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5ABEB" w14:textId="11229AC7" w:rsidR="0011404A" w:rsidRDefault="0011404A" w:rsidP="0011404A"/>
    <w:p w14:paraId="4E6FBD42" w14:textId="3629B47E" w:rsidR="008F2743" w:rsidRDefault="008F2743"/>
    <w:sdt>
      <w:sdtPr>
        <w:rPr>
          <w:rFonts w:asciiTheme="minorHAnsi" w:eastAsiaTheme="minorHAnsi" w:hAnsiTheme="minorHAnsi" w:cstheme="minorBidi"/>
          <w:b w:val="0"/>
          <w:bCs w:val="0"/>
          <w:color w:val="auto"/>
          <w:sz w:val="24"/>
          <w:szCs w:val="24"/>
          <w:lang w:val="en-GB"/>
        </w:rPr>
        <w:id w:val="843894827"/>
        <w:docPartObj>
          <w:docPartGallery w:val="Table of Contents"/>
          <w:docPartUnique/>
        </w:docPartObj>
      </w:sdtPr>
      <w:sdtEndPr>
        <w:rPr>
          <w:noProof/>
        </w:rPr>
      </w:sdtEndPr>
      <w:sdtContent>
        <w:p w14:paraId="2FBC78CD" w14:textId="06558042" w:rsidR="008F2743" w:rsidRDefault="008F2743">
          <w:pPr>
            <w:pStyle w:val="TOCHeading"/>
          </w:pPr>
          <w:r>
            <w:t>Table of Contents</w:t>
          </w:r>
        </w:p>
        <w:p w14:paraId="23118C48" w14:textId="52A029C1" w:rsidR="008F2743" w:rsidRDefault="008F274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0821673" w:history="1">
            <w:r w:rsidRPr="00D72A0A">
              <w:rPr>
                <w:rStyle w:val="Hyperlink"/>
                <w:noProof/>
              </w:rPr>
              <w:t>Abstract</w:t>
            </w:r>
            <w:r>
              <w:rPr>
                <w:noProof/>
                <w:webHidden/>
              </w:rPr>
              <w:tab/>
            </w:r>
            <w:r>
              <w:rPr>
                <w:noProof/>
                <w:webHidden/>
              </w:rPr>
              <w:fldChar w:fldCharType="begin"/>
            </w:r>
            <w:r>
              <w:rPr>
                <w:noProof/>
                <w:webHidden/>
              </w:rPr>
              <w:instrText xml:space="preserve"> PAGEREF _Toc130821673 \h </w:instrText>
            </w:r>
            <w:r>
              <w:rPr>
                <w:noProof/>
                <w:webHidden/>
              </w:rPr>
            </w:r>
            <w:r>
              <w:rPr>
                <w:noProof/>
                <w:webHidden/>
              </w:rPr>
              <w:fldChar w:fldCharType="separate"/>
            </w:r>
            <w:r>
              <w:rPr>
                <w:noProof/>
                <w:webHidden/>
              </w:rPr>
              <w:t>2</w:t>
            </w:r>
            <w:r>
              <w:rPr>
                <w:noProof/>
                <w:webHidden/>
              </w:rPr>
              <w:fldChar w:fldCharType="end"/>
            </w:r>
          </w:hyperlink>
        </w:p>
        <w:p w14:paraId="733F5CED" w14:textId="1936F4E2" w:rsidR="008F2743" w:rsidRDefault="00000000">
          <w:pPr>
            <w:pStyle w:val="TOC2"/>
            <w:tabs>
              <w:tab w:val="right" w:leader="dot" w:pos="9016"/>
            </w:tabs>
            <w:rPr>
              <w:rFonts w:eastAsiaTheme="minorEastAsia" w:cstheme="minorBidi"/>
              <w:b w:val="0"/>
              <w:bCs w:val="0"/>
              <w:noProof/>
              <w:sz w:val="24"/>
              <w:szCs w:val="24"/>
              <w:lang w:eastAsia="en-GB"/>
            </w:rPr>
          </w:pPr>
          <w:hyperlink w:anchor="_Toc130821674" w:history="1">
            <w:r w:rsidR="008F2743" w:rsidRPr="00D72A0A">
              <w:rPr>
                <w:rStyle w:val="Hyperlink"/>
                <w:noProof/>
              </w:rPr>
              <w:t>Introduction</w:t>
            </w:r>
            <w:r w:rsidR="008F2743">
              <w:rPr>
                <w:noProof/>
                <w:webHidden/>
              </w:rPr>
              <w:tab/>
            </w:r>
            <w:r w:rsidR="008F2743">
              <w:rPr>
                <w:noProof/>
                <w:webHidden/>
              </w:rPr>
              <w:fldChar w:fldCharType="begin"/>
            </w:r>
            <w:r w:rsidR="008F2743">
              <w:rPr>
                <w:noProof/>
                <w:webHidden/>
              </w:rPr>
              <w:instrText xml:space="preserve"> PAGEREF _Toc130821674 \h </w:instrText>
            </w:r>
            <w:r w:rsidR="008F2743">
              <w:rPr>
                <w:noProof/>
                <w:webHidden/>
              </w:rPr>
            </w:r>
            <w:r w:rsidR="008F2743">
              <w:rPr>
                <w:noProof/>
                <w:webHidden/>
              </w:rPr>
              <w:fldChar w:fldCharType="separate"/>
            </w:r>
            <w:r w:rsidR="008F2743">
              <w:rPr>
                <w:noProof/>
                <w:webHidden/>
              </w:rPr>
              <w:t>2</w:t>
            </w:r>
            <w:r w:rsidR="008F2743">
              <w:rPr>
                <w:noProof/>
                <w:webHidden/>
              </w:rPr>
              <w:fldChar w:fldCharType="end"/>
            </w:r>
          </w:hyperlink>
        </w:p>
        <w:p w14:paraId="60DCE7D5" w14:textId="4FB4314C" w:rsidR="008F2743" w:rsidRDefault="00000000">
          <w:pPr>
            <w:pStyle w:val="TOC2"/>
            <w:tabs>
              <w:tab w:val="right" w:leader="dot" w:pos="9016"/>
            </w:tabs>
            <w:rPr>
              <w:rFonts w:eastAsiaTheme="minorEastAsia" w:cstheme="minorBidi"/>
              <w:b w:val="0"/>
              <w:bCs w:val="0"/>
              <w:noProof/>
              <w:sz w:val="24"/>
              <w:szCs w:val="24"/>
              <w:lang w:eastAsia="en-GB"/>
            </w:rPr>
          </w:pPr>
          <w:hyperlink w:anchor="_Toc130821675" w:history="1">
            <w:r w:rsidR="008F2743" w:rsidRPr="00D72A0A">
              <w:rPr>
                <w:rStyle w:val="Hyperlink"/>
                <w:noProof/>
              </w:rPr>
              <w:t>Infrastructure as a Code</w:t>
            </w:r>
            <w:r w:rsidR="008F2743">
              <w:rPr>
                <w:noProof/>
                <w:webHidden/>
              </w:rPr>
              <w:tab/>
            </w:r>
            <w:r w:rsidR="008F2743">
              <w:rPr>
                <w:noProof/>
                <w:webHidden/>
              </w:rPr>
              <w:fldChar w:fldCharType="begin"/>
            </w:r>
            <w:r w:rsidR="008F2743">
              <w:rPr>
                <w:noProof/>
                <w:webHidden/>
              </w:rPr>
              <w:instrText xml:space="preserve"> PAGEREF _Toc130821675 \h </w:instrText>
            </w:r>
            <w:r w:rsidR="008F2743">
              <w:rPr>
                <w:noProof/>
                <w:webHidden/>
              </w:rPr>
            </w:r>
            <w:r w:rsidR="008F2743">
              <w:rPr>
                <w:noProof/>
                <w:webHidden/>
              </w:rPr>
              <w:fldChar w:fldCharType="separate"/>
            </w:r>
            <w:r w:rsidR="008F2743">
              <w:rPr>
                <w:noProof/>
                <w:webHidden/>
              </w:rPr>
              <w:t>3</w:t>
            </w:r>
            <w:r w:rsidR="008F2743">
              <w:rPr>
                <w:noProof/>
                <w:webHidden/>
              </w:rPr>
              <w:fldChar w:fldCharType="end"/>
            </w:r>
          </w:hyperlink>
        </w:p>
        <w:p w14:paraId="15B6BA69" w14:textId="23437619" w:rsidR="008F2743" w:rsidRDefault="00000000">
          <w:pPr>
            <w:pStyle w:val="TOC2"/>
            <w:tabs>
              <w:tab w:val="right" w:leader="dot" w:pos="9016"/>
            </w:tabs>
            <w:rPr>
              <w:rFonts w:eastAsiaTheme="minorEastAsia" w:cstheme="minorBidi"/>
              <w:b w:val="0"/>
              <w:bCs w:val="0"/>
              <w:noProof/>
              <w:sz w:val="24"/>
              <w:szCs w:val="24"/>
              <w:lang w:eastAsia="en-GB"/>
            </w:rPr>
          </w:pPr>
          <w:hyperlink w:anchor="_Toc130821676" w:history="1">
            <w:r w:rsidR="008F2743" w:rsidRPr="00D72A0A">
              <w:rPr>
                <w:rStyle w:val="Hyperlink"/>
                <w:noProof/>
              </w:rPr>
              <w:t>Planning the Ansible Installation</w:t>
            </w:r>
            <w:r w:rsidR="008F2743">
              <w:rPr>
                <w:noProof/>
                <w:webHidden/>
              </w:rPr>
              <w:tab/>
            </w:r>
            <w:r w:rsidR="008F2743">
              <w:rPr>
                <w:noProof/>
                <w:webHidden/>
              </w:rPr>
              <w:fldChar w:fldCharType="begin"/>
            </w:r>
            <w:r w:rsidR="008F2743">
              <w:rPr>
                <w:noProof/>
                <w:webHidden/>
              </w:rPr>
              <w:instrText xml:space="preserve"> PAGEREF _Toc130821676 \h </w:instrText>
            </w:r>
            <w:r w:rsidR="008F2743">
              <w:rPr>
                <w:noProof/>
                <w:webHidden/>
              </w:rPr>
            </w:r>
            <w:r w:rsidR="008F2743">
              <w:rPr>
                <w:noProof/>
                <w:webHidden/>
              </w:rPr>
              <w:fldChar w:fldCharType="separate"/>
            </w:r>
            <w:r w:rsidR="008F2743">
              <w:rPr>
                <w:noProof/>
                <w:webHidden/>
              </w:rPr>
              <w:t>3</w:t>
            </w:r>
            <w:r w:rsidR="008F2743">
              <w:rPr>
                <w:noProof/>
                <w:webHidden/>
              </w:rPr>
              <w:fldChar w:fldCharType="end"/>
            </w:r>
          </w:hyperlink>
        </w:p>
        <w:p w14:paraId="1E1A146E" w14:textId="6F3880DD" w:rsidR="008F2743" w:rsidRDefault="00000000">
          <w:pPr>
            <w:pStyle w:val="TOC2"/>
            <w:tabs>
              <w:tab w:val="right" w:leader="dot" w:pos="9016"/>
            </w:tabs>
            <w:rPr>
              <w:rFonts w:eastAsiaTheme="minorEastAsia" w:cstheme="minorBidi"/>
              <w:b w:val="0"/>
              <w:bCs w:val="0"/>
              <w:noProof/>
              <w:sz w:val="24"/>
              <w:szCs w:val="24"/>
              <w:lang w:eastAsia="en-GB"/>
            </w:rPr>
          </w:pPr>
          <w:hyperlink w:anchor="_Toc130821677" w:history="1">
            <w:r w:rsidR="008F2743" w:rsidRPr="00D72A0A">
              <w:rPr>
                <w:rStyle w:val="Hyperlink"/>
                <w:noProof/>
              </w:rPr>
              <w:t>The use of Ansible</w:t>
            </w:r>
            <w:r w:rsidR="008F2743">
              <w:rPr>
                <w:noProof/>
                <w:webHidden/>
              </w:rPr>
              <w:tab/>
            </w:r>
            <w:r w:rsidR="008F2743">
              <w:rPr>
                <w:noProof/>
                <w:webHidden/>
              </w:rPr>
              <w:fldChar w:fldCharType="begin"/>
            </w:r>
            <w:r w:rsidR="008F2743">
              <w:rPr>
                <w:noProof/>
                <w:webHidden/>
              </w:rPr>
              <w:instrText xml:space="preserve"> PAGEREF _Toc130821677 \h </w:instrText>
            </w:r>
            <w:r w:rsidR="008F2743">
              <w:rPr>
                <w:noProof/>
                <w:webHidden/>
              </w:rPr>
            </w:r>
            <w:r w:rsidR="008F2743">
              <w:rPr>
                <w:noProof/>
                <w:webHidden/>
              </w:rPr>
              <w:fldChar w:fldCharType="separate"/>
            </w:r>
            <w:r w:rsidR="008F2743">
              <w:rPr>
                <w:noProof/>
                <w:webHidden/>
              </w:rPr>
              <w:t>4</w:t>
            </w:r>
            <w:r w:rsidR="008F2743">
              <w:rPr>
                <w:noProof/>
                <w:webHidden/>
              </w:rPr>
              <w:fldChar w:fldCharType="end"/>
            </w:r>
          </w:hyperlink>
        </w:p>
        <w:p w14:paraId="698E81F8" w14:textId="7D27B32C" w:rsidR="008F2743" w:rsidRDefault="00000000">
          <w:pPr>
            <w:pStyle w:val="TOC2"/>
            <w:tabs>
              <w:tab w:val="right" w:leader="dot" w:pos="9016"/>
            </w:tabs>
            <w:rPr>
              <w:rFonts w:eastAsiaTheme="minorEastAsia" w:cstheme="minorBidi"/>
              <w:b w:val="0"/>
              <w:bCs w:val="0"/>
              <w:noProof/>
              <w:sz w:val="24"/>
              <w:szCs w:val="24"/>
              <w:lang w:eastAsia="en-GB"/>
            </w:rPr>
          </w:pPr>
          <w:hyperlink w:anchor="_Toc130821678" w:history="1">
            <w:r w:rsidR="008F2743" w:rsidRPr="00D72A0A">
              <w:rPr>
                <w:rStyle w:val="Hyperlink"/>
                <w:noProof/>
              </w:rPr>
              <w:t>Installing the Virtual Machines</w:t>
            </w:r>
            <w:r w:rsidR="008F2743">
              <w:rPr>
                <w:noProof/>
                <w:webHidden/>
              </w:rPr>
              <w:tab/>
            </w:r>
            <w:r w:rsidR="008F2743">
              <w:rPr>
                <w:noProof/>
                <w:webHidden/>
              </w:rPr>
              <w:fldChar w:fldCharType="begin"/>
            </w:r>
            <w:r w:rsidR="008F2743">
              <w:rPr>
                <w:noProof/>
                <w:webHidden/>
              </w:rPr>
              <w:instrText xml:space="preserve"> PAGEREF _Toc130821678 \h </w:instrText>
            </w:r>
            <w:r w:rsidR="008F2743">
              <w:rPr>
                <w:noProof/>
                <w:webHidden/>
              </w:rPr>
            </w:r>
            <w:r w:rsidR="008F2743">
              <w:rPr>
                <w:noProof/>
                <w:webHidden/>
              </w:rPr>
              <w:fldChar w:fldCharType="separate"/>
            </w:r>
            <w:r w:rsidR="008F2743">
              <w:rPr>
                <w:noProof/>
                <w:webHidden/>
              </w:rPr>
              <w:t>5</w:t>
            </w:r>
            <w:r w:rsidR="008F2743">
              <w:rPr>
                <w:noProof/>
                <w:webHidden/>
              </w:rPr>
              <w:fldChar w:fldCharType="end"/>
            </w:r>
          </w:hyperlink>
        </w:p>
        <w:p w14:paraId="1B1D0846" w14:textId="4CDE2F9A" w:rsidR="008F2743" w:rsidRDefault="00000000">
          <w:pPr>
            <w:pStyle w:val="TOC2"/>
            <w:tabs>
              <w:tab w:val="right" w:leader="dot" w:pos="9016"/>
            </w:tabs>
            <w:rPr>
              <w:rFonts w:eastAsiaTheme="minorEastAsia" w:cstheme="minorBidi"/>
              <w:b w:val="0"/>
              <w:bCs w:val="0"/>
              <w:noProof/>
              <w:sz w:val="24"/>
              <w:szCs w:val="24"/>
              <w:lang w:eastAsia="en-GB"/>
            </w:rPr>
          </w:pPr>
          <w:hyperlink w:anchor="_Toc130821679" w:history="1">
            <w:r w:rsidR="008F2743" w:rsidRPr="00D72A0A">
              <w:rPr>
                <w:rStyle w:val="Hyperlink"/>
                <w:noProof/>
              </w:rPr>
              <w:t>Recovery Mode</w:t>
            </w:r>
            <w:r w:rsidR="008F2743">
              <w:rPr>
                <w:noProof/>
                <w:webHidden/>
              </w:rPr>
              <w:tab/>
            </w:r>
            <w:r w:rsidR="008F2743">
              <w:rPr>
                <w:noProof/>
                <w:webHidden/>
              </w:rPr>
              <w:fldChar w:fldCharType="begin"/>
            </w:r>
            <w:r w:rsidR="008F2743">
              <w:rPr>
                <w:noProof/>
                <w:webHidden/>
              </w:rPr>
              <w:instrText xml:space="preserve"> PAGEREF _Toc130821679 \h </w:instrText>
            </w:r>
            <w:r w:rsidR="008F2743">
              <w:rPr>
                <w:noProof/>
                <w:webHidden/>
              </w:rPr>
            </w:r>
            <w:r w:rsidR="008F2743">
              <w:rPr>
                <w:noProof/>
                <w:webHidden/>
              </w:rPr>
              <w:fldChar w:fldCharType="separate"/>
            </w:r>
            <w:r w:rsidR="008F2743">
              <w:rPr>
                <w:noProof/>
                <w:webHidden/>
              </w:rPr>
              <w:t>6</w:t>
            </w:r>
            <w:r w:rsidR="008F2743">
              <w:rPr>
                <w:noProof/>
                <w:webHidden/>
              </w:rPr>
              <w:fldChar w:fldCharType="end"/>
            </w:r>
          </w:hyperlink>
        </w:p>
        <w:p w14:paraId="43D31E9A" w14:textId="29F942DB" w:rsidR="008F2743" w:rsidRDefault="00000000">
          <w:pPr>
            <w:pStyle w:val="TOC2"/>
            <w:tabs>
              <w:tab w:val="right" w:leader="dot" w:pos="9016"/>
            </w:tabs>
            <w:rPr>
              <w:rFonts w:eastAsiaTheme="minorEastAsia" w:cstheme="minorBidi"/>
              <w:b w:val="0"/>
              <w:bCs w:val="0"/>
              <w:noProof/>
              <w:sz w:val="24"/>
              <w:szCs w:val="24"/>
              <w:lang w:eastAsia="en-GB"/>
            </w:rPr>
          </w:pPr>
          <w:hyperlink w:anchor="_Toc130821680" w:history="1">
            <w:r w:rsidR="008F2743" w:rsidRPr="00D72A0A">
              <w:rPr>
                <w:rStyle w:val="Hyperlink"/>
                <w:noProof/>
              </w:rPr>
              <w:t>Public Key Generator</w:t>
            </w:r>
            <w:r w:rsidR="008F2743">
              <w:rPr>
                <w:noProof/>
                <w:webHidden/>
              </w:rPr>
              <w:tab/>
            </w:r>
            <w:r w:rsidR="008F2743">
              <w:rPr>
                <w:noProof/>
                <w:webHidden/>
              </w:rPr>
              <w:fldChar w:fldCharType="begin"/>
            </w:r>
            <w:r w:rsidR="008F2743">
              <w:rPr>
                <w:noProof/>
                <w:webHidden/>
              </w:rPr>
              <w:instrText xml:space="preserve"> PAGEREF _Toc130821680 \h </w:instrText>
            </w:r>
            <w:r w:rsidR="008F2743">
              <w:rPr>
                <w:noProof/>
                <w:webHidden/>
              </w:rPr>
            </w:r>
            <w:r w:rsidR="008F2743">
              <w:rPr>
                <w:noProof/>
                <w:webHidden/>
              </w:rPr>
              <w:fldChar w:fldCharType="separate"/>
            </w:r>
            <w:r w:rsidR="008F2743">
              <w:rPr>
                <w:noProof/>
                <w:webHidden/>
              </w:rPr>
              <w:t>8</w:t>
            </w:r>
            <w:r w:rsidR="008F2743">
              <w:rPr>
                <w:noProof/>
                <w:webHidden/>
              </w:rPr>
              <w:fldChar w:fldCharType="end"/>
            </w:r>
          </w:hyperlink>
        </w:p>
        <w:p w14:paraId="1549C421" w14:textId="46B4871D" w:rsidR="008F2743" w:rsidRDefault="00000000">
          <w:pPr>
            <w:pStyle w:val="TOC2"/>
            <w:tabs>
              <w:tab w:val="right" w:leader="dot" w:pos="9016"/>
            </w:tabs>
            <w:rPr>
              <w:rFonts w:eastAsiaTheme="minorEastAsia" w:cstheme="minorBidi"/>
              <w:b w:val="0"/>
              <w:bCs w:val="0"/>
              <w:noProof/>
              <w:sz w:val="24"/>
              <w:szCs w:val="24"/>
              <w:lang w:eastAsia="en-GB"/>
            </w:rPr>
          </w:pPr>
          <w:hyperlink w:anchor="_Toc130821681" w:history="1">
            <w:r w:rsidR="008F2743" w:rsidRPr="00D72A0A">
              <w:rPr>
                <w:rStyle w:val="Hyperlink"/>
                <w:noProof/>
              </w:rPr>
              <w:t>Installing the mysql using YML</w:t>
            </w:r>
            <w:r w:rsidR="008F2743">
              <w:rPr>
                <w:noProof/>
                <w:webHidden/>
              </w:rPr>
              <w:tab/>
            </w:r>
            <w:r w:rsidR="008F2743">
              <w:rPr>
                <w:noProof/>
                <w:webHidden/>
              </w:rPr>
              <w:fldChar w:fldCharType="begin"/>
            </w:r>
            <w:r w:rsidR="008F2743">
              <w:rPr>
                <w:noProof/>
                <w:webHidden/>
              </w:rPr>
              <w:instrText xml:space="preserve"> PAGEREF _Toc130821681 \h </w:instrText>
            </w:r>
            <w:r w:rsidR="008F2743">
              <w:rPr>
                <w:noProof/>
                <w:webHidden/>
              </w:rPr>
            </w:r>
            <w:r w:rsidR="008F2743">
              <w:rPr>
                <w:noProof/>
                <w:webHidden/>
              </w:rPr>
              <w:fldChar w:fldCharType="separate"/>
            </w:r>
            <w:r w:rsidR="008F2743">
              <w:rPr>
                <w:noProof/>
                <w:webHidden/>
              </w:rPr>
              <w:t>10</w:t>
            </w:r>
            <w:r w:rsidR="008F2743">
              <w:rPr>
                <w:noProof/>
                <w:webHidden/>
              </w:rPr>
              <w:fldChar w:fldCharType="end"/>
            </w:r>
          </w:hyperlink>
        </w:p>
        <w:p w14:paraId="49F5D2B8" w14:textId="7455BDDD" w:rsidR="008F2743" w:rsidRDefault="00000000">
          <w:pPr>
            <w:pStyle w:val="TOC2"/>
            <w:tabs>
              <w:tab w:val="right" w:leader="dot" w:pos="9016"/>
            </w:tabs>
            <w:rPr>
              <w:rFonts w:eastAsiaTheme="minorEastAsia" w:cstheme="minorBidi"/>
              <w:b w:val="0"/>
              <w:bCs w:val="0"/>
              <w:noProof/>
              <w:sz w:val="24"/>
              <w:szCs w:val="24"/>
              <w:lang w:eastAsia="en-GB"/>
            </w:rPr>
          </w:pPr>
          <w:hyperlink w:anchor="_Toc130821682" w:history="1">
            <w:r w:rsidR="008F2743" w:rsidRPr="00D72A0A">
              <w:rPr>
                <w:rStyle w:val="Hyperlink"/>
                <w:noProof/>
              </w:rPr>
              <w:t>Installation of the Apache Server</w:t>
            </w:r>
            <w:r w:rsidR="008F2743">
              <w:rPr>
                <w:noProof/>
                <w:webHidden/>
              </w:rPr>
              <w:tab/>
            </w:r>
            <w:r w:rsidR="008F2743">
              <w:rPr>
                <w:noProof/>
                <w:webHidden/>
              </w:rPr>
              <w:fldChar w:fldCharType="begin"/>
            </w:r>
            <w:r w:rsidR="008F2743">
              <w:rPr>
                <w:noProof/>
                <w:webHidden/>
              </w:rPr>
              <w:instrText xml:space="preserve"> PAGEREF _Toc130821682 \h </w:instrText>
            </w:r>
            <w:r w:rsidR="008F2743">
              <w:rPr>
                <w:noProof/>
                <w:webHidden/>
              </w:rPr>
            </w:r>
            <w:r w:rsidR="008F2743">
              <w:rPr>
                <w:noProof/>
                <w:webHidden/>
              </w:rPr>
              <w:fldChar w:fldCharType="separate"/>
            </w:r>
            <w:r w:rsidR="008F2743">
              <w:rPr>
                <w:noProof/>
                <w:webHidden/>
              </w:rPr>
              <w:t>12</w:t>
            </w:r>
            <w:r w:rsidR="008F2743">
              <w:rPr>
                <w:noProof/>
                <w:webHidden/>
              </w:rPr>
              <w:fldChar w:fldCharType="end"/>
            </w:r>
          </w:hyperlink>
        </w:p>
        <w:p w14:paraId="76A1C78A" w14:textId="67DA392F" w:rsidR="008F2743" w:rsidRDefault="00000000">
          <w:pPr>
            <w:pStyle w:val="TOC2"/>
            <w:tabs>
              <w:tab w:val="right" w:leader="dot" w:pos="9016"/>
            </w:tabs>
            <w:rPr>
              <w:rFonts w:eastAsiaTheme="minorEastAsia" w:cstheme="minorBidi"/>
              <w:b w:val="0"/>
              <w:bCs w:val="0"/>
              <w:noProof/>
              <w:sz w:val="24"/>
              <w:szCs w:val="24"/>
              <w:lang w:eastAsia="en-GB"/>
            </w:rPr>
          </w:pPr>
          <w:hyperlink w:anchor="_Toc130821683" w:history="1">
            <w:r w:rsidR="008F2743" w:rsidRPr="00D72A0A">
              <w:rPr>
                <w:rStyle w:val="Hyperlink"/>
                <w:noProof/>
              </w:rPr>
              <w:t>Installation of the PHP</w:t>
            </w:r>
            <w:r w:rsidR="008F2743">
              <w:rPr>
                <w:noProof/>
                <w:webHidden/>
              </w:rPr>
              <w:tab/>
            </w:r>
            <w:r w:rsidR="008F2743">
              <w:rPr>
                <w:noProof/>
                <w:webHidden/>
              </w:rPr>
              <w:fldChar w:fldCharType="begin"/>
            </w:r>
            <w:r w:rsidR="008F2743">
              <w:rPr>
                <w:noProof/>
                <w:webHidden/>
              </w:rPr>
              <w:instrText xml:space="preserve"> PAGEREF _Toc130821683 \h </w:instrText>
            </w:r>
            <w:r w:rsidR="008F2743">
              <w:rPr>
                <w:noProof/>
                <w:webHidden/>
              </w:rPr>
            </w:r>
            <w:r w:rsidR="008F2743">
              <w:rPr>
                <w:noProof/>
                <w:webHidden/>
              </w:rPr>
              <w:fldChar w:fldCharType="separate"/>
            </w:r>
            <w:r w:rsidR="008F2743">
              <w:rPr>
                <w:noProof/>
                <w:webHidden/>
              </w:rPr>
              <w:t>15</w:t>
            </w:r>
            <w:r w:rsidR="008F2743">
              <w:rPr>
                <w:noProof/>
                <w:webHidden/>
              </w:rPr>
              <w:fldChar w:fldCharType="end"/>
            </w:r>
          </w:hyperlink>
        </w:p>
        <w:p w14:paraId="3770EC26" w14:textId="62A37B5A" w:rsidR="008F2743" w:rsidRDefault="00000000">
          <w:pPr>
            <w:pStyle w:val="TOC2"/>
            <w:tabs>
              <w:tab w:val="right" w:leader="dot" w:pos="9016"/>
            </w:tabs>
            <w:rPr>
              <w:rFonts w:eastAsiaTheme="minorEastAsia" w:cstheme="minorBidi"/>
              <w:b w:val="0"/>
              <w:bCs w:val="0"/>
              <w:noProof/>
              <w:sz w:val="24"/>
              <w:szCs w:val="24"/>
              <w:lang w:eastAsia="en-GB"/>
            </w:rPr>
          </w:pPr>
          <w:hyperlink w:anchor="_Toc130821684" w:history="1">
            <w:r w:rsidR="008F2743" w:rsidRPr="00D72A0A">
              <w:rPr>
                <w:rStyle w:val="Hyperlink"/>
                <w:noProof/>
              </w:rPr>
              <w:t>Installation of the mysql</w:t>
            </w:r>
            <w:r w:rsidR="008F2743">
              <w:rPr>
                <w:noProof/>
                <w:webHidden/>
              </w:rPr>
              <w:tab/>
            </w:r>
            <w:r w:rsidR="008F2743">
              <w:rPr>
                <w:noProof/>
                <w:webHidden/>
              </w:rPr>
              <w:fldChar w:fldCharType="begin"/>
            </w:r>
            <w:r w:rsidR="008F2743">
              <w:rPr>
                <w:noProof/>
                <w:webHidden/>
              </w:rPr>
              <w:instrText xml:space="preserve"> PAGEREF _Toc130821684 \h </w:instrText>
            </w:r>
            <w:r w:rsidR="008F2743">
              <w:rPr>
                <w:noProof/>
                <w:webHidden/>
              </w:rPr>
            </w:r>
            <w:r w:rsidR="008F2743">
              <w:rPr>
                <w:noProof/>
                <w:webHidden/>
              </w:rPr>
              <w:fldChar w:fldCharType="separate"/>
            </w:r>
            <w:r w:rsidR="008F2743">
              <w:rPr>
                <w:noProof/>
                <w:webHidden/>
              </w:rPr>
              <w:t>17</w:t>
            </w:r>
            <w:r w:rsidR="008F2743">
              <w:rPr>
                <w:noProof/>
                <w:webHidden/>
              </w:rPr>
              <w:fldChar w:fldCharType="end"/>
            </w:r>
          </w:hyperlink>
        </w:p>
        <w:p w14:paraId="022040C1" w14:textId="484B9029" w:rsidR="008F2743" w:rsidRDefault="00000000">
          <w:pPr>
            <w:pStyle w:val="TOC1"/>
            <w:tabs>
              <w:tab w:val="right" w:leader="dot" w:pos="9016"/>
            </w:tabs>
            <w:rPr>
              <w:rFonts w:eastAsiaTheme="minorEastAsia" w:cstheme="minorBidi"/>
              <w:b w:val="0"/>
              <w:bCs w:val="0"/>
              <w:i w:val="0"/>
              <w:iCs w:val="0"/>
              <w:noProof/>
              <w:lang w:eastAsia="en-GB"/>
            </w:rPr>
          </w:pPr>
          <w:hyperlink w:anchor="_Toc130821685" w:history="1">
            <w:r w:rsidR="008F2743" w:rsidRPr="00D72A0A">
              <w:rPr>
                <w:rStyle w:val="Hyperlink"/>
                <w:noProof/>
              </w:rPr>
              <w:t>Bibliography</w:t>
            </w:r>
            <w:r w:rsidR="008F2743">
              <w:rPr>
                <w:noProof/>
                <w:webHidden/>
              </w:rPr>
              <w:tab/>
            </w:r>
            <w:r w:rsidR="008F2743">
              <w:rPr>
                <w:noProof/>
                <w:webHidden/>
              </w:rPr>
              <w:fldChar w:fldCharType="begin"/>
            </w:r>
            <w:r w:rsidR="008F2743">
              <w:rPr>
                <w:noProof/>
                <w:webHidden/>
              </w:rPr>
              <w:instrText xml:space="preserve"> PAGEREF _Toc130821685 \h </w:instrText>
            </w:r>
            <w:r w:rsidR="008F2743">
              <w:rPr>
                <w:noProof/>
                <w:webHidden/>
              </w:rPr>
            </w:r>
            <w:r w:rsidR="008F2743">
              <w:rPr>
                <w:noProof/>
                <w:webHidden/>
              </w:rPr>
              <w:fldChar w:fldCharType="separate"/>
            </w:r>
            <w:r w:rsidR="008F2743">
              <w:rPr>
                <w:noProof/>
                <w:webHidden/>
              </w:rPr>
              <w:t>19</w:t>
            </w:r>
            <w:r w:rsidR="008F2743">
              <w:rPr>
                <w:noProof/>
                <w:webHidden/>
              </w:rPr>
              <w:fldChar w:fldCharType="end"/>
            </w:r>
          </w:hyperlink>
        </w:p>
        <w:p w14:paraId="6C73128F" w14:textId="2A60E283" w:rsidR="008F2743" w:rsidRDefault="008F2743">
          <w:r>
            <w:rPr>
              <w:b/>
              <w:bCs/>
              <w:noProof/>
            </w:rPr>
            <w:fldChar w:fldCharType="end"/>
          </w:r>
        </w:p>
      </w:sdtContent>
    </w:sdt>
    <w:p w14:paraId="78EFAECD" w14:textId="6B058943" w:rsidR="0011404A" w:rsidRDefault="0011404A"/>
    <w:p w14:paraId="4868B7B3" w14:textId="77777777" w:rsidR="008F2743" w:rsidRDefault="008F2743" w:rsidP="0011404A">
      <w:pPr>
        <w:pStyle w:val="Heading1"/>
      </w:pPr>
    </w:p>
    <w:p w14:paraId="0C7E17D4" w14:textId="77777777" w:rsidR="008F2743" w:rsidRDefault="008F2743" w:rsidP="0011404A">
      <w:pPr>
        <w:pStyle w:val="Heading1"/>
      </w:pPr>
    </w:p>
    <w:p w14:paraId="213AEFA8" w14:textId="77777777" w:rsidR="008F2743" w:rsidRDefault="008F2743" w:rsidP="0011404A">
      <w:pPr>
        <w:pStyle w:val="Heading1"/>
      </w:pPr>
    </w:p>
    <w:p w14:paraId="05566BD0" w14:textId="77777777" w:rsidR="008F2743" w:rsidRDefault="008F2743" w:rsidP="0011404A">
      <w:pPr>
        <w:pStyle w:val="Heading1"/>
      </w:pPr>
    </w:p>
    <w:p w14:paraId="4E256BFF" w14:textId="77777777" w:rsidR="008F2743" w:rsidRDefault="008F2743" w:rsidP="0011404A">
      <w:pPr>
        <w:pStyle w:val="Heading1"/>
      </w:pPr>
    </w:p>
    <w:p w14:paraId="626EA15A" w14:textId="77777777" w:rsidR="008F2743" w:rsidRDefault="008F2743" w:rsidP="0011404A">
      <w:pPr>
        <w:pStyle w:val="Heading1"/>
      </w:pPr>
    </w:p>
    <w:p w14:paraId="73076B3B" w14:textId="77777777" w:rsidR="008F2743" w:rsidRDefault="008F2743" w:rsidP="0011404A">
      <w:pPr>
        <w:pStyle w:val="Heading1"/>
      </w:pPr>
    </w:p>
    <w:p w14:paraId="4C32C69B" w14:textId="77777777" w:rsidR="008F2743" w:rsidRDefault="008F2743" w:rsidP="0011404A">
      <w:pPr>
        <w:pStyle w:val="Heading1"/>
      </w:pPr>
    </w:p>
    <w:p w14:paraId="5AD28D41" w14:textId="77777777" w:rsidR="008F2743" w:rsidRDefault="008F2743" w:rsidP="0011404A">
      <w:pPr>
        <w:pStyle w:val="Heading1"/>
      </w:pPr>
    </w:p>
    <w:p w14:paraId="41B0BD9B" w14:textId="77777777" w:rsidR="008F2743" w:rsidRDefault="008F2743" w:rsidP="0011404A">
      <w:pPr>
        <w:pStyle w:val="Heading1"/>
      </w:pPr>
    </w:p>
    <w:p w14:paraId="637BF799" w14:textId="77777777" w:rsidR="008F2743" w:rsidRDefault="008F2743" w:rsidP="0011404A">
      <w:pPr>
        <w:pStyle w:val="Heading1"/>
      </w:pPr>
    </w:p>
    <w:p w14:paraId="4137C74F" w14:textId="3466B6B4" w:rsidR="0011404A" w:rsidRDefault="0011404A" w:rsidP="0011404A">
      <w:pPr>
        <w:pStyle w:val="Heading1"/>
      </w:pPr>
      <w:bookmarkStart w:id="0" w:name="_Toc130821673"/>
      <w:r>
        <w:t>Abstract</w:t>
      </w:r>
      <w:bookmarkEnd w:id="0"/>
    </w:p>
    <w:p w14:paraId="3F62FE83" w14:textId="3D64EBCD" w:rsidR="00FE2791" w:rsidRDefault="0011404A" w:rsidP="00FE2791">
      <w:pPr>
        <w:ind w:firstLine="720"/>
        <w:jc w:val="both"/>
      </w:pPr>
      <w:r>
        <w:t>In this research paper y</w:t>
      </w:r>
      <w:r w:rsidRPr="0011404A">
        <w:t>ou will see how</w:t>
      </w:r>
      <w:r>
        <w:t xml:space="preserve"> </w:t>
      </w:r>
      <w:r w:rsidRPr="0011404A">
        <w:t xml:space="preserve">data centres are controlling more clients by making use of the automation </w:t>
      </w:r>
      <w:r w:rsidR="00FE2791">
        <w:t xml:space="preserve">controller </w:t>
      </w:r>
      <w:r w:rsidRPr="0011404A">
        <w:t>technologies that are now accessible in this study paper. The first stage is the connecting, and the step that comes after that is the deployment utilizing various languages</w:t>
      </w:r>
      <w:r w:rsidR="00FE2791">
        <w:t>.</w:t>
      </w:r>
    </w:p>
    <w:p w14:paraId="37CBD248" w14:textId="214ED32C" w:rsidR="00FE2791" w:rsidRDefault="00FE2791" w:rsidP="00FE2791">
      <w:pPr>
        <w:ind w:firstLine="720"/>
        <w:jc w:val="both"/>
      </w:pPr>
    </w:p>
    <w:p w14:paraId="68080F9B" w14:textId="22289E8D" w:rsidR="00FE2791" w:rsidRDefault="00FE2791" w:rsidP="00FE2791">
      <w:pPr>
        <w:pStyle w:val="Heading2"/>
      </w:pPr>
      <w:bookmarkStart w:id="1" w:name="_Toc130821674"/>
      <w:r>
        <w:t>Introduction</w:t>
      </w:r>
      <w:bookmarkEnd w:id="1"/>
    </w:p>
    <w:p w14:paraId="0B574DCF" w14:textId="77777777" w:rsidR="00EF791F" w:rsidRPr="00EF791F" w:rsidRDefault="00EF791F" w:rsidP="00EF791F"/>
    <w:p w14:paraId="7A8481EE" w14:textId="7C527A7A" w:rsidR="00EF791F" w:rsidRDefault="00EF791F" w:rsidP="00EF791F">
      <w:pPr>
        <w:ind w:firstLine="720"/>
        <w:jc w:val="both"/>
      </w:pPr>
      <w:r>
        <w:t xml:space="preserve">Michael DeHaan launched Ansible in 2012 as a little side project; since then, it has had a stratospheric surge in popularity, accumulating over 17,000 stars and 1,410 distinct contributors on GitHub. You can use stars on GitHub to track the development of a project you're interested in but aren't necessary contributing code to. Apple and NASA, among others, rely on it for their setup management wants in addition to its status as a successful open-source project. </w:t>
      </w:r>
    </w:p>
    <w:p w14:paraId="2CE5AF77" w14:textId="03319D73" w:rsidR="00FE2791" w:rsidRDefault="00EF791F" w:rsidP="00EF791F">
      <w:pPr>
        <w:jc w:val="both"/>
      </w:pPr>
      <w:r>
        <w:t xml:space="preserve">In 2013, the inaugural </w:t>
      </w:r>
      <w:proofErr w:type="spellStart"/>
      <w:r>
        <w:t>AnsibleFest</w:t>
      </w:r>
      <w:proofErr w:type="spellEnd"/>
      <w:r>
        <w:t xml:space="preserve"> was hosted in Boston. </w:t>
      </w:r>
      <w:proofErr w:type="spellStart"/>
      <w:r>
        <w:t>AnsibleFest</w:t>
      </w:r>
      <w:proofErr w:type="spellEnd"/>
      <w:r>
        <w:t xml:space="preserve"> travelled to New York City in 2014 before relocating to San Francisco in 2015. Developers and operations </w:t>
      </w:r>
      <w:r>
        <w:lastRenderedPageBreak/>
        <w:t>professionals from across the globe gathered to discuss how Ansible has aided them in their everyday work life and the future of Ansible.</w:t>
      </w:r>
    </w:p>
    <w:p w14:paraId="2171F376" w14:textId="7F353351" w:rsidR="00EF791F" w:rsidRDefault="00EF791F" w:rsidP="00EF791F">
      <w:pPr>
        <w:ind w:firstLine="720"/>
        <w:jc w:val="both"/>
      </w:pPr>
      <w:r w:rsidRPr="00EF791F">
        <w:t>Ansible 2.1 has already been published, and 2.2 is in active development at the time of writing. The creators of Ansible have preserved compatibility problems from version 1 and version 2 despite introducing several helpful features, such as blocks (a means to handle execution problems using try/catch). Moreover, Ansible 2.0 supports additional playbook execution techniques, including as normal linear processing and one that executes a playbook as quickly as feasible.</w:t>
      </w:r>
      <w:sdt>
        <w:sdtPr>
          <w:id w:val="-219220712"/>
          <w:citation/>
        </w:sdtPr>
        <w:sdtContent>
          <w:r>
            <w:fldChar w:fldCharType="begin"/>
          </w:r>
          <w:r>
            <w:rPr>
              <w:lang w:val="en-US"/>
            </w:rPr>
            <w:instrText xml:space="preserve"> CITATION Mic16 \l 1033 </w:instrText>
          </w:r>
          <w:r>
            <w:fldChar w:fldCharType="separate"/>
          </w:r>
          <w:r w:rsidR="008F2743">
            <w:rPr>
              <w:noProof/>
              <w:lang w:val="en-US"/>
            </w:rPr>
            <w:t xml:space="preserve"> </w:t>
          </w:r>
          <w:r w:rsidR="008F2743" w:rsidRPr="008F2743">
            <w:rPr>
              <w:noProof/>
              <w:lang w:val="en-US"/>
            </w:rPr>
            <w:t>[1]</w:t>
          </w:r>
          <w:r>
            <w:fldChar w:fldCharType="end"/>
          </w:r>
        </w:sdtContent>
      </w:sdt>
    </w:p>
    <w:p w14:paraId="799C90BE" w14:textId="77777777" w:rsidR="00EF791F" w:rsidRDefault="00EF791F" w:rsidP="00EF791F">
      <w:pPr>
        <w:ind w:firstLine="720"/>
        <w:jc w:val="both"/>
      </w:pPr>
    </w:p>
    <w:p w14:paraId="024403B1" w14:textId="0669C7E2" w:rsidR="00EF791F" w:rsidRDefault="00EF791F" w:rsidP="00EF791F">
      <w:pPr>
        <w:pStyle w:val="Heading2"/>
      </w:pPr>
      <w:bookmarkStart w:id="2" w:name="_Toc130821675"/>
      <w:r>
        <w:t>Infrastructure as a Code</w:t>
      </w:r>
      <w:bookmarkEnd w:id="2"/>
    </w:p>
    <w:p w14:paraId="2325CA26" w14:textId="77777777" w:rsidR="00EF791F" w:rsidRPr="00EF791F" w:rsidRDefault="00EF791F" w:rsidP="00EF791F"/>
    <w:p w14:paraId="0984C08E" w14:textId="61808CA7" w:rsidR="00EF791F" w:rsidRDefault="00EF791F" w:rsidP="00EF791F">
      <w:pPr>
        <w:ind w:firstLine="720"/>
        <w:jc w:val="both"/>
      </w:pPr>
      <w:r>
        <w:t xml:space="preserve">If you are a member of a team that builds and maintains IT infrastructure, cloud and infrastructure automation technology should enable you to offer more value in less time and with more reliability. However, it leads to an increase in size, complexity, and variety of items to manage. </w:t>
      </w:r>
    </w:p>
    <w:p w14:paraId="44DBBAFD" w14:textId="77777777" w:rsidR="00EF791F" w:rsidRDefault="00EF791F" w:rsidP="00EF791F">
      <w:pPr>
        <w:ind w:firstLine="720"/>
        <w:jc w:val="both"/>
      </w:pPr>
      <w:r>
        <w:t xml:space="preserve">As firms digitize, these technologies become increasingly relevant. </w:t>
      </w:r>
    </w:p>
    <w:p w14:paraId="3CA1469D" w14:textId="77777777" w:rsidR="00EF791F" w:rsidRDefault="00EF791F" w:rsidP="00EF791F">
      <w:pPr>
        <w:ind w:firstLine="720"/>
        <w:jc w:val="both"/>
      </w:pPr>
      <w:r>
        <w:t xml:space="preserve">"Digital" is how those who work in business clothing describe the importance of software systems to the organization's operations. The transition to digital raises the pressure to accomplish more in less time. You must add and enable more services. Increased commercial activity. </w:t>
      </w:r>
    </w:p>
    <w:p w14:paraId="121ED28C" w14:textId="77777777" w:rsidR="00EF791F" w:rsidRDefault="00EF791F" w:rsidP="00EF791F">
      <w:pPr>
        <w:ind w:firstLine="720"/>
        <w:jc w:val="both"/>
      </w:pPr>
      <w:r>
        <w:t xml:space="preserve">Additional staff. More clients, vendors, and other stakeholders. </w:t>
      </w:r>
    </w:p>
    <w:p w14:paraId="438012B6" w14:textId="698A3245" w:rsidR="00EF791F" w:rsidRDefault="00EF791F" w:rsidP="00EF791F">
      <w:pPr>
        <w:ind w:firstLine="720"/>
        <w:jc w:val="both"/>
      </w:pPr>
      <w:r>
        <w:t xml:space="preserve">The cloud and automation technologies simplify the addition and modification of infrastructure. Nonetheless, many teams have difficulty finding sufficient time to maintain their existing infrastructure. Facilitating the development of even more content to manage is counterproductive. </w:t>
      </w:r>
    </w:p>
    <w:p w14:paraId="08D43523" w14:textId="3DFF8F73" w:rsidR="00EF791F" w:rsidRDefault="00EF791F" w:rsidP="003E515C">
      <w:pPr>
        <w:ind w:firstLine="720"/>
        <w:jc w:val="both"/>
      </w:pPr>
      <w:r>
        <w:t>Many individuals tighten their change management strategies in response to the risk of unbridled anarchy. They think that restricting and controlling changes will avert anarchy. So, they affix shackles to the cloud.</w:t>
      </w:r>
      <w:sdt>
        <w:sdtPr>
          <w:id w:val="-830522880"/>
          <w:citation/>
        </w:sdtPr>
        <w:sdtContent>
          <w:r w:rsidR="006F1118">
            <w:fldChar w:fldCharType="begin"/>
          </w:r>
          <w:r w:rsidR="006F1118">
            <w:rPr>
              <w:lang w:val="en-US"/>
            </w:rPr>
            <w:instrText xml:space="preserve">CITATION Kie \l 1033 </w:instrText>
          </w:r>
          <w:r w:rsidR="006F1118">
            <w:fldChar w:fldCharType="separate"/>
          </w:r>
          <w:r w:rsidR="008F2743">
            <w:rPr>
              <w:noProof/>
              <w:lang w:val="en-US"/>
            </w:rPr>
            <w:t xml:space="preserve"> </w:t>
          </w:r>
          <w:r w:rsidR="008F2743" w:rsidRPr="008F2743">
            <w:rPr>
              <w:noProof/>
              <w:lang w:val="en-US"/>
            </w:rPr>
            <w:t>[2]</w:t>
          </w:r>
          <w:r w:rsidR="006F1118">
            <w:fldChar w:fldCharType="end"/>
          </w:r>
        </w:sdtContent>
      </w:sdt>
    </w:p>
    <w:p w14:paraId="1B1AEEEC" w14:textId="71A36C63" w:rsidR="00442DCD" w:rsidRDefault="00442DCD" w:rsidP="003E515C">
      <w:pPr>
        <w:ind w:firstLine="720"/>
        <w:jc w:val="both"/>
      </w:pPr>
      <w:r>
        <w:t>From the imperative definition we understand that using the CLI command line we can create Kubernetes for the Host and the Virtual Machines.</w:t>
      </w:r>
    </w:p>
    <w:p w14:paraId="25820056" w14:textId="06B34452" w:rsidR="00442DCD" w:rsidRDefault="00442DCD" w:rsidP="003E515C">
      <w:pPr>
        <w:ind w:firstLine="720"/>
        <w:jc w:val="both"/>
      </w:pPr>
      <w:r>
        <w:t xml:space="preserve">The declarative definition is </w:t>
      </w:r>
      <w:r w:rsidRPr="00442DCD">
        <w:t>referring to high-level programming languages that may be used to solve issues without needing the programmer to describe a specific process.</w:t>
      </w:r>
    </w:p>
    <w:p w14:paraId="421638B4" w14:textId="77777777" w:rsidR="00442DCD" w:rsidRDefault="00442DCD" w:rsidP="003E515C">
      <w:pPr>
        <w:ind w:firstLine="720"/>
        <w:jc w:val="both"/>
      </w:pPr>
    </w:p>
    <w:p w14:paraId="662CF047" w14:textId="77777777" w:rsidR="006F1118" w:rsidRDefault="006F1118" w:rsidP="00EF791F">
      <w:pPr>
        <w:ind w:firstLine="720"/>
        <w:jc w:val="both"/>
      </w:pPr>
    </w:p>
    <w:p w14:paraId="63D89F51" w14:textId="6C5BBC00" w:rsidR="00FE2791" w:rsidRDefault="00FE2791" w:rsidP="00FE2791">
      <w:pPr>
        <w:pStyle w:val="Heading2"/>
      </w:pPr>
      <w:bookmarkStart w:id="3" w:name="_Toc130821676"/>
      <w:r>
        <w:t>Planning the Ansible Installation</w:t>
      </w:r>
      <w:bookmarkEnd w:id="3"/>
    </w:p>
    <w:p w14:paraId="16484BAE" w14:textId="6E8C1977" w:rsidR="003E515C" w:rsidRDefault="003E515C" w:rsidP="003E515C"/>
    <w:p w14:paraId="0FB9E078" w14:textId="1BD08069" w:rsidR="003E515C" w:rsidRDefault="003E515C" w:rsidP="003E515C">
      <w:pPr>
        <w:ind w:firstLine="720"/>
        <w:jc w:val="both"/>
      </w:pPr>
      <w:r w:rsidRPr="003E515C">
        <w:t xml:space="preserve">Ansible employs </w:t>
      </w:r>
      <w:r w:rsidR="00250C48" w:rsidRPr="003E515C">
        <w:t>an</w:t>
      </w:r>
      <w:r w:rsidRPr="003E515C">
        <w:t xml:space="preserve"> "agentless" architecture in which updates are sent to computers on demand. This differs from Puppet and Chef, in which a central server is considered the sole source of truth and machines frequently check the with server to ensure they have the most recent copy of just about everything they require. This has both benefits and drawbacks; the </w:t>
      </w:r>
      <w:r w:rsidRPr="003E515C">
        <w:lastRenderedPageBreak/>
        <w:t>great news is that you can immediately deploy updates to machines without having to wait for a daemon to check whether there have been any modifications. The unfortunate thing is that you oversee sending updates to your computers, while with Puppet and Chef, you can just submit your changes and rest certain that they will soon be deployed.</w:t>
      </w:r>
    </w:p>
    <w:p w14:paraId="6BFC0513" w14:textId="2D44497B" w:rsidR="003E515C" w:rsidRDefault="003E515C" w:rsidP="003E515C">
      <w:pPr>
        <w:ind w:firstLine="720"/>
        <w:jc w:val="both"/>
      </w:pPr>
      <w:r>
        <w:t>The following platforms are supporting the Ansible:</w:t>
      </w:r>
    </w:p>
    <w:p w14:paraId="43AE531A" w14:textId="4FA036C2" w:rsidR="003E515C" w:rsidRDefault="003E515C" w:rsidP="003E515C">
      <w:pPr>
        <w:pStyle w:val="ListParagraph"/>
        <w:numPr>
          <w:ilvl w:val="0"/>
          <w:numId w:val="6"/>
        </w:numPr>
        <w:jc w:val="both"/>
      </w:pPr>
      <w:r>
        <w:t>Amazon</w:t>
      </w:r>
    </w:p>
    <w:p w14:paraId="506183A5" w14:textId="14AC66E6" w:rsidR="003E515C" w:rsidRDefault="003E515C" w:rsidP="003E515C">
      <w:pPr>
        <w:pStyle w:val="ListParagraph"/>
        <w:numPr>
          <w:ilvl w:val="0"/>
          <w:numId w:val="6"/>
        </w:numPr>
        <w:jc w:val="both"/>
      </w:pPr>
      <w:r>
        <w:t>Debian</w:t>
      </w:r>
    </w:p>
    <w:p w14:paraId="34F4355C" w14:textId="2D33D326" w:rsidR="003E515C" w:rsidRDefault="003E515C" w:rsidP="003E515C">
      <w:pPr>
        <w:pStyle w:val="ListParagraph"/>
        <w:numPr>
          <w:ilvl w:val="0"/>
          <w:numId w:val="6"/>
        </w:numPr>
        <w:jc w:val="both"/>
      </w:pPr>
      <w:r>
        <w:t>EL</w:t>
      </w:r>
    </w:p>
    <w:p w14:paraId="38381233" w14:textId="1B761471" w:rsidR="003E515C" w:rsidRDefault="003E515C" w:rsidP="003E515C">
      <w:pPr>
        <w:pStyle w:val="ListParagraph"/>
        <w:numPr>
          <w:ilvl w:val="0"/>
          <w:numId w:val="6"/>
        </w:numPr>
        <w:jc w:val="both"/>
      </w:pPr>
      <w:r>
        <w:t>Eos</w:t>
      </w:r>
    </w:p>
    <w:p w14:paraId="0AC5B925" w14:textId="4D5D4DF6" w:rsidR="003E515C" w:rsidRDefault="003E515C" w:rsidP="003E515C">
      <w:pPr>
        <w:pStyle w:val="ListParagraph"/>
        <w:numPr>
          <w:ilvl w:val="0"/>
          <w:numId w:val="6"/>
        </w:numPr>
        <w:jc w:val="both"/>
      </w:pPr>
      <w:r>
        <w:t>Fedora</w:t>
      </w:r>
    </w:p>
    <w:p w14:paraId="0F84B827" w14:textId="7F93E155" w:rsidR="003E515C" w:rsidRDefault="003E515C" w:rsidP="003E515C">
      <w:pPr>
        <w:pStyle w:val="ListParagraph"/>
        <w:numPr>
          <w:ilvl w:val="0"/>
          <w:numId w:val="6"/>
        </w:numPr>
        <w:jc w:val="both"/>
      </w:pPr>
      <w:r>
        <w:t>FreeBSD</w:t>
      </w:r>
    </w:p>
    <w:p w14:paraId="67387E93" w14:textId="38F3EDAC" w:rsidR="003E515C" w:rsidRDefault="003E515C" w:rsidP="003E515C">
      <w:pPr>
        <w:pStyle w:val="ListParagraph"/>
        <w:numPr>
          <w:ilvl w:val="0"/>
          <w:numId w:val="6"/>
        </w:numPr>
        <w:jc w:val="both"/>
      </w:pPr>
      <w:proofErr w:type="spellStart"/>
      <w:r>
        <w:t>GenericBSD</w:t>
      </w:r>
      <w:proofErr w:type="spellEnd"/>
    </w:p>
    <w:p w14:paraId="00F1B5E2" w14:textId="5277D09E" w:rsidR="003E515C" w:rsidRDefault="003E515C" w:rsidP="003E515C">
      <w:pPr>
        <w:pStyle w:val="ListParagraph"/>
        <w:numPr>
          <w:ilvl w:val="0"/>
          <w:numId w:val="6"/>
        </w:numPr>
        <w:jc w:val="both"/>
      </w:pPr>
      <w:proofErr w:type="spellStart"/>
      <w:r>
        <w:t>GenericLinux</w:t>
      </w:r>
      <w:proofErr w:type="spellEnd"/>
    </w:p>
    <w:p w14:paraId="598B1357" w14:textId="1B6D0542" w:rsidR="003E515C" w:rsidRDefault="003E515C" w:rsidP="003E515C">
      <w:pPr>
        <w:pStyle w:val="ListParagraph"/>
        <w:numPr>
          <w:ilvl w:val="0"/>
          <w:numId w:val="6"/>
        </w:numPr>
        <w:jc w:val="both"/>
      </w:pPr>
      <w:proofErr w:type="spellStart"/>
      <w:r>
        <w:t>GenericUnix</w:t>
      </w:r>
      <w:proofErr w:type="spellEnd"/>
    </w:p>
    <w:p w14:paraId="406F7989" w14:textId="1E0F1189" w:rsidR="003E515C" w:rsidRDefault="003E515C" w:rsidP="003E515C">
      <w:pPr>
        <w:pStyle w:val="ListParagraph"/>
        <w:numPr>
          <w:ilvl w:val="0"/>
          <w:numId w:val="6"/>
        </w:numPr>
        <w:jc w:val="both"/>
      </w:pPr>
      <w:r>
        <w:t>IOS</w:t>
      </w:r>
    </w:p>
    <w:p w14:paraId="43206F10" w14:textId="786CC384" w:rsidR="003E515C" w:rsidRDefault="003E515C" w:rsidP="003E515C">
      <w:pPr>
        <w:pStyle w:val="ListParagraph"/>
        <w:numPr>
          <w:ilvl w:val="0"/>
          <w:numId w:val="6"/>
        </w:numPr>
        <w:jc w:val="both"/>
      </w:pPr>
      <w:r>
        <w:t>Junos</w:t>
      </w:r>
    </w:p>
    <w:p w14:paraId="7F95859A" w14:textId="61EF2446" w:rsidR="003E515C" w:rsidRDefault="003E515C" w:rsidP="003E515C">
      <w:pPr>
        <w:pStyle w:val="ListParagraph"/>
        <w:numPr>
          <w:ilvl w:val="0"/>
          <w:numId w:val="6"/>
        </w:numPr>
        <w:jc w:val="both"/>
      </w:pPr>
      <w:r>
        <w:t>OpenSUSE</w:t>
      </w:r>
    </w:p>
    <w:p w14:paraId="778379E5" w14:textId="77F950C3" w:rsidR="003E515C" w:rsidRDefault="003E515C" w:rsidP="003E515C">
      <w:pPr>
        <w:pStyle w:val="ListParagraph"/>
        <w:numPr>
          <w:ilvl w:val="0"/>
          <w:numId w:val="6"/>
        </w:numPr>
        <w:jc w:val="both"/>
      </w:pPr>
      <w:r>
        <w:t>SLES</w:t>
      </w:r>
    </w:p>
    <w:p w14:paraId="329C4958" w14:textId="7CD31DA8" w:rsidR="003E515C" w:rsidRDefault="003E515C" w:rsidP="003E515C">
      <w:pPr>
        <w:pStyle w:val="ListParagraph"/>
        <w:numPr>
          <w:ilvl w:val="0"/>
          <w:numId w:val="6"/>
        </w:numPr>
        <w:jc w:val="both"/>
      </w:pPr>
      <w:proofErr w:type="spellStart"/>
      <w:r>
        <w:t>SmartOS</w:t>
      </w:r>
      <w:proofErr w:type="spellEnd"/>
    </w:p>
    <w:p w14:paraId="4A25BEC6" w14:textId="24CF0209" w:rsidR="003E515C" w:rsidRDefault="003E515C" w:rsidP="003E515C">
      <w:pPr>
        <w:pStyle w:val="ListParagraph"/>
        <w:numPr>
          <w:ilvl w:val="0"/>
          <w:numId w:val="6"/>
        </w:numPr>
        <w:jc w:val="both"/>
      </w:pPr>
      <w:r>
        <w:t>Solaris</w:t>
      </w:r>
    </w:p>
    <w:p w14:paraId="348DE3F8" w14:textId="7D76AA24" w:rsidR="003E515C" w:rsidRDefault="003E515C" w:rsidP="003E515C">
      <w:pPr>
        <w:pStyle w:val="ListParagraph"/>
        <w:numPr>
          <w:ilvl w:val="0"/>
          <w:numId w:val="6"/>
        </w:numPr>
        <w:jc w:val="both"/>
      </w:pPr>
      <w:r>
        <w:t>Ubuntu</w:t>
      </w:r>
    </w:p>
    <w:p w14:paraId="4C6A1718" w14:textId="5CAC9A16" w:rsidR="003E515C" w:rsidRDefault="003E515C" w:rsidP="003E515C">
      <w:pPr>
        <w:pStyle w:val="ListParagraph"/>
        <w:numPr>
          <w:ilvl w:val="0"/>
          <w:numId w:val="6"/>
        </w:numPr>
        <w:jc w:val="both"/>
      </w:pPr>
      <w:r>
        <w:t>Windows</w:t>
      </w:r>
    </w:p>
    <w:p w14:paraId="64A02F82" w14:textId="05C7A39B" w:rsidR="003E515C" w:rsidRDefault="003E515C" w:rsidP="003E515C">
      <w:pPr>
        <w:pStyle w:val="ListParagraph"/>
        <w:ind w:left="1080"/>
        <w:jc w:val="both"/>
      </w:pPr>
    </w:p>
    <w:p w14:paraId="56DC1F04" w14:textId="3253358D" w:rsidR="003E515C" w:rsidRDefault="003E515C" w:rsidP="003E515C">
      <w:pPr>
        <w:pStyle w:val="Heading2"/>
      </w:pPr>
      <w:bookmarkStart w:id="4" w:name="_Toc130821677"/>
      <w:r>
        <w:t>The use of Ansible</w:t>
      </w:r>
      <w:bookmarkEnd w:id="4"/>
    </w:p>
    <w:p w14:paraId="3D3A3073" w14:textId="7C617787" w:rsidR="003E515C" w:rsidRDefault="003E515C" w:rsidP="003E515C"/>
    <w:p w14:paraId="42336862" w14:textId="43808BAF" w:rsidR="003E515C" w:rsidRDefault="00D17D2F" w:rsidP="00D17D2F">
      <w:pPr>
        <w:ind w:firstLine="720"/>
        <w:jc w:val="both"/>
      </w:pPr>
      <w:r w:rsidRPr="00D17D2F">
        <w:t>Ansible is frequently referred to as a setup management solution, and is frequently mentioned alongside Chef, Puppet, and Salt. Configuration management often involves defining a state definition for our servers followed by employing a tool to ensure that the servers are in that state: the correct packages are loaded, configuration files have the required values and have the necessary permissions, and so on. Like other configuration management solutions, Ansible provides a domain-specific language (DSL) for describing the status of your servers.</w:t>
      </w:r>
    </w:p>
    <w:p w14:paraId="357BA3CC" w14:textId="04591BC7" w:rsidR="00D17D2F" w:rsidRDefault="00D17D2F" w:rsidP="00D17D2F">
      <w:pPr>
        <w:ind w:firstLine="720"/>
        <w:jc w:val="both"/>
      </w:pPr>
      <w:r w:rsidRPr="00D17D2F">
        <w:t>These tools can also be utilized for deployment purposes. When individuals speak to deployment, they are often referring to the process of taking internally developed software, producing binaries or static resources (if necessary), moving the appropriate files to the server(s), and launching the services. Fabric and Capistrano are instances of open source establish systems. Ansible is an excellent tool for deployment and configuration management. Utilizing a single tool for configuration and deployment simplifies the lives of those in charge of operation.</w:t>
      </w:r>
      <w:sdt>
        <w:sdtPr>
          <w:id w:val="-1039277900"/>
          <w:citation/>
        </w:sdtPr>
        <w:sdtContent>
          <w:r>
            <w:fldChar w:fldCharType="begin"/>
          </w:r>
          <w:r>
            <w:rPr>
              <w:lang w:val="en-US"/>
            </w:rPr>
            <w:instrText xml:space="preserve"> CITATION Lor15 \l 1033 </w:instrText>
          </w:r>
          <w:r>
            <w:fldChar w:fldCharType="separate"/>
          </w:r>
          <w:r w:rsidR="008F2743">
            <w:rPr>
              <w:noProof/>
              <w:lang w:val="en-US"/>
            </w:rPr>
            <w:t xml:space="preserve"> </w:t>
          </w:r>
          <w:r w:rsidR="008F2743" w:rsidRPr="008F2743">
            <w:rPr>
              <w:noProof/>
              <w:lang w:val="en-US"/>
            </w:rPr>
            <w:t>[3]</w:t>
          </w:r>
          <w:r>
            <w:fldChar w:fldCharType="end"/>
          </w:r>
        </w:sdtContent>
      </w:sdt>
    </w:p>
    <w:p w14:paraId="146C8F30" w14:textId="7DC1623C" w:rsidR="004A4037" w:rsidRPr="003E515C" w:rsidRDefault="004A4037" w:rsidP="00D17D2F">
      <w:pPr>
        <w:ind w:firstLine="720"/>
        <w:jc w:val="both"/>
      </w:pPr>
      <w:r w:rsidRPr="004A4037">
        <w:lastRenderedPageBreak/>
        <w:t>The Ansible documentation is an excellent resource for understanding Ansible's existing and future functionality. The documentation contains details on Ansible's road map, new features, and forthcoming releases.</w:t>
      </w:r>
      <w:sdt>
        <w:sdtPr>
          <w:id w:val="1922291274"/>
          <w:citation/>
        </w:sdtPr>
        <w:sdtContent>
          <w:r>
            <w:fldChar w:fldCharType="begin"/>
          </w:r>
          <w:r>
            <w:rPr>
              <w:lang w:val="en-US"/>
            </w:rPr>
            <w:instrText xml:space="preserve"> CITATION Ans23 \l 1033 </w:instrText>
          </w:r>
          <w:r>
            <w:fldChar w:fldCharType="separate"/>
          </w:r>
          <w:r w:rsidR="008F2743">
            <w:rPr>
              <w:noProof/>
              <w:lang w:val="en-US"/>
            </w:rPr>
            <w:t xml:space="preserve"> </w:t>
          </w:r>
          <w:r w:rsidR="008F2743" w:rsidRPr="008F2743">
            <w:rPr>
              <w:noProof/>
              <w:lang w:val="en-US"/>
            </w:rPr>
            <w:t>[4]</w:t>
          </w:r>
          <w:r>
            <w:fldChar w:fldCharType="end"/>
          </w:r>
        </w:sdtContent>
      </w:sdt>
    </w:p>
    <w:p w14:paraId="2F3CB603" w14:textId="6D10ADFC" w:rsidR="00FE2791" w:rsidRDefault="004A4037" w:rsidP="00FE2791">
      <w:pPr>
        <w:ind w:firstLine="720"/>
        <w:jc w:val="both"/>
      </w:pPr>
      <w:r w:rsidRPr="004A4037">
        <w:t>Community of Ansible: The Ansible community is quite active and a wonderful location to debate the future of Ansible. The community consists of message boards, mailing lists, and chat rooms where users may discuss Ansible's future.</w:t>
      </w:r>
      <w:sdt>
        <w:sdtPr>
          <w:id w:val="-622930347"/>
          <w:citation/>
        </w:sdtPr>
        <w:sdtContent>
          <w:r>
            <w:fldChar w:fldCharType="begin"/>
          </w:r>
          <w:r>
            <w:rPr>
              <w:lang w:val="en-US"/>
            </w:rPr>
            <w:instrText xml:space="preserve"> CITATION Com23 \l 1033 </w:instrText>
          </w:r>
          <w:r>
            <w:fldChar w:fldCharType="separate"/>
          </w:r>
          <w:r w:rsidR="008F2743">
            <w:rPr>
              <w:noProof/>
              <w:lang w:val="en-US"/>
            </w:rPr>
            <w:t xml:space="preserve"> </w:t>
          </w:r>
          <w:r w:rsidR="008F2743" w:rsidRPr="008F2743">
            <w:rPr>
              <w:noProof/>
              <w:lang w:val="en-US"/>
            </w:rPr>
            <w:t>[5]</w:t>
          </w:r>
          <w:r>
            <w:fldChar w:fldCharType="end"/>
          </w:r>
        </w:sdtContent>
      </w:sdt>
    </w:p>
    <w:p w14:paraId="544BA755" w14:textId="2D7AAAD2" w:rsidR="004A4037" w:rsidRDefault="004A4037" w:rsidP="00FE2791">
      <w:pPr>
        <w:ind w:firstLine="720"/>
        <w:jc w:val="both"/>
      </w:pPr>
      <w:r w:rsidRPr="004A4037">
        <w:t>Ansible Fest is a yearly event held by Ansible where users and professionals discuss their Ansible-related experiences and ideas. The event consists of keynote lectures, seminars, and panel discussions that might give significant insight into the future of Ansible.</w:t>
      </w:r>
      <w:sdt>
        <w:sdtPr>
          <w:id w:val="-1646665359"/>
          <w:citation/>
        </w:sdtPr>
        <w:sdtContent>
          <w:r>
            <w:fldChar w:fldCharType="begin"/>
          </w:r>
          <w:r>
            <w:rPr>
              <w:lang w:val="en-US"/>
            </w:rPr>
            <w:instrText xml:space="preserve"> CITATION Red23 \l 1033 </w:instrText>
          </w:r>
          <w:r>
            <w:fldChar w:fldCharType="separate"/>
          </w:r>
          <w:r w:rsidR="008F2743">
            <w:rPr>
              <w:noProof/>
              <w:lang w:val="en-US"/>
            </w:rPr>
            <w:t xml:space="preserve"> </w:t>
          </w:r>
          <w:r w:rsidR="008F2743" w:rsidRPr="008F2743">
            <w:rPr>
              <w:noProof/>
              <w:lang w:val="en-US"/>
            </w:rPr>
            <w:t>[6]</w:t>
          </w:r>
          <w:r>
            <w:fldChar w:fldCharType="end"/>
          </w:r>
        </w:sdtContent>
      </w:sdt>
    </w:p>
    <w:p w14:paraId="14011C0A" w14:textId="214316E7" w:rsidR="00FE2791" w:rsidRDefault="004A4037" w:rsidP="004A4037">
      <w:pPr>
        <w:jc w:val="both"/>
      </w:pPr>
      <w:r>
        <w:tab/>
      </w:r>
      <w:r w:rsidRPr="004A4037">
        <w:t>Several Ansible professionals and users offer their opinions and ideas regarding the future of Ansible through their blogs and podcasts. The official Ansible blog, the Ansible newsletter, and the Ansible podcast are popular Ansible blogs and podcasts.</w:t>
      </w:r>
      <w:sdt>
        <w:sdtPr>
          <w:id w:val="-908380203"/>
          <w:citation/>
        </w:sdtPr>
        <w:sdtContent>
          <w:r>
            <w:fldChar w:fldCharType="begin"/>
          </w:r>
          <w:r>
            <w:rPr>
              <w:lang w:val="en-US"/>
            </w:rPr>
            <w:instrText xml:space="preserve"> CITATION Jer23 \l 1033 </w:instrText>
          </w:r>
          <w:r>
            <w:fldChar w:fldCharType="separate"/>
          </w:r>
          <w:r w:rsidR="008F2743">
            <w:rPr>
              <w:noProof/>
              <w:lang w:val="en-US"/>
            </w:rPr>
            <w:t xml:space="preserve"> </w:t>
          </w:r>
          <w:r w:rsidR="008F2743" w:rsidRPr="008F2743">
            <w:rPr>
              <w:noProof/>
              <w:lang w:val="en-US"/>
            </w:rPr>
            <w:t>[7]</w:t>
          </w:r>
          <w:r>
            <w:fldChar w:fldCharType="end"/>
          </w:r>
        </w:sdtContent>
      </w:sdt>
    </w:p>
    <w:p w14:paraId="55C97203" w14:textId="5038219A" w:rsidR="004A4037" w:rsidRDefault="004A4037" w:rsidP="004A4037">
      <w:pPr>
        <w:jc w:val="both"/>
      </w:pPr>
      <w:r>
        <w:tab/>
      </w:r>
      <w:r w:rsidRPr="004A4037">
        <w:t>Ansible's GitHub repository is a fantastic resource for tracking the development of Ansible and forthcoming features. The repository contains details on Ansible's releases, problem patches, and feature requests.</w:t>
      </w:r>
      <w:sdt>
        <w:sdtPr>
          <w:id w:val="-122310921"/>
          <w:citation/>
        </w:sdtPr>
        <w:sdtContent>
          <w:r>
            <w:fldChar w:fldCharType="begin"/>
          </w:r>
          <w:r>
            <w:rPr>
              <w:lang w:val="en-US"/>
            </w:rPr>
            <w:instrText xml:space="preserve"> CITATION Mic23 \l 1033 </w:instrText>
          </w:r>
          <w:r>
            <w:fldChar w:fldCharType="separate"/>
          </w:r>
          <w:r w:rsidR="008F2743">
            <w:rPr>
              <w:noProof/>
              <w:lang w:val="en-US"/>
            </w:rPr>
            <w:t xml:space="preserve"> </w:t>
          </w:r>
          <w:r w:rsidR="008F2743" w:rsidRPr="008F2743">
            <w:rPr>
              <w:noProof/>
              <w:lang w:val="en-US"/>
            </w:rPr>
            <w:t>[8]</w:t>
          </w:r>
          <w:r>
            <w:fldChar w:fldCharType="end"/>
          </w:r>
        </w:sdtContent>
      </w:sdt>
    </w:p>
    <w:p w14:paraId="26CD55CB" w14:textId="2E611D72" w:rsidR="004A4037" w:rsidRDefault="004A4037" w:rsidP="004A4037">
      <w:pPr>
        <w:jc w:val="both"/>
      </w:pPr>
      <w:r>
        <w:tab/>
      </w:r>
    </w:p>
    <w:p w14:paraId="32A3ABE8" w14:textId="7548198A" w:rsidR="008F2743" w:rsidRDefault="008F2743" w:rsidP="008F2743">
      <w:pPr>
        <w:pStyle w:val="Heading2"/>
      </w:pPr>
      <w:bookmarkStart w:id="5" w:name="_Toc130821678"/>
      <w:r>
        <w:t>Installing the Virtual Machines</w:t>
      </w:r>
      <w:bookmarkEnd w:id="5"/>
    </w:p>
    <w:p w14:paraId="2E97F340" w14:textId="77777777" w:rsidR="004A4037" w:rsidRDefault="004A4037" w:rsidP="004A4037">
      <w:pPr>
        <w:jc w:val="both"/>
      </w:pPr>
    </w:p>
    <w:p w14:paraId="3A08610B" w14:textId="77777777" w:rsidR="00283F6F" w:rsidRDefault="002970BF" w:rsidP="00283F6F">
      <w:pPr>
        <w:keepNext/>
      </w:pPr>
      <w:r>
        <w:rPr>
          <w:noProof/>
          <w:lang w:val="en-US"/>
        </w:rPr>
        <w:drawing>
          <wp:inline distT="0" distB="0" distL="0" distR="0" wp14:anchorId="21FC2CE3" wp14:editId="064F4C8F">
            <wp:extent cx="5731510" cy="3009900"/>
            <wp:effectExtent l="0" t="0" r="0" b="0"/>
            <wp:docPr id="1" name="Picture 1" descr="A picture containing text, monitor, compute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monitor, computer, electronics&#10;&#10;Description automatically generated"/>
                    <pic:cNvPicPr/>
                  </pic:nvPicPr>
                  <pic:blipFill rotWithShape="1">
                    <a:blip r:embed="rId8" cstate="print">
                      <a:extLst>
                        <a:ext uri="{28A0092B-C50C-407E-A947-70E740481C1C}">
                          <a14:useLocalDpi xmlns:a14="http://schemas.microsoft.com/office/drawing/2010/main" val="0"/>
                        </a:ext>
                      </a:extLst>
                    </a:blip>
                    <a:srcRect b="6638"/>
                    <a:stretch/>
                  </pic:blipFill>
                  <pic:spPr bwMode="auto">
                    <a:xfrm>
                      <a:off x="0" y="0"/>
                      <a:ext cx="5731510" cy="3009900"/>
                    </a:xfrm>
                    <a:prstGeom prst="rect">
                      <a:avLst/>
                    </a:prstGeom>
                    <a:ln>
                      <a:noFill/>
                    </a:ln>
                    <a:extLst>
                      <a:ext uri="{53640926-AAD7-44D8-BBD7-CCE9431645EC}">
                        <a14:shadowObscured xmlns:a14="http://schemas.microsoft.com/office/drawing/2010/main"/>
                      </a:ext>
                    </a:extLst>
                  </pic:spPr>
                </pic:pic>
              </a:graphicData>
            </a:graphic>
          </wp:inline>
        </w:drawing>
      </w:r>
    </w:p>
    <w:p w14:paraId="3F76968C" w14:textId="362A1854" w:rsidR="00576B2B" w:rsidRDefault="00283F6F" w:rsidP="00283F6F">
      <w:pPr>
        <w:pStyle w:val="Caption"/>
        <w:jc w:val="center"/>
      </w:pPr>
      <w:r>
        <w:t xml:space="preserve">Figure </w:t>
      </w:r>
      <w:fldSimple w:instr=" SEQ Figure \* ARABIC ">
        <w:r>
          <w:rPr>
            <w:noProof/>
          </w:rPr>
          <w:t>1</w:t>
        </w:r>
      </w:fldSimple>
      <w:r>
        <w:t xml:space="preserve"> Machines and Server installed on the </w:t>
      </w:r>
      <w:proofErr w:type="gramStart"/>
      <w:r>
        <w:t>HOST</w:t>
      </w:r>
      <w:proofErr w:type="gramEnd"/>
    </w:p>
    <w:p w14:paraId="43FA8EC6" w14:textId="6399E9D0" w:rsidR="00576B2B" w:rsidRDefault="00576B2B" w:rsidP="00ED3E57">
      <w:pPr>
        <w:jc w:val="both"/>
      </w:pPr>
      <w:r>
        <w:tab/>
        <w:t xml:space="preserve">As shown in this picture we will demonstrate the use of Ansible Automation Network tool for Ubuntu Linux 64 and Fedora Linux. These are free to use and shared by people who work together as a community. </w:t>
      </w:r>
    </w:p>
    <w:p w14:paraId="3A6054ED" w14:textId="2EDFA188" w:rsidR="00576B2B" w:rsidRDefault="00576B2B" w:rsidP="00ED3E57">
      <w:pPr>
        <w:jc w:val="both"/>
      </w:pPr>
      <w:r>
        <w:lastRenderedPageBreak/>
        <w:tab/>
        <w:t xml:space="preserve">The installation of the Virtual Machines is easy by downloading the executable file from the website: </w:t>
      </w:r>
      <w:hyperlink r:id="rId9" w:history="1">
        <w:r w:rsidRPr="00DF2D83">
          <w:rPr>
            <w:rStyle w:val="Hyperlink"/>
          </w:rPr>
          <w:t>https://www.virtualbox.org</w:t>
        </w:r>
      </w:hyperlink>
      <w:r>
        <w:t xml:space="preserve"> and creating some clients and a server machine that have a bridged network adapter and have the above Operating Systems.</w:t>
      </w:r>
    </w:p>
    <w:p w14:paraId="17623D77" w14:textId="4ABE9C91" w:rsidR="00576B2B" w:rsidRDefault="00576B2B" w:rsidP="00ED3E57">
      <w:pPr>
        <w:jc w:val="both"/>
      </w:pPr>
      <w:r>
        <w:t>There are other adjustments that needs to be done, as allocating the storage capacity on the machines, the RAM memory that allow to run applications on the machines.</w:t>
      </w:r>
    </w:p>
    <w:p w14:paraId="643813B3" w14:textId="19D1B6E1" w:rsidR="00576B2B" w:rsidRDefault="00576B2B" w:rsidP="00ED3E57">
      <w:pPr>
        <w:jc w:val="both"/>
      </w:pPr>
      <w:r>
        <w:tab/>
        <w:t xml:space="preserve">The first step of </w:t>
      </w:r>
      <w:r w:rsidR="00283F6F">
        <w:t xml:space="preserve">after creating the environments is to allow the </w:t>
      </w:r>
      <w:proofErr w:type="spellStart"/>
      <w:r w:rsidR="00283F6F">
        <w:t>sudo</w:t>
      </w:r>
      <w:proofErr w:type="spellEnd"/>
      <w:r w:rsidR="00283F6F">
        <w:t xml:space="preserve"> commands on the root of the Operating System from the Advanced Options.</w:t>
      </w:r>
    </w:p>
    <w:p w14:paraId="413EB2A4" w14:textId="679C26C2" w:rsidR="00283F6F" w:rsidRDefault="00283F6F" w:rsidP="00ED3E57">
      <w:pPr>
        <w:jc w:val="both"/>
      </w:pPr>
      <w:r>
        <w:tab/>
        <w:t>To enter in the Advanced System, we will need to restart the Machines and press and hold the button that will direct us to the Recovery Mode.</w:t>
      </w:r>
    </w:p>
    <w:p w14:paraId="33265A1A" w14:textId="5E836F57" w:rsidR="008F2743" w:rsidRDefault="008F2743" w:rsidP="008F2743">
      <w:pPr>
        <w:pStyle w:val="Heading2"/>
      </w:pPr>
      <w:bookmarkStart w:id="6" w:name="_Toc130821679"/>
      <w:r>
        <w:t>Recovery Mode</w:t>
      </w:r>
      <w:bookmarkEnd w:id="6"/>
    </w:p>
    <w:p w14:paraId="59D05A58" w14:textId="77777777" w:rsidR="00283F6F" w:rsidRDefault="00283F6F" w:rsidP="00ED3E57">
      <w:pPr>
        <w:jc w:val="both"/>
      </w:pPr>
    </w:p>
    <w:p w14:paraId="1431EBF5" w14:textId="77777777" w:rsidR="00283F6F" w:rsidRDefault="002970BF" w:rsidP="00283F6F">
      <w:pPr>
        <w:keepNext/>
        <w:jc w:val="center"/>
      </w:pPr>
      <w:r>
        <w:rPr>
          <w:noProof/>
          <w:lang w:val="en-US"/>
        </w:rPr>
        <w:drawing>
          <wp:inline distT="0" distB="0" distL="0" distR="0" wp14:anchorId="5C5354A9" wp14:editId="03E3C2FF">
            <wp:extent cx="4572000" cy="2489200"/>
            <wp:effectExtent l="0" t="0" r="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72000" cy="2489200"/>
                    </a:xfrm>
                    <a:prstGeom prst="rect">
                      <a:avLst/>
                    </a:prstGeom>
                  </pic:spPr>
                </pic:pic>
              </a:graphicData>
            </a:graphic>
          </wp:inline>
        </w:drawing>
      </w:r>
    </w:p>
    <w:p w14:paraId="5A35DBC3" w14:textId="76E979A7" w:rsidR="00283F6F" w:rsidRDefault="00283F6F" w:rsidP="00283F6F">
      <w:pPr>
        <w:pStyle w:val="Caption"/>
        <w:jc w:val="center"/>
      </w:pPr>
      <w:r>
        <w:t xml:space="preserve">Figure </w:t>
      </w:r>
      <w:fldSimple w:instr=" SEQ Figure \* ARABIC ">
        <w:r>
          <w:rPr>
            <w:noProof/>
          </w:rPr>
          <w:t>2</w:t>
        </w:r>
      </w:fldSimple>
      <w:r>
        <w:t xml:space="preserve"> Recovery Mode</w:t>
      </w:r>
    </w:p>
    <w:p w14:paraId="35A692B0" w14:textId="77777777" w:rsidR="00283F6F" w:rsidRDefault="002970BF" w:rsidP="00283F6F">
      <w:pPr>
        <w:keepNext/>
        <w:jc w:val="center"/>
      </w:pPr>
      <w:r>
        <w:rPr>
          <w:noProof/>
          <w:lang w:val="en-US"/>
        </w:rPr>
        <w:drawing>
          <wp:inline distT="0" distB="0" distL="0" distR="0" wp14:anchorId="44C0C36A" wp14:editId="32158569">
            <wp:extent cx="4572000" cy="25146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72000" cy="2514600"/>
                    </a:xfrm>
                    <a:prstGeom prst="rect">
                      <a:avLst/>
                    </a:prstGeom>
                  </pic:spPr>
                </pic:pic>
              </a:graphicData>
            </a:graphic>
          </wp:inline>
        </w:drawing>
      </w:r>
    </w:p>
    <w:p w14:paraId="73F216E1" w14:textId="19C13F51" w:rsidR="00FE2791" w:rsidRPr="00FE2791" w:rsidRDefault="00283F6F" w:rsidP="00283F6F">
      <w:pPr>
        <w:pStyle w:val="Caption"/>
        <w:jc w:val="center"/>
      </w:pPr>
      <w:r>
        <w:t xml:space="preserve">Figure </w:t>
      </w:r>
      <w:fldSimple w:instr=" SEQ Figure \* ARABIC ">
        <w:r>
          <w:rPr>
            <w:noProof/>
          </w:rPr>
          <w:t>3</w:t>
        </w:r>
      </w:fldSimple>
      <w:r>
        <w:t xml:space="preserve"> Selecting the version of the Recovery Mode file that we need to change the </w:t>
      </w:r>
      <w:proofErr w:type="gramStart"/>
      <w:r>
        <w:t>root</w:t>
      </w:r>
      <w:proofErr w:type="gramEnd"/>
    </w:p>
    <w:p w14:paraId="029C3872" w14:textId="77777777" w:rsidR="00283F6F" w:rsidRDefault="002970BF" w:rsidP="00283F6F">
      <w:pPr>
        <w:keepNext/>
        <w:ind w:firstLine="720"/>
        <w:jc w:val="center"/>
      </w:pPr>
      <w:r>
        <w:rPr>
          <w:noProof/>
          <w:lang w:val="en-US"/>
        </w:rPr>
        <w:lastRenderedPageBreak/>
        <w:drawing>
          <wp:inline distT="0" distB="0" distL="0" distR="0" wp14:anchorId="5D8D5E55" wp14:editId="1368C33D">
            <wp:extent cx="4572000" cy="2501900"/>
            <wp:effectExtent l="0" t="0" r="0" b="0"/>
            <wp:docPr id="4" name="Picture 4"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4572000" cy="2501900"/>
                    </a:xfrm>
                    <a:prstGeom prst="rect">
                      <a:avLst/>
                    </a:prstGeom>
                  </pic:spPr>
                </pic:pic>
              </a:graphicData>
            </a:graphic>
          </wp:inline>
        </w:drawing>
      </w:r>
    </w:p>
    <w:p w14:paraId="1AD4A3F4" w14:textId="6DEB2498" w:rsidR="00FE2791" w:rsidRDefault="00283F6F" w:rsidP="00283F6F">
      <w:pPr>
        <w:pStyle w:val="Caption"/>
        <w:jc w:val="center"/>
      </w:pPr>
      <w:r>
        <w:t xml:space="preserve">Figure </w:t>
      </w:r>
      <w:fldSimple w:instr=" SEQ Figure \* ARABIC ">
        <w:r>
          <w:rPr>
            <w:noProof/>
          </w:rPr>
          <w:t>4</w:t>
        </w:r>
      </w:fldSimple>
      <w:r>
        <w:t xml:space="preserve"> Selecting the root options from the Shell </w:t>
      </w:r>
      <w:proofErr w:type="gramStart"/>
      <w:r>
        <w:t>prompt</w:t>
      </w:r>
      <w:proofErr w:type="gramEnd"/>
    </w:p>
    <w:p w14:paraId="344EB739" w14:textId="7B03A5AA" w:rsidR="002970BF" w:rsidRPr="002970BF" w:rsidRDefault="002970BF" w:rsidP="002970BF"/>
    <w:p w14:paraId="55F76ABC" w14:textId="0FC6916E" w:rsidR="002970BF" w:rsidRPr="002970BF" w:rsidRDefault="002970BF" w:rsidP="002970BF"/>
    <w:p w14:paraId="4FC5E85A" w14:textId="766F91CB" w:rsidR="002970BF" w:rsidRPr="002970BF" w:rsidRDefault="002970BF" w:rsidP="002970BF"/>
    <w:p w14:paraId="3139156E" w14:textId="75F7DA06" w:rsidR="002970BF" w:rsidRPr="002970BF" w:rsidRDefault="002970BF" w:rsidP="002970BF"/>
    <w:p w14:paraId="407419CE" w14:textId="410ED6F7" w:rsidR="002970BF" w:rsidRPr="002970BF" w:rsidRDefault="002970BF" w:rsidP="002970BF"/>
    <w:p w14:paraId="7159A77B" w14:textId="177B0D27" w:rsidR="002970BF" w:rsidRPr="002970BF" w:rsidRDefault="002970BF" w:rsidP="002970BF"/>
    <w:p w14:paraId="66B44132" w14:textId="2C360590" w:rsidR="002970BF" w:rsidRDefault="002970BF" w:rsidP="002970BF"/>
    <w:p w14:paraId="641D0A1E" w14:textId="1CCAF0EB" w:rsidR="00283F6F" w:rsidRDefault="002970BF" w:rsidP="00283F6F">
      <w:pPr>
        <w:keepNext/>
        <w:tabs>
          <w:tab w:val="left" w:pos="6770"/>
          <w:tab w:val="left" w:pos="8339"/>
        </w:tabs>
        <w:jc w:val="center"/>
      </w:pPr>
      <w:r>
        <w:rPr>
          <w:noProof/>
        </w:rPr>
        <w:drawing>
          <wp:inline distT="0" distB="0" distL="0" distR="0" wp14:anchorId="6D8E941E" wp14:editId="11D52D26">
            <wp:extent cx="4572000" cy="25400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72000" cy="2540000"/>
                    </a:xfrm>
                    <a:prstGeom prst="rect">
                      <a:avLst/>
                    </a:prstGeom>
                  </pic:spPr>
                </pic:pic>
              </a:graphicData>
            </a:graphic>
          </wp:inline>
        </w:drawing>
      </w:r>
    </w:p>
    <w:p w14:paraId="4919FF88" w14:textId="34C5C9F9" w:rsidR="00283F6F" w:rsidRDefault="00283F6F" w:rsidP="00283F6F">
      <w:pPr>
        <w:pStyle w:val="Caption"/>
        <w:jc w:val="center"/>
      </w:pPr>
      <w:r>
        <w:t xml:space="preserve">Figure </w:t>
      </w:r>
      <w:fldSimple w:instr=" SEQ Figure \* ARABIC ">
        <w:r>
          <w:rPr>
            <w:noProof/>
          </w:rPr>
          <w:t>5</w:t>
        </w:r>
      </w:fldSimple>
      <w:r>
        <w:t xml:space="preserve"> Changing the root </w:t>
      </w:r>
      <w:proofErr w:type="gramStart"/>
      <w:r>
        <w:t>user</w:t>
      </w:r>
      <w:proofErr w:type="gramEnd"/>
    </w:p>
    <w:p w14:paraId="2F803C75" w14:textId="79C05F82" w:rsidR="002970BF" w:rsidRDefault="002970BF" w:rsidP="002970BF">
      <w:pPr>
        <w:tabs>
          <w:tab w:val="left" w:pos="6770"/>
          <w:tab w:val="left" w:pos="8339"/>
        </w:tabs>
      </w:pPr>
      <w:r>
        <w:tab/>
      </w:r>
    </w:p>
    <w:p w14:paraId="6A6C4D9E" w14:textId="57EAA853" w:rsidR="002970BF" w:rsidRPr="002970BF" w:rsidRDefault="002970BF" w:rsidP="002970BF"/>
    <w:p w14:paraId="604850A4" w14:textId="514A9146" w:rsidR="002970BF" w:rsidRPr="002970BF" w:rsidRDefault="002970BF" w:rsidP="002970BF"/>
    <w:p w14:paraId="34B40146" w14:textId="78A1A1E8" w:rsidR="002970BF" w:rsidRPr="002970BF" w:rsidRDefault="002970BF" w:rsidP="002970BF"/>
    <w:p w14:paraId="6BCD4C6C" w14:textId="3DF9B0EA" w:rsidR="002970BF" w:rsidRPr="002970BF" w:rsidRDefault="002970BF" w:rsidP="002970BF"/>
    <w:p w14:paraId="2F04C738" w14:textId="655B6A63" w:rsidR="002970BF" w:rsidRPr="002970BF" w:rsidRDefault="002970BF" w:rsidP="002970BF"/>
    <w:p w14:paraId="7F0D36E5" w14:textId="38FFF4B7" w:rsidR="002970BF" w:rsidRPr="002970BF" w:rsidRDefault="002970BF" w:rsidP="002970BF"/>
    <w:p w14:paraId="4E5BDE55" w14:textId="356D3227" w:rsidR="002970BF" w:rsidRPr="002970BF" w:rsidRDefault="002970BF" w:rsidP="002970BF"/>
    <w:p w14:paraId="3929E2C0" w14:textId="16ECBEC3" w:rsidR="002970BF" w:rsidRPr="002970BF" w:rsidRDefault="002970BF" w:rsidP="002970BF"/>
    <w:p w14:paraId="42189FB8" w14:textId="77777777" w:rsidR="00283F6F" w:rsidRDefault="002970BF" w:rsidP="00283F6F">
      <w:pPr>
        <w:keepNext/>
        <w:tabs>
          <w:tab w:val="left" w:pos="5975"/>
        </w:tabs>
        <w:jc w:val="center"/>
      </w:pPr>
      <w:r>
        <w:rPr>
          <w:noProof/>
        </w:rPr>
        <w:drawing>
          <wp:inline distT="0" distB="0" distL="0" distR="0" wp14:anchorId="05FDA071" wp14:editId="6E00B257">
            <wp:extent cx="4572000" cy="25019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572000" cy="2501900"/>
                    </a:xfrm>
                    <a:prstGeom prst="rect">
                      <a:avLst/>
                    </a:prstGeom>
                  </pic:spPr>
                </pic:pic>
              </a:graphicData>
            </a:graphic>
          </wp:inline>
        </w:drawing>
      </w:r>
    </w:p>
    <w:p w14:paraId="135EFE9B" w14:textId="2EB98E93" w:rsidR="002970BF" w:rsidRDefault="00283F6F" w:rsidP="00283F6F">
      <w:pPr>
        <w:pStyle w:val="Caption"/>
        <w:jc w:val="center"/>
      </w:pPr>
      <w:r>
        <w:t xml:space="preserve">Figure </w:t>
      </w:r>
      <w:fldSimple w:instr=" SEQ Figure \* ARABIC ">
        <w:r>
          <w:rPr>
            <w:noProof/>
          </w:rPr>
          <w:t>6</w:t>
        </w:r>
      </w:fldSimple>
      <w:r>
        <w:t xml:space="preserve"> Selecting Normal Boot</w:t>
      </w:r>
    </w:p>
    <w:p w14:paraId="2E9E55C6" w14:textId="77777777" w:rsidR="00283F6F" w:rsidRDefault="002970BF" w:rsidP="00283F6F">
      <w:pPr>
        <w:keepNext/>
        <w:tabs>
          <w:tab w:val="left" w:pos="5975"/>
        </w:tabs>
        <w:jc w:val="center"/>
      </w:pPr>
      <w:r>
        <w:rPr>
          <w:noProof/>
        </w:rPr>
        <w:drawing>
          <wp:inline distT="0" distB="0" distL="0" distR="0" wp14:anchorId="38C64487" wp14:editId="293FD193">
            <wp:extent cx="4572000" cy="252730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572000" cy="2527300"/>
                    </a:xfrm>
                    <a:prstGeom prst="rect">
                      <a:avLst/>
                    </a:prstGeom>
                  </pic:spPr>
                </pic:pic>
              </a:graphicData>
            </a:graphic>
          </wp:inline>
        </w:drawing>
      </w:r>
    </w:p>
    <w:p w14:paraId="321F672D" w14:textId="370C202E" w:rsidR="002970BF" w:rsidRDefault="00283F6F" w:rsidP="00283F6F">
      <w:pPr>
        <w:pStyle w:val="Caption"/>
        <w:jc w:val="center"/>
      </w:pPr>
      <w:r>
        <w:t xml:space="preserve">Figure </w:t>
      </w:r>
      <w:fldSimple w:instr=" SEQ Figure \* ARABIC ">
        <w:r>
          <w:rPr>
            <w:noProof/>
          </w:rPr>
          <w:t>7</w:t>
        </w:r>
      </w:fldSimple>
      <w:r>
        <w:t xml:space="preserve"> Message that will tell us that we are now exiting the Recovery Mode</w:t>
      </w:r>
    </w:p>
    <w:p w14:paraId="197C6BAC" w14:textId="1D8631A1" w:rsidR="00ED3E57" w:rsidRDefault="008F2743" w:rsidP="008F2743">
      <w:pPr>
        <w:pStyle w:val="Heading2"/>
      </w:pPr>
      <w:bookmarkStart w:id="7" w:name="_Toc130821680"/>
      <w:r>
        <w:t>Public Key Generator</w:t>
      </w:r>
      <w:bookmarkEnd w:id="7"/>
    </w:p>
    <w:p w14:paraId="325051F7" w14:textId="2C70D2A7" w:rsidR="00ED3E57" w:rsidRDefault="00ED3E57" w:rsidP="00ED3E57">
      <w:pPr>
        <w:ind w:firstLine="720"/>
        <w:jc w:val="both"/>
      </w:pPr>
      <w:r>
        <w:t xml:space="preserve">For us to connect to the Server and Clients we will need the to generate the Public Key that will allow us to make any changes on the whole network. We can use one from the following resources: </w:t>
      </w:r>
    </w:p>
    <w:p w14:paraId="745FD34B" w14:textId="1B406174" w:rsidR="00ED3E57" w:rsidRDefault="00ED3E57" w:rsidP="00ED3E57">
      <w:pPr>
        <w:pStyle w:val="ListParagraph"/>
        <w:numPr>
          <w:ilvl w:val="0"/>
          <w:numId w:val="7"/>
        </w:numPr>
        <w:jc w:val="both"/>
      </w:pPr>
      <w:r>
        <w:t xml:space="preserve">OpenSSH (the one that we are using) - </w:t>
      </w:r>
      <w:r w:rsidRPr="00ED3E57">
        <w:t xml:space="preserve">Including compatibility for public key authentication, the most popular open source SSH implementation. Most Linux </w:t>
      </w:r>
      <w:r w:rsidRPr="00ED3E57">
        <w:lastRenderedPageBreak/>
        <w:t>distributions come with it by default, and Windows users can install it by utilising the Software Layer for Linux (WSL).</w:t>
      </w:r>
    </w:p>
    <w:p w14:paraId="3ABD8D86" w14:textId="2E66648A" w:rsidR="00ED3E57" w:rsidRDefault="00ED3E57" w:rsidP="00ED3E57">
      <w:pPr>
        <w:pStyle w:val="ListParagraph"/>
        <w:numPr>
          <w:ilvl w:val="0"/>
          <w:numId w:val="7"/>
        </w:numPr>
        <w:jc w:val="both"/>
      </w:pPr>
      <w:r>
        <w:t xml:space="preserve">PuTTY - </w:t>
      </w:r>
      <w:r w:rsidRPr="00ED3E57">
        <w:t>a well-known Windows SSH client that additionally provides public key authentication.</w:t>
      </w:r>
    </w:p>
    <w:p w14:paraId="110A837F" w14:textId="519F4FF4" w:rsidR="00ED3E57" w:rsidRDefault="00ED3E57" w:rsidP="00ED3E57">
      <w:pPr>
        <w:pStyle w:val="ListParagraph"/>
        <w:numPr>
          <w:ilvl w:val="0"/>
          <w:numId w:val="7"/>
        </w:numPr>
        <w:jc w:val="both"/>
      </w:pPr>
      <w:r>
        <w:t xml:space="preserve">WinSCP - </w:t>
      </w:r>
      <w:r w:rsidRPr="00ED3E57">
        <w:t>A well-liked SFTP and FTP client for Windows that supports public key authentication.</w:t>
      </w:r>
    </w:p>
    <w:p w14:paraId="0C5CED7A" w14:textId="26F42C99" w:rsidR="00ED3E57" w:rsidRDefault="00ED3E57" w:rsidP="00ED3E57">
      <w:pPr>
        <w:pStyle w:val="ListParagraph"/>
        <w:numPr>
          <w:ilvl w:val="0"/>
          <w:numId w:val="7"/>
        </w:numPr>
        <w:jc w:val="both"/>
      </w:pPr>
      <w:r>
        <w:t xml:space="preserve">SSH Keygen - </w:t>
      </w:r>
      <w:r w:rsidRPr="00ED3E57">
        <w:t>a programme that is part of OpenSSH that is used to create private and public key pairings for authentication.</w:t>
      </w:r>
    </w:p>
    <w:p w14:paraId="74F4D7D6" w14:textId="77777777" w:rsidR="00ED3E57" w:rsidRDefault="00ED3E57" w:rsidP="00ED3E57">
      <w:pPr>
        <w:pStyle w:val="ListParagraph"/>
        <w:ind w:left="1080"/>
        <w:jc w:val="both"/>
      </w:pPr>
    </w:p>
    <w:p w14:paraId="2B2AD05F" w14:textId="0FB566D4" w:rsidR="00ED3E57" w:rsidRDefault="00ED3E57" w:rsidP="00ED3E57">
      <w:pPr>
        <w:ind w:firstLine="720"/>
        <w:jc w:val="both"/>
      </w:pPr>
      <w:r>
        <w:t xml:space="preserve">To generate the Public Key, we will need to install Open SSH server on </w:t>
      </w:r>
      <w:proofErr w:type="gramStart"/>
      <w:r>
        <w:t>all of</w:t>
      </w:r>
      <w:proofErr w:type="gramEnd"/>
      <w:r>
        <w:t xml:space="preserve"> the machines (server and clients).</w:t>
      </w:r>
    </w:p>
    <w:p w14:paraId="1005171F" w14:textId="53450315" w:rsidR="00ED3E57" w:rsidRDefault="00ED3E57" w:rsidP="00ED3E57">
      <w:pPr>
        <w:ind w:firstLine="720"/>
        <w:jc w:val="both"/>
      </w:pPr>
      <w:r>
        <w:t>After the installation, from the terminal we will need to type:</w:t>
      </w:r>
    </w:p>
    <w:p w14:paraId="71931C65" w14:textId="2D41A322" w:rsidR="00ED3E57" w:rsidRDefault="00ED3E57" w:rsidP="00ED3E57">
      <w:pPr>
        <w:ind w:firstLine="720"/>
        <w:jc w:val="both"/>
      </w:pPr>
      <w:proofErr w:type="spellStart"/>
      <w:r w:rsidRPr="00ED3E57">
        <w:rPr>
          <w:highlight w:val="yellow"/>
        </w:rPr>
        <w:t>ssh</w:t>
      </w:r>
      <w:proofErr w:type="spellEnd"/>
      <w:r w:rsidRPr="00ED3E57">
        <w:rPr>
          <w:highlight w:val="yellow"/>
        </w:rPr>
        <w:t xml:space="preserve">-keygen -t </w:t>
      </w:r>
      <w:r w:rsidR="008338F4">
        <w:t>ed25519</w:t>
      </w:r>
    </w:p>
    <w:p w14:paraId="626A10E8" w14:textId="03D53AD4" w:rsidR="00ED3E57" w:rsidRDefault="00ED3E57" w:rsidP="00ED3E57">
      <w:pPr>
        <w:ind w:firstLine="720"/>
        <w:jc w:val="both"/>
      </w:pPr>
      <w:r>
        <w:t>This command will start the key generation process.</w:t>
      </w:r>
      <w:r w:rsidR="008338F4">
        <w:t xml:space="preserve"> </w:t>
      </w:r>
      <w:r w:rsidR="008338F4" w:rsidRPr="008338F4">
        <w:t>You will then be prompted by the system to enter a passcode. This additional layer of security is an optional feature that you can add to your key. If you decide to use a passphrase, be sure it is reliable and easy for you to remember because you will need it each time you use the key.</w:t>
      </w:r>
    </w:p>
    <w:p w14:paraId="314EBD8C" w14:textId="0CA97DBB" w:rsidR="008338F4" w:rsidRDefault="008338F4" w:rsidP="00ED3E57">
      <w:pPr>
        <w:ind w:firstLine="720"/>
        <w:jc w:val="both"/>
      </w:pPr>
      <w:r>
        <w:t xml:space="preserve">To copy the public Key on the clients we need to use the following </w:t>
      </w:r>
      <w:proofErr w:type="gramStart"/>
      <w:r>
        <w:t>command</w:t>
      </w:r>
      <w:proofErr w:type="gramEnd"/>
      <w:r>
        <w:t xml:space="preserve"> </w:t>
      </w:r>
    </w:p>
    <w:p w14:paraId="5C96E6D6" w14:textId="401BE6E8" w:rsidR="008338F4" w:rsidRDefault="008338F4" w:rsidP="00ED3E57">
      <w:pPr>
        <w:ind w:firstLine="720"/>
        <w:jc w:val="both"/>
      </w:pPr>
      <w:proofErr w:type="spellStart"/>
      <w:r w:rsidRPr="008338F4">
        <w:t>ssh</w:t>
      </w:r>
      <w:proofErr w:type="spellEnd"/>
      <w:r w:rsidRPr="008338F4">
        <w:t xml:space="preserve">-copy-id </w:t>
      </w:r>
      <w:proofErr w:type="spellStart"/>
      <w:r w:rsidRPr="008338F4">
        <w:t>username@server_address</w:t>
      </w:r>
      <w:proofErr w:type="spellEnd"/>
      <w:r>
        <w:t xml:space="preserve"> </w:t>
      </w:r>
    </w:p>
    <w:p w14:paraId="60E6EE7F" w14:textId="77777777" w:rsidR="00ED3E57" w:rsidRDefault="00ED3E57" w:rsidP="00ED3E57">
      <w:pPr>
        <w:ind w:firstLine="720"/>
        <w:jc w:val="both"/>
      </w:pPr>
    </w:p>
    <w:p w14:paraId="0817F441" w14:textId="0374F1A1" w:rsidR="00ED3E57" w:rsidRDefault="00ED3E57" w:rsidP="00ED3E57">
      <w:pPr>
        <w:jc w:val="both"/>
      </w:pPr>
    </w:p>
    <w:p w14:paraId="62EA2EDA" w14:textId="15387795" w:rsidR="00ED3E57" w:rsidRPr="00ED3E57" w:rsidRDefault="00ED3E57" w:rsidP="00ED3E57">
      <w:r>
        <w:t xml:space="preserve"> </w:t>
      </w:r>
    </w:p>
    <w:p w14:paraId="1AE4A2F7" w14:textId="5D752179" w:rsidR="002970BF" w:rsidRDefault="002970BF" w:rsidP="008338F4">
      <w:pPr>
        <w:tabs>
          <w:tab w:val="left" w:pos="5975"/>
        </w:tabs>
        <w:jc w:val="center"/>
      </w:pPr>
      <w:r>
        <w:rPr>
          <w:noProof/>
        </w:rPr>
        <w:drawing>
          <wp:inline distT="0" distB="0" distL="0" distR="0" wp14:anchorId="25516595" wp14:editId="1A29C76F">
            <wp:extent cx="5731510" cy="2991028"/>
            <wp:effectExtent l="0" t="0" r="0" b="635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16" cstate="print">
                      <a:extLst>
                        <a:ext uri="{28A0092B-C50C-407E-A947-70E740481C1C}">
                          <a14:useLocalDpi xmlns:a14="http://schemas.microsoft.com/office/drawing/2010/main" val="0"/>
                        </a:ext>
                      </a:extLst>
                    </a:blip>
                    <a:srcRect b="7224"/>
                    <a:stretch/>
                  </pic:blipFill>
                  <pic:spPr bwMode="auto">
                    <a:xfrm>
                      <a:off x="0" y="0"/>
                      <a:ext cx="5731510" cy="2991028"/>
                    </a:xfrm>
                    <a:prstGeom prst="rect">
                      <a:avLst/>
                    </a:prstGeom>
                    <a:ln>
                      <a:noFill/>
                    </a:ln>
                    <a:extLst>
                      <a:ext uri="{53640926-AAD7-44D8-BBD7-CCE9431645EC}">
                        <a14:shadowObscured xmlns:a14="http://schemas.microsoft.com/office/drawing/2010/main"/>
                      </a:ext>
                    </a:extLst>
                  </pic:spPr>
                </pic:pic>
              </a:graphicData>
            </a:graphic>
          </wp:inline>
        </w:drawing>
      </w:r>
    </w:p>
    <w:p w14:paraId="71920DEC" w14:textId="2FAD4A82" w:rsidR="002970BF" w:rsidRDefault="002970BF" w:rsidP="008338F4">
      <w:pPr>
        <w:tabs>
          <w:tab w:val="left" w:pos="5975"/>
        </w:tabs>
        <w:jc w:val="center"/>
      </w:pPr>
      <w:r>
        <w:rPr>
          <w:noProof/>
          <w:lang w:val="en-US"/>
        </w:rPr>
        <w:lastRenderedPageBreak/>
        <w:drawing>
          <wp:inline distT="0" distB="0" distL="0" distR="0" wp14:anchorId="5BE42636" wp14:editId="00F7FD15">
            <wp:extent cx="5731510" cy="3042303"/>
            <wp:effectExtent l="0" t="0" r="0" b="5715"/>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rotWithShape="1">
                    <a:blip r:embed="rId17" cstate="print">
                      <a:extLst>
                        <a:ext uri="{28A0092B-C50C-407E-A947-70E740481C1C}">
                          <a14:useLocalDpi xmlns:a14="http://schemas.microsoft.com/office/drawing/2010/main" val="0"/>
                        </a:ext>
                      </a:extLst>
                    </a:blip>
                    <a:srcRect b="5570"/>
                    <a:stretch/>
                  </pic:blipFill>
                  <pic:spPr bwMode="auto">
                    <a:xfrm>
                      <a:off x="0" y="0"/>
                      <a:ext cx="5731510" cy="3042303"/>
                    </a:xfrm>
                    <a:prstGeom prst="rect">
                      <a:avLst/>
                    </a:prstGeom>
                    <a:ln>
                      <a:noFill/>
                    </a:ln>
                    <a:extLst>
                      <a:ext uri="{53640926-AAD7-44D8-BBD7-CCE9431645EC}">
                        <a14:shadowObscured xmlns:a14="http://schemas.microsoft.com/office/drawing/2010/main"/>
                      </a:ext>
                    </a:extLst>
                  </pic:spPr>
                </pic:pic>
              </a:graphicData>
            </a:graphic>
          </wp:inline>
        </w:drawing>
      </w:r>
    </w:p>
    <w:p w14:paraId="666A6D43" w14:textId="77777777" w:rsidR="008338F4" w:rsidRDefault="008338F4" w:rsidP="008338F4">
      <w:pPr>
        <w:tabs>
          <w:tab w:val="left" w:pos="5975"/>
        </w:tabs>
        <w:jc w:val="center"/>
      </w:pPr>
    </w:p>
    <w:p w14:paraId="2BDFAA5C" w14:textId="40F422C7" w:rsidR="008338F4" w:rsidRDefault="008338F4" w:rsidP="008F2743">
      <w:pPr>
        <w:pStyle w:val="Heading2"/>
      </w:pPr>
      <w:bookmarkStart w:id="8" w:name="_Toc130821681"/>
      <w:r>
        <w:t xml:space="preserve">Installing the </w:t>
      </w:r>
      <w:proofErr w:type="spellStart"/>
      <w:r>
        <w:t>mysql</w:t>
      </w:r>
      <w:proofErr w:type="spellEnd"/>
      <w:r>
        <w:t xml:space="preserve"> using YML</w:t>
      </w:r>
      <w:bookmarkEnd w:id="8"/>
    </w:p>
    <w:p w14:paraId="6AA96F19" w14:textId="00EADF8E" w:rsidR="008338F4" w:rsidRDefault="00C302A3" w:rsidP="00C302A3">
      <w:pPr>
        <w:tabs>
          <w:tab w:val="left" w:pos="5975"/>
        </w:tabs>
        <w:jc w:val="both"/>
      </w:pPr>
      <w:r>
        <w:t xml:space="preserve">As a short description of YAML is a human-readable data serialization language that is used for automatization of the systems. </w:t>
      </w:r>
    </w:p>
    <w:p w14:paraId="760058F0" w14:textId="01F79A84" w:rsidR="00C302A3" w:rsidRDefault="00C302A3" w:rsidP="00C302A3">
      <w:pPr>
        <w:tabs>
          <w:tab w:val="left" w:pos="5975"/>
        </w:tabs>
        <w:jc w:val="both"/>
      </w:pPr>
      <w:r>
        <w:t>YML files can be edited using a text editor such as Notepad, Sublime Text, or a Visual Studio Code.</w:t>
      </w:r>
    </w:p>
    <w:p w14:paraId="0537B2CC" w14:textId="77777777" w:rsidR="00C302A3" w:rsidRDefault="00C302A3" w:rsidP="00C302A3">
      <w:pPr>
        <w:tabs>
          <w:tab w:val="left" w:pos="5975"/>
        </w:tabs>
        <w:jc w:val="both"/>
      </w:pPr>
    </w:p>
    <w:p w14:paraId="696F53FC" w14:textId="51BCE9D2" w:rsidR="00C302A3" w:rsidRDefault="00C302A3" w:rsidP="00C302A3">
      <w:pPr>
        <w:tabs>
          <w:tab w:val="left" w:pos="5975"/>
        </w:tabs>
        <w:jc w:val="both"/>
      </w:pPr>
      <w:r>
        <w:t xml:space="preserve">For installation of the </w:t>
      </w:r>
      <w:proofErr w:type="spellStart"/>
      <w:r>
        <w:t>mysql</w:t>
      </w:r>
      <w:proofErr w:type="spellEnd"/>
      <w:r>
        <w:t xml:space="preserve"> we will need to generate the following text file:</w:t>
      </w:r>
    </w:p>
    <w:p w14:paraId="0C1C8E3D" w14:textId="3602DEF2" w:rsidR="00C302A3" w:rsidRPr="00C302A3" w:rsidRDefault="004A435D" w:rsidP="00C302A3">
      <w:pPr>
        <w:tabs>
          <w:tab w:val="left" w:pos="5975"/>
        </w:tabs>
        <w:jc w:val="both"/>
      </w:pPr>
      <w:proofErr w:type="spellStart"/>
      <w:r w:rsidRPr="00C302A3">
        <w:rPr>
          <w:highlight w:val="yellow"/>
        </w:rPr>
        <w:t>I</w:t>
      </w:r>
      <w:r w:rsidR="00C302A3" w:rsidRPr="00C302A3">
        <w:rPr>
          <w:highlight w:val="yellow"/>
        </w:rPr>
        <w:t>nstall</w:t>
      </w:r>
      <w:r>
        <w:rPr>
          <w:highlight w:val="yellow"/>
        </w:rPr>
        <w:t>_</w:t>
      </w:r>
      <w:r w:rsidR="00C302A3" w:rsidRPr="00C302A3">
        <w:rPr>
          <w:highlight w:val="yellow"/>
        </w:rPr>
        <w:t>mysql</w:t>
      </w:r>
      <w:r>
        <w:rPr>
          <w:highlight w:val="yellow"/>
        </w:rPr>
        <w:t>_all</w:t>
      </w:r>
      <w:r w:rsidR="00C302A3" w:rsidRPr="00C302A3">
        <w:rPr>
          <w:highlight w:val="yellow"/>
        </w:rPr>
        <w:t>.yml</w:t>
      </w:r>
      <w:proofErr w:type="spellEnd"/>
    </w:p>
    <w:p w14:paraId="503F28C6" w14:textId="616156EB" w:rsidR="00C302A3" w:rsidRPr="00C302A3" w:rsidRDefault="00C302A3" w:rsidP="00C302A3">
      <w:pPr>
        <w:tabs>
          <w:tab w:val="left" w:pos="5975"/>
        </w:tabs>
        <w:jc w:val="both"/>
      </w:pPr>
      <w:r w:rsidRPr="00C302A3">
        <w:t>The file will look like this:</w:t>
      </w:r>
    </w:p>
    <w:p w14:paraId="1E239E5B" w14:textId="77777777" w:rsidR="00C302A3" w:rsidRPr="00C302A3" w:rsidRDefault="00C302A3" w:rsidP="00C302A3">
      <w:pPr>
        <w:tabs>
          <w:tab w:val="left" w:pos="5975"/>
        </w:tabs>
        <w:jc w:val="both"/>
        <w:rPr>
          <w:highlight w:val="yellow"/>
        </w:rPr>
      </w:pPr>
      <w:r w:rsidRPr="00C302A3">
        <w:rPr>
          <w:highlight w:val="yellow"/>
        </w:rPr>
        <w:t>---</w:t>
      </w:r>
    </w:p>
    <w:p w14:paraId="577EC167" w14:textId="77777777" w:rsidR="00C302A3" w:rsidRPr="00C302A3" w:rsidRDefault="00C302A3" w:rsidP="00C302A3">
      <w:pPr>
        <w:tabs>
          <w:tab w:val="left" w:pos="5975"/>
        </w:tabs>
        <w:jc w:val="both"/>
        <w:rPr>
          <w:highlight w:val="yellow"/>
        </w:rPr>
      </w:pPr>
      <w:r w:rsidRPr="00C302A3">
        <w:rPr>
          <w:highlight w:val="yellow"/>
        </w:rPr>
        <w:t>- name: Install MySQL</w:t>
      </w:r>
    </w:p>
    <w:p w14:paraId="34CE7D09" w14:textId="77777777" w:rsidR="00C302A3" w:rsidRPr="00C302A3" w:rsidRDefault="00C302A3" w:rsidP="00C302A3">
      <w:pPr>
        <w:tabs>
          <w:tab w:val="left" w:pos="5975"/>
        </w:tabs>
        <w:jc w:val="both"/>
        <w:rPr>
          <w:highlight w:val="yellow"/>
        </w:rPr>
      </w:pPr>
      <w:r w:rsidRPr="00C302A3">
        <w:rPr>
          <w:highlight w:val="yellow"/>
        </w:rPr>
        <w:t xml:space="preserve">  hosts: all</w:t>
      </w:r>
    </w:p>
    <w:p w14:paraId="709F9C55" w14:textId="77777777" w:rsidR="00C302A3" w:rsidRPr="00C302A3" w:rsidRDefault="00C302A3" w:rsidP="00C302A3">
      <w:pPr>
        <w:tabs>
          <w:tab w:val="left" w:pos="5975"/>
        </w:tabs>
        <w:jc w:val="both"/>
        <w:rPr>
          <w:highlight w:val="yellow"/>
        </w:rPr>
      </w:pPr>
      <w:r w:rsidRPr="00C302A3">
        <w:rPr>
          <w:highlight w:val="yellow"/>
        </w:rPr>
        <w:t xml:space="preserve">  become: </w:t>
      </w:r>
      <w:proofErr w:type="gramStart"/>
      <w:r w:rsidRPr="00C302A3">
        <w:rPr>
          <w:highlight w:val="yellow"/>
        </w:rPr>
        <w:t>true</w:t>
      </w:r>
      <w:proofErr w:type="gramEnd"/>
    </w:p>
    <w:p w14:paraId="363D4F75" w14:textId="77777777" w:rsidR="00C302A3" w:rsidRPr="00C302A3" w:rsidRDefault="00C302A3" w:rsidP="00C302A3">
      <w:pPr>
        <w:tabs>
          <w:tab w:val="left" w:pos="5975"/>
        </w:tabs>
        <w:jc w:val="both"/>
        <w:rPr>
          <w:highlight w:val="yellow"/>
        </w:rPr>
      </w:pPr>
    </w:p>
    <w:p w14:paraId="691E089A" w14:textId="77777777" w:rsidR="00C302A3" w:rsidRPr="00C302A3" w:rsidRDefault="00C302A3" w:rsidP="00C302A3">
      <w:pPr>
        <w:tabs>
          <w:tab w:val="left" w:pos="5975"/>
        </w:tabs>
        <w:jc w:val="both"/>
        <w:rPr>
          <w:highlight w:val="yellow"/>
        </w:rPr>
      </w:pPr>
      <w:r w:rsidRPr="00C302A3">
        <w:rPr>
          <w:highlight w:val="yellow"/>
        </w:rPr>
        <w:t xml:space="preserve">  tasks:</w:t>
      </w:r>
    </w:p>
    <w:p w14:paraId="403CF8A0" w14:textId="77777777" w:rsidR="00C302A3" w:rsidRPr="00C302A3" w:rsidRDefault="00C302A3" w:rsidP="00C302A3">
      <w:pPr>
        <w:tabs>
          <w:tab w:val="left" w:pos="5975"/>
        </w:tabs>
        <w:jc w:val="both"/>
        <w:rPr>
          <w:highlight w:val="yellow"/>
        </w:rPr>
      </w:pPr>
      <w:r w:rsidRPr="00C302A3">
        <w:rPr>
          <w:highlight w:val="yellow"/>
        </w:rPr>
        <w:t xml:space="preserve">  - name: Install MySQL</w:t>
      </w:r>
    </w:p>
    <w:p w14:paraId="7E1AF58D" w14:textId="77777777" w:rsidR="00C302A3" w:rsidRPr="00C302A3" w:rsidRDefault="00C302A3" w:rsidP="00C302A3">
      <w:pPr>
        <w:tabs>
          <w:tab w:val="left" w:pos="5975"/>
        </w:tabs>
        <w:jc w:val="both"/>
        <w:rPr>
          <w:highlight w:val="yellow"/>
        </w:rPr>
      </w:pPr>
      <w:r w:rsidRPr="00C302A3">
        <w:rPr>
          <w:highlight w:val="yellow"/>
        </w:rPr>
        <w:t xml:space="preserve">    apt:</w:t>
      </w:r>
    </w:p>
    <w:p w14:paraId="6B4B23D9" w14:textId="77777777" w:rsidR="00C302A3" w:rsidRPr="00C302A3" w:rsidRDefault="00C302A3" w:rsidP="00C302A3">
      <w:pPr>
        <w:tabs>
          <w:tab w:val="left" w:pos="5975"/>
        </w:tabs>
        <w:jc w:val="both"/>
        <w:rPr>
          <w:highlight w:val="yellow"/>
        </w:rPr>
      </w:pPr>
      <w:r w:rsidRPr="00C302A3">
        <w:rPr>
          <w:highlight w:val="yellow"/>
        </w:rPr>
        <w:t xml:space="preserve">      name: </w:t>
      </w:r>
      <w:proofErr w:type="spellStart"/>
      <w:r w:rsidRPr="00C302A3">
        <w:rPr>
          <w:highlight w:val="yellow"/>
        </w:rPr>
        <w:t>mysql</w:t>
      </w:r>
      <w:proofErr w:type="spellEnd"/>
      <w:r w:rsidRPr="00C302A3">
        <w:rPr>
          <w:highlight w:val="yellow"/>
        </w:rPr>
        <w:t>-server</w:t>
      </w:r>
    </w:p>
    <w:p w14:paraId="3CAB1EF6" w14:textId="77777777" w:rsidR="00C302A3" w:rsidRPr="00C302A3" w:rsidRDefault="00C302A3" w:rsidP="00C302A3">
      <w:pPr>
        <w:tabs>
          <w:tab w:val="left" w:pos="5975"/>
        </w:tabs>
        <w:jc w:val="both"/>
        <w:rPr>
          <w:highlight w:val="yellow"/>
        </w:rPr>
      </w:pPr>
      <w:r w:rsidRPr="00C302A3">
        <w:rPr>
          <w:highlight w:val="yellow"/>
        </w:rPr>
        <w:t xml:space="preserve">      state: present</w:t>
      </w:r>
    </w:p>
    <w:p w14:paraId="0BCFA933" w14:textId="77777777" w:rsidR="00C302A3" w:rsidRPr="00C302A3" w:rsidRDefault="00C302A3" w:rsidP="00C302A3">
      <w:pPr>
        <w:tabs>
          <w:tab w:val="left" w:pos="5975"/>
        </w:tabs>
        <w:jc w:val="both"/>
        <w:rPr>
          <w:highlight w:val="yellow"/>
        </w:rPr>
      </w:pPr>
    </w:p>
    <w:p w14:paraId="389AB73C" w14:textId="77777777" w:rsidR="00C302A3" w:rsidRPr="00C302A3" w:rsidRDefault="00C302A3" w:rsidP="00C302A3">
      <w:pPr>
        <w:tabs>
          <w:tab w:val="left" w:pos="5975"/>
        </w:tabs>
        <w:jc w:val="both"/>
        <w:rPr>
          <w:highlight w:val="yellow"/>
        </w:rPr>
      </w:pPr>
      <w:r w:rsidRPr="00C302A3">
        <w:rPr>
          <w:highlight w:val="yellow"/>
        </w:rPr>
        <w:t xml:space="preserve">  - name: Start MySQL service</w:t>
      </w:r>
    </w:p>
    <w:p w14:paraId="22744AFF" w14:textId="77777777" w:rsidR="00C302A3" w:rsidRPr="00C302A3" w:rsidRDefault="00C302A3" w:rsidP="00C302A3">
      <w:pPr>
        <w:tabs>
          <w:tab w:val="left" w:pos="5975"/>
        </w:tabs>
        <w:jc w:val="both"/>
        <w:rPr>
          <w:highlight w:val="yellow"/>
        </w:rPr>
      </w:pPr>
      <w:r w:rsidRPr="00C302A3">
        <w:rPr>
          <w:highlight w:val="yellow"/>
        </w:rPr>
        <w:t xml:space="preserve">    service:</w:t>
      </w:r>
    </w:p>
    <w:p w14:paraId="626DD613" w14:textId="77777777" w:rsidR="00C302A3" w:rsidRPr="00C302A3" w:rsidRDefault="00C302A3" w:rsidP="00C302A3">
      <w:pPr>
        <w:tabs>
          <w:tab w:val="left" w:pos="5975"/>
        </w:tabs>
        <w:jc w:val="both"/>
      </w:pPr>
      <w:r w:rsidRPr="00C302A3">
        <w:rPr>
          <w:highlight w:val="yellow"/>
        </w:rPr>
        <w:t xml:space="preserve">      name: </w:t>
      </w:r>
      <w:proofErr w:type="spellStart"/>
      <w:r w:rsidRPr="00C302A3">
        <w:rPr>
          <w:highlight w:val="yellow"/>
        </w:rPr>
        <w:t>mysql</w:t>
      </w:r>
      <w:proofErr w:type="spellEnd"/>
    </w:p>
    <w:p w14:paraId="2ABA9502" w14:textId="77777777" w:rsidR="00C302A3" w:rsidRPr="00C302A3" w:rsidRDefault="00C302A3" w:rsidP="00C302A3">
      <w:pPr>
        <w:tabs>
          <w:tab w:val="left" w:pos="5975"/>
        </w:tabs>
        <w:jc w:val="both"/>
        <w:rPr>
          <w:highlight w:val="yellow"/>
        </w:rPr>
      </w:pPr>
      <w:r w:rsidRPr="00C302A3">
        <w:lastRenderedPageBreak/>
        <w:t xml:space="preserve">      </w:t>
      </w:r>
      <w:r w:rsidRPr="00C302A3">
        <w:rPr>
          <w:highlight w:val="yellow"/>
        </w:rPr>
        <w:t xml:space="preserve">state: </w:t>
      </w:r>
      <w:proofErr w:type="gramStart"/>
      <w:r w:rsidRPr="00C302A3">
        <w:rPr>
          <w:highlight w:val="yellow"/>
        </w:rPr>
        <w:t>started</w:t>
      </w:r>
      <w:proofErr w:type="gramEnd"/>
    </w:p>
    <w:p w14:paraId="0EA1A07D" w14:textId="52F33C1A" w:rsidR="00C302A3" w:rsidRPr="00C302A3" w:rsidRDefault="00C302A3" w:rsidP="00C302A3">
      <w:pPr>
        <w:tabs>
          <w:tab w:val="left" w:pos="5975"/>
        </w:tabs>
        <w:jc w:val="both"/>
      </w:pPr>
      <w:r w:rsidRPr="00C302A3">
        <w:rPr>
          <w:highlight w:val="yellow"/>
        </w:rPr>
        <w:t xml:space="preserve">      enabled: </w:t>
      </w:r>
      <w:proofErr w:type="gramStart"/>
      <w:r w:rsidRPr="00C302A3">
        <w:rPr>
          <w:highlight w:val="yellow"/>
        </w:rPr>
        <w:t>true</w:t>
      </w:r>
      <w:proofErr w:type="gramEnd"/>
    </w:p>
    <w:p w14:paraId="556BA448" w14:textId="6B910EF0" w:rsidR="00C302A3" w:rsidRDefault="00C302A3" w:rsidP="00C302A3">
      <w:pPr>
        <w:tabs>
          <w:tab w:val="left" w:pos="5975"/>
        </w:tabs>
        <w:jc w:val="both"/>
      </w:pPr>
    </w:p>
    <w:p w14:paraId="43FA98FE" w14:textId="10E3FBB3" w:rsidR="004A435D" w:rsidRDefault="004A435D" w:rsidP="00C302A3">
      <w:pPr>
        <w:tabs>
          <w:tab w:val="left" w:pos="5975"/>
        </w:tabs>
        <w:jc w:val="both"/>
      </w:pPr>
      <w:r>
        <w:t>W</w:t>
      </w:r>
      <w:r w:rsidRPr="004A435D">
        <w:t xml:space="preserve">e'll use the apt module to install the </w:t>
      </w:r>
      <w:proofErr w:type="spellStart"/>
      <w:r w:rsidRPr="004A435D">
        <w:t>mysql</w:t>
      </w:r>
      <w:proofErr w:type="spellEnd"/>
      <w:r w:rsidRPr="004A435D">
        <w:t>-server package on Ubuntu</w:t>
      </w:r>
      <w:r>
        <w:t xml:space="preserve">. </w:t>
      </w:r>
      <w:r w:rsidR="008F2743">
        <w:t>To</w:t>
      </w:r>
      <w:r w:rsidR="008F2743" w:rsidRPr="004A435D">
        <w:t xml:space="preserve"> modify</w:t>
      </w:r>
      <w:r w:rsidRPr="004A435D">
        <w:t xml:space="preserve"> the playbook if you're using a different operating system or package management.</w:t>
      </w:r>
    </w:p>
    <w:p w14:paraId="478EEBFB" w14:textId="77777777" w:rsidR="00C302A3" w:rsidRDefault="00C302A3" w:rsidP="00C302A3">
      <w:pPr>
        <w:tabs>
          <w:tab w:val="left" w:pos="5975"/>
        </w:tabs>
        <w:jc w:val="both"/>
      </w:pPr>
    </w:p>
    <w:p w14:paraId="26101799" w14:textId="5A2F58D8" w:rsidR="002970BF" w:rsidRDefault="002970BF" w:rsidP="008338F4">
      <w:pPr>
        <w:tabs>
          <w:tab w:val="left" w:pos="5975"/>
        </w:tabs>
        <w:jc w:val="center"/>
      </w:pPr>
      <w:r>
        <w:rPr>
          <w:noProof/>
        </w:rPr>
        <w:drawing>
          <wp:inline distT="0" distB="0" distL="0" distR="0" wp14:anchorId="30609C25" wp14:editId="7BD520E9">
            <wp:extent cx="5731510" cy="3016665"/>
            <wp:effectExtent l="0" t="0" r="0" b="635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8" cstate="print">
                      <a:extLst>
                        <a:ext uri="{28A0092B-C50C-407E-A947-70E740481C1C}">
                          <a14:useLocalDpi xmlns:a14="http://schemas.microsoft.com/office/drawing/2010/main" val="0"/>
                        </a:ext>
                      </a:extLst>
                    </a:blip>
                    <a:srcRect b="6428"/>
                    <a:stretch/>
                  </pic:blipFill>
                  <pic:spPr bwMode="auto">
                    <a:xfrm>
                      <a:off x="0" y="0"/>
                      <a:ext cx="5731510" cy="3016665"/>
                    </a:xfrm>
                    <a:prstGeom prst="rect">
                      <a:avLst/>
                    </a:prstGeom>
                    <a:ln>
                      <a:noFill/>
                    </a:ln>
                    <a:extLst>
                      <a:ext uri="{53640926-AAD7-44D8-BBD7-CCE9431645EC}">
                        <a14:shadowObscured xmlns:a14="http://schemas.microsoft.com/office/drawing/2010/main"/>
                      </a:ext>
                    </a:extLst>
                  </pic:spPr>
                </pic:pic>
              </a:graphicData>
            </a:graphic>
          </wp:inline>
        </w:drawing>
      </w:r>
    </w:p>
    <w:p w14:paraId="6BD3799A" w14:textId="77777777" w:rsidR="004A435D" w:rsidRDefault="004A435D" w:rsidP="008338F4">
      <w:pPr>
        <w:tabs>
          <w:tab w:val="left" w:pos="5975"/>
        </w:tabs>
        <w:jc w:val="center"/>
      </w:pPr>
    </w:p>
    <w:p w14:paraId="65703986" w14:textId="56013A5B" w:rsidR="002970BF" w:rsidRDefault="002970BF" w:rsidP="004A435D">
      <w:pPr>
        <w:tabs>
          <w:tab w:val="left" w:pos="5975"/>
        </w:tabs>
        <w:jc w:val="center"/>
      </w:pPr>
      <w:r>
        <w:rPr>
          <w:noProof/>
          <w:lang w:val="en-US"/>
        </w:rPr>
        <w:drawing>
          <wp:inline distT="0" distB="0" distL="0" distR="0" wp14:anchorId="605AAE73" wp14:editId="67CBAB2F">
            <wp:extent cx="5731510" cy="3042303"/>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9" cstate="print">
                      <a:extLst>
                        <a:ext uri="{28A0092B-C50C-407E-A947-70E740481C1C}">
                          <a14:useLocalDpi xmlns:a14="http://schemas.microsoft.com/office/drawing/2010/main" val="0"/>
                        </a:ext>
                      </a:extLst>
                    </a:blip>
                    <a:srcRect b="5632"/>
                    <a:stretch/>
                  </pic:blipFill>
                  <pic:spPr bwMode="auto">
                    <a:xfrm>
                      <a:off x="0" y="0"/>
                      <a:ext cx="5731510" cy="3042303"/>
                    </a:xfrm>
                    <a:prstGeom prst="rect">
                      <a:avLst/>
                    </a:prstGeom>
                    <a:ln>
                      <a:noFill/>
                    </a:ln>
                    <a:extLst>
                      <a:ext uri="{53640926-AAD7-44D8-BBD7-CCE9431645EC}">
                        <a14:shadowObscured xmlns:a14="http://schemas.microsoft.com/office/drawing/2010/main"/>
                      </a:ext>
                    </a:extLst>
                  </pic:spPr>
                </pic:pic>
              </a:graphicData>
            </a:graphic>
          </wp:inline>
        </w:drawing>
      </w:r>
    </w:p>
    <w:p w14:paraId="5B608084" w14:textId="77777777" w:rsidR="004A435D" w:rsidRDefault="004A435D" w:rsidP="004A435D">
      <w:pPr>
        <w:tabs>
          <w:tab w:val="left" w:pos="5975"/>
        </w:tabs>
        <w:jc w:val="center"/>
      </w:pPr>
    </w:p>
    <w:p w14:paraId="2CEB9BD7" w14:textId="67FB125F" w:rsidR="008F2743" w:rsidRDefault="008F2743" w:rsidP="008F2743">
      <w:pPr>
        <w:pStyle w:val="Heading2"/>
      </w:pPr>
      <w:bookmarkStart w:id="9" w:name="_Toc130821682"/>
      <w:r>
        <w:lastRenderedPageBreak/>
        <w:t>Installation of the Apache Server</w:t>
      </w:r>
      <w:bookmarkEnd w:id="9"/>
    </w:p>
    <w:p w14:paraId="4E1B98CB" w14:textId="153BA9BE" w:rsidR="004A435D" w:rsidRDefault="004A435D" w:rsidP="004A435D">
      <w:pPr>
        <w:tabs>
          <w:tab w:val="left" w:pos="5975"/>
        </w:tabs>
        <w:jc w:val="both"/>
      </w:pPr>
      <w:r>
        <w:t xml:space="preserve">For the </w:t>
      </w:r>
      <w:proofErr w:type="spellStart"/>
      <w:r>
        <w:t>Insallation</w:t>
      </w:r>
      <w:proofErr w:type="spellEnd"/>
      <w:r>
        <w:t xml:space="preserve"> of the Apache Web Server we will use the YML text file:</w:t>
      </w:r>
    </w:p>
    <w:p w14:paraId="76917FF7" w14:textId="06815F81" w:rsidR="004A435D" w:rsidRDefault="004A435D" w:rsidP="004A435D">
      <w:pPr>
        <w:tabs>
          <w:tab w:val="left" w:pos="5975"/>
        </w:tabs>
        <w:jc w:val="both"/>
      </w:pPr>
      <w:proofErr w:type="spellStart"/>
      <w:r w:rsidRPr="004A435D">
        <w:rPr>
          <w:highlight w:val="yellow"/>
        </w:rPr>
        <w:t>Install_apache_all.yml</w:t>
      </w:r>
      <w:proofErr w:type="spellEnd"/>
    </w:p>
    <w:p w14:paraId="6BCF334E" w14:textId="48D80A11" w:rsidR="004A435D" w:rsidRDefault="004A435D" w:rsidP="004A435D">
      <w:pPr>
        <w:tabs>
          <w:tab w:val="left" w:pos="5975"/>
        </w:tabs>
        <w:jc w:val="both"/>
      </w:pPr>
      <w:r>
        <w:t>The text file will look like this:</w:t>
      </w:r>
    </w:p>
    <w:p w14:paraId="2960C9E5" w14:textId="77777777" w:rsidR="004A435D" w:rsidRPr="004A435D" w:rsidRDefault="004A435D" w:rsidP="004A435D">
      <w:pPr>
        <w:tabs>
          <w:tab w:val="left" w:pos="5975"/>
        </w:tabs>
        <w:jc w:val="both"/>
        <w:rPr>
          <w:highlight w:val="yellow"/>
        </w:rPr>
      </w:pPr>
      <w:r w:rsidRPr="004A435D">
        <w:rPr>
          <w:highlight w:val="yellow"/>
        </w:rPr>
        <w:t>---</w:t>
      </w:r>
    </w:p>
    <w:p w14:paraId="012E2399" w14:textId="77777777" w:rsidR="004A435D" w:rsidRPr="004A435D" w:rsidRDefault="004A435D" w:rsidP="004A435D">
      <w:pPr>
        <w:tabs>
          <w:tab w:val="left" w:pos="5975"/>
        </w:tabs>
        <w:jc w:val="both"/>
        <w:rPr>
          <w:highlight w:val="yellow"/>
        </w:rPr>
      </w:pPr>
      <w:r w:rsidRPr="004A435D">
        <w:rPr>
          <w:highlight w:val="yellow"/>
        </w:rPr>
        <w:t>- name: Install Apache Server</w:t>
      </w:r>
    </w:p>
    <w:p w14:paraId="62184A0B" w14:textId="77777777" w:rsidR="004A435D" w:rsidRPr="004A435D" w:rsidRDefault="004A435D" w:rsidP="004A435D">
      <w:pPr>
        <w:tabs>
          <w:tab w:val="left" w:pos="5975"/>
        </w:tabs>
        <w:jc w:val="both"/>
        <w:rPr>
          <w:highlight w:val="yellow"/>
        </w:rPr>
      </w:pPr>
      <w:r w:rsidRPr="004A435D">
        <w:rPr>
          <w:highlight w:val="yellow"/>
        </w:rPr>
        <w:t xml:space="preserve">  hosts: all</w:t>
      </w:r>
    </w:p>
    <w:p w14:paraId="58DD814E" w14:textId="77777777" w:rsidR="004A435D" w:rsidRPr="004A435D" w:rsidRDefault="004A435D" w:rsidP="004A435D">
      <w:pPr>
        <w:tabs>
          <w:tab w:val="left" w:pos="5975"/>
        </w:tabs>
        <w:jc w:val="both"/>
        <w:rPr>
          <w:highlight w:val="yellow"/>
        </w:rPr>
      </w:pPr>
      <w:r w:rsidRPr="004A435D">
        <w:rPr>
          <w:highlight w:val="yellow"/>
        </w:rPr>
        <w:t xml:space="preserve">  become: </w:t>
      </w:r>
      <w:proofErr w:type="gramStart"/>
      <w:r w:rsidRPr="004A435D">
        <w:rPr>
          <w:highlight w:val="yellow"/>
        </w:rPr>
        <w:t>true</w:t>
      </w:r>
      <w:proofErr w:type="gramEnd"/>
    </w:p>
    <w:p w14:paraId="44B67590" w14:textId="77777777" w:rsidR="004A435D" w:rsidRPr="004A435D" w:rsidRDefault="004A435D" w:rsidP="004A435D">
      <w:pPr>
        <w:tabs>
          <w:tab w:val="left" w:pos="5975"/>
        </w:tabs>
        <w:jc w:val="both"/>
        <w:rPr>
          <w:highlight w:val="yellow"/>
        </w:rPr>
      </w:pPr>
    </w:p>
    <w:p w14:paraId="26C8E231" w14:textId="77777777" w:rsidR="004A435D" w:rsidRPr="004A435D" w:rsidRDefault="004A435D" w:rsidP="004A435D">
      <w:pPr>
        <w:tabs>
          <w:tab w:val="left" w:pos="5975"/>
        </w:tabs>
        <w:jc w:val="both"/>
        <w:rPr>
          <w:highlight w:val="yellow"/>
        </w:rPr>
      </w:pPr>
      <w:r w:rsidRPr="004A435D">
        <w:rPr>
          <w:highlight w:val="yellow"/>
        </w:rPr>
        <w:t xml:space="preserve">  tasks:</w:t>
      </w:r>
    </w:p>
    <w:p w14:paraId="039A3338" w14:textId="77777777" w:rsidR="004A435D" w:rsidRPr="004A435D" w:rsidRDefault="004A435D" w:rsidP="004A435D">
      <w:pPr>
        <w:tabs>
          <w:tab w:val="left" w:pos="5975"/>
        </w:tabs>
        <w:jc w:val="both"/>
        <w:rPr>
          <w:highlight w:val="yellow"/>
        </w:rPr>
      </w:pPr>
      <w:r w:rsidRPr="004A435D">
        <w:rPr>
          <w:highlight w:val="yellow"/>
        </w:rPr>
        <w:t xml:space="preserve">  - name: Install Apache Server</w:t>
      </w:r>
    </w:p>
    <w:p w14:paraId="4DAB8E69" w14:textId="77777777" w:rsidR="004A435D" w:rsidRPr="004A435D" w:rsidRDefault="004A435D" w:rsidP="004A435D">
      <w:pPr>
        <w:tabs>
          <w:tab w:val="left" w:pos="5975"/>
        </w:tabs>
        <w:jc w:val="both"/>
        <w:rPr>
          <w:highlight w:val="yellow"/>
        </w:rPr>
      </w:pPr>
      <w:r w:rsidRPr="004A435D">
        <w:rPr>
          <w:highlight w:val="yellow"/>
        </w:rPr>
        <w:t xml:space="preserve">    apt:</w:t>
      </w:r>
    </w:p>
    <w:p w14:paraId="49832C48" w14:textId="77777777" w:rsidR="004A435D" w:rsidRPr="004A435D" w:rsidRDefault="004A435D" w:rsidP="004A435D">
      <w:pPr>
        <w:tabs>
          <w:tab w:val="left" w:pos="5975"/>
        </w:tabs>
        <w:jc w:val="both"/>
        <w:rPr>
          <w:highlight w:val="yellow"/>
        </w:rPr>
      </w:pPr>
      <w:r w:rsidRPr="004A435D">
        <w:rPr>
          <w:highlight w:val="yellow"/>
        </w:rPr>
        <w:t xml:space="preserve">      name: apache2</w:t>
      </w:r>
    </w:p>
    <w:p w14:paraId="4846B3B4" w14:textId="77777777" w:rsidR="004A435D" w:rsidRPr="004A435D" w:rsidRDefault="004A435D" w:rsidP="004A435D">
      <w:pPr>
        <w:tabs>
          <w:tab w:val="left" w:pos="5975"/>
        </w:tabs>
        <w:jc w:val="both"/>
        <w:rPr>
          <w:highlight w:val="yellow"/>
        </w:rPr>
      </w:pPr>
      <w:r w:rsidRPr="004A435D">
        <w:rPr>
          <w:highlight w:val="yellow"/>
        </w:rPr>
        <w:t xml:space="preserve">      state: present</w:t>
      </w:r>
    </w:p>
    <w:p w14:paraId="5B68C94B" w14:textId="77777777" w:rsidR="004A435D" w:rsidRPr="004A435D" w:rsidRDefault="004A435D" w:rsidP="004A435D">
      <w:pPr>
        <w:tabs>
          <w:tab w:val="left" w:pos="5975"/>
        </w:tabs>
        <w:jc w:val="both"/>
        <w:rPr>
          <w:highlight w:val="yellow"/>
        </w:rPr>
      </w:pPr>
    </w:p>
    <w:p w14:paraId="5DFF3855" w14:textId="77777777" w:rsidR="004A435D" w:rsidRPr="004A435D" w:rsidRDefault="004A435D" w:rsidP="004A435D">
      <w:pPr>
        <w:tabs>
          <w:tab w:val="left" w:pos="5975"/>
        </w:tabs>
        <w:jc w:val="both"/>
        <w:rPr>
          <w:highlight w:val="yellow"/>
        </w:rPr>
      </w:pPr>
      <w:r w:rsidRPr="004A435D">
        <w:rPr>
          <w:highlight w:val="yellow"/>
        </w:rPr>
        <w:t xml:space="preserve">  - name: Start Apache Service</w:t>
      </w:r>
    </w:p>
    <w:p w14:paraId="2320F8E9" w14:textId="77777777" w:rsidR="004A435D" w:rsidRPr="004A435D" w:rsidRDefault="004A435D" w:rsidP="004A435D">
      <w:pPr>
        <w:tabs>
          <w:tab w:val="left" w:pos="5975"/>
        </w:tabs>
        <w:jc w:val="both"/>
        <w:rPr>
          <w:highlight w:val="yellow"/>
        </w:rPr>
      </w:pPr>
      <w:r w:rsidRPr="004A435D">
        <w:rPr>
          <w:highlight w:val="yellow"/>
        </w:rPr>
        <w:t xml:space="preserve">    service:</w:t>
      </w:r>
    </w:p>
    <w:p w14:paraId="42F9C8ED" w14:textId="77777777" w:rsidR="004A435D" w:rsidRPr="004A435D" w:rsidRDefault="004A435D" w:rsidP="004A435D">
      <w:pPr>
        <w:tabs>
          <w:tab w:val="left" w:pos="5975"/>
        </w:tabs>
        <w:jc w:val="both"/>
        <w:rPr>
          <w:highlight w:val="yellow"/>
        </w:rPr>
      </w:pPr>
      <w:r w:rsidRPr="004A435D">
        <w:rPr>
          <w:highlight w:val="yellow"/>
        </w:rPr>
        <w:t xml:space="preserve">      name: apache2</w:t>
      </w:r>
    </w:p>
    <w:p w14:paraId="039E147A" w14:textId="77777777" w:rsidR="004A435D" w:rsidRPr="004A435D" w:rsidRDefault="004A435D" w:rsidP="004A435D">
      <w:pPr>
        <w:tabs>
          <w:tab w:val="left" w:pos="5975"/>
        </w:tabs>
        <w:jc w:val="both"/>
        <w:rPr>
          <w:highlight w:val="yellow"/>
        </w:rPr>
      </w:pPr>
      <w:r w:rsidRPr="004A435D">
        <w:rPr>
          <w:highlight w:val="yellow"/>
        </w:rPr>
        <w:t xml:space="preserve">      state: </w:t>
      </w:r>
      <w:proofErr w:type="gramStart"/>
      <w:r w:rsidRPr="004A435D">
        <w:rPr>
          <w:highlight w:val="yellow"/>
        </w:rPr>
        <w:t>started</w:t>
      </w:r>
      <w:proofErr w:type="gramEnd"/>
    </w:p>
    <w:p w14:paraId="61410250" w14:textId="628440C5" w:rsidR="004A435D" w:rsidRDefault="004A435D" w:rsidP="004A435D">
      <w:pPr>
        <w:tabs>
          <w:tab w:val="left" w:pos="5975"/>
        </w:tabs>
        <w:jc w:val="both"/>
      </w:pPr>
      <w:r w:rsidRPr="004A435D">
        <w:rPr>
          <w:highlight w:val="yellow"/>
        </w:rPr>
        <w:t xml:space="preserve">      enabled: </w:t>
      </w:r>
      <w:proofErr w:type="gramStart"/>
      <w:r w:rsidRPr="004A435D">
        <w:rPr>
          <w:highlight w:val="yellow"/>
        </w:rPr>
        <w:t>true</w:t>
      </w:r>
      <w:proofErr w:type="gramEnd"/>
    </w:p>
    <w:p w14:paraId="018BA0A1" w14:textId="2E8F8661" w:rsidR="004A435D" w:rsidRDefault="004A435D" w:rsidP="004A435D">
      <w:pPr>
        <w:tabs>
          <w:tab w:val="left" w:pos="5975"/>
        </w:tabs>
        <w:jc w:val="both"/>
      </w:pPr>
      <w:r>
        <w:t>To run this YML file from the server on all the hosts we will need to type:</w:t>
      </w:r>
    </w:p>
    <w:p w14:paraId="55C35780" w14:textId="17D8E8A9" w:rsidR="004A435D" w:rsidRDefault="004A435D" w:rsidP="004A435D">
      <w:pPr>
        <w:tabs>
          <w:tab w:val="left" w:pos="5975"/>
        </w:tabs>
        <w:jc w:val="both"/>
      </w:pPr>
      <w:r w:rsidRPr="004A435D">
        <w:rPr>
          <w:highlight w:val="yellow"/>
        </w:rPr>
        <w:t xml:space="preserve">ansible-playbook --become –ask-become-pass </w:t>
      </w:r>
      <w:proofErr w:type="spellStart"/>
      <w:proofErr w:type="gramStart"/>
      <w:r w:rsidRPr="004A435D">
        <w:rPr>
          <w:highlight w:val="yellow"/>
        </w:rPr>
        <w:t>Install_apache_all.yml</w:t>
      </w:r>
      <w:proofErr w:type="spellEnd"/>
      <w:proofErr w:type="gramEnd"/>
    </w:p>
    <w:p w14:paraId="08289FAF" w14:textId="24A3A2A1" w:rsidR="002970BF" w:rsidRDefault="002970BF" w:rsidP="002970BF">
      <w:pPr>
        <w:tabs>
          <w:tab w:val="left" w:pos="5975"/>
        </w:tabs>
      </w:pPr>
      <w:r>
        <w:rPr>
          <w:noProof/>
        </w:rPr>
        <w:drawing>
          <wp:inline distT="0" distB="0" distL="0" distR="0" wp14:anchorId="486334F8" wp14:editId="335AC431">
            <wp:extent cx="5731510" cy="3223895"/>
            <wp:effectExtent l="0" t="0" r="0" b="1905"/>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4A2D201" w14:textId="02FFD973" w:rsidR="002970BF" w:rsidRDefault="002970BF" w:rsidP="004A435D">
      <w:pPr>
        <w:tabs>
          <w:tab w:val="left" w:pos="5975"/>
        </w:tabs>
        <w:jc w:val="center"/>
      </w:pPr>
      <w:r>
        <w:rPr>
          <w:noProof/>
          <w:lang w:val="en-US"/>
        </w:rPr>
        <w:lastRenderedPageBreak/>
        <w:drawing>
          <wp:inline distT="0" distB="0" distL="0" distR="0" wp14:anchorId="14947438" wp14:editId="11A9707D">
            <wp:extent cx="5731510" cy="3059394"/>
            <wp:effectExtent l="0" t="0" r="0" b="1905"/>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rotWithShape="1">
                    <a:blip r:embed="rId21" cstate="print">
                      <a:extLst>
                        <a:ext uri="{28A0092B-C50C-407E-A947-70E740481C1C}">
                          <a14:useLocalDpi xmlns:a14="http://schemas.microsoft.com/office/drawing/2010/main" val="0"/>
                        </a:ext>
                      </a:extLst>
                    </a:blip>
                    <a:srcRect b="5102"/>
                    <a:stretch/>
                  </pic:blipFill>
                  <pic:spPr bwMode="auto">
                    <a:xfrm>
                      <a:off x="0" y="0"/>
                      <a:ext cx="5731510" cy="3059394"/>
                    </a:xfrm>
                    <a:prstGeom prst="rect">
                      <a:avLst/>
                    </a:prstGeom>
                    <a:ln>
                      <a:noFill/>
                    </a:ln>
                    <a:extLst>
                      <a:ext uri="{53640926-AAD7-44D8-BBD7-CCE9431645EC}">
                        <a14:shadowObscured xmlns:a14="http://schemas.microsoft.com/office/drawing/2010/main"/>
                      </a:ext>
                    </a:extLst>
                  </pic:spPr>
                </pic:pic>
              </a:graphicData>
            </a:graphic>
          </wp:inline>
        </w:drawing>
      </w:r>
    </w:p>
    <w:p w14:paraId="2C45B2A5" w14:textId="314AC86A" w:rsidR="002970BF" w:rsidRDefault="009A3114" w:rsidP="002970BF">
      <w:pPr>
        <w:tabs>
          <w:tab w:val="left" w:pos="5975"/>
        </w:tabs>
      </w:pPr>
      <w:r>
        <w:rPr>
          <w:noProof/>
          <w:lang w:val="en-US"/>
        </w:rPr>
        <w:drawing>
          <wp:inline distT="0" distB="0" distL="0" distR="0" wp14:anchorId="1CF75A89" wp14:editId="7AFED504">
            <wp:extent cx="5731510" cy="30079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22" cstate="print">
                      <a:extLst>
                        <a:ext uri="{28A0092B-C50C-407E-A947-70E740481C1C}">
                          <a14:useLocalDpi xmlns:a14="http://schemas.microsoft.com/office/drawing/2010/main" val="0"/>
                        </a:ext>
                      </a:extLst>
                    </a:blip>
                    <a:srcRect b="6693"/>
                    <a:stretch/>
                  </pic:blipFill>
                  <pic:spPr bwMode="auto">
                    <a:xfrm>
                      <a:off x="0" y="0"/>
                      <a:ext cx="5731510" cy="3007995"/>
                    </a:xfrm>
                    <a:prstGeom prst="rect">
                      <a:avLst/>
                    </a:prstGeom>
                    <a:ln>
                      <a:noFill/>
                    </a:ln>
                    <a:extLst>
                      <a:ext uri="{53640926-AAD7-44D8-BBD7-CCE9431645EC}">
                        <a14:shadowObscured xmlns:a14="http://schemas.microsoft.com/office/drawing/2010/main"/>
                      </a:ext>
                    </a:extLst>
                  </pic:spPr>
                </pic:pic>
              </a:graphicData>
            </a:graphic>
          </wp:inline>
        </w:drawing>
      </w:r>
    </w:p>
    <w:p w14:paraId="36B102EF" w14:textId="1422D0C8" w:rsidR="002970BF" w:rsidRDefault="002970BF" w:rsidP="009A3114">
      <w:pPr>
        <w:tabs>
          <w:tab w:val="left" w:pos="5975"/>
        </w:tabs>
        <w:jc w:val="center"/>
      </w:pPr>
      <w:r>
        <w:rPr>
          <w:noProof/>
          <w:lang w:val="en-US"/>
        </w:rPr>
        <w:lastRenderedPageBreak/>
        <w:drawing>
          <wp:inline distT="0" distB="0" distL="0" distR="0" wp14:anchorId="77B19DDB" wp14:editId="21F37F11">
            <wp:extent cx="5731510" cy="3042303"/>
            <wp:effectExtent l="0" t="0" r="0" b="5715"/>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rotWithShape="1">
                    <a:blip r:embed="rId23" cstate="print">
                      <a:extLst>
                        <a:ext uri="{28A0092B-C50C-407E-A947-70E740481C1C}">
                          <a14:useLocalDpi xmlns:a14="http://schemas.microsoft.com/office/drawing/2010/main" val="0"/>
                        </a:ext>
                      </a:extLst>
                    </a:blip>
                    <a:srcRect b="5632"/>
                    <a:stretch/>
                  </pic:blipFill>
                  <pic:spPr bwMode="auto">
                    <a:xfrm>
                      <a:off x="0" y="0"/>
                      <a:ext cx="5731510" cy="3042303"/>
                    </a:xfrm>
                    <a:prstGeom prst="rect">
                      <a:avLst/>
                    </a:prstGeom>
                    <a:ln>
                      <a:noFill/>
                    </a:ln>
                    <a:extLst>
                      <a:ext uri="{53640926-AAD7-44D8-BBD7-CCE9431645EC}">
                        <a14:shadowObscured xmlns:a14="http://schemas.microsoft.com/office/drawing/2010/main"/>
                      </a:ext>
                    </a:extLst>
                  </pic:spPr>
                </pic:pic>
              </a:graphicData>
            </a:graphic>
          </wp:inline>
        </w:drawing>
      </w:r>
    </w:p>
    <w:p w14:paraId="4A0777E1" w14:textId="0D64F3F2" w:rsidR="009A3114" w:rsidRDefault="009A3114" w:rsidP="009A3114">
      <w:pPr>
        <w:tabs>
          <w:tab w:val="left" w:pos="5975"/>
        </w:tabs>
        <w:jc w:val="both"/>
      </w:pPr>
      <w:r>
        <w:t>This is showing us that we are now finished the installation from the server machine to all hosts and all the machines are running Apache servers.</w:t>
      </w:r>
    </w:p>
    <w:p w14:paraId="0E35CC90" w14:textId="77777777" w:rsidR="009A3114" w:rsidRDefault="009A3114" w:rsidP="009A3114">
      <w:pPr>
        <w:tabs>
          <w:tab w:val="left" w:pos="5975"/>
        </w:tabs>
        <w:jc w:val="both"/>
      </w:pPr>
    </w:p>
    <w:p w14:paraId="685A7803" w14:textId="3127DE5A" w:rsidR="008F2743" w:rsidRDefault="008F2743" w:rsidP="008F2743">
      <w:pPr>
        <w:pStyle w:val="Heading2"/>
      </w:pPr>
      <w:bookmarkStart w:id="10" w:name="_Toc130821683"/>
      <w:r>
        <w:lastRenderedPageBreak/>
        <w:t>Installation of the PHP</w:t>
      </w:r>
      <w:bookmarkEnd w:id="10"/>
    </w:p>
    <w:p w14:paraId="18765C5A" w14:textId="1457DFB6" w:rsidR="002970BF" w:rsidRDefault="009A3114" w:rsidP="002970BF">
      <w:pPr>
        <w:tabs>
          <w:tab w:val="left" w:pos="5975"/>
        </w:tabs>
      </w:pPr>
      <w:r>
        <w:rPr>
          <w:noProof/>
          <w:lang w:val="en-US"/>
        </w:rPr>
        <w:drawing>
          <wp:inline distT="0" distB="0" distL="0" distR="0" wp14:anchorId="0A2DFEEB" wp14:editId="5CFAC33B">
            <wp:extent cx="5731510" cy="3223895"/>
            <wp:effectExtent l="0" t="0" r="0" b="1905"/>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US"/>
        </w:rPr>
        <w:drawing>
          <wp:inline distT="0" distB="0" distL="0" distR="0" wp14:anchorId="4BD8DDE5" wp14:editId="2BE343DE">
            <wp:extent cx="5731510" cy="3223895"/>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44E0F32" w14:textId="585504D0" w:rsidR="002970BF" w:rsidRDefault="002970BF" w:rsidP="002970BF">
      <w:pPr>
        <w:tabs>
          <w:tab w:val="left" w:pos="5975"/>
        </w:tabs>
      </w:pPr>
      <w:r>
        <w:rPr>
          <w:noProof/>
          <w:lang w:val="en-US"/>
        </w:rPr>
        <w:lastRenderedPageBreak/>
        <w:drawing>
          <wp:inline distT="0" distB="0" distL="0" distR="0" wp14:anchorId="232104A2" wp14:editId="33AA6ECF">
            <wp:extent cx="5731510" cy="3067940"/>
            <wp:effectExtent l="0" t="0" r="0" b="5715"/>
            <wp:docPr id="23" name="Picture 2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with low confidence"/>
                    <pic:cNvPicPr/>
                  </pic:nvPicPr>
                  <pic:blipFill rotWithShape="1">
                    <a:blip r:embed="rId26" cstate="print">
                      <a:extLst>
                        <a:ext uri="{28A0092B-C50C-407E-A947-70E740481C1C}">
                          <a14:useLocalDpi xmlns:a14="http://schemas.microsoft.com/office/drawing/2010/main" val="0"/>
                        </a:ext>
                      </a:extLst>
                    </a:blip>
                    <a:srcRect b="4838"/>
                    <a:stretch/>
                  </pic:blipFill>
                  <pic:spPr bwMode="auto">
                    <a:xfrm>
                      <a:off x="0" y="0"/>
                      <a:ext cx="5731510" cy="3067940"/>
                    </a:xfrm>
                    <a:prstGeom prst="rect">
                      <a:avLst/>
                    </a:prstGeom>
                    <a:ln>
                      <a:noFill/>
                    </a:ln>
                    <a:extLst>
                      <a:ext uri="{53640926-AAD7-44D8-BBD7-CCE9431645EC}">
                        <a14:shadowObscured xmlns:a14="http://schemas.microsoft.com/office/drawing/2010/main"/>
                      </a:ext>
                    </a:extLst>
                  </pic:spPr>
                </pic:pic>
              </a:graphicData>
            </a:graphic>
          </wp:inline>
        </w:drawing>
      </w:r>
    </w:p>
    <w:p w14:paraId="71FA6806" w14:textId="7B05F518" w:rsidR="004A435D" w:rsidRDefault="004A435D" w:rsidP="002970BF">
      <w:pPr>
        <w:tabs>
          <w:tab w:val="left" w:pos="5975"/>
        </w:tabs>
      </w:pPr>
      <w:r>
        <w:t xml:space="preserve">From the above Pictures we now demonstrated how to install the </w:t>
      </w:r>
      <w:proofErr w:type="spellStart"/>
      <w:r>
        <w:t>ph</w:t>
      </w:r>
      <w:r w:rsidR="009A3114">
        <w:t>p</w:t>
      </w:r>
      <w:proofErr w:type="spellEnd"/>
      <w:r w:rsidR="009A3114">
        <w:t xml:space="preserve"> and showing us the information page of the PHP after installing the PHP on the hosts.</w:t>
      </w:r>
    </w:p>
    <w:p w14:paraId="2E6CEF08" w14:textId="77777777" w:rsidR="009A3114" w:rsidRDefault="009A3114" w:rsidP="002970BF">
      <w:pPr>
        <w:tabs>
          <w:tab w:val="left" w:pos="5975"/>
        </w:tabs>
      </w:pPr>
    </w:p>
    <w:p w14:paraId="36541091" w14:textId="14F9A8F8" w:rsidR="009A3114" w:rsidRDefault="009A3114" w:rsidP="002970BF">
      <w:pPr>
        <w:tabs>
          <w:tab w:val="left" w:pos="5975"/>
        </w:tabs>
      </w:pPr>
      <w:r>
        <w:rPr>
          <w:noProof/>
        </w:rPr>
        <w:drawing>
          <wp:inline distT="0" distB="0" distL="0" distR="0" wp14:anchorId="48D3ED23" wp14:editId="7F59499D">
            <wp:extent cx="5731510" cy="3085031"/>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rotWithShape="1">
                    <a:blip r:embed="rId27" cstate="print">
                      <a:extLst>
                        <a:ext uri="{28A0092B-C50C-407E-A947-70E740481C1C}">
                          <a14:useLocalDpi xmlns:a14="http://schemas.microsoft.com/office/drawing/2010/main" val="0"/>
                        </a:ext>
                      </a:extLst>
                    </a:blip>
                    <a:srcRect b="4308"/>
                    <a:stretch/>
                  </pic:blipFill>
                  <pic:spPr bwMode="auto">
                    <a:xfrm>
                      <a:off x="0" y="0"/>
                      <a:ext cx="5731510" cy="3085031"/>
                    </a:xfrm>
                    <a:prstGeom prst="rect">
                      <a:avLst/>
                    </a:prstGeom>
                    <a:ln>
                      <a:noFill/>
                    </a:ln>
                    <a:extLst>
                      <a:ext uri="{53640926-AAD7-44D8-BBD7-CCE9431645EC}">
                        <a14:shadowObscured xmlns:a14="http://schemas.microsoft.com/office/drawing/2010/main"/>
                      </a:ext>
                    </a:extLst>
                  </pic:spPr>
                </pic:pic>
              </a:graphicData>
            </a:graphic>
          </wp:inline>
        </w:drawing>
      </w:r>
    </w:p>
    <w:p w14:paraId="15935BDD" w14:textId="77777777" w:rsidR="008F2743" w:rsidRDefault="008F2743" w:rsidP="008F2743">
      <w:pPr>
        <w:pStyle w:val="Heading2"/>
      </w:pPr>
    </w:p>
    <w:p w14:paraId="6A70EB15" w14:textId="77777777" w:rsidR="008F2743" w:rsidRDefault="008F2743" w:rsidP="008F2743">
      <w:pPr>
        <w:pStyle w:val="Heading2"/>
      </w:pPr>
    </w:p>
    <w:p w14:paraId="69B49F42" w14:textId="5137F2F8" w:rsidR="008F2743" w:rsidRDefault="008F2743" w:rsidP="008F2743">
      <w:pPr>
        <w:pStyle w:val="Heading2"/>
      </w:pPr>
      <w:bookmarkStart w:id="11" w:name="_Toc130821684"/>
      <w:r>
        <w:t xml:space="preserve">Installation of the </w:t>
      </w:r>
      <w:proofErr w:type="spellStart"/>
      <w:r>
        <w:t>mysql</w:t>
      </w:r>
      <w:bookmarkEnd w:id="11"/>
      <w:proofErr w:type="spellEnd"/>
    </w:p>
    <w:p w14:paraId="40FA47CE" w14:textId="0F206AFA" w:rsidR="009A3114" w:rsidRDefault="009A3114" w:rsidP="002970BF">
      <w:pPr>
        <w:tabs>
          <w:tab w:val="left" w:pos="5975"/>
        </w:tabs>
      </w:pPr>
      <w:r>
        <w:t xml:space="preserve">For the </w:t>
      </w:r>
      <w:proofErr w:type="spellStart"/>
      <w:r>
        <w:t>mysql</w:t>
      </w:r>
      <w:proofErr w:type="spellEnd"/>
      <w:r>
        <w:t xml:space="preserve"> installation is required to go from the browser of the machine where we need the </w:t>
      </w:r>
      <w:proofErr w:type="spellStart"/>
      <w:r>
        <w:t>mysql</w:t>
      </w:r>
      <w:proofErr w:type="spellEnd"/>
      <w:r>
        <w:t xml:space="preserve"> and install from the website  </w:t>
      </w:r>
      <w:hyperlink r:id="rId28" w:history="1">
        <w:r w:rsidRPr="00DF2D83">
          <w:rPr>
            <w:rStyle w:val="Hyperlink"/>
          </w:rPr>
          <w:t>https://www.phpmyadmin.net</w:t>
        </w:r>
      </w:hyperlink>
      <w:r>
        <w:t xml:space="preserve"> </w:t>
      </w:r>
    </w:p>
    <w:p w14:paraId="040A214A" w14:textId="0A9FAE8B" w:rsidR="009A3114" w:rsidRDefault="009A3114" w:rsidP="002970BF">
      <w:pPr>
        <w:tabs>
          <w:tab w:val="left" w:pos="5975"/>
        </w:tabs>
      </w:pPr>
      <w:r>
        <w:t>After the installation is complete, we will need to move the file and rename it (phpMyAdmin) in the Ansible file.</w:t>
      </w:r>
    </w:p>
    <w:p w14:paraId="7B6E2014" w14:textId="77777777" w:rsidR="009A3114" w:rsidRDefault="009A3114" w:rsidP="002970BF">
      <w:pPr>
        <w:tabs>
          <w:tab w:val="left" w:pos="5975"/>
        </w:tabs>
      </w:pPr>
    </w:p>
    <w:p w14:paraId="635EB8B0" w14:textId="014E9E94" w:rsidR="009A3114" w:rsidRDefault="009A3114" w:rsidP="002970BF">
      <w:pPr>
        <w:tabs>
          <w:tab w:val="left" w:pos="5975"/>
        </w:tabs>
      </w:pPr>
      <w:r>
        <w:t>The public directory of the file will be /var/www/HTML/</w:t>
      </w:r>
    </w:p>
    <w:p w14:paraId="15182343" w14:textId="77777777" w:rsidR="009A3114" w:rsidRDefault="009A3114" w:rsidP="002970BF">
      <w:pPr>
        <w:tabs>
          <w:tab w:val="left" w:pos="5975"/>
        </w:tabs>
      </w:pPr>
    </w:p>
    <w:p w14:paraId="54B6E006" w14:textId="317480C6" w:rsidR="009A3114" w:rsidRDefault="009A3114" w:rsidP="002970BF">
      <w:pPr>
        <w:tabs>
          <w:tab w:val="left" w:pos="5975"/>
        </w:tabs>
      </w:pPr>
      <w:r>
        <w:t xml:space="preserve">Using the following </w:t>
      </w:r>
      <w:r w:rsidR="008F2743">
        <w:t>command,</w:t>
      </w:r>
      <w:r>
        <w:t xml:space="preserve"> we will need to set a password for the user </w:t>
      </w:r>
      <w:proofErr w:type="gramStart"/>
      <w:r>
        <w:t>root</w:t>
      </w:r>
      <w:proofErr w:type="gramEnd"/>
    </w:p>
    <w:p w14:paraId="20224A70" w14:textId="035486EA" w:rsidR="008F2743" w:rsidRDefault="008F2743" w:rsidP="002970BF">
      <w:pPr>
        <w:tabs>
          <w:tab w:val="left" w:pos="5975"/>
        </w:tabs>
      </w:pPr>
      <w:proofErr w:type="spellStart"/>
      <w:r w:rsidRPr="008F2743">
        <w:rPr>
          <w:highlight w:val="yellow"/>
        </w:rPr>
        <w:t>mysql</w:t>
      </w:r>
      <w:proofErr w:type="spellEnd"/>
      <w:r w:rsidRPr="008F2743">
        <w:rPr>
          <w:highlight w:val="yellow"/>
        </w:rPr>
        <w:t xml:space="preserve"> -u root -t</w:t>
      </w:r>
    </w:p>
    <w:p w14:paraId="70DED0B7" w14:textId="77777777" w:rsidR="009A3114" w:rsidRDefault="009A3114" w:rsidP="002970BF">
      <w:pPr>
        <w:tabs>
          <w:tab w:val="left" w:pos="5975"/>
        </w:tabs>
      </w:pPr>
    </w:p>
    <w:p w14:paraId="47233A1D" w14:textId="1D6F5770" w:rsidR="009A3114" w:rsidRDefault="009A3114" w:rsidP="002970BF">
      <w:pPr>
        <w:tabs>
          <w:tab w:val="left" w:pos="5975"/>
        </w:tabs>
      </w:pPr>
      <w:r>
        <w:rPr>
          <w:noProof/>
          <w:lang w:val="en-US"/>
        </w:rPr>
        <w:drawing>
          <wp:inline distT="0" distB="0" distL="0" distR="0" wp14:anchorId="537A2BFE" wp14:editId="54BC72BF">
            <wp:extent cx="5731510" cy="3016665"/>
            <wp:effectExtent l="0" t="0" r="0" b="6350"/>
            <wp:docPr id="27" name="Picture 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with medium confidence"/>
                    <pic:cNvPicPr/>
                  </pic:nvPicPr>
                  <pic:blipFill rotWithShape="1">
                    <a:blip r:embed="rId29" cstate="print">
                      <a:extLst>
                        <a:ext uri="{28A0092B-C50C-407E-A947-70E740481C1C}">
                          <a14:useLocalDpi xmlns:a14="http://schemas.microsoft.com/office/drawing/2010/main" val="0"/>
                        </a:ext>
                      </a:extLst>
                    </a:blip>
                    <a:srcRect b="6428"/>
                    <a:stretch/>
                  </pic:blipFill>
                  <pic:spPr bwMode="auto">
                    <a:xfrm>
                      <a:off x="0" y="0"/>
                      <a:ext cx="5731510" cy="3016665"/>
                    </a:xfrm>
                    <a:prstGeom prst="rect">
                      <a:avLst/>
                    </a:prstGeom>
                    <a:ln>
                      <a:noFill/>
                    </a:ln>
                    <a:extLst>
                      <a:ext uri="{53640926-AAD7-44D8-BBD7-CCE9431645EC}">
                        <a14:shadowObscured xmlns:a14="http://schemas.microsoft.com/office/drawing/2010/main"/>
                      </a:ext>
                    </a:extLst>
                  </pic:spPr>
                </pic:pic>
              </a:graphicData>
            </a:graphic>
          </wp:inline>
        </w:drawing>
      </w:r>
    </w:p>
    <w:p w14:paraId="6BC6CA6E" w14:textId="1211A7D4" w:rsidR="009A3114" w:rsidRDefault="009A3114" w:rsidP="002970BF">
      <w:pPr>
        <w:tabs>
          <w:tab w:val="left" w:pos="5975"/>
        </w:tabs>
      </w:pPr>
    </w:p>
    <w:p w14:paraId="014F07A5" w14:textId="77777777" w:rsidR="009A3114" w:rsidRDefault="009A3114" w:rsidP="002970BF">
      <w:pPr>
        <w:tabs>
          <w:tab w:val="left" w:pos="5975"/>
        </w:tabs>
      </w:pPr>
    </w:p>
    <w:p w14:paraId="50A683D1" w14:textId="28456AFE" w:rsidR="002970BF" w:rsidRDefault="002970BF" w:rsidP="002970BF">
      <w:pPr>
        <w:tabs>
          <w:tab w:val="left" w:pos="5975"/>
        </w:tabs>
      </w:pPr>
    </w:p>
    <w:p w14:paraId="4E83A1D1" w14:textId="2AE3A58B" w:rsidR="002970BF" w:rsidRDefault="002970BF" w:rsidP="002970BF">
      <w:pPr>
        <w:tabs>
          <w:tab w:val="left" w:pos="5975"/>
        </w:tabs>
      </w:pPr>
      <w:r>
        <w:rPr>
          <w:noProof/>
          <w:lang w:val="en-US"/>
        </w:rPr>
        <w:lastRenderedPageBreak/>
        <w:drawing>
          <wp:inline distT="0" distB="0" distL="0" distR="0" wp14:anchorId="7A529E6F" wp14:editId="2D4ECFB6">
            <wp:extent cx="5731510" cy="3110669"/>
            <wp:effectExtent l="0" t="0" r="0" b="1270"/>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rotWithShape="1">
                    <a:blip r:embed="rId30" cstate="print">
                      <a:extLst>
                        <a:ext uri="{28A0092B-C50C-407E-A947-70E740481C1C}">
                          <a14:useLocalDpi xmlns:a14="http://schemas.microsoft.com/office/drawing/2010/main" val="0"/>
                        </a:ext>
                      </a:extLst>
                    </a:blip>
                    <a:srcRect b="3512"/>
                    <a:stretch/>
                  </pic:blipFill>
                  <pic:spPr bwMode="auto">
                    <a:xfrm>
                      <a:off x="0" y="0"/>
                      <a:ext cx="5731510" cy="3110669"/>
                    </a:xfrm>
                    <a:prstGeom prst="rect">
                      <a:avLst/>
                    </a:prstGeom>
                    <a:ln>
                      <a:noFill/>
                    </a:ln>
                    <a:extLst>
                      <a:ext uri="{53640926-AAD7-44D8-BBD7-CCE9431645EC}">
                        <a14:shadowObscured xmlns:a14="http://schemas.microsoft.com/office/drawing/2010/main"/>
                      </a:ext>
                    </a:extLst>
                  </pic:spPr>
                </pic:pic>
              </a:graphicData>
            </a:graphic>
          </wp:inline>
        </w:drawing>
      </w:r>
    </w:p>
    <w:p w14:paraId="7EE7D0E5" w14:textId="77777777" w:rsidR="008F2743" w:rsidRDefault="008F2743" w:rsidP="002970BF">
      <w:pPr>
        <w:tabs>
          <w:tab w:val="left" w:pos="5975"/>
        </w:tabs>
      </w:pPr>
    </w:p>
    <w:p w14:paraId="6D8305C5" w14:textId="77777777" w:rsidR="008F2743" w:rsidRDefault="008F2743" w:rsidP="002970BF">
      <w:pPr>
        <w:tabs>
          <w:tab w:val="left" w:pos="5975"/>
        </w:tabs>
      </w:pPr>
    </w:p>
    <w:p w14:paraId="612BD9A4" w14:textId="77777777" w:rsidR="008F2743" w:rsidRDefault="008F2743" w:rsidP="002970BF">
      <w:pPr>
        <w:tabs>
          <w:tab w:val="left" w:pos="5975"/>
        </w:tabs>
      </w:pPr>
    </w:p>
    <w:p w14:paraId="217F1E6C" w14:textId="77777777" w:rsidR="008F2743" w:rsidRDefault="008F2743" w:rsidP="002970BF">
      <w:pPr>
        <w:tabs>
          <w:tab w:val="left" w:pos="5975"/>
        </w:tabs>
      </w:pPr>
    </w:p>
    <w:p w14:paraId="509C116B" w14:textId="77777777" w:rsidR="008F2743" w:rsidRDefault="008F2743" w:rsidP="002970BF">
      <w:pPr>
        <w:tabs>
          <w:tab w:val="left" w:pos="5975"/>
        </w:tabs>
      </w:pPr>
    </w:p>
    <w:p w14:paraId="4DF570B0" w14:textId="77777777" w:rsidR="008F2743" w:rsidRDefault="008F2743" w:rsidP="002970BF">
      <w:pPr>
        <w:tabs>
          <w:tab w:val="left" w:pos="5975"/>
        </w:tabs>
      </w:pPr>
    </w:p>
    <w:p w14:paraId="4A7C031C" w14:textId="77777777" w:rsidR="008F2743" w:rsidRDefault="008F2743" w:rsidP="002970BF">
      <w:pPr>
        <w:tabs>
          <w:tab w:val="left" w:pos="5975"/>
        </w:tabs>
      </w:pPr>
    </w:p>
    <w:p w14:paraId="6C580A24" w14:textId="77777777" w:rsidR="008F2743" w:rsidRDefault="008F2743" w:rsidP="002970BF">
      <w:pPr>
        <w:tabs>
          <w:tab w:val="left" w:pos="5975"/>
        </w:tabs>
      </w:pPr>
    </w:p>
    <w:p w14:paraId="5FE244D0" w14:textId="77777777" w:rsidR="008F2743" w:rsidRDefault="008F2743" w:rsidP="002970BF">
      <w:pPr>
        <w:tabs>
          <w:tab w:val="left" w:pos="5975"/>
        </w:tabs>
      </w:pPr>
    </w:p>
    <w:p w14:paraId="5BB7D702" w14:textId="77777777" w:rsidR="008F2743" w:rsidRDefault="008F2743" w:rsidP="002970BF">
      <w:pPr>
        <w:tabs>
          <w:tab w:val="left" w:pos="5975"/>
        </w:tabs>
      </w:pPr>
    </w:p>
    <w:p w14:paraId="322D6861" w14:textId="77777777" w:rsidR="008F2743" w:rsidRDefault="008F2743" w:rsidP="002970BF">
      <w:pPr>
        <w:tabs>
          <w:tab w:val="left" w:pos="5975"/>
        </w:tabs>
      </w:pPr>
    </w:p>
    <w:p w14:paraId="5C88B345" w14:textId="77777777" w:rsidR="008F2743" w:rsidRDefault="008F2743" w:rsidP="002970BF">
      <w:pPr>
        <w:tabs>
          <w:tab w:val="left" w:pos="5975"/>
        </w:tabs>
      </w:pPr>
    </w:p>
    <w:p w14:paraId="08FB350B" w14:textId="77777777" w:rsidR="008F2743" w:rsidRDefault="008F2743" w:rsidP="002970BF">
      <w:pPr>
        <w:tabs>
          <w:tab w:val="left" w:pos="5975"/>
        </w:tabs>
      </w:pPr>
    </w:p>
    <w:p w14:paraId="7AC511AE" w14:textId="77777777" w:rsidR="008F2743" w:rsidRDefault="008F2743" w:rsidP="002970BF">
      <w:pPr>
        <w:tabs>
          <w:tab w:val="left" w:pos="5975"/>
        </w:tabs>
      </w:pPr>
    </w:p>
    <w:p w14:paraId="610D08AE" w14:textId="77777777" w:rsidR="008F2743" w:rsidRDefault="008F2743" w:rsidP="002970BF">
      <w:pPr>
        <w:tabs>
          <w:tab w:val="left" w:pos="5975"/>
        </w:tabs>
      </w:pPr>
    </w:p>
    <w:p w14:paraId="1A8D64BC" w14:textId="77777777" w:rsidR="008F2743" w:rsidRDefault="008F2743" w:rsidP="002970BF">
      <w:pPr>
        <w:tabs>
          <w:tab w:val="left" w:pos="5975"/>
        </w:tabs>
      </w:pPr>
    </w:p>
    <w:p w14:paraId="67A048DB" w14:textId="77777777" w:rsidR="008F2743" w:rsidRDefault="008F2743" w:rsidP="002970BF">
      <w:pPr>
        <w:tabs>
          <w:tab w:val="left" w:pos="5975"/>
        </w:tabs>
      </w:pPr>
    </w:p>
    <w:p w14:paraId="6B2A2DCB" w14:textId="77777777" w:rsidR="008F2743" w:rsidRDefault="008F2743" w:rsidP="002970BF">
      <w:pPr>
        <w:tabs>
          <w:tab w:val="left" w:pos="5975"/>
        </w:tabs>
      </w:pPr>
    </w:p>
    <w:p w14:paraId="37D5D0FF" w14:textId="77777777" w:rsidR="008F2743" w:rsidRDefault="008F2743" w:rsidP="002970BF">
      <w:pPr>
        <w:tabs>
          <w:tab w:val="left" w:pos="5975"/>
        </w:tabs>
      </w:pPr>
    </w:p>
    <w:p w14:paraId="1654D9EA" w14:textId="77777777" w:rsidR="008F2743" w:rsidRDefault="008F2743" w:rsidP="002970BF">
      <w:pPr>
        <w:tabs>
          <w:tab w:val="left" w:pos="5975"/>
        </w:tabs>
      </w:pPr>
    </w:p>
    <w:p w14:paraId="1F750620" w14:textId="77777777" w:rsidR="008F2743" w:rsidRDefault="008F2743" w:rsidP="002970BF">
      <w:pPr>
        <w:tabs>
          <w:tab w:val="left" w:pos="5975"/>
        </w:tabs>
      </w:pPr>
    </w:p>
    <w:p w14:paraId="77801A3A" w14:textId="77777777" w:rsidR="008F2743" w:rsidRDefault="008F2743" w:rsidP="002970BF">
      <w:pPr>
        <w:tabs>
          <w:tab w:val="left" w:pos="5975"/>
        </w:tabs>
      </w:pPr>
    </w:p>
    <w:bookmarkStart w:id="12" w:name="_Toc130821685" w:displacedByCustomXml="next"/>
    <w:sdt>
      <w:sdtPr>
        <w:rPr>
          <w:rFonts w:asciiTheme="minorHAnsi" w:eastAsiaTheme="minorHAnsi" w:hAnsiTheme="minorHAnsi" w:cstheme="minorBidi"/>
          <w:color w:val="auto"/>
          <w:sz w:val="24"/>
          <w:szCs w:val="24"/>
        </w:rPr>
        <w:id w:val="-1592765200"/>
        <w:docPartObj>
          <w:docPartGallery w:val="Bibliographies"/>
          <w:docPartUnique/>
        </w:docPartObj>
      </w:sdtPr>
      <w:sdtContent>
        <w:p w14:paraId="5871D945" w14:textId="76EDB18F" w:rsidR="008F2743" w:rsidRDefault="008F2743">
          <w:pPr>
            <w:pStyle w:val="Heading1"/>
          </w:pPr>
          <w:r>
            <w:t>Bibliography</w:t>
          </w:r>
          <w:bookmarkEnd w:id="12"/>
        </w:p>
        <w:sdt>
          <w:sdtPr>
            <w:id w:val="111145805"/>
            <w:bibliography/>
          </w:sdtPr>
          <w:sdtContent>
            <w:p w14:paraId="4079ACA3" w14:textId="77777777" w:rsidR="008F2743" w:rsidRDefault="008F274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8F2743" w14:paraId="69830BB7" w14:textId="77777777">
                <w:trPr>
                  <w:divId w:val="903876033"/>
                  <w:tblCellSpacing w:w="15" w:type="dxa"/>
                </w:trPr>
                <w:tc>
                  <w:tcPr>
                    <w:tcW w:w="50" w:type="pct"/>
                    <w:hideMark/>
                  </w:tcPr>
                  <w:p w14:paraId="3B847C17" w14:textId="11929C0F" w:rsidR="008F2743" w:rsidRDefault="008F2743">
                    <w:pPr>
                      <w:pStyle w:val="Bibliography"/>
                      <w:rPr>
                        <w:noProof/>
                      </w:rPr>
                    </w:pPr>
                    <w:r>
                      <w:rPr>
                        <w:noProof/>
                      </w:rPr>
                      <w:t xml:space="preserve">[1] </w:t>
                    </w:r>
                  </w:p>
                </w:tc>
                <w:tc>
                  <w:tcPr>
                    <w:tcW w:w="0" w:type="auto"/>
                    <w:hideMark/>
                  </w:tcPr>
                  <w:p w14:paraId="649955F2" w14:textId="77777777" w:rsidR="008F2743" w:rsidRDefault="008F2743">
                    <w:pPr>
                      <w:pStyle w:val="Bibliography"/>
                      <w:rPr>
                        <w:noProof/>
                      </w:rPr>
                    </w:pPr>
                    <w:r>
                      <w:rPr>
                        <w:noProof/>
                      </w:rPr>
                      <w:t xml:space="preserve">M. Heap, From Beginner to Pro, Reading,Berkshire: Apress, 2016. </w:t>
                    </w:r>
                  </w:p>
                </w:tc>
              </w:tr>
              <w:tr w:rsidR="008F2743" w14:paraId="7C683072" w14:textId="77777777">
                <w:trPr>
                  <w:divId w:val="903876033"/>
                  <w:tblCellSpacing w:w="15" w:type="dxa"/>
                </w:trPr>
                <w:tc>
                  <w:tcPr>
                    <w:tcW w:w="50" w:type="pct"/>
                    <w:hideMark/>
                  </w:tcPr>
                  <w:p w14:paraId="63654D69" w14:textId="77777777" w:rsidR="008F2743" w:rsidRDefault="008F2743">
                    <w:pPr>
                      <w:pStyle w:val="Bibliography"/>
                      <w:rPr>
                        <w:noProof/>
                      </w:rPr>
                    </w:pPr>
                    <w:r>
                      <w:rPr>
                        <w:noProof/>
                      </w:rPr>
                      <w:t xml:space="preserve">[2] </w:t>
                    </w:r>
                  </w:p>
                </w:tc>
                <w:tc>
                  <w:tcPr>
                    <w:tcW w:w="0" w:type="auto"/>
                    <w:hideMark/>
                  </w:tcPr>
                  <w:p w14:paraId="40579E7E" w14:textId="77777777" w:rsidR="008F2743" w:rsidRDefault="008F2743">
                    <w:pPr>
                      <w:pStyle w:val="Bibliography"/>
                      <w:rPr>
                        <w:noProof/>
                      </w:rPr>
                    </w:pPr>
                    <w:r>
                      <w:rPr>
                        <w:noProof/>
                      </w:rPr>
                      <w:t xml:space="preserve">K. Morris, Infrastructure as a Code - Dynamic Systems for the Cloud Age, Sebastopol: O'Reilly, 2020. </w:t>
                    </w:r>
                  </w:p>
                </w:tc>
              </w:tr>
              <w:tr w:rsidR="008F2743" w14:paraId="3BE593D1" w14:textId="77777777">
                <w:trPr>
                  <w:divId w:val="903876033"/>
                  <w:tblCellSpacing w:w="15" w:type="dxa"/>
                </w:trPr>
                <w:tc>
                  <w:tcPr>
                    <w:tcW w:w="50" w:type="pct"/>
                    <w:hideMark/>
                  </w:tcPr>
                  <w:p w14:paraId="44177C1A" w14:textId="77777777" w:rsidR="008F2743" w:rsidRDefault="008F2743">
                    <w:pPr>
                      <w:pStyle w:val="Bibliography"/>
                      <w:rPr>
                        <w:noProof/>
                      </w:rPr>
                    </w:pPr>
                    <w:r>
                      <w:rPr>
                        <w:noProof/>
                      </w:rPr>
                      <w:t xml:space="preserve">[3] </w:t>
                    </w:r>
                  </w:p>
                </w:tc>
                <w:tc>
                  <w:tcPr>
                    <w:tcW w:w="0" w:type="auto"/>
                    <w:hideMark/>
                  </w:tcPr>
                  <w:p w14:paraId="5400C07E" w14:textId="77777777" w:rsidR="008F2743" w:rsidRDefault="008F2743">
                    <w:pPr>
                      <w:pStyle w:val="Bibliography"/>
                      <w:rPr>
                        <w:noProof/>
                      </w:rPr>
                    </w:pPr>
                    <w:r>
                      <w:rPr>
                        <w:noProof/>
                      </w:rPr>
                      <w:t xml:space="preserve">L. Hochstein, Ansible: Up and Running, Sebastopol: O'Reilly, 2015. </w:t>
                    </w:r>
                  </w:p>
                </w:tc>
              </w:tr>
              <w:tr w:rsidR="008F2743" w14:paraId="31EB7F29" w14:textId="77777777">
                <w:trPr>
                  <w:divId w:val="903876033"/>
                  <w:tblCellSpacing w:w="15" w:type="dxa"/>
                </w:trPr>
                <w:tc>
                  <w:tcPr>
                    <w:tcW w:w="50" w:type="pct"/>
                    <w:hideMark/>
                  </w:tcPr>
                  <w:p w14:paraId="71647DEF" w14:textId="77777777" w:rsidR="008F2743" w:rsidRDefault="008F2743">
                    <w:pPr>
                      <w:pStyle w:val="Bibliography"/>
                      <w:rPr>
                        <w:noProof/>
                      </w:rPr>
                    </w:pPr>
                    <w:r>
                      <w:rPr>
                        <w:noProof/>
                      </w:rPr>
                      <w:t xml:space="preserve">[4] </w:t>
                    </w:r>
                  </w:p>
                </w:tc>
                <w:tc>
                  <w:tcPr>
                    <w:tcW w:w="0" w:type="auto"/>
                    <w:hideMark/>
                  </w:tcPr>
                  <w:p w14:paraId="37401ED4" w14:textId="77777777" w:rsidR="008F2743" w:rsidRDefault="008F2743">
                    <w:pPr>
                      <w:pStyle w:val="Bibliography"/>
                      <w:rPr>
                        <w:noProof/>
                      </w:rPr>
                    </w:pPr>
                    <w:r>
                      <w:rPr>
                        <w:noProof/>
                      </w:rPr>
                      <w:t>“Ansible Documetation,” Ansible, [Online]. Available: https://docs.ansible.com/ansible/latest/index.html. [Accessed 25 February 2023].</w:t>
                    </w:r>
                  </w:p>
                </w:tc>
              </w:tr>
              <w:tr w:rsidR="008F2743" w14:paraId="196B1C78" w14:textId="77777777">
                <w:trPr>
                  <w:divId w:val="903876033"/>
                  <w:tblCellSpacing w:w="15" w:type="dxa"/>
                </w:trPr>
                <w:tc>
                  <w:tcPr>
                    <w:tcW w:w="50" w:type="pct"/>
                    <w:hideMark/>
                  </w:tcPr>
                  <w:p w14:paraId="327A210F" w14:textId="77777777" w:rsidR="008F2743" w:rsidRDefault="008F2743">
                    <w:pPr>
                      <w:pStyle w:val="Bibliography"/>
                      <w:rPr>
                        <w:noProof/>
                      </w:rPr>
                    </w:pPr>
                    <w:r>
                      <w:rPr>
                        <w:noProof/>
                      </w:rPr>
                      <w:t xml:space="preserve">[5] </w:t>
                    </w:r>
                  </w:p>
                </w:tc>
                <w:tc>
                  <w:tcPr>
                    <w:tcW w:w="0" w:type="auto"/>
                    <w:hideMark/>
                  </w:tcPr>
                  <w:p w14:paraId="12531C23" w14:textId="77777777" w:rsidR="008F2743" w:rsidRDefault="008F2743">
                    <w:pPr>
                      <w:pStyle w:val="Bibliography"/>
                      <w:rPr>
                        <w:noProof/>
                      </w:rPr>
                    </w:pPr>
                    <w:r>
                      <w:rPr>
                        <w:noProof/>
                      </w:rPr>
                      <w:t>“Communicating with the Ansible community,” Ansible, [Online]. Available: https://docs.ansible.com/ansible/latest/community/communication.html. [Accessed 25 February 2023].</w:t>
                    </w:r>
                  </w:p>
                </w:tc>
              </w:tr>
              <w:tr w:rsidR="008F2743" w14:paraId="6762E5E4" w14:textId="77777777">
                <w:trPr>
                  <w:divId w:val="903876033"/>
                  <w:tblCellSpacing w:w="15" w:type="dxa"/>
                </w:trPr>
                <w:tc>
                  <w:tcPr>
                    <w:tcW w:w="50" w:type="pct"/>
                    <w:hideMark/>
                  </w:tcPr>
                  <w:p w14:paraId="3D2FF273" w14:textId="77777777" w:rsidR="008F2743" w:rsidRDefault="008F2743">
                    <w:pPr>
                      <w:pStyle w:val="Bibliography"/>
                      <w:rPr>
                        <w:noProof/>
                      </w:rPr>
                    </w:pPr>
                    <w:r>
                      <w:rPr>
                        <w:noProof/>
                      </w:rPr>
                      <w:t xml:space="preserve">[6] </w:t>
                    </w:r>
                  </w:p>
                </w:tc>
                <w:tc>
                  <w:tcPr>
                    <w:tcW w:w="0" w:type="auto"/>
                    <w:hideMark/>
                  </w:tcPr>
                  <w:p w14:paraId="7374EADC" w14:textId="77777777" w:rsidR="008F2743" w:rsidRDefault="008F2743">
                    <w:pPr>
                      <w:pStyle w:val="Bibliography"/>
                      <w:rPr>
                        <w:noProof/>
                      </w:rPr>
                    </w:pPr>
                    <w:r>
                      <w:rPr>
                        <w:noProof/>
                      </w:rPr>
                      <w:t>R. H. Summit, “AnsibleFest,” [Online]. Available: https://www.redhat.com/en/summit/ansiblefest. [Accessed 25 February 2023].</w:t>
                    </w:r>
                  </w:p>
                </w:tc>
              </w:tr>
              <w:tr w:rsidR="008F2743" w14:paraId="4AAEF15E" w14:textId="77777777">
                <w:trPr>
                  <w:divId w:val="903876033"/>
                  <w:tblCellSpacing w:w="15" w:type="dxa"/>
                </w:trPr>
                <w:tc>
                  <w:tcPr>
                    <w:tcW w:w="50" w:type="pct"/>
                    <w:hideMark/>
                  </w:tcPr>
                  <w:p w14:paraId="581A524A" w14:textId="77777777" w:rsidR="008F2743" w:rsidRDefault="008F2743">
                    <w:pPr>
                      <w:pStyle w:val="Bibliography"/>
                      <w:rPr>
                        <w:noProof/>
                      </w:rPr>
                    </w:pPr>
                    <w:r>
                      <w:rPr>
                        <w:noProof/>
                      </w:rPr>
                      <w:t xml:space="preserve">[7] </w:t>
                    </w:r>
                  </w:p>
                </w:tc>
                <w:tc>
                  <w:tcPr>
                    <w:tcW w:w="0" w:type="auto"/>
                    <w:hideMark/>
                  </w:tcPr>
                  <w:p w14:paraId="04D3C165" w14:textId="77777777" w:rsidR="008F2743" w:rsidRDefault="008F2743">
                    <w:pPr>
                      <w:pStyle w:val="Bibliography"/>
                      <w:rPr>
                        <w:noProof/>
                      </w:rPr>
                    </w:pPr>
                    <w:r>
                      <w:rPr>
                        <w:noProof/>
                      </w:rPr>
                      <w:t>J. Marc, “The Inside Playbook,” 2 February 2023. [Online]. Available: https://www.ansible.com/blog. [Accessed 25 February 2023].</w:t>
                    </w:r>
                  </w:p>
                </w:tc>
              </w:tr>
              <w:tr w:rsidR="008F2743" w14:paraId="1ADB0E94" w14:textId="77777777">
                <w:trPr>
                  <w:divId w:val="903876033"/>
                  <w:tblCellSpacing w:w="15" w:type="dxa"/>
                </w:trPr>
                <w:tc>
                  <w:tcPr>
                    <w:tcW w:w="50" w:type="pct"/>
                    <w:hideMark/>
                  </w:tcPr>
                  <w:p w14:paraId="346E8D66" w14:textId="77777777" w:rsidR="008F2743" w:rsidRDefault="008F2743">
                    <w:pPr>
                      <w:pStyle w:val="Bibliography"/>
                      <w:rPr>
                        <w:noProof/>
                      </w:rPr>
                    </w:pPr>
                    <w:r>
                      <w:rPr>
                        <w:noProof/>
                      </w:rPr>
                      <w:t xml:space="preserve">[8] </w:t>
                    </w:r>
                  </w:p>
                </w:tc>
                <w:tc>
                  <w:tcPr>
                    <w:tcW w:w="0" w:type="auto"/>
                    <w:hideMark/>
                  </w:tcPr>
                  <w:p w14:paraId="10334B43" w14:textId="77777777" w:rsidR="008F2743" w:rsidRDefault="008F2743">
                    <w:pPr>
                      <w:pStyle w:val="Bibliography"/>
                      <w:rPr>
                        <w:noProof/>
                      </w:rPr>
                    </w:pPr>
                    <w:r>
                      <w:rPr>
                        <w:noProof/>
                      </w:rPr>
                      <w:t>M. DeHaan, “Ansible/GitHub,” 24 February 2023. [Online]. Available: https://github.com/ansible/ansible. [Accessed 25 February 2023].</w:t>
                    </w:r>
                  </w:p>
                </w:tc>
              </w:tr>
              <w:tr w:rsidR="008F2743" w14:paraId="2BE0B3BD" w14:textId="77777777">
                <w:trPr>
                  <w:divId w:val="903876033"/>
                  <w:tblCellSpacing w:w="15" w:type="dxa"/>
                </w:trPr>
                <w:tc>
                  <w:tcPr>
                    <w:tcW w:w="50" w:type="pct"/>
                    <w:hideMark/>
                  </w:tcPr>
                  <w:p w14:paraId="60CAF0F2" w14:textId="77777777" w:rsidR="008F2743" w:rsidRDefault="008F2743">
                    <w:pPr>
                      <w:pStyle w:val="Bibliography"/>
                      <w:rPr>
                        <w:noProof/>
                      </w:rPr>
                    </w:pPr>
                    <w:r>
                      <w:rPr>
                        <w:noProof/>
                      </w:rPr>
                      <w:t xml:space="preserve">[9] </w:t>
                    </w:r>
                  </w:p>
                </w:tc>
                <w:tc>
                  <w:tcPr>
                    <w:tcW w:w="0" w:type="auto"/>
                    <w:hideMark/>
                  </w:tcPr>
                  <w:p w14:paraId="648A620F" w14:textId="77777777" w:rsidR="008F2743" w:rsidRDefault="008F2743">
                    <w:pPr>
                      <w:pStyle w:val="Bibliography"/>
                      <w:rPr>
                        <w:noProof/>
                      </w:rPr>
                    </w:pPr>
                    <w:r>
                      <w:rPr>
                        <w:noProof/>
                      </w:rPr>
                      <w:t>W. P. P. T. 2. R. -. U. N. P. Division, “Current World Population,” Worldometer, [Online]. Available: https://www.worldometers.info/world-population/. [Accessed 13 February 2023].</w:t>
                    </w:r>
                  </w:p>
                </w:tc>
              </w:tr>
              <w:tr w:rsidR="008F2743" w14:paraId="0F6A6D44" w14:textId="77777777">
                <w:trPr>
                  <w:divId w:val="903876033"/>
                  <w:tblCellSpacing w:w="15" w:type="dxa"/>
                </w:trPr>
                <w:tc>
                  <w:tcPr>
                    <w:tcW w:w="50" w:type="pct"/>
                    <w:hideMark/>
                  </w:tcPr>
                  <w:p w14:paraId="665C2EC7" w14:textId="77777777" w:rsidR="008F2743" w:rsidRDefault="008F2743">
                    <w:pPr>
                      <w:pStyle w:val="Bibliography"/>
                      <w:rPr>
                        <w:noProof/>
                      </w:rPr>
                    </w:pPr>
                    <w:r>
                      <w:rPr>
                        <w:noProof/>
                      </w:rPr>
                      <w:t xml:space="preserve">[10] </w:t>
                    </w:r>
                  </w:p>
                </w:tc>
                <w:tc>
                  <w:tcPr>
                    <w:tcW w:w="0" w:type="auto"/>
                    <w:hideMark/>
                  </w:tcPr>
                  <w:p w14:paraId="797B6F51" w14:textId="77777777" w:rsidR="008F2743" w:rsidRDefault="008F2743">
                    <w:pPr>
                      <w:pStyle w:val="Bibliography"/>
                      <w:rPr>
                        <w:noProof/>
                      </w:rPr>
                    </w:pPr>
                    <w:r>
                      <w:rPr>
                        <w:noProof/>
                      </w:rPr>
                      <w:t>Aparna, “The Impact Of Cloud Computing On Business Efficiency,” Stefanini Group, 15 October 2021. [Online]. Available: https://stefanini.com/en/insights/articles/the-impact-of-cloud-computing-on-business-efficiency. [Accessed 13 February 2023].</w:t>
                    </w:r>
                  </w:p>
                </w:tc>
              </w:tr>
              <w:tr w:rsidR="008F2743" w14:paraId="62EBFF2E" w14:textId="77777777">
                <w:trPr>
                  <w:divId w:val="903876033"/>
                  <w:tblCellSpacing w:w="15" w:type="dxa"/>
                </w:trPr>
                <w:tc>
                  <w:tcPr>
                    <w:tcW w:w="50" w:type="pct"/>
                    <w:hideMark/>
                  </w:tcPr>
                  <w:p w14:paraId="00EE807B" w14:textId="77777777" w:rsidR="008F2743" w:rsidRDefault="008F2743">
                    <w:pPr>
                      <w:pStyle w:val="Bibliography"/>
                      <w:rPr>
                        <w:noProof/>
                      </w:rPr>
                    </w:pPr>
                    <w:r>
                      <w:rPr>
                        <w:noProof/>
                      </w:rPr>
                      <w:t xml:space="preserve">[11] </w:t>
                    </w:r>
                  </w:p>
                </w:tc>
                <w:tc>
                  <w:tcPr>
                    <w:tcW w:w="0" w:type="auto"/>
                    <w:hideMark/>
                  </w:tcPr>
                  <w:p w14:paraId="58C399B1" w14:textId="77777777" w:rsidR="008F2743" w:rsidRDefault="008F2743">
                    <w:pPr>
                      <w:pStyle w:val="Bibliography"/>
                      <w:rPr>
                        <w:noProof/>
                      </w:rPr>
                    </w:pPr>
                    <w:r>
                      <w:rPr>
                        <w:noProof/>
                      </w:rPr>
                      <w:t xml:space="preserve">V. S. Vladimir Shatrevich1, “INDUSTRIALISATION FACTORS IN POST-INDUSTRIAL SOCIETY,” </w:t>
                    </w:r>
                    <w:r>
                      <w:rPr>
                        <w:i/>
                        <w:iCs/>
                        <w:noProof/>
                      </w:rPr>
                      <w:t xml:space="preserve">The International Journal ENTREPRENEURSHIP AND SUSTAINABILITY ISSUES, </w:t>
                    </w:r>
                    <w:r>
                      <w:rPr>
                        <w:noProof/>
                      </w:rPr>
                      <w:t xml:space="preserve">vol. 3 Number 2 (December), no. ISSN 2345-0282 (online) http://jssidoi.org/jesi/aims-and-scope-of-research/, p. 172, 2015. </w:t>
                    </w:r>
                  </w:p>
                </w:tc>
              </w:tr>
              <w:tr w:rsidR="008F2743" w14:paraId="7B0069BE" w14:textId="77777777">
                <w:trPr>
                  <w:divId w:val="903876033"/>
                  <w:tblCellSpacing w:w="15" w:type="dxa"/>
                </w:trPr>
                <w:tc>
                  <w:tcPr>
                    <w:tcW w:w="50" w:type="pct"/>
                    <w:hideMark/>
                  </w:tcPr>
                  <w:p w14:paraId="12A971E3" w14:textId="77777777" w:rsidR="008F2743" w:rsidRDefault="008F2743">
                    <w:pPr>
                      <w:pStyle w:val="Bibliography"/>
                      <w:rPr>
                        <w:noProof/>
                      </w:rPr>
                    </w:pPr>
                    <w:r>
                      <w:rPr>
                        <w:noProof/>
                      </w:rPr>
                      <w:t xml:space="preserve">[12] </w:t>
                    </w:r>
                  </w:p>
                </w:tc>
                <w:tc>
                  <w:tcPr>
                    <w:tcW w:w="0" w:type="auto"/>
                    <w:hideMark/>
                  </w:tcPr>
                  <w:p w14:paraId="0982D3B5" w14:textId="77777777" w:rsidR="008F2743" w:rsidRDefault="008F2743">
                    <w:pPr>
                      <w:pStyle w:val="Bibliography"/>
                      <w:rPr>
                        <w:noProof/>
                      </w:rPr>
                    </w:pPr>
                    <w:r>
                      <w:rPr>
                        <w:noProof/>
                      </w:rPr>
                      <w:t>Aparna, “The Impact Of Cloud Computing On Business Efficiency,” Stefanini Group, 15 October 2021. [Online]. Available: https://stefanini.com/en/insights/articles/the-impact-of-cloud-computing-on-business-efficiency. [Accessed 13 February 2023].</w:t>
                    </w:r>
                  </w:p>
                </w:tc>
              </w:tr>
              <w:tr w:rsidR="008F2743" w14:paraId="49BF89E3" w14:textId="77777777">
                <w:trPr>
                  <w:divId w:val="903876033"/>
                  <w:tblCellSpacing w:w="15" w:type="dxa"/>
                </w:trPr>
                <w:tc>
                  <w:tcPr>
                    <w:tcW w:w="50" w:type="pct"/>
                    <w:hideMark/>
                  </w:tcPr>
                  <w:p w14:paraId="59E5978E" w14:textId="77777777" w:rsidR="008F2743" w:rsidRDefault="008F2743">
                    <w:pPr>
                      <w:pStyle w:val="Bibliography"/>
                      <w:rPr>
                        <w:noProof/>
                      </w:rPr>
                    </w:pPr>
                    <w:r>
                      <w:rPr>
                        <w:noProof/>
                      </w:rPr>
                      <w:t xml:space="preserve">[13] </w:t>
                    </w:r>
                  </w:p>
                </w:tc>
                <w:tc>
                  <w:tcPr>
                    <w:tcW w:w="0" w:type="auto"/>
                    <w:hideMark/>
                  </w:tcPr>
                  <w:p w14:paraId="57F41467" w14:textId="77777777" w:rsidR="008F2743" w:rsidRDefault="008F2743">
                    <w:pPr>
                      <w:pStyle w:val="Bibliography"/>
                      <w:rPr>
                        <w:noProof/>
                      </w:rPr>
                    </w:pPr>
                    <w:r>
                      <w:rPr>
                        <w:noProof/>
                      </w:rPr>
                      <w:t>“What is Secure Data Collaboration and Dissemination?,” BAE Systems, [Online]. Available: https://www.baesystems.com/en-us/definition/secure-data-collaboration-and-dissemination. [Accessed 13 February 2023].</w:t>
                    </w:r>
                  </w:p>
                </w:tc>
              </w:tr>
              <w:tr w:rsidR="008F2743" w14:paraId="5E4274C3" w14:textId="77777777">
                <w:trPr>
                  <w:divId w:val="903876033"/>
                  <w:tblCellSpacing w:w="15" w:type="dxa"/>
                </w:trPr>
                <w:tc>
                  <w:tcPr>
                    <w:tcW w:w="50" w:type="pct"/>
                    <w:hideMark/>
                  </w:tcPr>
                  <w:p w14:paraId="54199478" w14:textId="77777777" w:rsidR="008F2743" w:rsidRDefault="008F2743">
                    <w:pPr>
                      <w:pStyle w:val="Bibliography"/>
                      <w:rPr>
                        <w:noProof/>
                      </w:rPr>
                    </w:pPr>
                    <w:r>
                      <w:rPr>
                        <w:noProof/>
                      </w:rPr>
                      <w:t xml:space="preserve">[14] </w:t>
                    </w:r>
                  </w:p>
                </w:tc>
                <w:tc>
                  <w:tcPr>
                    <w:tcW w:w="0" w:type="auto"/>
                    <w:hideMark/>
                  </w:tcPr>
                  <w:p w14:paraId="7461929D" w14:textId="77777777" w:rsidR="008F2743" w:rsidRDefault="008F2743">
                    <w:pPr>
                      <w:pStyle w:val="Bibliography"/>
                      <w:rPr>
                        <w:noProof/>
                      </w:rPr>
                    </w:pPr>
                    <w:r>
                      <w:rPr>
                        <w:noProof/>
                      </w:rPr>
                      <w:t>S. K. Itotia, “What Are The Benefits Of Using The Cloud?,” Techweez, 12 March 2019. [Online]. Available: https://techweez.com/2019/03/12/benefits-of-using-cloud/. [Accessed 13 February 2023].</w:t>
                    </w:r>
                  </w:p>
                </w:tc>
              </w:tr>
              <w:tr w:rsidR="008F2743" w14:paraId="493816A1" w14:textId="77777777">
                <w:trPr>
                  <w:divId w:val="903876033"/>
                  <w:tblCellSpacing w:w="15" w:type="dxa"/>
                </w:trPr>
                <w:tc>
                  <w:tcPr>
                    <w:tcW w:w="50" w:type="pct"/>
                    <w:hideMark/>
                  </w:tcPr>
                  <w:p w14:paraId="3686540D" w14:textId="77777777" w:rsidR="008F2743" w:rsidRDefault="008F2743">
                    <w:pPr>
                      <w:pStyle w:val="Bibliography"/>
                      <w:rPr>
                        <w:noProof/>
                      </w:rPr>
                    </w:pPr>
                    <w:r>
                      <w:rPr>
                        <w:noProof/>
                      </w:rPr>
                      <w:lastRenderedPageBreak/>
                      <w:t xml:space="preserve">[15] </w:t>
                    </w:r>
                  </w:p>
                </w:tc>
                <w:tc>
                  <w:tcPr>
                    <w:tcW w:w="0" w:type="auto"/>
                    <w:hideMark/>
                  </w:tcPr>
                  <w:p w14:paraId="5A535030" w14:textId="77777777" w:rsidR="008F2743" w:rsidRDefault="008F2743">
                    <w:pPr>
                      <w:pStyle w:val="Bibliography"/>
                      <w:rPr>
                        <w:noProof/>
                      </w:rPr>
                    </w:pPr>
                    <w:r>
                      <w:rPr>
                        <w:noProof/>
                      </w:rPr>
                      <w:t>K. Richards, “What is Cryptography?,” Techtarget, September 2021. [Online]. Available: https://www.techtarget.com/searchsecurity/definition/cryptography. [Accessed 14 February 2023].</w:t>
                    </w:r>
                  </w:p>
                </w:tc>
              </w:tr>
              <w:tr w:rsidR="008F2743" w14:paraId="1C9ECF6B" w14:textId="77777777">
                <w:trPr>
                  <w:divId w:val="903876033"/>
                  <w:tblCellSpacing w:w="15" w:type="dxa"/>
                </w:trPr>
                <w:tc>
                  <w:tcPr>
                    <w:tcW w:w="50" w:type="pct"/>
                    <w:hideMark/>
                  </w:tcPr>
                  <w:p w14:paraId="07C90C7D" w14:textId="77777777" w:rsidR="008F2743" w:rsidRDefault="008F2743">
                    <w:pPr>
                      <w:pStyle w:val="Bibliography"/>
                      <w:rPr>
                        <w:noProof/>
                      </w:rPr>
                    </w:pPr>
                    <w:r>
                      <w:rPr>
                        <w:noProof/>
                      </w:rPr>
                      <w:t xml:space="preserve">[16] </w:t>
                    </w:r>
                  </w:p>
                </w:tc>
                <w:tc>
                  <w:tcPr>
                    <w:tcW w:w="0" w:type="auto"/>
                    <w:hideMark/>
                  </w:tcPr>
                  <w:p w14:paraId="46F0BD66" w14:textId="77777777" w:rsidR="008F2743" w:rsidRDefault="008F2743">
                    <w:pPr>
                      <w:pStyle w:val="Bibliography"/>
                      <w:rPr>
                        <w:noProof/>
                      </w:rPr>
                    </w:pPr>
                    <w:r>
                      <w:rPr>
                        <w:noProof/>
                      </w:rPr>
                      <w:t>S. Chugh, “Should You Adopt Cloud Computing for Your Business?,” Emeritus, 16 December 2022. [Online]. Available: https://emeritus.org/blog/technology-disadvantages-of-cloud-computing/. [Accessed 14 February 2023].</w:t>
                    </w:r>
                  </w:p>
                </w:tc>
              </w:tr>
              <w:tr w:rsidR="008F2743" w14:paraId="5953D89A" w14:textId="77777777">
                <w:trPr>
                  <w:divId w:val="903876033"/>
                  <w:tblCellSpacing w:w="15" w:type="dxa"/>
                </w:trPr>
                <w:tc>
                  <w:tcPr>
                    <w:tcW w:w="50" w:type="pct"/>
                    <w:hideMark/>
                  </w:tcPr>
                  <w:p w14:paraId="1387FBCA" w14:textId="77777777" w:rsidR="008F2743" w:rsidRDefault="008F2743">
                    <w:pPr>
                      <w:pStyle w:val="Bibliography"/>
                      <w:rPr>
                        <w:noProof/>
                      </w:rPr>
                    </w:pPr>
                    <w:r>
                      <w:rPr>
                        <w:noProof/>
                      </w:rPr>
                      <w:t xml:space="preserve">[17] </w:t>
                    </w:r>
                  </w:p>
                </w:tc>
                <w:tc>
                  <w:tcPr>
                    <w:tcW w:w="0" w:type="auto"/>
                    <w:hideMark/>
                  </w:tcPr>
                  <w:p w14:paraId="62D32589" w14:textId="77777777" w:rsidR="008F2743" w:rsidRDefault="008F2743">
                    <w:pPr>
                      <w:pStyle w:val="Bibliography"/>
                      <w:rPr>
                        <w:noProof/>
                      </w:rPr>
                    </w:pPr>
                    <w:r>
                      <w:rPr>
                        <w:noProof/>
                      </w:rPr>
                      <w:t xml:space="preserve">A. B. A. K. a. V. K. Artyom Chernyshov, “Intelligence Search Engine and Automatic Integration System for Web-Services and Cloud-Based Data Pro- viders Based on Semantics,” </w:t>
                    </w:r>
                    <w:r>
                      <w:rPr>
                        <w:i/>
                        <w:iCs/>
                        <w:noProof/>
                      </w:rPr>
                      <w:t xml:space="preserve">7th Annual International Conference on Biologically Inspired Cognitive Architectures, BICA 2016 272 Selection and peer-review under responsibility of the Scientific Programme Committee of BICA 2016 c© The Authors. Published by Elsevier B.V., </w:t>
                    </w:r>
                    <w:r>
                      <w:rPr>
                        <w:noProof/>
                      </w:rPr>
                      <w:t xml:space="preserve">vol. 88, no. Procedia Computer Science, pp. 272-276, 2016. </w:t>
                    </w:r>
                  </w:p>
                </w:tc>
              </w:tr>
              <w:tr w:rsidR="008F2743" w14:paraId="7FC748DE" w14:textId="77777777">
                <w:trPr>
                  <w:divId w:val="903876033"/>
                  <w:tblCellSpacing w:w="15" w:type="dxa"/>
                </w:trPr>
                <w:tc>
                  <w:tcPr>
                    <w:tcW w:w="50" w:type="pct"/>
                    <w:hideMark/>
                  </w:tcPr>
                  <w:p w14:paraId="00A97200" w14:textId="77777777" w:rsidR="008F2743" w:rsidRDefault="008F2743">
                    <w:pPr>
                      <w:pStyle w:val="Bibliography"/>
                      <w:rPr>
                        <w:noProof/>
                      </w:rPr>
                    </w:pPr>
                    <w:r>
                      <w:rPr>
                        <w:noProof/>
                      </w:rPr>
                      <w:t xml:space="preserve">[18] </w:t>
                    </w:r>
                  </w:p>
                </w:tc>
                <w:tc>
                  <w:tcPr>
                    <w:tcW w:w="0" w:type="auto"/>
                    <w:hideMark/>
                  </w:tcPr>
                  <w:p w14:paraId="7F872C9C" w14:textId="77777777" w:rsidR="008F2743" w:rsidRDefault="008F2743">
                    <w:pPr>
                      <w:pStyle w:val="Bibliography"/>
                      <w:rPr>
                        <w:noProof/>
                      </w:rPr>
                    </w:pPr>
                    <w:r>
                      <w:rPr>
                        <w:noProof/>
                      </w:rPr>
                      <w:t>“XML Tutorial,” w3schools, [Online]. Available: https://www.w3schools.com/xml/default.asp. [Accessed 14 February 2023].</w:t>
                    </w:r>
                  </w:p>
                </w:tc>
              </w:tr>
              <w:tr w:rsidR="008F2743" w14:paraId="0807F8DF" w14:textId="77777777">
                <w:trPr>
                  <w:divId w:val="903876033"/>
                  <w:tblCellSpacing w:w="15" w:type="dxa"/>
                </w:trPr>
                <w:tc>
                  <w:tcPr>
                    <w:tcW w:w="50" w:type="pct"/>
                    <w:hideMark/>
                  </w:tcPr>
                  <w:p w14:paraId="1B435D1E" w14:textId="77777777" w:rsidR="008F2743" w:rsidRDefault="008F2743">
                    <w:pPr>
                      <w:pStyle w:val="Bibliography"/>
                      <w:rPr>
                        <w:noProof/>
                      </w:rPr>
                    </w:pPr>
                    <w:r>
                      <w:rPr>
                        <w:noProof/>
                      </w:rPr>
                      <w:t xml:space="preserve">[19] </w:t>
                    </w:r>
                  </w:p>
                </w:tc>
                <w:tc>
                  <w:tcPr>
                    <w:tcW w:w="0" w:type="auto"/>
                    <w:hideMark/>
                  </w:tcPr>
                  <w:p w14:paraId="0258141B" w14:textId="77777777" w:rsidR="008F2743" w:rsidRDefault="008F2743">
                    <w:pPr>
                      <w:pStyle w:val="Bibliography"/>
                      <w:rPr>
                        <w:noProof/>
                      </w:rPr>
                    </w:pPr>
                    <w:r>
                      <w:rPr>
                        <w:noProof/>
                      </w:rPr>
                      <w:t>A. S. Gillis, “SOAP (Simple Object Access Protocol),” App Architecture, [Online]. Available: https://www.techtarget.com/searchapparchitecture/definition/SOAP-Simple-Object-Access-Protocol. [Accessed 14 February 2023].</w:t>
                    </w:r>
                  </w:p>
                </w:tc>
              </w:tr>
              <w:tr w:rsidR="008F2743" w14:paraId="1B13E42B" w14:textId="77777777">
                <w:trPr>
                  <w:divId w:val="903876033"/>
                  <w:tblCellSpacing w:w="15" w:type="dxa"/>
                </w:trPr>
                <w:tc>
                  <w:tcPr>
                    <w:tcW w:w="50" w:type="pct"/>
                    <w:hideMark/>
                  </w:tcPr>
                  <w:p w14:paraId="34E34B2C" w14:textId="77777777" w:rsidR="008F2743" w:rsidRDefault="008F2743">
                    <w:pPr>
                      <w:pStyle w:val="Bibliography"/>
                      <w:rPr>
                        <w:noProof/>
                      </w:rPr>
                    </w:pPr>
                    <w:r>
                      <w:rPr>
                        <w:noProof/>
                      </w:rPr>
                      <w:t xml:space="preserve">[20] </w:t>
                    </w:r>
                  </w:p>
                </w:tc>
                <w:tc>
                  <w:tcPr>
                    <w:tcW w:w="0" w:type="auto"/>
                    <w:hideMark/>
                  </w:tcPr>
                  <w:p w14:paraId="0EC79E63" w14:textId="77777777" w:rsidR="008F2743" w:rsidRDefault="008F2743">
                    <w:pPr>
                      <w:pStyle w:val="Bibliography"/>
                      <w:rPr>
                        <w:noProof/>
                      </w:rPr>
                    </w:pPr>
                    <w:r>
                      <w:rPr>
                        <w:noProof/>
                      </w:rPr>
                      <w:t xml:space="preserve">R. T. Fielding, Architectural Styles and the Design of Network-based Software Architectures, Irvine: UNIVERSITY OF CALIFORNIA, 2000. </w:t>
                    </w:r>
                  </w:p>
                </w:tc>
              </w:tr>
              <w:tr w:rsidR="008F2743" w14:paraId="66670A54" w14:textId="77777777">
                <w:trPr>
                  <w:divId w:val="903876033"/>
                  <w:tblCellSpacing w:w="15" w:type="dxa"/>
                </w:trPr>
                <w:tc>
                  <w:tcPr>
                    <w:tcW w:w="50" w:type="pct"/>
                    <w:hideMark/>
                  </w:tcPr>
                  <w:p w14:paraId="6524F72F" w14:textId="77777777" w:rsidR="008F2743" w:rsidRDefault="008F2743">
                    <w:pPr>
                      <w:pStyle w:val="Bibliography"/>
                      <w:rPr>
                        <w:noProof/>
                      </w:rPr>
                    </w:pPr>
                    <w:r>
                      <w:rPr>
                        <w:noProof/>
                      </w:rPr>
                      <w:t xml:space="preserve">[21] </w:t>
                    </w:r>
                  </w:p>
                </w:tc>
                <w:tc>
                  <w:tcPr>
                    <w:tcW w:w="0" w:type="auto"/>
                    <w:hideMark/>
                  </w:tcPr>
                  <w:p w14:paraId="562BB90D" w14:textId="77777777" w:rsidR="008F2743" w:rsidRDefault="008F2743">
                    <w:pPr>
                      <w:pStyle w:val="Bibliography"/>
                      <w:rPr>
                        <w:noProof/>
                      </w:rPr>
                    </w:pPr>
                    <w:r>
                      <w:rPr>
                        <w:noProof/>
                      </w:rPr>
                      <w:t xml:space="preserve">S. R. Leonard Richardson, RESTful Web Services, O'Reilly Media, Inc., 2007. </w:t>
                    </w:r>
                  </w:p>
                </w:tc>
              </w:tr>
              <w:tr w:rsidR="008F2743" w14:paraId="5AF96B23" w14:textId="77777777">
                <w:trPr>
                  <w:divId w:val="903876033"/>
                  <w:tblCellSpacing w:w="15" w:type="dxa"/>
                </w:trPr>
                <w:tc>
                  <w:tcPr>
                    <w:tcW w:w="50" w:type="pct"/>
                    <w:hideMark/>
                  </w:tcPr>
                  <w:p w14:paraId="1A0413DB" w14:textId="77777777" w:rsidR="008F2743" w:rsidRDefault="008F2743">
                    <w:pPr>
                      <w:pStyle w:val="Bibliography"/>
                      <w:rPr>
                        <w:noProof/>
                      </w:rPr>
                    </w:pPr>
                    <w:r>
                      <w:rPr>
                        <w:noProof/>
                      </w:rPr>
                      <w:t xml:space="preserve">[22] </w:t>
                    </w:r>
                  </w:p>
                </w:tc>
                <w:tc>
                  <w:tcPr>
                    <w:tcW w:w="0" w:type="auto"/>
                    <w:hideMark/>
                  </w:tcPr>
                  <w:p w14:paraId="297A7C25" w14:textId="77777777" w:rsidR="008F2743" w:rsidRDefault="008F2743">
                    <w:pPr>
                      <w:pStyle w:val="Bibliography"/>
                      <w:rPr>
                        <w:noProof/>
                      </w:rPr>
                    </w:pPr>
                    <w:r>
                      <w:rPr>
                        <w:noProof/>
                      </w:rPr>
                      <w:t xml:space="preserve">L. Dewailly, Building a RESTful Web Service with Spring, Packt Publishing, 2015. </w:t>
                    </w:r>
                  </w:p>
                </w:tc>
              </w:tr>
              <w:tr w:rsidR="008F2743" w14:paraId="2D730162" w14:textId="77777777">
                <w:trPr>
                  <w:divId w:val="903876033"/>
                  <w:tblCellSpacing w:w="15" w:type="dxa"/>
                </w:trPr>
                <w:tc>
                  <w:tcPr>
                    <w:tcW w:w="50" w:type="pct"/>
                    <w:hideMark/>
                  </w:tcPr>
                  <w:p w14:paraId="2D8FF36F" w14:textId="77777777" w:rsidR="008F2743" w:rsidRDefault="008F2743">
                    <w:pPr>
                      <w:pStyle w:val="Bibliography"/>
                      <w:rPr>
                        <w:noProof/>
                      </w:rPr>
                    </w:pPr>
                    <w:r>
                      <w:rPr>
                        <w:noProof/>
                      </w:rPr>
                      <w:t xml:space="preserve">[23] </w:t>
                    </w:r>
                  </w:p>
                </w:tc>
                <w:tc>
                  <w:tcPr>
                    <w:tcW w:w="0" w:type="auto"/>
                    <w:hideMark/>
                  </w:tcPr>
                  <w:p w14:paraId="067ABB60" w14:textId="77777777" w:rsidR="008F2743" w:rsidRDefault="008F2743">
                    <w:pPr>
                      <w:pStyle w:val="Bibliography"/>
                      <w:rPr>
                        <w:noProof/>
                      </w:rPr>
                    </w:pPr>
                    <w:r>
                      <w:rPr>
                        <w:noProof/>
                      </w:rPr>
                      <w:t xml:space="preserve">S. Allamaraju, RESTful Web Services Cookbook, O'Reilly Media, Inc., 2010. </w:t>
                    </w:r>
                  </w:p>
                </w:tc>
              </w:tr>
              <w:tr w:rsidR="008F2743" w14:paraId="07FC0B9D" w14:textId="77777777">
                <w:trPr>
                  <w:divId w:val="903876033"/>
                  <w:tblCellSpacing w:w="15" w:type="dxa"/>
                </w:trPr>
                <w:tc>
                  <w:tcPr>
                    <w:tcW w:w="50" w:type="pct"/>
                    <w:hideMark/>
                  </w:tcPr>
                  <w:p w14:paraId="3008C639" w14:textId="77777777" w:rsidR="008F2743" w:rsidRDefault="008F2743">
                    <w:pPr>
                      <w:pStyle w:val="Bibliography"/>
                      <w:rPr>
                        <w:noProof/>
                      </w:rPr>
                    </w:pPr>
                    <w:r>
                      <w:rPr>
                        <w:noProof/>
                      </w:rPr>
                      <w:t xml:space="preserve">[24] </w:t>
                    </w:r>
                  </w:p>
                </w:tc>
                <w:tc>
                  <w:tcPr>
                    <w:tcW w:w="0" w:type="auto"/>
                    <w:hideMark/>
                  </w:tcPr>
                  <w:p w14:paraId="5BA94655" w14:textId="77777777" w:rsidR="008F2743" w:rsidRDefault="008F2743">
                    <w:pPr>
                      <w:pStyle w:val="Bibliography"/>
                      <w:rPr>
                        <w:noProof/>
                      </w:rPr>
                    </w:pPr>
                    <w:r>
                      <w:rPr>
                        <w:noProof/>
                      </w:rPr>
                      <w:t xml:space="preserve">M. A. S. R. Leonard Richardson, RESTful Web APIs: Services for a Changing World, O'Reilly Media, Inc., 2013. </w:t>
                    </w:r>
                  </w:p>
                </w:tc>
              </w:tr>
              <w:tr w:rsidR="008F2743" w14:paraId="14DDE5ED" w14:textId="77777777">
                <w:trPr>
                  <w:divId w:val="903876033"/>
                  <w:tblCellSpacing w:w="15" w:type="dxa"/>
                </w:trPr>
                <w:tc>
                  <w:tcPr>
                    <w:tcW w:w="50" w:type="pct"/>
                    <w:hideMark/>
                  </w:tcPr>
                  <w:p w14:paraId="6B564C9E" w14:textId="77777777" w:rsidR="008F2743" w:rsidRDefault="008F2743">
                    <w:pPr>
                      <w:pStyle w:val="Bibliography"/>
                      <w:rPr>
                        <w:noProof/>
                      </w:rPr>
                    </w:pPr>
                    <w:r>
                      <w:rPr>
                        <w:noProof/>
                      </w:rPr>
                      <w:t xml:space="preserve">[25] </w:t>
                    </w:r>
                  </w:p>
                </w:tc>
                <w:tc>
                  <w:tcPr>
                    <w:tcW w:w="0" w:type="auto"/>
                    <w:hideMark/>
                  </w:tcPr>
                  <w:p w14:paraId="68C62748" w14:textId="77777777" w:rsidR="008F2743" w:rsidRDefault="008F2743">
                    <w:pPr>
                      <w:pStyle w:val="Bibliography"/>
                      <w:rPr>
                        <w:noProof/>
                      </w:rPr>
                    </w:pPr>
                    <w:r>
                      <w:rPr>
                        <w:noProof/>
                      </w:rPr>
                      <w:t xml:space="preserve">Y. W. X. Y. S. Z. a. K. S. F. Hu, “Software-defined networking (SDN) and network function virtualization (NFV) for future Internet: A review,” </w:t>
                    </w:r>
                    <w:r>
                      <w:rPr>
                        <w:i/>
                        <w:iCs/>
                        <w:noProof/>
                      </w:rPr>
                      <w:t xml:space="preserve">Journal of Network and Computer Applications, </w:t>
                    </w:r>
                    <w:r>
                      <w:rPr>
                        <w:noProof/>
                      </w:rPr>
                      <w:t xml:space="preserve">vol. 86, no. doi: 10.1016/j.jnca.2017.03.015., pp. 22-33. </w:t>
                    </w:r>
                  </w:p>
                </w:tc>
              </w:tr>
              <w:tr w:rsidR="008F2743" w14:paraId="099E5CA1" w14:textId="77777777">
                <w:trPr>
                  <w:divId w:val="903876033"/>
                  <w:tblCellSpacing w:w="15" w:type="dxa"/>
                </w:trPr>
                <w:tc>
                  <w:tcPr>
                    <w:tcW w:w="50" w:type="pct"/>
                    <w:hideMark/>
                  </w:tcPr>
                  <w:p w14:paraId="1FCA76BD" w14:textId="77777777" w:rsidR="008F2743" w:rsidRDefault="008F2743">
                    <w:pPr>
                      <w:pStyle w:val="Bibliography"/>
                      <w:rPr>
                        <w:noProof/>
                      </w:rPr>
                    </w:pPr>
                    <w:r>
                      <w:rPr>
                        <w:noProof/>
                      </w:rPr>
                      <w:t xml:space="preserve">[26] </w:t>
                    </w:r>
                  </w:p>
                </w:tc>
                <w:tc>
                  <w:tcPr>
                    <w:tcW w:w="0" w:type="auto"/>
                    <w:hideMark/>
                  </w:tcPr>
                  <w:p w14:paraId="3539E8A2" w14:textId="77777777" w:rsidR="008F2743" w:rsidRDefault="008F2743">
                    <w:pPr>
                      <w:pStyle w:val="Bibliography"/>
                      <w:rPr>
                        <w:noProof/>
                      </w:rPr>
                    </w:pPr>
                    <w:r>
                      <w:rPr>
                        <w:noProof/>
                      </w:rPr>
                      <w:t xml:space="preserve">T. A. H. B. G. P. L. P. J. R. S. S. a. J. T. N. McKeown, “OpenFlow: enabling innovation in campus networks,” </w:t>
                    </w:r>
                    <w:r>
                      <w:rPr>
                        <w:i/>
                        <w:iCs/>
                        <w:noProof/>
                      </w:rPr>
                      <w:t xml:space="preserve">ACM SIGCOMM Computer Communication Review, </w:t>
                    </w:r>
                    <w:r>
                      <w:rPr>
                        <w:noProof/>
                      </w:rPr>
                      <w:t xml:space="preserve">Vols. 38, no. 2, no. doi: 10.1145/1355734.1355746, pp. 69-74. </w:t>
                    </w:r>
                  </w:p>
                </w:tc>
              </w:tr>
              <w:tr w:rsidR="008F2743" w14:paraId="4AF41E69" w14:textId="77777777">
                <w:trPr>
                  <w:divId w:val="903876033"/>
                  <w:tblCellSpacing w:w="15" w:type="dxa"/>
                </w:trPr>
                <w:tc>
                  <w:tcPr>
                    <w:tcW w:w="50" w:type="pct"/>
                    <w:hideMark/>
                  </w:tcPr>
                  <w:p w14:paraId="1B5454CC" w14:textId="77777777" w:rsidR="008F2743" w:rsidRDefault="008F2743">
                    <w:pPr>
                      <w:pStyle w:val="Bibliography"/>
                      <w:rPr>
                        <w:noProof/>
                      </w:rPr>
                    </w:pPr>
                    <w:r>
                      <w:rPr>
                        <w:noProof/>
                      </w:rPr>
                      <w:t xml:space="preserve">[27] </w:t>
                    </w:r>
                  </w:p>
                </w:tc>
                <w:tc>
                  <w:tcPr>
                    <w:tcW w:w="0" w:type="auto"/>
                    <w:hideMark/>
                  </w:tcPr>
                  <w:p w14:paraId="0D45D474" w14:textId="77777777" w:rsidR="008F2743" w:rsidRDefault="008F2743">
                    <w:pPr>
                      <w:pStyle w:val="Bibliography"/>
                      <w:rPr>
                        <w:noProof/>
                      </w:rPr>
                    </w:pPr>
                    <w:r>
                      <w:rPr>
                        <w:noProof/>
                      </w:rPr>
                      <w:t xml:space="preserve">S. S. D. G. a. G. P. S. Scott-Hayward, “Software-defined networking: A comprehensive survey,” </w:t>
                    </w:r>
                    <w:r>
                      <w:rPr>
                        <w:i/>
                        <w:iCs/>
                        <w:noProof/>
                      </w:rPr>
                      <w:t xml:space="preserve">Proceedings of the IEEE, </w:t>
                    </w:r>
                    <w:r>
                      <w:rPr>
                        <w:noProof/>
                      </w:rPr>
                      <w:t xml:space="preserve">vol. 103 no. 1, no. doi: 10.1109/JPROC.2014.2371999., pp. 14-76, 2015. </w:t>
                    </w:r>
                  </w:p>
                </w:tc>
              </w:tr>
              <w:tr w:rsidR="008F2743" w14:paraId="594338A9" w14:textId="77777777">
                <w:trPr>
                  <w:divId w:val="903876033"/>
                  <w:tblCellSpacing w:w="15" w:type="dxa"/>
                </w:trPr>
                <w:tc>
                  <w:tcPr>
                    <w:tcW w:w="50" w:type="pct"/>
                    <w:hideMark/>
                  </w:tcPr>
                  <w:p w14:paraId="123F8BCC" w14:textId="77777777" w:rsidR="008F2743" w:rsidRDefault="008F2743">
                    <w:pPr>
                      <w:pStyle w:val="Bibliography"/>
                      <w:rPr>
                        <w:noProof/>
                      </w:rPr>
                    </w:pPr>
                    <w:r>
                      <w:rPr>
                        <w:noProof/>
                      </w:rPr>
                      <w:t xml:space="preserve">[28] </w:t>
                    </w:r>
                  </w:p>
                </w:tc>
                <w:tc>
                  <w:tcPr>
                    <w:tcW w:w="0" w:type="auto"/>
                    <w:hideMark/>
                  </w:tcPr>
                  <w:p w14:paraId="2AE2C8EF" w14:textId="77777777" w:rsidR="008F2743" w:rsidRDefault="008F2743">
                    <w:pPr>
                      <w:pStyle w:val="Bibliography"/>
                      <w:rPr>
                        <w:noProof/>
                      </w:rPr>
                    </w:pPr>
                    <w:r>
                      <w:rPr>
                        <w:noProof/>
                      </w:rPr>
                      <w:t xml:space="preserve">Y. W. a. F. H. Y. Zhang, “A survey on software-defined networking,” </w:t>
                    </w:r>
                    <w:r>
                      <w:rPr>
                        <w:i/>
                        <w:iCs/>
                        <w:noProof/>
                      </w:rPr>
                      <w:t xml:space="preserve">IEEE Communications Surveys and Tutorials, </w:t>
                    </w:r>
                    <w:r>
                      <w:rPr>
                        <w:noProof/>
                      </w:rPr>
                      <w:t xml:space="preserve">vol. 18 no. 1, no. doi: 10.1109/COMST.2015.2477042., pp. 729-745, 2016. </w:t>
                    </w:r>
                  </w:p>
                </w:tc>
              </w:tr>
              <w:tr w:rsidR="008F2743" w14:paraId="4EBFF290" w14:textId="77777777">
                <w:trPr>
                  <w:divId w:val="903876033"/>
                  <w:tblCellSpacing w:w="15" w:type="dxa"/>
                </w:trPr>
                <w:tc>
                  <w:tcPr>
                    <w:tcW w:w="50" w:type="pct"/>
                    <w:hideMark/>
                  </w:tcPr>
                  <w:p w14:paraId="02E1A24F" w14:textId="77777777" w:rsidR="008F2743" w:rsidRDefault="008F2743">
                    <w:pPr>
                      <w:pStyle w:val="Bibliography"/>
                      <w:rPr>
                        <w:noProof/>
                      </w:rPr>
                    </w:pPr>
                    <w:r>
                      <w:rPr>
                        <w:noProof/>
                      </w:rPr>
                      <w:t xml:space="preserve">[29] </w:t>
                    </w:r>
                  </w:p>
                </w:tc>
                <w:tc>
                  <w:tcPr>
                    <w:tcW w:w="0" w:type="auto"/>
                    <w:hideMark/>
                  </w:tcPr>
                  <w:p w14:paraId="251C6E4B" w14:textId="77777777" w:rsidR="008F2743" w:rsidRDefault="008F2743">
                    <w:pPr>
                      <w:pStyle w:val="Bibliography"/>
                      <w:rPr>
                        <w:noProof/>
                      </w:rPr>
                    </w:pPr>
                    <w:r>
                      <w:rPr>
                        <w:noProof/>
                      </w:rPr>
                      <w:t xml:space="preserve">J. V. Neumann, “The JSON Data Interchange Format,” </w:t>
                    </w:r>
                    <w:r>
                      <w:rPr>
                        <w:i/>
                        <w:iCs/>
                        <w:noProof/>
                      </w:rPr>
                      <w:t xml:space="preserve">IEEE Transactions on Software Engineering, </w:t>
                    </w:r>
                    <w:r>
                      <w:rPr>
                        <w:noProof/>
                      </w:rPr>
                      <w:t xml:space="preserve">vol. 39 no. 5, pp. 687-688, 2013. </w:t>
                    </w:r>
                  </w:p>
                </w:tc>
              </w:tr>
              <w:tr w:rsidR="008F2743" w14:paraId="6A32C1AF" w14:textId="77777777">
                <w:trPr>
                  <w:divId w:val="903876033"/>
                  <w:tblCellSpacing w:w="15" w:type="dxa"/>
                </w:trPr>
                <w:tc>
                  <w:tcPr>
                    <w:tcW w:w="50" w:type="pct"/>
                    <w:hideMark/>
                  </w:tcPr>
                  <w:p w14:paraId="34C95B73" w14:textId="77777777" w:rsidR="008F2743" w:rsidRDefault="008F2743">
                    <w:pPr>
                      <w:pStyle w:val="Bibliography"/>
                      <w:rPr>
                        <w:noProof/>
                      </w:rPr>
                    </w:pPr>
                    <w:r>
                      <w:rPr>
                        <w:noProof/>
                      </w:rPr>
                      <w:lastRenderedPageBreak/>
                      <w:t xml:space="preserve">[30] </w:t>
                    </w:r>
                  </w:p>
                </w:tc>
                <w:tc>
                  <w:tcPr>
                    <w:tcW w:w="0" w:type="auto"/>
                    <w:hideMark/>
                  </w:tcPr>
                  <w:p w14:paraId="2BC61C27" w14:textId="77777777" w:rsidR="008F2743" w:rsidRDefault="008F2743">
                    <w:pPr>
                      <w:pStyle w:val="Bibliography"/>
                      <w:rPr>
                        <w:noProof/>
                      </w:rPr>
                    </w:pPr>
                    <w:r>
                      <w:rPr>
                        <w:noProof/>
                      </w:rPr>
                      <w:t xml:space="preserve">J. K. a. R. Zimmermann, “Towards a Systematic Selection of RESTful Standards for IoT Platforms,” in </w:t>
                    </w:r>
                    <w:r>
                      <w:rPr>
                        <w:i/>
                        <w:iCs/>
                        <w:noProof/>
                      </w:rPr>
                      <w:t>In Proceedings of the 2017 International Conference on the Internet of Things (IoT)</w:t>
                    </w:r>
                    <w:r>
                      <w:rPr>
                        <w:noProof/>
                      </w:rPr>
                      <w:t xml:space="preserve">, 2017. </w:t>
                    </w:r>
                  </w:p>
                </w:tc>
              </w:tr>
              <w:tr w:rsidR="008F2743" w14:paraId="5B94B4FE" w14:textId="77777777">
                <w:trPr>
                  <w:divId w:val="903876033"/>
                  <w:tblCellSpacing w:w="15" w:type="dxa"/>
                </w:trPr>
                <w:tc>
                  <w:tcPr>
                    <w:tcW w:w="50" w:type="pct"/>
                    <w:hideMark/>
                  </w:tcPr>
                  <w:p w14:paraId="383D3549" w14:textId="77777777" w:rsidR="008F2743" w:rsidRDefault="008F2743">
                    <w:pPr>
                      <w:pStyle w:val="Bibliography"/>
                      <w:rPr>
                        <w:noProof/>
                      </w:rPr>
                    </w:pPr>
                    <w:r>
                      <w:rPr>
                        <w:noProof/>
                      </w:rPr>
                      <w:t xml:space="preserve">[31] </w:t>
                    </w:r>
                  </w:p>
                </w:tc>
                <w:tc>
                  <w:tcPr>
                    <w:tcW w:w="0" w:type="auto"/>
                    <w:hideMark/>
                  </w:tcPr>
                  <w:p w14:paraId="1F31FBC7" w14:textId="77777777" w:rsidR="008F2743" w:rsidRDefault="008F2743">
                    <w:pPr>
                      <w:pStyle w:val="Bibliography"/>
                      <w:rPr>
                        <w:noProof/>
                      </w:rPr>
                    </w:pPr>
                    <w:r>
                      <w:rPr>
                        <w:noProof/>
                      </w:rPr>
                      <w:t xml:space="preserve">D. Harrison, “Using RESTful Web Services to Build Interoperable, Data-Driven Applications.,” </w:t>
                    </w:r>
                    <w:r>
                      <w:rPr>
                        <w:i/>
                        <w:iCs/>
                        <w:noProof/>
                      </w:rPr>
                      <w:t xml:space="preserve">IEEE Software, </w:t>
                    </w:r>
                    <w:r>
                      <w:rPr>
                        <w:noProof/>
                      </w:rPr>
                      <w:t xml:space="preserve">vol. 29 no. 6, pp. 54-61, 2012. </w:t>
                    </w:r>
                  </w:p>
                </w:tc>
              </w:tr>
            </w:tbl>
            <w:p w14:paraId="72F05AD9" w14:textId="77777777" w:rsidR="008F2743" w:rsidRDefault="008F2743">
              <w:pPr>
                <w:divId w:val="903876033"/>
                <w:rPr>
                  <w:rFonts w:eastAsia="Times New Roman"/>
                  <w:noProof/>
                </w:rPr>
              </w:pPr>
            </w:p>
            <w:p w14:paraId="22A90096" w14:textId="54C99918" w:rsidR="008F2743" w:rsidRDefault="008F2743">
              <w:r>
                <w:rPr>
                  <w:b/>
                  <w:bCs/>
                  <w:noProof/>
                </w:rPr>
                <w:fldChar w:fldCharType="end"/>
              </w:r>
            </w:p>
          </w:sdtContent>
        </w:sdt>
      </w:sdtContent>
    </w:sdt>
    <w:p w14:paraId="1F321CC4" w14:textId="77777777" w:rsidR="008F2743" w:rsidRPr="002970BF" w:rsidRDefault="008F2743" w:rsidP="002970BF">
      <w:pPr>
        <w:tabs>
          <w:tab w:val="left" w:pos="5975"/>
        </w:tabs>
      </w:pPr>
    </w:p>
    <w:sectPr w:rsidR="008F2743" w:rsidRPr="002970BF">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E3249" w14:textId="77777777" w:rsidR="006E3F73" w:rsidRDefault="006E3F73" w:rsidP="00C80F81">
      <w:r>
        <w:separator/>
      </w:r>
    </w:p>
  </w:endnote>
  <w:endnote w:type="continuationSeparator" w:id="0">
    <w:p w14:paraId="1260C1AF" w14:textId="77777777" w:rsidR="006E3F73" w:rsidRDefault="006E3F73" w:rsidP="00C80F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909EA" w14:textId="77777777" w:rsidR="006E3F73" w:rsidRDefault="006E3F73" w:rsidP="00C80F81">
      <w:r>
        <w:separator/>
      </w:r>
    </w:p>
  </w:footnote>
  <w:footnote w:type="continuationSeparator" w:id="0">
    <w:p w14:paraId="2CB593FB" w14:textId="77777777" w:rsidR="006E3F73" w:rsidRDefault="006E3F73" w:rsidP="00C80F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10CD1" w14:textId="77777777" w:rsidR="00C80F81" w:rsidRDefault="00C80F81" w:rsidP="00C80F81">
    <w:pPr>
      <w:keepNext/>
    </w:pPr>
  </w:p>
  <w:p w14:paraId="0205A092" w14:textId="3A922911" w:rsidR="00C80F81" w:rsidRDefault="00C80F81" w:rsidP="00C80F81">
    <w:pPr>
      <w:jc w:val="right"/>
      <w:rPr>
        <w:b/>
        <w:bCs/>
        <w:sz w:val="36"/>
        <w:szCs w:val="36"/>
      </w:rPr>
    </w:pPr>
    <w:r w:rsidRPr="00F30168">
      <w:rPr>
        <w:b/>
        <w:bCs/>
        <w:noProof/>
      </w:rPr>
      <w:drawing>
        <wp:anchor distT="0" distB="0" distL="114300" distR="114300" simplePos="0" relativeHeight="251659264" behindDoc="1" locked="0" layoutInCell="1" allowOverlap="1" wp14:anchorId="3EA5B193" wp14:editId="759A289E">
          <wp:simplePos x="0" y="0"/>
          <wp:positionH relativeFrom="column">
            <wp:posOffset>-22485</wp:posOffset>
          </wp:positionH>
          <wp:positionV relativeFrom="paragraph">
            <wp:posOffset>-14990</wp:posOffset>
          </wp:positionV>
          <wp:extent cx="1940305" cy="846944"/>
          <wp:effectExtent l="0" t="0" r="3175" b="4445"/>
          <wp:wrapNone/>
          <wp:docPr id="36" name="Picture 36"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952665" cy="852339"/>
                  </a:xfrm>
                  <a:prstGeom prst="rect">
                    <a:avLst/>
                  </a:prstGeom>
                </pic:spPr>
              </pic:pic>
            </a:graphicData>
          </a:graphic>
          <wp14:sizeRelH relativeFrom="page">
            <wp14:pctWidth>0</wp14:pctWidth>
          </wp14:sizeRelH>
          <wp14:sizeRelV relativeFrom="page">
            <wp14:pctHeight>0</wp14:pctHeight>
          </wp14:sizeRelV>
        </wp:anchor>
      </w:drawing>
    </w:r>
    <w:r w:rsidR="00E313AB" w:rsidRPr="00E313AB">
      <w:rPr>
        <w:rFonts w:ascii="Arial" w:hAnsi="Arial" w:cs="Arial"/>
        <w:b/>
        <w:sz w:val="22"/>
        <w:szCs w:val="22"/>
      </w:rPr>
      <w:t xml:space="preserve"> </w:t>
    </w:r>
    <w:r w:rsidR="00493616">
      <w:rPr>
        <w:b/>
        <w:bCs/>
        <w:sz w:val="36"/>
        <w:szCs w:val="36"/>
      </w:rPr>
      <w:t>NETWORK PROGRAMMABILTY</w:t>
    </w:r>
    <w:r w:rsidRPr="00F30168">
      <w:rPr>
        <w:b/>
        <w:bCs/>
        <w:sz w:val="36"/>
        <w:szCs w:val="36"/>
      </w:rPr>
      <w:t xml:space="preserve"> </w:t>
    </w:r>
  </w:p>
  <w:p w14:paraId="3E8269B9" w14:textId="34608F2B" w:rsidR="00E313AB" w:rsidRPr="00F30168" w:rsidRDefault="00E313AB" w:rsidP="00C80F81">
    <w:pPr>
      <w:jc w:val="right"/>
      <w:rPr>
        <w:b/>
        <w:bCs/>
        <w:sz w:val="36"/>
        <w:szCs w:val="36"/>
      </w:rPr>
    </w:pPr>
    <w:r>
      <w:rPr>
        <w:b/>
        <w:bCs/>
        <w:sz w:val="36"/>
        <w:szCs w:val="36"/>
      </w:rPr>
      <w:t>ACCA502</w:t>
    </w:r>
    <w:r w:rsidR="00493616">
      <w:rPr>
        <w:b/>
        <w:bCs/>
        <w:sz w:val="36"/>
        <w:szCs w:val="36"/>
      </w:rPr>
      <w:t>9</w:t>
    </w:r>
  </w:p>
  <w:p w14:paraId="35B48352" w14:textId="01F872CB" w:rsidR="00C80F81" w:rsidRDefault="00E313AB" w:rsidP="00E313AB">
    <w:pPr>
      <w:tabs>
        <w:tab w:val="left" w:pos="1950"/>
        <w:tab w:val="right" w:pos="9026"/>
      </w:tabs>
      <w:rPr>
        <w:b/>
        <w:bCs/>
      </w:rPr>
    </w:pPr>
    <w:r>
      <w:rPr>
        <w:b/>
        <w:bCs/>
      </w:rPr>
      <w:tab/>
    </w:r>
    <w:r>
      <w:rPr>
        <w:b/>
        <w:bCs/>
      </w:rPr>
      <w:tab/>
    </w:r>
    <w:r w:rsidR="00C80F81">
      <w:rPr>
        <w:b/>
        <w:bCs/>
      </w:rPr>
      <w:t xml:space="preserve">(Assignment </w:t>
    </w:r>
    <w:r w:rsidR="0011404A">
      <w:rPr>
        <w:b/>
        <w:bCs/>
      </w:rPr>
      <w:t>2</w:t>
    </w:r>
    <w:r w:rsidR="00C80F81">
      <w:rPr>
        <w:b/>
        <w:bCs/>
      </w:rPr>
      <w:t>)</w:t>
    </w:r>
  </w:p>
  <w:p w14:paraId="691EA053" w14:textId="431A338A" w:rsidR="00C80F81" w:rsidRDefault="00C80F81" w:rsidP="00C80F81">
    <w:pPr>
      <w:jc w:val="right"/>
      <w:rPr>
        <w:b/>
        <w:bCs/>
      </w:rPr>
    </w:pPr>
    <w:r>
      <w:rPr>
        <w:b/>
        <w:bCs/>
      </w:rPr>
      <w:t xml:space="preserve">University of Wales Trinity Saint David, </w:t>
    </w:r>
    <w:r w:rsidR="00E313AB">
      <w:rPr>
        <w:b/>
        <w:bCs/>
      </w:rPr>
      <w:t>Birmingham</w:t>
    </w:r>
  </w:p>
  <w:p w14:paraId="56F9918D" w14:textId="15561CA6" w:rsidR="00C80F81" w:rsidRDefault="00C80F81" w:rsidP="00C80F81">
    <w:pPr>
      <w:jc w:val="right"/>
      <w:rPr>
        <w:b/>
        <w:bCs/>
      </w:rPr>
    </w:pPr>
    <w:r>
      <w:rPr>
        <w:b/>
        <w:bCs/>
      </w:rPr>
      <w:t xml:space="preserve">Student Name: </w:t>
    </w:r>
    <w:r w:rsidR="00E313AB">
      <w:rPr>
        <w:b/>
        <w:bCs/>
      </w:rPr>
      <w:t>MIRELA STRATULAT</w:t>
    </w:r>
  </w:p>
  <w:p w14:paraId="3F51C2A9" w14:textId="6E62EDBD" w:rsidR="00C80F81" w:rsidRDefault="00C80F81" w:rsidP="00C80F81">
    <w:pPr>
      <w:jc w:val="right"/>
      <w:rPr>
        <w:b/>
        <w:bCs/>
      </w:rPr>
    </w:pPr>
    <w:r>
      <w:rPr>
        <w:b/>
        <w:bCs/>
      </w:rPr>
      <w:t>Student ID:</w:t>
    </w:r>
    <w:r w:rsidR="00E313AB">
      <w:rPr>
        <w:b/>
        <w:bCs/>
      </w:rPr>
      <w:t>2112181</w:t>
    </w:r>
  </w:p>
  <w:p w14:paraId="76E551A8" w14:textId="77777777" w:rsidR="00C80F81" w:rsidRDefault="00C80F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70C5F"/>
    <w:multiLevelType w:val="hybridMultilevel"/>
    <w:tmpl w:val="E1F62488"/>
    <w:lvl w:ilvl="0" w:tplc="2706555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06162C3"/>
    <w:multiLevelType w:val="multilevel"/>
    <w:tmpl w:val="4BB6E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740707"/>
    <w:multiLevelType w:val="hybridMultilevel"/>
    <w:tmpl w:val="32FAF876"/>
    <w:lvl w:ilvl="0" w:tplc="0BD416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A84DCE"/>
    <w:multiLevelType w:val="hybridMultilevel"/>
    <w:tmpl w:val="2C4A8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E4501B"/>
    <w:multiLevelType w:val="multilevel"/>
    <w:tmpl w:val="AB464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925AD0"/>
    <w:multiLevelType w:val="hybridMultilevel"/>
    <w:tmpl w:val="E4CCEFC6"/>
    <w:lvl w:ilvl="0" w:tplc="22404D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F5F4679"/>
    <w:multiLevelType w:val="hybridMultilevel"/>
    <w:tmpl w:val="D604F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3021462">
    <w:abstractNumId w:val="6"/>
  </w:num>
  <w:num w:numId="2" w16cid:durableId="753362196">
    <w:abstractNumId w:val="2"/>
  </w:num>
  <w:num w:numId="3" w16cid:durableId="547448925">
    <w:abstractNumId w:val="1"/>
  </w:num>
  <w:num w:numId="4" w16cid:durableId="509415631">
    <w:abstractNumId w:val="3"/>
  </w:num>
  <w:num w:numId="5" w16cid:durableId="2065521337">
    <w:abstractNumId w:val="4"/>
  </w:num>
  <w:num w:numId="6" w16cid:durableId="995911356">
    <w:abstractNumId w:val="0"/>
  </w:num>
  <w:num w:numId="7" w16cid:durableId="7405230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F81"/>
    <w:rsid w:val="0007389A"/>
    <w:rsid w:val="000A1614"/>
    <w:rsid w:val="000C761A"/>
    <w:rsid w:val="0011404A"/>
    <w:rsid w:val="00250C48"/>
    <w:rsid w:val="0025104C"/>
    <w:rsid w:val="00283F6F"/>
    <w:rsid w:val="002970BF"/>
    <w:rsid w:val="002B66AF"/>
    <w:rsid w:val="002F3DBA"/>
    <w:rsid w:val="00387A4E"/>
    <w:rsid w:val="003E515C"/>
    <w:rsid w:val="004003EC"/>
    <w:rsid w:val="00442DCD"/>
    <w:rsid w:val="00493616"/>
    <w:rsid w:val="004A4037"/>
    <w:rsid w:val="004A435D"/>
    <w:rsid w:val="004B205E"/>
    <w:rsid w:val="00576B2B"/>
    <w:rsid w:val="00607751"/>
    <w:rsid w:val="00622CAB"/>
    <w:rsid w:val="00624AA1"/>
    <w:rsid w:val="00663C78"/>
    <w:rsid w:val="006B2C49"/>
    <w:rsid w:val="006C5450"/>
    <w:rsid w:val="006E3F73"/>
    <w:rsid w:val="006F1118"/>
    <w:rsid w:val="006F538F"/>
    <w:rsid w:val="0079299C"/>
    <w:rsid w:val="007A34B7"/>
    <w:rsid w:val="007A682A"/>
    <w:rsid w:val="008338F4"/>
    <w:rsid w:val="008340AF"/>
    <w:rsid w:val="00847149"/>
    <w:rsid w:val="0086388E"/>
    <w:rsid w:val="0087517F"/>
    <w:rsid w:val="008B5C90"/>
    <w:rsid w:val="008F04BE"/>
    <w:rsid w:val="008F2743"/>
    <w:rsid w:val="00924BE0"/>
    <w:rsid w:val="00985613"/>
    <w:rsid w:val="0099267A"/>
    <w:rsid w:val="009A3114"/>
    <w:rsid w:val="00AA305B"/>
    <w:rsid w:val="00B32490"/>
    <w:rsid w:val="00B51CCF"/>
    <w:rsid w:val="00B8513A"/>
    <w:rsid w:val="00C12789"/>
    <w:rsid w:val="00C13555"/>
    <w:rsid w:val="00C302A3"/>
    <w:rsid w:val="00C372E9"/>
    <w:rsid w:val="00C80F81"/>
    <w:rsid w:val="00CA16A9"/>
    <w:rsid w:val="00CC111C"/>
    <w:rsid w:val="00D13C8F"/>
    <w:rsid w:val="00D17D2F"/>
    <w:rsid w:val="00D834CC"/>
    <w:rsid w:val="00D96B85"/>
    <w:rsid w:val="00E25FCA"/>
    <w:rsid w:val="00E313AB"/>
    <w:rsid w:val="00E76E7B"/>
    <w:rsid w:val="00ED3E57"/>
    <w:rsid w:val="00ED3F47"/>
    <w:rsid w:val="00EF791F"/>
    <w:rsid w:val="00F22788"/>
    <w:rsid w:val="00FE2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7AB34"/>
  <w15:chartTrackingRefBased/>
  <w15:docId w15:val="{C28CB18F-F162-C344-B98B-727773999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82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267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F81"/>
    <w:pPr>
      <w:tabs>
        <w:tab w:val="center" w:pos="4513"/>
        <w:tab w:val="right" w:pos="9026"/>
      </w:tabs>
    </w:pPr>
  </w:style>
  <w:style w:type="character" w:customStyle="1" w:styleId="HeaderChar">
    <w:name w:val="Header Char"/>
    <w:basedOn w:val="DefaultParagraphFont"/>
    <w:link w:val="Header"/>
    <w:uiPriority w:val="99"/>
    <w:rsid w:val="00C80F81"/>
  </w:style>
  <w:style w:type="paragraph" w:styleId="Footer">
    <w:name w:val="footer"/>
    <w:basedOn w:val="Normal"/>
    <w:link w:val="FooterChar"/>
    <w:uiPriority w:val="99"/>
    <w:unhideWhenUsed/>
    <w:rsid w:val="00C80F81"/>
    <w:pPr>
      <w:tabs>
        <w:tab w:val="center" w:pos="4513"/>
        <w:tab w:val="right" w:pos="9026"/>
      </w:tabs>
    </w:pPr>
  </w:style>
  <w:style w:type="character" w:customStyle="1" w:styleId="FooterChar">
    <w:name w:val="Footer Char"/>
    <w:basedOn w:val="DefaultParagraphFont"/>
    <w:link w:val="Footer"/>
    <w:uiPriority w:val="99"/>
    <w:rsid w:val="00C80F81"/>
  </w:style>
  <w:style w:type="character" w:customStyle="1" w:styleId="Heading1Char">
    <w:name w:val="Heading 1 Char"/>
    <w:basedOn w:val="DefaultParagraphFont"/>
    <w:link w:val="Heading1"/>
    <w:uiPriority w:val="9"/>
    <w:rsid w:val="007A682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387A4E"/>
  </w:style>
  <w:style w:type="paragraph" w:styleId="Caption">
    <w:name w:val="caption"/>
    <w:basedOn w:val="Normal"/>
    <w:next w:val="Normal"/>
    <w:uiPriority w:val="35"/>
    <w:unhideWhenUsed/>
    <w:qFormat/>
    <w:rsid w:val="0025104C"/>
    <w:pPr>
      <w:spacing w:after="200"/>
    </w:pPr>
    <w:rPr>
      <w:i/>
      <w:iCs/>
      <w:color w:val="44546A" w:themeColor="text2"/>
      <w:sz w:val="18"/>
      <w:szCs w:val="18"/>
    </w:rPr>
  </w:style>
  <w:style w:type="paragraph" w:styleId="ListParagraph">
    <w:name w:val="List Paragraph"/>
    <w:basedOn w:val="Normal"/>
    <w:uiPriority w:val="34"/>
    <w:qFormat/>
    <w:rsid w:val="00F22788"/>
    <w:pPr>
      <w:ind w:left="720"/>
      <w:contextualSpacing/>
    </w:pPr>
  </w:style>
  <w:style w:type="character" w:customStyle="1" w:styleId="Heading2Char">
    <w:name w:val="Heading 2 Char"/>
    <w:basedOn w:val="DefaultParagraphFont"/>
    <w:link w:val="Heading2"/>
    <w:uiPriority w:val="9"/>
    <w:rsid w:val="0099267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D834CC"/>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B51CC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51CCF"/>
    <w:pPr>
      <w:spacing w:before="120"/>
    </w:pPr>
    <w:rPr>
      <w:rFonts w:cstheme="minorHAnsi"/>
      <w:b/>
      <w:bCs/>
      <w:i/>
      <w:iCs/>
    </w:rPr>
  </w:style>
  <w:style w:type="paragraph" w:styleId="TOC2">
    <w:name w:val="toc 2"/>
    <w:basedOn w:val="Normal"/>
    <w:next w:val="Normal"/>
    <w:autoRedefine/>
    <w:uiPriority w:val="39"/>
    <w:unhideWhenUsed/>
    <w:rsid w:val="00B51CCF"/>
    <w:pPr>
      <w:spacing w:before="120"/>
      <w:ind w:left="240"/>
    </w:pPr>
    <w:rPr>
      <w:rFonts w:cstheme="minorHAnsi"/>
      <w:b/>
      <w:bCs/>
      <w:sz w:val="22"/>
      <w:szCs w:val="22"/>
    </w:rPr>
  </w:style>
  <w:style w:type="character" w:styleId="Hyperlink">
    <w:name w:val="Hyperlink"/>
    <w:basedOn w:val="DefaultParagraphFont"/>
    <w:uiPriority w:val="99"/>
    <w:unhideWhenUsed/>
    <w:rsid w:val="00B51CCF"/>
    <w:rPr>
      <w:color w:val="0563C1" w:themeColor="hyperlink"/>
      <w:u w:val="single"/>
    </w:rPr>
  </w:style>
  <w:style w:type="paragraph" w:styleId="TOC3">
    <w:name w:val="toc 3"/>
    <w:basedOn w:val="Normal"/>
    <w:next w:val="Normal"/>
    <w:autoRedefine/>
    <w:uiPriority w:val="39"/>
    <w:semiHidden/>
    <w:unhideWhenUsed/>
    <w:rsid w:val="00B51CCF"/>
    <w:pPr>
      <w:ind w:left="480"/>
    </w:pPr>
    <w:rPr>
      <w:rFonts w:cstheme="minorHAnsi"/>
      <w:sz w:val="20"/>
      <w:szCs w:val="20"/>
    </w:rPr>
  </w:style>
  <w:style w:type="paragraph" w:styleId="TOC4">
    <w:name w:val="toc 4"/>
    <w:basedOn w:val="Normal"/>
    <w:next w:val="Normal"/>
    <w:autoRedefine/>
    <w:uiPriority w:val="39"/>
    <w:semiHidden/>
    <w:unhideWhenUsed/>
    <w:rsid w:val="00B51CCF"/>
    <w:pPr>
      <w:ind w:left="720"/>
    </w:pPr>
    <w:rPr>
      <w:rFonts w:cstheme="minorHAnsi"/>
      <w:sz w:val="20"/>
      <w:szCs w:val="20"/>
    </w:rPr>
  </w:style>
  <w:style w:type="paragraph" w:styleId="TOC5">
    <w:name w:val="toc 5"/>
    <w:basedOn w:val="Normal"/>
    <w:next w:val="Normal"/>
    <w:autoRedefine/>
    <w:uiPriority w:val="39"/>
    <w:semiHidden/>
    <w:unhideWhenUsed/>
    <w:rsid w:val="00B51CCF"/>
    <w:pPr>
      <w:ind w:left="960"/>
    </w:pPr>
    <w:rPr>
      <w:rFonts w:cstheme="minorHAnsi"/>
      <w:sz w:val="20"/>
      <w:szCs w:val="20"/>
    </w:rPr>
  </w:style>
  <w:style w:type="paragraph" w:styleId="TOC6">
    <w:name w:val="toc 6"/>
    <w:basedOn w:val="Normal"/>
    <w:next w:val="Normal"/>
    <w:autoRedefine/>
    <w:uiPriority w:val="39"/>
    <w:semiHidden/>
    <w:unhideWhenUsed/>
    <w:rsid w:val="00B51CCF"/>
    <w:pPr>
      <w:ind w:left="1200"/>
    </w:pPr>
    <w:rPr>
      <w:rFonts w:cstheme="minorHAnsi"/>
      <w:sz w:val="20"/>
      <w:szCs w:val="20"/>
    </w:rPr>
  </w:style>
  <w:style w:type="paragraph" w:styleId="TOC7">
    <w:name w:val="toc 7"/>
    <w:basedOn w:val="Normal"/>
    <w:next w:val="Normal"/>
    <w:autoRedefine/>
    <w:uiPriority w:val="39"/>
    <w:semiHidden/>
    <w:unhideWhenUsed/>
    <w:rsid w:val="00B51CCF"/>
    <w:pPr>
      <w:ind w:left="1440"/>
    </w:pPr>
    <w:rPr>
      <w:rFonts w:cstheme="minorHAnsi"/>
      <w:sz w:val="20"/>
      <w:szCs w:val="20"/>
    </w:rPr>
  </w:style>
  <w:style w:type="paragraph" w:styleId="TOC8">
    <w:name w:val="toc 8"/>
    <w:basedOn w:val="Normal"/>
    <w:next w:val="Normal"/>
    <w:autoRedefine/>
    <w:uiPriority w:val="39"/>
    <w:semiHidden/>
    <w:unhideWhenUsed/>
    <w:rsid w:val="00B51CCF"/>
    <w:pPr>
      <w:ind w:left="1680"/>
    </w:pPr>
    <w:rPr>
      <w:rFonts w:cstheme="minorHAnsi"/>
      <w:sz w:val="20"/>
      <w:szCs w:val="20"/>
    </w:rPr>
  </w:style>
  <w:style w:type="paragraph" w:styleId="TOC9">
    <w:name w:val="toc 9"/>
    <w:basedOn w:val="Normal"/>
    <w:next w:val="Normal"/>
    <w:autoRedefine/>
    <w:uiPriority w:val="39"/>
    <w:semiHidden/>
    <w:unhideWhenUsed/>
    <w:rsid w:val="00B51CCF"/>
    <w:pPr>
      <w:ind w:left="1920"/>
    </w:pPr>
    <w:rPr>
      <w:rFonts w:cstheme="minorHAnsi"/>
      <w:sz w:val="20"/>
      <w:szCs w:val="20"/>
    </w:rPr>
  </w:style>
  <w:style w:type="paragraph" w:styleId="NoSpacing">
    <w:name w:val="No Spacing"/>
    <w:link w:val="NoSpacingChar"/>
    <w:uiPriority w:val="1"/>
    <w:qFormat/>
    <w:rsid w:val="0011404A"/>
    <w:rPr>
      <w:rFonts w:eastAsiaTheme="minorEastAsia"/>
      <w:sz w:val="22"/>
      <w:szCs w:val="22"/>
      <w:lang w:val="en-US" w:eastAsia="zh-CN"/>
    </w:rPr>
  </w:style>
  <w:style w:type="character" w:customStyle="1" w:styleId="NoSpacingChar">
    <w:name w:val="No Spacing Char"/>
    <w:basedOn w:val="DefaultParagraphFont"/>
    <w:link w:val="NoSpacing"/>
    <w:uiPriority w:val="1"/>
    <w:rsid w:val="0011404A"/>
    <w:rPr>
      <w:rFonts w:eastAsiaTheme="minorEastAsia"/>
      <w:sz w:val="22"/>
      <w:szCs w:val="22"/>
      <w:lang w:val="en-US" w:eastAsia="zh-CN"/>
    </w:rPr>
  </w:style>
  <w:style w:type="character" w:styleId="UnresolvedMention">
    <w:name w:val="Unresolved Mention"/>
    <w:basedOn w:val="DefaultParagraphFont"/>
    <w:uiPriority w:val="99"/>
    <w:semiHidden/>
    <w:unhideWhenUsed/>
    <w:rsid w:val="00576B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4974">
      <w:bodyDiv w:val="1"/>
      <w:marLeft w:val="0"/>
      <w:marRight w:val="0"/>
      <w:marTop w:val="0"/>
      <w:marBottom w:val="0"/>
      <w:divBdr>
        <w:top w:val="none" w:sz="0" w:space="0" w:color="auto"/>
        <w:left w:val="none" w:sz="0" w:space="0" w:color="auto"/>
        <w:bottom w:val="none" w:sz="0" w:space="0" w:color="auto"/>
        <w:right w:val="none" w:sz="0" w:space="0" w:color="auto"/>
      </w:divBdr>
    </w:div>
    <w:div w:id="14579498">
      <w:bodyDiv w:val="1"/>
      <w:marLeft w:val="0"/>
      <w:marRight w:val="0"/>
      <w:marTop w:val="0"/>
      <w:marBottom w:val="0"/>
      <w:divBdr>
        <w:top w:val="none" w:sz="0" w:space="0" w:color="auto"/>
        <w:left w:val="none" w:sz="0" w:space="0" w:color="auto"/>
        <w:bottom w:val="none" w:sz="0" w:space="0" w:color="auto"/>
        <w:right w:val="none" w:sz="0" w:space="0" w:color="auto"/>
      </w:divBdr>
    </w:div>
    <w:div w:id="36854737">
      <w:bodyDiv w:val="1"/>
      <w:marLeft w:val="0"/>
      <w:marRight w:val="0"/>
      <w:marTop w:val="0"/>
      <w:marBottom w:val="0"/>
      <w:divBdr>
        <w:top w:val="none" w:sz="0" w:space="0" w:color="auto"/>
        <w:left w:val="none" w:sz="0" w:space="0" w:color="auto"/>
        <w:bottom w:val="none" w:sz="0" w:space="0" w:color="auto"/>
        <w:right w:val="none" w:sz="0" w:space="0" w:color="auto"/>
      </w:divBdr>
    </w:div>
    <w:div w:id="39668414">
      <w:bodyDiv w:val="1"/>
      <w:marLeft w:val="0"/>
      <w:marRight w:val="0"/>
      <w:marTop w:val="0"/>
      <w:marBottom w:val="0"/>
      <w:divBdr>
        <w:top w:val="none" w:sz="0" w:space="0" w:color="auto"/>
        <w:left w:val="none" w:sz="0" w:space="0" w:color="auto"/>
        <w:bottom w:val="none" w:sz="0" w:space="0" w:color="auto"/>
        <w:right w:val="none" w:sz="0" w:space="0" w:color="auto"/>
      </w:divBdr>
    </w:div>
    <w:div w:id="40252303">
      <w:bodyDiv w:val="1"/>
      <w:marLeft w:val="0"/>
      <w:marRight w:val="0"/>
      <w:marTop w:val="0"/>
      <w:marBottom w:val="0"/>
      <w:divBdr>
        <w:top w:val="none" w:sz="0" w:space="0" w:color="auto"/>
        <w:left w:val="none" w:sz="0" w:space="0" w:color="auto"/>
        <w:bottom w:val="none" w:sz="0" w:space="0" w:color="auto"/>
        <w:right w:val="none" w:sz="0" w:space="0" w:color="auto"/>
      </w:divBdr>
    </w:div>
    <w:div w:id="51659892">
      <w:bodyDiv w:val="1"/>
      <w:marLeft w:val="0"/>
      <w:marRight w:val="0"/>
      <w:marTop w:val="0"/>
      <w:marBottom w:val="0"/>
      <w:divBdr>
        <w:top w:val="none" w:sz="0" w:space="0" w:color="auto"/>
        <w:left w:val="none" w:sz="0" w:space="0" w:color="auto"/>
        <w:bottom w:val="none" w:sz="0" w:space="0" w:color="auto"/>
        <w:right w:val="none" w:sz="0" w:space="0" w:color="auto"/>
      </w:divBdr>
    </w:div>
    <w:div w:id="74936715">
      <w:bodyDiv w:val="1"/>
      <w:marLeft w:val="0"/>
      <w:marRight w:val="0"/>
      <w:marTop w:val="0"/>
      <w:marBottom w:val="0"/>
      <w:divBdr>
        <w:top w:val="none" w:sz="0" w:space="0" w:color="auto"/>
        <w:left w:val="none" w:sz="0" w:space="0" w:color="auto"/>
        <w:bottom w:val="none" w:sz="0" w:space="0" w:color="auto"/>
        <w:right w:val="none" w:sz="0" w:space="0" w:color="auto"/>
      </w:divBdr>
    </w:div>
    <w:div w:id="74939189">
      <w:bodyDiv w:val="1"/>
      <w:marLeft w:val="0"/>
      <w:marRight w:val="0"/>
      <w:marTop w:val="0"/>
      <w:marBottom w:val="0"/>
      <w:divBdr>
        <w:top w:val="none" w:sz="0" w:space="0" w:color="auto"/>
        <w:left w:val="none" w:sz="0" w:space="0" w:color="auto"/>
        <w:bottom w:val="none" w:sz="0" w:space="0" w:color="auto"/>
        <w:right w:val="none" w:sz="0" w:space="0" w:color="auto"/>
      </w:divBdr>
    </w:div>
    <w:div w:id="75173596">
      <w:bodyDiv w:val="1"/>
      <w:marLeft w:val="0"/>
      <w:marRight w:val="0"/>
      <w:marTop w:val="0"/>
      <w:marBottom w:val="0"/>
      <w:divBdr>
        <w:top w:val="none" w:sz="0" w:space="0" w:color="auto"/>
        <w:left w:val="none" w:sz="0" w:space="0" w:color="auto"/>
        <w:bottom w:val="none" w:sz="0" w:space="0" w:color="auto"/>
        <w:right w:val="none" w:sz="0" w:space="0" w:color="auto"/>
      </w:divBdr>
    </w:div>
    <w:div w:id="87697637">
      <w:bodyDiv w:val="1"/>
      <w:marLeft w:val="0"/>
      <w:marRight w:val="0"/>
      <w:marTop w:val="0"/>
      <w:marBottom w:val="0"/>
      <w:divBdr>
        <w:top w:val="none" w:sz="0" w:space="0" w:color="auto"/>
        <w:left w:val="none" w:sz="0" w:space="0" w:color="auto"/>
        <w:bottom w:val="none" w:sz="0" w:space="0" w:color="auto"/>
        <w:right w:val="none" w:sz="0" w:space="0" w:color="auto"/>
      </w:divBdr>
    </w:div>
    <w:div w:id="88161891">
      <w:bodyDiv w:val="1"/>
      <w:marLeft w:val="0"/>
      <w:marRight w:val="0"/>
      <w:marTop w:val="0"/>
      <w:marBottom w:val="0"/>
      <w:divBdr>
        <w:top w:val="none" w:sz="0" w:space="0" w:color="auto"/>
        <w:left w:val="none" w:sz="0" w:space="0" w:color="auto"/>
        <w:bottom w:val="none" w:sz="0" w:space="0" w:color="auto"/>
        <w:right w:val="none" w:sz="0" w:space="0" w:color="auto"/>
      </w:divBdr>
    </w:div>
    <w:div w:id="103185806">
      <w:bodyDiv w:val="1"/>
      <w:marLeft w:val="0"/>
      <w:marRight w:val="0"/>
      <w:marTop w:val="0"/>
      <w:marBottom w:val="0"/>
      <w:divBdr>
        <w:top w:val="none" w:sz="0" w:space="0" w:color="auto"/>
        <w:left w:val="none" w:sz="0" w:space="0" w:color="auto"/>
        <w:bottom w:val="none" w:sz="0" w:space="0" w:color="auto"/>
        <w:right w:val="none" w:sz="0" w:space="0" w:color="auto"/>
      </w:divBdr>
    </w:div>
    <w:div w:id="115493305">
      <w:bodyDiv w:val="1"/>
      <w:marLeft w:val="0"/>
      <w:marRight w:val="0"/>
      <w:marTop w:val="0"/>
      <w:marBottom w:val="0"/>
      <w:divBdr>
        <w:top w:val="none" w:sz="0" w:space="0" w:color="auto"/>
        <w:left w:val="none" w:sz="0" w:space="0" w:color="auto"/>
        <w:bottom w:val="none" w:sz="0" w:space="0" w:color="auto"/>
        <w:right w:val="none" w:sz="0" w:space="0" w:color="auto"/>
      </w:divBdr>
    </w:div>
    <w:div w:id="151145178">
      <w:bodyDiv w:val="1"/>
      <w:marLeft w:val="0"/>
      <w:marRight w:val="0"/>
      <w:marTop w:val="0"/>
      <w:marBottom w:val="0"/>
      <w:divBdr>
        <w:top w:val="none" w:sz="0" w:space="0" w:color="auto"/>
        <w:left w:val="none" w:sz="0" w:space="0" w:color="auto"/>
        <w:bottom w:val="none" w:sz="0" w:space="0" w:color="auto"/>
        <w:right w:val="none" w:sz="0" w:space="0" w:color="auto"/>
      </w:divBdr>
    </w:div>
    <w:div w:id="155801766">
      <w:bodyDiv w:val="1"/>
      <w:marLeft w:val="0"/>
      <w:marRight w:val="0"/>
      <w:marTop w:val="0"/>
      <w:marBottom w:val="0"/>
      <w:divBdr>
        <w:top w:val="none" w:sz="0" w:space="0" w:color="auto"/>
        <w:left w:val="none" w:sz="0" w:space="0" w:color="auto"/>
        <w:bottom w:val="none" w:sz="0" w:space="0" w:color="auto"/>
        <w:right w:val="none" w:sz="0" w:space="0" w:color="auto"/>
      </w:divBdr>
    </w:div>
    <w:div w:id="164127199">
      <w:bodyDiv w:val="1"/>
      <w:marLeft w:val="0"/>
      <w:marRight w:val="0"/>
      <w:marTop w:val="0"/>
      <w:marBottom w:val="0"/>
      <w:divBdr>
        <w:top w:val="none" w:sz="0" w:space="0" w:color="auto"/>
        <w:left w:val="none" w:sz="0" w:space="0" w:color="auto"/>
        <w:bottom w:val="none" w:sz="0" w:space="0" w:color="auto"/>
        <w:right w:val="none" w:sz="0" w:space="0" w:color="auto"/>
      </w:divBdr>
    </w:div>
    <w:div w:id="170950325">
      <w:bodyDiv w:val="1"/>
      <w:marLeft w:val="0"/>
      <w:marRight w:val="0"/>
      <w:marTop w:val="0"/>
      <w:marBottom w:val="0"/>
      <w:divBdr>
        <w:top w:val="none" w:sz="0" w:space="0" w:color="auto"/>
        <w:left w:val="none" w:sz="0" w:space="0" w:color="auto"/>
        <w:bottom w:val="none" w:sz="0" w:space="0" w:color="auto"/>
        <w:right w:val="none" w:sz="0" w:space="0" w:color="auto"/>
      </w:divBdr>
    </w:div>
    <w:div w:id="183859652">
      <w:bodyDiv w:val="1"/>
      <w:marLeft w:val="0"/>
      <w:marRight w:val="0"/>
      <w:marTop w:val="0"/>
      <w:marBottom w:val="0"/>
      <w:divBdr>
        <w:top w:val="none" w:sz="0" w:space="0" w:color="auto"/>
        <w:left w:val="none" w:sz="0" w:space="0" w:color="auto"/>
        <w:bottom w:val="none" w:sz="0" w:space="0" w:color="auto"/>
        <w:right w:val="none" w:sz="0" w:space="0" w:color="auto"/>
      </w:divBdr>
    </w:div>
    <w:div w:id="184681609">
      <w:bodyDiv w:val="1"/>
      <w:marLeft w:val="0"/>
      <w:marRight w:val="0"/>
      <w:marTop w:val="0"/>
      <w:marBottom w:val="0"/>
      <w:divBdr>
        <w:top w:val="none" w:sz="0" w:space="0" w:color="auto"/>
        <w:left w:val="none" w:sz="0" w:space="0" w:color="auto"/>
        <w:bottom w:val="none" w:sz="0" w:space="0" w:color="auto"/>
        <w:right w:val="none" w:sz="0" w:space="0" w:color="auto"/>
      </w:divBdr>
    </w:div>
    <w:div w:id="190804147">
      <w:bodyDiv w:val="1"/>
      <w:marLeft w:val="0"/>
      <w:marRight w:val="0"/>
      <w:marTop w:val="0"/>
      <w:marBottom w:val="0"/>
      <w:divBdr>
        <w:top w:val="none" w:sz="0" w:space="0" w:color="auto"/>
        <w:left w:val="none" w:sz="0" w:space="0" w:color="auto"/>
        <w:bottom w:val="none" w:sz="0" w:space="0" w:color="auto"/>
        <w:right w:val="none" w:sz="0" w:space="0" w:color="auto"/>
      </w:divBdr>
    </w:div>
    <w:div w:id="204754849">
      <w:bodyDiv w:val="1"/>
      <w:marLeft w:val="0"/>
      <w:marRight w:val="0"/>
      <w:marTop w:val="0"/>
      <w:marBottom w:val="0"/>
      <w:divBdr>
        <w:top w:val="none" w:sz="0" w:space="0" w:color="auto"/>
        <w:left w:val="none" w:sz="0" w:space="0" w:color="auto"/>
        <w:bottom w:val="none" w:sz="0" w:space="0" w:color="auto"/>
        <w:right w:val="none" w:sz="0" w:space="0" w:color="auto"/>
      </w:divBdr>
    </w:div>
    <w:div w:id="209194262">
      <w:bodyDiv w:val="1"/>
      <w:marLeft w:val="0"/>
      <w:marRight w:val="0"/>
      <w:marTop w:val="0"/>
      <w:marBottom w:val="0"/>
      <w:divBdr>
        <w:top w:val="none" w:sz="0" w:space="0" w:color="auto"/>
        <w:left w:val="none" w:sz="0" w:space="0" w:color="auto"/>
        <w:bottom w:val="none" w:sz="0" w:space="0" w:color="auto"/>
        <w:right w:val="none" w:sz="0" w:space="0" w:color="auto"/>
      </w:divBdr>
    </w:div>
    <w:div w:id="221714786">
      <w:bodyDiv w:val="1"/>
      <w:marLeft w:val="0"/>
      <w:marRight w:val="0"/>
      <w:marTop w:val="0"/>
      <w:marBottom w:val="0"/>
      <w:divBdr>
        <w:top w:val="none" w:sz="0" w:space="0" w:color="auto"/>
        <w:left w:val="none" w:sz="0" w:space="0" w:color="auto"/>
        <w:bottom w:val="none" w:sz="0" w:space="0" w:color="auto"/>
        <w:right w:val="none" w:sz="0" w:space="0" w:color="auto"/>
      </w:divBdr>
    </w:div>
    <w:div w:id="250821676">
      <w:bodyDiv w:val="1"/>
      <w:marLeft w:val="0"/>
      <w:marRight w:val="0"/>
      <w:marTop w:val="0"/>
      <w:marBottom w:val="0"/>
      <w:divBdr>
        <w:top w:val="none" w:sz="0" w:space="0" w:color="auto"/>
        <w:left w:val="none" w:sz="0" w:space="0" w:color="auto"/>
        <w:bottom w:val="none" w:sz="0" w:space="0" w:color="auto"/>
        <w:right w:val="none" w:sz="0" w:space="0" w:color="auto"/>
      </w:divBdr>
    </w:div>
    <w:div w:id="257914216">
      <w:bodyDiv w:val="1"/>
      <w:marLeft w:val="0"/>
      <w:marRight w:val="0"/>
      <w:marTop w:val="0"/>
      <w:marBottom w:val="0"/>
      <w:divBdr>
        <w:top w:val="none" w:sz="0" w:space="0" w:color="auto"/>
        <w:left w:val="none" w:sz="0" w:space="0" w:color="auto"/>
        <w:bottom w:val="none" w:sz="0" w:space="0" w:color="auto"/>
        <w:right w:val="none" w:sz="0" w:space="0" w:color="auto"/>
      </w:divBdr>
    </w:div>
    <w:div w:id="279148089">
      <w:bodyDiv w:val="1"/>
      <w:marLeft w:val="0"/>
      <w:marRight w:val="0"/>
      <w:marTop w:val="0"/>
      <w:marBottom w:val="0"/>
      <w:divBdr>
        <w:top w:val="none" w:sz="0" w:space="0" w:color="auto"/>
        <w:left w:val="none" w:sz="0" w:space="0" w:color="auto"/>
        <w:bottom w:val="none" w:sz="0" w:space="0" w:color="auto"/>
        <w:right w:val="none" w:sz="0" w:space="0" w:color="auto"/>
      </w:divBdr>
    </w:div>
    <w:div w:id="310910060">
      <w:bodyDiv w:val="1"/>
      <w:marLeft w:val="0"/>
      <w:marRight w:val="0"/>
      <w:marTop w:val="0"/>
      <w:marBottom w:val="0"/>
      <w:divBdr>
        <w:top w:val="none" w:sz="0" w:space="0" w:color="auto"/>
        <w:left w:val="none" w:sz="0" w:space="0" w:color="auto"/>
        <w:bottom w:val="none" w:sz="0" w:space="0" w:color="auto"/>
        <w:right w:val="none" w:sz="0" w:space="0" w:color="auto"/>
      </w:divBdr>
    </w:div>
    <w:div w:id="320237492">
      <w:bodyDiv w:val="1"/>
      <w:marLeft w:val="0"/>
      <w:marRight w:val="0"/>
      <w:marTop w:val="0"/>
      <w:marBottom w:val="0"/>
      <w:divBdr>
        <w:top w:val="none" w:sz="0" w:space="0" w:color="auto"/>
        <w:left w:val="none" w:sz="0" w:space="0" w:color="auto"/>
        <w:bottom w:val="none" w:sz="0" w:space="0" w:color="auto"/>
        <w:right w:val="none" w:sz="0" w:space="0" w:color="auto"/>
      </w:divBdr>
    </w:div>
    <w:div w:id="328218359">
      <w:bodyDiv w:val="1"/>
      <w:marLeft w:val="0"/>
      <w:marRight w:val="0"/>
      <w:marTop w:val="0"/>
      <w:marBottom w:val="0"/>
      <w:divBdr>
        <w:top w:val="none" w:sz="0" w:space="0" w:color="auto"/>
        <w:left w:val="none" w:sz="0" w:space="0" w:color="auto"/>
        <w:bottom w:val="none" w:sz="0" w:space="0" w:color="auto"/>
        <w:right w:val="none" w:sz="0" w:space="0" w:color="auto"/>
      </w:divBdr>
    </w:div>
    <w:div w:id="381756310">
      <w:bodyDiv w:val="1"/>
      <w:marLeft w:val="0"/>
      <w:marRight w:val="0"/>
      <w:marTop w:val="0"/>
      <w:marBottom w:val="0"/>
      <w:divBdr>
        <w:top w:val="none" w:sz="0" w:space="0" w:color="auto"/>
        <w:left w:val="none" w:sz="0" w:space="0" w:color="auto"/>
        <w:bottom w:val="none" w:sz="0" w:space="0" w:color="auto"/>
        <w:right w:val="none" w:sz="0" w:space="0" w:color="auto"/>
      </w:divBdr>
    </w:div>
    <w:div w:id="384178972">
      <w:bodyDiv w:val="1"/>
      <w:marLeft w:val="0"/>
      <w:marRight w:val="0"/>
      <w:marTop w:val="0"/>
      <w:marBottom w:val="0"/>
      <w:divBdr>
        <w:top w:val="none" w:sz="0" w:space="0" w:color="auto"/>
        <w:left w:val="none" w:sz="0" w:space="0" w:color="auto"/>
        <w:bottom w:val="none" w:sz="0" w:space="0" w:color="auto"/>
        <w:right w:val="none" w:sz="0" w:space="0" w:color="auto"/>
      </w:divBdr>
    </w:div>
    <w:div w:id="395519038">
      <w:bodyDiv w:val="1"/>
      <w:marLeft w:val="0"/>
      <w:marRight w:val="0"/>
      <w:marTop w:val="0"/>
      <w:marBottom w:val="0"/>
      <w:divBdr>
        <w:top w:val="none" w:sz="0" w:space="0" w:color="auto"/>
        <w:left w:val="none" w:sz="0" w:space="0" w:color="auto"/>
        <w:bottom w:val="none" w:sz="0" w:space="0" w:color="auto"/>
        <w:right w:val="none" w:sz="0" w:space="0" w:color="auto"/>
      </w:divBdr>
    </w:div>
    <w:div w:id="438725832">
      <w:bodyDiv w:val="1"/>
      <w:marLeft w:val="0"/>
      <w:marRight w:val="0"/>
      <w:marTop w:val="0"/>
      <w:marBottom w:val="0"/>
      <w:divBdr>
        <w:top w:val="none" w:sz="0" w:space="0" w:color="auto"/>
        <w:left w:val="none" w:sz="0" w:space="0" w:color="auto"/>
        <w:bottom w:val="none" w:sz="0" w:space="0" w:color="auto"/>
        <w:right w:val="none" w:sz="0" w:space="0" w:color="auto"/>
      </w:divBdr>
    </w:div>
    <w:div w:id="454518416">
      <w:bodyDiv w:val="1"/>
      <w:marLeft w:val="0"/>
      <w:marRight w:val="0"/>
      <w:marTop w:val="0"/>
      <w:marBottom w:val="0"/>
      <w:divBdr>
        <w:top w:val="none" w:sz="0" w:space="0" w:color="auto"/>
        <w:left w:val="none" w:sz="0" w:space="0" w:color="auto"/>
        <w:bottom w:val="none" w:sz="0" w:space="0" w:color="auto"/>
        <w:right w:val="none" w:sz="0" w:space="0" w:color="auto"/>
      </w:divBdr>
    </w:div>
    <w:div w:id="462770185">
      <w:bodyDiv w:val="1"/>
      <w:marLeft w:val="0"/>
      <w:marRight w:val="0"/>
      <w:marTop w:val="0"/>
      <w:marBottom w:val="0"/>
      <w:divBdr>
        <w:top w:val="none" w:sz="0" w:space="0" w:color="auto"/>
        <w:left w:val="none" w:sz="0" w:space="0" w:color="auto"/>
        <w:bottom w:val="none" w:sz="0" w:space="0" w:color="auto"/>
        <w:right w:val="none" w:sz="0" w:space="0" w:color="auto"/>
      </w:divBdr>
    </w:div>
    <w:div w:id="474370605">
      <w:bodyDiv w:val="1"/>
      <w:marLeft w:val="0"/>
      <w:marRight w:val="0"/>
      <w:marTop w:val="0"/>
      <w:marBottom w:val="0"/>
      <w:divBdr>
        <w:top w:val="none" w:sz="0" w:space="0" w:color="auto"/>
        <w:left w:val="none" w:sz="0" w:space="0" w:color="auto"/>
        <w:bottom w:val="none" w:sz="0" w:space="0" w:color="auto"/>
        <w:right w:val="none" w:sz="0" w:space="0" w:color="auto"/>
      </w:divBdr>
    </w:div>
    <w:div w:id="478687806">
      <w:bodyDiv w:val="1"/>
      <w:marLeft w:val="0"/>
      <w:marRight w:val="0"/>
      <w:marTop w:val="0"/>
      <w:marBottom w:val="0"/>
      <w:divBdr>
        <w:top w:val="none" w:sz="0" w:space="0" w:color="auto"/>
        <w:left w:val="none" w:sz="0" w:space="0" w:color="auto"/>
        <w:bottom w:val="none" w:sz="0" w:space="0" w:color="auto"/>
        <w:right w:val="none" w:sz="0" w:space="0" w:color="auto"/>
      </w:divBdr>
    </w:div>
    <w:div w:id="479733951">
      <w:bodyDiv w:val="1"/>
      <w:marLeft w:val="0"/>
      <w:marRight w:val="0"/>
      <w:marTop w:val="0"/>
      <w:marBottom w:val="0"/>
      <w:divBdr>
        <w:top w:val="none" w:sz="0" w:space="0" w:color="auto"/>
        <w:left w:val="none" w:sz="0" w:space="0" w:color="auto"/>
        <w:bottom w:val="none" w:sz="0" w:space="0" w:color="auto"/>
        <w:right w:val="none" w:sz="0" w:space="0" w:color="auto"/>
      </w:divBdr>
    </w:div>
    <w:div w:id="511723966">
      <w:bodyDiv w:val="1"/>
      <w:marLeft w:val="0"/>
      <w:marRight w:val="0"/>
      <w:marTop w:val="0"/>
      <w:marBottom w:val="0"/>
      <w:divBdr>
        <w:top w:val="none" w:sz="0" w:space="0" w:color="auto"/>
        <w:left w:val="none" w:sz="0" w:space="0" w:color="auto"/>
        <w:bottom w:val="none" w:sz="0" w:space="0" w:color="auto"/>
        <w:right w:val="none" w:sz="0" w:space="0" w:color="auto"/>
      </w:divBdr>
    </w:div>
    <w:div w:id="512844633">
      <w:bodyDiv w:val="1"/>
      <w:marLeft w:val="0"/>
      <w:marRight w:val="0"/>
      <w:marTop w:val="0"/>
      <w:marBottom w:val="0"/>
      <w:divBdr>
        <w:top w:val="none" w:sz="0" w:space="0" w:color="auto"/>
        <w:left w:val="none" w:sz="0" w:space="0" w:color="auto"/>
        <w:bottom w:val="none" w:sz="0" w:space="0" w:color="auto"/>
        <w:right w:val="none" w:sz="0" w:space="0" w:color="auto"/>
      </w:divBdr>
    </w:div>
    <w:div w:id="549927843">
      <w:bodyDiv w:val="1"/>
      <w:marLeft w:val="0"/>
      <w:marRight w:val="0"/>
      <w:marTop w:val="0"/>
      <w:marBottom w:val="0"/>
      <w:divBdr>
        <w:top w:val="none" w:sz="0" w:space="0" w:color="auto"/>
        <w:left w:val="none" w:sz="0" w:space="0" w:color="auto"/>
        <w:bottom w:val="none" w:sz="0" w:space="0" w:color="auto"/>
        <w:right w:val="none" w:sz="0" w:space="0" w:color="auto"/>
      </w:divBdr>
    </w:div>
    <w:div w:id="551893089">
      <w:bodyDiv w:val="1"/>
      <w:marLeft w:val="0"/>
      <w:marRight w:val="0"/>
      <w:marTop w:val="0"/>
      <w:marBottom w:val="0"/>
      <w:divBdr>
        <w:top w:val="none" w:sz="0" w:space="0" w:color="auto"/>
        <w:left w:val="none" w:sz="0" w:space="0" w:color="auto"/>
        <w:bottom w:val="none" w:sz="0" w:space="0" w:color="auto"/>
        <w:right w:val="none" w:sz="0" w:space="0" w:color="auto"/>
      </w:divBdr>
    </w:div>
    <w:div w:id="556479313">
      <w:bodyDiv w:val="1"/>
      <w:marLeft w:val="0"/>
      <w:marRight w:val="0"/>
      <w:marTop w:val="0"/>
      <w:marBottom w:val="0"/>
      <w:divBdr>
        <w:top w:val="none" w:sz="0" w:space="0" w:color="auto"/>
        <w:left w:val="none" w:sz="0" w:space="0" w:color="auto"/>
        <w:bottom w:val="none" w:sz="0" w:space="0" w:color="auto"/>
        <w:right w:val="none" w:sz="0" w:space="0" w:color="auto"/>
      </w:divBdr>
    </w:div>
    <w:div w:id="565804761">
      <w:bodyDiv w:val="1"/>
      <w:marLeft w:val="0"/>
      <w:marRight w:val="0"/>
      <w:marTop w:val="0"/>
      <w:marBottom w:val="0"/>
      <w:divBdr>
        <w:top w:val="none" w:sz="0" w:space="0" w:color="auto"/>
        <w:left w:val="none" w:sz="0" w:space="0" w:color="auto"/>
        <w:bottom w:val="none" w:sz="0" w:space="0" w:color="auto"/>
        <w:right w:val="none" w:sz="0" w:space="0" w:color="auto"/>
      </w:divBdr>
    </w:div>
    <w:div w:id="589505090">
      <w:bodyDiv w:val="1"/>
      <w:marLeft w:val="0"/>
      <w:marRight w:val="0"/>
      <w:marTop w:val="0"/>
      <w:marBottom w:val="0"/>
      <w:divBdr>
        <w:top w:val="none" w:sz="0" w:space="0" w:color="auto"/>
        <w:left w:val="none" w:sz="0" w:space="0" w:color="auto"/>
        <w:bottom w:val="none" w:sz="0" w:space="0" w:color="auto"/>
        <w:right w:val="none" w:sz="0" w:space="0" w:color="auto"/>
      </w:divBdr>
    </w:div>
    <w:div w:id="598871590">
      <w:bodyDiv w:val="1"/>
      <w:marLeft w:val="0"/>
      <w:marRight w:val="0"/>
      <w:marTop w:val="0"/>
      <w:marBottom w:val="0"/>
      <w:divBdr>
        <w:top w:val="none" w:sz="0" w:space="0" w:color="auto"/>
        <w:left w:val="none" w:sz="0" w:space="0" w:color="auto"/>
        <w:bottom w:val="none" w:sz="0" w:space="0" w:color="auto"/>
        <w:right w:val="none" w:sz="0" w:space="0" w:color="auto"/>
      </w:divBdr>
    </w:div>
    <w:div w:id="626665121">
      <w:bodyDiv w:val="1"/>
      <w:marLeft w:val="0"/>
      <w:marRight w:val="0"/>
      <w:marTop w:val="0"/>
      <w:marBottom w:val="0"/>
      <w:divBdr>
        <w:top w:val="none" w:sz="0" w:space="0" w:color="auto"/>
        <w:left w:val="none" w:sz="0" w:space="0" w:color="auto"/>
        <w:bottom w:val="none" w:sz="0" w:space="0" w:color="auto"/>
        <w:right w:val="none" w:sz="0" w:space="0" w:color="auto"/>
      </w:divBdr>
    </w:div>
    <w:div w:id="644432621">
      <w:bodyDiv w:val="1"/>
      <w:marLeft w:val="0"/>
      <w:marRight w:val="0"/>
      <w:marTop w:val="0"/>
      <w:marBottom w:val="0"/>
      <w:divBdr>
        <w:top w:val="none" w:sz="0" w:space="0" w:color="auto"/>
        <w:left w:val="none" w:sz="0" w:space="0" w:color="auto"/>
        <w:bottom w:val="none" w:sz="0" w:space="0" w:color="auto"/>
        <w:right w:val="none" w:sz="0" w:space="0" w:color="auto"/>
      </w:divBdr>
    </w:div>
    <w:div w:id="665281015">
      <w:bodyDiv w:val="1"/>
      <w:marLeft w:val="0"/>
      <w:marRight w:val="0"/>
      <w:marTop w:val="0"/>
      <w:marBottom w:val="0"/>
      <w:divBdr>
        <w:top w:val="none" w:sz="0" w:space="0" w:color="auto"/>
        <w:left w:val="none" w:sz="0" w:space="0" w:color="auto"/>
        <w:bottom w:val="none" w:sz="0" w:space="0" w:color="auto"/>
        <w:right w:val="none" w:sz="0" w:space="0" w:color="auto"/>
      </w:divBdr>
    </w:div>
    <w:div w:id="667288161">
      <w:bodyDiv w:val="1"/>
      <w:marLeft w:val="0"/>
      <w:marRight w:val="0"/>
      <w:marTop w:val="0"/>
      <w:marBottom w:val="0"/>
      <w:divBdr>
        <w:top w:val="none" w:sz="0" w:space="0" w:color="auto"/>
        <w:left w:val="none" w:sz="0" w:space="0" w:color="auto"/>
        <w:bottom w:val="none" w:sz="0" w:space="0" w:color="auto"/>
        <w:right w:val="none" w:sz="0" w:space="0" w:color="auto"/>
      </w:divBdr>
    </w:div>
    <w:div w:id="678850165">
      <w:bodyDiv w:val="1"/>
      <w:marLeft w:val="0"/>
      <w:marRight w:val="0"/>
      <w:marTop w:val="0"/>
      <w:marBottom w:val="0"/>
      <w:divBdr>
        <w:top w:val="none" w:sz="0" w:space="0" w:color="auto"/>
        <w:left w:val="none" w:sz="0" w:space="0" w:color="auto"/>
        <w:bottom w:val="none" w:sz="0" w:space="0" w:color="auto"/>
        <w:right w:val="none" w:sz="0" w:space="0" w:color="auto"/>
      </w:divBdr>
    </w:div>
    <w:div w:id="684019490">
      <w:bodyDiv w:val="1"/>
      <w:marLeft w:val="0"/>
      <w:marRight w:val="0"/>
      <w:marTop w:val="0"/>
      <w:marBottom w:val="0"/>
      <w:divBdr>
        <w:top w:val="none" w:sz="0" w:space="0" w:color="auto"/>
        <w:left w:val="none" w:sz="0" w:space="0" w:color="auto"/>
        <w:bottom w:val="none" w:sz="0" w:space="0" w:color="auto"/>
        <w:right w:val="none" w:sz="0" w:space="0" w:color="auto"/>
      </w:divBdr>
    </w:div>
    <w:div w:id="686441336">
      <w:bodyDiv w:val="1"/>
      <w:marLeft w:val="0"/>
      <w:marRight w:val="0"/>
      <w:marTop w:val="0"/>
      <w:marBottom w:val="0"/>
      <w:divBdr>
        <w:top w:val="none" w:sz="0" w:space="0" w:color="auto"/>
        <w:left w:val="none" w:sz="0" w:space="0" w:color="auto"/>
        <w:bottom w:val="none" w:sz="0" w:space="0" w:color="auto"/>
        <w:right w:val="none" w:sz="0" w:space="0" w:color="auto"/>
      </w:divBdr>
    </w:div>
    <w:div w:id="709569000">
      <w:bodyDiv w:val="1"/>
      <w:marLeft w:val="0"/>
      <w:marRight w:val="0"/>
      <w:marTop w:val="0"/>
      <w:marBottom w:val="0"/>
      <w:divBdr>
        <w:top w:val="none" w:sz="0" w:space="0" w:color="auto"/>
        <w:left w:val="none" w:sz="0" w:space="0" w:color="auto"/>
        <w:bottom w:val="none" w:sz="0" w:space="0" w:color="auto"/>
        <w:right w:val="none" w:sz="0" w:space="0" w:color="auto"/>
      </w:divBdr>
    </w:div>
    <w:div w:id="731271985">
      <w:bodyDiv w:val="1"/>
      <w:marLeft w:val="0"/>
      <w:marRight w:val="0"/>
      <w:marTop w:val="0"/>
      <w:marBottom w:val="0"/>
      <w:divBdr>
        <w:top w:val="none" w:sz="0" w:space="0" w:color="auto"/>
        <w:left w:val="none" w:sz="0" w:space="0" w:color="auto"/>
        <w:bottom w:val="none" w:sz="0" w:space="0" w:color="auto"/>
        <w:right w:val="none" w:sz="0" w:space="0" w:color="auto"/>
      </w:divBdr>
    </w:div>
    <w:div w:id="731738877">
      <w:bodyDiv w:val="1"/>
      <w:marLeft w:val="0"/>
      <w:marRight w:val="0"/>
      <w:marTop w:val="0"/>
      <w:marBottom w:val="0"/>
      <w:divBdr>
        <w:top w:val="none" w:sz="0" w:space="0" w:color="auto"/>
        <w:left w:val="none" w:sz="0" w:space="0" w:color="auto"/>
        <w:bottom w:val="none" w:sz="0" w:space="0" w:color="auto"/>
        <w:right w:val="none" w:sz="0" w:space="0" w:color="auto"/>
      </w:divBdr>
    </w:div>
    <w:div w:id="740327351">
      <w:bodyDiv w:val="1"/>
      <w:marLeft w:val="0"/>
      <w:marRight w:val="0"/>
      <w:marTop w:val="0"/>
      <w:marBottom w:val="0"/>
      <w:divBdr>
        <w:top w:val="none" w:sz="0" w:space="0" w:color="auto"/>
        <w:left w:val="none" w:sz="0" w:space="0" w:color="auto"/>
        <w:bottom w:val="none" w:sz="0" w:space="0" w:color="auto"/>
        <w:right w:val="none" w:sz="0" w:space="0" w:color="auto"/>
      </w:divBdr>
    </w:div>
    <w:div w:id="752817187">
      <w:bodyDiv w:val="1"/>
      <w:marLeft w:val="0"/>
      <w:marRight w:val="0"/>
      <w:marTop w:val="0"/>
      <w:marBottom w:val="0"/>
      <w:divBdr>
        <w:top w:val="none" w:sz="0" w:space="0" w:color="auto"/>
        <w:left w:val="none" w:sz="0" w:space="0" w:color="auto"/>
        <w:bottom w:val="none" w:sz="0" w:space="0" w:color="auto"/>
        <w:right w:val="none" w:sz="0" w:space="0" w:color="auto"/>
      </w:divBdr>
    </w:div>
    <w:div w:id="755785647">
      <w:bodyDiv w:val="1"/>
      <w:marLeft w:val="0"/>
      <w:marRight w:val="0"/>
      <w:marTop w:val="0"/>
      <w:marBottom w:val="0"/>
      <w:divBdr>
        <w:top w:val="none" w:sz="0" w:space="0" w:color="auto"/>
        <w:left w:val="none" w:sz="0" w:space="0" w:color="auto"/>
        <w:bottom w:val="none" w:sz="0" w:space="0" w:color="auto"/>
        <w:right w:val="none" w:sz="0" w:space="0" w:color="auto"/>
      </w:divBdr>
    </w:div>
    <w:div w:id="781613485">
      <w:bodyDiv w:val="1"/>
      <w:marLeft w:val="0"/>
      <w:marRight w:val="0"/>
      <w:marTop w:val="0"/>
      <w:marBottom w:val="0"/>
      <w:divBdr>
        <w:top w:val="none" w:sz="0" w:space="0" w:color="auto"/>
        <w:left w:val="none" w:sz="0" w:space="0" w:color="auto"/>
        <w:bottom w:val="none" w:sz="0" w:space="0" w:color="auto"/>
        <w:right w:val="none" w:sz="0" w:space="0" w:color="auto"/>
      </w:divBdr>
    </w:div>
    <w:div w:id="783039179">
      <w:bodyDiv w:val="1"/>
      <w:marLeft w:val="0"/>
      <w:marRight w:val="0"/>
      <w:marTop w:val="0"/>
      <w:marBottom w:val="0"/>
      <w:divBdr>
        <w:top w:val="none" w:sz="0" w:space="0" w:color="auto"/>
        <w:left w:val="none" w:sz="0" w:space="0" w:color="auto"/>
        <w:bottom w:val="none" w:sz="0" w:space="0" w:color="auto"/>
        <w:right w:val="none" w:sz="0" w:space="0" w:color="auto"/>
      </w:divBdr>
    </w:div>
    <w:div w:id="783887779">
      <w:bodyDiv w:val="1"/>
      <w:marLeft w:val="0"/>
      <w:marRight w:val="0"/>
      <w:marTop w:val="0"/>
      <w:marBottom w:val="0"/>
      <w:divBdr>
        <w:top w:val="none" w:sz="0" w:space="0" w:color="auto"/>
        <w:left w:val="none" w:sz="0" w:space="0" w:color="auto"/>
        <w:bottom w:val="none" w:sz="0" w:space="0" w:color="auto"/>
        <w:right w:val="none" w:sz="0" w:space="0" w:color="auto"/>
      </w:divBdr>
    </w:div>
    <w:div w:id="795754604">
      <w:bodyDiv w:val="1"/>
      <w:marLeft w:val="0"/>
      <w:marRight w:val="0"/>
      <w:marTop w:val="0"/>
      <w:marBottom w:val="0"/>
      <w:divBdr>
        <w:top w:val="none" w:sz="0" w:space="0" w:color="auto"/>
        <w:left w:val="none" w:sz="0" w:space="0" w:color="auto"/>
        <w:bottom w:val="none" w:sz="0" w:space="0" w:color="auto"/>
        <w:right w:val="none" w:sz="0" w:space="0" w:color="auto"/>
      </w:divBdr>
    </w:div>
    <w:div w:id="799763929">
      <w:bodyDiv w:val="1"/>
      <w:marLeft w:val="0"/>
      <w:marRight w:val="0"/>
      <w:marTop w:val="0"/>
      <w:marBottom w:val="0"/>
      <w:divBdr>
        <w:top w:val="none" w:sz="0" w:space="0" w:color="auto"/>
        <w:left w:val="none" w:sz="0" w:space="0" w:color="auto"/>
        <w:bottom w:val="none" w:sz="0" w:space="0" w:color="auto"/>
        <w:right w:val="none" w:sz="0" w:space="0" w:color="auto"/>
      </w:divBdr>
    </w:div>
    <w:div w:id="804934182">
      <w:bodyDiv w:val="1"/>
      <w:marLeft w:val="0"/>
      <w:marRight w:val="0"/>
      <w:marTop w:val="0"/>
      <w:marBottom w:val="0"/>
      <w:divBdr>
        <w:top w:val="none" w:sz="0" w:space="0" w:color="auto"/>
        <w:left w:val="none" w:sz="0" w:space="0" w:color="auto"/>
        <w:bottom w:val="none" w:sz="0" w:space="0" w:color="auto"/>
        <w:right w:val="none" w:sz="0" w:space="0" w:color="auto"/>
      </w:divBdr>
    </w:div>
    <w:div w:id="812871356">
      <w:bodyDiv w:val="1"/>
      <w:marLeft w:val="0"/>
      <w:marRight w:val="0"/>
      <w:marTop w:val="0"/>
      <w:marBottom w:val="0"/>
      <w:divBdr>
        <w:top w:val="none" w:sz="0" w:space="0" w:color="auto"/>
        <w:left w:val="none" w:sz="0" w:space="0" w:color="auto"/>
        <w:bottom w:val="none" w:sz="0" w:space="0" w:color="auto"/>
        <w:right w:val="none" w:sz="0" w:space="0" w:color="auto"/>
      </w:divBdr>
    </w:div>
    <w:div w:id="821195337">
      <w:bodyDiv w:val="1"/>
      <w:marLeft w:val="0"/>
      <w:marRight w:val="0"/>
      <w:marTop w:val="0"/>
      <w:marBottom w:val="0"/>
      <w:divBdr>
        <w:top w:val="none" w:sz="0" w:space="0" w:color="auto"/>
        <w:left w:val="none" w:sz="0" w:space="0" w:color="auto"/>
        <w:bottom w:val="none" w:sz="0" w:space="0" w:color="auto"/>
        <w:right w:val="none" w:sz="0" w:space="0" w:color="auto"/>
      </w:divBdr>
    </w:div>
    <w:div w:id="823622185">
      <w:bodyDiv w:val="1"/>
      <w:marLeft w:val="0"/>
      <w:marRight w:val="0"/>
      <w:marTop w:val="0"/>
      <w:marBottom w:val="0"/>
      <w:divBdr>
        <w:top w:val="none" w:sz="0" w:space="0" w:color="auto"/>
        <w:left w:val="none" w:sz="0" w:space="0" w:color="auto"/>
        <w:bottom w:val="none" w:sz="0" w:space="0" w:color="auto"/>
        <w:right w:val="none" w:sz="0" w:space="0" w:color="auto"/>
      </w:divBdr>
    </w:div>
    <w:div w:id="835338157">
      <w:bodyDiv w:val="1"/>
      <w:marLeft w:val="0"/>
      <w:marRight w:val="0"/>
      <w:marTop w:val="0"/>
      <w:marBottom w:val="0"/>
      <w:divBdr>
        <w:top w:val="none" w:sz="0" w:space="0" w:color="auto"/>
        <w:left w:val="none" w:sz="0" w:space="0" w:color="auto"/>
        <w:bottom w:val="none" w:sz="0" w:space="0" w:color="auto"/>
        <w:right w:val="none" w:sz="0" w:space="0" w:color="auto"/>
      </w:divBdr>
    </w:div>
    <w:div w:id="848830879">
      <w:bodyDiv w:val="1"/>
      <w:marLeft w:val="0"/>
      <w:marRight w:val="0"/>
      <w:marTop w:val="0"/>
      <w:marBottom w:val="0"/>
      <w:divBdr>
        <w:top w:val="none" w:sz="0" w:space="0" w:color="auto"/>
        <w:left w:val="none" w:sz="0" w:space="0" w:color="auto"/>
        <w:bottom w:val="none" w:sz="0" w:space="0" w:color="auto"/>
        <w:right w:val="none" w:sz="0" w:space="0" w:color="auto"/>
      </w:divBdr>
    </w:div>
    <w:div w:id="854657203">
      <w:bodyDiv w:val="1"/>
      <w:marLeft w:val="0"/>
      <w:marRight w:val="0"/>
      <w:marTop w:val="0"/>
      <w:marBottom w:val="0"/>
      <w:divBdr>
        <w:top w:val="none" w:sz="0" w:space="0" w:color="auto"/>
        <w:left w:val="none" w:sz="0" w:space="0" w:color="auto"/>
        <w:bottom w:val="none" w:sz="0" w:space="0" w:color="auto"/>
        <w:right w:val="none" w:sz="0" w:space="0" w:color="auto"/>
      </w:divBdr>
    </w:div>
    <w:div w:id="869411805">
      <w:bodyDiv w:val="1"/>
      <w:marLeft w:val="0"/>
      <w:marRight w:val="0"/>
      <w:marTop w:val="0"/>
      <w:marBottom w:val="0"/>
      <w:divBdr>
        <w:top w:val="none" w:sz="0" w:space="0" w:color="auto"/>
        <w:left w:val="none" w:sz="0" w:space="0" w:color="auto"/>
        <w:bottom w:val="none" w:sz="0" w:space="0" w:color="auto"/>
        <w:right w:val="none" w:sz="0" w:space="0" w:color="auto"/>
      </w:divBdr>
    </w:div>
    <w:div w:id="876696267">
      <w:bodyDiv w:val="1"/>
      <w:marLeft w:val="0"/>
      <w:marRight w:val="0"/>
      <w:marTop w:val="0"/>
      <w:marBottom w:val="0"/>
      <w:divBdr>
        <w:top w:val="none" w:sz="0" w:space="0" w:color="auto"/>
        <w:left w:val="none" w:sz="0" w:space="0" w:color="auto"/>
        <w:bottom w:val="none" w:sz="0" w:space="0" w:color="auto"/>
        <w:right w:val="none" w:sz="0" w:space="0" w:color="auto"/>
      </w:divBdr>
    </w:div>
    <w:div w:id="903876033">
      <w:bodyDiv w:val="1"/>
      <w:marLeft w:val="0"/>
      <w:marRight w:val="0"/>
      <w:marTop w:val="0"/>
      <w:marBottom w:val="0"/>
      <w:divBdr>
        <w:top w:val="none" w:sz="0" w:space="0" w:color="auto"/>
        <w:left w:val="none" w:sz="0" w:space="0" w:color="auto"/>
        <w:bottom w:val="none" w:sz="0" w:space="0" w:color="auto"/>
        <w:right w:val="none" w:sz="0" w:space="0" w:color="auto"/>
      </w:divBdr>
    </w:div>
    <w:div w:id="913054641">
      <w:bodyDiv w:val="1"/>
      <w:marLeft w:val="0"/>
      <w:marRight w:val="0"/>
      <w:marTop w:val="0"/>
      <w:marBottom w:val="0"/>
      <w:divBdr>
        <w:top w:val="none" w:sz="0" w:space="0" w:color="auto"/>
        <w:left w:val="none" w:sz="0" w:space="0" w:color="auto"/>
        <w:bottom w:val="none" w:sz="0" w:space="0" w:color="auto"/>
        <w:right w:val="none" w:sz="0" w:space="0" w:color="auto"/>
      </w:divBdr>
    </w:div>
    <w:div w:id="913125108">
      <w:bodyDiv w:val="1"/>
      <w:marLeft w:val="0"/>
      <w:marRight w:val="0"/>
      <w:marTop w:val="0"/>
      <w:marBottom w:val="0"/>
      <w:divBdr>
        <w:top w:val="none" w:sz="0" w:space="0" w:color="auto"/>
        <w:left w:val="none" w:sz="0" w:space="0" w:color="auto"/>
        <w:bottom w:val="none" w:sz="0" w:space="0" w:color="auto"/>
        <w:right w:val="none" w:sz="0" w:space="0" w:color="auto"/>
      </w:divBdr>
    </w:div>
    <w:div w:id="955409906">
      <w:bodyDiv w:val="1"/>
      <w:marLeft w:val="0"/>
      <w:marRight w:val="0"/>
      <w:marTop w:val="0"/>
      <w:marBottom w:val="0"/>
      <w:divBdr>
        <w:top w:val="none" w:sz="0" w:space="0" w:color="auto"/>
        <w:left w:val="none" w:sz="0" w:space="0" w:color="auto"/>
        <w:bottom w:val="none" w:sz="0" w:space="0" w:color="auto"/>
        <w:right w:val="none" w:sz="0" w:space="0" w:color="auto"/>
      </w:divBdr>
    </w:div>
    <w:div w:id="975256967">
      <w:bodyDiv w:val="1"/>
      <w:marLeft w:val="0"/>
      <w:marRight w:val="0"/>
      <w:marTop w:val="0"/>
      <w:marBottom w:val="0"/>
      <w:divBdr>
        <w:top w:val="none" w:sz="0" w:space="0" w:color="auto"/>
        <w:left w:val="none" w:sz="0" w:space="0" w:color="auto"/>
        <w:bottom w:val="none" w:sz="0" w:space="0" w:color="auto"/>
        <w:right w:val="none" w:sz="0" w:space="0" w:color="auto"/>
      </w:divBdr>
    </w:div>
    <w:div w:id="984117984">
      <w:bodyDiv w:val="1"/>
      <w:marLeft w:val="0"/>
      <w:marRight w:val="0"/>
      <w:marTop w:val="0"/>
      <w:marBottom w:val="0"/>
      <w:divBdr>
        <w:top w:val="none" w:sz="0" w:space="0" w:color="auto"/>
        <w:left w:val="none" w:sz="0" w:space="0" w:color="auto"/>
        <w:bottom w:val="none" w:sz="0" w:space="0" w:color="auto"/>
        <w:right w:val="none" w:sz="0" w:space="0" w:color="auto"/>
      </w:divBdr>
    </w:div>
    <w:div w:id="986058212">
      <w:bodyDiv w:val="1"/>
      <w:marLeft w:val="0"/>
      <w:marRight w:val="0"/>
      <w:marTop w:val="0"/>
      <w:marBottom w:val="0"/>
      <w:divBdr>
        <w:top w:val="none" w:sz="0" w:space="0" w:color="auto"/>
        <w:left w:val="none" w:sz="0" w:space="0" w:color="auto"/>
        <w:bottom w:val="none" w:sz="0" w:space="0" w:color="auto"/>
        <w:right w:val="none" w:sz="0" w:space="0" w:color="auto"/>
      </w:divBdr>
    </w:div>
    <w:div w:id="987050936">
      <w:bodyDiv w:val="1"/>
      <w:marLeft w:val="0"/>
      <w:marRight w:val="0"/>
      <w:marTop w:val="0"/>
      <w:marBottom w:val="0"/>
      <w:divBdr>
        <w:top w:val="none" w:sz="0" w:space="0" w:color="auto"/>
        <w:left w:val="none" w:sz="0" w:space="0" w:color="auto"/>
        <w:bottom w:val="none" w:sz="0" w:space="0" w:color="auto"/>
        <w:right w:val="none" w:sz="0" w:space="0" w:color="auto"/>
      </w:divBdr>
    </w:div>
    <w:div w:id="1025714982">
      <w:bodyDiv w:val="1"/>
      <w:marLeft w:val="0"/>
      <w:marRight w:val="0"/>
      <w:marTop w:val="0"/>
      <w:marBottom w:val="0"/>
      <w:divBdr>
        <w:top w:val="none" w:sz="0" w:space="0" w:color="auto"/>
        <w:left w:val="none" w:sz="0" w:space="0" w:color="auto"/>
        <w:bottom w:val="none" w:sz="0" w:space="0" w:color="auto"/>
        <w:right w:val="none" w:sz="0" w:space="0" w:color="auto"/>
      </w:divBdr>
    </w:div>
    <w:div w:id="1028335582">
      <w:bodyDiv w:val="1"/>
      <w:marLeft w:val="0"/>
      <w:marRight w:val="0"/>
      <w:marTop w:val="0"/>
      <w:marBottom w:val="0"/>
      <w:divBdr>
        <w:top w:val="none" w:sz="0" w:space="0" w:color="auto"/>
        <w:left w:val="none" w:sz="0" w:space="0" w:color="auto"/>
        <w:bottom w:val="none" w:sz="0" w:space="0" w:color="auto"/>
        <w:right w:val="none" w:sz="0" w:space="0" w:color="auto"/>
      </w:divBdr>
    </w:div>
    <w:div w:id="1029450747">
      <w:bodyDiv w:val="1"/>
      <w:marLeft w:val="0"/>
      <w:marRight w:val="0"/>
      <w:marTop w:val="0"/>
      <w:marBottom w:val="0"/>
      <w:divBdr>
        <w:top w:val="none" w:sz="0" w:space="0" w:color="auto"/>
        <w:left w:val="none" w:sz="0" w:space="0" w:color="auto"/>
        <w:bottom w:val="none" w:sz="0" w:space="0" w:color="auto"/>
        <w:right w:val="none" w:sz="0" w:space="0" w:color="auto"/>
      </w:divBdr>
    </w:div>
    <w:div w:id="1032148745">
      <w:bodyDiv w:val="1"/>
      <w:marLeft w:val="0"/>
      <w:marRight w:val="0"/>
      <w:marTop w:val="0"/>
      <w:marBottom w:val="0"/>
      <w:divBdr>
        <w:top w:val="none" w:sz="0" w:space="0" w:color="auto"/>
        <w:left w:val="none" w:sz="0" w:space="0" w:color="auto"/>
        <w:bottom w:val="none" w:sz="0" w:space="0" w:color="auto"/>
        <w:right w:val="none" w:sz="0" w:space="0" w:color="auto"/>
      </w:divBdr>
    </w:div>
    <w:div w:id="1032340194">
      <w:bodyDiv w:val="1"/>
      <w:marLeft w:val="0"/>
      <w:marRight w:val="0"/>
      <w:marTop w:val="0"/>
      <w:marBottom w:val="0"/>
      <w:divBdr>
        <w:top w:val="none" w:sz="0" w:space="0" w:color="auto"/>
        <w:left w:val="none" w:sz="0" w:space="0" w:color="auto"/>
        <w:bottom w:val="none" w:sz="0" w:space="0" w:color="auto"/>
        <w:right w:val="none" w:sz="0" w:space="0" w:color="auto"/>
      </w:divBdr>
    </w:div>
    <w:div w:id="1034617605">
      <w:bodyDiv w:val="1"/>
      <w:marLeft w:val="0"/>
      <w:marRight w:val="0"/>
      <w:marTop w:val="0"/>
      <w:marBottom w:val="0"/>
      <w:divBdr>
        <w:top w:val="none" w:sz="0" w:space="0" w:color="auto"/>
        <w:left w:val="none" w:sz="0" w:space="0" w:color="auto"/>
        <w:bottom w:val="none" w:sz="0" w:space="0" w:color="auto"/>
        <w:right w:val="none" w:sz="0" w:space="0" w:color="auto"/>
      </w:divBdr>
    </w:div>
    <w:div w:id="1089540543">
      <w:bodyDiv w:val="1"/>
      <w:marLeft w:val="0"/>
      <w:marRight w:val="0"/>
      <w:marTop w:val="0"/>
      <w:marBottom w:val="0"/>
      <w:divBdr>
        <w:top w:val="none" w:sz="0" w:space="0" w:color="auto"/>
        <w:left w:val="none" w:sz="0" w:space="0" w:color="auto"/>
        <w:bottom w:val="none" w:sz="0" w:space="0" w:color="auto"/>
        <w:right w:val="none" w:sz="0" w:space="0" w:color="auto"/>
      </w:divBdr>
    </w:div>
    <w:div w:id="1089890326">
      <w:bodyDiv w:val="1"/>
      <w:marLeft w:val="0"/>
      <w:marRight w:val="0"/>
      <w:marTop w:val="0"/>
      <w:marBottom w:val="0"/>
      <w:divBdr>
        <w:top w:val="none" w:sz="0" w:space="0" w:color="auto"/>
        <w:left w:val="none" w:sz="0" w:space="0" w:color="auto"/>
        <w:bottom w:val="none" w:sz="0" w:space="0" w:color="auto"/>
        <w:right w:val="none" w:sz="0" w:space="0" w:color="auto"/>
      </w:divBdr>
    </w:div>
    <w:div w:id="1097750650">
      <w:bodyDiv w:val="1"/>
      <w:marLeft w:val="0"/>
      <w:marRight w:val="0"/>
      <w:marTop w:val="0"/>
      <w:marBottom w:val="0"/>
      <w:divBdr>
        <w:top w:val="none" w:sz="0" w:space="0" w:color="auto"/>
        <w:left w:val="none" w:sz="0" w:space="0" w:color="auto"/>
        <w:bottom w:val="none" w:sz="0" w:space="0" w:color="auto"/>
        <w:right w:val="none" w:sz="0" w:space="0" w:color="auto"/>
      </w:divBdr>
    </w:div>
    <w:div w:id="1101996088">
      <w:bodyDiv w:val="1"/>
      <w:marLeft w:val="0"/>
      <w:marRight w:val="0"/>
      <w:marTop w:val="0"/>
      <w:marBottom w:val="0"/>
      <w:divBdr>
        <w:top w:val="none" w:sz="0" w:space="0" w:color="auto"/>
        <w:left w:val="none" w:sz="0" w:space="0" w:color="auto"/>
        <w:bottom w:val="none" w:sz="0" w:space="0" w:color="auto"/>
        <w:right w:val="none" w:sz="0" w:space="0" w:color="auto"/>
      </w:divBdr>
    </w:div>
    <w:div w:id="1106777236">
      <w:bodyDiv w:val="1"/>
      <w:marLeft w:val="0"/>
      <w:marRight w:val="0"/>
      <w:marTop w:val="0"/>
      <w:marBottom w:val="0"/>
      <w:divBdr>
        <w:top w:val="none" w:sz="0" w:space="0" w:color="auto"/>
        <w:left w:val="none" w:sz="0" w:space="0" w:color="auto"/>
        <w:bottom w:val="none" w:sz="0" w:space="0" w:color="auto"/>
        <w:right w:val="none" w:sz="0" w:space="0" w:color="auto"/>
      </w:divBdr>
    </w:div>
    <w:div w:id="1109593068">
      <w:bodyDiv w:val="1"/>
      <w:marLeft w:val="0"/>
      <w:marRight w:val="0"/>
      <w:marTop w:val="0"/>
      <w:marBottom w:val="0"/>
      <w:divBdr>
        <w:top w:val="none" w:sz="0" w:space="0" w:color="auto"/>
        <w:left w:val="none" w:sz="0" w:space="0" w:color="auto"/>
        <w:bottom w:val="none" w:sz="0" w:space="0" w:color="auto"/>
        <w:right w:val="none" w:sz="0" w:space="0" w:color="auto"/>
      </w:divBdr>
    </w:div>
    <w:div w:id="1110660132">
      <w:bodyDiv w:val="1"/>
      <w:marLeft w:val="0"/>
      <w:marRight w:val="0"/>
      <w:marTop w:val="0"/>
      <w:marBottom w:val="0"/>
      <w:divBdr>
        <w:top w:val="none" w:sz="0" w:space="0" w:color="auto"/>
        <w:left w:val="none" w:sz="0" w:space="0" w:color="auto"/>
        <w:bottom w:val="none" w:sz="0" w:space="0" w:color="auto"/>
        <w:right w:val="none" w:sz="0" w:space="0" w:color="auto"/>
      </w:divBdr>
    </w:div>
    <w:div w:id="1113593389">
      <w:bodyDiv w:val="1"/>
      <w:marLeft w:val="0"/>
      <w:marRight w:val="0"/>
      <w:marTop w:val="0"/>
      <w:marBottom w:val="0"/>
      <w:divBdr>
        <w:top w:val="none" w:sz="0" w:space="0" w:color="auto"/>
        <w:left w:val="none" w:sz="0" w:space="0" w:color="auto"/>
        <w:bottom w:val="none" w:sz="0" w:space="0" w:color="auto"/>
        <w:right w:val="none" w:sz="0" w:space="0" w:color="auto"/>
      </w:divBdr>
    </w:div>
    <w:div w:id="1116364692">
      <w:bodyDiv w:val="1"/>
      <w:marLeft w:val="0"/>
      <w:marRight w:val="0"/>
      <w:marTop w:val="0"/>
      <w:marBottom w:val="0"/>
      <w:divBdr>
        <w:top w:val="none" w:sz="0" w:space="0" w:color="auto"/>
        <w:left w:val="none" w:sz="0" w:space="0" w:color="auto"/>
        <w:bottom w:val="none" w:sz="0" w:space="0" w:color="auto"/>
        <w:right w:val="none" w:sz="0" w:space="0" w:color="auto"/>
      </w:divBdr>
    </w:div>
    <w:div w:id="1125655053">
      <w:bodyDiv w:val="1"/>
      <w:marLeft w:val="0"/>
      <w:marRight w:val="0"/>
      <w:marTop w:val="0"/>
      <w:marBottom w:val="0"/>
      <w:divBdr>
        <w:top w:val="none" w:sz="0" w:space="0" w:color="auto"/>
        <w:left w:val="none" w:sz="0" w:space="0" w:color="auto"/>
        <w:bottom w:val="none" w:sz="0" w:space="0" w:color="auto"/>
        <w:right w:val="none" w:sz="0" w:space="0" w:color="auto"/>
      </w:divBdr>
    </w:div>
    <w:div w:id="1152521966">
      <w:bodyDiv w:val="1"/>
      <w:marLeft w:val="0"/>
      <w:marRight w:val="0"/>
      <w:marTop w:val="0"/>
      <w:marBottom w:val="0"/>
      <w:divBdr>
        <w:top w:val="none" w:sz="0" w:space="0" w:color="auto"/>
        <w:left w:val="none" w:sz="0" w:space="0" w:color="auto"/>
        <w:bottom w:val="none" w:sz="0" w:space="0" w:color="auto"/>
        <w:right w:val="none" w:sz="0" w:space="0" w:color="auto"/>
      </w:divBdr>
    </w:div>
    <w:div w:id="1159730289">
      <w:bodyDiv w:val="1"/>
      <w:marLeft w:val="0"/>
      <w:marRight w:val="0"/>
      <w:marTop w:val="0"/>
      <w:marBottom w:val="0"/>
      <w:divBdr>
        <w:top w:val="none" w:sz="0" w:space="0" w:color="auto"/>
        <w:left w:val="none" w:sz="0" w:space="0" w:color="auto"/>
        <w:bottom w:val="none" w:sz="0" w:space="0" w:color="auto"/>
        <w:right w:val="none" w:sz="0" w:space="0" w:color="auto"/>
      </w:divBdr>
    </w:div>
    <w:div w:id="1181621435">
      <w:bodyDiv w:val="1"/>
      <w:marLeft w:val="0"/>
      <w:marRight w:val="0"/>
      <w:marTop w:val="0"/>
      <w:marBottom w:val="0"/>
      <w:divBdr>
        <w:top w:val="none" w:sz="0" w:space="0" w:color="auto"/>
        <w:left w:val="none" w:sz="0" w:space="0" w:color="auto"/>
        <w:bottom w:val="none" w:sz="0" w:space="0" w:color="auto"/>
        <w:right w:val="none" w:sz="0" w:space="0" w:color="auto"/>
      </w:divBdr>
    </w:div>
    <w:div w:id="1204364143">
      <w:bodyDiv w:val="1"/>
      <w:marLeft w:val="0"/>
      <w:marRight w:val="0"/>
      <w:marTop w:val="0"/>
      <w:marBottom w:val="0"/>
      <w:divBdr>
        <w:top w:val="none" w:sz="0" w:space="0" w:color="auto"/>
        <w:left w:val="none" w:sz="0" w:space="0" w:color="auto"/>
        <w:bottom w:val="none" w:sz="0" w:space="0" w:color="auto"/>
        <w:right w:val="none" w:sz="0" w:space="0" w:color="auto"/>
      </w:divBdr>
    </w:div>
    <w:div w:id="1240939549">
      <w:bodyDiv w:val="1"/>
      <w:marLeft w:val="0"/>
      <w:marRight w:val="0"/>
      <w:marTop w:val="0"/>
      <w:marBottom w:val="0"/>
      <w:divBdr>
        <w:top w:val="none" w:sz="0" w:space="0" w:color="auto"/>
        <w:left w:val="none" w:sz="0" w:space="0" w:color="auto"/>
        <w:bottom w:val="none" w:sz="0" w:space="0" w:color="auto"/>
        <w:right w:val="none" w:sz="0" w:space="0" w:color="auto"/>
      </w:divBdr>
    </w:div>
    <w:div w:id="1268349205">
      <w:bodyDiv w:val="1"/>
      <w:marLeft w:val="0"/>
      <w:marRight w:val="0"/>
      <w:marTop w:val="0"/>
      <w:marBottom w:val="0"/>
      <w:divBdr>
        <w:top w:val="none" w:sz="0" w:space="0" w:color="auto"/>
        <w:left w:val="none" w:sz="0" w:space="0" w:color="auto"/>
        <w:bottom w:val="none" w:sz="0" w:space="0" w:color="auto"/>
        <w:right w:val="none" w:sz="0" w:space="0" w:color="auto"/>
      </w:divBdr>
    </w:div>
    <w:div w:id="1287928209">
      <w:bodyDiv w:val="1"/>
      <w:marLeft w:val="0"/>
      <w:marRight w:val="0"/>
      <w:marTop w:val="0"/>
      <w:marBottom w:val="0"/>
      <w:divBdr>
        <w:top w:val="none" w:sz="0" w:space="0" w:color="auto"/>
        <w:left w:val="none" w:sz="0" w:space="0" w:color="auto"/>
        <w:bottom w:val="none" w:sz="0" w:space="0" w:color="auto"/>
        <w:right w:val="none" w:sz="0" w:space="0" w:color="auto"/>
      </w:divBdr>
    </w:div>
    <w:div w:id="1292203441">
      <w:bodyDiv w:val="1"/>
      <w:marLeft w:val="0"/>
      <w:marRight w:val="0"/>
      <w:marTop w:val="0"/>
      <w:marBottom w:val="0"/>
      <w:divBdr>
        <w:top w:val="none" w:sz="0" w:space="0" w:color="auto"/>
        <w:left w:val="none" w:sz="0" w:space="0" w:color="auto"/>
        <w:bottom w:val="none" w:sz="0" w:space="0" w:color="auto"/>
        <w:right w:val="none" w:sz="0" w:space="0" w:color="auto"/>
      </w:divBdr>
    </w:div>
    <w:div w:id="1297024444">
      <w:bodyDiv w:val="1"/>
      <w:marLeft w:val="0"/>
      <w:marRight w:val="0"/>
      <w:marTop w:val="0"/>
      <w:marBottom w:val="0"/>
      <w:divBdr>
        <w:top w:val="none" w:sz="0" w:space="0" w:color="auto"/>
        <w:left w:val="none" w:sz="0" w:space="0" w:color="auto"/>
        <w:bottom w:val="none" w:sz="0" w:space="0" w:color="auto"/>
        <w:right w:val="none" w:sz="0" w:space="0" w:color="auto"/>
      </w:divBdr>
    </w:div>
    <w:div w:id="1299645625">
      <w:bodyDiv w:val="1"/>
      <w:marLeft w:val="0"/>
      <w:marRight w:val="0"/>
      <w:marTop w:val="0"/>
      <w:marBottom w:val="0"/>
      <w:divBdr>
        <w:top w:val="none" w:sz="0" w:space="0" w:color="auto"/>
        <w:left w:val="none" w:sz="0" w:space="0" w:color="auto"/>
        <w:bottom w:val="none" w:sz="0" w:space="0" w:color="auto"/>
        <w:right w:val="none" w:sz="0" w:space="0" w:color="auto"/>
      </w:divBdr>
    </w:div>
    <w:div w:id="1313563820">
      <w:bodyDiv w:val="1"/>
      <w:marLeft w:val="0"/>
      <w:marRight w:val="0"/>
      <w:marTop w:val="0"/>
      <w:marBottom w:val="0"/>
      <w:divBdr>
        <w:top w:val="none" w:sz="0" w:space="0" w:color="auto"/>
        <w:left w:val="none" w:sz="0" w:space="0" w:color="auto"/>
        <w:bottom w:val="none" w:sz="0" w:space="0" w:color="auto"/>
        <w:right w:val="none" w:sz="0" w:space="0" w:color="auto"/>
      </w:divBdr>
    </w:div>
    <w:div w:id="1319311062">
      <w:bodyDiv w:val="1"/>
      <w:marLeft w:val="0"/>
      <w:marRight w:val="0"/>
      <w:marTop w:val="0"/>
      <w:marBottom w:val="0"/>
      <w:divBdr>
        <w:top w:val="none" w:sz="0" w:space="0" w:color="auto"/>
        <w:left w:val="none" w:sz="0" w:space="0" w:color="auto"/>
        <w:bottom w:val="none" w:sz="0" w:space="0" w:color="auto"/>
        <w:right w:val="none" w:sz="0" w:space="0" w:color="auto"/>
      </w:divBdr>
    </w:div>
    <w:div w:id="1329942356">
      <w:bodyDiv w:val="1"/>
      <w:marLeft w:val="0"/>
      <w:marRight w:val="0"/>
      <w:marTop w:val="0"/>
      <w:marBottom w:val="0"/>
      <w:divBdr>
        <w:top w:val="none" w:sz="0" w:space="0" w:color="auto"/>
        <w:left w:val="none" w:sz="0" w:space="0" w:color="auto"/>
        <w:bottom w:val="none" w:sz="0" w:space="0" w:color="auto"/>
        <w:right w:val="none" w:sz="0" w:space="0" w:color="auto"/>
      </w:divBdr>
    </w:div>
    <w:div w:id="1333222085">
      <w:bodyDiv w:val="1"/>
      <w:marLeft w:val="0"/>
      <w:marRight w:val="0"/>
      <w:marTop w:val="0"/>
      <w:marBottom w:val="0"/>
      <w:divBdr>
        <w:top w:val="none" w:sz="0" w:space="0" w:color="auto"/>
        <w:left w:val="none" w:sz="0" w:space="0" w:color="auto"/>
        <w:bottom w:val="none" w:sz="0" w:space="0" w:color="auto"/>
        <w:right w:val="none" w:sz="0" w:space="0" w:color="auto"/>
      </w:divBdr>
    </w:div>
    <w:div w:id="1336569789">
      <w:bodyDiv w:val="1"/>
      <w:marLeft w:val="0"/>
      <w:marRight w:val="0"/>
      <w:marTop w:val="0"/>
      <w:marBottom w:val="0"/>
      <w:divBdr>
        <w:top w:val="none" w:sz="0" w:space="0" w:color="auto"/>
        <w:left w:val="none" w:sz="0" w:space="0" w:color="auto"/>
        <w:bottom w:val="none" w:sz="0" w:space="0" w:color="auto"/>
        <w:right w:val="none" w:sz="0" w:space="0" w:color="auto"/>
      </w:divBdr>
    </w:div>
    <w:div w:id="1379665590">
      <w:bodyDiv w:val="1"/>
      <w:marLeft w:val="0"/>
      <w:marRight w:val="0"/>
      <w:marTop w:val="0"/>
      <w:marBottom w:val="0"/>
      <w:divBdr>
        <w:top w:val="none" w:sz="0" w:space="0" w:color="auto"/>
        <w:left w:val="none" w:sz="0" w:space="0" w:color="auto"/>
        <w:bottom w:val="none" w:sz="0" w:space="0" w:color="auto"/>
        <w:right w:val="none" w:sz="0" w:space="0" w:color="auto"/>
      </w:divBdr>
    </w:div>
    <w:div w:id="1395354261">
      <w:bodyDiv w:val="1"/>
      <w:marLeft w:val="0"/>
      <w:marRight w:val="0"/>
      <w:marTop w:val="0"/>
      <w:marBottom w:val="0"/>
      <w:divBdr>
        <w:top w:val="none" w:sz="0" w:space="0" w:color="auto"/>
        <w:left w:val="none" w:sz="0" w:space="0" w:color="auto"/>
        <w:bottom w:val="none" w:sz="0" w:space="0" w:color="auto"/>
        <w:right w:val="none" w:sz="0" w:space="0" w:color="auto"/>
      </w:divBdr>
    </w:div>
    <w:div w:id="1410932095">
      <w:bodyDiv w:val="1"/>
      <w:marLeft w:val="0"/>
      <w:marRight w:val="0"/>
      <w:marTop w:val="0"/>
      <w:marBottom w:val="0"/>
      <w:divBdr>
        <w:top w:val="none" w:sz="0" w:space="0" w:color="auto"/>
        <w:left w:val="none" w:sz="0" w:space="0" w:color="auto"/>
        <w:bottom w:val="none" w:sz="0" w:space="0" w:color="auto"/>
        <w:right w:val="none" w:sz="0" w:space="0" w:color="auto"/>
      </w:divBdr>
    </w:div>
    <w:div w:id="1431705100">
      <w:bodyDiv w:val="1"/>
      <w:marLeft w:val="0"/>
      <w:marRight w:val="0"/>
      <w:marTop w:val="0"/>
      <w:marBottom w:val="0"/>
      <w:divBdr>
        <w:top w:val="none" w:sz="0" w:space="0" w:color="auto"/>
        <w:left w:val="none" w:sz="0" w:space="0" w:color="auto"/>
        <w:bottom w:val="none" w:sz="0" w:space="0" w:color="auto"/>
        <w:right w:val="none" w:sz="0" w:space="0" w:color="auto"/>
      </w:divBdr>
    </w:div>
    <w:div w:id="1440640599">
      <w:bodyDiv w:val="1"/>
      <w:marLeft w:val="0"/>
      <w:marRight w:val="0"/>
      <w:marTop w:val="0"/>
      <w:marBottom w:val="0"/>
      <w:divBdr>
        <w:top w:val="none" w:sz="0" w:space="0" w:color="auto"/>
        <w:left w:val="none" w:sz="0" w:space="0" w:color="auto"/>
        <w:bottom w:val="none" w:sz="0" w:space="0" w:color="auto"/>
        <w:right w:val="none" w:sz="0" w:space="0" w:color="auto"/>
      </w:divBdr>
    </w:div>
    <w:div w:id="1446773270">
      <w:bodyDiv w:val="1"/>
      <w:marLeft w:val="0"/>
      <w:marRight w:val="0"/>
      <w:marTop w:val="0"/>
      <w:marBottom w:val="0"/>
      <w:divBdr>
        <w:top w:val="none" w:sz="0" w:space="0" w:color="auto"/>
        <w:left w:val="none" w:sz="0" w:space="0" w:color="auto"/>
        <w:bottom w:val="none" w:sz="0" w:space="0" w:color="auto"/>
        <w:right w:val="none" w:sz="0" w:space="0" w:color="auto"/>
      </w:divBdr>
    </w:div>
    <w:div w:id="1448231931">
      <w:bodyDiv w:val="1"/>
      <w:marLeft w:val="0"/>
      <w:marRight w:val="0"/>
      <w:marTop w:val="0"/>
      <w:marBottom w:val="0"/>
      <w:divBdr>
        <w:top w:val="none" w:sz="0" w:space="0" w:color="auto"/>
        <w:left w:val="none" w:sz="0" w:space="0" w:color="auto"/>
        <w:bottom w:val="none" w:sz="0" w:space="0" w:color="auto"/>
        <w:right w:val="none" w:sz="0" w:space="0" w:color="auto"/>
      </w:divBdr>
    </w:div>
    <w:div w:id="1458527584">
      <w:bodyDiv w:val="1"/>
      <w:marLeft w:val="0"/>
      <w:marRight w:val="0"/>
      <w:marTop w:val="0"/>
      <w:marBottom w:val="0"/>
      <w:divBdr>
        <w:top w:val="none" w:sz="0" w:space="0" w:color="auto"/>
        <w:left w:val="none" w:sz="0" w:space="0" w:color="auto"/>
        <w:bottom w:val="none" w:sz="0" w:space="0" w:color="auto"/>
        <w:right w:val="none" w:sz="0" w:space="0" w:color="auto"/>
      </w:divBdr>
    </w:div>
    <w:div w:id="1462924318">
      <w:bodyDiv w:val="1"/>
      <w:marLeft w:val="0"/>
      <w:marRight w:val="0"/>
      <w:marTop w:val="0"/>
      <w:marBottom w:val="0"/>
      <w:divBdr>
        <w:top w:val="none" w:sz="0" w:space="0" w:color="auto"/>
        <w:left w:val="none" w:sz="0" w:space="0" w:color="auto"/>
        <w:bottom w:val="none" w:sz="0" w:space="0" w:color="auto"/>
        <w:right w:val="none" w:sz="0" w:space="0" w:color="auto"/>
      </w:divBdr>
    </w:div>
    <w:div w:id="1463695416">
      <w:bodyDiv w:val="1"/>
      <w:marLeft w:val="0"/>
      <w:marRight w:val="0"/>
      <w:marTop w:val="0"/>
      <w:marBottom w:val="0"/>
      <w:divBdr>
        <w:top w:val="none" w:sz="0" w:space="0" w:color="auto"/>
        <w:left w:val="none" w:sz="0" w:space="0" w:color="auto"/>
        <w:bottom w:val="none" w:sz="0" w:space="0" w:color="auto"/>
        <w:right w:val="none" w:sz="0" w:space="0" w:color="auto"/>
      </w:divBdr>
    </w:div>
    <w:div w:id="1464805898">
      <w:bodyDiv w:val="1"/>
      <w:marLeft w:val="0"/>
      <w:marRight w:val="0"/>
      <w:marTop w:val="0"/>
      <w:marBottom w:val="0"/>
      <w:divBdr>
        <w:top w:val="none" w:sz="0" w:space="0" w:color="auto"/>
        <w:left w:val="none" w:sz="0" w:space="0" w:color="auto"/>
        <w:bottom w:val="none" w:sz="0" w:space="0" w:color="auto"/>
        <w:right w:val="none" w:sz="0" w:space="0" w:color="auto"/>
      </w:divBdr>
    </w:div>
    <w:div w:id="1478955269">
      <w:bodyDiv w:val="1"/>
      <w:marLeft w:val="0"/>
      <w:marRight w:val="0"/>
      <w:marTop w:val="0"/>
      <w:marBottom w:val="0"/>
      <w:divBdr>
        <w:top w:val="none" w:sz="0" w:space="0" w:color="auto"/>
        <w:left w:val="none" w:sz="0" w:space="0" w:color="auto"/>
        <w:bottom w:val="none" w:sz="0" w:space="0" w:color="auto"/>
        <w:right w:val="none" w:sz="0" w:space="0" w:color="auto"/>
      </w:divBdr>
    </w:div>
    <w:div w:id="1479105676">
      <w:bodyDiv w:val="1"/>
      <w:marLeft w:val="0"/>
      <w:marRight w:val="0"/>
      <w:marTop w:val="0"/>
      <w:marBottom w:val="0"/>
      <w:divBdr>
        <w:top w:val="none" w:sz="0" w:space="0" w:color="auto"/>
        <w:left w:val="none" w:sz="0" w:space="0" w:color="auto"/>
        <w:bottom w:val="none" w:sz="0" w:space="0" w:color="auto"/>
        <w:right w:val="none" w:sz="0" w:space="0" w:color="auto"/>
      </w:divBdr>
    </w:div>
    <w:div w:id="1488202025">
      <w:bodyDiv w:val="1"/>
      <w:marLeft w:val="0"/>
      <w:marRight w:val="0"/>
      <w:marTop w:val="0"/>
      <w:marBottom w:val="0"/>
      <w:divBdr>
        <w:top w:val="none" w:sz="0" w:space="0" w:color="auto"/>
        <w:left w:val="none" w:sz="0" w:space="0" w:color="auto"/>
        <w:bottom w:val="none" w:sz="0" w:space="0" w:color="auto"/>
        <w:right w:val="none" w:sz="0" w:space="0" w:color="auto"/>
      </w:divBdr>
    </w:div>
    <w:div w:id="1549806582">
      <w:bodyDiv w:val="1"/>
      <w:marLeft w:val="0"/>
      <w:marRight w:val="0"/>
      <w:marTop w:val="0"/>
      <w:marBottom w:val="0"/>
      <w:divBdr>
        <w:top w:val="none" w:sz="0" w:space="0" w:color="auto"/>
        <w:left w:val="none" w:sz="0" w:space="0" w:color="auto"/>
        <w:bottom w:val="none" w:sz="0" w:space="0" w:color="auto"/>
        <w:right w:val="none" w:sz="0" w:space="0" w:color="auto"/>
      </w:divBdr>
    </w:div>
    <w:div w:id="1556041343">
      <w:bodyDiv w:val="1"/>
      <w:marLeft w:val="0"/>
      <w:marRight w:val="0"/>
      <w:marTop w:val="0"/>
      <w:marBottom w:val="0"/>
      <w:divBdr>
        <w:top w:val="none" w:sz="0" w:space="0" w:color="auto"/>
        <w:left w:val="none" w:sz="0" w:space="0" w:color="auto"/>
        <w:bottom w:val="none" w:sz="0" w:space="0" w:color="auto"/>
        <w:right w:val="none" w:sz="0" w:space="0" w:color="auto"/>
      </w:divBdr>
    </w:div>
    <w:div w:id="1570917506">
      <w:bodyDiv w:val="1"/>
      <w:marLeft w:val="0"/>
      <w:marRight w:val="0"/>
      <w:marTop w:val="0"/>
      <w:marBottom w:val="0"/>
      <w:divBdr>
        <w:top w:val="none" w:sz="0" w:space="0" w:color="auto"/>
        <w:left w:val="none" w:sz="0" w:space="0" w:color="auto"/>
        <w:bottom w:val="none" w:sz="0" w:space="0" w:color="auto"/>
        <w:right w:val="none" w:sz="0" w:space="0" w:color="auto"/>
      </w:divBdr>
    </w:div>
    <w:div w:id="1574462901">
      <w:bodyDiv w:val="1"/>
      <w:marLeft w:val="0"/>
      <w:marRight w:val="0"/>
      <w:marTop w:val="0"/>
      <w:marBottom w:val="0"/>
      <w:divBdr>
        <w:top w:val="none" w:sz="0" w:space="0" w:color="auto"/>
        <w:left w:val="none" w:sz="0" w:space="0" w:color="auto"/>
        <w:bottom w:val="none" w:sz="0" w:space="0" w:color="auto"/>
        <w:right w:val="none" w:sz="0" w:space="0" w:color="auto"/>
      </w:divBdr>
    </w:div>
    <w:div w:id="1584142682">
      <w:bodyDiv w:val="1"/>
      <w:marLeft w:val="0"/>
      <w:marRight w:val="0"/>
      <w:marTop w:val="0"/>
      <w:marBottom w:val="0"/>
      <w:divBdr>
        <w:top w:val="none" w:sz="0" w:space="0" w:color="auto"/>
        <w:left w:val="none" w:sz="0" w:space="0" w:color="auto"/>
        <w:bottom w:val="none" w:sz="0" w:space="0" w:color="auto"/>
        <w:right w:val="none" w:sz="0" w:space="0" w:color="auto"/>
      </w:divBdr>
    </w:div>
    <w:div w:id="1588878807">
      <w:bodyDiv w:val="1"/>
      <w:marLeft w:val="0"/>
      <w:marRight w:val="0"/>
      <w:marTop w:val="0"/>
      <w:marBottom w:val="0"/>
      <w:divBdr>
        <w:top w:val="none" w:sz="0" w:space="0" w:color="auto"/>
        <w:left w:val="none" w:sz="0" w:space="0" w:color="auto"/>
        <w:bottom w:val="none" w:sz="0" w:space="0" w:color="auto"/>
        <w:right w:val="none" w:sz="0" w:space="0" w:color="auto"/>
      </w:divBdr>
    </w:div>
    <w:div w:id="1593275893">
      <w:bodyDiv w:val="1"/>
      <w:marLeft w:val="0"/>
      <w:marRight w:val="0"/>
      <w:marTop w:val="0"/>
      <w:marBottom w:val="0"/>
      <w:divBdr>
        <w:top w:val="none" w:sz="0" w:space="0" w:color="auto"/>
        <w:left w:val="none" w:sz="0" w:space="0" w:color="auto"/>
        <w:bottom w:val="none" w:sz="0" w:space="0" w:color="auto"/>
        <w:right w:val="none" w:sz="0" w:space="0" w:color="auto"/>
      </w:divBdr>
    </w:div>
    <w:div w:id="1631595091">
      <w:bodyDiv w:val="1"/>
      <w:marLeft w:val="0"/>
      <w:marRight w:val="0"/>
      <w:marTop w:val="0"/>
      <w:marBottom w:val="0"/>
      <w:divBdr>
        <w:top w:val="none" w:sz="0" w:space="0" w:color="auto"/>
        <w:left w:val="none" w:sz="0" w:space="0" w:color="auto"/>
        <w:bottom w:val="none" w:sz="0" w:space="0" w:color="auto"/>
        <w:right w:val="none" w:sz="0" w:space="0" w:color="auto"/>
      </w:divBdr>
    </w:div>
    <w:div w:id="1633056723">
      <w:bodyDiv w:val="1"/>
      <w:marLeft w:val="0"/>
      <w:marRight w:val="0"/>
      <w:marTop w:val="0"/>
      <w:marBottom w:val="0"/>
      <w:divBdr>
        <w:top w:val="none" w:sz="0" w:space="0" w:color="auto"/>
        <w:left w:val="none" w:sz="0" w:space="0" w:color="auto"/>
        <w:bottom w:val="none" w:sz="0" w:space="0" w:color="auto"/>
        <w:right w:val="none" w:sz="0" w:space="0" w:color="auto"/>
      </w:divBdr>
    </w:div>
    <w:div w:id="1633242619">
      <w:bodyDiv w:val="1"/>
      <w:marLeft w:val="0"/>
      <w:marRight w:val="0"/>
      <w:marTop w:val="0"/>
      <w:marBottom w:val="0"/>
      <w:divBdr>
        <w:top w:val="none" w:sz="0" w:space="0" w:color="auto"/>
        <w:left w:val="none" w:sz="0" w:space="0" w:color="auto"/>
        <w:bottom w:val="none" w:sz="0" w:space="0" w:color="auto"/>
        <w:right w:val="none" w:sz="0" w:space="0" w:color="auto"/>
      </w:divBdr>
    </w:div>
    <w:div w:id="1654679443">
      <w:bodyDiv w:val="1"/>
      <w:marLeft w:val="0"/>
      <w:marRight w:val="0"/>
      <w:marTop w:val="0"/>
      <w:marBottom w:val="0"/>
      <w:divBdr>
        <w:top w:val="none" w:sz="0" w:space="0" w:color="auto"/>
        <w:left w:val="none" w:sz="0" w:space="0" w:color="auto"/>
        <w:bottom w:val="none" w:sz="0" w:space="0" w:color="auto"/>
        <w:right w:val="none" w:sz="0" w:space="0" w:color="auto"/>
      </w:divBdr>
    </w:div>
    <w:div w:id="1668289775">
      <w:bodyDiv w:val="1"/>
      <w:marLeft w:val="0"/>
      <w:marRight w:val="0"/>
      <w:marTop w:val="0"/>
      <w:marBottom w:val="0"/>
      <w:divBdr>
        <w:top w:val="none" w:sz="0" w:space="0" w:color="auto"/>
        <w:left w:val="none" w:sz="0" w:space="0" w:color="auto"/>
        <w:bottom w:val="none" w:sz="0" w:space="0" w:color="auto"/>
        <w:right w:val="none" w:sz="0" w:space="0" w:color="auto"/>
      </w:divBdr>
    </w:div>
    <w:div w:id="1671130229">
      <w:bodyDiv w:val="1"/>
      <w:marLeft w:val="0"/>
      <w:marRight w:val="0"/>
      <w:marTop w:val="0"/>
      <w:marBottom w:val="0"/>
      <w:divBdr>
        <w:top w:val="none" w:sz="0" w:space="0" w:color="auto"/>
        <w:left w:val="none" w:sz="0" w:space="0" w:color="auto"/>
        <w:bottom w:val="none" w:sz="0" w:space="0" w:color="auto"/>
        <w:right w:val="none" w:sz="0" w:space="0" w:color="auto"/>
      </w:divBdr>
    </w:div>
    <w:div w:id="1676688659">
      <w:bodyDiv w:val="1"/>
      <w:marLeft w:val="0"/>
      <w:marRight w:val="0"/>
      <w:marTop w:val="0"/>
      <w:marBottom w:val="0"/>
      <w:divBdr>
        <w:top w:val="none" w:sz="0" w:space="0" w:color="auto"/>
        <w:left w:val="none" w:sz="0" w:space="0" w:color="auto"/>
        <w:bottom w:val="none" w:sz="0" w:space="0" w:color="auto"/>
        <w:right w:val="none" w:sz="0" w:space="0" w:color="auto"/>
      </w:divBdr>
    </w:div>
    <w:div w:id="1710110243">
      <w:bodyDiv w:val="1"/>
      <w:marLeft w:val="0"/>
      <w:marRight w:val="0"/>
      <w:marTop w:val="0"/>
      <w:marBottom w:val="0"/>
      <w:divBdr>
        <w:top w:val="none" w:sz="0" w:space="0" w:color="auto"/>
        <w:left w:val="none" w:sz="0" w:space="0" w:color="auto"/>
        <w:bottom w:val="none" w:sz="0" w:space="0" w:color="auto"/>
        <w:right w:val="none" w:sz="0" w:space="0" w:color="auto"/>
      </w:divBdr>
    </w:div>
    <w:div w:id="1730952894">
      <w:bodyDiv w:val="1"/>
      <w:marLeft w:val="0"/>
      <w:marRight w:val="0"/>
      <w:marTop w:val="0"/>
      <w:marBottom w:val="0"/>
      <w:divBdr>
        <w:top w:val="none" w:sz="0" w:space="0" w:color="auto"/>
        <w:left w:val="none" w:sz="0" w:space="0" w:color="auto"/>
        <w:bottom w:val="none" w:sz="0" w:space="0" w:color="auto"/>
        <w:right w:val="none" w:sz="0" w:space="0" w:color="auto"/>
      </w:divBdr>
    </w:div>
    <w:div w:id="1734818040">
      <w:bodyDiv w:val="1"/>
      <w:marLeft w:val="0"/>
      <w:marRight w:val="0"/>
      <w:marTop w:val="0"/>
      <w:marBottom w:val="0"/>
      <w:divBdr>
        <w:top w:val="none" w:sz="0" w:space="0" w:color="auto"/>
        <w:left w:val="none" w:sz="0" w:space="0" w:color="auto"/>
        <w:bottom w:val="none" w:sz="0" w:space="0" w:color="auto"/>
        <w:right w:val="none" w:sz="0" w:space="0" w:color="auto"/>
      </w:divBdr>
    </w:div>
    <w:div w:id="1761834011">
      <w:bodyDiv w:val="1"/>
      <w:marLeft w:val="0"/>
      <w:marRight w:val="0"/>
      <w:marTop w:val="0"/>
      <w:marBottom w:val="0"/>
      <w:divBdr>
        <w:top w:val="none" w:sz="0" w:space="0" w:color="auto"/>
        <w:left w:val="none" w:sz="0" w:space="0" w:color="auto"/>
        <w:bottom w:val="none" w:sz="0" w:space="0" w:color="auto"/>
        <w:right w:val="none" w:sz="0" w:space="0" w:color="auto"/>
      </w:divBdr>
    </w:div>
    <w:div w:id="1766874648">
      <w:bodyDiv w:val="1"/>
      <w:marLeft w:val="0"/>
      <w:marRight w:val="0"/>
      <w:marTop w:val="0"/>
      <w:marBottom w:val="0"/>
      <w:divBdr>
        <w:top w:val="none" w:sz="0" w:space="0" w:color="auto"/>
        <w:left w:val="none" w:sz="0" w:space="0" w:color="auto"/>
        <w:bottom w:val="none" w:sz="0" w:space="0" w:color="auto"/>
        <w:right w:val="none" w:sz="0" w:space="0" w:color="auto"/>
      </w:divBdr>
    </w:div>
    <w:div w:id="1789199690">
      <w:bodyDiv w:val="1"/>
      <w:marLeft w:val="0"/>
      <w:marRight w:val="0"/>
      <w:marTop w:val="0"/>
      <w:marBottom w:val="0"/>
      <w:divBdr>
        <w:top w:val="none" w:sz="0" w:space="0" w:color="auto"/>
        <w:left w:val="none" w:sz="0" w:space="0" w:color="auto"/>
        <w:bottom w:val="none" w:sz="0" w:space="0" w:color="auto"/>
        <w:right w:val="none" w:sz="0" w:space="0" w:color="auto"/>
      </w:divBdr>
    </w:div>
    <w:div w:id="1804887161">
      <w:bodyDiv w:val="1"/>
      <w:marLeft w:val="0"/>
      <w:marRight w:val="0"/>
      <w:marTop w:val="0"/>
      <w:marBottom w:val="0"/>
      <w:divBdr>
        <w:top w:val="none" w:sz="0" w:space="0" w:color="auto"/>
        <w:left w:val="none" w:sz="0" w:space="0" w:color="auto"/>
        <w:bottom w:val="none" w:sz="0" w:space="0" w:color="auto"/>
        <w:right w:val="none" w:sz="0" w:space="0" w:color="auto"/>
      </w:divBdr>
    </w:div>
    <w:div w:id="1842044009">
      <w:bodyDiv w:val="1"/>
      <w:marLeft w:val="0"/>
      <w:marRight w:val="0"/>
      <w:marTop w:val="0"/>
      <w:marBottom w:val="0"/>
      <w:divBdr>
        <w:top w:val="none" w:sz="0" w:space="0" w:color="auto"/>
        <w:left w:val="none" w:sz="0" w:space="0" w:color="auto"/>
        <w:bottom w:val="none" w:sz="0" w:space="0" w:color="auto"/>
        <w:right w:val="none" w:sz="0" w:space="0" w:color="auto"/>
      </w:divBdr>
    </w:div>
    <w:div w:id="1858077447">
      <w:bodyDiv w:val="1"/>
      <w:marLeft w:val="0"/>
      <w:marRight w:val="0"/>
      <w:marTop w:val="0"/>
      <w:marBottom w:val="0"/>
      <w:divBdr>
        <w:top w:val="none" w:sz="0" w:space="0" w:color="auto"/>
        <w:left w:val="none" w:sz="0" w:space="0" w:color="auto"/>
        <w:bottom w:val="none" w:sz="0" w:space="0" w:color="auto"/>
        <w:right w:val="none" w:sz="0" w:space="0" w:color="auto"/>
      </w:divBdr>
    </w:div>
    <w:div w:id="1864858659">
      <w:bodyDiv w:val="1"/>
      <w:marLeft w:val="0"/>
      <w:marRight w:val="0"/>
      <w:marTop w:val="0"/>
      <w:marBottom w:val="0"/>
      <w:divBdr>
        <w:top w:val="none" w:sz="0" w:space="0" w:color="auto"/>
        <w:left w:val="none" w:sz="0" w:space="0" w:color="auto"/>
        <w:bottom w:val="none" w:sz="0" w:space="0" w:color="auto"/>
        <w:right w:val="none" w:sz="0" w:space="0" w:color="auto"/>
      </w:divBdr>
    </w:div>
    <w:div w:id="1873683337">
      <w:bodyDiv w:val="1"/>
      <w:marLeft w:val="0"/>
      <w:marRight w:val="0"/>
      <w:marTop w:val="0"/>
      <w:marBottom w:val="0"/>
      <w:divBdr>
        <w:top w:val="none" w:sz="0" w:space="0" w:color="auto"/>
        <w:left w:val="none" w:sz="0" w:space="0" w:color="auto"/>
        <w:bottom w:val="none" w:sz="0" w:space="0" w:color="auto"/>
        <w:right w:val="none" w:sz="0" w:space="0" w:color="auto"/>
      </w:divBdr>
    </w:div>
    <w:div w:id="1878353715">
      <w:bodyDiv w:val="1"/>
      <w:marLeft w:val="0"/>
      <w:marRight w:val="0"/>
      <w:marTop w:val="0"/>
      <w:marBottom w:val="0"/>
      <w:divBdr>
        <w:top w:val="none" w:sz="0" w:space="0" w:color="auto"/>
        <w:left w:val="none" w:sz="0" w:space="0" w:color="auto"/>
        <w:bottom w:val="none" w:sz="0" w:space="0" w:color="auto"/>
        <w:right w:val="none" w:sz="0" w:space="0" w:color="auto"/>
      </w:divBdr>
    </w:div>
    <w:div w:id="1882087465">
      <w:bodyDiv w:val="1"/>
      <w:marLeft w:val="0"/>
      <w:marRight w:val="0"/>
      <w:marTop w:val="0"/>
      <w:marBottom w:val="0"/>
      <w:divBdr>
        <w:top w:val="none" w:sz="0" w:space="0" w:color="auto"/>
        <w:left w:val="none" w:sz="0" w:space="0" w:color="auto"/>
        <w:bottom w:val="none" w:sz="0" w:space="0" w:color="auto"/>
        <w:right w:val="none" w:sz="0" w:space="0" w:color="auto"/>
      </w:divBdr>
    </w:div>
    <w:div w:id="1884100042">
      <w:bodyDiv w:val="1"/>
      <w:marLeft w:val="0"/>
      <w:marRight w:val="0"/>
      <w:marTop w:val="0"/>
      <w:marBottom w:val="0"/>
      <w:divBdr>
        <w:top w:val="none" w:sz="0" w:space="0" w:color="auto"/>
        <w:left w:val="none" w:sz="0" w:space="0" w:color="auto"/>
        <w:bottom w:val="none" w:sz="0" w:space="0" w:color="auto"/>
        <w:right w:val="none" w:sz="0" w:space="0" w:color="auto"/>
      </w:divBdr>
    </w:div>
    <w:div w:id="1889102880">
      <w:bodyDiv w:val="1"/>
      <w:marLeft w:val="0"/>
      <w:marRight w:val="0"/>
      <w:marTop w:val="0"/>
      <w:marBottom w:val="0"/>
      <w:divBdr>
        <w:top w:val="none" w:sz="0" w:space="0" w:color="auto"/>
        <w:left w:val="none" w:sz="0" w:space="0" w:color="auto"/>
        <w:bottom w:val="none" w:sz="0" w:space="0" w:color="auto"/>
        <w:right w:val="none" w:sz="0" w:space="0" w:color="auto"/>
      </w:divBdr>
    </w:div>
    <w:div w:id="1898931489">
      <w:bodyDiv w:val="1"/>
      <w:marLeft w:val="0"/>
      <w:marRight w:val="0"/>
      <w:marTop w:val="0"/>
      <w:marBottom w:val="0"/>
      <w:divBdr>
        <w:top w:val="none" w:sz="0" w:space="0" w:color="auto"/>
        <w:left w:val="none" w:sz="0" w:space="0" w:color="auto"/>
        <w:bottom w:val="none" w:sz="0" w:space="0" w:color="auto"/>
        <w:right w:val="none" w:sz="0" w:space="0" w:color="auto"/>
      </w:divBdr>
    </w:div>
    <w:div w:id="1915048585">
      <w:bodyDiv w:val="1"/>
      <w:marLeft w:val="0"/>
      <w:marRight w:val="0"/>
      <w:marTop w:val="0"/>
      <w:marBottom w:val="0"/>
      <w:divBdr>
        <w:top w:val="none" w:sz="0" w:space="0" w:color="auto"/>
        <w:left w:val="none" w:sz="0" w:space="0" w:color="auto"/>
        <w:bottom w:val="none" w:sz="0" w:space="0" w:color="auto"/>
        <w:right w:val="none" w:sz="0" w:space="0" w:color="auto"/>
      </w:divBdr>
    </w:div>
    <w:div w:id="1980109726">
      <w:bodyDiv w:val="1"/>
      <w:marLeft w:val="0"/>
      <w:marRight w:val="0"/>
      <w:marTop w:val="0"/>
      <w:marBottom w:val="0"/>
      <w:divBdr>
        <w:top w:val="none" w:sz="0" w:space="0" w:color="auto"/>
        <w:left w:val="none" w:sz="0" w:space="0" w:color="auto"/>
        <w:bottom w:val="none" w:sz="0" w:space="0" w:color="auto"/>
        <w:right w:val="none" w:sz="0" w:space="0" w:color="auto"/>
      </w:divBdr>
    </w:div>
    <w:div w:id="1986348909">
      <w:bodyDiv w:val="1"/>
      <w:marLeft w:val="0"/>
      <w:marRight w:val="0"/>
      <w:marTop w:val="0"/>
      <w:marBottom w:val="0"/>
      <w:divBdr>
        <w:top w:val="none" w:sz="0" w:space="0" w:color="auto"/>
        <w:left w:val="none" w:sz="0" w:space="0" w:color="auto"/>
        <w:bottom w:val="none" w:sz="0" w:space="0" w:color="auto"/>
        <w:right w:val="none" w:sz="0" w:space="0" w:color="auto"/>
      </w:divBdr>
    </w:div>
    <w:div w:id="1986617814">
      <w:bodyDiv w:val="1"/>
      <w:marLeft w:val="0"/>
      <w:marRight w:val="0"/>
      <w:marTop w:val="0"/>
      <w:marBottom w:val="0"/>
      <w:divBdr>
        <w:top w:val="none" w:sz="0" w:space="0" w:color="auto"/>
        <w:left w:val="none" w:sz="0" w:space="0" w:color="auto"/>
        <w:bottom w:val="none" w:sz="0" w:space="0" w:color="auto"/>
        <w:right w:val="none" w:sz="0" w:space="0" w:color="auto"/>
      </w:divBdr>
    </w:div>
    <w:div w:id="2005468253">
      <w:bodyDiv w:val="1"/>
      <w:marLeft w:val="0"/>
      <w:marRight w:val="0"/>
      <w:marTop w:val="0"/>
      <w:marBottom w:val="0"/>
      <w:divBdr>
        <w:top w:val="none" w:sz="0" w:space="0" w:color="auto"/>
        <w:left w:val="none" w:sz="0" w:space="0" w:color="auto"/>
        <w:bottom w:val="none" w:sz="0" w:space="0" w:color="auto"/>
        <w:right w:val="none" w:sz="0" w:space="0" w:color="auto"/>
      </w:divBdr>
    </w:div>
    <w:div w:id="2016682575">
      <w:bodyDiv w:val="1"/>
      <w:marLeft w:val="0"/>
      <w:marRight w:val="0"/>
      <w:marTop w:val="0"/>
      <w:marBottom w:val="0"/>
      <w:divBdr>
        <w:top w:val="none" w:sz="0" w:space="0" w:color="auto"/>
        <w:left w:val="none" w:sz="0" w:space="0" w:color="auto"/>
        <w:bottom w:val="none" w:sz="0" w:space="0" w:color="auto"/>
        <w:right w:val="none" w:sz="0" w:space="0" w:color="auto"/>
      </w:divBdr>
    </w:div>
    <w:div w:id="2025744628">
      <w:bodyDiv w:val="1"/>
      <w:marLeft w:val="0"/>
      <w:marRight w:val="0"/>
      <w:marTop w:val="0"/>
      <w:marBottom w:val="0"/>
      <w:divBdr>
        <w:top w:val="none" w:sz="0" w:space="0" w:color="auto"/>
        <w:left w:val="none" w:sz="0" w:space="0" w:color="auto"/>
        <w:bottom w:val="none" w:sz="0" w:space="0" w:color="auto"/>
        <w:right w:val="none" w:sz="0" w:space="0" w:color="auto"/>
      </w:divBdr>
    </w:div>
    <w:div w:id="2028870144">
      <w:bodyDiv w:val="1"/>
      <w:marLeft w:val="0"/>
      <w:marRight w:val="0"/>
      <w:marTop w:val="0"/>
      <w:marBottom w:val="0"/>
      <w:divBdr>
        <w:top w:val="none" w:sz="0" w:space="0" w:color="auto"/>
        <w:left w:val="none" w:sz="0" w:space="0" w:color="auto"/>
        <w:bottom w:val="none" w:sz="0" w:space="0" w:color="auto"/>
        <w:right w:val="none" w:sz="0" w:space="0" w:color="auto"/>
      </w:divBdr>
    </w:div>
    <w:div w:id="2031762358">
      <w:bodyDiv w:val="1"/>
      <w:marLeft w:val="0"/>
      <w:marRight w:val="0"/>
      <w:marTop w:val="0"/>
      <w:marBottom w:val="0"/>
      <w:divBdr>
        <w:top w:val="none" w:sz="0" w:space="0" w:color="auto"/>
        <w:left w:val="none" w:sz="0" w:space="0" w:color="auto"/>
        <w:bottom w:val="none" w:sz="0" w:space="0" w:color="auto"/>
        <w:right w:val="none" w:sz="0" w:space="0" w:color="auto"/>
      </w:divBdr>
    </w:div>
    <w:div w:id="2037268564">
      <w:bodyDiv w:val="1"/>
      <w:marLeft w:val="0"/>
      <w:marRight w:val="0"/>
      <w:marTop w:val="0"/>
      <w:marBottom w:val="0"/>
      <w:divBdr>
        <w:top w:val="none" w:sz="0" w:space="0" w:color="auto"/>
        <w:left w:val="none" w:sz="0" w:space="0" w:color="auto"/>
        <w:bottom w:val="none" w:sz="0" w:space="0" w:color="auto"/>
        <w:right w:val="none" w:sz="0" w:space="0" w:color="auto"/>
      </w:divBdr>
    </w:div>
    <w:div w:id="2041585301">
      <w:bodyDiv w:val="1"/>
      <w:marLeft w:val="0"/>
      <w:marRight w:val="0"/>
      <w:marTop w:val="0"/>
      <w:marBottom w:val="0"/>
      <w:divBdr>
        <w:top w:val="none" w:sz="0" w:space="0" w:color="auto"/>
        <w:left w:val="none" w:sz="0" w:space="0" w:color="auto"/>
        <w:bottom w:val="none" w:sz="0" w:space="0" w:color="auto"/>
        <w:right w:val="none" w:sz="0" w:space="0" w:color="auto"/>
      </w:divBdr>
    </w:div>
    <w:div w:id="2083596651">
      <w:bodyDiv w:val="1"/>
      <w:marLeft w:val="0"/>
      <w:marRight w:val="0"/>
      <w:marTop w:val="0"/>
      <w:marBottom w:val="0"/>
      <w:divBdr>
        <w:top w:val="none" w:sz="0" w:space="0" w:color="auto"/>
        <w:left w:val="none" w:sz="0" w:space="0" w:color="auto"/>
        <w:bottom w:val="none" w:sz="0" w:space="0" w:color="auto"/>
        <w:right w:val="none" w:sz="0" w:space="0" w:color="auto"/>
      </w:divBdr>
    </w:div>
    <w:div w:id="2091582687">
      <w:bodyDiv w:val="1"/>
      <w:marLeft w:val="0"/>
      <w:marRight w:val="0"/>
      <w:marTop w:val="0"/>
      <w:marBottom w:val="0"/>
      <w:divBdr>
        <w:top w:val="none" w:sz="0" w:space="0" w:color="auto"/>
        <w:left w:val="none" w:sz="0" w:space="0" w:color="auto"/>
        <w:bottom w:val="none" w:sz="0" w:space="0" w:color="auto"/>
        <w:right w:val="none" w:sz="0" w:space="0" w:color="auto"/>
      </w:divBdr>
    </w:div>
    <w:div w:id="2093815296">
      <w:bodyDiv w:val="1"/>
      <w:marLeft w:val="0"/>
      <w:marRight w:val="0"/>
      <w:marTop w:val="0"/>
      <w:marBottom w:val="0"/>
      <w:divBdr>
        <w:top w:val="none" w:sz="0" w:space="0" w:color="auto"/>
        <w:left w:val="none" w:sz="0" w:space="0" w:color="auto"/>
        <w:bottom w:val="none" w:sz="0" w:space="0" w:color="auto"/>
        <w:right w:val="none" w:sz="0" w:space="0" w:color="auto"/>
      </w:divBdr>
    </w:div>
    <w:div w:id="2095011029">
      <w:bodyDiv w:val="1"/>
      <w:marLeft w:val="0"/>
      <w:marRight w:val="0"/>
      <w:marTop w:val="0"/>
      <w:marBottom w:val="0"/>
      <w:divBdr>
        <w:top w:val="none" w:sz="0" w:space="0" w:color="auto"/>
        <w:left w:val="none" w:sz="0" w:space="0" w:color="auto"/>
        <w:bottom w:val="none" w:sz="0" w:space="0" w:color="auto"/>
        <w:right w:val="none" w:sz="0" w:space="0" w:color="auto"/>
      </w:divBdr>
    </w:div>
    <w:div w:id="2113013289">
      <w:bodyDiv w:val="1"/>
      <w:marLeft w:val="0"/>
      <w:marRight w:val="0"/>
      <w:marTop w:val="0"/>
      <w:marBottom w:val="0"/>
      <w:divBdr>
        <w:top w:val="none" w:sz="0" w:space="0" w:color="auto"/>
        <w:left w:val="none" w:sz="0" w:space="0" w:color="auto"/>
        <w:bottom w:val="none" w:sz="0" w:space="0" w:color="auto"/>
        <w:right w:val="none" w:sz="0" w:space="0" w:color="auto"/>
      </w:divBdr>
    </w:div>
    <w:div w:id="213787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phpmyadmin.net"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virtualbox.org"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1.png"/><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Wor23</b:Tag>
    <b:SourceType>InternetSite</b:SourceType>
    <b:Guid>{EC06FFFD-437D-3C46-BFAD-C3802A007A86}</b:Guid>
    <b:Author>
      <b:Author>
        <b:NameList>
          <b:Person>
            <b:Last>Division</b:Last>
            <b:First>World</b:First>
            <b:Middle>Population Prospects: The 2019 Revision - United Nations Population</b:Middle>
          </b:Person>
        </b:NameList>
      </b:Author>
    </b:Author>
    <b:Title>Current World Population</b:Title>
    <b:URL>https://www.worldometers.info/world-population/</b:URL>
    <b:ProductionCompany>Worldometer</b:ProductionCompany>
    <b:YearAccessed>2023</b:YearAccessed>
    <b:MonthAccessed>February</b:MonthAccessed>
    <b:DayAccessed>13</b:DayAccessed>
    <b:RefOrder>9</b:RefOrder>
  </b:Source>
  <b:Source>
    <b:Tag>Apa21</b:Tag>
    <b:SourceType>InternetSite</b:SourceType>
    <b:Guid>{8A59F364-5CA5-5349-B396-0B129446F9E6}</b:Guid>
    <b:Author>
      <b:Author>
        <b:NameList>
          <b:Person>
            <b:Last>Aparna</b:Last>
          </b:Person>
        </b:NameList>
      </b:Author>
    </b:Author>
    <b:Title>The Impact Of Cloud Computing On Business Efficiency</b:Title>
    <b:URL>https://stefanini.com/en/insights/articles/the-impact-of-cloud-computing-on-business-efficiency</b:URL>
    <b:ProductionCompany>Stefanini Group</b:ProductionCompany>
    <b:Year>2021</b:Year>
    <b:Month>October</b:Month>
    <b:Day>15</b:Day>
    <b:YearAccessed>2023</b:YearAccessed>
    <b:MonthAccessed>February</b:MonthAccessed>
    <b:DayAccessed>13</b:DayAccessed>
    <b:RefOrder>10</b:RefOrder>
  </b:Source>
  <b:Source>
    <b:Tag>Vla15</b:Tag>
    <b:SourceType>JournalArticle</b:SourceType>
    <b:Guid>{CE70A5DB-CFD4-6A4D-96E4-6F3A22248E3B}</b:Guid>
    <b:Title>INDUSTRIALISATION FACTORS IN POST-INDUSTRIAL SOCIETY</b:Title>
    <b:Year>2015</b:Year>
    <b:Author>
      <b:Author>
        <b:NameList>
          <b:Person>
            <b:Last>Vladimir Shatrevich1</b:Last>
            <b:First>Valentina</b:First>
            <b:Middle>Strautmane2</b:Middle>
          </b:Person>
        </b:NameList>
      </b:Author>
    </b:Author>
    <b:JournalName>The International Journal ENTREPRENEURSHIP AND SUSTAINABILITY ISSUES</b:JournalName>
    <b:Volume>3 Number 2 (December)</b:Volume>
    <b:Issue>ISSN 2345-0282 (online) http://jssidoi.org/jesi/aims-and-scope-of-research/</b:Issue>
    <b:Pages>172</b:Pages>
    <b:RefOrder>11</b:RefOrder>
  </b:Source>
  <b:Source>
    <b:Tag>Apa211</b:Tag>
    <b:SourceType>InternetSite</b:SourceType>
    <b:Guid>{7CDBB3F0-1073-FD43-8CAD-7B53F7C86B32}</b:Guid>
    <b:Author>
      <b:Author>
        <b:NameList>
          <b:Person>
            <b:Last>Aparna</b:Last>
          </b:Person>
        </b:NameList>
      </b:Author>
    </b:Author>
    <b:Title>The Impact Of Cloud Computing On Business Efficiency</b:Title>
    <b:URL>https://stefanini.com/en/insights/articles/the-impact-of-cloud-computing-on-business-efficiency</b:URL>
    <b:ProductionCompany>Stefanini Group</b:ProductionCompany>
    <b:Year>2021</b:Year>
    <b:Month>October</b:Month>
    <b:Day>15</b:Day>
    <b:YearAccessed>2023</b:YearAccessed>
    <b:MonthAccessed>February</b:MonthAccessed>
    <b:DayAccessed>13</b:DayAccessed>
    <b:RefOrder>12</b:RefOrder>
  </b:Source>
  <b:Source>
    <b:Tag>Wha23</b:Tag>
    <b:SourceType>InternetSite</b:SourceType>
    <b:Guid>{0E14F587-89C0-314B-BFDF-CCFC06C1D069}</b:Guid>
    <b:Title>What is Secure Data Collaboration and Dissemination?</b:Title>
    <b:URL>https://www.baesystems.com/en-us/definition/secure-data-collaboration-and-dissemination</b:URL>
    <b:ProductionCompany>BAE Systems</b:ProductionCompany>
    <b:YearAccessed>2023</b:YearAccessed>
    <b:MonthAccessed>February</b:MonthAccessed>
    <b:DayAccessed>13</b:DayAccessed>
    <b:RefOrder>13</b:RefOrder>
  </b:Source>
  <b:Source>
    <b:Tag>Sam19</b:Tag>
    <b:SourceType>InternetSite</b:SourceType>
    <b:Guid>{A7949737-029A-3740-8D7E-EDC5EFAE4542}</b:Guid>
    <b:Author>
      <b:Author>
        <b:NameList>
          <b:Person>
            <b:Last>Itotia</b:Last>
            <b:First>Samuel</b:First>
            <b:Middle>K</b:Middle>
          </b:Person>
        </b:NameList>
      </b:Author>
    </b:Author>
    <b:Title>What Are The Benefits Of Using The Cloud?</b:Title>
    <b:URL>https://techweez.com/2019/03/12/benefits-of-using-cloud/</b:URL>
    <b:ProductionCompany>Techweez</b:ProductionCompany>
    <b:Year>2019</b:Year>
    <b:Month>March</b:Month>
    <b:Day>12</b:Day>
    <b:YearAccessed>2023</b:YearAccessed>
    <b:MonthAccessed>February</b:MonthAccessed>
    <b:DayAccessed>13</b:DayAccessed>
    <b:RefOrder>14</b:RefOrder>
  </b:Source>
  <b:Source>
    <b:Tag>Kat21</b:Tag>
    <b:SourceType>InternetSite</b:SourceType>
    <b:Guid>{B089B4D2-B287-B742-8D41-CC4138081D36}</b:Guid>
    <b:Author>
      <b:Author>
        <b:NameList>
          <b:Person>
            <b:Last>Richards</b:Last>
            <b:First>Kathleen</b:First>
          </b:Person>
        </b:NameList>
      </b:Author>
    </b:Author>
    <b:Title>What is Cryptography?</b:Title>
    <b:URL>https://www.techtarget.com/searchsecurity/definition/cryptography</b:URL>
    <b:ProductionCompany>Techtarget</b:ProductionCompany>
    <b:Year>2021</b:Year>
    <b:Month>September</b:Month>
    <b:YearAccessed>2023</b:YearAccessed>
    <b:MonthAccessed>February</b:MonthAccessed>
    <b:DayAccessed>14</b:DayAccessed>
    <b:RefOrder>15</b:RefOrder>
  </b:Source>
  <b:Source>
    <b:Tag>Sne22</b:Tag>
    <b:SourceType>InternetSite</b:SourceType>
    <b:Guid>{95FA67B3-072C-C841-A33F-7964359EE495}</b:Guid>
    <b:Author>
      <b:Author>
        <b:NameList>
          <b:Person>
            <b:Last>Chugh</b:Last>
            <b:First>Sneha</b:First>
          </b:Person>
        </b:NameList>
      </b:Author>
    </b:Author>
    <b:Title>Should You Adopt Cloud Computing for Your Business?</b:Title>
    <b:URL>https://emeritus.org/blog/technology-disadvantages-of-cloud-computing/</b:URL>
    <b:ProductionCompany>Emeritus</b:ProductionCompany>
    <b:Year>2022</b:Year>
    <b:Month>December</b:Month>
    <b:Day>16</b:Day>
    <b:YearAccessed>2023</b:YearAccessed>
    <b:MonthAccessed>February</b:MonthAccessed>
    <b:DayAccessed>14</b:DayAccessed>
    <b:RefOrder>16</b:RefOrder>
  </b:Source>
  <b:Source>
    <b:Tag>Art16</b:Tag>
    <b:SourceType>JournalArticle</b:SourceType>
    <b:Guid>{9567F679-ECB9-4241-939B-E5B322C623EF}</b:Guid>
    <b:Title>Intelligence Search Engine and Automatic Integration System for Web-Services and Cloud-Based Data Pro- viders Based on Semantics</b:Title>
    <b:Year>2016</b:Year>
    <b:JournalName>7th Annual International Conference on Biologically Inspired Cognitive Architectures, BICA 2016 272 Selection and peer-review under responsibility of the Scientific Programme Committee of BICA 2016 c© The Authors. Published by Elsevier B.V.</b:JournalName>
    <b:Volume>88</b:Volume>
    <b:Issue>Procedia Computer Science</b:Issue>
    <b:Pages>272-276</b:Pages>
    <b:Author>
      <b:Author>
        <b:NameList>
          <b:Person>
            <b:Last>Artyom Chernyshov</b:Last>
            <b:First>Anita</b:First>
            <b:Middle>Balandina, Anastasiya Kostkina and Valentin Klimov</b:Middle>
          </b:Person>
        </b:NameList>
      </b:Author>
    </b:Author>
    <b:RefOrder>17</b:RefOrder>
  </b:Source>
  <b:Source>
    <b:Tag>XML23</b:Tag>
    <b:SourceType>InternetSite</b:SourceType>
    <b:Guid>{B8793014-6CF2-2B4F-89B4-16259320C84D}</b:Guid>
    <b:Title>XML Tutorial</b:Title>
    <b:URL>https://www.w3schools.com/xml/default.asp</b:URL>
    <b:ProductionCompany>w3schools</b:ProductionCompany>
    <b:YearAccessed>2023</b:YearAccessed>
    <b:MonthAccessed>February</b:MonthAccessed>
    <b:DayAccessed>14</b:DayAccessed>
    <b:RefOrder>18</b:RefOrder>
  </b:Source>
  <b:Source>
    <b:Tag>Ale23</b:Tag>
    <b:SourceType>InternetSite</b:SourceType>
    <b:Guid>{8490C962-5860-6846-B07D-DC36645B8CD4}</b:Guid>
    <b:Author>
      <b:Author>
        <b:NameList>
          <b:Person>
            <b:Last>Gillis</b:Last>
            <b:First>Alexander</b:First>
            <b:Middle>S.</b:Middle>
          </b:Person>
        </b:NameList>
      </b:Author>
    </b:Author>
    <b:Title>SOAP (Simple Object Access Protocol)</b:Title>
    <b:URL>https://www.techtarget.com/searchapparchitecture/definition/SOAP-Simple-Object-Access-Protocol</b:URL>
    <b:ProductionCompany>App Architecture</b:ProductionCompany>
    <b:YearAccessed>2023</b:YearAccessed>
    <b:MonthAccessed>February</b:MonthAccessed>
    <b:DayAccessed>14</b:DayAccessed>
    <b:RefOrder>19</b:RefOrder>
  </b:Source>
  <b:Source>
    <b:Tag>Roy00</b:Tag>
    <b:SourceType>Book</b:SourceType>
    <b:Guid>{BD39AF16-B47A-8A42-815C-0F1A00C4C8EA}</b:Guid>
    <b:Title>Architectural Styles and the Design of Network-based Software Architectures</b:Title>
    <b:Year>2000</b:Year>
    <b:Author>
      <b:Author>
        <b:NameList>
          <b:Person>
            <b:Last>Fielding</b:Last>
            <b:First>Roy</b:First>
            <b:Middle>Thomas</b:Middle>
          </b:Person>
        </b:NameList>
      </b:Author>
    </b:Author>
    <b:City>Irvine</b:City>
    <b:Publisher>UNIVERSITY OF CALIFORNIA</b:Publisher>
    <b:RefOrder>20</b:RefOrder>
  </b:Source>
  <b:Source>
    <b:Tag>Leo07</b:Tag>
    <b:SourceType>Book</b:SourceType>
    <b:Guid>{1B974320-1B07-EA49-8EB6-E43289629872}</b:Guid>
    <b:Author>
      <b:Author>
        <b:NameList>
          <b:Person>
            <b:Last>Leonard Richardson</b:Last>
            <b:First>Sam</b:First>
            <b:Middle>Ruby</b:Middle>
          </b:Person>
        </b:NameList>
      </b:Author>
    </b:Author>
    <b:Title>RESTful Web Services</b:Title>
    <b:Publisher>O'Reilly Media, Inc.</b:Publisher>
    <b:Year>2007</b:Year>
    <b:RefOrder>21</b:RefOrder>
  </b:Source>
  <b:Source>
    <b:Tag>Lud15</b:Tag>
    <b:SourceType>Book</b:SourceType>
    <b:Guid>{4FC965A6-46B5-B145-B338-4FBC5E8C5C7F}</b:Guid>
    <b:Author>
      <b:Author>
        <b:NameList>
          <b:Person>
            <b:Last>Dewailly</b:Last>
            <b:First>Ludovic</b:First>
          </b:Person>
        </b:NameList>
      </b:Author>
    </b:Author>
    <b:Title>Building a RESTful Web Service with Spring</b:Title>
    <b:Publisher>Packt Publishing</b:Publisher>
    <b:Year>2015</b:Year>
    <b:RefOrder>22</b:RefOrder>
  </b:Source>
  <b:Source>
    <b:Tag>Sub10</b:Tag>
    <b:SourceType>Book</b:SourceType>
    <b:Guid>{831EA906-A663-614C-AD88-1A400597A2D7}</b:Guid>
    <b:Author>
      <b:Author>
        <b:NameList>
          <b:Person>
            <b:Last>Allamaraju</b:Last>
            <b:First>Subbu</b:First>
          </b:Person>
        </b:NameList>
      </b:Author>
    </b:Author>
    <b:Title>RESTful Web Services Cookbook</b:Title>
    <b:Publisher>O'Reilly Media, Inc.</b:Publisher>
    <b:Year>2010</b:Year>
    <b:RefOrder>23</b:RefOrder>
  </b:Source>
  <b:Source>
    <b:Tag>Leo13</b:Tag>
    <b:SourceType>Book</b:SourceType>
    <b:Guid>{AE7CB850-CF1A-0748-892A-4D6A09FC2979}</b:Guid>
    <b:Author>
      <b:Author>
        <b:NameList>
          <b:Person>
            <b:Last>Leonard Richardson</b:Last>
            <b:First>Mike</b:First>
            <b:Middle>Amundsen, Sam Ruby</b:Middle>
          </b:Person>
        </b:NameList>
      </b:Author>
    </b:Author>
    <b:Title>RESTful Web APIs: Services for a Changing World</b:Title>
    <b:Publisher>O'Reilly Media, Inc.</b:Publisher>
    <b:Year>2013</b:Year>
    <b:RefOrder>24</b:RefOrder>
  </b:Source>
  <b:Source>
    <b:Tag>FHu</b:Tag>
    <b:SourceType>JournalArticle</b:SourceType>
    <b:Guid>{F9021126-067D-5C48-81BE-66989BA60C55}</b:Guid>
    <b:Title>Software-defined networking (SDN) and network function virtualization (NFV) for future Internet: A review</b:Title>
    <b:Author>
      <b:Author>
        <b:NameList>
          <b:Person>
            <b:Last>F. Hu</b:Last>
            <b:First>Y.</b:First>
            <b:Middle>Wen, X. Yuan, S. Zhang, and K. Sun</b:Middle>
          </b:Person>
        </b:NameList>
      </b:Author>
    </b:Author>
    <b:JournalName>Journal of Network and Computer Applications</b:JournalName>
    <b:Volume>86</b:Volume>
    <b:Issue>doi: 10.1016/j.jnca.2017.03.015.</b:Issue>
    <b:Pages>22-33</b:Pages>
    <b:RefOrder>25</b:RefOrder>
  </b:Source>
  <b:Source>
    <b:Tag>NMc</b:Tag>
    <b:SourceType>JournalArticle</b:SourceType>
    <b:Guid>{33BACD4D-7DA9-6547-AAB6-BA07CB3EEAAE}</b:Guid>
    <b:Author>
      <b:Author>
        <b:NameList>
          <b:Person>
            <b:Last>N. McKeown</b:Last>
            <b:First>T.</b:First>
            <b:Middle>Anderson, H. Balakrishnan, G. Parulkar, L. Peterson, J. Rexford, S. Shenker, and J. Turner</b:Middle>
          </b:Person>
        </b:NameList>
      </b:Author>
    </b:Author>
    <b:Title>OpenFlow: enabling innovation in campus networks</b:Title>
    <b:JournalName>ACM SIGCOMM Computer Communication Review</b:JournalName>
    <b:Volume>38, no. 2</b:Volume>
    <b:Issue>doi: 10.1145/1355734.1355746</b:Issue>
    <b:Pages>69-74</b:Pages>
    <b:RefOrder>26</b:RefOrder>
  </b:Source>
  <b:Source>
    <b:Tag>SSc15</b:Tag>
    <b:SourceType>JournalArticle</b:SourceType>
    <b:Guid>{148761B5-9484-FA42-9B3B-EE8CD0B456C6}</b:Guid>
    <b:Author>
      <b:Author>
        <b:NameList>
          <b:Person>
            <b:Last>S. Scott-Hayward</b:Last>
            <b:First>S.</b:First>
            <b:Middle>Sivavakeesar, D. Grace, and G. Pavlou</b:Middle>
          </b:Person>
        </b:NameList>
      </b:Author>
    </b:Author>
    <b:Title>Software-defined networking: A comprehensive survey</b:Title>
    <b:JournalName>Proceedings of the IEEE</b:JournalName>
    <b:Year>2015</b:Year>
    <b:Volume>103 no. 1</b:Volume>
    <b:Issue>doi: 10.1109/JPROC.2014.2371999.</b:Issue>
    <b:Pages>14-76</b:Pages>
    <b:RefOrder>27</b:RefOrder>
  </b:Source>
  <b:Source>
    <b:Tag>YZh16</b:Tag>
    <b:SourceType>JournalArticle</b:SourceType>
    <b:Guid>{38070BC1-7C70-CA43-AA24-A6819C3A41C9}</b:Guid>
    <b:Author>
      <b:Author>
        <b:NameList>
          <b:Person>
            <b:Last>Y. Zhang</b:Last>
            <b:First>Y.</b:First>
            <b:Middle>Wen, and F. Hu</b:Middle>
          </b:Person>
        </b:NameList>
      </b:Author>
    </b:Author>
    <b:Title>A survey on software-defined networking</b:Title>
    <b:JournalName>IEEE Communications Surveys and Tutorials</b:JournalName>
    <b:Year>2016</b:Year>
    <b:Volume>18 no. 1</b:Volume>
    <b:Issue>doi: 10.1109/COMST.2015.2477042.</b:Issue>
    <b:Pages>729-745</b:Pages>
    <b:RefOrder>28</b:RefOrder>
  </b:Source>
  <b:Source>
    <b:Tag>JVo13</b:Tag>
    <b:SourceType>JournalArticle</b:SourceType>
    <b:Guid>{4B36E747-0DE8-9240-9AED-25653B512B8B}</b:Guid>
    <b:Author>
      <b:Author>
        <b:NameList>
          <b:Person>
            <b:Last>Neumann</b:Last>
            <b:First>J.</b:First>
            <b:Middle>Von</b:Middle>
          </b:Person>
        </b:NameList>
      </b:Author>
    </b:Author>
    <b:Title>The JSON Data Interchange Format</b:Title>
    <b:JournalName>IEEE Transactions on Software Engineering</b:JournalName>
    <b:Year>2013</b:Year>
    <b:Volume>39 no. 5</b:Volume>
    <b:Pages>687-688</b:Pages>
    <b:RefOrder>29</b:RefOrder>
  </b:Source>
  <b:Source>
    <b:Tag>Zim17</b:Tag>
    <b:SourceType>ConferenceProceedings</b:SourceType>
    <b:Guid>{8A542C99-E67D-8C41-BA32-48BEED988795}</b:Guid>
    <b:Author>
      <b:Author>
        <b:NameList>
          <b:Person>
            <b:Last>Zimmermann</b:Last>
            <b:First>J.</b:First>
            <b:Middle>Klüwer and R.</b:Middle>
          </b:Person>
        </b:NameList>
      </b:Author>
    </b:Author>
    <b:Title>Towards a Systematic Selection of RESTful Standards for IoT Platforms</b:Title>
    <b:JournalName>In Proceedings of the 2017 International Conference on the Internet of Things (IoT)</b:JournalName>
    <b:Year>2017</b:Year>
    <b:Pages>1-8</b:Pages>
    <b:ConferenceName>In Proceedings of the 2017 International Conference on the Internet of Things (IoT)</b:ConferenceName>
    <b:RefOrder>30</b:RefOrder>
  </b:Source>
  <b:Source>
    <b:Tag>DHa12</b:Tag>
    <b:SourceType>JournalArticle</b:SourceType>
    <b:Guid>{7D431C1F-D968-2849-B1AB-50A0CA65182D}</b:Guid>
    <b:Title>Using RESTful Web Services to Build Interoperable, Data-Driven Applications.</b:Title>
    <b:Year>2012</b:Year>
    <b:Author>
      <b:Author>
        <b:NameList>
          <b:Person>
            <b:Last>Harrison</b:Last>
            <b:First>D.</b:First>
          </b:Person>
        </b:NameList>
      </b:Author>
    </b:Author>
    <b:JournalName>IEEE Software</b:JournalName>
    <b:Volume>29 no. 6</b:Volume>
    <b:Pages>54-61</b:Pages>
    <b:RefOrder>31</b:RefOrder>
  </b:Source>
  <b:Source>
    <b:Tag>Mic16</b:Tag>
    <b:SourceType>Book</b:SourceType>
    <b:Guid>{C895AFE0-9949-5947-981E-9A22A9FADE09}</b:Guid>
    <b:Title>From Beginner to Pro</b:Title>
    <b:Year>2016</b:Year>
    <b:Author>
      <b:Author>
        <b:NameList>
          <b:Person>
            <b:Last>Heap</b:Last>
            <b:First>Michael</b:First>
          </b:Person>
        </b:NameList>
      </b:Author>
    </b:Author>
    <b:City>Reading,Berkshire</b:City>
    <b:Publisher>Apress</b:Publisher>
    <b:RefOrder>1</b:RefOrder>
  </b:Source>
  <b:Source>
    <b:Tag>Kie</b:Tag>
    <b:SourceType>Book</b:SourceType>
    <b:Guid>{001DE3A6-D0FB-D842-B5F6-8701EF99F8CE}</b:Guid>
    <b:Author>
      <b:Author>
        <b:NameList>
          <b:Person>
            <b:Last>Morris</b:Last>
            <b:First>Kief</b:First>
          </b:Person>
        </b:NameList>
      </b:Author>
    </b:Author>
    <b:Title>Infrastructure as a Code - Dynamic Systems for the Cloud Age</b:Title>
    <b:City>Sebastopol</b:City>
    <b:Publisher>O'Reilly</b:Publisher>
    <b:Year>2020</b:Year>
    <b:RefOrder>2</b:RefOrder>
  </b:Source>
  <b:Source>
    <b:Tag>Lor15</b:Tag>
    <b:SourceType>Book</b:SourceType>
    <b:Guid>{A24CF3F3-8CC9-3A4B-B903-553E2ADC1282}</b:Guid>
    <b:Author>
      <b:Author>
        <b:NameList>
          <b:Person>
            <b:Last>Hochstein</b:Last>
            <b:First>Lorin</b:First>
          </b:Person>
        </b:NameList>
      </b:Author>
    </b:Author>
    <b:Title>Ansible: Up and Running </b:Title>
    <b:City>Sebastopol</b:City>
    <b:Publisher>O'Reilly</b:Publisher>
    <b:Year>2015</b:Year>
    <b:RefOrder>3</b:RefOrder>
  </b:Source>
  <b:Source>
    <b:Tag>Ans23</b:Tag>
    <b:SourceType>InternetSite</b:SourceType>
    <b:Guid>{5E1AD321-DEB0-1946-9335-9D28D9422DF9}</b:Guid>
    <b:Title>Ansible Documetation</b:Title>
    <b:URL>https://docs.ansible.com/ansible/latest/index.html</b:URL>
    <b:ProductionCompany>Ansible</b:ProductionCompany>
    <b:YearAccessed>2023</b:YearAccessed>
    <b:MonthAccessed>February</b:MonthAccessed>
    <b:DayAccessed>25</b:DayAccessed>
    <b:RefOrder>4</b:RefOrder>
  </b:Source>
  <b:Source>
    <b:Tag>Com23</b:Tag>
    <b:SourceType>InternetSite</b:SourceType>
    <b:Guid>{307FE81C-0AC2-AF42-BB3D-DEB040F11568}</b:Guid>
    <b:Title>Communicating with the Ansible community</b:Title>
    <b:URL>https://docs.ansible.com/ansible/latest/community/communication.html</b:URL>
    <b:ProductionCompany>Ansible</b:ProductionCompany>
    <b:YearAccessed>2023</b:YearAccessed>
    <b:MonthAccessed>February</b:MonthAccessed>
    <b:DayAccessed>25</b:DayAccessed>
    <b:RefOrder>5</b:RefOrder>
  </b:Source>
  <b:Source>
    <b:Tag>Red23</b:Tag>
    <b:SourceType>DocumentFromInternetSite</b:SourceType>
    <b:Guid>{D3BAAFAF-41F0-AC44-9217-9F7994104D4B}</b:Guid>
    <b:Title>AnsibleFest</b:Title>
    <b:URL>https://www.redhat.com/en/summit/ansiblefest</b:URL>
    <b:YearAccessed>2023</b:YearAccessed>
    <b:MonthAccessed>February</b:MonthAccessed>
    <b:DayAccessed>25</b:DayAccessed>
    <b:Author>
      <b:Author>
        <b:NameList>
          <b:Person>
            <b:Last>Summit</b:Last>
            <b:First>Red</b:First>
            <b:Middle>Hat</b:Middle>
          </b:Person>
        </b:NameList>
      </b:Author>
    </b:Author>
    <b:RefOrder>6</b:RefOrder>
  </b:Source>
  <b:Source>
    <b:Tag>Jer23</b:Tag>
    <b:SourceType>DocumentFromInternetSite</b:SourceType>
    <b:Guid>{14EA7799-772E-4D4E-83A2-D9963153ECE3}</b:Guid>
    <b:Author>
      <b:Author>
        <b:NameList>
          <b:Person>
            <b:Last>Marc</b:Last>
            <b:First>Jerome</b:First>
          </b:Person>
        </b:NameList>
      </b:Author>
    </b:Author>
    <b:Title>The Inside Playbook</b:Title>
    <b:URL>https://www.ansible.com/blog</b:URL>
    <b:Year>2023</b:Year>
    <b:Month>February</b:Month>
    <b:Day>2</b:Day>
    <b:YearAccessed>2023</b:YearAccessed>
    <b:MonthAccessed>February</b:MonthAccessed>
    <b:DayAccessed>25</b:DayAccessed>
    <b:RefOrder>7</b:RefOrder>
  </b:Source>
  <b:Source>
    <b:Tag>Mic23</b:Tag>
    <b:SourceType>DocumentFromInternetSite</b:SourceType>
    <b:Guid>{FFA0D238-7C38-6D43-A7E7-1103BF34627B}</b:Guid>
    <b:Author>
      <b:Author>
        <b:NameList>
          <b:Person>
            <b:Last>DeHaan</b:Last>
            <b:First>Michael</b:First>
          </b:Person>
        </b:NameList>
      </b:Author>
    </b:Author>
    <b:Title>Ansible/GitHub</b:Title>
    <b:URL>https://github.com/ansible/ansible</b:URL>
    <b:Year>2023</b:Year>
    <b:Month>February</b:Month>
    <b:Day>24</b:Day>
    <b:YearAccessed>2023</b:YearAccessed>
    <b:MonthAccessed>February</b:MonthAccessed>
    <b:DayAccessed>25</b:DayAccessed>
    <b:RefOrder>8</b:RefOrder>
  </b:Source>
</b:Sources>
</file>

<file path=customXml/itemProps1.xml><?xml version="1.0" encoding="utf-8"?>
<ds:datastoreItem xmlns:ds="http://schemas.openxmlformats.org/officeDocument/2006/customXml" ds:itemID="{E2886352-F947-B54D-8F4F-EAC272D29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2775</Words>
  <Characters>15822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Crucianu (2025870)</dc:creator>
  <cp:keywords/>
  <dc:description/>
  <cp:lastModifiedBy>Mirela Stratulat (2112181)</cp:lastModifiedBy>
  <cp:revision>2</cp:revision>
  <dcterms:created xsi:type="dcterms:W3CDTF">2023-08-04T10:00:00Z</dcterms:created>
  <dcterms:modified xsi:type="dcterms:W3CDTF">2023-08-04T10:00:00Z</dcterms:modified>
</cp:coreProperties>
</file>