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34903" w14:textId="2A673848" w:rsidR="00203CB8" w:rsidRDefault="00203CB8">
      <w:pPr>
        <w:rPr>
          <w:lang w:val="en-GB"/>
        </w:rPr>
      </w:pPr>
      <w:r>
        <w:rPr>
          <w:lang w:val="en-GB"/>
        </w:rPr>
        <w:t>ECDE6012</w:t>
      </w:r>
    </w:p>
    <w:p w14:paraId="54E6F1A7" w14:textId="3AD18928" w:rsidR="00203CB8" w:rsidRDefault="00203CB8">
      <w:pPr>
        <w:rPr>
          <w:lang w:val="en-GB"/>
        </w:rPr>
      </w:pPr>
    </w:p>
    <w:p w14:paraId="1387962E" w14:textId="38A6EE14" w:rsidR="00203CB8" w:rsidRDefault="00203CB8">
      <w:pPr>
        <w:rPr>
          <w:lang w:val="en-GB"/>
        </w:rPr>
      </w:pPr>
      <w:r>
        <w:rPr>
          <w:lang w:val="en-GB"/>
        </w:rPr>
        <w:t>Surveys</w:t>
      </w:r>
      <w:r w:rsidR="00905530">
        <w:rPr>
          <w:lang w:val="en-GB"/>
        </w:rPr>
        <w:t xml:space="preserve"> (Denscombe, 2010) </w:t>
      </w:r>
    </w:p>
    <w:p w14:paraId="4F210D90" w14:textId="18F54759" w:rsidR="00E05CD3" w:rsidRPr="00E05CD3" w:rsidRDefault="00E05CD3" w:rsidP="00E05CD3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Used to map out the physical &amp; social world</w:t>
      </w:r>
    </w:p>
    <w:p w14:paraId="29F55051" w14:textId="14BEDEDA" w:rsidR="00203CB8" w:rsidRDefault="00905530" w:rsidP="00905530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Purpose </w:t>
      </w:r>
      <w:proofErr w:type="gramStart"/>
      <w:r>
        <w:rPr>
          <w:lang w:val="en-GB"/>
        </w:rPr>
        <w:t>-  t</w:t>
      </w:r>
      <w:r w:rsidRPr="00905530">
        <w:rPr>
          <w:lang w:val="en-GB"/>
        </w:rPr>
        <w:t>o</w:t>
      </w:r>
      <w:proofErr w:type="gramEnd"/>
      <w:r w:rsidRPr="00905530">
        <w:rPr>
          <w:lang w:val="en-GB"/>
        </w:rPr>
        <w:t xml:space="preserve"> explore a concept/question compre</w:t>
      </w:r>
      <w:r>
        <w:rPr>
          <w:lang w:val="en-GB"/>
        </w:rPr>
        <w:t>hensively and in detail</w:t>
      </w:r>
    </w:p>
    <w:p w14:paraId="7978098A" w14:textId="77777777" w:rsidR="00E05CD3" w:rsidRDefault="00E05CD3" w:rsidP="00E05CD3">
      <w:pPr>
        <w:pStyle w:val="ListParagraph"/>
        <w:ind w:left="862"/>
        <w:rPr>
          <w:lang w:val="en-GB"/>
        </w:rPr>
      </w:pPr>
    </w:p>
    <w:p w14:paraId="2693CAF8" w14:textId="77777777" w:rsidR="00E05CD3" w:rsidRDefault="00E05CD3" w:rsidP="00E05CD3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A research strategy rather than a method</w:t>
      </w:r>
    </w:p>
    <w:p w14:paraId="0EDE52D4" w14:textId="03DDB9C6" w:rsidR="00E05CD3" w:rsidRPr="00905530" w:rsidRDefault="00E05CD3" w:rsidP="00E05CD3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 xml:space="preserve">Includes a variety of methods – most popular = </w:t>
      </w:r>
      <w:r>
        <w:rPr>
          <w:lang w:val="en-GB"/>
        </w:rPr>
        <w:t>questionnaires, interviews, documents and observation</w:t>
      </w:r>
    </w:p>
    <w:p w14:paraId="1963D94B" w14:textId="77777777" w:rsidR="00E05CD3" w:rsidRPr="00E05CD3" w:rsidRDefault="00E05CD3" w:rsidP="00E05CD3">
      <w:pPr>
        <w:rPr>
          <w:lang w:val="en-GB"/>
        </w:rPr>
      </w:pPr>
    </w:p>
    <w:p w14:paraId="4ACD14E2" w14:textId="77777777" w:rsidR="00905530" w:rsidRDefault="00905530" w:rsidP="00905530">
      <w:pPr>
        <w:ind w:left="502"/>
        <w:rPr>
          <w:lang w:val="en-GB"/>
        </w:rPr>
      </w:pPr>
    </w:p>
    <w:p w14:paraId="2CE13B97" w14:textId="2B287995" w:rsidR="00905530" w:rsidRPr="00905530" w:rsidRDefault="00905530" w:rsidP="00905530">
      <w:pPr>
        <w:ind w:left="502"/>
        <w:rPr>
          <w:lang w:val="en-GB"/>
        </w:rPr>
      </w:pPr>
      <w:r>
        <w:rPr>
          <w:lang w:val="en-GB"/>
        </w:rPr>
        <w:t>3 main characteristics</w:t>
      </w:r>
    </w:p>
    <w:p w14:paraId="7E036B61" w14:textId="4183AD16" w:rsidR="00905530" w:rsidRDefault="00905530" w:rsidP="00905530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Wide and inclusive coverage – a very broad view of the topic</w:t>
      </w:r>
    </w:p>
    <w:p w14:paraId="73940D97" w14:textId="0FCB00D9" w:rsidR="00905530" w:rsidRDefault="00905530" w:rsidP="00905530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Provides a snapshot of how things are at a particular time – provides information about the current state of affairs</w:t>
      </w:r>
    </w:p>
    <w:p w14:paraId="79EC4830" w14:textId="6C2C9082" w:rsidR="00905530" w:rsidRDefault="00905530" w:rsidP="00905530">
      <w:pPr>
        <w:pStyle w:val="ListParagraph"/>
        <w:numPr>
          <w:ilvl w:val="0"/>
          <w:numId w:val="9"/>
        </w:numPr>
        <w:rPr>
          <w:lang w:val="en-GB"/>
        </w:rPr>
      </w:pPr>
      <w:r>
        <w:rPr>
          <w:lang w:val="en-GB"/>
        </w:rPr>
        <w:t>Empirical research – what is happening within the world at the moment</w:t>
      </w:r>
    </w:p>
    <w:p w14:paraId="04B0B22F" w14:textId="02532A5E" w:rsidR="00E05CD3" w:rsidRDefault="00E05CD3" w:rsidP="00E05CD3">
      <w:pPr>
        <w:rPr>
          <w:lang w:val="en-GB"/>
        </w:rPr>
      </w:pPr>
    </w:p>
    <w:p w14:paraId="4B8D1C8F" w14:textId="76707B43" w:rsidR="00217EF5" w:rsidRDefault="00217EF5" w:rsidP="00E05CD3">
      <w:pPr>
        <w:rPr>
          <w:lang w:val="en-GB"/>
        </w:rPr>
      </w:pPr>
      <w:r>
        <w:rPr>
          <w:lang w:val="en-GB"/>
        </w:rPr>
        <w:t>Useful for:</w:t>
      </w:r>
    </w:p>
    <w:p w14:paraId="5435B532" w14:textId="58BB1D09" w:rsidR="00217EF5" w:rsidRDefault="00217EF5" w:rsidP="00217EF5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Factual information relating to people – what they do, what they think, who they are.</w:t>
      </w:r>
    </w:p>
    <w:p w14:paraId="1D55BB96" w14:textId="5FBFA022" w:rsidR="00217EF5" w:rsidRDefault="00217EF5" w:rsidP="00217EF5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Getting info about a large amount of people</w:t>
      </w:r>
    </w:p>
    <w:p w14:paraId="556F2F69" w14:textId="48412254" w:rsidR="00217EF5" w:rsidRDefault="00217EF5" w:rsidP="00217EF5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Gathering data on relatively straightforward, uncomplicated facts, thoughts, feelings or behaviours</w:t>
      </w:r>
    </w:p>
    <w:p w14:paraId="05CEDC6B" w14:textId="5ABC12E8" w:rsidR="00217EF5" w:rsidRDefault="00217EF5" w:rsidP="00217EF5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>Look for patterns</w:t>
      </w:r>
    </w:p>
    <w:p w14:paraId="7C2E24F8" w14:textId="44286619" w:rsidR="00217EF5" w:rsidRDefault="00217EF5" w:rsidP="00217EF5">
      <w:pPr>
        <w:pStyle w:val="ListParagraph"/>
        <w:numPr>
          <w:ilvl w:val="0"/>
          <w:numId w:val="12"/>
        </w:numPr>
        <w:rPr>
          <w:lang w:val="en-GB"/>
        </w:rPr>
      </w:pPr>
      <w:r>
        <w:rPr>
          <w:lang w:val="en-GB"/>
        </w:rPr>
        <w:t xml:space="preserve">Examples – opinion polls, </w:t>
      </w:r>
      <w:r w:rsidR="005D6896">
        <w:rPr>
          <w:lang w:val="en-GB"/>
        </w:rPr>
        <w:t>individual preferences, evaluation of educational resources</w:t>
      </w:r>
    </w:p>
    <w:p w14:paraId="5CE19756" w14:textId="5D3BF52A" w:rsidR="005D6896" w:rsidRDefault="005D6896" w:rsidP="005D6896">
      <w:pPr>
        <w:rPr>
          <w:lang w:val="en-GB"/>
        </w:rPr>
      </w:pPr>
    </w:p>
    <w:p w14:paraId="603932C2" w14:textId="0F41A06C" w:rsidR="005D6896" w:rsidRDefault="005D6896" w:rsidP="005D6896">
      <w:pPr>
        <w:rPr>
          <w:lang w:val="en-GB"/>
        </w:rPr>
      </w:pPr>
      <w:r>
        <w:rPr>
          <w:lang w:val="en-GB"/>
        </w:rPr>
        <w:t>Less useful for:</w:t>
      </w:r>
    </w:p>
    <w:p w14:paraId="63B41AFC" w14:textId="4D878ED0" w:rsidR="005D6896" w:rsidRDefault="005D6896" w:rsidP="005D6896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Research on complex matters</w:t>
      </w:r>
    </w:p>
    <w:p w14:paraId="0A366E2F" w14:textId="647E8D9D" w:rsidR="005D6896" w:rsidRDefault="005D6896" w:rsidP="005D6896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Researching something in depth</w:t>
      </w:r>
    </w:p>
    <w:p w14:paraId="660BA7E2" w14:textId="7E71526A" w:rsidR="005D6896" w:rsidRDefault="005D6896" w:rsidP="005D6896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Practical problems</w:t>
      </w:r>
    </w:p>
    <w:p w14:paraId="5C73B075" w14:textId="6E3D2A4F" w:rsidR="005D6896" w:rsidRDefault="005D6896" w:rsidP="005D6896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Personal experiences</w:t>
      </w:r>
    </w:p>
    <w:p w14:paraId="3B8D1B00" w14:textId="6B66ACC6" w:rsidR="005D6896" w:rsidRPr="005D6896" w:rsidRDefault="005D6896" w:rsidP="005D6896">
      <w:pPr>
        <w:pStyle w:val="ListParagraph"/>
        <w:numPr>
          <w:ilvl w:val="0"/>
          <w:numId w:val="13"/>
        </w:numPr>
        <w:rPr>
          <w:lang w:val="en-GB"/>
        </w:rPr>
      </w:pPr>
      <w:r>
        <w:rPr>
          <w:lang w:val="en-GB"/>
        </w:rPr>
        <w:t>Developing theories</w:t>
      </w:r>
    </w:p>
    <w:p w14:paraId="46BEACCD" w14:textId="1BF81C53" w:rsidR="00E05CD3" w:rsidRDefault="00E05CD3" w:rsidP="00E05CD3">
      <w:pPr>
        <w:rPr>
          <w:lang w:val="en-GB"/>
        </w:rPr>
      </w:pPr>
    </w:p>
    <w:p w14:paraId="18636C8E" w14:textId="325A8827" w:rsidR="00E05CD3" w:rsidRDefault="00E05CD3" w:rsidP="00E05CD3">
      <w:pPr>
        <w:rPr>
          <w:lang w:val="en-GB"/>
        </w:rPr>
      </w:pPr>
      <w:r>
        <w:rPr>
          <w:lang w:val="en-GB"/>
        </w:rPr>
        <w:t>Types</w:t>
      </w:r>
    </w:p>
    <w:p w14:paraId="56261356" w14:textId="456B5748" w:rsidR="00E05CD3" w:rsidRDefault="00E05CD3" w:rsidP="00E05CD3">
      <w:pPr>
        <w:pStyle w:val="ListParagraph"/>
        <w:numPr>
          <w:ilvl w:val="0"/>
          <w:numId w:val="11"/>
        </w:numPr>
        <w:ind w:left="851" w:hanging="425"/>
        <w:rPr>
          <w:lang w:val="en-GB"/>
        </w:rPr>
      </w:pPr>
      <w:r w:rsidRPr="00E05CD3">
        <w:rPr>
          <w:lang w:val="en-GB"/>
        </w:rPr>
        <w:t>Postal surveys – large -scale self-co</w:t>
      </w:r>
      <w:r>
        <w:rPr>
          <w:lang w:val="en-GB"/>
        </w:rPr>
        <w:t>mpletion – covers a wide geographical area.  High cost and time issues regarding turnaround. Analysing – time-consuming. Low response rate.</w:t>
      </w:r>
    </w:p>
    <w:p w14:paraId="39D1F55B" w14:textId="2B0CC881" w:rsidR="00E05CD3" w:rsidRDefault="00E05CD3" w:rsidP="00E05CD3">
      <w:pPr>
        <w:pStyle w:val="ListParagraph"/>
        <w:numPr>
          <w:ilvl w:val="0"/>
          <w:numId w:val="11"/>
        </w:numPr>
        <w:ind w:left="851" w:hanging="425"/>
        <w:rPr>
          <w:lang w:val="en-GB"/>
        </w:rPr>
      </w:pPr>
      <w:r w:rsidRPr="00E05CD3">
        <w:rPr>
          <w:lang w:val="en-GB"/>
        </w:rPr>
        <w:t>Internet surveys – e-mail</w:t>
      </w:r>
      <w:r>
        <w:rPr>
          <w:lang w:val="en-GB"/>
        </w:rPr>
        <w:t xml:space="preserve"> attachment</w:t>
      </w:r>
      <w:r w:rsidRPr="00E05CD3">
        <w:rPr>
          <w:lang w:val="en-GB"/>
        </w:rPr>
        <w:t>/web-based e.g. Survey Monkey, Google</w:t>
      </w:r>
      <w:r>
        <w:rPr>
          <w:lang w:val="en-GB"/>
        </w:rPr>
        <w:t xml:space="preserve"> forms. Fast &amp; cheap. Data gathered easily downloadable. Quality of data not necessarily better</w:t>
      </w:r>
    </w:p>
    <w:p w14:paraId="65D90E97" w14:textId="2E978C3A" w:rsidR="00E05CD3" w:rsidRDefault="00E05CD3" w:rsidP="00E05CD3">
      <w:pPr>
        <w:pStyle w:val="ListParagraph"/>
        <w:numPr>
          <w:ilvl w:val="0"/>
          <w:numId w:val="11"/>
        </w:numPr>
        <w:ind w:left="851" w:hanging="425"/>
        <w:rPr>
          <w:lang w:val="en-GB"/>
        </w:rPr>
      </w:pPr>
      <w:r>
        <w:rPr>
          <w:lang w:val="en-GB"/>
        </w:rPr>
        <w:t xml:space="preserve">Telephone surveys – labour-intensive, expensive (20-30 mins). Useful for interviewing nationally/internationally.  Mobile phones – difficult to </w:t>
      </w:r>
      <w:r w:rsidR="00217EF5">
        <w:rPr>
          <w:lang w:val="en-GB"/>
        </w:rPr>
        <w:t>allocate a geographical location</w:t>
      </w:r>
    </w:p>
    <w:p w14:paraId="06EB463F" w14:textId="626F799E" w:rsidR="00217EF5" w:rsidRDefault="00217EF5" w:rsidP="00E05CD3">
      <w:pPr>
        <w:pStyle w:val="ListParagraph"/>
        <w:numPr>
          <w:ilvl w:val="0"/>
          <w:numId w:val="11"/>
        </w:numPr>
        <w:ind w:left="851" w:hanging="425"/>
        <w:rPr>
          <w:lang w:val="en-GB"/>
        </w:rPr>
      </w:pPr>
      <w:r w:rsidRPr="00217EF5">
        <w:rPr>
          <w:lang w:val="fr-FR"/>
        </w:rPr>
        <w:t xml:space="preserve">Group </w:t>
      </w:r>
      <w:proofErr w:type="spellStart"/>
      <w:r w:rsidRPr="00217EF5">
        <w:rPr>
          <w:lang w:val="fr-FR"/>
        </w:rPr>
        <w:t>surveys</w:t>
      </w:r>
      <w:proofErr w:type="spellEnd"/>
      <w:r w:rsidRPr="00217EF5">
        <w:rPr>
          <w:lang w:val="fr-FR"/>
        </w:rPr>
        <w:t xml:space="preserve"> </w:t>
      </w:r>
      <w:proofErr w:type="spellStart"/>
      <w:r w:rsidRPr="00217EF5">
        <w:rPr>
          <w:lang w:val="fr-FR"/>
        </w:rPr>
        <w:t>e.g</w:t>
      </w:r>
      <w:proofErr w:type="spellEnd"/>
      <w:r w:rsidRPr="00217EF5">
        <w:rPr>
          <w:lang w:val="fr-FR"/>
        </w:rPr>
        <w:t>. questionnaires</w:t>
      </w:r>
      <w:r>
        <w:rPr>
          <w:lang w:val="fr-FR"/>
        </w:rPr>
        <w:t xml:space="preserve">. </w:t>
      </w:r>
      <w:r w:rsidRPr="00217EF5">
        <w:rPr>
          <w:lang w:val="en-GB"/>
        </w:rPr>
        <w:t>Can be labour-intensive &amp; expensive</w:t>
      </w:r>
      <w:r>
        <w:rPr>
          <w:lang w:val="en-GB"/>
        </w:rPr>
        <w:t>.</w:t>
      </w:r>
    </w:p>
    <w:p w14:paraId="69998082" w14:textId="0402EC6B" w:rsidR="00217EF5" w:rsidRDefault="00217EF5" w:rsidP="00E05CD3">
      <w:pPr>
        <w:pStyle w:val="ListParagraph"/>
        <w:numPr>
          <w:ilvl w:val="0"/>
          <w:numId w:val="11"/>
        </w:numPr>
        <w:ind w:left="851" w:hanging="425"/>
        <w:rPr>
          <w:lang w:val="en-GB"/>
        </w:rPr>
      </w:pPr>
      <w:r>
        <w:rPr>
          <w:lang w:val="en-GB"/>
        </w:rPr>
        <w:t>Face-to-face – time consuming.   Reliant on researcher’s interpersonal skills.</w:t>
      </w:r>
    </w:p>
    <w:p w14:paraId="7F3489F4" w14:textId="32A6241E" w:rsidR="00217EF5" w:rsidRDefault="00217EF5" w:rsidP="00E05CD3">
      <w:pPr>
        <w:pStyle w:val="ListParagraph"/>
        <w:numPr>
          <w:ilvl w:val="0"/>
          <w:numId w:val="11"/>
        </w:numPr>
        <w:ind w:left="851" w:hanging="425"/>
        <w:rPr>
          <w:lang w:val="en-GB"/>
        </w:rPr>
      </w:pPr>
      <w:r>
        <w:rPr>
          <w:lang w:val="en-GB"/>
        </w:rPr>
        <w:lastRenderedPageBreak/>
        <w:t xml:space="preserve">Observational surveys – detailed, factual records of specific behaviours, events &amp; settings.  Involve the use of a systematic ‘observation schedule’.  Look at </w:t>
      </w:r>
      <w:proofErr w:type="spellStart"/>
      <w:proofErr w:type="gramStart"/>
      <w:r>
        <w:rPr>
          <w:lang w:val="en-GB"/>
        </w:rPr>
        <w:t>i</w:t>
      </w:r>
      <w:proofErr w:type="spellEnd"/>
      <w:r>
        <w:rPr>
          <w:lang w:val="en-GB"/>
        </w:rPr>
        <w:t>)what</w:t>
      </w:r>
      <w:proofErr w:type="gramEnd"/>
      <w:r>
        <w:rPr>
          <w:lang w:val="en-GB"/>
        </w:rPr>
        <w:t xml:space="preserve"> people actually do; ii) events; iii) settings.</w:t>
      </w:r>
    </w:p>
    <w:p w14:paraId="2AC452F0" w14:textId="457706F8" w:rsidR="00217EF5" w:rsidRPr="00217EF5" w:rsidRDefault="00217EF5" w:rsidP="00E05CD3">
      <w:pPr>
        <w:pStyle w:val="ListParagraph"/>
        <w:numPr>
          <w:ilvl w:val="0"/>
          <w:numId w:val="11"/>
        </w:numPr>
        <w:ind w:left="851" w:hanging="425"/>
        <w:rPr>
          <w:lang w:val="en-GB"/>
        </w:rPr>
      </w:pPr>
      <w:r>
        <w:rPr>
          <w:lang w:val="en-GB"/>
        </w:rPr>
        <w:t>Surveys of documents – policies, archives, reports.  Authorized access can be problematic if not in the public domain. Minimal cost.</w:t>
      </w:r>
    </w:p>
    <w:p w14:paraId="3221B359" w14:textId="51D156D3" w:rsidR="005D6896" w:rsidRDefault="005D6896" w:rsidP="005D6896">
      <w:pPr>
        <w:ind w:left="426"/>
        <w:rPr>
          <w:lang w:val="en-GB"/>
        </w:rPr>
      </w:pPr>
    </w:p>
    <w:p w14:paraId="66FCB19E" w14:textId="314A36BA" w:rsidR="005D6896" w:rsidRDefault="005D6896" w:rsidP="005D6896">
      <w:pPr>
        <w:pStyle w:val="ListParagraph"/>
        <w:numPr>
          <w:ilvl w:val="0"/>
          <w:numId w:val="14"/>
        </w:numPr>
        <w:ind w:left="851" w:hanging="425"/>
        <w:rPr>
          <w:lang w:val="en-GB"/>
        </w:rPr>
      </w:pPr>
      <w:r>
        <w:rPr>
          <w:lang w:val="en-GB"/>
        </w:rPr>
        <w:t>Population and sampling</w:t>
      </w:r>
    </w:p>
    <w:p w14:paraId="072255EA" w14:textId="785DE73E" w:rsidR="005D6896" w:rsidRDefault="005D6896" w:rsidP="005D6896">
      <w:pPr>
        <w:pStyle w:val="ListParagraph"/>
        <w:numPr>
          <w:ilvl w:val="0"/>
          <w:numId w:val="15"/>
        </w:numPr>
        <w:rPr>
          <w:lang w:val="en-GB"/>
        </w:rPr>
      </w:pPr>
      <w:r>
        <w:rPr>
          <w:lang w:val="en-GB"/>
        </w:rPr>
        <w:t>Can produce accurate findings without the need to collect data from each member of a survey population</w:t>
      </w:r>
    </w:p>
    <w:p w14:paraId="3CC1573E" w14:textId="71EDAEFB" w:rsidR="005D6896" w:rsidRDefault="005D6896" w:rsidP="005D6896">
      <w:pPr>
        <w:pStyle w:val="ListParagraph"/>
        <w:numPr>
          <w:ilvl w:val="0"/>
          <w:numId w:val="15"/>
        </w:numPr>
        <w:rPr>
          <w:lang w:val="en-GB"/>
        </w:rPr>
      </w:pPr>
      <w:r>
        <w:rPr>
          <w:lang w:val="en-GB"/>
        </w:rPr>
        <w:t>Population = all members of group being studied</w:t>
      </w:r>
    </w:p>
    <w:p w14:paraId="465ED555" w14:textId="457D2A30" w:rsidR="005D6896" w:rsidRDefault="005D6896" w:rsidP="005D6896">
      <w:pPr>
        <w:pStyle w:val="ListParagraph"/>
        <w:numPr>
          <w:ilvl w:val="0"/>
          <w:numId w:val="15"/>
        </w:numPr>
        <w:rPr>
          <w:lang w:val="en-GB"/>
        </w:rPr>
      </w:pPr>
      <w:r>
        <w:rPr>
          <w:lang w:val="en-GB"/>
        </w:rPr>
        <w:t>Sample = small group chosen for study</w:t>
      </w:r>
    </w:p>
    <w:p w14:paraId="6DC8463B" w14:textId="07FD8972" w:rsidR="005D6896" w:rsidRDefault="005D6896" w:rsidP="005D6896">
      <w:pPr>
        <w:rPr>
          <w:lang w:val="en-GB"/>
        </w:rPr>
      </w:pPr>
    </w:p>
    <w:p w14:paraId="248E8EDE" w14:textId="4CAFE926" w:rsidR="005D6896" w:rsidRDefault="005D6896" w:rsidP="005D6896">
      <w:pPr>
        <w:rPr>
          <w:lang w:val="en-GB"/>
        </w:rPr>
      </w:pPr>
      <w:r>
        <w:rPr>
          <w:lang w:val="en-GB"/>
        </w:rPr>
        <w:t>4 main advantages</w:t>
      </w:r>
    </w:p>
    <w:p w14:paraId="13904268" w14:textId="76C770A6" w:rsidR="005D6896" w:rsidRDefault="005D6896" w:rsidP="005D6896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focus on empirical data- based on the real world</w:t>
      </w:r>
    </w:p>
    <w:p w14:paraId="669D9A1B" w14:textId="6E512075" w:rsidR="005D6896" w:rsidRDefault="005D6896" w:rsidP="005D6896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quantitative &amp; qualitative – different methods</w:t>
      </w:r>
    </w:p>
    <w:p w14:paraId="3957232A" w14:textId="2E468567" w:rsidR="005D6896" w:rsidRDefault="005D6896" w:rsidP="005D6896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 xml:space="preserve">wide &amp; inclusive coverage – representative data to </w:t>
      </w:r>
      <w:proofErr w:type="gramStart"/>
      <w:r>
        <w:rPr>
          <w:lang w:val="en-GB"/>
        </w:rPr>
        <w:t>make generalizations</w:t>
      </w:r>
      <w:proofErr w:type="gramEnd"/>
    </w:p>
    <w:p w14:paraId="62789695" w14:textId="4812588D" w:rsidR="005D6896" w:rsidRDefault="005D6896" w:rsidP="005D6896">
      <w:pPr>
        <w:pStyle w:val="ListParagraph"/>
        <w:numPr>
          <w:ilvl w:val="0"/>
          <w:numId w:val="17"/>
        </w:numPr>
        <w:rPr>
          <w:lang w:val="en-GB"/>
        </w:rPr>
      </w:pPr>
      <w:r>
        <w:rPr>
          <w:lang w:val="en-GB"/>
        </w:rPr>
        <w:t>cost &amp; time – efficient &amp; relatively inexpensive (if chosen carefully)</w:t>
      </w:r>
    </w:p>
    <w:p w14:paraId="02DBFA69" w14:textId="42908245" w:rsidR="005D6896" w:rsidRDefault="005D6896" w:rsidP="005D6896">
      <w:pPr>
        <w:rPr>
          <w:lang w:val="en-GB"/>
        </w:rPr>
      </w:pPr>
    </w:p>
    <w:p w14:paraId="3CE26656" w14:textId="67345C7D" w:rsidR="005D6896" w:rsidRDefault="00276ADC" w:rsidP="005D6896">
      <w:pPr>
        <w:rPr>
          <w:lang w:val="en-GB"/>
        </w:rPr>
      </w:pPr>
      <w:r>
        <w:rPr>
          <w:lang w:val="en-GB"/>
        </w:rPr>
        <w:t>3 main disadvantages</w:t>
      </w:r>
    </w:p>
    <w:p w14:paraId="5ECD06F1" w14:textId="234CEFF6" w:rsidR="00276ADC" w:rsidRDefault="00276ADC" w:rsidP="00276AD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focus on data rather than theory</w:t>
      </w:r>
    </w:p>
    <w:p w14:paraId="599E72C1" w14:textId="417F6590" w:rsidR="00276ADC" w:rsidRDefault="00276ADC" w:rsidP="00276AD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lack of detail &amp; depth of data (more focus on breadth)</w:t>
      </w:r>
    </w:p>
    <w:p w14:paraId="4F68182F" w14:textId="26DCA767" w:rsidR="00276ADC" w:rsidRPr="00276ADC" w:rsidRDefault="00276ADC" w:rsidP="00276ADC">
      <w:pPr>
        <w:pStyle w:val="ListParagraph"/>
        <w:numPr>
          <w:ilvl w:val="0"/>
          <w:numId w:val="18"/>
        </w:numPr>
        <w:rPr>
          <w:lang w:val="en-GB"/>
        </w:rPr>
      </w:pPr>
      <w:r>
        <w:rPr>
          <w:lang w:val="en-GB"/>
        </w:rPr>
        <w:t>easily ignored – low response rates</w:t>
      </w:r>
      <w:bookmarkStart w:id="0" w:name="_GoBack"/>
      <w:bookmarkEnd w:id="0"/>
    </w:p>
    <w:sectPr w:rsidR="00276ADC" w:rsidRPr="00276ADC" w:rsidSect="00B336B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631B"/>
    <w:multiLevelType w:val="hybridMultilevel"/>
    <w:tmpl w:val="865023F6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A091BBD"/>
    <w:multiLevelType w:val="hybridMultilevel"/>
    <w:tmpl w:val="8EE2F1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CF0F53"/>
    <w:multiLevelType w:val="hybridMultilevel"/>
    <w:tmpl w:val="4EEAB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C2912"/>
    <w:multiLevelType w:val="hybridMultilevel"/>
    <w:tmpl w:val="B6CC3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F413F"/>
    <w:multiLevelType w:val="hybridMultilevel"/>
    <w:tmpl w:val="7F463D4A"/>
    <w:lvl w:ilvl="0" w:tplc="69AAF9A2">
      <w:start w:val="3"/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A83BDE"/>
    <w:multiLevelType w:val="hybridMultilevel"/>
    <w:tmpl w:val="01963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7447C2"/>
    <w:multiLevelType w:val="hybridMultilevel"/>
    <w:tmpl w:val="2976F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4F0EE4"/>
    <w:multiLevelType w:val="hybridMultilevel"/>
    <w:tmpl w:val="D98C65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1C16BEE"/>
    <w:multiLevelType w:val="hybridMultilevel"/>
    <w:tmpl w:val="CC1E54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AC5072"/>
    <w:multiLevelType w:val="hybridMultilevel"/>
    <w:tmpl w:val="C9FEC1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24611"/>
    <w:multiLevelType w:val="hybridMultilevel"/>
    <w:tmpl w:val="A8D21BBE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" w15:restartNumberingAfterBreak="0">
    <w:nsid w:val="5CD07350"/>
    <w:multiLevelType w:val="hybridMultilevel"/>
    <w:tmpl w:val="30082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0D92B65"/>
    <w:multiLevelType w:val="hybridMultilevel"/>
    <w:tmpl w:val="E64EF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B927A8"/>
    <w:multiLevelType w:val="hybridMultilevel"/>
    <w:tmpl w:val="3C1C8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1AD414B"/>
    <w:multiLevelType w:val="hybridMultilevel"/>
    <w:tmpl w:val="487AC81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4066BE0"/>
    <w:multiLevelType w:val="hybridMultilevel"/>
    <w:tmpl w:val="6FE625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A8F0A5E"/>
    <w:multiLevelType w:val="hybridMultilevel"/>
    <w:tmpl w:val="B71E8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542ACA"/>
    <w:multiLevelType w:val="hybridMultilevel"/>
    <w:tmpl w:val="5F26C2DA"/>
    <w:lvl w:ilvl="0" w:tplc="69AAF9A2">
      <w:start w:val="3"/>
      <w:numFmt w:val="bullet"/>
      <w:lvlText w:val="-"/>
      <w:lvlJc w:val="left"/>
      <w:pPr>
        <w:ind w:left="1211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14"/>
  </w:num>
  <w:num w:numId="4">
    <w:abstractNumId w:val="15"/>
  </w:num>
  <w:num w:numId="5">
    <w:abstractNumId w:val="7"/>
  </w:num>
  <w:num w:numId="6">
    <w:abstractNumId w:val="5"/>
  </w:num>
  <w:num w:numId="7">
    <w:abstractNumId w:val="8"/>
  </w:num>
  <w:num w:numId="8">
    <w:abstractNumId w:val="11"/>
  </w:num>
  <w:num w:numId="9">
    <w:abstractNumId w:val="10"/>
  </w:num>
  <w:num w:numId="10">
    <w:abstractNumId w:val="2"/>
  </w:num>
  <w:num w:numId="11">
    <w:abstractNumId w:val="1"/>
  </w:num>
  <w:num w:numId="12">
    <w:abstractNumId w:val="6"/>
  </w:num>
  <w:num w:numId="13">
    <w:abstractNumId w:val="3"/>
  </w:num>
  <w:num w:numId="14">
    <w:abstractNumId w:val="0"/>
  </w:num>
  <w:num w:numId="15">
    <w:abstractNumId w:val="17"/>
  </w:num>
  <w:num w:numId="16">
    <w:abstractNumId w:val="4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1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CB8"/>
    <w:rsid w:val="00203CB8"/>
    <w:rsid w:val="00217EF5"/>
    <w:rsid w:val="00276ADC"/>
    <w:rsid w:val="005D6896"/>
    <w:rsid w:val="00905530"/>
    <w:rsid w:val="00B336B1"/>
    <w:rsid w:val="00C85ED2"/>
    <w:rsid w:val="00E0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8B8528"/>
  <w15:chartTrackingRefBased/>
  <w15:docId w15:val="{21C17710-0E68-4747-B7C5-E6C8C106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5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2</cp:revision>
  <dcterms:created xsi:type="dcterms:W3CDTF">2019-02-28T16:32:00Z</dcterms:created>
  <dcterms:modified xsi:type="dcterms:W3CDTF">2019-02-28T18:00:00Z</dcterms:modified>
</cp:coreProperties>
</file>