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26718D" w14:textId="5E9EC983" w:rsidR="00B22F41" w:rsidRDefault="00B22F41" w:rsidP="002E3574">
      <w:pPr>
        <w:pBdr>
          <w:bottom w:val="single" w:sz="4" w:space="1" w:color="auto"/>
        </w:pBdr>
        <w:rPr>
          <w:sz w:val="36"/>
          <w:szCs w:val="36"/>
          <w:shd w:val="clear" w:color="auto" w:fill="FFFFFF"/>
        </w:rPr>
      </w:pPr>
    </w:p>
    <w:p w14:paraId="0CA59F61" w14:textId="77777777" w:rsidR="002E3574" w:rsidRDefault="002E3574" w:rsidP="002E3574">
      <w:pPr>
        <w:pBdr>
          <w:bottom w:val="single" w:sz="4" w:space="1" w:color="auto"/>
        </w:pBdr>
        <w:rPr>
          <w:sz w:val="36"/>
          <w:szCs w:val="36"/>
          <w:shd w:val="clear" w:color="auto" w:fill="FFFFFF"/>
        </w:rPr>
      </w:pPr>
    </w:p>
    <w:p w14:paraId="61EA6788" w14:textId="6A8411B8" w:rsidR="00EC512A" w:rsidRDefault="00EC512A" w:rsidP="00EC512A">
      <w:pPr>
        <w:pBdr>
          <w:bottom w:val="single" w:sz="4" w:space="1" w:color="auto"/>
        </w:pBdr>
        <w:tabs>
          <w:tab w:val="center" w:pos="4680"/>
          <w:tab w:val="right" w:pos="9360"/>
        </w:tabs>
        <w:jc w:val="left"/>
        <w:rPr>
          <w:sz w:val="36"/>
          <w:szCs w:val="36"/>
          <w:shd w:val="clear" w:color="auto" w:fill="FFFFFF"/>
        </w:rPr>
      </w:pPr>
      <w:r>
        <w:rPr>
          <w:sz w:val="36"/>
          <w:szCs w:val="36"/>
          <w:shd w:val="clear" w:color="auto" w:fill="FFFFFF"/>
        </w:rPr>
        <w:tab/>
      </w:r>
      <w:bookmarkStart w:id="0" w:name="_Hlk89928051"/>
      <w:r w:rsidR="00E668B9" w:rsidRPr="00B22F41">
        <w:rPr>
          <w:sz w:val="36"/>
          <w:szCs w:val="36"/>
          <w:shd w:val="clear" w:color="auto" w:fill="FFFFFF"/>
        </w:rPr>
        <w:t>Marketing plan</w:t>
      </w:r>
    </w:p>
    <w:p w14:paraId="726A43DB" w14:textId="77777777" w:rsidR="004600B2" w:rsidRDefault="004600B2" w:rsidP="00EC512A">
      <w:pPr>
        <w:pBdr>
          <w:bottom w:val="single" w:sz="4" w:space="1" w:color="auto"/>
        </w:pBdr>
        <w:tabs>
          <w:tab w:val="center" w:pos="4680"/>
          <w:tab w:val="right" w:pos="9360"/>
        </w:tabs>
        <w:jc w:val="left"/>
        <w:rPr>
          <w:sz w:val="36"/>
          <w:szCs w:val="36"/>
          <w:shd w:val="clear" w:color="auto" w:fill="FFFFFF"/>
        </w:rPr>
      </w:pPr>
    </w:p>
    <w:p w14:paraId="650DFA20" w14:textId="77777777" w:rsidR="00EC512A" w:rsidRPr="00EC512A" w:rsidRDefault="00EC512A" w:rsidP="00EC512A">
      <w:pPr>
        <w:pBdr>
          <w:bottom w:val="single" w:sz="4" w:space="1" w:color="auto"/>
        </w:pBdr>
        <w:tabs>
          <w:tab w:val="center" w:pos="4680"/>
          <w:tab w:val="right" w:pos="9360"/>
        </w:tabs>
        <w:jc w:val="left"/>
        <w:rPr>
          <w:sz w:val="20"/>
          <w:szCs w:val="20"/>
          <w:shd w:val="clear" w:color="auto" w:fill="FFFFFF"/>
        </w:rPr>
      </w:pPr>
    </w:p>
    <w:p w14:paraId="2F875376" w14:textId="025A6BAE" w:rsidR="00EC512A" w:rsidRPr="004600B2" w:rsidRDefault="00EC512A" w:rsidP="004600B2">
      <w:pPr>
        <w:pStyle w:val="ListParagraph"/>
        <w:numPr>
          <w:ilvl w:val="0"/>
          <w:numId w:val="3"/>
        </w:numPr>
        <w:tabs>
          <w:tab w:val="center" w:pos="4680"/>
          <w:tab w:val="right" w:pos="9360"/>
        </w:tabs>
        <w:jc w:val="left"/>
        <w:rPr>
          <w:sz w:val="20"/>
          <w:szCs w:val="20"/>
          <w:shd w:val="clear" w:color="auto" w:fill="FFFFFF"/>
        </w:rPr>
      </w:pPr>
      <w:r w:rsidRPr="004600B2">
        <w:rPr>
          <w:sz w:val="20"/>
          <w:szCs w:val="20"/>
          <w:shd w:val="clear" w:color="auto" w:fill="FFFFFF"/>
        </w:rPr>
        <w:t>Student name: Remus Iulian Stachie</w:t>
      </w:r>
    </w:p>
    <w:p w14:paraId="2552ACDF" w14:textId="5E9E2646" w:rsidR="00EC512A" w:rsidRPr="00EC512A" w:rsidRDefault="00EC512A" w:rsidP="004600B2">
      <w:pPr>
        <w:pStyle w:val="ListParagraph"/>
        <w:numPr>
          <w:ilvl w:val="0"/>
          <w:numId w:val="3"/>
        </w:numPr>
        <w:tabs>
          <w:tab w:val="center" w:pos="4680"/>
          <w:tab w:val="right" w:pos="9360"/>
        </w:tabs>
        <w:jc w:val="left"/>
        <w:rPr>
          <w:sz w:val="20"/>
          <w:szCs w:val="20"/>
          <w:shd w:val="clear" w:color="auto" w:fill="FFFFFF"/>
        </w:rPr>
      </w:pPr>
      <w:r w:rsidRPr="00EC512A">
        <w:rPr>
          <w:sz w:val="20"/>
          <w:szCs w:val="20"/>
          <w:shd w:val="clear" w:color="auto" w:fill="FFFFFF"/>
        </w:rPr>
        <w:t>Id number: 2026367</w:t>
      </w:r>
    </w:p>
    <w:p w14:paraId="742F256B" w14:textId="0A73A2F1" w:rsidR="00EC512A" w:rsidRPr="00EC512A" w:rsidRDefault="00EC512A" w:rsidP="004600B2">
      <w:pPr>
        <w:pStyle w:val="ListParagraph"/>
        <w:numPr>
          <w:ilvl w:val="0"/>
          <w:numId w:val="3"/>
        </w:numPr>
        <w:tabs>
          <w:tab w:val="center" w:pos="4680"/>
          <w:tab w:val="right" w:pos="9360"/>
        </w:tabs>
        <w:jc w:val="left"/>
        <w:rPr>
          <w:sz w:val="20"/>
          <w:szCs w:val="20"/>
          <w:shd w:val="clear" w:color="auto" w:fill="FFFFFF"/>
        </w:rPr>
      </w:pPr>
      <w:r w:rsidRPr="00EC512A">
        <w:rPr>
          <w:sz w:val="20"/>
          <w:szCs w:val="20"/>
          <w:shd w:val="clear" w:color="auto" w:fill="FFFFFF"/>
        </w:rPr>
        <w:t>BMIH4005</w:t>
      </w:r>
    </w:p>
    <w:p w14:paraId="113E9AFF" w14:textId="190621AC" w:rsidR="00EC512A" w:rsidRPr="00EC512A" w:rsidRDefault="00EC512A" w:rsidP="004600B2">
      <w:pPr>
        <w:pStyle w:val="ListParagraph"/>
        <w:numPr>
          <w:ilvl w:val="0"/>
          <w:numId w:val="3"/>
        </w:numPr>
        <w:tabs>
          <w:tab w:val="center" w:pos="4680"/>
          <w:tab w:val="right" w:pos="9360"/>
        </w:tabs>
        <w:jc w:val="left"/>
        <w:rPr>
          <w:sz w:val="20"/>
          <w:szCs w:val="20"/>
          <w:shd w:val="clear" w:color="auto" w:fill="FFFFFF"/>
        </w:rPr>
      </w:pPr>
      <w:r w:rsidRPr="00EC512A">
        <w:rPr>
          <w:sz w:val="20"/>
          <w:szCs w:val="20"/>
          <w:shd w:val="clear" w:color="auto" w:fill="FFFFFF"/>
        </w:rPr>
        <w:t>Tutor: Dr. Huw Thomas</w:t>
      </w:r>
    </w:p>
    <w:p w14:paraId="1879C6E8" w14:textId="77777777" w:rsidR="00EC512A" w:rsidRDefault="00EC512A" w:rsidP="00EC512A">
      <w:pPr>
        <w:pBdr>
          <w:bottom w:val="single" w:sz="4" w:space="1" w:color="auto"/>
        </w:pBdr>
        <w:tabs>
          <w:tab w:val="center" w:pos="4680"/>
          <w:tab w:val="right" w:pos="9360"/>
        </w:tabs>
        <w:jc w:val="left"/>
        <w:rPr>
          <w:sz w:val="36"/>
          <w:szCs w:val="36"/>
          <w:shd w:val="clear" w:color="auto" w:fill="FFFFFF"/>
        </w:rPr>
      </w:pPr>
    </w:p>
    <w:p w14:paraId="22EE1053" w14:textId="77777777" w:rsidR="00EC512A" w:rsidRDefault="00EC512A" w:rsidP="00EC512A">
      <w:pPr>
        <w:pBdr>
          <w:bottom w:val="single" w:sz="4" w:space="1" w:color="auto"/>
        </w:pBdr>
        <w:tabs>
          <w:tab w:val="center" w:pos="4680"/>
          <w:tab w:val="right" w:pos="9360"/>
        </w:tabs>
        <w:jc w:val="left"/>
        <w:rPr>
          <w:sz w:val="36"/>
          <w:szCs w:val="36"/>
          <w:shd w:val="clear" w:color="auto" w:fill="FFFFFF"/>
        </w:rPr>
      </w:pPr>
    </w:p>
    <w:p w14:paraId="523AFF39" w14:textId="77777777" w:rsidR="00EC512A" w:rsidRDefault="00EC512A" w:rsidP="00EC512A">
      <w:pPr>
        <w:pBdr>
          <w:bottom w:val="single" w:sz="4" w:space="1" w:color="auto"/>
        </w:pBdr>
        <w:tabs>
          <w:tab w:val="center" w:pos="4680"/>
          <w:tab w:val="right" w:pos="9360"/>
        </w:tabs>
        <w:jc w:val="left"/>
        <w:rPr>
          <w:sz w:val="36"/>
          <w:szCs w:val="36"/>
          <w:shd w:val="clear" w:color="auto" w:fill="FFFFFF"/>
        </w:rPr>
      </w:pPr>
    </w:p>
    <w:p w14:paraId="1DDE718F" w14:textId="21F51533" w:rsidR="00EC512A" w:rsidRPr="00B22F41" w:rsidRDefault="00E668B9" w:rsidP="00EC512A">
      <w:pPr>
        <w:pBdr>
          <w:bottom w:val="single" w:sz="4" w:space="1" w:color="auto"/>
        </w:pBdr>
        <w:tabs>
          <w:tab w:val="center" w:pos="4680"/>
          <w:tab w:val="right" w:pos="9360"/>
        </w:tabs>
        <w:jc w:val="left"/>
        <w:rPr>
          <w:sz w:val="36"/>
          <w:szCs w:val="36"/>
        </w:rPr>
      </w:pPr>
      <w:r w:rsidRPr="00B22F41">
        <w:rPr>
          <w:sz w:val="36"/>
          <w:szCs w:val="36"/>
        </w:rPr>
        <w:br w:type="page"/>
      </w:r>
      <w:r w:rsidR="00EC512A">
        <w:rPr>
          <w:sz w:val="36"/>
          <w:szCs w:val="36"/>
        </w:rPr>
        <w:lastRenderedPageBreak/>
        <w:tab/>
      </w:r>
    </w:p>
    <w:sdt>
      <w:sdtPr>
        <w:rPr>
          <w:rFonts w:ascii="Times New Roman" w:eastAsiaTheme="minorEastAsia" w:hAnsi="Times New Roman" w:cstheme="minorBidi"/>
          <w:b w:val="0"/>
          <w:bCs w:val="0"/>
          <w:color w:val="auto"/>
          <w:sz w:val="24"/>
          <w:szCs w:val="22"/>
        </w:rPr>
        <w:id w:val="462542126"/>
        <w:docPartObj>
          <w:docPartGallery w:val="Table of Contents"/>
          <w:docPartUnique/>
        </w:docPartObj>
      </w:sdtPr>
      <w:sdtEndPr/>
      <w:sdtContent>
        <w:p w14:paraId="317E9CE6" w14:textId="77777777" w:rsidR="00B22F41" w:rsidRDefault="00E668B9" w:rsidP="00B22F41">
          <w:pPr>
            <w:pStyle w:val="TOCHeading"/>
            <w:spacing w:line="360" w:lineRule="auto"/>
            <w:jc w:val="center"/>
          </w:pPr>
          <w:r w:rsidRPr="00B22F41">
            <w:rPr>
              <w:rFonts w:ascii="Times New Roman" w:hAnsi="Times New Roman" w:cs="Times New Roman"/>
              <w:color w:val="auto"/>
              <w:sz w:val="24"/>
              <w:szCs w:val="24"/>
            </w:rPr>
            <w:t>Table of Contents</w:t>
          </w:r>
        </w:p>
        <w:p w14:paraId="6155F73F" w14:textId="77777777" w:rsidR="00B22F41" w:rsidRDefault="00E668B9">
          <w:pPr>
            <w:pStyle w:val="TOC1"/>
            <w:tabs>
              <w:tab w:val="right" w:leader="dot" w:pos="9350"/>
            </w:tabs>
            <w:rPr>
              <w:noProof/>
            </w:rPr>
          </w:pPr>
          <w:hyperlink w:anchor="_Toc88152186" w:history="1">
            <w:r w:rsidRPr="003329A2">
              <w:rPr>
                <w:rStyle w:val="Hyperlink"/>
                <w:noProof/>
              </w:rPr>
              <w:t>Introduction</w:t>
            </w:r>
            <w:r>
              <w:rPr>
                <w:noProof/>
                <w:webHidden/>
              </w:rPr>
              <w:tab/>
            </w:r>
            <w:r>
              <w:rPr>
                <w:noProof/>
                <w:webHidden/>
              </w:rPr>
              <w:fldChar w:fldCharType="begin"/>
            </w:r>
            <w:r>
              <w:rPr>
                <w:noProof/>
                <w:webHidden/>
              </w:rPr>
              <w:instrText xml:space="preserve"> PAGEREF _Toc88152186 \h </w:instrText>
            </w:r>
            <w:r>
              <w:rPr>
                <w:noProof/>
                <w:webHidden/>
              </w:rPr>
            </w:r>
            <w:r>
              <w:rPr>
                <w:noProof/>
                <w:webHidden/>
              </w:rPr>
              <w:fldChar w:fldCharType="separate"/>
            </w:r>
            <w:r>
              <w:rPr>
                <w:noProof/>
                <w:webHidden/>
              </w:rPr>
              <w:t>3</w:t>
            </w:r>
            <w:r>
              <w:rPr>
                <w:noProof/>
                <w:webHidden/>
              </w:rPr>
              <w:fldChar w:fldCharType="end"/>
            </w:r>
          </w:hyperlink>
        </w:p>
        <w:p w14:paraId="39FB27F8" w14:textId="77777777" w:rsidR="00B22F41" w:rsidRDefault="00E668B9">
          <w:pPr>
            <w:pStyle w:val="TOC1"/>
            <w:tabs>
              <w:tab w:val="right" w:leader="dot" w:pos="9350"/>
            </w:tabs>
            <w:rPr>
              <w:noProof/>
            </w:rPr>
          </w:pPr>
          <w:hyperlink w:anchor="_Toc88152187" w:history="1">
            <w:r w:rsidRPr="003329A2">
              <w:rPr>
                <w:rStyle w:val="Hyperlink"/>
                <w:noProof/>
              </w:rPr>
              <w:t>The marketing mix</w:t>
            </w:r>
            <w:r>
              <w:rPr>
                <w:noProof/>
                <w:webHidden/>
              </w:rPr>
              <w:tab/>
              <w:t>4</w:t>
            </w:r>
          </w:hyperlink>
        </w:p>
        <w:p w14:paraId="73392723" w14:textId="77777777" w:rsidR="00B22F41" w:rsidRDefault="00E668B9">
          <w:pPr>
            <w:pStyle w:val="TOC1"/>
            <w:tabs>
              <w:tab w:val="right" w:leader="dot" w:pos="9350"/>
            </w:tabs>
            <w:rPr>
              <w:noProof/>
            </w:rPr>
          </w:pPr>
          <w:hyperlink w:anchor="_Toc88152188" w:history="1">
            <w:r w:rsidRPr="003329A2">
              <w:rPr>
                <w:rStyle w:val="Hyperlink"/>
                <w:noProof/>
              </w:rPr>
              <w:t>The marketing environment (micro)</w:t>
            </w:r>
            <w:r>
              <w:rPr>
                <w:noProof/>
                <w:webHidden/>
              </w:rPr>
              <w:tab/>
              <w:t>5</w:t>
            </w:r>
          </w:hyperlink>
        </w:p>
        <w:p w14:paraId="729F65F1" w14:textId="77777777" w:rsidR="00B22F41" w:rsidRDefault="00E668B9">
          <w:pPr>
            <w:pStyle w:val="TOC1"/>
            <w:tabs>
              <w:tab w:val="right" w:leader="dot" w:pos="9350"/>
            </w:tabs>
            <w:rPr>
              <w:noProof/>
            </w:rPr>
          </w:pPr>
          <w:hyperlink w:anchor="_Toc88152189" w:history="1">
            <w:r w:rsidRPr="003329A2">
              <w:rPr>
                <w:rStyle w:val="Hyperlink"/>
                <w:noProof/>
              </w:rPr>
              <w:t>The marketing environment (Macro)</w:t>
            </w:r>
            <w:r>
              <w:rPr>
                <w:noProof/>
                <w:webHidden/>
              </w:rPr>
              <w:tab/>
              <w:t>6</w:t>
            </w:r>
          </w:hyperlink>
        </w:p>
        <w:p w14:paraId="6816D50C" w14:textId="77777777" w:rsidR="00B22F41" w:rsidRDefault="00E668B9">
          <w:pPr>
            <w:pStyle w:val="TOC1"/>
            <w:tabs>
              <w:tab w:val="right" w:leader="dot" w:pos="9350"/>
            </w:tabs>
            <w:rPr>
              <w:noProof/>
            </w:rPr>
          </w:pPr>
          <w:hyperlink w:anchor="_Toc88152190" w:history="1">
            <w:r w:rsidRPr="003329A2">
              <w:rPr>
                <w:rStyle w:val="Hyperlink"/>
                <w:noProof/>
              </w:rPr>
              <w:t>Creating customer value and engagement</w:t>
            </w:r>
            <w:r>
              <w:rPr>
                <w:noProof/>
                <w:webHidden/>
              </w:rPr>
              <w:tab/>
              <w:t>7</w:t>
            </w:r>
          </w:hyperlink>
        </w:p>
        <w:p w14:paraId="4EF808FF" w14:textId="77777777" w:rsidR="00B22F41" w:rsidRDefault="00E668B9">
          <w:pPr>
            <w:pStyle w:val="TOC1"/>
            <w:tabs>
              <w:tab w:val="right" w:leader="dot" w:pos="9350"/>
            </w:tabs>
            <w:rPr>
              <w:noProof/>
            </w:rPr>
          </w:pPr>
          <w:hyperlink w:anchor="_Toc88152191" w:history="1">
            <w:r w:rsidRPr="003329A2">
              <w:rPr>
                <w:rStyle w:val="Hyperlink"/>
                <w:noProof/>
              </w:rPr>
              <w:t>Effective use of digital marketing</w:t>
            </w:r>
            <w:r>
              <w:rPr>
                <w:noProof/>
                <w:webHidden/>
              </w:rPr>
              <w:tab/>
              <w:t>8</w:t>
            </w:r>
          </w:hyperlink>
        </w:p>
        <w:p w14:paraId="1C7DFE19" w14:textId="77777777" w:rsidR="00B22F41" w:rsidRDefault="00E668B9">
          <w:pPr>
            <w:pStyle w:val="TOC1"/>
            <w:tabs>
              <w:tab w:val="right" w:leader="dot" w:pos="9350"/>
            </w:tabs>
            <w:rPr>
              <w:noProof/>
            </w:rPr>
          </w:pPr>
          <w:hyperlink w:anchor="_Toc88152192" w:history="1">
            <w:r w:rsidRPr="003329A2">
              <w:rPr>
                <w:rStyle w:val="Hyperlink"/>
                <w:noProof/>
              </w:rPr>
              <w:t>Conclusion</w:t>
            </w:r>
            <w:r>
              <w:rPr>
                <w:noProof/>
                <w:webHidden/>
              </w:rPr>
              <w:tab/>
              <w:t>9</w:t>
            </w:r>
          </w:hyperlink>
        </w:p>
        <w:p w14:paraId="2889C84B" w14:textId="77777777" w:rsidR="00B22F41" w:rsidRDefault="00E668B9">
          <w:pPr>
            <w:pStyle w:val="TOC1"/>
            <w:tabs>
              <w:tab w:val="right" w:leader="dot" w:pos="9350"/>
            </w:tabs>
            <w:rPr>
              <w:noProof/>
            </w:rPr>
          </w:pPr>
          <w:hyperlink w:anchor="_Toc88152193" w:history="1">
            <w:r w:rsidRPr="003329A2">
              <w:rPr>
                <w:rStyle w:val="Hyperlink"/>
                <w:noProof/>
              </w:rPr>
              <w:t>References</w:t>
            </w:r>
            <w:r>
              <w:rPr>
                <w:noProof/>
                <w:webHidden/>
              </w:rPr>
              <w:tab/>
              <w:t>10</w:t>
            </w:r>
          </w:hyperlink>
        </w:p>
        <w:p w14:paraId="48D5BC76" w14:textId="77777777" w:rsidR="00B22F41" w:rsidRDefault="00E668B9"/>
      </w:sdtContent>
    </w:sdt>
    <w:p w14:paraId="4AABE531" w14:textId="77777777" w:rsidR="00422F5E" w:rsidRDefault="00E668B9">
      <w:r>
        <w:br w:type="page"/>
      </w:r>
    </w:p>
    <w:p w14:paraId="3F8458F9" w14:textId="77777777" w:rsidR="00B22F41" w:rsidRDefault="00E668B9" w:rsidP="00B22F41">
      <w:pPr>
        <w:pStyle w:val="Heading1"/>
      </w:pPr>
      <w:bookmarkStart w:id="1" w:name="_Toc88152186"/>
      <w:r>
        <w:lastRenderedPageBreak/>
        <w:t>Introduction</w:t>
      </w:r>
      <w:bookmarkEnd w:id="1"/>
      <w:r>
        <w:t xml:space="preserve"> </w:t>
      </w:r>
    </w:p>
    <w:p w14:paraId="53562FEF" w14:textId="77777777" w:rsidR="00E03C10" w:rsidRDefault="00E668B9">
      <w:r>
        <w:t xml:space="preserve">The Idle Rock hotel is a part of the </w:t>
      </w:r>
      <w:proofErr w:type="spellStart"/>
      <w:r>
        <w:t>Relais</w:t>
      </w:r>
      <w:proofErr w:type="spellEnd"/>
      <w:r>
        <w:t xml:space="preserve"> &amp; Chateaux hotel chains located at the St. Mawes, United Kingdom. The hotel is on a perched rock with a sea view and the perfect scenic beauty required for a vacation and relaxation (</w:t>
      </w:r>
      <w:r w:rsidRPr="00573E03">
        <w:t>idlerocks.com</w:t>
      </w:r>
      <w:r>
        <w:t xml:space="preserve">, </w:t>
      </w:r>
      <w:r>
        <w:t>2021). The main purpose of this market plan is to increase the customer base of the hotel along with an increase in the revenue. The market plan will direct the hotel in different ways in which the hotel can achieve its targets and objectives. Therefore, t</w:t>
      </w:r>
      <w:r>
        <w:t xml:space="preserve">he market plan is prepared for the Idle Rock Hotel to increase its market presence. </w:t>
      </w:r>
    </w:p>
    <w:p w14:paraId="2C79B7BF" w14:textId="77777777" w:rsidR="00422F5E" w:rsidRDefault="00E668B9">
      <w:r>
        <w:br w:type="page"/>
      </w:r>
    </w:p>
    <w:p w14:paraId="548ADEA5" w14:textId="77777777" w:rsidR="00B22F41" w:rsidRDefault="00E668B9" w:rsidP="00B22F41">
      <w:pPr>
        <w:pStyle w:val="Heading1"/>
      </w:pPr>
      <w:bookmarkStart w:id="2" w:name="_Toc88152187"/>
      <w:r>
        <w:lastRenderedPageBreak/>
        <w:t xml:space="preserve">The marketing </w:t>
      </w:r>
      <w:proofErr w:type="gramStart"/>
      <w:r>
        <w:t>mix</w:t>
      </w:r>
      <w:bookmarkEnd w:id="2"/>
      <w:proofErr w:type="gramEnd"/>
      <w:r>
        <w:t xml:space="preserve"> </w:t>
      </w:r>
    </w:p>
    <w:p w14:paraId="6E8C4BFC" w14:textId="77777777" w:rsidR="00422F5E" w:rsidRPr="000B6DBF" w:rsidRDefault="00E668B9">
      <w:pPr>
        <w:rPr>
          <w:rStyle w:val="Emphasis"/>
        </w:rPr>
      </w:pPr>
      <w:r>
        <w:t>Product</w:t>
      </w:r>
      <w:r w:rsidR="00554EFF">
        <w:t xml:space="preserve">: The Idle Rock located at St Mawes offers a variety of services and activities for their customer. It is a hotel cum restaurant </w:t>
      </w:r>
      <w:r w:rsidR="001B629C">
        <w:t xml:space="preserve">perched on the rock by the sea. The hotel also provides </w:t>
      </w:r>
      <w:r w:rsidR="007E2665">
        <w:t xml:space="preserve">entertainment facilities such as hidden cinema, various types of celebrations, private dining, corporate entertainment, and events. </w:t>
      </w:r>
    </w:p>
    <w:p w14:paraId="174BFFE8" w14:textId="77777777" w:rsidR="00422F5E" w:rsidRPr="00F33675" w:rsidRDefault="00E668B9">
      <w:r>
        <w:t xml:space="preserve">Price: The </w:t>
      </w:r>
      <w:r w:rsidR="00F33675">
        <w:t xml:space="preserve">prices of the </w:t>
      </w:r>
      <w:r w:rsidR="00227A83">
        <w:t>Idle Rock H</w:t>
      </w:r>
      <w:r w:rsidR="00F33675">
        <w:t>otel are affordable and worth the price varying from</w:t>
      </w:r>
      <w:r w:rsidR="00F33675" w:rsidRPr="00F33675">
        <w:t xml:space="preserve"> £</w:t>
      </w:r>
      <w:r w:rsidR="00F33675">
        <w:t xml:space="preserve">230 to </w:t>
      </w:r>
      <w:r w:rsidR="00F33675" w:rsidRPr="00F33675">
        <w:t>£</w:t>
      </w:r>
      <w:r w:rsidR="00F33675">
        <w:t>400 per day for 2 adults. Customers can also buy vouchers and get discoun</w:t>
      </w:r>
      <w:r w:rsidR="005348A6">
        <w:t>ts for both hotel bookings and restaurants</w:t>
      </w:r>
      <w:r w:rsidR="00203426">
        <w:t xml:space="preserve"> (</w:t>
      </w:r>
      <w:r w:rsidR="00203426" w:rsidRPr="00203426">
        <w:t>myboutiquehotel.com</w:t>
      </w:r>
      <w:r w:rsidR="00203426">
        <w:t>, 2021)</w:t>
      </w:r>
      <w:r w:rsidR="005348A6">
        <w:t xml:space="preserve">. </w:t>
      </w:r>
      <w:r w:rsidR="00227A83">
        <w:t xml:space="preserve">The amenities like internet, parking facilities, outdoors, entertainment and other facilities are available for the customers. The </w:t>
      </w:r>
      <w:r w:rsidR="00DA448B">
        <w:t>hotel accepts</w:t>
      </w:r>
      <w:r w:rsidR="00227A83">
        <w:t xml:space="preserve"> all forms of payment methods except cheques </w:t>
      </w:r>
      <w:r w:rsidR="00DA448B">
        <w:t xml:space="preserve">as a payment option. </w:t>
      </w:r>
    </w:p>
    <w:p w14:paraId="59A51669" w14:textId="77777777" w:rsidR="00422F5E" w:rsidRDefault="00E668B9">
      <w:r>
        <w:t xml:space="preserve">Place: There are various bus facilities available for the customers to reach the Idle Rock Hotel along with the car, train, water, and air routes. </w:t>
      </w:r>
      <w:r w:rsidR="00612281">
        <w:t xml:space="preserve">The customers can view the details of the nearest attractions and transportation facilities online on the company websites. </w:t>
      </w:r>
    </w:p>
    <w:p w14:paraId="2D599DA7" w14:textId="77777777" w:rsidR="00422F5E" w:rsidRDefault="00E668B9">
      <w:r>
        <w:t>Promotion: The three most important and effective marketing strategies or promotional strategies of Idle Rock Hotel are social media, word of mouth, and email marketing. Apart from the mainstream promotional strategies, Idle Rock Hotel also</w:t>
      </w:r>
      <w:r>
        <w:t xml:space="preserve"> offers </w:t>
      </w:r>
      <w:r w:rsidR="005D60EC">
        <w:t xml:space="preserve">packages, getaways, and breaks that attract </w:t>
      </w:r>
      <w:r w:rsidR="005D60EC" w:rsidRPr="00203426">
        <w:t>customers</w:t>
      </w:r>
      <w:r w:rsidR="00203426" w:rsidRPr="00203426">
        <w:t xml:space="preserve"> (Toma and </w:t>
      </w:r>
      <w:proofErr w:type="spellStart"/>
      <w:r w:rsidR="00203426" w:rsidRPr="00203426">
        <w:t>Grădinaru</w:t>
      </w:r>
      <w:proofErr w:type="spellEnd"/>
      <w:r w:rsidR="00203426" w:rsidRPr="00203426">
        <w:t>, 2018)</w:t>
      </w:r>
      <w:r w:rsidR="005D60EC" w:rsidRPr="00203426">
        <w:t>. The</w:t>
      </w:r>
      <w:r w:rsidR="005D60EC">
        <w:t xml:space="preserve"> Idle Rock Hotel has a well-established </w:t>
      </w:r>
      <w:r w:rsidR="00C328E0">
        <w:t xml:space="preserve">relationship with its local communities thus tourist interactions with the local communities also help in attracting customers enhancing the promotional strategies of the hotel further. </w:t>
      </w:r>
      <w:r>
        <w:br w:type="page"/>
      </w:r>
    </w:p>
    <w:p w14:paraId="6201CB89" w14:textId="77777777" w:rsidR="00B22F41" w:rsidRDefault="00E668B9" w:rsidP="00B22F41">
      <w:pPr>
        <w:pStyle w:val="Heading1"/>
      </w:pPr>
      <w:bookmarkStart w:id="3" w:name="_Toc88152188"/>
      <w:r>
        <w:lastRenderedPageBreak/>
        <w:t>The marketing environment (micro)</w:t>
      </w:r>
      <w:bookmarkEnd w:id="3"/>
      <w:r>
        <w:t xml:space="preserve"> </w:t>
      </w:r>
    </w:p>
    <w:p w14:paraId="79EA25A0" w14:textId="77777777" w:rsidR="00422F5E" w:rsidRDefault="00E668B9">
      <w:r>
        <w:t>SWOT</w:t>
      </w:r>
      <w:r w:rsidR="008A2A07">
        <w:t xml:space="preserve"> Analysis</w:t>
      </w:r>
    </w:p>
    <w:tbl>
      <w:tblPr>
        <w:tblStyle w:val="TableGrid"/>
        <w:tblW w:w="0" w:type="auto"/>
        <w:tblLook w:val="04A0" w:firstRow="1" w:lastRow="0" w:firstColumn="1" w:lastColumn="0" w:noHBand="0" w:noVBand="1"/>
      </w:tblPr>
      <w:tblGrid>
        <w:gridCol w:w="4788"/>
        <w:gridCol w:w="4788"/>
      </w:tblGrid>
      <w:tr w:rsidR="00765A9C" w14:paraId="2EC99C1B" w14:textId="77777777" w:rsidTr="00573E03">
        <w:tc>
          <w:tcPr>
            <w:tcW w:w="4788" w:type="dxa"/>
            <w:shd w:val="clear" w:color="auto" w:fill="D99594" w:themeFill="accent2" w:themeFillTint="99"/>
          </w:tcPr>
          <w:p w14:paraId="26B269AE" w14:textId="77777777" w:rsidR="00C328E0" w:rsidRPr="00573E03" w:rsidRDefault="00E668B9" w:rsidP="00C328E0">
            <w:pPr>
              <w:spacing w:before="240"/>
              <w:jc w:val="center"/>
              <w:rPr>
                <w:b/>
              </w:rPr>
            </w:pPr>
            <w:r w:rsidRPr="00573E03">
              <w:rPr>
                <w:b/>
              </w:rPr>
              <w:t>Strengths</w:t>
            </w:r>
          </w:p>
        </w:tc>
        <w:tc>
          <w:tcPr>
            <w:tcW w:w="4788" w:type="dxa"/>
            <w:shd w:val="clear" w:color="auto" w:fill="D99594" w:themeFill="accent2" w:themeFillTint="99"/>
          </w:tcPr>
          <w:p w14:paraId="258D0A1C" w14:textId="77777777" w:rsidR="00C328E0" w:rsidRPr="00573E03" w:rsidRDefault="00E668B9" w:rsidP="00C328E0">
            <w:pPr>
              <w:spacing w:before="240"/>
              <w:jc w:val="center"/>
              <w:rPr>
                <w:b/>
              </w:rPr>
            </w:pPr>
            <w:r w:rsidRPr="00573E03">
              <w:rPr>
                <w:b/>
              </w:rPr>
              <w:t>Weaknesse</w:t>
            </w:r>
            <w:r w:rsidRPr="00573E03">
              <w:rPr>
                <w:b/>
              </w:rPr>
              <w:t>s</w:t>
            </w:r>
          </w:p>
        </w:tc>
      </w:tr>
      <w:tr w:rsidR="00765A9C" w14:paraId="230432B5" w14:textId="77777777" w:rsidTr="00C328E0">
        <w:tc>
          <w:tcPr>
            <w:tcW w:w="4788" w:type="dxa"/>
          </w:tcPr>
          <w:p w14:paraId="077679AD" w14:textId="77777777" w:rsidR="00331E82" w:rsidRDefault="00E668B9" w:rsidP="00331E82">
            <w:pPr>
              <w:pStyle w:val="ListParagraph"/>
              <w:numPr>
                <w:ilvl w:val="0"/>
                <w:numId w:val="1"/>
              </w:numPr>
              <w:spacing w:before="240"/>
            </w:pPr>
            <w:r>
              <w:t xml:space="preserve">Idle Rock Hotel is one of the best </w:t>
            </w:r>
            <w:proofErr w:type="gramStart"/>
            <w:r>
              <w:t>hotel</w:t>
            </w:r>
            <w:proofErr w:type="gramEnd"/>
            <w:r>
              <w:t xml:space="preserve"> cum restaurants from </w:t>
            </w:r>
            <w:proofErr w:type="spellStart"/>
            <w:r>
              <w:t>Relais</w:t>
            </w:r>
            <w:proofErr w:type="spellEnd"/>
            <w:r>
              <w:t xml:space="preserve"> &amp; Chateaux</w:t>
            </w:r>
          </w:p>
          <w:p w14:paraId="6726885C" w14:textId="77777777" w:rsidR="00331E82" w:rsidRDefault="00E668B9" w:rsidP="00331E82">
            <w:pPr>
              <w:pStyle w:val="ListParagraph"/>
              <w:numPr>
                <w:ilvl w:val="0"/>
                <w:numId w:val="1"/>
              </w:numPr>
              <w:spacing w:before="240"/>
            </w:pPr>
            <w:r>
              <w:t>It offers beautiful scenic beauty of the sea that provides peace and refreshment to the customers along with the perfect holiday vacation vibes</w:t>
            </w:r>
          </w:p>
          <w:p w14:paraId="4C4A1932" w14:textId="77777777" w:rsidR="00331E82" w:rsidRDefault="00E668B9" w:rsidP="00331E82">
            <w:pPr>
              <w:pStyle w:val="ListParagraph"/>
              <w:numPr>
                <w:ilvl w:val="0"/>
                <w:numId w:val="1"/>
              </w:numPr>
              <w:spacing w:before="240"/>
            </w:pPr>
            <w:r>
              <w:t>The hotel offers several bene</w:t>
            </w:r>
            <w:r>
              <w:t xml:space="preserve">fits and entertainments to the customers along with discounts and </w:t>
            </w:r>
            <w:r w:rsidRPr="00203426">
              <w:t>vouchers</w:t>
            </w:r>
            <w:r w:rsidR="00203426" w:rsidRPr="00203426">
              <w:t xml:space="preserve"> (Singh, 2018)</w:t>
            </w:r>
            <w:r w:rsidRPr="00203426">
              <w:t>.</w:t>
            </w:r>
            <w:r>
              <w:t xml:space="preserve"> </w:t>
            </w:r>
          </w:p>
          <w:p w14:paraId="51B582F5" w14:textId="77777777" w:rsidR="0010372D" w:rsidRPr="00331E82" w:rsidRDefault="00E668B9" w:rsidP="00331E82">
            <w:pPr>
              <w:pStyle w:val="ListParagraph"/>
              <w:numPr>
                <w:ilvl w:val="0"/>
                <w:numId w:val="1"/>
              </w:numPr>
              <w:spacing w:before="240"/>
            </w:pPr>
            <w:r>
              <w:t xml:space="preserve">The total revenue of the hotel accounts for 6 million  </w:t>
            </w:r>
          </w:p>
        </w:tc>
        <w:tc>
          <w:tcPr>
            <w:tcW w:w="4788" w:type="dxa"/>
          </w:tcPr>
          <w:p w14:paraId="3B6DCB25" w14:textId="77777777" w:rsidR="00C328E0" w:rsidRDefault="00E668B9" w:rsidP="00331E82">
            <w:pPr>
              <w:pStyle w:val="ListParagraph"/>
              <w:numPr>
                <w:ilvl w:val="0"/>
                <w:numId w:val="1"/>
              </w:numPr>
              <w:spacing w:before="240"/>
            </w:pPr>
            <w:r>
              <w:t>The hotel does not a proper children’s park therefore, families including children may have to reconsider it.</w:t>
            </w:r>
          </w:p>
          <w:p w14:paraId="7E17119F" w14:textId="77777777" w:rsidR="00CE0E52" w:rsidRDefault="00E668B9" w:rsidP="00331E82">
            <w:pPr>
              <w:pStyle w:val="ListParagraph"/>
              <w:numPr>
                <w:ilvl w:val="0"/>
                <w:numId w:val="1"/>
              </w:numPr>
              <w:spacing w:before="240"/>
            </w:pPr>
            <w:r>
              <w:t>Except for the vineyard, the hotel does not have any other specialty for the customer to shop</w:t>
            </w:r>
          </w:p>
          <w:p w14:paraId="560BF007" w14:textId="77777777" w:rsidR="00331E82" w:rsidRPr="00331E82" w:rsidRDefault="00E668B9" w:rsidP="00331E82">
            <w:pPr>
              <w:pStyle w:val="ListParagraph"/>
              <w:numPr>
                <w:ilvl w:val="0"/>
                <w:numId w:val="1"/>
              </w:numPr>
              <w:spacing w:before="240"/>
            </w:pPr>
            <w:r>
              <w:t xml:space="preserve">  The availability of customers is slightly low affecting the performance of the human resource management </w:t>
            </w:r>
          </w:p>
        </w:tc>
      </w:tr>
      <w:tr w:rsidR="00765A9C" w14:paraId="2032A83D" w14:textId="77777777" w:rsidTr="00573E03">
        <w:tc>
          <w:tcPr>
            <w:tcW w:w="4788" w:type="dxa"/>
            <w:shd w:val="clear" w:color="auto" w:fill="D99594" w:themeFill="accent2" w:themeFillTint="99"/>
          </w:tcPr>
          <w:p w14:paraId="731A0E63" w14:textId="77777777" w:rsidR="00C328E0" w:rsidRPr="00573E03" w:rsidRDefault="00E668B9" w:rsidP="00C328E0">
            <w:pPr>
              <w:spacing w:before="240"/>
              <w:jc w:val="center"/>
              <w:rPr>
                <w:b/>
              </w:rPr>
            </w:pPr>
            <w:r w:rsidRPr="00573E03">
              <w:rPr>
                <w:b/>
              </w:rPr>
              <w:t>Opportunities</w:t>
            </w:r>
          </w:p>
        </w:tc>
        <w:tc>
          <w:tcPr>
            <w:tcW w:w="4788" w:type="dxa"/>
            <w:shd w:val="clear" w:color="auto" w:fill="D99594" w:themeFill="accent2" w:themeFillTint="99"/>
          </w:tcPr>
          <w:p w14:paraId="49A6D47D" w14:textId="77777777" w:rsidR="00C328E0" w:rsidRPr="00573E03" w:rsidRDefault="00E668B9" w:rsidP="00C328E0">
            <w:pPr>
              <w:spacing w:before="240"/>
              <w:ind w:left="720" w:hanging="720"/>
              <w:jc w:val="center"/>
              <w:rPr>
                <w:b/>
              </w:rPr>
            </w:pPr>
            <w:r w:rsidRPr="00573E03">
              <w:rPr>
                <w:b/>
              </w:rPr>
              <w:t>Threats</w:t>
            </w:r>
          </w:p>
        </w:tc>
      </w:tr>
      <w:tr w:rsidR="00765A9C" w14:paraId="33BE1E63" w14:textId="77777777" w:rsidTr="00C328E0">
        <w:tc>
          <w:tcPr>
            <w:tcW w:w="4788" w:type="dxa"/>
          </w:tcPr>
          <w:p w14:paraId="526CE40E" w14:textId="77777777" w:rsidR="00C328E0" w:rsidRDefault="00E668B9" w:rsidP="00230A07">
            <w:pPr>
              <w:pStyle w:val="ListParagraph"/>
              <w:numPr>
                <w:ilvl w:val="0"/>
                <w:numId w:val="2"/>
              </w:numPr>
              <w:spacing w:before="240"/>
            </w:pPr>
            <w:r>
              <w:t xml:space="preserve">The Idle Rock Hotel can expand its presence globally to attract diverse </w:t>
            </w:r>
            <w:r w:rsidRPr="00203426">
              <w:t xml:space="preserve">customers </w:t>
            </w:r>
            <w:r w:rsidR="00203426" w:rsidRPr="00203426">
              <w:t>(Waldburg-</w:t>
            </w:r>
            <w:proofErr w:type="spellStart"/>
            <w:r w:rsidR="00203426" w:rsidRPr="00203426">
              <w:t>Zeil</w:t>
            </w:r>
            <w:proofErr w:type="spellEnd"/>
            <w:r w:rsidR="00203426" w:rsidRPr="00203426">
              <w:t>, 2020)</w:t>
            </w:r>
          </w:p>
          <w:p w14:paraId="3675DA42" w14:textId="77777777" w:rsidR="00230A07" w:rsidRDefault="00E668B9" w:rsidP="00230A07">
            <w:pPr>
              <w:pStyle w:val="ListParagraph"/>
              <w:numPr>
                <w:ilvl w:val="0"/>
                <w:numId w:val="2"/>
              </w:numPr>
              <w:spacing w:before="240"/>
            </w:pPr>
            <w:r>
              <w:t xml:space="preserve">Idle Rock Hotel can expand its services and activities such as </w:t>
            </w:r>
            <w:proofErr w:type="spellStart"/>
            <w:r>
              <w:t>agro</w:t>
            </w:r>
            <w:proofErr w:type="spellEnd"/>
            <w:r>
              <w:t>-tourism, Scuba diving, Snorkeling</w:t>
            </w:r>
            <w:r w:rsidR="00C83029">
              <w:t>, live cooking</w:t>
            </w:r>
            <w:r>
              <w:t xml:space="preserve">, and more </w:t>
            </w:r>
          </w:p>
          <w:p w14:paraId="6242E267" w14:textId="77777777" w:rsidR="00230A07" w:rsidRPr="00230A07" w:rsidRDefault="00E668B9" w:rsidP="00230A07">
            <w:pPr>
              <w:pStyle w:val="ListParagraph"/>
              <w:numPr>
                <w:ilvl w:val="0"/>
                <w:numId w:val="2"/>
              </w:numPr>
              <w:spacing w:before="240"/>
            </w:pPr>
            <w:r>
              <w:t xml:space="preserve">The </w:t>
            </w:r>
            <w:r w:rsidR="00C83029">
              <w:t xml:space="preserve">Idle Rock Hotel can improve its human resource to attract talents in the market and enhance its customer service </w:t>
            </w:r>
            <w:proofErr w:type="gramStart"/>
            <w:r w:rsidR="00C83029">
              <w:t>performance</w:t>
            </w:r>
            <w:r w:rsidR="00203426">
              <w:t>(</w:t>
            </w:r>
            <w:proofErr w:type="gramEnd"/>
            <w:r w:rsidR="00203426">
              <w:rPr>
                <w:rFonts w:ascii="Arial" w:hAnsi="Arial" w:cs="Arial"/>
                <w:color w:val="222222"/>
                <w:sz w:val="18"/>
                <w:szCs w:val="18"/>
                <w:shd w:val="clear" w:color="auto" w:fill="FFFFFF"/>
              </w:rPr>
              <w:t>George, 2021)</w:t>
            </w:r>
            <w:r w:rsidR="00C83029">
              <w:t xml:space="preserve">. </w:t>
            </w:r>
          </w:p>
        </w:tc>
        <w:tc>
          <w:tcPr>
            <w:tcW w:w="4788" w:type="dxa"/>
          </w:tcPr>
          <w:p w14:paraId="3AF46DBF" w14:textId="77777777" w:rsidR="00C328E0" w:rsidRDefault="00E668B9" w:rsidP="00C83029">
            <w:pPr>
              <w:pStyle w:val="ListParagraph"/>
              <w:numPr>
                <w:ilvl w:val="0"/>
                <w:numId w:val="2"/>
              </w:numPr>
              <w:spacing w:before="240"/>
            </w:pPr>
            <w:r>
              <w:t xml:space="preserve">The competition in the hospitality industry is increasing and may affect the position of the hotel </w:t>
            </w:r>
            <w:r w:rsidRPr="00203426">
              <w:t xml:space="preserve">significantly </w:t>
            </w:r>
            <w:r w:rsidR="00203426" w:rsidRPr="00203426">
              <w:t>(</w:t>
            </w:r>
            <w:proofErr w:type="spellStart"/>
            <w:r w:rsidR="00203426" w:rsidRPr="00203426">
              <w:t>Gheribi</w:t>
            </w:r>
            <w:proofErr w:type="spellEnd"/>
            <w:r w:rsidR="00203426" w:rsidRPr="00203426">
              <w:t>, 2018)</w:t>
            </w:r>
          </w:p>
          <w:p w14:paraId="4E231A8B" w14:textId="77777777" w:rsidR="0010372D" w:rsidRPr="00C83029" w:rsidRDefault="00E668B9" w:rsidP="00C83029">
            <w:pPr>
              <w:pStyle w:val="ListParagraph"/>
              <w:numPr>
                <w:ilvl w:val="0"/>
                <w:numId w:val="2"/>
              </w:numPr>
              <w:spacing w:before="240"/>
            </w:pPr>
            <w:r>
              <w:t xml:space="preserve">The financial stability at the time of pandemic or any other such occurrence can affect the Idle Rock Hotel  </w:t>
            </w:r>
          </w:p>
        </w:tc>
      </w:tr>
    </w:tbl>
    <w:p w14:paraId="1FA09847" w14:textId="77777777" w:rsidR="00C328E0" w:rsidRDefault="00C328E0" w:rsidP="00C328E0">
      <w:pPr>
        <w:spacing w:before="240"/>
      </w:pPr>
    </w:p>
    <w:p w14:paraId="6EFEAD3D" w14:textId="77777777" w:rsidR="00422F5E" w:rsidRDefault="00E668B9">
      <w:r>
        <w:br w:type="page"/>
      </w:r>
    </w:p>
    <w:p w14:paraId="3B48E802" w14:textId="77777777" w:rsidR="00B22F41" w:rsidRDefault="00E668B9" w:rsidP="00B22F41">
      <w:pPr>
        <w:pStyle w:val="Heading1"/>
      </w:pPr>
      <w:bookmarkStart w:id="4" w:name="_Toc88152189"/>
      <w:r>
        <w:lastRenderedPageBreak/>
        <w:t xml:space="preserve">The </w:t>
      </w:r>
      <w:r>
        <w:t>marketing environment (Macro)</w:t>
      </w:r>
      <w:bookmarkEnd w:id="4"/>
      <w:r>
        <w:t xml:space="preserve"> </w:t>
      </w:r>
    </w:p>
    <w:p w14:paraId="76F96F76" w14:textId="77777777" w:rsidR="00422F5E" w:rsidRDefault="00E668B9">
      <w:r>
        <w:t>PESTLE</w:t>
      </w:r>
      <w:r w:rsidR="008A2A07">
        <w:t xml:space="preserve"> Analysis </w:t>
      </w:r>
    </w:p>
    <w:tbl>
      <w:tblPr>
        <w:tblStyle w:val="TableGrid"/>
        <w:tblW w:w="0" w:type="auto"/>
        <w:tblLook w:val="04A0" w:firstRow="1" w:lastRow="0" w:firstColumn="1" w:lastColumn="0" w:noHBand="0" w:noVBand="1"/>
      </w:tblPr>
      <w:tblGrid>
        <w:gridCol w:w="3192"/>
        <w:gridCol w:w="3192"/>
        <w:gridCol w:w="3192"/>
      </w:tblGrid>
      <w:tr w:rsidR="00765A9C" w14:paraId="7C2AD648" w14:textId="77777777" w:rsidTr="00573E03">
        <w:tc>
          <w:tcPr>
            <w:tcW w:w="3192" w:type="dxa"/>
            <w:shd w:val="clear" w:color="auto" w:fill="D99594" w:themeFill="accent2" w:themeFillTint="99"/>
          </w:tcPr>
          <w:p w14:paraId="5A3600CB" w14:textId="77777777" w:rsidR="008A2A07" w:rsidRPr="00573E03" w:rsidRDefault="00E668B9" w:rsidP="008A2A07">
            <w:pPr>
              <w:spacing w:before="240"/>
              <w:jc w:val="center"/>
              <w:rPr>
                <w:b/>
              </w:rPr>
            </w:pPr>
            <w:r w:rsidRPr="00573E03">
              <w:rPr>
                <w:b/>
              </w:rPr>
              <w:t>PESTLE Analysis</w:t>
            </w:r>
          </w:p>
        </w:tc>
        <w:tc>
          <w:tcPr>
            <w:tcW w:w="3192" w:type="dxa"/>
            <w:shd w:val="clear" w:color="auto" w:fill="D99594" w:themeFill="accent2" w:themeFillTint="99"/>
          </w:tcPr>
          <w:p w14:paraId="64C9608F" w14:textId="77777777" w:rsidR="008A2A07" w:rsidRPr="00573E03" w:rsidRDefault="00E668B9" w:rsidP="008A2A07">
            <w:pPr>
              <w:spacing w:before="240"/>
              <w:jc w:val="center"/>
              <w:rPr>
                <w:b/>
              </w:rPr>
            </w:pPr>
            <w:r w:rsidRPr="00573E03">
              <w:rPr>
                <w:b/>
              </w:rPr>
              <w:t>Factors</w:t>
            </w:r>
          </w:p>
        </w:tc>
        <w:tc>
          <w:tcPr>
            <w:tcW w:w="3192" w:type="dxa"/>
            <w:shd w:val="clear" w:color="auto" w:fill="D99594" w:themeFill="accent2" w:themeFillTint="99"/>
          </w:tcPr>
          <w:p w14:paraId="1C8A2E9C" w14:textId="77777777" w:rsidR="008A2A07" w:rsidRPr="00573E03" w:rsidRDefault="00E668B9" w:rsidP="008A2A07">
            <w:pPr>
              <w:spacing w:before="240"/>
              <w:jc w:val="center"/>
              <w:rPr>
                <w:b/>
              </w:rPr>
            </w:pPr>
            <w:r w:rsidRPr="00573E03">
              <w:rPr>
                <w:b/>
              </w:rPr>
              <w:t>Impact</w:t>
            </w:r>
          </w:p>
        </w:tc>
      </w:tr>
      <w:tr w:rsidR="00765A9C" w14:paraId="5020EB7F" w14:textId="77777777" w:rsidTr="008A2A07">
        <w:tc>
          <w:tcPr>
            <w:tcW w:w="3192" w:type="dxa"/>
          </w:tcPr>
          <w:p w14:paraId="126B9087" w14:textId="77777777" w:rsidR="008A2A07" w:rsidRDefault="00E668B9" w:rsidP="008A2A07">
            <w:pPr>
              <w:spacing w:before="240"/>
            </w:pPr>
            <w:r>
              <w:t>Political Factors</w:t>
            </w:r>
          </w:p>
        </w:tc>
        <w:tc>
          <w:tcPr>
            <w:tcW w:w="3192" w:type="dxa"/>
          </w:tcPr>
          <w:p w14:paraId="439454FF" w14:textId="77777777" w:rsidR="008A2A07" w:rsidRDefault="00E668B9" w:rsidP="008A2A07">
            <w:pPr>
              <w:spacing w:before="240"/>
            </w:pPr>
            <w:r>
              <w:t xml:space="preserve">Government Stability </w:t>
            </w:r>
          </w:p>
        </w:tc>
        <w:tc>
          <w:tcPr>
            <w:tcW w:w="3192" w:type="dxa"/>
          </w:tcPr>
          <w:p w14:paraId="2C8D9F31" w14:textId="77777777" w:rsidR="008A2A07" w:rsidRDefault="00E668B9" w:rsidP="008A2A07">
            <w:pPr>
              <w:spacing w:before="240"/>
            </w:pPr>
            <w:r>
              <w:t xml:space="preserve">The Idle Rock hotel will have to ensure that its hospitality strategies are </w:t>
            </w:r>
            <w:r w:rsidR="00C32802">
              <w:t>flexible to ensure that in times of government instability, the hotel does not lose its market value or financial loss</w:t>
            </w:r>
            <w:r w:rsidR="00472FA9">
              <w:t xml:space="preserve"> (</w:t>
            </w:r>
            <w:r w:rsidR="00472FA9">
              <w:rPr>
                <w:rFonts w:ascii="Arial" w:hAnsi="Arial" w:cs="Arial"/>
                <w:color w:val="222222"/>
                <w:sz w:val="18"/>
                <w:szCs w:val="18"/>
                <w:shd w:val="clear" w:color="auto" w:fill="FFFFFF"/>
              </w:rPr>
              <w:t>Karam, 2018)</w:t>
            </w:r>
            <w:r w:rsidR="00C32802">
              <w:t xml:space="preserve">. </w:t>
            </w:r>
          </w:p>
        </w:tc>
      </w:tr>
      <w:tr w:rsidR="00765A9C" w14:paraId="6B836192" w14:textId="77777777" w:rsidTr="008A2A07">
        <w:tc>
          <w:tcPr>
            <w:tcW w:w="3192" w:type="dxa"/>
          </w:tcPr>
          <w:p w14:paraId="19F75908" w14:textId="77777777" w:rsidR="008A2A07" w:rsidRDefault="00E668B9" w:rsidP="008A2A07">
            <w:pPr>
              <w:spacing w:before="240"/>
            </w:pPr>
            <w:r>
              <w:t>Economic Factors</w:t>
            </w:r>
          </w:p>
        </w:tc>
        <w:tc>
          <w:tcPr>
            <w:tcW w:w="3192" w:type="dxa"/>
          </w:tcPr>
          <w:p w14:paraId="411F3EFB" w14:textId="77777777" w:rsidR="008A2A07" w:rsidRDefault="00E668B9" w:rsidP="008A2A07">
            <w:pPr>
              <w:spacing w:before="240"/>
            </w:pPr>
            <w:r>
              <w:t>Level of disposable income</w:t>
            </w:r>
          </w:p>
        </w:tc>
        <w:tc>
          <w:tcPr>
            <w:tcW w:w="3192" w:type="dxa"/>
          </w:tcPr>
          <w:p w14:paraId="66BFEA10" w14:textId="77777777" w:rsidR="008A2A07" w:rsidRDefault="00E668B9" w:rsidP="008A2A07">
            <w:pPr>
              <w:spacing w:before="240"/>
            </w:pPr>
            <w:r>
              <w:t>People of age between 45 to 54 have the highest disposable income that is around</w:t>
            </w:r>
            <w:r w:rsidRPr="00C32802">
              <w:t xml:space="preserve"> 42.852 GBP</w:t>
            </w:r>
            <w:r>
              <w:t xml:space="preserve">. Therefore, the highest the disposable income, the more the people would spend on vacations and luxury </w:t>
            </w:r>
            <w:r w:rsidRPr="00472FA9">
              <w:t>restaurants</w:t>
            </w:r>
            <w:r w:rsidR="00472FA9" w:rsidRPr="00472FA9">
              <w:t xml:space="preserve"> (Webber and O'Neill, 2020)</w:t>
            </w:r>
            <w:r w:rsidRPr="00472FA9">
              <w:t>. Thus, t</w:t>
            </w:r>
            <w:r>
              <w:t xml:space="preserve">he Idle Rock Hotel needs to target customers that are of age between 45 to 54. </w:t>
            </w:r>
          </w:p>
        </w:tc>
      </w:tr>
      <w:tr w:rsidR="00765A9C" w14:paraId="6DED7C3A" w14:textId="77777777" w:rsidTr="008A2A07">
        <w:tc>
          <w:tcPr>
            <w:tcW w:w="3192" w:type="dxa"/>
          </w:tcPr>
          <w:p w14:paraId="2A42FE40" w14:textId="77777777" w:rsidR="008A2A07" w:rsidRDefault="00E668B9" w:rsidP="008A2A07">
            <w:pPr>
              <w:spacing w:before="240"/>
            </w:pPr>
            <w:r>
              <w:t>Social Factors</w:t>
            </w:r>
          </w:p>
        </w:tc>
        <w:tc>
          <w:tcPr>
            <w:tcW w:w="3192" w:type="dxa"/>
          </w:tcPr>
          <w:p w14:paraId="6720996A" w14:textId="77777777" w:rsidR="008A2A07" w:rsidRDefault="00E668B9" w:rsidP="008A2A07">
            <w:pPr>
              <w:spacing w:before="240"/>
            </w:pPr>
            <w:r>
              <w:t xml:space="preserve">Lifestyle </w:t>
            </w:r>
          </w:p>
        </w:tc>
        <w:tc>
          <w:tcPr>
            <w:tcW w:w="3192" w:type="dxa"/>
          </w:tcPr>
          <w:p w14:paraId="68AA723D" w14:textId="77777777" w:rsidR="008A2A07" w:rsidRDefault="00E668B9" w:rsidP="008A2A07">
            <w:pPr>
              <w:spacing w:before="240"/>
            </w:pPr>
            <w:r>
              <w:t>The lifestyle in the United Kingdom is high and people love to engage themselves in vacation and holidays. Thus, such a lifestyle will be extremely beneficial for the growth and development of the Idle Rock Hotel</w:t>
            </w:r>
            <w:r w:rsidR="00472FA9">
              <w:t xml:space="preserve"> </w:t>
            </w:r>
            <w:r w:rsidR="00472FA9" w:rsidRPr="00472FA9">
              <w:t xml:space="preserve">(Lowe </w:t>
            </w:r>
            <w:r w:rsidR="00472FA9" w:rsidRPr="00472FA9">
              <w:rPr>
                <w:i/>
              </w:rPr>
              <w:t>et al.,</w:t>
            </w:r>
            <w:r w:rsidR="00472FA9" w:rsidRPr="00472FA9">
              <w:t xml:space="preserve"> 2021)</w:t>
            </w:r>
            <w:r>
              <w:t>. Moreover, t</w:t>
            </w:r>
            <w:r>
              <w:t xml:space="preserve">he hotel needs to </w:t>
            </w:r>
            <w:r>
              <w:lastRenderedPageBreak/>
              <w:t xml:space="preserve">narrow down its target customers in terms of lifestyle their life, and age group. </w:t>
            </w:r>
          </w:p>
        </w:tc>
      </w:tr>
      <w:tr w:rsidR="00765A9C" w14:paraId="61A15C53" w14:textId="77777777" w:rsidTr="008A2A07">
        <w:tc>
          <w:tcPr>
            <w:tcW w:w="3192" w:type="dxa"/>
          </w:tcPr>
          <w:p w14:paraId="4AC3B6C1" w14:textId="77777777" w:rsidR="008A2A07" w:rsidRDefault="00E668B9" w:rsidP="008A2A07">
            <w:pPr>
              <w:spacing w:before="240"/>
            </w:pPr>
            <w:r>
              <w:t xml:space="preserve">Technological Factors </w:t>
            </w:r>
          </w:p>
        </w:tc>
        <w:tc>
          <w:tcPr>
            <w:tcW w:w="3192" w:type="dxa"/>
          </w:tcPr>
          <w:p w14:paraId="5146E35A" w14:textId="77777777" w:rsidR="008A2A07" w:rsidRDefault="00E668B9" w:rsidP="008A2A07">
            <w:pPr>
              <w:spacing w:before="240"/>
            </w:pPr>
            <w:r>
              <w:t xml:space="preserve">Research and development technology </w:t>
            </w:r>
          </w:p>
        </w:tc>
        <w:tc>
          <w:tcPr>
            <w:tcW w:w="3192" w:type="dxa"/>
          </w:tcPr>
          <w:p w14:paraId="278CDA59" w14:textId="77777777" w:rsidR="008A2A07" w:rsidRDefault="00E668B9" w:rsidP="008A2A07">
            <w:pPr>
              <w:spacing w:before="240"/>
            </w:pPr>
            <w:r>
              <w:t>To expand the business presence globally, it is extremely important to have access to and unde</w:t>
            </w:r>
            <w:r>
              <w:t xml:space="preserve">rstand the </w:t>
            </w:r>
            <w:r w:rsidR="00F1555A">
              <w:t xml:space="preserve">needs, requirements, and lifestyles of the </w:t>
            </w:r>
            <w:r w:rsidR="00F1555A" w:rsidRPr="00472FA9">
              <w:t>people</w:t>
            </w:r>
            <w:r w:rsidR="00472FA9" w:rsidRPr="00472FA9">
              <w:t xml:space="preserve"> (Lam and Law, 2019)</w:t>
            </w:r>
            <w:r w:rsidR="00F1555A" w:rsidRPr="00472FA9">
              <w:t>.</w:t>
            </w:r>
            <w:r w:rsidR="00F1555A">
              <w:t xml:space="preserve"> In simple terms, Idle Rock Hotel would have to improve its diversity management with the help of research and development. </w:t>
            </w:r>
          </w:p>
        </w:tc>
      </w:tr>
      <w:tr w:rsidR="00765A9C" w14:paraId="3A1389D7" w14:textId="77777777" w:rsidTr="008A2A07">
        <w:tc>
          <w:tcPr>
            <w:tcW w:w="3192" w:type="dxa"/>
          </w:tcPr>
          <w:p w14:paraId="065FCDBF" w14:textId="77777777" w:rsidR="008A2A07" w:rsidRDefault="00E668B9" w:rsidP="008A2A07">
            <w:pPr>
              <w:spacing w:before="240"/>
            </w:pPr>
            <w:r>
              <w:t xml:space="preserve">Legal Factors </w:t>
            </w:r>
          </w:p>
        </w:tc>
        <w:tc>
          <w:tcPr>
            <w:tcW w:w="3192" w:type="dxa"/>
          </w:tcPr>
          <w:p w14:paraId="2464D9F3" w14:textId="77777777" w:rsidR="005E57B6" w:rsidRDefault="00E668B9" w:rsidP="008A2A07">
            <w:pPr>
              <w:spacing w:before="240"/>
            </w:pPr>
            <w:r>
              <w:t xml:space="preserve">Health and safety laws </w:t>
            </w:r>
          </w:p>
        </w:tc>
        <w:tc>
          <w:tcPr>
            <w:tcW w:w="3192" w:type="dxa"/>
          </w:tcPr>
          <w:p w14:paraId="4C0A16A5" w14:textId="77777777" w:rsidR="008A2A07" w:rsidRDefault="00E668B9" w:rsidP="008A2A07">
            <w:pPr>
              <w:spacing w:before="240"/>
            </w:pPr>
            <w:r>
              <w:t xml:space="preserve">Idle Rock </w:t>
            </w:r>
            <w:r>
              <w:t>Hotel must ensure that the employees working there are provided with a safe and secure working environment along with other important and necessary health and medical benefits</w:t>
            </w:r>
          </w:p>
        </w:tc>
      </w:tr>
      <w:tr w:rsidR="00765A9C" w14:paraId="085C9DDF" w14:textId="77777777" w:rsidTr="008A2A07">
        <w:tc>
          <w:tcPr>
            <w:tcW w:w="3192" w:type="dxa"/>
          </w:tcPr>
          <w:p w14:paraId="1A9BC50A" w14:textId="77777777" w:rsidR="008A2A07" w:rsidRDefault="00E668B9" w:rsidP="008A2A07">
            <w:pPr>
              <w:spacing w:before="240"/>
            </w:pPr>
            <w:r>
              <w:t>Environmental Factors</w:t>
            </w:r>
          </w:p>
        </w:tc>
        <w:tc>
          <w:tcPr>
            <w:tcW w:w="3192" w:type="dxa"/>
          </w:tcPr>
          <w:p w14:paraId="64E2D27E" w14:textId="77777777" w:rsidR="008A2A07" w:rsidRDefault="00E668B9" w:rsidP="008A2A07">
            <w:pPr>
              <w:spacing w:before="240"/>
            </w:pPr>
            <w:r>
              <w:t>Support for renewable energy</w:t>
            </w:r>
          </w:p>
        </w:tc>
        <w:tc>
          <w:tcPr>
            <w:tcW w:w="3192" w:type="dxa"/>
          </w:tcPr>
          <w:p w14:paraId="6CB21F03" w14:textId="77777777" w:rsidR="008A2A07" w:rsidRDefault="00E668B9" w:rsidP="008A2A07">
            <w:pPr>
              <w:spacing w:before="240"/>
            </w:pPr>
            <w:r>
              <w:t>Being one of the most luxuri</w:t>
            </w:r>
            <w:r>
              <w:t>ous restaurants cum hotels the Idle Rock Hotel needs to ensure that they are committed to practicing the use of renewable energy</w:t>
            </w:r>
            <w:r w:rsidR="00203426">
              <w:t xml:space="preserve"> </w:t>
            </w:r>
            <w:r w:rsidR="00203426" w:rsidRPr="00472FA9">
              <w:t xml:space="preserve">(Ouyang </w:t>
            </w:r>
            <w:r w:rsidR="00203426" w:rsidRPr="00472FA9">
              <w:rPr>
                <w:i/>
              </w:rPr>
              <w:t>et al.,</w:t>
            </w:r>
            <w:r w:rsidR="00203426" w:rsidRPr="00472FA9">
              <w:t xml:space="preserve"> 2019)</w:t>
            </w:r>
            <w:r w:rsidRPr="00472FA9">
              <w:t xml:space="preserve">. </w:t>
            </w:r>
          </w:p>
        </w:tc>
      </w:tr>
    </w:tbl>
    <w:p w14:paraId="64211727" w14:textId="77777777" w:rsidR="008A2A07" w:rsidRDefault="008A2A07" w:rsidP="008A2A07">
      <w:pPr>
        <w:spacing w:before="240"/>
      </w:pPr>
    </w:p>
    <w:p w14:paraId="64821446" w14:textId="77777777" w:rsidR="00422F5E" w:rsidRDefault="00E668B9">
      <w:r>
        <w:br w:type="page"/>
      </w:r>
    </w:p>
    <w:p w14:paraId="6D50AADA" w14:textId="77777777" w:rsidR="00B22F41" w:rsidRDefault="00E668B9" w:rsidP="00B22F41">
      <w:pPr>
        <w:pStyle w:val="Heading1"/>
      </w:pPr>
      <w:bookmarkStart w:id="5" w:name="_Toc88152190"/>
      <w:r>
        <w:lastRenderedPageBreak/>
        <w:t>Creating customer value and engagement</w:t>
      </w:r>
      <w:bookmarkEnd w:id="5"/>
      <w:r>
        <w:t xml:space="preserve"> </w:t>
      </w:r>
    </w:p>
    <w:p w14:paraId="4AB75CD7" w14:textId="77777777" w:rsidR="00422F5E" w:rsidRDefault="00E668B9">
      <w:r>
        <w:t xml:space="preserve">The Idle Rock Hotel creates value </w:t>
      </w:r>
      <w:r w:rsidR="0001409B">
        <w:t>for</w:t>
      </w:r>
      <w:r>
        <w:t xml:space="preserve"> their customer by off</w:t>
      </w:r>
      <w:r>
        <w:t xml:space="preserve">ering </w:t>
      </w:r>
      <w:r w:rsidR="0001409B">
        <w:t>varieties</w:t>
      </w:r>
      <w:r>
        <w:t xml:space="preserve"> of services perfect for taking a break from work. </w:t>
      </w:r>
      <w:r w:rsidR="0001409B">
        <w:t xml:space="preserve">The scenic beauty of the place allows customers to enjoy outdoor seating and the view of the sea. Perched on the rock, the hotel offers an authentic and peaceful vibe where customers can relax and at the same time feel the coolness of the breeze. The hotel offers services such as room reservations </w:t>
      </w:r>
      <w:r w:rsidR="00744EB7">
        <w:t xml:space="preserve">with both king and queen size beds. In addition, the hotel facilitates restaurants, entertainment, spa, and </w:t>
      </w:r>
      <w:r w:rsidR="00744EB7" w:rsidRPr="00472FA9">
        <w:t>shopping</w:t>
      </w:r>
      <w:r w:rsidR="00472FA9" w:rsidRPr="00472FA9">
        <w:t xml:space="preserve"> (Guan </w:t>
      </w:r>
      <w:r w:rsidR="00472FA9" w:rsidRPr="00472FA9">
        <w:rPr>
          <w:i/>
        </w:rPr>
        <w:t>et al.,</w:t>
      </w:r>
      <w:r w:rsidR="00472FA9" w:rsidRPr="00472FA9">
        <w:t xml:space="preserve"> 2018)</w:t>
      </w:r>
      <w:r w:rsidR="00744EB7" w:rsidRPr="00472FA9">
        <w:t>.</w:t>
      </w:r>
      <w:r w:rsidR="00744EB7">
        <w:t xml:space="preserve"> The hospitality services provided by the employees and the staff are also satisfying as they pay attention to the details of the needs and requirements of the customers. However, s</w:t>
      </w:r>
      <w:r w:rsidR="00AE59AD">
        <w:t xml:space="preserve">ince the competition is growing, the Idle Rock Hotel needs to improve its services as well as the performance of the customer services to attract the customers and increase the growth and development of the company. For example, since the Idle Rock Hotel is situated near the sea, events like fishing or live looking can help attract and entertain the customers adding value to the services. Moreover, Idle Rock Hotel can increase its presence on social media and may even improve online customer engagement. </w:t>
      </w:r>
      <w:r>
        <w:br w:type="page"/>
      </w:r>
    </w:p>
    <w:p w14:paraId="77717074" w14:textId="77777777" w:rsidR="00B22F41" w:rsidRDefault="00E668B9" w:rsidP="00B22F41">
      <w:pPr>
        <w:pStyle w:val="Heading1"/>
      </w:pPr>
      <w:bookmarkStart w:id="6" w:name="_Toc88152191"/>
      <w:r>
        <w:lastRenderedPageBreak/>
        <w:t>Effective use of digital marketing</w:t>
      </w:r>
      <w:bookmarkEnd w:id="6"/>
      <w:r>
        <w:t xml:space="preserve"> </w:t>
      </w:r>
    </w:p>
    <w:p w14:paraId="55F415DD" w14:textId="77777777" w:rsidR="00E270E8" w:rsidRDefault="00E668B9">
      <w:r>
        <w:t>One of the biggest uses of technology in the hospitality industry is social media and digital marketing. In the time of Instagram, people look for places that are photogenic so that they can share it on their social media. Hotels enjoy the advantage of the</w:t>
      </w:r>
      <w:r>
        <w:t>se posts on social media as people get attracted by the post of their friends and families and try to explore and gain their personal experiences. Travel bloggers travel to a different place for exploring unique and beautiful places for their content and s</w:t>
      </w:r>
      <w:r>
        <w:t xml:space="preserve">hare on social media where their followers can view the place, follow the recommendation, and have an experience of their own. </w:t>
      </w:r>
    </w:p>
    <w:p w14:paraId="0FF7A5B7" w14:textId="77777777" w:rsidR="00422F5E" w:rsidRDefault="00E668B9">
      <w:r>
        <w:t>Creating an online presence in social media will help the Idle Rock Hotel in digital marketing by promoting its services and ach</w:t>
      </w:r>
      <w:r>
        <w:t xml:space="preserve">ievements. The three main ways through which the hotel can practice digital marketing are by paid partnerships, email marketing, and sponsorships. </w:t>
      </w:r>
      <w:r w:rsidR="00821351">
        <w:t xml:space="preserve">All three forms of digital marketing are extremely beneficial to attract customers and improve customer </w:t>
      </w:r>
      <w:r w:rsidR="00821351" w:rsidRPr="00472FA9">
        <w:t>engagement</w:t>
      </w:r>
      <w:r w:rsidR="00472FA9" w:rsidRPr="00472FA9">
        <w:t xml:space="preserve"> (Parvez </w:t>
      </w:r>
      <w:r w:rsidR="00472FA9" w:rsidRPr="00472FA9">
        <w:rPr>
          <w:i/>
        </w:rPr>
        <w:t>et al.,</w:t>
      </w:r>
      <w:r w:rsidR="00472FA9" w:rsidRPr="00472FA9">
        <w:t xml:space="preserve"> 2018)</w:t>
      </w:r>
      <w:r w:rsidR="00821351" w:rsidRPr="00472FA9">
        <w:t>.</w:t>
      </w:r>
      <w:r w:rsidR="00821351">
        <w:t xml:space="preserve"> The Idle Rock Hotel also needs to improve the productivity of the employees </w:t>
      </w:r>
      <w:r w:rsidR="00E73A0C">
        <w:t xml:space="preserve">to enhance customer services. Therefore, human resource management needs to improve their performance in attracting and recruiting the right talent from the market that can understand the mission, vision, objectives, and goals of the hotel and prioritize them accordingly. </w:t>
      </w:r>
      <w:r>
        <w:br w:type="page"/>
      </w:r>
    </w:p>
    <w:p w14:paraId="2A9D1C92" w14:textId="77777777" w:rsidR="00B22F41" w:rsidRDefault="00E668B9" w:rsidP="00B22F41">
      <w:pPr>
        <w:pStyle w:val="Heading1"/>
      </w:pPr>
      <w:bookmarkStart w:id="7" w:name="_Toc88152192"/>
      <w:r>
        <w:lastRenderedPageBreak/>
        <w:t>Conclusion</w:t>
      </w:r>
      <w:bookmarkEnd w:id="7"/>
      <w:r>
        <w:t xml:space="preserve"> </w:t>
      </w:r>
    </w:p>
    <w:p w14:paraId="5D74597C" w14:textId="77777777" w:rsidR="004600B2" w:rsidRDefault="00E668B9">
      <w:r>
        <w:t xml:space="preserve">The Idle Rock Hotel is undoubtedly one of the most beautiful hotels of the </w:t>
      </w:r>
      <w:proofErr w:type="spellStart"/>
      <w:r>
        <w:t>Relais</w:t>
      </w:r>
      <w:proofErr w:type="spellEnd"/>
      <w:r>
        <w:t xml:space="preserve"> &amp; Chateaux hotel chain. However, with </w:t>
      </w:r>
      <w:r>
        <w:t xml:space="preserve">a constant update in technology and an increase in competition, the hotel needs to change its marketing strategies to keep up with the demands and requirements of the customers. A few of the most important strategies that the Idle Rock Hotel can implement </w:t>
      </w:r>
      <w:r>
        <w:t>are the use of digital marketing and social media for promotions and customer attraction and engagement. Another strategy that the hotel can practice is the expansion of the services and events like fishing, water sports, live cooking, and events. These st</w:t>
      </w:r>
      <w:r>
        <w:t xml:space="preserve">rategies will not only help the company attract customers but also increase profit and revenue. The only </w:t>
      </w:r>
      <w:r w:rsidR="00573E03">
        <w:t>recommendation</w:t>
      </w:r>
      <w:r>
        <w:t xml:space="preserve"> is that </w:t>
      </w:r>
      <w:r w:rsidR="00573E03">
        <w:t xml:space="preserve">the hotel can improve its employee performance with the help of human resource management. </w:t>
      </w:r>
    </w:p>
    <w:p w14:paraId="51803926" w14:textId="77777777" w:rsidR="004600B2" w:rsidRDefault="004600B2"/>
    <w:p w14:paraId="5F26588B" w14:textId="77777777" w:rsidR="004600B2" w:rsidRDefault="004600B2"/>
    <w:p w14:paraId="2670128C" w14:textId="77777777" w:rsidR="004600B2" w:rsidRDefault="004600B2"/>
    <w:p w14:paraId="541DD71D" w14:textId="77777777" w:rsidR="004600B2" w:rsidRDefault="004600B2"/>
    <w:p w14:paraId="7BA9D9A1" w14:textId="77777777" w:rsidR="004600B2" w:rsidRDefault="004600B2"/>
    <w:p w14:paraId="5BC3FDC6" w14:textId="77777777" w:rsidR="004600B2" w:rsidRDefault="004600B2"/>
    <w:p w14:paraId="4EEAC05D" w14:textId="77777777" w:rsidR="004600B2" w:rsidRDefault="004600B2"/>
    <w:p w14:paraId="722003CE" w14:textId="77777777" w:rsidR="004600B2" w:rsidRDefault="004600B2"/>
    <w:p w14:paraId="762CDE11" w14:textId="77777777" w:rsidR="004600B2" w:rsidRDefault="004600B2"/>
    <w:p w14:paraId="46BB46D0" w14:textId="77777777" w:rsidR="004600B2" w:rsidRDefault="004600B2"/>
    <w:p w14:paraId="0ACC0E5C" w14:textId="77777777" w:rsidR="004600B2" w:rsidRDefault="004600B2"/>
    <w:p w14:paraId="72874CF6" w14:textId="77777777" w:rsidR="004600B2" w:rsidRDefault="004600B2"/>
    <w:p w14:paraId="69E12CAE" w14:textId="77777777" w:rsidR="004600B2" w:rsidRDefault="004600B2"/>
    <w:p w14:paraId="685DE4A1" w14:textId="7ADD835C" w:rsidR="00422F5E" w:rsidRDefault="004600B2">
      <w:r>
        <w:t>Words: 1446</w:t>
      </w:r>
      <w:r w:rsidR="00E668B9">
        <w:br w:type="page"/>
      </w:r>
    </w:p>
    <w:p w14:paraId="7518DB49" w14:textId="77777777" w:rsidR="00B22F41" w:rsidRDefault="00E668B9" w:rsidP="00B22F41">
      <w:pPr>
        <w:pStyle w:val="Heading1"/>
      </w:pPr>
      <w:bookmarkStart w:id="8" w:name="_Toc88152193"/>
      <w:r>
        <w:lastRenderedPageBreak/>
        <w:t>References</w:t>
      </w:r>
      <w:bookmarkEnd w:id="8"/>
      <w:r>
        <w:t xml:space="preserve"> </w:t>
      </w:r>
    </w:p>
    <w:p w14:paraId="55A187D0" w14:textId="77777777" w:rsidR="000D336B" w:rsidRDefault="00E668B9" w:rsidP="000D336B">
      <w:r>
        <w:t>George, R. (2021). Tour</w:t>
      </w:r>
      <w:r>
        <w:t>ism and Hospitality Marketing Planning. In Marketing Tourism and Hospitality (pp. 149-182). Palgrave Macmillan, Cham.</w:t>
      </w:r>
    </w:p>
    <w:p w14:paraId="30E41FFD" w14:textId="77777777" w:rsidR="000D336B" w:rsidRDefault="00E668B9" w:rsidP="000D336B">
      <w:proofErr w:type="spellStart"/>
      <w:r>
        <w:t>Gheribi</w:t>
      </w:r>
      <w:proofErr w:type="spellEnd"/>
      <w:r>
        <w:t xml:space="preserve">, E. (2018). Competition Strategies of Selected International Hotels Groups on the Polish Market. J Tourism </w:t>
      </w:r>
      <w:proofErr w:type="spellStart"/>
      <w:r>
        <w:t>Hospit</w:t>
      </w:r>
      <w:proofErr w:type="spellEnd"/>
      <w:r>
        <w:t>, 7(381), 2167-02</w:t>
      </w:r>
      <w:r>
        <w:t>69.</w:t>
      </w:r>
    </w:p>
    <w:p w14:paraId="3AABF631" w14:textId="77777777" w:rsidR="000D336B" w:rsidRDefault="00E668B9" w:rsidP="000D336B">
      <w:r>
        <w:t xml:space="preserve">Guan, X. H., Xie, L., &amp; Huan, T. C. (2018). Customer knowledge sharing, </w:t>
      </w:r>
      <w:proofErr w:type="gramStart"/>
      <w:r>
        <w:t>creativity</w:t>
      </w:r>
      <w:proofErr w:type="gramEnd"/>
      <w:r>
        <w:t xml:space="preserve"> and value co-creation: A triad model of hotels, corporate sales employees and their customers. International Journal of Contemporary Hospitality Management.</w:t>
      </w:r>
    </w:p>
    <w:p w14:paraId="72108200" w14:textId="77777777" w:rsidR="000D336B" w:rsidRDefault="00E668B9" w:rsidP="000D336B">
      <w:r>
        <w:t>Idle Rocks H</w:t>
      </w:r>
      <w:r>
        <w:t>otel, a Design Boutique Hotel Saint Mawes, United Kingdom. (2021). Retrieved 20 November 2021, from https://www.myboutiquehotel.com/en/boutique-hotels-saint-mawes/idle-rocks-hotel.html</w:t>
      </w:r>
    </w:p>
    <w:p w14:paraId="7E582FC9" w14:textId="77777777" w:rsidR="000D336B" w:rsidRDefault="00E668B9" w:rsidP="000D336B">
      <w:r>
        <w:t>Karam, M. G. (2018). The impact of strategic planning on crisis managem</w:t>
      </w:r>
      <w:r>
        <w:t>ent styles in the 5-star hotels. Journal of Hotel &amp; Business Management, 7(1), 2169-0286.</w:t>
      </w:r>
    </w:p>
    <w:p w14:paraId="182E208B" w14:textId="77777777" w:rsidR="000D336B" w:rsidRDefault="00E668B9" w:rsidP="000D336B">
      <w:r>
        <w:t>Lam, C., &amp; Law, R. (2019). Readiness of upscale and luxury-branded hotels for digital transformation. International Journal of Hospitality Management, 79, 60-69.</w:t>
      </w:r>
    </w:p>
    <w:p w14:paraId="3CA324FA" w14:textId="77777777" w:rsidR="000D336B" w:rsidRDefault="00E668B9" w:rsidP="000D336B">
      <w:r>
        <w:t>Lowe</w:t>
      </w:r>
      <w:r>
        <w:t xml:space="preserve">, R., Barlow, C., Lloyd, B., </w:t>
      </w:r>
      <w:proofErr w:type="spellStart"/>
      <w:r>
        <w:t>Latchem</w:t>
      </w:r>
      <w:proofErr w:type="spellEnd"/>
      <w:r>
        <w:t xml:space="preserve">-Hastings, J., </w:t>
      </w:r>
      <w:proofErr w:type="spellStart"/>
      <w:r>
        <w:t>Poile</w:t>
      </w:r>
      <w:proofErr w:type="spellEnd"/>
      <w:r>
        <w:t>, V., Scoble, C., ... &amp; Busse, M. (2021). Lifestyle, Exercise and Activity Package for People living with Progressive Multiple Sclerosis (LEAP-MS): adaptions during the COVID-19 pandemic and remote de</w:t>
      </w:r>
      <w:r>
        <w:t>livery for improved efficiency. Trials, 22(1), 1-8.</w:t>
      </w:r>
    </w:p>
    <w:p w14:paraId="59CE524D" w14:textId="77777777" w:rsidR="000D336B" w:rsidRDefault="00E668B9" w:rsidP="000D336B">
      <w:r>
        <w:t>Options, O., &amp; Direct, 3. (2021). Luxury Hotel St Mawes Cornwall | Boutique Hotel Roseland | The Idle Rocks. Retrieved 20 November 2021, from https://idlerocks.com/</w:t>
      </w:r>
    </w:p>
    <w:p w14:paraId="5B3838C0" w14:textId="77777777" w:rsidR="000D336B" w:rsidRDefault="00E668B9" w:rsidP="000D336B">
      <w:r>
        <w:t>Ouyang, Z., Wei, W., &amp; Chi, C. G. (2019</w:t>
      </w:r>
      <w:r>
        <w:t xml:space="preserve">). Environment management in the hotel industry: does institutional environment </w:t>
      </w:r>
      <w:proofErr w:type="gramStart"/>
      <w:r>
        <w:t>matter?.</w:t>
      </w:r>
      <w:proofErr w:type="gramEnd"/>
      <w:r>
        <w:t xml:space="preserve"> International Journal of Hospitality Management, 77, 353-364.</w:t>
      </w:r>
    </w:p>
    <w:p w14:paraId="16E6035B" w14:textId="77777777" w:rsidR="000D336B" w:rsidRDefault="00E668B9" w:rsidP="000D336B">
      <w:r>
        <w:t xml:space="preserve">Parvez, S. J., </w:t>
      </w:r>
      <w:proofErr w:type="spellStart"/>
      <w:r>
        <w:t>Moyeenudin</w:t>
      </w:r>
      <w:proofErr w:type="spellEnd"/>
      <w:r>
        <w:t>, H. M., Arun, S., Anandan, R., &amp; Janahan, S. K. (2018). Digital marketing in ho</w:t>
      </w:r>
      <w:r>
        <w:t>tel industry. International Journal of Engineering &amp; Technology, 7(2.21), 288-290.</w:t>
      </w:r>
    </w:p>
    <w:p w14:paraId="111B793A" w14:textId="77777777" w:rsidR="000D336B" w:rsidRDefault="00E668B9" w:rsidP="000D336B">
      <w:r>
        <w:lastRenderedPageBreak/>
        <w:t>Singh, N. (2018). SWOT Analysis of a Boutique and Lifestyle Hotel-Uncle Ming Retreat.</w:t>
      </w:r>
    </w:p>
    <w:p w14:paraId="66065E44" w14:textId="77777777" w:rsidR="000D336B" w:rsidRDefault="00E668B9" w:rsidP="000D336B">
      <w:r>
        <w:t xml:space="preserve">Toma, S. G., &amp; </w:t>
      </w:r>
      <w:proofErr w:type="spellStart"/>
      <w:r>
        <w:t>Grădinaru</w:t>
      </w:r>
      <w:proofErr w:type="spellEnd"/>
      <w:r>
        <w:t>, C. (2018). The marketing mix in a luxury hotel chain. The Jou</w:t>
      </w:r>
      <w:r>
        <w:t>rnal Contemporary Economy, 3(2).</w:t>
      </w:r>
    </w:p>
    <w:p w14:paraId="1D5B3963" w14:textId="77777777" w:rsidR="000D336B" w:rsidRDefault="00E668B9" w:rsidP="000D336B">
      <w:r>
        <w:t>Waldburg-</w:t>
      </w:r>
      <w:proofErr w:type="spellStart"/>
      <w:r>
        <w:t>Zeil</w:t>
      </w:r>
      <w:proofErr w:type="spellEnd"/>
      <w:r>
        <w:t xml:space="preserve">, T. (2020). How to enhance the use of Influencer Marketing for luxury hotels &amp; PR </w:t>
      </w:r>
      <w:proofErr w:type="gramStart"/>
      <w:r>
        <w:t>companies?.</w:t>
      </w:r>
      <w:proofErr w:type="gramEnd"/>
    </w:p>
    <w:p w14:paraId="4FB546E8" w14:textId="77777777" w:rsidR="000D336B" w:rsidRDefault="00E668B9" w:rsidP="000D336B">
      <w:r>
        <w:t>Webber, D., &amp; O'Neill, J. (2020). Average household income, UK: Financial year ending 2019. Office for National Sta</w:t>
      </w:r>
      <w:r>
        <w:t>tistics.</w:t>
      </w:r>
      <w:bookmarkEnd w:id="0"/>
    </w:p>
    <w:sectPr w:rsidR="000D336B" w:rsidSect="00E7004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3A644" w14:textId="77777777" w:rsidR="00E668B9" w:rsidRDefault="00E668B9">
      <w:pPr>
        <w:spacing w:after="0" w:line="240" w:lineRule="auto"/>
      </w:pPr>
      <w:r>
        <w:separator/>
      </w:r>
    </w:p>
  </w:endnote>
  <w:endnote w:type="continuationSeparator" w:id="0">
    <w:p w14:paraId="2E4DDA4A" w14:textId="77777777" w:rsidR="00E668B9" w:rsidRDefault="00E66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2542131"/>
      <w:docPartObj>
        <w:docPartGallery w:val="Page Numbers (Bottom of Page)"/>
        <w:docPartUnique/>
      </w:docPartObj>
    </w:sdtPr>
    <w:sdtEndPr/>
    <w:sdtContent>
      <w:p w14:paraId="2D7AABE2" w14:textId="77777777" w:rsidR="00E73A0C" w:rsidRDefault="000D336B" w:rsidP="00B22F41">
        <w:pPr>
          <w:pStyle w:val="Footer"/>
          <w:spacing w:line="360" w:lineRule="auto"/>
          <w:jc w:val="right"/>
        </w:pPr>
        <w:r>
          <w:fldChar w:fldCharType="begin"/>
        </w:r>
        <w:r w:rsidR="00E668B9">
          <w:instrText xml:space="preserve"> PAGE   \* MERGEFORMAT </w:instrText>
        </w:r>
        <w:r>
          <w:fldChar w:fldCharType="separate"/>
        </w:r>
        <w:r>
          <w:rPr>
            <w:noProof/>
          </w:rPr>
          <w:t>10</w:t>
        </w:r>
        <w:r>
          <w:rPr>
            <w:noProof/>
          </w:rPr>
          <w:fldChar w:fldCharType="end"/>
        </w:r>
      </w:p>
    </w:sdtContent>
  </w:sdt>
  <w:p w14:paraId="5620CDB9" w14:textId="77777777" w:rsidR="00E73A0C" w:rsidRDefault="00E73A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48859" w14:textId="77777777" w:rsidR="00E668B9" w:rsidRDefault="00E668B9">
      <w:pPr>
        <w:spacing w:after="0" w:line="240" w:lineRule="auto"/>
      </w:pPr>
      <w:r>
        <w:separator/>
      </w:r>
    </w:p>
  </w:footnote>
  <w:footnote w:type="continuationSeparator" w:id="0">
    <w:p w14:paraId="68546AB5" w14:textId="77777777" w:rsidR="00E668B9" w:rsidRDefault="00E668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532A90"/>
    <w:multiLevelType w:val="hybridMultilevel"/>
    <w:tmpl w:val="821ABEF2"/>
    <w:lvl w:ilvl="0" w:tplc="722C5E7A">
      <w:start w:val="1"/>
      <w:numFmt w:val="bullet"/>
      <w:lvlText w:val=""/>
      <w:lvlJc w:val="left"/>
      <w:pPr>
        <w:ind w:left="720" w:hanging="360"/>
      </w:pPr>
      <w:rPr>
        <w:rFonts w:ascii="Symbol" w:hAnsi="Symbol" w:hint="default"/>
      </w:rPr>
    </w:lvl>
    <w:lvl w:ilvl="1" w:tplc="016C03E8" w:tentative="1">
      <w:start w:val="1"/>
      <w:numFmt w:val="bullet"/>
      <w:lvlText w:val="o"/>
      <w:lvlJc w:val="left"/>
      <w:pPr>
        <w:ind w:left="1440" w:hanging="360"/>
      </w:pPr>
      <w:rPr>
        <w:rFonts w:ascii="Courier New" w:hAnsi="Courier New" w:cs="Courier New" w:hint="default"/>
      </w:rPr>
    </w:lvl>
    <w:lvl w:ilvl="2" w:tplc="55A031C0" w:tentative="1">
      <w:start w:val="1"/>
      <w:numFmt w:val="bullet"/>
      <w:lvlText w:val=""/>
      <w:lvlJc w:val="left"/>
      <w:pPr>
        <w:ind w:left="2160" w:hanging="360"/>
      </w:pPr>
      <w:rPr>
        <w:rFonts w:ascii="Wingdings" w:hAnsi="Wingdings" w:hint="default"/>
      </w:rPr>
    </w:lvl>
    <w:lvl w:ilvl="3" w:tplc="1DC6B654" w:tentative="1">
      <w:start w:val="1"/>
      <w:numFmt w:val="bullet"/>
      <w:lvlText w:val=""/>
      <w:lvlJc w:val="left"/>
      <w:pPr>
        <w:ind w:left="2880" w:hanging="360"/>
      </w:pPr>
      <w:rPr>
        <w:rFonts w:ascii="Symbol" w:hAnsi="Symbol" w:hint="default"/>
      </w:rPr>
    </w:lvl>
    <w:lvl w:ilvl="4" w:tplc="4D60E35A" w:tentative="1">
      <w:start w:val="1"/>
      <w:numFmt w:val="bullet"/>
      <w:lvlText w:val="o"/>
      <w:lvlJc w:val="left"/>
      <w:pPr>
        <w:ind w:left="3600" w:hanging="360"/>
      </w:pPr>
      <w:rPr>
        <w:rFonts w:ascii="Courier New" w:hAnsi="Courier New" w:cs="Courier New" w:hint="default"/>
      </w:rPr>
    </w:lvl>
    <w:lvl w:ilvl="5" w:tplc="A95A834A" w:tentative="1">
      <w:start w:val="1"/>
      <w:numFmt w:val="bullet"/>
      <w:lvlText w:val=""/>
      <w:lvlJc w:val="left"/>
      <w:pPr>
        <w:ind w:left="4320" w:hanging="360"/>
      </w:pPr>
      <w:rPr>
        <w:rFonts w:ascii="Wingdings" w:hAnsi="Wingdings" w:hint="default"/>
      </w:rPr>
    </w:lvl>
    <w:lvl w:ilvl="6" w:tplc="1382D78C" w:tentative="1">
      <w:start w:val="1"/>
      <w:numFmt w:val="bullet"/>
      <w:lvlText w:val=""/>
      <w:lvlJc w:val="left"/>
      <w:pPr>
        <w:ind w:left="5040" w:hanging="360"/>
      </w:pPr>
      <w:rPr>
        <w:rFonts w:ascii="Symbol" w:hAnsi="Symbol" w:hint="default"/>
      </w:rPr>
    </w:lvl>
    <w:lvl w:ilvl="7" w:tplc="D8D05B52" w:tentative="1">
      <w:start w:val="1"/>
      <w:numFmt w:val="bullet"/>
      <w:lvlText w:val="o"/>
      <w:lvlJc w:val="left"/>
      <w:pPr>
        <w:ind w:left="5760" w:hanging="360"/>
      </w:pPr>
      <w:rPr>
        <w:rFonts w:ascii="Courier New" w:hAnsi="Courier New" w:cs="Courier New" w:hint="default"/>
      </w:rPr>
    </w:lvl>
    <w:lvl w:ilvl="8" w:tplc="F69E9A98" w:tentative="1">
      <w:start w:val="1"/>
      <w:numFmt w:val="bullet"/>
      <w:lvlText w:val=""/>
      <w:lvlJc w:val="left"/>
      <w:pPr>
        <w:ind w:left="6480" w:hanging="360"/>
      </w:pPr>
      <w:rPr>
        <w:rFonts w:ascii="Wingdings" w:hAnsi="Wingdings" w:hint="default"/>
      </w:rPr>
    </w:lvl>
  </w:abstractNum>
  <w:abstractNum w:abstractNumId="1" w15:restartNumberingAfterBreak="0">
    <w:nsid w:val="37A14C61"/>
    <w:multiLevelType w:val="hybridMultilevel"/>
    <w:tmpl w:val="6A968850"/>
    <w:lvl w:ilvl="0" w:tplc="B80402C2">
      <w:start w:val="1"/>
      <w:numFmt w:val="bullet"/>
      <w:lvlText w:val=""/>
      <w:lvlJc w:val="left"/>
      <w:pPr>
        <w:ind w:left="720" w:hanging="360"/>
      </w:pPr>
      <w:rPr>
        <w:rFonts w:ascii="Symbol" w:hAnsi="Symbol" w:hint="default"/>
      </w:rPr>
    </w:lvl>
    <w:lvl w:ilvl="1" w:tplc="4BC40032" w:tentative="1">
      <w:start w:val="1"/>
      <w:numFmt w:val="bullet"/>
      <w:lvlText w:val="o"/>
      <w:lvlJc w:val="left"/>
      <w:pPr>
        <w:ind w:left="1440" w:hanging="360"/>
      </w:pPr>
      <w:rPr>
        <w:rFonts w:ascii="Courier New" w:hAnsi="Courier New" w:cs="Courier New" w:hint="default"/>
      </w:rPr>
    </w:lvl>
    <w:lvl w:ilvl="2" w:tplc="DAB88330" w:tentative="1">
      <w:start w:val="1"/>
      <w:numFmt w:val="bullet"/>
      <w:lvlText w:val=""/>
      <w:lvlJc w:val="left"/>
      <w:pPr>
        <w:ind w:left="2160" w:hanging="360"/>
      </w:pPr>
      <w:rPr>
        <w:rFonts w:ascii="Wingdings" w:hAnsi="Wingdings" w:hint="default"/>
      </w:rPr>
    </w:lvl>
    <w:lvl w:ilvl="3" w:tplc="5F501978" w:tentative="1">
      <w:start w:val="1"/>
      <w:numFmt w:val="bullet"/>
      <w:lvlText w:val=""/>
      <w:lvlJc w:val="left"/>
      <w:pPr>
        <w:ind w:left="2880" w:hanging="360"/>
      </w:pPr>
      <w:rPr>
        <w:rFonts w:ascii="Symbol" w:hAnsi="Symbol" w:hint="default"/>
      </w:rPr>
    </w:lvl>
    <w:lvl w:ilvl="4" w:tplc="6B2043D4" w:tentative="1">
      <w:start w:val="1"/>
      <w:numFmt w:val="bullet"/>
      <w:lvlText w:val="o"/>
      <w:lvlJc w:val="left"/>
      <w:pPr>
        <w:ind w:left="3600" w:hanging="360"/>
      </w:pPr>
      <w:rPr>
        <w:rFonts w:ascii="Courier New" w:hAnsi="Courier New" w:cs="Courier New" w:hint="default"/>
      </w:rPr>
    </w:lvl>
    <w:lvl w:ilvl="5" w:tplc="90D01774" w:tentative="1">
      <w:start w:val="1"/>
      <w:numFmt w:val="bullet"/>
      <w:lvlText w:val=""/>
      <w:lvlJc w:val="left"/>
      <w:pPr>
        <w:ind w:left="4320" w:hanging="360"/>
      </w:pPr>
      <w:rPr>
        <w:rFonts w:ascii="Wingdings" w:hAnsi="Wingdings" w:hint="default"/>
      </w:rPr>
    </w:lvl>
    <w:lvl w:ilvl="6" w:tplc="29C2555A" w:tentative="1">
      <w:start w:val="1"/>
      <w:numFmt w:val="bullet"/>
      <w:lvlText w:val=""/>
      <w:lvlJc w:val="left"/>
      <w:pPr>
        <w:ind w:left="5040" w:hanging="360"/>
      </w:pPr>
      <w:rPr>
        <w:rFonts w:ascii="Symbol" w:hAnsi="Symbol" w:hint="default"/>
      </w:rPr>
    </w:lvl>
    <w:lvl w:ilvl="7" w:tplc="DE6A462C" w:tentative="1">
      <w:start w:val="1"/>
      <w:numFmt w:val="bullet"/>
      <w:lvlText w:val="o"/>
      <w:lvlJc w:val="left"/>
      <w:pPr>
        <w:ind w:left="5760" w:hanging="360"/>
      </w:pPr>
      <w:rPr>
        <w:rFonts w:ascii="Courier New" w:hAnsi="Courier New" w:cs="Courier New" w:hint="default"/>
      </w:rPr>
    </w:lvl>
    <w:lvl w:ilvl="8" w:tplc="68BC64F4" w:tentative="1">
      <w:start w:val="1"/>
      <w:numFmt w:val="bullet"/>
      <w:lvlText w:val=""/>
      <w:lvlJc w:val="left"/>
      <w:pPr>
        <w:ind w:left="6480" w:hanging="360"/>
      </w:pPr>
      <w:rPr>
        <w:rFonts w:ascii="Wingdings" w:hAnsi="Wingdings" w:hint="default"/>
      </w:rPr>
    </w:lvl>
  </w:abstractNum>
  <w:abstractNum w:abstractNumId="2" w15:restartNumberingAfterBreak="0">
    <w:nsid w:val="6E297315"/>
    <w:multiLevelType w:val="hybridMultilevel"/>
    <w:tmpl w:val="33FC97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422F5E"/>
    <w:rsid w:val="0001409B"/>
    <w:rsid w:val="000B6DBF"/>
    <w:rsid w:val="000D336B"/>
    <w:rsid w:val="0010372D"/>
    <w:rsid w:val="001B629C"/>
    <w:rsid w:val="001C77D2"/>
    <w:rsid w:val="00201B76"/>
    <w:rsid w:val="00203426"/>
    <w:rsid w:val="00227A83"/>
    <w:rsid w:val="00230A07"/>
    <w:rsid w:val="002E3574"/>
    <w:rsid w:val="00331E82"/>
    <w:rsid w:val="003329A2"/>
    <w:rsid w:val="004064E7"/>
    <w:rsid w:val="00422F5E"/>
    <w:rsid w:val="004600B2"/>
    <w:rsid w:val="00472FA9"/>
    <w:rsid w:val="005348A6"/>
    <w:rsid w:val="00554EFF"/>
    <w:rsid w:val="0056464C"/>
    <w:rsid w:val="00573E03"/>
    <w:rsid w:val="00583F53"/>
    <w:rsid w:val="005B626E"/>
    <w:rsid w:val="005D60EC"/>
    <w:rsid w:val="005E57B6"/>
    <w:rsid w:val="00612281"/>
    <w:rsid w:val="00744EB7"/>
    <w:rsid w:val="00765A9C"/>
    <w:rsid w:val="007E2665"/>
    <w:rsid w:val="00821351"/>
    <w:rsid w:val="008A2A07"/>
    <w:rsid w:val="00A423E0"/>
    <w:rsid w:val="00AE59AD"/>
    <w:rsid w:val="00B22F41"/>
    <w:rsid w:val="00B5532D"/>
    <w:rsid w:val="00C32802"/>
    <w:rsid w:val="00C328E0"/>
    <w:rsid w:val="00C83029"/>
    <w:rsid w:val="00CE0E52"/>
    <w:rsid w:val="00DA448B"/>
    <w:rsid w:val="00E03C10"/>
    <w:rsid w:val="00E270E8"/>
    <w:rsid w:val="00E51A47"/>
    <w:rsid w:val="00E668B9"/>
    <w:rsid w:val="00E70047"/>
    <w:rsid w:val="00E73A0C"/>
    <w:rsid w:val="00EC512A"/>
    <w:rsid w:val="00F00AEB"/>
    <w:rsid w:val="00F1555A"/>
    <w:rsid w:val="00F336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74610"/>
  <w15:docId w15:val="{20A0BEA1-C891-483E-B123-3D1813DC0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2F4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22F4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B22F41"/>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F41"/>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B22F41"/>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B22F41"/>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22F41"/>
    <w:pPr>
      <w:spacing w:after="100"/>
    </w:pPr>
  </w:style>
  <w:style w:type="character" w:styleId="Hyperlink">
    <w:name w:val="Hyperlink"/>
    <w:basedOn w:val="DefaultParagraphFont"/>
    <w:uiPriority w:val="99"/>
    <w:unhideWhenUsed/>
    <w:rsid w:val="00B22F41"/>
    <w:rPr>
      <w:color w:val="0000FF" w:themeColor="hyperlink"/>
      <w:u w:val="single"/>
    </w:rPr>
  </w:style>
  <w:style w:type="paragraph" w:styleId="BalloonText">
    <w:name w:val="Balloon Text"/>
    <w:basedOn w:val="Normal"/>
    <w:link w:val="BalloonTextChar"/>
    <w:uiPriority w:val="99"/>
    <w:semiHidden/>
    <w:unhideWhenUsed/>
    <w:rsid w:val="00B22F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2F41"/>
    <w:rPr>
      <w:rFonts w:ascii="Tahoma" w:hAnsi="Tahoma" w:cs="Tahoma"/>
      <w:sz w:val="16"/>
      <w:szCs w:val="16"/>
    </w:rPr>
  </w:style>
  <w:style w:type="paragraph" w:styleId="Header">
    <w:name w:val="header"/>
    <w:basedOn w:val="Normal"/>
    <w:link w:val="HeaderChar"/>
    <w:uiPriority w:val="99"/>
    <w:semiHidden/>
    <w:unhideWhenUsed/>
    <w:rsid w:val="00B22F4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22F41"/>
    <w:rPr>
      <w:rFonts w:ascii="Times New Roman" w:hAnsi="Times New Roman"/>
      <w:sz w:val="24"/>
    </w:rPr>
  </w:style>
  <w:style w:type="paragraph" w:styleId="Footer">
    <w:name w:val="footer"/>
    <w:basedOn w:val="Normal"/>
    <w:link w:val="FooterChar"/>
    <w:uiPriority w:val="99"/>
    <w:unhideWhenUsed/>
    <w:rsid w:val="00B22F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2F41"/>
    <w:rPr>
      <w:rFonts w:ascii="Times New Roman" w:hAnsi="Times New Roman"/>
      <w:sz w:val="24"/>
    </w:rPr>
  </w:style>
  <w:style w:type="character" w:styleId="Emphasis">
    <w:name w:val="Emphasis"/>
    <w:basedOn w:val="DefaultParagraphFont"/>
    <w:uiPriority w:val="20"/>
    <w:qFormat/>
    <w:rsid w:val="000B6DBF"/>
    <w:rPr>
      <w:i/>
      <w:iCs/>
    </w:rPr>
  </w:style>
  <w:style w:type="table" w:styleId="TableGrid">
    <w:name w:val="Table Grid"/>
    <w:basedOn w:val="TableNormal"/>
    <w:uiPriority w:val="59"/>
    <w:rsid w:val="00C328E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328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E7EBB8-9228-469E-B855-A41C83D7B3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1814</Words>
  <Characters>10343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Remus Iulian Stachie (2026367)</cp:lastModifiedBy>
  <cp:revision>4</cp:revision>
  <dcterms:created xsi:type="dcterms:W3CDTF">2021-12-09T07:37:00Z</dcterms:created>
  <dcterms:modified xsi:type="dcterms:W3CDTF">2021-12-09T07:44:00Z</dcterms:modified>
</cp:coreProperties>
</file>