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chart2.xml" ContentType="application/vnd.openxmlformats-officedocument.drawingml.chart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Times New Roman" w:hAnsi="Times New Roman" w:cs="Times New Roman"/>
          <w:sz w:val="28"/>
          <w:szCs w:val="28"/>
        </w:rPr>
        <w:id w:val="1889138220"/>
        <w:docPartObj>
          <w:docPartGallery w:val="Cover Pages"/>
          <w:docPartUnique/>
        </w:docPartObj>
      </w:sdtPr>
      <w:sdtEndPr/>
      <w:sdtContent>
        <w:p w14:paraId="7DA563F5" w14:textId="77777777" w:rsidR="003554F5" w:rsidRPr="00187050" w:rsidRDefault="003554F5">
          <w:pPr>
            <w:rPr>
              <w:rFonts w:ascii="Times New Roman" w:hAnsi="Times New Roman" w:cs="Times New Roman"/>
              <w:sz w:val="28"/>
              <w:szCs w:val="28"/>
            </w:rPr>
          </w:pPr>
        </w:p>
        <w:p w14:paraId="4CF89DB9" w14:textId="77777777" w:rsidR="003554F5" w:rsidRPr="00187050" w:rsidRDefault="00674130" w:rsidP="00D777A4">
          <w:pPr>
            <w:jc w:val="center"/>
            <w:rPr>
              <w:rFonts w:ascii="Times New Roman" w:hAnsi="Times New Roman" w:cs="Times New Roman"/>
              <w:sz w:val="28"/>
              <w:szCs w:val="28"/>
            </w:rPr>
          </w:pPr>
          <w:r w:rsidRPr="00187050">
            <w:rPr>
              <w:rFonts w:ascii="Times New Roman" w:hAnsi="Times New Roman" w:cs="Times New Roman"/>
              <w:noProof/>
              <w:sz w:val="28"/>
              <w:szCs w:val="28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EFE3966" wp14:editId="49ECB786">
                    <wp:simplePos x="0" y="0"/>
                    <wp:positionH relativeFrom="column">
                      <wp:posOffset>390525</wp:posOffset>
                    </wp:positionH>
                    <wp:positionV relativeFrom="paragraph">
                      <wp:posOffset>2362835</wp:posOffset>
                    </wp:positionV>
                    <wp:extent cx="5295900" cy="1409700"/>
                    <wp:effectExtent l="0" t="0" r="0" b="0"/>
                    <wp:wrapNone/>
                    <wp:docPr id="10" name="Text Box 1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295900" cy="14097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1FD765A" w14:textId="1AC42787" w:rsidR="003554F5" w:rsidRPr="003554F5" w:rsidRDefault="003554F5" w:rsidP="00D777A4">
                                <w:pPr>
                                  <w:jc w:val="center"/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</w:pPr>
                                <w:r w:rsidRPr="003554F5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>How much do you know</w:t>
                                </w:r>
                                <w:r w:rsidR="00143D25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 xml:space="preserve"> about</w:t>
                                </w:r>
                                <w:r w:rsidR="00762BB6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 xml:space="preserve"> United Kingdom</w:t>
                                </w:r>
                                <w:r w:rsidR="00143D25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 xml:space="preserve"> </w:t>
                                </w:r>
                                <w:r w:rsidR="00762BB6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>(</w:t>
                                </w:r>
                                <w:r w:rsidR="00143D25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>UK</w:t>
                                </w:r>
                                <w:r w:rsidR="00762BB6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>)</w:t>
                                </w:r>
                                <w:r w:rsidR="00143D25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 xml:space="preserve"> </w:t>
                                </w:r>
                                <w:r w:rsidR="005F3978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>business</w:t>
                                </w:r>
                                <w:r w:rsidRPr="003554F5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>?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w14:anchorId="0EFE396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0" o:spid="_x0000_s1026" type="#_x0000_t202" style="position:absolute;left:0;text-align:left;margin-left:30.75pt;margin-top:186.05pt;width:417pt;height:111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" fillcolor="white [3201]" stroked="f" strokeweight=".5pt">
                    <v:textbox>
                      <w:txbxContent>
                        <w:p w14:paraId="01FD765A" w14:textId="1AC42787" w:rsidR="003554F5" w:rsidRPr="003554F5" w:rsidRDefault="003554F5" w:rsidP="00D777A4">
                          <w:pPr>
                            <w:jc w:val="center"/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</w:pPr>
                          <w:r w:rsidRPr="003554F5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>How much do you know</w:t>
                          </w:r>
                          <w:r w:rsidR="00143D25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 xml:space="preserve"> about</w:t>
                          </w:r>
                          <w:r w:rsidR="00762BB6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 xml:space="preserve"> United Kingdom</w:t>
                          </w:r>
                          <w:r w:rsidR="00143D25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 xml:space="preserve"> </w:t>
                          </w:r>
                          <w:r w:rsidR="00762BB6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>(</w:t>
                          </w:r>
                          <w:r w:rsidR="00143D25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>UK</w:t>
                          </w:r>
                          <w:r w:rsidR="00762BB6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>)</w:t>
                          </w:r>
                          <w:r w:rsidR="00143D25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 xml:space="preserve"> </w:t>
                          </w:r>
                          <w:r w:rsidR="005F3978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>business</w:t>
                          </w:r>
                          <w:r w:rsidRPr="003554F5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>?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3554F5" w:rsidRPr="00187050">
            <w:rPr>
              <w:rFonts w:ascii="Times New Roman" w:hAnsi="Times New Roman" w:cs="Times New Roman"/>
              <w:sz w:val="28"/>
              <w:szCs w:val="28"/>
            </w:rPr>
            <w:br w:type="page"/>
          </w:r>
        </w:p>
      </w:sdtContent>
    </w:sdt>
    <w:p w14:paraId="78C79573" w14:textId="77777777" w:rsidR="00B81932" w:rsidRPr="00187050" w:rsidRDefault="005E3CFF" w:rsidP="005E3CF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lastRenderedPageBreak/>
        <w:t xml:space="preserve">How many </w:t>
      </w:r>
      <w:r w:rsidRPr="00187050">
        <w:rPr>
          <w:rFonts w:ascii="Times New Roman" w:hAnsi="Times New Roman" w:cs="Times New Roman"/>
          <w:b/>
          <w:sz w:val="28"/>
          <w:szCs w:val="28"/>
        </w:rPr>
        <w:t>private sector businesses</w:t>
      </w:r>
      <w:r w:rsidRPr="00187050">
        <w:rPr>
          <w:rFonts w:ascii="Times New Roman" w:hAnsi="Times New Roman" w:cs="Times New Roman"/>
          <w:sz w:val="28"/>
          <w:szCs w:val="28"/>
        </w:rPr>
        <w:t xml:space="preserve"> were there in the UK at the start of </w:t>
      </w:r>
      <w:r w:rsidR="00BC1816" w:rsidRPr="00187050">
        <w:rPr>
          <w:rFonts w:ascii="Times New Roman" w:hAnsi="Times New Roman" w:cs="Times New Roman"/>
          <w:sz w:val="28"/>
          <w:szCs w:val="28"/>
        </w:rPr>
        <w:t>201</w:t>
      </w:r>
      <w:r w:rsidR="00BC1816">
        <w:rPr>
          <w:rFonts w:ascii="Times New Roman" w:hAnsi="Times New Roman" w:cs="Times New Roman"/>
          <w:sz w:val="28"/>
          <w:szCs w:val="28"/>
        </w:rPr>
        <w:t>9?</w:t>
      </w:r>
    </w:p>
    <w:p w14:paraId="1BBD556A" w14:textId="77777777" w:rsidR="005E3CFF" w:rsidRPr="00187050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A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6C7772" w:rsidRPr="00DF6DD6">
        <w:rPr>
          <w:rFonts w:ascii="Times New Roman" w:hAnsi="Times New Roman" w:cs="Times New Roman"/>
          <w:sz w:val="28"/>
          <w:szCs w:val="28"/>
          <w:highlight w:val="yellow"/>
        </w:rPr>
        <w:t>5.9</w:t>
      </w:r>
      <w:r w:rsidRPr="00DF6DD6">
        <w:rPr>
          <w:rFonts w:ascii="Times New Roman" w:hAnsi="Times New Roman" w:cs="Times New Roman"/>
          <w:sz w:val="28"/>
          <w:szCs w:val="28"/>
          <w:highlight w:val="yellow"/>
        </w:rPr>
        <w:t xml:space="preserve"> million</w:t>
      </w:r>
    </w:p>
    <w:p w14:paraId="49828811" w14:textId="77777777" w:rsidR="005E3CFF" w:rsidRPr="00187050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B</w:t>
      </w:r>
      <w:r w:rsidRPr="00187050">
        <w:rPr>
          <w:rFonts w:ascii="Times New Roman" w:hAnsi="Times New Roman" w:cs="Times New Roman"/>
          <w:sz w:val="28"/>
          <w:szCs w:val="28"/>
        </w:rPr>
        <w:tab/>
        <w:t>4.8 million</w:t>
      </w:r>
    </w:p>
    <w:p w14:paraId="2FAAD5BC" w14:textId="77777777" w:rsidR="005E3CFF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C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E2390C">
        <w:rPr>
          <w:rFonts w:ascii="Times New Roman" w:hAnsi="Times New Roman" w:cs="Times New Roman"/>
          <w:sz w:val="28"/>
          <w:szCs w:val="28"/>
        </w:rPr>
        <w:t>1</w:t>
      </w:r>
      <w:r w:rsidRPr="00187050">
        <w:rPr>
          <w:rFonts w:ascii="Times New Roman" w:hAnsi="Times New Roman" w:cs="Times New Roman"/>
          <w:sz w:val="28"/>
          <w:szCs w:val="28"/>
        </w:rPr>
        <w:t>1.2 million</w:t>
      </w:r>
    </w:p>
    <w:p w14:paraId="47D653CE" w14:textId="77777777" w:rsidR="00E512E3" w:rsidRDefault="00E512E3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0459DCC2" w14:textId="77777777" w:rsidR="00E512E3" w:rsidRPr="00187050" w:rsidRDefault="00E512E3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0676A691" w14:textId="77777777" w:rsidR="005E3CFF" w:rsidRPr="00187050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10E0C2F9" w14:textId="77777777" w:rsidR="005E3CFF" w:rsidRPr="00187050" w:rsidRDefault="005E3CFF" w:rsidP="005E3CF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 xml:space="preserve">How many </w:t>
      </w:r>
      <w:r w:rsidRPr="00187050">
        <w:rPr>
          <w:rFonts w:ascii="Times New Roman" w:hAnsi="Times New Roman" w:cs="Times New Roman"/>
          <w:b/>
          <w:sz w:val="28"/>
          <w:szCs w:val="28"/>
        </w:rPr>
        <w:t>people were employed</w:t>
      </w:r>
      <w:r w:rsidRPr="00187050">
        <w:rPr>
          <w:rFonts w:ascii="Times New Roman" w:hAnsi="Times New Roman" w:cs="Times New Roman"/>
          <w:sz w:val="28"/>
          <w:szCs w:val="28"/>
        </w:rPr>
        <w:t xml:space="preserve"> [estimated] in the UK private sector at the start of 201</w:t>
      </w:r>
      <w:r w:rsidR="00E2390C">
        <w:rPr>
          <w:rFonts w:ascii="Times New Roman" w:hAnsi="Times New Roman" w:cs="Times New Roman"/>
          <w:sz w:val="28"/>
          <w:szCs w:val="28"/>
        </w:rPr>
        <w:t>9</w:t>
      </w:r>
      <w:r w:rsidRPr="00187050">
        <w:rPr>
          <w:rFonts w:ascii="Times New Roman" w:hAnsi="Times New Roman" w:cs="Times New Roman"/>
          <w:sz w:val="28"/>
          <w:szCs w:val="28"/>
        </w:rPr>
        <w:t>?</w:t>
      </w:r>
    </w:p>
    <w:p w14:paraId="19A48A13" w14:textId="77777777" w:rsidR="005E3CFF" w:rsidRPr="00187050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A</w:t>
      </w:r>
      <w:r w:rsidRPr="00187050">
        <w:rPr>
          <w:rFonts w:ascii="Times New Roman" w:hAnsi="Times New Roman" w:cs="Times New Roman"/>
          <w:sz w:val="28"/>
          <w:szCs w:val="28"/>
        </w:rPr>
        <w:tab/>
        <w:t>4.8 million</w:t>
      </w:r>
    </w:p>
    <w:p w14:paraId="5851B68B" w14:textId="77777777" w:rsidR="005E3CFF" w:rsidRPr="00187050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B</w:t>
      </w:r>
      <w:r w:rsidRPr="00187050">
        <w:rPr>
          <w:rFonts w:ascii="Times New Roman" w:hAnsi="Times New Roman" w:cs="Times New Roman"/>
          <w:sz w:val="28"/>
          <w:szCs w:val="28"/>
        </w:rPr>
        <w:tab/>
        <w:t>32.6 million</w:t>
      </w:r>
    </w:p>
    <w:p w14:paraId="51D4E2D0" w14:textId="77777777" w:rsidR="005E3CFF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2C6D27">
        <w:rPr>
          <w:rFonts w:ascii="Times New Roman" w:hAnsi="Times New Roman" w:cs="Times New Roman"/>
          <w:sz w:val="28"/>
          <w:szCs w:val="28"/>
          <w:highlight w:val="yellow"/>
        </w:rPr>
        <w:t>C</w:t>
      </w:r>
      <w:r w:rsidRPr="002C6D27">
        <w:rPr>
          <w:rFonts w:ascii="Times New Roman" w:hAnsi="Times New Roman" w:cs="Times New Roman"/>
          <w:sz w:val="28"/>
          <w:szCs w:val="28"/>
          <w:highlight w:val="yellow"/>
        </w:rPr>
        <w:tab/>
        <w:t>2</w:t>
      </w:r>
      <w:r w:rsidR="00E2390C" w:rsidRPr="002C6D27">
        <w:rPr>
          <w:rFonts w:ascii="Times New Roman" w:hAnsi="Times New Roman" w:cs="Times New Roman"/>
          <w:sz w:val="28"/>
          <w:szCs w:val="28"/>
          <w:highlight w:val="yellow"/>
        </w:rPr>
        <w:t>7.1</w:t>
      </w:r>
      <w:r w:rsidRPr="002C6D27">
        <w:rPr>
          <w:rFonts w:ascii="Times New Roman" w:hAnsi="Times New Roman" w:cs="Times New Roman"/>
          <w:sz w:val="28"/>
          <w:szCs w:val="28"/>
          <w:highlight w:val="yellow"/>
        </w:rPr>
        <w:t xml:space="preserve"> million</w:t>
      </w:r>
    </w:p>
    <w:p w14:paraId="6F0E2A1D" w14:textId="77777777" w:rsidR="00E512E3" w:rsidRDefault="00E512E3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0D72919A" w14:textId="77777777" w:rsidR="00E512E3" w:rsidRPr="00187050" w:rsidRDefault="00E512E3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7F48662E" w14:textId="77777777" w:rsidR="005E3CFF" w:rsidRPr="00187050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1784FD7B" w14:textId="5E57EF29" w:rsidR="005E3CFF" w:rsidRPr="00187050" w:rsidRDefault="005E3CFF" w:rsidP="005E3CF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 xml:space="preserve">What was the estimated </w:t>
      </w:r>
      <w:r w:rsidRPr="00187050">
        <w:rPr>
          <w:rFonts w:ascii="Times New Roman" w:hAnsi="Times New Roman" w:cs="Times New Roman"/>
          <w:b/>
          <w:sz w:val="28"/>
          <w:szCs w:val="28"/>
        </w:rPr>
        <w:t>annual turnover</w:t>
      </w:r>
      <w:r w:rsidRPr="00187050">
        <w:rPr>
          <w:rFonts w:ascii="Times New Roman" w:hAnsi="Times New Roman" w:cs="Times New Roman"/>
          <w:sz w:val="28"/>
          <w:szCs w:val="28"/>
        </w:rPr>
        <w:t xml:space="preserve"> of the</w:t>
      </w:r>
      <w:r w:rsidR="006B6E59">
        <w:rPr>
          <w:rFonts w:ascii="Times New Roman" w:hAnsi="Times New Roman" w:cs="Times New Roman"/>
          <w:sz w:val="28"/>
          <w:szCs w:val="28"/>
        </w:rPr>
        <w:t xml:space="preserve"> UK</w:t>
      </w:r>
      <w:r w:rsidRPr="00187050">
        <w:rPr>
          <w:rFonts w:ascii="Times New Roman" w:hAnsi="Times New Roman" w:cs="Times New Roman"/>
          <w:sz w:val="28"/>
          <w:szCs w:val="28"/>
        </w:rPr>
        <w:t xml:space="preserve"> private sector in 201</w:t>
      </w:r>
      <w:r w:rsidR="00A10280">
        <w:rPr>
          <w:rFonts w:ascii="Times New Roman" w:hAnsi="Times New Roman" w:cs="Times New Roman"/>
          <w:sz w:val="28"/>
          <w:szCs w:val="28"/>
        </w:rPr>
        <w:t>9</w:t>
      </w:r>
      <w:r w:rsidRPr="00187050">
        <w:rPr>
          <w:rFonts w:ascii="Times New Roman" w:hAnsi="Times New Roman" w:cs="Times New Roman"/>
          <w:sz w:val="28"/>
          <w:szCs w:val="28"/>
        </w:rPr>
        <w:t>?</w:t>
      </w:r>
    </w:p>
    <w:p w14:paraId="63FD1A71" w14:textId="77777777" w:rsidR="005E3CFF" w:rsidRPr="00187050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A</w:t>
      </w:r>
      <w:r w:rsidRPr="00187050">
        <w:rPr>
          <w:rFonts w:ascii="Times New Roman" w:hAnsi="Times New Roman" w:cs="Times New Roman"/>
          <w:sz w:val="28"/>
          <w:szCs w:val="28"/>
        </w:rPr>
        <w:tab/>
        <w:t>£2,500 billion</w:t>
      </w:r>
    </w:p>
    <w:p w14:paraId="7FEC5B2E" w14:textId="77777777" w:rsidR="005E3CFF" w:rsidRPr="00187050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B</w:t>
      </w:r>
      <w:r w:rsidRPr="00187050">
        <w:rPr>
          <w:rFonts w:ascii="Times New Roman" w:hAnsi="Times New Roman" w:cs="Times New Roman"/>
          <w:sz w:val="28"/>
          <w:szCs w:val="28"/>
        </w:rPr>
        <w:tab/>
        <w:t>£3,</w:t>
      </w:r>
      <w:r w:rsidR="00E2390C">
        <w:rPr>
          <w:rFonts w:ascii="Times New Roman" w:hAnsi="Times New Roman" w:cs="Times New Roman"/>
          <w:sz w:val="28"/>
          <w:szCs w:val="28"/>
        </w:rPr>
        <w:t>85</w:t>
      </w:r>
      <w:r w:rsidRPr="00187050">
        <w:rPr>
          <w:rFonts w:ascii="Times New Roman" w:hAnsi="Times New Roman" w:cs="Times New Roman"/>
          <w:sz w:val="28"/>
          <w:szCs w:val="28"/>
        </w:rPr>
        <w:t>0 billion</w:t>
      </w:r>
    </w:p>
    <w:p w14:paraId="2972F6C3" w14:textId="77777777" w:rsidR="005E3CFF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C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Pr="002C6D27">
        <w:rPr>
          <w:rFonts w:ascii="Times New Roman" w:hAnsi="Times New Roman" w:cs="Times New Roman"/>
          <w:sz w:val="28"/>
          <w:szCs w:val="28"/>
          <w:highlight w:val="yellow"/>
        </w:rPr>
        <w:t>£25,300 million</w:t>
      </w:r>
    </w:p>
    <w:p w14:paraId="3A7164D7" w14:textId="77777777" w:rsidR="00E512E3" w:rsidRDefault="00E512E3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bookmarkStart w:id="0" w:name="_GoBack"/>
      <w:bookmarkEnd w:id="0"/>
    </w:p>
    <w:p w14:paraId="2B366951" w14:textId="77777777" w:rsidR="00E512E3" w:rsidRPr="00187050" w:rsidRDefault="00E512E3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617320C4" w14:textId="77777777" w:rsidR="00305F4C" w:rsidRPr="00187050" w:rsidRDefault="00305F4C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18BCDEF7" w14:textId="77777777" w:rsidR="00305F4C" w:rsidRPr="00187050" w:rsidRDefault="00305F4C" w:rsidP="00305F4C">
      <w:pPr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4.</w:t>
      </w:r>
      <w:r w:rsidRPr="00187050">
        <w:rPr>
          <w:rFonts w:ascii="Times New Roman" w:hAnsi="Times New Roman" w:cs="Times New Roman"/>
          <w:sz w:val="28"/>
          <w:szCs w:val="28"/>
        </w:rPr>
        <w:tab/>
        <w:t>How big is a billion?</w:t>
      </w:r>
    </w:p>
    <w:p w14:paraId="20C26274" w14:textId="77777777" w:rsidR="00305F4C" w:rsidRPr="00187050" w:rsidRDefault="00305F4C" w:rsidP="00305F4C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ab/>
        <w:t>A</w:t>
      </w:r>
      <w:r w:rsidRPr="00187050">
        <w:rPr>
          <w:rFonts w:ascii="Times New Roman" w:hAnsi="Times New Roman" w:cs="Times New Roman"/>
          <w:sz w:val="28"/>
          <w:szCs w:val="28"/>
        </w:rPr>
        <w:tab/>
        <w:t>10 million</w:t>
      </w:r>
    </w:p>
    <w:p w14:paraId="5C47C2DF" w14:textId="77777777" w:rsidR="00305F4C" w:rsidRPr="00187050" w:rsidRDefault="00305F4C" w:rsidP="00305F4C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ab/>
        <w:t>B</w:t>
      </w:r>
      <w:r w:rsidRPr="00187050">
        <w:rPr>
          <w:rFonts w:ascii="Times New Roman" w:hAnsi="Times New Roman" w:cs="Times New Roman"/>
          <w:sz w:val="28"/>
          <w:szCs w:val="28"/>
        </w:rPr>
        <w:tab/>
        <w:t>100 million</w:t>
      </w:r>
    </w:p>
    <w:p w14:paraId="480BD0D5" w14:textId="766473B0" w:rsidR="005E3CFF" w:rsidRPr="00E25CDD" w:rsidRDefault="00305F4C" w:rsidP="00E25CDD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ab/>
        <w:t>C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DF6DD6" w:rsidRPr="00F14AF2">
        <w:rPr>
          <w:rFonts w:ascii="Times New Roman" w:hAnsi="Times New Roman" w:cs="Times New Roman"/>
          <w:sz w:val="28"/>
          <w:szCs w:val="28"/>
          <w:highlight w:val="yellow"/>
        </w:rPr>
        <w:t>1,</w:t>
      </w:r>
      <w:r w:rsidRPr="00F14AF2">
        <w:rPr>
          <w:rFonts w:ascii="Times New Roman" w:hAnsi="Times New Roman" w:cs="Times New Roman"/>
          <w:sz w:val="28"/>
          <w:szCs w:val="28"/>
          <w:highlight w:val="yellow"/>
        </w:rPr>
        <w:t>000 million</w:t>
      </w:r>
      <w:r w:rsidRPr="00187050">
        <w:rPr>
          <w:rFonts w:ascii="Times New Roman" w:hAnsi="Times New Roman" w:cs="Times New Roman"/>
          <w:sz w:val="28"/>
          <w:szCs w:val="28"/>
        </w:rPr>
        <w:br w:type="page"/>
      </w:r>
    </w:p>
    <w:p w14:paraId="085763D5" w14:textId="77777777" w:rsidR="005E3CFF" w:rsidRDefault="00305F4C" w:rsidP="00305F4C">
      <w:pPr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lastRenderedPageBreak/>
        <w:t>5.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1345FF" w:rsidRPr="00187050">
        <w:rPr>
          <w:rFonts w:ascii="Times New Roman" w:hAnsi="Times New Roman" w:cs="Times New Roman"/>
          <w:sz w:val="28"/>
          <w:szCs w:val="28"/>
        </w:rPr>
        <w:t>Identify</w:t>
      </w:r>
      <w:r w:rsidR="005E3CFF" w:rsidRPr="00187050">
        <w:rPr>
          <w:rFonts w:ascii="Times New Roman" w:hAnsi="Times New Roman" w:cs="Times New Roman"/>
          <w:sz w:val="28"/>
          <w:szCs w:val="28"/>
        </w:rPr>
        <w:t xml:space="preserve"> </w:t>
      </w:r>
      <w:r w:rsidR="002F6994" w:rsidRPr="00187050">
        <w:rPr>
          <w:rFonts w:ascii="Times New Roman" w:hAnsi="Times New Roman" w:cs="Times New Roman"/>
          <w:sz w:val="28"/>
          <w:szCs w:val="28"/>
        </w:rPr>
        <w:t>which type of business is represented by A, B</w:t>
      </w:r>
      <w:r w:rsidR="00187050">
        <w:rPr>
          <w:rFonts w:ascii="Times New Roman" w:hAnsi="Times New Roman" w:cs="Times New Roman"/>
          <w:sz w:val="28"/>
          <w:szCs w:val="28"/>
        </w:rPr>
        <w:t>,</w:t>
      </w:r>
      <w:r w:rsidR="002F6994" w:rsidRPr="00187050">
        <w:rPr>
          <w:rFonts w:ascii="Times New Roman" w:hAnsi="Times New Roman" w:cs="Times New Roman"/>
          <w:sz w:val="28"/>
          <w:szCs w:val="28"/>
        </w:rPr>
        <w:t xml:space="preserve"> </w:t>
      </w:r>
      <w:r w:rsidR="00187050">
        <w:rPr>
          <w:rFonts w:ascii="Times New Roman" w:hAnsi="Times New Roman" w:cs="Times New Roman"/>
          <w:sz w:val="28"/>
          <w:szCs w:val="28"/>
        </w:rPr>
        <w:t>and</w:t>
      </w:r>
      <w:r w:rsidR="002F6994" w:rsidRPr="00187050">
        <w:rPr>
          <w:rFonts w:ascii="Times New Roman" w:hAnsi="Times New Roman" w:cs="Times New Roman"/>
          <w:sz w:val="28"/>
          <w:szCs w:val="28"/>
        </w:rPr>
        <w:t xml:space="preserve"> C in the diagram below</w:t>
      </w:r>
    </w:p>
    <w:p w14:paraId="1B9D9DCD" w14:textId="77777777" w:rsidR="00097D21" w:rsidRPr="00187050" w:rsidRDefault="00097D21" w:rsidP="00305F4C">
      <w:pPr>
        <w:ind w:left="360"/>
        <w:rPr>
          <w:rFonts w:ascii="Times New Roman" w:hAnsi="Times New Roman" w:cs="Times New Roman"/>
          <w:sz w:val="28"/>
          <w:szCs w:val="28"/>
        </w:rPr>
      </w:pPr>
    </w:p>
    <w:p w14:paraId="08BB7687" w14:textId="77777777" w:rsidR="009D7C39" w:rsidRPr="00187050" w:rsidRDefault="005E3CFF" w:rsidP="005E3CFF">
      <w:pPr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noProof/>
          <w:sz w:val="28"/>
          <w:szCs w:val="28"/>
          <w:lang w:eastAsia="en-GB"/>
        </w:rPr>
        <w:drawing>
          <wp:inline distT="0" distB="0" distL="0" distR="0" wp14:anchorId="194975BC" wp14:editId="32366FE9">
            <wp:extent cx="4238625" cy="3238500"/>
            <wp:effectExtent l="0" t="0" r="9525" b="0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tbl>
      <w:tblPr>
        <w:tblStyle w:val="TableGrid"/>
        <w:tblpPr w:leftFromText="180" w:rightFromText="180" w:vertAnchor="text" w:horzAnchor="margin" w:tblpY="156"/>
        <w:tblW w:w="0" w:type="auto"/>
        <w:tblLook w:val="04A0" w:firstRow="1" w:lastRow="0" w:firstColumn="1" w:lastColumn="0" w:noHBand="0" w:noVBand="1"/>
      </w:tblPr>
      <w:tblGrid>
        <w:gridCol w:w="2093"/>
        <w:gridCol w:w="1417"/>
      </w:tblGrid>
      <w:tr w:rsidR="00682178" w:rsidRPr="00187050" w14:paraId="02BFF09C" w14:textId="77777777" w:rsidTr="00682178">
        <w:tc>
          <w:tcPr>
            <w:tcW w:w="2093" w:type="dxa"/>
          </w:tcPr>
          <w:p w14:paraId="1ABEBD3C" w14:textId="77777777" w:rsidR="00682178" w:rsidRPr="00187050" w:rsidRDefault="00682178" w:rsidP="00682178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187050">
              <w:rPr>
                <w:rFonts w:ascii="Times New Roman" w:hAnsi="Times New Roman" w:cs="Times New Roman"/>
                <w:sz w:val="28"/>
                <w:szCs w:val="28"/>
              </w:rPr>
              <w:t>Sole traders</w:t>
            </w:r>
          </w:p>
        </w:tc>
        <w:tc>
          <w:tcPr>
            <w:tcW w:w="1417" w:type="dxa"/>
          </w:tcPr>
          <w:p w14:paraId="226E765F" w14:textId="102D3A52" w:rsidR="00682178" w:rsidRPr="00F14AF2" w:rsidRDefault="00F14AF2" w:rsidP="00F14AF2">
            <w:pPr>
              <w:jc w:val="center"/>
              <w:rPr>
                <w:rFonts w:ascii="Times New Roman" w:hAnsi="Times New Roman" w:cs="Times New Roman"/>
                <w:sz w:val="28"/>
                <w:szCs w:val="28"/>
                <w:highlight w:val="yellow"/>
              </w:rPr>
            </w:pPr>
            <w:r w:rsidRPr="00F14AF2">
              <w:rPr>
                <w:rFonts w:ascii="Times New Roman" w:hAnsi="Times New Roman" w:cs="Times New Roman"/>
                <w:sz w:val="28"/>
                <w:szCs w:val="28"/>
                <w:highlight w:val="yellow"/>
              </w:rPr>
              <w:t>A</w:t>
            </w:r>
          </w:p>
        </w:tc>
      </w:tr>
      <w:tr w:rsidR="00682178" w:rsidRPr="00187050" w14:paraId="5419BE39" w14:textId="77777777" w:rsidTr="00682178">
        <w:tc>
          <w:tcPr>
            <w:tcW w:w="2093" w:type="dxa"/>
          </w:tcPr>
          <w:p w14:paraId="187E38D6" w14:textId="77777777" w:rsidR="00682178" w:rsidRPr="00187050" w:rsidRDefault="00682178" w:rsidP="00682178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187050">
              <w:rPr>
                <w:rFonts w:ascii="Times New Roman" w:hAnsi="Times New Roman" w:cs="Times New Roman"/>
                <w:sz w:val="28"/>
                <w:szCs w:val="28"/>
              </w:rPr>
              <w:t>Partnerships</w:t>
            </w:r>
          </w:p>
        </w:tc>
        <w:tc>
          <w:tcPr>
            <w:tcW w:w="1417" w:type="dxa"/>
          </w:tcPr>
          <w:p w14:paraId="3D572B02" w14:textId="647CE74F" w:rsidR="00682178" w:rsidRPr="00F14AF2" w:rsidRDefault="00F14AF2" w:rsidP="00F14AF2">
            <w:pPr>
              <w:jc w:val="center"/>
              <w:rPr>
                <w:rFonts w:ascii="Times New Roman" w:hAnsi="Times New Roman" w:cs="Times New Roman"/>
                <w:sz w:val="28"/>
                <w:szCs w:val="28"/>
                <w:highlight w:val="yellow"/>
              </w:rPr>
            </w:pPr>
            <w:r w:rsidRPr="00F14AF2">
              <w:rPr>
                <w:rFonts w:ascii="Times New Roman" w:hAnsi="Times New Roman" w:cs="Times New Roman"/>
                <w:sz w:val="28"/>
                <w:szCs w:val="28"/>
                <w:highlight w:val="yellow"/>
              </w:rPr>
              <w:t>B</w:t>
            </w:r>
          </w:p>
        </w:tc>
      </w:tr>
      <w:tr w:rsidR="00682178" w:rsidRPr="00187050" w14:paraId="7C53ABA2" w14:textId="77777777" w:rsidTr="00682178">
        <w:tc>
          <w:tcPr>
            <w:tcW w:w="2093" w:type="dxa"/>
          </w:tcPr>
          <w:p w14:paraId="7AA36A05" w14:textId="77777777" w:rsidR="00682178" w:rsidRPr="00187050" w:rsidRDefault="00682178" w:rsidP="00682178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PLC</w:t>
            </w:r>
            <w:r w:rsidRPr="00187050">
              <w:rPr>
                <w:rFonts w:ascii="Times New Roman" w:hAnsi="Times New Roman" w:cs="Times New Roman"/>
                <w:sz w:val="28"/>
                <w:szCs w:val="28"/>
              </w:rPr>
              <w:t>s</w:t>
            </w:r>
          </w:p>
        </w:tc>
        <w:tc>
          <w:tcPr>
            <w:tcW w:w="1417" w:type="dxa"/>
          </w:tcPr>
          <w:p w14:paraId="6A272F6F" w14:textId="163759CE" w:rsidR="00682178" w:rsidRPr="00F14AF2" w:rsidRDefault="00F14AF2" w:rsidP="00F14AF2">
            <w:pPr>
              <w:jc w:val="center"/>
              <w:rPr>
                <w:rFonts w:ascii="Times New Roman" w:hAnsi="Times New Roman" w:cs="Times New Roman"/>
                <w:sz w:val="28"/>
                <w:szCs w:val="28"/>
                <w:highlight w:val="yellow"/>
              </w:rPr>
            </w:pPr>
            <w:r w:rsidRPr="00F14AF2">
              <w:rPr>
                <w:rFonts w:ascii="Times New Roman" w:hAnsi="Times New Roman" w:cs="Times New Roman"/>
                <w:sz w:val="28"/>
                <w:szCs w:val="28"/>
                <w:highlight w:val="yellow"/>
              </w:rPr>
              <w:t>C</w:t>
            </w:r>
          </w:p>
        </w:tc>
      </w:tr>
    </w:tbl>
    <w:p w14:paraId="30EC5EC9" w14:textId="77777777" w:rsidR="005E3CFF" w:rsidRPr="00187050" w:rsidRDefault="005E3CFF" w:rsidP="005E3CFF">
      <w:pPr>
        <w:rPr>
          <w:rFonts w:ascii="Times New Roman" w:hAnsi="Times New Roman" w:cs="Times New Roman"/>
          <w:sz w:val="28"/>
          <w:szCs w:val="28"/>
        </w:rPr>
      </w:pPr>
    </w:p>
    <w:p w14:paraId="76FD2573" w14:textId="77777777" w:rsidR="009D7C39" w:rsidRDefault="009D7C39" w:rsidP="005E3CFF">
      <w:pPr>
        <w:rPr>
          <w:rFonts w:ascii="Times New Roman" w:hAnsi="Times New Roman" w:cs="Times New Roman"/>
          <w:sz w:val="28"/>
          <w:szCs w:val="28"/>
        </w:rPr>
      </w:pPr>
    </w:p>
    <w:p w14:paraId="6892A436" w14:textId="77777777" w:rsidR="00682178" w:rsidRDefault="00682178" w:rsidP="005E3CFF">
      <w:pPr>
        <w:rPr>
          <w:rFonts w:ascii="Times New Roman" w:hAnsi="Times New Roman" w:cs="Times New Roman"/>
          <w:sz w:val="28"/>
          <w:szCs w:val="28"/>
        </w:rPr>
      </w:pPr>
    </w:p>
    <w:p w14:paraId="5CB29A23" w14:textId="77777777" w:rsidR="00682178" w:rsidRPr="00187050" w:rsidRDefault="00682178" w:rsidP="005E3CFF">
      <w:pPr>
        <w:rPr>
          <w:rFonts w:ascii="Times New Roman" w:hAnsi="Times New Roman" w:cs="Times New Roman"/>
          <w:sz w:val="28"/>
          <w:szCs w:val="28"/>
        </w:rPr>
      </w:pPr>
    </w:p>
    <w:p w14:paraId="4AD0077B" w14:textId="77777777" w:rsidR="009D7C39" w:rsidRPr="00187050" w:rsidRDefault="00305F4C" w:rsidP="00305F4C">
      <w:pPr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6.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9D7C39" w:rsidRPr="00187050">
        <w:rPr>
          <w:rFonts w:ascii="Times New Roman" w:hAnsi="Times New Roman" w:cs="Times New Roman"/>
          <w:sz w:val="28"/>
          <w:szCs w:val="28"/>
        </w:rPr>
        <w:t>At the start of 201</w:t>
      </w:r>
      <w:r w:rsidR="00EA6264">
        <w:rPr>
          <w:rFonts w:ascii="Times New Roman" w:hAnsi="Times New Roman" w:cs="Times New Roman"/>
          <w:sz w:val="28"/>
          <w:szCs w:val="28"/>
        </w:rPr>
        <w:t>9</w:t>
      </w:r>
      <w:r w:rsidR="009D7C39" w:rsidRPr="00187050">
        <w:rPr>
          <w:rFonts w:ascii="Times New Roman" w:hAnsi="Times New Roman" w:cs="Times New Roman"/>
          <w:sz w:val="28"/>
          <w:szCs w:val="28"/>
        </w:rPr>
        <w:t>, small an</w:t>
      </w:r>
      <w:r w:rsidR="001345FF" w:rsidRPr="00187050">
        <w:rPr>
          <w:rFonts w:ascii="Times New Roman" w:hAnsi="Times New Roman" w:cs="Times New Roman"/>
          <w:sz w:val="28"/>
          <w:szCs w:val="28"/>
        </w:rPr>
        <w:t>d medium-sized enterprises [SMEs</w:t>
      </w:r>
      <w:r w:rsidR="009D7C39" w:rsidRPr="00187050">
        <w:rPr>
          <w:rFonts w:ascii="Times New Roman" w:hAnsi="Times New Roman" w:cs="Times New Roman"/>
          <w:sz w:val="28"/>
          <w:szCs w:val="28"/>
        </w:rPr>
        <w:t xml:space="preserve">] 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9D7C39" w:rsidRPr="00187050">
        <w:rPr>
          <w:rFonts w:ascii="Times New Roman" w:hAnsi="Times New Roman" w:cs="Times New Roman"/>
          <w:sz w:val="28"/>
          <w:szCs w:val="28"/>
        </w:rPr>
        <w:t xml:space="preserve">accounted for </w:t>
      </w:r>
      <w:r w:rsidR="005E52E2" w:rsidRPr="00187050">
        <w:rPr>
          <w:rFonts w:ascii="Times New Roman" w:hAnsi="Times New Roman" w:cs="Times New Roman"/>
          <w:sz w:val="28"/>
          <w:szCs w:val="28"/>
        </w:rPr>
        <w:t>a substantial percentage</w:t>
      </w:r>
      <w:r w:rsidR="009D7C39" w:rsidRPr="00187050">
        <w:rPr>
          <w:rFonts w:ascii="Times New Roman" w:hAnsi="Times New Roman" w:cs="Times New Roman"/>
          <w:sz w:val="28"/>
          <w:szCs w:val="28"/>
        </w:rPr>
        <w:t xml:space="preserve"> of all private businesses in the 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9D7C39" w:rsidRPr="00187050">
        <w:rPr>
          <w:rFonts w:ascii="Times New Roman" w:hAnsi="Times New Roman" w:cs="Times New Roman"/>
          <w:sz w:val="28"/>
          <w:szCs w:val="28"/>
        </w:rPr>
        <w:t>UK.</w:t>
      </w:r>
    </w:p>
    <w:p w14:paraId="29BBE090" w14:textId="77777777" w:rsidR="005E3CFF" w:rsidRPr="00187050" w:rsidRDefault="001345FF" w:rsidP="009D7C39">
      <w:pPr>
        <w:pStyle w:val="ListParagraph"/>
        <w:rPr>
          <w:rFonts w:ascii="Times New Roman" w:hAnsi="Times New Roman" w:cs="Times New Roman"/>
          <w:b/>
          <w:sz w:val="28"/>
          <w:szCs w:val="28"/>
        </w:rPr>
      </w:pPr>
      <w:r w:rsidRPr="00187050">
        <w:rPr>
          <w:rFonts w:ascii="Times New Roman" w:hAnsi="Times New Roman" w:cs="Times New Roman"/>
          <w:b/>
          <w:sz w:val="28"/>
          <w:szCs w:val="28"/>
        </w:rPr>
        <w:t>How are SME</w:t>
      </w:r>
      <w:r w:rsidR="009D7C39" w:rsidRPr="00187050">
        <w:rPr>
          <w:rFonts w:ascii="Times New Roman" w:hAnsi="Times New Roman" w:cs="Times New Roman"/>
          <w:b/>
          <w:sz w:val="28"/>
          <w:szCs w:val="28"/>
        </w:rPr>
        <w:t xml:space="preserve">s usually defined? </w:t>
      </w:r>
    </w:p>
    <w:p w14:paraId="27A2B6DA" w14:textId="77777777" w:rsidR="008575FB" w:rsidRPr="00187050" w:rsidRDefault="008575FB" w:rsidP="009D7C39">
      <w:pPr>
        <w:pStyle w:val="ListParagraph"/>
        <w:rPr>
          <w:rFonts w:ascii="Times New Roman" w:hAnsi="Times New Roman" w:cs="Times New Roman"/>
          <w:b/>
          <w:sz w:val="28"/>
          <w:szCs w:val="28"/>
        </w:rPr>
      </w:pPr>
    </w:p>
    <w:p w14:paraId="284D8810" w14:textId="77777777" w:rsidR="009D7C39" w:rsidRPr="00187050" w:rsidRDefault="009D7C39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A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Pr="00F14AF2">
        <w:rPr>
          <w:rFonts w:ascii="Times New Roman" w:hAnsi="Times New Roman" w:cs="Times New Roman"/>
          <w:sz w:val="28"/>
          <w:szCs w:val="28"/>
          <w:highlight w:val="yellow"/>
        </w:rPr>
        <w:t>having between 0-249 employees</w:t>
      </w:r>
    </w:p>
    <w:p w14:paraId="41699080" w14:textId="77777777" w:rsidR="009D7C39" w:rsidRPr="00187050" w:rsidRDefault="009D7C39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B</w:t>
      </w:r>
      <w:r w:rsidRPr="00187050">
        <w:rPr>
          <w:rFonts w:ascii="Times New Roman" w:hAnsi="Times New Roman" w:cs="Times New Roman"/>
          <w:sz w:val="28"/>
          <w:szCs w:val="28"/>
        </w:rPr>
        <w:tab/>
        <w:t>having less than 49 employees</w:t>
      </w:r>
    </w:p>
    <w:p w14:paraId="09D94B4E" w14:textId="77777777" w:rsidR="009D7C39" w:rsidRPr="00187050" w:rsidRDefault="009D7C39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C</w:t>
      </w:r>
      <w:r w:rsidRPr="00187050">
        <w:rPr>
          <w:rFonts w:ascii="Times New Roman" w:hAnsi="Times New Roman" w:cs="Times New Roman"/>
          <w:sz w:val="28"/>
          <w:szCs w:val="28"/>
        </w:rPr>
        <w:tab/>
        <w:t xml:space="preserve">having between 49-249 employees </w:t>
      </w:r>
    </w:p>
    <w:p w14:paraId="702AA9C7" w14:textId="77777777" w:rsidR="009D7C39" w:rsidRPr="00187050" w:rsidRDefault="009D7C39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2FC02B35" w14:textId="77777777" w:rsidR="00305F4C" w:rsidRPr="00187050" w:rsidRDefault="00305F4C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7A466A17" w14:textId="77777777" w:rsidR="00305F4C" w:rsidRPr="00187050" w:rsidRDefault="00305F4C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7A60EC63" w14:textId="77777777" w:rsidR="00305F4C" w:rsidRPr="00187050" w:rsidRDefault="00305F4C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735991DD" w14:textId="77777777" w:rsidR="00305F4C" w:rsidRPr="00187050" w:rsidRDefault="00305F4C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4E3DCDE2" w14:textId="77777777" w:rsidR="00305F4C" w:rsidRPr="00187050" w:rsidRDefault="00305F4C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34104805" w14:textId="77777777" w:rsidR="009D7C39" w:rsidRPr="00187050" w:rsidRDefault="00305F4C" w:rsidP="00305F4C">
      <w:pPr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7.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2F6994" w:rsidRPr="00187050">
        <w:rPr>
          <w:rFonts w:ascii="Times New Roman" w:hAnsi="Times New Roman" w:cs="Times New Roman"/>
          <w:sz w:val="28"/>
          <w:szCs w:val="28"/>
        </w:rPr>
        <w:t xml:space="preserve">Identify </w:t>
      </w:r>
      <w:r w:rsidR="008575FB" w:rsidRPr="00187050">
        <w:rPr>
          <w:rFonts w:ascii="Times New Roman" w:hAnsi="Times New Roman" w:cs="Times New Roman"/>
          <w:sz w:val="28"/>
          <w:szCs w:val="28"/>
        </w:rPr>
        <w:t>what size</w:t>
      </w:r>
      <w:r w:rsidR="002F6994" w:rsidRPr="00187050">
        <w:rPr>
          <w:rFonts w:ascii="Times New Roman" w:hAnsi="Times New Roman" w:cs="Times New Roman"/>
          <w:sz w:val="28"/>
          <w:szCs w:val="28"/>
        </w:rPr>
        <w:t xml:space="preserve"> of business is represented by A, B </w:t>
      </w:r>
      <w:r w:rsidRPr="00187050">
        <w:rPr>
          <w:rFonts w:ascii="Times New Roman" w:hAnsi="Times New Roman" w:cs="Times New Roman"/>
          <w:sz w:val="28"/>
          <w:szCs w:val="28"/>
        </w:rPr>
        <w:t>&amp;</w:t>
      </w:r>
      <w:r w:rsidR="002F6994" w:rsidRPr="00187050">
        <w:rPr>
          <w:rFonts w:ascii="Times New Roman" w:hAnsi="Times New Roman" w:cs="Times New Roman"/>
          <w:sz w:val="28"/>
          <w:szCs w:val="28"/>
        </w:rPr>
        <w:t xml:space="preserve"> C in the diagram 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2F6994" w:rsidRPr="00187050">
        <w:rPr>
          <w:rFonts w:ascii="Times New Roman" w:hAnsi="Times New Roman" w:cs="Times New Roman"/>
          <w:sz w:val="28"/>
          <w:szCs w:val="28"/>
        </w:rPr>
        <w:t>below:</w:t>
      </w:r>
    </w:p>
    <w:p w14:paraId="6FA7B763" w14:textId="77777777" w:rsidR="005E52E2" w:rsidRPr="00187050" w:rsidRDefault="005E52E2" w:rsidP="005E52E2">
      <w:pPr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noProof/>
          <w:sz w:val="28"/>
          <w:szCs w:val="28"/>
          <w:lang w:eastAsia="en-GB"/>
        </w:rPr>
        <w:drawing>
          <wp:inline distT="0" distB="0" distL="0" distR="0" wp14:anchorId="6D70037A" wp14:editId="7D42443F">
            <wp:extent cx="6096000" cy="3200400"/>
            <wp:effectExtent l="0" t="0" r="19050" b="19050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27"/>
        <w:gridCol w:w="1134"/>
      </w:tblGrid>
      <w:tr w:rsidR="00111511" w:rsidRPr="00187050" w14:paraId="4D6337F9" w14:textId="77777777" w:rsidTr="00111511">
        <w:tc>
          <w:tcPr>
            <w:tcW w:w="3227" w:type="dxa"/>
          </w:tcPr>
          <w:p w14:paraId="10334D6D" w14:textId="77777777" w:rsidR="00111511" w:rsidRPr="00187050" w:rsidRDefault="00111511" w:rsidP="005E52E2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187050">
              <w:rPr>
                <w:rFonts w:ascii="Times New Roman" w:hAnsi="Times New Roman" w:cs="Times New Roman"/>
                <w:sz w:val="28"/>
                <w:szCs w:val="28"/>
              </w:rPr>
              <w:t>Small Businesses</w:t>
            </w:r>
          </w:p>
        </w:tc>
        <w:tc>
          <w:tcPr>
            <w:tcW w:w="1134" w:type="dxa"/>
          </w:tcPr>
          <w:p w14:paraId="1B2DF6D6" w14:textId="26C2B9BC" w:rsidR="00111511" w:rsidRPr="00F14AF2" w:rsidRDefault="00F14AF2" w:rsidP="00F14AF2">
            <w:pPr>
              <w:jc w:val="center"/>
              <w:rPr>
                <w:rFonts w:ascii="Times New Roman" w:hAnsi="Times New Roman" w:cs="Times New Roman"/>
                <w:sz w:val="28"/>
                <w:szCs w:val="28"/>
                <w:highlight w:val="yellow"/>
              </w:rPr>
            </w:pPr>
            <w:r w:rsidRPr="00F14AF2">
              <w:rPr>
                <w:rFonts w:ascii="Times New Roman" w:hAnsi="Times New Roman" w:cs="Times New Roman"/>
                <w:sz w:val="28"/>
                <w:szCs w:val="28"/>
                <w:highlight w:val="yellow"/>
              </w:rPr>
              <w:t>A</w:t>
            </w:r>
          </w:p>
        </w:tc>
      </w:tr>
      <w:tr w:rsidR="00111511" w:rsidRPr="00187050" w14:paraId="055B7404" w14:textId="77777777" w:rsidTr="00111511">
        <w:tc>
          <w:tcPr>
            <w:tcW w:w="3227" w:type="dxa"/>
          </w:tcPr>
          <w:p w14:paraId="72672931" w14:textId="77777777" w:rsidR="00111511" w:rsidRPr="00187050" w:rsidRDefault="00111511" w:rsidP="005E52E2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187050">
              <w:rPr>
                <w:rFonts w:ascii="Times New Roman" w:hAnsi="Times New Roman" w:cs="Times New Roman"/>
                <w:sz w:val="28"/>
                <w:szCs w:val="28"/>
              </w:rPr>
              <w:t>Medium Businesses</w:t>
            </w:r>
          </w:p>
        </w:tc>
        <w:tc>
          <w:tcPr>
            <w:tcW w:w="1134" w:type="dxa"/>
          </w:tcPr>
          <w:p w14:paraId="7AA41F8E" w14:textId="175C3AB0" w:rsidR="00111511" w:rsidRPr="00F14AF2" w:rsidRDefault="00F14AF2" w:rsidP="00F14AF2">
            <w:pPr>
              <w:jc w:val="center"/>
              <w:rPr>
                <w:rFonts w:ascii="Times New Roman" w:hAnsi="Times New Roman" w:cs="Times New Roman"/>
                <w:sz w:val="28"/>
                <w:szCs w:val="28"/>
                <w:highlight w:val="yellow"/>
              </w:rPr>
            </w:pPr>
            <w:r w:rsidRPr="00F14AF2">
              <w:rPr>
                <w:rFonts w:ascii="Times New Roman" w:hAnsi="Times New Roman" w:cs="Times New Roman"/>
                <w:sz w:val="28"/>
                <w:szCs w:val="28"/>
                <w:highlight w:val="yellow"/>
              </w:rPr>
              <w:t>B</w:t>
            </w:r>
          </w:p>
        </w:tc>
      </w:tr>
      <w:tr w:rsidR="00111511" w:rsidRPr="00187050" w14:paraId="5589EDCB" w14:textId="77777777" w:rsidTr="00111511">
        <w:tc>
          <w:tcPr>
            <w:tcW w:w="3227" w:type="dxa"/>
          </w:tcPr>
          <w:p w14:paraId="207E6072" w14:textId="77777777" w:rsidR="00111511" w:rsidRPr="00187050" w:rsidRDefault="00111511" w:rsidP="005E52E2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187050">
              <w:rPr>
                <w:rFonts w:ascii="Times New Roman" w:hAnsi="Times New Roman" w:cs="Times New Roman"/>
                <w:sz w:val="28"/>
                <w:szCs w:val="28"/>
              </w:rPr>
              <w:t>Large Businesses</w:t>
            </w:r>
          </w:p>
        </w:tc>
        <w:tc>
          <w:tcPr>
            <w:tcW w:w="1134" w:type="dxa"/>
          </w:tcPr>
          <w:p w14:paraId="2B46C896" w14:textId="4844402A" w:rsidR="00111511" w:rsidRPr="00F14AF2" w:rsidRDefault="00F14AF2" w:rsidP="00F14AF2">
            <w:pPr>
              <w:jc w:val="center"/>
              <w:rPr>
                <w:rFonts w:ascii="Times New Roman" w:hAnsi="Times New Roman" w:cs="Times New Roman"/>
                <w:sz w:val="28"/>
                <w:szCs w:val="28"/>
                <w:highlight w:val="yellow"/>
              </w:rPr>
            </w:pPr>
            <w:r w:rsidRPr="00F14AF2">
              <w:rPr>
                <w:rFonts w:ascii="Times New Roman" w:hAnsi="Times New Roman" w:cs="Times New Roman"/>
                <w:sz w:val="28"/>
                <w:szCs w:val="28"/>
                <w:highlight w:val="yellow"/>
              </w:rPr>
              <w:t>C</w:t>
            </w:r>
          </w:p>
        </w:tc>
      </w:tr>
    </w:tbl>
    <w:p w14:paraId="277473A4" w14:textId="77777777" w:rsidR="00111511" w:rsidRPr="00187050" w:rsidRDefault="00111511" w:rsidP="005E52E2">
      <w:pPr>
        <w:rPr>
          <w:rFonts w:ascii="Times New Roman" w:hAnsi="Times New Roman" w:cs="Times New Roman"/>
          <w:sz w:val="28"/>
          <w:szCs w:val="28"/>
        </w:rPr>
      </w:pPr>
    </w:p>
    <w:p w14:paraId="39852DD3" w14:textId="77777777" w:rsidR="00187050" w:rsidRDefault="00187050" w:rsidP="00305F4C">
      <w:pPr>
        <w:ind w:left="360"/>
        <w:rPr>
          <w:rFonts w:ascii="Times New Roman" w:hAnsi="Times New Roman" w:cs="Times New Roman"/>
          <w:sz w:val="28"/>
          <w:szCs w:val="28"/>
        </w:rPr>
      </w:pPr>
    </w:p>
    <w:p w14:paraId="453BC9EC" w14:textId="77777777" w:rsidR="00187050" w:rsidRDefault="00187050" w:rsidP="00305F4C">
      <w:pPr>
        <w:ind w:left="360"/>
        <w:rPr>
          <w:rFonts w:ascii="Times New Roman" w:hAnsi="Times New Roman" w:cs="Times New Roman"/>
          <w:sz w:val="28"/>
          <w:szCs w:val="28"/>
        </w:rPr>
      </w:pPr>
    </w:p>
    <w:p w14:paraId="21BE4D82" w14:textId="77777777" w:rsidR="00111511" w:rsidRPr="00187050" w:rsidRDefault="00305F4C" w:rsidP="00305F4C">
      <w:pPr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8.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111511" w:rsidRPr="00187050">
        <w:rPr>
          <w:rFonts w:ascii="Times New Roman" w:hAnsi="Times New Roman" w:cs="Times New Roman"/>
          <w:sz w:val="28"/>
          <w:szCs w:val="28"/>
        </w:rPr>
        <w:t xml:space="preserve">Which </w:t>
      </w:r>
      <w:r w:rsidR="00111511" w:rsidRPr="00187050">
        <w:rPr>
          <w:rFonts w:ascii="Times New Roman" w:hAnsi="Times New Roman" w:cs="Times New Roman"/>
          <w:b/>
          <w:sz w:val="28"/>
          <w:szCs w:val="28"/>
        </w:rPr>
        <w:t xml:space="preserve">industry </w:t>
      </w:r>
      <w:r w:rsidR="00111511" w:rsidRPr="00187050">
        <w:rPr>
          <w:rFonts w:ascii="Times New Roman" w:hAnsi="Times New Roman" w:cs="Times New Roman"/>
          <w:sz w:val="28"/>
          <w:szCs w:val="28"/>
        </w:rPr>
        <w:t xml:space="preserve">had the largest share of the UK private sector at the start 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111511" w:rsidRPr="00187050">
        <w:rPr>
          <w:rFonts w:ascii="Times New Roman" w:hAnsi="Times New Roman" w:cs="Times New Roman"/>
          <w:sz w:val="28"/>
          <w:szCs w:val="28"/>
        </w:rPr>
        <w:t>of 201</w:t>
      </w:r>
      <w:r w:rsidR="00A10280">
        <w:rPr>
          <w:rFonts w:ascii="Times New Roman" w:hAnsi="Times New Roman" w:cs="Times New Roman"/>
          <w:sz w:val="28"/>
          <w:szCs w:val="28"/>
        </w:rPr>
        <w:t>9</w:t>
      </w:r>
      <w:r w:rsidR="00111511" w:rsidRPr="00187050">
        <w:rPr>
          <w:rFonts w:ascii="Times New Roman" w:hAnsi="Times New Roman" w:cs="Times New Roman"/>
          <w:sz w:val="28"/>
          <w:szCs w:val="28"/>
        </w:rPr>
        <w:t>?</w:t>
      </w:r>
    </w:p>
    <w:p w14:paraId="1CB047D9" w14:textId="77777777" w:rsidR="00111511" w:rsidRPr="00187050" w:rsidRDefault="00111511" w:rsidP="00111511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  <w:proofErr w:type="gramStart"/>
      <w:r w:rsidRPr="00187050">
        <w:rPr>
          <w:rFonts w:ascii="Times New Roman" w:hAnsi="Times New Roman" w:cs="Times New Roman"/>
          <w:sz w:val="28"/>
          <w:szCs w:val="28"/>
        </w:rPr>
        <w:t>A</w:t>
      </w:r>
      <w:proofErr w:type="gramEnd"/>
      <w:r w:rsidRPr="00187050">
        <w:rPr>
          <w:rFonts w:ascii="Times New Roman" w:hAnsi="Times New Roman" w:cs="Times New Roman"/>
          <w:sz w:val="28"/>
          <w:szCs w:val="28"/>
        </w:rPr>
        <w:tab/>
        <w:t>agriculture, forestry and fishing</w:t>
      </w:r>
    </w:p>
    <w:p w14:paraId="31C11E95" w14:textId="77777777" w:rsidR="00111511" w:rsidRPr="00187050" w:rsidRDefault="00111511" w:rsidP="00111511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B</w:t>
      </w:r>
      <w:r w:rsidRPr="00187050">
        <w:rPr>
          <w:rFonts w:ascii="Times New Roman" w:hAnsi="Times New Roman" w:cs="Times New Roman"/>
          <w:sz w:val="28"/>
          <w:szCs w:val="28"/>
        </w:rPr>
        <w:tab/>
        <w:t>manufacturing</w:t>
      </w:r>
    </w:p>
    <w:p w14:paraId="58BF104C" w14:textId="77777777" w:rsidR="00111511" w:rsidRPr="00187050" w:rsidRDefault="00111511" w:rsidP="00111511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C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Pr="00F14AF2">
        <w:rPr>
          <w:rFonts w:ascii="Times New Roman" w:hAnsi="Times New Roman" w:cs="Times New Roman"/>
          <w:sz w:val="28"/>
          <w:szCs w:val="28"/>
          <w:highlight w:val="yellow"/>
        </w:rPr>
        <w:t>construction</w:t>
      </w:r>
    </w:p>
    <w:p w14:paraId="34E1091B" w14:textId="77777777" w:rsidR="00305F4C" w:rsidRPr="00187050" w:rsidRDefault="00305F4C">
      <w:pPr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br w:type="page"/>
      </w:r>
    </w:p>
    <w:p w14:paraId="38270DF3" w14:textId="77777777" w:rsidR="00305F4C" w:rsidRDefault="004C2C11" w:rsidP="00111511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9. Which of the following supermarkets is</w:t>
      </w:r>
      <w:r w:rsidRPr="004C2C11">
        <w:rPr>
          <w:rFonts w:ascii="Times New Roman" w:hAnsi="Times New Roman" w:cs="Times New Roman"/>
          <w:b/>
          <w:sz w:val="28"/>
          <w:szCs w:val="28"/>
        </w:rPr>
        <w:t xml:space="preserve"> not</w:t>
      </w:r>
      <w:r>
        <w:rPr>
          <w:rFonts w:ascii="Times New Roman" w:hAnsi="Times New Roman" w:cs="Times New Roman"/>
          <w:sz w:val="28"/>
          <w:szCs w:val="28"/>
        </w:rPr>
        <w:t xml:space="preserve"> a public limited company (plc)?</w:t>
      </w:r>
    </w:p>
    <w:p w14:paraId="4D4F0582" w14:textId="77777777" w:rsidR="004C2C11" w:rsidRDefault="004C2C11" w:rsidP="00111511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</w:p>
    <w:p w14:paraId="6B932B15" w14:textId="77777777" w:rsidR="004C2C11" w:rsidRPr="004C2C11" w:rsidRDefault="004C2C11" w:rsidP="004C2C11">
      <w:pPr>
        <w:pStyle w:val="ListParagraph"/>
        <w:numPr>
          <w:ilvl w:val="0"/>
          <w:numId w:val="3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C2C11">
        <w:rPr>
          <w:rFonts w:ascii="Times New Roman" w:hAnsi="Times New Roman" w:cs="Times New Roman"/>
          <w:sz w:val="28"/>
          <w:szCs w:val="28"/>
        </w:rPr>
        <w:t>Tesco</w:t>
      </w:r>
    </w:p>
    <w:p w14:paraId="07E8C330" w14:textId="77777777" w:rsidR="004C2C11" w:rsidRPr="004C2C11" w:rsidRDefault="004C2C11" w:rsidP="004C2C11">
      <w:pPr>
        <w:pStyle w:val="ListParagraph"/>
        <w:numPr>
          <w:ilvl w:val="0"/>
          <w:numId w:val="3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C2C11">
        <w:rPr>
          <w:rFonts w:ascii="Times New Roman" w:hAnsi="Times New Roman" w:cs="Times New Roman"/>
          <w:sz w:val="28"/>
          <w:szCs w:val="28"/>
        </w:rPr>
        <w:t>Sainsburys</w:t>
      </w:r>
    </w:p>
    <w:p w14:paraId="0794B3FA" w14:textId="77777777" w:rsidR="004C2C11" w:rsidRPr="00F14AF2" w:rsidRDefault="004C2C11" w:rsidP="004C2C11">
      <w:pPr>
        <w:pStyle w:val="ListParagraph"/>
        <w:numPr>
          <w:ilvl w:val="0"/>
          <w:numId w:val="3"/>
        </w:numPr>
        <w:spacing w:after="0"/>
        <w:rPr>
          <w:rFonts w:ascii="Times New Roman" w:hAnsi="Times New Roman" w:cs="Times New Roman"/>
          <w:sz w:val="28"/>
          <w:szCs w:val="28"/>
          <w:highlight w:val="yellow"/>
        </w:rPr>
      </w:pPr>
      <w:r w:rsidRPr="00F14AF2">
        <w:rPr>
          <w:rFonts w:ascii="Times New Roman" w:hAnsi="Times New Roman" w:cs="Times New Roman"/>
          <w:sz w:val="28"/>
          <w:szCs w:val="28"/>
          <w:highlight w:val="yellow"/>
        </w:rPr>
        <w:t>Waitrose</w:t>
      </w:r>
    </w:p>
    <w:p w14:paraId="6EC91F63" w14:textId="77777777" w:rsidR="00187050" w:rsidRPr="00187050" w:rsidRDefault="00187050" w:rsidP="00305F4C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</w:p>
    <w:p w14:paraId="34C60131" w14:textId="77777777" w:rsidR="00F61902" w:rsidRDefault="004C2C11" w:rsidP="00F61902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10. What does the term </w:t>
      </w:r>
      <w:r w:rsidRPr="004C2C11">
        <w:rPr>
          <w:rFonts w:ascii="Times New Roman" w:hAnsi="Times New Roman" w:cs="Times New Roman"/>
          <w:b/>
          <w:sz w:val="28"/>
          <w:szCs w:val="28"/>
        </w:rPr>
        <w:t>privatised</w:t>
      </w:r>
      <w:r>
        <w:rPr>
          <w:rFonts w:ascii="Times New Roman" w:hAnsi="Times New Roman" w:cs="Times New Roman"/>
          <w:sz w:val="28"/>
          <w:szCs w:val="28"/>
        </w:rPr>
        <w:t xml:space="preserve"> mean?</w:t>
      </w:r>
    </w:p>
    <w:p w14:paraId="2B2881C1" w14:textId="77777777" w:rsidR="004C2C11" w:rsidRDefault="004C2C11" w:rsidP="00F6190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4C06917E" w14:textId="77777777" w:rsidR="004C2C11" w:rsidRPr="004C2C11" w:rsidRDefault="004C2C11" w:rsidP="004C2C11">
      <w:pPr>
        <w:pStyle w:val="ListParagraph"/>
        <w:numPr>
          <w:ilvl w:val="0"/>
          <w:numId w:val="4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C2C11">
        <w:rPr>
          <w:rFonts w:ascii="Times New Roman" w:hAnsi="Times New Roman" w:cs="Times New Roman"/>
          <w:sz w:val="28"/>
          <w:szCs w:val="28"/>
        </w:rPr>
        <w:t>Government-owned business are split or broken up</w:t>
      </w:r>
    </w:p>
    <w:p w14:paraId="33087A72" w14:textId="77777777" w:rsidR="004C2C11" w:rsidRPr="004C2C11" w:rsidRDefault="004C2C11" w:rsidP="004C2C11">
      <w:pPr>
        <w:pStyle w:val="ListParagraph"/>
        <w:numPr>
          <w:ilvl w:val="0"/>
          <w:numId w:val="4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C2C11">
        <w:rPr>
          <w:rFonts w:ascii="Times New Roman" w:hAnsi="Times New Roman" w:cs="Times New Roman"/>
          <w:sz w:val="28"/>
          <w:szCs w:val="28"/>
        </w:rPr>
        <w:t>Government-owned businesses are run by employees</w:t>
      </w:r>
    </w:p>
    <w:p w14:paraId="674E41ED" w14:textId="77777777" w:rsidR="004C2C11" w:rsidRPr="00F14AF2" w:rsidRDefault="004C2C11" w:rsidP="004C2C11">
      <w:pPr>
        <w:pStyle w:val="ListParagraph"/>
        <w:numPr>
          <w:ilvl w:val="0"/>
          <w:numId w:val="4"/>
        </w:numPr>
        <w:spacing w:after="0"/>
        <w:rPr>
          <w:rFonts w:ascii="Times New Roman" w:hAnsi="Times New Roman" w:cs="Times New Roman"/>
          <w:sz w:val="28"/>
          <w:szCs w:val="28"/>
          <w:highlight w:val="yellow"/>
        </w:rPr>
      </w:pPr>
      <w:r w:rsidRPr="00F14AF2">
        <w:rPr>
          <w:rFonts w:ascii="Times New Roman" w:hAnsi="Times New Roman" w:cs="Times New Roman"/>
          <w:sz w:val="28"/>
          <w:szCs w:val="28"/>
          <w:highlight w:val="yellow"/>
        </w:rPr>
        <w:t xml:space="preserve">Shares in government-owned businesses are created and the shares </w:t>
      </w:r>
      <w:r w:rsidR="00BC1816" w:rsidRPr="00F14AF2">
        <w:rPr>
          <w:rFonts w:ascii="Times New Roman" w:hAnsi="Times New Roman" w:cs="Times New Roman"/>
          <w:sz w:val="28"/>
          <w:szCs w:val="28"/>
          <w:highlight w:val="yellow"/>
        </w:rPr>
        <w:t>are sold</w:t>
      </w:r>
      <w:r w:rsidRPr="00F14AF2">
        <w:rPr>
          <w:rFonts w:ascii="Times New Roman" w:hAnsi="Times New Roman" w:cs="Times New Roman"/>
          <w:sz w:val="28"/>
          <w:szCs w:val="28"/>
          <w:highlight w:val="yellow"/>
        </w:rPr>
        <w:t xml:space="preserve"> on the stock market</w:t>
      </w:r>
    </w:p>
    <w:p w14:paraId="40440B1F" w14:textId="77777777" w:rsidR="004C2C11" w:rsidRDefault="004C2C11" w:rsidP="004C2C11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0D6B7EEE" w14:textId="0F6EBFA3" w:rsidR="004C2C11" w:rsidRDefault="004C2C11" w:rsidP="004C2C11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11. How are shares prices</w:t>
      </w:r>
      <w:r w:rsidRPr="007F3714">
        <w:rPr>
          <w:rFonts w:ascii="Times New Roman" w:hAnsi="Times New Roman" w:cs="Times New Roman"/>
          <w:b/>
          <w:sz w:val="28"/>
          <w:szCs w:val="28"/>
        </w:rPr>
        <w:t xml:space="preserve"> quoted</w:t>
      </w:r>
      <w:r>
        <w:rPr>
          <w:rFonts w:ascii="Times New Roman" w:hAnsi="Times New Roman" w:cs="Times New Roman"/>
          <w:sz w:val="28"/>
          <w:szCs w:val="28"/>
        </w:rPr>
        <w:t xml:space="preserve"> on the</w:t>
      </w:r>
      <w:r w:rsidR="00762BB6">
        <w:rPr>
          <w:rFonts w:ascii="Times New Roman" w:hAnsi="Times New Roman" w:cs="Times New Roman"/>
          <w:sz w:val="28"/>
          <w:szCs w:val="28"/>
        </w:rPr>
        <w:t xml:space="preserve"> UK</w:t>
      </w:r>
      <w:r>
        <w:rPr>
          <w:rFonts w:ascii="Times New Roman" w:hAnsi="Times New Roman" w:cs="Times New Roman"/>
          <w:sz w:val="28"/>
          <w:szCs w:val="28"/>
        </w:rPr>
        <w:t xml:space="preserve"> stock market</w:t>
      </w:r>
      <w:r w:rsidR="00EB1600">
        <w:rPr>
          <w:rFonts w:ascii="Times New Roman" w:hAnsi="Times New Roman" w:cs="Times New Roman"/>
          <w:sz w:val="28"/>
          <w:szCs w:val="28"/>
        </w:rPr>
        <w:t>?</w:t>
      </w:r>
    </w:p>
    <w:p w14:paraId="6FF11BB1" w14:textId="77777777" w:rsidR="004C2C11" w:rsidRDefault="004C2C11" w:rsidP="004C2C11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0FC04E17" w14:textId="77777777" w:rsidR="004C2C11" w:rsidRPr="00EB1600" w:rsidRDefault="004C2C11" w:rsidP="00EB1600">
      <w:pPr>
        <w:pStyle w:val="ListParagraph"/>
        <w:numPr>
          <w:ilvl w:val="0"/>
          <w:numId w:val="5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EB1600">
        <w:rPr>
          <w:rFonts w:ascii="Times New Roman" w:hAnsi="Times New Roman" w:cs="Times New Roman"/>
          <w:sz w:val="28"/>
          <w:szCs w:val="28"/>
        </w:rPr>
        <w:t>In pounds</w:t>
      </w:r>
    </w:p>
    <w:p w14:paraId="5F807456" w14:textId="77777777" w:rsidR="004C2C11" w:rsidRPr="00EB1600" w:rsidRDefault="004C2C11" w:rsidP="00EB1600">
      <w:pPr>
        <w:pStyle w:val="ListParagraph"/>
        <w:numPr>
          <w:ilvl w:val="0"/>
          <w:numId w:val="5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EB1600">
        <w:rPr>
          <w:rFonts w:ascii="Times New Roman" w:hAnsi="Times New Roman" w:cs="Times New Roman"/>
          <w:sz w:val="28"/>
          <w:szCs w:val="28"/>
        </w:rPr>
        <w:t>In dollars</w:t>
      </w:r>
    </w:p>
    <w:p w14:paraId="5DFBF8FB" w14:textId="77777777" w:rsidR="004C2C11" w:rsidRPr="00EB1600" w:rsidRDefault="004C2C11" w:rsidP="00EB1600">
      <w:pPr>
        <w:pStyle w:val="ListParagraph"/>
        <w:numPr>
          <w:ilvl w:val="0"/>
          <w:numId w:val="5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EB1600">
        <w:rPr>
          <w:rFonts w:ascii="Times New Roman" w:hAnsi="Times New Roman" w:cs="Times New Roman"/>
          <w:sz w:val="28"/>
          <w:szCs w:val="28"/>
        </w:rPr>
        <w:t>In euros</w:t>
      </w:r>
    </w:p>
    <w:p w14:paraId="268BAB0C" w14:textId="77777777" w:rsidR="004C2C11" w:rsidRPr="00F14AF2" w:rsidRDefault="004C2C11" w:rsidP="00EB1600">
      <w:pPr>
        <w:pStyle w:val="ListParagraph"/>
        <w:numPr>
          <w:ilvl w:val="0"/>
          <w:numId w:val="5"/>
        </w:numPr>
        <w:spacing w:after="0"/>
        <w:rPr>
          <w:rFonts w:ascii="Times New Roman" w:hAnsi="Times New Roman" w:cs="Times New Roman"/>
          <w:sz w:val="28"/>
          <w:szCs w:val="28"/>
          <w:highlight w:val="yellow"/>
        </w:rPr>
      </w:pPr>
      <w:r w:rsidRPr="00F14AF2">
        <w:rPr>
          <w:rFonts w:ascii="Times New Roman" w:hAnsi="Times New Roman" w:cs="Times New Roman"/>
          <w:sz w:val="28"/>
          <w:szCs w:val="28"/>
          <w:highlight w:val="yellow"/>
        </w:rPr>
        <w:t>In pence</w:t>
      </w:r>
    </w:p>
    <w:p w14:paraId="572DBA7C" w14:textId="77777777" w:rsidR="004C2C11" w:rsidRDefault="004C2C11" w:rsidP="00EB1600">
      <w:pPr>
        <w:pStyle w:val="ListParagraph"/>
        <w:numPr>
          <w:ilvl w:val="0"/>
          <w:numId w:val="5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EB1600">
        <w:rPr>
          <w:rFonts w:ascii="Times New Roman" w:hAnsi="Times New Roman" w:cs="Times New Roman"/>
          <w:sz w:val="28"/>
          <w:szCs w:val="28"/>
        </w:rPr>
        <w:t>In cents</w:t>
      </w:r>
    </w:p>
    <w:p w14:paraId="1057F9B2" w14:textId="77777777" w:rsidR="007F3714" w:rsidRDefault="007F3714" w:rsidP="007F3714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1A12E28E" w14:textId="77777777" w:rsidR="007F3714" w:rsidRDefault="007F3714" w:rsidP="007F3714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12. Who usually</w:t>
      </w:r>
      <w:r w:rsidRPr="00F44DA5">
        <w:rPr>
          <w:rFonts w:ascii="Times New Roman" w:hAnsi="Times New Roman" w:cs="Times New Roman"/>
          <w:b/>
          <w:sz w:val="28"/>
          <w:szCs w:val="28"/>
        </w:rPr>
        <w:t xml:space="preserve"> owns </w:t>
      </w:r>
      <w:r>
        <w:rPr>
          <w:rFonts w:ascii="Times New Roman" w:hAnsi="Times New Roman" w:cs="Times New Roman"/>
          <w:sz w:val="28"/>
          <w:szCs w:val="28"/>
        </w:rPr>
        <w:t>a private limited company?</w:t>
      </w:r>
    </w:p>
    <w:p w14:paraId="618A2099" w14:textId="77777777" w:rsidR="007F3714" w:rsidRDefault="007F3714" w:rsidP="007F3714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0B118492" w14:textId="77777777" w:rsidR="007F3714" w:rsidRPr="007F3714" w:rsidRDefault="007F3714" w:rsidP="007F3714">
      <w:pPr>
        <w:pStyle w:val="ListParagraph"/>
        <w:numPr>
          <w:ilvl w:val="0"/>
          <w:numId w:val="6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7F3714">
        <w:rPr>
          <w:rFonts w:ascii="Times New Roman" w:hAnsi="Times New Roman" w:cs="Times New Roman"/>
          <w:sz w:val="28"/>
          <w:szCs w:val="28"/>
        </w:rPr>
        <w:t>The managing director</w:t>
      </w:r>
    </w:p>
    <w:p w14:paraId="3A179999" w14:textId="77777777" w:rsidR="007F3714" w:rsidRPr="007F3714" w:rsidRDefault="007F3714" w:rsidP="007F3714">
      <w:pPr>
        <w:pStyle w:val="ListParagraph"/>
        <w:numPr>
          <w:ilvl w:val="0"/>
          <w:numId w:val="6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7F3714">
        <w:rPr>
          <w:rFonts w:ascii="Times New Roman" w:hAnsi="Times New Roman" w:cs="Times New Roman"/>
          <w:sz w:val="28"/>
          <w:szCs w:val="28"/>
        </w:rPr>
        <w:t>The chairman</w:t>
      </w:r>
    </w:p>
    <w:p w14:paraId="366C6424" w14:textId="77777777" w:rsidR="007F3714" w:rsidRPr="00F14AF2" w:rsidRDefault="007F3714" w:rsidP="007F3714">
      <w:pPr>
        <w:pStyle w:val="ListParagraph"/>
        <w:numPr>
          <w:ilvl w:val="0"/>
          <w:numId w:val="6"/>
        </w:numPr>
        <w:spacing w:after="0"/>
        <w:rPr>
          <w:rFonts w:ascii="Times New Roman" w:hAnsi="Times New Roman" w:cs="Times New Roman"/>
          <w:sz w:val="28"/>
          <w:szCs w:val="28"/>
          <w:highlight w:val="yellow"/>
        </w:rPr>
      </w:pPr>
      <w:r w:rsidRPr="00F14AF2">
        <w:rPr>
          <w:rFonts w:ascii="Times New Roman" w:hAnsi="Times New Roman" w:cs="Times New Roman"/>
          <w:sz w:val="28"/>
          <w:szCs w:val="28"/>
          <w:highlight w:val="yellow"/>
        </w:rPr>
        <w:t>The shareholders</w:t>
      </w:r>
    </w:p>
    <w:p w14:paraId="774A7F95" w14:textId="77777777" w:rsidR="00305F4C" w:rsidRPr="00187050" w:rsidRDefault="00305F4C" w:rsidP="00305F4C">
      <w:pPr>
        <w:spacing w:after="0"/>
        <w:ind w:left="5760"/>
        <w:rPr>
          <w:rFonts w:ascii="Times New Roman" w:hAnsi="Times New Roman" w:cs="Times New Roman"/>
          <w:sz w:val="28"/>
          <w:szCs w:val="28"/>
        </w:rPr>
      </w:pPr>
    </w:p>
    <w:p w14:paraId="000D746A" w14:textId="77777777" w:rsidR="00502281" w:rsidRDefault="007F3714" w:rsidP="00F61902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13. What does the acronym </w:t>
      </w:r>
      <w:r w:rsidRPr="00F44DA5">
        <w:rPr>
          <w:rFonts w:ascii="Times New Roman" w:hAnsi="Times New Roman" w:cs="Times New Roman"/>
          <w:b/>
          <w:sz w:val="28"/>
          <w:szCs w:val="28"/>
        </w:rPr>
        <w:t xml:space="preserve">FTSE </w:t>
      </w:r>
      <w:r>
        <w:rPr>
          <w:rFonts w:ascii="Times New Roman" w:hAnsi="Times New Roman" w:cs="Times New Roman"/>
          <w:sz w:val="28"/>
          <w:szCs w:val="28"/>
        </w:rPr>
        <w:t xml:space="preserve">stand for? </w:t>
      </w:r>
    </w:p>
    <w:p w14:paraId="1F37AE99" w14:textId="77777777" w:rsidR="007F3714" w:rsidRDefault="007F3714" w:rsidP="00F6190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3631DDE1" w14:textId="77777777" w:rsidR="007F3714" w:rsidRPr="0041697B" w:rsidRDefault="007F3714" w:rsidP="0041697B">
      <w:pPr>
        <w:pStyle w:val="ListParagraph"/>
        <w:numPr>
          <w:ilvl w:val="0"/>
          <w:numId w:val="7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1697B">
        <w:rPr>
          <w:rFonts w:ascii="Times New Roman" w:hAnsi="Times New Roman" w:cs="Times New Roman"/>
          <w:sz w:val="28"/>
          <w:szCs w:val="28"/>
        </w:rPr>
        <w:t>Financial Transaction Settlement Exchange</w:t>
      </w:r>
    </w:p>
    <w:p w14:paraId="3219CDFE" w14:textId="77777777" w:rsidR="007F3714" w:rsidRPr="0041697B" w:rsidRDefault="007F3714" w:rsidP="0041697B">
      <w:pPr>
        <w:pStyle w:val="ListParagraph"/>
        <w:numPr>
          <w:ilvl w:val="0"/>
          <w:numId w:val="7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1697B">
        <w:rPr>
          <w:rFonts w:ascii="Times New Roman" w:hAnsi="Times New Roman" w:cs="Times New Roman"/>
          <w:sz w:val="28"/>
          <w:szCs w:val="28"/>
        </w:rPr>
        <w:t>Forward Trading Securities and Equities</w:t>
      </w:r>
    </w:p>
    <w:p w14:paraId="2300472B" w14:textId="77777777" w:rsidR="007F3714" w:rsidRPr="00F14AF2" w:rsidRDefault="007F3714" w:rsidP="0041697B">
      <w:pPr>
        <w:pStyle w:val="ListParagraph"/>
        <w:numPr>
          <w:ilvl w:val="0"/>
          <w:numId w:val="7"/>
        </w:numPr>
        <w:spacing w:after="0"/>
        <w:rPr>
          <w:rFonts w:ascii="Times New Roman" w:hAnsi="Times New Roman" w:cs="Times New Roman"/>
          <w:sz w:val="28"/>
          <w:szCs w:val="28"/>
          <w:highlight w:val="yellow"/>
        </w:rPr>
      </w:pPr>
      <w:r w:rsidRPr="00F14AF2">
        <w:rPr>
          <w:rFonts w:ascii="Times New Roman" w:hAnsi="Times New Roman" w:cs="Times New Roman"/>
          <w:sz w:val="28"/>
          <w:szCs w:val="28"/>
          <w:highlight w:val="yellow"/>
        </w:rPr>
        <w:t>Financial Times Stock Exchange</w:t>
      </w:r>
    </w:p>
    <w:p w14:paraId="5CB6F172" w14:textId="77777777" w:rsidR="007F3714" w:rsidRPr="0041697B" w:rsidRDefault="007F3714" w:rsidP="0041697B">
      <w:pPr>
        <w:pStyle w:val="ListParagraph"/>
        <w:numPr>
          <w:ilvl w:val="0"/>
          <w:numId w:val="7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1697B">
        <w:rPr>
          <w:rFonts w:ascii="Times New Roman" w:hAnsi="Times New Roman" w:cs="Times New Roman"/>
          <w:sz w:val="28"/>
          <w:szCs w:val="28"/>
        </w:rPr>
        <w:t xml:space="preserve">Future Temporary </w:t>
      </w:r>
      <w:r w:rsidR="0041697B" w:rsidRPr="0041697B">
        <w:rPr>
          <w:rFonts w:ascii="Times New Roman" w:hAnsi="Times New Roman" w:cs="Times New Roman"/>
          <w:sz w:val="28"/>
          <w:szCs w:val="28"/>
        </w:rPr>
        <w:t>Share Equivalents</w:t>
      </w:r>
    </w:p>
    <w:p w14:paraId="71597E6C" w14:textId="77777777" w:rsidR="0041697B" w:rsidRPr="0041697B" w:rsidRDefault="0041697B" w:rsidP="0041697B">
      <w:pPr>
        <w:pStyle w:val="ListParagraph"/>
        <w:numPr>
          <w:ilvl w:val="0"/>
          <w:numId w:val="7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1697B">
        <w:rPr>
          <w:rFonts w:ascii="Times New Roman" w:hAnsi="Times New Roman" w:cs="Times New Roman"/>
          <w:sz w:val="28"/>
          <w:szCs w:val="28"/>
        </w:rPr>
        <w:t>Fast</w:t>
      </w:r>
      <w:r>
        <w:rPr>
          <w:rFonts w:ascii="Times New Roman" w:hAnsi="Times New Roman" w:cs="Times New Roman"/>
          <w:sz w:val="28"/>
          <w:szCs w:val="28"/>
        </w:rPr>
        <w:t xml:space="preserve"> T</w:t>
      </w:r>
      <w:r w:rsidRPr="0041697B">
        <w:rPr>
          <w:rFonts w:ascii="Times New Roman" w:hAnsi="Times New Roman" w:cs="Times New Roman"/>
          <w:sz w:val="28"/>
          <w:szCs w:val="28"/>
        </w:rPr>
        <w:t>rack</w:t>
      </w:r>
      <w:r>
        <w:rPr>
          <w:rFonts w:ascii="Times New Roman" w:hAnsi="Times New Roman" w:cs="Times New Roman"/>
          <w:sz w:val="28"/>
          <w:szCs w:val="28"/>
        </w:rPr>
        <w:t xml:space="preserve"> Selling Enterprises</w:t>
      </w:r>
    </w:p>
    <w:p w14:paraId="1153F78A" w14:textId="77777777" w:rsidR="00502281" w:rsidRPr="00187050" w:rsidRDefault="00502281" w:rsidP="007F3714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5D4C17D0" w14:textId="77777777" w:rsidR="00502281" w:rsidRPr="00187050" w:rsidRDefault="00502281" w:rsidP="00502281">
      <w:pPr>
        <w:spacing w:after="0"/>
        <w:ind w:left="5760"/>
        <w:rPr>
          <w:rFonts w:ascii="Times New Roman" w:hAnsi="Times New Roman" w:cs="Times New Roman"/>
          <w:sz w:val="28"/>
          <w:szCs w:val="28"/>
        </w:rPr>
      </w:pPr>
    </w:p>
    <w:p w14:paraId="4B3A669F" w14:textId="77777777" w:rsidR="00D12BD6" w:rsidRDefault="0041697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14. </w:t>
      </w:r>
      <w:r w:rsidR="008625D4">
        <w:rPr>
          <w:rFonts w:ascii="Times New Roman" w:hAnsi="Times New Roman" w:cs="Times New Roman"/>
          <w:sz w:val="28"/>
          <w:szCs w:val="28"/>
        </w:rPr>
        <w:t xml:space="preserve">Which </w:t>
      </w:r>
      <w:r w:rsidR="00D12BD6">
        <w:rPr>
          <w:rFonts w:ascii="Times New Roman" w:hAnsi="Times New Roman" w:cs="Times New Roman"/>
          <w:sz w:val="28"/>
          <w:szCs w:val="28"/>
        </w:rPr>
        <w:t>is the largest UK listed company by revenue?</w:t>
      </w:r>
    </w:p>
    <w:p w14:paraId="1A7FB65C" w14:textId="77777777" w:rsidR="00D12BD6" w:rsidRPr="00D12BD6" w:rsidRDefault="00D12BD6" w:rsidP="00D12BD6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8"/>
          <w:szCs w:val="28"/>
        </w:rPr>
      </w:pPr>
      <w:r w:rsidRPr="00D12BD6">
        <w:rPr>
          <w:rFonts w:ascii="Times New Roman" w:hAnsi="Times New Roman" w:cs="Times New Roman"/>
          <w:sz w:val="28"/>
          <w:szCs w:val="28"/>
        </w:rPr>
        <w:t>Tesco</w:t>
      </w:r>
    </w:p>
    <w:p w14:paraId="30839DAC" w14:textId="77777777" w:rsidR="00D12BD6" w:rsidRPr="00D12BD6" w:rsidRDefault="00D12BD6" w:rsidP="00D12BD6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8"/>
          <w:szCs w:val="28"/>
        </w:rPr>
      </w:pPr>
      <w:r w:rsidRPr="00D12BD6">
        <w:rPr>
          <w:rFonts w:ascii="Times New Roman" w:hAnsi="Times New Roman" w:cs="Times New Roman"/>
          <w:sz w:val="28"/>
          <w:szCs w:val="28"/>
        </w:rPr>
        <w:t>BT</w:t>
      </w:r>
    </w:p>
    <w:p w14:paraId="44449671" w14:textId="77777777" w:rsidR="00D12BD6" w:rsidRPr="00D12BD6" w:rsidRDefault="00D12BD6" w:rsidP="00D12BD6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8"/>
          <w:szCs w:val="28"/>
        </w:rPr>
      </w:pPr>
      <w:r w:rsidRPr="00D12BD6">
        <w:rPr>
          <w:rFonts w:ascii="Times New Roman" w:hAnsi="Times New Roman" w:cs="Times New Roman"/>
          <w:sz w:val="28"/>
          <w:szCs w:val="28"/>
        </w:rPr>
        <w:t>Barclays Bank</w:t>
      </w:r>
    </w:p>
    <w:p w14:paraId="164C476B" w14:textId="77777777" w:rsidR="00D12BD6" w:rsidRPr="00D12BD6" w:rsidRDefault="00D12BD6" w:rsidP="00D12BD6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8"/>
          <w:szCs w:val="28"/>
        </w:rPr>
      </w:pPr>
      <w:r w:rsidRPr="00D12BD6">
        <w:rPr>
          <w:rFonts w:ascii="Times New Roman" w:hAnsi="Times New Roman" w:cs="Times New Roman"/>
          <w:sz w:val="28"/>
          <w:szCs w:val="28"/>
        </w:rPr>
        <w:t>HSBC</w:t>
      </w:r>
    </w:p>
    <w:p w14:paraId="075C8999" w14:textId="77777777" w:rsidR="00D12BD6" w:rsidRPr="00F14AF2" w:rsidRDefault="00D12BD6" w:rsidP="00D12BD6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8"/>
          <w:szCs w:val="28"/>
          <w:highlight w:val="yellow"/>
        </w:rPr>
      </w:pPr>
      <w:r w:rsidRPr="00F14AF2">
        <w:rPr>
          <w:rFonts w:ascii="Times New Roman" w:hAnsi="Times New Roman" w:cs="Times New Roman"/>
          <w:sz w:val="28"/>
          <w:szCs w:val="28"/>
          <w:highlight w:val="yellow"/>
        </w:rPr>
        <w:t>BP</w:t>
      </w:r>
    </w:p>
    <w:p w14:paraId="04176F21" w14:textId="77777777" w:rsidR="005D7427" w:rsidRDefault="005D7427" w:rsidP="005D7427">
      <w:pPr>
        <w:rPr>
          <w:rFonts w:ascii="Times New Roman" w:hAnsi="Times New Roman" w:cs="Times New Roman"/>
          <w:sz w:val="28"/>
          <w:szCs w:val="28"/>
        </w:rPr>
      </w:pPr>
    </w:p>
    <w:p w14:paraId="120EEF7A" w14:textId="77777777" w:rsidR="005D7427" w:rsidRDefault="005D7427" w:rsidP="005D742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15. </w:t>
      </w:r>
      <w:r w:rsidR="00BC1816">
        <w:rPr>
          <w:rFonts w:ascii="Times New Roman" w:hAnsi="Times New Roman" w:cs="Times New Roman"/>
          <w:sz w:val="28"/>
          <w:szCs w:val="28"/>
        </w:rPr>
        <w:t>What does the word strategy mean?</w:t>
      </w:r>
    </w:p>
    <w:p w14:paraId="6205CE6B" w14:textId="77777777" w:rsidR="00BC1816" w:rsidRPr="00BC1816" w:rsidRDefault="00BC1816" w:rsidP="00BC1816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8"/>
          <w:szCs w:val="28"/>
        </w:rPr>
      </w:pPr>
      <w:r w:rsidRPr="00BC1816">
        <w:rPr>
          <w:rFonts w:ascii="Times New Roman" w:hAnsi="Times New Roman" w:cs="Times New Roman"/>
          <w:sz w:val="28"/>
          <w:szCs w:val="28"/>
        </w:rPr>
        <w:t>To draw up a medium-term plan</w:t>
      </w:r>
    </w:p>
    <w:p w14:paraId="13CCDA6E" w14:textId="77777777" w:rsidR="00BC1816" w:rsidRPr="00BC1816" w:rsidRDefault="00BC1816" w:rsidP="00BC1816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8"/>
          <w:szCs w:val="28"/>
        </w:rPr>
      </w:pPr>
      <w:r w:rsidRPr="00BC1816">
        <w:rPr>
          <w:rFonts w:ascii="Times New Roman" w:hAnsi="Times New Roman" w:cs="Times New Roman"/>
          <w:sz w:val="28"/>
          <w:szCs w:val="28"/>
        </w:rPr>
        <w:t>To carry out an external analysis of the competition</w:t>
      </w:r>
    </w:p>
    <w:p w14:paraId="34E47598" w14:textId="77777777" w:rsidR="00BC1816" w:rsidRPr="00F14AF2" w:rsidRDefault="00BC1816" w:rsidP="00BC1816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8"/>
          <w:szCs w:val="28"/>
          <w:highlight w:val="yellow"/>
        </w:rPr>
      </w:pPr>
      <w:r w:rsidRPr="00F14AF2">
        <w:rPr>
          <w:rFonts w:ascii="Times New Roman" w:hAnsi="Times New Roman" w:cs="Times New Roman"/>
          <w:sz w:val="28"/>
          <w:szCs w:val="28"/>
          <w:highlight w:val="yellow"/>
        </w:rPr>
        <w:t>To outmanoeuvre your opponent</w:t>
      </w:r>
    </w:p>
    <w:p w14:paraId="3B801492" w14:textId="77777777" w:rsidR="00D12BD6" w:rsidRDefault="00D12BD6">
      <w:pPr>
        <w:rPr>
          <w:rFonts w:ascii="Times New Roman" w:hAnsi="Times New Roman" w:cs="Times New Roman"/>
          <w:sz w:val="28"/>
          <w:szCs w:val="28"/>
        </w:rPr>
      </w:pPr>
    </w:p>
    <w:p w14:paraId="3BA20266" w14:textId="77777777" w:rsidR="00F61902" w:rsidRPr="00187050" w:rsidRDefault="00111511">
      <w:pPr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br w:type="page"/>
      </w:r>
    </w:p>
    <w:sectPr w:rsidR="00F61902" w:rsidRPr="00187050" w:rsidSect="003554F5"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F8EA87F" w14:textId="77777777" w:rsidR="001259C0" w:rsidRDefault="001259C0" w:rsidP="00C7330F">
      <w:pPr>
        <w:spacing w:after="0" w:line="240" w:lineRule="auto"/>
      </w:pPr>
      <w:r>
        <w:separator/>
      </w:r>
    </w:p>
  </w:endnote>
  <w:endnote w:type="continuationSeparator" w:id="0">
    <w:p w14:paraId="644215F4" w14:textId="77777777" w:rsidR="001259C0" w:rsidRDefault="001259C0" w:rsidP="00C733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9616168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77B1EEF" w14:textId="77777777" w:rsidR="00C7330F" w:rsidRDefault="00C7330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777A4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095E7BC3" w14:textId="77777777" w:rsidR="00C7330F" w:rsidRDefault="00C7330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DCF0F48" w14:textId="77777777" w:rsidR="001259C0" w:rsidRDefault="001259C0" w:rsidP="00C7330F">
      <w:pPr>
        <w:spacing w:after="0" w:line="240" w:lineRule="auto"/>
      </w:pPr>
      <w:r>
        <w:separator/>
      </w:r>
    </w:p>
  </w:footnote>
  <w:footnote w:type="continuationSeparator" w:id="0">
    <w:p w14:paraId="2CA0DACD" w14:textId="77777777" w:rsidR="001259C0" w:rsidRDefault="001259C0" w:rsidP="00C7330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786127"/>
    <w:multiLevelType w:val="hybridMultilevel"/>
    <w:tmpl w:val="02BAF3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63374F"/>
    <w:multiLevelType w:val="hybridMultilevel"/>
    <w:tmpl w:val="2F4AADB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E33F6D"/>
    <w:multiLevelType w:val="hybridMultilevel"/>
    <w:tmpl w:val="11DC8B9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2851D90"/>
    <w:multiLevelType w:val="hybridMultilevel"/>
    <w:tmpl w:val="C05E5C8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A097C24"/>
    <w:multiLevelType w:val="hybridMultilevel"/>
    <w:tmpl w:val="A8288C5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0D503A9"/>
    <w:multiLevelType w:val="hybridMultilevel"/>
    <w:tmpl w:val="2ADE0B0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E225CC3"/>
    <w:multiLevelType w:val="hybridMultilevel"/>
    <w:tmpl w:val="937EB0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FC4748E"/>
    <w:multiLevelType w:val="hybridMultilevel"/>
    <w:tmpl w:val="9940C9F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FAC37C6"/>
    <w:multiLevelType w:val="hybridMultilevel"/>
    <w:tmpl w:val="EF4AAB76"/>
    <w:lvl w:ilvl="0" w:tplc="08090015">
      <w:start w:val="1"/>
      <w:numFmt w:val="upp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6"/>
  </w:num>
  <w:num w:numId="2">
    <w:abstractNumId w:val="0"/>
  </w:num>
  <w:num w:numId="3">
    <w:abstractNumId w:val="8"/>
  </w:num>
  <w:num w:numId="4">
    <w:abstractNumId w:val="5"/>
  </w:num>
  <w:num w:numId="5">
    <w:abstractNumId w:val="3"/>
  </w:num>
  <w:num w:numId="6">
    <w:abstractNumId w:val="7"/>
  </w:num>
  <w:num w:numId="7">
    <w:abstractNumId w:val="1"/>
  </w:num>
  <w:num w:numId="8">
    <w:abstractNumId w:val="4"/>
  </w:num>
  <w:num w:numId="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3CFF"/>
    <w:rsid w:val="00097D21"/>
    <w:rsid w:val="00111511"/>
    <w:rsid w:val="001259C0"/>
    <w:rsid w:val="001345FF"/>
    <w:rsid w:val="00143D25"/>
    <w:rsid w:val="00161EFC"/>
    <w:rsid w:val="00187050"/>
    <w:rsid w:val="002119E5"/>
    <w:rsid w:val="002A2214"/>
    <w:rsid w:val="002C6D27"/>
    <w:rsid w:val="002F6994"/>
    <w:rsid w:val="00305F4C"/>
    <w:rsid w:val="003554F5"/>
    <w:rsid w:val="0041697B"/>
    <w:rsid w:val="00422C4B"/>
    <w:rsid w:val="00465AB6"/>
    <w:rsid w:val="004C2C11"/>
    <w:rsid w:val="00502281"/>
    <w:rsid w:val="0053387F"/>
    <w:rsid w:val="00573082"/>
    <w:rsid w:val="005D7427"/>
    <w:rsid w:val="005E3CFF"/>
    <w:rsid w:val="005E52E2"/>
    <w:rsid w:val="005F3978"/>
    <w:rsid w:val="00613FA5"/>
    <w:rsid w:val="00674130"/>
    <w:rsid w:val="00682178"/>
    <w:rsid w:val="006A0502"/>
    <w:rsid w:val="006B6E59"/>
    <w:rsid w:val="006C7772"/>
    <w:rsid w:val="00762BB6"/>
    <w:rsid w:val="007F3714"/>
    <w:rsid w:val="00834564"/>
    <w:rsid w:val="008575FB"/>
    <w:rsid w:val="008625D4"/>
    <w:rsid w:val="00897F5E"/>
    <w:rsid w:val="008D156D"/>
    <w:rsid w:val="009D7C39"/>
    <w:rsid w:val="00A10280"/>
    <w:rsid w:val="00AA14BC"/>
    <w:rsid w:val="00B05218"/>
    <w:rsid w:val="00B81932"/>
    <w:rsid w:val="00B82933"/>
    <w:rsid w:val="00BC1816"/>
    <w:rsid w:val="00C2449B"/>
    <w:rsid w:val="00C7330F"/>
    <w:rsid w:val="00D060D7"/>
    <w:rsid w:val="00D07AAE"/>
    <w:rsid w:val="00D12BD6"/>
    <w:rsid w:val="00D13863"/>
    <w:rsid w:val="00D777A4"/>
    <w:rsid w:val="00DD0C18"/>
    <w:rsid w:val="00DF6DD6"/>
    <w:rsid w:val="00E2390C"/>
    <w:rsid w:val="00E25CDD"/>
    <w:rsid w:val="00E512E3"/>
    <w:rsid w:val="00E77D79"/>
    <w:rsid w:val="00EA6264"/>
    <w:rsid w:val="00EB1600"/>
    <w:rsid w:val="00EC1E8D"/>
    <w:rsid w:val="00F14AF2"/>
    <w:rsid w:val="00F44DA5"/>
    <w:rsid w:val="00F61815"/>
    <w:rsid w:val="00F61902"/>
    <w:rsid w:val="00FE4C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C6929C"/>
  <w15:docId w15:val="{887CDF9A-EEDC-4172-A1CF-DEE26D755E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E3CFF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5E3CF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E3CFF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1"/>
    <w:rsid w:val="009D7C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3554F5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3554F5"/>
    <w:rPr>
      <w:rFonts w:eastAsiaTheme="minorEastAsia"/>
      <w:lang w:val="en-US" w:eastAsia="ja-JP"/>
    </w:rPr>
  </w:style>
  <w:style w:type="paragraph" w:styleId="Title">
    <w:name w:val="Title"/>
    <w:basedOn w:val="Normal"/>
    <w:next w:val="Normal"/>
    <w:link w:val="TitleChar"/>
    <w:uiPriority w:val="10"/>
    <w:qFormat/>
    <w:rsid w:val="003554F5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US" w:eastAsia="ja-JP"/>
    </w:rPr>
  </w:style>
  <w:style w:type="character" w:customStyle="1" w:styleId="TitleChar">
    <w:name w:val="Title Char"/>
    <w:basedOn w:val="DefaultParagraphFont"/>
    <w:link w:val="Title"/>
    <w:uiPriority w:val="10"/>
    <w:rsid w:val="003554F5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US" w:eastAsia="ja-JP"/>
    </w:rPr>
  </w:style>
  <w:style w:type="paragraph" w:styleId="Subtitle">
    <w:name w:val="Subtitle"/>
    <w:basedOn w:val="Normal"/>
    <w:next w:val="Normal"/>
    <w:link w:val="SubtitleChar"/>
    <w:uiPriority w:val="11"/>
    <w:qFormat/>
    <w:rsid w:val="003554F5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  <w:lang w:val="en-US" w:eastAsia="ja-JP"/>
    </w:rPr>
  </w:style>
  <w:style w:type="character" w:customStyle="1" w:styleId="SubtitleChar">
    <w:name w:val="Subtitle Char"/>
    <w:basedOn w:val="DefaultParagraphFont"/>
    <w:link w:val="Subtitle"/>
    <w:uiPriority w:val="11"/>
    <w:rsid w:val="003554F5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  <w:lang w:val="en-US" w:eastAsia="ja-JP"/>
    </w:rPr>
  </w:style>
  <w:style w:type="paragraph" w:styleId="Header">
    <w:name w:val="header"/>
    <w:basedOn w:val="Normal"/>
    <w:link w:val="HeaderChar"/>
    <w:uiPriority w:val="99"/>
    <w:unhideWhenUsed/>
    <w:rsid w:val="00C733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330F"/>
  </w:style>
  <w:style w:type="paragraph" w:styleId="Footer">
    <w:name w:val="footer"/>
    <w:basedOn w:val="Normal"/>
    <w:link w:val="FooterChar"/>
    <w:uiPriority w:val="99"/>
    <w:unhideWhenUsed/>
    <w:rsid w:val="00C733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33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2.xml"/><Relationship Id="rId3" Type="http://schemas.openxmlformats.org/officeDocument/2006/relationships/settings" Target="settings.xml"/><Relationship Id="rId7" Type="http://schemas.openxmlformats.org/officeDocument/2006/relationships/chart" Target="charts/chart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.xlsx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1.xlsx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Private Sector Businesses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0-EC35-4980-B354-2971A59406C2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EC35-4980-B354-2971A59406C2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2-EC35-4980-B354-2971A59406C2}"/>
              </c:ext>
            </c:extLst>
          </c:dPt>
          <c:dLbls>
            <c:dLbl>
              <c:idx val="0"/>
              <c:tx>
                <c:rich>
                  <a:bodyPr rot="0" spcFirstLastPara="1" vertOverflow="ellipsis" vert="horz" wrap="square" lIns="38100" tIns="19050" rIns="38100" bIns="19050" anchor="ctr" anchorCtr="1">
                    <a:noAutofit/>
                  </a:bodyPr>
                  <a:lstStyle/>
                  <a:p>
                    <a:pPr>
                      <a:defRPr sz="1000" b="1" i="0" u="none" strike="noStrike" kern="1200" baseline="0">
                        <a:solidFill>
                          <a:schemeClr val="lt1"/>
                        </a:solidFill>
                        <a:latin typeface="+mn-lt"/>
                        <a:ea typeface="+mn-ea"/>
                        <a:cs typeface="+mn-cs"/>
                      </a:defRPr>
                    </a:pPr>
                    <a:r>
                      <a:rPr lang="en-US"/>
                      <a:t>A </a:t>
                    </a:r>
                  </a:p>
                  <a:p>
                    <a:pPr>
                      <a:defRPr sz="1000" b="1" i="0" u="none" strike="noStrike" kern="1200" baseline="0">
                        <a:solidFill>
                          <a:schemeClr val="lt1"/>
                        </a:solidFill>
                        <a:latin typeface="+mn-lt"/>
                        <a:ea typeface="+mn-ea"/>
                        <a:cs typeface="+mn-cs"/>
                      </a:defRPr>
                    </a:pPr>
                    <a:r>
                      <a:rPr lang="en-US"/>
                      <a:t>64%</a:t>
                    </a:r>
                  </a:p>
                </c:rich>
              </c:tx>
              <c:spPr>
                <a:pattFill prst="pct75">
                  <a:fgClr>
                    <a:schemeClr val="dk1">
                      <a:lumMod val="75000"/>
                      <a:lumOff val="25000"/>
                    </a:schemeClr>
                  </a:fgClr>
                  <a:bgClr>
                    <a:schemeClr val="dk1">
                      <a:lumMod val="65000"/>
                      <a:lumOff val="35000"/>
                    </a:schemeClr>
                  </a:bgClr>
                </a:pattFill>
                <a:ln>
                  <a:noFill/>
                </a:ln>
                <a:effectLst>
                  <a:outerShdw blurRad="50800" dist="38100" dir="2700000" algn="tl" rotWithShape="0">
                    <a:prstClr val="black">
                      <a:alpha val="40000"/>
                    </a:prstClr>
                  </a:outerShdw>
                </a:effectLst>
              </c:spPr>
              <c:dLblPos val="ctr"/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spPr xmlns:c15="http://schemas.microsoft.com/office/drawing/2012/chart">
                    <a:prstGeom prst="rect">
                      <a:avLst/>
                    </a:prstGeom>
                  </c15:spPr>
                </c:ext>
                <c:ext xmlns:c16="http://schemas.microsoft.com/office/drawing/2014/chart" uri="{C3380CC4-5D6E-409C-BE32-E72D297353CC}">
                  <c16:uniqueId val="{00000000-EC35-4980-B354-2971A59406C2}"/>
                </c:ext>
              </c:extLst>
            </c:dLbl>
            <c:dLbl>
              <c:idx val="2"/>
              <c:tx>
                <c:rich>
                  <a:bodyPr/>
                  <a:lstStyle/>
                  <a:p>
                    <a:r>
                      <a:rPr lang="en-US"/>
                      <a:t>C
9.3%</a:t>
                    </a:r>
                  </a:p>
                </c:rich>
              </c:tx>
              <c:dLblPos val="ctr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2-EC35-4980-B354-2971A59406C2}"/>
                </c:ext>
              </c:extLst>
            </c:dLbl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1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Sheet1!$A$2:$A$4</c:f>
              <c:strCache>
                <c:ptCount val="3"/>
                <c:pt idx="0">
                  <c:v>A</c:v>
                </c:pt>
                <c:pt idx="1">
                  <c:v>B</c:v>
                </c:pt>
                <c:pt idx="2">
                  <c:v>C</c:v>
                </c:pt>
              </c:strCache>
            </c:strRef>
          </c:cat>
          <c:val>
            <c:numRef>
              <c:f>Sheet1!$B$2:$B$4</c:f>
              <c:numCache>
                <c:formatCode>0%</c:formatCode>
                <c:ptCount val="3"/>
                <c:pt idx="0" formatCode="0.0%">
                  <c:v>0.627</c:v>
                </c:pt>
                <c:pt idx="1">
                  <c:v>0.28000000000000003</c:v>
                </c:pt>
                <c:pt idx="2" formatCode="0.0%">
                  <c:v>9.2999999999999999E-2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EC35-4980-B354-2971A59406C2}"/>
            </c:ext>
          </c:extLst>
        </c:ser>
        <c:dLbls>
          <c:dLblPos val="ctr"/>
          <c:showLegendKey val="0"/>
          <c:showVal val="0"/>
          <c:showCatName val="1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Business</c:v>
                </c:pt>
              </c:strCache>
            </c:strRef>
          </c:tx>
          <c:invertIfNegative val="0"/>
          <c:dLbls>
            <c:spPr>
              <a:noFill/>
              <a:ln>
                <a:noFill/>
              </a:ln>
              <a:effectLst/>
            </c:sp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0"/>
              </c:ext>
            </c:extLst>
          </c:dLbls>
          <c:cat>
            <c:strRef>
              <c:f>Sheet1!$A$2:$A$5</c:f>
              <c:strCache>
                <c:ptCount val="3"/>
                <c:pt idx="0">
                  <c:v>A</c:v>
                </c:pt>
                <c:pt idx="1">
                  <c:v>B</c:v>
                </c:pt>
                <c:pt idx="2">
                  <c:v>C</c:v>
                </c:pt>
              </c:strCache>
            </c:strRef>
          </c:cat>
          <c:val>
            <c:numRef>
              <c:f>Sheet1!$B$2:$B$5</c:f>
              <c:numCache>
                <c:formatCode>0.0%</c:formatCode>
                <c:ptCount val="4"/>
                <c:pt idx="0">
                  <c:v>0.99199999999999999</c:v>
                </c:pt>
                <c:pt idx="1">
                  <c:v>6.0000000000000001E-3</c:v>
                </c:pt>
                <c:pt idx="2">
                  <c:v>1E-3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CBF-4B4D-BBFA-1F6C9622132F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Employment</c:v>
                </c:pt>
              </c:strCache>
            </c:strRef>
          </c:tx>
          <c:invertIfNegative val="0"/>
          <c:dLbls>
            <c:spPr>
              <a:noFill/>
              <a:ln>
                <a:noFill/>
              </a:ln>
              <a:effectLst/>
            </c:sp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0"/>
              </c:ext>
            </c:extLst>
          </c:dLbls>
          <c:cat>
            <c:strRef>
              <c:f>Sheet1!$A$2:$A$5</c:f>
              <c:strCache>
                <c:ptCount val="3"/>
                <c:pt idx="0">
                  <c:v>A</c:v>
                </c:pt>
                <c:pt idx="1">
                  <c:v>B</c:v>
                </c:pt>
                <c:pt idx="2">
                  <c:v>C</c:v>
                </c:pt>
              </c:strCache>
            </c:strRef>
          </c:cat>
          <c:val>
            <c:numRef>
              <c:f>Sheet1!$C$2:$C$5</c:f>
              <c:numCache>
                <c:formatCode>0.0%</c:formatCode>
                <c:ptCount val="4"/>
                <c:pt idx="0">
                  <c:v>0.47</c:v>
                </c:pt>
                <c:pt idx="1">
                  <c:v>0.122</c:v>
                </c:pt>
                <c:pt idx="2">
                  <c:v>0.14399999999999999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FCBF-4B4D-BBFA-1F6C9622132F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Turnover</c:v>
                </c:pt>
              </c:strCache>
            </c:strRef>
          </c:tx>
          <c:invertIfNegative val="0"/>
          <c:dLbls>
            <c:dLbl>
              <c:idx val="0"/>
              <c:layout>
                <c:manualLayout>
                  <c:x val="2.0833333333333332E-2"/>
                  <c:y val="-7.275048233154282E-17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2-FCBF-4B4D-BBFA-1F6C9622132F}"/>
                </c:ext>
              </c:extLst>
            </c:dLbl>
            <c:spPr>
              <a:noFill/>
              <a:ln>
                <a:noFill/>
              </a:ln>
              <a:effectLst/>
            </c:sp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0"/>
              </c:ext>
            </c:extLst>
          </c:dLbls>
          <c:cat>
            <c:strRef>
              <c:f>Sheet1!$A$2:$A$5</c:f>
              <c:strCache>
                <c:ptCount val="3"/>
                <c:pt idx="0">
                  <c:v>A</c:v>
                </c:pt>
                <c:pt idx="1">
                  <c:v>B</c:v>
                </c:pt>
                <c:pt idx="2">
                  <c:v>C</c:v>
                </c:pt>
              </c:strCache>
            </c:strRef>
          </c:cat>
          <c:val>
            <c:numRef>
              <c:f>Sheet1!$D$2:$D$5</c:f>
              <c:numCache>
                <c:formatCode>0.0%</c:formatCode>
                <c:ptCount val="4"/>
                <c:pt idx="0">
                  <c:v>0.34399999999999997</c:v>
                </c:pt>
                <c:pt idx="1">
                  <c:v>0.40899999999999997</c:v>
                </c:pt>
                <c:pt idx="2">
                  <c:v>0.51200000000000001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FCBF-4B4D-BBFA-1F6C9622132F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150"/>
        <c:overlap val="-25"/>
        <c:axId val="128049920"/>
        <c:axId val="130854912"/>
      </c:barChart>
      <c:catAx>
        <c:axId val="12804992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crossAx val="130854912"/>
        <c:crosses val="autoZero"/>
        <c:auto val="1"/>
        <c:lblAlgn val="ctr"/>
        <c:lblOffset val="100"/>
        <c:noMultiLvlLbl val="0"/>
      </c:catAx>
      <c:valAx>
        <c:axId val="130854912"/>
        <c:scaling>
          <c:orientation val="minMax"/>
        </c:scaling>
        <c:delete val="1"/>
        <c:axPos val="l"/>
        <c:numFmt formatCode="0.0%" sourceLinked="1"/>
        <c:majorTickMark val="out"/>
        <c:minorTickMark val="none"/>
        <c:tickLblPos val="nextTo"/>
        <c:crossAx val="128049920"/>
        <c:crosses val="autoZero"/>
        <c:crossBetween val="between"/>
      </c:valAx>
    </c:plotArea>
    <c:legend>
      <c:legendPos val="t"/>
      <c:overlay val="0"/>
    </c:legend>
    <c:plotVisOnly val="1"/>
    <c:dispBlanksAs val="gap"/>
    <c:showDLblsOverMax val="0"/>
  </c:chart>
  <c:txPr>
    <a:bodyPr/>
    <a:lstStyle/>
    <a:p>
      <a:pPr>
        <a:defRPr sz="1400"/>
      </a:pPr>
      <a:endParaRPr lang="en-US"/>
    </a:p>
  </c:txPr>
  <c:externalData r:id="rId1">
    <c:autoUpdate val="0"/>
  </c:externalData>
</c:chartSpac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329</Words>
  <Characters>1876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Financia Strategy Option</vt:lpstr>
    </vt:vector>
  </TitlesOfParts>
  <Company/>
  <LinksUpToDate>false</LinksUpToDate>
  <CharactersWithSpaces>2201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Financia Strategy Option</dc:title>
  <dc:creator>Jackie</dc:creator>
  <cp:lastModifiedBy>David Jenkins (UWTSD London)</cp:lastModifiedBy>
  <cp:revision>2</cp:revision>
  <cp:lastPrinted>2020-01-14T07:36:00Z</cp:lastPrinted>
  <dcterms:created xsi:type="dcterms:W3CDTF">2020-05-19T11:04:00Z</dcterms:created>
  <dcterms:modified xsi:type="dcterms:W3CDTF">2020-05-19T11:04:00Z</dcterms:modified>
</cp:coreProperties>
</file>