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B2FBF" w14:textId="77777777" w:rsidR="002D5B3F" w:rsidRPr="00BD414A" w:rsidRDefault="001A24F3" w:rsidP="005F3A53">
      <w:pPr>
        <w:pStyle w:val="Header"/>
        <w:tabs>
          <w:tab w:val="clear" w:pos="4153"/>
          <w:tab w:val="clear" w:pos="8306"/>
        </w:tabs>
        <w:jc w:val="right"/>
        <w:rPr>
          <w:rFonts w:ascii="Arial" w:hAnsi="Arial" w:cs="Arial"/>
          <w:b/>
          <w:sz w:val="24"/>
          <w:szCs w:val="24"/>
        </w:rPr>
      </w:pPr>
      <w:r w:rsidRPr="00BD414A">
        <w:rPr>
          <w:rFonts w:ascii="Arial" w:hAnsi="Arial" w:cs="Arial"/>
          <w:noProof/>
          <w:sz w:val="24"/>
          <w:szCs w:val="24"/>
        </w:rPr>
        <w:drawing>
          <wp:anchor distT="0" distB="0" distL="114300" distR="114300" simplePos="0" relativeHeight="251658240" behindDoc="0" locked="0" layoutInCell="1" allowOverlap="1" wp14:anchorId="51C04C8E" wp14:editId="5945B6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BD414A">
        <w:rPr>
          <w:rFonts w:ascii="Arial" w:hAnsi="Arial" w:cs="Arial"/>
          <w:sz w:val="24"/>
          <w:szCs w:val="24"/>
        </w:rPr>
        <w:t xml:space="preserve"> </w:t>
      </w:r>
      <w:r w:rsidR="005F3A53" w:rsidRPr="00BD414A">
        <w:rPr>
          <w:rFonts w:ascii="Arial" w:hAnsi="Arial" w:cs="Arial"/>
          <w:sz w:val="24"/>
          <w:szCs w:val="24"/>
        </w:rPr>
        <w:br w:type="textWrapping" w:clear="all"/>
      </w:r>
      <w:r w:rsidR="005F3A53" w:rsidRPr="00BD414A">
        <w:rPr>
          <w:rFonts w:ascii="Arial" w:hAnsi="Arial" w:cs="Arial"/>
          <w:b/>
          <w:sz w:val="24"/>
          <w:szCs w:val="24"/>
        </w:rPr>
        <w:t xml:space="preserve">APPENDIX </w:t>
      </w:r>
      <w:r w:rsidR="00D46727" w:rsidRPr="00BD414A">
        <w:rPr>
          <w:rFonts w:ascii="Arial" w:hAnsi="Arial" w:cs="Arial"/>
          <w:b/>
          <w:sz w:val="24"/>
          <w:szCs w:val="24"/>
        </w:rPr>
        <w:t>GA36b</w:t>
      </w:r>
    </w:p>
    <w:p w14:paraId="4853864E" w14:textId="77777777" w:rsidR="002D5B3F" w:rsidRPr="00BD414A" w:rsidRDefault="002D5B3F" w:rsidP="002D5B3F">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BD414A" w14:paraId="077FCB0E" w14:textId="77777777" w:rsidTr="00A406E5">
        <w:tc>
          <w:tcPr>
            <w:tcW w:w="9922" w:type="dxa"/>
            <w:shd w:val="clear" w:color="auto" w:fill="C0C0C0"/>
          </w:tcPr>
          <w:p w14:paraId="475448F5" w14:textId="77777777" w:rsidR="00681FA9" w:rsidRPr="00BD414A" w:rsidRDefault="00527E60" w:rsidP="00552351">
            <w:pPr>
              <w:pStyle w:val="Heading4"/>
              <w:rPr>
                <w:rFonts w:ascii="Arial" w:hAnsi="Arial" w:cs="Arial"/>
                <w:b/>
                <w:sz w:val="24"/>
                <w:szCs w:val="24"/>
              </w:rPr>
            </w:pPr>
            <w:r w:rsidRPr="00BD414A">
              <w:rPr>
                <w:rFonts w:ascii="Arial" w:hAnsi="Arial" w:cs="Arial"/>
                <w:b/>
                <w:sz w:val="24"/>
                <w:szCs w:val="24"/>
              </w:rPr>
              <w:t>LEVEL 5</w:t>
            </w:r>
            <w:r w:rsidR="00026B02" w:rsidRPr="00BD414A">
              <w:rPr>
                <w:rFonts w:ascii="Arial" w:hAnsi="Arial" w:cs="Arial"/>
                <w:b/>
                <w:sz w:val="24"/>
                <w:szCs w:val="24"/>
              </w:rPr>
              <w:t xml:space="preserve"> </w:t>
            </w:r>
            <w:r w:rsidR="00552351" w:rsidRPr="00BD414A">
              <w:rPr>
                <w:rFonts w:ascii="Arial" w:hAnsi="Arial" w:cs="Arial"/>
                <w:b/>
                <w:sz w:val="24"/>
                <w:szCs w:val="24"/>
              </w:rPr>
              <w:t>ASSESSMENT</w:t>
            </w:r>
            <w:r w:rsidR="003A3CE5" w:rsidRPr="00BD414A">
              <w:rPr>
                <w:rFonts w:ascii="Arial" w:hAnsi="Arial" w:cs="Arial"/>
                <w:b/>
                <w:sz w:val="24"/>
                <w:szCs w:val="24"/>
              </w:rPr>
              <w:t xml:space="preserve"> SPECIFICATION </w:t>
            </w:r>
          </w:p>
        </w:tc>
      </w:tr>
    </w:tbl>
    <w:p w14:paraId="4C9D88B7" w14:textId="77777777" w:rsidR="003A3CE5" w:rsidRPr="00BD414A" w:rsidRDefault="003A3CE5" w:rsidP="002D5B3F">
      <w:pPr>
        <w:jc w:val="center"/>
        <w:rPr>
          <w:rFonts w:ascii="Arial" w:hAnsi="Arial" w:cs="Arial"/>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BD414A" w14:paraId="2A65FAE0" w14:textId="77777777" w:rsidTr="008F1308">
        <w:tc>
          <w:tcPr>
            <w:tcW w:w="2093" w:type="dxa"/>
            <w:shd w:val="pct15" w:color="auto" w:fill="auto"/>
          </w:tcPr>
          <w:p w14:paraId="5292A9E6" w14:textId="77777777" w:rsidR="003B3F9D" w:rsidRPr="00BD414A" w:rsidRDefault="003B3F9D" w:rsidP="001E57C1">
            <w:pPr>
              <w:spacing w:before="120" w:after="120"/>
              <w:jc w:val="both"/>
              <w:rPr>
                <w:rFonts w:ascii="Arial" w:hAnsi="Arial" w:cs="Arial"/>
                <w:b/>
                <w:sz w:val="24"/>
                <w:szCs w:val="24"/>
              </w:rPr>
            </w:pPr>
            <w:r w:rsidRPr="00BD414A">
              <w:rPr>
                <w:rFonts w:ascii="Arial" w:hAnsi="Arial" w:cs="Arial"/>
                <w:b/>
                <w:sz w:val="24"/>
                <w:szCs w:val="24"/>
              </w:rPr>
              <w:t>Student name:</w:t>
            </w:r>
          </w:p>
        </w:tc>
        <w:tc>
          <w:tcPr>
            <w:tcW w:w="3293" w:type="dxa"/>
          </w:tcPr>
          <w:p w14:paraId="5F8CB917" w14:textId="77777777" w:rsidR="003B3F9D" w:rsidRPr="00BD414A" w:rsidRDefault="0017512A" w:rsidP="001E57C1">
            <w:pPr>
              <w:spacing w:before="120" w:after="120"/>
              <w:jc w:val="both"/>
              <w:rPr>
                <w:rFonts w:ascii="Arial" w:hAnsi="Arial" w:cs="Arial"/>
                <w:b/>
                <w:sz w:val="24"/>
                <w:szCs w:val="24"/>
              </w:rPr>
            </w:pPr>
            <w:r w:rsidRPr="00BD414A">
              <w:rPr>
                <w:rFonts w:ascii="Arial" w:hAnsi="Arial" w:cs="Arial"/>
                <w:b/>
                <w:sz w:val="24"/>
                <w:szCs w:val="24"/>
              </w:rPr>
              <w:fldChar w:fldCharType="begin">
                <w:ffData>
                  <w:name w:val="Text2"/>
                  <w:enabled/>
                  <w:calcOnExit w:val="0"/>
                  <w:textInput/>
                </w:ffData>
              </w:fldChar>
            </w:r>
            <w:r w:rsidR="003B3F9D" w:rsidRPr="00BD414A">
              <w:rPr>
                <w:rFonts w:ascii="Arial" w:hAnsi="Arial" w:cs="Arial"/>
                <w:b/>
                <w:sz w:val="24"/>
                <w:szCs w:val="24"/>
              </w:rPr>
              <w:instrText xml:space="preserve"> FORMTEXT </w:instrText>
            </w:r>
            <w:r w:rsidRPr="00BD414A">
              <w:rPr>
                <w:rFonts w:ascii="Arial" w:hAnsi="Arial" w:cs="Arial"/>
                <w:b/>
                <w:sz w:val="24"/>
                <w:szCs w:val="24"/>
              </w:rPr>
            </w:r>
            <w:r w:rsidRPr="00BD414A">
              <w:rPr>
                <w:rFonts w:ascii="Arial" w:hAnsi="Arial" w:cs="Arial"/>
                <w:b/>
                <w:sz w:val="24"/>
                <w:szCs w:val="24"/>
              </w:rPr>
              <w:fldChar w:fldCharType="separate"/>
            </w:r>
            <w:r w:rsidR="003B3F9D" w:rsidRPr="00BD414A">
              <w:rPr>
                <w:rFonts w:ascii="Arial" w:hAnsi="Arial" w:cs="Arial"/>
                <w:b/>
                <w:noProof/>
                <w:sz w:val="24"/>
                <w:szCs w:val="24"/>
              </w:rPr>
              <w:t> </w:t>
            </w:r>
            <w:r w:rsidR="003B3F9D" w:rsidRPr="00BD414A">
              <w:rPr>
                <w:rFonts w:ascii="Arial" w:hAnsi="Arial" w:cs="Arial"/>
                <w:b/>
                <w:noProof/>
                <w:sz w:val="24"/>
                <w:szCs w:val="24"/>
              </w:rPr>
              <w:t> </w:t>
            </w:r>
            <w:r w:rsidR="003B3F9D" w:rsidRPr="00BD414A">
              <w:rPr>
                <w:rFonts w:ascii="Arial" w:hAnsi="Arial" w:cs="Arial"/>
                <w:b/>
                <w:noProof/>
                <w:sz w:val="24"/>
                <w:szCs w:val="24"/>
              </w:rPr>
              <w:t> </w:t>
            </w:r>
            <w:r w:rsidR="003B3F9D" w:rsidRPr="00BD414A">
              <w:rPr>
                <w:rFonts w:ascii="Arial" w:hAnsi="Arial" w:cs="Arial"/>
                <w:b/>
                <w:noProof/>
                <w:sz w:val="24"/>
                <w:szCs w:val="24"/>
              </w:rPr>
              <w:t> </w:t>
            </w:r>
            <w:r w:rsidR="003B3F9D" w:rsidRPr="00BD414A">
              <w:rPr>
                <w:rFonts w:ascii="Arial" w:hAnsi="Arial" w:cs="Arial"/>
                <w:b/>
                <w:noProof/>
                <w:sz w:val="24"/>
                <w:szCs w:val="24"/>
              </w:rPr>
              <w:t> </w:t>
            </w:r>
            <w:r w:rsidRPr="00BD414A">
              <w:rPr>
                <w:rFonts w:ascii="Arial" w:hAnsi="Arial" w:cs="Arial"/>
                <w:b/>
                <w:sz w:val="24"/>
                <w:szCs w:val="24"/>
              </w:rPr>
              <w:fldChar w:fldCharType="end"/>
            </w:r>
          </w:p>
        </w:tc>
        <w:tc>
          <w:tcPr>
            <w:tcW w:w="2268" w:type="dxa"/>
            <w:shd w:val="clear" w:color="auto" w:fill="D9D9D9"/>
          </w:tcPr>
          <w:p w14:paraId="34A58DB5" w14:textId="77777777" w:rsidR="003B3F9D" w:rsidRPr="00BD414A" w:rsidRDefault="00552351" w:rsidP="001E57C1">
            <w:pPr>
              <w:spacing w:before="120" w:after="120"/>
              <w:jc w:val="both"/>
              <w:rPr>
                <w:rFonts w:ascii="Arial" w:hAnsi="Arial" w:cs="Arial"/>
                <w:b/>
                <w:sz w:val="24"/>
                <w:szCs w:val="24"/>
              </w:rPr>
            </w:pPr>
            <w:r w:rsidRPr="00BD414A">
              <w:rPr>
                <w:rFonts w:ascii="Arial" w:hAnsi="Arial" w:cs="Arial"/>
                <w:b/>
                <w:sz w:val="24"/>
                <w:szCs w:val="24"/>
              </w:rPr>
              <w:t xml:space="preserve">Student ID </w:t>
            </w:r>
            <w:r w:rsidR="003B3F9D" w:rsidRPr="00BD414A">
              <w:rPr>
                <w:rFonts w:ascii="Arial" w:hAnsi="Arial" w:cs="Arial"/>
                <w:b/>
                <w:sz w:val="24"/>
                <w:szCs w:val="24"/>
              </w:rPr>
              <w:t>number:</w:t>
            </w:r>
          </w:p>
        </w:tc>
        <w:tc>
          <w:tcPr>
            <w:tcW w:w="2268" w:type="dxa"/>
          </w:tcPr>
          <w:p w14:paraId="4E3A373D" w14:textId="77777777" w:rsidR="003B3F9D" w:rsidRPr="00BD414A" w:rsidRDefault="003B3F9D" w:rsidP="001E57C1">
            <w:pPr>
              <w:spacing w:before="120" w:after="120"/>
              <w:jc w:val="both"/>
              <w:rPr>
                <w:rFonts w:ascii="Arial" w:hAnsi="Arial" w:cs="Arial"/>
                <w:b/>
                <w:sz w:val="24"/>
                <w:szCs w:val="24"/>
              </w:rPr>
            </w:pPr>
          </w:p>
        </w:tc>
      </w:tr>
      <w:tr w:rsidR="00DB116D" w:rsidRPr="00BD414A" w14:paraId="6226EDAB" w14:textId="77777777" w:rsidTr="00A406E5">
        <w:tc>
          <w:tcPr>
            <w:tcW w:w="2093" w:type="dxa"/>
            <w:shd w:val="pct15" w:color="auto" w:fill="auto"/>
          </w:tcPr>
          <w:p w14:paraId="25562371" w14:textId="77777777" w:rsidR="00DB116D" w:rsidRPr="00BD414A" w:rsidRDefault="00DB116D" w:rsidP="00E51AAC">
            <w:pPr>
              <w:spacing w:before="120" w:after="120"/>
              <w:jc w:val="both"/>
              <w:rPr>
                <w:rFonts w:ascii="Arial" w:hAnsi="Arial" w:cs="Arial"/>
                <w:b/>
                <w:sz w:val="24"/>
                <w:szCs w:val="24"/>
              </w:rPr>
            </w:pPr>
            <w:r w:rsidRPr="00BD414A">
              <w:rPr>
                <w:rFonts w:ascii="Arial" w:hAnsi="Arial" w:cs="Arial"/>
                <w:b/>
                <w:sz w:val="24"/>
                <w:szCs w:val="24"/>
              </w:rPr>
              <w:t>Programme:</w:t>
            </w:r>
          </w:p>
        </w:tc>
        <w:tc>
          <w:tcPr>
            <w:tcW w:w="7829" w:type="dxa"/>
            <w:gridSpan w:val="3"/>
          </w:tcPr>
          <w:p w14:paraId="749A6523" w14:textId="77777777" w:rsidR="00DB116D" w:rsidRPr="00BD414A" w:rsidRDefault="00045358" w:rsidP="00E51AAC">
            <w:pPr>
              <w:spacing w:before="120" w:after="120"/>
              <w:jc w:val="both"/>
              <w:rPr>
                <w:rFonts w:ascii="Arial" w:hAnsi="Arial" w:cs="Arial"/>
                <w:b/>
                <w:sz w:val="24"/>
                <w:szCs w:val="24"/>
              </w:rPr>
            </w:pPr>
            <w:r w:rsidRPr="00BD414A">
              <w:rPr>
                <w:rFonts w:ascii="Arial" w:hAnsi="Arial" w:cs="Arial"/>
                <w:b/>
                <w:sz w:val="24"/>
                <w:szCs w:val="24"/>
              </w:rPr>
              <w:t>BA BUSINESS MANAGEMENT PROGRAMME</w:t>
            </w:r>
          </w:p>
        </w:tc>
      </w:tr>
      <w:tr w:rsidR="008F1308" w:rsidRPr="00BD414A" w14:paraId="7A6586FF" w14:textId="77777777" w:rsidTr="00A628CC">
        <w:tc>
          <w:tcPr>
            <w:tcW w:w="2093" w:type="dxa"/>
            <w:shd w:val="pct15" w:color="auto" w:fill="auto"/>
          </w:tcPr>
          <w:p w14:paraId="0A78A000" w14:textId="77777777" w:rsidR="008F1308" w:rsidRPr="00BD414A" w:rsidRDefault="008F1308" w:rsidP="00E51AAC">
            <w:pPr>
              <w:spacing w:before="120" w:after="120"/>
              <w:jc w:val="both"/>
              <w:rPr>
                <w:rFonts w:ascii="Arial" w:hAnsi="Arial" w:cs="Arial"/>
                <w:b/>
                <w:sz w:val="24"/>
                <w:szCs w:val="24"/>
              </w:rPr>
            </w:pPr>
            <w:r w:rsidRPr="00BD414A">
              <w:rPr>
                <w:rFonts w:ascii="Arial" w:hAnsi="Arial" w:cs="Arial"/>
                <w:b/>
                <w:sz w:val="24"/>
                <w:szCs w:val="24"/>
              </w:rPr>
              <w:t>Module:</w:t>
            </w:r>
          </w:p>
        </w:tc>
        <w:tc>
          <w:tcPr>
            <w:tcW w:w="7829" w:type="dxa"/>
            <w:gridSpan w:val="3"/>
            <w:shd w:val="clear" w:color="auto" w:fill="auto"/>
          </w:tcPr>
          <w:p w14:paraId="509EE289" w14:textId="257DE505" w:rsidR="008F1308" w:rsidRPr="00BD414A" w:rsidRDefault="00EC5503" w:rsidP="00E51AAC">
            <w:pPr>
              <w:spacing w:before="120" w:after="120"/>
              <w:jc w:val="both"/>
              <w:rPr>
                <w:rFonts w:ascii="Arial" w:hAnsi="Arial" w:cs="Arial"/>
                <w:b/>
                <w:sz w:val="24"/>
                <w:szCs w:val="24"/>
              </w:rPr>
            </w:pPr>
            <w:r w:rsidRPr="00BD414A">
              <w:rPr>
                <w:rFonts w:ascii="Arial" w:hAnsi="Arial" w:cs="Arial"/>
                <w:b/>
                <w:sz w:val="24"/>
                <w:szCs w:val="24"/>
              </w:rPr>
              <w:t xml:space="preserve">Management </w:t>
            </w:r>
            <w:r w:rsidR="00753CD4" w:rsidRPr="00BD414A">
              <w:rPr>
                <w:rFonts w:ascii="Arial" w:hAnsi="Arial" w:cs="Arial"/>
                <w:b/>
                <w:sz w:val="24"/>
                <w:szCs w:val="24"/>
              </w:rPr>
              <w:t>Accounting</w:t>
            </w:r>
          </w:p>
        </w:tc>
      </w:tr>
      <w:tr w:rsidR="00B84B5B" w:rsidRPr="00BD414A" w14:paraId="576E4E9C" w14:textId="77777777" w:rsidTr="008F1308">
        <w:tc>
          <w:tcPr>
            <w:tcW w:w="2093" w:type="dxa"/>
            <w:shd w:val="pct15" w:color="auto" w:fill="auto"/>
          </w:tcPr>
          <w:p w14:paraId="23F8CDB0" w14:textId="77777777" w:rsidR="00B84B5B" w:rsidRPr="00BD414A" w:rsidRDefault="00B84B5B" w:rsidP="00E51AAC">
            <w:pPr>
              <w:spacing w:before="120" w:after="120"/>
              <w:jc w:val="both"/>
              <w:rPr>
                <w:rFonts w:ascii="Arial" w:hAnsi="Arial" w:cs="Arial"/>
                <w:b/>
                <w:sz w:val="24"/>
                <w:szCs w:val="24"/>
              </w:rPr>
            </w:pPr>
            <w:r w:rsidRPr="00BD414A">
              <w:rPr>
                <w:rFonts w:ascii="Arial" w:hAnsi="Arial" w:cs="Arial"/>
                <w:b/>
                <w:sz w:val="24"/>
                <w:szCs w:val="24"/>
              </w:rPr>
              <w:t>Module code:</w:t>
            </w:r>
          </w:p>
        </w:tc>
        <w:tc>
          <w:tcPr>
            <w:tcW w:w="3293" w:type="dxa"/>
          </w:tcPr>
          <w:p w14:paraId="1AF7A5E4" w14:textId="4B68769C" w:rsidR="00B84B5B" w:rsidRPr="00BD414A" w:rsidRDefault="00EC5503" w:rsidP="00152E9D">
            <w:pPr>
              <w:spacing w:before="120" w:after="120"/>
              <w:jc w:val="both"/>
              <w:rPr>
                <w:rFonts w:ascii="Arial" w:hAnsi="Arial" w:cs="Arial"/>
                <w:b/>
                <w:sz w:val="24"/>
                <w:szCs w:val="24"/>
              </w:rPr>
            </w:pPr>
            <w:r w:rsidRPr="00BD414A">
              <w:rPr>
                <w:rFonts w:ascii="Arial" w:hAnsi="Arial" w:cs="Arial"/>
                <w:b/>
                <w:sz w:val="24"/>
                <w:szCs w:val="24"/>
              </w:rPr>
              <w:t>LCBB500</w:t>
            </w:r>
            <w:r w:rsidR="00753CD4" w:rsidRPr="00BD414A">
              <w:rPr>
                <w:rFonts w:ascii="Arial" w:hAnsi="Arial" w:cs="Arial"/>
                <w:b/>
                <w:sz w:val="24"/>
                <w:szCs w:val="24"/>
              </w:rPr>
              <w:t>2</w:t>
            </w:r>
          </w:p>
        </w:tc>
        <w:tc>
          <w:tcPr>
            <w:tcW w:w="2268" w:type="dxa"/>
            <w:shd w:val="clear" w:color="auto" w:fill="D9D9D9"/>
          </w:tcPr>
          <w:p w14:paraId="29A3E436" w14:textId="77777777" w:rsidR="00B84B5B" w:rsidRPr="00BD414A" w:rsidRDefault="00B84B5B" w:rsidP="000B43D5">
            <w:pPr>
              <w:pStyle w:val="Heading2"/>
              <w:jc w:val="left"/>
              <w:rPr>
                <w:rFonts w:ascii="Arial" w:hAnsi="Arial" w:cs="Arial"/>
                <w:szCs w:val="24"/>
              </w:rPr>
            </w:pPr>
            <w:r w:rsidRPr="00BD414A">
              <w:rPr>
                <w:rFonts w:ascii="Arial" w:hAnsi="Arial" w:cs="Arial"/>
                <w:szCs w:val="24"/>
              </w:rPr>
              <w:t>Contribution to Overall Module Assessment (%):</w:t>
            </w:r>
          </w:p>
        </w:tc>
        <w:tc>
          <w:tcPr>
            <w:tcW w:w="2268" w:type="dxa"/>
          </w:tcPr>
          <w:p w14:paraId="0F76B0EE" w14:textId="2D249E1B" w:rsidR="00B84B5B" w:rsidRPr="00BD414A" w:rsidRDefault="00753CD4" w:rsidP="00E51AAC">
            <w:pPr>
              <w:spacing w:before="120" w:after="120"/>
              <w:jc w:val="both"/>
              <w:rPr>
                <w:rFonts w:ascii="Arial" w:hAnsi="Arial" w:cs="Arial"/>
                <w:b/>
                <w:sz w:val="24"/>
                <w:szCs w:val="24"/>
              </w:rPr>
            </w:pPr>
            <w:r w:rsidRPr="00BD414A">
              <w:rPr>
                <w:rFonts w:ascii="Arial" w:hAnsi="Arial" w:cs="Arial"/>
                <w:b/>
                <w:sz w:val="24"/>
                <w:szCs w:val="24"/>
              </w:rPr>
              <w:t>3</w:t>
            </w:r>
            <w:r w:rsidR="00EC5503" w:rsidRPr="00BD414A">
              <w:rPr>
                <w:rFonts w:ascii="Arial" w:hAnsi="Arial" w:cs="Arial"/>
                <w:b/>
                <w:sz w:val="24"/>
                <w:szCs w:val="24"/>
              </w:rPr>
              <w:t>0%</w:t>
            </w:r>
          </w:p>
        </w:tc>
      </w:tr>
      <w:tr w:rsidR="00DB116D" w:rsidRPr="00BD414A" w14:paraId="446EB65A" w14:textId="77777777" w:rsidTr="008F1308">
        <w:tc>
          <w:tcPr>
            <w:tcW w:w="2093" w:type="dxa"/>
            <w:shd w:val="pct15" w:color="auto" w:fill="auto"/>
          </w:tcPr>
          <w:p w14:paraId="3DCAA0B2" w14:textId="77777777" w:rsidR="00DB116D" w:rsidRPr="00BD414A" w:rsidRDefault="00DB116D" w:rsidP="00E51AAC">
            <w:pPr>
              <w:spacing w:before="120" w:after="120"/>
              <w:jc w:val="both"/>
              <w:rPr>
                <w:rFonts w:ascii="Arial" w:hAnsi="Arial" w:cs="Arial"/>
                <w:b/>
                <w:sz w:val="24"/>
                <w:szCs w:val="24"/>
              </w:rPr>
            </w:pPr>
            <w:r w:rsidRPr="00BD414A">
              <w:rPr>
                <w:rFonts w:ascii="Arial" w:hAnsi="Arial" w:cs="Arial"/>
                <w:b/>
                <w:sz w:val="24"/>
                <w:szCs w:val="24"/>
              </w:rPr>
              <w:t>Lecturer:</w:t>
            </w:r>
          </w:p>
        </w:tc>
        <w:tc>
          <w:tcPr>
            <w:tcW w:w="3293" w:type="dxa"/>
          </w:tcPr>
          <w:p w14:paraId="2183A754" w14:textId="3FF75715" w:rsidR="00DB116D" w:rsidRPr="00BD414A" w:rsidRDefault="003C3EB0" w:rsidP="00E51AAC">
            <w:pPr>
              <w:spacing w:before="120" w:after="120"/>
              <w:jc w:val="both"/>
              <w:rPr>
                <w:rFonts w:ascii="Arial" w:hAnsi="Arial" w:cs="Arial"/>
                <w:b/>
                <w:sz w:val="24"/>
                <w:szCs w:val="24"/>
              </w:rPr>
            </w:pPr>
            <w:r w:rsidRPr="00BD414A">
              <w:rPr>
                <w:rFonts w:ascii="Arial" w:hAnsi="Arial" w:cs="Arial"/>
                <w:b/>
                <w:sz w:val="24"/>
                <w:szCs w:val="24"/>
              </w:rPr>
              <w:t>Muno Zuwirai</w:t>
            </w:r>
          </w:p>
        </w:tc>
        <w:tc>
          <w:tcPr>
            <w:tcW w:w="2268" w:type="dxa"/>
            <w:shd w:val="clear" w:color="auto" w:fill="D9D9D9"/>
          </w:tcPr>
          <w:p w14:paraId="52B7131D" w14:textId="77777777" w:rsidR="00DB116D" w:rsidRPr="00BD414A" w:rsidRDefault="00DB116D" w:rsidP="000B43D5">
            <w:pPr>
              <w:spacing w:before="120" w:after="120"/>
              <w:rPr>
                <w:rFonts w:ascii="Arial" w:hAnsi="Arial" w:cs="Arial"/>
                <w:b/>
                <w:sz w:val="24"/>
                <w:szCs w:val="24"/>
              </w:rPr>
            </w:pPr>
            <w:r w:rsidRPr="00BD414A">
              <w:rPr>
                <w:rFonts w:ascii="Arial" w:hAnsi="Arial" w:cs="Arial"/>
                <w:b/>
                <w:sz w:val="24"/>
                <w:szCs w:val="24"/>
              </w:rPr>
              <w:t>Internal Verifier:</w:t>
            </w:r>
          </w:p>
        </w:tc>
        <w:tc>
          <w:tcPr>
            <w:tcW w:w="2268" w:type="dxa"/>
          </w:tcPr>
          <w:p w14:paraId="546511F5" w14:textId="359E35AC" w:rsidR="00DB116D" w:rsidRPr="00BD414A" w:rsidRDefault="00062BA3" w:rsidP="00E51AAC">
            <w:pPr>
              <w:spacing w:before="120" w:after="120"/>
              <w:jc w:val="both"/>
              <w:rPr>
                <w:rFonts w:ascii="Arial" w:hAnsi="Arial" w:cs="Arial"/>
                <w:b/>
                <w:sz w:val="24"/>
                <w:szCs w:val="24"/>
              </w:rPr>
            </w:pPr>
            <w:r w:rsidRPr="00BD414A">
              <w:rPr>
                <w:rFonts w:ascii="Arial" w:hAnsi="Arial" w:cs="Arial"/>
                <w:b/>
                <w:sz w:val="24"/>
                <w:szCs w:val="24"/>
              </w:rPr>
              <w:t>Khaza Ahmed</w:t>
            </w:r>
          </w:p>
        </w:tc>
      </w:tr>
      <w:tr w:rsidR="00DB116D" w:rsidRPr="00BD414A" w14:paraId="242A3368" w14:textId="77777777" w:rsidTr="003C4308">
        <w:trPr>
          <w:trHeight w:val="530"/>
        </w:trPr>
        <w:tc>
          <w:tcPr>
            <w:tcW w:w="2093" w:type="dxa"/>
            <w:shd w:val="pct15" w:color="auto" w:fill="auto"/>
          </w:tcPr>
          <w:p w14:paraId="66566612" w14:textId="77777777" w:rsidR="00DB116D" w:rsidRPr="00BD414A" w:rsidRDefault="00DB116D" w:rsidP="00E51AAC">
            <w:pPr>
              <w:spacing w:before="120" w:after="120"/>
              <w:jc w:val="both"/>
              <w:rPr>
                <w:rFonts w:ascii="Arial" w:hAnsi="Arial" w:cs="Arial"/>
                <w:b/>
                <w:sz w:val="24"/>
                <w:szCs w:val="24"/>
              </w:rPr>
            </w:pPr>
            <w:r w:rsidRPr="00BD414A">
              <w:rPr>
                <w:rFonts w:ascii="Arial" w:hAnsi="Arial" w:cs="Arial"/>
                <w:b/>
                <w:sz w:val="24"/>
                <w:szCs w:val="24"/>
              </w:rPr>
              <w:t>Assignment Title:</w:t>
            </w:r>
          </w:p>
        </w:tc>
        <w:tc>
          <w:tcPr>
            <w:tcW w:w="3293" w:type="dxa"/>
          </w:tcPr>
          <w:p w14:paraId="75C6C383" w14:textId="77777777" w:rsidR="00480FA1" w:rsidRPr="00BD414A" w:rsidRDefault="00480FA1" w:rsidP="003C4308">
            <w:pPr>
              <w:jc w:val="both"/>
              <w:rPr>
                <w:rFonts w:ascii="Arial" w:hAnsi="Arial" w:cs="Arial"/>
                <w:b/>
                <w:sz w:val="24"/>
                <w:szCs w:val="24"/>
              </w:rPr>
            </w:pPr>
            <w:r w:rsidRPr="00BD414A">
              <w:rPr>
                <w:rFonts w:ascii="Arial" w:hAnsi="Arial" w:cs="Arial"/>
                <w:b/>
                <w:sz w:val="24"/>
                <w:szCs w:val="24"/>
              </w:rPr>
              <w:t>Assessment Component 1</w:t>
            </w:r>
          </w:p>
          <w:p w14:paraId="1B96B667" w14:textId="3A12940F" w:rsidR="00DB116D" w:rsidRPr="00BD414A" w:rsidRDefault="00557FB3" w:rsidP="003C4308">
            <w:pPr>
              <w:jc w:val="both"/>
              <w:rPr>
                <w:rFonts w:ascii="Arial" w:hAnsi="Arial" w:cs="Arial"/>
                <w:b/>
                <w:sz w:val="24"/>
                <w:szCs w:val="24"/>
              </w:rPr>
            </w:pPr>
            <w:r w:rsidRPr="00BD414A">
              <w:rPr>
                <w:rFonts w:ascii="Arial" w:hAnsi="Arial" w:cs="Arial"/>
                <w:b/>
                <w:sz w:val="24"/>
                <w:szCs w:val="24"/>
              </w:rPr>
              <w:t xml:space="preserve">Individual </w:t>
            </w:r>
            <w:r w:rsidR="003C3EB0" w:rsidRPr="00BD414A">
              <w:rPr>
                <w:rFonts w:ascii="Arial" w:hAnsi="Arial" w:cs="Arial"/>
                <w:b/>
                <w:sz w:val="24"/>
                <w:szCs w:val="24"/>
              </w:rPr>
              <w:t>R</w:t>
            </w:r>
            <w:r w:rsidRPr="00BD414A">
              <w:rPr>
                <w:rFonts w:ascii="Arial" w:hAnsi="Arial" w:cs="Arial"/>
                <w:b/>
                <w:sz w:val="24"/>
                <w:szCs w:val="24"/>
              </w:rPr>
              <w:t>eport</w:t>
            </w:r>
          </w:p>
        </w:tc>
        <w:tc>
          <w:tcPr>
            <w:tcW w:w="2268" w:type="dxa"/>
            <w:shd w:val="pct15" w:color="auto" w:fill="auto"/>
          </w:tcPr>
          <w:p w14:paraId="7FE05C8A" w14:textId="77777777" w:rsidR="00DB116D" w:rsidRPr="00BD414A" w:rsidRDefault="004D5E9B" w:rsidP="003C4308">
            <w:pPr>
              <w:rPr>
                <w:rFonts w:ascii="Arial" w:hAnsi="Arial" w:cs="Arial"/>
                <w:b/>
                <w:sz w:val="24"/>
                <w:szCs w:val="24"/>
              </w:rPr>
            </w:pPr>
            <w:r w:rsidRPr="00BD414A">
              <w:rPr>
                <w:rFonts w:ascii="Arial" w:hAnsi="Arial" w:cs="Arial"/>
                <w:b/>
                <w:sz w:val="24"/>
                <w:szCs w:val="24"/>
              </w:rPr>
              <w:t>Word count (or equivalent):</w:t>
            </w:r>
          </w:p>
        </w:tc>
        <w:tc>
          <w:tcPr>
            <w:tcW w:w="2268" w:type="dxa"/>
          </w:tcPr>
          <w:p w14:paraId="5D4B1324" w14:textId="19520AD0" w:rsidR="00DB116D" w:rsidRPr="00BD414A" w:rsidRDefault="003C3EB0" w:rsidP="00E51AAC">
            <w:pPr>
              <w:spacing w:before="120" w:after="120"/>
              <w:jc w:val="both"/>
              <w:rPr>
                <w:rFonts w:ascii="Arial" w:hAnsi="Arial" w:cs="Arial"/>
                <w:b/>
                <w:sz w:val="24"/>
                <w:szCs w:val="24"/>
              </w:rPr>
            </w:pPr>
            <w:r w:rsidRPr="00BD414A">
              <w:rPr>
                <w:rFonts w:ascii="Arial" w:hAnsi="Arial" w:cs="Arial"/>
                <w:b/>
                <w:sz w:val="24"/>
                <w:szCs w:val="24"/>
              </w:rPr>
              <w:t>1,500</w:t>
            </w:r>
          </w:p>
        </w:tc>
      </w:tr>
      <w:tr w:rsidR="00981660" w:rsidRPr="00BD414A" w14:paraId="284D2705" w14:textId="77777777" w:rsidTr="008F1308">
        <w:tc>
          <w:tcPr>
            <w:tcW w:w="2093" w:type="dxa"/>
            <w:shd w:val="pct15" w:color="auto" w:fill="auto"/>
          </w:tcPr>
          <w:p w14:paraId="0202E2C5" w14:textId="77777777" w:rsidR="00981660" w:rsidRPr="00BD414A" w:rsidRDefault="00981660" w:rsidP="00981660">
            <w:pPr>
              <w:spacing w:before="120" w:after="120"/>
              <w:jc w:val="both"/>
              <w:rPr>
                <w:rFonts w:ascii="Arial" w:hAnsi="Arial" w:cs="Arial"/>
                <w:b/>
                <w:sz w:val="24"/>
                <w:szCs w:val="24"/>
              </w:rPr>
            </w:pPr>
            <w:r w:rsidRPr="00BD414A">
              <w:rPr>
                <w:rFonts w:ascii="Arial" w:hAnsi="Arial" w:cs="Arial"/>
                <w:b/>
                <w:sz w:val="24"/>
                <w:szCs w:val="24"/>
              </w:rPr>
              <w:t>Submission deadline:</w:t>
            </w:r>
          </w:p>
        </w:tc>
        <w:tc>
          <w:tcPr>
            <w:tcW w:w="3293" w:type="dxa"/>
            <w:shd w:val="clear" w:color="auto" w:fill="auto"/>
          </w:tcPr>
          <w:p w14:paraId="4DAC8F5A" w14:textId="77777777" w:rsidR="00BC79FB" w:rsidRPr="00BC79FB" w:rsidRDefault="00BC79FB" w:rsidP="00BC79FB">
            <w:pPr>
              <w:pStyle w:val="TableParagraph"/>
              <w:spacing w:before="1"/>
              <w:ind w:left="0"/>
              <w:rPr>
                <w:b/>
                <w:color w:val="C00000"/>
                <w:sz w:val="24"/>
                <w:szCs w:val="24"/>
              </w:rPr>
            </w:pPr>
          </w:p>
          <w:p w14:paraId="43C245B4" w14:textId="09366515" w:rsidR="00981660" w:rsidRPr="00BC79FB" w:rsidRDefault="00BC79FB" w:rsidP="00BC79FB">
            <w:pPr>
              <w:pStyle w:val="TableParagraph"/>
              <w:spacing w:before="1"/>
              <w:ind w:left="0"/>
              <w:rPr>
                <w:b/>
                <w:color w:val="C00000"/>
                <w:sz w:val="24"/>
                <w:szCs w:val="24"/>
              </w:rPr>
            </w:pPr>
            <w:r w:rsidRPr="00BC79FB">
              <w:rPr>
                <w:b/>
                <w:color w:val="C00000"/>
                <w:sz w:val="24"/>
                <w:szCs w:val="24"/>
              </w:rPr>
              <w:t>04/03/2023 by 3:00 PM -Weekend</w:t>
            </w:r>
          </w:p>
        </w:tc>
        <w:tc>
          <w:tcPr>
            <w:tcW w:w="2268" w:type="dxa"/>
            <w:shd w:val="pct15" w:color="auto" w:fill="auto"/>
          </w:tcPr>
          <w:p w14:paraId="0EF8F5B2" w14:textId="77777777" w:rsidR="00981660" w:rsidRPr="00BD414A" w:rsidRDefault="00981660" w:rsidP="00981660">
            <w:pPr>
              <w:spacing w:before="120" w:after="120"/>
              <w:rPr>
                <w:rFonts w:ascii="Arial" w:hAnsi="Arial" w:cs="Arial"/>
                <w:b/>
                <w:sz w:val="24"/>
                <w:szCs w:val="24"/>
              </w:rPr>
            </w:pPr>
            <w:r w:rsidRPr="00BD414A">
              <w:rPr>
                <w:rFonts w:ascii="Arial" w:hAnsi="Arial" w:cs="Arial"/>
                <w:b/>
                <w:sz w:val="24"/>
                <w:szCs w:val="24"/>
              </w:rPr>
              <w:t>Return date of provisional marks &amp; written feedback:</w:t>
            </w:r>
          </w:p>
        </w:tc>
        <w:tc>
          <w:tcPr>
            <w:tcW w:w="2268" w:type="dxa"/>
          </w:tcPr>
          <w:p w14:paraId="7FF655F9" w14:textId="2612BF21" w:rsidR="00981660" w:rsidRPr="00BD414A" w:rsidRDefault="00391A5E" w:rsidP="00391A5E">
            <w:pPr>
              <w:spacing w:before="120" w:after="120"/>
              <w:jc w:val="both"/>
              <w:rPr>
                <w:rFonts w:ascii="Arial" w:hAnsi="Arial" w:cs="Arial"/>
                <w:b/>
                <w:sz w:val="24"/>
                <w:szCs w:val="24"/>
              </w:rPr>
            </w:pPr>
            <w:r>
              <w:rPr>
                <w:rFonts w:ascii="Arial" w:eastAsia="Arial" w:hAnsi="Arial" w:cs="Arial"/>
                <w:b/>
                <w:color w:val="C00000"/>
                <w:sz w:val="24"/>
                <w:szCs w:val="24"/>
                <w:lang w:val="en-US" w:eastAsia="en-US"/>
              </w:rPr>
              <w:t>31</w:t>
            </w:r>
            <w:r w:rsidRPr="00391A5E">
              <w:rPr>
                <w:rFonts w:ascii="Arial" w:eastAsia="Arial" w:hAnsi="Arial" w:cs="Arial"/>
                <w:b/>
                <w:color w:val="C00000"/>
                <w:sz w:val="24"/>
                <w:szCs w:val="24"/>
                <w:lang w:val="en-US" w:eastAsia="en-US"/>
              </w:rPr>
              <w:t>/03/2023 Weekend</w:t>
            </w:r>
          </w:p>
        </w:tc>
      </w:tr>
      <w:tr w:rsidR="00981660" w:rsidRPr="00BD414A" w14:paraId="6510C51D" w14:textId="77777777" w:rsidTr="00A406E5">
        <w:tc>
          <w:tcPr>
            <w:tcW w:w="2093" w:type="dxa"/>
            <w:shd w:val="pct15" w:color="auto" w:fill="auto"/>
          </w:tcPr>
          <w:p w14:paraId="32DEC482" w14:textId="77777777" w:rsidR="00981660" w:rsidRPr="00BD414A" w:rsidRDefault="00981660" w:rsidP="00981660">
            <w:pPr>
              <w:spacing w:before="120" w:after="120"/>
              <w:jc w:val="both"/>
              <w:rPr>
                <w:rFonts w:ascii="Arial" w:hAnsi="Arial" w:cs="Arial"/>
                <w:b/>
                <w:sz w:val="24"/>
                <w:szCs w:val="24"/>
              </w:rPr>
            </w:pPr>
            <w:r w:rsidRPr="00BD414A">
              <w:rPr>
                <w:rFonts w:ascii="Arial" w:hAnsi="Arial" w:cs="Arial"/>
                <w:b/>
                <w:sz w:val="24"/>
                <w:szCs w:val="24"/>
              </w:rPr>
              <w:t>Submission method:</w:t>
            </w:r>
          </w:p>
        </w:tc>
        <w:tc>
          <w:tcPr>
            <w:tcW w:w="7829" w:type="dxa"/>
            <w:gridSpan w:val="3"/>
            <w:shd w:val="clear" w:color="auto" w:fill="auto"/>
          </w:tcPr>
          <w:p w14:paraId="272572F7" w14:textId="77777777" w:rsidR="00981660" w:rsidRPr="00BD414A" w:rsidRDefault="00981660" w:rsidP="00981660">
            <w:pPr>
              <w:rPr>
                <w:rFonts w:ascii="Arial" w:hAnsi="Arial" w:cs="Arial"/>
                <w:sz w:val="24"/>
                <w:szCs w:val="24"/>
              </w:rPr>
            </w:pPr>
            <w:r w:rsidRPr="00BD414A">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B828FF" w14:textId="77777777" w:rsidR="00981660" w:rsidRPr="00BD414A" w:rsidRDefault="00981660" w:rsidP="00981660">
            <w:pPr>
              <w:spacing w:before="120" w:after="120"/>
              <w:jc w:val="both"/>
              <w:rPr>
                <w:rFonts w:ascii="Arial" w:hAnsi="Arial" w:cs="Arial"/>
                <w:b/>
                <w:sz w:val="24"/>
                <w:szCs w:val="24"/>
              </w:rPr>
            </w:pPr>
            <w:r w:rsidRPr="00BD414A">
              <w:rPr>
                <w:rFonts w:ascii="Arial" w:hAnsi="Arial" w:cs="Arial"/>
                <w:b/>
                <w:sz w:val="24"/>
                <w:szCs w:val="24"/>
              </w:rPr>
              <w:t xml:space="preserve">Alternative submission method (if applicable): </w:t>
            </w:r>
          </w:p>
          <w:p w14:paraId="4E09B27A" w14:textId="77777777" w:rsidR="00981660" w:rsidRPr="00BD414A" w:rsidRDefault="00981660" w:rsidP="00981660">
            <w:pPr>
              <w:spacing w:before="120" w:after="120"/>
              <w:jc w:val="both"/>
              <w:rPr>
                <w:rFonts w:ascii="Arial" w:hAnsi="Arial" w:cs="Arial"/>
                <w:b/>
                <w:sz w:val="24"/>
                <w:szCs w:val="24"/>
              </w:rPr>
            </w:pPr>
            <w:r w:rsidRPr="00BD414A">
              <w:rPr>
                <w:rFonts w:ascii="Arial" w:hAnsi="Arial" w:cs="Arial"/>
                <w:b/>
                <w:sz w:val="24"/>
                <w:szCs w:val="24"/>
              </w:rPr>
              <w:t xml:space="preserve">Late submission of the assessment will result in a late penalty mark.  </w:t>
            </w:r>
            <w:r w:rsidRPr="00BD414A">
              <w:rPr>
                <w:rFonts w:ascii="Arial" w:hAnsi="Arial" w:cs="Arial"/>
                <w:sz w:val="24"/>
                <w:szCs w:val="24"/>
              </w:rPr>
              <w:t>Penalties for late submission: Up to one week late, maximum mark of 40%.  Over one week late, 0%.  Only the Extenuating Circumstances Panel may approve a change to submission dates.</w:t>
            </w:r>
          </w:p>
        </w:tc>
      </w:tr>
      <w:tr w:rsidR="00981660" w:rsidRPr="00BD414A" w14:paraId="6AC6CD57" w14:textId="77777777" w:rsidTr="00A406E5">
        <w:tc>
          <w:tcPr>
            <w:tcW w:w="2093" w:type="dxa"/>
            <w:shd w:val="pct15" w:color="auto" w:fill="auto"/>
          </w:tcPr>
          <w:p w14:paraId="4F66DEB9" w14:textId="77777777" w:rsidR="00981660" w:rsidRPr="00BD414A" w:rsidRDefault="00981660" w:rsidP="00981660">
            <w:pPr>
              <w:spacing w:before="120" w:after="120"/>
              <w:rPr>
                <w:rFonts w:ascii="Arial" w:hAnsi="Arial" w:cs="Arial"/>
                <w:b/>
                <w:sz w:val="24"/>
                <w:szCs w:val="24"/>
              </w:rPr>
            </w:pPr>
            <w:r w:rsidRPr="00BD414A">
              <w:rPr>
                <w:rFonts w:ascii="Arial" w:hAnsi="Arial" w:cs="Arial"/>
                <w:b/>
                <w:sz w:val="24"/>
                <w:szCs w:val="24"/>
              </w:rPr>
              <w:t>Academic honesty / referencing:</w:t>
            </w:r>
          </w:p>
        </w:tc>
        <w:tc>
          <w:tcPr>
            <w:tcW w:w="7829" w:type="dxa"/>
            <w:gridSpan w:val="3"/>
            <w:shd w:val="clear" w:color="auto" w:fill="auto"/>
          </w:tcPr>
          <w:p w14:paraId="387B3C58" w14:textId="2E1924F3" w:rsidR="00981660" w:rsidRPr="00BD414A" w:rsidRDefault="00981660" w:rsidP="00981660">
            <w:pPr>
              <w:spacing w:before="120" w:after="120"/>
              <w:jc w:val="both"/>
              <w:rPr>
                <w:rFonts w:ascii="Arial" w:hAnsi="Arial" w:cs="Arial"/>
                <w:sz w:val="24"/>
                <w:szCs w:val="24"/>
              </w:rPr>
            </w:pPr>
            <w:r w:rsidRPr="00BD414A">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7C0667C" w14:textId="77777777" w:rsidR="0028204E" w:rsidRPr="00BD414A" w:rsidRDefault="0028204E" w:rsidP="00DB116D">
      <w:pPr>
        <w:rPr>
          <w:rFonts w:ascii="Arial" w:hAnsi="Arial" w:cs="Arial"/>
          <w:sz w:val="24"/>
          <w:szCs w:val="24"/>
        </w:rPr>
      </w:pPr>
    </w:p>
    <w:p w14:paraId="5B2881D4" w14:textId="77777777" w:rsidR="00152E9D" w:rsidRPr="00BD414A" w:rsidRDefault="00152E9D" w:rsidP="00DB116D">
      <w:pPr>
        <w:rPr>
          <w:rFonts w:ascii="Arial" w:hAnsi="Arial" w:cs="Arial"/>
          <w:sz w:val="24"/>
          <w:szCs w:val="24"/>
        </w:rPr>
      </w:pPr>
    </w:p>
    <w:p w14:paraId="3C09999A" w14:textId="77777777" w:rsidR="00152E9D" w:rsidRPr="00BD414A" w:rsidRDefault="00152E9D" w:rsidP="00DB116D">
      <w:pPr>
        <w:rPr>
          <w:rFonts w:ascii="Arial" w:hAnsi="Arial" w:cs="Arial"/>
          <w:sz w:val="24"/>
          <w:szCs w:val="24"/>
        </w:rPr>
      </w:pPr>
    </w:p>
    <w:p w14:paraId="57567EE3" w14:textId="77777777" w:rsidR="00152E9D" w:rsidRPr="00BD414A" w:rsidRDefault="00152E9D" w:rsidP="00DB116D">
      <w:pPr>
        <w:rPr>
          <w:rFonts w:ascii="Arial" w:hAnsi="Arial" w:cs="Arial"/>
          <w:sz w:val="24"/>
          <w:szCs w:val="24"/>
        </w:rPr>
      </w:pPr>
    </w:p>
    <w:p w14:paraId="2C4EB16B" w14:textId="77777777" w:rsidR="00152E9D" w:rsidRPr="00BD414A" w:rsidRDefault="00152E9D" w:rsidP="00DB116D">
      <w:pPr>
        <w:rPr>
          <w:rFonts w:ascii="Arial" w:hAnsi="Arial" w:cs="Arial"/>
          <w:sz w:val="24"/>
          <w:szCs w:val="24"/>
        </w:rPr>
      </w:pPr>
    </w:p>
    <w:p w14:paraId="61F91F60" w14:textId="77777777" w:rsidR="00152E9D" w:rsidRPr="00BD414A" w:rsidRDefault="00152E9D" w:rsidP="00DB116D">
      <w:pPr>
        <w:rPr>
          <w:rFonts w:ascii="Arial" w:hAnsi="Arial" w:cs="Arial"/>
          <w:sz w:val="24"/>
          <w:szCs w:val="24"/>
        </w:rPr>
      </w:pPr>
    </w:p>
    <w:p w14:paraId="2D3586FC" w14:textId="77777777" w:rsidR="00A406E5" w:rsidRPr="00BD414A" w:rsidRDefault="00A406E5">
      <w:pPr>
        <w:rPr>
          <w:rFonts w:ascii="Arial" w:hAnsi="Arial" w:cs="Arial"/>
          <w:sz w:val="24"/>
          <w:szCs w:val="24"/>
        </w:rPr>
      </w:pPr>
      <w:r w:rsidRPr="00BD414A">
        <w:rPr>
          <w:rFonts w:ascii="Arial" w:hAnsi="Arial" w:cs="Arial"/>
          <w:sz w:val="24"/>
          <w:szCs w:val="24"/>
        </w:rPr>
        <w:br w:type="page"/>
      </w:r>
    </w:p>
    <w:p w14:paraId="7988349B" w14:textId="77777777" w:rsidR="00152E9D" w:rsidRPr="00BD414A" w:rsidRDefault="00152E9D" w:rsidP="00DB116D">
      <w:pPr>
        <w:rPr>
          <w:rFonts w:ascii="Arial" w:hAnsi="Arial" w:cs="Arial"/>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BD414A" w14:paraId="0CBB8EB6" w14:textId="77777777" w:rsidTr="00A406E5">
        <w:tc>
          <w:tcPr>
            <w:tcW w:w="9747" w:type="dxa"/>
            <w:shd w:val="pct10" w:color="auto" w:fill="auto"/>
          </w:tcPr>
          <w:p w14:paraId="79570DF3" w14:textId="77777777" w:rsidR="00C01A3F" w:rsidRPr="00BD414A" w:rsidRDefault="00C01A3F" w:rsidP="00273FEE">
            <w:pPr>
              <w:rPr>
                <w:rFonts w:ascii="Arial" w:hAnsi="Arial" w:cs="Arial"/>
                <w:b/>
                <w:sz w:val="24"/>
                <w:szCs w:val="24"/>
              </w:rPr>
            </w:pPr>
            <w:r w:rsidRPr="00BD414A">
              <w:rPr>
                <w:rFonts w:ascii="Arial" w:hAnsi="Arial" w:cs="Arial"/>
                <w:b/>
                <w:sz w:val="24"/>
                <w:szCs w:val="24"/>
              </w:rPr>
              <w:t xml:space="preserve">Module Learning Outcomes </w:t>
            </w:r>
          </w:p>
          <w:p w14:paraId="1BBF15FF" w14:textId="77777777" w:rsidR="00C01A3F" w:rsidRPr="00BD414A" w:rsidRDefault="00C01A3F" w:rsidP="00273FEE">
            <w:pPr>
              <w:rPr>
                <w:rFonts w:ascii="Arial" w:hAnsi="Arial" w:cs="Arial"/>
                <w:sz w:val="24"/>
                <w:szCs w:val="24"/>
              </w:rPr>
            </w:pPr>
            <w:r w:rsidRPr="00BD414A">
              <w:rPr>
                <w:rFonts w:ascii="Arial" w:hAnsi="Arial" w:cs="Arial"/>
                <w:b/>
                <w:sz w:val="24"/>
                <w:szCs w:val="24"/>
              </w:rPr>
              <w:t>(from module syllabus)</w:t>
            </w:r>
          </w:p>
        </w:tc>
      </w:tr>
      <w:tr w:rsidR="00C01A3F" w:rsidRPr="00BD414A" w14:paraId="1EDDCFF6" w14:textId="77777777" w:rsidTr="00A406E5">
        <w:tc>
          <w:tcPr>
            <w:tcW w:w="9747" w:type="dxa"/>
          </w:tcPr>
          <w:p w14:paraId="52BFEF79" w14:textId="77777777" w:rsidR="000B43D5" w:rsidRPr="00BD414A" w:rsidRDefault="000B43D5" w:rsidP="00273FEE">
            <w:pPr>
              <w:rPr>
                <w:rFonts w:ascii="Arial" w:hAnsi="Arial" w:cs="Arial"/>
                <w:sz w:val="24"/>
                <w:szCs w:val="24"/>
              </w:rPr>
            </w:pPr>
          </w:p>
          <w:p w14:paraId="125EA301" w14:textId="345FECE5" w:rsidR="00C01A3F" w:rsidRPr="00BD414A" w:rsidRDefault="00EC5503" w:rsidP="000B43D5">
            <w:pPr>
              <w:pStyle w:val="ListParagraph"/>
              <w:numPr>
                <w:ilvl w:val="0"/>
                <w:numId w:val="17"/>
              </w:numPr>
              <w:rPr>
                <w:rFonts w:ascii="Arial" w:hAnsi="Arial" w:cs="Arial"/>
                <w:sz w:val="24"/>
                <w:szCs w:val="24"/>
              </w:rPr>
            </w:pPr>
            <w:r w:rsidRPr="00BD414A">
              <w:rPr>
                <w:rFonts w:ascii="Arial" w:hAnsi="Arial" w:cs="Arial"/>
                <w:sz w:val="24"/>
                <w:szCs w:val="24"/>
              </w:rPr>
              <w:t>Analyse and evaluate the informational requirements of management, particularly in relation to decisions involving revenues and costs, and other financial criteria</w:t>
            </w:r>
          </w:p>
          <w:p w14:paraId="2CD73479" w14:textId="5704CD23" w:rsidR="00EC5503" w:rsidRPr="00BD414A" w:rsidRDefault="00EC5503" w:rsidP="000B43D5">
            <w:pPr>
              <w:pStyle w:val="ListParagraph"/>
              <w:rPr>
                <w:rFonts w:ascii="Arial" w:hAnsi="Arial" w:cs="Arial"/>
                <w:sz w:val="24"/>
                <w:szCs w:val="24"/>
              </w:rPr>
            </w:pPr>
          </w:p>
          <w:p w14:paraId="6E3EA6FB" w14:textId="5A054529" w:rsidR="00EC5503" w:rsidRPr="00BD414A" w:rsidRDefault="000B43D5" w:rsidP="000B43D5">
            <w:pPr>
              <w:pStyle w:val="ListParagraph"/>
              <w:numPr>
                <w:ilvl w:val="0"/>
                <w:numId w:val="17"/>
              </w:numPr>
              <w:rPr>
                <w:rFonts w:ascii="Arial" w:hAnsi="Arial" w:cs="Arial"/>
                <w:sz w:val="24"/>
                <w:szCs w:val="24"/>
              </w:rPr>
            </w:pPr>
            <w:r w:rsidRPr="00BD414A">
              <w:rPr>
                <w:rFonts w:ascii="Arial" w:hAnsi="Arial" w:cs="Arial"/>
                <w:sz w:val="24"/>
                <w:szCs w:val="24"/>
              </w:rPr>
              <w:t>S</w:t>
            </w:r>
            <w:r w:rsidR="00EC5503" w:rsidRPr="00BD414A">
              <w:rPr>
                <w:rFonts w:ascii="Arial" w:hAnsi="Arial" w:cs="Arial"/>
                <w:sz w:val="24"/>
                <w:szCs w:val="24"/>
              </w:rPr>
              <w:t>elect</w:t>
            </w:r>
            <w:r w:rsidRPr="00BD414A">
              <w:rPr>
                <w:rFonts w:ascii="Arial" w:hAnsi="Arial" w:cs="Arial"/>
                <w:sz w:val="24"/>
                <w:szCs w:val="24"/>
              </w:rPr>
              <w:t>, and apply, appropriate cost and management accounting methods and techniques</w:t>
            </w:r>
          </w:p>
          <w:p w14:paraId="53A00A65" w14:textId="77777777" w:rsidR="00C01A3F" w:rsidRPr="00BD414A" w:rsidRDefault="00C01A3F" w:rsidP="000B43D5">
            <w:pPr>
              <w:pStyle w:val="ListParagraph"/>
              <w:rPr>
                <w:rFonts w:ascii="Arial" w:hAnsi="Arial" w:cs="Arial"/>
                <w:sz w:val="24"/>
                <w:szCs w:val="24"/>
              </w:rPr>
            </w:pPr>
          </w:p>
          <w:p w14:paraId="4120357E" w14:textId="77777777" w:rsidR="00C01A3F" w:rsidRPr="00BD414A" w:rsidRDefault="00C01A3F" w:rsidP="00A85BFE">
            <w:pPr>
              <w:rPr>
                <w:rFonts w:ascii="Arial" w:hAnsi="Arial" w:cs="Arial"/>
                <w:sz w:val="24"/>
                <w:szCs w:val="24"/>
              </w:rPr>
            </w:pPr>
          </w:p>
          <w:p w14:paraId="0BB0F619" w14:textId="77777777" w:rsidR="00C01A3F" w:rsidRPr="00BD414A" w:rsidRDefault="00C01A3F" w:rsidP="004D5E9B">
            <w:pPr>
              <w:rPr>
                <w:rFonts w:ascii="Arial" w:hAnsi="Arial" w:cs="Arial"/>
                <w:sz w:val="24"/>
                <w:szCs w:val="24"/>
              </w:rPr>
            </w:pPr>
          </w:p>
        </w:tc>
      </w:tr>
    </w:tbl>
    <w:p w14:paraId="3E7FD0A8" w14:textId="77777777" w:rsidR="00C01A3F" w:rsidRPr="00BD414A" w:rsidRDefault="00C01A3F" w:rsidP="00BA1176">
      <w:pPr>
        <w:rPr>
          <w:rFonts w:ascii="Arial" w:hAnsi="Arial" w:cs="Arial"/>
          <w:b/>
          <w:sz w:val="24"/>
          <w:szCs w:val="24"/>
        </w:rPr>
      </w:pPr>
    </w:p>
    <w:p w14:paraId="48749107" w14:textId="28723FE7" w:rsidR="00C01A3F" w:rsidRDefault="00C01A3F" w:rsidP="00BA1176">
      <w:pPr>
        <w:rPr>
          <w:rFonts w:ascii="Arial" w:hAnsi="Arial" w:cs="Arial"/>
          <w:b/>
          <w:sz w:val="24"/>
          <w:szCs w:val="24"/>
        </w:rPr>
      </w:pPr>
    </w:p>
    <w:p w14:paraId="420A4E05" w14:textId="77777777" w:rsidR="00BD414A" w:rsidRPr="00BD414A" w:rsidRDefault="00BD414A" w:rsidP="00BA1176">
      <w:pPr>
        <w:rPr>
          <w:rFonts w:ascii="Arial" w:hAnsi="Arial" w:cs="Arial"/>
          <w:b/>
          <w:sz w:val="24"/>
          <w:szCs w:val="24"/>
        </w:rPr>
      </w:pPr>
    </w:p>
    <w:p w14:paraId="3AEC84C6" w14:textId="77777777" w:rsidR="0028204E" w:rsidRPr="00BD414A" w:rsidRDefault="0028204E" w:rsidP="00BA1176">
      <w:pPr>
        <w:rPr>
          <w:rFonts w:ascii="Arial" w:hAnsi="Arial" w:cs="Arial"/>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BD414A" w14:paraId="22DEF624" w14:textId="77777777" w:rsidTr="00A406E5">
        <w:tc>
          <w:tcPr>
            <w:tcW w:w="9781" w:type="dxa"/>
            <w:shd w:val="clear" w:color="auto" w:fill="C0C0C0"/>
          </w:tcPr>
          <w:p w14:paraId="1EAE617F" w14:textId="77777777" w:rsidR="005969E2" w:rsidRPr="00BD414A" w:rsidRDefault="00933F10" w:rsidP="00576AB4">
            <w:pPr>
              <w:jc w:val="center"/>
              <w:rPr>
                <w:rFonts w:ascii="Arial" w:hAnsi="Arial" w:cs="Arial"/>
                <w:b/>
                <w:sz w:val="24"/>
                <w:szCs w:val="24"/>
              </w:rPr>
            </w:pPr>
            <w:r w:rsidRPr="00BD414A">
              <w:rPr>
                <w:rFonts w:ascii="Arial" w:hAnsi="Arial" w:cs="Arial"/>
                <w:sz w:val="24"/>
                <w:szCs w:val="24"/>
              </w:rPr>
              <w:br w:type="page"/>
            </w:r>
            <w:r w:rsidR="005969E2" w:rsidRPr="00BD414A">
              <w:rPr>
                <w:rFonts w:ascii="Arial" w:hAnsi="Arial" w:cs="Arial"/>
                <w:b/>
                <w:sz w:val="24"/>
                <w:szCs w:val="24"/>
              </w:rPr>
              <w:t>TASK DESCRIPTION</w:t>
            </w:r>
          </w:p>
        </w:tc>
      </w:tr>
    </w:tbl>
    <w:p w14:paraId="5E9594F9" w14:textId="77777777" w:rsidR="00EE6F25" w:rsidRPr="00BD414A" w:rsidRDefault="00EE6F25" w:rsidP="005969E2">
      <w:pPr>
        <w:jc w:val="both"/>
        <w:rPr>
          <w:rFonts w:ascii="Arial" w:hAnsi="Arial" w:cs="Arial"/>
          <w:sz w:val="24"/>
          <w:szCs w:val="24"/>
        </w:rPr>
      </w:pPr>
    </w:p>
    <w:p w14:paraId="1EF60FE2" w14:textId="77777777" w:rsidR="00062BA3" w:rsidRPr="00BD414A" w:rsidRDefault="00062BA3" w:rsidP="00EC5503">
      <w:pPr>
        <w:jc w:val="both"/>
        <w:rPr>
          <w:rFonts w:ascii="Arial" w:hAnsi="Arial" w:cs="Arial"/>
          <w:b/>
          <w:sz w:val="24"/>
          <w:szCs w:val="24"/>
        </w:rPr>
      </w:pPr>
      <w:r w:rsidRPr="00BD414A">
        <w:rPr>
          <w:rFonts w:ascii="Arial" w:hAnsi="Arial" w:cs="Arial"/>
          <w:b/>
          <w:sz w:val="24"/>
          <w:szCs w:val="24"/>
        </w:rPr>
        <w:t xml:space="preserve">Task A </w:t>
      </w:r>
    </w:p>
    <w:p w14:paraId="3A4A5E2E" w14:textId="60CC1F40" w:rsidR="00EC5503" w:rsidRPr="00BD414A" w:rsidRDefault="00EC5503" w:rsidP="00EC5503">
      <w:pPr>
        <w:jc w:val="both"/>
        <w:rPr>
          <w:rFonts w:ascii="Arial" w:hAnsi="Arial" w:cs="Arial"/>
          <w:b/>
          <w:bCs/>
          <w:sz w:val="24"/>
          <w:szCs w:val="24"/>
        </w:rPr>
      </w:pPr>
      <w:r w:rsidRPr="00BD414A">
        <w:rPr>
          <w:rFonts w:ascii="Arial" w:hAnsi="Arial" w:cs="Arial"/>
          <w:b/>
          <w:bCs/>
          <w:sz w:val="24"/>
          <w:szCs w:val="24"/>
        </w:rPr>
        <w:t>Overview</w:t>
      </w:r>
    </w:p>
    <w:p w14:paraId="3A3565D5" w14:textId="101921D9" w:rsidR="003C3EB0" w:rsidRPr="00BD414A" w:rsidRDefault="003C3EB0" w:rsidP="00EC5503">
      <w:pPr>
        <w:jc w:val="both"/>
        <w:rPr>
          <w:rFonts w:ascii="Arial" w:hAnsi="Arial" w:cs="Arial"/>
          <w:b/>
          <w:bCs/>
          <w:sz w:val="24"/>
          <w:szCs w:val="24"/>
        </w:rPr>
      </w:pPr>
    </w:p>
    <w:p w14:paraId="2F344C16" w14:textId="109B45DF" w:rsidR="006C7573" w:rsidRPr="00BD414A" w:rsidRDefault="00062BA3" w:rsidP="00EC5503">
      <w:pPr>
        <w:jc w:val="both"/>
        <w:rPr>
          <w:rFonts w:ascii="Arial" w:hAnsi="Arial" w:cs="Arial"/>
          <w:sz w:val="24"/>
          <w:szCs w:val="24"/>
        </w:rPr>
      </w:pPr>
      <w:r w:rsidRPr="00BD414A">
        <w:rPr>
          <w:rFonts w:ascii="Arial" w:hAnsi="Arial" w:cs="Arial"/>
          <w:sz w:val="24"/>
          <w:szCs w:val="24"/>
        </w:rPr>
        <w:t>You are employed by Mobility Global (MG) as an Assistant Management Accountant. MG produces and sells three types of special personal mobility equipment directly to National Health Service (NHS) and Care Homes across the United Kingdom</w:t>
      </w:r>
      <w:r w:rsidR="006C7573" w:rsidRPr="00BD414A">
        <w:rPr>
          <w:rFonts w:ascii="Arial" w:hAnsi="Arial" w:cs="Arial"/>
          <w:sz w:val="24"/>
          <w:szCs w:val="24"/>
        </w:rPr>
        <w:t xml:space="preserve">. </w:t>
      </w:r>
    </w:p>
    <w:p w14:paraId="2969B287" w14:textId="77777777" w:rsidR="003C3EB0" w:rsidRPr="00BD414A" w:rsidRDefault="003C3EB0" w:rsidP="003C3EB0">
      <w:pPr>
        <w:pStyle w:val="NoSpacing"/>
        <w:jc w:val="both"/>
        <w:rPr>
          <w:rFonts w:ascii="Arial" w:hAnsi="Arial" w:cs="Arial"/>
          <w:sz w:val="24"/>
          <w:szCs w:val="24"/>
        </w:rPr>
      </w:pPr>
    </w:p>
    <w:p w14:paraId="44EA1929" w14:textId="77777777" w:rsidR="00062BA3" w:rsidRPr="00BD414A" w:rsidRDefault="00062BA3" w:rsidP="00062BA3">
      <w:pPr>
        <w:pStyle w:val="NoSpacing"/>
        <w:jc w:val="both"/>
        <w:rPr>
          <w:rFonts w:ascii="Arial" w:hAnsi="Arial" w:cs="Arial"/>
          <w:sz w:val="24"/>
          <w:szCs w:val="24"/>
          <w:lang w:eastAsia="en-GB"/>
        </w:rPr>
      </w:pPr>
      <w:r w:rsidRPr="00BD414A">
        <w:rPr>
          <w:rFonts w:ascii="Arial" w:hAnsi="Arial" w:cs="Arial"/>
          <w:sz w:val="24"/>
          <w:szCs w:val="24"/>
          <w:lang w:eastAsia="en-GB"/>
        </w:rPr>
        <w:t>MG’s profitability has been on a decline over the past years. Below is MG’s overall performance for the month of December 2022. In view of the huge capital investment made, MG’s directors are considering ways to improve this mediocre performance.</w:t>
      </w:r>
    </w:p>
    <w:p w14:paraId="5A1A0410" w14:textId="77777777" w:rsidR="00062BA3" w:rsidRPr="00BD414A" w:rsidRDefault="00062BA3" w:rsidP="003C3EB0">
      <w:pPr>
        <w:pStyle w:val="NoSpacing"/>
        <w:jc w:val="both"/>
        <w:rPr>
          <w:rFonts w:ascii="Arial" w:hAnsi="Arial" w:cs="Arial"/>
          <w:sz w:val="24"/>
          <w:szCs w:val="24"/>
          <w:lang w:eastAsia="en-GB"/>
        </w:rPr>
      </w:pPr>
    </w:p>
    <w:p w14:paraId="28F2DC4F" w14:textId="63D41442" w:rsidR="00062BA3" w:rsidRPr="00BD414A" w:rsidRDefault="00062BA3" w:rsidP="003C3EB0">
      <w:pPr>
        <w:pStyle w:val="NoSpacing"/>
        <w:jc w:val="both"/>
        <w:rPr>
          <w:rFonts w:ascii="Arial" w:hAnsi="Arial" w:cs="Arial"/>
          <w:sz w:val="24"/>
          <w:szCs w:val="24"/>
          <w:lang w:eastAsia="en-GB"/>
        </w:rPr>
      </w:pPr>
      <w:r w:rsidRPr="00BD414A">
        <w:rPr>
          <w:rFonts w:ascii="Arial" w:hAnsi="Arial" w:cs="Arial"/>
          <w:sz w:val="24"/>
          <w:szCs w:val="24"/>
          <w:lang w:eastAsia="en-GB"/>
        </w:rPr>
        <w:t xml:space="preserve">Upon considering the data below in the Executive Committee Meeting, Clara Zoul the Operations Director and five other directors share the same understanding and view that production of Hoists and Mobile Beds must be ceased if overall profitability is to improve in 2023. </w:t>
      </w:r>
      <w:r w:rsidR="00984EA4" w:rsidRPr="00BD414A">
        <w:rPr>
          <w:rFonts w:ascii="Arial" w:hAnsi="Arial" w:cs="Arial"/>
          <w:sz w:val="24"/>
          <w:szCs w:val="24"/>
          <w:lang w:eastAsia="en-GB"/>
        </w:rPr>
        <w:t xml:space="preserve">MG’s profitability has been on a decline over the past years. </w:t>
      </w:r>
    </w:p>
    <w:p w14:paraId="5890F3F7" w14:textId="77777777" w:rsidR="00062BA3" w:rsidRPr="00BD414A" w:rsidRDefault="00062BA3" w:rsidP="003C3EB0">
      <w:pPr>
        <w:pStyle w:val="NoSpacing"/>
        <w:jc w:val="both"/>
        <w:rPr>
          <w:rFonts w:ascii="Arial" w:hAnsi="Arial" w:cs="Arial"/>
          <w:sz w:val="24"/>
          <w:szCs w:val="24"/>
          <w:lang w:eastAsia="en-GB"/>
        </w:rPr>
      </w:pPr>
    </w:p>
    <w:p w14:paraId="79010DBC" w14:textId="150C685C" w:rsidR="003C3EB0" w:rsidRPr="00BD414A" w:rsidRDefault="003C3EB0" w:rsidP="003C3EB0">
      <w:pPr>
        <w:pStyle w:val="NoSpacing"/>
        <w:jc w:val="both"/>
        <w:rPr>
          <w:rFonts w:ascii="Arial" w:hAnsi="Arial" w:cs="Arial"/>
          <w:sz w:val="24"/>
          <w:szCs w:val="24"/>
          <w:lang w:eastAsia="en-GB"/>
        </w:rPr>
      </w:pPr>
      <w:r w:rsidRPr="00BD414A">
        <w:rPr>
          <w:rFonts w:ascii="Arial" w:hAnsi="Arial" w:cs="Arial"/>
          <w:sz w:val="24"/>
          <w:szCs w:val="24"/>
          <w:lang w:eastAsia="en-GB"/>
        </w:rPr>
        <w:t xml:space="preserve">You spot that marginal costing would show the results differently and may </w:t>
      </w:r>
      <w:r w:rsidR="00062BA3" w:rsidRPr="00BD414A">
        <w:rPr>
          <w:rFonts w:ascii="Arial" w:hAnsi="Arial" w:cs="Arial"/>
          <w:sz w:val="24"/>
          <w:szCs w:val="24"/>
          <w:lang w:eastAsia="en-GB"/>
        </w:rPr>
        <w:t>influence</w:t>
      </w:r>
      <w:r w:rsidRPr="00BD414A">
        <w:rPr>
          <w:rFonts w:ascii="Arial" w:hAnsi="Arial" w:cs="Arial"/>
          <w:sz w:val="24"/>
          <w:szCs w:val="24"/>
          <w:lang w:eastAsia="en-GB"/>
        </w:rPr>
        <w:t xml:space="preserve"> the </w:t>
      </w:r>
      <w:r w:rsidR="00062BA3" w:rsidRPr="00BD414A">
        <w:rPr>
          <w:rFonts w:ascii="Arial" w:hAnsi="Arial" w:cs="Arial"/>
          <w:sz w:val="24"/>
          <w:szCs w:val="24"/>
          <w:lang w:eastAsia="en-GB"/>
        </w:rPr>
        <w:t>Executive Committee</w:t>
      </w:r>
      <w:r w:rsidRPr="00BD414A">
        <w:rPr>
          <w:rFonts w:ascii="Arial" w:hAnsi="Arial" w:cs="Arial"/>
          <w:sz w:val="24"/>
          <w:szCs w:val="24"/>
          <w:lang w:eastAsia="en-GB"/>
        </w:rPr>
        <w:t>’</w:t>
      </w:r>
      <w:r w:rsidR="00062BA3" w:rsidRPr="00BD414A">
        <w:rPr>
          <w:rFonts w:ascii="Arial" w:hAnsi="Arial" w:cs="Arial"/>
          <w:sz w:val="24"/>
          <w:szCs w:val="24"/>
          <w:lang w:eastAsia="en-GB"/>
        </w:rPr>
        <w:t>s</w:t>
      </w:r>
      <w:r w:rsidRPr="00BD414A">
        <w:rPr>
          <w:rFonts w:ascii="Arial" w:hAnsi="Arial" w:cs="Arial"/>
          <w:sz w:val="24"/>
          <w:szCs w:val="24"/>
          <w:lang w:eastAsia="en-GB"/>
        </w:rPr>
        <w:t xml:space="preserve"> decision.</w:t>
      </w:r>
      <w:bookmarkStart w:id="0" w:name="_MON_1566745455"/>
      <w:bookmarkEnd w:id="0"/>
    </w:p>
    <w:p w14:paraId="0FAA8107" w14:textId="0AE89DF1" w:rsidR="003C3EB0" w:rsidRPr="00BD414A" w:rsidRDefault="003C3EB0" w:rsidP="003C3EB0">
      <w:pPr>
        <w:pStyle w:val="NoSpacing"/>
        <w:rPr>
          <w:rFonts w:ascii="Arial" w:hAnsi="Arial" w:cs="Arial"/>
          <w:b/>
          <w:sz w:val="24"/>
          <w:szCs w:val="24"/>
        </w:rPr>
      </w:pPr>
    </w:p>
    <w:p w14:paraId="18FFCE7E" w14:textId="773A2D76" w:rsidR="0070068F" w:rsidRPr="00BD414A" w:rsidRDefault="0070068F" w:rsidP="003C3EB0">
      <w:pPr>
        <w:pStyle w:val="NoSpacing"/>
        <w:rPr>
          <w:rFonts w:ascii="Arial" w:hAnsi="Arial" w:cs="Arial"/>
          <w:b/>
          <w:sz w:val="24"/>
          <w:szCs w:val="24"/>
          <w:u w:val="single"/>
        </w:rPr>
      </w:pPr>
      <w:r w:rsidRPr="00BD414A">
        <w:rPr>
          <w:rFonts w:ascii="Arial" w:hAnsi="Arial" w:cs="Arial"/>
          <w:b/>
          <w:sz w:val="24"/>
          <w:szCs w:val="24"/>
          <w:u w:val="single"/>
        </w:rPr>
        <w:t>Mobile Solutions Group Product Financial Performance Report for the month of December 202</w:t>
      </w:r>
      <w:r w:rsidR="00062BA3" w:rsidRPr="00BD414A">
        <w:rPr>
          <w:rFonts w:ascii="Arial" w:hAnsi="Arial" w:cs="Arial"/>
          <w:b/>
          <w:sz w:val="24"/>
          <w:szCs w:val="24"/>
          <w:u w:val="single"/>
        </w:rPr>
        <w:t>2</w:t>
      </w:r>
    </w:p>
    <w:p w14:paraId="7A7E8F9F" w14:textId="69D87AAC" w:rsidR="0070068F" w:rsidRPr="00BD414A" w:rsidRDefault="0070068F" w:rsidP="003C3EB0">
      <w:pPr>
        <w:pStyle w:val="NoSpacing"/>
        <w:rPr>
          <w:rFonts w:ascii="Arial" w:hAnsi="Arial" w:cs="Arial"/>
          <w:b/>
          <w:sz w:val="24"/>
          <w:szCs w:val="24"/>
          <w:u w:val="single"/>
        </w:rPr>
      </w:pPr>
    </w:p>
    <w:tbl>
      <w:tblPr>
        <w:tblW w:w="10065" w:type="dxa"/>
        <w:tblLook w:val="04A0" w:firstRow="1" w:lastRow="0" w:firstColumn="1" w:lastColumn="0" w:noHBand="0" w:noVBand="1"/>
      </w:tblPr>
      <w:tblGrid>
        <w:gridCol w:w="1701"/>
        <w:gridCol w:w="2459"/>
        <w:gridCol w:w="1630"/>
        <w:gridCol w:w="1444"/>
        <w:gridCol w:w="1444"/>
        <w:gridCol w:w="1578"/>
      </w:tblGrid>
      <w:tr w:rsidR="00474BED" w:rsidRPr="00474BED" w14:paraId="51C3C9DF" w14:textId="77777777" w:rsidTr="00384CCA">
        <w:trPr>
          <w:trHeight w:val="290"/>
        </w:trPr>
        <w:tc>
          <w:tcPr>
            <w:tcW w:w="1701" w:type="dxa"/>
            <w:tcBorders>
              <w:top w:val="nil"/>
              <w:left w:val="nil"/>
              <w:bottom w:val="nil"/>
              <w:right w:val="nil"/>
            </w:tcBorders>
            <w:shd w:val="clear" w:color="auto" w:fill="auto"/>
            <w:noWrap/>
            <w:vAlign w:val="center"/>
            <w:hideMark/>
          </w:tcPr>
          <w:p w14:paraId="7834637C" w14:textId="77777777" w:rsidR="00474BED" w:rsidRPr="00474BED" w:rsidRDefault="00474BED" w:rsidP="00474BED">
            <w:pPr>
              <w:rPr>
                <w:rFonts w:ascii="Arial" w:hAnsi="Arial" w:cs="Arial"/>
                <w:sz w:val="24"/>
                <w:szCs w:val="24"/>
              </w:rPr>
            </w:pPr>
          </w:p>
        </w:tc>
        <w:tc>
          <w:tcPr>
            <w:tcW w:w="2459" w:type="dxa"/>
            <w:tcBorders>
              <w:top w:val="nil"/>
              <w:left w:val="nil"/>
              <w:bottom w:val="nil"/>
              <w:right w:val="nil"/>
            </w:tcBorders>
            <w:shd w:val="clear" w:color="auto" w:fill="auto"/>
            <w:noWrap/>
            <w:vAlign w:val="center"/>
            <w:hideMark/>
          </w:tcPr>
          <w:p w14:paraId="0CD97D58" w14:textId="77777777" w:rsidR="00474BED" w:rsidRPr="00474BED" w:rsidRDefault="00474BED" w:rsidP="00474BED">
            <w:pPr>
              <w:rPr>
                <w:rFonts w:ascii="Arial" w:hAnsi="Arial" w:cs="Arial"/>
                <w:sz w:val="24"/>
                <w:szCs w:val="24"/>
              </w:rPr>
            </w:pP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A3EA9" w14:textId="77777777" w:rsidR="00474BED" w:rsidRPr="00474BED" w:rsidRDefault="00474BED" w:rsidP="00474BED">
            <w:pPr>
              <w:jc w:val="center"/>
              <w:rPr>
                <w:rFonts w:ascii="Arial" w:hAnsi="Arial" w:cs="Arial"/>
                <w:b/>
                <w:bCs/>
                <w:sz w:val="24"/>
                <w:szCs w:val="24"/>
              </w:rPr>
            </w:pPr>
            <w:r w:rsidRPr="00474BED">
              <w:rPr>
                <w:rFonts w:ascii="Arial" w:hAnsi="Arial" w:cs="Arial"/>
                <w:b/>
                <w:bCs/>
                <w:sz w:val="24"/>
                <w:szCs w:val="24"/>
              </w:rPr>
              <w:t>Wheelchairs</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34329AE2" w14:textId="77777777" w:rsidR="00474BED" w:rsidRPr="00474BED" w:rsidRDefault="00474BED" w:rsidP="00474BED">
            <w:pPr>
              <w:jc w:val="center"/>
              <w:rPr>
                <w:rFonts w:ascii="Arial" w:hAnsi="Arial" w:cs="Arial"/>
                <w:b/>
                <w:bCs/>
                <w:sz w:val="24"/>
                <w:szCs w:val="24"/>
              </w:rPr>
            </w:pPr>
            <w:r w:rsidRPr="00474BED">
              <w:rPr>
                <w:rFonts w:ascii="Arial" w:hAnsi="Arial" w:cs="Arial"/>
                <w:b/>
                <w:bCs/>
                <w:sz w:val="24"/>
                <w:szCs w:val="24"/>
              </w:rPr>
              <w:t>Hoists</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46CA081" w14:textId="77777777" w:rsidR="00474BED" w:rsidRPr="00474BED" w:rsidRDefault="00474BED" w:rsidP="00474BED">
            <w:pPr>
              <w:jc w:val="center"/>
              <w:rPr>
                <w:rFonts w:ascii="Arial" w:hAnsi="Arial" w:cs="Arial"/>
                <w:b/>
                <w:bCs/>
                <w:sz w:val="24"/>
                <w:szCs w:val="24"/>
              </w:rPr>
            </w:pPr>
            <w:r w:rsidRPr="00474BED">
              <w:rPr>
                <w:rFonts w:ascii="Arial" w:hAnsi="Arial" w:cs="Arial"/>
                <w:b/>
                <w:bCs/>
                <w:sz w:val="24"/>
                <w:szCs w:val="24"/>
              </w:rPr>
              <w:t>Mobile Beds</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26562485" w14:textId="77777777" w:rsidR="00474BED" w:rsidRPr="00474BED" w:rsidRDefault="00474BED" w:rsidP="00474BED">
            <w:pPr>
              <w:jc w:val="center"/>
              <w:rPr>
                <w:rFonts w:ascii="Arial" w:hAnsi="Arial" w:cs="Arial"/>
                <w:b/>
                <w:bCs/>
                <w:sz w:val="24"/>
                <w:szCs w:val="24"/>
              </w:rPr>
            </w:pPr>
            <w:r w:rsidRPr="00474BED">
              <w:rPr>
                <w:rFonts w:ascii="Arial" w:hAnsi="Arial" w:cs="Arial"/>
                <w:b/>
                <w:bCs/>
                <w:sz w:val="24"/>
                <w:szCs w:val="24"/>
              </w:rPr>
              <w:t>Total</w:t>
            </w:r>
          </w:p>
        </w:tc>
      </w:tr>
      <w:tr w:rsidR="00474BED" w:rsidRPr="00474BED" w14:paraId="7100C372" w14:textId="77777777" w:rsidTr="00384CCA">
        <w:trPr>
          <w:trHeight w:val="290"/>
        </w:trPr>
        <w:tc>
          <w:tcPr>
            <w:tcW w:w="1701" w:type="dxa"/>
            <w:tcBorders>
              <w:top w:val="nil"/>
              <w:left w:val="nil"/>
              <w:bottom w:val="nil"/>
              <w:right w:val="nil"/>
            </w:tcBorders>
            <w:shd w:val="clear" w:color="auto" w:fill="auto"/>
            <w:noWrap/>
            <w:vAlign w:val="center"/>
            <w:hideMark/>
          </w:tcPr>
          <w:p w14:paraId="5F245BC2" w14:textId="77777777" w:rsidR="00474BED" w:rsidRPr="00474BED" w:rsidRDefault="00474BED" w:rsidP="00474BED">
            <w:pPr>
              <w:rPr>
                <w:rFonts w:ascii="Arial" w:hAnsi="Arial" w:cs="Arial"/>
                <w:b/>
                <w:bCs/>
                <w:color w:val="000000"/>
                <w:sz w:val="24"/>
                <w:szCs w:val="24"/>
              </w:rPr>
            </w:pPr>
            <w:r w:rsidRPr="00474BED">
              <w:rPr>
                <w:rFonts w:ascii="Arial" w:hAnsi="Arial" w:cs="Arial"/>
                <w:b/>
                <w:bCs/>
                <w:color w:val="000000"/>
                <w:sz w:val="24"/>
                <w:szCs w:val="24"/>
              </w:rPr>
              <w:t>Units sold</w:t>
            </w:r>
          </w:p>
        </w:tc>
        <w:tc>
          <w:tcPr>
            <w:tcW w:w="2459" w:type="dxa"/>
            <w:tcBorders>
              <w:top w:val="nil"/>
              <w:left w:val="nil"/>
              <w:bottom w:val="nil"/>
              <w:right w:val="nil"/>
            </w:tcBorders>
            <w:shd w:val="clear" w:color="auto" w:fill="auto"/>
            <w:noWrap/>
            <w:vAlign w:val="center"/>
            <w:hideMark/>
          </w:tcPr>
          <w:p w14:paraId="10E102F6" w14:textId="77777777" w:rsidR="00474BED" w:rsidRPr="00474BED" w:rsidRDefault="00474BED" w:rsidP="00474BED">
            <w:pPr>
              <w:rPr>
                <w:rFonts w:ascii="Arial" w:hAnsi="Arial" w:cs="Arial"/>
                <w:b/>
                <w:bCs/>
                <w:color w:val="000000"/>
                <w:sz w:val="24"/>
                <w:szCs w:val="24"/>
              </w:rPr>
            </w:pPr>
          </w:p>
        </w:tc>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233B56E9" w14:textId="77777777" w:rsidR="00474BED" w:rsidRPr="00474BED" w:rsidRDefault="00474BED" w:rsidP="00474BED">
            <w:pPr>
              <w:jc w:val="center"/>
              <w:rPr>
                <w:rFonts w:ascii="Arial" w:hAnsi="Arial" w:cs="Arial"/>
                <w:b/>
                <w:bCs/>
                <w:color w:val="000000"/>
                <w:sz w:val="24"/>
                <w:szCs w:val="24"/>
              </w:rPr>
            </w:pPr>
            <w:r w:rsidRPr="00474BED">
              <w:rPr>
                <w:rFonts w:ascii="Arial" w:hAnsi="Arial" w:cs="Arial"/>
                <w:b/>
                <w:bCs/>
                <w:color w:val="000000"/>
                <w:sz w:val="24"/>
                <w:szCs w:val="24"/>
              </w:rPr>
              <w:t>40</w:t>
            </w:r>
          </w:p>
        </w:tc>
        <w:tc>
          <w:tcPr>
            <w:tcW w:w="1418" w:type="dxa"/>
            <w:tcBorders>
              <w:top w:val="nil"/>
              <w:left w:val="nil"/>
              <w:bottom w:val="single" w:sz="4" w:space="0" w:color="auto"/>
              <w:right w:val="single" w:sz="4" w:space="0" w:color="auto"/>
            </w:tcBorders>
            <w:shd w:val="clear" w:color="auto" w:fill="auto"/>
            <w:noWrap/>
            <w:vAlign w:val="center"/>
            <w:hideMark/>
          </w:tcPr>
          <w:p w14:paraId="3681DD52" w14:textId="77777777" w:rsidR="00474BED" w:rsidRPr="00474BED" w:rsidRDefault="00474BED" w:rsidP="00474BED">
            <w:pPr>
              <w:jc w:val="center"/>
              <w:rPr>
                <w:rFonts w:ascii="Arial" w:hAnsi="Arial" w:cs="Arial"/>
                <w:b/>
                <w:bCs/>
                <w:color w:val="000000"/>
                <w:sz w:val="24"/>
                <w:szCs w:val="24"/>
              </w:rPr>
            </w:pPr>
            <w:r w:rsidRPr="00474BED">
              <w:rPr>
                <w:rFonts w:ascii="Arial" w:hAnsi="Arial" w:cs="Arial"/>
                <w:b/>
                <w:bCs/>
                <w:color w:val="000000"/>
                <w:sz w:val="24"/>
                <w:szCs w:val="24"/>
              </w:rPr>
              <w:t>93</w:t>
            </w:r>
          </w:p>
        </w:tc>
        <w:tc>
          <w:tcPr>
            <w:tcW w:w="1417" w:type="dxa"/>
            <w:tcBorders>
              <w:top w:val="nil"/>
              <w:left w:val="nil"/>
              <w:bottom w:val="single" w:sz="4" w:space="0" w:color="auto"/>
              <w:right w:val="single" w:sz="4" w:space="0" w:color="auto"/>
            </w:tcBorders>
            <w:shd w:val="clear" w:color="auto" w:fill="auto"/>
            <w:noWrap/>
            <w:vAlign w:val="center"/>
            <w:hideMark/>
          </w:tcPr>
          <w:p w14:paraId="2F1460DE" w14:textId="77777777" w:rsidR="00474BED" w:rsidRPr="00474BED" w:rsidRDefault="00474BED" w:rsidP="00474BED">
            <w:pPr>
              <w:jc w:val="center"/>
              <w:rPr>
                <w:rFonts w:ascii="Arial" w:hAnsi="Arial" w:cs="Arial"/>
                <w:b/>
                <w:bCs/>
                <w:color w:val="000000"/>
                <w:sz w:val="24"/>
                <w:szCs w:val="24"/>
              </w:rPr>
            </w:pPr>
            <w:r w:rsidRPr="00474BED">
              <w:rPr>
                <w:rFonts w:ascii="Arial" w:hAnsi="Arial" w:cs="Arial"/>
                <w:b/>
                <w:bCs/>
                <w:color w:val="000000"/>
                <w:sz w:val="24"/>
                <w:szCs w:val="24"/>
              </w:rPr>
              <w:t>77</w:t>
            </w:r>
          </w:p>
        </w:tc>
        <w:tc>
          <w:tcPr>
            <w:tcW w:w="1560" w:type="dxa"/>
            <w:tcBorders>
              <w:top w:val="nil"/>
              <w:left w:val="nil"/>
              <w:bottom w:val="single" w:sz="4" w:space="0" w:color="auto"/>
              <w:right w:val="single" w:sz="4" w:space="0" w:color="auto"/>
            </w:tcBorders>
            <w:shd w:val="clear" w:color="auto" w:fill="auto"/>
            <w:noWrap/>
            <w:vAlign w:val="center"/>
            <w:hideMark/>
          </w:tcPr>
          <w:p w14:paraId="3BD4E277" w14:textId="77777777" w:rsidR="00474BED" w:rsidRPr="00474BED" w:rsidRDefault="00474BED" w:rsidP="00474BED">
            <w:pPr>
              <w:jc w:val="center"/>
              <w:rPr>
                <w:rFonts w:ascii="Arial" w:hAnsi="Arial" w:cs="Arial"/>
                <w:b/>
                <w:bCs/>
                <w:color w:val="000000"/>
                <w:sz w:val="24"/>
                <w:szCs w:val="24"/>
              </w:rPr>
            </w:pPr>
            <w:r w:rsidRPr="00474BED">
              <w:rPr>
                <w:rFonts w:ascii="Arial" w:hAnsi="Arial" w:cs="Arial"/>
                <w:b/>
                <w:bCs/>
                <w:color w:val="000000"/>
                <w:sz w:val="24"/>
                <w:szCs w:val="24"/>
              </w:rPr>
              <w:t> </w:t>
            </w:r>
          </w:p>
        </w:tc>
      </w:tr>
      <w:tr w:rsidR="00474BED" w:rsidRPr="00474BED" w14:paraId="12DBD38F" w14:textId="77777777" w:rsidTr="00384CCA">
        <w:trPr>
          <w:trHeight w:val="290"/>
        </w:trPr>
        <w:tc>
          <w:tcPr>
            <w:tcW w:w="1701" w:type="dxa"/>
            <w:tcBorders>
              <w:top w:val="single" w:sz="4" w:space="0" w:color="auto"/>
              <w:left w:val="single" w:sz="4" w:space="0" w:color="auto"/>
              <w:bottom w:val="single" w:sz="4" w:space="0" w:color="auto"/>
              <w:right w:val="nil"/>
            </w:tcBorders>
            <w:shd w:val="clear" w:color="auto" w:fill="auto"/>
            <w:noWrap/>
            <w:vAlign w:val="center"/>
            <w:hideMark/>
          </w:tcPr>
          <w:p w14:paraId="4556F2E9" w14:textId="77777777" w:rsidR="00474BED" w:rsidRPr="00474BED" w:rsidRDefault="00474BED" w:rsidP="00474BED">
            <w:pPr>
              <w:rPr>
                <w:rFonts w:ascii="Arial" w:hAnsi="Arial" w:cs="Arial"/>
                <w:b/>
                <w:bCs/>
                <w:color w:val="000000"/>
                <w:sz w:val="24"/>
                <w:szCs w:val="24"/>
              </w:rPr>
            </w:pPr>
            <w:r w:rsidRPr="00474BED">
              <w:rPr>
                <w:rFonts w:ascii="Arial" w:hAnsi="Arial" w:cs="Arial"/>
                <w:b/>
                <w:bCs/>
                <w:color w:val="000000"/>
                <w:sz w:val="24"/>
                <w:szCs w:val="24"/>
              </w:rPr>
              <w:t>Revenue</w:t>
            </w:r>
          </w:p>
        </w:tc>
        <w:tc>
          <w:tcPr>
            <w:tcW w:w="2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1B048" w14:textId="77777777" w:rsidR="00474BED" w:rsidRPr="00474BED" w:rsidRDefault="00474BED" w:rsidP="00474BED">
            <w:pPr>
              <w:rPr>
                <w:rFonts w:ascii="Arial" w:hAnsi="Arial" w:cs="Arial"/>
                <w:color w:val="000000"/>
                <w:sz w:val="24"/>
                <w:szCs w:val="24"/>
              </w:rPr>
            </w:pPr>
            <w:r w:rsidRPr="00474BED">
              <w:rPr>
                <w:rFonts w:ascii="Arial" w:hAnsi="Arial" w:cs="Arial"/>
                <w:color w:val="000000"/>
                <w:sz w:val="24"/>
                <w:szCs w:val="24"/>
              </w:rPr>
              <w:t> </w:t>
            </w:r>
          </w:p>
        </w:tc>
        <w:tc>
          <w:tcPr>
            <w:tcW w:w="1510" w:type="dxa"/>
            <w:tcBorders>
              <w:top w:val="nil"/>
              <w:left w:val="nil"/>
              <w:bottom w:val="single" w:sz="4" w:space="0" w:color="auto"/>
              <w:right w:val="single" w:sz="4" w:space="0" w:color="auto"/>
            </w:tcBorders>
            <w:shd w:val="clear" w:color="auto" w:fill="auto"/>
            <w:noWrap/>
            <w:vAlign w:val="center"/>
            <w:hideMark/>
          </w:tcPr>
          <w:p w14:paraId="42C4999D" w14:textId="77777777" w:rsidR="00474BED" w:rsidRPr="00474BED" w:rsidRDefault="00474BED" w:rsidP="00474BED">
            <w:pPr>
              <w:jc w:val="center"/>
              <w:rPr>
                <w:rFonts w:ascii="Arial" w:hAnsi="Arial" w:cs="Arial"/>
                <w:color w:val="000000"/>
                <w:sz w:val="24"/>
                <w:szCs w:val="24"/>
              </w:rPr>
            </w:pPr>
            <w:r w:rsidRPr="00474BED">
              <w:rPr>
                <w:rFonts w:ascii="Arial" w:hAnsi="Arial" w:cs="Arial"/>
                <w:color w:val="000000"/>
                <w:sz w:val="24"/>
                <w:szCs w:val="24"/>
              </w:rPr>
              <w:t>£20,100.00</w:t>
            </w:r>
          </w:p>
        </w:tc>
        <w:tc>
          <w:tcPr>
            <w:tcW w:w="1418" w:type="dxa"/>
            <w:tcBorders>
              <w:top w:val="nil"/>
              <w:left w:val="nil"/>
              <w:bottom w:val="single" w:sz="4" w:space="0" w:color="auto"/>
              <w:right w:val="single" w:sz="4" w:space="0" w:color="auto"/>
            </w:tcBorders>
            <w:shd w:val="clear" w:color="auto" w:fill="auto"/>
            <w:noWrap/>
            <w:vAlign w:val="center"/>
            <w:hideMark/>
          </w:tcPr>
          <w:p w14:paraId="0B46059D" w14:textId="77777777" w:rsidR="00474BED" w:rsidRPr="00474BED" w:rsidRDefault="00474BED" w:rsidP="00474BED">
            <w:pPr>
              <w:jc w:val="center"/>
              <w:rPr>
                <w:rFonts w:ascii="Arial" w:hAnsi="Arial" w:cs="Arial"/>
                <w:color w:val="000000"/>
                <w:sz w:val="24"/>
                <w:szCs w:val="24"/>
              </w:rPr>
            </w:pPr>
            <w:r w:rsidRPr="00474BED">
              <w:rPr>
                <w:rFonts w:ascii="Arial" w:hAnsi="Arial" w:cs="Arial"/>
                <w:color w:val="000000"/>
                <w:sz w:val="24"/>
                <w:szCs w:val="24"/>
              </w:rPr>
              <w:t>£18,630.00</w:t>
            </w:r>
          </w:p>
        </w:tc>
        <w:tc>
          <w:tcPr>
            <w:tcW w:w="1417" w:type="dxa"/>
            <w:tcBorders>
              <w:top w:val="nil"/>
              <w:left w:val="nil"/>
              <w:bottom w:val="single" w:sz="4" w:space="0" w:color="auto"/>
              <w:right w:val="single" w:sz="4" w:space="0" w:color="auto"/>
            </w:tcBorders>
            <w:shd w:val="clear" w:color="auto" w:fill="auto"/>
            <w:noWrap/>
            <w:vAlign w:val="center"/>
            <w:hideMark/>
          </w:tcPr>
          <w:p w14:paraId="185208E4" w14:textId="77777777" w:rsidR="00474BED" w:rsidRPr="00474BED" w:rsidRDefault="00474BED" w:rsidP="00474BED">
            <w:pPr>
              <w:jc w:val="center"/>
              <w:rPr>
                <w:rFonts w:ascii="Arial" w:hAnsi="Arial" w:cs="Arial"/>
                <w:color w:val="000000"/>
                <w:sz w:val="24"/>
                <w:szCs w:val="24"/>
              </w:rPr>
            </w:pPr>
            <w:r w:rsidRPr="00474BED">
              <w:rPr>
                <w:rFonts w:ascii="Arial" w:hAnsi="Arial" w:cs="Arial"/>
                <w:color w:val="000000"/>
                <w:sz w:val="24"/>
                <w:szCs w:val="24"/>
              </w:rPr>
              <w:t>£19,302.00</w:t>
            </w:r>
          </w:p>
        </w:tc>
        <w:tc>
          <w:tcPr>
            <w:tcW w:w="1560" w:type="dxa"/>
            <w:tcBorders>
              <w:top w:val="nil"/>
              <w:left w:val="nil"/>
              <w:bottom w:val="single" w:sz="4" w:space="0" w:color="auto"/>
              <w:right w:val="single" w:sz="4" w:space="0" w:color="auto"/>
            </w:tcBorders>
            <w:shd w:val="clear" w:color="auto" w:fill="auto"/>
            <w:noWrap/>
            <w:vAlign w:val="center"/>
            <w:hideMark/>
          </w:tcPr>
          <w:p w14:paraId="1E2BD6CA" w14:textId="77777777" w:rsidR="00474BED" w:rsidRPr="00474BED" w:rsidRDefault="00474BED" w:rsidP="00474BED">
            <w:pPr>
              <w:jc w:val="center"/>
              <w:rPr>
                <w:rFonts w:ascii="Arial" w:hAnsi="Arial" w:cs="Arial"/>
                <w:color w:val="000000"/>
                <w:sz w:val="24"/>
                <w:szCs w:val="24"/>
              </w:rPr>
            </w:pPr>
            <w:r w:rsidRPr="00474BED">
              <w:rPr>
                <w:rFonts w:ascii="Arial" w:hAnsi="Arial" w:cs="Arial"/>
                <w:color w:val="000000"/>
                <w:sz w:val="24"/>
                <w:szCs w:val="24"/>
              </w:rPr>
              <w:t>£58,032.00</w:t>
            </w:r>
          </w:p>
        </w:tc>
      </w:tr>
      <w:tr w:rsidR="00474BED" w:rsidRPr="00474BED" w14:paraId="29D7C701" w14:textId="77777777" w:rsidTr="00384CCA">
        <w:trPr>
          <w:trHeight w:val="290"/>
        </w:trPr>
        <w:tc>
          <w:tcPr>
            <w:tcW w:w="1701" w:type="dxa"/>
            <w:tcBorders>
              <w:top w:val="nil"/>
              <w:left w:val="single" w:sz="4" w:space="0" w:color="auto"/>
              <w:bottom w:val="single" w:sz="4" w:space="0" w:color="auto"/>
              <w:right w:val="nil"/>
            </w:tcBorders>
            <w:shd w:val="clear" w:color="auto" w:fill="auto"/>
            <w:noWrap/>
            <w:vAlign w:val="center"/>
            <w:hideMark/>
          </w:tcPr>
          <w:p w14:paraId="164FD611" w14:textId="77777777" w:rsidR="00474BED" w:rsidRPr="00474BED" w:rsidRDefault="00474BED" w:rsidP="00474BED">
            <w:pPr>
              <w:rPr>
                <w:rFonts w:ascii="Arial" w:hAnsi="Arial" w:cs="Arial"/>
                <w:b/>
                <w:bCs/>
                <w:color w:val="000000"/>
                <w:sz w:val="24"/>
                <w:szCs w:val="24"/>
              </w:rPr>
            </w:pPr>
            <w:r w:rsidRPr="00474BED">
              <w:rPr>
                <w:rFonts w:ascii="Arial" w:hAnsi="Arial" w:cs="Arial"/>
                <w:b/>
                <w:bCs/>
                <w:color w:val="000000"/>
                <w:sz w:val="24"/>
                <w:szCs w:val="24"/>
              </w:rPr>
              <w:t>Costs</w:t>
            </w:r>
          </w:p>
        </w:tc>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0FD3F7BC" w14:textId="77777777" w:rsidR="00474BED" w:rsidRPr="00474BED" w:rsidRDefault="00474BED" w:rsidP="00474BED">
            <w:pPr>
              <w:rPr>
                <w:rFonts w:ascii="Arial" w:hAnsi="Arial" w:cs="Arial"/>
                <w:color w:val="000000"/>
                <w:sz w:val="24"/>
                <w:szCs w:val="24"/>
              </w:rPr>
            </w:pPr>
            <w:r w:rsidRPr="00474BED">
              <w:rPr>
                <w:rFonts w:ascii="Arial" w:hAnsi="Arial" w:cs="Arial"/>
                <w:color w:val="000000"/>
                <w:sz w:val="24"/>
                <w:szCs w:val="24"/>
              </w:rPr>
              <w:t> </w:t>
            </w:r>
          </w:p>
        </w:tc>
        <w:tc>
          <w:tcPr>
            <w:tcW w:w="1510" w:type="dxa"/>
            <w:tcBorders>
              <w:top w:val="nil"/>
              <w:left w:val="nil"/>
              <w:bottom w:val="single" w:sz="4" w:space="0" w:color="auto"/>
              <w:right w:val="single" w:sz="4" w:space="0" w:color="auto"/>
            </w:tcBorders>
            <w:shd w:val="clear" w:color="auto" w:fill="auto"/>
            <w:noWrap/>
            <w:vAlign w:val="center"/>
            <w:hideMark/>
          </w:tcPr>
          <w:p w14:paraId="51D3AB8E" w14:textId="77777777" w:rsidR="00474BED" w:rsidRPr="00474BED" w:rsidRDefault="00474BED" w:rsidP="00474BED">
            <w:pPr>
              <w:jc w:val="center"/>
              <w:rPr>
                <w:rFonts w:ascii="Arial" w:hAnsi="Arial" w:cs="Arial"/>
                <w:color w:val="000000"/>
                <w:sz w:val="24"/>
                <w:szCs w:val="24"/>
              </w:rPr>
            </w:pPr>
            <w:r w:rsidRPr="00474BED">
              <w:rPr>
                <w:rFonts w:ascii="Arial" w:hAnsi="Arial" w:cs="Arial"/>
                <w:color w:val="000000"/>
                <w:sz w:val="24"/>
                <w:szCs w:val="24"/>
              </w:rPr>
              <w:t> </w:t>
            </w:r>
          </w:p>
        </w:tc>
        <w:tc>
          <w:tcPr>
            <w:tcW w:w="1418" w:type="dxa"/>
            <w:tcBorders>
              <w:top w:val="nil"/>
              <w:left w:val="nil"/>
              <w:bottom w:val="single" w:sz="4" w:space="0" w:color="auto"/>
              <w:right w:val="single" w:sz="4" w:space="0" w:color="auto"/>
            </w:tcBorders>
            <w:shd w:val="clear" w:color="auto" w:fill="auto"/>
            <w:noWrap/>
            <w:vAlign w:val="center"/>
            <w:hideMark/>
          </w:tcPr>
          <w:p w14:paraId="406952A2" w14:textId="77777777" w:rsidR="00474BED" w:rsidRPr="00474BED" w:rsidRDefault="00474BED" w:rsidP="00474BED">
            <w:pPr>
              <w:jc w:val="center"/>
              <w:rPr>
                <w:rFonts w:ascii="Arial" w:hAnsi="Arial" w:cs="Arial"/>
                <w:color w:val="000000"/>
                <w:sz w:val="24"/>
                <w:szCs w:val="24"/>
              </w:rPr>
            </w:pPr>
            <w:r w:rsidRPr="00474BED">
              <w:rPr>
                <w:rFonts w:ascii="Arial" w:hAnsi="Arial" w:cs="Arial"/>
                <w:color w:val="000000"/>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14:paraId="2393E7D8" w14:textId="77777777" w:rsidR="00474BED" w:rsidRPr="00474BED" w:rsidRDefault="00474BED" w:rsidP="00474BED">
            <w:pPr>
              <w:jc w:val="center"/>
              <w:rPr>
                <w:rFonts w:ascii="Arial" w:hAnsi="Arial" w:cs="Arial"/>
                <w:color w:val="000000"/>
                <w:sz w:val="24"/>
                <w:szCs w:val="24"/>
              </w:rPr>
            </w:pPr>
            <w:r w:rsidRPr="00474BED">
              <w:rPr>
                <w:rFonts w:ascii="Arial" w:hAnsi="Arial" w:cs="Arial"/>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center"/>
            <w:hideMark/>
          </w:tcPr>
          <w:p w14:paraId="7C321EE2" w14:textId="77777777" w:rsidR="00474BED" w:rsidRPr="00474BED" w:rsidRDefault="00474BED" w:rsidP="00474BED">
            <w:pPr>
              <w:jc w:val="center"/>
              <w:rPr>
                <w:rFonts w:ascii="Arial" w:hAnsi="Arial" w:cs="Arial"/>
                <w:color w:val="000000"/>
                <w:sz w:val="24"/>
                <w:szCs w:val="24"/>
              </w:rPr>
            </w:pPr>
            <w:r w:rsidRPr="00474BED">
              <w:rPr>
                <w:rFonts w:ascii="Arial" w:hAnsi="Arial" w:cs="Arial"/>
                <w:color w:val="000000"/>
                <w:sz w:val="24"/>
                <w:szCs w:val="24"/>
              </w:rPr>
              <w:t> </w:t>
            </w:r>
          </w:p>
        </w:tc>
      </w:tr>
      <w:tr w:rsidR="00474BED" w:rsidRPr="00474BED" w14:paraId="0FCCBB79" w14:textId="77777777" w:rsidTr="00384CCA">
        <w:trPr>
          <w:trHeight w:val="290"/>
        </w:trPr>
        <w:tc>
          <w:tcPr>
            <w:tcW w:w="1701" w:type="dxa"/>
            <w:tcBorders>
              <w:top w:val="nil"/>
              <w:left w:val="nil"/>
              <w:bottom w:val="nil"/>
              <w:right w:val="nil"/>
            </w:tcBorders>
            <w:shd w:val="clear" w:color="auto" w:fill="auto"/>
            <w:noWrap/>
            <w:vAlign w:val="center"/>
            <w:hideMark/>
          </w:tcPr>
          <w:p w14:paraId="55FA316D" w14:textId="77777777" w:rsidR="00474BED" w:rsidRPr="00474BED" w:rsidRDefault="00474BED" w:rsidP="00474BED">
            <w:pPr>
              <w:jc w:val="center"/>
              <w:rPr>
                <w:rFonts w:ascii="Arial" w:hAnsi="Arial" w:cs="Arial"/>
                <w:color w:val="000000"/>
                <w:sz w:val="24"/>
                <w:szCs w:val="24"/>
              </w:rPr>
            </w:pPr>
          </w:p>
        </w:tc>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7A47080C" w14:textId="77777777" w:rsidR="00474BED" w:rsidRPr="00474BED" w:rsidRDefault="00474BED" w:rsidP="00474BED">
            <w:pPr>
              <w:rPr>
                <w:rFonts w:ascii="Arial" w:hAnsi="Arial" w:cs="Arial"/>
                <w:b/>
                <w:bCs/>
                <w:color w:val="000000"/>
                <w:sz w:val="24"/>
                <w:szCs w:val="24"/>
              </w:rPr>
            </w:pPr>
            <w:r w:rsidRPr="00474BED">
              <w:rPr>
                <w:rFonts w:ascii="Arial" w:hAnsi="Arial" w:cs="Arial"/>
                <w:b/>
                <w:bCs/>
                <w:color w:val="000000"/>
                <w:sz w:val="24"/>
                <w:szCs w:val="24"/>
              </w:rPr>
              <w:t>Direct Material</w:t>
            </w:r>
          </w:p>
        </w:tc>
        <w:tc>
          <w:tcPr>
            <w:tcW w:w="1510" w:type="dxa"/>
            <w:tcBorders>
              <w:top w:val="nil"/>
              <w:left w:val="nil"/>
              <w:bottom w:val="single" w:sz="4" w:space="0" w:color="auto"/>
              <w:right w:val="single" w:sz="4" w:space="0" w:color="auto"/>
            </w:tcBorders>
            <w:shd w:val="clear" w:color="auto" w:fill="auto"/>
            <w:noWrap/>
            <w:vAlign w:val="center"/>
            <w:hideMark/>
          </w:tcPr>
          <w:p w14:paraId="120CB251"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(£4,623.00)</w:t>
            </w:r>
          </w:p>
        </w:tc>
        <w:tc>
          <w:tcPr>
            <w:tcW w:w="1418" w:type="dxa"/>
            <w:tcBorders>
              <w:top w:val="nil"/>
              <w:left w:val="nil"/>
              <w:bottom w:val="single" w:sz="4" w:space="0" w:color="auto"/>
              <w:right w:val="single" w:sz="4" w:space="0" w:color="auto"/>
            </w:tcBorders>
            <w:shd w:val="clear" w:color="auto" w:fill="auto"/>
            <w:noWrap/>
            <w:vAlign w:val="center"/>
            <w:hideMark/>
          </w:tcPr>
          <w:p w14:paraId="0C218DF1"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(£6,893.10)</w:t>
            </w:r>
          </w:p>
        </w:tc>
        <w:tc>
          <w:tcPr>
            <w:tcW w:w="1417" w:type="dxa"/>
            <w:tcBorders>
              <w:top w:val="nil"/>
              <w:left w:val="nil"/>
              <w:bottom w:val="single" w:sz="4" w:space="0" w:color="auto"/>
              <w:right w:val="single" w:sz="4" w:space="0" w:color="auto"/>
            </w:tcBorders>
            <w:shd w:val="clear" w:color="auto" w:fill="auto"/>
            <w:noWrap/>
            <w:vAlign w:val="center"/>
            <w:hideMark/>
          </w:tcPr>
          <w:p w14:paraId="7E4F1915"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(£9,264.96)</w:t>
            </w:r>
          </w:p>
        </w:tc>
        <w:tc>
          <w:tcPr>
            <w:tcW w:w="1560" w:type="dxa"/>
            <w:tcBorders>
              <w:top w:val="nil"/>
              <w:left w:val="nil"/>
              <w:bottom w:val="single" w:sz="4" w:space="0" w:color="auto"/>
              <w:right w:val="single" w:sz="4" w:space="0" w:color="auto"/>
            </w:tcBorders>
            <w:shd w:val="clear" w:color="auto" w:fill="auto"/>
            <w:noWrap/>
            <w:vAlign w:val="center"/>
            <w:hideMark/>
          </w:tcPr>
          <w:p w14:paraId="3B824639"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(£20,781.06)</w:t>
            </w:r>
          </w:p>
        </w:tc>
      </w:tr>
      <w:tr w:rsidR="00474BED" w:rsidRPr="00474BED" w14:paraId="3DDA9AA6" w14:textId="77777777" w:rsidTr="00384CCA">
        <w:trPr>
          <w:trHeight w:val="290"/>
        </w:trPr>
        <w:tc>
          <w:tcPr>
            <w:tcW w:w="1701" w:type="dxa"/>
            <w:tcBorders>
              <w:top w:val="nil"/>
              <w:left w:val="nil"/>
              <w:bottom w:val="nil"/>
              <w:right w:val="nil"/>
            </w:tcBorders>
            <w:shd w:val="clear" w:color="auto" w:fill="auto"/>
            <w:noWrap/>
            <w:vAlign w:val="center"/>
            <w:hideMark/>
          </w:tcPr>
          <w:p w14:paraId="3C40BE5D" w14:textId="77777777" w:rsidR="00474BED" w:rsidRPr="00474BED" w:rsidRDefault="00474BED" w:rsidP="00474BED">
            <w:pPr>
              <w:jc w:val="center"/>
              <w:rPr>
                <w:rFonts w:ascii="Arial" w:hAnsi="Arial" w:cs="Arial"/>
                <w:color w:val="FF0000"/>
                <w:sz w:val="24"/>
                <w:szCs w:val="24"/>
              </w:rPr>
            </w:pPr>
          </w:p>
        </w:tc>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1AD3D279" w14:textId="77777777" w:rsidR="00474BED" w:rsidRPr="00474BED" w:rsidRDefault="00474BED" w:rsidP="00474BED">
            <w:pPr>
              <w:rPr>
                <w:rFonts w:ascii="Arial" w:hAnsi="Arial" w:cs="Arial"/>
                <w:b/>
                <w:bCs/>
                <w:color w:val="000000"/>
                <w:sz w:val="24"/>
                <w:szCs w:val="24"/>
              </w:rPr>
            </w:pPr>
            <w:r w:rsidRPr="00474BED">
              <w:rPr>
                <w:rFonts w:ascii="Arial" w:hAnsi="Arial" w:cs="Arial"/>
                <w:b/>
                <w:bCs/>
                <w:color w:val="000000"/>
                <w:sz w:val="24"/>
                <w:szCs w:val="24"/>
              </w:rPr>
              <w:t>Direct Labour</w:t>
            </w:r>
          </w:p>
        </w:tc>
        <w:tc>
          <w:tcPr>
            <w:tcW w:w="1510" w:type="dxa"/>
            <w:tcBorders>
              <w:top w:val="nil"/>
              <w:left w:val="nil"/>
              <w:bottom w:val="single" w:sz="4" w:space="0" w:color="auto"/>
              <w:right w:val="single" w:sz="4" w:space="0" w:color="auto"/>
            </w:tcBorders>
            <w:shd w:val="clear" w:color="auto" w:fill="auto"/>
            <w:noWrap/>
            <w:vAlign w:val="center"/>
            <w:hideMark/>
          </w:tcPr>
          <w:p w14:paraId="4B3E39E2"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(£6,231.00)</w:t>
            </w:r>
          </w:p>
        </w:tc>
        <w:tc>
          <w:tcPr>
            <w:tcW w:w="1418" w:type="dxa"/>
            <w:tcBorders>
              <w:top w:val="nil"/>
              <w:left w:val="nil"/>
              <w:bottom w:val="single" w:sz="4" w:space="0" w:color="auto"/>
              <w:right w:val="single" w:sz="4" w:space="0" w:color="auto"/>
            </w:tcBorders>
            <w:shd w:val="clear" w:color="auto" w:fill="auto"/>
            <w:noWrap/>
            <w:vAlign w:val="center"/>
            <w:hideMark/>
          </w:tcPr>
          <w:p w14:paraId="2D3F6958"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(£7,824.60)</w:t>
            </w:r>
          </w:p>
        </w:tc>
        <w:tc>
          <w:tcPr>
            <w:tcW w:w="1417" w:type="dxa"/>
            <w:tcBorders>
              <w:top w:val="nil"/>
              <w:left w:val="nil"/>
              <w:bottom w:val="single" w:sz="4" w:space="0" w:color="auto"/>
              <w:right w:val="single" w:sz="4" w:space="0" w:color="auto"/>
            </w:tcBorders>
            <w:shd w:val="clear" w:color="auto" w:fill="auto"/>
            <w:noWrap/>
            <w:vAlign w:val="center"/>
            <w:hideMark/>
          </w:tcPr>
          <w:p w14:paraId="74B9316D"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(£6,755.70)</w:t>
            </w:r>
          </w:p>
        </w:tc>
        <w:tc>
          <w:tcPr>
            <w:tcW w:w="1560" w:type="dxa"/>
            <w:tcBorders>
              <w:top w:val="nil"/>
              <w:left w:val="nil"/>
              <w:bottom w:val="single" w:sz="4" w:space="0" w:color="auto"/>
              <w:right w:val="single" w:sz="4" w:space="0" w:color="auto"/>
            </w:tcBorders>
            <w:shd w:val="clear" w:color="auto" w:fill="auto"/>
            <w:noWrap/>
            <w:vAlign w:val="center"/>
            <w:hideMark/>
          </w:tcPr>
          <w:p w14:paraId="7FAA2857"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(£20,811.30)</w:t>
            </w:r>
          </w:p>
        </w:tc>
      </w:tr>
      <w:tr w:rsidR="00474BED" w:rsidRPr="00474BED" w14:paraId="05F7C9AC" w14:textId="77777777" w:rsidTr="00384CCA">
        <w:trPr>
          <w:trHeight w:val="290"/>
        </w:trPr>
        <w:tc>
          <w:tcPr>
            <w:tcW w:w="1701" w:type="dxa"/>
            <w:tcBorders>
              <w:top w:val="nil"/>
              <w:left w:val="nil"/>
              <w:bottom w:val="nil"/>
              <w:right w:val="nil"/>
            </w:tcBorders>
            <w:shd w:val="clear" w:color="auto" w:fill="auto"/>
            <w:noWrap/>
            <w:vAlign w:val="center"/>
            <w:hideMark/>
          </w:tcPr>
          <w:p w14:paraId="066BB4B0" w14:textId="77777777" w:rsidR="00474BED" w:rsidRPr="00474BED" w:rsidRDefault="00474BED" w:rsidP="00474BED">
            <w:pPr>
              <w:jc w:val="center"/>
              <w:rPr>
                <w:rFonts w:ascii="Arial" w:hAnsi="Arial" w:cs="Arial"/>
                <w:color w:val="FF0000"/>
                <w:sz w:val="24"/>
                <w:szCs w:val="24"/>
              </w:rPr>
            </w:pPr>
          </w:p>
        </w:tc>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6CFF8A5E" w14:textId="77777777" w:rsidR="00474BED" w:rsidRPr="00474BED" w:rsidRDefault="00474BED" w:rsidP="00474BED">
            <w:pPr>
              <w:rPr>
                <w:rFonts w:ascii="Arial" w:hAnsi="Arial" w:cs="Arial"/>
                <w:b/>
                <w:bCs/>
                <w:color w:val="000000"/>
                <w:sz w:val="24"/>
                <w:szCs w:val="24"/>
              </w:rPr>
            </w:pPr>
            <w:r w:rsidRPr="00474BED">
              <w:rPr>
                <w:rFonts w:ascii="Arial" w:hAnsi="Arial" w:cs="Arial"/>
                <w:b/>
                <w:bCs/>
                <w:color w:val="000000"/>
                <w:sz w:val="24"/>
                <w:szCs w:val="24"/>
              </w:rPr>
              <w:t>Other Variable Expenses</w:t>
            </w:r>
          </w:p>
        </w:tc>
        <w:tc>
          <w:tcPr>
            <w:tcW w:w="1510" w:type="dxa"/>
            <w:tcBorders>
              <w:top w:val="nil"/>
              <w:left w:val="nil"/>
              <w:bottom w:val="single" w:sz="4" w:space="0" w:color="auto"/>
              <w:right w:val="single" w:sz="4" w:space="0" w:color="auto"/>
            </w:tcBorders>
            <w:shd w:val="clear" w:color="auto" w:fill="auto"/>
            <w:noWrap/>
            <w:vAlign w:val="center"/>
            <w:hideMark/>
          </w:tcPr>
          <w:p w14:paraId="226C2E76"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(£2,211.00)</w:t>
            </w:r>
          </w:p>
        </w:tc>
        <w:tc>
          <w:tcPr>
            <w:tcW w:w="1418" w:type="dxa"/>
            <w:tcBorders>
              <w:top w:val="nil"/>
              <w:left w:val="nil"/>
              <w:bottom w:val="single" w:sz="4" w:space="0" w:color="auto"/>
              <w:right w:val="single" w:sz="4" w:space="0" w:color="auto"/>
            </w:tcBorders>
            <w:shd w:val="clear" w:color="auto" w:fill="auto"/>
            <w:noWrap/>
            <w:vAlign w:val="center"/>
            <w:hideMark/>
          </w:tcPr>
          <w:p w14:paraId="2B3F3784"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(£4,657.50)</w:t>
            </w:r>
          </w:p>
        </w:tc>
        <w:tc>
          <w:tcPr>
            <w:tcW w:w="1417" w:type="dxa"/>
            <w:tcBorders>
              <w:top w:val="nil"/>
              <w:left w:val="nil"/>
              <w:bottom w:val="single" w:sz="4" w:space="0" w:color="auto"/>
              <w:right w:val="single" w:sz="4" w:space="0" w:color="auto"/>
            </w:tcBorders>
            <w:shd w:val="clear" w:color="auto" w:fill="auto"/>
            <w:noWrap/>
            <w:vAlign w:val="center"/>
            <w:hideMark/>
          </w:tcPr>
          <w:p w14:paraId="334183D8"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(£3,088.32)</w:t>
            </w:r>
          </w:p>
        </w:tc>
        <w:tc>
          <w:tcPr>
            <w:tcW w:w="1560" w:type="dxa"/>
            <w:tcBorders>
              <w:top w:val="nil"/>
              <w:left w:val="nil"/>
              <w:bottom w:val="single" w:sz="4" w:space="0" w:color="auto"/>
              <w:right w:val="single" w:sz="4" w:space="0" w:color="auto"/>
            </w:tcBorders>
            <w:shd w:val="clear" w:color="auto" w:fill="auto"/>
            <w:noWrap/>
            <w:vAlign w:val="center"/>
            <w:hideMark/>
          </w:tcPr>
          <w:p w14:paraId="736BB47B"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(£9,956.82)</w:t>
            </w:r>
          </w:p>
        </w:tc>
      </w:tr>
      <w:tr w:rsidR="00474BED" w:rsidRPr="00474BED" w14:paraId="0D50717D" w14:textId="77777777" w:rsidTr="00384CCA">
        <w:trPr>
          <w:trHeight w:val="290"/>
        </w:trPr>
        <w:tc>
          <w:tcPr>
            <w:tcW w:w="1701" w:type="dxa"/>
            <w:tcBorders>
              <w:top w:val="nil"/>
              <w:left w:val="nil"/>
              <w:bottom w:val="nil"/>
              <w:right w:val="nil"/>
            </w:tcBorders>
            <w:shd w:val="clear" w:color="auto" w:fill="auto"/>
            <w:noWrap/>
            <w:vAlign w:val="center"/>
            <w:hideMark/>
          </w:tcPr>
          <w:p w14:paraId="0E00900C" w14:textId="77777777" w:rsidR="00474BED" w:rsidRPr="00474BED" w:rsidRDefault="00474BED" w:rsidP="00474BED">
            <w:pPr>
              <w:jc w:val="center"/>
              <w:rPr>
                <w:rFonts w:ascii="Arial" w:hAnsi="Arial" w:cs="Arial"/>
                <w:color w:val="FF0000"/>
                <w:sz w:val="24"/>
                <w:szCs w:val="24"/>
              </w:rPr>
            </w:pPr>
          </w:p>
        </w:tc>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46A2D78D" w14:textId="77777777" w:rsidR="00474BED" w:rsidRPr="00474BED" w:rsidRDefault="00474BED" w:rsidP="00474BED">
            <w:pPr>
              <w:rPr>
                <w:rFonts w:ascii="Arial" w:hAnsi="Arial" w:cs="Arial"/>
                <w:b/>
                <w:bCs/>
                <w:color w:val="000000"/>
                <w:sz w:val="24"/>
                <w:szCs w:val="24"/>
              </w:rPr>
            </w:pPr>
            <w:r w:rsidRPr="00474BED">
              <w:rPr>
                <w:rFonts w:ascii="Arial" w:hAnsi="Arial" w:cs="Arial"/>
                <w:b/>
                <w:bCs/>
                <w:color w:val="000000"/>
                <w:sz w:val="24"/>
                <w:szCs w:val="24"/>
              </w:rPr>
              <w:t>Fixed Overheads</w:t>
            </w:r>
          </w:p>
        </w:tc>
        <w:tc>
          <w:tcPr>
            <w:tcW w:w="1510" w:type="dxa"/>
            <w:tcBorders>
              <w:top w:val="nil"/>
              <w:left w:val="nil"/>
              <w:bottom w:val="single" w:sz="4" w:space="0" w:color="auto"/>
              <w:right w:val="single" w:sz="4" w:space="0" w:color="auto"/>
            </w:tcBorders>
            <w:shd w:val="clear" w:color="auto" w:fill="auto"/>
            <w:noWrap/>
            <w:vAlign w:val="center"/>
            <w:hideMark/>
          </w:tcPr>
          <w:p w14:paraId="70342917"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(£6,030.00)</w:t>
            </w:r>
          </w:p>
        </w:tc>
        <w:tc>
          <w:tcPr>
            <w:tcW w:w="1418" w:type="dxa"/>
            <w:tcBorders>
              <w:top w:val="nil"/>
              <w:left w:val="nil"/>
              <w:bottom w:val="single" w:sz="4" w:space="0" w:color="auto"/>
              <w:right w:val="single" w:sz="4" w:space="0" w:color="auto"/>
            </w:tcBorders>
            <w:shd w:val="clear" w:color="auto" w:fill="auto"/>
            <w:noWrap/>
            <w:vAlign w:val="center"/>
            <w:hideMark/>
          </w:tcPr>
          <w:p w14:paraId="1C1954A3"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(£5,961.60)</w:t>
            </w:r>
          </w:p>
        </w:tc>
        <w:tc>
          <w:tcPr>
            <w:tcW w:w="1417" w:type="dxa"/>
            <w:tcBorders>
              <w:top w:val="nil"/>
              <w:left w:val="nil"/>
              <w:bottom w:val="single" w:sz="4" w:space="0" w:color="auto"/>
              <w:right w:val="single" w:sz="4" w:space="0" w:color="auto"/>
            </w:tcBorders>
            <w:shd w:val="clear" w:color="auto" w:fill="auto"/>
            <w:noWrap/>
            <w:vAlign w:val="center"/>
            <w:hideMark/>
          </w:tcPr>
          <w:p w14:paraId="12D0BFAB"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(£7,334.76)</w:t>
            </w:r>
          </w:p>
        </w:tc>
        <w:tc>
          <w:tcPr>
            <w:tcW w:w="1560" w:type="dxa"/>
            <w:tcBorders>
              <w:top w:val="nil"/>
              <w:left w:val="nil"/>
              <w:bottom w:val="single" w:sz="4" w:space="0" w:color="auto"/>
              <w:right w:val="single" w:sz="4" w:space="0" w:color="auto"/>
            </w:tcBorders>
            <w:shd w:val="clear" w:color="auto" w:fill="auto"/>
            <w:noWrap/>
            <w:vAlign w:val="center"/>
            <w:hideMark/>
          </w:tcPr>
          <w:p w14:paraId="6D55BD6A" w14:textId="77777777" w:rsidR="00474BED" w:rsidRPr="00474BED" w:rsidRDefault="00474BED" w:rsidP="00474BED">
            <w:pPr>
              <w:jc w:val="center"/>
              <w:rPr>
                <w:rFonts w:ascii="Arial" w:hAnsi="Arial" w:cs="Arial"/>
                <w:color w:val="FF0000"/>
                <w:sz w:val="24"/>
                <w:szCs w:val="24"/>
              </w:rPr>
            </w:pPr>
            <w:r w:rsidRPr="00474BED">
              <w:rPr>
                <w:rFonts w:ascii="Arial" w:hAnsi="Arial" w:cs="Arial"/>
                <w:color w:val="FF0000"/>
                <w:sz w:val="24"/>
                <w:szCs w:val="24"/>
              </w:rPr>
              <w:t>(£19,326.36)</w:t>
            </w:r>
          </w:p>
        </w:tc>
      </w:tr>
      <w:tr w:rsidR="00474BED" w:rsidRPr="00474BED" w14:paraId="294F2268" w14:textId="77777777" w:rsidTr="00384CCA">
        <w:trPr>
          <w:trHeight w:val="30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E8420" w14:textId="77777777" w:rsidR="00474BED" w:rsidRPr="00474BED" w:rsidRDefault="00474BED" w:rsidP="00474BED">
            <w:pPr>
              <w:rPr>
                <w:rFonts w:ascii="Arial" w:hAnsi="Arial" w:cs="Arial"/>
                <w:b/>
                <w:bCs/>
                <w:color w:val="000000"/>
                <w:sz w:val="24"/>
                <w:szCs w:val="24"/>
              </w:rPr>
            </w:pPr>
            <w:r w:rsidRPr="00474BED">
              <w:rPr>
                <w:rFonts w:ascii="Arial" w:hAnsi="Arial" w:cs="Arial"/>
                <w:b/>
                <w:bCs/>
                <w:color w:val="000000"/>
                <w:sz w:val="24"/>
                <w:szCs w:val="24"/>
              </w:rPr>
              <w:t>Profit /</w:t>
            </w:r>
            <w:r w:rsidRPr="00474BED">
              <w:rPr>
                <w:rFonts w:ascii="Arial" w:hAnsi="Arial" w:cs="Arial"/>
                <w:b/>
                <w:bCs/>
                <w:color w:val="FF0000"/>
                <w:sz w:val="24"/>
                <w:szCs w:val="24"/>
              </w:rPr>
              <w:t>(Loss)</w:t>
            </w:r>
          </w:p>
        </w:tc>
        <w:tc>
          <w:tcPr>
            <w:tcW w:w="2459" w:type="dxa"/>
            <w:tcBorders>
              <w:top w:val="nil"/>
              <w:left w:val="nil"/>
              <w:bottom w:val="single" w:sz="4" w:space="0" w:color="auto"/>
              <w:right w:val="single" w:sz="4" w:space="0" w:color="auto"/>
            </w:tcBorders>
            <w:shd w:val="clear" w:color="auto" w:fill="auto"/>
            <w:noWrap/>
            <w:vAlign w:val="center"/>
            <w:hideMark/>
          </w:tcPr>
          <w:p w14:paraId="47BFB6E9" w14:textId="77777777" w:rsidR="00474BED" w:rsidRPr="00474BED" w:rsidRDefault="00474BED" w:rsidP="00474BED">
            <w:pPr>
              <w:rPr>
                <w:rFonts w:ascii="Arial" w:hAnsi="Arial" w:cs="Arial"/>
                <w:b/>
                <w:bCs/>
                <w:color w:val="000000"/>
                <w:sz w:val="24"/>
                <w:szCs w:val="24"/>
              </w:rPr>
            </w:pPr>
            <w:r w:rsidRPr="00474BED">
              <w:rPr>
                <w:rFonts w:ascii="Arial" w:hAnsi="Arial" w:cs="Arial"/>
                <w:b/>
                <w:bCs/>
                <w:color w:val="000000"/>
                <w:sz w:val="24"/>
                <w:szCs w:val="24"/>
              </w:rPr>
              <w:t> </w:t>
            </w:r>
          </w:p>
        </w:tc>
        <w:tc>
          <w:tcPr>
            <w:tcW w:w="1510" w:type="dxa"/>
            <w:tcBorders>
              <w:top w:val="nil"/>
              <w:left w:val="nil"/>
              <w:bottom w:val="double" w:sz="6" w:space="0" w:color="auto"/>
              <w:right w:val="nil"/>
            </w:tcBorders>
            <w:shd w:val="clear" w:color="auto" w:fill="auto"/>
            <w:noWrap/>
            <w:vAlign w:val="center"/>
            <w:hideMark/>
          </w:tcPr>
          <w:p w14:paraId="20D8E914" w14:textId="77777777" w:rsidR="00474BED" w:rsidRPr="00474BED" w:rsidRDefault="00474BED" w:rsidP="00474BED">
            <w:pPr>
              <w:jc w:val="center"/>
              <w:rPr>
                <w:rFonts w:ascii="Arial" w:hAnsi="Arial" w:cs="Arial"/>
                <w:b/>
                <w:bCs/>
                <w:color w:val="000000"/>
                <w:sz w:val="24"/>
                <w:szCs w:val="24"/>
              </w:rPr>
            </w:pPr>
            <w:r w:rsidRPr="00474BED">
              <w:rPr>
                <w:rFonts w:ascii="Arial" w:hAnsi="Arial" w:cs="Arial"/>
                <w:b/>
                <w:bCs/>
                <w:color w:val="000000"/>
                <w:sz w:val="24"/>
                <w:szCs w:val="24"/>
              </w:rPr>
              <w:t>£1,005.00</w:t>
            </w:r>
          </w:p>
        </w:tc>
        <w:tc>
          <w:tcPr>
            <w:tcW w:w="1418" w:type="dxa"/>
            <w:tcBorders>
              <w:top w:val="nil"/>
              <w:left w:val="nil"/>
              <w:bottom w:val="double" w:sz="6" w:space="0" w:color="auto"/>
              <w:right w:val="nil"/>
            </w:tcBorders>
            <w:shd w:val="clear" w:color="auto" w:fill="auto"/>
            <w:noWrap/>
            <w:vAlign w:val="center"/>
            <w:hideMark/>
          </w:tcPr>
          <w:p w14:paraId="3C727557" w14:textId="77777777" w:rsidR="00474BED" w:rsidRPr="00474BED" w:rsidRDefault="00474BED" w:rsidP="00474BED">
            <w:pPr>
              <w:jc w:val="center"/>
              <w:rPr>
                <w:rFonts w:ascii="Arial" w:hAnsi="Arial" w:cs="Arial"/>
                <w:b/>
                <w:bCs/>
                <w:color w:val="FF0000"/>
                <w:sz w:val="24"/>
                <w:szCs w:val="24"/>
              </w:rPr>
            </w:pPr>
            <w:r w:rsidRPr="00474BED">
              <w:rPr>
                <w:rFonts w:ascii="Arial" w:hAnsi="Arial" w:cs="Arial"/>
                <w:b/>
                <w:bCs/>
                <w:color w:val="FF0000"/>
                <w:sz w:val="24"/>
                <w:szCs w:val="24"/>
              </w:rPr>
              <w:t>(£6,706.80)</w:t>
            </w:r>
          </w:p>
        </w:tc>
        <w:tc>
          <w:tcPr>
            <w:tcW w:w="1417" w:type="dxa"/>
            <w:tcBorders>
              <w:top w:val="nil"/>
              <w:left w:val="nil"/>
              <w:bottom w:val="double" w:sz="6" w:space="0" w:color="auto"/>
              <w:right w:val="nil"/>
            </w:tcBorders>
            <w:shd w:val="clear" w:color="auto" w:fill="auto"/>
            <w:noWrap/>
            <w:vAlign w:val="center"/>
            <w:hideMark/>
          </w:tcPr>
          <w:p w14:paraId="0E0C529D" w14:textId="77777777" w:rsidR="00474BED" w:rsidRPr="00474BED" w:rsidRDefault="00474BED" w:rsidP="00474BED">
            <w:pPr>
              <w:jc w:val="center"/>
              <w:rPr>
                <w:rFonts w:ascii="Arial" w:hAnsi="Arial" w:cs="Arial"/>
                <w:b/>
                <w:bCs/>
                <w:color w:val="FF0000"/>
                <w:sz w:val="24"/>
                <w:szCs w:val="24"/>
              </w:rPr>
            </w:pPr>
            <w:r w:rsidRPr="00474BED">
              <w:rPr>
                <w:rFonts w:ascii="Arial" w:hAnsi="Arial" w:cs="Arial"/>
                <w:b/>
                <w:bCs/>
                <w:color w:val="FF0000"/>
                <w:sz w:val="24"/>
                <w:szCs w:val="24"/>
              </w:rPr>
              <w:t>(£7,141.74)</w:t>
            </w:r>
          </w:p>
        </w:tc>
        <w:tc>
          <w:tcPr>
            <w:tcW w:w="1560" w:type="dxa"/>
            <w:tcBorders>
              <w:top w:val="nil"/>
              <w:left w:val="nil"/>
              <w:bottom w:val="double" w:sz="6" w:space="0" w:color="auto"/>
              <w:right w:val="nil"/>
            </w:tcBorders>
            <w:shd w:val="clear" w:color="auto" w:fill="auto"/>
            <w:noWrap/>
            <w:vAlign w:val="center"/>
            <w:hideMark/>
          </w:tcPr>
          <w:p w14:paraId="09CA19DE" w14:textId="77777777" w:rsidR="00474BED" w:rsidRPr="00474BED" w:rsidRDefault="00474BED" w:rsidP="00474BED">
            <w:pPr>
              <w:jc w:val="center"/>
              <w:rPr>
                <w:rFonts w:ascii="Arial" w:hAnsi="Arial" w:cs="Arial"/>
                <w:b/>
                <w:bCs/>
                <w:color w:val="FF0000"/>
                <w:sz w:val="24"/>
                <w:szCs w:val="24"/>
              </w:rPr>
            </w:pPr>
            <w:r w:rsidRPr="00474BED">
              <w:rPr>
                <w:rFonts w:ascii="Arial" w:hAnsi="Arial" w:cs="Arial"/>
                <w:b/>
                <w:bCs/>
                <w:color w:val="FF0000"/>
                <w:sz w:val="24"/>
                <w:szCs w:val="24"/>
              </w:rPr>
              <w:t>(£12,843.54)</w:t>
            </w:r>
          </w:p>
        </w:tc>
      </w:tr>
    </w:tbl>
    <w:p w14:paraId="30E716E4" w14:textId="77777777" w:rsidR="00062BA3" w:rsidRPr="00BD414A" w:rsidRDefault="00062BA3" w:rsidP="003C3EB0">
      <w:pPr>
        <w:pStyle w:val="NoSpacing"/>
        <w:rPr>
          <w:rFonts w:ascii="Arial" w:hAnsi="Arial" w:cs="Arial"/>
          <w:b/>
          <w:sz w:val="24"/>
          <w:szCs w:val="24"/>
          <w:u w:val="single"/>
        </w:rPr>
      </w:pPr>
    </w:p>
    <w:p w14:paraId="5AFDCA30" w14:textId="205FEC23" w:rsidR="003C3EB0" w:rsidRDefault="003C3EB0" w:rsidP="003C3EB0">
      <w:pPr>
        <w:pStyle w:val="NoSpacing"/>
        <w:jc w:val="both"/>
        <w:rPr>
          <w:rFonts w:ascii="Arial" w:hAnsi="Arial" w:cs="Arial"/>
          <w:b/>
          <w:sz w:val="24"/>
          <w:szCs w:val="24"/>
        </w:rPr>
      </w:pPr>
    </w:p>
    <w:p w14:paraId="1AF2B7C9" w14:textId="77777777" w:rsidR="00BD414A" w:rsidRPr="00BD414A" w:rsidRDefault="00BD414A" w:rsidP="003C3EB0">
      <w:pPr>
        <w:pStyle w:val="NoSpacing"/>
        <w:jc w:val="both"/>
        <w:rPr>
          <w:rFonts w:ascii="Arial" w:hAnsi="Arial" w:cs="Arial"/>
          <w:b/>
          <w:sz w:val="24"/>
          <w:szCs w:val="24"/>
        </w:rPr>
      </w:pPr>
    </w:p>
    <w:p w14:paraId="39F53232" w14:textId="70517BB7" w:rsidR="00474BED" w:rsidRPr="00BD414A" w:rsidRDefault="00474BED" w:rsidP="00474BED">
      <w:pPr>
        <w:rPr>
          <w:rFonts w:ascii="Arial" w:hAnsi="Arial" w:cs="Arial"/>
          <w:b/>
          <w:bCs/>
          <w:color w:val="000000"/>
          <w:sz w:val="24"/>
          <w:szCs w:val="24"/>
        </w:rPr>
      </w:pPr>
      <w:r w:rsidRPr="00BD414A">
        <w:rPr>
          <w:rFonts w:ascii="Arial" w:hAnsi="Arial" w:cs="Arial"/>
          <w:b/>
          <w:bCs/>
          <w:color w:val="000000"/>
          <w:sz w:val="24"/>
          <w:szCs w:val="24"/>
        </w:rPr>
        <w:lastRenderedPageBreak/>
        <w:t>Required</w:t>
      </w:r>
    </w:p>
    <w:p w14:paraId="01040655" w14:textId="2AA34E66" w:rsidR="00E0741F" w:rsidRPr="00BD414A" w:rsidRDefault="00E0741F" w:rsidP="00474BED">
      <w:pPr>
        <w:rPr>
          <w:rFonts w:ascii="Arial" w:hAnsi="Arial" w:cs="Arial"/>
          <w:color w:val="000000"/>
          <w:sz w:val="24"/>
          <w:szCs w:val="24"/>
        </w:rPr>
      </w:pPr>
      <w:r w:rsidRPr="00BD414A">
        <w:rPr>
          <w:rFonts w:ascii="Arial" w:hAnsi="Arial" w:cs="Arial"/>
          <w:color w:val="000000"/>
          <w:sz w:val="24"/>
          <w:szCs w:val="24"/>
        </w:rPr>
        <w:t>Chenai Seth, the Finance Manager is busy in some project planning workshops and has requested you to prepare a report to MG’s Executive Committee concerning the proposal to stop Hoists and Mobile Beds production.</w:t>
      </w:r>
    </w:p>
    <w:p w14:paraId="56036124" w14:textId="0D796A56" w:rsidR="00E0741F" w:rsidRPr="00BD414A" w:rsidRDefault="00E0741F" w:rsidP="00474BED">
      <w:pPr>
        <w:rPr>
          <w:rFonts w:ascii="Arial" w:hAnsi="Arial" w:cs="Arial"/>
          <w:sz w:val="24"/>
          <w:szCs w:val="24"/>
        </w:rPr>
      </w:pPr>
      <w:r w:rsidRPr="00BD414A">
        <w:rPr>
          <w:rFonts w:ascii="Arial" w:hAnsi="Arial" w:cs="Arial"/>
          <w:sz w:val="24"/>
          <w:szCs w:val="24"/>
        </w:rPr>
        <w:t>Using your knowledge of Management Accounting and Marginal Costing, clearly showing calculations and using appropriate references, critically analyse Mobility Solutions Group’s product viability and the proposal to cease the production of Hoists and Mobile Beds. You are to:</w:t>
      </w:r>
    </w:p>
    <w:p w14:paraId="05F12FCD" w14:textId="77777777" w:rsidR="00E0741F" w:rsidRPr="00BD414A" w:rsidRDefault="00E0741F" w:rsidP="00474BED">
      <w:pPr>
        <w:rPr>
          <w:rFonts w:ascii="Arial" w:hAnsi="Arial" w:cs="Arial"/>
          <w:color w:val="000000"/>
          <w:sz w:val="24"/>
          <w:szCs w:val="24"/>
        </w:rPr>
      </w:pPr>
    </w:p>
    <w:p w14:paraId="5FCF58DA" w14:textId="53690F34" w:rsidR="00E0741F" w:rsidRPr="00BD414A" w:rsidRDefault="00474BED" w:rsidP="00E0741F">
      <w:pPr>
        <w:pStyle w:val="ListParagraph"/>
        <w:numPr>
          <w:ilvl w:val="1"/>
          <w:numId w:val="22"/>
        </w:numPr>
        <w:rPr>
          <w:rFonts w:ascii="Arial" w:hAnsi="Arial" w:cs="Arial"/>
          <w:b/>
          <w:sz w:val="24"/>
          <w:szCs w:val="24"/>
        </w:rPr>
      </w:pPr>
      <w:r w:rsidRPr="00BD414A">
        <w:rPr>
          <w:rFonts w:ascii="Arial" w:hAnsi="Arial" w:cs="Arial"/>
          <w:bCs/>
          <w:sz w:val="24"/>
          <w:szCs w:val="24"/>
        </w:rPr>
        <w:t xml:space="preserve">Critically discuss the differences between marginal costing and absorption costing techniques. </w:t>
      </w:r>
      <w:r w:rsidR="00E0741F" w:rsidRPr="00BD414A">
        <w:rPr>
          <w:rFonts w:ascii="Arial" w:hAnsi="Arial" w:cs="Arial"/>
          <w:bCs/>
          <w:sz w:val="24"/>
          <w:szCs w:val="24"/>
        </w:rPr>
        <w:t xml:space="preserve">Consider applicability and benefits. </w:t>
      </w:r>
      <w:r w:rsidRPr="00BD414A">
        <w:rPr>
          <w:rFonts w:ascii="Arial" w:hAnsi="Arial" w:cs="Arial"/>
          <w:bCs/>
          <w:sz w:val="24"/>
          <w:szCs w:val="24"/>
        </w:rPr>
        <w:t>Use credible references and sources.</w:t>
      </w:r>
      <w:r w:rsidR="00E0741F" w:rsidRPr="00BD414A">
        <w:rPr>
          <w:rFonts w:ascii="Arial" w:hAnsi="Arial" w:cs="Arial"/>
          <w:bCs/>
          <w:sz w:val="24"/>
          <w:szCs w:val="24"/>
        </w:rPr>
        <w:t xml:space="preserve"> </w:t>
      </w:r>
      <w:r w:rsidR="00E0741F" w:rsidRPr="00BD414A">
        <w:rPr>
          <w:rFonts w:ascii="Arial" w:hAnsi="Arial" w:cs="Arial"/>
          <w:b/>
          <w:sz w:val="24"/>
          <w:szCs w:val="24"/>
        </w:rPr>
        <w:t>[6 marks]</w:t>
      </w:r>
    </w:p>
    <w:p w14:paraId="40A946C0" w14:textId="67598508" w:rsidR="00E0741F" w:rsidRPr="00BD414A" w:rsidRDefault="00E0741F" w:rsidP="00E0741F">
      <w:pPr>
        <w:pStyle w:val="ListParagraph"/>
        <w:numPr>
          <w:ilvl w:val="1"/>
          <w:numId w:val="22"/>
        </w:numPr>
        <w:rPr>
          <w:rFonts w:ascii="Arial" w:hAnsi="Arial" w:cs="Arial"/>
          <w:color w:val="000000"/>
          <w:sz w:val="24"/>
          <w:szCs w:val="24"/>
        </w:rPr>
      </w:pPr>
      <w:r w:rsidRPr="00BD414A">
        <w:rPr>
          <w:rFonts w:ascii="Arial" w:hAnsi="Arial" w:cs="Arial"/>
          <w:bCs/>
          <w:sz w:val="24"/>
          <w:szCs w:val="24"/>
        </w:rPr>
        <w:t xml:space="preserve">Prepare a Marginal Costing Statement </w:t>
      </w:r>
      <w:r w:rsidRPr="00BD414A">
        <w:rPr>
          <w:rFonts w:ascii="Arial" w:hAnsi="Arial" w:cs="Arial"/>
          <w:b/>
          <w:sz w:val="24"/>
          <w:szCs w:val="24"/>
        </w:rPr>
        <w:t xml:space="preserve">for each product and total </w:t>
      </w:r>
      <w:r w:rsidRPr="00BD414A">
        <w:rPr>
          <w:rFonts w:ascii="Arial" w:hAnsi="Arial" w:cs="Arial"/>
          <w:bCs/>
          <w:sz w:val="24"/>
          <w:szCs w:val="24"/>
        </w:rPr>
        <w:t>for the month of December 2022</w:t>
      </w:r>
      <w:r w:rsidRPr="00BD414A">
        <w:rPr>
          <w:rFonts w:ascii="Arial" w:hAnsi="Arial" w:cs="Arial"/>
          <w:b/>
          <w:sz w:val="24"/>
          <w:szCs w:val="24"/>
        </w:rPr>
        <w:t>. [4 marks]</w:t>
      </w:r>
    </w:p>
    <w:p w14:paraId="2E51A038" w14:textId="1A33DF45" w:rsidR="00E0741F" w:rsidRPr="00BD414A" w:rsidRDefault="0044366F" w:rsidP="00387397">
      <w:pPr>
        <w:pStyle w:val="ListParagraph"/>
        <w:numPr>
          <w:ilvl w:val="1"/>
          <w:numId w:val="22"/>
        </w:numPr>
        <w:rPr>
          <w:rFonts w:ascii="Arial" w:hAnsi="Arial" w:cs="Arial"/>
          <w:color w:val="000000"/>
          <w:sz w:val="24"/>
          <w:szCs w:val="24"/>
        </w:rPr>
      </w:pPr>
      <w:r w:rsidRPr="00BD414A">
        <w:rPr>
          <w:rFonts w:ascii="Arial" w:hAnsi="Arial" w:cs="Arial"/>
          <w:sz w:val="24"/>
          <w:szCs w:val="24"/>
        </w:rPr>
        <w:t>Based on the contribution you calculated in part (</w:t>
      </w:r>
      <w:r w:rsidR="00E0741F" w:rsidRPr="00BD414A">
        <w:rPr>
          <w:rFonts w:ascii="Arial" w:hAnsi="Arial" w:cs="Arial"/>
          <w:sz w:val="24"/>
          <w:szCs w:val="24"/>
        </w:rPr>
        <w:t>1.2</w:t>
      </w:r>
      <w:r w:rsidRPr="00BD414A">
        <w:rPr>
          <w:rFonts w:ascii="Arial" w:hAnsi="Arial" w:cs="Arial"/>
          <w:sz w:val="24"/>
          <w:szCs w:val="24"/>
        </w:rPr>
        <w:t xml:space="preserve">) above, advise if MSG </w:t>
      </w:r>
      <w:r w:rsidRPr="00BD414A">
        <w:rPr>
          <w:rFonts w:ascii="Arial" w:hAnsi="Arial" w:cs="Arial"/>
          <w:b/>
          <w:bCs/>
          <w:sz w:val="24"/>
          <w:szCs w:val="24"/>
        </w:rPr>
        <w:t>should stop the production of Hoists.</w:t>
      </w:r>
      <w:r w:rsidRPr="00BD414A">
        <w:rPr>
          <w:rFonts w:ascii="Arial" w:hAnsi="Arial" w:cs="Arial"/>
          <w:sz w:val="24"/>
          <w:szCs w:val="24"/>
        </w:rPr>
        <w:t xml:space="preserve"> Prepare a Marginal Costing Statement showing the results if MSG stops making Hoists.</w:t>
      </w:r>
      <w:r w:rsidR="00E0741F" w:rsidRPr="00BD414A">
        <w:rPr>
          <w:rFonts w:ascii="Arial" w:hAnsi="Arial" w:cs="Arial"/>
          <w:sz w:val="24"/>
          <w:szCs w:val="24"/>
        </w:rPr>
        <w:t xml:space="preserve"> </w:t>
      </w:r>
      <w:r w:rsidR="00427625" w:rsidRPr="00BD414A">
        <w:rPr>
          <w:rFonts w:ascii="Arial" w:hAnsi="Arial" w:cs="Arial"/>
          <w:b/>
          <w:bCs/>
          <w:sz w:val="24"/>
          <w:szCs w:val="24"/>
        </w:rPr>
        <w:t>[3 marks – 1 mark for the decision, 1 mark for the reason, 1 mark for the Marginal Costing income statement]</w:t>
      </w:r>
    </w:p>
    <w:p w14:paraId="5AB1AC55" w14:textId="6C13554C" w:rsidR="00E0741F" w:rsidRPr="00BD414A" w:rsidRDefault="0044366F" w:rsidP="00E0741F">
      <w:pPr>
        <w:pStyle w:val="ListParagraph"/>
        <w:numPr>
          <w:ilvl w:val="1"/>
          <w:numId w:val="22"/>
        </w:numPr>
        <w:rPr>
          <w:rFonts w:ascii="Arial" w:hAnsi="Arial" w:cs="Arial"/>
          <w:color w:val="000000"/>
          <w:sz w:val="24"/>
          <w:szCs w:val="24"/>
        </w:rPr>
      </w:pPr>
      <w:r w:rsidRPr="00BD414A">
        <w:rPr>
          <w:rFonts w:ascii="Arial" w:hAnsi="Arial" w:cs="Arial"/>
          <w:sz w:val="24"/>
          <w:szCs w:val="24"/>
        </w:rPr>
        <w:t>Based on the contribution you calculated in part (</w:t>
      </w:r>
      <w:r w:rsidR="00E0741F" w:rsidRPr="00BD414A">
        <w:rPr>
          <w:rFonts w:ascii="Arial" w:hAnsi="Arial" w:cs="Arial"/>
          <w:sz w:val="24"/>
          <w:szCs w:val="24"/>
        </w:rPr>
        <w:t>1.2</w:t>
      </w:r>
      <w:r w:rsidRPr="00BD414A">
        <w:rPr>
          <w:rFonts w:ascii="Arial" w:hAnsi="Arial" w:cs="Arial"/>
          <w:sz w:val="24"/>
          <w:szCs w:val="24"/>
        </w:rPr>
        <w:t xml:space="preserve">) above, advise if MSG </w:t>
      </w:r>
      <w:r w:rsidRPr="00BD414A">
        <w:rPr>
          <w:rFonts w:ascii="Arial" w:hAnsi="Arial" w:cs="Arial"/>
          <w:b/>
          <w:bCs/>
          <w:sz w:val="24"/>
          <w:szCs w:val="24"/>
        </w:rPr>
        <w:t>should stop the production of Mobile Beds.</w:t>
      </w:r>
      <w:r w:rsidRPr="00BD414A">
        <w:rPr>
          <w:rFonts w:ascii="Arial" w:hAnsi="Arial" w:cs="Arial"/>
          <w:sz w:val="24"/>
          <w:szCs w:val="24"/>
        </w:rPr>
        <w:t xml:space="preserve"> Prepare a Marginal Costing Statement showing the results if MSG stops making Mobile Beds</w:t>
      </w:r>
      <w:r w:rsidR="00E0741F" w:rsidRPr="00BD414A">
        <w:rPr>
          <w:rFonts w:ascii="Arial" w:hAnsi="Arial" w:cs="Arial"/>
          <w:sz w:val="24"/>
          <w:szCs w:val="24"/>
        </w:rPr>
        <w:t xml:space="preserve"> </w:t>
      </w:r>
      <w:r w:rsidR="00E0741F" w:rsidRPr="00BD414A">
        <w:rPr>
          <w:rFonts w:ascii="Arial" w:hAnsi="Arial" w:cs="Arial"/>
          <w:b/>
          <w:bCs/>
          <w:sz w:val="24"/>
          <w:szCs w:val="24"/>
        </w:rPr>
        <w:t>[</w:t>
      </w:r>
      <w:r w:rsidR="001556C6" w:rsidRPr="00BD414A">
        <w:rPr>
          <w:rFonts w:ascii="Arial" w:hAnsi="Arial" w:cs="Arial"/>
          <w:b/>
          <w:bCs/>
          <w:sz w:val="24"/>
          <w:szCs w:val="24"/>
        </w:rPr>
        <w:t>3</w:t>
      </w:r>
      <w:r w:rsidR="00E0741F" w:rsidRPr="00BD414A">
        <w:rPr>
          <w:rFonts w:ascii="Arial" w:hAnsi="Arial" w:cs="Arial"/>
          <w:b/>
          <w:bCs/>
          <w:sz w:val="24"/>
          <w:szCs w:val="24"/>
        </w:rPr>
        <w:t xml:space="preserve"> marks</w:t>
      </w:r>
      <w:r w:rsidR="00427625" w:rsidRPr="00BD414A">
        <w:rPr>
          <w:rFonts w:ascii="Arial" w:hAnsi="Arial" w:cs="Arial"/>
          <w:b/>
          <w:bCs/>
          <w:sz w:val="24"/>
          <w:szCs w:val="24"/>
        </w:rPr>
        <w:t xml:space="preserve"> – 1 mark for the decision, 1 mark for the reason, 1 mark for the Marginal Costing income statement</w:t>
      </w:r>
      <w:r w:rsidR="00E0741F" w:rsidRPr="00BD414A">
        <w:rPr>
          <w:rFonts w:ascii="Arial" w:hAnsi="Arial" w:cs="Arial"/>
          <w:b/>
          <w:bCs/>
          <w:sz w:val="24"/>
          <w:szCs w:val="24"/>
        </w:rPr>
        <w:t>]</w:t>
      </w:r>
    </w:p>
    <w:p w14:paraId="2A65C7CB" w14:textId="62517C3D" w:rsidR="003C3EB0" w:rsidRPr="00BD414A" w:rsidRDefault="00E0741F" w:rsidP="00E0741F">
      <w:pPr>
        <w:pStyle w:val="ListParagraph"/>
        <w:numPr>
          <w:ilvl w:val="1"/>
          <w:numId w:val="22"/>
        </w:numPr>
        <w:rPr>
          <w:rFonts w:ascii="Arial" w:hAnsi="Arial" w:cs="Arial"/>
          <w:color w:val="000000"/>
          <w:sz w:val="24"/>
          <w:szCs w:val="24"/>
        </w:rPr>
      </w:pPr>
      <w:r w:rsidRPr="00BD414A">
        <w:rPr>
          <w:rFonts w:ascii="Arial" w:hAnsi="Arial" w:cs="Arial"/>
          <w:sz w:val="24"/>
          <w:szCs w:val="24"/>
        </w:rPr>
        <w:t xml:space="preserve">Advise Mobility Group’s Executive Committee if you agree that long-term business profitability and sustainable growth will improve by ceasing production of Hoists and Mobile Beds and recommend what else could be done to increase profitability? What are the qualitative issues that Mobility Group should consider in making the decision to cease production of Hoists and Mobile Beds? </w:t>
      </w:r>
      <w:r w:rsidRPr="00BD414A">
        <w:rPr>
          <w:rFonts w:ascii="Arial" w:hAnsi="Arial" w:cs="Arial"/>
          <w:b/>
          <w:bCs/>
          <w:sz w:val="24"/>
          <w:szCs w:val="24"/>
        </w:rPr>
        <w:t>[4 marks]</w:t>
      </w:r>
      <w:r w:rsidR="003C3EB0" w:rsidRPr="00BD414A">
        <w:rPr>
          <w:rFonts w:ascii="Arial" w:hAnsi="Arial" w:cs="Arial"/>
          <w:sz w:val="24"/>
          <w:szCs w:val="24"/>
        </w:rPr>
        <w:tab/>
      </w:r>
      <w:r w:rsidR="003C3EB0" w:rsidRPr="00BD414A">
        <w:rPr>
          <w:rFonts w:ascii="Arial" w:hAnsi="Arial" w:cs="Arial"/>
          <w:sz w:val="24"/>
          <w:szCs w:val="24"/>
        </w:rPr>
        <w:tab/>
      </w:r>
      <w:r w:rsidR="003C3EB0" w:rsidRPr="00BD414A">
        <w:rPr>
          <w:rFonts w:ascii="Arial" w:hAnsi="Arial" w:cs="Arial"/>
          <w:sz w:val="24"/>
          <w:szCs w:val="24"/>
        </w:rPr>
        <w:tab/>
      </w:r>
      <w:r w:rsidR="003C3EB0" w:rsidRPr="00BD414A">
        <w:rPr>
          <w:rFonts w:ascii="Arial" w:hAnsi="Arial" w:cs="Arial"/>
          <w:sz w:val="24"/>
          <w:szCs w:val="24"/>
        </w:rPr>
        <w:tab/>
      </w:r>
    </w:p>
    <w:p w14:paraId="1DAE8AAB" w14:textId="0FFF1429" w:rsidR="003C3EB0" w:rsidRPr="00BD414A" w:rsidRDefault="009E15B4" w:rsidP="003C3EB0">
      <w:pPr>
        <w:pStyle w:val="NoSpacing"/>
        <w:rPr>
          <w:rFonts w:ascii="Arial" w:hAnsi="Arial" w:cs="Arial"/>
          <w:b/>
          <w:sz w:val="24"/>
          <w:szCs w:val="24"/>
        </w:rPr>
      </w:pPr>
      <w:r w:rsidRPr="00BD414A">
        <w:rPr>
          <w:rFonts w:ascii="Arial" w:hAnsi="Arial" w:cs="Arial"/>
          <w:b/>
          <w:sz w:val="24"/>
          <w:szCs w:val="24"/>
          <w:u w:val="single"/>
        </w:rPr>
        <w:t xml:space="preserve">Task 1 totals         </w:t>
      </w:r>
      <w:r w:rsidRPr="00BD414A">
        <w:rPr>
          <w:rFonts w:ascii="Arial" w:hAnsi="Arial" w:cs="Arial"/>
          <w:b/>
          <w:sz w:val="24"/>
          <w:szCs w:val="24"/>
          <w:u w:val="single"/>
        </w:rPr>
        <w:tab/>
      </w:r>
      <w:r w:rsidR="003C3EB0" w:rsidRPr="00BD414A">
        <w:rPr>
          <w:rFonts w:ascii="Arial" w:hAnsi="Arial" w:cs="Arial"/>
          <w:b/>
          <w:sz w:val="24"/>
          <w:szCs w:val="24"/>
          <w:u w:val="single"/>
        </w:rPr>
        <w:tab/>
      </w:r>
      <w:r w:rsidR="003C3EB0" w:rsidRPr="00BD414A">
        <w:rPr>
          <w:rFonts w:ascii="Arial" w:hAnsi="Arial" w:cs="Arial"/>
          <w:b/>
          <w:sz w:val="24"/>
          <w:szCs w:val="24"/>
          <w:u w:val="single"/>
        </w:rPr>
        <w:tab/>
        <w:t xml:space="preserve"> </w:t>
      </w:r>
      <w:r w:rsidR="003C3EB0" w:rsidRPr="00BD414A">
        <w:rPr>
          <w:rFonts w:ascii="Arial" w:hAnsi="Arial" w:cs="Arial"/>
          <w:b/>
          <w:sz w:val="24"/>
          <w:szCs w:val="24"/>
          <w:u w:val="single"/>
        </w:rPr>
        <w:tab/>
      </w:r>
      <w:r w:rsidR="003C3EB0" w:rsidRPr="00BD414A">
        <w:rPr>
          <w:rFonts w:ascii="Arial" w:hAnsi="Arial" w:cs="Arial"/>
          <w:b/>
          <w:sz w:val="24"/>
          <w:szCs w:val="24"/>
          <w:u w:val="single"/>
        </w:rPr>
        <w:tab/>
      </w:r>
      <w:r w:rsidR="003C3EB0" w:rsidRPr="00BD414A">
        <w:rPr>
          <w:rFonts w:ascii="Arial" w:hAnsi="Arial" w:cs="Arial"/>
          <w:b/>
          <w:sz w:val="24"/>
          <w:szCs w:val="24"/>
          <w:u w:val="single"/>
        </w:rPr>
        <w:tab/>
      </w:r>
      <w:r w:rsidR="003C3EB0" w:rsidRPr="00BD414A">
        <w:rPr>
          <w:rFonts w:ascii="Arial" w:hAnsi="Arial" w:cs="Arial"/>
          <w:b/>
          <w:sz w:val="24"/>
          <w:szCs w:val="24"/>
          <w:u w:val="single"/>
        </w:rPr>
        <w:tab/>
      </w:r>
      <w:r w:rsidR="00D94894" w:rsidRPr="00BD414A">
        <w:rPr>
          <w:rFonts w:ascii="Arial" w:hAnsi="Arial" w:cs="Arial"/>
          <w:b/>
          <w:sz w:val="24"/>
          <w:szCs w:val="24"/>
          <w:u w:val="single"/>
        </w:rPr>
        <w:t>1</w:t>
      </w:r>
      <w:r w:rsidR="00D847F8" w:rsidRPr="00BD414A">
        <w:rPr>
          <w:rFonts w:ascii="Arial" w:hAnsi="Arial" w:cs="Arial"/>
          <w:b/>
          <w:sz w:val="24"/>
          <w:szCs w:val="24"/>
          <w:u w:val="single"/>
        </w:rPr>
        <w:t>,</w:t>
      </w:r>
      <w:r w:rsidR="002C1444" w:rsidRPr="00BD414A">
        <w:rPr>
          <w:rFonts w:ascii="Arial" w:hAnsi="Arial" w:cs="Arial"/>
          <w:b/>
          <w:sz w:val="24"/>
          <w:szCs w:val="24"/>
          <w:u w:val="single"/>
        </w:rPr>
        <w:t>2</w:t>
      </w:r>
      <w:r w:rsidR="00210E5C" w:rsidRPr="00BD414A">
        <w:rPr>
          <w:rFonts w:ascii="Arial" w:hAnsi="Arial" w:cs="Arial"/>
          <w:b/>
          <w:sz w:val="24"/>
          <w:szCs w:val="24"/>
          <w:u w:val="single"/>
        </w:rPr>
        <w:t>0</w:t>
      </w:r>
      <w:r w:rsidR="003C3EB0" w:rsidRPr="00BD414A">
        <w:rPr>
          <w:rFonts w:ascii="Arial" w:hAnsi="Arial" w:cs="Arial"/>
          <w:b/>
          <w:sz w:val="24"/>
          <w:szCs w:val="24"/>
          <w:u w:val="single"/>
        </w:rPr>
        <w:t>0 words/equivalent,</w:t>
      </w:r>
      <w:r w:rsidR="003C3EB0" w:rsidRPr="00BD414A">
        <w:rPr>
          <w:rFonts w:ascii="Arial" w:hAnsi="Arial" w:cs="Arial"/>
          <w:b/>
          <w:sz w:val="24"/>
          <w:szCs w:val="24"/>
          <w:u w:val="single"/>
        </w:rPr>
        <w:tab/>
      </w:r>
      <w:r w:rsidR="00D94894" w:rsidRPr="00BD414A">
        <w:rPr>
          <w:rFonts w:ascii="Arial" w:hAnsi="Arial" w:cs="Arial"/>
          <w:b/>
          <w:sz w:val="24"/>
          <w:szCs w:val="24"/>
          <w:u w:val="single"/>
        </w:rPr>
        <w:t>2</w:t>
      </w:r>
      <w:r w:rsidR="00A53C8D" w:rsidRPr="00BD414A">
        <w:rPr>
          <w:rFonts w:ascii="Arial" w:hAnsi="Arial" w:cs="Arial"/>
          <w:b/>
          <w:sz w:val="24"/>
          <w:szCs w:val="24"/>
          <w:u w:val="single"/>
        </w:rPr>
        <w:t>0</w:t>
      </w:r>
      <w:r w:rsidR="003C3EB0" w:rsidRPr="00BD414A">
        <w:rPr>
          <w:rFonts w:ascii="Arial" w:hAnsi="Arial" w:cs="Arial"/>
          <w:b/>
          <w:sz w:val="24"/>
          <w:szCs w:val="24"/>
          <w:u w:val="single"/>
        </w:rPr>
        <w:t xml:space="preserve"> marks</w:t>
      </w:r>
    </w:p>
    <w:p w14:paraId="163A1F97" w14:textId="77777777" w:rsidR="00A328DA" w:rsidRPr="00BD414A" w:rsidRDefault="00A328DA" w:rsidP="00EC5503">
      <w:pPr>
        <w:jc w:val="both"/>
        <w:rPr>
          <w:rFonts w:ascii="Arial" w:hAnsi="Arial" w:cs="Arial"/>
          <w:b/>
          <w:bCs/>
          <w:sz w:val="24"/>
          <w:szCs w:val="24"/>
        </w:rPr>
      </w:pPr>
    </w:p>
    <w:p w14:paraId="4B9D57E6" w14:textId="77777777" w:rsidR="004E524C" w:rsidRPr="00BD414A" w:rsidRDefault="004E524C" w:rsidP="00EC5503">
      <w:pPr>
        <w:jc w:val="both"/>
        <w:rPr>
          <w:rFonts w:ascii="Arial" w:hAnsi="Arial" w:cs="Arial"/>
          <w:b/>
          <w:bCs/>
          <w:sz w:val="24"/>
          <w:szCs w:val="24"/>
        </w:rPr>
      </w:pPr>
    </w:p>
    <w:p w14:paraId="7200B6A0" w14:textId="0656D105" w:rsidR="009E15B4" w:rsidRPr="00BD414A" w:rsidRDefault="009E15B4" w:rsidP="00EC5503">
      <w:pPr>
        <w:jc w:val="both"/>
        <w:rPr>
          <w:rFonts w:ascii="Arial" w:hAnsi="Arial" w:cs="Arial"/>
          <w:b/>
          <w:bCs/>
          <w:color w:val="FF0000"/>
          <w:sz w:val="24"/>
          <w:szCs w:val="24"/>
        </w:rPr>
      </w:pPr>
      <w:r w:rsidRPr="00BD414A">
        <w:rPr>
          <w:rFonts w:ascii="Arial" w:hAnsi="Arial" w:cs="Arial"/>
          <w:b/>
          <w:bCs/>
          <w:sz w:val="24"/>
          <w:szCs w:val="24"/>
        </w:rPr>
        <w:t xml:space="preserve">Task </w:t>
      </w:r>
      <w:r w:rsidR="004E524C" w:rsidRPr="00BD414A">
        <w:rPr>
          <w:rFonts w:ascii="Arial" w:hAnsi="Arial" w:cs="Arial"/>
          <w:b/>
          <w:bCs/>
          <w:sz w:val="24"/>
          <w:szCs w:val="24"/>
        </w:rPr>
        <w:t>B</w:t>
      </w:r>
      <w:r w:rsidR="006A7B26" w:rsidRPr="00BD414A">
        <w:rPr>
          <w:rFonts w:ascii="Arial" w:hAnsi="Arial" w:cs="Arial"/>
          <w:b/>
          <w:bCs/>
          <w:sz w:val="24"/>
          <w:szCs w:val="24"/>
        </w:rPr>
        <w:t xml:space="preserve"> </w:t>
      </w:r>
      <w:r w:rsidR="006A7B26" w:rsidRPr="00BD414A">
        <w:rPr>
          <w:rFonts w:ascii="Arial" w:hAnsi="Arial" w:cs="Arial"/>
          <w:b/>
          <w:bCs/>
          <w:color w:val="FF0000"/>
          <w:sz w:val="24"/>
          <w:szCs w:val="24"/>
        </w:rPr>
        <w:t>(not to be included in the report but to be answered separately)</w:t>
      </w:r>
    </w:p>
    <w:p w14:paraId="3A950F47" w14:textId="77777777" w:rsidR="004D5E9B" w:rsidRPr="00BD414A" w:rsidRDefault="004D5E9B" w:rsidP="00D22D9C">
      <w:pPr>
        <w:jc w:val="both"/>
        <w:rPr>
          <w:rFonts w:ascii="Arial" w:hAnsi="Arial" w:cs="Arial"/>
          <w:sz w:val="24"/>
          <w:szCs w:val="24"/>
        </w:rPr>
      </w:pPr>
    </w:p>
    <w:p w14:paraId="7E12BF8B" w14:textId="77777777" w:rsidR="004E524C" w:rsidRPr="00BD414A" w:rsidRDefault="004E524C" w:rsidP="00D94894">
      <w:pPr>
        <w:jc w:val="both"/>
        <w:rPr>
          <w:rFonts w:ascii="Arial" w:hAnsi="Arial" w:cs="Arial"/>
          <w:b/>
          <w:bCs/>
          <w:sz w:val="24"/>
          <w:szCs w:val="24"/>
        </w:rPr>
      </w:pPr>
      <w:r w:rsidRPr="00BD414A">
        <w:rPr>
          <w:rFonts w:ascii="Arial" w:hAnsi="Arial" w:cs="Arial"/>
          <w:b/>
          <w:bCs/>
          <w:sz w:val="24"/>
          <w:szCs w:val="24"/>
        </w:rPr>
        <w:t xml:space="preserve">DelhiCorner </w:t>
      </w:r>
      <w:r w:rsidRPr="00BD414A">
        <w:rPr>
          <w:rFonts w:ascii="Arial" w:hAnsi="Arial" w:cs="Arial"/>
          <w:sz w:val="24"/>
          <w:szCs w:val="24"/>
        </w:rPr>
        <w:t>serves Indian Cuisine in Central Birmingham.</w:t>
      </w:r>
      <w:r w:rsidRPr="00BD414A">
        <w:rPr>
          <w:rFonts w:ascii="Arial" w:hAnsi="Arial" w:cs="Arial"/>
          <w:b/>
          <w:bCs/>
          <w:sz w:val="24"/>
          <w:szCs w:val="24"/>
        </w:rPr>
        <w:t xml:space="preserve"> </w:t>
      </w:r>
    </w:p>
    <w:p w14:paraId="160E3946" w14:textId="60A13DE9" w:rsidR="00D94894" w:rsidRPr="00BD414A" w:rsidRDefault="00A328DA" w:rsidP="00D94894">
      <w:pPr>
        <w:jc w:val="both"/>
        <w:rPr>
          <w:rFonts w:ascii="Arial" w:hAnsi="Arial" w:cs="Arial"/>
          <w:sz w:val="24"/>
          <w:szCs w:val="24"/>
        </w:rPr>
      </w:pPr>
      <w:r w:rsidRPr="00BD414A">
        <w:rPr>
          <w:rFonts w:ascii="Arial" w:hAnsi="Arial" w:cs="Arial"/>
          <w:color w:val="000000"/>
          <w:sz w:val="24"/>
          <w:szCs w:val="24"/>
        </w:rPr>
        <w:t xml:space="preserve">Marginal Costing is an accounting system where only variable costs are charged to a cost unit whilst fixed costs for example fixed rent and salaries are written off in full against the aggregate contribution in the period in which they were incurred (CIMA). By distinguishing between variable and fixed costs, </w:t>
      </w:r>
      <w:r w:rsidR="004E524C" w:rsidRPr="00BD414A">
        <w:rPr>
          <w:rFonts w:ascii="Arial" w:hAnsi="Arial" w:cs="Arial"/>
          <w:b/>
          <w:bCs/>
          <w:color w:val="000000"/>
          <w:sz w:val="24"/>
          <w:szCs w:val="24"/>
        </w:rPr>
        <w:t>DelhiCorner</w:t>
      </w:r>
      <w:r w:rsidRPr="00BD414A">
        <w:rPr>
          <w:rFonts w:ascii="Arial" w:hAnsi="Arial" w:cs="Arial"/>
          <w:color w:val="000000"/>
          <w:sz w:val="24"/>
          <w:szCs w:val="24"/>
        </w:rPr>
        <w:t xml:space="preserve"> </w:t>
      </w:r>
      <w:r w:rsidR="00D94894" w:rsidRPr="00BD414A">
        <w:rPr>
          <w:rFonts w:ascii="Arial" w:hAnsi="Arial" w:cs="Arial"/>
          <w:color w:val="000000"/>
          <w:sz w:val="24"/>
          <w:szCs w:val="24"/>
        </w:rPr>
        <w:t>can then calculate</w:t>
      </w:r>
      <w:r w:rsidRPr="00BD414A">
        <w:rPr>
          <w:rFonts w:ascii="Arial" w:hAnsi="Arial" w:cs="Arial"/>
          <w:color w:val="000000"/>
          <w:sz w:val="24"/>
          <w:szCs w:val="24"/>
        </w:rPr>
        <w:t xml:space="preserve"> contribution. </w:t>
      </w:r>
      <w:r w:rsidR="00D94894" w:rsidRPr="00BD414A">
        <w:rPr>
          <w:rFonts w:ascii="Arial" w:hAnsi="Arial" w:cs="Arial"/>
          <w:sz w:val="24"/>
          <w:szCs w:val="24"/>
        </w:rPr>
        <w:t>Marginal costing and the concept of contribution are fundamental to the breakeven analysis or ‘cost-volume-profit’ (CVP) technique.</w:t>
      </w:r>
    </w:p>
    <w:p w14:paraId="392342F0" w14:textId="77777777" w:rsidR="00EF266C" w:rsidRPr="00BD414A" w:rsidRDefault="00EF266C" w:rsidP="00A328DA">
      <w:pPr>
        <w:rPr>
          <w:rFonts w:ascii="Arial" w:hAnsi="Arial" w:cs="Arial"/>
          <w:sz w:val="24"/>
          <w:szCs w:val="24"/>
        </w:rPr>
      </w:pPr>
    </w:p>
    <w:p w14:paraId="082F7EAE" w14:textId="793DFE61" w:rsidR="004E524C" w:rsidRPr="00BD414A" w:rsidRDefault="004E524C" w:rsidP="00A328DA">
      <w:pPr>
        <w:rPr>
          <w:rFonts w:ascii="Arial" w:hAnsi="Arial" w:cs="Arial"/>
          <w:sz w:val="24"/>
          <w:szCs w:val="24"/>
        </w:rPr>
      </w:pPr>
      <w:r w:rsidRPr="00BD414A">
        <w:rPr>
          <w:rFonts w:ascii="Arial" w:hAnsi="Arial" w:cs="Arial"/>
          <w:sz w:val="24"/>
          <w:szCs w:val="24"/>
        </w:rPr>
        <w:t xml:space="preserve">Fixed Overheads are £11,500. These include fixed rental and salaries for senior staff. </w:t>
      </w:r>
    </w:p>
    <w:p w14:paraId="1FEE7942" w14:textId="77777777" w:rsidR="004E524C" w:rsidRPr="00BD414A" w:rsidRDefault="004E524C" w:rsidP="00A328DA">
      <w:pPr>
        <w:rPr>
          <w:rFonts w:ascii="Arial" w:hAnsi="Arial" w:cs="Arial"/>
          <w:sz w:val="24"/>
          <w:szCs w:val="24"/>
        </w:rPr>
      </w:pPr>
      <w:r w:rsidRPr="00BD414A">
        <w:rPr>
          <w:rFonts w:ascii="Arial" w:hAnsi="Arial" w:cs="Arial"/>
          <w:sz w:val="24"/>
          <w:szCs w:val="24"/>
        </w:rPr>
        <w:t>Variable cost per full meal is £40 and the selling price per plate is £65.</w:t>
      </w:r>
    </w:p>
    <w:p w14:paraId="0051811C" w14:textId="2D4089AD" w:rsidR="0078008E" w:rsidRPr="00BD414A" w:rsidRDefault="0078008E" w:rsidP="00A328DA">
      <w:pPr>
        <w:rPr>
          <w:rFonts w:ascii="Arial" w:hAnsi="Arial" w:cs="Arial"/>
          <w:sz w:val="24"/>
          <w:szCs w:val="24"/>
        </w:rPr>
      </w:pPr>
      <w:r w:rsidRPr="00BD414A">
        <w:rPr>
          <w:rFonts w:ascii="Arial" w:hAnsi="Arial" w:cs="Arial"/>
          <w:sz w:val="24"/>
          <w:szCs w:val="24"/>
        </w:rPr>
        <w:t xml:space="preserve"> </w:t>
      </w:r>
    </w:p>
    <w:p w14:paraId="7A13173D" w14:textId="5A54D9A1" w:rsidR="00D94894" w:rsidRPr="00BD414A" w:rsidRDefault="00D94894" w:rsidP="00A328DA">
      <w:pPr>
        <w:rPr>
          <w:rFonts w:ascii="Arial" w:hAnsi="Arial" w:cs="Arial"/>
          <w:b/>
          <w:bCs/>
          <w:sz w:val="24"/>
          <w:szCs w:val="24"/>
        </w:rPr>
      </w:pPr>
      <w:r w:rsidRPr="00BD414A">
        <w:rPr>
          <w:rFonts w:ascii="Arial" w:hAnsi="Arial" w:cs="Arial"/>
          <w:b/>
          <w:bCs/>
          <w:sz w:val="24"/>
          <w:szCs w:val="24"/>
        </w:rPr>
        <w:t xml:space="preserve">Required: </w:t>
      </w:r>
    </w:p>
    <w:p w14:paraId="042DE237" w14:textId="451351B2" w:rsidR="004E524C" w:rsidRPr="00BD414A" w:rsidRDefault="004E524C" w:rsidP="00A328DA">
      <w:pPr>
        <w:rPr>
          <w:rFonts w:ascii="Arial" w:hAnsi="Arial" w:cs="Arial"/>
          <w:sz w:val="24"/>
          <w:szCs w:val="24"/>
        </w:rPr>
      </w:pPr>
      <w:r w:rsidRPr="00BD414A">
        <w:rPr>
          <w:rFonts w:ascii="Arial" w:hAnsi="Arial" w:cs="Arial"/>
          <w:sz w:val="24"/>
          <w:szCs w:val="24"/>
        </w:rPr>
        <w:t>2.1</w:t>
      </w:r>
      <w:r w:rsidR="006D1BA4" w:rsidRPr="00BD414A">
        <w:rPr>
          <w:rFonts w:ascii="Arial" w:hAnsi="Arial" w:cs="Arial"/>
          <w:sz w:val="24"/>
          <w:szCs w:val="24"/>
        </w:rPr>
        <w:tab/>
      </w:r>
      <w:r w:rsidRPr="00BD414A">
        <w:rPr>
          <w:rFonts w:ascii="Arial" w:hAnsi="Arial" w:cs="Arial"/>
          <w:sz w:val="24"/>
          <w:szCs w:val="24"/>
        </w:rPr>
        <w:t>How many plates should DelhiCorner sell in order to break even?</w:t>
      </w:r>
    </w:p>
    <w:p w14:paraId="6F7E07F9" w14:textId="1BFBA477" w:rsidR="004E524C" w:rsidRPr="00BD414A" w:rsidRDefault="004E524C" w:rsidP="00A328DA">
      <w:pPr>
        <w:rPr>
          <w:rFonts w:ascii="Arial" w:hAnsi="Arial" w:cs="Arial"/>
          <w:sz w:val="24"/>
          <w:szCs w:val="24"/>
        </w:rPr>
      </w:pPr>
      <w:r w:rsidRPr="00BD414A">
        <w:rPr>
          <w:rFonts w:ascii="Arial" w:hAnsi="Arial" w:cs="Arial"/>
          <w:sz w:val="24"/>
          <w:szCs w:val="24"/>
        </w:rPr>
        <w:t xml:space="preserve">2.2    </w:t>
      </w:r>
      <w:r w:rsidR="006D1BA4" w:rsidRPr="00BD414A">
        <w:rPr>
          <w:rFonts w:ascii="Arial" w:hAnsi="Arial" w:cs="Arial"/>
          <w:sz w:val="24"/>
          <w:szCs w:val="24"/>
        </w:rPr>
        <w:tab/>
      </w:r>
      <w:r w:rsidRPr="00BD414A">
        <w:rPr>
          <w:rFonts w:ascii="Arial" w:hAnsi="Arial" w:cs="Arial"/>
          <w:sz w:val="24"/>
          <w:szCs w:val="24"/>
        </w:rPr>
        <w:t>How many plates should be sold by DelhiCorner in order to make a profit of £24,000.</w:t>
      </w:r>
    </w:p>
    <w:p w14:paraId="3C7D1D99" w14:textId="77D148B3" w:rsidR="004E524C" w:rsidRPr="00BD414A" w:rsidRDefault="004E524C" w:rsidP="006D1BA4">
      <w:pPr>
        <w:rPr>
          <w:rFonts w:ascii="Arial" w:hAnsi="Arial" w:cs="Arial"/>
          <w:color w:val="000000"/>
          <w:sz w:val="24"/>
          <w:szCs w:val="24"/>
        </w:rPr>
      </w:pPr>
      <w:r w:rsidRPr="00BD414A">
        <w:rPr>
          <w:rFonts w:ascii="Arial" w:hAnsi="Arial" w:cs="Arial"/>
          <w:color w:val="000000"/>
          <w:sz w:val="24"/>
          <w:szCs w:val="24"/>
        </w:rPr>
        <w:t>2.3</w:t>
      </w:r>
      <w:r w:rsidR="006D1BA4" w:rsidRPr="00BD414A">
        <w:rPr>
          <w:rFonts w:ascii="Arial" w:hAnsi="Arial" w:cs="Arial"/>
          <w:color w:val="000000"/>
          <w:sz w:val="24"/>
          <w:szCs w:val="24"/>
        </w:rPr>
        <w:tab/>
      </w:r>
      <w:r w:rsidRPr="00BD414A">
        <w:rPr>
          <w:rFonts w:ascii="Arial" w:hAnsi="Arial" w:cs="Arial"/>
          <w:color w:val="000000"/>
          <w:sz w:val="24"/>
          <w:szCs w:val="24"/>
        </w:rPr>
        <w:t xml:space="preserve">Given that DelhiCorner will now incur an additional £5,000 annual advertising cost due to </w:t>
      </w:r>
    </w:p>
    <w:p w14:paraId="76E2AA56" w14:textId="2B11DDEF" w:rsidR="006D1BA4" w:rsidRPr="00BD414A" w:rsidRDefault="006D1BA4" w:rsidP="006D1BA4">
      <w:pPr>
        <w:ind w:firstLine="720"/>
        <w:rPr>
          <w:rFonts w:ascii="Arial" w:hAnsi="Arial" w:cs="Arial"/>
          <w:color w:val="000000"/>
          <w:sz w:val="24"/>
          <w:szCs w:val="24"/>
        </w:rPr>
      </w:pPr>
      <w:r w:rsidRPr="00BD414A">
        <w:rPr>
          <w:rFonts w:ascii="Arial" w:hAnsi="Arial" w:cs="Arial"/>
          <w:color w:val="000000"/>
          <w:sz w:val="24"/>
          <w:szCs w:val="24"/>
        </w:rPr>
        <w:t xml:space="preserve">severe competition, calculate the revenue DelhiCorner should generate in order to make a </w:t>
      </w:r>
    </w:p>
    <w:p w14:paraId="423C4236" w14:textId="45D22CEA" w:rsidR="006D1BA4" w:rsidRPr="00BD414A" w:rsidRDefault="006D1BA4" w:rsidP="006D1BA4">
      <w:pPr>
        <w:rPr>
          <w:rFonts w:ascii="Arial" w:hAnsi="Arial" w:cs="Arial"/>
          <w:color w:val="000000"/>
          <w:sz w:val="24"/>
          <w:szCs w:val="24"/>
        </w:rPr>
      </w:pPr>
      <w:r w:rsidRPr="00BD414A">
        <w:rPr>
          <w:rFonts w:ascii="Arial" w:hAnsi="Arial" w:cs="Arial"/>
          <w:color w:val="000000"/>
          <w:sz w:val="24"/>
          <w:szCs w:val="24"/>
        </w:rPr>
        <w:tab/>
        <w:t>profit of £18,200.</w:t>
      </w:r>
    </w:p>
    <w:p w14:paraId="66F6CDCC" w14:textId="77777777" w:rsidR="006D1BA4" w:rsidRPr="00BD414A" w:rsidRDefault="004E524C" w:rsidP="004E524C">
      <w:pPr>
        <w:rPr>
          <w:rFonts w:ascii="Arial" w:hAnsi="Arial" w:cs="Arial"/>
          <w:color w:val="000000"/>
          <w:sz w:val="24"/>
          <w:szCs w:val="24"/>
        </w:rPr>
      </w:pPr>
      <w:r w:rsidRPr="00BD414A">
        <w:rPr>
          <w:rFonts w:ascii="Arial" w:hAnsi="Arial" w:cs="Arial"/>
          <w:color w:val="000000"/>
          <w:sz w:val="24"/>
          <w:szCs w:val="24"/>
        </w:rPr>
        <w:t>2.4</w:t>
      </w:r>
      <w:r w:rsidR="006D1BA4" w:rsidRPr="00BD414A">
        <w:rPr>
          <w:rFonts w:ascii="Arial" w:hAnsi="Arial" w:cs="Arial"/>
          <w:color w:val="000000"/>
          <w:sz w:val="24"/>
          <w:szCs w:val="24"/>
        </w:rPr>
        <w:tab/>
      </w:r>
      <w:r w:rsidRPr="00BD414A">
        <w:rPr>
          <w:rFonts w:ascii="Arial" w:hAnsi="Arial" w:cs="Arial"/>
          <w:color w:val="000000"/>
          <w:sz w:val="24"/>
          <w:szCs w:val="24"/>
        </w:rPr>
        <w:t xml:space="preserve">Critically discuss the limitations of the Break-Even/ Cost-Volume-Profit Analysis and its </w:t>
      </w:r>
    </w:p>
    <w:p w14:paraId="2F08CE80" w14:textId="77777777" w:rsidR="006D1BA4" w:rsidRPr="00BD414A" w:rsidRDefault="006D1BA4" w:rsidP="004E524C">
      <w:pPr>
        <w:rPr>
          <w:rFonts w:ascii="Arial" w:hAnsi="Arial" w:cs="Arial"/>
          <w:color w:val="000000"/>
          <w:sz w:val="24"/>
          <w:szCs w:val="24"/>
        </w:rPr>
      </w:pPr>
      <w:r w:rsidRPr="00BD414A">
        <w:rPr>
          <w:rFonts w:ascii="Arial" w:hAnsi="Arial" w:cs="Arial"/>
          <w:color w:val="000000"/>
          <w:sz w:val="24"/>
          <w:szCs w:val="24"/>
        </w:rPr>
        <w:tab/>
        <w:t xml:space="preserve">practical applicability in DelhiCorner. Please use reference of credible references and </w:t>
      </w:r>
    </w:p>
    <w:p w14:paraId="2C87FAD1" w14:textId="123F9666" w:rsidR="00A85BFE" w:rsidRPr="00BD414A" w:rsidRDefault="006D1BA4" w:rsidP="004E524C">
      <w:pPr>
        <w:rPr>
          <w:rFonts w:ascii="Arial" w:hAnsi="Arial" w:cs="Arial"/>
          <w:color w:val="000000"/>
          <w:sz w:val="24"/>
          <w:szCs w:val="24"/>
        </w:rPr>
      </w:pPr>
      <w:r w:rsidRPr="00BD414A">
        <w:rPr>
          <w:rFonts w:ascii="Arial" w:hAnsi="Arial" w:cs="Arial"/>
          <w:color w:val="000000"/>
          <w:sz w:val="24"/>
          <w:szCs w:val="24"/>
        </w:rPr>
        <w:tab/>
        <w:t>sources.</w:t>
      </w:r>
      <w:r w:rsidR="004D5E9B" w:rsidRPr="00BD414A">
        <w:rPr>
          <w:rFonts w:ascii="Arial" w:hAnsi="Arial" w:cs="Arial"/>
          <w:color w:val="000000"/>
          <w:sz w:val="24"/>
          <w:szCs w:val="24"/>
        </w:rPr>
        <w:br/>
      </w:r>
    </w:p>
    <w:p w14:paraId="16EE9686" w14:textId="000DDE22" w:rsidR="00D847F8" w:rsidRPr="00BD414A" w:rsidRDefault="00D847F8" w:rsidP="00D847F8">
      <w:pPr>
        <w:pStyle w:val="NoSpacing"/>
        <w:rPr>
          <w:rFonts w:ascii="Arial" w:hAnsi="Arial" w:cs="Arial"/>
          <w:b/>
          <w:sz w:val="24"/>
          <w:szCs w:val="24"/>
        </w:rPr>
      </w:pPr>
      <w:r w:rsidRPr="00BD414A">
        <w:rPr>
          <w:rFonts w:ascii="Arial" w:hAnsi="Arial" w:cs="Arial"/>
          <w:b/>
          <w:sz w:val="24"/>
          <w:szCs w:val="24"/>
          <w:u w:val="single"/>
        </w:rPr>
        <w:t xml:space="preserve">Task </w:t>
      </w:r>
      <w:r w:rsidR="00E10FB4" w:rsidRPr="00BD414A">
        <w:rPr>
          <w:rFonts w:ascii="Arial" w:hAnsi="Arial" w:cs="Arial"/>
          <w:b/>
          <w:sz w:val="24"/>
          <w:szCs w:val="24"/>
          <w:u w:val="single"/>
        </w:rPr>
        <w:t>B</w:t>
      </w:r>
      <w:r w:rsidRPr="00BD414A">
        <w:rPr>
          <w:rFonts w:ascii="Arial" w:hAnsi="Arial" w:cs="Arial"/>
          <w:b/>
          <w:sz w:val="24"/>
          <w:szCs w:val="24"/>
          <w:u w:val="single"/>
        </w:rPr>
        <w:t xml:space="preserve"> totals         </w:t>
      </w:r>
      <w:r w:rsidRPr="00BD414A">
        <w:rPr>
          <w:rFonts w:ascii="Arial" w:hAnsi="Arial" w:cs="Arial"/>
          <w:b/>
          <w:sz w:val="24"/>
          <w:szCs w:val="24"/>
          <w:u w:val="single"/>
        </w:rPr>
        <w:tab/>
      </w:r>
      <w:r w:rsidRPr="00BD414A">
        <w:rPr>
          <w:rFonts w:ascii="Arial" w:hAnsi="Arial" w:cs="Arial"/>
          <w:b/>
          <w:sz w:val="24"/>
          <w:szCs w:val="24"/>
          <w:u w:val="single"/>
        </w:rPr>
        <w:tab/>
      </w:r>
      <w:r w:rsidRPr="00BD414A">
        <w:rPr>
          <w:rFonts w:ascii="Arial" w:hAnsi="Arial" w:cs="Arial"/>
          <w:b/>
          <w:sz w:val="24"/>
          <w:szCs w:val="24"/>
          <w:u w:val="single"/>
        </w:rPr>
        <w:tab/>
        <w:t xml:space="preserve"> </w:t>
      </w:r>
      <w:r w:rsidRPr="00BD414A">
        <w:rPr>
          <w:rFonts w:ascii="Arial" w:hAnsi="Arial" w:cs="Arial"/>
          <w:b/>
          <w:sz w:val="24"/>
          <w:szCs w:val="24"/>
          <w:u w:val="single"/>
        </w:rPr>
        <w:tab/>
      </w:r>
      <w:r w:rsidRPr="00BD414A">
        <w:rPr>
          <w:rFonts w:ascii="Arial" w:hAnsi="Arial" w:cs="Arial"/>
          <w:b/>
          <w:sz w:val="24"/>
          <w:szCs w:val="24"/>
          <w:u w:val="single"/>
        </w:rPr>
        <w:tab/>
      </w:r>
      <w:r w:rsidRPr="00BD414A">
        <w:rPr>
          <w:rFonts w:ascii="Arial" w:hAnsi="Arial" w:cs="Arial"/>
          <w:b/>
          <w:sz w:val="24"/>
          <w:szCs w:val="24"/>
          <w:u w:val="single"/>
        </w:rPr>
        <w:tab/>
      </w:r>
      <w:r w:rsidRPr="00BD414A">
        <w:rPr>
          <w:rFonts w:ascii="Arial" w:hAnsi="Arial" w:cs="Arial"/>
          <w:b/>
          <w:sz w:val="24"/>
          <w:szCs w:val="24"/>
          <w:u w:val="single"/>
        </w:rPr>
        <w:tab/>
      </w:r>
      <w:r w:rsidR="00A53C8D" w:rsidRPr="00BD414A">
        <w:rPr>
          <w:rFonts w:ascii="Arial" w:hAnsi="Arial" w:cs="Arial"/>
          <w:b/>
          <w:sz w:val="24"/>
          <w:szCs w:val="24"/>
          <w:u w:val="single"/>
        </w:rPr>
        <w:t xml:space="preserve">                                 </w:t>
      </w:r>
      <w:r w:rsidRPr="00BD414A">
        <w:rPr>
          <w:rFonts w:ascii="Arial" w:hAnsi="Arial" w:cs="Arial"/>
          <w:b/>
          <w:sz w:val="24"/>
          <w:szCs w:val="24"/>
          <w:u w:val="single"/>
        </w:rPr>
        <w:tab/>
      </w:r>
      <w:r w:rsidR="00A53C8D" w:rsidRPr="00BD414A">
        <w:rPr>
          <w:rFonts w:ascii="Arial" w:hAnsi="Arial" w:cs="Arial"/>
          <w:b/>
          <w:sz w:val="24"/>
          <w:szCs w:val="24"/>
          <w:u w:val="single"/>
        </w:rPr>
        <w:t>10</w:t>
      </w:r>
      <w:r w:rsidRPr="00BD414A">
        <w:rPr>
          <w:rFonts w:ascii="Arial" w:hAnsi="Arial" w:cs="Arial"/>
          <w:b/>
          <w:sz w:val="24"/>
          <w:szCs w:val="24"/>
          <w:u w:val="single"/>
        </w:rPr>
        <w:t xml:space="preserve"> marks</w:t>
      </w:r>
    </w:p>
    <w:p w14:paraId="49492E16" w14:textId="2F05E5B4" w:rsidR="00D847F8" w:rsidRPr="00BD414A" w:rsidRDefault="00D847F8">
      <w:pPr>
        <w:rPr>
          <w:rFonts w:ascii="Arial" w:hAnsi="Arial" w:cs="Arial"/>
          <w:sz w:val="24"/>
          <w:szCs w:val="24"/>
        </w:rPr>
      </w:pPr>
    </w:p>
    <w:p w14:paraId="7F281120" w14:textId="3271B177" w:rsidR="00D847F8" w:rsidRPr="00BD414A" w:rsidRDefault="00D847F8">
      <w:pPr>
        <w:rPr>
          <w:rFonts w:ascii="Arial" w:hAnsi="Arial" w:cs="Arial"/>
          <w:b/>
          <w:bCs/>
          <w:sz w:val="24"/>
          <w:szCs w:val="24"/>
        </w:rPr>
      </w:pPr>
      <w:r w:rsidRPr="00BD414A">
        <w:rPr>
          <w:rFonts w:ascii="Arial" w:hAnsi="Arial" w:cs="Arial"/>
          <w:b/>
          <w:bCs/>
          <w:sz w:val="24"/>
          <w:szCs w:val="24"/>
        </w:rPr>
        <w:t xml:space="preserve">Notes: </w:t>
      </w:r>
    </w:p>
    <w:p w14:paraId="4425842F" w14:textId="7FF033C7" w:rsidR="00D847F8" w:rsidRPr="00BD414A" w:rsidRDefault="00D847F8" w:rsidP="0006029F">
      <w:pPr>
        <w:pStyle w:val="ListParagraph"/>
        <w:numPr>
          <w:ilvl w:val="0"/>
          <w:numId w:val="19"/>
        </w:numPr>
        <w:rPr>
          <w:rFonts w:ascii="Arial" w:hAnsi="Arial" w:cs="Arial"/>
          <w:sz w:val="24"/>
          <w:szCs w:val="24"/>
        </w:rPr>
      </w:pPr>
      <w:r w:rsidRPr="00BD414A">
        <w:rPr>
          <w:rFonts w:ascii="Arial" w:hAnsi="Arial" w:cs="Arial"/>
          <w:sz w:val="24"/>
          <w:szCs w:val="24"/>
        </w:rPr>
        <w:lastRenderedPageBreak/>
        <w:t xml:space="preserve">You are required to use a proper </w:t>
      </w:r>
      <w:r w:rsidRPr="00BD414A">
        <w:rPr>
          <w:rFonts w:ascii="Arial" w:hAnsi="Arial" w:cs="Arial"/>
          <w:b/>
          <w:bCs/>
          <w:sz w:val="24"/>
          <w:szCs w:val="24"/>
        </w:rPr>
        <w:t>report format</w:t>
      </w:r>
      <w:r w:rsidR="00EF266C" w:rsidRPr="00BD414A">
        <w:rPr>
          <w:rFonts w:ascii="Arial" w:hAnsi="Arial" w:cs="Arial"/>
          <w:b/>
          <w:bCs/>
          <w:sz w:val="24"/>
          <w:szCs w:val="24"/>
        </w:rPr>
        <w:t xml:space="preserve"> for Task 1</w:t>
      </w:r>
      <w:r w:rsidR="0006029F" w:rsidRPr="00BD414A">
        <w:rPr>
          <w:rFonts w:ascii="Arial" w:hAnsi="Arial" w:cs="Arial"/>
          <w:sz w:val="24"/>
          <w:szCs w:val="24"/>
        </w:rPr>
        <w:t xml:space="preserve">, gramma and academic </w:t>
      </w:r>
      <w:r w:rsidR="00E10FB4" w:rsidRPr="00BD414A">
        <w:rPr>
          <w:rFonts w:ascii="Arial" w:hAnsi="Arial" w:cs="Arial"/>
          <w:sz w:val="24"/>
          <w:szCs w:val="24"/>
        </w:rPr>
        <w:t>E</w:t>
      </w:r>
      <w:r w:rsidR="0006029F" w:rsidRPr="00BD414A">
        <w:rPr>
          <w:rFonts w:ascii="Arial" w:hAnsi="Arial" w:cs="Arial"/>
          <w:sz w:val="24"/>
          <w:szCs w:val="24"/>
        </w:rPr>
        <w:t>nglish</w:t>
      </w:r>
      <w:r w:rsidRPr="00BD414A">
        <w:rPr>
          <w:rFonts w:ascii="Arial" w:hAnsi="Arial" w:cs="Arial"/>
          <w:sz w:val="24"/>
          <w:szCs w:val="24"/>
        </w:rPr>
        <w:t xml:space="preserve"> in MS Word</w:t>
      </w:r>
      <w:r w:rsidR="00DC03B2" w:rsidRPr="00BD414A">
        <w:rPr>
          <w:rFonts w:ascii="Arial" w:hAnsi="Arial" w:cs="Arial"/>
          <w:sz w:val="24"/>
          <w:szCs w:val="24"/>
        </w:rPr>
        <w:t xml:space="preserve"> </w:t>
      </w:r>
    </w:p>
    <w:p w14:paraId="661C1DC4" w14:textId="0D0A476F" w:rsidR="0006029F" w:rsidRPr="00BD414A" w:rsidRDefault="0006029F" w:rsidP="0006029F">
      <w:pPr>
        <w:pStyle w:val="ListParagraph"/>
        <w:numPr>
          <w:ilvl w:val="0"/>
          <w:numId w:val="19"/>
        </w:numPr>
        <w:rPr>
          <w:rFonts w:ascii="Arial" w:hAnsi="Arial" w:cs="Arial"/>
          <w:sz w:val="24"/>
          <w:szCs w:val="24"/>
        </w:rPr>
      </w:pPr>
      <w:r w:rsidRPr="00BD414A">
        <w:rPr>
          <w:rFonts w:ascii="Arial" w:hAnsi="Arial" w:cs="Arial"/>
          <w:sz w:val="24"/>
          <w:szCs w:val="24"/>
        </w:rPr>
        <w:t>Clearly show your workings</w:t>
      </w:r>
      <w:r w:rsidR="002A2D6B" w:rsidRPr="00BD414A">
        <w:rPr>
          <w:rFonts w:ascii="Arial" w:hAnsi="Arial" w:cs="Arial"/>
          <w:sz w:val="24"/>
          <w:szCs w:val="24"/>
        </w:rPr>
        <w:t xml:space="preserve"> </w:t>
      </w:r>
      <w:r w:rsidR="002A2D6B" w:rsidRPr="00BD414A">
        <w:rPr>
          <w:rFonts w:ascii="Arial" w:hAnsi="Arial" w:cs="Arial"/>
          <w:b/>
          <w:bCs/>
          <w:sz w:val="24"/>
          <w:szCs w:val="24"/>
        </w:rPr>
        <w:t>rounding all your answers to 2 decimal places</w:t>
      </w:r>
      <w:r w:rsidRPr="00BD414A">
        <w:rPr>
          <w:rFonts w:ascii="Arial" w:hAnsi="Arial" w:cs="Arial"/>
          <w:b/>
          <w:bCs/>
          <w:sz w:val="24"/>
          <w:szCs w:val="24"/>
        </w:rPr>
        <w:t>.</w:t>
      </w:r>
    </w:p>
    <w:p w14:paraId="09A54E52" w14:textId="3F8D7F2F" w:rsidR="00DC03B2" w:rsidRPr="00BD414A" w:rsidRDefault="00EF266C" w:rsidP="00DC03B2">
      <w:pPr>
        <w:ind w:left="360"/>
        <w:rPr>
          <w:rFonts w:ascii="Arial" w:hAnsi="Arial" w:cs="Arial"/>
          <w:sz w:val="24"/>
          <w:szCs w:val="24"/>
        </w:rPr>
      </w:pPr>
      <w:r w:rsidRPr="00BD414A">
        <w:rPr>
          <w:rFonts w:ascii="Arial" w:hAnsi="Arial" w:cs="Arial"/>
          <w:noProof/>
          <w:sz w:val="24"/>
          <w:szCs w:val="24"/>
        </w:rPr>
        <mc:AlternateContent>
          <mc:Choice Requires="wps">
            <w:drawing>
              <wp:anchor distT="0" distB="0" distL="114300" distR="114300" simplePos="0" relativeHeight="251662336" behindDoc="0" locked="0" layoutInCell="1" allowOverlap="1" wp14:anchorId="248005CB" wp14:editId="364EAE32">
                <wp:simplePos x="0" y="0"/>
                <wp:positionH relativeFrom="margin">
                  <wp:align>left</wp:align>
                </wp:positionH>
                <wp:positionV relativeFrom="paragraph">
                  <wp:posOffset>4445</wp:posOffset>
                </wp:positionV>
                <wp:extent cx="6666865" cy="1835150"/>
                <wp:effectExtent l="0" t="0" r="1968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6865" cy="1835150"/>
                        </a:xfrm>
                        <a:prstGeom prst="rect">
                          <a:avLst/>
                        </a:prstGeom>
                        <a:solidFill>
                          <a:srgbClr val="FFFF99"/>
                        </a:solidFill>
                        <a:ln w="9525">
                          <a:solidFill>
                            <a:srgbClr val="000000"/>
                          </a:solidFill>
                          <a:miter lim="800000"/>
                          <a:headEnd/>
                          <a:tailEnd/>
                        </a:ln>
                      </wps:spPr>
                      <wps:txbx>
                        <w:txbxContent>
                          <w:p w14:paraId="688C0590" w14:textId="77777777" w:rsidR="00EF266C" w:rsidRPr="00EF266C" w:rsidRDefault="00EF266C" w:rsidP="00EF266C">
                            <w:pPr>
                              <w:rPr>
                                <w:rFonts w:ascii="Arial" w:hAnsi="Arial" w:cs="Arial"/>
                                <w:b/>
                                <w:bCs/>
                              </w:rPr>
                            </w:pPr>
                            <w:r w:rsidRPr="00EF266C">
                              <w:rPr>
                                <w:rFonts w:ascii="Arial" w:hAnsi="Arial" w:cs="Arial"/>
                                <w:b/>
                                <w:bCs/>
                              </w:rPr>
                              <w:t>General Submission Guidance</w:t>
                            </w:r>
                          </w:p>
                          <w:p w14:paraId="5EBE52B5" w14:textId="77777777" w:rsidR="00EF266C" w:rsidRPr="00EF266C" w:rsidRDefault="00EF266C" w:rsidP="00EF266C">
                            <w:pPr>
                              <w:rPr>
                                <w:rFonts w:ascii="Arial" w:hAnsi="Arial" w:cs="Arial"/>
                                <w:b/>
                                <w:bCs/>
                              </w:rPr>
                            </w:pPr>
                          </w:p>
                          <w:p w14:paraId="4677CB16"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All of your submissions must include, the program of study, module name and code, your assignment title and the lecturer’s name. Do not include your name or student ID as marking is anonymous expect for presentation Tasks.</w:t>
                            </w:r>
                          </w:p>
                          <w:p w14:paraId="7CB6E2F4" w14:textId="77777777" w:rsidR="00EF266C" w:rsidRPr="00EF266C" w:rsidRDefault="00EF266C" w:rsidP="00EF266C">
                            <w:pPr>
                              <w:pStyle w:val="ListParagraph"/>
                              <w:rPr>
                                <w:rFonts w:ascii="Arial" w:hAnsi="Arial" w:cs="Arial"/>
                                <w:b/>
                                <w:bCs/>
                              </w:rPr>
                            </w:pPr>
                          </w:p>
                          <w:p w14:paraId="0F2DB44A"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 xml:space="preserve">All of your submissions should be typed in Arial font, size 11. </w:t>
                            </w:r>
                          </w:p>
                          <w:p w14:paraId="676A21EB" w14:textId="77777777" w:rsidR="00EF266C" w:rsidRPr="00EF266C" w:rsidRDefault="00EF266C" w:rsidP="00EF266C">
                            <w:pPr>
                              <w:pStyle w:val="ListParagraph"/>
                              <w:rPr>
                                <w:rFonts w:ascii="Arial" w:hAnsi="Arial" w:cs="Arial"/>
                                <w:b/>
                                <w:bCs/>
                              </w:rPr>
                            </w:pPr>
                          </w:p>
                          <w:p w14:paraId="6DA4268F"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All of your submissions should be typed with 1.5 line spacing.</w:t>
                            </w:r>
                          </w:p>
                          <w:p w14:paraId="4D683542" w14:textId="77777777" w:rsidR="00EF266C" w:rsidRPr="00EF266C" w:rsidRDefault="00EF266C" w:rsidP="00EF266C">
                            <w:pPr>
                              <w:rPr>
                                <w:rFonts w:ascii="Arial" w:hAnsi="Arial" w:cs="Arial"/>
                                <w:b/>
                                <w:bCs/>
                              </w:rPr>
                            </w:pPr>
                          </w:p>
                          <w:p w14:paraId="31D001D0"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All of your submissions should have an appropriate structure, include page numbers, and have a reference list.</w:t>
                            </w:r>
                            <w:r w:rsidRPr="00EF266C">
                              <w:rPr>
                                <w:rFonts w:ascii="Arial" w:hAnsi="Arial" w:cs="Arial"/>
                                <w:b/>
                                <w:bCs/>
                                <w:noProo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8005CB" id="_x0000_t202" coordsize="21600,21600" o:spt="202" path="m,l,21600r21600,l21600,xe">
                <v:stroke joinstyle="miter"/>
                <v:path gradientshapeok="t" o:connecttype="rect"/>
              </v:shapetype>
              <v:shape id="Text Box 2" o:spid="_x0000_s1026" type="#_x0000_t202" style="position:absolute;left:0;text-align:left;margin-left:0;margin-top:.35pt;width:524.95pt;height:144.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IGgGAIAACwEAAAOAAAAZHJzL2Uyb0RvYy54bWysU9uO0zAQfUfiHyy/07SlLW3UdLV0KUJa&#10;LtLCBziO01g4HjN2m5SvZ+x0u9UCLwg/WB7P+HjmzJn1Td8adlToNdiCT0ZjzpSVUGm7L/i3r7tX&#10;S858ELYSBqwq+El5frN5+WLduVxNoQFTKWQEYn3euYI3Ibg8y7xsVCv8CJyy5KwBWxHIxH1WoegI&#10;vTXZdDxeZB1g5RCk8p5u7wYn3yT8ulYyfK5rrwIzBafcQtox7WXcs81a5HsUrtHynIb4hyxaoS19&#10;eoG6E0GwA+rfoFotETzUYSShzaCutVSpBqpmMn5WzUMjnEq1EDneXWjy/w9Wfjo+uC/IQv8Wempg&#10;KsK7e5DfPbOwbYTdq1tE6BolKvp4EinLOufz89NItc99BCm7j1BRk8UhQALqa2wjK1QnI3RqwOlC&#10;uuoDk3S5oLVczDmT5JssX88n89SWTOSPzx368F5By+Kh4EhdTfDieO9DTEfkjyHxNw9GVzttTDJw&#10;X24NsqMgBexorVapgmdhxrKu4Kv5dD4w8FeIcVp/gmh1ICkb3RZ8eQkSeeTtna2S0ILQZjhTysae&#10;iYzcDSyGvuwpMBJaQnUiShEGydKI0aEB/MlZR3ItuP9xEKg4Mx8stWU1mc2ivpMxm7+ZkoHXnvLa&#10;I6wkqIIHzobjNgwzcXCo9w39NAjBwi21staJ5KesznmTJBP35/GJmr+2U9TTkG9+AQAA//8DAFBL&#10;AwQUAAYACAAAACEAdIcsE9oAAAAGAQAADwAAAGRycy9kb3ducmV2LnhtbEyPzU7DMBCE70i8g7VI&#10;3KjTCuWPbCqExAFxKSkP4MTbJK29jmK3DW+Pe4LjaEYz31TbxRpxodmPjhHWqwQEcef0yD3C9/79&#10;KQfhg2KtjGNC+CEP2/r+rlKldlf+oksTehFL2JcKYQhhKqX03UBW+ZWbiKN3cLNVIcq5l3pW11hu&#10;jdwkSSqtGjkuDGqit4G6U3O2CGnKud3R8bD7HD8aZbqM12OL+PiwvL6ACLSEvzDc8CM61JGpdWfW&#10;XhiEeCQgZCBuXvJcFCBahE1eZCDrSv7Hr38BAAD//wMAUEsBAi0AFAAGAAgAAAAhALaDOJL+AAAA&#10;4QEAABMAAAAAAAAAAAAAAAAAAAAAAFtDb250ZW50X1R5cGVzXS54bWxQSwECLQAUAAYACAAAACEA&#10;OP0h/9YAAACUAQAACwAAAAAAAAAAAAAAAAAvAQAAX3JlbHMvLnJlbHNQSwECLQAUAAYACAAAACEA&#10;BDiBoBgCAAAsBAAADgAAAAAAAAAAAAAAAAAuAgAAZHJzL2Uyb0RvYy54bWxQSwECLQAUAAYACAAA&#10;ACEAdIcsE9oAAAAGAQAADwAAAAAAAAAAAAAAAAByBAAAZHJzL2Rvd25yZXYueG1sUEsFBgAAAAAE&#10;AAQA8wAAAHkFAAAAAA==&#10;" fillcolor="#ff9">
                <v:textbox>
                  <w:txbxContent>
                    <w:p w14:paraId="688C0590" w14:textId="77777777" w:rsidR="00EF266C" w:rsidRPr="00EF266C" w:rsidRDefault="00EF266C" w:rsidP="00EF266C">
                      <w:pPr>
                        <w:rPr>
                          <w:rFonts w:ascii="Arial" w:hAnsi="Arial" w:cs="Arial"/>
                          <w:b/>
                          <w:bCs/>
                        </w:rPr>
                      </w:pPr>
                      <w:r w:rsidRPr="00EF266C">
                        <w:rPr>
                          <w:rFonts w:ascii="Arial" w:hAnsi="Arial" w:cs="Arial"/>
                          <w:b/>
                          <w:bCs/>
                        </w:rPr>
                        <w:t>General Submission Guidance</w:t>
                      </w:r>
                    </w:p>
                    <w:p w14:paraId="5EBE52B5" w14:textId="77777777" w:rsidR="00EF266C" w:rsidRPr="00EF266C" w:rsidRDefault="00EF266C" w:rsidP="00EF266C">
                      <w:pPr>
                        <w:rPr>
                          <w:rFonts w:ascii="Arial" w:hAnsi="Arial" w:cs="Arial"/>
                          <w:b/>
                          <w:bCs/>
                        </w:rPr>
                      </w:pPr>
                    </w:p>
                    <w:p w14:paraId="4677CB16"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All of your submissions must include, the program of study, module name and code, your assignment title and the lecturer’s name. Do not include your name or student ID as marking is anonymous expect for presentation Tasks.</w:t>
                      </w:r>
                    </w:p>
                    <w:p w14:paraId="7CB6E2F4" w14:textId="77777777" w:rsidR="00EF266C" w:rsidRPr="00EF266C" w:rsidRDefault="00EF266C" w:rsidP="00EF266C">
                      <w:pPr>
                        <w:pStyle w:val="ListParagraph"/>
                        <w:rPr>
                          <w:rFonts w:ascii="Arial" w:hAnsi="Arial" w:cs="Arial"/>
                          <w:b/>
                          <w:bCs/>
                        </w:rPr>
                      </w:pPr>
                    </w:p>
                    <w:p w14:paraId="0F2DB44A"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 xml:space="preserve">All of your submissions should be typed in Arial font, size 11. </w:t>
                      </w:r>
                    </w:p>
                    <w:p w14:paraId="676A21EB" w14:textId="77777777" w:rsidR="00EF266C" w:rsidRPr="00EF266C" w:rsidRDefault="00EF266C" w:rsidP="00EF266C">
                      <w:pPr>
                        <w:pStyle w:val="ListParagraph"/>
                        <w:rPr>
                          <w:rFonts w:ascii="Arial" w:hAnsi="Arial" w:cs="Arial"/>
                          <w:b/>
                          <w:bCs/>
                        </w:rPr>
                      </w:pPr>
                    </w:p>
                    <w:p w14:paraId="6DA4268F"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All of your submissions should be typed with 1.5 line spacing.</w:t>
                      </w:r>
                    </w:p>
                    <w:p w14:paraId="4D683542" w14:textId="77777777" w:rsidR="00EF266C" w:rsidRPr="00EF266C" w:rsidRDefault="00EF266C" w:rsidP="00EF266C">
                      <w:pPr>
                        <w:rPr>
                          <w:rFonts w:ascii="Arial" w:hAnsi="Arial" w:cs="Arial"/>
                          <w:b/>
                          <w:bCs/>
                        </w:rPr>
                      </w:pPr>
                    </w:p>
                    <w:p w14:paraId="31D001D0"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All of your submissions should have an appropriate structure, include page numbers, and have a reference list.</w:t>
                      </w:r>
                      <w:r w:rsidRPr="00EF266C">
                        <w:rPr>
                          <w:rFonts w:ascii="Arial" w:hAnsi="Arial" w:cs="Arial"/>
                          <w:b/>
                          <w:bCs/>
                          <w:noProof/>
                        </w:rPr>
                        <w:t xml:space="preserve"> </w:t>
                      </w:r>
                    </w:p>
                  </w:txbxContent>
                </v:textbox>
                <w10:wrap anchorx="margin"/>
              </v:shape>
            </w:pict>
          </mc:Fallback>
        </mc:AlternateContent>
      </w:r>
    </w:p>
    <w:p w14:paraId="6E047687" w14:textId="244B19A3" w:rsidR="002A2D6B" w:rsidRPr="00BD414A" w:rsidRDefault="002A2D6B" w:rsidP="002A2D6B">
      <w:pPr>
        <w:pStyle w:val="ListParagraph"/>
        <w:spacing w:before="127" w:after="240"/>
        <w:ind w:left="1068"/>
        <w:rPr>
          <w:rFonts w:ascii="Arial" w:hAnsi="Arial" w:cs="Arial"/>
          <w:sz w:val="24"/>
          <w:szCs w:val="24"/>
        </w:rPr>
      </w:pPr>
    </w:p>
    <w:p w14:paraId="7793B0B8" w14:textId="3780CCEC" w:rsidR="00EF266C" w:rsidRPr="00BD414A" w:rsidRDefault="00EF266C" w:rsidP="002A2D6B">
      <w:pPr>
        <w:pStyle w:val="ListParagraph"/>
        <w:spacing w:before="127" w:after="240"/>
        <w:ind w:left="1068"/>
        <w:rPr>
          <w:rFonts w:ascii="Arial" w:hAnsi="Arial" w:cs="Arial"/>
          <w:sz w:val="24"/>
          <w:szCs w:val="24"/>
        </w:rPr>
      </w:pPr>
    </w:p>
    <w:p w14:paraId="3C441D5E" w14:textId="5A603C6C" w:rsidR="002A2D6B" w:rsidRPr="00BD414A" w:rsidRDefault="002A2D6B" w:rsidP="002A2D6B">
      <w:pPr>
        <w:pStyle w:val="ListParagraph"/>
        <w:spacing w:before="127" w:after="240"/>
        <w:ind w:left="1068"/>
        <w:rPr>
          <w:rFonts w:ascii="Arial" w:hAnsi="Arial" w:cs="Arial"/>
          <w:sz w:val="24"/>
          <w:szCs w:val="24"/>
        </w:rPr>
      </w:pPr>
    </w:p>
    <w:p w14:paraId="1C277099" w14:textId="40E97A7F" w:rsidR="002A2D6B" w:rsidRPr="00BD414A" w:rsidRDefault="002A2D6B" w:rsidP="002A2D6B">
      <w:pPr>
        <w:pStyle w:val="ListParagraph"/>
        <w:spacing w:before="127" w:after="240"/>
        <w:ind w:left="1068"/>
        <w:rPr>
          <w:rFonts w:ascii="Arial" w:hAnsi="Arial" w:cs="Arial"/>
          <w:sz w:val="24"/>
          <w:szCs w:val="24"/>
        </w:rPr>
      </w:pPr>
    </w:p>
    <w:p w14:paraId="30176211" w14:textId="61953D0F" w:rsidR="002A2D6B" w:rsidRPr="00BD414A" w:rsidRDefault="002A2D6B" w:rsidP="002A2D6B">
      <w:pPr>
        <w:pStyle w:val="ListParagraph"/>
        <w:spacing w:before="127" w:after="240"/>
        <w:ind w:left="1068"/>
        <w:rPr>
          <w:rFonts w:ascii="Arial" w:hAnsi="Arial" w:cs="Arial"/>
          <w:sz w:val="24"/>
          <w:szCs w:val="24"/>
        </w:rPr>
      </w:pPr>
    </w:p>
    <w:p w14:paraId="0C1A00C5" w14:textId="35CE34EB" w:rsidR="002A2D6B" w:rsidRPr="00BD414A" w:rsidRDefault="002A2D6B" w:rsidP="002A2D6B">
      <w:pPr>
        <w:pStyle w:val="ListParagraph"/>
        <w:spacing w:before="127" w:after="240"/>
        <w:ind w:left="1068"/>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BD414A" w14:paraId="529626CE" w14:textId="77777777" w:rsidTr="002A2D6B">
        <w:trPr>
          <w:trHeight w:val="414"/>
        </w:trPr>
        <w:tc>
          <w:tcPr>
            <w:tcW w:w="10444" w:type="dxa"/>
            <w:shd w:val="clear" w:color="auto" w:fill="D9D9D9"/>
          </w:tcPr>
          <w:p w14:paraId="0AEA1E39" w14:textId="77777777" w:rsidR="00D22D9C" w:rsidRPr="00BD414A" w:rsidRDefault="00D22D9C" w:rsidP="00C8667A">
            <w:pPr>
              <w:jc w:val="center"/>
              <w:rPr>
                <w:rFonts w:ascii="Arial" w:hAnsi="Arial" w:cs="Arial"/>
                <w:b/>
                <w:caps/>
                <w:sz w:val="24"/>
                <w:szCs w:val="24"/>
              </w:rPr>
            </w:pPr>
            <w:r w:rsidRPr="00BD414A">
              <w:rPr>
                <w:rFonts w:ascii="Arial" w:hAnsi="Arial" w:cs="Arial"/>
                <w:b/>
                <w:caps/>
                <w:sz w:val="24"/>
                <w:szCs w:val="24"/>
              </w:rPr>
              <w:t>GUIDANCE</w:t>
            </w:r>
            <w:r w:rsidR="009F5CB2" w:rsidRPr="00BD414A">
              <w:rPr>
                <w:rFonts w:ascii="Arial" w:hAnsi="Arial" w:cs="Arial"/>
                <w:b/>
                <w:caps/>
                <w:sz w:val="24"/>
                <w:szCs w:val="24"/>
              </w:rPr>
              <w:t xml:space="preserve"> </w:t>
            </w:r>
            <w:r w:rsidRPr="00BD414A">
              <w:rPr>
                <w:rFonts w:ascii="Arial" w:hAnsi="Arial" w:cs="Arial"/>
                <w:b/>
                <w:caps/>
                <w:sz w:val="24"/>
                <w:szCs w:val="24"/>
              </w:rPr>
              <w:t>FOR Students IN THE COMPLETION OF TASKS</w:t>
            </w:r>
          </w:p>
        </w:tc>
      </w:tr>
    </w:tbl>
    <w:p w14:paraId="655B8C38" w14:textId="77777777" w:rsidR="00D22D9C" w:rsidRPr="00BD414A" w:rsidRDefault="00D22D9C" w:rsidP="00D22D9C">
      <w:pPr>
        <w:jc w:val="both"/>
        <w:rPr>
          <w:rFonts w:ascii="Arial" w:hAnsi="Arial" w:cs="Arial"/>
          <w:sz w:val="24"/>
          <w:szCs w:val="24"/>
        </w:rPr>
      </w:pPr>
    </w:p>
    <w:p w14:paraId="041F22F4" w14:textId="77777777" w:rsidR="00D22D9C" w:rsidRPr="00BD414A" w:rsidRDefault="00D22D9C" w:rsidP="00D22D9C">
      <w:pPr>
        <w:jc w:val="both"/>
        <w:rPr>
          <w:rFonts w:ascii="Arial" w:hAnsi="Arial" w:cs="Arial"/>
          <w:b/>
          <w:sz w:val="24"/>
          <w:szCs w:val="24"/>
        </w:rPr>
      </w:pPr>
      <w:r w:rsidRPr="00BD414A">
        <w:rPr>
          <w:rFonts w:ascii="Arial" w:hAnsi="Arial" w:cs="Arial"/>
          <w:b/>
          <w:sz w:val="24"/>
          <w:szCs w:val="24"/>
        </w:rPr>
        <w:t xml:space="preserve">NOTE: The guidance offered below is linked to the five </w:t>
      </w:r>
      <w:r w:rsidR="004D5E9B" w:rsidRPr="00BD414A">
        <w:rPr>
          <w:rFonts w:ascii="Arial" w:hAnsi="Arial" w:cs="Arial"/>
          <w:b/>
          <w:sz w:val="24"/>
          <w:szCs w:val="24"/>
        </w:rPr>
        <w:t>generic</w:t>
      </w:r>
      <w:r w:rsidRPr="00BD414A">
        <w:rPr>
          <w:rFonts w:ascii="Arial" w:hAnsi="Arial" w:cs="Arial"/>
          <w:b/>
          <w:sz w:val="24"/>
          <w:szCs w:val="24"/>
        </w:rPr>
        <w:t xml:space="preserve"> assessment criteria overleaf.</w:t>
      </w:r>
    </w:p>
    <w:p w14:paraId="398C9F9E" w14:textId="77777777" w:rsidR="004D5E9B" w:rsidRPr="00BD414A" w:rsidRDefault="004D5E9B" w:rsidP="00D22D9C">
      <w:pPr>
        <w:jc w:val="both"/>
        <w:rPr>
          <w:rFonts w:ascii="Arial" w:hAnsi="Arial" w:cs="Arial"/>
          <w:b/>
          <w:sz w:val="24"/>
          <w:szCs w:val="24"/>
        </w:rPr>
      </w:pPr>
    </w:p>
    <w:p w14:paraId="62D433FB" w14:textId="77777777" w:rsidR="00D22D9C" w:rsidRPr="00BD414A" w:rsidRDefault="005F3A53" w:rsidP="00D22D9C">
      <w:pPr>
        <w:numPr>
          <w:ilvl w:val="0"/>
          <w:numId w:val="6"/>
        </w:numPr>
        <w:jc w:val="both"/>
        <w:rPr>
          <w:rFonts w:ascii="Arial" w:hAnsi="Arial" w:cs="Arial"/>
          <w:b/>
          <w:sz w:val="24"/>
          <w:szCs w:val="24"/>
        </w:rPr>
      </w:pPr>
      <w:r w:rsidRPr="00BD414A">
        <w:rPr>
          <w:rFonts w:ascii="Arial" w:hAnsi="Arial" w:cs="Arial"/>
          <w:b/>
          <w:sz w:val="24"/>
          <w:szCs w:val="24"/>
        </w:rPr>
        <w:t>Engagement with</w:t>
      </w:r>
      <w:r w:rsidR="00D22D9C" w:rsidRPr="00BD414A">
        <w:rPr>
          <w:rFonts w:ascii="Arial" w:hAnsi="Arial" w:cs="Arial"/>
          <w:b/>
          <w:sz w:val="24"/>
          <w:szCs w:val="24"/>
        </w:rPr>
        <w:t xml:space="preserve"> Literature </w:t>
      </w:r>
      <w:r w:rsidRPr="00BD414A">
        <w:rPr>
          <w:rFonts w:ascii="Arial" w:hAnsi="Arial" w:cs="Arial"/>
          <w:b/>
          <w:sz w:val="24"/>
          <w:szCs w:val="24"/>
        </w:rPr>
        <w:t>Skills</w:t>
      </w:r>
    </w:p>
    <w:p w14:paraId="01DB1E3F" w14:textId="77777777" w:rsidR="00D22D9C" w:rsidRPr="00BD414A" w:rsidRDefault="00D22D9C" w:rsidP="00D22D9C">
      <w:pPr>
        <w:jc w:val="both"/>
        <w:rPr>
          <w:rFonts w:ascii="Arial" w:hAnsi="Arial" w:cs="Arial"/>
          <w:sz w:val="24"/>
          <w:szCs w:val="24"/>
        </w:rPr>
      </w:pPr>
      <w:r w:rsidRPr="00BD414A">
        <w:rPr>
          <w:rFonts w:ascii="Arial" w:hAnsi="Arial" w:cs="Arial"/>
          <w:sz w:val="24"/>
          <w:szCs w:val="24"/>
        </w:rPr>
        <w:t xml:space="preserve">Your work must be informed and supported by scholarly material that is </w:t>
      </w:r>
      <w:r w:rsidRPr="00BD414A">
        <w:rPr>
          <w:rFonts w:ascii="Arial" w:hAnsi="Arial" w:cs="Arial"/>
          <w:i/>
          <w:sz w:val="24"/>
          <w:szCs w:val="24"/>
        </w:rPr>
        <w:t>relevant</w:t>
      </w:r>
      <w:r w:rsidRPr="00BD414A">
        <w:rPr>
          <w:rFonts w:ascii="Arial" w:hAnsi="Arial" w:cs="Arial"/>
          <w:sz w:val="24"/>
          <w:szCs w:val="24"/>
        </w:rPr>
        <w:t xml:space="preserve"> to and </w:t>
      </w:r>
      <w:r w:rsidRPr="00BD414A">
        <w:rPr>
          <w:rFonts w:ascii="Arial" w:hAnsi="Arial" w:cs="Arial"/>
          <w:i/>
          <w:sz w:val="24"/>
          <w:szCs w:val="24"/>
        </w:rPr>
        <w:t>focused</w:t>
      </w:r>
      <w:r w:rsidRPr="00BD414A">
        <w:rPr>
          <w:rFonts w:ascii="Arial" w:hAnsi="Arial" w:cs="Arial"/>
          <w:sz w:val="24"/>
          <w:szCs w:val="24"/>
        </w:rPr>
        <w:t xml:space="preserve"> on the task(s) set.    You should provide evidence that you have accessed a</w:t>
      </w:r>
      <w:r w:rsidR="00527E60" w:rsidRPr="00BD414A">
        <w:rPr>
          <w:rFonts w:ascii="Arial" w:hAnsi="Arial" w:cs="Arial"/>
          <w:sz w:val="24"/>
          <w:szCs w:val="24"/>
        </w:rPr>
        <w:t xml:space="preserve">n appropriate </w:t>
      </w:r>
      <w:r w:rsidRPr="00BD414A">
        <w:rPr>
          <w:rFonts w:ascii="Arial" w:hAnsi="Arial" w:cs="Arial"/>
          <w:i/>
          <w:sz w:val="24"/>
          <w:szCs w:val="24"/>
        </w:rPr>
        <w:t>range</w:t>
      </w:r>
      <w:r w:rsidRPr="00BD414A">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BD414A">
        <w:rPr>
          <w:rFonts w:ascii="Arial" w:hAnsi="Arial" w:cs="Arial"/>
          <w:i/>
          <w:sz w:val="24"/>
          <w:szCs w:val="24"/>
        </w:rPr>
        <w:t>credibility</w:t>
      </w:r>
      <w:r w:rsidRPr="00BD414A">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D414A">
        <w:rPr>
          <w:rFonts w:ascii="Arial" w:hAnsi="Arial" w:cs="Arial"/>
          <w:i/>
          <w:sz w:val="24"/>
          <w:szCs w:val="24"/>
        </w:rPr>
        <w:t>evidence</w:t>
      </w:r>
      <w:r w:rsidRPr="00BD414A">
        <w:rPr>
          <w:rFonts w:ascii="Arial" w:hAnsi="Arial" w:cs="Arial"/>
          <w:sz w:val="24"/>
          <w:szCs w:val="24"/>
        </w:rPr>
        <w:t xml:space="preserve"> of your research/own reading throughout your work, </w:t>
      </w:r>
      <w:r w:rsidR="005F3A53" w:rsidRPr="00BD414A">
        <w:rPr>
          <w:rFonts w:ascii="Arial" w:hAnsi="Arial" w:cs="Arial"/>
          <w:sz w:val="24"/>
          <w:szCs w:val="24"/>
        </w:rPr>
        <w:t>using a</w:t>
      </w:r>
      <w:r w:rsidR="00995D51" w:rsidRPr="00BD414A">
        <w:rPr>
          <w:rFonts w:ascii="Arial" w:hAnsi="Arial" w:cs="Arial"/>
          <w:sz w:val="24"/>
          <w:szCs w:val="24"/>
        </w:rPr>
        <w:t xml:space="preserve"> suitable referencing system, including </w:t>
      </w:r>
      <w:r w:rsidRPr="00BD414A">
        <w:rPr>
          <w:rFonts w:ascii="Arial" w:hAnsi="Arial" w:cs="Arial"/>
          <w:sz w:val="24"/>
          <w:szCs w:val="24"/>
        </w:rPr>
        <w:t>in-text citations in the main body of y</w:t>
      </w:r>
      <w:r w:rsidR="00527E60" w:rsidRPr="00BD414A">
        <w:rPr>
          <w:rFonts w:ascii="Arial" w:hAnsi="Arial" w:cs="Arial"/>
          <w:sz w:val="24"/>
          <w:szCs w:val="24"/>
        </w:rPr>
        <w:t xml:space="preserve">our work and a reference list </w:t>
      </w:r>
      <w:r w:rsidRPr="00BD414A">
        <w:rPr>
          <w:rFonts w:ascii="Arial" w:hAnsi="Arial" w:cs="Arial"/>
          <w:sz w:val="24"/>
          <w:szCs w:val="24"/>
        </w:rPr>
        <w:t xml:space="preserve">at the end of your work. </w:t>
      </w:r>
    </w:p>
    <w:p w14:paraId="4E24063E" w14:textId="77777777" w:rsidR="00C01A3F" w:rsidRPr="00BD414A" w:rsidRDefault="00C01A3F" w:rsidP="00D22D9C">
      <w:pPr>
        <w:jc w:val="both"/>
        <w:rPr>
          <w:rFonts w:ascii="Arial" w:hAnsi="Arial" w:cs="Arial"/>
          <w:sz w:val="24"/>
          <w:szCs w:val="24"/>
        </w:rPr>
      </w:pPr>
    </w:p>
    <w:p w14:paraId="57104A92" w14:textId="46C17E9A" w:rsidR="00C01A3F" w:rsidRPr="00BD414A" w:rsidRDefault="008042F0" w:rsidP="00C01A3F">
      <w:pPr>
        <w:jc w:val="both"/>
        <w:rPr>
          <w:rFonts w:ascii="Arial" w:hAnsi="Arial" w:cs="Arial"/>
          <w:i/>
          <w:sz w:val="24"/>
          <w:szCs w:val="24"/>
        </w:rPr>
      </w:pPr>
      <w:r w:rsidRPr="00BD414A">
        <w:rPr>
          <w:rFonts w:ascii="Arial" w:hAnsi="Arial" w:cs="Arial"/>
          <w:b/>
          <w:i/>
          <w:sz w:val="24"/>
          <w:szCs w:val="24"/>
        </w:rPr>
        <w:t>Guidance</w:t>
      </w:r>
      <w:r w:rsidR="00C01A3F" w:rsidRPr="00BD414A">
        <w:rPr>
          <w:rFonts w:ascii="Arial" w:hAnsi="Arial" w:cs="Arial"/>
          <w:b/>
          <w:i/>
          <w:sz w:val="24"/>
          <w:szCs w:val="24"/>
        </w:rPr>
        <w:t xml:space="preserve"> specific to this </w:t>
      </w:r>
      <w:r w:rsidR="00E27F15" w:rsidRPr="00BD414A">
        <w:rPr>
          <w:rFonts w:ascii="Arial" w:hAnsi="Arial" w:cs="Arial"/>
          <w:b/>
          <w:i/>
          <w:sz w:val="24"/>
          <w:szCs w:val="24"/>
        </w:rPr>
        <w:t>assessment</w:t>
      </w:r>
      <w:r w:rsidR="00C01A3F" w:rsidRPr="00BD414A">
        <w:rPr>
          <w:rFonts w:ascii="Arial" w:hAnsi="Arial" w:cs="Arial"/>
          <w:b/>
          <w:i/>
          <w:sz w:val="24"/>
          <w:szCs w:val="24"/>
        </w:rPr>
        <w:t>:</w:t>
      </w:r>
      <w:r w:rsidR="00C01A3F" w:rsidRPr="00BD414A">
        <w:rPr>
          <w:rFonts w:ascii="Arial" w:hAnsi="Arial" w:cs="Arial"/>
          <w:i/>
          <w:sz w:val="24"/>
          <w:szCs w:val="24"/>
        </w:rPr>
        <w:t xml:space="preserve"> </w:t>
      </w:r>
    </w:p>
    <w:p w14:paraId="0E6FF2BF" w14:textId="2D4FD532" w:rsidR="008D63DB" w:rsidRPr="00BD414A" w:rsidRDefault="008D63DB" w:rsidP="008D63DB">
      <w:pPr>
        <w:pStyle w:val="ListParagraph"/>
        <w:numPr>
          <w:ilvl w:val="0"/>
          <w:numId w:val="19"/>
        </w:numPr>
        <w:rPr>
          <w:rFonts w:ascii="Arial" w:hAnsi="Arial" w:cs="Arial"/>
          <w:sz w:val="24"/>
          <w:szCs w:val="24"/>
        </w:rPr>
      </w:pPr>
      <w:r w:rsidRPr="00BD414A">
        <w:rPr>
          <w:rFonts w:ascii="Arial" w:hAnsi="Arial" w:cs="Arial"/>
          <w:sz w:val="24"/>
          <w:szCs w:val="24"/>
        </w:rPr>
        <w:t xml:space="preserve">For good academic practice, please use proper credible references (intext citations) and append a list of references using Harvard Referencing System per UWTSD’s policy. You are required to use a variety of credible, relevant sources including but not limited to books, white papers and peer reviewed journal articles. Please refer to the list of reading material and UWTSD Library on </w:t>
      </w:r>
      <w:hyperlink r:id="rId9" w:history="1">
        <w:r w:rsidRPr="00BD414A">
          <w:rPr>
            <w:rStyle w:val="Hyperlink"/>
            <w:rFonts w:ascii="Arial" w:hAnsi="Arial" w:cs="Arial"/>
            <w:sz w:val="24"/>
            <w:szCs w:val="24"/>
          </w:rPr>
          <w:t>https://www.uwtsd.ac.uk/library/</w:t>
        </w:r>
      </w:hyperlink>
    </w:p>
    <w:p w14:paraId="0822C0D3" w14:textId="77777777" w:rsidR="008D63DB" w:rsidRPr="00BD414A" w:rsidRDefault="008D63DB" w:rsidP="00C01A3F">
      <w:pPr>
        <w:jc w:val="both"/>
        <w:rPr>
          <w:rFonts w:ascii="Arial" w:hAnsi="Arial" w:cs="Arial"/>
          <w:i/>
          <w:sz w:val="24"/>
          <w:szCs w:val="24"/>
        </w:rPr>
      </w:pPr>
    </w:p>
    <w:p w14:paraId="2709AFE9" w14:textId="77777777" w:rsidR="00C01A3F" w:rsidRPr="00BD414A" w:rsidRDefault="00C01A3F" w:rsidP="00D22D9C">
      <w:pPr>
        <w:jc w:val="both"/>
        <w:rPr>
          <w:rFonts w:ascii="Arial" w:hAnsi="Arial" w:cs="Arial"/>
          <w:sz w:val="24"/>
          <w:szCs w:val="24"/>
        </w:rPr>
      </w:pPr>
    </w:p>
    <w:p w14:paraId="39AE5490" w14:textId="77777777" w:rsidR="00D22D9C" w:rsidRPr="00BD414A" w:rsidRDefault="00D22D9C" w:rsidP="00D22D9C">
      <w:pPr>
        <w:jc w:val="both"/>
        <w:rPr>
          <w:rFonts w:ascii="Arial" w:hAnsi="Arial" w:cs="Arial"/>
          <w:sz w:val="24"/>
          <w:szCs w:val="24"/>
        </w:rPr>
      </w:pPr>
    </w:p>
    <w:p w14:paraId="6FEEE6C3" w14:textId="77777777" w:rsidR="00D22D9C" w:rsidRPr="00BD414A" w:rsidRDefault="00D22D9C" w:rsidP="00D22D9C">
      <w:pPr>
        <w:numPr>
          <w:ilvl w:val="0"/>
          <w:numId w:val="6"/>
        </w:numPr>
        <w:jc w:val="both"/>
        <w:rPr>
          <w:rFonts w:ascii="Arial" w:hAnsi="Arial" w:cs="Arial"/>
          <w:b/>
          <w:sz w:val="24"/>
          <w:szCs w:val="24"/>
        </w:rPr>
      </w:pPr>
      <w:r w:rsidRPr="00BD414A">
        <w:rPr>
          <w:rFonts w:ascii="Arial" w:hAnsi="Arial" w:cs="Arial"/>
          <w:b/>
          <w:sz w:val="24"/>
          <w:szCs w:val="24"/>
        </w:rPr>
        <w:t xml:space="preserve">Knowledge and Understanding </w:t>
      </w:r>
      <w:r w:rsidR="005F3A53" w:rsidRPr="00BD414A">
        <w:rPr>
          <w:rFonts w:ascii="Arial" w:hAnsi="Arial" w:cs="Arial"/>
          <w:b/>
          <w:sz w:val="24"/>
          <w:szCs w:val="24"/>
        </w:rPr>
        <w:t>Skills</w:t>
      </w:r>
    </w:p>
    <w:p w14:paraId="3B17A77F" w14:textId="77777777" w:rsidR="00D22D9C" w:rsidRPr="00BD414A" w:rsidRDefault="00527E60" w:rsidP="00D22D9C">
      <w:pPr>
        <w:jc w:val="both"/>
        <w:rPr>
          <w:rFonts w:ascii="Arial" w:hAnsi="Arial" w:cs="Arial"/>
          <w:sz w:val="24"/>
          <w:szCs w:val="24"/>
        </w:rPr>
      </w:pPr>
      <w:r w:rsidRPr="00BD414A">
        <w:rPr>
          <w:rFonts w:ascii="Arial" w:hAnsi="Arial" w:cs="Arial"/>
          <w:sz w:val="24"/>
          <w:szCs w:val="24"/>
        </w:rPr>
        <w:t>At level 5</w:t>
      </w:r>
      <w:r w:rsidR="004D5E9B" w:rsidRPr="00BD414A">
        <w:rPr>
          <w:rFonts w:ascii="Arial" w:hAnsi="Arial" w:cs="Arial"/>
          <w:sz w:val="24"/>
          <w:szCs w:val="24"/>
        </w:rPr>
        <w:t xml:space="preserve">, </w:t>
      </w:r>
      <w:r w:rsidR="00995D51" w:rsidRPr="00BD414A">
        <w:rPr>
          <w:rFonts w:ascii="Arial" w:hAnsi="Arial" w:cs="Arial"/>
          <w:sz w:val="24"/>
          <w:szCs w:val="24"/>
        </w:rPr>
        <w:t xml:space="preserve">you should be able to </w:t>
      </w:r>
      <w:r w:rsidR="004D5E9B" w:rsidRPr="00BD414A">
        <w:rPr>
          <w:rFonts w:ascii="Arial" w:hAnsi="Arial" w:cs="Arial"/>
          <w:sz w:val="24"/>
          <w:szCs w:val="24"/>
        </w:rPr>
        <w:t>demonstrate</w:t>
      </w:r>
      <w:r w:rsidR="009315A0" w:rsidRPr="00BD414A">
        <w:rPr>
          <w:rFonts w:ascii="Arial" w:hAnsi="Arial" w:cs="Arial"/>
          <w:sz w:val="24"/>
          <w:szCs w:val="24"/>
        </w:rPr>
        <w:t>:</w:t>
      </w:r>
      <w:r w:rsidR="004D5E9B" w:rsidRPr="00BD414A">
        <w:rPr>
          <w:rFonts w:ascii="Arial" w:hAnsi="Arial" w:cs="Arial"/>
          <w:sz w:val="24"/>
          <w:szCs w:val="24"/>
        </w:rPr>
        <w:t xml:space="preserve"> </w:t>
      </w:r>
      <w:r w:rsidR="00A16E98" w:rsidRPr="00BD414A">
        <w:rPr>
          <w:rFonts w:ascii="Arial" w:hAnsi="Arial" w:cs="Arial"/>
          <w:sz w:val="24"/>
          <w:szCs w:val="24"/>
        </w:rPr>
        <w:t>sound knowledge and critical understanding of the well-established concepts and principles</w:t>
      </w:r>
      <w:r w:rsidR="004D5E9B" w:rsidRPr="00BD414A">
        <w:rPr>
          <w:rFonts w:ascii="Arial" w:hAnsi="Arial" w:cs="Arial"/>
          <w:sz w:val="24"/>
          <w:szCs w:val="24"/>
        </w:rPr>
        <w:t xml:space="preserve"> of the</w:t>
      </w:r>
      <w:r w:rsidR="00A16E98" w:rsidRPr="00BD414A">
        <w:rPr>
          <w:rFonts w:ascii="Arial" w:hAnsi="Arial" w:cs="Arial"/>
          <w:sz w:val="24"/>
          <w:szCs w:val="24"/>
        </w:rPr>
        <w:t xml:space="preserve"> subject area and </w:t>
      </w:r>
      <w:r w:rsidR="009315A0" w:rsidRPr="00BD414A">
        <w:rPr>
          <w:rFonts w:ascii="Arial" w:hAnsi="Arial" w:cs="Arial"/>
          <w:sz w:val="24"/>
          <w:szCs w:val="24"/>
        </w:rPr>
        <w:t xml:space="preserve">the way in which those principles have developed; </w:t>
      </w:r>
      <w:r w:rsidR="00A16E98" w:rsidRPr="00BD414A">
        <w:rPr>
          <w:rFonts w:ascii="Arial" w:hAnsi="Arial" w:cs="Arial"/>
          <w:sz w:val="24"/>
          <w:szCs w:val="24"/>
        </w:rPr>
        <w:t>knowledge of the main methods of enquiry in the discipline</w:t>
      </w:r>
      <w:r w:rsidR="00D22D9C" w:rsidRPr="00BD414A">
        <w:rPr>
          <w:rFonts w:ascii="Arial" w:hAnsi="Arial" w:cs="Arial"/>
          <w:sz w:val="24"/>
          <w:szCs w:val="24"/>
        </w:rPr>
        <w:t xml:space="preserve">.  </w:t>
      </w:r>
      <w:r w:rsidR="00D22D9C" w:rsidRPr="00BD414A">
        <w:rPr>
          <w:rFonts w:ascii="Arial" w:hAnsi="Arial" w:cs="Arial"/>
          <w:i/>
          <w:sz w:val="24"/>
          <w:szCs w:val="24"/>
        </w:rPr>
        <w:t>Knowledge</w:t>
      </w:r>
      <w:r w:rsidR="00D22D9C" w:rsidRPr="00BD414A">
        <w:rPr>
          <w:rFonts w:ascii="Arial" w:hAnsi="Arial" w:cs="Arial"/>
          <w:sz w:val="24"/>
          <w:szCs w:val="24"/>
        </w:rPr>
        <w:t xml:space="preserve"> relates to the facts, information and skills you have acquired through your learning.  You demonstrate your </w:t>
      </w:r>
      <w:r w:rsidR="00D22D9C" w:rsidRPr="00BD414A">
        <w:rPr>
          <w:rFonts w:ascii="Arial" w:hAnsi="Arial" w:cs="Arial"/>
          <w:i/>
          <w:sz w:val="24"/>
          <w:szCs w:val="24"/>
        </w:rPr>
        <w:t>understanding</w:t>
      </w:r>
      <w:r w:rsidR="00D22D9C" w:rsidRPr="00BD414A">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BD414A">
        <w:rPr>
          <w:rFonts w:ascii="Arial" w:hAnsi="Arial" w:cs="Arial"/>
          <w:i/>
          <w:sz w:val="24"/>
          <w:szCs w:val="24"/>
        </w:rPr>
        <w:t>extent</w:t>
      </w:r>
      <w:r w:rsidR="00D22D9C" w:rsidRPr="00BD414A">
        <w:rPr>
          <w:rFonts w:ascii="Arial" w:hAnsi="Arial" w:cs="Arial"/>
          <w:sz w:val="24"/>
          <w:szCs w:val="24"/>
        </w:rPr>
        <w:t xml:space="preserve"> to which you demonstrate y</w:t>
      </w:r>
      <w:r w:rsidR="00A16E98" w:rsidRPr="00BD414A">
        <w:rPr>
          <w:rFonts w:ascii="Arial" w:hAnsi="Arial" w:cs="Arial"/>
          <w:sz w:val="24"/>
          <w:szCs w:val="24"/>
        </w:rPr>
        <w:t>our knowledge and understanding</w:t>
      </w:r>
      <w:r w:rsidR="00D22D9C" w:rsidRPr="00BD414A">
        <w:rPr>
          <w:rFonts w:ascii="Arial" w:hAnsi="Arial" w:cs="Arial"/>
          <w:sz w:val="24"/>
          <w:szCs w:val="24"/>
        </w:rPr>
        <w:t>.</w:t>
      </w:r>
      <w:r w:rsidR="004D5E9B" w:rsidRPr="00BD414A">
        <w:rPr>
          <w:rFonts w:ascii="Arial" w:hAnsi="Arial" w:cs="Arial"/>
          <w:sz w:val="24"/>
          <w:szCs w:val="24"/>
        </w:rPr>
        <w:t xml:space="preserve"> </w:t>
      </w:r>
    </w:p>
    <w:p w14:paraId="15819944" w14:textId="77777777" w:rsidR="00C01A3F" w:rsidRPr="00BD414A" w:rsidRDefault="00C01A3F" w:rsidP="00C01A3F">
      <w:pPr>
        <w:jc w:val="both"/>
        <w:rPr>
          <w:rFonts w:ascii="Arial" w:hAnsi="Arial" w:cs="Arial"/>
          <w:b/>
          <w:i/>
          <w:sz w:val="24"/>
          <w:szCs w:val="24"/>
        </w:rPr>
      </w:pPr>
    </w:p>
    <w:p w14:paraId="27E18F49" w14:textId="77777777" w:rsidR="00C01A3F" w:rsidRPr="00BD414A" w:rsidRDefault="008042F0" w:rsidP="00C01A3F">
      <w:pPr>
        <w:jc w:val="both"/>
        <w:rPr>
          <w:rFonts w:ascii="Arial" w:hAnsi="Arial" w:cs="Arial"/>
          <w:i/>
          <w:sz w:val="24"/>
          <w:szCs w:val="24"/>
        </w:rPr>
      </w:pPr>
      <w:r w:rsidRPr="00BD414A">
        <w:rPr>
          <w:rFonts w:ascii="Arial" w:hAnsi="Arial" w:cs="Arial"/>
          <w:b/>
          <w:i/>
          <w:sz w:val="24"/>
          <w:szCs w:val="24"/>
        </w:rPr>
        <w:t xml:space="preserve">Guidance </w:t>
      </w:r>
      <w:r w:rsidR="00C01A3F" w:rsidRPr="00BD414A">
        <w:rPr>
          <w:rFonts w:ascii="Arial" w:hAnsi="Arial" w:cs="Arial"/>
          <w:b/>
          <w:i/>
          <w:sz w:val="24"/>
          <w:szCs w:val="24"/>
        </w:rPr>
        <w:t xml:space="preserve">specific to this </w:t>
      </w:r>
      <w:r w:rsidR="00E27F15" w:rsidRPr="00BD414A">
        <w:rPr>
          <w:rFonts w:ascii="Arial" w:hAnsi="Arial" w:cs="Arial"/>
          <w:b/>
          <w:i/>
          <w:sz w:val="24"/>
          <w:szCs w:val="24"/>
        </w:rPr>
        <w:t>assessment</w:t>
      </w:r>
      <w:r w:rsidR="00C01A3F" w:rsidRPr="00BD414A">
        <w:rPr>
          <w:rFonts w:ascii="Arial" w:hAnsi="Arial" w:cs="Arial"/>
          <w:b/>
          <w:i/>
          <w:sz w:val="24"/>
          <w:szCs w:val="24"/>
        </w:rPr>
        <w:t>:</w:t>
      </w:r>
      <w:r w:rsidR="00C01A3F" w:rsidRPr="00BD414A">
        <w:rPr>
          <w:rFonts w:ascii="Arial" w:hAnsi="Arial" w:cs="Arial"/>
          <w:i/>
          <w:sz w:val="24"/>
          <w:szCs w:val="24"/>
        </w:rPr>
        <w:t xml:space="preserve"> </w:t>
      </w:r>
    </w:p>
    <w:p w14:paraId="1342A53C" w14:textId="3A0174EE" w:rsidR="00D22D9C" w:rsidRPr="00BD414A" w:rsidRDefault="00D862F5" w:rsidP="00D862F5">
      <w:pPr>
        <w:pStyle w:val="ListParagraph"/>
        <w:numPr>
          <w:ilvl w:val="0"/>
          <w:numId w:val="19"/>
        </w:numPr>
        <w:jc w:val="both"/>
        <w:rPr>
          <w:rFonts w:ascii="Arial" w:hAnsi="Arial" w:cs="Arial"/>
          <w:sz w:val="24"/>
          <w:szCs w:val="24"/>
        </w:rPr>
      </w:pPr>
      <w:r w:rsidRPr="00BD414A">
        <w:rPr>
          <w:rFonts w:ascii="Arial" w:hAnsi="Arial" w:cs="Arial"/>
          <w:sz w:val="24"/>
          <w:szCs w:val="24"/>
        </w:rPr>
        <w:t xml:space="preserve">You are required to demonstrate clear understanding by addressing questions in light of the power words in the questions e.g critically discuss, showing relevant holistic issues </w:t>
      </w:r>
    </w:p>
    <w:p w14:paraId="7EC9ADBC" w14:textId="77777777" w:rsidR="00D22D9C" w:rsidRPr="00BD414A" w:rsidRDefault="00D22D9C" w:rsidP="00D22D9C">
      <w:pPr>
        <w:jc w:val="both"/>
        <w:rPr>
          <w:rFonts w:ascii="Arial" w:hAnsi="Arial" w:cs="Arial"/>
          <w:b/>
          <w:sz w:val="24"/>
          <w:szCs w:val="24"/>
        </w:rPr>
      </w:pPr>
    </w:p>
    <w:p w14:paraId="1A1AF551" w14:textId="77777777" w:rsidR="00D22D9C" w:rsidRPr="00BD414A" w:rsidRDefault="005F3A53" w:rsidP="00D22D9C">
      <w:pPr>
        <w:numPr>
          <w:ilvl w:val="0"/>
          <w:numId w:val="6"/>
        </w:numPr>
        <w:jc w:val="both"/>
        <w:rPr>
          <w:rFonts w:ascii="Arial" w:hAnsi="Arial" w:cs="Arial"/>
          <w:b/>
          <w:sz w:val="24"/>
          <w:szCs w:val="24"/>
        </w:rPr>
      </w:pPr>
      <w:r w:rsidRPr="00BD414A">
        <w:rPr>
          <w:rFonts w:ascii="Arial" w:hAnsi="Arial" w:cs="Arial"/>
          <w:b/>
          <w:sz w:val="24"/>
          <w:szCs w:val="24"/>
        </w:rPr>
        <w:t>Cognitive and Intellectual Skills</w:t>
      </w:r>
    </w:p>
    <w:p w14:paraId="1741ED2F" w14:textId="77777777" w:rsidR="00D22D9C" w:rsidRPr="00BD414A" w:rsidRDefault="00C073F1" w:rsidP="00E27F15">
      <w:pPr>
        <w:jc w:val="both"/>
        <w:rPr>
          <w:rFonts w:ascii="Arial" w:hAnsi="Arial" w:cs="Arial"/>
          <w:sz w:val="24"/>
          <w:szCs w:val="24"/>
        </w:rPr>
      </w:pPr>
      <w:r w:rsidRPr="00BD414A">
        <w:rPr>
          <w:rFonts w:ascii="Arial" w:hAnsi="Arial" w:cs="Arial"/>
          <w:sz w:val="24"/>
          <w:szCs w:val="24"/>
        </w:rPr>
        <w:t xml:space="preserve">You should be able to critically </w:t>
      </w:r>
      <w:r w:rsidR="00451810" w:rsidRPr="00BD414A">
        <w:rPr>
          <w:rFonts w:ascii="Arial" w:hAnsi="Arial" w:cs="Arial"/>
          <w:sz w:val="24"/>
          <w:szCs w:val="24"/>
        </w:rPr>
        <w:t>analyse information, and propose solutions to problems arising from that analysis</w:t>
      </w:r>
      <w:r w:rsidR="00E27F15" w:rsidRPr="00BD414A">
        <w:rPr>
          <w:rFonts w:ascii="Arial" w:hAnsi="Arial" w:cs="Arial"/>
          <w:sz w:val="24"/>
          <w:szCs w:val="24"/>
        </w:rPr>
        <w:t xml:space="preserve">, including the critical evaluation of the appropriateness of different approaches to </w:t>
      </w:r>
      <w:r w:rsidR="00E27F15" w:rsidRPr="00BD414A">
        <w:rPr>
          <w:rFonts w:ascii="Arial" w:hAnsi="Arial" w:cs="Arial"/>
          <w:sz w:val="24"/>
          <w:szCs w:val="24"/>
        </w:rPr>
        <w:lastRenderedPageBreak/>
        <w:t xml:space="preserve">solving problems. </w:t>
      </w:r>
      <w:r w:rsidR="00D22D9C" w:rsidRPr="00BD414A">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BD414A">
        <w:rPr>
          <w:rFonts w:ascii="Arial" w:hAnsi="Arial" w:cs="Arial"/>
          <w:sz w:val="24"/>
          <w:szCs w:val="24"/>
        </w:rPr>
        <w:t>what</w:t>
      </w:r>
      <w:r w:rsidR="00D22D9C" w:rsidRPr="00BD414A">
        <w:rPr>
          <w:rFonts w:ascii="Arial" w:hAnsi="Arial" w:cs="Arial"/>
          <w:sz w:val="24"/>
          <w:szCs w:val="24"/>
        </w:rPr>
        <w:t xml:space="preserve">! </w:t>
      </w:r>
      <w:r w:rsidR="00FB3B4E" w:rsidRPr="00BD414A">
        <w:rPr>
          <w:rFonts w:ascii="Arial" w:hAnsi="Arial" w:cs="Arial"/>
          <w:sz w:val="24"/>
          <w:szCs w:val="24"/>
        </w:rPr>
        <w:t>But</w:t>
      </w:r>
      <w:r w:rsidR="00D22D9C" w:rsidRPr="00BD414A">
        <w:rPr>
          <w:rFonts w:ascii="Arial" w:hAnsi="Arial" w:cs="Arial"/>
          <w:sz w:val="24"/>
          <w:szCs w:val="24"/>
        </w:rPr>
        <w:t xml:space="preserve"> also justifying: Why? How? When? Who? Where? </w:t>
      </w:r>
      <w:r w:rsidRPr="00BD414A">
        <w:rPr>
          <w:rFonts w:ascii="Arial" w:hAnsi="Arial" w:cs="Arial"/>
          <w:sz w:val="24"/>
          <w:szCs w:val="24"/>
        </w:rPr>
        <w:t xml:space="preserve">At what cost? </w:t>
      </w:r>
      <w:r w:rsidR="00D22D9C" w:rsidRPr="00BD414A">
        <w:rPr>
          <w:rFonts w:ascii="Arial" w:hAnsi="Arial" w:cs="Arial"/>
          <w:sz w:val="24"/>
          <w:szCs w:val="24"/>
        </w:rPr>
        <w:t>At all times, you must provide justification</w:t>
      </w:r>
      <w:r w:rsidR="00451810" w:rsidRPr="00BD414A">
        <w:rPr>
          <w:rFonts w:ascii="Arial" w:hAnsi="Arial" w:cs="Arial"/>
          <w:sz w:val="24"/>
          <w:szCs w:val="24"/>
        </w:rPr>
        <w:t>/evidence</w:t>
      </w:r>
      <w:r w:rsidR="00D22D9C" w:rsidRPr="00BD414A">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BD414A">
        <w:rPr>
          <w:rFonts w:ascii="Arial" w:hAnsi="Arial" w:cs="Arial"/>
          <w:sz w:val="24"/>
          <w:szCs w:val="24"/>
        </w:rPr>
        <w:t xml:space="preserve">, with an understanding of the limits of knowledge, and how this influences analyses and interpretations. </w:t>
      </w:r>
      <w:r w:rsidR="00D22D9C" w:rsidRPr="00BD414A">
        <w:rPr>
          <w:rFonts w:ascii="Arial" w:hAnsi="Arial" w:cs="Arial"/>
          <w:sz w:val="24"/>
          <w:szCs w:val="24"/>
        </w:rPr>
        <w:t xml:space="preserve">Sound, valid conclusions are necessary and must be derived </w:t>
      </w:r>
      <w:r w:rsidR="00995D51" w:rsidRPr="00BD414A">
        <w:rPr>
          <w:rFonts w:ascii="Arial" w:hAnsi="Arial" w:cs="Arial"/>
          <w:sz w:val="24"/>
          <w:szCs w:val="24"/>
        </w:rPr>
        <w:t xml:space="preserve">from the content of your work. </w:t>
      </w:r>
      <w:r w:rsidR="00D22D9C" w:rsidRPr="00BD414A">
        <w:rPr>
          <w:rFonts w:ascii="Arial" w:hAnsi="Arial" w:cs="Arial"/>
          <w:sz w:val="24"/>
          <w:szCs w:val="24"/>
        </w:rPr>
        <w:t xml:space="preserve">  Where relevant, alternative solutions and recommendations may be proposed.</w:t>
      </w:r>
    </w:p>
    <w:p w14:paraId="5734E5DC" w14:textId="77777777" w:rsidR="00D22D9C" w:rsidRPr="00BD414A" w:rsidRDefault="00D22D9C" w:rsidP="00D22D9C">
      <w:pPr>
        <w:jc w:val="both"/>
        <w:rPr>
          <w:rFonts w:ascii="Arial" w:hAnsi="Arial" w:cs="Arial"/>
          <w:sz w:val="24"/>
          <w:szCs w:val="24"/>
        </w:rPr>
      </w:pPr>
    </w:p>
    <w:p w14:paraId="23631532" w14:textId="77777777" w:rsidR="00C01A3F" w:rsidRPr="00BD414A" w:rsidRDefault="008042F0" w:rsidP="00C01A3F">
      <w:pPr>
        <w:jc w:val="both"/>
        <w:rPr>
          <w:rFonts w:ascii="Arial" w:hAnsi="Arial" w:cs="Arial"/>
          <w:i/>
          <w:sz w:val="24"/>
          <w:szCs w:val="24"/>
        </w:rPr>
      </w:pPr>
      <w:r w:rsidRPr="00BD414A">
        <w:rPr>
          <w:rFonts w:ascii="Arial" w:hAnsi="Arial" w:cs="Arial"/>
          <w:b/>
          <w:i/>
          <w:sz w:val="24"/>
          <w:szCs w:val="24"/>
        </w:rPr>
        <w:t xml:space="preserve">Guidance </w:t>
      </w:r>
      <w:r w:rsidR="00C01A3F" w:rsidRPr="00BD414A">
        <w:rPr>
          <w:rFonts w:ascii="Arial" w:hAnsi="Arial" w:cs="Arial"/>
          <w:b/>
          <w:i/>
          <w:sz w:val="24"/>
          <w:szCs w:val="24"/>
        </w:rPr>
        <w:t xml:space="preserve">specific to this </w:t>
      </w:r>
      <w:r w:rsidR="00E27F15" w:rsidRPr="00BD414A">
        <w:rPr>
          <w:rFonts w:ascii="Arial" w:hAnsi="Arial" w:cs="Arial"/>
          <w:b/>
          <w:i/>
          <w:sz w:val="24"/>
          <w:szCs w:val="24"/>
        </w:rPr>
        <w:t>assessment</w:t>
      </w:r>
      <w:r w:rsidR="00C01A3F" w:rsidRPr="00BD414A">
        <w:rPr>
          <w:rFonts w:ascii="Arial" w:hAnsi="Arial" w:cs="Arial"/>
          <w:b/>
          <w:i/>
          <w:sz w:val="24"/>
          <w:szCs w:val="24"/>
        </w:rPr>
        <w:t>:</w:t>
      </w:r>
      <w:r w:rsidR="00C01A3F" w:rsidRPr="00BD414A">
        <w:rPr>
          <w:rFonts w:ascii="Arial" w:hAnsi="Arial" w:cs="Arial"/>
          <w:i/>
          <w:sz w:val="24"/>
          <w:szCs w:val="24"/>
        </w:rPr>
        <w:t xml:space="preserve"> </w:t>
      </w:r>
    </w:p>
    <w:p w14:paraId="2B30E4B3" w14:textId="1882F5F5" w:rsidR="00C01A3F" w:rsidRPr="00BD414A" w:rsidRDefault="00D862F5" w:rsidP="00D862F5">
      <w:pPr>
        <w:pStyle w:val="ListParagraph"/>
        <w:numPr>
          <w:ilvl w:val="0"/>
          <w:numId w:val="19"/>
        </w:numPr>
        <w:jc w:val="both"/>
        <w:rPr>
          <w:rFonts w:ascii="Arial" w:hAnsi="Arial" w:cs="Arial"/>
          <w:sz w:val="24"/>
          <w:szCs w:val="24"/>
        </w:rPr>
      </w:pPr>
      <w:r w:rsidRPr="00BD414A">
        <w:rPr>
          <w:rFonts w:ascii="Arial" w:hAnsi="Arial" w:cs="Arial"/>
          <w:sz w:val="24"/>
          <w:szCs w:val="24"/>
        </w:rPr>
        <w:t>You are required to not only communicate/ state facts and numbers (what and how) but are required to also communicate the reasons (why, who, where, what can be done etc).</w:t>
      </w:r>
    </w:p>
    <w:p w14:paraId="0DC27016" w14:textId="77777777" w:rsidR="00D22D9C" w:rsidRPr="00BD414A" w:rsidRDefault="00D22D9C" w:rsidP="00D22D9C">
      <w:pPr>
        <w:jc w:val="both"/>
        <w:rPr>
          <w:rFonts w:ascii="Arial" w:hAnsi="Arial" w:cs="Arial"/>
          <w:b/>
          <w:sz w:val="24"/>
          <w:szCs w:val="24"/>
        </w:rPr>
      </w:pPr>
    </w:p>
    <w:p w14:paraId="7752B349" w14:textId="77777777" w:rsidR="00D22D9C" w:rsidRPr="00BD414A" w:rsidRDefault="00D22D9C" w:rsidP="00D22D9C">
      <w:pPr>
        <w:numPr>
          <w:ilvl w:val="0"/>
          <w:numId w:val="6"/>
        </w:numPr>
        <w:jc w:val="both"/>
        <w:rPr>
          <w:rFonts w:ascii="Arial" w:hAnsi="Arial" w:cs="Arial"/>
          <w:b/>
          <w:sz w:val="24"/>
          <w:szCs w:val="24"/>
        </w:rPr>
      </w:pPr>
      <w:r w:rsidRPr="00BD414A">
        <w:rPr>
          <w:rFonts w:ascii="Arial" w:hAnsi="Arial" w:cs="Arial"/>
          <w:b/>
          <w:sz w:val="24"/>
          <w:szCs w:val="24"/>
        </w:rPr>
        <w:t xml:space="preserve">Practical </w:t>
      </w:r>
      <w:r w:rsidR="005F3A53" w:rsidRPr="00BD414A">
        <w:rPr>
          <w:rFonts w:ascii="Arial" w:hAnsi="Arial" w:cs="Arial"/>
          <w:b/>
          <w:sz w:val="24"/>
          <w:szCs w:val="24"/>
        </w:rPr>
        <w:t>Skills</w:t>
      </w:r>
    </w:p>
    <w:p w14:paraId="3AB4F9AC" w14:textId="77777777" w:rsidR="00D22D9C" w:rsidRPr="00BD414A" w:rsidRDefault="00451810" w:rsidP="00451810">
      <w:pPr>
        <w:jc w:val="both"/>
        <w:rPr>
          <w:rFonts w:ascii="Arial" w:hAnsi="Arial" w:cs="Arial"/>
          <w:sz w:val="24"/>
          <w:szCs w:val="24"/>
        </w:rPr>
      </w:pPr>
      <w:r w:rsidRPr="00BD414A">
        <w:rPr>
          <w:rFonts w:ascii="Arial" w:hAnsi="Arial" w:cs="Arial"/>
          <w:sz w:val="24"/>
          <w:szCs w:val="24"/>
        </w:rPr>
        <w:t>At level 5</w:t>
      </w:r>
      <w:r w:rsidR="00C073F1" w:rsidRPr="00BD414A">
        <w:rPr>
          <w:rFonts w:ascii="Arial" w:hAnsi="Arial" w:cs="Arial"/>
          <w:sz w:val="24"/>
          <w:szCs w:val="24"/>
        </w:rPr>
        <w:t xml:space="preserve">, you should be able to </w:t>
      </w:r>
      <w:r w:rsidRPr="00BD414A">
        <w:rPr>
          <w:rFonts w:ascii="Arial" w:hAnsi="Arial" w:cs="Arial"/>
          <w:sz w:val="24"/>
          <w:szCs w:val="24"/>
        </w:rPr>
        <w:t>use/deploy a range of</w:t>
      </w:r>
      <w:r w:rsidR="00C073F1" w:rsidRPr="00BD414A">
        <w:rPr>
          <w:rFonts w:ascii="Arial" w:hAnsi="Arial" w:cs="Arial"/>
          <w:sz w:val="24"/>
          <w:szCs w:val="24"/>
        </w:rPr>
        <w:t xml:space="preserve"> established techniques </w:t>
      </w:r>
      <w:r w:rsidRPr="00BD414A">
        <w:rPr>
          <w:rFonts w:ascii="Arial" w:hAnsi="Arial" w:cs="Arial"/>
          <w:sz w:val="24"/>
          <w:szCs w:val="24"/>
        </w:rPr>
        <w:t>within the</w:t>
      </w:r>
      <w:r w:rsidR="00C073F1" w:rsidRPr="00BD414A">
        <w:rPr>
          <w:rFonts w:ascii="Arial" w:hAnsi="Arial" w:cs="Arial"/>
          <w:sz w:val="24"/>
          <w:szCs w:val="24"/>
        </w:rPr>
        <w:t xml:space="preserve"> discipline, </w:t>
      </w:r>
      <w:r w:rsidRPr="00BD414A">
        <w:rPr>
          <w:rFonts w:ascii="Arial" w:hAnsi="Arial" w:cs="Arial"/>
          <w:sz w:val="24"/>
          <w:szCs w:val="24"/>
        </w:rPr>
        <w:t>and apply underlying concepts and principles outside the context in which they were first studied, including, where appropriate, the application of those principles in an employment context</w:t>
      </w:r>
      <w:r w:rsidR="00C073F1" w:rsidRPr="00BD414A">
        <w:rPr>
          <w:rFonts w:ascii="Arial" w:hAnsi="Arial" w:cs="Arial"/>
          <w:sz w:val="24"/>
          <w:szCs w:val="24"/>
        </w:rPr>
        <w:t xml:space="preserve">. </w:t>
      </w:r>
      <w:r w:rsidR="00D22D9C" w:rsidRPr="00BD414A">
        <w:rPr>
          <w:rFonts w:ascii="Arial" w:hAnsi="Arial" w:cs="Arial"/>
          <w:sz w:val="24"/>
          <w:szCs w:val="24"/>
        </w:rPr>
        <w:t xml:space="preserve">You should be able to demonstrate how the subject-related concepts and ideas relate to real world situations </w:t>
      </w:r>
      <w:r w:rsidR="00C073F1" w:rsidRPr="00BD414A">
        <w:rPr>
          <w:rFonts w:ascii="Arial" w:hAnsi="Arial" w:cs="Arial"/>
          <w:sz w:val="24"/>
          <w:szCs w:val="24"/>
        </w:rPr>
        <w:t>and/</w:t>
      </w:r>
      <w:r w:rsidR="00D22D9C" w:rsidRPr="00BD414A">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BD414A">
        <w:rPr>
          <w:rFonts w:ascii="Arial" w:hAnsi="Arial" w:cs="Arial"/>
          <w:sz w:val="24"/>
          <w:szCs w:val="24"/>
        </w:rPr>
        <w:t xml:space="preserve">or to create artefacts, </w:t>
      </w:r>
      <w:r w:rsidR="00D22D9C" w:rsidRPr="00BD414A">
        <w:rPr>
          <w:rFonts w:ascii="Arial" w:hAnsi="Arial" w:cs="Arial"/>
          <w:sz w:val="24"/>
          <w:szCs w:val="24"/>
        </w:rPr>
        <w:t xml:space="preserve">some of which may be creative.  This is likely to involve, for instance, the use of real world </w:t>
      </w:r>
      <w:r w:rsidR="00C073F1" w:rsidRPr="00BD414A">
        <w:rPr>
          <w:rFonts w:ascii="Arial" w:hAnsi="Arial" w:cs="Arial"/>
          <w:sz w:val="24"/>
          <w:szCs w:val="24"/>
        </w:rPr>
        <w:t xml:space="preserve">artefacts, </w:t>
      </w:r>
      <w:r w:rsidR="00D22D9C" w:rsidRPr="00BD414A">
        <w:rPr>
          <w:rFonts w:ascii="Arial" w:hAnsi="Arial" w:cs="Arial"/>
          <w:sz w:val="24"/>
          <w:szCs w:val="24"/>
        </w:rPr>
        <w:t xml:space="preserve">examples and cases, the application of a model within an organisation and/or benchmarking one </w:t>
      </w:r>
      <w:r w:rsidR="00C073F1" w:rsidRPr="00BD414A">
        <w:rPr>
          <w:rFonts w:ascii="Arial" w:hAnsi="Arial" w:cs="Arial"/>
          <w:sz w:val="24"/>
          <w:szCs w:val="24"/>
        </w:rPr>
        <w:t xml:space="preserve">theory or </w:t>
      </w:r>
      <w:r w:rsidR="00D22D9C" w:rsidRPr="00BD414A">
        <w:rPr>
          <w:rFonts w:ascii="Arial" w:hAnsi="Arial" w:cs="Arial"/>
          <w:sz w:val="24"/>
          <w:szCs w:val="24"/>
        </w:rPr>
        <w:t>organisation against others based on stated criteria.  You should show awareness of the limitations of concepts and theories when applied in particular contexts.</w:t>
      </w:r>
    </w:p>
    <w:p w14:paraId="4BDB0297" w14:textId="77777777" w:rsidR="00D22D9C" w:rsidRPr="00BD414A" w:rsidRDefault="00D22D9C" w:rsidP="00D22D9C">
      <w:pPr>
        <w:jc w:val="both"/>
        <w:rPr>
          <w:rFonts w:ascii="Arial" w:hAnsi="Arial" w:cs="Arial"/>
          <w:sz w:val="24"/>
          <w:szCs w:val="24"/>
        </w:rPr>
      </w:pPr>
    </w:p>
    <w:p w14:paraId="2BFF4328" w14:textId="7322701F" w:rsidR="00C01A3F" w:rsidRPr="00BD414A" w:rsidRDefault="008042F0" w:rsidP="00C01A3F">
      <w:pPr>
        <w:jc w:val="both"/>
        <w:rPr>
          <w:rFonts w:ascii="Arial" w:hAnsi="Arial" w:cs="Arial"/>
          <w:i/>
          <w:sz w:val="24"/>
          <w:szCs w:val="24"/>
        </w:rPr>
      </w:pPr>
      <w:r w:rsidRPr="00BD414A">
        <w:rPr>
          <w:rFonts w:ascii="Arial" w:hAnsi="Arial" w:cs="Arial"/>
          <w:b/>
          <w:i/>
          <w:sz w:val="24"/>
          <w:szCs w:val="24"/>
        </w:rPr>
        <w:t xml:space="preserve">Guidance </w:t>
      </w:r>
      <w:r w:rsidR="00C01A3F" w:rsidRPr="00BD414A">
        <w:rPr>
          <w:rFonts w:ascii="Arial" w:hAnsi="Arial" w:cs="Arial"/>
          <w:b/>
          <w:i/>
          <w:sz w:val="24"/>
          <w:szCs w:val="24"/>
        </w:rPr>
        <w:t xml:space="preserve">specific to this </w:t>
      </w:r>
      <w:r w:rsidR="00E27F15" w:rsidRPr="00BD414A">
        <w:rPr>
          <w:rFonts w:ascii="Arial" w:hAnsi="Arial" w:cs="Arial"/>
          <w:b/>
          <w:i/>
          <w:sz w:val="24"/>
          <w:szCs w:val="24"/>
        </w:rPr>
        <w:t>assessment</w:t>
      </w:r>
      <w:r w:rsidR="00C01A3F" w:rsidRPr="00BD414A">
        <w:rPr>
          <w:rFonts w:ascii="Arial" w:hAnsi="Arial" w:cs="Arial"/>
          <w:b/>
          <w:i/>
          <w:sz w:val="24"/>
          <w:szCs w:val="24"/>
        </w:rPr>
        <w:t>:</w:t>
      </w:r>
      <w:r w:rsidR="00C01A3F" w:rsidRPr="00BD414A">
        <w:rPr>
          <w:rFonts w:ascii="Arial" w:hAnsi="Arial" w:cs="Arial"/>
          <w:i/>
          <w:sz w:val="24"/>
          <w:szCs w:val="24"/>
        </w:rPr>
        <w:t xml:space="preserve"> </w:t>
      </w:r>
    </w:p>
    <w:p w14:paraId="0B345757" w14:textId="703B8B02" w:rsidR="00D862F5" w:rsidRPr="00BD414A" w:rsidRDefault="00D862F5" w:rsidP="00D862F5">
      <w:pPr>
        <w:pStyle w:val="ListParagraph"/>
        <w:numPr>
          <w:ilvl w:val="0"/>
          <w:numId w:val="19"/>
        </w:numPr>
        <w:jc w:val="both"/>
        <w:rPr>
          <w:rFonts w:ascii="Arial" w:hAnsi="Arial" w:cs="Arial"/>
          <w:iCs/>
          <w:sz w:val="24"/>
          <w:szCs w:val="24"/>
        </w:rPr>
      </w:pPr>
      <w:r w:rsidRPr="00BD414A">
        <w:rPr>
          <w:rFonts w:ascii="Arial" w:hAnsi="Arial" w:cs="Arial"/>
          <w:iCs/>
          <w:sz w:val="24"/>
          <w:szCs w:val="24"/>
        </w:rPr>
        <w:t>You are required to demonstrate scenario and concept understanding. This implies the ability to apply the concepts and techniques studied to the scenario at hand.</w:t>
      </w:r>
    </w:p>
    <w:p w14:paraId="7AC0295F" w14:textId="77777777" w:rsidR="00C01A3F" w:rsidRPr="00BD414A" w:rsidRDefault="00C01A3F" w:rsidP="00D22D9C">
      <w:pPr>
        <w:jc w:val="both"/>
        <w:rPr>
          <w:rFonts w:ascii="Arial" w:hAnsi="Arial" w:cs="Arial"/>
          <w:sz w:val="24"/>
          <w:szCs w:val="24"/>
        </w:rPr>
      </w:pPr>
    </w:p>
    <w:p w14:paraId="39002B88" w14:textId="77777777" w:rsidR="008566E5" w:rsidRPr="00BD414A" w:rsidRDefault="008566E5" w:rsidP="00D22D9C">
      <w:pPr>
        <w:jc w:val="both"/>
        <w:rPr>
          <w:rFonts w:ascii="Arial" w:hAnsi="Arial" w:cs="Arial"/>
          <w:sz w:val="24"/>
          <w:szCs w:val="24"/>
        </w:rPr>
      </w:pPr>
    </w:p>
    <w:p w14:paraId="5692CA5C" w14:textId="77777777" w:rsidR="00D22D9C" w:rsidRPr="00BD414A" w:rsidRDefault="005F3A53" w:rsidP="00D22D9C">
      <w:pPr>
        <w:numPr>
          <w:ilvl w:val="0"/>
          <w:numId w:val="6"/>
        </w:numPr>
        <w:jc w:val="both"/>
        <w:rPr>
          <w:rFonts w:ascii="Arial" w:hAnsi="Arial" w:cs="Arial"/>
          <w:b/>
          <w:sz w:val="24"/>
          <w:szCs w:val="24"/>
        </w:rPr>
      </w:pPr>
      <w:r w:rsidRPr="00BD414A">
        <w:rPr>
          <w:rFonts w:ascii="Arial" w:hAnsi="Arial" w:cs="Arial"/>
          <w:b/>
          <w:sz w:val="24"/>
          <w:szCs w:val="24"/>
        </w:rPr>
        <w:t xml:space="preserve">Transferable </w:t>
      </w:r>
      <w:r w:rsidR="00D22D9C" w:rsidRPr="00BD414A">
        <w:rPr>
          <w:rFonts w:ascii="Arial" w:hAnsi="Arial" w:cs="Arial"/>
          <w:b/>
          <w:sz w:val="24"/>
          <w:szCs w:val="24"/>
        </w:rPr>
        <w:t xml:space="preserve">Skills for </w:t>
      </w:r>
      <w:r w:rsidRPr="00BD414A">
        <w:rPr>
          <w:rFonts w:ascii="Arial" w:hAnsi="Arial" w:cs="Arial"/>
          <w:b/>
          <w:sz w:val="24"/>
          <w:szCs w:val="24"/>
        </w:rPr>
        <w:t xml:space="preserve">Life and </w:t>
      </w:r>
      <w:r w:rsidR="00D22D9C" w:rsidRPr="00BD414A">
        <w:rPr>
          <w:rFonts w:ascii="Arial" w:hAnsi="Arial" w:cs="Arial"/>
          <w:b/>
          <w:sz w:val="24"/>
          <w:szCs w:val="24"/>
        </w:rPr>
        <w:t xml:space="preserve">Professional Practice </w:t>
      </w:r>
    </w:p>
    <w:p w14:paraId="586A0FF9" w14:textId="77777777" w:rsidR="00995D51" w:rsidRPr="00BD414A" w:rsidRDefault="00D22D9C" w:rsidP="009315A0">
      <w:pPr>
        <w:jc w:val="both"/>
        <w:rPr>
          <w:rFonts w:ascii="Arial" w:hAnsi="Arial" w:cs="Arial"/>
          <w:sz w:val="24"/>
          <w:szCs w:val="24"/>
        </w:rPr>
      </w:pPr>
      <w:r w:rsidRPr="00BD414A">
        <w:rPr>
          <w:rFonts w:ascii="Arial" w:hAnsi="Arial" w:cs="Arial"/>
          <w:sz w:val="24"/>
          <w:szCs w:val="24"/>
        </w:rPr>
        <w:t xml:space="preserve">Your work must provide evidence of the </w:t>
      </w:r>
      <w:r w:rsidR="009315A0" w:rsidRPr="00BD414A">
        <w:rPr>
          <w:rFonts w:ascii="Arial" w:hAnsi="Arial" w:cs="Arial"/>
          <w:sz w:val="24"/>
          <w:szCs w:val="24"/>
        </w:rPr>
        <w:t>qualities and transferable skills necessary for employment requiring the exercise of personal responsibility and decision-making</w:t>
      </w:r>
      <w:r w:rsidRPr="00BD414A">
        <w:rPr>
          <w:rFonts w:ascii="Arial" w:hAnsi="Arial" w:cs="Arial"/>
          <w:sz w:val="24"/>
          <w:szCs w:val="24"/>
        </w:rPr>
        <w:t>.  This includes demonstrating</w:t>
      </w:r>
      <w:r w:rsidR="006F0F95" w:rsidRPr="00BD414A">
        <w:rPr>
          <w:rFonts w:ascii="Arial" w:hAnsi="Arial" w:cs="Arial"/>
          <w:sz w:val="24"/>
          <w:szCs w:val="24"/>
        </w:rPr>
        <w:t>:</w:t>
      </w:r>
      <w:r w:rsidRPr="00BD414A">
        <w:rPr>
          <w:rFonts w:ascii="Arial" w:hAnsi="Arial" w:cs="Arial"/>
          <w:sz w:val="24"/>
          <w:szCs w:val="24"/>
        </w:rPr>
        <w:t xml:space="preserve"> </w:t>
      </w:r>
      <w:r w:rsidR="00995D51" w:rsidRPr="00BD414A">
        <w:rPr>
          <w:rFonts w:ascii="Arial" w:hAnsi="Arial" w:cs="Arial"/>
          <w:sz w:val="24"/>
          <w:szCs w:val="24"/>
        </w:rPr>
        <w:t>professional development</w:t>
      </w:r>
      <w:r w:rsidR="009315A0" w:rsidRPr="00BD414A">
        <w:rPr>
          <w:rFonts w:ascii="Arial" w:hAnsi="Arial" w:cs="Arial"/>
          <w:sz w:val="24"/>
          <w:szCs w:val="24"/>
        </w:rPr>
        <w:t xml:space="preserve"> to </w:t>
      </w:r>
      <w:r w:rsidR="006F0F95" w:rsidRPr="00BD414A">
        <w:rPr>
          <w:rFonts w:ascii="Arial" w:hAnsi="Arial" w:cs="Arial"/>
          <w:sz w:val="24"/>
          <w:szCs w:val="24"/>
        </w:rPr>
        <w:t>advance</w:t>
      </w:r>
      <w:r w:rsidR="009315A0" w:rsidRPr="00BD414A">
        <w:rPr>
          <w:rFonts w:ascii="Arial" w:hAnsi="Arial" w:cs="Arial"/>
          <w:sz w:val="24"/>
          <w:szCs w:val="24"/>
        </w:rPr>
        <w:t xml:space="preserve"> existing skills and acquire new competences that will enable you to assume significant responsibility within organisations</w:t>
      </w:r>
      <w:r w:rsidR="00995D51" w:rsidRPr="00BD414A">
        <w:rPr>
          <w:rFonts w:ascii="Arial" w:hAnsi="Arial" w:cs="Arial"/>
          <w:sz w:val="24"/>
          <w:szCs w:val="24"/>
        </w:rPr>
        <w:t xml:space="preserve">; that you can initiate and complete tasks and procedures, whether individually and/or collaboratively; </w:t>
      </w:r>
      <w:r w:rsidR="009315A0" w:rsidRPr="00BD414A">
        <w:rPr>
          <w:rFonts w:ascii="Arial" w:hAnsi="Arial" w:cs="Arial"/>
          <w:sz w:val="24"/>
          <w:szCs w:val="24"/>
        </w:rPr>
        <w:t xml:space="preserve">that you can </w:t>
      </w:r>
      <w:r w:rsidR="00995D51" w:rsidRPr="00BD414A">
        <w:rPr>
          <w:rFonts w:ascii="Arial" w:hAnsi="Arial" w:cs="Arial"/>
          <w:sz w:val="24"/>
          <w:szCs w:val="24"/>
        </w:rPr>
        <w:t xml:space="preserve">use appropriate media to </w:t>
      </w:r>
      <w:r w:rsidR="009315A0" w:rsidRPr="00BD414A">
        <w:rPr>
          <w:rFonts w:ascii="Arial" w:hAnsi="Arial" w:cs="Arial"/>
          <w:sz w:val="24"/>
          <w:szCs w:val="24"/>
        </w:rPr>
        <w:t>effectively communicate information, arguments and analysis in a variety of forms to specialist and non-specialist audiences</w:t>
      </w:r>
      <w:r w:rsidR="00995D51" w:rsidRPr="00BD414A">
        <w:rPr>
          <w:rFonts w:ascii="Arial" w:hAnsi="Arial" w:cs="Arial"/>
          <w:sz w:val="24"/>
          <w:szCs w:val="24"/>
        </w:rPr>
        <w:t>; fluency of expression; clarity and effectiveness in presentation and organisation. Work should be coherent and well-structured in presentation and organisation.</w:t>
      </w:r>
    </w:p>
    <w:p w14:paraId="77F3BA84" w14:textId="77777777" w:rsidR="00995D51" w:rsidRPr="00BD414A" w:rsidRDefault="00995D51" w:rsidP="00D22D9C">
      <w:pPr>
        <w:jc w:val="both"/>
        <w:rPr>
          <w:rFonts w:ascii="Arial" w:hAnsi="Arial" w:cs="Arial"/>
          <w:sz w:val="24"/>
          <w:szCs w:val="24"/>
        </w:rPr>
      </w:pPr>
    </w:p>
    <w:p w14:paraId="5C474BD8" w14:textId="77777777" w:rsidR="00D22D9C" w:rsidRPr="00BD414A" w:rsidRDefault="00D22D9C" w:rsidP="00D22D9C">
      <w:pPr>
        <w:jc w:val="both"/>
        <w:rPr>
          <w:rFonts w:ascii="Arial" w:hAnsi="Arial" w:cs="Arial"/>
          <w:sz w:val="24"/>
          <w:szCs w:val="24"/>
        </w:rPr>
      </w:pPr>
    </w:p>
    <w:p w14:paraId="36357AE8" w14:textId="77777777" w:rsidR="00C01A3F" w:rsidRPr="00BD414A" w:rsidRDefault="008042F0" w:rsidP="00C01A3F">
      <w:pPr>
        <w:jc w:val="both"/>
        <w:rPr>
          <w:rFonts w:ascii="Arial" w:hAnsi="Arial" w:cs="Arial"/>
          <w:i/>
          <w:sz w:val="24"/>
          <w:szCs w:val="24"/>
        </w:rPr>
      </w:pPr>
      <w:r w:rsidRPr="00BD414A">
        <w:rPr>
          <w:rFonts w:ascii="Arial" w:hAnsi="Arial" w:cs="Arial"/>
          <w:b/>
          <w:i/>
          <w:sz w:val="24"/>
          <w:szCs w:val="24"/>
        </w:rPr>
        <w:t xml:space="preserve">Guidance </w:t>
      </w:r>
      <w:r w:rsidR="00C01A3F" w:rsidRPr="00BD414A">
        <w:rPr>
          <w:rFonts w:ascii="Arial" w:hAnsi="Arial" w:cs="Arial"/>
          <w:b/>
          <w:i/>
          <w:sz w:val="24"/>
          <w:szCs w:val="24"/>
        </w:rPr>
        <w:t xml:space="preserve">specific to this </w:t>
      </w:r>
      <w:r w:rsidR="00E27F15" w:rsidRPr="00BD414A">
        <w:rPr>
          <w:rFonts w:ascii="Arial" w:hAnsi="Arial" w:cs="Arial"/>
          <w:b/>
          <w:i/>
          <w:sz w:val="24"/>
          <w:szCs w:val="24"/>
        </w:rPr>
        <w:t>assessment</w:t>
      </w:r>
      <w:r w:rsidR="00C01A3F" w:rsidRPr="00BD414A">
        <w:rPr>
          <w:rFonts w:ascii="Arial" w:hAnsi="Arial" w:cs="Arial"/>
          <w:b/>
          <w:i/>
          <w:sz w:val="24"/>
          <w:szCs w:val="24"/>
        </w:rPr>
        <w:t>:</w:t>
      </w:r>
      <w:r w:rsidR="00C01A3F" w:rsidRPr="00BD414A">
        <w:rPr>
          <w:rFonts w:ascii="Arial" w:hAnsi="Arial" w:cs="Arial"/>
          <w:i/>
          <w:sz w:val="24"/>
          <w:szCs w:val="24"/>
        </w:rPr>
        <w:t xml:space="preserve"> </w:t>
      </w:r>
    </w:p>
    <w:p w14:paraId="3CB8DD2A" w14:textId="538B1667" w:rsidR="00C01A3F" w:rsidRDefault="00D862F5" w:rsidP="00D862F5">
      <w:pPr>
        <w:pStyle w:val="ListParagraph"/>
        <w:numPr>
          <w:ilvl w:val="0"/>
          <w:numId w:val="19"/>
        </w:numPr>
        <w:jc w:val="both"/>
        <w:rPr>
          <w:rFonts w:ascii="Arial" w:hAnsi="Arial" w:cs="Arial"/>
          <w:sz w:val="24"/>
          <w:szCs w:val="24"/>
        </w:rPr>
      </w:pPr>
      <w:r w:rsidRPr="00BD414A">
        <w:rPr>
          <w:rFonts w:ascii="Arial" w:hAnsi="Arial" w:cs="Arial"/>
          <w:sz w:val="24"/>
          <w:szCs w:val="24"/>
        </w:rPr>
        <w:t>You are required to exhibit good academic writing skills,</w:t>
      </w:r>
      <w:r w:rsidR="00DC03B2" w:rsidRPr="00BD414A">
        <w:rPr>
          <w:rFonts w:ascii="Arial" w:hAnsi="Arial" w:cs="Arial"/>
          <w:sz w:val="24"/>
          <w:szCs w:val="24"/>
        </w:rPr>
        <w:t xml:space="preserve"> gramma skills, report writing skills (as requested), your presentation skills and following writing style instructions i.e Arial font size 11 and 1.5 line spacing</w:t>
      </w:r>
    </w:p>
    <w:p w14:paraId="19E743E3" w14:textId="063940A3" w:rsidR="00067261" w:rsidRDefault="00067261" w:rsidP="00067261">
      <w:pPr>
        <w:jc w:val="both"/>
        <w:rPr>
          <w:rFonts w:ascii="Arial" w:hAnsi="Arial" w:cs="Arial"/>
          <w:sz w:val="24"/>
          <w:szCs w:val="24"/>
        </w:rPr>
      </w:pPr>
    </w:p>
    <w:p w14:paraId="5D714E7B" w14:textId="5EDCB766" w:rsidR="00067261" w:rsidRDefault="00067261" w:rsidP="00067261">
      <w:pPr>
        <w:jc w:val="both"/>
        <w:rPr>
          <w:rFonts w:ascii="Arial" w:hAnsi="Arial" w:cs="Arial"/>
          <w:sz w:val="24"/>
          <w:szCs w:val="24"/>
        </w:rPr>
      </w:pPr>
    </w:p>
    <w:p w14:paraId="5474A16A" w14:textId="196145CA" w:rsidR="00067261" w:rsidRDefault="00067261" w:rsidP="00067261">
      <w:pPr>
        <w:jc w:val="both"/>
        <w:rPr>
          <w:rFonts w:ascii="Arial" w:hAnsi="Arial" w:cs="Arial"/>
          <w:sz w:val="24"/>
          <w:szCs w:val="24"/>
        </w:rPr>
      </w:pPr>
    </w:p>
    <w:p w14:paraId="43BF0789" w14:textId="77777777" w:rsidR="00067261" w:rsidRPr="00067261" w:rsidRDefault="00067261" w:rsidP="00067261">
      <w:pPr>
        <w:jc w:val="both"/>
        <w:rPr>
          <w:rFonts w:ascii="Arial" w:hAnsi="Arial" w:cs="Arial"/>
          <w:sz w:val="24"/>
          <w:szCs w:val="24"/>
        </w:rPr>
      </w:pPr>
    </w:p>
    <w:p w14:paraId="1B0967A8" w14:textId="77777777" w:rsidR="00FB3B4E" w:rsidRPr="00BD414A" w:rsidRDefault="00FB3B4E" w:rsidP="00D22D9C">
      <w:pPr>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BD414A" w14:paraId="2D94C432" w14:textId="77777777" w:rsidTr="00067261">
        <w:trPr>
          <w:jc w:val="center"/>
        </w:trPr>
        <w:tc>
          <w:tcPr>
            <w:tcW w:w="10444" w:type="dxa"/>
            <w:shd w:val="clear" w:color="auto" w:fill="BFBFBF"/>
          </w:tcPr>
          <w:p w14:paraId="6BEAE65F" w14:textId="77777777" w:rsidR="00152E9D" w:rsidRPr="00BD414A" w:rsidRDefault="00152E9D" w:rsidP="004D5E9B">
            <w:pPr>
              <w:rPr>
                <w:rFonts w:ascii="Arial" w:hAnsi="Arial" w:cs="Arial"/>
                <w:sz w:val="24"/>
                <w:szCs w:val="24"/>
              </w:rPr>
            </w:pPr>
            <w:r w:rsidRPr="00BD414A">
              <w:rPr>
                <w:rFonts w:ascii="Arial" w:hAnsi="Arial" w:cs="Arial"/>
                <w:sz w:val="24"/>
                <w:szCs w:val="24"/>
              </w:rPr>
              <w:lastRenderedPageBreak/>
              <w:br w:type="page"/>
            </w:r>
            <w:r w:rsidR="004D5E9B" w:rsidRPr="00BD414A">
              <w:rPr>
                <w:rFonts w:ascii="Arial" w:hAnsi="Arial" w:cs="Arial"/>
                <w:b/>
                <w:caps/>
                <w:sz w:val="24"/>
                <w:szCs w:val="24"/>
              </w:rPr>
              <w:t xml:space="preserve">     </w:t>
            </w:r>
            <w:r w:rsidRPr="00BD414A">
              <w:rPr>
                <w:rFonts w:ascii="Arial" w:hAnsi="Arial" w:cs="Arial"/>
                <w:b/>
                <w:caps/>
                <w:sz w:val="24"/>
                <w:szCs w:val="24"/>
              </w:rPr>
              <w:t>Student FEEDBACK</w:t>
            </w:r>
            <w:r w:rsidR="004D5E9B" w:rsidRPr="00BD414A">
              <w:rPr>
                <w:rFonts w:ascii="Arial" w:hAnsi="Arial" w:cs="Arial"/>
                <w:b/>
                <w:caps/>
                <w:sz w:val="24"/>
                <w:szCs w:val="24"/>
              </w:rPr>
              <w:t xml:space="preserve"> FORM</w:t>
            </w:r>
          </w:p>
        </w:tc>
      </w:tr>
    </w:tbl>
    <w:p w14:paraId="3F378B67" w14:textId="77777777" w:rsidR="00152E9D" w:rsidRPr="00BD414A" w:rsidRDefault="00152E9D" w:rsidP="00152E9D">
      <w:pPr>
        <w:rPr>
          <w:rFonts w:ascii="Arial" w:hAnsi="Arial" w:cs="Arial"/>
          <w:sz w:val="24"/>
          <w:szCs w:val="24"/>
        </w:rPr>
      </w:pPr>
    </w:p>
    <w:p w14:paraId="50EBD512" w14:textId="77777777" w:rsidR="00152E9D" w:rsidRPr="00BD414A" w:rsidRDefault="00152E9D" w:rsidP="00152E9D">
      <w:pPr>
        <w:pStyle w:val="BodyText1"/>
        <w:tabs>
          <w:tab w:val="clear" w:pos="720"/>
          <w:tab w:val="clear" w:pos="1440"/>
        </w:tabs>
        <w:jc w:val="both"/>
        <w:rPr>
          <w:rFonts w:ascii="Arial" w:hAnsi="Arial" w:cs="Arial"/>
          <w:szCs w:val="24"/>
        </w:rPr>
      </w:pPr>
      <w:r w:rsidRPr="00BD414A">
        <w:rPr>
          <w:rFonts w:ascii="Arial" w:hAnsi="Arial" w:cs="Arial"/>
          <w:szCs w:val="24"/>
        </w:rPr>
        <w:t>This section details</w:t>
      </w:r>
      <w:r w:rsidR="004D5E9B" w:rsidRPr="00BD414A">
        <w:rPr>
          <w:rFonts w:ascii="Arial" w:hAnsi="Arial" w:cs="Arial"/>
          <w:szCs w:val="24"/>
        </w:rPr>
        <w:t xml:space="preserve"> t</w:t>
      </w:r>
      <w:r w:rsidRPr="00BD414A">
        <w:rPr>
          <w:rFonts w:ascii="Arial" w:hAnsi="Arial" w:cs="Arial"/>
          <w:szCs w:val="24"/>
        </w:rPr>
        <w:t xml:space="preserve">he </w:t>
      </w:r>
      <w:r w:rsidRPr="00BD414A">
        <w:rPr>
          <w:rFonts w:ascii="Arial" w:hAnsi="Arial" w:cs="Arial"/>
          <w:i/>
          <w:szCs w:val="24"/>
        </w:rPr>
        <w:t>extent</w:t>
      </w:r>
      <w:r w:rsidRPr="00BD414A">
        <w:rPr>
          <w:rFonts w:ascii="Arial" w:hAnsi="Arial" w:cs="Arial"/>
          <w:szCs w:val="24"/>
        </w:rPr>
        <w:t xml:space="preserve"> to which </w:t>
      </w:r>
      <w:r w:rsidR="004D5E9B" w:rsidRPr="00BD414A">
        <w:rPr>
          <w:rFonts w:ascii="Arial" w:hAnsi="Arial" w:cs="Arial"/>
          <w:szCs w:val="24"/>
        </w:rPr>
        <w:t xml:space="preserve">the assessment criteria </w:t>
      </w:r>
      <w:r w:rsidRPr="00BD414A">
        <w:rPr>
          <w:rFonts w:ascii="Arial" w:hAnsi="Arial" w:cs="Arial"/>
          <w:szCs w:val="24"/>
        </w:rPr>
        <w:t>are demonstrated by you</w:t>
      </w:r>
      <w:r w:rsidR="004D5E9B" w:rsidRPr="00BD414A">
        <w:rPr>
          <w:rFonts w:ascii="Arial" w:hAnsi="Arial" w:cs="Arial"/>
          <w:szCs w:val="24"/>
        </w:rPr>
        <w:t>, which</w:t>
      </w:r>
      <w:r w:rsidRPr="00BD414A">
        <w:rPr>
          <w:rFonts w:ascii="Arial" w:hAnsi="Arial" w:cs="Arial"/>
          <w:szCs w:val="24"/>
        </w:rPr>
        <w:t xml:space="preserve"> </w:t>
      </w:r>
      <w:r w:rsidR="005F3A53" w:rsidRPr="00BD414A">
        <w:rPr>
          <w:rFonts w:ascii="Arial" w:hAnsi="Arial" w:cs="Arial"/>
          <w:szCs w:val="24"/>
        </w:rPr>
        <w:t xml:space="preserve">in turn </w:t>
      </w:r>
      <w:r w:rsidRPr="00BD414A">
        <w:rPr>
          <w:rFonts w:ascii="Arial" w:hAnsi="Arial" w:cs="Arial"/>
          <w:szCs w:val="24"/>
        </w:rPr>
        <w:t xml:space="preserve">determines your mark. The marks available for each </w:t>
      </w:r>
      <w:r w:rsidR="005F3A53" w:rsidRPr="00BD414A">
        <w:rPr>
          <w:rFonts w:ascii="Arial" w:hAnsi="Arial" w:cs="Arial"/>
          <w:szCs w:val="24"/>
        </w:rPr>
        <w:t>category of skill</w:t>
      </w:r>
      <w:r w:rsidRPr="00BD414A">
        <w:rPr>
          <w:rFonts w:ascii="Arial" w:hAnsi="Arial" w:cs="Arial"/>
          <w:szCs w:val="24"/>
        </w:rPr>
        <w:t xml:space="preserve"> are shown. Lecturers will use the space provided to comment on the achievement of the task(s), including those areas in which you have performed well and areas that would benefit from development/improvement.</w:t>
      </w:r>
    </w:p>
    <w:p w14:paraId="0259E78A" w14:textId="77777777" w:rsidR="00152E9D" w:rsidRPr="00BD414A" w:rsidRDefault="00152E9D" w:rsidP="00152E9D">
      <w:pPr>
        <w:rPr>
          <w:rFonts w:ascii="Arial" w:hAnsi="Arial" w:cs="Arial"/>
          <w:b/>
          <w:sz w:val="24"/>
          <w:szCs w:val="24"/>
        </w:rPr>
        <w:sectPr w:rsidR="00152E9D" w:rsidRPr="00BD414A" w:rsidSect="00F31C04">
          <w:footerReference w:type="default" r:id="rId10"/>
          <w:pgSz w:w="11894" w:h="16834"/>
          <w:pgMar w:top="720" w:right="720" w:bottom="720" w:left="720" w:header="706" w:footer="454" w:gutter="0"/>
          <w:paperSrc w:first="1" w:other="1"/>
          <w:cols w:space="720"/>
          <w:docGrid w:linePitch="272"/>
        </w:sectPr>
      </w:pPr>
    </w:p>
    <w:p w14:paraId="4E143DFF" w14:textId="77777777" w:rsidR="00152E9D" w:rsidRPr="00BD414A" w:rsidRDefault="00152E9D" w:rsidP="00152E9D">
      <w:pPr>
        <w:rPr>
          <w:rFonts w:ascii="Arial" w:hAnsi="Arial" w:cs="Arial"/>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BD414A" w14:paraId="795712C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9B4790" w14:textId="77777777" w:rsidR="00152E9D" w:rsidRPr="00BD414A" w:rsidRDefault="004D5E9B" w:rsidP="004D5E9B">
            <w:pPr>
              <w:rPr>
                <w:rFonts w:ascii="Arial" w:hAnsi="Arial" w:cs="Arial"/>
                <w:b/>
                <w:sz w:val="24"/>
                <w:szCs w:val="24"/>
              </w:rPr>
            </w:pPr>
            <w:r w:rsidRPr="00BD414A">
              <w:rPr>
                <w:rFonts w:ascii="Arial" w:hAnsi="Arial" w:cs="Arial"/>
                <w:b/>
                <w:sz w:val="24"/>
                <w:szCs w:val="24"/>
              </w:rPr>
              <w:t>Generic</w:t>
            </w:r>
            <w:r w:rsidR="00152E9D" w:rsidRPr="00BD414A">
              <w:rPr>
                <w:rFonts w:ascii="Arial" w:hAnsi="Arial" w:cs="Arial"/>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154DAE" w14:textId="77777777" w:rsidR="00152E9D" w:rsidRPr="00BD414A" w:rsidRDefault="00152E9D" w:rsidP="00152E9D">
            <w:pPr>
              <w:ind w:left="34" w:right="113"/>
              <w:jc w:val="center"/>
              <w:rPr>
                <w:rFonts w:ascii="Arial" w:hAnsi="Arial" w:cs="Arial"/>
                <w:b/>
                <w:sz w:val="24"/>
                <w:szCs w:val="24"/>
              </w:rPr>
            </w:pPr>
            <w:r w:rsidRPr="00BD414A">
              <w:rPr>
                <w:rFonts w:ascii="Arial" w:hAnsi="Arial" w:cs="Arial"/>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51FB7B" w14:textId="77777777" w:rsidR="00152E9D" w:rsidRPr="00BD414A" w:rsidRDefault="00152E9D" w:rsidP="00152E9D">
            <w:pPr>
              <w:ind w:left="113" w:right="113"/>
              <w:jc w:val="center"/>
              <w:rPr>
                <w:rFonts w:ascii="Arial" w:hAnsi="Arial" w:cs="Arial"/>
                <w:b/>
                <w:sz w:val="24"/>
                <w:szCs w:val="24"/>
              </w:rPr>
            </w:pPr>
            <w:r w:rsidRPr="00BD414A">
              <w:rPr>
                <w:rFonts w:ascii="Arial" w:hAnsi="Arial" w:cs="Arial"/>
                <w:b/>
                <w:sz w:val="24"/>
                <w:szCs w:val="24"/>
              </w:rPr>
              <w:t xml:space="preserve">Marks </w:t>
            </w:r>
          </w:p>
          <w:p w14:paraId="3D296D68" w14:textId="77777777" w:rsidR="00152E9D" w:rsidRPr="00BD414A" w:rsidRDefault="00152E9D" w:rsidP="00152E9D">
            <w:pPr>
              <w:ind w:left="113" w:right="113"/>
              <w:jc w:val="center"/>
              <w:rPr>
                <w:rFonts w:ascii="Arial" w:hAnsi="Arial" w:cs="Arial"/>
                <w:b/>
                <w:sz w:val="24"/>
                <w:szCs w:val="24"/>
              </w:rPr>
            </w:pPr>
            <w:r w:rsidRPr="00BD414A">
              <w:rPr>
                <w:rFonts w:ascii="Arial" w:hAnsi="Arial" w:cs="Arial"/>
                <w:b/>
                <w:sz w:val="24"/>
                <w:szCs w:val="24"/>
              </w:rPr>
              <w:t>awarded</w:t>
            </w:r>
          </w:p>
        </w:tc>
      </w:tr>
      <w:tr w:rsidR="00152E9D" w:rsidRPr="00BD414A" w14:paraId="55479F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797BD9" w14:textId="77777777" w:rsidR="00152E9D" w:rsidRPr="00BD414A" w:rsidRDefault="00152E9D" w:rsidP="00152E9D">
            <w:pPr>
              <w:rPr>
                <w:rFonts w:ascii="Arial" w:hAnsi="Arial" w:cs="Arial"/>
                <w:b/>
                <w:sz w:val="24"/>
                <w:szCs w:val="24"/>
              </w:rPr>
            </w:pPr>
            <w:r w:rsidRPr="00BD414A">
              <w:rPr>
                <w:rFonts w:ascii="Arial" w:hAnsi="Arial" w:cs="Arial"/>
                <w:b/>
                <w:sz w:val="24"/>
                <w:szCs w:val="24"/>
              </w:rPr>
              <w:t xml:space="preserve">1. </w:t>
            </w:r>
            <w:r w:rsidR="004D5E9B" w:rsidRPr="00BD414A">
              <w:rPr>
                <w:rFonts w:ascii="Arial" w:hAnsi="Arial" w:cs="Arial"/>
                <w:b/>
                <w:sz w:val="24"/>
                <w:szCs w:val="24"/>
              </w:rPr>
              <w:t>Engagement with</w:t>
            </w:r>
            <w:r w:rsidRPr="00BD414A">
              <w:rPr>
                <w:rFonts w:ascii="Arial" w:hAnsi="Arial" w:cs="Arial"/>
                <w:b/>
                <w:sz w:val="24"/>
                <w:szCs w:val="24"/>
              </w:rPr>
              <w:t xml:space="preserve"> Literature</w:t>
            </w:r>
            <w:r w:rsidR="005F3A53" w:rsidRPr="00BD414A">
              <w:rPr>
                <w:rFonts w:ascii="Arial" w:hAnsi="Arial" w:cs="Arial"/>
                <w:b/>
                <w:sz w:val="24"/>
                <w:szCs w:val="24"/>
              </w:rPr>
              <w:t xml:space="preserve"> Skills</w:t>
            </w:r>
          </w:p>
          <w:p w14:paraId="7B90F5FE" w14:textId="77777777" w:rsidR="00152E9D" w:rsidRPr="00BD414A" w:rsidRDefault="00152E9D" w:rsidP="00152E9D">
            <w:pPr>
              <w:spacing w:after="120"/>
              <w:rPr>
                <w:rFonts w:ascii="Arial" w:hAnsi="Arial" w:cs="Arial"/>
                <w:sz w:val="24"/>
                <w:szCs w:val="24"/>
              </w:rPr>
            </w:pPr>
            <w:r w:rsidRPr="00BD414A">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0339FA07" w14:textId="5E14B242" w:rsidR="00152E9D" w:rsidRPr="00BD414A" w:rsidRDefault="00752572" w:rsidP="00152E9D">
            <w:pPr>
              <w:jc w:val="center"/>
              <w:rPr>
                <w:rFonts w:ascii="Arial" w:hAnsi="Arial" w:cs="Arial"/>
                <w:sz w:val="24"/>
                <w:szCs w:val="24"/>
              </w:rPr>
            </w:pPr>
            <w:r>
              <w:rPr>
                <w:rFonts w:ascii="Arial" w:hAnsi="Arial" w:cs="Arial"/>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398F9F" w14:textId="77777777" w:rsidR="00152E9D" w:rsidRPr="00BD414A" w:rsidRDefault="00152E9D" w:rsidP="00152E9D">
            <w:pPr>
              <w:jc w:val="center"/>
              <w:rPr>
                <w:rFonts w:ascii="Arial" w:hAnsi="Arial" w:cs="Arial"/>
                <w:sz w:val="24"/>
                <w:szCs w:val="24"/>
              </w:rPr>
            </w:pPr>
          </w:p>
        </w:tc>
      </w:tr>
      <w:tr w:rsidR="00152E9D" w:rsidRPr="00BD414A" w14:paraId="247E6D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C3BE4D" w14:textId="77777777" w:rsidR="00152E9D" w:rsidRPr="00BD414A" w:rsidRDefault="00152E9D" w:rsidP="00152E9D">
            <w:pPr>
              <w:spacing w:after="120"/>
              <w:rPr>
                <w:rFonts w:ascii="Arial" w:hAnsi="Arial" w:cs="Arial"/>
                <w:sz w:val="24"/>
                <w:szCs w:val="24"/>
              </w:rPr>
            </w:pPr>
          </w:p>
          <w:p w14:paraId="6B686F81" w14:textId="77777777" w:rsidR="00152E9D" w:rsidRPr="00BD414A" w:rsidRDefault="00152E9D" w:rsidP="00152E9D">
            <w:pPr>
              <w:spacing w:after="120"/>
              <w:rPr>
                <w:rFonts w:ascii="Arial" w:hAnsi="Arial" w:cs="Arial"/>
                <w:sz w:val="24"/>
                <w:szCs w:val="24"/>
              </w:rPr>
            </w:pPr>
          </w:p>
          <w:p w14:paraId="72FF5BD0" w14:textId="77777777" w:rsidR="00152E9D" w:rsidRPr="00BD414A" w:rsidRDefault="00152E9D" w:rsidP="00152E9D">
            <w:pPr>
              <w:spacing w:after="120"/>
              <w:rPr>
                <w:rFonts w:ascii="Arial" w:hAnsi="Arial" w:cs="Arial"/>
                <w:sz w:val="24"/>
                <w:szCs w:val="24"/>
              </w:rPr>
            </w:pPr>
          </w:p>
          <w:p w14:paraId="49722556"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B0F35B9" w14:textId="77777777" w:rsidR="00152E9D" w:rsidRPr="00BD414A"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518CE01C" w14:textId="77777777" w:rsidR="00152E9D" w:rsidRPr="00BD414A" w:rsidRDefault="00152E9D" w:rsidP="00152E9D">
            <w:pPr>
              <w:jc w:val="center"/>
              <w:rPr>
                <w:rFonts w:ascii="Arial" w:hAnsi="Arial" w:cs="Arial"/>
                <w:sz w:val="24"/>
                <w:szCs w:val="24"/>
              </w:rPr>
            </w:pPr>
          </w:p>
        </w:tc>
      </w:tr>
      <w:tr w:rsidR="00152E9D" w:rsidRPr="00BD414A" w14:paraId="7CED280C" w14:textId="77777777" w:rsidTr="00A85BFE">
        <w:trPr>
          <w:trHeight w:val="451"/>
        </w:trPr>
        <w:tc>
          <w:tcPr>
            <w:tcW w:w="4169" w:type="pct"/>
            <w:vMerge/>
            <w:tcBorders>
              <w:left w:val="single" w:sz="4" w:space="0" w:color="auto"/>
              <w:bottom w:val="single" w:sz="4" w:space="0" w:color="auto"/>
              <w:right w:val="single" w:sz="4" w:space="0" w:color="auto"/>
            </w:tcBorders>
          </w:tcPr>
          <w:p w14:paraId="21307EB2" w14:textId="77777777" w:rsidR="00152E9D" w:rsidRPr="00BD414A"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5C79307A" w14:textId="043E8C39" w:rsidR="00152E9D" w:rsidRPr="00BD414A"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045B2E7" w14:textId="77777777" w:rsidR="00152E9D" w:rsidRPr="00BD414A" w:rsidRDefault="00152E9D" w:rsidP="00152E9D">
            <w:pPr>
              <w:jc w:val="center"/>
              <w:rPr>
                <w:rFonts w:ascii="Arial" w:hAnsi="Arial" w:cs="Arial"/>
                <w:sz w:val="24"/>
                <w:szCs w:val="24"/>
              </w:rPr>
            </w:pPr>
          </w:p>
        </w:tc>
      </w:tr>
      <w:tr w:rsidR="00152E9D" w:rsidRPr="00BD414A" w14:paraId="25B1422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265649" w14:textId="77777777" w:rsidR="00152E9D" w:rsidRPr="00BD414A" w:rsidRDefault="00152E9D" w:rsidP="00152E9D">
            <w:pPr>
              <w:rPr>
                <w:rFonts w:ascii="Arial" w:hAnsi="Arial" w:cs="Arial"/>
                <w:b/>
                <w:sz w:val="24"/>
                <w:szCs w:val="24"/>
              </w:rPr>
            </w:pPr>
            <w:r w:rsidRPr="00BD414A">
              <w:rPr>
                <w:rFonts w:ascii="Arial" w:hAnsi="Arial" w:cs="Arial"/>
                <w:b/>
                <w:sz w:val="24"/>
                <w:szCs w:val="24"/>
              </w:rPr>
              <w:t xml:space="preserve">2. Knowledge and Understanding </w:t>
            </w:r>
            <w:r w:rsidR="005F3A53" w:rsidRPr="00BD414A">
              <w:rPr>
                <w:rFonts w:ascii="Arial" w:hAnsi="Arial" w:cs="Arial"/>
                <w:b/>
                <w:sz w:val="24"/>
                <w:szCs w:val="24"/>
              </w:rPr>
              <w:t>Skills</w:t>
            </w:r>
          </w:p>
          <w:p w14:paraId="26C90729"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0924852B" w14:textId="709CDD68" w:rsidR="00152E9D" w:rsidRPr="00BD414A" w:rsidRDefault="004043D5" w:rsidP="00152E9D">
            <w:pPr>
              <w:jc w:val="center"/>
              <w:rPr>
                <w:rFonts w:ascii="Arial" w:hAnsi="Arial" w:cs="Arial"/>
                <w:sz w:val="24"/>
                <w:szCs w:val="24"/>
              </w:rPr>
            </w:pPr>
            <w:r>
              <w:rPr>
                <w:rFonts w:ascii="Arial" w:hAnsi="Arial" w:cs="Arial"/>
                <w:sz w:val="24"/>
                <w:szCs w:val="24"/>
              </w:rPr>
              <w:t>3</w:t>
            </w:r>
            <w:r w:rsidR="00752572">
              <w:rPr>
                <w:rFonts w:ascii="Arial" w:hAnsi="Arial" w:cs="Arial"/>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156ADB" w14:textId="77777777" w:rsidR="00152E9D" w:rsidRPr="00BD414A" w:rsidRDefault="00152E9D" w:rsidP="00152E9D">
            <w:pPr>
              <w:jc w:val="center"/>
              <w:rPr>
                <w:rFonts w:ascii="Arial" w:hAnsi="Arial" w:cs="Arial"/>
                <w:sz w:val="24"/>
                <w:szCs w:val="24"/>
              </w:rPr>
            </w:pPr>
          </w:p>
        </w:tc>
      </w:tr>
      <w:tr w:rsidR="00152E9D" w:rsidRPr="00BD414A" w14:paraId="01F8FBF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43AFE8" w14:textId="77777777" w:rsidR="00152E9D" w:rsidRPr="00BD414A" w:rsidRDefault="00152E9D" w:rsidP="00152E9D">
            <w:pPr>
              <w:spacing w:after="120"/>
              <w:rPr>
                <w:rFonts w:ascii="Arial" w:hAnsi="Arial" w:cs="Arial"/>
                <w:sz w:val="24"/>
                <w:szCs w:val="24"/>
              </w:rPr>
            </w:pPr>
          </w:p>
          <w:p w14:paraId="6BC013AC" w14:textId="77777777" w:rsidR="00152E9D" w:rsidRPr="00BD414A" w:rsidRDefault="00152E9D" w:rsidP="00152E9D">
            <w:pPr>
              <w:spacing w:after="120"/>
              <w:rPr>
                <w:rFonts w:ascii="Arial" w:hAnsi="Arial" w:cs="Arial"/>
                <w:sz w:val="24"/>
                <w:szCs w:val="24"/>
              </w:rPr>
            </w:pPr>
          </w:p>
          <w:p w14:paraId="48BBABE2"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62BDCCC0" w14:textId="77777777" w:rsidR="00152E9D" w:rsidRPr="00BD414A"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2664BED0" w14:textId="77777777" w:rsidR="00152E9D" w:rsidRPr="00BD414A" w:rsidRDefault="00152E9D" w:rsidP="00152E9D">
            <w:pPr>
              <w:jc w:val="center"/>
              <w:rPr>
                <w:rFonts w:ascii="Arial" w:hAnsi="Arial" w:cs="Arial"/>
                <w:sz w:val="24"/>
                <w:szCs w:val="24"/>
              </w:rPr>
            </w:pPr>
          </w:p>
        </w:tc>
      </w:tr>
      <w:tr w:rsidR="00152E9D" w:rsidRPr="00BD414A" w14:paraId="66A23912" w14:textId="77777777" w:rsidTr="00A85BFE">
        <w:trPr>
          <w:trHeight w:val="451"/>
        </w:trPr>
        <w:tc>
          <w:tcPr>
            <w:tcW w:w="4169" w:type="pct"/>
            <w:vMerge/>
            <w:tcBorders>
              <w:left w:val="single" w:sz="4" w:space="0" w:color="auto"/>
              <w:bottom w:val="single" w:sz="4" w:space="0" w:color="auto"/>
              <w:right w:val="single" w:sz="4" w:space="0" w:color="auto"/>
            </w:tcBorders>
          </w:tcPr>
          <w:p w14:paraId="47E71ABB" w14:textId="77777777" w:rsidR="00152E9D" w:rsidRPr="00BD414A"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7F95646" w14:textId="57EBDB30" w:rsidR="00152E9D" w:rsidRPr="00BD414A"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36F79D9" w14:textId="77777777" w:rsidR="00152E9D" w:rsidRPr="00BD414A" w:rsidRDefault="00152E9D" w:rsidP="00152E9D">
            <w:pPr>
              <w:jc w:val="center"/>
              <w:rPr>
                <w:rFonts w:ascii="Arial" w:hAnsi="Arial" w:cs="Arial"/>
                <w:sz w:val="24"/>
                <w:szCs w:val="24"/>
              </w:rPr>
            </w:pPr>
          </w:p>
        </w:tc>
      </w:tr>
      <w:tr w:rsidR="00152E9D" w:rsidRPr="00BD414A" w14:paraId="18BBC7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744D10" w14:textId="77777777" w:rsidR="00152E9D" w:rsidRPr="00BD414A" w:rsidRDefault="00152E9D" w:rsidP="00152E9D">
            <w:pPr>
              <w:rPr>
                <w:rFonts w:ascii="Arial" w:hAnsi="Arial" w:cs="Arial"/>
                <w:b/>
                <w:sz w:val="24"/>
                <w:szCs w:val="24"/>
              </w:rPr>
            </w:pPr>
            <w:r w:rsidRPr="00BD414A">
              <w:rPr>
                <w:rFonts w:ascii="Arial" w:hAnsi="Arial" w:cs="Arial"/>
                <w:b/>
                <w:sz w:val="24"/>
                <w:szCs w:val="24"/>
              </w:rPr>
              <w:t xml:space="preserve">3. </w:t>
            </w:r>
            <w:r w:rsidR="004D5E9B" w:rsidRPr="00BD414A">
              <w:rPr>
                <w:rFonts w:ascii="Arial" w:hAnsi="Arial" w:cs="Arial"/>
                <w:b/>
                <w:sz w:val="24"/>
                <w:szCs w:val="24"/>
              </w:rPr>
              <w:t>Cognitive and Intellectual Skills</w:t>
            </w:r>
          </w:p>
          <w:p w14:paraId="20BD63BD"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1CA80621" w14:textId="67D5F85C" w:rsidR="00152E9D" w:rsidRPr="00BD414A" w:rsidRDefault="00752572" w:rsidP="00152E9D">
            <w:pPr>
              <w:jc w:val="center"/>
              <w:rPr>
                <w:rFonts w:ascii="Arial" w:hAnsi="Arial" w:cs="Arial"/>
                <w:sz w:val="24"/>
                <w:szCs w:val="24"/>
              </w:rPr>
            </w:pPr>
            <w:r>
              <w:rPr>
                <w:rFonts w:ascii="Arial" w:hAnsi="Arial" w:cs="Arial"/>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FE9DD" w14:textId="77777777" w:rsidR="00152E9D" w:rsidRPr="00BD414A" w:rsidRDefault="00152E9D" w:rsidP="00152E9D">
            <w:pPr>
              <w:jc w:val="center"/>
              <w:rPr>
                <w:rFonts w:ascii="Arial" w:hAnsi="Arial" w:cs="Arial"/>
                <w:sz w:val="24"/>
                <w:szCs w:val="24"/>
              </w:rPr>
            </w:pPr>
          </w:p>
        </w:tc>
      </w:tr>
      <w:tr w:rsidR="00152E9D" w:rsidRPr="00BD414A" w14:paraId="3048D64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D71DB0" w14:textId="77777777" w:rsidR="00152E9D" w:rsidRPr="00BD414A" w:rsidRDefault="00152E9D" w:rsidP="00152E9D">
            <w:pPr>
              <w:spacing w:after="120"/>
              <w:rPr>
                <w:rFonts w:ascii="Arial" w:hAnsi="Arial" w:cs="Arial"/>
                <w:sz w:val="24"/>
                <w:szCs w:val="24"/>
              </w:rPr>
            </w:pPr>
          </w:p>
          <w:p w14:paraId="11C6C913" w14:textId="77777777" w:rsidR="00152E9D" w:rsidRPr="00BD414A" w:rsidRDefault="00152E9D" w:rsidP="00152E9D">
            <w:pPr>
              <w:spacing w:after="120"/>
              <w:rPr>
                <w:rFonts w:ascii="Arial" w:hAnsi="Arial" w:cs="Arial"/>
                <w:sz w:val="24"/>
                <w:szCs w:val="24"/>
              </w:rPr>
            </w:pPr>
          </w:p>
          <w:p w14:paraId="23637A15"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A4F4FF8" w14:textId="77777777" w:rsidR="00152E9D" w:rsidRPr="00BD414A"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FBBBCDB" w14:textId="77777777" w:rsidR="00152E9D" w:rsidRPr="00BD414A" w:rsidRDefault="00152E9D" w:rsidP="00152E9D">
            <w:pPr>
              <w:jc w:val="center"/>
              <w:rPr>
                <w:rFonts w:ascii="Arial" w:hAnsi="Arial" w:cs="Arial"/>
                <w:sz w:val="24"/>
                <w:szCs w:val="24"/>
              </w:rPr>
            </w:pPr>
          </w:p>
        </w:tc>
      </w:tr>
      <w:tr w:rsidR="00152E9D" w:rsidRPr="00BD414A" w14:paraId="257F59BF" w14:textId="77777777" w:rsidTr="00A85BFE">
        <w:trPr>
          <w:trHeight w:val="451"/>
        </w:trPr>
        <w:tc>
          <w:tcPr>
            <w:tcW w:w="4169" w:type="pct"/>
            <w:vMerge/>
            <w:tcBorders>
              <w:left w:val="single" w:sz="4" w:space="0" w:color="auto"/>
              <w:bottom w:val="single" w:sz="4" w:space="0" w:color="auto"/>
              <w:right w:val="single" w:sz="4" w:space="0" w:color="auto"/>
            </w:tcBorders>
          </w:tcPr>
          <w:p w14:paraId="75514EE3" w14:textId="77777777" w:rsidR="00152E9D" w:rsidRPr="00BD414A"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B4C4649" w14:textId="5E2C02F4" w:rsidR="00152E9D" w:rsidRPr="00BD414A"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831470B" w14:textId="77777777" w:rsidR="00152E9D" w:rsidRPr="00BD414A" w:rsidRDefault="00152E9D" w:rsidP="00152E9D">
            <w:pPr>
              <w:jc w:val="center"/>
              <w:rPr>
                <w:rFonts w:ascii="Arial" w:hAnsi="Arial" w:cs="Arial"/>
                <w:sz w:val="24"/>
                <w:szCs w:val="24"/>
              </w:rPr>
            </w:pPr>
          </w:p>
        </w:tc>
      </w:tr>
      <w:tr w:rsidR="00152E9D" w:rsidRPr="00BD414A" w14:paraId="0A1E47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A2CBAE" w14:textId="77777777" w:rsidR="00152E9D" w:rsidRPr="00BD414A" w:rsidRDefault="00152E9D" w:rsidP="00152E9D">
            <w:pPr>
              <w:rPr>
                <w:rFonts w:ascii="Arial" w:hAnsi="Arial" w:cs="Arial"/>
                <w:b/>
                <w:sz w:val="24"/>
                <w:szCs w:val="24"/>
              </w:rPr>
            </w:pPr>
            <w:r w:rsidRPr="00BD414A">
              <w:rPr>
                <w:rFonts w:ascii="Arial" w:hAnsi="Arial" w:cs="Arial"/>
                <w:b/>
                <w:sz w:val="24"/>
                <w:szCs w:val="24"/>
              </w:rPr>
              <w:t xml:space="preserve">4. Practical Application </w:t>
            </w:r>
            <w:r w:rsidR="005F3A53" w:rsidRPr="00BD414A">
              <w:rPr>
                <w:rFonts w:ascii="Arial" w:hAnsi="Arial" w:cs="Arial"/>
                <w:b/>
                <w:sz w:val="24"/>
                <w:szCs w:val="24"/>
              </w:rPr>
              <w:t>Skills</w:t>
            </w:r>
          </w:p>
          <w:p w14:paraId="7D6C9D23"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4AD53A21" w14:textId="73B9E35E" w:rsidR="00152E9D" w:rsidRPr="00BD414A" w:rsidRDefault="004043D5" w:rsidP="00152E9D">
            <w:pPr>
              <w:jc w:val="center"/>
              <w:rPr>
                <w:rFonts w:ascii="Arial" w:hAnsi="Arial" w:cs="Arial"/>
                <w:sz w:val="24"/>
                <w:szCs w:val="24"/>
              </w:rPr>
            </w:pPr>
            <w:r>
              <w:rPr>
                <w:rFonts w:ascii="Arial" w:hAnsi="Arial" w:cs="Arial"/>
                <w:sz w:val="24"/>
                <w:szCs w:val="24"/>
              </w:rPr>
              <w:t>3</w:t>
            </w:r>
            <w:r w:rsidR="00752572">
              <w:rPr>
                <w:rFonts w:ascii="Arial" w:hAnsi="Arial" w:cs="Arial"/>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23EBE9" w14:textId="77777777" w:rsidR="00152E9D" w:rsidRPr="00BD414A" w:rsidRDefault="00152E9D" w:rsidP="00152E9D">
            <w:pPr>
              <w:jc w:val="center"/>
              <w:rPr>
                <w:rFonts w:ascii="Arial" w:hAnsi="Arial" w:cs="Arial"/>
                <w:sz w:val="24"/>
                <w:szCs w:val="24"/>
              </w:rPr>
            </w:pPr>
          </w:p>
        </w:tc>
      </w:tr>
      <w:tr w:rsidR="00152E9D" w:rsidRPr="00BD414A" w14:paraId="68C57F7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A4FFEC" w14:textId="77777777" w:rsidR="00152E9D" w:rsidRPr="00BD414A" w:rsidRDefault="00152E9D" w:rsidP="00152E9D">
            <w:pPr>
              <w:spacing w:after="120"/>
              <w:rPr>
                <w:rFonts w:ascii="Arial" w:hAnsi="Arial" w:cs="Arial"/>
                <w:sz w:val="24"/>
                <w:szCs w:val="24"/>
              </w:rPr>
            </w:pPr>
          </w:p>
          <w:p w14:paraId="3E41C516" w14:textId="77777777" w:rsidR="00152E9D" w:rsidRPr="00BD414A" w:rsidRDefault="00152E9D" w:rsidP="00152E9D">
            <w:pPr>
              <w:spacing w:after="120"/>
              <w:rPr>
                <w:rFonts w:ascii="Arial" w:hAnsi="Arial" w:cs="Arial"/>
                <w:sz w:val="24"/>
                <w:szCs w:val="24"/>
              </w:rPr>
            </w:pPr>
          </w:p>
          <w:p w14:paraId="41A54F27"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7DDA6933" w14:textId="58B8EE9B" w:rsidR="00152E9D" w:rsidRPr="00BD414A"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F02C828" w14:textId="77777777" w:rsidR="00152E9D" w:rsidRPr="00BD414A" w:rsidRDefault="00152E9D" w:rsidP="00152E9D">
            <w:pPr>
              <w:jc w:val="center"/>
              <w:rPr>
                <w:rFonts w:ascii="Arial" w:hAnsi="Arial" w:cs="Arial"/>
                <w:sz w:val="24"/>
                <w:szCs w:val="24"/>
              </w:rPr>
            </w:pPr>
          </w:p>
        </w:tc>
      </w:tr>
      <w:tr w:rsidR="00152E9D" w:rsidRPr="00BD414A" w14:paraId="74111CB2" w14:textId="77777777" w:rsidTr="00A85BFE">
        <w:trPr>
          <w:trHeight w:val="450"/>
        </w:trPr>
        <w:tc>
          <w:tcPr>
            <w:tcW w:w="4169" w:type="pct"/>
            <w:vMerge/>
            <w:tcBorders>
              <w:left w:val="single" w:sz="4" w:space="0" w:color="auto"/>
              <w:bottom w:val="single" w:sz="4" w:space="0" w:color="auto"/>
              <w:right w:val="single" w:sz="4" w:space="0" w:color="auto"/>
            </w:tcBorders>
          </w:tcPr>
          <w:p w14:paraId="7BB80FBB" w14:textId="77777777" w:rsidR="00152E9D" w:rsidRPr="00BD414A"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5F4083C6" w14:textId="77777777" w:rsidR="00152E9D" w:rsidRPr="00BD414A"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90C3319" w14:textId="77777777" w:rsidR="00152E9D" w:rsidRPr="00BD414A" w:rsidRDefault="00152E9D" w:rsidP="00152E9D">
            <w:pPr>
              <w:jc w:val="center"/>
              <w:rPr>
                <w:rFonts w:ascii="Arial" w:hAnsi="Arial" w:cs="Arial"/>
                <w:sz w:val="24"/>
                <w:szCs w:val="24"/>
              </w:rPr>
            </w:pPr>
          </w:p>
        </w:tc>
      </w:tr>
      <w:tr w:rsidR="00152E9D" w:rsidRPr="00BD414A" w14:paraId="5D2EFC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86D7F7" w14:textId="77777777" w:rsidR="00152E9D" w:rsidRPr="00BD414A" w:rsidRDefault="00152E9D" w:rsidP="00152E9D">
            <w:pPr>
              <w:rPr>
                <w:rFonts w:ascii="Arial" w:hAnsi="Arial" w:cs="Arial"/>
                <w:b/>
                <w:sz w:val="24"/>
                <w:szCs w:val="24"/>
              </w:rPr>
            </w:pPr>
            <w:r w:rsidRPr="00BD414A">
              <w:rPr>
                <w:rFonts w:ascii="Arial" w:hAnsi="Arial" w:cs="Arial"/>
                <w:b/>
                <w:sz w:val="24"/>
                <w:szCs w:val="24"/>
              </w:rPr>
              <w:t xml:space="preserve">5. </w:t>
            </w:r>
            <w:r w:rsidR="005F3A53" w:rsidRPr="00BD414A">
              <w:rPr>
                <w:rFonts w:ascii="Arial" w:hAnsi="Arial" w:cs="Arial"/>
                <w:b/>
                <w:sz w:val="24"/>
                <w:szCs w:val="24"/>
              </w:rPr>
              <w:t>Transferable S</w:t>
            </w:r>
            <w:r w:rsidRPr="00BD414A">
              <w:rPr>
                <w:rFonts w:ascii="Arial" w:hAnsi="Arial" w:cs="Arial"/>
                <w:b/>
                <w:sz w:val="24"/>
                <w:szCs w:val="24"/>
              </w:rPr>
              <w:t xml:space="preserve">kills for </w:t>
            </w:r>
            <w:r w:rsidR="005F3A53" w:rsidRPr="00BD414A">
              <w:rPr>
                <w:rFonts w:ascii="Arial" w:hAnsi="Arial" w:cs="Arial"/>
                <w:b/>
                <w:sz w:val="24"/>
                <w:szCs w:val="24"/>
              </w:rPr>
              <w:t xml:space="preserve">Life and </w:t>
            </w:r>
            <w:r w:rsidRPr="00BD414A">
              <w:rPr>
                <w:rFonts w:ascii="Arial" w:hAnsi="Arial" w:cs="Arial"/>
                <w:b/>
                <w:sz w:val="24"/>
                <w:szCs w:val="24"/>
              </w:rPr>
              <w:t>Professional Practice</w:t>
            </w:r>
          </w:p>
          <w:p w14:paraId="03180FF3"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4D28A25C" w14:textId="4D02975D" w:rsidR="00152E9D" w:rsidRPr="00BD414A" w:rsidRDefault="00752572" w:rsidP="00152E9D">
            <w:pPr>
              <w:jc w:val="center"/>
              <w:rPr>
                <w:rFonts w:ascii="Arial" w:hAnsi="Arial" w:cs="Arial"/>
                <w:sz w:val="24"/>
                <w:szCs w:val="24"/>
              </w:rPr>
            </w:pPr>
            <w:r>
              <w:rPr>
                <w:rFonts w:ascii="Arial" w:hAnsi="Arial" w:cs="Arial"/>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98F66" w14:textId="77777777" w:rsidR="00152E9D" w:rsidRPr="00BD414A" w:rsidRDefault="00152E9D" w:rsidP="00152E9D">
            <w:pPr>
              <w:jc w:val="center"/>
              <w:rPr>
                <w:rFonts w:ascii="Arial" w:hAnsi="Arial" w:cs="Arial"/>
                <w:sz w:val="24"/>
                <w:szCs w:val="24"/>
              </w:rPr>
            </w:pPr>
          </w:p>
        </w:tc>
      </w:tr>
      <w:tr w:rsidR="00152E9D" w:rsidRPr="00BD414A" w14:paraId="281C856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A1EF50" w14:textId="77777777" w:rsidR="00152E9D" w:rsidRPr="00BD414A" w:rsidRDefault="00152E9D" w:rsidP="00152E9D">
            <w:pPr>
              <w:spacing w:after="120"/>
              <w:rPr>
                <w:rFonts w:ascii="Arial" w:hAnsi="Arial" w:cs="Arial"/>
                <w:sz w:val="24"/>
                <w:szCs w:val="24"/>
              </w:rPr>
            </w:pPr>
          </w:p>
          <w:p w14:paraId="64C94D04" w14:textId="77777777" w:rsidR="00152E9D" w:rsidRPr="00BD414A" w:rsidRDefault="00152E9D" w:rsidP="00152E9D">
            <w:pPr>
              <w:spacing w:after="120"/>
              <w:rPr>
                <w:rFonts w:ascii="Arial" w:hAnsi="Arial" w:cs="Arial"/>
                <w:sz w:val="24"/>
                <w:szCs w:val="24"/>
              </w:rPr>
            </w:pPr>
          </w:p>
          <w:p w14:paraId="199C858C"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24BBFF56" w14:textId="77777777" w:rsidR="00152E9D" w:rsidRPr="00BD414A"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5B3F57EA" w14:textId="77777777" w:rsidR="00152E9D" w:rsidRPr="00BD414A" w:rsidRDefault="00152E9D" w:rsidP="00152E9D">
            <w:pPr>
              <w:jc w:val="center"/>
              <w:rPr>
                <w:rFonts w:ascii="Arial" w:hAnsi="Arial" w:cs="Arial"/>
                <w:sz w:val="24"/>
                <w:szCs w:val="24"/>
              </w:rPr>
            </w:pPr>
          </w:p>
        </w:tc>
      </w:tr>
      <w:tr w:rsidR="00152E9D" w:rsidRPr="00BD414A" w14:paraId="3152D7A5" w14:textId="77777777" w:rsidTr="00A85BFE">
        <w:trPr>
          <w:trHeight w:val="450"/>
        </w:trPr>
        <w:tc>
          <w:tcPr>
            <w:tcW w:w="4169" w:type="pct"/>
            <w:vMerge/>
            <w:tcBorders>
              <w:left w:val="single" w:sz="4" w:space="0" w:color="auto"/>
              <w:bottom w:val="single" w:sz="4" w:space="0" w:color="auto"/>
              <w:right w:val="single" w:sz="4" w:space="0" w:color="auto"/>
            </w:tcBorders>
          </w:tcPr>
          <w:p w14:paraId="69366847" w14:textId="77777777" w:rsidR="00152E9D" w:rsidRPr="00BD414A"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74B5DE8" w14:textId="0D1DBE46" w:rsidR="00152E9D" w:rsidRPr="00BD414A"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15E7F9F" w14:textId="77777777" w:rsidR="00152E9D" w:rsidRPr="00BD414A" w:rsidRDefault="00152E9D" w:rsidP="00152E9D">
            <w:pPr>
              <w:jc w:val="center"/>
              <w:rPr>
                <w:rFonts w:ascii="Arial" w:hAnsi="Arial" w:cs="Arial"/>
                <w:sz w:val="24"/>
                <w:szCs w:val="24"/>
              </w:rPr>
            </w:pPr>
          </w:p>
        </w:tc>
      </w:tr>
    </w:tbl>
    <w:p w14:paraId="5227A976" w14:textId="77777777" w:rsidR="00152E9D" w:rsidRPr="00BD414A" w:rsidRDefault="00152E9D" w:rsidP="00152E9D">
      <w:pPr>
        <w:ind w:left="284" w:right="531"/>
        <w:rPr>
          <w:rFonts w:ascii="Arial" w:hAnsi="Arial" w:cs="Arial"/>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BD414A" w14:paraId="5070BCC8" w14:textId="77777777" w:rsidTr="00152E9D">
        <w:trPr>
          <w:cantSplit/>
        </w:trPr>
        <w:tc>
          <w:tcPr>
            <w:tcW w:w="6062" w:type="dxa"/>
            <w:vMerge w:val="restart"/>
            <w:shd w:val="pct15" w:color="auto" w:fill="auto"/>
            <w:vAlign w:val="center"/>
          </w:tcPr>
          <w:p w14:paraId="569CE982" w14:textId="77777777" w:rsidR="00152E9D" w:rsidRPr="00BD414A" w:rsidRDefault="004D5E9B" w:rsidP="00152E9D">
            <w:pPr>
              <w:rPr>
                <w:rFonts w:ascii="Arial" w:hAnsi="Arial" w:cs="Arial"/>
                <w:sz w:val="24"/>
                <w:szCs w:val="24"/>
              </w:rPr>
            </w:pPr>
            <w:r w:rsidRPr="00BD414A">
              <w:rPr>
                <w:rFonts w:ascii="Arial" w:hAnsi="Arial" w:cs="Arial"/>
                <w:b/>
                <w:bCs/>
                <w:sz w:val="24"/>
                <w:szCs w:val="24"/>
              </w:rPr>
              <w:t>Assessment</w:t>
            </w:r>
            <w:r w:rsidR="00152E9D" w:rsidRPr="00BD414A">
              <w:rPr>
                <w:rFonts w:ascii="Arial" w:hAnsi="Arial" w:cs="Arial"/>
                <w:b/>
                <w:bCs/>
                <w:sz w:val="24"/>
                <w:szCs w:val="24"/>
              </w:rPr>
              <w:t xml:space="preserve"> Mark </w:t>
            </w:r>
            <w:r w:rsidR="00152E9D" w:rsidRPr="00BD414A">
              <w:rPr>
                <w:rFonts w:ascii="Arial" w:hAnsi="Arial" w:cs="Arial"/>
                <w:bCs/>
                <w:sz w:val="24"/>
                <w:szCs w:val="24"/>
              </w:rPr>
              <w:t>(</w:t>
            </w:r>
            <w:r w:rsidR="00152E9D" w:rsidRPr="00BD414A">
              <w:rPr>
                <w:rFonts w:ascii="Arial" w:hAnsi="Arial" w:cs="Arial"/>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B711AB" w14:textId="77777777" w:rsidR="00152E9D" w:rsidRPr="00BD414A" w:rsidRDefault="00152E9D" w:rsidP="00152E9D">
            <w:pPr>
              <w:rPr>
                <w:rFonts w:ascii="Arial" w:hAnsi="Arial" w:cs="Arial"/>
                <w:b/>
                <w:bCs/>
                <w:sz w:val="24"/>
                <w:szCs w:val="24"/>
              </w:rPr>
            </w:pPr>
            <w:r w:rsidRPr="00BD414A">
              <w:rPr>
                <w:rFonts w:ascii="Arial" w:hAnsi="Arial" w:cs="Arial"/>
                <w:b/>
                <w:sz w:val="24"/>
                <w:szCs w:val="24"/>
              </w:rPr>
              <w:t>Late Submission Penalties (tick if appropriate)</w:t>
            </w:r>
          </w:p>
        </w:tc>
        <w:tc>
          <w:tcPr>
            <w:tcW w:w="1060" w:type="dxa"/>
            <w:vMerge w:val="restart"/>
            <w:vAlign w:val="center"/>
          </w:tcPr>
          <w:p w14:paraId="762DA71B" w14:textId="2EB547FC" w:rsidR="00152E9D" w:rsidRPr="00BD414A" w:rsidRDefault="003C4308" w:rsidP="00152E9D">
            <w:pPr>
              <w:jc w:val="right"/>
              <w:rPr>
                <w:rFonts w:ascii="Arial" w:hAnsi="Arial" w:cs="Arial"/>
                <w:b/>
                <w:bCs/>
                <w:sz w:val="24"/>
                <w:szCs w:val="24"/>
              </w:rPr>
            </w:pPr>
            <w:r w:rsidRPr="00BD414A">
              <w:rPr>
                <w:rFonts w:ascii="Arial" w:hAnsi="Arial" w:cs="Arial"/>
                <w:b/>
                <w:bCs/>
                <w:sz w:val="24"/>
                <w:szCs w:val="24"/>
              </w:rPr>
              <w:t>100</w:t>
            </w:r>
            <w:r w:rsidR="00152E9D" w:rsidRPr="00BD414A">
              <w:rPr>
                <w:rFonts w:ascii="Arial" w:hAnsi="Arial" w:cs="Arial"/>
                <w:b/>
                <w:bCs/>
                <w:sz w:val="24"/>
                <w:szCs w:val="24"/>
              </w:rPr>
              <w:t>%</w:t>
            </w:r>
          </w:p>
        </w:tc>
      </w:tr>
      <w:tr w:rsidR="00152E9D" w:rsidRPr="00BD414A" w14:paraId="09EA9687" w14:textId="77777777" w:rsidTr="00152E9D">
        <w:trPr>
          <w:cantSplit/>
        </w:trPr>
        <w:tc>
          <w:tcPr>
            <w:tcW w:w="6062" w:type="dxa"/>
            <w:vMerge/>
            <w:vAlign w:val="bottom"/>
          </w:tcPr>
          <w:p w14:paraId="100715CF" w14:textId="77777777" w:rsidR="00152E9D" w:rsidRPr="00BD414A" w:rsidRDefault="00152E9D" w:rsidP="00152E9D">
            <w:pPr>
              <w:rPr>
                <w:rFonts w:ascii="Arial" w:hAnsi="Arial" w:cs="Arial"/>
                <w:sz w:val="24"/>
                <w:szCs w:val="24"/>
              </w:rPr>
            </w:pPr>
          </w:p>
        </w:tc>
        <w:tc>
          <w:tcPr>
            <w:tcW w:w="2903" w:type="dxa"/>
            <w:vAlign w:val="bottom"/>
          </w:tcPr>
          <w:p w14:paraId="7ADC4ECF" w14:textId="77777777" w:rsidR="00152E9D" w:rsidRPr="00BD414A" w:rsidRDefault="00152E9D" w:rsidP="00152E9D">
            <w:pPr>
              <w:rPr>
                <w:rFonts w:ascii="Arial" w:hAnsi="Arial" w:cs="Arial"/>
                <w:b/>
                <w:bCs/>
                <w:sz w:val="24"/>
                <w:szCs w:val="24"/>
              </w:rPr>
            </w:pPr>
            <w:r w:rsidRPr="00BD414A">
              <w:rPr>
                <w:rFonts w:ascii="Arial" w:hAnsi="Arial" w:cs="Arial"/>
                <w:sz w:val="24"/>
                <w:szCs w:val="24"/>
              </w:rPr>
              <w:t xml:space="preserve">Up to </w:t>
            </w:r>
            <w:r w:rsidR="006D6F24" w:rsidRPr="00BD414A">
              <w:rPr>
                <w:rFonts w:ascii="Arial" w:hAnsi="Arial" w:cs="Arial"/>
                <w:sz w:val="24"/>
                <w:szCs w:val="24"/>
              </w:rPr>
              <w:t>1 week</w:t>
            </w:r>
            <w:r w:rsidRPr="00BD414A">
              <w:rPr>
                <w:rFonts w:ascii="Arial" w:hAnsi="Arial" w:cs="Arial"/>
                <w:sz w:val="24"/>
                <w:szCs w:val="24"/>
              </w:rPr>
              <w:t xml:space="preserve"> late</w:t>
            </w:r>
            <w:r w:rsidR="004D5E9B" w:rsidRPr="00BD414A">
              <w:rPr>
                <w:rFonts w:ascii="Arial" w:hAnsi="Arial" w:cs="Arial"/>
                <w:sz w:val="24"/>
                <w:szCs w:val="24"/>
              </w:rPr>
              <w:t xml:space="preserve"> (40% Max)</w:t>
            </w:r>
          </w:p>
        </w:tc>
        <w:tc>
          <w:tcPr>
            <w:tcW w:w="641" w:type="dxa"/>
            <w:vAlign w:val="bottom"/>
          </w:tcPr>
          <w:p w14:paraId="70C84645" w14:textId="77777777" w:rsidR="00152E9D" w:rsidRPr="00BD414A" w:rsidRDefault="00152E9D" w:rsidP="00152E9D">
            <w:pPr>
              <w:jc w:val="center"/>
              <w:rPr>
                <w:rFonts w:ascii="Arial" w:hAnsi="Arial" w:cs="Arial"/>
                <w:sz w:val="24"/>
                <w:szCs w:val="24"/>
              </w:rPr>
            </w:pPr>
          </w:p>
        </w:tc>
        <w:tc>
          <w:tcPr>
            <w:tcW w:w="1060" w:type="dxa"/>
            <w:vMerge/>
            <w:vAlign w:val="bottom"/>
          </w:tcPr>
          <w:p w14:paraId="4E3CB4A2" w14:textId="77777777" w:rsidR="00152E9D" w:rsidRPr="00BD414A" w:rsidRDefault="00152E9D" w:rsidP="00152E9D">
            <w:pPr>
              <w:ind w:leftChars="71" w:left="142"/>
              <w:rPr>
                <w:rFonts w:ascii="Arial" w:hAnsi="Arial" w:cs="Arial"/>
                <w:sz w:val="24"/>
                <w:szCs w:val="24"/>
              </w:rPr>
            </w:pPr>
          </w:p>
        </w:tc>
      </w:tr>
      <w:tr w:rsidR="00152E9D" w:rsidRPr="00BD414A" w14:paraId="354AFCAD" w14:textId="77777777" w:rsidTr="00152E9D">
        <w:trPr>
          <w:cantSplit/>
        </w:trPr>
        <w:tc>
          <w:tcPr>
            <w:tcW w:w="6062" w:type="dxa"/>
            <w:vMerge/>
            <w:vAlign w:val="bottom"/>
          </w:tcPr>
          <w:p w14:paraId="079D6D32" w14:textId="77777777" w:rsidR="00152E9D" w:rsidRPr="00BD414A" w:rsidRDefault="00152E9D" w:rsidP="00152E9D">
            <w:pPr>
              <w:rPr>
                <w:rFonts w:ascii="Arial" w:hAnsi="Arial" w:cs="Arial"/>
                <w:sz w:val="24"/>
                <w:szCs w:val="24"/>
              </w:rPr>
            </w:pPr>
          </w:p>
        </w:tc>
        <w:tc>
          <w:tcPr>
            <w:tcW w:w="2903" w:type="dxa"/>
            <w:vAlign w:val="bottom"/>
          </w:tcPr>
          <w:p w14:paraId="3D72DAD3" w14:textId="77777777" w:rsidR="00152E9D" w:rsidRPr="00BD414A" w:rsidRDefault="006D6F24" w:rsidP="00152E9D">
            <w:pPr>
              <w:rPr>
                <w:rFonts w:ascii="Arial" w:hAnsi="Arial" w:cs="Arial"/>
                <w:b/>
                <w:bCs/>
                <w:sz w:val="24"/>
                <w:szCs w:val="24"/>
              </w:rPr>
            </w:pPr>
            <w:r w:rsidRPr="00BD414A">
              <w:rPr>
                <w:rFonts w:ascii="Arial" w:hAnsi="Arial" w:cs="Arial"/>
                <w:sz w:val="24"/>
                <w:szCs w:val="24"/>
              </w:rPr>
              <w:t>Over 1</w:t>
            </w:r>
            <w:r w:rsidR="00152E9D" w:rsidRPr="00BD414A">
              <w:rPr>
                <w:rFonts w:ascii="Arial" w:hAnsi="Arial" w:cs="Arial"/>
                <w:sz w:val="24"/>
                <w:szCs w:val="24"/>
              </w:rPr>
              <w:t xml:space="preserve"> week late</w:t>
            </w:r>
            <w:r w:rsidR="004D5E9B" w:rsidRPr="00BD414A">
              <w:rPr>
                <w:rFonts w:ascii="Arial" w:hAnsi="Arial" w:cs="Arial"/>
                <w:sz w:val="24"/>
                <w:szCs w:val="24"/>
              </w:rPr>
              <w:t xml:space="preserve"> (0%)</w:t>
            </w:r>
          </w:p>
        </w:tc>
        <w:tc>
          <w:tcPr>
            <w:tcW w:w="641" w:type="dxa"/>
            <w:vAlign w:val="bottom"/>
          </w:tcPr>
          <w:p w14:paraId="7A41AB50" w14:textId="77777777" w:rsidR="00152E9D" w:rsidRPr="00BD414A" w:rsidRDefault="00152E9D" w:rsidP="00152E9D">
            <w:pPr>
              <w:jc w:val="center"/>
              <w:rPr>
                <w:rFonts w:ascii="Arial" w:hAnsi="Arial" w:cs="Arial"/>
                <w:sz w:val="24"/>
                <w:szCs w:val="24"/>
              </w:rPr>
            </w:pPr>
          </w:p>
        </w:tc>
        <w:tc>
          <w:tcPr>
            <w:tcW w:w="1060" w:type="dxa"/>
            <w:vMerge/>
            <w:vAlign w:val="bottom"/>
          </w:tcPr>
          <w:p w14:paraId="44561406" w14:textId="77777777" w:rsidR="00152E9D" w:rsidRPr="00BD414A" w:rsidRDefault="00152E9D" w:rsidP="00152E9D">
            <w:pPr>
              <w:ind w:firstLineChars="141" w:firstLine="338"/>
              <w:rPr>
                <w:rFonts w:ascii="Arial" w:hAnsi="Arial" w:cs="Arial"/>
                <w:sz w:val="24"/>
                <w:szCs w:val="24"/>
              </w:rPr>
            </w:pPr>
          </w:p>
        </w:tc>
      </w:tr>
    </w:tbl>
    <w:p w14:paraId="18CC522A" w14:textId="77777777" w:rsidR="00152E9D" w:rsidRPr="00BD414A" w:rsidRDefault="00152E9D" w:rsidP="00152E9D">
      <w:pPr>
        <w:rPr>
          <w:rFonts w:ascii="Arial" w:hAnsi="Arial" w:cs="Arial"/>
          <w:sz w:val="24"/>
          <w:szCs w:val="24"/>
        </w:rPr>
      </w:pPr>
    </w:p>
    <w:p w14:paraId="7178DC83" w14:textId="77777777" w:rsidR="00C073F1" w:rsidRPr="00BD414A" w:rsidRDefault="00C073F1" w:rsidP="00152E9D">
      <w:pPr>
        <w:rPr>
          <w:rFonts w:ascii="Arial" w:hAnsi="Arial" w:cs="Arial"/>
          <w:sz w:val="24"/>
          <w:szCs w:val="24"/>
        </w:rPr>
      </w:pPr>
    </w:p>
    <w:p w14:paraId="44B083D4" w14:textId="77777777" w:rsidR="00C073F1" w:rsidRPr="00BD414A" w:rsidRDefault="00C073F1" w:rsidP="00152E9D">
      <w:pPr>
        <w:rPr>
          <w:rFonts w:ascii="Arial" w:hAnsi="Arial" w:cs="Arial"/>
          <w:vanish/>
          <w:sz w:val="24"/>
          <w:szCs w:val="24"/>
        </w:rPr>
        <w:sectPr w:rsidR="00C073F1" w:rsidRPr="00BD414A" w:rsidSect="00F61A20">
          <w:footerReference w:type="default" r:id="rId11"/>
          <w:type w:val="continuous"/>
          <w:pgSz w:w="11894" w:h="16834"/>
          <w:pgMar w:top="720" w:right="720" w:bottom="720" w:left="720" w:header="706" w:footer="706" w:gutter="0"/>
          <w:paperSrc w:first="1" w:other="1"/>
          <w:cols w:space="720"/>
        </w:sectPr>
      </w:pPr>
    </w:p>
    <w:p w14:paraId="42BE27C5" w14:textId="77777777" w:rsidR="00C073F1" w:rsidRPr="00BD414A" w:rsidRDefault="00C073F1" w:rsidP="00152E9D">
      <w:pPr>
        <w:rPr>
          <w:rFonts w:ascii="Arial" w:hAnsi="Arial" w:cs="Arial"/>
          <w:vanish/>
          <w:sz w:val="24"/>
          <w:szCs w:val="24"/>
        </w:rPr>
        <w:sectPr w:rsidR="00C073F1" w:rsidRPr="00BD414A" w:rsidSect="00C073F1">
          <w:pgSz w:w="16834" w:h="11894" w:orient="landscape"/>
          <w:pgMar w:top="720" w:right="720" w:bottom="720" w:left="720" w:header="706" w:footer="706" w:gutter="0"/>
          <w:paperSrc w:first="1" w:other="1"/>
          <w:cols w:space="720"/>
          <w:docGrid w:linePitch="272"/>
        </w:sectPr>
      </w:pPr>
    </w:p>
    <w:p w14:paraId="14087C8C" w14:textId="77777777" w:rsidR="00C073F1" w:rsidRPr="00BD414A" w:rsidRDefault="00C073F1" w:rsidP="00152E9D">
      <w:pPr>
        <w:rPr>
          <w:rFonts w:ascii="Arial" w:hAnsi="Arial" w:cs="Arial"/>
          <w:vanish/>
          <w:sz w:val="24"/>
          <w:szCs w:val="24"/>
        </w:rPr>
      </w:pPr>
    </w:p>
    <w:tbl>
      <w:tblPr>
        <w:tblStyle w:val="TableGrid"/>
        <w:tblW w:w="0" w:type="auto"/>
        <w:shd w:val="clear" w:color="auto" w:fill="FF99FF"/>
        <w:tblLook w:val="04A0" w:firstRow="1" w:lastRow="0" w:firstColumn="1" w:lastColumn="0" w:noHBand="0" w:noVBand="1"/>
      </w:tblPr>
      <w:tblGrid>
        <w:gridCol w:w="13858"/>
      </w:tblGrid>
      <w:tr w:rsidR="00C073F1" w:rsidRPr="00BD414A" w14:paraId="780B3A1E" w14:textId="77777777" w:rsidTr="00527E60">
        <w:tc>
          <w:tcPr>
            <w:tcW w:w="13858" w:type="dxa"/>
            <w:shd w:val="clear" w:color="auto" w:fill="FF99FF"/>
          </w:tcPr>
          <w:p w14:paraId="796D7AC1" w14:textId="77777777" w:rsidR="00C073F1" w:rsidRPr="00BD414A" w:rsidRDefault="00C073F1" w:rsidP="001F50B6">
            <w:pPr>
              <w:pStyle w:val="NormalWeb"/>
              <w:rPr>
                <w:rFonts w:ascii="Arial" w:hAnsi="Arial" w:cs="Arial"/>
                <w:b/>
                <w:color w:val="303B44"/>
                <w:szCs w:val="24"/>
              </w:rPr>
            </w:pPr>
            <w:r w:rsidRPr="00BD414A">
              <w:rPr>
                <w:rFonts w:ascii="Arial" w:hAnsi="Arial" w:cs="Arial"/>
                <w:b/>
                <w:color w:val="303B44"/>
                <w:szCs w:val="24"/>
              </w:rPr>
              <w:t>GENERIC ASSESSMENT CRITERIA</w:t>
            </w:r>
          </w:p>
        </w:tc>
      </w:tr>
    </w:tbl>
    <w:p w14:paraId="61C1826A" w14:textId="77777777" w:rsidR="00995D51" w:rsidRPr="00BD414A" w:rsidRDefault="00995D51">
      <w:pPr>
        <w:pStyle w:val="NormalWeb"/>
        <w:rPr>
          <w:rFonts w:ascii="Arial" w:hAnsi="Arial" w:cs="Arial"/>
          <w:color w:val="303B44"/>
          <w:szCs w:val="24"/>
        </w:rPr>
      </w:pPr>
    </w:p>
    <w:tbl>
      <w:tblPr>
        <w:tblStyle w:val="TableGrid"/>
        <w:tblW w:w="0" w:type="auto"/>
        <w:tblLook w:val="04A0" w:firstRow="1" w:lastRow="0" w:firstColumn="1" w:lastColumn="0" w:noHBand="0" w:noVBand="1"/>
      </w:tblPr>
      <w:tblGrid>
        <w:gridCol w:w="13948"/>
      </w:tblGrid>
      <w:tr w:rsidR="00527E60" w:rsidRPr="00BD414A" w14:paraId="556F7996" w14:textId="77777777" w:rsidTr="0093002B">
        <w:tc>
          <w:tcPr>
            <w:tcW w:w="13948" w:type="dxa"/>
            <w:shd w:val="clear" w:color="auto" w:fill="FF99FF"/>
          </w:tcPr>
          <w:p w14:paraId="57B4FD8A" w14:textId="77777777" w:rsidR="00527E60" w:rsidRPr="00BD414A" w:rsidRDefault="00527E60" w:rsidP="0093002B">
            <w:pPr>
              <w:rPr>
                <w:rFonts w:ascii="Arial" w:hAnsi="Arial" w:cs="Arial"/>
                <w:b/>
                <w:sz w:val="24"/>
                <w:szCs w:val="24"/>
              </w:rPr>
            </w:pPr>
            <w:r w:rsidRPr="00BD414A">
              <w:rPr>
                <w:rFonts w:ascii="Arial" w:hAnsi="Arial" w:cs="Arial"/>
                <w:b/>
                <w:sz w:val="24"/>
                <w:szCs w:val="24"/>
              </w:rPr>
              <w:t>Level 5</w:t>
            </w:r>
          </w:p>
        </w:tc>
      </w:tr>
      <w:tr w:rsidR="00527E60" w:rsidRPr="00BD414A" w14:paraId="6124A6CD" w14:textId="77777777" w:rsidTr="0093002B">
        <w:tc>
          <w:tcPr>
            <w:tcW w:w="13948" w:type="dxa"/>
            <w:shd w:val="clear" w:color="auto" w:fill="FFCCFF"/>
          </w:tcPr>
          <w:p w14:paraId="30986342" w14:textId="77777777" w:rsidR="00527E60" w:rsidRPr="00BD414A" w:rsidRDefault="002878BF" w:rsidP="0093002B">
            <w:pPr>
              <w:rPr>
                <w:rFonts w:ascii="Arial" w:eastAsia="Arial" w:hAnsi="Arial" w:cs="Arial"/>
                <w:spacing w:val="-1"/>
                <w:sz w:val="24"/>
                <w:szCs w:val="24"/>
              </w:rPr>
            </w:pPr>
            <w:r w:rsidRPr="00BD414A">
              <w:rPr>
                <w:rFonts w:ascii="Arial" w:eastAsia="Arial" w:hAnsi="Arial" w:cs="Arial"/>
                <w:spacing w:val="-1"/>
                <w:sz w:val="24"/>
                <w:szCs w:val="24"/>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61FFFC8" w14:textId="77777777" w:rsidR="00527E60" w:rsidRPr="00BD414A" w:rsidRDefault="00527E60" w:rsidP="00527E60">
      <w:pPr>
        <w:rPr>
          <w:rFonts w:ascii="Arial" w:hAnsi="Arial" w:cs="Arial"/>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BD414A" w14:paraId="49C62CD0" w14:textId="77777777" w:rsidTr="0093002B">
        <w:trPr>
          <w:tblHeader/>
        </w:trPr>
        <w:tc>
          <w:tcPr>
            <w:tcW w:w="1735" w:type="dxa"/>
            <w:shd w:val="clear" w:color="auto" w:fill="FF99FF"/>
          </w:tcPr>
          <w:p w14:paraId="24A4786B" w14:textId="77777777" w:rsidR="00527E60" w:rsidRPr="00BD414A" w:rsidRDefault="00527E60" w:rsidP="0093002B">
            <w:pPr>
              <w:rPr>
                <w:rFonts w:ascii="Arial" w:hAnsi="Arial" w:cs="Arial"/>
                <w:b/>
                <w:sz w:val="24"/>
                <w:szCs w:val="24"/>
              </w:rPr>
            </w:pPr>
            <w:r w:rsidRPr="00BD414A">
              <w:rPr>
                <w:rFonts w:ascii="Arial" w:hAnsi="Arial" w:cs="Arial"/>
                <w:b/>
                <w:sz w:val="24"/>
                <w:szCs w:val="24"/>
              </w:rPr>
              <w:t>Level 5</w:t>
            </w:r>
          </w:p>
        </w:tc>
        <w:tc>
          <w:tcPr>
            <w:tcW w:w="1736" w:type="dxa"/>
            <w:shd w:val="clear" w:color="auto" w:fill="FF99FF"/>
            <w:vAlign w:val="center"/>
          </w:tcPr>
          <w:p w14:paraId="54AC75C4"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FAIL</w:t>
            </w:r>
          </w:p>
        </w:tc>
        <w:tc>
          <w:tcPr>
            <w:tcW w:w="1736" w:type="dxa"/>
            <w:shd w:val="clear" w:color="auto" w:fill="FF99FF"/>
            <w:vAlign w:val="center"/>
          </w:tcPr>
          <w:p w14:paraId="772EB252"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MARGINAL FAIL</w:t>
            </w:r>
          </w:p>
        </w:tc>
        <w:tc>
          <w:tcPr>
            <w:tcW w:w="1736" w:type="dxa"/>
            <w:shd w:val="clear" w:color="auto" w:fill="FF99FF"/>
            <w:vAlign w:val="center"/>
          </w:tcPr>
          <w:p w14:paraId="557BF6FD"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SATISFACTORY</w:t>
            </w:r>
          </w:p>
          <w:p w14:paraId="0FBF23DA"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(3</w:t>
            </w:r>
            <w:r w:rsidRPr="00BD414A">
              <w:rPr>
                <w:rFonts w:ascii="Arial" w:hAnsi="Arial" w:cs="Arial"/>
                <w:b/>
                <w:sz w:val="24"/>
                <w:szCs w:val="24"/>
                <w:vertAlign w:val="superscript"/>
              </w:rPr>
              <w:t>rd</w:t>
            </w:r>
            <w:r w:rsidRPr="00BD414A">
              <w:rPr>
                <w:rFonts w:ascii="Arial" w:hAnsi="Arial" w:cs="Arial"/>
                <w:b/>
                <w:sz w:val="24"/>
                <w:szCs w:val="24"/>
              </w:rPr>
              <w:t xml:space="preserve"> / Pass)</w:t>
            </w:r>
          </w:p>
        </w:tc>
        <w:tc>
          <w:tcPr>
            <w:tcW w:w="1736" w:type="dxa"/>
            <w:shd w:val="clear" w:color="auto" w:fill="FF99FF"/>
            <w:vAlign w:val="center"/>
          </w:tcPr>
          <w:p w14:paraId="32CF10CD"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GOOD</w:t>
            </w:r>
          </w:p>
          <w:p w14:paraId="4CC46190"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(2.2 / Pass)</w:t>
            </w:r>
          </w:p>
        </w:tc>
        <w:tc>
          <w:tcPr>
            <w:tcW w:w="1736" w:type="dxa"/>
            <w:shd w:val="clear" w:color="auto" w:fill="FF99FF"/>
            <w:vAlign w:val="center"/>
          </w:tcPr>
          <w:p w14:paraId="24DFAA08"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VERY GOOD</w:t>
            </w:r>
          </w:p>
          <w:p w14:paraId="338AAAC8"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(2.1 / Merit)</w:t>
            </w:r>
          </w:p>
        </w:tc>
        <w:tc>
          <w:tcPr>
            <w:tcW w:w="1736" w:type="dxa"/>
            <w:shd w:val="clear" w:color="auto" w:fill="FF99FF"/>
            <w:vAlign w:val="center"/>
          </w:tcPr>
          <w:p w14:paraId="69C68522"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EXCELLENT</w:t>
            </w:r>
          </w:p>
          <w:p w14:paraId="7FEE5851"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(1</w:t>
            </w:r>
            <w:r w:rsidRPr="00BD414A">
              <w:rPr>
                <w:rFonts w:ascii="Arial" w:hAnsi="Arial" w:cs="Arial"/>
                <w:b/>
                <w:sz w:val="24"/>
                <w:szCs w:val="24"/>
                <w:vertAlign w:val="superscript"/>
              </w:rPr>
              <w:t>st</w:t>
            </w:r>
            <w:r w:rsidRPr="00BD414A">
              <w:rPr>
                <w:rFonts w:ascii="Arial" w:hAnsi="Arial" w:cs="Arial"/>
                <w:b/>
                <w:sz w:val="24"/>
                <w:szCs w:val="24"/>
              </w:rPr>
              <w:t xml:space="preserve"> / Distinction)</w:t>
            </w:r>
          </w:p>
        </w:tc>
        <w:tc>
          <w:tcPr>
            <w:tcW w:w="1736" w:type="dxa"/>
            <w:shd w:val="clear" w:color="auto" w:fill="FF99FF"/>
            <w:vAlign w:val="center"/>
          </w:tcPr>
          <w:p w14:paraId="75BF1C00"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EXCEPTIONAL</w:t>
            </w:r>
          </w:p>
          <w:p w14:paraId="3FA22084"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(1</w:t>
            </w:r>
            <w:r w:rsidRPr="00BD414A">
              <w:rPr>
                <w:rFonts w:ascii="Arial" w:hAnsi="Arial" w:cs="Arial"/>
                <w:b/>
                <w:sz w:val="24"/>
                <w:szCs w:val="24"/>
                <w:vertAlign w:val="superscript"/>
              </w:rPr>
              <w:t>st</w:t>
            </w:r>
            <w:r w:rsidRPr="00BD414A">
              <w:rPr>
                <w:rFonts w:ascii="Arial" w:hAnsi="Arial" w:cs="Arial"/>
                <w:b/>
                <w:sz w:val="24"/>
                <w:szCs w:val="24"/>
              </w:rPr>
              <w:t xml:space="preserve"> / Distinction)</w:t>
            </w:r>
          </w:p>
        </w:tc>
      </w:tr>
      <w:tr w:rsidR="00527E60" w:rsidRPr="00BD414A" w14:paraId="118E57AF" w14:textId="77777777" w:rsidTr="0093002B">
        <w:trPr>
          <w:tblHeader/>
        </w:trPr>
        <w:tc>
          <w:tcPr>
            <w:tcW w:w="1735" w:type="dxa"/>
            <w:shd w:val="clear" w:color="auto" w:fill="FF99FF"/>
          </w:tcPr>
          <w:p w14:paraId="52B1FEA1" w14:textId="77777777" w:rsidR="00527E60" w:rsidRPr="00BD414A" w:rsidRDefault="00527E60" w:rsidP="0093002B">
            <w:pPr>
              <w:ind w:left="171"/>
              <w:rPr>
                <w:rFonts w:ascii="Arial" w:hAnsi="Arial" w:cs="Arial"/>
                <w:sz w:val="24"/>
                <w:szCs w:val="24"/>
              </w:rPr>
            </w:pPr>
            <w:r w:rsidRPr="00BD414A">
              <w:rPr>
                <w:rFonts w:ascii="Arial" w:eastAsia="Arial" w:hAnsi="Arial" w:cs="Arial"/>
                <w:b/>
                <w:bCs/>
                <w:sz w:val="24"/>
                <w:szCs w:val="24"/>
              </w:rPr>
              <w:t>Category</w:t>
            </w:r>
          </w:p>
        </w:tc>
        <w:tc>
          <w:tcPr>
            <w:tcW w:w="1736" w:type="dxa"/>
            <w:shd w:val="clear" w:color="auto" w:fill="FF99FF"/>
            <w:vAlign w:val="bottom"/>
          </w:tcPr>
          <w:p w14:paraId="118242E1"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0-29%</w:t>
            </w:r>
          </w:p>
        </w:tc>
        <w:tc>
          <w:tcPr>
            <w:tcW w:w="1736" w:type="dxa"/>
            <w:shd w:val="clear" w:color="auto" w:fill="FF99FF"/>
            <w:vAlign w:val="bottom"/>
          </w:tcPr>
          <w:p w14:paraId="4D4C63CA"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30-39%</w:t>
            </w:r>
          </w:p>
        </w:tc>
        <w:tc>
          <w:tcPr>
            <w:tcW w:w="1736" w:type="dxa"/>
            <w:shd w:val="clear" w:color="auto" w:fill="FF99FF"/>
            <w:vAlign w:val="bottom"/>
          </w:tcPr>
          <w:p w14:paraId="069D231D"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40-49%</w:t>
            </w:r>
          </w:p>
        </w:tc>
        <w:tc>
          <w:tcPr>
            <w:tcW w:w="1736" w:type="dxa"/>
            <w:shd w:val="clear" w:color="auto" w:fill="FF99FF"/>
            <w:vAlign w:val="bottom"/>
          </w:tcPr>
          <w:p w14:paraId="5558C422"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50-59%</w:t>
            </w:r>
          </w:p>
        </w:tc>
        <w:tc>
          <w:tcPr>
            <w:tcW w:w="1736" w:type="dxa"/>
            <w:shd w:val="clear" w:color="auto" w:fill="FF99FF"/>
            <w:vAlign w:val="bottom"/>
          </w:tcPr>
          <w:p w14:paraId="496939D2"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60-69%</w:t>
            </w:r>
          </w:p>
        </w:tc>
        <w:tc>
          <w:tcPr>
            <w:tcW w:w="1736" w:type="dxa"/>
            <w:shd w:val="clear" w:color="auto" w:fill="FF99FF"/>
            <w:vAlign w:val="bottom"/>
          </w:tcPr>
          <w:p w14:paraId="64DC1596"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70-84%</w:t>
            </w:r>
          </w:p>
        </w:tc>
        <w:tc>
          <w:tcPr>
            <w:tcW w:w="1736" w:type="dxa"/>
            <w:shd w:val="clear" w:color="auto" w:fill="FF99FF"/>
          </w:tcPr>
          <w:p w14:paraId="6A3515B3"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85-100%</w:t>
            </w:r>
          </w:p>
        </w:tc>
      </w:tr>
      <w:tr w:rsidR="00527E60" w:rsidRPr="00BD414A" w14:paraId="59D3420F" w14:textId="77777777" w:rsidTr="0093002B">
        <w:tc>
          <w:tcPr>
            <w:tcW w:w="1735" w:type="dxa"/>
            <w:shd w:val="clear" w:color="auto" w:fill="FF99FF"/>
          </w:tcPr>
          <w:p w14:paraId="1CC69E62" w14:textId="77777777" w:rsidR="00527E60" w:rsidRPr="00BD414A" w:rsidRDefault="00527E60" w:rsidP="0093002B">
            <w:pPr>
              <w:spacing w:before="34"/>
              <w:ind w:left="108" w:right="-54"/>
              <w:rPr>
                <w:rFonts w:ascii="Arial" w:eastAsia="Arial" w:hAnsi="Arial" w:cs="Arial"/>
                <w:bCs/>
                <w:sz w:val="24"/>
                <w:szCs w:val="24"/>
              </w:rPr>
            </w:pPr>
            <w:r w:rsidRPr="00BD414A">
              <w:rPr>
                <w:rFonts w:ascii="Arial" w:eastAsia="Arial" w:hAnsi="Arial" w:cs="Arial"/>
                <w:b/>
                <w:bCs/>
                <w:sz w:val="24"/>
                <w:szCs w:val="24"/>
              </w:rPr>
              <w:t xml:space="preserve">Engagement with literature </w:t>
            </w:r>
            <w:r w:rsidRPr="00BD414A">
              <w:rPr>
                <w:rFonts w:ascii="Arial" w:eastAsia="Arial" w:hAnsi="Arial" w:cs="Arial"/>
                <w:bCs/>
                <w:sz w:val="24"/>
                <w:szCs w:val="24"/>
              </w:rPr>
              <w:t>(including reading, referencing,</w:t>
            </w:r>
          </w:p>
          <w:p w14:paraId="0AB6C5DC" w14:textId="77777777" w:rsidR="00527E60" w:rsidRPr="00BD414A" w:rsidRDefault="00527E60" w:rsidP="0093002B">
            <w:pPr>
              <w:spacing w:before="34"/>
              <w:ind w:left="108" w:right="-54"/>
              <w:rPr>
                <w:rFonts w:ascii="Arial" w:eastAsia="Arial" w:hAnsi="Arial" w:cs="Arial"/>
                <w:bCs/>
                <w:sz w:val="24"/>
                <w:szCs w:val="24"/>
              </w:rPr>
            </w:pPr>
            <w:r w:rsidRPr="00BD414A">
              <w:rPr>
                <w:rFonts w:ascii="Arial" w:eastAsia="Arial" w:hAnsi="Arial" w:cs="Arial"/>
                <w:bCs/>
                <w:sz w:val="24"/>
                <w:szCs w:val="24"/>
              </w:rPr>
              <w:t>academic conventions and</w:t>
            </w:r>
          </w:p>
          <w:p w14:paraId="20D13B80" w14:textId="77777777" w:rsidR="00527E60" w:rsidRPr="00BD414A" w:rsidRDefault="00527E60" w:rsidP="0093002B">
            <w:pPr>
              <w:spacing w:before="34"/>
              <w:ind w:left="108" w:right="-54"/>
              <w:rPr>
                <w:rFonts w:ascii="Arial" w:eastAsia="Arial" w:hAnsi="Arial" w:cs="Arial"/>
                <w:b/>
                <w:bCs/>
                <w:sz w:val="24"/>
                <w:szCs w:val="24"/>
              </w:rPr>
            </w:pPr>
            <w:r w:rsidRPr="00BD414A">
              <w:rPr>
                <w:rFonts w:ascii="Arial" w:eastAsia="Arial" w:hAnsi="Arial" w:cs="Arial"/>
                <w:bCs/>
                <w:sz w:val="24"/>
                <w:szCs w:val="24"/>
              </w:rPr>
              <w:t>academic honesty)</w:t>
            </w:r>
            <w:r w:rsidRPr="00BD414A">
              <w:rPr>
                <w:rFonts w:ascii="Arial" w:eastAsia="Arial" w:hAnsi="Arial" w:cs="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15E46848" w14:textId="77777777" w:rsidR="00527E60" w:rsidRPr="00BD414A" w:rsidRDefault="00527E60" w:rsidP="0093002B">
            <w:pPr>
              <w:rPr>
                <w:rFonts w:ascii="Arial" w:hAnsi="Arial" w:cs="Arial"/>
                <w:sz w:val="24"/>
                <w:szCs w:val="24"/>
              </w:rPr>
            </w:pPr>
            <w:r w:rsidRPr="00BD414A">
              <w:rPr>
                <w:rFonts w:ascii="Arial" w:hAnsi="Arial" w:cs="Arial"/>
                <w:sz w:val="24"/>
                <w:szCs w:val="24"/>
              </w:rPr>
              <w:t>Little or no evidence of reading and/or reliance on inappropriate sources.</w:t>
            </w:r>
          </w:p>
          <w:p w14:paraId="76815045" w14:textId="77777777" w:rsidR="00527E60" w:rsidRPr="00BD414A" w:rsidRDefault="00527E60" w:rsidP="0093002B">
            <w:pPr>
              <w:rPr>
                <w:rFonts w:ascii="Arial" w:hAnsi="Arial" w:cs="Arial"/>
                <w:sz w:val="24"/>
                <w:szCs w:val="24"/>
              </w:rPr>
            </w:pPr>
            <w:r w:rsidRPr="00BD414A">
              <w:rPr>
                <w:rFonts w:ascii="Arial" w:hAnsi="Arial" w:cs="Arial"/>
                <w:sz w:val="24"/>
                <w:szCs w:val="24"/>
              </w:rPr>
              <w:t>Views and findings mostly unsupported and non-authoritative.</w:t>
            </w:r>
          </w:p>
          <w:p w14:paraId="59F15728"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AA98F8C"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Poor engagement with essential reading. No evidence of wider reading. Reliance on inappropriate sources, and/or indiscriminate use of sources. Heavily reliant </w:t>
            </w:r>
            <w:r w:rsidRPr="00BD414A">
              <w:rPr>
                <w:rFonts w:ascii="Arial" w:hAnsi="Arial" w:cs="Arial"/>
                <w:sz w:val="24"/>
                <w:szCs w:val="24"/>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F4A48E"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Engagement with a limited range of mostly relevant and credible sources. Some omissions and minor errors.</w:t>
            </w:r>
          </w:p>
          <w:p w14:paraId="4559CC5A"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Referencing conventions evident </w:t>
            </w:r>
            <w:r w:rsidRPr="00BD414A">
              <w:rPr>
                <w:rFonts w:ascii="Arial" w:hAnsi="Arial" w:cs="Arial"/>
                <w:sz w:val="24"/>
                <w:szCs w:val="24"/>
              </w:rPr>
              <w:lastRenderedPageBreak/>
              <w:t>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10180C6"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Engagement with an appropriate range of literature, including sources retrieved independently. Some over-reliance on texts. Referencing may show </w:t>
            </w:r>
            <w:r w:rsidRPr="00BD414A">
              <w:rPr>
                <w:rFonts w:ascii="Arial" w:hAnsi="Arial" w:cs="Arial"/>
                <w:sz w:val="24"/>
                <w:szCs w:val="24"/>
              </w:rPr>
              <w:lastRenderedPageBreak/>
              <w:t>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B5EADE"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Engagement with a wide range of literature, including sources retrieved independently.</w:t>
            </w:r>
          </w:p>
          <w:p w14:paraId="4B0036AA"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Selection of relevant and credible sources.  Very good </w:t>
            </w:r>
            <w:r w:rsidRPr="00BD414A">
              <w:rPr>
                <w:rFonts w:ascii="Arial" w:hAnsi="Arial" w:cs="Arial"/>
                <w:sz w:val="24"/>
                <w:szCs w:val="24"/>
              </w:rPr>
              <w:lastRenderedPageBreak/>
              <w:t>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3E06CD"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097C7A9" w14:textId="77777777" w:rsidR="00527E60" w:rsidRPr="00BD414A" w:rsidRDefault="00527E60" w:rsidP="0093002B">
            <w:pPr>
              <w:rPr>
                <w:rFonts w:ascii="Arial" w:hAnsi="Arial" w:cs="Arial"/>
                <w:sz w:val="24"/>
                <w:szCs w:val="24"/>
              </w:rPr>
            </w:pPr>
            <w:r w:rsidRPr="00BD414A">
              <w:rPr>
                <w:rFonts w:ascii="Arial" w:hAnsi="Arial" w:cs="Arial"/>
                <w:sz w:val="24"/>
                <w:szCs w:val="24"/>
              </w:rPr>
              <w:t>Exceptional engagement with an extensive range of relevant and credible literature. High-level referencing skills consistently applied.</w:t>
            </w:r>
          </w:p>
        </w:tc>
      </w:tr>
      <w:tr w:rsidR="00527E60" w:rsidRPr="00BD414A" w14:paraId="5CD55692" w14:textId="77777777" w:rsidTr="0093002B">
        <w:tc>
          <w:tcPr>
            <w:tcW w:w="1735" w:type="dxa"/>
            <w:shd w:val="clear" w:color="auto" w:fill="FF99FF"/>
          </w:tcPr>
          <w:p w14:paraId="189A24FA" w14:textId="77777777" w:rsidR="00527E60" w:rsidRPr="00BD414A" w:rsidRDefault="00527E60" w:rsidP="0093002B">
            <w:pPr>
              <w:spacing w:before="34"/>
              <w:ind w:left="108" w:right="-54"/>
              <w:rPr>
                <w:rFonts w:ascii="Arial" w:hAnsi="Arial" w:cs="Arial"/>
                <w:sz w:val="24"/>
                <w:szCs w:val="24"/>
              </w:rPr>
            </w:pPr>
            <w:r w:rsidRPr="00BD414A">
              <w:rPr>
                <w:rFonts w:ascii="Arial" w:eastAsia="Arial" w:hAnsi="Arial" w:cs="Arial"/>
                <w:b/>
                <w:bCs/>
                <w:sz w:val="24"/>
                <w:szCs w:val="24"/>
              </w:rPr>
              <w:t xml:space="preserve">Knowledge and understanding </w:t>
            </w:r>
            <w:r w:rsidRPr="00BD414A">
              <w:rPr>
                <w:rFonts w:ascii="Arial" w:eastAsia="Arial" w:hAnsi="Arial" w:cs="Arial"/>
                <w:bCs/>
                <w:sz w:val="24"/>
                <w:szCs w:val="24"/>
              </w:rPr>
              <w:t>(Sound knowledge and critical understanding of the well-established concepts and principles in their field of study; knowledge of the main methods of enquiry in the discipline.)</w:t>
            </w:r>
            <w:r w:rsidRPr="00BD414A">
              <w:rPr>
                <w:rFonts w:ascii="Arial" w:eastAsia="Arial" w:hAnsi="Arial" w:cs="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6C893C7F"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7E2BE62"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0AEA553"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47090DF6"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416961AC"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02D4D77C"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A5B54EA"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Exceptionally detailed knowledge and outstanding critical understanding of the well-established concepts and principles of the subject and the main methods of enquiry. May go beyond established theories.</w:t>
            </w:r>
          </w:p>
        </w:tc>
      </w:tr>
      <w:tr w:rsidR="00527E60" w:rsidRPr="00BD414A" w14:paraId="663809C4" w14:textId="77777777" w:rsidTr="0093002B">
        <w:tc>
          <w:tcPr>
            <w:tcW w:w="1735" w:type="dxa"/>
            <w:shd w:val="clear" w:color="auto" w:fill="FF99FF"/>
          </w:tcPr>
          <w:p w14:paraId="7F670D68" w14:textId="77777777" w:rsidR="00527E60" w:rsidRPr="00BD414A" w:rsidRDefault="00527E60" w:rsidP="0093002B">
            <w:pPr>
              <w:spacing w:before="34" w:line="239" w:lineRule="auto"/>
              <w:ind w:left="108" w:right="-54"/>
              <w:rPr>
                <w:rFonts w:ascii="Arial" w:eastAsia="Arial" w:hAnsi="Arial" w:cs="Arial"/>
                <w:b/>
                <w:bCs/>
                <w:sz w:val="24"/>
                <w:szCs w:val="24"/>
              </w:rPr>
            </w:pPr>
            <w:r w:rsidRPr="00BD414A">
              <w:rPr>
                <w:rFonts w:ascii="Arial" w:eastAsia="Arial" w:hAnsi="Arial" w:cs="Arial"/>
                <w:b/>
                <w:bCs/>
                <w:sz w:val="24"/>
                <w:szCs w:val="24"/>
              </w:rPr>
              <w:t>C</w:t>
            </w:r>
            <w:r w:rsidRPr="00BD414A">
              <w:rPr>
                <w:rFonts w:ascii="Arial" w:eastAsia="Arial" w:hAnsi="Arial" w:cs="Arial"/>
                <w:b/>
                <w:bCs/>
                <w:spacing w:val="1"/>
                <w:sz w:val="24"/>
                <w:szCs w:val="24"/>
              </w:rPr>
              <w:t>ogn</w:t>
            </w:r>
            <w:r w:rsidRPr="00BD414A">
              <w:rPr>
                <w:rFonts w:ascii="Arial" w:eastAsia="Arial" w:hAnsi="Arial" w:cs="Arial"/>
                <w:b/>
                <w:bCs/>
                <w:sz w:val="24"/>
                <w:szCs w:val="24"/>
              </w:rPr>
              <w:t>i</w:t>
            </w:r>
            <w:r w:rsidRPr="00BD414A">
              <w:rPr>
                <w:rFonts w:ascii="Arial" w:eastAsia="Arial" w:hAnsi="Arial" w:cs="Arial"/>
                <w:b/>
                <w:bCs/>
                <w:spacing w:val="1"/>
                <w:sz w:val="24"/>
                <w:szCs w:val="24"/>
              </w:rPr>
              <w:t>t</w:t>
            </w:r>
            <w:r w:rsidRPr="00BD414A">
              <w:rPr>
                <w:rFonts w:ascii="Arial" w:eastAsia="Arial" w:hAnsi="Arial" w:cs="Arial"/>
                <w:b/>
                <w:bCs/>
                <w:sz w:val="24"/>
                <w:szCs w:val="24"/>
              </w:rPr>
              <w:t>i</w:t>
            </w:r>
            <w:r w:rsidRPr="00BD414A">
              <w:rPr>
                <w:rFonts w:ascii="Arial" w:eastAsia="Arial" w:hAnsi="Arial" w:cs="Arial"/>
                <w:b/>
                <w:bCs/>
                <w:spacing w:val="2"/>
                <w:sz w:val="24"/>
                <w:szCs w:val="24"/>
              </w:rPr>
              <w:t>v</w:t>
            </w:r>
            <w:r w:rsidRPr="00BD414A">
              <w:rPr>
                <w:rFonts w:ascii="Arial" w:eastAsia="Arial" w:hAnsi="Arial" w:cs="Arial"/>
                <w:b/>
                <w:bCs/>
                <w:sz w:val="24"/>
                <w:szCs w:val="24"/>
              </w:rPr>
              <w:t>e</w:t>
            </w:r>
            <w:r w:rsidRPr="00BD414A">
              <w:rPr>
                <w:rFonts w:ascii="Arial" w:eastAsia="Arial" w:hAnsi="Arial" w:cs="Arial"/>
                <w:b/>
                <w:bCs/>
                <w:spacing w:val="-10"/>
                <w:sz w:val="24"/>
                <w:szCs w:val="24"/>
              </w:rPr>
              <w:t xml:space="preserve"> </w:t>
            </w:r>
            <w:r w:rsidRPr="00BD414A">
              <w:rPr>
                <w:rFonts w:ascii="Arial" w:eastAsia="Arial" w:hAnsi="Arial" w:cs="Arial"/>
                <w:b/>
                <w:bCs/>
                <w:sz w:val="24"/>
                <w:szCs w:val="24"/>
              </w:rPr>
              <w:t>a</w:t>
            </w:r>
            <w:r w:rsidRPr="00BD414A">
              <w:rPr>
                <w:rFonts w:ascii="Arial" w:eastAsia="Arial" w:hAnsi="Arial" w:cs="Arial"/>
                <w:b/>
                <w:bCs/>
                <w:spacing w:val="1"/>
                <w:sz w:val="24"/>
                <w:szCs w:val="24"/>
              </w:rPr>
              <w:t>n</w:t>
            </w:r>
            <w:r w:rsidRPr="00BD414A">
              <w:rPr>
                <w:rFonts w:ascii="Arial" w:eastAsia="Arial" w:hAnsi="Arial" w:cs="Arial"/>
                <w:b/>
                <w:bCs/>
                <w:sz w:val="24"/>
                <w:szCs w:val="24"/>
              </w:rPr>
              <w:t xml:space="preserve">d </w:t>
            </w:r>
            <w:r w:rsidRPr="00BD414A">
              <w:rPr>
                <w:rFonts w:ascii="Arial" w:eastAsia="Arial" w:hAnsi="Arial" w:cs="Arial"/>
                <w:b/>
                <w:bCs/>
                <w:sz w:val="24"/>
                <w:szCs w:val="24"/>
              </w:rPr>
              <w:lastRenderedPageBreak/>
              <w:t>i</w:t>
            </w:r>
            <w:r w:rsidRPr="00BD414A">
              <w:rPr>
                <w:rFonts w:ascii="Arial" w:eastAsia="Arial" w:hAnsi="Arial" w:cs="Arial"/>
                <w:b/>
                <w:bCs/>
                <w:spacing w:val="1"/>
                <w:sz w:val="24"/>
                <w:szCs w:val="24"/>
              </w:rPr>
              <w:t>nt</w:t>
            </w:r>
            <w:r w:rsidRPr="00BD414A">
              <w:rPr>
                <w:rFonts w:ascii="Arial" w:eastAsia="Arial" w:hAnsi="Arial" w:cs="Arial"/>
                <w:b/>
                <w:bCs/>
                <w:sz w:val="24"/>
                <w:szCs w:val="24"/>
              </w:rPr>
              <w:t>ellec</w:t>
            </w:r>
            <w:r w:rsidRPr="00BD414A">
              <w:rPr>
                <w:rFonts w:ascii="Arial" w:eastAsia="Arial" w:hAnsi="Arial" w:cs="Arial"/>
                <w:b/>
                <w:bCs/>
                <w:spacing w:val="1"/>
                <w:sz w:val="24"/>
                <w:szCs w:val="24"/>
              </w:rPr>
              <w:t>tu</w:t>
            </w:r>
            <w:r w:rsidRPr="00BD414A">
              <w:rPr>
                <w:rFonts w:ascii="Arial" w:eastAsia="Arial" w:hAnsi="Arial" w:cs="Arial"/>
                <w:b/>
                <w:bCs/>
                <w:sz w:val="24"/>
                <w:szCs w:val="24"/>
              </w:rPr>
              <w:t>al skil</w:t>
            </w:r>
            <w:r w:rsidRPr="00BD414A">
              <w:rPr>
                <w:rFonts w:ascii="Arial" w:eastAsia="Arial" w:hAnsi="Arial" w:cs="Arial"/>
                <w:b/>
                <w:bCs/>
                <w:spacing w:val="2"/>
                <w:sz w:val="24"/>
                <w:szCs w:val="24"/>
              </w:rPr>
              <w:t>l</w:t>
            </w:r>
            <w:r w:rsidRPr="00BD414A">
              <w:rPr>
                <w:rFonts w:ascii="Arial" w:eastAsia="Arial" w:hAnsi="Arial" w:cs="Arial"/>
                <w:b/>
                <w:bCs/>
                <w:sz w:val="24"/>
                <w:szCs w:val="24"/>
              </w:rPr>
              <w:t xml:space="preserve">s </w:t>
            </w:r>
          </w:p>
          <w:p w14:paraId="2F7A3DFA" w14:textId="77777777" w:rsidR="00527E60" w:rsidRPr="00BD414A" w:rsidRDefault="00527E60" w:rsidP="0093002B">
            <w:pPr>
              <w:spacing w:before="34" w:line="239" w:lineRule="auto"/>
              <w:ind w:left="108" w:right="-54"/>
              <w:rPr>
                <w:rFonts w:ascii="Arial" w:eastAsia="Arial" w:hAnsi="Arial" w:cs="Arial"/>
                <w:bCs/>
                <w:sz w:val="24"/>
                <w:szCs w:val="24"/>
              </w:rPr>
            </w:pPr>
            <w:r w:rsidRPr="00BD414A">
              <w:rPr>
                <w:rFonts w:ascii="Arial" w:eastAsia="Arial" w:hAnsi="Arial" w:cs="Arial"/>
                <w:bCs/>
                <w:sz w:val="24"/>
                <w:szCs w:val="24"/>
              </w:rPr>
              <w:t>(Critical evaluation and analysis of concepts and principles; argument and judgement</w:t>
            </w:r>
            <w:r w:rsidRPr="00BD414A">
              <w:rPr>
                <w:rFonts w:ascii="Arial" w:eastAsia="Arial" w:hAnsi="Arial" w:cs="Arial"/>
                <w:b/>
                <w:bCs/>
                <w:sz w:val="24"/>
                <w:szCs w:val="24"/>
              </w:rPr>
              <w:t xml:space="preserve">; </w:t>
            </w:r>
            <w:r w:rsidRPr="00BD414A">
              <w:rPr>
                <w:rFonts w:ascii="Arial" w:eastAsia="Arial" w:hAnsi="Arial" w:cs="Arial"/>
                <w:bCs/>
                <w:sz w:val="24"/>
                <w:szCs w:val="24"/>
              </w:rPr>
              <w:t xml:space="preserve">the limits of their knowledge, and how this influences their analyses and interpretations.) </w:t>
            </w:r>
          </w:p>
        </w:tc>
        <w:tc>
          <w:tcPr>
            <w:tcW w:w="1736" w:type="dxa"/>
          </w:tcPr>
          <w:p w14:paraId="7FA86892"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Wholly or almost wholly </w:t>
            </w:r>
            <w:r w:rsidRPr="00BD414A">
              <w:rPr>
                <w:rFonts w:ascii="Arial" w:hAnsi="Arial" w:cs="Arial"/>
                <w:sz w:val="24"/>
                <w:szCs w:val="24"/>
              </w:rPr>
              <w:lastRenderedPageBreak/>
              <w:t>descriptive work. Little or no critical evaluation and analysis of concepts and principles.</w:t>
            </w:r>
          </w:p>
          <w:p w14:paraId="7AC0B78D" w14:textId="77777777" w:rsidR="00527E60" w:rsidRPr="00BD414A" w:rsidRDefault="00527E60" w:rsidP="0093002B">
            <w:pPr>
              <w:rPr>
                <w:rFonts w:ascii="Arial" w:hAnsi="Arial" w:cs="Arial"/>
                <w:sz w:val="24"/>
                <w:szCs w:val="24"/>
              </w:rPr>
            </w:pPr>
            <w:r w:rsidRPr="00BD414A">
              <w:rPr>
                <w:rFonts w:ascii="Arial" w:hAnsi="Arial" w:cs="Arial"/>
                <w:sz w:val="24"/>
                <w:szCs w:val="24"/>
              </w:rPr>
              <w:t>Failure to develop arguments, leading to illogical or invalid judgements. Unsubstantiated generalisations or opinion, made without use of any credible evidence.</w:t>
            </w:r>
          </w:p>
          <w:p w14:paraId="4E4E88A5" w14:textId="77777777" w:rsidR="00527E60" w:rsidRPr="00BD414A" w:rsidRDefault="00527E60" w:rsidP="0093002B">
            <w:pPr>
              <w:rPr>
                <w:rFonts w:ascii="Arial" w:hAnsi="Arial" w:cs="Arial"/>
                <w:sz w:val="24"/>
                <w:szCs w:val="24"/>
              </w:rPr>
            </w:pPr>
          </w:p>
        </w:tc>
        <w:tc>
          <w:tcPr>
            <w:tcW w:w="1736" w:type="dxa"/>
          </w:tcPr>
          <w:p w14:paraId="35DCF57D"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Largely descriptive </w:t>
            </w:r>
            <w:r w:rsidRPr="00BD414A">
              <w:rPr>
                <w:rFonts w:ascii="Arial" w:hAnsi="Arial" w:cs="Arial"/>
                <w:sz w:val="24"/>
                <w:szCs w:val="24"/>
              </w:rPr>
              <w:lastRenderedPageBreak/>
              <w:t>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78C28430"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Limited attempt at </w:t>
            </w:r>
            <w:r w:rsidRPr="00BD414A">
              <w:rPr>
                <w:rFonts w:ascii="Arial" w:hAnsi="Arial" w:cs="Arial"/>
                <w:sz w:val="24"/>
                <w:szCs w:val="24"/>
              </w:rPr>
              <w:lastRenderedPageBreak/>
              <w:t>critical evaluation and analysis of concepts and principles, tending towards description.</w:t>
            </w:r>
          </w:p>
          <w:p w14:paraId="59562617" w14:textId="77777777" w:rsidR="00527E60" w:rsidRPr="00BD414A" w:rsidRDefault="00527E60" w:rsidP="0093002B">
            <w:pPr>
              <w:rPr>
                <w:rFonts w:ascii="Arial" w:hAnsi="Arial" w:cs="Arial"/>
                <w:sz w:val="24"/>
                <w:szCs w:val="24"/>
              </w:rPr>
            </w:pPr>
            <w:r w:rsidRPr="00BD414A">
              <w:rPr>
                <w:rFonts w:ascii="Arial" w:hAnsi="Arial" w:cs="Arial"/>
                <w:sz w:val="24"/>
                <w:szCs w:val="24"/>
              </w:rPr>
              <w:t>Some evidence to support arguments and judgements but these may be underdeveloped, with a little inconsistency / mis-interpretation or failure to fully recognise limits of knowledge.</w:t>
            </w:r>
          </w:p>
          <w:p w14:paraId="5900158C" w14:textId="77777777" w:rsidR="00527E60" w:rsidRPr="00BD414A" w:rsidRDefault="00527E60" w:rsidP="0093002B">
            <w:pPr>
              <w:rPr>
                <w:rFonts w:ascii="Arial" w:hAnsi="Arial" w:cs="Arial"/>
                <w:sz w:val="24"/>
                <w:szCs w:val="24"/>
              </w:rPr>
            </w:pPr>
          </w:p>
          <w:p w14:paraId="734789DA" w14:textId="77777777" w:rsidR="00527E60" w:rsidRPr="00BD414A" w:rsidRDefault="00527E60" w:rsidP="0093002B">
            <w:pPr>
              <w:rPr>
                <w:rFonts w:ascii="Arial" w:hAnsi="Arial" w:cs="Arial"/>
                <w:sz w:val="24"/>
                <w:szCs w:val="24"/>
              </w:rPr>
            </w:pPr>
          </w:p>
        </w:tc>
        <w:tc>
          <w:tcPr>
            <w:tcW w:w="1736" w:type="dxa"/>
          </w:tcPr>
          <w:p w14:paraId="1A8062EA"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Some critical evaluation </w:t>
            </w:r>
            <w:r w:rsidRPr="00BD414A">
              <w:rPr>
                <w:rFonts w:ascii="Arial" w:hAnsi="Arial" w:cs="Arial"/>
                <w:sz w:val="24"/>
                <w:szCs w:val="24"/>
              </w:rPr>
              <w:lastRenderedPageBreak/>
              <w:t xml:space="preserve">and analysis of concepts and principles, though descriptive in parts. </w:t>
            </w:r>
          </w:p>
          <w:p w14:paraId="4A5F6214" w14:textId="77777777" w:rsidR="00527E60" w:rsidRPr="00BD414A" w:rsidRDefault="00527E60" w:rsidP="0093002B">
            <w:pPr>
              <w:rPr>
                <w:rFonts w:ascii="Arial" w:hAnsi="Arial" w:cs="Arial"/>
                <w:sz w:val="24"/>
                <w:szCs w:val="24"/>
              </w:rPr>
            </w:pPr>
            <w:r w:rsidRPr="00BD414A">
              <w:rPr>
                <w:rFonts w:ascii="Arial" w:hAnsi="Arial" w:cs="Arial"/>
                <w:sz w:val="24"/>
                <w:szCs w:val="24"/>
              </w:rPr>
              <w:t>An emerging awareness the limits of their knowledge and ability to use evidence to support the argument though with some tendency to assert/state opinion rather than argue on the basis of reason and evidence.</w:t>
            </w:r>
          </w:p>
          <w:p w14:paraId="48428683"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Mostly valid arguments and logical judgements. </w:t>
            </w:r>
          </w:p>
        </w:tc>
        <w:tc>
          <w:tcPr>
            <w:tcW w:w="1736" w:type="dxa"/>
          </w:tcPr>
          <w:p w14:paraId="3B2F22FC"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Sound critical evaluation </w:t>
            </w:r>
            <w:r w:rsidRPr="00BD414A">
              <w:rPr>
                <w:rFonts w:ascii="Arial" w:hAnsi="Arial" w:cs="Arial"/>
                <w:sz w:val="24"/>
                <w:szCs w:val="24"/>
              </w:rPr>
              <w:lastRenderedPageBreak/>
              <w:t xml:space="preserve">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1A5DFDC2"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Excellent critical </w:t>
            </w:r>
            <w:r w:rsidRPr="00BD414A">
              <w:rPr>
                <w:rFonts w:ascii="Arial" w:hAnsi="Arial" w:cs="Arial"/>
                <w:sz w:val="24"/>
                <w:szCs w:val="24"/>
              </w:rPr>
              <w:lastRenderedPageBreak/>
              <w:t>evaluation and analysis of concepts and principles leading to logical, evidence-based, reasoned arguments and judgements. Explicit recognition of other stances and a strong awareness of the limits of their knowledge.</w:t>
            </w:r>
          </w:p>
          <w:p w14:paraId="22DCB7A5" w14:textId="77777777" w:rsidR="00527E60" w:rsidRPr="00BD414A" w:rsidRDefault="00527E60" w:rsidP="0093002B">
            <w:pPr>
              <w:rPr>
                <w:rFonts w:ascii="Arial" w:hAnsi="Arial" w:cs="Arial"/>
                <w:sz w:val="24"/>
                <w:szCs w:val="24"/>
              </w:rPr>
            </w:pPr>
            <w:r w:rsidRPr="00BD414A">
              <w:rPr>
                <w:rFonts w:ascii="Arial" w:hAnsi="Arial" w:cs="Arial"/>
                <w:sz w:val="24"/>
                <w:szCs w:val="24"/>
              </w:rPr>
              <w:t>A capacity for independent thought and ability to ‘see beyond the question’, suggesting some grasp of the broader field and wider concepts.</w:t>
            </w:r>
          </w:p>
        </w:tc>
        <w:tc>
          <w:tcPr>
            <w:tcW w:w="1736" w:type="dxa"/>
          </w:tcPr>
          <w:p w14:paraId="087E0950"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Outstanding critical </w:t>
            </w:r>
            <w:r w:rsidRPr="00BD414A">
              <w:rPr>
                <w:rFonts w:ascii="Arial" w:hAnsi="Arial" w:cs="Arial"/>
                <w:sz w:val="24"/>
                <w:szCs w:val="24"/>
              </w:rPr>
              <w:lastRenderedPageBreak/>
              <w:t xml:space="preserve">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the limits of </w:t>
            </w:r>
            <w:r w:rsidRPr="00BD414A">
              <w:rPr>
                <w:rFonts w:ascii="Arial" w:hAnsi="Arial" w:cs="Arial"/>
                <w:sz w:val="24"/>
                <w:szCs w:val="24"/>
              </w:rPr>
              <w:lastRenderedPageBreak/>
              <w:t>their knowledge, and how this influences their analyses and interpretations.</w:t>
            </w:r>
          </w:p>
        </w:tc>
      </w:tr>
      <w:tr w:rsidR="00527E60" w:rsidRPr="00BD414A" w14:paraId="1573ADFD" w14:textId="77777777" w:rsidTr="0093002B">
        <w:tc>
          <w:tcPr>
            <w:tcW w:w="1735" w:type="dxa"/>
            <w:shd w:val="clear" w:color="auto" w:fill="FF99FF"/>
          </w:tcPr>
          <w:p w14:paraId="0EDB9DE4" w14:textId="77777777" w:rsidR="00527E60" w:rsidRPr="00BD414A" w:rsidRDefault="00527E60" w:rsidP="0093002B">
            <w:pPr>
              <w:spacing w:before="34" w:line="239" w:lineRule="auto"/>
              <w:ind w:left="108" w:right="-54"/>
              <w:rPr>
                <w:rFonts w:ascii="Arial" w:eastAsia="Arial" w:hAnsi="Arial" w:cs="Arial"/>
                <w:b/>
                <w:bCs/>
                <w:sz w:val="24"/>
                <w:szCs w:val="24"/>
              </w:rPr>
            </w:pPr>
            <w:r w:rsidRPr="00BD414A">
              <w:rPr>
                <w:rFonts w:ascii="Arial" w:eastAsia="Arial" w:hAnsi="Arial" w:cs="Arial"/>
                <w:b/>
                <w:bCs/>
                <w:sz w:val="24"/>
                <w:szCs w:val="24"/>
              </w:rPr>
              <w:lastRenderedPageBreak/>
              <w:t>Practical skills</w:t>
            </w:r>
          </w:p>
          <w:p w14:paraId="1A44E6B5" w14:textId="77777777" w:rsidR="00527E60" w:rsidRPr="00BD414A" w:rsidRDefault="00527E60" w:rsidP="0093002B">
            <w:pPr>
              <w:spacing w:before="34" w:line="239" w:lineRule="auto"/>
              <w:ind w:left="108" w:right="-54"/>
              <w:rPr>
                <w:rFonts w:ascii="Arial" w:eastAsia="Arial" w:hAnsi="Arial" w:cs="Arial"/>
                <w:bCs/>
                <w:sz w:val="24"/>
                <w:szCs w:val="24"/>
              </w:rPr>
            </w:pPr>
            <w:r w:rsidRPr="00BD414A">
              <w:rPr>
                <w:rFonts w:ascii="Arial" w:eastAsia="Arial" w:hAnsi="Arial" w:cs="Arial"/>
                <w:bCs/>
                <w:sz w:val="24"/>
                <w:szCs w:val="24"/>
              </w:rPr>
              <w:t>(Apply underlying concepts and principles more widely outside the context in which they were first studied; use a range of established techniques; propose solutions to problems arising from analysis.)</w:t>
            </w:r>
          </w:p>
        </w:tc>
        <w:tc>
          <w:tcPr>
            <w:tcW w:w="1736" w:type="dxa"/>
          </w:tcPr>
          <w:p w14:paraId="60536E0A" w14:textId="77777777" w:rsidR="00527E60" w:rsidRPr="00BD414A" w:rsidRDefault="00527E60" w:rsidP="0093002B">
            <w:pPr>
              <w:rPr>
                <w:rFonts w:ascii="Arial" w:hAnsi="Arial" w:cs="Arial"/>
                <w:sz w:val="24"/>
                <w:szCs w:val="24"/>
              </w:rPr>
            </w:pPr>
            <w:r w:rsidRPr="00BD414A">
              <w:rPr>
                <w:rFonts w:ascii="Arial" w:hAnsi="Arial" w:cs="Arial"/>
                <w:sz w:val="24"/>
                <w:szCs w:val="24"/>
              </w:rPr>
              <w:t>Limited or no use of established methods, materials, tools and/or techniques.</w:t>
            </w:r>
          </w:p>
          <w:p w14:paraId="7BB16FFD" w14:textId="77777777" w:rsidR="00527E60" w:rsidRPr="00BD414A" w:rsidRDefault="00527E60" w:rsidP="0093002B">
            <w:pPr>
              <w:rPr>
                <w:rFonts w:ascii="Arial" w:hAnsi="Arial" w:cs="Arial"/>
                <w:sz w:val="24"/>
                <w:szCs w:val="24"/>
              </w:rPr>
            </w:pPr>
            <w:r w:rsidRPr="00BD414A">
              <w:rPr>
                <w:rFonts w:ascii="Arial" w:hAnsi="Arial" w:cs="Arial"/>
                <w:sz w:val="24"/>
                <w:szCs w:val="24"/>
              </w:rPr>
              <w:t>Little or no appreciation of the context of the application.</w:t>
            </w:r>
          </w:p>
          <w:p w14:paraId="61222E80" w14:textId="77777777" w:rsidR="00527E60" w:rsidRPr="00BD414A" w:rsidRDefault="00527E60" w:rsidP="0093002B">
            <w:pPr>
              <w:rPr>
                <w:rFonts w:ascii="Arial" w:hAnsi="Arial" w:cs="Arial"/>
                <w:sz w:val="24"/>
                <w:szCs w:val="24"/>
              </w:rPr>
            </w:pPr>
            <w:r w:rsidRPr="00BD414A">
              <w:rPr>
                <w:rFonts w:ascii="Arial" w:hAnsi="Arial" w:cs="Arial"/>
                <w:sz w:val="24"/>
                <w:szCs w:val="24"/>
              </w:rPr>
              <w:t>Limited understanding of the application of theory to practice or making appropriate links between the two.</w:t>
            </w:r>
          </w:p>
          <w:p w14:paraId="775ECC6C" w14:textId="77777777" w:rsidR="00527E60" w:rsidRPr="00BD414A" w:rsidRDefault="00527E60" w:rsidP="0093002B">
            <w:pPr>
              <w:rPr>
                <w:rFonts w:ascii="Arial" w:hAnsi="Arial" w:cs="Arial"/>
                <w:sz w:val="24"/>
                <w:szCs w:val="24"/>
              </w:rPr>
            </w:pPr>
            <w:r w:rsidRPr="00BD414A">
              <w:rPr>
                <w:rFonts w:ascii="Arial" w:hAnsi="Arial" w:cs="Arial"/>
                <w:sz w:val="24"/>
                <w:szCs w:val="24"/>
              </w:rPr>
              <w:t>Very weak problem-</w:t>
            </w:r>
            <w:r w:rsidRPr="00BD414A">
              <w:rPr>
                <w:rFonts w:ascii="Arial" w:hAnsi="Arial" w:cs="Arial"/>
                <w:sz w:val="24"/>
                <w:szCs w:val="24"/>
              </w:rPr>
              <w:lastRenderedPageBreak/>
              <w:t xml:space="preserve">solving skills outside the context in which they were first studied. </w:t>
            </w:r>
          </w:p>
        </w:tc>
        <w:tc>
          <w:tcPr>
            <w:tcW w:w="1736" w:type="dxa"/>
          </w:tcPr>
          <w:p w14:paraId="0AD548F8"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Rudimentary application of established methods, materials, tools and/or techniques but without consideration and competence. Flawed appreciation of the context of the application.</w:t>
            </w:r>
          </w:p>
          <w:p w14:paraId="335CFDC7"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Weak understanding of the application of theory to practice, with only occasional </w:t>
            </w:r>
            <w:r w:rsidRPr="00BD414A">
              <w:rPr>
                <w:rFonts w:ascii="Arial" w:hAnsi="Arial" w:cs="Arial"/>
                <w:sz w:val="24"/>
                <w:szCs w:val="24"/>
              </w:rPr>
              <w:lastRenderedPageBreak/>
              <w:t xml:space="preserve">evidence of making appropriate links between the two. Weak problem-solving skills outside the context in which they were first studied. </w:t>
            </w:r>
          </w:p>
          <w:p w14:paraId="1180912A" w14:textId="77777777" w:rsidR="00527E60" w:rsidRPr="00BD414A" w:rsidRDefault="00527E60" w:rsidP="0093002B">
            <w:pPr>
              <w:rPr>
                <w:rFonts w:ascii="Arial" w:hAnsi="Arial" w:cs="Arial"/>
                <w:sz w:val="24"/>
                <w:szCs w:val="24"/>
              </w:rPr>
            </w:pPr>
          </w:p>
          <w:p w14:paraId="0C4DB1E2" w14:textId="77777777" w:rsidR="00527E60" w:rsidRPr="00BD414A" w:rsidRDefault="00527E60" w:rsidP="0093002B">
            <w:pPr>
              <w:rPr>
                <w:rFonts w:ascii="Arial" w:hAnsi="Arial" w:cs="Arial"/>
                <w:sz w:val="24"/>
                <w:szCs w:val="24"/>
              </w:rPr>
            </w:pPr>
          </w:p>
        </w:tc>
        <w:tc>
          <w:tcPr>
            <w:tcW w:w="1736" w:type="dxa"/>
          </w:tcPr>
          <w:p w14:paraId="1BADD25E"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An adequate awareness and mostly appropriate application of established methods, materials, tools and/or techniques.</w:t>
            </w:r>
          </w:p>
          <w:p w14:paraId="766C1A84"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Basic appreciation of the context of the application. Theoretical knowledge and understanding applied in practice, but not always making logical links </w:t>
            </w:r>
            <w:r w:rsidRPr="00BD414A">
              <w:rPr>
                <w:rFonts w:ascii="Arial" w:hAnsi="Arial" w:cs="Arial"/>
                <w:sz w:val="24"/>
                <w:szCs w:val="24"/>
              </w:rPr>
              <w:lastRenderedPageBreak/>
              <w:t>between the two.</w:t>
            </w:r>
          </w:p>
          <w:p w14:paraId="2C4226E7"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Can identify problems and propose basic solutions outside the context in which they were first studied. </w:t>
            </w:r>
          </w:p>
        </w:tc>
        <w:tc>
          <w:tcPr>
            <w:tcW w:w="1736" w:type="dxa"/>
          </w:tcPr>
          <w:p w14:paraId="00DB2398"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A good and appropriate application of established methods, materials, tools and/or techniques.</w:t>
            </w:r>
          </w:p>
          <w:p w14:paraId="71F1301E" w14:textId="77777777" w:rsidR="00527E60" w:rsidRPr="00BD414A" w:rsidRDefault="00527E60" w:rsidP="0093002B">
            <w:pPr>
              <w:rPr>
                <w:rFonts w:ascii="Arial" w:hAnsi="Arial" w:cs="Arial"/>
                <w:sz w:val="24"/>
                <w:szCs w:val="24"/>
              </w:rPr>
            </w:pPr>
            <w:r w:rsidRPr="00BD414A">
              <w:rPr>
                <w:rFonts w:ascii="Arial" w:hAnsi="Arial" w:cs="Arial"/>
                <w:sz w:val="24"/>
                <w:szCs w:val="24"/>
              </w:rPr>
              <w:t>Clear appreciation of the context of the application. Mainly consistent, accurate and logical application of theory to practice, making appropriate links between the two.</w:t>
            </w:r>
          </w:p>
          <w:p w14:paraId="4CCFEE0D"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Can identify problems and propose mostly appropriate solutions outside the context in which they were first studied.</w:t>
            </w:r>
          </w:p>
        </w:tc>
        <w:tc>
          <w:tcPr>
            <w:tcW w:w="1736" w:type="dxa"/>
          </w:tcPr>
          <w:p w14:paraId="5FEC578A"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A very good application of a range of established methods, materials, tools and/or techniques.</w:t>
            </w:r>
          </w:p>
          <w:p w14:paraId="08E73BC7"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Very good consideration of the context of the application, with perceptive insights. Consistent, accurate and logical application of theory to practice, making appropriate </w:t>
            </w:r>
            <w:r w:rsidRPr="00BD414A">
              <w:rPr>
                <w:rFonts w:ascii="Arial" w:hAnsi="Arial" w:cs="Arial"/>
                <w:sz w:val="24"/>
                <w:szCs w:val="24"/>
              </w:rPr>
              <w:lastRenderedPageBreak/>
              <w:t>links between the two. Can identify problems and propose appropriate solutions outside the context in which they were first studied.</w:t>
            </w:r>
          </w:p>
          <w:p w14:paraId="29ECF153"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Evidence of some creativity. </w:t>
            </w:r>
          </w:p>
        </w:tc>
        <w:tc>
          <w:tcPr>
            <w:tcW w:w="1736" w:type="dxa"/>
          </w:tcPr>
          <w:p w14:paraId="01F2C131"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An advanced application of a range of established methods, materials, tools and/or techniques.</w:t>
            </w:r>
          </w:p>
          <w:p w14:paraId="58EA2594" w14:textId="77777777" w:rsidR="00527E60" w:rsidRPr="00BD414A" w:rsidRDefault="00527E60" w:rsidP="0093002B">
            <w:pPr>
              <w:rPr>
                <w:rFonts w:ascii="Arial" w:hAnsi="Arial" w:cs="Arial"/>
                <w:sz w:val="24"/>
                <w:szCs w:val="24"/>
              </w:rPr>
            </w:pPr>
            <w:r w:rsidRPr="00BD414A">
              <w:rPr>
                <w:rFonts w:ascii="Arial" w:hAnsi="Arial" w:cs="Arial"/>
                <w:sz w:val="24"/>
                <w:szCs w:val="24"/>
              </w:rPr>
              <w:t>The context of the application is well considered, and insightful.</w:t>
            </w:r>
          </w:p>
          <w:p w14:paraId="29B08220"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Consistent, accurate and logical application of theory to practice, making well-developed links between the two. Can </w:t>
            </w:r>
            <w:r w:rsidRPr="00BD414A">
              <w:rPr>
                <w:rFonts w:ascii="Arial" w:hAnsi="Arial" w:cs="Arial"/>
                <w:sz w:val="24"/>
                <w:szCs w:val="24"/>
              </w:rPr>
              <w:lastRenderedPageBreak/>
              <w:t xml:space="preserve">identify problems and propose excellent, creative solutions outside the context in which they were first studied. </w:t>
            </w:r>
          </w:p>
        </w:tc>
        <w:tc>
          <w:tcPr>
            <w:tcW w:w="1736" w:type="dxa"/>
          </w:tcPr>
          <w:p w14:paraId="737CCA8E"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w:t>
            </w:r>
            <w:r w:rsidRPr="00BD414A">
              <w:rPr>
                <w:rFonts w:ascii="Arial" w:hAnsi="Arial" w:cs="Arial"/>
                <w:sz w:val="24"/>
                <w:szCs w:val="24"/>
              </w:rPr>
              <w:lastRenderedPageBreak/>
              <w:t xml:space="preserve">problems and propose quite sophisticated, creative solutions outside the context in which they were first studied. </w:t>
            </w:r>
          </w:p>
        </w:tc>
      </w:tr>
      <w:tr w:rsidR="00527E60" w:rsidRPr="00BD414A" w14:paraId="25BF8124" w14:textId="77777777" w:rsidTr="0093002B">
        <w:tc>
          <w:tcPr>
            <w:tcW w:w="1735" w:type="dxa"/>
            <w:shd w:val="clear" w:color="auto" w:fill="FF99FF"/>
          </w:tcPr>
          <w:p w14:paraId="11E674E4" w14:textId="77777777" w:rsidR="00527E60" w:rsidRPr="00BD414A" w:rsidRDefault="00527E60" w:rsidP="0093002B">
            <w:pPr>
              <w:spacing w:before="34" w:line="239" w:lineRule="auto"/>
              <w:ind w:left="108" w:right="-54"/>
              <w:rPr>
                <w:rFonts w:ascii="Arial" w:eastAsia="Arial" w:hAnsi="Arial" w:cs="Arial"/>
                <w:b/>
                <w:bCs/>
                <w:sz w:val="24"/>
                <w:szCs w:val="24"/>
              </w:rPr>
            </w:pPr>
            <w:r w:rsidRPr="00BD414A">
              <w:rPr>
                <w:rFonts w:ascii="Arial" w:eastAsia="Arial" w:hAnsi="Arial" w:cs="Arial"/>
                <w:b/>
                <w:bCs/>
                <w:sz w:val="24"/>
                <w:szCs w:val="24"/>
              </w:rPr>
              <w:lastRenderedPageBreak/>
              <w:t>Transferable skills for life and professional practice</w:t>
            </w:r>
          </w:p>
          <w:p w14:paraId="511F0839" w14:textId="77777777" w:rsidR="00527E60" w:rsidRPr="00BD414A" w:rsidRDefault="00527E60" w:rsidP="0093002B">
            <w:pPr>
              <w:spacing w:before="34" w:line="239" w:lineRule="auto"/>
              <w:ind w:left="108" w:right="-54"/>
              <w:rPr>
                <w:rFonts w:ascii="Arial" w:hAnsi="Arial" w:cs="Arial"/>
                <w:sz w:val="24"/>
                <w:szCs w:val="24"/>
              </w:rPr>
            </w:pPr>
            <w:r w:rsidRPr="00BD414A">
              <w:rPr>
                <w:rFonts w:ascii="Arial" w:hAnsi="Arial" w:cs="Arial"/>
                <w:sz w:val="24"/>
                <w:szCs w:val="24"/>
              </w:rPr>
              <w:t>(Effectively communicate in a variety of forms</w:t>
            </w:r>
          </w:p>
          <w:p w14:paraId="2E8B51CB" w14:textId="77777777" w:rsidR="00527E60" w:rsidRPr="00BD414A" w:rsidRDefault="00527E60" w:rsidP="0093002B">
            <w:pPr>
              <w:spacing w:before="34" w:line="239" w:lineRule="auto"/>
              <w:ind w:left="108" w:right="-54"/>
              <w:rPr>
                <w:rFonts w:ascii="Arial" w:hAnsi="Arial" w:cs="Arial"/>
                <w:sz w:val="24"/>
                <w:szCs w:val="24"/>
              </w:rPr>
            </w:pPr>
            <w:r w:rsidRPr="00BD414A">
              <w:rPr>
                <w:rFonts w:ascii="Arial" w:hAnsi="Arial" w:cs="Arial"/>
                <w:sz w:val="24"/>
                <w:szCs w:val="24"/>
              </w:rPr>
              <w:t xml:space="preserve">to specialist and non-specialist audiences;  the qualities and transferable </w:t>
            </w:r>
            <w:r w:rsidRPr="00BD414A">
              <w:rPr>
                <w:rFonts w:ascii="Arial" w:hAnsi="Arial" w:cs="Arial"/>
                <w:sz w:val="24"/>
                <w:szCs w:val="24"/>
              </w:rPr>
              <w:lastRenderedPageBreak/>
              <w:t>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1CD9F7B"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Communication medium is inappropriate or misapplied.</w:t>
            </w:r>
          </w:p>
          <w:p w14:paraId="386BF725"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Work is poorly structured, disorganised and/or confusingly expressed. Very weak use of language and/or very inappropriate style. Failure </w:t>
            </w:r>
            <w:r w:rsidRPr="00BD414A">
              <w:rPr>
                <w:rFonts w:ascii="Arial" w:hAnsi="Arial" w:cs="Arial"/>
                <w:sz w:val="24"/>
                <w:szCs w:val="24"/>
              </w:rPr>
              <w:lastRenderedPageBreak/>
              <w:t>to work effectively as part of a group. Little or no evidence of the skills for employment requiring the exercise of personal responsibility and decision-making.</w:t>
            </w:r>
          </w:p>
          <w:p w14:paraId="20F50888" w14:textId="77777777" w:rsidR="00527E60" w:rsidRPr="00BD414A" w:rsidRDefault="00527E60" w:rsidP="0093002B">
            <w:pPr>
              <w:rPr>
                <w:rFonts w:ascii="Arial" w:hAnsi="Arial" w:cs="Arial"/>
                <w:sz w:val="24"/>
                <w:szCs w:val="24"/>
              </w:rPr>
            </w:pPr>
          </w:p>
          <w:p w14:paraId="735504D2" w14:textId="77777777" w:rsidR="00527E60" w:rsidRPr="00BD414A" w:rsidRDefault="00527E60" w:rsidP="0093002B">
            <w:pPr>
              <w:rPr>
                <w:rFonts w:ascii="Arial" w:hAnsi="Arial" w:cs="Arial"/>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FA6EE11"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Communication medium is poorly designed and/or not suitable for the audience. </w:t>
            </w:r>
          </w:p>
          <w:p w14:paraId="6207CCBA"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Work is poorly presented in a disjointed manner. It is loosely, and at times incoherently, structured, with </w:t>
            </w:r>
            <w:r w:rsidRPr="00BD414A">
              <w:rPr>
                <w:rFonts w:ascii="Arial" w:hAnsi="Arial" w:cs="Arial"/>
                <w:sz w:val="24"/>
                <w:szCs w:val="24"/>
              </w:rPr>
              <w:lastRenderedPageBreak/>
              <w:t>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045F181"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Can communicate in a suitable medium for the audience but with some room for improvement. </w:t>
            </w:r>
          </w:p>
          <w:p w14:paraId="764EDE51"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Mostly ordered presentation and structure in which relevant ideas / concepts are reasonably expressed. </w:t>
            </w:r>
            <w:r w:rsidRPr="00BD414A">
              <w:rPr>
                <w:rFonts w:ascii="Arial" w:hAnsi="Arial" w:cs="Arial"/>
                <w:sz w:val="24"/>
                <w:szCs w:val="24"/>
              </w:rPr>
              <w:lastRenderedPageBreak/>
              <w:t>Work may lack coherence in places. Can work as part of a group, meeting most obligations to others but perhaps with limited involvement in group activities.</w:t>
            </w:r>
          </w:p>
          <w:p w14:paraId="4AB3BE50" w14:textId="77777777" w:rsidR="00527E60" w:rsidRPr="00BD414A" w:rsidRDefault="00527E60" w:rsidP="0093002B">
            <w:pPr>
              <w:rPr>
                <w:rFonts w:ascii="Arial" w:hAnsi="Arial" w:cs="Arial"/>
                <w:sz w:val="24"/>
                <w:szCs w:val="24"/>
              </w:rPr>
            </w:pPr>
            <w:r w:rsidRPr="00BD414A">
              <w:rPr>
                <w:rFonts w:ascii="Arial" w:hAnsi="Arial" w:cs="Arial"/>
                <w:sz w:val="24"/>
                <w:szCs w:val="24"/>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98EAB0"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Can communicate effectively in a suitable medium for the audience, but may have minor errors.</w:t>
            </w:r>
          </w:p>
          <w:p w14:paraId="417043CB"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Mostly coherent, organised work, in a suitable structure and is for the most part clearly expressed. </w:t>
            </w:r>
            <w:r w:rsidRPr="00BD414A">
              <w:rPr>
                <w:rFonts w:ascii="Arial" w:hAnsi="Arial" w:cs="Arial"/>
                <w:sz w:val="24"/>
                <w:szCs w:val="24"/>
              </w:rPr>
              <w:lastRenderedPageBreak/>
              <w:t xml:space="preserve">Can work effectively independently and/or as part of a team, with clear contribution to group activities. </w:t>
            </w:r>
          </w:p>
          <w:p w14:paraId="0AE5A548" w14:textId="77777777" w:rsidR="00527E60" w:rsidRPr="00BD414A" w:rsidRDefault="00527E60" w:rsidP="0093002B">
            <w:pPr>
              <w:rPr>
                <w:rFonts w:ascii="Arial" w:hAnsi="Arial" w:cs="Arial"/>
                <w:sz w:val="24"/>
                <w:szCs w:val="24"/>
              </w:rPr>
            </w:pPr>
            <w:r w:rsidRPr="00BD414A">
              <w:rPr>
                <w:rFonts w:ascii="Arial" w:hAnsi="Arial" w:cs="Arial"/>
                <w:sz w:val="24"/>
                <w:szCs w:val="24"/>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702692A"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Can communicate well, confidently and consistently in a suitable medium for the audience.</w:t>
            </w:r>
          </w:p>
          <w:p w14:paraId="228937F7"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Work is coherent, fluent, well-structured and organised. Can work very well </w:t>
            </w:r>
            <w:r w:rsidRPr="00BD414A">
              <w:rPr>
                <w:rFonts w:ascii="Arial" w:hAnsi="Arial" w:cs="Arial"/>
                <w:sz w:val="24"/>
                <w:szCs w:val="24"/>
              </w:rPr>
              <w:lastRenderedPageBreak/>
              <w:t xml:space="preserve">autonomously and/or as part of a team, with very good contribution to group activities. </w:t>
            </w:r>
          </w:p>
          <w:p w14:paraId="0534D20E" w14:textId="77777777" w:rsidR="00527E60" w:rsidRPr="00BD414A" w:rsidRDefault="00527E60" w:rsidP="0093002B">
            <w:pPr>
              <w:rPr>
                <w:rFonts w:ascii="Arial" w:hAnsi="Arial" w:cs="Arial"/>
                <w:sz w:val="24"/>
                <w:szCs w:val="24"/>
              </w:rPr>
            </w:pPr>
            <w:r w:rsidRPr="00BD414A">
              <w:rPr>
                <w:rFonts w:ascii="Arial" w:hAnsi="Arial" w:cs="Arial"/>
                <w:sz w:val="24"/>
                <w:szCs w:val="24"/>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66B15F6"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Can communicate professionally confidently and consistently in a suitable medium for the audience.</w:t>
            </w:r>
          </w:p>
          <w:p w14:paraId="65366504"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Work is coherent, very fluent and is presented proficiently. Can work autonomously </w:t>
            </w:r>
            <w:r w:rsidRPr="00BD414A">
              <w:rPr>
                <w:rFonts w:ascii="Arial" w:hAnsi="Arial" w:cs="Arial"/>
                <w:sz w:val="24"/>
                <w:szCs w:val="24"/>
              </w:rPr>
              <w:lastRenderedPageBreak/>
              <w:t>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72CE44CF" w14:textId="77777777" w:rsidR="00527E60" w:rsidRPr="00BD414A" w:rsidRDefault="00527E60" w:rsidP="0093002B">
            <w:pPr>
              <w:rPr>
                <w:rFonts w:ascii="Arial" w:hAnsi="Arial" w:cs="Arial"/>
                <w:sz w:val="24"/>
                <w:szCs w:val="24"/>
              </w:rPr>
            </w:pPr>
          </w:p>
        </w:tc>
        <w:tc>
          <w:tcPr>
            <w:tcW w:w="1736" w:type="dxa"/>
            <w:tcBorders>
              <w:top w:val="single" w:sz="4" w:space="0" w:color="auto"/>
              <w:left w:val="dashed" w:sz="4" w:space="0" w:color="auto"/>
              <w:bottom w:val="single" w:sz="4" w:space="0" w:color="auto"/>
              <w:right w:val="single" w:sz="4" w:space="0" w:color="auto"/>
            </w:tcBorders>
          </w:tcPr>
          <w:p w14:paraId="6E32AACA" w14:textId="77777777" w:rsidR="00527E60" w:rsidRPr="00BD414A" w:rsidRDefault="00527E60" w:rsidP="0093002B">
            <w:pPr>
              <w:rPr>
                <w:rFonts w:ascii="Arial" w:hAnsi="Arial" w:cs="Arial"/>
                <w:sz w:val="24"/>
                <w:szCs w:val="24"/>
              </w:rPr>
            </w:pPr>
            <w:r w:rsidRPr="00BD414A">
              <w:rPr>
                <w:rFonts w:ascii="Arial" w:hAnsi="Arial" w:cs="Arial"/>
                <w:sz w:val="24"/>
                <w:szCs w:val="24"/>
              </w:rPr>
              <w:lastRenderedPageBreak/>
              <w:t xml:space="preserve">Can communicate with an exceptionally high level of professionalism, highly suitable for the audience. </w:t>
            </w:r>
          </w:p>
          <w:p w14:paraId="28CEEF4F"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Work is exceptionally coherent, very fluent and is presented professionally. Can work </w:t>
            </w:r>
            <w:r w:rsidRPr="00BD414A">
              <w:rPr>
                <w:rFonts w:ascii="Arial" w:hAnsi="Arial" w:cs="Arial"/>
                <w:sz w:val="24"/>
                <w:szCs w:val="24"/>
              </w:rPr>
              <w:lastRenderedPageBreak/>
              <w:t>exceptionally well within a team, showing leadership skills. Demonstrates exceptional skills for employment requiring the exercise of personal responsibility and decision-making and an appetite for further development.</w:t>
            </w:r>
          </w:p>
        </w:tc>
      </w:tr>
    </w:tbl>
    <w:p w14:paraId="3ECA1AF2" w14:textId="77777777" w:rsidR="00527E60" w:rsidRPr="00BD414A" w:rsidRDefault="00527E60" w:rsidP="00527E60">
      <w:pPr>
        <w:rPr>
          <w:rFonts w:ascii="Arial" w:hAnsi="Arial" w:cs="Arial"/>
          <w:sz w:val="24"/>
          <w:szCs w:val="24"/>
        </w:rPr>
      </w:pPr>
    </w:p>
    <w:p w14:paraId="6A7879B9" w14:textId="77777777" w:rsidR="00527E60" w:rsidRPr="00BD414A" w:rsidRDefault="00527E60">
      <w:pPr>
        <w:pStyle w:val="NormalWeb"/>
        <w:rPr>
          <w:rFonts w:ascii="Arial" w:hAnsi="Arial" w:cs="Arial"/>
          <w:color w:val="303B44"/>
          <w:szCs w:val="24"/>
        </w:rPr>
      </w:pPr>
    </w:p>
    <w:p w14:paraId="2AE296CF" w14:textId="77777777" w:rsidR="00F66489" w:rsidRPr="00BD414A" w:rsidRDefault="00F66489" w:rsidP="00F66489">
      <w:pPr>
        <w:rPr>
          <w:rFonts w:ascii="Arial" w:hAnsi="Arial" w:cs="Arial"/>
          <w:b/>
          <w:sz w:val="24"/>
          <w:szCs w:val="24"/>
        </w:rPr>
      </w:pPr>
      <w:r w:rsidRPr="00BD414A">
        <w:rPr>
          <w:rFonts w:ascii="Arial" w:hAnsi="Arial" w:cs="Arial"/>
          <w:b/>
          <w:sz w:val="24"/>
          <w:szCs w:val="24"/>
        </w:rPr>
        <w:t>THIS DOCUMENT IS ALSO AVAILABLE IN WELSH</w:t>
      </w:r>
    </w:p>
    <w:sectPr w:rsidR="00F66489" w:rsidRPr="00BD414A"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83B50" w14:textId="77777777" w:rsidR="009B0946" w:rsidRDefault="009B0946">
      <w:r>
        <w:separator/>
      </w:r>
    </w:p>
  </w:endnote>
  <w:endnote w:type="continuationSeparator" w:id="0">
    <w:p w14:paraId="7369E51D" w14:textId="77777777" w:rsidR="009B0946" w:rsidRDefault="009B0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7497" w14:textId="068530D5"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311F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311FE">
      <w:rPr>
        <w:b/>
        <w:noProof/>
      </w:rPr>
      <w:t>10</w:t>
    </w:r>
    <w:r w:rsidR="0017512A">
      <w:rPr>
        <w:b/>
        <w:sz w:val="24"/>
        <w:szCs w:val="24"/>
      </w:rPr>
      <w:fldChar w:fldCharType="end"/>
    </w:r>
  </w:p>
  <w:p w14:paraId="6FEA81F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20BC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0EFD5" w14:textId="77777777" w:rsidR="009B0946" w:rsidRDefault="009B0946">
      <w:r>
        <w:separator/>
      </w:r>
    </w:p>
  </w:footnote>
  <w:footnote w:type="continuationSeparator" w:id="0">
    <w:p w14:paraId="2617025D" w14:textId="77777777" w:rsidR="009B0946" w:rsidRDefault="009B0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D351A"/>
    <w:multiLevelType w:val="multilevel"/>
    <w:tmpl w:val="4FBAF7A8"/>
    <w:lvl w:ilvl="0">
      <w:start w:val="1"/>
      <w:numFmt w:val="lowerLetter"/>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AB0414"/>
    <w:multiLevelType w:val="hybridMultilevel"/>
    <w:tmpl w:val="3C1C629C"/>
    <w:lvl w:ilvl="0" w:tplc="5096185A">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20CC8"/>
    <w:multiLevelType w:val="hybridMultilevel"/>
    <w:tmpl w:val="0A34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1D7CCC"/>
    <w:multiLevelType w:val="hybridMultilevel"/>
    <w:tmpl w:val="14CC3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FC506AD"/>
    <w:multiLevelType w:val="multilevel"/>
    <w:tmpl w:val="A858C1A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9272110">
    <w:abstractNumId w:val="3"/>
  </w:num>
  <w:num w:numId="2" w16cid:durableId="720133559">
    <w:abstractNumId w:val="12"/>
  </w:num>
  <w:num w:numId="3" w16cid:durableId="1179155541">
    <w:abstractNumId w:val="20"/>
  </w:num>
  <w:num w:numId="4" w16cid:durableId="744767240">
    <w:abstractNumId w:val="14"/>
  </w:num>
  <w:num w:numId="5" w16cid:durableId="556013201">
    <w:abstractNumId w:val="10"/>
  </w:num>
  <w:num w:numId="6" w16cid:durableId="2057269135">
    <w:abstractNumId w:val="19"/>
  </w:num>
  <w:num w:numId="7" w16cid:durableId="1911310272">
    <w:abstractNumId w:val="4"/>
  </w:num>
  <w:num w:numId="8" w16cid:durableId="51126504">
    <w:abstractNumId w:val="18"/>
  </w:num>
  <w:num w:numId="9" w16cid:durableId="684290851">
    <w:abstractNumId w:val="13"/>
  </w:num>
  <w:num w:numId="10" w16cid:durableId="744883173">
    <w:abstractNumId w:val="6"/>
  </w:num>
  <w:num w:numId="11" w16cid:durableId="1228959770">
    <w:abstractNumId w:val="7"/>
  </w:num>
  <w:num w:numId="12" w16cid:durableId="829516529">
    <w:abstractNumId w:val="11"/>
  </w:num>
  <w:num w:numId="13" w16cid:durableId="510724443">
    <w:abstractNumId w:val="17"/>
  </w:num>
  <w:num w:numId="14" w16cid:durableId="19089977">
    <w:abstractNumId w:val="5"/>
  </w:num>
  <w:num w:numId="15" w16cid:durableId="997003306">
    <w:abstractNumId w:val="0"/>
  </w:num>
  <w:num w:numId="16" w16cid:durableId="1270434061">
    <w:abstractNumId w:val="9"/>
  </w:num>
  <w:num w:numId="17" w16cid:durableId="1327786393">
    <w:abstractNumId w:val="8"/>
  </w:num>
  <w:num w:numId="18" w16cid:durableId="2126531871">
    <w:abstractNumId w:val="1"/>
  </w:num>
  <w:num w:numId="19" w16cid:durableId="1738555129">
    <w:abstractNumId w:val="15"/>
  </w:num>
  <w:num w:numId="20" w16cid:durableId="1646813781">
    <w:abstractNumId w:val="16"/>
  </w:num>
  <w:num w:numId="21" w16cid:durableId="1936983949">
    <w:abstractNumId w:val="2"/>
  </w:num>
  <w:num w:numId="22" w16cid:durableId="193385592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E0A"/>
    <w:rsid w:val="00011666"/>
    <w:rsid w:val="0001402D"/>
    <w:rsid w:val="00026B02"/>
    <w:rsid w:val="000369B2"/>
    <w:rsid w:val="00045358"/>
    <w:rsid w:val="0006029F"/>
    <w:rsid w:val="00062BA3"/>
    <w:rsid w:val="00067261"/>
    <w:rsid w:val="000732BC"/>
    <w:rsid w:val="000822E5"/>
    <w:rsid w:val="00092048"/>
    <w:rsid w:val="000971FC"/>
    <w:rsid w:val="000A2A3A"/>
    <w:rsid w:val="000A492A"/>
    <w:rsid w:val="000B43D5"/>
    <w:rsid w:val="000B5611"/>
    <w:rsid w:val="000D2F80"/>
    <w:rsid w:val="000E01C7"/>
    <w:rsid w:val="000E413A"/>
    <w:rsid w:val="000F5AA3"/>
    <w:rsid w:val="00100396"/>
    <w:rsid w:val="00100B5C"/>
    <w:rsid w:val="001106E9"/>
    <w:rsid w:val="00122B5B"/>
    <w:rsid w:val="00124CA5"/>
    <w:rsid w:val="00134F77"/>
    <w:rsid w:val="00146072"/>
    <w:rsid w:val="00151EE3"/>
    <w:rsid w:val="00152E9D"/>
    <w:rsid w:val="00154487"/>
    <w:rsid w:val="001556C6"/>
    <w:rsid w:val="0017512A"/>
    <w:rsid w:val="00177B12"/>
    <w:rsid w:val="00196958"/>
    <w:rsid w:val="001A1E39"/>
    <w:rsid w:val="001A24F3"/>
    <w:rsid w:val="001B405C"/>
    <w:rsid w:val="001B5F45"/>
    <w:rsid w:val="001D09D1"/>
    <w:rsid w:val="001E1050"/>
    <w:rsid w:val="001E1E1F"/>
    <w:rsid w:val="001E2007"/>
    <w:rsid w:val="001E57C1"/>
    <w:rsid w:val="001F07EF"/>
    <w:rsid w:val="001F50B6"/>
    <w:rsid w:val="001F6D7A"/>
    <w:rsid w:val="00210E5C"/>
    <w:rsid w:val="0022746E"/>
    <w:rsid w:val="002317EB"/>
    <w:rsid w:val="00235F71"/>
    <w:rsid w:val="002444CA"/>
    <w:rsid w:val="00260DE6"/>
    <w:rsid w:val="0026554D"/>
    <w:rsid w:val="00266F3F"/>
    <w:rsid w:val="00273FEE"/>
    <w:rsid w:val="0028204E"/>
    <w:rsid w:val="0028591B"/>
    <w:rsid w:val="002878BF"/>
    <w:rsid w:val="00291841"/>
    <w:rsid w:val="002A2D6B"/>
    <w:rsid w:val="002C1444"/>
    <w:rsid w:val="002C17F7"/>
    <w:rsid w:val="002C449B"/>
    <w:rsid w:val="002C6040"/>
    <w:rsid w:val="002D5B3F"/>
    <w:rsid w:val="002E272E"/>
    <w:rsid w:val="002F30E6"/>
    <w:rsid w:val="002F5778"/>
    <w:rsid w:val="00305D01"/>
    <w:rsid w:val="00313312"/>
    <w:rsid w:val="003223E0"/>
    <w:rsid w:val="00352C4A"/>
    <w:rsid w:val="00362560"/>
    <w:rsid w:val="003732FD"/>
    <w:rsid w:val="003753B2"/>
    <w:rsid w:val="00376559"/>
    <w:rsid w:val="00381F97"/>
    <w:rsid w:val="00382BAA"/>
    <w:rsid w:val="00384CCA"/>
    <w:rsid w:val="00384D73"/>
    <w:rsid w:val="00391A5E"/>
    <w:rsid w:val="00393EB6"/>
    <w:rsid w:val="003A3CE5"/>
    <w:rsid w:val="003A5DE1"/>
    <w:rsid w:val="003A71A2"/>
    <w:rsid w:val="003B366F"/>
    <w:rsid w:val="003B3F9D"/>
    <w:rsid w:val="003B6C95"/>
    <w:rsid w:val="003C3EB0"/>
    <w:rsid w:val="003C4308"/>
    <w:rsid w:val="003C67C6"/>
    <w:rsid w:val="003D23AB"/>
    <w:rsid w:val="003E5751"/>
    <w:rsid w:val="003E7586"/>
    <w:rsid w:val="004043D5"/>
    <w:rsid w:val="004046A9"/>
    <w:rsid w:val="00404C50"/>
    <w:rsid w:val="004102EB"/>
    <w:rsid w:val="00411605"/>
    <w:rsid w:val="004117E9"/>
    <w:rsid w:val="00423934"/>
    <w:rsid w:val="00426244"/>
    <w:rsid w:val="00427625"/>
    <w:rsid w:val="0044366F"/>
    <w:rsid w:val="00451810"/>
    <w:rsid w:val="00470A38"/>
    <w:rsid w:val="00474BED"/>
    <w:rsid w:val="00477880"/>
    <w:rsid w:val="00480FA1"/>
    <w:rsid w:val="004874DE"/>
    <w:rsid w:val="004B5334"/>
    <w:rsid w:val="004B6C14"/>
    <w:rsid w:val="004D5E9B"/>
    <w:rsid w:val="004D63D9"/>
    <w:rsid w:val="004E346F"/>
    <w:rsid w:val="004E524C"/>
    <w:rsid w:val="004E6585"/>
    <w:rsid w:val="00500C85"/>
    <w:rsid w:val="0050249F"/>
    <w:rsid w:val="0051748F"/>
    <w:rsid w:val="00524566"/>
    <w:rsid w:val="00527E60"/>
    <w:rsid w:val="00530BEF"/>
    <w:rsid w:val="00536D3D"/>
    <w:rsid w:val="00552351"/>
    <w:rsid w:val="00557FB3"/>
    <w:rsid w:val="00561F00"/>
    <w:rsid w:val="00562C4E"/>
    <w:rsid w:val="00562DEC"/>
    <w:rsid w:val="00570082"/>
    <w:rsid w:val="00576AB4"/>
    <w:rsid w:val="00577917"/>
    <w:rsid w:val="005801AC"/>
    <w:rsid w:val="005904DD"/>
    <w:rsid w:val="00590667"/>
    <w:rsid w:val="005969E2"/>
    <w:rsid w:val="005A1689"/>
    <w:rsid w:val="005B61CD"/>
    <w:rsid w:val="005D1D58"/>
    <w:rsid w:val="005D432C"/>
    <w:rsid w:val="005E0DA4"/>
    <w:rsid w:val="005E285E"/>
    <w:rsid w:val="005E72F8"/>
    <w:rsid w:val="005F0579"/>
    <w:rsid w:val="005F3A53"/>
    <w:rsid w:val="006038DD"/>
    <w:rsid w:val="006062A3"/>
    <w:rsid w:val="00610E08"/>
    <w:rsid w:val="006140BF"/>
    <w:rsid w:val="00615026"/>
    <w:rsid w:val="006161BE"/>
    <w:rsid w:val="00620787"/>
    <w:rsid w:val="00632434"/>
    <w:rsid w:val="006338D6"/>
    <w:rsid w:val="0063478F"/>
    <w:rsid w:val="006379DF"/>
    <w:rsid w:val="00644256"/>
    <w:rsid w:val="00644A28"/>
    <w:rsid w:val="00661D6F"/>
    <w:rsid w:val="006628E9"/>
    <w:rsid w:val="0066725E"/>
    <w:rsid w:val="006716C7"/>
    <w:rsid w:val="00671728"/>
    <w:rsid w:val="0067471B"/>
    <w:rsid w:val="00681208"/>
    <w:rsid w:val="00681FA9"/>
    <w:rsid w:val="00691EA9"/>
    <w:rsid w:val="006934D4"/>
    <w:rsid w:val="006A6DC3"/>
    <w:rsid w:val="006A7B26"/>
    <w:rsid w:val="006B52AE"/>
    <w:rsid w:val="006C7573"/>
    <w:rsid w:val="006D1BA4"/>
    <w:rsid w:val="006D49ED"/>
    <w:rsid w:val="006D5209"/>
    <w:rsid w:val="006D55CE"/>
    <w:rsid w:val="006D637A"/>
    <w:rsid w:val="006D6F24"/>
    <w:rsid w:val="006F0F95"/>
    <w:rsid w:val="006F45BF"/>
    <w:rsid w:val="006F60E0"/>
    <w:rsid w:val="0070068F"/>
    <w:rsid w:val="00702F71"/>
    <w:rsid w:val="007059A5"/>
    <w:rsid w:val="007141AF"/>
    <w:rsid w:val="00714DCE"/>
    <w:rsid w:val="007243CC"/>
    <w:rsid w:val="0073647E"/>
    <w:rsid w:val="007366DF"/>
    <w:rsid w:val="00752572"/>
    <w:rsid w:val="00753CD4"/>
    <w:rsid w:val="00757839"/>
    <w:rsid w:val="00763D24"/>
    <w:rsid w:val="00770C81"/>
    <w:rsid w:val="0078008E"/>
    <w:rsid w:val="007849AA"/>
    <w:rsid w:val="007856E4"/>
    <w:rsid w:val="00791024"/>
    <w:rsid w:val="00792393"/>
    <w:rsid w:val="00793F0A"/>
    <w:rsid w:val="007A2657"/>
    <w:rsid w:val="007A77C1"/>
    <w:rsid w:val="007C682C"/>
    <w:rsid w:val="007D2385"/>
    <w:rsid w:val="007D55F6"/>
    <w:rsid w:val="007E1A65"/>
    <w:rsid w:val="007F214F"/>
    <w:rsid w:val="00800069"/>
    <w:rsid w:val="0080080C"/>
    <w:rsid w:val="008042F0"/>
    <w:rsid w:val="00810632"/>
    <w:rsid w:val="008310A0"/>
    <w:rsid w:val="008351FA"/>
    <w:rsid w:val="00835D29"/>
    <w:rsid w:val="00842E7F"/>
    <w:rsid w:val="00852933"/>
    <w:rsid w:val="008566E5"/>
    <w:rsid w:val="008566FE"/>
    <w:rsid w:val="00865B46"/>
    <w:rsid w:val="0089345F"/>
    <w:rsid w:val="00896134"/>
    <w:rsid w:val="008A62BC"/>
    <w:rsid w:val="008A7205"/>
    <w:rsid w:val="008B43E7"/>
    <w:rsid w:val="008D63DB"/>
    <w:rsid w:val="008D763F"/>
    <w:rsid w:val="008F036F"/>
    <w:rsid w:val="008F1308"/>
    <w:rsid w:val="008F629B"/>
    <w:rsid w:val="008F78C2"/>
    <w:rsid w:val="00904568"/>
    <w:rsid w:val="00911394"/>
    <w:rsid w:val="00923EF2"/>
    <w:rsid w:val="00926D25"/>
    <w:rsid w:val="00926E9D"/>
    <w:rsid w:val="009315A0"/>
    <w:rsid w:val="00932C6E"/>
    <w:rsid w:val="00933F10"/>
    <w:rsid w:val="009408D9"/>
    <w:rsid w:val="009433C5"/>
    <w:rsid w:val="00955261"/>
    <w:rsid w:val="00965881"/>
    <w:rsid w:val="00981660"/>
    <w:rsid w:val="00984EA4"/>
    <w:rsid w:val="009871FF"/>
    <w:rsid w:val="00990799"/>
    <w:rsid w:val="00991C83"/>
    <w:rsid w:val="00995D51"/>
    <w:rsid w:val="009A0631"/>
    <w:rsid w:val="009B0946"/>
    <w:rsid w:val="009B10ED"/>
    <w:rsid w:val="009D3EA4"/>
    <w:rsid w:val="009D649C"/>
    <w:rsid w:val="009E15B4"/>
    <w:rsid w:val="009E4BC1"/>
    <w:rsid w:val="009F5CB2"/>
    <w:rsid w:val="00A03BB8"/>
    <w:rsid w:val="00A16E98"/>
    <w:rsid w:val="00A328DA"/>
    <w:rsid w:val="00A3505D"/>
    <w:rsid w:val="00A36B85"/>
    <w:rsid w:val="00A4036F"/>
    <w:rsid w:val="00A406E5"/>
    <w:rsid w:val="00A4641C"/>
    <w:rsid w:val="00A53C8D"/>
    <w:rsid w:val="00A55876"/>
    <w:rsid w:val="00A62C2A"/>
    <w:rsid w:val="00A67FB1"/>
    <w:rsid w:val="00A85BFE"/>
    <w:rsid w:val="00AA2B08"/>
    <w:rsid w:val="00AB6FE7"/>
    <w:rsid w:val="00AB7AD7"/>
    <w:rsid w:val="00AD2430"/>
    <w:rsid w:val="00AE41A6"/>
    <w:rsid w:val="00AE5373"/>
    <w:rsid w:val="00AF0E34"/>
    <w:rsid w:val="00AF271D"/>
    <w:rsid w:val="00AF56C2"/>
    <w:rsid w:val="00B004E6"/>
    <w:rsid w:val="00B0744D"/>
    <w:rsid w:val="00B3439F"/>
    <w:rsid w:val="00B50EA8"/>
    <w:rsid w:val="00B55DE5"/>
    <w:rsid w:val="00B64082"/>
    <w:rsid w:val="00B72325"/>
    <w:rsid w:val="00B81AD3"/>
    <w:rsid w:val="00B829D8"/>
    <w:rsid w:val="00B84B5B"/>
    <w:rsid w:val="00B86446"/>
    <w:rsid w:val="00B9466B"/>
    <w:rsid w:val="00B94A54"/>
    <w:rsid w:val="00B965B8"/>
    <w:rsid w:val="00BA1176"/>
    <w:rsid w:val="00BC79FB"/>
    <w:rsid w:val="00BD414A"/>
    <w:rsid w:val="00BE0B01"/>
    <w:rsid w:val="00BE0B50"/>
    <w:rsid w:val="00BE226D"/>
    <w:rsid w:val="00BE79C7"/>
    <w:rsid w:val="00BF3CB5"/>
    <w:rsid w:val="00C01A3F"/>
    <w:rsid w:val="00C073F1"/>
    <w:rsid w:val="00C1285B"/>
    <w:rsid w:val="00C1361B"/>
    <w:rsid w:val="00C14E1F"/>
    <w:rsid w:val="00C315AF"/>
    <w:rsid w:val="00C36D9A"/>
    <w:rsid w:val="00C4354B"/>
    <w:rsid w:val="00C44A72"/>
    <w:rsid w:val="00C54E5E"/>
    <w:rsid w:val="00C61FC2"/>
    <w:rsid w:val="00C632C5"/>
    <w:rsid w:val="00C705F9"/>
    <w:rsid w:val="00C72570"/>
    <w:rsid w:val="00C8021C"/>
    <w:rsid w:val="00C80F0F"/>
    <w:rsid w:val="00C8667A"/>
    <w:rsid w:val="00C93BCB"/>
    <w:rsid w:val="00CB0E88"/>
    <w:rsid w:val="00CC241A"/>
    <w:rsid w:val="00CE4035"/>
    <w:rsid w:val="00CE65AB"/>
    <w:rsid w:val="00CF4266"/>
    <w:rsid w:val="00D07E5F"/>
    <w:rsid w:val="00D22D9C"/>
    <w:rsid w:val="00D2416F"/>
    <w:rsid w:val="00D241F1"/>
    <w:rsid w:val="00D25080"/>
    <w:rsid w:val="00D26C3C"/>
    <w:rsid w:val="00D275CB"/>
    <w:rsid w:val="00D30DFA"/>
    <w:rsid w:val="00D463A5"/>
    <w:rsid w:val="00D46727"/>
    <w:rsid w:val="00D4710D"/>
    <w:rsid w:val="00D47D25"/>
    <w:rsid w:val="00D62ACD"/>
    <w:rsid w:val="00D838B7"/>
    <w:rsid w:val="00D847F8"/>
    <w:rsid w:val="00D862F5"/>
    <w:rsid w:val="00D86A1D"/>
    <w:rsid w:val="00D94894"/>
    <w:rsid w:val="00DA12C5"/>
    <w:rsid w:val="00DA36EE"/>
    <w:rsid w:val="00DB116D"/>
    <w:rsid w:val="00DC03B2"/>
    <w:rsid w:val="00DD17CC"/>
    <w:rsid w:val="00DE217A"/>
    <w:rsid w:val="00DF321B"/>
    <w:rsid w:val="00E03A49"/>
    <w:rsid w:val="00E0741F"/>
    <w:rsid w:val="00E10FB4"/>
    <w:rsid w:val="00E165DC"/>
    <w:rsid w:val="00E230E0"/>
    <w:rsid w:val="00E27F15"/>
    <w:rsid w:val="00E50A4A"/>
    <w:rsid w:val="00E51AAC"/>
    <w:rsid w:val="00E636C9"/>
    <w:rsid w:val="00E66CC0"/>
    <w:rsid w:val="00E728A9"/>
    <w:rsid w:val="00E807D9"/>
    <w:rsid w:val="00E97F8C"/>
    <w:rsid w:val="00EA0F4E"/>
    <w:rsid w:val="00EA295B"/>
    <w:rsid w:val="00EA3B9B"/>
    <w:rsid w:val="00EA6801"/>
    <w:rsid w:val="00EB3EE6"/>
    <w:rsid w:val="00EB4F96"/>
    <w:rsid w:val="00EC4C23"/>
    <w:rsid w:val="00EC5503"/>
    <w:rsid w:val="00ED7072"/>
    <w:rsid w:val="00EE3132"/>
    <w:rsid w:val="00EE3D9D"/>
    <w:rsid w:val="00EE6F25"/>
    <w:rsid w:val="00EF266C"/>
    <w:rsid w:val="00F02126"/>
    <w:rsid w:val="00F03D85"/>
    <w:rsid w:val="00F07C8C"/>
    <w:rsid w:val="00F10086"/>
    <w:rsid w:val="00F21359"/>
    <w:rsid w:val="00F249F1"/>
    <w:rsid w:val="00F25B9D"/>
    <w:rsid w:val="00F2643E"/>
    <w:rsid w:val="00F2664E"/>
    <w:rsid w:val="00F31163"/>
    <w:rsid w:val="00F311FE"/>
    <w:rsid w:val="00F31C04"/>
    <w:rsid w:val="00F442A7"/>
    <w:rsid w:val="00F57A89"/>
    <w:rsid w:val="00F61A20"/>
    <w:rsid w:val="00F63DD9"/>
    <w:rsid w:val="00F66489"/>
    <w:rsid w:val="00F67644"/>
    <w:rsid w:val="00F8381F"/>
    <w:rsid w:val="00F9045B"/>
    <w:rsid w:val="00F959B7"/>
    <w:rsid w:val="00FA04CD"/>
    <w:rsid w:val="00FA25F5"/>
    <w:rsid w:val="00FA2810"/>
    <w:rsid w:val="00FA68F8"/>
    <w:rsid w:val="00FB0DEB"/>
    <w:rsid w:val="00FB1DC0"/>
    <w:rsid w:val="00FB3B4E"/>
    <w:rsid w:val="00FB4521"/>
    <w:rsid w:val="00FB4F84"/>
    <w:rsid w:val="00FB5CF8"/>
    <w:rsid w:val="00FF273B"/>
    <w:rsid w:val="00FF2D5E"/>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6EB1E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qFormat/>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3C3EB0"/>
    <w:rPr>
      <w:rFonts w:ascii="Calibri" w:hAnsi="Calibri"/>
      <w:sz w:val="22"/>
      <w:szCs w:val="22"/>
    </w:rPr>
  </w:style>
  <w:style w:type="character" w:styleId="UnresolvedMention">
    <w:name w:val="Unresolved Mention"/>
    <w:basedOn w:val="DefaultParagraphFont"/>
    <w:uiPriority w:val="99"/>
    <w:semiHidden/>
    <w:unhideWhenUsed/>
    <w:rsid w:val="008D63DB"/>
    <w:rPr>
      <w:color w:val="605E5C"/>
      <w:shd w:val="clear" w:color="auto" w:fill="E1DFDD"/>
    </w:rPr>
  </w:style>
  <w:style w:type="paragraph" w:customStyle="1" w:styleId="TableParagraph">
    <w:name w:val="Table Paragraph"/>
    <w:basedOn w:val="Normal"/>
    <w:uiPriority w:val="1"/>
    <w:qFormat/>
    <w:rsid w:val="00BC79FB"/>
    <w:pPr>
      <w:widowControl w:val="0"/>
      <w:autoSpaceDE w:val="0"/>
      <w:autoSpaceDN w:val="0"/>
      <w:ind w:left="11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2246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034093">
      <w:bodyDiv w:val="1"/>
      <w:marLeft w:val="0"/>
      <w:marRight w:val="0"/>
      <w:marTop w:val="0"/>
      <w:marBottom w:val="0"/>
      <w:divBdr>
        <w:top w:val="none" w:sz="0" w:space="0" w:color="auto"/>
        <w:left w:val="none" w:sz="0" w:space="0" w:color="auto"/>
        <w:bottom w:val="none" w:sz="0" w:space="0" w:color="auto"/>
        <w:right w:val="none" w:sz="0" w:space="0" w:color="auto"/>
      </w:divBdr>
    </w:div>
    <w:div w:id="667749003">
      <w:bodyDiv w:val="1"/>
      <w:marLeft w:val="0"/>
      <w:marRight w:val="0"/>
      <w:marTop w:val="0"/>
      <w:marBottom w:val="0"/>
      <w:divBdr>
        <w:top w:val="none" w:sz="0" w:space="0" w:color="auto"/>
        <w:left w:val="none" w:sz="0" w:space="0" w:color="auto"/>
        <w:bottom w:val="none" w:sz="0" w:space="0" w:color="auto"/>
        <w:right w:val="none" w:sz="0" w:space="0" w:color="auto"/>
      </w:divBdr>
    </w:div>
    <w:div w:id="688870388">
      <w:bodyDiv w:val="1"/>
      <w:marLeft w:val="0"/>
      <w:marRight w:val="0"/>
      <w:marTop w:val="0"/>
      <w:marBottom w:val="0"/>
      <w:divBdr>
        <w:top w:val="none" w:sz="0" w:space="0" w:color="auto"/>
        <w:left w:val="none" w:sz="0" w:space="0" w:color="auto"/>
        <w:bottom w:val="none" w:sz="0" w:space="0" w:color="auto"/>
        <w:right w:val="none" w:sz="0" w:space="0" w:color="auto"/>
      </w:divBdr>
    </w:div>
    <w:div w:id="1171485495">
      <w:bodyDiv w:val="1"/>
      <w:marLeft w:val="0"/>
      <w:marRight w:val="0"/>
      <w:marTop w:val="0"/>
      <w:marBottom w:val="0"/>
      <w:divBdr>
        <w:top w:val="none" w:sz="0" w:space="0" w:color="auto"/>
        <w:left w:val="none" w:sz="0" w:space="0" w:color="auto"/>
        <w:bottom w:val="none" w:sz="0" w:space="0" w:color="auto"/>
        <w:right w:val="none" w:sz="0" w:space="0" w:color="auto"/>
      </w:divBdr>
    </w:div>
    <w:div w:id="1270553403">
      <w:bodyDiv w:val="1"/>
      <w:marLeft w:val="0"/>
      <w:marRight w:val="0"/>
      <w:marTop w:val="0"/>
      <w:marBottom w:val="0"/>
      <w:divBdr>
        <w:top w:val="none" w:sz="0" w:space="0" w:color="auto"/>
        <w:left w:val="none" w:sz="0" w:space="0" w:color="auto"/>
        <w:bottom w:val="none" w:sz="0" w:space="0" w:color="auto"/>
        <w:right w:val="none" w:sz="0" w:space="0" w:color="auto"/>
      </w:divBdr>
    </w:div>
    <w:div w:id="1334795861">
      <w:bodyDiv w:val="1"/>
      <w:marLeft w:val="0"/>
      <w:marRight w:val="0"/>
      <w:marTop w:val="0"/>
      <w:marBottom w:val="0"/>
      <w:divBdr>
        <w:top w:val="none" w:sz="0" w:space="0" w:color="auto"/>
        <w:left w:val="none" w:sz="0" w:space="0" w:color="auto"/>
        <w:bottom w:val="none" w:sz="0" w:space="0" w:color="auto"/>
        <w:right w:val="none" w:sz="0" w:space="0" w:color="auto"/>
      </w:divBdr>
    </w:div>
    <w:div w:id="1396581887">
      <w:bodyDiv w:val="1"/>
      <w:marLeft w:val="0"/>
      <w:marRight w:val="0"/>
      <w:marTop w:val="0"/>
      <w:marBottom w:val="0"/>
      <w:divBdr>
        <w:top w:val="none" w:sz="0" w:space="0" w:color="auto"/>
        <w:left w:val="none" w:sz="0" w:space="0" w:color="auto"/>
        <w:bottom w:val="none" w:sz="0" w:space="0" w:color="auto"/>
        <w:right w:val="none" w:sz="0" w:space="0" w:color="auto"/>
      </w:divBdr>
    </w:div>
    <w:div w:id="1411923472">
      <w:bodyDiv w:val="1"/>
      <w:marLeft w:val="0"/>
      <w:marRight w:val="0"/>
      <w:marTop w:val="0"/>
      <w:marBottom w:val="0"/>
      <w:divBdr>
        <w:top w:val="none" w:sz="0" w:space="0" w:color="auto"/>
        <w:left w:val="none" w:sz="0" w:space="0" w:color="auto"/>
        <w:bottom w:val="none" w:sz="0" w:space="0" w:color="auto"/>
        <w:right w:val="none" w:sz="0" w:space="0" w:color="auto"/>
      </w:divBdr>
    </w:div>
    <w:div w:id="14155932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84589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60032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libr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4003</Words>
  <Characters>24207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28154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Samira Parveen</cp:lastModifiedBy>
  <cp:revision>96</cp:revision>
  <cp:lastPrinted>2022-06-09T14:15:00Z</cp:lastPrinted>
  <dcterms:created xsi:type="dcterms:W3CDTF">2021-10-06T08:15:00Z</dcterms:created>
  <dcterms:modified xsi:type="dcterms:W3CDTF">2023-02-04T10:42:00Z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