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2B66" w:rsidRPr="00093D40" w:rsidRDefault="00112B66" w:rsidP="00FC50C3">
      <w:pPr>
        <w:spacing w:line="480" w:lineRule="auto"/>
        <w:jc w:val="both"/>
        <w:rPr>
          <w:rFonts w:ascii="Times New Roman" w:hAnsi="Times New Roman" w:cs="Times New Roman"/>
          <w:sz w:val="24"/>
          <w:szCs w:val="24"/>
        </w:rPr>
      </w:pPr>
      <w:bookmarkStart w:id="0" w:name="_GoBack"/>
      <w:bookmarkEnd w:id="0"/>
    </w:p>
    <w:p w:rsidR="00112B66" w:rsidRPr="00093D40" w:rsidRDefault="00112B66" w:rsidP="00FC50C3">
      <w:pPr>
        <w:spacing w:line="480" w:lineRule="auto"/>
        <w:jc w:val="both"/>
        <w:rPr>
          <w:rFonts w:ascii="Times New Roman" w:hAnsi="Times New Roman" w:cs="Times New Roman"/>
          <w:sz w:val="24"/>
          <w:szCs w:val="24"/>
        </w:rPr>
      </w:pPr>
    </w:p>
    <w:p w:rsidR="00112B66" w:rsidRPr="00093D40" w:rsidRDefault="00112B66" w:rsidP="00FC50C3">
      <w:pPr>
        <w:spacing w:line="480" w:lineRule="auto"/>
        <w:jc w:val="both"/>
        <w:rPr>
          <w:rFonts w:ascii="Times New Roman" w:hAnsi="Times New Roman" w:cs="Times New Roman"/>
          <w:sz w:val="24"/>
          <w:szCs w:val="24"/>
        </w:rPr>
      </w:pPr>
    </w:p>
    <w:p w:rsidR="00112B66" w:rsidRPr="00093D40" w:rsidRDefault="00112B66" w:rsidP="00093D40">
      <w:pPr>
        <w:spacing w:line="480" w:lineRule="auto"/>
        <w:jc w:val="center"/>
        <w:rPr>
          <w:rFonts w:ascii="Times New Roman" w:hAnsi="Times New Roman" w:cs="Times New Roman"/>
          <w:sz w:val="24"/>
          <w:szCs w:val="24"/>
        </w:rPr>
      </w:pPr>
    </w:p>
    <w:p w:rsidR="00382BF0" w:rsidRPr="008272A0" w:rsidRDefault="00382BF0" w:rsidP="00093D40">
      <w:pPr>
        <w:spacing w:after="0" w:line="480" w:lineRule="auto"/>
        <w:jc w:val="center"/>
        <w:rPr>
          <w:rFonts w:ascii="Times New Roman" w:hAnsi="Times New Roman" w:cs="Times New Roman"/>
          <w:sz w:val="40"/>
          <w:szCs w:val="40"/>
        </w:rPr>
      </w:pPr>
      <w:r w:rsidRPr="008272A0">
        <w:rPr>
          <w:rFonts w:ascii="Times New Roman" w:hAnsi="Times New Roman" w:cs="Times New Roman"/>
          <w:sz w:val="40"/>
          <w:szCs w:val="40"/>
        </w:rPr>
        <w:t>Reflective Account</w:t>
      </w:r>
    </w:p>
    <w:p w:rsidR="007B2810" w:rsidRDefault="007B2810" w:rsidP="00093D40">
      <w:pPr>
        <w:spacing w:line="480" w:lineRule="auto"/>
        <w:jc w:val="center"/>
        <w:rPr>
          <w:rFonts w:ascii="Times New Roman" w:hAnsi="Times New Roman" w:cs="Times New Roman"/>
          <w:sz w:val="24"/>
          <w:szCs w:val="24"/>
        </w:rPr>
      </w:pPr>
      <w:r w:rsidRPr="00093D40">
        <w:rPr>
          <w:rFonts w:ascii="Times New Roman" w:hAnsi="Times New Roman" w:cs="Times New Roman"/>
          <w:sz w:val="24"/>
          <w:szCs w:val="24"/>
        </w:rPr>
        <w:t>Name of the Student:</w:t>
      </w:r>
      <w:r w:rsidR="008272A0">
        <w:rPr>
          <w:rFonts w:ascii="Times New Roman" w:hAnsi="Times New Roman" w:cs="Times New Roman"/>
          <w:sz w:val="24"/>
          <w:szCs w:val="24"/>
        </w:rPr>
        <w:t xml:space="preserve"> </w:t>
      </w:r>
      <w:r w:rsidR="00801DDF">
        <w:rPr>
          <w:rFonts w:ascii="Times New Roman" w:hAnsi="Times New Roman" w:cs="Times New Roman"/>
          <w:sz w:val="24"/>
          <w:szCs w:val="24"/>
        </w:rPr>
        <w:t>Patrick Mokwe</w:t>
      </w:r>
      <w:r w:rsidR="008272A0">
        <w:rPr>
          <w:rFonts w:ascii="Times New Roman" w:hAnsi="Times New Roman" w:cs="Times New Roman"/>
          <w:sz w:val="24"/>
          <w:szCs w:val="24"/>
        </w:rPr>
        <w:t>160</w:t>
      </w:r>
      <w:r w:rsidR="00801DDF">
        <w:rPr>
          <w:rFonts w:ascii="Times New Roman" w:hAnsi="Times New Roman" w:cs="Times New Roman"/>
          <w:sz w:val="24"/>
          <w:szCs w:val="24"/>
        </w:rPr>
        <w:t>4804</w:t>
      </w:r>
    </w:p>
    <w:p w:rsidR="008272A0" w:rsidRDefault="008272A0" w:rsidP="00093D40">
      <w:pPr>
        <w:spacing w:line="480" w:lineRule="auto"/>
        <w:jc w:val="center"/>
        <w:rPr>
          <w:rFonts w:ascii="Times New Roman" w:hAnsi="Times New Roman" w:cs="Times New Roman"/>
          <w:sz w:val="24"/>
          <w:szCs w:val="24"/>
        </w:rPr>
      </w:pPr>
      <w:r>
        <w:rPr>
          <w:rFonts w:ascii="Times New Roman" w:hAnsi="Times New Roman" w:cs="Times New Roman"/>
          <w:sz w:val="24"/>
          <w:szCs w:val="24"/>
        </w:rPr>
        <w:t>Lecturer name:Ze Zook</w:t>
      </w:r>
    </w:p>
    <w:p w:rsidR="008272A0" w:rsidRPr="00093D40" w:rsidRDefault="008272A0" w:rsidP="00093D40">
      <w:pPr>
        <w:spacing w:line="480" w:lineRule="auto"/>
        <w:jc w:val="center"/>
        <w:rPr>
          <w:rFonts w:ascii="Times New Roman" w:hAnsi="Times New Roman" w:cs="Times New Roman"/>
          <w:sz w:val="24"/>
          <w:szCs w:val="24"/>
        </w:rPr>
      </w:pPr>
    </w:p>
    <w:p w:rsidR="007B2810" w:rsidRPr="00093D40" w:rsidRDefault="007B2810" w:rsidP="00093D40">
      <w:pPr>
        <w:spacing w:line="480" w:lineRule="auto"/>
        <w:jc w:val="center"/>
        <w:rPr>
          <w:rFonts w:ascii="Times New Roman" w:hAnsi="Times New Roman" w:cs="Times New Roman"/>
          <w:sz w:val="24"/>
          <w:szCs w:val="24"/>
        </w:rPr>
      </w:pPr>
    </w:p>
    <w:p w:rsidR="008868BD" w:rsidRPr="00093D40" w:rsidRDefault="008868BD" w:rsidP="008272A0">
      <w:pPr>
        <w:spacing w:line="480" w:lineRule="auto"/>
        <w:jc w:val="center"/>
        <w:rPr>
          <w:rFonts w:ascii="Times New Roman" w:hAnsi="Times New Roman" w:cs="Times New Roman"/>
          <w:sz w:val="24"/>
          <w:szCs w:val="24"/>
        </w:rPr>
      </w:pPr>
    </w:p>
    <w:sdt>
      <w:sdtPr>
        <w:rPr>
          <w:rFonts w:ascii="Times New Roman" w:hAnsi="Times New Roman" w:cs="Times New Roman"/>
          <w:sz w:val="24"/>
          <w:szCs w:val="24"/>
        </w:rPr>
        <w:id w:val="1054541441"/>
        <w:docPartObj>
          <w:docPartGallery w:val="Cover Pages"/>
          <w:docPartUnique/>
        </w:docPartObj>
      </w:sdtPr>
      <w:sdtEndPr>
        <w:rPr>
          <w:b/>
        </w:rPr>
      </w:sdtEndPr>
      <w:sdtContent>
        <w:p w:rsidR="00AB57F6" w:rsidRPr="00093D40" w:rsidRDefault="00AB57F6" w:rsidP="00FC50C3">
          <w:pPr>
            <w:spacing w:line="480" w:lineRule="auto"/>
            <w:jc w:val="both"/>
            <w:rPr>
              <w:rFonts w:ascii="Times New Roman" w:hAnsi="Times New Roman" w:cs="Times New Roman"/>
              <w:sz w:val="24"/>
              <w:szCs w:val="24"/>
            </w:rPr>
          </w:pPr>
        </w:p>
        <w:p w:rsidR="00AB57F6" w:rsidRPr="00093D40" w:rsidRDefault="00AB57F6" w:rsidP="00FC50C3">
          <w:pPr>
            <w:spacing w:line="480" w:lineRule="auto"/>
            <w:jc w:val="both"/>
            <w:rPr>
              <w:rFonts w:ascii="Times New Roman" w:hAnsi="Times New Roman" w:cs="Times New Roman"/>
              <w:sz w:val="24"/>
              <w:szCs w:val="24"/>
            </w:rPr>
          </w:pPr>
        </w:p>
        <w:p w:rsidR="00AB57F6" w:rsidRPr="00093D40" w:rsidRDefault="00AB57F6" w:rsidP="00FC50C3">
          <w:pPr>
            <w:spacing w:line="480" w:lineRule="auto"/>
            <w:jc w:val="both"/>
            <w:rPr>
              <w:rFonts w:ascii="Times New Roman" w:hAnsi="Times New Roman" w:cs="Times New Roman"/>
              <w:sz w:val="24"/>
              <w:szCs w:val="24"/>
            </w:rPr>
          </w:pPr>
        </w:p>
        <w:p w:rsidR="00AB57F6" w:rsidRPr="00093D40" w:rsidRDefault="00AB57F6" w:rsidP="00FC50C3">
          <w:pPr>
            <w:spacing w:line="480" w:lineRule="auto"/>
            <w:jc w:val="both"/>
            <w:rPr>
              <w:rFonts w:ascii="Times New Roman" w:hAnsi="Times New Roman" w:cs="Times New Roman"/>
              <w:b/>
              <w:sz w:val="24"/>
              <w:szCs w:val="24"/>
            </w:rPr>
          </w:pPr>
          <w:r w:rsidRPr="00093D40">
            <w:rPr>
              <w:rFonts w:ascii="Times New Roman" w:hAnsi="Times New Roman" w:cs="Times New Roman"/>
              <w:b/>
              <w:sz w:val="24"/>
              <w:szCs w:val="24"/>
            </w:rPr>
            <w:br w:type="page"/>
          </w:r>
        </w:p>
      </w:sdtContent>
    </w:sdt>
    <w:p w:rsidR="00382BF0" w:rsidRPr="00093D40" w:rsidRDefault="00382BF0" w:rsidP="00FC50C3">
      <w:pPr>
        <w:spacing w:line="480" w:lineRule="auto"/>
        <w:jc w:val="both"/>
        <w:rPr>
          <w:rFonts w:ascii="Times New Roman" w:hAnsi="Times New Roman" w:cs="Times New Roman"/>
          <w:b/>
          <w:sz w:val="24"/>
          <w:szCs w:val="24"/>
        </w:rPr>
      </w:pPr>
      <w:r w:rsidRPr="00093D40">
        <w:rPr>
          <w:rFonts w:ascii="Times New Roman" w:hAnsi="Times New Roman" w:cs="Times New Roman"/>
          <w:b/>
          <w:sz w:val="24"/>
          <w:szCs w:val="24"/>
        </w:rPr>
        <w:lastRenderedPageBreak/>
        <w:t>Introduction</w:t>
      </w:r>
    </w:p>
    <w:p w:rsidR="00382BF0" w:rsidRPr="00093D40" w:rsidRDefault="00382BF0" w:rsidP="00FC50C3">
      <w:pPr>
        <w:spacing w:line="480" w:lineRule="auto"/>
        <w:ind w:firstLine="720"/>
        <w:jc w:val="both"/>
        <w:rPr>
          <w:rFonts w:ascii="Times New Roman" w:hAnsi="Times New Roman" w:cs="Times New Roman"/>
          <w:sz w:val="24"/>
          <w:szCs w:val="24"/>
        </w:rPr>
      </w:pPr>
      <w:r w:rsidRPr="00093D40">
        <w:rPr>
          <w:rFonts w:ascii="Times New Roman" w:hAnsi="Times New Roman" w:cs="Times New Roman"/>
          <w:sz w:val="24"/>
          <w:szCs w:val="24"/>
        </w:rPr>
        <w:t xml:space="preserve">The presentation done by our team members </w:t>
      </w:r>
      <w:r w:rsidRPr="00093D40">
        <w:rPr>
          <w:rFonts w:ascii="Times New Roman" w:hAnsi="Times New Roman" w:cs="Times New Roman"/>
          <w:sz w:val="24"/>
          <w:szCs w:val="24"/>
          <w:shd w:val="clear" w:color="auto" w:fill="FFFFFF"/>
        </w:rPr>
        <w:t>Andreea, Patrick, Bulbul</w:t>
      </w:r>
      <w:r w:rsidR="008272A0">
        <w:rPr>
          <w:rFonts w:ascii="Times New Roman" w:hAnsi="Times New Roman" w:cs="Times New Roman"/>
          <w:sz w:val="24"/>
          <w:szCs w:val="24"/>
          <w:shd w:val="clear" w:color="auto" w:fill="FFFFFF"/>
        </w:rPr>
        <w:t>, Sayeed</w:t>
      </w:r>
      <w:r w:rsidRPr="00093D40">
        <w:rPr>
          <w:rFonts w:ascii="Times New Roman" w:hAnsi="Times New Roman" w:cs="Times New Roman"/>
          <w:sz w:val="24"/>
          <w:szCs w:val="24"/>
          <w:shd w:val="clear" w:color="auto" w:fill="FFFFFF"/>
        </w:rPr>
        <w:t xml:space="preserve"> and Lina </w:t>
      </w:r>
      <w:r w:rsidRPr="00093D40">
        <w:rPr>
          <w:rFonts w:ascii="Times New Roman" w:hAnsi="Times New Roman" w:cs="Times New Roman"/>
          <w:sz w:val="24"/>
          <w:szCs w:val="24"/>
        </w:rPr>
        <w:t xml:space="preserve">covered three topics. These are Sustainability and Globalization, Leadership and Entrepreneurship and Community participation. The three skills that I have developed from the commencement till the end of the project are Time Management, Delegation and Interpersonal Communication. </w:t>
      </w:r>
    </w:p>
    <w:p w:rsidR="00382BF0" w:rsidRDefault="00382BF0" w:rsidP="00FC50C3">
      <w:pPr>
        <w:spacing w:line="480" w:lineRule="auto"/>
        <w:jc w:val="both"/>
        <w:rPr>
          <w:rFonts w:ascii="Times New Roman" w:hAnsi="Times New Roman" w:cs="Times New Roman"/>
          <w:b/>
          <w:sz w:val="24"/>
          <w:szCs w:val="24"/>
        </w:rPr>
      </w:pPr>
      <w:r w:rsidRPr="00093D40">
        <w:rPr>
          <w:rFonts w:ascii="Times New Roman" w:hAnsi="Times New Roman" w:cs="Times New Roman"/>
          <w:b/>
          <w:sz w:val="24"/>
          <w:szCs w:val="24"/>
        </w:rPr>
        <w:t>Discussion</w:t>
      </w:r>
    </w:p>
    <w:p w:rsidR="007541AE" w:rsidRPr="00093D40" w:rsidRDefault="007541AE" w:rsidP="00FC50C3">
      <w:pPr>
        <w:spacing w:line="480" w:lineRule="auto"/>
        <w:jc w:val="both"/>
        <w:rPr>
          <w:rFonts w:ascii="Times New Roman" w:hAnsi="Times New Roman" w:cs="Times New Roman"/>
          <w:b/>
          <w:sz w:val="24"/>
          <w:szCs w:val="24"/>
        </w:rPr>
      </w:pPr>
      <w:r>
        <w:rPr>
          <w:rFonts w:ascii="Times New Roman" w:hAnsi="Times New Roman" w:cs="Times New Roman"/>
          <w:b/>
          <w:sz w:val="24"/>
          <w:szCs w:val="24"/>
        </w:rPr>
        <w:t>Identification of personal skill set</w:t>
      </w:r>
    </w:p>
    <w:p w:rsidR="00D33D37" w:rsidRDefault="00382BF0" w:rsidP="00FC50C3">
      <w:pPr>
        <w:spacing w:line="480" w:lineRule="auto"/>
        <w:ind w:firstLine="720"/>
        <w:jc w:val="both"/>
        <w:rPr>
          <w:rFonts w:ascii="Times New Roman" w:hAnsi="Times New Roman" w:cs="Times New Roman"/>
          <w:sz w:val="24"/>
          <w:szCs w:val="24"/>
        </w:rPr>
      </w:pPr>
      <w:r w:rsidRPr="00093D40">
        <w:rPr>
          <w:rFonts w:ascii="Times New Roman" w:hAnsi="Times New Roman" w:cs="Times New Roman"/>
          <w:sz w:val="24"/>
          <w:szCs w:val="24"/>
        </w:rPr>
        <w:t xml:space="preserve">The skill of time management adds value to an individual and development of this skill enables an individual to organize and plan the time which will be allotted to specific activities. There are many benefits associated with development of the skill of time management. These benefits are increased level of productivity and higher level of efficiency, ability to complete the assigned task within deadline, lesser stress and achievement of </w:t>
      </w:r>
      <w:r w:rsidR="00093D40" w:rsidRPr="00093D40">
        <w:rPr>
          <w:rFonts w:ascii="Times New Roman" w:hAnsi="Times New Roman" w:cs="Times New Roman"/>
          <w:sz w:val="24"/>
          <w:szCs w:val="24"/>
        </w:rPr>
        <w:t>a good professional reputation (</w:t>
      </w:r>
      <w:r w:rsidR="00093D40" w:rsidRPr="00093D40">
        <w:rPr>
          <w:rFonts w:ascii="Times New Roman" w:hAnsi="Times New Roman" w:cs="Times New Roman"/>
          <w:sz w:val="24"/>
          <w:szCs w:val="24"/>
          <w:shd w:val="clear" w:color="auto" w:fill="FFFFFF"/>
        </w:rPr>
        <w:t>Rapp</w:t>
      </w:r>
      <w:r w:rsidR="00663C27">
        <w:rPr>
          <w:rFonts w:ascii="Times New Roman" w:hAnsi="Times New Roman" w:cs="Times New Roman"/>
          <w:sz w:val="24"/>
          <w:szCs w:val="24"/>
          <w:shd w:val="clear" w:color="auto" w:fill="FFFFFF"/>
        </w:rPr>
        <w:t xml:space="preserve"> et al. </w:t>
      </w:r>
      <w:r w:rsidR="00093D40" w:rsidRPr="00093D40">
        <w:rPr>
          <w:rFonts w:ascii="Times New Roman" w:hAnsi="Times New Roman" w:cs="Times New Roman"/>
          <w:sz w:val="24"/>
          <w:szCs w:val="24"/>
          <w:shd w:val="clear" w:color="auto" w:fill="FFFFFF"/>
        </w:rPr>
        <w:t>2013)</w:t>
      </w:r>
      <w:r w:rsidR="00093D40" w:rsidRPr="00093D40">
        <w:rPr>
          <w:rFonts w:ascii="Times New Roman" w:hAnsi="Times New Roman" w:cs="Times New Roman"/>
          <w:sz w:val="24"/>
          <w:szCs w:val="24"/>
        </w:rPr>
        <w:t>.</w:t>
      </w:r>
      <w:r w:rsidRPr="00093D40">
        <w:rPr>
          <w:rFonts w:ascii="Times New Roman" w:hAnsi="Times New Roman" w:cs="Times New Roman"/>
          <w:sz w:val="24"/>
          <w:szCs w:val="24"/>
        </w:rPr>
        <w:t xml:space="preserve">During the project I developed three skills associated with time management. These skills are prioritization, scheduling and execution.  Members of our presentation team divided the responsibility of research on the presentation topic. We have prepared a to-do-list everyday from the start till the end of the presentation. </w:t>
      </w:r>
    </w:p>
    <w:p w:rsidR="00D33D37" w:rsidRDefault="00D33D37" w:rsidP="00D33D37">
      <w:pPr>
        <w:pStyle w:val="Heading2"/>
      </w:pPr>
      <w:r>
        <w:t xml:space="preserve">Process undertaken </w:t>
      </w:r>
    </w:p>
    <w:p w:rsidR="00D33D37" w:rsidRDefault="00382BF0" w:rsidP="00FC50C3">
      <w:pPr>
        <w:spacing w:line="480" w:lineRule="auto"/>
        <w:ind w:firstLine="720"/>
        <w:jc w:val="both"/>
        <w:rPr>
          <w:rFonts w:ascii="Times New Roman" w:hAnsi="Times New Roman" w:cs="Times New Roman"/>
          <w:sz w:val="24"/>
          <w:szCs w:val="24"/>
        </w:rPr>
      </w:pPr>
      <w:r w:rsidRPr="00093D40">
        <w:rPr>
          <w:rFonts w:ascii="Times New Roman" w:hAnsi="Times New Roman" w:cs="Times New Roman"/>
          <w:sz w:val="24"/>
          <w:szCs w:val="24"/>
        </w:rPr>
        <w:t>The to-do-list covered all the tasks that were required to be done on a particular day. I applied the ABC rank method to prioritize our task for the day. A implied the activities of the presentation topic which was of high priority and was supposed to be done immediately. B</w:t>
      </w:r>
      <w:r w:rsidR="008272A0">
        <w:rPr>
          <w:rFonts w:ascii="Times New Roman" w:hAnsi="Times New Roman" w:cs="Times New Roman"/>
          <w:sz w:val="24"/>
          <w:szCs w:val="24"/>
        </w:rPr>
        <w:t xml:space="preserve"> and C </w:t>
      </w:r>
      <w:r w:rsidRPr="00093D40">
        <w:rPr>
          <w:rFonts w:ascii="Times New Roman" w:hAnsi="Times New Roman" w:cs="Times New Roman"/>
          <w:sz w:val="24"/>
          <w:szCs w:val="24"/>
        </w:rPr>
        <w:t xml:space="preserve"> implied the second-priority activities and </w:t>
      </w:r>
      <w:r w:rsidR="008272A0">
        <w:rPr>
          <w:rFonts w:ascii="Times New Roman" w:hAnsi="Times New Roman" w:cs="Times New Roman"/>
          <w:sz w:val="24"/>
          <w:szCs w:val="24"/>
        </w:rPr>
        <w:t>D</w:t>
      </w:r>
      <w:r w:rsidRPr="00093D40">
        <w:rPr>
          <w:rFonts w:ascii="Times New Roman" w:hAnsi="Times New Roman" w:cs="Times New Roman"/>
          <w:sz w:val="24"/>
          <w:szCs w:val="24"/>
        </w:rPr>
        <w:t xml:space="preserve"> implied the low-priority tasks.  I applied the </w:t>
      </w:r>
      <w:r w:rsidRPr="00093D40">
        <w:rPr>
          <w:rFonts w:ascii="Times New Roman" w:hAnsi="Times New Roman" w:cs="Times New Roman"/>
          <w:sz w:val="24"/>
          <w:szCs w:val="24"/>
        </w:rPr>
        <w:lastRenderedPageBreak/>
        <w:t>scheduling technique for my tasks of the day. I divided each day into 5 parts like morning, noon, afternoon, evening and dinner hour. Then I made a note of significant tasks of the day and assigned a block of time for each tasks. I also applied the execution technique for my prioritized schedule. Along with my team members, I assigned a deadline for each topic of the presentation, broke down each topic of the presentation into smaller tasks and assigned a deadline for each task</w:t>
      </w:r>
      <w:r w:rsidR="00303989">
        <w:rPr>
          <w:rFonts w:ascii="Times New Roman" w:hAnsi="Times New Roman" w:cs="Times New Roman"/>
          <w:sz w:val="24"/>
          <w:szCs w:val="24"/>
        </w:rPr>
        <w:t xml:space="preserve"> </w:t>
      </w:r>
      <w:r w:rsidR="00303989" w:rsidRPr="00093D40">
        <w:rPr>
          <w:rFonts w:ascii="Times New Roman" w:hAnsi="Times New Roman" w:cs="Times New Roman"/>
          <w:sz w:val="24"/>
          <w:szCs w:val="24"/>
        </w:rPr>
        <w:t>(Crane and Matten 2016)</w:t>
      </w:r>
      <w:r w:rsidRPr="00093D40">
        <w:rPr>
          <w:rFonts w:ascii="Times New Roman" w:hAnsi="Times New Roman" w:cs="Times New Roman"/>
          <w:sz w:val="24"/>
          <w:szCs w:val="24"/>
        </w:rPr>
        <w:t>.  I also ensured to focus on one task at a time rather than multi-tasking. This method ensured that my research for each topic of the presentation was in-depth and adequate. I kept myself motivated by taking small breaks after completion of each task. I have gained several personal experiences while preparing and conducting our presentation. I learnt to collaborate with my team members and after the end of individual research on each topic we discussed about the results of our findings which enabled us to develop a holistic viewpoint towards each topic of the presentation which are Sustainability and Global Citizenship, Leadership and Entrepreneurship and Community Participation</w:t>
      </w:r>
      <w:r w:rsidR="00663C27">
        <w:rPr>
          <w:rFonts w:ascii="Times New Roman" w:hAnsi="Times New Roman" w:cs="Times New Roman"/>
          <w:sz w:val="24"/>
          <w:szCs w:val="24"/>
        </w:rPr>
        <w:t xml:space="preserve"> </w:t>
      </w:r>
      <w:r w:rsidR="00663C27" w:rsidRPr="00093D40">
        <w:rPr>
          <w:rFonts w:ascii="Times New Roman" w:hAnsi="Times New Roman" w:cs="Times New Roman"/>
          <w:sz w:val="24"/>
          <w:szCs w:val="24"/>
        </w:rPr>
        <w:t>(</w:t>
      </w:r>
      <w:r w:rsidR="00663C27" w:rsidRPr="00093D40">
        <w:rPr>
          <w:rFonts w:ascii="Times New Roman" w:hAnsi="Times New Roman" w:cs="Times New Roman"/>
          <w:sz w:val="24"/>
          <w:szCs w:val="24"/>
          <w:shd w:val="clear" w:color="auto" w:fill="FFFFFF"/>
        </w:rPr>
        <w:t>Rapp</w:t>
      </w:r>
      <w:r w:rsidR="00663C27">
        <w:rPr>
          <w:rFonts w:ascii="Times New Roman" w:hAnsi="Times New Roman" w:cs="Times New Roman"/>
          <w:sz w:val="24"/>
          <w:szCs w:val="24"/>
          <w:shd w:val="clear" w:color="auto" w:fill="FFFFFF"/>
        </w:rPr>
        <w:t xml:space="preserve"> et al. </w:t>
      </w:r>
      <w:r w:rsidR="00663C27" w:rsidRPr="00093D40">
        <w:rPr>
          <w:rFonts w:ascii="Times New Roman" w:hAnsi="Times New Roman" w:cs="Times New Roman"/>
          <w:sz w:val="24"/>
          <w:szCs w:val="24"/>
          <w:shd w:val="clear" w:color="auto" w:fill="FFFFFF"/>
        </w:rPr>
        <w:t>2013)</w:t>
      </w:r>
      <w:r w:rsidRPr="00093D40">
        <w:rPr>
          <w:rFonts w:ascii="Times New Roman" w:hAnsi="Times New Roman" w:cs="Times New Roman"/>
          <w:sz w:val="24"/>
          <w:szCs w:val="24"/>
        </w:rPr>
        <w:t>.</w:t>
      </w:r>
    </w:p>
    <w:p w:rsidR="00D33D37" w:rsidRDefault="00D33D37" w:rsidP="00D33D37">
      <w:pPr>
        <w:pStyle w:val="Heading2"/>
      </w:pPr>
      <w:r>
        <w:t>Amalgamation of skills and tools</w:t>
      </w:r>
    </w:p>
    <w:p w:rsidR="00D33D37" w:rsidRDefault="00382BF0" w:rsidP="00FC50C3">
      <w:pPr>
        <w:spacing w:line="480" w:lineRule="auto"/>
        <w:ind w:firstLine="720"/>
        <w:jc w:val="both"/>
        <w:rPr>
          <w:rFonts w:ascii="Times New Roman" w:hAnsi="Times New Roman" w:cs="Times New Roman"/>
          <w:sz w:val="24"/>
          <w:szCs w:val="24"/>
        </w:rPr>
      </w:pPr>
      <w:r w:rsidRPr="00093D40">
        <w:rPr>
          <w:rFonts w:ascii="Times New Roman" w:hAnsi="Times New Roman" w:cs="Times New Roman"/>
          <w:sz w:val="24"/>
          <w:szCs w:val="24"/>
        </w:rPr>
        <w:t xml:space="preserve"> Interpersonal communication is a skill of paramount importance which I developed during the commencement of this project. Researchers have depicted that open communication model among team members increases the productivity and effectiveness of a team. The method of interpersonal communication which proved to be highly effective for our team members during the commencement of the presentation are face-to-face group meeting and Skype sessions. In each group meeting, I got an opportunity to discuss about the learning outcome of each topic of my presentation. The team leader of our team, Andreea communicated effectively during each group meeting</w:t>
      </w:r>
      <w:r w:rsidR="00303989">
        <w:rPr>
          <w:rFonts w:ascii="Times New Roman" w:hAnsi="Times New Roman" w:cs="Times New Roman"/>
          <w:sz w:val="24"/>
          <w:szCs w:val="24"/>
        </w:rPr>
        <w:t xml:space="preserve"> </w:t>
      </w:r>
      <w:r w:rsidR="00303989" w:rsidRPr="00093D40">
        <w:rPr>
          <w:rFonts w:ascii="Times New Roman" w:hAnsi="Times New Roman" w:cs="Times New Roman"/>
          <w:sz w:val="24"/>
          <w:szCs w:val="24"/>
        </w:rPr>
        <w:t>(Crane and Matten 2016)</w:t>
      </w:r>
      <w:r w:rsidRPr="00093D40">
        <w:rPr>
          <w:rFonts w:ascii="Times New Roman" w:hAnsi="Times New Roman" w:cs="Times New Roman"/>
          <w:sz w:val="24"/>
          <w:szCs w:val="24"/>
        </w:rPr>
        <w:t xml:space="preserve">. Our presentation followed an action plan and a roadmap. After completion of research on each topic of presentation, the key findings were </w:t>
      </w:r>
      <w:r w:rsidRPr="00093D40">
        <w:rPr>
          <w:rFonts w:ascii="Times New Roman" w:hAnsi="Times New Roman" w:cs="Times New Roman"/>
          <w:sz w:val="24"/>
          <w:szCs w:val="24"/>
        </w:rPr>
        <w:lastRenderedPageBreak/>
        <w:t>discussed among group members. We conducted secondary research for each topic of presentation from existing books, journals, social networking sites like Facebook and Twitter, magazines and company websites. The face-to-face team meetings helped us to clearly communicate with each other about the roles and responsibilities that each team member shared to prepare the presentation. Our team leader Andrea reviewed whether each sub-topic of the presentation was completed within the planned deadline. Interpersonal communication helped us to maintain transparency within our team member. Development of the skill of interpersonal communication also helped me to cultivate a positive outlook towards our project, acknowledge the expertise of our team members, practice active listening and be empa</w:t>
      </w:r>
      <w:r w:rsidR="00FC50C3" w:rsidRPr="00093D40">
        <w:rPr>
          <w:rFonts w:ascii="Times New Roman" w:hAnsi="Times New Roman" w:cs="Times New Roman"/>
          <w:sz w:val="24"/>
          <w:szCs w:val="24"/>
        </w:rPr>
        <w:t>thetic towards our team members</w:t>
      </w:r>
      <w:r w:rsidR="00D33D37">
        <w:rPr>
          <w:rFonts w:ascii="Times New Roman" w:hAnsi="Times New Roman" w:cs="Times New Roman"/>
          <w:sz w:val="24"/>
          <w:szCs w:val="24"/>
        </w:rPr>
        <w:t xml:space="preserve"> </w:t>
      </w:r>
      <w:r w:rsidR="00FC50C3" w:rsidRPr="00093D40">
        <w:rPr>
          <w:rFonts w:ascii="Times New Roman" w:hAnsi="Times New Roman" w:cs="Times New Roman"/>
          <w:sz w:val="24"/>
          <w:szCs w:val="24"/>
        </w:rPr>
        <w:t>(</w:t>
      </w:r>
      <w:r w:rsidR="00FC50C3" w:rsidRPr="00093D40">
        <w:rPr>
          <w:rFonts w:ascii="Times New Roman" w:hAnsi="Times New Roman" w:cs="Times New Roman"/>
          <w:sz w:val="24"/>
          <w:szCs w:val="24"/>
          <w:shd w:val="clear" w:color="auto" w:fill="FFFFFF"/>
        </w:rPr>
        <w:t>Fussell and Kreuz 2014</w:t>
      </w:r>
      <w:r w:rsidRPr="00093D40">
        <w:rPr>
          <w:rFonts w:ascii="Times New Roman" w:hAnsi="Times New Roman" w:cs="Times New Roman"/>
          <w:sz w:val="24"/>
          <w:szCs w:val="24"/>
        </w:rPr>
        <w:t xml:space="preserve"> </w:t>
      </w:r>
      <w:r w:rsidR="00FC50C3" w:rsidRPr="00093D40">
        <w:rPr>
          <w:rFonts w:ascii="Times New Roman" w:hAnsi="Times New Roman" w:cs="Times New Roman"/>
          <w:sz w:val="24"/>
          <w:szCs w:val="24"/>
        </w:rPr>
        <w:t>).</w:t>
      </w:r>
      <w:r w:rsidRPr="00093D40">
        <w:rPr>
          <w:rFonts w:ascii="Times New Roman" w:hAnsi="Times New Roman" w:cs="Times New Roman"/>
          <w:sz w:val="24"/>
          <w:szCs w:val="24"/>
        </w:rPr>
        <w:t xml:space="preserve">The interpersonal communication skill which I have learnt during the presentation also helped me to understand the viewpoint of my team members about the sub-topics of our presentation like environmental sustainability, sustainable projects in the sector of retail, leadership and entrepreneurship and the benefits of community participation. </w:t>
      </w:r>
    </w:p>
    <w:p w:rsidR="00D33D37" w:rsidRDefault="00D33D37" w:rsidP="00D33D37">
      <w:pPr>
        <w:pStyle w:val="Heading2"/>
      </w:pPr>
      <w:r>
        <w:t>Learning process</w:t>
      </w:r>
    </w:p>
    <w:p w:rsidR="007541AE" w:rsidRDefault="00382BF0" w:rsidP="00FC50C3">
      <w:pPr>
        <w:spacing w:line="480" w:lineRule="auto"/>
        <w:ind w:firstLine="720"/>
        <w:jc w:val="both"/>
        <w:rPr>
          <w:rFonts w:ascii="Times New Roman" w:hAnsi="Times New Roman" w:cs="Times New Roman"/>
          <w:sz w:val="24"/>
          <w:szCs w:val="24"/>
        </w:rPr>
      </w:pPr>
      <w:r w:rsidRPr="00093D40">
        <w:rPr>
          <w:rFonts w:ascii="Times New Roman" w:hAnsi="Times New Roman" w:cs="Times New Roman"/>
          <w:sz w:val="24"/>
          <w:szCs w:val="24"/>
        </w:rPr>
        <w:t xml:space="preserve">The discussion about these topics with our team members enabled me to understand the present research that have been conducted on these topics and the current trends, issues and challenges related to sustainability, globalization, leadership and entrepreneurship and that are faced by industries and society. I also got an opportunity to discuss about the solutions of the most challenging problems related to this topic. Networking is focused around developing and maintaining contacts with other people. I developed networking skill while working with my team members on this presentation. I developed networking skills with team members and the senior students of my educational institutions who worked on similar projects to draw external information about the project topic. I enhanced my networking skills by asking meaningful </w:t>
      </w:r>
      <w:r w:rsidRPr="00093D40">
        <w:rPr>
          <w:rFonts w:ascii="Times New Roman" w:hAnsi="Times New Roman" w:cs="Times New Roman"/>
          <w:sz w:val="24"/>
          <w:szCs w:val="24"/>
        </w:rPr>
        <w:lastRenderedPageBreak/>
        <w:t>questions to my seniors and team members and tried to interpret their answers effectively</w:t>
      </w:r>
      <w:r w:rsidR="00303989">
        <w:rPr>
          <w:rFonts w:ascii="Times New Roman" w:hAnsi="Times New Roman" w:cs="Times New Roman"/>
          <w:sz w:val="24"/>
          <w:szCs w:val="24"/>
        </w:rPr>
        <w:t xml:space="preserve"> </w:t>
      </w:r>
      <w:r w:rsidR="00303989" w:rsidRPr="00093D40">
        <w:rPr>
          <w:rFonts w:ascii="Times New Roman" w:hAnsi="Times New Roman" w:cs="Times New Roman"/>
          <w:sz w:val="24"/>
          <w:szCs w:val="24"/>
        </w:rPr>
        <w:t>(Beck 2015)</w:t>
      </w:r>
      <w:r w:rsidRPr="00093D40">
        <w:rPr>
          <w:rFonts w:ascii="Times New Roman" w:hAnsi="Times New Roman" w:cs="Times New Roman"/>
          <w:sz w:val="24"/>
          <w:szCs w:val="24"/>
        </w:rPr>
        <w:t>. I had to be active on social networking sites like Facebook, Twitter, Youtube and Instagram to conduct and prepare this presentation. Networking on social networking sites helped me to comprehend the trends, issues and challenges of sustainability, globalization, entrepreneurship and leaders</w:t>
      </w:r>
      <w:r w:rsidR="00093D40" w:rsidRPr="00093D40">
        <w:rPr>
          <w:rFonts w:ascii="Times New Roman" w:hAnsi="Times New Roman" w:cs="Times New Roman"/>
          <w:sz w:val="24"/>
          <w:szCs w:val="24"/>
        </w:rPr>
        <w:t>hip and community participation</w:t>
      </w:r>
      <w:r w:rsidR="00093D40">
        <w:rPr>
          <w:rFonts w:ascii="Times New Roman" w:hAnsi="Times New Roman" w:cs="Times New Roman"/>
          <w:sz w:val="24"/>
          <w:szCs w:val="24"/>
        </w:rPr>
        <w:t xml:space="preserve"> </w:t>
      </w:r>
      <w:r w:rsidR="00093D40" w:rsidRPr="00093D40">
        <w:rPr>
          <w:rFonts w:ascii="Times New Roman" w:hAnsi="Times New Roman" w:cs="Times New Roman"/>
          <w:sz w:val="24"/>
          <w:szCs w:val="24"/>
        </w:rPr>
        <w:t>(</w:t>
      </w:r>
      <w:r w:rsidR="00093D40" w:rsidRPr="00093D40">
        <w:rPr>
          <w:rFonts w:ascii="Times New Roman" w:hAnsi="Times New Roman" w:cs="Times New Roman"/>
          <w:sz w:val="24"/>
          <w:szCs w:val="24"/>
          <w:shd w:val="clear" w:color="auto" w:fill="FFFFFF"/>
        </w:rPr>
        <w:t>Rennie and Morrison 2013</w:t>
      </w:r>
      <w:r w:rsidR="00093D40" w:rsidRPr="00093D40">
        <w:rPr>
          <w:rFonts w:ascii="Times New Roman" w:hAnsi="Times New Roman" w:cs="Times New Roman"/>
          <w:sz w:val="24"/>
          <w:szCs w:val="24"/>
        </w:rPr>
        <w:t>).</w:t>
      </w:r>
      <w:r w:rsidRPr="00093D40">
        <w:rPr>
          <w:rFonts w:ascii="Times New Roman" w:hAnsi="Times New Roman" w:cs="Times New Roman"/>
          <w:sz w:val="24"/>
          <w:szCs w:val="24"/>
        </w:rPr>
        <w:t>Understanding of contemporary trends and issues which are prevalent among members of community and different industries was of paramount importance to analyze each sub-topic of the project. Networking on social media platforms provided me access to a substantial amount of meaningful information which was extremely effective for me to complete the project. Networking helped me to interpret the issues on the presentation topics which are prevalent in my country and across the globe. During my presentation I could contemplate that business organizations perform on an international scale in this modern era of globalization</w:t>
      </w:r>
      <w:r w:rsidR="00303989">
        <w:rPr>
          <w:rFonts w:ascii="Times New Roman" w:hAnsi="Times New Roman" w:cs="Times New Roman"/>
          <w:sz w:val="24"/>
          <w:szCs w:val="24"/>
        </w:rPr>
        <w:t xml:space="preserve"> </w:t>
      </w:r>
      <w:r w:rsidR="00303989" w:rsidRPr="00093D40">
        <w:rPr>
          <w:rFonts w:ascii="Times New Roman" w:hAnsi="Times New Roman" w:cs="Times New Roman"/>
          <w:sz w:val="24"/>
          <w:szCs w:val="24"/>
        </w:rPr>
        <w:t>(</w:t>
      </w:r>
      <w:r w:rsidR="00303989" w:rsidRPr="00093D40">
        <w:rPr>
          <w:rFonts w:ascii="Times New Roman" w:hAnsi="Times New Roman" w:cs="Times New Roman"/>
          <w:sz w:val="24"/>
          <w:szCs w:val="24"/>
          <w:shd w:val="clear" w:color="auto" w:fill="FFFFFF"/>
        </w:rPr>
        <w:t>Rapp</w:t>
      </w:r>
      <w:r w:rsidR="00303989">
        <w:rPr>
          <w:rFonts w:ascii="Times New Roman" w:hAnsi="Times New Roman" w:cs="Times New Roman"/>
          <w:sz w:val="24"/>
          <w:szCs w:val="24"/>
          <w:shd w:val="clear" w:color="auto" w:fill="FFFFFF"/>
        </w:rPr>
        <w:t xml:space="preserve"> et al. </w:t>
      </w:r>
      <w:r w:rsidR="00303989" w:rsidRPr="00093D40">
        <w:rPr>
          <w:rFonts w:ascii="Times New Roman" w:hAnsi="Times New Roman" w:cs="Times New Roman"/>
          <w:sz w:val="24"/>
          <w:szCs w:val="24"/>
          <w:shd w:val="clear" w:color="auto" w:fill="FFFFFF"/>
        </w:rPr>
        <w:t>2013)</w:t>
      </w:r>
      <w:r w:rsidRPr="00093D40">
        <w:rPr>
          <w:rFonts w:ascii="Times New Roman" w:hAnsi="Times New Roman" w:cs="Times New Roman"/>
          <w:sz w:val="24"/>
          <w:szCs w:val="24"/>
        </w:rPr>
        <w:t>. Enterprises could leverage on multiple benefits due to globalization. Some of these benefits are cost advantage, availability of resources in host countries and outsourcing business processes from developing countries by utilizing cost-effective labor. However, I learnt from my group discussions and research of my group members that globalization needs to address the issues of sustainability. Sustainability is satiating the needs of the present without hampering the ability of future generations to meet their needs. I also learnt that social, environmental and economic are the three pillars of sustainability. The environmental sustainability issues are a contemporary concern for many business organizations in t</w:t>
      </w:r>
      <w:r w:rsidR="00093D40" w:rsidRPr="00093D40">
        <w:rPr>
          <w:rFonts w:ascii="Times New Roman" w:hAnsi="Times New Roman" w:cs="Times New Roman"/>
          <w:sz w:val="24"/>
          <w:szCs w:val="24"/>
        </w:rPr>
        <w:t>his modern era of globalization (Moldan, Janoušková and Hák 2012).</w:t>
      </w:r>
      <w:r w:rsidRPr="00093D40">
        <w:rPr>
          <w:rFonts w:ascii="Times New Roman" w:hAnsi="Times New Roman" w:cs="Times New Roman"/>
          <w:sz w:val="24"/>
          <w:szCs w:val="24"/>
        </w:rPr>
        <w:t xml:space="preserve"> The global organizations publish annual reports of sustainability to gain credibility of the stakeholders. These reports discuss the initiatives and contribution towards sustainability undertaken by the global organizations. The sustainability </w:t>
      </w:r>
      <w:r w:rsidRPr="00093D40">
        <w:rPr>
          <w:rFonts w:ascii="Times New Roman" w:hAnsi="Times New Roman" w:cs="Times New Roman"/>
          <w:sz w:val="24"/>
          <w:szCs w:val="24"/>
        </w:rPr>
        <w:lastRenderedPageBreak/>
        <w:t xml:space="preserve">reports of the organizations focus on the Triple Bottom Line of business which </w:t>
      </w:r>
      <w:r w:rsidR="00093D40" w:rsidRPr="00093D40">
        <w:rPr>
          <w:rFonts w:ascii="Times New Roman" w:hAnsi="Times New Roman" w:cs="Times New Roman"/>
          <w:sz w:val="24"/>
          <w:szCs w:val="24"/>
        </w:rPr>
        <w:t>is</w:t>
      </w:r>
      <w:r w:rsidRPr="00093D40">
        <w:rPr>
          <w:rFonts w:ascii="Times New Roman" w:hAnsi="Times New Roman" w:cs="Times New Roman"/>
          <w:sz w:val="24"/>
          <w:szCs w:val="24"/>
        </w:rPr>
        <w:t xml:space="preserve"> people, planet and profit. The creating of long-term value is of prime importance for global organizations. I collaborated with my group members to research about the topic of sustainability and globalization on social media platform. I could comprehend from our face-to-face group discussions that environmental sustainability is a rising concern for various industries like tourism, retail and finance</w:t>
      </w:r>
      <w:r w:rsidR="00303989">
        <w:rPr>
          <w:rFonts w:ascii="Times New Roman" w:hAnsi="Times New Roman" w:cs="Times New Roman"/>
          <w:sz w:val="24"/>
          <w:szCs w:val="24"/>
        </w:rPr>
        <w:t xml:space="preserve"> </w:t>
      </w:r>
      <w:r w:rsidR="00303989" w:rsidRPr="00093D40">
        <w:rPr>
          <w:rFonts w:ascii="Times New Roman" w:hAnsi="Times New Roman" w:cs="Times New Roman"/>
          <w:sz w:val="24"/>
          <w:szCs w:val="24"/>
        </w:rPr>
        <w:t>(Beck 2015)</w:t>
      </w:r>
      <w:r w:rsidRPr="00093D40">
        <w:rPr>
          <w:rFonts w:ascii="Times New Roman" w:hAnsi="Times New Roman" w:cs="Times New Roman"/>
          <w:sz w:val="24"/>
          <w:szCs w:val="24"/>
        </w:rPr>
        <w:t xml:space="preserve">. </w:t>
      </w:r>
    </w:p>
    <w:p w:rsidR="007541AE" w:rsidRPr="007541AE" w:rsidRDefault="007541AE" w:rsidP="007541AE">
      <w:pPr>
        <w:pStyle w:val="Heading2"/>
      </w:pPr>
      <w:r w:rsidRPr="007541AE">
        <w:t>Concept of global citizen</w:t>
      </w:r>
    </w:p>
    <w:p w:rsidR="00D33D37" w:rsidRDefault="00D33D37" w:rsidP="00FC50C3">
      <w:pPr>
        <w:spacing w:line="480" w:lineRule="auto"/>
        <w:ind w:firstLine="720"/>
        <w:jc w:val="both"/>
        <w:rPr>
          <w:rFonts w:ascii="Times New Roman" w:hAnsi="Times New Roman" w:cs="Times New Roman"/>
          <w:sz w:val="24"/>
          <w:szCs w:val="24"/>
        </w:rPr>
      </w:pPr>
      <w:r w:rsidRPr="00093D40">
        <w:rPr>
          <w:rFonts w:ascii="Times New Roman" w:hAnsi="Times New Roman" w:cs="Times New Roman"/>
          <w:sz w:val="24"/>
          <w:szCs w:val="24"/>
        </w:rPr>
        <w:t>Global Organizations focus on reducing environmental footprints, making use of renewable energy sources, reducing the impact of environmental pollution and adopting safe procedures for handling of wastes. The face-to-face group meeting at the end of the completion of the topic of sustainability I learnt that global organizations also foster diverse work culture, open communication model, flexible structure and fair accounting practices indulges in corporate social responsibility to address t</w:t>
      </w:r>
      <w:r>
        <w:rPr>
          <w:rFonts w:ascii="Times New Roman" w:hAnsi="Times New Roman" w:cs="Times New Roman"/>
          <w:sz w:val="24"/>
          <w:szCs w:val="24"/>
        </w:rPr>
        <w:t xml:space="preserve">he concerns of sustainability. </w:t>
      </w:r>
      <w:r w:rsidR="00382BF0" w:rsidRPr="00093D40">
        <w:rPr>
          <w:rFonts w:ascii="Times New Roman" w:hAnsi="Times New Roman" w:cs="Times New Roman"/>
          <w:sz w:val="24"/>
          <w:szCs w:val="24"/>
        </w:rPr>
        <w:t>Globalization has also led to the concept of global citizen where the wor</w:t>
      </w:r>
      <w:r w:rsidR="00FC50C3" w:rsidRPr="00093D40">
        <w:rPr>
          <w:rFonts w:ascii="Times New Roman" w:hAnsi="Times New Roman" w:cs="Times New Roman"/>
          <w:sz w:val="24"/>
          <w:szCs w:val="24"/>
        </w:rPr>
        <w:t>ld is considered as a community (Beck 2015).</w:t>
      </w:r>
      <w:r>
        <w:rPr>
          <w:rFonts w:ascii="Times New Roman" w:hAnsi="Times New Roman" w:cs="Times New Roman"/>
          <w:sz w:val="24"/>
          <w:szCs w:val="24"/>
        </w:rPr>
        <w:t xml:space="preserve"> </w:t>
      </w:r>
      <w:r w:rsidR="00382BF0" w:rsidRPr="00093D40">
        <w:rPr>
          <w:rFonts w:ascii="Times New Roman" w:hAnsi="Times New Roman" w:cs="Times New Roman"/>
          <w:sz w:val="24"/>
          <w:szCs w:val="24"/>
        </w:rPr>
        <w:t>The retail sectors also adopt a sustainable supply chain management and implement modern technology in supply chain</w:t>
      </w:r>
      <w:r w:rsidR="00093D40" w:rsidRPr="00093D40">
        <w:rPr>
          <w:rFonts w:ascii="Times New Roman" w:hAnsi="Times New Roman" w:cs="Times New Roman"/>
          <w:sz w:val="24"/>
          <w:szCs w:val="24"/>
        </w:rPr>
        <w:t xml:space="preserve"> </w:t>
      </w:r>
      <w:r w:rsidR="00FC50C3" w:rsidRPr="00093D40">
        <w:rPr>
          <w:rFonts w:ascii="Times New Roman" w:hAnsi="Times New Roman" w:cs="Times New Roman"/>
          <w:sz w:val="24"/>
          <w:szCs w:val="24"/>
        </w:rPr>
        <w:t>(Crane and Matten 2016</w:t>
      </w:r>
      <w:r w:rsidR="00382BF0" w:rsidRPr="00093D40">
        <w:rPr>
          <w:rFonts w:ascii="Times New Roman" w:hAnsi="Times New Roman" w:cs="Times New Roman"/>
          <w:sz w:val="24"/>
          <w:szCs w:val="24"/>
        </w:rPr>
        <w:t xml:space="preserve"> </w:t>
      </w:r>
      <w:r w:rsidR="00FC50C3" w:rsidRPr="00093D40">
        <w:rPr>
          <w:rFonts w:ascii="Times New Roman" w:hAnsi="Times New Roman" w:cs="Times New Roman"/>
          <w:sz w:val="24"/>
          <w:szCs w:val="24"/>
        </w:rPr>
        <w:t>).</w:t>
      </w:r>
      <w:r>
        <w:rPr>
          <w:rFonts w:ascii="Times New Roman" w:hAnsi="Times New Roman" w:cs="Times New Roman"/>
          <w:sz w:val="24"/>
          <w:szCs w:val="24"/>
        </w:rPr>
        <w:t xml:space="preserve"> </w:t>
      </w:r>
      <w:r w:rsidR="00382BF0" w:rsidRPr="00093D40">
        <w:rPr>
          <w:rFonts w:ascii="Times New Roman" w:hAnsi="Times New Roman" w:cs="Times New Roman"/>
          <w:sz w:val="24"/>
          <w:szCs w:val="24"/>
        </w:rPr>
        <w:t xml:space="preserve">A global citizen is ready to cross the boundaries of his home country and travel to a foreign land for work and respect diversity related to language, ethnicity and culture. </w:t>
      </w:r>
    </w:p>
    <w:p w:rsidR="00D33D37" w:rsidRDefault="00D33D37" w:rsidP="00D33D37">
      <w:pPr>
        <w:pStyle w:val="Heading2"/>
      </w:pPr>
      <w:r>
        <w:t>Examples of sustainable projects</w:t>
      </w:r>
      <w:r w:rsidR="006A511A">
        <w:t xml:space="preserve"> and environment sustainability </w:t>
      </w:r>
    </w:p>
    <w:p w:rsidR="00382BF0" w:rsidRPr="00093D40" w:rsidRDefault="00382BF0" w:rsidP="00FC50C3">
      <w:pPr>
        <w:spacing w:line="480" w:lineRule="auto"/>
        <w:ind w:firstLine="720"/>
        <w:jc w:val="both"/>
        <w:rPr>
          <w:rFonts w:ascii="Times New Roman" w:hAnsi="Times New Roman" w:cs="Times New Roman"/>
          <w:sz w:val="24"/>
          <w:szCs w:val="24"/>
        </w:rPr>
      </w:pPr>
      <w:r w:rsidRPr="00093D40">
        <w:rPr>
          <w:rFonts w:ascii="Times New Roman" w:hAnsi="Times New Roman" w:cs="Times New Roman"/>
          <w:sz w:val="24"/>
          <w:szCs w:val="24"/>
        </w:rPr>
        <w:t xml:space="preserve">I collaborated with my team members to develop powerful insights about entrepreneurship. Entrepreneurs are ready to take the risks and rewards of a business venture and serve the needs of the society with their powerful business ideas. From interpersonal communication and networking on digital platforms I learnt about the contributions of several </w:t>
      </w:r>
      <w:r w:rsidRPr="00093D40">
        <w:rPr>
          <w:rFonts w:ascii="Times New Roman" w:hAnsi="Times New Roman" w:cs="Times New Roman"/>
          <w:sz w:val="24"/>
          <w:szCs w:val="24"/>
        </w:rPr>
        <w:lastRenderedPageBreak/>
        <w:t xml:space="preserve">entrepreneurs like Richard Branson of Virgin Group, Mark Zuckerberg of Facebook and Elon Musk of Tesla. The face-to-face discussion with my team members has helped me to understand the importance of leadership in global organizations. I learnt from the research of my project that previously business enterprises adopted models of transactional leadership where organizations had rigid structure </w:t>
      </w:r>
      <w:r w:rsidR="00093D40" w:rsidRPr="00093D40">
        <w:rPr>
          <w:rFonts w:ascii="Times New Roman" w:hAnsi="Times New Roman" w:cs="Times New Roman"/>
          <w:sz w:val="24"/>
          <w:szCs w:val="24"/>
        </w:rPr>
        <w:t xml:space="preserve">to ensure strict control points (Nahavandi 2016). </w:t>
      </w:r>
      <w:r w:rsidRPr="00093D40">
        <w:rPr>
          <w:rFonts w:ascii="Times New Roman" w:hAnsi="Times New Roman" w:cs="Times New Roman"/>
          <w:sz w:val="24"/>
          <w:szCs w:val="24"/>
        </w:rPr>
        <w:t>However, secondary research on the presentation has helped me understand that at present, business organizations have adopted transactional leadership which fosters innovation and creativity. Transactional leaders support employees of the organization and there is a flexible work structure and open communication model which are adopted by bus</w:t>
      </w:r>
      <w:r w:rsidR="00FC50C3" w:rsidRPr="00093D40">
        <w:rPr>
          <w:rFonts w:ascii="Times New Roman" w:hAnsi="Times New Roman" w:cs="Times New Roman"/>
          <w:sz w:val="24"/>
          <w:szCs w:val="24"/>
        </w:rPr>
        <w:t>iness enterprises in modern era (Drucker 2014).</w:t>
      </w:r>
      <w:r w:rsidRPr="00093D40">
        <w:rPr>
          <w:rFonts w:ascii="Times New Roman" w:hAnsi="Times New Roman" w:cs="Times New Roman"/>
          <w:sz w:val="24"/>
          <w:szCs w:val="24"/>
        </w:rPr>
        <w:t>The presentation has helped me to understand that community participation is important to develop tolerance for linguistically and culturally diverse communities and encourages tolerance towards minor members of a community like people with disability. During the research of the project, I discovered that community participation is practiced in sports, for instance, the Paralympics sports organized by International Olympic Committee fosters participation of disabled athletes who have physical disabilities like limb defic</w:t>
      </w:r>
      <w:r w:rsidR="00FC50C3" w:rsidRPr="00093D40">
        <w:rPr>
          <w:rFonts w:ascii="Times New Roman" w:hAnsi="Times New Roman" w:cs="Times New Roman"/>
          <w:sz w:val="24"/>
          <w:szCs w:val="24"/>
        </w:rPr>
        <w:t>iency and impaired muscle power(Brittain 2016</w:t>
      </w:r>
      <w:r w:rsidRPr="00093D40">
        <w:rPr>
          <w:rFonts w:ascii="Times New Roman" w:hAnsi="Times New Roman" w:cs="Times New Roman"/>
          <w:sz w:val="24"/>
          <w:szCs w:val="24"/>
        </w:rPr>
        <w:t xml:space="preserve"> </w:t>
      </w:r>
      <w:r w:rsidR="00FC50C3" w:rsidRPr="00093D40">
        <w:rPr>
          <w:rFonts w:ascii="Times New Roman" w:hAnsi="Times New Roman" w:cs="Times New Roman"/>
          <w:sz w:val="24"/>
          <w:szCs w:val="24"/>
        </w:rPr>
        <w:t>).</w:t>
      </w:r>
      <w:r w:rsidRPr="00093D40">
        <w:rPr>
          <w:rFonts w:ascii="Times New Roman" w:hAnsi="Times New Roman" w:cs="Times New Roman"/>
          <w:sz w:val="24"/>
          <w:szCs w:val="24"/>
        </w:rPr>
        <w:t>The presentation has helped me develop several skills of employability. Skills like time management, interpersonal communication and networking which I have gained during the presentation and by collaborating with my group members during the project will have several long-term benefits w</w:t>
      </w:r>
      <w:r w:rsidR="00093D40" w:rsidRPr="00093D40">
        <w:rPr>
          <w:rFonts w:ascii="Times New Roman" w:hAnsi="Times New Roman" w:cs="Times New Roman"/>
          <w:sz w:val="24"/>
          <w:szCs w:val="24"/>
        </w:rPr>
        <w:t>hen I enter the corporate world(</w:t>
      </w:r>
      <w:r w:rsidR="00093D40" w:rsidRPr="00093D40">
        <w:rPr>
          <w:rFonts w:ascii="Times New Roman" w:hAnsi="Times New Roman" w:cs="Times New Roman"/>
          <w:sz w:val="24"/>
          <w:szCs w:val="24"/>
          <w:shd w:val="clear" w:color="auto" w:fill="FFFFFF"/>
        </w:rPr>
        <w:t>West 2012)</w:t>
      </w:r>
      <w:r w:rsidRPr="00093D40">
        <w:rPr>
          <w:rFonts w:ascii="Times New Roman" w:hAnsi="Times New Roman" w:cs="Times New Roman"/>
          <w:sz w:val="24"/>
          <w:szCs w:val="24"/>
        </w:rPr>
        <w:t xml:space="preserve"> </w:t>
      </w:r>
      <w:r w:rsidR="00093D40" w:rsidRPr="00093D40">
        <w:rPr>
          <w:rFonts w:ascii="Times New Roman" w:hAnsi="Times New Roman" w:cs="Times New Roman"/>
          <w:sz w:val="24"/>
          <w:szCs w:val="24"/>
        </w:rPr>
        <w:t>.</w:t>
      </w:r>
      <w:r w:rsidRPr="00093D40">
        <w:rPr>
          <w:rFonts w:ascii="Times New Roman" w:hAnsi="Times New Roman" w:cs="Times New Roman"/>
          <w:sz w:val="24"/>
          <w:szCs w:val="24"/>
        </w:rPr>
        <w:t xml:space="preserve"> </w:t>
      </w:r>
    </w:p>
    <w:p w:rsidR="00016387" w:rsidRDefault="00016387">
      <w:pPr>
        <w:rPr>
          <w:rFonts w:ascii="Times New Roman" w:hAnsi="Times New Roman" w:cs="Times New Roman"/>
          <w:b/>
          <w:sz w:val="24"/>
          <w:szCs w:val="24"/>
        </w:rPr>
      </w:pPr>
      <w:r>
        <w:rPr>
          <w:rFonts w:ascii="Times New Roman" w:hAnsi="Times New Roman" w:cs="Times New Roman"/>
          <w:b/>
          <w:sz w:val="24"/>
          <w:szCs w:val="24"/>
        </w:rPr>
        <w:br w:type="page"/>
      </w:r>
    </w:p>
    <w:p w:rsidR="00382BF0" w:rsidRPr="00093D40" w:rsidRDefault="00382BF0" w:rsidP="00FC50C3">
      <w:pPr>
        <w:spacing w:line="480" w:lineRule="auto"/>
        <w:jc w:val="both"/>
        <w:rPr>
          <w:rFonts w:ascii="Times New Roman" w:hAnsi="Times New Roman" w:cs="Times New Roman"/>
          <w:b/>
          <w:sz w:val="24"/>
          <w:szCs w:val="24"/>
        </w:rPr>
      </w:pPr>
      <w:r w:rsidRPr="00093D40">
        <w:rPr>
          <w:rFonts w:ascii="Times New Roman" w:hAnsi="Times New Roman" w:cs="Times New Roman"/>
          <w:b/>
          <w:sz w:val="24"/>
          <w:szCs w:val="24"/>
        </w:rPr>
        <w:lastRenderedPageBreak/>
        <w:t>Conclusion</w:t>
      </w:r>
    </w:p>
    <w:p w:rsidR="00382BF0" w:rsidRPr="00093D40" w:rsidRDefault="00093D40" w:rsidP="00093D40">
      <w:pPr>
        <w:spacing w:line="480" w:lineRule="auto"/>
        <w:ind w:firstLine="720"/>
        <w:jc w:val="both"/>
        <w:rPr>
          <w:rFonts w:ascii="Times New Roman" w:hAnsi="Times New Roman" w:cs="Times New Roman"/>
          <w:sz w:val="24"/>
          <w:szCs w:val="24"/>
        </w:rPr>
      </w:pPr>
      <w:r w:rsidRPr="00093D40">
        <w:rPr>
          <w:rFonts w:ascii="Times New Roman" w:hAnsi="Times New Roman" w:cs="Times New Roman"/>
          <w:sz w:val="24"/>
          <w:szCs w:val="24"/>
        </w:rPr>
        <w:t>Global enterprises have offices in different countries and fost</w:t>
      </w:r>
      <w:r>
        <w:rPr>
          <w:rFonts w:ascii="Times New Roman" w:hAnsi="Times New Roman" w:cs="Times New Roman"/>
          <w:sz w:val="24"/>
          <w:szCs w:val="24"/>
        </w:rPr>
        <w:t xml:space="preserve">er work in cross-cultural team. </w:t>
      </w:r>
      <w:r w:rsidR="00382BF0" w:rsidRPr="00093D40">
        <w:rPr>
          <w:rFonts w:ascii="Times New Roman" w:hAnsi="Times New Roman" w:cs="Times New Roman"/>
          <w:sz w:val="24"/>
          <w:szCs w:val="24"/>
        </w:rPr>
        <w:t>I have learnt to appreciate opinion of my team members which will help me in working in corporate teams in future. Interpersonal communication plays a significant role in global teams of business enterprises. By completing this project I have learnt to overcome the barriers of communication which can adversely affect the work process of a team. A personal skill-set knowledge relevant to this project is that I have knowledge about the sustainability factors that are implemented by different industrial sectors like retail sector</w:t>
      </w:r>
    </w:p>
    <w:p w:rsidR="00382BF0" w:rsidRPr="00093D40" w:rsidRDefault="00382BF0" w:rsidP="00FC50C3">
      <w:pPr>
        <w:spacing w:line="480" w:lineRule="auto"/>
        <w:jc w:val="both"/>
        <w:rPr>
          <w:rFonts w:ascii="Times New Roman" w:hAnsi="Times New Roman" w:cs="Times New Roman"/>
          <w:sz w:val="24"/>
          <w:szCs w:val="24"/>
        </w:rPr>
      </w:pPr>
      <w:r w:rsidRPr="00093D40">
        <w:rPr>
          <w:rFonts w:ascii="Times New Roman" w:hAnsi="Times New Roman" w:cs="Times New Roman"/>
          <w:sz w:val="24"/>
          <w:szCs w:val="24"/>
        </w:rPr>
        <w:br w:type="page"/>
      </w:r>
    </w:p>
    <w:p w:rsidR="00382BF0" w:rsidRPr="00093D40" w:rsidRDefault="00382BF0" w:rsidP="00FC50C3">
      <w:pPr>
        <w:spacing w:line="480" w:lineRule="auto"/>
        <w:jc w:val="both"/>
        <w:rPr>
          <w:rFonts w:ascii="Times New Roman" w:hAnsi="Times New Roman" w:cs="Times New Roman"/>
          <w:b/>
          <w:sz w:val="24"/>
          <w:szCs w:val="24"/>
        </w:rPr>
      </w:pPr>
      <w:r w:rsidRPr="00093D40">
        <w:rPr>
          <w:rFonts w:ascii="Times New Roman" w:hAnsi="Times New Roman" w:cs="Times New Roman"/>
          <w:b/>
          <w:sz w:val="24"/>
          <w:szCs w:val="24"/>
        </w:rPr>
        <w:lastRenderedPageBreak/>
        <w:t>Reference Lists</w:t>
      </w:r>
    </w:p>
    <w:p w:rsidR="00FC50C3" w:rsidRPr="00093D40" w:rsidRDefault="00FC50C3" w:rsidP="00FC50C3">
      <w:pPr>
        <w:spacing w:line="480" w:lineRule="auto"/>
        <w:jc w:val="both"/>
        <w:rPr>
          <w:rFonts w:ascii="Times New Roman" w:hAnsi="Times New Roman" w:cs="Times New Roman"/>
          <w:sz w:val="24"/>
          <w:szCs w:val="24"/>
        </w:rPr>
      </w:pPr>
      <w:r w:rsidRPr="00093D40">
        <w:rPr>
          <w:rFonts w:ascii="Times New Roman" w:hAnsi="Times New Roman" w:cs="Times New Roman"/>
          <w:sz w:val="24"/>
          <w:szCs w:val="24"/>
        </w:rPr>
        <w:t>Beck, U., 2015. </w:t>
      </w:r>
      <w:r w:rsidRPr="00093D40">
        <w:rPr>
          <w:rFonts w:ascii="Times New Roman" w:hAnsi="Times New Roman" w:cs="Times New Roman"/>
          <w:i/>
          <w:iCs/>
          <w:sz w:val="24"/>
          <w:szCs w:val="24"/>
        </w:rPr>
        <w:t>What is globalization?</w:t>
      </w:r>
      <w:r w:rsidRPr="00093D40">
        <w:rPr>
          <w:rFonts w:ascii="Times New Roman" w:hAnsi="Times New Roman" w:cs="Times New Roman"/>
          <w:sz w:val="24"/>
          <w:szCs w:val="24"/>
        </w:rPr>
        <w:t>. John Wiley &amp; Sons.</w:t>
      </w:r>
    </w:p>
    <w:p w:rsidR="00FC50C3" w:rsidRPr="00093D40" w:rsidRDefault="00FC50C3" w:rsidP="00FC50C3">
      <w:pPr>
        <w:spacing w:line="480" w:lineRule="auto"/>
        <w:jc w:val="both"/>
        <w:rPr>
          <w:rFonts w:ascii="Times New Roman" w:hAnsi="Times New Roman" w:cs="Times New Roman"/>
          <w:sz w:val="24"/>
          <w:szCs w:val="24"/>
        </w:rPr>
      </w:pPr>
      <w:r w:rsidRPr="00093D40">
        <w:rPr>
          <w:rFonts w:ascii="Times New Roman" w:hAnsi="Times New Roman" w:cs="Times New Roman"/>
          <w:sz w:val="24"/>
          <w:szCs w:val="24"/>
        </w:rPr>
        <w:t>Brittain, I., 2016. </w:t>
      </w:r>
      <w:r w:rsidRPr="00093D40">
        <w:rPr>
          <w:rFonts w:ascii="Times New Roman" w:hAnsi="Times New Roman" w:cs="Times New Roman"/>
          <w:i/>
          <w:iCs/>
          <w:sz w:val="24"/>
          <w:szCs w:val="24"/>
        </w:rPr>
        <w:t>The paralympic games explained</w:t>
      </w:r>
      <w:r w:rsidRPr="00093D40">
        <w:rPr>
          <w:rFonts w:ascii="Times New Roman" w:hAnsi="Times New Roman" w:cs="Times New Roman"/>
          <w:sz w:val="24"/>
          <w:szCs w:val="24"/>
        </w:rPr>
        <w:t>. Routledge.</w:t>
      </w:r>
    </w:p>
    <w:p w:rsidR="00FC50C3" w:rsidRPr="00093D40" w:rsidRDefault="00FC50C3" w:rsidP="00FC50C3">
      <w:pPr>
        <w:spacing w:line="480" w:lineRule="auto"/>
        <w:jc w:val="both"/>
        <w:rPr>
          <w:rFonts w:ascii="Times New Roman" w:hAnsi="Times New Roman" w:cs="Times New Roman"/>
          <w:sz w:val="24"/>
          <w:szCs w:val="24"/>
        </w:rPr>
      </w:pPr>
      <w:r w:rsidRPr="00093D40">
        <w:rPr>
          <w:rFonts w:ascii="Times New Roman" w:hAnsi="Times New Roman" w:cs="Times New Roman"/>
          <w:sz w:val="24"/>
          <w:szCs w:val="24"/>
        </w:rPr>
        <w:t>Crane, A. and Matten, D., 2016. </w:t>
      </w:r>
      <w:r w:rsidRPr="00093D40">
        <w:rPr>
          <w:rFonts w:ascii="Times New Roman" w:hAnsi="Times New Roman" w:cs="Times New Roman"/>
          <w:i/>
          <w:iCs/>
          <w:sz w:val="24"/>
          <w:szCs w:val="24"/>
        </w:rPr>
        <w:t>Business ethics: Managing corporate citizenship and sustainability in the age of globalization</w:t>
      </w:r>
      <w:r w:rsidRPr="00093D40">
        <w:rPr>
          <w:rFonts w:ascii="Times New Roman" w:hAnsi="Times New Roman" w:cs="Times New Roman"/>
          <w:sz w:val="24"/>
          <w:szCs w:val="24"/>
        </w:rPr>
        <w:t>. Oxford University Press.</w:t>
      </w:r>
    </w:p>
    <w:p w:rsidR="00FC50C3" w:rsidRPr="00093D40" w:rsidRDefault="00FC50C3" w:rsidP="00FC50C3">
      <w:pPr>
        <w:spacing w:line="480" w:lineRule="auto"/>
        <w:jc w:val="both"/>
        <w:rPr>
          <w:rFonts w:ascii="Times New Roman" w:hAnsi="Times New Roman" w:cs="Times New Roman"/>
          <w:sz w:val="24"/>
          <w:szCs w:val="24"/>
        </w:rPr>
      </w:pPr>
      <w:r w:rsidRPr="00093D40">
        <w:rPr>
          <w:rFonts w:ascii="Times New Roman" w:hAnsi="Times New Roman" w:cs="Times New Roman"/>
          <w:sz w:val="24"/>
          <w:szCs w:val="24"/>
        </w:rPr>
        <w:t>Drucker, P., 2014. </w:t>
      </w:r>
      <w:r w:rsidRPr="00093D40">
        <w:rPr>
          <w:rFonts w:ascii="Times New Roman" w:hAnsi="Times New Roman" w:cs="Times New Roman"/>
          <w:i/>
          <w:iCs/>
          <w:sz w:val="24"/>
          <w:szCs w:val="24"/>
        </w:rPr>
        <w:t>Innovation and entrepreneurship</w:t>
      </w:r>
      <w:r w:rsidRPr="00093D40">
        <w:rPr>
          <w:rFonts w:ascii="Times New Roman" w:hAnsi="Times New Roman" w:cs="Times New Roman"/>
          <w:sz w:val="24"/>
          <w:szCs w:val="24"/>
        </w:rPr>
        <w:t>. Routledge.</w:t>
      </w:r>
    </w:p>
    <w:p w:rsidR="00FC50C3" w:rsidRPr="00093D40" w:rsidRDefault="00FC50C3" w:rsidP="00FC50C3">
      <w:pPr>
        <w:spacing w:line="480" w:lineRule="auto"/>
        <w:jc w:val="both"/>
        <w:rPr>
          <w:rFonts w:ascii="Times New Roman" w:hAnsi="Times New Roman" w:cs="Times New Roman"/>
          <w:sz w:val="24"/>
          <w:szCs w:val="24"/>
          <w:shd w:val="clear" w:color="auto" w:fill="FFFFFF"/>
        </w:rPr>
      </w:pPr>
      <w:r w:rsidRPr="00093D40">
        <w:rPr>
          <w:rFonts w:ascii="Times New Roman" w:hAnsi="Times New Roman" w:cs="Times New Roman"/>
          <w:sz w:val="24"/>
          <w:szCs w:val="24"/>
          <w:shd w:val="clear" w:color="auto" w:fill="FFFFFF"/>
        </w:rPr>
        <w:t>Fussell, S.R. and Kreuz, R.J., 2014. </w:t>
      </w:r>
      <w:r w:rsidRPr="00093D40">
        <w:rPr>
          <w:rFonts w:ascii="Times New Roman" w:hAnsi="Times New Roman" w:cs="Times New Roman"/>
          <w:i/>
          <w:iCs/>
          <w:sz w:val="24"/>
          <w:szCs w:val="24"/>
          <w:shd w:val="clear" w:color="auto" w:fill="FFFFFF"/>
        </w:rPr>
        <w:t>Social and cognitive approaches to interpersonal communication</w:t>
      </w:r>
      <w:r w:rsidRPr="00093D40">
        <w:rPr>
          <w:rFonts w:ascii="Times New Roman" w:hAnsi="Times New Roman" w:cs="Times New Roman"/>
          <w:sz w:val="24"/>
          <w:szCs w:val="24"/>
          <w:shd w:val="clear" w:color="auto" w:fill="FFFFFF"/>
        </w:rPr>
        <w:t>. Psychology Press.</w:t>
      </w:r>
    </w:p>
    <w:p w:rsidR="00FC50C3" w:rsidRPr="00093D40" w:rsidRDefault="00FC50C3" w:rsidP="00FC50C3">
      <w:pPr>
        <w:spacing w:line="480" w:lineRule="auto"/>
        <w:jc w:val="both"/>
        <w:rPr>
          <w:rFonts w:ascii="Times New Roman" w:hAnsi="Times New Roman" w:cs="Times New Roman"/>
          <w:sz w:val="24"/>
          <w:szCs w:val="24"/>
        </w:rPr>
      </w:pPr>
      <w:r w:rsidRPr="00093D40">
        <w:rPr>
          <w:rFonts w:ascii="Times New Roman" w:hAnsi="Times New Roman" w:cs="Times New Roman"/>
          <w:sz w:val="24"/>
          <w:szCs w:val="24"/>
        </w:rPr>
        <w:t>Moldan, B., Janoušková, S. and Hák, T., 2012. How to understand and measure environmental sustainability: Indicators and targets. </w:t>
      </w:r>
      <w:r w:rsidRPr="00093D40">
        <w:rPr>
          <w:rFonts w:ascii="Times New Roman" w:hAnsi="Times New Roman" w:cs="Times New Roman"/>
          <w:i/>
          <w:iCs/>
          <w:sz w:val="24"/>
          <w:szCs w:val="24"/>
        </w:rPr>
        <w:t>Ecological Indicators</w:t>
      </w:r>
      <w:r w:rsidRPr="00093D40">
        <w:rPr>
          <w:rFonts w:ascii="Times New Roman" w:hAnsi="Times New Roman" w:cs="Times New Roman"/>
          <w:sz w:val="24"/>
          <w:szCs w:val="24"/>
        </w:rPr>
        <w:t>, </w:t>
      </w:r>
      <w:r w:rsidRPr="00093D40">
        <w:rPr>
          <w:rFonts w:ascii="Times New Roman" w:hAnsi="Times New Roman" w:cs="Times New Roman"/>
          <w:i/>
          <w:iCs/>
          <w:sz w:val="24"/>
          <w:szCs w:val="24"/>
        </w:rPr>
        <w:t>17</w:t>
      </w:r>
      <w:r w:rsidRPr="00093D40">
        <w:rPr>
          <w:rFonts w:ascii="Times New Roman" w:hAnsi="Times New Roman" w:cs="Times New Roman"/>
          <w:sz w:val="24"/>
          <w:szCs w:val="24"/>
        </w:rPr>
        <w:t>, pp.4-13.</w:t>
      </w:r>
    </w:p>
    <w:p w:rsidR="00FC50C3" w:rsidRPr="00093D40" w:rsidRDefault="00FC50C3" w:rsidP="00FC50C3">
      <w:pPr>
        <w:spacing w:line="480" w:lineRule="auto"/>
        <w:jc w:val="both"/>
        <w:rPr>
          <w:rFonts w:ascii="Times New Roman" w:hAnsi="Times New Roman" w:cs="Times New Roman"/>
          <w:sz w:val="24"/>
          <w:szCs w:val="24"/>
        </w:rPr>
      </w:pPr>
      <w:r w:rsidRPr="00093D40">
        <w:rPr>
          <w:rFonts w:ascii="Times New Roman" w:hAnsi="Times New Roman" w:cs="Times New Roman"/>
          <w:sz w:val="24"/>
          <w:szCs w:val="24"/>
        </w:rPr>
        <w:t>Nahavandi, A., 2016. </w:t>
      </w:r>
      <w:r w:rsidRPr="00093D40">
        <w:rPr>
          <w:rFonts w:ascii="Times New Roman" w:hAnsi="Times New Roman" w:cs="Times New Roman"/>
          <w:i/>
          <w:iCs/>
          <w:sz w:val="24"/>
          <w:szCs w:val="24"/>
        </w:rPr>
        <w:t>The Art and Science of Leadership -Global Edition</w:t>
      </w:r>
      <w:r w:rsidRPr="00093D40">
        <w:rPr>
          <w:rFonts w:ascii="Times New Roman" w:hAnsi="Times New Roman" w:cs="Times New Roman"/>
          <w:sz w:val="24"/>
          <w:szCs w:val="24"/>
        </w:rPr>
        <w:t>. Pearson.</w:t>
      </w:r>
    </w:p>
    <w:p w:rsidR="00FC50C3" w:rsidRPr="00093D40" w:rsidRDefault="00FC50C3" w:rsidP="00FC50C3">
      <w:pPr>
        <w:spacing w:line="480" w:lineRule="auto"/>
        <w:jc w:val="both"/>
        <w:rPr>
          <w:rFonts w:ascii="Times New Roman" w:hAnsi="Times New Roman" w:cs="Times New Roman"/>
          <w:sz w:val="24"/>
          <w:szCs w:val="24"/>
          <w:shd w:val="clear" w:color="auto" w:fill="FFFFFF"/>
        </w:rPr>
      </w:pPr>
      <w:r w:rsidRPr="00093D40">
        <w:rPr>
          <w:rFonts w:ascii="Times New Roman" w:hAnsi="Times New Roman" w:cs="Times New Roman"/>
          <w:sz w:val="24"/>
          <w:szCs w:val="24"/>
          <w:shd w:val="clear" w:color="auto" w:fill="FFFFFF"/>
        </w:rPr>
        <w:t>Rapp, A.A., Bachrach, D.G. and Rapp, T.L., 2013. The influence of time management skill on the curvilinear relationship between organizational citizenship behavior and task performance. </w:t>
      </w:r>
      <w:r w:rsidRPr="00093D40">
        <w:rPr>
          <w:rFonts w:ascii="Times New Roman" w:hAnsi="Times New Roman" w:cs="Times New Roman"/>
          <w:i/>
          <w:iCs/>
          <w:sz w:val="24"/>
          <w:szCs w:val="24"/>
          <w:shd w:val="clear" w:color="auto" w:fill="FFFFFF"/>
        </w:rPr>
        <w:t>Journal of Applied Psychology</w:t>
      </w:r>
      <w:r w:rsidRPr="00093D40">
        <w:rPr>
          <w:rFonts w:ascii="Times New Roman" w:hAnsi="Times New Roman" w:cs="Times New Roman"/>
          <w:sz w:val="24"/>
          <w:szCs w:val="24"/>
          <w:shd w:val="clear" w:color="auto" w:fill="FFFFFF"/>
        </w:rPr>
        <w:t>, </w:t>
      </w:r>
      <w:r w:rsidRPr="00093D40">
        <w:rPr>
          <w:rFonts w:ascii="Times New Roman" w:hAnsi="Times New Roman" w:cs="Times New Roman"/>
          <w:i/>
          <w:iCs/>
          <w:sz w:val="24"/>
          <w:szCs w:val="24"/>
          <w:shd w:val="clear" w:color="auto" w:fill="FFFFFF"/>
        </w:rPr>
        <w:t>98</w:t>
      </w:r>
      <w:r w:rsidRPr="00093D40">
        <w:rPr>
          <w:rFonts w:ascii="Times New Roman" w:hAnsi="Times New Roman" w:cs="Times New Roman"/>
          <w:sz w:val="24"/>
          <w:szCs w:val="24"/>
          <w:shd w:val="clear" w:color="auto" w:fill="FFFFFF"/>
        </w:rPr>
        <w:t>(4), p.668.</w:t>
      </w:r>
    </w:p>
    <w:p w:rsidR="00FC50C3" w:rsidRPr="00093D40" w:rsidRDefault="00FC50C3" w:rsidP="00FC50C3">
      <w:pPr>
        <w:spacing w:line="480" w:lineRule="auto"/>
        <w:jc w:val="both"/>
        <w:rPr>
          <w:rFonts w:ascii="Times New Roman" w:hAnsi="Times New Roman" w:cs="Times New Roman"/>
          <w:sz w:val="24"/>
          <w:szCs w:val="24"/>
        </w:rPr>
      </w:pPr>
      <w:r w:rsidRPr="00093D40">
        <w:rPr>
          <w:rFonts w:ascii="Times New Roman" w:hAnsi="Times New Roman" w:cs="Times New Roman"/>
          <w:sz w:val="24"/>
          <w:szCs w:val="24"/>
          <w:shd w:val="clear" w:color="auto" w:fill="FFFFFF"/>
        </w:rPr>
        <w:t>Rennie, F. and Morrison, T., 2013. </w:t>
      </w:r>
      <w:r w:rsidRPr="00093D40">
        <w:rPr>
          <w:rFonts w:ascii="Times New Roman" w:hAnsi="Times New Roman" w:cs="Times New Roman"/>
          <w:i/>
          <w:iCs/>
          <w:sz w:val="24"/>
          <w:szCs w:val="24"/>
          <w:shd w:val="clear" w:color="auto" w:fill="FFFFFF"/>
        </w:rPr>
        <w:t>E-learning and social networking handbook: Resources for higher education</w:t>
      </w:r>
      <w:r w:rsidRPr="00093D40">
        <w:rPr>
          <w:rFonts w:ascii="Times New Roman" w:hAnsi="Times New Roman" w:cs="Times New Roman"/>
          <w:sz w:val="24"/>
          <w:szCs w:val="24"/>
          <w:shd w:val="clear" w:color="auto" w:fill="FFFFFF"/>
        </w:rPr>
        <w:t>. Routledge.</w:t>
      </w:r>
    </w:p>
    <w:p w:rsidR="00FC50C3" w:rsidRPr="00093D40" w:rsidRDefault="00FC50C3" w:rsidP="00FC50C3">
      <w:pPr>
        <w:spacing w:line="480" w:lineRule="auto"/>
        <w:jc w:val="both"/>
        <w:rPr>
          <w:rFonts w:ascii="Times New Roman" w:hAnsi="Times New Roman" w:cs="Times New Roman"/>
          <w:sz w:val="24"/>
          <w:szCs w:val="24"/>
          <w:shd w:val="clear" w:color="auto" w:fill="FFFFFF"/>
        </w:rPr>
      </w:pPr>
      <w:r w:rsidRPr="00093D40">
        <w:rPr>
          <w:rFonts w:ascii="Times New Roman" w:hAnsi="Times New Roman" w:cs="Times New Roman"/>
          <w:sz w:val="24"/>
          <w:szCs w:val="24"/>
          <w:shd w:val="clear" w:color="auto" w:fill="FFFFFF"/>
        </w:rPr>
        <w:t>West, M.A., 2012. </w:t>
      </w:r>
      <w:r w:rsidRPr="00093D40">
        <w:rPr>
          <w:rFonts w:ascii="Times New Roman" w:hAnsi="Times New Roman" w:cs="Times New Roman"/>
          <w:i/>
          <w:iCs/>
          <w:sz w:val="24"/>
          <w:szCs w:val="24"/>
          <w:shd w:val="clear" w:color="auto" w:fill="FFFFFF"/>
        </w:rPr>
        <w:t>Effective teamwork: Practical lessons from organizational research</w:t>
      </w:r>
      <w:r w:rsidRPr="00093D40">
        <w:rPr>
          <w:rFonts w:ascii="Times New Roman" w:hAnsi="Times New Roman" w:cs="Times New Roman"/>
          <w:sz w:val="24"/>
          <w:szCs w:val="24"/>
          <w:shd w:val="clear" w:color="auto" w:fill="FFFFFF"/>
        </w:rPr>
        <w:t>. John Wiley &amp; Sons.</w:t>
      </w:r>
    </w:p>
    <w:p w:rsidR="00382BF0" w:rsidRPr="00093D40" w:rsidRDefault="00382BF0" w:rsidP="00FC50C3">
      <w:pPr>
        <w:spacing w:line="480" w:lineRule="auto"/>
        <w:jc w:val="both"/>
        <w:rPr>
          <w:rFonts w:ascii="Times New Roman" w:hAnsi="Times New Roman" w:cs="Times New Roman"/>
          <w:sz w:val="24"/>
          <w:szCs w:val="24"/>
        </w:rPr>
      </w:pPr>
      <w:r w:rsidRPr="00093D40">
        <w:rPr>
          <w:rFonts w:ascii="Times New Roman" w:hAnsi="Times New Roman" w:cs="Times New Roman"/>
          <w:sz w:val="24"/>
          <w:szCs w:val="24"/>
        </w:rPr>
        <w:br w:type="page"/>
      </w:r>
    </w:p>
    <w:p w:rsidR="00382BF0" w:rsidRPr="00093D40" w:rsidRDefault="00382BF0" w:rsidP="00FC50C3">
      <w:pPr>
        <w:spacing w:line="480" w:lineRule="auto"/>
        <w:jc w:val="both"/>
        <w:rPr>
          <w:rFonts w:ascii="Times New Roman" w:hAnsi="Times New Roman" w:cs="Times New Roman"/>
          <w:sz w:val="24"/>
          <w:szCs w:val="24"/>
          <w:shd w:val="clear" w:color="auto" w:fill="FFFFFF"/>
        </w:rPr>
      </w:pPr>
    </w:p>
    <w:p w:rsidR="00382BF0" w:rsidRPr="00093D40" w:rsidRDefault="00382BF0" w:rsidP="00FC50C3">
      <w:pPr>
        <w:spacing w:line="480" w:lineRule="auto"/>
        <w:jc w:val="both"/>
        <w:rPr>
          <w:rFonts w:ascii="Times New Roman" w:hAnsi="Times New Roman" w:cs="Times New Roman"/>
          <w:b/>
          <w:sz w:val="24"/>
          <w:szCs w:val="24"/>
          <w:shd w:val="clear" w:color="auto" w:fill="FFFFFF"/>
        </w:rPr>
      </w:pPr>
      <w:r w:rsidRPr="00093D40">
        <w:rPr>
          <w:rFonts w:ascii="Times New Roman" w:hAnsi="Times New Roman" w:cs="Times New Roman"/>
          <w:b/>
          <w:sz w:val="24"/>
          <w:szCs w:val="24"/>
          <w:shd w:val="clear" w:color="auto" w:fill="FFFFFF"/>
        </w:rPr>
        <w:t>Presentation Plan</w:t>
      </w:r>
    </w:p>
    <w:tbl>
      <w:tblPr>
        <w:tblStyle w:val="TableGrid"/>
        <w:tblW w:w="0" w:type="auto"/>
        <w:tblLook w:val="04A0" w:firstRow="1" w:lastRow="0" w:firstColumn="1" w:lastColumn="0" w:noHBand="0" w:noVBand="1"/>
      </w:tblPr>
      <w:tblGrid>
        <w:gridCol w:w="4788"/>
        <w:gridCol w:w="4788"/>
      </w:tblGrid>
      <w:tr w:rsidR="00326D26" w:rsidRPr="00093D40" w:rsidTr="00326D26">
        <w:tc>
          <w:tcPr>
            <w:tcW w:w="4788" w:type="dxa"/>
          </w:tcPr>
          <w:p w:rsidR="00326D26" w:rsidRPr="00093D40" w:rsidRDefault="002A10AD" w:rsidP="00FC50C3">
            <w:pPr>
              <w:spacing w:line="480" w:lineRule="auto"/>
              <w:jc w:val="both"/>
              <w:rPr>
                <w:rFonts w:ascii="Times New Roman" w:hAnsi="Times New Roman" w:cs="Times New Roman"/>
                <w:sz w:val="24"/>
                <w:szCs w:val="24"/>
              </w:rPr>
            </w:pPr>
            <w:r w:rsidRPr="00093D40">
              <w:rPr>
                <w:rFonts w:ascii="Times New Roman" w:hAnsi="Times New Roman" w:cs="Times New Roman"/>
                <w:sz w:val="24"/>
                <w:szCs w:val="24"/>
              </w:rPr>
              <w:t xml:space="preserve">Activity </w:t>
            </w:r>
          </w:p>
        </w:tc>
        <w:tc>
          <w:tcPr>
            <w:tcW w:w="4788" w:type="dxa"/>
          </w:tcPr>
          <w:p w:rsidR="00326D26" w:rsidRPr="00093D40" w:rsidRDefault="002A10AD" w:rsidP="00FC50C3">
            <w:pPr>
              <w:spacing w:line="480" w:lineRule="auto"/>
              <w:jc w:val="both"/>
              <w:rPr>
                <w:rFonts w:ascii="Times New Roman" w:hAnsi="Times New Roman" w:cs="Times New Roman"/>
                <w:sz w:val="24"/>
                <w:szCs w:val="24"/>
              </w:rPr>
            </w:pPr>
            <w:r w:rsidRPr="00093D40">
              <w:rPr>
                <w:rFonts w:ascii="Times New Roman" w:hAnsi="Times New Roman" w:cs="Times New Roman"/>
                <w:sz w:val="24"/>
                <w:szCs w:val="24"/>
              </w:rPr>
              <w:t xml:space="preserve">Time of commencement </w:t>
            </w:r>
          </w:p>
        </w:tc>
      </w:tr>
      <w:tr w:rsidR="00326D26" w:rsidRPr="00093D40" w:rsidTr="00326D26">
        <w:tc>
          <w:tcPr>
            <w:tcW w:w="4788" w:type="dxa"/>
          </w:tcPr>
          <w:p w:rsidR="00326D26" w:rsidRPr="00093D40" w:rsidRDefault="00583302" w:rsidP="00FC50C3">
            <w:pPr>
              <w:spacing w:line="480" w:lineRule="auto"/>
              <w:jc w:val="both"/>
              <w:rPr>
                <w:rFonts w:ascii="Times New Roman" w:hAnsi="Times New Roman" w:cs="Times New Roman"/>
                <w:sz w:val="24"/>
                <w:szCs w:val="24"/>
              </w:rPr>
            </w:pPr>
            <w:r w:rsidRPr="00093D40">
              <w:rPr>
                <w:rFonts w:ascii="Times New Roman" w:hAnsi="Times New Roman" w:cs="Times New Roman"/>
                <w:sz w:val="24"/>
                <w:szCs w:val="24"/>
                <w:shd w:val="clear" w:color="auto" w:fill="FFFFFF"/>
              </w:rPr>
              <w:t xml:space="preserve">Individual Research  </w:t>
            </w:r>
            <w:r w:rsidR="00E37B4E" w:rsidRPr="00093D40">
              <w:rPr>
                <w:rFonts w:ascii="Times New Roman" w:hAnsi="Times New Roman" w:cs="Times New Roman"/>
                <w:sz w:val="24"/>
                <w:szCs w:val="24"/>
                <w:shd w:val="clear" w:color="auto" w:fill="FFFFFF"/>
              </w:rPr>
              <w:t xml:space="preserve"> on Sustainability and Globalization</w:t>
            </w:r>
          </w:p>
        </w:tc>
        <w:tc>
          <w:tcPr>
            <w:tcW w:w="4788" w:type="dxa"/>
          </w:tcPr>
          <w:p w:rsidR="00326D26" w:rsidRPr="00093D40" w:rsidRDefault="00583302" w:rsidP="00FC50C3">
            <w:pPr>
              <w:spacing w:line="480" w:lineRule="auto"/>
              <w:jc w:val="both"/>
              <w:rPr>
                <w:rFonts w:ascii="Times New Roman" w:hAnsi="Times New Roman" w:cs="Times New Roman"/>
                <w:sz w:val="24"/>
                <w:szCs w:val="24"/>
              </w:rPr>
            </w:pPr>
            <w:r w:rsidRPr="00093D40">
              <w:rPr>
                <w:rFonts w:ascii="Times New Roman" w:hAnsi="Times New Roman" w:cs="Times New Roman"/>
                <w:sz w:val="24"/>
                <w:szCs w:val="24"/>
                <w:shd w:val="clear" w:color="auto" w:fill="FFFFFF"/>
              </w:rPr>
              <w:t>Week One</w:t>
            </w:r>
          </w:p>
        </w:tc>
      </w:tr>
      <w:tr w:rsidR="00326D26" w:rsidRPr="00093D40" w:rsidTr="00326D26">
        <w:tc>
          <w:tcPr>
            <w:tcW w:w="4788" w:type="dxa"/>
          </w:tcPr>
          <w:p w:rsidR="00326D26" w:rsidRPr="00093D40" w:rsidRDefault="00583302" w:rsidP="00FC50C3">
            <w:pPr>
              <w:spacing w:line="480" w:lineRule="auto"/>
              <w:jc w:val="both"/>
              <w:rPr>
                <w:rFonts w:ascii="Times New Roman" w:hAnsi="Times New Roman" w:cs="Times New Roman"/>
                <w:sz w:val="24"/>
                <w:szCs w:val="24"/>
              </w:rPr>
            </w:pPr>
            <w:r w:rsidRPr="00093D40">
              <w:rPr>
                <w:rFonts w:ascii="Times New Roman" w:hAnsi="Times New Roman" w:cs="Times New Roman"/>
                <w:sz w:val="24"/>
                <w:szCs w:val="24"/>
                <w:shd w:val="clear" w:color="auto" w:fill="FFFFFF"/>
              </w:rPr>
              <w:t xml:space="preserve">Meeting with Team Members  </w:t>
            </w:r>
          </w:p>
        </w:tc>
        <w:tc>
          <w:tcPr>
            <w:tcW w:w="4788" w:type="dxa"/>
          </w:tcPr>
          <w:p w:rsidR="00326D26" w:rsidRPr="00093D40" w:rsidRDefault="00583302" w:rsidP="00FC50C3">
            <w:pPr>
              <w:spacing w:line="480" w:lineRule="auto"/>
              <w:jc w:val="both"/>
              <w:rPr>
                <w:rFonts w:ascii="Times New Roman" w:hAnsi="Times New Roman" w:cs="Times New Roman"/>
                <w:sz w:val="24"/>
                <w:szCs w:val="24"/>
              </w:rPr>
            </w:pPr>
            <w:r w:rsidRPr="00093D40">
              <w:rPr>
                <w:rFonts w:ascii="Times New Roman" w:hAnsi="Times New Roman" w:cs="Times New Roman"/>
                <w:sz w:val="24"/>
                <w:szCs w:val="24"/>
                <w:shd w:val="clear" w:color="auto" w:fill="FFFFFF"/>
              </w:rPr>
              <w:t>At the end of week one</w:t>
            </w:r>
          </w:p>
        </w:tc>
      </w:tr>
      <w:tr w:rsidR="00326D26" w:rsidRPr="00093D40" w:rsidTr="00326D26">
        <w:tc>
          <w:tcPr>
            <w:tcW w:w="4788" w:type="dxa"/>
          </w:tcPr>
          <w:p w:rsidR="00326D26" w:rsidRPr="00093D40" w:rsidRDefault="00583302" w:rsidP="00FC50C3">
            <w:pPr>
              <w:spacing w:line="480" w:lineRule="auto"/>
              <w:jc w:val="both"/>
              <w:rPr>
                <w:rFonts w:ascii="Times New Roman" w:hAnsi="Times New Roman" w:cs="Times New Roman"/>
                <w:sz w:val="24"/>
                <w:szCs w:val="24"/>
              </w:rPr>
            </w:pPr>
            <w:r w:rsidRPr="00093D40">
              <w:rPr>
                <w:rFonts w:ascii="Times New Roman" w:hAnsi="Times New Roman" w:cs="Times New Roman"/>
                <w:sz w:val="24"/>
                <w:szCs w:val="24"/>
                <w:shd w:val="clear" w:color="auto" w:fill="FFFFFF"/>
              </w:rPr>
              <w:t>Understanding Learning outcomes of team members</w:t>
            </w:r>
          </w:p>
        </w:tc>
        <w:tc>
          <w:tcPr>
            <w:tcW w:w="4788" w:type="dxa"/>
          </w:tcPr>
          <w:p w:rsidR="00E37B4E" w:rsidRPr="00093D40" w:rsidRDefault="00583302" w:rsidP="00FC50C3">
            <w:pPr>
              <w:spacing w:line="480" w:lineRule="auto"/>
              <w:jc w:val="both"/>
              <w:rPr>
                <w:rFonts w:ascii="Times New Roman" w:hAnsi="Times New Roman" w:cs="Times New Roman"/>
                <w:sz w:val="24"/>
                <w:szCs w:val="24"/>
                <w:shd w:val="clear" w:color="auto" w:fill="FFFFFF"/>
              </w:rPr>
            </w:pPr>
            <w:r w:rsidRPr="00093D40">
              <w:rPr>
                <w:rFonts w:ascii="Times New Roman" w:hAnsi="Times New Roman" w:cs="Times New Roman"/>
                <w:sz w:val="24"/>
                <w:szCs w:val="24"/>
                <w:shd w:val="clear" w:color="auto" w:fill="FFFFFF"/>
              </w:rPr>
              <w:t xml:space="preserve"> Skype meetings and Face-to-Face meetings </w:t>
            </w:r>
            <w:r w:rsidR="00E37B4E" w:rsidRPr="00093D40">
              <w:rPr>
                <w:rFonts w:ascii="Times New Roman" w:hAnsi="Times New Roman" w:cs="Times New Roman"/>
                <w:sz w:val="24"/>
                <w:szCs w:val="24"/>
                <w:shd w:val="clear" w:color="auto" w:fill="FFFFFF"/>
              </w:rPr>
              <w:t>at the end of week one</w:t>
            </w:r>
          </w:p>
          <w:p w:rsidR="00326D26" w:rsidRPr="00093D40" w:rsidRDefault="00326D26" w:rsidP="00FC50C3">
            <w:pPr>
              <w:spacing w:line="480" w:lineRule="auto"/>
              <w:jc w:val="both"/>
              <w:rPr>
                <w:rFonts w:ascii="Times New Roman" w:hAnsi="Times New Roman" w:cs="Times New Roman"/>
                <w:sz w:val="24"/>
                <w:szCs w:val="24"/>
              </w:rPr>
            </w:pPr>
          </w:p>
        </w:tc>
      </w:tr>
      <w:tr w:rsidR="00326D26" w:rsidRPr="00093D40" w:rsidTr="00326D26">
        <w:tc>
          <w:tcPr>
            <w:tcW w:w="4788" w:type="dxa"/>
          </w:tcPr>
          <w:p w:rsidR="00583302" w:rsidRPr="00093D40" w:rsidRDefault="00583302" w:rsidP="00FC50C3">
            <w:pPr>
              <w:spacing w:line="480" w:lineRule="auto"/>
              <w:jc w:val="both"/>
              <w:rPr>
                <w:rFonts w:ascii="Times New Roman" w:hAnsi="Times New Roman" w:cs="Times New Roman"/>
                <w:sz w:val="24"/>
                <w:szCs w:val="24"/>
                <w:shd w:val="clear" w:color="auto" w:fill="FFFFFF"/>
              </w:rPr>
            </w:pPr>
            <w:r w:rsidRPr="00093D40">
              <w:rPr>
                <w:rFonts w:ascii="Times New Roman" w:hAnsi="Times New Roman" w:cs="Times New Roman"/>
                <w:sz w:val="24"/>
                <w:szCs w:val="24"/>
                <w:shd w:val="clear" w:color="auto" w:fill="FFFFFF"/>
              </w:rPr>
              <w:t>Preparing the Slides of the present</w:t>
            </w:r>
            <w:r w:rsidR="00E37B4E" w:rsidRPr="00093D40">
              <w:rPr>
                <w:rFonts w:ascii="Times New Roman" w:hAnsi="Times New Roman" w:cs="Times New Roman"/>
                <w:sz w:val="24"/>
                <w:szCs w:val="24"/>
                <w:shd w:val="clear" w:color="auto" w:fill="FFFFFF"/>
              </w:rPr>
              <w:t>ation with general topics of Sustainability and Globalization</w:t>
            </w:r>
          </w:p>
          <w:p w:rsidR="00326D26" w:rsidRPr="00093D40" w:rsidRDefault="00326D26" w:rsidP="00FC50C3">
            <w:pPr>
              <w:spacing w:line="480" w:lineRule="auto"/>
              <w:jc w:val="both"/>
              <w:rPr>
                <w:rFonts w:ascii="Times New Roman" w:hAnsi="Times New Roman" w:cs="Times New Roman"/>
                <w:sz w:val="24"/>
                <w:szCs w:val="24"/>
              </w:rPr>
            </w:pPr>
          </w:p>
        </w:tc>
        <w:tc>
          <w:tcPr>
            <w:tcW w:w="4788" w:type="dxa"/>
          </w:tcPr>
          <w:p w:rsidR="00326D26" w:rsidRPr="00093D40" w:rsidRDefault="00E37B4E" w:rsidP="00FC50C3">
            <w:pPr>
              <w:spacing w:line="480" w:lineRule="auto"/>
              <w:jc w:val="both"/>
              <w:rPr>
                <w:rFonts w:ascii="Times New Roman" w:hAnsi="Times New Roman" w:cs="Times New Roman"/>
                <w:sz w:val="24"/>
                <w:szCs w:val="24"/>
              </w:rPr>
            </w:pPr>
            <w:r w:rsidRPr="00093D40">
              <w:rPr>
                <w:rFonts w:ascii="Times New Roman" w:hAnsi="Times New Roman" w:cs="Times New Roman"/>
                <w:sz w:val="24"/>
                <w:szCs w:val="24"/>
              </w:rPr>
              <w:t xml:space="preserve">Week 2 –Beginning </w:t>
            </w:r>
          </w:p>
        </w:tc>
      </w:tr>
      <w:tr w:rsidR="00326D26" w:rsidRPr="00093D40" w:rsidTr="00326D26">
        <w:tc>
          <w:tcPr>
            <w:tcW w:w="4788" w:type="dxa"/>
          </w:tcPr>
          <w:p w:rsidR="00326D26" w:rsidRPr="00093D40" w:rsidRDefault="00583302" w:rsidP="00FC50C3">
            <w:pPr>
              <w:spacing w:line="480" w:lineRule="auto"/>
              <w:jc w:val="both"/>
              <w:rPr>
                <w:rFonts w:ascii="Times New Roman" w:hAnsi="Times New Roman" w:cs="Times New Roman"/>
                <w:sz w:val="24"/>
                <w:szCs w:val="24"/>
              </w:rPr>
            </w:pPr>
            <w:r w:rsidRPr="00093D40">
              <w:rPr>
                <w:rFonts w:ascii="Times New Roman" w:hAnsi="Times New Roman" w:cs="Times New Roman"/>
                <w:sz w:val="24"/>
                <w:szCs w:val="24"/>
                <w:shd w:val="clear" w:color="auto" w:fill="FFFFFF"/>
              </w:rPr>
              <w:t xml:space="preserve">Individual research on </w:t>
            </w:r>
            <w:r w:rsidR="00E37B4E" w:rsidRPr="00093D40">
              <w:rPr>
                <w:rFonts w:ascii="Times New Roman" w:hAnsi="Times New Roman" w:cs="Times New Roman"/>
                <w:sz w:val="24"/>
                <w:szCs w:val="24"/>
                <w:shd w:val="clear" w:color="auto" w:fill="FFFFFF"/>
              </w:rPr>
              <w:t xml:space="preserve">sub-topics of </w:t>
            </w:r>
            <w:r w:rsidRPr="00093D40">
              <w:rPr>
                <w:rFonts w:ascii="Times New Roman" w:hAnsi="Times New Roman" w:cs="Times New Roman"/>
                <w:sz w:val="24"/>
                <w:szCs w:val="24"/>
                <w:shd w:val="clear" w:color="auto" w:fill="FFFFFF"/>
              </w:rPr>
              <w:t>Entrepreneurship and Leadership</w:t>
            </w:r>
          </w:p>
        </w:tc>
        <w:tc>
          <w:tcPr>
            <w:tcW w:w="4788" w:type="dxa"/>
          </w:tcPr>
          <w:p w:rsidR="00326D26" w:rsidRPr="00093D40" w:rsidRDefault="00583302" w:rsidP="00FC50C3">
            <w:pPr>
              <w:spacing w:line="480" w:lineRule="auto"/>
              <w:jc w:val="both"/>
              <w:rPr>
                <w:rFonts w:ascii="Times New Roman" w:hAnsi="Times New Roman" w:cs="Times New Roman"/>
                <w:sz w:val="24"/>
                <w:szCs w:val="24"/>
              </w:rPr>
            </w:pPr>
            <w:r w:rsidRPr="00093D40">
              <w:rPr>
                <w:rFonts w:ascii="Times New Roman" w:hAnsi="Times New Roman" w:cs="Times New Roman"/>
                <w:sz w:val="24"/>
                <w:szCs w:val="24"/>
                <w:shd w:val="clear" w:color="auto" w:fill="FFFFFF"/>
              </w:rPr>
              <w:t>Week 2</w:t>
            </w:r>
            <w:r w:rsidR="00E37B4E" w:rsidRPr="00093D40">
              <w:rPr>
                <w:rFonts w:ascii="Times New Roman" w:hAnsi="Times New Roman" w:cs="Times New Roman"/>
                <w:sz w:val="24"/>
                <w:szCs w:val="24"/>
                <w:shd w:val="clear" w:color="auto" w:fill="FFFFFF"/>
              </w:rPr>
              <w:t xml:space="preserve">- End </w:t>
            </w:r>
          </w:p>
        </w:tc>
      </w:tr>
      <w:tr w:rsidR="00326D26" w:rsidRPr="00093D40" w:rsidTr="00326D26">
        <w:tc>
          <w:tcPr>
            <w:tcW w:w="4788" w:type="dxa"/>
          </w:tcPr>
          <w:p w:rsidR="00326D26" w:rsidRPr="00093D40" w:rsidRDefault="00583302" w:rsidP="00FC50C3">
            <w:pPr>
              <w:spacing w:line="480" w:lineRule="auto"/>
              <w:jc w:val="both"/>
              <w:rPr>
                <w:rFonts w:ascii="Times New Roman" w:hAnsi="Times New Roman" w:cs="Times New Roman"/>
                <w:sz w:val="24"/>
                <w:szCs w:val="24"/>
              </w:rPr>
            </w:pPr>
            <w:r w:rsidRPr="00093D40">
              <w:rPr>
                <w:rFonts w:ascii="Times New Roman" w:hAnsi="Times New Roman" w:cs="Times New Roman"/>
                <w:sz w:val="24"/>
                <w:szCs w:val="24"/>
                <w:shd w:val="clear" w:color="auto" w:fill="FFFFFF"/>
              </w:rPr>
              <w:t>Attending team meeting</w:t>
            </w:r>
          </w:p>
        </w:tc>
        <w:tc>
          <w:tcPr>
            <w:tcW w:w="4788" w:type="dxa"/>
          </w:tcPr>
          <w:p w:rsidR="00326D26" w:rsidRPr="00093D40" w:rsidRDefault="00583302" w:rsidP="00FC50C3">
            <w:pPr>
              <w:spacing w:line="480" w:lineRule="auto"/>
              <w:jc w:val="both"/>
              <w:rPr>
                <w:rFonts w:ascii="Times New Roman" w:hAnsi="Times New Roman" w:cs="Times New Roman"/>
                <w:sz w:val="24"/>
                <w:szCs w:val="24"/>
              </w:rPr>
            </w:pPr>
            <w:r w:rsidRPr="00093D40">
              <w:rPr>
                <w:rFonts w:ascii="Times New Roman" w:hAnsi="Times New Roman" w:cs="Times New Roman"/>
                <w:sz w:val="24"/>
                <w:szCs w:val="24"/>
                <w:shd w:val="clear" w:color="auto" w:fill="FFFFFF"/>
              </w:rPr>
              <w:t>Skype at the</w:t>
            </w:r>
            <w:r w:rsidR="00E37B4E" w:rsidRPr="00093D40">
              <w:rPr>
                <w:rFonts w:ascii="Times New Roman" w:hAnsi="Times New Roman" w:cs="Times New Roman"/>
                <w:sz w:val="24"/>
                <w:szCs w:val="24"/>
                <w:shd w:val="clear" w:color="auto" w:fill="FFFFFF"/>
              </w:rPr>
              <w:t xml:space="preserve"> beginning of Week 3</w:t>
            </w:r>
          </w:p>
        </w:tc>
      </w:tr>
      <w:tr w:rsidR="00326D26" w:rsidRPr="00093D40" w:rsidTr="00DB13F2">
        <w:trPr>
          <w:trHeight w:val="1070"/>
        </w:trPr>
        <w:tc>
          <w:tcPr>
            <w:tcW w:w="4788" w:type="dxa"/>
          </w:tcPr>
          <w:p w:rsidR="00583302" w:rsidRPr="00093D40" w:rsidRDefault="00583302" w:rsidP="00FC50C3">
            <w:pPr>
              <w:spacing w:line="480" w:lineRule="auto"/>
              <w:jc w:val="both"/>
              <w:rPr>
                <w:rFonts w:ascii="Times New Roman" w:hAnsi="Times New Roman" w:cs="Times New Roman"/>
                <w:sz w:val="24"/>
                <w:szCs w:val="24"/>
                <w:shd w:val="clear" w:color="auto" w:fill="FFFFFF"/>
              </w:rPr>
            </w:pPr>
            <w:r w:rsidRPr="00093D40">
              <w:rPr>
                <w:rFonts w:ascii="Times New Roman" w:hAnsi="Times New Roman" w:cs="Times New Roman"/>
                <w:sz w:val="24"/>
                <w:szCs w:val="24"/>
                <w:shd w:val="clear" w:color="auto" w:fill="FFFFFF"/>
              </w:rPr>
              <w:t>Indiv</w:t>
            </w:r>
            <w:r w:rsidR="00E37B4E" w:rsidRPr="00093D40">
              <w:rPr>
                <w:rFonts w:ascii="Times New Roman" w:hAnsi="Times New Roman" w:cs="Times New Roman"/>
                <w:sz w:val="24"/>
                <w:szCs w:val="24"/>
                <w:shd w:val="clear" w:color="auto" w:fill="FFFFFF"/>
              </w:rPr>
              <w:t>idual research on the topic of C</w:t>
            </w:r>
            <w:r w:rsidRPr="00093D40">
              <w:rPr>
                <w:rFonts w:ascii="Times New Roman" w:hAnsi="Times New Roman" w:cs="Times New Roman"/>
                <w:sz w:val="24"/>
                <w:szCs w:val="24"/>
                <w:shd w:val="clear" w:color="auto" w:fill="FFFFFF"/>
              </w:rPr>
              <w:t>ommunity participation</w:t>
            </w:r>
          </w:p>
          <w:p w:rsidR="00326D26" w:rsidRPr="00093D40" w:rsidRDefault="00326D26" w:rsidP="00FC50C3">
            <w:pPr>
              <w:spacing w:line="480" w:lineRule="auto"/>
              <w:jc w:val="both"/>
              <w:rPr>
                <w:rFonts w:ascii="Times New Roman" w:hAnsi="Times New Roman" w:cs="Times New Roman"/>
                <w:sz w:val="24"/>
                <w:szCs w:val="24"/>
              </w:rPr>
            </w:pPr>
          </w:p>
        </w:tc>
        <w:tc>
          <w:tcPr>
            <w:tcW w:w="4788" w:type="dxa"/>
          </w:tcPr>
          <w:p w:rsidR="00326D26" w:rsidRPr="00093D40" w:rsidRDefault="00E37B4E" w:rsidP="00FC50C3">
            <w:pPr>
              <w:spacing w:line="480" w:lineRule="auto"/>
              <w:jc w:val="both"/>
              <w:rPr>
                <w:rFonts w:ascii="Times New Roman" w:hAnsi="Times New Roman" w:cs="Times New Roman"/>
                <w:sz w:val="24"/>
                <w:szCs w:val="24"/>
              </w:rPr>
            </w:pPr>
            <w:r w:rsidRPr="00093D40">
              <w:rPr>
                <w:rFonts w:ascii="Times New Roman" w:hAnsi="Times New Roman" w:cs="Times New Roman"/>
                <w:sz w:val="24"/>
                <w:szCs w:val="24"/>
              </w:rPr>
              <w:t xml:space="preserve">Week 3-End </w:t>
            </w:r>
          </w:p>
        </w:tc>
      </w:tr>
      <w:tr w:rsidR="00326D26" w:rsidRPr="00093D40" w:rsidTr="00DB13F2">
        <w:trPr>
          <w:trHeight w:val="485"/>
        </w:trPr>
        <w:tc>
          <w:tcPr>
            <w:tcW w:w="4788" w:type="dxa"/>
          </w:tcPr>
          <w:p w:rsidR="00326D26" w:rsidRPr="00093D40" w:rsidRDefault="00583302" w:rsidP="00FC50C3">
            <w:pPr>
              <w:spacing w:line="480" w:lineRule="auto"/>
              <w:jc w:val="both"/>
              <w:rPr>
                <w:rFonts w:ascii="Times New Roman" w:hAnsi="Times New Roman" w:cs="Times New Roman"/>
                <w:sz w:val="24"/>
                <w:szCs w:val="24"/>
              </w:rPr>
            </w:pPr>
            <w:r w:rsidRPr="00093D40">
              <w:rPr>
                <w:rFonts w:ascii="Times New Roman" w:hAnsi="Times New Roman" w:cs="Times New Roman"/>
                <w:sz w:val="24"/>
                <w:szCs w:val="24"/>
                <w:shd w:val="clear" w:color="auto" w:fill="FFFFFF"/>
              </w:rPr>
              <w:t>Attending team meeting</w:t>
            </w:r>
          </w:p>
        </w:tc>
        <w:tc>
          <w:tcPr>
            <w:tcW w:w="4788" w:type="dxa"/>
          </w:tcPr>
          <w:p w:rsidR="00583302" w:rsidRPr="00093D40" w:rsidRDefault="00E37B4E" w:rsidP="00FC50C3">
            <w:pPr>
              <w:spacing w:line="480" w:lineRule="auto"/>
              <w:jc w:val="both"/>
              <w:rPr>
                <w:rFonts w:ascii="Times New Roman" w:hAnsi="Times New Roman" w:cs="Times New Roman"/>
                <w:sz w:val="24"/>
                <w:szCs w:val="24"/>
                <w:shd w:val="clear" w:color="auto" w:fill="FFFFFF"/>
              </w:rPr>
            </w:pPr>
            <w:r w:rsidRPr="00093D40">
              <w:rPr>
                <w:rFonts w:ascii="Times New Roman" w:hAnsi="Times New Roman" w:cs="Times New Roman"/>
                <w:sz w:val="24"/>
                <w:szCs w:val="24"/>
                <w:shd w:val="clear" w:color="auto" w:fill="FFFFFF"/>
              </w:rPr>
              <w:t xml:space="preserve"> Week Four-Beginning </w:t>
            </w:r>
          </w:p>
          <w:p w:rsidR="00326D26" w:rsidRPr="00093D40" w:rsidRDefault="00326D26" w:rsidP="00FC50C3">
            <w:pPr>
              <w:spacing w:line="480" w:lineRule="auto"/>
              <w:jc w:val="both"/>
              <w:rPr>
                <w:rFonts w:ascii="Times New Roman" w:hAnsi="Times New Roman" w:cs="Times New Roman"/>
                <w:sz w:val="24"/>
                <w:szCs w:val="24"/>
              </w:rPr>
            </w:pPr>
          </w:p>
        </w:tc>
      </w:tr>
      <w:tr w:rsidR="00326D26" w:rsidRPr="00093D40" w:rsidTr="00DB13F2">
        <w:trPr>
          <w:trHeight w:val="548"/>
        </w:trPr>
        <w:tc>
          <w:tcPr>
            <w:tcW w:w="4788" w:type="dxa"/>
          </w:tcPr>
          <w:p w:rsidR="00583302" w:rsidRPr="00093D40" w:rsidRDefault="00583302" w:rsidP="00FC50C3">
            <w:pPr>
              <w:spacing w:line="480" w:lineRule="auto"/>
              <w:jc w:val="both"/>
              <w:rPr>
                <w:rFonts w:ascii="Times New Roman" w:hAnsi="Times New Roman" w:cs="Times New Roman"/>
                <w:sz w:val="24"/>
                <w:szCs w:val="24"/>
                <w:shd w:val="clear" w:color="auto" w:fill="FFFFFF"/>
              </w:rPr>
            </w:pPr>
            <w:r w:rsidRPr="00093D40">
              <w:rPr>
                <w:rFonts w:ascii="Times New Roman" w:hAnsi="Times New Roman" w:cs="Times New Roman"/>
                <w:sz w:val="24"/>
                <w:szCs w:val="24"/>
                <w:shd w:val="clear" w:color="auto" w:fill="FFFFFF"/>
              </w:rPr>
              <w:t xml:space="preserve">Preparation of the conclusion side </w:t>
            </w:r>
          </w:p>
          <w:p w:rsidR="00326D26" w:rsidRPr="00093D40" w:rsidRDefault="00326D26" w:rsidP="00FC50C3">
            <w:pPr>
              <w:spacing w:line="480" w:lineRule="auto"/>
              <w:jc w:val="both"/>
              <w:rPr>
                <w:rFonts w:ascii="Times New Roman" w:hAnsi="Times New Roman" w:cs="Times New Roman"/>
                <w:sz w:val="24"/>
                <w:szCs w:val="24"/>
              </w:rPr>
            </w:pPr>
          </w:p>
        </w:tc>
        <w:tc>
          <w:tcPr>
            <w:tcW w:w="4788" w:type="dxa"/>
          </w:tcPr>
          <w:p w:rsidR="00326D26" w:rsidRPr="00093D40" w:rsidRDefault="00E37B4E" w:rsidP="00FC50C3">
            <w:pPr>
              <w:spacing w:line="480" w:lineRule="auto"/>
              <w:jc w:val="both"/>
              <w:rPr>
                <w:rFonts w:ascii="Times New Roman" w:hAnsi="Times New Roman" w:cs="Times New Roman"/>
                <w:sz w:val="24"/>
                <w:szCs w:val="24"/>
              </w:rPr>
            </w:pPr>
            <w:r w:rsidRPr="00093D40">
              <w:rPr>
                <w:rFonts w:ascii="Times New Roman" w:hAnsi="Times New Roman" w:cs="Times New Roman"/>
                <w:sz w:val="24"/>
                <w:szCs w:val="24"/>
              </w:rPr>
              <w:lastRenderedPageBreak/>
              <w:t>Week Four-End</w:t>
            </w:r>
          </w:p>
        </w:tc>
      </w:tr>
      <w:tr w:rsidR="00583302" w:rsidRPr="00093D40" w:rsidTr="00326D26">
        <w:tc>
          <w:tcPr>
            <w:tcW w:w="4788" w:type="dxa"/>
          </w:tcPr>
          <w:p w:rsidR="00583302" w:rsidRPr="00093D40" w:rsidRDefault="00583302" w:rsidP="00FC50C3">
            <w:pPr>
              <w:spacing w:line="480" w:lineRule="auto"/>
              <w:jc w:val="both"/>
              <w:rPr>
                <w:rFonts w:ascii="Times New Roman" w:hAnsi="Times New Roman" w:cs="Times New Roman"/>
                <w:sz w:val="24"/>
                <w:szCs w:val="24"/>
                <w:shd w:val="clear" w:color="auto" w:fill="FFFFFF"/>
              </w:rPr>
            </w:pPr>
            <w:r w:rsidRPr="00093D40">
              <w:rPr>
                <w:rFonts w:ascii="Times New Roman" w:hAnsi="Times New Roman" w:cs="Times New Roman"/>
                <w:sz w:val="24"/>
                <w:szCs w:val="24"/>
                <w:shd w:val="clear" w:color="auto" w:fill="FFFFFF"/>
              </w:rPr>
              <w:lastRenderedPageBreak/>
              <w:t>Editing ,</w:t>
            </w:r>
            <w:r w:rsidR="00E37B4E" w:rsidRPr="00093D40">
              <w:rPr>
                <w:rFonts w:ascii="Times New Roman" w:hAnsi="Times New Roman" w:cs="Times New Roman"/>
                <w:sz w:val="24"/>
                <w:szCs w:val="24"/>
                <w:shd w:val="clear" w:color="auto" w:fill="FFFFFF"/>
              </w:rPr>
              <w:t xml:space="preserve"> referencing and in-t</w:t>
            </w:r>
            <w:r w:rsidRPr="00093D40">
              <w:rPr>
                <w:rFonts w:ascii="Times New Roman" w:hAnsi="Times New Roman" w:cs="Times New Roman"/>
                <w:sz w:val="24"/>
                <w:szCs w:val="24"/>
                <w:shd w:val="clear" w:color="auto" w:fill="FFFFFF"/>
              </w:rPr>
              <w:t>ex</w:t>
            </w:r>
            <w:r w:rsidR="00E37B4E" w:rsidRPr="00093D40">
              <w:rPr>
                <w:rFonts w:ascii="Times New Roman" w:hAnsi="Times New Roman" w:cs="Times New Roman"/>
                <w:sz w:val="24"/>
                <w:szCs w:val="24"/>
                <w:shd w:val="clear" w:color="auto" w:fill="FFFFFF"/>
              </w:rPr>
              <w:t>t</w:t>
            </w:r>
            <w:r w:rsidRPr="00093D40">
              <w:rPr>
                <w:rFonts w:ascii="Times New Roman" w:hAnsi="Times New Roman" w:cs="Times New Roman"/>
                <w:sz w:val="24"/>
                <w:szCs w:val="24"/>
                <w:shd w:val="clear" w:color="auto" w:fill="FFFFFF"/>
              </w:rPr>
              <w:t>ing my part of presentation</w:t>
            </w:r>
          </w:p>
        </w:tc>
        <w:tc>
          <w:tcPr>
            <w:tcW w:w="4788" w:type="dxa"/>
          </w:tcPr>
          <w:p w:rsidR="00583302" w:rsidRPr="00093D40" w:rsidRDefault="00E37B4E" w:rsidP="00FC50C3">
            <w:pPr>
              <w:spacing w:line="480" w:lineRule="auto"/>
              <w:jc w:val="both"/>
              <w:rPr>
                <w:rFonts w:ascii="Times New Roman" w:hAnsi="Times New Roman" w:cs="Times New Roman"/>
                <w:sz w:val="24"/>
                <w:szCs w:val="24"/>
              </w:rPr>
            </w:pPr>
            <w:r w:rsidRPr="00093D40">
              <w:rPr>
                <w:rFonts w:ascii="Times New Roman" w:hAnsi="Times New Roman" w:cs="Times New Roman"/>
                <w:sz w:val="24"/>
                <w:szCs w:val="24"/>
              </w:rPr>
              <w:t>Week Four-End</w:t>
            </w:r>
          </w:p>
        </w:tc>
      </w:tr>
    </w:tbl>
    <w:p w:rsidR="00382BF0" w:rsidRPr="00093D40" w:rsidRDefault="00382BF0" w:rsidP="00FC50C3">
      <w:pPr>
        <w:spacing w:line="480" w:lineRule="auto"/>
        <w:jc w:val="both"/>
        <w:rPr>
          <w:rFonts w:ascii="Times New Roman" w:hAnsi="Times New Roman" w:cs="Times New Roman"/>
          <w:sz w:val="24"/>
          <w:szCs w:val="24"/>
        </w:rPr>
      </w:pPr>
    </w:p>
    <w:p w:rsidR="00382BF0" w:rsidRPr="00093D40" w:rsidRDefault="00382BF0" w:rsidP="00FC50C3">
      <w:pPr>
        <w:spacing w:line="480" w:lineRule="auto"/>
        <w:jc w:val="both"/>
        <w:rPr>
          <w:rFonts w:ascii="Times New Roman" w:hAnsi="Times New Roman" w:cs="Times New Roman"/>
          <w:sz w:val="24"/>
          <w:szCs w:val="24"/>
        </w:rPr>
      </w:pPr>
    </w:p>
    <w:p w:rsidR="008868BD" w:rsidRPr="00093D40" w:rsidRDefault="008868BD" w:rsidP="00FC50C3">
      <w:pPr>
        <w:spacing w:line="480" w:lineRule="auto"/>
        <w:ind w:left="720" w:hanging="720"/>
        <w:jc w:val="both"/>
        <w:rPr>
          <w:rFonts w:ascii="Times New Roman" w:hAnsi="Times New Roman" w:cs="Times New Roman"/>
          <w:sz w:val="24"/>
          <w:szCs w:val="24"/>
        </w:rPr>
      </w:pPr>
    </w:p>
    <w:p w:rsidR="008868BD" w:rsidRPr="00093D40" w:rsidRDefault="008868BD" w:rsidP="00FC50C3">
      <w:pPr>
        <w:pStyle w:val="Heading1"/>
        <w:spacing w:line="480" w:lineRule="auto"/>
        <w:ind w:left="720" w:hanging="720"/>
        <w:jc w:val="both"/>
        <w:rPr>
          <w:rFonts w:cs="Times New Roman"/>
          <w:b w:val="0"/>
          <w:szCs w:val="24"/>
          <w:shd w:val="clear" w:color="auto" w:fill="FFFFFF"/>
        </w:rPr>
      </w:pPr>
    </w:p>
    <w:p w:rsidR="00DB13F2" w:rsidRDefault="00DB13F2">
      <w:pPr>
        <w:rPr>
          <w:rFonts w:ascii="Times New Roman" w:eastAsiaTheme="majorEastAsia" w:hAnsi="Times New Roman" w:cs="Times New Roman"/>
          <w:bCs/>
          <w:sz w:val="24"/>
          <w:szCs w:val="24"/>
          <w:shd w:val="clear" w:color="auto" w:fill="FFFFFF"/>
        </w:rPr>
      </w:pPr>
      <w:r>
        <w:rPr>
          <w:rFonts w:cs="Times New Roman"/>
          <w:b/>
          <w:szCs w:val="24"/>
          <w:shd w:val="clear" w:color="auto" w:fill="FFFFFF"/>
        </w:rPr>
        <w:br w:type="page"/>
      </w:r>
    </w:p>
    <w:p w:rsidR="00DB13F2" w:rsidRDefault="00F67012" w:rsidP="00DB13F2">
      <w:r>
        <w:rPr>
          <w:noProof/>
          <w:lang w:val="en-GB" w:eastAsia="en-GB"/>
        </w:rPr>
        <w:lastRenderedPageBreak/>
        <mc:AlternateContent>
          <mc:Choice Requires="wps">
            <w:drawing>
              <wp:anchor distT="0" distB="0" distL="114300" distR="114300" simplePos="0" relativeHeight="251658240" behindDoc="0" locked="0" layoutInCell="1" allowOverlap="1">
                <wp:simplePos x="0" y="0"/>
                <wp:positionH relativeFrom="column">
                  <wp:posOffset>1781175</wp:posOffset>
                </wp:positionH>
                <wp:positionV relativeFrom="paragraph">
                  <wp:posOffset>8334375</wp:posOffset>
                </wp:positionV>
                <wp:extent cx="2905125" cy="314325"/>
                <wp:effectExtent l="9525" t="9525" r="9525" b="9525"/>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125" cy="314325"/>
                        </a:xfrm>
                        <a:prstGeom prst="rect">
                          <a:avLst/>
                        </a:prstGeom>
                        <a:solidFill>
                          <a:srgbClr val="FFFFFF"/>
                        </a:solidFill>
                        <a:ln w="9525">
                          <a:solidFill>
                            <a:srgbClr val="000000"/>
                          </a:solidFill>
                          <a:miter lim="800000"/>
                          <a:headEnd/>
                          <a:tailEnd/>
                        </a:ln>
                      </wps:spPr>
                      <wps:txbx>
                        <w:txbxContent>
                          <w:p w:rsidR="00DB13F2" w:rsidRPr="00DB13F2" w:rsidRDefault="00DB13F2" w:rsidP="00DB13F2">
                            <w:pPr>
                              <w:jc w:val="both"/>
                              <w:rPr>
                                <w:rFonts w:ascii="Times New Roman" w:hAnsi="Times New Roman" w:cs="Times New Roman"/>
                                <w:sz w:val="24"/>
                                <w:szCs w:val="24"/>
                              </w:rPr>
                            </w:pPr>
                            <w:r w:rsidRPr="00DB13F2">
                              <w:rPr>
                                <w:rFonts w:ascii="Times New Roman" w:hAnsi="Times New Roman" w:cs="Times New Roman"/>
                                <w:sz w:val="24"/>
                                <w:szCs w:val="24"/>
                              </w:rPr>
                              <w:t>Screenshot of Presentation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Text Box 2" o:spid="_x0000_s1026" type="#_x0000_t202" style="position:absolute;margin-left:140.25pt;margin-top:656.25pt;width:228.75pt;height:24.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">
                <v:textbox>
                  <w:txbxContent>
                    <w:p w:rsidR="00DB13F2" w:rsidRPr="00DB13F2" w:rsidRDefault="00DB13F2" w:rsidP="00DB13F2">
                      <w:pPr>
                        <w:jc w:val="both"/>
                        <w:rPr>
                          <w:rFonts w:ascii="Times New Roman" w:hAnsi="Times New Roman" w:cs="Times New Roman"/>
                          <w:sz w:val="24"/>
                          <w:szCs w:val="24"/>
                        </w:rPr>
                      </w:pPr>
                      <w:r w:rsidRPr="00DB13F2">
                        <w:rPr>
                          <w:rFonts w:ascii="Times New Roman" w:hAnsi="Times New Roman" w:cs="Times New Roman"/>
                          <w:sz w:val="24"/>
                          <w:szCs w:val="24"/>
                        </w:rPr>
                        <w:t>Screenshot of Presentation</w:t>
                      </w:r>
                    </w:p>
                  </w:txbxContent>
                </v:textbox>
              </v:shape>
            </w:pict>
          </mc:Fallback>
        </mc:AlternateContent>
      </w:r>
      <w:r w:rsidR="00DB13F2" w:rsidRPr="00DB13F2">
        <w:rPr>
          <w:noProof/>
          <w:lang w:val="en-GB" w:eastAsia="en-GB"/>
        </w:rPr>
        <w:drawing>
          <wp:inline distT="0" distB="0" distL="0" distR="0">
            <wp:extent cx="5943600" cy="8667750"/>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t="18713" b="6725"/>
                    <a:stretch>
                      <a:fillRect/>
                    </a:stretch>
                  </pic:blipFill>
                  <pic:spPr bwMode="auto">
                    <a:xfrm>
                      <a:off x="0" y="0"/>
                      <a:ext cx="5943600" cy="8667750"/>
                    </a:xfrm>
                    <a:prstGeom prst="rect">
                      <a:avLst/>
                    </a:prstGeom>
                    <a:noFill/>
                    <a:ln w="9525">
                      <a:noFill/>
                      <a:miter lim="800000"/>
                      <a:headEnd/>
                      <a:tailEnd/>
                    </a:ln>
                  </pic:spPr>
                </pic:pic>
              </a:graphicData>
            </a:graphic>
          </wp:inline>
        </w:drawing>
      </w:r>
    </w:p>
    <w:p w:rsidR="00DB13F2" w:rsidRDefault="00F67012">
      <w:r>
        <w:rPr>
          <w:noProof/>
          <w:lang w:val="en-GB" w:eastAsia="en-GB"/>
        </w:rPr>
        <w:lastRenderedPageBreak/>
        <mc:AlternateContent>
          <mc:Choice Requires="wps">
            <w:drawing>
              <wp:anchor distT="0" distB="0" distL="114300" distR="114300" simplePos="0" relativeHeight="251659264" behindDoc="0" locked="0" layoutInCell="1" allowOverlap="1">
                <wp:simplePos x="0" y="0"/>
                <wp:positionH relativeFrom="column">
                  <wp:posOffset>1276350</wp:posOffset>
                </wp:positionH>
                <wp:positionV relativeFrom="paragraph">
                  <wp:posOffset>5705475</wp:posOffset>
                </wp:positionV>
                <wp:extent cx="3876675" cy="352425"/>
                <wp:effectExtent l="9525" t="9525" r="9525" b="9525"/>
                <wp:wrapNone/>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76675" cy="352425"/>
                        </a:xfrm>
                        <a:prstGeom prst="rect">
                          <a:avLst/>
                        </a:prstGeom>
                        <a:solidFill>
                          <a:srgbClr val="FFFFFF"/>
                        </a:solidFill>
                        <a:ln w="9525">
                          <a:solidFill>
                            <a:srgbClr val="000000"/>
                          </a:solidFill>
                          <a:miter lim="800000"/>
                          <a:headEnd/>
                          <a:tailEnd/>
                        </a:ln>
                      </wps:spPr>
                      <wps:txbx>
                        <w:txbxContent>
                          <w:p w:rsidR="00DB13F2" w:rsidRPr="00DB13F2" w:rsidRDefault="00DB13F2" w:rsidP="00DB13F2">
                            <w:pPr>
                              <w:jc w:val="both"/>
                              <w:rPr>
                                <w:rFonts w:ascii="Times New Roman" w:hAnsi="Times New Roman" w:cs="Times New Roman"/>
                                <w:sz w:val="24"/>
                                <w:szCs w:val="24"/>
                              </w:rPr>
                            </w:pPr>
                            <w:r w:rsidRPr="00DB13F2">
                              <w:rPr>
                                <w:rFonts w:ascii="Times New Roman" w:hAnsi="Times New Roman" w:cs="Times New Roman"/>
                                <w:sz w:val="24"/>
                                <w:szCs w:val="24"/>
                              </w:rPr>
                              <w:t>Screenshot of Presentation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Text Box 3" o:spid="_x0000_s1027" type="#_x0000_t202" style="position:absolute;margin-left:100.5pt;margin-top:449.25pt;width:305.25pt;height:27.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">
                <v:textbox>
                  <w:txbxContent>
                    <w:p w:rsidR="00DB13F2" w:rsidRPr="00DB13F2" w:rsidRDefault="00DB13F2" w:rsidP="00DB13F2">
                      <w:pPr>
                        <w:jc w:val="both"/>
                        <w:rPr>
                          <w:rFonts w:ascii="Times New Roman" w:hAnsi="Times New Roman" w:cs="Times New Roman"/>
                          <w:sz w:val="24"/>
                          <w:szCs w:val="24"/>
                        </w:rPr>
                      </w:pPr>
                      <w:r w:rsidRPr="00DB13F2">
                        <w:rPr>
                          <w:rFonts w:ascii="Times New Roman" w:hAnsi="Times New Roman" w:cs="Times New Roman"/>
                          <w:sz w:val="24"/>
                          <w:szCs w:val="24"/>
                        </w:rPr>
                        <w:t>Screenshot of Presentation</w:t>
                      </w:r>
                    </w:p>
                  </w:txbxContent>
                </v:textbox>
              </v:shape>
            </w:pict>
          </mc:Fallback>
        </mc:AlternateContent>
      </w:r>
      <w:r w:rsidR="00DB13F2">
        <w:rPr>
          <w:noProof/>
          <w:lang w:val="en-GB" w:eastAsia="en-GB"/>
        </w:rPr>
        <w:drawing>
          <wp:inline distT="0" distB="0" distL="0" distR="0">
            <wp:extent cx="5943600" cy="4895850"/>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t="21095" b="14481"/>
                    <a:stretch>
                      <a:fillRect/>
                    </a:stretch>
                  </pic:blipFill>
                  <pic:spPr bwMode="auto">
                    <a:xfrm>
                      <a:off x="0" y="0"/>
                      <a:ext cx="5943600" cy="4895850"/>
                    </a:xfrm>
                    <a:prstGeom prst="rect">
                      <a:avLst/>
                    </a:prstGeom>
                    <a:noFill/>
                    <a:ln w="9525">
                      <a:noFill/>
                      <a:miter lim="800000"/>
                      <a:headEnd/>
                      <a:tailEnd/>
                    </a:ln>
                  </pic:spPr>
                </pic:pic>
              </a:graphicData>
            </a:graphic>
          </wp:inline>
        </w:drawing>
      </w:r>
      <w:r w:rsidR="00DB13F2">
        <w:br w:type="page"/>
      </w:r>
    </w:p>
    <w:p w:rsidR="00DB13F2" w:rsidRDefault="00DB13F2" w:rsidP="00DB13F2">
      <w:r>
        <w:rPr>
          <w:noProof/>
          <w:lang w:val="en-GB" w:eastAsia="en-GB"/>
        </w:rPr>
        <w:lastRenderedPageBreak/>
        <w:drawing>
          <wp:inline distT="0" distB="0" distL="0" distR="0">
            <wp:extent cx="5943600" cy="4543425"/>
            <wp:effectExtent l="1905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srcRect t="21083" b="14815"/>
                    <a:stretch>
                      <a:fillRect/>
                    </a:stretch>
                  </pic:blipFill>
                  <pic:spPr bwMode="auto">
                    <a:xfrm>
                      <a:off x="0" y="0"/>
                      <a:ext cx="5943600" cy="4543425"/>
                    </a:xfrm>
                    <a:prstGeom prst="rect">
                      <a:avLst/>
                    </a:prstGeom>
                    <a:noFill/>
                    <a:ln w="9525">
                      <a:noFill/>
                      <a:miter lim="800000"/>
                      <a:headEnd/>
                      <a:tailEnd/>
                    </a:ln>
                  </pic:spPr>
                </pic:pic>
              </a:graphicData>
            </a:graphic>
          </wp:inline>
        </w:drawing>
      </w:r>
    </w:p>
    <w:p w:rsidR="00DB13F2" w:rsidRDefault="00F67012">
      <w:r>
        <w:rPr>
          <w:noProof/>
          <w:lang w:val="en-GB" w:eastAsia="en-GB"/>
        </w:rPr>
        <mc:AlternateContent>
          <mc:Choice Requires="wps">
            <w:drawing>
              <wp:anchor distT="0" distB="0" distL="114300" distR="114300" simplePos="0" relativeHeight="251660288" behindDoc="0" locked="0" layoutInCell="1" allowOverlap="1">
                <wp:simplePos x="0" y="0"/>
                <wp:positionH relativeFrom="column">
                  <wp:posOffset>1181100</wp:posOffset>
                </wp:positionH>
                <wp:positionV relativeFrom="paragraph">
                  <wp:posOffset>1009650</wp:posOffset>
                </wp:positionV>
                <wp:extent cx="4295775" cy="333375"/>
                <wp:effectExtent l="9525" t="9525" r="9525" b="9525"/>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95775" cy="333375"/>
                        </a:xfrm>
                        <a:prstGeom prst="rect">
                          <a:avLst/>
                        </a:prstGeom>
                        <a:solidFill>
                          <a:srgbClr val="FFFFFF"/>
                        </a:solidFill>
                        <a:ln w="9525">
                          <a:solidFill>
                            <a:srgbClr val="000000"/>
                          </a:solidFill>
                          <a:miter lim="800000"/>
                          <a:headEnd/>
                          <a:tailEnd/>
                        </a:ln>
                      </wps:spPr>
                      <wps:txbx>
                        <w:txbxContent>
                          <w:p w:rsidR="00DB13F2" w:rsidRPr="00DB13F2" w:rsidRDefault="00DB13F2" w:rsidP="00DB13F2">
                            <w:pPr>
                              <w:jc w:val="both"/>
                              <w:rPr>
                                <w:rFonts w:ascii="Times New Roman" w:hAnsi="Times New Roman" w:cs="Times New Roman"/>
                                <w:sz w:val="24"/>
                                <w:szCs w:val="24"/>
                              </w:rPr>
                            </w:pPr>
                            <w:r w:rsidRPr="00DB13F2">
                              <w:rPr>
                                <w:rFonts w:ascii="Times New Roman" w:hAnsi="Times New Roman" w:cs="Times New Roman"/>
                                <w:sz w:val="24"/>
                                <w:szCs w:val="24"/>
                              </w:rPr>
                              <w:t>Screenshot of Presentation</w:t>
                            </w:r>
                          </w:p>
                          <w:p w:rsidR="00DB13F2" w:rsidRDefault="00DB13F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Text Box 4" o:spid="_x0000_s1028" type="#_x0000_t202" style="position:absolute;margin-left:93pt;margin-top:79.5pt;width:338.25pt;height:26.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">
                <v:textbox>
                  <w:txbxContent>
                    <w:p w:rsidR="00DB13F2" w:rsidRPr="00DB13F2" w:rsidRDefault="00DB13F2" w:rsidP="00DB13F2">
                      <w:pPr>
                        <w:jc w:val="both"/>
                        <w:rPr>
                          <w:rFonts w:ascii="Times New Roman" w:hAnsi="Times New Roman" w:cs="Times New Roman"/>
                          <w:sz w:val="24"/>
                          <w:szCs w:val="24"/>
                        </w:rPr>
                      </w:pPr>
                      <w:r w:rsidRPr="00DB13F2">
                        <w:rPr>
                          <w:rFonts w:ascii="Times New Roman" w:hAnsi="Times New Roman" w:cs="Times New Roman"/>
                          <w:sz w:val="24"/>
                          <w:szCs w:val="24"/>
                        </w:rPr>
                        <w:t>Screenshot of Presentation</w:t>
                      </w:r>
                    </w:p>
                    <w:p w:rsidR="00DB13F2" w:rsidRDefault="00DB13F2"/>
                  </w:txbxContent>
                </v:textbox>
              </v:shape>
            </w:pict>
          </mc:Fallback>
        </mc:AlternateContent>
      </w:r>
      <w:r w:rsidR="00DB13F2">
        <w:br w:type="page"/>
      </w:r>
    </w:p>
    <w:p w:rsidR="00DB13F2" w:rsidRPr="00DB13F2" w:rsidRDefault="00F67012" w:rsidP="00DB13F2">
      <w:r>
        <w:rPr>
          <w:noProof/>
          <w:lang w:val="en-GB" w:eastAsia="en-GB"/>
        </w:rPr>
        <w:lastRenderedPageBreak/>
        <mc:AlternateContent>
          <mc:Choice Requires="wps">
            <w:drawing>
              <wp:anchor distT="0" distB="0" distL="114300" distR="114300" simplePos="0" relativeHeight="251661312" behindDoc="0" locked="0" layoutInCell="1" allowOverlap="1">
                <wp:simplePos x="0" y="0"/>
                <wp:positionH relativeFrom="column">
                  <wp:posOffset>1447800</wp:posOffset>
                </wp:positionH>
                <wp:positionV relativeFrom="paragraph">
                  <wp:posOffset>6553200</wp:posOffset>
                </wp:positionV>
                <wp:extent cx="3228975" cy="276225"/>
                <wp:effectExtent l="9525" t="9525" r="9525" b="952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8975" cy="276225"/>
                        </a:xfrm>
                        <a:prstGeom prst="rect">
                          <a:avLst/>
                        </a:prstGeom>
                        <a:solidFill>
                          <a:srgbClr val="FFFFFF"/>
                        </a:solidFill>
                        <a:ln w="9525">
                          <a:solidFill>
                            <a:srgbClr val="000000"/>
                          </a:solidFill>
                          <a:miter lim="800000"/>
                          <a:headEnd/>
                          <a:tailEnd/>
                        </a:ln>
                      </wps:spPr>
                      <wps:txbx>
                        <w:txbxContent>
                          <w:p w:rsidR="00DB13F2" w:rsidRPr="00DB13F2" w:rsidRDefault="00DB13F2" w:rsidP="00DB13F2">
                            <w:pPr>
                              <w:jc w:val="both"/>
                              <w:rPr>
                                <w:rFonts w:ascii="Times New Roman" w:hAnsi="Times New Roman" w:cs="Times New Roman"/>
                                <w:sz w:val="24"/>
                                <w:szCs w:val="24"/>
                              </w:rPr>
                            </w:pPr>
                            <w:r w:rsidRPr="00DB13F2">
                              <w:rPr>
                                <w:rFonts w:ascii="Times New Roman" w:hAnsi="Times New Roman" w:cs="Times New Roman"/>
                                <w:sz w:val="24"/>
                                <w:szCs w:val="24"/>
                              </w:rPr>
                              <w:t>Screenshot of Presentation</w:t>
                            </w:r>
                          </w:p>
                          <w:p w:rsidR="00DB13F2" w:rsidRDefault="00DB13F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id="Text Box 5" o:spid="_x0000_s1029" type="#_x0000_t202" style="position:absolute;margin-left:114pt;margin-top:516pt;width:254.25pt;height:21.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">
                <v:textbox>
                  <w:txbxContent>
                    <w:p w:rsidR="00DB13F2" w:rsidRPr="00DB13F2" w:rsidRDefault="00DB13F2" w:rsidP="00DB13F2">
                      <w:pPr>
                        <w:jc w:val="both"/>
                        <w:rPr>
                          <w:rFonts w:ascii="Times New Roman" w:hAnsi="Times New Roman" w:cs="Times New Roman"/>
                          <w:sz w:val="24"/>
                          <w:szCs w:val="24"/>
                        </w:rPr>
                      </w:pPr>
                      <w:r w:rsidRPr="00DB13F2">
                        <w:rPr>
                          <w:rFonts w:ascii="Times New Roman" w:hAnsi="Times New Roman" w:cs="Times New Roman"/>
                          <w:sz w:val="24"/>
                          <w:szCs w:val="24"/>
                        </w:rPr>
                        <w:t>Screenshot of Presentation</w:t>
                      </w:r>
                    </w:p>
                    <w:p w:rsidR="00DB13F2" w:rsidRDefault="00DB13F2"/>
                  </w:txbxContent>
                </v:textbox>
              </v:shape>
            </w:pict>
          </mc:Fallback>
        </mc:AlternateContent>
      </w:r>
      <w:r w:rsidR="00DB13F2">
        <w:rPr>
          <w:noProof/>
          <w:lang w:val="en-GB" w:eastAsia="en-GB"/>
        </w:rPr>
        <w:drawing>
          <wp:inline distT="0" distB="0" distL="0" distR="0">
            <wp:extent cx="5943600" cy="5457825"/>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srcRect t="20870" b="12500"/>
                    <a:stretch>
                      <a:fillRect/>
                    </a:stretch>
                  </pic:blipFill>
                  <pic:spPr bwMode="auto">
                    <a:xfrm>
                      <a:off x="0" y="0"/>
                      <a:ext cx="5943600" cy="5457825"/>
                    </a:xfrm>
                    <a:prstGeom prst="rect">
                      <a:avLst/>
                    </a:prstGeom>
                    <a:noFill/>
                    <a:ln w="9525">
                      <a:noFill/>
                      <a:miter lim="800000"/>
                      <a:headEnd/>
                      <a:tailEnd/>
                    </a:ln>
                  </pic:spPr>
                </pic:pic>
              </a:graphicData>
            </a:graphic>
          </wp:inline>
        </w:drawing>
      </w:r>
    </w:p>
    <w:sectPr w:rsidR="00DB13F2" w:rsidRPr="00DB13F2" w:rsidSect="00AB57F6">
      <w:headerReference w:type="default" r:id="rId13"/>
      <w:headerReference w:type="first" r:id="rId14"/>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5F8E" w:rsidRDefault="00715F8E" w:rsidP="00AB57F6">
      <w:pPr>
        <w:spacing w:after="0" w:line="240" w:lineRule="auto"/>
      </w:pPr>
      <w:r>
        <w:separator/>
      </w:r>
    </w:p>
  </w:endnote>
  <w:endnote w:type="continuationSeparator" w:id="0">
    <w:p w:rsidR="00715F8E" w:rsidRDefault="00715F8E" w:rsidP="00AB57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5F8E" w:rsidRDefault="00715F8E" w:rsidP="00AB57F6">
      <w:pPr>
        <w:spacing w:after="0" w:line="240" w:lineRule="auto"/>
      </w:pPr>
      <w:r>
        <w:separator/>
      </w:r>
    </w:p>
  </w:footnote>
  <w:footnote w:type="continuationSeparator" w:id="0">
    <w:p w:rsidR="00715F8E" w:rsidRDefault="00715F8E" w:rsidP="00AB57F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57F6" w:rsidRDefault="00F67012">
    <w:pPr>
      <w:pStyle w:val="Header"/>
    </w:pPr>
    <w:r>
      <w:rPr>
        <w:noProof/>
        <w:lang w:val="en-GB" w:eastAsia="en-GB"/>
      </w:rPr>
      <mc:AlternateContent>
        <mc:Choice Requires="wps">
          <w:drawing>
            <wp:anchor distT="0" distB="0" distL="114300" distR="114300" simplePos="0" relativeHeight="251661312" behindDoc="0" locked="0" layoutInCell="0" allowOverlap="1">
              <wp:simplePos x="0" y="0"/>
              <wp:positionH relativeFrom="margin">
                <wp:align>left</wp:align>
              </wp:positionH>
              <wp:positionV relativeFrom="topMargin">
                <wp:align>center</wp:align>
              </wp:positionV>
              <wp:extent cx="5943600" cy="67373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673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B57F6" w:rsidRPr="00382BF0" w:rsidRDefault="00382BF0" w:rsidP="00382BF0">
                          <w:pPr>
                            <w:spacing w:after="0" w:line="480" w:lineRule="auto"/>
                            <w:rPr>
                              <w:rFonts w:ascii="Times New Roman" w:hAnsi="Times New Roman" w:cs="Times New Roman"/>
                              <w:sz w:val="24"/>
                              <w:szCs w:val="24"/>
                            </w:rPr>
                          </w:pPr>
                          <w:r w:rsidRPr="00382BF0">
                            <w:rPr>
                              <w:rFonts w:ascii="Times New Roman" w:hAnsi="Times New Roman" w:cs="Times New Roman"/>
                              <w:sz w:val="24"/>
                              <w:szCs w:val="24"/>
                            </w:rPr>
                            <w:t>REFLECTIVE ACCOUNT</w:t>
                          </w:r>
                        </w:p>
                        <w:p w:rsidR="00382BF0" w:rsidRDefault="00382BF0"/>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_x0000_s1030" type="#_x0000_t202" style="position:absolute;margin-left:0;margin-top:0;width:468pt;height:53.05pt;z-index:251661312;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" o:allowincell="f" filled="f" stroked="f">
              <v:textbox style="mso-fit-shape-to-text:t" inset=",0,,0">
                <w:txbxContent>
                  <w:p w:rsidR="00AB57F6" w:rsidRPr="00382BF0" w:rsidRDefault="00382BF0" w:rsidP="00382BF0">
                    <w:pPr>
                      <w:spacing w:after="0" w:line="480" w:lineRule="auto"/>
                      <w:rPr>
                        <w:rFonts w:ascii="Times New Roman" w:hAnsi="Times New Roman" w:cs="Times New Roman"/>
                        <w:sz w:val="24"/>
                        <w:szCs w:val="24"/>
                      </w:rPr>
                    </w:pPr>
                    <w:r w:rsidRPr="00382BF0">
                      <w:rPr>
                        <w:rFonts w:ascii="Times New Roman" w:hAnsi="Times New Roman" w:cs="Times New Roman"/>
                        <w:sz w:val="24"/>
                        <w:szCs w:val="24"/>
                      </w:rPr>
                      <w:t>REFLECTIVE ACCOUNT</w:t>
                    </w:r>
                  </w:p>
                  <w:p w:rsidR="00382BF0" w:rsidRDefault="00382BF0"/>
                </w:txbxContent>
              </v:textbox>
              <w10:wrap anchorx="margin" anchory="margin"/>
            </v:shape>
          </w:pict>
        </mc:Fallback>
      </mc:AlternateContent>
    </w:r>
    <w:r>
      <w:rPr>
        <w:noProof/>
        <w:lang w:val="en-GB" w:eastAsia="en-GB"/>
      </w:rPr>
      <mc:AlternateContent>
        <mc:Choice Requires="wps">
          <w:drawing>
            <wp:anchor distT="0" distB="0" distL="114300" distR="114300" simplePos="0" relativeHeight="251660288" behindDoc="0" locked="0" layoutInCell="0" allowOverlap="1">
              <wp:simplePos x="0" y="0"/>
              <wp:positionH relativeFrom="page">
                <wp:align>right</wp:align>
              </wp:positionH>
              <wp:positionV relativeFrom="topMargin">
                <wp:align>center</wp:align>
              </wp:positionV>
              <wp:extent cx="911225" cy="170815"/>
              <wp:effectExtent l="0" t="0" r="3175" b="63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225" cy="170815"/>
                      </a:xfrm>
                      <a:prstGeom prst="rect">
                        <a:avLst/>
                      </a:prstGeom>
                      <a:solidFill>
                        <a:schemeClr val="accent1">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B57F6" w:rsidRDefault="00214343">
                          <w:pPr>
                            <w:spacing w:after="0" w:line="240" w:lineRule="auto"/>
                            <w:rPr>
                              <w:color w:val="FFFFFF" w:themeColor="background1"/>
                            </w:rPr>
                          </w:pPr>
                          <w:r>
                            <w:fldChar w:fldCharType="begin"/>
                          </w:r>
                          <w:r>
                            <w:instrText xml:space="preserve"> PAGE   \* MERGEFORMAT </w:instrText>
                          </w:r>
                          <w:r>
                            <w:fldChar w:fldCharType="separate"/>
                          </w:r>
                          <w:r w:rsidR="00644A15" w:rsidRPr="00644A15">
                            <w:rPr>
                              <w:noProof/>
                              <w:color w:val="FFFFFF" w:themeColor="background1"/>
                            </w:rPr>
                            <w:t>1</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31" type="#_x0000_t202" style="position:absolute;margin-left:20.55pt;margin-top:0;width:71.75pt;height:13.45pt;z-index:251660288;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" o:allowincell="f" fillcolor="#4f81bd [3204]" stroked="f">
              <v:textbox style="mso-fit-shape-to-text:t" inset=",0,,0">
                <w:txbxContent>
                  <w:p w:rsidR="00AB57F6" w:rsidRDefault="00214343">
                    <w:pPr>
                      <w:spacing w:after="0" w:line="240" w:lineRule="auto"/>
                      <w:rPr>
                        <w:color w:val="FFFFFF" w:themeColor="background1"/>
                      </w:rPr>
                    </w:pPr>
                    <w:r>
                      <w:fldChar w:fldCharType="begin"/>
                    </w:r>
                    <w:r>
                      <w:instrText xml:space="preserve"> PAGE   \* MERGEFORMAT </w:instrText>
                    </w:r>
                    <w:r>
                      <w:fldChar w:fldCharType="separate"/>
                    </w:r>
                    <w:r w:rsidR="00644A15" w:rsidRPr="00644A15">
                      <w:rPr>
                        <w:noProof/>
                        <w:color w:val="FFFFFF" w:themeColor="background1"/>
                      </w:rPr>
                      <w:t>1</w:t>
                    </w:r>
                    <w:r>
                      <w:rPr>
                        <w:noProof/>
                        <w:color w:val="FFFFFF" w:themeColor="background1"/>
                      </w:rPr>
                      <w:fldChar w:fldCharType="end"/>
                    </w:r>
                  </w:p>
                </w:txbxContent>
              </v:textbox>
              <w10:wrap anchorx="page"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2BF0" w:rsidRPr="00382BF0" w:rsidRDefault="00AB57F6" w:rsidP="00382BF0">
    <w:pPr>
      <w:spacing w:after="0" w:line="480" w:lineRule="auto"/>
      <w:rPr>
        <w:rFonts w:ascii="Times New Roman" w:hAnsi="Times New Roman" w:cs="Times New Roman"/>
        <w:sz w:val="24"/>
        <w:szCs w:val="24"/>
      </w:rPr>
    </w:pPr>
    <w:r w:rsidRPr="00AB57F6">
      <w:rPr>
        <w:rFonts w:ascii="Times New Roman" w:hAnsi="Times New Roman" w:cs="Times New Roman"/>
        <w:sz w:val="24"/>
        <w:szCs w:val="24"/>
      </w:rPr>
      <w:t xml:space="preserve">Running head: </w:t>
    </w:r>
    <w:r w:rsidR="00382BF0" w:rsidRPr="00382BF0">
      <w:rPr>
        <w:rFonts w:ascii="Times New Roman" w:hAnsi="Times New Roman" w:cs="Times New Roman"/>
        <w:sz w:val="24"/>
        <w:szCs w:val="24"/>
      </w:rPr>
      <w:t>REFLECTIVE ACCOUNT</w:t>
    </w:r>
  </w:p>
  <w:p w:rsidR="008868BD" w:rsidRPr="00AB57F6" w:rsidRDefault="008868BD" w:rsidP="008868BD">
    <w:pPr>
      <w:spacing w:after="0" w:line="480" w:lineRule="auto"/>
      <w:jc w:val="both"/>
      <w:rPr>
        <w:rFonts w:ascii="Times New Roman" w:hAnsi="Times New Roman" w:cs="Times New Roman"/>
        <w:sz w:val="24"/>
        <w:szCs w:val="24"/>
      </w:rPr>
    </w:pPr>
  </w:p>
  <w:p w:rsidR="00AB57F6" w:rsidRPr="00AB57F6" w:rsidRDefault="00AB57F6" w:rsidP="00AB57F6">
    <w:pPr>
      <w:spacing w:after="0" w:line="480" w:lineRule="auto"/>
      <w:jc w:val="both"/>
      <w:rPr>
        <w:rFonts w:ascii="Times New Roman" w:hAnsi="Times New Roman" w:cs="Times New Roman"/>
        <w:sz w:val="24"/>
        <w:szCs w:val="24"/>
      </w:rPr>
    </w:pPr>
  </w:p>
  <w:p w:rsidR="00AB57F6" w:rsidRDefault="00AB57F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A17300"/>
    <w:multiLevelType w:val="hybridMultilevel"/>
    <w:tmpl w:val="3A80B7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078B"/>
    <w:rsid w:val="000011DE"/>
    <w:rsid w:val="00012893"/>
    <w:rsid w:val="00016387"/>
    <w:rsid w:val="00076E82"/>
    <w:rsid w:val="000806F6"/>
    <w:rsid w:val="00093D40"/>
    <w:rsid w:val="000A2470"/>
    <w:rsid w:val="000B078B"/>
    <w:rsid w:val="000D5288"/>
    <w:rsid w:val="000E09ED"/>
    <w:rsid w:val="000E10B7"/>
    <w:rsid w:val="000E4FE5"/>
    <w:rsid w:val="00112B66"/>
    <w:rsid w:val="001410FD"/>
    <w:rsid w:val="001518B8"/>
    <w:rsid w:val="00214343"/>
    <w:rsid w:val="0022781C"/>
    <w:rsid w:val="002964B5"/>
    <w:rsid w:val="002A10AD"/>
    <w:rsid w:val="002B6C4A"/>
    <w:rsid w:val="00303989"/>
    <w:rsid w:val="00326D26"/>
    <w:rsid w:val="00381C94"/>
    <w:rsid w:val="00382505"/>
    <w:rsid w:val="00382BF0"/>
    <w:rsid w:val="003F4A72"/>
    <w:rsid w:val="004665CC"/>
    <w:rsid w:val="0049310E"/>
    <w:rsid w:val="00514D37"/>
    <w:rsid w:val="00583302"/>
    <w:rsid w:val="005B6A2A"/>
    <w:rsid w:val="005E30A1"/>
    <w:rsid w:val="005E476B"/>
    <w:rsid w:val="00604539"/>
    <w:rsid w:val="00623422"/>
    <w:rsid w:val="00633A45"/>
    <w:rsid w:val="00644A15"/>
    <w:rsid w:val="00663C27"/>
    <w:rsid w:val="006A0734"/>
    <w:rsid w:val="006A511A"/>
    <w:rsid w:val="006A77AF"/>
    <w:rsid w:val="00715F8E"/>
    <w:rsid w:val="00724658"/>
    <w:rsid w:val="00731A86"/>
    <w:rsid w:val="007541AE"/>
    <w:rsid w:val="007B2810"/>
    <w:rsid w:val="007C0299"/>
    <w:rsid w:val="007F496F"/>
    <w:rsid w:val="00801DDF"/>
    <w:rsid w:val="00802EE0"/>
    <w:rsid w:val="008272A0"/>
    <w:rsid w:val="00833888"/>
    <w:rsid w:val="008868BD"/>
    <w:rsid w:val="008901C8"/>
    <w:rsid w:val="008A5000"/>
    <w:rsid w:val="008B3CE4"/>
    <w:rsid w:val="008D2741"/>
    <w:rsid w:val="00970056"/>
    <w:rsid w:val="009D13CE"/>
    <w:rsid w:val="009D2884"/>
    <w:rsid w:val="00A01C8E"/>
    <w:rsid w:val="00A01DAF"/>
    <w:rsid w:val="00A369B8"/>
    <w:rsid w:val="00AB57F6"/>
    <w:rsid w:val="00B17F0C"/>
    <w:rsid w:val="00B31BA1"/>
    <w:rsid w:val="00B44574"/>
    <w:rsid w:val="00B91549"/>
    <w:rsid w:val="00C259CA"/>
    <w:rsid w:val="00C25BD2"/>
    <w:rsid w:val="00C646B4"/>
    <w:rsid w:val="00CA32C1"/>
    <w:rsid w:val="00CB1F75"/>
    <w:rsid w:val="00D17534"/>
    <w:rsid w:val="00D2139C"/>
    <w:rsid w:val="00D24E35"/>
    <w:rsid w:val="00D33D37"/>
    <w:rsid w:val="00D706A2"/>
    <w:rsid w:val="00D746EA"/>
    <w:rsid w:val="00DB13F2"/>
    <w:rsid w:val="00E37B4E"/>
    <w:rsid w:val="00EB6C7F"/>
    <w:rsid w:val="00EE0D9E"/>
    <w:rsid w:val="00EF0EF6"/>
    <w:rsid w:val="00F40143"/>
    <w:rsid w:val="00F52E87"/>
    <w:rsid w:val="00F67012"/>
    <w:rsid w:val="00F94B0F"/>
    <w:rsid w:val="00FA5D2B"/>
    <w:rsid w:val="00FC50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4E35"/>
  </w:style>
  <w:style w:type="paragraph" w:styleId="Heading1">
    <w:name w:val="heading 1"/>
    <w:basedOn w:val="Normal"/>
    <w:next w:val="Normal"/>
    <w:link w:val="Heading1Char"/>
    <w:uiPriority w:val="9"/>
    <w:qFormat/>
    <w:rsid w:val="00724658"/>
    <w:pPr>
      <w:keepNext/>
      <w:keepLines/>
      <w:spacing w:before="480" w:after="0"/>
      <w:outlineLvl w:val="0"/>
    </w:pPr>
    <w:rPr>
      <w:rFonts w:ascii="Times New Roman" w:eastAsiaTheme="majorEastAsia" w:hAnsi="Times New Roman" w:cstheme="majorBidi"/>
      <w:b/>
      <w:bCs/>
      <w:sz w:val="24"/>
      <w:szCs w:val="28"/>
    </w:rPr>
  </w:style>
  <w:style w:type="paragraph" w:styleId="Heading2">
    <w:name w:val="heading 2"/>
    <w:basedOn w:val="Normal"/>
    <w:next w:val="Normal"/>
    <w:link w:val="Heading2Char"/>
    <w:uiPriority w:val="9"/>
    <w:unhideWhenUsed/>
    <w:qFormat/>
    <w:rsid w:val="00724658"/>
    <w:pPr>
      <w:keepNext/>
      <w:keepLines/>
      <w:spacing w:before="320" w:after="120"/>
      <w:outlineLvl w:val="1"/>
    </w:pPr>
    <w:rPr>
      <w:rFonts w:ascii="Times New Roman" w:eastAsiaTheme="majorEastAsia" w:hAnsi="Times New Roman" w:cstheme="majorBidi"/>
      <w:b/>
      <w:bCs/>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4658"/>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724658"/>
    <w:rPr>
      <w:rFonts w:ascii="Times New Roman" w:eastAsiaTheme="majorEastAsia" w:hAnsi="Times New Roman" w:cstheme="majorBidi"/>
      <w:b/>
      <w:bCs/>
      <w:sz w:val="24"/>
      <w:szCs w:val="26"/>
    </w:rPr>
  </w:style>
  <w:style w:type="paragraph" w:styleId="TOCHeading">
    <w:name w:val="TOC Heading"/>
    <w:basedOn w:val="Heading1"/>
    <w:next w:val="Normal"/>
    <w:uiPriority w:val="39"/>
    <w:semiHidden/>
    <w:unhideWhenUsed/>
    <w:qFormat/>
    <w:rsid w:val="00970056"/>
    <w:pPr>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970056"/>
    <w:pPr>
      <w:spacing w:after="100"/>
    </w:pPr>
  </w:style>
  <w:style w:type="paragraph" w:styleId="TOC2">
    <w:name w:val="toc 2"/>
    <w:basedOn w:val="Normal"/>
    <w:next w:val="Normal"/>
    <w:autoRedefine/>
    <w:uiPriority w:val="39"/>
    <w:unhideWhenUsed/>
    <w:rsid w:val="00970056"/>
    <w:pPr>
      <w:spacing w:after="100"/>
      <w:ind w:left="220"/>
    </w:pPr>
  </w:style>
  <w:style w:type="character" w:styleId="Hyperlink">
    <w:name w:val="Hyperlink"/>
    <w:basedOn w:val="DefaultParagraphFont"/>
    <w:uiPriority w:val="99"/>
    <w:unhideWhenUsed/>
    <w:rsid w:val="00970056"/>
    <w:rPr>
      <w:color w:val="0000FF" w:themeColor="hyperlink"/>
      <w:u w:val="single"/>
    </w:rPr>
  </w:style>
  <w:style w:type="paragraph" w:styleId="BalloonText">
    <w:name w:val="Balloon Text"/>
    <w:basedOn w:val="Normal"/>
    <w:link w:val="BalloonTextChar"/>
    <w:uiPriority w:val="99"/>
    <w:semiHidden/>
    <w:unhideWhenUsed/>
    <w:rsid w:val="009700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0056"/>
    <w:rPr>
      <w:rFonts w:ascii="Tahoma" w:hAnsi="Tahoma" w:cs="Tahoma"/>
      <w:sz w:val="16"/>
      <w:szCs w:val="16"/>
    </w:rPr>
  </w:style>
  <w:style w:type="paragraph" w:styleId="NoSpacing">
    <w:name w:val="No Spacing"/>
    <w:link w:val="NoSpacingChar"/>
    <w:uiPriority w:val="1"/>
    <w:qFormat/>
    <w:rsid w:val="00AB57F6"/>
    <w:pPr>
      <w:spacing w:after="0" w:line="240" w:lineRule="auto"/>
    </w:pPr>
    <w:rPr>
      <w:rFonts w:eastAsiaTheme="minorEastAsia"/>
    </w:rPr>
  </w:style>
  <w:style w:type="character" w:customStyle="1" w:styleId="NoSpacingChar">
    <w:name w:val="No Spacing Char"/>
    <w:basedOn w:val="DefaultParagraphFont"/>
    <w:link w:val="NoSpacing"/>
    <w:uiPriority w:val="1"/>
    <w:rsid w:val="00AB57F6"/>
    <w:rPr>
      <w:rFonts w:eastAsiaTheme="minorEastAsia"/>
    </w:rPr>
  </w:style>
  <w:style w:type="paragraph" w:styleId="Header">
    <w:name w:val="header"/>
    <w:basedOn w:val="Normal"/>
    <w:link w:val="HeaderChar"/>
    <w:uiPriority w:val="99"/>
    <w:semiHidden/>
    <w:unhideWhenUsed/>
    <w:rsid w:val="00AB57F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B57F6"/>
  </w:style>
  <w:style w:type="paragraph" w:styleId="Footer">
    <w:name w:val="footer"/>
    <w:basedOn w:val="Normal"/>
    <w:link w:val="FooterChar"/>
    <w:uiPriority w:val="99"/>
    <w:semiHidden/>
    <w:unhideWhenUsed/>
    <w:rsid w:val="00AB57F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AB57F6"/>
  </w:style>
  <w:style w:type="paragraph" w:styleId="ListParagraph">
    <w:name w:val="List Paragraph"/>
    <w:basedOn w:val="Normal"/>
    <w:uiPriority w:val="34"/>
    <w:qFormat/>
    <w:rsid w:val="00B31BA1"/>
    <w:pPr>
      <w:ind w:left="720"/>
      <w:contextualSpacing/>
    </w:pPr>
  </w:style>
  <w:style w:type="paragraph" w:styleId="Bibliography">
    <w:name w:val="Bibliography"/>
    <w:basedOn w:val="Normal"/>
    <w:next w:val="Normal"/>
    <w:uiPriority w:val="37"/>
    <w:unhideWhenUsed/>
    <w:rsid w:val="00382505"/>
  </w:style>
  <w:style w:type="table" w:styleId="TableGrid">
    <w:name w:val="Table Grid"/>
    <w:basedOn w:val="TableNormal"/>
    <w:uiPriority w:val="59"/>
    <w:rsid w:val="00382BF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4E35"/>
  </w:style>
  <w:style w:type="paragraph" w:styleId="Heading1">
    <w:name w:val="heading 1"/>
    <w:basedOn w:val="Normal"/>
    <w:next w:val="Normal"/>
    <w:link w:val="Heading1Char"/>
    <w:uiPriority w:val="9"/>
    <w:qFormat/>
    <w:rsid w:val="00724658"/>
    <w:pPr>
      <w:keepNext/>
      <w:keepLines/>
      <w:spacing w:before="480" w:after="0"/>
      <w:outlineLvl w:val="0"/>
    </w:pPr>
    <w:rPr>
      <w:rFonts w:ascii="Times New Roman" w:eastAsiaTheme="majorEastAsia" w:hAnsi="Times New Roman" w:cstheme="majorBidi"/>
      <w:b/>
      <w:bCs/>
      <w:sz w:val="24"/>
      <w:szCs w:val="28"/>
    </w:rPr>
  </w:style>
  <w:style w:type="paragraph" w:styleId="Heading2">
    <w:name w:val="heading 2"/>
    <w:basedOn w:val="Normal"/>
    <w:next w:val="Normal"/>
    <w:link w:val="Heading2Char"/>
    <w:uiPriority w:val="9"/>
    <w:unhideWhenUsed/>
    <w:qFormat/>
    <w:rsid w:val="00724658"/>
    <w:pPr>
      <w:keepNext/>
      <w:keepLines/>
      <w:spacing w:before="320" w:after="120"/>
      <w:outlineLvl w:val="1"/>
    </w:pPr>
    <w:rPr>
      <w:rFonts w:ascii="Times New Roman" w:eastAsiaTheme="majorEastAsia" w:hAnsi="Times New Roman" w:cstheme="majorBidi"/>
      <w:b/>
      <w:bCs/>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4658"/>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724658"/>
    <w:rPr>
      <w:rFonts w:ascii="Times New Roman" w:eastAsiaTheme="majorEastAsia" w:hAnsi="Times New Roman" w:cstheme="majorBidi"/>
      <w:b/>
      <w:bCs/>
      <w:sz w:val="24"/>
      <w:szCs w:val="26"/>
    </w:rPr>
  </w:style>
  <w:style w:type="paragraph" w:styleId="TOCHeading">
    <w:name w:val="TOC Heading"/>
    <w:basedOn w:val="Heading1"/>
    <w:next w:val="Normal"/>
    <w:uiPriority w:val="39"/>
    <w:semiHidden/>
    <w:unhideWhenUsed/>
    <w:qFormat/>
    <w:rsid w:val="00970056"/>
    <w:pPr>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970056"/>
    <w:pPr>
      <w:spacing w:after="100"/>
    </w:pPr>
  </w:style>
  <w:style w:type="paragraph" w:styleId="TOC2">
    <w:name w:val="toc 2"/>
    <w:basedOn w:val="Normal"/>
    <w:next w:val="Normal"/>
    <w:autoRedefine/>
    <w:uiPriority w:val="39"/>
    <w:unhideWhenUsed/>
    <w:rsid w:val="00970056"/>
    <w:pPr>
      <w:spacing w:after="100"/>
      <w:ind w:left="220"/>
    </w:pPr>
  </w:style>
  <w:style w:type="character" w:styleId="Hyperlink">
    <w:name w:val="Hyperlink"/>
    <w:basedOn w:val="DefaultParagraphFont"/>
    <w:uiPriority w:val="99"/>
    <w:unhideWhenUsed/>
    <w:rsid w:val="00970056"/>
    <w:rPr>
      <w:color w:val="0000FF" w:themeColor="hyperlink"/>
      <w:u w:val="single"/>
    </w:rPr>
  </w:style>
  <w:style w:type="paragraph" w:styleId="BalloonText">
    <w:name w:val="Balloon Text"/>
    <w:basedOn w:val="Normal"/>
    <w:link w:val="BalloonTextChar"/>
    <w:uiPriority w:val="99"/>
    <w:semiHidden/>
    <w:unhideWhenUsed/>
    <w:rsid w:val="009700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0056"/>
    <w:rPr>
      <w:rFonts w:ascii="Tahoma" w:hAnsi="Tahoma" w:cs="Tahoma"/>
      <w:sz w:val="16"/>
      <w:szCs w:val="16"/>
    </w:rPr>
  </w:style>
  <w:style w:type="paragraph" w:styleId="NoSpacing">
    <w:name w:val="No Spacing"/>
    <w:link w:val="NoSpacingChar"/>
    <w:uiPriority w:val="1"/>
    <w:qFormat/>
    <w:rsid w:val="00AB57F6"/>
    <w:pPr>
      <w:spacing w:after="0" w:line="240" w:lineRule="auto"/>
    </w:pPr>
    <w:rPr>
      <w:rFonts w:eastAsiaTheme="minorEastAsia"/>
    </w:rPr>
  </w:style>
  <w:style w:type="character" w:customStyle="1" w:styleId="NoSpacingChar">
    <w:name w:val="No Spacing Char"/>
    <w:basedOn w:val="DefaultParagraphFont"/>
    <w:link w:val="NoSpacing"/>
    <w:uiPriority w:val="1"/>
    <w:rsid w:val="00AB57F6"/>
    <w:rPr>
      <w:rFonts w:eastAsiaTheme="minorEastAsia"/>
    </w:rPr>
  </w:style>
  <w:style w:type="paragraph" w:styleId="Header">
    <w:name w:val="header"/>
    <w:basedOn w:val="Normal"/>
    <w:link w:val="HeaderChar"/>
    <w:uiPriority w:val="99"/>
    <w:semiHidden/>
    <w:unhideWhenUsed/>
    <w:rsid w:val="00AB57F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B57F6"/>
  </w:style>
  <w:style w:type="paragraph" w:styleId="Footer">
    <w:name w:val="footer"/>
    <w:basedOn w:val="Normal"/>
    <w:link w:val="FooterChar"/>
    <w:uiPriority w:val="99"/>
    <w:semiHidden/>
    <w:unhideWhenUsed/>
    <w:rsid w:val="00AB57F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AB57F6"/>
  </w:style>
  <w:style w:type="paragraph" w:styleId="ListParagraph">
    <w:name w:val="List Paragraph"/>
    <w:basedOn w:val="Normal"/>
    <w:uiPriority w:val="34"/>
    <w:qFormat/>
    <w:rsid w:val="00B31BA1"/>
    <w:pPr>
      <w:ind w:left="720"/>
      <w:contextualSpacing/>
    </w:pPr>
  </w:style>
  <w:style w:type="paragraph" w:styleId="Bibliography">
    <w:name w:val="Bibliography"/>
    <w:basedOn w:val="Normal"/>
    <w:next w:val="Normal"/>
    <w:uiPriority w:val="37"/>
    <w:unhideWhenUsed/>
    <w:rsid w:val="00382505"/>
  </w:style>
  <w:style w:type="table" w:styleId="TableGrid">
    <w:name w:val="Table Grid"/>
    <w:basedOn w:val="TableNormal"/>
    <w:uiPriority w:val="59"/>
    <w:rsid w:val="00382BF0"/>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7654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AlS13</b:Tag>
    <b:SourceType>Book</b:SourceType>
    <b:Guid>{D4AC4599-46E6-40B2-AEBA-BED7A23D4068}</b:Guid>
    <b:Author>
      <b:Author>
        <b:NameList>
          <b:Person>
            <b:Last>AlSayyad</b:Last>
            <b:First>N</b:First>
          </b:Person>
        </b:NameList>
      </b:Author>
    </b:Author>
    <b:Title>Consuming tradition, manufacturing heritage: global norms and urban forms in the age of tourism </b:Title>
    <b:Year>2013</b:Year>
    <b:Publisher>Routledge</b:Publisher>
    <b:RefOrder>2</b:RefOrder>
  </b:Source>
  <b:Source>
    <b:Tag>Caz14</b:Tag>
    <b:SourceType>JournalArticle</b:SourceType>
    <b:Guid>{8D11BA41-91B1-4044-BBEA-4E3CEE48F1FF}</b:Guid>
    <b:Author>
      <b:Author>
        <b:NameList>
          <b:Person>
            <b:Last>Cazcarro</b:Last>
            <b:First>I.,</b:First>
            <b:Middle>Hoekstra, A. Y., &amp; Chóliz, J. S.</b:Middle>
          </b:Person>
        </b:NameList>
      </b:Author>
    </b:Author>
    <b:Title>The water footprint of tourism in Spain</b:Title>
    <b:Year>2014</b:Year>
    <b:JournalName> Tourism Management</b:JournalName>
    <b:Pages>90-101</b:Pages>
    <b:Volume>40</b:Volume>
    <b:RefOrder>6</b:RefOrder>
  </b:Source>
  <b:Source>
    <b:Tag>Mai14</b:Tag>
    <b:SourceType>Book</b:SourceType>
    <b:Guid>{9774CBCD-F7AD-4DB0-90CE-07C3DC0A81D6}</b:Guid>
    <b:Author>
      <b:Author>
        <b:NameList>
          <b:Person>
            <b:Last>Maitland</b:Last>
            <b:First>R.,</b:First>
            <b:Middle>&amp; Newman, P. (Eds.)</b:Middle>
          </b:Person>
        </b:NameList>
      </b:Author>
    </b:Author>
    <b:Title>World tourism cities: Developing tourism off the beaten track</b:Title>
    <b:Year>2014</b:Year>
    <b:Publisher>Routledge</b:Publisher>
    <b:RefOrder>7</b:RefOrder>
  </b:Source>
  <b:Source>
    <b:Tag>Per13</b:Tag>
    <b:SourceType>Book</b:SourceType>
    <b:Guid>{EE274C6A-8432-4222-B8E4-FCB68E2AF40B}</b:Guid>
    <b:Author>
      <b:Author>
        <b:NameList>
          <b:Person>
            <b:Last>Perles Ribes</b:Last>
            <b:First>J.</b:First>
            <b:Middle>F., &amp; Ramón Rodríguez, A. B.</b:Middle>
          </b:Person>
        </b:NameList>
      </b:Author>
    </b:Author>
    <b:Title>Economic cycles, asymmetric crises and tourism competitiveness: emerging versus mature destinations</b:Title>
    <b:Year>2013</b:Year>
    <b:RefOrder>3</b:RefOrder>
  </b:Source>
  <b:Source>
    <b:Tag>Sem15</b:Tag>
    <b:SourceType>JournalArticle</b:SourceType>
    <b:Guid>{05369EA3-DF5C-4C2A-AB36-8799031E6DD5}</b:Guid>
    <b:Author>
      <b:Author>
        <b:NameList>
          <b:Person>
            <b:Last>Semeoshenkova</b:Last>
            <b:First>V.,</b:First>
            <b:Middle>&amp; Newton, A.</b:Middle>
          </b:Person>
        </b:NameList>
      </b:Author>
    </b:Author>
    <b:Title>Overview of erosion and beach quality issues in three Southern European countries: Portugal, Spain and Italy</b:Title>
    <b:Year>2015</b:Year>
    <b:JournalName>cean &amp; Coastal Management</b:JournalName>
    <b:Pages>12-21</b:Pages>
    <b:RefOrder>5</b:RefOrder>
  </b:Source>
  <b:Source>
    <b:Tag>Tri15</b:Tag>
    <b:SourceType>Book</b:SourceType>
    <b:Guid>{508BF1D0-6337-48D1-AB66-B3E1ADE478B1}</b:Guid>
    <b:Author>
      <b:Author>
        <b:NameList>
          <b:Person>
            <b:Last>Tribe</b:Last>
            <b:First>J.</b:First>
          </b:Person>
        </b:NameList>
      </b:Author>
    </b:Author>
    <b:Title>The economics of recreation, leisure and tourism. </b:Title>
    <b:Year>2015</b:Year>
    <b:Publisher>Routledge</b:Publisher>
    <b:RefOrder>8</b:RefOrder>
  </b:Source>
  <b:Source>
    <b:Tag>Wef17</b:Tag>
    <b:SourceType>InternetSite</b:SourceType>
    <b:Guid>{D1E37B3B-1220-4A7E-AF12-41B6A8CA590E}</b:Guid>
    <b:Author>
      <b:Author>
        <b:NameList>
          <b:Person>
            <b:Last>Weforum.org</b:Last>
          </b:Person>
        </b:NameList>
      </b:Author>
    </b:Author>
    <b:Title>Travel and Tourism Index.</b:Title>
    <b:Year>2017</b:Year>
    <b:URL>https://www.weforum.org/reports/the-travel-tourism-competitiveness-report-2017</b:URL>
    <b:RefOrder>1</b:RefOrder>
  </b:Source>
  <b:Source>
    <b:Tag>Ind17</b:Tag>
    <b:SourceType>InternetSite</b:SourceType>
    <b:Guid>{5CE794C3-BE5A-4A04-AD53-B77F60902A90}</b:Guid>
    <b:Author>
      <b:Author>
        <b:NameList>
          <b:Person>
            <b:Last>Independent.co.uk</b:Last>
          </b:Person>
        </b:NameList>
      </b:Author>
    </b:Author>
    <b:Title> News terror attack in Spain</b:Title>
    <b:Year>2017</b:Year>
    <b:URL>http://www.independent.co.uk/travel/news-and-advice/spain-travel-safe-holiday-violent-protests-barcelona-arran-attacks-hotels-restaurants-catalan-a7882481.html</b:URL>
    <b:RefOrder>4</b:RefOrder>
  </b:Source>
</b:Sources>
</file>

<file path=customXml/itemProps1.xml><?xml version="1.0" encoding="utf-8"?>
<ds:datastoreItem xmlns:ds="http://schemas.openxmlformats.org/officeDocument/2006/customXml" ds:itemID="{55A155AB-9C50-4264-A22A-D115F7D738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2128</Words>
  <Characters>12134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Tonia okolie</cp:lastModifiedBy>
  <cp:revision>2</cp:revision>
  <dcterms:created xsi:type="dcterms:W3CDTF">2018-01-06T19:41:00Z</dcterms:created>
  <dcterms:modified xsi:type="dcterms:W3CDTF">2018-01-06T19:41:00Z</dcterms:modified>
</cp:coreProperties>
</file>