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E681A" w14:textId="1311A5E9" w:rsidR="004D1244" w:rsidRDefault="004D1244" w:rsidP="004D1244">
      <w:pPr>
        <w:spacing w:line="360" w:lineRule="auto"/>
        <w:jc w:val="both"/>
        <w:rPr>
          <w:rFonts w:ascii="Times New Roman" w:hAnsi="Times New Roman" w:cs="Times New Roman"/>
          <w:sz w:val="24"/>
          <w:szCs w:val="24"/>
        </w:rPr>
      </w:pPr>
      <w:r>
        <w:rPr>
          <w:rFonts w:ascii="Times New Roman" w:hAnsi="Times New Roman" w:cs="Times New Roman"/>
          <w:sz w:val="24"/>
          <w:szCs w:val="24"/>
        </w:rPr>
        <w:t>This essay wil</w:t>
      </w:r>
      <w:r w:rsidR="001D61F9">
        <w:rPr>
          <w:rFonts w:ascii="Times New Roman" w:hAnsi="Times New Roman" w:cs="Times New Roman"/>
          <w:sz w:val="24"/>
          <w:szCs w:val="24"/>
        </w:rPr>
        <w:t>l consider a case study of a child with Autism Spectrum Disorder (ASD), by firstly describing what ASD is, and the traits in which autism presents, focussing on the communication barriers in which are evident in children with ASD. W</w:t>
      </w:r>
      <w:r w:rsidR="003F41DD">
        <w:rPr>
          <w:rFonts w:ascii="Times New Roman" w:hAnsi="Times New Roman" w:cs="Times New Roman"/>
          <w:sz w:val="24"/>
          <w:szCs w:val="24"/>
        </w:rPr>
        <w:t xml:space="preserve">orking from the conceptualisation that </w:t>
      </w:r>
      <w:r w:rsidR="00AF0961">
        <w:rPr>
          <w:rFonts w:ascii="Times New Roman" w:hAnsi="Times New Roman" w:cs="Times New Roman"/>
          <w:sz w:val="24"/>
          <w:szCs w:val="24"/>
        </w:rPr>
        <w:t xml:space="preserve">the </w:t>
      </w:r>
      <w:r w:rsidR="003F41DD">
        <w:rPr>
          <w:rFonts w:ascii="Times New Roman" w:hAnsi="Times New Roman" w:cs="Times New Roman"/>
          <w:sz w:val="24"/>
          <w:szCs w:val="24"/>
        </w:rPr>
        <w:t>term ethnocentrism</w:t>
      </w:r>
      <w:r w:rsidR="00FC35E0">
        <w:rPr>
          <w:rFonts w:ascii="Times New Roman" w:hAnsi="Times New Roman" w:cs="Times New Roman"/>
          <w:sz w:val="24"/>
          <w:szCs w:val="24"/>
        </w:rPr>
        <w:t xml:space="preserve"> relates to </w:t>
      </w:r>
      <w:r w:rsidR="00AF0961">
        <w:rPr>
          <w:rFonts w:ascii="Times New Roman" w:hAnsi="Times New Roman" w:cs="Times New Roman"/>
          <w:sz w:val="24"/>
          <w:szCs w:val="24"/>
        </w:rPr>
        <w:t xml:space="preserve">a </w:t>
      </w:r>
      <w:r w:rsidR="00FC35E0">
        <w:rPr>
          <w:rFonts w:ascii="Times New Roman" w:hAnsi="Times New Roman" w:cs="Times New Roman"/>
          <w:sz w:val="24"/>
          <w:szCs w:val="24"/>
        </w:rPr>
        <w:t>particular</w:t>
      </w:r>
      <w:r w:rsidR="00AF0961">
        <w:rPr>
          <w:rFonts w:ascii="Times New Roman" w:hAnsi="Times New Roman" w:cs="Times New Roman"/>
          <w:sz w:val="24"/>
          <w:szCs w:val="24"/>
        </w:rPr>
        <w:t xml:space="preserve"> group of people within a population</w:t>
      </w:r>
      <w:r w:rsidR="00B53C4A">
        <w:rPr>
          <w:rFonts w:ascii="Times New Roman" w:hAnsi="Times New Roman" w:cs="Times New Roman"/>
          <w:sz w:val="24"/>
          <w:szCs w:val="24"/>
        </w:rPr>
        <w:t xml:space="preserve">, this essay will focus on a child with ASD and the barriers </w:t>
      </w:r>
      <w:r w:rsidR="00816281">
        <w:rPr>
          <w:rFonts w:ascii="Times New Roman" w:hAnsi="Times New Roman" w:cs="Times New Roman"/>
          <w:sz w:val="24"/>
          <w:szCs w:val="24"/>
        </w:rPr>
        <w:t xml:space="preserve">that they face </w:t>
      </w:r>
      <w:r w:rsidR="00B53C4A">
        <w:rPr>
          <w:rFonts w:ascii="Times New Roman" w:hAnsi="Times New Roman" w:cs="Times New Roman"/>
          <w:sz w:val="24"/>
          <w:szCs w:val="24"/>
        </w:rPr>
        <w:t xml:space="preserve">within society </w:t>
      </w:r>
      <w:r w:rsidR="00DC7A19">
        <w:rPr>
          <w:rFonts w:ascii="Times New Roman" w:hAnsi="Times New Roman" w:cs="Times New Roman"/>
          <w:sz w:val="24"/>
          <w:szCs w:val="24"/>
        </w:rPr>
        <w:t xml:space="preserve">due to segregated schooling, </w:t>
      </w:r>
      <w:r w:rsidR="00D12981">
        <w:rPr>
          <w:rFonts w:ascii="Times New Roman" w:hAnsi="Times New Roman" w:cs="Times New Roman"/>
          <w:sz w:val="24"/>
          <w:szCs w:val="24"/>
        </w:rPr>
        <w:t>exploring how communication challenges create a separate culture between children with ASD and neurotypical children</w:t>
      </w:r>
      <w:r w:rsidR="00232EA1">
        <w:rPr>
          <w:rFonts w:ascii="Times New Roman" w:hAnsi="Times New Roman" w:cs="Times New Roman"/>
          <w:sz w:val="24"/>
          <w:szCs w:val="24"/>
        </w:rPr>
        <w:t>.</w:t>
      </w:r>
      <w:r w:rsidR="00816281">
        <w:rPr>
          <w:rFonts w:ascii="Times New Roman" w:hAnsi="Times New Roman" w:cs="Times New Roman"/>
          <w:sz w:val="24"/>
          <w:szCs w:val="24"/>
        </w:rPr>
        <w:t xml:space="preserve"> Rudy (2020) describes ‘neurotypical’ as a child who does not have a diagnosis of autism or “any other intellectual or developmental difference”, who has the ability to think, perceive and behave in a way that is considered ‘normal’ by society, and it is in this way it will be used throughout this essay.</w:t>
      </w:r>
      <w:r w:rsidR="0025485C">
        <w:rPr>
          <w:rFonts w:ascii="Times New Roman" w:hAnsi="Times New Roman" w:cs="Times New Roman"/>
          <w:sz w:val="24"/>
          <w:szCs w:val="24"/>
        </w:rPr>
        <w:t xml:space="preserve"> This essay will give particular attention to the argument between children with ASD being in a mainstream school setting, or being placed within a segregated unit, and whether it is th</w:t>
      </w:r>
      <w:r w:rsidR="001D61F9">
        <w:rPr>
          <w:rFonts w:ascii="Times New Roman" w:hAnsi="Times New Roman" w:cs="Times New Roman"/>
          <w:sz w:val="24"/>
          <w:szCs w:val="24"/>
        </w:rPr>
        <w:t>is</w:t>
      </w:r>
      <w:r w:rsidR="0025485C">
        <w:rPr>
          <w:rFonts w:ascii="Times New Roman" w:hAnsi="Times New Roman" w:cs="Times New Roman"/>
          <w:sz w:val="24"/>
          <w:szCs w:val="24"/>
        </w:rPr>
        <w:t xml:space="preserve"> segregation that creates social exclusion as opposed to the children themselves.</w:t>
      </w:r>
    </w:p>
    <w:p w14:paraId="4AB7C8B5" w14:textId="0F420F4C" w:rsidR="00F955E3" w:rsidRPr="0025485C" w:rsidRDefault="00F955E3" w:rsidP="0025485C">
      <w:pPr>
        <w:spacing w:line="360" w:lineRule="auto"/>
        <w:jc w:val="both"/>
        <w:rPr>
          <w:rFonts w:ascii="Times New Roman" w:hAnsi="Times New Roman" w:cs="Times New Roman"/>
          <w:sz w:val="24"/>
          <w:szCs w:val="24"/>
        </w:rPr>
      </w:pPr>
    </w:p>
    <w:p w14:paraId="7449DF89" w14:textId="2D6F3346" w:rsidR="00A8438E" w:rsidRPr="009427D6" w:rsidRDefault="003B029C" w:rsidP="0003113C">
      <w:pPr>
        <w:spacing w:line="360" w:lineRule="auto"/>
        <w:jc w:val="both"/>
        <w:rPr>
          <w:rFonts w:ascii="Times New Roman" w:hAnsi="Times New Roman" w:cs="Times New Roman"/>
          <w:sz w:val="24"/>
          <w:szCs w:val="24"/>
        </w:rPr>
      </w:pPr>
      <w:r w:rsidRPr="00180CBD">
        <w:rPr>
          <w:rFonts w:ascii="Times New Roman" w:hAnsi="Times New Roman" w:cs="Times New Roman"/>
          <w:sz w:val="24"/>
          <w:szCs w:val="24"/>
        </w:rPr>
        <w:t xml:space="preserve">The U.S </w:t>
      </w:r>
      <w:r w:rsidR="004C3055">
        <w:rPr>
          <w:rFonts w:ascii="Times New Roman" w:hAnsi="Times New Roman" w:cs="Times New Roman"/>
          <w:sz w:val="24"/>
          <w:szCs w:val="24"/>
        </w:rPr>
        <w:t>D</w:t>
      </w:r>
      <w:r w:rsidRPr="00180CBD">
        <w:rPr>
          <w:rFonts w:ascii="Times New Roman" w:hAnsi="Times New Roman" w:cs="Times New Roman"/>
          <w:sz w:val="24"/>
          <w:szCs w:val="24"/>
        </w:rPr>
        <w:t xml:space="preserve">epartment </w:t>
      </w:r>
      <w:r w:rsidR="00C21EA5" w:rsidRPr="00180CBD">
        <w:rPr>
          <w:rFonts w:ascii="Times New Roman" w:hAnsi="Times New Roman" w:cs="Times New Roman"/>
          <w:sz w:val="24"/>
          <w:szCs w:val="24"/>
        </w:rPr>
        <w:t xml:space="preserve">of </w:t>
      </w:r>
      <w:r w:rsidR="004C3055">
        <w:rPr>
          <w:rFonts w:ascii="Times New Roman" w:hAnsi="Times New Roman" w:cs="Times New Roman"/>
          <w:sz w:val="24"/>
          <w:szCs w:val="24"/>
        </w:rPr>
        <w:t>H</w:t>
      </w:r>
      <w:r w:rsidR="00C21EA5" w:rsidRPr="00180CBD">
        <w:rPr>
          <w:rFonts w:ascii="Times New Roman" w:hAnsi="Times New Roman" w:cs="Times New Roman"/>
          <w:sz w:val="24"/>
          <w:szCs w:val="24"/>
        </w:rPr>
        <w:t xml:space="preserve">ealth and </w:t>
      </w:r>
      <w:r w:rsidR="004C3055">
        <w:rPr>
          <w:rFonts w:ascii="Times New Roman" w:hAnsi="Times New Roman" w:cs="Times New Roman"/>
          <w:sz w:val="24"/>
          <w:szCs w:val="24"/>
        </w:rPr>
        <w:t>H</w:t>
      </w:r>
      <w:r w:rsidR="00C21EA5" w:rsidRPr="00180CBD">
        <w:rPr>
          <w:rFonts w:ascii="Times New Roman" w:hAnsi="Times New Roman" w:cs="Times New Roman"/>
          <w:sz w:val="24"/>
          <w:szCs w:val="24"/>
        </w:rPr>
        <w:t xml:space="preserve">uman </w:t>
      </w:r>
      <w:r w:rsidR="004C3055">
        <w:rPr>
          <w:rFonts w:ascii="Times New Roman" w:hAnsi="Times New Roman" w:cs="Times New Roman"/>
          <w:sz w:val="24"/>
          <w:szCs w:val="24"/>
        </w:rPr>
        <w:t>S</w:t>
      </w:r>
      <w:r w:rsidR="00C21EA5" w:rsidRPr="00180CBD">
        <w:rPr>
          <w:rFonts w:ascii="Times New Roman" w:hAnsi="Times New Roman" w:cs="Times New Roman"/>
          <w:sz w:val="24"/>
          <w:szCs w:val="24"/>
        </w:rPr>
        <w:t>ervices</w:t>
      </w:r>
      <w:r w:rsidR="00B8126A" w:rsidRPr="00180CBD">
        <w:rPr>
          <w:rFonts w:ascii="Times New Roman" w:hAnsi="Times New Roman" w:cs="Times New Roman"/>
          <w:sz w:val="24"/>
          <w:szCs w:val="24"/>
        </w:rPr>
        <w:t xml:space="preserve"> (2012)</w:t>
      </w:r>
      <w:r w:rsidR="00202FEA" w:rsidRPr="00180CBD">
        <w:rPr>
          <w:rFonts w:ascii="Times New Roman" w:hAnsi="Times New Roman" w:cs="Times New Roman"/>
          <w:sz w:val="24"/>
          <w:szCs w:val="24"/>
        </w:rPr>
        <w:t xml:space="preserve"> </w:t>
      </w:r>
      <w:r w:rsidR="0003113C">
        <w:rPr>
          <w:rFonts w:ascii="Times New Roman" w:hAnsi="Times New Roman" w:cs="Times New Roman"/>
          <w:sz w:val="24"/>
          <w:szCs w:val="24"/>
        </w:rPr>
        <w:t xml:space="preserve">(USDHHS) </w:t>
      </w:r>
      <w:r w:rsidR="00202FEA" w:rsidRPr="00180CBD">
        <w:rPr>
          <w:rFonts w:ascii="Times New Roman" w:hAnsi="Times New Roman" w:cs="Times New Roman"/>
          <w:sz w:val="24"/>
          <w:szCs w:val="24"/>
        </w:rPr>
        <w:t>explai</w:t>
      </w:r>
      <w:r w:rsidR="005D5FEC" w:rsidRPr="00180CBD">
        <w:rPr>
          <w:rFonts w:ascii="Times New Roman" w:hAnsi="Times New Roman" w:cs="Times New Roman"/>
          <w:sz w:val="24"/>
          <w:szCs w:val="24"/>
        </w:rPr>
        <w:t>n that</w:t>
      </w:r>
      <w:r w:rsidR="00EC321F" w:rsidRPr="00180CBD">
        <w:rPr>
          <w:rFonts w:ascii="Times New Roman" w:hAnsi="Times New Roman" w:cs="Times New Roman"/>
          <w:sz w:val="24"/>
          <w:szCs w:val="24"/>
        </w:rPr>
        <w:t xml:space="preserve"> </w:t>
      </w:r>
      <w:r w:rsidR="005D5FEC" w:rsidRPr="00180CBD">
        <w:rPr>
          <w:rFonts w:ascii="Times New Roman" w:hAnsi="Times New Roman" w:cs="Times New Roman"/>
          <w:sz w:val="24"/>
          <w:szCs w:val="24"/>
        </w:rPr>
        <w:t>a</w:t>
      </w:r>
      <w:r w:rsidR="00370A89" w:rsidRPr="00180CBD">
        <w:rPr>
          <w:rFonts w:ascii="Times New Roman" w:hAnsi="Times New Roman" w:cs="Times New Roman"/>
          <w:sz w:val="24"/>
          <w:szCs w:val="24"/>
        </w:rPr>
        <w:t xml:space="preserve">utism spectrum disorder (ASD) </w:t>
      </w:r>
      <w:r w:rsidR="00FF2E83" w:rsidRPr="00180CBD">
        <w:rPr>
          <w:rFonts w:ascii="Times New Roman" w:hAnsi="Times New Roman" w:cs="Times New Roman"/>
          <w:sz w:val="24"/>
          <w:szCs w:val="24"/>
        </w:rPr>
        <w:t xml:space="preserve">is a </w:t>
      </w:r>
      <w:r w:rsidR="00EF3743" w:rsidRPr="00180CBD">
        <w:rPr>
          <w:rFonts w:ascii="Times New Roman" w:hAnsi="Times New Roman" w:cs="Times New Roman"/>
          <w:sz w:val="24"/>
          <w:szCs w:val="24"/>
        </w:rPr>
        <w:t xml:space="preserve">formulated </w:t>
      </w:r>
      <w:r w:rsidR="00FF2E83" w:rsidRPr="00180CBD">
        <w:rPr>
          <w:rFonts w:ascii="Times New Roman" w:hAnsi="Times New Roman" w:cs="Times New Roman"/>
          <w:sz w:val="24"/>
          <w:szCs w:val="24"/>
        </w:rPr>
        <w:t>spectrum that encapsulates a set of d</w:t>
      </w:r>
      <w:r w:rsidR="00835DE5" w:rsidRPr="00180CBD">
        <w:rPr>
          <w:rFonts w:ascii="Times New Roman" w:hAnsi="Times New Roman" w:cs="Times New Roman"/>
          <w:sz w:val="24"/>
          <w:szCs w:val="24"/>
        </w:rPr>
        <w:t xml:space="preserve">evelopmental disabilities that can </w:t>
      </w:r>
      <w:r w:rsidR="00223D26" w:rsidRPr="00180CBD">
        <w:rPr>
          <w:rFonts w:ascii="Times New Roman" w:hAnsi="Times New Roman" w:cs="Times New Roman"/>
          <w:sz w:val="24"/>
          <w:szCs w:val="24"/>
        </w:rPr>
        <w:t>caus</w:t>
      </w:r>
      <w:r w:rsidR="00622FAC" w:rsidRPr="00180CBD">
        <w:rPr>
          <w:rFonts w:ascii="Times New Roman" w:hAnsi="Times New Roman" w:cs="Times New Roman"/>
          <w:sz w:val="24"/>
          <w:szCs w:val="24"/>
        </w:rPr>
        <w:t xml:space="preserve">e challenges including social, </w:t>
      </w:r>
      <w:r w:rsidR="00EA2F4F" w:rsidRPr="00180CBD">
        <w:rPr>
          <w:rFonts w:ascii="Times New Roman" w:hAnsi="Times New Roman" w:cs="Times New Roman"/>
          <w:sz w:val="24"/>
          <w:szCs w:val="24"/>
        </w:rPr>
        <w:t>communication and behavioura</w:t>
      </w:r>
      <w:r w:rsidR="001D61F9">
        <w:rPr>
          <w:rFonts w:ascii="Times New Roman" w:hAnsi="Times New Roman" w:cs="Times New Roman"/>
          <w:sz w:val="24"/>
          <w:szCs w:val="24"/>
        </w:rPr>
        <w:t>l, in which, a</w:t>
      </w:r>
      <w:r w:rsidR="008745AA" w:rsidRPr="00180CBD">
        <w:rPr>
          <w:rFonts w:ascii="Times New Roman" w:hAnsi="Times New Roman" w:cs="Times New Roman"/>
          <w:sz w:val="24"/>
          <w:szCs w:val="24"/>
        </w:rPr>
        <w:t xml:space="preserve"> person with ASD processes information within their br</w:t>
      </w:r>
      <w:r w:rsidR="001D2F32" w:rsidRPr="00180CBD">
        <w:rPr>
          <w:rFonts w:ascii="Times New Roman" w:hAnsi="Times New Roman" w:cs="Times New Roman"/>
          <w:sz w:val="24"/>
          <w:szCs w:val="24"/>
        </w:rPr>
        <w:t xml:space="preserve">ain differently to those who do not have ASD. </w:t>
      </w:r>
      <w:r w:rsidR="0003113C">
        <w:rPr>
          <w:rFonts w:ascii="Times New Roman" w:hAnsi="Times New Roman" w:cs="Times New Roman"/>
          <w:sz w:val="24"/>
          <w:szCs w:val="24"/>
        </w:rPr>
        <w:t>USDHHS</w:t>
      </w:r>
      <w:r w:rsidR="001D61F9" w:rsidRPr="00180CBD">
        <w:rPr>
          <w:rFonts w:ascii="Times New Roman" w:hAnsi="Times New Roman" w:cs="Times New Roman"/>
          <w:sz w:val="24"/>
          <w:szCs w:val="24"/>
        </w:rPr>
        <w:t xml:space="preserve"> (2012)</w:t>
      </w:r>
      <w:r w:rsidR="001D61F9">
        <w:rPr>
          <w:rFonts w:ascii="Times New Roman" w:hAnsi="Times New Roman" w:cs="Times New Roman"/>
          <w:sz w:val="24"/>
          <w:szCs w:val="24"/>
        </w:rPr>
        <w:t xml:space="preserve"> continue to explain that </w:t>
      </w:r>
      <w:r w:rsidR="001D2F32" w:rsidRPr="00180CBD">
        <w:rPr>
          <w:rFonts w:ascii="Times New Roman" w:hAnsi="Times New Roman" w:cs="Times New Roman"/>
          <w:sz w:val="24"/>
          <w:szCs w:val="24"/>
        </w:rPr>
        <w:t xml:space="preserve">ASD presents differently </w:t>
      </w:r>
      <w:r w:rsidR="007B0076" w:rsidRPr="00180CBD">
        <w:rPr>
          <w:rFonts w:ascii="Times New Roman" w:hAnsi="Times New Roman" w:cs="Times New Roman"/>
          <w:sz w:val="24"/>
          <w:szCs w:val="24"/>
        </w:rPr>
        <w:t>within each individual</w:t>
      </w:r>
      <w:r w:rsidR="00AD61C5" w:rsidRPr="00180CBD">
        <w:rPr>
          <w:rFonts w:ascii="Times New Roman" w:hAnsi="Times New Roman" w:cs="Times New Roman"/>
          <w:sz w:val="24"/>
          <w:szCs w:val="24"/>
        </w:rPr>
        <w:t>, affecting them in different ways although they may share symptoms</w:t>
      </w:r>
      <w:r w:rsidR="0044049D" w:rsidRPr="00180CBD">
        <w:rPr>
          <w:rFonts w:ascii="Times New Roman" w:hAnsi="Times New Roman" w:cs="Times New Roman"/>
          <w:sz w:val="24"/>
          <w:szCs w:val="24"/>
        </w:rPr>
        <w:t>, which include</w:t>
      </w:r>
      <w:r w:rsidR="00360F9C">
        <w:rPr>
          <w:rFonts w:ascii="Times New Roman" w:hAnsi="Times New Roman" w:cs="Times New Roman"/>
          <w:sz w:val="24"/>
          <w:szCs w:val="24"/>
        </w:rPr>
        <w:t>s</w:t>
      </w:r>
      <w:r w:rsidR="0044049D" w:rsidRPr="00180CBD">
        <w:rPr>
          <w:rFonts w:ascii="Times New Roman" w:hAnsi="Times New Roman" w:cs="Times New Roman"/>
          <w:sz w:val="24"/>
          <w:szCs w:val="24"/>
        </w:rPr>
        <w:t xml:space="preserve"> difficulties with social interaction</w:t>
      </w:r>
      <w:r w:rsidR="00360F9C">
        <w:rPr>
          <w:rFonts w:ascii="Times New Roman" w:hAnsi="Times New Roman" w:cs="Times New Roman"/>
          <w:sz w:val="24"/>
          <w:szCs w:val="24"/>
        </w:rPr>
        <w:t>. T</w:t>
      </w:r>
      <w:r w:rsidR="00947D85" w:rsidRPr="00180CBD">
        <w:rPr>
          <w:rFonts w:ascii="Times New Roman" w:hAnsi="Times New Roman" w:cs="Times New Roman"/>
          <w:sz w:val="24"/>
          <w:szCs w:val="24"/>
        </w:rPr>
        <w:t>her</w:t>
      </w:r>
      <w:r w:rsidR="008D0AAF" w:rsidRPr="00180CBD">
        <w:rPr>
          <w:rFonts w:ascii="Times New Roman" w:hAnsi="Times New Roman" w:cs="Times New Roman"/>
          <w:sz w:val="24"/>
          <w:szCs w:val="24"/>
        </w:rPr>
        <w:t>e are differences in when symptoms start, how severe they are</w:t>
      </w:r>
      <w:r w:rsidR="00360F9C">
        <w:rPr>
          <w:rFonts w:ascii="Times New Roman" w:hAnsi="Times New Roman" w:cs="Times New Roman"/>
          <w:sz w:val="24"/>
          <w:szCs w:val="24"/>
        </w:rPr>
        <w:t xml:space="preserve"> </w:t>
      </w:r>
      <w:r w:rsidR="003921FD" w:rsidRPr="00180CBD">
        <w:rPr>
          <w:rFonts w:ascii="Times New Roman" w:hAnsi="Times New Roman" w:cs="Times New Roman"/>
          <w:sz w:val="24"/>
          <w:szCs w:val="24"/>
        </w:rPr>
        <w:t xml:space="preserve">and </w:t>
      </w:r>
      <w:r w:rsidR="00360F9C" w:rsidRPr="00180CBD">
        <w:rPr>
          <w:rFonts w:ascii="Times New Roman" w:hAnsi="Times New Roman" w:cs="Times New Roman"/>
          <w:sz w:val="24"/>
          <w:szCs w:val="24"/>
        </w:rPr>
        <w:t>whether</w:t>
      </w:r>
      <w:r w:rsidR="003921FD" w:rsidRPr="00180CBD">
        <w:rPr>
          <w:rFonts w:ascii="Times New Roman" w:hAnsi="Times New Roman" w:cs="Times New Roman"/>
          <w:sz w:val="24"/>
          <w:szCs w:val="24"/>
        </w:rPr>
        <w:t xml:space="preserve"> they are </w:t>
      </w:r>
      <w:r w:rsidRPr="00180CBD">
        <w:rPr>
          <w:rFonts w:ascii="Times New Roman" w:hAnsi="Times New Roman" w:cs="Times New Roman"/>
          <w:sz w:val="24"/>
          <w:szCs w:val="24"/>
        </w:rPr>
        <w:t>presented with other symptoms</w:t>
      </w:r>
      <w:r w:rsidR="00360F9C" w:rsidRPr="00360F9C">
        <w:rPr>
          <w:rFonts w:ascii="Times New Roman" w:hAnsi="Times New Roman" w:cs="Times New Roman"/>
          <w:sz w:val="24"/>
          <w:szCs w:val="24"/>
        </w:rPr>
        <w:t xml:space="preserve"> </w:t>
      </w:r>
      <w:r w:rsidR="00360F9C">
        <w:rPr>
          <w:rFonts w:ascii="Times New Roman" w:hAnsi="Times New Roman" w:cs="Times New Roman"/>
          <w:sz w:val="24"/>
          <w:szCs w:val="24"/>
        </w:rPr>
        <w:t>(</w:t>
      </w:r>
      <w:r w:rsidR="00360F9C" w:rsidRPr="00180CBD">
        <w:rPr>
          <w:rFonts w:ascii="Times New Roman" w:hAnsi="Times New Roman" w:cs="Times New Roman"/>
          <w:sz w:val="24"/>
          <w:szCs w:val="24"/>
        </w:rPr>
        <w:t xml:space="preserve">The U.S </w:t>
      </w:r>
      <w:r w:rsidR="0067384A">
        <w:rPr>
          <w:rFonts w:ascii="Times New Roman" w:hAnsi="Times New Roman" w:cs="Times New Roman"/>
          <w:sz w:val="24"/>
          <w:szCs w:val="24"/>
        </w:rPr>
        <w:t>D</w:t>
      </w:r>
      <w:r w:rsidR="00360F9C" w:rsidRPr="00180CBD">
        <w:rPr>
          <w:rFonts w:ascii="Times New Roman" w:hAnsi="Times New Roman" w:cs="Times New Roman"/>
          <w:sz w:val="24"/>
          <w:szCs w:val="24"/>
        </w:rPr>
        <w:t xml:space="preserve">epartment of </w:t>
      </w:r>
      <w:r w:rsidR="0067384A">
        <w:rPr>
          <w:rFonts w:ascii="Times New Roman" w:hAnsi="Times New Roman" w:cs="Times New Roman"/>
          <w:sz w:val="24"/>
          <w:szCs w:val="24"/>
        </w:rPr>
        <w:t>H</w:t>
      </w:r>
      <w:r w:rsidR="00360F9C" w:rsidRPr="00180CBD">
        <w:rPr>
          <w:rFonts w:ascii="Times New Roman" w:hAnsi="Times New Roman" w:cs="Times New Roman"/>
          <w:sz w:val="24"/>
          <w:szCs w:val="24"/>
        </w:rPr>
        <w:t xml:space="preserve">ealth and </w:t>
      </w:r>
      <w:r w:rsidR="0067384A">
        <w:rPr>
          <w:rFonts w:ascii="Times New Roman" w:hAnsi="Times New Roman" w:cs="Times New Roman"/>
          <w:sz w:val="24"/>
          <w:szCs w:val="24"/>
        </w:rPr>
        <w:t>H</w:t>
      </w:r>
      <w:r w:rsidR="00360F9C" w:rsidRPr="00180CBD">
        <w:rPr>
          <w:rFonts w:ascii="Times New Roman" w:hAnsi="Times New Roman" w:cs="Times New Roman"/>
          <w:sz w:val="24"/>
          <w:szCs w:val="24"/>
        </w:rPr>
        <w:t xml:space="preserve">uman </w:t>
      </w:r>
      <w:r w:rsidR="0067384A">
        <w:rPr>
          <w:rFonts w:ascii="Times New Roman" w:hAnsi="Times New Roman" w:cs="Times New Roman"/>
          <w:sz w:val="24"/>
          <w:szCs w:val="24"/>
        </w:rPr>
        <w:t>S</w:t>
      </w:r>
      <w:r w:rsidR="00360F9C" w:rsidRPr="00180CBD">
        <w:rPr>
          <w:rFonts w:ascii="Times New Roman" w:hAnsi="Times New Roman" w:cs="Times New Roman"/>
          <w:sz w:val="24"/>
          <w:szCs w:val="24"/>
        </w:rPr>
        <w:t>ervices</w:t>
      </w:r>
      <w:r w:rsidR="00360F9C">
        <w:rPr>
          <w:rFonts w:ascii="Times New Roman" w:hAnsi="Times New Roman" w:cs="Times New Roman"/>
          <w:sz w:val="24"/>
          <w:szCs w:val="24"/>
        </w:rPr>
        <w:t xml:space="preserve">, </w:t>
      </w:r>
      <w:r w:rsidR="00360F9C" w:rsidRPr="00180CBD">
        <w:rPr>
          <w:rFonts w:ascii="Times New Roman" w:hAnsi="Times New Roman" w:cs="Times New Roman"/>
          <w:sz w:val="24"/>
          <w:szCs w:val="24"/>
        </w:rPr>
        <w:t>2012)</w:t>
      </w:r>
      <w:r w:rsidR="00DE7C96" w:rsidRPr="00180CBD">
        <w:rPr>
          <w:rFonts w:ascii="Times New Roman" w:hAnsi="Times New Roman" w:cs="Times New Roman"/>
          <w:sz w:val="24"/>
          <w:szCs w:val="24"/>
        </w:rPr>
        <w:t>.</w:t>
      </w:r>
      <w:r w:rsidR="00EB6A48" w:rsidRPr="00180CBD">
        <w:rPr>
          <w:rFonts w:ascii="Times New Roman" w:hAnsi="Times New Roman" w:cs="Times New Roman"/>
          <w:sz w:val="24"/>
          <w:szCs w:val="24"/>
        </w:rPr>
        <w:t xml:space="preserve"> ASD can presen</w:t>
      </w:r>
      <w:r w:rsidR="005D5FEC" w:rsidRPr="00180CBD">
        <w:rPr>
          <w:rFonts w:ascii="Times New Roman" w:hAnsi="Times New Roman" w:cs="Times New Roman"/>
          <w:sz w:val="24"/>
          <w:szCs w:val="24"/>
        </w:rPr>
        <w:t>t</w:t>
      </w:r>
      <w:r w:rsidR="002D5B01" w:rsidRPr="00180CBD">
        <w:rPr>
          <w:rFonts w:ascii="Times New Roman" w:hAnsi="Times New Roman" w:cs="Times New Roman"/>
          <w:sz w:val="24"/>
          <w:szCs w:val="24"/>
        </w:rPr>
        <w:t xml:space="preserve"> before the age of </w:t>
      </w:r>
      <w:r w:rsidR="003572BE">
        <w:rPr>
          <w:rFonts w:ascii="Times New Roman" w:hAnsi="Times New Roman" w:cs="Times New Roman"/>
          <w:sz w:val="24"/>
          <w:szCs w:val="24"/>
        </w:rPr>
        <w:t>three</w:t>
      </w:r>
      <w:r w:rsidR="002D5B01" w:rsidRPr="00180CBD">
        <w:rPr>
          <w:rFonts w:ascii="Times New Roman" w:hAnsi="Times New Roman" w:cs="Times New Roman"/>
          <w:sz w:val="24"/>
          <w:szCs w:val="24"/>
        </w:rPr>
        <w:t>, although severe ASD ch</w:t>
      </w:r>
      <w:r w:rsidR="00831E60" w:rsidRPr="00180CBD">
        <w:rPr>
          <w:rFonts w:ascii="Times New Roman" w:hAnsi="Times New Roman" w:cs="Times New Roman"/>
          <w:sz w:val="24"/>
          <w:szCs w:val="24"/>
        </w:rPr>
        <w:t>ildren can present signs of future problems within the first year of their life</w:t>
      </w:r>
      <w:r w:rsidR="007C54BC" w:rsidRPr="00180CBD">
        <w:rPr>
          <w:rFonts w:ascii="Times New Roman" w:hAnsi="Times New Roman" w:cs="Times New Roman"/>
          <w:sz w:val="24"/>
          <w:szCs w:val="24"/>
        </w:rPr>
        <w:t>.</w:t>
      </w:r>
      <w:r w:rsidR="00A878BC" w:rsidRPr="00180CBD">
        <w:rPr>
          <w:rFonts w:ascii="Times New Roman" w:hAnsi="Times New Roman" w:cs="Times New Roman"/>
          <w:sz w:val="24"/>
          <w:szCs w:val="24"/>
        </w:rPr>
        <w:t xml:space="preserve"> </w:t>
      </w:r>
      <w:r w:rsidR="00360F9C">
        <w:rPr>
          <w:rFonts w:ascii="Times New Roman" w:hAnsi="Times New Roman" w:cs="Times New Roman"/>
          <w:sz w:val="24"/>
          <w:szCs w:val="24"/>
        </w:rPr>
        <w:t>Paul (200</w:t>
      </w:r>
      <w:r w:rsidR="002266BA">
        <w:rPr>
          <w:rFonts w:ascii="Times New Roman" w:hAnsi="Times New Roman" w:cs="Times New Roman"/>
          <w:sz w:val="24"/>
          <w:szCs w:val="24"/>
        </w:rPr>
        <w:t>8</w:t>
      </w:r>
      <w:r w:rsidR="00360F9C">
        <w:rPr>
          <w:rFonts w:ascii="Times New Roman" w:hAnsi="Times New Roman" w:cs="Times New Roman"/>
          <w:sz w:val="24"/>
          <w:szCs w:val="24"/>
        </w:rPr>
        <w:t xml:space="preserve">) explains that </w:t>
      </w:r>
      <w:r w:rsidR="007C54BC" w:rsidRPr="00180CBD">
        <w:rPr>
          <w:rFonts w:ascii="Times New Roman" w:hAnsi="Times New Roman" w:cs="Times New Roman"/>
          <w:sz w:val="24"/>
          <w:szCs w:val="24"/>
        </w:rPr>
        <w:t xml:space="preserve">ASD </w:t>
      </w:r>
      <w:r w:rsidR="004527D8" w:rsidRPr="00180CBD">
        <w:rPr>
          <w:rFonts w:ascii="Times New Roman" w:hAnsi="Times New Roman" w:cs="Times New Roman"/>
          <w:sz w:val="24"/>
          <w:szCs w:val="24"/>
        </w:rPr>
        <w:t>does not have a preference on race</w:t>
      </w:r>
      <w:r w:rsidR="00DA300D" w:rsidRPr="00180CBD">
        <w:rPr>
          <w:rFonts w:ascii="Times New Roman" w:hAnsi="Times New Roman" w:cs="Times New Roman"/>
          <w:sz w:val="24"/>
          <w:szCs w:val="24"/>
        </w:rPr>
        <w:t>, ethnicity or socioeconomic</w:t>
      </w:r>
      <w:r w:rsidR="00EF3743" w:rsidRPr="00180CBD">
        <w:rPr>
          <w:rFonts w:ascii="Times New Roman" w:hAnsi="Times New Roman" w:cs="Times New Roman"/>
          <w:sz w:val="24"/>
          <w:szCs w:val="24"/>
        </w:rPr>
        <w:t xml:space="preserve"> background</w:t>
      </w:r>
      <w:r w:rsidR="00237B33" w:rsidRPr="00180CBD">
        <w:rPr>
          <w:rFonts w:ascii="Times New Roman" w:hAnsi="Times New Roman" w:cs="Times New Roman"/>
          <w:sz w:val="24"/>
          <w:szCs w:val="24"/>
        </w:rPr>
        <w:t xml:space="preserve">, </w:t>
      </w:r>
      <w:r w:rsidR="00360F9C">
        <w:rPr>
          <w:rFonts w:ascii="Times New Roman" w:hAnsi="Times New Roman" w:cs="Times New Roman"/>
          <w:sz w:val="24"/>
          <w:szCs w:val="24"/>
        </w:rPr>
        <w:t xml:space="preserve">however, </w:t>
      </w:r>
      <w:r w:rsidR="00E51A59" w:rsidRPr="00180CBD">
        <w:rPr>
          <w:rFonts w:ascii="Times New Roman" w:hAnsi="Times New Roman" w:cs="Times New Roman"/>
          <w:sz w:val="24"/>
          <w:szCs w:val="24"/>
        </w:rPr>
        <w:t>ASD is five times more common among boys than among girls.</w:t>
      </w:r>
      <w:r w:rsidR="00045AD8" w:rsidRPr="00180CBD">
        <w:rPr>
          <w:rFonts w:ascii="Times New Roman" w:hAnsi="Times New Roman" w:cs="Times New Roman"/>
          <w:sz w:val="24"/>
          <w:szCs w:val="24"/>
        </w:rPr>
        <w:t xml:space="preserve"> </w:t>
      </w:r>
      <w:r w:rsidR="0003113C">
        <w:rPr>
          <w:rFonts w:ascii="Times New Roman" w:hAnsi="Times New Roman" w:cs="Times New Roman"/>
          <w:sz w:val="24"/>
          <w:szCs w:val="24"/>
        </w:rPr>
        <w:t>USDHHS</w:t>
      </w:r>
      <w:r w:rsidR="00CE2E35" w:rsidRPr="00180CBD">
        <w:rPr>
          <w:rFonts w:ascii="Times New Roman" w:hAnsi="Times New Roman" w:cs="Times New Roman"/>
          <w:sz w:val="24"/>
          <w:szCs w:val="24"/>
        </w:rPr>
        <w:t xml:space="preserve"> (2012) </w:t>
      </w:r>
      <w:r w:rsidR="00A51A47">
        <w:rPr>
          <w:rFonts w:ascii="Times New Roman" w:hAnsi="Times New Roman" w:cs="Times New Roman"/>
          <w:sz w:val="24"/>
          <w:szCs w:val="24"/>
        </w:rPr>
        <w:t xml:space="preserve">also </w:t>
      </w:r>
      <w:r w:rsidR="00515C48" w:rsidRPr="00180CBD">
        <w:rPr>
          <w:rFonts w:ascii="Times New Roman" w:hAnsi="Times New Roman" w:cs="Times New Roman"/>
          <w:sz w:val="24"/>
          <w:szCs w:val="24"/>
        </w:rPr>
        <w:t>ex</w:t>
      </w:r>
      <w:r w:rsidR="00CB6E32" w:rsidRPr="00180CBD">
        <w:rPr>
          <w:rFonts w:ascii="Times New Roman" w:hAnsi="Times New Roman" w:cs="Times New Roman"/>
          <w:sz w:val="24"/>
          <w:szCs w:val="24"/>
        </w:rPr>
        <w:t xml:space="preserve">plain </w:t>
      </w:r>
      <w:r w:rsidR="00CF3FAB" w:rsidRPr="00180CBD">
        <w:rPr>
          <w:rFonts w:ascii="Times New Roman" w:hAnsi="Times New Roman" w:cs="Times New Roman"/>
          <w:sz w:val="24"/>
          <w:szCs w:val="24"/>
        </w:rPr>
        <w:t>that</w:t>
      </w:r>
      <w:r w:rsidR="00125C2D" w:rsidRPr="00180CBD">
        <w:rPr>
          <w:rFonts w:ascii="Times New Roman" w:hAnsi="Times New Roman" w:cs="Times New Roman"/>
          <w:sz w:val="24"/>
          <w:szCs w:val="24"/>
        </w:rPr>
        <w:t xml:space="preserve"> children with ASD are often self-absorbed, d</w:t>
      </w:r>
      <w:r w:rsidR="00CD7329" w:rsidRPr="00180CBD">
        <w:rPr>
          <w:rFonts w:ascii="Times New Roman" w:hAnsi="Times New Roman" w:cs="Times New Roman"/>
          <w:sz w:val="24"/>
          <w:szCs w:val="24"/>
        </w:rPr>
        <w:t>isplaying the appearance that they a</w:t>
      </w:r>
      <w:r w:rsidR="000B5393" w:rsidRPr="00180CBD">
        <w:rPr>
          <w:rFonts w:ascii="Times New Roman" w:hAnsi="Times New Roman" w:cs="Times New Roman"/>
          <w:sz w:val="24"/>
          <w:szCs w:val="24"/>
        </w:rPr>
        <w:t>re in their own private world with the inability to effectively communicate</w:t>
      </w:r>
      <w:r w:rsidR="00071500" w:rsidRPr="00180CBD">
        <w:rPr>
          <w:rFonts w:ascii="Times New Roman" w:hAnsi="Times New Roman" w:cs="Times New Roman"/>
          <w:sz w:val="24"/>
          <w:szCs w:val="24"/>
        </w:rPr>
        <w:t xml:space="preserve"> or interact with other children and adults. Further</w:t>
      </w:r>
      <w:r w:rsidR="00334402" w:rsidRPr="00180CBD">
        <w:rPr>
          <w:rFonts w:ascii="Times New Roman" w:hAnsi="Times New Roman" w:cs="Times New Roman"/>
          <w:sz w:val="24"/>
          <w:szCs w:val="24"/>
        </w:rPr>
        <w:t>more</w:t>
      </w:r>
      <w:r w:rsidR="00071500" w:rsidRPr="00180CBD">
        <w:rPr>
          <w:rFonts w:ascii="Times New Roman" w:hAnsi="Times New Roman" w:cs="Times New Roman"/>
          <w:sz w:val="24"/>
          <w:szCs w:val="24"/>
        </w:rPr>
        <w:t xml:space="preserve">, </w:t>
      </w:r>
      <w:r w:rsidR="00360F9C" w:rsidRPr="00360F9C">
        <w:rPr>
          <w:rFonts w:ascii="Times New Roman" w:hAnsi="Times New Roman" w:cs="Times New Roman"/>
          <w:color w:val="000000" w:themeColor="text1"/>
          <w:sz w:val="24"/>
          <w:szCs w:val="24"/>
        </w:rPr>
        <w:t>Paul (2008)</w:t>
      </w:r>
      <w:r w:rsidR="00360F9C">
        <w:rPr>
          <w:rFonts w:ascii="Times New Roman" w:hAnsi="Times New Roman" w:cs="Times New Roman"/>
          <w:color w:val="000000" w:themeColor="text1"/>
          <w:sz w:val="24"/>
          <w:szCs w:val="24"/>
        </w:rPr>
        <w:t xml:space="preserve"> highlights that</w:t>
      </w:r>
      <w:r w:rsidR="00360F9C" w:rsidRPr="00360F9C">
        <w:rPr>
          <w:rFonts w:ascii="Times New Roman" w:hAnsi="Times New Roman" w:cs="Times New Roman"/>
          <w:color w:val="000000" w:themeColor="text1"/>
          <w:sz w:val="24"/>
          <w:szCs w:val="24"/>
        </w:rPr>
        <w:t xml:space="preserve"> </w:t>
      </w:r>
      <w:r w:rsidR="00071500" w:rsidRPr="00360F9C">
        <w:rPr>
          <w:rFonts w:ascii="Times New Roman" w:hAnsi="Times New Roman" w:cs="Times New Roman"/>
          <w:color w:val="000000" w:themeColor="text1"/>
          <w:sz w:val="24"/>
          <w:szCs w:val="24"/>
        </w:rPr>
        <w:t xml:space="preserve">children </w:t>
      </w:r>
      <w:r w:rsidR="00071500" w:rsidRPr="00180CBD">
        <w:rPr>
          <w:rFonts w:ascii="Times New Roman" w:hAnsi="Times New Roman" w:cs="Times New Roman"/>
          <w:sz w:val="24"/>
          <w:szCs w:val="24"/>
        </w:rPr>
        <w:t xml:space="preserve">with ASD </w:t>
      </w:r>
      <w:r w:rsidR="00757223" w:rsidRPr="00180CBD">
        <w:rPr>
          <w:rFonts w:ascii="Times New Roman" w:hAnsi="Times New Roman" w:cs="Times New Roman"/>
          <w:sz w:val="24"/>
          <w:szCs w:val="24"/>
        </w:rPr>
        <w:t>can have difficulty developing language skills, and decoding what other people say to them</w:t>
      </w:r>
      <w:r w:rsidR="00334402" w:rsidRPr="00E16166">
        <w:rPr>
          <w:rFonts w:ascii="Times New Roman" w:hAnsi="Times New Roman" w:cs="Times New Roman"/>
          <w:sz w:val="24"/>
          <w:szCs w:val="24"/>
        </w:rPr>
        <w:t xml:space="preserve">, </w:t>
      </w:r>
      <w:r w:rsidR="0003113C" w:rsidRPr="00E16166">
        <w:rPr>
          <w:rFonts w:ascii="Times New Roman" w:hAnsi="Times New Roman" w:cs="Times New Roman"/>
          <w:sz w:val="24"/>
          <w:szCs w:val="24"/>
        </w:rPr>
        <w:t>whether</w:t>
      </w:r>
      <w:r w:rsidR="00334402" w:rsidRPr="00E16166">
        <w:rPr>
          <w:rFonts w:ascii="Times New Roman" w:hAnsi="Times New Roman" w:cs="Times New Roman"/>
          <w:sz w:val="24"/>
          <w:szCs w:val="24"/>
        </w:rPr>
        <w:t xml:space="preserve"> this</w:t>
      </w:r>
      <w:r w:rsidR="00334402" w:rsidRPr="00180CBD">
        <w:rPr>
          <w:rFonts w:ascii="Times New Roman" w:hAnsi="Times New Roman" w:cs="Times New Roman"/>
          <w:sz w:val="24"/>
          <w:szCs w:val="24"/>
        </w:rPr>
        <w:t xml:space="preserve"> be verbally</w:t>
      </w:r>
      <w:r w:rsidR="005231B6" w:rsidRPr="00180CBD">
        <w:rPr>
          <w:rFonts w:ascii="Times New Roman" w:hAnsi="Times New Roman" w:cs="Times New Roman"/>
          <w:sz w:val="24"/>
          <w:szCs w:val="24"/>
        </w:rPr>
        <w:t xml:space="preserve"> or non</w:t>
      </w:r>
      <w:r w:rsidR="00180CBD">
        <w:rPr>
          <w:rFonts w:ascii="Times New Roman" w:hAnsi="Times New Roman" w:cs="Times New Roman"/>
          <w:sz w:val="24"/>
          <w:szCs w:val="24"/>
        </w:rPr>
        <w:t>-</w:t>
      </w:r>
      <w:r w:rsidR="005231B6" w:rsidRPr="00180CBD">
        <w:rPr>
          <w:rFonts w:ascii="Times New Roman" w:hAnsi="Times New Roman" w:cs="Times New Roman"/>
          <w:sz w:val="24"/>
          <w:szCs w:val="24"/>
        </w:rPr>
        <w:t>verbally, such as through the means of hand gestures</w:t>
      </w:r>
      <w:r w:rsidR="006E1D70" w:rsidRPr="00180CBD">
        <w:rPr>
          <w:rFonts w:ascii="Times New Roman" w:hAnsi="Times New Roman" w:cs="Times New Roman"/>
          <w:sz w:val="24"/>
          <w:szCs w:val="24"/>
        </w:rPr>
        <w:t xml:space="preserve">, eye contact and facial expressions. </w:t>
      </w:r>
      <w:r w:rsidR="0003113C">
        <w:rPr>
          <w:rFonts w:ascii="Times New Roman" w:hAnsi="Times New Roman" w:cs="Times New Roman"/>
          <w:sz w:val="24"/>
          <w:szCs w:val="24"/>
        </w:rPr>
        <w:t>C</w:t>
      </w:r>
      <w:r w:rsidR="006E1D70" w:rsidRPr="00180CBD">
        <w:rPr>
          <w:rFonts w:ascii="Times New Roman" w:hAnsi="Times New Roman" w:cs="Times New Roman"/>
          <w:sz w:val="24"/>
          <w:szCs w:val="24"/>
        </w:rPr>
        <w:t>onsidering that ASD is a spectrum, not all child</w:t>
      </w:r>
      <w:r w:rsidR="00F37047" w:rsidRPr="00180CBD">
        <w:rPr>
          <w:rFonts w:ascii="Times New Roman" w:hAnsi="Times New Roman" w:cs="Times New Roman"/>
          <w:sz w:val="24"/>
          <w:szCs w:val="24"/>
        </w:rPr>
        <w:t xml:space="preserve">ren will have </w:t>
      </w:r>
      <w:r w:rsidR="00D16B7C" w:rsidRPr="00180CBD">
        <w:rPr>
          <w:rFonts w:ascii="Times New Roman" w:hAnsi="Times New Roman" w:cs="Times New Roman"/>
          <w:sz w:val="24"/>
          <w:szCs w:val="24"/>
        </w:rPr>
        <w:t xml:space="preserve">difficulty </w:t>
      </w:r>
      <w:r w:rsidR="00F37047" w:rsidRPr="00180CBD">
        <w:rPr>
          <w:rFonts w:ascii="Times New Roman" w:hAnsi="Times New Roman" w:cs="Times New Roman"/>
          <w:sz w:val="24"/>
          <w:szCs w:val="24"/>
        </w:rPr>
        <w:t>with language</w:t>
      </w:r>
      <w:r w:rsidR="003552C2" w:rsidRPr="00180CBD">
        <w:rPr>
          <w:rFonts w:ascii="Times New Roman" w:hAnsi="Times New Roman" w:cs="Times New Roman"/>
          <w:sz w:val="24"/>
          <w:szCs w:val="24"/>
        </w:rPr>
        <w:t xml:space="preserve">, </w:t>
      </w:r>
      <w:r w:rsidR="001A6527">
        <w:rPr>
          <w:rFonts w:ascii="Times New Roman" w:hAnsi="Times New Roman" w:cs="Times New Roman"/>
          <w:sz w:val="24"/>
          <w:szCs w:val="24"/>
        </w:rPr>
        <w:t>as</w:t>
      </w:r>
      <w:r w:rsidR="00686BF9">
        <w:rPr>
          <w:rFonts w:ascii="Times New Roman" w:hAnsi="Times New Roman" w:cs="Times New Roman"/>
          <w:sz w:val="24"/>
          <w:szCs w:val="24"/>
        </w:rPr>
        <w:t xml:space="preserve"> </w:t>
      </w:r>
      <w:r w:rsidR="000948C4" w:rsidRPr="00180CBD">
        <w:rPr>
          <w:rFonts w:ascii="Times New Roman" w:hAnsi="Times New Roman" w:cs="Times New Roman"/>
          <w:sz w:val="24"/>
          <w:szCs w:val="24"/>
        </w:rPr>
        <w:t>communication present</w:t>
      </w:r>
      <w:r w:rsidR="00686BF9">
        <w:rPr>
          <w:rFonts w:ascii="Times New Roman" w:hAnsi="Times New Roman" w:cs="Times New Roman"/>
          <w:sz w:val="24"/>
          <w:szCs w:val="24"/>
        </w:rPr>
        <w:t>s</w:t>
      </w:r>
      <w:r w:rsidR="000948C4" w:rsidRPr="00180CBD">
        <w:rPr>
          <w:rFonts w:ascii="Times New Roman" w:hAnsi="Times New Roman" w:cs="Times New Roman"/>
          <w:sz w:val="24"/>
          <w:szCs w:val="24"/>
        </w:rPr>
        <w:t xml:space="preserve"> </w:t>
      </w:r>
      <w:r w:rsidR="00AD54D9" w:rsidRPr="00180CBD">
        <w:rPr>
          <w:rFonts w:ascii="Times New Roman" w:hAnsi="Times New Roman" w:cs="Times New Roman"/>
          <w:sz w:val="24"/>
          <w:szCs w:val="24"/>
        </w:rPr>
        <w:t>in a variety of ways depending on the child’s intellectual and social development</w:t>
      </w:r>
      <w:r w:rsidR="00C43392" w:rsidRPr="00180CBD">
        <w:rPr>
          <w:rFonts w:ascii="Times New Roman" w:hAnsi="Times New Roman" w:cs="Times New Roman"/>
          <w:sz w:val="24"/>
          <w:szCs w:val="24"/>
        </w:rPr>
        <w:t xml:space="preserve">. At one end of the spectrum, a child may present </w:t>
      </w:r>
      <w:r w:rsidR="00C43392" w:rsidRPr="00180CBD">
        <w:rPr>
          <w:rFonts w:ascii="Times New Roman" w:hAnsi="Times New Roman" w:cs="Times New Roman"/>
          <w:sz w:val="24"/>
          <w:szCs w:val="24"/>
        </w:rPr>
        <w:lastRenderedPageBreak/>
        <w:t>witho</w:t>
      </w:r>
      <w:r w:rsidR="003B0C09" w:rsidRPr="00180CBD">
        <w:rPr>
          <w:rFonts w:ascii="Times New Roman" w:hAnsi="Times New Roman" w:cs="Times New Roman"/>
          <w:sz w:val="24"/>
          <w:szCs w:val="24"/>
        </w:rPr>
        <w:t>ut the ability to speak</w:t>
      </w:r>
      <w:r w:rsidR="00FE743F" w:rsidRPr="00180CBD">
        <w:rPr>
          <w:rFonts w:ascii="Times New Roman" w:hAnsi="Times New Roman" w:cs="Times New Roman"/>
          <w:sz w:val="24"/>
          <w:szCs w:val="24"/>
        </w:rPr>
        <w:t>, whilst on the other end, a child may have a mature vocabular</w:t>
      </w:r>
      <w:r w:rsidR="000F7DEB" w:rsidRPr="00180CBD">
        <w:rPr>
          <w:rFonts w:ascii="Times New Roman" w:hAnsi="Times New Roman" w:cs="Times New Roman"/>
          <w:sz w:val="24"/>
          <w:szCs w:val="24"/>
        </w:rPr>
        <w:t>y with the ability to talk about subjects in great detail</w:t>
      </w:r>
      <w:r w:rsidR="006F33B1">
        <w:rPr>
          <w:rFonts w:ascii="Times New Roman" w:hAnsi="Times New Roman" w:cs="Times New Roman"/>
          <w:sz w:val="24"/>
          <w:szCs w:val="24"/>
        </w:rPr>
        <w:t xml:space="preserve"> </w:t>
      </w:r>
      <w:r w:rsidR="00360F9C">
        <w:rPr>
          <w:rFonts w:ascii="Times New Roman" w:hAnsi="Times New Roman" w:cs="Times New Roman"/>
          <w:sz w:val="24"/>
          <w:szCs w:val="24"/>
        </w:rPr>
        <w:t>(</w:t>
      </w:r>
      <w:r w:rsidR="00336763">
        <w:rPr>
          <w:rFonts w:ascii="Times New Roman" w:hAnsi="Times New Roman" w:cs="Times New Roman"/>
          <w:sz w:val="24"/>
          <w:szCs w:val="24"/>
        </w:rPr>
        <w:t>C</w:t>
      </w:r>
      <w:r w:rsidR="0003113C">
        <w:rPr>
          <w:rFonts w:ascii="Times New Roman" w:hAnsi="Times New Roman" w:cs="Times New Roman"/>
          <w:sz w:val="24"/>
          <w:szCs w:val="24"/>
        </w:rPr>
        <w:t xml:space="preserve">entres </w:t>
      </w:r>
      <w:r w:rsidR="008927C2">
        <w:rPr>
          <w:rFonts w:ascii="Times New Roman" w:hAnsi="Times New Roman" w:cs="Times New Roman"/>
          <w:sz w:val="24"/>
          <w:szCs w:val="24"/>
        </w:rPr>
        <w:t xml:space="preserve">                                                                                                                                                                                                                                                                                                                                                                                                                                                                                                           </w:t>
      </w:r>
      <w:r w:rsidR="00360F9C">
        <w:rPr>
          <w:rFonts w:ascii="Times New Roman" w:hAnsi="Times New Roman" w:cs="Times New Roman"/>
          <w:sz w:val="24"/>
          <w:szCs w:val="24"/>
        </w:rPr>
        <w:t>for Disease Control and Prevention, 2020)</w:t>
      </w:r>
      <w:r w:rsidR="000F7DEB" w:rsidRPr="00180CBD">
        <w:rPr>
          <w:rFonts w:ascii="Times New Roman" w:hAnsi="Times New Roman" w:cs="Times New Roman"/>
          <w:sz w:val="24"/>
          <w:szCs w:val="24"/>
        </w:rPr>
        <w:t xml:space="preserve">. </w:t>
      </w:r>
      <w:r w:rsidR="00D3009F" w:rsidRPr="00180CBD">
        <w:rPr>
          <w:rFonts w:ascii="Times New Roman" w:hAnsi="Times New Roman" w:cs="Times New Roman"/>
          <w:sz w:val="24"/>
          <w:szCs w:val="24"/>
        </w:rPr>
        <w:t xml:space="preserve">From a communication perspective, </w:t>
      </w:r>
      <w:r w:rsidR="00166115" w:rsidRPr="00180CBD">
        <w:rPr>
          <w:rFonts w:ascii="Times New Roman" w:hAnsi="Times New Roman" w:cs="Times New Roman"/>
          <w:sz w:val="24"/>
          <w:szCs w:val="24"/>
        </w:rPr>
        <w:t>c</w:t>
      </w:r>
      <w:r w:rsidR="00D3009F" w:rsidRPr="00180CBD">
        <w:rPr>
          <w:rFonts w:ascii="Times New Roman" w:hAnsi="Times New Roman" w:cs="Times New Roman"/>
          <w:sz w:val="24"/>
          <w:szCs w:val="24"/>
        </w:rPr>
        <w:t xml:space="preserve">hildren with ASD </w:t>
      </w:r>
      <w:r w:rsidR="0004754D" w:rsidRPr="00180CBD">
        <w:rPr>
          <w:rFonts w:ascii="Times New Roman" w:hAnsi="Times New Roman" w:cs="Times New Roman"/>
          <w:sz w:val="24"/>
          <w:szCs w:val="24"/>
        </w:rPr>
        <w:t xml:space="preserve">present with little or no problems </w:t>
      </w:r>
      <w:r w:rsidR="004D7621" w:rsidRPr="00180CBD">
        <w:rPr>
          <w:rFonts w:ascii="Times New Roman" w:hAnsi="Times New Roman" w:cs="Times New Roman"/>
          <w:sz w:val="24"/>
          <w:szCs w:val="24"/>
        </w:rPr>
        <w:t xml:space="preserve">pronouncing words, however, the complication presents </w:t>
      </w:r>
      <w:r w:rsidR="002F48E9" w:rsidRPr="00180CBD">
        <w:rPr>
          <w:rFonts w:ascii="Times New Roman" w:hAnsi="Times New Roman" w:cs="Times New Roman"/>
          <w:sz w:val="24"/>
          <w:szCs w:val="24"/>
        </w:rPr>
        <w:t>when attem</w:t>
      </w:r>
      <w:r w:rsidR="00880162" w:rsidRPr="00180CBD">
        <w:rPr>
          <w:rFonts w:ascii="Times New Roman" w:hAnsi="Times New Roman" w:cs="Times New Roman"/>
          <w:sz w:val="24"/>
          <w:szCs w:val="24"/>
        </w:rPr>
        <w:t xml:space="preserve">pting to use </w:t>
      </w:r>
      <w:r w:rsidR="006F33B1">
        <w:rPr>
          <w:rFonts w:ascii="Times New Roman" w:hAnsi="Times New Roman" w:cs="Times New Roman"/>
          <w:sz w:val="24"/>
          <w:szCs w:val="24"/>
        </w:rPr>
        <w:t>languag</w:t>
      </w:r>
      <w:r w:rsidR="00880162" w:rsidRPr="00180CBD">
        <w:rPr>
          <w:rFonts w:ascii="Times New Roman" w:hAnsi="Times New Roman" w:cs="Times New Roman"/>
          <w:sz w:val="24"/>
          <w:szCs w:val="24"/>
        </w:rPr>
        <w:t xml:space="preserve">e effectively </w:t>
      </w:r>
      <w:r w:rsidR="00B05F78" w:rsidRPr="00180CBD">
        <w:rPr>
          <w:rFonts w:ascii="Times New Roman" w:hAnsi="Times New Roman" w:cs="Times New Roman"/>
          <w:sz w:val="24"/>
          <w:szCs w:val="24"/>
        </w:rPr>
        <w:t>when communicating with other people</w:t>
      </w:r>
      <w:r w:rsidR="0072527B" w:rsidRPr="00180CBD">
        <w:rPr>
          <w:rFonts w:ascii="Times New Roman" w:hAnsi="Times New Roman" w:cs="Times New Roman"/>
          <w:sz w:val="24"/>
          <w:szCs w:val="24"/>
        </w:rPr>
        <w:t>.</w:t>
      </w:r>
      <w:r w:rsidR="0016152D" w:rsidRPr="00180CBD">
        <w:rPr>
          <w:rFonts w:ascii="Times New Roman" w:hAnsi="Times New Roman" w:cs="Times New Roman"/>
          <w:sz w:val="24"/>
          <w:szCs w:val="24"/>
        </w:rPr>
        <w:t xml:space="preserve"> </w:t>
      </w:r>
      <w:r w:rsidR="0003113C" w:rsidRPr="0003113C">
        <w:rPr>
          <w:rFonts w:ascii="Times New Roman" w:hAnsi="Times New Roman" w:cs="Times New Roman"/>
          <w:color w:val="000000" w:themeColor="text1"/>
          <w:sz w:val="24"/>
          <w:szCs w:val="24"/>
        </w:rPr>
        <w:t xml:space="preserve">USDHHS </w:t>
      </w:r>
      <w:r w:rsidR="00153DEB" w:rsidRPr="0003113C">
        <w:rPr>
          <w:rFonts w:ascii="Times New Roman" w:hAnsi="Times New Roman" w:cs="Times New Roman"/>
          <w:color w:val="000000" w:themeColor="text1"/>
          <w:sz w:val="24"/>
          <w:szCs w:val="24"/>
        </w:rPr>
        <w:t xml:space="preserve">(2012) </w:t>
      </w:r>
      <w:r w:rsidR="0016152D" w:rsidRPr="0003113C">
        <w:rPr>
          <w:rFonts w:ascii="Times New Roman" w:hAnsi="Times New Roman" w:cs="Times New Roman"/>
          <w:color w:val="000000" w:themeColor="text1"/>
          <w:sz w:val="24"/>
          <w:szCs w:val="24"/>
        </w:rPr>
        <w:t>suggest that this is because children with ASD st</w:t>
      </w:r>
      <w:r w:rsidR="00702A21" w:rsidRPr="0003113C">
        <w:rPr>
          <w:rFonts w:ascii="Times New Roman" w:hAnsi="Times New Roman" w:cs="Times New Roman"/>
          <w:color w:val="000000" w:themeColor="text1"/>
          <w:sz w:val="24"/>
          <w:szCs w:val="24"/>
        </w:rPr>
        <w:t xml:space="preserve">ruggle to understand both the meaning and the </w:t>
      </w:r>
      <w:r w:rsidR="00221111" w:rsidRPr="0003113C">
        <w:rPr>
          <w:rFonts w:ascii="Times New Roman" w:hAnsi="Times New Roman" w:cs="Times New Roman"/>
          <w:color w:val="000000" w:themeColor="text1"/>
          <w:sz w:val="24"/>
          <w:szCs w:val="24"/>
        </w:rPr>
        <w:t xml:space="preserve">rhythm of the words and sentences, </w:t>
      </w:r>
      <w:r w:rsidR="001C39FF" w:rsidRPr="0003113C">
        <w:rPr>
          <w:rFonts w:ascii="Times New Roman" w:hAnsi="Times New Roman" w:cs="Times New Roman"/>
          <w:color w:val="000000" w:themeColor="text1"/>
          <w:sz w:val="24"/>
          <w:szCs w:val="24"/>
        </w:rPr>
        <w:t>how</w:t>
      </w:r>
      <w:r w:rsidR="00740387" w:rsidRPr="0003113C">
        <w:rPr>
          <w:rFonts w:ascii="Times New Roman" w:hAnsi="Times New Roman" w:cs="Times New Roman"/>
          <w:color w:val="000000" w:themeColor="text1"/>
          <w:sz w:val="24"/>
          <w:szCs w:val="24"/>
        </w:rPr>
        <w:t>ever, they may also struggle to understand body languag</w:t>
      </w:r>
      <w:r w:rsidR="00A17DD1" w:rsidRPr="0003113C">
        <w:rPr>
          <w:rFonts w:ascii="Times New Roman" w:hAnsi="Times New Roman" w:cs="Times New Roman"/>
          <w:color w:val="000000" w:themeColor="text1"/>
          <w:sz w:val="24"/>
          <w:szCs w:val="24"/>
        </w:rPr>
        <w:t>e and nuances of vocal tones</w:t>
      </w:r>
      <w:r w:rsidR="00772583" w:rsidRPr="0003113C">
        <w:rPr>
          <w:rFonts w:ascii="Times New Roman" w:hAnsi="Times New Roman" w:cs="Times New Roman"/>
          <w:color w:val="000000" w:themeColor="text1"/>
          <w:sz w:val="24"/>
          <w:szCs w:val="24"/>
        </w:rPr>
        <w:t>.</w:t>
      </w:r>
      <w:r w:rsidR="007C7455" w:rsidRPr="0003113C">
        <w:rPr>
          <w:rFonts w:ascii="Times New Roman" w:hAnsi="Times New Roman" w:cs="Times New Roman"/>
          <w:color w:val="000000" w:themeColor="text1"/>
          <w:sz w:val="24"/>
          <w:szCs w:val="24"/>
        </w:rPr>
        <w:t xml:space="preserve"> </w:t>
      </w:r>
      <w:proofErr w:type="spellStart"/>
      <w:r w:rsidR="007C7455" w:rsidRPr="0003113C">
        <w:rPr>
          <w:rFonts w:ascii="Times New Roman" w:hAnsi="Times New Roman" w:cs="Times New Roman"/>
          <w:color w:val="000000" w:themeColor="text1"/>
          <w:sz w:val="24"/>
          <w:szCs w:val="24"/>
        </w:rPr>
        <w:t>Labov</w:t>
      </w:r>
      <w:proofErr w:type="spellEnd"/>
      <w:r w:rsidR="007C7455" w:rsidRPr="0003113C">
        <w:rPr>
          <w:rFonts w:ascii="Times New Roman" w:hAnsi="Times New Roman" w:cs="Times New Roman"/>
          <w:color w:val="000000" w:themeColor="text1"/>
          <w:sz w:val="24"/>
          <w:szCs w:val="24"/>
        </w:rPr>
        <w:t xml:space="preserve"> </w:t>
      </w:r>
      <w:r w:rsidR="00136B10">
        <w:rPr>
          <w:rFonts w:ascii="Times New Roman" w:hAnsi="Times New Roman" w:cs="Times New Roman"/>
          <w:color w:val="000000" w:themeColor="text1"/>
          <w:sz w:val="24"/>
          <w:szCs w:val="24"/>
        </w:rPr>
        <w:t>and Torres</w:t>
      </w:r>
      <w:r w:rsidR="0067384A">
        <w:rPr>
          <w:rFonts w:ascii="Times New Roman" w:hAnsi="Times New Roman" w:cs="Times New Roman"/>
          <w:color w:val="000000" w:themeColor="text1"/>
          <w:sz w:val="24"/>
          <w:szCs w:val="24"/>
        </w:rPr>
        <w:t xml:space="preserve"> </w:t>
      </w:r>
      <w:r w:rsidR="007C7455" w:rsidRPr="0003113C">
        <w:rPr>
          <w:rFonts w:ascii="Times New Roman" w:hAnsi="Times New Roman" w:cs="Times New Roman"/>
          <w:color w:val="000000" w:themeColor="text1"/>
          <w:sz w:val="24"/>
          <w:szCs w:val="24"/>
        </w:rPr>
        <w:t>(</w:t>
      </w:r>
      <w:r w:rsidR="00136B10">
        <w:rPr>
          <w:rFonts w:ascii="Times New Roman" w:hAnsi="Times New Roman" w:cs="Times New Roman"/>
          <w:color w:val="000000" w:themeColor="text1"/>
          <w:sz w:val="24"/>
          <w:szCs w:val="24"/>
        </w:rPr>
        <w:t>2020</w:t>
      </w:r>
      <w:r w:rsidR="007C7455" w:rsidRPr="0003113C">
        <w:rPr>
          <w:rFonts w:ascii="Times New Roman" w:hAnsi="Times New Roman" w:cs="Times New Roman"/>
          <w:color w:val="000000" w:themeColor="text1"/>
          <w:sz w:val="24"/>
          <w:szCs w:val="24"/>
        </w:rPr>
        <w:t>) explain</w:t>
      </w:r>
      <w:r w:rsidR="0003113C">
        <w:rPr>
          <w:rFonts w:ascii="Times New Roman" w:hAnsi="Times New Roman" w:cs="Times New Roman"/>
          <w:color w:val="000000" w:themeColor="text1"/>
          <w:sz w:val="24"/>
          <w:szCs w:val="24"/>
        </w:rPr>
        <w:t>s</w:t>
      </w:r>
      <w:r w:rsidR="007C7455" w:rsidRPr="0003113C">
        <w:rPr>
          <w:rFonts w:ascii="Times New Roman" w:hAnsi="Times New Roman" w:cs="Times New Roman"/>
          <w:color w:val="000000" w:themeColor="text1"/>
          <w:sz w:val="24"/>
          <w:szCs w:val="24"/>
        </w:rPr>
        <w:t xml:space="preserve"> that those who are on the autistic spectrum can only evaluate the surface form of language, without understanding the more abstract, structural features that language presents itself with. </w:t>
      </w:r>
      <w:r w:rsidR="00D96DF8" w:rsidRPr="0003113C">
        <w:rPr>
          <w:rFonts w:ascii="Times New Roman" w:hAnsi="Times New Roman" w:cs="Times New Roman"/>
          <w:color w:val="000000" w:themeColor="text1"/>
          <w:sz w:val="24"/>
          <w:szCs w:val="24"/>
        </w:rPr>
        <w:t xml:space="preserve">The National Autistic Society </w:t>
      </w:r>
      <w:r w:rsidR="00787054" w:rsidRPr="0003113C">
        <w:rPr>
          <w:rFonts w:ascii="Times New Roman" w:hAnsi="Times New Roman" w:cs="Times New Roman"/>
          <w:color w:val="000000" w:themeColor="text1"/>
          <w:sz w:val="24"/>
          <w:szCs w:val="24"/>
        </w:rPr>
        <w:t>(2021)</w:t>
      </w:r>
      <w:r w:rsidR="00DE4559" w:rsidRPr="0003113C">
        <w:rPr>
          <w:rFonts w:ascii="Times New Roman" w:hAnsi="Times New Roman" w:cs="Times New Roman"/>
          <w:color w:val="000000" w:themeColor="text1"/>
          <w:sz w:val="24"/>
          <w:szCs w:val="24"/>
        </w:rPr>
        <w:t xml:space="preserve"> </w:t>
      </w:r>
      <w:r w:rsidR="00234097">
        <w:rPr>
          <w:rFonts w:ascii="Times New Roman" w:hAnsi="Times New Roman" w:cs="Times New Roman"/>
          <w:color w:val="000000" w:themeColor="text1"/>
          <w:sz w:val="24"/>
          <w:szCs w:val="24"/>
        </w:rPr>
        <w:t>demonstrates</w:t>
      </w:r>
      <w:r w:rsidR="00787054" w:rsidRPr="0003113C">
        <w:rPr>
          <w:rFonts w:ascii="Times New Roman" w:hAnsi="Times New Roman" w:cs="Times New Roman"/>
          <w:color w:val="000000" w:themeColor="text1"/>
          <w:sz w:val="24"/>
          <w:szCs w:val="24"/>
        </w:rPr>
        <w:t xml:space="preserve"> that a child with ASD </w:t>
      </w:r>
      <w:r w:rsidR="005D1B93" w:rsidRPr="0003113C">
        <w:rPr>
          <w:rFonts w:ascii="Times New Roman" w:hAnsi="Times New Roman" w:cs="Times New Roman"/>
          <w:color w:val="000000" w:themeColor="text1"/>
          <w:sz w:val="24"/>
          <w:szCs w:val="24"/>
        </w:rPr>
        <w:t>can find it difficult to ‘filter’ conversation</w:t>
      </w:r>
      <w:r w:rsidR="00022E1F" w:rsidRPr="0003113C">
        <w:rPr>
          <w:rFonts w:ascii="Times New Roman" w:hAnsi="Times New Roman" w:cs="Times New Roman"/>
          <w:color w:val="000000" w:themeColor="text1"/>
          <w:sz w:val="24"/>
          <w:szCs w:val="24"/>
        </w:rPr>
        <w:t xml:space="preserve">, suggesting </w:t>
      </w:r>
      <w:r w:rsidR="00022E1F" w:rsidRPr="00180CBD">
        <w:rPr>
          <w:rFonts w:ascii="Times New Roman" w:hAnsi="Times New Roman" w:cs="Times New Roman"/>
          <w:sz w:val="24"/>
          <w:szCs w:val="24"/>
        </w:rPr>
        <w:t xml:space="preserve">that when a child listens to a conversation, he or she will find it difficult to </w:t>
      </w:r>
      <w:r w:rsidR="00C33F94" w:rsidRPr="00180CBD">
        <w:rPr>
          <w:rFonts w:ascii="Times New Roman" w:hAnsi="Times New Roman" w:cs="Times New Roman"/>
          <w:sz w:val="24"/>
          <w:szCs w:val="24"/>
        </w:rPr>
        <w:t>filter out the “less important information”, or if there is to</w:t>
      </w:r>
      <w:r w:rsidR="00234097">
        <w:rPr>
          <w:rFonts w:ascii="Times New Roman" w:hAnsi="Times New Roman" w:cs="Times New Roman"/>
          <w:sz w:val="24"/>
          <w:szCs w:val="24"/>
        </w:rPr>
        <w:t>o</w:t>
      </w:r>
      <w:r w:rsidR="00C33F94" w:rsidRPr="00180CBD">
        <w:rPr>
          <w:rFonts w:ascii="Times New Roman" w:hAnsi="Times New Roman" w:cs="Times New Roman"/>
          <w:sz w:val="24"/>
          <w:szCs w:val="24"/>
        </w:rPr>
        <w:t xml:space="preserve"> much information</w:t>
      </w:r>
      <w:r w:rsidR="009A400B" w:rsidRPr="00180CBD">
        <w:rPr>
          <w:rFonts w:ascii="Times New Roman" w:hAnsi="Times New Roman" w:cs="Times New Roman"/>
          <w:sz w:val="24"/>
          <w:szCs w:val="24"/>
        </w:rPr>
        <w:t>, children can experience an ‘overload’ which halts all further information bein</w:t>
      </w:r>
      <w:r w:rsidR="009627FE" w:rsidRPr="00180CBD">
        <w:rPr>
          <w:rFonts w:ascii="Times New Roman" w:hAnsi="Times New Roman" w:cs="Times New Roman"/>
          <w:sz w:val="24"/>
          <w:szCs w:val="24"/>
        </w:rPr>
        <w:t>g processed</w:t>
      </w:r>
      <w:r w:rsidR="00234097">
        <w:rPr>
          <w:rFonts w:ascii="Times New Roman" w:hAnsi="Times New Roman" w:cs="Times New Roman"/>
          <w:sz w:val="24"/>
          <w:szCs w:val="24"/>
        </w:rPr>
        <w:t>, allowing for the complexity of communication within autism to be understood.</w:t>
      </w:r>
    </w:p>
    <w:p w14:paraId="5111716C" w14:textId="77777777" w:rsidR="008B2778" w:rsidRPr="00180CBD" w:rsidRDefault="008B2778" w:rsidP="00180CBD">
      <w:pPr>
        <w:spacing w:line="360" w:lineRule="auto"/>
        <w:jc w:val="both"/>
        <w:rPr>
          <w:rFonts w:ascii="Times New Roman" w:hAnsi="Times New Roman" w:cs="Times New Roman"/>
          <w:sz w:val="24"/>
          <w:szCs w:val="24"/>
        </w:rPr>
      </w:pPr>
    </w:p>
    <w:p w14:paraId="2B5B4B02" w14:textId="271F699C" w:rsidR="008E6579" w:rsidRDefault="00234097" w:rsidP="00180CBD">
      <w:pPr>
        <w:spacing w:line="360" w:lineRule="auto"/>
        <w:jc w:val="both"/>
        <w:rPr>
          <w:rFonts w:ascii="Times New Roman" w:hAnsi="Times New Roman" w:cs="Times New Roman"/>
          <w:sz w:val="24"/>
          <w:szCs w:val="24"/>
        </w:rPr>
      </w:pPr>
      <w:r>
        <w:rPr>
          <w:rFonts w:ascii="Times New Roman" w:hAnsi="Times New Roman" w:cs="Times New Roman"/>
          <w:sz w:val="24"/>
          <w:szCs w:val="24"/>
        </w:rPr>
        <w:t>Autism is a disorder that is present all around the world, it is not confined to climate or class structure, i</w:t>
      </w:r>
      <w:r w:rsidR="00AA341F" w:rsidRPr="00180CBD">
        <w:rPr>
          <w:rFonts w:ascii="Times New Roman" w:hAnsi="Times New Roman" w:cs="Times New Roman"/>
          <w:sz w:val="24"/>
          <w:szCs w:val="24"/>
        </w:rPr>
        <w:t xml:space="preserve">t is important to consider autism </w:t>
      </w:r>
      <w:r>
        <w:rPr>
          <w:rFonts w:ascii="Times New Roman" w:hAnsi="Times New Roman" w:cs="Times New Roman"/>
          <w:sz w:val="24"/>
          <w:szCs w:val="24"/>
        </w:rPr>
        <w:t>as</w:t>
      </w:r>
      <w:r w:rsidR="00AA341F" w:rsidRPr="00180CBD">
        <w:rPr>
          <w:rFonts w:ascii="Times New Roman" w:hAnsi="Times New Roman" w:cs="Times New Roman"/>
          <w:sz w:val="24"/>
          <w:szCs w:val="24"/>
        </w:rPr>
        <w:t xml:space="preserve"> a cultural</w:t>
      </w:r>
      <w:r w:rsidR="009C4F4D" w:rsidRPr="00180CBD">
        <w:rPr>
          <w:rFonts w:ascii="Times New Roman" w:hAnsi="Times New Roman" w:cs="Times New Roman"/>
          <w:sz w:val="24"/>
          <w:szCs w:val="24"/>
        </w:rPr>
        <w:t xml:space="preserve"> </w:t>
      </w:r>
      <w:r w:rsidR="00AA341F" w:rsidRPr="00180CBD">
        <w:rPr>
          <w:rFonts w:ascii="Times New Roman" w:hAnsi="Times New Roman" w:cs="Times New Roman"/>
          <w:sz w:val="24"/>
          <w:szCs w:val="24"/>
        </w:rPr>
        <w:t>aspe</w:t>
      </w:r>
      <w:r w:rsidR="00DD63DB" w:rsidRPr="00180CBD">
        <w:rPr>
          <w:rFonts w:ascii="Times New Roman" w:hAnsi="Times New Roman" w:cs="Times New Roman"/>
          <w:sz w:val="24"/>
          <w:szCs w:val="24"/>
        </w:rPr>
        <w:t>ct,</w:t>
      </w:r>
      <w:r>
        <w:rPr>
          <w:rFonts w:ascii="Times New Roman" w:hAnsi="Times New Roman" w:cs="Times New Roman"/>
          <w:sz w:val="24"/>
          <w:szCs w:val="24"/>
        </w:rPr>
        <w:t xml:space="preserve"> that is autism as a ‘culture within a culture’.</w:t>
      </w:r>
      <w:r w:rsidR="00DD63DB" w:rsidRPr="00180CBD">
        <w:rPr>
          <w:rFonts w:ascii="Times New Roman" w:hAnsi="Times New Roman" w:cs="Times New Roman"/>
          <w:sz w:val="24"/>
          <w:szCs w:val="24"/>
        </w:rPr>
        <w:t xml:space="preserve"> </w:t>
      </w:r>
      <w:proofErr w:type="spellStart"/>
      <w:r w:rsidR="00DD63DB" w:rsidRPr="00180CBD">
        <w:rPr>
          <w:rFonts w:ascii="Times New Roman" w:hAnsi="Times New Roman" w:cs="Times New Roman"/>
          <w:sz w:val="24"/>
          <w:szCs w:val="24"/>
        </w:rPr>
        <w:t>Deweerdt</w:t>
      </w:r>
      <w:proofErr w:type="spellEnd"/>
      <w:r w:rsidR="00DD63DB" w:rsidRPr="00180CBD">
        <w:rPr>
          <w:rFonts w:ascii="Times New Roman" w:hAnsi="Times New Roman" w:cs="Times New Roman"/>
          <w:sz w:val="24"/>
          <w:szCs w:val="24"/>
        </w:rPr>
        <w:t xml:space="preserve"> (2012) </w:t>
      </w:r>
      <w:r>
        <w:rPr>
          <w:rFonts w:ascii="Times New Roman" w:hAnsi="Times New Roman" w:cs="Times New Roman"/>
          <w:sz w:val="24"/>
          <w:szCs w:val="24"/>
        </w:rPr>
        <w:t>documen</w:t>
      </w:r>
      <w:r w:rsidR="001A7090">
        <w:rPr>
          <w:rFonts w:ascii="Times New Roman" w:hAnsi="Times New Roman" w:cs="Times New Roman"/>
          <w:sz w:val="24"/>
          <w:szCs w:val="24"/>
        </w:rPr>
        <w:t>ts</w:t>
      </w:r>
      <w:r w:rsidR="002A2E6B" w:rsidRPr="00180CBD">
        <w:rPr>
          <w:rFonts w:ascii="Times New Roman" w:hAnsi="Times New Roman" w:cs="Times New Roman"/>
          <w:sz w:val="24"/>
          <w:szCs w:val="24"/>
        </w:rPr>
        <w:t xml:space="preserve"> that in rural South Africa,</w:t>
      </w:r>
      <w:r>
        <w:rPr>
          <w:rFonts w:ascii="Times New Roman" w:hAnsi="Times New Roman" w:cs="Times New Roman"/>
          <w:sz w:val="24"/>
          <w:szCs w:val="24"/>
        </w:rPr>
        <w:t xml:space="preserve"> autism can often be missed because of cultural ‘norms’ that share similar traits with autism. </w:t>
      </w:r>
      <w:proofErr w:type="spellStart"/>
      <w:r>
        <w:rPr>
          <w:rFonts w:ascii="Times New Roman" w:hAnsi="Times New Roman" w:cs="Times New Roman"/>
          <w:sz w:val="24"/>
          <w:szCs w:val="24"/>
        </w:rPr>
        <w:t>Deweerdt</w:t>
      </w:r>
      <w:proofErr w:type="spellEnd"/>
      <w:r>
        <w:rPr>
          <w:rFonts w:ascii="Times New Roman" w:hAnsi="Times New Roman" w:cs="Times New Roman"/>
          <w:sz w:val="24"/>
          <w:szCs w:val="24"/>
        </w:rPr>
        <w:t xml:space="preserve"> (201</w:t>
      </w:r>
      <w:r w:rsidR="001A7090">
        <w:rPr>
          <w:rFonts w:ascii="Times New Roman" w:hAnsi="Times New Roman" w:cs="Times New Roman"/>
          <w:sz w:val="24"/>
          <w:szCs w:val="24"/>
        </w:rPr>
        <w:t>2</w:t>
      </w:r>
      <w:r>
        <w:rPr>
          <w:rFonts w:ascii="Times New Roman" w:hAnsi="Times New Roman" w:cs="Times New Roman"/>
          <w:sz w:val="24"/>
          <w:szCs w:val="24"/>
        </w:rPr>
        <w:t xml:space="preserve">) </w:t>
      </w:r>
      <w:r w:rsidR="001A7090">
        <w:rPr>
          <w:rFonts w:ascii="Times New Roman" w:hAnsi="Times New Roman" w:cs="Times New Roman"/>
          <w:sz w:val="24"/>
          <w:szCs w:val="24"/>
        </w:rPr>
        <w:t xml:space="preserve">explains that </w:t>
      </w:r>
      <w:r w:rsidR="002A2E6B" w:rsidRPr="00180CBD">
        <w:rPr>
          <w:rFonts w:ascii="Times New Roman" w:hAnsi="Times New Roman" w:cs="Times New Roman"/>
          <w:sz w:val="24"/>
          <w:szCs w:val="24"/>
        </w:rPr>
        <w:t xml:space="preserve">it is not </w:t>
      </w:r>
      <w:r w:rsidRPr="00180CBD">
        <w:rPr>
          <w:rFonts w:ascii="Times New Roman" w:hAnsi="Times New Roman" w:cs="Times New Roman"/>
          <w:sz w:val="24"/>
          <w:szCs w:val="24"/>
        </w:rPr>
        <w:t>accustom</w:t>
      </w:r>
      <w:r w:rsidR="001A7090">
        <w:rPr>
          <w:rFonts w:ascii="Times New Roman" w:hAnsi="Times New Roman" w:cs="Times New Roman"/>
          <w:sz w:val="24"/>
          <w:szCs w:val="24"/>
        </w:rPr>
        <w:t xml:space="preserve">e </w:t>
      </w:r>
      <w:r w:rsidR="000A0832" w:rsidRPr="00180CBD">
        <w:rPr>
          <w:rFonts w:ascii="Times New Roman" w:hAnsi="Times New Roman" w:cs="Times New Roman"/>
          <w:sz w:val="24"/>
          <w:szCs w:val="24"/>
        </w:rPr>
        <w:t>for children to look adults directly in the eye</w:t>
      </w:r>
      <w:r w:rsidR="00174CE9" w:rsidRPr="00180CBD">
        <w:rPr>
          <w:rFonts w:ascii="Times New Roman" w:hAnsi="Times New Roman" w:cs="Times New Roman"/>
          <w:sz w:val="24"/>
          <w:szCs w:val="24"/>
        </w:rPr>
        <w:t xml:space="preserve"> because it is considered disrespectful, however</w:t>
      </w:r>
      <w:r w:rsidR="00A8438E" w:rsidRPr="00180CBD">
        <w:rPr>
          <w:rFonts w:ascii="Times New Roman" w:hAnsi="Times New Roman" w:cs="Times New Roman"/>
          <w:sz w:val="24"/>
          <w:szCs w:val="24"/>
        </w:rPr>
        <w:t xml:space="preserve">, when considering the </w:t>
      </w:r>
      <w:r w:rsidR="00DB014B" w:rsidRPr="00180CBD">
        <w:rPr>
          <w:rFonts w:ascii="Times New Roman" w:hAnsi="Times New Roman" w:cs="Times New Roman"/>
          <w:sz w:val="24"/>
          <w:szCs w:val="24"/>
        </w:rPr>
        <w:t>traits that present with</w:t>
      </w:r>
      <w:r w:rsidR="0045798D" w:rsidRPr="00180CBD">
        <w:rPr>
          <w:rFonts w:ascii="Times New Roman" w:hAnsi="Times New Roman" w:cs="Times New Roman"/>
          <w:sz w:val="24"/>
          <w:szCs w:val="24"/>
        </w:rPr>
        <w:t xml:space="preserve">in </w:t>
      </w:r>
      <w:r w:rsidR="00DB014B" w:rsidRPr="00180CBD">
        <w:rPr>
          <w:rFonts w:ascii="Times New Roman" w:hAnsi="Times New Roman" w:cs="Times New Roman"/>
          <w:sz w:val="24"/>
          <w:szCs w:val="24"/>
        </w:rPr>
        <w:t xml:space="preserve">children with ASD, it can be seen that </w:t>
      </w:r>
      <w:r w:rsidR="005213E3" w:rsidRPr="00180CBD">
        <w:rPr>
          <w:rFonts w:ascii="Times New Roman" w:hAnsi="Times New Roman" w:cs="Times New Roman"/>
          <w:sz w:val="24"/>
          <w:szCs w:val="24"/>
        </w:rPr>
        <w:t xml:space="preserve">a lack of direct eye contact is a symptom of </w:t>
      </w:r>
      <w:r w:rsidR="00F2482C" w:rsidRPr="00180CBD">
        <w:rPr>
          <w:rFonts w:ascii="Times New Roman" w:hAnsi="Times New Roman" w:cs="Times New Roman"/>
          <w:sz w:val="24"/>
          <w:szCs w:val="24"/>
        </w:rPr>
        <w:t>ASD and</w:t>
      </w:r>
      <w:r w:rsidR="0045798D" w:rsidRPr="00180CBD">
        <w:rPr>
          <w:rFonts w:ascii="Times New Roman" w:hAnsi="Times New Roman" w:cs="Times New Roman"/>
          <w:sz w:val="24"/>
          <w:szCs w:val="24"/>
        </w:rPr>
        <w:t xml:space="preserve"> is </w:t>
      </w:r>
      <w:r w:rsidR="008D2043" w:rsidRPr="00180CBD">
        <w:rPr>
          <w:rFonts w:ascii="Times New Roman" w:hAnsi="Times New Roman" w:cs="Times New Roman"/>
          <w:sz w:val="24"/>
          <w:szCs w:val="24"/>
        </w:rPr>
        <w:t>in fact something that clinicians look for when diagnosing childre</w:t>
      </w:r>
      <w:r w:rsidR="00D43CEC">
        <w:rPr>
          <w:rFonts w:ascii="Times New Roman" w:hAnsi="Times New Roman" w:cs="Times New Roman"/>
          <w:sz w:val="24"/>
          <w:szCs w:val="24"/>
        </w:rPr>
        <w:t>n</w:t>
      </w:r>
      <w:r w:rsidR="008D2043" w:rsidRPr="00180CBD">
        <w:rPr>
          <w:rFonts w:ascii="Times New Roman" w:hAnsi="Times New Roman" w:cs="Times New Roman"/>
          <w:sz w:val="24"/>
          <w:szCs w:val="24"/>
        </w:rPr>
        <w:t>.</w:t>
      </w:r>
      <w:r w:rsidR="009C75AA">
        <w:rPr>
          <w:rFonts w:ascii="Times New Roman" w:hAnsi="Times New Roman" w:cs="Times New Roman"/>
          <w:sz w:val="24"/>
          <w:szCs w:val="24"/>
        </w:rPr>
        <w:t xml:space="preserve"> </w:t>
      </w:r>
      <w:proofErr w:type="spellStart"/>
      <w:r w:rsidR="00B34CCC" w:rsidRPr="00180CBD">
        <w:rPr>
          <w:rFonts w:ascii="Times New Roman" w:hAnsi="Times New Roman" w:cs="Times New Roman"/>
          <w:sz w:val="24"/>
          <w:szCs w:val="24"/>
        </w:rPr>
        <w:t>Deweerdt</w:t>
      </w:r>
      <w:proofErr w:type="spellEnd"/>
      <w:r w:rsidR="00B34CCC" w:rsidRPr="00180CBD">
        <w:rPr>
          <w:rFonts w:ascii="Times New Roman" w:hAnsi="Times New Roman" w:cs="Times New Roman"/>
          <w:sz w:val="24"/>
          <w:szCs w:val="24"/>
        </w:rPr>
        <w:t xml:space="preserve"> (2012)</w:t>
      </w:r>
      <w:r w:rsidR="009C75AA">
        <w:rPr>
          <w:rFonts w:ascii="Times New Roman" w:hAnsi="Times New Roman" w:cs="Times New Roman"/>
          <w:sz w:val="24"/>
          <w:szCs w:val="24"/>
        </w:rPr>
        <w:t xml:space="preserve"> also</w:t>
      </w:r>
      <w:r w:rsidR="00B34CCC" w:rsidRPr="00180CBD">
        <w:rPr>
          <w:rFonts w:ascii="Times New Roman" w:hAnsi="Times New Roman" w:cs="Times New Roman"/>
          <w:sz w:val="24"/>
          <w:szCs w:val="24"/>
        </w:rPr>
        <w:t xml:space="preserve"> </w:t>
      </w:r>
      <w:r w:rsidR="00643BB1" w:rsidRPr="00180CBD">
        <w:rPr>
          <w:rFonts w:ascii="Times New Roman" w:hAnsi="Times New Roman" w:cs="Times New Roman"/>
          <w:sz w:val="24"/>
          <w:szCs w:val="24"/>
        </w:rPr>
        <w:t>sug</w:t>
      </w:r>
      <w:r w:rsidR="00E02F0E" w:rsidRPr="00180CBD">
        <w:rPr>
          <w:rFonts w:ascii="Times New Roman" w:hAnsi="Times New Roman" w:cs="Times New Roman"/>
          <w:sz w:val="24"/>
          <w:szCs w:val="24"/>
        </w:rPr>
        <w:t>gests that</w:t>
      </w:r>
      <w:r w:rsidR="00251DA9" w:rsidRPr="00180CBD">
        <w:rPr>
          <w:rFonts w:ascii="Times New Roman" w:hAnsi="Times New Roman" w:cs="Times New Roman"/>
          <w:sz w:val="24"/>
          <w:szCs w:val="24"/>
        </w:rPr>
        <w:t xml:space="preserve"> finger-pointing</w:t>
      </w:r>
      <w:r w:rsidR="00E02F0E" w:rsidRPr="00180CBD">
        <w:rPr>
          <w:rFonts w:ascii="Times New Roman" w:hAnsi="Times New Roman" w:cs="Times New Roman"/>
          <w:sz w:val="24"/>
          <w:szCs w:val="24"/>
        </w:rPr>
        <w:t xml:space="preserve"> i</w:t>
      </w:r>
      <w:r w:rsidR="00251DA9" w:rsidRPr="00180CBD">
        <w:rPr>
          <w:rFonts w:ascii="Times New Roman" w:hAnsi="Times New Roman" w:cs="Times New Roman"/>
          <w:sz w:val="24"/>
          <w:szCs w:val="24"/>
        </w:rPr>
        <w:t xml:space="preserve">n order to draw attention to something </w:t>
      </w:r>
      <w:r w:rsidR="008B048C" w:rsidRPr="00180CBD">
        <w:rPr>
          <w:rFonts w:ascii="Times New Roman" w:hAnsi="Times New Roman" w:cs="Times New Roman"/>
          <w:sz w:val="24"/>
          <w:szCs w:val="24"/>
        </w:rPr>
        <w:t xml:space="preserve">or conversing with an adult as a peer </w:t>
      </w:r>
      <w:r w:rsidR="00B53AFA" w:rsidRPr="00180CBD">
        <w:rPr>
          <w:rFonts w:ascii="Times New Roman" w:hAnsi="Times New Roman" w:cs="Times New Roman"/>
          <w:sz w:val="24"/>
          <w:szCs w:val="24"/>
        </w:rPr>
        <w:t xml:space="preserve">which </w:t>
      </w:r>
      <w:r w:rsidR="008B048C" w:rsidRPr="00180CBD">
        <w:rPr>
          <w:rFonts w:ascii="Times New Roman" w:hAnsi="Times New Roman" w:cs="Times New Roman"/>
          <w:sz w:val="24"/>
          <w:szCs w:val="24"/>
        </w:rPr>
        <w:t xml:space="preserve">are </w:t>
      </w:r>
      <w:r w:rsidR="00F6637F" w:rsidRPr="00180CBD">
        <w:rPr>
          <w:rFonts w:ascii="Times New Roman" w:hAnsi="Times New Roman" w:cs="Times New Roman"/>
          <w:sz w:val="24"/>
          <w:szCs w:val="24"/>
        </w:rPr>
        <w:t xml:space="preserve">commonplace within the </w:t>
      </w:r>
      <w:r w:rsidR="00CD3724" w:rsidRPr="00180CBD">
        <w:rPr>
          <w:rFonts w:ascii="Times New Roman" w:hAnsi="Times New Roman" w:cs="Times New Roman"/>
          <w:sz w:val="24"/>
          <w:szCs w:val="24"/>
        </w:rPr>
        <w:t>West</w:t>
      </w:r>
      <w:r w:rsidR="001A7090">
        <w:rPr>
          <w:rFonts w:ascii="Times New Roman" w:hAnsi="Times New Roman" w:cs="Times New Roman"/>
          <w:sz w:val="24"/>
          <w:szCs w:val="24"/>
        </w:rPr>
        <w:t>ern culture</w:t>
      </w:r>
      <w:r w:rsidR="00CD3724" w:rsidRPr="00180CBD">
        <w:rPr>
          <w:rFonts w:ascii="Times New Roman" w:hAnsi="Times New Roman" w:cs="Times New Roman"/>
          <w:sz w:val="24"/>
          <w:szCs w:val="24"/>
        </w:rPr>
        <w:t xml:space="preserve">, </w:t>
      </w:r>
      <w:r w:rsidR="00B53AFA" w:rsidRPr="00180CBD">
        <w:rPr>
          <w:rFonts w:ascii="Times New Roman" w:hAnsi="Times New Roman" w:cs="Times New Roman"/>
          <w:sz w:val="24"/>
          <w:szCs w:val="24"/>
        </w:rPr>
        <w:t xml:space="preserve">are also included when children are </w:t>
      </w:r>
      <w:r w:rsidR="003846C1" w:rsidRPr="00180CBD">
        <w:rPr>
          <w:rFonts w:ascii="Times New Roman" w:hAnsi="Times New Roman" w:cs="Times New Roman"/>
          <w:sz w:val="24"/>
          <w:szCs w:val="24"/>
        </w:rPr>
        <w:t>being screened for autism.</w:t>
      </w:r>
      <w:r w:rsidR="008350A2">
        <w:rPr>
          <w:rFonts w:ascii="Times New Roman" w:hAnsi="Times New Roman" w:cs="Times New Roman"/>
          <w:sz w:val="24"/>
          <w:szCs w:val="24"/>
        </w:rPr>
        <w:t xml:space="preserve"> </w:t>
      </w:r>
      <w:r w:rsidR="00951CC8" w:rsidRPr="00180CBD">
        <w:rPr>
          <w:rFonts w:ascii="Times New Roman" w:hAnsi="Times New Roman" w:cs="Times New Roman"/>
          <w:sz w:val="24"/>
          <w:szCs w:val="24"/>
        </w:rPr>
        <w:t>Nor</w:t>
      </w:r>
      <w:r w:rsidR="00B56547" w:rsidRPr="00180CBD">
        <w:rPr>
          <w:rFonts w:ascii="Times New Roman" w:hAnsi="Times New Roman" w:cs="Times New Roman"/>
          <w:sz w:val="24"/>
          <w:szCs w:val="24"/>
        </w:rPr>
        <w:t>bury</w:t>
      </w:r>
      <w:r w:rsidR="008F2084">
        <w:rPr>
          <w:rFonts w:ascii="Times New Roman" w:hAnsi="Times New Roman" w:cs="Times New Roman"/>
          <w:sz w:val="24"/>
          <w:szCs w:val="24"/>
        </w:rPr>
        <w:t xml:space="preserve"> and Sparks</w:t>
      </w:r>
      <w:r w:rsidR="00B56547" w:rsidRPr="00180CBD">
        <w:rPr>
          <w:rFonts w:ascii="Times New Roman" w:hAnsi="Times New Roman" w:cs="Times New Roman"/>
          <w:sz w:val="24"/>
          <w:szCs w:val="24"/>
        </w:rPr>
        <w:t xml:space="preserve"> (2012) explains th</w:t>
      </w:r>
      <w:r w:rsidR="00BC6A1E" w:rsidRPr="00180CBD">
        <w:rPr>
          <w:rFonts w:ascii="Times New Roman" w:hAnsi="Times New Roman" w:cs="Times New Roman"/>
          <w:sz w:val="24"/>
          <w:szCs w:val="24"/>
        </w:rPr>
        <w:t xml:space="preserve">at the majority of autism research </w:t>
      </w:r>
      <w:r w:rsidR="00FD7567" w:rsidRPr="00180CBD">
        <w:rPr>
          <w:rFonts w:ascii="Times New Roman" w:hAnsi="Times New Roman" w:cs="Times New Roman"/>
          <w:sz w:val="24"/>
          <w:szCs w:val="24"/>
        </w:rPr>
        <w:t xml:space="preserve">takes place within the West, </w:t>
      </w:r>
      <w:r w:rsidR="00321199" w:rsidRPr="00180CBD">
        <w:rPr>
          <w:rFonts w:ascii="Times New Roman" w:hAnsi="Times New Roman" w:cs="Times New Roman"/>
          <w:sz w:val="24"/>
          <w:szCs w:val="24"/>
        </w:rPr>
        <w:t xml:space="preserve">where researchers and professionals have a particular view of what autism is, </w:t>
      </w:r>
      <w:r w:rsidR="00BD40DB" w:rsidRPr="00180CBD">
        <w:rPr>
          <w:rFonts w:ascii="Times New Roman" w:hAnsi="Times New Roman" w:cs="Times New Roman"/>
          <w:sz w:val="24"/>
          <w:szCs w:val="24"/>
        </w:rPr>
        <w:t xml:space="preserve">how it presents, the child’s behaviour and </w:t>
      </w:r>
      <w:r w:rsidR="00357DE7" w:rsidRPr="00180CBD">
        <w:rPr>
          <w:rFonts w:ascii="Times New Roman" w:hAnsi="Times New Roman" w:cs="Times New Roman"/>
          <w:sz w:val="24"/>
          <w:szCs w:val="24"/>
        </w:rPr>
        <w:t>how they interact with adults</w:t>
      </w:r>
      <w:r w:rsidR="009418DC" w:rsidRPr="00180CBD">
        <w:rPr>
          <w:rFonts w:ascii="Times New Roman" w:hAnsi="Times New Roman" w:cs="Times New Roman"/>
          <w:sz w:val="24"/>
          <w:szCs w:val="24"/>
        </w:rPr>
        <w:t xml:space="preserve">, with </w:t>
      </w:r>
      <w:r w:rsidR="009D2E5D" w:rsidRPr="00180CBD">
        <w:rPr>
          <w:rFonts w:ascii="Times New Roman" w:hAnsi="Times New Roman" w:cs="Times New Roman"/>
          <w:sz w:val="24"/>
          <w:szCs w:val="24"/>
        </w:rPr>
        <w:t xml:space="preserve">other cultures perhaps having a very different view of how children behave. </w:t>
      </w:r>
      <w:proofErr w:type="spellStart"/>
      <w:r w:rsidR="006E5EDF" w:rsidRPr="00180CBD">
        <w:rPr>
          <w:rFonts w:ascii="Times New Roman" w:hAnsi="Times New Roman" w:cs="Times New Roman"/>
          <w:sz w:val="24"/>
          <w:szCs w:val="24"/>
        </w:rPr>
        <w:t>Deweerdt</w:t>
      </w:r>
      <w:proofErr w:type="spellEnd"/>
      <w:r w:rsidR="006E5EDF" w:rsidRPr="00180CBD">
        <w:rPr>
          <w:rFonts w:ascii="Times New Roman" w:hAnsi="Times New Roman" w:cs="Times New Roman"/>
          <w:sz w:val="24"/>
          <w:szCs w:val="24"/>
        </w:rPr>
        <w:t xml:space="preserve"> (2012) explains that it is this viewpoint that makes it</w:t>
      </w:r>
      <w:r w:rsidR="00072519" w:rsidRPr="00180CBD">
        <w:rPr>
          <w:rFonts w:ascii="Times New Roman" w:hAnsi="Times New Roman" w:cs="Times New Roman"/>
          <w:sz w:val="24"/>
          <w:szCs w:val="24"/>
        </w:rPr>
        <w:t xml:space="preserve"> difficult to use behavioural diagnostic tests for autism in </w:t>
      </w:r>
      <w:r w:rsidR="006C5A57" w:rsidRPr="00180CBD">
        <w:rPr>
          <w:rFonts w:ascii="Times New Roman" w:hAnsi="Times New Roman" w:cs="Times New Roman"/>
          <w:sz w:val="24"/>
          <w:szCs w:val="24"/>
        </w:rPr>
        <w:t xml:space="preserve">countries where the traits of autism may look or be </w:t>
      </w:r>
      <w:r w:rsidR="00127A13" w:rsidRPr="00180CBD">
        <w:rPr>
          <w:rFonts w:ascii="Times New Roman" w:hAnsi="Times New Roman" w:cs="Times New Roman"/>
          <w:sz w:val="24"/>
          <w:szCs w:val="24"/>
        </w:rPr>
        <w:t>different from the West</w:t>
      </w:r>
      <w:r w:rsidR="001A7090">
        <w:rPr>
          <w:rFonts w:ascii="Times New Roman" w:hAnsi="Times New Roman" w:cs="Times New Roman"/>
          <w:sz w:val="24"/>
          <w:szCs w:val="24"/>
        </w:rPr>
        <w:t>ern culture</w:t>
      </w:r>
      <w:r w:rsidR="00127A13" w:rsidRPr="00180CBD">
        <w:rPr>
          <w:rFonts w:ascii="Times New Roman" w:hAnsi="Times New Roman" w:cs="Times New Roman"/>
          <w:sz w:val="24"/>
          <w:szCs w:val="24"/>
        </w:rPr>
        <w:t>, continu</w:t>
      </w:r>
      <w:r w:rsidR="00A01EC4" w:rsidRPr="00180CBD">
        <w:rPr>
          <w:rFonts w:ascii="Times New Roman" w:hAnsi="Times New Roman" w:cs="Times New Roman"/>
          <w:sz w:val="24"/>
          <w:szCs w:val="24"/>
        </w:rPr>
        <w:t xml:space="preserve">ing to examine the relevance of culture to autism, </w:t>
      </w:r>
      <w:proofErr w:type="spellStart"/>
      <w:r w:rsidR="00A01EC4" w:rsidRPr="00180CBD">
        <w:rPr>
          <w:rFonts w:ascii="Times New Roman" w:hAnsi="Times New Roman" w:cs="Times New Roman"/>
          <w:sz w:val="24"/>
          <w:szCs w:val="24"/>
        </w:rPr>
        <w:t>Deweerdt</w:t>
      </w:r>
      <w:proofErr w:type="spellEnd"/>
      <w:r w:rsidR="00A01EC4" w:rsidRPr="00180CBD">
        <w:rPr>
          <w:rFonts w:ascii="Times New Roman" w:hAnsi="Times New Roman" w:cs="Times New Roman"/>
          <w:sz w:val="24"/>
          <w:szCs w:val="24"/>
        </w:rPr>
        <w:t xml:space="preserve"> (2012</w:t>
      </w:r>
      <w:r w:rsidR="00C80E01" w:rsidRPr="00180CBD">
        <w:rPr>
          <w:rFonts w:ascii="Times New Roman" w:hAnsi="Times New Roman" w:cs="Times New Roman"/>
          <w:sz w:val="24"/>
          <w:szCs w:val="24"/>
        </w:rPr>
        <w:t>) explains that the very relevance was ignored, with some resea</w:t>
      </w:r>
      <w:r w:rsidR="00971FDA" w:rsidRPr="00180CBD">
        <w:rPr>
          <w:rFonts w:ascii="Times New Roman" w:hAnsi="Times New Roman" w:cs="Times New Roman"/>
          <w:sz w:val="24"/>
          <w:szCs w:val="24"/>
        </w:rPr>
        <w:t xml:space="preserve">rchers </w:t>
      </w:r>
      <w:r w:rsidR="009E248D" w:rsidRPr="00180CBD">
        <w:rPr>
          <w:rFonts w:ascii="Times New Roman" w:hAnsi="Times New Roman" w:cs="Times New Roman"/>
          <w:sz w:val="24"/>
          <w:szCs w:val="24"/>
        </w:rPr>
        <w:t>sugg</w:t>
      </w:r>
      <w:r w:rsidR="00C5322F" w:rsidRPr="00180CBD">
        <w:rPr>
          <w:rFonts w:ascii="Times New Roman" w:hAnsi="Times New Roman" w:cs="Times New Roman"/>
          <w:sz w:val="24"/>
          <w:szCs w:val="24"/>
        </w:rPr>
        <w:t xml:space="preserve">esting that autism had </w:t>
      </w:r>
      <w:r w:rsidR="00C5322F" w:rsidRPr="00180CBD">
        <w:rPr>
          <w:rFonts w:ascii="Times New Roman" w:hAnsi="Times New Roman" w:cs="Times New Roman"/>
          <w:sz w:val="24"/>
          <w:szCs w:val="24"/>
        </w:rPr>
        <w:lastRenderedPageBreak/>
        <w:t>a direct link to modernity and westernisation</w:t>
      </w:r>
      <w:r w:rsidR="009B60FF" w:rsidRPr="00180CBD">
        <w:rPr>
          <w:rFonts w:ascii="Times New Roman" w:hAnsi="Times New Roman" w:cs="Times New Roman"/>
          <w:sz w:val="24"/>
          <w:szCs w:val="24"/>
        </w:rPr>
        <w:t xml:space="preserve">, </w:t>
      </w:r>
      <w:r w:rsidR="00983F10" w:rsidRPr="00180CBD">
        <w:rPr>
          <w:rFonts w:ascii="Times New Roman" w:hAnsi="Times New Roman" w:cs="Times New Roman"/>
          <w:sz w:val="24"/>
          <w:szCs w:val="24"/>
        </w:rPr>
        <w:t xml:space="preserve">ignoring other cultural areas because of their customs, </w:t>
      </w:r>
      <w:r w:rsidR="001A7090">
        <w:rPr>
          <w:rFonts w:ascii="Times New Roman" w:hAnsi="Times New Roman" w:cs="Times New Roman"/>
          <w:sz w:val="24"/>
          <w:szCs w:val="24"/>
        </w:rPr>
        <w:t>h</w:t>
      </w:r>
      <w:r w:rsidR="00B27F74" w:rsidRPr="00180CBD">
        <w:rPr>
          <w:rFonts w:ascii="Times New Roman" w:hAnsi="Times New Roman" w:cs="Times New Roman"/>
          <w:sz w:val="24"/>
          <w:szCs w:val="24"/>
        </w:rPr>
        <w:t>owever, Daley (</w:t>
      </w:r>
      <w:r w:rsidR="00E760F8" w:rsidRPr="00180CBD">
        <w:rPr>
          <w:rFonts w:ascii="Times New Roman" w:hAnsi="Times New Roman" w:cs="Times New Roman"/>
          <w:sz w:val="24"/>
          <w:szCs w:val="24"/>
        </w:rPr>
        <w:t xml:space="preserve">2002) argues that </w:t>
      </w:r>
      <w:r w:rsidR="00B82620" w:rsidRPr="00180CBD">
        <w:rPr>
          <w:rFonts w:ascii="Times New Roman" w:hAnsi="Times New Roman" w:cs="Times New Roman"/>
          <w:sz w:val="24"/>
          <w:szCs w:val="24"/>
        </w:rPr>
        <w:t>autism is a biological disorder and its expressions are the same everywhere</w:t>
      </w:r>
      <w:r w:rsidR="00DD1EA1">
        <w:rPr>
          <w:rFonts w:ascii="Times New Roman" w:hAnsi="Times New Roman" w:cs="Times New Roman"/>
          <w:sz w:val="24"/>
          <w:szCs w:val="24"/>
        </w:rPr>
        <w:t xml:space="preserve"> around the world</w:t>
      </w:r>
      <w:r w:rsidR="00B82620" w:rsidRPr="00180CBD">
        <w:rPr>
          <w:rFonts w:ascii="Times New Roman" w:hAnsi="Times New Roman" w:cs="Times New Roman"/>
          <w:sz w:val="24"/>
          <w:szCs w:val="24"/>
        </w:rPr>
        <w:t>,</w:t>
      </w:r>
      <w:r w:rsidR="00770495" w:rsidRPr="00180CBD">
        <w:rPr>
          <w:rFonts w:ascii="Times New Roman" w:hAnsi="Times New Roman" w:cs="Times New Roman"/>
          <w:sz w:val="24"/>
          <w:szCs w:val="24"/>
        </w:rPr>
        <w:t xml:space="preserve"> even if it is not as obvious. </w:t>
      </w:r>
    </w:p>
    <w:p w14:paraId="0B4116AB" w14:textId="5B0F4BD3" w:rsidR="00234097" w:rsidRDefault="00234097" w:rsidP="003E14C0">
      <w:pPr>
        <w:spacing w:line="360" w:lineRule="auto"/>
        <w:jc w:val="both"/>
        <w:rPr>
          <w:rFonts w:ascii="Times New Roman" w:hAnsi="Times New Roman" w:cs="Times New Roman"/>
          <w:sz w:val="24"/>
          <w:szCs w:val="24"/>
        </w:rPr>
      </w:pPr>
    </w:p>
    <w:p w14:paraId="7AE9B431" w14:textId="5416015A" w:rsidR="00234097" w:rsidRDefault="00234097" w:rsidP="002340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Becerra, Ehrenstein and Ritz (2014) consider ASD and </w:t>
      </w:r>
      <w:r w:rsidR="001A7090">
        <w:rPr>
          <w:rFonts w:ascii="Times New Roman" w:hAnsi="Times New Roman" w:cs="Times New Roman"/>
          <w:sz w:val="24"/>
          <w:szCs w:val="24"/>
        </w:rPr>
        <w:t xml:space="preserve">their perceived connections to </w:t>
      </w:r>
      <w:r>
        <w:rPr>
          <w:rFonts w:ascii="Times New Roman" w:hAnsi="Times New Roman" w:cs="Times New Roman"/>
          <w:sz w:val="24"/>
          <w:szCs w:val="24"/>
        </w:rPr>
        <w:t xml:space="preserve">race, Ethnicity and Nativity, explaining that </w:t>
      </w:r>
      <w:r w:rsidR="001A7090">
        <w:rPr>
          <w:rFonts w:ascii="Times New Roman" w:hAnsi="Times New Roman" w:cs="Times New Roman"/>
          <w:sz w:val="24"/>
          <w:szCs w:val="24"/>
        </w:rPr>
        <w:t>it is the m</w:t>
      </w:r>
      <w:r>
        <w:rPr>
          <w:rFonts w:ascii="Times New Roman" w:hAnsi="Times New Roman" w:cs="Times New Roman"/>
          <w:sz w:val="24"/>
          <w:szCs w:val="24"/>
        </w:rPr>
        <w:t xml:space="preserve">aternal race/ethnicity and nativity </w:t>
      </w:r>
      <w:r w:rsidR="001A7090">
        <w:rPr>
          <w:rFonts w:ascii="Times New Roman" w:hAnsi="Times New Roman" w:cs="Times New Roman"/>
          <w:sz w:val="24"/>
          <w:szCs w:val="24"/>
        </w:rPr>
        <w:t xml:space="preserve">that </w:t>
      </w:r>
      <w:r>
        <w:rPr>
          <w:rFonts w:ascii="Times New Roman" w:hAnsi="Times New Roman" w:cs="Times New Roman"/>
          <w:sz w:val="24"/>
          <w:szCs w:val="24"/>
        </w:rPr>
        <w:t xml:space="preserve">are all associated with a child’s ASD diagnosis and severity with an increased risk of being diagnosed with ASD in children of </w:t>
      </w:r>
      <w:r w:rsidR="001A7090">
        <w:rPr>
          <w:rFonts w:ascii="Times New Roman" w:hAnsi="Times New Roman" w:cs="Times New Roman"/>
          <w:sz w:val="24"/>
          <w:szCs w:val="24"/>
        </w:rPr>
        <w:t xml:space="preserve">black, Asian and minority ethnic (BAME) </w:t>
      </w:r>
      <w:r>
        <w:rPr>
          <w:rFonts w:ascii="Times New Roman" w:hAnsi="Times New Roman" w:cs="Times New Roman"/>
          <w:sz w:val="24"/>
          <w:szCs w:val="24"/>
        </w:rPr>
        <w:t xml:space="preserve">mothers, compared to white mothers. With children born to BAME mothers being at a higher risk of exhibiting an ASD phenotype with both high functioning and low </w:t>
      </w:r>
      <w:r w:rsidR="001A7090">
        <w:rPr>
          <w:rFonts w:ascii="Times New Roman" w:hAnsi="Times New Roman" w:cs="Times New Roman"/>
          <w:sz w:val="24"/>
          <w:szCs w:val="24"/>
        </w:rPr>
        <w:t>f</w:t>
      </w:r>
      <w:r>
        <w:rPr>
          <w:rFonts w:ascii="Times New Roman" w:hAnsi="Times New Roman" w:cs="Times New Roman"/>
          <w:sz w:val="24"/>
          <w:szCs w:val="24"/>
        </w:rPr>
        <w:t>unction in abilities. Becerra, Ehrenstein and Ritz (2014) explain that epidemiology has a long</w:t>
      </w:r>
      <w:r w:rsidR="001A7090">
        <w:rPr>
          <w:rFonts w:ascii="Times New Roman" w:hAnsi="Times New Roman" w:cs="Times New Roman"/>
          <w:sz w:val="24"/>
          <w:szCs w:val="24"/>
        </w:rPr>
        <w:t>-</w:t>
      </w:r>
      <w:r>
        <w:rPr>
          <w:rFonts w:ascii="Times New Roman" w:hAnsi="Times New Roman" w:cs="Times New Roman"/>
          <w:sz w:val="24"/>
          <w:szCs w:val="24"/>
        </w:rPr>
        <w:t>term tradition of using studies into migration to gain knowledge into how environmental and genetic factors that contribute to disease risk in the population</w:t>
      </w:r>
      <w:r w:rsidR="00B55CC6">
        <w:rPr>
          <w:rFonts w:ascii="Times New Roman" w:hAnsi="Times New Roman" w:cs="Times New Roman"/>
          <w:sz w:val="24"/>
          <w:szCs w:val="24"/>
        </w:rPr>
        <w:t>, however, i</w:t>
      </w:r>
      <w:r>
        <w:rPr>
          <w:rFonts w:ascii="Times New Roman" w:hAnsi="Times New Roman" w:cs="Times New Roman"/>
          <w:sz w:val="24"/>
          <w:szCs w:val="24"/>
        </w:rPr>
        <w:t xml:space="preserve">n contrast, </w:t>
      </w:r>
      <w:proofErr w:type="spellStart"/>
      <w:r>
        <w:rPr>
          <w:rFonts w:ascii="Times New Roman" w:hAnsi="Times New Roman" w:cs="Times New Roman"/>
          <w:sz w:val="24"/>
          <w:szCs w:val="24"/>
        </w:rPr>
        <w:t>Furfaro</w:t>
      </w:r>
      <w:proofErr w:type="spellEnd"/>
      <w:r>
        <w:rPr>
          <w:rFonts w:ascii="Times New Roman" w:hAnsi="Times New Roman" w:cs="Times New Roman"/>
          <w:sz w:val="24"/>
          <w:szCs w:val="24"/>
        </w:rPr>
        <w:t xml:space="preserve"> (2017) argues that </w:t>
      </w:r>
      <w:r w:rsidR="00B55CC6">
        <w:rPr>
          <w:rFonts w:ascii="Times New Roman" w:hAnsi="Times New Roman" w:cs="Times New Roman"/>
          <w:sz w:val="24"/>
          <w:szCs w:val="24"/>
        </w:rPr>
        <w:t>ASD is becoming more common</w:t>
      </w:r>
      <w:r>
        <w:rPr>
          <w:rFonts w:ascii="Times New Roman" w:hAnsi="Times New Roman" w:cs="Times New Roman"/>
          <w:sz w:val="24"/>
          <w:szCs w:val="24"/>
        </w:rPr>
        <w:t>, this is regarded less of  socioeconomic class, with overall black and Hispanic children being less likely than their white peers to have an autism diagnosis, suggesting that in America, persistent racial disparities</w:t>
      </w:r>
      <w:r w:rsidR="00B55CC6">
        <w:rPr>
          <w:rFonts w:ascii="Times New Roman" w:hAnsi="Times New Roman" w:cs="Times New Roman"/>
          <w:sz w:val="24"/>
          <w:szCs w:val="24"/>
        </w:rPr>
        <w:t xml:space="preserve"> are considered</w:t>
      </w:r>
      <w:r>
        <w:rPr>
          <w:rFonts w:ascii="Times New Roman" w:hAnsi="Times New Roman" w:cs="Times New Roman"/>
          <w:sz w:val="24"/>
          <w:szCs w:val="24"/>
        </w:rPr>
        <w:t>, as white children are assumed to have access to good schools and medical care, arguing that autism is not diagnosed within children from BAME backgrounds because they are in a lower social class</w:t>
      </w:r>
      <w:r w:rsidR="00B55CC6">
        <w:rPr>
          <w:rFonts w:ascii="Times New Roman" w:hAnsi="Times New Roman" w:cs="Times New Roman"/>
          <w:sz w:val="24"/>
          <w:szCs w:val="24"/>
        </w:rPr>
        <w:t xml:space="preserve">, without the same access to health care professionals that would provide an ASD diagnosis, creating a unfair assumption that autism is more common within a certain ethnicity. </w:t>
      </w:r>
    </w:p>
    <w:p w14:paraId="0BA071DF" w14:textId="253D36CE" w:rsidR="00234097" w:rsidRDefault="00234097" w:rsidP="00234097">
      <w:pPr>
        <w:spacing w:line="360" w:lineRule="auto"/>
        <w:jc w:val="both"/>
        <w:rPr>
          <w:rFonts w:ascii="Times New Roman" w:hAnsi="Times New Roman" w:cs="Times New Roman"/>
          <w:sz w:val="24"/>
          <w:szCs w:val="24"/>
        </w:rPr>
      </w:pPr>
    </w:p>
    <w:p w14:paraId="0E703938" w14:textId="358F00CF" w:rsidR="00C663E4" w:rsidRDefault="00B55CC6" w:rsidP="00180C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ASD is well researched, there is very little theory as to why children are born with ASD. It appears that more effort has been placed to understand early interventions, with </w:t>
      </w:r>
      <w:r w:rsidR="00234097">
        <w:rPr>
          <w:rFonts w:ascii="Times New Roman" w:hAnsi="Times New Roman" w:cs="Times New Roman"/>
          <w:sz w:val="24"/>
          <w:szCs w:val="24"/>
        </w:rPr>
        <w:t>Goldstein (2002) and Rogers (2006) consider</w:t>
      </w:r>
      <w:r>
        <w:rPr>
          <w:rFonts w:ascii="Times New Roman" w:hAnsi="Times New Roman" w:cs="Times New Roman"/>
          <w:sz w:val="24"/>
          <w:szCs w:val="24"/>
        </w:rPr>
        <w:t>ing</w:t>
      </w:r>
      <w:r w:rsidR="00234097">
        <w:rPr>
          <w:rFonts w:ascii="Times New Roman" w:hAnsi="Times New Roman" w:cs="Times New Roman"/>
          <w:sz w:val="24"/>
          <w:szCs w:val="24"/>
        </w:rPr>
        <w:t xml:space="preserve"> possible </w:t>
      </w:r>
      <w:r w:rsidR="00C25B9F">
        <w:rPr>
          <w:rFonts w:ascii="Times New Roman" w:hAnsi="Times New Roman" w:cs="Times New Roman"/>
          <w:sz w:val="24"/>
          <w:szCs w:val="24"/>
        </w:rPr>
        <w:t xml:space="preserve">theories for </w:t>
      </w:r>
      <w:r w:rsidR="00234097">
        <w:rPr>
          <w:rFonts w:ascii="Times New Roman" w:hAnsi="Times New Roman" w:cs="Times New Roman"/>
          <w:sz w:val="24"/>
          <w:szCs w:val="24"/>
        </w:rPr>
        <w:t xml:space="preserve">interventions </w:t>
      </w:r>
      <w:r w:rsidR="00C25B9F">
        <w:rPr>
          <w:rFonts w:ascii="Times New Roman" w:hAnsi="Times New Roman" w:cs="Times New Roman"/>
          <w:sz w:val="24"/>
          <w:szCs w:val="24"/>
        </w:rPr>
        <w:t>of</w:t>
      </w:r>
      <w:r w:rsidR="00234097">
        <w:rPr>
          <w:rFonts w:ascii="Times New Roman" w:hAnsi="Times New Roman" w:cs="Times New Roman"/>
          <w:sz w:val="24"/>
          <w:szCs w:val="24"/>
        </w:rPr>
        <w:t xml:space="preserve"> children who present difficulty with communication within the early years of life</w:t>
      </w:r>
      <w:r>
        <w:rPr>
          <w:rFonts w:ascii="Times New Roman" w:hAnsi="Times New Roman" w:cs="Times New Roman"/>
          <w:sz w:val="24"/>
          <w:szCs w:val="24"/>
        </w:rPr>
        <w:t>.</w:t>
      </w:r>
      <w:r w:rsidR="00234097">
        <w:rPr>
          <w:rFonts w:ascii="Times New Roman" w:hAnsi="Times New Roman" w:cs="Times New Roman"/>
          <w:sz w:val="24"/>
          <w:szCs w:val="24"/>
        </w:rPr>
        <w:t xml:space="preserve"> </w:t>
      </w:r>
      <w:r>
        <w:rPr>
          <w:rFonts w:ascii="Times New Roman" w:hAnsi="Times New Roman" w:cs="Times New Roman"/>
          <w:sz w:val="24"/>
          <w:szCs w:val="24"/>
        </w:rPr>
        <w:t>A</w:t>
      </w:r>
      <w:r w:rsidR="00234097">
        <w:rPr>
          <w:rFonts w:ascii="Times New Roman" w:hAnsi="Times New Roman" w:cs="Times New Roman"/>
          <w:sz w:val="24"/>
          <w:szCs w:val="24"/>
        </w:rPr>
        <w:t xml:space="preserve">utism communication interventions are separated into three categories, didactic, naturalistic and developmental/problematic. Goldstein (2002) and Rogers (2006) describe didactic methods to be based on behaviourists theory, taking advantage of behavioural technologies to reinforce the frequency of the desired target area. Naturalistic method attempts to incorporate the behaviourist principles within natural environments, however, exchanging the tangible reinforcers of the didactic method, referring to the neutralist method as “intrinsic” which includes achieving a certain goal through communication, prompting the child to initiate conversation rather than creating a responder only role. Developmental or pragmatic methods emphasise the more functional component of communication rather than have a sole purpose </w:t>
      </w:r>
      <w:r w:rsidR="00234097">
        <w:rPr>
          <w:rFonts w:ascii="Times New Roman" w:hAnsi="Times New Roman" w:cs="Times New Roman"/>
          <w:sz w:val="24"/>
          <w:szCs w:val="24"/>
        </w:rPr>
        <w:lastRenderedPageBreak/>
        <w:t>of speech as a goal. This method focuses on the use of gestures, gaze and vocalisation, with Goldstein (2002) believing that it is these gestures that are necessary precursors to speech production</w:t>
      </w:r>
      <w:r w:rsidR="00C25B9F">
        <w:rPr>
          <w:rFonts w:ascii="Times New Roman" w:hAnsi="Times New Roman" w:cs="Times New Roman"/>
          <w:sz w:val="24"/>
          <w:szCs w:val="24"/>
        </w:rPr>
        <w:t>, allowing their theory of teaching and encouraging speech from a young age can have positive effects when the child gets older.</w:t>
      </w:r>
    </w:p>
    <w:p w14:paraId="644B3D8C" w14:textId="77777777" w:rsidR="00C25B9F" w:rsidRDefault="00C25B9F" w:rsidP="00180CBD">
      <w:pPr>
        <w:spacing w:line="360" w:lineRule="auto"/>
        <w:jc w:val="both"/>
        <w:rPr>
          <w:rFonts w:ascii="Times New Roman" w:hAnsi="Times New Roman" w:cs="Times New Roman"/>
          <w:sz w:val="24"/>
          <w:szCs w:val="24"/>
        </w:rPr>
      </w:pPr>
    </w:p>
    <w:p w14:paraId="707CE5EB" w14:textId="07781021" w:rsidR="0075306F" w:rsidRDefault="00C663E4" w:rsidP="00180CBD">
      <w:pPr>
        <w:spacing w:line="360" w:lineRule="auto"/>
        <w:jc w:val="both"/>
        <w:rPr>
          <w:rFonts w:ascii="Times New Roman" w:hAnsi="Times New Roman" w:cs="Times New Roman"/>
          <w:sz w:val="24"/>
          <w:szCs w:val="24"/>
        </w:rPr>
      </w:pPr>
      <w:r>
        <w:rPr>
          <w:rFonts w:ascii="Times New Roman" w:hAnsi="Times New Roman" w:cs="Times New Roman"/>
          <w:sz w:val="24"/>
          <w:szCs w:val="24"/>
        </w:rPr>
        <w:t>Rhea Paul (2008) explains that communication deficits are one of the core symptoms of ASD. Children with ASD can be slow at learning to talk or may not talk at all, with the functional language used at school age providing a better example of what level of the communication aspect of autism the child may have. Paul (2008) suggests that both fluency and flexibility of expressive language are ‘key components’ when distinguishing between ‘high functioning’ and ‘low functioning’ within school aged children and it is because of the centrality of the communication barriers within the expression of children with ASD that it is imperative that it is addressed within the educational setting.</w:t>
      </w:r>
      <w:r w:rsidR="002A5F4B">
        <w:rPr>
          <w:rFonts w:ascii="Times New Roman" w:hAnsi="Times New Roman" w:cs="Times New Roman"/>
          <w:sz w:val="24"/>
          <w:szCs w:val="24"/>
        </w:rPr>
        <w:t xml:space="preserve"> </w:t>
      </w:r>
      <w:r w:rsidR="00E0372D" w:rsidRPr="00180CBD">
        <w:rPr>
          <w:rFonts w:ascii="Times New Roman" w:hAnsi="Times New Roman" w:cs="Times New Roman"/>
          <w:sz w:val="24"/>
          <w:szCs w:val="24"/>
        </w:rPr>
        <w:t>R</w:t>
      </w:r>
      <w:r w:rsidR="00273F22" w:rsidRPr="00180CBD">
        <w:rPr>
          <w:rFonts w:ascii="Times New Roman" w:hAnsi="Times New Roman" w:cs="Times New Roman"/>
          <w:sz w:val="24"/>
          <w:szCs w:val="24"/>
        </w:rPr>
        <w:t>eagan (2012) considers that children who have ASD comm</w:t>
      </w:r>
      <w:r w:rsidR="00CD418F" w:rsidRPr="00180CBD">
        <w:rPr>
          <w:rFonts w:ascii="Times New Roman" w:hAnsi="Times New Roman" w:cs="Times New Roman"/>
          <w:sz w:val="24"/>
          <w:szCs w:val="24"/>
        </w:rPr>
        <w:t xml:space="preserve">only experience a barrier to education, </w:t>
      </w:r>
      <w:r w:rsidR="003A39CD" w:rsidRPr="00180CBD">
        <w:rPr>
          <w:rFonts w:ascii="Times New Roman" w:hAnsi="Times New Roman" w:cs="Times New Roman"/>
          <w:sz w:val="24"/>
          <w:szCs w:val="24"/>
        </w:rPr>
        <w:t>suggest</w:t>
      </w:r>
      <w:r w:rsidR="00F90C25" w:rsidRPr="00180CBD">
        <w:rPr>
          <w:rFonts w:ascii="Times New Roman" w:hAnsi="Times New Roman" w:cs="Times New Roman"/>
          <w:sz w:val="24"/>
          <w:szCs w:val="24"/>
        </w:rPr>
        <w:t xml:space="preserve">ing that </w:t>
      </w:r>
      <w:r w:rsidR="00C25B9F">
        <w:rPr>
          <w:rFonts w:ascii="Times New Roman" w:hAnsi="Times New Roman" w:cs="Times New Roman"/>
          <w:sz w:val="24"/>
          <w:szCs w:val="24"/>
        </w:rPr>
        <w:t xml:space="preserve">they </w:t>
      </w:r>
      <w:r w:rsidR="00F90C25" w:rsidRPr="00180CBD">
        <w:rPr>
          <w:rFonts w:ascii="Times New Roman" w:hAnsi="Times New Roman" w:cs="Times New Roman"/>
          <w:sz w:val="24"/>
          <w:szCs w:val="24"/>
        </w:rPr>
        <w:t>exhibit “preservative and sel</w:t>
      </w:r>
      <w:r w:rsidR="00794DB2" w:rsidRPr="00180CBD">
        <w:rPr>
          <w:rFonts w:ascii="Times New Roman" w:hAnsi="Times New Roman" w:cs="Times New Roman"/>
          <w:sz w:val="24"/>
          <w:szCs w:val="24"/>
        </w:rPr>
        <w:t>f</w:t>
      </w:r>
      <w:r w:rsidR="00F90C25" w:rsidRPr="00180CBD">
        <w:rPr>
          <w:rFonts w:ascii="Times New Roman" w:hAnsi="Times New Roman" w:cs="Times New Roman"/>
          <w:sz w:val="24"/>
          <w:szCs w:val="24"/>
        </w:rPr>
        <w:t>-</w:t>
      </w:r>
      <w:r w:rsidR="00794DB2" w:rsidRPr="00180CBD">
        <w:rPr>
          <w:rFonts w:ascii="Times New Roman" w:hAnsi="Times New Roman" w:cs="Times New Roman"/>
          <w:sz w:val="24"/>
          <w:szCs w:val="24"/>
        </w:rPr>
        <w:t>stimulatory behaviours</w:t>
      </w:r>
      <w:r w:rsidR="00723B65" w:rsidRPr="00180CBD">
        <w:rPr>
          <w:rFonts w:ascii="Times New Roman" w:hAnsi="Times New Roman" w:cs="Times New Roman"/>
          <w:sz w:val="24"/>
          <w:szCs w:val="24"/>
        </w:rPr>
        <w:t>”</w:t>
      </w:r>
      <w:r w:rsidR="00C25B9F">
        <w:rPr>
          <w:rFonts w:ascii="Times New Roman" w:hAnsi="Times New Roman" w:cs="Times New Roman"/>
          <w:sz w:val="24"/>
          <w:szCs w:val="24"/>
        </w:rPr>
        <w:t>.</w:t>
      </w:r>
      <w:r w:rsidR="00723B65" w:rsidRPr="00180CBD">
        <w:rPr>
          <w:rFonts w:ascii="Times New Roman" w:hAnsi="Times New Roman" w:cs="Times New Roman"/>
          <w:sz w:val="24"/>
          <w:szCs w:val="24"/>
        </w:rPr>
        <w:t xml:space="preserve"> </w:t>
      </w:r>
      <w:r w:rsidR="00C25B9F">
        <w:rPr>
          <w:rFonts w:ascii="Times New Roman" w:hAnsi="Times New Roman" w:cs="Times New Roman"/>
          <w:sz w:val="24"/>
          <w:szCs w:val="24"/>
        </w:rPr>
        <w:t xml:space="preserve">Reagan (2012) explains that it </w:t>
      </w:r>
      <w:r w:rsidR="00EA6EA4" w:rsidRPr="00180CBD">
        <w:rPr>
          <w:rFonts w:ascii="Times New Roman" w:hAnsi="Times New Roman" w:cs="Times New Roman"/>
          <w:sz w:val="24"/>
          <w:szCs w:val="24"/>
        </w:rPr>
        <w:t xml:space="preserve">can be difficult to </w:t>
      </w:r>
      <w:r w:rsidR="00C25B9F">
        <w:rPr>
          <w:rFonts w:ascii="Times New Roman" w:hAnsi="Times New Roman" w:cs="Times New Roman"/>
          <w:sz w:val="24"/>
          <w:szCs w:val="24"/>
        </w:rPr>
        <w:t>incorporate ASD children</w:t>
      </w:r>
      <w:r w:rsidR="00EA6EA4" w:rsidRPr="00180CBD">
        <w:rPr>
          <w:rFonts w:ascii="Times New Roman" w:hAnsi="Times New Roman" w:cs="Times New Roman"/>
          <w:sz w:val="24"/>
          <w:szCs w:val="24"/>
        </w:rPr>
        <w:t xml:space="preserve"> with</w:t>
      </w:r>
      <w:r w:rsidR="00C25B9F">
        <w:rPr>
          <w:rFonts w:ascii="Times New Roman" w:hAnsi="Times New Roman" w:cs="Times New Roman"/>
          <w:sz w:val="24"/>
          <w:szCs w:val="24"/>
        </w:rPr>
        <w:t>in</w:t>
      </w:r>
      <w:r w:rsidR="00EA6EA4" w:rsidRPr="00180CBD">
        <w:rPr>
          <w:rFonts w:ascii="Times New Roman" w:hAnsi="Times New Roman" w:cs="Times New Roman"/>
          <w:sz w:val="24"/>
          <w:szCs w:val="24"/>
        </w:rPr>
        <w:t xml:space="preserve"> </w:t>
      </w:r>
      <w:r w:rsidR="00687F13" w:rsidRPr="00180CBD">
        <w:rPr>
          <w:rFonts w:ascii="Times New Roman" w:hAnsi="Times New Roman" w:cs="Times New Roman"/>
          <w:sz w:val="24"/>
          <w:szCs w:val="24"/>
        </w:rPr>
        <w:t>mainstream</w:t>
      </w:r>
      <w:r w:rsidR="00EA6EA4" w:rsidRPr="00180CBD">
        <w:rPr>
          <w:rFonts w:ascii="Times New Roman" w:hAnsi="Times New Roman" w:cs="Times New Roman"/>
          <w:sz w:val="24"/>
          <w:szCs w:val="24"/>
        </w:rPr>
        <w:t xml:space="preserve"> classroom teaching, </w:t>
      </w:r>
      <w:r w:rsidR="00C25B9F">
        <w:rPr>
          <w:rFonts w:ascii="Times New Roman" w:hAnsi="Times New Roman" w:cs="Times New Roman"/>
          <w:sz w:val="24"/>
          <w:szCs w:val="24"/>
        </w:rPr>
        <w:t xml:space="preserve">suggesting that it is the individual </w:t>
      </w:r>
      <w:r w:rsidR="00EA6EA4" w:rsidRPr="00180CBD">
        <w:rPr>
          <w:rFonts w:ascii="Times New Roman" w:hAnsi="Times New Roman" w:cs="Times New Roman"/>
          <w:sz w:val="24"/>
          <w:szCs w:val="24"/>
        </w:rPr>
        <w:t>list</w:t>
      </w:r>
      <w:r w:rsidR="00A3510A" w:rsidRPr="00180CBD">
        <w:rPr>
          <w:rFonts w:ascii="Times New Roman" w:hAnsi="Times New Roman" w:cs="Times New Roman"/>
          <w:sz w:val="24"/>
          <w:szCs w:val="24"/>
        </w:rPr>
        <w:t xml:space="preserve"> of symp</w:t>
      </w:r>
      <w:r w:rsidR="00116E81" w:rsidRPr="00180CBD">
        <w:rPr>
          <w:rFonts w:ascii="Times New Roman" w:hAnsi="Times New Roman" w:cs="Times New Roman"/>
          <w:sz w:val="24"/>
          <w:szCs w:val="24"/>
        </w:rPr>
        <w:t xml:space="preserve">toms that each child with ASD possess that determines </w:t>
      </w:r>
      <w:r w:rsidR="00C25B9F" w:rsidRPr="00180CBD">
        <w:rPr>
          <w:rFonts w:ascii="Times New Roman" w:hAnsi="Times New Roman" w:cs="Times New Roman"/>
          <w:sz w:val="24"/>
          <w:szCs w:val="24"/>
        </w:rPr>
        <w:t>whether</w:t>
      </w:r>
      <w:r w:rsidR="0043217E" w:rsidRPr="00180CBD">
        <w:rPr>
          <w:rFonts w:ascii="Times New Roman" w:hAnsi="Times New Roman" w:cs="Times New Roman"/>
          <w:sz w:val="24"/>
          <w:szCs w:val="24"/>
        </w:rPr>
        <w:t xml:space="preserve"> they can be thought in a </w:t>
      </w:r>
      <w:r w:rsidR="00FF3F77" w:rsidRPr="00180CBD">
        <w:rPr>
          <w:rFonts w:ascii="Times New Roman" w:hAnsi="Times New Roman" w:cs="Times New Roman"/>
          <w:sz w:val="24"/>
          <w:szCs w:val="24"/>
        </w:rPr>
        <w:t>‘</w:t>
      </w:r>
      <w:r w:rsidR="0043217E" w:rsidRPr="00180CBD">
        <w:rPr>
          <w:rFonts w:ascii="Times New Roman" w:hAnsi="Times New Roman" w:cs="Times New Roman"/>
          <w:sz w:val="24"/>
          <w:szCs w:val="24"/>
        </w:rPr>
        <w:t>traditional</w:t>
      </w:r>
      <w:r w:rsidR="00FF3F77" w:rsidRPr="00180CBD">
        <w:rPr>
          <w:rFonts w:ascii="Times New Roman" w:hAnsi="Times New Roman" w:cs="Times New Roman"/>
          <w:sz w:val="24"/>
          <w:szCs w:val="24"/>
        </w:rPr>
        <w:t>’</w:t>
      </w:r>
      <w:r w:rsidR="0043217E" w:rsidRPr="00180CBD">
        <w:rPr>
          <w:rFonts w:ascii="Times New Roman" w:hAnsi="Times New Roman" w:cs="Times New Roman"/>
          <w:sz w:val="24"/>
          <w:szCs w:val="24"/>
        </w:rPr>
        <w:t xml:space="preserve"> way</w:t>
      </w:r>
      <w:r w:rsidR="00FF3F77" w:rsidRPr="00180CBD">
        <w:rPr>
          <w:rFonts w:ascii="Times New Roman" w:hAnsi="Times New Roman" w:cs="Times New Roman"/>
          <w:sz w:val="24"/>
          <w:szCs w:val="24"/>
        </w:rPr>
        <w:t xml:space="preserve">, or </w:t>
      </w:r>
      <w:r w:rsidR="00C25B9F" w:rsidRPr="00180CBD">
        <w:rPr>
          <w:rFonts w:ascii="Times New Roman" w:hAnsi="Times New Roman" w:cs="Times New Roman"/>
          <w:sz w:val="24"/>
          <w:szCs w:val="24"/>
        </w:rPr>
        <w:t>whether</w:t>
      </w:r>
      <w:r w:rsidR="00FF3F77" w:rsidRPr="00180CBD">
        <w:rPr>
          <w:rFonts w:ascii="Times New Roman" w:hAnsi="Times New Roman" w:cs="Times New Roman"/>
          <w:sz w:val="24"/>
          <w:szCs w:val="24"/>
        </w:rPr>
        <w:t xml:space="preserve"> their symptoms marginali</w:t>
      </w:r>
      <w:r w:rsidR="00C4414E" w:rsidRPr="00180CBD">
        <w:rPr>
          <w:rFonts w:ascii="Times New Roman" w:hAnsi="Times New Roman" w:cs="Times New Roman"/>
          <w:sz w:val="24"/>
          <w:szCs w:val="24"/>
        </w:rPr>
        <w:t>se</w:t>
      </w:r>
      <w:r w:rsidR="00FF3F77" w:rsidRPr="00180CBD">
        <w:rPr>
          <w:rFonts w:ascii="Times New Roman" w:hAnsi="Times New Roman" w:cs="Times New Roman"/>
          <w:sz w:val="24"/>
          <w:szCs w:val="24"/>
        </w:rPr>
        <w:t xml:space="preserve"> them in a </w:t>
      </w:r>
      <w:r w:rsidR="00E91AFA" w:rsidRPr="00180CBD">
        <w:rPr>
          <w:rFonts w:ascii="Times New Roman" w:hAnsi="Times New Roman" w:cs="Times New Roman"/>
          <w:sz w:val="24"/>
          <w:szCs w:val="24"/>
        </w:rPr>
        <w:t>way that requir</w:t>
      </w:r>
      <w:r w:rsidR="00DF1AE3">
        <w:rPr>
          <w:rFonts w:ascii="Times New Roman" w:hAnsi="Times New Roman" w:cs="Times New Roman"/>
          <w:sz w:val="24"/>
          <w:szCs w:val="24"/>
        </w:rPr>
        <w:t xml:space="preserve">es </w:t>
      </w:r>
      <w:r w:rsidR="00E91AFA" w:rsidRPr="00180CBD">
        <w:rPr>
          <w:rFonts w:ascii="Times New Roman" w:hAnsi="Times New Roman" w:cs="Times New Roman"/>
          <w:sz w:val="24"/>
          <w:szCs w:val="24"/>
        </w:rPr>
        <w:t>them to have a greater support system within their educational journey. Good</w:t>
      </w:r>
      <w:r w:rsidR="007D286D" w:rsidRPr="00180CBD">
        <w:rPr>
          <w:rFonts w:ascii="Times New Roman" w:hAnsi="Times New Roman" w:cs="Times New Roman"/>
          <w:sz w:val="24"/>
          <w:szCs w:val="24"/>
        </w:rPr>
        <w:t>man and Williams (2007, p.53) expl</w:t>
      </w:r>
      <w:r w:rsidR="00A83B45" w:rsidRPr="00180CBD">
        <w:rPr>
          <w:rFonts w:ascii="Times New Roman" w:hAnsi="Times New Roman" w:cs="Times New Roman"/>
          <w:sz w:val="24"/>
          <w:szCs w:val="24"/>
        </w:rPr>
        <w:t xml:space="preserve">ains that children who have ASD </w:t>
      </w:r>
      <w:r w:rsidR="00FF1B5C" w:rsidRPr="00180CBD">
        <w:rPr>
          <w:rFonts w:ascii="Times New Roman" w:hAnsi="Times New Roman" w:cs="Times New Roman"/>
          <w:sz w:val="24"/>
          <w:szCs w:val="24"/>
        </w:rPr>
        <w:t>with</w:t>
      </w:r>
      <w:r w:rsidR="00142A70" w:rsidRPr="00180CBD">
        <w:rPr>
          <w:rFonts w:ascii="Times New Roman" w:hAnsi="Times New Roman" w:cs="Times New Roman"/>
          <w:sz w:val="24"/>
          <w:szCs w:val="24"/>
        </w:rPr>
        <w:t xml:space="preserve"> a low cognitive ability</w:t>
      </w:r>
      <w:r w:rsidR="00FF1B5C" w:rsidRPr="00180CBD">
        <w:rPr>
          <w:rFonts w:ascii="Times New Roman" w:hAnsi="Times New Roman" w:cs="Times New Roman"/>
          <w:sz w:val="24"/>
          <w:szCs w:val="24"/>
        </w:rPr>
        <w:t xml:space="preserve"> not only need a structured support system within their educational jour</w:t>
      </w:r>
      <w:r w:rsidR="00365658" w:rsidRPr="00180CBD">
        <w:rPr>
          <w:rFonts w:ascii="Times New Roman" w:hAnsi="Times New Roman" w:cs="Times New Roman"/>
          <w:sz w:val="24"/>
          <w:szCs w:val="24"/>
        </w:rPr>
        <w:t xml:space="preserve">ney </w:t>
      </w:r>
      <w:r w:rsidR="00DF1AE3">
        <w:rPr>
          <w:rFonts w:ascii="Times New Roman" w:hAnsi="Times New Roman" w:cs="Times New Roman"/>
          <w:sz w:val="24"/>
          <w:szCs w:val="24"/>
        </w:rPr>
        <w:t>in order</w:t>
      </w:r>
      <w:r w:rsidR="00365658" w:rsidRPr="00180CBD">
        <w:rPr>
          <w:rFonts w:ascii="Times New Roman" w:hAnsi="Times New Roman" w:cs="Times New Roman"/>
          <w:sz w:val="24"/>
          <w:szCs w:val="24"/>
        </w:rPr>
        <w:t xml:space="preserve"> </w:t>
      </w:r>
      <w:r w:rsidR="00DF1AE3">
        <w:rPr>
          <w:rFonts w:ascii="Times New Roman" w:hAnsi="Times New Roman" w:cs="Times New Roman"/>
          <w:sz w:val="24"/>
          <w:szCs w:val="24"/>
        </w:rPr>
        <w:t xml:space="preserve">to </w:t>
      </w:r>
      <w:r w:rsidR="00365658" w:rsidRPr="00180CBD">
        <w:rPr>
          <w:rFonts w:ascii="Times New Roman" w:hAnsi="Times New Roman" w:cs="Times New Roman"/>
          <w:sz w:val="24"/>
          <w:szCs w:val="24"/>
        </w:rPr>
        <w:t xml:space="preserve">benefit them, </w:t>
      </w:r>
      <w:proofErr w:type="gramStart"/>
      <w:r w:rsidR="00365658" w:rsidRPr="00180CBD">
        <w:rPr>
          <w:rFonts w:ascii="Times New Roman" w:hAnsi="Times New Roman" w:cs="Times New Roman"/>
          <w:sz w:val="24"/>
          <w:szCs w:val="24"/>
        </w:rPr>
        <w:t>it</w:t>
      </w:r>
      <w:proofErr w:type="gramEnd"/>
      <w:r w:rsidR="00365658" w:rsidRPr="00180CBD">
        <w:rPr>
          <w:rFonts w:ascii="Times New Roman" w:hAnsi="Times New Roman" w:cs="Times New Roman"/>
          <w:sz w:val="24"/>
          <w:szCs w:val="24"/>
        </w:rPr>
        <w:t xml:space="preserve"> is also because children </w:t>
      </w:r>
      <w:r w:rsidR="00FE36E4" w:rsidRPr="00180CBD">
        <w:rPr>
          <w:rFonts w:ascii="Times New Roman" w:hAnsi="Times New Roman" w:cs="Times New Roman"/>
          <w:sz w:val="24"/>
          <w:szCs w:val="24"/>
        </w:rPr>
        <w:t>with</w:t>
      </w:r>
      <w:r w:rsidR="00DF0CC7" w:rsidRPr="00180CBD">
        <w:rPr>
          <w:rFonts w:ascii="Times New Roman" w:hAnsi="Times New Roman" w:cs="Times New Roman"/>
          <w:sz w:val="24"/>
          <w:szCs w:val="24"/>
        </w:rPr>
        <w:t xml:space="preserve"> ASD within the </w:t>
      </w:r>
      <w:r w:rsidR="00CC3942" w:rsidRPr="00180CBD">
        <w:rPr>
          <w:rFonts w:ascii="Times New Roman" w:hAnsi="Times New Roman" w:cs="Times New Roman"/>
          <w:sz w:val="24"/>
          <w:szCs w:val="24"/>
        </w:rPr>
        <w:t xml:space="preserve">mainstream </w:t>
      </w:r>
      <w:r w:rsidR="00DF0CC7" w:rsidRPr="00180CBD">
        <w:rPr>
          <w:rFonts w:ascii="Times New Roman" w:hAnsi="Times New Roman" w:cs="Times New Roman"/>
          <w:sz w:val="24"/>
          <w:szCs w:val="24"/>
        </w:rPr>
        <w:t xml:space="preserve">school setting could potentially create barriers for </w:t>
      </w:r>
      <w:r w:rsidR="00DF1AE3">
        <w:rPr>
          <w:rFonts w:ascii="Times New Roman" w:hAnsi="Times New Roman" w:cs="Times New Roman"/>
          <w:sz w:val="24"/>
          <w:szCs w:val="24"/>
        </w:rPr>
        <w:t>neurotypical children</w:t>
      </w:r>
      <w:r w:rsidR="00DF0CC7" w:rsidRPr="00180CBD">
        <w:rPr>
          <w:rFonts w:ascii="Times New Roman" w:hAnsi="Times New Roman" w:cs="Times New Roman"/>
          <w:sz w:val="24"/>
          <w:szCs w:val="24"/>
        </w:rPr>
        <w:t>.</w:t>
      </w:r>
      <w:r w:rsidR="003B33DC" w:rsidRPr="00180CBD">
        <w:rPr>
          <w:rFonts w:ascii="Times New Roman" w:hAnsi="Times New Roman" w:cs="Times New Roman"/>
          <w:sz w:val="24"/>
          <w:szCs w:val="24"/>
        </w:rPr>
        <w:t xml:space="preserve"> Goodman and Williams (2007, p.53) suggest that the ‘defic</w:t>
      </w:r>
      <w:r w:rsidR="00413E4D" w:rsidRPr="00180CBD">
        <w:rPr>
          <w:rFonts w:ascii="Times New Roman" w:hAnsi="Times New Roman" w:cs="Times New Roman"/>
          <w:sz w:val="24"/>
          <w:szCs w:val="24"/>
        </w:rPr>
        <w:t xml:space="preserve">its’ </w:t>
      </w:r>
      <w:r w:rsidR="00BE7DCF" w:rsidRPr="00180CBD">
        <w:rPr>
          <w:rFonts w:ascii="Times New Roman" w:hAnsi="Times New Roman" w:cs="Times New Roman"/>
          <w:sz w:val="24"/>
          <w:szCs w:val="24"/>
        </w:rPr>
        <w:t xml:space="preserve">of </w:t>
      </w:r>
      <w:r w:rsidR="00C35AD8" w:rsidRPr="00180CBD">
        <w:rPr>
          <w:rFonts w:ascii="Times New Roman" w:hAnsi="Times New Roman" w:cs="Times New Roman"/>
          <w:sz w:val="24"/>
          <w:szCs w:val="24"/>
        </w:rPr>
        <w:t>children with ASD “can jeopardise student learning, not only because they interfere with</w:t>
      </w:r>
      <w:r w:rsidR="00937968" w:rsidRPr="00180CBD">
        <w:rPr>
          <w:rFonts w:ascii="Times New Roman" w:hAnsi="Times New Roman" w:cs="Times New Roman"/>
          <w:sz w:val="24"/>
          <w:szCs w:val="24"/>
        </w:rPr>
        <w:t xml:space="preserve"> relationships, but also because they interfere with the learning environme</w:t>
      </w:r>
      <w:r w:rsidR="00D06F26" w:rsidRPr="00180CBD">
        <w:rPr>
          <w:rFonts w:ascii="Times New Roman" w:hAnsi="Times New Roman" w:cs="Times New Roman"/>
          <w:sz w:val="24"/>
          <w:szCs w:val="24"/>
        </w:rPr>
        <w:t>nt”</w:t>
      </w:r>
      <w:r w:rsidR="0040597C">
        <w:rPr>
          <w:rFonts w:ascii="Times New Roman" w:hAnsi="Times New Roman" w:cs="Times New Roman"/>
          <w:sz w:val="24"/>
          <w:szCs w:val="24"/>
        </w:rPr>
        <w:t xml:space="preserve">. </w:t>
      </w:r>
      <w:r w:rsidR="00BA40B7" w:rsidRPr="00180CBD">
        <w:rPr>
          <w:rFonts w:ascii="Times New Roman" w:hAnsi="Times New Roman" w:cs="Times New Roman"/>
          <w:sz w:val="24"/>
          <w:szCs w:val="24"/>
        </w:rPr>
        <w:t>Reagan</w:t>
      </w:r>
      <w:r w:rsidR="00ED4E10" w:rsidRPr="00180CBD">
        <w:rPr>
          <w:rFonts w:ascii="Times New Roman" w:hAnsi="Times New Roman" w:cs="Times New Roman"/>
          <w:sz w:val="24"/>
          <w:szCs w:val="24"/>
        </w:rPr>
        <w:t xml:space="preserve"> (2012)</w:t>
      </w:r>
      <w:r w:rsidR="00BA40B7" w:rsidRPr="00180CBD">
        <w:rPr>
          <w:rFonts w:ascii="Times New Roman" w:hAnsi="Times New Roman" w:cs="Times New Roman"/>
          <w:sz w:val="24"/>
          <w:szCs w:val="24"/>
        </w:rPr>
        <w:t xml:space="preserve"> argues that students with ASD are too often placed within a segrega</w:t>
      </w:r>
      <w:r w:rsidR="00CC77E1" w:rsidRPr="00180CBD">
        <w:rPr>
          <w:rFonts w:ascii="Times New Roman" w:hAnsi="Times New Roman" w:cs="Times New Roman"/>
          <w:sz w:val="24"/>
          <w:szCs w:val="24"/>
        </w:rPr>
        <w:t>ted ‘special’ school</w:t>
      </w:r>
      <w:r w:rsidR="001B2278" w:rsidRPr="00180CBD">
        <w:rPr>
          <w:rFonts w:ascii="Times New Roman" w:hAnsi="Times New Roman" w:cs="Times New Roman"/>
          <w:sz w:val="24"/>
          <w:szCs w:val="24"/>
        </w:rPr>
        <w:t>, su</w:t>
      </w:r>
      <w:r w:rsidR="00AF11C9" w:rsidRPr="00180CBD">
        <w:rPr>
          <w:rFonts w:ascii="Times New Roman" w:hAnsi="Times New Roman" w:cs="Times New Roman"/>
          <w:sz w:val="24"/>
          <w:szCs w:val="24"/>
        </w:rPr>
        <w:t xml:space="preserve">ggesting that because these schools only contain other children with disabilities, </w:t>
      </w:r>
      <w:r w:rsidR="003D0EE5" w:rsidRPr="00180CBD">
        <w:rPr>
          <w:rFonts w:ascii="Times New Roman" w:hAnsi="Times New Roman" w:cs="Times New Roman"/>
          <w:sz w:val="24"/>
          <w:szCs w:val="24"/>
        </w:rPr>
        <w:t xml:space="preserve">children with ASD </w:t>
      </w:r>
      <w:r w:rsidR="00474AD4" w:rsidRPr="00180CBD">
        <w:rPr>
          <w:rFonts w:ascii="Times New Roman" w:hAnsi="Times New Roman" w:cs="Times New Roman"/>
          <w:sz w:val="24"/>
          <w:szCs w:val="24"/>
        </w:rPr>
        <w:t>are only learning from other children with disabilities</w:t>
      </w:r>
      <w:r w:rsidR="003C2A08" w:rsidRPr="00180CBD">
        <w:rPr>
          <w:rFonts w:ascii="Times New Roman" w:hAnsi="Times New Roman" w:cs="Times New Roman"/>
          <w:sz w:val="24"/>
          <w:szCs w:val="24"/>
        </w:rPr>
        <w:t xml:space="preserve"> as opposed to </w:t>
      </w:r>
      <w:r w:rsidR="00014A5E" w:rsidRPr="00180CBD">
        <w:rPr>
          <w:rFonts w:ascii="Times New Roman" w:hAnsi="Times New Roman" w:cs="Times New Roman"/>
          <w:sz w:val="24"/>
          <w:szCs w:val="24"/>
        </w:rPr>
        <w:t>their non-disabled peers</w:t>
      </w:r>
      <w:r w:rsidR="00474AD4" w:rsidRPr="00180CBD">
        <w:rPr>
          <w:rFonts w:ascii="Times New Roman" w:hAnsi="Times New Roman" w:cs="Times New Roman"/>
          <w:sz w:val="24"/>
          <w:szCs w:val="24"/>
        </w:rPr>
        <w:t>, creating a</w:t>
      </w:r>
      <w:r w:rsidR="003C2A08" w:rsidRPr="00180CBD">
        <w:rPr>
          <w:rFonts w:ascii="Times New Roman" w:hAnsi="Times New Roman" w:cs="Times New Roman"/>
          <w:sz w:val="24"/>
          <w:szCs w:val="24"/>
        </w:rPr>
        <w:t xml:space="preserve"> further barrier to education</w:t>
      </w:r>
      <w:r w:rsidR="00C91818" w:rsidRPr="00180CBD">
        <w:rPr>
          <w:rFonts w:ascii="Times New Roman" w:hAnsi="Times New Roman" w:cs="Times New Roman"/>
          <w:sz w:val="24"/>
          <w:szCs w:val="24"/>
        </w:rPr>
        <w:t xml:space="preserve"> for both the</w:t>
      </w:r>
      <w:r w:rsidR="00E352ED" w:rsidRPr="00180CBD">
        <w:rPr>
          <w:rFonts w:ascii="Times New Roman" w:hAnsi="Times New Roman" w:cs="Times New Roman"/>
          <w:sz w:val="24"/>
          <w:szCs w:val="24"/>
        </w:rPr>
        <w:t xml:space="preserve"> </w:t>
      </w:r>
      <w:r w:rsidR="004340A0" w:rsidRPr="00180CBD">
        <w:rPr>
          <w:rFonts w:ascii="Times New Roman" w:hAnsi="Times New Roman" w:cs="Times New Roman"/>
          <w:sz w:val="24"/>
          <w:szCs w:val="24"/>
        </w:rPr>
        <w:t>c</w:t>
      </w:r>
      <w:r w:rsidR="00C91818" w:rsidRPr="00180CBD">
        <w:rPr>
          <w:rFonts w:ascii="Times New Roman" w:hAnsi="Times New Roman" w:cs="Times New Roman"/>
          <w:sz w:val="24"/>
          <w:szCs w:val="24"/>
        </w:rPr>
        <w:t xml:space="preserve">hild with ASD and also their </w:t>
      </w:r>
      <w:r w:rsidR="00DF1AE3">
        <w:rPr>
          <w:rFonts w:ascii="Times New Roman" w:hAnsi="Times New Roman" w:cs="Times New Roman"/>
          <w:sz w:val="24"/>
          <w:szCs w:val="24"/>
        </w:rPr>
        <w:t xml:space="preserve">neurotypical </w:t>
      </w:r>
      <w:r w:rsidR="00AE0DAA" w:rsidRPr="00180CBD">
        <w:rPr>
          <w:rFonts w:ascii="Times New Roman" w:hAnsi="Times New Roman" w:cs="Times New Roman"/>
          <w:sz w:val="24"/>
          <w:szCs w:val="24"/>
        </w:rPr>
        <w:t>peers</w:t>
      </w:r>
      <w:r w:rsidR="00D37907">
        <w:rPr>
          <w:rFonts w:ascii="Times New Roman" w:hAnsi="Times New Roman" w:cs="Times New Roman"/>
          <w:sz w:val="24"/>
          <w:szCs w:val="24"/>
        </w:rPr>
        <w:t>.</w:t>
      </w:r>
      <w:r w:rsidR="004340A0" w:rsidRPr="00180CBD">
        <w:rPr>
          <w:rFonts w:ascii="Times New Roman" w:hAnsi="Times New Roman" w:cs="Times New Roman"/>
          <w:sz w:val="24"/>
          <w:szCs w:val="24"/>
        </w:rPr>
        <w:t xml:space="preserve"> </w:t>
      </w:r>
      <w:proofErr w:type="spellStart"/>
      <w:r w:rsidR="00E86E4F" w:rsidRPr="00180CBD">
        <w:rPr>
          <w:rFonts w:ascii="Times New Roman" w:hAnsi="Times New Roman" w:cs="Times New Roman"/>
          <w:sz w:val="24"/>
          <w:szCs w:val="24"/>
        </w:rPr>
        <w:t>Eldar</w:t>
      </w:r>
      <w:proofErr w:type="spellEnd"/>
      <w:r w:rsidR="001D1EB3">
        <w:rPr>
          <w:rFonts w:ascii="Times New Roman" w:hAnsi="Times New Roman" w:cs="Times New Roman"/>
          <w:sz w:val="24"/>
          <w:szCs w:val="24"/>
        </w:rPr>
        <w:t>, Talmor and Zukerman</w:t>
      </w:r>
      <w:r w:rsidR="00E86E4F" w:rsidRPr="00180CBD">
        <w:rPr>
          <w:rFonts w:ascii="Times New Roman" w:hAnsi="Times New Roman" w:cs="Times New Roman"/>
          <w:sz w:val="24"/>
          <w:szCs w:val="24"/>
        </w:rPr>
        <w:t xml:space="preserve"> (2010, p.98) </w:t>
      </w:r>
      <w:r w:rsidR="004340A0" w:rsidRPr="00180CBD">
        <w:rPr>
          <w:rFonts w:ascii="Times New Roman" w:hAnsi="Times New Roman" w:cs="Times New Roman"/>
          <w:sz w:val="24"/>
          <w:szCs w:val="24"/>
        </w:rPr>
        <w:t>argu</w:t>
      </w:r>
      <w:r w:rsidR="00E86E4F" w:rsidRPr="00180CBD">
        <w:rPr>
          <w:rFonts w:ascii="Times New Roman" w:hAnsi="Times New Roman" w:cs="Times New Roman"/>
          <w:sz w:val="24"/>
          <w:szCs w:val="24"/>
        </w:rPr>
        <w:t>es</w:t>
      </w:r>
      <w:r w:rsidR="004340A0" w:rsidRPr="00180CBD">
        <w:rPr>
          <w:rFonts w:ascii="Times New Roman" w:hAnsi="Times New Roman" w:cs="Times New Roman"/>
          <w:sz w:val="24"/>
          <w:szCs w:val="24"/>
        </w:rPr>
        <w:t xml:space="preserve"> that not only do </w:t>
      </w:r>
      <w:r w:rsidR="00FB6FF1" w:rsidRPr="00180CBD">
        <w:rPr>
          <w:rFonts w:ascii="Times New Roman" w:hAnsi="Times New Roman" w:cs="Times New Roman"/>
          <w:sz w:val="24"/>
          <w:szCs w:val="24"/>
        </w:rPr>
        <w:t xml:space="preserve">the children with ASD benefit from being included within </w:t>
      </w:r>
      <w:r w:rsidR="00454C7B" w:rsidRPr="00180CBD">
        <w:rPr>
          <w:rFonts w:ascii="Times New Roman" w:hAnsi="Times New Roman" w:cs="Times New Roman"/>
          <w:sz w:val="24"/>
          <w:szCs w:val="24"/>
        </w:rPr>
        <w:t xml:space="preserve">a </w:t>
      </w:r>
      <w:r w:rsidR="00657680" w:rsidRPr="00180CBD">
        <w:rPr>
          <w:rFonts w:ascii="Times New Roman" w:hAnsi="Times New Roman" w:cs="Times New Roman"/>
          <w:sz w:val="24"/>
          <w:szCs w:val="24"/>
        </w:rPr>
        <w:t xml:space="preserve">general educating setting, but also </w:t>
      </w:r>
      <w:r w:rsidR="00FB210A" w:rsidRPr="00180CBD">
        <w:rPr>
          <w:rFonts w:ascii="Times New Roman" w:hAnsi="Times New Roman" w:cs="Times New Roman"/>
          <w:sz w:val="24"/>
          <w:szCs w:val="24"/>
        </w:rPr>
        <w:t xml:space="preserve">their peers are benefitted from </w:t>
      </w:r>
      <w:r w:rsidR="00651D8B" w:rsidRPr="00180CBD">
        <w:rPr>
          <w:rFonts w:ascii="Times New Roman" w:hAnsi="Times New Roman" w:cs="Times New Roman"/>
          <w:sz w:val="24"/>
          <w:szCs w:val="24"/>
        </w:rPr>
        <w:t>being ‘exposed’ to children who have different temperaments and learning st</w:t>
      </w:r>
      <w:r w:rsidR="00AC1772" w:rsidRPr="00180CBD">
        <w:rPr>
          <w:rFonts w:ascii="Times New Roman" w:hAnsi="Times New Roman" w:cs="Times New Roman"/>
          <w:sz w:val="24"/>
          <w:szCs w:val="24"/>
        </w:rPr>
        <w:t>yles to themselves.</w:t>
      </w:r>
      <w:r w:rsidR="001F66A9" w:rsidRPr="00180CBD">
        <w:rPr>
          <w:rFonts w:ascii="Times New Roman" w:hAnsi="Times New Roman" w:cs="Times New Roman"/>
          <w:sz w:val="24"/>
          <w:szCs w:val="24"/>
        </w:rPr>
        <w:t xml:space="preserve"> </w:t>
      </w:r>
    </w:p>
    <w:p w14:paraId="2F38BD00" w14:textId="77777777" w:rsidR="00A311A5" w:rsidRDefault="00A311A5" w:rsidP="00B12C35">
      <w:pPr>
        <w:spacing w:line="360" w:lineRule="auto"/>
        <w:jc w:val="both"/>
        <w:rPr>
          <w:rFonts w:ascii="Times New Roman" w:hAnsi="Times New Roman" w:cs="Times New Roman"/>
          <w:sz w:val="24"/>
          <w:szCs w:val="24"/>
        </w:rPr>
      </w:pPr>
    </w:p>
    <w:p w14:paraId="6DEE7BF9" w14:textId="737BDEAD" w:rsidR="00A311A5" w:rsidRPr="00180CBD" w:rsidRDefault="00605944" w:rsidP="00B12C35">
      <w:pPr>
        <w:spacing w:line="360" w:lineRule="auto"/>
        <w:jc w:val="both"/>
        <w:rPr>
          <w:rFonts w:ascii="Times New Roman" w:hAnsi="Times New Roman" w:cs="Times New Roman"/>
          <w:sz w:val="24"/>
          <w:szCs w:val="24"/>
        </w:rPr>
      </w:pPr>
      <w:r w:rsidRPr="00EB0E96">
        <w:rPr>
          <w:rFonts w:ascii="Times New Roman" w:hAnsi="Times New Roman" w:cs="Times New Roman"/>
          <w:sz w:val="24"/>
          <w:szCs w:val="24"/>
        </w:rPr>
        <w:lastRenderedPageBreak/>
        <w:t xml:space="preserve">Brede </w:t>
      </w:r>
      <w:r w:rsidRPr="00EB0E96">
        <w:rPr>
          <w:rFonts w:ascii="Times New Roman" w:hAnsi="Times New Roman" w:cs="Times New Roman"/>
          <w:i/>
          <w:iCs/>
          <w:sz w:val="24"/>
          <w:szCs w:val="24"/>
        </w:rPr>
        <w:t xml:space="preserve">et al </w:t>
      </w:r>
      <w:r w:rsidRPr="00EB0E96">
        <w:rPr>
          <w:rFonts w:ascii="Times New Roman" w:hAnsi="Times New Roman" w:cs="Times New Roman"/>
          <w:sz w:val="24"/>
          <w:szCs w:val="24"/>
        </w:rPr>
        <w:t>(</w:t>
      </w:r>
      <w:r w:rsidR="006E1CFE" w:rsidRPr="00EB0E96">
        <w:rPr>
          <w:rFonts w:ascii="Times New Roman" w:hAnsi="Times New Roman" w:cs="Times New Roman"/>
          <w:sz w:val="24"/>
          <w:szCs w:val="24"/>
        </w:rPr>
        <w:t xml:space="preserve">2017) argue that all children have the right to an </w:t>
      </w:r>
      <w:r w:rsidR="00DF1AE3" w:rsidRPr="00EB0E96">
        <w:rPr>
          <w:rFonts w:ascii="Times New Roman" w:hAnsi="Times New Roman" w:cs="Times New Roman"/>
          <w:sz w:val="24"/>
          <w:szCs w:val="24"/>
        </w:rPr>
        <w:t>education</w:t>
      </w:r>
      <w:r w:rsidR="00FB007E" w:rsidRPr="00EB0E96">
        <w:rPr>
          <w:rFonts w:ascii="Times New Roman" w:hAnsi="Times New Roman" w:cs="Times New Roman"/>
          <w:sz w:val="24"/>
          <w:szCs w:val="24"/>
        </w:rPr>
        <w:t xml:space="preserve"> and to be included within a school setting, yet children who are on the autistic spectrum</w:t>
      </w:r>
      <w:r w:rsidR="006A49F3" w:rsidRPr="00EB0E96">
        <w:rPr>
          <w:rFonts w:ascii="Times New Roman" w:hAnsi="Times New Roman" w:cs="Times New Roman"/>
          <w:sz w:val="24"/>
          <w:szCs w:val="24"/>
        </w:rPr>
        <w:t>, already burdened with poor social outcomes and susceptible to poor health</w:t>
      </w:r>
      <w:r w:rsidR="00CF4537" w:rsidRPr="00EB0E96">
        <w:rPr>
          <w:rFonts w:ascii="Times New Roman" w:hAnsi="Times New Roman" w:cs="Times New Roman"/>
          <w:sz w:val="24"/>
          <w:szCs w:val="24"/>
        </w:rPr>
        <w:t xml:space="preserve">, are at an increased risk of school exclusion. </w:t>
      </w:r>
      <w:proofErr w:type="spellStart"/>
      <w:r w:rsidR="006C19DA">
        <w:rPr>
          <w:rFonts w:ascii="Times New Roman" w:hAnsi="Times New Roman" w:cs="Times New Roman"/>
          <w:sz w:val="24"/>
          <w:szCs w:val="24"/>
        </w:rPr>
        <w:t>Sim</w:t>
      </w:r>
      <w:r w:rsidR="00DF0B48">
        <w:rPr>
          <w:rFonts w:ascii="Times New Roman" w:hAnsi="Times New Roman" w:cs="Times New Roman"/>
          <w:sz w:val="24"/>
          <w:szCs w:val="24"/>
        </w:rPr>
        <w:t>onoff</w:t>
      </w:r>
      <w:proofErr w:type="spellEnd"/>
      <w:r w:rsidR="00E5593F">
        <w:rPr>
          <w:rFonts w:ascii="Times New Roman" w:hAnsi="Times New Roman" w:cs="Times New Roman"/>
          <w:sz w:val="24"/>
          <w:szCs w:val="24"/>
        </w:rPr>
        <w:t xml:space="preserve"> </w:t>
      </w:r>
      <w:r w:rsidR="00E5593F">
        <w:rPr>
          <w:rFonts w:ascii="Times New Roman" w:hAnsi="Times New Roman" w:cs="Times New Roman"/>
          <w:i/>
          <w:iCs/>
          <w:sz w:val="24"/>
          <w:szCs w:val="24"/>
        </w:rPr>
        <w:t xml:space="preserve">et al </w:t>
      </w:r>
      <w:r w:rsidR="00E5593F">
        <w:rPr>
          <w:rFonts w:ascii="Times New Roman" w:hAnsi="Times New Roman" w:cs="Times New Roman"/>
          <w:sz w:val="24"/>
          <w:szCs w:val="24"/>
        </w:rPr>
        <w:t>(20</w:t>
      </w:r>
      <w:r w:rsidR="00DF0B48">
        <w:rPr>
          <w:rFonts w:ascii="Times New Roman" w:hAnsi="Times New Roman" w:cs="Times New Roman"/>
          <w:sz w:val="24"/>
          <w:szCs w:val="24"/>
        </w:rPr>
        <w:t>08</w:t>
      </w:r>
      <w:r w:rsidR="005025D5">
        <w:rPr>
          <w:rFonts w:ascii="Times New Roman" w:hAnsi="Times New Roman" w:cs="Times New Roman"/>
          <w:sz w:val="24"/>
          <w:szCs w:val="24"/>
        </w:rPr>
        <w:t xml:space="preserve">) suggests that it is issues like these that contribute to the poor mental health often </w:t>
      </w:r>
      <w:r w:rsidR="006C19DA">
        <w:rPr>
          <w:rFonts w:ascii="Times New Roman" w:hAnsi="Times New Roman" w:cs="Times New Roman"/>
          <w:sz w:val="24"/>
          <w:szCs w:val="24"/>
        </w:rPr>
        <w:t>recognised within children with ASD</w:t>
      </w:r>
      <w:r w:rsidR="00A65A0E">
        <w:rPr>
          <w:rFonts w:ascii="Times New Roman" w:hAnsi="Times New Roman" w:cs="Times New Roman"/>
          <w:sz w:val="24"/>
          <w:szCs w:val="24"/>
        </w:rPr>
        <w:t>,</w:t>
      </w:r>
      <w:r w:rsidR="00302335">
        <w:rPr>
          <w:rFonts w:ascii="Times New Roman" w:hAnsi="Times New Roman" w:cs="Times New Roman"/>
          <w:sz w:val="24"/>
          <w:szCs w:val="24"/>
        </w:rPr>
        <w:t xml:space="preserve"> in turn c</w:t>
      </w:r>
      <w:r w:rsidR="00A65A0E">
        <w:rPr>
          <w:rFonts w:ascii="Times New Roman" w:hAnsi="Times New Roman" w:cs="Times New Roman"/>
          <w:sz w:val="24"/>
          <w:szCs w:val="24"/>
        </w:rPr>
        <w:t xml:space="preserve">reating negative </w:t>
      </w:r>
      <w:r w:rsidR="003121D4">
        <w:rPr>
          <w:rFonts w:ascii="Times New Roman" w:hAnsi="Times New Roman" w:cs="Times New Roman"/>
          <w:sz w:val="24"/>
          <w:szCs w:val="24"/>
        </w:rPr>
        <w:t>consequen</w:t>
      </w:r>
      <w:r w:rsidR="00A65A0E">
        <w:rPr>
          <w:rFonts w:ascii="Times New Roman" w:hAnsi="Times New Roman" w:cs="Times New Roman"/>
          <w:sz w:val="24"/>
          <w:szCs w:val="24"/>
        </w:rPr>
        <w:t xml:space="preserve">tial behaviour that they will take into their adult life. </w:t>
      </w:r>
      <w:r w:rsidR="00C14645">
        <w:rPr>
          <w:rFonts w:ascii="Times New Roman" w:hAnsi="Times New Roman" w:cs="Times New Roman"/>
          <w:sz w:val="24"/>
          <w:szCs w:val="24"/>
        </w:rPr>
        <w:t xml:space="preserve">Brede </w:t>
      </w:r>
      <w:r w:rsidR="00FC06A9">
        <w:rPr>
          <w:rFonts w:ascii="Times New Roman" w:hAnsi="Times New Roman" w:cs="Times New Roman"/>
          <w:i/>
          <w:iCs/>
          <w:sz w:val="24"/>
          <w:szCs w:val="24"/>
        </w:rPr>
        <w:t xml:space="preserve">et al </w:t>
      </w:r>
      <w:r w:rsidR="00FC06A9">
        <w:rPr>
          <w:rFonts w:ascii="Times New Roman" w:hAnsi="Times New Roman" w:cs="Times New Roman"/>
          <w:sz w:val="24"/>
          <w:szCs w:val="24"/>
        </w:rPr>
        <w:t xml:space="preserve">(2017) suggest </w:t>
      </w:r>
      <w:r w:rsidR="00465BEE">
        <w:rPr>
          <w:rFonts w:ascii="Times New Roman" w:hAnsi="Times New Roman" w:cs="Times New Roman"/>
          <w:sz w:val="24"/>
          <w:szCs w:val="24"/>
        </w:rPr>
        <w:t xml:space="preserve">that </w:t>
      </w:r>
      <w:r w:rsidR="00A80FBA">
        <w:rPr>
          <w:rFonts w:ascii="Times New Roman" w:hAnsi="Times New Roman" w:cs="Times New Roman"/>
          <w:sz w:val="24"/>
          <w:szCs w:val="24"/>
        </w:rPr>
        <w:t>children with ASD are more likely to</w:t>
      </w:r>
      <w:r w:rsidR="003121D4">
        <w:rPr>
          <w:rFonts w:ascii="Times New Roman" w:hAnsi="Times New Roman" w:cs="Times New Roman"/>
          <w:sz w:val="24"/>
          <w:szCs w:val="24"/>
        </w:rPr>
        <w:t xml:space="preserve"> </w:t>
      </w:r>
      <w:r w:rsidR="008C651C">
        <w:rPr>
          <w:rFonts w:ascii="Times New Roman" w:hAnsi="Times New Roman" w:cs="Times New Roman"/>
          <w:sz w:val="24"/>
          <w:szCs w:val="24"/>
        </w:rPr>
        <w:t xml:space="preserve">be excluded </w:t>
      </w:r>
      <w:r w:rsidR="003F241C">
        <w:rPr>
          <w:rFonts w:ascii="Times New Roman" w:hAnsi="Times New Roman" w:cs="Times New Roman"/>
          <w:sz w:val="24"/>
          <w:szCs w:val="24"/>
        </w:rPr>
        <w:t>f</w:t>
      </w:r>
      <w:r w:rsidR="00B46C8A">
        <w:rPr>
          <w:rFonts w:ascii="Times New Roman" w:hAnsi="Times New Roman" w:cs="Times New Roman"/>
          <w:sz w:val="24"/>
          <w:szCs w:val="24"/>
        </w:rPr>
        <w:t>or a fixed term o</w:t>
      </w:r>
      <w:r w:rsidR="003F241C">
        <w:rPr>
          <w:rFonts w:ascii="Times New Roman" w:hAnsi="Times New Roman" w:cs="Times New Roman"/>
          <w:sz w:val="24"/>
          <w:szCs w:val="24"/>
        </w:rPr>
        <w:t>r</w:t>
      </w:r>
      <w:r w:rsidR="00B46C8A">
        <w:rPr>
          <w:rFonts w:ascii="Times New Roman" w:hAnsi="Times New Roman" w:cs="Times New Roman"/>
          <w:sz w:val="24"/>
          <w:szCs w:val="24"/>
        </w:rPr>
        <w:t xml:space="preserve"> </w:t>
      </w:r>
      <w:r w:rsidR="00C75CD1">
        <w:rPr>
          <w:rFonts w:ascii="Times New Roman" w:hAnsi="Times New Roman" w:cs="Times New Roman"/>
          <w:sz w:val="24"/>
          <w:szCs w:val="24"/>
        </w:rPr>
        <w:t>permanently excluded</w:t>
      </w:r>
      <w:r w:rsidR="003F241C">
        <w:rPr>
          <w:rFonts w:ascii="Times New Roman" w:hAnsi="Times New Roman" w:cs="Times New Roman"/>
          <w:sz w:val="24"/>
          <w:szCs w:val="24"/>
        </w:rPr>
        <w:t xml:space="preserve"> from mainstream schools</w:t>
      </w:r>
      <w:r w:rsidR="00C5465F">
        <w:rPr>
          <w:rFonts w:ascii="Times New Roman" w:hAnsi="Times New Roman" w:cs="Times New Roman"/>
          <w:sz w:val="24"/>
          <w:szCs w:val="24"/>
        </w:rPr>
        <w:t xml:space="preserve">, which </w:t>
      </w:r>
      <w:r w:rsidR="0067384A">
        <w:rPr>
          <w:rFonts w:ascii="Times New Roman" w:hAnsi="Times New Roman" w:cs="Times New Roman"/>
          <w:sz w:val="24"/>
          <w:szCs w:val="24"/>
        </w:rPr>
        <w:t>Moore</w:t>
      </w:r>
      <w:r w:rsidR="00BE36E8">
        <w:rPr>
          <w:rFonts w:ascii="Times New Roman" w:hAnsi="Times New Roman" w:cs="Times New Roman"/>
          <w:sz w:val="24"/>
          <w:szCs w:val="24"/>
        </w:rPr>
        <w:t xml:space="preserve"> (2016) </w:t>
      </w:r>
      <w:r w:rsidR="003C0294">
        <w:rPr>
          <w:rFonts w:ascii="Times New Roman" w:hAnsi="Times New Roman" w:cs="Times New Roman"/>
          <w:sz w:val="24"/>
          <w:szCs w:val="24"/>
        </w:rPr>
        <w:t>indicate</w:t>
      </w:r>
      <w:r w:rsidR="00220653">
        <w:rPr>
          <w:rFonts w:ascii="Times New Roman" w:hAnsi="Times New Roman" w:cs="Times New Roman"/>
          <w:sz w:val="24"/>
          <w:szCs w:val="24"/>
        </w:rPr>
        <w:t xml:space="preserve">s is a </w:t>
      </w:r>
      <w:r w:rsidR="00DF1AE3">
        <w:rPr>
          <w:rFonts w:ascii="Times New Roman" w:hAnsi="Times New Roman" w:cs="Times New Roman"/>
          <w:sz w:val="24"/>
          <w:szCs w:val="24"/>
        </w:rPr>
        <w:t>school’s</w:t>
      </w:r>
      <w:r w:rsidR="00220653">
        <w:rPr>
          <w:rFonts w:ascii="Times New Roman" w:hAnsi="Times New Roman" w:cs="Times New Roman"/>
          <w:sz w:val="24"/>
          <w:szCs w:val="24"/>
        </w:rPr>
        <w:t xml:space="preserve"> response to being ill equipped or </w:t>
      </w:r>
      <w:r w:rsidR="00E657EA">
        <w:rPr>
          <w:rFonts w:ascii="Times New Roman" w:hAnsi="Times New Roman" w:cs="Times New Roman"/>
          <w:sz w:val="24"/>
          <w:szCs w:val="24"/>
        </w:rPr>
        <w:t xml:space="preserve">not </w:t>
      </w:r>
      <w:r w:rsidR="00220653">
        <w:rPr>
          <w:rFonts w:ascii="Times New Roman" w:hAnsi="Times New Roman" w:cs="Times New Roman"/>
          <w:sz w:val="24"/>
          <w:szCs w:val="24"/>
        </w:rPr>
        <w:t xml:space="preserve">trained to provide education to a child with </w:t>
      </w:r>
      <w:r w:rsidR="00FF3A1C">
        <w:rPr>
          <w:rFonts w:ascii="Times New Roman" w:hAnsi="Times New Roman" w:cs="Times New Roman"/>
          <w:sz w:val="24"/>
          <w:szCs w:val="24"/>
        </w:rPr>
        <w:t>ASD</w:t>
      </w:r>
      <w:r w:rsidR="006F53BD">
        <w:rPr>
          <w:rFonts w:ascii="Times New Roman" w:hAnsi="Times New Roman" w:cs="Times New Roman"/>
          <w:sz w:val="24"/>
          <w:szCs w:val="24"/>
        </w:rPr>
        <w:t>. B</w:t>
      </w:r>
      <w:r w:rsidR="00E657EA">
        <w:rPr>
          <w:rFonts w:ascii="Times New Roman" w:hAnsi="Times New Roman" w:cs="Times New Roman"/>
          <w:sz w:val="24"/>
          <w:szCs w:val="24"/>
        </w:rPr>
        <w:t xml:space="preserve">y excluding them from </w:t>
      </w:r>
      <w:r w:rsidR="00146F63">
        <w:rPr>
          <w:rFonts w:ascii="Times New Roman" w:hAnsi="Times New Roman" w:cs="Times New Roman"/>
          <w:sz w:val="24"/>
          <w:szCs w:val="24"/>
        </w:rPr>
        <w:t xml:space="preserve">school, </w:t>
      </w:r>
      <w:r w:rsidR="0067384A">
        <w:rPr>
          <w:rFonts w:ascii="Times New Roman" w:hAnsi="Times New Roman" w:cs="Times New Roman"/>
          <w:sz w:val="24"/>
          <w:szCs w:val="24"/>
        </w:rPr>
        <w:t>Moore</w:t>
      </w:r>
      <w:r w:rsidR="00CC676D">
        <w:rPr>
          <w:rFonts w:ascii="Times New Roman" w:hAnsi="Times New Roman" w:cs="Times New Roman"/>
          <w:sz w:val="24"/>
          <w:szCs w:val="24"/>
        </w:rPr>
        <w:t xml:space="preserve"> (2016) suggests that it is only encouraging children to move schools or be educated at home</w:t>
      </w:r>
      <w:r w:rsidR="005D1531">
        <w:rPr>
          <w:rFonts w:ascii="Times New Roman" w:hAnsi="Times New Roman" w:cs="Times New Roman"/>
          <w:sz w:val="24"/>
          <w:szCs w:val="24"/>
        </w:rPr>
        <w:t xml:space="preserve">, both of which are made increasingly more difficult by the communication and social </w:t>
      </w:r>
      <w:r w:rsidR="00BB1E03">
        <w:rPr>
          <w:rFonts w:ascii="Times New Roman" w:hAnsi="Times New Roman" w:cs="Times New Roman"/>
          <w:sz w:val="24"/>
          <w:szCs w:val="24"/>
        </w:rPr>
        <w:t xml:space="preserve">difficulties </w:t>
      </w:r>
      <w:r w:rsidR="000528BC">
        <w:rPr>
          <w:rFonts w:ascii="Times New Roman" w:hAnsi="Times New Roman" w:cs="Times New Roman"/>
          <w:sz w:val="24"/>
          <w:szCs w:val="24"/>
        </w:rPr>
        <w:t>of ASD</w:t>
      </w:r>
      <w:r w:rsidR="00367654">
        <w:rPr>
          <w:rFonts w:ascii="Times New Roman" w:hAnsi="Times New Roman" w:cs="Times New Roman"/>
          <w:sz w:val="24"/>
          <w:szCs w:val="24"/>
        </w:rPr>
        <w:t>, c</w:t>
      </w:r>
      <w:r w:rsidR="00ED236C">
        <w:rPr>
          <w:rFonts w:ascii="Times New Roman" w:hAnsi="Times New Roman" w:cs="Times New Roman"/>
          <w:sz w:val="24"/>
          <w:szCs w:val="24"/>
        </w:rPr>
        <w:t xml:space="preserve">ontributing to the negative </w:t>
      </w:r>
      <w:r w:rsidR="00367654">
        <w:rPr>
          <w:rFonts w:ascii="Times New Roman" w:hAnsi="Times New Roman" w:cs="Times New Roman"/>
          <w:sz w:val="24"/>
          <w:szCs w:val="24"/>
        </w:rPr>
        <w:t>connotations that a child with ASD has</w:t>
      </w:r>
      <w:r w:rsidR="00BB1E03">
        <w:rPr>
          <w:rFonts w:ascii="Times New Roman" w:hAnsi="Times New Roman" w:cs="Times New Roman"/>
          <w:sz w:val="24"/>
          <w:szCs w:val="24"/>
        </w:rPr>
        <w:t xml:space="preserve">, creating a </w:t>
      </w:r>
      <w:r w:rsidR="000324B9">
        <w:rPr>
          <w:rFonts w:ascii="Times New Roman" w:hAnsi="Times New Roman" w:cs="Times New Roman"/>
          <w:sz w:val="24"/>
          <w:szCs w:val="24"/>
        </w:rPr>
        <w:t xml:space="preserve">further disadvantage and </w:t>
      </w:r>
      <w:r w:rsidR="00726265">
        <w:rPr>
          <w:rFonts w:ascii="Times New Roman" w:hAnsi="Times New Roman" w:cs="Times New Roman"/>
          <w:sz w:val="24"/>
          <w:szCs w:val="24"/>
        </w:rPr>
        <w:t>consequential</w:t>
      </w:r>
      <w:r w:rsidR="00C57194">
        <w:rPr>
          <w:rFonts w:ascii="Times New Roman" w:hAnsi="Times New Roman" w:cs="Times New Roman"/>
          <w:sz w:val="24"/>
          <w:szCs w:val="24"/>
        </w:rPr>
        <w:t xml:space="preserve"> factors</w:t>
      </w:r>
      <w:r w:rsidR="00726265">
        <w:rPr>
          <w:rFonts w:ascii="Times New Roman" w:hAnsi="Times New Roman" w:cs="Times New Roman"/>
          <w:sz w:val="24"/>
          <w:szCs w:val="24"/>
        </w:rPr>
        <w:t>,</w:t>
      </w:r>
      <w:r w:rsidR="000528BC">
        <w:rPr>
          <w:rFonts w:ascii="Times New Roman" w:hAnsi="Times New Roman" w:cs="Times New Roman"/>
          <w:sz w:val="24"/>
          <w:szCs w:val="24"/>
        </w:rPr>
        <w:t xml:space="preserve"> </w:t>
      </w:r>
      <w:r w:rsidR="00CE2442">
        <w:rPr>
          <w:rFonts w:ascii="Times New Roman" w:hAnsi="Times New Roman" w:cs="Times New Roman"/>
          <w:sz w:val="24"/>
          <w:szCs w:val="24"/>
        </w:rPr>
        <w:t xml:space="preserve">including their mental health. </w:t>
      </w:r>
      <w:r w:rsidR="00A311A5">
        <w:rPr>
          <w:rFonts w:ascii="Times New Roman" w:hAnsi="Times New Roman" w:cs="Times New Roman"/>
          <w:sz w:val="24"/>
          <w:szCs w:val="24"/>
        </w:rPr>
        <w:t xml:space="preserve">Hui Min and Lay Wah (2011) understand the difficulty of ensuring that children with ASD are not marginalised from their educational needs, explaining that the successful inclusion of children with ASD in both regular and special educational settings is becoming a critical issue that needs to be addressed, putting specific emphasis on the importance of the child’s ASD diagnosis not being a barrier to their education, rather the importance of people who do not have ASD to understand how communication is the critical element within teaching. Hui Min and Lay Wah (2011) suggest that teachers from both mainstream and special educational schools should develop and use compensatory strategies in order to facilitate a child with ASD to create a better understanding with important implications on promoting sustainable inclusive education for all children. </w:t>
      </w:r>
    </w:p>
    <w:p w14:paraId="6F5C3CE6" w14:textId="40993E23" w:rsidR="004C183A" w:rsidRDefault="004C183A" w:rsidP="00B7628D">
      <w:pPr>
        <w:spacing w:line="360" w:lineRule="auto"/>
        <w:jc w:val="both"/>
        <w:rPr>
          <w:rFonts w:ascii="Times New Roman" w:hAnsi="Times New Roman" w:cs="Times New Roman"/>
          <w:sz w:val="24"/>
          <w:szCs w:val="24"/>
        </w:rPr>
      </w:pPr>
    </w:p>
    <w:p w14:paraId="51F1A4D9" w14:textId="414E94CA" w:rsidR="004C183A" w:rsidRDefault="00EF7728" w:rsidP="00B762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Locke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(2010) </w:t>
      </w:r>
      <w:r w:rsidR="009A2C09">
        <w:rPr>
          <w:rFonts w:ascii="Times New Roman" w:hAnsi="Times New Roman" w:cs="Times New Roman"/>
          <w:sz w:val="24"/>
          <w:szCs w:val="24"/>
        </w:rPr>
        <w:t>discus</w:t>
      </w:r>
      <w:r w:rsidR="00A540E8">
        <w:rPr>
          <w:rFonts w:ascii="Times New Roman" w:hAnsi="Times New Roman" w:cs="Times New Roman"/>
          <w:sz w:val="24"/>
          <w:szCs w:val="24"/>
        </w:rPr>
        <w:t xml:space="preserve"> c</w:t>
      </w:r>
      <w:r w:rsidR="00D348D4">
        <w:rPr>
          <w:rFonts w:ascii="Times New Roman" w:hAnsi="Times New Roman" w:cs="Times New Roman"/>
          <w:sz w:val="24"/>
          <w:szCs w:val="24"/>
        </w:rPr>
        <w:t xml:space="preserve">ommunication </w:t>
      </w:r>
      <w:r w:rsidR="00587D8A">
        <w:rPr>
          <w:rFonts w:ascii="Times New Roman" w:hAnsi="Times New Roman" w:cs="Times New Roman"/>
          <w:sz w:val="24"/>
          <w:szCs w:val="24"/>
        </w:rPr>
        <w:t xml:space="preserve">barriers </w:t>
      </w:r>
      <w:r w:rsidR="00432448">
        <w:rPr>
          <w:rFonts w:ascii="Times New Roman" w:hAnsi="Times New Roman" w:cs="Times New Roman"/>
          <w:sz w:val="24"/>
          <w:szCs w:val="24"/>
        </w:rPr>
        <w:t xml:space="preserve">as </w:t>
      </w:r>
      <w:r w:rsidR="00A540E8">
        <w:rPr>
          <w:rFonts w:ascii="Times New Roman" w:hAnsi="Times New Roman" w:cs="Times New Roman"/>
          <w:sz w:val="24"/>
          <w:szCs w:val="24"/>
        </w:rPr>
        <w:t xml:space="preserve">not only being </w:t>
      </w:r>
      <w:r w:rsidR="00613569">
        <w:rPr>
          <w:rFonts w:ascii="Times New Roman" w:hAnsi="Times New Roman" w:cs="Times New Roman"/>
          <w:sz w:val="24"/>
          <w:szCs w:val="24"/>
        </w:rPr>
        <w:t xml:space="preserve">within the educational setting, but also on a personal level to </w:t>
      </w:r>
      <w:r w:rsidR="008645F1">
        <w:rPr>
          <w:rFonts w:ascii="Times New Roman" w:hAnsi="Times New Roman" w:cs="Times New Roman"/>
          <w:sz w:val="24"/>
          <w:szCs w:val="24"/>
        </w:rPr>
        <w:t>children with ASD</w:t>
      </w:r>
      <w:r w:rsidR="009F121E">
        <w:rPr>
          <w:rFonts w:ascii="Times New Roman" w:hAnsi="Times New Roman" w:cs="Times New Roman"/>
          <w:sz w:val="24"/>
          <w:szCs w:val="24"/>
        </w:rPr>
        <w:t xml:space="preserve">, suggesting that by default, children with ASD </w:t>
      </w:r>
      <w:r w:rsidR="009A42B0">
        <w:rPr>
          <w:rFonts w:ascii="Times New Roman" w:hAnsi="Times New Roman" w:cs="Times New Roman"/>
          <w:sz w:val="24"/>
          <w:szCs w:val="24"/>
        </w:rPr>
        <w:t>have poor peer relationships despite their age or ability</w:t>
      </w:r>
      <w:r w:rsidR="00BF16EE">
        <w:rPr>
          <w:rFonts w:ascii="Times New Roman" w:hAnsi="Times New Roman" w:cs="Times New Roman"/>
          <w:sz w:val="24"/>
          <w:szCs w:val="24"/>
        </w:rPr>
        <w:t xml:space="preserve"> </w:t>
      </w:r>
      <w:r w:rsidR="006B71BD">
        <w:rPr>
          <w:rFonts w:ascii="Times New Roman" w:hAnsi="Times New Roman" w:cs="Times New Roman"/>
          <w:sz w:val="24"/>
          <w:szCs w:val="24"/>
        </w:rPr>
        <w:t xml:space="preserve">due to their </w:t>
      </w:r>
      <w:r w:rsidR="00432448">
        <w:rPr>
          <w:rFonts w:ascii="Times New Roman" w:hAnsi="Times New Roman" w:cs="Times New Roman"/>
          <w:sz w:val="24"/>
          <w:szCs w:val="24"/>
        </w:rPr>
        <w:t>lower</w:t>
      </w:r>
      <w:r w:rsidR="006B71BD">
        <w:rPr>
          <w:rFonts w:ascii="Times New Roman" w:hAnsi="Times New Roman" w:cs="Times New Roman"/>
          <w:sz w:val="24"/>
          <w:szCs w:val="24"/>
        </w:rPr>
        <w:t xml:space="preserve"> communication and l</w:t>
      </w:r>
      <w:r w:rsidR="0001053A">
        <w:rPr>
          <w:rFonts w:ascii="Times New Roman" w:hAnsi="Times New Roman" w:cs="Times New Roman"/>
          <w:sz w:val="24"/>
          <w:szCs w:val="24"/>
        </w:rPr>
        <w:t>inguistical</w:t>
      </w:r>
      <w:r w:rsidR="006B71BD">
        <w:rPr>
          <w:rFonts w:ascii="Times New Roman" w:hAnsi="Times New Roman" w:cs="Times New Roman"/>
          <w:sz w:val="24"/>
          <w:szCs w:val="24"/>
        </w:rPr>
        <w:t xml:space="preserve"> skills. </w:t>
      </w:r>
      <w:r w:rsidR="00193071">
        <w:rPr>
          <w:rFonts w:ascii="Times New Roman" w:hAnsi="Times New Roman" w:cs="Times New Roman"/>
          <w:sz w:val="24"/>
          <w:szCs w:val="24"/>
        </w:rPr>
        <w:t xml:space="preserve">Locke </w:t>
      </w:r>
      <w:r w:rsidR="00193071">
        <w:rPr>
          <w:rFonts w:ascii="Times New Roman" w:hAnsi="Times New Roman" w:cs="Times New Roman"/>
          <w:i/>
          <w:iCs/>
          <w:sz w:val="24"/>
          <w:szCs w:val="24"/>
        </w:rPr>
        <w:t xml:space="preserve">et al </w:t>
      </w:r>
      <w:r w:rsidR="00193071">
        <w:rPr>
          <w:rFonts w:ascii="Times New Roman" w:hAnsi="Times New Roman" w:cs="Times New Roman"/>
          <w:sz w:val="24"/>
          <w:szCs w:val="24"/>
        </w:rPr>
        <w:t xml:space="preserve">(2010) </w:t>
      </w:r>
      <w:r w:rsidR="00A95FFF">
        <w:rPr>
          <w:rFonts w:ascii="Times New Roman" w:hAnsi="Times New Roman" w:cs="Times New Roman"/>
          <w:sz w:val="24"/>
          <w:szCs w:val="24"/>
        </w:rPr>
        <w:t>Explain that children with ASD</w:t>
      </w:r>
      <w:r w:rsidR="00C65D51">
        <w:rPr>
          <w:rFonts w:ascii="Times New Roman" w:hAnsi="Times New Roman" w:cs="Times New Roman"/>
          <w:sz w:val="24"/>
          <w:szCs w:val="24"/>
        </w:rPr>
        <w:t xml:space="preserve"> have spent the majority of their childhood at a disadvantage</w:t>
      </w:r>
      <w:r w:rsidR="003F1F2B">
        <w:rPr>
          <w:rFonts w:ascii="Times New Roman" w:hAnsi="Times New Roman" w:cs="Times New Roman"/>
          <w:sz w:val="24"/>
          <w:szCs w:val="24"/>
        </w:rPr>
        <w:t>, as they</w:t>
      </w:r>
      <w:r w:rsidR="009847E3">
        <w:rPr>
          <w:rFonts w:ascii="Times New Roman" w:hAnsi="Times New Roman" w:cs="Times New Roman"/>
          <w:sz w:val="24"/>
          <w:szCs w:val="24"/>
        </w:rPr>
        <w:t xml:space="preserve"> may have had limited experiences with their peers</w:t>
      </w:r>
      <w:r w:rsidR="00B97C21">
        <w:rPr>
          <w:rFonts w:ascii="Times New Roman" w:hAnsi="Times New Roman" w:cs="Times New Roman"/>
          <w:sz w:val="24"/>
          <w:szCs w:val="24"/>
        </w:rPr>
        <w:t xml:space="preserve">, with a </w:t>
      </w:r>
      <w:r w:rsidR="00D90F82">
        <w:rPr>
          <w:rFonts w:ascii="Times New Roman" w:hAnsi="Times New Roman" w:cs="Times New Roman"/>
          <w:sz w:val="24"/>
          <w:szCs w:val="24"/>
        </w:rPr>
        <w:t>subordinate</w:t>
      </w:r>
      <w:r w:rsidR="00B97C21">
        <w:rPr>
          <w:rFonts w:ascii="Times New Roman" w:hAnsi="Times New Roman" w:cs="Times New Roman"/>
          <w:sz w:val="24"/>
          <w:szCs w:val="24"/>
        </w:rPr>
        <w:t xml:space="preserve"> understanding of</w:t>
      </w:r>
      <w:r w:rsidR="00D90F82">
        <w:rPr>
          <w:rFonts w:ascii="Times New Roman" w:hAnsi="Times New Roman" w:cs="Times New Roman"/>
          <w:sz w:val="24"/>
          <w:szCs w:val="24"/>
        </w:rPr>
        <w:t xml:space="preserve"> the meaning of</w:t>
      </w:r>
      <w:r w:rsidR="00B97C21">
        <w:rPr>
          <w:rFonts w:ascii="Times New Roman" w:hAnsi="Times New Roman" w:cs="Times New Roman"/>
          <w:sz w:val="24"/>
          <w:szCs w:val="24"/>
        </w:rPr>
        <w:t xml:space="preserve"> friendship</w:t>
      </w:r>
      <w:r w:rsidR="00D90F82">
        <w:rPr>
          <w:rFonts w:ascii="Times New Roman" w:hAnsi="Times New Roman" w:cs="Times New Roman"/>
          <w:sz w:val="24"/>
          <w:szCs w:val="24"/>
        </w:rPr>
        <w:t xml:space="preserve">. </w:t>
      </w:r>
      <w:r w:rsidR="00311BD5">
        <w:rPr>
          <w:rFonts w:ascii="Times New Roman" w:hAnsi="Times New Roman" w:cs="Times New Roman"/>
          <w:sz w:val="24"/>
          <w:szCs w:val="24"/>
        </w:rPr>
        <w:t xml:space="preserve">Considering </w:t>
      </w:r>
      <w:r w:rsidR="00A320E9">
        <w:rPr>
          <w:rFonts w:ascii="Times New Roman" w:hAnsi="Times New Roman" w:cs="Times New Roman"/>
          <w:sz w:val="24"/>
          <w:szCs w:val="24"/>
        </w:rPr>
        <w:t>Goldman and Williams (</w:t>
      </w:r>
      <w:r w:rsidR="0040597C">
        <w:rPr>
          <w:rFonts w:ascii="Times New Roman" w:hAnsi="Times New Roman" w:cs="Times New Roman"/>
          <w:sz w:val="24"/>
          <w:szCs w:val="24"/>
        </w:rPr>
        <w:t>2007) theory, that children with ASD should be kept in mainstream school in order to have equal education and to learn from their peers</w:t>
      </w:r>
      <w:r w:rsidR="005E7D27">
        <w:rPr>
          <w:rFonts w:ascii="Times New Roman" w:hAnsi="Times New Roman" w:cs="Times New Roman"/>
          <w:sz w:val="24"/>
          <w:szCs w:val="24"/>
        </w:rPr>
        <w:t xml:space="preserve">, </w:t>
      </w:r>
      <w:r w:rsidR="00F270EB">
        <w:rPr>
          <w:rFonts w:ascii="Times New Roman" w:hAnsi="Times New Roman" w:cs="Times New Roman"/>
          <w:sz w:val="24"/>
          <w:szCs w:val="24"/>
        </w:rPr>
        <w:t xml:space="preserve">and vice versa, </w:t>
      </w:r>
      <w:r w:rsidR="005E7D27">
        <w:rPr>
          <w:rFonts w:ascii="Times New Roman" w:hAnsi="Times New Roman" w:cs="Times New Roman"/>
          <w:sz w:val="24"/>
          <w:szCs w:val="24"/>
        </w:rPr>
        <w:t>Lock</w:t>
      </w:r>
      <w:r w:rsidR="00906A72">
        <w:rPr>
          <w:rFonts w:ascii="Times New Roman" w:hAnsi="Times New Roman" w:cs="Times New Roman"/>
          <w:sz w:val="24"/>
          <w:szCs w:val="24"/>
        </w:rPr>
        <w:t>e</w:t>
      </w:r>
      <w:r w:rsidR="005E7D27">
        <w:rPr>
          <w:rFonts w:ascii="Times New Roman" w:hAnsi="Times New Roman" w:cs="Times New Roman"/>
          <w:sz w:val="24"/>
          <w:szCs w:val="24"/>
        </w:rPr>
        <w:t xml:space="preserve"> </w:t>
      </w:r>
      <w:r w:rsidR="005E7D27">
        <w:rPr>
          <w:rFonts w:ascii="Times New Roman" w:hAnsi="Times New Roman" w:cs="Times New Roman"/>
          <w:i/>
          <w:iCs/>
          <w:sz w:val="24"/>
          <w:szCs w:val="24"/>
        </w:rPr>
        <w:t xml:space="preserve">et al </w:t>
      </w:r>
      <w:r w:rsidR="005E7D27">
        <w:rPr>
          <w:rFonts w:ascii="Times New Roman" w:hAnsi="Times New Roman" w:cs="Times New Roman"/>
          <w:sz w:val="24"/>
          <w:szCs w:val="24"/>
        </w:rPr>
        <w:t>(</w:t>
      </w:r>
      <w:r w:rsidR="00F270EB">
        <w:rPr>
          <w:rFonts w:ascii="Times New Roman" w:hAnsi="Times New Roman" w:cs="Times New Roman"/>
          <w:sz w:val="24"/>
          <w:szCs w:val="24"/>
        </w:rPr>
        <w:t xml:space="preserve">2010) </w:t>
      </w:r>
      <w:r w:rsidR="00753B24">
        <w:rPr>
          <w:rFonts w:ascii="Times New Roman" w:hAnsi="Times New Roman" w:cs="Times New Roman"/>
          <w:sz w:val="24"/>
          <w:szCs w:val="24"/>
        </w:rPr>
        <w:t xml:space="preserve">suggests that this </w:t>
      </w:r>
      <w:r w:rsidR="0034000C">
        <w:rPr>
          <w:rFonts w:ascii="Times New Roman" w:hAnsi="Times New Roman" w:cs="Times New Roman"/>
          <w:sz w:val="24"/>
          <w:szCs w:val="24"/>
        </w:rPr>
        <w:t>can often have a negative effect.</w:t>
      </w:r>
      <w:r w:rsidR="009C39D9">
        <w:rPr>
          <w:rFonts w:ascii="Times New Roman" w:hAnsi="Times New Roman" w:cs="Times New Roman"/>
          <w:sz w:val="24"/>
          <w:szCs w:val="24"/>
        </w:rPr>
        <w:t xml:space="preserve"> </w:t>
      </w:r>
      <w:r w:rsidR="0034000C">
        <w:rPr>
          <w:rFonts w:ascii="Times New Roman" w:hAnsi="Times New Roman" w:cs="Times New Roman"/>
          <w:sz w:val="24"/>
          <w:szCs w:val="24"/>
        </w:rPr>
        <w:t>C</w:t>
      </w:r>
      <w:r w:rsidR="00B342FB">
        <w:rPr>
          <w:rFonts w:ascii="Times New Roman" w:hAnsi="Times New Roman" w:cs="Times New Roman"/>
          <w:sz w:val="24"/>
          <w:szCs w:val="24"/>
        </w:rPr>
        <w:t>h</w:t>
      </w:r>
      <w:r w:rsidR="008E2ED2">
        <w:rPr>
          <w:rFonts w:ascii="Times New Roman" w:hAnsi="Times New Roman" w:cs="Times New Roman"/>
          <w:sz w:val="24"/>
          <w:szCs w:val="24"/>
        </w:rPr>
        <w:t>ildren and adolescents</w:t>
      </w:r>
      <w:r w:rsidR="00703A38">
        <w:rPr>
          <w:rFonts w:ascii="Times New Roman" w:hAnsi="Times New Roman" w:cs="Times New Roman"/>
          <w:sz w:val="24"/>
          <w:szCs w:val="24"/>
        </w:rPr>
        <w:t xml:space="preserve"> with ASD</w:t>
      </w:r>
      <w:r w:rsidR="00696A0A">
        <w:rPr>
          <w:rFonts w:ascii="Times New Roman" w:hAnsi="Times New Roman" w:cs="Times New Roman"/>
          <w:sz w:val="24"/>
          <w:szCs w:val="24"/>
        </w:rPr>
        <w:t xml:space="preserve"> within</w:t>
      </w:r>
      <w:r w:rsidR="00E50F04">
        <w:rPr>
          <w:rFonts w:ascii="Times New Roman" w:hAnsi="Times New Roman" w:cs="Times New Roman"/>
          <w:sz w:val="24"/>
          <w:szCs w:val="24"/>
        </w:rPr>
        <w:t xml:space="preserve"> the mainstream school setting may have daily opportunities to </w:t>
      </w:r>
      <w:r w:rsidR="00E50F04">
        <w:rPr>
          <w:rFonts w:ascii="Times New Roman" w:hAnsi="Times New Roman" w:cs="Times New Roman"/>
          <w:sz w:val="24"/>
          <w:szCs w:val="24"/>
        </w:rPr>
        <w:lastRenderedPageBreak/>
        <w:t>socialise with the</w:t>
      </w:r>
      <w:r w:rsidR="00737FC1">
        <w:rPr>
          <w:rFonts w:ascii="Times New Roman" w:hAnsi="Times New Roman" w:cs="Times New Roman"/>
          <w:sz w:val="24"/>
          <w:szCs w:val="24"/>
        </w:rPr>
        <w:t>ir</w:t>
      </w:r>
      <w:r w:rsidR="00E50F04">
        <w:rPr>
          <w:rFonts w:ascii="Times New Roman" w:hAnsi="Times New Roman" w:cs="Times New Roman"/>
          <w:sz w:val="24"/>
          <w:szCs w:val="24"/>
        </w:rPr>
        <w:t xml:space="preserve"> </w:t>
      </w:r>
      <w:r w:rsidR="004D39CC">
        <w:rPr>
          <w:rFonts w:ascii="Times New Roman" w:hAnsi="Times New Roman" w:cs="Times New Roman"/>
          <w:sz w:val="24"/>
          <w:szCs w:val="24"/>
        </w:rPr>
        <w:t>neurotypical ‘class</w:t>
      </w:r>
      <w:r w:rsidR="00341D52">
        <w:rPr>
          <w:rFonts w:ascii="Times New Roman" w:hAnsi="Times New Roman" w:cs="Times New Roman"/>
          <w:sz w:val="24"/>
          <w:szCs w:val="24"/>
        </w:rPr>
        <w:t>-</w:t>
      </w:r>
      <w:r w:rsidR="004D39CC">
        <w:rPr>
          <w:rFonts w:ascii="Times New Roman" w:hAnsi="Times New Roman" w:cs="Times New Roman"/>
          <w:sz w:val="24"/>
          <w:szCs w:val="24"/>
        </w:rPr>
        <w:t>mates’, building up their social network</w:t>
      </w:r>
      <w:r w:rsidR="00D00294">
        <w:rPr>
          <w:rFonts w:ascii="Times New Roman" w:hAnsi="Times New Roman" w:cs="Times New Roman"/>
          <w:sz w:val="24"/>
          <w:szCs w:val="24"/>
        </w:rPr>
        <w:t>s</w:t>
      </w:r>
      <w:r w:rsidR="004D39CC">
        <w:rPr>
          <w:rFonts w:ascii="Times New Roman" w:hAnsi="Times New Roman" w:cs="Times New Roman"/>
          <w:sz w:val="24"/>
          <w:szCs w:val="24"/>
        </w:rPr>
        <w:t xml:space="preserve"> (</w:t>
      </w:r>
      <w:r w:rsidR="00DD3D98">
        <w:rPr>
          <w:rFonts w:ascii="Times New Roman" w:hAnsi="Times New Roman" w:cs="Times New Roman"/>
          <w:sz w:val="24"/>
          <w:szCs w:val="24"/>
        </w:rPr>
        <w:t>Staub</w:t>
      </w:r>
      <w:r w:rsidR="00F82853">
        <w:rPr>
          <w:rFonts w:ascii="Times New Roman" w:hAnsi="Times New Roman" w:cs="Times New Roman"/>
          <w:sz w:val="24"/>
          <w:szCs w:val="24"/>
        </w:rPr>
        <w:t xml:space="preserve"> and</w:t>
      </w:r>
      <w:r w:rsidR="000F2437">
        <w:rPr>
          <w:rFonts w:ascii="Times New Roman" w:hAnsi="Times New Roman" w:cs="Times New Roman"/>
          <w:sz w:val="24"/>
          <w:szCs w:val="24"/>
        </w:rPr>
        <w:t xml:space="preserve"> Peck</w:t>
      </w:r>
      <w:r w:rsidR="00F82853">
        <w:rPr>
          <w:rFonts w:ascii="Times New Roman" w:hAnsi="Times New Roman" w:cs="Times New Roman"/>
          <w:sz w:val="24"/>
          <w:szCs w:val="24"/>
        </w:rPr>
        <w:t>,1994</w:t>
      </w:r>
      <w:r w:rsidR="00B4084C">
        <w:rPr>
          <w:rFonts w:ascii="Times New Roman" w:hAnsi="Times New Roman" w:cs="Times New Roman"/>
          <w:sz w:val="24"/>
          <w:szCs w:val="24"/>
        </w:rPr>
        <w:t>).</w:t>
      </w:r>
      <w:r w:rsidR="0072485C">
        <w:rPr>
          <w:rFonts w:ascii="Times New Roman" w:hAnsi="Times New Roman" w:cs="Times New Roman"/>
          <w:sz w:val="24"/>
          <w:szCs w:val="24"/>
        </w:rPr>
        <w:t xml:space="preserve"> </w:t>
      </w:r>
      <w:r w:rsidR="00C2631E">
        <w:rPr>
          <w:rFonts w:ascii="Times New Roman" w:hAnsi="Times New Roman" w:cs="Times New Roman"/>
          <w:sz w:val="24"/>
          <w:szCs w:val="24"/>
        </w:rPr>
        <w:t>Howe</w:t>
      </w:r>
      <w:r w:rsidR="00906A72">
        <w:rPr>
          <w:rFonts w:ascii="Times New Roman" w:hAnsi="Times New Roman" w:cs="Times New Roman"/>
          <w:sz w:val="24"/>
          <w:szCs w:val="24"/>
        </w:rPr>
        <w:t xml:space="preserve">ver, Locke </w:t>
      </w:r>
      <w:r w:rsidR="00906A72">
        <w:rPr>
          <w:rFonts w:ascii="Times New Roman" w:hAnsi="Times New Roman" w:cs="Times New Roman"/>
          <w:i/>
          <w:iCs/>
          <w:sz w:val="24"/>
          <w:szCs w:val="24"/>
        </w:rPr>
        <w:t xml:space="preserve">et al </w:t>
      </w:r>
      <w:r w:rsidR="00BD5C99">
        <w:rPr>
          <w:rFonts w:ascii="Times New Roman" w:hAnsi="Times New Roman" w:cs="Times New Roman"/>
          <w:sz w:val="24"/>
          <w:szCs w:val="24"/>
        </w:rPr>
        <w:t xml:space="preserve">(2010) explains that these opportunities are not always </w:t>
      </w:r>
      <w:r w:rsidR="00764BEA">
        <w:rPr>
          <w:rFonts w:ascii="Times New Roman" w:hAnsi="Times New Roman" w:cs="Times New Roman"/>
          <w:sz w:val="24"/>
          <w:szCs w:val="24"/>
        </w:rPr>
        <w:t>positive, as the social setting may be overwhelmi</w:t>
      </w:r>
      <w:r w:rsidR="0071444B">
        <w:rPr>
          <w:rFonts w:ascii="Times New Roman" w:hAnsi="Times New Roman" w:cs="Times New Roman"/>
          <w:sz w:val="24"/>
          <w:szCs w:val="24"/>
        </w:rPr>
        <w:t>ng to both children with ASD and neurotypical children because</w:t>
      </w:r>
      <w:r w:rsidR="00E671F6">
        <w:rPr>
          <w:rFonts w:ascii="Times New Roman" w:hAnsi="Times New Roman" w:cs="Times New Roman"/>
          <w:sz w:val="24"/>
          <w:szCs w:val="24"/>
        </w:rPr>
        <w:t xml:space="preserve"> they both have different cultures</w:t>
      </w:r>
      <w:r w:rsidR="00082BB4">
        <w:rPr>
          <w:rFonts w:ascii="Times New Roman" w:hAnsi="Times New Roman" w:cs="Times New Roman"/>
          <w:sz w:val="24"/>
          <w:szCs w:val="24"/>
        </w:rPr>
        <w:t xml:space="preserve"> in respect of the way that they view the world.</w:t>
      </w:r>
    </w:p>
    <w:p w14:paraId="1B4DE18A" w14:textId="77777777" w:rsidR="00E32C8D" w:rsidRDefault="00E32C8D" w:rsidP="00B7628D">
      <w:pPr>
        <w:spacing w:line="360" w:lineRule="auto"/>
        <w:jc w:val="both"/>
        <w:rPr>
          <w:rFonts w:ascii="Times New Roman" w:hAnsi="Times New Roman" w:cs="Times New Roman"/>
          <w:sz w:val="24"/>
          <w:szCs w:val="24"/>
        </w:rPr>
      </w:pPr>
    </w:p>
    <w:p w14:paraId="662B6ECD" w14:textId="6DC7E063" w:rsidR="007932AE" w:rsidRDefault="000D49AB" w:rsidP="00B7628D">
      <w:pPr>
        <w:spacing w:line="360" w:lineRule="auto"/>
        <w:jc w:val="both"/>
        <w:rPr>
          <w:rFonts w:ascii="Times New Roman" w:hAnsi="Times New Roman" w:cs="Times New Roman"/>
          <w:sz w:val="24"/>
          <w:szCs w:val="24"/>
        </w:rPr>
      </w:pPr>
      <w:r>
        <w:rPr>
          <w:rFonts w:ascii="Times New Roman" w:hAnsi="Times New Roman" w:cs="Times New Roman"/>
          <w:sz w:val="24"/>
          <w:szCs w:val="24"/>
        </w:rPr>
        <w:t>Decker, S</w:t>
      </w:r>
      <w:r w:rsidR="004234E4">
        <w:rPr>
          <w:rFonts w:ascii="Times New Roman" w:hAnsi="Times New Roman" w:cs="Times New Roman"/>
          <w:sz w:val="24"/>
          <w:szCs w:val="24"/>
        </w:rPr>
        <w:t>eitz</w:t>
      </w:r>
      <w:r>
        <w:rPr>
          <w:rFonts w:ascii="Times New Roman" w:hAnsi="Times New Roman" w:cs="Times New Roman"/>
          <w:sz w:val="24"/>
          <w:szCs w:val="24"/>
        </w:rPr>
        <w:t xml:space="preserve"> and Kulwicki (</w:t>
      </w:r>
      <w:r w:rsidR="001F67BC">
        <w:rPr>
          <w:rFonts w:ascii="Times New Roman" w:hAnsi="Times New Roman" w:cs="Times New Roman"/>
          <w:sz w:val="24"/>
          <w:szCs w:val="24"/>
        </w:rPr>
        <w:t xml:space="preserve">2015) explore the need for children with ASD </w:t>
      </w:r>
      <w:r w:rsidR="00F41827">
        <w:rPr>
          <w:rFonts w:ascii="Times New Roman" w:hAnsi="Times New Roman" w:cs="Times New Roman"/>
          <w:sz w:val="24"/>
          <w:szCs w:val="24"/>
        </w:rPr>
        <w:t xml:space="preserve">to attend ‘charter schools’ or ‘special units’ </w:t>
      </w:r>
      <w:r w:rsidR="004A3F18">
        <w:rPr>
          <w:rFonts w:ascii="Times New Roman" w:hAnsi="Times New Roman" w:cs="Times New Roman"/>
          <w:sz w:val="24"/>
          <w:szCs w:val="24"/>
        </w:rPr>
        <w:t>which are dedicated specifically to children with autism</w:t>
      </w:r>
      <w:r w:rsidR="007753EA">
        <w:rPr>
          <w:rFonts w:ascii="Times New Roman" w:hAnsi="Times New Roman" w:cs="Times New Roman"/>
          <w:sz w:val="24"/>
          <w:szCs w:val="24"/>
        </w:rPr>
        <w:t>. Focussing on the level of support provided</w:t>
      </w:r>
      <w:r w:rsidR="00937ADC">
        <w:rPr>
          <w:rFonts w:ascii="Times New Roman" w:hAnsi="Times New Roman" w:cs="Times New Roman"/>
          <w:sz w:val="24"/>
          <w:szCs w:val="24"/>
        </w:rPr>
        <w:t>.</w:t>
      </w:r>
      <w:r w:rsidR="007753EA">
        <w:rPr>
          <w:rFonts w:ascii="Times New Roman" w:hAnsi="Times New Roman" w:cs="Times New Roman"/>
          <w:sz w:val="24"/>
          <w:szCs w:val="24"/>
        </w:rPr>
        <w:t xml:space="preserve"> </w:t>
      </w:r>
      <w:r w:rsidR="00937ADC">
        <w:rPr>
          <w:rFonts w:ascii="Times New Roman" w:hAnsi="Times New Roman" w:cs="Times New Roman"/>
          <w:sz w:val="24"/>
          <w:szCs w:val="24"/>
        </w:rPr>
        <w:t>Decker</w:t>
      </w:r>
      <w:r w:rsidR="00CA0422">
        <w:rPr>
          <w:rFonts w:ascii="Times New Roman" w:hAnsi="Times New Roman" w:cs="Times New Roman"/>
          <w:sz w:val="24"/>
          <w:szCs w:val="24"/>
        </w:rPr>
        <w:t>, Switzerland and Kulwicki (2015)</w:t>
      </w:r>
      <w:r w:rsidR="007753EA">
        <w:rPr>
          <w:rFonts w:ascii="Times New Roman" w:hAnsi="Times New Roman" w:cs="Times New Roman"/>
          <w:sz w:val="24"/>
          <w:szCs w:val="24"/>
        </w:rPr>
        <w:t xml:space="preserve"> </w:t>
      </w:r>
      <w:r w:rsidR="00EF3986">
        <w:rPr>
          <w:rFonts w:ascii="Times New Roman" w:hAnsi="Times New Roman" w:cs="Times New Roman"/>
          <w:sz w:val="24"/>
          <w:szCs w:val="24"/>
        </w:rPr>
        <w:t xml:space="preserve">consider ‘applied behaviour analysis’ to tailor an educational package </w:t>
      </w:r>
      <w:r w:rsidR="0045460E">
        <w:rPr>
          <w:rFonts w:ascii="Times New Roman" w:hAnsi="Times New Roman" w:cs="Times New Roman"/>
          <w:sz w:val="24"/>
          <w:szCs w:val="24"/>
        </w:rPr>
        <w:t xml:space="preserve">to each child within the school, </w:t>
      </w:r>
      <w:r w:rsidR="00945FFD">
        <w:rPr>
          <w:rFonts w:ascii="Times New Roman" w:hAnsi="Times New Roman" w:cs="Times New Roman"/>
          <w:sz w:val="24"/>
          <w:szCs w:val="24"/>
        </w:rPr>
        <w:t xml:space="preserve">based on their individual abilities. </w:t>
      </w:r>
      <w:r w:rsidR="002644C0">
        <w:rPr>
          <w:rFonts w:ascii="Times New Roman" w:hAnsi="Times New Roman" w:cs="Times New Roman"/>
          <w:sz w:val="24"/>
          <w:szCs w:val="24"/>
        </w:rPr>
        <w:t>This is an example of a ‘</w:t>
      </w:r>
      <w:r w:rsidR="00C3087D">
        <w:rPr>
          <w:rFonts w:ascii="Times New Roman" w:hAnsi="Times New Roman" w:cs="Times New Roman"/>
          <w:sz w:val="24"/>
          <w:szCs w:val="24"/>
        </w:rPr>
        <w:t>niche charter school</w:t>
      </w:r>
      <w:r w:rsidR="009D76AB">
        <w:rPr>
          <w:rFonts w:ascii="Times New Roman" w:hAnsi="Times New Roman" w:cs="Times New Roman"/>
          <w:sz w:val="24"/>
          <w:szCs w:val="24"/>
        </w:rPr>
        <w:t>’</w:t>
      </w:r>
      <w:r w:rsidR="00C3087D">
        <w:rPr>
          <w:rFonts w:ascii="Times New Roman" w:hAnsi="Times New Roman" w:cs="Times New Roman"/>
          <w:sz w:val="24"/>
          <w:szCs w:val="24"/>
        </w:rPr>
        <w:t>, which is a specified charter school that is designed around a particular culture, in this case, the culture is autism</w:t>
      </w:r>
      <w:r w:rsidR="00D7181E">
        <w:rPr>
          <w:rFonts w:ascii="Times New Roman" w:hAnsi="Times New Roman" w:cs="Times New Roman"/>
          <w:sz w:val="24"/>
          <w:szCs w:val="24"/>
        </w:rPr>
        <w:t xml:space="preserve">, Fox and Buchanan </w:t>
      </w:r>
      <w:r w:rsidR="005B2343">
        <w:rPr>
          <w:rFonts w:ascii="Times New Roman" w:hAnsi="Times New Roman" w:cs="Times New Roman"/>
          <w:sz w:val="24"/>
          <w:szCs w:val="24"/>
        </w:rPr>
        <w:t>(2014</w:t>
      </w:r>
      <w:r w:rsidR="005A69E1">
        <w:rPr>
          <w:rFonts w:ascii="Times New Roman" w:hAnsi="Times New Roman" w:cs="Times New Roman"/>
          <w:sz w:val="24"/>
          <w:szCs w:val="24"/>
        </w:rPr>
        <w:t xml:space="preserve">) </w:t>
      </w:r>
      <w:r w:rsidR="00575AA6">
        <w:rPr>
          <w:rFonts w:ascii="Times New Roman" w:hAnsi="Times New Roman" w:cs="Times New Roman"/>
          <w:sz w:val="24"/>
          <w:szCs w:val="24"/>
        </w:rPr>
        <w:t xml:space="preserve">identified that within the niche charter school definition there are sub-categories. One in which is </w:t>
      </w:r>
      <w:r w:rsidR="002B228F">
        <w:rPr>
          <w:rFonts w:ascii="Times New Roman" w:hAnsi="Times New Roman" w:cs="Times New Roman"/>
          <w:sz w:val="24"/>
          <w:szCs w:val="24"/>
        </w:rPr>
        <w:t xml:space="preserve">“ethnocentric </w:t>
      </w:r>
      <w:r w:rsidR="00247B48">
        <w:rPr>
          <w:rFonts w:ascii="Times New Roman" w:hAnsi="Times New Roman" w:cs="Times New Roman"/>
          <w:sz w:val="24"/>
          <w:szCs w:val="24"/>
        </w:rPr>
        <w:t xml:space="preserve">niche </w:t>
      </w:r>
      <w:r w:rsidR="002B228F">
        <w:rPr>
          <w:rFonts w:ascii="Times New Roman" w:hAnsi="Times New Roman" w:cs="Times New Roman"/>
          <w:sz w:val="24"/>
          <w:szCs w:val="24"/>
        </w:rPr>
        <w:t>charter school”</w:t>
      </w:r>
      <w:r w:rsidR="00E23E8F">
        <w:rPr>
          <w:rFonts w:ascii="Times New Roman" w:hAnsi="Times New Roman" w:cs="Times New Roman"/>
          <w:sz w:val="24"/>
          <w:szCs w:val="24"/>
        </w:rPr>
        <w:t xml:space="preserve">, arguing that </w:t>
      </w:r>
      <w:r w:rsidR="00E32C8D">
        <w:rPr>
          <w:rFonts w:ascii="Times New Roman" w:hAnsi="Times New Roman" w:cs="Times New Roman"/>
          <w:sz w:val="24"/>
          <w:szCs w:val="24"/>
        </w:rPr>
        <w:t>they</w:t>
      </w:r>
      <w:r w:rsidR="00243A9B">
        <w:rPr>
          <w:rFonts w:ascii="Times New Roman" w:hAnsi="Times New Roman" w:cs="Times New Roman"/>
          <w:sz w:val="24"/>
          <w:szCs w:val="24"/>
        </w:rPr>
        <w:t xml:space="preserve"> provide a nurturing ethos </w:t>
      </w:r>
      <w:r w:rsidR="00B3302E">
        <w:rPr>
          <w:rFonts w:ascii="Times New Roman" w:hAnsi="Times New Roman" w:cs="Times New Roman"/>
          <w:sz w:val="24"/>
          <w:szCs w:val="24"/>
        </w:rPr>
        <w:t>within which aim to educate a particular group of children</w:t>
      </w:r>
      <w:r w:rsidR="00C3087D">
        <w:rPr>
          <w:rFonts w:ascii="Times New Roman" w:hAnsi="Times New Roman" w:cs="Times New Roman"/>
          <w:sz w:val="24"/>
          <w:szCs w:val="24"/>
        </w:rPr>
        <w:t>.</w:t>
      </w:r>
      <w:r w:rsidR="00E832DD">
        <w:rPr>
          <w:rFonts w:ascii="Times New Roman" w:hAnsi="Times New Roman" w:cs="Times New Roman"/>
          <w:sz w:val="24"/>
          <w:szCs w:val="24"/>
        </w:rPr>
        <w:t xml:space="preserve"> Nic</w:t>
      </w:r>
      <w:r w:rsidR="002C0897">
        <w:rPr>
          <w:rFonts w:ascii="Times New Roman" w:hAnsi="Times New Roman" w:cs="Times New Roman"/>
          <w:sz w:val="24"/>
          <w:szCs w:val="24"/>
        </w:rPr>
        <w:t xml:space="preserve">he charter schools create a segregation </w:t>
      </w:r>
      <w:r w:rsidR="00BA5EFB">
        <w:rPr>
          <w:rFonts w:ascii="Times New Roman" w:hAnsi="Times New Roman" w:cs="Times New Roman"/>
          <w:sz w:val="24"/>
          <w:szCs w:val="24"/>
        </w:rPr>
        <w:t xml:space="preserve">between children with autism and </w:t>
      </w:r>
      <w:r w:rsidR="005D4E1E">
        <w:rPr>
          <w:rFonts w:ascii="Times New Roman" w:hAnsi="Times New Roman" w:cs="Times New Roman"/>
          <w:sz w:val="24"/>
          <w:szCs w:val="24"/>
        </w:rPr>
        <w:t>neurotypical</w:t>
      </w:r>
      <w:r w:rsidR="00BA5EFB">
        <w:rPr>
          <w:rFonts w:ascii="Times New Roman" w:hAnsi="Times New Roman" w:cs="Times New Roman"/>
          <w:sz w:val="24"/>
          <w:szCs w:val="24"/>
        </w:rPr>
        <w:t xml:space="preserve"> children, creating a formal </w:t>
      </w:r>
      <w:r w:rsidR="00FB1ED9">
        <w:rPr>
          <w:rFonts w:ascii="Times New Roman" w:hAnsi="Times New Roman" w:cs="Times New Roman"/>
          <w:sz w:val="24"/>
          <w:szCs w:val="24"/>
        </w:rPr>
        <w:t>separation between two cultures, with children with ASD being one culture and neurotypical children being another culture</w:t>
      </w:r>
      <w:r w:rsidR="00125713">
        <w:rPr>
          <w:rFonts w:ascii="Times New Roman" w:hAnsi="Times New Roman" w:cs="Times New Roman"/>
          <w:sz w:val="24"/>
          <w:szCs w:val="24"/>
        </w:rPr>
        <w:t xml:space="preserve">. Fox and Buchanan (2014) </w:t>
      </w:r>
      <w:r w:rsidR="00BA0021">
        <w:rPr>
          <w:rFonts w:ascii="Times New Roman" w:hAnsi="Times New Roman" w:cs="Times New Roman"/>
          <w:sz w:val="24"/>
          <w:szCs w:val="24"/>
        </w:rPr>
        <w:t xml:space="preserve">argue that the </w:t>
      </w:r>
      <w:r w:rsidR="00FE1754">
        <w:rPr>
          <w:rFonts w:ascii="Times New Roman" w:hAnsi="Times New Roman" w:cs="Times New Roman"/>
          <w:sz w:val="24"/>
          <w:szCs w:val="24"/>
        </w:rPr>
        <w:t>need for an ethnocentrism niche charter school is a response to an ‘underserved traditional school</w:t>
      </w:r>
      <w:r w:rsidR="00610459">
        <w:rPr>
          <w:rFonts w:ascii="Times New Roman" w:hAnsi="Times New Roman" w:cs="Times New Roman"/>
          <w:sz w:val="24"/>
          <w:szCs w:val="24"/>
        </w:rPr>
        <w:t>’</w:t>
      </w:r>
      <w:r w:rsidR="00491EFA">
        <w:rPr>
          <w:rFonts w:ascii="Times New Roman" w:hAnsi="Times New Roman" w:cs="Times New Roman"/>
          <w:sz w:val="24"/>
          <w:szCs w:val="24"/>
        </w:rPr>
        <w:t>, by providing education within a service gap</w:t>
      </w:r>
      <w:r w:rsidR="00610459">
        <w:rPr>
          <w:rFonts w:ascii="Times New Roman" w:hAnsi="Times New Roman" w:cs="Times New Roman"/>
          <w:sz w:val="24"/>
          <w:szCs w:val="24"/>
        </w:rPr>
        <w:t xml:space="preserve"> to children who are culturally different</w:t>
      </w:r>
      <w:r w:rsidR="00E32C8D">
        <w:rPr>
          <w:rFonts w:ascii="Times New Roman" w:hAnsi="Times New Roman" w:cs="Times New Roman"/>
          <w:sz w:val="24"/>
          <w:szCs w:val="24"/>
        </w:rPr>
        <w:t>. This</w:t>
      </w:r>
      <w:r w:rsidR="00540588">
        <w:rPr>
          <w:rFonts w:ascii="Times New Roman" w:hAnsi="Times New Roman" w:cs="Times New Roman"/>
          <w:sz w:val="24"/>
          <w:szCs w:val="24"/>
        </w:rPr>
        <w:t xml:space="preserve"> allow</w:t>
      </w:r>
      <w:r w:rsidR="00E32C8D">
        <w:rPr>
          <w:rFonts w:ascii="Times New Roman" w:hAnsi="Times New Roman" w:cs="Times New Roman"/>
          <w:sz w:val="24"/>
          <w:szCs w:val="24"/>
        </w:rPr>
        <w:t>s</w:t>
      </w:r>
      <w:r w:rsidR="00540588">
        <w:rPr>
          <w:rFonts w:ascii="Times New Roman" w:hAnsi="Times New Roman" w:cs="Times New Roman"/>
          <w:sz w:val="24"/>
          <w:szCs w:val="24"/>
        </w:rPr>
        <w:t xml:space="preserve"> culturally different children to learn in a safe environment</w:t>
      </w:r>
      <w:r w:rsidR="00E73F58">
        <w:rPr>
          <w:rFonts w:ascii="Times New Roman" w:hAnsi="Times New Roman" w:cs="Times New Roman"/>
          <w:sz w:val="24"/>
          <w:szCs w:val="24"/>
        </w:rPr>
        <w:t xml:space="preserve">, highlighting </w:t>
      </w:r>
      <w:r w:rsidR="00A90CAA">
        <w:rPr>
          <w:rFonts w:ascii="Times New Roman" w:hAnsi="Times New Roman" w:cs="Times New Roman"/>
          <w:sz w:val="24"/>
          <w:szCs w:val="24"/>
        </w:rPr>
        <w:t xml:space="preserve">the failure of </w:t>
      </w:r>
      <w:r w:rsidR="00E32C8D">
        <w:rPr>
          <w:rFonts w:ascii="Times New Roman" w:hAnsi="Times New Roman" w:cs="Times New Roman"/>
          <w:sz w:val="24"/>
          <w:szCs w:val="24"/>
        </w:rPr>
        <w:t>mainstream</w:t>
      </w:r>
      <w:r w:rsidR="007B6A49">
        <w:rPr>
          <w:rFonts w:ascii="Times New Roman" w:hAnsi="Times New Roman" w:cs="Times New Roman"/>
          <w:sz w:val="24"/>
          <w:szCs w:val="24"/>
        </w:rPr>
        <w:t xml:space="preserve"> schools in their accommodation </w:t>
      </w:r>
      <w:r w:rsidR="0088613B">
        <w:rPr>
          <w:rFonts w:ascii="Times New Roman" w:hAnsi="Times New Roman" w:cs="Times New Roman"/>
          <w:sz w:val="24"/>
          <w:szCs w:val="24"/>
        </w:rPr>
        <w:t>the cultural learning patterns</w:t>
      </w:r>
      <w:r w:rsidR="0092534E">
        <w:rPr>
          <w:rFonts w:ascii="Times New Roman" w:hAnsi="Times New Roman" w:cs="Times New Roman"/>
          <w:sz w:val="24"/>
          <w:szCs w:val="24"/>
        </w:rPr>
        <w:t xml:space="preserve"> of their student bodies</w:t>
      </w:r>
      <w:r w:rsidR="0063554C">
        <w:rPr>
          <w:rFonts w:ascii="Times New Roman" w:hAnsi="Times New Roman" w:cs="Times New Roman"/>
          <w:sz w:val="24"/>
          <w:szCs w:val="24"/>
        </w:rPr>
        <w:t xml:space="preserve">, arguing that the majority of </w:t>
      </w:r>
      <w:r w:rsidR="009C762F">
        <w:rPr>
          <w:rFonts w:ascii="Times New Roman" w:hAnsi="Times New Roman" w:cs="Times New Roman"/>
          <w:sz w:val="24"/>
          <w:szCs w:val="24"/>
        </w:rPr>
        <w:t>mainstream</w:t>
      </w:r>
      <w:r w:rsidR="0063554C">
        <w:rPr>
          <w:rFonts w:ascii="Times New Roman" w:hAnsi="Times New Roman" w:cs="Times New Roman"/>
          <w:sz w:val="24"/>
          <w:szCs w:val="24"/>
        </w:rPr>
        <w:t xml:space="preserve"> schools are </w:t>
      </w:r>
      <w:r w:rsidR="00642C1D">
        <w:rPr>
          <w:rFonts w:ascii="Times New Roman" w:hAnsi="Times New Roman" w:cs="Times New Roman"/>
          <w:sz w:val="24"/>
          <w:szCs w:val="24"/>
        </w:rPr>
        <w:t xml:space="preserve">Eurocentric, </w:t>
      </w:r>
      <w:r w:rsidR="006B40FE">
        <w:rPr>
          <w:rFonts w:ascii="Times New Roman" w:hAnsi="Times New Roman" w:cs="Times New Roman"/>
          <w:sz w:val="24"/>
          <w:szCs w:val="24"/>
        </w:rPr>
        <w:t xml:space="preserve">following Western European </w:t>
      </w:r>
      <w:r w:rsidR="005D4E1E">
        <w:rPr>
          <w:rFonts w:ascii="Times New Roman" w:hAnsi="Times New Roman" w:cs="Times New Roman"/>
          <w:sz w:val="24"/>
          <w:szCs w:val="24"/>
        </w:rPr>
        <w:t>curriculum, which traditionally assumes that all children learn in the same, ‘traditional’ way.</w:t>
      </w:r>
      <w:r w:rsidR="00544A7A">
        <w:rPr>
          <w:rFonts w:ascii="Times New Roman" w:hAnsi="Times New Roman" w:cs="Times New Roman"/>
          <w:sz w:val="24"/>
          <w:szCs w:val="24"/>
        </w:rPr>
        <w:t xml:space="preserve"> </w:t>
      </w:r>
    </w:p>
    <w:p w14:paraId="4F241CF4" w14:textId="77777777" w:rsidR="007932AE" w:rsidRDefault="007932AE" w:rsidP="00B7628D">
      <w:pPr>
        <w:spacing w:line="360" w:lineRule="auto"/>
        <w:jc w:val="both"/>
        <w:rPr>
          <w:rFonts w:ascii="Times New Roman" w:hAnsi="Times New Roman" w:cs="Times New Roman"/>
          <w:sz w:val="24"/>
          <w:szCs w:val="24"/>
        </w:rPr>
      </w:pPr>
    </w:p>
    <w:p w14:paraId="53C6173A" w14:textId="71A81850" w:rsidR="000D49AB" w:rsidRDefault="007932AE" w:rsidP="00B7628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Hai</w:t>
      </w:r>
      <w:r w:rsidR="002B246D">
        <w:rPr>
          <w:rFonts w:ascii="Times New Roman" w:hAnsi="Times New Roman" w:cs="Times New Roman"/>
          <w:sz w:val="24"/>
          <w:szCs w:val="24"/>
        </w:rPr>
        <w:t>duc</w:t>
      </w:r>
      <w:proofErr w:type="spellEnd"/>
      <w:r w:rsidR="002B246D">
        <w:rPr>
          <w:rFonts w:ascii="Times New Roman" w:hAnsi="Times New Roman" w:cs="Times New Roman"/>
          <w:sz w:val="24"/>
          <w:szCs w:val="24"/>
        </w:rPr>
        <w:t xml:space="preserve"> </w:t>
      </w:r>
      <w:r>
        <w:rPr>
          <w:rFonts w:ascii="Times New Roman" w:hAnsi="Times New Roman" w:cs="Times New Roman"/>
          <w:sz w:val="24"/>
          <w:szCs w:val="24"/>
        </w:rPr>
        <w:t>(2009)</w:t>
      </w:r>
      <w:r w:rsidR="00C12B89">
        <w:rPr>
          <w:rFonts w:ascii="Times New Roman" w:hAnsi="Times New Roman" w:cs="Times New Roman"/>
          <w:sz w:val="24"/>
          <w:szCs w:val="24"/>
        </w:rPr>
        <w:t xml:space="preserve"> closely researches the prevalence of children with autism in Romania,</w:t>
      </w:r>
      <w:r w:rsidR="006B40FE">
        <w:rPr>
          <w:rFonts w:ascii="Times New Roman" w:hAnsi="Times New Roman" w:cs="Times New Roman"/>
          <w:sz w:val="24"/>
          <w:szCs w:val="24"/>
        </w:rPr>
        <w:t xml:space="preserve"> </w:t>
      </w:r>
      <w:r w:rsidR="002B246D">
        <w:rPr>
          <w:rFonts w:ascii="Times New Roman" w:hAnsi="Times New Roman" w:cs="Times New Roman"/>
          <w:sz w:val="24"/>
          <w:szCs w:val="24"/>
        </w:rPr>
        <w:t>consider</w:t>
      </w:r>
      <w:r w:rsidR="00C12B89">
        <w:rPr>
          <w:rFonts w:ascii="Times New Roman" w:hAnsi="Times New Roman" w:cs="Times New Roman"/>
          <w:sz w:val="24"/>
          <w:szCs w:val="24"/>
        </w:rPr>
        <w:t>ing</w:t>
      </w:r>
      <w:r w:rsidR="002B246D">
        <w:rPr>
          <w:rFonts w:ascii="Times New Roman" w:hAnsi="Times New Roman" w:cs="Times New Roman"/>
          <w:sz w:val="24"/>
          <w:szCs w:val="24"/>
        </w:rPr>
        <w:t xml:space="preserve"> that children with ASD in Romania are invisible within their society</w:t>
      </w:r>
      <w:r w:rsidR="00626374">
        <w:rPr>
          <w:rFonts w:ascii="Times New Roman" w:hAnsi="Times New Roman" w:cs="Times New Roman"/>
          <w:sz w:val="24"/>
          <w:szCs w:val="24"/>
        </w:rPr>
        <w:t xml:space="preserve">. </w:t>
      </w:r>
      <w:proofErr w:type="spellStart"/>
      <w:r w:rsidR="00626374">
        <w:rPr>
          <w:rFonts w:ascii="Times New Roman" w:hAnsi="Times New Roman" w:cs="Times New Roman"/>
          <w:sz w:val="24"/>
          <w:szCs w:val="24"/>
        </w:rPr>
        <w:t>Haiduc</w:t>
      </w:r>
      <w:proofErr w:type="spellEnd"/>
      <w:r w:rsidR="00626374">
        <w:rPr>
          <w:rFonts w:ascii="Times New Roman" w:hAnsi="Times New Roman" w:cs="Times New Roman"/>
          <w:sz w:val="24"/>
          <w:szCs w:val="24"/>
        </w:rPr>
        <w:t xml:space="preserve"> (2009) believes that children with ASD should not be segregated into niche charter schools, they should however</w:t>
      </w:r>
      <w:r w:rsidR="00E32C8D">
        <w:rPr>
          <w:rFonts w:ascii="Times New Roman" w:hAnsi="Times New Roman" w:cs="Times New Roman"/>
          <w:sz w:val="24"/>
          <w:szCs w:val="24"/>
        </w:rPr>
        <w:t>,</w:t>
      </w:r>
      <w:r w:rsidR="00626374">
        <w:rPr>
          <w:rFonts w:ascii="Times New Roman" w:hAnsi="Times New Roman" w:cs="Times New Roman"/>
          <w:sz w:val="24"/>
          <w:szCs w:val="24"/>
        </w:rPr>
        <w:t xml:space="preserve"> be integrated into the mainstream educational system. </w:t>
      </w:r>
      <w:proofErr w:type="spellStart"/>
      <w:r w:rsidR="00D67EE1">
        <w:rPr>
          <w:rFonts w:ascii="Times New Roman" w:hAnsi="Times New Roman" w:cs="Times New Roman"/>
          <w:sz w:val="24"/>
          <w:szCs w:val="24"/>
        </w:rPr>
        <w:t>Haiduc</w:t>
      </w:r>
      <w:proofErr w:type="spellEnd"/>
      <w:r w:rsidR="00D67EE1">
        <w:rPr>
          <w:rFonts w:ascii="Times New Roman" w:hAnsi="Times New Roman" w:cs="Times New Roman"/>
          <w:sz w:val="24"/>
          <w:szCs w:val="24"/>
        </w:rPr>
        <w:t xml:space="preserve"> (2009) argues that</w:t>
      </w:r>
      <w:r w:rsidR="00453EC7">
        <w:rPr>
          <w:rFonts w:ascii="Times New Roman" w:hAnsi="Times New Roman" w:cs="Times New Roman"/>
          <w:sz w:val="24"/>
          <w:szCs w:val="24"/>
        </w:rPr>
        <w:t xml:space="preserve"> although children with autism are different in many ways</w:t>
      </w:r>
      <w:r w:rsidR="00CE3900">
        <w:rPr>
          <w:rFonts w:ascii="Times New Roman" w:hAnsi="Times New Roman" w:cs="Times New Roman"/>
          <w:sz w:val="24"/>
          <w:szCs w:val="24"/>
        </w:rPr>
        <w:t xml:space="preserve"> from neurotypical children, they are not in fact culturally different, they only have different educational learning needs</w:t>
      </w:r>
      <w:r w:rsidR="00F7222E">
        <w:rPr>
          <w:rFonts w:ascii="Times New Roman" w:hAnsi="Times New Roman" w:cs="Times New Roman"/>
          <w:sz w:val="24"/>
          <w:szCs w:val="24"/>
        </w:rPr>
        <w:t>, suggesting that their learning differences are not wrong an</w:t>
      </w:r>
      <w:r w:rsidR="0054125C">
        <w:rPr>
          <w:rFonts w:ascii="Times New Roman" w:hAnsi="Times New Roman" w:cs="Times New Roman"/>
          <w:sz w:val="24"/>
          <w:szCs w:val="24"/>
        </w:rPr>
        <w:t>d that children with ASD should not be excluded from mainstream education and segregated within social institutions</w:t>
      </w:r>
      <w:r w:rsidR="00687147">
        <w:rPr>
          <w:rFonts w:ascii="Times New Roman" w:hAnsi="Times New Roman" w:cs="Times New Roman"/>
          <w:sz w:val="24"/>
          <w:szCs w:val="24"/>
        </w:rPr>
        <w:t xml:space="preserve">. </w:t>
      </w:r>
      <w:proofErr w:type="spellStart"/>
      <w:r w:rsidR="00687147">
        <w:rPr>
          <w:rFonts w:ascii="Times New Roman" w:hAnsi="Times New Roman" w:cs="Times New Roman"/>
          <w:sz w:val="24"/>
          <w:szCs w:val="24"/>
        </w:rPr>
        <w:lastRenderedPageBreak/>
        <w:t>Haiduc</w:t>
      </w:r>
      <w:proofErr w:type="spellEnd"/>
      <w:r w:rsidR="00687147">
        <w:rPr>
          <w:rFonts w:ascii="Times New Roman" w:hAnsi="Times New Roman" w:cs="Times New Roman"/>
          <w:sz w:val="24"/>
          <w:szCs w:val="24"/>
        </w:rPr>
        <w:t xml:space="preserve"> (2009) believes that</w:t>
      </w:r>
      <w:r w:rsidR="00245593">
        <w:rPr>
          <w:rFonts w:ascii="Times New Roman" w:hAnsi="Times New Roman" w:cs="Times New Roman"/>
          <w:sz w:val="24"/>
          <w:szCs w:val="24"/>
        </w:rPr>
        <w:t xml:space="preserve"> mainstream</w:t>
      </w:r>
      <w:r w:rsidR="00687147">
        <w:rPr>
          <w:rFonts w:ascii="Times New Roman" w:hAnsi="Times New Roman" w:cs="Times New Roman"/>
          <w:sz w:val="24"/>
          <w:szCs w:val="24"/>
        </w:rPr>
        <w:t xml:space="preserve"> school is an essential </w:t>
      </w:r>
      <w:r w:rsidR="009A7888">
        <w:rPr>
          <w:rFonts w:ascii="Times New Roman" w:hAnsi="Times New Roman" w:cs="Times New Roman"/>
          <w:sz w:val="24"/>
          <w:szCs w:val="24"/>
        </w:rPr>
        <w:t xml:space="preserve">institution for the development of any child, closing the gap between the cultural differences </w:t>
      </w:r>
      <w:r w:rsidR="007A0942">
        <w:rPr>
          <w:rFonts w:ascii="Times New Roman" w:hAnsi="Times New Roman" w:cs="Times New Roman"/>
          <w:sz w:val="24"/>
          <w:szCs w:val="24"/>
        </w:rPr>
        <w:t xml:space="preserve">between children with ASD and </w:t>
      </w:r>
      <w:r w:rsidR="00E5111C">
        <w:rPr>
          <w:rFonts w:ascii="Times New Roman" w:hAnsi="Times New Roman" w:cs="Times New Roman"/>
          <w:sz w:val="24"/>
          <w:szCs w:val="24"/>
        </w:rPr>
        <w:t>neurotypical children</w:t>
      </w:r>
      <w:r w:rsidR="005135C1">
        <w:rPr>
          <w:rFonts w:ascii="Times New Roman" w:hAnsi="Times New Roman" w:cs="Times New Roman"/>
          <w:sz w:val="24"/>
          <w:szCs w:val="24"/>
        </w:rPr>
        <w:t xml:space="preserve">, even if the child with ASD </w:t>
      </w:r>
      <w:r w:rsidR="003204B4">
        <w:rPr>
          <w:rFonts w:ascii="Times New Roman" w:hAnsi="Times New Roman" w:cs="Times New Roman"/>
          <w:sz w:val="24"/>
          <w:szCs w:val="24"/>
        </w:rPr>
        <w:t>is typically ‘different’ from a neurotypical child</w:t>
      </w:r>
      <w:r w:rsidR="0057772A">
        <w:rPr>
          <w:rFonts w:ascii="Times New Roman" w:hAnsi="Times New Roman" w:cs="Times New Roman"/>
          <w:sz w:val="24"/>
          <w:szCs w:val="24"/>
        </w:rPr>
        <w:t xml:space="preserve">, considering the </w:t>
      </w:r>
      <w:r w:rsidR="002F702D">
        <w:rPr>
          <w:rFonts w:ascii="Times New Roman" w:hAnsi="Times New Roman" w:cs="Times New Roman"/>
          <w:sz w:val="24"/>
          <w:szCs w:val="24"/>
        </w:rPr>
        <w:t xml:space="preserve">viewpoint that neurotypical people should learn to value the </w:t>
      </w:r>
      <w:r w:rsidR="009E5926">
        <w:rPr>
          <w:rFonts w:ascii="Times New Roman" w:hAnsi="Times New Roman" w:cs="Times New Roman"/>
          <w:sz w:val="24"/>
          <w:szCs w:val="24"/>
        </w:rPr>
        <w:t xml:space="preserve">differences between the two in order to integrate </w:t>
      </w:r>
      <w:r w:rsidR="00DF1FE7">
        <w:rPr>
          <w:rFonts w:ascii="Times New Roman" w:hAnsi="Times New Roman" w:cs="Times New Roman"/>
          <w:sz w:val="24"/>
          <w:szCs w:val="24"/>
        </w:rPr>
        <w:t xml:space="preserve">the children with ASD fully into their society and community. </w:t>
      </w:r>
      <w:r w:rsidR="00B31280">
        <w:rPr>
          <w:rFonts w:ascii="Times New Roman" w:hAnsi="Times New Roman" w:cs="Times New Roman"/>
          <w:sz w:val="24"/>
          <w:szCs w:val="24"/>
        </w:rPr>
        <w:t xml:space="preserve">Smith (2006, p.435) </w:t>
      </w:r>
      <w:r w:rsidR="00E564EA">
        <w:rPr>
          <w:rFonts w:ascii="Times New Roman" w:hAnsi="Times New Roman" w:cs="Times New Roman"/>
          <w:sz w:val="24"/>
          <w:szCs w:val="24"/>
        </w:rPr>
        <w:t xml:space="preserve">declares that it is fundamentally imperative </w:t>
      </w:r>
      <w:r w:rsidR="00740778">
        <w:rPr>
          <w:rFonts w:ascii="Times New Roman" w:hAnsi="Times New Roman" w:cs="Times New Roman"/>
          <w:sz w:val="24"/>
          <w:szCs w:val="24"/>
        </w:rPr>
        <w:t xml:space="preserve">that children with ASD experience “normative, programmed and supported </w:t>
      </w:r>
      <w:r w:rsidR="00323273">
        <w:rPr>
          <w:rFonts w:ascii="Times New Roman" w:hAnsi="Times New Roman" w:cs="Times New Roman"/>
          <w:sz w:val="24"/>
          <w:szCs w:val="24"/>
        </w:rPr>
        <w:t xml:space="preserve">interactions with typically developing peers” suggesting that this will provide </w:t>
      </w:r>
      <w:r w:rsidR="002A741E">
        <w:rPr>
          <w:rFonts w:ascii="Times New Roman" w:hAnsi="Times New Roman" w:cs="Times New Roman"/>
          <w:sz w:val="24"/>
          <w:szCs w:val="24"/>
        </w:rPr>
        <w:t>t</w:t>
      </w:r>
      <w:r w:rsidR="00323273">
        <w:rPr>
          <w:rFonts w:ascii="Times New Roman" w:hAnsi="Times New Roman" w:cs="Times New Roman"/>
          <w:sz w:val="24"/>
          <w:szCs w:val="24"/>
        </w:rPr>
        <w:t xml:space="preserve">he child with ASD </w:t>
      </w:r>
      <w:r w:rsidR="002A741E">
        <w:rPr>
          <w:rFonts w:ascii="Times New Roman" w:hAnsi="Times New Roman" w:cs="Times New Roman"/>
          <w:sz w:val="24"/>
          <w:szCs w:val="24"/>
        </w:rPr>
        <w:t xml:space="preserve">with </w:t>
      </w:r>
      <w:r w:rsidR="00797F5B">
        <w:rPr>
          <w:rFonts w:ascii="Times New Roman" w:hAnsi="Times New Roman" w:cs="Times New Roman"/>
          <w:sz w:val="24"/>
          <w:szCs w:val="24"/>
        </w:rPr>
        <w:t>‘</w:t>
      </w:r>
      <w:r w:rsidR="00051A2C">
        <w:rPr>
          <w:rFonts w:ascii="Times New Roman" w:hAnsi="Times New Roman" w:cs="Times New Roman"/>
          <w:sz w:val="24"/>
          <w:szCs w:val="24"/>
        </w:rPr>
        <w:t xml:space="preserve">appropriate </w:t>
      </w:r>
      <w:r w:rsidR="002A741E">
        <w:rPr>
          <w:rFonts w:ascii="Times New Roman" w:hAnsi="Times New Roman" w:cs="Times New Roman"/>
          <w:sz w:val="24"/>
          <w:szCs w:val="24"/>
        </w:rPr>
        <w:t xml:space="preserve">role models’ </w:t>
      </w:r>
      <w:r w:rsidR="00051A2C">
        <w:rPr>
          <w:rFonts w:ascii="Times New Roman" w:hAnsi="Times New Roman" w:cs="Times New Roman"/>
          <w:sz w:val="24"/>
          <w:szCs w:val="24"/>
        </w:rPr>
        <w:t>allowing them to observe and learn ‘normal’ behaviour</w:t>
      </w:r>
      <w:r w:rsidR="00D208AE">
        <w:rPr>
          <w:rFonts w:ascii="Times New Roman" w:hAnsi="Times New Roman" w:cs="Times New Roman"/>
          <w:sz w:val="24"/>
          <w:szCs w:val="24"/>
        </w:rPr>
        <w:t xml:space="preserve"> an</w:t>
      </w:r>
      <w:r w:rsidR="009C762F">
        <w:rPr>
          <w:rFonts w:ascii="Times New Roman" w:hAnsi="Times New Roman" w:cs="Times New Roman"/>
          <w:sz w:val="24"/>
          <w:szCs w:val="24"/>
        </w:rPr>
        <w:t>d</w:t>
      </w:r>
      <w:r w:rsidR="00C2649D">
        <w:rPr>
          <w:rFonts w:ascii="Times New Roman" w:hAnsi="Times New Roman" w:cs="Times New Roman"/>
          <w:sz w:val="24"/>
          <w:szCs w:val="24"/>
        </w:rPr>
        <w:t xml:space="preserve"> learn</w:t>
      </w:r>
      <w:r w:rsidR="00D208AE">
        <w:rPr>
          <w:rFonts w:ascii="Times New Roman" w:hAnsi="Times New Roman" w:cs="Times New Roman"/>
          <w:sz w:val="24"/>
          <w:szCs w:val="24"/>
        </w:rPr>
        <w:t xml:space="preserve"> how neurotypical children interact with each other. </w:t>
      </w:r>
    </w:p>
    <w:p w14:paraId="5D927787" w14:textId="57006396" w:rsidR="00A33598" w:rsidRDefault="00A33598" w:rsidP="00B7628D">
      <w:pPr>
        <w:spacing w:line="360" w:lineRule="auto"/>
        <w:jc w:val="both"/>
        <w:rPr>
          <w:rFonts w:ascii="Times New Roman" w:hAnsi="Times New Roman" w:cs="Times New Roman"/>
          <w:sz w:val="24"/>
          <w:szCs w:val="24"/>
        </w:rPr>
      </w:pPr>
    </w:p>
    <w:p w14:paraId="14B13EF8" w14:textId="6442E8FB" w:rsidR="008821DE" w:rsidRDefault="003631FA" w:rsidP="00B762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Amanda </w:t>
      </w:r>
      <w:proofErr w:type="spellStart"/>
      <w:r>
        <w:rPr>
          <w:rFonts w:ascii="Times New Roman" w:hAnsi="Times New Roman" w:cs="Times New Roman"/>
          <w:sz w:val="24"/>
          <w:szCs w:val="24"/>
        </w:rPr>
        <w:t>Baggs</w:t>
      </w:r>
      <w:proofErr w:type="spellEnd"/>
      <w:r>
        <w:rPr>
          <w:rFonts w:ascii="Times New Roman" w:hAnsi="Times New Roman" w:cs="Times New Roman"/>
          <w:sz w:val="24"/>
          <w:szCs w:val="24"/>
        </w:rPr>
        <w:t xml:space="preserve"> (2007) document</w:t>
      </w:r>
      <w:r w:rsidR="00E26732">
        <w:rPr>
          <w:rFonts w:ascii="Times New Roman" w:hAnsi="Times New Roman" w:cs="Times New Roman"/>
          <w:sz w:val="24"/>
          <w:szCs w:val="24"/>
        </w:rPr>
        <w:t xml:space="preserve">s </w:t>
      </w:r>
      <w:r>
        <w:rPr>
          <w:rFonts w:ascii="Times New Roman" w:hAnsi="Times New Roman" w:cs="Times New Roman"/>
          <w:sz w:val="24"/>
          <w:szCs w:val="24"/>
        </w:rPr>
        <w:t>her life centred on her diagnosis of autism</w:t>
      </w:r>
      <w:r w:rsidR="00301C4D">
        <w:rPr>
          <w:rFonts w:ascii="Times New Roman" w:hAnsi="Times New Roman" w:cs="Times New Roman"/>
          <w:sz w:val="24"/>
          <w:szCs w:val="24"/>
        </w:rPr>
        <w:t xml:space="preserve">, explaining that the ‘language’ that she uses </w:t>
      </w:r>
      <w:r w:rsidR="00E171E4">
        <w:rPr>
          <w:rFonts w:ascii="Times New Roman" w:hAnsi="Times New Roman" w:cs="Times New Roman"/>
          <w:sz w:val="24"/>
          <w:szCs w:val="24"/>
        </w:rPr>
        <w:t>is not based on determining specific words or visual symbols for others to interpret</w:t>
      </w:r>
      <w:r w:rsidR="001622DA">
        <w:rPr>
          <w:rFonts w:ascii="Times New Roman" w:hAnsi="Times New Roman" w:cs="Times New Roman"/>
          <w:sz w:val="24"/>
          <w:szCs w:val="24"/>
        </w:rPr>
        <w:t xml:space="preserve"> her</w:t>
      </w:r>
      <w:r w:rsidR="0097487B">
        <w:rPr>
          <w:rFonts w:ascii="Times New Roman" w:hAnsi="Times New Roman" w:cs="Times New Roman"/>
          <w:sz w:val="24"/>
          <w:szCs w:val="24"/>
        </w:rPr>
        <w:t xml:space="preserve">, but instead her </w:t>
      </w:r>
      <w:r w:rsidR="00E26732">
        <w:rPr>
          <w:rFonts w:ascii="Times New Roman" w:hAnsi="Times New Roman" w:cs="Times New Roman"/>
          <w:sz w:val="24"/>
          <w:szCs w:val="24"/>
        </w:rPr>
        <w:t>‘</w:t>
      </w:r>
      <w:r w:rsidR="0097487B">
        <w:rPr>
          <w:rFonts w:ascii="Times New Roman" w:hAnsi="Times New Roman" w:cs="Times New Roman"/>
          <w:sz w:val="24"/>
          <w:szCs w:val="24"/>
        </w:rPr>
        <w:t>language</w:t>
      </w:r>
      <w:r w:rsidR="00E26732">
        <w:rPr>
          <w:rFonts w:ascii="Times New Roman" w:hAnsi="Times New Roman" w:cs="Times New Roman"/>
          <w:sz w:val="24"/>
          <w:szCs w:val="24"/>
        </w:rPr>
        <w:t>’</w:t>
      </w:r>
      <w:r w:rsidR="0097487B">
        <w:rPr>
          <w:rFonts w:ascii="Times New Roman" w:hAnsi="Times New Roman" w:cs="Times New Roman"/>
          <w:sz w:val="24"/>
          <w:szCs w:val="24"/>
        </w:rPr>
        <w:t xml:space="preserve"> is about “being in a constant conversation with </w:t>
      </w:r>
      <w:r w:rsidR="00EB6386">
        <w:rPr>
          <w:rFonts w:ascii="Times New Roman" w:hAnsi="Times New Roman" w:cs="Times New Roman"/>
          <w:sz w:val="24"/>
          <w:szCs w:val="24"/>
        </w:rPr>
        <w:t xml:space="preserve">every aspect of her environment”. </w:t>
      </w:r>
      <w:proofErr w:type="spellStart"/>
      <w:r w:rsidR="00B96827">
        <w:rPr>
          <w:rFonts w:ascii="Times New Roman" w:hAnsi="Times New Roman" w:cs="Times New Roman"/>
          <w:sz w:val="24"/>
          <w:szCs w:val="24"/>
        </w:rPr>
        <w:t>Baggs</w:t>
      </w:r>
      <w:proofErr w:type="spellEnd"/>
      <w:r w:rsidR="00B96827">
        <w:rPr>
          <w:rFonts w:ascii="Times New Roman" w:hAnsi="Times New Roman" w:cs="Times New Roman"/>
          <w:sz w:val="24"/>
          <w:szCs w:val="24"/>
        </w:rPr>
        <w:t xml:space="preserve"> (2007) </w:t>
      </w:r>
      <w:r w:rsidR="00967198">
        <w:rPr>
          <w:rFonts w:ascii="Times New Roman" w:hAnsi="Times New Roman" w:cs="Times New Roman"/>
          <w:sz w:val="24"/>
          <w:szCs w:val="24"/>
        </w:rPr>
        <w:t>Further explains that</w:t>
      </w:r>
      <w:r w:rsidR="00000A99">
        <w:rPr>
          <w:rFonts w:ascii="Times New Roman" w:hAnsi="Times New Roman" w:cs="Times New Roman"/>
          <w:sz w:val="24"/>
          <w:szCs w:val="24"/>
        </w:rPr>
        <w:t xml:space="preserve"> translating autism </w:t>
      </w:r>
      <w:r w:rsidR="00DC2314">
        <w:rPr>
          <w:rFonts w:ascii="Times New Roman" w:hAnsi="Times New Roman" w:cs="Times New Roman"/>
          <w:sz w:val="24"/>
          <w:szCs w:val="24"/>
        </w:rPr>
        <w:t>is</w:t>
      </w:r>
      <w:r w:rsidR="00000A99">
        <w:rPr>
          <w:rFonts w:ascii="Times New Roman" w:hAnsi="Times New Roman" w:cs="Times New Roman"/>
          <w:sz w:val="24"/>
          <w:szCs w:val="24"/>
        </w:rPr>
        <w:t xml:space="preserve"> a foreign culture that is strange and unusual </w:t>
      </w:r>
      <w:r w:rsidR="008421FE">
        <w:rPr>
          <w:rFonts w:ascii="Times New Roman" w:hAnsi="Times New Roman" w:cs="Times New Roman"/>
          <w:sz w:val="24"/>
          <w:szCs w:val="24"/>
        </w:rPr>
        <w:t xml:space="preserve">to neurotypical people, it is because they </w:t>
      </w:r>
      <w:r w:rsidR="008F07EE">
        <w:rPr>
          <w:rFonts w:ascii="Times New Roman" w:hAnsi="Times New Roman" w:cs="Times New Roman"/>
          <w:sz w:val="24"/>
          <w:szCs w:val="24"/>
        </w:rPr>
        <w:t>“do not understand its norms, and do not want to learn its norms</w:t>
      </w:r>
      <w:r w:rsidR="00282530">
        <w:rPr>
          <w:rFonts w:ascii="Times New Roman" w:hAnsi="Times New Roman" w:cs="Times New Roman"/>
          <w:sz w:val="24"/>
          <w:szCs w:val="24"/>
        </w:rPr>
        <w:t>” (</w:t>
      </w:r>
      <w:proofErr w:type="spellStart"/>
      <w:r w:rsidR="00282530">
        <w:rPr>
          <w:rFonts w:ascii="Times New Roman" w:hAnsi="Times New Roman" w:cs="Times New Roman"/>
          <w:sz w:val="24"/>
          <w:szCs w:val="24"/>
        </w:rPr>
        <w:t>Baggs</w:t>
      </w:r>
      <w:proofErr w:type="spellEnd"/>
      <w:r w:rsidR="00282530">
        <w:rPr>
          <w:rFonts w:ascii="Times New Roman" w:hAnsi="Times New Roman" w:cs="Times New Roman"/>
          <w:sz w:val="24"/>
          <w:szCs w:val="24"/>
        </w:rPr>
        <w:t>, 2007)</w:t>
      </w:r>
      <w:r w:rsidR="004B77CF">
        <w:rPr>
          <w:rFonts w:ascii="Times New Roman" w:hAnsi="Times New Roman" w:cs="Times New Roman"/>
          <w:sz w:val="24"/>
          <w:szCs w:val="24"/>
        </w:rPr>
        <w:t>,</w:t>
      </w:r>
      <w:r w:rsidR="00120679">
        <w:rPr>
          <w:rFonts w:ascii="Times New Roman" w:hAnsi="Times New Roman" w:cs="Times New Roman"/>
          <w:sz w:val="24"/>
          <w:szCs w:val="24"/>
        </w:rPr>
        <w:t xml:space="preserve"> creating the cultural difference between those with ASD and those who are neurotypical</w:t>
      </w:r>
      <w:r w:rsidR="00282530">
        <w:rPr>
          <w:rFonts w:ascii="Times New Roman" w:hAnsi="Times New Roman" w:cs="Times New Roman"/>
          <w:sz w:val="24"/>
          <w:szCs w:val="24"/>
        </w:rPr>
        <w:t>. Silverman (200</w:t>
      </w:r>
      <w:r w:rsidR="004234E4">
        <w:rPr>
          <w:rFonts w:ascii="Times New Roman" w:hAnsi="Times New Roman" w:cs="Times New Roman"/>
          <w:sz w:val="24"/>
          <w:szCs w:val="24"/>
        </w:rPr>
        <w:t>8</w:t>
      </w:r>
      <w:r w:rsidR="00282530">
        <w:rPr>
          <w:rFonts w:ascii="Times New Roman" w:hAnsi="Times New Roman" w:cs="Times New Roman"/>
          <w:sz w:val="24"/>
          <w:szCs w:val="24"/>
        </w:rPr>
        <w:t xml:space="preserve">) explains that </w:t>
      </w:r>
      <w:r w:rsidR="00E31F20">
        <w:rPr>
          <w:rFonts w:ascii="Times New Roman" w:hAnsi="Times New Roman" w:cs="Times New Roman"/>
          <w:sz w:val="24"/>
          <w:szCs w:val="24"/>
        </w:rPr>
        <w:t xml:space="preserve">social </w:t>
      </w:r>
      <w:r w:rsidR="0088478F">
        <w:rPr>
          <w:rFonts w:ascii="Times New Roman" w:hAnsi="Times New Roman" w:cs="Times New Roman"/>
          <w:sz w:val="24"/>
          <w:szCs w:val="24"/>
        </w:rPr>
        <w:t xml:space="preserve">scientists have presented a biosocial construct of ‘autistic culture’ </w:t>
      </w:r>
      <w:r w:rsidR="003A3992">
        <w:rPr>
          <w:rFonts w:ascii="Times New Roman" w:hAnsi="Times New Roman" w:cs="Times New Roman"/>
          <w:sz w:val="24"/>
          <w:szCs w:val="24"/>
        </w:rPr>
        <w:t xml:space="preserve">combining medical definitions of </w:t>
      </w:r>
      <w:r w:rsidR="009C762F">
        <w:rPr>
          <w:rFonts w:ascii="Times New Roman" w:hAnsi="Times New Roman" w:cs="Times New Roman"/>
          <w:sz w:val="24"/>
          <w:szCs w:val="24"/>
        </w:rPr>
        <w:t>ASD</w:t>
      </w:r>
      <w:r w:rsidR="00D76382">
        <w:rPr>
          <w:rFonts w:ascii="Times New Roman" w:hAnsi="Times New Roman" w:cs="Times New Roman"/>
          <w:sz w:val="24"/>
          <w:szCs w:val="24"/>
        </w:rPr>
        <w:t xml:space="preserve">, the ideology of those individuals </w:t>
      </w:r>
      <w:r w:rsidR="008D4124">
        <w:rPr>
          <w:rFonts w:ascii="Times New Roman" w:hAnsi="Times New Roman" w:cs="Times New Roman"/>
          <w:sz w:val="24"/>
          <w:szCs w:val="24"/>
        </w:rPr>
        <w:t>who have a diagnosis of ASD</w:t>
      </w:r>
      <w:r w:rsidR="001E7FDF">
        <w:rPr>
          <w:rFonts w:ascii="Times New Roman" w:hAnsi="Times New Roman" w:cs="Times New Roman"/>
          <w:sz w:val="24"/>
          <w:szCs w:val="24"/>
        </w:rPr>
        <w:t xml:space="preserve">, descriptions of autism within publications, </w:t>
      </w:r>
      <w:r w:rsidR="00CB7469">
        <w:rPr>
          <w:rFonts w:ascii="Times New Roman" w:hAnsi="Times New Roman" w:cs="Times New Roman"/>
          <w:sz w:val="24"/>
          <w:szCs w:val="24"/>
        </w:rPr>
        <w:t xml:space="preserve">both peer reviewed and not, and also the representation of autism in population culture. </w:t>
      </w:r>
      <w:r w:rsidR="009C762F">
        <w:rPr>
          <w:rFonts w:ascii="Times New Roman" w:hAnsi="Times New Roman" w:cs="Times New Roman"/>
          <w:sz w:val="24"/>
          <w:szCs w:val="24"/>
        </w:rPr>
        <w:t xml:space="preserve">Research by the </w:t>
      </w:r>
      <w:r w:rsidR="008821DE">
        <w:rPr>
          <w:rFonts w:ascii="Times New Roman" w:hAnsi="Times New Roman" w:cs="Times New Roman"/>
          <w:sz w:val="24"/>
          <w:szCs w:val="24"/>
        </w:rPr>
        <w:t xml:space="preserve">Intercultural </w:t>
      </w:r>
      <w:r w:rsidR="004B25D7">
        <w:rPr>
          <w:rFonts w:ascii="Times New Roman" w:hAnsi="Times New Roman" w:cs="Times New Roman"/>
          <w:sz w:val="24"/>
          <w:szCs w:val="24"/>
        </w:rPr>
        <w:t>E</w:t>
      </w:r>
      <w:r w:rsidR="008821DE">
        <w:rPr>
          <w:rFonts w:ascii="Times New Roman" w:hAnsi="Times New Roman" w:cs="Times New Roman"/>
          <w:sz w:val="24"/>
          <w:szCs w:val="24"/>
        </w:rPr>
        <w:t>ducation in the Post-primary school</w:t>
      </w:r>
      <w:r w:rsidR="001365A2">
        <w:rPr>
          <w:rFonts w:ascii="Times New Roman" w:hAnsi="Times New Roman" w:cs="Times New Roman"/>
          <w:sz w:val="24"/>
          <w:szCs w:val="24"/>
        </w:rPr>
        <w:t xml:space="preserve"> (2006) argues that in order to value diversity, we must first accept and respect difference</w:t>
      </w:r>
      <w:r w:rsidR="00B524E6">
        <w:rPr>
          <w:rFonts w:ascii="Times New Roman" w:hAnsi="Times New Roman" w:cs="Times New Roman"/>
          <w:sz w:val="24"/>
          <w:szCs w:val="24"/>
        </w:rPr>
        <w:t>. This is prevalent when considering that intercultural education is the education</w:t>
      </w:r>
      <w:r w:rsidR="009A60E3">
        <w:rPr>
          <w:rFonts w:ascii="Times New Roman" w:hAnsi="Times New Roman" w:cs="Times New Roman"/>
          <w:sz w:val="24"/>
          <w:szCs w:val="24"/>
        </w:rPr>
        <w:t xml:space="preserve"> which “respects the diversity of human life and makes humans aware of the idea </w:t>
      </w:r>
      <w:r w:rsidR="00D2639B">
        <w:rPr>
          <w:rFonts w:ascii="Times New Roman" w:hAnsi="Times New Roman" w:cs="Times New Roman"/>
          <w:sz w:val="24"/>
          <w:szCs w:val="24"/>
        </w:rPr>
        <w:t>t</w:t>
      </w:r>
      <w:r w:rsidR="009A60E3">
        <w:rPr>
          <w:rFonts w:ascii="Times New Roman" w:hAnsi="Times New Roman" w:cs="Times New Roman"/>
          <w:sz w:val="24"/>
          <w:szCs w:val="24"/>
        </w:rPr>
        <w:t xml:space="preserve">hat humans </w:t>
      </w:r>
      <w:r w:rsidR="00D2639B">
        <w:rPr>
          <w:rFonts w:ascii="Times New Roman" w:hAnsi="Times New Roman" w:cs="Times New Roman"/>
          <w:sz w:val="24"/>
          <w:szCs w:val="24"/>
        </w:rPr>
        <w:t>have naturally developed a range of different ways of life</w:t>
      </w:r>
      <w:r w:rsidR="0023149F">
        <w:rPr>
          <w:rFonts w:ascii="Times New Roman" w:hAnsi="Times New Roman" w:cs="Times New Roman"/>
          <w:sz w:val="24"/>
          <w:szCs w:val="24"/>
        </w:rPr>
        <w:t xml:space="preserve">, customs and </w:t>
      </w:r>
      <w:r w:rsidR="0043591B">
        <w:rPr>
          <w:rFonts w:ascii="Times New Roman" w:hAnsi="Times New Roman" w:cs="Times New Roman"/>
          <w:sz w:val="24"/>
          <w:szCs w:val="24"/>
        </w:rPr>
        <w:t>world view</w:t>
      </w:r>
      <w:r w:rsidR="004D3A0C">
        <w:rPr>
          <w:rFonts w:ascii="Times New Roman" w:hAnsi="Times New Roman" w:cs="Times New Roman"/>
          <w:sz w:val="24"/>
          <w:szCs w:val="24"/>
        </w:rPr>
        <w:t>”</w:t>
      </w:r>
      <w:r w:rsidR="00C5582A">
        <w:rPr>
          <w:rFonts w:ascii="Times New Roman" w:hAnsi="Times New Roman" w:cs="Times New Roman"/>
          <w:sz w:val="24"/>
          <w:szCs w:val="24"/>
        </w:rPr>
        <w:t xml:space="preserve"> </w:t>
      </w:r>
      <w:r w:rsidR="00835B89">
        <w:rPr>
          <w:rFonts w:ascii="Times New Roman" w:hAnsi="Times New Roman" w:cs="Times New Roman"/>
          <w:sz w:val="24"/>
          <w:szCs w:val="24"/>
        </w:rPr>
        <w:t>(</w:t>
      </w:r>
      <w:r w:rsidR="004D3A0C">
        <w:rPr>
          <w:rFonts w:ascii="Times New Roman" w:hAnsi="Times New Roman" w:cs="Times New Roman"/>
          <w:sz w:val="24"/>
          <w:szCs w:val="24"/>
        </w:rPr>
        <w:t xml:space="preserve">Intercultural Education in the Post-primary </w:t>
      </w:r>
      <w:r w:rsidR="0021426B">
        <w:rPr>
          <w:rFonts w:ascii="Times New Roman" w:hAnsi="Times New Roman" w:cs="Times New Roman"/>
          <w:sz w:val="24"/>
          <w:szCs w:val="24"/>
        </w:rPr>
        <w:t>S</w:t>
      </w:r>
      <w:r w:rsidR="004D3A0C">
        <w:rPr>
          <w:rFonts w:ascii="Times New Roman" w:hAnsi="Times New Roman" w:cs="Times New Roman"/>
          <w:sz w:val="24"/>
          <w:szCs w:val="24"/>
        </w:rPr>
        <w:t>chool</w:t>
      </w:r>
      <w:r w:rsidR="00835B89">
        <w:rPr>
          <w:rFonts w:ascii="Times New Roman" w:hAnsi="Times New Roman" w:cs="Times New Roman"/>
          <w:sz w:val="24"/>
          <w:szCs w:val="24"/>
        </w:rPr>
        <w:t xml:space="preserve">, </w:t>
      </w:r>
      <w:r w:rsidR="004D3A0C">
        <w:rPr>
          <w:rFonts w:ascii="Times New Roman" w:hAnsi="Times New Roman" w:cs="Times New Roman"/>
          <w:sz w:val="24"/>
          <w:szCs w:val="24"/>
        </w:rPr>
        <w:t>2006)</w:t>
      </w:r>
      <w:r w:rsidR="00C5582A">
        <w:rPr>
          <w:rFonts w:ascii="Times New Roman" w:hAnsi="Times New Roman" w:cs="Times New Roman"/>
          <w:sz w:val="24"/>
          <w:szCs w:val="24"/>
        </w:rPr>
        <w:t>,</w:t>
      </w:r>
      <w:r w:rsidR="00EE041D">
        <w:rPr>
          <w:rFonts w:ascii="Times New Roman" w:hAnsi="Times New Roman" w:cs="Times New Roman"/>
          <w:sz w:val="24"/>
          <w:szCs w:val="24"/>
        </w:rPr>
        <w:t xml:space="preserve"> suggesting that</w:t>
      </w:r>
      <w:r w:rsidR="006C0F21">
        <w:rPr>
          <w:rFonts w:ascii="Times New Roman" w:hAnsi="Times New Roman" w:cs="Times New Roman"/>
          <w:sz w:val="24"/>
          <w:szCs w:val="24"/>
        </w:rPr>
        <w:t xml:space="preserve"> by doing this, humans are able to educate the</w:t>
      </w:r>
      <w:r w:rsidR="002F1ABF">
        <w:rPr>
          <w:rFonts w:ascii="Times New Roman" w:hAnsi="Times New Roman" w:cs="Times New Roman"/>
          <w:sz w:val="24"/>
          <w:szCs w:val="24"/>
        </w:rPr>
        <w:t xml:space="preserve">mselves </w:t>
      </w:r>
      <w:r w:rsidR="006C0F21">
        <w:rPr>
          <w:rFonts w:ascii="Times New Roman" w:hAnsi="Times New Roman" w:cs="Times New Roman"/>
          <w:sz w:val="24"/>
          <w:szCs w:val="24"/>
        </w:rPr>
        <w:t xml:space="preserve">culturally </w:t>
      </w:r>
      <w:r w:rsidR="002F1ABF">
        <w:rPr>
          <w:rFonts w:ascii="Times New Roman" w:hAnsi="Times New Roman" w:cs="Times New Roman"/>
          <w:sz w:val="24"/>
          <w:szCs w:val="24"/>
        </w:rPr>
        <w:t>and enrich their own individual viewpoints</w:t>
      </w:r>
      <w:r w:rsidR="000D561A">
        <w:rPr>
          <w:rFonts w:ascii="Times New Roman" w:hAnsi="Times New Roman" w:cs="Times New Roman"/>
          <w:sz w:val="24"/>
          <w:szCs w:val="24"/>
        </w:rPr>
        <w:t>, awakening their pro-social behaviour (</w:t>
      </w:r>
      <w:r w:rsidR="00E44B53">
        <w:rPr>
          <w:rFonts w:ascii="Times New Roman" w:hAnsi="Times New Roman" w:cs="Times New Roman"/>
          <w:sz w:val="24"/>
          <w:szCs w:val="24"/>
        </w:rPr>
        <w:t>Schwartz,</w:t>
      </w:r>
      <w:r w:rsidR="00950551">
        <w:rPr>
          <w:rFonts w:ascii="Times New Roman" w:hAnsi="Times New Roman" w:cs="Times New Roman"/>
          <w:sz w:val="24"/>
          <w:szCs w:val="24"/>
        </w:rPr>
        <w:t xml:space="preserve"> 1999</w:t>
      </w:r>
      <w:r w:rsidR="00F5500F">
        <w:rPr>
          <w:rFonts w:ascii="Times New Roman" w:hAnsi="Times New Roman" w:cs="Times New Roman"/>
          <w:sz w:val="24"/>
          <w:szCs w:val="24"/>
        </w:rPr>
        <w:t xml:space="preserve">).  </w:t>
      </w:r>
    </w:p>
    <w:p w14:paraId="74B34800" w14:textId="1CDE103A" w:rsidR="0021426B" w:rsidRDefault="0021426B" w:rsidP="00B7628D">
      <w:pPr>
        <w:spacing w:line="360" w:lineRule="auto"/>
        <w:jc w:val="both"/>
        <w:rPr>
          <w:rFonts w:ascii="Times New Roman" w:hAnsi="Times New Roman" w:cs="Times New Roman"/>
          <w:sz w:val="24"/>
          <w:szCs w:val="24"/>
        </w:rPr>
      </w:pPr>
    </w:p>
    <w:p w14:paraId="64EF4EAD" w14:textId="168F9EDE" w:rsidR="00DC5D72" w:rsidRDefault="004718E8" w:rsidP="00B7628D">
      <w:pPr>
        <w:spacing w:line="360" w:lineRule="auto"/>
        <w:jc w:val="both"/>
        <w:rPr>
          <w:rFonts w:ascii="Times New Roman" w:hAnsi="Times New Roman" w:cs="Times New Roman"/>
          <w:sz w:val="24"/>
          <w:szCs w:val="24"/>
        </w:rPr>
      </w:pPr>
      <w:bookmarkStart w:id="0" w:name="OLE_LINK1"/>
      <w:bookmarkStart w:id="1" w:name="OLE_LINK2"/>
      <w:r>
        <w:rPr>
          <w:rFonts w:ascii="Times New Roman" w:hAnsi="Times New Roman" w:cs="Times New Roman"/>
          <w:sz w:val="24"/>
          <w:szCs w:val="24"/>
        </w:rPr>
        <w:t>Autism may be one of the last great prejudices that we, as a society must understand and respect. Historically we have been taught that the ‘norm’ is a person who is neurotypical, able-bodied and educated, however, in an environment of autism, autism is the norm.</w:t>
      </w:r>
      <w:r w:rsidR="00955DA7">
        <w:rPr>
          <w:rFonts w:ascii="Times New Roman" w:hAnsi="Times New Roman" w:cs="Times New Roman"/>
          <w:sz w:val="24"/>
          <w:szCs w:val="24"/>
        </w:rPr>
        <w:t xml:space="preserve"> Distinguishing between the cultural differences of ASD and neurotypical, i</w:t>
      </w:r>
      <w:r w:rsidR="0021426B">
        <w:rPr>
          <w:rFonts w:ascii="Times New Roman" w:hAnsi="Times New Roman" w:cs="Times New Roman"/>
          <w:sz w:val="24"/>
          <w:szCs w:val="24"/>
        </w:rPr>
        <w:t xml:space="preserve">n many aspects, cultural differences </w:t>
      </w:r>
      <w:r>
        <w:rPr>
          <w:rFonts w:ascii="Times New Roman" w:hAnsi="Times New Roman" w:cs="Times New Roman"/>
          <w:sz w:val="24"/>
          <w:szCs w:val="24"/>
        </w:rPr>
        <w:lastRenderedPageBreak/>
        <w:t>create a spectrum of its own,</w:t>
      </w:r>
      <w:r w:rsidR="00077F01">
        <w:rPr>
          <w:rFonts w:ascii="Times New Roman" w:hAnsi="Times New Roman" w:cs="Times New Roman"/>
          <w:sz w:val="24"/>
          <w:szCs w:val="24"/>
        </w:rPr>
        <w:t xml:space="preserve"> </w:t>
      </w:r>
      <w:r w:rsidR="001C4BBB">
        <w:rPr>
          <w:rFonts w:ascii="Times New Roman" w:hAnsi="Times New Roman" w:cs="Times New Roman"/>
          <w:sz w:val="24"/>
          <w:szCs w:val="24"/>
        </w:rPr>
        <w:t>despite</w:t>
      </w:r>
      <w:r w:rsidR="00077F01">
        <w:rPr>
          <w:rFonts w:ascii="Times New Roman" w:hAnsi="Times New Roman" w:cs="Times New Roman"/>
          <w:sz w:val="24"/>
          <w:szCs w:val="24"/>
        </w:rPr>
        <w:t xml:space="preserve"> </w:t>
      </w:r>
      <w:r w:rsidR="001C4BBB">
        <w:rPr>
          <w:rFonts w:ascii="Times New Roman" w:hAnsi="Times New Roman" w:cs="Times New Roman"/>
          <w:sz w:val="24"/>
          <w:szCs w:val="24"/>
        </w:rPr>
        <w:t xml:space="preserve">the ethnocentrism that is displayed within society today, </w:t>
      </w:r>
      <w:r w:rsidR="00955DA7">
        <w:rPr>
          <w:rFonts w:ascii="Times New Roman" w:hAnsi="Times New Roman" w:cs="Times New Roman"/>
          <w:sz w:val="24"/>
          <w:szCs w:val="24"/>
        </w:rPr>
        <w:t>autism is not a foreign culture to those who deal with it on a daily basis</w:t>
      </w:r>
      <w:r w:rsidR="001C4BBB">
        <w:rPr>
          <w:rFonts w:ascii="Times New Roman" w:hAnsi="Times New Roman" w:cs="Times New Roman"/>
          <w:sz w:val="24"/>
          <w:szCs w:val="24"/>
        </w:rPr>
        <w:t>, yet cultural relativism seems perplexed as i</w:t>
      </w:r>
      <w:r w:rsidR="00955DA7">
        <w:rPr>
          <w:rFonts w:ascii="Times New Roman" w:hAnsi="Times New Roman" w:cs="Times New Roman"/>
          <w:sz w:val="24"/>
          <w:szCs w:val="24"/>
        </w:rPr>
        <w:t xml:space="preserve">ntolerances take generations to overcome, with autism framed as a disability and mainstream theories presenting autism as a deficit, the autistic strengths are often overlooked. </w:t>
      </w:r>
      <w:proofErr w:type="spellStart"/>
      <w:r w:rsidR="00955DA7">
        <w:rPr>
          <w:rFonts w:ascii="Times New Roman" w:hAnsi="Times New Roman" w:cs="Times New Roman"/>
          <w:sz w:val="24"/>
          <w:szCs w:val="24"/>
        </w:rPr>
        <w:t>Cosden</w:t>
      </w:r>
      <w:proofErr w:type="spellEnd"/>
      <w:r w:rsidR="006F33B1">
        <w:rPr>
          <w:rFonts w:ascii="Times New Roman" w:hAnsi="Times New Roman" w:cs="Times New Roman"/>
          <w:sz w:val="24"/>
          <w:szCs w:val="24"/>
        </w:rPr>
        <w:t xml:space="preserve"> </w:t>
      </w:r>
      <w:r w:rsidR="006F33B1">
        <w:rPr>
          <w:rFonts w:ascii="Times New Roman" w:hAnsi="Times New Roman" w:cs="Times New Roman"/>
          <w:i/>
          <w:iCs/>
          <w:sz w:val="24"/>
          <w:szCs w:val="24"/>
        </w:rPr>
        <w:t xml:space="preserve">et al </w:t>
      </w:r>
      <w:r w:rsidR="00955DA7">
        <w:rPr>
          <w:rFonts w:ascii="Times New Roman" w:hAnsi="Times New Roman" w:cs="Times New Roman"/>
          <w:sz w:val="24"/>
          <w:szCs w:val="24"/>
        </w:rPr>
        <w:t xml:space="preserve">(2006) argue that there is a realistic hope that children with autism can not only have positive experiences within mainstream school settings, but also have fewer adverse experiences, by focussing on </w:t>
      </w:r>
      <w:r w:rsidR="001328CF">
        <w:rPr>
          <w:rFonts w:ascii="Times New Roman" w:hAnsi="Times New Roman" w:cs="Times New Roman"/>
          <w:sz w:val="24"/>
          <w:szCs w:val="24"/>
        </w:rPr>
        <w:t xml:space="preserve">their strengths not their weaknesses, a child with ASD has the ability to excel in areas other than communication and socialisation, for example, Albert Einstein, perhaps the </w:t>
      </w:r>
      <w:r w:rsidR="00077F01">
        <w:rPr>
          <w:rFonts w:ascii="Times New Roman" w:hAnsi="Times New Roman" w:cs="Times New Roman"/>
          <w:sz w:val="24"/>
          <w:szCs w:val="24"/>
        </w:rPr>
        <w:t>most famous</w:t>
      </w:r>
      <w:r w:rsidR="001328CF">
        <w:rPr>
          <w:rFonts w:ascii="Times New Roman" w:hAnsi="Times New Roman" w:cs="Times New Roman"/>
          <w:sz w:val="24"/>
          <w:szCs w:val="24"/>
        </w:rPr>
        <w:t xml:space="preserve"> scientist and mathematician, </w:t>
      </w:r>
      <w:r w:rsidR="00077F01">
        <w:rPr>
          <w:rFonts w:ascii="Times New Roman" w:hAnsi="Times New Roman" w:cs="Times New Roman"/>
          <w:sz w:val="24"/>
          <w:szCs w:val="24"/>
        </w:rPr>
        <w:t xml:space="preserve">displayed a number of telling characteristics which experts today believe that he was somewhere on the autism spectrum (Applied Behaviour Analysis, </w:t>
      </w:r>
      <w:proofErr w:type="spellStart"/>
      <w:r w:rsidR="00077F01">
        <w:rPr>
          <w:rFonts w:ascii="Times New Roman" w:hAnsi="Times New Roman" w:cs="Times New Roman"/>
          <w:sz w:val="24"/>
          <w:szCs w:val="24"/>
        </w:rPr>
        <w:t>nd</w:t>
      </w:r>
      <w:proofErr w:type="spellEnd"/>
      <w:r w:rsidR="00077F01">
        <w:rPr>
          <w:rFonts w:ascii="Times New Roman" w:hAnsi="Times New Roman" w:cs="Times New Roman"/>
          <w:sz w:val="24"/>
          <w:szCs w:val="24"/>
        </w:rPr>
        <w:t xml:space="preserve">). Charles Darwin, a leading psychiatrist, had traits of someone on the autism spectrum, Andy Warhol, Sir Isaac Newton, Steve Jobs, all considered </w:t>
      </w:r>
      <w:r w:rsidR="001C4BBB">
        <w:rPr>
          <w:rFonts w:ascii="Times New Roman" w:hAnsi="Times New Roman" w:cs="Times New Roman"/>
          <w:sz w:val="24"/>
          <w:szCs w:val="24"/>
        </w:rPr>
        <w:t>geniuses</w:t>
      </w:r>
      <w:r w:rsidR="00077F01">
        <w:rPr>
          <w:rFonts w:ascii="Times New Roman" w:hAnsi="Times New Roman" w:cs="Times New Roman"/>
          <w:sz w:val="24"/>
          <w:szCs w:val="24"/>
        </w:rPr>
        <w:t xml:space="preserve"> within their own rights, </w:t>
      </w:r>
      <w:r w:rsidR="009E2C1B">
        <w:rPr>
          <w:rFonts w:ascii="Times New Roman" w:hAnsi="Times New Roman" w:cs="Times New Roman"/>
          <w:sz w:val="24"/>
          <w:szCs w:val="24"/>
        </w:rPr>
        <w:t xml:space="preserve">yet </w:t>
      </w:r>
      <w:r w:rsidR="00077F01">
        <w:rPr>
          <w:rFonts w:ascii="Times New Roman" w:hAnsi="Times New Roman" w:cs="Times New Roman"/>
          <w:sz w:val="24"/>
          <w:szCs w:val="24"/>
        </w:rPr>
        <w:t xml:space="preserve">hold the stigma of being considered ASD (Applied Behaviour </w:t>
      </w:r>
      <w:proofErr w:type="spellStart"/>
      <w:r w:rsidR="00077F01">
        <w:rPr>
          <w:rFonts w:ascii="Times New Roman" w:hAnsi="Times New Roman" w:cs="Times New Roman"/>
          <w:sz w:val="24"/>
          <w:szCs w:val="24"/>
        </w:rPr>
        <w:t>Analusis</w:t>
      </w:r>
      <w:proofErr w:type="spellEnd"/>
      <w:r w:rsidR="00077F01">
        <w:rPr>
          <w:rFonts w:ascii="Times New Roman" w:hAnsi="Times New Roman" w:cs="Times New Roman"/>
          <w:sz w:val="24"/>
          <w:szCs w:val="24"/>
        </w:rPr>
        <w:t xml:space="preserve">, </w:t>
      </w:r>
      <w:proofErr w:type="spellStart"/>
      <w:r w:rsidR="00077F01">
        <w:rPr>
          <w:rFonts w:ascii="Times New Roman" w:hAnsi="Times New Roman" w:cs="Times New Roman"/>
          <w:sz w:val="24"/>
          <w:szCs w:val="24"/>
        </w:rPr>
        <w:t>nd</w:t>
      </w:r>
      <w:proofErr w:type="spellEnd"/>
      <w:r w:rsidR="00077F01">
        <w:rPr>
          <w:rFonts w:ascii="Times New Roman" w:hAnsi="Times New Roman" w:cs="Times New Roman"/>
          <w:sz w:val="24"/>
          <w:szCs w:val="24"/>
        </w:rPr>
        <w:t>)</w:t>
      </w:r>
      <w:r w:rsidR="001C4BBB">
        <w:rPr>
          <w:rFonts w:ascii="Times New Roman" w:hAnsi="Times New Roman" w:cs="Times New Roman"/>
          <w:sz w:val="24"/>
          <w:szCs w:val="24"/>
        </w:rPr>
        <w:t xml:space="preserve">. </w:t>
      </w:r>
      <w:r w:rsidR="009E2C1B">
        <w:rPr>
          <w:rFonts w:ascii="Times New Roman" w:hAnsi="Times New Roman" w:cs="Times New Roman"/>
          <w:sz w:val="24"/>
          <w:szCs w:val="24"/>
        </w:rPr>
        <w:t>Thus,</w:t>
      </w:r>
      <w:r w:rsidR="001C4BBB">
        <w:rPr>
          <w:rFonts w:ascii="Times New Roman" w:hAnsi="Times New Roman" w:cs="Times New Roman"/>
          <w:sz w:val="24"/>
          <w:szCs w:val="24"/>
        </w:rPr>
        <w:t xml:space="preserve"> concluding that no matter what diagnosis an individual receives, it is the perception of that diagnosis that interprets the life choices, the beliefs of those that are put in a position to make decisions on </w:t>
      </w:r>
      <w:r w:rsidR="009E2C1B">
        <w:rPr>
          <w:rFonts w:ascii="Times New Roman" w:hAnsi="Times New Roman" w:cs="Times New Roman"/>
          <w:sz w:val="24"/>
          <w:szCs w:val="24"/>
        </w:rPr>
        <w:t xml:space="preserve">their </w:t>
      </w:r>
      <w:r w:rsidR="001C4BBB">
        <w:rPr>
          <w:rFonts w:ascii="Times New Roman" w:hAnsi="Times New Roman" w:cs="Times New Roman"/>
          <w:sz w:val="24"/>
          <w:szCs w:val="24"/>
        </w:rPr>
        <w:t xml:space="preserve">behalf, can map the future, the school that is attended, can create barriers between cultures instead of embracing differences, the ‘norm’ is to marginalise and other, creating further barriers in which children with ASD must face. </w:t>
      </w:r>
      <w:bookmarkEnd w:id="0"/>
      <w:bookmarkEnd w:id="1"/>
    </w:p>
    <w:p w14:paraId="0AFDE342" w14:textId="490408E8" w:rsidR="008F2084" w:rsidRDefault="008F2084" w:rsidP="00B7628D">
      <w:pPr>
        <w:spacing w:line="360" w:lineRule="auto"/>
        <w:jc w:val="both"/>
        <w:rPr>
          <w:rFonts w:ascii="Times New Roman" w:hAnsi="Times New Roman" w:cs="Times New Roman"/>
          <w:sz w:val="24"/>
          <w:szCs w:val="24"/>
        </w:rPr>
      </w:pPr>
    </w:p>
    <w:p w14:paraId="3AD69362" w14:textId="787EF3B1" w:rsidR="008F2084" w:rsidRPr="006F33B1" w:rsidRDefault="008F2084" w:rsidP="00B7628D">
      <w:pPr>
        <w:spacing w:line="360" w:lineRule="auto"/>
        <w:jc w:val="both"/>
        <w:rPr>
          <w:rFonts w:ascii="Times New Roman" w:hAnsi="Times New Roman" w:cs="Times New Roman"/>
          <w:b/>
          <w:bCs/>
          <w:sz w:val="24"/>
          <w:szCs w:val="24"/>
          <w:u w:val="single"/>
        </w:rPr>
      </w:pPr>
      <w:r w:rsidRPr="006F33B1">
        <w:rPr>
          <w:rFonts w:ascii="Times New Roman" w:hAnsi="Times New Roman" w:cs="Times New Roman"/>
          <w:b/>
          <w:bCs/>
          <w:sz w:val="24"/>
          <w:szCs w:val="24"/>
          <w:u w:val="single"/>
        </w:rPr>
        <w:t>References</w:t>
      </w:r>
    </w:p>
    <w:p w14:paraId="6118E597" w14:textId="77777777" w:rsidR="006F33B1" w:rsidRPr="006F33B1" w:rsidRDefault="006F33B1" w:rsidP="006F33B1">
      <w:pPr>
        <w:rPr>
          <w:rFonts w:ascii="Times New Roman" w:hAnsi="Times New Roman" w:cs="Times New Roman"/>
          <w:sz w:val="24"/>
          <w:szCs w:val="24"/>
        </w:rPr>
      </w:pPr>
    </w:p>
    <w:p w14:paraId="132CBECE" w14:textId="77777777" w:rsidR="006F33B1" w:rsidRPr="006F33B1" w:rsidRDefault="006F33B1" w:rsidP="006F33B1">
      <w:pPr>
        <w:ind w:hanging="720"/>
        <w:rPr>
          <w:rFonts w:ascii="Times New Roman" w:hAnsi="Times New Roman" w:cs="Times New Roman"/>
          <w:sz w:val="24"/>
          <w:szCs w:val="24"/>
        </w:rPr>
      </w:pPr>
      <w:proofErr w:type="spellStart"/>
      <w:r w:rsidRPr="006F33B1">
        <w:rPr>
          <w:rFonts w:ascii="Times New Roman" w:hAnsi="Times New Roman" w:cs="Times New Roman"/>
          <w:sz w:val="24"/>
          <w:szCs w:val="24"/>
        </w:rPr>
        <w:t>Baggs</w:t>
      </w:r>
      <w:proofErr w:type="spellEnd"/>
      <w:r w:rsidRPr="006F33B1">
        <w:rPr>
          <w:rFonts w:ascii="Times New Roman" w:hAnsi="Times New Roman" w:cs="Times New Roman"/>
          <w:sz w:val="24"/>
          <w:szCs w:val="24"/>
        </w:rPr>
        <w:t xml:space="preserve">, A (2007) </w:t>
      </w:r>
      <w:r w:rsidRPr="006F33B1">
        <w:rPr>
          <w:rFonts w:ascii="Times New Roman" w:hAnsi="Times New Roman" w:cs="Times New Roman"/>
          <w:i/>
          <w:iCs/>
          <w:sz w:val="24"/>
          <w:szCs w:val="24"/>
        </w:rPr>
        <w:t xml:space="preserve">In my own Language. </w:t>
      </w:r>
      <w:r w:rsidRPr="006F33B1">
        <w:rPr>
          <w:rFonts w:ascii="Times New Roman" w:hAnsi="Times New Roman" w:cs="Times New Roman"/>
          <w:sz w:val="24"/>
          <w:szCs w:val="24"/>
        </w:rPr>
        <w:t>15</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Available at:</w:t>
      </w:r>
      <w:r w:rsidRPr="006F33B1">
        <w:rPr>
          <w:rFonts w:ascii="Times New Roman" w:hAnsi="Times New Roman" w:cs="Times New Roman"/>
          <w:i/>
          <w:iCs/>
          <w:sz w:val="24"/>
          <w:szCs w:val="24"/>
        </w:rPr>
        <w:t xml:space="preserve"> </w:t>
      </w:r>
      <w:hyperlink r:id="rId7" w:history="1">
        <w:r w:rsidRPr="006F33B1">
          <w:rPr>
            <w:rStyle w:val="Hyperlink"/>
            <w:rFonts w:ascii="Times New Roman" w:hAnsi="Times New Roman" w:cs="Times New Roman"/>
            <w:sz w:val="24"/>
            <w:szCs w:val="24"/>
          </w:rPr>
          <w:t>http://www.youtube.com</w:t>
        </w:r>
        <w:r w:rsidRPr="006F33B1">
          <w:rPr>
            <w:rStyle w:val="Hyperlink"/>
            <w:rFonts w:ascii="Times New Roman" w:hAnsi="Times New Roman" w:cs="Times New Roman"/>
            <w:sz w:val="24"/>
            <w:szCs w:val="24"/>
          </w:rPr>
          <w:t>/</w:t>
        </w:r>
        <w:r w:rsidRPr="006F33B1">
          <w:rPr>
            <w:rStyle w:val="Hyperlink"/>
            <w:rFonts w:ascii="Times New Roman" w:hAnsi="Times New Roman" w:cs="Times New Roman"/>
            <w:sz w:val="24"/>
            <w:szCs w:val="24"/>
          </w:rPr>
          <w:t>watch?v=JnylM1hI2jc</w:t>
        </w:r>
      </w:hyperlink>
      <w:r w:rsidRPr="006F33B1">
        <w:rPr>
          <w:rFonts w:ascii="Times New Roman" w:hAnsi="Times New Roman" w:cs="Times New Roman"/>
          <w:sz w:val="24"/>
          <w:szCs w:val="24"/>
        </w:rPr>
        <w:t xml:space="preserve"> (Accessed 2</w:t>
      </w:r>
      <w:r w:rsidRPr="006F33B1">
        <w:rPr>
          <w:rFonts w:ascii="Times New Roman" w:hAnsi="Times New Roman" w:cs="Times New Roman"/>
          <w:sz w:val="24"/>
          <w:szCs w:val="24"/>
          <w:vertAlign w:val="superscript"/>
        </w:rPr>
        <w:t>nd</w:t>
      </w:r>
      <w:r w:rsidRPr="006F33B1">
        <w:rPr>
          <w:rFonts w:ascii="Times New Roman" w:hAnsi="Times New Roman" w:cs="Times New Roman"/>
          <w:sz w:val="24"/>
          <w:szCs w:val="24"/>
        </w:rPr>
        <w:t xml:space="preserve"> February 2021) </w:t>
      </w:r>
    </w:p>
    <w:p w14:paraId="36A0B35D" w14:textId="438BBBF6"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Becerra, T, Ehrenstein, O and Ritz, B (2014) ‘Autism Spectrum Disorders and Race, Ethnicity and Nativity: A Population Based Study’ </w:t>
      </w:r>
      <w:r w:rsidRPr="006F33B1">
        <w:rPr>
          <w:rFonts w:ascii="Times New Roman" w:hAnsi="Times New Roman" w:cs="Times New Roman"/>
          <w:i/>
          <w:iCs/>
          <w:sz w:val="24"/>
          <w:szCs w:val="24"/>
        </w:rPr>
        <w:t>Paediatrics</w:t>
      </w:r>
      <w:r w:rsidRPr="006F33B1">
        <w:rPr>
          <w:rFonts w:ascii="Times New Roman" w:hAnsi="Times New Roman" w:cs="Times New Roman"/>
          <w:i/>
          <w:iCs/>
          <w:sz w:val="24"/>
          <w:szCs w:val="24"/>
        </w:rPr>
        <w:t xml:space="preserve"> </w:t>
      </w:r>
      <w:r w:rsidRPr="006F33B1">
        <w:rPr>
          <w:rFonts w:ascii="Times New Roman" w:hAnsi="Times New Roman" w:cs="Times New Roman"/>
          <w:sz w:val="24"/>
          <w:szCs w:val="24"/>
        </w:rPr>
        <w:t xml:space="preserve">134(1) pp.63-71 Available at: </w:t>
      </w:r>
      <w:hyperlink r:id="rId8" w:history="1">
        <w:r w:rsidRPr="006F33B1">
          <w:rPr>
            <w:rStyle w:val="Hyperlink"/>
            <w:rFonts w:ascii="Times New Roman" w:hAnsi="Times New Roman" w:cs="Times New Roman"/>
            <w:sz w:val="24"/>
            <w:szCs w:val="24"/>
          </w:rPr>
          <w:t>https://www.ncbi.nlm.n</w:t>
        </w:r>
        <w:r w:rsidRPr="006F33B1">
          <w:rPr>
            <w:rStyle w:val="Hyperlink"/>
            <w:rFonts w:ascii="Times New Roman" w:hAnsi="Times New Roman" w:cs="Times New Roman"/>
            <w:sz w:val="24"/>
            <w:szCs w:val="24"/>
          </w:rPr>
          <w:t>i</w:t>
        </w:r>
        <w:r w:rsidRPr="006F33B1">
          <w:rPr>
            <w:rStyle w:val="Hyperlink"/>
            <w:rFonts w:ascii="Times New Roman" w:hAnsi="Times New Roman" w:cs="Times New Roman"/>
            <w:sz w:val="24"/>
            <w:szCs w:val="24"/>
          </w:rPr>
          <w:t>h.gov/pmc/articles/PMC4067639/</w:t>
        </w:r>
      </w:hyperlink>
      <w:r w:rsidRPr="006F33B1">
        <w:rPr>
          <w:rFonts w:ascii="Times New Roman" w:hAnsi="Times New Roman" w:cs="Times New Roman"/>
          <w:sz w:val="24"/>
          <w:szCs w:val="24"/>
        </w:rPr>
        <w:t xml:space="preserve"> (Accessed 25</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w:t>
      </w:r>
    </w:p>
    <w:p w14:paraId="4E0DB80C"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Brede, J. </w:t>
      </w:r>
      <w:r w:rsidRPr="006F33B1">
        <w:rPr>
          <w:rFonts w:ascii="Times New Roman" w:hAnsi="Times New Roman" w:cs="Times New Roman"/>
          <w:i/>
          <w:iCs/>
          <w:sz w:val="24"/>
          <w:szCs w:val="24"/>
        </w:rPr>
        <w:t xml:space="preserve">et al. </w:t>
      </w:r>
      <w:r w:rsidRPr="006F33B1">
        <w:rPr>
          <w:rFonts w:ascii="Times New Roman" w:hAnsi="Times New Roman" w:cs="Times New Roman"/>
          <w:sz w:val="24"/>
          <w:szCs w:val="24"/>
        </w:rPr>
        <w:t xml:space="preserve">(2017) ‘Excluded from School: Autistic Student’s Experiences of School Exclusion and Subsequent Re-integration Into School’ </w:t>
      </w:r>
      <w:r w:rsidRPr="006F33B1">
        <w:rPr>
          <w:rFonts w:ascii="Times New Roman" w:hAnsi="Times New Roman" w:cs="Times New Roman"/>
          <w:i/>
          <w:iCs/>
          <w:sz w:val="24"/>
          <w:szCs w:val="24"/>
        </w:rPr>
        <w:t xml:space="preserve">Autism and Developmental Language Impairments </w:t>
      </w:r>
      <w:r w:rsidRPr="006F33B1">
        <w:rPr>
          <w:rFonts w:ascii="Times New Roman" w:hAnsi="Times New Roman" w:cs="Times New Roman"/>
          <w:sz w:val="24"/>
          <w:szCs w:val="24"/>
        </w:rPr>
        <w:t xml:space="preserve">(2) pp.1-20 Available at: </w:t>
      </w:r>
      <w:hyperlink r:id="rId9" w:history="1">
        <w:r w:rsidRPr="006F33B1">
          <w:rPr>
            <w:rStyle w:val="Hyperlink"/>
            <w:rFonts w:ascii="Times New Roman" w:hAnsi="Times New Roman" w:cs="Times New Roman"/>
            <w:sz w:val="24"/>
            <w:szCs w:val="24"/>
          </w:rPr>
          <w:t>https://journals.sagepub.</w:t>
        </w:r>
        <w:r w:rsidRPr="006F33B1">
          <w:rPr>
            <w:rStyle w:val="Hyperlink"/>
            <w:rFonts w:ascii="Times New Roman" w:hAnsi="Times New Roman" w:cs="Times New Roman"/>
            <w:sz w:val="24"/>
            <w:szCs w:val="24"/>
          </w:rPr>
          <w:t>c</w:t>
        </w:r>
        <w:r w:rsidRPr="006F33B1">
          <w:rPr>
            <w:rStyle w:val="Hyperlink"/>
            <w:rFonts w:ascii="Times New Roman" w:hAnsi="Times New Roman" w:cs="Times New Roman"/>
            <w:sz w:val="24"/>
            <w:szCs w:val="24"/>
          </w:rPr>
          <w:t>om/doi/pdf/10.1177/2396941517737511</w:t>
        </w:r>
      </w:hyperlink>
      <w:r w:rsidRPr="006F33B1">
        <w:rPr>
          <w:rFonts w:ascii="Times New Roman" w:hAnsi="Times New Roman" w:cs="Times New Roman"/>
          <w:sz w:val="24"/>
          <w:szCs w:val="24"/>
        </w:rPr>
        <w:t xml:space="preserve"> (Accessed 23</w:t>
      </w:r>
      <w:r w:rsidRPr="006F33B1">
        <w:rPr>
          <w:rFonts w:ascii="Times New Roman" w:hAnsi="Times New Roman" w:cs="Times New Roman"/>
          <w:sz w:val="24"/>
          <w:szCs w:val="24"/>
          <w:vertAlign w:val="superscript"/>
        </w:rPr>
        <w:t>rd</w:t>
      </w:r>
      <w:r w:rsidRPr="006F33B1">
        <w:rPr>
          <w:rFonts w:ascii="Times New Roman" w:hAnsi="Times New Roman" w:cs="Times New Roman"/>
          <w:sz w:val="24"/>
          <w:szCs w:val="24"/>
        </w:rPr>
        <w:t xml:space="preserve"> January 2021)</w:t>
      </w:r>
    </w:p>
    <w:p w14:paraId="7F5A8636"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Centres for Disease Control and Prevention (2020) </w:t>
      </w:r>
      <w:r w:rsidRPr="006F33B1">
        <w:rPr>
          <w:rFonts w:ascii="Times New Roman" w:hAnsi="Times New Roman" w:cs="Times New Roman"/>
          <w:i/>
          <w:iCs/>
          <w:sz w:val="24"/>
          <w:szCs w:val="24"/>
        </w:rPr>
        <w:t xml:space="preserve">What is Autism Spectrum Disorder? </w:t>
      </w:r>
      <w:r w:rsidRPr="006F33B1">
        <w:rPr>
          <w:rFonts w:ascii="Times New Roman" w:hAnsi="Times New Roman" w:cs="Times New Roman"/>
          <w:sz w:val="24"/>
          <w:szCs w:val="24"/>
        </w:rPr>
        <w:t xml:space="preserve">Available at: </w:t>
      </w:r>
      <w:hyperlink r:id="rId10" w:history="1">
        <w:r w:rsidRPr="006F33B1">
          <w:rPr>
            <w:rStyle w:val="Hyperlink"/>
            <w:rFonts w:ascii="Times New Roman" w:hAnsi="Times New Roman" w:cs="Times New Roman"/>
            <w:sz w:val="24"/>
            <w:szCs w:val="24"/>
          </w:rPr>
          <w:t>https://www.cdc.gov/nc</w:t>
        </w:r>
        <w:r w:rsidRPr="006F33B1">
          <w:rPr>
            <w:rStyle w:val="Hyperlink"/>
            <w:rFonts w:ascii="Times New Roman" w:hAnsi="Times New Roman" w:cs="Times New Roman"/>
            <w:sz w:val="24"/>
            <w:szCs w:val="24"/>
          </w:rPr>
          <w:t>b</w:t>
        </w:r>
        <w:r w:rsidRPr="006F33B1">
          <w:rPr>
            <w:rStyle w:val="Hyperlink"/>
            <w:rFonts w:ascii="Times New Roman" w:hAnsi="Times New Roman" w:cs="Times New Roman"/>
            <w:sz w:val="24"/>
            <w:szCs w:val="24"/>
          </w:rPr>
          <w:t>ddd/autism/facts.html</w:t>
        </w:r>
      </w:hyperlink>
      <w:r w:rsidRPr="006F33B1">
        <w:rPr>
          <w:rFonts w:ascii="Times New Roman" w:hAnsi="Times New Roman" w:cs="Times New Roman"/>
          <w:sz w:val="24"/>
          <w:szCs w:val="24"/>
        </w:rPr>
        <w:t xml:space="preserve"> (Accessed 21</w:t>
      </w:r>
      <w:r w:rsidRPr="006F33B1">
        <w:rPr>
          <w:rFonts w:ascii="Times New Roman" w:hAnsi="Times New Roman" w:cs="Times New Roman"/>
          <w:sz w:val="24"/>
          <w:szCs w:val="24"/>
          <w:vertAlign w:val="superscript"/>
        </w:rPr>
        <w:t>st</w:t>
      </w:r>
      <w:r w:rsidRPr="006F33B1">
        <w:rPr>
          <w:rFonts w:ascii="Times New Roman" w:hAnsi="Times New Roman" w:cs="Times New Roman"/>
          <w:sz w:val="24"/>
          <w:szCs w:val="24"/>
        </w:rPr>
        <w:t xml:space="preserve"> January 2021) </w:t>
      </w:r>
    </w:p>
    <w:p w14:paraId="4EDBCE5C" w14:textId="77777777" w:rsidR="006F33B1" w:rsidRPr="006F33B1" w:rsidRDefault="006F33B1" w:rsidP="006F33B1">
      <w:pPr>
        <w:ind w:hanging="720"/>
        <w:rPr>
          <w:rFonts w:ascii="Times New Roman" w:hAnsi="Times New Roman" w:cs="Times New Roman"/>
          <w:sz w:val="24"/>
          <w:szCs w:val="24"/>
        </w:rPr>
      </w:pPr>
      <w:proofErr w:type="spellStart"/>
      <w:r w:rsidRPr="006F33B1">
        <w:rPr>
          <w:rFonts w:ascii="Times New Roman" w:hAnsi="Times New Roman" w:cs="Times New Roman"/>
          <w:sz w:val="24"/>
          <w:szCs w:val="24"/>
        </w:rPr>
        <w:t>Cosden</w:t>
      </w:r>
      <w:proofErr w:type="spellEnd"/>
      <w:r w:rsidRPr="006F33B1">
        <w:rPr>
          <w:rFonts w:ascii="Times New Roman" w:hAnsi="Times New Roman" w:cs="Times New Roman"/>
          <w:sz w:val="24"/>
          <w:szCs w:val="24"/>
        </w:rPr>
        <w:t xml:space="preserve">, M. </w:t>
      </w:r>
      <w:r w:rsidRPr="006F33B1">
        <w:rPr>
          <w:rFonts w:ascii="Times New Roman" w:hAnsi="Times New Roman" w:cs="Times New Roman"/>
          <w:i/>
          <w:iCs/>
          <w:sz w:val="24"/>
          <w:szCs w:val="24"/>
        </w:rPr>
        <w:t xml:space="preserve">et al </w:t>
      </w:r>
      <w:r w:rsidRPr="006F33B1">
        <w:rPr>
          <w:rFonts w:ascii="Times New Roman" w:hAnsi="Times New Roman" w:cs="Times New Roman"/>
          <w:sz w:val="24"/>
          <w:szCs w:val="24"/>
        </w:rPr>
        <w:t xml:space="preserve">(2006) ‘Strength-Based Assessment for Children with Autism Spectrum Disorders’ </w:t>
      </w:r>
      <w:r w:rsidRPr="006F33B1">
        <w:rPr>
          <w:rFonts w:ascii="Times New Roman" w:hAnsi="Times New Roman" w:cs="Times New Roman"/>
          <w:i/>
          <w:iCs/>
          <w:sz w:val="24"/>
          <w:szCs w:val="24"/>
        </w:rPr>
        <w:t xml:space="preserve">Research and Practice for Persons with Severe Disabilities </w:t>
      </w:r>
      <w:r w:rsidRPr="006F33B1">
        <w:rPr>
          <w:rFonts w:ascii="Times New Roman" w:hAnsi="Times New Roman" w:cs="Times New Roman"/>
          <w:sz w:val="24"/>
          <w:szCs w:val="24"/>
        </w:rPr>
        <w:t xml:space="preserve">31(2) pp.134-143 Available at: </w:t>
      </w:r>
      <w:hyperlink r:id="rId11" w:history="1">
        <w:r w:rsidRPr="006F33B1">
          <w:rPr>
            <w:rStyle w:val="Hyperlink"/>
            <w:rFonts w:ascii="Times New Roman" w:hAnsi="Times New Roman" w:cs="Times New Roman"/>
            <w:sz w:val="24"/>
            <w:szCs w:val="24"/>
          </w:rPr>
          <w:t>https://journals.sagepub.com/doi/10.1177/154079690603100206#articleCitationDownloadContainer</w:t>
        </w:r>
      </w:hyperlink>
      <w:r w:rsidRPr="006F33B1">
        <w:rPr>
          <w:rFonts w:ascii="Times New Roman" w:hAnsi="Times New Roman" w:cs="Times New Roman"/>
          <w:sz w:val="24"/>
          <w:szCs w:val="24"/>
        </w:rPr>
        <w:t xml:space="preserve"> (Accessed: 29</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 </w:t>
      </w:r>
    </w:p>
    <w:p w14:paraId="61888C4A" w14:textId="77777777" w:rsidR="006F33B1" w:rsidRPr="006F33B1" w:rsidRDefault="006F33B1" w:rsidP="006F33B1">
      <w:pPr>
        <w:ind w:hanging="720"/>
        <w:rPr>
          <w:rFonts w:ascii="Times New Roman" w:eastAsia="Times New Roman" w:hAnsi="Times New Roman" w:cs="Times New Roman"/>
          <w:color w:val="000000"/>
          <w:sz w:val="24"/>
          <w:szCs w:val="24"/>
        </w:rPr>
      </w:pPr>
      <w:r w:rsidRPr="006F33B1">
        <w:rPr>
          <w:rFonts w:ascii="Times New Roman" w:eastAsia="Times New Roman" w:hAnsi="Times New Roman" w:cs="Times New Roman"/>
          <w:color w:val="000000"/>
          <w:sz w:val="24"/>
          <w:szCs w:val="24"/>
        </w:rPr>
        <w:t xml:space="preserve">Daley, T (2002) ‘The Need for Cross-Cultural Research on the Pervasive Developmental Disorders’ </w:t>
      </w:r>
      <w:r w:rsidRPr="006F33B1">
        <w:rPr>
          <w:rFonts w:ascii="Times New Roman" w:eastAsia="Times New Roman" w:hAnsi="Times New Roman" w:cs="Times New Roman"/>
          <w:i/>
          <w:iCs/>
          <w:color w:val="000000"/>
          <w:sz w:val="24"/>
          <w:szCs w:val="24"/>
        </w:rPr>
        <w:t xml:space="preserve">Transcultural Psychiatry </w:t>
      </w:r>
      <w:r w:rsidRPr="006F33B1">
        <w:rPr>
          <w:rFonts w:ascii="Times New Roman" w:eastAsia="Times New Roman" w:hAnsi="Times New Roman" w:cs="Times New Roman"/>
          <w:color w:val="000000"/>
          <w:sz w:val="24"/>
          <w:szCs w:val="24"/>
        </w:rPr>
        <w:t xml:space="preserve">39 (4) pp.531–550 Available at: </w:t>
      </w:r>
      <w:hyperlink r:id="rId12" w:history="1">
        <w:r w:rsidRPr="006F33B1">
          <w:rPr>
            <w:rStyle w:val="Hyperlink"/>
            <w:rFonts w:ascii="Times New Roman" w:eastAsia="Times New Roman" w:hAnsi="Times New Roman" w:cs="Times New Roman"/>
            <w:sz w:val="24"/>
            <w:szCs w:val="24"/>
          </w:rPr>
          <w:t>https://www.researchgate.net/publication/225292724_The_Need_for_Cross-</w:t>
        </w:r>
        <w:r w:rsidRPr="006F33B1">
          <w:rPr>
            <w:rStyle w:val="Hyperlink"/>
            <w:rFonts w:ascii="Times New Roman" w:eastAsia="Times New Roman" w:hAnsi="Times New Roman" w:cs="Times New Roman"/>
            <w:sz w:val="24"/>
            <w:szCs w:val="24"/>
          </w:rPr>
          <w:lastRenderedPageBreak/>
          <w:t>Cultural_Research_on_the_Pervasive_Developmental_Disorders</w:t>
        </w:r>
      </w:hyperlink>
      <w:r w:rsidRPr="006F33B1">
        <w:rPr>
          <w:rFonts w:ascii="Times New Roman" w:eastAsia="Times New Roman" w:hAnsi="Times New Roman" w:cs="Times New Roman"/>
          <w:color w:val="000000"/>
          <w:sz w:val="24"/>
          <w:szCs w:val="24"/>
        </w:rPr>
        <w:t xml:space="preserve"> (Accessed: 17</w:t>
      </w:r>
      <w:r w:rsidRPr="006F33B1">
        <w:rPr>
          <w:rFonts w:ascii="Times New Roman" w:eastAsia="Times New Roman" w:hAnsi="Times New Roman" w:cs="Times New Roman"/>
          <w:color w:val="000000"/>
          <w:sz w:val="24"/>
          <w:szCs w:val="24"/>
          <w:vertAlign w:val="superscript"/>
        </w:rPr>
        <w:t>th</w:t>
      </w:r>
      <w:r w:rsidRPr="006F33B1">
        <w:rPr>
          <w:rFonts w:ascii="Times New Roman" w:eastAsia="Times New Roman" w:hAnsi="Times New Roman" w:cs="Times New Roman"/>
          <w:color w:val="000000"/>
          <w:sz w:val="24"/>
          <w:szCs w:val="24"/>
        </w:rPr>
        <w:t xml:space="preserve"> January 2021)</w:t>
      </w:r>
    </w:p>
    <w:p w14:paraId="4E7AF02A"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Decker, J, Seitz, K and Kulwicki, B ‘Autism Charter Schools: Legally Vulnerable or Viable?’ </w:t>
      </w:r>
      <w:r w:rsidRPr="006F33B1">
        <w:rPr>
          <w:rFonts w:ascii="Times New Roman" w:hAnsi="Times New Roman" w:cs="Times New Roman"/>
          <w:i/>
          <w:iCs/>
          <w:sz w:val="24"/>
          <w:szCs w:val="24"/>
        </w:rPr>
        <w:t xml:space="preserve">Indiana Journal of Law and Social Equality </w:t>
      </w:r>
      <w:r w:rsidRPr="006F33B1">
        <w:rPr>
          <w:rFonts w:ascii="Times New Roman" w:hAnsi="Times New Roman" w:cs="Times New Roman"/>
          <w:sz w:val="24"/>
          <w:szCs w:val="24"/>
        </w:rPr>
        <w:t xml:space="preserve">3(1) Available at: </w:t>
      </w:r>
      <w:hyperlink r:id="rId13" w:history="1">
        <w:r w:rsidRPr="006F33B1">
          <w:rPr>
            <w:rStyle w:val="Hyperlink"/>
            <w:rFonts w:ascii="Times New Roman" w:hAnsi="Times New Roman" w:cs="Times New Roman"/>
            <w:sz w:val="24"/>
            <w:szCs w:val="24"/>
          </w:rPr>
          <w:t>https://core.ac.uk/do</w:t>
        </w:r>
        <w:r w:rsidRPr="006F33B1">
          <w:rPr>
            <w:rStyle w:val="Hyperlink"/>
            <w:rFonts w:ascii="Times New Roman" w:hAnsi="Times New Roman" w:cs="Times New Roman"/>
            <w:sz w:val="24"/>
            <w:szCs w:val="24"/>
          </w:rPr>
          <w:t>w</w:t>
        </w:r>
        <w:r w:rsidRPr="006F33B1">
          <w:rPr>
            <w:rStyle w:val="Hyperlink"/>
            <w:rFonts w:ascii="Times New Roman" w:hAnsi="Times New Roman" w:cs="Times New Roman"/>
            <w:sz w:val="24"/>
            <w:szCs w:val="24"/>
          </w:rPr>
          <w:t>nload/pdf/232666313.pdf</w:t>
        </w:r>
      </w:hyperlink>
      <w:r w:rsidRPr="006F33B1">
        <w:rPr>
          <w:rFonts w:ascii="Times New Roman" w:hAnsi="Times New Roman" w:cs="Times New Roman"/>
          <w:sz w:val="24"/>
          <w:szCs w:val="24"/>
        </w:rPr>
        <w:t xml:space="preserve"> (Accessed: 28</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w:t>
      </w:r>
    </w:p>
    <w:p w14:paraId="5D5C49B5" w14:textId="77777777" w:rsidR="006F33B1" w:rsidRPr="006F33B1" w:rsidRDefault="006F33B1" w:rsidP="006F33B1">
      <w:pPr>
        <w:ind w:hanging="720"/>
        <w:rPr>
          <w:rFonts w:ascii="Times New Roman" w:hAnsi="Times New Roman" w:cs="Times New Roman"/>
          <w:sz w:val="24"/>
          <w:szCs w:val="24"/>
        </w:rPr>
      </w:pPr>
      <w:proofErr w:type="spellStart"/>
      <w:r w:rsidRPr="006F33B1">
        <w:rPr>
          <w:rFonts w:ascii="Times New Roman" w:hAnsi="Times New Roman" w:cs="Times New Roman"/>
          <w:sz w:val="24"/>
          <w:szCs w:val="24"/>
        </w:rPr>
        <w:t>Deweerdt</w:t>
      </w:r>
      <w:proofErr w:type="spellEnd"/>
      <w:r w:rsidRPr="006F33B1">
        <w:rPr>
          <w:rFonts w:ascii="Times New Roman" w:hAnsi="Times New Roman" w:cs="Times New Roman"/>
          <w:sz w:val="24"/>
          <w:szCs w:val="24"/>
        </w:rPr>
        <w:t xml:space="preserve"> (2012) </w:t>
      </w:r>
      <w:r w:rsidRPr="006F33B1">
        <w:rPr>
          <w:rFonts w:ascii="Times New Roman" w:hAnsi="Times New Roman" w:cs="Times New Roman"/>
          <w:i/>
          <w:iCs/>
          <w:sz w:val="24"/>
          <w:szCs w:val="24"/>
        </w:rPr>
        <w:t xml:space="preserve">Culture: Diverse Diagnostics </w:t>
      </w:r>
      <w:r w:rsidRPr="006F33B1">
        <w:rPr>
          <w:rFonts w:ascii="Times New Roman" w:hAnsi="Times New Roman" w:cs="Times New Roman"/>
          <w:sz w:val="24"/>
          <w:szCs w:val="24"/>
        </w:rPr>
        <w:t xml:space="preserve">Available at: </w:t>
      </w:r>
      <w:hyperlink r:id="rId14" w:history="1">
        <w:r w:rsidRPr="006F33B1">
          <w:rPr>
            <w:rStyle w:val="Hyperlink"/>
            <w:rFonts w:ascii="Times New Roman" w:hAnsi="Times New Roman" w:cs="Times New Roman"/>
            <w:sz w:val="24"/>
            <w:szCs w:val="24"/>
          </w:rPr>
          <w:t>https://www.spectrumnew</w:t>
        </w:r>
        <w:r w:rsidRPr="006F33B1">
          <w:rPr>
            <w:rStyle w:val="Hyperlink"/>
            <w:rFonts w:ascii="Times New Roman" w:hAnsi="Times New Roman" w:cs="Times New Roman"/>
            <w:sz w:val="24"/>
            <w:szCs w:val="24"/>
          </w:rPr>
          <w:t>s</w:t>
        </w:r>
        <w:r w:rsidRPr="006F33B1">
          <w:rPr>
            <w:rStyle w:val="Hyperlink"/>
            <w:rFonts w:ascii="Times New Roman" w:hAnsi="Times New Roman" w:cs="Times New Roman"/>
            <w:sz w:val="24"/>
            <w:szCs w:val="24"/>
          </w:rPr>
          <w:t>.org/news/culture-diverse-diagnostics/</w:t>
        </w:r>
      </w:hyperlink>
      <w:r w:rsidRPr="006F33B1">
        <w:rPr>
          <w:rFonts w:ascii="Times New Roman" w:hAnsi="Times New Roman" w:cs="Times New Roman"/>
          <w:sz w:val="24"/>
          <w:szCs w:val="24"/>
        </w:rPr>
        <w:t xml:space="preserve"> (Accessed: 20</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w:t>
      </w:r>
    </w:p>
    <w:p w14:paraId="3884856A" w14:textId="77777777" w:rsidR="006F33B1" w:rsidRPr="006F33B1" w:rsidRDefault="006F33B1" w:rsidP="006F33B1">
      <w:pPr>
        <w:pStyle w:val="NormalWeb"/>
        <w:ind w:hanging="720"/>
      </w:pPr>
      <w:proofErr w:type="spellStart"/>
      <w:r w:rsidRPr="006F33B1">
        <w:t>Eldar</w:t>
      </w:r>
      <w:proofErr w:type="spellEnd"/>
      <w:r w:rsidRPr="006F33B1">
        <w:t xml:space="preserve">, E, Talmor, R and Zukerman, T (2010). ‘Successes and difficulties in the individual inclusion of children with autism spectrum disorder (ASD) in the eyes of their coordinators’ </w:t>
      </w:r>
      <w:r w:rsidRPr="006F33B1">
        <w:rPr>
          <w:i/>
          <w:iCs/>
        </w:rPr>
        <w:t>International Journal of Inclusive Education</w:t>
      </w:r>
      <w:r w:rsidRPr="006F33B1">
        <w:t xml:space="preserve">, 14(1) pp.97-114 Available at: </w:t>
      </w:r>
      <w:hyperlink r:id="rId15" w:history="1">
        <w:r w:rsidRPr="006F33B1">
          <w:rPr>
            <w:rStyle w:val="Hyperlink"/>
          </w:rPr>
          <w:t>https://www.researchgate.net/publication/232911856_Successes_and_difficulties_in_the_individual_inclusion_of_children_with_Autism_Spectrum_Disorder_ASD_in_the_eyes_of_their_coordinators</w:t>
        </w:r>
      </w:hyperlink>
      <w:r w:rsidRPr="006F33B1">
        <w:t xml:space="preserve"> (Accessed: 21</w:t>
      </w:r>
      <w:r w:rsidRPr="006F33B1">
        <w:rPr>
          <w:vertAlign w:val="superscript"/>
        </w:rPr>
        <w:t>st</w:t>
      </w:r>
      <w:r w:rsidRPr="006F33B1">
        <w:t xml:space="preserve"> January 2021)</w:t>
      </w:r>
      <w:r w:rsidRPr="006F33B1">
        <w:br/>
      </w:r>
    </w:p>
    <w:p w14:paraId="4EFEF31F"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Fox, R and Buchanan, N (2014)</w:t>
      </w:r>
      <w:r w:rsidRPr="006F33B1">
        <w:rPr>
          <w:rFonts w:ascii="Times New Roman" w:hAnsi="Times New Roman" w:cs="Times New Roman"/>
          <w:i/>
          <w:iCs/>
          <w:sz w:val="24"/>
          <w:szCs w:val="24"/>
        </w:rPr>
        <w:t xml:space="preserve"> Proud to be Different: Ethnocentric Niche charter Schools in America </w:t>
      </w:r>
      <w:r w:rsidRPr="006F33B1">
        <w:rPr>
          <w:rFonts w:ascii="Times New Roman" w:hAnsi="Times New Roman" w:cs="Times New Roman"/>
          <w:sz w:val="24"/>
          <w:szCs w:val="24"/>
        </w:rPr>
        <w:t xml:space="preserve">Plymouth: Rowman and Littlefield Education Available at: </w:t>
      </w:r>
      <w:hyperlink r:id="rId16" w:history="1">
        <w:r w:rsidRPr="006F33B1">
          <w:rPr>
            <w:rStyle w:val="Hyperlink"/>
            <w:rFonts w:ascii="Times New Roman" w:hAnsi="Times New Roman" w:cs="Times New Roman"/>
            <w:sz w:val="24"/>
            <w:szCs w:val="24"/>
          </w:rPr>
          <w:t>https://journals.sagepub.com/doi/abs/10.3102/0002831216658972</w:t>
        </w:r>
      </w:hyperlink>
      <w:r w:rsidRPr="006F33B1">
        <w:rPr>
          <w:rFonts w:ascii="Times New Roman" w:hAnsi="Times New Roman" w:cs="Times New Roman"/>
          <w:sz w:val="24"/>
          <w:szCs w:val="24"/>
        </w:rPr>
        <w:t xml:space="preserve"> (Accessed 25th January 2021)</w:t>
      </w:r>
    </w:p>
    <w:p w14:paraId="25C1CE45" w14:textId="77777777" w:rsidR="006F33B1" w:rsidRPr="006F33B1" w:rsidRDefault="006F33B1" w:rsidP="006F33B1">
      <w:pPr>
        <w:ind w:hanging="720"/>
        <w:rPr>
          <w:rFonts w:ascii="Times New Roman" w:hAnsi="Times New Roman" w:cs="Times New Roman"/>
          <w:sz w:val="24"/>
          <w:szCs w:val="24"/>
        </w:rPr>
      </w:pPr>
      <w:proofErr w:type="spellStart"/>
      <w:r w:rsidRPr="006F33B1">
        <w:rPr>
          <w:rFonts w:ascii="Times New Roman" w:hAnsi="Times New Roman" w:cs="Times New Roman"/>
          <w:sz w:val="24"/>
          <w:szCs w:val="24"/>
        </w:rPr>
        <w:t>Furfaro</w:t>
      </w:r>
      <w:proofErr w:type="spellEnd"/>
      <w:r w:rsidRPr="006F33B1">
        <w:rPr>
          <w:rFonts w:ascii="Times New Roman" w:hAnsi="Times New Roman" w:cs="Times New Roman"/>
          <w:sz w:val="24"/>
          <w:szCs w:val="24"/>
        </w:rPr>
        <w:t xml:space="preserve">, H (2017) </w:t>
      </w:r>
      <w:r w:rsidRPr="006F33B1">
        <w:rPr>
          <w:rFonts w:ascii="Times New Roman" w:hAnsi="Times New Roman" w:cs="Times New Roman"/>
          <w:i/>
          <w:iCs/>
          <w:sz w:val="24"/>
          <w:szCs w:val="24"/>
        </w:rPr>
        <w:t xml:space="preserve">Race, Class Contribution to Disparities in Autism Diagnoses </w:t>
      </w:r>
      <w:r w:rsidRPr="006F33B1">
        <w:rPr>
          <w:rFonts w:ascii="Times New Roman" w:hAnsi="Times New Roman" w:cs="Times New Roman"/>
          <w:sz w:val="24"/>
          <w:szCs w:val="24"/>
        </w:rPr>
        <w:t xml:space="preserve">Available at: </w:t>
      </w:r>
      <w:hyperlink r:id="rId17" w:history="1">
        <w:r w:rsidRPr="006F33B1">
          <w:rPr>
            <w:rStyle w:val="Hyperlink"/>
            <w:rFonts w:ascii="Times New Roman" w:hAnsi="Times New Roman" w:cs="Times New Roman"/>
            <w:sz w:val="24"/>
            <w:szCs w:val="24"/>
          </w:rPr>
          <w:t>https://www.spectrum</w:t>
        </w:r>
        <w:r w:rsidRPr="006F33B1">
          <w:rPr>
            <w:rStyle w:val="Hyperlink"/>
            <w:rFonts w:ascii="Times New Roman" w:hAnsi="Times New Roman" w:cs="Times New Roman"/>
            <w:sz w:val="24"/>
            <w:szCs w:val="24"/>
          </w:rPr>
          <w:t>n</w:t>
        </w:r>
        <w:r w:rsidRPr="006F33B1">
          <w:rPr>
            <w:rStyle w:val="Hyperlink"/>
            <w:rFonts w:ascii="Times New Roman" w:hAnsi="Times New Roman" w:cs="Times New Roman"/>
            <w:sz w:val="24"/>
            <w:szCs w:val="24"/>
          </w:rPr>
          <w:t>ews.org/news/race-class-contribute-disparities-autism-diagnoses/</w:t>
        </w:r>
      </w:hyperlink>
      <w:r w:rsidRPr="006F33B1">
        <w:rPr>
          <w:rFonts w:ascii="Times New Roman" w:hAnsi="Times New Roman" w:cs="Times New Roman"/>
          <w:sz w:val="24"/>
          <w:szCs w:val="24"/>
        </w:rPr>
        <w:t xml:space="preserve"> (Accessed 17</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w:t>
      </w:r>
    </w:p>
    <w:p w14:paraId="1712F706" w14:textId="77777777" w:rsidR="006F33B1" w:rsidRPr="006F33B1" w:rsidRDefault="006F33B1" w:rsidP="006F33B1">
      <w:pPr>
        <w:ind w:hanging="720"/>
        <w:rPr>
          <w:rFonts w:ascii="Times New Roman" w:eastAsia="Times New Roman" w:hAnsi="Times New Roman" w:cs="Times New Roman"/>
          <w:sz w:val="24"/>
          <w:szCs w:val="24"/>
        </w:rPr>
      </w:pPr>
      <w:r w:rsidRPr="006F33B1">
        <w:rPr>
          <w:rFonts w:ascii="Times New Roman" w:eastAsia="Times New Roman" w:hAnsi="Times New Roman" w:cs="Times New Roman"/>
          <w:color w:val="000000"/>
          <w:sz w:val="24"/>
          <w:szCs w:val="24"/>
        </w:rPr>
        <w:t>Goldstein, H (2002) ‘Communication Intervention for Children with Autism: A Review of Treatment Efficacy’ </w:t>
      </w:r>
      <w:r w:rsidRPr="006F33B1">
        <w:rPr>
          <w:rFonts w:ascii="Times New Roman" w:eastAsia="Times New Roman" w:hAnsi="Times New Roman" w:cs="Times New Roman"/>
          <w:i/>
          <w:iCs/>
          <w:color w:val="000000"/>
          <w:sz w:val="24"/>
          <w:szCs w:val="24"/>
        </w:rPr>
        <w:t>Journal of Autism and Developmental Disorders</w:t>
      </w:r>
      <w:r w:rsidRPr="006F33B1">
        <w:rPr>
          <w:rFonts w:ascii="Times New Roman" w:eastAsia="Times New Roman" w:hAnsi="Times New Roman" w:cs="Times New Roman"/>
          <w:color w:val="000000"/>
          <w:sz w:val="24"/>
          <w:szCs w:val="24"/>
        </w:rPr>
        <w:t xml:space="preserve"> 32(3) pp.73–396 Available at:</w:t>
      </w:r>
      <w:r w:rsidRPr="006F33B1">
        <w:rPr>
          <w:rFonts w:ascii="Times New Roman" w:hAnsi="Times New Roman" w:cs="Times New Roman"/>
          <w:sz w:val="24"/>
          <w:szCs w:val="24"/>
        </w:rPr>
        <w:t xml:space="preserve"> </w:t>
      </w:r>
      <w:hyperlink r:id="rId18" w:history="1">
        <w:r w:rsidRPr="006F33B1">
          <w:rPr>
            <w:rStyle w:val="Hyperlink"/>
            <w:rFonts w:ascii="Times New Roman" w:eastAsia="Times New Roman" w:hAnsi="Times New Roman" w:cs="Times New Roman"/>
            <w:sz w:val="24"/>
            <w:szCs w:val="24"/>
          </w:rPr>
          <w:t>https://pubmed.ncbi.nlm.nih.gov/12463516/</w:t>
        </w:r>
      </w:hyperlink>
      <w:r w:rsidRPr="006F33B1">
        <w:rPr>
          <w:rFonts w:ascii="Times New Roman" w:eastAsia="Times New Roman" w:hAnsi="Times New Roman" w:cs="Times New Roman"/>
          <w:color w:val="000000"/>
          <w:sz w:val="24"/>
          <w:szCs w:val="24"/>
        </w:rPr>
        <w:t xml:space="preserve"> (Accessed: 22</w:t>
      </w:r>
      <w:r w:rsidRPr="006F33B1">
        <w:rPr>
          <w:rFonts w:ascii="Times New Roman" w:eastAsia="Times New Roman" w:hAnsi="Times New Roman" w:cs="Times New Roman"/>
          <w:color w:val="000000"/>
          <w:sz w:val="24"/>
          <w:szCs w:val="24"/>
          <w:vertAlign w:val="superscript"/>
        </w:rPr>
        <w:t>nd</w:t>
      </w:r>
      <w:r w:rsidRPr="006F33B1">
        <w:rPr>
          <w:rFonts w:ascii="Times New Roman" w:eastAsia="Times New Roman" w:hAnsi="Times New Roman" w:cs="Times New Roman"/>
          <w:color w:val="000000"/>
          <w:sz w:val="24"/>
          <w:szCs w:val="24"/>
        </w:rPr>
        <w:t xml:space="preserve"> January)</w:t>
      </w:r>
    </w:p>
    <w:p w14:paraId="4D9B5F5F" w14:textId="77777777" w:rsidR="006F33B1" w:rsidRPr="006F33B1" w:rsidRDefault="006F33B1" w:rsidP="006F33B1">
      <w:pPr>
        <w:pStyle w:val="NormalWeb"/>
        <w:ind w:hanging="720"/>
      </w:pPr>
      <w:r w:rsidRPr="006F33B1">
        <w:t xml:space="preserve">Goodman, G and Williams, C (2007) ‘Interventions for increasing the academic engagement of students with autism spectrum disorders in inclusive classrooms’ </w:t>
      </w:r>
      <w:r w:rsidRPr="006F33B1">
        <w:rPr>
          <w:i/>
          <w:iCs/>
        </w:rPr>
        <w:t xml:space="preserve">Teaching exceptional children, </w:t>
      </w:r>
      <w:r w:rsidRPr="006F33B1">
        <w:t xml:space="preserve">39(6) pp.53-61 Available at: </w:t>
      </w:r>
      <w:hyperlink r:id="rId19" w:history="1">
        <w:r w:rsidRPr="006F33B1">
          <w:rPr>
            <w:rStyle w:val="Hyperlink"/>
          </w:rPr>
          <w:t>https://journals.sagepub.com/doi/10.1177/004005990703900608</w:t>
        </w:r>
      </w:hyperlink>
      <w:r w:rsidRPr="006F33B1">
        <w:t xml:space="preserve"> (Accessed: 21</w:t>
      </w:r>
      <w:r w:rsidRPr="006F33B1">
        <w:rPr>
          <w:vertAlign w:val="superscript"/>
        </w:rPr>
        <w:t>st</w:t>
      </w:r>
      <w:r w:rsidRPr="006F33B1">
        <w:t xml:space="preserve"> January 2021)</w:t>
      </w:r>
    </w:p>
    <w:p w14:paraId="5CA69035" w14:textId="77777777" w:rsidR="006F33B1" w:rsidRPr="006F33B1" w:rsidRDefault="006F33B1" w:rsidP="006F33B1">
      <w:pPr>
        <w:ind w:hanging="720"/>
        <w:rPr>
          <w:rFonts w:ascii="Times New Roman" w:hAnsi="Times New Roman" w:cs="Times New Roman"/>
          <w:sz w:val="24"/>
          <w:szCs w:val="24"/>
        </w:rPr>
      </w:pPr>
      <w:proofErr w:type="spellStart"/>
      <w:r w:rsidRPr="006F33B1">
        <w:rPr>
          <w:rFonts w:ascii="Times New Roman" w:hAnsi="Times New Roman" w:cs="Times New Roman"/>
          <w:sz w:val="24"/>
          <w:szCs w:val="24"/>
        </w:rPr>
        <w:t>Haiduc</w:t>
      </w:r>
      <w:proofErr w:type="spellEnd"/>
      <w:r w:rsidRPr="006F33B1">
        <w:rPr>
          <w:rFonts w:ascii="Times New Roman" w:hAnsi="Times New Roman" w:cs="Times New Roman"/>
          <w:sz w:val="24"/>
          <w:szCs w:val="24"/>
        </w:rPr>
        <w:t xml:space="preserve">, L (2009) ‘School Integration of Children with Autism’ </w:t>
      </w:r>
      <w:r w:rsidRPr="006F33B1">
        <w:rPr>
          <w:rFonts w:ascii="Times New Roman" w:hAnsi="Times New Roman" w:cs="Times New Roman"/>
          <w:i/>
          <w:iCs/>
          <w:sz w:val="24"/>
          <w:szCs w:val="24"/>
        </w:rPr>
        <w:t xml:space="preserve">Acta </w:t>
      </w:r>
      <w:proofErr w:type="spellStart"/>
      <w:r w:rsidRPr="006F33B1">
        <w:rPr>
          <w:rFonts w:ascii="Times New Roman" w:hAnsi="Times New Roman" w:cs="Times New Roman"/>
          <w:i/>
          <w:iCs/>
          <w:sz w:val="24"/>
          <w:szCs w:val="24"/>
        </w:rPr>
        <w:t>Didactica</w:t>
      </w:r>
      <w:proofErr w:type="spellEnd"/>
      <w:r w:rsidRPr="006F33B1">
        <w:rPr>
          <w:rFonts w:ascii="Times New Roman" w:hAnsi="Times New Roman" w:cs="Times New Roman"/>
          <w:i/>
          <w:iCs/>
          <w:sz w:val="24"/>
          <w:szCs w:val="24"/>
        </w:rPr>
        <w:t xml:space="preserve"> </w:t>
      </w:r>
      <w:proofErr w:type="spellStart"/>
      <w:r w:rsidRPr="006F33B1">
        <w:rPr>
          <w:rFonts w:ascii="Times New Roman" w:hAnsi="Times New Roman" w:cs="Times New Roman"/>
          <w:i/>
          <w:iCs/>
          <w:sz w:val="24"/>
          <w:szCs w:val="24"/>
        </w:rPr>
        <w:t>Napocensia</w:t>
      </w:r>
      <w:proofErr w:type="spellEnd"/>
      <w:r w:rsidRPr="006F33B1">
        <w:rPr>
          <w:rFonts w:ascii="Times New Roman" w:hAnsi="Times New Roman" w:cs="Times New Roman"/>
          <w:i/>
          <w:iCs/>
          <w:sz w:val="24"/>
          <w:szCs w:val="24"/>
        </w:rPr>
        <w:t xml:space="preserve"> </w:t>
      </w:r>
      <w:r w:rsidRPr="006F33B1">
        <w:rPr>
          <w:rFonts w:ascii="Times New Roman" w:hAnsi="Times New Roman" w:cs="Times New Roman"/>
          <w:sz w:val="24"/>
          <w:szCs w:val="24"/>
        </w:rPr>
        <w:t xml:space="preserve">2(1) Available at: </w:t>
      </w:r>
      <w:hyperlink r:id="rId20" w:history="1">
        <w:r w:rsidRPr="006F33B1">
          <w:rPr>
            <w:rStyle w:val="Hyperlink"/>
            <w:rFonts w:ascii="Times New Roman" w:hAnsi="Times New Roman" w:cs="Times New Roman"/>
            <w:sz w:val="24"/>
            <w:szCs w:val="24"/>
          </w:rPr>
          <w:t>http://dppd.ubbcluj.ro/adn/article_2_s1_5.pdf</w:t>
        </w:r>
      </w:hyperlink>
      <w:r w:rsidRPr="006F33B1">
        <w:rPr>
          <w:rFonts w:ascii="Times New Roman" w:hAnsi="Times New Roman" w:cs="Times New Roman"/>
          <w:sz w:val="24"/>
          <w:szCs w:val="24"/>
        </w:rPr>
        <w:t xml:space="preserve">  (Accessed 2nd February 2021)</w:t>
      </w:r>
    </w:p>
    <w:p w14:paraId="7CF73324"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Hui Min, L and Lay Wah, L (2011) ‘Teaching of Speech, Language and Communication Skills for Young Children with Severe Autism Spectrum Disorders: What Do Educators Need to Know?’ </w:t>
      </w:r>
      <w:r w:rsidRPr="006F33B1">
        <w:rPr>
          <w:rFonts w:ascii="Times New Roman" w:hAnsi="Times New Roman" w:cs="Times New Roman"/>
          <w:i/>
          <w:iCs/>
          <w:sz w:val="24"/>
          <w:szCs w:val="24"/>
        </w:rPr>
        <w:t xml:space="preserve">New Horizons in Education </w:t>
      </w:r>
      <w:r w:rsidRPr="006F33B1">
        <w:rPr>
          <w:rFonts w:ascii="Times New Roman" w:hAnsi="Times New Roman" w:cs="Times New Roman"/>
          <w:sz w:val="24"/>
          <w:szCs w:val="24"/>
        </w:rPr>
        <w:t xml:space="preserve">59(3) Available at: </w:t>
      </w:r>
      <w:hyperlink r:id="rId21" w:history="1">
        <w:r w:rsidRPr="006F33B1">
          <w:rPr>
            <w:rStyle w:val="Hyperlink"/>
            <w:rFonts w:ascii="Times New Roman" w:hAnsi="Times New Roman" w:cs="Times New Roman"/>
            <w:sz w:val="24"/>
            <w:szCs w:val="24"/>
          </w:rPr>
          <w:t>https://files.eri</w:t>
        </w:r>
        <w:r w:rsidRPr="006F33B1">
          <w:rPr>
            <w:rStyle w:val="Hyperlink"/>
            <w:rFonts w:ascii="Times New Roman" w:hAnsi="Times New Roman" w:cs="Times New Roman"/>
            <w:sz w:val="24"/>
            <w:szCs w:val="24"/>
          </w:rPr>
          <w:t>c</w:t>
        </w:r>
        <w:r w:rsidRPr="006F33B1">
          <w:rPr>
            <w:rStyle w:val="Hyperlink"/>
            <w:rFonts w:ascii="Times New Roman" w:hAnsi="Times New Roman" w:cs="Times New Roman"/>
            <w:sz w:val="24"/>
            <w:szCs w:val="24"/>
          </w:rPr>
          <w:t>.ed.gov/fulltext/EJ955538.pdf</w:t>
        </w:r>
      </w:hyperlink>
      <w:r w:rsidRPr="006F33B1">
        <w:rPr>
          <w:rFonts w:ascii="Times New Roman" w:hAnsi="Times New Roman" w:cs="Times New Roman"/>
          <w:sz w:val="24"/>
          <w:szCs w:val="24"/>
        </w:rPr>
        <w:t xml:space="preserve"> (Accessed: 23</w:t>
      </w:r>
      <w:r w:rsidRPr="006F33B1">
        <w:rPr>
          <w:rFonts w:ascii="Times New Roman" w:hAnsi="Times New Roman" w:cs="Times New Roman"/>
          <w:sz w:val="24"/>
          <w:szCs w:val="24"/>
          <w:vertAlign w:val="superscript"/>
        </w:rPr>
        <w:t>rd</w:t>
      </w:r>
      <w:r w:rsidRPr="006F33B1">
        <w:rPr>
          <w:rFonts w:ascii="Times New Roman" w:hAnsi="Times New Roman" w:cs="Times New Roman"/>
          <w:sz w:val="24"/>
          <w:szCs w:val="24"/>
        </w:rPr>
        <w:t xml:space="preserve"> January 2021)</w:t>
      </w:r>
    </w:p>
    <w:p w14:paraId="3271EFE1"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Intercultural Education in the Post-Primary School (2006) </w:t>
      </w:r>
      <w:r w:rsidRPr="006F33B1">
        <w:rPr>
          <w:rFonts w:ascii="Times New Roman" w:hAnsi="Times New Roman" w:cs="Times New Roman"/>
          <w:i/>
          <w:iCs/>
          <w:sz w:val="24"/>
          <w:szCs w:val="24"/>
        </w:rPr>
        <w:t xml:space="preserve">Guidelines for Schools </w:t>
      </w:r>
      <w:r w:rsidRPr="006F33B1">
        <w:rPr>
          <w:rFonts w:ascii="Times New Roman" w:hAnsi="Times New Roman" w:cs="Times New Roman"/>
          <w:sz w:val="24"/>
          <w:szCs w:val="24"/>
        </w:rPr>
        <w:t xml:space="preserve">Available at: </w:t>
      </w:r>
      <w:hyperlink r:id="rId22" w:history="1">
        <w:r w:rsidRPr="006F33B1">
          <w:rPr>
            <w:rStyle w:val="Hyperlink"/>
            <w:rFonts w:ascii="Times New Roman" w:hAnsi="Times New Roman" w:cs="Times New Roman"/>
            <w:sz w:val="24"/>
            <w:szCs w:val="24"/>
          </w:rPr>
          <w:t>https://ncca.ie/media/1976/intercultural_education_in_the_p</w:t>
        </w:r>
        <w:r w:rsidRPr="006F33B1">
          <w:rPr>
            <w:rStyle w:val="Hyperlink"/>
            <w:rFonts w:ascii="Times New Roman" w:hAnsi="Times New Roman" w:cs="Times New Roman"/>
            <w:sz w:val="24"/>
            <w:szCs w:val="24"/>
          </w:rPr>
          <w:t>o</w:t>
        </w:r>
        <w:r w:rsidRPr="006F33B1">
          <w:rPr>
            <w:rStyle w:val="Hyperlink"/>
            <w:rFonts w:ascii="Times New Roman" w:hAnsi="Times New Roman" w:cs="Times New Roman"/>
            <w:sz w:val="24"/>
            <w:szCs w:val="24"/>
          </w:rPr>
          <w:t>st-primary_school.pdf</w:t>
        </w:r>
      </w:hyperlink>
      <w:r w:rsidRPr="006F33B1">
        <w:rPr>
          <w:rFonts w:ascii="Times New Roman" w:hAnsi="Times New Roman" w:cs="Times New Roman"/>
          <w:sz w:val="24"/>
          <w:szCs w:val="24"/>
        </w:rPr>
        <w:t xml:space="preserve"> (Accessed 2</w:t>
      </w:r>
      <w:r w:rsidRPr="006F33B1">
        <w:rPr>
          <w:rFonts w:ascii="Times New Roman" w:hAnsi="Times New Roman" w:cs="Times New Roman"/>
          <w:sz w:val="24"/>
          <w:szCs w:val="24"/>
          <w:vertAlign w:val="superscript"/>
        </w:rPr>
        <w:t>nd</w:t>
      </w:r>
      <w:r w:rsidRPr="006F33B1">
        <w:rPr>
          <w:rFonts w:ascii="Times New Roman" w:hAnsi="Times New Roman" w:cs="Times New Roman"/>
          <w:sz w:val="24"/>
          <w:szCs w:val="24"/>
        </w:rPr>
        <w:t xml:space="preserve"> February 2021)</w:t>
      </w:r>
    </w:p>
    <w:p w14:paraId="580C51B2" w14:textId="77777777" w:rsidR="006F33B1" w:rsidRPr="006F33B1" w:rsidRDefault="006F33B1" w:rsidP="006F33B1">
      <w:pPr>
        <w:ind w:hanging="720"/>
        <w:rPr>
          <w:rFonts w:ascii="Times New Roman" w:eastAsia="Times New Roman" w:hAnsi="Times New Roman" w:cs="Times New Roman"/>
          <w:sz w:val="24"/>
          <w:szCs w:val="24"/>
        </w:rPr>
      </w:pPr>
      <w:proofErr w:type="spellStart"/>
      <w:r w:rsidRPr="006F33B1">
        <w:rPr>
          <w:rFonts w:ascii="Times New Roman" w:hAnsi="Times New Roman" w:cs="Times New Roman"/>
          <w:sz w:val="24"/>
          <w:szCs w:val="24"/>
        </w:rPr>
        <w:t>Labov</w:t>
      </w:r>
      <w:proofErr w:type="spellEnd"/>
      <w:r w:rsidRPr="006F33B1">
        <w:rPr>
          <w:rFonts w:ascii="Times New Roman" w:hAnsi="Times New Roman" w:cs="Times New Roman"/>
          <w:sz w:val="24"/>
          <w:szCs w:val="24"/>
        </w:rPr>
        <w:t>, W and Torres, R</w:t>
      </w:r>
      <w:r w:rsidRPr="006F33B1">
        <w:rPr>
          <w:rFonts w:ascii="Times New Roman" w:eastAsia="Times New Roman" w:hAnsi="Times New Roman" w:cs="Times New Roman"/>
          <w:sz w:val="24"/>
          <w:szCs w:val="24"/>
        </w:rPr>
        <w:t xml:space="preserve"> (2020) ‘The unobservability of structure and its linguistic consequences’ </w:t>
      </w:r>
      <w:r w:rsidRPr="006F33B1">
        <w:rPr>
          <w:rFonts w:ascii="Times New Roman" w:eastAsia="Times New Roman" w:hAnsi="Times New Roman" w:cs="Times New Roman"/>
          <w:i/>
          <w:iCs/>
          <w:sz w:val="24"/>
          <w:szCs w:val="24"/>
        </w:rPr>
        <w:t xml:space="preserve">Language Variation and Change </w:t>
      </w:r>
      <w:r w:rsidRPr="006F33B1">
        <w:rPr>
          <w:rFonts w:ascii="Times New Roman" w:eastAsia="Times New Roman" w:hAnsi="Times New Roman" w:cs="Times New Roman"/>
          <w:sz w:val="24"/>
          <w:szCs w:val="24"/>
        </w:rPr>
        <w:t xml:space="preserve">32(3) Available at: </w:t>
      </w:r>
      <w:hyperlink r:id="rId23" w:history="1">
        <w:r w:rsidRPr="006F33B1">
          <w:rPr>
            <w:rStyle w:val="Hyperlink"/>
            <w:rFonts w:ascii="Times New Roman" w:eastAsia="Times New Roman" w:hAnsi="Times New Roman" w:cs="Times New Roman"/>
            <w:sz w:val="24"/>
            <w:szCs w:val="24"/>
          </w:rPr>
          <w:t>https://www.cambridge.org/core/journals/language-variation-and-change</w:t>
        </w:r>
      </w:hyperlink>
      <w:r w:rsidRPr="006F33B1">
        <w:rPr>
          <w:rFonts w:ascii="Times New Roman" w:eastAsia="Times New Roman" w:hAnsi="Times New Roman" w:cs="Times New Roman"/>
          <w:sz w:val="24"/>
          <w:szCs w:val="24"/>
        </w:rPr>
        <w:t xml:space="preserve"> (Accessed 3</w:t>
      </w:r>
      <w:r w:rsidRPr="006F33B1">
        <w:rPr>
          <w:rFonts w:ascii="Times New Roman" w:eastAsia="Times New Roman" w:hAnsi="Times New Roman" w:cs="Times New Roman"/>
          <w:sz w:val="24"/>
          <w:szCs w:val="24"/>
          <w:vertAlign w:val="superscript"/>
        </w:rPr>
        <w:t>rd</w:t>
      </w:r>
      <w:r w:rsidRPr="006F33B1">
        <w:rPr>
          <w:rFonts w:ascii="Times New Roman" w:eastAsia="Times New Roman" w:hAnsi="Times New Roman" w:cs="Times New Roman"/>
          <w:sz w:val="24"/>
          <w:szCs w:val="24"/>
        </w:rPr>
        <w:t xml:space="preserve"> February 2021) </w:t>
      </w:r>
    </w:p>
    <w:p w14:paraId="6BA6F406"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Locke, J. </w:t>
      </w:r>
      <w:r w:rsidRPr="006F33B1">
        <w:rPr>
          <w:rFonts w:ascii="Times New Roman" w:hAnsi="Times New Roman" w:cs="Times New Roman"/>
          <w:i/>
          <w:iCs/>
          <w:sz w:val="24"/>
          <w:szCs w:val="24"/>
        </w:rPr>
        <w:t xml:space="preserve">et al </w:t>
      </w:r>
      <w:r w:rsidRPr="006F33B1">
        <w:rPr>
          <w:rFonts w:ascii="Times New Roman" w:hAnsi="Times New Roman" w:cs="Times New Roman"/>
          <w:sz w:val="24"/>
          <w:szCs w:val="24"/>
        </w:rPr>
        <w:t xml:space="preserve">(2010) ‘Loneliness, Friendship Quality and the Social networks of Adolescents with High-Functioning Autism in an Inclusive school Setting’ </w:t>
      </w:r>
      <w:r w:rsidRPr="006F33B1">
        <w:rPr>
          <w:rFonts w:ascii="Times New Roman" w:hAnsi="Times New Roman" w:cs="Times New Roman"/>
          <w:i/>
          <w:iCs/>
          <w:sz w:val="24"/>
          <w:szCs w:val="24"/>
        </w:rPr>
        <w:t xml:space="preserve">Journal of Research in Special Educational Needs </w:t>
      </w:r>
      <w:r w:rsidRPr="006F33B1">
        <w:rPr>
          <w:rFonts w:ascii="Times New Roman" w:hAnsi="Times New Roman" w:cs="Times New Roman"/>
          <w:sz w:val="24"/>
          <w:szCs w:val="24"/>
        </w:rPr>
        <w:t xml:space="preserve">10(2) pp.74-81 Available at: </w:t>
      </w:r>
      <w:hyperlink r:id="rId24" w:history="1">
        <w:r w:rsidRPr="006F33B1">
          <w:rPr>
            <w:rStyle w:val="Hyperlink"/>
            <w:rFonts w:ascii="Times New Roman" w:hAnsi="Times New Roman" w:cs="Times New Roman"/>
            <w:sz w:val="24"/>
            <w:szCs w:val="24"/>
          </w:rPr>
          <w:t>https://glenwood.org/wp-</w:t>
        </w:r>
        <w:r w:rsidRPr="006F33B1">
          <w:rPr>
            <w:rStyle w:val="Hyperlink"/>
            <w:rFonts w:ascii="Times New Roman" w:hAnsi="Times New Roman" w:cs="Times New Roman"/>
            <w:sz w:val="24"/>
            <w:szCs w:val="24"/>
          </w:rPr>
          <w:lastRenderedPageBreak/>
          <w:t>content/uplo</w:t>
        </w:r>
        <w:r w:rsidRPr="006F33B1">
          <w:rPr>
            <w:rStyle w:val="Hyperlink"/>
            <w:rFonts w:ascii="Times New Roman" w:hAnsi="Times New Roman" w:cs="Times New Roman"/>
            <w:sz w:val="24"/>
            <w:szCs w:val="24"/>
          </w:rPr>
          <w:t>a</w:t>
        </w:r>
        <w:r w:rsidRPr="006F33B1">
          <w:rPr>
            <w:rStyle w:val="Hyperlink"/>
            <w:rFonts w:ascii="Times New Roman" w:hAnsi="Times New Roman" w:cs="Times New Roman"/>
            <w:sz w:val="24"/>
            <w:szCs w:val="24"/>
          </w:rPr>
          <w:t>ds/2013/06/Friendship-Loneliness-Social-Networks-and-High-Functioning-Autism.pdf</w:t>
        </w:r>
      </w:hyperlink>
      <w:r w:rsidRPr="006F33B1">
        <w:rPr>
          <w:rStyle w:val="Hyperlink"/>
          <w:rFonts w:ascii="Times New Roman" w:hAnsi="Times New Roman" w:cs="Times New Roman"/>
          <w:sz w:val="24"/>
          <w:szCs w:val="24"/>
        </w:rPr>
        <w:t xml:space="preserve"> </w:t>
      </w:r>
      <w:r w:rsidRPr="006F33B1">
        <w:rPr>
          <w:rStyle w:val="Hyperlink"/>
          <w:rFonts w:ascii="Times New Roman" w:hAnsi="Times New Roman" w:cs="Times New Roman"/>
          <w:color w:val="000000" w:themeColor="text1"/>
          <w:sz w:val="24"/>
          <w:szCs w:val="24"/>
          <w:u w:val="none"/>
        </w:rPr>
        <w:t>(Accessed 21st January 2021)</w:t>
      </w:r>
      <w:r w:rsidRPr="006F33B1">
        <w:rPr>
          <w:rStyle w:val="Hyperlink"/>
          <w:rFonts w:ascii="Times New Roman" w:hAnsi="Times New Roman" w:cs="Times New Roman"/>
          <w:color w:val="000000" w:themeColor="text1"/>
          <w:sz w:val="24"/>
          <w:szCs w:val="24"/>
        </w:rPr>
        <w:t xml:space="preserve"> </w:t>
      </w:r>
    </w:p>
    <w:p w14:paraId="7EEC8CA0"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Moore, C (2016) </w:t>
      </w:r>
      <w:r w:rsidRPr="006F33B1">
        <w:rPr>
          <w:rFonts w:ascii="Times New Roman" w:hAnsi="Times New Roman" w:cs="Times New Roman"/>
          <w:i/>
          <w:iCs/>
          <w:sz w:val="24"/>
          <w:szCs w:val="24"/>
        </w:rPr>
        <w:t xml:space="preserve">School Report – National Autistic Society </w:t>
      </w:r>
      <w:r w:rsidRPr="006F33B1">
        <w:rPr>
          <w:rFonts w:ascii="Times New Roman" w:hAnsi="Times New Roman" w:cs="Times New Roman"/>
          <w:sz w:val="24"/>
          <w:szCs w:val="24"/>
        </w:rPr>
        <w:t xml:space="preserve">Available at: </w:t>
      </w:r>
      <w:hyperlink r:id="rId25" w:history="1">
        <w:r w:rsidRPr="006F33B1">
          <w:rPr>
            <w:rStyle w:val="Hyperlink"/>
            <w:rFonts w:ascii="Times New Roman" w:hAnsi="Times New Roman" w:cs="Times New Roman"/>
            <w:sz w:val="24"/>
            <w:szCs w:val="24"/>
          </w:rPr>
          <w:t>https://www.autism.org.uk/~/media/nas/get-involved/campaign/everychild/nas%20sen%20school%20report%202016%20final.ashx?la=en-gb</w:t>
        </w:r>
      </w:hyperlink>
      <w:r w:rsidRPr="006F33B1">
        <w:rPr>
          <w:rFonts w:ascii="Times New Roman" w:hAnsi="Times New Roman" w:cs="Times New Roman"/>
          <w:sz w:val="24"/>
          <w:szCs w:val="24"/>
        </w:rPr>
        <w:t xml:space="preserve"> (Accessed 20</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w:t>
      </w:r>
    </w:p>
    <w:p w14:paraId="53DBDF78" w14:textId="77777777" w:rsidR="006F33B1" w:rsidRPr="006F33B1" w:rsidRDefault="006F33B1" w:rsidP="006F33B1">
      <w:pPr>
        <w:ind w:hanging="720"/>
        <w:rPr>
          <w:rFonts w:ascii="Times New Roman" w:eastAsia="Times New Roman" w:hAnsi="Times New Roman" w:cs="Times New Roman"/>
          <w:color w:val="000000"/>
          <w:sz w:val="24"/>
          <w:szCs w:val="24"/>
        </w:rPr>
      </w:pPr>
      <w:r w:rsidRPr="006F33B1">
        <w:rPr>
          <w:rFonts w:ascii="Times New Roman" w:eastAsia="Times New Roman" w:hAnsi="Times New Roman" w:cs="Times New Roman"/>
          <w:color w:val="000000"/>
          <w:sz w:val="24"/>
          <w:szCs w:val="24"/>
        </w:rPr>
        <w:t xml:space="preserve">Norbury, C and Sparks, A (2012) ‘Difference or Disorder? Cultural Issues in Understanding Neurodevelopmental Disorders’ </w:t>
      </w:r>
      <w:r w:rsidRPr="006F33B1">
        <w:rPr>
          <w:rFonts w:ascii="Times New Roman" w:eastAsia="Times New Roman" w:hAnsi="Times New Roman" w:cs="Times New Roman"/>
          <w:i/>
          <w:iCs/>
          <w:color w:val="000000"/>
          <w:sz w:val="24"/>
          <w:szCs w:val="24"/>
        </w:rPr>
        <w:t xml:space="preserve">Dev Psychol. </w:t>
      </w:r>
      <w:r w:rsidRPr="006F33B1">
        <w:rPr>
          <w:rFonts w:ascii="Times New Roman" w:eastAsia="Times New Roman" w:hAnsi="Times New Roman" w:cs="Times New Roman"/>
          <w:color w:val="000000"/>
          <w:sz w:val="24"/>
          <w:szCs w:val="24"/>
        </w:rPr>
        <w:t xml:space="preserve">49 (1) pp.45-58 Available at: </w:t>
      </w:r>
      <w:hyperlink r:id="rId26" w:history="1">
        <w:r w:rsidRPr="006F33B1">
          <w:rPr>
            <w:rStyle w:val="Hyperlink"/>
            <w:rFonts w:ascii="Times New Roman" w:eastAsia="Times New Roman" w:hAnsi="Times New Roman" w:cs="Times New Roman"/>
            <w:sz w:val="24"/>
            <w:szCs w:val="24"/>
          </w:rPr>
          <w:t>https://pubmed.ncbi.nlm.nih.gov/22390668/</w:t>
        </w:r>
      </w:hyperlink>
      <w:r w:rsidRPr="006F33B1">
        <w:rPr>
          <w:rFonts w:ascii="Times New Roman" w:eastAsia="Times New Roman" w:hAnsi="Times New Roman" w:cs="Times New Roman"/>
          <w:color w:val="000000"/>
          <w:sz w:val="24"/>
          <w:szCs w:val="24"/>
        </w:rPr>
        <w:t xml:space="preserve"> (Accessed 25</w:t>
      </w:r>
      <w:r w:rsidRPr="006F33B1">
        <w:rPr>
          <w:rFonts w:ascii="Times New Roman" w:eastAsia="Times New Roman" w:hAnsi="Times New Roman" w:cs="Times New Roman"/>
          <w:color w:val="000000"/>
          <w:sz w:val="24"/>
          <w:szCs w:val="24"/>
          <w:vertAlign w:val="superscript"/>
        </w:rPr>
        <w:t>th</w:t>
      </w:r>
      <w:r w:rsidRPr="006F33B1">
        <w:rPr>
          <w:rFonts w:ascii="Times New Roman" w:eastAsia="Times New Roman" w:hAnsi="Times New Roman" w:cs="Times New Roman"/>
          <w:color w:val="000000"/>
          <w:sz w:val="24"/>
          <w:szCs w:val="24"/>
        </w:rPr>
        <w:t xml:space="preserve"> January 2021)</w:t>
      </w:r>
    </w:p>
    <w:p w14:paraId="3518D67C"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Paul, R (2008) ‘Interventions to Improve Communication’ </w:t>
      </w:r>
      <w:r w:rsidRPr="006F33B1">
        <w:rPr>
          <w:rFonts w:ascii="Times New Roman" w:hAnsi="Times New Roman" w:cs="Times New Roman"/>
          <w:i/>
          <w:iCs/>
          <w:sz w:val="24"/>
          <w:szCs w:val="24"/>
        </w:rPr>
        <w:t xml:space="preserve">Child and Adolescent Psychiatric Clinics of North America </w:t>
      </w:r>
      <w:r w:rsidRPr="006F33B1">
        <w:rPr>
          <w:rFonts w:ascii="Times New Roman" w:hAnsi="Times New Roman" w:cs="Times New Roman"/>
          <w:sz w:val="24"/>
          <w:szCs w:val="24"/>
        </w:rPr>
        <w:t xml:space="preserve">Available at: </w:t>
      </w:r>
      <w:hyperlink r:id="rId27" w:history="1">
        <w:r w:rsidRPr="006F33B1">
          <w:rPr>
            <w:rStyle w:val="Hyperlink"/>
            <w:rFonts w:ascii="Times New Roman" w:hAnsi="Times New Roman" w:cs="Times New Roman"/>
            <w:sz w:val="24"/>
            <w:szCs w:val="24"/>
          </w:rPr>
          <w:t>https://www.ncbi.nlm.nih.gov/pm</w:t>
        </w:r>
        <w:r w:rsidRPr="006F33B1">
          <w:rPr>
            <w:rStyle w:val="Hyperlink"/>
            <w:rFonts w:ascii="Times New Roman" w:hAnsi="Times New Roman" w:cs="Times New Roman"/>
            <w:sz w:val="24"/>
            <w:szCs w:val="24"/>
          </w:rPr>
          <w:t>c</w:t>
        </w:r>
        <w:r w:rsidRPr="006F33B1">
          <w:rPr>
            <w:rStyle w:val="Hyperlink"/>
            <w:rFonts w:ascii="Times New Roman" w:hAnsi="Times New Roman" w:cs="Times New Roman"/>
            <w:sz w:val="24"/>
            <w:szCs w:val="24"/>
          </w:rPr>
          <w:t>/articles/PMC2635569/#!po=70.0000</w:t>
        </w:r>
      </w:hyperlink>
      <w:r w:rsidRPr="006F33B1">
        <w:rPr>
          <w:rStyle w:val="Hyperlink"/>
          <w:rFonts w:ascii="Times New Roman" w:hAnsi="Times New Roman" w:cs="Times New Roman"/>
          <w:sz w:val="24"/>
          <w:szCs w:val="24"/>
        </w:rPr>
        <w:t xml:space="preserve"> </w:t>
      </w:r>
      <w:r w:rsidRPr="006F33B1">
        <w:rPr>
          <w:rStyle w:val="Hyperlink"/>
          <w:rFonts w:ascii="Times New Roman" w:hAnsi="Times New Roman" w:cs="Times New Roman"/>
          <w:color w:val="000000" w:themeColor="text1"/>
          <w:sz w:val="24"/>
          <w:szCs w:val="24"/>
          <w:u w:val="none"/>
        </w:rPr>
        <w:t>(Accessed: 23</w:t>
      </w:r>
      <w:r w:rsidRPr="006F33B1">
        <w:rPr>
          <w:rStyle w:val="Hyperlink"/>
          <w:rFonts w:ascii="Times New Roman" w:hAnsi="Times New Roman" w:cs="Times New Roman"/>
          <w:color w:val="000000" w:themeColor="text1"/>
          <w:sz w:val="24"/>
          <w:szCs w:val="24"/>
          <w:u w:val="none"/>
          <w:vertAlign w:val="superscript"/>
        </w:rPr>
        <w:t>rd</w:t>
      </w:r>
      <w:r w:rsidRPr="006F33B1">
        <w:rPr>
          <w:rStyle w:val="Hyperlink"/>
          <w:rFonts w:ascii="Times New Roman" w:hAnsi="Times New Roman" w:cs="Times New Roman"/>
          <w:color w:val="000000" w:themeColor="text1"/>
          <w:sz w:val="24"/>
          <w:szCs w:val="24"/>
          <w:u w:val="none"/>
        </w:rPr>
        <w:t xml:space="preserve"> January 2021)</w:t>
      </w:r>
      <w:r w:rsidRPr="006F33B1">
        <w:rPr>
          <w:rStyle w:val="Hyperlink"/>
          <w:rFonts w:ascii="Times New Roman" w:hAnsi="Times New Roman" w:cs="Times New Roman"/>
          <w:color w:val="000000" w:themeColor="text1"/>
          <w:sz w:val="24"/>
          <w:szCs w:val="24"/>
        </w:rPr>
        <w:t xml:space="preserve"> </w:t>
      </w:r>
    </w:p>
    <w:p w14:paraId="14E92F5D" w14:textId="77777777" w:rsidR="006F33B1" w:rsidRPr="006F33B1" w:rsidRDefault="006F33B1" w:rsidP="006F33B1">
      <w:pPr>
        <w:ind w:hanging="720"/>
        <w:rPr>
          <w:rFonts w:ascii="Times New Roman" w:eastAsia="Times New Roman" w:hAnsi="Times New Roman" w:cs="Times New Roman"/>
          <w:sz w:val="24"/>
          <w:szCs w:val="24"/>
        </w:rPr>
      </w:pPr>
      <w:r w:rsidRPr="006F33B1">
        <w:rPr>
          <w:rFonts w:ascii="Times New Roman" w:hAnsi="Times New Roman" w:cs="Times New Roman"/>
          <w:sz w:val="24"/>
          <w:szCs w:val="24"/>
        </w:rPr>
        <w:t xml:space="preserve">Reagan, N (2012) </w:t>
      </w:r>
      <w:r w:rsidRPr="006F33B1">
        <w:rPr>
          <w:rFonts w:ascii="Times New Roman" w:hAnsi="Times New Roman" w:cs="Times New Roman"/>
          <w:i/>
          <w:iCs/>
          <w:sz w:val="24"/>
          <w:szCs w:val="24"/>
        </w:rPr>
        <w:t xml:space="preserve">Effective Inclusion of Students with Autism Spectrum disorders </w:t>
      </w:r>
      <w:r w:rsidRPr="006F33B1">
        <w:rPr>
          <w:rFonts w:ascii="Times New Roman" w:hAnsi="Times New Roman" w:cs="Times New Roman"/>
          <w:sz w:val="24"/>
          <w:szCs w:val="24"/>
        </w:rPr>
        <w:t xml:space="preserve">Available at: </w:t>
      </w:r>
      <w:hyperlink r:id="rId28" w:history="1">
        <w:r w:rsidRPr="006F33B1">
          <w:rPr>
            <w:rStyle w:val="Hyperlink"/>
            <w:rFonts w:ascii="Times New Roman" w:eastAsia="Times New Roman" w:hAnsi="Times New Roman" w:cs="Times New Roman"/>
            <w:sz w:val="24"/>
            <w:szCs w:val="24"/>
          </w:rPr>
          <w:t>https://core.ac.uk/download</w:t>
        </w:r>
        <w:r w:rsidRPr="006F33B1">
          <w:rPr>
            <w:rStyle w:val="Hyperlink"/>
            <w:rFonts w:ascii="Times New Roman" w:eastAsia="Times New Roman" w:hAnsi="Times New Roman" w:cs="Times New Roman"/>
            <w:sz w:val="24"/>
            <w:szCs w:val="24"/>
          </w:rPr>
          <w:t>/</w:t>
        </w:r>
        <w:r w:rsidRPr="006F33B1">
          <w:rPr>
            <w:rStyle w:val="Hyperlink"/>
            <w:rFonts w:ascii="Times New Roman" w:eastAsia="Times New Roman" w:hAnsi="Times New Roman" w:cs="Times New Roman"/>
            <w:sz w:val="24"/>
            <w:szCs w:val="24"/>
          </w:rPr>
          <w:t>pdf/48616837.pdf</w:t>
        </w:r>
      </w:hyperlink>
      <w:r w:rsidRPr="006F33B1">
        <w:rPr>
          <w:rFonts w:ascii="Times New Roman" w:eastAsia="Times New Roman" w:hAnsi="Times New Roman" w:cs="Times New Roman"/>
          <w:sz w:val="24"/>
          <w:szCs w:val="24"/>
        </w:rPr>
        <w:t xml:space="preserve"> (Accessed 21</w:t>
      </w:r>
      <w:r w:rsidRPr="006F33B1">
        <w:rPr>
          <w:rFonts w:ascii="Times New Roman" w:eastAsia="Times New Roman" w:hAnsi="Times New Roman" w:cs="Times New Roman"/>
          <w:sz w:val="24"/>
          <w:szCs w:val="24"/>
          <w:vertAlign w:val="superscript"/>
        </w:rPr>
        <w:t>st</w:t>
      </w:r>
      <w:r w:rsidRPr="006F33B1">
        <w:rPr>
          <w:rFonts w:ascii="Times New Roman" w:eastAsia="Times New Roman" w:hAnsi="Times New Roman" w:cs="Times New Roman"/>
          <w:sz w:val="24"/>
          <w:szCs w:val="24"/>
        </w:rPr>
        <w:t xml:space="preserve"> January 2021)</w:t>
      </w:r>
    </w:p>
    <w:p w14:paraId="50CAADDE" w14:textId="77777777" w:rsidR="006F33B1" w:rsidRPr="006F33B1" w:rsidRDefault="006F33B1" w:rsidP="006F33B1">
      <w:pPr>
        <w:ind w:hanging="720"/>
        <w:rPr>
          <w:rFonts w:ascii="Times New Roman" w:eastAsia="Times New Roman" w:hAnsi="Times New Roman" w:cs="Times New Roman"/>
          <w:sz w:val="24"/>
          <w:szCs w:val="24"/>
        </w:rPr>
      </w:pPr>
      <w:r w:rsidRPr="006F33B1">
        <w:rPr>
          <w:rFonts w:ascii="Times New Roman" w:eastAsia="Times New Roman" w:hAnsi="Times New Roman" w:cs="Times New Roman"/>
          <w:color w:val="000000"/>
          <w:sz w:val="24"/>
          <w:szCs w:val="24"/>
          <w:shd w:val="clear" w:color="auto" w:fill="FFFFFF"/>
        </w:rPr>
        <w:t xml:space="preserve">Rogers S. (2006) </w:t>
      </w:r>
      <w:r w:rsidRPr="006F33B1">
        <w:rPr>
          <w:rFonts w:ascii="Times New Roman" w:eastAsia="Times New Roman" w:hAnsi="Times New Roman" w:cs="Times New Roman"/>
          <w:i/>
          <w:iCs/>
          <w:color w:val="000000"/>
          <w:sz w:val="24"/>
          <w:szCs w:val="24"/>
          <w:shd w:val="clear" w:color="auto" w:fill="FFFFFF"/>
        </w:rPr>
        <w:t xml:space="preserve">Evidence-based intervention for language development in young children with autism. </w:t>
      </w:r>
      <w:r w:rsidRPr="006F33B1">
        <w:rPr>
          <w:rFonts w:ascii="Times New Roman" w:eastAsia="Times New Roman" w:hAnsi="Times New Roman" w:cs="Times New Roman"/>
          <w:color w:val="000000"/>
          <w:sz w:val="24"/>
          <w:szCs w:val="24"/>
          <w:shd w:val="clear" w:color="auto" w:fill="FFFFFF"/>
        </w:rPr>
        <w:t xml:space="preserve">Edited by Charman T, Stone W, New York: Guilford Press </w:t>
      </w:r>
    </w:p>
    <w:p w14:paraId="0A7D0880" w14:textId="77777777" w:rsidR="006F33B1" w:rsidRPr="006F33B1" w:rsidRDefault="006F33B1" w:rsidP="006F33B1">
      <w:pPr>
        <w:ind w:hanging="720"/>
        <w:rPr>
          <w:rFonts w:ascii="Times New Roman" w:hAnsi="Times New Roman" w:cs="Times New Roman"/>
          <w:sz w:val="24"/>
          <w:szCs w:val="24"/>
        </w:rPr>
      </w:pPr>
      <w:proofErr w:type="spellStart"/>
      <w:r w:rsidRPr="006F33B1">
        <w:rPr>
          <w:rFonts w:ascii="Times New Roman" w:hAnsi="Times New Roman" w:cs="Times New Roman"/>
          <w:sz w:val="24"/>
          <w:szCs w:val="24"/>
        </w:rPr>
        <w:t>Scwartz</w:t>
      </w:r>
      <w:proofErr w:type="spellEnd"/>
      <w:r w:rsidRPr="006F33B1">
        <w:rPr>
          <w:rFonts w:ascii="Times New Roman" w:hAnsi="Times New Roman" w:cs="Times New Roman"/>
          <w:sz w:val="24"/>
          <w:szCs w:val="24"/>
        </w:rPr>
        <w:t xml:space="preserve">, S. (1999) ‘A theory of cultural values and some implications for work’ </w:t>
      </w:r>
      <w:r w:rsidRPr="006F33B1">
        <w:rPr>
          <w:rFonts w:ascii="Times New Roman" w:hAnsi="Times New Roman" w:cs="Times New Roman"/>
          <w:i/>
          <w:iCs/>
          <w:sz w:val="24"/>
          <w:szCs w:val="24"/>
        </w:rPr>
        <w:t>Applied psychology: an international review  Vol.</w:t>
      </w:r>
      <w:r w:rsidRPr="006F33B1">
        <w:rPr>
          <w:rFonts w:ascii="Times New Roman" w:hAnsi="Times New Roman" w:cs="Times New Roman"/>
          <w:sz w:val="24"/>
          <w:szCs w:val="24"/>
        </w:rPr>
        <w:t xml:space="preserve">48 (1), pp. 23–47 Available at: </w:t>
      </w:r>
      <w:hyperlink r:id="rId29" w:history="1">
        <w:r w:rsidRPr="006F33B1">
          <w:rPr>
            <w:rStyle w:val="Hyperlink"/>
            <w:rFonts w:ascii="Times New Roman" w:hAnsi="Times New Roman" w:cs="Times New Roman"/>
            <w:sz w:val="24"/>
            <w:szCs w:val="24"/>
          </w:rPr>
          <w:t>https://iaap-journals.onlinelibrary.wiley.com/doi/10.1111/j.1464-0597.1999.tb00047.x</w:t>
        </w:r>
      </w:hyperlink>
      <w:r w:rsidRPr="006F33B1">
        <w:rPr>
          <w:rFonts w:ascii="Times New Roman" w:hAnsi="Times New Roman" w:cs="Times New Roman"/>
          <w:sz w:val="24"/>
          <w:szCs w:val="24"/>
        </w:rPr>
        <w:t xml:space="preserve"> (Accessed: 29</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w:t>
      </w:r>
    </w:p>
    <w:p w14:paraId="79BBCAB9"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Silverman, C (2008) ‘Fieldwork on another planet: Social Science Perspectives on the Autism Spectrum</w:t>
      </w:r>
      <w:r w:rsidRPr="006F33B1">
        <w:rPr>
          <w:rFonts w:ascii="Times New Roman" w:hAnsi="Times New Roman" w:cs="Times New Roman"/>
          <w:i/>
          <w:iCs/>
          <w:sz w:val="24"/>
          <w:szCs w:val="24"/>
        </w:rPr>
        <w:t xml:space="preserve">’ </w:t>
      </w:r>
      <w:proofErr w:type="spellStart"/>
      <w:r w:rsidRPr="006F33B1">
        <w:rPr>
          <w:rFonts w:ascii="Times New Roman" w:hAnsi="Times New Roman" w:cs="Times New Roman"/>
          <w:i/>
          <w:iCs/>
          <w:sz w:val="24"/>
          <w:szCs w:val="24"/>
        </w:rPr>
        <w:t>BioSocieties</w:t>
      </w:r>
      <w:proofErr w:type="spellEnd"/>
      <w:r w:rsidRPr="006F33B1">
        <w:rPr>
          <w:rFonts w:ascii="Times New Roman" w:hAnsi="Times New Roman" w:cs="Times New Roman"/>
          <w:sz w:val="24"/>
          <w:szCs w:val="24"/>
        </w:rPr>
        <w:t xml:space="preserve"> (3) pp.325-341. Available at: </w:t>
      </w:r>
      <w:hyperlink r:id="rId30" w:history="1">
        <w:r w:rsidRPr="006F33B1">
          <w:rPr>
            <w:rStyle w:val="Hyperlink"/>
            <w:rFonts w:ascii="Times New Roman" w:hAnsi="Times New Roman" w:cs="Times New Roman"/>
            <w:sz w:val="24"/>
            <w:szCs w:val="24"/>
          </w:rPr>
          <w:t>https://link.springer.com/article/10.1017/S</w:t>
        </w:r>
        <w:r w:rsidRPr="006F33B1">
          <w:rPr>
            <w:rStyle w:val="Hyperlink"/>
            <w:rFonts w:ascii="Times New Roman" w:hAnsi="Times New Roman" w:cs="Times New Roman"/>
            <w:sz w:val="24"/>
            <w:szCs w:val="24"/>
          </w:rPr>
          <w:t>1</w:t>
        </w:r>
        <w:r w:rsidRPr="006F33B1">
          <w:rPr>
            <w:rStyle w:val="Hyperlink"/>
            <w:rFonts w:ascii="Times New Roman" w:hAnsi="Times New Roman" w:cs="Times New Roman"/>
            <w:sz w:val="24"/>
            <w:szCs w:val="24"/>
          </w:rPr>
          <w:t>745855208006236</w:t>
        </w:r>
      </w:hyperlink>
      <w:r w:rsidRPr="006F33B1">
        <w:rPr>
          <w:rFonts w:ascii="Times New Roman" w:hAnsi="Times New Roman" w:cs="Times New Roman"/>
          <w:sz w:val="24"/>
          <w:szCs w:val="24"/>
        </w:rPr>
        <w:t xml:space="preserve"> (Accessed: 1</w:t>
      </w:r>
      <w:r w:rsidRPr="006F33B1">
        <w:rPr>
          <w:rFonts w:ascii="Times New Roman" w:hAnsi="Times New Roman" w:cs="Times New Roman"/>
          <w:sz w:val="24"/>
          <w:szCs w:val="24"/>
          <w:vertAlign w:val="superscript"/>
        </w:rPr>
        <w:t>st</w:t>
      </w:r>
      <w:r w:rsidRPr="006F33B1">
        <w:rPr>
          <w:rFonts w:ascii="Times New Roman" w:hAnsi="Times New Roman" w:cs="Times New Roman"/>
          <w:sz w:val="24"/>
          <w:szCs w:val="24"/>
        </w:rPr>
        <w:t xml:space="preserve"> February 2021) </w:t>
      </w:r>
    </w:p>
    <w:p w14:paraId="345D0C33" w14:textId="77777777" w:rsidR="006F33B1" w:rsidRPr="006F33B1" w:rsidRDefault="006F33B1" w:rsidP="006F33B1">
      <w:pPr>
        <w:pStyle w:val="NormalWeb"/>
        <w:ind w:hanging="720"/>
      </w:pPr>
      <w:proofErr w:type="spellStart"/>
      <w:r w:rsidRPr="006F33B1">
        <w:t>Simonoff</w:t>
      </w:r>
      <w:proofErr w:type="spellEnd"/>
      <w:r w:rsidRPr="006F33B1">
        <w:t xml:space="preserve">, E. </w:t>
      </w:r>
      <w:r w:rsidRPr="006F33B1">
        <w:rPr>
          <w:i/>
          <w:iCs/>
        </w:rPr>
        <w:t>et al.</w:t>
      </w:r>
      <w:r w:rsidRPr="006F33B1">
        <w:t xml:space="preserve"> (2008) ‘Psychiatric disorders in children with autism spectrum disorders: Prevalence, comorbidity, and associated factors in a population-derived sample’ </w:t>
      </w:r>
      <w:r w:rsidRPr="006F33B1">
        <w:rPr>
          <w:i/>
          <w:iCs/>
        </w:rPr>
        <w:t>Journal of the American Academy of Child and Adolescent Psychiatry</w:t>
      </w:r>
      <w:r w:rsidRPr="006F33B1">
        <w:t xml:space="preserve">, 47 pp.921–929 Available at: </w:t>
      </w:r>
      <w:hyperlink r:id="rId31" w:history="1">
        <w:r w:rsidRPr="006F33B1">
          <w:rPr>
            <w:rStyle w:val="Hyperlink"/>
          </w:rPr>
          <w:t>https://pubmed.ncbi.nlm.nih.gov/18645422/</w:t>
        </w:r>
      </w:hyperlink>
      <w:r w:rsidRPr="006F33B1">
        <w:t xml:space="preserve"> (Accessed 23</w:t>
      </w:r>
      <w:r w:rsidRPr="006F33B1">
        <w:rPr>
          <w:vertAlign w:val="superscript"/>
        </w:rPr>
        <w:t>rd</w:t>
      </w:r>
      <w:r w:rsidRPr="006F33B1">
        <w:t xml:space="preserve"> January 2021)</w:t>
      </w:r>
    </w:p>
    <w:p w14:paraId="70A9D711" w14:textId="77777777" w:rsidR="006F33B1" w:rsidRPr="006F33B1" w:rsidRDefault="006F33B1" w:rsidP="006F33B1">
      <w:pPr>
        <w:ind w:hanging="720"/>
        <w:rPr>
          <w:rFonts w:ascii="Times New Roman" w:hAnsi="Times New Roman" w:cs="Times New Roman"/>
          <w:sz w:val="24"/>
          <w:szCs w:val="24"/>
        </w:rPr>
      </w:pPr>
      <w:r w:rsidRPr="00E03AC3">
        <w:rPr>
          <w:rFonts w:ascii="Times New Roman" w:eastAsiaTheme="minorHAnsi" w:hAnsi="Times New Roman" w:cs="Times New Roman"/>
          <w:sz w:val="24"/>
          <w:szCs w:val="24"/>
          <w:lang w:eastAsia="en-US"/>
        </w:rPr>
        <w:t>Smith, D. (2006) </w:t>
      </w:r>
      <w:r w:rsidRPr="00E03AC3">
        <w:rPr>
          <w:rFonts w:ascii="Times New Roman" w:eastAsiaTheme="minorHAnsi" w:hAnsi="Times New Roman" w:cs="Times New Roman"/>
          <w:i/>
          <w:iCs/>
          <w:sz w:val="24"/>
          <w:szCs w:val="24"/>
          <w:lang w:eastAsia="en-US"/>
        </w:rPr>
        <w:t>Introduction to special education: Teaching in age of opportunity</w:t>
      </w:r>
      <w:r w:rsidRPr="00E03AC3">
        <w:rPr>
          <w:rFonts w:ascii="Times New Roman" w:eastAsiaTheme="minorHAnsi" w:hAnsi="Times New Roman" w:cs="Times New Roman"/>
          <w:sz w:val="24"/>
          <w:szCs w:val="24"/>
          <w:lang w:eastAsia="en-US"/>
        </w:rPr>
        <w:t xml:space="preserve"> Boston: </w:t>
      </w:r>
      <w:proofErr w:type="spellStart"/>
      <w:r w:rsidRPr="00E03AC3">
        <w:rPr>
          <w:rFonts w:ascii="Times New Roman" w:eastAsiaTheme="minorHAnsi" w:hAnsi="Times New Roman" w:cs="Times New Roman"/>
          <w:sz w:val="24"/>
          <w:szCs w:val="24"/>
          <w:lang w:eastAsia="en-US"/>
        </w:rPr>
        <w:t>Allyan</w:t>
      </w:r>
      <w:proofErr w:type="spellEnd"/>
      <w:r w:rsidRPr="00E03AC3">
        <w:rPr>
          <w:rFonts w:ascii="Times New Roman" w:eastAsiaTheme="minorHAnsi" w:hAnsi="Times New Roman" w:cs="Times New Roman"/>
          <w:sz w:val="24"/>
          <w:szCs w:val="24"/>
          <w:lang w:eastAsia="en-US"/>
        </w:rPr>
        <w:t xml:space="preserve"> and Bacon education</w:t>
      </w:r>
      <w:r w:rsidRPr="006F33B1">
        <w:rPr>
          <w:rFonts w:ascii="Times New Roman" w:hAnsi="Times New Roman" w:cs="Times New Roman"/>
          <w:sz w:val="24"/>
          <w:szCs w:val="24"/>
        </w:rPr>
        <w:t xml:space="preserve"> </w:t>
      </w:r>
    </w:p>
    <w:p w14:paraId="3EAC9F83"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Staub, D and Peck, C (1994) ‘What are the Outcomes for Nondisabled Students?’ </w:t>
      </w:r>
      <w:r w:rsidRPr="006F33B1">
        <w:rPr>
          <w:rFonts w:ascii="Times New Roman" w:hAnsi="Times New Roman" w:cs="Times New Roman"/>
          <w:i/>
          <w:iCs/>
          <w:sz w:val="24"/>
          <w:szCs w:val="24"/>
        </w:rPr>
        <w:t xml:space="preserve">The Inclusive School </w:t>
      </w:r>
      <w:r w:rsidRPr="006F33B1">
        <w:rPr>
          <w:rFonts w:ascii="Times New Roman" w:hAnsi="Times New Roman" w:cs="Times New Roman"/>
          <w:sz w:val="24"/>
          <w:szCs w:val="24"/>
        </w:rPr>
        <w:t xml:space="preserve">52(4) pp.36-40 Available at: </w:t>
      </w:r>
      <w:hyperlink r:id="rId32" w:history="1">
        <w:r w:rsidRPr="006F33B1">
          <w:rPr>
            <w:rStyle w:val="Hyperlink"/>
            <w:rFonts w:ascii="Times New Roman" w:hAnsi="Times New Roman" w:cs="Times New Roman"/>
            <w:sz w:val="24"/>
            <w:szCs w:val="24"/>
          </w:rPr>
          <w:t>http://www.ascd.org/publications/educational-leadership/dec94/vol52/num04/What-Are-the-Outcomes-for-Nondisabled-Students¢.aspx</w:t>
        </w:r>
      </w:hyperlink>
      <w:r w:rsidRPr="006F33B1">
        <w:rPr>
          <w:rFonts w:ascii="Times New Roman" w:hAnsi="Times New Roman" w:cs="Times New Roman"/>
          <w:sz w:val="24"/>
          <w:szCs w:val="24"/>
        </w:rPr>
        <w:t xml:space="preserve"> (Accessed 27</w:t>
      </w:r>
      <w:r w:rsidRPr="006F33B1">
        <w:rPr>
          <w:rFonts w:ascii="Times New Roman" w:hAnsi="Times New Roman" w:cs="Times New Roman"/>
          <w:sz w:val="24"/>
          <w:szCs w:val="24"/>
          <w:vertAlign w:val="superscript"/>
        </w:rPr>
        <w:t>th</w:t>
      </w:r>
      <w:r w:rsidRPr="006F33B1">
        <w:rPr>
          <w:rFonts w:ascii="Times New Roman" w:hAnsi="Times New Roman" w:cs="Times New Roman"/>
          <w:sz w:val="24"/>
          <w:szCs w:val="24"/>
        </w:rPr>
        <w:t xml:space="preserve"> January 2021)</w:t>
      </w:r>
    </w:p>
    <w:p w14:paraId="7F7033A3"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The National Autistic Society (2021) </w:t>
      </w:r>
      <w:r w:rsidRPr="006F33B1">
        <w:rPr>
          <w:rFonts w:ascii="Times New Roman" w:hAnsi="Times New Roman" w:cs="Times New Roman"/>
          <w:i/>
          <w:iCs/>
          <w:sz w:val="24"/>
          <w:szCs w:val="24"/>
        </w:rPr>
        <w:t xml:space="preserve">Communication Tips </w:t>
      </w:r>
      <w:r w:rsidRPr="006F33B1">
        <w:rPr>
          <w:rFonts w:ascii="Times New Roman" w:hAnsi="Times New Roman" w:cs="Times New Roman"/>
          <w:sz w:val="24"/>
          <w:szCs w:val="24"/>
        </w:rPr>
        <w:t xml:space="preserve">Available at: </w:t>
      </w:r>
      <w:hyperlink r:id="rId33" w:history="1">
        <w:r w:rsidRPr="006F33B1">
          <w:rPr>
            <w:rStyle w:val="Hyperlink"/>
            <w:rFonts w:ascii="Times New Roman" w:hAnsi="Times New Roman" w:cs="Times New Roman"/>
            <w:sz w:val="24"/>
            <w:szCs w:val="24"/>
          </w:rPr>
          <w:t>https://www.autism.org.uk/advice-and-guidance/topics/</w:t>
        </w:r>
        <w:r w:rsidRPr="006F33B1">
          <w:rPr>
            <w:rStyle w:val="Hyperlink"/>
            <w:rFonts w:ascii="Times New Roman" w:hAnsi="Times New Roman" w:cs="Times New Roman"/>
            <w:sz w:val="24"/>
            <w:szCs w:val="24"/>
          </w:rPr>
          <w:t>c</w:t>
        </w:r>
        <w:r w:rsidRPr="006F33B1">
          <w:rPr>
            <w:rStyle w:val="Hyperlink"/>
            <w:rFonts w:ascii="Times New Roman" w:hAnsi="Times New Roman" w:cs="Times New Roman"/>
            <w:sz w:val="24"/>
            <w:szCs w:val="24"/>
          </w:rPr>
          <w:t>ommunication/tips</w:t>
        </w:r>
      </w:hyperlink>
      <w:r w:rsidRPr="006F33B1">
        <w:rPr>
          <w:rStyle w:val="Hyperlink"/>
          <w:rFonts w:ascii="Times New Roman" w:hAnsi="Times New Roman" w:cs="Times New Roman"/>
          <w:sz w:val="24"/>
          <w:szCs w:val="24"/>
        </w:rPr>
        <w:t xml:space="preserve"> </w:t>
      </w:r>
      <w:r w:rsidRPr="006F33B1">
        <w:rPr>
          <w:rStyle w:val="Hyperlink"/>
          <w:rFonts w:ascii="Times New Roman" w:hAnsi="Times New Roman" w:cs="Times New Roman"/>
          <w:color w:val="000000" w:themeColor="text1"/>
          <w:sz w:val="24"/>
          <w:szCs w:val="24"/>
          <w:u w:val="none"/>
        </w:rPr>
        <w:t>(Accessed: 20</w:t>
      </w:r>
      <w:r w:rsidRPr="006F33B1">
        <w:rPr>
          <w:rStyle w:val="Hyperlink"/>
          <w:rFonts w:ascii="Times New Roman" w:hAnsi="Times New Roman" w:cs="Times New Roman"/>
          <w:color w:val="000000" w:themeColor="text1"/>
          <w:sz w:val="24"/>
          <w:szCs w:val="24"/>
          <w:u w:val="none"/>
          <w:vertAlign w:val="superscript"/>
        </w:rPr>
        <w:t>th</w:t>
      </w:r>
      <w:r w:rsidRPr="006F33B1">
        <w:rPr>
          <w:rStyle w:val="Hyperlink"/>
          <w:rFonts w:ascii="Times New Roman" w:hAnsi="Times New Roman" w:cs="Times New Roman"/>
          <w:color w:val="000000" w:themeColor="text1"/>
          <w:sz w:val="24"/>
          <w:szCs w:val="24"/>
          <w:u w:val="none"/>
        </w:rPr>
        <w:t xml:space="preserve"> January 2021)</w:t>
      </w:r>
    </w:p>
    <w:p w14:paraId="0E79E642" w14:textId="77777777" w:rsidR="006F33B1" w:rsidRPr="006F33B1" w:rsidRDefault="006F33B1" w:rsidP="006F33B1">
      <w:pPr>
        <w:ind w:hanging="720"/>
        <w:rPr>
          <w:rFonts w:ascii="Times New Roman" w:hAnsi="Times New Roman" w:cs="Times New Roman"/>
          <w:sz w:val="24"/>
          <w:szCs w:val="24"/>
        </w:rPr>
      </w:pPr>
      <w:r w:rsidRPr="006F33B1">
        <w:rPr>
          <w:rFonts w:ascii="Times New Roman" w:hAnsi="Times New Roman" w:cs="Times New Roman"/>
          <w:sz w:val="24"/>
          <w:szCs w:val="24"/>
        </w:rPr>
        <w:t xml:space="preserve">U.S. Department of Health and Human Services (2012) </w:t>
      </w:r>
      <w:r w:rsidRPr="006F33B1">
        <w:rPr>
          <w:rFonts w:ascii="Times New Roman" w:hAnsi="Times New Roman" w:cs="Times New Roman"/>
          <w:i/>
          <w:iCs/>
          <w:sz w:val="24"/>
          <w:szCs w:val="24"/>
        </w:rPr>
        <w:t xml:space="preserve">Communication Problems in Children with Autism Spectrum Disorder </w:t>
      </w:r>
      <w:r w:rsidRPr="006F33B1">
        <w:rPr>
          <w:rFonts w:ascii="Times New Roman" w:hAnsi="Times New Roman" w:cs="Times New Roman"/>
          <w:sz w:val="24"/>
          <w:szCs w:val="24"/>
        </w:rPr>
        <w:t xml:space="preserve">Available at: </w:t>
      </w:r>
      <w:hyperlink r:id="rId34" w:history="1">
        <w:r w:rsidRPr="006F33B1">
          <w:rPr>
            <w:rStyle w:val="Hyperlink"/>
            <w:rFonts w:ascii="Times New Roman" w:hAnsi="Times New Roman" w:cs="Times New Roman"/>
            <w:sz w:val="24"/>
            <w:szCs w:val="24"/>
          </w:rPr>
          <w:t>https://www.nidcd.nih.gov/sites/de</w:t>
        </w:r>
        <w:r w:rsidRPr="006F33B1">
          <w:rPr>
            <w:rStyle w:val="Hyperlink"/>
            <w:rFonts w:ascii="Times New Roman" w:hAnsi="Times New Roman" w:cs="Times New Roman"/>
            <w:sz w:val="24"/>
            <w:szCs w:val="24"/>
          </w:rPr>
          <w:t>f</w:t>
        </w:r>
        <w:r w:rsidRPr="006F33B1">
          <w:rPr>
            <w:rStyle w:val="Hyperlink"/>
            <w:rFonts w:ascii="Times New Roman" w:hAnsi="Times New Roman" w:cs="Times New Roman"/>
            <w:sz w:val="24"/>
            <w:szCs w:val="24"/>
          </w:rPr>
          <w:t>ault/files/Documents/health/voice/NIDCD-Communication-Problems-in-Children-with-Autism-FS_0.pdf</w:t>
        </w:r>
      </w:hyperlink>
      <w:r w:rsidRPr="006F33B1">
        <w:rPr>
          <w:rStyle w:val="Hyperlink"/>
          <w:rFonts w:ascii="Times New Roman" w:hAnsi="Times New Roman" w:cs="Times New Roman"/>
          <w:sz w:val="24"/>
          <w:szCs w:val="24"/>
        </w:rPr>
        <w:t xml:space="preserve"> </w:t>
      </w:r>
      <w:r w:rsidRPr="006F33B1">
        <w:rPr>
          <w:rStyle w:val="Hyperlink"/>
          <w:rFonts w:ascii="Times New Roman" w:hAnsi="Times New Roman" w:cs="Times New Roman"/>
          <w:color w:val="000000" w:themeColor="text1"/>
          <w:sz w:val="24"/>
          <w:szCs w:val="24"/>
          <w:u w:val="none"/>
        </w:rPr>
        <w:t>(Accessed 26</w:t>
      </w:r>
      <w:r w:rsidRPr="006F33B1">
        <w:rPr>
          <w:rStyle w:val="Hyperlink"/>
          <w:rFonts w:ascii="Times New Roman" w:hAnsi="Times New Roman" w:cs="Times New Roman"/>
          <w:color w:val="000000" w:themeColor="text1"/>
          <w:sz w:val="24"/>
          <w:szCs w:val="24"/>
          <w:u w:val="none"/>
          <w:vertAlign w:val="superscript"/>
        </w:rPr>
        <w:t>th</w:t>
      </w:r>
      <w:r w:rsidRPr="006F33B1">
        <w:rPr>
          <w:rStyle w:val="Hyperlink"/>
          <w:rFonts w:ascii="Times New Roman" w:hAnsi="Times New Roman" w:cs="Times New Roman"/>
          <w:color w:val="000000" w:themeColor="text1"/>
          <w:sz w:val="24"/>
          <w:szCs w:val="24"/>
          <w:u w:val="none"/>
        </w:rPr>
        <w:t xml:space="preserve"> January 2021)</w:t>
      </w:r>
    </w:p>
    <w:p w14:paraId="56537352" w14:textId="1ECE64A5" w:rsidR="008F2084" w:rsidRPr="006F33B1" w:rsidRDefault="008F2084" w:rsidP="008F2084">
      <w:pPr>
        <w:rPr>
          <w:rFonts w:ascii="Times New Roman" w:hAnsi="Times New Roman" w:cs="Times New Roman"/>
          <w:sz w:val="24"/>
          <w:szCs w:val="24"/>
        </w:rPr>
      </w:pPr>
    </w:p>
    <w:p w14:paraId="65167EA3" w14:textId="5A7BF052" w:rsidR="008F2084" w:rsidRPr="008F2084" w:rsidRDefault="008F2084" w:rsidP="00B7628D">
      <w:pPr>
        <w:spacing w:line="360" w:lineRule="auto"/>
        <w:jc w:val="both"/>
        <w:rPr>
          <w:rFonts w:ascii="Times New Roman" w:hAnsi="Times New Roman" w:cs="Times New Roman"/>
          <w:sz w:val="24"/>
          <w:szCs w:val="24"/>
        </w:rPr>
      </w:pPr>
    </w:p>
    <w:sectPr w:rsidR="008F2084" w:rsidRPr="008F2084">
      <w:headerReference w:type="even" r:id="rId35"/>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EE4B4" w14:textId="77777777" w:rsidR="00FE779D" w:rsidRDefault="00FE779D" w:rsidP="00F2482C">
      <w:r>
        <w:separator/>
      </w:r>
    </w:p>
  </w:endnote>
  <w:endnote w:type="continuationSeparator" w:id="0">
    <w:p w14:paraId="3AA714C5" w14:textId="77777777" w:rsidR="00FE779D" w:rsidRDefault="00FE779D" w:rsidP="00F24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707CBE" w14:textId="77777777" w:rsidR="00FE779D" w:rsidRDefault="00FE779D" w:rsidP="00F2482C">
      <w:r>
        <w:separator/>
      </w:r>
    </w:p>
  </w:footnote>
  <w:footnote w:type="continuationSeparator" w:id="0">
    <w:p w14:paraId="42494EDC" w14:textId="77777777" w:rsidR="00FE779D" w:rsidRDefault="00FE779D" w:rsidP="00F248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73488763"/>
      <w:docPartObj>
        <w:docPartGallery w:val="Page Numbers (Top of Page)"/>
        <w:docPartUnique/>
      </w:docPartObj>
    </w:sdtPr>
    <w:sdtEndPr>
      <w:rPr>
        <w:rStyle w:val="PageNumber"/>
      </w:rPr>
    </w:sdtEndPr>
    <w:sdtContent>
      <w:p w14:paraId="04FABB44" w14:textId="63A6AC2E" w:rsidR="00F2482C" w:rsidRDefault="00F2482C" w:rsidP="00CC5672">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95B603" w14:textId="77777777" w:rsidR="00F2482C" w:rsidRDefault="00F248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0443524"/>
      <w:docPartObj>
        <w:docPartGallery w:val="Page Numbers (Top of Page)"/>
        <w:docPartUnique/>
      </w:docPartObj>
    </w:sdtPr>
    <w:sdtEndPr>
      <w:rPr>
        <w:rStyle w:val="PageNumber"/>
      </w:rPr>
    </w:sdtEndPr>
    <w:sdtContent>
      <w:p w14:paraId="454407E9" w14:textId="7259C3D7" w:rsidR="00F2482C" w:rsidRDefault="00F2482C" w:rsidP="00CC5672">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29A0AE" w14:textId="377EE7E2" w:rsidR="00F2482C" w:rsidRPr="004C3055" w:rsidRDefault="00F2482C">
    <w:pPr>
      <w:pStyle w:val="Header"/>
      <w:rPr>
        <w:rFonts w:ascii="Times New Roman" w:hAnsi="Times New Roman" w:cs="Times New Roman"/>
      </w:rPr>
    </w:pPr>
    <w:r w:rsidRPr="004C3055">
      <w:rPr>
        <w:rFonts w:ascii="Times New Roman" w:hAnsi="Times New Roman" w:cs="Times New Roman"/>
      </w:rPr>
      <w:t xml:space="preserve">ECSS6001                                                                                                                          </w:t>
    </w:r>
    <w:r w:rsidR="004C3055">
      <w:rPr>
        <w:rFonts w:ascii="Times New Roman" w:hAnsi="Times New Roman" w:cs="Times New Roman"/>
      </w:rPr>
      <w:t>1805211</w:t>
    </w:r>
    <w:r w:rsidRPr="004C3055">
      <w:rPr>
        <w:rFonts w:ascii="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DA141D"/>
    <w:multiLevelType w:val="hybridMultilevel"/>
    <w:tmpl w:val="A5F65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E94"/>
    <w:rsid w:val="00000A99"/>
    <w:rsid w:val="0001053A"/>
    <w:rsid w:val="00014A5E"/>
    <w:rsid w:val="00015038"/>
    <w:rsid w:val="000177DB"/>
    <w:rsid w:val="0002136F"/>
    <w:rsid w:val="00021ED4"/>
    <w:rsid w:val="00022E1F"/>
    <w:rsid w:val="00023E56"/>
    <w:rsid w:val="0003113C"/>
    <w:rsid w:val="000324B9"/>
    <w:rsid w:val="00043CAB"/>
    <w:rsid w:val="00045AD8"/>
    <w:rsid w:val="00046CF6"/>
    <w:rsid w:val="0004724B"/>
    <w:rsid w:val="0004754D"/>
    <w:rsid w:val="00051A2C"/>
    <w:rsid w:val="000528BC"/>
    <w:rsid w:val="0006317D"/>
    <w:rsid w:val="00071500"/>
    <w:rsid w:val="00072519"/>
    <w:rsid w:val="00077F01"/>
    <w:rsid w:val="00081694"/>
    <w:rsid w:val="00082BB4"/>
    <w:rsid w:val="00084B47"/>
    <w:rsid w:val="00087EC8"/>
    <w:rsid w:val="000948C4"/>
    <w:rsid w:val="000A0832"/>
    <w:rsid w:val="000A5D94"/>
    <w:rsid w:val="000B4A94"/>
    <w:rsid w:val="000B5393"/>
    <w:rsid w:val="000B5D03"/>
    <w:rsid w:val="000C4C4A"/>
    <w:rsid w:val="000C6304"/>
    <w:rsid w:val="000D0FF9"/>
    <w:rsid w:val="000D1361"/>
    <w:rsid w:val="000D216B"/>
    <w:rsid w:val="000D49AB"/>
    <w:rsid w:val="000D561A"/>
    <w:rsid w:val="000D5670"/>
    <w:rsid w:val="000D7CA3"/>
    <w:rsid w:val="000D7F43"/>
    <w:rsid w:val="000E6567"/>
    <w:rsid w:val="000F0A2B"/>
    <w:rsid w:val="000F2437"/>
    <w:rsid w:val="000F7DEB"/>
    <w:rsid w:val="00101446"/>
    <w:rsid w:val="00115C9C"/>
    <w:rsid w:val="00116E81"/>
    <w:rsid w:val="00120679"/>
    <w:rsid w:val="00120A81"/>
    <w:rsid w:val="0012241C"/>
    <w:rsid w:val="00125713"/>
    <w:rsid w:val="00125C2D"/>
    <w:rsid w:val="00127A13"/>
    <w:rsid w:val="001328CF"/>
    <w:rsid w:val="001365A2"/>
    <w:rsid w:val="00136B10"/>
    <w:rsid w:val="00137E10"/>
    <w:rsid w:val="00142A70"/>
    <w:rsid w:val="001440E1"/>
    <w:rsid w:val="00146F63"/>
    <w:rsid w:val="001473C2"/>
    <w:rsid w:val="00153DEB"/>
    <w:rsid w:val="001611A5"/>
    <w:rsid w:val="0016152D"/>
    <w:rsid w:val="001622DA"/>
    <w:rsid w:val="00166115"/>
    <w:rsid w:val="001665F6"/>
    <w:rsid w:val="00174CE9"/>
    <w:rsid w:val="00180CBD"/>
    <w:rsid w:val="00193071"/>
    <w:rsid w:val="001A0BAA"/>
    <w:rsid w:val="001A6527"/>
    <w:rsid w:val="001A7090"/>
    <w:rsid w:val="001B2278"/>
    <w:rsid w:val="001B37D8"/>
    <w:rsid w:val="001B47EE"/>
    <w:rsid w:val="001B7BCB"/>
    <w:rsid w:val="001C1BD0"/>
    <w:rsid w:val="001C3208"/>
    <w:rsid w:val="001C39FF"/>
    <w:rsid w:val="001C4BBB"/>
    <w:rsid w:val="001D1EB3"/>
    <w:rsid w:val="001D2F32"/>
    <w:rsid w:val="001D4226"/>
    <w:rsid w:val="001D56DD"/>
    <w:rsid w:val="001D61F9"/>
    <w:rsid w:val="001D6267"/>
    <w:rsid w:val="001E4DFC"/>
    <w:rsid w:val="001E7FDF"/>
    <w:rsid w:val="001F39BF"/>
    <w:rsid w:val="001F66A9"/>
    <w:rsid w:val="001F67BC"/>
    <w:rsid w:val="00200715"/>
    <w:rsid w:val="00202FEA"/>
    <w:rsid w:val="0021426B"/>
    <w:rsid w:val="00220653"/>
    <w:rsid w:val="00221111"/>
    <w:rsid w:val="00221D4A"/>
    <w:rsid w:val="00223D26"/>
    <w:rsid w:val="002266BA"/>
    <w:rsid w:val="0023149F"/>
    <w:rsid w:val="00232EA1"/>
    <w:rsid w:val="00234097"/>
    <w:rsid w:val="00237B33"/>
    <w:rsid w:val="00240F89"/>
    <w:rsid w:val="00241C3E"/>
    <w:rsid w:val="00243A9B"/>
    <w:rsid w:val="00245593"/>
    <w:rsid w:val="00247B48"/>
    <w:rsid w:val="00250ABA"/>
    <w:rsid w:val="002517DD"/>
    <w:rsid w:val="00251DA9"/>
    <w:rsid w:val="0025485C"/>
    <w:rsid w:val="002644C0"/>
    <w:rsid w:val="00265E27"/>
    <w:rsid w:val="00273F22"/>
    <w:rsid w:val="00282530"/>
    <w:rsid w:val="00286FA6"/>
    <w:rsid w:val="002A2E6B"/>
    <w:rsid w:val="002A5F4B"/>
    <w:rsid w:val="002A741E"/>
    <w:rsid w:val="002B228F"/>
    <w:rsid w:val="002B246D"/>
    <w:rsid w:val="002C0897"/>
    <w:rsid w:val="002C3A55"/>
    <w:rsid w:val="002C4E1D"/>
    <w:rsid w:val="002C67CC"/>
    <w:rsid w:val="002D5B01"/>
    <w:rsid w:val="002E18F1"/>
    <w:rsid w:val="002E4432"/>
    <w:rsid w:val="002E7D2C"/>
    <w:rsid w:val="002F1ABF"/>
    <w:rsid w:val="002F4235"/>
    <w:rsid w:val="002F42CB"/>
    <w:rsid w:val="002F48E9"/>
    <w:rsid w:val="002F702D"/>
    <w:rsid w:val="00301C4D"/>
    <w:rsid w:val="00302335"/>
    <w:rsid w:val="003029F9"/>
    <w:rsid w:val="003055A2"/>
    <w:rsid w:val="00311BD5"/>
    <w:rsid w:val="00312023"/>
    <w:rsid w:val="003121D4"/>
    <w:rsid w:val="00314713"/>
    <w:rsid w:val="003204B4"/>
    <w:rsid w:val="00321199"/>
    <w:rsid w:val="00323273"/>
    <w:rsid w:val="00334402"/>
    <w:rsid w:val="00334986"/>
    <w:rsid w:val="00336763"/>
    <w:rsid w:val="0034000C"/>
    <w:rsid w:val="00341D52"/>
    <w:rsid w:val="0035351E"/>
    <w:rsid w:val="0035368F"/>
    <w:rsid w:val="003552C2"/>
    <w:rsid w:val="00356939"/>
    <w:rsid w:val="003572BE"/>
    <w:rsid w:val="00357DE7"/>
    <w:rsid w:val="0036078C"/>
    <w:rsid w:val="00360F9C"/>
    <w:rsid w:val="00361746"/>
    <w:rsid w:val="00362681"/>
    <w:rsid w:val="003631FA"/>
    <w:rsid w:val="00365500"/>
    <w:rsid w:val="00365658"/>
    <w:rsid w:val="00367654"/>
    <w:rsid w:val="00370A89"/>
    <w:rsid w:val="00370CE2"/>
    <w:rsid w:val="0037449B"/>
    <w:rsid w:val="00380170"/>
    <w:rsid w:val="00380D2A"/>
    <w:rsid w:val="00383DE0"/>
    <w:rsid w:val="003846C1"/>
    <w:rsid w:val="00386803"/>
    <w:rsid w:val="003902DA"/>
    <w:rsid w:val="003905E5"/>
    <w:rsid w:val="003914C6"/>
    <w:rsid w:val="003921FD"/>
    <w:rsid w:val="0039308F"/>
    <w:rsid w:val="00397342"/>
    <w:rsid w:val="003A0B03"/>
    <w:rsid w:val="003A1DCF"/>
    <w:rsid w:val="003A3992"/>
    <w:rsid w:val="003A39CD"/>
    <w:rsid w:val="003B029C"/>
    <w:rsid w:val="003B0C09"/>
    <w:rsid w:val="003B33DC"/>
    <w:rsid w:val="003C0294"/>
    <w:rsid w:val="003C2A08"/>
    <w:rsid w:val="003C6910"/>
    <w:rsid w:val="003D0EE5"/>
    <w:rsid w:val="003E287C"/>
    <w:rsid w:val="003E57F4"/>
    <w:rsid w:val="003E7B3B"/>
    <w:rsid w:val="003F1F2B"/>
    <w:rsid w:val="003F241C"/>
    <w:rsid w:val="003F36E5"/>
    <w:rsid w:val="003F4005"/>
    <w:rsid w:val="003F41DD"/>
    <w:rsid w:val="003F7411"/>
    <w:rsid w:val="004011EB"/>
    <w:rsid w:val="0040597C"/>
    <w:rsid w:val="004127EC"/>
    <w:rsid w:val="004128CE"/>
    <w:rsid w:val="00413E4D"/>
    <w:rsid w:val="004153F3"/>
    <w:rsid w:val="004160D6"/>
    <w:rsid w:val="004210FC"/>
    <w:rsid w:val="004234E4"/>
    <w:rsid w:val="0043217E"/>
    <w:rsid w:val="00432448"/>
    <w:rsid w:val="004340A0"/>
    <w:rsid w:val="00434B1F"/>
    <w:rsid w:val="0043591B"/>
    <w:rsid w:val="0043703F"/>
    <w:rsid w:val="0044049D"/>
    <w:rsid w:val="0044610A"/>
    <w:rsid w:val="004527D8"/>
    <w:rsid w:val="00452A55"/>
    <w:rsid w:val="00453EC7"/>
    <w:rsid w:val="0045438D"/>
    <w:rsid w:val="0045460E"/>
    <w:rsid w:val="00454C7B"/>
    <w:rsid w:val="0045798D"/>
    <w:rsid w:val="00465BEE"/>
    <w:rsid w:val="004661BE"/>
    <w:rsid w:val="004718E8"/>
    <w:rsid w:val="00471C1D"/>
    <w:rsid w:val="00473925"/>
    <w:rsid w:val="00474AD4"/>
    <w:rsid w:val="00484E9A"/>
    <w:rsid w:val="00491EFA"/>
    <w:rsid w:val="00494071"/>
    <w:rsid w:val="004967F4"/>
    <w:rsid w:val="004A3F18"/>
    <w:rsid w:val="004B25D7"/>
    <w:rsid w:val="004B77CF"/>
    <w:rsid w:val="004C183A"/>
    <w:rsid w:val="004C1A2D"/>
    <w:rsid w:val="004C3055"/>
    <w:rsid w:val="004D1244"/>
    <w:rsid w:val="004D39CC"/>
    <w:rsid w:val="004D3A0C"/>
    <w:rsid w:val="004D7621"/>
    <w:rsid w:val="004E75CD"/>
    <w:rsid w:val="004F1D61"/>
    <w:rsid w:val="004F5F35"/>
    <w:rsid w:val="00502067"/>
    <w:rsid w:val="005025D5"/>
    <w:rsid w:val="00507211"/>
    <w:rsid w:val="00512557"/>
    <w:rsid w:val="005135C1"/>
    <w:rsid w:val="00514FCC"/>
    <w:rsid w:val="00515AD0"/>
    <w:rsid w:val="00515C48"/>
    <w:rsid w:val="005213E3"/>
    <w:rsid w:val="005231B6"/>
    <w:rsid w:val="00540546"/>
    <w:rsid w:val="00540588"/>
    <w:rsid w:val="0054125C"/>
    <w:rsid w:val="00544A7A"/>
    <w:rsid w:val="00546356"/>
    <w:rsid w:val="005521DD"/>
    <w:rsid w:val="00556CAC"/>
    <w:rsid w:val="00557968"/>
    <w:rsid w:val="00575AA6"/>
    <w:rsid w:val="0057662E"/>
    <w:rsid w:val="0057772A"/>
    <w:rsid w:val="0058287E"/>
    <w:rsid w:val="00587D8A"/>
    <w:rsid w:val="005918C9"/>
    <w:rsid w:val="005A4B93"/>
    <w:rsid w:val="005A69E1"/>
    <w:rsid w:val="005B2343"/>
    <w:rsid w:val="005C7ECF"/>
    <w:rsid w:val="005D0BD4"/>
    <w:rsid w:val="005D1531"/>
    <w:rsid w:val="005D1B93"/>
    <w:rsid w:val="005D4E1E"/>
    <w:rsid w:val="005D5E86"/>
    <w:rsid w:val="005D5FEC"/>
    <w:rsid w:val="005D7643"/>
    <w:rsid w:val="005E713A"/>
    <w:rsid w:val="005E7D27"/>
    <w:rsid w:val="005F012D"/>
    <w:rsid w:val="005F3AA6"/>
    <w:rsid w:val="005F4DA5"/>
    <w:rsid w:val="005F6EF6"/>
    <w:rsid w:val="005F73D3"/>
    <w:rsid w:val="00605944"/>
    <w:rsid w:val="00607EF4"/>
    <w:rsid w:val="00610459"/>
    <w:rsid w:val="006107FC"/>
    <w:rsid w:val="00613569"/>
    <w:rsid w:val="00622DC6"/>
    <w:rsid w:val="00622FAC"/>
    <w:rsid w:val="00626374"/>
    <w:rsid w:val="006318EE"/>
    <w:rsid w:val="006318FC"/>
    <w:rsid w:val="00634F79"/>
    <w:rsid w:val="0063554C"/>
    <w:rsid w:val="0064064E"/>
    <w:rsid w:val="00642C1D"/>
    <w:rsid w:val="00643BB1"/>
    <w:rsid w:val="00651B26"/>
    <w:rsid w:val="00651D8B"/>
    <w:rsid w:val="00657680"/>
    <w:rsid w:val="006633AC"/>
    <w:rsid w:val="006729F9"/>
    <w:rsid w:val="0067384A"/>
    <w:rsid w:val="00686BF9"/>
    <w:rsid w:val="00687147"/>
    <w:rsid w:val="00687F13"/>
    <w:rsid w:val="00696A0A"/>
    <w:rsid w:val="006A49F3"/>
    <w:rsid w:val="006B40FE"/>
    <w:rsid w:val="006B71BD"/>
    <w:rsid w:val="006B7240"/>
    <w:rsid w:val="006C0F21"/>
    <w:rsid w:val="006C19DA"/>
    <w:rsid w:val="006C3EC9"/>
    <w:rsid w:val="006C5A57"/>
    <w:rsid w:val="006D2439"/>
    <w:rsid w:val="006E00CA"/>
    <w:rsid w:val="006E1CFE"/>
    <w:rsid w:val="006E1D70"/>
    <w:rsid w:val="006E5EDF"/>
    <w:rsid w:val="006F33B1"/>
    <w:rsid w:val="006F53BD"/>
    <w:rsid w:val="00702A21"/>
    <w:rsid w:val="00703A38"/>
    <w:rsid w:val="00707BA5"/>
    <w:rsid w:val="00713A44"/>
    <w:rsid w:val="0071444B"/>
    <w:rsid w:val="00715770"/>
    <w:rsid w:val="00723B65"/>
    <w:rsid w:val="0072485C"/>
    <w:rsid w:val="0072527B"/>
    <w:rsid w:val="00726265"/>
    <w:rsid w:val="00737FC1"/>
    <w:rsid w:val="00740387"/>
    <w:rsid w:val="00740778"/>
    <w:rsid w:val="00745A9E"/>
    <w:rsid w:val="0075306F"/>
    <w:rsid w:val="00753B24"/>
    <w:rsid w:val="00754B0E"/>
    <w:rsid w:val="00755E02"/>
    <w:rsid w:val="00757223"/>
    <w:rsid w:val="00764BEA"/>
    <w:rsid w:val="007661EB"/>
    <w:rsid w:val="00766E94"/>
    <w:rsid w:val="00767DD6"/>
    <w:rsid w:val="00770444"/>
    <w:rsid w:val="00770495"/>
    <w:rsid w:val="0077179D"/>
    <w:rsid w:val="00772583"/>
    <w:rsid w:val="007737FC"/>
    <w:rsid w:val="00774FBC"/>
    <w:rsid w:val="007753EA"/>
    <w:rsid w:val="00785EAF"/>
    <w:rsid w:val="00787054"/>
    <w:rsid w:val="007932AE"/>
    <w:rsid w:val="007944C9"/>
    <w:rsid w:val="00794DB2"/>
    <w:rsid w:val="00797F5B"/>
    <w:rsid w:val="007A0942"/>
    <w:rsid w:val="007A5499"/>
    <w:rsid w:val="007A61C2"/>
    <w:rsid w:val="007B0076"/>
    <w:rsid w:val="007B1224"/>
    <w:rsid w:val="007B1B3F"/>
    <w:rsid w:val="007B6A49"/>
    <w:rsid w:val="007C1B1B"/>
    <w:rsid w:val="007C54BC"/>
    <w:rsid w:val="007C7455"/>
    <w:rsid w:val="007D286D"/>
    <w:rsid w:val="007E5EB7"/>
    <w:rsid w:val="007F15DE"/>
    <w:rsid w:val="007F3246"/>
    <w:rsid w:val="008036DB"/>
    <w:rsid w:val="0080606B"/>
    <w:rsid w:val="00814EAD"/>
    <w:rsid w:val="00816281"/>
    <w:rsid w:val="008304DB"/>
    <w:rsid w:val="00831E60"/>
    <w:rsid w:val="008338DC"/>
    <w:rsid w:val="00834417"/>
    <w:rsid w:val="008350A2"/>
    <w:rsid w:val="00835B89"/>
    <w:rsid w:val="00835DE5"/>
    <w:rsid w:val="008421FE"/>
    <w:rsid w:val="008464FF"/>
    <w:rsid w:val="00847B3E"/>
    <w:rsid w:val="00851D51"/>
    <w:rsid w:val="0085247A"/>
    <w:rsid w:val="008645F1"/>
    <w:rsid w:val="0086534F"/>
    <w:rsid w:val="008745AA"/>
    <w:rsid w:val="00880162"/>
    <w:rsid w:val="008821DE"/>
    <w:rsid w:val="0088478F"/>
    <w:rsid w:val="008854FB"/>
    <w:rsid w:val="0088613B"/>
    <w:rsid w:val="00891257"/>
    <w:rsid w:val="008927C2"/>
    <w:rsid w:val="008952A8"/>
    <w:rsid w:val="00896ECA"/>
    <w:rsid w:val="008A2C98"/>
    <w:rsid w:val="008A697E"/>
    <w:rsid w:val="008B048C"/>
    <w:rsid w:val="008B2778"/>
    <w:rsid w:val="008B44B9"/>
    <w:rsid w:val="008B66D0"/>
    <w:rsid w:val="008B74F3"/>
    <w:rsid w:val="008C3575"/>
    <w:rsid w:val="008C651C"/>
    <w:rsid w:val="008C66C7"/>
    <w:rsid w:val="008C6B2D"/>
    <w:rsid w:val="008D0AAF"/>
    <w:rsid w:val="008D2043"/>
    <w:rsid w:val="008D4124"/>
    <w:rsid w:val="008D5C6F"/>
    <w:rsid w:val="008E2ED2"/>
    <w:rsid w:val="008E5BAB"/>
    <w:rsid w:val="008E6579"/>
    <w:rsid w:val="008F07EE"/>
    <w:rsid w:val="008F2084"/>
    <w:rsid w:val="00902CF7"/>
    <w:rsid w:val="00906A72"/>
    <w:rsid w:val="00914AC8"/>
    <w:rsid w:val="00922EB0"/>
    <w:rsid w:val="0092534E"/>
    <w:rsid w:val="0093065F"/>
    <w:rsid w:val="00937968"/>
    <w:rsid w:val="00937ADC"/>
    <w:rsid w:val="00941802"/>
    <w:rsid w:val="009418DC"/>
    <w:rsid w:val="00942573"/>
    <w:rsid w:val="009427D6"/>
    <w:rsid w:val="0094328E"/>
    <w:rsid w:val="00945FFD"/>
    <w:rsid w:val="00947D85"/>
    <w:rsid w:val="00950551"/>
    <w:rsid w:val="00951CC8"/>
    <w:rsid w:val="0095296C"/>
    <w:rsid w:val="00955DA7"/>
    <w:rsid w:val="00960012"/>
    <w:rsid w:val="009627FE"/>
    <w:rsid w:val="00967198"/>
    <w:rsid w:val="00971FDA"/>
    <w:rsid w:val="0097487B"/>
    <w:rsid w:val="00975746"/>
    <w:rsid w:val="00976ACA"/>
    <w:rsid w:val="0098083B"/>
    <w:rsid w:val="00983F10"/>
    <w:rsid w:val="009847E3"/>
    <w:rsid w:val="00992768"/>
    <w:rsid w:val="009A1134"/>
    <w:rsid w:val="009A2C09"/>
    <w:rsid w:val="009A400B"/>
    <w:rsid w:val="009A42B0"/>
    <w:rsid w:val="009A60E3"/>
    <w:rsid w:val="009A61DE"/>
    <w:rsid w:val="009A6F85"/>
    <w:rsid w:val="009A7888"/>
    <w:rsid w:val="009B60FF"/>
    <w:rsid w:val="009C2F19"/>
    <w:rsid w:val="009C39D9"/>
    <w:rsid w:val="009C4F4D"/>
    <w:rsid w:val="009C7206"/>
    <w:rsid w:val="009C75AA"/>
    <w:rsid w:val="009C762F"/>
    <w:rsid w:val="009D2E5D"/>
    <w:rsid w:val="009D76AB"/>
    <w:rsid w:val="009E248D"/>
    <w:rsid w:val="009E2720"/>
    <w:rsid w:val="009E2C1B"/>
    <w:rsid w:val="009E38C2"/>
    <w:rsid w:val="009E5926"/>
    <w:rsid w:val="009F121E"/>
    <w:rsid w:val="00A01EC4"/>
    <w:rsid w:val="00A01FE7"/>
    <w:rsid w:val="00A06415"/>
    <w:rsid w:val="00A17DD1"/>
    <w:rsid w:val="00A311A5"/>
    <w:rsid w:val="00A320E9"/>
    <w:rsid w:val="00A33598"/>
    <w:rsid w:val="00A3510A"/>
    <w:rsid w:val="00A50347"/>
    <w:rsid w:val="00A51A47"/>
    <w:rsid w:val="00A536BE"/>
    <w:rsid w:val="00A540E8"/>
    <w:rsid w:val="00A65A0E"/>
    <w:rsid w:val="00A6746B"/>
    <w:rsid w:val="00A67B3C"/>
    <w:rsid w:val="00A727D7"/>
    <w:rsid w:val="00A80FBA"/>
    <w:rsid w:val="00A83B45"/>
    <w:rsid w:val="00A8438E"/>
    <w:rsid w:val="00A878BC"/>
    <w:rsid w:val="00A9070B"/>
    <w:rsid w:val="00A90CAA"/>
    <w:rsid w:val="00A95FFF"/>
    <w:rsid w:val="00A9749B"/>
    <w:rsid w:val="00AA341F"/>
    <w:rsid w:val="00AA488D"/>
    <w:rsid w:val="00AA4BF1"/>
    <w:rsid w:val="00AB06C5"/>
    <w:rsid w:val="00AB5D78"/>
    <w:rsid w:val="00AB73C4"/>
    <w:rsid w:val="00AC1772"/>
    <w:rsid w:val="00AC480B"/>
    <w:rsid w:val="00AD54D9"/>
    <w:rsid w:val="00AD61C5"/>
    <w:rsid w:val="00AD6C20"/>
    <w:rsid w:val="00AE0DAA"/>
    <w:rsid w:val="00AE34D9"/>
    <w:rsid w:val="00AF0961"/>
    <w:rsid w:val="00AF11C9"/>
    <w:rsid w:val="00AF288D"/>
    <w:rsid w:val="00AF6F89"/>
    <w:rsid w:val="00B001F1"/>
    <w:rsid w:val="00B05F78"/>
    <w:rsid w:val="00B15EE8"/>
    <w:rsid w:val="00B20978"/>
    <w:rsid w:val="00B25CB3"/>
    <w:rsid w:val="00B27F74"/>
    <w:rsid w:val="00B31280"/>
    <w:rsid w:val="00B3302E"/>
    <w:rsid w:val="00B33C27"/>
    <w:rsid w:val="00B342FB"/>
    <w:rsid w:val="00B34CCC"/>
    <w:rsid w:val="00B4084C"/>
    <w:rsid w:val="00B43B52"/>
    <w:rsid w:val="00B46C8A"/>
    <w:rsid w:val="00B50A1E"/>
    <w:rsid w:val="00B524E6"/>
    <w:rsid w:val="00B525D0"/>
    <w:rsid w:val="00B53AFA"/>
    <w:rsid w:val="00B53C4A"/>
    <w:rsid w:val="00B54D68"/>
    <w:rsid w:val="00B55CC6"/>
    <w:rsid w:val="00B56547"/>
    <w:rsid w:val="00B630C1"/>
    <w:rsid w:val="00B7628D"/>
    <w:rsid w:val="00B8003B"/>
    <w:rsid w:val="00B8126A"/>
    <w:rsid w:val="00B82620"/>
    <w:rsid w:val="00B96827"/>
    <w:rsid w:val="00B97C21"/>
    <w:rsid w:val="00BA0021"/>
    <w:rsid w:val="00BA40B7"/>
    <w:rsid w:val="00BA5269"/>
    <w:rsid w:val="00BA59A4"/>
    <w:rsid w:val="00BA5EFB"/>
    <w:rsid w:val="00BB1E03"/>
    <w:rsid w:val="00BC6532"/>
    <w:rsid w:val="00BC6A1E"/>
    <w:rsid w:val="00BD371A"/>
    <w:rsid w:val="00BD40DB"/>
    <w:rsid w:val="00BD5C99"/>
    <w:rsid w:val="00BE36E8"/>
    <w:rsid w:val="00BE7DCF"/>
    <w:rsid w:val="00BF16EE"/>
    <w:rsid w:val="00BF3426"/>
    <w:rsid w:val="00C05B11"/>
    <w:rsid w:val="00C05DC1"/>
    <w:rsid w:val="00C12B34"/>
    <w:rsid w:val="00C12B89"/>
    <w:rsid w:val="00C14645"/>
    <w:rsid w:val="00C21EA5"/>
    <w:rsid w:val="00C228F9"/>
    <w:rsid w:val="00C25B9F"/>
    <w:rsid w:val="00C2631E"/>
    <w:rsid w:val="00C2649D"/>
    <w:rsid w:val="00C3087D"/>
    <w:rsid w:val="00C33F4A"/>
    <w:rsid w:val="00C33F94"/>
    <w:rsid w:val="00C35AD8"/>
    <w:rsid w:val="00C43392"/>
    <w:rsid w:val="00C4414E"/>
    <w:rsid w:val="00C44712"/>
    <w:rsid w:val="00C4505B"/>
    <w:rsid w:val="00C5322F"/>
    <w:rsid w:val="00C5465F"/>
    <w:rsid w:val="00C5582A"/>
    <w:rsid w:val="00C57194"/>
    <w:rsid w:val="00C61C43"/>
    <w:rsid w:val="00C65D51"/>
    <w:rsid w:val="00C663E4"/>
    <w:rsid w:val="00C75CD1"/>
    <w:rsid w:val="00C80E01"/>
    <w:rsid w:val="00C86921"/>
    <w:rsid w:val="00C91818"/>
    <w:rsid w:val="00CA0422"/>
    <w:rsid w:val="00CB4043"/>
    <w:rsid w:val="00CB6E32"/>
    <w:rsid w:val="00CB7469"/>
    <w:rsid w:val="00CC3942"/>
    <w:rsid w:val="00CC676D"/>
    <w:rsid w:val="00CC69AF"/>
    <w:rsid w:val="00CC77E1"/>
    <w:rsid w:val="00CD3724"/>
    <w:rsid w:val="00CD418F"/>
    <w:rsid w:val="00CD5F15"/>
    <w:rsid w:val="00CD7329"/>
    <w:rsid w:val="00CE2442"/>
    <w:rsid w:val="00CE2E35"/>
    <w:rsid w:val="00CE3900"/>
    <w:rsid w:val="00CF3FAB"/>
    <w:rsid w:val="00CF4537"/>
    <w:rsid w:val="00D0005E"/>
    <w:rsid w:val="00D00294"/>
    <w:rsid w:val="00D06F26"/>
    <w:rsid w:val="00D12981"/>
    <w:rsid w:val="00D13530"/>
    <w:rsid w:val="00D14070"/>
    <w:rsid w:val="00D16262"/>
    <w:rsid w:val="00D16B7C"/>
    <w:rsid w:val="00D208AE"/>
    <w:rsid w:val="00D21DA9"/>
    <w:rsid w:val="00D2639B"/>
    <w:rsid w:val="00D3009F"/>
    <w:rsid w:val="00D348D4"/>
    <w:rsid w:val="00D37907"/>
    <w:rsid w:val="00D4184E"/>
    <w:rsid w:val="00D43CEC"/>
    <w:rsid w:val="00D50D13"/>
    <w:rsid w:val="00D52D43"/>
    <w:rsid w:val="00D67EE1"/>
    <w:rsid w:val="00D7181E"/>
    <w:rsid w:val="00D76382"/>
    <w:rsid w:val="00D803C7"/>
    <w:rsid w:val="00D81D78"/>
    <w:rsid w:val="00D90F82"/>
    <w:rsid w:val="00D96DF8"/>
    <w:rsid w:val="00DA0D32"/>
    <w:rsid w:val="00DA300D"/>
    <w:rsid w:val="00DB014B"/>
    <w:rsid w:val="00DC2314"/>
    <w:rsid w:val="00DC2B07"/>
    <w:rsid w:val="00DC5D72"/>
    <w:rsid w:val="00DC7A19"/>
    <w:rsid w:val="00DC7B27"/>
    <w:rsid w:val="00DD1EA1"/>
    <w:rsid w:val="00DD3D98"/>
    <w:rsid w:val="00DD5A4E"/>
    <w:rsid w:val="00DD63DB"/>
    <w:rsid w:val="00DE27B3"/>
    <w:rsid w:val="00DE3962"/>
    <w:rsid w:val="00DE4559"/>
    <w:rsid w:val="00DE7C96"/>
    <w:rsid w:val="00DF04C0"/>
    <w:rsid w:val="00DF0955"/>
    <w:rsid w:val="00DF0B48"/>
    <w:rsid w:val="00DF0CC7"/>
    <w:rsid w:val="00DF1AE3"/>
    <w:rsid w:val="00DF1FE7"/>
    <w:rsid w:val="00E02F0E"/>
    <w:rsid w:val="00E0372D"/>
    <w:rsid w:val="00E13317"/>
    <w:rsid w:val="00E13FCF"/>
    <w:rsid w:val="00E16166"/>
    <w:rsid w:val="00E171E4"/>
    <w:rsid w:val="00E23E8F"/>
    <w:rsid w:val="00E25090"/>
    <w:rsid w:val="00E26732"/>
    <w:rsid w:val="00E31F20"/>
    <w:rsid w:val="00E32206"/>
    <w:rsid w:val="00E32C8D"/>
    <w:rsid w:val="00E352ED"/>
    <w:rsid w:val="00E44B53"/>
    <w:rsid w:val="00E50F04"/>
    <w:rsid w:val="00E5111C"/>
    <w:rsid w:val="00E51A59"/>
    <w:rsid w:val="00E5593F"/>
    <w:rsid w:val="00E55D83"/>
    <w:rsid w:val="00E564EA"/>
    <w:rsid w:val="00E657EA"/>
    <w:rsid w:val="00E671F6"/>
    <w:rsid w:val="00E73F58"/>
    <w:rsid w:val="00E75AE0"/>
    <w:rsid w:val="00E760F8"/>
    <w:rsid w:val="00E770BD"/>
    <w:rsid w:val="00E832DD"/>
    <w:rsid w:val="00E8470E"/>
    <w:rsid w:val="00E86E4F"/>
    <w:rsid w:val="00E916DD"/>
    <w:rsid w:val="00E91AFA"/>
    <w:rsid w:val="00E91D32"/>
    <w:rsid w:val="00EA2F4F"/>
    <w:rsid w:val="00EA4524"/>
    <w:rsid w:val="00EA4807"/>
    <w:rsid w:val="00EA4E88"/>
    <w:rsid w:val="00EA613C"/>
    <w:rsid w:val="00EA6EA4"/>
    <w:rsid w:val="00EB0E96"/>
    <w:rsid w:val="00EB6386"/>
    <w:rsid w:val="00EB6A48"/>
    <w:rsid w:val="00EC321F"/>
    <w:rsid w:val="00EC63EF"/>
    <w:rsid w:val="00ED236C"/>
    <w:rsid w:val="00ED4E10"/>
    <w:rsid w:val="00ED4E2F"/>
    <w:rsid w:val="00ED5781"/>
    <w:rsid w:val="00EE041D"/>
    <w:rsid w:val="00EE5D83"/>
    <w:rsid w:val="00EF3743"/>
    <w:rsid w:val="00EF3986"/>
    <w:rsid w:val="00EF7728"/>
    <w:rsid w:val="00F10261"/>
    <w:rsid w:val="00F10BEF"/>
    <w:rsid w:val="00F129EE"/>
    <w:rsid w:val="00F2482C"/>
    <w:rsid w:val="00F270EB"/>
    <w:rsid w:val="00F37047"/>
    <w:rsid w:val="00F41827"/>
    <w:rsid w:val="00F419A7"/>
    <w:rsid w:val="00F42B0F"/>
    <w:rsid w:val="00F46963"/>
    <w:rsid w:val="00F5500F"/>
    <w:rsid w:val="00F575A3"/>
    <w:rsid w:val="00F66052"/>
    <w:rsid w:val="00F6637F"/>
    <w:rsid w:val="00F70CE7"/>
    <w:rsid w:val="00F7222E"/>
    <w:rsid w:val="00F7269D"/>
    <w:rsid w:val="00F82853"/>
    <w:rsid w:val="00F82C5C"/>
    <w:rsid w:val="00F90C25"/>
    <w:rsid w:val="00F955E3"/>
    <w:rsid w:val="00FA1957"/>
    <w:rsid w:val="00FB007E"/>
    <w:rsid w:val="00FB081F"/>
    <w:rsid w:val="00FB1ED9"/>
    <w:rsid w:val="00FB210A"/>
    <w:rsid w:val="00FB620F"/>
    <w:rsid w:val="00FB6FF1"/>
    <w:rsid w:val="00FC06A9"/>
    <w:rsid w:val="00FC35E0"/>
    <w:rsid w:val="00FD105B"/>
    <w:rsid w:val="00FD4B3E"/>
    <w:rsid w:val="00FD7567"/>
    <w:rsid w:val="00FE1754"/>
    <w:rsid w:val="00FE36E4"/>
    <w:rsid w:val="00FE743F"/>
    <w:rsid w:val="00FE779D"/>
    <w:rsid w:val="00FF1B5C"/>
    <w:rsid w:val="00FF211F"/>
    <w:rsid w:val="00FF2E83"/>
    <w:rsid w:val="00FF3A1C"/>
    <w:rsid w:val="00FF3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783CF"/>
  <w15:chartTrackingRefBased/>
  <w15:docId w15:val="{80317AF7-0E04-4F47-8A8D-454CAEF0D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EF4"/>
    <w:pPr>
      <w:ind w:left="720"/>
      <w:contextualSpacing/>
    </w:pPr>
  </w:style>
  <w:style w:type="paragraph" w:styleId="NormalWeb">
    <w:name w:val="Normal (Web)"/>
    <w:basedOn w:val="Normal"/>
    <w:uiPriority w:val="99"/>
    <w:semiHidden/>
    <w:unhideWhenUsed/>
    <w:rsid w:val="00DC5D72"/>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DC5D72"/>
  </w:style>
  <w:style w:type="paragraph" w:styleId="Header">
    <w:name w:val="header"/>
    <w:basedOn w:val="Normal"/>
    <w:link w:val="HeaderChar"/>
    <w:uiPriority w:val="99"/>
    <w:unhideWhenUsed/>
    <w:rsid w:val="00F2482C"/>
    <w:pPr>
      <w:tabs>
        <w:tab w:val="center" w:pos="4680"/>
        <w:tab w:val="right" w:pos="9360"/>
      </w:tabs>
    </w:pPr>
  </w:style>
  <w:style w:type="character" w:customStyle="1" w:styleId="HeaderChar">
    <w:name w:val="Header Char"/>
    <w:basedOn w:val="DefaultParagraphFont"/>
    <w:link w:val="Header"/>
    <w:uiPriority w:val="99"/>
    <w:rsid w:val="00F2482C"/>
  </w:style>
  <w:style w:type="paragraph" w:styleId="Footer">
    <w:name w:val="footer"/>
    <w:basedOn w:val="Normal"/>
    <w:link w:val="FooterChar"/>
    <w:uiPriority w:val="99"/>
    <w:unhideWhenUsed/>
    <w:rsid w:val="00F2482C"/>
    <w:pPr>
      <w:tabs>
        <w:tab w:val="center" w:pos="4680"/>
        <w:tab w:val="right" w:pos="9360"/>
      </w:tabs>
    </w:pPr>
  </w:style>
  <w:style w:type="character" w:customStyle="1" w:styleId="FooterChar">
    <w:name w:val="Footer Char"/>
    <w:basedOn w:val="DefaultParagraphFont"/>
    <w:link w:val="Footer"/>
    <w:uiPriority w:val="99"/>
    <w:rsid w:val="00F2482C"/>
  </w:style>
  <w:style w:type="character" w:styleId="PageNumber">
    <w:name w:val="page number"/>
    <w:basedOn w:val="DefaultParagraphFont"/>
    <w:uiPriority w:val="99"/>
    <w:semiHidden/>
    <w:unhideWhenUsed/>
    <w:rsid w:val="00F2482C"/>
  </w:style>
  <w:style w:type="character" w:styleId="Hyperlink">
    <w:name w:val="Hyperlink"/>
    <w:basedOn w:val="DefaultParagraphFont"/>
    <w:uiPriority w:val="99"/>
    <w:unhideWhenUsed/>
    <w:rsid w:val="008F2084"/>
    <w:rPr>
      <w:color w:val="0563C1" w:themeColor="hyperlink"/>
      <w:u w:val="single"/>
    </w:rPr>
  </w:style>
  <w:style w:type="character" w:styleId="FollowedHyperlink">
    <w:name w:val="FollowedHyperlink"/>
    <w:basedOn w:val="DefaultParagraphFont"/>
    <w:uiPriority w:val="99"/>
    <w:semiHidden/>
    <w:unhideWhenUsed/>
    <w:rsid w:val="008F20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9788069">
      <w:bodyDiv w:val="1"/>
      <w:marLeft w:val="0"/>
      <w:marRight w:val="0"/>
      <w:marTop w:val="0"/>
      <w:marBottom w:val="0"/>
      <w:divBdr>
        <w:top w:val="none" w:sz="0" w:space="0" w:color="auto"/>
        <w:left w:val="none" w:sz="0" w:space="0" w:color="auto"/>
        <w:bottom w:val="none" w:sz="0" w:space="0" w:color="auto"/>
        <w:right w:val="none" w:sz="0" w:space="0" w:color="auto"/>
      </w:divBdr>
      <w:divsChild>
        <w:div w:id="1942490824">
          <w:marLeft w:val="0"/>
          <w:marRight w:val="0"/>
          <w:marTop w:val="0"/>
          <w:marBottom w:val="0"/>
          <w:divBdr>
            <w:top w:val="none" w:sz="0" w:space="0" w:color="auto"/>
            <w:left w:val="none" w:sz="0" w:space="0" w:color="auto"/>
            <w:bottom w:val="none" w:sz="0" w:space="0" w:color="auto"/>
            <w:right w:val="none" w:sz="0" w:space="0" w:color="auto"/>
          </w:divBdr>
        </w:div>
        <w:div w:id="725378288">
          <w:marLeft w:val="0"/>
          <w:marRight w:val="0"/>
          <w:marTop w:val="0"/>
          <w:marBottom w:val="0"/>
          <w:divBdr>
            <w:top w:val="none" w:sz="0" w:space="0" w:color="auto"/>
            <w:left w:val="none" w:sz="0" w:space="0" w:color="auto"/>
            <w:bottom w:val="none" w:sz="0" w:space="0" w:color="auto"/>
            <w:right w:val="none" w:sz="0" w:space="0" w:color="auto"/>
          </w:divBdr>
        </w:div>
        <w:div w:id="31156608">
          <w:marLeft w:val="0"/>
          <w:marRight w:val="0"/>
          <w:marTop w:val="0"/>
          <w:marBottom w:val="0"/>
          <w:divBdr>
            <w:top w:val="none" w:sz="0" w:space="0" w:color="auto"/>
            <w:left w:val="none" w:sz="0" w:space="0" w:color="auto"/>
            <w:bottom w:val="none" w:sz="0" w:space="0" w:color="auto"/>
            <w:right w:val="none" w:sz="0" w:space="0" w:color="auto"/>
          </w:divBdr>
        </w:div>
        <w:div w:id="1945502040">
          <w:marLeft w:val="0"/>
          <w:marRight w:val="0"/>
          <w:marTop w:val="0"/>
          <w:marBottom w:val="0"/>
          <w:divBdr>
            <w:top w:val="none" w:sz="0" w:space="0" w:color="auto"/>
            <w:left w:val="none" w:sz="0" w:space="0" w:color="auto"/>
            <w:bottom w:val="none" w:sz="0" w:space="0" w:color="auto"/>
            <w:right w:val="none" w:sz="0" w:space="0" w:color="auto"/>
          </w:divBdr>
        </w:div>
        <w:div w:id="499665605">
          <w:marLeft w:val="0"/>
          <w:marRight w:val="0"/>
          <w:marTop w:val="0"/>
          <w:marBottom w:val="0"/>
          <w:divBdr>
            <w:top w:val="none" w:sz="0" w:space="0" w:color="auto"/>
            <w:left w:val="none" w:sz="0" w:space="0" w:color="auto"/>
            <w:bottom w:val="none" w:sz="0" w:space="0" w:color="auto"/>
            <w:right w:val="none" w:sz="0" w:space="0" w:color="auto"/>
          </w:divBdr>
        </w:div>
        <w:div w:id="1949504339">
          <w:marLeft w:val="0"/>
          <w:marRight w:val="0"/>
          <w:marTop w:val="0"/>
          <w:marBottom w:val="0"/>
          <w:divBdr>
            <w:top w:val="none" w:sz="0" w:space="0" w:color="auto"/>
            <w:left w:val="none" w:sz="0" w:space="0" w:color="auto"/>
            <w:bottom w:val="none" w:sz="0" w:space="0" w:color="auto"/>
            <w:right w:val="none" w:sz="0" w:space="0" w:color="auto"/>
          </w:divBdr>
        </w:div>
        <w:div w:id="1984386960">
          <w:marLeft w:val="0"/>
          <w:marRight w:val="0"/>
          <w:marTop w:val="0"/>
          <w:marBottom w:val="0"/>
          <w:divBdr>
            <w:top w:val="none" w:sz="0" w:space="0" w:color="auto"/>
            <w:left w:val="none" w:sz="0" w:space="0" w:color="auto"/>
            <w:bottom w:val="none" w:sz="0" w:space="0" w:color="auto"/>
            <w:right w:val="none" w:sz="0" w:space="0" w:color="auto"/>
          </w:divBdr>
          <w:divsChild>
            <w:div w:id="1373455024">
              <w:marLeft w:val="0"/>
              <w:marRight w:val="0"/>
              <w:marTop w:val="0"/>
              <w:marBottom w:val="0"/>
              <w:divBdr>
                <w:top w:val="none" w:sz="0" w:space="0" w:color="auto"/>
                <w:left w:val="none" w:sz="0" w:space="0" w:color="auto"/>
                <w:bottom w:val="none" w:sz="0" w:space="0" w:color="auto"/>
                <w:right w:val="none" w:sz="0" w:space="0" w:color="auto"/>
              </w:divBdr>
              <w:divsChild>
                <w:div w:id="583300753">
                  <w:marLeft w:val="0"/>
                  <w:marRight w:val="0"/>
                  <w:marTop w:val="0"/>
                  <w:marBottom w:val="0"/>
                  <w:divBdr>
                    <w:top w:val="none" w:sz="0" w:space="0" w:color="auto"/>
                    <w:left w:val="none" w:sz="0" w:space="0" w:color="auto"/>
                    <w:bottom w:val="none" w:sz="0" w:space="0" w:color="auto"/>
                    <w:right w:val="none" w:sz="0" w:space="0" w:color="auto"/>
                  </w:divBdr>
                  <w:divsChild>
                    <w:div w:id="2035376379">
                      <w:marLeft w:val="0"/>
                      <w:marRight w:val="0"/>
                      <w:marTop w:val="0"/>
                      <w:marBottom w:val="0"/>
                      <w:divBdr>
                        <w:top w:val="none" w:sz="0" w:space="0" w:color="auto"/>
                        <w:left w:val="none" w:sz="0" w:space="0" w:color="auto"/>
                        <w:bottom w:val="none" w:sz="0" w:space="0" w:color="auto"/>
                        <w:right w:val="none" w:sz="0" w:space="0" w:color="auto"/>
                      </w:divBdr>
                      <w:divsChild>
                        <w:div w:id="1546672783">
                          <w:marLeft w:val="0"/>
                          <w:marRight w:val="0"/>
                          <w:marTop w:val="0"/>
                          <w:marBottom w:val="0"/>
                          <w:divBdr>
                            <w:top w:val="none" w:sz="0" w:space="0" w:color="auto"/>
                            <w:left w:val="none" w:sz="0" w:space="0" w:color="auto"/>
                            <w:bottom w:val="none" w:sz="0" w:space="0" w:color="auto"/>
                            <w:right w:val="none" w:sz="0" w:space="0" w:color="auto"/>
                          </w:divBdr>
                        </w:div>
                        <w:div w:id="854458761">
                          <w:marLeft w:val="0"/>
                          <w:marRight w:val="0"/>
                          <w:marTop w:val="0"/>
                          <w:marBottom w:val="0"/>
                          <w:divBdr>
                            <w:top w:val="none" w:sz="0" w:space="0" w:color="auto"/>
                            <w:left w:val="none" w:sz="0" w:space="0" w:color="auto"/>
                            <w:bottom w:val="none" w:sz="0" w:space="0" w:color="auto"/>
                            <w:right w:val="none" w:sz="0" w:space="0" w:color="auto"/>
                          </w:divBdr>
                        </w:div>
                        <w:div w:id="1795827447">
                          <w:marLeft w:val="0"/>
                          <w:marRight w:val="0"/>
                          <w:marTop w:val="0"/>
                          <w:marBottom w:val="0"/>
                          <w:divBdr>
                            <w:top w:val="none" w:sz="0" w:space="0" w:color="auto"/>
                            <w:left w:val="none" w:sz="0" w:space="0" w:color="auto"/>
                            <w:bottom w:val="none" w:sz="0" w:space="0" w:color="auto"/>
                            <w:right w:val="none" w:sz="0" w:space="0" w:color="auto"/>
                          </w:divBdr>
                        </w:div>
                        <w:div w:id="1420058118">
                          <w:marLeft w:val="0"/>
                          <w:marRight w:val="0"/>
                          <w:marTop w:val="0"/>
                          <w:marBottom w:val="0"/>
                          <w:divBdr>
                            <w:top w:val="none" w:sz="0" w:space="0" w:color="auto"/>
                            <w:left w:val="none" w:sz="0" w:space="0" w:color="auto"/>
                            <w:bottom w:val="none" w:sz="0" w:space="0" w:color="auto"/>
                            <w:right w:val="none" w:sz="0" w:space="0" w:color="auto"/>
                          </w:divBdr>
                        </w:div>
                        <w:div w:id="858660475">
                          <w:marLeft w:val="0"/>
                          <w:marRight w:val="0"/>
                          <w:marTop w:val="0"/>
                          <w:marBottom w:val="0"/>
                          <w:divBdr>
                            <w:top w:val="none" w:sz="0" w:space="0" w:color="auto"/>
                            <w:left w:val="none" w:sz="0" w:space="0" w:color="auto"/>
                            <w:bottom w:val="none" w:sz="0" w:space="0" w:color="auto"/>
                            <w:right w:val="none" w:sz="0" w:space="0" w:color="auto"/>
                          </w:divBdr>
                        </w:div>
                        <w:div w:id="153735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e.ac.uk/download/pdf/232666313.pdf" TargetMode="External"/><Relationship Id="rId18" Type="http://schemas.openxmlformats.org/officeDocument/2006/relationships/hyperlink" Target="https://pubmed.ncbi.nlm.nih.gov/12463516/" TargetMode="External"/><Relationship Id="rId26" Type="http://schemas.openxmlformats.org/officeDocument/2006/relationships/hyperlink" Target="https://pubmed.ncbi.nlm.nih.gov/22390668/" TargetMode="External"/><Relationship Id="rId21" Type="http://schemas.openxmlformats.org/officeDocument/2006/relationships/hyperlink" Target="https://files.eric.ed.gov/fulltext/EJ955538.pdf" TargetMode="External"/><Relationship Id="rId34" Type="http://schemas.openxmlformats.org/officeDocument/2006/relationships/hyperlink" Target="https://www.nidcd.nih.gov/sites/default/files/Documents/health/voice/NIDCD-Communication-Problems-in-Children-with-Autism-FS_0.pdf" TargetMode="External"/><Relationship Id="rId7" Type="http://schemas.openxmlformats.org/officeDocument/2006/relationships/hyperlink" Target="http://www.youtube.com/watch?v=JnylM1hI2jc" TargetMode="External"/><Relationship Id="rId12" Type="http://schemas.openxmlformats.org/officeDocument/2006/relationships/hyperlink" Target="https://www.researchgate.net/publication/225292724_The_Need_for_Cross-Cultural_Research_on_the_Pervasive_Developmental_Disorders" TargetMode="External"/><Relationship Id="rId17" Type="http://schemas.openxmlformats.org/officeDocument/2006/relationships/hyperlink" Target="https://www.spectrumnews.org/news/race-class-contribute-disparities-autism-diagnoses/" TargetMode="External"/><Relationship Id="rId25" Type="http://schemas.openxmlformats.org/officeDocument/2006/relationships/hyperlink" Target="https://www.autism.org.uk/~/media/nas/get-involved/campaign/everychild/nas%20sen%20school%20report%202016%20final.ashx?la=en-gb" TargetMode="External"/><Relationship Id="rId33" Type="http://schemas.openxmlformats.org/officeDocument/2006/relationships/hyperlink" Target="https://www.autism.org.uk/advice-and-guidance/topics/communication/tip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ournals.sagepub.com/doi/abs/10.3102/0002831216658972" TargetMode="External"/><Relationship Id="rId20" Type="http://schemas.openxmlformats.org/officeDocument/2006/relationships/hyperlink" Target="http://dppd.ubbcluj.ro/adn/article_2_s1_5.pdf" TargetMode="External"/><Relationship Id="rId29" Type="http://schemas.openxmlformats.org/officeDocument/2006/relationships/hyperlink" Target="https://iaap-journals.onlinelibrary.wiley.com/doi/10.1111/j.1464-0597.1999.tb00047.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10.1177/154079690603100206#articleCitationDownloadContainer" TargetMode="External"/><Relationship Id="rId24" Type="http://schemas.openxmlformats.org/officeDocument/2006/relationships/hyperlink" Target="https://glenwood.org/wp-content/uploads/2013/06/Friendship-Loneliness-Social-Networks-and-High-Functioning-Autism.pdf" TargetMode="External"/><Relationship Id="rId32" Type="http://schemas.openxmlformats.org/officeDocument/2006/relationships/hyperlink" Target="http://www.ascd.org/publications/educational-leadership/dec94/vol52/num04/What-Are-the-Outcomes-for-Nondisabled-Students&#162;.aspx"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esearchgate.net/publication/232911856_Successes_and_difficulties_in_the_individual_inclusion_of_children_with_Autism_Spectrum_Disorder_ASD_in_the_eyes_of_their_coordinators" TargetMode="External"/><Relationship Id="rId23" Type="http://schemas.openxmlformats.org/officeDocument/2006/relationships/hyperlink" Target="https://www.cambridge.org/core/journals/language-variation-and-change" TargetMode="External"/><Relationship Id="rId28" Type="http://schemas.openxmlformats.org/officeDocument/2006/relationships/hyperlink" Target="https://core.ac.uk/download/pdf/48616837.pdf" TargetMode="External"/><Relationship Id="rId36" Type="http://schemas.openxmlformats.org/officeDocument/2006/relationships/header" Target="header2.xml"/><Relationship Id="rId10" Type="http://schemas.openxmlformats.org/officeDocument/2006/relationships/hyperlink" Target="https://www.cdc.gov/ncbddd/autism/facts.html" TargetMode="External"/><Relationship Id="rId19" Type="http://schemas.openxmlformats.org/officeDocument/2006/relationships/hyperlink" Target="https://journals.sagepub.com/doi/10.1177/004005990703900608" TargetMode="External"/><Relationship Id="rId31" Type="http://schemas.openxmlformats.org/officeDocument/2006/relationships/hyperlink" Target="https://pubmed.ncbi.nlm.nih.gov/18645422/" TargetMode="External"/><Relationship Id="rId4" Type="http://schemas.openxmlformats.org/officeDocument/2006/relationships/webSettings" Target="webSettings.xml"/><Relationship Id="rId9" Type="http://schemas.openxmlformats.org/officeDocument/2006/relationships/hyperlink" Target="https://journals.sagepub.com/doi/pdf/10.1177/2396941517737511" TargetMode="External"/><Relationship Id="rId14" Type="http://schemas.openxmlformats.org/officeDocument/2006/relationships/hyperlink" Target="https://www.spectrumnews.org/news/culture-diverse-diagnostics/" TargetMode="External"/><Relationship Id="rId22" Type="http://schemas.openxmlformats.org/officeDocument/2006/relationships/hyperlink" Target="https://ncca.ie/media/1976/intercultural_education_in_the_post-primary_school.pdf" TargetMode="External"/><Relationship Id="rId27" Type="http://schemas.openxmlformats.org/officeDocument/2006/relationships/hyperlink" Target="https://www.ncbi.nlm.nih.gov/pmc/articles/PMC2635569/#!po=70.0000" TargetMode="External"/><Relationship Id="rId30" Type="http://schemas.openxmlformats.org/officeDocument/2006/relationships/hyperlink" Target="https://link.springer.com/article/10.1017/S1745855208006236" TargetMode="External"/><Relationship Id="rId35" Type="http://schemas.openxmlformats.org/officeDocument/2006/relationships/header" Target="header1.xml"/><Relationship Id="rId8" Type="http://schemas.openxmlformats.org/officeDocument/2006/relationships/hyperlink" Target="https://www.ncbi.nlm.nih.gov/pmc/articles/PMC4067639/"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4549</Words>
  <Characters>28022</Characters>
  <Application>Microsoft Office Word</Application>
  <DocSecurity>0</DocSecurity>
  <Lines>560</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Frances Jenkins (1805211)</dc:creator>
  <cp:keywords/>
  <dc:description/>
  <cp:lastModifiedBy>Laura Hadley</cp:lastModifiedBy>
  <cp:revision>2</cp:revision>
  <cp:lastPrinted>2021-02-08T11:20:00Z</cp:lastPrinted>
  <dcterms:created xsi:type="dcterms:W3CDTF">2021-02-08T16:19:00Z</dcterms:created>
  <dcterms:modified xsi:type="dcterms:W3CDTF">2021-02-08T16:19:00Z</dcterms:modified>
</cp:coreProperties>
</file>