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cs="Times New Roman"/>
          <w:b/>
          <w:szCs w:val="24"/>
          <w:lang w:val="en-GB"/>
        </w:rPr>
      </w:pPr>
      <w:r>
        <w:rPr>
          <w:rFonts w:hint="default" w:cs="Times New Roman"/>
          <w:b/>
          <w:szCs w:val="24"/>
          <w:lang w:val="en-GB"/>
        </w:rPr>
        <w:t>Student name: Alexandra Elena Vlad             Lecturer name: Muhammad Cassamo</w:t>
      </w:r>
    </w:p>
    <w:p>
      <w:pPr>
        <w:spacing w:line="360" w:lineRule="auto"/>
        <w:jc w:val="both"/>
        <w:rPr>
          <w:rFonts w:hint="default" w:ascii="Times New Roman" w:hAnsi="Times New Roman" w:eastAsia="Times New Roman" w:cs="Times New Roman"/>
          <w:sz w:val="24"/>
          <w:szCs w:val="24"/>
          <w:lang w:val="en-GB"/>
        </w:rPr>
      </w:pPr>
      <w:r>
        <w:rPr>
          <w:rFonts w:hint="default" w:cs="Times New Roman"/>
          <w:b/>
          <w:szCs w:val="24"/>
          <w:lang w:val="en-GB"/>
        </w:rPr>
        <w:t>Student id:2118684                                           Module:  Operating Hotel Facilities</w:t>
      </w:r>
      <w:bookmarkStart w:id="6" w:name="_GoBack"/>
      <w:bookmarkEnd w:id="6"/>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b/>
          <w:sz w:val="32"/>
          <w:szCs w:val="32"/>
        </w:rPr>
        <w:t>Student Journal</w:t>
      </w:r>
    </w:p>
    <w:p>
      <w:pPr>
        <w:spacing w:line="360" w:lineRule="auto"/>
        <w:jc w:val="center"/>
        <w:rPr>
          <w:rFonts w:ascii="Times New Roman" w:hAnsi="Times New Roman" w:eastAsia="Times New Roman" w:cs="Times New Roman"/>
          <w:b/>
          <w:sz w:val="28"/>
          <w:szCs w:val="28"/>
        </w:rPr>
      </w:pPr>
      <w:r>
        <w:rPr>
          <w:rFonts w:ascii="Times New Roman" w:hAnsi="Times New Roman" w:eastAsia="Times New Roman" w:cs="Times New Roman"/>
          <w:sz w:val="24"/>
          <w:szCs w:val="24"/>
        </w:rPr>
        <w:t xml:space="preserve"> </w:t>
      </w:r>
      <w:r>
        <w:rPr>
          <w:rFonts w:ascii="Times New Roman" w:hAnsi="Times New Roman" w:eastAsia="Times New Roman" w:cs="Times New Roman"/>
          <w:b/>
          <w:sz w:val="28"/>
          <w:szCs w:val="28"/>
        </w:rPr>
        <w:t xml:space="preserve">Operating Hotel facilities </w:t>
      </w:r>
      <w:r>
        <w:br w:type="page"/>
      </w:r>
    </w:p>
    <w:p>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Table of Contents</w:t>
      </w:r>
    </w:p>
    <w:sdt>
      <w:sdtPr>
        <w:id w:val="-617763485"/>
        <w:docPartObj>
          <w:docPartGallery w:val="Table of Contents"/>
          <w:docPartUnique/>
        </w:docPartObj>
      </w:sdtPr>
      <w:sdtContent>
        <w:p>
          <w:pPr>
            <w:tabs>
              <w:tab w:val="right" w:pos="9025"/>
            </w:tabs>
            <w:spacing w:before="80" w:line="360" w:lineRule="auto"/>
            <w:jc w:val="both"/>
            <w:rPr>
              <w:rFonts w:ascii="Times New Roman" w:hAnsi="Times New Roman" w:eastAsia="Times New Roman" w:cs="Times New Roman"/>
              <w:sz w:val="24"/>
              <w:szCs w:val="24"/>
            </w:rPr>
          </w:pPr>
          <w:r>
            <w:fldChar w:fldCharType="begin"/>
          </w:r>
          <w:r>
            <w:instrText xml:space="preserve"> TOC \h \u \z </w:instrText>
          </w:r>
          <w:r>
            <w:fldChar w:fldCharType="separate"/>
          </w:r>
          <w:r>
            <w:fldChar w:fldCharType="begin"/>
          </w:r>
          <w:r>
            <w:instrText xml:space="preserve"> HYPERLINK \l "_4vj5nyj5cxst" \h </w:instrText>
          </w:r>
          <w:r>
            <w:fldChar w:fldCharType="separate"/>
          </w:r>
          <w:r>
            <w:rPr>
              <w:rFonts w:ascii="Times New Roman" w:hAnsi="Times New Roman" w:eastAsia="Times New Roman" w:cs="Times New Roman"/>
              <w:sz w:val="24"/>
              <w:szCs w:val="24"/>
            </w:rPr>
            <w:t>Introduction</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ab/>
          </w:r>
          <w:r>
            <w:fldChar w:fldCharType="begin"/>
          </w:r>
          <w:r>
            <w:instrText xml:space="preserve"> PAGEREF _4vj5nyj5cxst \h </w:instrText>
          </w:r>
          <w:r>
            <w:fldChar w:fldCharType="separate"/>
          </w:r>
          <w:r>
            <w:rPr>
              <w:rFonts w:ascii="Times New Roman" w:hAnsi="Times New Roman" w:eastAsia="Times New Roman" w:cs="Times New Roman"/>
              <w:sz w:val="24"/>
              <w:szCs w:val="24"/>
            </w:rPr>
            <w:t>3</w:t>
          </w:r>
          <w:r>
            <w:fldChar w:fldCharType="end"/>
          </w:r>
        </w:p>
        <w:p>
          <w:pPr>
            <w:tabs>
              <w:tab w:val="right" w:pos="9025"/>
            </w:tabs>
            <w:spacing w:before="200" w:line="360" w:lineRule="auto"/>
            <w:jc w:val="both"/>
            <w:rPr>
              <w:rFonts w:ascii="Times New Roman" w:hAnsi="Times New Roman" w:eastAsia="Times New Roman" w:cs="Times New Roman"/>
              <w:sz w:val="24"/>
              <w:szCs w:val="24"/>
            </w:rPr>
          </w:pPr>
          <w:r>
            <w:fldChar w:fldCharType="begin"/>
          </w:r>
          <w:r>
            <w:instrText xml:space="preserve"> HYPERLINK \l "_kye2occhekgi" \h </w:instrText>
          </w:r>
          <w:r>
            <w:fldChar w:fldCharType="separate"/>
          </w:r>
          <w:r>
            <w:rPr>
              <w:rFonts w:ascii="Times New Roman" w:hAnsi="Times New Roman" w:eastAsia="Times New Roman" w:cs="Times New Roman"/>
              <w:sz w:val="24"/>
              <w:szCs w:val="24"/>
            </w:rPr>
            <w:t>Understanding of sustainability within the hotel industry</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ab/>
          </w:r>
          <w:r>
            <w:fldChar w:fldCharType="begin"/>
          </w:r>
          <w:r>
            <w:instrText xml:space="preserve"> PAGEREF _kye2occhekgi \h </w:instrText>
          </w:r>
          <w:r>
            <w:fldChar w:fldCharType="separate"/>
          </w:r>
          <w:r>
            <w:rPr>
              <w:rFonts w:ascii="Times New Roman" w:hAnsi="Times New Roman" w:eastAsia="Times New Roman" w:cs="Times New Roman"/>
              <w:sz w:val="24"/>
              <w:szCs w:val="24"/>
            </w:rPr>
            <w:t>3</w:t>
          </w:r>
          <w:r>
            <w:fldChar w:fldCharType="end"/>
          </w:r>
        </w:p>
        <w:p>
          <w:pPr>
            <w:tabs>
              <w:tab w:val="right" w:pos="9025"/>
            </w:tabs>
            <w:spacing w:before="200" w:line="360" w:lineRule="auto"/>
            <w:jc w:val="both"/>
            <w:rPr>
              <w:rFonts w:ascii="Times New Roman" w:hAnsi="Times New Roman" w:eastAsia="Times New Roman" w:cs="Times New Roman"/>
              <w:sz w:val="24"/>
              <w:szCs w:val="24"/>
            </w:rPr>
          </w:pPr>
          <w:r>
            <w:fldChar w:fldCharType="begin"/>
          </w:r>
          <w:r>
            <w:instrText xml:space="preserve"> HYPERLINK \l "_6x5ea74xare0" \h </w:instrText>
          </w:r>
          <w:r>
            <w:fldChar w:fldCharType="separate"/>
          </w:r>
          <w:r>
            <w:rPr>
              <w:rFonts w:ascii="Times New Roman" w:hAnsi="Times New Roman" w:eastAsia="Times New Roman" w:cs="Times New Roman"/>
              <w:sz w:val="24"/>
              <w:szCs w:val="24"/>
            </w:rPr>
            <w:t>Analysis</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ab/>
          </w:r>
          <w:r>
            <w:fldChar w:fldCharType="begin"/>
          </w:r>
          <w:r>
            <w:instrText xml:space="preserve"> PAGEREF _6x5ea74xare0 \h </w:instrText>
          </w:r>
          <w:r>
            <w:fldChar w:fldCharType="separate"/>
          </w:r>
          <w:r>
            <w:rPr>
              <w:rFonts w:ascii="Times New Roman" w:hAnsi="Times New Roman" w:eastAsia="Times New Roman" w:cs="Times New Roman"/>
              <w:sz w:val="24"/>
              <w:szCs w:val="24"/>
            </w:rPr>
            <w:t>3</w:t>
          </w:r>
          <w:r>
            <w:fldChar w:fldCharType="end"/>
          </w:r>
        </w:p>
        <w:p>
          <w:pPr>
            <w:tabs>
              <w:tab w:val="right" w:pos="9025"/>
            </w:tabs>
            <w:spacing w:before="200" w:line="360" w:lineRule="auto"/>
            <w:jc w:val="both"/>
            <w:rPr>
              <w:rFonts w:ascii="Times New Roman" w:hAnsi="Times New Roman" w:eastAsia="Times New Roman" w:cs="Times New Roman"/>
              <w:sz w:val="24"/>
              <w:szCs w:val="24"/>
            </w:rPr>
          </w:pPr>
          <w:r>
            <w:fldChar w:fldCharType="begin"/>
          </w:r>
          <w:r>
            <w:instrText xml:space="preserve"> HYPERLINK \l "_2cv8rlhi2i5a" \h </w:instrText>
          </w:r>
          <w:r>
            <w:fldChar w:fldCharType="separate"/>
          </w:r>
          <w:r>
            <w:rPr>
              <w:rFonts w:ascii="Times New Roman" w:hAnsi="Times New Roman" w:eastAsia="Times New Roman" w:cs="Times New Roman"/>
              <w:sz w:val="24"/>
              <w:szCs w:val="24"/>
            </w:rPr>
            <w:t>Practical application and deployment</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ab/>
          </w:r>
          <w:r>
            <w:fldChar w:fldCharType="begin"/>
          </w:r>
          <w:r>
            <w:instrText xml:space="preserve"> PAGEREF _2cv8rlhi2i5a \h </w:instrText>
          </w:r>
          <w:r>
            <w:fldChar w:fldCharType="separate"/>
          </w:r>
          <w:r>
            <w:rPr>
              <w:rFonts w:ascii="Times New Roman" w:hAnsi="Times New Roman" w:eastAsia="Times New Roman" w:cs="Times New Roman"/>
              <w:sz w:val="24"/>
              <w:szCs w:val="24"/>
            </w:rPr>
            <w:t>4</w:t>
          </w:r>
          <w:r>
            <w:fldChar w:fldCharType="end"/>
          </w:r>
        </w:p>
        <w:p>
          <w:pPr>
            <w:tabs>
              <w:tab w:val="right" w:pos="9025"/>
            </w:tabs>
            <w:spacing w:before="200" w:line="360" w:lineRule="auto"/>
            <w:jc w:val="both"/>
            <w:rPr>
              <w:rFonts w:ascii="Times New Roman" w:hAnsi="Times New Roman" w:eastAsia="Times New Roman" w:cs="Times New Roman"/>
              <w:sz w:val="24"/>
              <w:szCs w:val="24"/>
            </w:rPr>
          </w:pPr>
          <w:r>
            <w:fldChar w:fldCharType="begin"/>
          </w:r>
          <w:r>
            <w:instrText xml:space="preserve"> HYPERLINK \l "_w40q6giewf6p" \h </w:instrText>
          </w:r>
          <w:r>
            <w:fldChar w:fldCharType="separate"/>
          </w:r>
          <w:r>
            <w:rPr>
              <w:rFonts w:ascii="Times New Roman" w:hAnsi="Times New Roman" w:eastAsia="Times New Roman" w:cs="Times New Roman"/>
              <w:sz w:val="24"/>
              <w:szCs w:val="24"/>
            </w:rPr>
            <w:t>Conclusion</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ab/>
          </w:r>
          <w:r>
            <w:fldChar w:fldCharType="begin"/>
          </w:r>
          <w:r>
            <w:instrText xml:space="preserve"> PAGEREF _w40q6giewf6p \h </w:instrText>
          </w:r>
          <w:r>
            <w:fldChar w:fldCharType="separate"/>
          </w:r>
          <w:r>
            <w:rPr>
              <w:rFonts w:ascii="Times New Roman" w:hAnsi="Times New Roman" w:eastAsia="Times New Roman" w:cs="Times New Roman"/>
              <w:sz w:val="24"/>
              <w:szCs w:val="24"/>
            </w:rPr>
            <w:t>4</w:t>
          </w:r>
          <w:r>
            <w:fldChar w:fldCharType="end"/>
          </w:r>
        </w:p>
        <w:p>
          <w:pPr>
            <w:tabs>
              <w:tab w:val="right" w:pos="9025"/>
            </w:tabs>
            <w:spacing w:before="200" w:after="80" w:line="360" w:lineRule="auto"/>
            <w:jc w:val="both"/>
            <w:rPr>
              <w:rFonts w:ascii="Times New Roman" w:hAnsi="Times New Roman" w:eastAsia="Times New Roman" w:cs="Times New Roman"/>
              <w:sz w:val="24"/>
              <w:szCs w:val="24"/>
            </w:rPr>
          </w:pPr>
          <w:r>
            <w:fldChar w:fldCharType="begin"/>
          </w:r>
          <w:r>
            <w:instrText xml:space="preserve"> HYPERLINK \l "_i5qn5l2xr1zw" \h </w:instrText>
          </w:r>
          <w:r>
            <w:fldChar w:fldCharType="separate"/>
          </w:r>
          <w:r>
            <w:rPr>
              <w:rFonts w:ascii="Times New Roman" w:hAnsi="Times New Roman" w:eastAsia="Times New Roman" w:cs="Times New Roman"/>
              <w:sz w:val="24"/>
              <w:szCs w:val="24"/>
            </w:rPr>
            <w:t>Reference</w:t>
          </w:r>
          <w:r>
            <w:rPr>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ab/>
          </w:r>
          <w:r>
            <w:fldChar w:fldCharType="begin"/>
          </w:r>
          <w:r>
            <w:instrText xml:space="preserve"> PAGEREF _i5qn5l2xr1zw \h </w:instrText>
          </w:r>
          <w:r>
            <w:fldChar w:fldCharType="separate"/>
          </w:r>
          <w:r>
            <w:rPr>
              <w:rFonts w:ascii="Times New Roman" w:hAnsi="Times New Roman" w:eastAsia="Times New Roman" w:cs="Times New Roman"/>
              <w:sz w:val="24"/>
              <w:szCs w:val="24"/>
            </w:rPr>
            <w:t>5</w:t>
          </w:r>
          <w:r>
            <w:fldChar w:fldCharType="end"/>
          </w:r>
          <w:r>
            <w:fldChar w:fldCharType="end"/>
          </w:r>
        </w:p>
      </w:sdtContent>
    </w:sdt>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r>
        <w:br w:type="page"/>
      </w:r>
    </w:p>
    <w:p>
      <w:pPr>
        <w:pStyle w:val="2"/>
      </w:pPr>
      <w:bookmarkStart w:id="0" w:name="_4vj5nyj5cxst" w:colFirst="0" w:colLast="0"/>
      <w:bookmarkEnd w:id="0"/>
      <w:r>
        <w:t xml:space="preserve">Introduction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student journal will undertake different positions within the hospitality industry and their importance. It will develop gift service skills and competencies that are appropriate for each department of service in the Hotel Ibis. However, it is important to understand the issues related to facility service and management of the workplace in the Hotel Ibis.</w:t>
      </w:r>
    </w:p>
    <w:p>
      <w:pPr>
        <w:pStyle w:val="2"/>
      </w:pPr>
      <w:bookmarkStart w:id="1" w:name="_kye2occhekgi" w:colFirst="0" w:colLast="0"/>
      <w:bookmarkEnd w:id="1"/>
      <w:r>
        <w:t>Understanding of sustainability within the hotel industry</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Sustainability within the hotel industry refers to less usage of resources and on the other hand providing the best service to the consumers. These are significant practices that are made by hotels to reduce the negative impact on the </w:t>
      </w:r>
      <w:r>
        <w:rPr>
          <w:rFonts w:ascii="Times New Roman" w:hAnsi="Times New Roman" w:eastAsia="Times New Roman" w:cs="Times New Roman"/>
          <w:b/>
          <w:i/>
          <w:sz w:val="24"/>
          <w:szCs w:val="24"/>
        </w:rPr>
        <w:t>environment</w:t>
      </w:r>
      <w:r>
        <w:rPr>
          <w:rFonts w:ascii="Times New Roman" w:hAnsi="Times New Roman" w:eastAsia="Times New Roman" w:cs="Times New Roman"/>
          <w:sz w:val="24"/>
          <w:szCs w:val="24"/>
        </w:rPr>
        <w:t xml:space="preserve"> (Choi and Choi, 2021). It saves a lot of energy, reduces waste material and moreover provides good revenue for Ibis. There are different types of job roles at Hotel Ibis which. They are guest experience managers, hospitality service coordinators, </w:t>
      </w:r>
      <w:r>
        <w:rPr>
          <w:rFonts w:ascii="Times New Roman" w:hAnsi="Times New Roman" w:eastAsia="Times New Roman" w:cs="Times New Roman"/>
          <w:b/>
          <w:i/>
          <w:sz w:val="24"/>
          <w:szCs w:val="24"/>
        </w:rPr>
        <w:t>communication specialists</w:t>
      </w:r>
      <w:r>
        <w:rPr>
          <w:rFonts w:ascii="Times New Roman" w:hAnsi="Times New Roman" w:eastAsia="Times New Roman" w:cs="Times New Roman"/>
          <w:sz w:val="24"/>
          <w:szCs w:val="24"/>
        </w:rPr>
        <w:t xml:space="preserve">, receptionists, </w:t>
      </w:r>
      <w:r>
        <w:rPr>
          <w:rFonts w:ascii="Times New Roman" w:hAnsi="Times New Roman" w:eastAsia="Times New Roman" w:cs="Times New Roman"/>
          <w:b/>
          <w:i/>
          <w:sz w:val="24"/>
          <w:szCs w:val="24"/>
        </w:rPr>
        <w:t>digital market managers</w:t>
      </w:r>
      <w:r>
        <w:rPr>
          <w:rFonts w:ascii="Times New Roman" w:hAnsi="Times New Roman" w:eastAsia="Times New Roman" w:cs="Times New Roman"/>
          <w:sz w:val="24"/>
          <w:szCs w:val="24"/>
        </w:rPr>
        <w:t xml:space="preserve">, and the HR team for the management and operations of the hotel. The basic skills that hospitality employees have are </w:t>
      </w:r>
      <w:r>
        <w:rPr>
          <w:rFonts w:ascii="Times New Roman" w:hAnsi="Times New Roman" w:eastAsia="Times New Roman" w:cs="Times New Roman"/>
          <w:b/>
          <w:i/>
          <w:sz w:val="24"/>
          <w:szCs w:val="24"/>
        </w:rPr>
        <w:t>teamwork</w:t>
      </w:r>
      <w:r>
        <w:rPr>
          <w:rFonts w:ascii="Times New Roman" w:hAnsi="Times New Roman" w:eastAsia="Times New Roman" w:cs="Times New Roman"/>
          <w:sz w:val="24"/>
          <w:szCs w:val="24"/>
        </w:rPr>
        <w:t xml:space="preserve">, </w:t>
      </w:r>
      <w:r>
        <w:rPr>
          <w:rFonts w:ascii="Times New Roman" w:hAnsi="Times New Roman" w:eastAsia="Times New Roman" w:cs="Times New Roman"/>
          <w:b/>
          <w:i/>
          <w:sz w:val="24"/>
          <w:szCs w:val="24"/>
        </w:rPr>
        <w:t>multitasking</w:t>
      </w:r>
      <w:r>
        <w:rPr>
          <w:rFonts w:ascii="Times New Roman" w:hAnsi="Times New Roman" w:eastAsia="Times New Roman" w:cs="Times New Roman"/>
          <w:sz w:val="24"/>
          <w:szCs w:val="24"/>
        </w:rPr>
        <w:t xml:space="preserve">, industry awareness, communication, interpersonal skills and most importantly satisfying the customers. The different responsibilities of the employees within the hotel or departmental tasks, monitoring the maintenance, customer service and supporting the </w:t>
      </w:r>
      <w:r>
        <w:rPr>
          <w:rFonts w:ascii="Times New Roman" w:hAnsi="Times New Roman" w:eastAsia="Times New Roman" w:cs="Times New Roman"/>
          <w:b/>
          <w:i/>
          <w:sz w:val="24"/>
          <w:szCs w:val="24"/>
        </w:rPr>
        <w:t>administration</w:t>
      </w:r>
      <w:r>
        <w:rPr>
          <w:rFonts w:ascii="Times New Roman" w:hAnsi="Times New Roman" w:eastAsia="Times New Roman" w:cs="Times New Roman"/>
          <w:sz w:val="24"/>
          <w:szCs w:val="24"/>
        </w:rPr>
        <w:t>. The most crucial skill the hotel manager needs is leadership which is important for operating the departments and recruiting the best talent or candidates for Hotel Ibis (Ibis, 2022). The most important thing in the hospital industry is customer service and sales which brings revenue to the Hotel Ibis. All the other soft skills are equally important within the area of hotel operation.</w:t>
      </w:r>
    </w:p>
    <w:p>
      <w:pPr>
        <w:pStyle w:val="2"/>
      </w:pPr>
      <w:bookmarkStart w:id="2" w:name="_6x5ea74xare0" w:colFirst="0" w:colLast="0"/>
      <w:bookmarkEnd w:id="2"/>
      <w:r>
        <w:t xml:space="preserve">Analysis </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The HR and service team of the hospital industry needs to be able to analyse data quickly transferred from the customer. I as an employee should also be able to quickly solve the problems related to the customers in a short period of time. </w:t>
      </w:r>
      <w:r>
        <w:rPr>
          <w:rFonts w:ascii="Times New Roman" w:hAnsi="Times New Roman" w:eastAsia="Times New Roman" w:cs="Times New Roman"/>
          <w:b/>
          <w:i/>
          <w:sz w:val="24"/>
          <w:szCs w:val="24"/>
        </w:rPr>
        <w:t>Flexibility</w:t>
      </w:r>
      <w:r>
        <w:rPr>
          <w:rFonts w:ascii="Times New Roman" w:hAnsi="Times New Roman" w:eastAsia="Times New Roman" w:cs="Times New Roman"/>
          <w:sz w:val="24"/>
          <w:szCs w:val="24"/>
        </w:rPr>
        <w:t xml:space="preserve"> and adaptability are the two competencies required to work in Ibis Hotel. The workers need to respect their customers and </w:t>
      </w:r>
      <w:r>
        <w:rPr>
          <w:rFonts w:ascii="Times New Roman" w:hAnsi="Times New Roman" w:eastAsia="Times New Roman" w:cs="Times New Roman"/>
          <w:b/>
          <w:i/>
          <w:sz w:val="24"/>
          <w:szCs w:val="24"/>
        </w:rPr>
        <w:t>communicate</w:t>
      </w:r>
      <w:r>
        <w:rPr>
          <w:rFonts w:ascii="Times New Roman" w:hAnsi="Times New Roman" w:eastAsia="Times New Roman" w:cs="Times New Roman"/>
          <w:sz w:val="24"/>
          <w:szCs w:val="24"/>
        </w:rPr>
        <w:t xml:space="preserve"> fluently to manage them (Sztorc, 2021). It is also very important to set goals that are very essential in achieving targets and objectives allocated by the organisation. Stress and time management are two important requirements for an individual working in a hotel. One must be able to multitask and remain calm at different points of working. The hospitality and tourism sector needs strong team working skills with great innovation and strategy that create new opportunities for the industry. The security and safety of guests are one of the most important competencies required to be an employee of Ibis Hotel. Body language, constructive message and spontaneous conversation between the guest and attendee is the utmost important thing an employee should possess. It is necessary to fulfil the customers' demand and have a resonance of productivity. The employees should be prepared for unfamiliar situations that test century training the employees. It is a complete career of adaptability and </w:t>
      </w:r>
      <w:r>
        <w:rPr>
          <w:rFonts w:ascii="Times New Roman" w:hAnsi="Times New Roman" w:eastAsia="Times New Roman" w:cs="Times New Roman"/>
          <w:b/>
          <w:i/>
          <w:sz w:val="24"/>
          <w:szCs w:val="24"/>
        </w:rPr>
        <w:t>maintenance</w:t>
      </w:r>
      <w:r>
        <w:rPr>
          <w:rFonts w:ascii="Times New Roman" w:hAnsi="Times New Roman" w:eastAsia="Times New Roman" w:cs="Times New Roman"/>
          <w:sz w:val="24"/>
          <w:szCs w:val="24"/>
        </w:rPr>
        <w:t xml:space="preserve"> around the workplace that includes table, food, glasses and mini service-oriented tasks allocated to them (Rinekasari et al., 2019). The team members must be culturally aware which enhances the organisation's sensitivity and cultural experience. One needs to respond personally with their own strategy and innovation.</w:t>
      </w:r>
    </w:p>
    <w:p>
      <w:pPr>
        <w:pStyle w:val="2"/>
      </w:pPr>
      <w:bookmarkStart w:id="3" w:name="_2cv8rlhi2i5a" w:colFirst="0" w:colLast="0"/>
      <w:bookmarkEnd w:id="3"/>
      <w:r>
        <w:t>Practical application and deployment</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Sustainability within the hospital industry helps improve the well-being of the customers and significantly lowers </w:t>
      </w:r>
      <w:r>
        <w:rPr>
          <w:rFonts w:ascii="Times New Roman" w:hAnsi="Times New Roman" w:eastAsia="Times New Roman" w:cs="Times New Roman"/>
          <w:b/>
          <w:i/>
          <w:sz w:val="24"/>
          <w:szCs w:val="24"/>
        </w:rPr>
        <w:t>production</w:t>
      </w:r>
      <w:r>
        <w:rPr>
          <w:rFonts w:ascii="Times New Roman" w:hAnsi="Times New Roman" w:eastAsia="Times New Roman" w:cs="Times New Roman"/>
          <w:sz w:val="24"/>
          <w:szCs w:val="24"/>
        </w:rPr>
        <w:t xml:space="preserve"> and operation costs. It requires continuous efficiency and strategic use of resources to achieve organisational goals. Sustainability encourages the implementation of technological advancement that increases the industry standards, planning and execution of strategies. I work in Ibis Hotel which has five different sectors that cover customer service. It consists of food and beverages, accommodation, entertainment and recreation, and travel services. I take care of the management team which operates all these sectors in a statistical way that meets the company's requirements and satisfies customers. The staff's appearance, manners and skills enable the management styles. It also focuses on the health and safety of consumers. As can be understood by the work of Nikolskaya et al. (2021), Positive customer review increases the </w:t>
      </w:r>
      <w:r>
        <w:rPr>
          <w:rFonts w:ascii="Times New Roman" w:hAnsi="Times New Roman" w:eastAsia="Times New Roman" w:cs="Times New Roman"/>
          <w:b/>
          <w:i/>
          <w:sz w:val="24"/>
          <w:szCs w:val="24"/>
        </w:rPr>
        <w:t>motivation</w:t>
      </w:r>
      <w:r>
        <w:rPr>
          <w:rFonts w:ascii="Times New Roman" w:hAnsi="Times New Roman" w:eastAsia="Times New Roman" w:cs="Times New Roman"/>
          <w:sz w:val="24"/>
          <w:szCs w:val="24"/>
        </w:rPr>
        <w:t xml:space="preserve"> and dedication of the employees even more. It increases the market share and reduces the costs of operating (Choi and Choi, 2021). Planning and preparation are two important factors that aim to achieve objectives. The purpose of organisational structure in the hospital industry ensures the profitability and management of the organisation.</w:t>
      </w:r>
    </w:p>
    <w:p>
      <w:pPr>
        <w:pStyle w:val="2"/>
      </w:pPr>
      <w:bookmarkStart w:id="4" w:name="_w40q6giewf6p" w:colFirst="0" w:colLast="0"/>
      <w:bookmarkEnd w:id="4"/>
      <w:r>
        <w:t>Conclusion</w:t>
      </w:r>
    </w:p>
    <w:p>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sz w:val="24"/>
          <w:szCs w:val="24"/>
        </w:rPr>
        <w:t xml:space="preserve">The student journal has analysed the work experience of employees working in the hospitality industry. It has also developed the guest service skills and competencies required for an employee in the hotel Ibis. </w:t>
      </w:r>
    </w:p>
    <w:p>
      <w:pPr>
        <w:spacing w:line="360" w:lineRule="auto"/>
        <w:jc w:val="both"/>
        <w:rPr>
          <w:rFonts w:ascii="Times New Roman" w:hAnsi="Times New Roman" w:eastAsia="Times New Roman" w:cs="Times New Roman"/>
          <w:b/>
          <w:sz w:val="24"/>
          <w:szCs w:val="24"/>
        </w:rPr>
      </w:pPr>
    </w:p>
    <w:p>
      <w:pPr>
        <w:spacing w:line="360" w:lineRule="auto"/>
        <w:jc w:val="both"/>
        <w:rPr>
          <w:rFonts w:ascii="Times New Roman" w:hAnsi="Times New Roman" w:eastAsia="Times New Roman" w:cs="Times New Roman"/>
          <w:b/>
          <w:sz w:val="24"/>
          <w:szCs w:val="24"/>
        </w:rPr>
      </w:pPr>
    </w:p>
    <w:p>
      <w:pPr>
        <w:spacing w:line="360" w:lineRule="auto"/>
        <w:jc w:val="both"/>
        <w:rPr>
          <w:rFonts w:ascii="Times New Roman" w:hAnsi="Times New Roman" w:eastAsia="Times New Roman" w:cs="Times New Roman"/>
          <w:b/>
          <w:sz w:val="24"/>
          <w:szCs w:val="24"/>
        </w:rPr>
      </w:pPr>
    </w:p>
    <w:p>
      <w:pPr>
        <w:spacing w:line="360" w:lineRule="auto"/>
        <w:jc w:val="both"/>
        <w:rPr>
          <w:rFonts w:ascii="Times New Roman" w:hAnsi="Times New Roman" w:eastAsia="Times New Roman" w:cs="Times New Roman"/>
          <w:b/>
          <w:sz w:val="24"/>
          <w:szCs w:val="24"/>
        </w:rPr>
      </w:pPr>
    </w:p>
    <w:p>
      <w:pPr>
        <w:spacing w:line="360" w:lineRule="auto"/>
        <w:jc w:val="both"/>
        <w:rPr>
          <w:rFonts w:ascii="Times New Roman" w:hAnsi="Times New Roman" w:eastAsia="Times New Roman" w:cs="Times New Roman"/>
          <w:b/>
          <w:sz w:val="24"/>
          <w:szCs w:val="24"/>
        </w:rPr>
      </w:pPr>
    </w:p>
    <w:p>
      <w:pPr>
        <w:spacing w:line="360" w:lineRule="auto"/>
        <w:jc w:val="both"/>
        <w:rPr>
          <w:rFonts w:ascii="Times New Roman" w:hAnsi="Times New Roman" w:eastAsia="Times New Roman" w:cs="Times New Roman"/>
          <w:b/>
          <w:sz w:val="24"/>
          <w:szCs w:val="24"/>
        </w:rPr>
      </w:pPr>
    </w:p>
    <w:p>
      <w:pPr>
        <w:pStyle w:val="2"/>
      </w:pPr>
      <w:bookmarkStart w:id="5" w:name="_i5qn5l2xr1zw" w:colFirst="0" w:colLast="0"/>
      <w:bookmarkEnd w:id="5"/>
      <w:r>
        <w:t xml:space="preserve">Reference </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Choi, M. and Choi, Y., (2021). Employee perceptions of hotel CSR activities during the COVID-19 pandemic. International Journal of Contemporary Hospitality Management.</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Ibis, (2022). IBIS Management Associates - Powered by IBIS Management. [online] Ibismanagement.helpserve.com. Available at: &lt;http://ibismanagement.helpserve.com/core/default/index&gt; [Accessed 15 October 2022].</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Nikolskaya, E.Y., Kovaleva, N.I., Uspenskaya, M.E., Makshakova, N.I., Lysoivanenko, E.N. and Lebedev, K.A., (2018). Innovative quality improvements in hotel services.</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Rinekasari, N.R., Jubaedah, Y. and Sobariah, S.N., (2019). Standard Operating Procedure of Housekeeping Adaptation: The Development of Assessment Tools in Cleaning Bathroom Practices at Vocational High School. KnE Social Sciences, pp.150-161.</w:t>
      </w:r>
    </w:p>
    <w:p>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Sztorc, M., (2021). Autonomous Enterprise as a Model of Hotel Operation in the Aftermath of the COVID-19 Pandemic. Sustainability, 14(1), p.97.</w:t>
      </w: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spacing w:line="360" w:lineRule="auto"/>
        <w:jc w:val="both"/>
        <w:rPr>
          <w:rFonts w:ascii="Times New Roman" w:hAnsi="Times New Roman" w:eastAsia="Times New Roman" w:cs="Times New Roman"/>
          <w:sz w:val="24"/>
          <w:szCs w:val="24"/>
        </w:rPr>
      </w:pPr>
    </w:p>
    <w:p>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ascii="Times New Roman" w:hAnsi="Times New Roman" w:eastAsia="Times New Roman" w:cs="Times New Roman"/>
          <w:sz w:val="24"/>
          <w:szCs w:val="24"/>
        </w:rPr>
      </w:pPr>
    </w:p>
    <w:p>
      <w:pPr>
        <w:widowControl w:val="0"/>
        <w:pBdr>
          <w:top w:val="none" w:color="auto" w:sz="0" w:space="0"/>
          <w:left w:val="none" w:color="auto" w:sz="0" w:space="0"/>
          <w:bottom w:val="none" w:color="auto" w:sz="0" w:space="0"/>
          <w:right w:val="none" w:color="auto" w:sz="0" w:space="0"/>
          <w:between w:val="none" w:color="auto" w:sz="0" w:space="0"/>
        </w:pBdr>
        <w:spacing w:line="360" w:lineRule="auto"/>
        <w:rPr>
          <w:rFonts w:ascii="Times New Roman" w:hAnsi="Times New Roman" w:eastAsia="Times New Roman" w:cs="Times New Roman"/>
          <w:sz w:val="24"/>
          <w:szCs w:val="24"/>
        </w:rPr>
      </w:pPr>
    </w:p>
    <w:sectPr>
      <w:headerReference r:id="rId5" w:type="default"/>
      <w:footerReference r:id="rId6"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right"/>
      <w:rPr>
        <w:rFonts w:ascii="Times New Roman" w:hAnsi="Times New Roman" w:eastAsia="Times New Roman" w:cs="Times New Roman"/>
        <w:b/>
        <w:sz w:val="24"/>
        <w:szCs w:val="24"/>
      </w:rPr>
    </w:pPr>
    <w:r>
      <w:rPr>
        <w:rFonts w:ascii="Times New Roman" w:hAnsi="Times New Roman" w:eastAsia="Times New Roman" w:cs="Times New Roman"/>
        <w:b/>
        <w:sz w:val="24"/>
        <w:szCs w:val="24"/>
      </w:rPr>
      <w:fldChar w:fldCharType="begin"/>
    </w:r>
    <w:r>
      <w:rPr>
        <w:rFonts w:ascii="Times New Roman" w:hAnsi="Times New Roman" w:eastAsia="Times New Roman" w:cs="Times New Roman"/>
        <w:b/>
        <w:sz w:val="24"/>
        <w:szCs w:val="24"/>
      </w:rPr>
      <w:instrText xml:space="preserve">PAGE</w:instrText>
    </w:r>
    <w:r>
      <w:rPr>
        <w:rFonts w:ascii="Times New Roman" w:hAnsi="Times New Roman" w:eastAsia="Times New Roman" w:cs="Times New Roman"/>
        <w:b/>
        <w:sz w:val="24"/>
        <w:szCs w:val="24"/>
      </w:rPr>
      <w:fldChar w:fldCharType="separate"/>
    </w:r>
    <w:r>
      <w:rPr>
        <w:rFonts w:ascii="Times New Roman" w:hAnsi="Times New Roman" w:eastAsia="Times New Roman" w:cs="Times New Roman"/>
        <w:b/>
        <w:sz w:val="24"/>
        <w:szCs w:val="24"/>
      </w:rPr>
      <w:t>1</w:t>
    </w:r>
    <w:r>
      <w:rPr>
        <w:rFonts w:ascii="Times New Roman" w:hAnsi="Times New Roman" w:eastAsia="Times New Roman" w:cs="Times New Roman"/>
        <w:b/>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64A"/>
    <w:rsid w:val="00111602"/>
    <w:rsid w:val="00366A19"/>
    <w:rsid w:val="006C7732"/>
    <w:rsid w:val="00E5364A"/>
    <w:rsid w:val="537158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1"/>
    <w:next w:val="1"/>
    <w:qFormat/>
    <w:uiPriority w:val="9"/>
    <w:pPr>
      <w:keepNext/>
      <w:keepLines/>
      <w:spacing w:line="360" w:lineRule="auto"/>
      <w:jc w:val="both"/>
      <w:outlineLvl w:val="0"/>
    </w:pPr>
    <w:rPr>
      <w:rFonts w:ascii="Times New Roman" w:hAnsi="Times New Roman" w:eastAsia="Times New Roman" w:cs="Times New Roman"/>
      <w:b/>
      <w:sz w:val="28"/>
      <w:szCs w:val="28"/>
    </w:rPr>
  </w:style>
  <w:style w:type="paragraph" w:styleId="3">
    <w:name w:val="heading 2"/>
    <w:basedOn w:val="1"/>
    <w:next w:val="1"/>
    <w:semiHidden/>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after="320"/>
    </w:pPr>
    <w:rPr>
      <w:color w:val="666666"/>
      <w:sz w:val="30"/>
      <w:szCs w:val="30"/>
    </w:rPr>
  </w:style>
  <w:style w:type="paragraph" w:styleId="11">
    <w:name w:val="Title"/>
    <w:basedOn w:val="1"/>
    <w:next w:val="1"/>
    <w:qFormat/>
    <w:uiPriority w:val="10"/>
    <w:pPr>
      <w:keepNext/>
      <w:keepLines/>
      <w:spacing w:after="60"/>
    </w:pPr>
    <w:rPr>
      <w:sz w:val="52"/>
      <w:szCs w:val="5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5</Pages>
  <Words>1000</Words>
  <Characters>5700</Characters>
  <Lines>47</Lines>
  <Paragraphs>13</Paragraphs>
  <TotalTime>2</TotalTime>
  <ScaleCrop>false</ScaleCrop>
  <LinksUpToDate>false</LinksUpToDate>
  <CharactersWithSpaces>6687</CharactersWithSpaces>
  <Application>WPS Office_11.2.0.11210_F1E327BC-269C-435d-A152-05C5408002CA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2022-10-15T15:55:00Z</dcterms:created>
  <dc:creator>mario</dc:creator>
  <cp:lastModifiedBy>mario</cp:lastModifiedBy>
  <dcterms:modified xsi:type="dcterms:W3CDTF">2022-10-20T21:22:26Z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1033-11.2.0.11210</vt:lpwstr>
  </property>
  <property fmtid="{D5CDD505-2E9C-101B-9397-08002B2CF9AE}" pid="3" name="ICV">
    <vt:lpwstr>63A21E1B0967462DA8409693E88F29A9</vt:lpwstr>
  </property>
</Properties>
</file>