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8A4742" w14:textId="77777777" w:rsidR="00D078E2" w:rsidRPr="00F31D7F" w:rsidRDefault="00D078E2" w:rsidP="00F31D7F">
      <w:pPr>
        <w:widowControl w:val="0"/>
        <w:autoSpaceDE w:val="0"/>
        <w:autoSpaceDN w:val="0"/>
        <w:adjustRightInd w:val="0"/>
        <w:spacing w:after="240" w:line="360" w:lineRule="auto"/>
        <w:rPr>
          <w:rFonts w:ascii="Times" w:hAnsi="Times" w:cs="Times"/>
          <w:lang w:val="en-US"/>
        </w:rPr>
      </w:pPr>
      <w:r w:rsidRPr="00F31D7F">
        <w:rPr>
          <w:rFonts w:ascii="Arial" w:hAnsi="Arial" w:cs="Arial"/>
          <w:lang w:val="en-US"/>
        </w:rPr>
        <w:t>Rebecca Kirby</w:t>
      </w:r>
    </w:p>
    <w:p w14:paraId="09DC6EAB" w14:textId="77777777" w:rsidR="00D078E2" w:rsidRPr="00F31D7F" w:rsidRDefault="00D078E2" w:rsidP="00F31D7F">
      <w:pPr>
        <w:widowControl w:val="0"/>
        <w:autoSpaceDE w:val="0"/>
        <w:autoSpaceDN w:val="0"/>
        <w:adjustRightInd w:val="0"/>
        <w:spacing w:after="240" w:line="360" w:lineRule="auto"/>
        <w:rPr>
          <w:rFonts w:ascii="Times" w:hAnsi="Times" w:cs="Times"/>
          <w:lang w:val="en-US"/>
        </w:rPr>
      </w:pPr>
      <w:r w:rsidRPr="00F31D7F">
        <w:rPr>
          <w:rFonts w:ascii="Arial" w:hAnsi="Arial" w:cs="Arial"/>
          <w:lang w:val="en-US"/>
        </w:rPr>
        <w:t>Student Number – 175075</w:t>
      </w:r>
    </w:p>
    <w:p w14:paraId="6398D8EA" w14:textId="32F9E85C" w:rsidR="00D078E2" w:rsidRPr="002E3B49" w:rsidRDefault="00D078E2" w:rsidP="00F31D7F">
      <w:pPr>
        <w:widowControl w:val="0"/>
        <w:autoSpaceDE w:val="0"/>
        <w:autoSpaceDN w:val="0"/>
        <w:adjustRightInd w:val="0"/>
        <w:spacing w:after="240" w:line="360" w:lineRule="auto"/>
        <w:rPr>
          <w:rFonts w:ascii="Arial" w:hAnsi="Arial" w:cs="Arial"/>
          <w:lang w:val="en-US"/>
        </w:rPr>
      </w:pPr>
      <w:r w:rsidRPr="00F31D7F">
        <w:rPr>
          <w:rFonts w:ascii="Arial" w:hAnsi="Arial" w:cs="Arial"/>
          <w:lang w:val="en-US"/>
        </w:rPr>
        <w:t xml:space="preserve">Specific learning difficulties (SpLD) affect children in many ways depending on the child. </w:t>
      </w:r>
      <w:r w:rsidR="00B83749" w:rsidRPr="00F31D7F">
        <w:rPr>
          <w:rFonts w:ascii="Arial" w:hAnsi="Arial" w:cs="Arial"/>
          <w:lang w:val="en-US"/>
        </w:rPr>
        <w:t>Specific learning difficulties are</w:t>
      </w:r>
      <w:r w:rsidRPr="00F31D7F">
        <w:rPr>
          <w:rFonts w:ascii="Arial" w:hAnsi="Arial" w:cs="Arial"/>
          <w:lang w:val="en-US"/>
        </w:rPr>
        <w:t xml:space="preserve"> a short term used to cover a range of frequent co-</w:t>
      </w:r>
      <w:r w:rsidR="00D4032B" w:rsidRPr="00F31D7F">
        <w:rPr>
          <w:rFonts w:ascii="Arial" w:hAnsi="Arial" w:cs="Arial"/>
          <w:lang w:val="en-US"/>
        </w:rPr>
        <w:t>occurring</w:t>
      </w:r>
      <w:r w:rsidRPr="00F31D7F">
        <w:rPr>
          <w:rFonts w:ascii="Arial" w:hAnsi="Arial" w:cs="Arial"/>
          <w:lang w:val="en-US"/>
        </w:rPr>
        <w:t xml:space="preserve"> difficulties. Some of the most common and recognisable specific learning difficulties are Dyslexia, Dyspraxia (DCD), Dyscalculia, A.D.D and A.D.H.D. According to the British Dyslexia </w:t>
      </w:r>
      <w:r w:rsidR="00D4032B" w:rsidRPr="00F31D7F">
        <w:rPr>
          <w:rFonts w:ascii="Arial" w:hAnsi="Arial" w:cs="Arial"/>
          <w:lang w:val="en-US"/>
        </w:rPr>
        <w:t>Association</w:t>
      </w:r>
      <w:r w:rsidRPr="00F31D7F">
        <w:rPr>
          <w:rFonts w:ascii="Arial" w:hAnsi="Arial" w:cs="Arial"/>
          <w:lang w:val="en-US"/>
        </w:rPr>
        <w:t xml:space="preserve"> specific learning difficulties also occur on the Autistic spectrum (ASD) like Asperger Syndrome, however according to the author B.Cunningham, Ed.M. He believes that Autism is not a specific learning difficulty although it does affect learning. A student can be diagnosed with specific learning difficulties where there may be a lack of achievement at age or ability level. Due to the high level of co-</w:t>
      </w:r>
      <w:r w:rsidR="00D4032B" w:rsidRPr="00F31D7F">
        <w:rPr>
          <w:rFonts w:ascii="Arial" w:hAnsi="Arial" w:cs="Arial"/>
          <w:lang w:val="en-US"/>
        </w:rPr>
        <w:t>occurrence</w:t>
      </w:r>
      <w:r w:rsidRPr="00F31D7F">
        <w:rPr>
          <w:rFonts w:ascii="Arial" w:hAnsi="Arial" w:cs="Arial"/>
          <w:lang w:val="en-US"/>
        </w:rPr>
        <w:t xml:space="preserve"> between specific learning difficulties it is important that a specialist teacher or an educational psychologist who are AMBDA and APC qualified, </w:t>
      </w:r>
      <w:r w:rsidR="00D4032B" w:rsidRPr="00F31D7F">
        <w:rPr>
          <w:rFonts w:ascii="Arial" w:hAnsi="Arial" w:cs="Arial"/>
          <w:lang w:val="en-US"/>
        </w:rPr>
        <w:t>accurately</w:t>
      </w:r>
      <w:r w:rsidRPr="00F31D7F">
        <w:rPr>
          <w:rFonts w:ascii="Arial" w:hAnsi="Arial" w:cs="Arial"/>
          <w:lang w:val="en-US"/>
        </w:rPr>
        <w:t xml:space="preserve"> asses and make the correct diagnosis, or for a fee the British Dyslexic </w:t>
      </w:r>
      <w:r w:rsidR="00D4032B" w:rsidRPr="00F31D7F">
        <w:rPr>
          <w:rFonts w:ascii="Arial" w:hAnsi="Arial" w:cs="Arial"/>
          <w:lang w:val="en-US"/>
        </w:rPr>
        <w:t>Association</w:t>
      </w:r>
      <w:r w:rsidRPr="00F31D7F">
        <w:rPr>
          <w:rFonts w:ascii="Arial" w:hAnsi="Arial" w:cs="Arial"/>
          <w:lang w:val="en-US"/>
        </w:rPr>
        <w:t xml:space="preserve"> can do a </w:t>
      </w:r>
      <w:r w:rsidR="00D4032B" w:rsidRPr="00F31D7F">
        <w:rPr>
          <w:rFonts w:ascii="Arial" w:hAnsi="Arial" w:cs="Arial"/>
          <w:lang w:val="en-US"/>
        </w:rPr>
        <w:t>assessment</w:t>
      </w:r>
      <w:r w:rsidRPr="00F31D7F">
        <w:rPr>
          <w:rFonts w:ascii="Arial" w:hAnsi="Arial" w:cs="Arial"/>
          <w:lang w:val="en-US"/>
        </w:rPr>
        <w:t xml:space="preserve">. Dyslexia is a learning difference that is to do with the way language is processed. The word dyslexia comes from the Greek `dys` meaning difficulty and `lexis` meaning language, hence difficulty with words. </w:t>
      </w:r>
      <w:r w:rsidR="00D4032B" w:rsidRPr="00F31D7F">
        <w:rPr>
          <w:rFonts w:ascii="Arial" w:hAnsi="Arial" w:cs="Arial"/>
          <w:lang w:val="en-US"/>
        </w:rPr>
        <w:t>Genetic</w:t>
      </w:r>
      <w:r w:rsidRPr="00F31D7F">
        <w:rPr>
          <w:rFonts w:ascii="Arial" w:hAnsi="Arial" w:cs="Arial"/>
          <w:lang w:val="en-US"/>
        </w:rPr>
        <w:t xml:space="preserve"> research has identified potential gene markers for dyslexia on chromosome 6,15 and 1. Research into the history of a large family in Sweden also suggests that a gene on </w:t>
      </w:r>
      <w:r w:rsidR="00D4032B" w:rsidRPr="00F31D7F">
        <w:rPr>
          <w:rFonts w:ascii="Arial" w:hAnsi="Arial" w:cs="Arial"/>
          <w:lang w:val="en-US"/>
        </w:rPr>
        <w:t>chromosome</w:t>
      </w:r>
      <w:r w:rsidRPr="00F31D7F">
        <w:rPr>
          <w:rFonts w:ascii="Arial" w:hAnsi="Arial" w:cs="Arial"/>
          <w:lang w:val="en-US"/>
        </w:rPr>
        <w:t xml:space="preserve"> 2 affects the development and functioning of some parts of the brain that deal with the language skills. (Finn Egil Tonnessen, diagnosis is all in the </w:t>
      </w:r>
      <w:r w:rsidR="00D4032B" w:rsidRPr="00F31D7F">
        <w:rPr>
          <w:rFonts w:ascii="Arial" w:hAnsi="Arial" w:cs="Arial"/>
          <w:lang w:val="en-US"/>
        </w:rPr>
        <w:t>chromosomes</w:t>
      </w:r>
      <w:r w:rsidRPr="00F31D7F">
        <w:rPr>
          <w:rFonts w:ascii="Arial" w:hAnsi="Arial" w:cs="Arial"/>
          <w:lang w:val="en-US"/>
        </w:rPr>
        <w:t>, Times educational supplement</w:t>
      </w:r>
      <w:r w:rsidR="00D4032B" w:rsidRPr="00F31D7F">
        <w:rPr>
          <w:rFonts w:ascii="Arial" w:hAnsi="Arial" w:cs="Arial"/>
          <w:lang w:val="en-US"/>
        </w:rPr>
        <w:t>, 1999</w:t>
      </w:r>
      <w:r w:rsidRPr="00F31D7F">
        <w:rPr>
          <w:rFonts w:ascii="Arial" w:hAnsi="Arial" w:cs="Arial"/>
          <w:lang w:val="en-US"/>
        </w:rPr>
        <w:t>). Dyslexics have different ways of sorting, retrieving and organising language. Dyslexics are slower at processing auditory and visual information. The way in which they organise the sound system (phonology) is also often different from that used by others, this can lead to sounds and words being missed or confused. Bradley and Byant believe that `The awareness of sounds in words and the ability to manipulate those sounds is an essential part of being able to read</w:t>
      </w:r>
      <w:r w:rsidR="00B83749" w:rsidRPr="00F31D7F">
        <w:rPr>
          <w:rFonts w:ascii="Arial" w:hAnsi="Arial" w:cs="Arial"/>
          <w:lang w:val="en-US"/>
        </w:rPr>
        <w:t>. `</w:t>
      </w:r>
      <w:r w:rsidRPr="00F31D7F">
        <w:rPr>
          <w:rFonts w:ascii="Arial" w:hAnsi="Arial" w:cs="Arial"/>
          <w:lang w:val="en-US"/>
        </w:rPr>
        <w:t xml:space="preserve"> (Visual memory and phonological skills in reading and spelling backwards, psychological </w:t>
      </w:r>
      <w:r w:rsidRPr="00F31D7F">
        <w:rPr>
          <w:rFonts w:ascii="Arial" w:hAnsi="Arial" w:cs="Arial"/>
          <w:lang w:val="en-US"/>
        </w:rPr>
        <w:lastRenderedPageBreak/>
        <w:t>research, p.43. 1981) typically dyslesics find this very diffic</w:t>
      </w:r>
      <w:r w:rsidR="00D4032B" w:rsidRPr="00F31D7F">
        <w:rPr>
          <w:rFonts w:ascii="Arial" w:hAnsi="Arial" w:cs="Arial"/>
          <w:lang w:val="en-US"/>
        </w:rPr>
        <w:t>ult to do. The main characteristics</w:t>
      </w:r>
      <w:r w:rsidRPr="00F31D7F">
        <w:rPr>
          <w:rFonts w:ascii="Arial" w:hAnsi="Arial" w:cs="Arial"/>
          <w:lang w:val="en-US"/>
        </w:rPr>
        <w:t xml:space="preserve"> of dyslexia according to the British Dyslexia </w:t>
      </w:r>
      <w:r w:rsidR="00D4032B" w:rsidRPr="00F31D7F">
        <w:rPr>
          <w:rFonts w:ascii="Arial" w:hAnsi="Arial" w:cs="Arial"/>
          <w:lang w:val="en-US"/>
        </w:rPr>
        <w:t>Association</w:t>
      </w:r>
      <w:r w:rsidRPr="00F31D7F">
        <w:rPr>
          <w:rFonts w:ascii="Arial" w:hAnsi="Arial" w:cs="Arial"/>
          <w:lang w:val="en-US"/>
        </w:rPr>
        <w:t xml:space="preserve"> (BDA) are said to be confusion in the order of letters in words, reading and writing slowly, putting letters the wrong way around, have poor inconsistent spelling, understanding information when told verbally, but also have difficulty with information that’s written down, find it hard to carry out a sequence of directions and struggle with planning and organisation skills. However by having a different way of processing information can lead to positive strengths such as making unexpected connections between ideas, creativity, seeing the whole picture, and </w:t>
      </w:r>
      <w:r w:rsidR="00D4032B" w:rsidRPr="00F31D7F">
        <w:rPr>
          <w:rFonts w:ascii="Arial" w:hAnsi="Arial" w:cs="Arial"/>
          <w:lang w:val="en-US"/>
        </w:rPr>
        <w:t>three-dimensional</w:t>
      </w:r>
      <w:r w:rsidRPr="00F31D7F">
        <w:rPr>
          <w:rFonts w:ascii="Arial" w:hAnsi="Arial" w:cs="Arial"/>
          <w:lang w:val="en-US"/>
        </w:rPr>
        <w:t xml:space="preserve"> visualisation. In his book The gift of Dyslexia (1994) R.Davis, millionaire, sculptor and engineer, who himself is dyslexic calls dyslexia `A gift` however Professor Julian Elliott of Durham University claims whilst participating in a television show `The Dyslexia Myth`(2005) dyslexia does not exist. Elliott states he could not find any difference between a chilled </w:t>
      </w:r>
      <w:r w:rsidR="00D4032B" w:rsidRPr="00F31D7F">
        <w:rPr>
          <w:rFonts w:ascii="Arial" w:hAnsi="Arial" w:cs="Arial"/>
          <w:lang w:val="en-US"/>
        </w:rPr>
        <w:t>labeled</w:t>
      </w:r>
      <w:r w:rsidRPr="00F31D7F">
        <w:rPr>
          <w:rFonts w:ascii="Arial" w:hAnsi="Arial" w:cs="Arial"/>
          <w:lang w:val="en-US"/>
        </w:rPr>
        <w:t xml:space="preserve"> dyslexia and a child </w:t>
      </w:r>
      <w:r w:rsidR="00D4032B" w:rsidRPr="00F31D7F">
        <w:rPr>
          <w:rFonts w:ascii="Arial" w:hAnsi="Arial" w:cs="Arial"/>
          <w:lang w:val="en-US"/>
        </w:rPr>
        <w:t>labeled</w:t>
      </w:r>
      <w:r w:rsidRPr="00F31D7F">
        <w:rPr>
          <w:rFonts w:ascii="Arial" w:hAnsi="Arial" w:cs="Arial"/>
          <w:lang w:val="en-US"/>
        </w:rPr>
        <w:t xml:space="preserve"> a poor reader, he continues to state that there are to many so called dyslexic children to make the term meaningful and that once you get a high number of children as there are today </w:t>
      </w:r>
      <w:r w:rsidR="00D4032B" w:rsidRPr="00F31D7F">
        <w:rPr>
          <w:rFonts w:ascii="Arial" w:hAnsi="Arial" w:cs="Arial"/>
          <w:lang w:val="en-US"/>
        </w:rPr>
        <w:t>labeled</w:t>
      </w:r>
      <w:r w:rsidRPr="00F31D7F">
        <w:rPr>
          <w:rFonts w:ascii="Arial" w:hAnsi="Arial" w:cs="Arial"/>
          <w:lang w:val="en-US"/>
        </w:rPr>
        <w:t xml:space="preserve"> with a condition such as</w:t>
      </w:r>
      <w:r w:rsidR="00847E1C">
        <w:rPr>
          <w:rFonts w:ascii="Times" w:hAnsi="Times" w:cs="Times"/>
          <w:lang w:val="en-US"/>
        </w:rPr>
        <w:t xml:space="preserve"> </w:t>
      </w:r>
      <w:r w:rsidR="00D4032B" w:rsidRPr="00F31D7F">
        <w:rPr>
          <w:rFonts w:ascii="Arial" w:hAnsi="Arial" w:cs="Arial"/>
          <w:lang w:val="en-US"/>
        </w:rPr>
        <w:t>Dyslexia</w:t>
      </w:r>
      <w:r w:rsidRPr="00F31D7F">
        <w:rPr>
          <w:rFonts w:ascii="Arial" w:hAnsi="Arial" w:cs="Arial"/>
          <w:lang w:val="en-US"/>
        </w:rPr>
        <w:t xml:space="preserve">, you’ve simply got to question whether there`s a real basis to the label at all. In the subsequent fallout he was repeatedly accused of undermining efforts to help children with dyslexia and setting back years of hard fought for advances. In the programme Elliott was criticised by a number of teachers and parents who have fought for their children and their needs. Students who fail to learn often get </w:t>
      </w:r>
      <w:r w:rsidR="00D4032B" w:rsidRPr="00F31D7F">
        <w:rPr>
          <w:rFonts w:ascii="Arial" w:hAnsi="Arial" w:cs="Arial"/>
          <w:lang w:val="en-US"/>
        </w:rPr>
        <w:t>labeled</w:t>
      </w:r>
      <w:r w:rsidRPr="00F31D7F">
        <w:rPr>
          <w:rFonts w:ascii="Arial" w:hAnsi="Arial" w:cs="Arial"/>
          <w:lang w:val="en-US"/>
        </w:rPr>
        <w:t xml:space="preserve"> lazy or unable to concentrate, they are blamed by others for their failures and blame themselves. By giving a name to their difference, students can be prevented from loss of self esteem and begin to feel better about themselves. Also by identifying a </w:t>
      </w:r>
      <w:r w:rsidR="00B83749" w:rsidRPr="00F31D7F">
        <w:rPr>
          <w:rFonts w:ascii="Arial" w:hAnsi="Arial" w:cs="Arial"/>
          <w:lang w:val="en-US"/>
        </w:rPr>
        <w:t>student’s</w:t>
      </w:r>
      <w:r w:rsidRPr="00F31D7F">
        <w:rPr>
          <w:rFonts w:ascii="Arial" w:hAnsi="Arial" w:cs="Arial"/>
          <w:lang w:val="en-US"/>
        </w:rPr>
        <w:t xml:space="preserve"> specific learning difficulty teachers and teaching assistants can begin to teach in an alternative way to suit the students needs. A child left with no support system can lead to implications on their learning and emotional behaviour. Reddick (1996) interviewed twenty-two children with dyslexia, along with their parents and teachers and found that children with dyslexia felt `disappointed, frustrated, ashamed, embarrassed, angry, fed up depressed and sad b</w:t>
      </w:r>
      <w:r w:rsidR="000B54BA">
        <w:rPr>
          <w:rFonts w:ascii="Arial" w:hAnsi="Arial" w:cs="Arial"/>
          <w:lang w:val="en-US"/>
        </w:rPr>
        <w:t>y their difficulties. (Reddick</w:t>
      </w:r>
      <w:r w:rsidR="00B83749">
        <w:rPr>
          <w:rFonts w:ascii="Arial" w:hAnsi="Arial" w:cs="Arial"/>
          <w:lang w:val="en-US"/>
        </w:rPr>
        <w:t>, 1996,p.129</w:t>
      </w:r>
      <w:r w:rsidRPr="00F31D7F">
        <w:rPr>
          <w:rFonts w:ascii="Arial" w:hAnsi="Arial" w:cs="Arial"/>
          <w:lang w:val="en-US"/>
        </w:rPr>
        <w:t xml:space="preserve">). There can be serious emotional outcomes for a student with a specific learning difficulty often not being able to develop effective skills and strategies in certain key areas of the </w:t>
      </w:r>
      <w:r w:rsidR="00D4032B" w:rsidRPr="00F31D7F">
        <w:rPr>
          <w:rFonts w:ascii="Arial" w:hAnsi="Arial" w:cs="Arial"/>
          <w:lang w:val="en-US"/>
        </w:rPr>
        <w:t>curriculum</w:t>
      </w:r>
      <w:r w:rsidRPr="00F31D7F">
        <w:rPr>
          <w:rFonts w:ascii="Arial" w:hAnsi="Arial" w:cs="Arial"/>
          <w:lang w:val="en-US"/>
        </w:rPr>
        <w:t xml:space="preserve">. Emotional damage can be done when poor school attainment is attributed to intention, </w:t>
      </w:r>
      <w:r w:rsidR="00D4032B" w:rsidRPr="00F31D7F">
        <w:rPr>
          <w:rFonts w:ascii="Arial" w:hAnsi="Arial" w:cs="Arial"/>
          <w:lang w:val="en-US"/>
        </w:rPr>
        <w:t>distractibility</w:t>
      </w:r>
      <w:r w:rsidRPr="00F31D7F">
        <w:rPr>
          <w:rFonts w:ascii="Arial" w:hAnsi="Arial" w:cs="Arial"/>
          <w:lang w:val="en-US"/>
        </w:rPr>
        <w:t xml:space="preserve">, laziness, immaturity or </w:t>
      </w:r>
      <w:r w:rsidR="00D4032B" w:rsidRPr="00F31D7F">
        <w:rPr>
          <w:rFonts w:ascii="Arial" w:hAnsi="Arial" w:cs="Arial"/>
          <w:lang w:val="en-US"/>
        </w:rPr>
        <w:t>defiance</w:t>
      </w:r>
      <w:r w:rsidRPr="00F31D7F">
        <w:rPr>
          <w:rFonts w:ascii="Arial" w:hAnsi="Arial" w:cs="Arial"/>
          <w:lang w:val="en-US"/>
        </w:rPr>
        <w:t xml:space="preserve">. Many pupils with specific learning difficulties report to experiencing verbal and physical abuse from their peer </w:t>
      </w:r>
      <w:r w:rsidR="00D4032B" w:rsidRPr="00F31D7F">
        <w:rPr>
          <w:rFonts w:ascii="Arial" w:hAnsi="Arial" w:cs="Arial"/>
          <w:lang w:val="en-US"/>
        </w:rPr>
        <w:t>groups, which</w:t>
      </w:r>
      <w:r w:rsidRPr="00F31D7F">
        <w:rPr>
          <w:rFonts w:ascii="Arial" w:hAnsi="Arial" w:cs="Arial"/>
          <w:lang w:val="en-US"/>
        </w:rPr>
        <w:t xml:space="preserve"> causes them to become defensive and withdrawn. Lawrence.D states that one of the most exciting discoveries in educational psychology in recent times has been the finding that student</w:t>
      </w:r>
      <w:r w:rsidR="000B54BA">
        <w:rPr>
          <w:rFonts w:ascii="Arial" w:hAnsi="Arial" w:cs="Arial"/>
          <w:lang w:val="en-US"/>
        </w:rPr>
        <w:t>’</w:t>
      </w:r>
      <w:r w:rsidRPr="00F31D7F">
        <w:rPr>
          <w:rFonts w:ascii="Arial" w:hAnsi="Arial" w:cs="Arial"/>
          <w:lang w:val="en-US"/>
        </w:rPr>
        <w:t>s levels of achievement are influenced by how they feel about themselves</w:t>
      </w:r>
      <w:r w:rsidR="00D4032B" w:rsidRPr="00F31D7F">
        <w:rPr>
          <w:rFonts w:ascii="Arial" w:hAnsi="Arial" w:cs="Arial"/>
          <w:lang w:val="en-US"/>
        </w:rPr>
        <w:t>. (</w:t>
      </w:r>
      <w:r w:rsidRPr="00F31D7F">
        <w:rPr>
          <w:rFonts w:ascii="Arial" w:hAnsi="Arial" w:cs="Arial"/>
          <w:lang w:val="en-US"/>
        </w:rPr>
        <w:t xml:space="preserve">1999, Teaching with confidence). Research by Margerison (1996) found that children with emotional and </w:t>
      </w:r>
      <w:r w:rsidR="00D4032B" w:rsidRPr="00F31D7F">
        <w:rPr>
          <w:rFonts w:ascii="Arial" w:hAnsi="Arial" w:cs="Arial"/>
          <w:lang w:val="en-US"/>
        </w:rPr>
        <w:t>behavioral</w:t>
      </w:r>
      <w:r w:rsidRPr="00F31D7F">
        <w:rPr>
          <w:rFonts w:ascii="Arial" w:hAnsi="Arial" w:cs="Arial"/>
          <w:lang w:val="en-US"/>
        </w:rPr>
        <w:t xml:space="preserve"> difficulties tended to have low </w:t>
      </w:r>
      <w:r w:rsidR="00D4032B" w:rsidRPr="00F31D7F">
        <w:rPr>
          <w:rFonts w:ascii="Arial" w:hAnsi="Arial" w:cs="Arial"/>
          <w:lang w:val="en-US"/>
        </w:rPr>
        <w:t>self-perceptions</w:t>
      </w:r>
      <w:r w:rsidRPr="00F31D7F">
        <w:rPr>
          <w:rFonts w:ascii="Arial" w:hAnsi="Arial" w:cs="Arial"/>
          <w:lang w:val="en-US"/>
        </w:rPr>
        <w:t xml:space="preserve"> in the social </w:t>
      </w:r>
      <w:r w:rsidR="00D4032B" w:rsidRPr="00F31D7F">
        <w:rPr>
          <w:rFonts w:ascii="Arial" w:hAnsi="Arial" w:cs="Arial"/>
          <w:lang w:val="en-US"/>
        </w:rPr>
        <w:t>self-dimension</w:t>
      </w:r>
      <w:r w:rsidRPr="00F31D7F">
        <w:rPr>
          <w:rFonts w:ascii="Arial" w:hAnsi="Arial" w:cs="Arial"/>
          <w:lang w:val="en-US"/>
        </w:rPr>
        <w:t xml:space="preserve">. Children with moderate specific learning difficulties, however, who experience difficulty in most academic </w:t>
      </w:r>
      <w:r w:rsidR="00D4032B" w:rsidRPr="00F31D7F">
        <w:rPr>
          <w:rFonts w:ascii="Arial" w:hAnsi="Arial" w:cs="Arial"/>
          <w:lang w:val="en-US"/>
        </w:rPr>
        <w:t>areas,</w:t>
      </w:r>
      <w:r w:rsidRPr="00F31D7F">
        <w:rPr>
          <w:rFonts w:ascii="Arial" w:hAnsi="Arial" w:cs="Arial"/>
          <w:lang w:val="en-US"/>
        </w:rPr>
        <w:t xml:space="preserve"> have shown to have low levels of global </w:t>
      </w:r>
      <w:r w:rsidR="00D4032B" w:rsidRPr="00F31D7F">
        <w:rPr>
          <w:rFonts w:ascii="Arial" w:hAnsi="Arial" w:cs="Arial"/>
          <w:lang w:val="en-US"/>
        </w:rPr>
        <w:t>self-esteem. (</w:t>
      </w:r>
      <w:r w:rsidR="000B54BA">
        <w:rPr>
          <w:rFonts w:ascii="Arial" w:hAnsi="Arial" w:cs="Arial"/>
          <w:lang w:val="en-US"/>
        </w:rPr>
        <w:t>Barrett and Jones,</w:t>
      </w:r>
      <w:r w:rsidRPr="00F31D7F">
        <w:rPr>
          <w:rFonts w:ascii="Arial" w:hAnsi="Arial" w:cs="Arial"/>
          <w:lang w:val="en-US"/>
        </w:rPr>
        <w:t xml:space="preserve">1994). The impact a specific learning difficulty such as dyslexia has on learning varies across the </w:t>
      </w:r>
      <w:r w:rsidR="00D4032B" w:rsidRPr="00F31D7F">
        <w:rPr>
          <w:rFonts w:ascii="Arial" w:hAnsi="Arial" w:cs="Arial"/>
          <w:lang w:val="en-US"/>
        </w:rPr>
        <w:t>curriculum</w:t>
      </w:r>
      <w:r w:rsidRPr="00F31D7F">
        <w:rPr>
          <w:rFonts w:ascii="Arial" w:hAnsi="Arial" w:cs="Arial"/>
          <w:lang w:val="en-US"/>
        </w:rPr>
        <w:t xml:space="preserve">. A student with dyslexia will struggle with memory, sequencing information </w:t>
      </w:r>
      <w:r w:rsidR="00D4032B" w:rsidRPr="00F31D7F">
        <w:rPr>
          <w:rFonts w:ascii="Arial" w:hAnsi="Arial" w:cs="Arial"/>
          <w:lang w:val="en-US"/>
        </w:rPr>
        <w:t>e.g.</w:t>
      </w:r>
      <w:r w:rsidRPr="00F31D7F">
        <w:rPr>
          <w:rFonts w:ascii="Arial" w:hAnsi="Arial" w:cs="Arial"/>
          <w:lang w:val="en-US"/>
        </w:rPr>
        <w:t xml:space="preserve">, alphabetical orders of months of the year, organisation and planning, eg, thoughts and ideas, managing workload and time keeping, remembering, e.g, dates, messages and verbal instructions, mental maths, eg, keeping information in your head and manipulating without forgetting. Motor control, poor </w:t>
      </w:r>
      <w:r w:rsidR="00D4032B" w:rsidRPr="00F31D7F">
        <w:rPr>
          <w:rFonts w:ascii="Arial" w:hAnsi="Arial" w:cs="Arial"/>
          <w:lang w:val="en-US"/>
        </w:rPr>
        <w:t>handwriting</w:t>
      </w:r>
      <w:r w:rsidRPr="00F31D7F">
        <w:rPr>
          <w:rFonts w:ascii="Arial" w:hAnsi="Arial" w:cs="Arial"/>
          <w:lang w:val="en-US"/>
        </w:rPr>
        <w:t xml:space="preserve">, clumsiness, lack of spatial awareness, difficulty copying </w:t>
      </w:r>
      <w:r w:rsidR="00D4032B" w:rsidRPr="00F31D7F">
        <w:rPr>
          <w:rFonts w:ascii="Arial" w:hAnsi="Arial" w:cs="Arial"/>
          <w:lang w:val="en-US"/>
        </w:rPr>
        <w:t>accurately</w:t>
      </w:r>
      <w:r w:rsidRPr="00F31D7F">
        <w:rPr>
          <w:rFonts w:ascii="Arial" w:hAnsi="Arial" w:cs="Arial"/>
          <w:lang w:val="en-US"/>
        </w:rPr>
        <w:t xml:space="preserve">. Attention and concentration, staying focused, changing focus, being fidgety. Time and space, time management, left/right confusion, getting lost easily, mixing up symbols and calculations in numeracy. Verbal expression and understanding, sequencing thoughts into words, word finding, word </w:t>
      </w:r>
      <w:r w:rsidR="00D4032B" w:rsidRPr="00F31D7F">
        <w:rPr>
          <w:rFonts w:ascii="Arial" w:hAnsi="Arial" w:cs="Arial"/>
          <w:lang w:val="en-US"/>
        </w:rPr>
        <w:t>pronunciation</w:t>
      </w:r>
      <w:r w:rsidRPr="00F31D7F">
        <w:rPr>
          <w:rFonts w:ascii="Arial" w:hAnsi="Arial" w:cs="Arial"/>
          <w:lang w:val="en-US"/>
        </w:rPr>
        <w:t xml:space="preserve">, finding background noise distracting. Providing the student with the appropriate classroom support is vital to their learning. Classroom support for dyslexic students can be summed up by the </w:t>
      </w:r>
      <w:r w:rsidR="00D4032B" w:rsidRPr="00F31D7F">
        <w:rPr>
          <w:rFonts w:ascii="Arial" w:hAnsi="Arial" w:cs="Arial"/>
          <w:lang w:val="en-US"/>
        </w:rPr>
        <w:t>following</w:t>
      </w:r>
      <w:r w:rsidRPr="00F31D7F">
        <w:rPr>
          <w:rFonts w:ascii="Arial" w:hAnsi="Arial" w:cs="Arial"/>
          <w:lang w:val="en-US"/>
        </w:rPr>
        <w:t xml:space="preserve">: begin with the child, not the </w:t>
      </w:r>
      <w:r w:rsidR="00D4032B" w:rsidRPr="00F31D7F">
        <w:rPr>
          <w:rFonts w:ascii="Arial" w:hAnsi="Arial" w:cs="Arial"/>
          <w:lang w:val="en-US"/>
        </w:rPr>
        <w:t>curriculum</w:t>
      </w:r>
      <w:r w:rsidRPr="00F31D7F">
        <w:rPr>
          <w:rFonts w:ascii="Arial" w:hAnsi="Arial" w:cs="Arial"/>
          <w:lang w:val="en-US"/>
        </w:rPr>
        <w:t xml:space="preserve">, make learning and teaching fun and active, using a multi sensory approach enables the wide range of learning styles children have to be taken into account, teach children how to learn as well as what to learn, have high expectations for their thinking skills and abilities and realistic expectations for their written work; provide support. Recognise that needs change. This may lead to </w:t>
      </w:r>
      <w:r w:rsidR="003F01A7">
        <w:rPr>
          <w:rFonts w:ascii="Arial" w:hAnsi="Arial" w:cs="Arial"/>
          <w:lang w:val="en-US"/>
        </w:rPr>
        <w:t>the focus of support changing. Always t</w:t>
      </w:r>
      <w:r w:rsidRPr="00F31D7F">
        <w:rPr>
          <w:rFonts w:ascii="Arial" w:hAnsi="Arial" w:cs="Arial"/>
          <w:lang w:val="en-US"/>
        </w:rPr>
        <w:t>ry alternative strategies, there are many different ways to support the lear</w:t>
      </w:r>
      <w:r w:rsidR="003F01A7">
        <w:rPr>
          <w:rFonts w:ascii="Arial" w:hAnsi="Arial" w:cs="Arial"/>
          <w:lang w:val="en-US"/>
        </w:rPr>
        <w:t xml:space="preserve">ner you just </w:t>
      </w:r>
      <w:r w:rsidRPr="00F31D7F">
        <w:rPr>
          <w:rFonts w:ascii="Arial" w:hAnsi="Arial" w:cs="Arial"/>
          <w:lang w:val="en-US"/>
        </w:rPr>
        <w:t>need to work out which is best suited to the in</w:t>
      </w:r>
      <w:r w:rsidR="003F01A7">
        <w:rPr>
          <w:rFonts w:ascii="Arial" w:hAnsi="Arial" w:cs="Arial"/>
          <w:lang w:val="en-US"/>
        </w:rPr>
        <w:t xml:space="preserve">dividual child you are working with. </w:t>
      </w:r>
      <w:r w:rsidRPr="00F31D7F">
        <w:rPr>
          <w:rFonts w:ascii="Arial" w:hAnsi="Arial" w:cs="Arial"/>
          <w:lang w:val="en-US"/>
        </w:rPr>
        <w:t xml:space="preserve">If </w:t>
      </w:r>
      <w:r w:rsidR="003F01A7">
        <w:rPr>
          <w:rFonts w:ascii="Arial" w:hAnsi="Arial" w:cs="Arial"/>
          <w:lang w:val="en-US"/>
        </w:rPr>
        <w:t>a strategy being used</w:t>
      </w:r>
      <w:r w:rsidRPr="00F31D7F">
        <w:rPr>
          <w:rFonts w:ascii="Arial" w:hAnsi="Arial" w:cs="Arial"/>
          <w:lang w:val="en-US"/>
        </w:rPr>
        <w:t xml:space="preserve"> is not succeeding</w:t>
      </w:r>
      <w:r w:rsidR="003F01A7">
        <w:rPr>
          <w:rFonts w:ascii="Arial" w:hAnsi="Arial" w:cs="Arial"/>
          <w:lang w:val="en-US"/>
        </w:rPr>
        <w:t>,</w:t>
      </w:r>
      <w:r w:rsidRPr="00F31D7F">
        <w:rPr>
          <w:rFonts w:ascii="Arial" w:hAnsi="Arial" w:cs="Arial"/>
          <w:lang w:val="en-US"/>
        </w:rPr>
        <w:t xml:space="preserve"> try something different. Learning support teaching assistants are employed for a variety of reasons, supporting the literacy and numeracy strategies, supporting an inclusion programme and supporting children with specific learning needs. Learning support teaching assistants have a dual role in the classroom, both supporting and challenging learning. Supporting may mean staring the student off with a task and giving them a time limit to achieve the next step or asking them to begin a task returning t</w:t>
      </w:r>
      <w:r w:rsidR="003F01A7">
        <w:rPr>
          <w:rFonts w:ascii="Arial" w:hAnsi="Arial" w:cs="Arial"/>
          <w:lang w:val="en-US"/>
        </w:rPr>
        <w:t xml:space="preserve">o help them with the next step, </w:t>
      </w:r>
      <w:r w:rsidRPr="00F31D7F">
        <w:rPr>
          <w:rFonts w:ascii="Arial" w:hAnsi="Arial" w:cs="Arial"/>
          <w:lang w:val="en-US"/>
        </w:rPr>
        <w:t>ask</w:t>
      </w:r>
      <w:r w:rsidR="003F01A7">
        <w:rPr>
          <w:rFonts w:ascii="Arial" w:hAnsi="Arial" w:cs="Arial"/>
          <w:lang w:val="en-US"/>
        </w:rPr>
        <w:t>ing</w:t>
      </w:r>
      <w:r w:rsidRPr="00F31D7F">
        <w:rPr>
          <w:rFonts w:ascii="Arial" w:hAnsi="Arial" w:cs="Arial"/>
          <w:lang w:val="en-US"/>
        </w:rPr>
        <w:t xml:space="preserve"> students to talk through ideas before giving their own ideas, and ensure that the student</w:t>
      </w:r>
      <w:r w:rsidR="003F01A7">
        <w:rPr>
          <w:rFonts w:ascii="Arial" w:hAnsi="Arial" w:cs="Arial"/>
          <w:lang w:val="en-US"/>
        </w:rPr>
        <w:t>s</w:t>
      </w:r>
      <w:r w:rsidRPr="00F31D7F">
        <w:rPr>
          <w:rFonts w:ascii="Arial" w:hAnsi="Arial" w:cs="Arial"/>
          <w:lang w:val="en-US"/>
        </w:rPr>
        <w:t xml:space="preserve"> do all they can before asking for help. A successful outcome for a dyslexic learner is to establish independent learning skills. This </w:t>
      </w:r>
      <w:r w:rsidR="003F01A7">
        <w:rPr>
          <w:rFonts w:ascii="Arial" w:hAnsi="Arial" w:cs="Arial"/>
          <w:lang w:val="en-US"/>
        </w:rPr>
        <w:t>is a lengthy process</w:t>
      </w:r>
      <w:r w:rsidRPr="00F31D7F">
        <w:rPr>
          <w:rFonts w:ascii="Arial" w:hAnsi="Arial" w:cs="Arial"/>
          <w:lang w:val="en-US"/>
        </w:rPr>
        <w:t>, but sensitive, consistent and support can ensure that it</w:t>
      </w:r>
      <w:r w:rsidR="003F01A7">
        <w:rPr>
          <w:rFonts w:ascii="Arial" w:hAnsi="Arial" w:cs="Arial"/>
          <w:lang w:val="en-US"/>
        </w:rPr>
        <w:t xml:space="preserve"> can happen</w:t>
      </w:r>
      <w:r w:rsidRPr="00F31D7F">
        <w:rPr>
          <w:rFonts w:ascii="Arial" w:hAnsi="Arial" w:cs="Arial"/>
          <w:lang w:val="en-US"/>
        </w:rPr>
        <w:t xml:space="preserve">. Learning support teaching assistants can also be used to help with the ongoing assessment of pupils, this can be done informally through discussion or in a more structured way like tick sheets and recorded feedback forms. Observations can be a useful way of getting information about a pupils approach to learning and data gathered can be used to inform planning. All children are entitled to a high quality education designed to enable individual pupils to participate fully in society and contribute to and benefit from it. All members of teaching staff should be aware and able to follow/access their educational settings additional learning needs policy in order to make sure that all the </w:t>
      </w:r>
      <w:r w:rsidR="00D4032B" w:rsidRPr="00F31D7F">
        <w:rPr>
          <w:rFonts w:ascii="Arial" w:hAnsi="Arial" w:cs="Arial"/>
          <w:lang w:val="en-US"/>
        </w:rPr>
        <w:t>necessary</w:t>
      </w:r>
      <w:r w:rsidRPr="00F31D7F">
        <w:rPr>
          <w:rFonts w:ascii="Arial" w:hAnsi="Arial" w:cs="Arial"/>
          <w:lang w:val="en-US"/>
        </w:rPr>
        <w:t xml:space="preserve"> procedures are met. Just because a child has been diagnosed with a specific learning </w:t>
      </w:r>
      <w:r w:rsidR="00D4032B" w:rsidRPr="00F31D7F">
        <w:rPr>
          <w:rFonts w:ascii="Arial" w:hAnsi="Arial" w:cs="Arial"/>
          <w:lang w:val="en-US"/>
        </w:rPr>
        <w:t>difficulty</w:t>
      </w:r>
      <w:r w:rsidRPr="00F31D7F">
        <w:rPr>
          <w:rFonts w:ascii="Arial" w:hAnsi="Arial" w:cs="Arial"/>
          <w:lang w:val="en-US"/>
        </w:rPr>
        <w:t xml:space="preserve"> does not mean they are </w:t>
      </w:r>
      <w:r w:rsidR="00D4032B" w:rsidRPr="00F31D7F">
        <w:rPr>
          <w:rFonts w:ascii="Arial" w:hAnsi="Arial" w:cs="Arial"/>
          <w:lang w:val="en-US"/>
        </w:rPr>
        <w:t>entitled</w:t>
      </w:r>
      <w:r w:rsidRPr="00F31D7F">
        <w:rPr>
          <w:rFonts w:ascii="Arial" w:hAnsi="Arial" w:cs="Arial"/>
          <w:lang w:val="en-US"/>
        </w:rPr>
        <w:t xml:space="preserve"> to any less of </w:t>
      </w:r>
      <w:r w:rsidR="00D4032B" w:rsidRPr="00F31D7F">
        <w:rPr>
          <w:rFonts w:ascii="Arial" w:hAnsi="Arial" w:cs="Arial"/>
          <w:lang w:val="en-US"/>
        </w:rPr>
        <w:t>an</w:t>
      </w:r>
      <w:r w:rsidRPr="00F31D7F">
        <w:rPr>
          <w:rFonts w:ascii="Arial" w:hAnsi="Arial" w:cs="Arial"/>
          <w:lang w:val="en-US"/>
        </w:rPr>
        <w:t xml:space="preserve"> education or additional support where needed. My past experience has shown me that </w:t>
      </w:r>
      <w:r w:rsidR="00D4032B" w:rsidRPr="00F31D7F">
        <w:rPr>
          <w:rFonts w:ascii="Arial" w:hAnsi="Arial" w:cs="Arial"/>
          <w:lang w:val="en-US"/>
        </w:rPr>
        <w:t>an</w:t>
      </w:r>
      <w:r w:rsidRPr="00F31D7F">
        <w:rPr>
          <w:rFonts w:ascii="Arial" w:hAnsi="Arial" w:cs="Arial"/>
          <w:lang w:val="en-US"/>
        </w:rPr>
        <w:t xml:space="preserve"> unidentified and unsupported dyslexic child can lead to the child becoming withdrawn and can </w:t>
      </w:r>
      <w:r w:rsidRPr="002E3B49">
        <w:rPr>
          <w:rFonts w:ascii="Arial" w:hAnsi="Arial" w:cs="Arial"/>
          <w:lang w:val="en-US"/>
        </w:rPr>
        <w:t xml:space="preserve">develop </w:t>
      </w:r>
      <w:r w:rsidR="00D4032B" w:rsidRPr="002E3B49">
        <w:rPr>
          <w:rFonts w:ascii="Arial" w:hAnsi="Arial" w:cs="Arial"/>
          <w:lang w:val="en-US"/>
        </w:rPr>
        <w:t>behavior</w:t>
      </w:r>
      <w:r w:rsidRPr="002E3B49">
        <w:rPr>
          <w:rFonts w:ascii="Arial" w:hAnsi="Arial" w:cs="Arial"/>
          <w:lang w:val="en-US"/>
        </w:rPr>
        <w:t xml:space="preserve"> problems. Schools need to not focus on the </w:t>
      </w:r>
      <w:r w:rsidR="00D4032B" w:rsidRPr="002E3B49">
        <w:rPr>
          <w:rFonts w:ascii="Arial" w:hAnsi="Arial" w:cs="Arial"/>
          <w:lang w:val="en-US"/>
        </w:rPr>
        <w:t>behavior</w:t>
      </w:r>
      <w:r w:rsidRPr="002E3B49">
        <w:rPr>
          <w:rFonts w:ascii="Arial" w:hAnsi="Arial" w:cs="Arial"/>
          <w:lang w:val="en-US"/>
        </w:rPr>
        <w:t xml:space="preserve"> as such but the potential underlining cause such as</w:t>
      </w:r>
      <w:r w:rsidR="003F01A7">
        <w:rPr>
          <w:rFonts w:ascii="Arial" w:hAnsi="Arial" w:cs="Arial"/>
          <w:lang w:val="en-US"/>
        </w:rPr>
        <w:t xml:space="preserve"> a specific learning difficulty, and providing the child with the </w:t>
      </w:r>
      <w:r w:rsidR="00F03AC7">
        <w:rPr>
          <w:rFonts w:ascii="Arial" w:hAnsi="Arial" w:cs="Arial"/>
          <w:lang w:val="en-US"/>
        </w:rPr>
        <w:t xml:space="preserve">support system they may require, but most importantly show patience, empathy and </w:t>
      </w:r>
      <w:r w:rsidR="00111B1A">
        <w:rPr>
          <w:rFonts w:ascii="Arial" w:hAnsi="Arial" w:cs="Arial"/>
          <w:lang w:val="en-US"/>
        </w:rPr>
        <w:t>positive feedback</w:t>
      </w:r>
      <w:bookmarkStart w:id="0" w:name="_GoBack"/>
      <w:bookmarkEnd w:id="0"/>
      <w:r w:rsidR="00F03AC7">
        <w:rPr>
          <w:rFonts w:ascii="Arial" w:hAnsi="Arial" w:cs="Arial"/>
          <w:lang w:val="en-US"/>
        </w:rPr>
        <w:t xml:space="preserve">. </w:t>
      </w:r>
      <w:r w:rsidR="00111B1A">
        <w:rPr>
          <w:rFonts w:ascii="Arial" w:hAnsi="Arial" w:cs="Arial"/>
          <w:lang w:val="en-US"/>
        </w:rPr>
        <w:t>Past experience has shown me a child that feels good about the work and effort they make are learning to accept their specific learning need and will start to regain self confidence and a more positive attitude to their work, peers and setting.</w:t>
      </w:r>
    </w:p>
    <w:p w14:paraId="79C67C8B" w14:textId="1A5814F2" w:rsidR="00BB1084" w:rsidRPr="002E3B49" w:rsidRDefault="00DD72BC" w:rsidP="00D078E2">
      <w:pPr>
        <w:rPr>
          <w:rFonts w:ascii="Arial" w:hAnsi="Arial" w:cs="Arial"/>
        </w:rPr>
      </w:pPr>
      <w:r w:rsidRPr="002E3B49">
        <w:rPr>
          <w:rFonts w:ascii="Arial" w:hAnsi="Arial" w:cs="Arial"/>
        </w:rPr>
        <w:t>REFERENCE LIST</w:t>
      </w:r>
    </w:p>
    <w:p w14:paraId="40B5D278" w14:textId="61FCCE5B" w:rsidR="00DD72BC" w:rsidRPr="002E3B49" w:rsidRDefault="00DD72BC" w:rsidP="00D078E2">
      <w:pPr>
        <w:rPr>
          <w:rFonts w:ascii="Arial" w:hAnsi="Arial" w:cs="Arial"/>
        </w:rPr>
      </w:pPr>
    </w:p>
    <w:p w14:paraId="3A8558AB" w14:textId="027BB35F" w:rsidR="001A4A37" w:rsidRPr="002E3B49" w:rsidRDefault="001A4A37" w:rsidP="00D078E2">
      <w:pPr>
        <w:rPr>
          <w:rFonts w:ascii="Arial" w:hAnsi="Arial" w:cs="Arial"/>
        </w:rPr>
      </w:pPr>
      <w:r w:rsidRPr="002E3B49">
        <w:rPr>
          <w:rFonts w:ascii="Arial" w:hAnsi="Arial" w:cs="Arial"/>
        </w:rPr>
        <w:t>BDA (2001) The Dyslexia Handbook. London: BDA</w:t>
      </w:r>
    </w:p>
    <w:p w14:paraId="39C2D53F" w14:textId="77777777" w:rsidR="001A4A37" w:rsidRPr="002E3B49" w:rsidRDefault="001A4A37" w:rsidP="00D078E2">
      <w:pPr>
        <w:rPr>
          <w:rFonts w:ascii="Arial" w:hAnsi="Arial" w:cs="Arial"/>
        </w:rPr>
      </w:pPr>
    </w:p>
    <w:p w14:paraId="5E9D030D" w14:textId="1376F1EC" w:rsidR="001A4A37" w:rsidRPr="002E3B49" w:rsidRDefault="001A4A37" w:rsidP="00D078E2">
      <w:pPr>
        <w:rPr>
          <w:rFonts w:ascii="Arial" w:hAnsi="Arial" w:cs="Arial"/>
        </w:rPr>
      </w:pPr>
      <w:r w:rsidRPr="002E3B49">
        <w:rPr>
          <w:rFonts w:ascii="Arial" w:hAnsi="Arial" w:cs="Arial"/>
        </w:rPr>
        <w:t>Davis. R (1997) The Gift Of Dyslexia. London</w:t>
      </w:r>
    </w:p>
    <w:p w14:paraId="488AE4C3" w14:textId="77777777" w:rsidR="001A4A37" w:rsidRPr="002E3B49" w:rsidRDefault="001A4A37" w:rsidP="00D078E2">
      <w:pPr>
        <w:rPr>
          <w:rFonts w:ascii="Arial" w:hAnsi="Arial" w:cs="Arial"/>
        </w:rPr>
      </w:pPr>
    </w:p>
    <w:p w14:paraId="552B9F7C" w14:textId="54101E25" w:rsidR="001A4A37" w:rsidRPr="002E3B49" w:rsidRDefault="00D83A34" w:rsidP="00D078E2">
      <w:pPr>
        <w:rPr>
          <w:rFonts w:ascii="Arial" w:hAnsi="Arial" w:cs="Arial"/>
        </w:rPr>
      </w:pPr>
      <w:r w:rsidRPr="002E3B49">
        <w:rPr>
          <w:rFonts w:ascii="Arial" w:hAnsi="Arial" w:cs="Arial"/>
        </w:rPr>
        <w:t>Cunningham. B. Is Autism A Learning Disability</w:t>
      </w:r>
    </w:p>
    <w:p w14:paraId="09614D88" w14:textId="77777777" w:rsidR="00D83A34" w:rsidRPr="002E3B49" w:rsidRDefault="00D83A34" w:rsidP="00D078E2">
      <w:pPr>
        <w:rPr>
          <w:rFonts w:ascii="Arial" w:hAnsi="Arial" w:cs="Arial"/>
        </w:rPr>
      </w:pPr>
    </w:p>
    <w:p w14:paraId="74E816F2" w14:textId="572D5A2A" w:rsidR="00D83A34" w:rsidRPr="002E3B49" w:rsidRDefault="00D83A34" w:rsidP="00D078E2">
      <w:pPr>
        <w:rPr>
          <w:rFonts w:ascii="Arial" w:hAnsi="Arial" w:cs="Arial"/>
        </w:rPr>
      </w:pPr>
      <w:r w:rsidRPr="002E3B49">
        <w:rPr>
          <w:rFonts w:ascii="Arial" w:hAnsi="Arial" w:cs="Arial"/>
        </w:rPr>
        <w:t>Tonnessen.F.E (1999) Diagnosis is all in the Chromosomes</w:t>
      </w:r>
    </w:p>
    <w:p w14:paraId="06C53921" w14:textId="77777777" w:rsidR="00D83A34" w:rsidRPr="002E3B49" w:rsidRDefault="00D83A34" w:rsidP="00D078E2">
      <w:pPr>
        <w:rPr>
          <w:rFonts w:ascii="Arial" w:hAnsi="Arial" w:cs="Arial"/>
        </w:rPr>
      </w:pPr>
    </w:p>
    <w:p w14:paraId="01E8D96C" w14:textId="76F602D2" w:rsidR="00D83A34" w:rsidRPr="002E3B49" w:rsidRDefault="00D83A34" w:rsidP="00D078E2">
      <w:pPr>
        <w:rPr>
          <w:rFonts w:ascii="Arial" w:hAnsi="Arial" w:cs="Arial"/>
        </w:rPr>
      </w:pPr>
      <w:r w:rsidRPr="002E3B49">
        <w:rPr>
          <w:rFonts w:ascii="Arial" w:hAnsi="Arial" w:cs="Arial"/>
        </w:rPr>
        <w:t>Bradley and Byant  (1981 p.43) Visual Memory And Phonological Skills In Reading And Spelling Backwards, Psychological Research</w:t>
      </w:r>
    </w:p>
    <w:p w14:paraId="56D72E38" w14:textId="77777777" w:rsidR="00D83A34" w:rsidRPr="002E3B49" w:rsidRDefault="00D83A34" w:rsidP="00D078E2">
      <w:pPr>
        <w:rPr>
          <w:rFonts w:ascii="Arial" w:hAnsi="Arial" w:cs="Arial"/>
        </w:rPr>
      </w:pPr>
    </w:p>
    <w:p w14:paraId="181504F8" w14:textId="380E1800" w:rsidR="00D83A34" w:rsidRPr="002E3B49" w:rsidRDefault="00D83A34" w:rsidP="00D078E2">
      <w:pPr>
        <w:rPr>
          <w:rFonts w:ascii="Arial" w:hAnsi="Arial" w:cs="Arial"/>
        </w:rPr>
      </w:pPr>
      <w:r w:rsidRPr="002E3B49">
        <w:rPr>
          <w:rFonts w:ascii="Arial" w:hAnsi="Arial" w:cs="Arial"/>
        </w:rPr>
        <w:t xml:space="preserve">Elliott. J (2005) The </w:t>
      </w:r>
      <w:r w:rsidR="00111B1A" w:rsidRPr="002E3B49">
        <w:rPr>
          <w:rFonts w:ascii="Arial" w:hAnsi="Arial" w:cs="Arial"/>
        </w:rPr>
        <w:t>Dyslexia</w:t>
      </w:r>
      <w:r w:rsidRPr="002E3B49">
        <w:rPr>
          <w:rFonts w:ascii="Arial" w:hAnsi="Arial" w:cs="Arial"/>
        </w:rPr>
        <w:t xml:space="preserve"> Myth</w:t>
      </w:r>
    </w:p>
    <w:p w14:paraId="4E3CA049" w14:textId="77777777" w:rsidR="00D83A34" w:rsidRPr="002E3B49" w:rsidRDefault="00D83A34" w:rsidP="00D078E2">
      <w:pPr>
        <w:rPr>
          <w:rFonts w:ascii="Arial" w:hAnsi="Arial" w:cs="Arial"/>
        </w:rPr>
      </w:pPr>
    </w:p>
    <w:p w14:paraId="06DDE604" w14:textId="010E26D0" w:rsidR="00D83A34" w:rsidRPr="002E3B49" w:rsidRDefault="00CD3AC7" w:rsidP="00D078E2">
      <w:pPr>
        <w:rPr>
          <w:rFonts w:ascii="Arial" w:hAnsi="Arial" w:cs="Arial"/>
        </w:rPr>
      </w:pPr>
      <w:r w:rsidRPr="002E3B49">
        <w:rPr>
          <w:rFonts w:ascii="Arial" w:hAnsi="Arial" w:cs="Arial"/>
        </w:rPr>
        <w:t xml:space="preserve">Reddick. </w:t>
      </w:r>
      <w:r w:rsidR="00DA7045" w:rsidRPr="002E3B49">
        <w:rPr>
          <w:rFonts w:ascii="Arial" w:hAnsi="Arial" w:cs="Arial"/>
        </w:rPr>
        <w:t>(1996, p.129)</w:t>
      </w:r>
    </w:p>
    <w:p w14:paraId="6D0E79EA" w14:textId="77777777" w:rsidR="00DA7045" w:rsidRPr="002E3B49" w:rsidRDefault="00DA7045" w:rsidP="00D078E2">
      <w:pPr>
        <w:rPr>
          <w:rFonts w:ascii="Arial" w:hAnsi="Arial" w:cs="Arial"/>
        </w:rPr>
      </w:pPr>
    </w:p>
    <w:p w14:paraId="2FB2B19E" w14:textId="4F203F35" w:rsidR="00DA7045" w:rsidRPr="002E3B49" w:rsidRDefault="00DA7045" w:rsidP="00D078E2">
      <w:pPr>
        <w:rPr>
          <w:rFonts w:ascii="Arial" w:hAnsi="Arial" w:cs="Arial"/>
        </w:rPr>
      </w:pPr>
      <w:r w:rsidRPr="002E3B49">
        <w:rPr>
          <w:rFonts w:ascii="Arial" w:hAnsi="Arial" w:cs="Arial"/>
        </w:rPr>
        <w:t>Lawrence. D (1999) Teaching With Confidence</w:t>
      </w:r>
    </w:p>
    <w:p w14:paraId="7554BE95" w14:textId="77777777" w:rsidR="00DA7045" w:rsidRPr="002E3B49" w:rsidRDefault="00DA7045" w:rsidP="00D078E2">
      <w:pPr>
        <w:rPr>
          <w:rFonts w:ascii="Arial" w:hAnsi="Arial" w:cs="Arial"/>
        </w:rPr>
      </w:pPr>
    </w:p>
    <w:p w14:paraId="16F3A147" w14:textId="7DF8C8B5" w:rsidR="00DA7045" w:rsidRPr="002E3B49" w:rsidRDefault="00DA7045" w:rsidP="00D078E2">
      <w:pPr>
        <w:rPr>
          <w:rFonts w:ascii="Arial" w:hAnsi="Arial" w:cs="Arial"/>
        </w:rPr>
      </w:pPr>
      <w:proofErr w:type="spellStart"/>
      <w:r w:rsidRPr="002E3B49">
        <w:rPr>
          <w:rFonts w:ascii="Arial" w:hAnsi="Arial" w:cs="Arial"/>
        </w:rPr>
        <w:t>Margerison</w:t>
      </w:r>
      <w:proofErr w:type="spellEnd"/>
      <w:r w:rsidRPr="002E3B49">
        <w:rPr>
          <w:rFonts w:ascii="Arial" w:hAnsi="Arial" w:cs="Arial"/>
        </w:rPr>
        <w:t>.</w:t>
      </w:r>
      <w:r w:rsidR="003F01A7">
        <w:rPr>
          <w:rFonts w:ascii="Arial" w:hAnsi="Arial" w:cs="Arial"/>
        </w:rPr>
        <w:t xml:space="preserve"> </w:t>
      </w:r>
      <w:r w:rsidRPr="002E3B49">
        <w:rPr>
          <w:rFonts w:ascii="Arial" w:hAnsi="Arial" w:cs="Arial"/>
        </w:rPr>
        <w:t xml:space="preserve"> (1996) British Journal Of Special Education </w:t>
      </w:r>
      <w:r w:rsidR="002E3B49" w:rsidRPr="002E3B49">
        <w:rPr>
          <w:rFonts w:ascii="Arial" w:hAnsi="Arial" w:cs="Arial"/>
        </w:rPr>
        <w:t xml:space="preserve"> (2002)</w:t>
      </w:r>
    </w:p>
    <w:p w14:paraId="0CB80343" w14:textId="77777777" w:rsidR="002E3B49" w:rsidRPr="002E3B49" w:rsidRDefault="002E3B49" w:rsidP="00D078E2">
      <w:pPr>
        <w:rPr>
          <w:rFonts w:ascii="Arial" w:hAnsi="Arial" w:cs="Arial"/>
        </w:rPr>
      </w:pPr>
    </w:p>
    <w:p w14:paraId="3378EFFA" w14:textId="2A7A8F68" w:rsidR="002E3B49" w:rsidRPr="002E3B49" w:rsidRDefault="00630F2D" w:rsidP="00D078E2">
      <w:pPr>
        <w:rPr>
          <w:rFonts w:ascii="Arial" w:hAnsi="Arial" w:cs="Arial"/>
        </w:rPr>
      </w:pPr>
      <w:r>
        <w:rPr>
          <w:rFonts w:ascii="Arial" w:hAnsi="Arial" w:cs="Arial"/>
        </w:rPr>
        <w:t xml:space="preserve">Barrett and Jones (1994) </w:t>
      </w:r>
      <w:r w:rsidR="002E3B49" w:rsidRPr="002E3B49">
        <w:rPr>
          <w:rFonts w:ascii="Arial" w:hAnsi="Arial" w:cs="Arial"/>
        </w:rPr>
        <w:t>Journal O</w:t>
      </w:r>
      <w:r w:rsidR="00111B1A">
        <w:rPr>
          <w:rFonts w:ascii="Arial" w:hAnsi="Arial" w:cs="Arial"/>
        </w:rPr>
        <w:t>f Research In Special Education</w:t>
      </w:r>
      <w:r w:rsidR="002E3B49" w:rsidRPr="002E3B49">
        <w:rPr>
          <w:rFonts w:ascii="Arial" w:hAnsi="Arial" w:cs="Arial"/>
        </w:rPr>
        <w:t xml:space="preserve">  (2002)</w:t>
      </w:r>
    </w:p>
    <w:p w14:paraId="75AE7358" w14:textId="77777777" w:rsidR="002E3B49" w:rsidRDefault="002E3B49" w:rsidP="00D078E2">
      <w:pPr>
        <w:rPr>
          <w:rFonts w:ascii="Arial" w:hAnsi="Arial" w:cs="Arial"/>
        </w:rPr>
      </w:pPr>
    </w:p>
    <w:p w14:paraId="704C450C" w14:textId="3901C01E" w:rsidR="00630F2D" w:rsidRPr="002E3B49" w:rsidRDefault="00630F2D" w:rsidP="00D078E2">
      <w:pPr>
        <w:rPr>
          <w:rFonts w:ascii="Arial" w:hAnsi="Arial" w:cs="Arial"/>
        </w:rPr>
      </w:pPr>
      <w:r>
        <w:rPr>
          <w:rFonts w:ascii="Arial" w:hAnsi="Arial" w:cs="Arial"/>
        </w:rPr>
        <w:t>Halfway CP School Additional Needs Policy</w:t>
      </w:r>
    </w:p>
    <w:p w14:paraId="50B3917A" w14:textId="77777777" w:rsidR="002E3B49" w:rsidRDefault="002E3B49" w:rsidP="00D078E2"/>
    <w:p w14:paraId="2325AF72" w14:textId="77777777" w:rsidR="00DA7045" w:rsidRDefault="00DA7045" w:rsidP="00D078E2"/>
    <w:p w14:paraId="57E74EC5" w14:textId="77777777" w:rsidR="00DD72BC" w:rsidRPr="00D078E2" w:rsidRDefault="00DD72BC" w:rsidP="00D078E2"/>
    <w:sectPr w:rsidR="00DD72BC" w:rsidRPr="00D078E2" w:rsidSect="00DD72B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8E2"/>
    <w:rsid w:val="000B54BA"/>
    <w:rsid w:val="00111B1A"/>
    <w:rsid w:val="001A4A37"/>
    <w:rsid w:val="00276488"/>
    <w:rsid w:val="002E3B49"/>
    <w:rsid w:val="003F01A7"/>
    <w:rsid w:val="00630F2D"/>
    <w:rsid w:val="00847E1C"/>
    <w:rsid w:val="00B83749"/>
    <w:rsid w:val="00BB1084"/>
    <w:rsid w:val="00CD3AC7"/>
    <w:rsid w:val="00D078E2"/>
    <w:rsid w:val="00D4032B"/>
    <w:rsid w:val="00D83A34"/>
    <w:rsid w:val="00DA7045"/>
    <w:rsid w:val="00DD72BC"/>
    <w:rsid w:val="00F03AC7"/>
    <w:rsid w:val="00F31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D13E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1597</Words>
  <Characters>9105</Characters>
  <Application>Microsoft Macintosh Word</Application>
  <DocSecurity>0</DocSecurity>
  <Lines>75</Lines>
  <Paragraphs>21</Paragraphs>
  <ScaleCrop>false</ScaleCrop>
  <Company/>
  <LinksUpToDate>false</LinksUpToDate>
  <CharactersWithSpaces>10681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Kirby</dc:creator>
  <cp:keywords/>
  <dc:description/>
  <cp:lastModifiedBy>Rebecca Kirby</cp:lastModifiedBy>
  <cp:revision>2</cp:revision>
  <cp:lastPrinted>2018-03-03T14:32:00Z</cp:lastPrinted>
  <dcterms:created xsi:type="dcterms:W3CDTF">2018-03-03T14:38:00Z</dcterms:created>
  <dcterms:modified xsi:type="dcterms:W3CDTF">2018-03-03T14:38:00Z</dcterms:modified>
</cp:coreProperties>
</file>