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B5EABD" w14:textId="77777777" w:rsidR="00724F2A" w:rsidRDefault="00724F2A" w:rsidP="00724F2A">
      <w:pPr>
        <w:rPr>
          <w:rFonts w:ascii="Times New Roman" w:hAnsi="Times New Roman" w:cs="Times New Roman"/>
          <w:b/>
          <w:i/>
          <w:sz w:val="24"/>
          <w:szCs w:val="24"/>
        </w:rPr>
      </w:pPr>
    </w:p>
    <w:p w14:paraId="48FB3F5C" w14:textId="77777777" w:rsidR="00724F2A" w:rsidRDefault="00724F2A" w:rsidP="00724F2A">
      <w:pPr>
        <w:rPr>
          <w:rFonts w:ascii="Times New Roman" w:hAnsi="Times New Roman" w:cs="Times New Roman"/>
          <w:b/>
          <w:i/>
          <w:sz w:val="24"/>
          <w:szCs w:val="24"/>
        </w:rPr>
      </w:pPr>
    </w:p>
    <w:p w14:paraId="69BA7912" w14:textId="77777777" w:rsidR="00724F2A" w:rsidRDefault="00724F2A" w:rsidP="00724F2A">
      <w:pPr>
        <w:jc w:val="center"/>
        <w:rPr>
          <w:rFonts w:ascii="Times New Roman" w:hAnsi="Times New Roman" w:cs="Times New Roman"/>
          <w:sz w:val="48"/>
          <w:szCs w:val="48"/>
        </w:rPr>
      </w:pPr>
      <w:r w:rsidRPr="005B21A8">
        <w:rPr>
          <w:rFonts w:ascii="Times New Roman" w:hAnsi="Times New Roman" w:cs="Times New Roman"/>
          <w:sz w:val="48"/>
          <w:szCs w:val="48"/>
        </w:rPr>
        <w:t>An investigation into the effects of exercise on cognition scores in primary school children.</w:t>
      </w:r>
    </w:p>
    <w:p w14:paraId="31C3A0C6" w14:textId="77777777" w:rsidR="00724F2A" w:rsidRDefault="00724F2A" w:rsidP="00724F2A">
      <w:pPr>
        <w:jc w:val="center"/>
        <w:rPr>
          <w:rFonts w:ascii="Times New Roman" w:hAnsi="Times New Roman" w:cs="Times New Roman"/>
          <w:sz w:val="48"/>
          <w:szCs w:val="48"/>
        </w:rPr>
      </w:pPr>
    </w:p>
    <w:p w14:paraId="38FBA1B9" w14:textId="77777777" w:rsidR="00724F2A" w:rsidRDefault="00724F2A" w:rsidP="00724F2A">
      <w:pPr>
        <w:jc w:val="center"/>
        <w:rPr>
          <w:rFonts w:ascii="Times New Roman" w:hAnsi="Times New Roman" w:cs="Times New Roman"/>
          <w:sz w:val="48"/>
          <w:szCs w:val="48"/>
        </w:rPr>
      </w:pPr>
      <w:r>
        <w:rPr>
          <w:rFonts w:ascii="Times New Roman" w:hAnsi="Times New Roman" w:cs="Times New Roman"/>
          <w:sz w:val="48"/>
          <w:szCs w:val="48"/>
        </w:rPr>
        <w:t>Dissertation in Psychology</w:t>
      </w:r>
    </w:p>
    <w:p w14:paraId="28780F39" w14:textId="77777777" w:rsidR="00724F2A" w:rsidRDefault="00724F2A" w:rsidP="00724F2A">
      <w:pPr>
        <w:jc w:val="center"/>
        <w:rPr>
          <w:rFonts w:ascii="Times New Roman" w:hAnsi="Times New Roman" w:cs="Times New Roman"/>
          <w:sz w:val="48"/>
          <w:szCs w:val="48"/>
        </w:rPr>
      </w:pPr>
    </w:p>
    <w:p w14:paraId="20ECCF75" w14:textId="77777777" w:rsidR="00724F2A" w:rsidRDefault="00724F2A" w:rsidP="00724F2A">
      <w:pPr>
        <w:jc w:val="center"/>
        <w:rPr>
          <w:rFonts w:ascii="Times New Roman" w:hAnsi="Times New Roman" w:cs="Times New Roman"/>
          <w:sz w:val="48"/>
          <w:szCs w:val="48"/>
        </w:rPr>
      </w:pPr>
      <w:r>
        <w:rPr>
          <w:rFonts w:ascii="Times New Roman" w:hAnsi="Times New Roman" w:cs="Times New Roman"/>
          <w:sz w:val="48"/>
          <w:szCs w:val="48"/>
        </w:rPr>
        <w:t xml:space="preserve">1602161 </w:t>
      </w:r>
    </w:p>
    <w:p w14:paraId="37DF7580" w14:textId="77777777" w:rsidR="00724F2A" w:rsidRDefault="00724F2A" w:rsidP="00724F2A">
      <w:pPr>
        <w:jc w:val="center"/>
        <w:rPr>
          <w:rFonts w:ascii="Times New Roman" w:hAnsi="Times New Roman" w:cs="Times New Roman"/>
          <w:sz w:val="48"/>
          <w:szCs w:val="48"/>
        </w:rPr>
      </w:pPr>
      <w:r>
        <w:rPr>
          <w:rFonts w:ascii="Times New Roman" w:hAnsi="Times New Roman" w:cs="Times New Roman"/>
          <w:sz w:val="48"/>
          <w:szCs w:val="48"/>
        </w:rPr>
        <w:t xml:space="preserve">2019 </w:t>
      </w:r>
    </w:p>
    <w:p w14:paraId="3AF210C8"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54B48CA8"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320711C9"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0CD9B30D"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0CBFF828"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73F7ED64"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083B95DF" w14:textId="77777777" w:rsidR="00724F2A" w:rsidRDefault="00724F2A" w:rsidP="005F5A0E">
      <w:pPr>
        <w:pStyle w:val="paragraph"/>
        <w:spacing w:before="0" w:beforeAutospacing="0" w:after="0" w:afterAutospacing="0" w:line="480" w:lineRule="auto"/>
        <w:textAlignment w:val="baseline"/>
        <w:rPr>
          <w:rStyle w:val="normaltextrun"/>
          <w:b/>
          <w:bCs/>
          <w:lang w:val="en-US"/>
        </w:rPr>
      </w:pPr>
    </w:p>
    <w:p w14:paraId="50A13B5E" w14:textId="43860A07" w:rsidR="00963959" w:rsidRDefault="00EB341E"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b/>
          <w:bCs/>
          <w:lang w:val="en-US"/>
        </w:rPr>
        <w:lastRenderedPageBreak/>
        <w:t>DE</w:t>
      </w:r>
      <w:r w:rsidR="00963959">
        <w:rPr>
          <w:rStyle w:val="normaltextrun"/>
          <w:b/>
          <w:bCs/>
          <w:lang w:val="en-US"/>
        </w:rPr>
        <w:t>CLARATION</w:t>
      </w:r>
      <w:r w:rsidR="00963959">
        <w:rPr>
          <w:rStyle w:val="eop"/>
        </w:rPr>
        <w:t> </w:t>
      </w:r>
    </w:p>
    <w:p w14:paraId="546F5A7E"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This work has not previously been accepted in substance for any degrees and is not being</w:t>
      </w:r>
      <w:r>
        <w:rPr>
          <w:rStyle w:val="eop"/>
        </w:rPr>
        <w:t> </w:t>
      </w:r>
    </w:p>
    <w:p w14:paraId="4EEF6957"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proofErr w:type="gramStart"/>
      <w:r>
        <w:rPr>
          <w:rStyle w:val="normaltextrun"/>
          <w:lang w:val="en-US"/>
        </w:rPr>
        <w:t>concurrently</w:t>
      </w:r>
      <w:proofErr w:type="gramEnd"/>
      <w:r>
        <w:rPr>
          <w:rStyle w:val="normaltextrun"/>
          <w:lang w:val="en-US"/>
        </w:rPr>
        <w:t xml:space="preserve"> submitted in candidature for any degrees.</w:t>
      </w:r>
      <w:r>
        <w:rPr>
          <w:rStyle w:val="eop"/>
        </w:rPr>
        <w:t> </w:t>
      </w:r>
    </w:p>
    <w:p w14:paraId="51A91914"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Signed ………………………………………………………………. (</w:t>
      </w:r>
      <w:proofErr w:type="gramStart"/>
      <w:r>
        <w:rPr>
          <w:rStyle w:val="normaltextrun"/>
          <w:lang w:val="en-US"/>
        </w:rPr>
        <w:t>candidate</w:t>
      </w:r>
      <w:proofErr w:type="gramEnd"/>
      <w:r>
        <w:rPr>
          <w:rStyle w:val="normaltextrun"/>
          <w:lang w:val="en-US"/>
        </w:rPr>
        <w:t>)</w:t>
      </w:r>
      <w:r>
        <w:rPr>
          <w:rStyle w:val="eop"/>
        </w:rPr>
        <w:t> </w:t>
      </w:r>
    </w:p>
    <w:p w14:paraId="5F33F260"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Date ………………………………………………………………….</w:t>
      </w:r>
      <w:r>
        <w:rPr>
          <w:rStyle w:val="eop"/>
        </w:rPr>
        <w:t> </w:t>
      </w:r>
    </w:p>
    <w:p w14:paraId="66E62C1B"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eop"/>
        </w:rPr>
        <w:t> </w:t>
      </w:r>
    </w:p>
    <w:p w14:paraId="273702D8"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b/>
          <w:bCs/>
          <w:lang w:val="en-US"/>
        </w:rPr>
        <w:t>STATEMENT 1</w:t>
      </w:r>
      <w:r>
        <w:rPr>
          <w:rStyle w:val="eop"/>
        </w:rPr>
        <w:t> </w:t>
      </w:r>
    </w:p>
    <w:p w14:paraId="0474D5B0"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 xml:space="preserve">This dissertation </w:t>
      </w:r>
      <w:proofErr w:type="gramStart"/>
      <w:r>
        <w:rPr>
          <w:rStyle w:val="normaltextrun"/>
          <w:lang w:val="en-US"/>
        </w:rPr>
        <w:t>is being submitted</w:t>
      </w:r>
      <w:proofErr w:type="gramEnd"/>
      <w:r>
        <w:rPr>
          <w:rStyle w:val="normaltextrun"/>
          <w:lang w:val="en-US"/>
        </w:rPr>
        <w:t xml:space="preserve"> in partial fulfilment of the requirements for the degree of</w:t>
      </w:r>
      <w:r>
        <w:rPr>
          <w:rStyle w:val="eop"/>
        </w:rPr>
        <w:t> </w:t>
      </w:r>
    </w:p>
    <w:p w14:paraId="113683C7" w14:textId="7D2ED146"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w:t>
      </w:r>
      <w:r>
        <w:rPr>
          <w:rStyle w:val="contextualspellingandgrammarerror"/>
          <w:lang w:val="en-US"/>
        </w:rPr>
        <w:t>…</w:t>
      </w:r>
      <w:r w:rsidR="00742B24">
        <w:rPr>
          <w:rStyle w:val="contextualspellingandgrammarerror"/>
          <w:lang w:val="en-US"/>
        </w:rPr>
        <w:t>……</w:t>
      </w:r>
      <w:proofErr w:type="gramStart"/>
      <w:r w:rsidR="00742B24">
        <w:rPr>
          <w:rStyle w:val="contextualspellingandgrammarerror"/>
          <w:lang w:val="en-US"/>
        </w:rPr>
        <w:t>..</w:t>
      </w:r>
      <w:r>
        <w:rPr>
          <w:rStyle w:val="normaltextrun"/>
          <w:lang w:val="en-US"/>
        </w:rPr>
        <w:t>(</w:t>
      </w:r>
      <w:proofErr w:type="gramEnd"/>
      <w:r>
        <w:rPr>
          <w:rStyle w:val="normaltextrun"/>
          <w:lang w:val="en-US"/>
        </w:rPr>
        <w:t>insert degree title)</w:t>
      </w:r>
      <w:r>
        <w:rPr>
          <w:rStyle w:val="eop"/>
        </w:rPr>
        <w:t> </w:t>
      </w:r>
    </w:p>
    <w:p w14:paraId="736A1DAA"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Signed ………………………………………………………………. (</w:t>
      </w:r>
      <w:proofErr w:type="gramStart"/>
      <w:r>
        <w:rPr>
          <w:rStyle w:val="normaltextrun"/>
          <w:lang w:val="en-US"/>
        </w:rPr>
        <w:t>candidate</w:t>
      </w:r>
      <w:proofErr w:type="gramEnd"/>
      <w:r>
        <w:rPr>
          <w:rStyle w:val="normaltextrun"/>
          <w:lang w:val="en-US"/>
        </w:rPr>
        <w:t>)</w:t>
      </w:r>
      <w:r>
        <w:rPr>
          <w:rStyle w:val="eop"/>
        </w:rPr>
        <w:t> </w:t>
      </w:r>
    </w:p>
    <w:p w14:paraId="46AA8B63" w14:textId="39C7A6CA"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Date ………………………………………………………………….</w:t>
      </w:r>
      <w:r>
        <w:rPr>
          <w:rStyle w:val="eop"/>
        </w:rPr>
        <w:t> </w:t>
      </w:r>
    </w:p>
    <w:p w14:paraId="17B235A0"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b/>
          <w:bCs/>
          <w:lang w:val="en-US"/>
        </w:rPr>
        <w:t>STATEMENT 2</w:t>
      </w:r>
      <w:r>
        <w:rPr>
          <w:rStyle w:val="eop"/>
        </w:rPr>
        <w:t> </w:t>
      </w:r>
    </w:p>
    <w:p w14:paraId="2ABFFABE"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This dissertation is the result of my own independent work/investigation, except where</w:t>
      </w:r>
      <w:r>
        <w:rPr>
          <w:rStyle w:val="eop"/>
        </w:rPr>
        <w:t> </w:t>
      </w:r>
    </w:p>
    <w:p w14:paraId="69239813" w14:textId="2DB2983A"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proofErr w:type="gramStart"/>
      <w:r>
        <w:rPr>
          <w:rStyle w:val="normaltextrun"/>
          <w:lang w:val="en-US"/>
        </w:rPr>
        <w:t>otherwise</w:t>
      </w:r>
      <w:proofErr w:type="gramEnd"/>
      <w:r>
        <w:rPr>
          <w:rStyle w:val="normaltextrun"/>
          <w:lang w:val="en-US"/>
        </w:rPr>
        <w:t xml:space="preserve"> stated.</w:t>
      </w:r>
      <w:r>
        <w:rPr>
          <w:rStyle w:val="eop"/>
        </w:rPr>
        <w:t> </w:t>
      </w:r>
      <w:r>
        <w:rPr>
          <w:rStyle w:val="normaltextrun"/>
          <w:lang w:val="en-US"/>
        </w:rPr>
        <w:t xml:space="preserve">Other sources </w:t>
      </w:r>
      <w:proofErr w:type="gramStart"/>
      <w:r>
        <w:rPr>
          <w:rStyle w:val="normaltextrun"/>
          <w:lang w:val="en-US"/>
        </w:rPr>
        <w:t>are acknowledged</w:t>
      </w:r>
      <w:proofErr w:type="gramEnd"/>
      <w:r>
        <w:rPr>
          <w:rStyle w:val="normaltextrun"/>
          <w:lang w:val="en-US"/>
        </w:rPr>
        <w:t xml:space="preserve"> by giving explicit references. A reference list </w:t>
      </w:r>
      <w:proofErr w:type="gramStart"/>
      <w:r>
        <w:rPr>
          <w:rStyle w:val="normaltextrun"/>
          <w:lang w:val="en-US"/>
        </w:rPr>
        <w:t>is appended</w:t>
      </w:r>
      <w:proofErr w:type="gramEnd"/>
      <w:r>
        <w:rPr>
          <w:rStyle w:val="normaltextrun"/>
          <w:lang w:val="en-US"/>
        </w:rPr>
        <w:t>.</w:t>
      </w:r>
      <w:r>
        <w:rPr>
          <w:rStyle w:val="eop"/>
        </w:rPr>
        <w:t> </w:t>
      </w:r>
    </w:p>
    <w:p w14:paraId="158DF576"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Signed ………………………………………………………………. (</w:t>
      </w:r>
      <w:proofErr w:type="gramStart"/>
      <w:r>
        <w:rPr>
          <w:rStyle w:val="normaltextrun"/>
          <w:lang w:val="en-US"/>
        </w:rPr>
        <w:t>candidate</w:t>
      </w:r>
      <w:proofErr w:type="gramEnd"/>
      <w:r>
        <w:rPr>
          <w:rStyle w:val="normaltextrun"/>
          <w:lang w:val="en-US"/>
        </w:rPr>
        <w:t>)</w:t>
      </w:r>
      <w:r>
        <w:rPr>
          <w:rStyle w:val="eop"/>
        </w:rPr>
        <w:t> </w:t>
      </w:r>
    </w:p>
    <w:p w14:paraId="7BA7486A" w14:textId="2060CBB6"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Date ………………………………………………………………….</w:t>
      </w:r>
      <w:r>
        <w:rPr>
          <w:rStyle w:val="eop"/>
        </w:rPr>
        <w:t> </w:t>
      </w:r>
    </w:p>
    <w:p w14:paraId="5B920E4F"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b/>
          <w:bCs/>
          <w:lang w:val="en-US"/>
        </w:rPr>
        <w:t>STATEMENT 3</w:t>
      </w:r>
      <w:r>
        <w:rPr>
          <w:rStyle w:val="eop"/>
        </w:rPr>
        <w:t> </w:t>
      </w:r>
    </w:p>
    <w:p w14:paraId="49D7A6D2" w14:textId="4A67DB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I hereby give consent for my dissertation, if accepted, to be available for photocopying and for</w:t>
      </w:r>
      <w:r>
        <w:rPr>
          <w:rStyle w:val="eop"/>
        </w:rPr>
        <w:t> </w:t>
      </w:r>
      <w:r>
        <w:rPr>
          <w:rStyle w:val="normaltextrun"/>
          <w:lang w:val="en-US"/>
        </w:rPr>
        <w:t xml:space="preserve">inter-library loan, and for the title and </w:t>
      </w:r>
      <w:r w:rsidR="00742B24">
        <w:rPr>
          <w:rStyle w:val="normaltextrun"/>
          <w:lang w:val="en-US"/>
        </w:rPr>
        <w:t xml:space="preserve">summary to </w:t>
      </w:r>
      <w:proofErr w:type="gramStart"/>
      <w:r w:rsidR="00742B24">
        <w:rPr>
          <w:rStyle w:val="normaltextrun"/>
          <w:lang w:val="en-US"/>
        </w:rPr>
        <w:t>be made</w:t>
      </w:r>
      <w:proofErr w:type="gramEnd"/>
      <w:r w:rsidR="00742B24">
        <w:rPr>
          <w:rStyle w:val="normaltextrun"/>
          <w:lang w:val="en-US"/>
        </w:rPr>
        <w:t xml:space="preserve"> available to </w:t>
      </w:r>
      <w:r>
        <w:rPr>
          <w:rStyle w:val="normaltextrun"/>
          <w:lang w:val="en-US"/>
        </w:rPr>
        <w:t>outside </w:t>
      </w:r>
      <w:proofErr w:type="spellStart"/>
      <w:r>
        <w:rPr>
          <w:rStyle w:val="spellingerror"/>
          <w:lang w:val="en-US"/>
        </w:rPr>
        <w:t>organisations</w:t>
      </w:r>
      <w:proofErr w:type="spellEnd"/>
      <w:r>
        <w:rPr>
          <w:rStyle w:val="normaltextrun"/>
          <w:lang w:val="en-US"/>
        </w:rPr>
        <w:t>.</w:t>
      </w:r>
      <w:r>
        <w:rPr>
          <w:rStyle w:val="eop"/>
        </w:rPr>
        <w:t> </w:t>
      </w:r>
    </w:p>
    <w:p w14:paraId="7127A752"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Signed ………………………………………………………………. (</w:t>
      </w:r>
      <w:proofErr w:type="gramStart"/>
      <w:r>
        <w:rPr>
          <w:rStyle w:val="normaltextrun"/>
          <w:lang w:val="en-US"/>
        </w:rPr>
        <w:t>candidate</w:t>
      </w:r>
      <w:proofErr w:type="gramEnd"/>
      <w:r>
        <w:rPr>
          <w:rStyle w:val="normaltextrun"/>
          <w:lang w:val="en-US"/>
        </w:rPr>
        <w:t>)</w:t>
      </w:r>
      <w:r>
        <w:rPr>
          <w:rStyle w:val="eop"/>
        </w:rPr>
        <w:t> </w:t>
      </w:r>
    </w:p>
    <w:p w14:paraId="194AD73F" w14:textId="77777777" w:rsidR="00963959" w:rsidRDefault="00963959" w:rsidP="005F5A0E">
      <w:pPr>
        <w:pStyle w:val="paragraph"/>
        <w:spacing w:before="0" w:beforeAutospacing="0" w:after="0" w:afterAutospacing="0" w:line="480" w:lineRule="auto"/>
        <w:textAlignment w:val="baseline"/>
        <w:rPr>
          <w:rFonts w:ascii="Segoe UI" w:hAnsi="Segoe UI" w:cs="Segoe UI"/>
          <w:sz w:val="18"/>
          <w:szCs w:val="18"/>
        </w:rPr>
      </w:pPr>
      <w:r>
        <w:rPr>
          <w:rStyle w:val="normaltextrun"/>
          <w:lang w:val="en-US"/>
        </w:rPr>
        <w:t>Date ………………………………………………………………….</w:t>
      </w:r>
    </w:p>
    <w:p w14:paraId="4046639F" w14:textId="77777777" w:rsidR="00963959" w:rsidRPr="005B21A8" w:rsidRDefault="00963959" w:rsidP="005F5A0E">
      <w:pPr>
        <w:rPr>
          <w:rFonts w:ascii="Times New Roman" w:hAnsi="Times New Roman" w:cs="Times New Roman"/>
          <w:sz w:val="24"/>
          <w:szCs w:val="24"/>
        </w:rPr>
      </w:pPr>
    </w:p>
    <w:p w14:paraId="04261FC0" w14:textId="77777777" w:rsidR="00742B24" w:rsidRDefault="00742B24" w:rsidP="001721BB">
      <w:pPr>
        <w:jc w:val="center"/>
        <w:rPr>
          <w:rFonts w:ascii="Times New Roman" w:hAnsi="Times New Roman" w:cs="Times New Roman"/>
          <w:i/>
          <w:sz w:val="24"/>
          <w:szCs w:val="24"/>
        </w:rPr>
      </w:pPr>
    </w:p>
    <w:p w14:paraId="3AF809D0" w14:textId="77777777" w:rsidR="00742B24" w:rsidRDefault="00742B24" w:rsidP="001721BB">
      <w:pPr>
        <w:jc w:val="center"/>
        <w:rPr>
          <w:rFonts w:ascii="Times New Roman" w:hAnsi="Times New Roman" w:cs="Times New Roman"/>
          <w:i/>
          <w:sz w:val="24"/>
          <w:szCs w:val="24"/>
        </w:rPr>
      </w:pPr>
    </w:p>
    <w:p w14:paraId="441AED26" w14:textId="5FD9A0BB" w:rsidR="005B21A8" w:rsidRPr="00293D3B" w:rsidRDefault="005B21A8" w:rsidP="001721BB">
      <w:pPr>
        <w:jc w:val="center"/>
        <w:rPr>
          <w:rFonts w:ascii="Times New Roman" w:hAnsi="Times New Roman" w:cs="Times New Roman"/>
          <w:i/>
          <w:sz w:val="24"/>
          <w:szCs w:val="24"/>
        </w:rPr>
      </w:pPr>
      <w:r w:rsidRPr="00293D3B">
        <w:rPr>
          <w:rFonts w:ascii="Times New Roman" w:hAnsi="Times New Roman" w:cs="Times New Roman"/>
          <w:i/>
          <w:sz w:val="24"/>
          <w:szCs w:val="24"/>
        </w:rPr>
        <w:t>Acknowledgements</w:t>
      </w:r>
    </w:p>
    <w:p w14:paraId="5FCAEB27" w14:textId="20495BDC" w:rsidR="00425A63" w:rsidRDefault="00F1080C" w:rsidP="001721BB">
      <w:pPr>
        <w:jc w:val="center"/>
        <w:rPr>
          <w:rFonts w:ascii="Times New Roman" w:hAnsi="Times New Roman" w:cs="Times New Roman"/>
          <w:sz w:val="24"/>
          <w:szCs w:val="24"/>
        </w:rPr>
      </w:pPr>
      <w:r>
        <w:rPr>
          <w:rFonts w:ascii="Times New Roman" w:hAnsi="Times New Roman" w:cs="Times New Roman"/>
          <w:sz w:val="24"/>
          <w:szCs w:val="24"/>
        </w:rPr>
        <w:t>I wish to dedicate this piece of research to my late father whose constant love, support and belief in me throughout my life</w:t>
      </w:r>
      <w:r w:rsidR="00A34481">
        <w:rPr>
          <w:rFonts w:ascii="Times New Roman" w:hAnsi="Times New Roman" w:cs="Times New Roman"/>
          <w:sz w:val="24"/>
          <w:szCs w:val="24"/>
        </w:rPr>
        <w:t xml:space="preserve"> carried through particularly in </w:t>
      </w:r>
      <w:r w:rsidR="001721BB">
        <w:rPr>
          <w:rFonts w:ascii="Times New Roman" w:hAnsi="Times New Roman" w:cs="Times New Roman"/>
          <w:sz w:val="24"/>
          <w:szCs w:val="24"/>
        </w:rPr>
        <w:t>my last year</w:t>
      </w:r>
      <w:r w:rsidR="00A34481">
        <w:rPr>
          <w:rFonts w:ascii="Times New Roman" w:hAnsi="Times New Roman" w:cs="Times New Roman"/>
          <w:sz w:val="24"/>
          <w:szCs w:val="24"/>
        </w:rPr>
        <w:t xml:space="preserve"> of university</w:t>
      </w:r>
      <w:r>
        <w:rPr>
          <w:rFonts w:ascii="Times New Roman" w:hAnsi="Times New Roman" w:cs="Times New Roman"/>
          <w:sz w:val="24"/>
          <w:szCs w:val="24"/>
        </w:rPr>
        <w:t>.</w:t>
      </w:r>
    </w:p>
    <w:p w14:paraId="40261A7C" w14:textId="3955DD77" w:rsidR="00FB4B21" w:rsidRDefault="00F1080C" w:rsidP="001721BB">
      <w:pPr>
        <w:jc w:val="center"/>
        <w:rPr>
          <w:rFonts w:ascii="Times New Roman" w:hAnsi="Times New Roman" w:cs="Times New Roman"/>
          <w:sz w:val="24"/>
          <w:szCs w:val="24"/>
        </w:rPr>
      </w:pPr>
      <w:r>
        <w:rPr>
          <w:rFonts w:ascii="Times New Roman" w:hAnsi="Times New Roman" w:cs="Times New Roman"/>
          <w:sz w:val="24"/>
          <w:szCs w:val="24"/>
        </w:rPr>
        <w:t xml:space="preserve">I would like to thank my </w:t>
      </w:r>
      <w:r w:rsidR="00A34481">
        <w:rPr>
          <w:rFonts w:ascii="Times New Roman" w:hAnsi="Times New Roman" w:cs="Times New Roman"/>
          <w:sz w:val="24"/>
          <w:szCs w:val="24"/>
        </w:rPr>
        <w:t xml:space="preserve">lecturers Charlotte Greenway, Karen Eaton-Thomas and Stuart Jones for their support to me over my three years of university and for believing in me when I did not believe in myself. To my dissertation supervisor Charlotte Greenway in particular, thank you for </w:t>
      </w:r>
      <w:r w:rsidR="00FB4B21">
        <w:rPr>
          <w:rFonts w:ascii="Times New Roman" w:hAnsi="Times New Roman" w:cs="Times New Roman"/>
          <w:sz w:val="24"/>
          <w:szCs w:val="24"/>
        </w:rPr>
        <w:t xml:space="preserve">being there me whenever I need a chat, kick up the backside, or </w:t>
      </w:r>
      <w:r w:rsidR="001721BB">
        <w:rPr>
          <w:rFonts w:ascii="Times New Roman" w:hAnsi="Times New Roman" w:cs="Times New Roman"/>
          <w:sz w:val="24"/>
          <w:szCs w:val="24"/>
        </w:rPr>
        <w:t xml:space="preserve">a </w:t>
      </w:r>
      <w:r w:rsidR="00FB4B21">
        <w:rPr>
          <w:rFonts w:ascii="Times New Roman" w:hAnsi="Times New Roman" w:cs="Times New Roman"/>
          <w:sz w:val="24"/>
          <w:szCs w:val="24"/>
        </w:rPr>
        <w:t>hug. I think the world of you and you have made my university experience one I will never forget.</w:t>
      </w:r>
    </w:p>
    <w:p w14:paraId="45B7C84C" w14:textId="41CA8EB4" w:rsidR="00A34481" w:rsidRDefault="00FB4B21" w:rsidP="001721BB">
      <w:pPr>
        <w:jc w:val="center"/>
        <w:rPr>
          <w:rFonts w:ascii="Times New Roman" w:hAnsi="Times New Roman" w:cs="Times New Roman"/>
          <w:sz w:val="24"/>
          <w:szCs w:val="24"/>
        </w:rPr>
      </w:pPr>
      <w:r>
        <w:rPr>
          <w:rFonts w:ascii="Times New Roman" w:hAnsi="Times New Roman" w:cs="Times New Roman"/>
          <w:sz w:val="24"/>
          <w:szCs w:val="24"/>
        </w:rPr>
        <w:t>Thank you to my Mum, Laura, Gary and Poppy for putting up with my mood, stress levels, panics and for always keeping me calm and reminding me that I can do anything I put my mind to. Hope I can make you proud.</w:t>
      </w:r>
    </w:p>
    <w:p w14:paraId="5CBCD734" w14:textId="2E1DF034" w:rsidR="00FB4B21" w:rsidRDefault="00FB4B21" w:rsidP="001721BB">
      <w:pPr>
        <w:jc w:val="center"/>
        <w:rPr>
          <w:rFonts w:ascii="Times New Roman" w:hAnsi="Times New Roman" w:cs="Times New Roman"/>
          <w:sz w:val="24"/>
          <w:szCs w:val="24"/>
        </w:rPr>
      </w:pPr>
      <w:r>
        <w:rPr>
          <w:rFonts w:ascii="Times New Roman" w:hAnsi="Times New Roman" w:cs="Times New Roman"/>
          <w:sz w:val="24"/>
          <w:szCs w:val="24"/>
        </w:rPr>
        <w:t>My colleagues in work for being so patient and understanding, my friends for being a tonic and always making me smile and to the life-long friends I have made since being at university</w:t>
      </w:r>
      <w:r w:rsidR="00DC7B32">
        <w:rPr>
          <w:rFonts w:ascii="Times New Roman" w:hAnsi="Times New Roman" w:cs="Times New Roman"/>
          <w:sz w:val="24"/>
          <w:szCs w:val="24"/>
        </w:rPr>
        <w:t xml:space="preserve"> especially Amy, Becky and Lydia</w:t>
      </w:r>
      <w:r>
        <w:rPr>
          <w:rFonts w:ascii="Times New Roman" w:hAnsi="Times New Roman" w:cs="Times New Roman"/>
          <w:sz w:val="24"/>
          <w:szCs w:val="24"/>
        </w:rPr>
        <w:t xml:space="preserve">. Making the decision to embark on this degree has been the best decision of my life and I could not be more grateful to all that I </w:t>
      </w:r>
      <w:r w:rsidR="001721BB">
        <w:rPr>
          <w:rFonts w:ascii="Times New Roman" w:hAnsi="Times New Roman" w:cs="Times New Roman"/>
          <w:sz w:val="24"/>
          <w:szCs w:val="24"/>
        </w:rPr>
        <w:t>have met on this journey</w:t>
      </w:r>
      <w:r>
        <w:rPr>
          <w:rFonts w:ascii="Times New Roman" w:hAnsi="Times New Roman" w:cs="Times New Roman"/>
          <w:sz w:val="24"/>
          <w:szCs w:val="24"/>
        </w:rPr>
        <w:t>.</w:t>
      </w:r>
    </w:p>
    <w:p w14:paraId="6D4206F9" w14:textId="77777777" w:rsidR="00FB4B21" w:rsidRDefault="00FB4B21" w:rsidP="00F1080C">
      <w:pPr>
        <w:rPr>
          <w:rFonts w:ascii="Times New Roman" w:hAnsi="Times New Roman" w:cs="Times New Roman"/>
          <w:sz w:val="24"/>
          <w:szCs w:val="24"/>
        </w:rPr>
      </w:pPr>
    </w:p>
    <w:p w14:paraId="57CFDF8D" w14:textId="77777777" w:rsidR="00A34481" w:rsidRDefault="00A34481" w:rsidP="00F1080C">
      <w:pPr>
        <w:rPr>
          <w:rFonts w:ascii="Times New Roman" w:hAnsi="Times New Roman" w:cs="Times New Roman"/>
          <w:sz w:val="24"/>
          <w:szCs w:val="24"/>
        </w:rPr>
      </w:pPr>
    </w:p>
    <w:p w14:paraId="75B0967C" w14:textId="77777777" w:rsidR="00F1080C" w:rsidRDefault="00F1080C" w:rsidP="00F1080C">
      <w:pPr>
        <w:rPr>
          <w:rFonts w:ascii="Times New Roman" w:hAnsi="Times New Roman" w:cs="Times New Roman"/>
          <w:sz w:val="24"/>
          <w:szCs w:val="24"/>
        </w:rPr>
      </w:pPr>
    </w:p>
    <w:p w14:paraId="695053BC" w14:textId="77777777" w:rsidR="00F1080C" w:rsidRPr="00F1080C" w:rsidRDefault="00F1080C" w:rsidP="00F1080C">
      <w:pPr>
        <w:rPr>
          <w:rFonts w:ascii="Times New Roman" w:hAnsi="Times New Roman" w:cs="Times New Roman"/>
          <w:sz w:val="24"/>
          <w:szCs w:val="24"/>
        </w:rPr>
      </w:pPr>
    </w:p>
    <w:p w14:paraId="6494B4FE" w14:textId="77777777" w:rsidR="005B21A8" w:rsidRDefault="005B21A8" w:rsidP="00030B75">
      <w:pPr>
        <w:jc w:val="center"/>
        <w:rPr>
          <w:rFonts w:ascii="Times New Roman" w:hAnsi="Times New Roman" w:cs="Times New Roman"/>
          <w:b/>
          <w:i/>
          <w:sz w:val="24"/>
          <w:szCs w:val="24"/>
        </w:rPr>
      </w:pPr>
    </w:p>
    <w:p w14:paraId="6D376E11" w14:textId="77777777" w:rsidR="00FB4B21" w:rsidRDefault="00FB4B21" w:rsidP="00FB4B21">
      <w:pPr>
        <w:rPr>
          <w:rFonts w:ascii="Times New Roman" w:hAnsi="Times New Roman" w:cs="Times New Roman"/>
          <w:b/>
          <w:i/>
          <w:sz w:val="24"/>
          <w:szCs w:val="24"/>
        </w:rPr>
      </w:pPr>
    </w:p>
    <w:p w14:paraId="56955B37" w14:textId="77777777" w:rsidR="001721BB" w:rsidRDefault="001721BB" w:rsidP="004A2CEF">
      <w:pPr>
        <w:rPr>
          <w:rFonts w:ascii="Times New Roman" w:hAnsi="Times New Roman" w:cs="Times New Roman"/>
          <w:i/>
          <w:sz w:val="24"/>
          <w:szCs w:val="24"/>
        </w:rPr>
      </w:pPr>
    </w:p>
    <w:p w14:paraId="70922481" w14:textId="4F49A03E" w:rsidR="00DC7B32" w:rsidRDefault="00963959" w:rsidP="004A2CEF">
      <w:pPr>
        <w:rPr>
          <w:rFonts w:ascii="Times New Roman" w:hAnsi="Times New Roman" w:cs="Times New Roman"/>
          <w:i/>
          <w:sz w:val="24"/>
          <w:szCs w:val="24"/>
        </w:rPr>
      </w:pPr>
      <w:r>
        <w:rPr>
          <w:rFonts w:ascii="Times New Roman" w:hAnsi="Times New Roman" w:cs="Times New Roman"/>
          <w:i/>
          <w:sz w:val="24"/>
          <w:szCs w:val="24"/>
        </w:rPr>
        <w:t>Table of contents</w:t>
      </w:r>
    </w:p>
    <w:p w14:paraId="2D5CD48D" w14:textId="0CE4AA80" w:rsidR="001721BB" w:rsidRDefault="001721BB" w:rsidP="001721BB">
      <w:pPr>
        <w:pStyle w:val="NormalWeb"/>
        <w:rPr>
          <w:color w:val="000000"/>
          <w:sz w:val="27"/>
          <w:szCs w:val="27"/>
        </w:rPr>
      </w:pPr>
      <w:r>
        <w:rPr>
          <w:color w:val="000000"/>
          <w:sz w:val="27"/>
          <w:szCs w:val="27"/>
        </w:rPr>
        <w:t>Abs</w:t>
      </w:r>
      <w:r w:rsidR="00A22B5E">
        <w:rPr>
          <w:color w:val="000000"/>
          <w:sz w:val="27"/>
          <w:szCs w:val="27"/>
        </w:rPr>
        <w:t>tract…………………………………………………………</w:t>
      </w:r>
      <w:r w:rsidR="00AF0E5C">
        <w:rPr>
          <w:color w:val="000000"/>
          <w:sz w:val="27"/>
          <w:szCs w:val="27"/>
        </w:rPr>
        <w:t xml:space="preserve">………………. </w:t>
      </w:r>
      <w:proofErr w:type="gramStart"/>
      <w:r w:rsidR="0005750E">
        <w:rPr>
          <w:color w:val="000000"/>
          <w:sz w:val="27"/>
          <w:szCs w:val="27"/>
        </w:rPr>
        <w:t>i</w:t>
      </w:r>
      <w:r w:rsidR="00AF0E5C">
        <w:rPr>
          <w:color w:val="000000"/>
          <w:sz w:val="27"/>
          <w:szCs w:val="27"/>
        </w:rPr>
        <w:t>v</w:t>
      </w:r>
      <w:proofErr w:type="gramEnd"/>
    </w:p>
    <w:p w14:paraId="374EB79C" w14:textId="4166165E" w:rsidR="00F10B98" w:rsidRDefault="001721BB" w:rsidP="001721BB">
      <w:pPr>
        <w:pStyle w:val="NormalWeb"/>
        <w:rPr>
          <w:color w:val="000000"/>
          <w:sz w:val="27"/>
          <w:szCs w:val="27"/>
        </w:rPr>
      </w:pPr>
      <w:r>
        <w:rPr>
          <w:color w:val="000000"/>
          <w:sz w:val="27"/>
          <w:szCs w:val="27"/>
        </w:rPr>
        <w:t>Chapt</w:t>
      </w:r>
      <w:r w:rsidR="00F10B98">
        <w:rPr>
          <w:color w:val="000000"/>
          <w:sz w:val="27"/>
          <w:szCs w:val="27"/>
        </w:rPr>
        <w:t>er 1: Introduction</w:t>
      </w:r>
      <w:proofErr w:type="gramStart"/>
      <w:r w:rsidR="00F10B98">
        <w:rPr>
          <w:color w:val="000000"/>
          <w:sz w:val="27"/>
          <w:szCs w:val="27"/>
        </w:rPr>
        <w:t>…………………………………………………………</w:t>
      </w:r>
      <w:proofErr w:type="gramEnd"/>
      <w:r w:rsidR="00F10B98">
        <w:rPr>
          <w:color w:val="000000"/>
          <w:sz w:val="27"/>
          <w:szCs w:val="27"/>
        </w:rPr>
        <w:t>..1</w:t>
      </w:r>
    </w:p>
    <w:p w14:paraId="5D52E908" w14:textId="72C2D213" w:rsidR="001721BB" w:rsidRDefault="00F10B98" w:rsidP="001721BB">
      <w:pPr>
        <w:pStyle w:val="NormalWeb"/>
        <w:rPr>
          <w:color w:val="000000"/>
          <w:sz w:val="27"/>
          <w:szCs w:val="27"/>
        </w:rPr>
      </w:pPr>
      <w:r>
        <w:rPr>
          <w:color w:val="000000"/>
          <w:sz w:val="27"/>
          <w:szCs w:val="27"/>
        </w:rPr>
        <w:t>Chapter 2: L</w:t>
      </w:r>
      <w:r w:rsidR="00A22B5E">
        <w:rPr>
          <w:color w:val="000000"/>
          <w:sz w:val="27"/>
          <w:szCs w:val="27"/>
        </w:rPr>
        <w:t>iterature review</w:t>
      </w:r>
      <w:proofErr w:type="gramStart"/>
      <w:r w:rsidR="00A22B5E">
        <w:rPr>
          <w:color w:val="000000"/>
          <w:sz w:val="27"/>
          <w:szCs w:val="27"/>
        </w:rPr>
        <w:t>……………………………</w:t>
      </w:r>
      <w:r>
        <w:rPr>
          <w:color w:val="000000"/>
          <w:sz w:val="27"/>
          <w:szCs w:val="27"/>
        </w:rPr>
        <w:t>..……..…………….….8</w:t>
      </w:r>
      <w:proofErr w:type="gramEnd"/>
    </w:p>
    <w:p w14:paraId="50C2C081" w14:textId="4D880484" w:rsidR="001721BB" w:rsidRDefault="00AF0E5C" w:rsidP="001721BB">
      <w:pPr>
        <w:pStyle w:val="NormalWeb"/>
        <w:rPr>
          <w:color w:val="000000"/>
          <w:sz w:val="27"/>
          <w:szCs w:val="27"/>
        </w:rPr>
      </w:pPr>
      <w:r>
        <w:rPr>
          <w:color w:val="000000"/>
          <w:sz w:val="27"/>
          <w:szCs w:val="27"/>
        </w:rPr>
        <w:t xml:space="preserve">Chapter 2: </w:t>
      </w:r>
      <w:r w:rsidR="001721BB">
        <w:rPr>
          <w:color w:val="000000"/>
          <w:sz w:val="27"/>
          <w:szCs w:val="27"/>
        </w:rPr>
        <w:t>Methodology</w:t>
      </w:r>
      <w:proofErr w:type="gramStart"/>
      <w:r>
        <w:rPr>
          <w:color w:val="000000"/>
          <w:sz w:val="27"/>
          <w:szCs w:val="27"/>
        </w:rPr>
        <w:t>…………...</w:t>
      </w:r>
      <w:r w:rsidR="00A22B5E">
        <w:rPr>
          <w:color w:val="000000"/>
          <w:sz w:val="27"/>
          <w:szCs w:val="27"/>
        </w:rPr>
        <w:t>…………………………….……….…</w:t>
      </w:r>
      <w:r w:rsidR="00F10B98">
        <w:rPr>
          <w:color w:val="000000"/>
          <w:sz w:val="27"/>
          <w:szCs w:val="27"/>
        </w:rPr>
        <w:t>…</w:t>
      </w:r>
      <w:r w:rsidR="00A22B5E">
        <w:rPr>
          <w:color w:val="000000"/>
          <w:sz w:val="27"/>
          <w:szCs w:val="27"/>
        </w:rPr>
        <w:t>....</w:t>
      </w:r>
      <w:proofErr w:type="gramEnd"/>
      <w:r w:rsidR="00F10B98">
        <w:rPr>
          <w:color w:val="000000"/>
          <w:sz w:val="27"/>
          <w:szCs w:val="27"/>
        </w:rPr>
        <w:t>13</w:t>
      </w:r>
    </w:p>
    <w:p w14:paraId="21A64367" w14:textId="682C4F68" w:rsidR="001721BB" w:rsidRDefault="001721BB" w:rsidP="001721BB">
      <w:pPr>
        <w:pStyle w:val="NormalWeb"/>
        <w:rPr>
          <w:color w:val="000000"/>
          <w:sz w:val="27"/>
          <w:szCs w:val="27"/>
        </w:rPr>
      </w:pPr>
      <w:r>
        <w:rPr>
          <w:color w:val="000000"/>
          <w:sz w:val="27"/>
          <w:szCs w:val="27"/>
        </w:rPr>
        <w:t>Chapte</w:t>
      </w:r>
      <w:r w:rsidR="00A22B5E">
        <w:rPr>
          <w:color w:val="000000"/>
          <w:sz w:val="27"/>
          <w:szCs w:val="27"/>
        </w:rPr>
        <w:t>r 3:</w:t>
      </w:r>
      <w:r w:rsidR="00AF0E5C">
        <w:rPr>
          <w:color w:val="000000"/>
          <w:sz w:val="27"/>
          <w:szCs w:val="27"/>
        </w:rPr>
        <w:t xml:space="preserve"> </w:t>
      </w:r>
      <w:r w:rsidR="00A22B5E">
        <w:rPr>
          <w:color w:val="000000"/>
          <w:sz w:val="27"/>
          <w:szCs w:val="27"/>
        </w:rPr>
        <w:t>Results….………………………………</w:t>
      </w:r>
      <w:r w:rsidR="00F10B98">
        <w:rPr>
          <w:color w:val="000000"/>
          <w:sz w:val="27"/>
          <w:szCs w:val="27"/>
        </w:rPr>
        <w:t>………………………….….18</w:t>
      </w:r>
    </w:p>
    <w:p w14:paraId="2C15CD2C" w14:textId="745C5931" w:rsidR="001721BB" w:rsidRDefault="00F10B98" w:rsidP="001721BB">
      <w:pPr>
        <w:pStyle w:val="NormalWeb"/>
        <w:rPr>
          <w:color w:val="000000"/>
          <w:sz w:val="27"/>
          <w:szCs w:val="27"/>
        </w:rPr>
      </w:pPr>
      <w:r>
        <w:rPr>
          <w:color w:val="000000"/>
          <w:sz w:val="27"/>
          <w:szCs w:val="27"/>
        </w:rPr>
        <w:t>Chapter 4: Discussion</w:t>
      </w:r>
      <w:proofErr w:type="gramStart"/>
      <w:r w:rsidR="001721BB">
        <w:rPr>
          <w:color w:val="000000"/>
          <w:sz w:val="27"/>
          <w:szCs w:val="27"/>
        </w:rPr>
        <w:t>………………………………</w:t>
      </w:r>
      <w:r w:rsidR="00A22B5E">
        <w:rPr>
          <w:color w:val="000000"/>
          <w:sz w:val="27"/>
          <w:szCs w:val="27"/>
        </w:rPr>
        <w:t>…………………………</w:t>
      </w:r>
      <w:r>
        <w:rPr>
          <w:color w:val="000000"/>
          <w:sz w:val="27"/>
          <w:szCs w:val="27"/>
        </w:rPr>
        <w:t>.....</w:t>
      </w:r>
      <w:proofErr w:type="gramEnd"/>
      <w:r>
        <w:rPr>
          <w:color w:val="000000"/>
          <w:sz w:val="27"/>
          <w:szCs w:val="27"/>
        </w:rPr>
        <w:t xml:space="preserve"> 21</w:t>
      </w:r>
    </w:p>
    <w:p w14:paraId="27021B20" w14:textId="59F061B4" w:rsidR="001721BB" w:rsidRDefault="00A22B5E" w:rsidP="001721BB">
      <w:pPr>
        <w:pStyle w:val="NormalWeb"/>
        <w:rPr>
          <w:color w:val="000000"/>
          <w:sz w:val="27"/>
          <w:szCs w:val="27"/>
        </w:rPr>
      </w:pPr>
      <w:r>
        <w:rPr>
          <w:color w:val="000000"/>
          <w:sz w:val="27"/>
          <w:szCs w:val="27"/>
        </w:rPr>
        <w:t>Conclusion………………….</w:t>
      </w:r>
      <w:r w:rsidR="00134863">
        <w:rPr>
          <w:color w:val="000000"/>
          <w:sz w:val="27"/>
          <w:szCs w:val="27"/>
        </w:rPr>
        <w:t>……………………………………………………26</w:t>
      </w:r>
    </w:p>
    <w:p w14:paraId="16D75EAA" w14:textId="1C26EAF9" w:rsidR="001721BB" w:rsidRDefault="00A22B5E" w:rsidP="001721BB">
      <w:pPr>
        <w:pStyle w:val="NormalWeb"/>
        <w:rPr>
          <w:color w:val="000000"/>
          <w:sz w:val="27"/>
          <w:szCs w:val="27"/>
        </w:rPr>
      </w:pPr>
      <w:r>
        <w:rPr>
          <w:color w:val="000000"/>
          <w:sz w:val="27"/>
          <w:szCs w:val="27"/>
        </w:rPr>
        <w:t>References</w:t>
      </w:r>
      <w:proofErr w:type="gramStart"/>
      <w:r>
        <w:rPr>
          <w:color w:val="000000"/>
          <w:sz w:val="27"/>
          <w:szCs w:val="27"/>
        </w:rPr>
        <w:t>:………………………………………</w:t>
      </w:r>
      <w:r w:rsidR="00134863">
        <w:rPr>
          <w:color w:val="000000"/>
          <w:sz w:val="27"/>
          <w:szCs w:val="27"/>
        </w:rPr>
        <w:t>………………………………</w:t>
      </w:r>
      <w:proofErr w:type="gramEnd"/>
      <w:r w:rsidR="00134863">
        <w:rPr>
          <w:color w:val="000000"/>
          <w:sz w:val="27"/>
          <w:szCs w:val="27"/>
        </w:rPr>
        <w:t>27</w:t>
      </w:r>
    </w:p>
    <w:p w14:paraId="2E3BE38C" w14:textId="73482DEA" w:rsidR="001721BB" w:rsidRDefault="00AF0E5C" w:rsidP="00AF0E5C">
      <w:pPr>
        <w:pStyle w:val="NormalWeb"/>
        <w:rPr>
          <w:color w:val="000000"/>
          <w:sz w:val="27"/>
          <w:szCs w:val="27"/>
        </w:rPr>
      </w:pPr>
      <w:r>
        <w:rPr>
          <w:color w:val="000000"/>
          <w:sz w:val="27"/>
          <w:szCs w:val="27"/>
        </w:rPr>
        <w:t>Appendices</w:t>
      </w:r>
      <w:proofErr w:type="gramStart"/>
      <w:r>
        <w:rPr>
          <w:color w:val="000000"/>
          <w:sz w:val="27"/>
          <w:szCs w:val="27"/>
        </w:rPr>
        <w:t>:……………………</w:t>
      </w:r>
      <w:r w:rsidR="001721BB">
        <w:rPr>
          <w:color w:val="000000"/>
          <w:sz w:val="27"/>
          <w:szCs w:val="27"/>
        </w:rPr>
        <w:t>…………………………………………...…</w:t>
      </w:r>
      <w:r w:rsidR="00134863">
        <w:rPr>
          <w:color w:val="000000"/>
          <w:sz w:val="27"/>
          <w:szCs w:val="27"/>
        </w:rPr>
        <w:t>…</w:t>
      </w:r>
      <w:proofErr w:type="gramEnd"/>
      <w:r w:rsidR="00134863">
        <w:rPr>
          <w:color w:val="000000"/>
          <w:sz w:val="27"/>
          <w:szCs w:val="27"/>
        </w:rPr>
        <w:t>31</w:t>
      </w:r>
    </w:p>
    <w:p w14:paraId="492676C3" w14:textId="77777777" w:rsidR="001721BB" w:rsidRDefault="001721BB" w:rsidP="004A2CEF">
      <w:pPr>
        <w:rPr>
          <w:rFonts w:asciiTheme="majorHAnsi" w:eastAsiaTheme="majorEastAsia" w:hAnsiTheme="majorHAnsi" w:cstheme="majorBidi"/>
          <w:color w:val="2E74B5" w:themeColor="accent1" w:themeShade="BF"/>
          <w:sz w:val="32"/>
          <w:szCs w:val="32"/>
        </w:rPr>
      </w:pPr>
    </w:p>
    <w:p w14:paraId="66A00C58" w14:textId="77777777" w:rsidR="004A2CEF" w:rsidRPr="00EB341E" w:rsidRDefault="004A2CEF" w:rsidP="004A2CEF"/>
    <w:p w14:paraId="5774DBAC" w14:textId="77777777" w:rsidR="001721BB" w:rsidRDefault="001721BB" w:rsidP="001721BB">
      <w:pPr>
        <w:rPr>
          <w:rFonts w:ascii="Times New Roman" w:hAnsi="Times New Roman" w:cs="Times New Roman"/>
          <w:b/>
          <w:i/>
          <w:sz w:val="24"/>
          <w:szCs w:val="24"/>
        </w:rPr>
      </w:pPr>
    </w:p>
    <w:p w14:paraId="0DA921F2" w14:textId="77777777" w:rsidR="00AF0E5C" w:rsidRDefault="00AF0E5C" w:rsidP="001721BB">
      <w:pPr>
        <w:jc w:val="center"/>
        <w:rPr>
          <w:rFonts w:ascii="Times New Roman" w:hAnsi="Times New Roman" w:cs="Times New Roman"/>
          <w:i/>
          <w:sz w:val="24"/>
          <w:szCs w:val="24"/>
        </w:rPr>
      </w:pPr>
    </w:p>
    <w:p w14:paraId="4B5CA1E7" w14:textId="77777777" w:rsidR="00AF0E5C" w:rsidRDefault="00AF0E5C" w:rsidP="001721BB">
      <w:pPr>
        <w:jc w:val="center"/>
        <w:rPr>
          <w:rFonts w:ascii="Times New Roman" w:hAnsi="Times New Roman" w:cs="Times New Roman"/>
          <w:i/>
          <w:sz w:val="24"/>
          <w:szCs w:val="24"/>
        </w:rPr>
      </w:pPr>
    </w:p>
    <w:p w14:paraId="48DD469D" w14:textId="77777777" w:rsidR="00AF0E5C" w:rsidRDefault="00AF0E5C" w:rsidP="001721BB">
      <w:pPr>
        <w:jc w:val="center"/>
        <w:rPr>
          <w:rFonts w:ascii="Times New Roman" w:hAnsi="Times New Roman" w:cs="Times New Roman"/>
          <w:i/>
          <w:sz w:val="24"/>
          <w:szCs w:val="24"/>
        </w:rPr>
      </w:pPr>
    </w:p>
    <w:p w14:paraId="5061380E" w14:textId="77777777" w:rsidR="00AF0E5C" w:rsidRDefault="00AF0E5C" w:rsidP="001721BB">
      <w:pPr>
        <w:jc w:val="center"/>
        <w:rPr>
          <w:rFonts w:ascii="Times New Roman" w:hAnsi="Times New Roman" w:cs="Times New Roman"/>
          <w:i/>
          <w:sz w:val="24"/>
          <w:szCs w:val="24"/>
        </w:rPr>
      </w:pPr>
    </w:p>
    <w:p w14:paraId="049E0DBD" w14:textId="77777777" w:rsidR="00AF0E5C" w:rsidRDefault="00AF0E5C" w:rsidP="001721BB">
      <w:pPr>
        <w:jc w:val="center"/>
        <w:rPr>
          <w:rFonts w:ascii="Times New Roman" w:hAnsi="Times New Roman" w:cs="Times New Roman"/>
          <w:i/>
          <w:sz w:val="24"/>
          <w:szCs w:val="24"/>
        </w:rPr>
      </w:pPr>
    </w:p>
    <w:p w14:paraId="407C0CDB" w14:textId="77777777" w:rsidR="00AF0E5C" w:rsidRDefault="00AF0E5C" w:rsidP="001721BB">
      <w:pPr>
        <w:jc w:val="center"/>
        <w:rPr>
          <w:rFonts w:ascii="Times New Roman" w:hAnsi="Times New Roman" w:cs="Times New Roman"/>
          <w:i/>
          <w:sz w:val="24"/>
          <w:szCs w:val="24"/>
        </w:rPr>
      </w:pPr>
    </w:p>
    <w:p w14:paraId="69D5368D" w14:textId="77777777" w:rsidR="00AF0E5C" w:rsidRDefault="00AF0E5C" w:rsidP="001721BB">
      <w:pPr>
        <w:jc w:val="center"/>
        <w:rPr>
          <w:rFonts w:ascii="Times New Roman" w:hAnsi="Times New Roman" w:cs="Times New Roman"/>
          <w:i/>
          <w:sz w:val="24"/>
          <w:szCs w:val="24"/>
        </w:rPr>
      </w:pPr>
    </w:p>
    <w:p w14:paraId="3D4809A4" w14:textId="77777777" w:rsidR="00AF0E5C" w:rsidRDefault="00AF0E5C" w:rsidP="001721BB">
      <w:pPr>
        <w:jc w:val="center"/>
        <w:rPr>
          <w:rFonts w:ascii="Times New Roman" w:hAnsi="Times New Roman" w:cs="Times New Roman"/>
          <w:i/>
          <w:sz w:val="24"/>
          <w:szCs w:val="24"/>
        </w:rPr>
      </w:pPr>
    </w:p>
    <w:p w14:paraId="5F900707" w14:textId="7ADE4D4A" w:rsidR="00D6120C" w:rsidRDefault="00D6120C" w:rsidP="001721BB">
      <w:pPr>
        <w:jc w:val="center"/>
        <w:rPr>
          <w:rFonts w:ascii="Times New Roman" w:hAnsi="Times New Roman" w:cs="Times New Roman"/>
          <w:i/>
          <w:sz w:val="24"/>
          <w:szCs w:val="24"/>
        </w:rPr>
      </w:pPr>
      <w:r w:rsidRPr="003C18B0">
        <w:rPr>
          <w:rFonts w:ascii="Times New Roman" w:hAnsi="Times New Roman" w:cs="Times New Roman"/>
          <w:i/>
          <w:sz w:val="24"/>
          <w:szCs w:val="24"/>
        </w:rPr>
        <w:t>Abstract</w:t>
      </w:r>
    </w:p>
    <w:p w14:paraId="4D44FFCA" w14:textId="6B15BDCC" w:rsidR="00030B75" w:rsidRDefault="00030B75" w:rsidP="00BA474E">
      <w:pPr>
        <w:jc w:val="center"/>
        <w:rPr>
          <w:rFonts w:ascii="Times New Roman" w:hAnsi="Times New Roman" w:cs="Times New Roman"/>
          <w:i/>
          <w:sz w:val="24"/>
          <w:szCs w:val="24"/>
        </w:rPr>
      </w:pPr>
    </w:p>
    <w:p w14:paraId="07D9A914" w14:textId="6C71A7BA" w:rsidR="00963959" w:rsidRDefault="00963959" w:rsidP="00BA474E">
      <w:pPr>
        <w:jc w:val="center"/>
        <w:rPr>
          <w:rFonts w:ascii="Times New Roman" w:hAnsi="Times New Roman" w:cs="Times New Roman"/>
          <w:i/>
          <w:sz w:val="24"/>
          <w:szCs w:val="24"/>
        </w:rPr>
        <w:sectPr w:rsidR="00963959" w:rsidSect="0005750E">
          <w:headerReference w:type="even" r:id="rId8"/>
          <w:headerReference w:type="default" r:id="rId9"/>
          <w:footerReference w:type="even" r:id="rId10"/>
          <w:footerReference w:type="default" r:id="rId11"/>
          <w:headerReference w:type="first" r:id="rId12"/>
          <w:footerReference w:type="first" r:id="rId13"/>
          <w:pgSz w:w="11906" w:h="16838"/>
          <w:pgMar w:top="1418" w:right="1440" w:bottom="1440" w:left="1418" w:header="709" w:footer="709" w:gutter="0"/>
          <w:pgNumType w:fmt="lowerRoman" w:start="1" w:chapStyle="1"/>
          <w:cols w:space="708"/>
          <w:titlePg/>
          <w:docGrid w:linePitch="360"/>
        </w:sectPr>
      </w:pPr>
      <w:r>
        <w:rPr>
          <w:rFonts w:ascii="Times New Roman" w:hAnsi="Times New Roman" w:cs="Times New Roman"/>
          <w:sz w:val="24"/>
          <w:szCs w:val="24"/>
        </w:rPr>
        <w:t xml:space="preserve">This is a quantitative study investigating the effects of aerobic and anaerobic exercise on memory and attention scores in Key Stage 1 primary school children. </w:t>
      </w:r>
      <w:r w:rsidRPr="00963959">
        <w:rPr>
          <w:rFonts w:ascii="Times New Roman" w:hAnsi="Times New Roman" w:cs="Times New Roman"/>
          <w:sz w:val="24"/>
          <w:szCs w:val="24"/>
        </w:rPr>
        <w:t>The participants will consist of 72 children (35 males and 37 females) from key stage 1 level</w:t>
      </w:r>
      <w:r w:rsidR="008E41F0">
        <w:rPr>
          <w:rFonts w:ascii="Times New Roman" w:hAnsi="Times New Roman" w:cs="Times New Roman"/>
          <w:sz w:val="24"/>
          <w:szCs w:val="24"/>
        </w:rPr>
        <w:t xml:space="preserve"> of education</w:t>
      </w:r>
      <w:r w:rsidRPr="00963959">
        <w:rPr>
          <w:rFonts w:ascii="Times New Roman" w:hAnsi="Times New Roman" w:cs="Times New Roman"/>
          <w:sz w:val="24"/>
          <w:szCs w:val="24"/>
        </w:rPr>
        <w:t>, aged 6-7</w:t>
      </w:r>
      <w:r w:rsidR="008E41F0">
        <w:rPr>
          <w:rFonts w:ascii="Times New Roman" w:hAnsi="Times New Roman" w:cs="Times New Roman"/>
          <w:sz w:val="24"/>
          <w:szCs w:val="24"/>
        </w:rPr>
        <w:t xml:space="preserve"> years old. Their class was</w:t>
      </w:r>
      <w:r>
        <w:rPr>
          <w:rFonts w:ascii="Times New Roman" w:hAnsi="Times New Roman" w:cs="Times New Roman"/>
          <w:sz w:val="24"/>
          <w:szCs w:val="24"/>
        </w:rPr>
        <w:t xml:space="preserve"> </w:t>
      </w:r>
      <w:r w:rsidRPr="00963959">
        <w:rPr>
          <w:rFonts w:ascii="Times New Roman" w:hAnsi="Times New Roman" w:cs="Times New Roman"/>
          <w:sz w:val="24"/>
          <w:szCs w:val="24"/>
        </w:rPr>
        <w:t xml:space="preserve">selected from a mainstream primary school in the South-West Wales area. </w:t>
      </w:r>
      <w:r>
        <w:rPr>
          <w:rFonts w:ascii="Times New Roman" w:hAnsi="Times New Roman" w:cs="Times New Roman"/>
          <w:sz w:val="24"/>
          <w:szCs w:val="24"/>
        </w:rPr>
        <w:t>The results of the study showed that there was a significant improvement in both memory and attention scores, however it was reported to being higher in the aerobic exercise condition compared to anaerobic</w:t>
      </w:r>
      <w:r w:rsidR="000F1A2F">
        <w:rPr>
          <w:rFonts w:ascii="Times New Roman" w:hAnsi="Times New Roman" w:cs="Times New Roman"/>
          <w:sz w:val="24"/>
          <w:szCs w:val="24"/>
        </w:rPr>
        <w:t xml:space="preserve"> exercise. A 2x2x2 Analysis of </w:t>
      </w:r>
      <w:r w:rsidR="00792260">
        <w:rPr>
          <w:rFonts w:ascii="Times New Roman" w:hAnsi="Times New Roman" w:cs="Times New Roman"/>
          <w:sz w:val="24"/>
          <w:szCs w:val="24"/>
        </w:rPr>
        <w:t>Variance</w:t>
      </w:r>
      <w:r w:rsidR="000F1A2F">
        <w:rPr>
          <w:rFonts w:ascii="Times New Roman" w:hAnsi="Times New Roman" w:cs="Times New Roman"/>
          <w:sz w:val="24"/>
          <w:szCs w:val="24"/>
        </w:rPr>
        <w:t xml:space="preserve"> was run to test significance and demonstrated evidence that supports both forms of exercise being adequate to cause a significant improvement in cognition scores.  </w:t>
      </w:r>
      <w:r w:rsidR="00792260">
        <w:rPr>
          <w:rFonts w:ascii="Times New Roman" w:hAnsi="Times New Roman" w:cs="Times New Roman"/>
          <w:sz w:val="24"/>
          <w:szCs w:val="24"/>
        </w:rPr>
        <w:t xml:space="preserve">  It can be concluded that schools should adopt the Daily Mile incentive and HIIT training as a way to keep student engagement and morale high in the classroom whilst improving their physical and mental health in the process. </w:t>
      </w:r>
    </w:p>
    <w:p w14:paraId="525CE0DC" w14:textId="2C2307CB" w:rsidR="00AF0E5C" w:rsidRDefault="00AF0E5C" w:rsidP="00963959">
      <w:pPr>
        <w:rPr>
          <w:rFonts w:ascii="Times New Roman" w:hAnsi="Times New Roman" w:cs="Times New Roman"/>
          <w:i/>
          <w:sz w:val="24"/>
          <w:szCs w:val="24"/>
        </w:rPr>
      </w:pPr>
    </w:p>
    <w:p w14:paraId="29DB2259" w14:textId="77777777" w:rsidR="00AF0E5C" w:rsidRPr="00AF0E5C" w:rsidRDefault="00AF0E5C" w:rsidP="00AF0E5C">
      <w:pPr>
        <w:rPr>
          <w:rFonts w:ascii="Times New Roman" w:hAnsi="Times New Roman" w:cs="Times New Roman"/>
          <w:sz w:val="24"/>
          <w:szCs w:val="24"/>
        </w:rPr>
      </w:pPr>
    </w:p>
    <w:p w14:paraId="57C223F8" w14:textId="77777777" w:rsidR="00AF0E5C" w:rsidRPr="00AF0E5C" w:rsidRDefault="00AF0E5C" w:rsidP="00AF0E5C">
      <w:pPr>
        <w:rPr>
          <w:rFonts w:ascii="Times New Roman" w:hAnsi="Times New Roman" w:cs="Times New Roman"/>
          <w:sz w:val="24"/>
          <w:szCs w:val="24"/>
        </w:rPr>
      </w:pPr>
    </w:p>
    <w:p w14:paraId="42206857" w14:textId="77777777" w:rsidR="00AF0E5C" w:rsidRPr="00AF0E5C" w:rsidRDefault="00AF0E5C" w:rsidP="00AF0E5C">
      <w:pPr>
        <w:rPr>
          <w:rFonts w:ascii="Times New Roman" w:hAnsi="Times New Roman" w:cs="Times New Roman"/>
          <w:sz w:val="24"/>
          <w:szCs w:val="24"/>
        </w:rPr>
      </w:pPr>
    </w:p>
    <w:p w14:paraId="615CF5F3" w14:textId="534719C1" w:rsidR="00AF0E5C" w:rsidRDefault="00AF0E5C" w:rsidP="00AF0E5C">
      <w:pPr>
        <w:rPr>
          <w:rFonts w:ascii="Times New Roman" w:hAnsi="Times New Roman" w:cs="Times New Roman"/>
          <w:sz w:val="24"/>
          <w:szCs w:val="24"/>
        </w:rPr>
      </w:pPr>
    </w:p>
    <w:p w14:paraId="35E7600D" w14:textId="2F0356E1" w:rsidR="00EB341E" w:rsidRPr="00AF0E5C" w:rsidRDefault="00AF0E5C" w:rsidP="00AF0E5C">
      <w:pPr>
        <w:tabs>
          <w:tab w:val="left" w:pos="3720"/>
        </w:tabs>
        <w:rPr>
          <w:rFonts w:ascii="Times New Roman" w:hAnsi="Times New Roman" w:cs="Times New Roman"/>
          <w:sz w:val="24"/>
          <w:szCs w:val="24"/>
        </w:rPr>
        <w:sectPr w:rsidR="00EB341E" w:rsidRPr="00AF0E5C" w:rsidSect="00613C38">
          <w:type w:val="continuous"/>
          <w:pgSz w:w="11906" w:h="16838"/>
          <w:pgMar w:top="1418" w:right="1440" w:bottom="1440" w:left="1418" w:header="709" w:footer="709" w:gutter="0"/>
          <w:pgNumType w:start="1"/>
          <w:cols w:space="708"/>
          <w:docGrid w:linePitch="360"/>
        </w:sectPr>
      </w:pPr>
      <w:r>
        <w:rPr>
          <w:rFonts w:ascii="Times New Roman" w:hAnsi="Times New Roman" w:cs="Times New Roman"/>
          <w:sz w:val="24"/>
          <w:szCs w:val="24"/>
        </w:rPr>
        <w:tab/>
      </w:r>
    </w:p>
    <w:p w14:paraId="7843BCB5" w14:textId="1D25E8B3" w:rsidR="00F10B98" w:rsidRPr="003C18B0" w:rsidRDefault="00F61605" w:rsidP="009E6EC9">
      <w:pPr>
        <w:jc w:val="center"/>
        <w:rPr>
          <w:rFonts w:ascii="Times New Roman" w:hAnsi="Times New Roman" w:cs="Times New Roman"/>
          <w:i/>
          <w:sz w:val="24"/>
          <w:szCs w:val="24"/>
        </w:rPr>
      </w:pPr>
      <w:r w:rsidRPr="003C18B0">
        <w:rPr>
          <w:rFonts w:ascii="Times New Roman" w:hAnsi="Times New Roman" w:cs="Times New Roman"/>
          <w:i/>
          <w:sz w:val="24"/>
          <w:szCs w:val="24"/>
        </w:rPr>
        <w:lastRenderedPageBreak/>
        <w:t>Introduction</w:t>
      </w:r>
    </w:p>
    <w:p w14:paraId="32EF7282" w14:textId="084B0D6E" w:rsidR="0017706C" w:rsidRDefault="00DB78EA" w:rsidP="00030B75">
      <w:pPr>
        <w:rPr>
          <w:rFonts w:ascii="Times New Roman" w:hAnsi="Times New Roman" w:cs="Times New Roman"/>
          <w:sz w:val="24"/>
          <w:szCs w:val="24"/>
          <w:lang w:val="en"/>
        </w:rPr>
      </w:pPr>
      <w:r w:rsidRPr="00DB5063">
        <w:rPr>
          <w:rFonts w:ascii="Times New Roman" w:hAnsi="Times New Roman" w:cs="Times New Roman"/>
          <w:sz w:val="24"/>
          <w:szCs w:val="24"/>
          <w:lang w:val="en"/>
        </w:rPr>
        <w:t>Since</w:t>
      </w:r>
      <w:r w:rsidR="0017706C">
        <w:rPr>
          <w:rFonts w:ascii="Times New Roman" w:hAnsi="Times New Roman" w:cs="Times New Roman"/>
          <w:sz w:val="24"/>
          <w:szCs w:val="24"/>
          <w:lang w:val="en"/>
        </w:rPr>
        <w:t xml:space="preserve"> the</w:t>
      </w:r>
      <w:r>
        <w:rPr>
          <w:rFonts w:ascii="Times New Roman" w:hAnsi="Times New Roman" w:cs="Times New Roman"/>
          <w:sz w:val="24"/>
          <w:szCs w:val="24"/>
          <w:lang w:val="en"/>
        </w:rPr>
        <w:t xml:space="preserve"> </w:t>
      </w:r>
      <w:r w:rsidR="00464AD1">
        <w:rPr>
          <w:rFonts w:ascii="Times New Roman" w:hAnsi="Times New Roman" w:cs="Times New Roman"/>
          <w:sz w:val="24"/>
          <w:szCs w:val="24"/>
          <w:lang w:val="en"/>
        </w:rPr>
        <w:t xml:space="preserve">period of the </w:t>
      </w:r>
      <w:r>
        <w:rPr>
          <w:rFonts w:ascii="Times New Roman" w:hAnsi="Times New Roman" w:cs="Times New Roman"/>
          <w:sz w:val="24"/>
          <w:szCs w:val="24"/>
          <w:lang w:val="en"/>
        </w:rPr>
        <w:t>A</w:t>
      </w:r>
      <w:r w:rsidR="0017706C">
        <w:rPr>
          <w:rFonts w:ascii="Times New Roman" w:hAnsi="Times New Roman" w:cs="Times New Roman"/>
          <w:sz w:val="24"/>
          <w:szCs w:val="24"/>
          <w:lang w:val="en"/>
        </w:rPr>
        <w:t xml:space="preserve">ncient </w:t>
      </w:r>
      <w:r w:rsidR="009E6EC9">
        <w:rPr>
          <w:rFonts w:ascii="Times New Roman" w:hAnsi="Times New Roman" w:cs="Times New Roman"/>
          <w:sz w:val="24"/>
          <w:szCs w:val="24"/>
          <w:lang w:val="en"/>
        </w:rPr>
        <w:t>Greeks,</w:t>
      </w:r>
      <w:r w:rsidR="0017706C">
        <w:rPr>
          <w:rFonts w:ascii="Times New Roman" w:hAnsi="Times New Roman" w:cs="Times New Roman"/>
          <w:sz w:val="24"/>
          <w:szCs w:val="24"/>
          <w:lang w:val="en"/>
        </w:rPr>
        <w:t xml:space="preserve"> </w:t>
      </w:r>
      <w:r w:rsidRPr="00DB5063">
        <w:rPr>
          <w:rFonts w:ascii="Times New Roman" w:hAnsi="Times New Roman" w:cs="Times New Roman"/>
          <w:sz w:val="24"/>
          <w:szCs w:val="24"/>
          <w:lang w:val="en"/>
        </w:rPr>
        <w:t>there ha</w:t>
      </w:r>
      <w:r w:rsidR="00261903">
        <w:rPr>
          <w:rFonts w:ascii="Times New Roman" w:hAnsi="Times New Roman" w:cs="Times New Roman"/>
          <w:sz w:val="24"/>
          <w:szCs w:val="24"/>
          <w:lang w:val="en"/>
        </w:rPr>
        <w:t>ve</w:t>
      </w:r>
      <w:r w:rsidRPr="00DB5063">
        <w:rPr>
          <w:rFonts w:ascii="Times New Roman" w:hAnsi="Times New Roman" w:cs="Times New Roman"/>
          <w:sz w:val="24"/>
          <w:szCs w:val="24"/>
          <w:lang w:val="en"/>
        </w:rPr>
        <w:t xml:space="preserve"> been strong beliefs that physical activity is linked to cognitive abilities. </w:t>
      </w:r>
      <w:r w:rsidR="0017706C">
        <w:rPr>
          <w:rFonts w:ascii="Times New Roman" w:hAnsi="Times New Roman" w:cs="Times New Roman"/>
          <w:sz w:val="24"/>
          <w:szCs w:val="24"/>
          <w:lang w:val="en"/>
        </w:rPr>
        <w:t>Best (2010) has concluded from research that aerobic exercise conducted at a moderate to high intensity can have positive influences on children’s behavior and cognition, also referred to executive functions</w:t>
      </w:r>
      <w:r w:rsidR="005C4F4C">
        <w:rPr>
          <w:rFonts w:ascii="Times New Roman" w:hAnsi="Times New Roman" w:cs="Times New Roman"/>
          <w:sz w:val="24"/>
          <w:szCs w:val="24"/>
          <w:lang w:val="en"/>
        </w:rPr>
        <w:t xml:space="preserve"> (EF)</w:t>
      </w:r>
      <w:r w:rsidR="0017706C">
        <w:rPr>
          <w:rFonts w:ascii="Times New Roman" w:hAnsi="Times New Roman" w:cs="Times New Roman"/>
          <w:sz w:val="24"/>
          <w:szCs w:val="24"/>
          <w:lang w:val="en"/>
        </w:rPr>
        <w:t xml:space="preserve">. There are 3 fundamental features to </w:t>
      </w:r>
      <w:r w:rsidR="005C4F4C">
        <w:rPr>
          <w:rFonts w:ascii="Times New Roman" w:hAnsi="Times New Roman" w:cs="Times New Roman"/>
          <w:sz w:val="24"/>
          <w:szCs w:val="24"/>
          <w:lang w:val="en"/>
        </w:rPr>
        <w:t>EF; working memory, cognitive flexibility and in</w:t>
      </w:r>
      <w:r w:rsidR="00FA01A4">
        <w:rPr>
          <w:rFonts w:ascii="Times New Roman" w:hAnsi="Times New Roman" w:cs="Times New Roman"/>
          <w:sz w:val="24"/>
          <w:szCs w:val="24"/>
          <w:lang w:val="en"/>
        </w:rPr>
        <w:t>hibition (Miyake et al., 2000), all which has an impact on a child’s academic ability and performance in and outside of the classroom. The majority of exercise</w:t>
      </w:r>
      <w:r w:rsidR="00545572">
        <w:rPr>
          <w:rFonts w:ascii="Times New Roman" w:hAnsi="Times New Roman" w:cs="Times New Roman"/>
          <w:sz w:val="24"/>
          <w:szCs w:val="24"/>
          <w:lang w:val="en"/>
        </w:rPr>
        <w:t xml:space="preserve"> settings</w:t>
      </w:r>
      <w:r w:rsidR="00FA01A4">
        <w:rPr>
          <w:rFonts w:ascii="Times New Roman" w:hAnsi="Times New Roman" w:cs="Times New Roman"/>
          <w:sz w:val="24"/>
          <w:szCs w:val="24"/>
          <w:lang w:val="en"/>
        </w:rPr>
        <w:t xml:space="preserve"> for children is in the form of grou</w:t>
      </w:r>
      <w:r w:rsidR="00545572">
        <w:rPr>
          <w:rFonts w:ascii="Times New Roman" w:hAnsi="Times New Roman" w:cs="Times New Roman"/>
          <w:sz w:val="24"/>
          <w:szCs w:val="24"/>
          <w:lang w:val="en"/>
        </w:rPr>
        <w:t>p sports and activities which aims</w:t>
      </w:r>
      <w:r w:rsidR="00FA01A4">
        <w:rPr>
          <w:rFonts w:ascii="Times New Roman" w:hAnsi="Times New Roman" w:cs="Times New Roman"/>
          <w:sz w:val="24"/>
          <w:szCs w:val="24"/>
          <w:lang w:val="en"/>
        </w:rPr>
        <w:t xml:space="preserve"> to </w:t>
      </w:r>
      <w:r w:rsidR="00545572">
        <w:rPr>
          <w:rFonts w:ascii="Times New Roman" w:hAnsi="Times New Roman" w:cs="Times New Roman"/>
          <w:sz w:val="24"/>
          <w:szCs w:val="24"/>
          <w:lang w:val="en"/>
        </w:rPr>
        <w:t xml:space="preserve">improve social skills, problem solving skills, tactical thinking and </w:t>
      </w:r>
      <w:r w:rsidR="00FA01A4">
        <w:rPr>
          <w:rFonts w:ascii="Times New Roman" w:hAnsi="Times New Roman" w:cs="Times New Roman"/>
          <w:sz w:val="24"/>
          <w:szCs w:val="24"/>
          <w:lang w:val="en"/>
        </w:rPr>
        <w:t>incorporate</w:t>
      </w:r>
      <w:r w:rsidR="00545572">
        <w:rPr>
          <w:rFonts w:ascii="Times New Roman" w:hAnsi="Times New Roman" w:cs="Times New Roman"/>
          <w:sz w:val="24"/>
          <w:szCs w:val="24"/>
          <w:lang w:val="en"/>
        </w:rPr>
        <w:t xml:space="preserve"> teamwork. This will have numerous benefits to the individual and their cognitive and executive functions, supporting that aerobic exercise is a useful tool to maximize a child’s academic potential in school (</w:t>
      </w:r>
      <w:proofErr w:type="spellStart"/>
      <w:r w:rsidR="00545572">
        <w:rPr>
          <w:rFonts w:ascii="Times New Roman" w:hAnsi="Times New Roman" w:cs="Times New Roman"/>
          <w:sz w:val="24"/>
          <w:szCs w:val="24"/>
          <w:lang w:val="en"/>
        </w:rPr>
        <w:t>Banich</w:t>
      </w:r>
      <w:proofErr w:type="spellEnd"/>
      <w:r w:rsidR="00545572">
        <w:rPr>
          <w:rFonts w:ascii="Times New Roman" w:hAnsi="Times New Roman" w:cs="Times New Roman"/>
          <w:sz w:val="24"/>
          <w:szCs w:val="24"/>
          <w:lang w:val="en"/>
        </w:rPr>
        <w:t xml:space="preserve">, 2009). </w:t>
      </w:r>
      <w:r w:rsidR="00A33768">
        <w:rPr>
          <w:rFonts w:ascii="Times New Roman" w:hAnsi="Times New Roman" w:cs="Times New Roman"/>
          <w:sz w:val="24"/>
          <w:szCs w:val="24"/>
          <w:lang w:val="en"/>
        </w:rPr>
        <w:t xml:space="preserve">There are claims that exercise has a strong influence in reducing stress, anxiety and depression, it also causes an increase in psychological well-being and contributes to improving mood states Roger et al (1996), however the influence physical activity is currently lacking substantial empirical evidence. </w:t>
      </w:r>
      <w:proofErr w:type="spellStart"/>
      <w:r w:rsidR="00A33768">
        <w:rPr>
          <w:rFonts w:ascii="Times New Roman" w:hAnsi="Times New Roman" w:cs="Times New Roman"/>
          <w:sz w:val="24"/>
          <w:szCs w:val="24"/>
          <w:lang w:val="en"/>
        </w:rPr>
        <w:t>Tomporowski</w:t>
      </w:r>
      <w:proofErr w:type="spellEnd"/>
      <w:r w:rsidR="00A33768">
        <w:rPr>
          <w:rFonts w:ascii="Times New Roman" w:hAnsi="Times New Roman" w:cs="Times New Roman"/>
          <w:sz w:val="24"/>
          <w:szCs w:val="24"/>
          <w:lang w:val="en"/>
        </w:rPr>
        <w:t xml:space="preserve"> &amp; Ellis (1986) noted that there was a lack of support for the claim that exercise causes a significant improvement in cognition. Whilst there has been an increase in this topic area, it is still being widely researched today</w:t>
      </w:r>
      <w:r w:rsidR="00580890">
        <w:rPr>
          <w:rFonts w:ascii="Times New Roman" w:hAnsi="Times New Roman" w:cs="Times New Roman"/>
          <w:sz w:val="24"/>
          <w:szCs w:val="24"/>
          <w:lang w:val="en"/>
        </w:rPr>
        <w:t xml:space="preserve"> and provides scope and authentication for this study. </w:t>
      </w:r>
    </w:p>
    <w:p w14:paraId="59AB5780" w14:textId="4A9C27AE" w:rsidR="00284591" w:rsidRPr="003C5D40" w:rsidRDefault="00F61605" w:rsidP="00030B75">
      <w:pPr>
        <w:rPr>
          <w:rFonts w:ascii="Times New Roman" w:hAnsi="Times New Roman" w:cs="Times New Roman"/>
          <w:sz w:val="24"/>
          <w:szCs w:val="24"/>
        </w:rPr>
      </w:pPr>
      <w:r w:rsidRPr="00284591">
        <w:rPr>
          <w:rFonts w:ascii="Times New Roman" w:hAnsi="Times New Roman" w:cs="Times New Roman"/>
          <w:sz w:val="24"/>
          <w:szCs w:val="24"/>
        </w:rPr>
        <w:t xml:space="preserve">Cognitive psychology has been a key discipline in the field of psychology since the late 1800’s, a discipline that continues to be adapted and developed in today’s society. </w:t>
      </w:r>
      <w:r w:rsidR="00284591" w:rsidRPr="00284591">
        <w:rPr>
          <w:rFonts w:ascii="Times New Roman" w:hAnsi="Times New Roman" w:cs="Times New Roman"/>
          <w:sz w:val="24"/>
          <w:szCs w:val="24"/>
        </w:rPr>
        <w:t xml:space="preserve">Cognitive psychology has been defined by Eysenck and Keane (2005), as the inner procedures associated with making sense of and understanding the environment </w:t>
      </w:r>
      <w:r w:rsidR="000B284D">
        <w:rPr>
          <w:rFonts w:ascii="Times New Roman" w:hAnsi="Times New Roman" w:cs="Times New Roman"/>
          <w:sz w:val="24"/>
          <w:szCs w:val="24"/>
        </w:rPr>
        <w:t xml:space="preserve">before </w:t>
      </w:r>
      <w:r w:rsidR="00284591" w:rsidRPr="00284591">
        <w:rPr>
          <w:rFonts w:ascii="Times New Roman" w:hAnsi="Times New Roman" w:cs="Times New Roman"/>
          <w:sz w:val="24"/>
          <w:szCs w:val="24"/>
        </w:rPr>
        <w:t>determining the appropriate action</w:t>
      </w:r>
      <w:r w:rsidR="000B284D">
        <w:rPr>
          <w:rFonts w:ascii="Times New Roman" w:hAnsi="Times New Roman" w:cs="Times New Roman"/>
          <w:sz w:val="24"/>
          <w:szCs w:val="24"/>
        </w:rPr>
        <w:t xml:space="preserve"> to pursue</w:t>
      </w:r>
      <w:r w:rsidR="00284591" w:rsidRPr="00284591">
        <w:rPr>
          <w:rFonts w:ascii="Times New Roman" w:hAnsi="Times New Roman" w:cs="Times New Roman"/>
          <w:sz w:val="24"/>
          <w:szCs w:val="24"/>
        </w:rPr>
        <w:t xml:space="preserve">. </w:t>
      </w:r>
      <w:proofErr w:type="spellStart"/>
      <w:r w:rsidR="00284591" w:rsidRPr="00284591">
        <w:rPr>
          <w:rFonts w:ascii="Times New Roman" w:hAnsi="Times New Roman" w:cs="Times New Roman"/>
          <w:sz w:val="24"/>
          <w:szCs w:val="24"/>
        </w:rPr>
        <w:t>Groome</w:t>
      </w:r>
      <w:proofErr w:type="spellEnd"/>
      <w:r w:rsidR="00284591" w:rsidRPr="00284591">
        <w:rPr>
          <w:rFonts w:ascii="Times New Roman" w:hAnsi="Times New Roman" w:cs="Times New Roman"/>
          <w:sz w:val="24"/>
          <w:szCs w:val="24"/>
        </w:rPr>
        <w:t xml:space="preserve"> (2014) states cognitive psychology as a study of the way the brain processes information, it is concerned with how we absorb information from </w:t>
      </w:r>
      <w:r w:rsidR="00284591" w:rsidRPr="00284591">
        <w:rPr>
          <w:rFonts w:ascii="Times New Roman" w:hAnsi="Times New Roman" w:cs="Times New Roman"/>
          <w:sz w:val="24"/>
          <w:szCs w:val="24"/>
        </w:rPr>
        <w:lastRenderedPageBreak/>
        <w:t xml:space="preserve">our environment, how we make sense of it and how we then make use of the information. There are numerous inner mental processes that fall under the umbrella term of cognition, such as; memory, attention, mental imagery, language, problem solving, decision making, perception and creativity (Matlin, 2009). All are automatic processes that occur subconsciously and contribute to our lives and the tasks we carry out day-to-day. Cognitive psychology plays a vital role in society and therefore continued research in this subject area is </w:t>
      </w:r>
      <w:r w:rsidR="00284591" w:rsidRPr="003C5D40">
        <w:rPr>
          <w:rFonts w:ascii="Times New Roman" w:hAnsi="Times New Roman" w:cs="Times New Roman"/>
          <w:sz w:val="24"/>
          <w:szCs w:val="24"/>
        </w:rPr>
        <w:t xml:space="preserve">vital for our understanding and development of self. </w:t>
      </w:r>
    </w:p>
    <w:p w14:paraId="1D48AB22" w14:textId="77777777" w:rsidR="0022782A" w:rsidRDefault="003C5D40" w:rsidP="00030B75">
      <w:pPr>
        <w:rPr>
          <w:rFonts w:ascii="Times New Roman" w:hAnsi="Times New Roman" w:cs="Times New Roman"/>
          <w:sz w:val="24"/>
          <w:szCs w:val="24"/>
        </w:rPr>
      </w:pPr>
      <w:r w:rsidRPr="003C5D40">
        <w:rPr>
          <w:rFonts w:ascii="Times New Roman" w:hAnsi="Times New Roman" w:cs="Times New Roman"/>
          <w:sz w:val="24"/>
          <w:szCs w:val="24"/>
        </w:rPr>
        <w:t>Wilhelm Wundt is recognised as being the primary initiator of cognitive psychology, although it is suggested that Aristotle had studied areas such as memory and perception, it was Wundt who differentiated psychology from philosophy and conceived the idea of cognitive psychology</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introspectionism</w:t>
      </w:r>
      <w:proofErr w:type="spellEnd"/>
      <w:r>
        <w:rPr>
          <w:rFonts w:ascii="Times New Roman" w:hAnsi="Times New Roman" w:cs="Times New Roman"/>
          <w:sz w:val="24"/>
          <w:szCs w:val="24"/>
        </w:rPr>
        <w:t xml:space="preserve"> </w:t>
      </w:r>
      <w:r w:rsidRPr="003C5D40">
        <w:rPr>
          <w:rFonts w:ascii="Times New Roman" w:hAnsi="Times New Roman" w:cs="Times New Roman"/>
          <w:sz w:val="24"/>
          <w:szCs w:val="24"/>
        </w:rPr>
        <w:t>(Matlin, 2009</w:t>
      </w:r>
      <w:r>
        <w:rPr>
          <w:rFonts w:ascii="Times New Roman" w:hAnsi="Times New Roman" w:cs="Times New Roman"/>
          <w:sz w:val="24"/>
          <w:szCs w:val="24"/>
        </w:rPr>
        <w:t xml:space="preserve">; </w:t>
      </w:r>
      <w:proofErr w:type="spellStart"/>
      <w:r>
        <w:rPr>
          <w:rFonts w:ascii="Times New Roman" w:hAnsi="Times New Roman" w:cs="Times New Roman"/>
          <w:sz w:val="24"/>
          <w:szCs w:val="24"/>
        </w:rPr>
        <w:t>Braisby</w:t>
      </w:r>
      <w:proofErr w:type="spellEnd"/>
      <w:r>
        <w:rPr>
          <w:rFonts w:ascii="Times New Roman" w:hAnsi="Times New Roman" w:cs="Times New Roman"/>
          <w:sz w:val="24"/>
          <w:szCs w:val="24"/>
        </w:rPr>
        <w:t xml:space="preserve">&amp; </w:t>
      </w:r>
      <w:proofErr w:type="spellStart"/>
      <w:r>
        <w:rPr>
          <w:rFonts w:ascii="Times New Roman" w:hAnsi="Times New Roman" w:cs="Times New Roman"/>
          <w:sz w:val="24"/>
          <w:szCs w:val="24"/>
        </w:rPr>
        <w:t>Gellatly</w:t>
      </w:r>
      <w:proofErr w:type="spellEnd"/>
      <w:r>
        <w:rPr>
          <w:rFonts w:ascii="Times New Roman" w:hAnsi="Times New Roman" w:cs="Times New Roman"/>
          <w:sz w:val="24"/>
          <w:szCs w:val="24"/>
        </w:rPr>
        <w:t>, 2005</w:t>
      </w:r>
      <w:r w:rsidRPr="003C5D40">
        <w:rPr>
          <w:rFonts w:ascii="Times New Roman" w:hAnsi="Times New Roman" w:cs="Times New Roman"/>
          <w:sz w:val="24"/>
          <w:szCs w:val="24"/>
        </w:rPr>
        <w:t>). Whilst the emphasis in psychology at the start of the twentieth century was based on the principles of behaviourism the work of Wundt encouraged other psychologists to explore the</w:t>
      </w:r>
      <w:r w:rsidR="0022782A">
        <w:rPr>
          <w:rFonts w:ascii="Times New Roman" w:hAnsi="Times New Roman" w:cs="Times New Roman"/>
          <w:sz w:val="24"/>
          <w:szCs w:val="24"/>
        </w:rPr>
        <w:t xml:space="preserve"> idea of inner mental processes, and the development of this is still ongoing making cognitive psychology a vital area of study and interest for contemporary researchers and psychologists. </w:t>
      </w:r>
    </w:p>
    <w:p w14:paraId="2C7B1CA0" w14:textId="77777777" w:rsidR="005450CF" w:rsidRPr="005450CF" w:rsidRDefault="005450CF" w:rsidP="00030B75">
      <w:pPr>
        <w:rPr>
          <w:rFonts w:ascii="Times New Roman" w:hAnsi="Times New Roman" w:cs="Times New Roman"/>
          <w:i/>
          <w:sz w:val="24"/>
          <w:szCs w:val="24"/>
        </w:rPr>
      </w:pPr>
      <w:r w:rsidRPr="005450CF">
        <w:rPr>
          <w:rFonts w:ascii="Times New Roman" w:hAnsi="Times New Roman" w:cs="Times New Roman"/>
          <w:i/>
          <w:sz w:val="24"/>
          <w:szCs w:val="24"/>
        </w:rPr>
        <w:t>Memory</w:t>
      </w:r>
    </w:p>
    <w:p w14:paraId="51F80BD0" w14:textId="6ED86DAD" w:rsidR="003C5D40" w:rsidRDefault="0022782A" w:rsidP="00030B75">
      <w:pPr>
        <w:rPr>
          <w:rFonts w:ascii="Times New Roman" w:hAnsi="Times New Roman" w:cs="Times New Roman"/>
          <w:sz w:val="24"/>
          <w:szCs w:val="24"/>
        </w:rPr>
      </w:pPr>
      <w:r>
        <w:rPr>
          <w:rFonts w:ascii="Times New Roman" w:hAnsi="Times New Roman" w:cs="Times New Roman"/>
          <w:sz w:val="24"/>
          <w:szCs w:val="24"/>
        </w:rPr>
        <w:t xml:space="preserve">Memory has been summarised as a cluster of representations and processes regarding how information is </w:t>
      </w:r>
      <w:r w:rsidRPr="00A42125">
        <w:rPr>
          <w:rFonts w:ascii="Times New Roman" w:hAnsi="Times New Roman" w:cs="Times New Roman"/>
          <w:sz w:val="24"/>
          <w:szCs w:val="24"/>
        </w:rPr>
        <w:t xml:space="preserve">determined, confirmed and regained (Smith&amp; </w:t>
      </w:r>
      <w:proofErr w:type="spellStart"/>
      <w:r w:rsidRPr="00A42125">
        <w:rPr>
          <w:rFonts w:ascii="Times New Roman" w:hAnsi="Times New Roman" w:cs="Times New Roman"/>
          <w:sz w:val="24"/>
          <w:szCs w:val="24"/>
        </w:rPr>
        <w:t>Kosslyn</w:t>
      </w:r>
      <w:proofErr w:type="spellEnd"/>
      <w:r w:rsidRPr="00A42125">
        <w:rPr>
          <w:rFonts w:ascii="Times New Roman" w:hAnsi="Times New Roman" w:cs="Times New Roman"/>
          <w:sz w:val="24"/>
          <w:szCs w:val="24"/>
        </w:rPr>
        <w:t xml:space="preserve">, 2014). </w:t>
      </w:r>
      <w:r w:rsidR="00A42125" w:rsidRPr="00A42125">
        <w:rPr>
          <w:rFonts w:ascii="Times New Roman" w:hAnsi="Times New Roman" w:cs="Times New Roman"/>
          <w:sz w:val="24"/>
          <w:szCs w:val="24"/>
        </w:rPr>
        <w:t xml:space="preserve"> Squire (1987) indicates that memory signifies the perseverance of learning in a condition which can be uncovered </w:t>
      </w:r>
      <w:r w:rsidR="00741112">
        <w:rPr>
          <w:rFonts w:ascii="Times New Roman" w:hAnsi="Times New Roman" w:cs="Times New Roman"/>
          <w:sz w:val="24"/>
          <w:szCs w:val="24"/>
        </w:rPr>
        <w:t xml:space="preserve">and used </w:t>
      </w:r>
      <w:r w:rsidR="00A42125" w:rsidRPr="00A42125">
        <w:rPr>
          <w:rFonts w:ascii="Times New Roman" w:hAnsi="Times New Roman" w:cs="Times New Roman"/>
          <w:sz w:val="24"/>
          <w:szCs w:val="24"/>
        </w:rPr>
        <w:t>at a later date.</w:t>
      </w:r>
      <w:r w:rsidR="00741112">
        <w:rPr>
          <w:rFonts w:ascii="Times New Roman" w:hAnsi="Times New Roman" w:cs="Times New Roman"/>
          <w:sz w:val="24"/>
          <w:szCs w:val="24"/>
        </w:rPr>
        <w:t xml:space="preserve"> Memory is important aspect of cognition and</w:t>
      </w:r>
      <w:r w:rsidR="001B2838">
        <w:rPr>
          <w:rFonts w:ascii="Times New Roman" w:hAnsi="Times New Roman" w:cs="Times New Roman"/>
          <w:sz w:val="24"/>
          <w:szCs w:val="24"/>
        </w:rPr>
        <w:t xml:space="preserve"> our development as human beings, without memory would we be unable to identify or remember the people around us such as family, friends, and colleagues. We would not have the ability to read, write, articulate or </w:t>
      </w:r>
      <w:r w:rsidR="001B2838" w:rsidRPr="001B2838">
        <w:rPr>
          <w:rFonts w:ascii="Times New Roman" w:hAnsi="Times New Roman" w:cs="Times New Roman"/>
          <w:sz w:val="24"/>
          <w:szCs w:val="24"/>
        </w:rPr>
        <w:t>engage in conversations as we would be incapable of remembering language. We would also have restricted personaliti</w:t>
      </w:r>
      <w:r w:rsidR="001B2838">
        <w:rPr>
          <w:rFonts w:ascii="Times New Roman" w:hAnsi="Times New Roman" w:cs="Times New Roman"/>
          <w:sz w:val="24"/>
          <w:szCs w:val="24"/>
        </w:rPr>
        <w:t xml:space="preserve">es as an individual would not be able to </w:t>
      </w:r>
      <w:r w:rsidR="001B2838">
        <w:rPr>
          <w:rFonts w:ascii="Times New Roman" w:hAnsi="Times New Roman" w:cs="Times New Roman"/>
          <w:sz w:val="24"/>
          <w:szCs w:val="24"/>
        </w:rPr>
        <w:lastRenderedPageBreak/>
        <w:t>remember ev</w:t>
      </w:r>
      <w:r w:rsidR="0072522D">
        <w:rPr>
          <w:rFonts w:ascii="Times New Roman" w:hAnsi="Times New Roman" w:cs="Times New Roman"/>
          <w:sz w:val="24"/>
          <w:szCs w:val="24"/>
        </w:rPr>
        <w:t xml:space="preserve">ents that they have experienced and therefore lack individuality. There are three main features </w:t>
      </w:r>
      <w:r w:rsidR="00DB288C">
        <w:rPr>
          <w:rFonts w:ascii="Times New Roman" w:hAnsi="Times New Roman" w:cs="Times New Roman"/>
          <w:sz w:val="24"/>
          <w:szCs w:val="24"/>
        </w:rPr>
        <w:t>associated with memory as cited by Purves et al (20</w:t>
      </w:r>
      <w:r w:rsidR="00B13DC6">
        <w:rPr>
          <w:rFonts w:ascii="Times New Roman" w:hAnsi="Times New Roman" w:cs="Times New Roman"/>
          <w:sz w:val="24"/>
          <w:szCs w:val="24"/>
        </w:rPr>
        <w:t>08</w:t>
      </w:r>
      <w:r w:rsidR="00DB288C">
        <w:rPr>
          <w:rFonts w:ascii="Times New Roman" w:hAnsi="Times New Roman" w:cs="Times New Roman"/>
          <w:sz w:val="24"/>
          <w:szCs w:val="24"/>
        </w:rPr>
        <w:t xml:space="preserve">), </w:t>
      </w:r>
      <w:r w:rsidR="00B525AA">
        <w:rPr>
          <w:rFonts w:ascii="Times New Roman" w:hAnsi="Times New Roman" w:cs="Times New Roman"/>
          <w:sz w:val="24"/>
          <w:szCs w:val="24"/>
        </w:rPr>
        <w:t xml:space="preserve">sensory memory </w:t>
      </w:r>
      <w:r w:rsidR="00DB288C">
        <w:rPr>
          <w:rFonts w:ascii="Times New Roman" w:hAnsi="Times New Roman" w:cs="Times New Roman"/>
          <w:sz w:val="24"/>
          <w:szCs w:val="24"/>
        </w:rPr>
        <w:t>short-</w:t>
      </w:r>
      <w:r w:rsidR="00B525AA">
        <w:rPr>
          <w:rFonts w:ascii="Times New Roman" w:hAnsi="Times New Roman" w:cs="Times New Roman"/>
          <w:sz w:val="24"/>
          <w:szCs w:val="24"/>
        </w:rPr>
        <w:t xml:space="preserve">term memory </w:t>
      </w:r>
      <w:r w:rsidR="00DB288C">
        <w:rPr>
          <w:rFonts w:ascii="Times New Roman" w:hAnsi="Times New Roman" w:cs="Times New Roman"/>
          <w:sz w:val="24"/>
          <w:szCs w:val="24"/>
        </w:rPr>
        <w:t>and long-term memory.</w:t>
      </w:r>
      <w:r w:rsidR="00B525AA">
        <w:rPr>
          <w:rFonts w:ascii="Times New Roman" w:hAnsi="Times New Roman" w:cs="Times New Roman"/>
          <w:sz w:val="24"/>
          <w:szCs w:val="24"/>
        </w:rPr>
        <w:t xml:space="preserve"> The term sensory memory according to Purves et al (20</w:t>
      </w:r>
      <w:r w:rsidR="00B13DC6">
        <w:rPr>
          <w:rFonts w:ascii="Times New Roman" w:hAnsi="Times New Roman" w:cs="Times New Roman"/>
          <w:sz w:val="24"/>
          <w:szCs w:val="24"/>
        </w:rPr>
        <w:t>08</w:t>
      </w:r>
      <w:r w:rsidR="00B525AA">
        <w:rPr>
          <w:rFonts w:ascii="Times New Roman" w:hAnsi="Times New Roman" w:cs="Times New Roman"/>
          <w:sz w:val="24"/>
          <w:szCs w:val="24"/>
        </w:rPr>
        <w:t>) refers to a storage component that receives information for a</w:t>
      </w:r>
      <w:r w:rsidR="00B525AA" w:rsidRPr="00B525AA">
        <w:rPr>
          <w:rFonts w:ascii="Times New Roman" w:hAnsi="Times New Roman" w:cs="Times New Roman"/>
          <w:sz w:val="24"/>
          <w:szCs w:val="24"/>
        </w:rPr>
        <w:t xml:space="preserve"> </w:t>
      </w:r>
      <w:r w:rsidR="00B525AA">
        <w:rPr>
          <w:rFonts w:ascii="Times New Roman" w:hAnsi="Times New Roman" w:cs="Times New Roman"/>
          <w:sz w:val="24"/>
          <w:szCs w:val="24"/>
        </w:rPr>
        <w:t>small a</w:t>
      </w:r>
      <w:r w:rsidR="00874C9C">
        <w:rPr>
          <w:rFonts w:ascii="Times New Roman" w:hAnsi="Times New Roman" w:cs="Times New Roman"/>
          <w:sz w:val="24"/>
          <w:szCs w:val="24"/>
        </w:rPr>
        <w:t>mount of time purely from our</w:t>
      </w:r>
      <w:r w:rsidR="00B525AA">
        <w:rPr>
          <w:rFonts w:ascii="Times New Roman" w:hAnsi="Times New Roman" w:cs="Times New Roman"/>
          <w:sz w:val="24"/>
          <w:szCs w:val="24"/>
        </w:rPr>
        <w:t xml:space="preserve"> sensory systems that has not yet been interpreted.</w:t>
      </w:r>
      <w:r w:rsidR="00985715">
        <w:rPr>
          <w:rFonts w:ascii="Times New Roman" w:hAnsi="Times New Roman" w:cs="Times New Roman"/>
          <w:sz w:val="24"/>
          <w:szCs w:val="24"/>
        </w:rPr>
        <w:t xml:space="preserve"> Whilst the majority of this information is forgotten rapidly, a small amount of the information is passed through to the short-term memory.</w:t>
      </w:r>
      <w:r w:rsidR="00B525AA">
        <w:rPr>
          <w:rFonts w:ascii="Times New Roman" w:hAnsi="Times New Roman" w:cs="Times New Roman"/>
          <w:sz w:val="24"/>
          <w:szCs w:val="24"/>
        </w:rPr>
        <w:t xml:space="preserve"> </w:t>
      </w:r>
      <w:r w:rsidR="00DD1DFD">
        <w:rPr>
          <w:rFonts w:ascii="Times New Roman" w:hAnsi="Times New Roman" w:cs="Times New Roman"/>
          <w:sz w:val="24"/>
          <w:szCs w:val="24"/>
        </w:rPr>
        <w:t>Short-term</w:t>
      </w:r>
      <w:r w:rsidR="00DB288C">
        <w:rPr>
          <w:rFonts w:ascii="Times New Roman" w:hAnsi="Times New Roman" w:cs="Times New Roman"/>
          <w:sz w:val="24"/>
          <w:szCs w:val="24"/>
        </w:rPr>
        <w:t xml:space="preserve"> memory is a temporary memory store that is able to hold 5-9 pieces of information for roughly 7 seconds by using the rehearsal technique, keeping information held for as long as is needed. The information stored within the short-term memory is apprehended in a categorical arrangement and involves the incorporation of </w:t>
      </w:r>
      <w:r w:rsidR="00B525AA">
        <w:rPr>
          <w:rFonts w:ascii="Times New Roman" w:hAnsi="Times New Roman" w:cs="Times New Roman"/>
          <w:sz w:val="24"/>
          <w:szCs w:val="24"/>
        </w:rPr>
        <w:t>prior stored knowledge in long-term memory and arriving sensory</w:t>
      </w:r>
      <w:r w:rsidR="00B13DC6">
        <w:rPr>
          <w:rFonts w:ascii="Times New Roman" w:hAnsi="Times New Roman" w:cs="Times New Roman"/>
          <w:sz w:val="24"/>
          <w:szCs w:val="24"/>
        </w:rPr>
        <w:t xml:space="preserve"> information (Purves et al, 2008</w:t>
      </w:r>
      <w:r w:rsidR="00B525AA">
        <w:rPr>
          <w:rFonts w:ascii="Times New Roman" w:hAnsi="Times New Roman" w:cs="Times New Roman"/>
          <w:sz w:val="24"/>
          <w:szCs w:val="24"/>
        </w:rPr>
        <w:t xml:space="preserve">). </w:t>
      </w:r>
      <w:r w:rsidR="003075F6">
        <w:rPr>
          <w:rFonts w:ascii="Times New Roman" w:hAnsi="Times New Roman" w:cs="Times New Roman"/>
          <w:sz w:val="24"/>
          <w:szCs w:val="24"/>
        </w:rPr>
        <w:t xml:space="preserve">Long-term memory </w:t>
      </w:r>
      <w:r w:rsidR="00C90DC7">
        <w:rPr>
          <w:rFonts w:ascii="Times New Roman" w:hAnsi="Times New Roman" w:cs="Times New Roman"/>
          <w:sz w:val="24"/>
          <w:szCs w:val="24"/>
        </w:rPr>
        <w:t>has been defined as the acquisition and retrieval of information as a r</w:t>
      </w:r>
      <w:r w:rsidR="00FE2027">
        <w:rPr>
          <w:rFonts w:ascii="Times New Roman" w:hAnsi="Times New Roman" w:cs="Times New Roman"/>
          <w:sz w:val="24"/>
          <w:szCs w:val="24"/>
        </w:rPr>
        <w:t xml:space="preserve">esult of </w:t>
      </w:r>
      <w:r w:rsidR="00C90DC7">
        <w:rPr>
          <w:rFonts w:ascii="Times New Roman" w:hAnsi="Times New Roman" w:cs="Times New Roman"/>
          <w:sz w:val="24"/>
          <w:szCs w:val="24"/>
        </w:rPr>
        <w:t xml:space="preserve">stimuli and </w:t>
      </w:r>
      <w:r w:rsidR="00FE2027">
        <w:rPr>
          <w:rFonts w:ascii="Times New Roman" w:hAnsi="Times New Roman" w:cs="Times New Roman"/>
          <w:sz w:val="24"/>
          <w:szCs w:val="24"/>
        </w:rPr>
        <w:t xml:space="preserve">the </w:t>
      </w:r>
      <w:r w:rsidR="00C90DC7">
        <w:rPr>
          <w:rFonts w:ascii="Times New Roman" w:hAnsi="Times New Roman" w:cs="Times New Roman"/>
          <w:sz w:val="24"/>
          <w:szCs w:val="24"/>
        </w:rPr>
        <w:t>experiences individuals have been exposed to</w:t>
      </w:r>
      <w:r w:rsidR="00FE2027">
        <w:rPr>
          <w:rFonts w:ascii="Times New Roman" w:hAnsi="Times New Roman" w:cs="Times New Roman"/>
          <w:sz w:val="24"/>
          <w:szCs w:val="24"/>
        </w:rPr>
        <w:t>,</w:t>
      </w:r>
      <w:r w:rsidR="00C90DC7">
        <w:rPr>
          <w:rFonts w:ascii="Times New Roman" w:hAnsi="Times New Roman" w:cs="Times New Roman"/>
          <w:sz w:val="24"/>
          <w:szCs w:val="24"/>
        </w:rPr>
        <w:t xml:space="preserve"> states Smith and </w:t>
      </w:r>
      <w:proofErr w:type="spellStart"/>
      <w:r w:rsidR="00C90DC7">
        <w:rPr>
          <w:rFonts w:ascii="Times New Roman" w:hAnsi="Times New Roman" w:cs="Times New Roman"/>
          <w:sz w:val="24"/>
          <w:szCs w:val="24"/>
        </w:rPr>
        <w:t>Kosslyn</w:t>
      </w:r>
      <w:proofErr w:type="spellEnd"/>
      <w:r w:rsidR="00C90DC7">
        <w:rPr>
          <w:rFonts w:ascii="Times New Roman" w:hAnsi="Times New Roman" w:cs="Times New Roman"/>
          <w:sz w:val="24"/>
          <w:szCs w:val="24"/>
        </w:rPr>
        <w:t xml:space="preserve"> (201</w:t>
      </w:r>
      <w:r w:rsidR="00B13DC6">
        <w:rPr>
          <w:rFonts w:ascii="Times New Roman" w:hAnsi="Times New Roman" w:cs="Times New Roman"/>
          <w:sz w:val="24"/>
          <w:szCs w:val="24"/>
        </w:rPr>
        <w:t>4)</w:t>
      </w:r>
      <w:r w:rsidR="00B05251">
        <w:rPr>
          <w:rFonts w:ascii="Times New Roman" w:hAnsi="Times New Roman" w:cs="Times New Roman"/>
          <w:sz w:val="24"/>
          <w:szCs w:val="24"/>
        </w:rPr>
        <w:t>, meaning that once information has accumulated and transferred from the short-term memory store it will remain in the long-term memor</w:t>
      </w:r>
      <w:r w:rsidR="009623C5">
        <w:rPr>
          <w:rFonts w:ascii="Times New Roman" w:hAnsi="Times New Roman" w:cs="Times New Roman"/>
          <w:sz w:val="24"/>
          <w:szCs w:val="24"/>
        </w:rPr>
        <w:t xml:space="preserve">y for much longer time periods. </w:t>
      </w:r>
    </w:p>
    <w:p w14:paraId="510D992C" w14:textId="0A05E79E" w:rsidR="008B4F04" w:rsidRDefault="00FE2027" w:rsidP="00030B75">
      <w:pPr>
        <w:rPr>
          <w:rFonts w:ascii="Times New Roman" w:hAnsi="Times New Roman" w:cs="Times New Roman"/>
          <w:sz w:val="24"/>
          <w:szCs w:val="24"/>
        </w:rPr>
      </w:pPr>
      <w:r>
        <w:rPr>
          <w:rFonts w:ascii="Times New Roman" w:hAnsi="Times New Roman" w:cs="Times New Roman"/>
          <w:sz w:val="24"/>
          <w:szCs w:val="24"/>
        </w:rPr>
        <w:t xml:space="preserve">Another crucial function involved in the cognitive process of memory is working memory. </w:t>
      </w:r>
      <w:r w:rsidR="001953B8">
        <w:rPr>
          <w:rFonts w:ascii="Times New Roman" w:hAnsi="Times New Roman" w:cs="Times New Roman"/>
          <w:sz w:val="24"/>
          <w:szCs w:val="24"/>
        </w:rPr>
        <w:t xml:space="preserve">Some researchers have commented on the working memory being and advancement on short-term memory. </w:t>
      </w:r>
      <w:r>
        <w:rPr>
          <w:rFonts w:ascii="Times New Roman" w:hAnsi="Times New Roman" w:cs="Times New Roman"/>
          <w:sz w:val="24"/>
          <w:szCs w:val="24"/>
        </w:rPr>
        <w:t xml:space="preserve">Working memory is a system which allows short-term storing and psychological handling of information (Smith and </w:t>
      </w:r>
      <w:proofErr w:type="spellStart"/>
      <w:r>
        <w:rPr>
          <w:rFonts w:ascii="Times New Roman" w:hAnsi="Times New Roman" w:cs="Times New Roman"/>
          <w:sz w:val="24"/>
          <w:szCs w:val="24"/>
        </w:rPr>
        <w:t>Kosslyn</w:t>
      </w:r>
      <w:proofErr w:type="spellEnd"/>
      <w:r>
        <w:rPr>
          <w:rFonts w:ascii="Times New Roman" w:hAnsi="Times New Roman" w:cs="Times New Roman"/>
          <w:sz w:val="24"/>
          <w:szCs w:val="24"/>
        </w:rPr>
        <w:t>, 2014). Working memory has been studied in vast detail since the first mo</w:t>
      </w:r>
      <w:r w:rsidR="001953B8">
        <w:rPr>
          <w:rFonts w:ascii="Times New Roman" w:hAnsi="Times New Roman" w:cs="Times New Roman"/>
          <w:sz w:val="24"/>
          <w:szCs w:val="24"/>
        </w:rPr>
        <w:t>del discovered by Baddeley and Hitch (1974</w:t>
      </w:r>
      <w:r>
        <w:rPr>
          <w:rFonts w:ascii="Times New Roman" w:hAnsi="Times New Roman" w:cs="Times New Roman"/>
          <w:sz w:val="24"/>
          <w:szCs w:val="24"/>
        </w:rPr>
        <w:t xml:space="preserve">) </w:t>
      </w:r>
      <w:r w:rsidR="00F04D2D">
        <w:rPr>
          <w:rFonts w:ascii="Times New Roman" w:hAnsi="Times New Roman" w:cs="Times New Roman"/>
          <w:sz w:val="24"/>
          <w:szCs w:val="24"/>
        </w:rPr>
        <w:t>which comprises of three mechanisms; the phonological loop, visuospatial sketchpad and the episodic buffer.</w:t>
      </w:r>
      <w:r w:rsidR="00343C9E">
        <w:rPr>
          <w:rFonts w:ascii="Times New Roman" w:hAnsi="Times New Roman" w:cs="Times New Roman"/>
          <w:sz w:val="24"/>
          <w:szCs w:val="24"/>
        </w:rPr>
        <w:t xml:space="preserve"> </w:t>
      </w:r>
      <w:r w:rsidR="00F04D2D">
        <w:rPr>
          <w:rFonts w:ascii="Times New Roman" w:hAnsi="Times New Roman" w:cs="Times New Roman"/>
          <w:sz w:val="24"/>
          <w:szCs w:val="24"/>
        </w:rPr>
        <w:t xml:space="preserve"> </w:t>
      </w:r>
      <w:r w:rsidR="007A16C3">
        <w:rPr>
          <w:rFonts w:ascii="Times New Roman" w:hAnsi="Times New Roman" w:cs="Times New Roman"/>
          <w:sz w:val="24"/>
          <w:szCs w:val="24"/>
        </w:rPr>
        <w:t>The phonological loop, according to Baddeley (1992) keeps and rehearses information from speech-based variety and is vital for the attainment of language</w:t>
      </w:r>
      <w:r w:rsidR="00F2508F">
        <w:rPr>
          <w:rFonts w:ascii="Times New Roman" w:hAnsi="Times New Roman" w:cs="Times New Roman"/>
          <w:sz w:val="24"/>
          <w:szCs w:val="24"/>
        </w:rPr>
        <w:t xml:space="preserve"> and vocabulary, t</w:t>
      </w:r>
      <w:r w:rsidR="007A16C3">
        <w:rPr>
          <w:rFonts w:ascii="Times New Roman" w:hAnsi="Times New Roman" w:cs="Times New Roman"/>
          <w:sz w:val="24"/>
          <w:szCs w:val="24"/>
        </w:rPr>
        <w:t xml:space="preserve">he visuospatial sketchpad </w:t>
      </w:r>
      <w:r w:rsidR="00F2508F">
        <w:rPr>
          <w:rFonts w:ascii="Times New Roman" w:hAnsi="Times New Roman" w:cs="Times New Roman"/>
          <w:sz w:val="24"/>
          <w:szCs w:val="24"/>
        </w:rPr>
        <w:t xml:space="preserve">operates visual images and is responsible for spatial awareness and visuospatial problem-solving and the central executive is an attention- </w:t>
      </w:r>
      <w:r w:rsidR="00F2508F">
        <w:rPr>
          <w:rFonts w:ascii="Times New Roman" w:hAnsi="Times New Roman" w:cs="Times New Roman"/>
          <w:sz w:val="24"/>
          <w:szCs w:val="24"/>
        </w:rPr>
        <w:lastRenderedPageBreak/>
        <w:t xml:space="preserve">governing structure. All </w:t>
      </w:r>
      <w:r w:rsidR="004B664E">
        <w:rPr>
          <w:rFonts w:ascii="Times New Roman" w:hAnsi="Times New Roman" w:cs="Times New Roman"/>
          <w:sz w:val="24"/>
          <w:szCs w:val="24"/>
        </w:rPr>
        <w:t xml:space="preserve">are vital aspects of classroom learning, implying that working memory is a fundamental component in cognition and is a strong link between memory, perception and attention (Baddeley, 1992). </w:t>
      </w:r>
      <w:r w:rsidR="00F04D2D">
        <w:rPr>
          <w:rFonts w:ascii="Times New Roman" w:hAnsi="Times New Roman" w:cs="Times New Roman"/>
          <w:sz w:val="24"/>
          <w:szCs w:val="24"/>
        </w:rPr>
        <w:t>According to research by Purves et al (2008), fMRI methods have demonstrated and emphasized three stages of brain activ</w:t>
      </w:r>
      <w:r w:rsidR="00676929">
        <w:rPr>
          <w:rFonts w:ascii="Times New Roman" w:hAnsi="Times New Roman" w:cs="Times New Roman"/>
          <w:sz w:val="24"/>
          <w:szCs w:val="24"/>
        </w:rPr>
        <w:t>ity related with working memory;</w:t>
      </w:r>
      <w:r w:rsidR="00F04D2D">
        <w:rPr>
          <w:rFonts w:ascii="Times New Roman" w:hAnsi="Times New Roman" w:cs="Times New Roman"/>
          <w:sz w:val="24"/>
          <w:szCs w:val="24"/>
        </w:rPr>
        <w:t xml:space="preserve"> encoding, delay and response</w:t>
      </w:r>
      <w:r w:rsidR="00676929">
        <w:rPr>
          <w:rFonts w:ascii="Times New Roman" w:hAnsi="Times New Roman" w:cs="Times New Roman"/>
          <w:sz w:val="24"/>
          <w:szCs w:val="24"/>
        </w:rPr>
        <w:t xml:space="preserve">, thus implying in order to </w:t>
      </w:r>
      <w:r w:rsidR="00F04D2D">
        <w:rPr>
          <w:rFonts w:ascii="Times New Roman" w:hAnsi="Times New Roman" w:cs="Times New Roman"/>
          <w:sz w:val="24"/>
          <w:szCs w:val="24"/>
        </w:rPr>
        <w:t xml:space="preserve">absorb information </w:t>
      </w:r>
      <w:r w:rsidR="00676929">
        <w:rPr>
          <w:rFonts w:ascii="Times New Roman" w:hAnsi="Times New Roman" w:cs="Times New Roman"/>
          <w:sz w:val="24"/>
          <w:szCs w:val="24"/>
        </w:rPr>
        <w:t xml:space="preserve">effectively these stages must be successfully activated. </w:t>
      </w:r>
      <w:r w:rsidR="008B4F04">
        <w:rPr>
          <w:rFonts w:ascii="Times New Roman" w:hAnsi="Times New Roman" w:cs="Times New Roman"/>
          <w:sz w:val="24"/>
          <w:szCs w:val="24"/>
        </w:rPr>
        <w:t xml:space="preserve">Chmura et al </w:t>
      </w:r>
      <w:r w:rsidR="003D0D4A">
        <w:rPr>
          <w:rFonts w:ascii="Times New Roman" w:hAnsi="Times New Roman" w:cs="Times New Roman"/>
          <w:sz w:val="24"/>
          <w:szCs w:val="24"/>
        </w:rPr>
        <w:t>(1994) have observed that there has been an upsurge in plasma levels concerning norepinephrine and epinephrine</w:t>
      </w:r>
      <w:r w:rsidR="00493AA7">
        <w:rPr>
          <w:rFonts w:ascii="Times New Roman" w:hAnsi="Times New Roman" w:cs="Times New Roman"/>
          <w:sz w:val="24"/>
          <w:szCs w:val="24"/>
        </w:rPr>
        <w:t xml:space="preserve"> (neuro-hormonal substances) due to partaking in exercise, again suggesting there are benefits to</w:t>
      </w:r>
      <w:r w:rsidR="0087598F">
        <w:rPr>
          <w:rFonts w:ascii="Times New Roman" w:hAnsi="Times New Roman" w:cs="Times New Roman"/>
          <w:sz w:val="24"/>
          <w:szCs w:val="24"/>
        </w:rPr>
        <w:t xml:space="preserve"> exercise on cognition levels. Research by Tully and </w:t>
      </w:r>
      <w:proofErr w:type="spellStart"/>
      <w:r w:rsidR="0087598F">
        <w:rPr>
          <w:rFonts w:ascii="Times New Roman" w:hAnsi="Times New Roman" w:cs="Times New Roman"/>
          <w:sz w:val="24"/>
          <w:szCs w:val="24"/>
        </w:rPr>
        <w:t>Bolshakov</w:t>
      </w:r>
      <w:proofErr w:type="spellEnd"/>
      <w:r w:rsidR="0087598F">
        <w:rPr>
          <w:rFonts w:ascii="Times New Roman" w:hAnsi="Times New Roman" w:cs="Times New Roman"/>
          <w:sz w:val="24"/>
          <w:szCs w:val="24"/>
        </w:rPr>
        <w:t xml:space="preserve"> (2010) can support</w:t>
      </w:r>
      <w:r w:rsidR="00493AA7">
        <w:rPr>
          <w:rFonts w:ascii="Times New Roman" w:hAnsi="Times New Roman" w:cs="Times New Roman"/>
          <w:sz w:val="24"/>
          <w:szCs w:val="24"/>
        </w:rPr>
        <w:t xml:space="preserve"> </w:t>
      </w:r>
      <w:r w:rsidR="0087598F">
        <w:rPr>
          <w:rFonts w:ascii="Times New Roman" w:hAnsi="Times New Roman" w:cs="Times New Roman"/>
          <w:sz w:val="24"/>
          <w:szCs w:val="24"/>
        </w:rPr>
        <w:t xml:space="preserve">this further as they concluded in a study that norepinephrine can enhance emotional memory which positively contributes to learning and memory. </w:t>
      </w:r>
    </w:p>
    <w:p w14:paraId="1F93426F" w14:textId="64E6BEB6" w:rsidR="005450CF" w:rsidRPr="005450CF" w:rsidRDefault="005450CF" w:rsidP="00030B75">
      <w:pPr>
        <w:rPr>
          <w:rFonts w:ascii="Times New Roman" w:hAnsi="Times New Roman" w:cs="Times New Roman"/>
          <w:i/>
          <w:sz w:val="24"/>
          <w:szCs w:val="24"/>
        </w:rPr>
      </w:pPr>
      <w:r w:rsidRPr="005450CF">
        <w:rPr>
          <w:rFonts w:ascii="Times New Roman" w:hAnsi="Times New Roman" w:cs="Times New Roman"/>
          <w:i/>
          <w:sz w:val="24"/>
          <w:szCs w:val="24"/>
        </w:rPr>
        <w:t xml:space="preserve">Attention </w:t>
      </w:r>
    </w:p>
    <w:p w14:paraId="5A2983B4" w14:textId="221698DA" w:rsidR="00D44C56" w:rsidRDefault="00D44C56" w:rsidP="00030B75">
      <w:pPr>
        <w:rPr>
          <w:rFonts w:ascii="Times New Roman" w:hAnsi="Times New Roman" w:cs="Times New Roman"/>
          <w:sz w:val="24"/>
          <w:szCs w:val="24"/>
        </w:rPr>
      </w:pPr>
      <w:r>
        <w:rPr>
          <w:rFonts w:ascii="Times New Roman" w:hAnsi="Times New Roman" w:cs="Times New Roman"/>
          <w:sz w:val="24"/>
          <w:szCs w:val="24"/>
        </w:rPr>
        <w:t xml:space="preserve">Attention is defined as a process which heightens certain information and obstructs any other information (Smith and </w:t>
      </w:r>
      <w:proofErr w:type="spellStart"/>
      <w:r>
        <w:rPr>
          <w:rFonts w:ascii="Times New Roman" w:hAnsi="Times New Roman" w:cs="Times New Roman"/>
          <w:sz w:val="24"/>
          <w:szCs w:val="24"/>
        </w:rPr>
        <w:t>Kosslyn</w:t>
      </w:r>
      <w:proofErr w:type="spellEnd"/>
      <w:r>
        <w:rPr>
          <w:rFonts w:ascii="Times New Roman" w:hAnsi="Times New Roman" w:cs="Times New Roman"/>
          <w:sz w:val="24"/>
          <w:szCs w:val="24"/>
        </w:rPr>
        <w:t>, 2014).</w:t>
      </w:r>
      <w:r w:rsidR="00143E7A">
        <w:rPr>
          <w:rFonts w:ascii="Times New Roman" w:hAnsi="Times New Roman" w:cs="Times New Roman"/>
          <w:sz w:val="24"/>
          <w:szCs w:val="24"/>
        </w:rPr>
        <w:t xml:space="preserve"> Attention is a complex section of cognitive psychology and research is yet to determine why we value certain pieces of information more than others</w:t>
      </w:r>
      <w:r w:rsidR="006A6EAD">
        <w:rPr>
          <w:rFonts w:ascii="Times New Roman" w:hAnsi="Times New Roman" w:cs="Times New Roman"/>
          <w:sz w:val="24"/>
          <w:szCs w:val="24"/>
        </w:rPr>
        <w:t xml:space="preserve">, however there are various theory’s providing credible explanations. </w:t>
      </w:r>
      <w:r w:rsidR="00143E7A">
        <w:rPr>
          <w:rFonts w:ascii="Times New Roman" w:hAnsi="Times New Roman" w:cs="Times New Roman"/>
          <w:sz w:val="24"/>
          <w:szCs w:val="24"/>
        </w:rPr>
        <w:t xml:space="preserve">Broadbent (1958) proposed the bottleneck attention theory, which implies that humans have a limited capability </w:t>
      </w:r>
      <w:r w:rsidR="00F55210">
        <w:rPr>
          <w:rFonts w:ascii="Times New Roman" w:hAnsi="Times New Roman" w:cs="Times New Roman"/>
          <w:sz w:val="24"/>
          <w:szCs w:val="24"/>
        </w:rPr>
        <w:t>to paying attention, due to the fact we are consistently adapting to new surroundings and introduced to new stimuli, due to the large capacity of information in our environments, we have developed an ability to prioritise what is important to us whilst blocking out the irrelevant information. The bottleneck model suggests that the large amounts of inputs from our senses represents the bottle and what is important is represented as the bottleneck, suggesting it will be narrower than the bottle due to the importance of the information selected.</w:t>
      </w:r>
      <w:r w:rsidR="00D6542F">
        <w:rPr>
          <w:rFonts w:ascii="Times New Roman" w:hAnsi="Times New Roman" w:cs="Times New Roman"/>
          <w:sz w:val="24"/>
          <w:szCs w:val="24"/>
        </w:rPr>
        <w:t xml:space="preserve"> It has been suggested that we can </w:t>
      </w:r>
      <w:r w:rsidR="00C773F8">
        <w:rPr>
          <w:rFonts w:ascii="Times New Roman" w:hAnsi="Times New Roman" w:cs="Times New Roman"/>
          <w:sz w:val="24"/>
          <w:szCs w:val="24"/>
        </w:rPr>
        <w:t xml:space="preserve">instruct </w:t>
      </w:r>
      <w:r w:rsidR="00D6542F">
        <w:rPr>
          <w:rFonts w:ascii="Times New Roman" w:hAnsi="Times New Roman" w:cs="Times New Roman"/>
          <w:sz w:val="24"/>
          <w:szCs w:val="24"/>
        </w:rPr>
        <w:t xml:space="preserve">our conscious attention </w:t>
      </w:r>
      <w:r w:rsidR="00C773F8">
        <w:rPr>
          <w:rFonts w:ascii="Times New Roman" w:hAnsi="Times New Roman" w:cs="Times New Roman"/>
          <w:sz w:val="24"/>
          <w:szCs w:val="24"/>
        </w:rPr>
        <w:t xml:space="preserve">to ingest information from certain area of memory and perform specific acts based on the </w:t>
      </w:r>
      <w:r w:rsidR="00C773F8">
        <w:rPr>
          <w:rFonts w:ascii="Times New Roman" w:hAnsi="Times New Roman" w:cs="Times New Roman"/>
          <w:sz w:val="24"/>
          <w:szCs w:val="24"/>
        </w:rPr>
        <w:lastRenderedPageBreak/>
        <w:t xml:space="preserve">information received (Posner, Snyder and </w:t>
      </w:r>
      <w:proofErr w:type="spellStart"/>
      <w:r w:rsidR="00C773F8">
        <w:rPr>
          <w:rFonts w:ascii="Times New Roman" w:hAnsi="Times New Roman" w:cs="Times New Roman"/>
          <w:sz w:val="24"/>
          <w:szCs w:val="24"/>
        </w:rPr>
        <w:t>Solso</w:t>
      </w:r>
      <w:proofErr w:type="spellEnd"/>
      <w:r w:rsidR="00C773F8">
        <w:rPr>
          <w:rFonts w:ascii="Times New Roman" w:hAnsi="Times New Roman" w:cs="Times New Roman"/>
          <w:sz w:val="24"/>
          <w:szCs w:val="24"/>
        </w:rPr>
        <w:t xml:space="preserve">, 2004). </w:t>
      </w:r>
      <w:proofErr w:type="spellStart"/>
      <w:r w:rsidR="00795236">
        <w:rPr>
          <w:rFonts w:ascii="Times New Roman" w:hAnsi="Times New Roman" w:cs="Times New Roman"/>
          <w:sz w:val="24"/>
          <w:szCs w:val="24"/>
        </w:rPr>
        <w:t>Treisman</w:t>
      </w:r>
      <w:proofErr w:type="spellEnd"/>
      <w:r w:rsidR="00795236">
        <w:rPr>
          <w:rFonts w:ascii="Times New Roman" w:hAnsi="Times New Roman" w:cs="Times New Roman"/>
          <w:sz w:val="24"/>
          <w:szCs w:val="24"/>
        </w:rPr>
        <w:t xml:space="preserve"> and </w:t>
      </w:r>
      <w:proofErr w:type="spellStart"/>
      <w:r w:rsidR="00795236">
        <w:rPr>
          <w:rFonts w:ascii="Times New Roman" w:hAnsi="Times New Roman" w:cs="Times New Roman"/>
          <w:sz w:val="24"/>
          <w:szCs w:val="24"/>
        </w:rPr>
        <w:t>Gelade</w:t>
      </w:r>
      <w:proofErr w:type="spellEnd"/>
      <w:r w:rsidR="00795236">
        <w:rPr>
          <w:rFonts w:ascii="Times New Roman" w:hAnsi="Times New Roman" w:cs="Times New Roman"/>
          <w:sz w:val="24"/>
          <w:szCs w:val="24"/>
        </w:rPr>
        <w:t xml:space="preserve"> (1980) proposed the feature-integration theory of attention, which suggests that when recognising a stimulus, its characteristics are </w:t>
      </w:r>
      <w:r w:rsidR="00DC6FD0">
        <w:rPr>
          <w:rFonts w:ascii="Times New Roman" w:hAnsi="Times New Roman" w:cs="Times New Roman"/>
          <w:sz w:val="24"/>
          <w:szCs w:val="24"/>
        </w:rPr>
        <w:t>recorded automatically, whilst other matters are identified separately. There are 5 platforms</w:t>
      </w:r>
      <w:r w:rsidR="006A6EAD">
        <w:rPr>
          <w:rFonts w:ascii="Times New Roman" w:hAnsi="Times New Roman" w:cs="Times New Roman"/>
          <w:sz w:val="24"/>
          <w:szCs w:val="24"/>
        </w:rPr>
        <w:t xml:space="preserve"> involved in </w:t>
      </w:r>
      <w:proofErr w:type="spellStart"/>
      <w:r w:rsidR="006A6EAD">
        <w:rPr>
          <w:rFonts w:ascii="Times New Roman" w:hAnsi="Times New Roman" w:cs="Times New Roman"/>
          <w:sz w:val="24"/>
          <w:szCs w:val="24"/>
        </w:rPr>
        <w:t>Treisman</w:t>
      </w:r>
      <w:proofErr w:type="spellEnd"/>
      <w:r w:rsidR="006A6EAD">
        <w:rPr>
          <w:rFonts w:ascii="Times New Roman" w:hAnsi="Times New Roman" w:cs="Times New Roman"/>
          <w:sz w:val="24"/>
          <w:szCs w:val="24"/>
        </w:rPr>
        <w:t xml:space="preserve"> and </w:t>
      </w:r>
      <w:proofErr w:type="spellStart"/>
      <w:r w:rsidR="006A6EAD">
        <w:rPr>
          <w:rFonts w:ascii="Times New Roman" w:hAnsi="Times New Roman" w:cs="Times New Roman"/>
          <w:sz w:val="24"/>
          <w:szCs w:val="24"/>
        </w:rPr>
        <w:t>Gelade’s</w:t>
      </w:r>
      <w:proofErr w:type="spellEnd"/>
      <w:r w:rsidR="006A6EAD">
        <w:rPr>
          <w:rFonts w:ascii="Times New Roman" w:hAnsi="Times New Roman" w:cs="Times New Roman"/>
          <w:sz w:val="24"/>
          <w:szCs w:val="24"/>
        </w:rPr>
        <w:t xml:space="preserve"> (1980)</w:t>
      </w:r>
      <w:r w:rsidR="00DC6FD0">
        <w:rPr>
          <w:rFonts w:ascii="Times New Roman" w:hAnsi="Times New Roman" w:cs="Times New Roman"/>
          <w:sz w:val="24"/>
          <w:szCs w:val="24"/>
        </w:rPr>
        <w:t xml:space="preserve"> theory; personality and positioning, visual exploration, illusive conjunctions, texture exclusion and intrusion from the stimuli we are un-attending</w:t>
      </w:r>
      <w:r w:rsidR="006A6EAD">
        <w:rPr>
          <w:rFonts w:ascii="Times New Roman" w:hAnsi="Times New Roman" w:cs="Times New Roman"/>
          <w:sz w:val="24"/>
          <w:szCs w:val="24"/>
        </w:rPr>
        <w:t xml:space="preserve"> to, all of which make this theory one of the most influential involved in cognitive psychology. </w:t>
      </w:r>
    </w:p>
    <w:p w14:paraId="57E90F6E" w14:textId="032F46A1" w:rsidR="005450CF" w:rsidRPr="005450CF" w:rsidRDefault="00C773F8" w:rsidP="00030B75">
      <w:pPr>
        <w:rPr>
          <w:rFonts w:ascii="Times New Roman" w:hAnsi="Times New Roman" w:cs="Times New Roman"/>
          <w:i/>
          <w:sz w:val="24"/>
          <w:szCs w:val="24"/>
        </w:rPr>
      </w:pPr>
      <w:r>
        <w:rPr>
          <w:rFonts w:ascii="Times New Roman" w:hAnsi="Times New Roman" w:cs="Times New Roman"/>
          <w:sz w:val="24"/>
          <w:szCs w:val="24"/>
        </w:rPr>
        <w:t>Attention plays a crucial role in obtaining information and learning in a classroom setting</w:t>
      </w:r>
      <w:r w:rsidR="003C18B0">
        <w:rPr>
          <w:rFonts w:ascii="Times New Roman" w:hAnsi="Times New Roman" w:cs="Times New Roman"/>
          <w:sz w:val="24"/>
          <w:szCs w:val="24"/>
        </w:rPr>
        <w:t xml:space="preserve">, however it can be difficult for a teacher to hold the attention of the class for the duration of the school day. Currie (1861, as cited in Olney, </w:t>
      </w:r>
      <w:proofErr w:type="spellStart"/>
      <w:r w:rsidR="003C18B0">
        <w:rPr>
          <w:rFonts w:ascii="Times New Roman" w:hAnsi="Times New Roman" w:cs="Times New Roman"/>
          <w:sz w:val="24"/>
          <w:szCs w:val="24"/>
        </w:rPr>
        <w:t>Risko</w:t>
      </w:r>
      <w:proofErr w:type="spellEnd"/>
      <w:r w:rsidR="003C18B0">
        <w:rPr>
          <w:rFonts w:ascii="Times New Roman" w:hAnsi="Times New Roman" w:cs="Times New Roman"/>
          <w:sz w:val="24"/>
          <w:szCs w:val="24"/>
        </w:rPr>
        <w:t xml:space="preserve">, </w:t>
      </w:r>
      <w:proofErr w:type="spellStart"/>
      <w:r w:rsidR="003C18B0">
        <w:rPr>
          <w:rFonts w:ascii="Times New Roman" w:hAnsi="Times New Roman" w:cs="Times New Roman"/>
          <w:sz w:val="24"/>
          <w:szCs w:val="24"/>
        </w:rPr>
        <w:t>D’Mello</w:t>
      </w:r>
      <w:proofErr w:type="spellEnd"/>
      <w:r w:rsidR="003C18B0">
        <w:rPr>
          <w:rFonts w:ascii="Times New Roman" w:hAnsi="Times New Roman" w:cs="Times New Roman"/>
          <w:sz w:val="24"/>
          <w:szCs w:val="24"/>
        </w:rPr>
        <w:t xml:space="preserve"> and </w:t>
      </w:r>
      <w:proofErr w:type="spellStart"/>
      <w:r w:rsidR="003C18B0">
        <w:rPr>
          <w:rFonts w:ascii="Times New Roman" w:hAnsi="Times New Roman" w:cs="Times New Roman"/>
          <w:sz w:val="24"/>
          <w:szCs w:val="24"/>
        </w:rPr>
        <w:t>Graesser</w:t>
      </w:r>
      <w:proofErr w:type="spellEnd"/>
      <w:r w:rsidR="003C18B0">
        <w:rPr>
          <w:rFonts w:ascii="Times New Roman" w:hAnsi="Times New Roman" w:cs="Times New Roman"/>
          <w:sz w:val="24"/>
          <w:szCs w:val="24"/>
        </w:rPr>
        <w:t xml:space="preserve">, 2015) stated that student’s level of attention is commonly referred to as stages of engagement, this terminology is still used today with the stages of engagement being listed as; active, partial, passive or absent. </w:t>
      </w:r>
      <w:r w:rsidR="001C2CDF">
        <w:rPr>
          <w:rFonts w:ascii="Times New Roman" w:hAnsi="Times New Roman" w:cs="Times New Roman"/>
          <w:sz w:val="24"/>
          <w:szCs w:val="24"/>
        </w:rPr>
        <w:t>Chi (2009) believes that the type of activity applied will influence a child’s attention l</w:t>
      </w:r>
      <w:r w:rsidR="00A053AD">
        <w:rPr>
          <w:rFonts w:ascii="Times New Roman" w:hAnsi="Times New Roman" w:cs="Times New Roman"/>
          <w:sz w:val="24"/>
          <w:szCs w:val="24"/>
        </w:rPr>
        <w:t xml:space="preserve">evels. The ICAP hypothesis devised by Chi and Wylie (2014) aims to define cognitive engagement actions based on student behaviour and implies that engagement behaviours can be distinguished and characterised into either an Interactive, Constructive, Active or Passive mode. </w:t>
      </w:r>
      <w:r w:rsidR="005F144B">
        <w:rPr>
          <w:rFonts w:ascii="Times New Roman" w:hAnsi="Times New Roman" w:cs="Times New Roman"/>
          <w:sz w:val="24"/>
          <w:szCs w:val="24"/>
        </w:rPr>
        <w:t xml:space="preserve">The hypothesis suggests that as a student becomes more involved and engaged with their learning and the task in front of them, their learning will improve resulting in a positive improvement. It is noted that student attention may be greater in a task that required interaction, then constructive, active and finally less likely in passive tasks. This hypothesis suggests that teachers should try to structure their lessons with interactive tasks in order to gain the classes attention as it causes </w:t>
      </w:r>
      <w:r w:rsidR="005450CF">
        <w:rPr>
          <w:rFonts w:ascii="Times New Roman" w:hAnsi="Times New Roman" w:cs="Times New Roman"/>
          <w:sz w:val="24"/>
          <w:szCs w:val="24"/>
        </w:rPr>
        <w:t xml:space="preserve">a larger improvement in engagement levels </w:t>
      </w:r>
      <w:r w:rsidR="005450CF" w:rsidRPr="005450CF">
        <w:rPr>
          <w:rFonts w:ascii="Times New Roman" w:hAnsi="Times New Roman" w:cs="Times New Roman"/>
          <w:sz w:val="24"/>
          <w:szCs w:val="24"/>
        </w:rPr>
        <w:t>therefore improving their learning.</w:t>
      </w:r>
      <w:r w:rsidR="005450CF" w:rsidRPr="005450CF">
        <w:rPr>
          <w:rFonts w:ascii="Times New Roman" w:hAnsi="Times New Roman" w:cs="Times New Roman"/>
          <w:i/>
          <w:sz w:val="24"/>
          <w:szCs w:val="24"/>
        </w:rPr>
        <w:t xml:space="preserve"> </w:t>
      </w:r>
    </w:p>
    <w:p w14:paraId="4F62965D" w14:textId="77777777" w:rsidR="00C6439D" w:rsidRDefault="00C6439D" w:rsidP="00030B75">
      <w:pPr>
        <w:rPr>
          <w:rFonts w:ascii="Times New Roman" w:hAnsi="Times New Roman" w:cs="Times New Roman"/>
          <w:i/>
          <w:sz w:val="24"/>
          <w:szCs w:val="24"/>
        </w:rPr>
      </w:pPr>
    </w:p>
    <w:p w14:paraId="47B5414A" w14:textId="22E8932B" w:rsidR="005450CF" w:rsidRDefault="005450CF" w:rsidP="00030B75">
      <w:pPr>
        <w:rPr>
          <w:rFonts w:ascii="Times New Roman" w:hAnsi="Times New Roman" w:cs="Times New Roman"/>
          <w:i/>
          <w:sz w:val="24"/>
          <w:szCs w:val="24"/>
        </w:rPr>
      </w:pPr>
      <w:r>
        <w:rPr>
          <w:rFonts w:ascii="Times New Roman" w:hAnsi="Times New Roman" w:cs="Times New Roman"/>
          <w:i/>
          <w:sz w:val="24"/>
          <w:szCs w:val="24"/>
        </w:rPr>
        <w:lastRenderedPageBreak/>
        <w:t xml:space="preserve">Exercise and cognition </w:t>
      </w:r>
    </w:p>
    <w:p w14:paraId="0DF502F5" w14:textId="77777777" w:rsidR="00EF0583" w:rsidRDefault="00A32421" w:rsidP="00030B75">
      <w:pPr>
        <w:rPr>
          <w:rFonts w:ascii="Times New Roman" w:hAnsi="Times New Roman" w:cs="Times New Roman"/>
          <w:sz w:val="24"/>
          <w:szCs w:val="24"/>
        </w:rPr>
      </w:pPr>
      <w:r>
        <w:rPr>
          <w:rFonts w:ascii="Times New Roman" w:hAnsi="Times New Roman" w:cs="Times New Roman"/>
          <w:sz w:val="24"/>
          <w:szCs w:val="24"/>
        </w:rPr>
        <w:t xml:space="preserve">The association between an active body and active brain among children has increased in research size and is a topic of interest among psychologists and physiologists in recent years. </w:t>
      </w:r>
      <w:r w:rsidR="005450CF">
        <w:rPr>
          <w:rFonts w:ascii="Times New Roman" w:hAnsi="Times New Roman" w:cs="Times New Roman"/>
          <w:sz w:val="24"/>
          <w:szCs w:val="24"/>
        </w:rPr>
        <w:t>There is a plethora of research and information which supports the claim that exercise is beneficial for physical, social and mental health. Roger (1996) reported that exercise reduces stress, anxi</w:t>
      </w:r>
      <w:r w:rsidR="00BF35DE">
        <w:rPr>
          <w:rFonts w:ascii="Times New Roman" w:hAnsi="Times New Roman" w:cs="Times New Roman"/>
          <w:sz w:val="24"/>
          <w:szCs w:val="24"/>
        </w:rPr>
        <w:t>ety and depression and causes a positive</w:t>
      </w:r>
      <w:r w:rsidR="005450CF">
        <w:rPr>
          <w:rFonts w:ascii="Times New Roman" w:hAnsi="Times New Roman" w:cs="Times New Roman"/>
          <w:sz w:val="24"/>
          <w:szCs w:val="24"/>
        </w:rPr>
        <w:t xml:space="preserve"> improvement in well-being</w:t>
      </w:r>
      <w:r w:rsidR="00BF35DE">
        <w:rPr>
          <w:rFonts w:ascii="Times New Roman" w:hAnsi="Times New Roman" w:cs="Times New Roman"/>
          <w:sz w:val="24"/>
          <w:szCs w:val="24"/>
        </w:rPr>
        <w:t xml:space="preserve"> and mood. </w:t>
      </w:r>
      <w:r w:rsidR="000540C5">
        <w:rPr>
          <w:rFonts w:ascii="Times New Roman" w:hAnsi="Times New Roman" w:cs="Times New Roman"/>
          <w:sz w:val="24"/>
          <w:szCs w:val="24"/>
        </w:rPr>
        <w:t>Pontifex et al</w:t>
      </w:r>
      <w:r w:rsidR="00EE2257">
        <w:rPr>
          <w:rFonts w:ascii="Times New Roman" w:hAnsi="Times New Roman" w:cs="Times New Roman"/>
          <w:sz w:val="24"/>
          <w:szCs w:val="24"/>
        </w:rPr>
        <w:t xml:space="preserve"> </w:t>
      </w:r>
      <w:r w:rsidR="000540C5">
        <w:rPr>
          <w:rFonts w:ascii="Times New Roman" w:hAnsi="Times New Roman" w:cs="Times New Roman"/>
          <w:sz w:val="24"/>
          <w:szCs w:val="24"/>
        </w:rPr>
        <w:t xml:space="preserve">(2009) have commented that there is </w:t>
      </w:r>
      <w:r w:rsidR="00EC1A0C">
        <w:rPr>
          <w:rFonts w:ascii="Times New Roman" w:hAnsi="Times New Roman" w:cs="Times New Roman"/>
          <w:sz w:val="24"/>
          <w:szCs w:val="24"/>
        </w:rPr>
        <w:t>a</w:t>
      </w:r>
      <w:r w:rsidR="000540C5">
        <w:rPr>
          <w:rFonts w:ascii="Times New Roman" w:hAnsi="Times New Roman" w:cs="Times New Roman"/>
          <w:sz w:val="24"/>
          <w:szCs w:val="24"/>
        </w:rPr>
        <w:t xml:space="preserve"> connection between physical activity and an improvement in memory and attention. </w:t>
      </w:r>
      <w:r w:rsidR="00EE2257">
        <w:rPr>
          <w:rFonts w:ascii="Times New Roman" w:hAnsi="Times New Roman" w:cs="Times New Roman"/>
          <w:sz w:val="24"/>
          <w:szCs w:val="24"/>
        </w:rPr>
        <w:t xml:space="preserve">Progressive </w:t>
      </w:r>
      <w:r w:rsidR="00EC1A0C">
        <w:rPr>
          <w:rFonts w:ascii="Times New Roman" w:hAnsi="Times New Roman" w:cs="Times New Roman"/>
          <w:sz w:val="24"/>
          <w:szCs w:val="24"/>
        </w:rPr>
        <w:t>investigation has</w:t>
      </w:r>
      <w:r w:rsidR="00EE2257">
        <w:rPr>
          <w:rFonts w:ascii="Times New Roman" w:hAnsi="Times New Roman" w:cs="Times New Roman"/>
          <w:sz w:val="24"/>
          <w:szCs w:val="24"/>
        </w:rPr>
        <w:t xml:space="preserve"> identified increased fitness levels in children having</w:t>
      </w:r>
      <w:r w:rsidR="00EC1A0C">
        <w:rPr>
          <w:rFonts w:ascii="Times New Roman" w:hAnsi="Times New Roman" w:cs="Times New Roman"/>
          <w:sz w:val="24"/>
          <w:szCs w:val="24"/>
        </w:rPr>
        <w:t xml:space="preserve"> a significant</w:t>
      </w:r>
      <w:r w:rsidR="00EE2257">
        <w:rPr>
          <w:rFonts w:ascii="Times New Roman" w:hAnsi="Times New Roman" w:cs="Times New Roman"/>
          <w:sz w:val="24"/>
          <w:szCs w:val="24"/>
        </w:rPr>
        <w:t xml:space="preserve"> improvement in cognitive performance due to the volumes of the hippocampus and dorsal striatum growing (Guiney and Machado, 2012).  </w:t>
      </w:r>
      <w:r w:rsidR="00EF0583">
        <w:rPr>
          <w:rFonts w:ascii="Times New Roman" w:hAnsi="Times New Roman" w:cs="Times New Roman"/>
          <w:sz w:val="24"/>
          <w:szCs w:val="24"/>
        </w:rPr>
        <w:t>Previous research in this field</w:t>
      </w:r>
      <w:r w:rsidR="000540C5">
        <w:rPr>
          <w:rFonts w:ascii="Times New Roman" w:hAnsi="Times New Roman" w:cs="Times New Roman"/>
          <w:sz w:val="24"/>
          <w:szCs w:val="24"/>
        </w:rPr>
        <w:t xml:space="preserve"> inspired the recent study as a school setting is the ideal setting for these improvements to take place.</w:t>
      </w:r>
      <w:r w:rsidR="00EF0583">
        <w:rPr>
          <w:rFonts w:ascii="Times New Roman" w:hAnsi="Times New Roman" w:cs="Times New Roman"/>
          <w:sz w:val="24"/>
          <w:szCs w:val="24"/>
        </w:rPr>
        <w:t xml:space="preserve"> </w:t>
      </w:r>
    </w:p>
    <w:p w14:paraId="6B86E621" w14:textId="04E74D33" w:rsidR="003E0F9D" w:rsidRDefault="003E0F9D" w:rsidP="00030B75">
      <w:pPr>
        <w:rPr>
          <w:rFonts w:ascii="Times New Roman" w:hAnsi="Times New Roman" w:cs="Times New Roman"/>
          <w:sz w:val="24"/>
          <w:szCs w:val="24"/>
        </w:rPr>
      </w:pPr>
      <w:proofErr w:type="spellStart"/>
      <w:r>
        <w:rPr>
          <w:rFonts w:ascii="Times New Roman" w:hAnsi="Times New Roman" w:cs="Times New Roman"/>
          <w:sz w:val="24"/>
          <w:szCs w:val="24"/>
        </w:rPr>
        <w:t>MedicineNet</w:t>
      </w:r>
      <w:proofErr w:type="spellEnd"/>
      <w:r>
        <w:rPr>
          <w:rFonts w:ascii="Times New Roman" w:hAnsi="Times New Roman" w:cs="Times New Roman"/>
          <w:sz w:val="24"/>
          <w:szCs w:val="24"/>
        </w:rPr>
        <w:t xml:space="preserve"> as of 2018</w:t>
      </w:r>
      <w:r w:rsidR="00C753B6">
        <w:rPr>
          <w:rFonts w:ascii="Times New Roman" w:hAnsi="Times New Roman" w:cs="Times New Roman"/>
          <w:sz w:val="24"/>
          <w:szCs w:val="24"/>
        </w:rPr>
        <w:t>,</w:t>
      </w:r>
      <w:r>
        <w:rPr>
          <w:rFonts w:ascii="Times New Roman" w:hAnsi="Times New Roman" w:cs="Times New Roman"/>
          <w:sz w:val="24"/>
          <w:szCs w:val="24"/>
        </w:rPr>
        <w:t xml:space="preserve"> have stated a</w:t>
      </w:r>
      <w:r w:rsidR="004E1119">
        <w:rPr>
          <w:rFonts w:ascii="Times New Roman" w:hAnsi="Times New Roman" w:cs="Times New Roman"/>
          <w:sz w:val="24"/>
          <w:szCs w:val="24"/>
        </w:rPr>
        <w:t xml:space="preserve">erobic exercise is a form of cardiovascular exercise that necessitates the pumping of oxygenated blood from the heart in order to deliver oxygen to the working muscles. This allows an individual to maintain the levels of the exercise they are taking part in however if the intensity of that exercise becomes too high then it becomes anaerobic exercise. Examples of aerobic exercise would be; running, swimming, rowing etc. Anaerobic exercise simply means exercising at a high intensity where there is little oxygen available. Activities that would be considered as anaerobic exercise would be weightlifting, sprinting and anything that requires a burst of strength or high intensity training. </w:t>
      </w:r>
      <w:r w:rsidR="00C753B6">
        <w:rPr>
          <w:rFonts w:ascii="Times New Roman" w:hAnsi="Times New Roman" w:cs="Times New Roman"/>
          <w:sz w:val="24"/>
          <w:szCs w:val="24"/>
        </w:rPr>
        <w:t xml:space="preserve">There are benefits associated with both forms of exercise training; stronger cardiovascular systems, less risk of diseases such as cancer, osteoporosis, depression, diabetes, less risk of obesity, improved cognitive function, social benefits, making new friends, sense of belonging. </w:t>
      </w:r>
    </w:p>
    <w:p w14:paraId="05E334AF" w14:textId="41066E3E" w:rsidR="009D1C40" w:rsidRDefault="00EF0583" w:rsidP="00030B75">
      <w:pPr>
        <w:rPr>
          <w:rFonts w:ascii="Times New Roman" w:hAnsi="Times New Roman" w:cs="Times New Roman"/>
          <w:sz w:val="24"/>
          <w:szCs w:val="24"/>
        </w:rPr>
      </w:pPr>
      <w:r>
        <w:rPr>
          <w:rFonts w:ascii="Times New Roman" w:hAnsi="Times New Roman" w:cs="Times New Roman"/>
          <w:sz w:val="24"/>
          <w:szCs w:val="24"/>
        </w:rPr>
        <w:lastRenderedPageBreak/>
        <w:t xml:space="preserve">There is more of an emphasis on healthy schools taking place with many primary schools encouraging healthy eating and promoting physical activity in the form of clubs, physical education lessons and more recently the </w:t>
      </w:r>
      <w:r w:rsidR="00DD1DFD">
        <w:rPr>
          <w:rFonts w:ascii="Times New Roman" w:hAnsi="Times New Roman" w:cs="Times New Roman"/>
          <w:sz w:val="24"/>
          <w:szCs w:val="24"/>
        </w:rPr>
        <w:t>Daily Mile</w:t>
      </w:r>
      <w:r w:rsidR="0097140A">
        <w:rPr>
          <w:rFonts w:ascii="Times New Roman" w:hAnsi="Times New Roman" w:cs="Times New Roman"/>
          <w:sz w:val="24"/>
          <w:szCs w:val="24"/>
        </w:rPr>
        <w:t xml:space="preserve"> </w:t>
      </w:r>
      <w:r>
        <w:rPr>
          <w:rFonts w:ascii="Times New Roman" w:hAnsi="Times New Roman" w:cs="Times New Roman"/>
          <w:sz w:val="24"/>
          <w:szCs w:val="24"/>
        </w:rPr>
        <w:t xml:space="preserve">incentive. The </w:t>
      </w:r>
      <w:r w:rsidR="00DD1DFD">
        <w:rPr>
          <w:rFonts w:ascii="Times New Roman" w:hAnsi="Times New Roman" w:cs="Times New Roman"/>
          <w:sz w:val="24"/>
          <w:szCs w:val="24"/>
        </w:rPr>
        <w:t>Daily Mile</w:t>
      </w:r>
      <w:r w:rsidR="0097140A">
        <w:rPr>
          <w:rFonts w:ascii="Times New Roman" w:hAnsi="Times New Roman" w:cs="Times New Roman"/>
          <w:sz w:val="24"/>
          <w:szCs w:val="24"/>
        </w:rPr>
        <w:t xml:space="preserve"> </w:t>
      </w:r>
      <w:r>
        <w:rPr>
          <w:rFonts w:ascii="Times New Roman" w:hAnsi="Times New Roman" w:cs="Times New Roman"/>
          <w:sz w:val="24"/>
          <w:szCs w:val="24"/>
        </w:rPr>
        <w:t>incentive is a form of aerobic exercise activity that was developed by a school in Scotland and has been promoted nationally and internationally</w:t>
      </w:r>
      <w:r w:rsidR="00FE6D94">
        <w:rPr>
          <w:rFonts w:ascii="Times New Roman" w:hAnsi="Times New Roman" w:cs="Times New Roman"/>
          <w:sz w:val="24"/>
          <w:szCs w:val="24"/>
        </w:rPr>
        <w:t xml:space="preserve"> since 2012, it involves a </w:t>
      </w:r>
      <w:r w:rsidR="00261903">
        <w:rPr>
          <w:rFonts w:ascii="Times New Roman" w:hAnsi="Times New Roman" w:cs="Times New Roman"/>
          <w:sz w:val="24"/>
          <w:szCs w:val="24"/>
        </w:rPr>
        <w:t>15-minute</w:t>
      </w:r>
      <w:r w:rsidR="00FE6D94">
        <w:rPr>
          <w:rFonts w:ascii="Times New Roman" w:hAnsi="Times New Roman" w:cs="Times New Roman"/>
          <w:sz w:val="24"/>
          <w:szCs w:val="24"/>
        </w:rPr>
        <w:t xml:space="preserve"> walk, jog or run, </w:t>
      </w:r>
      <w:r w:rsidR="00C75F92">
        <w:rPr>
          <w:rFonts w:ascii="Times New Roman" w:hAnsi="Times New Roman" w:cs="Times New Roman"/>
          <w:sz w:val="24"/>
          <w:szCs w:val="24"/>
        </w:rPr>
        <w:t xml:space="preserve">does not require any equipment or staff training and is non-competitive, fun, social activity, </w:t>
      </w:r>
      <w:r w:rsidR="00FE6D94">
        <w:rPr>
          <w:rFonts w:ascii="Times New Roman" w:hAnsi="Times New Roman" w:cs="Times New Roman"/>
          <w:sz w:val="24"/>
          <w:szCs w:val="24"/>
        </w:rPr>
        <w:t>as stated in a study by C</w:t>
      </w:r>
      <w:r>
        <w:rPr>
          <w:rFonts w:ascii="Times New Roman" w:hAnsi="Times New Roman" w:cs="Times New Roman"/>
          <w:sz w:val="24"/>
          <w:szCs w:val="24"/>
        </w:rPr>
        <w:t>hesham et al</w:t>
      </w:r>
      <w:r w:rsidR="00FE6D94">
        <w:rPr>
          <w:rFonts w:ascii="Times New Roman" w:hAnsi="Times New Roman" w:cs="Times New Roman"/>
          <w:sz w:val="24"/>
          <w:szCs w:val="24"/>
        </w:rPr>
        <w:t xml:space="preserve">, 2018. They reported that children who take part in primary school settings experience the following health and well-being benefits; better cognition, enhanced fitness, improved concentration levels in classroom settings, increased confidence and happiness levels, better resilience and determination to perform well in class, improvement in motor skills, encourages the pupils to be outside in all-weather types. </w:t>
      </w:r>
      <w:r w:rsidR="009D1C40">
        <w:rPr>
          <w:rFonts w:ascii="Times New Roman" w:hAnsi="Times New Roman" w:cs="Times New Roman"/>
          <w:sz w:val="24"/>
          <w:szCs w:val="24"/>
        </w:rPr>
        <w:t xml:space="preserve">There is yet to be a similar version of the daily mile, in the form of anaerobic exercise, however </w:t>
      </w:r>
      <w:r w:rsidR="0034525D">
        <w:rPr>
          <w:rFonts w:ascii="Times New Roman" w:hAnsi="Times New Roman" w:cs="Times New Roman"/>
          <w:sz w:val="24"/>
          <w:szCs w:val="24"/>
        </w:rPr>
        <w:t xml:space="preserve">the Body Coach Joe Wicks has attempted to adapt his famous High Intensity Interval Training sessions in schools and whilst some schools have participated it has not been as greatly received as the </w:t>
      </w:r>
      <w:r w:rsidR="00DD1DFD">
        <w:rPr>
          <w:rFonts w:ascii="Times New Roman" w:hAnsi="Times New Roman" w:cs="Times New Roman"/>
          <w:sz w:val="24"/>
          <w:szCs w:val="24"/>
        </w:rPr>
        <w:t>Daily Mile</w:t>
      </w:r>
      <w:r w:rsidR="0097140A">
        <w:rPr>
          <w:rFonts w:ascii="Times New Roman" w:hAnsi="Times New Roman" w:cs="Times New Roman"/>
          <w:sz w:val="24"/>
          <w:szCs w:val="24"/>
        </w:rPr>
        <w:t xml:space="preserve"> </w:t>
      </w:r>
      <w:r w:rsidR="0034525D">
        <w:rPr>
          <w:rFonts w:ascii="Times New Roman" w:hAnsi="Times New Roman" w:cs="Times New Roman"/>
          <w:sz w:val="24"/>
          <w:szCs w:val="24"/>
        </w:rPr>
        <w:t xml:space="preserve">incentive. This could be due to it being too time consuming and complex for the teacher to fit in their day. </w:t>
      </w:r>
    </w:p>
    <w:p w14:paraId="7C5CD50E" w14:textId="77777777" w:rsidR="00293D3B" w:rsidRDefault="00293D3B" w:rsidP="00030B75">
      <w:pPr>
        <w:rPr>
          <w:rFonts w:ascii="Times New Roman" w:hAnsi="Times New Roman" w:cs="Times New Roman"/>
          <w:i/>
          <w:sz w:val="24"/>
          <w:szCs w:val="24"/>
        </w:rPr>
      </w:pPr>
    </w:p>
    <w:p w14:paraId="480F07CD" w14:textId="77777777" w:rsidR="00293D3B" w:rsidRDefault="00293D3B" w:rsidP="00030B75">
      <w:pPr>
        <w:rPr>
          <w:rFonts w:ascii="Times New Roman" w:hAnsi="Times New Roman" w:cs="Times New Roman"/>
          <w:i/>
          <w:sz w:val="24"/>
          <w:szCs w:val="24"/>
        </w:rPr>
      </w:pPr>
    </w:p>
    <w:p w14:paraId="58EEDC72" w14:textId="77777777" w:rsidR="00293D3B" w:rsidRDefault="00293D3B" w:rsidP="00030B75">
      <w:pPr>
        <w:rPr>
          <w:rFonts w:ascii="Times New Roman" w:hAnsi="Times New Roman" w:cs="Times New Roman"/>
          <w:i/>
          <w:sz w:val="24"/>
          <w:szCs w:val="24"/>
        </w:rPr>
      </w:pPr>
    </w:p>
    <w:p w14:paraId="384168F2" w14:textId="77777777" w:rsidR="00293D3B" w:rsidRDefault="00293D3B" w:rsidP="00030B75">
      <w:pPr>
        <w:rPr>
          <w:rFonts w:ascii="Times New Roman" w:hAnsi="Times New Roman" w:cs="Times New Roman"/>
          <w:i/>
          <w:sz w:val="24"/>
          <w:szCs w:val="24"/>
        </w:rPr>
      </w:pPr>
    </w:p>
    <w:p w14:paraId="54F5FD53" w14:textId="77777777" w:rsidR="00293D3B" w:rsidRDefault="00293D3B" w:rsidP="00030B75">
      <w:pPr>
        <w:rPr>
          <w:rFonts w:ascii="Times New Roman" w:hAnsi="Times New Roman" w:cs="Times New Roman"/>
          <w:i/>
          <w:sz w:val="24"/>
          <w:szCs w:val="24"/>
        </w:rPr>
      </w:pPr>
    </w:p>
    <w:p w14:paraId="4AF0CBBE" w14:textId="77777777" w:rsidR="00293D3B" w:rsidRDefault="00293D3B" w:rsidP="00030B75">
      <w:pPr>
        <w:rPr>
          <w:rFonts w:ascii="Times New Roman" w:hAnsi="Times New Roman" w:cs="Times New Roman"/>
          <w:i/>
          <w:sz w:val="24"/>
          <w:szCs w:val="24"/>
        </w:rPr>
      </w:pPr>
    </w:p>
    <w:p w14:paraId="40F3D442" w14:textId="77777777" w:rsidR="00C6439D" w:rsidRDefault="00C6439D" w:rsidP="00030B75">
      <w:pPr>
        <w:rPr>
          <w:rFonts w:ascii="Times New Roman" w:hAnsi="Times New Roman" w:cs="Times New Roman"/>
          <w:i/>
          <w:sz w:val="24"/>
          <w:szCs w:val="24"/>
        </w:rPr>
      </w:pPr>
    </w:p>
    <w:p w14:paraId="2869BC98" w14:textId="2092F5FE" w:rsidR="006E0AE9" w:rsidRDefault="006E0AE9" w:rsidP="00C6439D">
      <w:pPr>
        <w:jc w:val="center"/>
        <w:rPr>
          <w:rFonts w:ascii="Times New Roman" w:hAnsi="Times New Roman" w:cs="Times New Roman"/>
          <w:i/>
          <w:sz w:val="24"/>
          <w:szCs w:val="24"/>
        </w:rPr>
      </w:pPr>
      <w:r w:rsidRPr="006E0AE9">
        <w:rPr>
          <w:rFonts w:ascii="Times New Roman" w:hAnsi="Times New Roman" w:cs="Times New Roman"/>
          <w:i/>
          <w:sz w:val="24"/>
          <w:szCs w:val="24"/>
        </w:rPr>
        <w:lastRenderedPageBreak/>
        <w:t xml:space="preserve">Literature Review </w:t>
      </w:r>
    </w:p>
    <w:p w14:paraId="1107D160" w14:textId="2C2D84E3" w:rsidR="006E0AE9" w:rsidRDefault="006E0AE9" w:rsidP="00030B75">
      <w:pPr>
        <w:rPr>
          <w:rFonts w:ascii="Times New Roman" w:hAnsi="Times New Roman" w:cs="Times New Roman"/>
          <w:sz w:val="24"/>
          <w:szCs w:val="24"/>
        </w:rPr>
      </w:pPr>
      <w:r>
        <w:rPr>
          <w:rFonts w:ascii="Times New Roman" w:hAnsi="Times New Roman" w:cs="Times New Roman"/>
          <w:sz w:val="24"/>
          <w:szCs w:val="24"/>
        </w:rPr>
        <w:t xml:space="preserve">This section aims to review the previous and current literature associated with the impact of exercise on cognition. </w:t>
      </w:r>
      <w:proofErr w:type="spellStart"/>
      <w:r>
        <w:rPr>
          <w:rFonts w:ascii="Times New Roman" w:hAnsi="Times New Roman" w:cs="Times New Roman"/>
          <w:sz w:val="24"/>
          <w:szCs w:val="24"/>
        </w:rPr>
        <w:t>Tomporowski</w:t>
      </w:r>
      <w:proofErr w:type="spellEnd"/>
      <w:r>
        <w:rPr>
          <w:rFonts w:ascii="Times New Roman" w:hAnsi="Times New Roman" w:cs="Times New Roman"/>
          <w:sz w:val="24"/>
          <w:szCs w:val="24"/>
        </w:rPr>
        <w:t xml:space="preserve"> is at the forefront of literature in this topic area, having completed various reviews and studies evaluating the effects of exercise on children’s cognition levels and academic achievement.</w:t>
      </w:r>
      <w:r w:rsidR="00261903">
        <w:rPr>
          <w:rFonts w:ascii="Times New Roman" w:hAnsi="Times New Roman" w:cs="Times New Roman"/>
          <w:sz w:val="24"/>
          <w:szCs w:val="24"/>
        </w:rPr>
        <w:t xml:space="preserve"> According to </w:t>
      </w:r>
      <w:proofErr w:type="spellStart"/>
      <w:r w:rsidR="00261903">
        <w:rPr>
          <w:rFonts w:ascii="Times New Roman" w:hAnsi="Times New Roman" w:cs="Times New Roman"/>
          <w:sz w:val="24"/>
          <w:szCs w:val="24"/>
        </w:rPr>
        <w:t>Tomporowski</w:t>
      </w:r>
      <w:proofErr w:type="spellEnd"/>
      <w:r w:rsidR="00261903">
        <w:rPr>
          <w:rFonts w:ascii="Times New Roman" w:hAnsi="Times New Roman" w:cs="Times New Roman"/>
          <w:sz w:val="24"/>
          <w:szCs w:val="24"/>
        </w:rPr>
        <w:t xml:space="preserve"> (2003), there is a lack of research that explores the effects of exercise on psychological processes, the majority of research has been associated to the physiological effects of exercise</w:t>
      </w:r>
      <w:r w:rsidR="00261903" w:rsidRPr="00261903">
        <w:rPr>
          <w:rFonts w:ascii="Times New Roman" w:hAnsi="Times New Roman" w:cs="Times New Roman"/>
          <w:sz w:val="24"/>
          <w:szCs w:val="24"/>
        </w:rPr>
        <w:t xml:space="preserve"> </w:t>
      </w:r>
      <w:r w:rsidR="00261903">
        <w:rPr>
          <w:rFonts w:ascii="Times New Roman" w:hAnsi="Times New Roman" w:cs="Times New Roman"/>
          <w:sz w:val="24"/>
          <w:szCs w:val="24"/>
        </w:rPr>
        <w:t xml:space="preserve">instead. </w:t>
      </w:r>
      <w:proofErr w:type="spellStart"/>
      <w:r w:rsidR="00BF1835">
        <w:rPr>
          <w:rFonts w:ascii="Times New Roman" w:hAnsi="Times New Roman" w:cs="Times New Roman"/>
          <w:sz w:val="24"/>
          <w:szCs w:val="24"/>
        </w:rPr>
        <w:t>Tomporowski</w:t>
      </w:r>
      <w:proofErr w:type="spellEnd"/>
      <w:r w:rsidR="00BF1835">
        <w:rPr>
          <w:rFonts w:ascii="Times New Roman" w:hAnsi="Times New Roman" w:cs="Times New Roman"/>
          <w:sz w:val="24"/>
          <w:szCs w:val="24"/>
        </w:rPr>
        <w:t xml:space="preserve"> et al (2008) reviewed studies that investigated the effects of exercise on children’s academic achievement, intelligence and cognition. The conclusion from a multitude of studies was that exercise is a simple and effective way of enhancing children’s executive processes and cognition which is vital for their development. </w:t>
      </w:r>
    </w:p>
    <w:p w14:paraId="2CC54379" w14:textId="3CD3C9C2" w:rsidR="00BF1835" w:rsidRDefault="00BF1835" w:rsidP="00030B75">
      <w:pPr>
        <w:rPr>
          <w:rFonts w:ascii="Times New Roman" w:hAnsi="Times New Roman" w:cs="Times New Roman"/>
          <w:sz w:val="24"/>
          <w:szCs w:val="24"/>
        </w:rPr>
      </w:pPr>
      <w:r>
        <w:rPr>
          <w:rFonts w:ascii="Times New Roman" w:hAnsi="Times New Roman" w:cs="Times New Roman"/>
          <w:sz w:val="24"/>
          <w:szCs w:val="24"/>
        </w:rPr>
        <w:t xml:space="preserve">A study conducted by </w:t>
      </w:r>
      <w:proofErr w:type="spellStart"/>
      <w:r>
        <w:rPr>
          <w:rFonts w:ascii="Times New Roman" w:hAnsi="Times New Roman" w:cs="Times New Roman"/>
          <w:sz w:val="24"/>
          <w:szCs w:val="24"/>
        </w:rPr>
        <w:t>Aluja-Fabregat</w:t>
      </w:r>
      <w:proofErr w:type="spellEnd"/>
      <w:r>
        <w:rPr>
          <w:rFonts w:ascii="Times New Roman" w:hAnsi="Times New Roman" w:cs="Times New Roman"/>
          <w:sz w:val="24"/>
          <w:szCs w:val="24"/>
        </w:rPr>
        <w:t xml:space="preserve"> et al (1999) explored sex differences in general intelligence tests among young adults. The reason behind this study was that sex differences had yet to be explored in great detail as there was little research in the topic.</w:t>
      </w:r>
      <w:r w:rsidR="00974E94">
        <w:rPr>
          <w:rFonts w:ascii="Times New Roman" w:hAnsi="Times New Roman" w:cs="Times New Roman"/>
          <w:sz w:val="24"/>
          <w:szCs w:val="24"/>
        </w:rPr>
        <w:t xml:space="preserve"> It had been stated by Brody (1992) that girls mature ea</w:t>
      </w:r>
      <w:r w:rsidR="00D40379">
        <w:rPr>
          <w:rFonts w:ascii="Times New Roman" w:hAnsi="Times New Roman" w:cs="Times New Roman"/>
          <w:sz w:val="24"/>
          <w:szCs w:val="24"/>
        </w:rPr>
        <w:t xml:space="preserve">rlier than boys and due to these biological factors and </w:t>
      </w:r>
      <w:r w:rsidR="00974E94">
        <w:rPr>
          <w:rFonts w:ascii="Times New Roman" w:hAnsi="Times New Roman" w:cs="Times New Roman"/>
          <w:sz w:val="24"/>
          <w:szCs w:val="24"/>
        </w:rPr>
        <w:t>maturation girls are suggested to have better knowledge and cognition s</w:t>
      </w:r>
      <w:r w:rsidR="00D40379">
        <w:rPr>
          <w:rFonts w:ascii="Times New Roman" w:hAnsi="Times New Roman" w:cs="Times New Roman"/>
          <w:sz w:val="24"/>
          <w:szCs w:val="24"/>
        </w:rPr>
        <w:t>cores in comparison to boys</w:t>
      </w:r>
      <w:r w:rsidR="00974E94">
        <w:rPr>
          <w:rFonts w:ascii="Times New Roman" w:hAnsi="Times New Roman" w:cs="Times New Roman"/>
          <w:sz w:val="24"/>
          <w:szCs w:val="24"/>
        </w:rPr>
        <w:t>. Thus suggesting that girls will perform better on cognition tests than boys. T</w:t>
      </w:r>
      <w:r>
        <w:rPr>
          <w:rFonts w:ascii="Times New Roman" w:hAnsi="Times New Roman" w:cs="Times New Roman"/>
          <w:sz w:val="24"/>
          <w:szCs w:val="24"/>
        </w:rPr>
        <w:t xml:space="preserve">hey had a sample size of 1565 consisting of 768 boys (mean age= 13 years) and 797 girls (mean age 13 years). </w:t>
      </w:r>
      <w:r w:rsidR="00E840E4">
        <w:rPr>
          <w:rFonts w:ascii="Times New Roman" w:hAnsi="Times New Roman" w:cs="Times New Roman"/>
          <w:sz w:val="24"/>
          <w:szCs w:val="24"/>
        </w:rPr>
        <w:t>These were split into 2 samples, the first comprised of 678 (315 boys and 363 girls) participants volunteering from a primary school and the second sample comprised of 887 (453 boys and 434 girls) volunteers. The first sample were given educational tests involving; language, maths, natural and social science and ability assessments and were categorised on their answers. The ability test saw the participants complete the Toulouse-</w:t>
      </w:r>
      <w:proofErr w:type="spellStart"/>
      <w:r w:rsidR="00E840E4">
        <w:rPr>
          <w:rFonts w:ascii="Times New Roman" w:hAnsi="Times New Roman" w:cs="Times New Roman"/>
          <w:sz w:val="24"/>
          <w:szCs w:val="24"/>
        </w:rPr>
        <w:t>Pieron</w:t>
      </w:r>
      <w:proofErr w:type="spellEnd"/>
      <w:r w:rsidR="00E840E4">
        <w:rPr>
          <w:rFonts w:ascii="Times New Roman" w:hAnsi="Times New Roman" w:cs="Times New Roman"/>
          <w:sz w:val="24"/>
          <w:szCs w:val="24"/>
        </w:rPr>
        <w:t xml:space="preserve"> attention test, followed by an audio memory test. The second sample were monitored completing the same educational tests as the first sample however in </w:t>
      </w:r>
      <w:r w:rsidR="00E840E4">
        <w:rPr>
          <w:rFonts w:ascii="Times New Roman" w:hAnsi="Times New Roman" w:cs="Times New Roman"/>
          <w:sz w:val="24"/>
          <w:szCs w:val="24"/>
        </w:rPr>
        <w:lastRenderedPageBreak/>
        <w:t xml:space="preserve">the ability tests they were assessed </w:t>
      </w:r>
      <w:r w:rsidR="00974E94">
        <w:rPr>
          <w:rFonts w:ascii="Times New Roman" w:hAnsi="Times New Roman" w:cs="Times New Roman"/>
          <w:sz w:val="24"/>
          <w:szCs w:val="24"/>
        </w:rPr>
        <w:t xml:space="preserve">on five ability scales; vocabulary, letter series, verbal opposites, calculation and number series. The tests were managed by 23 educational psychologist undergraduates and were given out to a further 23 schools of the same age grade. The results demonstrated an insignificant difference in general intelligence scores amongst gender difference. </w:t>
      </w:r>
      <w:r w:rsidR="009549AF">
        <w:rPr>
          <w:rFonts w:ascii="Times New Roman" w:hAnsi="Times New Roman" w:cs="Times New Roman"/>
          <w:sz w:val="24"/>
          <w:szCs w:val="24"/>
        </w:rPr>
        <w:t>Therefore,</w:t>
      </w:r>
      <w:r w:rsidR="006D1994">
        <w:rPr>
          <w:rFonts w:ascii="Times New Roman" w:hAnsi="Times New Roman" w:cs="Times New Roman"/>
          <w:sz w:val="24"/>
          <w:szCs w:val="24"/>
        </w:rPr>
        <w:t xml:space="preserve"> providing the conclusion that the earlier development of girls does not influence cognition scores as much as was previously anticipated. </w:t>
      </w:r>
      <w:r w:rsidR="009549AF">
        <w:rPr>
          <w:rFonts w:ascii="Times New Roman" w:hAnsi="Times New Roman" w:cs="Times New Roman"/>
          <w:sz w:val="24"/>
          <w:szCs w:val="24"/>
        </w:rPr>
        <w:t>However,</w:t>
      </w:r>
      <w:r w:rsidR="006D1994">
        <w:rPr>
          <w:rFonts w:ascii="Times New Roman" w:hAnsi="Times New Roman" w:cs="Times New Roman"/>
          <w:sz w:val="24"/>
          <w:szCs w:val="24"/>
        </w:rPr>
        <w:t xml:space="preserve"> this notion can be tested further and will be considered in the current study. </w:t>
      </w:r>
    </w:p>
    <w:p w14:paraId="5C7D7D16" w14:textId="3A2B0F7B" w:rsidR="00DD052C" w:rsidRDefault="00DD052C" w:rsidP="00030B75">
      <w:pPr>
        <w:rPr>
          <w:rFonts w:ascii="Times New Roman" w:hAnsi="Times New Roman" w:cs="Times New Roman"/>
          <w:sz w:val="24"/>
          <w:szCs w:val="24"/>
        </w:rPr>
      </w:pPr>
      <w:r>
        <w:rPr>
          <w:rFonts w:ascii="Times New Roman" w:hAnsi="Times New Roman" w:cs="Times New Roman"/>
          <w:sz w:val="24"/>
          <w:szCs w:val="24"/>
        </w:rPr>
        <w:t xml:space="preserve">An alternate study exploring the effects of </w:t>
      </w:r>
      <w:proofErr w:type="spellStart"/>
      <w:r>
        <w:rPr>
          <w:rFonts w:ascii="Times New Roman" w:hAnsi="Times New Roman" w:cs="Times New Roman"/>
          <w:sz w:val="24"/>
          <w:szCs w:val="24"/>
        </w:rPr>
        <w:t>exergames</w:t>
      </w:r>
      <w:proofErr w:type="spellEnd"/>
      <w:r>
        <w:rPr>
          <w:rFonts w:ascii="Times New Roman" w:hAnsi="Times New Roman" w:cs="Times New Roman"/>
          <w:sz w:val="24"/>
          <w:szCs w:val="24"/>
        </w:rPr>
        <w:t xml:space="preserve"> as a form of aerobic physical activity was conducted by </w:t>
      </w:r>
      <w:proofErr w:type="spellStart"/>
      <w:r>
        <w:rPr>
          <w:rFonts w:ascii="Times New Roman" w:hAnsi="Times New Roman" w:cs="Times New Roman"/>
          <w:sz w:val="24"/>
          <w:szCs w:val="24"/>
        </w:rPr>
        <w:t>Staiano</w:t>
      </w:r>
      <w:proofErr w:type="spellEnd"/>
      <w:r>
        <w:rPr>
          <w:rFonts w:ascii="Times New Roman" w:hAnsi="Times New Roman" w:cs="Times New Roman"/>
          <w:sz w:val="24"/>
          <w:szCs w:val="24"/>
        </w:rPr>
        <w:t xml:space="preserve"> and Calvert (2011) focusing on physical, cognitive and social benefits. The initial reaction would be that digital gaming does not qualify as physical exercise but the after the development of </w:t>
      </w:r>
      <w:proofErr w:type="spellStart"/>
      <w:r>
        <w:rPr>
          <w:rFonts w:ascii="Times New Roman" w:hAnsi="Times New Roman" w:cs="Times New Roman"/>
          <w:sz w:val="24"/>
          <w:szCs w:val="24"/>
        </w:rPr>
        <w:t>exergames</w:t>
      </w:r>
      <w:proofErr w:type="spellEnd"/>
      <w:r>
        <w:rPr>
          <w:rFonts w:ascii="Times New Roman" w:hAnsi="Times New Roman" w:cs="Times New Roman"/>
          <w:sz w:val="24"/>
          <w:szCs w:val="24"/>
        </w:rPr>
        <w:t xml:space="preserve"> in the form of </w:t>
      </w:r>
      <w:r w:rsidR="00261903">
        <w:rPr>
          <w:rFonts w:ascii="Times New Roman" w:hAnsi="Times New Roman" w:cs="Times New Roman"/>
          <w:sz w:val="24"/>
          <w:szCs w:val="24"/>
        </w:rPr>
        <w:t>W</w:t>
      </w:r>
      <w:r>
        <w:rPr>
          <w:rFonts w:ascii="Times New Roman" w:hAnsi="Times New Roman" w:cs="Times New Roman"/>
          <w:sz w:val="24"/>
          <w:szCs w:val="24"/>
        </w:rPr>
        <w:t xml:space="preserve">ii sports and </w:t>
      </w:r>
      <w:r w:rsidR="00261903">
        <w:rPr>
          <w:rFonts w:ascii="Times New Roman" w:hAnsi="Times New Roman" w:cs="Times New Roman"/>
          <w:sz w:val="24"/>
          <w:szCs w:val="24"/>
        </w:rPr>
        <w:t>E</w:t>
      </w:r>
      <w:r>
        <w:rPr>
          <w:rFonts w:ascii="Times New Roman" w:hAnsi="Times New Roman" w:cs="Times New Roman"/>
          <w:sz w:val="24"/>
          <w:szCs w:val="24"/>
        </w:rPr>
        <w:t xml:space="preserve">ye </w:t>
      </w:r>
      <w:r w:rsidR="00261903">
        <w:rPr>
          <w:rFonts w:ascii="Times New Roman" w:hAnsi="Times New Roman" w:cs="Times New Roman"/>
          <w:sz w:val="24"/>
          <w:szCs w:val="24"/>
        </w:rPr>
        <w:t>T</w:t>
      </w:r>
      <w:r>
        <w:rPr>
          <w:rFonts w:ascii="Times New Roman" w:hAnsi="Times New Roman" w:cs="Times New Roman"/>
          <w:sz w:val="24"/>
          <w:szCs w:val="24"/>
        </w:rPr>
        <w:t xml:space="preserve">oy, there are </w:t>
      </w:r>
      <w:r w:rsidR="00745FFD">
        <w:rPr>
          <w:rFonts w:ascii="Times New Roman" w:hAnsi="Times New Roman" w:cs="Times New Roman"/>
          <w:sz w:val="24"/>
          <w:szCs w:val="24"/>
        </w:rPr>
        <w:t xml:space="preserve">various benefits attached to them which could be implemented in a school setting. There is a vast majority of literature related to the use of </w:t>
      </w:r>
      <w:proofErr w:type="spellStart"/>
      <w:r w:rsidR="00745FFD">
        <w:rPr>
          <w:rFonts w:ascii="Times New Roman" w:hAnsi="Times New Roman" w:cs="Times New Roman"/>
          <w:sz w:val="24"/>
          <w:szCs w:val="24"/>
        </w:rPr>
        <w:t>exergames</w:t>
      </w:r>
      <w:proofErr w:type="spellEnd"/>
      <w:r w:rsidR="00745FFD">
        <w:rPr>
          <w:rFonts w:ascii="Times New Roman" w:hAnsi="Times New Roman" w:cs="Times New Roman"/>
          <w:sz w:val="24"/>
          <w:szCs w:val="24"/>
        </w:rPr>
        <w:t xml:space="preserve"> which were addressed in the </w:t>
      </w:r>
      <w:proofErr w:type="spellStart"/>
      <w:r w:rsidR="00745FFD">
        <w:rPr>
          <w:rFonts w:ascii="Times New Roman" w:hAnsi="Times New Roman" w:cs="Times New Roman"/>
          <w:sz w:val="24"/>
          <w:szCs w:val="24"/>
        </w:rPr>
        <w:t>Staiano</w:t>
      </w:r>
      <w:proofErr w:type="spellEnd"/>
      <w:r w:rsidR="00745FFD">
        <w:rPr>
          <w:rFonts w:ascii="Times New Roman" w:hAnsi="Times New Roman" w:cs="Times New Roman"/>
          <w:sz w:val="24"/>
          <w:szCs w:val="24"/>
        </w:rPr>
        <w:t xml:space="preserve"> and Calvert (2011) study. They summarised that the skills children learn when playing these games can be transferable to other activities which can improve their cognitive social and physical development due to the interpretation of the player’s body actions and the transformation of the movements from the computer screens to reality. Also there are multiple physical benefits to playing </w:t>
      </w:r>
      <w:proofErr w:type="spellStart"/>
      <w:r w:rsidR="00745FFD">
        <w:rPr>
          <w:rFonts w:ascii="Times New Roman" w:hAnsi="Times New Roman" w:cs="Times New Roman"/>
          <w:sz w:val="24"/>
          <w:szCs w:val="24"/>
        </w:rPr>
        <w:t>exergames</w:t>
      </w:r>
      <w:proofErr w:type="spellEnd"/>
      <w:r w:rsidR="00745FFD">
        <w:rPr>
          <w:rFonts w:ascii="Times New Roman" w:hAnsi="Times New Roman" w:cs="Times New Roman"/>
          <w:sz w:val="24"/>
          <w:szCs w:val="24"/>
        </w:rPr>
        <w:t xml:space="preserve"> such as improvement in gross motor movements, increase of heart rate, increase fitness and weight loss if played regularly, co-ordination improvement and according to </w:t>
      </w:r>
      <w:proofErr w:type="spellStart"/>
      <w:r w:rsidR="00745FFD">
        <w:rPr>
          <w:rFonts w:ascii="Times New Roman" w:hAnsi="Times New Roman" w:cs="Times New Roman"/>
          <w:sz w:val="24"/>
          <w:szCs w:val="24"/>
        </w:rPr>
        <w:t>Staiano</w:t>
      </w:r>
      <w:proofErr w:type="spellEnd"/>
      <w:r w:rsidR="00745FFD">
        <w:rPr>
          <w:rFonts w:ascii="Times New Roman" w:hAnsi="Times New Roman" w:cs="Times New Roman"/>
          <w:sz w:val="24"/>
          <w:szCs w:val="24"/>
        </w:rPr>
        <w:t xml:space="preserve"> (2011) there is an increase in the participation of children in sports clubs. They also reported several psychosocial benefits such as better social interaction, improved self-efficacy and self-</w:t>
      </w:r>
      <w:r w:rsidR="00EA60F8">
        <w:rPr>
          <w:rFonts w:ascii="Times New Roman" w:hAnsi="Times New Roman" w:cs="Times New Roman"/>
          <w:sz w:val="24"/>
          <w:szCs w:val="24"/>
        </w:rPr>
        <w:t>esteem, increase in motivation levels and mood improvements. The reported cognitive benefits summarised were improved visual-spatial skills and attention due to the high levels of aerobic a</w:t>
      </w:r>
      <w:r w:rsidR="00E257A4">
        <w:rPr>
          <w:rFonts w:ascii="Times New Roman" w:hAnsi="Times New Roman" w:cs="Times New Roman"/>
          <w:sz w:val="24"/>
          <w:szCs w:val="24"/>
        </w:rPr>
        <w:t xml:space="preserve">ctivity when playing </w:t>
      </w:r>
      <w:proofErr w:type="spellStart"/>
      <w:r w:rsidR="00E257A4">
        <w:rPr>
          <w:rFonts w:ascii="Times New Roman" w:hAnsi="Times New Roman" w:cs="Times New Roman"/>
          <w:sz w:val="24"/>
          <w:szCs w:val="24"/>
        </w:rPr>
        <w:t>exergames</w:t>
      </w:r>
      <w:proofErr w:type="spellEnd"/>
      <w:r w:rsidR="00E257A4">
        <w:rPr>
          <w:rFonts w:ascii="Times New Roman" w:hAnsi="Times New Roman" w:cs="Times New Roman"/>
          <w:sz w:val="24"/>
          <w:szCs w:val="24"/>
        </w:rPr>
        <w:t xml:space="preserve">. Due to an increase in technological devices currently used in schools, the use of </w:t>
      </w:r>
      <w:proofErr w:type="spellStart"/>
      <w:r w:rsidR="00E257A4">
        <w:rPr>
          <w:rFonts w:ascii="Times New Roman" w:hAnsi="Times New Roman" w:cs="Times New Roman"/>
          <w:sz w:val="24"/>
          <w:szCs w:val="24"/>
        </w:rPr>
        <w:lastRenderedPageBreak/>
        <w:t>exergames</w:t>
      </w:r>
      <w:proofErr w:type="spellEnd"/>
      <w:r w:rsidR="00E257A4">
        <w:rPr>
          <w:rFonts w:ascii="Times New Roman" w:hAnsi="Times New Roman" w:cs="Times New Roman"/>
          <w:sz w:val="24"/>
          <w:szCs w:val="24"/>
        </w:rPr>
        <w:t xml:space="preserve"> could be introduced as a reward to the children, used in play times on rainy days or incorporated in physical education classes. </w:t>
      </w:r>
    </w:p>
    <w:p w14:paraId="72ECA2CA" w14:textId="22BB12EE" w:rsidR="00677020" w:rsidRDefault="008859AF" w:rsidP="00030B75">
      <w:pPr>
        <w:rPr>
          <w:rFonts w:ascii="Times New Roman" w:hAnsi="Times New Roman" w:cs="Times New Roman"/>
          <w:sz w:val="24"/>
          <w:szCs w:val="24"/>
        </w:rPr>
      </w:pPr>
      <w:r>
        <w:rPr>
          <w:rFonts w:ascii="Times New Roman" w:hAnsi="Times New Roman" w:cs="Times New Roman"/>
          <w:sz w:val="24"/>
          <w:szCs w:val="24"/>
        </w:rPr>
        <w:t>Chesham et al (2018) conducted a study examining the Daily Mile and its effects on primary children’s fitness</w:t>
      </w:r>
      <w:r w:rsidR="00EA60F8">
        <w:rPr>
          <w:rFonts w:ascii="Times New Roman" w:hAnsi="Times New Roman" w:cs="Times New Roman"/>
          <w:sz w:val="24"/>
          <w:szCs w:val="24"/>
        </w:rPr>
        <w:t>. A quasi-experimental method was used in two primary schools in Stirling, one school already took part in the incentive and the intention was to introduce the incentive into the curriculum of the school that did not already take part in it. 391 children aged 4-12 y</w:t>
      </w:r>
      <w:r w:rsidR="00677020">
        <w:rPr>
          <w:rFonts w:ascii="Times New Roman" w:hAnsi="Times New Roman" w:cs="Times New Roman"/>
          <w:sz w:val="24"/>
          <w:szCs w:val="24"/>
        </w:rPr>
        <w:t xml:space="preserve">ears old took part in the study. Prior to the intervention, assessments were carried out in the school that did not take part in the </w:t>
      </w:r>
      <w:r w:rsidR="00DD1DFD">
        <w:rPr>
          <w:rFonts w:ascii="Times New Roman" w:hAnsi="Times New Roman" w:cs="Times New Roman"/>
          <w:sz w:val="24"/>
          <w:szCs w:val="24"/>
        </w:rPr>
        <w:t>Daily Mile</w:t>
      </w:r>
      <w:r>
        <w:rPr>
          <w:rFonts w:ascii="Times New Roman" w:hAnsi="Times New Roman" w:cs="Times New Roman"/>
          <w:sz w:val="24"/>
          <w:szCs w:val="24"/>
        </w:rPr>
        <w:t xml:space="preserve"> </w:t>
      </w:r>
      <w:r w:rsidR="00677020">
        <w:rPr>
          <w:rFonts w:ascii="Times New Roman" w:hAnsi="Times New Roman" w:cs="Times New Roman"/>
          <w:sz w:val="24"/>
          <w:szCs w:val="24"/>
        </w:rPr>
        <w:t xml:space="preserve">in October 2015 and repeated in May 2016 and for the </w:t>
      </w:r>
      <w:r>
        <w:rPr>
          <w:rFonts w:ascii="Times New Roman" w:hAnsi="Times New Roman" w:cs="Times New Roman"/>
          <w:sz w:val="24"/>
          <w:szCs w:val="24"/>
        </w:rPr>
        <w:t>school that</w:t>
      </w:r>
      <w:r w:rsidR="00677020">
        <w:rPr>
          <w:rFonts w:ascii="Times New Roman" w:hAnsi="Times New Roman" w:cs="Times New Roman"/>
          <w:sz w:val="24"/>
          <w:szCs w:val="24"/>
        </w:rPr>
        <w:t xml:space="preserve"> did take part in the incentive initial assessment took place in March 2016 and again in June 2016. </w:t>
      </w:r>
      <w:r w:rsidR="00E257A4">
        <w:rPr>
          <w:rFonts w:ascii="Times New Roman" w:hAnsi="Times New Roman" w:cs="Times New Roman"/>
          <w:sz w:val="24"/>
          <w:szCs w:val="24"/>
        </w:rPr>
        <w:t xml:space="preserve">The same procedures were used in both assessments. The findings of the study demonstrated that the </w:t>
      </w:r>
      <w:r w:rsidR="00DD1DFD">
        <w:rPr>
          <w:rFonts w:ascii="Times New Roman" w:hAnsi="Times New Roman" w:cs="Times New Roman"/>
          <w:sz w:val="24"/>
          <w:szCs w:val="24"/>
        </w:rPr>
        <w:t xml:space="preserve">Daily </w:t>
      </w:r>
      <w:r>
        <w:rPr>
          <w:rFonts w:ascii="Times New Roman" w:hAnsi="Times New Roman" w:cs="Times New Roman"/>
          <w:sz w:val="24"/>
          <w:szCs w:val="24"/>
        </w:rPr>
        <w:t>Mile</w:t>
      </w:r>
      <w:r w:rsidR="00E257A4">
        <w:rPr>
          <w:rFonts w:ascii="Times New Roman" w:hAnsi="Times New Roman" w:cs="Times New Roman"/>
          <w:sz w:val="24"/>
          <w:szCs w:val="24"/>
        </w:rPr>
        <w:t xml:space="preserve"> is a successful intervention and improves children’s body composition and physical fitness by reducing the sedentary time in school. The implications of this study are that the </w:t>
      </w:r>
      <w:r w:rsidR="00DD1DFD">
        <w:rPr>
          <w:rFonts w:ascii="Times New Roman" w:hAnsi="Times New Roman" w:cs="Times New Roman"/>
          <w:sz w:val="24"/>
          <w:szCs w:val="24"/>
        </w:rPr>
        <w:t>Daily Mile</w:t>
      </w:r>
      <w:r>
        <w:rPr>
          <w:rFonts w:ascii="Times New Roman" w:hAnsi="Times New Roman" w:cs="Times New Roman"/>
          <w:sz w:val="24"/>
          <w:szCs w:val="24"/>
        </w:rPr>
        <w:t xml:space="preserve"> </w:t>
      </w:r>
      <w:r w:rsidR="00E257A4">
        <w:rPr>
          <w:rFonts w:ascii="Times New Roman" w:hAnsi="Times New Roman" w:cs="Times New Roman"/>
          <w:sz w:val="24"/>
          <w:szCs w:val="24"/>
        </w:rPr>
        <w:t>incentive should be implemented across all schools and incorporated into the school curriculum</w:t>
      </w:r>
      <w:r w:rsidR="00EA51EB">
        <w:rPr>
          <w:rFonts w:ascii="Times New Roman" w:hAnsi="Times New Roman" w:cs="Times New Roman"/>
          <w:sz w:val="24"/>
          <w:szCs w:val="24"/>
        </w:rPr>
        <w:t>.</w:t>
      </w:r>
      <w:r w:rsidR="00E257A4">
        <w:rPr>
          <w:rFonts w:ascii="Times New Roman" w:hAnsi="Times New Roman" w:cs="Times New Roman"/>
          <w:sz w:val="24"/>
          <w:szCs w:val="24"/>
        </w:rPr>
        <w:t xml:space="preserve"> </w:t>
      </w:r>
    </w:p>
    <w:p w14:paraId="0BEA42C4" w14:textId="5F8BE728" w:rsidR="009549AF" w:rsidRDefault="009549AF" w:rsidP="00030B75">
      <w:pPr>
        <w:rPr>
          <w:rFonts w:ascii="Times New Roman" w:hAnsi="Times New Roman" w:cs="Times New Roman"/>
          <w:sz w:val="24"/>
          <w:szCs w:val="24"/>
        </w:rPr>
      </w:pPr>
      <w:proofErr w:type="spellStart"/>
      <w:r>
        <w:rPr>
          <w:rFonts w:ascii="Times New Roman" w:hAnsi="Times New Roman" w:cs="Times New Roman"/>
          <w:sz w:val="24"/>
          <w:szCs w:val="24"/>
        </w:rPr>
        <w:t>Lichtman</w:t>
      </w:r>
      <w:proofErr w:type="spellEnd"/>
      <w:r>
        <w:rPr>
          <w:rFonts w:ascii="Times New Roman" w:hAnsi="Times New Roman" w:cs="Times New Roman"/>
          <w:sz w:val="24"/>
          <w:szCs w:val="24"/>
        </w:rPr>
        <w:t xml:space="preserve"> and Poser (1983) provide evidence that suggests aerobic exercise has an effect on cognitive processes. They devised a study that involved 64 student participants randomly administered to either a hobby class or an aerobic jogging group and they were required to complete the Stroop task prior to and post exercise/ hobby class. When completing the Stroop task the participants were split into 10 </w:t>
      </w:r>
      <w:r w:rsidR="00D30159">
        <w:rPr>
          <w:rFonts w:ascii="Times New Roman" w:hAnsi="Times New Roman" w:cs="Times New Roman"/>
          <w:sz w:val="24"/>
          <w:szCs w:val="24"/>
        </w:rPr>
        <w:t xml:space="preserve">subgroups so it was easier for the researchers to monitor. They completed the post exercise/hobby Stroop task immediately after finishing the activity/task they were placed in. the results demonstrated that there was no difference in the number of details named in the pre-test nevertheless in the post-testing the participants in the exercise group were able to name a substantial amount more colour-word names and colour words compared to the hobby class participants. This research again provides support that aerobic exercise has a positive impact on inner </w:t>
      </w:r>
      <w:r w:rsidR="00805FB9">
        <w:rPr>
          <w:rFonts w:ascii="Times New Roman" w:hAnsi="Times New Roman" w:cs="Times New Roman"/>
          <w:sz w:val="24"/>
          <w:szCs w:val="24"/>
        </w:rPr>
        <w:t xml:space="preserve">mental </w:t>
      </w:r>
      <w:r w:rsidR="00D30159">
        <w:rPr>
          <w:rFonts w:ascii="Times New Roman" w:hAnsi="Times New Roman" w:cs="Times New Roman"/>
          <w:sz w:val="24"/>
          <w:szCs w:val="24"/>
        </w:rPr>
        <w:t xml:space="preserve">processes. </w:t>
      </w:r>
    </w:p>
    <w:p w14:paraId="152FC6D2" w14:textId="67939323" w:rsidR="00805FB9" w:rsidRDefault="00C15834" w:rsidP="00030B75">
      <w:pPr>
        <w:rPr>
          <w:rFonts w:ascii="Times New Roman" w:hAnsi="Times New Roman" w:cs="Times New Roman"/>
          <w:sz w:val="24"/>
          <w:szCs w:val="24"/>
        </w:rPr>
      </w:pPr>
      <w:proofErr w:type="spellStart"/>
      <w:r>
        <w:rPr>
          <w:rFonts w:ascii="Times New Roman" w:hAnsi="Times New Roman" w:cs="Times New Roman"/>
          <w:sz w:val="24"/>
          <w:szCs w:val="24"/>
        </w:rPr>
        <w:lastRenderedPageBreak/>
        <w:t>Tenenbaum</w:t>
      </w:r>
      <w:proofErr w:type="spellEnd"/>
      <w:r>
        <w:rPr>
          <w:rFonts w:ascii="Times New Roman" w:hAnsi="Times New Roman" w:cs="Times New Roman"/>
          <w:sz w:val="24"/>
          <w:szCs w:val="24"/>
        </w:rPr>
        <w:t xml:space="preserve"> et al. (1993) also conducted a study research the decision-making abilities in 118 handball team players whilst they ran and walked on a treadmill. The tasks in which the players were presented with mimicked game situations and the decisions they would have to make when playing. There were 19 visual scenarios played on screen for 2 seconds, they portrayed specific game states and the participants specified a verbal response to the scenario and the responses were scored and rated by an expert panel. The results of the study verified that the participant’s decision making skills were significantly enhanced in the high exercise (running) group compared to the low level exercise group (walking). </w:t>
      </w:r>
    </w:p>
    <w:p w14:paraId="2E30FCDF" w14:textId="43E3A7B3" w:rsidR="0000342D" w:rsidRDefault="0000342D" w:rsidP="00030B75">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Palejwala</w:t>
      </w:r>
      <w:proofErr w:type="spellEnd"/>
      <w:r>
        <w:rPr>
          <w:rFonts w:ascii="Times New Roman" w:hAnsi="Times New Roman" w:cs="Times New Roman"/>
          <w:sz w:val="24"/>
          <w:szCs w:val="24"/>
        </w:rPr>
        <w:t xml:space="preserve"> and Fine (2014) the current research regarding gender differences and cognitive abilities is inconsistent and the age in which there is a distinct change in abilities is unknown. </w:t>
      </w:r>
      <w:proofErr w:type="spellStart"/>
      <w:r>
        <w:rPr>
          <w:rFonts w:ascii="Times New Roman" w:hAnsi="Times New Roman" w:cs="Times New Roman"/>
          <w:sz w:val="24"/>
          <w:szCs w:val="24"/>
        </w:rPr>
        <w:t>Palejwala</w:t>
      </w:r>
      <w:proofErr w:type="spellEnd"/>
      <w:r>
        <w:rPr>
          <w:rFonts w:ascii="Times New Roman" w:hAnsi="Times New Roman" w:cs="Times New Roman"/>
          <w:sz w:val="24"/>
          <w:szCs w:val="24"/>
        </w:rPr>
        <w:t xml:space="preserve"> and Fine (2014) investigated the cognitive abilities in 2-7-year-old children and focused on the difference in scores between boys and girls intending to identify what age the differences occur. They used the Wechsler Primary and Preschool Scale of Intelligence (WPPSI-IV) to notice differences in gender as it is the most commonly used tool in assessing intelligence in young children. </w:t>
      </w:r>
      <w:r w:rsidR="001A4D39">
        <w:rPr>
          <w:rFonts w:ascii="Times New Roman" w:hAnsi="Times New Roman" w:cs="Times New Roman"/>
          <w:sz w:val="24"/>
          <w:szCs w:val="24"/>
        </w:rPr>
        <w:t>The sample size consisted of 1700 children: 1100 were aged 2 years 6 months</w:t>
      </w:r>
      <w:r w:rsidR="00960C90">
        <w:rPr>
          <w:rFonts w:ascii="Times New Roman" w:hAnsi="Times New Roman" w:cs="Times New Roman"/>
          <w:sz w:val="24"/>
          <w:szCs w:val="24"/>
        </w:rPr>
        <w:t xml:space="preserve"> (2:6)</w:t>
      </w:r>
      <w:r w:rsidR="001A4D39">
        <w:rPr>
          <w:rFonts w:ascii="Times New Roman" w:hAnsi="Times New Roman" w:cs="Times New Roman"/>
          <w:sz w:val="24"/>
          <w:szCs w:val="24"/>
        </w:rPr>
        <w:t xml:space="preserve"> to 3 years 11</w:t>
      </w:r>
      <w:r w:rsidR="00960C90">
        <w:rPr>
          <w:rFonts w:ascii="Times New Roman" w:hAnsi="Times New Roman" w:cs="Times New Roman"/>
          <w:sz w:val="24"/>
          <w:szCs w:val="24"/>
        </w:rPr>
        <w:t xml:space="preserve"> (3:11)</w:t>
      </w:r>
      <w:r w:rsidR="001A4D39">
        <w:rPr>
          <w:rFonts w:ascii="Times New Roman" w:hAnsi="Times New Roman" w:cs="Times New Roman"/>
          <w:sz w:val="24"/>
          <w:szCs w:val="24"/>
        </w:rPr>
        <w:t xml:space="preserve"> months and 600 children were aged 4 years 0 months</w:t>
      </w:r>
      <w:r w:rsidR="00960C90">
        <w:rPr>
          <w:rFonts w:ascii="Times New Roman" w:hAnsi="Times New Roman" w:cs="Times New Roman"/>
          <w:sz w:val="24"/>
          <w:szCs w:val="24"/>
        </w:rPr>
        <w:t xml:space="preserve"> (4:0)</w:t>
      </w:r>
      <w:r w:rsidR="001A4D39">
        <w:rPr>
          <w:rFonts w:ascii="Times New Roman" w:hAnsi="Times New Roman" w:cs="Times New Roman"/>
          <w:sz w:val="24"/>
          <w:szCs w:val="24"/>
        </w:rPr>
        <w:t xml:space="preserve"> to 7 years 7 months</w:t>
      </w:r>
      <w:r w:rsidR="00960C90">
        <w:rPr>
          <w:rFonts w:ascii="Times New Roman" w:hAnsi="Times New Roman" w:cs="Times New Roman"/>
          <w:sz w:val="24"/>
          <w:szCs w:val="24"/>
        </w:rPr>
        <w:t xml:space="preserve"> (7:7)</w:t>
      </w:r>
      <w:r w:rsidR="001A4D39">
        <w:rPr>
          <w:rFonts w:ascii="Times New Roman" w:hAnsi="Times New Roman" w:cs="Times New Roman"/>
          <w:sz w:val="24"/>
          <w:szCs w:val="24"/>
        </w:rPr>
        <w:t xml:space="preserve">, it was reported by the authors that there was an equal number of male and females taking part </w:t>
      </w:r>
      <w:r w:rsidR="00960C90">
        <w:rPr>
          <w:rFonts w:ascii="Times New Roman" w:hAnsi="Times New Roman" w:cs="Times New Roman"/>
          <w:sz w:val="24"/>
          <w:szCs w:val="24"/>
        </w:rPr>
        <w:t xml:space="preserve">in the study. The tests completed by the 2:6 years and 3:11 years were 7 subtests by the WPPSI-IV that measured cognitive abilities and the 4:0 years and 7:7 years completed 15 subtests measuring cognitive abilities in accordance with the intelligence tests by the WPPSI-IV. The results demonstrated that girls ages 4:0-7:7 years had higher general intelligence scores and processing of speed scores. Boys scored higher in visual processing in ages 4:0-7:7 years </w:t>
      </w:r>
      <w:r w:rsidR="00C2025A">
        <w:rPr>
          <w:rFonts w:ascii="Times New Roman" w:hAnsi="Times New Roman" w:cs="Times New Roman"/>
          <w:sz w:val="24"/>
          <w:szCs w:val="24"/>
        </w:rPr>
        <w:t xml:space="preserve">even though it was regarded as absent in ages 2:6 years and 3:11 years. There were no distinct differences in comprehension-knowledge, short-term memory and fluid- reasoning. The conclusions from the results were </w:t>
      </w:r>
      <w:r w:rsidR="00C2025A">
        <w:rPr>
          <w:rFonts w:ascii="Times New Roman" w:hAnsi="Times New Roman" w:cs="Times New Roman"/>
          <w:sz w:val="24"/>
          <w:szCs w:val="24"/>
        </w:rPr>
        <w:lastRenderedPageBreak/>
        <w:t xml:space="preserve">that there are gender differences in regard to cognitive abilities that develop in early childhood, which can contribute to gender educational differences at a later stage in life.   </w:t>
      </w:r>
    </w:p>
    <w:p w14:paraId="162A9074" w14:textId="77777777" w:rsidR="00807A60" w:rsidRPr="00807A60" w:rsidRDefault="00807A60" w:rsidP="001A4D39">
      <w:pPr>
        <w:rPr>
          <w:rFonts w:ascii="Times New Roman" w:hAnsi="Times New Roman" w:cs="Times New Roman"/>
          <w:i/>
          <w:sz w:val="24"/>
          <w:szCs w:val="24"/>
        </w:rPr>
      </w:pPr>
      <w:r w:rsidRPr="00807A60">
        <w:rPr>
          <w:rFonts w:ascii="Times New Roman" w:hAnsi="Times New Roman" w:cs="Times New Roman"/>
          <w:i/>
          <w:sz w:val="24"/>
          <w:szCs w:val="24"/>
        </w:rPr>
        <w:t xml:space="preserve">Research Rationale </w:t>
      </w:r>
    </w:p>
    <w:p w14:paraId="7C439F15" w14:textId="6B0D17B7" w:rsidR="00807A60" w:rsidRDefault="006C5709" w:rsidP="001A4D39">
      <w:pPr>
        <w:rPr>
          <w:rFonts w:ascii="Times New Roman" w:hAnsi="Times New Roman" w:cs="Times New Roman"/>
          <w:sz w:val="24"/>
          <w:szCs w:val="24"/>
        </w:rPr>
      </w:pPr>
      <w:r>
        <w:rPr>
          <w:rFonts w:ascii="Times New Roman" w:hAnsi="Times New Roman" w:cs="Times New Roman"/>
          <w:sz w:val="24"/>
          <w:szCs w:val="24"/>
        </w:rPr>
        <w:t>After a review of current</w:t>
      </w:r>
      <w:r w:rsidR="00807A60">
        <w:rPr>
          <w:rFonts w:ascii="Times New Roman" w:hAnsi="Times New Roman" w:cs="Times New Roman"/>
          <w:sz w:val="24"/>
          <w:szCs w:val="24"/>
        </w:rPr>
        <w:t xml:space="preserve"> literature, it can be implied that</w:t>
      </w:r>
      <w:r w:rsidR="00FB32D8">
        <w:rPr>
          <w:rFonts w:ascii="Times New Roman" w:hAnsi="Times New Roman" w:cs="Times New Roman"/>
          <w:sz w:val="24"/>
          <w:szCs w:val="24"/>
        </w:rPr>
        <w:t xml:space="preserve"> there is a strong link between aerobic and anaerobic exercise and cognitive abilities</w:t>
      </w:r>
      <w:r w:rsidR="00807A60">
        <w:rPr>
          <w:rFonts w:ascii="Times New Roman" w:hAnsi="Times New Roman" w:cs="Times New Roman"/>
          <w:sz w:val="24"/>
          <w:szCs w:val="24"/>
        </w:rPr>
        <w:t>, generally a positive link</w:t>
      </w:r>
      <w:r w:rsidR="00FB32D8">
        <w:rPr>
          <w:rFonts w:ascii="Times New Roman" w:hAnsi="Times New Roman" w:cs="Times New Roman"/>
          <w:sz w:val="24"/>
          <w:szCs w:val="24"/>
        </w:rPr>
        <w:t>. There is also support which suggests that girls will perform better than boys in cognitive tests</w:t>
      </w:r>
      <w:r w:rsidR="00807A60">
        <w:rPr>
          <w:rFonts w:ascii="Times New Roman" w:hAnsi="Times New Roman" w:cs="Times New Roman"/>
          <w:sz w:val="24"/>
          <w:szCs w:val="24"/>
        </w:rPr>
        <w:t xml:space="preserve"> due to an aspect of early maturation</w:t>
      </w:r>
      <w:r w:rsidR="00FB32D8">
        <w:rPr>
          <w:rFonts w:ascii="Times New Roman" w:hAnsi="Times New Roman" w:cs="Times New Roman"/>
          <w:sz w:val="24"/>
          <w:szCs w:val="24"/>
        </w:rPr>
        <w:t>. The</w:t>
      </w:r>
      <w:r w:rsidR="00807A60">
        <w:rPr>
          <w:rFonts w:ascii="Times New Roman" w:hAnsi="Times New Roman" w:cs="Times New Roman"/>
          <w:sz w:val="24"/>
          <w:szCs w:val="24"/>
        </w:rPr>
        <w:t xml:space="preserve"> listed pieces of research provide scope for this study and strongly indicates that more research in this field needs to be explored</w:t>
      </w:r>
      <w:r w:rsidR="00B2637C">
        <w:rPr>
          <w:rFonts w:ascii="Times New Roman" w:hAnsi="Times New Roman" w:cs="Times New Roman"/>
          <w:sz w:val="24"/>
          <w:szCs w:val="24"/>
        </w:rPr>
        <w:t xml:space="preserve"> as the focus has mainly been focused on the physiological benefits rather than psychological</w:t>
      </w:r>
      <w:r w:rsidR="00807A60">
        <w:rPr>
          <w:rFonts w:ascii="Times New Roman" w:hAnsi="Times New Roman" w:cs="Times New Roman"/>
          <w:sz w:val="24"/>
          <w:szCs w:val="24"/>
        </w:rPr>
        <w:t>. T</w:t>
      </w:r>
      <w:r w:rsidR="00B2637C">
        <w:rPr>
          <w:rFonts w:ascii="Times New Roman" w:hAnsi="Times New Roman" w:cs="Times New Roman"/>
          <w:sz w:val="24"/>
          <w:szCs w:val="24"/>
        </w:rPr>
        <w:t>he</w:t>
      </w:r>
      <w:r w:rsidR="00FB32D8">
        <w:rPr>
          <w:rFonts w:ascii="Times New Roman" w:hAnsi="Times New Roman" w:cs="Times New Roman"/>
          <w:sz w:val="24"/>
          <w:szCs w:val="24"/>
        </w:rPr>
        <w:t xml:space="preserve"> aim of this research </w:t>
      </w:r>
      <w:r w:rsidR="00B2637C">
        <w:rPr>
          <w:rFonts w:ascii="Times New Roman" w:hAnsi="Times New Roman" w:cs="Times New Roman"/>
          <w:sz w:val="24"/>
          <w:szCs w:val="24"/>
        </w:rPr>
        <w:t xml:space="preserve">paper </w:t>
      </w:r>
      <w:r w:rsidR="00FB32D8">
        <w:rPr>
          <w:rFonts w:ascii="Times New Roman" w:hAnsi="Times New Roman" w:cs="Times New Roman"/>
          <w:sz w:val="24"/>
          <w:szCs w:val="24"/>
        </w:rPr>
        <w:t xml:space="preserve">is to explore these statements further and test whether </w:t>
      </w:r>
      <w:r w:rsidR="00807A60">
        <w:rPr>
          <w:rFonts w:ascii="Times New Roman" w:hAnsi="Times New Roman" w:cs="Times New Roman"/>
          <w:sz w:val="24"/>
          <w:szCs w:val="24"/>
        </w:rPr>
        <w:t xml:space="preserve">the </w:t>
      </w:r>
      <w:r w:rsidR="00DD1DFD">
        <w:rPr>
          <w:rFonts w:ascii="Times New Roman" w:hAnsi="Times New Roman" w:cs="Times New Roman"/>
          <w:sz w:val="24"/>
          <w:szCs w:val="24"/>
        </w:rPr>
        <w:t xml:space="preserve">Daily Mile </w:t>
      </w:r>
      <w:r w:rsidR="00807A60">
        <w:rPr>
          <w:rFonts w:ascii="Times New Roman" w:hAnsi="Times New Roman" w:cs="Times New Roman"/>
          <w:sz w:val="24"/>
          <w:szCs w:val="24"/>
        </w:rPr>
        <w:t>incentive or a 5 minute HIIT circuit will cause greater improvement in memory and attention scores amongst 6-7-year-old primary school children. The following hypotheses for the study are: 1) Girls will perform better</w:t>
      </w:r>
      <w:r w:rsidR="00706B06">
        <w:rPr>
          <w:rFonts w:ascii="Times New Roman" w:hAnsi="Times New Roman" w:cs="Times New Roman"/>
          <w:sz w:val="24"/>
          <w:szCs w:val="24"/>
        </w:rPr>
        <w:t xml:space="preserve"> than boys</w:t>
      </w:r>
      <w:r w:rsidR="00854FF0">
        <w:rPr>
          <w:rFonts w:ascii="Times New Roman" w:hAnsi="Times New Roman" w:cs="Times New Roman"/>
          <w:sz w:val="24"/>
          <w:szCs w:val="24"/>
        </w:rPr>
        <w:t xml:space="preserve"> in all </w:t>
      </w:r>
      <w:proofErr w:type="gramStart"/>
      <w:r w:rsidR="00854FF0">
        <w:rPr>
          <w:rFonts w:ascii="Times New Roman" w:hAnsi="Times New Roman" w:cs="Times New Roman"/>
          <w:sz w:val="24"/>
          <w:szCs w:val="24"/>
        </w:rPr>
        <w:t>conditions</w:t>
      </w:r>
      <w:proofErr w:type="gramEnd"/>
      <w:r w:rsidR="00854FF0">
        <w:rPr>
          <w:rFonts w:ascii="Times New Roman" w:hAnsi="Times New Roman" w:cs="Times New Roman"/>
          <w:sz w:val="24"/>
          <w:szCs w:val="24"/>
        </w:rPr>
        <w:t>. 2) A</w:t>
      </w:r>
      <w:r w:rsidR="00807A60">
        <w:rPr>
          <w:rFonts w:ascii="Times New Roman" w:hAnsi="Times New Roman" w:cs="Times New Roman"/>
          <w:sz w:val="24"/>
          <w:szCs w:val="24"/>
        </w:rPr>
        <w:t>erobic exercise will cause a greater improvement in memory and attention scores. 3)</w:t>
      </w:r>
      <w:r w:rsidR="00854FF0">
        <w:rPr>
          <w:rFonts w:ascii="Times New Roman" w:hAnsi="Times New Roman" w:cs="Times New Roman"/>
          <w:sz w:val="24"/>
          <w:szCs w:val="24"/>
        </w:rPr>
        <w:t xml:space="preserve"> Anaerobic exercise will cause improvement in memory and attention scores. </w:t>
      </w:r>
      <w:r w:rsidR="00807A60">
        <w:rPr>
          <w:rFonts w:ascii="Times New Roman" w:hAnsi="Times New Roman" w:cs="Times New Roman"/>
          <w:sz w:val="24"/>
          <w:szCs w:val="24"/>
        </w:rPr>
        <w:t xml:space="preserve"> </w:t>
      </w:r>
      <w:r w:rsidR="00854FF0">
        <w:rPr>
          <w:rFonts w:ascii="Times New Roman" w:hAnsi="Times New Roman" w:cs="Times New Roman"/>
          <w:sz w:val="24"/>
          <w:szCs w:val="24"/>
        </w:rPr>
        <w:t xml:space="preserve">4) </w:t>
      </w:r>
      <w:r w:rsidR="00DD1DFD">
        <w:rPr>
          <w:rFonts w:ascii="Times New Roman" w:hAnsi="Times New Roman" w:cs="Times New Roman"/>
          <w:sz w:val="24"/>
          <w:szCs w:val="24"/>
        </w:rPr>
        <w:t>M</w:t>
      </w:r>
      <w:r w:rsidR="00807A60">
        <w:rPr>
          <w:rFonts w:ascii="Times New Roman" w:hAnsi="Times New Roman" w:cs="Times New Roman"/>
          <w:sz w:val="24"/>
          <w:szCs w:val="24"/>
        </w:rPr>
        <w:t>emory scores will be higher than attention scores. 4) Boys will</w:t>
      </w:r>
      <w:r w:rsidR="00D87D74">
        <w:rPr>
          <w:rFonts w:ascii="Times New Roman" w:hAnsi="Times New Roman" w:cs="Times New Roman"/>
          <w:sz w:val="24"/>
          <w:szCs w:val="24"/>
        </w:rPr>
        <w:t xml:space="preserve"> perform better than girls in post</w:t>
      </w:r>
      <w:r w:rsidR="00807A60">
        <w:rPr>
          <w:rFonts w:ascii="Times New Roman" w:hAnsi="Times New Roman" w:cs="Times New Roman"/>
          <w:sz w:val="24"/>
          <w:szCs w:val="24"/>
        </w:rPr>
        <w:t xml:space="preserve">- exercise </w:t>
      </w:r>
      <w:proofErr w:type="gramStart"/>
      <w:r w:rsidR="00807A60">
        <w:rPr>
          <w:rFonts w:ascii="Times New Roman" w:hAnsi="Times New Roman" w:cs="Times New Roman"/>
          <w:sz w:val="24"/>
          <w:szCs w:val="24"/>
        </w:rPr>
        <w:t>tests</w:t>
      </w:r>
      <w:proofErr w:type="gramEnd"/>
      <w:r w:rsidR="00807A60">
        <w:rPr>
          <w:rFonts w:ascii="Times New Roman" w:hAnsi="Times New Roman" w:cs="Times New Roman"/>
          <w:sz w:val="24"/>
          <w:szCs w:val="24"/>
        </w:rPr>
        <w:t xml:space="preserve">. </w:t>
      </w:r>
      <w:r w:rsidR="00854FF0">
        <w:rPr>
          <w:rFonts w:ascii="Times New Roman" w:hAnsi="Times New Roman" w:cs="Times New Roman"/>
          <w:sz w:val="24"/>
          <w:szCs w:val="24"/>
        </w:rPr>
        <w:t>5</w:t>
      </w:r>
      <w:r w:rsidR="006E185D">
        <w:rPr>
          <w:rFonts w:ascii="Times New Roman" w:hAnsi="Times New Roman" w:cs="Times New Roman"/>
          <w:sz w:val="24"/>
          <w:szCs w:val="24"/>
        </w:rPr>
        <w:t xml:space="preserve">) The control group condition will not have any significant differences. </w:t>
      </w:r>
    </w:p>
    <w:p w14:paraId="190B76C3" w14:textId="3DE86246" w:rsidR="00261903" w:rsidRDefault="00261903" w:rsidP="00030B75">
      <w:pPr>
        <w:rPr>
          <w:rFonts w:ascii="Times New Roman" w:hAnsi="Times New Roman" w:cs="Times New Roman"/>
          <w:sz w:val="24"/>
          <w:szCs w:val="24"/>
        </w:rPr>
      </w:pPr>
    </w:p>
    <w:p w14:paraId="7775DF5B" w14:textId="77777777" w:rsidR="00261903" w:rsidRDefault="00261903" w:rsidP="00030B75">
      <w:pPr>
        <w:rPr>
          <w:rFonts w:ascii="Times New Roman" w:hAnsi="Times New Roman" w:cs="Times New Roman"/>
          <w:sz w:val="24"/>
          <w:szCs w:val="24"/>
        </w:rPr>
      </w:pPr>
    </w:p>
    <w:p w14:paraId="500CCBEF" w14:textId="77777777" w:rsidR="00261903" w:rsidRDefault="00261903" w:rsidP="00030B75">
      <w:pPr>
        <w:rPr>
          <w:rFonts w:ascii="Times New Roman" w:hAnsi="Times New Roman" w:cs="Times New Roman"/>
          <w:sz w:val="24"/>
          <w:szCs w:val="24"/>
        </w:rPr>
      </w:pPr>
    </w:p>
    <w:p w14:paraId="29112E66" w14:textId="77777777" w:rsidR="00E522AC" w:rsidRDefault="00E522AC" w:rsidP="00030B75">
      <w:pPr>
        <w:rPr>
          <w:rFonts w:ascii="Times New Roman" w:hAnsi="Times New Roman" w:cs="Times New Roman"/>
          <w:sz w:val="24"/>
          <w:szCs w:val="24"/>
        </w:rPr>
      </w:pPr>
    </w:p>
    <w:p w14:paraId="67A47E10" w14:textId="77777777" w:rsidR="00773371" w:rsidRPr="006E0AE9" w:rsidRDefault="00773371" w:rsidP="00030B75">
      <w:pPr>
        <w:rPr>
          <w:rFonts w:ascii="Times New Roman" w:hAnsi="Times New Roman" w:cs="Times New Roman"/>
          <w:sz w:val="24"/>
          <w:szCs w:val="24"/>
        </w:rPr>
      </w:pPr>
    </w:p>
    <w:p w14:paraId="3E110739" w14:textId="77777777" w:rsidR="000F1A2F" w:rsidRDefault="000F1A2F" w:rsidP="000F1A2F">
      <w:pPr>
        <w:rPr>
          <w:rFonts w:ascii="Times New Roman" w:hAnsi="Times New Roman" w:cs="Times New Roman"/>
          <w:i/>
          <w:sz w:val="24"/>
          <w:szCs w:val="24"/>
        </w:rPr>
      </w:pPr>
    </w:p>
    <w:p w14:paraId="00EA6FAC" w14:textId="7E2DCCA6" w:rsidR="00026944" w:rsidRPr="00030B75" w:rsidRDefault="00026944" w:rsidP="000F1A2F">
      <w:pPr>
        <w:jc w:val="center"/>
        <w:rPr>
          <w:rFonts w:ascii="Times New Roman" w:hAnsi="Times New Roman" w:cs="Times New Roman"/>
          <w:i/>
          <w:sz w:val="24"/>
          <w:szCs w:val="24"/>
        </w:rPr>
      </w:pPr>
      <w:r w:rsidRPr="00030B75">
        <w:rPr>
          <w:rFonts w:ascii="Times New Roman" w:hAnsi="Times New Roman" w:cs="Times New Roman"/>
          <w:i/>
          <w:sz w:val="24"/>
          <w:szCs w:val="24"/>
        </w:rPr>
        <w:lastRenderedPageBreak/>
        <w:t>METHODOLOGY</w:t>
      </w:r>
    </w:p>
    <w:p w14:paraId="3CCADCD8" w14:textId="77777777" w:rsidR="00026944" w:rsidRPr="00030B75" w:rsidRDefault="00026944" w:rsidP="00030B75">
      <w:pPr>
        <w:rPr>
          <w:rFonts w:ascii="Times New Roman" w:hAnsi="Times New Roman" w:cs="Times New Roman"/>
          <w:i/>
          <w:sz w:val="24"/>
          <w:szCs w:val="24"/>
        </w:rPr>
      </w:pPr>
      <w:r w:rsidRPr="00030B75">
        <w:rPr>
          <w:rFonts w:ascii="Times New Roman" w:hAnsi="Times New Roman" w:cs="Times New Roman"/>
          <w:i/>
          <w:sz w:val="24"/>
          <w:szCs w:val="24"/>
        </w:rPr>
        <w:t>DESIGN</w:t>
      </w:r>
    </w:p>
    <w:p w14:paraId="4D872F9F" w14:textId="5F4214A2" w:rsidR="00026944" w:rsidRPr="00026944" w:rsidRDefault="00026944" w:rsidP="00030B75">
      <w:pPr>
        <w:rPr>
          <w:rFonts w:ascii="Times New Roman" w:hAnsi="Times New Roman" w:cs="Times New Roman"/>
          <w:sz w:val="24"/>
          <w:szCs w:val="24"/>
        </w:rPr>
      </w:pPr>
      <w:r w:rsidRPr="00026944">
        <w:rPr>
          <w:rFonts w:ascii="Times New Roman" w:hAnsi="Times New Roman" w:cs="Times New Roman"/>
          <w:sz w:val="24"/>
          <w:szCs w:val="24"/>
        </w:rPr>
        <w:t xml:space="preserve">This study will take the form of a between subject design. There are three independent variables in the study; IV1= exercise: daily mile, high intensity interval training (HIIT), no exercise, IV2= gender: male or female. The dependent variable of the study is cognition; </w:t>
      </w:r>
      <w:r w:rsidR="00DD1DFD">
        <w:rPr>
          <w:rFonts w:ascii="Times New Roman" w:hAnsi="Times New Roman" w:cs="Times New Roman"/>
          <w:sz w:val="24"/>
          <w:szCs w:val="24"/>
        </w:rPr>
        <w:t>short-term</w:t>
      </w:r>
      <w:r w:rsidRPr="00026944">
        <w:rPr>
          <w:rFonts w:ascii="Times New Roman" w:hAnsi="Times New Roman" w:cs="Times New Roman"/>
          <w:sz w:val="24"/>
          <w:szCs w:val="24"/>
        </w:rPr>
        <w:t xml:space="preserve"> memory and attention. </w:t>
      </w:r>
    </w:p>
    <w:p w14:paraId="563AD44E" w14:textId="77777777" w:rsidR="00026944" w:rsidRPr="00030B75" w:rsidRDefault="00026944" w:rsidP="00030B75">
      <w:pPr>
        <w:rPr>
          <w:rFonts w:ascii="Times New Roman" w:hAnsi="Times New Roman" w:cs="Times New Roman"/>
          <w:i/>
          <w:sz w:val="24"/>
          <w:szCs w:val="24"/>
        </w:rPr>
      </w:pPr>
      <w:r w:rsidRPr="00030B75">
        <w:rPr>
          <w:rFonts w:ascii="Times New Roman" w:hAnsi="Times New Roman" w:cs="Times New Roman"/>
          <w:i/>
          <w:sz w:val="24"/>
          <w:szCs w:val="24"/>
        </w:rPr>
        <w:t xml:space="preserve">PARTICIPANTS </w:t>
      </w:r>
    </w:p>
    <w:p w14:paraId="29EFA39B" w14:textId="0A4B401E" w:rsidR="00026944" w:rsidRPr="00026944" w:rsidRDefault="00026944" w:rsidP="00030B75">
      <w:pPr>
        <w:rPr>
          <w:rFonts w:ascii="Times New Roman" w:hAnsi="Times New Roman" w:cs="Times New Roman"/>
          <w:sz w:val="24"/>
          <w:szCs w:val="24"/>
        </w:rPr>
      </w:pPr>
      <w:r w:rsidRPr="00026944">
        <w:rPr>
          <w:rFonts w:ascii="Times New Roman" w:hAnsi="Times New Roman" w:cs="Times New Roman"/>
          <w:sz w:val="24"/>
          <w:szCs w:val="24"/>
        </w:rPr>
        <w:t>The participant</w:t>
      </w:r>
      <w:r w:rsidR="00DD1DFD">
        <w:rPr>
          <w:rFonts w:ascii="Times New Roman" w:hAnsi="Times New Roman" w:cs="Times New Roman"/>
          <w:sz w:val="24"/>
          <w:szCs w:val="24"/>
        </w:rPr>
        <w:t>s will consist of 72 children (35</w:t>
      </w:r>
      <w:r w:rsidRPr="00026944">
        <w:rPr>
          <w:rFonts w:ascii="Times New Roman" w:hAnsi="Times New Roman" w:cs="Times New Roman"/>
          <w:sz w:val="24"/>
          <w:szCs w:val="24"/>
        </w:rPr>
        <w:t xml:space="preserve"> </w:t>
      </w:r>
      <w:r w:rsidR="00DD1DFD" w:rsidRPr="00026944">
        <w:rPr>
          <w:rFonts w:ascii="Times New Roman" w:hAnsi="Times New Roman" w:cs="Times New Roman"/>
          <w:sz w:val="24"/>
          <w:szCs w:val="24"/>
        </w:rPr>
        <w:t>males</w:t>
      </w:r>
      <w:r w:rsidRPr="00026944">
        <w:rPr>
          <w:rFonts w:ascii="Times New Roman" w:hAnsi="Times New Roman" w:cs="Times New Roman"/>
          <w:sz w:val="24"/>
          <w:szCs w:val="24"/>
        </w:rPr>
        <w:t xml:space="preserve"> and </w:t>
      </w:r>
      <w:r w:rsidR="00DD1DFD">
        <w:rPr>
          <w:rFonts w:ascii="Times New Roman" w:hAnsi="Times New Roman" w:cs="Times New Roman"/>
          <w:sz w:val="24"/>
          <w:szCs w:val="24"/>
        </w:rPr>
        <w:t>37</w:t>
      </w:r>
      <w:r w:rsidRPr="00026944">
        <w:rPr>
          <w:rFonts w:ascii="Times New Roman" w:hAnsi="Times New Roman" w:cs="Times New Roman"/>
          <w:sz w:val="24"/>
          <w:szCs w:val="24"/>
        </w:rPr>
        <w:t xml:space="preserve"> female</w:t>
      </w:r>
      <w:r w:rsidR="00DD1DFD">
        <w:rPr>
          <w:rFonts w:ascii="Times New Roman" w:hAnsi="Times New Roman" w:cs="Times New Roman"/>
          <w:sz w:val="24"/>
          <w:szCs w:val="24"/>
        </w:rPr>
        <w:t>s</w:t>
      </w:r>
      <w:r w:rsidRPr="00026944">
        <w:rPr>
          <w:rFonts w:ascii="Times New Roman" w:hAnsi="Times New Roman" w:cs="Times New Roman"/>
          <w:sz w:val="24"/>
          <w:szCs w:val="24"/>
        </w:rPr>
        <w:t xml:space="preserve">) from key stage 1 level, aged 6-7 years old. Their class will be selected from a mainstream primary school in the South-West Wales area. The school has 475 pupils, with 22.8% receiving free school meals and has a 94 % attendance rate.  The school has been selected due to the researcher having friends currently working the establishment, contact was made to the Head Teacher requesting the schools’ participation in the study. The classes will be randomly assigned into groups reflecting each condition; Class 1: </w:t>
      </w:r>
      <w:r w:rsidR="00DD1DFD">
        <w:rPr>
          <w:rFonts w:ascii="Times New Roman" w:hAnsi="Times New Roman" w:cs="Times New Roman"/>
          <w:sz w:val="24"/>
          <w:szCs w:val="24"/>
        </w:rPr>
        <w:t xml:space="preserve">Daily Mile </w:t>
      </w:r>
      <w:r w:rsidRPr="00026944">
        <w:rPr>
          <w:rFonts w:ascii="Times New Roman" w:hAnsi="Times New Roman" w:cs="Times New Roman"/>
          <w:sz w:val="24"/>
          <w:szCs w:val="24"/>
        </w:rPr>
        <w:t xml:space="preserve">condition, Class 2: HIIT condition and Class 3: no exercise. Personal information collected will only include the participants age and gender, no names will be kept, to abide by BPS ethical guidelines of confidentiality and so that the scores are not traceable back to the individual. However, in order to identify </w:t>
      </w:r>
      <w:r w:rsidR="00261903" w:rsidRPr="00026944">
        <w:rPr>
          <w:rFonts w:ascii="Times New Roman" w:hAnsi="Times New Roman" w:cs="Times New Roman"/>
          <w:sz w:val="24"/>
          <w:szCs w:val="24"/>
        </w:rPr>
        <w:t>participants,</w:t>
      </w:r>
      <w:r w:rsidRPr="00026944">
        <w:rPr>
          <w:rFonts w:ascii="Times New Roman" w:hAnsi="Times New Roman" w:cs="Times New Roman"/>
          <w:sz w:val="24"/>
          <w:szCs w:val="24"/>
        </w:rPr>
        <w:t xml:space="preserve"> they will be numbered as “Participant 1, 2, 3” etc.  All classes will complete a memory and attention task, prior to the activity specifically related to their condition. Class 1 will have 10 minutes to get ready for the daily mile, where they are required to walk/jog/run continually for 15 minutes. Class 2 will have 10 minutes to prepare before taking part in their 5 minute HIIT circuit which consists of 10x 20 second movements with 10 seconds rest after each 20 second effort. The movements will follow this sequence; star jumps, knee shuffles, hammer fists, cross jacks, mountain climbers, push ups, heel </w:t>
      </w:r>
      <w:r w:rsidR="00261903" w:rsidRPr="00026944">
        <w:rPr>
          <w:rFonts w:ascii="Times New Roman" w:hAnsi="Times New Roman" w:cs="Times New Roman"/>
          <w:sz w:val="24"/>
          <w:szCs w:val="24"/>
        </w:rPr>
        <w:t>flicks, squat</w:t>
      </w:r>
      <w:r w:rsidR="00261903">
        <w:rPr>
          <w:rFonts w:ascii="Times New Roman" w:hAnsi="Times New Roman" w:cs="Times New Roman"/>
          <w:sz w:val="24"/>
          <w:szCs w:val="24"/>
        </w:rPr>
        <w:t xml:space="preserve"> and touch toes, </w:t>
      </w:r>
      <w:r w:rsidR="00261903">
        <w:rPr>
          <w:rFonts w:ascii="Times New Roman" w:hAnsi="Times New Roman" w:cs="Times New Roman"/>
          <w:sz w:val="24"/>
          <w:szCs w:val="24"/>
        </w:rPr>
        <w:lastRenderedPageBreak/>
        <w:t>skipping (</w:t>
      </w:r>
      <w:r w:rsidRPr="00026944">
        <w:rPr>
          <w:rFonts w:ascii="Times New Roman" w:hAnsi="Times New Roman" w:cs="Times New Roman"/>
          <w:sz w:val="24"/>
          <w:szCs w:val="24"/>
        </w:rPr>
        <w:t xml:space="preserve">no ropes), star jumps. All participants are physically able to take part in the study, with a variety of fitness levels taken into consideration.  Class 3 will complete the cognition tasks have a </w:t>
      </w:r>
      <w:r w:rsidR="00261903" w:rsidRPr="00026944">
        <w:rPr>
          <w:rFonts w:ascii="Times New Roman" w:hAnsi="Times New Roman" w:cs="Times New Roman"/>
          <w:sz w:val="24"/>
          <w:szCs w:val="24"/>
        </w:rPr>
        <w:t>10-minute</w:t>
      </w:r>
      <w:r w:rsidRPr="00026944">
        <w:rPr>
          <w:rFonts w:ascii="Times New Roman" w:hAnsi="Times New Roman" w:cs="Times New Roman"/>
          <w:sz w:val="24"/>
          <w:szCs w:val="24"/>
        </w:rPr>
        <w:t xml:space="preserve"> break before completing a word search under the same time conditions the </w:t>
      </w:r>
      <w:r w:rsidR="00DD1DFD">
        <w:rPr>
          <w:rFonts w:ascii="Times New Roman" w:hAnsi="Times New Roman" w:cs="Times New Roman"/>
          <w:sz w:val="24"/>
          <w:szCs w:val="24"/>
        </w:rPr>
        <w:t xml:space="preserve">Daily Mile </w:t>
      </w:r>
      <w:r w:rsidRPr="00026944">
        <w:rPr>
          <w:rFonts w:ascii="Times New Roman" w:hAnsi="Times New Roman" w:cs="Times New Roman"/>
          <w:sz w:val="24"/>
          <w:szCs w:val="24"/>
        </w:rPr>
        <w:t xml:space="preserve">entails (15minutes). Written consent has been provided by the parents or legal guardians of the child and all have been informed of their right to withdraw information obtained at any stage throughout the study in line with the University of Wales Trinity Saint David ethical guidelines. </w:t>
      </w:r>
    </w:p>
    <w:p w14:paraId="69644108" w14:textId="77777777" w:rsidR="00026944" w:rsidRPr="00030B75" w:rsidRDefault="00026944" w:rsidP="00030B75">
      <w:pPr>
        <w:rPr>
          <w:rFonts w:ascii="Times New Roman" w:hAnsi="Times New Roman" w:cs="Times New Roman"/>
          <w:i/>
          <w:sz w:val="24"/>
          <w:szCs w:val="24"/>
        </w:rPr>
      </w:pPr>
      <w:r w:rsidRPr="00030B75">
        <w:rPr>
          <w:rFonts w:ascii="Times New Roman" w:hAnsi="Times New Roman" w:cs="Times New Roman"/>
          <w:i/>
          <w:sz w:val="24"/>
          <w:szCs w:val="24"/>
        </w:rPr>
        <w:t xml:space="preserve">MATERIALS </w:t>
      </w:r>
    </w:p>
    <w:p w14:paraId="461FB3EF" w14:textId="03E76E42" w:rsidR="00026944" w:rsidRPr="00026944" w:rsidRDefault="00026944" w:rsidP="00030B75">
      <w:pPr>
        <w:rPr>
          <w:rFonts w:ascii="Times New Roman" w:hAnsi="Times New Roman" w:cs="Times New Roman"/>
          <w:sz w:val="24"/>
          <w:szCs w:val="24"/>
        </w:rPr>
      </w:pPr>
      <w:r w:rsidRPr="00026944">
        <w:rPr>
          <w:rFonts w:ascii="Times New Roman" w:hAnsi="Times New Roman" w:cs="Times New Roman"/>
          <w:sz w:val="24"/>
          <w:szCs w:val="24"/>
        </w:rPr>
        <w:t>The following materials will be required for this study; a valid DBS certificate to ensure ethical and legal standards are met when conducting research in schools. Approval from Head Teacher from primary school and class teachers from Key Stage 1 in the South Wales area. Letters to be sent home explaining the nature of the study, requesting consent for the child’s participation and highlighting their rights to withdraw at any point. Desks and chairs sports hall or area to carry out exercises, computer and over- head projector will be provided by the school. Power point of memory game (see appendix) created by the researcher comprising of 20 slides with a different image on, to be displayed to participants for 5 seconds before the image changes. The participants will have an answer sheet for the memory task with the 20 images shown in the slideshow plus 16 new additional images. The Toulouse-</w:t>
      </w:r>
      <w:proofErr w:type="spellStart"/>
      <w:r w:rsidRPr="00026944">
        <w:rPr>
          <w:rFonts w:ascii="Times New Roman" w:hAnsi="Times New Roman" w:cs="Times New Roman"/>
          <w:sz w:val="24"/>
          <w:szCs w:val="24"/>
        </w:rPr>
        <w:t>Pieron</w:t>
      </w:r>
      <w:proofErr w:type="spellEnd"/>
      <w:r w:rsidRPr="00026944">
        <w:rPr>
          <w:rFonts w:ascii="Times New Roman" w:hAnsi="Times New Roman" w:cs="Times New Roman"/>
          <w:sz w:val="24"/>
          <w:szCs w:val="24"/>
        </w:rPr>
        <w:t xml:space="preserve"> test (see appendix) which is a perceptive and attention task, measuring the ability to concentrate on identifying and highlighting all the shapes that match the 3 images above. The participants will have 5 minutes to complete the task. A word search (for participants in the control group) obtained from an online source. Timing equipment, for example a stopwatch (to time the 15 minutes required for the </w:t>
      </w:r>
      <w:r w:rsidR="00DD1DFD">
        <w:rPr>
          <w:rFonts w:ascii="Times New Roman" w:hAnsi="Times New Roman" w:cs="Times New Roman"/>
          <w:sz w:val="24"/>
          <w:szCs w:val="24"/>
        </w:rPr>
        <w:t xml:space="preserve">Daily Mile </w:t>
      </w:r>
      <w:r w:rsidRPr="00026944">
        <w:rPr>
          <w:rFonts w:ascii="Times New Roman" w:hAnsi="Times New Roman" w:cs="Times New Roman"/>
          <w:sz w:val="24"/>
          <w:szCs w:val="24"/>
        </w:rPr>
        <w:t xml:space="preserve">and intervals in the HIIT circuit. SPSS to formulate data and produce results. A debrief form hand out for pupils to take home to parents, explaining the right to withdraw at any stage, contact details of the researcher and thanking them for </w:t>
      </w:r>
      <w:r w:rsidRPr="00026944">
        <w:rPr>
          <w:rFonts w:ascii="Times New Roman" w:hAnsi="Times New Roman" w:cs="Times New Roman"/>
          <w:sz w:val="24"/>
          <w:szCs w:val="24"/>
        </w:rPr>
        <w:lastRenderedPageBreak/>
        <w:t xml:space="preserve">their participation. A reward for the participants will be desirable in the form of sweets or stickers. </w:t>
      </w:r>
    </w:p>
    <w:p w14:paraId="4946C478" w14:textId="77777777" w:rsidR="00026944" w:rsidRPr="00030B75" w:rsidRDefault="00026944" w:rsidP="00030B75">
      <w:pPr>
        <w:rPr>
          <w:rFonts w:ascii="Times New Roman" w:hAnsi="Times New Roman" w:cs="Times New Roman"/>
          <w:i/>
          <w:sz w:val="24"/>
          <w:szCs w:val="24"/>
        </w:rPr>
      </w:pPr>
      <w:r w:rsidRPr="00030B75">
        <w:rPr>
          <w:rFonts w:ascii="Times New Roman" w:hAnsi="Times New Roman" w:cs="Times New Roman"/>
          <w:i/>
          <w:sz w:val="24"/>
          <w:szCs w:val="24"/>
        </w:rPr>
        <w:t xml:space="preserve">PROCEDURE </w:t>
      </w:r>
    </w:p>
    <w:p w14:paraId="3AEC17F8" w14:textId="5F12DD25" w:rsidR="00026944" w:rsidRPr="00026944" w:rsidRDefault="00026944" w:rsidP="00030B75">
      <w:pPr>
        <w:rPr>
          <w:rFonts w:ascii="Times New Roman" w:hAnsi="Times New Roman" w:cs="Times New Roman"/>
          <w:sz w:val="24"/>
          <w:szCs w:val="24"/>
        </w:rPr>
      </w:pPr>
      <w:r w:rsidRPr="00026944">
        <w:rPr>
          <w:rFonts w:ascii="Times New Roman" w:hAnsi="Times New Roman" w:cs="Times New Roman"/>
          <w:sz w:val="24"/>
          <w:szCs w:val="24"/>
        </w:rPr>
        <w:t xml:space="preserve">Contact via email from a primary school in the South-West Wales area had been confirmed from the senior management team and class teachers giving permission and consent to take part in the study. The parents of pupils in Key Stage 1 classes were contacted via letter through the class teacher explaining the intent and purpose of the study, the tests involved and request permission for their children to take part. The letter will include proof of a valid DBS, contact information of the researcher and dissertation supervisor and for them to give a brief outline of the child’s current fitness levels and if they partake in any sporting activities/ clubs outside of school that could account for unfairness and bias in cognition scores. They will be informed that the only personal information needed from the child is their age and gender and will be told they have the right to withdraw their child’s data at any stage. It is not an intelligence test it is simply to discover what intensity of exercise causes a significant improvement cognition scores. If consent is given by the parents the researcher will randomly select which condition the Key Stage 1 classes will be categorised to. Class 1 will be condition 1, Class 2 will be condition 2 and Class 3 will be assigned condition 3. The researcher will arrive at the school for the start of the day and begin in Class 1 before testing Class 2, followed by Class 3. They will explain to the participants they are to take part in a memory game and an attention game before either running for 15 minutes, taking part in a 5 minute HIIT circuit or completing word search (depending which category their class has been allocated). There will be 1 sheet of paper in front of their seat in class placed upside down, consisting of the answer sheet for the memory game which they are not allowed to look at until told by the researcher. The attention task will be placed upside down in the centre of the table and they are informed not to look at the sheet until instructed to. They are </w:t>
      </w:r>
      <w:r w:rsidRPr="00026944">
        <w:rPr>
          <w:rFonts w:ascii="Times New Roman" w:hAnsi="Times New Roman" w:cs="Times New Roman"/>
          <w:sz w:val="24"/>
          <w:szCs w:val="24"/>
        </w:rPr>
        <w:lastRenderedPageBreak/>
        <w:t xml:space="preserve">told there is to be no talking until the memory game is finished. The participants will complete the memory game first where they will be shown a power point, created by the researcher, comprising of 20 slides with a different image on, to be displayed to participants for 5 seconds before the image changes. After all the slides have been shown the researcher will inform the participants to turn over the answer sheet. On the answer sheet will be the 20 images shown in the slideshow plus 16 new additional images in a random order. They are to circle which images they believe to have seen from the slideshow, testing their </w:t>
      </w:r>
      <w:r w:rsidR="00DD1DFD">
        <w:rPr>
          <w:rFonts w:ascii="Times New Roman" w:hAnsi="Times New Roman" w:cs="Times New Roman"/>
          <w:sz w:val="24"/>
          <w:szCs w:val="24"/>
        </w:rPr>
        <w:t>short-term</w:t>
      </w:r>
      <w:r w:rsidRPr="00026944">
        <w:rPr>
          <w:rFonts w:ascii="Times New Roman" w:hAnsi="Times New Roman" w:cs="Times New Roman"/>
          <w:sz w:val="24"/>
          <w:szCs w:val="24"/>
        </w:rPr>
        <w:t xml:space="preserve"> memory, they have 3 minutes to complete this. Participants will be given a </w:t>
      </w:r>
      <w:r w:rsidR="00261903" w:rsidRPr="00026944">
        <w:rPr>
          <w:rFonts w:ascii="Times New Roman" w:hAnsi="Times New Roman" w:cs="Times New Roman"/>
          <w:sz w:val="24"/>
          <w:szCs w:val="24"/>
        </w:rPr>
        <w:t>5-minute</w:t>
      </w:r>
      <w:r w:rsidRPr="00026944">
        <w:rPr>
          <w:rFonts w:ascii="Times New Roman" w:hAnsi="Times New Roman" w:cs="Times New Roman"/>
          <w:sz w:val="24"/>
          <w:szCs w:val="24"/>
        </w:rPr>
        <w:t xml:space="preserve"> break before being told they are to complete the attention task called the Toulouse- </w:t>
      </w:r>
      <w:proofErr w:type="spellStart"/>
      <w:r w:rsidRPr="00026944">
        <w:rPr>
          <w:rFonts w:ascii="Times New Roman" w:hAnsi="Times New Roman" w:cs="Times New Roman"/>
          <w:sz w:val="24"/>
          <w:szCs w:val="24"/>
        </w:rPr>
        <w:t>Pierion</w:t>
      </w:r>
      <w:proofErr w:type="spellEnd"/>
      <w:r w:rsidRPr="00026944">
        <w:rPr>
          <w:rFonts w:ascii="Times New Roman" w:hAnsi="Times New Roman" w:cs="Times New Roman"/>
          <w:sz w:val="24"/>
          <w:szCs w:val="24"/>
        </w:rPr>
        <w:t xml:space="preserve"> test, which is the upside down piece of paper in the centre of the table. On the piece of paper there will be 2 different symbols on the top of the page, participants are requested to identify them all in the task below by circulating the requested symbols. They will have 5 minutes to complete this. Upon completing the cognition tasks there will be a </w:t>
      </w:r>
      <w:r w:rsidR="00261903" w:rsidRPr="00026944">
        <w:rPr>
          <w:rFonts w:ascii="Times New Roman" w:hAnsi="Times New Roman" w:cs="Times New Roman"/>
          <w:sz w:val="24"/>
          <w:szCs w:val="24"/>
        </w:rPr>
        <w:t>10-minute</w:t>
      </w:r>
      <w:r w:rsidRPr="00026944">
        <w:rPr>
          <w:rFonts w:ascii="Times New Roman" w:hAnsi="Times New Roman" w:cs="Times New Roman"/>
          <w:sz w:val="24"/>
          <w:szCs w:val="24"/>
        </w:rPr>
        <w:t xml:space="preserve"> break for all groups before taking part in their selected condition; Group 1 will be required to follow the guidelines of the </w:t>
      </w:r>
      <w:r w:rsidR="00DD1DFD">
        <w:rPr>
          <w:rFonts w:ascii="Times New Roman" w:hAnsi="Times New Roman" w:cs="Times New Roman"/>
          <w:sz w:val="24"/>
          <w:szCs w:val="24"/>
        </w:rPr>
        <w:t xml:space="preserve">Daily Mile </w:t>
      </w:r>
      <w:r w:rsidRPr="00026944">
        <w:rPr>
          <w:rFonts w:ascii="Times New Roman" w:hAnsi="Times New Roman" w:cs="Times New Roman"/>
          <w:sz w:val="24"/>
          <w:szCs w:val="24"/>
        </w:rPr>
        <w:t xml:space="preserve">incentive and walk/jog/ run for 15 minutes, no warm-up is required. Group 2 will participate in a 5 minute HIIT circuit comprised by the researcher, there will be 10x 20 second movements with 10 seconds rest after each 20 second effort. The movements of the circuit will follow this sequence; star jumps, knee shuffles, hammer fists, cross jacks, mountain climbers, push ups, heel </w:t>
      </w:r>
      <w:r w:rsidR="00261903" w:rsidRPr="00026944">
        <w:rPr>
          <w:rFonts w:ascii="Times New Roman" w:hAnsi="Times New Roman" w:cs="Times New Roman"/>
          <w:sz w:val="24"/>
          <w:szCs w:val="24"/>
        </w:rPr>
        <w:t>flicks, squat</w:t>
      </w:r>
      <w:r w:rsidR="00261903">
        <w:rPr>
          <w:rFonts w:ascii="Times New Roman" w:hAnsi="Times New Roman" w:cs="Times New Roman"/>
          <w:sz w:val="24"/>
          <w:szCs w:val="24"/>
        </w:rPr>
        <w:t xml:space="preserve"> and touch toes, skipping (</w:t>
      </w:r>
      <w:r w:rsidRPr="00026944">
        <w:rPr>
          <w:rFonts w:ascii="Times New Roman" w:hAnsi="Times New Roman" w:cs="Times New Roman"/>
          <w:sz w:val="24"/>
          <w:szCs w:val="24"/>
        </w:rPr>
        <w:t xml:space="preserve">no ropes), star jumps. There will be a warm up of </w:t>
      </w:r>
      <w:r w:rsidR="00261903" w:rsidRPr="00026944">
        <w:rPr>
          <w:rFonts w:ascii="Times New Roman" w:hAnsi="Times New Roman" w:cs="Times New Roman"/>
          <w:sz w:val="24"/>
          <w:szCs w:val="24"/>
        </w:rPr>
        <w:t>1-minute</w:t>
      </w:r>
      <w:r w:rsidRPr="00026944">
        <w:rPr>
          <w:rFonts w:ascii="Times New Roman" w:hAnsi="Times New Roman" w:cs="Times New Roman"/>
          <w:sz w:val="24"/>
          <w:szCs w:val="24"/>
        </w:rPr>
        <w:t xml:space="preserve"> jogging and 1 minute of full body dynamic stretches before the circuit begins (to avoid injury when completing the movements), participants are encouraged to work as hard as they can in the 20 second bursts of exercise. As group 3 is a non-exercise condition, after the 10 minute break they will be handed out a word search to complete in 15 minutes. Once all groups have completed their condition they will return to their classroom, have a </w:t>
      </w:r>
      <w:r w:rsidR="00261903" w:rsidRPr="00026944">
        <w:rPr>
          <w:rFonts w:ascii="Times New Roman" w:hAnsi="Times New Roman" w:cs="Times New Roman"/>
          <w:sz w:val="24"/>
          <w:szCs w:val="24"/>
        </w:rPr>
        <w:t>10-minute</w:t>
      </w:r>
      <w:r w:rsidRPr="00026944">
        <w:rPr>
          <w:rFonts w:ascii="Times New Roman" w:hAnsi="Times New Roman" w:cs="Times New Roman"/>
          <w:sz w:val="24"/>
          <w:szCs w:val="24"/>
        </w:rPr>
        <w:t xml:space="preserve"> break and be re-tested on the cognition tasks. </w:t>
      </w:r>
      <w:r w:rsidRPr="00026944">
        <w:rPr>
          <w:rFonts w:ascii="Times New Roman" w:hAnsi="Times New Roman" w:cs="Times New Roman"/>
          <w:sz w:val="24"/>
          <w:szCs w:val="24"/>
        </w:rPr>
        <w:lastRenderedPageBreak/>
        <w:t>The memory game will follow the same rules but there will be different images used on the slideshow and the Toulouse –</w:t>
      </w:r>
      <w:proofErr w:type="spellStart"/>
      <w:r w:rsidRPr="00026944">
        <w:rPr>
          <w:rFonts w:ascii="Times New Roman" w:hAnsi="Times New Roman" w:cs="Times New Roman"/>
          <w:sz w:val="24"/>
          <w:szCs w:val="24"/>
        </w:rPr>
        <w:t>Pierion</w:t>
      </w:r>
      <w:proofErr w:type="spellEnd"/>
      <w:r w:rsidRPr="00026944">
        <w:rPr>
          <w:rFonts w:ascii="Times New Roman" w:hAnsi="Times New Roman" w:cs="Times New Roman"/>
          <w:sz w:val="24"/>
          <w:szCs w:val="24"/>
        </w:rPr>
        <w:t xml:space="preserve"> test there will be new symbols for the participants to identify. The tests will follow the same instructions as the pre-exercise round.  </w:t>
      </w:r>
    </w:p>
    <w:p w14:paraId="5340ADB8" w14:textId="44DDCA4D" w:rsidR="00293D3B" w:rsidRDefault="00026944" w:rsidP="00030B75">
      <w:pPr>
        <w:rPr>
          <w:rFonts w:ascii="Times New Roman" w:hAnsi="Times New Roman" w:cs="Times New Roman"/>
          <w:sz w:val="24"/>
          <w:szCs w:val="24"/>
        </w:rPr>
      </w:pPr>
      <w:r w:rsidRPr="00026944">
        <w:rPr>
          <w:rFonts w:ascii="Times New Roman" w:hAnsi="Times New Roman" w:cs="Times New Roman"/>
          <w:sz w:val="24"/>
          <w:szCs w:val="24"/>
        </w:rPr>
        <w:t>Once completed all participants will be thanked for taking part, they will be handed a debrief forms to take home to parents reiterating the fact they have the and the right to remove their child’s data at any time and can do so by contacting the researcher via email. The children will receive a tangible re</w:t>
      </w:r>
      <w:r w:rsidR="00293D3B">
        <w:rPr>
          <w:rFonts w:ascii="Times New Roman" w:hAnsi="Times New Roman" w:cs="Times New Roman"/>
          <w:sz w:val="24"/>
          <w:szCs w:val="24"/>
        </w:rPr>
        <w:t>ward such as stickers</w:t>
      </w:r>
      <w:r w:rsidRPr="00026944">
        <w:rPr>
          <w:rFonts w:ascii="Times New Roman" w:hAnsi="Times New Roman" w:cs="Times New Roman"/>
          <w:sz w:val="24"/>
          <w:szCs w:val="24"/>
        </w:rPr>
        <w:t xml:space="preserve"> for their efforts.</w:t>
      </w:r>
    </w:p>
    <w:p w14:paraId="0BA6C032" w14:textId="1727F7F0" w:rsidR="00293D3B" w:rsidRDefault="00293D3B" w:rsidP="00030B75">
      <w:pPr>
        <w:rPr>
          <w:rFonts w:ascii="Times New Roman" w:hAnsi="Times New Roman" w:cs="Times New Roman"/>
          <w:sz w:val="24"/>
          <w:szCs w:val="24"/>
        </w:rPr>
      </w:pPr>
    </w:p>
    <w:p w14:paraId="735F6762" w14:textId="2E0E1975" w:rsidR="00293D3B" w:rsidRDefault="00293D3B" w:rsidP="00030B75">
      <w:pPr>
        <w:rPr>
          <w:rFonts w:ascii="Times New Roman" w:hAnsi="Times New Roman" w:cs="Times New Roman"/>
          <w:sz w:val="24"/>
          <w:szCs w:val="24"/>
        </w:rPr>
      </w:pPr>
    </w:p>
    <w:p w14:paraId="6DF364E8" w14:textId="2D731C75" w:rsidR="00293D3B" w:rsidRDefault="00293D3B" w:rsidP="00030B75">
      <w:pPr>
        <w:rPr>
          <w:rFonts w:ascii="Times New Roman" w:hAnsi="Times New Roman" w:cs="Times New Roman"/>
          <w:sz w:val="24"/>
          <w:szCs w:val="24"/>
        </w:rPr>
      </w:pPr>
    </w:p>
    <w:p w14:paraId="341777DE" w14:textId="035E3E71" w:rsidR="00293D3B" w:rsidRDefault="00293D3B" w:rsidP="00030B75">
      <w:pPr>
        <w:rPr>
          <w:rFonts w:ascii="Times New Roman" w:hAnsi="Times New Roman" w:cs="Times New Roman"/>
          <w:sz w:val="24"/>
          <w:szCs w:val="24"/>
        </w:rPr>
      </w:pPr>
    </w:p>
    <w:p w14:paraId="518E30C5" w14:textId="56F1C67D" w:rsidR="00293D3B" w:rsidRDefault="00293D3B" w:rsidP="00030B75">
      <w:pPr>
        <w:rPr>
          <w:rFonts w:ascii="Times New Roman" w:hAnsi="Times New Roman" w:cs="Times New Roman"/>
          <w:sz w:val="24"/>
          <w:szCs w:val="24"/>
        </w:rPr>
      </w:pPr>
    </w:p>
    <w:p w14:paraId="5655B3EE" w14:textId="77777777" w:rsidR="00DD1DFD" w:rsidRDefault="00DD1DFD" w:rsidP="00DD1DFD">
      <w:pPr>
        <w:rPr>
          <w:rFonts w:ascii="Times New Roman" w:hAnsi="Times New Roman" w:cs="Times New Roman"/>
          <w:sz w:val="24"/>
          <w:szCs w:val="24"/>
        </w:rPr>
      </w:pPr>
    </w:p>
    <w:p w14:paraId="4DA39968" w14:textId="77777777" w:rsidR="00DD1DFD" w:rsidRDefault="00DD1DFD" w:rsidP="00DD1DFD">
      <w:pPr>
        <w:rPr>
          <w:rFonts w:ascii="Times New Roman" w:hAnsi="Times New Roman" w:cs="Times New Roman"/>
          <w:sz w:val="24"/>
          <w:szCs w:val="24"/>
        </w:rPr>
      </w:pPr>
    </w:p>
    <w:p w14:paraId="694CBF79" w14:textId="77777777" w:rsidR="00DD1DFD" w:rsidRDefault="00DD1DFD" w:rsidP="00DD1DFD">
      <w:pPr>
        <w:jc w:val="center"/>
        <w:rPr>
          <w:rFonts w:ascii="Times New Roman" w:hAnsi="Times New Roman" w:cs="Times New Roman"/>
          <w:i/>
          <w:sz w:val="24"/>
          <w:szCs w:val="24"/>
        </w:rPr>
      </w:pPr>
    </w:p>
    <w:p w14:paraId="6A8E14C1" w14:textId="77777777" w:rsidR="00DD1DFD" w:rsidRDefault="00DD1DFD" w:rsidP="00DD1DFD">
      <w:pPr>
        <w:jc w:val="center"/>
        <w:rPr>
          <w:rFonts w:ascii="Times New Roman" w:hAnsi="Times New Roman" w:cs="Times New Roman"/>
          <w:i/>
          <w:sz w:val="24"/>
          <w:szCs w:val="24"/>
        </w:rPr>
      </w:pPr>
    </w:p>
    <w:p w14:paraId="2C5CE8B8" w14:textId="77777777" w:rsidR="00DD1DFD" w:rsidRDefault="00DD1DFD" w:rsidP="00DD1DFD">
      <w:pPr>
        <w:jc w:val="center"/>
        <w:rPr>
          <w:rFonts w:ascii="Times New Roman" w:hAnsi="Times New Roman" w:cs="Times New Roman"/>
          <w:i/>
          <w:sz w:val="24"/>
          <w:szCs w:val="24"/>
        </w:rPr>
      </w:pPr>
    </w:p>
    <w:p w14:paraId="7D12AF80" w14:textId="77777777" w:rsidR="00DD1DFD" w:rsidRDefault="00DD1DFD" w:rsidP="00DD1DFD">
      <w:pPr>
        <w:jc w:val="center"/>
        <w:rPr>
          <w:rFonts w:ascii="Times New Roman" w:hAnsi="Times New Roman" w:cs="Times New Roman"/>
          <w:i/>
          <w:sz w:val="24"/>
          <w:szCs w:val="24"/>
        </w:rPr>
      </w:pPr>
    </w:p>
    <w:p w14:paraId="4DB5DAB0" w14:textId="77777777" w:rsidR="00DD1DFD" w:rsidRDefault="00DD1DFD" w:rsidP="00DD1DFD">
      <w:pPr>
        <w:jc w:val="center"/>
        <w:rPr>
          <w:rFonts w:ascii="Times New Roman" w:hAnsi="Times New Roman" w:cs="Times New Roman"/>
          <w:i/>
          <w:sz w:val="24"/>
          <w:szCs w:val="24"/>
        </w:rPr>
      </w:pPr>
    </w:p>
    <w:p w14:paraId="4B805C4E" w14:textId="77777777" w:rsidR="00E07675" w:rsidRDefault="00E07675" w:rsidP="00E07675">
      <w:pPr>
        <w:rPr>
          <w:rFonts w:ascii="Times New Roman" w:hAnsi="Times New Roman" w:cs="Times New Roman"/>
          <w:i/>
          <w:sz w:val="24"/>
          <w:szCs w:val="24"/>
        </w:rPr>
      </w:pPr>
    </w:p>
    <w:p w14:paraId="125A4F57" w14:textId="77777777" w:rsidR="000F1A2F" w:rsidRDefault="000F1A2F" w:rsidP="00E07675">
      <w:pPr>
        <w:jc w:val="center"/>
        <w:rPr>
          <w:rFonts w:ascii="Times New Roman" w:hAnsi="Times New Roman" w:cs="Times New Roman"/>
          <w:i/>
          <w:sz w:val="24"/>
          <w:szCs w:val="24"/>
        </w:rPr>
      </w:pPr>
    </w:p>
    <w:p w14:paraId="1EAB91F3" w14:textId="409E4217" w:rsidR="00293D3B" w:rsidRDefault="00293D3B" w:rsidP="00E07675">
      <w:pPr>
        <w:jc w:val="center"/>
        <w:rPr>
          <w:rFonts w:ascii="Times New Roman" w:hAnsi="Times New Roman" w:cs="Times New Roman"/>
          <w:i/>
          <w:sz w:val="24"/>
          <w:szCs w:val="24"/>
        </w:rPr>
      </w:pPr>
      <w:r>
        <w:rPr>
          <w:rFonts w:ascii="Times New Roman" w:hAnsi="Times New Roman" w:cs="Times New Roman"/>
          <w:i/>
          <w:sz w:val="24"/>
          <w:szCs w:val="24"/>
        </w:rPr>
        <w:lastRenderedPageBreak/>
        <w:t>Results</w:t>
      </w:r>
    </w:p>
    <w:p w14:paraId="7A7DA03A" w14:textId="7D02F288" w:rsidR="00DD1DFD" w:rsidRDefault="00825CB3" w:rsidP="00DD1DFD">
      <w:pPr>
        <w:rPr>
          <w:rFonts w:ascii="Times New Roman" w:hAnsi="Times New Roman" w:cs="Times New Roman"/>
          <w:sz w:val="24"/>
          <w:szCs w:val="24"/>
        </w:rPr>
      </w:pPr>
      <w:r>
        <w:rPr>
          <w:rFonts w:ascii="Times New Roman" w:hAnsi="Times New Roman" w:cs="Times New Roman"/>
          <w:sz w:val="24"/>
          <w:szCs w:val="24"/>
        </w:rPr>
        <w:t>T</w:t>
      </w:r>
      <w:r w:rsidR="00DD1DFD">
        <w:rPr>
          <w:rFonts w:ascii="Times New Roman" w:hAnsi="Times New Roman" w:cs="Times New Roman"/>
          <w:sz w:val="24"/>
          <w:szCs w:val="24"/>
        </w:rPr>
        <w:t>he r</w:t>
      </w:r>
      <w:r>
        <w:rPr>
          <w:rFonts w:ascii="Times New Roman" w:hAnsi="Times New Roman" w:cs="Times New Roman"/>
          <w:sz w:val="24"/>
          <w:szCs w:val="24"/>
        </w:rPr>
        <w:t xml:space="preserve">esults section of the study </w:t>
      </w:r>
      <w:r w:rsidR="00DD1DFD">
        <w:rPr>
          <w:rFonts w:ascii="Times New Roman" w:hAnsi="Times New Roman" w:cs="Times New Roman"/>
          <w:sz w:val="24"/>
          <w:szCs w:val="24"/>
        </w:rPr>
        <w:t xml:space="preserve">will explore the effects the Daily Mile incentive </w:t>
      </w:r>
      <w:r>
        <w:rPr>
          <w:rFonts w:ascii="Times New Roman" w:hAnsi="Times New Roman" w:cs="Times New Roman"/>
          <w:sz w:val="24"/>
          <w:szCs w:val="24"/>
        </w:rPr>
        <w:t xml:space="preserve">and HIIT training exercises </w:t>
      </w:r>
      <w:r w:rsidR="00DD1DFD">
        <w:rPr>
          <w:rFonts w:ascii="Times New Roman" w:hAnsi="Times New Roman" w:cs="Times New Roman"/>
          <w:sz w:val="24"/>
          <w:szCs w:val="24"/>
        </w:rPr>
        <w:t>on memory and attentio</w:t>
      </w:r>
      <w:r w:rsidR="00742B24">
        <w:rPr>
          <w:rFonts w:ascii="Times New Roman" w:hAnsi="Times New Roman" w:cs="Times New Roman"/>
          <w:sz w:val="24"/>
          <w:szCs w:val="24"/>
        </w:rPr>
        <w:t>n scores in Key Stage 1 pupils. When collecting the data from the school, it is important to n</w:t>
      </w:r>
      <w:r w:rsidR="00636ED8">
        <w:rPr>
          <w:rFonts w:ascii="Times New Roman" w:hAnsi="Times New Roman" w:cs="Times New Roman"/>
          <w:sz w:val="24"/>
          <w:szCs w:val="24"/>
        </w:rPr>
        <w:t xml:space="preserve">ote that not all pupils had approval to take part in the study and some parents would only allow their children to participate in the control condition. When visiting the classes, the decision was made that there would be two groups within the class. Those who were not allowed to take part in the exercise conditions would complete the word search in the time the Daily Mile would take (15 minutes) regardless of if the class was taking part in the HIIT anaerobic condition to avoid a bias result.  </w:t>
      </w:r>
    </w:p>
    <w:p w14:paraId="34A7F4A8" w14:textId="2B780A09" w:rsidR="001D34A2" w:rsidRDefault="001D34A2" w:rsidP="00DD1DFD">
      <w:pPr>
        <w:rPr>
          <w:rFonts w:ascii="Times New Roman" w:hAnsi="Times New Roman" w:cs="Times New Roman"/>
          <w:sz w:val="24"/>
          <w:szCs w:val="24"/>
        </w:rPr>
      </w:pPr>
      <w:r>
        <w:rPr>
          <w:rFonts w:ascii="Times New Roman" w:hAnsi="Times New Roman" w:cs="Times New Roman"/>
          <w:sz w:val="24"/>
          <w:szCs w:val="24"/>
        </w:rPr>
        <w:t>Table 1: Means and Standard Deviations of Memory scores for the males in the Aerobic, Anaerobic and Control Condition.</w:t>
      </w:r>
    </w:p>
    <w:tbl>
      <w:tblPr>
        <w:tblStyle w:val="Hyperlink"/>
        <w:tblW w:w="0" w:type="auto"/>
        <w:tblLook w:val="04A0" w:firstRow="1" w:lastRow="0" w:firstColumn="1" w:lastColumn="0" w:noHBand="0" w:noVBand="1"/>
      </w:tblPr>
      <w:tblGrid>
        <w:gridCol w:w="1283"/>
        <w:gridCol w:w="763"/>
        <w:gridCol w:w="2312"/>
      </w:tblGrid>
      <w:tr w:rsidR="001D34A2" w14:paraId="5E0C09D8" w14:textId="77777777" w:rsidTr="00647E32">
        <w:trPr>
          <w:trHeight w:val="596"/>
        </w:trPr>
        <w:tc>
          <w:tcPr>
            <w:tcW w:w="1283" w:type="dxa"/>
          </w:tcPr>
          <w:p w14:paraId="3D3D24C0" w14:textId="77777777" w:rsidR="001D34A2" w:rsidRDefault="001D34A2" w:rsidP="00DD1DFD">
            <w:pPr>
              <w:rPr>
                <w:rFonts w:ascii="Times New Roman" w:hAnsi="Times New Roman" w:cs="Times New Roman"/>
                <w:sz w:val="24"/>
                <w:szCs w:val="24"/>
              </w:rPr>
            </w:pPr>
            <w:r>
              <w:rPr>
                <w:rFonts w:ascii="Times New Roman" w:hAnsi="Times New Roman" w:cs="Times New Roman"/>
                <w:sz w:val="24"/>
                <w:szCs w:val="24"/>
              </w:rPr>
              <w:t xml:space="preserve">Condition </w:t>
            </w:r>
          </w:p>
          <w:p w14:paraId="22C27795" w14:textId="152811BC" w:rsidR="001D34A2" w:rsidRDefault="001D34A2" w:rsidP="00DD1DFD">
            <w:pPr>
              <w:rPr>
                <w:rFonts w:ascii="Times New Roman" w:hAnsi="Times New Roman" w:cs="Times New Roman"/>
                <w:sz w:val="24"/>
                <w:szCs w:val="24"/>
              </w:rPr>
            </w:pPr>
          </w:p>
        </w:tc>
        <w:tc>
          <w:tcPr>
            <w:tcW w:w="702" w:type="dxa"/>
          </w:tcPr>
          <w:p w14:paraId="197252DE" w14:textId="606F1C57" w:rsidR="001D34A2" w:rsidRDefault="001D34A2" w:rsidP="00DD1DFD">
            <w:pPr>
              <w:rPr>
                <w:rFonts w:ascii="Times New Roman" w:hAnsi="Times New Roman" w:cs="Times New Roman"/>
                <w:sz w:val="24"/>
                <w:szCs w:val="24"/>
              </w:rPr>
            </w:pPr>
            <w:r>
              <w:rPr>
                <w:rFonts w:ascii="Times New Roman" w:hAnsi="Times New Roman" w:cs="Times New Roman"/>
                <w:sz w:val="24"/>
                <w:szCs w:val="24"/>
              </w:rPr>
              <w:t>Mean</w:t>
            </w:r>
          </w:p>
        </w:tc>
        <w:tc>
          <w:tcPr>
            <w:tcW w:w="2312" w:type="dxa"/>
          </w:tcPr>
          <w:p w14:paraId="51E1C9EA" w14:textId="72BBE6E4" w:rsidR="001D34A2" w:rsidRDefault="001D34A2" w:rsidP="00DD1DFD">
            <w:pPr>
              <w:rPr>
                <w:rFonts w:ascii="Times New Roman" w:hAnsi="Times New Roman" w:cs="Times New Roman"/>
                <w:sz w:val="24"/>
                <w:szCs w:val="24"/>
              </w:rPr>
            </w:pPr>
            <w:r>
              <w:rPr>
                <w:rFonts w:ascii="Times New Roman" w:hAnsi="Times New Roman" w:cs="Times New Roman"/>
                <w:sz w:val="24"/>
                <w:szCs w:val="24"/>
              </w:rPr>
              <w:t xml:space="preserve">Standard Deviation </w:t>
            </w:r>
          </w:p>
        </w:tc>
      </w:tr>
      <w:tr w:rsidR="001D34A2" w14:paraId="71375AE6" w14:textId="77777777" w:rsidTr="00647E32">
        <w:trPr>
          <w:trHeight w:val="314"/>
        </w:trPr>
        <w:tc>
          <w:tcPr>
            <w:tcW w:w="1283" w:type="dxa"/>
          </w:tcPr>
          <w:p w14:paraId="0EE29CA2" w14:textId="1B925F29" w:rsidR="001D34A2" w:rsidRDefault="001D34A2" w:rsidP="00DD1DFD">
            <w:pPr>
              <w:rPr>
                <w:rFonts w:ascii="Times New Roman" w:hAnsi="Times New Roman" w:cs="Times New Roman"/>
                <w:sz w:val="24"/>
                <w:szCs w:val="24"/>
              </w:rPr>
            </w:pPr>
            <w:r>
              <w:rPr>
                <w:rFonts w:ascii="Times New Roman" w:hAnsi="Times New Roman" w:cs="Times New Roman"/>
                <w:sz w:val="24"/>
                <w:szCs w:val="24"/>
              </w:rPr>
              <w:t xml:space="preserve">Aerobic </w:t>
            </w:r>
          </w:p>
        </w:tc>
        <w:tc>
          <w:tcPr>
            <w:tcW w:w="702" w:type="dxa"/>
          </w:tcPr>
          <w:p w14:paraId="269F9B51" w14:textId="1381125F" w:rsidR="001D34A2" w:rsidRDefault="001D34A2" w:rsidP="00DD1DFD">
            <w:pPr>
              <w:rPr>
                <w:rFonts w:ascii="Times New Roman" w:hAnsi="Times New Roman" w:cs="Times New Roman"/>
                <w:sz w:val="24"/>
                <w:szCs w:val="24"/>
              </w:rPr>
            </w:pPr>
            <w:r>
              <w:rPr>
                <w:rFonts w:ascii="Times New Roman" w:hAnsi="Times New Roman" w:cs="Times New Roman"/>
                <w:sz w:val="24"/>
                <w:szCs w:val="24"/>
              </w:rPr>
              <w:t>1.36</w:t>
            </w:r>
          </w:p>
        </w:tc>
        <w:tc>
          <w:tcPr>
            <w:tcW w:w="2312" w:type="dxa"/>
          </w:tcPr>
          <w:p w14:paraId="54162933" w14:textId="56C3B34F" w:rsidR="001D34A2" w:rsidRDefault="001D34A2" w:rsidP="00DD1DFD">
            <w:pPr>
              <w:rPr>
                <w:rFonts w:ascii="Times New Roman" w:hAnsi="Times New Roman" w:cs="Times New Roman"/>
                <w:sz w:val="24"/>
                <w:szCs w:val="24"/>
              </w:rPr>
            </w:pPr>
            <w:r>
              <w:rPr>
                <w:rFonts w:ascii="Times New Roman" w:hAnsi="Times New Roman" w:cs="Times New Roman"/>
                <w:sz w:val="24"/>
                <w:szCs w:val="24"/>
              </w:rPr>
              <w:t>1.62</w:t>
            </w:r>
          </w:p>
        </w:tc>
      </w:tr>
      <w:tr w:rsidR="001D34A2" w14:paraId="43917981" w14:textId="77777777" w:rsidTr="00647E32">
        <w:trPr>
          <w:trHeight w:val="297"/>
        </w:trPr>
        <w:tc>
          <w:tcPr>
            <w:tcW w:w="1283" w:type="dxa"/>
          </w:tcPr>
          <w:p w14:paraId="73A70D6E" w14:textId="391830BA" w:rsidR="001D34A2" w:rsidRDefault="001D34A2" w:rsidP="00DD1DFD">
            <w:pPr>
              <w:rPr>
                <w:rFonts w:ascii="Times New Roman" w:hAnsi="Times New Roman" w:cs="Times New Roman"/>
                <w:sz w:val="24"/>
                <w:szCs w:val="24"/>
              </w:rPr>
            </w:pPr>
            <w:r>
              <w:rPr>
                <w:rFonts w:ascii="Times New Roman" w:hAnsi="Times New Roman" w:cs="Times New Roman"/>
                <w:sz w:val="24"/>
                <w:szCs w:val="24"/>
              </w:rPr>
              <w:t>Anaerobic</w:t>
            </w:r>
          </w:p>
        </w:tc>
        <w:tc>
          <w:tcPr>
            <w:tcW w:w="702" w:type="dxa"/>
          </w:tcPr>
          <w:p w14:paraId="6ABB3A1B" w14:textId="249A3250" w:rsidR="001D34A2" w:rsidRDefault="001D34A2" w:rsidP="00DD1DFD">
            <w:pPr>
              <w:rPr>
                <w:rFonts w:ascii="Times New Roman" w:hAnsi="Times New Roman" w:cs="Times New Roman"/>
                <w:sz w:val="24"/>
                <w:szCs w:val="24"/>
              </w:rPr>
            </w:pPr>
            <w:r>
              <w:rPr>
                <w:rFonts w:ascii="Times New Roman" w:hAnsi="Times New Roman" w:cs="Times New Roman"/>
                <w:sz w:val="24"/>
                <w:szCs w:val="24"/>
              </w:rPr>
              <w:t>1.15</w:t>
            </w:r>
          </w:p>
        </w:tc>
        <w:tc>
          <w:tcPr>
            <w:tcW w:w="2312" w:type="dxa"/>
          </w:tcPr>
          <w:p w14:paraId="2BB11578" w14:textId="14DCAFE9" w:rsidR="001D34A2" w:rsidRDefault="001D34A2" w:rsidP="00DD1DFD">
            <w:pPr>
              <w:rPr>
                <w:rFonts w:ascii="Times New Roman" w:hAnsi="Times New Roman" w:cs="Times New Roman"/>
                <w:sz w:val="24"/>
                <w:szCs w:val="24"/>
              </w:rPr>
            </w:pPr>
            <w:r>
              <w:rPr>
                <w:rFonts w:ascii="Times New Roman" w:hAnsi="Times New Roman" w:cs="Times New Roman"/>
                <w:sz w:val="24"/>
                <w:szCs w:val="24"/>
              </w:rPr>
              <w:t>1.40</w:t>
            </w:r>
          </w:p>
        </w:tc>
      </w:tr>
      <w:tr w:rsidR="001D34A2" w14:paraId="4DDF2686" w14:textId="77777777" w:rsidTr="00647E32">
        <w:trPr>
          <w:trHeight w:val="281"/>
        </w:trPr>
        <w:tc>
          <w:tcPr>
            <w:tcW w:w="1283" w:type="dxa"/>
          </w:tcPr>
          <w:p w14:paraId="3EEF2CB2" w14:textId="778B3DB6" w:rsidR="001D34A2" w:rsidRDefault="001D34A2" w:rsidP="00DD1DFD">
            <w:pPr>
              <w:rPr>
                <w:rFonts w:ascii="Times New Roman" w:hAnsi="Times New Roman" w:cs="Times New Roman"/>
                <w:sz w:val="24"/>
                <w:szCs w:val="24"/>
              </w:rPr>
            </w:pPr>
            <w:r>
              <w:rPr>
                <w:rFonts w:ascii="Times New Roman" w:hAnsi="Times New Roman" w:cs="Times New Roman"/>
                <w:sz w:val="24"/>
                <w:szCs w:val="24"/>
              </w:rPr>
              <w:t xml:space="preserve">Control </w:t>
            </w:r>
          </w:p>
        </w:tc>
        <w:tc>
          <w:tcPr>
            <w:tcW w:w="702" w:type="dxa"/>
          </w:tcPr>
          <w:p w14:paraId="7892728A" w14:textId="27B58988" w:rsidR="001D34A2" w:rsidRDefault="001D34A2" w:rsidP="00DD1DFD">
            <w:pPr>
              <w:rPr>
                <w:rFonts w:ascii="Times New Roman" w:hAnsi="Times New Roman" w:cs="Times New Roman"/>
                <w:sz w:val="24"/>
                <w:szCs w:val="24"/>
              </w:rPr>
            </w:pPr>
            <w:r>
              <w:rPr>
                <w:rFonts w:ascii="Times New Roman" w:hAnsi="Times New Roman" w:cs="Times New Roman"/>
                <w:sz w:val="24"/>
                <w:szCs w:val="24"/>
              </w:rPr>
              <w:t>1.25</w:t>
            </w:r>
          </w:p>
        </w:tc>
        <w:tc>
          <w:tcPr>
            <w:tcW w:w="2312" w:type="dxa"/>
          </w:tcPr>
          <w:p w14:paraId="25411C15" w14:textId="32B9A5E6" w:rsidR="001D34A2" w:rsidRDefault="001D34A2" w:rsidP="00DD1DFD">
            <w:pPr>
              <w:rPr>
                <w:rFonts w:ascii="Times New Roman" w:hAnsi="Times New Roman" w:cs="Times New Roman"/>
                <w:sz w:val="24"/>
                <w:szCs w:val="24"/>
              </w:rPr>
            </w:pPr>
            <w:r>
              <w:rPr>
                <w:rFonts w:ascii="Times New Roman" w:hAnsi="Times New Roman" w:cs="Times New Roman"/>
                <w:sz w:val="24"/>
                <w:szCs w:val="24"/>
              </w:rPr>
              <w:t>1.61</w:t>
            </w:r>
          </w:p>
        </w:tc>
      </w:tr>
    </w:tbl>
    <w:p w14:paraId="3725C526" w14:textId="77777777" w:rsidR="001D34A2" w:rsidRDefault="001D34A2" w:rsidP="00847DEA">
      <w:pPr>
        <w:spacing w:after="0" w:line="240" w:lineRule="auto"/>
        <w:rPr>
          <w:rFonts w:ascii="Times New Roman" w:hAnsi="Times New Roman" w:cs="Times New Roman"/>
          <w:sz w:val="24"/>
          <w:szCs w:val="24"/>
        </w:rPr>
      </w:pPr>
    </w:p>
    <w:p w14:paraId="41500417" w14:textId="2637E2B3" w:rsidR="005226C4" w:rsidRDefault="0097140A" w:rsidP="00DD1DFD">
      <w:pPr>
        <w:rPr>
          <w:rFonts w:ascii="Times New Roman" w:hAnsi="Times New Roman" w:cs="Times New Roman"/>
          <w:sz w:val="24"/>
          <w:szCs w:val="24"/>
        </w:rPr>
      </w:pPr>
      <w:r>
        <w:rPr>
          <w:rFonts w:ascii="Times New Roman" w:hAnsi="Times New Roman" w:cs="Times New Roman"/>
          <w:sz w:val="24"/>
          <w:szCs w:val="24"/>
        </w:rPr>
        <w:t>T</w:t>
      </w:r>
      <w:r w:rsidR="00825CB3">
        <w:rPr>
          <w:rFonts w:ascii="Times New Roman" w:hAnsi="Times New Roman" w:cs="Times New Roman"/>
          <w:sz w:val="24"/>
          <w:szCs w:val="24"/>
        </w:rPr>
        <w:t>able</w:t>
      </w:r>
      <w:r>
        <w:rPr>
          <w:rFonts w:ascii="Times New Roman" w:hAnsi="Times New Roman" w:cs="Times New Roman"/>
          <w:sz w:val="24"/>
          <w:szCs w:val="24"/>
        </w:rPr>
        <w:t xml:space="preserve"> 1</w:t>
      </w:r>
      <w:r w:rsidR="00825CB3">
        <w:rPr>
          <w:rFonts w:ascii="Times New Roman" w:hAnsi="Times New Roman" w:cs="Times New Roman"/>
          <w:sz w:val="24"/>
          <w:szCs w:val="24"/>
        </w:rPr>
        <w:t xml:space="preserve"> indicates that in</w:t>
      </w:r>
      <w:r>
        <w:rPr>
          <w:rFonts w:ascii="Times New Roman" w:hAnsi="Times New Roman" w:cs="Times New Roman"/>
          <w:sz w:val="24"/>
          <w:szCs w:val="24"/>
        </w:rPr>
        <w:t xml:space="preserve"> the memory </w:t>
      </w:r>
      <w:r w:rsidR="009C1BDF">
        <w:rPr>
          <w:rFonts w:ascii="Times New Roman" w:hAnsi="Times New Roman" w:cs="Times New Roman"/>
          <w:sz w:val="24"/>
          <w:szCs w:val="24"/>
        </w:rPr>
        <w:t>tests,</w:t>
      </w:r>
      <w:r>
        <w:rPr>
          <w:rFonts w:ascii="Times New Roman" w:hAnsi="Times New Roman" w:cs="Times New Roman"/>
          <w:sz w:val="24"/>
          <w:szCs w:val="24"/>
        </w:rPr>
        <w:t xml:space="preserve"> the mean</w:t>
      </w:r>
      <w:r w:rsidR="00825CB3">
        <w:rPr>
          <w:rFonts w:ascii="Times New Roman" w:hAnsi="Times New Roman" w:cs="Times New Roman"/>
          <w:sz w:val="24"/>
          <w:szCs w:val="24"/>
        </w:rPr>
        <w:t xml:space="preserve"> improvement</w:t>
      </w:r>
      <w:r>
        <w:rPr>
          <w:rFonts w:ascii="Times New Roman" w:hAnsi="Times New Roman" w:cs="Times New Roman"/>
          <w:sz w:val="24"/>
          <w:szCs w:val="24"/>
        </w:rPr>
        <w:t xml:space="preserve"> score</w:t>
      </w:r>
      <w:r w:rsidR="00825CB3">
        <w:rPr>
          <w:rFonts w:ascii="Times New Roman" w:hAnsi="Times New Roman" w:cs="Times New Roman"/>
          <w:sz w:val="24"/>
          <w:szCs w:val="24"/>
        </w:rPr>
        <w:t xml:space="preserve"> for the aerobic exercise condition</w:t>
      </w:r>
      <w:r w:rsidR="009C1BDF">
        <w:rPr>
          <w:rFonts w:ascii="Times New Roman" w:hAnsi="Times New Roman" w:cs="Times New Roman"/>
          <w:sz w:val="24"/>
          <w:szCs w:val="24"/>
        </w:rPr>
        <w:t xml:space="preserve"> was 1.36 and the standard deviation score was 1.62. In the anaerobic exercise condition</w:t>
      </w:r>
      <w:r w:rsidR="0063045F">
        <w:rPr>
          <w:rFonts w:ascii="Times New Roman" w:hAnsi="Times New Roman" w:cs="Times New Roman"/>
          <w:sz w:val="24"/>
          <w:szCs w:val="24"/>
        </w:rPr>
        <w:t>,</w:t>
      </w:r>
      <w:r w:rsidR="009C1BDF">
        <w:rPr>
          <w:rFonts w:ascii="Times New Roman" w:hAnsi="Times New Roman" w:cs="Times New Roman"/>
          <w:sz w:val="24"/>
          <w:szCs w:val="24"/>
        </w:rPr>
        <w:t xml:space="preserve"> the mean improvement score in the memory tests were 1.15 and 1.40 was the standard deviation score. In the control </w:t>
      </w:r>
      <w:r w:rsidR="0063045F">
        <w:rPr>
          <w:rFonts w:ascii="Times New Roman" w:hAnsi="Times New Roman" w:cs="Times New Roman"/>
          <w:sz w:val="24"/>
          <w:szCs w:val="24"/>
        </w:rPr>
        <w:t>condition,</w:t>
      </w:r>
      <w:r w:rsidR="009C1BDF">
        <w:rPr>
          <w:rFonts w:ascii="Times New Roman" w:hAnsi="Times New Roman" w:cs="Times New Roman"/>
          <w:sz w:val="24"/>
          <w:szCs w:val="24"/>
        </w:rPr>
        <w:t xml:space="preserve"> the mean memory improvement scores were 1.25 and standard deviation sco</w:t>
      </w:r>
      <w:r w:rsidR="0063045F">
        <w:rPr>
          <w:rFonts w:ascii="Times New Roman" w:hAnsi="Times New Roman" w:cs="Times New Roman"/>
          <w:sz w:val="24"/>
          <w:szCs w:val="24"/>
        </w:rPr>
        <w:t xml:space="preserve">res were 1.61. The most significant improvement was in the aerobic exercise condition, which was to be expected, and matched the findings of previous literature. The lowest recorded mean score was in the anaerobic exercise condition </w:t>
      </w:r>
      <w:r w:rsidR="0063045F">
        <w:rPr>
          <w:rFonts w:ascii="Times New Roman" w:hAnsi="Times New Roman" w:cs="Times New Roman"/>
          <w:sz w:val="24"/>
          <w:szCs w:val="24"/>
        </w:rPr>
        <w:lastRenderedPageBreak/>
        <w:t xml:space="preserve">with a mean score of </w:t>
      </w:r>
      <w:r w:rsidR="00D82A61">
        <w:rPr>
          <w:rFonts w:ascii="Times New Roman" w:hAnsi="Times New Roman" w:cs="Times New Roman"/>
          <w:sz w:val="24"/>
          <w:szCs w:val="24"/>
        </w:rPr>
        <w:t>1.15; whilst it is still a positive</w:t>
      </w:r>
      <w:r w:rsidR="002C019A">
        <w:rPr>
          <w:rFonts w:ascii="Times New Roman" w:hAnsi="Times New Roman" w:cs="Times New Roman"/>
          <w:sz w:val="24"/>
          <w:szCs w:val="24"/>
        </w:rPr>
        <w:t xml:space="preserve"> improvement, it is not as great </w:t>
      </w:r>
      <w:r w:rsidR="00D82A61">
        <w:rPr>
          <w:rFonts w:ascii="Times New Roman" w:hAnsi="Times New Roman" w:cs="Times New Roman"/>
          <w:sz w:val="24"/>
          <w:szCs w:val="24"/>
        </w:rPr>
        <w:t>compared to the aerobic condition</w:t>
      </w:r>
      <w:r w:rsidR="002C019A">
        <w:rPr>
          <w:rFonts w:ascii="Times New Roman" w:hAnsi="Times New Roman" w:cs="Times New Roman"/>
          <w:sz w:val="24"/>
          <w:szCs w:val="24"/>
        </w:rPr>
        <w:t xml:space="preserve">. </w:t>
      </w:r>
      <w:r w:rsidR="006E185D">
        <w:rPr>
          <w:rFonts w:ascii="Times New Roman" w:hAnsi="Times New Roman" w:cs="Times New Roman"/>
          <w:sz w:val="24"/>
          <w:szCs w:val="24"/>
        </w:rPr>
        <w:t>The most surprising result was the mean score of controlled condition, there was the expectation that there would be no significant difference due</w:t>
      </w:r>
      <w:r w:rsidR="00C712C1">
        <w:rPr>
          <w:rFonts w:ascii="Times New Roman" w:hAnsi="Times New Roman" w:cs="Times New Roman"/>
          <w:sz w:val="24"/>
          <w:szCs w:val="24"/>
        </w:rPr>
        <w:t xml:space="preserve"> to the nature of the condition; however, </w:t>
      </w:r>
      <w:r w:rsidR="006E185D">
        <w:rPr>
          <w:rFonts w:ascii="Times New Roman" w:hAnsi="Times New Roman" w:cs="Times New Roman"/>
          <w:sz w:val="24"/>
          <w:szCs w:val="24"/>
        </w:rPr>
        <w:t>a posi</w:t>
      </w:r>
      <w:r w:rsidR="00C712C1">
        <w:rPr>
          <w:rFonts w:ascii="Times New Roman" w:hAnsi="Times New Roman" w:cs="Times New Roman"/>
          <w:sz w:val="24"/>
          <w:szCs w:val="24"/>
        </w:rPr>
        <w:t xml:space="preserve">tive improvement </w:t>
      </w:r>
      <w:proofErr w:type="gramStart"/>
      <w:r w:rsidR="00C712C1">
        <w:rPr>
          <w:rFonts w:ascii="Times New Roman" w:hAnsi="Times New Roman" w:cs="Times New Roman"/>
          <w:sz w:val="24"/>
          <w:szCs w:val="24"/>
        </w:rPr>
        <w:t xml:space="preserve">is </w:t>
      </w:r>
      <w:r w:rsidR="005226C4">
        <w:rPr>
          <w:rFonts w:ascii="Times New Roman" w:hAnsi="Times New Roman" w:cs="Times New Roman"/>
          <w:sz w:val="24"/>
          <w:szCs w:val="24"/>
        </w:rPr>
        <w:t>recorded</w:t>
      </w:r>
      <w:proofErr w:type="gramEnd"/>
      <w:r w:rsidR="005226C4">
        <w:rPr>
          <w:rFonts w:ascii="Times New Roman" w:hAnsi="Times New Roman" w:cs="Times New Roman"/>
          <w:sz w:val="24"/>
          <w:szCs w:val="24"/>
        </w:rPr>
        <w:t>.</w:t>
      </w:r>
    </w:p>
    <w:p w14:paraId="718FA9D6" w14:textId="66FBBFD3" w:rsidR="005226C4" w:rsidRDefault="00847DEA" w:rsidP="00DD1DFD">
      <w:pPr>
        <w:rPr>
          <w:rFonts w:ascii="Times New Roman" w:hAnsi="Times New Roman" w:cs="Times New Roman"/>
          <w:sz w:val="24"/>
          <w:szCs w:val="24"/>
        </w:rPr>
      </w:pPr>
      <w:r>
        <w:rPr>
          <w:rFonts w:ascii="Times New Roman" w:hAnsi="Times New Roman" w:cs="Times New Roman"/>
          <w:sz w:val="24"/>
          <w:szCs w:val="24"/>
        </w:rPr>
        <w:t>Table 2:</w:t>
      </w:r>
      <w:r w:rsidRPr="00847DEA">
        <w:rPr>
          <w:rFonts w:ascii="Times New Roman" w:hAnsi="Times New Roman" w:cs="Times New Roman"/>
          <w:sz w:val="24"/>
          <w:szCs w:val="24"/>
        </w:rPr>
        <w:t xml:space="preserve"> Means and Standard Deviations of Memory scores for the </w:t>
      </w:r>
      <w:r>
        <w:rPr>
          <w:rFonts w:ascii="Times New Roman" w:hAnsi="Times New Roman" w:cs="Times New Roman"/>
          <w:sz w:val="24"/>
          <w:szCs w:val="24"/>
        </w:rPr>
        <w:t>fe</w:t>
      </w:r>
      <w:r w:rsidRPr="00847DEA">
        <w:rPr>
          <w:rFonts w:ascii="Times New Roman" w:hAnsi="Times New Roman" w:cs="Times New Roman"/>
          <w:sz w:val="24"/>
          <w:szCs w:val="24"/>
        </w:rPr>
        <w:t>males in the Aerobic, Anaerobic and Control Condition.</w:t>
      </w:r>
    </w:p>
    <w:tbl>
      <w:tblPr>
        <w:tblStyle w:val="Hyperlink"/>
        <w:tblW w:w="0" w:type="auto"/>
        <w:tblLook w:val="04A0" w:firstRow="1" w:lastRow="0" w:firstColumn="1" w:lastColumn="0" w:noHBand="0" w:noVBand="1"/>
      </w:tblPr>
      <w:tblGrid>
        <w:gridCol w:w="1283"/>
        <w:gridCol w:w="844"/>
        <w:gridCol w:w="2332"/>
      </w:tblGrid>
      <w:tr w:rsidR="00847DEA" w14:paraId="4BFE60B7" w14:textId="77777777" w:rsidTr="00647E32">
        <w:trPr>
          <w:trHeight w:val="319"/>
        </w:trPr>
        <w:tc>
          <w:tcPr>
            <w:tcW w:w="1283" w:type="dxa"/>
          </w:tcPr>
          <w:p w14:paraId="143F8A5E" w14:textId="1C806B32" w:rsidR="00847DEA" w:rsidRDefault="00847DEA" w:rsidP="00DD1DFD">
            <w:pPr>
              <w:rPr>
                <w:rFonts w:ascii="Times New Roman" w:hAnsi="Times New Roman" w:cs="Times New Roman"/>
                <w:sz w:val="24"/>
                <w:szCs w:val="24"/>
              </w:rPr>
            </w:pPr>
            <w:r>
              <w:rPr>
                <w:rFonts w:ascii="Times New Roman" w:hAnsi="Times New Roman" w:cs="Times New Roman"/>
                <w:sz w:val="24"/>
                <w:szCs w:val="24"/>
              </w:rPr>
              <w:t xml:space="preserve">Condition  </w:t>
            </w:r>
          </w:p>
        </w:tc>
        <w:tc>
          <w:tcPr>
            <w:tcW w:w="844" w:type="dxa"/>
          </w:tcPr>
          <w:p w14:paraId="64ABE6AD" w14:textId="22A20029" w:rsidR="00847DEA" w:rsidRDefault="00847DEA" w:rsidP="00847DEA">
            <w:pPr>
              <w:rPr>
                <w:rFonts w:ascii="Times New Roman" w:hAnsi="Times New Roman" w:cs="Times New Roman"/>
                <w:sz w:val="24"/>
                <w:szCs w:val="24"/>
              </w:rPr>
            </w:pPr>
            <w:r>
              <w:rPr>
                <w:rFonts w:ascii="Times New Roman" w:hAnsi="Times New Roman" w:cs="Times New Roman"/>
                <w:sz w:val="24"/>
                <w:szCs w:val="24"/>
              </w:rPr>
              <w:t xml:space="preserve">Mean </w:t>
            </w:r>
          </w:p>
        </w:tc>
        <w:tc>
          <w:tcPr>
            <w:tcW w:w="2332" w:type="dxa"/>
          </w:tcPr>
          <w:p w14:paraId="0B0705BA" w14:textId="77777777" w:rsidR="00647E32" w:rsidRDefault="00847DEA" w:rsidP="00DD1DFD">
            <w:pPr>
              <w:rPr>
                <w:rFonts w:ascii="Times New Roman" w:hAnsi="Times New Roman" w:cs="Times New Roman"/>
                <w:sz w:val="24"/>
                <w:szCs w:val="24"/>
              </w:rPr>
            </w:pPr>
            <w:r>
              <w:rPr>
                <w:rFonts w:ascii="Times New Roman" w:hAnsi="Times New Roman" w:cs="Times New Roman"/>
                <w:sz w:val="24"/>
                <w:szCs w:val="24"/>
              </w:rPr>
              <w:t>Standard Deviation</w:t>
            </w:r>
          </w:p>
          <w:p w14:paraId="31BD7355" w14:textId="3BECEB2E" w:rsidR="00847DEA" w:rsidRDefault="00847DEA" w:rsidP="00DD1DFD">
            <w:pPr>
              <w:rPr>
                <w:rFonts w:ascii="Times New Roman" w:hAnsi="Times New Roman" w:cs="Times New Roman"/>
                <w:sz w:val="24"/>
                <w:szCs w:val="24"/>
              </w:rPr>
            </w:pPr>
            <w:r>
              <w:rPr>
                <w:rFonts w:ascii="Times New Roman" w:hAnsi="Times New Roman" w:cs="Times New Roman"/>
                <w:sz w:val="24"/>
                <w:szCs w:val="24"/>
              </w:rPr>
              <w:t xml:space="preserve"> </w:t>
            </w:r>
          </w:p>
        </w:tc>
      </w:tr>
      <w:tr w:rsidR="00847DEA" w14:paraId="5ED8608C" w14:textId="77777777" w:rsidTr="00647E32">
        <w:trPr>
          <w:trHeight w:val="319"/>
        </w:trPr>
        <w:tc>
          <w:tcPr>
            <w:tcW w:w="1283" w:type="dxa"/>
          </w:tcPr>
          <w:p w14:paraId="78D12857" w14:textId="00F8CC17" w:rsidR="00847DEA" w:rsidRDefault="00847DEA" w:rsidP="00DD1DFD">
            <w:pPr>
              <w:rPr>
                <w:rFonts w:ascii="Times New Roman" w:hAnsi="Times New Roman" w:cs="Times New Roman"/>
                <w:sz w:val="24"/>
                <w:szCs w:val="24"/>
              </w:rPr>
            </w:pPr>
            <w:r>
              <w:rPr>
                <w:rFonts w:ascii="Times New Roman" w:hAnsi="Times New Roman" w:cs="Times New Roman"/>
                <w:sz w:val="24"/>
                <w:szCs w:val="24"/>
              </w:rPr>
              <w:t>Aerobic</w:t>
            </w:r>
          </w:p>
        </w:tc>
        <w:tc>
          <w:tcPr>
            <w:tcW w:w="844" w:type="dxa"/>
          </w:tcPr>
          <w:p w14:paraId="0B0585F9" w14:textId="5F0E5CD9" w:rsidR="00847DEA" w:rsidRDefault="00647E32" w:rsidP="00DD1DFD">
            <w:pPr>
              <w:rPr>
                <w:rFonts w:ascii="Times New Roman" w:hAnsi="Times New Roman" w:cs="Times New Roman"/>
                <w:sz w:val="24"/>
                <w:szCs w:val="24"/>
              </w:rPr>
            </w:pPr>
            <w:r>
              <w:rPr>
                <w:rFonts w:ascii="Times New Roman" w:hAnsi="Times New Roman" w:cs="Times New Roman"/>
                <w:sz w:val="24"/>
                <w:szCs w:val="24"/>
              </w:rPr>
              <w:t>2.47</w:t>
            </w:r>
          </w:p>
        </w:tc>
        <w:tc>
          <w:tcPr>
            <w:tcW w:w="2332" w:type="dxa"/>
          </w:tcPr>
          <w:p w14:paraId="6DF15861" w14:textId="0C1E0CED" w:rsidR="00847DEA" w:rsidRDefault="00647E32" w:rsidP="00DD1DFD">
            <w:pPr>
              <w:rPr>
                <w:rFonts w:ascii="Times New Roman" w:hAnsi="Times New Roman" w:cs="Times New Roman"/>
                <w:sz w:val="24"/>
                <w:szCs w:val="24"/>
              </w:rPr>
            </w:pPr>
            <w:r>
              <w:rPr>
                <w:rFonts w:ascii="Times New Roman" w:hAnsi="Times New Roman" w:cs="Times New Roman"/>
                <w:sz w:val="24"/>
                <w:szCs w:val="24"/>
              </w:rPr>
              <w:t>2.29</w:t>
            </w:r>
          </w:p>
        </w:tc>
      </w:tr>
      <w:tr w:rsidR="00847DEA" w14:paraId="4BF91FF6" w14:textId="77777777" w:rsidTr="00647E32">
        <w:trPr>
          <w:trHeight w:val="319"/>
        </w:trPr>
        <w:tc>
          <w:tcPr>
            <w:tcW w:w="1283" w:type="dxa"/>
          </w:tcPr>
          <w:p w14:paraId="2DFCB680" w14:textId="6EF3F8FA" w:rsidR="00847DEA" w:rsidRDefault="00847DEA" w:rsidP="00DD1DFD">
            <w:pPr>
              <w:rPr>
                <w:rFonts w:ascii="Times New Roman" w:hAnsi="Times New Roman" w:cs="Times New Roman"/>
                <w:sz w:val="24"/>
                <w:szCs w:val="24"/>
              </w:rPr>
            </w:pPr>
            <w:r>
              <w:rPr>
                <w:rFonts w:ascii="Times New Roman" w:hAnsi="Times New Roman" w:cs="Times New Roman"/>
                <w:sz w:val="24"/>
                <w:szCs w:val="24"/>
              </w:rPr>
              <w:t>Anaerobic</w:t>
            </w:r>
          </w:p>
        </w:tc>
        <w:tc>
          <w:tcPr>
            <w:tcW w:w="844" w:type="dxa"/>
          </w:tcPr>
          <w:p w14:paraId="52F20598" w14:textId="48AFE30F" w:rsidR="00847DEA" w:rsidRDefault="00647E32" w:rsidP="00DD1DFD">
            <w:pPr>
              <w:rPr>
                <w:rFonts w:ascii="Times New Roman" w:hAnsi="Times New Roman" w:cs="Times New Roman"/>
                <w:sz w:val="24"/>
                <w:szCs w:val="24"/>
              </w:rPr>
            </w:pPr>
            <w:r>
              <w:rPr>
                <w:rFonts w:ascii="Times New Roman" w:hAnsi="Times New Roman" w:cs="Times New Roman"/>
                <w:sz w:val="24"/>
                <w:szCs w:val="24"/>
              </w:rPr>
              <w:t>1</w:t>
            </w:r>
            <w:r w:rsidR="005226C4">
              <w:rPr>
                <w:rFonts w:ascii="Times New Roman" w:hAnsi="Times New Roman" w:cs="Times New Roman"/>
                <w:sz w:val="24"/>
                <w:szCs w:val="24"/>
              </w:rPr>
              <w:t>.</w:t>
            </w:r>
            <w:r>
              <w:rPr>
                <w:rFonts w:ascii="Times New Roman" w:hAnsi="Times New Roman" w:cs="Times New Roman"/>
                <w:sz w:val="24"/>
                <w:szCs w:val="24"/>
              </w:rPr>
              <w:t>82</w:t>
            </w:r>
          </w:p>
        </w:tc>
        <w:tc>
          <w:tcPr>
            <w:tcW w:w="2332" w:type="dxa"/>
          </w:tcPr>
          <w:p w14:paraId="29CD81CB" w14:textId="298A4676" w:rsidR="00847DEA" w:rsidRDefault="00647E32" w:rsidP="00DD1DFD">
            <w:pPr>
              <w:rPr>
                <w:rFonts w:ascii="Times New Roman" w:hAnsi="Times New Roman" w:cs="Times New Roman"/>
                <w:sz w:val="24"/>
                <w:szCs w:val="24"/>
              </w:rPr>
            </w:pPr>
            <w:r>
              <w:rPr>
                <w:rFonts w:ascii="Times New Roman" w:hAnsi="Times New Roman" w:cs="Times New Roman"/>
                <w:sz w:val="24"/>
                <w:szCs w:val="24"/>
              </w:rPr>
              <w:t>1.72</w:t>
            </w:r>
          </w:p>
        </w:tc>
      </w:tr>
      <w:tr w:rsidR="00847DEA" w14:paraId="2966733F" w14:textId="77777777" w:rsidTr="00647E32">
        <w:trPr>
          <w:trHeight w:val="319"/>
        </w:trPr>
        <w:tc>
          <w:tcPr>
            <w:tcW w:w="1283" w:type="dxa"/>
          </w:tcPr>
          <w:p w14:paraId="2F4C0AB1" w14:textId="37FDBE75" w:rsidR="00847DEA" w:rsidRDefault="00847DEA" w:rsidP="00DD1DFD">
            <w:pPr>
              <w:rPr>
                <w:rFonts w:ascii="Times New Roman" w:hAnsi="Times New Roman" w:cs="Times New Roman"/>
                <w:sz w:val="24"/>
                <w:szCs w:val="24"/>
              </w:rPr>
            </w:pPr>
            <w:r>
              <w:rPr>
                <w:rFonts w:ascii="Times New Roman" w:hAnsi="Times New Roman" w:cs="Times New Roman"/>
                <w:sz w:val="24"/>
                <w:szCs w:val="24"/>
              </w:rPr>
              <w:t xml:space="preserve">Control </w:t>
            </w:r>
          </w:p>
        </w:tc>
        <w:tc>
          <w:tcPr>
            <w:tcW w:w="844" w:type="dxa"/>
          </w:tcPr>
          <w:p w14:paraId="1342F87A" w14:textId="7194DE87" w:rsidR="00847DEA" w:rsidRDefault="00647E32" w:rsidP="00DD1DFD">
            <w:pPr>
              <w:rPr>
                <w:rFonts w:ascii="Times New Roman" w:hAnsi="Times New Roman" w:cs="Times New Roman"/>
                <w:sz w:val="24"/>
                <w:szCs w:val="24"/>
              </w:rPr>
            </w:pPr>
            <w:r>
              <w:rPr>
                <w:rFonts w:ascii="Times New Roman" w:hAnsi="Times New Roman" w:cs="Times New Roman"/>
                <w:sz w:val="24"/>
                <w:szCs w:val="24"/>
              </w:rPr>
              <w:t>.09</w:t>
            </w:r>
          </w:p>
        </w:tc>
        <w:tc>
          <w:tcPr>
            <w:tcW w:w="2332" w:type="dxa"/>
          </w:tcPr>
          <w:p w14:paraId="0B432170" w14:textId="735DA523" w:rsidR="00847DEA" w:rsidRDefault="00647E32" w:rsidP="00DD1DFD">
            <w:pPr>
              <w:rPr>
                <w:rFonts w:ascii="Times New Roman" w:hAnsi="Times New Roman" w:cs="Times New Roman"/>
                <w:sz w:val="24"/>
                <w:szCs w:val="24"/>
              </w:rPr>
            </w:pPr>
            <w:r>
              <w:rPr>
                <w:rFonts w:ascii="Times New Roman" w:hAnsi="Times New Roman" w:cs="Times New Roman"/>
                <w:sz w:val="24"/>
                <w:szCs w:val="24"/>
              </w:rPr>
              <w:t>1.58</w:t>
            </w:r>
          </w:p>
        </w:tc>
      </w:tr>
    </w:tbl>
    <w:p w14:paraId="0D1E7E0F" w14:textId="77777777" w:rsidR="005226C4" w:rsidRDefault="005226C4" w:rsidP="00DD1DFD">
      <w:pPr>
        <w:rPr>
          <w:rFonts w:ascii="Times New Roman" w:hAnsi="Times New Roman" w:cs="Times New Roman"/>
          <w:sz w:val="24"/>
          <w:szCs w:val="24"/>
        </w:rPr>
      </w:pPr>
    </w:p>
    <w:p w14:paraId="4FE06278" w14:textId="2E3CCFC7" w:rsidR="005226C4" w:rsidRDefault="005226C4" w:rsidP="00DD1DFD">
      <w:pPr>
        <w:rPr>
          <w:rFonts w:ascii="Times New Roman" w:hAnsi="Times New Roman" w:cs="Times New Roman"/>
          <w:sz w:val="24"/>
          <w:szCs w:val="24"/>
        </w:rPr>
      </w:pPr>
      <w:r>
        <w:rPr>
          <w:rFonts w:ascii="Times New Roman" w:hAnsi="Times New Roman" w:cs="Times New Roman"/>
          <w:sz w:val="24"/>
          <w:szCs w:val="24"/>
        </w:rPr>
        <w:t xml:space="preserve">The female improvement mean scores were the highest in the aerobic condition </w:t>
      </w:r>
      <w:r w:rsidR="00BE4948">
        <w:rPr>
          <w:rFonts w:ascii="Times New Roman" w:hAnsi="Times New Roman" w:cs="Times New Roman"/>
          <w:sz w:val="24"/>
          <w:szCs w:val="24"/>
        </w:rPr>
        <w:t>at 2.47 and 2.29 standard deviation, again showing support for aerobic exercise improving cognition scores. In the anaerobic exercise condition</w:t>
      </w:r>
      <w:r w:rsidR="007C2BB3">
        <w:rPr>
          <w:rFonts w:ascii="Times New Roman" w:hAnsi="Times New Roman" w:cs="Times New Roman"/>
          <w:sz w:val="24"/>
          <w:szCs w:val="24"/>
        </w:rPr>
        <w:t>,</w:t>
      </w:r>
      <w:r w:rsidR="00BE4948">
        <w:rPr>
          <w:rFonts w:ascii="Times New Roman" w:hAnsi="Times New Roman" w:cs="Times New Roman"/>
          <w:sz w:val="24"/>
          <w:szCs w:val="24"/>
        </w:rPr>
        <w:t xml:space="preserve"> the mean improvement scores were 1.82 and 1.72 standard </w:t>
      </w:r>
      <w:proofErr w:type="spellStart"/>
      <w:r w:rsidR="00BE4948">
        <w:rPr>
          <w:rFonts w:ascii="Times New Roman" w:hAnsi="Times New Roman" w:cs="Times New Roman"/>
          <w:sz w:val="24"/>
          <w:szCs w:val="24"/>
        </w:rPr>
        <w:t>deviation</w:t>
      </w:r>
      <w:proofErr w:type="gramStart"/>
      <w:r w:rsidR="00706B06">
        <w:rPr>
          <w:rFonts w:ascii="Times New Roman" w:hAnsi="Times New Roman" w:cs="Times New Roman"/>
          <w:sz w:val="24"/>
          <w:szCs w:val="24"/>
        </w:rPr>
        <w:t>,</w:t>
      </w:r>
      <w:r w:rsidR="00BE4948">
        <w:rPr>
          <w:rFonts w:ascii="Times New Roman" w:hAnsi="Times New Roman" w:cs="Times New Roman"/>
          <w:sz w:val="24"/>
          <w:szCs w:val="24"/>
        </w:rPr>
        <w:t>which</w:t>
      </w:r>
      <w:proofErr w:type="spellEnd"/>
      <w:proofErr w:type="gramEnd"/>
      <w:r w:rsidR="00BE4948">
        <w:rPr>
          <w:rFonts w:ascii="Times New Roman" w:hAnsi="Times New Roman" w:cs="Times New Roman"/>
          <w:sz w:val="24"/>
          <w:szCs w:val="24"/>
        </w:rPr>
        <w:t xml:space="preserve"> also supports the research that states cognitive abilities improve with anaerobic exercise training.</w:t>
      </w:r>
      <w:r w:rsidR="00E83EE6">
        <w:rPr>
          <w:rFonts w:ascii="Times New Roman" w:hAnsi="Times New Roman" w:cs="Times New Roman"/>
          <w:sz w:val="24"/>
          <w:szCs w:val="24"/>
        </w:rPr>
        <w:t xml:space="preserve"> There was less of a difference in the mean improvement scores in the control conditions among the female participants with .09 recorded and a standard deviation of 1.58. </w:t>
      </w:r>
    </w:p>
    <w:tbl>
      <w:tblPr>
        <w:tblStyle w:val="Hyperlink"/>
        <w:tblpPr w:leftFromText="180" w:rightFromText="180" w:vertAnchor="text" w:horzAnchor="margin" w:tblpY="1011"/>
        <w:tblW w:w="0" w:type="auto"/>
        <w:tblLook w:val="04A0" w:firstRow="1" w:lastRow="0" w:firstColumn="1" w:lastColumn="0" w:noHBand="0" w:noVBand="1"/>
      </w:tblPr>
      <w:tblGrid>
        <w:gridCol w:w="1283"/>
        <w:gridCol w:w="803"/>
        <w:gridCol w:w="661"/>
        <w:gridCol w:w="2112"/>
      </w:tblGrid>
      <w:tr w:rsidR="00636ED8" w14:paraId="51A28BC0" w14:textId="77777777" w:rsidTr="00636ED8">
        <w:trPr>
          <w:trHeight w:val="844"/>
        </w:trPr>
        <w:tc>
          <w:tcPr>
            <w:tcW w:w="1283" w:type="dxa"/>
          </w:tcPr>
          <w:p w14:paraId="3F1A517B"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Condition</w:t>
            </w:r>
          </w:p>
        </w:tc>
        <w:tc>
          <w:tcPr>
            <w:tcW w:w="803" w:type="dxa"/>
          </w:tcPr>
          <w:p w14:paraId="6FB49F91"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Mean </w:t>
            </w:r>
          </w:p>
        </w:tc>
        <w:tc>
          <w:tcPr>
            <w:tcW w:w="2773" w:type="dxa"/>
            <w:gridSpan w:val="2"/>
          </w:tcPr>
          <w:p w14:paraId="7F5A6D3E"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Standard Deviation </w:t>
            </w:r>
          </w:p>
          <w:p w14:paraId="4B1DCF32" w14:textId="77777777" w:rsidR="00636ED8" w:rsidRDefault="00636ED8" w:rsidP="00636ED8">
            <w:pPr>
              <w:rPr>
                <w:rFonts w:ascii="Times New Roman" w:hAnsi="Times New Roman" w:cs="Times New Roman"/>
                <w:sz w:val="24"/>
                <w:szCs w:val="24"/>
              </w:rPr>
            </w:pPr>
          </w:p>
        </w:tc>
      </w:tr>
      <w:tr w:rsidR="00636ED8" w14:paraId="66DD9B5A" w14:textId="77777777" w:rsidTr="00636ED8">
        <w:trPr>
          <w:trHeight w:val="276"/>
        </w:trPr>
        <w:tc>
          <w:tcPr>
            <w:tcW w:w="1283" w:type="dxa"/>
          </w:tcPr>
          <w:p w14:paraId="63D835BD"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lastRenderedPageBreak/>
              <w:t xml:space="preserve">Aerobic </w:t>
            </w:r>
          </w:p>
        </w:tc>
        <w:tc>
          <w:tcPr>
            <w:tcW w:w="1464" w:type="dxa"/>
            <w:gridSpan w:val="2"/>
          </w:tcPr>
          <w:p w14:paraId="78929090"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15.27</w:t>
            </w:r>
          </w:p>
        </w:tc>
        <w:tc>
          <w:tcPr>
            <w:tcW w:w="2112" w:type="dxa"/>
          </w:tcPr>
          <w:p w14:paraId="29C0DCA6"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9.61</w:t>
            </w:r>
          </w:p>
        </w:tc>
      </w:tr>
      <w:tr w:rsidR="00636ED8" w14:paraId="5DC8B0C5" w14:textId="77777777" w:rsidTr="00636ED8">
        <w:trPr>
          <w:trHeight w:val="276"/>
        </w:trPr>
        <w:tc>
          <w:tcPr>
            <w:tcW w:w="1283" w:type="dxa"/>
          </w:tcPr>
          <w:p w14:paraId="5E9DBDBC"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Anaerobic </w:t>
            </w:r>
          </w:p>
        </w:tc>
        <w:tc>
          <w:tcPr>
            <w:tcW w:w="1464" w:type="dxa"/>
            <w:gridSpan w:val="2"/>
          </w:tcPr>
          <w:p w14:paraId="6484C0AB"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9.38</w:t>
            </w:r>
          </w:p>
        </w:tc>
        <w:tc>
          <w:tcPr>
            <w:tcW w:w="2112" w:type="dxa"/>
          </w:tcPr>
          <w:p w14:paraId="53E04520"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5.02</w:t>
            </w:r>
          </w:p>
        </w:tc>
      </w:tr>
      <w:tr w:rsidR="00636ED8" w14:paraId="2D3E16AE" w14:textId="77777777" w:rsidTr="00636ED8">
        <w:trPr>
          <w:trHeight w:val="276"/>
        </w:trPr>
        <w:tc>
          <w:tcPr>
            <w:tcW w:w="1283" w:type="dxa"/>
          </w:tcPr>
          <w:p w14:paraId="77324EBA"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Control </w:t>
            </w:r>
          </w:p>
        </w:tc>
        <w:tc>
          <w:tcPr>
            <w:tcW w:w="1464" w:type="dxa"/>
            <w:gridSpan w:val="2"/>
          </w:tcPr>
          <w:p w14:paraId="60033B9E"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-.09</w:t>
            </w:r>
          </w:p>
        </w:tc>
        <w:tc>
          <w:tcPr>
            <w:tcW w:w="2112" w:type="dxa"/>
          </w:tcPr>
          <w:p w14:paraId="7712F496"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7.23</w:t>
            </w:r>
          </w:p>
        </w:tc>
      </w:tr>
    </w:tbl>
    <w:p w14:paraId="47EE4A66" w14:textId="08D7E28A" w:rsidR="00DD1DFD" w:rsidRDefault="001D34A2" w:rsidP="00DD1DFD">
      <w:pPr>
        <w:rPr>
          <w:rFonts w:ascii="Times New Roman" w:hAnsi="Times New Roman" w:cs="Times New Roman"/>
          <w:sz w:val="24"/>
          <w:szCs w:val="24"/>
        </w:rPr>
      </w:pPr>
      <w:r>
        <w:rPr>
          <w:rFonts w:ascii="Times New Roman" w:hAnsi="Times New Roman" w:cs="Times New Roman"/>
          <w:sz w:val="24"/>
          <w:szCs w:val="24"/>
        </w:rPr>
        <w:t>Table 3</w:t>
      </w:r>
      <w:r w:rsidR="00DD1DFD">
        <w:rPr>
          <w:rFonts w:ascii="Times New Roman" w:hAnsi="Times New Roman" w:cs="Times New Roman"/>
          <w:sz w:val="24"/>
          <w:szCs w:val="24"/>
        </w:rPr>
        <w:t>: Means and Standard D</w:t>
      </w:r>
      <w:r>
        <w:rPr>
          <w:rFonts w:ascii="Times New Roman" w:hAnsi="Times New Roman" w:cs="Times New Roman"/>
          <w:sz w:val="24"/>
          <w:szCs w:val="24"/>
        </w:rPr>
        <w:t>eviation of Attention</w:t>
      </w:r>
      <w:r w:rsidR="00DD1DFD">
        <w:rPr>
          <w:rFonts w:ascii="Times New Roman" w:hAnsi="Times New Roman" w:cs="Times New Roman"/>
          <w:sz w:val="24"/>
          <w:szCs w:val="24"/>
        </w:rPr>
        <w:t xml:space="preserve"> scores </w:t>
      </w:r>
      <w:r>
        <w:rPr>
          <w:rFonts w:ascii="Times New Roman" w:hAnsi="Times New Roman" w:cs="Times New Roman"/>
          <w:sz w:val="24"/>
          <w:szCs w:val="24"/>
        </w:rPr>
        <w:t>for the males in the Aerobic, Anaerobic and Control Condition.</w:t>
      </w:r>
    </w:p>
    <w:p w14:paraId="09FC7DE4" w14:textId="4F7EED56" w:rsidR="00773371" w:rsidRDefault="00773371" w:rsidP="00030B75">
      <w:pPr>
        <w:rPr>
          <w:rFonts w:ascii="Times New Roman" w:hAnsi="Times New Roman" w:cs="Times New Roman"/>
          <w:sz w:val="24"/>
          <w:szCs w:val="24"/>
        </w:rPr>
      </w:pPr>
    </w:p>
    <w:p w14:paraId="66BEF9F2" w14:textId="77777777" w:rsidR="00636ED8" w:rsidRDefault="00636ED8" w:rsidP="00030B75">
      <w:pPr>
        <w:rPr>
          <w:rFonts w:ascii="Times New Roman" w:hAnsi="Times New Roman" w:cs="Times New Roman"/>
          <w:sz w:val="24"/>
          <w:szCs w:val="24"/>
        </w:rPr>
      </w:pPr>
    </w:p>
    <w:p w14:paraId="34DCC6B9" w14:textId="77777777" w:rsidR="00636ED8" w:rsidRDefault="00636ED8" w:rsidP="00030B75">
      <w:pPr>
        <w:rPr>
          <w:rFonts w:ascii="Times New Roman" w:hAnsi="Times New Roman" w:cs="Times New Roman"/>
          <w:sz w:val="24"/>
          <w:szCs w:val="24"/>
        </w:rPr>
      </w:pPr>
    </w:p>
    <w:p w14:paraId="5363D8C7" w14:textId="2C4D8464" w:rsidR="001D34A2" w:rsidRDefault="008D4A94" w:rsidP="00030B75">
      <w:pPr>
        <w:rPr>
          <w:rFonts w:ascii="Times New Roman" w:hAnsi="Times New Roman" w:cs="Times New Roman"/>
          <w:sz w:val="24"/>
          <w:szCs w:val="24"/>
        </w:rPr>
      </w:pPr>
      <w:r>
        <w:rPr>
          <w:rFonts w:ascii="Times New Roman" w:hAnsi="Times New Roman" w:cs="Times New Roman"/>
          <w:sz w:val="24"/>
          <w:szCs w:val="24"/>
        </w:rPr>
        <w:t xml:space="preserve">Table 3 </w:t>
      </w:r>
      <w:r w:rsidR="001D34A2">
        <w:rPr>
          <w:rFonts w:ascii="Times New Roman" w:hAnsi="Times New Roman" w:cs="Times New Roman"/>
          <w:sz w:val="24"/>
          <w:szCs w:val="24"/>
        </w:rPr>
        <w:t>has di</w:t>
      </w:r>
      <w:r w:rsidR="00116F74">
        <w:rPr>
          <w:rFonts w:ascii="Times New Roman" w:hAnsi="Times New Roman" w:cs="Times New Roman"/>
          <w:sz w:val="24"/>
          <w:szCs w:val="24"/>
        </w:rPr>
        <w:t xml:space="preserve">splayed the male mean and standard deviation improvement scores for the attention test. The aerobic condition, mean score was 15.27 and standard deviation score was 9.61, the highest of the 3 conditions. In the anaerobic condition, the mean score was 9.38 and standard deviation score was 5.02, there is a notable improvement </w:t>
      </w:r>
      <w:r w:rsidR="000B4AA1">
        <w:rPr>
          <w:rFonts w:ascii="Times New Roman" w:hAnsi="Times New Roman" w:cs="Times New Roman"/>
          <w:sz w:val="24"/>
          <w:szCs w:val="24"/>
        </w:rPr>
        <w:t xml:space="preserve">between the scores again supporting that anaerobic exercise is an appropriate intervention to improve attention scores in young children. In the control group the mean improvement scores recorded at -0.9 and the standard deviation scores recorded at 7.23 </w:t>
      </w:r>
    </w:p>
    <w:tbl>
      <w:tblPr>
        <w:tblStyle w:val="Hyperlink"/>
        <w:tblpPr w:leftFromText="180" w:rightFromText="180" w:vertAnchor="text" w:horzAnchor="page" w:tblpX="1951" w:tblpY="1181"/>
        <w:tblW w:w="0" w:type="auto"/>
        <w:tblLook w:val="04A0" w:firstRow="1" w:lastRow="0" w:firstColumn="1" w:lastColumn="0" w:noHBand="0" w:noVBand="1"/>
      </w:tblPr>
      <w:tblGrid>
        <w:gridCol w:w="1216"/>
        <w:gridCol w:w="763"/>
        <w:gridCol w:w="2404"/>
      </w:tblGrid>
      <w:tr w:rsidR="00636ED8" w14:paraId="0026200E" w14:textId="77777777" w:rsidTr="00636ED8">
        <w:trPr>
          <w:trHeight w:val="377"/>
        </w:trPr>
        <w:tc>
          <w:tcPr>
            <w:tcW w:w="1072" w:type="dxa"/>
          </w:tcPr>
          <w:p w14:paraId="01F2809B"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Condition </w:t>
            </w:r>
          </w:p>
        </w:tc>
        <w:tc>
          <w:tcPr>
            <w:tcW w:w="601" w:type="dxa"/>
          </w:tcPr>
          <w:p w14:paraId="4F3C7953"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Mean</w:t>
            </w:r>
          </w:p>
        </w:tc>
        <w:tc>
          <w:tcPr>
            <w:tcW w:w="2404" w:type="dxa"/>
          </w:tcPr>
          <w:p w14:paraId="5E0735C7"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Standard Deviation </w:t>
            </w:r>
          </w:p>
          <w:p w14:paraId="55A6EEDB" w14:textId="77777777" w:rsidR="00636ED8" w:rsidRDefault="00636ED8" w:rsidP="00636ED8">
            <w:pPr>
              <w:rPr>
                <w:rFonts w:ascii="Times New Roman" w:hAnsi="Times New Roman" w:cs="Times New Roman"/>
                <w:sz w:val="24"/>
                <w:szCs w:val="24"/>
              </w:rPr>
            </w:pPr>
          </w:p>
        </w:tc>
      </w:tr>
      <w:tr w:rsidR="00636ED8" w14:paraId="117E5F80" w14:textId="77777777" w:rsidTr="00636ED8">
        <w:trPr>
          <w:trHeight w:val="377"/>
        </w:trPr>
        <w:tc>
          <w:tcPr>
            <w:tcW w:w="1072" w:type="dxa"/>
          </w:tcPr>
          <w:p w14:paraId="51A85A0E"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Aerobic</w:t>
            </w:r>
          </w:p>
        </w:tc>
        <w:tc>
          <w:tcPr>
            <w:tcW w:w="601" w:type="dxa"/>
          </w:tcPr>
          <w:p w14:paraId="4293A1EE"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9.73</w:t>
            </w:r>
          </w:p>
        </w:tc>
        <w:tc>
          <w:tcPr>
            <w:tcW w:w="2404" w:type="dxa"/>
          </w:tcPr>
          <w:p w14:paraId="34B7FD54"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8.49</w:t>
            </w:r>
          </w:p>
        </w:tc>
      </w:tr>
      <w:tr w:rsidR="00636ED8" w14:paraId="3ED3DB40" w14:textId="77777777" w:rsidTr="00636ED8">
        <w:trPr>
          <w:trHeight w:val="377"/>
        </w:trPr>
        <w:tc>
          <w:tcPr>
            <w:tcW w:w="1072" w:type="dxa"/>
          </w:tcPr>
          <w:p w14:paraId="38227F20"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Anaerobic </w:t>
            </w:r>
          </w:p>
        </w:tc>
        <w:tc>
          <w:tcPr>
            <w:tcW w:w="601" w:type="dxa"/>
          </w:tcPr>
          <w:p w14:paraId="1E73CF5C"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6.09</w:t>
            </w:r>
          </w:p>
        </w:tc>
        <w:tc>
          <w:tcPr>
            <w:tcW w:w="2404" w:type="dxa"/>
          </w:tcPr>
          <w:p w14:paraId="5BE6C301"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3.14</w:t>
            </w:r>
          </w:p>
        </w:tc>
      </w:tr>
      <w:tr w:rsidR="00636ED8" w14:paraId="6D4A5A13" w14:textId="77777777" w:rsidTr="00636ED8">
        <w:trPr>
          <w:trHeight w:val="377"/>
        </w:trPr>
        <w:tc>
          <w:tcPr>
            <w:tcW w:w="1072" w:type="dxa"/>
          </w:tcPr>
          <w:p w14:paraId="608EF094"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 xml:space="preserve">Control </w:t>
            </w:r>
          </w:p>
        </w:tc>
        <w:tc>
          <w:tcPr>
            <w:tcW w:w="601" w:type="dxa"/>
          </w:tcPr>
          <w:p w14:paraId="66B03ECC"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-1.18</w:t>
            </w:r>
          </w:p>
        </w:tc>
        <w:tc>
          <w:tcPr>
            <w:tcW w:w="2404" w:type="dxa"/>
          </w:tcPr>
          <w:p w14:paraId="1265FA91" w14:textId="77777777" w:rsidR="00636ED8" w:rsidRDefault="00636ED8" w:rsidP="00636ED8">
            <w:pPr>
              <w:rPr>
                <w:rFonts w:ascii="Times New Roman" w:hAnsi="Times New Roman" w:cs="Times New Roman"/>
                <w:sz w:val="24"/>
                <w:szCs w:val="24"/>
              </w:rPr>
            </w:pPr>
            <w:r>
              <w:rPr>
                <w:rFonts w:ascii="Times New Roman" w:hAnsi="Times New Roman" w:cs="Times New Roman"/>
                <w:sz w:val="24"/>
                <w:szCs w:val="24"/>
              </w:rPr>
              <w:t>5.13</w:t>
            </w:r>
          </w:p>
        </w:tc>
      </w:tr>
    </w:tbl>
    <w:p w14:paraId="2C494713" w14:textId="1AB27FDA" w:rsidR="00647E32" w:rsidRDefault="00647E32" w:rsidP="00647E32">
      <w:pPr>
        <w:rPr>
          <w:rFonts w:ascii="Times New Roman" w:hAnsi="Times New Roman" w:cs="Times New Roman"/>
          <w:sz w:val="24"/>
          <w:szCs w:val="24"/>
        </w:rPr>
      </w:pPr>
      <w:r>
        <w:rPr>
          <w:rFonts w:ascii="Times New Roman" w:hAnsi="Times New Roman" w:cs="Times New Roman"/>
          <w:sz w:val="24"/>
          <w:szCs w:val="24"/>
        </w:rPr>
        <w:t>Table 4: Means and Standard Deviation of Attention scores for the females in the Aerobic, Anaerobic and Control Condition.</w:t>
      </w:r>
    </w:p>
    <w:p w14:paraId="2CE019C4" w14:textId="1DE3D85F" w:rsidR="00647E32" w:rsidRDefault="00647E32" w:rsidP="00030B75">
      <w:pPr>
        <w:rPr>
          <w:rFonts w:ascii="Times New Roman" w:hAnsi="Times New Roman" w:cs="Times New Roman"/>
          <w:sz w:val="24"/>
          <w:szCs w:val="24"/>
        </w:rPr>
      </w:pPr>
    </w:p>
    <w:p w14:paraId="7C31EC96" w14:textId="77777777" w:rsidR="00636ED8" w:rsidRDefault="00636ED8" w:rsidP="00030B75">
      <w:pPr>
        <w:rPr>
          <w:rFonts w:ascii="Times New Roman" w:hAnsi="Times New Roman" w:cs="Times New Roman"/>
          <w:sz w:val="24"/>
          <w:szCs w:val="24"/>
        </w:rPr>
      </w:pPr>
    </w:p>
    <w:p w14:paraId="6A23CBEE" w14:textId="77777777" w:rsidR="00636ED8" w:rsidRDefault="00636ED8" w:rsidP="00030B75">
      <w:pPr>
        <w:rPr>
          <w:rFonts w:ascii="Times New Roman" w:hAnsi="Times New Roman" w:cs="Times New Roman"/>
          <w:sz w:val="24"/>
          <w:szCs w:val="24"/>
        </w:rPr>
      </w:pPr>
    </w:p>
    <w:p w14:paraId="32EFBA7A" w14:textId="48FE9841" w:rsidR="003E5E69" w:rsidRDefault="003E5E69" w:rsidP="00030B75">
      <w:pPr>
        <w:rPr>
          <w:rFonts w:ascii="Times New Roman" w:hAnsi="Times New Roman" w:cs="Times New Roman"/>
          <w:sz w:val="24"/>
          <w:szCs w:val="24"/>
        </w:rPr>
      </w:pPr>
      <w:r>
        <w:rPr>
          <w:rFonts w:ascii="Times New Roman" w:hAnsi="Times New Roman" w:cs="Times New Roman"/>
          <w:sz w:val="24"/>
          <w:szCs w:val="24"/>
        </w:rPr>
        <w:t xml:space="preserve">The means and standard deviation scores in the aerobic condition amongst the females in the aerobic condition were 9.73 and 8.49, the highest scoring condition. The second highest improvement score was </w:t>
      </w:r>
      <w:r>
        <w:rPr>
          <w:rFonts w:ascii="Times New Roman" w:hAnsi="Times New Roman" w:cs="Times New Roman"/>
          <w:sz w:val="24"/>
          <w:szCs w:val="24"/>
        </w:rPr>
        <w:lastRenderedPageBreak/>
        <w:t xml:space="preserve">in the form of the anaerobic condition, which had a mean and standard deviation score of 6.09 and 3.14. In the control condition there was a mean score of -1.18 and standard deviation score 5.13. </w:t>
      </w:r>
    </w:p>
    <w:p w14:paraId="7B0D4B63" w14:textId="46A7C97A" w:rsidR="00DC4B36" w:rsidRPr="00337816" w:rsidRDefault="00381283" w:rsidP="00DC4B36">
      <w:pPr>
        <w:rPr>
          <w:rFonts w:ascii="Times New Roman" w:hAnsi="Times New Roman" w:cs="Times New Roman"/>
          <w:sz w:val="24"/>
          <w:szCs w:val="24"/>
        </w:rPr>
      </w:pPr>
      <w:r>
        <w:rPr>
          <w:rFonts w:ascii="Times New Roman" w:hAnsi="Times New Roman" w:cs="Times New Roman"/>
          <w:sz w:val="24"/>
          <w:szCs w:val="24"/>
        </w:rPr>
        <w:t>A between subjects analysis of variance</w:t>
      </w:r>
      <w:r w:rsidR="00DC4B36">
        <w:rPr>
          <w:rFonts w:ascii="Times New Roman" w:hAnsi="Times New Roman" w:cs="Times New Roman"/>
          <w:sz w:val="24"/>
          <w:szCs w:val="24"/>
        </w:rPr>
        <w:t xml:space="preserve"> was carried out to test if there was a significant difference in the </w:t>
      </w:r>
      <w:r w:rsidR="00337816">
        <w:rPr>
          <w:rFonts w:ascii="Times New Roman" w:hAnsi="Times New Roman" w:cs="Times New Roman"/>
          <w:sz w:val="24"/>
          <w:szCs w:val="24"/>
        </w:rPr>
        <w:t xml:space="preserve">gender- exercise </w:t>
      </w:r>
      <w:r w:rsidR="00DC4B36">
        <w:rPr>
          <w:rFonts w:ascii="Times New Roman" w:hAnsi="Times New Roman" w:cs="Times New Roman"/>
          <w:sz w:val="24"/>
          <w:szCs w:val="24"/>
        </w:rPr>
        <w:t xml:space="preserve">scores in the memory tests </w:t>
      </w:r>
      <w:r w:rsidR="00DC4B36" w:rsidRPr="00D470EF">
        <w:rPr>
          <w:rFonts w:ascii="Times New Roman" w:hAnsi="Times New Roman" w:cs="Times New Roman"/>
          <w:i/>
          <w:sz w:val="24"/>
          <w:szCs w:val="24"/>
        </w:rPr>
        <w:t>F(</w:t>
      </w:r>
      <w:r w:rsidR="00DC4B36">
        <w:rPr>
          <w:rFonts w:ascii="Times New Roman" w:hAnsi="Times New Roman" w:cs="Times New Roman"/>
          <w:i/>
          <w:sz w:val="24"/>
          <w:szCs w:val="24"/>
        </w:rPr>
        <w:t>0.70</w:t>
      </w:r>
      <w:r w:rsidR="00DC4B36" w:rsidRPr="00D470EF">
        <w:rPr>
          <w:rFonts w:ascii="Times New Roman" w:hAnsi="Times New Roman" w:cs="Times New Roman"/>
          <w:i/>
          <w:sz w:val="24"/>
          <w:szCs w:val="24"/>
        </w:rPr>
        <w:t>)= .140, p=&gt;.05</w:t>
      </w:r>
      <w:r w:rsidR="00DC4B36">
        <w:rPr>
          <w:rFonts w:ascii="Times New Roman" w:hAnsi="Times New Roman" w:cs="Times New Roman"/>
          <w:i/>
          <w:sz w:val="24"/>
          <w:szCs w:val="24"/>
        </w:rPr>
        <w:t xml:space="preserve">. </w:t>
      </w:r>
      <w:r w:rsidR="00337816">
        <w:rPr>
          <w:rFonts w:ascii="Times New Roman" w:hAnsi="Times New Roman" w:cs="Times New Roman"/>
          <w:sz w:val="24"/>
          <w:szCs w:val="24"/>
        </w:rPr>
        <w:t xml:space="preserve">The same was carried out on the attention </w:t>
      </w:r>
      <w:proofErr w:type="gramStart"/>
      <w:r w:rsidR="00DC4B36" w:rsidRPr="00D470EF">
        <w:rPr>
          <w:rFonts w:ascii="Times New Roman" w:hAnsi="Times New Roman" w:cs="Times New Roman"/>
          <w:i/>
          <w:sz w:val="24"/>
          <w:szCs w:val="24"/>
        </w:rPr>
        <w:t>F(</w:t>
      </w:r>
      <w:proofErr w:type="gramEnd"/>
      <w:r w:rsidR="00DC4B36">
        <w:rPr>
          <w:rFonts w:ascii="Times New Roman" w:hAnsi="Times New Roman" w:cs="Times New Roman"/>
          <w:i/>
          <w:sz w:val="24"/>
          <w:szCs w:val="24"/>
        </w:rPr>
        <w:t>4.82</w:t>
      </w:r>
      <w:r w:rsidR="00DC4B36" w:rsidRPr="00D470EF">
        <w:rPr>
          <w:rFonts w:ascii="Times New Roman" w:hAnsi="Times New Roman" w:cs="Times New Roman"/>
          <w:i/>
          <w:sz w:val="24"/>
          <w:szCs w:val="24"/>
        </w:rPr>
        <w:t>)= .140, p=&gt;.05</w:t>
      </w:r>
      <w:r w:rsidR="00DC4B36">
        <w:rPr>
          <w:rFonts w:ascii="Times New Roman" w:hAnsi="Times New Roman" w:cs="Times New Roman"/>
          <w:i/>
          <w:sz w:val="24"/>
          <w:szCs w:val="24"/>
        </w:rPr>
        <w:t xml:space="preserve">. </w:t>
      </w:r>
      <w:r w:rsidR="00337816">
        <w:rPr>
          <w:rFonts w:ascii="Times New Roman" w:hAnsi="Times New Roman" w:cs="Times New Roman"/>
          <w:sz w:val="24"/>
          <w:szCs w:val="24"/>
        </w:rPr>
        <w:t xml:space="preserve">Both memory and attention tasks </w:t>
      </w:r>
      <w:r w:rsidR="00F57194">
        <w:rPr>
          <w:rFonts w:ascii="Times New Roman" w:hAnsi="Times New Roman" w:cs="Times New Roman"/>
          <w:sz w:val="24"/>
          <w:szCs w:val="24"/>
        </w:rPr>
        <w:t xml:space="preserve">displayed a significant difference as the F value was greater than .05. Providing evidence to support previous research that there is a connection between the intensity of exercise and cognition scores. </w:t>
      </w:r>
    </w:p>
    <w:p w14:paraId="6F0DAF5C" w14:textId="77777777" w:rsidR="00DC4B36" w:rsidRPr="005226C4" w:rsidRDefault="00DC4B36" w:rsidP="00DC4B36">
      <w:pPr>
        <w:rPr>
          <w:rFonts w:ascii="Times New Roman" w:hAnsi="Times New Roman" w:cs="Times New Roman"/>
          <w:sz w:val="24"/>
          <w:szCs w:val="24"/>
        </w:rPr>
      </w:pPr>
    </w:p>
    <w:p w14:paraId="17E9F7AA" w14:textId="29BB71C5" w:rsidR="00DC4B36" w:rsidRDefault="00DC4B36" w:rsidP="00030B75">
      <w:pPr>
        <w:rPr>
          <w:rFonts w:ascii="Times New Roman" w:hAnsi="Times New Roman" w:cs="Times New Roman"/>
          <w:sz w:val="24"/>
          <w:szCs w:val="24"/>
        </w:rPr>
      </w:pPr>
    </w:p>
    <w:p w14:paraId="5C7B8E91" w14:textId="1B5CB031" w:rsidR="00017389" w:rsidRDefault="00017389" w:rsidP="00030B75">
      <w:pPr>
        <w:rPr>
          <w:rFonts w:ascii="Times New Roman" w:hAnsi="Times New Roman" w:cs="Times New Roman"/>
          <w:sz w:val="24"/>
          <w:szCs w:val="24"/>
        </w:rPr>
      </w:pPr>
    </w:p>
    <w:p w14:paraId="6CCF9E2C" w14:textId="73F40201" w:rsidR="007C2BB3" w:rsidRDefault="007C2BB3" w:rsidP="007C2BB3">
      <w:pPr>
        <w:jc w:val="center"/>
        <w:rPr>
          <w:rFonts w:ascii="Times New Roman" w:hAnsi="Times New Roman" w:cs="Times New Roman"/>
          <w:i/>
          <w:sz w:val="24"/>
          <w:szCs w:val="24"/>
        </w:rPr>
      </w:pPr>
      <w:r w:rsidRPr="007C2BB3">
        <w:rPr>
          <w:rFonts w:ascii="Times New Roman" w:hAnsi="Times New Roman" w:cs="Times New Roman"/>
          <w:i/>
          <w:sz w:val="24"/>
          <w:szCs w:val="24"/>
        </w:rPr>
        <w:t>Discussion</w:t>
      </w:r>
    </w:p>
    <w:p w14:paraId="72FDE2A9" w14:textId="7BF5679B" w:rsidR="007C2BB3" w:rsidRDefault="00B844BC" w:rsidP="007C2BB3">
      <w:pPr>
        <w:rPr>
          <w:rFonts w:ascii="Times New Roman" w:hAnsi="Times New Roman" w:cs="Times New Roman"/>
          <w:sz w:val="24"/>
          <w:szCs w:val="24"/>
        </w:rPr>
      </w:pPr>
      <w:r>
        <w:rPr>
          <w:rFonts w:ascii="Times New Roman" w:hAnsi="Times New Roman" w:cs="Times New Roman"/>
          <w:sz w:val="24"/>
          <w:szCs w:val="24"/>
        </w:rPr>
        <w:t xml:space="preserve">This section of the study will look to explore the results section in greater detail and list various limitations and implications </w:t>
      </w:r>
      <w:r w:rsidR="005263C3">
        <w:rPr>
          <w:rFonts w:ascii="Times New Roman" w:hAnsi="Times New Roman" w:cs="Times New Roman"/>
          <w:sz w:val="24"/>
          <w:szCs w:val="24"/>
        </w:rPr>
        <w:t xml:space="preserve">associated with it. The results section showed that aerobic exercise provides the greater improvement in the </w:t>
      </w:r>
      <w:r w:rsidR="00AD7B78">
        <w:rPr>
          <w:rFonts w:ascii="Times New Roman" w:hAnsi="Times New Roman" w:cs="Times New Roman"/>
          <w:sz w:val="24"/>
          <w:szCs w:val="24"/>
        </w:rPr>
        <w:t xml:space="preserve">memory an attention scores </w:t>
      </w:r>
      <w:r w:rsidR="000B666A">
        <w:rPr>
          <w:rFonts w:ascii="Times New Roman" w:hAnsi="Times New Roman" w:cs="Times New Roman"/>
          <w:sz w:val="24"/>
          <w:szCs w:val="24"/>
        </w:rPr>
        <w:t>consistently in male and female participants, with females performing bett</w:t>
      </w:r>
      <w:r w:rsidR="00BE0A8A">
        <w:rPr>
          <w:rFonts w:ascii="Times New Roman" w:hAnsi="Times New Roman" w:cs="Times New Roman"/>
          <w:sz w:val="24"/>
          <w:szCs w:val="24"/>
        </w:rPr>
        <w:t xml:space="preserve">er across both cognitive tests supporting the findings of to </w:t>
      </w:r>
      <w:proofErr w:type="spellStart"/>
      <w:r w:rsidR="00BE0A8A">
        <w:rPr>
          <w:rFonts w:ascii="Times New Roman" w:hAnsi="Times New Roman" w:cs="Times New Roman"/>
          <w:sz w:val="24"/>
          <w:szCs w:val="24"/>
        </w:rPr>
        <w:t>Palejwala</w:t>
      </w:r>
      <w:proofErr w:type="spellEnd"/>
      <w:r w:rsidR="00BE0A8A">
        <w:rPr>
          <w:rFonts w:ascii="Times New Roman" w:hAnsi="Times New Roman" w:cs="Times New Roman"/>
          <w:sz w:val="24"/>
          <w:szCs w:val="24"/>
        </w:rPr>
        <w:t xml:space="preserve"> and Fine (2014)</w:t>
      </w:r>
      <w:r w:rsidR="00706B06">
        <w:rPr>
          <w:rFonts w:ascii="Times New Roman" w:hAnsi="Times New Roman" w:cs="Times New Roman"/>
          <w:sz w:val="24"/>
          <w:szCs w:val="24"/>
        </w:rPr>
        <w:t>. The hypothese</w:t>
      </w:r>
      <w:r w:rsidR="00BE0A8A">
        <w:rPr>
          <w:rFonts w:ascii="Times New Roman" w:hAnsi="Times New Roman" w:cs="Times New Roman"/>
          <w:sz w:val="24"/>
          <w:szCs w:val="24"/>
        </w:rPr>
        <w:t>s that</w:t>
      </w:r>
      <w:r w:rsidR="00706B06">
        <w:rPr>
          <w:rFonts w:ascii="Times New Roman" w:hAnsi="Times New Roman" w:cs="Times New Roman"/>
          <w:sz w:val="24"/>
          <w:szCs w:val="24"/>
        </w:rPr>
        <w:t xml:space="preserve"> females will perform better in memory and attention tests compared to boys has </w:t>
      </w:r>
      <w:r w:rsidR="004D1E33">
        <w:rPr>
          <w:rFonts w:ascii="Times New Roman" w:hAnsi="Times New Roman" w:cs="Times New Roman"/>
          <w:sz w:val="24"/>
          <w:szCs w:val="24"/>
        </w:rPr>
        <w:t xml:space="preserve">been met in the memory tests however, boys out performed girls in the attention task providing a greater mean difference in scores by 6 marks.  The hypothesis stating that aerobic exercise will cause a greater improvement in test scores has been met in both memory and attention tests supporting the current literature in this field of subject. </w:t>
      </w:r>
      <w:r w:rsidR="00854FF0">
        <w:rPr>
          <w:rFonts w:ascii="Times New Roman" w:hAnsi="Times New Roman" w:cs="Times New Roman"/>
          <w:sz w:val="24"/>
          <w:szCs w:val="24"/>
        </w:rPr>
        <w:t xml:space="preserve">There are various reasons as to why this improvement did occur and cannot solely be a result of the aerobic exercise, factors such </w:t>
      </w:r>
      <w:r w:rsidR="00854FF0">
        <w:rPr>
          <w:rFonts w:ascii="Times New Roman" w:hAnsi="Times New Roman" w:cs="Times New Roman"/>
          <w:sz w:val="24"/>
          <w:szCs w:val="24"/>
        </w:rPr>
        <w:lastRenderedPageBreak/>
        <w:t xml:space="preserve">as </w:t>
      </w:r>
      <w:r w:rsidR="00B50C25">
        <w:rPr>
          <w:rFonts w:ascii="Times New Roman" w:hAnsi="Times New Roman" w:cs="Times New Roman"/>
          <w:sz w:val="24"/>
          <w:szCs w:val="24"/>
        </w:rPr>
        <w:t>familiarisation with the tests could provide a reason to why there was a significant improvement in test scores post exercise. I</w:t>
      </w:r>
      <w:r w:rsidR="00854FF0">
        <w:rPr>
          <w:rFonts w:ascii="Times New Roman" w:hAnsi="Times New Roman" w:cs="Times New Roman"/>
          <w:sz w:val="24"/>
          <w:szCs w:val="24"/>
        </w:rPr>
        <w:t xml:space="preserve">ndividual differences </w:t>
      </w:r>
      <w:r w:rsidR="00B50C25">
        <w:rPr>
          <w:rFonts w:ascii="Times New Roman" w:hAnsi="Times New Roman" w:cs="Times New Roman"/>
          <w:sz w:val="24"/>
          <w:szCs w:val="24"/>
        </w:rPr>
        <w:t>is another factor to be considered, in order to achieve this future research may want to wider demographical information. In this study no</w:t>
      </w:r>
      <w:r w:rsidR="00854FF0">
        <w:rPr>
          <w:rFonts w:ascii="Times New Roman" w:hAnsi="Times New Roman" w:cs="Times New Roman"/>
          <w:sz w:val="24"/>
          <w:szCs w:val="24"/>
        </w:rPr>
        <w:t xml:space="preserve"> p</w:t>
      </w:r>
      <w:r w:rsidR="001B66A3">
        <w:rPr>
          <w:rFonts w:ascii="Times New Roman" w:hAnsi="Times New Roman" w:cs="Times New Roman"/>
          <w:sz w:val="24"/>
          <w:szCs w:val="24"/>
        </w:rPr>
        <w:t>ersonal information was gathered</w:t>
      </w:r>
      <w:r w:rsidR="00854FF0">
        <w:rPr>
          <w:rFonts w:ascii="Times New Roman" w:hAnsi="Times New Roman" w:cs="Times New Roman"/>
          <w:sz w:val="24"/>
          <w:szCs w:val="24"/>
        </w:rPr>
        <w:t xml:space="preserve"> from the </w:t>
      </w:r>
      <w:r w:rsidR="00B50C25">
        <w:rPr>
          <w:rFonts w:ascii="Times New Roman" w:hAnsi="Times New Roman" w:cs="Times New Roman"/>
          <w:sz w:val="24"/>
          <w:szCs w:val="24"/>
        </w:rPr>
        <w:t>children other than their age and gender,</w:t>
      </w:r>
      <w:r w:rsidR="00854FF0">
        <w:rPr>
          <w:rFonts w:ascii="Times New Roman" w:hAnsi="Times New Roman" w:cs="Times New Roman"/>
          <w:sz w:val="24"/>
          <w:szCs w:val="24"/>
        </w:rPr>
        <w:t xml:space="preserve"> however future research may want to consider obtaining wider</w:t>
      </w:r>
      <w:r w:rsidR="00A966C7">
        <w:rPr>
          <w:rFonts w:ascii="Times New Roman" w:hAnsi="Times New Roman" w:cs="Times New Roman"/>
          <w:sz w:val="24"/>
          <w:szCs w:val="24"/>
        </w:rPr>
        <w:t xml:space="preserve"> demographical information such as; </w:t>
      </w:r>
      <w:r w:rsidR="001B66A3">
        <w:rPr>
          <w:rFonts w:ascii="Times New Roman" w:hAnsi="Times New Roman" w:cs="Times New Roman"/>
          <w:sz w:val="24"/>
          <w:szCs w:val="24"/>
        </w:rPr>
        <w:t xml:space="preserve">cultural differences, socio- economical background, any Special Educational Needs (SEN), current activity and fitness levels, academic and intelligence </w:t>
      </w:r>
      <w:r w:rsidR="00A966C7">
        <w:rPr>
          <w:rFonts w:ascii="Times New Roman" w:hAnsi="Times New Roman" w:cs="Times New Roman"/>
          <w:sz w:val="24"/>
          <w:szCs w:val="24"/>
        </w:rPr>
        <w:t xml:space="preserve">levels and </w:t>
      </w:r>
      <w:r w:rsidR="00B50C25">
        <w:rPr>
          <w:rFonts w:ascii="Times New Roman" w:hAnsi="Times New Roman" w:cs="Times New Roman"/>
          <w:sz w:val="24"/>
          <w:szCs w:val="24"/>
        </w:rPr>
        <w:t xml:space="preserve">other external issues </w:t>
      </w:r>
      <w:r w:rsidR="00A966C7">
        <w:rPr>
          <w:rFonts w:ascii="Times New Roman" w:hAnsi="Times New Roman" w:cs="Times New Roman"/>
          <w:sz w:val="24"/>
          <w:szCs w:val="24"/>
        </w:rPr>
        <w:t>worth noting.  The hypothesis that memory test scores will be higher than attention scores was not met as there were greater improvements noted in the attention scores implying that exercise is a great way of letting a child redirect any extra energy they may be bringing in to the classroom and allows them to have clear mind and improved ability to concentrate. However without considering the factors which could influence the scores, it is evident that this study</w:t>
      </w:r>
      <w:r w:rsidR="004D1E33">
        <w:rPr>
          <w:rFonts w:ascii="Times New Roman" w:hAnsi="Times New Roman" w:cs="Times New Roman"/>
          <w:sz w:val="24"/>
          <w:szCs w:val="24"/>
        </w:rPr>
        <w:t xml:space="preserve"> provides a contemporary piece of evidence supporting the Daily Mile incentive and has great implications as an initiative that should be implemented by all schools</w:t>
      </w:r>
      <w:r w:rsidR="00854FF0">
        <w:rPr>
          <w:rFonts w:ascii="Times New Roman" w:hAnsi="Times New Roman" w:cs="Times New Roman"/>
          <w:sz w:val="24"/>
          <w:szCs w:val="24"/>
        </w:rPr>
        <w:t xml:space="preserve"> both nationally and</w:t>
      </w:r>
      <w:r w:rsidR="004D1E33">
        <w:rPr>
          <w:rFonts w:ascii="Times New Roman" w:hAnsi="Times New Roman" w:cs="Times New Roman"/>
          <w:sz w:val="24"/>
          <w:szCs w:val="24"/>
        </w:rPr>
        <w:t xml:space="preserve"> internationally. </w:t>
      </w:r>
    </w:p>
    <w:p w14:paraId="5CB1A76D" w14:textId="371F72BA" w:rsidR="004D1E33" w:rsidRDefault="004D1E33" w:rsidP="007C2BB3">
      <w:pPr>
        <w:rPr>
          <w:rFonts w:ascii="Times New Roman" w:hAnsi="Times New Roman" w:cs="Times New Roman"/>
          <w:sz w:val="24"/>
          <w:szCs w:val="24"/>
        </w:rPr>
      </w:pPr>
      <w:r>
        <w:rPr>
          <w:rFonts w:ascii="Times New Roman" w:hAnsi="Times New Roman" w:cs="Times New Roman"/>
          <w:sz w:val="24"/>
          <w:szCs w:val="24"/>
        </w:rPr>
        <w:t>The anaerobic conditi</w:t>
      </w:r>
      <w:r w:rsidR="00854FF0">
        <w:rPr>
          <w:rFonts w:ascii="Times New Roman" w:hAnsi="Times New Roman" w:cs="Times New Roman"/>
          <w:sz w:val="24"/>
          <w:szCs w:val="24"/>
        </w:rPr>
        <w:t>on mean scores followed a different trend however</w:t>
      </w:r>
      <w:r w:rsidR="00CA7EE7">
        <w:rPr>
          <w:rFonts w:ascii="Times New Roman" w:hAnsi="Times New Roman" w:cs="Times New Roman"/>
          <w:sz w:val="24"/>
          <w:szCs w:val="24"/>
        </w:rPr>
        <w:t xml:space="preserve"> and</w:t>
      </w:r>
      <w:r w:rsidR="00854FF0">
        <w:rPr>
          <w:rFonts w:ascii="Times New Roman" w:hAnsi="Times New Roman" w:cs="Times New Roman"/>
          <w:sz w:val="24"/>
          <w:szCs w:val="24"/>
        </w:rPr>
        <w:t xml:space="preserve"> the hypothesis that girls will perform better than boys </w:t>
      </w:r>
      <w:r w:rsidR="00CA7EE7">
        <w:rPr>
          <w:rFonts w:ascii="Times New Roman" w:hAnsi="Times New Roman" w:cs="Times New Roman"/>
          <w:sz w:val="24"/>
          <w:szCs w:val="24"/>
        </w:rPr>
        <w:t xml:space="preserve">in all conditions </w:t>
      </w:r>
      <w:r w:rsidR="00854FF0">
        <w:rPr>
          <w:rFonts w:ascii="Times New Roman" w:hAnsi="Times New Roman" w:cs="Times New Roman"/>
          <w:sz w:val="24"/>
          <w:szCs w:val="24"/>
        </w:rPr>
        <w:t xml:space="preserve">was not </w:t>
      </w:r>
      <w:r w:rsidR="00CA7EE7">
        <w:rPr>
          <w:rFonts w:ascii="Times New Roman" w:hAnsi="Times New Roman" w:cs="Times New Roman"/>
          <w:sz w:val="24"/>
          <w:szCs w:val="24"/>
        </w:rPr>
        <w:t>met again as boys performed significantly better than girls in the anaerobic attention test</w:t>
      </w:r>
      <w:r w:rsidR="009C4287">
        <w:rPr>
          <w:rFonts w:ascii="Times New Roman" w:hAnsi="Times New Roman" w:cs="Times New Roman"/>
          <w:sz w:val="24"/>
          <w:szCs w:val="24"/>
        </w:rPr>
        <w:t>, which also does not meet the hypothesis that memory test score will be higher than attention scores</w:t>
      </w:r>
      <w:r w:rsidR="00CA7EE7">
        <w:rPr>
          <w:rFonts w:ascii="Times New Roman" w:hAnsi="Times New Roman" w:cs="Times New Roman"/>
          <w:sz w:val="24"/>
          <w:szCs w:val="24"/>
        </w:rPr>
        <w:t>. There are many reasons as to why this could have occurred, mainly the boys engaged more than the girls did in the HIIT circuit and when asked to perform at maximum effort levels, they really did just that. Therefore suggesting that due to the substantial difference in effort levels compared to the girls, it caused a greater improvement in attention scores. Fitness levels play an important aspect in this component of the study as if a child does not partake in regular exercise and is considered sedentary</w:t>
      </w:r>
      <w:r w:rsidR="009C4287">
        <w:rPr>
          <w:rFonts w:ascii="Times New Roman" w:hAnsi="Times New Roman" w:cs="Times New Roman"/>
          <w:sz w:val="24"/>
          <w:szCs w:val="24"/>
        </w:rPr>
        <w:t xml:space="preserve"> or overweight/ obese</w:t>
      </w:r>
      <w:r w:rsidR="00CA7EE7">
        <w:rPr>
          <w:rFonts w:ascii="Times New Roman" w:hAnsi="Times New Roman" w:cs="Times New Roman"/>
          <w:sz w:val="24"/>
          <w:szCs w:val="24"/>
        </w:rPr>
        <w:t xml:space="preserve"> then they may f</w:t>
      </w:r>
      <w:r w:rsidR="009C4287">
        <w:rPr>
          <w:rFonts w:ascii="Times New Roman" w:hAnsi="Times New Roman" w:cs="Times New Roman"/>
          <w:sz w:val="24"/>
          <w:szCs w:val="24"/>
        </w:rPr>
        <w:t xml:space="preserve">ind HIIT training uncomfortable, </w:t>
      </w:r>
      <w:r w:rsidR="009C4287">
        <w:rPr>
          <w:rFonts w:ascii="Times New Roman" w:hAnsi="Times New Roman" w:cs="Times New Roman"/>
          <w:sz w:val="24"/>
          <w:szCs w:val="24"/>
        </w:rPr>
        <w:lastRenderedPageBreak/>
        <w:t>especially in a group setting. Whilst this circuit was devised with exercises aimed specifically at children and they are encouraged to complete them at their maximum effort for the duration of 20 seconds, there is no guarantee that all did perform to maximum effort and therefore may have influenced the results. Familiarisation with the test is also another key reason to be noted as to why the performances were better in the post exercise condition. Particularly with the Toulouse-</w:t>
      </w:r>
      <w:proofErr w:type="spellStart"/>
      <w:r w:rsidR="009C4287">
        <w:rPr>
          <w:rFonts w:ascii="Times New Roman" w:hAnsi="Times New Roman" w:cs="Times New Roman"/>
          <w:sz w:val="24"/>
          <w:szCs w:val="24"/>
        </w:rPr>
        <w:t>Pieron</w:t>
      </w:r>
      <w:proofErr w:type="spellEnd"/>
      <w:r w:rsidR="009C4287">
        <w:rPr>
          <w:rFonts w:ascii="Times New Roman" w:hAnsi="Times New Roman" w:cs="Times New Roman"/>
          <w:sz w:val="24"/>
          <w:szCs w:val="24"/>
        </w:rPr>
        <w:t xml:space="preserve"> attention task as the participants struggled to understand the concept of the task in the pre-exercise test. A lot can be taken from these </w:t>
      </w:r>
      <w:r w:rsidR="00E97531">
        <w:rPr>
          <w:rFonts w:ascii="Times New Roman" w:hAnsi="Times New Roman" w:cs="Times New Roman"/>
          <w:sz w:val="24"/>
          <w:szCs w:val="24"/>
        </w:rPr>
        <w:t>findings;</w:t>
      </w:r>
      <w:r w:rsidR="009C4287">
        <w:rPr>
          <w:rFonts w:ascii="Times New Roman" w:hAnsi="Times New Roman" w:cs="Times New Roman"/>
          <w:sz w:val="24"/>
          <w:szCs w:val="24"/>
        </w:rPr>
        <w:t xml:space="preserve"> the HIIT circuit devised by the researcher has demonstrated that anaerobic exercise can cause improvement in cognition scores. The circuit takes 5 minutes out of a </w:t>
      </w:r>
      <w:r w:rsidR="00E97531">
        <w:rPr>
          <w:rFonts w:ascii="Times New Roman" w:hAnsi="Times New Roman" w:cs="Times New Roman"/>
          <w:sz w:val="24"/>
          <w:szCs w:val="24"/>
        </w:rPr>
        <w:t>teacher’s</w:t>
      </w:r>
      <w:r w:rsidR="009C4287">
        <w:rPr>
          <w:rFonts w:ascii="Times New Roman" w:hAnsi="Times New Roman" w:cs="Times New Roman"/>
          <w:sz w:val="24"/>
          <w:szCs w:val="24"/>
        </w:rPr>
        <w:t xml:space="preserve"> day and requires no equipment, just a warm up, space to complete the circuit and a cool down. </w:t>
      </w:r>
      <w:r w:rsidR="00165953">
        <w:rPr>
          <w:rFonts w:ascii="Times New Roman" w:hAnsi="Times New Roman" w:cs="Times New Roman"/>
          <w:sz w:val="24"/>
          <w:szCs w:val="24"/>
        </w:rPr>
        <w:t xml:space="preserve">Compared to the Daily Mile, whilst there are less larger differences in the scores, a five minute HIIT circuit would be less time consuming, easy to implement, can be done at any time during the day, inside or outside dependent on whether conditions and can be perceived as more enjoyable due to the variety of different actions in the circuit. </w:t>
      </w:r>
      <w:r w:rsidR="00E97531">
        <w:rPr>
          <w:rFonts w:ascii="Times New Roman" w:hAnsi="Times New Roman" w:cs="Times New Roman"/>
          <w:sz w:val="24"/>
          <w:szCs w:val="24"/>
        </w:rPr>
        <w:t>Suggesting a</w:t>
      </w:r>
      <w:r w:rsidR="00B5184C">
        <w:rPr>
          <w:rFonts w:ascii="Times New Roman" w:hAnsi="Times New Roman" w:cs="Times New Roman"/>
          <w:sz w:val="24"/>
          <w:szCs w:val="24"/>
        </w:rPr>
        <w:t xml:space="preserve">nother strategy to be implemented in schools, due to the benefits it has on a child’s cognitive abilities and mental and physical well-being. </w:t>
      </w:r>
    </w:p>
    <w:p w14:paraId="1129404E" w14:textId="4C811087" w:rsidR="00FA1B09" w:rsidRDefault="00FA1B09" w:rsidP="007C2BB3">
      <w:pPr>
        <w:rPr>
          <w:rFonts w:ascii="Times New Roman" w:hAnsi="Times New Roman" w:cs="Times New Roman"/>
          <w:sz w:val="24"/>
          <w:szCs w:val="24"/>
        </w:rPr>
      </w:pPr>
      <w:r>
        <w:rPr>
          <w:rFonts w:ascii="Times New Roman" w:hAnsi="Times New Roman" w:cs="Times New Roman"/>
          <w:sz w:val="24"/>
          <w:szCs w:val="24"/>
        </w:rPr>
        <w:t>The control group study did demonstrate an improvement in memory test scores, the largest improvement being in the male memory tests. There was a slight improvement in memory scores amongst the female memory tests but not as great as the males. The hypothesis that the control group would result with no significant differences has not been met</w:t>
      </w:r>
      <w:r w:rsidR="00E97531">
        <w:rPr>
          <w:rFonts w:ascii="Times New Roman" w:hAnsi="Times New Roman" w:cs="Times New Roman"/>
          <w:sz w:val="24"/>
          <w:szCs w:val="24"/>
        </w:rPr>
        <w:t>;</w:t>
      </w:r>
      <w:r>
        <w:rPr>
          <w:rFonts w:ascii="Times New Roman" w:hAnsi="Times New Roman" w:cs="Times New Roman"/>
          <w:sz w:val="24"/>
          <w:szCs w:val="24"/>
        </w:rPr>
        <w:t xml:space="preserve"> in the memory scores but has been met in the attention tests. The reason for this could be due to familiarisation of the tests and having a greater understanding of the task presented to them. Alternatively</w:t>
      </w:r>
      <w:r w:rsidR="00F277A4">
        <w:rPr>
          <w:rFonts w:ascii="Times New Roman" w:hAnsi="Times New Roman" w:cs="Times New Roman"/>
          <w:sz w:val="24"/>
          <w:szCs w:val="24"/>
        </w:rPr>
        <w:t>,</w:t>
      </w:r>
      <w:r>
        <w:rPr>
          <w:rFonts w:ascii="Times New Roman" w:hAnsi="Times New Roman" w:cs="Times New Roman"/>
          <w:sz w:val="24"/>
          <w:szCs w:val="24"/>
        </w:rPr>
        <w:t xml:space="preserve"> the use of a word search could stim</w:t>
      </w:r>
      <w:r w:rsidR="00F277A4">
        <w:rPr>
          <w:rFonts w:ascii="Times New Roman" w:hAnsi="Times New Roman" w:cs="Times New Roman"/>
          <w:sz w:val="24"/>
          <w:szCs w:val="24"/>
        </w:rPr>
        <w:t xml:space="preserve">ulate the brain in a calmer manner </w:t>
      </w:r>
      <w:r>
        <w:rPr>
          <w:rFonts w:ascii="Times New Roman" w:hAnsi="Times New Roman" w:cs="Times New Roman"/>
          <w:sz w:val="24"/>
          <w:szCs w:val="24"/>
        </w:rPr>
        <w:t xml:space="preserve">than exerting the body to aerobic and anaerobic </w:t>
      </w:r>
      <w:r w:rsidR="00E97531">
        <w:rPr>
          <w:rFonts w:ascii="Times New Roman" w:hAnsi="Times New Roman" w:cs="Times New Roman"/>
          <w:sz w:val="24"/>
          <w:szCs w:val="24"/>
        </w:rPr>
        <w:t>exercise;</w:t>
      </w:r>
      <w:r>
        <w:rPr>
          <w:rFonts w:ascii="Times New Roman" w:hAnsi="Times New Roman" w:cs="Times New Roman"/>
          <w:sz w:val="24"/>
          <w:szCs w:val="24"/>
        </w:rPr>
        <w:t xml:space="preserve"> further research would be needed</w:t>
      </w:r>
      <w:r w:rsidR="00F277A4">
        <w:rPr>
          <w:rFonts w:ascii="Times New Roman" w:hAnsi="Times New Roman" w:cs="Times New Roman"/>
          <w:sz w:val="24"/>
          <w:szCs w:val="24"/>
        </w:rPr>
        <w:t xml:space="preserve"> to support this claim. However</w:t>
      </w:r>
      <w:r w:rsidR="006803F5">
        <w:rPr>
          <w:rFonts w:ascii="Times New Roman" w:hAnsi="Times New Roman" w:cs="Times New Roman"/>
          <w:sz w:val="24"/>
          <w:szCs w:val="24"/>
        </w:rPr>
        <w:t>,</w:t>
      </w:r>
      <w:r w:rsidR="00F277A4">
        <w:rPr>
          <w:rFonts w:ascii="Times New Roman" w:hAnsi="Times New Roman" w:cs="Times New Roman"/>
          <w:sz w:val="24"/>
          <w:szCs w:val="24"/>
        </w:rPr>
        <w:t xml:space="preserve"> it does support the research that aerobic and anaerobic exercise </w:t>
      </w:r>
      <w:r w:rsidR="00F277A4">
        <w:rPr>
          <w:rFonts w:ascii="Times New Roman" w:hAnsi="Times New Roman" w:cs="Times New Roman"/>
          <w:sz w:val="24"/>
          <w:szCs w:val="24"/>
        </w:rPr>
        <w:lastRenderedPageBreak/>
        <w:t>is an appropriate</w:t>
      </w:r>
      <w:r w:rsidR="00E97531">
        <w:rPr>
          <w:rFonts w:ascii="Times New Roman" w:hAnsi="Times New Roman" w:cs="Times New Roman"/>
          <w:sz w:val="24"/>
          <w:szCs w:val="24"/>
        </w:rPr>
        <w:t xml:space="preserve"> and</w:t>
      </w:r>
      <w:r w:rsidR="00F277A4">
        <w:rPr>
          <w:rFonts w:ascii="Times New Roman" w:hAnsi="Times New Roman" w:cs="Times New Roman"/>
          <w:sz w:val="24"/>
          <w:szCs w:val="24"/>
        </w:rPr>
        <w:t xml:space="preserve"> intervention in order to improve attention levels amongst childr</w:t>
      </w:r>
      <w:r w:rsidR="00E97531">
        <w:rPr>
          <w:rFonts w:ascii="Times New Roman" w:hAnsi="Times New Roman" w:cs="Times New Roman"/>
          <w:sz w:val="24"/>
          <w:szCs w:val="24"/>
        </w:rPr>
        <w:t xml:space="preserve">en in a primary school setting and would be simple, cost-effective and non-time consuming to implement. </w:t>
      </w:r>
    </w:p>
    <w:p w14:paraId="0E63E569" w14:textId="7CEB1CC2" w:rsidR="00E97531" w:rsidRDefault="00E97531" w:rsidP="007C2BB3">
      <w:pPr>
        <w:rPr>
          <w:rFonts w:ascii="Times New Roman" w:hAnsi="Times New Roman" w:cs="Times New Roman"/>
          <w:sz w:val="24"/>
          <w:szCs w:val="24"/>
        </w:rPr>
      </w:pPr>
      <w:r>
        <w:rPr>
          <w:rFonts w:ascii="Times New Roman" w:hAnsi="Times New Roman" w:cs="Times New Roman"/>
          <w:sz w:val="24"/>
          <w:szCs w:val="24"/>
        </w:rPr>
        <w:t xml:space="preserve">There are many limitations associated with this study that future research should consider. The sample size used in this study is not a highly representation of the population of cognitive abilities of schoolchildren in Key Stage 1. Future research may wish to consider recruiting a larger sample size and involve more schools to participate in the study to ensure it is an accurate representation of the cognitive abilities within the age group. With more schools involved, they will be aware of the positive effects the Daily Mile incentive and HIIT circuit has on the classroom behaviours and abilities of each child. </w:t>
      </w:r>
    </w:p>
    <w:p w14:paraId="441735E0" w14:textId="6CE1D1C1" w:rsidR="00E97531" w:rsidRDefault="00E97531" w:rsidP="007C2BB3">
      <w:pPr>
        <w:rPr>
          <w:rFonts w:ascii="Times New Roman" w:hAnsi="Times New Roman" w:cs="Times New Roman"/>
          <w:sz w:val="24"/>
          <w:szCs w:val="24"/>
        </w:rPr>
      </w:pPr>
      <w:r>
        <w:rPr>
          <w:rFonts w:ascii="Times New Roman" w:hAnsi="Times New Roman" w:cs="Times New Roman"/>
          <w:sz w:val="24"/>
          <w:szCs w:val="24"/>
        </w:rPr>
        <w:t>Another limitation of this study would be that it is restricted to children ages 6-7 years</w:t>
      </w:r>
      <w:r w:rsidR="00884E0E">
        <w:rPr>
          <w:rFonts w:ascii="Times New Roman" w:hAnsi="Times New Roman" w:cs="Times New Roman"/>
          <w:sz w:val="24"/>
          <w:szCs w:val="24"/>
        </w:rPr>
        <w:t>. H</w:t>
      </w:r>
      <w:r>
        <w:rPr>
          <w:rFonts w:ascii="Times New Roman" w:hAnsi="Times New Roman" w:cs="Times New Roman"/>
          <w:sz w:val="24"/>
          <w:szCs w:val="24"/>
        </w:rPr>
        <w:t xml:space="preserve">owever, since demonstrating positive findings that support aerobic and anaerobic exercise </w:t>
      </w:r>
      <w:r w:rsidR="00884E0E">
        <w:rPr>
          <w:rFonts w:ascii="Times New Roman" w:hAnsi="Times New Roman" w:cs="Times New Roman"/>
          <w:sz w:val="24"/>
          <w:szCs w:val="24"/>
        </w:rPr>
        <w:t xml:space="preserve">benefiting cognition stated by </w:t>
      </w:r>
      <w:proofErr w:type="spellStart"/>
      <w:r w:rsidR="00884E0E">
        <w:rPr>
          <w:rFonts w:ascii="Times New Roman" w:hAnsi="Times New Roman" w:cs="Times New Roman"/>
          <w:sz w:val="24"/>
          <w:szCs w:val="24"/>
        </w:rPr>
        <w:t>Palejwala</w:t>
      </w:r>
      <w:proofErr w:type="spellEnd"/>
      <w:r w:rsidR="00884E0E">
        <w:rPr>
          <w:rFonts w:ascii="Times New Roman" w:hAnsi="Times New Roman" w:cs="Times New Roman"/>
          <w:sz w:val="24"/>
          <w:szCs w:val="24"/>
        </w:rPr>
        <w:t xml:space="preserve"> and Fine (2014), future research may wish to consider the impact on children and young adults at an older age range, such as Key Stage 2, Comprehensive Schools, College and University. </w:t>
      </w:r>
    </w:p>
    <w:p w14:paraId="2E38CF94" w14:textId="087570D2" w:rsidR="00884E0E" w:rsidRDefault="00884E0E" w:rsidP="007C2BB3">
      <w:pPr>
        <w:rPr>
          <w:rFonts w:ascii="Times New Roman" w:hAnsi="Times New Roman" w:cs="Times New Roman"/>
          <w:sz w:val="24"/>
          <w:szCs w:val="24"/>
        </w:rPr>
      </w:pPr>
      <w:r>
        <w:rPr>
          <w:rFonts w:ascii="Times New Roman" w:hAnsi="Times New Roman" w:cs="Times New Roman"/>
          <w:sz w:val="24"/>
          <w:szCs w:val="24"/>
        </w:rPr>
        <w:t xml:space="preserve">The current study involved pre-exercise/ word search and post-exercise/ word search tests, all conducted in a single day and took no longer than an hour to complete. The results showed immediate benefits from a single bout of aerobic exercise (Daily Mile) and anaerobic exercise (HIIT), this could, however, be a fluke and follow up tests over a longer time period would be beneficial to determine if continual improvements are made. </w:t>
      </w:r>
    </w:p>
    <w:p w14:paraId="0DA1FD8F" w14:textId="6B7D9E38" w:rsidR="009D40CE" w:rsidRDefault="00884E0E" w:rsidP="007C2BB3">
      <w:pPr>
        <w:rPr>
          <w:rFonts w:ascii="Times New Roman" w:hAnsi="Times New Roman" w:cs="Times New Roman"/>
          <w:sz w:val="24"/>
          <w:szCs w:val="24"/>
        </w:rPr>
      </w:pPr>
      <w:r>
        <w:rPr>
          <w:rFonts w:ascii="Times New Roman" w:hAnsi="Times New Roman" w:cs="Times New Roman"/>
          <w:sz w:val="24"/>
          <w:szCs w:val="24"/>
        </w:rPr>
        <w:t>The choice of tests in the study were in the form of a 20-slide picture PowerPoint presentation testing memory and the Toulouse-</w:t>
      </w:r>
      <w:proofErr w:type="spellStart"/>
      <w:r>
        <w:rPr>
          <w:rFonts w:ascii="Times New Roman" w:hAnsi="Times New Roman" w:cs="Times New Roman"/>
          <w:sz w:val="24"/>
          <w:szCs w:val="24"/>
        </w:rPr>
        <w:t>Pieron</w:t>
      </w:r>
      <w:proofErr w:type="spellEnd"/>
      <w:r>
        <w:rPr>
          <w:rFonts w:ascii="Times New Roman" w:hAnsi="Times New Roman" w:cs="Times New Roman"/>
          <w:sz w:val="24"/>
          <w:szCs w:val="24"/>
        </w:rPr>
        <w:t xml:space="preserve"> attention task. Upon reflection it would appear that 20-slides with different pictures on each and being faced with a piece of paper consisting of those 20 pictures with a further 16 additional images, was too simple for the children as they</w:t>
      </w:r>
      <w:r w:rsidR="009D40CE">
        <w:rPr>
          <w:rFonts w:ascii="Times New Roman" w:hAnsi="Times New Roman" w:cs="Times New Roman"/>
          <w:sz w:val="24"/>
          <w:szCs w:val="24"/>
        </w:rPr>
        <w:t xml:space="preserve"> </w:t>
      </w:r>
      <w:r w:rsidR="009D40CE">
        <w:rPr>
          <w:rFonts w:ascii="Times New Roman" w:hAnsi="Times New Roman" w:cs="Times New Roman"/>
          <w:sz w:val="24"/>
          <w:szCs w:val="24"/>
        </w:rPr>
        <w:lastRenderedPageBreak/>
        <w:t>answered the sheet in front of them very quickly and</w:t>
      </w:r>
      <w:r>
        <w:rPr>
          <w:rFonts w:ascii="Times New Roman" w:hAnsi="Times New Roman" w:cs="Times New Roman"/>
          <w:sz w:val="24"/>
          <w:szCs w:val="24"/>
        </w:rPr>
        <w:t xml:space="preserve"> all scored very highly in the pre and post- tests. </w:t>
      </w:r>
      <w:r w:rsidR="009D40CE">
        <w:rPr>
          <w:rFonts w:ascii="Times New Roman" w:hAnsi="Times New Roman" w:cs="Times New Roman"/>
          <w:sz w:val="24"/>
          <w:szCs w:val="24"/>
        </w:rPr>
        <w:t>The images were bias to that age group and there for could have caused a bias result. Future research would consider 15 adding extra images to take the slide show to 35-slides and a further 14 to the answer sheet in the same time duration. Alternatively keep the memory test as it was in the current study but reduce the time so it causes them to think use their memory processes more rapidly. In regards to the Toulouse-</w:t>
      </w:r>
      <w:proofErr w:type="spellStart"/>
      <w:r w:rsidR="009D40CE">
        <w:rPr>
          <w:rFonts w:ascii="Times New Roman" w:hAnsi="Times New Roman" w:cs="Times New Roman"/>
          <w:sz w:val="24"/>
          <w:szCs w:val="24"/>
        </w:rPr>
        <w:t>Pieron</w:t>
      </w:r>
      <w:proofErr w:type="spellEnd"/>
      <w:r w:rsidR="009D40CE">
        <w:rPr>
          <w:rFonts w:ascii="Times New Roman" w:hAnsi="Times New Roman" w:cs="Times New Roman"/>
          <w:sz w:val="24"/>
          <w:szCs w:val="24"/>
        </w:rPr>
        <w:t xml:space="preserve"> attention task, it had been modified to suit the age range in the study, nonetheless it did appear to be rather difficult and should be modified furthe</w:t>
      </w:r>
      <w:r w:rsidR="006A14D0">
        <w:rPr>
          <w:rFonts w:ascii="Times New Roman" w:hAnsi="Times New Roman" w:cs="Times New Roman"/>
          <w:sz w:val="24"/>
          <w:szCs w:val="24"/>
        </w:rPr>
        <w:t>r or have the duration extended</w:t>
      </w:r>
      <w:r w:rsidR="009D40CE">
        <w:rPr>
          <w:rFonts w:ascii="Times New Roman" w:hAnsi="Times New Roman" w:cs="Times New Roman"/>
          <w:sz w:val="24"/>
          <w:szCs w:val="24"/>
        </w:rPr>
        <w:t xml:space="preserve">. </w:t>
      </w:r>
      <w:r w:rsidR="006A14D0">
        <w:rPr>
          <w:rFonts w:ascii="Times New Roman" w:hAnsi="Times New Roman" w:cs="Times New Roman"/>
          <w:sz w:val="24"/>
          <w:szCs w:val="24"/>
        </w:rPr>
        <w:t xml:space="preserve">Future research may wish to consider an alternate task as it was difficult to explain to the children and a simpler task would be beneficial even though a significant difference was eminent. </w:t>
      </w:r>
    </w:p>
    <w:p w14:paraId="4D2BC048" w14:textId="6973F170" w:rsidR="00A34481" w:rsidRDefault="00A34481" w:rsidP="007C2BB3">
      <w:pPr>
        <w:rPr>
          <w:rFonts w:ascii="Times New Roman" w:hAnsi="Times New Roman" w:cs="Times New Roman"/>
          <w:sz w:val="24"/>
          <w:szCs w:val="24"/>
        </w:rPr>
      </w:pPr>
      <w:r>
        <w:rPr>
          <w:rFonts w:ascii="Times New Roman" w:hAnsi="Times New Roman" w:cs="Times New Roman"/>
          <w:sz w:val="24"/>
          <w:szCs w:val="24"/>
        </w:rPr>
        <w:t xml:space="preserve">Implications of this study could be the incorporation of cognitive activities in local sport/ youth clubs to keep the brain stimulated when exercising to highlight the importance of a healthy body, healthy brain. The incorporation of the Daily Mile incentive into the curriculum across local schools in the South Wales area and the incorporation of a 5-minute HIIT circuit to the curriculum as the benefits are not only on cognitive abilities, but children experience better mental health, social skills and physical fitness, all which are vital for child development. </w:t>
      </w:r>
    </w:p>
    <w:p w14:paraId="200250B9" w14:textId="49ABC5E6" w:rsidR="00F10B98" w:rsidRDefault="00F10B98" w:rsidP="007C2BB3">
      <w:pPr>
        <w:rPr>
          <w:rFonts w:ascii="Times New Roman" w:hAnsi="Times New Roman" w:cs="Times New Roman"/>
          <w:sz w:val="24"/>
          <w:szCs w:val="24"/>
        </w:rPr>
      </w:pPr>
    </w:p>
    <w:p w14:paraId="5DD3F7D2" w14:textId="62FF0B06" w:rsidR="00F10B98" w:rsidRDefault="00F10B98" w:rsidP="007C2BB3">
      <w:pPr>
        <w:rPr>
          <w:rFonts w:ascii="Times New Roman" w:hAnsi="Times New Roman" w:cs="Times New Roman"/>
          <w:sz w:val="24"/>
          <w:szCs w:val="24"/>
        </w:rPr>
      </w:pPr>
    </w:p>
    <w:p w14:paraId="6D56BDE4" w14:textId="695292B8" w:rsidR="00F10B98" w:rsidRDefault="00F10B98" w:rsidP="007C2BB3">
      <w:pPr>
        <w:rPr>
          <w:rFonts w:ascii="Times New Roman" w:hAnsi="Times New Roman" w:cs="Times New Roman"/>
          <w:sz w:val="24"/>
          <w:szCs w:val="24"/>
        </w:rPr>
      </w:pPr>
    </w:p>
    <w:p w14:paraId="1FD3855F" w14:textId="707BF8A4" w:rsidR="00F10B98" w:rsidRDefault="00F10B98" w:rsidP="007C2BB3">
      <w:pPr>
        <w:rPr>
          <w:rFonts w:ascii="Times New Roman" w:hAnsi="Times New Roman" w:cs="Times New Roman"/>
          <w:sz w:val="24"/>
          <w:szCs w:val="24"/>
        </w:rPr>
      </w:pPr>
    </w:p>
    <w:p w14:paraId="5EFE8FAE" w14:textId="1E910E97" w:rsidR="00F10B98" w:rsidRDefault="00F10B98" w:rsidP="007C2BB3">
      <w:pPr>
        <w:rPr>
          <w:rFonts w:ascii="Times New Roman" w:hAnsi="Times New Roman" w:cs="Times New Roman"/>
          <w:sz w:val="24"/>
          <w:szCs w:val="24"/>
        </w:rPr>
      </w:pPr>
    </w:p>
    <w:p w14:paraId="3DE98322" w14:textId="0A6694F7" w:rsidR="00F10B98" w:rsidRDefault="00F10B98" w:rsidP="007C2BB3">
      <w:pPr>
        <w:rPr>
          <w:rFonts w:ascii="Times New Roman" w:hAnsi="Times New Roman" w:cs="Times New Roman"/>
          <w:sz w:val="24"/>
          <w:szCs w:val="24"/>
        </w:rPr>
      </w:pPr>
    </w:p>
    <w:p w14:paraId="1C6D876C" w14:textId="0EDDB639" w:rsidR="00F10B98" w:rsidRDefault="00F10B98" w:rsidP="007C2BB3">
      <w:pPr>
        <w:rPr>
          <w:rFonts w:ascii="Times New Roman" w:hAnsi="Times New Roman" w:cs="Times New Roman"/>
          <w:sz w:val="24"/>
          <w:szCs w:val="24"/>
        </w:rPr>
      </w:pPr>
    </w:p>
    <w:p w14:paraId="6AA4670C" w14:textId="700A585F" w:rsidR="00F10B98" w:rsidRDefault="00F10B98" w:rsidP="007C2BB3">
      <w:pPr>
        <w:rPr>
          <w:rFonts w:ascii="Times New Roman" w:hAnsi="Times New Roman" w:cs="Times New Roman"/>
          <w:sz w:val="24"/>
          <w:szCs w:val="24"/>
        </w:rPr>
      </w:pPr>
    </w:p>
    <w:p w14:paraId="57ED37DC" w14:textId="432D6EB4" w:rsidR="00F10B98" w:rsidRDefault="00F10B98" w:rsidP="007C2BB3">
      <w:pPr>
        <w:rPr>
          <w:rFonts w:ascii="Times New Roman" w:hAnsi="Times New Roman" w:cs="Times New Roman"/>
          <w:sz w:val="24"/>
          <w:szCs w:val="24"/>
        </w:rPr>
      </w:pPr>
    </w:p>
    <w:p w14:paraId="40FCC5C9" w14:textId="7F817D11" w:rsidR="00F10B98" w:rsidRDefault="00F10B98" w:rsidP="007C2BB3">
      <w:pPr>
        <w:rPr>
          <w:rFonts w:ascii="Times New Roman" w:hAnsi="Times New Roman" w:cs="Times New Roman"/>
          <w:sz w:val="24"/>
          <w:szCs w:val="24"/>
        </w:rPr>
      </w:pPr>
    </w:p>
    <w:p w14:paraId="25A7F11C" w14:textId="158B0735" w:rsidR="00F10B98" w:rsidRDefault="00F10B98" w:rsidP="007C2BB3">
      <w:pPr>
        <w:rPr>
          <w:rFonts w:ascii="Times New Roman" w:hAnsi="Times New Roman" w:cs="Times New Roman"/>
          <w:sz w:val="24"/>
          <w:szCs w:val="24"/>
        </w:rPr>
      </w:pPr>
    </w:p>
    <w:p w14:paraId="11A03E92" w14:textId="38AF7E80" w:rsidR="00F10B98" w:rsidRDefault="00F10B98" w:rsidP="007C2BB3">
      <w:pPr>
        <w:rPr>
          <w:rFonts w:ascii="Times New Roman" w:hAnsi="Times New Roman" w:cs="Times New Roman"/>
          <w:sz w:val="24"/>
          <w:szCs w:val="24"/>
        </w:rPr>
      </w:pPr>
    </w:p>
    <w:p w14:paraId="3F94D156" w14:textId="75CBA603" w:rsidR="00F10B98" w:rsidRDefault="00F10B98" w:rsidP="007C2BB3">
      <w:pPr>
        <w:rPr>
          <w:rFonts w:ascii="Times New Roman" w:hAnsi="Times New Roman" w:cs="Times New Roman"/>
          <w:sz w:val="24"/>
          <w:szCs w:val="24"/>
        </w:rPr>
      </w:pPr>
    </w:p>
    <w:p w14:paraId="20ACBAED" w14:textId="276165BD" w:rsidR="00F10B98" w:rsidRDefault="00F10B98" w:rsidP="007C2BB3">
      <w:pPr>
        <w:rPr>
          <w:rFonts w:ascii="Times New Roman" w:hAnsi="Times New Roman" w:cs="Times New Roman"/>
          <w:sz w:val="24"/>
          <w:szCs w:val="24"/>
        </w:rPr>
      </w:pPr>
    </w:p>
    <w:p w14:paraId="5E88CBF7" w14:textId="63860BC6" w:rsidR="00F10B98" w:rsidRDefault="00F10B98" w:rsidP="007C2BB3">
      <w:pPr>
        <w:rPr>
          <w:rFonts w:ascii="Times New Roman" w:hAnsi="Times New Roman" w:cs="Times New Roman"/>
          <w:sz w:val="24"/>
          <w:szCs w:val="24"/>
        </w:rPr>
      </w:pPr>
    </w:p>
    <w:p w14:paraId="287E999A" w14:textId="05E834C0" w:rsidR="00F10B98" w:rsidRDefault="00F10B98" w:rsidP="007C2BB3">
      <w:pPr>
        <w:rPr>
          <w:rFonts w:ascii="Times New Roman" w:hAnsi="Times New Roman" w:cs="Times New Roman"/>
          <w:sz w:val="24"/>
          <w:szCs w:val="24"/>
        </w:rPr>
      </w:pPr>
    </w:p>
    <w:p w14:paraId="3FCFA081" w14:textId="38A43C72" w:rsidR="00F10B98" w:rsidRDefault="00F10B98" w:rsidP="007C2BB3">
      <w:pPr>
        <w:rPr>
          <w:rFonts w:ascii="Times New Roman" w:hAnsi="Times New Roman" w:cs="Times New Roman"/>
          <w:i/>
          <w:sz w:val="24"/>
          <w:szCs w:val="24"/>
        </w:rPr>
      </w:pPr>
      <w:r w:rsidRPr="00F10B98">
        <w:rPr>
          <w:rFonts w:ascii="Times New Roman" w:hAnsi="Times New Roman" w:cs="Times New Roman"/>
          <w:i/>
          <w:sz w:val="24"/>
          <w:szCs w:val="24"/>
        </w:rPr>
        <w:t>Conclusion</w:t>
      </w:r>
    </w:p>
    <w:p w14:paraId="3BA79111" w14:textId="11F8D8DC" w:rsidR="00742B24" w:rsidRPr="00742B24" w:rsidRDefault="00F10B98" w:rsidP="00742B24">
      <w:pPr>
        <w:rPr>
          <w:rFonts w:ascii="Times New Roman" w:hAnsi="Times New Roman" w:cs="Times New Roman"/>
          <w:sz w:val="24"/>
          <w:szCs w:val="24"/>
        </w:rPr>
      </w:pPr>
      <w:r>
        <w:rPr>
          <w:rFonts w:ascii="Times New Roman" w:hAnsi="Times New Roman" w:cs="Times New Roman"/>
          <w:sz w:val="24"/>
          <w:szCs w:val="24"/>
        </w:rPr>
        <w:t>To conclude, the current piece of research has s</w:t>
      </w:r>
      <w:r w:rsidR="00742B24">
        <w:rPr>
          <w:rFonts w:ascii="Times New Roman" w:hAnsi="Times New Roman" w:cs="Times New Roman"/>
          <w:sz w:val="24"/>
          <w:szCs w:val="24"/>
        </w:rPr>
        <w:t>upported and highlighted findings raised in previous literature that exercise has various benefits to health and</w:t>
      </w:r>
      <w:r w:rsidR="00742B24" w:rsidRPr="00742B24">
        <w:rPr>
          <w:rFonts w:ascii="Times New Roman" w:hAnsi="Times New Roman" w:cs="Times New Roman"/>
          <w:sz w:val="24"/>
          <w:szCs w:val="24"/>
        </w:rPr>
        <w:t xml:space="preserve"> is a simple and effective way of enhancing children’s executive processes and cognition, which is vital for their development.</w:t>
      </w:r>
      <w:r w:rsidR="00E07675">
        <w:rPr>
          <w:rFonts w:ascii="Times New Roman" w:hAnsi="Times New Roman" w:cs="Times New Roman"/>
          <w:sz w:val="24"/>
          <w:szCs w:val="24"/>
        </w:rPr>
        <w:t xml:space="preserve"> Continuing investigation identified that an increase in fitness levels in children has a significant improvement in cognitive performance due to the volumes of the hippocam</w:t>
      </w:r>
      <w:r w:rsidR="00D87C55">
        <w:rPr>
          <w:rFonts w:ascii="Times New Roman" w:hAnsi="Times New Roman" w:cs="Times New Roman"/>
          <w:sz w:val="24"/>
          <w:szCs w:val="24"/>
        </w:rPr>
        <w:t xml:space="preserve">pus and dorsal striatum increasing </w:t>
      </w:r>
      <w:r w:rsidR="00E07675">
        <w:rPr>
          <w:rFonts w:ascii="Times New Roman" w:hAnsi="Times New Roman" w:cs="Times New Roman"/>
          <w:sz w:val="24"/>
          <w:szCs w:val="24"/>
        </w:rPr>
        <w:t>(Guiney and Machado, 2012).</w:t>
      </w:r>
      <w:r w:rsidR="00D87C55">
        <w:rPr>
          <w:rFonts w:ascii="Times New Roman" w:hAnsi="Times New Roman" w:cs="Times New Roman"/>
          <w:sz w:val="24"/>
          <w:szCs w:val="24"/>
        </w:rPr>
        <w:t xml:space="preserve"> Whilst this study did not measure the biological changes, it still solidifies the point being that exercise has positive improvements on cognition scores. </w:t>
      </w:r>
      <w:r w:rsidR="009E6EC9">
        <w:rPr>
          <w:rFonts w:ascii="Times New Roman" w:hAnsi="Times New Roman" w:cs="Times New Roman"/>
          <w:sz w:val="24"/>
          <w:szCs w:val="24"/>
        </w:rPr>
        <w:t>The ICAP hypothesis devised by Chi and Wylie (2014) states that children engage better in activities that are more interactively based tasks, suggesting that they will benefit more from their learning</w:t>
      </w:r>
      <w:r w:rsidR="00381283">
        <w:rPr>
          <w:rFonts w:ascii="Times New Roman" w:hAnsi="Times New Roman" w:cs="Times New Roman"/>
          <w:sz w:val="24"/>
          <w:szCs w:val="24"/>
        </w:rPr>
        <w:t xml:space="preserve"> if the Daily Mile incentive </w:t>
      </w:r>
      <w:proofErr w:type="gramStart"/>
      <w:r w:rsidR="00381283">
        <w:rPr>
          <w:rFonts w:ascii="Times New Roman" w:hAnsi="Times New Roman" w:cs="Times New Roman"/>
          <w:sz w:val="24"/>
          <w:szCs w:val="24"/>
        </w:rPr>
        <w:t xml:space="preserve">is </w:t>
      </w:r>
      <w:r w:rsidR="009E6EC9">
        <w:rPr>
          <w:rFonts w:ascii="Times New Roman" w:hAnsi="Times New Roman" w:cs="Times New Roman"/>
          <w:sz w:val="24"/>
          <w:szCs w:val="24"/>
        </w:rPr>
        <w:t>implemented</w:t>
      </w:r>
      <w:proofErr w:type="gramEnd"/>
      <w:r w:rsidR="009E6EC9">
        <w:rPr>
          <w:rFonts w:ascii="Times New Roman" w:hAnsi="Times New Roman" w:cs="Times New Roman"/>
          <w:sz w:val="24"/>
          <w:szCs w:val="24"/>
        </w:rPr>
        <w:t xml:space="preserve"> as well as an anaerobic HIIT incentive. </w:t>
      </w:r>
      <w:r w:rsidR="00742B24">
        <w:rPr>
          <w:rFonts w:ascii="Times New Roman" w:hAnsi="Times New Roman" w:cs="Times New Roman"/>
          <w:sz w:val="24"/>
          <w:szCs w:val="24"/>
        </w:rPr>
        <w:t xml:space="preserve">Upon reflection the aerobic activities, </w:t>
      </w:r>
      <w:r w:rsidR="00742B24">
        <w:rPr>
          <w:rFonts w:ascii="Times New Roman" w:hAnsi="Times New Roman" w:cs="Times New Roman"/>
          <w:sz w:val="24"/>
          <w:szCs w:val="24"/>
        </w:rPr>
        <w:lastRenderedPageBreak/>
        <w:t>taking form of the Daily Mile</w:t>
      </w:r>
      <w:r w:rsidR="00D87C55">
        <w:rPr>
          <w:rFonts w:ascii="Times New Roman" w:hAnsi="Times New Roman" w:cs="Times New Roman"/>
          <w:sz w:val="24"/>
          <w:szCs w:val="24"/>
        </w:rPr>
        <w:t xml:space="preserve"> and anaerobic exercise taking form of a 5-minute HIIT circuit</w:t>
      </w:r>
      <w:r w:rsidR="009E6EC9">
        <w:rPr>
          <w:rFonts w:ascii="Times New Roman" w:hAnsi="Times New Roman" w:cs="Times New Roman"/>
          <w:sz w:val="24"/>
          <w:szCs w:val="24"/>
        </w:rPr>
        <w:t xml:space="preserve">, would be a simple, appropriate, inexpensive intervention to implement into school life and curriculums across the country and on a global scale. </w:t>
      </w:r>
      <w:r w:rsidR="00381283">
        <w:rPr>
          <w:rFonts w:ascii="Times New Roman" w:hAnsi="Times New Roman" w:cs="Times New Roman"/>
          <w:sz w:val="24"/>
          <w:szCs w:val="24"/>
        </w:rPr>
        <w:t xml:space="preserve">Teachers have the option to alternate between using the Daily Mile incentive and HIIT circuit daily and ultimately the benefits of doing so will be </w:t>
      </w:r>
      <w:proofErr w:type="gramStart"/>
      <w:r w:rsidR="00381283">
        <w:rPr>
          <w:rFonts w:ascii="Times New Roman" w:hAnsi="Times New Roman" w:cs="Times New Roman"/>
          <w:sz w:val="24"/>
          <w:szCs w:val="24"/>
        </w:rPr>
        <w:t>long-lasting</w:t>
      </w:r>
      <w:proofErr w:type="gramEnd"/>
      <w:r w:rsidR="00381283">
        <w:rPr>
          <w:rFonts w:ascii="Times New Roman" w:hAnsi="Times New Roman" w:cs="Times New Roman"/>
          <w:sz w:val="24"/>
          <w:szCs w:val="24"/>
        </w:rPr>
        <w:t xml:space="preserve"> on the individuals.</w:t>
      </w:r>
    </w:p>
    <w:p w14:paraId="0FAFC05A" w14:textId="297FFF5B" w:rsidR="00F10B98" w:rsidRPr="00F10B98" w:rsidRDefault="00F10B98" w:rsidP="007C2BB3">
      <w:pPr>
        <w:rPr>
          <w:rFonts w:ascii="Times New Roman" w:hAnsi="Times New Roman" w:cs="Times New Roman"/>
          <w:sz w:val="24"/>
          <w:szCs w:val="24"/>
        </w:rPr>
      </w:pPr>
    </w:p>
    <w:p w14:paraId="1A03645E" w14:textId="77777777" w:rsidR="00E97531" w:rsidRPr="007C2BB3" w:rsidRDefault="00E97531" w:rsidP="007C2BB3">
      <w:pPr>
        <w:rPr>
          <w:rFonts w:ascii="Times New Roman" w:hAnsi="Times New Roman" w:cs="Times New Roman"/>
          <w:sz w:val="24"/>
          <w:szCs w:val="24"/>
        </w:rPr>
      </w:pPr>
    </w:p>
    <w:p w14:paraId="60EDEB33" w14:textId="2264EAA1" w:rsidR="00017389" w:rsidRDefault="00017389" w:rsidP="00030B75">
      <w:pPr>
        <w:rPr>
          <w:rFonts w:ascii="Times New Roman" w:hAnsi="Times New Roman" w:cs="Times New Roman"/>
          <w:sz w:val="24"/>
          <w:szCs w:val="24"/>
        </w:rPr>
      </w:pPr>
    </w:p>
    <w:p w14:paraId="1489F9EF" w14:textId="0C45F854" w:rsidR="00017389" w:rsidRDefault="00017389" w:rsidP="00030B75">
      <w:pPr>
        <w:rPr>
          <w:rFonts w:ascii="Times New Roman" w:hAnsi="Times New Roman" w:cs="Times New Roman"/>
          <w:sz w:val="24"/>
          <w:szCs w:val="24"/>
        </w:rPr>
      </w:pPr>
    </w:p>
    <w:p w14:paraId="73547253" w14:textId="09B2C2C2" w:rsidR="00017389" w:rsidRDefault="00017389" w:rsidP="00030B75">
      <w:pPr>
        <w:rPr>
          <w:rFonts w:ascii="Times New Roman" w:hAnsi="Times New Roman" w:cs="Times New Roman"/>
          <w:sz w:val="24"/>
          <w:szCs w:val="24"/>
        </w:rPr>
      </w:pPr>
    </w:p>
    <w:p w14:paraId="7DE90C5E" w14:textId="77777777" w:rsidR="00134863" w:rsidRDefault="00134863" w:rsidP="00676C5E">
      <w:pPr>
        <w:rPr>
          <w:rFonts w:ascii="Times New Roman" w:hAnsi="Times New Roman" w:cs="Times New Roman"/>
          <w:sz w:val="24"/>
          <w:szCs w:val="24"/>
        </w:rPr>
      </w:pPr>
    </w:p>
    <w:p w14:paraId="07F47B6C" w14:textId="5D4D6A04" w:rsidR="00676C5E" w:rsidRPr="00AD6314" w:rsidRDefault="00676C5E" w:rsidP="00676C5E">
      <w:pPr>
        <w:rPr>
          <w:rFonts w:ascii="Times New Roman" w:hAnsi="Times New Roman" w:cs="Times New Roman"/>
          <w:sz w:val="24"/>
          <w:szCs w:val="24"/>
          <w:u w:val="single"/>
        </w:rPr>
      </w:pPr>
      <w:r w:rsidRPr="00AD6314">
        <w:rPr>
          <w:rFonts w:ascii="Times New Roman" w:hAnsi="Times New Roman" w:cs="Times New Roman"/>
          <w:sz w:val="24"/>
          <w:szCs w:val="24"/>
          <w:u w:val="single"/>
        </w:rPr>
        <w:t xml:space="preserve">REFERENCES </w:t>
      </w:r>
    </w:p>
    <w:p w14:paraId="492F86FF"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Aluja-Fabregat</w:t>
      </w:r>
      <w:proofErr w:type="spellEnd"/>
      <w:r w:rsidRPr="00AD6314">
        <w:rPr>
          <w:rFonts w:ascii="Times New Roman" w:hAnsi="Times New Roman" w:cs="Times New Roman"/>
          <w:sz w:val="24"/>
          <w:szCs w:val="24"/>
        </w:rPr>
        <w:t xml:space="preserve">, A., Colom, R., Abad, F., &amp; Juan-Espinosa, M. (2000). Sex differences in general intelligence defined as g among young adolescents. </w:t>
      </w:r>
      <w:r w:rsidRPr="00AD6314">
        <w:rPr>
          <w:rFonts w:ascii="Times New Roman" w:hAnsi="Times New Roman" w:cs="Times New Roman"/>
          <w:i/>
          <w:iCs/>
          <w:sz w:val="24"/>
          <w:szCs w:val="24"/>
        </w:rPr>
        <w:t>Personality and Individual differences</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28</w:t>
      </w:r>
      <w:r w:rsidRPr="00AD6314">
        <w:rPr>
          <w:rFonts w:ascii="Times New Roman" w:hAnsi="Times New Roman" w:cs="Times New Roman"/>
          <w:sz w:val="24"/>
          <w:szCs w:val="24"/>
        </w:rPr>
        <w:t>(4), 813-820.</w:t>
      </w:r>
    </w:p>
    <w:p w14:paraId="3F5AB748"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Baddeley, A. (1992). Working memory. </w:t>
      </w:r>
      <w:r w:rsidRPr="00AD6314">
        <w:rPr>
          <w:rFonts w:ascii="Times New Roman" w:hAnsi="Times New Roman" w:cs="Times New Roman"/>
          <w:i/>
          <w:iCs/>
          <w:sz w:val="24"/>
          <w:szCs w:val="24"/>
        </w:rPr>
        <w:t>Science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255</w:t>
      </w:r>
      <w:r w:rsidRPr="00AD6314">
        <w:rPr>
          <w:rFonts w:ascii="Times New Roman" w:hAnsi="Times New Roman" w:cs="Times New Roman"/>
          <w:sz w:val="24"/>
          <w:szCs w:val="24"/>
        </w:rPr>
        <w:t>(5044), 556-559.</w:t>
      </w:r>
    </w:p>
    <w:p w14:paraId="16362C69"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Baddeley, A. D., &amp; Hitch, G. (1974). Working memory. In </w:t>
      </w:r>
      <w:r w:rsidRPr="00AD6314">
        <w:rPr>
          <w:rFonts w:ascii="Times New Roman" w:hAnsi="Times New Roman" w:cs="Times New Roman"/>
          <w:i/>
          <w:iCs/>
          <w:sz w:val="24"/>
          <w:szCs w:val="24"/>
        </w:rPr>
        <w:t>Psychology of learning and motivation</w:t>
      </w:r>
      <w:r w:rsidRPr="00AD6314">
        <w:rPr>
          <w:rFonts w:ascii="Times New Roman" w:hAnsi="Times New Roman" w:cs="Times New Roman"/>
          <w:sz w:val="24"/>
          <w:szCs w:val="24"/>
        </w:rPr>
        <w:t xml:space="preserve"> (Vol. 8, pp. 47-89). Academic press. </w:t>
      </w:r>
    </w:p>
    <w:p w14:paraId="37527729"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Banich</w:t>
      </w:r>
      <w:proofErr w:type="spellEnd"/>
      <w:r w:rsidRPr="00AD6314">
        <w:rPr>
          <w:rFonts w:ascii="Times New Roman" w:hAnsi="Times New Roman" w:cs="Times New Roman"/>
          <w:sz w:val="24"/>
          <w:szCs w:val="24"/>
        </w:rPr>
        <w:t>, M. T. (2009). Executive function: The search for an integrated account. </w:t>
      </w:r>
      <w:r w:rsidRPr="00AD6314">
        <w:rPr>
          <w:rFonts w:ascii="Times New Roman" w:hAnsi="Times New Roman" w:cs="Times New Roman"/>
          <w:i/>
          <w:iCs/>
          <w:sz w:val="24"/>
          <w:szCs w:val="24"/>
        </w:rPr>
        <w:t>Current directions in psychological science</w:t>
      </w:r>
      <w:r w:rsidRPr="00AD6314">
        <w:rPr>
          <w:rFonts w:ascii="Times New Roman" w:hAnsi="Times New Roman" w:cs="Times New Roman"/>
          <w:sz w:val="24"/>
          <w:szCs w:val="24"/>
        </w:rPr>
        <w:t>, </w:t>
      </w:r>
      <w:r w:rsidRPr="00AD6314">
        <w:rPr>
          <w:rFonts w:ascii="Times New Roman" w:hAnsi="Times New Roman" w:cs="Times New Roman"/>
          <w:i/>
          <w:iCs/>
          <w:sz w:val="24"/>
          <w:szCs w:val="24"/>
        </w:rPr>
        <w:t>18</w:t>
      </w:r>
      <w:r w:rsidRPr="00AD6314">
        <w:rPr>
          <w:rFonts w:ascii="Times New Roman" w:hAnsi="Times New Roman" w:cs="Times New Roman"/>
          <w:sz w:val="24"/>
          <w:szCs w:val="24"/>
        </w:rPr>
        <w:t>(2), 89-94.</w:t>
      </w:r>
    </w:p>
    <w:p w14:paraId="71B23084"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lastRenderedPageBreak/>
        <w:t>Berchicci</w:t>
      </w:r>
      <w:proofErr w:type="spellEnd"/>
      <w:r w:rsidRPr="00AD6314">
        <w:rPr>
          <w:rFonts w:ascii="Times New Roman" w:hAnsi="Times New Roman" w:cs="Times New Roman"/>
          <w:sz w:val="24"/>
          <w:szCs w:val="24"/>
        </w:rPr>
        <w:t xml:space="preserve">, M., Pontifex, M. B., </w:t>
      </w:r>
      <w:proofErr w:type="spellStart"/>
      <w:r w:rsidRPr="00AD6314">
        <w:rPr>
          <w:rFonts w:ascii="Times New Roman" w:hAnsi="Times New Roman" w:cs="Times New Roman"/>
          <w:sz w:val="24"/>
          <w:szCs w:val="24"/>
        </w:rPr>
        <w:t>Drollette</w:t>
      </w:r>
      <w:proofErr w:type="spellEnd"/>
      <w:r w:rsidRPr="00AD6314">
        <w:rPr>
          <w:rFonts w:ascii="Times New Roman" w:hAnsi="Times New Roman" w:cs="Times New Roman"/>
          <w:sz w:val="24"/>
          <w:szCs w:val="24"/>
        </w:rPr>
        <w:t xml:space="preserve">, E. S., </w:t>
      </w:r>
      <w:proofErr w:type="spellStart"/>
      <w:r w:rsidRPr="00AD6314">
        <w:rPr>
          <w:rFonts w:ascii="Times New Roman" w:hAnsi="Times New Roman" w:cs="Times New Roman"/>
          <w:sz w:val="24"/>
          <w:szCs w:val="24"/>
        </w:rPr>
        <w:t>Pesce</w:t>
      </w:r>
      <w:proofErr w:type="spellEnd"/>
      <w:r w:rsidRPr="00AD6314">
        <w:rPr>
          <w:rFonts w:ascii="Times New Roman" w:hAnsi="Times New Roman" w:cs="Times New Roman"/>
          <w:sz w:val="24"/>
          <w:szCs w:val="24"/>
        </w:rPr>
        <w:t xml:space="preserve">, C., Hillman, C. H., &amp; Di Russo, F. (2015). From cognitive motor preparation to visual processing: the benefits of childhood fitness to brain health. </w:t>
      </w:r>
      <w:r w:rsidRPr="00AD6314">
        <w:rPr>
          <w:rFonts w:ascii="Times New Roman" w:hAnsi="Times New Roman" w:cs="Times New Roman"/>
          <w:i/>
          <w:iCs/>
          <w:sz w:val="24"/>
          <w:szCs w:val="24"/>
        </w:rPr>
        <w:t>Neuroscience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298</w:t>
      </w:r>
      <w:r w:rsidRPr="00AD6314">
        <w:rPr>
          <w:rFonts w:ascii="Times New Roman" w:hAnsi="Times New Roman" w:cs="Times New Roman"/>
          <w:sz w:val="24"/>
          <w:szCs w:val="24"/>
        </w:rPr>
        <w:t>, 211-219.</w:t>
      </w:r>
    </w:p>
    <w:p w14:paraId="5BFC22E0"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Braisby</w:t>
      </w:r>
      <w:proofErr w:type="spellEnd"/>
      <w:r w:rsidRPr="00AD6314">
        <w:rPr>
          <w:rFonts w:ascii="Times New Roman" w:hAnsi="Times New Roman" w:cs="Times New Roman"/>
          <w:sz w:val="24"/>
          <w:szCs w:val="24"/>
        </w:rPr>
        <w:t xml:space="preserve">, N., &amp; </w:t>
      </w:r>
      <w:proofErr w:type="spellStart"/>
      <w:r w:rsidRPr="00AD6314">
        <w:rPr>
          <w:rFonts w:ascii="Times New Roman" w:hAnsi="Times New Roman" w:cs="Times New Roman"/>
          <w:sz w:val="24"/>
          <w:szCs w:val="24"/>
        </w:rPr>
        <w:t>Gellatly</w:t>
      </w:r>
      <w:proofErr w:type="spellEnd"/>
      <w:r w:rsidRPr="00AD6314">
        <w:rPr>
          <w:rFonts w:ascii="Times New Roman" w:hAnsi="Times New Roman" w:cs="Times New Roman"/>
          <w:sz w:val="24"/>
          <w:szCs w:val="24"/>
        </w:rPr>
        <w:t>, A. (2005). Foundations of cognitive psychology. </w:t>
      </w:r>
      <w:r w:rsidRPr="00AD6314">
        <w:rPr>
          <w:rFonts w:ascii="Times New Roman" w:hAnsi="Times New Roman" w:cs="Times New Roman"/>
          <w:i/>
          <w:iCs/>
          <w:sz w:val="24"/>
          <w:szCs w:val="24"/>
        </w:rPr>
        <w:t>Cognitive Psychology</w:t>
      </w:r>
      <w:r w:rsidRPr="00AD6314">
        <w:rPr>
          <w:rFonts w:ascii="Times New Roman" w:hAnsi="Times New Roman" w:cs="Times New Roman"/>
          <w:sz w:val="24"/>
          <w:szCs w:val="24"/>
        </w:rPr>
        <w:t>, 1-32.</w:t>
      </w:r>
    </w:p>
    <w:p w14:paraId="72D2CD01"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Chesham, R. A., Booth, J. N., Sweeney, E. L., Ryde, G. C., </w:t>
      </w:r>
      <w:proofErr w:type="spellStart"/>
      <w:r w:rsidRPr="00AD6314">
        <w:rPr>
          <w:rFonts w:ascii="Times New Roman" w:hAnsi="Times New Roman" w:cs="Times New Roman"/>
          <w:sz w:val="24"/>
          <w:szCs w:val="24"/>
        </w:rPr>
        <w:t>Gorely</w:t>
      </w:r>
      <w:proofErr w:type="spellEnd"/>
      <w:r w:rsidRPr="00AD6314">
        <w:rPr>
          <w:rFonts w:ascii="Times New Roman" w:hAnsi="Times New Roman" w:cs="Times New Roman"/>
          <w:sz w:val="24"/>
          <w:szCs w:val="24"/>
        </w:rPr>
        <w:t xml:space="preserve">, T., Brooks, N. E., &amp; Moran, C. N. (2018). The Daily Mile makes primary school children more active, less sedentary and improves their fitness and body composition: a quasi-experimental pilot study. </w:t>
      </w:r>
      <w:r w:rsidRPr="00AD6314">
        <w:rPr>
          <w:rFonts w:ascii="Times New Roman" w:hAnsi="Times New Roman" w:cs="Times New Roman"/>
          <w:i/>
          <w:iCs/>
          <w:sz w:val="24"/>
          <w:szCs w:val="24"/>
        </w:rPr>
        <w:t>BMC medicine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16</w:t>
      </w:r>
      <w:r w:rsidRPr="00AD6314">
        <w:rPr>
          <w:rFonts w:ascii="Times New Roman" w:hAnsi="Times New Roman" w:cs="Times New Roman"/>
          <w:sz w:val="24"/>
          <w:szCs w:val="24"/>
        </w:rPr>
        <w:t>(1), 64.</w:t>
      </w:r>
    </w:p>
    <w:p w14:paraId="1C0F9334"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Chi, M. T. (2009). Active‐constructive‐interactive: A conceptual framework for differentiating learning activities. </w:t>
      </w:r>
      <w:r w:rsidRPr="00AD6314">
        <w:rPr>
          <w:rFonts w:ascii="Times New Roman" w:hAnsi="Times New Roman" w:cs="Times New Roman"/>
          <w:i/>
          <w:iCs/>
          <w:sz w:val="24"/>
          <w:szCs w:val="24"/>
        </w:rPr>
        <w:t>Topics in cognitive science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1</w:t>
      </w:r>
      <w:r w:rsidRPr="00AD6314">
        <w:rPr>
          <w:rFonts w:ascii="Times New Roman" w:hAnsi="Times New Roman" w:cs="Times New Roman"/>
          <w:sz w:val="24"/>
          <w:szCs w:val="24"/>
        </w:rPr>
        <w:t>(1), 73-105.</w:t>
      </w:r>
    </w:p>
    <w:p w14:paraId="1C8F04D7"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lang w:val="en"/>
        </w:rPr>
        <w:t xml:space="preserve">Chi, </w:t>
      </w:r>
      <w:proofErr w:type="spellStart"/>
      <w:r w:rsidRPr="00AD6314">
        <w:rPr>
          <w:rFonts w:ascii="Times New Roman" w:hAnsi="Times New Roman" w:cs="Times New Roman"/>
          <w:sz w:val="24"/>
          <w:szCs w:val="24"/>
          <w:lang w:val="en"/>
        </w:rPr>
        <w:t>Michelene</w:t>
      </w:r>
      <w:proofErr w:type="spellEnd"/>
      <w:r w:rsidRPr="00AD6314">
        <w:rPr>
          <w:rFonts w:ascii="Times New Roman" w:hAnsi="Times New Roman" w:cs="Times New Roman"/>
          <w:sz w:val="24"/>
          <w:szCs w:val="24"/>
          <w:lang w:val="en"/>
        </w:rPr>
        <w:t xml:space="preserve"> T. H. (2014). The ICAP Framework: Linking Cognitive Engagement to Active Learning Outcomes. </w:t>
      </w:r>
      <w:r w:rsidRPr="00AD6314">
        <w:rPr>
          <w:rFonts w:ascii="Times New Roman" w:hAnsi="Times New Roman" w:cs="Times New Roman"/>
          <w:i/>
          <w:iCs/>
          <w:sz w:val="24"/>
          <w:szCs w:val="24"/>
          <w:lang w:val="en"/>
        </w:rPr>
        <w:t>Educational Psychologist,</w:t>
      </w:r>
      <w:r w:rsidRPr="00AD6314">
        <w:rPr>
          <w:rFonts w:ascii="Times New Roman" w:hAnsi="Times New Roman" w:cs="Times New Roman"/>
          <w:sz w:val="24"/>
          <w:szCs w:val="24"/>
          <w:lang w:val="en"/>
        </w:rPr>
        <w:t xml:space="preserve"> </w:t>
      </w:r>
      <w:r w:rsidRPr="00AD6314">
        <w:rPr>
          <w:rFonts w:ascii="Times New Roman" w:hAnsi="Times New Roman" w:cs="Times New Roman"/>
          <w:i/>
          <w:iCs/>
          <w:sz w:val="24"/>
          <w:szCs w:val="24"/>
          <w:lang w:val="en"/>
        </w:rPr>
        <w:t>49</w:t>
      </w:r>
      <w:r w:rsidRPr="00AD6314">
        <w:rPr>
          <w:rFonts w:ascii="Times New Roman" w:hAnsi="Times New Roman" w:cs="Times New Roman"/>
          <w:sz w:val="24"/>
          <w:szCs w:val="24"/>
          <w:lang w:val="en"/>
        </w:rPr>
        <w:t>(4), 219-244.</w:t>
      </w:r>
    </w:p>
    <w:p w14:paraId="35B96281"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Chmura, J., </w:t>
      </w:r>
      <w:proofErr w:type="spellStart"/>
      <w:r w:rsidRPr="00AD6314">
        <w:rPr>
          <w:rFonts w:ascii="Times New Roman" w:hAnsi="Times New Roman" w:cs="Times New Roman"/>
          <w:sz w:val="24"/>
          <w:szCs w:val="24"/>
        </w:rPr>
        <w:t>Nazar</w:t>
      </w:r>
      <w:proofErr w:type="spellEnd"/>
      <w:r w:rsidRPr="00AD6314">
        <w:rPr>
          <w:rFonts w:ascii="Times New Roman" w:hAnsi="Times New Roman" w:cs="Times New Roman"/>
          <w:sz w:val="24"/>
          <w:szCs w:val="24"/>
        </w:rPr>
        <w:t xml:space="preserve">, K., &amp; </w:t>
      </w:r>
      <w:proofErr w:type="spellStart"/>
      <w:r w:rsidRPr="00AD6314">
        <w:rPr>
          <w:rFonts w:ascii="Times New Roman" w:hAnsi="Times New Roman" w:cs="Times New Roman"/>
          <w:sz w:val="24"/>
          <w:szCs w:val="24"/>
        </w:rPr>
        <w:t>Kaciuba-Uścilko</w:t>
      </w:r>
      <w:proofErr w:type="spellEnd"/>
      <w:r w:rsidRPr="00AD6314">
        <w:rPr>
          <w:rFonts w:ascii="Times New Roman" w:hAnsi="Times New Roman" w:cs="Times New Roman"/>
          <w:sz w:val="24"/>
          <w:szCs w:val="24"/>
        </w:rPr>
        <w:t xml:space="preserve">, H. (1994). Choice reaction time during graded exercise in relation to blood lactate and plasma catecholamine thresholds. </w:t>
      </w:r>
      <w:r w:rsidRPr="00AD6314">
        <w:rPr>
          <w:rFonts w:ascii="Times New Roman" w:hAnsi="Times New Roman" w:cs="Times New Roman"/>
          <w:i/>
          <w:iCs/>
          <w:sz w:val="24"/>
          <w:szCs w:val="24"/>
        </w:rPr>
        <w:t>International journal of sports medicine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15</w:t>
      </w:r>
      <w:r w:rsidRPr="00AD6314">
        <w:rPr>
          <w:rFonts w:ascii="Times New Roman" w:hAnsi="Times New Roman" w:cs="Times New Roman"/>
          <w:sz w:val="24"/>
          <w:szCs w:val="24"/>
        </w:rPr>
        <w:t>(04), 172-176.</w:t>
      </w:r>
    </w:p>
    <w:p w14:paraId="2404C3C2"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Currie, J. (1861) as cited in Olney, A. M., </w:t>
      </w:r>
      <w:proofErr w:type="spellStart"/>
      <w:r w:rsidRPr="00AD6314">
        <w:rPr>
          <w:rFonts w:ascii="Times New Roman" w:hAnsi="Times New Roman" w:cs="Times New Roman"/>
          <w:sz w:val="24"/>
          <w:szCs w:val="24"/>
        </w:rPr>
        <w:t>Risko</w:t>
      </w:r>
      <w:proofErr w:type="spellEnd"/>
      <w:r w:rsidRPr="00AD6314">
        <w:rPr>
          <w:rFonts w:ascii="Times New Roman" w:hAnsi="Times New Roman" w:cs="Times New Roman"/>
          <w:sz w:val="24"/>
          <w:szCs w:val="24"/>
        </w:rPr>
        <w:t xml:space="preserve">, E. F., </w:t>
      </w:r>
      <w:proofErr w:type="spellStart"/>
      <w:r w:rsidRPr="00AD6314">
        <w:rPr>
          <w:rFonts w:ascii="Times New Roman" w:hAnsi="Times New Roman" w:cs="Times New Roman"/>
          <w:sz w:val="24"/>
          <w:szCs w:val="24"/>
        </w:rPr>
        <w:t>D'Mello</w:t>
      </w:r>
      <w:proofErr w:type="spellEnd"/>
      <w:r w:rsidRPr="00AD6314">
        <w:rPr>
          <w:rFonts w:ascii="Times New Roman" w:hAnsi="Times New Roman" w:cs="Times New Roman"/>
          <w:sz w:val="24"/>
          <w:szCs w:val="24"/>
        </w:rPr>
        <w:t xml:space="preserve">, S. K., &amp; </w:t>
      </w:r>
      <w:proofErr w:type="spellStart"/>
      <w:r w:rsidRPr="00AD6314">
        <w:rPr>
          <w:rFonts w:ascii="Times New Roman" w:hAnsi="Times New Roman" w:cs="Times New Roman"/>
          <w:sz w:val="24"/>
          <w:szCs w:val="24"/>
        </w:rPr>
        <w:t>Graesser</w:t>
      </w:r>
      <w:proofErr w:type="spellEnd"/>
      <w:r w:rsidRPr="00AD6314">
        <w:rPr>
          <w:rFonts w:ascii="Times New Roman" w:hAnsi="Times New Roman" w:cs="Times New Roman"/>
          <w:sz w:val="24"/>
          <w:szCs w:val="24"/>
        </w:rPr>
        <w:t xml:space="preserve">, A. C. (2015). Attention in educational contexts: The role of the learning task in guiding attention. </w:t>
      </w:r>
      <w:r w:rsidRPr="00AD6314">
        <w:rPr>
          <w:rFonts w:ascii="Times New Roman" w:hAnsi="Times New Roman" w:cs="Times New Roman"/>
          <w:i/>
          <w:iCs/>
          <w:sz w:val="24"/>
          <w:szCs w:val="24"/>
        </w:rPr>
        <w:t>The handbook of attention</w:t>
      </w:r>
      <w:r w:rsidRPr="00AD6314">
        <w:rPr>
          <w:rFonts w:ascii="Times New Roman" w:hAnsi="Times New Roman" w:cs="Times New Roman"/>
          <w:sz w:val="24"/>
          <w:szCs w:val="24"/>
        </w:rPr>
        <w:t>, 623-642.</w:t>
      </w:r>
    </w:p>
    <w:p w14:paraId="65D6BB99"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Eysenck, M. W., &amp; </w:t>
      </w:r>
      <w:proofErr w:type="spellStart"/>
      <w:r w:rsidRPr="00AD6314">
        <w:rPr>
          <w:rFonts w:ascii="Times New Roman" w:hAnsi="Times New Roman" w:cs="Times New Roman"/>
          <w:sz w:val="24"/>
          <w:szCs w:val="24"/>
        </w:rPr>
        <w:t>Groome</w:t>
      </w:r>
      <w:proofErr w:type="spellEnd"/>
      <w:r w:rsidRPr="00AD6314">
        <w:rPr>
          <w:rFonts w:ascii="Times New Roman" w:hAnsi="Times New Roman" w:cs="Times New Roman"/>
          <w:sz w:val="24"/>
          <w:szCs w:val="24"/>
        </w:rPr>
        <w:t>, D. (Eds.). (2015). </w:t>
      </w:r>
      <w:r w:rsidRPr="00AD6314">
        <w:rPr>
          <w:rFonts w:ascii="Times New Roman" w:hAnsi="Times New Roman" w:cs="Times New Roman"/>
          <w:i/>
          <w:iCs/>
          <w:sz w:val="24"/>
          <w:szCs w:val="24"/>
        </w:rPr>
        <w:t>Cognitive Psychology: Revisiting the Classic Studies</w:t>
      </w:r>
      <w:r w:rsidRPr="00AD6314">
        <w:rPr>
          <w:rFonts w:ascii="Times New Roman" w:hAnsi="Times New Roman" w:cs="Times New Roman"/>
          <w:sz w:val="24"/>
          <w:szCs w:val="24"/>
        </w:rPr>
        <w:t>. Sage.</w:t>
      </w:r>
    </w:p>
    <w:p w14:paraId="79E7B96A" w14:textId="77777777" w:rsidR="00676C5E"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Eysenck, M. W., &amp; Keane, M. T. (2013). </w:t>
      </w:r>
      <w:r w:rsidRPr="00AD6314">
        <w:rPr>
          <w:rFonts w:ascii="Times New Roman" w:hAnsi="Times New Roman" w:cs="Times New Roman"/>
          <w:i/>
          <w:iCs/>
          <w:sz w:val="24"/>
          <w:szCs w:val="24"/>
        </w:rPr>
        <w:t>Cognitive psychology: A student's handbook</w:t>
      </w:r>
      <w:r w:rsidRPr="00AD6314">
        <w:rPr>
          <w:rFonts w:ascii="Times New Roman" w:hAnsi="Times New Roman" w:cs="Times New Roman"/>
          <w:sz w:val="24"/>
          <w:szCs w:val="24"/>
        </w:rPr>
        <w:t>. Psychology press.</w:t>
      </w:r>
    </w:p>
    <w:p w14:paraId="49C119BC"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lastRenderedPageBreak/>
        <w:t xml:space="preserve">Guiney, H., &amp; Machado, L. (2013). Benefits of regular aerobic exercise for executive functioning in healthy populations. </w:t>
      </w:r>
      <w:proofErr w:type="spellStart"/>
      <w:r w:rsidRPr="00AD6314">
        <w:rPr>
          <w:rFonts w:ascii="Times New Roman" w:hAnsi="Times New Roman" w:cs="Times New Roman"/>
          <w:i/>
          <w:iCs/>
          <w:sz w:val="24"/>
          <w:szCs w:val="24"/>
        </w:rPr>
        <w:t>Psychonomic</w:t>
      </w:r>
      <w:proofErr w:type="spellEnd"/>
      <w:r w:rsidRPr="00AD6314">
        <w:rPr>
          <w:rFonts w:ascii="Times New Roman" w:hAnsi="Times New Roman" w:cs="Times New Roman"/>
          <w:i/>
          <w:iCs/>
          <w:sz w:val="24"/>
          <w:szCs w:val="24"/>
        </w:rPr>
        <w:t xml:space="preserve"> bulletin &amp; review</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20</w:t>
      </w:r>
      <w:r w:rsidRPr="00AD6314">
        <w:rPr>
          <w:rFonts w:ascii="Times New Roman" w:hAnsi="Times New Roman" w:cs="Times New Roman"/>
          <w:sz w:val="24"/>
          <w:szCs w:val="24"/>
        </w:rPr>
        <w:t>(1), 73-86.</w:t>
      </w:r>
    </w:p>
    <w:p w14:paraId="10050F73"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Lichtman</w:t>
      </w:r>
      <w:proofErr w:type="spellEnd"/>
      <w:r w:rsidRPr="00AD6314">
        <w:rPr>
          <w:rFonts w:ascii="Times New Roman" w:hAnsi="Times New Roman" w:cs="Times New Roman"/>
          <w:sz w:val="24"/>
          <w:szCs w:val="24"/>
        </w:rPr>
        <w:t xml:space="preserve">, S., &amp; Poser, E. G. (1983). The effects of exercise on mood and cognitive functioning. </w:t>
      </w:r>
      <w:r w:rsidRPr="00AD6314">
        <w:rPr>
          <w:rFonts w:ascii="Times New Roman" w:hAnsi="Times New Roman" w:cs="Times New Roman"/>
          <w:i/>
          <w:iCs/>
          <w:sz w:val="24"/>
          <w:szCs w:val="24"/>
        </w:rPr>
        <w:t>Journal of psychosomatic Research</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27</w:t>
      </w:r>
      <w:r w:rsidRPr="00AD6314">
        <w:rPr>
          <w:rFonts w:ascii="Times New Roman" w:hAnsi="Times New Roman" w:cs="Times New Roman"/>
          <w:sz w:val="24"/>
          <w:szCs w:val="24"/>
        </w:rPr>
        <w:t>(1), 43-52.</w:t>
      </w:r>
    </w:p>
    <w:p w14:paraId="2D2E7390"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Matlin, M. E. (2009). Cognitive Psychology. International Student Version. </w:t>
      </w:r>
      <w:proofErr w:type="spellStart"/>
      <w:r w:rsidRPr="00AD6314">
        <w:rPr>
          <w:rFonts w:ascii="Times New Roman" w:hAnsi="Times New Roman" w:cs="Times New Roman"/>
          <w:sz w:val="24"/>
          <w:szCs w:val="24"/>
        </w:rPr>
        <w:t>Jhon</w:t>
      </w:r>
      <w:proofErr w:type="spellEnd"/>
      <w:r w:rsidRPr="00AD6314">
        <w:rPr>
          <w:rFonts w:ascii="Times New Roman" w:hAnsi="Times New Roman" w:cs="Times New Roman"/>
          <w:sz w:val="24"/>
          <w:szCs w:val="24"/>
        </w:rPr>
        <w:t xml:space="preserve"> Wiley and Sons.</w:t>
      </w:r>
    </w:p>
    <w:p w14:paraId="6A142B69"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MedicineNet</w:t>
      </w:r>
      <w:proofErr w:type="spellEnd"/>
      <w:r w:rsidRPr="00AD6314">
        <w:rPr>
          <w:rFonts w:ascii="Times New Roman" w:hAnsi="Times New Roman" w:cs="Times New Roman"/>
          <w:sz w:val="24"/>
          <w:szCs w:val="24"/>
        </w:rPr>
        <w:t xml:space="preserve"> (2018): </w:t>
      </w:r>
      <w:hyperlink r:id="rId14" w:history="1">
        <w:r w:rsidRPr="00AD6314">
          <w:rPr>
            <w:rStyle w:val="Hyperlink"/>
            <w:rFonts w:ascii="Times New Roman" w:hAnsi="Times New Roman" w:cs="Times New Roman"/>
            <w:sz w:val="24"/>
            <w:szCs w:val="24"/>
          </w:rPr>
          <w:t>https://www.medicinenet.com/fitness_exercise_working_out_over_50/article.htm</w:t>
        </w:r>
      </w:hyperlink>
      <w:r w:rsidRPr="00AD6314">
        <w:rPr>
          <w:rFonts w:ascii="Times New Roman" w:hAnsi="Times New Roman" w:cs="Times New Roman"/>
          <w:sz w:val="24"/>
          <w:szCs w:val="24"/>
        </w:rPr>
        <w:t xml:space="preserve"> </w:t>
      </w:r>
    </w:p>
    <w:p w14:paraId="22D23BA7"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Miyake, A., Friedman, N. P., Emerson, M. J., </w:t>
      </w:r>
      <w:proofErr w:type="spellStart"/>
      <w:r w:rsidRPr="00AD6314">
        <w:rPr>
          <w:rFonts w:ascii="Times New Roman" w:hAnsi="Times New Roman" w:cs="Times New Roman"/>
          <w:sz w:val="24"/>
          <w:szCs w:val="24"/>
        </w:rPr>
        <w:t>Witzki</w:t>
      </w:r>
      <w:proofErr w:type="spellEnd"/>
      <w:r w:rsidRPr="00AD6314">
        <w:rPr>
          <w:rFonts w:ascii="Times New Roman" w:hAnsi="Times New Roman" w:cs="Times New Roman"/>
          <w:sz w:val="24"/>
          <w:szCs w:val="24"/>
        </w:rPr>
        <w:t xml:space="preserve">, A. H., </w:t>
      </w:r>
      <w:proofErr w:type="spellStart"/>
      <w:r w:rsidRPr="00AD6314">
        <w:rPr>
          <w:rFonts w:ascii="Times New Roman" w:hAnsi="Times New Roman" w:cs="Times New Roman"/>
          <w:sz w:val="24"/>
          <w:szCs w:val="24"/>
        </w:rPr>
        <w:t>Howerter</w:t>
      </w:r>
      <w:proofErr w:type="spellEnd"/>
      <w:r w:rsidRPr="00AD6314">
        <w:rPr>
          <w:rFonts w:ascii="Times New Roman" w:hAnsi="Times New Roman" w:cs="Times New Roman"/>
          <w:sz w:val="24"/>
          <w:szCs w:val="24"/>
        </w:rPr>
        <w:t>, A., &amp; Wager, T. D. (2000). The unity and diversity of executive functions and their contributions to complex “frontal lobe” tasks: A latent variable analysis. </w:t>
      </w:r>
      <w:r w:rsidRPr="00AD6314">
        <w:rPr>
          <w:rFonts w:ascii="Times New Roman" w:hAnsi="Times New Roman" w:cs="Times New Roman"/>
          <w:i/>
          <w:iCs/>
          <w:sz w:val="24"/>
          <w:szCs w:val="24"/>
        </w:rPr>
        <w:t>Cognitive psychology</w:t>
      </w:r>
      <w:r w:rsidRPr="00AD6314">
        <w:rPr>
          <w:rFonts w:ascii="Times New Roman" w:hAnsi="Times New Roman" w:cs="Times New Roman"/>
          <w:sz w:val="24"/>
          <w:szCs w:val="24"/>
        </w:rPr>
        <w:t>, </w:t>
      </w:r>
      <w:r w:rsidRPr="00AD6314">
        <w:rPr>
          <w:rFonts w:ascii="Times New Roman" w:hAnsi="Times New Roman" w:cs="Times New Roman"/>
          <w:i/>
          <w:iCs/>
          <w:sz w:val="24"/>
          <w:szCs w:val="24"/>
        </w:rPr>
        <w:t>41</w:t>
      </w:r>
      <w:r w:rsidRPr="00AD6314">
        <w:rPr>
          <w:rFonts w:ascii="Times New Roman" w:hAnsi="Times New Roman" w:cs="Times New Roman"/>
          <w:sz w:val="24"/>
          <w:szCs w:val="24"/>
        </w:rPr>
        <w:t>(1), 49-100.</w:t>
      </w:r>
    </w:p>
    <w:p w14:paraId="76474DB5" w14:textId="77777777" w:rsidR="00676C5E" w:rsidRDefault="00676C5E" w:rsidP="00676C5E">
      <w:pPr>
        <w:numPr>
          <w:ilvl w:val="0"/>
          <w:numId w:val="1"/>
        </w:numPr>
        <w:rPr>
          <w:rFonts w:ascii="Times New Roman" w:hAnsi="Times New Roman" w:cs="Times New Roman"/>
          <w:sz w:val="24"/>
          <w:szCs w:val="24"/>
        </w:rPr>
      </w:pPr>
      <w:r w:rsidRPr="00323CBB">
        <w:rPr>
          <w:rFonts w:ascii="Times New Roman" w:hAnsi="Times New Roman" w:cs="Times New Roman"/>
          <w:sz w:val="24"/>
          <w:szCs w:val="24"/>
        </w:rPr>
        <w:t xml:space="preserve">Olney, A. M., </w:t>
      </w:r>
      <w:proofErr w:type="spellStart"/>
      <w:r w:rsidRPr="00323CBB">
        <w:rPr>
          <w:rFonts w:ascii="Times New Roman" w:hAnsi="Times New Roman" w:cs="Times New Roman"/>
          <w:sz w:val="24"/>
          <w:szCs w:val="24"/>
        </w:rPr>
        <w:t>Risko</w:t>
      </w:r>
      <w:proofErr w:type="spellEnd"/>
      <w:r w:rsidRPr="00323CBB">
        <w:rPr>
          <w:rFonts w:ascii="Times New Roman" w:hAnsi="Times New Roman" w:cs="Times New Roman"/>
          <w:sz w:val="24"/>
          <w:szCs w:val="24"/>
        </w:rPr>
        <w:t xml:space="preserve">, E. F., </w:t>
      </w:r>
      <w:proofErr w:type="spellStart"/>
      <w:r w:rsidRPr="00323CBB">
        <w:rPr>
          <w:rFonts w:ascii="Times New Roman" w:hAnsi="Times New Roman" w:cs="Times New Roman"/>
          <w:sz w:val="24"/>
          <w:szCs w:val="24"/>
        </w:rPr>
        <w:t>D'Mello</w:t>
      </w:r>
      <w:proofErr w:type="spellEnd"/>
      <w:r w:rsidRPr="00323CBB">
        <w:rPr>
          <w:rFonts w:ascii="Times New Roman" w:hAnsi="Times New Roman" w:cs="Times New Roman"/>
          <w:sz w:val="24"/>
          <w:szCs w:val="24"/>
        </w:rPr>
        <w:t xml:space="preserve">, S. K., &amp; </w:t>
      </w:r>
      <w:proofErr w:type="spellStart"/>
      <w:r w:rsidRPr="00323CBB">
        <w:rPr>
          <w:rFonts w:ascii="Times New Roman" w:hAnsi="Times New Roman" w:cs="Times New Roman"/>
          <w:sz w:val="24"/>
          <w:szCs w:val="24"/>
        </w:rPr>
        <w:t>Graesser</w:t>
      </w:r>
      <w:proofErr w:type="spellEnd"/>
      <w:r w:rsidRPr="00323CBB">
        <w:rPr>
          <w:rFonts w:ascii="Times New Roman" w:hAnsi="Times New Roman" w:cs="Times New Roman"/>
          <w:sz w:val="24"/>
          <w:szCs w:val="24"/>
        </w:rPr>
        <w:t xml:space="preserve">, A. C. (2015). Attention in educational contexts: The role of the learning task in guiding attention. </w:t>
      </w:r>
      <w:r w:rsidRPr="00323CBB">
        <w:rPr>
          <w:rFonts w:ascii="Times New Roman" w:hAnsi="Times New Roman" w:cs="Times New Roman"/>
          <w:i/>
          <w:iCs/>
          <w:sz w:val="24"/>
          <w:szCs w:val="24"/>
        </w:rPr>
        <w:t>The handbook of attention</w:t>
      </w:r>
      <w:r w:rsidRPr="00323CBB">
        <w:rPr>
          <w:rFonts w:ascii="Times New Roman" w:hAnsi="Times New Roman" w:cs="Times New Roman"/>
          <w:sz w:val="24"/>
          <w:szCs w:val="24"/>
        </w:rPr>
        <w:t>, 623-642.</w:t>
      </w:r>
    </w:p>
    <w:p w14:paraId="287D0301" w14:textId="77777777" w:rsidR="00676C5E" w:rsidRDefault="00676C5E" w:rsidP="00676C5E">
      <w:pPr>
        <w:numPr>
          <w:ilvl w:val="0"/>
          <w:numId w:val="1"/>
        </w:numPr>
        <w:rPr>
          <w:rFonts w:ascii="Times New Roman" w:hAnsi="Times New Roman" w:cs="Times New Roman"/>
          <w:sz w:val="24"/>
          <w:szCs w:val="24"/>
        </w:rPr>
      </w:pPr>
      <w:proofErr w:type="spellStart"/>
      <w:r w:rsidRPr="00323CBB">
        <w:rPr>
          <w:rFonts w:ascii="Times New Roman" w:hAnsi="Times New Roman" w:cs="Times New Roman"/>
          <w:sz w:val="24"/>
          <w:szCs w:val="24"/>
          <w:lang w:val="en"/>
        </w:rPr>
        <w:t>Palejwala</w:t>
      </w:r>
      <w:proofErr w:type="spellEnd"/>
      <w:r w:rsidRPr="00323CBB">
        <w:rPr>
          <w:rFonts w:ascii="Times New Roman" w:hAnsi="Times New Roman" w:cs="Times New Roman"/>
          <w:sz w:val="24"/>
          <w:szCs w:val="24"/>
          <w:lang w:val="en"/>
        </w:rPr>
        <w:t xml:space="preserve">, Mohammed H. (2015). Gender differences in latent cognitive abilities in children aged 2 to 7. </w:t>
      </w:r>
      <w:r w:rsidRPr="00323CBB">
        <w:rPr>
          <w:rFonts w:ascii="Times New Roman" w:hAnsi="Times New Roman" w:cs="Times New Roman"/>
          <w:i/>
          <w:iCs/>
          <w:sz w:val="24"/>
          <w:szCs w:val="24"/>
          <w:lang w:val="en"/>
        </w:rPr>
        <w:t>Intelligence,</w:t>
      </w:r>
      <w:r w:rsidRPr="00323CBB">
        <w:rPr>
          <w:rFonts w:ascii="Times New Roman" w:hAnsi="Times New Roman" w:cs="Times New Roman"/>
          <w:sz w:val="24"/>
          <w:szCs w:val="24"/>
          <w:lang w:val="en"/>
        </w:rPr>
        <w:t xml:space="preserve"> </w:t>
      </w:r>
      <w:r w:rsidRPr="00323CBB">
        <w:rPr>
          <w:rFonts w:ascii="Times New Roman" w:hAnsi="Times New Roman" w:cs="Times New Roman"/>
          <w:i/>
          <w:iCs/>
          <w:sz w:val="24"/>
          <w:szCs w:val="24"/>
          <w:lang w:val="en"/>
        </w:rPr>
        <w:t>48</w:t>
      </w:r>
      <w:r w:rsidRPr="00323CBB">
        <w:rPr>
          <w:rFonts w:ascii="Times New Roman" w:hAnsi="Times New Roman" w:cs="Times New Roman"/>
          <w:sz w:val="24"/>
          <w:szCs w:val="24"/>
          <w:lang w:val="en"/>
        </w:rPr>
        <w:t>, 96-109.</w:t>
      </w:r>
    </w:p>
    <w:p w14:paraId="5EE906B7" w14:textId="77777777" w:rsidR="00676C5E" w:rsidRPr="00323CBB" w:rsidRDefault="00676C5E" w:rsidP="00676C5E">
      <w:pPr>
        <w:numPr>
          <w:ilvl w:val="0"/>
          <w:numId w:val="1"/>
        </w:numPr>
        <w:rPr>
          <w:rFonts w:ascii="Times New Roman" w:hAnsi="Times New Roman" w:cs="Times New Roman"/>
          <w:sz w:val="24"/>
          <w:szCs w:val="24"/>
        </w:rPr>
      </w:pPr>
      <w:r w:rsidRPr="00323CBB">
        <w:rPr>
          <w:rFonts w:ascii="Times New Roman" w:hAnsi="Times New Roman" w:cs="Times New Roman"/>
          <w:sz w:val="24"/>
          <w:szCs w:val="24"/>
        </w:rPr>
        <w:t xml:space="preserve">Pontifex, M. B., Hillman, C. H., </w:t>
      </w:r>
      <w:proofErr w:type="spellStart"/>
      <w:r w:rsidRPr="00323CBB">
        <w:rPr>
          <w:rFonts w:ascii="Times New Roman" w:hAnsi="Times New Roman" w:cs="Times New Roman"/>
          <w:sz w:val="24"/>
          <w:szCs w:val="24"/>
        </w:rPr>
        <w:t>Fernhall</w:t>
      </w:r>
      <w:proofErr w:type="spellEnd"/>
      <w:r w:rsidRPr="00323CBB">
        <w:rPr>
          <w:rFonts w:ascii="Times New Roman" w:hAnsi="Times New Roman" w:cs="Times New Roman"/>
          <w:sz w:val="24"/>
          <w:szCs w:val="24"/>
        </w:rPr>
        <w:t xml:space="preserve">, B. O., Thompson, K. M., &amp; </w:t>
      </w:r>
      <w:proofErr w:type="spellStart"/>
      <w:r w:rsidRPr="00323CBB">
        <w:rPr>
          <w:rFonts w:ascii="Times New Roman" w:hAnsi="Times New Roman" w:cs="Times New Roman"/>
          <w:sz w:val="24"/>
          <w:szCs w:val="24"/>
        </w:rPr>
        <w:t>Valentini</w:t>
      </w:r>
      <w:proofErr w:type="spellEnd"/>
      <w:r w:rsidRPr="00323CBB">
        <w:rPr>
          <w:rFonts w:ascii="Times New Roman" w:hAnsi="Times New Roman" w:cs="Times New Roman"/>
          <w:sz w:val="24"/>
          <w:szCs w:val="24"/>
        </w:rPr>
        <w:t xml:space="preserve">, T. A. (2009). The effect of acute aerobic and resistance exercise on working memory. </w:t>
      </w:r>
      <w:r w:rsidRPr="00323CBB">
        <w:rPr>
          <w:rFonts w:ascii="Times New Roman" w:hAnsi="Times New Roman" w:cs="Times New Roman"/>
          <w:i/>
          <w:iCs/>
          <w:sz w:val="24"/>
          <w:szCs w:val="24"/>
        </w:rPr>
        <w:t>Medicine &amp; Science in Sports &amp; Exercise</w:t>
      </w:r>
      <w:r w:rsidRPr="00323CBB">
        <w:rPr>
          <w:rFonts w:ascii="Times New Roman" w:hAnsi="Times New Roman" w:cs="Times New Roman"/>
          <w:sz w:val="24"/>
          <w:szCs w:val="24"/>
        </w:rPr>
        <w:t xml:space="preserve">, </w:t>
      </w:r>
      <w:r w:rsidRPr="00323CBB">
        <w:rPr>
          <w:rFonts w:ascii="Times New Roman" w:hAnsi="Times New Roman" w:cs="Times New Roman"/>
          <w:i/>
          <w:iCs/>
          <w:sz w:val="24"/>
          <w:szCs w:val="24"/>
        </w:rPr>
        <w:t>41</w:t>
      </w:r>
      <w:r w:rsidRPr="00323CBB">
        <w:rPr>
          <w:rFonts w:ascii="Times New Roman" w:hAnsi="Times New Roman" w:cs="Times New Roman"/>
          <w:sz w:val="24"/>
          <w:szCs w:val="24"/>
        </w:rPr>
        <w:t>(4), 927-934.</w:t>
      </w:r>
    </w:p>
    <w:p w14:paraId="2CB39404"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Posner, M. I., Snyder, C. R., &amp; </w:t>
      </w:r>
      <w:proofErr w:type="spellStart"/>
      <w:r w:rsidRPr="00AD6314">
        <w:rPr>
          <w:rFonts w:ascii="Times New Roman" w:hAnsi="Times New Roman" w:cs="Times New Roman"/>
          <w:sz w:val="24"/>
          <w:szCs w:val="24"/>
        </w:rPr>
        <w:t>Solso</w:t>
      </w:r>
      <w:proofErr w:type="spellEnd"/>
      <w:r w:rsidRPr="00AD6314">
        <w:rPr>
          <w:rFonts w:ascii="Times New Roman" w:hAnsi="Times New Roman" w:cs="Times New Roman"/>
          <w:sz w:val="24"/>
          <w:szCs w:val="24"/>
        </w:rPr>
        <w:t xml:space="preserve">, R. (2004). Attention and cognitive control. </w:t>
      </w:r>
      <w:r w:rsidRPr="00AD6314">
        <w:rPr>
          <w:rFonts w:ascii="Times New Roman" w:hAnsi="Times New Roman" w:cs="Times New Roman"/>
          <w:i/>
          <w:iCs/>
          <w:sz w:val="24"/>
          <w:szCs w:val="24"/>
        </w:rPr>
        <w:t>Cognitive psychology: Key readings</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205</w:t>
      </w:r>
      <w:r w:rsidRPr="00AD6314">
        <w:rPr>
          <w:rFonts w:ascii="Times New Roman" w:hAnsi="Times New Roman" w:cs="Times New Roman"/>
          <w:sz w:val="24"/>
          <w:szCs w:val="24"/>
        </w:rPr>
        <w:t>.</w:t>
      </w:r>
    </w:p>
    <w:p w14:paraId="004228C3"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lastRenderedPageBreak/>
        <w:t xml:space="preserve">Purves, D., </w:t>
      </w:r>
      <w:proofErr w:type="spellStart"/>
      <w:r w:rsidRPr="00AD6314">
        <w:rPr>
          <w:rFonts w:ascii="Times New Roman" w:hAnsi="Times New Roman" w:cs="Times New Roman"/>
          <w:sz w:val="24"/>
          <w:szCs w:val="24"/>
        </w:rPr>
        <w:t>Cabeza</w:t>
      </w:r>
      <w:proofErr w:type="spellEnd"/>
      <w:r w:rsidRPr="00AD6314">
        <w:rPr>
          <w:rFonts w:ascii="Times New Roman" w:hAnsi="Times New Roman" w:cs="Times New Roman"/>
          <w:sz w:val="24"/>
          <w:szCs w:val="24"/>
        </w:rPr>
        <w:t xml:space="preserve">, R., </w:t>
      </w:r>
      <w:proofErr w:type="spellStart"/>
      <w:r w:rsidRPr="00AD6314">
        <w:rPr>
          <w:rFonts w:ascii="Times New Roman" w:hAnsi="Times New Roman" w:cs="Times New Roman"/>
          <w:sz w:val="24"/>
          <w:szCs w:val="24"/>
        </w:rPr>
        <w:t>Huettel</w:t>
      </w:r>
      <w:proofErr w:type="spellEnd"/>
      <w:r w:rsidRPr="00AD6314">
        <w:rPr>
          <w:rFonts w:ascii="Times New Roman" w:hAnsi="Times New Roman" w:cs="Times New Roman"/>
          <w:sz w:val="24"/>
          <w:szCs w:val="24"/>
        </w:rPr>
        <w:t xml:space="preserve">, S. A., </w:t>
      </w:r>
      <w:proofErr w:type="spellStart"/>
      <w:r w:rsidRPr="00AD6314">
        <w:rPr>
          <w:rFonts w:ascii="Times New Roman" w:hAnsi="Times New Roman" w:cs="Times New Roman"/>
          <w:sz w:val="24"/>
          <w:szCs w:val="24"/>
        </w:rPr>
        <w:t>LaBar</w:t>
      </w:r>
      <w:proofErr w:type="spellEnd"/>
      <w:r w:rsidRPr="00AD6314">
        <w:rPr>
          <w:rFonts w:ascii="Times New Roman" w:hAnsi="Times New Roman" w:cs="Times New Roman"/>
          <w:sz w:val="24"/>
          <w:szCs w:val="24"/>
        </w:rPr>
        <w:t xml:space="preserve">, K. S., Platt, M. L., </w:t>
      </w:r>
      <w:proofErr w:type="spellStart"/>
      <w:r w:rsidRPr="00AD6314">
        <w:rPr>
          <w:rFonts w:ascii="Times New Roman" w:hAnsi="Times New Roman" w:cs="Times New Roman"/>
          <w:sz w:val="24"/>
          <w:szCs w:val="24"/>
        </w:rPr>
        <w:t>Woldorff</w:t>
      </w:r>
      <w:proofErr w:type="spellEnd"/>
      <w:r w:rsidRPr="00AD6314">
        <w:rPr>
          <w:rFonts w:ascii="Times New Roman" w:hAnsi="Times New Roman" w:cs="Times New Roman"/>
          <w:sz w:val="24"/>
          <w:szCs w:val="24"/>
        </w:rPr>
        <w:t xml:space="preserve">, M. G., &amp; Brannon, E. M. (2008). </w:t>
      </w:r>
      <w:r w:rsidRPr="00AD6314">
        <w:rPr>
          <w:rFonts w:ascii="Times New Roman" w:hAnsi="Times New Roman" w:cs="Times New Roman"/>
          <w:i/>
          <w:iCs/>
          <w:sz w:val="24"/>
          <w:szCs w:val="24"/>
        </w:rPr>
        <w:t>Cognitive neuroscience</w:t>
      </w:r>
      <w:r w:rsidRPr="00AD6314">
        <w:rPr>
          <w:rFonts w:ascii="Times New Roman" w:hAnsi="Times New Roman" w:cs="Times New Roman"/>
          <w:sz w:val="24"/>
          <w:szCs w:val="24"/>
        </w:rPr>
        <w:t xml:space="preserve">. Sunderland: </w:t>
      </w:r>
      <w:proofErr w:type="spellStart"/>
      <w:r w:rsidRPr="00AD6314">
        <w:rPr>
          <w:rFonts w:ascii="Times New Roman" w:hAnsi="Times New Roman" w:cs="Times New Roman"/>
          <w:sz w:val="24"/>
          <w:szCs w:val="24"/>
        </w:rPr>
        <w:t>Sinauer</w:t>
      </w:r>
      <w:proofErr w:type="spellEnd"/>
      <w:r w:rsidRPr="00AD6314">
        <w:rPr>
          <w:rFonts w:ascii="Times New Roman" w:hAnsi="Times New Roman" w:cs="Times New Roman"/>
          <w:sz w:val="24"/>
          <w:szCs w:val="24"/>
        </w:rPr>
        <w:t xml:space="preserve"> Associates, Inc.</w:t>
      </w:r>
    </w:p>
    <w:p w14:paraId="05226303"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Rogers, M. W., Probst, M. M., Gruber, J. J., Berger, R., &amp; Boone, J. J. (1996). Differential effects of exercise training intensity on blood pressure and cardiovascular responses to stress in borderline hypertensive humans. Journal of hypertension, 14(11), 1369-1375.</w:t>
      </w:r>
    </w:p>
    <w:p w14:paraId="133D16FA"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 Smith, P. J., Blumenthal, J. A., Hoffman, B. M., Cooper, H., </w:t>
      </w:r>
      <w:proofErr w:type="spellStart"/>
      <w:r w:rsidRPr="00AD6314">
        <w:rPr>
          <w:rFonts w:ascii="Times New Roman" w:hAnsi="Times New Roman" w:cs="Times New Roman"/>
          <w:sz w:val="24"/>
          <w:szCs w:val="24"/>
        </w:rPr>
        <w:t>Strauman</w:t>
      </w:r>
      <w:proofErr w:type="spellEnd"/>
      <w:r w:rsidRPr="00AD6314">
        <w:rPr>
          <w:rFonts w:ascii="Times New Roman" w:hAnsi="Times New Roman" w:cs="Times New Roman"/>
          <w:sz w:val="24"/>
          <w:szCs w:val="24"/>
        </w:rPr>
        <w:t>, T. A., Welsh-</w:t>
      </w:r>
      <w:proofErr w:type="spellStart"/>
      <w:r w:rsidRPr="00AD6314">
        <w:rPr>
          <w:rFonts w:ascii="Times New Roman" w:hAnsi="Times New Roman" w:cs="Times New Roman"/>
          <w:sz w:val="24"/>
          <w:szCs w:val="24"/>
        </w:rPr>
        <w:t>Bohmer</w:t>
      </w:r>
      <w:proofErr w:type="spellEnd"/>
      <w:r w:rsidRPr="00AD6314">
        <w:rPr>
          <w:rFonts w:ascii="Times New Roman" w:hAnsi="Times New Roman" w:cs="Times New Roman"/>
          <w:sz w:val="24"/>
          <w:szCs w:val="24"/>
        </w:rPr>
        <w:t xml:space="preserve">, K., Sherwood, A. (2010). Aerobic exercise and neurocognitive performance: a meta-analytic review of randomized controlled trials. </w:t>
      </w:r>
      <w:r w:rsidRPr="00AD6314">
        <w:rPr>
          <w:rFonts w:ascii="Times New Roman" w:hAnsi="Times New Roman" w:cs="Times New Roman"/>
          <w:i/>
          <w:iCs/>
          <w:sz w:val="24"/>
          <w:szCs w:val="24"/>
        </w:rPr>
        <w:t>Psychosomatic medicine</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72</w:t>
      </w:r>
      <w:r w:rsidRPr="00AD6314">
        <w:rPr>
          <w:rFonts w:ascii="Times New Roman" w:hAnsi="Times New Roman" w:cs="Times New Roman"/>
          <w:sz w:val="24"/>
          <w:szCs w:val="24"/>
        </w:rPr>
        <w:t xml:space="preserve">(3), 239–252. </w:t>
      </w:r>
    </w:p>
    <w:p w14:paraId="29A72F1A"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 xml:space="preserve">Smith, E. E., &amp; </w:t>
      </w:r>
      <w:proofErr w:type="spellStart"/>
      <w:r w:rsidRPr="00AD6314">
        <w:rPr>
          <w:rFonts w:ascii="Times New Roman" w:hAnsi="Times New Roman" w:cs="Times New Roman"/>
          <w:sz w:val="24"/>
          <w:szCs w:val="24"/>
        </w:rPr>
        <w:t>Kosslyn</w:t>
      </w:r>
      <w:proofErr w:type="spellEnd"/>
      <w:r w:rsidRPr="00AD6314">
        <w:rPr>
          <w:rFonts w:ascii="Times New Roman" w:hAnsi="Times New Roman" w:cs="Times New Roman"/>
          <w:sz w:val="24"/>
          <w:szCs w:val="24"/>
        </w:rPr>
        <w:t xml:space="preserve">, S. M. (2014). </w:t>
      </w:r>
      <w:r w:rsidRPr="00AD6314">
        <w:rPr>
          <w:rFonts w:ascii="Times New Roman" w:hAnsi="Times New Roman" w:cs="Times New Roman"/>
          <w:i/>
          <w:sz w:val="24"/>
          <w:szCs w:val="24"/>
        </w:rPr>
        <w:t>Cognitive psychology: mind and brain</w:t>
      </w:r>
      <w:r w:rsidRPr="00AD6314">
        <w:rPr>
          <w:rFonts w:ascii="Times New Roman" w:hAnsi="Times New Roman" w:cs="Times New Roman"/>
          <w:sz w:val="24"/>
          <w:szCs w:val="24"/>
        </w:rPr>
        <w:t xml:space="preserve">. Harlow. </w:t>
      </w:r>
    </w:p>
    <w:p w14:paraId="0DC6C789"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rPr>
        <w:t>Squire, L. R. (2004). Memory systems of the brain: a brief history and current perspective. </w:t>
      </w:r>
      <w:r w:rsidRPr="00AD6314">
        <w:rPr>
          <w:rFonts w:ascii="Times New Roman" w:hAnsi="Times New Roman" w:cs="Times New Roman"/>
          <w:i/>
          <w:iCs/>
          <w:sz w:val="24"/>
          <w:szCs w:val="24"/>
        </w:rPr>
        <w:t>Neurobiology of learning and memory</w:t>
      </w:r>
      <w:r w:rsidRPr="00AD6314">
        <w:rPr>
          <w:rFonts w:ascii="Times New Roman" w:hAnsi="Times New Roman" w:cs="Times New Roman"/>
          <w:sz w:val="24"/>
          <w:szCs w:val="24"/>
        </w:rPr>
        <w:t>, </w:t>
      </w:r>
      <w:r w:rsidRPr="00AD6314">
        <w:rPr>
          <w:rFonts w:ascii="Times New Roman" w:hAnsi="Times New Roman" w:cs="Times New Roman"/>
          <w:i/>
          <w:iCs/>
          <w:sz w:val="24"/>
          <w:szCs w:val="24"/>
        </w:rPr>
        <w:t>82</w:t>
      </w:r>
      <w:r w:rsidRPr="00AD6314">
        <w:rPr>
          <w:rFonts w:ascii="Times New Roman" w:hAnsi="Times New Roman" w:cs="Times New Roman"/>
          <w:sz w:val="24"/>
          <w:szCs w:val="24"/>
        </w:rPr>
        <w:t>(3), 171-177.</w:t>
      </w:r>
    </w:p>
    <w:p w14:paraId="1DE18EC1"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Staiano</w:t>
      </w:r>
      <w:proofErr w:type="spellEnd"/>
      <w:r w:rsidRPr="00AD6314">
        <w:rPr>
          <w:rFonts w:ascii="Times New Roman" w:hAnsi="Times New Roman" w:cs="Times New Roman"/>
          <w:sz w:val="24"/>
          <w:szCs w:val="24"/>
        </w:rPr>
        <w:t xml:space="preserve">, A. E., &amp; Calvert, S. L. (2011). </w:t>
      </w:r>
      <w:proofErr w:type="spellStart"/>
      <w:r w:rsidRPr="00AD6314">
        <w:rPr>
          <w:rFonts w:ascii="Times New Roman" w:hAnsi="Times New Roman" w:cs="Times New Roman"/>
          <w:sz w:val="24"/>
          <w:szCs w:val="24"/>
        </w:rPr>
        <w:t>Exergames</w:t>
      </w:r>
      <w:proofErr w:type="spellEnd"/>
      <w:r w:rsidRPr="00AD6314">
        <w:rPr>
          <w:rFonts w:ascii="Times New Roman" w:hAnsi="Times New Roman" w:cs="Times New Roman"/>
          <w:sz w:val="24"/>
          <w:szCs w:val="24"/>
        </w:rPr>
        <w:t xml:space="preserve"> for physical education courses: Physical, social, and cognitive benefits. </w:t>
      </w:r>
      <w:r w:rsidRPr="00AD6314">
        <w:rPr>
          <w:rFonts w:ascii="Times New Roman" w:hAnsi="Times New Roman" w:cs="Times New Roman"/>
          <w:i/>
          <w:iCs/>
          <w:sz w:val="24"/>
          <w:szCs w:val="24"/>
        </w:rPr>
        <w:t>Child development perspectives</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5</w:t>
      </w:r>
      <w:r w:rsidRPr="00AD6314">
        <w:rPr>
          <w:rFonts w:ascii="Times New Roman" w:hAnsi="Times New Roman" w:cs="Times New Roman"/>
          <w:sz w:val="24"/>
          <w:szCs w:val="24"/>
        </w:rPr>
        <w:t>(2), 93-98.</w:t>
      </w:r>
    </w:p>
    <w:p w14:paraId="712E31E1"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Tenenbaum</w:t>
      </w:r>
      <w:proofErr w:type="spellEnd"/>
      <w:r w:rsidRPr="00AD6314">
        <w:rPr>
          <w:rFonts w:ascii="Times New Roman" w:hAnsi="Times New Roman" w:cs="Times New Roman"/>
          <w:sz w:val="24"/>
          <w:szCs w:val="24"/>
        </w:rPr>
        <w:t xml:space="preserve">, G., Yuval, R., </w:t>
      </w:r>
      <w:proofErr w:type="spellStart"/>
      <w:r w:rsidRPr="00AD6314">
        <w:rPr>
          <w:rFonts w:ascii="Times New Roman" w:hAnsi="Times New Roman" w:cs="Times New Roman"/>
          <w:sz w:val="24"/>
          <w:szCs w:val="24"/>
        </w:rPr>
        <w:t>Elbaz</w:t>
      </w:r>
      <w:proofErr w:type="spellEnd"/>
      <w:r w:rsidRPr="00AD6314">
        <w:rPr>
          <w:rFonts w:ascii="Times New Roman" w:hAnsi="Times New Roman" w:cs="Times New Roman"/>
          <w:sz w:val="24"/>
          <w:szCs w:val="24"/>
        </w:rPr>
        <w:t xml:space="preserve">, G., Bar-Eli, M., &amp; Weinberg, R. (1993). The relationship between cognitive characteristics and decision making. </w:t>
      </w:r>
      <w:r w:rsidRPr="00AD6314">
        <w:rPr>
          <w:rFonts w:ascii="Times New Roman" w:hAnsi="Times New Roman" w:cs="Times New Roman"/>
          <w:i/>
          <w:iCs/>
          <w:sz w:val="24"/>
          <w:szCs w:val="24"/>
        </w:rPr>
        <w:t>Canadian Journal of Applied Physiology</w:t>
      </w:r>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18</w:t>
      </w:r>
      <w:r w:rsidRPr="00AD6314">
        <w:rPr>
          <w:rFonts w:ascii="Times New Roman" w:hAnsi="Times New Roman" w:cs="Times New Roman"/>
          <w:sz w:val="24"/>
          <w:szCs w:val="24"/>
        </w:rPr>
        <w:t>(1), 48-62.</w:t>
      </w:r>
    </w:p>
    <w:p w14:paraId="143C69EF"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lang w:val="en"/>
        </w:rPr>
        <w:t>Tomporowski</w:t>
      </w:r>
      <w:proofErr w:type="spellEnd"/>
      <w:r w:rsidRPr="00AD6314">
        <w:rPr>
          <w:rFonts w:ascii="Times New Roman" w:hAnsi="Times New Roman" w:cs="Times New Roman"/>
          <w:sz w:val="24"/>
          <w:szCs w:val="24"/>
          <w:lang w:val="en"/>
        </w:rPr>
        <w:t xml:space="preserve">, Philip D. (2003). Cognitive and Behavioral Responses to Acute Exercise in Youths: A Review. </w:t>
      </w:r>
      <w:r w:rsidRPr="00AD6314">
        <w:rPr>
          <w:rFonts w:ascii="Times New Roman" w:hAnsi="Times New Roman" w:cs="Times New Roman"/>
          <w:i/>
          <w:iCs/>
          <w:sz w:val="24"/>
          <w:szCs w:val="24"/>
          <w:lang w:val="en"/>
        </w:rPr>
        <w:t>Pediatric Exercise Science,</w:t>
      </w:r>
      <w:r w:rsidRPr="00AD6314">
        <w:rPr>
          <w:rFonts w:ascii="Times New Roman" w:hAnsi="Times New Roman" w:cs="Times New Roman"/>
          <w:sz w:val="24"/>
          <w:szCs w:val="24"/>
          <w:lang w:val="en"/>
        </w:rPr>
        <w:t xml:space="preserve"> </w:t>
      </w:r>
      <w:r w:rsidRPr="00AD6314">
        <w:rPr>
          <w:rFonts w:ascii="Times New Roman" w:hAnsi="Times New Roman" w:cs="Times New Roman"/>
          <w:i/>
          <w:iCs/>
          <w:sz w:val="24"/>
          <w:szCs w:val="24"/>
          <w:lang w:val="en"/>
        </w:rPr>
        <w:t>15</w:t>
      </w:r>
      <w:r w:rsidRPr="00AD6314">
        <w:rPr>
          <w:rFonts w:ascii="Times New Roman" w:hAnsi="Times New Roman" w:cs="Times New Roman"/>
          <w:sz w:val="24"/>
          <w:szCs w:val="24"/>
          <w:lang w:val="en"/>
        </w:rPr>
        <w:t>(4), 348-360.</w:t>
      </w:r>
    </w:p>
    <w:p w14:paraId="6CB8A1F4"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rPr>
        <w:t>Tomporowski</w:t>
      </w:r>
      <w:proofErr w:type="spellEnd"/>
      <w:r w:rsidRPr="00AD6314">
        <w:rPr>
          <w:rFonts w:ascii="Times New Roman" w:hAnsi="Times New Roman" w:cs="Times New Roman"/>
          <w:sz w:val="24"/>
          <w:szCs w:val="24"/>
        </w:rPr>
        <w:t xml:space="preserve">, P. D. (2003). Effects of acute bouts of exercise on cognition. </w:t>
      </w:r>
      <w:proofErr w:type="spellStart"/>
      <w:r w:rsidRPr="00AD6314">
        <w:rPr>
          <w:rFonts w:ascii="Times New Roman" w:hAnsi="Times New Roman" w:cs="Times New Roman"/>
          <w:i/>
          <w:iCs/>
          <w:sz w:val="24"/>
          <w:szCs w:val="24"/>
        </w:rPr>
        <w:t>Acta</w:t>
      </w:r>
      <w:proofErr w:type="spellEnd"/>
      <w:r w:rsidRPr="00AD6314">
        <w:rPr>
          <w:rFonts w:ascii="Times New Roman" w:hAnsi="Times New Roman" w:cs="Times New Roman"/>
          <w:i/>
          <w:iCs/>
          <w:sz w:val="24"/>
          <w:szCs w:val="24"/>
        </w:rPr>
        <w:t xml:space="preserve"> </w:t>
      </w:r>
      <w:proofErr w:type="spellStart"/>
      <w:r w:rsidRPr="00AD6314">
        <w:rPr>
          <w:rFonts w:ascii="Times New Roman" w:hAnsi="Times New Roman" w:cs="Times New Roman"/>
          <w:i/>
          <w:iCs/>
          <w:sz w:val="24"/>
          <w:szCs w:val="24"/>
        </w:rPr>
        <w:t>psychologica</w:t>
      </w:r>
      <w:proofErr w:type="spellEnd"/>
      <w:r w:rsidRPr="00AD6314">
        <w:rPr>
          <w:rFonts w:ascii="Times New Roman" w:hAnsi="Times New Roman" w:cs="Times New Roman"/>
          <w:sz w:val="24"/>
          <w:szCs w:val="24"/>
        </w:rPr>
        <w:t xml:space="preserve">, </w:t>
      </w:r>
      <w:r w:rsidRPr="00AD6314">
        <w:rPr>
          <w:rFonts w:ascii="Times New Roman" w:hAnsi="Times New Roman" w:cs="Times New Roman"/>
          <w:i/>
          <w:iCs/>
          <w:sz w:val="24"/>
          <w:szCs w:val="24"/>
        </w:rPr>
        <w:t>112</w:t>
      </w:r>
      <w:r w:rsidRPr="00AD6314">
        <w:rPr>
          <w:rFonts w:ascii="Times New Roman" w:hAnsi="Times New Roman" w:cs="Times New Roman"/>
          <w:sz w:val="24"/>
          <w:szCs w:val="24"/>
        </w:rPr>
        <w:t>(3), 297-324.</w:t>
      </w:r>
    </w:p>
    <w:p w14:paraId="022A0D53" w14:textId="77777777" w:rsidR="00676C5E" w:rsidRPr="00AD6314" w:rsidRDefault="00676C5E" w:rsidP="00676C5E">
      <w:pPr>
        <w:numPr>
          <w:ilvl w:val="0"/>
          <w:numId w:val="1"/>
        </w:numPr>
        <w:rPr>
          <w:rFonts w:ascii="Times New Roman" w:hAnsi="Times New Roman" w:cs="Times New Roman"/>
          <w:sz w:val="24"/>
          <w:szCs w:val="24"/>
        </w:rPr>
      </w:pPr>
      <w:proofErr w:type="spellStart"/>
      <w:r w:rsidRPr="00AD6314">
        <w:rPr>
          <w:rFonts w:ascii="Times New Roman" w:hAnsi="Times New Roman" w:cs="Times New Roman"/>
          <w:sz w:val="24"/>
          <w:szCs w:val="24"/>
          <w:lang w:val="en"/>
        </w:rPr>
        <w:lastRenderedPageBreak/>
        <w:t>Tomporowski</w:t>
      </w:r>
      <w:proofErr w:type="spellEnd"/>
      <w:r w:rsidRPr="00AD6314">
        <w:rPr>
          <w:rFonts w:ascii="Times New Roman" w:hAnsi="Times New Roman" w:cs="Times New Roman"/>
          <w:sz w:val="24"/>
          <w:szCs w:val="24"/>
          <w:lang w:val="en"/>
        </w:rPr>
        <w:t xml:space="preserve">, Phillip D. (2008). Exercise and Children's Intelligence, Cognition, and Academic Achievement. </w:t>
      </w:r>
      <w:r w:rsidRPr="00AD6314">
        <w:rPr>
          <w:rFonts w:ascii="Times New Roman" w:hAnsi="Times New Roman" w:cs="Times New Roman"/>
          <w:i/>
          <w:iCs/>
          <w:sz w:val="24"/>
          <w:szCs w:val="24"/>
          <w:lang w:val="en"/>
        </w:rPr>
        <w:t>Educational Psychology Review,</w:t>
      </w:r>
      <w:r w:rsidRPr="00AD6314">
        <w:rPr>
          <w:rFonts w:ascii="Times New Roman" w:hAnsi="Times New Roman" w:cs="Times New Roman"/>
          <w:sz w:val="24"/>
          <w:szCs w:val="24"/>
          <w:lang w:val="en"/>
        </w:rPr>
        <w:t xml:space="preserve"> </w:t>
      </w:r>
      <w:r w:rsidRPr="00AD6314">
        <w:rPr>
          <w:rFonts w:ascii="Times New Roman" w:hAnsi="Times New Roman" w:cs="Times New Roman"/>
          <w:i/>
          <w:iCs/>
          <w:sz w:val="24"/>
          <w:szCs w:val="24"/>
          <w:lang w:val="en"/>
        </w:rPr>
        <w:t>20</w:t>
      </w:r>
      <w:r w:rsidRPr="00AD6314">
        <w:rPr>
          <w:rFonts w:ascii="Times New Roman" w:hAnsi="Times New Roman" w:cs="Times New Roman"/>
          <w:sz w:val="24"/>
          <w:szCs w:val="24"/>
          <w:lang w:val="en"/>
        </w:rPr>
        <w:t>(2), 111-132.</w:t>
      </w:r>
    </w:p>
    <w:p w14:paraId="224DCA0C" w14:textId="77777777" w:rsidR="00676C5E" w:rsidRPr="00AD6314" w:rsidRDefault="00676C5E" w:rsidP="00676C5E">
      <w:pPr>
        <w:numPr>
          <w:ilvl w:val="0"/>
          <w:numId w:val="1"/>
        </w:numPr>
        <w:rPr>
          <w:rFonts w:ascii="Times New Roman" w:hAnsi="Times New Roman" w:cs="Times New Roman"/>
          <w:sz w:val="24"/>
          <w:szCs w:val="24"/>
        </w:rPr>
      </w:pPr>
      <w:r w:rsidRPr="00AD6314">
        <w:rPr>
          <w:rFonts w:ascii="Times New Roman" w:hAnsi="Times New Roman" w:cs="Times New Roman"/>
          <w:sz w:val="24"/>
          <w:szCs w:val="24"/>
          <w:lang w:val="en"/>
        </w:rPr>
        <w:t xml:space="preserve">Tully, K., &amp; </w:t>
      </w:r>
      <w:proofErr w:type="spellStart"/>
      <w:r w:rsidRPr="00AD6314">
        <w:rPr>
          <w:rFonts w:ascii="Times New Roman" w:hAnsi="Times New Roman" w:cs="Times New Roman"/>
          <w:sz w:val="24"/>
          <w:szCs w:val="24"/>
          <w:lang w:val="en"/>
        </w:rPr>
        <w:t>Bolshakov</w:t>
      </w:r>
      <w:proofErr w:type="spellEnd"/>
      <w:r w:rsidRPr="00AD6314">
        <w:rPr>
          <w:rFonts w:ascii="Times New Roman" w:hAnsi="Times New Roman" w:cs="Times New Roman"/>
          <w:sz w:val="24"/>
          <w:szCs w:val="24"/>
          <w:lang w:val="en"/>
        </w:rPr>
        <w:t xml:space="preserve">, V. (2010). Emotional enhancement of memory: How norepinephrine enables synaptic plasticity. </w:t>
      </w:r>
      <w:r w:rsidRPr="00AD6314">
        <w:rPr>
          <w:rFonts w:ascii="Times New Roman" w:hAnsi="Times New Roman" w:cs="Times New Roman"/>
          <w:i/>
          <w:iCs/>
          <w:sz w:val="24"/>
          <w:szCs w:val="24"/>
          <w:lang w:val="en"/>
        </w:rPr>
        <w:t>Molecular Brain,</w:t>
      </w:r>
      <w:r w:rsidRPr="00AD6314">
        <w:rPr>
          <w:rFonts w:ascii="Times New Roman" w:hAnsi="Times New Roman" w:cs="Times New Roman"/>
          <w:sz w:val="24"/>
          <w:szCs w:val="24"/>
          <w:lang w:val="en"/>
        </w:rPr>
        <w:t xml:space="preserve"> </w:t>
      </w:r>
      <w:r w:rsidRPr="00AD6314">
        <w:rPr>
          <w:rFonts w:ascii="Times New Roman" w:hAnsi="Times New Roman" w:cs="Times New Roman"/>
          <w:i/>
          <w:iCs/>
          <w:sz w:val="24"/>
          <w:szCs w:val="24"/>
          <w:lang w:val="en"/>
        </w:rPr>
        <w:t>3</w:t>
      </w:r>
      <w:r w:rsidRPr="00AD6314">
        <w:rPr>
          <w:rFonts w:ascii="Times New Roman" w:hAnsi="Times New Roman" w:cs="Times New Roman"/>
          <w:sz w:val="24"/>
          <w:szCs w:val="24"/>
          <w:lang w:val="en"/>
        </w:rPr>
        <w:t>(1), 15.</w:t>
      </w:r>
    </w:p>
    <w:p w14:paraId="1D4CFE3D" w14:textId="77777777" w:rsidR="00676C5E" w:rsidRPr="00AD6314" w:rsidRDefault="00676C5E" w:rsidP="00676C5E">
      <w:pPr>
        <w:spacing w:line="259" w:lineRule="auto"/>
      </w:pPr>
    </w:p>
    <w:p w14:paraId="2DC22667" w14:textId="77777777" w:rsidR="00676C5E" w:rsidRPr="00AD6314" w:rsidRDefault="00676C5E" w:rsidP="00676C5E">
      <w:pPr>
        <w:spacing w:line="259" w:lineRule="auto"/>
      </w:pPr>
    </w:p>
    <w:p w14:paraId="2532C157" w14:textId="7F2D8CE0" w:rsidR="00F1080C" w:rsidRDefault="00F1080C" w:rsidP="00030B75"/>
    <w:p w14:paraId="11826557" w14:textId="77777777" w:rsidR="00FB4B21" w:rsidRDefault="00FB4B21" w:rsidP="00030B75">
      <w:pPr>
        <w:rPr>
          <w:rFonts w:ascii="Times New Roman" w:hAnsi="Times New Roman" w:cs="Times New Roman"/>
          <w:i/>
          <w:sz w:val="24"/>
          <w:szCs w:val="24"/>
        </w:rPr>
      </w:pPr>
    </w:p>
    <w:p w14:paraId="1C87B3CA" w14:textId="77777777" w:rsidR="00134863" w:rsidRDefault="00134863" w:rsidP="00030B75">
      <w:pPr>
        <w:rPr>
          <w:rFonts w:ascii="Times New Roman" w:hAnsi="Times New Roman" w:cs="Times New Roman"/>
          <w:i/>
          <w:sz w:val="24"/>
          <w:szCs w:val="24"/>
          <w:u w:val="single"/>
        </w:rPr>
      </w:pPr>
    </w:p>
    <w:p w14:paraId="38E20069" w14:textId="77777777" w:rsidR="00134863" w:rsidRDefault="00134863" w:rsidP="00030B75">
      <w:pPr>
        <w:rPr>
          <w:rFonts w:ascii="Times New Roman" w:hAnsi="Times New Roman" w:cs="Times New Roman"/>
          <w:i/>
          <w:sz w:val="24"/>
          <w:szCs w:val="24"/>
          <w:u w:val="single"/>
        </w:rPr>
      </w:pPr>
    </w:p>
    <w:p w14:paraId="24F6332B" w14:textId="77777777" w:rsidR="00134863" w:rsidRDefault="00134863" w:rsidP="00030B75">
      <w:pPr>
        <w:rPr>
          <w:rFonts w:ascii="Times New Roman" w:hAnsi="Times New Roman" w:cs="Times New Roman"/>
          <w:i/>
          <w:sz w:val="24"/>
          <w:szCs w:val="24"/>
          <w:u w:val="single"/>
        </w:rPr>
      </w:pPr>
    </w:p>
    <w:p w14:paraId="749218AA" w14:textId="5D732242" w:rsidR="00017389" w:rsidRPr="00FB4B21" w:rsidRDefault="00017389" w:rsidP="00030B75">
      <w:pPr>
        <w:rPr>
          <w:rFonts w:ascii="Times New Roman" w:hAnsi="Times New Roman" w:cs="Times New Roman"/>
          <w:i/>
          <w:sz w:val="24"/>
          <w:szCs w:val="24"/>
          <w:u w:val="single"/>
        </w:rPr>
      </w:pPr>
      <w:r w:rsidRPr="00FB4B21">
        <w:rPr>
          <w:rFonts w:ascii="Times New Roman" w:hAnsi="Times New Roman" w:cs="Times New Roman"/>
          <w:i/>
          <w:sz w:val="24"/>
          <w:szCs w:val="24"/>
          <w:u w:val="single"/>
        </w:rPr>
        <w:t xml:space="preserve">Appendices </w:t>
      </w:r>
    </w:p>
    <w:p w14:paraId="7119F61F" w14:textId="65FE80FD" w:rsidR="009D43B7" w:rsidRPr="006F35CD" w:rsidRDefault="00FA1B09" w:rsidP="009D43B7">
      <w:pPr>
        <w:rPr>
          <w:rFonts w:ascii="Times New Roman" w:hAnsi="Times New Roman" w:cs="Times New Roman"/>
          <w:i/>
          <w:sz w:val="24"/>
          <w:szCs w:val="24"/>
          <w:u w:val="single"/>
        </w:rPr>
      </w:pPr>
      <w:r w:rsidRPr="006F35CD">
        <w:rPr>
          <w:rFonts w:ascii="Times New Roman" w:hAnsi="Times New Roman" w:cs="Times New Roman"/>
          <w:i/>
          <w:sz w:val="24"/>
          <w:szCs w:val="24"/>
          <w:u w:val="single"/>
        </w:rPr>
        <w:t>Appendix 1:</w:t>
      </w:r>
      <w:r w:rsidR="009D43B7" w:rsidRPr="006F35CD">
        <w:rPr>
          <w:rFonts w:ascii="Times New Roman" w:hAnsi="Times New Roman" w:cs="Times New Roman"/>
          <w:i/>
          <w:sz w:val="24"/>
          <w:szCs w:val="24"/>
          <w:u w:val="single"/>
        </w:rPr>
        <w:t xml:space="preserve"> School participation request form.</w:t>
      </w:r>
    </w:p>
    <w:p w14:paraId="4EC73257" w14:textId="47039FE5" w:rsidR="009D43B7" w:rsidRDefault="009D43B7" w:rsidP="009D43B7">
      <w:r w:rsidRPr="009D43B7">
        <w:rPr>
          <w:rFonts w:cs="Times New Roman"/>
          <w:b/>
          <w:noProof/>
          <w:u w:val="single"/>
          <w:lang w:eastAsia="en-GB"/>
        </w:rPr>
        <w:t xml:space="preserve"> </w:t>
      </w:r>
      <w:r>
        <w:rPr>
          <w:rFonts w:cs="Times New Roman"/>
          <w:b/>
          <w:noProof/>
          <w:u w:val="single"/>
          <w:lang w:eastAsia="en-GB"/>
        </w:rPr>
        <mc:AlternateContent>
          <mc:Choice Requires="wps">
            <w:drawing>
              <wp:anchor distT="0" distB="0" distL="114300" distR="114300" simplePos="0" relativeHeight="251664384" behindDoc="0" locked="0" layoutInCell="1" allowOverlap="1" wp14:anchorId="6D484105" wp14:editId="07F35A40">
                <wp:simplePos x="0" y="0"/>
                <wp:positionH relativeFrom="column">
                  <wp:posOffset>3400425</wp:posOffset>
                </wp:positionH>
                <wp:positionV relativeFrom="paragraph">
                  <wp:posOffset>19050</wp:posOffset>
                </wp:positionV>
                <wp:extent cx="2447925" cy="923925"/>
                <wp:effectExtent l="19050" t="1905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BC6914A" w14:textId="77777777" w:rsidR="0005750E" w:rsidRPr="004C2D8D" w:rsidRDefault="0005750E" w:rsidP="009D43B7">
                            <w:pPr>
                              <w:jc w:val="center"/>
                              <w:rPr>
                                <w:rFonts w:ascii="Arial" w:hAnsi="Arial" w:cs="Arial"/>
                                <w:sz w:val="28"/>
                                <w:szCs w:val="20"/>
                              </w:rPr>
                            </w:pPr>
                            <w:r w:rsidRPr="004C2D8D">
                              <w:rPr>
                                <w:rFonts w:ascii="Arial" w:hAnsi="Arial" w:cs="Arial"/>
                                <w:sz w:val="28"/>
                                <w:szCs w:val="20"/>
                              </w:rPr>
                              <w:t>School of Psychology</w:t>
                            </w:r>
                          </w:p>
                          <w:p w14:paraId="4BC093FB" w14:textId="77777777" w:rsidR="0005750E" w:rsidRPr="004C2D8D" w:rsidRDefault="0005750E" w:rsidP="009D43B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D484105" id="_x0000_t202" coordsize="21600,21600" o:spt="202" path="m,l,21600r21600,l21600,xe">
                <v:stroke joinstyle="miter"/>
                <v:path gradientshapeok="t" o:connecttype="rect"/>
              </v:shapetype>
              <v:shape id="Text Box 12" o:spid="_x0000_s1026" type="#_x0000_t202" style="position:absolute;margin-left:267.75pt;margin-top:1.5pt;width:192.75pt;height:7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lVmKQIAAFM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" strokeweight="2pt">
                <v:textbox>
                  <w:txbxContent>
                    <w:p w14:paraId="3BC6914A" w14:textId="77777777" w:rsidR="0005750E" w:rsidRPr="004C2D8D" w:rsidRDefault="0005750E" w:rsidP="009D43B7">
                      <w:pPr>
                        <w:jc w:val="center"/>
                        <w:rPr>
                          <w:rFonts w:ascii="Arial" w:hAnsi="Arial" w:cs="Arial"/>
                          <w:sz w:val="28"/>
                          <w:szCs w:val="20"/>
                        </w:rPr>
                      </w:pPr>
                      <w:r w:rsidRPr="004C2D8D">
                        <w:rPr>
                          <w:rFonts w:ascii="Arial" w:hAnsi="Arial" w:cs="Arial"/>
                          <w:sz w:val="28"/>
                          <w:szCs w:val="20"/>
                        </w:rPr>
                        <w:t>School of Psychology</w:t>
                      </w:r>
                    </w:p>
                    <w:p w14:paraId="4BC093FB" w14:textId="77777777" w:rsidR="0005750E" w:rsidRPr="004C2D8D" w:rsidRDefault="0005750E" w:rsidP="009D43B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1DD9FF6D" wp14:editId="4F28B896">
            <wp:extent cx="2879725" cy="1132205"/>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5"/>
                    <a:stretch>
                      <a:fillRect/>
                    </a:stretch>
                  </pic:blipFill>
                  <pic:spPr>
                    <a:xfrm>
                      <a:off x="0" y="0"/>
                      <a:ext cx="2879725" cy="1132205"/>
                    </a:xfrm>
                    <a:prstGeom prst="rect">
                      <a:avLst/>
                    </a:prstGeom>
                  </pic:spPr>
                </pic:pic>
              </a:graphicData>
            </a:graphic>
          </wp:inline>
        </w:drawing>
      </w:r>
    </w:p>
    <w:p w14:paraId="4AE31DDA" w14:textId="77777777" w:rsidR="009D43B7" w:rsidRDefault="009D43B7" w:rsidP="009D43B7">
      <w:pPr>
        <w:jc w:val="both"/>
      </w:pPr>
    </w:p>
    <w:p w14:paraId="05FD23C4" w14:textId="77777777" w:rsidR="009D43B7" w:rsidRDefault="009D43B7" w:rsidP="009D43B7">
      <w:pPr>
        <w:jc w:val="right"/>
      </w:pPr>
      <w:r>
        <w:t>March 11</w:t>
      </w:r>
      <w:r w:rsidRPr="005A5928">
        <w:rPr>
          <w:vertAlign w:val="superscript"/>
        </w:rPr>
        <w:t>th</w:t>
      </w:r>
      <w:r>
        <w:t xml:space="preserve"> 2019</w:t>
      </w:r>
    </w:p>
    <w:p w14:paraId="5B51DB6F" w14:textId="77777777" w:rsidR="009D43B7" w:rsidRPr="005A5928" w:rsidRDefault="009D43B7" w:rsidP="009D43B7">
      <w:pPr>
        <w:rPr>
          <w:rFonts w:cs="Times New Roman"/>
          <w:szCs w:val="24"/>
        </w:rPr>
      </w:pPr>
      <w:r w:rsidRPr="005A5928">
        <w:rPr>
          <w:rFonts w:cs="Times New Roman"/>
          <w:szCs w:val="24"/>
        </w:rPr>
        <w:t>Dear Mrs Hopkins, Senior Management Team and KS1 Staff,</w:t>
      </w:r>
      <w:r>
        <w:rPr>
          <w:rFonts w:cs="Times New Roman"/>
          <w:szCs w:val="24"/>
        </w:rPr>
        <w:t xml:space="preserve"> </w:t>
      </w:r>
    </w:p>
    <w:p w14:paraId="6E5C2B3B" w14:textId="77777777" w:rsidR="009D43B7" w:rsidRDefault="009D43B7" w:rsidP="009D43B7">
      <w:pPr>
        <w:rPr>
          <w:rFonts w:cs="Times New Roman"/>
          <w:szCs w:val="24"/>
          <w:lang w:val="en-US"/>
        </w:rPr>
      </w:pPr>
      <w:r w:rsidRPr="005A5928">
        <w:rPr>
          <w:rFonts w:cs="Times New Roman"/>
          <w:szCs w:val="24"/>
          <w:lang w:val="en-US"/>
        </w:rPr>
        <w:t xml:space="preserve">My name is Cathryn </w:t>
      </w:r>
      <w:proofErr w:type="gramStart"/>
      <w:r w:rsidRPr="005A5928">
        <w:rPr>
          <w:rFonts w:cs="Times New Roman"/>
          <w:szCs w:val="24"/>
          <w:lang w:val="en-US"/>
        </w:rPr>
        <w:t>Williams,</w:t>
      </w:r>
      <w:proofErr w:type="gramEnd"/>
      <w:r w:rsidRPr="005A5928">
        <w:rPr>
          <w:rFonts w:cs="Times New Roman"/>
          <w:szCs w:val="24"/>
          <w:lang w:val="en-US"/>
        </w:rPr>
        <w:t xml:space="preserve"> I am a 3</w:t>
      </w:r>
      <w:r w:rsidRPr="005A5928">
        <w:rPr>
          <w:rFonts w:cs="Times New Roman"/>
          <w:szCs w:val="24"/>
          <w:vertAlign w:val="superscript"/>
          <w:lang w:val="en-US"/>
        </w:rPr>
        <w:t>rd</w:t>
      </w:r>
      <w:r w:rsidRPr="005A5928">
        <w:rPr>
          <w:rFonts w:cs="Times New Roman"/>
          <w:szCs w:val="24"/>
          <w:lang w:val="en-US"/>
        </w:rPr>
        <w:t xml:space="preserve"> year Applied Psychology student studying at the University of Wales Trinity Saint David Carmarthen Campus. For my dissertation </w:t>
      </w:r>
      <w:proofErr w:type="gramStart"/>
      <w:r w:rsidRPr="005A5928">
        <w:rPr>
          <w:rFonts w:cs="Times New Roman"/>
          <w:szCs w:val="24"/>
          <w:lang w:val="en-US"/>
        </w:rPr>
        <w:t>project</w:t>
      </w:r>
      <w:proofErr w:type="gramEnd"/>
      <w:r w:rsidRPr="005A5928">
        <w:rPr>
          <w:rFonts w:cs="Times New Roman"/>
          <w:szCs w:val="24"/>
          <w:lang w:val="en-US"/>
        </w:rPr>
        <w:t xml:space="preserve"> I have decided to </w:t>
      </w:r>
      <w:r w:rsidRPr="005A5928">
        <w:rPr>
          <w:rFonts w:cs="Times New Roman"/>
          <w:szCs w:val="24"/>
          <w:lang w:val="en-US"/>
        </w:rPr>
        <w:lastRenderedPageBreak/>
        <w:t>research the effects aerobic and anaerobic exercise has on memory and attention scores in</w:t>
      </w:r>
      <w:r>
        <w:rPr>
          <w:rFonts w:cs="Times New Roman"/>
          <w:szCs w:val="24"/>
          <w:lang w:val="en-US"/>
        </w:rPr>
        <w:t xml:space="preserve"> Primary school</w:t>
      </w:r>
      <w:r w:rsidRPr="005A5928">
        <w:rPr>
          <w:rFonts w:cs="Times New Roman"/>
          <w:szCs w:val="24"/>
          <w:lang w:val="en-US"/>
        </w:rPr>
        <w:t xml:space="preserve"> pupils currently in Key Stage 1.</w:t>
      </w:r>
      <w:r>
        <w:rPr>
          <w:rFonts w:cs="Times New Roman"/>
          <w:szCs w:val="24"/>
          <w:lang w:val="en-US"/>
        </w:rPr>
        <w:t xml:space="preserve"> </w:t>
      </w:r>
      <w:proofErr w:type="gramStart"/>
      <w:r>
        <w:rPr>
          <w:rFonts w:cs="Times New Roman"/>
          <w:szCs w:val="24"/>
          <w:lang w:val="en-US"/>
        </w:rPr>
        <w:t>There is a substantial amount of research that suggests aerobic exercise can improve cognition, but research on anaerobic exercise is limited.</w:t>
      </w:r>
      <w:proofErr w:type="gramEnd"/>
      <w:r>
        <w:rPr>
          <w:rFonts w:cs="Times New Roman"/>
          <w:szCs w:val="24"/>
          <w:lang w:val="en-US"/>
        </w:rPr>
        <w:t xml:space="preserve"> </w:t>
      </w:r>
    </w:p>
    <w:p w14:paraId="60F36494"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roofErr w:type="gramStart"/>
      <w:r w:rsidRPr="00C47B4B">
        <w:rPr>
          <w:rFonts w:cs="Times New Roman"/>
          <w:lang w:val="en-US"/>
        </w:rPr>
        <w:t xml:space="preserve">My research will require </w:t>
      </w:r>
      <w:r>
        <w:rPr>
          <w:rFonts w:cs="Times New Roman"/>
          <w:lang w:val="en-US"/>
        </w:rPr>
        <w:t xml:space="preserve">3 Key Stage 1 classes </w:t>
      </w:r>
      <w:r w:rsidRPr="00C47B4B">
        <w:rPr>
          <w:rFonts w:cs="Times New Roman"/>
          <w:lang w:val="en-US"/>
        </w:rPr>
        <w:t xml:space="preserve">take part in a task split into three parts; firstly </w:t>
      </w:r>
      <w:r>
        <w:rPr>
          <w:rFonts w:cs="Times New Roman"/>
          <w:lang w:val="en-US"/>
        </w:rPr>
        <w:t xml:space="preserve">all classes </w:t>
      </w:r>
      <w:r w:rsidRPr="00C47B4B">
        <w:rPr>
          <w:rFonts w:cs="Times New Roman"/>
          <w:lang w:val="en-US"/>
        </w:rPr>
        <w:t>will be given a memory and attention game</w:t>
      </w:r>
      <w:r>
        <w:rPr>
          <w:rFonts w:cs="Times New Roman"/>
          <w:lang w:val="en-US"/>
        </w:rPr>
        <w:t xml:space="preserve">, </w:t>
      </w:r>
      <w:r w:rsidRPr="00C47B4B">
        <w:rPr>
          <w:rFonts w:cs="Times New Roman"/>
          <w:lang w:val="en-US"/>
        </w:rPr>
        <w:t>secondly</w:t>
      </w:r>
      <w:r>
        <w:rPr>
          <w:rFonts w:cs="Times New Roman"/>
          <w:lang w:val="en-US"/>
        </w:rPr>
        <w:t>, depending on which condition the class has been allocated</w:t>
      </w:r>
      <w:r w:rsidRPr="00C47B4B">
        <w:rPr>
          <w:rFonts w:cs="Times New Roman"/>
          <w:lang w:val="en-US"/>
        </w:rPr>
        <w:t xml:space="preserve"> they will be asked to participate in</w:t>
      </w:r>
      <w:r>
        <w:rPr>
          <w:rFonts w:cs="Times New Roman"/>
          <w:lang w:val="en-US"/>
        </w:rPr>
        <w:t xml:space="preserve"> ONE of three conditions;</w:t>
      </w:r>
      <w:r w:rsidRPr="00C47B4B">
        <w:rPr>
          <w:rFonts w:cs="Times New Roman"/>
          <w:lang w:val="en-US"/>
        </w:rPr>
        <w:t xml:space="preserve"> </w:t>
      </w:r>
      <w:r>
        <w:rPr>
          <w:rFonts w:cs="Times New Roman"/>
          <w:lang w:val="en-US"/>
        </w:rPr>
        <w:t xml:space="preserve">either the 15 minute daily mile run, </w:t>
      </w:r>
      <w:r w:rsidRPr="00C47B4B">
        <w:rPr>
          <w:rFonts w:cs="Times New Roman"/>
          <w:lang w:val="en-US"/>
        </w:rPr>
        <w:t>a 5 minute High Inte</w:t>
      </w:r>
      <w:r>
        <w:rPr>
          <w:rFonts w:cs="Times New Roman"/>
          <w:lang w:val="en-US"/>
        </w:rPr>
        <w:t>nsity Interval Training circuit or complete</w:t>
      </w:r>
      <w:r w:rsidRPr="00C47B4B">
        <w:rPr>
          <w:rFonts w:cs="Times New Roman"/>
          <w:lang w:val="en-US"/>
        </w:rPr>
        <w:t xml:space="preserve"> a word search</w:t>
      </w:r>
      <w:r>
        <w:rPr>
          <w:rFonts w:cs="Times New Roman"/>
          <w:lang w:val="en-US"/>
        </w:rPr>
        <w:t>, before</w:t>
      </w:r>
      <w:r w:rsidRPr="00C47B4B">
        <w:rPr>
          <w:rFonts w:cs="Times New Roman"/>
          <w:lang w:val="en-US"/>
        </w:rPr>
        <w:t xml:space="preserve"> thirdly being retested with a different memory and attention game after the exercise</w:t>
      </w:r>
      <w:r>
        <w:rPr>
          <w:rFonts w:cs="Times New Roman"/>
          <w:lang w:val="en-US"/>
        </w:rPr>
        <w:t>.</w:t>
      </w:r>
      <w:proofErr w:type="gramEnd"/>
      <w:r>
        <w:rPr>
          <w:rFonts w:cs="Times New Roman"/>
          <w:lang w:val="en-US"/>
        </w:rPr>
        <w:t xml:space="preserve"> </w:t>
      </w:r>
      <w:r w:rsidRPr="00C47B4B">
        <w:rPr>
          <w:rFonts w:cs="Times New Roman"/>
          <w:lang w:val="en-US"/>
        </w:rPr>
        <w:t xml:space="preserve">Research suggests that after exercise, the scores should significantly improve, I am looking to see what form of exercise causes the greatest improvement and the whole task should take approximately 45 minutes to complete. </w:t>
      </w:r>
    </w:p>
    <w:p w14:paraId="74665C34" w14:textId="77777777" w:rsidR="009D43B7" w:rsidRPr="00C47B4B"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r>
        <w:rPr>
          <w:rFonts w:cs="Times New Roman"/>
          <w:lang w:val="en-US"/>
        </w:rPr>
        <w:t xml:space="preserve">The memory test will require pupils watching a power point slide show comprised of 20 pictures. Immediately after the slideshow they </w:t>
      </w:r>
      <w:proofErr w:type="gramStart"/>
      <w:r>
        <w:rPr>
          <w:rFonts w:cs="Times New Roman"/>
          <w:lang w:val="en-US"/>
        </w:rPr>
        <w:t>will be given</w:t>
      </w:r>
      <w:proofErr w:type="gramEnd"/>
      <w:r>
        <w:rPr>
          <w:rFonts w:cs="Times New Roman"/>
          <w:lang w:val="en-US"/>
        </w:rPr>
        <w:t xml:space="preserve"> a sheet of paper will the 20 images they just viewed with an additional new 16 images. Their task is to circle the images they believed to have seen on the power point. After a </w:t>
      </w:r>
      <w:proofErr w:type="gramStart"/>
      <w:r>
        <w:rPr>
          <w:rFonts w:cs="Times New Roman"/>
          <w:lang w:val="en-US"/>
        </w:rPr>
        <w:t>5 minute</w:t>
      </w:r>
      <w:proofErr w:type="gramEnd"/>
      <w:r>
        <w:rPr>
          <w:rFonts w:cs="Times New Roman"/>
          <w:lang w:val="en-US"/>
        </w:rPr>
        <w:t xml:space="preserve"> break they will be handed another sheet of paper for their attention task. There will be two symbols placed at the top of the sheet of paper and they </w:t>
      </w:r>
      <w:proofErr w:type="gramStart"/>
      <w:r>
        <w:rPr>
          <w:rFonts w:cs="Times New Roman"/>
          <w:lang w:val="en-US"/>
        </w:rPr>
        <w:t>are requested</w:t>
      </w:r>
      <w:proofErr w:type="gramEnd"/>
      <w:r>
        <w:rPr>
          <w:rFonts w:cs="Times New Roman"/>
          <w:lang w:val="en-US"/>
        </w:rPr>
        <w:t xml:space="preserve"> to identify all the symbols in the image below. Depending on which condition their class has been allocated, one class will complete the 15 minute daily mile, one class will complete a 5 minute HIIT circuit which </w:t>
      </w:r>
      <w:r w:rsidRPr="00C92549">
        <w:t>consists of 10x 20 second movements with 10 seconds rest after each 20 second effort. The movements will follow this sequence; star jumps, knee shuffles, hammer fists, cross jacks, mountain climbers, push ups, heel flicks,  squat and touch toes, s</w:t>
      </w:r>
      <w:r>
        <w:t xml:space="preserve">kipping ( no ropes), star jumps. The third class will be the control group (non-exercise) and they </w:t>
      </w:r>
      <w:proofErr w:type="gramStart"/>
      <w:r>
        <w:t>are given</w:t>
      </w:r>
      <w:proofErr w:type="gramEnd"/>
      <w:r>
        <w:t xml:space="preserve"> a word search to complete in 15 minutes. Once the condition specific to that class has been </w:t>
      </w:r>
      <w:proofErr w:type="gramStart"/>
      <w:r>
        <w:t>completed</w:t>
      </w:r>
      <w:proofErr w:type="gramEnd"/>
      <w:r>
        <w:t xml:space="preserve"> the children will be re-tested on memory and attention to see if there is any difference. The retesting will follow the same procedure as the first round, with different images and symbols used. I have attached </w:t>
      </w:r>
      <w:r>
        <w:lastRenderedPageBreak/>
        <w:t xml:space="preserve">copies of the tasks below. </w:t>
      </w:r>
    </w:p>
    <w:p w14:paraId="15EC19F3" w14:textId="77777777" w:rsidR="009D43B7" w:rsidRDefault="009D43B7" w:rsidP="009D43B7">
      <w:pPr>
        <w:rPr>
          <w:rFonts w:cs="Times New Roman"/>
          <w:lang w:val="en-US"/>
        </w:rPr>
      </w:pPr>
      <w:r>
        <w:rPr>
          <w:rFonts w:cs="Times New Roman"/>
          <w:lang w:val="en-US"/>
        </w:rPr>
        <w:t xml:space="preserve">It is important to note that the school will not be named in the </w:t>
      </w:r>
      <w:proofErr w:type="gramStart"/>
      <w:r>
        <w:rPr>
          <w:rFonts w:cs="Times New Roman"/>
          <w:lang w:val="en-US"/>
        </w:rPr>
        <w:t>study,</w:t>
      </w:r>
      <w:proofErr w:type="gramEnd"/>
      <w:r>
        <w:rPr>
          <w:rFonts w:cs="Times New Roman"/>
          <w:lang w:val="en-US"/>
        </w:rPr>
        <w:t xml:space="preserve"> it will be referred to as “A school in the South-West Wales area”. No </w:t>
      </w:r>
      <w:r w:rsidRPr="00C47B4B">
        <w:rPr>
          <w:rFonts w:cs="Times New Roman"/>
          <w:lang w:val="en-US"/>
        </w:rPr>
        <w:t xml:space="preserve">personal information </w:t>
      </w:r>
      <w:proofErr w:type="gramStart"/>
      <w:r>
        <w:rPr>
          <w:rFonts w:cs="Times New Roman"/>
          <w:lang w:val="en-US"/>
        </w:rPr>
        <w:t>will be obtained</w:t>
      </w:r>
      <w:proofErr w:type="gramEnd"/>
      <w:r>
        <w:rPr>
          <w:rFonts w:cs="Times New Roman"/>
          <w:lang w:val="en-US"/>
        </w:rPr>
        <w:t xml:space="preserve"> from the participants only their </w:t>
      </w:r>
      <w:r w:rsidRPr="00C47B4B">
        <w:rPr>
          <w:rFonts w:cs="Times New Roman"/>
          <w:lang w:val="en-US"/>
        </w:rPr>
        <w:t>gender, age an</w:t>
      </w:r>
      <w:r>
        <w:rPr>
          <w:rFonts w:cs="Times New Roman"/>
          <w:lang w:val="en-US"/>
        </w:rPr>
        <w:t xml:space="preserve">d test scores. The participants </w:t>
      </w:r>
      <w:proofErr w:type="gramStart"/>
      <w:r>
        <w:rPr>
          <w:rFonts w:cs="Times New Roman"/>
          <w:lang w:val="en-US"/>
        </w:rPr>
        <w:t xml:space="preserve">will be </w:t>
      </w:r>
      <w:r w:rsidRPr="00C47B4B">
        <w:rPr>
          <w:rFonts w:cs="Times New Roman"/>
          <w:lang w:val="en-US"/>
        </w:rPr>
        <w:t>listed</w:t>
      </w:r>
      <w:proofErr w:type="gramEnd"/>
      <w:r w:rsidRPr="00C47B4B">
        <w:rPr>
          <w:rFonts w:cs="Times New Roman"/>
          <w:lang w:val="en-US"/>
        </w:rPr>
        <w:t xml:space="preserve"> as “Participant 1, Participant 2 etc.” The results will remain </w:t>
      </w:r>
      <w:proofErr w:type="gramStart"/>
      <w:r>
        <w:rPr>
          <w:rFonts w:cs="Times New Roman"/>
          <w:lang w:val="en-US"/>
        </w:rPr>
        <w:t>totally</w:t>
      </w:r>
      <w:proofErr w:type="gramEnd"/>
      <w:r>
        <w:rPr>
          <w:rFonts w:cs="Times New Roman"/>
          <w:lang w:val="en-US"/>
        </w:rPr>
        <w:t xml:space="preserve"> </w:t>
      </w:r>
      <w:r w:rsidRPr="00C47B4B">
        <w:rPr>
          <w:rFonts w:cs="Times New Roman"/>
          <w:lang w:val="en-US"/>
        </w:rPr>
        <w:t xml:space="preserve">anonymous, </w:t>
      </w:r>
      <w:r>
        <w:rPr>
          <w:rFonts w:cs="Times New Roman"/>
          <w:lang w:val="en-US"/>
        </w:rPr>
        <w:t xml:space="preserve">no one will have access to them other than </w:t>
      </w:r>
      <w:r w:rsidRPr="00C47B4B">
        <w:rPr>
          <w:rFonts w:cs="Times New Roman"/>
          <w:lang w:val="en-US"/>
        </w:rPr>
        <w:t xml:space="preserve">myself and my dissertation supervisor </w:t>
      </w:r>
      <w:proofErr w:type="spellStart"/>
      <w:r w:rsidRPr="00C47B4B">
        <w:rPr>
          <w:rFonts w:cs="Times New Roman"/>
          <w:lang w:val="en-US"/>
        </w:rPr>
        <w:t>Dr</w:t>
      </w:r>
      <w:proofErr w:type="spellEnd"/>
      <w:r w:rsidRPr="00C47B4B">
        <w:rPr>
          <w:rFonts w:cs="Times New Roman"/>
          <w:lang w:val="en-US"/>
        </w:rPr>
        <w:t xml:space="preserve"> Charlotte Greenway. </w:t>
      </w:r>
    </w:p>
    <w:p w14:paraId="1DAC37DA" w14:textId="77777777" w:rsidR="009D43B7" w:rsidRDefault="009D43B7" w:rsidP="009D43B7">
      <w:pPr>
        <w:rPr>
          <w:rFonts w:cs="Times New Roman"/>
          <w:lang w:val="en-US"/>
        </w:rPr>
      </w:pPr>
      <w:r w:rsidRPr="00C47B4B">
        <w:rPr>
          <w:rFonts w:cs="Times New Roman"/>
          <w:lang w:val="en-US"/>
        </w:rPr>
        <w:t xml:space="preserve">If you wish to receive more information on the research being carried out, or at any </w:t>
      </w:r>
      <w:proofErr w:type="gramStart"/>
      <w:r w:rsidRPr="00C47B4B">
        <w:rPr>
          <w:rFonts w:cs="Times New Roman"/>
          <w:lang w:val="en-US"/>
        </w:rPr>
        <w:t>stage</w:t>
      </w:r>
      <w:proofErr w:type="gramEnd"/>
      <w:r w:rsidRPr="00C47B4B">
        <w:rPr>
          <w:rFonts w:cs="Times New Roman"/>
          <w:lang w:val="en-US"/>
        </w:rPr>
        <w:t xml:space="preserve"> you wish to remove </w:t>
      </w:r>
      <w:r>
        <w:rPr>
          <w:rFonts w:cs="Times New Roman"/>
          <w:lang w:val="en-US"/>
        </w:rPr>
        <w:t xml:space="preserve">the school’s </w:t>
      </w:r>
      <w:r w:rsidRPr="00C47B4B">
        <w:rPr>
          <w:rFonts w:cs="Times New Roman"/>
          <w:lang w:val="en-US"/>
        </w:rPr>
        <w:t xml:space="preserve">data from the study, you have the right to do so by contacting myself on my student email account: </w:t>
      </w:r>
      <w:hyperlink r:id="rId16" w:history="1">
        <w:r w:rsidRPr="00C47B4B">
          <w:rPr>
            <w:rStyle w:val="Hyperlink"/>
            <w:rFonts w:cs="Times New Roman"/>
            <w:lang w:val="en-US"/>
          </w:rPr>
          <w:t>1602161@student.uwtsd.ac.uk</w:t>
        </w:r>
      </w:hyperlink>
      <w:r w:rsidRPr="00C47B4B">
        <w:rPr>
          <w:rFonts w:cs="Times New Roman"/>
          <w:lang w:val="en-US"/>
        </w:rPr>
        <w:t>.</w:t>
      </w:r>
    </w:p>
    <w:p w14:paraId="72E75EFD"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r w:rsidRPr="00C47B4B">
        <w:rPr>
          <w:rFonts w:cs="Times New Roman"/>
          <w:lang w:val="en-US"/>
        </w:rPr>
        <w:t xml:space="preserve">I possess a valid and up to date DBS form and the </w:t>
      </w:r>
      <w:proofErr w:type="gramStart"/>
      <w:r w:rsidRPr="00C47B4B">
        <w:rPr>
          <w:rFonts w:cs="Times New Roman"/>
          <w:lang w:val="en-US"/>
        </w:rPr>
        <w:t>research has been approved by the universities ethics panel</w:t>
      </w:r>
      <w:proofErr w:type="gramEnd"/>
      <w:r w:rsidRPr="00C47B4B">
        <w:rPr>
          <w:rFonts w:cs="Times New Roman"/>
          <w:lang w:val="en-US"/>
        </w:rPr>
        <w:t xml:space="preserve">. </w:t>
      </w:r>
    </w:p>
    <w:p w14:paraId="313403FA"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r>
        <w:rPr>
          <w:rFonts w:cs="Times New Roman"/>
          <w:lang w:val="en-US"/>
        </w:rPr>
        <w:t xml:space="preserve">I hope you will be willing for the participation of your school in this study. </w:t>
      </w:r>
    </w:p>
    <w:p w14:paraId="33894F3C"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r>
        <w:rPr>
          <w:rFonts w:cs="Times New Roman"/>
          <w:lang w:val="en-US"/>
        </w:rPr>
        <w:t>Kind Regards</w:t>
      </w:r>
    </w:p>
    <w:p w14:paraId="64913517" w14:textId="6B65B962" w:rsidR="00FA1B09"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r>
        <w:rPr>
          <w:rFonts w:cs="Times New Roman"/>
          <w:lang w:val="en-US"/>
        </w:rPr>
        <w:t>Cathryn Williams</w:t>
      </w:r>
    </w:p>
    <w:p w14:paraId="3885E242" w14:textId="7E580CAE" w:rsidR="009D43B7" w:rsidRPr="006F35CD"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sz w:val="24"/>
          <w:szCs w:val="24"/>
          <w:u w:val="single"/>
          <w:lang w:val="en-US"/>
        </w:rPr>
      </w:pPr>
      <w:r w:rsidRPr="006F35CD">
        <w:rPr>
          <w:rFonts w:ascii="Times New Roman" w:hAnsi="Times New Roman" w:cs="Times New Roman"/>
          <w:i/>
          <w:sz w:val="24"/>
          <w:szCs w:val="24"/>
          <w:u w:val="single"/>
          <w:lang w:val="en-US"/>
        </w:rPr>
        <w:t xml:space="preserve">Appendix 2: Consent Form for teachers to give out to students. </w:t>
      </w:r>
    </w:p>
    <w:p w14:paraId="7B9F9F6C"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68E2BD84" wp14:editId="5D8D5AC0">
                <wp:simplePos x="0" y="0"/>
                <wp:positionH relativeFrom="column">
                  <wp:posOffset>3533775</wp:posOffset>
                </wp:positionH>
                <wp:positionV relativeFrom="paragraph">
                  <wp:posOffset>0</wp:posOffset>
                </wp:positionV>
                <wp:extent cx="2447925" cy="923925"/>
                <wp:effectExtent l="19050" t="19050" r="19050"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AD6E283"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School of Psychology</w:t>
                            </w:r>
                          </w:p>
                          <w:p w14:paraId="60BC9906"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8E2BD84" id="Text Box 7" o:spid="_x0000_s1027"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" strokeweight="2pt">
                <v:textbox>
                  <w:txbxContent>
                    <w:p w14:paraId="3AD6E283"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School of Psychology</w:t>
                      </w:r>
                    </w:p>
                    <w:p w14:paraId="60BC9906"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12DF63E0" wp14:editId="1F073FF9">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5"/>
                    <a:stretch>
                      <a:fillRect/>
                    </a:stretch>
                  </pic:blipFill>
                  <pic:spPr>
                    <a:xfrm>
                      <a:off x="0" y="0"/>
                      <a:ext cx="2879725" cy="1132205"/>
                    </a:xfrm>
                    <a:prstGeom prst="rect">
                      <a:avLst/>
                    </a:prstGeom>
                  </pic:spPr>
                </pic:pic>
              </a:graphicData>
            </a:graphic>
          </wp:inline>
        </w:drawing>
      </w:r>
    </w:p>
    <w:p w14:paraId="35B3E759"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1BF1793"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Dear Parent/ Guardian</w:t>
      </w:r>
    </w:p>
    <w:p w14:paraId="2AF83EDE"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My name is Cathryn </w:t>
      </w:r>
      <w:proofErr w:type="gramStart"/>
      <w:r>
        <w:rPr>
          <w:rFonts w:ascii="Arial" w:hAnsi="Arial" w:cs="Arial"/>
          <w:lang w:val="en-US"/>
        </w:rPr>
        <w:t>Williams,</w:t>
      </w:r>
      <w:proofErr w:type="gramEnd"/>
      <w:r>
        <w:rPr>
          <w:rFonts w:ascii="Arial" w:hAnsi="Arial" w:cs="Arial"/>
          <w:lang w:val="en-US"/>
        </w:rPr>
        <w:t xml:space="preserve"> I am a 3</w:t>
      </w:r>
      <w:r w:rsidRPr="00E7393D">
        <w:rPr>
          <w:rFonts w:ascii="Arial" w:hAnsi="Arial" w:cs="Arial"/>
          <w:vertAlign w:val="superscript"/>
          <w:lang w:val="en-US"/>
        </w:rPr>
        <w:t>rd</w:t>
      </w:r>
      <w:r>
        <w:rPr>
          <w:rFonts w:ascii="Arial" w:hAnsi="Arial" w:cs="Arial"/>
          <w:lang w:val="en-US"/>
        </w:rPr>
        <w:t xml:space="preserve"> year Applied Psychology student studying at the University of Wales Trinity Saint David Carmarthen Campus. For my dissertation </w:t>
      </w:r>
      <w:proofErr w:type="gramStart"/>
      <w:r>
        <w:rPr>
          <w:rFonts w:ascii="Arial" w:hAnsi="Arial" w:cs="Arial"/>
          <w:lang w:val="en-US"/>
        </w:rPr>
        <w:t>project</w:t>
      </w:r>
      <w:proofErr w:type="gramEnd"/>
      <w:r>
        <w:rPr>
          <w:rFonts w:ascii="Arial" w:hAnsi="Arial" w:cs="Arial"/>
          <w:lang w:val="en-US"/>
        </w:rPr>
        <w:t xml:space="preserve"> I </w:t>
      </w:r>
      <w:r>
        <w:rPr>
          <w:rFonts w:ascii="Arial" w:hAnsi="Arial" w:cs="Arial"/>
          <w:lang w:val="en-US"/>
        </w:rPr>
        <w:lastRenderedPageBreak/>
        <w:t xml:space="preserve">have decided to research the effects aerobic and anaerobic exercise has on memory and attention scores in pupils currently in Key Stage 1. I possess a valid and up to date DBS form, approved by the Head teacher, Senior Management Team and Key Stage 1 class teachers of the school. The </w:t>
      </w:r>
      <w:proofErr w:type="gramStart"/>
      <w:r>
        <w:rPr>
          <w:rFonts w:ascii="Arial" w:hAnsi="Arial" w:cs="Arial"/>
          <w:lang w:val="en-US"/>
        </w:rPr>
        <w:t>research has been approved by the universities ethics panel</w:t>
      </w:r>
      <w:proofErr w:type="gramEnd"/>
      <w:r>
        <w:rPr>
          <w:rFonts w:ascii="Arial" w:hAnsi="Arial" w:cs="Arial"/>
          <w:lang w:val="en-US"/>
        </w:rPr>
        <w:t xml:space="preserve">. </w:t>
      </w:r>
    </w:p>
    <w:p w14:paraId="109083AC"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roofErr w:type="gramStart"/>
      <w:r>
        <w:rPr>
          <w:rFonts w:ascii="Arial" w:hAnsi="Arial" w:cs="Arial"/>
          <w:lang w:val="en-US"/>
        </w:rPr>
        <w:t>My research will require your son/daughter, along with their classmates to take part in a task split into three parts; firstly they will be given a memory and attention game, secondly they will be asked to participate in the 15 minute daily mile run/ a 5 minute High Intensity Interval Training circuit/ a word search, and thirdly being retested with a different memory and attention game after the exercise.</w:t>
      </w:r>
      <w:proofErr w:type="gramEnd"/>
      <w:r>
        <w:rPr>
          <w:rFonts w:ascii="Arial" w:hAnsi="Arial" w:cs="Arial"/>
          <w:lang w:val="en-US"/>
        </w:rPr>
        <w:t xml:space="preserve"> Research suggests that after exercise, the scores should significantly improve, I am looking to see what form of exercise causes the greatest improvement and the whole task should take approximately 45 minutes to complete. The tasks above are tasks that they would usually take part in on a usual day at school, so there will be nothing too challenging for them. </w:t>
      </w:r>
    </w:p>
    <w:p w14:paraId="131819BB"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There will be no personal information taken from your son/daughter other than their gender, age and test scores. No names will be </w:t>
      </w:r>
      <w:proofErr w:type="gramStart"/>
      <w:r>
        <w:rPr>
          <w:rFonts w:ascii="Arial" w:hAnsi="Arial" w:cs="Arial"/>
          <w:lang w:val="en-US"/>
        </w:rPr>
        <w:t>recorded,</w:t>
      </w:r>
      <w:proofErr w:type="gramEnd"/>
      <w:r>
        <w:rPr>
          <w:rFonts w:ascii="Arial" w:hAnsi="Arial" w:cs="Arial"/>
          <w:lang w:val="en-US"/>
        </w:rPr>
        <w:t xml:space="preserve"> they will be simply listed as “Participant 1, Participant 2 etc.” The results will remain anonymous, other than </w:t>
      </w:r>
      <w:proofErr w:type="gramStart"/>
      <w:r>
        <w:rPr>
          <w:rFonts w:ascii="Arial" w:hAnsi="Arial" w:cs="Arial"/>
          <w:lang w:val="en-US"/>
        </w:rPr>
        <w:t xml:space="preserve">to myself and my dissertation supervisor </w:t>
      </w:r>
      <w:proofErr w:type="spellStart"/>
      <w:r>
        <w:rPr>
          <w:rFonts w:ascii="Arial" w:hAnsi="Arial" w:cs="Arial"/>
          <w:lang w:val="en-US"/>
        </w:rPr>
        <w:t>Dr</w:t>
      </w:r>
      <w:proofErr w:type="spellEnd"/>
      <w:r>
        <w:rPr>
          <w:rFonts w:ascii="Arial" w:hAnsi="Arial" w:cs="Arial"/>
          <w:lang w:val="en-US"/>
        </w:rPr>
        <w:t xml:space="preserve"> Charlotte Greenway</w:t>
      </w:r>
      <w:proofErr w:type="gramEnd"/>
      <w:r>
        <w:rPr>
          <w:rFonts w:ascii="Arial" w:hAnsi="Arial" w:cs="Arial"/>
          <w:lang w:val="en-US"/>
        </w:rPr>
        <w:t xml:space="preserve">. If you wish to receive more information on the research being carried out, or at any </w:t>
      </w:r>
      <w:proofErr w:type="gramStart"/>
      <w:r>
        <w:rPr>
          <w:rFonts w:ascii="Arial" w:hAnsi="Arial" w:cs="Arial"/>
          <w:lang w:val="en-US"/>
        </w:rPr>
        <w:t>stage</w:t>
      </w:r>
      <w:proofErr w:type="gramEnd"/>
      <w:r>
        <w:rPr>
          <w:rFonts w:ascii="Arial" w:hAnsi="Arial" w:cs="Arial"/>
          <w:lang w:val="en-US"/>
        </w:rPr>
        <w:t xml:space="preserve"> you wish to remove your child’s data from the study, you have the right to do so by contacting myself on my student email account: </w:t>
      </w:r>
      <w:hyperlink r:id="rId17" w:history="1">
        <w:r w:rsidRPr="00922ECD">
          <w:rPr>
            <w:rStyle w:val="Hyperlink"/>
            <w:rFonts w:ascii="Arial" w:hAnsi="Arial" w:cs="Arial"/>
            <w:lang w:val="en-US"/>
          </w:rPr>
          <w:t>1602161@student.uwtsd.ac.uk</w:t>
        </w:r>
      </w:hyperlink>
      <w:r>
        <w:rPr>
          <w:rFonts w:ascii="Arial" w:hAnsi="Arial" w:cs="Arial"/>
          <w:lang w:val="en-US"/>
        </w:rPr>
        <w:t xml:space="preserve">. If you are happy for your child to task part in the research, please sign and return the consent form to your child’s teacher by Tuesday </w:t>
      </w:r>
      <w:proofErr w:type="gramStart"/>
      <w:r>
        <w:rPr>
          <w:rFonts w:ascii="Arial" w:hAnsi="Arial" w:cs="Arial"/>
          <w:lang w:val="en-US"/>
        </w:rPr>
        <w:t>20</w:t>
      </w:r>
      <w:r w:rsidRPr="002469FB">
        <w:rPr>
          <w:rFonts w:ascii="Arial" w:hAnsi="Arial" w:cs="Arial"/>
          <w:vertAlign w:val="superscript"/>
          <w:lang w:val="en-US"/>
        </w:rPr>
        <w:t>th</w:t>
      </w:r>
      <w:proofErr w:type="gramEnd"/>
      <w:r>
        <w:rPr>
          <w:rFonts w:ascii="Arial" w:hAnsi="Arial" w:cs="Arial"/>
          <w:lang w:val="en-US"/>
        </w:rPr>
        <w:t xml:space="preserve"> March.  </w:t>
      </w:r>
    </w:p>
    <w:p w14:paraId="1E9FCFE9"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3F7E13A"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Many Thanks </w:t>
      </w:r>
    </w:p>
    <w:p w14:paraId="07886822"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Cathryn Williams</w:t>
      </w:r>
    </w:p>
    <w:p w14:paraId="170F8FC9"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B0BC4AC"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cs="Times New Roman"/>
          <w:b/>
          <w:noProof/>
          <w:u w:val="single"/>
          <w:lang w:eastAsia="en-GB"/>
        </w:rPr>
        <w:lastRenderedPageBreak/>
        <mc:AlternateContent>
          <mc:Choice Requires="wps">
            <w:drawing>
              <wp:anchor distT="0" distB="0" distL="114300" distR="114300" simplePos="0" relativeHeight="251660288" behindDoc="0" locked="0" layoutInCell="1" allowOverlap="1" wp14:anchorId="742E04C0" wp14:editId="24793D07">
                <wp:simplePos x="0" y="0"/>
                <wp:positionH relativeFrom="column">
                  <wp:posOffset>3438525</wp:posOffset>
                </wp:positionH>
                <wp:positionV relativeFrom="paragraph">
                  <wp:posOffset>38100</wp:posOffset>
                </wp:positionV>
                <wp:extent cx="2447925" cy="923925"/>
                <wp:effectExtent l="19050" t="19050" r="19050" b="1905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47DF0FE"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School of Psychology</w:t>
                            </w:r>
                          </w:p>
                          <w:p w14:paraId="7E93207A"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42E04C0" id="Text Box 8" o:spid="_x0000_s1028" type="#_x0000_t202" style="position:absolute;margin-left:270.75pt;margin-top:3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TppKw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" strokeweight="2pt">
                <v:textbox>
                  <w:txbxContent>
                    <w:p w14:paraId="547DF0FE"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School of Psychology</w:t>
                      </w:r>
                    </w:p>
                    <w:p w14:paraId="7E93207A" w14:textId="77777777" w:rsidR="0005750E" w:rsidRPr="004C2D8D" w:rsidRDefault="0005750E" w:rsidP="00F1080C">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5A26F202" wp14:editId="231F26F9">
            <wp:extent cx="2879725" cy="1132205"/>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5"/>
                    <a:stretch>
                      <a:fillRect/>
                    </a:stretch>
                  </pic:blipFill>
                  <pic:spPr>
                    <a:xfrm>
                      <a:off x="0" y="0"/>
                      <a:ext cx="2879725" cy="1132205"/>
                    </a:xfrm>
                    <a:prstGeom prst="rect">
                      <a:avLst/>
                    </a:prstGeom>
                  </pic:spPr>
                </pic:pic>
              </a:graphicData>
            </a:graphic>
          </wp:inline>
        </w:drawing>
      </w:r>
    </w:p>
    <w:p w14:paraId="1D84CC3C" w14:textId="77777777" w:rsidR="00F1080C" w:rsidRPr="00E7393D"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A9BD3CC"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718DCDA"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FDD6353"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5B382F9B"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my child’s participation in </w:t>
      </w:r>
      <w:r w:rsidRPr="006D5FDE">
        <w:rPr>
          <w:rFonts w:ascii="Arial" w:hAnsi="Arial" w:cs="Arial"/>
          <w:lang w:val="en-US"/>
        </w:rPr>
        <w:t>this study will involve</w:t>
      </w:r>
      <w:r>
        <w:rPr>
          <w:rFonts w:ascii="Arial" w:hAnsi="Arial" w:cs="Arial"/>
          <w:lang w:val="en-US"/>
        </w:rPr>
        <w:t xml:space="preserve"> a memory and attention game (pre-exercise), 15 minute daily mile run/ 5 minute HIIT circuit/ word search task, memory and attention game (post-exercise). </w:t>
      </w:r>
    </w:p>
    <w:p w14:paraId="15873FF4"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45 </w:t>
      </w:r>
      <w:r w:rsidRPr="00A3617B">
        <w:rPr>
          <w:rFonts w:ascii="Arial" w:hAnsi="Arial" w:cs="Arial"/>
          <w:lang w:val="en-US"/>
        </w:rPr>
        <w:t>minutes</w:t>
      </w:r>
      <w:r w:rsidRPr="006D5FDE">
        <w:rPr>
          <w:rFonts w:ascii="Arial" w:hAnsi="Arial" w:cs="Arial"/>
          <w:lang w:val="en-US"/>
        </w:rPr>
        <w:t xml:space="preserve"> to complete. </w:t>
      </w:r>
    </w:p>
    <w:p w14:paraId="00AD23AD"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w:t>
      </w:r>
      <w:r>
        <w:rPr>
          <w:rFonts w:ascii="Arial" w:hAnsi="Arial" w:cs="Arial"/>
          <w:lang w:val="en-US"/>
        </w:rPr>
        <w:t xml:space="preserve"> my child’s</w:t>
      </w:r>
      <w:r w:rsidRPr="006D5FDE">
        <w:rPr>
          <w:rFonts w:ascii="Arial" w:hAnsi="Arial" w:cs="Arial"/>
          <w:lang w:val="en-US"/>
        </w:rPr>
        <w:t xml:space="preserve"> participation in this study is </w:t>
      </w:r>
      <w:proofErr w:type="gramStart"/>
      <w:r w:rsidRPr="006D5FDE">
        <w:rPr>
          <w:rFonts w:ascii="Arial" w:hAnsi="Arial" w:cs="Arial"/>
          <w:lang w:val="en-US"/>
        </w:rPr>
        <w:t>entirely voluntary</w:t>
      </w:r>
      <w:proofErr w:type="gramEnd"/>
      <w:r w:rsidRPr="006D5FDE">
        <w:rPr>
          <w:rFonts w:ascii="Arial" w:hAnsi="Arial" w:cs="Arial"/>
          <w:lang w:val="en-US"/>
        </w:rPr>
        <w:t xml:space="preserve"> and I am free to withdraw </w:t>
      </w:r>
      <w:r>
        <w:rPr>
          <w:rFonts w:ascii="Arial" w:hAnsi="Arial" w:cs="Arial"/>
          <w:lang w:val="en-US"/>
        </w:rPr>
        <w:t xml:space="preserve">my child’s </w:t>
      </w:r>
      <w:r w:rsidRPr="006D5FDE">
        <w:rPr>
          <w:rFonts w:ascii="Arial" w:hAnsi="Arial" w:cs="Arial"/>
          <w:lang w:val="en-US"/>
        </w:rPr>
        <w:t>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D3E4186"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w:t>
      </w:r>
      <w:r>
        <w:rPr>
          <w:rFonts w:ascii="Arial" w:hAnsi="Arial" w:cs="Arial"/>
          <w:lang w:val="en-US"/>
        </w:rPr>
        <w:t>t the information provided by me</w:t>
      </w:r>
      <w:r w:rsidRPr="006D5FDE">
        <w:rPr>
          <w:rFonts w:ascii="Arial" w:hAnsi="Arial" w:cs="Arial"/>
          <w:lang w:val="en-US"/>
        </w:rPr>
        <w:t xml:space="preserve"> </w:t>
      </w:r>
      <w:proofErr w:type="gramStart"/>
      <w:r w:rsidRPr="006D5FDE">
        <w:rPr>
          <w:rFonts w:ascii="Arial" w:hAnsi="Arial" w:cs="Arial"/>
          <w:lang w:val="en-US"/>
        </w:rPr>
        <w:t>will be held</w:t>
      </w:r>
      <w:proofErr w:type="gramEnd"/>
      <w:r w:rsidRPr="006D5FDE">
        <w:rPr>
          <w:rFonts w:ascii="Arial" w:hAnsi="Arial" w:cs="Arial"/>
          <w:lang w:val="en-US"/>
        </w:rPr>
        <w:t xml:space="preserve">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8646276"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t>
      </w:r>
      <w:proofErr w:type="gramStart"/>
      <w:r w:rsidRPr="006D5FDE">
        <w:rPr>
          <w:rFonts w:ascii="Arial" w:hAnsi="Arial" w:cs="Arial"/>
          <w:lang w:val="en-US"/>
        </w:rPr>
        <w:t>will be</w:t>
      </w:r>
      <w:r>
        <w:rPr>
          <w:rFonts w:ascii="Arial" w:hAnsi="Arial" w:cs="Arial"/>
          <w:lang w:val="en-US"/>
        </w:rPr>
        <w:t xml:space="preserve"> given</w:t>
      </w:r>
      <w:proofErr w:type="gramEnd"/>
      <w:r w:rsidRPr="006D5FDE">
        <w:rPr>
          <w:rFonts w:ascii="Arial" w:hAnsi="Arial" w:cs="Arial"/>
          <w:lang w:val="en-US"/>
        </w:rPr>
        <w:t xml:space="preserve">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2E22115D" w14:textId="77777777" w:rsidR="00F1080C" w:rsidRPr="006D5FDE"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00D95D" w14:textId="77777777" w:rsidR="00F1080C" w:rsidRPr="00DE5800"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w:t>
      </w:r>
      <w:r>
        <w:rPr>
          <w:rFonts w:ascii="Arial" w:hAnsi="Arial" w:cs="Arial"/>
          <w:b/>
          <w:lang w:val="en-US"/>
        </w:rPr>
        <w:t xml:space="preserve">give </w:t>
      </w:r>
      <w:r w:rsidRPr="00DE5800">
        <w:rPr>
          <w:rFonts w:ascii="Arial" w:hAnsi="Arial" w:cs="Arial"/>
          <w:b/>
          <w:lang w:val="en-US"/>
        </w:rPr>
        <w:t xml:space="preserve">consent </w:t>
      </w:r>
      <w:r>
        <w:rPr>
          <w:rFonts w:ascii="Arial" w:hAnsi="Arial" w:cs="Arial"/>
          <w:b/>
          <w:lang w:val="en-US"/>
        </w:rPr>
        <w:t xml:space="preserve">for my child </w:t>
      </w:r>
      <w:r w:rsidRPr="00DE5800">
        <w:rPr>
          <w:rFonts w:ascii="Arial" w:hAnsi="Arial" w:cs="Arial"/>
          <w:b/>
          <w:lang w:val="en-US"/>
        </w:rPr>
        <w:t>to partic</w:t>
      </w:r>
      <w:r>
        <w:rPr>
          <w:rFonts w:ascii="Arial" w:hAnsi="Arial" w:cs="Arial"/>
          <w:b/>
          <w:lang w:val="en-US"/>
        </w:rPr>
        <w:t xml:space="preserve">ipate in the </w:t>
      </w:r>
      <w:r>
        <w:rPr>
          <w:rFonts w:ascii="Arial" w:hAnsi="Arial" w:cs="Arial"/>
          <w:b/>
          <w:lang w:val="en-US"/>
        </w:rPr>
        <w:lastRenderedPageBreak/>
        <w:t>study conducted by Cathryn Williams</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 xml:space="preserve">under the supervision of </w:t>
      </w:r>
      <w:proofErr w:type="spellStart"/>
      <w:r>
        <w:rPr>
          <w:rFonts w:ascii="Arial" w:hAnsi="Arial" w:cs="Arial"/>
          <w:b/>
          <w:lang w:val="en-US"/>
        </w:rPr>
        <w:t>Dr</w:t>
      </w:r>
      <w:proofErr w:type="spellEnd"/>
      <w:r>
        <w:rPr>
          <w:rFonts w:ascii="Arial" w:hAnsi="Arial" w:cs="Arial"/>
          <w:b/>
          <w:lang w:val="en-US"/>
        </w:rPr>
        <w:t xml:space="preserve"> Charlotte Greenway</w:t>
      </w:r>
    </w:p>
    <w:p w14:paraId="779FAC4C" w14:textId="77777777" w:rsidR="00F1080C" w:rsidRPr="00DE5800"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3A1CA3C" w14:textId="77777777" w:rsidR="00F1080C" w:rsidRPr="00DE5800"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w:t>
      </w:r>
      <w:proofErr w:type="gramStart"/>
      <w:r w:rsidRPr="00DE5800">
        <w:rPr>
          <w:rFonts w:ascii="Arial" w:hAnsi="Arial" w:cs="Arial"/>
          <w:b/>
          <w:lang w:val="en-US"/>
        </w:rPr>
        <w:t>:_</w:t>
      </w:r>
      <w:proofErr w:type="gramEnd"/>
      <w:r w:rsidRPr="00DE5800">
        <w:rPr>
          <w:rFonts w:ascii="Arial" w:hAnsi="Arial" w:cs="Arial"/>
          <w:b/>
          <w:lang w:val="en-US"/>
        </w:rPr>
        <w:t>_______________________________________________</w:t>
      </w:r>
    </w:p>
    <w:p w14:paraId="30D8258E" w14:textId="77777777" w:rsidR="00F1080C" w:rsidRPr="00DE5800"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w:t>
      </w:r>
      <w:proofErr w:type="gramStart"/>
      <w:r w:rsidRPr="00DE5800">
        <w:rPr>
          <w:rFonts w:ascii="Arial" w:hAnsi="Arial" w:cs="Arial"/>
          <w:b/>
          <w:lang w:val="en-US"/>
        </w:rPr>
        <w:t>:_</w:t>
      </w:r>
      <w:proofErr w:type="gramEnd"/>
      <w:r w:rsidRPr="00DE5800">
        <w:rPr>
          <w:rFonts w:ascii="Arial" w:hAnsi="Arial" w:cs="Arial"/>
          <w:b/>
          <w:lang w:val="en-US"/>
        </w:rPr>
        <w:t>__________________</w:t>
      </w:r>
    </w:p>
    <w:p w14:paraId="6F25968B" w14:textId="77777777" w:rsidR="00F1080C"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100D4A29" w14:textId="77777777" w:rsidR="00F1080C" w:rsidRPr="00A3617B" w:rsidRDefault="00F1080C" w:rsidP="00F108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A513990" w14:textId="12E28D99" w:rsidR="009D43B7" w:rsidRPr="006F35CD"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sz w:val="24"/>
          <w:szCs w:val="24"/>
          <w:u w:val="single"/>
          <w:lang w:val="en-US"/>
        </w:rPr>
      </w:pPr>
    </w:p>
    <w:p w14:paraId="185EE1B4" w14:textId="4E16FDB7" w:rsidR="009D43B7" w:rsidRPr="006F35CD"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sz w:val="24"/>
          <w:szCs w:val="24"/>
          <w:u w:val="single"/>
          <w:lang w:val="en-US"/>
        </w:rPr>
      </w:pPr>
      <w:r w:rsidRPr="006F35CD">
        <w:rPr>
          <w:rFonts w:ascii="Times New Roman" w:hAnsi="Times New Roman" w:cs="Times New Roman"/>
          <w:i/>
          <w:sz w:val="24"/>
          <w:szCs w:val="24"/>
          <w:u w:val="single"/>
          <w:lang w:val="en-US"/>
        </w:rPr>
        <w:t>Appendix 3: Answer sheet from memory Power Point</w:t>
      </w:r>
    </w:p>
    <w:p w14:paraId="0D7CA749"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291A2686"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6B44BB05"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46C78E93"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70B57CA2" w14:textId="463430F8" w:rsidR="009D43B7" w:rsidRPr="006F35CD"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u w:val="single"/>
          <w:lang w:val="en-US"/>
        </w:rPr>
      </w:pPr>
      <w:r w:rsidRPr="006F35CD">
        <w:rPr>
          <w:rFonts w:ascii="Times New Roman" w:hAnsi="Times New Roman" w:cs="Times New Roman"/>
          <w:i/>
          <w:u w:val="single"/>
          <w:lang w:val="en-US"/>
        </w:rPr>
        <w:t xml:space="preserve">Appendix 4: Answer </w:t>
      </w:r>
      <w:r w:rsidRPr="006F35CD">
        <w:rPr>
          <w:rFonts w:ascii="Times New Roman" w:hAnsi="Times New Roman" w:cs="Times New Roman"/>
          <w:i/>
          <w:sz w:val="24"/>
          <w:szCs w:val="24"/>
          <w:u w:val="single"/>
          <w:lang w:val="en-US"/>
        </w:rPr>
        <w:t>sheet</w:t>
      </w:r>
      <w:r w:rsidRPr="006F35CD">
        <w:rPr>
          <w:rFonts w:ascii="Times New Roman" w:hAnsi="Times New Roman" w:cs="Times New Roman"/>
          <w:i/>
          <w:u w:val="single"/>
          <w:lang w:val="en-US"/>
        </w:rPr>
        <w:t xml:space="preserve"> from memory Power Point</w:t>
      </w:r>
    </w:p>
    <w:p w14:paraId="7D7B4DE1"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7E67BAD4"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6C774E39"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3800E09C"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14B59CE9" w14:textId="77777777" w:rsidR="009D43B7" w:rsidRDefault="009D43B7" w:rsidP="009D43B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lang w:val="en-US"/>
        </w:rPr>
      </w:pPr>
    </w:p>
    <w:p w14:paraId="329056DE" w14:textId="631043B3" w:rsidR="009D43B7" w:rsidRDefault="009D43B7" w:rsidP="00030B75">
      <w:pPr>
        <w:rPr>
          <w:rFonts w:ascii="Times New Roman" w:hAnsi="Times New Roman" w:cs="Times New Roman"/>
          <w:i/>
          <w:sz w:val="24"/>
          <w:szCs w:val="24"/>
        </w:rPr>
      </w:pPr>
    </w:p>
    <w:p w14:paraId="02020B4A" w14:textId="2377C085" w:rsidR="009D43B7" w:rsidRDefault="009D43B7" w:rsidP="00030B75">
      <w:pPr>
        <w:rPr>
          <w:rFonts w:ascii="Times New Roman" w:hAnsi="Times New Roman" w:cs="Times New Roman"/>
          <w:i/>
          <w:sz w:val="24"/>
          <w:szCs w:val="24"/>
        </w:rPr>
      </w:pPr>
    </w:p>
    <w:p w14:paraId="44216F5B" w14:textId="51B9DA03" w:rsidR="009D43B7" w:rsidRDefault="009D43B7" w:rsidP="00030B75">
      <w:pPr>
        <w:rPr>
          <w:rFonts w:ascii="Times New Roman" w:hAnsi="Times New Roman" w:cs="Times New Roman"/>
          <w:i/>
          <w:sz w:val="24"/>
          <w:szCs w:val="24"/>
        </w:rPr>
      </w:pPr>
    </w:p>
    <w:p w14:paraId="61ED8AC4" w14:textId="70F16DB2" w:rsidR="009D43B7" w:rsidRDefault="009D43B7" w:rsidP="00030B75">
      <w:pPr>
        <w:rPr>
          <w:rFonts w:ascii="Times New Roman" w:hAnsi="Times New Roman" w:cs="Times New Roman"/>
          <w:i/>
          <w:sz w:val="24"/>
          <w:szCs w:val="24"/>
        </w:rPr>
      </w:pPr>
    </w:p>
    <w:p w14:paraId="790A4676" w14:textId="1A3E265D" w:rsidR="009D43B7" w:rsidRDefault="009D43B7" w:rsidP="00030B75">
      <w:pPr>
        <w:rPr>
          <w:rFonts w:ascii="Times New Roman" w:hAnsi="Times New Roman" w:cs="Times New Roman"/>
          <w:i/>
          <w:sz w:val="24"/>
          <w:szCs w:val="24"/>
        </w:rPr>
      </w:pPr>
    </w:p>
    <w:p w14:paraId="5D527D3F" w14:textId="409BD452" w:rsidR="009D43B7" w:rsidRDefault="009D43B7" w:rsidP="00030B75">
      <w:pPr>
        <w:rPr>
          <w:rFonts w:ascii="Times New Roman" w:hAnsi="Times New Roman" w:cs="Times New Roman"/>
          <w:i/>
          <w:sz w:val="24"/>
          <w:szCs w:val="24"/>
        </w:rPr>
      </w:pPr>
    </w:p>
    <w:p w14:paraId="352D1FFD" w14:textId="1F30EA5B" w:rsidR="009D43B7" w:rsidRDefault="009D43B7" w:rsidP="00030B75">
      <w:pPr>
        <w:rPr>
          <w:rFonts w:ascii="Times New Roman" w:hAnsi="Times New Roman" w:cs="Times New Roman"/>
          <w:i/>
          <w:sz w:val="24"/>
          <w:szCs w:val="24"/>
        </w:rPr>
      </w:pPr>
    </w:p>
    <w:p w14:paraId="329B5670" w14:textId="0C4FD511" w:rsidR="009D43B7" w:rsidRDefault="009D43B7" w:rsidP="00030B75">
      <w:pPr>
        <w:rPr>
          <w:rFonts w:ascii="Times New Roman" w:hAnsi="Times New Roman" w:cs="Times New Roman"/>
          <w:i/>
          <w:sz w:val="24"/>
          <w:szCs w:val="24"/>
        </w:rPr>
      </w:pPr>
    </w:p>
    <w:p w14:paraId="6DADA080" w14:textId="38F33899" w:rsidR="009D43B7" w:rsidRDefault="009D43B7" w:rsidP="00030B75">
      <w:pPr>
        <w:rPr>
          <w:rFonts w:ascii="Times New Roman" w:hAnsi="Times New Roman" w:cs="Times New Roman"/>
          <w:i/>
          <w:sz w:val="24"/>
          <w:szCs w:val="24"/>
        </w:rPr>
      </w:pPr>
    </w:p>
    <w:p w14:paraId="65CF2736" w14:textId="57203675" w:rsidR="009D43B7" w:rsidRDefault="009D43B7" w:rsidP="00030B75">
      <w:pPr>
        <w:rPr>
          <w:rFonts w:ascii="Times New Roman" w:hAnsi="Times New Roman" w:cs="Times New Roman"/>
          <w:i/>
          <w:sz w:val="24"/>
          <w:szCs w:val="24"/>
        </w:rPr>
      </w:pPr>
    </w:p>
    <w:p w14:paraId="09D5F94E" w14:textId="70C9CDCB" w:rsidR="009D43B7" w:rsidRDefault="009D43B7" w:rsidP="00030B75">
      <w:pPr>
        <w:rPr>
          <w:rFonts w:ascii="Times New Roman" w:hAnsi="Times New Roman" w:cs="Times New Roman"/>
          <w:i/>
          <w:sz w:val="24"/>
          <w:szCs w:val="24"/>
        </w:rPr>
      </w:pPr>
    </w:p>
    <w:p w14:paraId="08E8E840" w14:textId="6A228A55" w:rsidR="009D43B7" w:rsidRDefault="009D43B7" w:rsidP="00030B75">
      <w:pPr>
        <w:rPr>
          <w:rFonts w:ascii="Times New Roman" w:hAnsi="Times New Roman" w:cs="Times New Roman"/>
          <w:i/>
          <w:sz w:val="24"/>
          <w:szCs w:val="24"/>
        </w:rPr>
      </w:pPr>
    </w:p>
    <w:p w14:paraId="4A21C9BA" w14:textId="0D44BF29" w:rsidR="009D43B7" w:rsidRDefault="009D43B7" w:rsidP="00030B75">
      <w:pPr>
        <w:rPr>
          <w:rFonts w:ascii="Times New Roman" w:hAnsi="Times New Roman" w:cs="Times New Roman"/>
          <w:i/>
          <w:sz w:val="24"/>
          <w:szCs w:val="24"/>
        </w:rPr>
      </w:pPr>
    </w:p>
    <w:p w14:paraId="220B94A8" w14:textId="2A6E9A8C" w:rsidR="009D43B7" w:rsidRDefault="009D43B7" w:rsidP="00030B75">
      <w:pPr>
        <w:rPr>
          <w:rFonts w:ascii="Times New Roman" w:hAnsi="Times New Roman" w:cs="Times New Roman"/>
          <w:i/>
          <w:sz w:val="24"/>
          <w:szCs w:val="24"/>
        </w:rPr>
      </w:pPr>
    </w:p>
    <w:p w14:paraId="79CDE9BF" w14:textId="77777777" w:rsidR="00F10B98" w:rsidRPr="006F35CD" w:rsidRDefault="00F10B98" w:rsidP="00030B75">
      <w:pPr>
        <w:rPr>
          <w:rFonts w:ascii="Times New Roman" w:hAnsi="Times New Roman" w:cs="Times New Roman"/>
          <w:i/>
          <w:sz w:val="24"/>
          <w:szCs w:val="24"/>
          <w:u w:val="single"/>
        </w:rPr>
      </w:pPr>
    </w:p>
    <w:p w14:paraId="702BB7B6" w14:textId="5D935FC5" w:rsidR="009D43B7" w:rsidRPr="006F35CD" w:rsidRDefault="009D43B7" w:rsidP="00030B75">
      <w:pPr>
        <w:rPr>
          <w:rFonts w:ascii="Times New Roman" w:hAnsi="Times New Roman" w:cs="Times New Roman"/>
          <w:i/>
          <w:sz w:val="24"/>
          <w:szCs w:val="24"/>
          <w:u w:val="single"/>
        </w:rPr>
      </w:pPr>
      <w:r w:rsidRPr="006F35CD">
        <w:rPr>
          <w:rFonts w:ascii="Times New Roman" w:hAnsi="Times New Roman" w:cs="Times New Roman"/>
          <w:i/>
          <w:sz w:val="24"/>
          <w:szCs w:val="24"/>
          <w:u w:val="single"/>
        </w:rPr>
        <w:t>Appendix 5: Toulouse-</w:t>
      </w:r>
      <w:proofErr w:type="spellStart"/>
      <w:r w:rsidRPr="006F35CD">
        <w:rPr>
          <w:rFonts w:ascii="Times New Roman" w:hAnsi="Times New Roman" w:cs="Times New Roman"/>
          <w:i/>
          <w:sz w:val="24"/>
          <w:szCs w:val="24"/>
          <w:u w:val="single"/>
        </w:rPr>
        <w:t>Pieron</w:t>
      </w:r>
      <w:proofErr w:type="spellEnd"/>
      <w:r w:rsidRPr="006F35CD">
        <w:rPr>
          <w:rFonts w:ascii="Times New Roman" w:hAnsi="Times New Roman" w:cs="Times New Roman"/>
          <w:i/>
          <w:sz w:val="24"/>
          <w:szCs w:val="24"/>
          <w:u w:val="single"/>
        </w:rPr>
        <w:t xml:space="preserve"> Task sheet</w:t>
      </w:r>
    </w:p>
    <w:p w14:paraId="39BAC18E" w14:textId="4CA028C5" w:rsidR="009D43B7" w:rsidRDefault="009D43B7" w:rsidP="00030B75">
      <w:pPr>
        <w:rPr>
          <w:rFonts w:ascii="Times New Roman" w:hAnsi="Times New Roman" w:cs="Times New Roman"/>
          <w:i/>
          <w:sz w:val="24"/>
          <w:szCs w:val="24"/>
        </w:rPr>
      </w:pPr>
    </w:p>
    <w:p w14:paraId="3748F2A5" w14:textId="04917F0F" w:rsidR="009D43B7" w:rsidRDefault="009D43B7" w:rsidP="00030B75">
      <w:pPr>
        <w:rPr>
          <w:rFonts w:ascii="Times New Roman" w:hAnsi="Times New Roman" w:cs="Times New Roman"/>
          <w:i/>
          <w:sz w:val="24"/>
          <w:szCs w:val="24"/>
        </w:rPr>
      </w:pPr>
    </w:p>
    <w:p w14:paraId="5CC41121" w14:textId="68D1FF0B" w:rsidR="009D43B7" w:rsidRDefault="009D43B7" w:rsidP="00030B75">
      <w:pPr>
        <w:rPr>
          <w:rFonts w:ascii="Times New Roman" w:hAnsi="Times New Roman" w:cs="Times New Roman"/>
          <w:i/>
          <w:sz w:val="24"/>
          <w:szCs w:val="24"/>
        </w:rPr>
      </w:pPr>
    </w:p>
    <w:p w14:paraId="5B3243F4" w14:textId="3265C441" w:rsidR="009D43B7" w:rsidRDefault="009D43B7" w:rsidP="00030B75">
      <w:pPr>
        <w:rPr>
          <w:rFonts w:ascii="Times New Roman" w:hAnsi="Times New Roman" w:cs="Times New Roman"/>
          <w:i/>
          <w:sz w:val="24"/>
          <w:szCs w:val="24"/>
        </w:rPr>
      </w:pPr>
    </w:p>
    <w:p w14:paraId="0526B893" w14:textId="39839367" w:rsidR="009D43B7" w:rsidRDefault="009D43B7" w:rsidP="00030B75">
      <w:pPr>
        <w:rPr>
          <w:rFonts w:ascii="Times New Roman" w:hAnsi="Times New Roman" w:cs="Times New Roman"/>
          <w:i/>
          <w:sz w:val="24"/>
          <w:szCs w:val="24"/>
        </w:rPr>
      </w:pPr>
    </w:p>
    <w:p w14:paraId="07BAB282" w14:textId="205EE1C5" w:rsidR="009D43B7" w:rsidRDefault="009D43B7" w:rsidP="00030B75">
      <w:pPr>
        <w:rPr>
          <w:rFonts w:ascii="Times New Roman" w:hAnsi="Times New Roman" w:cs="Times New Roman"/>
          <w:i/>
          <w:sz w:val="24"/>
          <w:szCs w:val="24"/>
        </w:rPr>
      </w:pPr>
    </w:p>
    <w:p w14:paraId="73081369" w14:textId="17DDA2FA" w:rsidR="009D43B7" w:rsidRDefault="009D43B7" w:rsidP="00030B75">
      <w:pPr>
        <w:rPr>
          <w:rFonts w:ascii="Times New Roman" w:hAnsi="Times New Roman" w:cs="Times New Roman"/>
          <w:i/>
          <w:sz w:val="24"/>
          <w:szCs w:val="24"/>
        </w:rPr>
      </w:pPr>
    </w:p>
    <w:p w14:paraId="2CC1FFCD" w14:textId="297F310B" w:rsidR="009D43B7" w:rsidRDefault="009D43B7" w:rsidP="00030B75">
      <w:pPr>
        <w:rPr>
          <w:rFonts w:ascii="Times New Roman" w:hAnsi="Times New Roman" w:cs="Times New Roman"/>
          <w:i/>
          <w:sz w:val="24"/>
          <w:szCs w:val="24"/>
        </w:rPr>
      </w:pPr>
    </w:p>
    <w:p w14:paraId="0F89371C" w14:textId="1E13E4EC" w:rsidR="009D43B7" w:rsidRDefault="009D43B7" w:rsidP="00030B75">
      <w:pPr>
        <w:rPr>
          <w:rFonts w:ascii="Times New Roman" w:hAnsi="Times New Roman" w:cs="Times New Roman"/>
          <w:i/>
          <w:sz w:val="24"/>
          <w:szCs w:val="24"/>
        </w:rPr>
      </w:pPr>
    </w:p>
    <w:p w14:paraId="7C41EA9A" w14:textId="07D210FB" w:rsidR="009D43B7" w:rsidRDefault="009D43B7" w:rsidP="00030B75">
      <w:pPr>
        <w:rPr>
          <w:rFonts w:ascii="Times New Roman" w:hAnsi="Times New Roman" w:cs="Times New Roman"/>
          <w:i/>
          <w:sz w:val="24"/>
          <w:szCs w:val="24"/>
        </w:rPr>
      </w:pPr>
    </w:p>
    <w:p w14:paraId="20E22A8D" w14:textId="1F8733FF" w:rsidR="009D43B7" w:rsidRDefault="009D43B7" w:rsidP="00030B75">
      <w:pPr>
        <w:rPr>
          <w:rFonts w:ascii="Times New Roman" w:hAnsi="Times New Roman" w:cs="Times New Roman"/>
          <w:i/>
          <w:sz w:val="24"/>
          <w:szCs w:val="24"/>
        </w:rPr>
      </w:pPr>
    </w:p>
    <w:p w14:paraId="20E29023" w14:textId="2EC041AB" w:rsidR="009D43B7" w:rsidRDefault="009D43B7" w:rsidP="00030B75">
      <w:pPr>
        <w:rPr>
          <w:rFonts w:ascii="Times New Roman" w:hAnsi="Times New Roman" w:cs="Times New Roman"/>
          <w:i/>
          <w:sz w:val="24"/>
          <w:szCs w:val="24"/>
        </w:rPr>
      </w:pPr>
    </w:p>
    <w:p w14:paraId="20A40461" w14:textId="4F48CD1C" w:rsidR="009D43B7" w:rsidRDefault="009D43B7" w:rsidP="00030B75">
      <w:pPr>
        <w:rPr>
          <w:rFonts w:ascii="Times New Roman" w:hAnsi="Times New Roman" w:cs="Times New Roman"/>
          <w:i/>
          <w:sz w:val="24"/>
          <w:szCs w:val="24"/>
        </w:rPr>
      </w:pPr>
    </w:p>
    <w:p w14:paraId="36F19D24" w14:textId="6E262C1E" w:rsidR="009D43B7" w:rsidRDefault="009D43B7" w:rsidP="00030B75">
      <w:pPr>
        <w:rPr>
          <w:rFonts w:ascii="Times New Roman" w:hAnsi="Times New Roman" w:cs="Times New Roman"/>
          <w:i/>
          <w:sz w:val="24"/>
          <w:szCs w:val="24"/>
        </w:rPr>
      </w:pPr>
    </w:p>
    <w:p w14:paraId="49776406" w14:textId="04450E07" w:rsidR="009D43B7" w:rsidRDefault="009D43B7" w:rsidP="00030B75">
      <w:pPr>
        <w:rPr>
          <w:rFonts w:ascii="Times New Roman" w:hAnsi="Times New Roman" w:cs="Times New Roman"/>
          <w:i/>
          <w:sz w:val="24"/>
          <w:szCs w:val="24"/>
        </w:rPr>
      </w:pPr>
    </w:p>
    <w:p w14:paraId="6837DFD5" w14:textId="4292DE8C" w:rsidR="009D43B7" w:rsidRDefault="009D43B7" w:rsidP="00030B75">
      <w:pPr>
        <w:rPr>
          <w:rFonts w:ascii="Times New Roman" w:hAnsi="Times New Roman" w:cs="Times New Roman"/>
          <w:i/>
          <w:sz w:val="24"/>
          <w:szCs w:val="24"/>
        </w:rPr>
      </w:pPr>
    </w:p>
    <w:p w14:paraId="1770777B" w14:textId="50A45C42" w:rsidR="009D43B7" w:rsidRDefault="009D43B7" w:rsidP="00030B75">
      <w:pPr>
        <w:rPr>
          <w:rFonts w:ascii="Times New Roman" w:hAnsi="Times New Roman" w:cs="Times New Roman"/>
          <w:i/>
          <w:sz w:val="24"/>
          <w:szCs w:val="24"/>
        </w:rPr>
      </w:pPr>
    </w:p>
    <w:p w14:paraId="4C74411E" w14:textId="22F30061" w:rsidR="009D43B7" w:rsidRDefault="009D43B7" w:rsidP="00030B75">
      <w:pPr>
        <w:rPr>
          <w:rFonts w:ascii="Times New Roman" w:hAnsi="Times New Roman" w:cs="Times New Roman"/>
          <w:i/>
          <w:sz w:val="24"/>
          <w:szCs w:val="24"/>
        </w:rPr>
      </w:pPr>
    </w:p>
    <w:p w14:paraId="50EF5DB1" w14:textId="61E31691" w:rsidR="009D43B7" w:rsidRPr="006F35CD" w:rsidRDefault="009D43B7" w:rsidP="00030B75">
      <w:pPr>
        <w:rPr>
          <w:rFonts w:ascii="Times New Roman" w:hAnsi="Times New Roman" w:cs="Times New Roman"/>
          <w:i/>
          <w:sz w:val="24"/>
          <w:szCs w:val="24"/>
          <w:u w:val="single"/>
        </w:rPr>
      </w:pPr>
      <w:r w:rsidRPr="006F35CD">
        <w:rPr>
          <w:rFonts w:ascii="Times New Roman" w:hAnsi="Times New Roman" w:cs="Times New Roman"/>
          <w:i/>
          <w:sz w:val="24"/>
          <w:szCs w:val="24"/>
          <w:u w:val="single"/>
        </w:rPr>
        <w:t>Appendix 6: Toulouse-</w:t>
      </w:r>
      <w:proofErr w:type="spellStart"/>
      <w:r w:rsidRPr="006F35CD">
        <w:rPr>
          <w:rFonts w:ascii="Times New Roman" w:hAnsi="Times New Roman" w:cs="Times New Roman"/>
          <w:i/>
          <w:sz w:val="24"/>
          <w:szCs w:val="24"/>
          <w:u w:val="single"/>
        </w:rPr>
        <w:t>Pieron</w:t>
      </w:r>
      <w:proofErr w:type="spellEnd"/>
      <w:r w:rsidRPr="006F35CD">
        <w:rPr>
          <w:rFonts w:ascii="Times New Roman" w:hAnsi="Times New Roman" w:cs="Times New Roman"/>
          <w:i/>
          <w:sz w:val="24"/>
          <w:szCs w:val="24"/>
          <w:u w:val="single"/>
        </w:rPr>
        <w:t xml:space="preserve"> task sheet.</w:t>
      </w:r>
    </w:p>
    <w:p w14:paraId="01BD03AB" w14:textId="4B425577" w:rsidR="009D43B7" w:rsidRDefault="009D43B7" w:rsidP="00030B75">
      <w:pPr>
        <w:rPr>
          <w:rFonts w:ascii="Times New Roman" w:hAnsi="Times New Roman" w:cs="Times New Roman"/>
          <w:i/>
          <w:sz w:val="24"/>
          <w:szCs w:val="24"/>
        </w:rPr>
      </w:pPr>
    </w:p>
    <w:p w14:paraId="4AD5A5BA" w14:textId="0143A5D8" w:rsidR="009D43B7" w:rsidRDefault="009D43B7" w:rsidP="00030B75">
      <w:pPr>
        <w:rPr>
          <w:rFonts w:ascii="Times New Roman" w:hAnsi="Times New Roman" w:cs="Times New Roman"/>
          <w:i/>
          <w:sz w:val="24"/>
          <w:szCs w:val="24"/>
        </w:rPr>
      </w:pPr>
    </w:p>
    <w:p w14:paraId="1B3DF7B5" w14:textId="3354A2FD" w:rsidR="009D43B7" w:rsidRDefault="009D43B7" w:rsidP="00030B75">
      <w:pPr>
        <w:rPr>
          <w:rFonts w:ascii="Times New Roman" w:hAnsi="Times New Roman" w:cs="Times New Roman"/>
          <w:i/>
          <w:sz w:val="24"/>
          <w:szCs w:val="24"/>
        </w:rPr>
      </w:pPr>
    </w:p>
    <w:p w14:paraId="50FD86C8" w14:textId="29289810" w:rsidR="009D43B7" w:rsidRDefault="009D43B7" w:rsidP="00030B75">
      <w:pPr>
        <w:rPr>
          <w:rFonts w:ascii="Times New Roman" w:hAnsi="Times New Roman" w:cs="Times New Roman"/>
          <w:i/>
          <w:sz w:val="24"/>
          <w:szCs w:val="24"/>
        </w:rPr>
      </w:pPr>
    </w:p>
    <w:p w14:paraId="155E611A" w14:textId="60BFDA44" w:rsidR="009D43B7" w:rsidRDefault="009D43B7" w:rsidP="00030B75">
      <w:pPr>
        <w:rPr>
          <w:rFonts w:ascii="Times New Roman" w:hAnsi="Times New Roman" w:cs="Times New Roman"/>
          <w:i/>
          <w:sz w:val="24"/>
          <w:szCs w:val="24"/>
        </w:rPr>
      </w:pPr>
    </w:p>
    <w:p w14:paraId="3B2548E8" w14:textId="206ABCD5" w:rsidR="009D43B7" w:rsidRDefault="009D43B7" w:rsidP="00030B75">
      <w:pPr>
        <w:rPr>
          <w:rFonts w:ascii="Times New Roman" w:hAnsi="Times New Roman" w:cs="Times New Roman"/>
          <w:i/>
          <w:sz w:val="24"/>
          <w:szCs w:val="24"/>
        </w:rPr>
      </w:pPr>
    </w:p>
    <w:p w14:paraId="39DAF4F8" w14:textId="1FF4B3C6" w:rsidR="009D43B7" w:rsidRDefault="009D43B7" w:rsidP="00030B75">
      <w:pPr>
        <w:rPr>
          <w:rFonts w:ascii="Times New Roman" w:hAnsi="Times New Roman" w:cs="Times New Roman"/>
          <w:i/>
          <w:sz w:val="24"/>
          <w:szCs w:val="24"/>
        </w:rPr>
      </w:pPr>
    </w:p>
    <w:p w14:paraId="09A17911" w14:textId="12AE3541" w:rsidR="009D43B7" w:rsidRDefault="009D43B7" w:rsidP="00030B75">
      <w:pPr>
        <w:rPr>
          <w:rFonts w:ascii="Times New Roman" w:hAnsi="Times New Roman" w:cs="Times New Roman"/>
          <w:i/>
          <w:sz w:val="24"/>
          <w:szCs w:val="24"/>
        </w:rPr>
      </w:pPr>
    </w:p>
    <w:p w14:paraId="403DBB4E" w14:textId="1B477E1F" w:rsidR="009D43B7" w:rsidRDefault="009D43B7" w:rsidP="00030B75">
      <w:pPr>
        <w:rPr>
          <w:rFonts w:ascii="Times New Roman" w:hAnsi="Times New Roman" w:cs="Times New Roman"/>
          <w:i/>
          <w:sz w:val="24"/>
          <w:szCs w:val="24"/>
        </w:rPr>
      </w:pPr>
    </w:p>
    <w:p w14:paraId="20BE3C7C" w14:textId="3D2336FD" w:rsidR="009D43B7" w:rsidRDefault="009D43B7" w:rsidP="00030B75">
      <w:pPr>
        <w:rPr>
          <w:rFonts w:ascii="Times New Roman" w:hAnsi="Times New Roman" w:cs="Times New Roman"/>
          <w:i/>
          <w:sz w:val="24"/>
          <w:szCs w:val="24"/>
        </w:rPr>
      </w:pPr>
    </w:p>
    <w:p w14:paraId="0B016EDD" w14:textId="5106DDCA" w:rsidR="009D43B7" w:rsidRDefault="009D43B7" w:rsidP="00030B75">
      <w:pPr>
        <w:rPr>
          <w:rFonts w:ascii="Times New Roman" w:hAnsi="Times New Roman" w:cs="Times New Roman"/>
          <w:i/>
          <w:sz w:val="24"/>
          <w:szCs w:val="24"/>
        </w:rPr>
      </w:pPr>
    </w:p>
    <w:p w14:paraId="0F776F7E" w14:textId="73FCF7D5" w:rsidR="009D43B7" w:rsidRDefault="009D43B7" w:rsidP="00030B75">
      <w:pPr>
        <w:rPr>
          <w:rFonts w:ascii="Times New Roman" w:hAnsi="Times New Roman" w:cs="Times New Roman"/>
          <w:i/>
          <w:sz w:val="24"/>
          <w:szCs w:val="24"/>
        </w:rPr>
      </w:pPr>
    </w:p>
    <w:p w14:paraId="4ABC9606" w14:textId="3FD43088" w:rsidR="009D43B7" w:rsidRDefault="009D43B7" w:rsidP="00030B75">
      <w:pPr>
        <w:rPr>
          <w:rFonts w:ascii="Times New Roman" w:hAnsi="Times New Roman" w:cs="Times New Roman"/>
          <w:i/>
          <w:sz w:val="24"/>
          <w:szCs w:val="24"/>
        </w:rPr>
      </w:pPr>
    </w:p>
    <w:p w14:paraId="4A56AEC4" w14:textId="7A7B7B7A" w:rsidR="009D43B7" w:rsidRDefault="009D43B7" w:rsidP="00030B75">
      <w:pPr>
        <w:rPr>
          <w:rFonts w:ascii="Times New Roman" w:hAnsi="Times New Roman" w:cs="Times New Roman"/>
          <w:i/>
          <w:sz w:val="24"/>
          <w:szCs w:val="24"/>
        </w:rPr>
      </w:pPr>
    </w:p>
    <w:p w14:paraId="6E3CF533" w14:textId="3397855D" w:rsidR="009D43B7" w:rsidRDefault="009D43B7" w:rsidP="00030B75">
      <w:pPr>
        <w:rPr>
          <w:rFonts w:ascii="Times New Roman" w:hAnsi="Times New Roman" w:cs="Times New Roman"/>
          <w:i/>
          <w:sz w:val="24"/>
          <w:szCs w:val="24"/>
        </w:rPr>
      </w:pPr>
    </w:p>
    <w:p w14:paraId="56E4008C" w14:textId="03F5EACE" w:rsidR="009D43B7" w:rsidRDefault="009D43B7" w:rsidP="00030B75">
      <w:pPr>
        <w:rPr>
          <w:rFonts w:ascii="Times New Roman" w:hAnsi="Times New Roman" w:cs="Times New Roman"/>
          <w:i/>
          <w:sz w:val="24"/>
          <w:szCs w:val="24"/>
        </w:rPr>
      </w:pPr>
    </w:p>
    <w:p w14:paraId="0C3DA28D" w14:textId="3391BA2A" w:rsidR="009D43B7" w:rsidRDefault="009D43B7" w:rsidP="00030B75">
      <w:pPr>
        <w:rPr>
          <w:rFonts w:ascii="Times New Roman" w:hAnsi="Times New Roman" w:cs="Times New Roman"/>
          <w:i/>
          <w:sz w:val="24"/>
          <w:szCs w:val="24"/>
        </w:rPr>
      </w:pPr>
    </w:p>
    <w:p w14:paraId="059C370E" w14:textId="5F787169" w:rsidR="009D43B7" w:rsidRDefault="009D43B7" w:rsidP="00030B75">
      <w:pPr>
        <w:rPr>
          <w:rFonts w:ascii="Times New Roman" w:hAnsi="Times New Roman" w:cs="Times New Roman"/>
          <w:i/>
          <w:sz w:val="24"/>
          <w:szCs w:val="24"/>
        </w:rPr>
      </w:pPr>
    </w:p>
    <w:p w14:paraId="2AA3BE7C" w14:textId="77777777" w:rsidR="00A34481" w:rsidRDefault="00A34481" w:rsidP="00030B75">
      <w:pPr>
        <w:rPr>
          <w:rFonts w:ascii="Times New Roman" w:hAnsi="Times New Roman" w:cs="Times New Roman"/>
          <w:i/>
          <w:sz w:val="24"/>
          <w:szCs w:val="24"/>
        </w:rPr>
      </w:pPr>
    </w:p>
    <w:p w14:paraId="122BC77C" w14:textId="3C995E9B" w:rsidR="009D43B7" w:rsidRPr="006F35CD" w:rsidRDefault="009D43B7" w:rsidP="00030B75">
      <w:pPr>
        <w:rPr>
          <w:rFonts w:ascii="Times New Roman" w:hAnsi="Times New Roman" w:cs="Times New Roman"/>
          <w:i/>
          <w:sz w:val="24"/>
          <w:szCs w:val="24"/>
          <w:u w:val="single"/>
        </w:rPr>
      </w:pPr>
      <w:r w:rsidRPr="006F35CD">
        <w:rPr>
          <w:rFonts w:ascii="Times New Roman" w:hAnsi="Times New Roman" w:cs="Times New Roman"/>
          <w:i/>
          <w:sz w:val="24"/>
          <w:szCs w:val="24"/>
          <w:u w:val="single"/>
        </w:rPr>
        <w:t xml:space="preserve">Appendix </w:t>
      </w:r>
      <w:r w:rsidR="00A34481" w:rsidRPr="006F35CD">
        <w:rPr>
          <w:rFonts w:ascii="Times New Roman" w:hAnsi="Times New Roman" w:cs="Times New Roman"/>
          <w:i/>
          <w:sz w:val="24"/>
          <w:szCs w:val="24"/>
          <w:u w:val="single"/>
        </w:rPr>
        <w:t>7</w:t>
      </w:r>
      <w:r w:rsidRPr="006F35CD">
        <w:rPr>
          <w:rFonts w:ascii="Times New Roman" w:hAnsi="Times New Roman" w:cs="Times New Roman"/>
          <w:i/>
          <w:sz w:val="24"/>
          <w:szCs w:val="24"/>
          <w:u w:val="single"/>
        </w:rPr>
        <w:t xml:space="preserve">: Word Search </w:t>
      </w:r>
    </w:p>
    <w:p w14:paraId="416AF2EF" w14:textId="106CD2F8" w:rsidR="009D43B7" w:rsidRDefault="00A34481" w:rsidP="00030B75">
      <w:pPr>
        <w:rPr>
          <w:rFonts w:ascii="Times New Roman" w:hAnsi="Times New Roman" w:cs="Times New Roman"/>
          <w:i/>
          <w:sz w:val="24"/>
          <w:szCs w:val="24"/>
        </w:rPr>
      </w:pPr>
      <w:r>
        <w:rPr>
          <w:noProof/>
          <w:lang w:eastAsia="en-GB"/>
        </w:rPr>
        <w:lastRenderedPageBreak/>
        <w:drawing>
          <wp:inline distT="0" distB="0" distL="0" distR="0" wp14:anchorId="04778DE5" wp14:editId="798B3D97">
            <wp:extent cx="5731510" cy="7249160"/>
            <wp:effectExtent l="0" t="0" r="2540" b="8890"/>
            <wp:docPr id="53" name="Picture 53" descr="See the source image"/>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249160"/>
                    </a:xfrm>
                    <a:prstGeom prst="rect">
                      <a:avLst/>
                    </a:prstGeom>
                    <a:noFill/>
                    <a:ln>
                      <a:noFill/>
                    </a:ln>
                  </pic:spPr>
                </pic:pic>
              </a:graphicData>
            </a:graphic>
          </wp:inline>
        </w:drawing>
      </w:r>
    </w:p>
    <w:p w14:paraId="39E62B8B" w14:textId="4E2136DB" w:rsidR="00A34481" w:rsidRDefault="00A34481" w:rsidP="00030B75">
      <w:pPr>
        <w:rPr>
          <w:rFonts w:ascii="Times New Roman" w:hAnsi="Times New Roman" w:cs="Times New Roman"/>
          <w:i/>
          <w:sz w:val="24"/>
          <w:szCs w:val="24"/>
        </w:rPr>
      </w:pPr>
    </w:p>
    <w:p w14:paraId="6B4254B6" w14:textId="6AB8AC32" w:rsidR="00A34481" w:rsidRDefault="00A34481" w:rsidP="00030B75">
      <w:pPr>
        <w:rPr>
          <w:rFonts w:ascii="Times New Roman" w:hAnsi="Times New Roman" w:cs="Times New Roman"/>
          <w:i/>
          <w:sz w:val="24"/>
          <w:szCs w:val="24"/>
        </w:rPr>
      </w:pPr>
    </w:p>
    <w:p w14:paraId="5378AF5D" w14:textId="77777777" w:rsidR="00FB4B21" w:rsidRDefault="00FB4B21" w:rsidP="00030B75">
      <w:pPr>
        <w:rPr>
          <w:rFonts w:ascii="Times New Roman" w:hAnsi="Times New Roman" w:cs="Times New Roman"/>
          <w:i/>
          <w:sz w:val="24"/>
          <w:szCs w:val="24"/>
        </w:rPr>
      </w:pPr>
    </w:p>
    <w:p w14:paraId="49B2F186" w14:textId="57EC689D" w:rsidR="00A34481" w:rsidRPr="006F35CD" w:rsidRDefault="00A34481" w:rsidP="00030B75">
      <w:pPr>
        <w:rPr>
          <w:rFonts w:ascii="Times New Roman" w:hAnsi="Times New Roman" w:cs="Times New Roman"/>
          <w:i/>
          <w:sz w:val="24"/>
          <w:szCs w:val="24"/>
          <w:u w:val="single"/>
        </w:rPr>
      </w:pPr>
      <w:r w:rsidRPr="006F35CD">
        <w:rPr>
          <w:rFonts w:ascii="Times New Roman" w:hAnsi="Times New Roman" w:cs="Times New Roman"/>
          <w:i/>
          <w:sz w:val="24"/>
          <w:szCs w:val="24"/>
          <w:u w:val="single"/>
        </w:rPr>
        <w:lastRenderedPageBreak/>
        <w:t>Appendix 8: SPSS Data</w:t>
      </w:r>
    </w:p>
    <w:p w14:paraId="25DCAA1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38.00</w:t>
      </w:r>
      <w:r w:rsidRPr="00FB4B21">
        <w:rPr>
          <w:rFonts w:ascii="Times New Roman" w:hAnsi="Times New Roman" w:cs="Times New Roman"/>
          <w:i/>
          <w:sz w:val="24"/>
          <w:szCs w:val="24"/>
        </w:rPr>
        <w:tab/>
        <w:t>41.00</w:t>
      </w:r>
    </w:p>
    <w:p w14:paraId="1D76A70D"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46.00</w:t>
      </w:r>
      <w:r w:rsidRPr="00FB4B21">
        <w:rPr>
          <w:rFonts w:ascii="Times New Roman" w:hAnsi="Times New Roman" w:cs="Times New Roman"/>
          <w:i/>
          <w:sz w:val="24"/>
          <w:szCs w:val="24"/>
        </w:rPr>
        <w:tab/>
        <w:t>49.00</w:t>
      </w:r>
    </w:p>
    <w:p w14:paraId="6BF35E0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36.00</w:t>
      </w:r>
      <w:r w:rsidRPr="00FB4B21">
        <w:rPr>
          <w:rFonts w:ascii="Times New Roman" w:hAnsi="Times New Roman" w:cs="Times New Roman"/>
          <w:i/>
          <w:sz w:val="24"/>
          <w:szCs w:val="24"/>
        </w:rPr>
        <w:tab/>
        <w:t>52.00</w:t>
      </w:r>
    </w:p>
    <w:p w14:paraId="726A6D15"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54.00</w:t>
      </w:r>
      <w:r w:rsidRPr="00FB4B21">
        <w:rPr>
          <w:rFonts w:ascii="Times New Roman" w:hAnsi="Times New Roman" w:cs="Times New Roman"/>
          <w:i/>
          <w:sz w:val="24"/>
          <w:szCs w:val="24"/>
        </w:rPr>
        <w:tab/>
        <w:t>58.00</w:t>
      </w:r>
    </w:p>
    <w:p w14:paraId="77E7B04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41.00</w:t>
      </w:r>
      <w:r w:rsidRPr="00FB4B21">
        <w:rPr>
          <w:rFonts w:ascii="Times New Roman" w:hAnsi="Times New Roman" w:cs="Times New Roman"/>
          <w:i/>
          <w:sz w:val="24"/>
          <w:szCs w:val="24"/>
        </w:rPr>
        <w:tab/>
        <w:t>47.00</w:t>
      </w:r>
    </w:p>
    <w:p w14:paraId="0E631C3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32.00</w:t>
      </w:r>
      <w:r w:rsidRPr="00FB4B21">
        <w:rPr>
          <w:rFonts w:ascii="Times New Roman" w:hAnsi="Times New Roman" w:cs="Times New Roman"/>
          <w:i/>
          <w:sz w:val="24"/>
          <w:szCs w:val="24"/>
        </w:rPr>
        <w:tab/>
        <w:t>42.00</w:t>
      </w:r>
    </w:p>
    <w:p w14:paraId="0B3E4446"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12.00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34.00</w:t>
      </w:r>
      <w:r w:rsidRPr="00FB4B21">
        <w:rPr>
          <w:rFonts w:ascii="Times New Roman" w:hAnsi="Times New Roman" w:cs="Times New Roman"/>
          <w:i/>
          <w:sz w:val="24"/>
          <w:szCs w:val="24"/>
        </w:rPr>
        <w:tab/>
        <w:t>39.00</w:t>
      </w:r>
    </w:p>
    <w:p w14:paraId="6ECDE02F"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39.00</w:t>
      </w:r>
      <w:r w:rsidRPr="00FB4B21">
        <w:rPr>
          <w:rFonts w:ascii="Times New Roman" w:hAnsi="Times New Roman" w:cs="Times New Roman"/>
          <w:i/>
          <w:sz w:val="24"/>
          <w:szCs w:val="24"/>
        </w:rPr>
        <w:tab/>
        <w:t>55.00</w:t>
      </w:r>
    </w:p>
    <w:p w14:paraId="6B1E5219"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45.00</w:t>
      </w:r>
      <w:r w:rsidRPr="00FB4B21">
        <w:rPr>
          <w:rFonts w:ascii="Times New Roman" w:hAnsi="Times New Roman" w:cs="Times New Roman"/>
          <w:i/>
          <w:sz w:val="24"/>
          <w:szCs w:val="24"/>
        </w:rPr>
        <w:tab/>
        <w:t>48.00</w:t>
      </w:r>
    </w:p>
    <w:p w14:paraId="05407FFF"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38.00</w:t>
      </w:r>
      <w:r w:rsidRPr="00FB4B21">
        <w:rPr>
          <w:rFonts w:ascii="Times New Roman" w:hAnsi="Times New Roman" w:cs="Times New Roman"/>
          <w:i/>
          <w:sz w:val="24"/>
          <w:szCs w:val="24"/>
        </w:rPr>
        <w:tab/>
        <w:t>51.00</w:t>
      </w:r>
    </w:p>
    <w:p w14:paraId="167B174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34.00</w:t>
      </w:r>
      <w:r w:rsidRPr="00FB4B21">
        <w:rPr>
          <w:rFonts w:ascii="Times New Roman" w:hAnsi="Times New Roman" w:cs="Times New Roman"/>
          <w:i/>
          <w:sz w:val="24"/>
          <w:szCs w:val="24"/>
        </w:rPr>
        <w:tab/>
        <w:t>61.00</w:t>
      </w:r>
    </w:p>
    <w:p w14:paraId="0B39D19F"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32.00</w:t>
      </w:r>
      <w:r w:rsidRPr="00FB4B21">
        <w:rPr>
          <w:rFonts w:ascii="Times New Roman" w:hAnsi="Times New Roman" w:cs="Times New Roman"/>
          <w:i/>
          <w:sz w:val="24"/>
          <w:szCs w:val="24"/>
        </w:rPr>
        <w:tab/>
        <w:t>40.00</w:t>
      </w:r>
    </w:p>
    <w:p w14:paraId="442B82C6"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36.00</w:t>
      </w:r>
      <w:r w:rsidRPr="00FB4B21">
        <w:rPr>
          <w:rFonts w:ascii="Times New Roman" w:hAnsi="Times New Roman" w:cs="Times New Roman"/>
          <w:i/>
          <w:sz w:val="24"/>
          <w:szCs w:val="24"/>
        </w:rPr>
        <w:tab/>
        <w:t>65.00</w:t>
      </w:r>
    </w:p>
    <w:p w14:paraId="5444C0B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32.00</w:t>
      </w:r>
      <w:r w:rsidRPr="00FB4B21">
        <w:rPr>
          <w:rFonts w:ascii="Times New Roman" w:hAnsi="Times New Roman" w:cs="Times New Roman"/>
          <w:i/>
          <w:sz w:val="24"/>
          <w:szCs w:val="24"/>
        </w:rPr>
        <w:tab/>
        <w:t>35.00</w:t>
      </w:r>
    </w:p>
    <w:p w14:paraId="6CA3188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35.00</w:t>
      </w:r>
      <w:r w:rsidRPr="00FB4B21">
        <w:rPr>
          <w:rFonts w:ascii="Times New Roman" w:hAnsi="Times New Roman" w:cs="Times New Roman"/>
          <w:i/>
          <w:sz w:val="24"/>
          <w:szCs w:val="24"/>
        </w:rPr>
        <w:tab/>
        <w:t>39.00</w:t>
      </w:r>
    </w:p>
    <w:p w14:paraId="47F1F021"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37.00</w:t>
      </w:r>
      <w:r w:rsidRPr="00FB4B21">
        <w:rPr>
          <w:rFonts w:ascii="Times New Roman" w:hAnsi="Times New Roman" w:cs="Times New Roman"/>
          <w:i/>
          <w:sz w:val="24"/>
          <w:szCs w:val="24"/>
        </w:rPr>
        <w:tab/>
        <w:t>33.00</w:t>
      </w:r>
    </w:p>
    <w:p w14:paraId="2795F53C"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33.00</w:t>
      </w:r>
      <w:r w:rsidRPr="00FB4B21">
        <w:rPr>
          <w:rFonts w:ascii="Times New Roman" w:hAnsi="Times New Roman" w:cs="Times New Roman"/>
          <w:i/>
          <w:sz w:val="24"/>
          <w:szCs w:val="24"/>
        </w:rPr>
        <w:tab/>
        <w:t>40.00</w:t>
      </w:r>
    </w:p>
    <w:p w14:paraId="3EEDD11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48.00</w:t>
      </w:r>
      <w:r w:rsidRPr="00FB4B21">
        <w:rPr>
          <w:rFonts w:ascii="Times New Roman" w:hAnsi="Times New Roman" w:cs="Times New Roman"/>
          <w:i/>
          <w:sz w:val="24"/>
          <w:szCs w:val="24"/>
        </w:rPr>
        <w:tab/>
        <w:t>38.00</w:t>
      </w:r>
    </w:p>
    <w:p w14:paraId="447A63F3"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56.00</w:t>
      </w:r>
      <w:r w:rsidRPr="00FB4B21">
        <w:rPr>
          <w:rFonts w:ascii="Times New Roman" w:hAnsi="Times New Roman" w:cs="Times New Roman"/>
          <w:i/>
          <w:sz w:val="24"/>
          <w:szCs w:val="24"/>
        </w:rPr>
        <w:tab/>
        <w:t>57.00</w:t>
      </w:r>
    </w:p>
    <w:p w14:paraId="265934E6"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lastRenderedPageBreak/>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36.00</w:t>
      </w:r>
      <w:r w:rsidRPr="00FB4B21">
        <w:rPr>
          <w:rFonts w:ascii="Times New Roman" w:hAnsi="Times New Roman" w:cs="Times New Roman"/>
          <w:i/>
          <w:sz w:val="24"/>
          <w:szCs w:val="24"/>
        </w:rPr>
        <w:tab/>
        <w:t>31.00</w:t>
      </w:r>
    </w:p>
    <w:p w14:paraId="474F2A4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47.00</w:t>
      </w:r>
      <w:r w:rsidRPr="00FB4B21">
        <w:rPr>
          <w:rFonts w:ascii="Times New Roman" w:hAnsi="Times New Roman" w:cs="Times New Roman"/>
          <w:i/>
          <w:sz w:val="24"/>
          <w:szCs w:val="24"/>
        </w:rPr>
        <w:tab/>
        <w:t>38.00</w:t>
      </w:r>
    </w:p>
    <w:p w14:paraId="4316C881"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33.00</w:t>
      </w:r>
      <w:r w:rsidRPr="00FB4B21">
        <w:rPr>
          <w:rFonts w:ascii="Times New Roman" w:hAnsi="Times New Roman" w:cs="Times New Roman"/>
          <w:i/>
          <w:sz w:val="24"/>
          <w:szCs w:val="24"/>
        </w:rPr>
        <w:tab/>
        <w:t>41.00</w:t>
      </w:r>
    </w:p>
    <w:p w14:paraId="5C16D25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45.00</w:t>
      </w:r>
      <w:r w:rsidRPr="00FB4B21">
        <w:rPr>
          <w:rFonts w:ascii="Times New Roman" w:hAnsi="Times New Roman" w:cs="Times New Roman"/>
          <w:i/>
          <w:sz w:val="24"/>
          <w:szCs w:val="24"/>
        </w:rPr>
        <w:tab/>
        <w:t>39.00</w:t>
      </w:r>
    </w:p>
    <w:p w14:paraId="7290D090"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53.00</w:t>
      </w:r>
      <w:r w:rsidRPr="00FB4B21">
        <w:rPr>
          <w:rFonts w:ascii="Times New Roman" w:hAnsi="Times New Roman" w:cs="Times New Roman"/>
          <w:i/>
          <w:sz w:val="24"/>
          <w:szCs w:val="24"/>
        </w:rPr>
        <w:tab/>
        <w:t>47.00</w:t>
      </w:r>
    </w:p>
    <w:p w14:paraId="389E068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54.00</w:t>
      </w:r>
      <w:r w:rsidRPr="00FB4B21">
        <w:rPr>
          <w:rFonts w:ascii="Times New Roman" w:hAnsi="Times New Roman" w:cs="Times New Roman"/>
          <w:i/>
          <w:sz w:val="24"/>
          <w:szCs w:val="24"/>
        </w:rPr>
        <w:tab/>
        <w:t>49.00</w:t>
      </w:r>
    </w:p>
    <w:p w14:paraId="216DE16F"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56.00</w:t>
      </w:r>
      <w:r w:rsidRPr="00FB4B21">
        <w:rPr>
          <w:rFonts w:ascii="Times New Roman" w:hAnsi="Times New Roman" w:cs="Times New Roman"/>
          <w:i/>
          <w:sz w:val="24"/>
          <w:szCs w:val="24"/>
        </w:rPr>
        <w:tab/>
        <w:t>61.00</w:t>
      </w:r>
    </w:p>
    <w:p w14:paraId="0F6E1820"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49.00</w:t>
      </w:r>
      <w:r w:rsidRPr="00FB4B21">
        <w:rPr>
          <w:rFonts w:ascii="Times New Roman" w:hAnsi="Times New Roman" w:cs="Times New Roman"/>
          <w:i/>
          <w:sz w:val="24"/>
          <w:szCs w:val="24"/>
        </w:rPr>
        <w:tab/>
        <w:t>55.00</w:t>
      </w:r>
    </w:p>
    <w:p w14:paraId="0DA02AF7"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46.00</w:t>
      </w:r>
      <w:r w:rsidRPr="00FB4B21">
        <w:rPr>
          <w:rFonts w:ascii="Times New Roman" w:hAnsi="Times New Roman" w:cs="Times New Roman"/>
          <w:i/>
          <w:sz w:val="24"/>
          <w:szCs w:val="24"/>
        </w:rPr>
        <w:tab/>
        <w:t>51.00</w:t>
      </w:r>
    </w:p>
    <w:p w14:paraId="549D0711"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43.00</w:t>
      </w:r>
      <w:r w:rsidRPr="00FB4B21">
        <w:rPr>
          <w:rFonts w:ascii="Times New Roman" w:hAnsi="Times New Roman" w:cs="Times New Roman"/>
          <w:i/>
          <w:sz w:val="24"/>
          <w:szCs w:val="24"/>
        </w:rPr>
        <w:tab/>
        <w:t>49.00</w:t>
      </w:r>
    </w:p>
    <w:p w14:paraId="27250001"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41.00</w:t>
      </w:r>
      <w:r w:rsidRPr="00FB4B21">
        <w:rPr>
          <w:rFonts w:ascii="Times New Roman" w:hAnsi="Times New Roman" w:cs="Times New Roman"/>
          <w:i/>
          <w:sz w:val="24"/>
          <w:szCs w:val="24"/>
        </w:rPr>
        <w:tab/>
        <w:t>45.00</w:t>
      </w:r>
    </w:p>
    <w:p w14:paraId="517DDE4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36.00</w:t>
      </w:r>
      <w:r w:rsidRPr="00FB4B21">
        <w:rPr>
          <w:rFonts w:ascii="Times New Roman" w:hAnsi="Times New Roman" w:cs="Times New Roman"/>
          <w:i/>
          <w:sz w:val="24"/>
          <w:szCs w:val="24"/>
        </w:rPr>
        <w:tab/>
        <w:t>50.00</w:t>
      </w:r>
    </w:p>
    <w:p w14:paraId="64C47725"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50.00</w:t>
      </w:r>
      <w:r w:rsidRPr="00FB4B21">
        <w:rPr>
          <w:rFonts w:ascii="Times New Roman" w:hAnsi="Times New Roman" w:cs="Times New Roman"/>
          <w:i/>
          <w:sz w:val="24"/>
          <w:szCs w:val="24"/>
        </w:rPr>
        <w:tab/>
        <w:t>62.00</w:t>
      </w:r>
    </w:p>
    <w:p w14:paraId="601BB93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37.00</w:t>
      </w:r>
      <w:r w:rsidRPr="00FB4B21">
        <w:rPr>
          <w:rFonts w:ascii="Times New Roman" w:hAnsi="Times New Roman" w:cs="Times New Roman"/>
          <w:i/>
          <w:sz w:val="24"/>
          <w:szCs w:val="24"/>
        </w:rPr>
        <w:tab/>
        <w:t>39.00</w:t>
      </w:r>
    </w:p>
    <w:p w14:paraId="229DF0C4"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36.00</w:t>
      </w:r>
      <w:r w:rsidRPr="00FB4B21">
        <w:rPr>
          <w:rFonts w:ascii="Times New Roman" w:hAnsi="Times New Roman" w:cs="Times New Roman"/>
          <w:i/>
          <w:sz w:val="24"/>
          <w:szCs w:val="24"/>
        </w:rPr>
        <w:tab/>
        <w:t>45.00</w:t>
      </w:r>
    </w:p>
    <w:p w14:paraId="202A4B00"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45.00</w:t>
      </w:r>
      <w:r w:rsidRPr="00FB4B21">
        <w:rPr>
          <w:rFonts w:ascii="Times New Roman" w:hAnsi="Times New Roman" w:cs="Times New Roman"/>
          <w:i/>
          <w:sz w:val="24"/>
          <w:szCs w:val="24"/>
        </w:rPr>
        <w:tab/>
        <w:t>50.00</w:t>
      </w:r>
    </w:p>
    <w:p w14:paraId="118BF08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13.00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41.00</w:t>
      </w:r>
      <w:r w:rsidRPr="00FB4B21">
        <w:rPr>
          <w:rFonts w:ascii="Times New Roman" w:hAnsi="Times New Roman" w:cs="Times New Roman"/>
          <w:i/>
          <w:sz w:val="24"/>
          <w:szCs w:val="24"/>
        </w:rPr>
        <w:tab/>
        <w:t>46.00</w:t>
      </w:r>
    </w:p>
    <w:p w14:paraId="4097475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45.00</w:t>
      </w:r>
      <w:r w:rsidRPr="00FB4B21">
        <w:rPr>
          <w:rFonts w:ascii="Times New Roman" w:hAnsi="Times New Roman" w:cs="Times New Roman"/>
          <w:i/>
          <w:sz w:val="24"/>
          <w:szCs w:val="24"/>
        </w:rPr>
        <w:tab/>
        <w:t>52.00</w:t>
      </w:r>
    </w:p>
    <w:p w14:paraId="06993F8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43.00</w:t>
      </w:r>
      <w:r w:rsidRPr="00FB4B21">
        <w:rPr>
          <w:rFonts w:ascii="Times New Roman" w:hAnsi="Times New Roman" w:cs="Times New Roman"/>
          <w:i/>
          <w:sz w:val="24"/>
          <w:szCs w:val="24"/>
        </w:rPr>
        <w:tab/>
        <w:t>46.00</w:t>
      </w:r>
    </w:p>
    <w:p w14:paraId="402622B6"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49.00</w:t>
      </w:r>
      <w:r w:rsidRPr="00FB4B21">
        <w:rPr>
          <w:rFonts w:ascii="Times New Roman" w:hAnsi="Times New Roman" w:cs="Times New Roman"/>
          <w:i/>
          <w:sz w:val="24"/>
          <w:szCs w:val="24"/>
        </w:rPr>
        <w:tab/>
        <w:t>56.00</w:t>
      </w:r>
    </w:p>
    <w:p w14:paraId="120E7AB5"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lastRenderedPageBreak/>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37.00</w:t>
      </w:r>
      <w:r w:rsidRPr="00FB4B21">
        <w:rPr>
          <w:rFonts w:ascii="Times New Roman" w:hAnsi="Times New Roman" w:cs="Times New Roman"/>
          <w:i/>
          <w:sz w:val="24"/>
          <w:szCs w:val="24"/>
        </w:rPr>
        <w:tab/>
        <w:t>55.00</w:t>
      </w:r>
    </w:p>
    <w:p w14:paraId="50863C6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54.00</w:t>
      </w:r>
      <w:r w:rsidRPr="00FB4B21">
        <w:rPr>
          <w:rFonts w:ascii="Times New Roman" w:hAnsi="Times New Roman" w:cs="Times New Roman"/>
          <w:i/>
          <w:sz w:val="24"/>
          <w:szCs w:val="24"/>
        </w:rPr>
        <w:tab/>
        <w:t>63.00</w:t>
      </w:r>
    </w:p>
    <w:p w14:paraId="48C75225"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38.00</w:t>
      </w:r>
      <w:r w:rsidRPr="00FB4B21">
        <w:rPr>
          <w:rFonts w:ascii="Times New Roman" w:hAnsi="Times New Roman" w:cs="Times New Roman"/>
          <w:i/>
          <w:sz w:val="24"/>
          <w:szCs w:val="24"/>
        </w:rPr>
        <w:tab/>
        <w:t>48.00</w:t>
      </w:r>
    </w:p>
    <w:p w14:paraId="21A7276A"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34.00</w:t>
      </w:r>
      <w:r w:rsidRPr="00FB4B21">
        <w:rPr>
          <w:rFonts w:ascii="Times New Roman" w:hAnsi="Times New Roman" w:cs="Times New Roman"/>
          <w:i/>
          <w:sz w:val="24"/>
          <w:szCs w:val="24"/>
        </w:rPr>
        <w:tab/>
        <w:t>39.00</w:t>
      </w:r>
    </w:p>
    <w:p w14:paraId="249FDC69"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46.00</w:t>
      </w:r>
      <w:r w:rsidRPr="00FB4B21">
        <w:rPr>
          <w:rFonts w:ascii="Times New Roman" w:hAnsi="Times New Roman" w:cs="Times New Roman"/>
          <w:i/>
          <w:sz w:val="24"/>
          <w:szCs w:val="24"/>
        </w:rPr>
        <w:tab/>
        <w:t>55.00</w:t>
      </w:r>
    </w:p>
    <w:p w14:paraId="23D765E3"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45.00</w:t>
      </w:r>
      <w:r w:rsidRPr="00FB4B21">
        <w:rPr>
          <w:rFonts w:ascii="Times New Roman" w:hAnsi="Times New Roman" w:cs="Times New Roman"/>
          <w:i/>
          <w:sz w:val="24"/>
          <w:szCs w:val="24"/>
        </w:rPr>
        <w:tab/>
        <w:t>59.00</w:t>
      </w:r>
    </w:p>
    <w:p w14:paraId="196C82B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48.00</w:t>
      </w:r>
      <w:r w:rsidRPr="00FB4B21">
        <w:rPr>
          <w:rFonts w:ascii="Times New Roman" w:hAnsi="Times New Roman" w:cs="Times New Roman"/>
          <w:i/>
          <w:sz w:val="24"/>
          <w:szCs w:val="24"/>
        </w:rPr>
        <w:tab/>
        <w:t>59.00</w:t>
      </w:r>
    </w:p>
    <w:p w14:paraId="72DF8AB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51.00</w:t>
      </w:r>
      <w:r w:rsidRPr="00FB4B21">
        <w:rPr>
          <w:rFonts w:ascii="Times New Roman" w:hAnsi="Times New Roman" w:cs="Times New Roman"/>
          <w:i/>
          <w:sz w:val="24"/>
          <w:szCs w:val="24"/>
        </w:rPr>
        <w:tab/>
        <w:t>54.00</w:t>
      </w:r>
    </w:p>
    <w:p w14:paraId="04DA297D"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54.00</w:t>
      </w:r>
      <w:r w:rsidRPr="00FB4B21">
        <w:rPr>
          <w:rFonts w:ascii="Times New Roman" w:hAnsi="Times New Roman" w:cs="Times New Roman"/>
          <w:i/>
          <w:sz w:val="24"/>
          <w:szCs w:val="24"/>
        </w:rPr>
        <w:tab/>
        <w:t>57.00</w:t>
      </w:r>
    </w:p>
    <w:p w14:paraId="4076562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2.00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39.00</w:t>
      </w:r>
      <w:r w:rsidRPr="00FB4B21">
        <w:rPr>
          <w:rFonts w:ascii="Times New Roman" w:hAnsi="Times New Roman" w:cs="Times New Roman"/>
          <w:i/>
          <w:sz w:val="24"/>
          <w:szCs w:val="24"/>
        </w:rPr>
        <w:tab/>
        <w:t>56.00</w:t>
      </w:r>
    </w:p>
    <w:p w14:paraId="16D33942"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34.00</w:t>
      </w:r>
      <w:r w:rsidRPr="00FB4B21">
        <w:rPr>
          <w:rFonts w:ascii="Times New Roman" w:hAnsi="Times New Roman" w:cs="Times New Roman"/>
          <w:i/>
          <w:sz w:val="24"/>
          <w:szCs w:val="24"/>
        </w:rPr>
        <w:tab/>
        <w:t>36.00</w:t>
      </w:r>
    </w:p>
    <w:p w14:paraId="404869D3"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39.00</w:t>
      </w:r>
      <w:r w:rsidRPr="00FB4B21">
        <w:rPr>
          <w:rFonts w:ascii="Times New Roman" w:hAnsi="Times New Roman" w:cs="Times New Roman"/>
          <w:i/>
          <w:sz w:val="24"/>
          <w:szCs w:val="24"/>
        </w:rPr>
        <w:tab/>
        <w:t>46.00</w:t>
      </w:r>
    </w:p>
    <w:p w14:paraId="35109D1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48.00</w:t>
      </w:r>
      <w:r w:rsidRPr="00FB4B21">
        <w:rPr>
          <w:rFonts w:ascii="Times New Roman" w:hAnsi="Times New Roman" w:cs="Times New Roman"/>
          <w:i/>
          <w:sz w:val="24"/>
          <w:szCs w:val="24"/>
        </w:rPr>
        <w:tab/>
        <w:t>41.00</w:t>
      </w:r>
    </w:p>
    <w:p w14:paraId="59685D17"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35.00</w:t>
      </w:r>
      <w:r w:rsidRPr="00FB4B21">
        <w:rPr>
          <w:rFonts w:ascii="Times New Roman" w:hAnsi="Times New Roman" w:cs="Times New Roman"/>
          <w:i/>
          <w:sz w:val="24"/>
          <w:szCs w:val="24"/>
        </w:rPr>
        <w:tab/>
        <w:t>58.00</w:t>
      </w:r>
    </w:p>
    <w:p w14:paraId="13C8295A"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37.00</w:t>
      </w:r>
      <w:r w:rsidRPr="00FB4B21">
        <w:rPr>
          <w:rFonts w:ascii="Times New Roman" w:hAnsi="Times New Roman" w:cs="Times New Roman"/>
          <w:i/>
          <w:sz w:val="24"/>
          <w:szCs w:val="24"/>
        </w:rPr>
        <w:tab/>
        <w:t>53.00</w:t>
      </w:r>
    </w:p>
    <w:p w14:paraId="00E72E0D"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46.00</w:t>
      </w:r>
      <w:r w:rsidRPr="00FB4B21">
        <w:rPr>
          <w:rFonts w:ascii="Times New Roman" w:hAnsi="Times New Roman" w:cs="Times New Roman"/>
          <w:i/>
          <w:sz w:val="24"/>
          <w:szCs w:val="24"/>
        </w:rPr>
        <w:tab/>
        <w:t>50.00</w:t>
      </w:r>
    </w:p>
    <w:p w14:paraId="3FDE5FB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38.00</w:t>
      </w:r>
      <w:r w:rsidRPr="00FB4B21">
        <w:rPr>
          <w:rFonts w:ascii="Times New Roman" w:hAnsi="Times New Roman" w:cs="Times New Roman"/>
          <w:i/>
          <w:sz w:val="24"/>
          <w:szCs w:val="24"/>
        </w:rPr>
        <w:tab/>
        <w:t>48.00</w:t>
      </w:r>
    </w:p>
    <w:p w14:paraId="510AFC1F"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31.00</w:t>
      </w:r>
      <w:r w:rsidRPr="00FB4B21">
        <w:rPr>
          <w:rFonts w:ascii="Times New Roman" w:hAnsi="Times New Roman" w:cs="Times New Roman"/>
          <w:i/>
          <w:sz w:val="24"/>
          <w:szCs w:val="24"/>
        </w:rPr>
        <w:tab/>
        <w:t>45.00</w:t>
      </w:r>
    </w:p>
    <w:p w14:paraId="2D77143E"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28.00</w:t>
      </w:r>
      <w:r w:rsidRPr="00FB4B21">
        <w:rPr>
          <w:rFonts w:ascii="Times New Roman" w:hAnsi="Times New Roman" w:cs="Times New Roman"/>
          <w:i/>
          <w:sz w:val="24"/>
          <w:szCs w:val="24"/>
        </w:rPr>
        <w:tab/>
        <w:t>44.00</w:t>
      </w:r>
    </w:p>
    <w:p w14:paraId="4C506657"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37.00</w:t>
      </w:r>
      <w:r w:rsidRPr="00FB4B21">
        <w:rPr>
          <w:rFonts w:ascii="Times New Roman" w:hAnsi="Times New Roman" w:cs="Times New Roman"/>
          <w:i/>
          <w:sz w:val="24"/>
          <w:szCs w:val="24"/>
        </w:rPr>
        <w:tab/>
        <w:t>61.00</w:t>
      </w:r>
    </w:p>
    <w:p w14:paraId="4372ECF3"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lastRenderedPageBreak/>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20.00</w:t>
      </w:r>
      <w:r w:rsidRPr="00FB4B21">
        <w:rPr>
          <w:rFonts w:ascii="Times New Roman" w:hAnsi="Times New Roman" w:cs="Times New Roman"/>
          <w:i/>
          <w:sz w:val="24"/>
          <w:szCs w:val="24"/>
        </w:rPr>
        <w:tab/>
        <w:t>30.00</w:t>
      </w:r>
      <w:r w:rsidRPr="00FB4B21">
        <w:rPr>
          <w:rFonts w:ascii="Times New Roman" w:hAnsi="Times New Roman" w:cs="Times New Roman"/>
          <w:i/>
          <w:sz w:val="24"/>
          <w:szCs w:val="24"/>
        </w:rPr>
        <w:tab/>
        <w:t>55.00</w:t>
      </w:r>
    </w:p>
    <w:p w14:paraId="2AF8FBD9"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31.00</w:t>
      </w:r>
      <w:r w:rsidRPr="00FB4B21">
        <w:rPr>
          <w:rFonts w:ascii="Times New Roman" w:hAnsi="Times New Roman" w:cs="Times New Roman"/>
          <w:i/>
          <w:sz w:val="24"/>
          <w:szCs w:val="24"/>
        </w:rPr>
        <w:tab/>
        <w:t>54.00</w:t>
      </w:r>
    </w:p>
    <w:p w14:paraId="2CE277F1"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38.00</w:t>
      </w:r>
      <w:r w:rsidRPr="00FB4B21">
        <w:rPr>
          <w:rFonts w:ascii="Times New Roman" w:hAnsi="Times New Roman" w:cs="Times New Roman"/>
          <w:i/>
          <w:sz w:val="24"/>
          <w:szCs w:val="24"/>
        </w:rPr>
        <w:tab/>
        <w:t>53.00</w:t>
      </w:r>
    </w:p>
    <w:p w14:paraId="072036AA"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47.00</w:t>
      </w:r>
      <w:r w:rsidRPr="00FB4B21">
        <w:rPr>
          <w:rFonts w:ascii="Times New Roman" w:hAnsi="Times New Roman" w:cs="Times New Roman"/>
          <w:i/>
          <w:sz w:val="24"/>
          <w:szCs w:val="24"/>
        </w:rPr>
        <w:tab/>
        <w:t>44.00</w:t>
      </w:r>
    </w:p>
    <w:p w14:paraId="79DDD0A0"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28.00</w:t>
      </w:r>
      <w:r w:rsidRPr="00FB4B21">
        <w:rPr>
          <w:rFonts w:ascii="Times New Roman" w:hAnsi="Times New Roman" w:cs="Times New Roman"/>
          <w:i/>
          <w:sz w:val="24"/>
          <w:szCs w:val="24"/>
        </w:rPr>
        <w:tab/>
        <w:t>30.00</w:t>
      </w:r>
    </w:p>
    <w:p w14:paraId="4D99852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26.00</w:t>
      </w:r>
      <w:r w:rsidRPr="00FB4B21">
        <w:rPr>
          <w:rFonts w:ascii="Times New Roman" w:hAnsi="Times New Roman" w:cs="Times New Roman"/>
          <w:i/>
          <w:sz w:val="24"/>
          <w:szCs w:val="24"/>
        </w:rPr>
        <w:tab/>
        <w:t>35.00</w:t>
      </w:r>
    </w:p>
    <w:p w14:paraId="15963344"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13.00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33.00</w:t>
      </w:r>
      <w:r w:rsidRPr="00FB4B21">
        <w:rPr>
          <w:rFonts w:ascii="Times New Roman" w:hAnsi="Times New Roman" w:cs="Times New Roman"/>
          <w:i/>
          <w:sz w:val="24"/>
          <w:szCs w:val="24"/>
        </w:rPr>
        <w:tab/>
        <w:t>36.00</w:t>
      </w:r>
    </w:p>
    <w:p w14:paraId="3E39621D"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39.00</w:t>
      </w:r>
      <w:r w:rsidRPr="00FB4B21">
        <w:rPr>
          <w:rFonts w:ascii="Times New Roman" w:hAnsi="Times New Roman" w:cs="Times New Roman"/>
          <w:i/>
          <w:sz w:val="24"/>
          <w:szCs w:val="24"/>
        </w:rPr>
        <w:tab/>
        <w:t>40.00</w:t>
      </w:r>
    </w:p>
    <w:p w14:paraId="3A75C50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12.00</w:t>
      </w:r>
      <w:r w:rsidRPr="00FB4B21">
        <w:rPr>
          <w:rFonts w:ascii="Times New Roman" w:hAnsi="Times New Roman" w:cs="Times New Roman"/>
          <w:i/>
          <w:sz w:val="24"/>
          <w:szCs w:val="24"/>
        </w:rPr>
        <w:tab/>
        <w:t>14.00</w:t>
      </w:r>
      <w:r w:rsidRPr="00FB4B21">
        <w:rPr>
          <w:rFonts w:ascii="Times New Roman" w:hAnsi="Times New Roman" w:cs="Times New Roman"/>
          <w:i/>
          <w:sz w:val="24"/>
          <w:szCs w:val="24"/>
        </w:rPr>
        <w:tab/>
        <w:t>34.00</w:t>
      </w:r>
      <w:r w:rsidRPr="00FB4B21">
        <w:rPr>
          <w:rFonts w:ascii="Times New Roman" w:hAnsi="Times New Roman" w:cs="Times New Roman"/>
          <w:i/>
          <w:sz w:val="24"/>
          <w:szCs w:val="24"/>
        </w:rPr>
        <w:tab/>
        <w:t>42.00</w:t>
      </w:r>
    </w:p>
    <w:p w14:paraId="53149D38"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16.00</w:t>
      </w:r>
      <w:r w:rsidRPr="00FB4B21">
        <w:rPr>
          <w:rFonts w:ascii="Times New Roman" w:hAnsi="Times New Roman" w:cs="Times New Roman"/>
          <w:i/>
          <w:sz w:val="24"/>
          <w:szCs w:val="24"/>
        </w:rPr>
        <w:tab/>
        <w:t>15.00</w:t>
      </w:r>
      <w:r w:rsidRPr="00FB4B21">
        <w:rPr>
          <w:rFonts w:ascii="Times New Roman" w:hAnsi="Times New Roman" w:cs="Times New Roman"/>
          <w:i/>
          <w:sz w:val="24"/>
          <w:szCs w:val="24"/>
        </w:rPr>
        <w:tab/>
        <w:t>32.00</w:t>
      </w:r>
      <w:r w:rsidRPr="00FB4B21">
        <w:rPr>
          <w:rFonts w:ascii="Times New Roman" w:hAnsi="Times New Roman" w:cs="Times New Roman"/>
          <w:i/>
          <w:sz w:val="24"/>
          <w:szCs w:val="24"/>
        </w:rPr>
        <w:tab/>
        <w:t>30.00</w:t>
      </w:r>
    </w:p>
    <w:p w14:paraId="58E05AF6"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48.00</w:t>
      </w:r>
      <w:r w:rsidRPr="00FB4B21">
        <w:rPr>
          <w:rFonts w:ascii="Times New Roman" w:hAnsi="Times New Roman" w:cs="Times New Roman"/>
          <w:i/>
          <w:sz w:val="24"/>
          <w:szCs w:val="24"/>
        </w:rPr>
        <w:tab/>
        <w:t>39.00</w:t>
      </w:r>
    </w:p>
    <w:p w14:paraId="320E859B" w14:textId="77777777" w:rsidR="00FB4B21" w:rsidRP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1.00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18.00</w:t>
      </w:r>
      <w:r w:rsidRPr="00FB4B21">
        <w:rPr>
          <w:rFonts w:ascii="Times New Roman" w:hAnsi="Times New Roman" w:cs="Times New Roman"/>
          <w:i/>
          <w:sz w:val="24"/>
          <w:szCs w:val="24"/>
        </w:rPr>
        <w:tab/>
        <w:t>47.00</w:t>
      </w:r>
      <w:r w:rsidRPr="00FB4B21">
        <w:rPr>
          <w:rFonts w:ascii="Times New Roman" w:hAnsi="Times New Roman" w:cs="Times New Roman"/>
          <w:i/>
          <w:sz w:val="24"/>
          <w:szCs w:val="24"/>
        </w:rPr>
        <w:tab/>
        <w:t>41.00</w:t>
      </w:r>
    </w:p>
    <w:p w14:paraId="2376231B" w14:textId="722856E9" w:rsidR="00FB4B21" w:rsidRDefault="00FB4B21" w:rsidP="00FB4B21">
      <w:pPr>
        <w:rPr>
          <w:rFonts w:ascii="Times New Roman" w:hAnsi="Times New Roman" w:cs="Times New Roman"/>
          <w:i/>
          <w:sz w:val="24"/>
          <w:szCs w:val="24"/>
        </w:rPr>
      </w:pPr>
      <w:r w:rsidRPr="00FB4B21">
        <w:rPr>
          <w:rFonts w:ascii="Times New Roman" w:hAnsi="Times New Roman" w:cs="Times New Roman"/>
          <w:i/>
          <w:sz w:val="24"/>
          <w:szCs w:val="24"/>
        </w:rPr>
        <w:t>2.00</w:t>
      </w:r>
      <w:r w:rsidRPr="00FB4B21">
        <w:rPr>
          <w:rFonts w:ascii="Times New Roman" w:hAnsi="Times New Roman" w:cs="Times New Roman"/>
          <w:i/>
          <w:sz w:val="24"/>
          <w:szCs w:val="24"/>
        </w:rPr>
        <w:tab/>
        <w:t>1.00</w:t>
      </w:r>
      <w:r w:rsidRPr="00FB4B21">
        <w:rPr>
          <w:rFonts w:ascii="Times New Roman" w:hAnsi="Times New Roman" w:cs="Times New Roman"/>
          <w:i/>
          <w:sz w:val="24"/>
          <w:szCs w:val="24"/>
        </w:rPr>
        <w:tab/>
        <w:t>3.00</w:t>
      </w:r>
      <w:r w:rsidRPr="00FB4B21">
        <w:rPr>
          <w:rFonts w:ascii="Times New Roman" w:hAnsi="Times New Roman" w:cs="Times New Roman"/>
          <w:i/>
          <w:sz w:val="24"/>
          <w:szCs w:val="24"/>
        </w:rPr>
        <w:tab/>
        <w:t>19.00</w:t>
      </w:r>
      <w:r w:rsidRPr="00FB4B21">
        <w:rPr>
          <w:rFonts w:ascii="Times New Roman" w:hAnsi="Times New Roman" w:cs="Times New Roman"/>
          <w:i/>
          <w:sz w:val="24"/>
          <w:szCs w:val="24"/>
        </w:rPr>
        <w:tab/>
        <w:t>17.00</w:t>
      </w:r>
      <w:r w:rsidRPr="00FB4B21">
        <w:rPr>
          <w:rFonts w:ascii="Times New Roman" w:hAnsi="Times New Roman" w:cs="Times New Roman"/>
          <w:i/>
          <w:sz w:val="24"/>
          <w:szCs w:val="24"/>
        </w:rPr>
        <w:tab/>
        <w:t>42.00</w:t>
      </w:r>
      <w:r w:rsidRPr="00FB4B21">
        <w:rPr>
          <w:rFonts w:ascii="Times New Roman" w:hAnsi="Times New Roman" w:cs="Times New Roman"/>
          <w:i/>
          <w:sz w:val="24"/>
          <w:szCs w:val="24"/>
        </w:rPr>
        <w:tab/>
        <w:t>44.00</w:t>
      </w:r>
    </w:p>
    <w:p w14:paraId="0C08097F" w14:textId="449482DB" w:rsidR="00017389" w:rsidRDefault="0026070E" w:rsidP="00030B75">
      <w:pPr>
        <w:rPr>
          <w:rFonts w:ascii="Times New Roman" w:hAnsi="Times New Roman" w:cs="Times New Roman"/>
          <w:sz w:val="24"/>
          <w:szCs w:val="24"/>
        </w:rPr>
      </w:pPr>
      <w:r>
        <w:rPr>
          <w:noProof/>
          <w:lang w:eastAsia="en-GB"/>
        </w:rPr>
        <w:lastRenderedPageBreak/>
        <w:drawing>
          <wp:inline distT="0" distB="0" distL="0" distR="0" wp14:anchorId="605E328C" wp14:editId="31CAF3F6">
            <wp:extent cx="5579015" cy="592634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52752" b="10782"/>
                    <a:stretch/>
                  </pic:blipFill>
                  <pic:spPr bwMode="auto">
                    <a:xfrm>
                      <a:off x="0" y="0"/>
                      <a:ext cx="5612694" cy="5962123"/>
                    </a:xfrm>
                    <a:prstGeom prst="rect">
                      <a:avLst/>
                    </a:prstGeom>
                    <a:ln>
                      <a:noFill/>
                    </a:ln>
                    <a:extLst>
                      <a:ext uri="{53640926-AAD7-44D8-BBD7-CCE9431645EC}">
                        <a14:shadowObscured xmlns:a14="http://schemas.microsoft.com/office/drawing/2010/main"/>
                      </a:ext>
                    </a:extLst>
                  </pic:spPr>
                </pic:pic>
              </a:graphicData>
            </a:graphic>
          </wp:inline>
        </w:drawing>
      </w:r>
    </w:p>
    <w:p w14:paraId="394E815B" w14:textId="420D6C16" w:rsidR="0026070E" w:rsidRDefault="0026070E" w:rsidP="00030B75">
      <w:pPr>
        <w:rPr>
          <w:rFonts w:ascii="Times New Roman" w:hAnsi="Times New Roman" w:cs="Times New Roman"/>
          <w:sz w:val="24"/>
          <w:szCs w:val="24"/>
        </w:rPr>
      </w:pPr>
      <w:r>
        <w:rPr>
          <w:noProof/>
          <w:lang w:eastAsia="en-GB"/>
        </w:rPr>
        <w:lastRenderedPageBreak/>
        <w:drawing>
          <wp:inline distT="0" distB="0" distL="0" distR="0" wp14:anchorId="43BDD9AD" wp14:editId="27BA7FCB">
            <wp:extent cx="6209908" cy="6659593"/>
            <wp:effectExtent l="0" t="0" r="63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51923" b="8349"/>
                    <a:stretch/>
                  </pic:blipFill>
                  <pic:spPr bwMode="auto">
                    <a:xfrm>
                      <a:off x="0" y="0"/>
                      <a:ext cx="6249748" cy="6702318"/>
                    </a:xfrm>
                    <a:prstGeom prst="rect">
                      <a:avLst/>
                    </a:prstGeom>
                    <a:ln>
                      <a:noFill/>
                    </a:ln>
                    <a:extLst>
                      <a:ext uri="{53640926-AAD7-44D8-BBD7-CCE9431645EC}">
                        <a14:shadowObscured xmlns:a14="http://schemas.microsoft.com/office/drawing/2010/main"/>
                      </a:ext>
                    </a:extLst>
                  </pic:spPr>
                </pic:pic>
              </a:graphicData>
            </a:graphic>
          </wp:inline>
        </w:drawing>
      </w:r>
    </w:p>
    <w:p w14:paraId="17F870D2" w14:textId="77777777" w:rsidR="0026070E" w:rsidRPr="00017389" w:rsidRDefault="0026070E" w:rsidP="00030B75">
      <w:pPr>
        <w:rPr>
          <w:rFonts w:ascii="Times New Roman" w:hAnsi="Times New Roman" w:cs="Times New Roman"/>
          <w:sz w:val="24"/>
          <w:szCs w:val="24"/>
        </w:rPr>
      </w:pPr>
    </w:p>
    <w:p w14:paraId="1311460B" w14:textId="481D7F06" w:rsidR="00026944" w:rsidRDefault="0026070E" w:rsidP="00030B75">
      <w:pPr>
        <w:rPr>
          <w:rFonts w:ascii="Times New Roman" w:hAnsi="Times New Roman" w:cs="Times New Roman"/>
          <w:sz w:val="24"/>
          <w:szCs w:val="24"/>
        </w:rPr>
      </w:pPr>
      <w:r>
        <w:rPr>
          <w:noProof/>
          <w:lang w:eastAsia="en-GB"/>
        </w:rPr>
        <w:lastRenderedPageBreak/>
        <w:drawing>
          <wp:inline distT="0" distB="0" distL="0" distR="0" wp14:anchorId="459E149D" wp14:editId="72AAA1AB">
            <wp:extent cx="4364966" cy="715522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 r="71490" b="8141"/>
                    <a:stretch/>
                  </pic:blipFill>
                  <pic:spPr bwMode="auto">
                    <a:xfrm>
                      <a:off x="0" y="0"/>
                      <a:ext cx="4384684" cy="7187550"/>
                    </a:xfrm>
                    <a:prstGeom prst="rect">
                      <a:avLst/>
                    </a:prstGeom>
                    <a:ln>
                      <a:noFill/>
                    </a:ln>
                    <a:extLst>
                      <a:ext uri="{53640926-AAD7-44D8-BBD7-CCE9431645EC}">
                        <a14:shadowObscured xmlns:a14="http://schemas.microsoft.com/office/drawing/2010/main"/>
                      </a:ext>
                    </a:extLst>
                  </pic:spPr>
                </pic:pic>
              </a:graphicData>
            </a:graphic>
          </wp:inline>
        </w:drawing>
      </w:r>
    </w:p>
    <w:p w14:paraId="2E9EEF88" w14:textId="5249A5DF" w:rsidR="0026070E" w:rsidRPr="00026944" w:rsidRDefault="0026070E" w:rsidP="00030B75">
      <w:pPr>
        <w:rPr>
          <w:rFonts w:ascii="Times New Roman" w:hAnsi="Times New Roman" w:cs="Times New Roman"/>
          <w:sz w:val="24"/>
          <w:szCs w:val="24"/>
        </w:rPr>
      </w:pPr>
      <w:r>
        <w:rPr>
          <w:noProof/>
          <w:lang w:eastAsia="en-GB"/>
        </w:rPr>
        <w:lastRenderedPageBreak/>
        <w:drawing>
          <wp:inline distT="0" distB="0" distL="0" distR="0" wp14:anchorId="6E6D3207" wp14:editId="43A80E2C">
            <wp:extent cx="3752491" cy="5543152"/>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7955" r="67296" b="6167"/>
                    <a:stretch/>
                  </pic:blipFill>
                  <pic:spPr bwMode="auto">
                    <a:xfrm>
                      <a:off x="0" y="0"/>
                      <a:ext cx="3770270" cy="5569415"/>
                    </a:xfrm>
                    <a:prstGeom prst="rect">
                      <a:avLst/>
                    </a:prstGeom>
                    <a:ln>
                      <a:noFill/>
                    </a:ln>
                    <a:extLst>
                      <a:ext uri="{53640926-AAD7-44D8-BBD7-CCE9431645EC}">
                        <a14:shadowObscured xmlns:a14="http://schemas.microsoft.com/office/drawing/2010/main"/>
                      </a:ext>
                    </a:extLst>
                  </pic:spPr>
                </pic:pic>
              </a:graphicData>
            </a:graphic>
          </wp:inline>
        </w:drawing>
      </w:r>
    </w:p>
    <w:p w14:paraId="57F29699" w14:textId="7291A162" w:rsidR="00C773F8" w:rsidRDefault="005F144B" w:rsidP="00030B75">
      <w:pPr>
        <w:rPr>
          <w:rFonts w:ascii="Times New Roman" w:hAnsi="Times New Roman" w:cs="Times New Roman"/>
          <w:sz w:val="24"/>
          <w:szCs w:val="24"/>
        </w:rPr>
      </w:pPr>
      <w:r>
        <w:rPr>
          <w:rFonts w:ascii="Times New Roman" w:hAnsi="Times New Roman" w:cs="Times New Roman"/>
          <w:sz w:val="24"/>
          <w:szCs w:val="24"/>
        </w:rPr>
        <w:t xml:space="preserve"> </w:t>
      </w:r>
    </w:p>
    <w:p w14:paraId="27A05A54" w14:textId="444CAE6C" w:rsidR="004B664E" w:rsidRDefault="0026070E" w:rsidP="00030B75">
      <w:pPr>
        <w:rPr>
          <w:rFonts w:ascii="Times New Roman" w:hAnsi="Times New Roman" w:cs="Times New Roman"/>
          <w:sz w:val="24"/>
          <w:szCs w:val="24"/>
        </w:rPr>
      </w:pPr>
      <w:r>
        <w:rPr>
          <w:noProof/>
          <w:lang w:eastAsia="en-GB"/>
        </w:rPr>
        <w:lastRenderedPageBreak/>
        <w:drawing>
          <wp:inline distT="0" distB="0" distL="0" distR="0" wp14:anchorId="069026D6" wp14:editId="097AA081">
            <wp:extent cx="4526340" cy="6167887"/>
            <wp:effectExtent l="0" t="0" r="762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67" r="66365" b="14053"/>
                    <a:stretch/>
                  </pic:blipFill>
                  <pic:spPr bwMode="auto">
                    <a:xfrm>
                      <a:off x="0" y="0"/>
                      <a:ext cx="4543971" cy="6191912"/>
                    </a:xfrm>
                    <a:prstGeom prst="rect">
                      <a:avLst/>
                    </a:prstGeom>
                    <a:ln>
                      <a:noFill/>
                    </a:ln>
                    <a:extLst>
                      <a:ext uri="{53640926-AAD7-44D8-BBD7-CCE9431645EC}">
                        <a14:shadowObscured xmlns:a14="http://schemas.microsoft.com/office/drawing/2010/main"/>
                      </a:ext>
                    </a:extLst>
                  </pic:spPr>
                </pic:pic>
              </a:graphicData>
            </a:graphic>
          </wp:inline>
        </w:drawing>
      </w:r>
    </w:p>
    <w:p w14:paraId="4CCC4B5C" w14:textId="77777777" w:rsidR="0026070E" w:rsidRDefault="0026070E" w:rsidP="00030B75">
      <w:pPr>
        <w:rPr>
          <w:rFonts w:ascii="Times New Roman" w:hAnsi="Times New Roman" w:cs="Times New Roman"/>
          <w:sz w:val="24"/>
          <w:szCs w:val="24"/>
        </w:rPr>
      </w:pPr>
    </w:p>
    <w:p w14:paraId="63FC9A24" w14:textId="61858413" w:rsidR="007728D7" w:rsidRDefault="0026070E" w:rsidP="00030B75">
      <w:pPr>
        <w:rPr>
          <w:rFonts w:ascii="Times New Roman" w:hAnsi="Times New Roman" w:cs="Times New Roman"/>
          <w:sz w:val="24"/>
          <w:szCs w:val="24"/>
        </w:rPr>
      </w:pPr>
      <w:r>
        <w:rPr>
          <w:noProof/>
          <w:lang w:eastAsia="en-GB"/>
        </w:rPr>
        <w:lastRenderedPageBreak/>
        <w:drawing>
          <wp:inline distT="0" distB="0" distL="0" distR="0" wp14:anchorId="5A28C89C" wp14:editId="1B14264A">
            <wp:extent cx="4412413" cy="6418053"/>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63665" b="6053"/>
                    <a:stretch/>
                  </pic:blipFill>
                  <pic:spPr bwMode="auto">
                    <a:xfrm>
                      <a:off x="0" y="0"/>
                      <a:ext cx="4422771" cy="6433119"/>
                    </a:xfrm>
                    <a:prstGeom prst="rect">
                      <a:avLst/>
                    </a:prstGeom>
                    <a:ln>
                      <a:noFill/>
                    </a:ln>
                    <a:extLst>
                      <a:ext uri="{53640926-AAD7-44D8-BBD7-CCE9431645EC}">
                        <a14:shadowObscured xmlns:a14="http://schemas.microsoft.com/office/drawing/2010/main"/>
                      </a:ext>
                    </a:extLst>
                  </pic:spPr>
                </pic:pic>
              </a:graphicData>
            </a:graphic>
          </wp:inline>
        </w:drawing>
      </w:r>
    </w:p>
    <w:p w14:paraId="38CA2BDE" w14:textId="77777777" w:rsidR="005171A1" w:rsidRPr="00A7429D" w:rsidRDefault="005171A1" w:rsidP="00030B75">
      <w:pPr>
        <w:rPr>
          <w:rFonts w:ascii="Times New Roman" w:hAnsi="Times New Roman" w:cs="Times New Roman"/>
          <w:sz w:val="24"/>
          <w:szCs w:val="24"/>
        </w:rPr>
      </w:pPr>
    </w:p>
    <w:p w14:paraId="4423B200" w14:textId="77777777" w:rsidR="00B77C1A" w:rsidRDefault="00B77C1A" w:rsidP="00030B75">
      <w:pPr>
        <w:rPr>
          <w:rFonts w:ascii="Times New Roman" w:hAnsi="Times New Roman" w:cs="Times New Roman"/>
          <w:sz w:val="24"/>
          <w:szCs w:val="24"/>
          <w:u w:val="single"/>
        </w:rPr>
      </w:pPr>
    </w:p>
    <w:p w14:paraId="6F5FA26E" w14:textId="77777777" w:rsidR="00B77C1A" w:rsidRDefault="00B77C1A" w:rsidP="00030B75">
      <w:pPr>
        <w:rPr>
          <w:rFonts w:ascii="Times New Roman" w:hAnsi="Times New Roman" w:cs="Times New Roman"/>
          <w:sz w:val="24"/>
          <w:szCs w:val="24"/>
          <w:u w:val="single"/>
        </w:rPr>
      </w:pPr>
    </w:p>
    <w:p w14:paraId="2D84129E" w14:textId="77777777" w:rsidR="003C18B0" w:rsidRDefault="003C18B0" w:rsidP="00030B75">
      <w:pPr>
        <w:rPr>
          <w:rFonts w:ascii="Times New Roman" w:hAnsi="Times New Roman" w:cs="Times New Roman"/>
          <w:sz w:val="24"/>
          <w:szCs w:val="24"/>
          <w:u w:val="single"/>
        </w:rPr>
      </w:pPr>
    </w:p>
    <w:p w14:paraId="0B9B4E4A" w14:textId="77777777" w:rsidR="003C18B0" w:rsidRDefault="003C18B0" w:rsidP="00030B75">
      <w:pPr>
        <w:rPr>
          <w:rFonts w:ascii="Times New Roman" w:hAnsi="Times New Roman" w:cs="Times New Roman"/>
          <w:sz w:val="24"/>
          <w:szCs w:val="24"/>
          <w:u w:val="single"/>
        </w:rPr>
      </w:pPr>
    </w:p>
    <w:p w14:paraId="72B9F5A9" w14:textId="2D616BC3" w:rsidR="003C18B0" w:rsidRPr="006F35CD" w:rsidRDefault="006F35CD" w:rsidP="00030B75">
      <w:pPr>
        <w:rPr>
          <w:rFonts w:ascii="Times New Roman" w:hAnsi="Times New Roman" w:cs="Times New Roman"/>
          <w:i/>
          <w:sz w:val="24"/>
          <w:szCs w:val="24"/>
          <w:u w:val="single"/>
        </w:rPr>
      </w:pPr>
      <w:r w:rsidRPr="006F35CD">
        <w:rPr>
          <w:rFonts w:ascii="Times New Roman" w:hAnsi="Times New Roman" w:cs="Times New Roman"/>
          <w:i/>
          <w:sz w:val="24"/>
          <w:szCs w:val="24"/>
          <w:u w:val="single"/>
        </w:rPr>
        <w:lastRenderedPageBreak/>
        <w:t>Ethics form</w:t>
      </w:r>
    </w:p>
    <w:p w14:paraId="540713A7" w14:textId="77777777" w:rsidR="006F35CD" w:rsidRPr="004C3A0B" w:rsidRDefault="006F35CD" w:rsidP="006F35C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E89E0D6" w14:textId="77777777" w:rsidR="006F35CD" w:rsidRPr="004C3A0B" w:rsidRDefault="006F35CD" w:rsidP="006F35CD">
      <w:pPr>
        <w:tabs>
          <w:tab w:val="left" w:pos="5103"/>
        </w:tabs>
        <w:ind w:right="282"/>
        <w:jc w:val="center"/>
        <w:rPr>
          <w:rFonts w:ascii="Arial" w:hAnsi="Arial" w:cs="Arial"/>
          <w:b/>
          <w:bCs/>
        </w:rPr>
      </w:pPr>
    </w:p>
    <w:p w14:paraId="7A832C2F" w14:textId="77777777" w:rsidR="006F35CD" w:rsidRPr="004C3A0B" w:rsidRDefault="006F35CD" w:rsidP="006F35CD">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w:t>
      </w:r>
      <w:proofErr w:type="gramStart"/>
      <w:r w:rsidRPr="004C3A0B">
        <w:rPr>
          <w:rFonts w:ascii="Arial" w:hAnsi="Arial" w:cs="Arial"/>
          <w:b/>
          <w:bCs/>
        </w:rPr>
        <w:t>must be conducted</w:t>
      </w:r>
      <w:proofErr w:type="gramEnd"/>
      <w:r w:rsidRPr="004C3A0B">
        <w:rPr>
          <w:rFonts w:ascii="Arial" w:hAnsi="Arial" w:cs="Arial"/>
          <w:b/>
          <w:bCs/>
        </w:rPr>
        <w:t xml:space="preserve"> ethically. A researcher </w:t>
      </w:r>
      <w:proofErr w:type="gramStart"/>
      <w:r w:rsidRPr="004C3A0B">
        <w:rPr>
          <w:rFonts w:ascii="Arial" w:hAnsi="Arial" w:cs="Arial"/>
          <w:b/>
          <w:bCs/>
        </w:rPr>
        <w:t>may not be covered</w:t>
      </w:r>
      <w:proofErr w:type="gramEnd"/>
      <w:r w:rsidRPr="004C3A0B">
        <w:rPr>
          <w:rFonts w:ascii="Arial" w:hAnsi="Arial" w:cs="Arial"/>
          <w:b/>
          <w:bCs/>
        </w:rPr>
        <w:t xml:space="preserve"> by the University’s insurance if ethical approval has not been obtained prior to commencement.</w:t>
      </w:r>
    </w:p>
    <w:p w14:paraId="1542FAFE" w14:textId="77777777" w:rsidR="006F35CD" w:rsidRPr="004C3A0B" w:rsidRDefault="006F35CD" w:rsidP="006F35CD">
      <w:pPr>
        <w:tabs>
          <w:tab w:val="left" w:pos="5103"/>
        </w:tabs>
        <w:ind w:right="282"/>
        <w:jc w:val="center"/>
        <w:rPr>
          <w:rFonts w:ascii="Arial" w:hAnsi="Arial" w:cs="Arial"/>
          <w:b/>
          <w:bCs/>
          <w:sz w:val="16"/>
          <w:szCs w:val="16"/>
        </w:rPr>
      </w:pPr>
    </w:p>
    <w:p w14:paraId="45A395C0" w14:textId="77777777" w:rsidR="006F35CD" w:rsidRPr="004C3A0B" w:rsidRDefault="006F35CD" w:rsidP="006F35CD">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xml:space="preserve">: “creative work undertaken on a systematic basis in order to increase the stock of knowledge, including knowledge of man, culture and society, and the use of this stock of knowledge to devise new applications”. As </w:t>
      </w:r>
      <w:proofErr w:type="gramStart"/>
      <w:r w:rsidRPr="004C3A0B">
        <w:rPr>
          <w:rFonts w:ascii="Arial" w:hAnsi="Arial" w:cs="Arial"/>
        </w:rPr>
        <w:t>such</w:t>
      </w:r>
      <w:proofErr w:type="gramEnd"/>
      <w:r w:rsidRPr="004C3A0B">
        <w:rPr>
          <w:rFonts w:ascii="Arial" w:hAnsi="Arial" w:cs="Arial"/>
        </w:rPr>
        <w:t xml:space="preserve"> this covers activities undertaken by members of staff, postgraduate research students, and both taught postgraduate and undergraduate students working on dissertations/projects.</w:t>
      </w:r>
    </w:p>
    <w:p w14:paraId="2FB4B86C" w14:textId="77777777" w:rsidR="006F35CD" w:rsidRPr="004C3A0B" w:rsidRDefault="006F35CD" w:rsidP="006F35CD">
      <w:pPr>
        <w:tabs>
          <w:tab w:val="left" w:pos="5103"/>
        </w:tabs>
        <w:ind w:right="282"/>
        <w:jc w:val="both"/>
        <w:rPr>
          <w:rFonts w:ascii="Arial" w:hAnsi="Arial" w:cs="Arial"/>
        </w:rPr>
      </w:pPr>
    </w:p>
    <w:p w14:paraId="4313E0A0" w14:textId="77777777" w:rsidR="006F35CD" w:rsidRPr="004C3A0B" w:rsidRDefault="006F35CD" w:rsidP="006F35CD">
      <w:pPr>
        <w:tabs>
          <w:tab w:val="left" w:pos="5103"/>
        </w:tabs>
        <w:ind w:right="282"/>
        <w:jc w:val="both"/>
        <w:rPr>
          <w:rFonts w:ascii="Arial" w:hAnsi="Arial" w:cs="Arial"/>
        </w:rPr>
      </w:pPr>
      <w:r w:rsidRPr="004C3A0B">
        <w:rPr>
          <w:rFonts w:ascii="Arial" w:hAnsi="Arial" w:cs="Arial"/>
        </w:rPr>
        <w:t xml:space="preserve">The individual undertaking the research activity </w:t>
      </w:r>
      <w:proofErr w:type="gramStart"/>
      <w:r w:rsidRPr="004C3A0B">
        <w:rPr>
          <w:rFonts w:ascii="Arial" w:hAnsi="Arial" w:cs="Arial"/>
        </w:rPr>
        <w:t>is known</w:t>
      </w:r>
      <w:proofErr w:type="gramEnd"/>
      <w:r w:rsidRPr="004C3A0B">
        <w:rPr>
          <w:rFonts w:ascii="Arial" w:hAnsi="Arial" w:cs="Arial"/>
        </w:rPr>
        <w:t xml:space="preserve"> as the “principal researcher”.</w:t>
      </w:r>
    </w:p>
    <w:p w14:paraId="6C9D2859" w14:textId="77777777" w:rsidR="006F35CD" w:rsidRPr="004C3A0B" w:rsidRDefault="006F35CD" w:rsidP="006F35CD">
      <w:pPr>
        <w:tabs>
          <w:tab w:val="left" w:pos="5103"/>
        </w:tabs>
        <w:ind w:right="282"/>
        <w:jc w:val="both"/>
        <w:rPr>
          <w:rFonts w:ascii="Arial" w:hAnsi="Arial" w:cs="Arial"/>
        </w:rPr>
      </w:pPr>
    </w:p>
    <w:p w14:paraId="6421D072" w14:textId="77777777" w:rsidR="006F35CD" w:rsidRPr="004C3A0B" w:rsidRDefault="006F35CD" w:rsidP="006F35C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04697D5" w14:textId="77777777" w:rsidR="006F35CD" w:rsidRPr="004C3A0B" w:rsidRDefault="006F35CD" w:rsidP="006F35CD">
      <w:pPr>
        <w:tabs>
          <w:tab w:val="left" w:pos="5103"/>
        </w:tabs>
        <w:ind w:right="282"/>
        <w:jc w:val="both"/>
        <w:rPr>
          <w:rFonts w:ascii="Arial" w:hAnsi="Arial" w:cs="Arial"/>
        </w:rPr>
      </w:pPr>
    </w:p>
    <w:p w14:paraId="2F3B87DE" w14:textId="77777777" w:rsidR="006F35CD" w:rsidRPr="004C3A0B" w:rsidRDefault="006F35CD" w:rsidP="006F35C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9D8200D" w14:textId="77777777" w:rsidR="006F35CD" w:rsidRPr="004C3A0B" w:rsidRDefault="006F35CD" w:rsidP="006F35CD">
      <w:pPr>
        <w:autoSpaceDE w:val="0"/>
        <w:autoSpaceDN w:val="0"/>
        <w:adjustRightInd w:val="0"/>
        <w:jc w:val="both"/>
        <w:rPr>
          <w:rFonts w:ascii="Arial" w:hAnsi="Arial" w:cs="Arial"/>
        </w:rPr>
      </w:pPr>
    </w:p>
    <w:p w14:paraId="135250C4" w14:textId="77777777" w:rsidR="006F35CD" w:rsidRPr="004C3A0B" w:rsidRDefault="006F35CD" w:rsidP="006F35C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7F131F7" w14:textId="77777777" w:rsidR="006F35CD" w:rsidRPr="004C3A0B" w:rsidRDefault="006F35CD" w:rsidP="006F35CD">
      <w:pPr>
        <w:autoSpaceDE w:val="0"/>
        <w:autoSpaceDN w:val="0"/>
        <w:adjustRightInd w:val="0"/>
        <w:jc w:val="both"/>
        <w:rPr>
          <w:rFonts w:ascii="Arial" w:hAnsi="Arial" w:cs="Arial"/>
        </w:rPr>
      </w:pPr>
    </w:p>
    <w:p w14:paraId="5B16A480" w14:textId="77777777" w:rsidR="006F35CD" w:rsidRPr="004C3A0B" w:rsidRDefault="006F35CD" w:rsidP="006F35CD">
      <w:pPr>
        <w:autoSpaceDE w:val="0"/>
        <w:autoSpaceDN w:val="0"/>
        <w:adjustRightInd w:val="0"/>
        <w:jc w:val="both"/>
        <w:rPr>
          <w:rFonts w:ascii="Arial" w:hAnsi="Arial" w:cs="Arial"/>
        </w:rPr>
      </w:pPr>
    </w:p>
    <w:p w14:paraId="0EB19F31"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A: About You (Principal Researcher)</w:t>
      </w:r>
    </w:p>
    <w:p w14:paraId="4F34C25D" w14:textId="77777777" w:rsidR="006F35CD" w:rsidRPr="004C3A0B" w:rsidRDefault="006F35CD" w:rsidP="006F35CD">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F35CD" w:rsidRPr="004C3A0B" w14:paraId="6F7BEABF" w14:textId="77777777" w:rsidTr="0005750E">
        <w:trPr>
          <w:trHeight w:val="439"/>
        </w:trPr>
        <w:tc>
          <w:tcPr>
            <w:tcW w:w="3510" w:type="dxa"/>
            <w:gridSpan w:val="3"/>
            <w:shd w:val="clear" w:color="auto" w:fill="F2F2F2" w:themeFill="background1" w:themeFillShade="F2"/>
          </w:tcPr>
          <w:p w14:paraId="36114007" w14:textId="77777777" w:rsidR="006F35CD" w:rsidRPr="004C3A0B" w:rsidRDefault="006F35CD" w:rsidP="0005750E">
            <w:pPr>
              <w:rPr>
                <w:rFonts w:ascii="Arial" w:hAnsi="Arial" w:cs="Arial"/>
              </w:rPr>
            </w:pPr>
            <w:r w:rsidRPr="004C3A0B">
              <w:rPr>
                <w:rFonts w:ascii="Arial" w:hAnsi="Arial" w:cs="Arial"/>
              </w:rPr>
              <w:t>Full Name:</w:t>
            </w:r>
          </w:p>
        </w:tc>
        <w:tc>
          <w:tcPr>
            <w:tcW w:w="6379" w:type="dxa"/>
            <w:gridSpan w:val="4"/>
          </w:tcPr>
          <w:p w14:paraId="4ED22901" w14:textId="77777777" w:rsidR="006F35CD" w:rsidRPr="004C3A0B" w:rsidRDefault="006F35CD" w:rsidP="0005750E">
            <w:pPr>
              <w:rPr>
                <w:rFonts w:ascii="Arial" w:hAnsi="Arial" w:cs="Arial"/>
              </w:rPr>
            </w:pPr>
            <w:r>
              <w:rPr>
                <w:rFonts w:ascii="Arial" w:hAnsi="Arial" w:cs="Arial"/>
              </w:rPr>
              <w:t>Cathryn Margaret Williams</w:t>
            </w:r>
          </w:p>
        </w:tc>
      </w:tr>
      <w:tr w:rsidR="006F35CD" w:rsidRPr="004C3A0B" w14:paraId="3C79829D" w14:textId="77777777" w:rsidTr="0005750E">
        <w:tc>
          <w:tcPr>
            <w:tcW w:w="9889" w:type="dxa"/>
            <w:gridSpan w:val="7"/>
          </w:tcPr>
          <w:p w14:paraId="7FE983FD" w14:textId="77777777" w:rsidR="006F35CD" w:rsidRPr="004C3A0B" w:rsidRDefault="006F35CD" w:rsidP="0005750E">
            <w:pPr>
              <w:rPr>
                <w:rFonts w:ascii="Arial" w:hAnsi="Arial" w:cs="Arial"/>
              </w:rPr>
            </w:pPr>
            <w:r w:rsidRPr="004C3A0B">
              <w:rPr>
                <w:rFonts w:ascii="Arial" w:hAnsi="Arial" w:cs="Arial"/>
              </w:rPr>
              <w:t>Tick all boxes which apply:</w:t>
            </w:r>
          </w:p>
        </w:tc>
      </w:tr>
      <w:tr w:rsidR="006F35CD" w:rsidRPr="004C3A0B" w14:paraId="5A8DFA66" w14:textId="77777777" w:rsidTr="0005750E">
        <w:trPr>
          <w:trHeight w:val="472"/>
        </w:trPr>
        <w:tc>
          <w:tcPr>
            <w:tcW w:w="1951" w:type="dxa"/>
            <w:shd w:val="clear" w:color="auto" w:fill="F2F2F2" w:themeFill="background1" w:themeFillShade="F2"/>
            <w:vAlign w:val="center"/>
          </w:tcPr>
          <w:p w14:paraId="1C9484B3" w14:textId="77777777" w:rsidR="006F35CD" w:rsidRPr="004C3A0B" w:rsidRDefault="006F35CD" w:rsidP="0005750E">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8B37B55"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88F171C" w14:textId="77777777" w:rsidR="006F35CD" w:rsidRPr="004C3A0B" w:rsidRDefault="006F35CD" w:rsidP="0005750E">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47685F5"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1FDDA59" w14:textId="77777777" w:rsidR="006F35CD" w:rsidRPr="004C3A0B" w:rsidRDefault="006F35CD" w:rsidP="0005750E">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AE7A12"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r>
    </w:tbl>
    <w:p w14:paraId="13CC108C" w14:textId="77777777" w:rsidR="006F35CD" w:rsidRPr="004C3A0B" w:rsidRDefault="006F35CD" w:rsidP="006F35C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F35CD" w:rsidRPr="004C3A0B" w14:paraId="663A86E4" w14:textId="77777777" w:rsidTr="0005750E">
        <w:trPr>
          <w:cantSplit/>
          <w:trHeight w:val="334"/>
        </w:trPr>
        <w:tc>
          <w:tcPr>
            <w:tcW w:w="3510" w:type="dxa"/>
            <w:shd w:val="clear" w:color="auto" w:fill="F2F2F2" w:themeFill="background1" w:themeFillShade="F2"/>
          </w:tcPr>
          <w:p w14:paraId="16A37725" w14:textId="77777777" w:rsidR="006F35CD" w:rsidRPr="004C3A0B" w:rsidRDefault="006F35CD" w:rsidP="0005750E">
            <w:pPr>
              <w:rPr>
                <w:rFonts w:ascii="Arial" w:hAnsi="Arial" w:cs="Arial"/>
              </w:rPr>
            </w:pPr>
            <w:r w:rsidRPr="004C3A0B">
              <w:rPr>
                <w:rFonts w:ascii="Arial" w:hAnsi="Arial" w:cs="Arial"/>
              </w:rPr>
              <w:t>Faculty/School/Centre:</w:t>
            </w:r>
          </w:p>
        </w:tc>
        <w:tc>
          <w:tcPr>
            <w:tcW w:w="6379" w:type="dxa"/>
            <w:gridSpan w:val="3"/>
          </w:tcPr>
          <w:p w14:paraId="181E8755" w14:textId="77777777" w:rsidR="006F35CD" w:rsidRPr="004C3A0B" w:rsidRDefault="006F35CD" w:rsidP="0005750E">
            <w:pPr>
              <w:rPr>
                <w:rFonts w:ascii="Arial" w:hAnsi="Arial" w:cs="Arial"/>
              </w:rPr>
            </w:pPr>
            <w:r>
              <w:rPr>
                <w:rFonts w:ascii="Arial" w:hAnsi="Arial" w:cs="Arial"/>
              </w:rPr>
              <w:t>Academic Discipline Psychology</w:t>
            </w:r>
          </w:p>
        </w:tc>
      </w:tr>
      <w:tr w:rsidR="006F35CD" w:rsidRPr="004C3A0B" w14:paraId="7199FBAD" w14:textId="77777777" w:rsidTr="0005750E">
        <w:trPr>
          <w:cantSplit/>
          <w:trHeight w:val="340"/>
        </w:trPr>
        <w:tc>
          <w:tcPr>
            <w:tcW w:w="3510" w:type="dxa"/>
            <w:shd w:val="clear" w:color="auto" w:fill="F2F2F2" w:themeFill="background1" w:themeFillShade="F2"/>
          </w:tcPr>
          <w:p w14:paraId="6E55CFD0" w14:textId="77777777" w:rsidR="006F35CD" w:rsidRPr="004C3A0B" w:rsidRDefault="006F35CD" w:rsidP="0005750E">
            <w:pPr>
              <w:rPr>
                <w:rFonts w:ascii="Arial" w:hAnsi="Arial" w:cs="Arial"/>
              </w:rPr>
            </w:pPr>
            <w:r w:rsidRPr="004C3A0B">
              <w:rPr>
                <w:rFonts w:ascii="Arial" w:hAnsi="Arial" w:cs="Arial"/>
              </w:rPr>
              <w:t>Campus:</w:t>
            </w:r>
          </w:p>
        </w:tc>
        <w:tc>
          <w:tcPr>
            <w:tcW w:w="6379" w:type="dxa"/>
            <w:gridSpan w:val="3"/>
          </w:tcPr>
          <w:p w14:paraId="6D12497C" w14:textId="77777777" w:rsidR="006F35CD" w:rsidRPr="004C3A0B" w:rsidRDefault="006F35CD" w:rsidP="0005750E">
            <w:pPr>
              <w:rPr>
                <w:rFonts w:ascii="Arial" w:hAnsi="Arial" w:cs="Arial"/>
              </w:rPr>
            </w:pPr>
            <w:r>
              <w:rPr>
                <w:rFonts w:ascii="Arial" w:hAnsi="Arial" w:cs="Arial"/>
              </w:rPr>
              <w:t>Carmarthen</w:t>
            </w:r>
          </w:p>
        </w:tc>
      </w:tr>
      <w:tr w:rsidR="006F35CD" w:rsidRPr="004C3A0B" w14:paraId="421B35E2" w14:textId="77777777" w:rsidTr="0005750E">
        <w:trPr>
          <w:cantSplit/>
          <w:trHeight w:val="340"/>
        </w:trPr>
        <w:tc>
          <w:tcPr>
            <w:tcW w:w="3510" w:type="dxa"/>
            <w:shd w:val="clear" w:color="auto" w:fill="F2F2F2" w:themeFill="background1" w:themeFillShade="F2"/>
          </w:tcPr>
          <w:p w14:paraId="3B590FC3" w14:textId="77777777" w:rsidR="006F35CD" w:rsidRPr="004C3A0B" w:rsidRDefault="006F35CD" w:rsidP="0005750E">
            <w:pPr>
              <w:rPr>
                <w:rFonts w:ascii="Arial" w:hAnsi="Arial" w:cs="Arial"/>
              </w:rPr>
            </w:pPr>
            <w:r w:rsidRPr="004C3A0B">
              <w:rPr>
                <w:rFonts w:ascii="Arial" w:hAnsi="Arial" w:cs="Arial"/>
              </w:rPr>
              <w:t>E-mail address:</w:t>
            </w:r>
          </w:p>
        </w:tc>
        <w:tc>
          <w:tcPr>
            <w:tcW w:w="6379" w:type="dxa"/>
            <w:gridSpan w:val="3"/>
          </w:tcPr>
          <w:p w14:paraId="62BE85AD" w14:textId="77777777" w:rsidR="006F35CD" w:rsidRPr="004C3A0B" w:rsidRDefault="006F35CD" w:rsidP="0005750E">
            <w:pPr>
              <w:rPr>
                <w:rFonts w:ascii="Arial" w:hAnsi="Arial" w:cs="Arial"/>
              </w:rPr>
            </w:pPr>
            <w:r>
              <w:rPr>
                <w:rFonts w:ascii="Arial" w:hAnsi="Arial" w:cs="Arial"/>
              </w:rPr>
              <w:t>1602161@student.uwtsd.ac.uk</w:t>
            </w:r>
          </w:p>
        </w:tc>
      </w:tr>
      <w:tr w:rsidR="006F35CD" w:rsidRPr="004C3A0B" w14:paraId="426873C1" w14:textId="77777777" w:rsidTr="0005750E">
        <w:trPr>
          <w:cantSplit/>
          <w:trHeight w:val="340"/>
        </w:trPr>
        <w:tc>
          <w:tcPr>
            <w:tcW w:w="3510" w:type="dxa"/>
            <w:shd w:val="clear" w:color="auto" w:fill="F2F2F2" w:themeFill="background1" w:themeFillShade="F2"/>
          </w:tcPr>
          <w:p w14:paraId="28EEF87E" w14:textId="77777777" w:rsidR="006F35CD" w:rsidRPr="004C3A0B" w:rsidRDefault="006F35CD" w:rsidP="0005750E">
            <w:pPr>
              <w:rPr>
                <w:rFonts w:ascii="Arial" w:hAnsi="Arial" w:cs="Arial"/>
              </w:rPr>
            </w:pPr>
            <w:r w:rsidRPr="004C3A0B">
              <w:rPr>
                <w:rFonts w:ascii="Arial" w:hAnsi="Arial" w:cs="Arial"/>
              </w:rPr>
              <w:t>Contact Telephone Number:</w:t>
            </w:r>
          </w:p>
        </w:tc>
        <w:tc>
          <w:tcPr>
            <w:tcW w:w="6379" w:type="dxa"/>
            <w:gridSpan w:val="3"/>
          </w:tcPr>
          <w:p w14:paraId="72BFC7FF" w14:textId="77777777" w:rsidR="006F35CD" w:rsidRPr="004C3A0B" w:rsidRDefault="006F35CD" w:rsidP="0005750E">
            <w:pPr>
              <w:rPr>
                <w:rFonts w:ascii="Arial" w:hAnsi="Arial" w:cs="Arial"/>
              </w:rPr>
            </w:pPr>
            <w:r>
              <w:rPr>
                <w:rFonts w:ascii="Arial" w:hAnsi="Arial" w:cs="Arial"/>
              </w:rPr>
              <w:t>07465210687</w:t>
            </w:r>
          </w:p>
        </w:tc>
      </w:tr>
      <w:tr w:rsidR="006F35CD" w:rsidRPr="004C3A0B" w14:paraId="3874561C" w14:textId="77777777" w:rsidTr="0005750E">
        <w:tc>
          <w:tcPr>
            <w:tcW w:w="9889" w:type="dxa"/>
            <w:gridSpan w:val="4"/>
          </w:tcPr>
          <w:p w14:paraId="3C2D7F2B" w14:textId="77777777" w:rsidR="006F35CD" w:rsidRPr="004C3A0B" w:rsidRDefault="006F35CD" w:rsidP="0005750E">
            <w:pPr>
              <w:rPr>
                <w:rFonts w:ascii="Arial" w:hAnsi="Arial" w:cs="Arial"/>
              </w:rPr>
            </w:pPr>
            <w:r w:rsidRPr="004C3A0B">
              <w:rPr>
                <w:rFonts w:ascii="Arial" w:hAnsi="Arial" w:cs="Arial"/>
                <w:b/>
                <w:i/>
              </w:rPr>
              <w:t>For students:</w:t>
            </w:r>
          </w:p>
        </w:tc>
      </w:tr>
      <w:tr w:rsidR="006F35CD" w:rsidRPr="004C3A0B" w14:paraId="42A5EFA7" w14:textId="77777777" w:rsidTr="0005750E">
        <w:trPr>
          <w:trHeight w:val="513"/>
        </w:trPr>
        <w:tc>
          <w:tcPr>
            <w:tcW w:w="3510" w:type="dxa"/>
            <w:shd w:val="clear" w:color="auto" w:fill="F2F2F2" w:themeFill="background1" w:themeFillShade="F2"/>
            <w:vAlign w:val="center"/>
          </w:tcPr>
          <w:p w14:paraId="62184091" w14:textId="77777777" w:rsidR="006F35CD" w:rsidRPr="004C3A0B" w:rsidRDefault="006F35CD" w:rsidP="0005750E">
            <w:pPr>
              <w:rPr>
                <w:rFonts w:ascii="Arial" w:hAnsi="Arial" w:cs="Arial"/>
              </w:rPr>
            </w:pPr>
            <w:r w:rsidRPr="004C3A0B">
              <w:rPr>
                <w:rFonts w:ascii="Arial" w:hAnsi="Arial" w:cs="Arial"/>
              </w:rPr>
              <w:t>Student Number:</w:t>
            </w:r>
          </w:p>
        </w:tc>
        <w:tc>
          <w:tcPr>
            <w:tcW w:w="3969" w:type="dxa"/>
            <w:vAlign w:val="center"/>
          </w:tcPr>
          <w:p w14:paraId="5771F70E" w14:textId="77777777" w:rsidR="006F35CD" w:rsidRPr="004C3A0B" w:rsidRDefault="006F35CD" w:rsidP="0005750E">
            <w:pPr>
              <w:rPr>
                <w:rFonts w:ascii="Arial" w:hAnsi="Arial" w:cs="Arial"/>
              </w:rPr>
            </w:pPr>
            <w:r>
              <w:rPr>
                <w:rFonts w:ascii="Arial" w:hAnsi="Arial" w:cs="Arial"/>
              </w:rPr>
              <w:t>1602161</w:t>
            </w:r>
          </w:p>
        </w:tc>
        <w:tc>
          <w:tcPr>
            <w:tcW w:w="1701" w:type="dxa"/>
            <w:vAlign w:val="center"/>
          </w:tcPr>
          <w:p w14:paraId="4A1FC201" w14:textId="77777777" w:rsidR="006F35CD" w:rsidRPr="004C3A0B" w:rsidRDefault="006F35CD" w:rsidP="0005750E">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628C1C"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r>
      <w:tr w:rsidR="006F35CD" w:rsidRPr="004C3A0B" w14:paraId="23650648" w14:textId="77777777" w:rsidTr="0005750E">
        <w:trPr>
          <w:trHeight w:val="549"/>
        </w:trPr>
        <w:tc>
          <w:tcPr>
            <w:tcW w:w="3510" w:type="dxa"/>
            <w:shd w:val="clear" w:color="auto" w:fill="F2F2F2" w:themeFill="background1" w:themeFillShade="F2"/>
            <w:vAlign w:val="center"/>
          </w:tcPr>
          <w:p w14:paraId="72E7BF91" w14:textId="77777777" w:rsidR="006F35CD" w:rsidRPr="004C3A0B" w:rsidRDefault="006F35CD" w:rsidP="0005750E">
            <w:pPr>
              <w:rPr>
                <w:rFonts w:ascii="Arial" w:hAnsi="Arial" w:cs="Arial"/>
              </w:rPr>
            </w:pPr>
            <w:r w:rsidRPr="004C3A0B">
              <w:rPr>
                <w:rFonts w:ascii="Arial" w:hAnsi="Arial" w:cs="Arial"/>
              </w:rPr>
              <w:t>Programme of Study:</w:t>
            </w:r>
          </w:p>
        </w:tc>
        <w:tc>
          <w:tcPr>
            <w:tcW w:w="3969" w:type="dxa"/>
            <w:vAlign w:val="center"/>
          </w:tcPr>
          <w:p w14:paraId="3FAD1F14" w14:textId="77777777" w:rsidR="006F35CD" w:rsidRPr="004C3A0B" w:rsidRDefault="006F35CD" w:rsidP="0005750E">
            <w:pPr>
              <w:rPr>
                <w:rFonts w:ascii="Arial" w:hAnsi="Arial" w:cs="Arial"/>
              </w:rPr>
            </w:pPr>
            <w:r>
              <w:rPr>
                <w:rFonts w:ascii="Arial" w:hAnsi="Arial" w:cs="Arial"/>
              </w:rPr>
              <w:t>BSc Applied Psychology</w:t>
            </w:r>
          </w:p>
        </w:tc>
        <w:tc>
          <w:tcPr>
            <w:tcW w:w="1701" w:type="dxa"/>
            <w:vAlign w:val="center"/>
          </w:tcPr>
          <w:p w14:paraId="6F8E106A" w14:textId="77777777" w:rsidR="006F35CD" w:rsidRPr="004C3A0B" w:rsidRDefault="006F35CD" w:rsidP="0005750E">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8189DA8"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r>
      <w:tr w:rsidR="006F35CD" w:rsidRPr="004C3A0B" w14:paraId="7D4A6051" w14:textId="77777777" w:rsidTr="0005750E">
        <w:trPr>
          <w:trHeight w:val="557"/>
        </w:trPr>
        <w:tc>
          <w:tcPr>
            <w:tcW w:w="3510" w:type="dxa"/>
            <w:shd w:val="clear" w:color="auto" w:fill="F2F2F2" w:themeFill="background1" w:themeFillShade="F2"/>
            <w:vAlign w:val="center"/>
          </w:tcPr>
          <w:p w14:paraId="75AEC03C" w14:textId="77777777" w:rsidR="006F35CD" w:rsidRPr="004C3A0B" w:rsidRDefault="006F35CD" w:rsidP="0005750E">
            <w:pPr>
              <w:rPr>
                <w:rFonts w:ascii="Arial" w:hAnsi="Arial" w:cs="Arial"/>
              </w:rPr>
            </w:pPr>
            <w:r w:rsidRPr="004C3A0B">
              <w:rPr>
                <w:rFonts w:ascii="Arial" w:hAnsi="Arial" w:cs="Arial"/>
              </w:rPr>
              <w:t>Director of Studies/Supervisor:</w:t>
            </w:r>
          </w:p>
        </w:tc>
        <w:tc>
          <w:tcPr>
            <w:tcW w:w="3969" w:type="dxa"/>
            <w:vAlign w:val="center"/>
          </w:tcPr>
          <w:p w14:paraId="4C11B3F5" w14:textId="77777777" w:rsidR="006F35CD" w:rsidRPr="004C3A0B" w:rsidRDefault="006F35CD" w:rsidP="0005750E">
            <w:pPr>
              <w:rPr>
                <w:rFonts w:ascii="Arial" w:hAnsi="Arial" w:cs="Arial"/>
              </w:rPr>
            </w:pPr>
            <w:r>
              <w:rPr>
                <w:rFonts w:ascii="Arial" w:hAnsi="Arial" w:cs="Arial"/>
              </w:rPr>
              <w:t>Dr Charlotte Greenway</w:t>
            </w:r>
          </w:p>
        </w:tc>
        <w:tc>
          <w:tcPr>
            <w:tcW w:w="1701" w:type="dxa"/>
            <w:vAlign w:val="center"/>
          </w:tcPr>
          <w:p w14:paraId="5E31A913" w14:textId="77777777" w:rsidR="006F35CD" w:rsidRPr="004C3A0B" w:rsidRDefault="006F35CD" w:rsidP="0005750E">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302D66" w14:textId="77777777" w:rsidR="006F35CD" w:rsidRPr="004C3A0B" w:rsidRDefault="006F35CD" w:rsidP="0005750E">
                <w:pPr>
                  <w:jc w:val="center"/>
                  <w:rPr>
                    <w:rFonts w:ascii="Arial" w:hAnsi="Arial" w:cs="Arial"/>
                  </w:rPr>
                </w:pPr>
                <w:r>
                  <w:rPr>
                    <w:rFonts w:ascii="MS Gothic" w:eastAsia="MS Gothic" w:hAnsi="MS Gothic" w:cs="Arial" w:hint="eastAsia"/>
                  </w:rPr>
                  <w:t>☐</w:t>
                </w:r>
              </w:p>
            </w:tc>
          </w:sdtContent>
        </w:sdt>
      </w:tr>
    </w:tbl>
    <w:p w14:paraId="295E0175" w14:textId="77777777" w:rsidR="006F35CD" w:rsidRDefault="006F35CD" w:rsidP="006F35CD">
      <w:pPr>
        <w:rPr>
          <w:rFonts w:ascii="Arial" w:hAnsi="Arial" w:cs="Arial"/>
          <w:bCs/>
          <w:iCs/>
        </w:rPr>
      </w:pPr>
    </w:p>
    <w:p w14:paraId="166AAD10"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B: Approval for Research Activity</w:t>
      </w:r>
    </w:p>
    <w:p w14:paraId="157E0433" w14:textId="77777777" w:rsidR="006F35CD" w:rsidRPr="004C3A0B" w:rsidRDefault="006F35CD" w:rsidP="006F35CD">
      <w:pPr>
        <w:autoSpaceDE w:val="0"/>
        <w:autoSpaceDN w:val="0"/>
        <w:adjustRightInd w:val="0"/>
        <w:jc w:val="both"/>
        <w:rPr>
          <w:rFonts w:ascii="Arial" w:hAnsi="Arial" w:cs="Arial"/>
          <w:b/>
          <w:sz w:val="16"/>
          <w:szCs w:val="16"/>
        </w:rPr>
      </w:pPr>
    </w:p>
    <w:tbl>
      <w:tblPr>
        <w:tblStyle w:val="ListParagraph"/>
        <w:tblW w:w="9918" w:type="dxa"/>
        <w:tblLayout w:type="fixed"/>
        <w:tblLook w:val="04A0" w:firstRow="1" w:lastRow="0" w:firstColumn="1" w:lastColumn="0" w:noHBand="0" w:noVBand="1"/>
      </w:tblPr>
      <w:tblGrid>
        <w:gridCol w:w="3693"/>
        <w:gridCol w:w="3815"/>
        <w:gridCol w:w="709"/>
        <w:gridCol w:w="567"/>
        <w:gridCol w:w="567"/>
        <w:gridCol w:w="567"/>
      </w:tblGrid>
      <w:tr w:rsidR="006F35CD" w:rsidRPr="004C3A0B" w14:paraId="0DAC541A" w14:textId="77777777" w:rsidTr="0005750E">
        <w:tc>
          <w:tcPr>
            <w:tcW w:w="7508" w:type="dxa"/>
            <w:gridSpan w:val="2"/>
            <w:shd w:val="clear" w:color="auto" w:fill="F2F2F2" w:themeFill="background1" w:themeFillShade="F2"/>
            <w:vAlign w:val="center"/>
          </w:tcPr>
          <w:p w14:paraId="1E73D3A6"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lastRenderedPageBreak/>
              <w:t>Has the research activity received approval in principle?</w:t>
            </w:r>
          </w:p>
          <w:p w14:paraId="5C8B46D8" w14:textId="77777777" w:rsidR="006F35CD" w:rsidRPr="004C3A0B" w:rsidRDefault="006F35CD" w:rsidP="0005750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629A781" w14:textId="77777777" w:rsidR="006F35CD" w:rsidRPr="004C3A0B" w:rsidRDefault="006F35CD" w:rsidP="0005750E">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70BF44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50A81227" w14:textId="77777777" w:rsidR="006F35CD" w:rsidRPr="004C3A0B" w:rsidRDefault="006F35CD" w:rsidP="0005750E">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ACD366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F35CD" w:rsidRPr="004C3A0B" w14:paraId="152801A9" w14:textId="77777777" w:rsidTr="0005750E">
        <w:tc>
          <w:tcPr>
            <w:tcW w:w="8784" w:type="dxa"/>
            <w:gridSpan w:val="4"/>
          </w:tcPr>
          <w:p w14:paraId="27231EA5" w14:textId="77777777" w:rsidR="006F35CD" w:rsidRPr="004C3A0B" w:rsidRDefault="006F35CD" w:rsidP="0005750E">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95B786F" w14:textId="77777777" w:rsidR="006F35CD" w:rsidRPr="004C3A0B" w:rsidRDefault="006F35CD" w:rsidP="0005750E">
            <w:pPr>
              <w:autoSpaceDE w:val="0"/>
              <w:autoSpaceDN w:val="0"/>
              <w:adjustRightInd w:val="0"/>
              <w:jc w:val="center"/>
              <w:rPr>
                <w:rFonts w:ascii="Arial" w:hAnsi="Arial" w:cs="Arial"/>
                <w:b/>
                <w:bCs/>
                <w:i/>
              </w:rPr>
            </w:pPr>
            <w:r w:rsidRPr="004C3A0B">
              <w:rPr>
                <w:rFonts w:ascii="Arial" w:hAnsi="Arial" w:cs="Arial"/>
                <w:b/>
                <w:bCs/>
                <w:i/>
              </w:rPr>
              <w:t>Date</w:t>
            </w:r>
          </w:p>
        </w:tc>
      </w:tr>
      <w:tr w:rsidR="006F35CD" w:rsidRPr="004C3A0B" w14:paraId="6626F589" w14:textId="77777777" w:rsidTr="0005750E">
        <w:trPr>
          <w:trHeight w:val="437"/>
        </w:trPr>
        <w:tc>
          <w:tcPr>
            <w:tcW w:w="3693" w:type="dxa"/>
            <w:vMerge w:val="restart"/>
            <w:shd w:val="clear" w:color="auto" w:fill="F2F2F2" w:themeFill="background1" w:themeFillShade="F2"/>
          </w:tcPr>
          <w:p w14:paraId="3AD460E0" w14:textId="77777777" w:rsidR="006F35CD" w:rsidRPr="004C3A0B" w:rsidRDefault="006F35CD" w:rsidP="0005750E">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09538DC"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7B30E56" w14:textId="77777777" w:rsidR="006F35CD" w:rsidRPr="004C3A0B"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B39DED9" w14:textId="77777777" w:rsidR="006F35CD" w:rsidRPr="004C3A0B" w:rsidRDefault="006F35CD" w:rsidP="0005750E">
            <w:pPr>
              <w:autoSpaceDE w:val="0"/>
              <w:autoSpaceDN w:val="0"/>
              <w:adjustRightInd w:val="0"/>
              <w:jc w:val="center"/>
              <w:rPr>
                <w:rFonts w:ascii="Arial" w:hAnsi="Arial" w:cs="Arial"/>
                <w:b/>
                <w:bCs/>
              </w:rPr>
            </w:pPr>
          </w:p>
        </w:tc>
      </w:tr>
      <w:tr w:rsidR="006F35CD" w:rsidRPr="004C3A0B" w14:paraId="3D673707" w14:textId="77777777" w:rsidTr="0005750E">
        <w:trPr>
          <w:trHeight w:val="415"/>
        </w:trPr>
        <w:tc>
          <w:tcPr>
            <w:tcW w:w="3693" w:type="dxa"/>
            <w:vMerge/>
            <w:shd w:val="clear" w:color="auto" w:fill="F2F2F2" w:themeFill="background1" w:themeFillShade="F2"/>
          </w:tcPr>
          <w:p w14:paraId="7FA66647" w14:textId="77777777" w:rsidR="006F35CD" w:rsidRPr="004C3A0B" w:rsidRDefault="006F35CD" w:rsidP="0005750E">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DAEA602"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0236A14" w14:textId="77777777" w:rsidR="006F35CD" w:rsidRPr="004C3A0B"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9A94275" w14:textId="77777777" w:rsidR="006F35CD" w:rsidRPr="004C3A0B" w:rsidRDefault="006F35CD" w:rsidP="0005750E">
            <w:pPr>
              <w:autoSpaceDE w:val="0"/>
              <w:autoSpaceDN w:val="0"/>
              <w:adjustRightInd w:val="0"/>
              <w:jc w:val="center"/>
              <w:rPr>
                <w:rFonts w:ascii="Arial" w:hAnsi="Arial" w:cs="Arial"/>
                <w:b/>
                <w:bCs/>
              </w:rPr>
            </w:pPr>
          </w:p>
        </w:tc>
      </w:tr>
      <w:tr w:rsidR="006F35CD" w:rsidRPr="004C3A0B" w14:paraId="2DD993B4" w14:textId="77777777" w:rsidTr="0005750E">
        <w:tc>
          <w:tcPr>
            <w:tcW w:w="3693" w:type="dxa"/>
            <w:vMerge/>
            <w:shd w:val="clear" w:color="auto" w:fill="F2F2F2" w:themeFill="background1" w:themeFillShade="F2"/>
          </w:tcPr>
          <w:p w14:paraId="3BB6EE0C" w14:textId="77777777" w:rsidR="006F35CD" w:rsidRPr="004C3A0B" w:rsidRDefault="006F35CD" w:rsidP="0005750E">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3D7086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Other</w:t>
            </w:r>
            <w:r>
              <w:rPr>
                <w:rFonts w:ascii="Arial" w:hAnsi="Arial" w:cs="Arial"/>
              </w:rPr>
              <w:t xml:space="preserve">: Dr Charlotte Greenway </w:t>
            </w:r>
          </w:p>
          <w:p w14:paraId="1B6AC458" w14:textId="77777777" w:rsidR="006F35CD" w:rsidRPr="004C3A0B" w:rsidRDefault="006F35CD" w:rsidP="0005750E">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9FB24EE" w14:textId="77777777" w:rsidR="006F35CD" w:rsidRPr="004C3A0B"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2C4AACE" w14:textId="77777777" w:rsidR="006F35CD" w:rsidRPr="004C3A0B" w:rsidRDefault="006F35CD" w:rsidP="0005750E">
            <w:pPr>
              <w:autoSpaceDE w:val="0"/>
              <w:autoSpaceDN w:val="0"/>
              <w:adjustRightInd w:val="0"/>
              <w:rPr>
                <w:rFonts w:ascii="Arial" w:hAnsi="Arial" w:cs="Arial"/>
                <w:b/>
                <w:bCs/>
              </w:rPr>
            </w:pPr>
            <w:r>
              <w:rPr>
                <w:rFonts w:ascii="Arial" w:hAnsi="Arial" w:cs="Arial"/>
                <w:b/>
                <w:bCs/>
              </w:rPr>
              <w:t>10/09/18</w:t>
            </w:r>
          </w:p>
        </w:tc>
      </w:tr>
    </w:tbl>
    <w:p w14:paraId="0F042554" w14:textId="77777777" w:rsidR="006F35CD" w:rsidRPr="004C3A0B" w:rsidRDefault="006F35CD" w:rsidP="006F35CD">
      <w:pPr>
        <w:rPr>
          <w:rFonts w:ascii="Arial" w:hAnsi="Arial" w:cs="Arial"/>
          <w:bCs/>
          <w:iCs/>
        </w:rPr>
      </w:pPr>
      <w:r w:rsidRPr="004C3A0B">
        <w:rPr>
          <w:rFonts w:ascii="Arial" w:hAnsi="Arial" w:cs="Arial"/>
          <w:bCs/>
          <w:iCs/>
        </w:rPr>
        <w:t xml:space="preserve">Approval in principle </w:t>
      </w:r>
      <w:proofErr w:type="gramStart"/>
      <w:r w:rsidRPr="004C3A0B">
        <w:rPr>
          <w:rFonts w:ascii="Arial" w:hAnsi="Arial" w:cs="Arial"/>
          <w:b/>
          <w:bCs/>
          <w:iCs/>
        </w:rPr>
        <w:t>must</w:t>
      </w:r>
      <w:r w:rsidRPr="004C3A0B">
        <w:rPr>
          <w:rFonts w:ascii="Arial" w:hAnsi="Arial" w:cs="Arial"/>
          <w:bCs/>
          <w:iCs/>
        </w:rPr>
        <w:t xml:space="preserve"> be obtained</w:t>
      </w:r>
      <w:proofErr w:type="gramEnd"/>
      <w:r w:rsidRPr="004C3A0B">
        <w:rPr>
          <w:rFonts w:ascii="Arial" w:hAnsi="Arial" w:cs="Arial"/>
          <w:bCs/>
          <w:iCs/>
        </w:rPr>
        <w:t xml:space="preserve"> from the relevant source prior to seeking ethical approval.</w:t>
      </w:r>
    </w:p>
    <w:p w14:paraId="2D18BF30" w14:textId="77777777" w:rsidR="006F35CD" w:rsidRPr="004C3A0B" w:rsidRDefault="006F35CD" w:rsidP="006F35CD">
      <w:pPr>
        <w:rPr>
          <w:rFonts w:ascii="Arial" w:hAnsi="Arial" w:cs="Arial"/>
          <w:bCs/>
          <w:iCs/>
        </w:rPr>
      </w:pPr>
    </w:p>
    <w:p w14:paraId="296B6CB4"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9360E2F" w14:textId="77777777" w:rsidR="006F35CD" w:rsidRPr="004C3A0B" w:rsidRDefault="006F35CD" w:rsidP="006F35CD">
      <w:pPr>
        <w:autoSpaceDE w:val="0"/>
        <w:autoSpaceDN w:val="0"/>
        <w:adjustRightInd w:val="0"/>
        <w:jc w:val="both"/>
        <w:rPr>
          <w:rFonts w:ascii="Arial" w:hAnsi="Arial" w:cs="Arial"/>
          <w:b/>
          <w:sz w:val="12"/>
          <w:szCs w:val="12"/>
        </w:rPr>
      </w:pPr>
    </w:p>
    <w:tbl>
      <w:tblPr>
        <w:tblStyle w:val="ListParagraph"/>
        <w:tblW w:w="0" w:type="auto"/>
        <w:tblLook w:val="04A0" w:firstRow="1" w:lastRow="0" w:firstColumn="1" w:lastColumn="0" w:noHBand="0" w:noVBand="1"/>
      </w:tblPr>
      <w:tblGrid>
        <w:gridCol w:w="7891"/>
        <w:gridCol w:w="1157"/>
      </w:tblGrid>
      <w:tr w:rsidR="006F35CD" w:rsidRPr="004C3A0B" w14:paraId="06B046BC" w14:textId="77777777" w:rsidTr="0005750E">
        <w:tc>
          <w:tcPr>
            <w:tcW w:w="9628" w:type="dxa"/>
            <w:gridSpan w:val="2"/>
            <w:shd w:val="clear" w:color="auto" w:fill="F2F2F2" w:themeFill="background1" w:themeFillShade="F2"/>
          </w:tcPr>
          <w:p w14:paraId="49CADDE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6F35CD" w:rsidRPr="004C3A0B" w14:paraId="4719B9EF" w14:textId="77777777" w:rsidTr="0005750E">
        <w:trPr>
          <w:trHeight w:val="144"/>
        </w:trPr>
        <w:tc>
          <w:tcPr>
            <w:tcW w:w="8784" w:type="dxa"/>
          </w:tcPr>
          <w:p w14:paraId="33963CEA" w14:textId="77777777" w:rsidR="006F35CD" w:rsidRPr="008A4684" w:rsidRDefault="006F35CD" w:rsidP="0005750E">
            <w:pPr>
              <w:autoSpaceDE w:val="0"/>
              <w:autoSpaceDN w:val="0"/>
              <w:adjustRightInd w:val="0"/>
              <w:rPr>
                <w:bCs/>
              </w:rPr>
            </w:pPr>
            <w:r w:rsidRPr="008A4684">
              <w:rPr>
                <w:bCs/>
              </w:rPr>
              <w:lastRenderedPageBreak/>
              <w:t xml:space="preserve">British Psychological Society (2018). Code of Ethics and Conduct. Leicester: Author. Available from: </w:t>
            </w:r>
            <w:hyperlink r:id="rId25" w:history="1">
              <w:r w:rsidRPr="0039095D">
                <w:rPr>
                  <w:rStyle w:val="Hyperlink"/>
                  <w:bCs/>
                </w:rPr>
                <w:t>https://www.bps.org.uk/news-and-policy/bps-code-ethics-and-conduct</w:t>
              </w:r>
            </w:hyperlink>
            <w:r>
              <w:rPr>
                <w:bCs/>
              </w:rPr>
              <w:t xml:space="preserve">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5ABB3B4" w14:textId="77777777" w:rsidR="006F35CD" w:rsidRPr="00DD0929"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6F35CD" w:rsidRPr="004C3A0B" w14:paraId="01528F5D" w14:textId="77777777" w:rsidTr="0005750E">
        <w:trPr>
          <w:trHeight w:val="144"/>
        </w:trPr>
        <w:tc>
          <w:tcPr>
            <w:tcW w:w="8784" w:type="dxa"/>
          </w:tcPr>
          <w:p w14:paraId="40FEF2D8" w14:textId="77777777" w:rsidR="006F35CD" w:rsidRPr="008A4684" w:rsidRDefault="006F35CD" w:rsidP="0005750E">
            <w:pPr>
              <w:autoSpaceDE w:val="0"/>
              <w:autoSpaceDN w:val="0"/>
              <w:adjustRightInd w:val="0"/>
              <w:rPr>
                <w:bCs/>
              </w:rPr>
            </w:pPr>
            <w:r>
              <w:rPr>
                <w:bCs/>
              </w:rPr>
              <w:t>University of Wales Trinity Saint David Research Ethics and Integrity Code of Practice 2017-2020</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FB72D53" w14:textId="77777777" w:rsidR="006F35CD" w:rsidRPr="004C3A0B" w:rsidRDefault="006F35CD" w:rsidP="0005750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6F35CD" w:rsidRPr="004C3A0B" w14:paraId="4B60D0E6" w14:textId="77777777" w:rsidTr="0005750E">
        <w:trPr>
          <w:trHeight w:val="144"/>
        </w:trPr>
        <w:tc>
          <w:tcPr>
            <w:tcW w:w="8784" w:type="dxa"/>
          </w:tcPr>
          <w:p w14:paraId="57529DD4" w14:textId="77777777" w:rsidR="006F35CD" w:rsidRPr="008A4684" w:rsidRDefault="006F35CD" w:rsidP="0005750E">
            <w:pPr>
              <w:autoSpaceDE w:val="0"/>
              <w:autoSpaceDN w:val="0"/>
              <w:adjustRightInd w:val="0"/>
              <w:rPr>
                <w:bCs/>
              </w:rPr>
            </w:pPr>
            <w:r>
              <w:rPr>
                <w:bCs/>
              </w:rPr>
              <w:t>Data Protection Act 2018. Available from: https://www.gov.uk/government/collections/data-protection-act-2018</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177DACF4" w14:textId="77777777" w:rsidR="006F35CD" w:rsidRPr="004C3A0B" w:rsidRDefault="006F35CD" w:rsidP="0005750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C3AF39A" w14:textId="77777777" w:rsidR="006F35CD" w:rsidRPr="004C3A0B" w:rsidRDefault="006F35CD" w:rsidP="006F35CD">
      <w:pPr>
        <w:autoSpaceDE w:val="0"/>
        <w:autoSpaceDN w:val="0"/>
        <w:adjustRightInd w:val="0"/>
        <w:jc w:val="both"/>
        <w:rPr>
          <w:rFonts w:ascii="Arial" w:hAnsi="Arial" w:cs="Arial"/>
          <w:b/>
        </w:rPr>
      </w:pPr>
    </w:p>
    <w:p w14:paraId="5CA031F0" w14:textId="77777777" w:rsidR="006F35CD" w:rsidRPr="004C3A0B" w:rsidRDefault="006F35CD" w:rsidP="006F35CD">
      <w:pPr>
        <w:autoSpaceDE w:val="0"/>
        <w:autoSpaceDN w:val="0"/>
        <w:adjustRightInd w:val="0"/>
        <w:jc w:val="both"/>
        <w:rPr>
          <w:rFonts w:ascii="Arial" w:hAnsi="Arial" w:cs="Arial"/>
          <w:b/>
        </w:rPr>
      </w:pPr>
    </w:p>
    <w:p w14:paraId="08A8999C"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719ABD8" w14:textId="77777777" w:rsidR="006F35CD" w:rsidRPr="004C3A0B" w:rsidRDefault="006F35CD" w:rsidP="006F35CD">
      <w:pPr>
        <w:rPr>
          <w:rFonts w:ascii="Arial" w:hAnsi="Arial" w:cs="Arial"/>
          <w:bCs/>
          <w:iCs/>
          <w:sz w:val="12"/>
          <w:szCs w:val="12"/>
        </w:rPr>
      </w:pPr>
    </w:p>
    <w:tbl>
      <w:tblPr>
        <w:tblStyle w:val="ListParagraph"/>
        <w:tblW w:w="9776" w:type="dxa"/>
        <w:tblLook w:val="04A0" w:firstRow="1" w:lastRow="0" w:firstColumn="1" w:lastColumn="0" w:noHBand="0" w:noVBand="1"/>
      </w:tblPr>
      <w:tblGrid>
        <w:gridCol w:w="2987"/>
        <w:gridCol w:w="1832"/>
        <w:gridCol w:w="1377"/>
        <w:gridCol w:w="1157"/>
        <w:gridCol w:w="1266"/>
        <w:gridCol w:w="1157"/>
      </w:tblGrid>
      <w:tr w:rsidR="006F35CD" w:rsidRPr="004C3A0B" w14:paraId="6E6F5263" w14:textId="77777777" w:rsidTr="0005750E">
        <w:tc>
          <w:tcPr>
            <w:tcW w:w="6164" w:type="dxa"/>
            <w:gridSpan w:val="2"/>
            <w:shd w:val="clear" w:color="auto" w:fill="F2F2F2" w:themeFill="background1" w:themeFillShade="F2"/>
          </w:tcPr>
          <w:p w14:paraId="3EE263D2" w14:textId="77777777" w:rsidR="006F35CD" w:rsidRPr="004C3A0B" w:rsidRDefault="006F35CD" w:rsidP="0005750E">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0E1C4DC7" w14:textId="77777777" w:rsidR="006F35CD" w:rsidRPr="004C3A0B" w:rsidRDefault="006F35CD" w:rsidP="0005750E">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6EE080A4"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35B3FA02" w14:textId="77777777" w:rsidR="006F35CD" w:rsidRPr="004C3A0B" w:rsidRDefault="006F35CD" w:rsidP="0005750E">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548ADDE4"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4AC2F496" w14:textId="77777777" w:rsidTr="0005750E">
        <w:tc>
          <w:tcPr>
            <w:tcW w:w="9776" w:type="dxa"/>
            <w:gridSpan w:val="6"/>
          </w:tcPr>
          <w:p w14:paraId="3FB882A5" w14:textId="77777777" w:rsidR="006F35CD" w:rsidRPr="004C3A0B" w:rsidRDefault="006F35CD" w:rsidP="0005750E">
            <w:pPr>
              <w:autoSpaceDE w:val="0"/>
              <w:autoSpaceDN w:val="0"/>
              <w:adjustRightInd w:val="0"/>
              <w:rPr>
                <w:rFonts w:ascii="Arial" w:hAnsi="Arial" w:cs="Arial"/>
                <w:sz w:val="16"/>
                <w:szCs w:val="16"/>
              </w:rPr>
            </w:pPr>
          </w:p>
          <w:p w14:paraId="2478D653" w14:textId="77777777" w:rsidR="006F35CD" w:rsidRPr="004C3A0B" w:rsidRDefault="006F35CD" w:rsidP="0005750E">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6F35CD" w:rsidRPr="004C3A0B" w14:paraId="525FAF0B" w14:textId="77777777" w:rsidTr="0005750E">
        <w:tc>
          <w:tcPr>
            <w:tcW w:w="3431" w:type="dxa"/>
            <w:shd w:val="clear" w:color="auto" w:fill="F2F2F2" w:themeFill="background1" w:themeFillShade="F2"/>
          </w:tcPr>
          <w:p w14:paraId="342DEE71" w14:textId="77777777" w:rsidR="006F35CD" w:rsidRPr="004C3A0B" w:rsidRDefault="006F35CD" w:rsidP="0005750E">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6121379F" w14:textId="77777777" w:rsidR="006F35CD" w:rsidRPr="004C3A0B" w:rsidRDefault="006F35CD" w:rsidP="0005750E">
            <w:pPr>
              <w:autoSpaceDE w:val="0"/>
              <w:autoSpaceDN w:val="0"/>
              <w:adjustRightInd w:val="0"/>
              <w:rPr>
                <w:rFonts w:ascii="Arial" w:hAnsi="Arial" w:cs="Arial"/>
                <w:bCs/>
              </w:rPr>
            </w:pPr>
          </w:p>
        </w:tc>
      </w:tr>
      <w:tr w:rsidR="006F35CD" w:rsidRPr="004C3A0B" w14:paraId="7854C80B" w14:textId="77777777" w:rsidTr="0005750E">
        <w:tc>
          <w:tcPr>
            <w:tcW w:w="3431" w:type="dxa"/>
            <w:shd w:val="clear" w:color="auto" w:fill="F2F2F2" w:themeFill="background1" w:themeFillShade="F2"/>
          </w:tcPr>
          <w:p w14:paraId="3BCB227F" w14:textId="77777777" w:rsidR="006F35CD" w:rsidRPr="004C3A0B" w:rsidRDefault="006F35CD" w:rsidP="0005750E">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AF73262" w14:textId="77777777" w:rsidR="006F35CD" w:rsidRPr="004C3A0B" w:rsidRDefault="006F35CD" w:rsidP="0005750E">
            <w:pPr>
              <w:autoSpaceDE w:val="0"/>
              <w:autoSpaceDN w:val="0"/>
              <w:adjustRightInd w:val="0"/>
              <w:rPr>
                <w:rFonts w:ascii="Arial" w:hAnsi="Arial" w:cs="Arial"/>
                <w:bCs/>
              </w:rPr>
            </w:pPr>
          </w:p>
        </w:tc>
      </w:tr>
      <w:tr w:rsidR="006F35CD" w:rsidRPr="004C3A0B" w14:paraId="75B1E038" w14:textId="77777777" w:rsidTr="0005750E">
        <w:tc>
          <w:tcPr>
            <w:tcW w:w="3431" w:type="dxa"/>
            <w:shd w:val="clear" w:color="auto" w:fill="F2F2F2" w:themeFill="background1" w:themeFillShade="F2"/>
          </w:tcPr>
          <w:p w14:paraId="678B444E" w14:textId="77777777" w:rsidR="006F35CD" w:rsidRPr="004C3A0B" w:rsidRDefault="006F35CD" w:rsidP="0005750E">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64C85D58" w14:textId="77777777" w:rsidR="006F35CD" w:rsidRPr="004C3A0B" w:rsidRDefault="006F35CD" w:rsidP="0005750E">
            <w:pPr>
              <w:autoSpaceDE w:val="0"/>
              <w:autoSpaceDN w:val="0"/>
              <w:adjustRightInd w:val="0"/>
              <w:rPr>
                <w:rFonts w:ascii="Arial" w:hAnsi="Arial" w:cs="Arial"/>
                <w:bCs/>
              </w:rPr>
            </w:pPr>
          </w:p>
        </w:tc>
      </w:tr>
    </w:tbl>
    <w:p w14:paraId="43F3A9B9" w14:textId="77777777" w:rsidR="006F35CD" w:rsidRPr="004C3A0B" w:rsidRDefault="006F35CD" w:rsidP="006F35CD">
      <w:pPr>
        <w:rPr>
          <w:rFonts w:ascii="Arial" w:hAnsi="Arial" w:cs="Arial"/>
          <w:bCs/>
          <w:iCs/>
          <w:sz w:val="16"/>
          <w:szCs w:val="16"/>
        </w:rPr>
      </w:pPr>
    </w:p>
    <w:p w14:paraId="75C2EEE7" w14:textId="77777777" w:rsidR="006F35CD" w:rsidRPr="004C3A0B" w:rsidRDefault="006F35CD" w:rsidP="006F35CD">
      <w:pPr>
        <w:rPr>
          <w:rFonts w:ascii="Arial" w:hAnsi="Arial" w:cs="Arial"/>
          <w:b/>
          <w:bCs/>
          <w:iCs/>
        </w:rPr>
      </w:pPr>
      <w:r w:rsidRPr="004C3A0B">
        <w:rPr>
          <w:rFonts w:ascii="Arial" w:hAnsi="Arial" w:cs="Arial"/>
          <w:b/>
          <w:bCs/>
          <w:iCs/>
        </w:rPr>
        <w:t xml:space="preserve">Where research activity </w:t>
      </w:r>
      <w:proofErr w:type="gramStart"/>
      <w:r w:rsidRPr="004C3A0B">
        <w:rPr>
          <w:rFonts w:ascii="Arial" w:hAnsi="Arial" w:cs="Arial"/>
          <w:b/>
          <w:bCs/>
          <w:iCs/>
        </w:rPr>
        <w:t>is carried out</w:t>
      </w:r>
      <w:proofErr w:type="gramEnd"/>
      <w:r w:rsidRPr="004C3A0B">
        <w:rPr>
          <w:rFonts w:ascii="Arial" w:hAnsi="Arial" w:cs="Arial"/>
          <w:b/>
          <w:bCs/>
          <w:iCs/>
        </w:rPr>
        <w:t xml:space="preserve"> in collaboration with an external organisation</w:t>
      </w:r>
    </w:p>
    <w:tbl>
      <w:tblPr>
        <w:tblStyle w:val="ListParagraph"/>
        <w:tblW w:w="9776" w:type="dxa"/>
        <w:tblLook w:val="04A0" w:firstRow="1" w:lastRow="0" w:firstColumn="1" w:lastColumn="0" w:noHBand="0" w:noVBand="1"/>
      </w:tblPr>
      <w:tblGrid>
        <w:gridCol w:w="4819"/>
        <w:gridCol w:w="1377"/>
        <w:gridCol w:w="1157"/>
        <w:gridCol w:w="1266"/>
        <w:gridCol w:w="1157"/>
      </w:tblGrid>
      <w:tr w:rsidR="006F35CD" w:rsidRPr="004C3A0B" w14:paraId="384C425B" w14:textId="77777777" w:rsidTr="0005750E">
        <w:trPr>
          <w:trHeight w:val="507"/>
        </w:trPr>
        <w:tc>
          <w:tcPr>
            <w:tcW w:w="6164" w:type="dxa"/>
            <w:shd w:val="clear" w:color="auto" w:fill="F2F2F2" w:themeFill="background1" w:themeFillShade="F2"/>
            <w:vAlign w:val="center"/>
          </w:tcPr>
          <w:p w14:paraId="525405CF" w14:textId="77777777" w:rsidR="006F35CD" w:rsidRPr="004C3A0B" w:rsidRDefault="006F35CD" w:rsidP="0005750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7C6FB3A2" w14:textId="77777777" w:rsidR="006F35CD" w:rsidRPr="004C3A0B" w:rsidRDefault="006F35CD" w:rsidP="0005750E">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44B3B18"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352701A1" w14:textId="77777777" w:rsidR="006F35CD" w:rsidRPr="004C3A0B" w:rsidRDefault="006F35CD" w:rsidP="0005750E">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476454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201B0F60" w14:textId="77777777" w:rsidTr="0005750E">
        <w:tc>
          <w:tcPr>
            <w:tcW w:w="9776" w:type="dxa"/>
            <w:gridSpan w:val="5"/>
          </w:tcPr>
          <w:p w14:paraId="609A722D" w14:textId="77777777" w:rsidR="006F35CD" w:rsidRPr="004C3A0B" w:rsidRDefault="006F35CD" w:rsidP="0005750E">
            <w:pPr>
              <w:autoSpaceDE w:val="0"/>
              <w:autoSpaceDN w:val="0"/>
              <w:adjustRightInd w:val="0"/>
              <w:rPr>
                <w:rFonts w:ascii="Arial" w:hAnsi="Arial" w:cs="Arial"/>
                <w:b/>
                <w:bCs/>
              </w:rPr>
            </w:pPr>
            <w:r w:rsidRPr="004C3A0B">
              <w:rPr>
                <w:rFonts w:ascii="Arial" w:hAnsi="Arial" w:cs="Arial"/>
                <w:bCs/>
              </w:rPr>
              <w:lastRenderedPageBreak/>
              <w:t>If Yes, please attach a copy of any final approval (or interim approval) from the organisation</w:t>
            </w:r>
          </w:p>
        </w:tc>
      </w:tr>
    </w:tbl>
    <w:p w14:paraId="4929A659" w14:textId="77777777" w:rsidR="006F35CD" w:rsidRPr="004C3A0B" w:rsidRDefault="006F35CD" w:rsidP="006F35CD">
      <w:pPr>
        <w:rPr>
          <w:rFonts w:ascii="Arial" w:hAnsi="Arial" w:cs="Arial"/>
          <w:bCs/>
          <w:iCs/>
        </w:rPr>
      </w:pPr>
    </w:p>
    <w:p w14:paraId="5DDF8151" w14:textId="77777777" w:rsidR="006F35CD" w:rsidRPr="004C3A0B" w:rsidRDefault="006F35CD" w:rsidP="006F35CD">
      <w:pPr>
        <w:autoSpaceDE w:val="0"/>
        <w:autoSpaceDN w:val="0"/>
        <w:adjustRightInd w:val="0"/>
        <w:jc w:val="both"/>
        <w:rPr>
          <w:rFonts w:ascii="Arial" w:hAnsi="Arial" w:cs="Arial"/>
          <w:b/>
        </w:rPr>
      </w:pPr>
    </w:p>
    <w:p w14:paraId="6270EA39"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E: Details of Research Activity</w:t>
      </w:r>
    </w:p>
    <w:p w14:paraId="20D678D5" w14:textId="77777777" w:rsidR="006F35CD" w:rsidRPr="004C3A0B" w:rsidRDefault="006F35CD" w:rsidP="006F35CD">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9"/>
        <w:gridCol w:w="2326"/>
        <w:gridCol w:w="2326"/>
        <w:gridCol w:w="2193"/>
      </w:tblGrid>
      <w:tr w:rsidR="006F35CD" w:rsidRPr="004C3A0B" w14:paraId="349B0DCF" w14:textId="77777777" w:rsidTr="0005750E">
        <w:trPr>
          <w:trHeight w:val="454"/>
        </w:trPr>
        <w:tc>
          <w:tcPr>
            <w:tcW w:w="1286" w:type="pct"/>
            <w:shd w:val="clear" w:color="auto" w:fill="F2F2F2" w:themeFill="background1" w:themeFillShade="F2"/>
            <w:vAlign w:val="center"/>
          </w:tcPr>
          <w:p w14:paraId="5EE63AF9" w14:textId="77777777" w:rsidR="006F35CD" w:rsidRPr="004C3A0B" w:rsidRDefault="006F35CD" w:rsidP="0005750E">
            <w:pPr>
              <w:rPr>
                <w:rFonts w:ascii="Arial" w:hAnsi="Arial" w:cs="Arial"/>
              </w:rPr>
            </w:pPr>
            <w:r w:rsidRPr="004C3A0B">
              <w:rPr>
                <w:rFonts w:ascii="Arial" w:hAnsi="Arial" w:cs="Arial"/>
              </w:rPr>
              <w:t>Indicative title:</w:t>
            </w:r>
          </w:p>
        </w:tc>
        <w:tc>
          <w:tcPr>
            <w:tcW w:w="3714" w:type="pct"/>
            <w:gridSpan w:val="3"/>
            <w:vAlign w:val="center"/>
          </w:tcPr>
          <w:p w14:paraId="41715A1E" w14:textId="77777777" w:rsidR="006F35CD" w:rsidRPr="004C3A0B" w:rsidRDefault="006F35CD" w:rsidP="0005750E">
            <w:pPr>
              <w:rPr>
                <w:rFonts w:ascii="Arial" w:hAnsi="Arial" w:cs="Arial"/>
              </w:rPr>
            </w:pPr>
            <w:r>
              <w:rPr>
                <w:rFonts w:ascii="Arial" w:hAnsi="Arial" w:cs="Arial"/>
              </w:rPr>
              <w:t>Does the daily mile incentive in primary schools cause an improvement in cognition test scores.</w:t>
            </w:r>
          </w:p>
        </w:tc>
      </w:tr>
      <w:tr w:rsidR="006F35CD" w:rsidRPr="004C3A0B" w14:paraId="4EA14903" w14:textId="77777777" w:rsidTr="0005750E">
        <w:trPr>
          <w:trHeight w:val="454"/>
        </w:trPr>
        <w:tc>
          <w:tcPr>
            <w:tcW w:w="1286" w:type="pct"/>
            <w:shd w:val="clear" w:color="auto" w:fill="F2F2F2" w:themeFill="background1" w:themeFillShade="F2"/>
            <w:vAlign w:val="center"/>
          </w:tcPr>
          <w:p w14:paraId="3B6DA108" w14:textId="77777777" w:rsidR="006F35CD" w:rsidRPr="004C3A0B" w:rsidRDefault="006F35CD" w:rsidP="0005750E">
            <w:pPr>
              <w:rPr>
                <w:rFonts w:ascii="Arial" w:hAnsi="Arial" w:cs="Arial"/>
              </w:rPr>
            </w:pPr>
            <w:r w:rsidRPr="004C3A0B">
              <w:rPr>
                <w:rFonts w:ascii="Arial" w:hAnsi="Arial" w:cs="Arial"/>
              </w:rPr>
              <w:t>Proposed start date:</w:t>
            </w:r>
          </w:p>
        </w:tc>
        <w:tc>
          <w:tcPr>
            <w:tcW w:w="1262" w:type="pct"/>
            <w:vAlign w:val="center"/>
          </w:tcPr>
          <w:p w14:paraId="77C779C8" w14:textId="77777777" w:rsidR="006F35CD" w:rsidRPr="004C3A0B" w:rsidRDefault="006F35CD" w:rsidP="0005750E">
            <w:pPr>
              <w:rPr>
                <w:rFonts w:ascii="Arial" w:hAnsi="Arial" w:cs="Arial"/>
              </w:rPr>
            </w:pPr>
            <w:r>
              <w:rPr>
                <w:rFonts w:ascii="Arial" w:hAnsi="Arial" w:cs="Arial"/>
              </w:rPr>
              <w:t>07/11/2018</w:t>
            </w:r>
          </w:p>
        </w:tc>
        <w:tc>
          <w:tcPr>
            <w:tcW w:w="1262" w:type="pct"/>
            <w:shd w:val="clear" w:color="auto" w:fill="F2F2F2" w:themeFill="background1" w:themeFillShade="F2"/>
            <w:vAlign w:val="center"/>
          </w:tcPr>
          <w:p w14:paraId="3A97F19B" w14:textId="77777777" w:rsidR="006F35CD" w:rsidRPr="004C3A0B" w:rsidRDefault="006F35CD" w:rsidP="0005750E">
            <w:pPr>
              <w:rPr>
                <w:rFonts w:ascii="Arial" w:hAnsi="Arial" w:cs="Arial"/>
              </w:rPr>
            </w:pPr>
            <w:r w:rsidRPr="004C3A0B">
              <w:rPr>
                <w:rFonts w:ascii="Arial" w:hAnsi="Arial" w:cs="Arial"/>
              </w:rPr>
              <w:t>Proposed end date:</w:t>
            </w:r>
          </w:p>
        </w:tc>
        <w:tc>
          <w:tcPr>
            <w:tcW w:w="1190" w:type="pct"/>
            <w:vAlign w:val="center"/>
          </w:tcPr>
          <w:p w14:paraId="721C9C33" w14:textId="77777777" w:rsidR="006F35CD" w:rsidRPr="004C3A0B" w:rsidRDefault="006F35CD" w:rsidP="0005750E">
            <w:pPr>
              <w:rPr>
                <w:rFonts w:ascii="Arial" w:hAnsi="Arial" w:cs="Arial"/>
              </w:rPr>
            </w:pPr>
            <w:r>
              <w:rPr>
                <w:rFonts w:ascii="Arial" w:hAnsi="Arial" w:cs="Arial"/>
              </w:rPr>
              <w:t>05/04/2018</w:t>
            </w:r>
          </w:p>
        </w:tc>
      </w:tr>
      <w:tr w:rsidR="006F35CD" w:rsidRPr="004C3A0B" w14:paraId="60D2A25E" w14:textId="77777777" w:rsidTr="0005750E">
        <w:trPr>
          <w:trHeight w:val="454"/>
        </w:trPr>
        <w:tc>
          <w:tcPr>
            <w:tcW w:w="5000" w:type="pct"/>
            <w:gridSpan w:val="4"/>
            <w:shd w:val="clear" w:color="auto" w:fill="F2F2F2" w:themeFill="background1" w:themeFillShade="F2"/>
            <w:vAlign w:val="center"/>
          </w:tcPr>
          <w:p w14:paraId="1C7AD4EE" w14:textId="77777777" w:rsidR="006F35CD" w:rsidRPr="004C3A0B" w:rsidRDefault="006F35CD" w:rsidP="0005750E">
            <w:pPr>
              <w:spacing w:before="120"/>
              <w:rPr>
                <w:rFonts w:ascii="Arial" w:hAnsi="Arial" w:cs="Arial"/>
                <w:b/>
              </w:rPr>
            </w:pPr>
            <w:r w:rsidRPr="004C3A0B">
              <w:rPr>
                <w:rFonts w:ascii="Arial" w:hAnsi="Arial" w:cs="Arial"/>
                <w:b/>
              </w:rPr>
              <w:t>Purpose of research activity (including aims and objectives)</w:t>
            </w:r>
          </w:p>
          <w:p w14:paraId="2F4763F6" w14:textId="77777777" w:rsidR="006F35CD" w:rsidRPr="004C3A0B" w:rsidRDefault="006F35CD" w:rsidP="0005750E">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F35CD" w:rsidRPr="004C3A0B" w14:paraId="14AB8305" w14:textId="77777777" w:rsidTr="0005750E">
        <w:trPr>
          <w:trHeight w:val="454"/>
        </w:trPr>
        <w:tc>
          <w:tcPr>
            <w:tcW w:w="5000" w:type="pct"/>
            <w:gridSpan w:val="4"/>
            <w:vAlign w:val="center"/>
          </w:tcPr>
          <w:p w14:paraId="0BABCD5D" w14:textId="77777777" w:rsidR="006F35CD" w:rsidRDefault="006F35CD" w:rsidP="0005750E">
            <w:pPr>
              <w:rPr>
                <w:sz w:val="24"/>
                <w:szCs w:val="24"/>
              </w:rPr>
            </w:pPr>
            <w:r>
              <w:rPr>
                <w:sz w:val="24"/>
                <w:szCs w:val="24"/>
              </w:rPr>
              <w:t xml:space="preserve">The aim of the daily mile is to improve children’s emotional, social, physical and mental health and well-being. It is implemented in primary and nursery schools, the concept is that children run/ jog at their own pace for 15 minutes each day and in </w:t>
            </w:r>
            <w:proofErr w:type="gramStart"/>
            <w:r>
              <w:rPr>
                <w:sz w:val="24"/>
                <w:szCs w:val="24"/>
              </w:rPr>
              <w:t>effect</w:t>
            </w:r>
            <w:proofErr w:type="gramEnd"/>
            <w:r>
              <w:rPr>
                <w:sz w:val="24"/>
                <w:szCs w:val="24"/>
              </w:rPr>
              <w:t xml:space="preserve"> it can improve a child’s fitness levels, behaviour, mood and concentration levels. Research has shown that the daily mile has caused an increase in attainment in schools and parents have found that their children have an increased awareness and interest in health and well-being since partaking in the daily mile. </w:t>
            </w:r>
            <w:proofErr w:type="gramStart"/>
            <w:r>
              <w:rPr>
                <w:sz w:val="24"/>
                <w:szCs w:val="24"/>
              </w:rPr>
              <w:t>Therefore</w:t>
            </w:r>
            <w:proofErr w:type="gramEnd"/>
            <w:r>
              <w:rPr>
                <w:sz w:val="24"/>
                <w:szCs w:val="24"/>
              </w:rPr>
              <w:t xml:space="preserve"> this study hopes to find significant differences in the scores of pupils in Group A; exercise, showing an improvement in cognition due to taking part in the </w:t>
            </w:r>
            <w:r>
              <w:rPr>
                <w:sz w:val="24"/>
                <w:szCs w:val="24"/>
              </w:rPr>
              <w:lastRenderedPageBreak/>
              <w:t>incentive, and potentially influence all primary schools across South Wales to implement the incentive into their curriculum and daily routine.</w:t>
            </w:r>
          </w:p>
          <w:p w14:paraId="58F21AC3" w14:textId="77777777" w:rsidR="006F35CD" w:rsidRPr="004C3A0B" w:rsidRDefault="006F35CD" w:rsidP="0005750E">
            <w:pPr>
              <w:rPr>
                <w:rFonts w:ascii="Arial" w:hAnsi="Arial" w:cs="Arial"/>
              </w:rPr>
            </w:pPr>
          </w:p>
          <w:p w14:paraId="5AF98A99" w14:textId="77777777" w:rsidR="006F35CD" w:rsidRPr="004C3A0B" w:rsidRDefault="006F35CD" w:rsidP="0005750E">
            <w:pPr>
              <w:rPr>
                <w:rFonts w:ascii="Arial" w:hAnsi="Arial" w:cs="Arial"/>
              </w:rPr>
            </w:pPr>
          </w:p>
          <w:p w14:paraId="3246EEAB" w14:textId="77777777" w:rsidR="006F35CD" w:rsidRPr="004C3A0B" w:rsidRDefault="006F35CD" w:rsidP="0005750E">
            <w:pPr>
              <w:rPr>
                <w:rFonts w:ascii="Arial" w:hAnsi="Arial" w:cs="Arial"/>
              </w:rPr>
            </w:pPr>
          </w:p>
          <w:p w14:paraId="663EDCDA" w14:textId="77777777" w:rsidR="006F35CD" w:rsidRPr="004C3A0B" w:rsidRDefault="006F35CD" w:rsidP="0005750E">
            <w:pPr>
              <w:rPr>
                <w:rFonts w:ascii="Arial" w:hAnsi="Arial" w:cs="Arial"/>
                <w:b/>
              </w:rPr>
            </w:pPr>
            <w:r w:rsidRPr="004C3A0B">
              <w:rPr>
                <w:rFonts w:ascii="Arial" w:hAnsi="Arial" w:cs="Arial"/>
                <w:color w:val="808080"/>
                <w:sz w:val="18"/>
                <w:szCs w:val="18"/>
              </w:rPr>
              <w:t>(this box should expand as you type)</w:t>
            </w:r>
          </w:p>
        </w:tc>
      </w:tr>
      <w:tr w:rsidR="006F35CD" w:rsidRPr="004C3A0B" w14:paraId="5BCBA970" w14:textId="77777777" w:rsidTr="0005750E">
        <w:trPr>
          <w:trHeight w:val="454"/>
        </w:trPr>
        <w:tc>
          <w:tcPr>
            <w:tcW w:w="5000" w:type="pct"/>
            <w:gridSpan w:val="4"/>
            <w:shd w:val="clear" w:color="auto" w:fill="F2F2F2" w:themeFill="background1" w:themeFillShade="F2"/>
            <w:vAlign w:val="center"/>
          </w:tcPr>
          <w:p w14:paraId="12CE18E8" w14:textId="77777777" w:rsidR="006F35CD" w:rsidRPr="004C3A0B" w:rsidRDefault="006F35CD" w:rsidP="0005750E">
            <w:pPr>
              <w:spacing w:before="120"/>
              <w:rPr>
                <w:rFonts w:ascii="Arial" w:hAnsi="Arial" w:cs="Arial"/>
                <w:b/>
              </w:rPr>
            </w:pPr>
            <w:r w:rsidRPr="004C3A0B">
              <w:rPr>
                <w:rFonts w:ascii="Arial" w:hAnsi="Arial" w:cs="Arial"/>
                <w:b/>
              </w:rPr>
              <w:lastRenderedPageBreak/>
              <w:t>Proposed methods</w:t>
            </w:r>
          </w:p>
          <w:p w14:paraId="079E37B4" w14:textId="77777777" w:rsidR="006F35CD" w:rsidRPr="004C3A0B" w:rsidRDefault="006F35CD" w:rsidP="0005750E">
            <w:pPr>
              <w:rPr>
                <w:rFonts w:ascii="Arial" w:hAnsi="Arial" w:cs="Arial"/>
              </w:rPr>
            </w:pPr>
            <w:r w:rsidRPr="004C3A0B">
              <w:rPr>
                <w:rFonts w:ascii="Arial" w:hAnsi="Arial" w:cs="Arial"/>
              </w:rPr>
              <w:t xml:space="preserve">Provide a brief summary of all the methods that </w:t>
            </w:r>
            <w:proofErr w:type="gramStart"/>
            <w:r w:rsidRPr="004C3A0B">
              <w:rPr>
                <w:rFonts w:ascii="Arial" w:hAnsi="Arial" w:cs="Arial"/>
                <w:b/>
              </w:rPr>
              <w:t>may</w:t>
            </w:r>
            <w:r w:rsidRPr="004C3A0B">
              <w:rPr>
                <w:rFonts w:ascii="Arial" w:hAnsi="Arial" w:cs="Arial"/>
              </w:rPr>
              <w:t xml:space="preserve"> be used</w:t>
            </w:r>
            <w:proofErr w:type="gramEnd"/>
            <w:r w:rsidRPr="004C3A0B">
              <w:rPr>
                <w:rFonts w:ascii="Arial" w:hAnsi="Arial" w:cs="Arial"/>
              </w:rPr>
              <w:t xml:space="preserve"> in the research activity, making it clear what specific techniques may be used. If methods other than those listed in this section </w:t>
            </w:r>
            <w:proofErr w:type="gramStart"/>
            <w:r w:rsidRPr="004C3A0B">
              <w:rPr>
                <w:rFonts w:ascii="Arial" w:hAnsi="Arial" w:cs="Arial"/>
              </w:rPr>
              <w:t>are deemed</w:t>
            </w:r>
            <w:proofErr w:type="gramEnd"/>
            <w:r w:rsidRPr="004C3A0B">
              <w:rPr>
                <w:rFonts w:ascii="Arial" w:hAnsi="Arial" w:cs="Arial"/>
              </w:rPr>
              <w:t xml:space="preserve"> appropriate later, additional ethical approval for those methods will be needed. (Maximum 600 words)</w:t>
            </w:r>
          </w:p>
        </w:tc>
      </w:tr>
      <w:tr w:rsidR="006F35CD" w:rsidRPr="004C3A0B" w14:paraId="3C8F80CC" w14:textId="77777777" w:rsidTr="0005750E">
        <w:trPr>
          <w:trHeight w:val="454"/>
        </w:trPr>
        <w:tc>
          <w:tcPr>
            <w:tcW w:w="5000" w:type="pct"/>
            <w:gridSpan w:val="4"/>
            <w:vAlign w:val="center"/>
          </w:tcPr>
          <w:p w14:paraId="2F301E9B" w14:textId="77777777" w:rsidR="006F35CD" w:rsidRPr="006A6452" w:rsidRDefault="006F35CD" w:rsidP="0005750E">
            <w:pPr>
              <w:rPr>
                <w:sz w:val="24"/>
                <w:szCs w:val="24"/>
              </w:rPr>
            </w:pPr>
            <w:r>
              <w:rPr>
                <w:sz w:val="24"/>
                <w:szCs w:val="24"/>
              </w:rPr>
              <w:t xml:space="preserve">Primary schools in South Wales </w:t>
            </w:r>
            <w:proofErr w:type="gramStart"/>
            <w:r>
              <w:rPr>
                <w:sz w:val="24"/>
                <w:szCs w:val="24"/>
              </w:rPr>
              <w:t>will be contacted</w:t>
            </w:r>
            <w:proofErr w:type="gramEnd"/>
            <w:r>
              <w:rPr>
                <w:sz w:val="24"/>
                <w:szCs w:val="24"/>
              </w:rPr>
              <w:t xml:space="preserve"> with letters explaining the intent of the proposed study and requesting their participation. </w:t>
            </w:r>
            <w:proofErr w:type="gramStart"/>
            <w:r>
              <w:rPr>
                <w:sz w:val="24"/>
                <w:szCs w:val="24"/>
              </w:rPr>
              <w:t>If happy to take part and consent is approved by the head teachers and staff of the school, the parents of pupils in year 2 classes (aged 6-7 at Key Stage 1) and year 6 classes (aged 10-11 at Key Stage 2) will also be contacted via letter explaining the intent and purpose of the study, the tests involved and request permission for their children to take part.</w:t>
            </w:r>
            <w:proofErr w:type="gramEnd"/>
            <w:r>
              <w:rPr>
                <w:sz w:val="24"/>
                <w:szCs w:val="24"/>
              </w:rPr>
              <w:t xml:space="preserve"> The letter will include proof of a valid DBS, contact information of the researcher and dissertation supervisor and for them to give a brief outline of the child’s current fitness levels and if they partake in any sporting activities/ clubs outside of school that could account for unfairness and bias in cognition scores. They </w:t>
            </w:r>
            <w:proofErr w:type="gramStart"/>
            <w:r>
              <w:rPr>
                <w:sz w:val="24"/>
                <w:szCs w:val="24"/>
              </w:rPr>
              <w:t>will be informed</w:t>
            </w:r>
            <w:proofErr w:type="gramEnd"/>
            <w:r>
              <w:rPr>
                <w:sz w:val="24"/>
                <w:szCs w:val="24"/>
              </w:rPr>
              <w:t xml:space="preserve"> that the only personal information needed from the child is their age and gender and will be told they have the right to withdraw their child’s data at any stage. </w:t>
            </w:r>
            <w:proofErr w:type="gramStart"/>
            <w:r>
              <w:rPr>
                <w:sz w:val="24"/>
                <w:szCs w:val="24"/>
              </w:rPr>
              <w:t xml:space="preserve">It is not an </w:t>
            </w:r>
            <w:r>
              <w:rPr>
                <w:sz w:val="24"/>
                <w:szCs w:val="24"/>
              </w:rPr>
              <w:lastRenderedPageBreak/>
              <w:t>intelligence test it is simply to discover if exercise has a positive effect on improving cognition scores.</w:t>
            </w:r>
            <w:proofErr w:type="gramEnd"/>
            <w:r>
              <w:rPr>
                <w:sz w:val="24"/>
                <w:szCs w:val="24"/>
              </w:rPr>
              <w:t xml:space="preserve"> If consent is given by the parents the researcher will randomly assign children to Group A; exercise or Group B; </w:t>
            </w:r>
            <w:proofErr w:type="gramStart"/>
            <w:r>
              <w:rPr>
                <w:sz w:val="24"/>
                <w:szCs w:val="24"/>
              </w:rPr>
              <w:t>non exercise</w:t>
            </w:r>
            <w:proofErr w:type="gramEnd"/>
            <w:r>
              <w:rPr>
                <w:sz w:val="24"/>
                <w:szCs w:val="24"/>
              </w:rPr>
              <w:t xml:space="preserve">. The researcher will then arrange a suitable time, to fit in with teacher’s schedule, to individually test all participants </w:t>
            </w:r>
            <w:proofErr w:type="gramStart"/>
            <w:r>
              <w:rPr>
                <w:sz w:val="24"/>
                <w:szCs w:val="24"/>
              </w:rPr>
              <w:t>in group</w:t>
            </w:r>
            <w:proofErr w:type="gramEnd"/>
            <w:r>
              <w:rPr>
                <w:sz w:val="24"/>
                <w:szCs w:val="24"/>
              </w:rPr>
              <w:t xml:space="preserve"> A and B. The participants will first take part in a </w:t>
            </w:r>
            <w:proofErr w:type="gramStart"/>
            <w:r>
              <w:rPr>
                <w:sz w:val="24"/>
                <w:szCs w:val="24"/>
              </w:rPr>
              <w:t>memory digit span test</w:t>
            </w:r>
            <w:proofErr w:type="gramEnd"/>
            <w:r>
              <w:rPr>
                <w:sz w:val="24"/>
                <w:szCs w:val="24"/>
              </w:rPr>
              <w:t xml:space="preserve"> based on the work of Turner &amp; </w:t>
            </w:r>
            <w:proofErr w:type="spellStart"/>
            <w:r>
              <w:rPr>
                <w:sz w:val="24"/>
                <w:szCs w:val="24"/>
              </w:rPr>
              <w:t>Ridsdale</w:t>
            </w:r>
            <w:proofErr w:type="spellEnd"/>
            <w:r>
              <w:rPr>
                <w:sz w:val="24"/>
                <w:szCs w:val="24"/>
              </w:rPr>
              <w:t xml:space="preserve"> (2004). Participants are to be tested individually and are to be read aloud a series of digits, by the researcher, ranging from two and increasing by one digit more each time up to </w:t>
            </w:r>
            <w:proofErr w:type="gramStart"/>
            <w:r>
              <w:rPr>
                <w:sz w:val="24"/>
                <w:szCs w:val="24"/>
              </w:rPr>
              <w:t>a total of nine</w:t>
            </w:r>
            <w:proofErr w:type="gramEnd"/>
            <w:r>
              <w:rPr>
                <w:sz w:val="24"/>
                <w:szCs w:val="24"/>
              </w:rPr>
              <w:t xml:space="preserve"> digits and once asked by the researcher are requested to recite the numbers they have heard back to the researcher. There will be two conditions; in the first condition the set of numbers are to </w:t>
            </w:r>
            <w:proofErr w:type="gramStart"/>
            <w:r>
              <w:rPr>
                <w:sz w:val="24"/>
                <w:szCs w:val="24"/>
              </w:rPr>
              <w:t>be recalled</w:t>
            </w:r>
            <w:proofErr w:type="gramEnd"/>
            <w:r>
              <w:rPr>
                <w:sz w:val="24"/>
                <w:szCs w:val="24"/>
              </w:rPr>
              <w:t xml:space="preserve"> in a forward manner (recall as they were read to them) but on the second condition the numbers are to be recalled backwards. There will be two practice trials before the test begins. All participants </w:t>
            </w:r>
            <w:proofErr w:type="gramStart"/>
            <w:r>
              <w:rPr>
                <w:sz w:val="24"/>
                <w:szCs w:val="24"/>
              </w:rPr>
              <w:t>will then be asked</w:t>
            </w:r>
            <w:proofErr w:type="gramEnd"/>
            <w:r>
              <w:rPr>
                <w:sz w:val="24"/>
                <w:szCs w:val="24"/>
              </w:rPr>
              <w:t xml:space="preserve"> to complete the </w:t>
            </w:r>
            <w:proofErr w:type="spellStart"/>
            <w:r>
              <w:rPr>
                <w:sz w:val="24"/>
                <w:szCs w:val="24"/>
              </w:rPr>
              <w:t>Stroop</w:t>
            </w:r>
            <w:proofErr w:type="spellEnd"/>
            <w:r>
              <w:rPr>
                <w:sz w:val="24"/>
                <w:szCs w:val="24"/>
              </w:rPr>
              <w:t xml:space="preserve"> Task (1935) where participants will be shown the list of words and will be asked to recall the colour of the ink used, not the word itself, under timed conditions. There will be two conditions</w:t>
            </w:r>
            <w:proofErr w:type="gramStart"/>
            <w:r>
              <w:rPr>
                <w:sz w:val="24"/>
                <w:szCs w:val="24"/>
              </w:rPr>
              <w:t>;</w:t>
            </w:r>
            <w:proofErr w:type="gramEnd"/>
            <w:r>
              <w:rPr>
                <w:sz w:val="24"/>
                <w:szCs w:val="24"/>
              </w:rPr>
              <w:t xml:space="preserve"> congruent and incongruent. Once completed the initial tests, participants in Group A will be asked to complete the daily mile after a </w:t>
            </w:r>
            <w:proofErr w:type="gramStart"/>
            <w:r>
              <w:rPr>
                <w:sz w:val="24"/>
                <w:szCs w:val="24"/>
              </w:rPr>
              <w:t>15 minute</w:t>
            </w:r>
            <w:proofErr w:type="gramEnd"/>
            <w:r>
              <w:rPr>
                <w:sz w:val="24"/>
                <w:szCs w:val="24"/>
              </w:rPr>
              <w:t xml:space="preserve"> break. After </w:t>
            </w:r>
            <w:proofErr w:type="gramStart"/>
            <w:r>
              <w:rPr>
                <w:sz w:val="24"/>
                <w:szCs w:val="24"/>
              </w:rPr>
              <w:t>completing</w:t>
            </w:r>
            <w:proofErr w:type="gramEnd"/>
            <w:r>
              <w:rPr>
                <w:sz w:val="24"/>
                <w:szCs w:val="24"/>
              </w:rPr>
              <w:t xml:space="preserve"> the daily mile participants in Group A will repeat the same test they did prior to the run and new scores will be recorded and compared to see if there is a significant difference after exercise. Once completing the tasks the staff and pupils </w:t>
            </w:r>
            <w:proofErr w:type="gramStart"/>
            <w:r>
              <w:rPr>
                <w:sz w:val="24"/>
                <w:szCs w:val="24"/>
              </w:rPr>
              <w:t>will be thanked, rewarded and given another</w:t>
            </w:r>
            <w:proofErr w:type="gramEnd"/>
            <w:r>
              <w:rPr>
                <w:sz w:val="24"/>
                <w:szCs w:val="24"/>
              </w:rPr>
              <w:t xml:space="preserve"> debrief forms to take home to parents. </w:t>
            </w:r>
          </w:p>
          <w:p w14:paraId="6412EFE1" w14:textId="77777777" w:rsidR="006F35CD" w:rsidRPr="001C0EFF" w:rsidRDefault="006F35CD" w:rsidP="006F35CD">
            <w:pPr>
              <w:pStyle w:val="ListParagraph"/>
              <w:numPr>
                <w:ilvl w:val="0"/>
                <w:numId w:val="26"/>
              </w:numPr>
              <w:spacing w:line="259" w:lineRule="auto"/>
              <w:rPr>
                <w:rFonts w:ascii="Times New Roman" w:hAnsi="Times New Roman"/>
                <w:b/>
                <w:sz w:val="24"/>
                <w:szCs w:val="24"/>
                <w:u w:val="single"/>
              </w:rPr>
            </w:pPr>
            <w:proofErr w:type="spellStart"/>
            <w:r>
              <w:rPr>
                <w:rFonts w:ascii="Times New Roman" w:hAnsi="Times New Roman"/>
                <w:sz w:val="24"/>
                <w:szCs w:val="24"/>
              </w:rPr>
              <w:t>Berchicci</w:t>
            </w:r>
            <w:proofErr w:type="spellEnd"/>
            <w:r>
              <w:rPr>
                <w:rFonts w:ascii="Times New Roman" w:hAnsi="Times New Roman"/>
                <w:sz w:val="24"/>
                <w:szCs w:val="24"/>
              </w:rPr>
              <w:t xml:space="preserve">, M., Pontifex, M.B., </w:t>
            </w:r>
            <w:proofErr w:type="spellStart"/>
            <w:r>
              <w:rPr>
                <w:rFonts w:ascii="Times New Roman" w:hAnsi="Times New Roman"/>
                <w:sz w:val="24"/>
                <w:szCs w:val="24"/>
              </w:rPr>
              <w:t>Drollette</w:t>
            </w:r>
            <w:proofErr w:type="spellEnd"/>
            <w:r>
              <w:rPr>
                <w:rFonts w:ascii="Times New Roman" w:hAnsi="Times New Roman"/>
                <w:sz w:val="24"/>
                <w:szCs w:val="24"/>
              </w:rPr>
              <w:t xml:space="preserve">, E.S., </w:t>
            </w:r>
            <w:proofErr w:type="spellStart"/>
            <w:r>
              <w:rPr>
                <w:rFonts w:ascii="Times New Roman" w:hAnsi="Times New Roman"/>
                <w:sz w:val="24"/>
                <w:szCs w:val="24"/>
              </w:rPr>
              <w:t>Pesce</w:t>
            </w:r>
            <w:proofErr w:type="spellEnd"/>
            <w:r>
              <w:rPr>
                <w:rFonts w:ascii="Times New Roman" w:hAnsi="Times New Roman"/>
                <w:sz w:val="24"/>
                <w:szCs w:val="24"/>
              </w:rPr>
              <w:t xml:space="preserve">, C., Hillman, C.H., &amp; Di Russo, F. (2015). </w:t>
            </w:r>
            <w:r w:rsidRPr="001C0EFF">
              <w:rPr>
                <w:rFonts w:ascii="Times New Roman" w:hAnsi="Times New Roman"/>
                <w:i/>
                <w:sz w:val="24"/>
                <w:szCs w:val="24"/>
              </w:rPr>
              <w:t>From Cognitive Motor Preparation to Visual Processing: The Benefits of Childhood Fitness to Brain Health</w:t>
            </w:r>
            <w:r>
              <w:rPr>
                <w:rFonts w:ascii="Times New Roman" w:hAnsi="Times New Roman"/>
                <w:sz w:val="24"/>
                <w:szCs w:val="24"/>
              </w:rPr>
              <w:t xml:space="preserve">. Neuroscience. </w:t>
            </w:r>
            <w:proofErr w:type="gramStart"/>
            <w:r>
              <w:rPr>
                <w:rFonts w:ascii="Times New Roman" w:hAnsi="Times New Roman"/>
                <w:sz w:val="24"/>
                <w:szCs w:val="24"/>
              </w:rPr>
              <w:t>29</w:t>
            </w:r>
            <w:proofErr w:type="gramEnd"/>
            <w:r>
              <w:rPr>
                <w:rFonts w:ascii="Times New Roman" w:hAnsi="Times New Roman"/>
                <w:sz w:val="24"/>
                <w:szCs w:val="24"/>
              </w:rPr>
              <w:t xml:space="preserve"> (8), 211-219.</w:t>
            </w:r>
          </w:p>
          <w:p w14:paraId="45898732" w14:textId="77777777" w:rsidR="006F35CD" w:rsidRPr="00CF464B" w:rsidRDefault="006F35CD" w:rsidP="006F35CD">
            <w:pPr>
              <w:pStyle w:val="ListParagraph"/>
              <w:numPr>
                <w:ilvl w:val="0"/>
                <w:numId w:val="25"/>
              </w:numPr>
              <w:spacing w:line="259" w:lineRule="auto"/>
              <w:rPr>
                <w:rFonts w:ascii="Times New Roman" w:hAnsi="Times New Roman"/>
                <w:b/>
                <w:sz w:val="24"/>
                <w:szCs w:val="24"/>
                <w:u w:val="single"/>
              </w:rPr>
            </w:pPr>
            <w:r>
              <w:rPr>
                <w:rFonts w:ascii="Times New Roman" w:hAnsi="Times New Roman"/>
                <w:sz w:val="24"/>
                <w:szCs w:val="24"/>
              </w:rPr>
              <w:t>Stoop, J.R, (1935)</w:t>
            </w:r>
            <w:proofErr w:type="gramStart"/>
            <w:r>
              <w:rPr>
                <w:rFonts w:ascii="Times New Roman" w:hAnsi="Times New Roman"/>
                <w:sz w:val="24"/>
                <w:szCs w:val="24"/>
              </w:rPr>
              <w:t>.,</w:t>
            </w:r>
            <w:proofErr w:type="gramEnd"/>
            <w:r>
              <w:rPr>
                <w:rFonts w:ascii="Times New Roman" w:hAnsi="Times New Roman"/>
                <w:sz w:val="24"/>
                <w:szCs w:val="24"/>
              </w:rPr>
              <w:t xml:space="preserve"> as cited in MacLeod, C. M., &amp; Dunbar, K.,(1988) : </w:t>
            </w:r>
            <w:r w:rsidRPr="00CF464B">
              <w:rPr>
                <w:rFonts w:ascii="Times New Roman" w:hAnsi="Times New Roman"/>
                <w:i/>
                <w:sz w:val="24"/>
                <w:szCs w:val="24"/>
              </w:rPr>
              <w:t xml:space="preserve">Training and </w:t>
            </w:r>
            <w:proofErr w:type="spellStart"/>
            <w:r w:rsidRPr="00CF464B">
              <w:rPr>
                <w:rFonts w:ascii="Times New Roman" w:hAnsi="Times New Roman"/>
                <w:i/>
                <w:sz w:val="24"/>
                <w:szCs w:val="24"/>
              </w:rPr>
              <w:t>Stroop</w:t>
            </w:r>
            <w:proofErr w:type="spellEnd"/>
            <w:r w:rsidRPr="00CF464B">
              <w:rPr>
                <w:rFonts w:ascii="Times New Roman" w:hAnsi="Times New Roman"/>
                <w:i/>
                <w:sz w:val="24"/>
                <w:szCs w:val="24"/>
              </w:rPr>
              <w:t>- like interference: Evidence for a continuum of automaticity</w:t>
            </w:r>
            <w:r>
              <w:rPr>
                <w:rFonts w:ascii="Times New Roman" w:hAnsi="Times New Roman"/>
                <w:sz w:val="24"/>
                <w:szCs w:val="24"/>
              </w:rPr>
              <w:t>. Journal of Experimental Psychology: Learning, Memory, and Cognition.</w:t>
            </w:r>
          </w:p>
          <w:p w14:paraId="481457B0" w14:textId="77777777" w:rsidR="006F35CD" w:rsidRPr="00CF464B" w:rsidRDefault="006F35CD" w:rsidP="006F35CD">
            <w:pPr>
              <w:pStyle w:val="ListParagraph"/>
              <w:numPr>
                <w:ilvl w:val="0"/>
                <w:numId w:val="25"/>
              </w:numPr>
              <w:spacing w:line="259" w:lineRule="auto"/>
              <w:rPr>
                <w:rFonts w:ascii="Times New Roman" w:hAnsi="Times New Roman"/>
                <w:b/>
                <w:sz w:val="24"/>
                <w:szCs w:val="24"/>
                <w:u w:val="single"/>
              </w:rPr>
            </w:pPr>
            <w:proofErr w:type="spellStart"/>
            <w:r>
              <w:rPr>
                <w:rFonts w:ascii="Times New Roman" w:hAnsi="Times New Roman"/>
                <w:sz w:val="24"/>
                <w:szCs w:val="24"/>
              </w:rPr>
              <w:lastRenderedPageBreak/>
              <w:t>Tomporowski</w:t>
            </w:r>
            <w:proofErr w:type="spellEnd"/>
            <w:r>
              <w:rPr>
                <w:rFonts w:ascii="Times New Roman" w:hAnsi="Times New Roman"/>
                <w:sz w:val="24"/>
                <w:szCs w:val="24"/>
              </w:rPr>
              <w:t xml:space="preserve">, P.D. (2003). </w:t>
            </w:r>
            <w:r w:rsidRPr="00CF464B">
              <w:rPr>
                <w:rFonts w:ascii="Times New Roman" w:hAnsi="Times New Roman"/>
                <w:i/>
                <w:sz w:val="24"/>
                <w:szCs w:val="24"/>
              </w:rPr>
              <w:t xml:space="preserve">Effects of </w:t>
            </w:r>
            <w:r>
              <w:rPr>
                <w:rFonts w:ascii="Times New Roman" w:hAnsi="Times New Roman"/>
                <w:i/>
                <w:sz w:val="24"/>
                <w:szCs w:val="24"/>
              </w:rPr>
              <w:t>A</w:t>
            </w:r>
            <w:r w:rsidRPr="00CF464B">
              <w:rPr>
                <w:rFonts w:ascii="Times New Roman" w:hAnsi="Times New Roman"/>
                <w:i/>
                <w:sz w:val="24"/>
                <w:szCs w:val="24"/>
              </w:rPr>
              <w:t xml:space="preserve">cute </w:t>
            </w:r>
            <w:r>
              <w:rPr>
                <w:rFonts w:ascii="Times New Roman" w:hAnsi="Times New Roman"/>
                <w:i/>
                <w:sz w:val="24"/>
                <w:szCs w:val="24"/>
              </w:rPr>
              <w:t>Bouts of Exercise on C</w:t>
            </w:r>
            <w:r w:rsidRPr="00CF464B">
              <w:rPr>
                <w:rFonts w:ascii="Times New Roman" w:hAnsi="Times New Roman"/>
                <w:i/>
                <w:sz w:val="24"/>
                <w:szCs w:val="24"/>
              </w:rPr>
              <w:t>ognition</w:t>
            </w:r>
            <w:r>
              <w:rPr>
                <w:rFonts w:ascii="Times New Roman" w:hAnsi="Times New Roman"/>
                <w:sz w:val="24"/>
                <w:szCs w:val="24"/>
              </w:rPr>
              <w:t xml:space="preserve">. Department of exercise science. </w:t>
            </w:r>
            <w:proofErr w:type="gramStart"/>
            <w:r>
              <w:rPr>
                <w:rFonts w:ascii="Times New Roman" w:hAnsi="Times New Roman"/>
                <w:sz w:val="24"/>
                <w:szCs w:val="24"/>
              </w:rPr>
              <w:t>112</w:t>
            </w:r>
            <w:proofErr w:type="gramEnd"/>
            <w:r>
              <w:rPr>
                <w:rFonts w:ascii="Times New Roman" w:hAnsi="Times New Roman"/>
                <w:sz w:val="24"/>
                <w:szCs w:val="24"/>
              </w:rPr>
              <w:t xml:space="preserve"> (3), 297-324. </w:t>
            </w:r>
          </w:p>
          <w:p w14:paraId="4F74E290" w14:textId="77777777" w:rsidR="006F35CD" w:rsidRPr="00C76725" w:rsidRDefault="006F35CD" w:rsidP="006F35CD">
            <w:pPr>
              <w:pStyle w:val="ListParagraph"/>
              <w:numPr>
                <w:ilvl w:val="0"/>
                <w:numId w:val="25"/>
              </w:numPr>
              <w:spacing w:line="259" w:lineRule="auto"/>
              <w:rPr>
                <w:rFonts w:ascii="Times New Roman" w:hAnsi="Times New Roman"/>
                <w:b/>
                <w:sz w:val="24"/>
                <w:szCs w:val="24"/>
                <w:u w:val="single"/>
              </w:rPr>
            </w:pPr>
            <w:proofErr w:type="spellStart"/>
            <w:r>
              <w:rPr>
                <w:rFonts w:ascii="Times New Roman" w:hAnsi="Times New Roman"/>
                <w:sz w:val="24"/>
                <w:szCs w:val="24"/>
              </w:rPr>
              <w:t>Tomporowski</w:t>
            </w:r>
            <w:proofErr w:type="spellEnd"/>
            <w:r>
              <w:rPr>
                <w:rFonts w:ascii="Times New Roman" w:hAnsi="Times New Roman"/>
                <w:sz w:val="24"/>
                <w:szCs w:val="24"/>
              </w:rPr>
              <w:t xml:space="preserve">, P.D., </w:t>
            </w:r>
            <w:proofErr w:type="spellStart"/>
            <w:r>
              <w:rPr>
                <w:rFonts w:ascii="Times New Roman" w:hAnsi="Times New Roman"/>
                <w:sz w:val="24"/>
                <w:szCs w:val="24"/>
              </w:rPr>
              <w:t>McCullick</w:t>
            </w:r>
            <w:proofErr w:type="spellEnd"/>
            <w:r>
              <w:rPr>
                <w:rFonts w:ascii="Times New Roman" w:hAnsi="Times New Roman"/>
                <w:sz w:val="24"/>
                <w:szCs w:val="24"/>
              </w:rPr>
              <w:t xml:space="preserve">, B., </w:t>
            </w:r>
            <w:proofErr w:type="spellStart"/>
            <w:r>
              <w:rPr>
                <w:rFonts w:ascii="Times New Roman" w:hAnsi="Times New Roman"/>
                <w:sz w:val="24"/>
                <w:szCs w:val="24"/>
              </w:rPr>
              <w:t>Pendelton</w:t>
            </w:r>
            <w:proofErr w:type="spellEnd"/>
            <w:r>
              <w:rPr>
                <w:rFonts w:ascii="Times New Roman" w:hAnsi="Times New Roman"/>
                <w:sz w:val="24"/>
                <w:szCs w:val="24"/>
              </w:rPr>
              <w:t xml:space="preserve">, D.M., &amp; </w:t>
            </w:r>
            <w:proofErr w:type="spellStart"/>
            <w:r>
              <w:rPr>
                <w:rFonts w:ascii="Times New Roman" w:hAnsi="Times New Roman"/>
                <w:sz w:val="24"/>
                <w:szCs w:val="24"/>
              </w:rPr>
              <w:t>Pesce</w:t>
            </w:r>
            <w:proofErr w:type="spellEnd"/>
            <w:r>
              <w:rPr>
                <w:rFonts w:ascii="Times New Roman" w:hAnsi="Times New Roman"/>
                <w:sz w:val="24"/>
                <w:szCs w:val="24"/>
              </w:rPr>
              <w:t xml:space="preserve">, C. (2015). </w:t>
            </w:r>
            <w:r w:rsidRPr="00CF464B">
              <w:rPr>
                <w:rFonts w:ascii="Times New Roman" w:hAnsi="Times New Roman"/>
                <w:i/>
                <w:sz w:val="24"/>
                <w:szCs w:val="24"/>
              </w:rPr>
              <w:t>Exercise and Children’s Cognition: The Role of Exercise Characteristics and a Place for Metacognition</w:t>
            </w:r>
            <w:r>
              <w:rPr>
                <w:rFonts w:ascii="Times New Roman" w:hAnsi="Times New Roman"/>
                <w:sz w:val="24"/>
                <w:szCs w:val="24"/>
              </w:rPr>
              <w:t xml:space="preserve">. Journal of Sport and Health Science. </w:t>
            </w:r>
            <w:proofErr w:type="gramStart"/>
            <w:r>
              <w:rPr>
                <w:rFonts w:ascii="Times New Roman" w:hAnsi="Times New Roman"/>
                <w:sz w:val="24"/>
                <w:szCs w:val="24"/>
              </w:rPr>
              <w:t>4</w:t>
            </w:r>
            <w:proofErr w:type="gramEnd"/>
            <w:r>
              <w:rPr>
                <w:rFonts w:ascii="Times New Roman" w:hAnsi="Times New Roman"/>
                <w:sz w:val="24"/>
                <w:szCs w:val="24"/>
              </w:rPr>
              <w:t xml:space="preserve"> (1), 47-55.</w:t>
            </w:r>
          </w:p>
          <w:p w14:paraId="5224902B" w14:textId="77777777" w:rsidR="006F35CD" w:rsidRPr="001C0EFF" w:rsidRDefault="006F35CD" w:rsidP="006F35CD">
            <w:pPr>
              <w:pStyle w:val="ListParagraph"/>
              <w:numPr>
                <w:ilvl w:val="0"/>
                <w:numId w:val="25"/>
              </w:numPr>
              <w:spacing w:line="259" w:lineRule="auto"/>
              <w:rPr>
                <w:rFonts w:ascii="Times New Roman" w:hAnsi="Times New Roman"/>
                <w:b/>
                <w:sz w:val="24"/>
                <w:szCs w:val="24"/>
                <w:u w:val="single"/>
              </w:rPr>
            </w:pPr>
            <w:proofErr w:type="spellStart"/>
            <w:r>
              <w:rPr>
                <w:rFonts w:ascii="Times New Roman" w:hAnsi="Times New Roman"/>
                <w:sz w:val="24"/>
                <w:szCs w:val="24"/>
              </w:rPr>
              <w:t>Tomporowski</w:t>
            </w:r>
            <w:proofErr w:type="spellEnd"/>
            <w:r>
              <w:rPr>
                <w:rFonts w:ascii="Times New Roman" w:hAnsi="Times New Roman"/>
                <w:sz w:val="24"/>
                <w:szCs w:val="24"/>
              </w:rPr>
              <w:t xml:space="preserve">, P.D., Davis, C.L., Miler, P.H., &amp; </w:t>
            </w:r>
            <w:proofErr w:type="spellStart"/>
            <w:r>
              <w:rPr>
                <w:rFonts w:ascii="Times New Roman" w:hAnsi="Times New Roman"/>
                <w:sz w:val="24"/>
                <w:szCs w:val="24"/>
              </w:rPr>
              <w:t>Naglien</w:t>
            </w:r>
            <w:proofErr w:type="spellEnd"/>
            <w:r>
              <w:rPr>
                <w:rFonts w:ascii="Times New Roman" w:hAnsi="Times New Roman"/>
                <w:sz w:val="24"/>
                <w:szCs w:val="24"/>
              </w:rPr>
              <w:t xml:space="preserve">. J.A. (2009). </w:t>
            </w:r>
            <w:r w:rsidRPr="001C0EFF">
              <w:rPr>
                <w:rFonts w:ascii="Times New Roman" w:hAnsi="Times New Roman"/>
                <w:i/>
                <w:sz w:val="24"/>
                <w:szCs w:val="24"/>
              </w:rPr>
              <w:t>Exercise and Children’s Intelligence, Cognition and Academic Achievement</w:t>
            </w:r>
            <w:r>
              <w:rPr>
                <w:rFonts w:ascii="Times New Roman" w:hAnsi="Times New Roman"/>
                <w:sz w:val="24"/>
                <w:szCs w:val="24"/>
              </w:rPr>
              <w:t>. Educational Psychology Rev. 20 (2), 111-131.</w:t>
            </w:r>
          </w:p>
          <w:p w14:paraId="5FBBA400" w14:textId="77777777" w:rsidR="006F35CD" w:rsidRPr="007C3DF2" w:rsidRDefault="006F35CD" w:rsidP="006F35CD">
            <w:pPr>
              <w:pStyle w:val="ListParagraph"/>
              <w:numPr>
                <w:ilvl w:val="0"/>
                <w:numId w:val="25"/>
              </w:numPr>
              <w:spacing w:line="259" w:lineRule="auto"/>
              <w:rPr>
                <w:rFonts w:ascii="Times New Roman" w:hAnsi="Times New Roman"/>
                <w:b/>
                <w:sz w:val="24"/>
                <w:szCs w:val="24"/>
                <w:u w:val="single"/>
              </w:rPr>
            </w:pPr>
            <w:r>
              <w:rPr>
                <w:rFonts w:ascii="Times New Roman" w:hAnsi="Times New Roman"/>
                <w:sz w:val="24"/>
                <w:szCs w:val="24"/>
              </w:rPr>
              <w:t xml:space="preserve">Turner, M. &amp; </w:t>
            </w:r>
            <w:proofErr w:type="spellStart"/>
            <w:r>
              <w:rPr>
                <w:rFonts w:ascii="Times New Roman" w:hAnsi="Times New Roman"/>
                <w:sz w:val="24"/>
                <w:szCs w:val="24"/>
              </w:rPr>
              <w:t>Ridsdale</w:t>
            </w:r>
            <w:proofErr w:type="spellEnd"/>
            <w:r>
              <w:rPr>
                <w:rFonts w:ascii="Times New Roman" w:hAnsi="Times New Roman"/>
                <w:sz w:val="24"/>
                <w:szCs w:val="24"/>
              </w:rPr>
              <w:t>, J. (2004). The Digit Memory Test.</w:t>
            </w:r>
          </w:p>
        </w:tc>
      </w:tr>
    </w:tbl>
    <w:p w14:paraId="684CE20E" w14:textId="77777777" w:rsidR="006F35CD" w:rsidRPr="004C3A0B" w:rsidRDefault="006F35CD" w:rsidP="006F35CD">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14"/>
      </w:tblGrid>
      <w:tr w:rsidR="006F35CD" w:rsidRPr="004C3A0B" w14:paraId="21F35495" w14:textId="77777777" w:rsidTr="0005750E">
        <w:trPr>
          <w:trHeight w:val="454"/>
        </w:trPr>
        <w:tc>
          <w:tcPr>
            <w:tcW w:w="5000" w:type="pct"/>
            <w:shd w:val="clear" w:color="auto" w:fill="F2F2F2" w:themeFill="background1" w:themeFillShade="F2"/>
            <w:vAlign w:val="center"/>
          </w:tcPr>
          <w:p w14:paraId="68892C05" w14:textId="77777777" w:rsidR="006F35CD" w:rsidRPr="004C3A0B" w:rsidRDefault="006F35CD" w:rsidP="0005750E">
            <w:pPr>
              <w:spacing w:before="120"/>
              <w:rPr>
                <w:rFonts w:ascii="Arial" w:hAnsi="Arial" w:cs="Arial"/>
                <w:b/>
              </w:rPr>
            </w:pPr>
            <w:r w:rsidRPr="004C3A0B">
              <w:rPr>
                <w:rFonts w:ascii="Arial" w:hAnsi="Arial" w:cs="Arial"/>
                <w:b/>
              </w:rPr>
              <w:lastRenderedPageBreak/>
              <w:t>Location of research activity</w:t>
            </w:r>
          </w:p>
          <w:p w14:paraId="716A9C19" w14:textId="77777777" w:rsidR="006F35CD" w:rsidRPr="004C3A0B" w:rsidRDefault="006F35CD" w:rsidP="0005750E">
            <w:pPr>
              <w:rPr>
                <w:rFonts w:ascii="Arial" w:hAnsi="Arial" w:cs="Arial"/>
              </w:rPr>
            </w:pPr>
            <w:r w:rsidRPr="004C3A0B">
              <w:rPr>
                <w:rFonts w:ascii="Arial" w:hAnsi="Arial" w:cs="Arial"/>
              </w:rPr>
              <w:t>Identify all locations where research activity will take place.</w:t>
            </w:r>
          </w:p>
        </w:tc>
      </w:tr>
      <w:tr w:rsidR="006F35CD" w:rsidRPr="004C3A0B" w14:paraId="1D976E97" w14:textId="77777777" w:rsidTr="0005750E">
        <w:trPr>
          <w:trHeight w:val="454"/>
        </w:trPr>
        <w:tc>
          <w:tcPr>
            <w:tcW w:w="5000" w:type="pct"/>
            <w:vAlign w:val="center"/>
          </w:tcPr>
          <w:p w14:paraId="0F00A861" w14:textId="77777777" w:rsidR="006F35CD" w:rsidRDefault="006F35CD" w:rsidP="0005750E">
            <w:pPr>
              <w:rPr>
                <w:rFonts w:ascii="Arial" w:hAnsi="Arial" w:cs="Arial"/>
              </w:rPr>
            </w:pPr>
            <w:r>
              <w:rPr>
                <w:rFonts w:ascii="Arial" w:hAnsi="Arial" w:cs="Arial"/>
              </w:rPr>
              <w:t>University of Wales Trinity Saint David, Carmarthen, SA31 3EP.</w:t>
            </w:r>
          </w:p>
          <w:p w14:paraId="27485952" w14:textId="77777777" w:rsidR="006F35CD" w:rsidRPr="007C3DF2" w:rsidRDefault="006F35CD" w:rsidP="0005750E">
            <w:pPr>
              <w:rPr>
                <w:rFonts w:ascii="Arial" w:hAnsi="Arial" w:cs="Arial"/>
              </w:rPr>
            </w:pPr>
            <w:r>
              <w:rPr>
                <w:rFonts w:ascii="Arial" w:hAnsi="Arial" w:cs="Arial"/>
              </w:rPr>
              <w:t>Primary School in South Wales</w:t>
            </w:r>
          </w:p>
        </w:tc>
      </w:tr>
      <w:tr w:rsidR="006F35CD" w:rsidRPr="004C3A0B" w14:paraId="7F216392" w14:textId="77777777" w:rsidTr="0005750E">
        <w:trPr>
          <w:trHeight w:val="454"/>
        </w:trPr>
        <w:tc>
          <w:tcPr>
            <w:tcW w:w="5000" w:type="pct"/>
            <w:shd w:val="clear" w:color="auto" w:fill="F2F2F2" w:themeFill="background1" w:themeFillShade="F2"/>
            <w:vAlign w:val="center"/>
          </w:tcPr>
          <w:p w14:paraId="557A5B7D" w14:textId="77777777" w:rsidR="006F35CD" w:rsidRPr="004C3A0B" w:rsidRDefault="006F35CD" w:rsidP="0005750E">
            <w:pPr>
              <w:spacing w:before="120"/>
              <w:rPr>
                <w:rFonts w:ascii="Arial" w:hAnsi="Arial" w:cs="Arial"/>
                <w:b/>
              </w:rPr>
            </w:pPr>
            <w:r w:rsidRPr="004C3A0B">
              <w:rPr>
                <w:rFonts w:ascii="Arial" w:hAnsi="Arial" w:cs="Arial"/>
                <w:b/>
              </w:rPr>
              <w:t>Research activity outside of the UK</w:t>
            </w:r>
          </w:p>
          <w:p w14:paraId="5214B2EF"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w:t>
            </w:r>
            <w:proofErr w:type="gramStart"/>
            <w:r w:rsidRPr="004C3A0B">
              <w:rPr>
                <w:rFonts w:ascii="Arial" w:hAnsi="Arial" w:cs="Arial"/>
              </w:rPr>
              <w:t>are complied</w:t>
            </w:r>
            <w:proofErr w:type="gramEnd"/>
            <w:r w:rsidRPr="004C3A0B">
              <w:rPr>
                <w:rFonts w:ascii="Arial" w:hAnsi="Arial" w:cs="Arial"/>
              </w:rP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rPr>
              <w:t>Also</w:t>
            </w:r>
            <w:proofErr w:type="gramEnd"/>
            <w:r w:rsidRPr="004C3A0B">
              <w:rPr>
                <w:rFonts w:ascii="Arial" w:hAnsi="Arial" w:cs="Arial"/>
              </w:rPr>
              <w:t xml:space="preserve"> specify whether there are any specific ethical issues raised by the local context in which the research activity is taking place, for example, particular cultural sensitivities or vulnerabilities of participants.</w:t>
            </w:r>
          </w:p>
        </w:tc>
      </w:tr>
      <w:tr w:rsidR="006F35CD" w:rsidRPr="004C3A0B" w14:paraId="2C6BEB25" w14:textId="77777777" w:rsidTr="0005750E">
        <w:trPr>
          <w:trHeight w:val="454"/>
        </w:trPr>
        <w:tc>
          <w:tcPr>
            <w:tcW w:w="5000" w:type="pct"/>
            <w:vAlign w:val="center"/>
          </w:tcPr>
          <w:p w14:paraId="3EF5D5B2" w14:textId="77777777" w:rsidR="006F35CD" w:rsidRPr="004C3A0B" w:rsidRDefault="006F35CD" w:rsidP="0005750E">
            <w:pPr>
              <w:rPr>
                <w:rFonts w:ascii="Arial" w:hAnsi="Arial" w:cs="Arial"/>
              </w:rPr>
            </w:pPr>
            <w:r>
              <w:rPr>
                <w:rFonts w:ascii="Arial" w:hAnsi="Arial" w:cs="Arial"/>
              </w:rPr>
              <w:t>Not Applicable</w:t>
            </w:r>
          </w:p>
          <w:p w14:paraId="7813D8AA" w14:textId="77777777" w:rsidR="006F35CD" w:rsidRPr="004C3A0B" w:rsidRDefault="006F35CD" w:rsidP="0005750E">
            <w:pPr>
              <w:rPr>
                <w:rFonts w:ascii="Arial" w:hAnsi="Arial" w:cs="Arial"/>
                <w:b/>
              </w:rPr>
            </w:pPr>
          </w:p>
        </w:tc>
      </w:tr>
    </w:tbl>
    <w:p w14:paraId="4328A7CF" w14:textId="77777777" w:rsidR="006F35CD" w:rsidRPr="004C3A0B" w:rsidRDefault="006F35CD" w:rsidP="006F35CD">
      <w:pPr>
        <w:rPr>
          <w:rFonts w:ascii="Arial" w:hAnsi="Arial" w:cs="Arial"/>
          <w:bCs/>
        </w:rPr>
      </w:pPr>
    </w:p>
    <w:p w14:paraId="09BA80FA" w14:textId="77777777" w:rsidR="006F35CD" w:rsidRPr="004C3A0B" w:rsidRDefault="006F35CD" w:rsidP="006F35CD">
      <w:pPr>
        <w:autoSpaceDE w:val="0"/>
        <w:autoSpaceDN w:val="0"/>
        <w:adjustRightInd w:val="0"/>
        <w:jc w:val="both"/>
        <w:rPr>
          <w:rFonts w:ascii="Arial" w:hAnsi="Arial" w:cs="Arial"/>
          <w:b/>
        </w:rPr>
      </w:pPr>
    </w:p>
    <w:p w14:paraId="52F2A2F4" w14:textId="77777777" w:rsidR="006F35CD" w:rsidRPr="004C3A0B" w:rsidRDefault="006F35CD" w:rsidP="006F35CD">
      <w:pPr>
        <w:autoSpaceDE w:val="0"/>
        <w:autoSpaceDN w:val="0"/>
        <w:adjustRightInd w:val="0"/>
        <w:jc w:val="both"/>
        <w:rPr>
          <w:rFonts w:ascii="Arial" w:hAnsi="Arial" w:cs="Arial"/>
          <w:b/>
        </w:rPr>
      </w:pPr>
      <w:r w:rsidRPr="004C3A0B">
        <w:rPr>
          <w:rFonts w:ascii="Arial" w:hAnsi="Arial" w:cs="Arial"/>
          <w:b/>
        </w:rPr>
        <w:t>SECTION F: Scope of Research Activity</w:t>
      </w:r>
    </w:p>
    <w:p w14:paraId="416243F5" w14:textId="77777777" w:rsidR="006F35CD" w:rsidRPr="004C3A0B" w:rsidRDefault="006F35CD" w:rsidP="006F35CD">
      <w:pPr>
        <w:rPr>
          <w:rFonts w:ascii="Arial" w:hAnsi="Arial" w:cs="Arial"/>
          <w:bCs/>
          <w:iCs/>
          <w:sz w:val="12"/>
          <w:szCs w:val="12"/>
        </w:rPr>
      </w:pPr>
    </w:p>
    <w:tbl>
      <w:tblPr>
        <w:tblStyle w:val="ListParagraph"/>
        <w:tblW w:w="9889" w:type="dxa"/>
        <w:tblLook w:val="04A0" w:firstRow="1" w:lastRow="0" w:firstColumn="1" w:lastColumn="0" w:noHBand="0" w:noVBand="1"/>
      </w:tblPr>
      <w:tblGrid>
        <w:gridCol w:w="7246"/>
        <w:gridCol w:w="1377"/>
        <w:gridCol w:w="1266"/>
      </w:tblGrid>
      <w:tr w:rsidR="006F35CD" w:rsidRPr="004C3A0B" w14:paraId="26FE1316" w14:textId="77777777" w:rsidTr="0005750E">
        <w:tc>
          <w:tcPr>
            <w:tcW w:w="8217" w:type="dxa"/>
            <w:shd w:val="clear" w:color="auto" w:fill="F2F2F2" w:themeFill="background1" w:themeFillShade="F2"/>
          </w:tcPr>
          <w:p w14:paraId="71D5D542" w14:textId="77777777" w:rsidR="006F35CD" w:rsidRPr="004C3A0B" w:rsidRDefault="006F35CD" w:rsidP="0005750E">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33633B37" w14:textId="77777777" w:rsidR="006F35CD" w:rsidRPr="004C3A0B" w:rsidRDefault="006F35CD" w:rsidP="0005750E">
            <w:pPr>
              <w:autoSpaceDE w:val="0"/>
              <w:autoSpaceDN w:val="0"/>
              <w:adjustRightInd w:val="0"/>
              <w:jc w:val="center"/>
              <w:rPr>
                <w:rFonts w:ascii="Arial" w:hAnsi="Arial" w:cs="Arial"/>
                <w:b/>
                <w:bCs/>
              </w:rPr>
            </w:pPr>
          </w:p>
          <w:p w14:paraId="00E378BD"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19B9046" w14:textId="77777777" w:rsidR="006F35CD" w:rsidRPr="004C3A0B" w:rsidRDefault="006F35CD" w:rsidP="0005750E">
            <w:pPr>
              <w:autoSpaceDE w:val="0"/>
              <w:autoSpaceDN w:val="0"/>
              <w:adjustRightInd w:val="0"/>
              <w:jc w:val="center"/>
              <w:rPr>
                <w:rFonts w:ascii="Arial" w:hAnsi="Arial" w:cs="Arial"/>
                <w:b/>
                <w:bCs/>
              </w:rPr>
            </w:pPr>
          </w:p>
          <w:p w14:paraId="37FAAE50"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r>
      <w:tr w:rsidR="006F35CD" w:rsidRPr="004C3A0B" w14:paraId="467FE800" w14:textId="77777777" w:rsidTr="0005750E">
        <w:trPr>
          <w:trHeight w:val="439"/>
        </w:trPr>
        <w:tc>
          <w:tcPr>
            <w:tcW w:w="8217" w:type="dxa"/>
            <w:shd w:val="clear" w:color="auto" w:fill="F2F2F2" w:themeFill="background1" w:themeFillShade="F2"/>
            <w:vAlign w:val="center"/>
          </w:tcPr>
          <w:p w14:paraId="7C2EF0E1"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FDBE94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229197F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0D14479" w14:textId="77777777" w:rsidTr="0005750E">
        <w:trPr>
          <w:trHeight w:val="439"/>
        </w:trPr>
        <w:tc>
          <w:tcPr>
            <w:tcW w:w="8217" w:type="dxa"/>
            <w:shd w:val="clear" w:color="auto" w:fill="F2F2F2" w:themeFill="background1" w:themeFillShade="F2"/>
            <w:vAlign w:val="center"/>
          </w:tcPr>
          <w:p w14:paraId="33F418D9"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66A164C"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EE636CE"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2049EA5B" w14:textId="77777777" w:rsidTr="0005750E">
        <w:trPr>
          <w:trHeight w:val="403"/>
        </w:trPr>
        <w:tc>
          <w:tcPr>
            <w:tcW w:w="8217" w:type="dxa"/>
            <w:shd w:val="clear" w:color="auto" w:fill="F2F2F2" w:themeFill="background1" w:themeFillShade="F2"/>
            <w:vAlign w:val="center"/>
          </w:tcPr>
          <w:p w14:paraId="773C7BF1"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lastRenderedPageBreak/>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66BD046"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121FF3F"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54F5DF3" w14:textId="77777777" w:rsidTr="0005750E">
        <w:trPr>
          <w:trHeight w:val="403"/>
        </w:trPr>
        <w:tc>
          <w:tcPr>
            <w:tcW w:w="8217" w:type="dxa"/>
            <w:shd w:val="clear" w:color="auto" w:fill="F2F2F2" w:themeFill="background1" w:themeFillShade="F2"/>
            <w:vAlign w:val="center"/>
          </w:tcPr>
          <w:p w14:paraId="4EB07010"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1C7E8D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D3C171C"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073D194" w14:textId="77777777" w:rsidTr="0005750E">
        <w:trPr>
          <w:trHeight w:val="439"/>
        </w:trPr>
        <w:tc>
          <w:tcPr>
            <w:tcW w:w="8217" w:type="dxa"/>
            <w:shd w:val="clear" w:color="auto" w:fill="F2F2F2" w:themeFill="background1" w:themeFillShade="F2"/>
            <w:vAlign w:val="center"/>
          </w:tcPr>
          <w:p w14:paraId="20D3DF6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B2E987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59BAE20"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565DB2D" w14:textId="77777777" w:rsidTr="0005750E">
        <w:trPr>
          <w:trHeight w:val="403"/>
        </w:trPr>
        <w:tc>
          <w:tcPr>
            <w:tcW w:w="8217" w:type="dxa"/>
            <w:shd w:val="clear" w:color="auto" w:fill="F2F2F2" w:themeFill="background1" w:themeFillShade="F2"/>
            <w:vAlign w:val="center"/>
          </w:tcPr>
          <w:p w14:paraId="763BC6F8"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E4D1EB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FA12DC6"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7A180ED1" w14:textId="77777777" w:rsidTr="0005750E">
        <w:trPr>
          <w:trHeight w:val="439"/>
        </w:trPr>
        <w:tc>
          <w:tcPr>
            <w:tcW w:w="8217" w:type="dxa"/>
            <w:shd w:val="clear" w:color="auto" w:fill="F2F2F2" w:themeFill="background1" w:themeFillShade="F2"/>
            <w:vAlign w:val="center"/>
          </w:tcPr>
          <w:p w14:paraId="2F960372"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90F0BC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14473B7"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5FB0D3CE" w14:textId="77777777" w:rsidTr="0005750E">
        <w:trPr>
          <w:trHeight w:val="403"/>
        </w:trPr>
        <w:tc>
          <w:tcPr>
            <w:tcW w:w="8217" w:type="dxa"/>
            <w:shd w:val="clear" w:color="auto" w:fill="F2F2F2" w:themeFill="background1" w:themeFillShade="F2"/>
            <w:vAlign w:val="center"/>
          </w:tcPr>
          <w:p w14:paraId="07FD51E1"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C3AD23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79F9200"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6F55C942" w14:textId="77777777" w:rsidTr="0005750E">
        <w:trPr>
          <w:trHeight w:val="403"/>
        </w:trPr>
        <w:tc>
          <w:tcPr>
            <w:tcW w:w="8217" w:type="dxa"/>
            <w:shd w:val="clear" w:color="auto" w:fill="F2F2F2" w:themeFill="background1" w:themeFillShade="F2"/>
            <w:vAlign w:val="center"/>
          </w:tcPr>
          <w:p w14:paraId="1DBA5C75"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Performance of any </w:t>
            </w:r>
            <w:proofErr w:type="gramStart"/>
            <w:r w:rsidRPr="004C3A0B">
              <w:rPr>
                <w:rFonts w:ascii="Arial" w:hAnsi="Arial" w:cs="Arial"/>
              </w:rPr>
              <w:t>acts which</w:t>
            </w:r>
            <w:proofErr w:type="gramEnd"/>
            <w:r w:rsidRPr="004C3A0B">
              <w:rPr>
                <w:rFonts w:ascii="Arial" w:hAnsi="Arial" w:cs="Arial"/>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179A71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30B9B69"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6A55C43A" w14:textId="77777777" w:rsidTr="0005750E">
        <w:trPr>
          <w:trHeight w:val="403"/>
        </w:trPr>
        <w:tc>
          <w:tcPr>
            <w:tcW w:w="8217" w:type="dxa"/>
            <w:shd w:val="clear" w:color="auto" w:fill="F2F2F2" w:themeFill="background1" w:themeFillShade="F2"/>
            <w:vAlign w:val="center"/>
          </w:tcPr>
          <w:p w14:paraId="4916D912"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C926E4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89D01AA"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6A965527" w14:textId="77777777" w:rsidTr="0005750E">
        <w:trPr>
          <w:trHeight w:val="403"/>
        </w:trPr>
        <w:tc>
          <w:tcPr>
            <w:tcW w:w="8217" w:type="dxa"/>
            <w:shd w:val="clear" w:color="auto" w:fill="F2F2F2" w:themeFill="background1" w:themeFillShade="F2"/>
            <w:vAlign w:val="center"/>
          </w:tcPr>
          <w:p w14:paraId="7755CD5E"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1B4895C"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76064BC9"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4532FEFD" w14:textId="77777777" w:rsidTr="0005750E">
        <w:trPr>
          <w:trHeight w:val="403"/>
        </w:trPr>
        <w:tc>
          <w:tcPr>
            <w:tcW w:w="8217" w:type="dxa"/>
            <w:shd w:val="clear" w:color="auto" w:fill="F2F2F2" w:themeFill="background1" w:themeFillShade="F2"/>
            <w:vAlign w:val="center"/>
          </w:tcPr>
          <w:p w14:paraId="244DB22E"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3B94F99"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72F85F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1123DA96" w14:textId="77777777" w:rsidTr="0005750E">
        <w:trPr>
          <w:trHeight w:val="403"/>
        </w:trPr>
        <w:tc>
          <w:tcPr>
            <w:tcW w:w="8217" w:type="dxa"/>
            <w:shd w:val="clear" w:color="auto" w:fill="F2F2F2" w:themeFill="background1" w:themeFillShade="F2"/>
            <w:vAlign w:val="center"/>
          </w:tcPr>
          <w:p w14:paraId="506D1AD5"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Working with live vertebrate animals?</w:t>
            </w:r>
            <w:proofErr w:type="gramEnd"/>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4AB3EF1"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89A43B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4D58CFFD" w14:textId="77777777" w:rsidTr="0005750E">
        <w:trPr>
          <w:trHeight w:val="403"/>
        </w:trPr>
        <w:tc>
          <w:tcPr>
            <w:tcW w:w="8217" w:type="dxa"/>
            <w:shd w:val="clear" w:color="auto" w:fill="F2F2F2" w:themeFill="background1" w:themeFillShade="F2"/>
            <w:vAlign w:val="center"/>
          </w:tcPr>
          <w:p w14:paraId="27855495" w14:textId="77777777" w:rsidR="006F35CD" w:rsidRDefault="006F35CD" w:rsidP="0005750E">
            <w:pPr>
              <w:autoSpaceDE w:val="0"/>
              <w:autoSpaceDN w:val="0"/>
              <w:adjustRightInd w:val="0"/>
              <w:rPr>
                <w:rFonts w:ascii="Arial" w:hAnsi="Arial" w:cs="Arial"/>
              </w:rPr>
            </w:pPr>
            <w:r>
              <w:rPr>
                <w:rFonts w:ascii="Arial" w:hAnsi="Arial" w:cs="Arial"/>
              </w:rPr>
              <w:t>Other primary data collection methods, please explain in this box</w:t>
            </w:r>
          </w:p>
          <w:p w14:paraId="410A926C" w14:textId="77777777" w:rsidR="006F35CD" w:rsidRDefault="006F35CD" w:rsidP="0005750E">
            <w:pPr>
              <w:autoSpaceDE w:val="0"/>
              <w:autoSpaceDN w:val="0"/>
              <w:adjustRightInd w:val="0"/>
              <w:rPr>
                <w:rFonts w:ascii="Arial" w:hAnsi="Arial" w:cs="Arial"/>
              </w:rPr>
            </w:pPr>
          </w:p>
          <w:p w14:paraId="4DA01F36" w14:textId="77777777" w:rsidR="006F35CD" w:rsidRDefault="006F35CD" w:rsidP="0005750E">
            <w:pPr>
              <w:autoSpaceDE w:val="0"/>
              <w:autoSpaceDN w:val="0"/>
              <w:adjustRightInd w:val="0"/>
              <w:rPr>
                <w:rFonts w:ascii="Arial" w:hAnsi="Arial" w:cs="Arial"/>
              </w:rPr>
            </w:pPr>
          </w:p>
          <w:p w14:paraId="12DA3CA0" w14:textId="77777777" w:rsidR="006F35CD" w:rsidRPr="004C3A0B" w:rsidRDefault="006F35CD" w:rsidP="0005750E">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9549014" w14:textId="77777777" w:rsidR="006F35CD" w:rsidRPr="004C3A0B"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C2833D2" w14:textId="77777777" w:rsidR="006F35CD" w:rsidRPr="004C3A0B" w:rsidRDefault="006F35CD" w:rsidP="0005750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32FE870" w14:textId="77777777" w:rsidR="006F35CD" w:rsidRPr="004C3A0B" w:rsidRDefault="006F35CD" w:rsidP="006F35CD">
      <w:pPr>
        <w:rPr>
          <w:rFonts w:ascii="Arial" w:hAnsi="Arial" w:cs="Arial"/>
          <w:bCs/>
          <w:iCs/>
        </w:rPr>
      </w:pPr>
    </w:p>
    <w:p w14:paraId="3FF4EE20" w14:textId="77777777" w:rsidR="006F35CD" w:rsidRPr="004C3A0B" w:rsidRDefault="006F35CD" w:rsidP="006F35C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2600882" w14:textId="77777777" w:rsidR="006F35CD" w:rsidRPr="004C3A0B" w:rsidRDefault="006F35CD" w:rsidP="006F35CD">
      <w:pPr>
        <w:rPr>
          <w:rFonts w:ascii="Arial" w:hAnsi="Arial" w:cs="Arial"/>
          <w:bCs/>
          <w:iCs/>
        </w:rPr>
      </w:pPr>
    </w:p>
    <w:p w14:paraId="293336A0" w14:textId="77777777" w:rsidR="006F35CD" w:rsidRPr="004C3A0B" w:rsidRDefault="006F35CD" w:rsidP="006F35CD">
      <w:pPr>
        <w:rPr>
          <w:rFonts w:ascii="Arial" w:hAnsi="Arial" w:cs="Arial"/>
          <w:bCs/>
          <w:iCs/>
        </w:rPr>
      </w:pPr>
      <w:r w:rsidRPr="004C3A0B">
        <w:rPr>
          <w:rFonts w:ascii="Arial" w:hAnsi="Arial" w:cs="Arial"/>
          <w:bCs/>
          <w:iCs/>
        </w:rPr>
        <w:t xml:space="preserve">If YES to any question, then no research activity should be undertaken until full ethical approval </w:t>
      </w:r>
      <w:proofErr w:type="gramStart"/>
      <w:r w:rsidRPr="004C3A0B">
        <w:rPr>
          <w:rFonts w:ascii="Arial" w:hAnsi="Arial" w:cs="Arial"/>
          <w:bCs/>
          <w:iCs/>
        </w:rPr>
        <w:t>has been obtained</w:t>
      </w:r>
      <w:proofErr w:type="gramEnd"/>
      <w:r w:rsidRPr="004C3A0B">
        <w:rPr>
          <w:rFonts w:ascii="Arial" w:hAnsi="Arial" w:cs="Arial"/>
          <w:bCs/>
          <w:iCs/>
        </w:rPr>
        <w:t xml:space="preserve">. </w:t>
      </w:r>
    </w:p>
    <w:p w14:paraId="2CC351F9" w14:textId="77777777" w:rsidR="006F35CD" w:rsidRPr="004C3A0B" w:rsidRDefault="006F35CD" w:rsidP="006F35CD">
      <w:pPr>
        <w:rPr>
          <w:rFonts w:ascii="Arial" w:hAnsi="Arial" w:cs="Arial"/>
          <w:b/>
          <w:bCs/>
        </w:rPr>
      </w:pPr>
      <w:r w:rsidRPr="004C3A0B">
        <w:rPr>
          <w:rFonts w:ascii="Arial" w:hAnsi="Arial" w:cs="Arial"/>
          <w:b/>
          <w:bCs/>
        </w:rPr>
        <w:lastRenderedPageBreak/>
        <w:br w:type="page"/>
      </w:r>
    </w:p>
    <w:p w14:paraId="5C2C79A0" w14:textId="77777777" w:rsidR="006F35CD" w:rsidRPr="004C3A0B" w:rsidRDefault="006F35CD" w:rsidP="006F35CD">
      <w:pPr>
        <w:rPr>
          <w:rFonts w:ascii="Arial" w:hAnsi="Arial" w:cs="Arial"/>
          <w:b/>
          <w:bCs/>
        </w:rPr>
      </w:pPr>
      <w:r w:rsidRPr="004C3A0B">
        <w:rPr>
          <w:rFonts w:ascii="Arial" w:hAnsi="Arial" w:cs="Arial"/>
          <w:b/>
          <w:bCs/>
        </w:rPr>
        <w:lastRenderedPageBreak/>
        <w:t>SECTION G: Intended Participants</w:t>
      </w:r>
    </w:p>
    <w:p w14:paraId="3142C37F" w14:textId="77777777" w:rsidR="006F35CD" w:rsidRPr="004C3A0B" w:rsidRDefault="006F35CD" w:rsidP="006F35CD">
      <w:pPr>
        <w:rPr>
          <w:rFonts w:ascii="Arial" w:hAnsi="Arial" w:cs="Arial"/>
          <w:bCs/>
          <w:sz w:val="16"/>
          <w:szCs w:val="16"/>
        </w:rPr>
      </w:pPr>
    </w:p>
    <w:tbl>
      <w:tblPr>
        <w:tblStyle w:val="ListParagraph"/>
        <w:tblW w:w="9889" w:type="dxa"/>
        <w:tblLook w:val="04A0" w:firstRow="1" w:lastRow="0" w:firstColumn="1" w:lastColumn="0" w:noHBand="0" w:noVBand="1"/>
      </w:tblPr>
      <w:tblGrid>
        <w:gridCol w:w="7246"/>
        <w:gridCol w:w="1377"/>
        <w:gridCol w:w="1266"/>
      </w:tblGrid>
      <w:tr w:rsidR="006F35CD" w:rsidRPr="004C3A0B" w14:paraId="62098D17" w14:textId="77777777" w:rsidTr="0005750E">
        <w:tc>
          <w:tcPr>
            <w:tcW w:w="7763" w:type="dxa"/>
            <w:shd w:val="clear" w:color="auto" w:fill="F2F2F2" w:themeFill="background1" w:themeFillShade="F2"/>
          </w:tcPr>
          <w:p w14:paraId="6952A6D7" w14:textId="77777777" w:rsidR="006F35CD" w:rsidRPr="004C3A0B" w:rsidRDefault="006F35CD" w:rsidP="0005750E">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22D77FCB" w14:textId="77777777" w:rsidR="006F35CD" w:rsidRPr="004C3A0B" w:rsidRDefault="006F35CD" w:rsidP="0005750E">
            <w:pPr>
              <w:autoSpaceDE w:val="0"/>
              <w:autoSpaceDN w:val="0"/>
              <w:adjustRightInd w:val="0"/>
              <w:jc w:val="center"/>
              <w:rPr>
                <w:rFonts w:ascii="Arial" w:hAnsi="Arial" w:cs="Arial"/>
                <w:b/>
                <w:bCs/>
              </w:rPr>
            </w:pPr>
          </w:p>
          <w:p w14:paraId="404E419F"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1538576B" w14:textId="77777777" w:rsidR="006F35CD" w:rsidRPr="004C3A0B" w:rsidRDefault="006F35CD" w:rsidP="0005750E">
            <w:pPr>
              <w:autoSpaceDE w:val="0"/>
              <w:autoSpaceDN w:val="0"/>
              <w:adjustRightInd w:val="0"/>
              <w:jc w:val="center"/>
              <w:rPr>
                <w:rFonts w:ascii="Arial" w:hAnsi="Arial" w:cs="Arial"/>
                <w:b/>
                <w:bCs/>
              </w:rPr>
            </w:pPr>
          </w:p>
          <w:p w14:paraId="2D7E5181"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r>
      <w:tr w:rsidR="006F35CD" w:rsidRPr="004C3A0B" w14:paraId="2BCDCBB3" w14:textId="77777777" w:rsidTr="0005750E">
        <w:trPr>
          <w:trHeight w:val="439"/>
        </w:trPr>
        <w:tc>
          <w:tcPr>
            <w:tcW w:w="7763" w:type="dxa"/>
            <w:shd w:val="clear" w:color="auto" w:fill="F2F2F2" w:themeFill="background1" w:themeFillShade="F2"/>
            <w:vAlign w:val="center"/>
          </w:tcPr>
          <w:p w14:paraId="23769348"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6FD0887"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43CCE9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046860E" w14:textId="77777777" w:rsidTr="0005750E">
        <w:trPr>
          <w:trHeight w:val="403"/>
        </w:trPr>
        <w:tc>
          <w:tcPr>
            <w:tcW w:w="7763" w:type="dxa"/>
            <w:shd w:val="clear" w:color="auto" w:fill="F2F2F2" w:themeFill="background1" w:themeFillShade="F2"/>
            <w:vAlign w:val="center"/>
          </w:tcPr>
          <w:p w14:paraId="110C53E4"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20FB1EB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5CD5C72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3EAC210A" w14:textId="77777777" w:rsidTr="0005750E">
        <w:trPr>
          <w:trHeight w:val="439"/>
        </w:trPr>
        <w:tc>
          <w:tcPr>
            <w:tcW w:w="7763" w:type="dxa"/>
            <w:shd w:val="clear" w:color="auto" w:fill="F2F2F2" w:themeFill="background1" w:themeFillShade="F2"/>
            <w:vAlign w:val="center"/>
          </w:tcPr>
          <w:p w14:paraId="7C917ADC"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4233777"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613BFA7"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2609C0B" w14:textId="77777777" w:rsidTr="0005750E">
        <w:trPr>
          <w:trHeight w:val="403"/>
        </w:trPr>
        <w:tc>
          <w:tcPr>
            <w:tcW w:w="7763" w:type="dxa"/>
            <w:shd w:val="clear" w:color="auto" w:fill="F2F2F2" w:themeFill="background1" w:themeFillShade="F2"/>
            <w:vAlign w:val="center"/>
          </w:tcPr>
          <w:p w14:paraId="6C7C5F63"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7A64423C"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734DFFF0"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72EF68A8" w14:textId="77777777" w:rsidTr="0005750E">
        <w:trPr>
          <w:trHeight w:val="403"/>
        </w:trPr>
        <w:tc>
          <w:tcPr>
            <w:tcW w:w="7763" w:type="dxa"/>
            <w:shd w:val="clear" w:color="auto" w:fill="F2F2F2" w:themeFill="background1" w:themeFillShade="F2"/>
            <w:vAlign w:val="center"/>
          </w:tcPr>
          <w:p w14:paraId="1F4EFD3B"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45592DB"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1EFADE7"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92613AF" w14:textId="77777777" w:rsidTr="0005750E">
        <w:trPr>
          <w:trHeight w:val="439"/>
        </w:trPr>
        <w:tc>
          <w:tcPr>
            <w:tcW w:w="7763" w:type="dxa"/>
            <w:shd w:val="clear" w:color="auto" w:fill="F2F2F2" w:themeFill="background1" w:themeFillShade="F2"/>
            <w:vAlign w:val="center"/>
          </w:tcPr>
          <w:p w14:paraId="658EEAE4"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6D62264"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FF22FF1"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AF95819" w14:textId="77777777" w:rsidTr="0005750E">
        <w:trPr>
          <w:trHeight w:val="403"/>
        </w:trPr>
        <w:tc>
          <w:tcPr>
            <w:tcW w:w="7763" w:type="dxa"/>
            <w:shd w:val="clear" w:color="auto" w:fill="F2F2F2" w:themeFill="background1" w:themeFillShade="F2"/>
            <w:vAlign w:val="center"/>
          </w:tcPr>
          <w:p w14:paraId="64CDDFF6"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Those who </w:t>
            </w:r>
            <w:proofErr w:type="gramStart"/>
            <w:r w:rsidRPr="004C3A0B">
              <w:rPr>
                <w:rFonts w:ascii="Arial" w:hAnsi="Arial" w:cs="Arial"/>
              </w:rPr>
              <w:t>could be considered</w:t>
            </w:r>
            <w:proofErr w:type="gramEnd"/>
            <w:r w:rsidRPr="004C3A0B">
              <w:rPr>
                <w:rFonts w:ascii="Arial" w:hAnsi="Arial" w:cs="Arial"/>
              </w:rPr>
              <w:t xml:space="preserve">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915D3D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56C68B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5D7EFC3F" w14:textId="77777777" w:rsidTr="0005750E">
        <w:trPr>
          <w:trHeight w:val="403"/>
        </w:trPr>
        <w:tc>
          <w:tcPr>
            <w:tcW w:w="7763" w:type="dxa"/>
            <w:shd w:val="clear" w:color="auto" w:fill="F2F2F2" w:themeFill="background1" w:themeFillShade="F2"/>
            <w:vAlign w:val="center"/>
          </w:tcPr>
          <w:p w14:paraId="1AB56BFC"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People engaged in illegal </w:t>
            </w:r>
            <w:proofErr w:type="gramStart"/>
            <w:r w:rsidRPr="004C3A0B">
              <w:rPr>
                <w:rFonts w:ascii="Arial" w:hAnsi="Arial" w:cs="Arial"/>
              </w:rPr>
              <w:t>activities?</w:t>
            </w:r>
            <w:proofErr w:type="gramEnd"/>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CFC5F2A"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8DBA613"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61402BA0" w14:textId="77777777" w:rsidTr="0005750E">
        <w:trPr>
          <w:trHeight w:val="403"/>
        </w:trPr>
        <w:tc>
          <w:tcPr>
            <w:tcW w:w="7763" w:type="dxa"/>
            <w:shd w:val="clear" w:color="auto" w:fill="F2F2F2" w:themeFill="background1" w:themeFillShade="F2"/>
            <w:vAlign w:val="center"/>
          </w:tcPr>
          <w:p w14:paraId="6B9FD274"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Others (please identify):</w:t>
            </w:r>
          </w:p>
          <w:p w14:paraId="6D59969C" w14:textId="77777777" w:rsidR="006F35CD" w:rsidRPr="004C3A0B" w:rsidRDefault="006F35CD" w:rsidP="0005750E">
            <w:pPr>
              <w:autoSpaceDE w:val="0"/>
              <w:autoSpaceDN w:val="0"/>
              <w:adjustRightInd w:val="0"/>
              <w:rPr>
                <w:rFonts w:ascii="Arial" w:hAnsi="Arial" w:cs="Arial"/>
              </w:rPr>
            </w:pPr>
          </w:p>
          <w:p w14:paraId="20F3E339" w14:textId="77777777" w:rsidR="006F35CD" w:rsidRPr="004C3A0B" w:rsidRDefault="006F35CD" w:rsidP="0005750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760C19F"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5F0C84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75D67F2D" w14:textId="77777777" w:rsidR="006F35CD" w:rsidRPr="004C3A0B" w:rsidRDefault="006F35CD" w:rsidP="006F35CD">
      <w:pPr>
        <w:rPr>
          <w:rFonts w:ascii="Arial" w:hAnsi="Arial" w:cs="Arial"/>
          <w:bCs/>
          <w:sz w:val="16"/>
          <w:szCs w:val="16"/>
        </w:rPr>
      </w:pPr>
    </w:p>
    <w:tbl>
      <w:tblPr>
        <w:tblStyle w:val="ListParagraph"/>
        <w:tblW w:w="9889" w:type="dxa"/>
        <w:tblLook w:val="04A0" w:firstRow="1" w:lastRow="0" w:firstColumn="1" w:lastColumn="0" w:noHBand="0" w:noVBand="1"/>
      </w:tblPr>
      <w:tblGrid>
        <w:gridCol w:w="9889"/>
      </w:tblGrid>
      <w:tr w:rsidR="006F35CD" w:rsidRPr="004C3A0B" w14:paraId="1C5D6359" w14:textId="77777777" w:rsidTr="0005750E">
        <w:trPr>
          <w:trHeight w:val="403"/>
        </w:trPr>
        <w:tc>
          <w:tcPr>
            <w:tcW w:w="9889" w:type="dxa"/>
            <w:shd w:val="clear" w:color="auto" w:fill="F2F2F2" w:themeFill="background1" w:themeFillShade="F2"/>
            <w:vAlign w:val="center"/>
          </w:tcPr>
          <w:p w14:paraId="40D9CA53" w14:textId="77777777" w:rsidR="006F35CD" w:rsidRPr="004C3A0B" w:rsidRDefault="006F35CD" w:rsidP="0005750E">
            <w:pPr>
              <w:rPr>
                <w:rFonts w:ascii="Arial" w:hAnsi="Arial" w:cs="Arial"/>
                <w:b/>
              </w:rPr>
            </w:pPr>
            <w:r w:rsidRPr="004C3A0B">
              <w:rPr>
                <w:rFonts w:ascii="Arial" w:hAnsi="Arial" w:cs="Arial"/>
                <w:b/>
              </w:rPr>
              <w:t>Participant numbers and source</w:t>
            </w:r>
          </w:p>
          <w:p w14:paraId="7E33980F"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t>
            </w:r>
            <w:proofErr w:type="gramStart"/>
            <w:r w:rsidRPr="004C3A0B">
              <w:rPr>
                <w:rFonts w:ascii="Arial" w:hAnsi="Arial" w:cs="Arial"/>
              </w:rPr>
              <w:t>will they be recruited</w:t>
            </w:r>
            <w:proofErr w:type="gramEnd"/>
            <w:r w:rsidRPr="004C3A0B">
              <w:rPr>
                <w:rFonts w:ascii="Arial" w:hAnsi="Arial" w:cs="Arial"/>
              </w:rPr>
              <w:t xml:space="preserve">? </w:t>
            </w:r>
          </w:p>
        </w:tc>
      </w:tr>
      <w:tr w:rsidR="006F35CD" w:rsidRPr="004C3A0B" w14:paraId="5E5722E9" w14:textId="77777777" w:rsidTr="0005750E">
        <w:trPr>
          <w:trHeight w:val="403"/>
        </w:trPr>
        <w:tc>
          <w:tcPr>
            <w:tcW w:w="9889" w:type="dxa"/>
            <w:vAlign w:val="center"/>
          </w:tcPr>
          <w:p w14:paraId="45B91663" w14:textId="77777777" w:rsidR="006F35CD" w:rsidRDefault="006F35CD" w:rsidP="0005750E">
            <w:pPr>
              <w:rPr>
                <w:sz w:val="24"/>
                <w:szCs w:val="24"/>
              </w:rPr>
            </w:pPr>
            <w:r>
              <w:rPr>
                <w:sz w:val="24"/>
                <w:szCs w:val="24"/>
              </w:rPr>
              <w:t xml:space="preserve">Participants </w:t>
            </w:r>
            <w:proofErr w:type="gramStart"/>
            <w:r>
              <w:rPr>
                <w:sz w:val="24"/>
                <w:szCs w:val="24"/>
              </w:rPr>
              <w:t>will be selected</w:t>
            </w:r>
            <w:proofErr w:type="gramEnd"/>
            <w:r>
              <w:rPr>
                <w:sz w:val="24"/>
                <w:szCs w:val="24"/>
              </w:rPr>
              <w:t xml:space="preserve"> from primary schools across South Wales. Based on research by </w:t>
            </w:r>
            <w:proofErr w:type="spellStart"/>
            <w:r>
              <w:rPr>
                <w:sz w:val="24"/>
                <w:szCs w:val="24"/>
              </w:rPr>
              <w:t>Drollette</w:t>
            </w:r>
            <w:proofErr w:type="spellEnd"/>
            <w:r>
              <w:rPr>
                <w:sz w:val="24"/>
                <w:szCs w:val="24"/>
              </w:rPr>
              <w:t xml:space="preserve"> et al (2013) 40 participants in total will be sufficient for the proposed study. Participants </w:t>
            </w:r>
            <w:proofErr w:type="gramStart"/>
            <w:r>
              <w:rPr>
                <w:sz w:val="24"/>
                <w:szCs w:val="24"/>
              </w:rPr>
              <w:t>will be split</w:t>
            </w:r>
            <w:proofErr w:type="gramEnd"/>
            <w:r>
              <w:rPr>
                <w:sz w:val="24"/>
                <w:szCs w:val="24"/>
              </w:rPr>
              <w:t xml:space="preserve"> into two groups; Group A and B. Group A will be the exercise group taking part in the daily mile incentive and Group B will be the non-exercise group not taking part in the daily mile. There is the intent that 50% of participants will be male and 50% </w:t>
            </w:r>
            <w:r>
              <w:rPr>
                <w:sz w:val="24"/>
                <w:szCs w:val="24"/>
              </w:rPr>
              <w:lastRenderedPageBreak/>
              <w:t xml:space="preserve">female </w:t>
            </w:r>
            <w:proofErr w:type="gramStart"/>
            <w:r>
              <w:rPr>
                <w:sz w:val="24"/>
                <w:szCs w:val="24"/>
              </w:rPr>
              <w:t>however</w:t>
            </w:r>
            <w:proofErr w:type="gramEnd"/>
            <w:r>
              <w:rPr>
                <w:sz w:val="24"/>
                <w:szCs w:val="24"/>
              </w:rPr>
              <w:t xml:space="preserve"> this cannot be guaranteed. </w:t>
            </w:r>
            <w:proofErr w:type="gramStart"/>
            <w:r>
              <w:rPr>
                <w:sz w:val="24"/>
                <w:szCs w:val="24"/>
              </w:rPr>
              <w:t>The target age group is 6-7 year olds and 10-11 year olds based on research by … who suggests that age will influence results due to developmental stages therefore this study wants to investigate if exercise affects cognition at an early developmental stage (age 6-7; Key Stage 1) and later developmental stage (10-11; Key Stage 2) therefore producing the target participants ages.</w:t>
            </w:r>
            <w:proofErr w:type="gramEnd"/>
            <w:r>
              <w:rPr>
                <w:sz w:val="24"/>
                <w:szCs w:val="24"/>
              </w:rPr>
              <w:t xml:space="preserve"> </w:t>
            </w:r>
          </w:p>
          <w:p w14:paraId="689CB1A0" w14:textId="77777777" w:rsidR="006F35CD" w:rsidRPr="004C3A0B" w:rsidRDefault="006F35CD" w:rsidP="0005750E">
            <w:pPr>
              <w:rPr>
                <w:rFonts w:ascii="Arial" w:hAnsi="Arial" w:cs="Arial"/>
                <w:b/>
              </w:rPr>
            </w:pPr>
          </w:p>
        </w:tc>
      </w:tr>
    </w:tbl>
    <w:p w14:paraId="4FE3320A" w14:textId="77777777" w:rsidR="006F35CD" w:rsidRPr="004C3A0B" w:rsidRDefault="006F35CD" w:rsidP="006F35CD">
      <w:pPr>
        <w:rPr>
          <w:rFonts w:ascii="Arial" w:hAnsi="Arial" w:cs="Arial"/>
          <w:bCs/>
          <w:sz w:val="16"/>
          <w:szCs w:val="16"/>
        </w:rPr>
      </w:pPr>
    </w:p>
    <w:tbl>
      <w:tblPr>
        <w:tblStyle w:val="ListParagraph"/>
        <w:tblW w:w="9889" w:type="dxa"/>
        <w:tblLook w:val="04A0" w:firstRow="1" w:lastRow="0" w:firstColumn="1" w:lastColumn="0" w:noHBand="0" w:noVBand="1"/>
      </w:tblPr>
      <w:tblGrid>
        <w:gridCol w:w="5931"/>
        <w:gridCol w:w="1377"/>
        <w:gridCol w:w="1266"/>
        <w:gridCol w:w="1315"/>
      </w:tblGrid>
      <w:tr w:rsidR="006F35CD" w:rsidRPr="004C3A0B" w14:paraId="1EF53E83" w14:textId="77777777" w:rsidTr="0005750E">
        <w:tc>
          <w:tcPr>
            <w:tcW w:w="6629" w:type="dxa"/>
            <w:shd w:val="clear" w:color="auto" w:fill="F2F2F2" w:themeFill="background1" w:themeFillShade="F2"/>
          </w:tcPr>
          <w:p w14:paraId="5A038AF7" w14:textId="77777777" w:rsidR="006F35CD" w:rsidRPr="004C3A0B" w:rsidRDefault="006F35CD" w:rsidP="0005750E">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54F6FDB2" w14:textId="77777777" w:rsidR="006F35CD" w:rsidRPr="004C3A0B" w:rsidRDefault="006F35CD" w:rsidP="0005750E">
            <w:pPr>
              <w:autoSpaceDE w:val="0"/>
              <w:autoSpaceDN w:val="0"/>
              <w:adjustRightInd w:val="0"/>
              <w:jc w:val="center"/>
              <w:rPr>
                <w:rFonts w:ascii="Arial" w:hAnsi="Arial" w:cs="Arial"/>
                <w:b/>
                <w:bCs/>
                <w:sz w:val="16"/>
                <w:szCs w:val="16"/>
              </w:rPr>
            </w:pPr>
          </w:p>
          <w:p w14:paraId="226F78F2"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297FA93E"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218C7462" w14:textId="77777777" w:rsidR="006F35CD" w:rsidRPr="004C3A0B" w:rsidRDefault="006F35CD" w:rsidP="0005750E">
            <w:pPr>
              <w:autoSpaceDE w:val="0"/>
              <w:autoSpaceDN w:val="0"/>
              <w:adjustRightInd w:val="0"/>
              <w:jc w:val="center"/>
              <w:rPr>
                <w:rFonts w:ascii="Arial" w:hAnsi="Arial" w:cs="Arial"/>
                <w:b/>
                <w:bCs/>
                <w:sz w:val="16"/>
                <w:szCs w:val="16"/>
              </w:rPr>
            </w:pPr>
          </w:p>
          <w:p w14:paraId="2459AAAC"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N/A</w:t>
            </w:r>
          </w:p>
        </w:tc>
      </w:tr>
      <w:tr w:rsidR="006F35CD" w:rsidRPr="004C3A0B" w14:paraId="733602A3" w14:textId="77777777" w:rsidTr="0005750E">
        <w:trPr>
          <w:trHeight w:val="439"/>
        </w:trPr>
        <w:tc>
          <w:tcPr>
            <w:tcW w:w="6629" w:type="dxa"/>
            <w:shd w:val="clear" w:color="auto" w:fill="F2F2F2" w:themeFill="background1" w:themeFillShade="F2"/>
            <w:vAlign w:val="center"/>
          </w:tcPr>
          <w:p w14:paraId="416BD9A4"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 xml:space="preserve">procedures to participants in advance, so that they </w:t>
            </w:r>
            <w:proofErr w:type="gramStart"/>
            <w:r w:rsidRPr="004C3A0B">
              <w:rPr>
                <w:rFonts w:ascii="Arial" w:hAnsi="Arial" w:cs="Arial"/>
              </w:rPr>
              <w:t>are informed</w:t>
            </w:r>
            <w:proofErr w:type="gramEnd"/>
            <w:r w:rsidRPr="004C3A0B">
              <w:rPr>
                <w:rFonts w:ascii="Arial" w:hAnsi="Arial" w:cs="Arial"/>
              </w:rPr>
              <w:t xml:space="preserve">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1894F4E"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BB43E4C"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CC6D714"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409F0B50" w14:textId="77777777" w:rsidTr="0005750E">
        <w:trPr>
          <w:trHeight w:val="403"/>
        </w:trPr>
        <w:tc>
          <w:tcPr>
            <w:tcW w:w="6629" w:type="dxa"/>
            <w:shd w:val="clear" w:color="auto" w:fill="F2F2F2" w:themeFill="background1" w:themeFillShade="F2"/>
            <w:vAlign w:val="center"/>
          </w:tcPr>
          <w:p w14:paraId="7A102877"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8ED43CE"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14F294D"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4F0454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5454C30E" w14:textId="77777777" w:rsidTr="0005750E">
        <w:trPr>
          <w:trHeight w:val="439"/>
        </w:trPr>
        <w:tc>
          <w:tcPr>
            <w:tcW w:w="6629" w:type="dxa"/>
            <w:shd w:val="clear" w:color="auto" w:fill="F2F2F2" w:themeFill="background1" w:themeFillShade="F2"/>
            <w:vAlign w:val="center"/>
          </w:tcPr>
          <w:p w14:paraId="3081D767"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0314E0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E8A500E"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B2E252C"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B901604" w14:textId="77777777" w:rsidTr="0005750E">
        <w:trPr>
          <w:trHeight w:val="403"/>
        </w:trPr>
        <w:tc>
          <w:tcPr>
            <w:tcW w:w="6629" w:type="dxa"/>
            <w:shd w:val="clear" w:color="auto" w:fill="F2F2F2" w:themeFill="background1" w:themeFillShade="F2"/>
            <w:vAlign w:val="center"/>
          </w:tcPr>
          <w:p w14:paraId="52CBC128"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Will you </w:t>
            </w:r>
            <w:proofErr w:type="gramStart"/>
            <w:r w:rsidRPr="004C3A0B">
              <w:rPr>
                <w:rFonts w:ascii="Arial" w:hAnsi="Arial" w:cs="Arial"/>
              </w:rPr>
              <w:t>explain to participants that refusal to participate in the research will not affect their treatment or education (if relevant)</w:t>
            </w:r>
            <w:proofErr w:type="gramEnd"/>
            <w:r w:rsidRPr="004C3A0B">
              <w:rPr>
                <w:rFonts w:ascii="Arial" w:hAnsi="Arial" w:cs="Arial"/>
              </w:rPr>
              <w: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6DBE09E6"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E8EABC0"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325FAD8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DB6FDFE" w14:textId="77777777" w:rsidTr="0005750E">
        <w:trPr>
          <w:trHeight w:val="439"/>
        </w:trPr>
        <w:tc>
          <w:tcPr>
            <w:tcW w:w="6629" w:type="dxa"/>
            <w:shd w:val="clear" w:color="auto" w:fill="F2F2F2" w:themeFill="background1" w:themeFillShade="F2"/>
            <w:vAlign w:val="center"/>
          </w:tcPr>
          <w:p w14:paraId="01A95D5E"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If the research is observational, will you ask participants for their consent to being </w:t>
            </w:r>
            <w:proofErr w:type="gramStart"/>
            <w:r w:rsidRPr="004C3A0B">
              <w:rPr>
                <w:rFonts w:ascii="Arial" w:hAnsi="Arial" w:cs="Arial"/>
              </w:rPr>
              <w:t>observed?</w:t>
            </w:r>
            <w:proofErr w:type="gramEnd"/>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96F7E51"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54DD8D9"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3684BF98"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6F9C8F78" w14:textId="77777777" w:rsidTr="0005750E">
        <w:trPr>
          <w:trHeight w:val="403"/>
        </w:trPr>
        <w:tc>
          <w:tcPr>
            <w:tcW w:w="6629" w:type="dxa"/>
            <w:shd w:val="clear" w:color="auto" w:fill="F2F2F2" w:themeFill="background1" w:themeFillShade="F2"/>
            <w:vAlign w:val="center"/>
          </w:tcPr>
          <w:p w14:paraId="103AAF9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66F4E8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723A778"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DDC830E"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03CC83D" w14:textId="77777777" w:rsidTr="0005750E">
        <w:trPr>
          <w:trHeight w:val="439"/>
        </w:trPr>
        <w:tc>
          <w:tcPr>
            <w:tcW w:w="6629" w:type="dxa"/>
            <w:shd w:val="clear" w:color="auto" w:fill="F2F2F2" w:themeFill="background1" w:themeFillShade="F2"/>
            <w:vAlign w:val="center"/>
          </w:tcPr>
          <w:p w14:paraId="6438D133"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72BE6CD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E63443D"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113D85A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A4F59C3" w14:textId="77777777" w:rsidTr="0005750E">
        <w:trPr>
          <w:trHeight w:val="403"/>
        </w:trPr>
        <w:tc>
          <w:tcPr>
            <w:tcW w:w="6629" w:type="dxa"/>
            <w:shd w:val="clear" w:color="auto" w:fill="F2F2F2" w:themeFill="background1" w:themeFillShade="F2"/>
            <w:vAlign w:val="center"/>
          </w:tcPr>
          <w:p w14:paraId="36DA6F9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lastRenderedPageBreak/>
              <w:t xml:space="preserve">Will you tell participants that their data </w:t>
            </w:r>
            <w:proofErr w:type="gramStart"/>
            <w:r w:rsidRPr="004C3A0B">
              <w:rPr>
                <w:rFonts w:ascii="Arial" w:hAnsi="Arial" w:cs="Arial"/>
              </w:rPr>
              <w:t>will be treated</w:t>
            </w:r>
            <w:proofErr w:type="gramEnd"/>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4F83D90"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25EA4A3"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3DEEDA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495835D3" w14:textId="77777777" w:rsidTr="0005750E">
        <w:trPr>
          <w:trHeight w:val="439"/>
        </w:trPr>
        <w:tc>
          <w:tcPr>
            <w:tcW w:w="6629" w:type="dxa"/>
            <w:shd w:val="clear" w:color="auto" w:fill="F2F2F2" w:themeFill="background1" w:themeFillShade="F2"/>
            <w:vAlign w:val="center"/>
          </w:tcPr>
          <w:p w14:paraId="213355A0"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9688F0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B44BAD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6C0B12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54F2A303" w14:textId="77777777" w:rsidTr="0005750E">
        <w:trPr>
          <w:trHeight w:val="403"/>
        </w:trPr>
        <w:tc>
          <w:tcPr>
            <w:tcW w:w="9889" w:type="dxa"/>
            <w:gridSpan w:val="4"/>
            <w:shd w:val="clear" w:color="auto" w:fill="F2F2F2" w:themeFill="background1" w:themeFillShade="F2"/>
            <w:vAlign w:val="center"/>
          </w:tcPr>
          <w:p w14:paraId="5815BCA3"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6F35CD" w:rsidRPr="004C3A0B" w14:paraId="4112DFD2" w14:textId="77777777" w:rsidTr="0005750E">
        <w:trPr>
          <w:trHeight w:val="403"/>
        </w:trPr>
        <w:tc>
          <w:tcPr>
            <w:tcW w:w="9889" w:type="dxa"/>
            <w:gridSpan w:val="4"/>
            <w:vAlign w:val="center"/>
          </w:tcPr>
          <w:p w14:paraId="7B649635" w14:textId="77777777" w:rsidR="006F35CD" w:rsidRPr="004C3A0B" w:rsidRDefault="006F35CD" w:rsidP="0005750E">
            <w:pPr>
              <w:autoSpaceDE w:val="0"/>
              <w:autoSpaceDN w:val="0"/>
              <w:adjustRightInd w:val="0"/>
              <w:rPr>
                <w:rFonts w:ascii="Arial" w:hAnsi="Arial" w:cs="Arial"/>
              </w:rPr>
            </w:pPr>
          </w:p>
          <w:p w14:paraId="5CE37393" w14:textId="77777777" w:rsidR="006F35CD" w:rsidRPr="004C3A0B" w:rsidRDefault="006F35CD" w:rsidP="0005750E">
            <w:pPr>
              <w:autoSpaceDE w:val="0"/>
              <w:autoSpaceDN w:val="0"/>
              <w:adjustRightInd w:val="0"/>
              <w:rPr>
                <w:rFonts w:ascii="Arial" w:hAnsi="Arial" w:cs="Arial"/>
              </w:rPr>
            </w:pPr>
          </w:p>
          <w:p w14:paraId="1CD5C637" w14:textId="77777777" w:rsidR="006F35CD" w:rsidRPr="004C3A0B" w:rsidRDefault="006F35CD" w:rsidP="0005750E">
            <w:pPr>
              <w:autoSpaceDE w:val="0"/>
              <w:autoSpaceDN w:val="0"/>
              <w:adjustRightInd w:val="0"/>
              <w:rPr>
                <w:rFonts w:ascii="Arial" w:hAnsi="Arial" w:cs="Arial"/>
              </w:rPr>
            </w:pPr>
          </w:p>
          <w:p w14:paraId="5021F077"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C2145EC" w14:textId="77777777" w:rsidR="006F35CD" w:rsidRPr="004C3A0B" w:rsidRDefault="006F35CD" w:rsidP="006F35CD">
      <w:pPr>
        <w:rPr>
          <w:rFonts w:ascii="Arial" w:hAnsi="Arial" w:cs="Arial"/>
        </w:rPr>
      </w:pPr>
    </w:p>
    <w:p w14:paraId="73841EE9" w14:textId="77777777" w:rsidR="006F35CD" w:rsidRPr="004C3A0B" w:rsidRDefault="006F35CD" w:rsidP="006F35CD">
      <w:pPr>
        <w:rPr>
          <w:rFonts w:ascii="Arial" w:hAnsi="Arial" w:cs="Arial"/>
        </w:rPr>
      </w:pPr>
    </w:p>
    <w:p w14:paraId="2EA2C8FB" w14:textId="77777777" w:rsidR="006F35CD" w:rsidRPr="004C3A0B" w:rsidRDefault="006F35CD" w:rsidP="006F35CD">
      <w:r w:rsidRPr="004C3A0B">
        <w:br w:type="page"/>
      </w:r>
    </w:p>
    <w:tbl>
      <w:tblPr>
        <w:tblStyle w:val="ListParagraph"/>
        <w:tblW w:w="9889" w:type="dxa"/>
        <w:tblLook w:val="04A0" w:firstRow="1" w:lastRow="0" w:firstColumn="1" w:lastColumn="0" w:noHBand="0" w:noVBand="1"/>
      </w:tblPr>
      <w:tblGrid>
        <w:gridCol w:w="5931"/>
        <w:gridCol w:w="1377"/>
        <w:gridCol w:w="1266"/>
        <w:gridCol w:w="1315"/>
      </w:tblGrid>
      <w:tr w:rsidR="006F35CD" w:rsidRPr="004C3A0B" w14:paraId="494629CB" w14:textId="77777777" w:rsidTr="0005750E">
        <w:tc>
          <w:tcPr>
            <w:tcW w:w="6629" w:type="dxa"/>
            <w:shd w:val="clear" w:color="auto" w:fill="F2F2F2" w:themeFill="background1" w:themeFillShade="F2"/>
          </w:tcPr>
          <w:p w14:paraId="3605143C" w14:textId="77777777" w:rsidR="006F35CD" w:rsidRPr="004C3A0B" w:rsidRDefault="006F35CD" w:rsidP="0005750E">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7BE60D79" w14:textId="77777777" w:rsidR="006F35CD" w:rsidRPr="004C3A0B" w:rsidRDefault="006F35CD" w:rsidP="0005750E">
            <w:pPr>
              <w:autoSpaceDE w:val="0"/>
              <w:autoSpaceDN w:val="0"/>
              <w:adjustRightInd w:val="0"/>
              <w:jc w:val="center"/>
              <w:rPr>
                <w:rFonts w:ascii="Arial" w:hAnsi="Arial" w:cs="Arial"/>
                <w:b/>
                <w:bCs/>
                <w:sz w:val="16"/>
                <w:szCs w:val="16"/>
              </w:rPr>
            </w:pPr>
          </w:p>
          <w:p w14:paraId="439FC654"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3886998"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347C756" w14:textId="77777777" w:rsidR="006F35CD" w:rsidRPr="004C3A0B" w:rsidRDefault="006F35CD" w:rsidP="0005750E">
            <w:pPr>
              <w:autoSpaceDE w:val="0"/>
              <w:autoSpaceDN w:val="0"/>
              <w:adjustRightInd w:val="0"/>
              <w:jc w:val="center"/>
              <w:rPr>
                <w:rFonts w:ascii="Arial" w:hAnsi="Arial" w:cs="Arial"/>
                <w:b/>
                <w:bCs/>
                <w:sz w:val="16"/>
                <w:szCs w:val="16"/>
              </w:rPr>
            </w:pPr>
          </w:p>
          <w:p w14:paraId="73B6DCEB"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N/A</w:t>
            </w:r>
          </w:p>
        </w:tc>
      </w:tr>
      <w:tr w:rsidR="006F35CD" w:rsidRPr="004C3A0B" w14:paraId="28FFA6FB" w14:textId="77777777" w:rsidTr="0005750E">
        <w:trPr>
          <w:trHeight w:val="439"/>
        </w:trPr>
        <w:tc>
          <w:tcPr>
            <w:tcW w:w="6629" w:type="dxa"/>
            <w:shd w:val="clear" w:color="auto" w:fill="F2F2F2" w:themeFill="background1" w:themeFillShade="F2"/>
            <w:vAlign w:val="center"/>
          </w:tcPr>
          <w:p w14:paraId="23BE3C6C"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Will participants be paid</w:t>
            </w:r>
            <w:proofErr w:type="gramEnd"/>
            <w:r w:rsidRPr="004C3A0B">
              <w:rPr>
                <w:rFonts w:ascii="Arial" w:hAnsi="Arial" w:cs="Arial"/>
              </w:rPr>
              <w:t>?</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420AF6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4F52CA1"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CBDD0C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7AD2B2F4" w14:textId="77777777" w:rsidTr="0005750E">
        <w:trPr>
          <w:trHeight w:val="403"/>
        </w:trPr>
        <w:tc>
          <w:tcPr>
            <w:tcW w:w="6629" w:type="dxa"/>
            <w:shd w:val="clear" w:color="auto" w:fill="F2F2F2" w:themeFill="background1" w:themeFillShade="F2"/>
            <w:vAlign w:val="center"/>
          </w:tcPr>
          <w:p w14:paraId="72B5BD9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Is specialist electrical or other equipment to </w:t>
            </w:r>
            <w:proofErr w:type="gramStart"/>
            <w:r w:rsidRPr="004C3A0B">
              <w:rPr>
                <w:rFonts w:ascii="Arial" w:hAnsi="Arial" w:cs="Arial"/>
              </w:rPr>
              <w:t>be used</w:t>
            </w:r>
            <w:proofErr w:type="gramEnd"/>
            <w:r w:rsidRPr="004C3A0B">
              <w:rPr>
                <w:rFonts w:ascii="Arial" w:hAnsi="Arial" w:cs="Arial"/>
              </w:rPr>
              <w:t xml:space="preserve">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137B5A8"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140B97D"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B18A08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28C1C135" w14:textId="77777777" w:rsidTr="0005750E">
        <w:trPr>
          <w:trHeight w:val="439"/>
        </w:trPr>
        <w:tc>
          <w:tcPr>
            <w:tcW w:w="6629" w:type="dxa"/>
            <w:shd w:val="clear" w:color="auto" w:fill="F2F2F2" w:themeFill="background1" w:themeFillShade="F2"/>
            <w:vAlign w:val="center"/>
          </w:tcPr>
          <w:p w14:paraId="0028341B"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1638DDB"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345DE2F"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A6967D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2584B718" w14:textId="77777777" w:rsidTr="0005750E">
        <w:trPr>
          <w:trHeight w:val="403"/>
        </w:trPr>
        <w:tc>
          <w:tcPr>
            <w:tcW w:w="6629" w:type="dxa"/>
            <w:shd w:val="clear" w:color="auto" w:fill="F2F2F2" w:themeFill="background1" w:themeFillShade="F2"/>
            <w:vAlign w:val="center"/>
          </w:tcPr>
          <w:p w14:paraId="2C1DE2C6"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1919B9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A0A217C"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1B345A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5908E79F" w14:textId="77777777" w:rsidTr="0005750E">
        <w:trPr>
          <w:trHeight w:val="403"/>
        </w:trPr>
        <w:tc>
          <w:tcPr>
            <w:tcW w:w="9889" w:type="dxa"/>
            <w:gridSpan w:val="4"/>
            <w:shd w:val="clear" w:color="auto" w:fill="F2F2F2" w:themeFill="background1" w:themeFillShade="F2"/>
            <w:vAlign w:val="center"/>
          </w:tcPr>
          <w:p w14:paraId="6F70E4DD"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6F35CD" w:rsidRPr="004C3A0B" w14:paraId="76040807" w14:textId="77777777" w:rsidTr="0005750E">
        <w:trPr>
          <w:trHeight w:val="403"/>
        </w:trPr>
        <w:tc>
          <w:tcPr>
            <w:tcW w:w="9889" w:type="dxa"/>
            <w:gridSpan w:val="4"/>
            <w:vAlign w:val="center"/>
          </w:tcPr>
          <w:p w14:paraId="45AAA9FC" w14:textId="77777777" w:rsidR="006F35CD" w:rsidRPr="004C3A0B" w:rsidRDefault="006F35CD" w:rsidP="0005750E">
            <w:pPr>
              <w:autoSpaceDE w:val="0"/>
              <w:autoSpaceDN w:val="0"/>
              <w:adjustRightInd w:val="0"/>
              <w:rPr>
                <w:rFonts w:ascii="Arial" w:hAnsi="Arial" w:cs="Arial"/>
              </w:rPr>
            </w:pPr>
          </w:p>
          <w:p w14:paraId="3F47FF9D" w14:textId="77777777" w:rsidR="006F35CD" w:rsidRPr="004C3A0B" w:rsidRDefault="006F35CD" w:rsidP="0005750E">
            <w:pPr>
              <w:autoSpaceDE w:val="0"/>
              <w:autoSpaceDN w:val="0"/>
              <w:adjustRightInd w:val="0"/>
              <w:rPr>
                <w:rFonts w:ascii="Arial" w:hAnsi="Arial" w:cs="Arial"/>
              </w:rPr>
            </w:pPr>
          </w:p>
          <w:p w14:paraId="4826066C" w14:textId="77777777" w:rsidR="006F35CD" w:rsidRPr="004C3A0B" w:rsidRDefault="006F35CD" w:rsidP="0005750E">
            <w:pPr>
              <w:autoSpaceDE w:val="0"/>
              <w:autoSpaceDN w:val="0"/>
              <w:adjustRightInd w:val="0"/>
              <w:rPr>
                <w:rFonts w:ascii="Arial" w:hAnsi="Arial" w:cs="Arial"/>
              </w:rPr>
            </w:pPr>
          </w:p>
          <w:p w14:paraId="75D135A6"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3B4F5F2" w14:textId="77777777" w:rsidR="006F35CD" w:rsidRPr="004C3A0B" w:rsidRDefault="006F35CD" w:rsidP="006F35CD">
      <w:pPr>
        <w:rPr>
          <w:rFonts w:ascii="Arial" w:hAnsi="Arial" w:cs="Arial"/>
        </w:rPr>
      </w:pPr>
    </w:p>
    <w:p w14:paraId="204C1311" w14:textId="77777777" w:rsidR="006F35CD" w:rsidRPr="004C3A0B" w:rsidRDefault="006F35CD" w:rsidP="006F35CD">
      <w:pPr>
        <w:rPr>
          <w:rFonts w:ascii="Arial" w:hAnsi="Arial" w:cs="Arial"/>
        </w:rPr>
      </w:pPr>
      <w:r w:rsidRPr="004C3A0B">
        <w:rPr>
          <w:rFonts w:ascii="Arial" w:hAnsi="Arial" w:cs="Arial"/>
        </w:rPr>
        <w:br w:type="page"/>
      </w:r>
    </w:p>
    <w:p w14:paraId="218437F6" w14:textId="77777777" w:rsidR="006F35CD" w:rsidRPr="004C3A0B" w:rsidRDefault="006F35CD" w:rsidP="006F35CD">
      <w:pPr>
        <w:rPr>
          <w:rFonts w:ascii="Arial" w:hAnsi="Arial" w:cs="Arial"/>
          <w:b/>
          <w:bCs/>
        </w:rPr>
      </w:pPr>
      <w:r w:rsidRPr="004C3A0B">
        <w:rPr>
          <w:rFonts w:ascii="Arial" w:hAnsi="Arial" w:cs="Arial"/>
          <w:b/>
          <w:bCs/>
        </w:rPr>
        <w:lastRenderedPageBreak/>
        <w:t>SECTION H: Anticipated Risks</w:t>
      </w:r>
    </w:p>
    <w:p w14:paraId="6863A877" w14:textId="77777777" w:rsidR="006F35CD" w:rsidRPr="004C3A0B" w:rsidRDefault="006F35CD" w:rsidP="006F35C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F35CD" w:rsidRPr="004C3A0B" w14:paraId="71DEC0FF" w14:textId="77777777" w:rsidTr="0005750E">
        <w:tc>
          <w:tcPr>
            <w:tcW w:w="9923" w:type="dxa"/>
            <w:tcBorders>
              <w:bottom w:val="single" w:sz="4" w:space="0" w:color="auto"/>
            </w:tcBorders>
            <w:shd w:val="clear" w:color="auto" w:fill="F2F2F2" w:themeFill="background1" w:themeFillShade="F2"/>
          </w:tcPr>
          <w:p w14:paraId="5242BDBD" w14:textId="77777777" w:rsidR="006F35CD" w:rsidRDefault="006F35CD" w:rsidP="0005750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t>
            </w:r>
            <w:proofErr w:type="gramStart"/>
            <w:r w:rsidRPr="004C3A0B">
              <w:rPr>
                <w:rFonts w:ascii="Arial" w:hAnsi="Arial" w:cs="Arial"/>
              </w:rPr>
              <w:t>will be taken</w:t>
            </w:r>
            <w:proofErr w:type="gramEnd"/>
            <w:r w:rsidRPr="004C3A0B">
              <w:rPr>
                <w:rFonts w:ascii="Arial" w:hAnsi="Arial" w:cs="Arial"/>
              </w:rPr>
              <w:t xml:space="preserve"> to address them. </w:t>
            </w:r>
          </w:p>
          <w:p w14:paraId="6575D3B3" w14:textId="77777777" w:rsidR="006F35CD" w:rsidRDefault="006F35CD" w:rsidP="0005750E"/>
          <w:p w14:paraId="74476446" w14:textId="77777777" w:rsidR="006F35CD" w:rsidRPr="00204E14" w:rsidRDefault="006F35CD" w:rsidP="0005750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F35CD" w:rsidRPr="004C3A0B" w14:paraId="691B990D" w14:textId="77777777" w:rsidTr="0005750E">
        <w:tc>
          <w:tcPr>
            <w:tcW w:w="9923" w:type="dxa"/>
            <w:tcBorders>
              <w:bottom w:val="single" w:sz="4" w:space="0" w:color="auto"/>
            </w:tcBorders>
          </w:tcPr>
          <w:p w14:paraId="099EE250" w14:textId="77777777" w:rsidR="006F35CD" w:rsidRPr="00204E14" w:rsidRDefault="006F35CD" w:rsidP="0005750E">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2F5CCB4A" w14:textId="77777777" w:rsidR="006F35CD" w:rsidRPr="00204E14" w:rsidRDefault="006F35CD" w:rsidP="0005750E"/>
          <w:p w14:paraId="15EFA084" w14:textId="77777777" w:rsidR="006F35CD" w:rsidRPr="00204E14" w:rsidRDefault="006F35CD" w:rsidP="0005750E">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24ED9822" w14:textId="77777777" w:rsidR="006F35CD" w:rsidRDefault="006F35CD" w:rsidP="0005750E">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49F22253" w14:textId="77777777" w:rsidR="006F35CD" w:rsidRPr="00204E14" w:rsidRDefault="006F35CD" w:rsidP="0005750E"/>
        </w:tc>
      </w:tr>
      <w:tr w:rsidR="006F35CD" w:rsidRPr="004C3A0B" w14:paraId="2CAA21F5" w14:textId="77777777" w:rsidTr="0005750E">
        <w:tc>
          <w:tcPr>
            <w:tcW w:w="9923" w:type="dxa"/>
            <w:tcBorders>
              <w:bottom w:val="single" w:sz="4" w:space="0" w:color="auto"/>
            </w:tcBorders>
            <w:shd w:val="clear" w:color="auto" w:fill="F2F2F2" w:themeFill="background1" w:themeFillShade="F2"/>
          </w:tcPr>
          <w:p w14:paraId="62CB6BD3" w14:textId="77777777" w:rsidR="006F35CD" w:rsidRPr="004C3A0B" w:rsidRDefault="006F35CD" w:rsidP="0005750E">
            <w:pPr>
              <w:rPr>
                <w:rFonts w:ascii="Arial" w:hAnsi="Arial" w:cs="Arial"/>
              </w:rPr>
            </w:pPr>
            <w:r w:rsidRPr="004C3A0B">
              <w:rPr>
                <w:rFonts w:ascii="Arial" w:hAnsi="Arial" w:cs="Arial"/>
                <w:b/>
              </w:rPr>
              <w:t>Risks to participants</w:t>
            </w:r>
          </w:p>
          <w:p w14:paraId="30F47145" w14:textId="77777777" w:rsidR="006F35CD" w:rsidRPr="004C3A0B" w:rsidRDefault="006F35CD" w:rsidP="0005750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F35CD" w:rsidRPr="004C3A0B" w14:paraId="22B326D1" w14:textId="77777777" w:rsidTr="0005750E">
        <w:tc>
          <w:tcPr>
            <w:tcW w:w="9923" w:type="dxa"/>
            <w:tcBorders>
              <w:top w:val="single" w:sz="4" w:space="0" w:color="auto"/>
              <w:bottom w:val="single" w:sz="4" w:space="0" w:color="auto"/>
            </w:tcBorders>
          </w:tcPr>
          <w:p w14:paraId="15E58F32" w14:textId="77777777" w:rsidR="006F35CD" w:rsidRPr="004C3A0B" w:rsidRDefault="006F35CD" w:rsidP="0005750E">
            <w:pPr>
              <w:autoSpaceDE w:val="0"/>
              <w:autoSpaceDN w:val="0"/>
              <w:adjustRightInd w:val="0"/>
              <w:rPr>
                <w:rFonts w:cs="Arial"/>
              </w:rPr>
            </w:pPr>
            <w:r>
              <w:rPr>
                <w:rFonts w:ascii="Arial" w:hAnsi="Arial" w:cs="Arial"/>
              </w:rPr>
              <w:t xml:space="preserve">There is minimal risk of emotional and physical stress to participants. However due to the research being aimed at primary school children, parents may not be comfortable giving consent for their child to participate. Following appropriate </w:t>
            </w:r>
            <w:proofErr w:type="gramStart"/>
            <w:r>
              <w:rPr>
                <w:rFonts w:ascii="Arial" w:hAnsi="Arial" w:cs="Arial"/>
              </w:rPr>
              <w:t>procedure</w:t>
            </w:r>
            <w:proofErr w:type="gramEnd"/>
            <w:r>
              <w:rPr>
                <w:rFonts w:ascii="Arial" w:hAnsi="Arial" w:cs="Arial"/>
              </w:rPr>
              <w:t xml:space="preserve"> I will be obtaining an enhanced DBS check as evidence for eligibility to go into the school. All data provided will remain </w:t>
            </w:r>
            <w:proofErr w:type="gramStart"/>
            <w:r>
              <w:rPr>
                <w:rFonts w:ascii="Arial" w:hAnsi="Arial" w:cs="Arial"/>
              </w:rPr>
              <w:t>confidential,</w:t>
            </w:r>
            <w:proofErr w:type="gramEnd"/>
            <w:r>
              <w:rPr>
                <w:rFonts w:ascii="Arial" w:hAnsi="Arial" w:cs="Arial"/>
              </w:rPr>
              <w:t xml:space="preserve"> will not be </w:t>
            </w:r>
            <w:r>
              <w:rPr>
                <w:rFonts w:ascii="Arial" w:hAnsi="Arial" w:cs="Arial"/>
              </w:rPr>
              <w:lastRenderedPageBreak/>
              <w:t>shared further without the researcher and director of studies knowledge. All data collected will be in accordance to the Data Protection Act 2018 and follow BPS guidelines.</w:t>
            </w:r>
          </w:p>
        </w:tc>
      </w:tr>
      <w:tr w:rsidR="006F35CD" w:rsidRPr="004C3A0B" w14:paraId="5EDF6478" w14:textId="77777777" w:rsidTr="0005750E">
        <w:tc>
          <w:tcPr>
            <w:tcW w:w="9923" w:type="dxa"/>
            <w:tcBorders>
              <w:bottom w:val="single" w:sz="4" w:space="0" w:color="auto"/>
            </w:tcBorders>
          </w:tcPr>
          <w:p w14:paraId="4DE4D580" w14:textId="77777777" w:rsidR="006F35CD" w:rsidRPr="004C3A0B" w:rsidRDefault="006F35CD" w:rsidP="0005750E">
            <w:pPr>
              <w:pStyle w:val="Heading1"/>
              <w:rPr>
                <w:rFonts w:ascii="Arial" w:hAnsi="Arial" w:cs="Arial"/>
                <w:sz w:val="16"/>
                <w:szCs w:val="16"/>
              </w:rPr>
            </w:pPr>
          </w:p>
        </w:tc>
      </w:tr>
      <w:tr w:rsidR="006F35CD" w:rsidRPr="004C3A0B" w14:paraId="0F0B9A4B" w14:textId="77777777" w:rsidTr="0005750E">
        <w:tc>
          <w:tcPr>
            <w:tcW w:w="9923" w:type="dxa"/>
            <w:tcBorders>
              <w:bottom w:val="single" w:sz="4" w:space="0" w:color="auto"/>
            </w:tcBorders>
            <w:shd w:val="clear" w:color="auto" w:fill="F2F2F2" w:themeFill="background1" w:themeFillShade="F2"/>
          </w:tcPr>
          <w:p w14:paraId="3B1E28AF" w14:textId="77777777" w:rsidR="006F35CD" w:rsidRPr="004C3A0B" w:rsidRDefault="006F35CD" w:rsidP="0005750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F35CD" w:rsidRPr="004C3A0B" w14:paraId="11B761A2" w14:textId="77777777" w:rsidTr="0005750E">
        <w:tc>
          <w:tcPr>
            <w:tcW w:w="9923" w:type="dxa"/>
            <w:tcBorders>
              <w:top w:val="single" w:sz="4" w:space="0" w:color="auto"/>
              <w:bottom w:val="single" w:sz="4" w:space="0" w:color="auto"/>
            </w:tcBorders>
          </w:tcPr>
          <w:p w14:paraId="4B2AE51F" w14:textId="77777777" w:rsidR="006F35CD" w:rsidRPr="004C3A0B" w:rsidRDefault="006F35CD" w:rsidP="0005750E">
            <w:pPr>
              <w:autoSpaceDE w:val="0"/>
              <w:autoSpaceDN w:val="0"/>
              <w:adjustRightInd w:val="0"/>
              <w:rPr>
                <w:rFonts w:ascii="Arial" w:hAnsi="Arial" w:cs="Arial"/>
              </w:rPr>
            </w:pPr>
            <w:r>
              <w:rPr>
                <w:rFonts w:ascii="Arial" w:hAnsi="Arial" w:cs="Arial"/>
              </w:rPr>
              <w:t>Not applicable.</w:t>
            </w:r>
          </w:p>
          <w:p w14:paraId="47A4A0BE" w14:textId="77777777" w:rsidR="006F35CD" w:rsidRPr="004C3A0B" w:rsidRDefault="006F35CD" w:rsidP="0005750E">
            <w:pPr>
              <w:autoSpaceDE w:val="0"/>
              <w:autoSpaceDN w:val="0"/>
              <w:adjustRightInd w:val="0"/>
              <w:rPr>
                <w:rFonts w:cs="Arial"/>
              </w:rPr>
            </w:pPr>
          </w:p>
        </w:tc>
      </w:tr>
      <w:tr w:rsidR="006F35CD" w:rsidRPr="004C3A0B" w14:paraId="1F4AC28B" w14:textId="77777777" w:rsidTr="0005750E">
        <w:tc>
          <w:tcPr>
            <w:tcW w:w="9923" w:type="dxa"/>
            <w:tcBorders>
              <w:top w:val="single" w:sz="4" w:space="0" w:color="auto"/>
              <w:bottom w:val="single" w:sz="4" w:space="0" w:color="auto"/>
            </w:tcBorders>
          </w:tcPr>
          <w:p w14:paraId="432937B4"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1FE17B20" w14:textId="77777777" w:rsidTr="0005750E">
        <w:tc>
          <w:tcPr>
            <w:tcW w:w="9923" w:type="dxa"/>
            <w:tcBorders>
              <w:top w:val="single" w:sz="4" w:space="0" w:color="auto"/>
              <w:bottom w:val="single" w:sz="4" w:space="0" w:color="auto"/>
            </w:tcBorders>
            <w:shd w:val="clear" w:color="auto" w:fill="F2F2F2" w:themeFill="background1" w:themeFillShade="F2"/>
          </w:tcPr>
          <w:p w14:paraId="12161349" w14:textId="77777777" w:rsidR="006F35CD" w:rsidRPr="004C3A0B" w:rsidRDefault="006F35CD" w:rsidP="0005750E">
            <w:pPr>
              <w:rPr>
                <w:rFonts w:ascii="Arial" w:hAnsi="Arial" w:cs="Arial"/>
              </w:rPr>
            </w:pPr>
            <w:r w:rsidRPr="004C3A0B">
              <w:rPr>
                <w:rFonts w:ascii="Arial" w:hAnsi="Arial" w:cs="Arial"/>
                <w:b/>
              </w:rPr>
              <w:t>Risks to investigator</w:t>
            </w:r>
          </w:p>
          <w:p w14:paraId="73EE8140" w14:textId="77777777" w:rsidR="006F35CD" w:rsidRPr="004C3A0B" w:rsidRDefault="006F35CD" w:rsidP="0005750E">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F35CD" w:rsidRPr="004C3A0B" w14:paraId="29B303EA" w14:textId="77777777" w:rsidTr="0005750E">
        <w:tc>
          <w:tcPr>
            <w:tcW w:w="9923" w:type="dxa"/>
            <w:tcBorders>
              <w:top w:val="single" w:sz="4" w:space="0" w:color="auto"/>
              <w:bottom w:val="single" w:sz="4" w:space="0" w:color="auto"/>
            </w:tcBorders>
          </w:tcPr>
          <w:p w14:paraId="283D2C4E" w14:textId="77777777" w:rsidR="006F35CD" w:rsidRPr="004C3A0B" w:rsidRDefault="006F35CD" w:rsidP="0005750E">
            <w:pPr>
              <w:autoSpaceDE w:val="0"/>
              <w:autoSpaceDN w:val="0"/>
              <w:adjustRightInd w:val="0"/>
              <w:rPr>
                <w:rFonts w:ascii="Arial" w:hAnsi="Arial" w:cs="Arial"/>
              </w:rPr>
            </w:pPr>
            <w:r>
              <w:rPr>
                <w:rFonts w:ascii="Arial" w:hAnsi="Arial" w:cs="Arial"/>
              </w:rPr>
              <w:t xml:space="preserve">There are possible risks to consider when conducting research such as the risk of accusation when conducting experiments in primary school, evidence of an up to date enhanced DBS </w:t>
            </w:r>
            <w:proofErr w:type="gramStart"/>
            <w:r>
              <w:rPr>
                <w:rFonts w:ascii="Arial" w:hAnsi="Arial" w:cs="Arial"/>
              </w:rPr>
              <w:t>will be provided as evidence when contacting the school and made clear to parents when sent consent forms for their children’s participation in the study</w:t>
            </w:r>
            <w:proofErr w:type="gramEnd"/>
            <w:r>
              <w:rPr>
                <w:rFonts w:ascii="Arial" w:hAnsi="Arial" w:cs="Arial"/>
              </w:rPr>
              <w:t>. I will be following the guidelines set by the university and BPS at all times to prevent these risks.</w:t>
            </w:r>
          </w:p>
          <w:p w14:paraId="4DD97038" w14:textId="77777777" w:rsidR="006F35CD" w:rsidRPr="004C3A0B" w:rsidRDefault="006F35CD" w:rsidP="0005750E">
            <w:pPr>
              <w:autoSpaceDE w:val="0"/>
              <w:autoSpaceDN w:val="0"/>
              <w:adjustRightInd w:val="0"/>
              <w:rPr>
                <w:rFonts w:cs="Arial"/>
              </w:rPr>
            </w:pPr>
          </w:p>
        </w:tc>
      </w:tr>
      <w:tr w:rsidR="006F35CD" w:rsidRPr="004C3A0B" w14:paraId="38FF3712" w14:textId="77777777" w:rsidTr="0005750E">
        <w:tc>
          <w:tcPr>
            <w:tcW w:w="9923" w:type="dxa"/>
            <w:tcBorders>
              <w:top w:val="single" w:sz="4" w:space="0" w:color="auto"/>
              <w:bottom w:val="single" w:sz="4" w:space="0" w:color="auto"/>
            </w:tcBorders>
          </w:tcPr>
          <w:p w14:paraId="53A9ED3E"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35B6C563" w14:textId="77777777" w:rsidTr="0005750E">
        <w:tc>
          <w:tcPr>
            <w:tcW w:w="9923" w:type="dxa"/>
            <w:tcBorders>
              <w:top w:val="single" w:sz="4" w:space="0" w:color="auto"/>
              <w:bottom w:val="single" w:sz="4" w:space="0" w:color="auto"/>
            </w:tcBorders>
            <w:shd w:val="clear" w:color="auto" w:fill="F2F2F2" w:themeFill="background1" w:themeFillShade="F2"/>
          </w:tcPr>
          <w:p w14:paraId="31F07552" w14:textId="77777777" w:rsidR="006F35CD" w:rsidRPr="004C3A0B" w:rsidRDefault="006F35CD" w:rsidP="0005750E">
            <w:pPr>
              <w:rPr>
                <w:rFonts w:ascii="Arial" w:hAnsi="Arial" w:cs="Arial"/>
              </w:rPr>
            </w:pPr>
            <w:r w:rsidRPr="004C3A0B">
              <w:rPr>
                <w:rFonts w:ascii="Arial" w:hAnsi="Arial" w:cs="Arial"/>
                <w:b/>
              </w:rPr>
              <w:t>University/institutional risks</w:t>
            </w:r>
          </w:p>
          <w:p w14:paraId="70D1A513" w14:textId="77777777" w:rsidR="006F35CD" w:rsidRPr="004C3A0B" w:rsidRDefault="006F35CD" w:rsidP="0005750E">
            <w:pPr>
              <w:rPr>
                <w:rFonts w:ascii="Arial" w:hAnsi="Arial" w:cs="Arial"/>
              </w:rPr>
            </w:pPr>
            <w:r w:rsidRPr="004C3A0B">
              <w:rPr>
                <w:rFonts w:ascii="Arial" w:hAnsi="Arial" w:cs="Arial"/>
              </w:rPr>
              <w:lastRenderedPageBreak/>
              <w:t>For example: adverse publicity, financial loss, data protection</w:t>
            </w:r>
          </w:p>
        </w:tc>
      </w:tr>
      <w:tr w:rsidR="006F35CD" w:rsidRPr="004C3A0B" w14:paraId="23601BF7" w14:textId="77777777" w:rsidTr="0005750E">
        <w:tc>
          <w:tcPr>
            <w:tcW w:w="9923" w:type="dxa"/>
            <w:tcBorders>
              <w:top w:val="single" w:sz="4" w:space="0" w:color="auto"/>
              <w:bottom w:val="single" w:sz="4" w:space="0" w:color="auto"/>
            </w:tcBorders>
          </w:tcPr>
          <w:p w14:paraId="3FBF27A1" w14:textId="77777777" w:rsidR="006F35CD" w:rsidRPr="004C3A0B" w:rsidRDefault="006F35CD" w:rsidP="0005750E">
            <w:pPr>
              <w:autoSpaceDE w:val="0"/>
              <w:autoSpaceDN w:val="0"/>
              <w:adjustRightInd w:val="0"/>
              <w:rPr>
                <w:rFonts w:cs="Arial"/>
              </w:rPr>
            </w:pPr>
            <w:r>
              <w:rPr>
                <w:rFonts w:ascii="Arial" w:hAnsi="Arial" w:cs="Arial"/>
              </w:rPr>
              <w:lastRenderedPageBreak/>
              <w:t xml:space="preserve">The reputation of the university may be at risk due to the name of the institution </w:t>
            </w:r>
            <w:proofErr w:type="gramStart"/>
            <w:r>
              <w:rPr>
                <w:rFonts w:ascii="Arial" w:hAnsi="Arial" w:cs="Arial"/>
              </w:rPr>
              <w:t>being listed</w:t>
            </w:r>
            <w:proofErr w:type="gramEnd"/>
            <w:r>
              <w:rPr>
                <w:rFonts w:ascii="Arial" w:hAnsi="Arial" w:cs="Arial"/>
              </w:rPr>
              <w:t xml:space="preserve"> on request and consent forms. </w:t>
            </w:r>
            <w:proofErr w:type="gramStart"/>
            <w:r>
              <w:rPr>
                <w:rFonts w:ascii="Arial" w:hAnsi="Arial" w:cs="Arial"/>
              </w:rPr>
              <w:t>However</w:t>
            </w:r>
            <w:proofErr w:type="gramEnd"/>
            <w:r>
              <w:rPr>
                <w:rFonts w:ascii="Arial" w:hAnsi="Arial" w:cs="Arial"/>
              </w:rPr>
              <w:t xml:space="preserve"> I will be following the University’s ethics and integrity code of practice and guidelines of the BPS and understand that I am representing myself and the institution at all times and will not put the reputation of the establishment at any risk.</w:t>
            </w:r>
          </w:p>
        </w:tc>
      </w:tr>
      <w:tr w:rsidR="006F35CD" w:rsidRPr="004C3A0B" w14:paraId="3D2B2B7F" w14:textId="77777777" w:rsidTr="0005750E">
        <w:tc>
          <w:tcPr>
            <w:tcW w:w="9923" w:type="dxa"/>
            <w:tcBorders>
              <w:top w:val="single" w:sz="4" w:space="0" w:color="auto"/>
              <w:bottom w:val="single" w:sz="4" w:space="0" w:color="auto"/>
            </w:tcBorders>
          </w:tcPr>
          <w:p w14:paraId="391D895B"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11F18878" w14:textId="77777777" w:rsidTr="0005750E">
        <w:tc>
          <w:tcPr>
            <w:tcW w:w="9923" w:type="dxa"/>
            <w:tcBorders>
              <w:top w:val="single" w:sz="4" w:space="0" w:color="auto"/>
              <w:bottom w:val="single" w:sz="4" w:space="0" w:color="auto"/>
            </w:tcBorders>
            <w:shd w:val="clear" w:color="auto" w:fill="F2F2F2" w:themeFill="background1" w:themeFillShade="F2"/>
          </w:tcPr>
          <w:p w14:paraId="3C306CE5" w14:textId="77777777" w:rsidR="006F35CD" w:rsidRPr="004C3A0B" w:rsidRDefault="006F35CD" w:rsidP="0005750E">
            <w:pPr>
              <w:rPr>
                <w:rFonts w:ascii="Arial" w:hAnsi="Arial" w:cs="Arial"/>
                <w:b/>
              </w:rPr>
            </w:pPr>
            <w:r w:rsidRPr="004C3A0B">
              <w:rPr>
                <w:rFonts w:ascii="Arial" w:hAnsi="Arial" w:cs="Arial"/>
                <w:b/>
              </w:rPr>
              <w:t>Adverse outcomes</w:t>
            </w:r>
          </w:p>
          <w:p w14:paraId="28CE6B27" w14:textId="77777777" w:rsidR="006F35CD" w:rsidRPr="004C3A0B" w:rsidRDefault="006F35CD" w:rsidP="0005750E">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6F35CD" w:rsidRPr="004C3A0B" w14:paraId="63B0B9E8" w14:textId="77777777" w:rsidTr="0005750E">
        <w:tc>
          <w:tcPr>
            <w:tcW w:w="9923" w:type="dxa"/>
            <w:tcBorders>
              <w:top w:val="single" w:sz="4" w:space="0" w:color="auto"/>
              <w:bottom w:val="single" w:sz="4" w:space="0" w:color="auto"/>
            </w:tcBorders>
          </w:tcPr>
          <w:p w14:paraId="7A0D1A23" w14:textId="77777777" w:rsidR="006F35CD" w:rsidRPr="004C3A0B" w:rsidRDefault="006F35CD" w:rsidP="0005750E">
            <w:pPr>
              <w:autoSpaceDE w:val="0"/>
              <w:autoSpaceDN w:val="0"/>
              <w:adjustRightInd w:val="0"/>
              <w:rPr>
                <w:rFonts w:cs="Arial"/>
              </w:rPr>
            </w:pPr>
            <w:r>
              <w:rPr>
                <w:rFonts w:ascii="Arial" w:hAnsi="Arial" w:cs="Arial"/>
              </w:rPr>
              <w:t xml:space="preserve">DBS certificate pending. Following ethical guidelines of BPS and the institution at </w:t>
            </w:r>
            <w:proofErr w:type="gramStart"/>
            <w:r>
              <w:rPr>
                <w:rFonts w:ascii="Arial" w:hAnsi="Arial" w:cs="Arial"/>
              </w:rPr>
              <w:t>all</w:t>
            </w:r>
            <w:proofErr w:type="gramEnd"/>
            <w:r>
              <w:rPr>
                <w:rFonts w:ascii="Arial" w:hAnsi="Arial" w:cs="Arial"/>
              </w:rPr>
              <w:t xml:space="preserve"> times limit all risks.</w:t>
            </w:r>
          </w:p>
        </w:tc>
      </w:tr>
    </w:tbl>
    <w:p w14:paraId="0DD8E99A" w14:textId="77777777" w:rsidR="006F35CD" w:rsidRPr="004C3A0B" w:rsidRDefault="006F35CD" w:rsidP="006F35CD">
      <w:pPr>
        <w:rPr>
          <w:rFonts w:ascii="Arial" w:hAnsi="Arial" w:cs="Arial"/>
          <w:bCs/>
        </w:rPr>
      </w:pPr>
    </w:p>
    <w:p w14:paraId="55867723" w14:textId="77777777" w:rsidR="006F35CD" w:rsidRPr="004C3A0B" w:rsidRDefault="006F35CD" w:rsidP="006F35CD">
      <w:pPr>
        <w:rPr>
          <w:rFonts w:ascii="Arial" w:hAnsi="Arial" w:cs="Arial"/>
          <w:bCs/>
        </w:rPr>
      </w:pPr>
    </w:p>
    <w:p w14:paraId="22954A6A" w14:textId="77777777" w:rsidR="006F35CD" w:rsidRPr="004C3A0B" w:rsidRDefault="006F35CD" w:rsidP="006F35CD">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F35CD" w:rsidRPr="004C3A0B" w14:paraId="4B2686B4" w14:textId="77777777" w:rsidTr="0005750E">
        <w:tc>
          <w:tcPr>
            <w:tcW w:w="9923" w:type="dxa"/>
            <w:gridSpan w:val="4"/>
            <w:tcBorders>
              <w:top w:val="single" w:sz="4" w:space="0" w:color="auto"/>
              <w:bottom w:val="single" w:sz="4" w:space="0" w:color="auto"/>
            </w:tcBorders>
            <w:shd w:val="clear" w:color="auto" w:fill="F2F2F2" w:themeFill="background1" w:themeFillShade="F2"/>
          </w:tcPr>
          <w:p w14:paraId="54549009" w14:textId="77777777" w:rsidR="006F35CD" w:rsidRPr="004C3A0B" w:rsidRDefault="006F35CD" w:rsidP="0005750E">
            <w:pPr>
              <w:autoSpaceDE w:val="0"/>
              <w:autoSpaceDN w:val="0"/>
              <w:adjustRightInd w:val="0"/>
              <w:rPr>
                <w:rFonts w:ascii="Arial" w:hAnsi="Arial" w:cs="Arial"/>
                <w:b/>
              </w:rPr>
            </w:pPr>
            <w:r w:rsidRPr="004C3A0B">
              <w:rPr>
                <w:rFonts w:ascii="Arial" w:hAnsi="Arial" w:cs="Arial"/>
                <w:b/>
              </w:rPr>
              <w:t>Disclosure and Barring Service</w:t>
            </w:r>
          </w:p>
        </w:tc>
      </w:tr>
      <w:tr w:rsidR="006F35CD" w:rsidRPr="004C3A0B" w14:paraId="5FBCD540" w14:textId="77777777" w:rsidTr="0005750E">
        <w:tc>
          <w:tcPr>
            <w:tcW w:w="6663" w:type="dxa"/>
            <w:tcBorders>
              <w:top w:val="single" w:sz="4" w:space="0" w:color="auto"/>
              <w:bottom w:val="single" w:sz="4" w:space="0" w:color="auto"/>
            </w:tcBorders>
            <w:shd w:val="clear" w:color="auto" w:fill="F2F2F2" w:themeFill="background1" w:themeFillShade="F2"/>
          </w:tcPr>
          <w:p w14:paraId="200A94A3" w14:textId="77777777" w:rsidR="006F35CD" w:rsidRPr="004C3A0B" w:rsidRDefault="006F35CD" w:rsidP="0005750E">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w:t>
            </w:r>
            <w:proofErr w:type="gramStart"/>
            <w:r w:rsidRPr="004C3A0B">
              <w:rPr>
                <w:rFonts w:ascii="Arial" w:hAnsi="Arial" w:cs="Arial"/>
              </w:rPr>
              <w:t>must be obtained</w:t>
            </w:r>
            <w:proofErr w:type="gramEnd"/>
            <w:r w:rsidRPr="004C3A0B">
              <w:rPr>
                <w:rFonts w:ascii="Arial" w:hAnsi="Arial" w:cs="Arial"/>
              </w:rPr>
              <w:t xml:space="preserve"> before any contact with such participants.</w:t>
            </w:r>
          </w:p>
        </w:tc>
        <w:tc>
          <w:tcPr>
            <w:tcW w:w="1134" w:type="dxa"/>
            <w:tcBorders>
              <w:top w:val="single" w:sz="4" w:space="0" w:color="auto"/>
              <w:bottom w:val="single" w:sz="4" w:space="0" w:color="auto"/>
            </w:tcBorders>
          </w:tcPr>
          <w:p w14:paraId="50F5049C" w14:textId="77777777" w:rsidR="006F35CD" w:rsidRPr="004C3A0B" w:rsidRDefault="006F35CD" w:rsidP="0005750E">
            <w:pPr>
              <w:autoSpaceDE w:val="0"/>
              <w:autoSpaceDN w:val="0"/>
              <w:adjustRightInd w:val="0"/>
              <w:jc w:val="center"/>
              <w:rPr>
                <w:rFonts w:ascii="Arial" w:hAnsi="Arial" w:cs="Arial"/>
                <w:b/>
              </w:rPr>
            </w:pPr>
          </w:p>
          <w:p w14:paraId="62BEB4E1" w14:textId="77777777" w:rsidR="006F35CD" w:rsidRPr="004C3A0B" w:rsidRDefault="006F35CD" w:rsidP="0005750E">
            <w:pPr>
              <w:autoSpaceDE w:val="0"/>
              <w:autoSpaceDN w:val="0"/>
              <w:adjustRightInd w:val="0"/>
              <w:jc w:val="center"/>
              <w:rPr>
                <w:rFonts w:ascii="Arial" w:hAnsi="Arial" w:cs="Arial"/>
                <w:b/>
              </w:rPr>
            </w:pPr>
          </w:p>
          <w:p w14:paraId="492DFE45" w14:textId="77777777" w:rsidR="006F35CD" w:rsidRPr="004C3A0B" w:rsidRDefault="006F35CD" w:rsidP="0005750E">
            <w:pPr>
              <w:autoSpaceDE w:val="0"/>
              <w:autoSpaceDN w:val="0"/>
              <w:adjustRightInd w:val="0"/>
              <w:rPr>
                <w:rFonts w:ascii="Arial" w:hAnsi="Arial" w:cs="Arial"/>
                <w:b/>
                <w:sz w:val="16"/>
                <w:szCs w:val="16"/>
              </w:rPr>
            </w:pPr>
          </w:p>
          <w:p w14:paraId="04807171" w14:textId="77777777" w:rsidR="006F35CD" w:rsidRPr="004C3A0B" w:rsidRDefault="006F35CD" w:rsidP="0005750E">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E8C9D65" w14:textId="77777777" w:rsidR="006F35CD" w:rsidRPr="004C3A0B" w:rsidRDefault="006F35CD" w:rsidP="0005750E">
            <w:pPr>
              <w:autoSpaceDE w:val="0"/>
              <w:autoSpaceDN w:val="0"/>
              <w:adjustRightInd w:val="0"/>
              <w:jc w:val="center"/>
              <w:rPr>
                <w:rFonts w:ascii="Arial" w:hAnsi="Arial" w:cs="Arial"/>
                <w:b/>
              </w:rPr>
            </w:pPr>
          </w:p>
          <w:p w14:paraId="037EFF04" w14:textId="77777777" w:rsidR="006F35CD" w:rsidRPr="004C3A0B" w:rsidRDefault="006F35CD" w:rsidP="0005750E">
            <w:pPr>
              <w:autoSpaceDE w:val="0"/>
              <w:autoSpaceDN w:val="0"/>
              <w:adjustRightInd w:val="0"/>
              <w:jc w:val="center"/>
              <w:rPr>
                <w:rFonts w:ascii="Arial" w:hAnsi="Arial" w:cs="Arial"/>
                <w:b/>
              </w:rPr>
            </w:pPr>
          </w:p>
          <w:p w14:paraId="3A09EF55" w14:textId="77777777" w:rsidR="006F35CD" w:rsidRPr="004C3A0B" w:rsidRDefault="006F35CD" w:rsidP="0005750E">
            <w:pPr>
              <w:autoSpaceDE w:val="0"/>
              <w:autoSpaceDN w:val="0"/>
              <w:adjustRightInd w:val="0"/>
              <w:rPr>
                <w:rFonts w:ascii="Arial" w:hAnsi="Arial" w:cs="Arial"/>
                <w:b/>
                <w:sz w:val="16"/>
                <w:szCs w:val="16"/>
              </w:rPr>
            </w:pPr>
          </w:p>
          <w:p w14:paraId="2A2F502B" w14:textId="77777777" w:rsidR="006F35CD" w:rsidRPr="004C3A0B" w:rsidRDefault="006F35CD" w:rsidP="0005750E">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423559D" w14:textId="77777777" w:rsidR="006F35CD" w:rsidRPr="004C3A0B" w:rsidRDefault="006F35CD" w:rsidP="0005750E">
            <w:pPr>
              <w:autoSpaceDE w:val="0"/>
              <w:autoSpaceDN w:val="0"/>
              <w:adjustRightInd w:val="0"/>
              <w:jc w:val="center"/>
              <w:rPr>
                <w:rFonts w:ascii="Arial" w:hAnsi="Arial" w:cs="Arial"/>
                <w:b/>
              </w:rPr>
            </w:pPr>
          </w:p>
          <w:p w14:paraId="0A9859A1" w14:textId="77777777" w:rsidR="006F35CD" w:rsidRPr="004C3A0B" w:rsidRDefault="006F35CD" w:rsidP="0005750E">
            <w:pPr>
              <w:autoSpaceDE w:val="0"/>
              <w:autoSpaceDN w:val="0"/>
              <w:adjustRightInd w:val="0"/>
              <w:jc w:val="center"/>
              <w:rPr>
                <w:rFonts w:ascii="Arial" w:hAnsi="Arial" w:cs="Arial"/>
                <w:b/>
              </w:rPr>
            </w:pPr>
          </w:p>
          <w:p w14:paraId="11B3370E" w14:textId="77777777" w:rsidR="006F35CD" w:rsidRPr="004C3A0B" w:rsidRDefault="006F35CD" w:rsidP="0005750E">
            <w:pPr>
              <w:autoSpaceDE w:val="0"/>
              <w:autoSpaceDN w:val="0"/>
              <w:adjustRightInd w:val="0"/>
              <w:rPr>
                <w:rFonts w:ascii="Arial" w:hAnsi="Arial" w:cs="Arial"/>
                <w:b/>
                <w:sz w:val="16"/>
                <w:szCs w:val="16"/>
              </w:rPr>
            </w:pPr>
          </w:p>
          <w:p w14:paraId="2353C517" w14:textId="77777777" w:rsidR="006F35CD" w:rsidRPr="004C3A0B" w:rsidRDefault="006F35CD" w:rsidP="0005750E">
            <w:pPr>
              <w:autoSpaceDE w:val="0"/>
              <w:autoSpaceDN w:val="0"/>
              <w:adjustRightInd w:val="0"/>
              <w:jc w:val="center"/>
              <w:rPr>
                <w:rFonts w:ascii="Arial" w:hAnsi="Arial" w:cs="Arial"/>
                <w:b/>
              </w:rPr>
            </w:pPr>
            <w:r w:rsidRPr="004C3A0B">
              <w:rPr>
                <w:rFonts w:ascii="Arial" w:hAnsi="Arial" w:cs="Arial"/>
                <w:b/>
              </w:rPr>
              <w:t>N/A</w:t>
            </w:r>
          </w:p>
        </w:tc>
      </w:tr>
      <w:tr w:rsidR="006F35CD" w:rsidRPr="004C3A0B" w14:paraId="4149C036" w14:textId="77777777" w:rsidTr="0005750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A4DE68B"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roofErr w:type="gramEnd"/>
            <w:r w:rsidRPr="004C3A0B">
              <w:rPr>
                <w:rFonts w:ascii="Arial" w:hAnsi="Arial" w:cs="Arial"/>
              </w:rPr>
              <w:t>?</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14:paraId="49924AB9" w14:textId="77777777" w:rsidR="006F35CD" w:rsidRPr="004C3A0B" w:rsidRDefault="006F35CD" w:rsidP="0005750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0C496816" w14:textId="77777777" w:rsidR="006F35CD" w:rsidRPr="004C3A0B" w:rsidRDefault="006F35CD" w:rsidP="0005750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772AD567" w14:textId="77777777" w:rsidR="006F35CD" w:rsidRPr="004C3A0B" w:rsidRDefault="006F35CD" w:rsidP="0005750E">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55FB1C2" w14:textId="77777777" w:rsidR="006F35CD" w:rsidRPr="004C3A0B" w:rsidRDefault="006F35CD" w:rsidP="006F35CD">
      <w:pPr>
        <w:rPr>
          <w:rFonts w:ascii="Arial" w:hAnsi="Arial" w:cs="Arial"/>
          <w:bCs/>
        </w:rPr>
      </w:pPr>
      <w:r w:rsidRPr="004C3A0B">
        <w:rPr>
          <w:rFonts w:ascii="Arial" w:hAnsi="Arial" w:cs="Arial"/>
          <w:b/>
          <w:bCs/>
        </w:rPr>
        <w:br w:type="page"/>
      </w:r>
    </w:p>
    <w:p w14:paraId="033326AA" w14:textId="77777777" w:rsidR="006F35CD" w:rsidRPr="004C3A0B" w:rsidRDefault="006F35CD" w:rsidP="006F35CD">
      <w:pPr>
        <w:rPr>
          <w:rFonts w:ascii="Arial" w:hAnsi="Arial" w:cs="Arial"/>
          <w:b/>
          <w:bCs/>
        </w:rPr>
      </w:pPr>
      <w:r w:rsidRPr="004C3A0B">
        <w:rPr>
          <w:rFonts w:ascii="Arial" w:hAnsi="Arial" w:cs="Arial"/>
          <w:b/>
          <w:bCs/>
        </w:rPr>
        <w:lastRenderedPageBreak/>
        <w:t>SECTION I: Feedback, Consent and Confidentiality</w:t>
      </w:r>
    </w:p>
    <w:p w14:paraId="5C5EEA4C" w14:textId="77777777" w:rsidR="006F35CD" w:rsidRPr="004C3A0B" w:rsidRDefault="006F35CD" w:rsidP="006F35C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F35CD" w:rsidRPr="004C3A0B" w14:paraId="54D6AE3E" w14:textId="77777777" w:rsidTr="0005750E">
        <w:tc>
          <w:tcPr>
            <w:tcW w:w="9923" w:type="dxa"/>
            <w:tcBorders>
              <w:top w:val="single" w:sz="4" w:space="0" w:color="auto"/>
              <w:bottom w:val="single" w:sz="4" w:space="0" w:color="auto"/>
            </w:tcBorders>
            <w:shd w:val="clear" w:color="auto" w:fill="F2F2F2" w:themeFill="background1" w:themeFillShade="F2"/>
          </w:tcPr>
          <w:p w14:paraId="404F5BB3" w14:textId="77777777" w:rsidR="006F35CD" w:rsidRPr="004C3A0B" w:rsidRDefault="006F35CD" w:rsidP="0005750E">
            <w:pPr>
              <w:rPr>
                <w:rFonts w:ascii="Arial" w:hAnsi="Arial" w:cs="Arial"/>
              </w:rPr>
            </w:pPr>
            <w:r w:rsidRPr="004C3A0B">
              <w:rPr>
                <w:rFonts w:ascii="Arial" w:hAnsi="Arial" w:cs="Arial"/>
                <w:b/>
              </w:rPr>
              <w:t>Feedback</w:t>
            </w:r>
          </w:p>
          <w:p w14:paraId="3F7DB6B2" w14:textId="77777777" w:rsidR="006F35CD" w:rsidRPr="004C3A0B" w:rsidRDefault="006F35CD" w:rsidP="0005750E">
            <w:pPr>
              <w:rPr>
                <w:rFonts w:ascii="Arial" w:hAnsi="Arial" w:cs="Arial"/>
              </w:rPr>
            </w:pPr>
            <w:r w:rsidRPr="004C3A0B">
              <w:rPr>
                <w:rFonts w:ascii="Arial" w:hAnsi="Arial" w:cs="Arial"/>
              </w:rPr>
              <w:t xml:space="preserve">What feedback will be provided to participants, how </w:t>
            </w:r>
            <w:proofErr w:type="gramStart"/>
            <w:r w:rsidRPr="004C3A0B">
              <w:rPr>
                <w:rFonts w:ascii="Arial" w:hAnsi="Arial" w:cs="Arial"/>
              </w:rPr>
              <w:t>will this be done</w:t>
            </w:r>
            <w:proofErr w:type="gramEnd"/>
            <w:r w:rsidRPr="004C3A0B">
              <w:rPr>
                <w:rFonts w:ascii="Arial" w:hAnsi="Arial" w:cs="Arial"/>
              </w:rPr>
              <w:t xml:space="preserve"> and when? </w:t>
            </w:r>
          </w:p>
        </w:tc>
      </w:tr>
      <w:tr w:rsidR="006F35CD" w:rsidRPr="004C3A0B" w14:paraId="5D7CF657" w14:textId="77777777" w:rsidTr="0005750E">
        <w:tc>
          <w:tcPr>
            <w:tcW w:w="9923" w:type="dxa"/>
            <w:tcBorders>
              <w:top w:val="single" w:sz="4" w:space="0" w:color="auto"/>
              <w:bottom w:val="single" w:sz="4" w:space="0" w:color="auto"/>
            </w:tcBorders>
          </w:tcPr>
          <w:p w14:paraId="4AE769B9" w14:textId="77777777" w:rsidR="006F35CD" w:rsidRPr="004C3A0B" w:rsidRDefault="006F35CD" w:rsidP="0005750E">
            <w:pPr>
              <w:autoSpaceDE w:val="0"/>
              <w:autoSpaceDN w:val="0"/>
              <w:adjustRightInd w:val="0"/>
              <w:rPr>
                <w:rFonts w:ascii="Arial" w:hAnsi="Arial" w:cs="Arial"/>
              </w:rPr>
            </w:pPr>
            <w:r>
              <w:rPr>
                <w:rFonts w:ascii="Arial" w:hAnsi="Arial" w:cs="Arial"/>
              </w:rPr>
              <w:t xml:space="preserve">Feedback will be provided in the form of a debrief sheet explaining the aim and intention of the study, the activity itself and tests being undertaken. </w:t>
            </w:r>
          </w:p>
          <w:p w14:paraId="2ACFB8F2" w14:textId="77777777" w:rsidR="006F35CD" w:rsidRPr="004C3A0B" w:rsidRDefault="006F35CD" w:rsidP="0005750E">
            <w:pPr>
              <w:autoSpaceDE w:val="0"/>
              <w:autoSpaceDN w:val="0"/>
              <w:adjustRightInd w:val="0"/>
              <w:rPr>
                <w:rFonts w:ascii="Arial" w:hAnsi="Arial" w:cs="Arial"/>
              </w:rPr>
            </w:pPr>
          </w:p>
          <w:p w14:paraId="7DF6F47A" w14:textId="77777777" w:rsidR="006F35CD" w:rsidRPr="004C3A0B" w:rsidRDefault="006F35CD" w:rsidP="0005750E">
            <w:pPr>
              <w:autoSpaceDE w:val="0"/>
              <w:autoSpaceDN w:val="0"/>
              <w:adjustRightInd w:val="0"/>
              <w:rPr>
                <w:rFonts w:ascii="Arial" w:hAnsi="Arial" w:cs="Arial"/>
              </w:rPr>
            </w:pPr>
          </w:p>
          <w:p w14:paraId="060DE0FD"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F35CD" w:rsidRPr="004C3A0B" w14:paraId="020BB4E3" w14:textId="77777777" w:rsidTr="0005750E">
        <w:tc>
          <w:tcPr>
            <w:tcW w:w="9923" w:type="dxa"/>
            <w:tcBorders>
              <w:top w:val="single" w:sz="4" w:space="0" w:color="auto"/>
              <w:bottom w:val="single" w:sz="4" w:space="0" w:color="auto"/>
            </w:tcBorders>
          </w:tcPr>
          <w:p w14:paraId="1E035CCC"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7AE4C374" w14:textId="77777777" w:rsidTr="0005750E">
        <w:tc>
          <w:tcPr>
            <w:tcW w:w="9923" w:type="dxa"/>
            <w:tcBorders>
              <w:top w:val="single" w:sz="4" w:space="0" w:color="auto"/>
              <w:bottom w:val="single" w:sz="4" w:space="0" w:color="auto"/>
            </w:tcBorders>
            <w:shd w:val="clear" w:color="auto" w:fill="F2F2F2" w:themeFill="background1" w:themeFillShade="F2"/>
          </w:tcPr>
          <w:p w14:paraId="1627137A" w14:textId="77777777" w:rsidR="006F35CD" w:rsidRPr="004C3A0B" w:rsidRDefault="006F35CD" w:rsidP="0005750E">
            <w:pPr>
              <w:rPr>
                <w:rFonts w:ascii="Arial" w:hAnsi="Arial" w:cs="Arial"/>
              </w:rPr>
            </w:pPr>
            <w:r w:rsidRPr="004C3A0B">
              <w:rPr>
                <w:rFonts w:ascii="Arial" w:hAnsi="Arial" w:cs="Arial"/>
                <w:b/>
              </w:rPr>
              <w:t>Informed consent</w:t>
            </w:r>
          </w:p>
          <w:p w14:paraId="7422ECD6" w14:textId="77777777" w:rsidR="006F35CD" w:rsidRPr="004C3A0B" w:rsidRDefault="006F35CD" w:rsidP="0005750E">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4C3A0B">
              <w:rPr>
                <w:rFonts w:ascii="Arial" w:hAnsi="Arial" w:cs="Arial"/>
                <w:lang w:eastAsia="en-GB"/>
              </w:rPr>
              <w:t>will be obtained and recorded</w:t>
            </w:r>
            <w:proofErr w:type="gramEnd"/>
            <w:r w:rsidRPr="004C3A0B">
              <w:rPr>
                <w:rFonts w:ascii="Arial" w:hAnsi="Arial" w:cs="Arial"/>
                <w:lang w:eastAsia="en-GB"/>
              </w:rPr>
              <w:t>.</w:t>
            </w:r>
          </w:p>
        </w:tc>
      </w:tr>
      <w:tr w:rsidR="006F35CD" w:rsidRPr="004C3A0B" w14:paraId="08E8E6B8" w14:textId="77777777" w:rsidTr="0005750E">
        <w:tc>
          <w:tcPr>
            <w:tcW w:w="9923" w:type="dxa"/>
            <w:tcBorders>
              <w:top w:val="single" w:sz="4" w:space="0" w:color="auto"/>
              <w:bottom w:val="single" w:sz="4" w:space="0" w:color="auto"/>
            </w:tcBorders>
          </w:tcPr>
          <w:p w14:paraId="352B20C4" w14:textId="77777777" w:rsidR="006F35CD" w:rsidRPr="004C3A0B" w:rsidRDefault="006F35CD" w:rsidP="0005750E">
            <w:pPr>
              <w:autoSpaceDE w:val="0"/>
              <w:autoSpaceDN w:val="0"/>
              <w:adjustRightInd w:val="0"/>
              <w:rPr>
                <w:rFonts w:ascii="Arial" w:hAnsi="Arial" w:cs="Arial"/>
              </w:rPr>
            </w:pPr>
            <w:r>
              <w:rPr>
                <w:rFonts w:ascii="Arial" w:hAnsi="Arial" w:cs="Arial"/>
              </w:rPr>
              <w:t xml:space="preserve">School in South Wales </w:t>
            </w:r>
            <w:proofErr w:type="gramStart"/>
            <w:r>
              <w:rPr>
                <w:rFonts w:ascii="Arial" w:hAnsi="Arial" w:cs="Arial"/>
              </w:rPr>
              <w:t>will be contacted and requested to take part in the proposed study by email</w:t>
            </w:r>
            <w:proofErr w:type="gramEnd"/>
            <w:r>
              <w:rPr>
                <w:rFonts w:ascii="Arial" w:hAnsi="Arial" w:cs="Arial"/>
              </w:rPr>
              <w:t xml:space="preserve">. Further consent </w:t>
            </w:r>
            <w:proofErr w:type="gramStart"/>
            <w:r>
              <w:rPr>
                <w:rFonts w:ascii="Arial" w:hAnsi="Arial" w:cs="Arial"/>
              </w:rPr>
              <w:t>will be obtained</w:t>
            </w:r>
            <w:proofErr w:type="gramEnd"/>
            <w:r>
              <w:rPr>
                <w:rFonts w:ascii="Arial" w:hAnsi="Arial" w:cs="Arial"/>
              </w:rPr>
              <w:t xml:space="preserve"> from the teachers and parents of the children in the selected class by being sent home letters requesting their child’s participation. </w:t>
            </w:r>
          </w:p>
          <w:p w14:paraId="5294E122" w14:textId="77777777" w:rsidR="006F35CD" w:rsidRPr="004C3A0B" w:rsidRDefault="006F35CD" w:rsidP="0005750E">
            <w:pPr>
              <w:autoSpaceDE w:val="0"/>
              <w:autoSpaceDN w:val="0"/>
              <w:adjustRightInd w:val="0"/>
              <w:rPr>
                <w:rFonts w:ascii="Arial" w:hAnsi="Arial" w:cs="Arial"/>
              </w:rPr>
            </w:pPr>
          </w:p>
          <w:p w14:paraId="348DBEB4" w14:textId="77777777" w:rsidR="006F35CD" w:rsidRPr="004C3A0B" w:rsidRDefault="006F35CD" w:rsidP="0005750E">
            <w:pPr>
              <w:autoSpaceDE w:val="0"/>
              <w:autoSpaceDN w:val="0"/>
              <w:adjustRightInd w:val="0"/>
              <w:rPr>
                <w:rFonts w:ascii="Arial" w:hAnsi="Arial" w:cs="Arial"/>
              </w:rPr>
            </w:pPr>
          </w:p>
          <w:p w14:paraId="3CD9C1B4"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F35CD" w:rsidRPr="004C3A0B" w14:paraId="7C2B3215" w14:textId="77777777" w:rsidTr="0005750E">
        <w:tc>
          <w:tcPr>
            <w:tcW w:w="9923" w:type="dxa"/>
            <w:tcBorders>
              <w:top w:val="single" w:sz="4" w:space="0" w:color="auto"/>
              <w:bottom w:val="single" w:sz="4" w:space="0" w:color="auto"/>
            </w:tcBorders>
          </w:tcPr>
          <w:p w14:paraId="69E7C987"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05CF5E62" w14:textId="77777777" w:rsidTr="0005750E">
        <w:tc>
          <w:tcPr>
            <w:tcW w:w="9923" w:type="dxa"/>
            <w:tcBorders>
              <w:top w:val="single" w:sz="4" w:space="0" w:color="auto"/>
              <w:bottom w:val="single" w:sz="4" w:space="0" w:color="auto"/>
            </w:tcBorders>
            <w:shd w:val="clear" w:color="auto" w:fill="F2F2F2" w:themeFill="background1" w:themeFillShade="F2"/>
          </w:tcPr>
          <w:p w14:paraId="202D3B01" w14:textId="77777777" w:rsidR="006F35CD" w:rsidRPr="004C3A0B" w:rsidRDefault="006F35CD" w:rsidP="0005750E">
            <w:pPr>
              <w:rPr>
                <w:rFonts w:ascii="Arial" w:hAnsi="Arial" w:cs="Arial"/>
                <w:b/>
              </w:rPr>
            </w:pPr>
            <w:r w:rsidRPr="004C3A0B">
              <w:rPr>
                <w:rFonts w:ascii="Arial" w:hAnsi="Arial" w:cs="Arial"/>
                <w:b/>
              </w:rPr>
              <w:t>Confidentiality / Anonymity</w:t>
            </w:r>
          </w:p>
          <w:p w14:paraId="023D5415" w14:textId="77777777" w:rsidR="006F35CD" w:rsidRPr="004C3A0B" w:rsidRDefault="006F35CD" w:rsidP="0005750E">
            <w:pPr>
              <w:rPr>
                <w:rFonts w:ascii="Arial" w:hAnsi="Arial" w:cs="Arial"/>
              </w:rPr>
            </w:pPr>
            <w:r w:rsidRPr="004C3A0B">
              <w:rPr>
                <w:rFonts w:ascii="Arial" w:hAnsi="Arial" w:cs="Arial"/>
              </w:rPr>
              <w:lastRenderedPageBreak/>
              <w:t xml:space="preserve">Set out how anonymity of participants and confidentiality </w:t>
            </w:r>
            <w:proofErr w:type="gramStart"/>
            <w:r w:rsidRPr="004C3A0B">
              <w:rPr>
                <w:rFonts w:ascii="Arial" w:hAnsi="Arial" w:cs="Arial"/>
              </w:rPr>
              <w:t>will be ensured</w:t>
            </w:r>
            <w:proofErr w:type="gramEnd"/>
            <w:r w:rsidRPr="004C3A0B">
              <w:rPr>
                <w:rFonts w:ascii="Arial" w:hAnsi="Arial" w:cs="Arial"/>
              </w:rPr>
              <w:t xml:space="preserve"> in any outputs. If anonymity is not being offered, explain why this is the case. </w:t>
            </w:r>
          </w:p>
        </w:tc>
      </w:tr>
      <w:tr w:rsidR="006F35CD" w:rsidRPr="004C3A0B" w14:paraId="6C3EAFFE" w14:textId="77777777" w:rsidTr="0005750E">
        <w:tc>
          <w:tcPr>
            <w:tcW w:w="9923" w:type="dxa"/>
            <w:tcBorders>
              <w:top w:val="single" w:sz="4" w:space="0" w:color="auto"/>
              <w:bottom w:val="single" w:sz="4" w:space="0" w:color="auto"/>
            </w:tcBorders>
          </w:tcPr>
          <w:p w14:paraId="7F648448" w14:textId="77777777" w:rsidR="006F35CD" w:rsidRDefault="006F35CD" w:rsidP="0005750E">
            <w:pPr>
              <w:autoSpaceDE w:val="0"/>
              <w:autoSpaceDN w:val="0"/>
              <w:adjustRightInd w:val="0"/>
              <w:rPr>
                <w:rFonts w:ascii="Arial" w:hAnsi="Arial" w:cs="Arial"/>
              </w:rPr>
            </w:pPr>
            <w:r>
              <w:rPr>
                <w:rFonts w:ascii="Arial" w:hAnsi="Arial" w:cs="Arial"/>
              </w:rPr>
              <w:lastRenderedPageBreak/>
              <w:t xml:space="preserve">Staff, parents and children will be made aware that all the data obtained from the study will remain confidential and no one other than the researcher and supervisor. They </w:t>
            </w:r>
            <w:proofErr w:type="gramStart"/>
            <w:r>
              <w:rPr>
                <w:rFonts w:ascii="Arial" w:hAnsi="Arial" w:cs="Arial"/>
              </w:rPr>
              <w:t>are told</w:t>
            </w:r>
            <w:proofErr w:type="gramEnd"/>
            <w:r>
              <w:rPr>
                <w:rFonts w:ascii="Arial" w:hAnsi="Arial" w:cs="Arial"/>
              </w:rPr>
              <w:t xml:space="preserve"> they have the right to withdraw their child’s data at any given time. There will not be any recording of </w:t>
            </w:r>
            <w:proofErr w:type="gramStart"/>
            <w:r>
              <w:rPr>
                <w:rFonts w:ascii="Arial" w:hAnsi="Arial" w:cs="Arial"/>
              </w:rPr>
              <w:t>names</w:t>
            </w:r>
            <w:proofErr w:type="gramEnd"/>
            <w:r>
              <w:rPr>
                <w:rFonts w:ascii="Arial" w:hAnsi="Arial" w:cs="Arial"/>
              </w:rPr>
              <w:t xml:space="preserve"> as participants will be listed as numbers in Group A and Group B. </w:t>
            </w:r>
          </w:p>
          <w:p w14:paraId="4E33B535" w14:textId="77777777" w:rsidR="006F35CD" w:rsidRPr="004C3A0B" w:rsidRDefault="006F35CD" w:rsidP="0005750E">
            <w:pPr>
              <w:autoSpaceDE w:val="0"/>
              <w:autoSpaceDN w:val="0"/>
              <w:adjustRightInd w:val="0"/>
              <w:rPr>
                <w:rFonts w:ascii="Arial" w:hAnsi="Arial" w:cs="Arial"/>
              </w:rPr>
            </w:pPr>
            <w:r>
              <w:rPr>
                <w:rFonts w:ascii="Arial" w:hAnsi="Arial" w:cs="Arial"/>
              </w:rPr>
              <w:t xml:space="preserve">If there are any further </w:t>
            </w:r>
            <w:proofErr w:type="gramStart"/>
            <w:r>
              <w:rPr>
                <w:rFonts w:ascii="Arial" w:hAnsi="Arial" w:cs="Arial"/>
              </w:rPr>
              <w:t>queries</w:t>
            </w:r>
            <w:proofErr w:type="gramEnd"/>
            <w:r>
              <w:rPr>
                <w:rFonts w:ascii="Arial" w:hAnsi="Arial" w:cs="Arial"/>
              </w:rPr>
              <w:t xml:space="preserve"> my student email will be provided to the staff and parents.  </w:t>
            </w:r>
          </w:p>
          <w:p w14:paraId="30BB94F0" w14:textId="77777777" w:rsidR="006F35CD" w:rsidRPr="004C3A0B" w:rsidRDefault="006F35CD" w:rsidP="0005750E">
            <w:pPr>
              <w:autoSpaceDE w:val="0"/>
              <w:autoSpaceDN w:val="0"/>
              <w:adjustRightInd w:val="0"/>
              <w:rPr>
                <w:rFonts w:ascii="Arial" w:hAnsi="Arial" w:cs="Arial"/>
              </w:rPr>
            </w:pPr>
          </w:p>
          <w:p w14:paraId="274D7722" w14:textId="77777777" w:rsidR="006F35CD" w:rsidRPr="004C3A0B" w:rsidRDefault="006F35CD" w:rsidP="0005750E">
            <w:pPr>
              <w:autoSpaceDE w:val="0"/>
              <w:autoSpaceDN w:val="0"/>
              <w:adjustRightInd w:val="0"/>
              <w:rPr>
                <w:rFonts w:ascii="Arial" w:hAnsi="Arial" w:cs="Arial"/>
              </w:rPr>
            </w:pPr>
          </w:p>
          <w:p w14:paraId="61E012D0"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BF29BD5" w14:textId="77777777" w:rsidR="006F35CD" w:rsidRPr="004C3A0B" w:rsidRDefault="006F35CD" w:rsidP="006F35CD">
      <w:pPr>
        <w:rPr>
          <w:rFonts w:ascii="Arial" w:hAnsi="Arial" w:cs="Arial"/>
        </w:rPr>
      </w:pPr>
    </w:p>
    <w:p w14:paraId="65511E42" w14:textId="77777777" w:rsidR="006F35CD" w:rsidRPr="004C3A0B" w:rsidRDefault="006F35CD" w:rsidP="006F35CD">
      <w:pPr>
        <w:rPr>
          <w:rFonts w:ascii="Arial" w:hAnsi="Arial" w:cs="Arial"/>
        </w:rPr>
      </w:pPr>
    </w:p>
    <w:p w14:paraId="7402A8AF" w14:textId="77777777" w:rsidR="006F35CD" w:rsidRPr="004C3A0B" w:rsidRDefault="006F35CD" w:rsidP="006F35CD">
      <w:pPr>
        <w:rPr>
          <w:rFonts w:ascii="Arial" w:hAnsi="Arial" w:cs="Arial"/>
          <w:b/>
          <w:bCs/>
        </w:rPr>
      </w:pPr>
      <w:r w:rsidRPr="004C3A0B">
        <w:rPr>
          <w:rFonts w:ascii="Arial" w:hAnsi="Arial" w:cs="Arial"/>
          <w:b/>
          <w:bCs/>
        </w:rPr>
        <w:br w:type="page"/>
      </w:r>
    </w:p>
    <w:p w14:paraId="250E3232" w14:textId="77777777" w:rsidR="006F35CD" w:rsidRPr="004C3A0B" w:rsidRDefault="006F35CD" w:rsidP="006F35CD">
      <w:pPr>
        <w:rPr>
          <w:rFonts w:ascii="Arial" w:hAnsi="Arial" w:cs="Arial"/>
          <w:b/>
          <w:bCs/>
        </w:rPr>
      </w:pPr>
      <w:r w:rsidRPr="004C3A0B">
        <w:rPr>
          <w:rFonts w:ascii="Arial" w:hAnsi="Arial" w:cs="Arial"/>
          <w:b/>
          <w:bCs/>
        </w:rPr>
        <w:lastRenderedPageBreak/>
        <w:t>SECTION J: Data Protection and Storage</w:t>
      </w:r>
    </w:p>
    <w:p w14:paraId="2CA85BF1" w14:textId="77777777" w:rsidR="006F35CD" w:rsidRPr="004C3A0B" w:rsidRDefault="006F35CD" w:rsidP="006F35CD">
      <w:pPr>
        <w:rPr>
          <w:rFonts w:ascii="Arial" w:hAnsi="Arial" w:cs="Arial"/>
          <w:b/>
          <w:bCs/>
          <w:sz w:val="16"/>
          <w:szCs w:val="16"/>
        </w:rPr>
      </w:pPr>
    </w:p>
    <w:p w14:paraId="51DBF3BB" w14:textId="77777777" w:rsidR="006F35CD" w:rsidRPr="004C3A0B" w:rsidRDefault="006F35CD" w:rsidP="006F35CD">
      <w:pPr>
        <w:jc w:val="both"/>
        <w:rPr>
          <w:rFonts w:ascii="Arial" w:hAnsi="Arial" w:cs="Arial"/>
          <w:b/>
          <w:bCs/>
        </w:rPr>
      </w:pPr>
      <w:r w:rsidRPr="004C3A0B">
        <w:rPr>
          <w:rFonts w:ascii="Arial" w:hAnsi="Arial" w:cs="Arial"/>
          <w:color w:val="000000"/>
          <w:lang w:eastAsia="en-GB"/>
        </w:rPr>
        <w:t xml:space="preserve">In completing this </w:t>
      </w:r>
      <w:proofErr w:type="gramStart"/>
      <w:r w:rsidRPr="004C3A0B">
        <w:rPr>
          <w:rFonts w:ascii="Arial" w:hAnsi="Arial" w:cs="Arial"/>
          <w:color w:val="000000"/>
          <w:lang w:eastAsia="en-GB"/>
        </w:rPr>
        <w:t>section</w:t>
      </w:r>
      <w:proofErr w:type="gramEnd"/>
      <w:r w:rsidRPr="004C3A0B">
        <w:rPr>
          <w:rFonts w:ascii="Arial" w:hAnsi="Arial" w:cs="Arial"/>
          <w:color w:val="000000"/>
          <w:lang w:eastAsia="en-GB"/>
        </w:rPr>
        <w:t xml:space="preserve"> refer to the University’s Research Data Management Policy and the extensive resources on the University’s Research Data Management web pages (</w:t>
      </w:r>
      <w:hyperlink r:id="rId26"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ListParagraph"/>
        <w:tblW w:w="9889" w:type="dxa"/>
        <w:tblLook w:val="04A0" w:firstRow="1" w:lastRow="0" w:firstColumn="1" w:lastColumn="0" w:noHBand="0" w:noVBand="1"/>
      </w:tblPr>
      <w:tblGrid>
        <w:gridCol w:w="7246"/>
        <w:gridCol w:w="1377"/>
        <w:gridCol w:w="1266"/>
      </w:tblGrid>
      <w:tr w:rsidR="006F35CD" w:rsidRPr="004C3A0B" w14:paraId="67964775" w14:textId="77777777" w:rsidTr="0005750E">
        <w:tc>
          <w:tcPr>
            <w:tcW w:w="7763" w:type="dxa"/>
            <w:tcBorders>
              <w:top w:val="nil"/>
              <w:left w:val="nil"/>
            </w:tcBorders>
          </w:tcPr>
          <w:p w14:paraId="7E223C33" w14:textId="77777777" w:rsidR="006F35CD" w:rsidRPr="004C3A0B" w:rsidRDefault="006F35CD" w:rsidP="0005750E">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26C669E"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13A97911"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r>
      <w:tr w:rsidR="006F35CD" w:rsidRPr="004C3A0B" w14:paraId="78430338" w14:textId="77777777" w:rsidTr="0005750E">
        <w:trPr>
          <w:trHeight w:val="403"/>
        </w:trPr>
        <w:tc>
          <w:tcPr>
            <w:tcW w:w="7763" w:type="dxa"/>
            <w:shd w:val="clear" w:color="auto" w:fill="F2F2F2" w:themeFill="background1" w:themeFillShade="F2"/>
            <w:vAlign w:val="center"/>
          </w:tcPr>
          <w:p w14:paraId="0B4052E3" w14:textId="77777777" w:rsidR="006F35CD" w:rsidRDefault="006F35CD" w:rsidP="0005750E">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3DB879D9" w14:textId="77777777" w:rsidR="006F35CD" w:rsidRPr="00204E14" w:rsidRDefault="006F35CD" w:rsidP="0005750E">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69275A30" w14:textId="77777777" w:rsidR="006F35CD" w:rsidRPr="00204E14" w:rsidRDefault="006F35CD" w:rsidP="0005750E">
            <w:pPr>
              <w:autoSpaceDE w:val="0"/>
              <w:autoSpaceDN w:val="0"/>
              <w:adjustRightInd w:val="0"/>
              <w:ind w:hanging="720"/>
              <w:rPr>
                <w:rFonts w:ascii="Arial" w:hAnsi="Arial" w:cs="Arial"/>
                <w:i/>
                <w:lang w:eastAsia="en-GB"/>
              </w:rPr>
            </w:pPr>
            <w:r w:rsidRPr="00204E14">
              <w:rPr>
                <w:rFonts w:ascii="Arial" w:hAnsi="Arial" w:cs="Arial"/>
                <w:i/>
                <w:lang w:eastAsia="en-GB"/>
              </w:rPr>
              <w:t>(a) from those data, or</w:t>
            </w:r>
          </w:p>
          <w:p w14:paraId="25BBD3E8" w14:textId="77777777" w:rsidR="006F35CD" w:rsidRPr="00204E14" w:rsidRDefault="006F35CD" w:rsidP="0005750E">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31BD3769"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43037F9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410F418E" w14:textId="77777777" w:rsidTr="0005750E">
        <w:trPr>
          <w:trHeight w:val="403"/>
        </w:trPr>
        <w:tc>
          <w:tcPr>
            <w:tcW w:w="9889" w:type="dxa"/>
            <w:gridSpan w:val="3"/>
            <w:shd w:val="clear" w:color="auto" w:fill="F2F2F2" w:themeFill="background1" w:themeFillShade="F2"/>
            <w:vAlign w:val="center"/>
          </w:tcPr>
          <w:p w14:paraId="3DDF781A"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6F35CD" w:rsidRPr="004C3A0B" w14:paraId="38631D3A" w14:textId="77777777" w:rsidTr="0005750E">
        <w:trPr>
          <w:trHeight w:val="403"/>
        </w:trPr>
        <w:tc>
          <w:tcPr>
            <w:tcW w:w="9889" w:type="dxa"/>
            <w:gridSpan w:val="3"/>
            <w:vAlign w:val="center"/>
          </w:tcPr>
          <w:p w14:paraId="0152C2B3" w14:textId="77777777" w:rsidR="006F35CD" w:rsidRPr="004C3A0B" w:rsidRDefault="006F35CD" w:rsidP="0005750E">
            <w:pPr>
              <w:autoSpaceDE w:val="0"/>
              <w:autoSpaceDN w:val="0"/>
              <w:adjustRightInd w:val="0"/>
              <w:rPr>
                <w:rFonts w:ascii="Arial" w:hAnsi="Arial" w:cs="Arial"/>
              </w:rPr>
            </w:pPr>
          </w:p>
          <w:p w14:paraId="5F0405E5"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r w:rsidR="006F35CD" w:rsidRPr="004C3A0B" w14:paraId="372760EF" w14:textId="77777777" w:rsidTr="0005750E">
        <w:trPr>
          <w:trHeight w:val="163"/>
        </w:trPr>
        <w:tc>
          <w:tcPr>
            <w:tcW w:w="9889" w:type="dxa"/>
            <w:gridSpan w:val="3"/>
            <w:vAlign w:val="center"/>
          </w:tcPr>
          <w:p w14:paraId="4D6502C0"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1C9D5289" w14:textId="77777777" w:rsidTr="0005750E">
        <w:trPr>
          <w:trHeight w:val="403"/>
        </w:trPr>
        <w:tc>
          <w:tcPr>
            <w:tcW w:w="7763" w:type="dxa"/>
            <w:shd w:val="clear" w:color="auto" w:fill="F2F2F2" w:themeFill="background1" w:themeFillShade="F2"/>
            <w:vAlign w:val="center"/>
          </w:tcPr>
          <w:p w14:paraId="7CBE7ADA" w14:textId="77777777" w:rsidR="006F35CD" w:rsidRDefault="006F35CD" w:rsidP="0005750E">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327BE8B8"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69BA77F"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C758602"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33A2D085"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08265756"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41F129A0"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BD6BF7B"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7CC226" w14:textId="77777777" w:rsidR="006F35CD" w:rsidRPr="00204E14" w:rsidRDefault="006F35CD" w:rsidP="0005750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5311E4C" w14:textId="77777777" w:rsidR="006F35CD" w:rsidRPr="004C3A0B" w:rsidRDefault="006F35CD" w:rsidP="0005750E">
            <w:pPr>
              <w:autoSpaceDE w:val="0"/>
              <w:autoSpaceDN w:val="0"/>
              <w:adjustRightInd w:val="0"/>
              <w:rPr>
                <w:rFonts w:ascii="Arial" w:hAnsi="Arial" w:cs="Arial"/>
              </w:rPr>
            </w:pPr>
            <w:r w:rsidRPr="00204E14">
              <w:rPr>
                <w:rFonts w:ascii="Arial" w:hAnsi="Arial" w:cs="Arial"/>
                <w:i/>
                <w:color w:val="000000"/>
                <w:szCs w:val="23"/>
              </w:rPr>
              <w:lastRenderedPageBreak/>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0864121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0215E27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32756DFB" w14:textId="77777777" w:rsidTr="0005750E">
        <w:trPr>
          <w:trHeight w:val="403"/>
        </w:trPr>
        <w:tc>
          <w:tcPr>
            <w:tcW w:w="9889" w:type="dxa"/>
            <w:gridSpan w:val="3"/>
            <w:shd w:val="clear" w:color="auto" w:fill="F2F2F2" w:themeFill="background1" w:themeFillShade="F2"/>
            <w:vAlign w:val="center"/>
          </w:tcPr>
          <w:p w14:paraId="5A7415CE"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6F35CD" w:rsidRPr="004C3A0B" w14:paraId="03E70AEF" w14:textId="77777777" w:rsidTr="0005750E">
        <w:trPr>
          <w:trHeight w:val="403"/>
        </w:trPr>
        <w:tc>
          <w:tcPr>
            <w:tcW w:w="9889" w:type="dxa"/>
            <w:gridSpan w:val="3"/>
            <w:vAlign w:val="center"/>
          </w:tcPr>
          <w:p w14:paraId="5E091078" w14:textId="77777777" w:rsidR="006F35CD" w:rsidRPr="004C3A0B" w:rsidRDefault="006F35CD" w:rsidP="0005750E">
            <w:pPr>
              <w:autoSpaceDE w:val="0"/>
              <w:autoSpaceDN w:val="0"/>
              <w:adjustRightInd w:val="0"/>
              <w:rPr>
                <w:rFonts w:ascii="Arial" w:hAnsi="Arial" w:cs="Arial"/>
              </w:rPr>
            </w:pPr>
          </w:p>
          <w:p w14:paraId="1CC9C714"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19B1CEF" w14:textId="77777777" w:rsidR="006F35CD" w:rsidRDefault="006F35CD" w:rsidP="006F35CD">
      <w:pPr>
        <w:rPr>
          <w:rFonts w:ascii="Arial" w:hAnsi="Arial" w:cs="Arial"/>
          <w:sz w:val="16"/>
          <w:szCs w:val="16"/>
        </w:rPr>
      </w:pPr>
    </w:p>
    <w:tbl>
      <w:tblPr>
        <w:tblStyle w:val="ListParagraph"/>
        <w:tblW w:w="9889" w:type="dxa"/>
        <w:tblLook w:val="04A0" w:firstRow="1" w:lastRow="0" w:firstColumn="1" w:lastColumn="0" w:noHBand="0" w:noVBand="1"/>
      </w:tblPr>
      <w:tblGrid>
        <w:gridCol w:w="7246"/>
        <w:gridCol w:w="1377"/>
        <w:gridCol w:w="1266"/>
      </w:tblGrid>
      <w:tr w:rsidR="006F35CD" w:rsidRPr="004C3A0B" w14:paraId="17FE6570" w14:textId="77777777" w:rsidTr="0005750E">
        <w:trPr>
          <w:trHeight w:val="439"/>
        </w:trPr>
        <w:tc>
          <w:tcPr>
            <w:tcW w:w="7763" w:type="dxa"/>
          </w:tcPr>
          <w:p w14:paraId="46B1D9CF" w14:textId="77777777" w:rsidR="006F35CD" w:rsidRPr="004C3A0B" w:rsidRDefault="006F35CD" w:rsidP="0005750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2FFDC400"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3554F9C2"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r>
      <w:tr w:rsidR="006F35CD" w:rsidRPr="004C3A0B" w14:paraId="67579E1F" w14:textId="77777777" w:rsidTr="0005750E">
        <w:trPr>
          <w:trHeight w:val="439"/>
        </w:trPr>
        <w:tc>
          <w:tcPr>
            <w:tcW w:w="7763" w:type="dxa"/>
          </w:tcPr>
          <w:p w14:paraId="15864AFD"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5BF7827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4154A556"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740AF40" w14:textId="77777777" w:rsidTr="0005750E">
        <w:trPr>
          <w:trHeight w:val="403"/>
        </w:trPr>
        <w:tc>
          <w:tcPr>
            <w:tcW w:w="7763" w:type="dxa"/>
          </w:tcPr>
          <w:p w14:paraId="2759E8D9"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14:paraId="3F46A1A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13B44ED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3212C4B2" w14:textId="77777777" w:rsidTr="0005750E">
        <w:trPr>
          <w:trHeight w:val="439"/>
        </w:trPr>
        <w:tc>
          <w:tcPr>
            <w:tcW w:w="7763" w:type="dxa"/>
          </w:tcPr>
          <w:p w14:paraId="578FDF60"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45793766"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564F0F8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8829FFA" w14:textId="77777777" w:rsidTr="0005750E">
        <w:trPr>
          <w:trHeight w:val="403"/>
        </w:trPr>
        <w:tc>
          <w:tcPr>
            <w:tcW w:w="7763" w:type="dxa"/>
          </w:tcPr>
          <w:p w14:paraId="1510ABAC"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3B969224"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1A7152CF"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93D8A37" w14:textId="77777777" w:rsidTr="0005750E">
        <w:trPr>
          <w:trHeight w:val="403"/>
        </w:trPr>
        <w:tc>
          <w:tcPr>
            <w:tcW w:w="7763" w:type="dxa"/>
          </w:tcPr>
          <w:p w14:paraId="163FE5F5"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 xml:space="preserve">Laptop computers/ CDs/ Portable </w:t>
            </w:r>
            <w:proofErr w:type="gramStart"/>
            <w:r w:rsidRPr="004C3A0B">
              <w:rPr>
                <w:rFonts w:ascii="Arial" w:hAnsi="Arial" w:cs="Arial"/>
              </w:rPr>
              <w:t>disk-drives</w:t>
            </w:r>
            <w:proofErr w:type="gramEnd"/>
            <w:r w:rsidRPr="004C3A0B">
              <w:rPr>
                <w:rFonts w:ascii="Arial" w:hAnsi="Arial" w:cs="Arial"/>
              </w:rPr>
              <w:t>/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2C659AF5"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50F6704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7D68E62C" w14:textId="77777777" w:rsidTr="0005750E">
        <w:trPr>
          <w:trHeight w:val="403"/>
        </w:trPr>
        <w:tc>
          <w:tcPr>
            <w:tcW w:w="7763" w:type="dxa"/>
          </w:tcPr>
          <w:p w14:paraId="68EC2B95"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“Cloud” storage or websites?</w:t>
            </w:r>
            <w:proofErr w:type="gramEnd"/>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4750D788"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0369658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31C0141C" w14:textId="77777777" w:rsidTr="0005750E">
        <w:trPr>
          <w:trHeight w:val="403"/>
        </w:trPr>
        <w:tc>
          <w:tcPr>
            <w:tcW w:w="7763" w:type="dxa"/>
          </w:tcPr>
          <w:p w14:paraId="3C532909"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Other – specify:</w:t>
            </w:r>
          </w:p>
          <w:p w14:paraId="5D5A0C45" w14:textId="77777777" w:rsidR="006F35CD" w:rsidRPr="004C3A0B" w:rsidRDefault="006F35CD" w:rsidP="0005750E">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6295904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1ECCCC23"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43638BB6" w14:textId="77777777" w:rsidTr="0005750E">
        <w:trPr>
          <w:trHeight w:val="403"/>
        </w:trPr>
        <w:tc>
          <w:tcPr>
            <w:tcW w:w="9889" w:type="dxa"/>
            <w:gridSpan w:val="3"/>
          </w:tcPr>
          <w:p w14:paraId="30D05542" w14:textId="77777777" w:rsidR="006F35CD" w:rsidRDefault="006F35CD" w:rsidP="0005750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6F35CD" w:rsidRPr="004C3A0B" w14:paraId="6471B9FA" w14:textId="77777777" w:rsidTr="0005750E">
        <w:trPr>
          <w:trHeight w:val="403"/>
        </w:trPr>
        <w:tc>
          <w:tcPr>
            <w:tcW w:w="9889" w:type="dxa"/>
            <w:gridSpan w:val="3"/>
          </w:tcPr>
          <w:p w14:paraId="5CF38A93" w14:textId="77777777" w:rsidR="006F35CD" w:rsidRPr="00A317E4" w:rsidRDefault="006F35CD" w:rsidP="0005750E">
            <w:pPr>
              <w:autoSpaceDE w:val="0"/>
              <w:autoSpaceDN w:val="0"/>
              <w:adjustRightInd w:val="0"/>
              <w:rPr>
                <w:rFonts w:ascii="Arial" w:hAnsi="Arial" w:cs="Arial"/>
                <w:bCs/>
              </w:rPr>
            </w:pPr>
            <w:r>
              <w:rPr>
                <w:rFonts w:ascii="Arial" w:hAnsi="Arial" w:cs="Arial"/>
                <w:bCs/>
              </w:rPr>
              <w:t xml:space="preserve">All USB devices will be password protected and any use of university computers and personal computers will be used with care </w:t>
            </w:r>
            <w:proofErr w:type="gramStart"/>
            <w:r>
              <w:rPr>
                <w:rFonts w:ascii="Arial" w:hAnsi="Arial" w:cs="Arial"/>
                <w:bCs/>
              </w:rPr>
              <w:t>and also</w:t>
            </w:r>
            <w:proofErr w:type="gramEnd"/>
            <w:r>
              <w:rPr>
                <w:rFonts w:ascii="Arial" w:hAnsi="Arial" w:cs="Arial"/>
                <w:bCs/>
              </w:rPr>
              <w:t xml:space="preserve"> be password protected. All data will be kept on USB will remain on file for 6 months after the study is completed and then will be deleted.</w:t>
            </w:r>
          </w:p>
          <w:p w14:paraId="061811DB" w14:textId="77777777" w:rsidR="006F35CD" w:rsidRDefault="006F35CD" w:rsidP="0005750E">
            <w:pPr>
              <w:autoSpaceDE w:val="0"/>
              <w:autoSpaceDN w:val="0"/>
              <w:adjustRightInd w:val="0"/>
              <w:jc w:val="center"/>
              <w:rPr>
                <w:rFonts w:ascii="Arial" w:hAnsi="Arial" w:cs="Arial"/>
                <w:b/>
                <w:bCs/>
              </w:rPr>
            </w:pPr>
          </w:p>
        </w:tc>
      </w:tr>
      <w:tr w:rsidR="006F35CD" w:rsidRPr="004C3A0B" w14:paraId="3C045408" w14:textId="77777777" w:rsidTr="0005750E">
        <w:trPr>
          <w:trHeight w:val="439"/>
        </w:trPr>
        <w:tc>
          <w:tcPr>
            <w:tcW w:w="7763" w:type="dxa"/>
            <w:shd w:val="clear" w:color="auto" w:fill="F2F2F2" w:themeFill="background1" w:themeFillShade="F2"/>
            <w:vAlign w:val="center"/>
          </w:tcPr>
          <w:p w14:paraId="79F8873B" w14:textId="77777777" w:rsidR="006F35CD" w:rsidRPr="004C3A0B" w:rsidRDefault="006F35CD" w:rsidP="0005750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E68D35A"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680F359" w14:textId="77777777" w:rsidR="006F35CD" w:rsidRPr="004C3A0B" w:rsidRDefault="006F35CD" w:rsidP="0005750E">
            <w:pPr>
              <w:autoSpaceDE w:val="0"/>
              <w:autoSpaceDN w:val="0"/>
              <w:adjustRightInd w:val="0"/>
              <w:jc w:val="center"/>
              <w:rPr>
                <w:rFonts w:ascii="Arial" w:hAnsi="Arial" w:cs="Arial"/>
                <w:b/>
                <w:bCs/>
              </w:rPr>
            </w:pPr>
            <w:r w:rsidRPr="004C3A0B">
              <w:rPr>
                <w:rFonts w:ascii="Arial" w:hAnsi="Arial" w:cs="Arial"/>
                <w:b/>
                <w:bCs/>
              </w:rPr>
              <w:t>NO</w:t>
            </w:r>
          </w:p>
        </w:tc>
      </w:tr>
      <w:tr w:rsidR="006F35CD" w:rsidRPr="004C3A0B" w14:paraId="62C1BD8F" w14:textId="77777777" w:rsidTr="0005750E">
        <w:trPr>
          <w:trHeight w:val="439"/>
        </w:trPr>
        <w:tc>
          <w:tcPr>
            <w:tcW w:w="7763" w:type="dxa"/>
            <w:shd w:val="clear" w:color="auto" w:fill="F2F2F2" w:themeFill="background1" w:themeFillShade="F2"/>
            <w:vAlign w:val="center"/>
          </w:tcPr>
          <w:p w14:paraId="0D188150"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00259BB4"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DD3005D"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ABDFED9" w14:textId="77777777" w:rsidTr="0005750E">
        <w:trPr>
          <w:trHeight w:val="403"/>
        </w:trPr>
        <w:tc>
          <w:tcPr>
            <w:tcW w:w="7763" w:type="dxa"/>
            <w:shd w:val="clear" w:color="auto" w:fill="F2F2F2" w:themeFill="background1" w:themeFillShade="F2"/>
            <w:vAlign w:val="center"/>
          </w:tcPr>
          <w:p w14:paraId="3D921401"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lastRenderedPageBreak/>
              <w:t>Sharing of data with others at the University?</w:t>
            </w:r>
            <w:proofErr w:type="gramEnd"/>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8164A46"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A2C2615"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04975E3F" w14:textId="77777777" w:rsidTr="0005750E">
        <w:trPr>
          <w:trHeight w:val="439"/>
        </w:trPr>
        <w:tc>
          <w:tcPr>
            <w:tcW w:w="7763" w:type="dxa"/>
            <w:shd w:val="clear" w:color="auto" w:fill="F2F2F2" w:themeFill="background1" w:themeFillShade="F2"/>
            <w:vAlign w:val="center"/>
          </w:tcPr>
          <w:p w14:paraId="35E69131"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Sharing of data with other organisations?</w:t>
            </w:r>
            <w:proofErr w:type="gramEnd"/>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695CCDC7"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84F485A"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8C12383" w14:textId="77777777" w:rsidTr="0005750E">
        <w:trPr>
          <w:trHeight w:val="403"/>
        </w:trPr>
        <w:tc>
          <w:tcPr>
            <w:tcW w:w="7763" w:type="dxa"/>
            <w:shd w:val="clear" w:color="auto" w:fill="F2F2F2" w:themeFill="background1" w:themeFillShade="F2"/>
            <w:vAlign w:val="center"/>
          </w:tcPr>
          <w:p w14:paraId="3E07372E" w14:textId="77777777" w:rsidR="006F35CD" w:rsidRPr="004C3A0B" w:rsidRDefault="006F35CD" w:rsidP="0005750E">
            <w:pPr>
              <w:autoSpaceDE w:val="0"/>
              <w:autoSpaceDN w:val="0"/>
              <w:adjustRightInd w:val="0"/>
              <w:rPr>
                <w:rFonts w:ascii="Arial" w:hAnsi="Arial" w:cs="Arial"/>
              </w:rPr>
            </w:pPr>
            <w:proofErr w:type="gramStart"/>
            <w:r w:rsidRPr="004C3A0B">
              <w:rPr>
                <w:rFonts w:ascii="Arial" w:hAnsi="Arial" w:cs="Arial"/>
              </w:rPr>
              <w:t>Export of data outside the European Union or importing of data from outside the UK?</w:t>
            </w:r>
            <w:proofErr w:type="gramEnd"/>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5DCC491"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16DB4E2"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344F0DB9" w14:textId="77777777" w:rsidTr="0005750E">
        <w:trPr>
          <w:trHeight w:val="403"/>
        </w:trPr>
        <w:tc>
          <w:tcPr>
            <w:tcW w:w="7763" w:type="dxa"/>
            <w:shd w:val="clear" w:color="auto" w:fill="F2F2F2" w:themeFill="background1" w:themeFillShade="F2"/>
            <w:vAlign w:val="center"/>
          </w:tcPr>
          <w:p w14:paraId="447C1129"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6AB310D"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085B3C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71805892" w14:textId="77777777" w:rsidTr="0005750E">
        <w:trPr>
          <w:trHeight w:val="403"/>
        </w:trPr>
        <w:tc>
          <w:tcPr>
            <w:tcW w:w="7763" w:type="dxa"/>
            <w:shd w:val="clear" w:color="auto" w:fill="F2F2F2" w:themeFill="background1" w:themeFillShade="F2"/>
            <w:vAlign w:val="center"/>
          </w:tcPr>
          <w:p w14:paraId="57CE34AB"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CC7626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8161069"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C7FC846" w14:textId="77777777" w:rsidTr="0005750E">
        <w:trPr>
          <w:trHeight w:val="403"/>
        </w:trPr>
        <w:tc>
          <w:tcPr>
            <w:tcW w:w="7763" w:type="dxa"/>
            <w:shd w:val="clear" w:color="auto" w:fill="F2F2F2" w:themeFill="background1" w:themeFillShade="F2"/>
            <w:vAlign w:val="center"/>
          </w:tcPr>
          <w:p w14:paraId="63D2BD5E" w14:textId="77777777" w:rsidR="006F35CD" w:rsidRPr="004C3A0B" w:rsidRDefault="006F35CD" w:rsidP="0005750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6B7A16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DB6E518" w14:textId="77777777" w:rsidR="006F35CD" w:rsidRPr="004C3A0B" w:rsidRDefault="006F35CD" w:rsidP="0005750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F35CD" w:rsidRPr="004C3A0B" w14:paraId="13DFEA75" w14:textId="77777777" w:rsidTr="0005750E">
        <w:trPr>
          <w:trHeight w:val="403"/>
        </w:trPr>
        <w:tc>
          <w:tcPr>
            <w:tcW w:w="7763" w:type="dxa"/>
            <w:shd w:val="clear" w:color="auto" w:fill="F2F2F2" w:themeFill="background1" w:themeFillShade="F2"/>
            <w:vAlign w:val="center"/>
          </w:tcPr>
          <w:p w14:paraId="6D32F753" w14:textId="77777777" w:rsidR="006F35CD" w:rsidRPr="004C3A0B" w:rsidRDefault="006F35CD" w:rsidP="0005750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57471972"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DA812A3" w14:textId="77777777" w:rsidR="006F35CD" w:rsidRPr="004C3A0B" w:rsidRDefault="006F35CD" w:rsidP="0005750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F35CD" w:rsidRPr="004C3A0B" w14:paraId="74973FCC" w14:textId="77777777" w:rsidTr="0005750E">
        <w:trPr>
          <w:trHeight w:val="403"/>
        </w:trPr>
        <w:tc>
          <w:tcPr>
            <w:tcW w:w="9889" w:type="dxa"/>
            <w:gridSpan w:val="3"/>
            <w:shd w:val="clear" w:color="auto" w:fill="F2F2F2" w:themeFill="background1" w:themeFillShade="F2"/>
            <w:vAlign w:val="center"/>
          </w:tcPr>
          <w:p w14:paraId="10324BEB" w14:textId="77777777" w:rsidR="006F35CD" w:rsidRPr="004C3A0B" w:rsidRDefault="006F35CD" w:rsidP="0005750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6F35CD" w:rsidRPr="004C3A0B" w14:paraId="7D43F0F6" w14:textId="77777777" w:rsidTr="0005750E">
        <w:trPr>
          <w:trHeight w:val="403"/>
        </w:trPr>
        <w:tc>
          <w:tcPr>
            <w:tcW w:w="9889" w:type="dxa"/>
            <w:gridSpan w:val="3"/>
            <w:vAlign w:val="center"/>
          </w:tcPr>
          <w:p w14:paraId="6977759C" w14:textId="77777777" w:rsidR="006F35CD" w:rsidRPr="004C3A0B" w:rsidRDefault="006F35CD" w:rsidP="0005750E">
            <w:pPr>
              <w:autoSpaceDE w:val="0"/>
              <w:autoSpaceDN w:val="0"/>
              <w:adjustRightInd w:val="0"/>
              <w:rPr>
                <w:rFonts w:ascii="Arial" w:hAnsi="Arial" w:cs="Arial"/>
              </w:rPr>
            </w:pPr>
          </w:p>
          <w:p w14:paraId="26E7CF4B" w14:textId="77777777" w:rsidR="006F35CD" w:rsidRDefault="006F35CD" w:rsidP="0005750E">
            <w:pPr>
              <w:autoSpaceDE w:val="0"/>
              <w:autoSpaceDN w:val="0"/>
              <w:adjustRightInd w:val="0"/>
              <w:rPr>
                <w:rFonts w:ascii="Arial" w:hAnsi="Arial" w:cs="Arial"/>
              </w:rPr>
            </w:pPr>
            <w:r>
              <w:rPr>
                <w:rFonts w:ascii="Arial" w:hAnsi="Arial" w:cs="Arial"/>
              </w:rPr>
              <w:t>Electronic transfer of information will remain strictly between Dr Charlotte Greenway and myself.</w:t>
            </w:r>
          </w:p>
          <w:p w14:paraId="2608401F" w14:textId="77777777" w:rsidR="006F35CD" w:rsidRPr="004C3A0B" w:rsidRDefault="006F35CD" w:rsidP="0005750E">
            <w:pPr>
              <w:autoSpaceDE w:val="0"/>
              <w:autoSpaceDN w:val="0"/>
              <w:adjustRightInd w:val="0"/>
              <w:rPr>
                <w:rFonts w:ascii="Arial" w:hAnsi="Arial" w:cs="Arial"/>
              </w:rPr>
            </w:pPr>
            <w:r>
              <w:rPr>
                <w:rFonts w:ascii="Arial" w:hAnsi="Arial" w:cs="Arial"/>
              </w:rPr>
              <w:t xml:space="preserve">All data </w:t>
            </w:r>
            <w:proofErr w:type="gramStart"/>
            <w:r>
              <w:rPr>
                <w:rFonts w:ascii="Arial" w:hAnsi="Arial" w:cs="Arial"/>
              </w:rPr>
              <w:t>will be deleted</w:t>
            </w:r>
            <w:proofErr w:type="gramEnd"/>
            <w:r>
              <w:rPr>
                <w:rFonts w:ascii="Arial" w:hAnsi="Arial" w:cs="Arial"/>
              </w:rPr>
              <w:t xml:space="preserve"> appropriately.</w:t>
            </w:r>
          </w:p>
          <w:p w14:paraId="2590B0DE" w14:textId="77777777" w:rsidR="006F35CD" w:rsidRPr="004C3A0B" w:rsidRDefault="006F35CD" w:rsidP="0005750E">
            <w:pPr>
              <w:autoSpaceDE w:val="0"/>
              <w:autoSpaceDN w:val="0"/>
              <w:adjustRightInd w:val="0"/>
              <w:rPr>
                <w:rFonts w:ascii="Arial" w:hAnsi="Arial" w:cs="Arial"/>
              </w:rPr>
            </w:pPr>
          </w:p>
          <w:p w14:paraId="3ADDF2B1" w14:textId="77777777" w:rsidR="006F35CD" w:rsidRPr="004C3A0B" w:rsidRDefault="006F35CD" w:rsidP="0005750E">
            <w:pPr>
              <w:autoSpaceDE w:val="0"/>
              <w:autoSpaceDN w:val="0"/>
              <w:adjustRightInd w:val="0"/>
              <w:rPr>
                <w:rFonts w:ascii="Arial" w:hAnsi="Arial" w:cs="Arial"/>
              </w:rPr>
            </w:pPr>
          </w:p>
          <w:p w14:paraId="6FB4330F" w14:textId="77777777" w:rsidR="006F35CD" w:rsidRPr="004C3A0B" w:rsidRDefault="006F35CD" w:rsidP="0005750E">
            <w:pPr>
              <w:autoSpaceDE w:val="0"/>
              <w:autoSpaceDN w:val="0"/>
              <w:adjustRightInd w:val="0"/>
              <w:rPr>
                <w:rFonts w:ascii="Arial" w:hAnsi="Arial" w:cs="Arial"/>
              </w:rPr>
            </w:pPr>
          </w:p>
          <w:p w14:paraId="6F17C094"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2800FAB" w14:textId="77777777" w:rsidR="006F35CD" w:rsidRPr="004C3A0B" w:rsidRDefault="006F35CD" w:rsidP="006F35CD">
      <w:pPr>
        <w:rPr>
          <w:rFonts w:ascii="Arial" w:hAnsi="Arial" w:cs="Arial"/>
          <w:sz w:val="16"/>
          <w:szCs w:val="16"/>
        </w:rPr>
      </w:pPr>
    </w:p>
    <w:tbl>
      <w:tblPr>
        <w:tblStyle w:val="ListParagraph"/>
        <w:tblpPr w:leftFromText="180" w:rightFromText="180" w:vertAnchor="text" w:horzAnchor="margin" w:tblpY="489"/>
        <w:tblW w:w="9889" w:type="dxa"/>
        <w:tblLook w:val="04A0" w:firstRow="1" w:lastRow="0" w:firstColumn="1" w:lastColumn="0" w:noHBand="0" w:noVBand="1"/>
      </w:tblPr>
      <w:tblGrid>
        <w:gridCol w:w="9889"/>
      </w:tblGrid>
      <w:tr w:rsidR="006F35CD" w:rsidRPr="004C3A0B" w14:paraId="10087352" w14:textId="77777777" w:rsidTr="0005750E">
        <w:trPr>
          <w:trHeight w:val="403"/>
        </w:trPr>
        <w:tc>
          <w:tcPr>
            <w:tcW w:w="9889" w:type="dxa"/>
            <w:shd w:val="clear" w:color="auto" w:fill="F2F2F2" w:themeFill="background1" w:themeFillShade="F2"/>
            <w:vAlign w:val="center"/>
          </w:tcPr>
          <w:p w14:paraId="75E5E829" w14:textId="77777777" w:rsidR="006F35CD" w:rsidRPr="004C3A0B" w:rsidRDefault="006F35CD" w:rsidP="0005750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F35CD" w:rsidRPr="004C3A0B" w14:paraId="27CDD252" w14:textId="77777777" w:rsidTr="0005750E">
        <w:trPr>
          <w:trHeight w:val="403"/>
        </w:trPr>
        <w:tc>
          <w:tcPr>
            <w:tcW w:w="9889" w:type="dxa"/>
            <w:vAlign w:val="center"/>
          </w:tcPr>
          <w:p w14:paraId="2F3CBF2C" w14:textId="77777777" w:rsidR="006F35CD" w:rsidRPr="004C3A0B" w:rsidRDefault="006F35CD" w:rsidP="0005750E">
            <w:pPr>
              <w:autoSpaceDE w:val="0"/>
              <w:autoSpaceDN w:val="0"/>
              <w:adjustRightInd w:val="0"/>
              <w:rPr>
                <w:rFonts w:ascii="Arial" w:hAnsi="Arial" w:cs="Arial"/>
              </w:rPr>
            </w:pPr>
          </w:p>
          <w:p w14:paraId="487EBF2B" w14:textId="77777777" w:rsidR="006F35CD" w:rsidRDefault="006F35CD" w:rsidP="0005750E">
            <w:pPr>
              <w:autoSpaceDE w:val="0"/>
              <w:autoSpaceDN w:val="0"/>
              <w:adjustRightInd w:val="0"/>
              <w:rPr>
                <w:rFonts w:ascii="Arial" w:hAnsi="Arial" w:cs="Arial"/>
              </w:rPr>
            </w:pPr>
            <w:r>
              <w:rPr>
                <w:rFonts w:ascii="Arial" w:hAnsi="Arial" w:cs="Arial"/>
              </w:rPr>
              <w:t>Cathryn Williams (researcher)</w:t>
            </w:r>
          </w:p>
          <w:p w14:paraId="4178B9B3" w14:textId="77777777" w:rsidR="006F35CD" w:rsidRPr="004C3A0B" w:rsidRDefault="006F35CD" w:rsidP="0005750E">
            <w:pPr>
              <w:autoSpaceDE w:val="0"/>
              <w:autoSpaceDN w:val="0"/>
              <w:adjustRightInd w:val="0"/>
              <w:rPr>
                <w:rFonts w:ascii="Arial" w:hAnsi="Arial" w:cs="Arial"/>
              </w:rPr>
            </w:pPr>
            <w:r>
              <w:rPr>
                <w:rFonts w:ascii="Arial" w:hAnsi="Arial" w:cs="Arial"/>
              </w:rPr>
              <w:t>Dr Charlotte Greenway (Supervisor)</w:t>
            </w:r>
          </w:p>
          <w:p w14:paraId="4F78E324" w14:textId="77777777" w:rsidR="006F35CD" w:rsidRPr="004C3A0B" w:rsidRDefault="006F35CD" w:rsidP="0005750E">
            <w:pPr>
              <w:autoSpaceDE w:val="0"/>
              <w:autoSpaceDN w:val="0"/>
              <w:adjustRightInd w:val="0"/>
              <w:rPr>
                <w:rFonts w:ascii="Arial" w:hAnsi="Arial" w:cs="Arial"/>
              </w:rPr>
            </w:pPr>
          </w:p>
          <w:p w14:paraId="6BAEB11F"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r w:rsidR="006F35CD" w:rsidRPr="004C3A0B" w14:paraId="105913F5" w14:textId="77777777" w:rsidTr="0005750E">
        <w:trPr>
          <w:trHeight w:val="233"/>
        </w:trPr>
        <w:tc>
          <w:tcPr>
            <w:tcW w:w="9889" w:type="dxa"/>
            <w:vAlign w:val="center"/>
          </w:tcPr>
          <w:p w14:paraId="1E0A6889"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1974D9F6" w14:textId="77777777" w:rsidTr="0005750E">
        <w:trPr>
          <w:trHeight w:val="403"/>
        </w:trPr>
        <w:tc>
          <w:tcPr>
            <w:tcW w:w="9889" w:type="dxa"/>
            <w:shd w:val="clear" w:color="auto" w:fill="F2F2F2" w:themeFill="background1" w:themeFillShade="F2"/>
          </w:tcPr>
          <w:p w14:paraId="445F5CB8" w14:textId="77777777" w:rsidR="006F35CD" w:rsidRPr="004C3A0B" w:rsidRDefault="006F35CD" w:rsidP="0005750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F35CD" w:rsidRPr="004C3A0B" w14:paraId="5D3AC0A8" w14:textId="77777777" w:rsidTr="0005750E">
        <w:trPr>
          <w:trHeight w:val="403"/>
        </w:trPr>
        <w:tc>
          <w:tcPr>
            <w:tcW w:w="9889" w:type="dxa"/>
          </w:tcPr>
          <w:p w14:paraId="32DA610C" w14:textId="77777777" w:rsidR="006F35CD" w:rsidRPr="004C3A0B" w:rsidRDefault="006F35CD" w:rsidP="0005750E">
            <w:pPr>
              <w:autoSpaceDE w:val="0"/>
              <w:autoSpaceDN w:val="0"/>
              <w:adjustRightInd w:val="0"/>
              <w:rPr>
                <w:rFonts w:ascii="Arial" w:hAnsi="Arial" w:cs="Arial"/>
              </w:rPr>
            </w:pPr>
          </w:p>
          <w:p w14:paraId="7EC9E96A" w14:textId="77777777" w:rsidR="006F35CD" w:rsidRPr="004C3A0B" w:rsidRDefault="006F35CD" w:rsidP="0005750E">
            <w:pPr>
              <w:autoSpaceDE w:val="0"/>
              <w:autoSpaceDN w:val="0"/>
              <w:adjustRightInd w:val="0"/>
              <w:rPr>
                <w:rFonts w:ascii="Arial" w:hAnsi="Arial" w:cs="Arial"/>
              </w:rPr>
            </w:pPr>
          </w:p>
          <w:p w14:paraId="230C8278" w14:textId="77777777" w:rsidR="006F35CD" w:rsidRDefault="006F35CD" w:rsidP="0005750E">
            <w:pPr>
              <w:autoSpaceDE w:val="0"/>
              <w:autoSpaceDN w:val="0"/>
              <w:adjustRightInd w:val="0"/>
              <w:rPr>
                <w:rFonts w:ascii="Arial" w:hAnsi="Arial" w:cs="Arial"/>
              </w:rPr>
            </w:pPr>
            <w:r>
              <w:rPr>
                <w:rFonts w:ascii="Arial" w:hAnsi="Arial" w:cs="Arial"/>
              </w:rPr>
              <w:t>Cathryn Williams (researcher)</w:t>
            </w:r>
          </w:p>
          <w:p w14:paraId="31F5EBEB" w14:textId="77777777" w:rsidR="006F35CD" w:rsidRPr="004C3A0B" w:rsidRDefault="006F35CD" w:rsidP="0005750E">
            <w:pPr>
              <w:autoSpaceDE w:val="0"/>
              <w:autoSpaceDN w:val="0"/>
              <w:adjustRightInd w:val="0"/>
              <w:rPr>
                <w:rFonts w:ascii="Arial" w:hAnsi="Arial" w:cs="Arial"/>
              </w:rPr>
            </w:pPr>
            <w:r>
              <w:rPr>
                <w:rFonts w:ascii="Arial" w:hAnsi="Arial" w:cs="Arial"/>
              </w:rPr>
              <w:t>Dr Charlotte Greenway (Supervisor)</w:t>
            </w:r>
          </w:p>
          <w:p w14:paraId="4268644C" w14:textId="77777777" w:rsidR="006F35CD" w:rsidRPr="004C3A0B" w:rsidRDefault="006F35CD" w:rsidP="0005750E">
            <w:pPr>
              <w:autoSpaceDE w:val="0"/>
              <w:autoSpaceDN w:val="0"/>
              <w:adjustRightInd w:val="0"/>
              <w:rPr>
                <w:rFonts w:ascii="Arial" w:hAnsi="Arial" w:cs="Arial"/>
              </w:rPr>
            </w:pPr>
          </w:p>
          <w:p w14:paraId="39DC8DDA"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r w:rsidR="006F35CD" w:rsidRPr="004C3A0B" w14:paraId="7097E11C" w14:textId="77777777" w:rsidTr="0005750E">
        <w:trPr>
          <w:trHeight w:val="233"/>
        </w:trPr>
        <w:tc>
          <w:tcPr>
            <w:tcW w:w="9889" w:type="dxa"/>
          </w:tcPr>
          <w:p w14:paraId="31FDCC6B" w14:textId="77777777" w:rsidR="006F35CD" w:rsidRPr="004C3A0B" w:rsidRDefault="006F35CD" w:rsidP="0005750E">
            <w:pPr>
              <w:autoSpaceDE w:val="0"/>
              <w:autoSpaceDN w:val="0"/>
              <w:adjustRightInd w:val="0"/>
              <w:rPr>
                <w:rFonts w:ascii="Arial" w:hAnsi="Arial" w:cs="Arial"/>
                <w:sz w:val="16"/>
                <w:szCs w:val="16"/>
              </w:rPr>
            </w:pPr>
          </w:p>
        </w:tc>
      </w:tr>
      <w:tr w:rsidR="006F35CD" w:rsidRPr="004C3A0B" w14:paraId="655C8509" w14:textId="77777777" w:rsidTr="0005750E">
        <w:trPr>
          <w:trHeight w:val="403"/>
        </w:trPr>
        <w:tc>
          <w:tcPr>
            <w:tcW w:w="9889" w:type="dxa"/>
            <w:shd w:val="clear" w:color="auto" w:fill="F2F2F2" w:themeFill="background1" w:themeFillShade="F2"/>
          </w:tcPr>
          <w:p w14:paraId="0DA3F0E0" w14:textId="77777777" w:rsidR="006F35CD" w:rsidRPr="004C3A0B" w:rsidRDefault="006F35CD" w:rsidP="0005750E">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6F35CD" w:rsidRPr="004C3A0B" w14:paraId="7638AE9D" w14:textId="77777777" w:rsidTr="0005750E">
        <w:trPr>
          <w:trHeight w:val="403"/>
        </w:trPr>
        <w:tc>
          <w:tcPr>
            <w:tcW w:w="9889" w:type="dxa"/>
          </w:tcPr>
          <w:p w14:paraId="296884EF" w14:textId="77777777" w:rsidR="006F35CD" w:rsidRPr="004C3A0B" w:rsidRDefault="006F35CD" w:rsidP="0005750E">
            <w:pPr>
              <w:autoSpaceDE w:val="0"/>
              <w:autoSpaceDN w:val="0"/>
              <w:adjustRightInd w:val="0"/>
              <w:rPr>
                <w:rFonts w:cs="Arial"/>
              </w:rPr>
            </w:pPr>
          </w:p>
          <w:p w14:paraId="29C0966C" w14:textId="77777777" w:rsidR="006F35CD" w:rsidRPr="004C3A0B" w:rsidRDefault="006F35CD" w:rsidP="0005750E">
            <w:pPr>
              <w:autoSpaceDE w:val="0"/>
              <w:autoSpaceDN w:val="0"/>
              <w:adjustRightInd w:val="0"/>
              <w:rPr>
                <w:rFonts w:cs="Arial"/>
              </w:rPr>
            </w:pPr>
            <w:r>
              <w:rPr>
                <w:rFonts w:ascii="Arial" w:hAnsi="Arial" w:cs="Arial"/>
              </w:rPr>
              <w:t xml:space="preserve">USB drive and personal laptop. Data </w:t>
            </w:r>
            <w:proofErr w:type="gramStart"/>
            <w:r>
              <w:rPr>
                <w:rFonts w:ascii="Arial" w:hAnsi="Arial" w:cs="Arial"/>
              </w:rPr>
              <w:t>will be deleted</w:t>
            </w:r>
            <w:proofErr w:type="gramEnd"/>
            <w:r>
              <w:rPr>
                <w:rFonts w:ascii="Arial" w:hAnsi="Arial" w:cs="Arial"/>
              </w:rPr>
              <w:t xml:space="preserve"> in accordance to Data Protection Act 2018.</w:t>
            </w:r>
          </w:p>
          <w:p w14:paraId="5C577FA7" w14:textId="77777777" w:rsidR="006F35CD" w:rsidRPr="004C3A0B" w:rsidRDefault="006F35CD" w:rsidP="0005750E">
            <w:pPr>
              <w:autoSpaceDE w:val="0"/>
              <w:autoSpaceDN w:val="0"/>
              <w:adjustRightInd w:val="0"/>
              <w:rPr>
                <w:rFonts w:cs="Arial"/>
              </w:rPr>
            </w:pPr>
          </w:p>
          <w:p w14:paraId="23C92261" w14:textId="77777777" w:rsidR="006F35CD" w:rsidRPr="004C3A0B" w:rsidRDefault="006F35CD" w:rsidP="0005750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78FB2E5" w14:textId="77777777" w:rsidR="006F35CD" w:rsidRPr="004C3A0B" w:rsidRDefault="006F35CD" w:rsidP="006F35CD">
      <w:pPr>
        <w:rPr>
          <w:rFonts w:ascii="Arial" w:hAnsi="Arial" w:cs="Arial"/>
          <w:b/>
          <w:bCs/>
        </w:rPr>
      </w:pPr>
      <w:r w:rsidRPr="004C3A0B">
        <w:rPr>
          <w:rFonts w:ascii="Arial" w:hAnsi="Arial" w:cs="Arial"/>
          <w:sz w:val="16"/>
          <w:szCs w:val="16"/>
        </w:rPr>
        <w:br w:type="page"/>
      </w:r>
    </w:p>
    <w:p w14:paraId="5ECEF0C1" w14:textId="77777777" w:rsidR="006F35CD" w:rsidRPr="004C3A0B" w:rsidRDefault="006F35CD" w:rsidP="006F35CD">
      <w:pPr>
        <w:rPr>
          <w:rFonts w:ascii="Arial" w:hAnsi="Arial" w:cs="Arial"/>
          <w:b/>
          <w:bCs/>
        </w:rPr>
      </w:pPr>
      <w:r w:rsidRPr="004C3A0B">
        <w:rPr>
          <w:rFonts w:ascii="Arial" w:hAnsi="Arial" w:cs="Arial"/>
          <w:b/>
          <w:bCs/>
        </w:rPr>
        <w:lastRenderedPageBreak/>
        <w:t>SECTION K: Declaration</w:t>
      </w:r>
    </w:p>
    <w:p w14:paraId="43F6F5CD" w14:textId="77777777" w:rsidR="006F35CD" w:rsidRPr="004C3A0B" w:rsidRDefault="006F35CD" w:rsidP="006F35CD">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F35CD" w:rsidRPr="004C3A0B" w14:paraId="0529781D" w14:textId="77777777" w:rsidTr="0005750E">
        <w:trPr>
          <w:trHeight w:val="1807"/>
        </w:trPr>
        <w:tc>
          <w:tcPr>
            <w:tcW w:w="9881" w:type="dxa"/>
            <w:gridSpan w:val="4"/>
            <w:shd w:val="clear" w:color="auto" w:fill="F2F2F2" w:themeFill="background1" w:themeFillShade="F2"/>
            <w:vAlign w:val="center"/>
          </w:tcPr>
          <w:p w14:paraId="7440A391" w14:textId="77777777" w:rsidR="006F35CD" w:rsidRPr="004C3A0B" w:rsidRDefault="006F35CD" w:rsidP="0005750E">
            <w:pPr>
              <w:jc w:val="both"/>
              <w:rPr>
                <w:rFonts w:ascii="Arial" w:hAnsi="Arial" w:cs="Arial"/>
                <w:b/>
                <w:bCs/>
                <w:color w:val="000000"/>
              </w:rPr>
            </w:pPr>
            <w:r w:rsidRPr="004C3A0B">
              <w:rPr>
                <w:rFonts w:ascii="Arial" w:hAnsi="Arial" w:cs="Arial"/>
              </w:rPr>
              <w:t xml:space="preserve">The </w:t>
            </w:r>
            <w:proofErr w:type="gramStart"/>
            <w:r w:rsidRPr="004C3A0B">
              <w:rPr>
                <w:rFonts w:ascii="Arial" w:hAnsi="Arial" w:cs="Arial"/>
              </w:rPr>
              <w:t>information which I have provided</w:t>
            </w:r>
            <w:proofErr w:type="gramEnd"/>
            <w:r w:rsidRPr="004C3A0B">
              <w:rPr>
                <w:rFonts w:ascii="Arial" w:hAnsi="Arial" w:cs="Arial"/>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ECFF9AB" w14:textId="77777777" w:rsidR="006F35CD" w:rsidRPr="004C3A0B" w:rsidRDefault="006F35CD" w:rsidP="0005750E">
            <w:pPr>
              <w:jc w:val="both"/>
              <w:rPr>
                <w:rFonts w:ascii="Arial" w:hAnsi="Arial" w:cs="Arial"/>
                <w:b/>
                <w:bCs/>
                <w:color w:val="000000"/>
              </w:rPr>
            </w:pPr>
          </w:p>
          <w:p w14:paraId="3BAA0909" w14:textId="77777777" w:rsidR="006F35CD" w:rsidRPr="004C3A0B" w:rsidRDefault="006F35CD" w:rsidP="0005750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7" w:history="1">
              <w:r w:rsidRPr="004C3A0B">
                <w:rPr>
                  <w:rStyle w:val="Hyperlink"/>
                  <w:rFonts w:ascii="Arial" w:hAnsi="Arial" w:cs="Arial"/>
                </w:rPr>
                <w:t>Research Ethics and Integrity Code of Practice</w:t>
              </w:r>
            </w:hyperlink>
          </w:p>
        </w:tc>
      </w:tr>
      <w:tr w:rsidR="006F35CD" w:rsidRPr="004C3A0B" w14:paraId="57FCB6ED" w14:textId="77777777" w:rsidTr="0005750E">
        <w:trPr>
          <w:trHeight w:val="657"/>
        </w:trPr>
        <w:tc>
          <w:tcPr>
            <w:tcW w:w="3219" w:type="dxa"/>
            <w:tcBorders>
              <w:right w:val="nil"/>
            </w:tcBorders>
            <w:vAlign w:val="center"/>
          </w:tcPr>
          <w:p w14:paraId="22F19BD9" w14:textId="77777777" w:rsidR="006F35CD" w:rsidRPr="004C3A0B" w:rsidRDefault="006F35CD" w:rsidP="0005750E">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29F486DC" w14:textId="77777777" w:rsidR="006F35CD" w:rsidRPr="004C3A0B" w:rsidRDefault="006F35CD" w:rsidP="0005750E">
            <w:pPr>
              <w:spacing w:before="100" w:beforeAutospacing="1" w:after="100" w:afterAutospacing="1"/>
              <w:rPr>
                <w:rFonts w:ascii="Arial" w:hAnsi="Arial" w:cs="Arial"/>
              </w:rPr>
            </w:pPr>
            <w:r>
              <w:rPr>
                <w:rFonts w:ascii="Arial" w:hAnsi="Arial" w:cs="Arial"/>
              </w:rPr>
              <w:t>C Williams</w:t>
            </w:r>
          </w:p>
        </w:tc>
        <w:tc>
          <w:tcPr>
            <w:tcW w:w="850" w:type="dxa"/>
            <w:tcBorders>
              <w:right w:val="nil"/>
            </w:tcBorders>
            <w:vAlign w:val="center"/>
          </w:tcPr>
          <w:p w14:paraId="24E67426" w14:textId="77777777" w:rsidR="006F35CD" w:rsidRPr="004C3A0B" w:rsidRDefault="006F35CD" w:rsidP="0005750E">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802A18F" w14:textId="77777777" w:rsidR="006F35CD" w:rsidRPr="004C3A0B" w:rsidRDefault="006F35CD" w:rsidP="0005750E">
            <w:pPr>
              <w:spacing w:before="100" w:beforeAutospacing="1" w:after="100" w:afterAutospacing="1"/>
              <w:rPr>
                <w:rFonts w:ascii="Arial" w:hAnsi="Arial" w:cs="Arial"/>
              </w:rPr>
            </w:pPr>
            <w:r>
              <w:rPr>
                <w:rFonts w:ascii="Arial" w:hAnsi="Arial" w:cs="Arial"/>
              </w:rPr>
              <w:t>27/10/2018</w:t>
            </w:r>
          </w:p>
        </w:tc>
      </w:tr>
    </w:tbl>
    <w:p w14:paraId="150282FC" w14:textId="77777777" w:rsidR="006F35CD" w:rsidRPr="004C3A0B" w:rsidRDefault="006F35CD" w:rsidP="006F35CD">
      <w:pPr>
        <w:rPr>
          <w:rFonts w:ascii="Arial" w:hAnsi="Arial" w:cs="Arial"/>
        </w:rPr>
      </w:pPr>
    </w:p>
    <w:p w14:paraId="1C67ABB5" w14:textId="77777777" w:rsidR="006F35CD" w:rsidRPr="004C3A0B" w:rsidRDefault="006F35CD" w:rsidP="006F35CD">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F35CD" w:rsidRPr="004C3A0B" w14:paraId="2C482253" w14:textId="77777777" w:rsidTr="0005750E">
        <w:trPr>
          <w:trHeight w:val="346"/>
        </w:trPr>
        <w:tc>
          <w:tcPr>
            <w:tcW w:w="3227" w:type="dxa"/>
            <w:shd w:val="clear" w:color="auto" w:fill="F2F2F2" w:themeFill="background1" w:themeFillShade="F2"/>
            <w:vAlign w:val="center"/>
          </w:tcPr>
          <w:p w14:paraId="5032EE08" w14:textId="77777777" w:rsidR="006F35CD" w:rsidRPr="004C3A0B" w:rsidRDefault="006F35CD" w:rsidP="0005750E">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4CE29A59" w14:textId="77777777" w:rsidR="006F35CD" w:rsidRPr="004C3A0B" w:rsidRDefault="006F35CD" w:rsidP="0005750E">
            <w:pPr>
              <w:pStyle w:val="ListParagraph"/>
              <w:ind w:left="0"/>
              <w:rPr>
                <w:rFonts w:ascii="Arial" w:hAnsi="Arial" w:cs="Arial"/>
              </w:rPr>
            </w:pPr>
            <w:r>
              <w:rPr>
                <w:rFonts w:ascii="Arial" w:hAnsi="Arial" w:cs="Arial"/>
              </w:rPr>
              <w:t>Charlotte Greenway</w:t>
            </w:r>
          </w:p>
        </w:tc>
      </w:tr>
      <w:tr w:rsidR="006F35CD" w:rsidRPr="004C3A0B" w14:paraId="55B9975B" w14:textId="77777777" w:rsidTr="0005750E">
        <w:trPr>
          <w:trHeight w:val="347"/>
        </w:trPr>
        <w:tc>
          <w:tcPr>
            <w:tcW w:w="3227" w:type="dxa"/>
            <w:shd w:val="clear" w:color="auto" w:fill="F2F2F2" w:themeFill="background1" w:themeFillShade="F2"/>
            <w:vAlign w:val="center"/>
          </w:tcPr>
          <w:p w14:paraId="66598365" w14:textId="77777777" w:rsidR="006F35CD" w:rsidRPr="004C3A0B" w:rsidRDefault="006F35CD" w:rsidP="0005750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312B135" w14:textId="77777777" w:rsidR="006F35CD" w:rsidRPr="004C3A0B" w:rsidRDefault="006F35CD" w:rsidP="0005750E">
            <w:pPr>
              <w:pStyle w:val="ListParagraph"/>
              <w:ind w:left="0"/>
              <w:rPr>
                <w:rFonts w:ascii="Arial" w:hAnsi="Arial" w:cs="Arial"/>
              </w:rPr>
            </w:pPr>
          </w:p>
          <w:p w14:paraId="4F24E6DD" w14:textId="77777777" w:rsidR="006F35CD" w:rsidRPr="004C3A0B" w:rsidRDefault="006F35CD" w:rsidP="0005750E">
            <w:pPr>
              <w:pStyle w:val="ListParagraph"/>
              <w:ind w:left="0"/>
              <w:rPr>
                <w:rFonts w:ascii="Arial" w:hAnsi="Arial" w:cs="Arial"/>
              </w:rPr>
            </w:pPr>
          </w:p>
        </w:tc>
      </w:tr>
      <w:tr w:rsidR="006F35CD" w:rsidRPr="004C3A0B" w14:paraId="7685E8DC" w14:textId="77777777" w:rsidTr="0005750E">
        <w:trPr>
          <w:trHeight w:val="347"/>
        </w:trPr>
        <w:tc>
          <w:tcPr>
            <w:tcW w:w="3227" w:type="dxa"/>
            <w:shd w:val="clear" w:color="auto" w:fill="F2F2F2" w:themeFill="background1" w:themeFillShade="F2"/>
            <w:vAlign w:val="center"/>
          </w:tcPr>
          <w:p w14:paraId="4BF06D8D" w14:textId="77777777" w:rsidR="006F35CD" w:rsidRPr="004C3A0B" w:rsidRDefault="006F35CD" w:rsidP="0005750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1A79EDA" w14:textId="77777777" w:rsidR="006F35CD" w:rsidRPr="004C3A0B" w:rsidRDefault="006F35CD" w:rsidP="0005750E">
            <w:pPr>
              <w:pStyle w:val="ListParagraph"/>
              <w:ind w:left="0"/>
              <w:rPr>
                <w:rFonts w:ascii="Arial" w:hAnsi="Arial" w:cs="Arial"/>
              </w:rPr>
            </w:pPr>
          </w:p>
        </w:tc>
      </w:tr>
    </w:tbl>
    <w:p w14:paraId="0A432DB2" w14:textId="77777777" w:rsidR="006F35CD" w:rsidRPr="004C3A0B" w:rsidRDefault="006F35CD" w:rsidP="006F35CD">
      <w:pPr>
        <w:rPr>
          <w:rFonts w:ascii="Arial" w:hAnsi="Arial" w:cs="Arial"/>
        </w:rPr>
      </w:pPr>
    </w:p>
    <w:p w14:paraId="4E3CBD2F" w14:textId="77777777" w:rsidR="006F35CD" w:rsidRPr="004C3A0B" w:rsidRDefault="006F35CD" w:rsidP="006F35CD">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F35CD" w:rsidRPr="004C3A0B" w14:paraId="48C5E441" w14:textId="77777777" w:rsidTr="0005750E">
        <w:trPr>
          <w:trHeight w:val="346"/>
        </w:trPr>
        <w:tc>
          <w:tcPr>
            <w:tcW w:w="3227" w:type="dxa"/>
            <w:shd w:val="clear" w:color="auto" w:fill="F2F2F2" w:themeFill="background1" w:themeFillShade="F2"/>
            <w:vAlign w:val="center"/>
          </w:tcPr>
          <w:p w14:paraId="0B32A4C5" w14:textId="77777777" w:rsidR="006F35CD" w:rsidRPr="004C3A0B" w:rsidRDefault="006F35CD" w:rsidP="0005750E">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0E7D43D" w14:textId="77777777" w:rsidR="006F35CD" w:rsidRPr="004C3A0B" w:rsidRDefault="006F35CD" w:rsidP="0005750E">
            <w:pPr>
              <w:pStyle w:val="ListParagraph"/>
              <w:ind w:left="0"/>
              <w:rPr>
                <w:rFonts w:ascii="Arial" w:hAnsi="Arial" w:cs="Arial"/>
              </w:rPr>
            </w:pPr>
          </w:p>
        </w:tc>
      </w:tr>
      <w:tr w:rsidR="006F35CD" w:rsidRPr="004C3A0B" w14:paraId="2D5BF335" w14:textId="77777777" w:rsidTr="0005750E">
        <w:trPr>
          <w:trHeight w:val="347"/>
        </w:trPr>
        <w:tc>
          <w:tcPr>
            <w:tcW w:w="3227" w:type="dxa"/>
            <w:shd w:val="clear" w:color="auto" w:fill="F2F2F2" w:themeFill="background1" w:themeFillShade="F2"/>
            <w:vAlign w:val="center"/>
          </w:tcPr>
          <w:p w14:paraId="6AD25F03" w14:textId="77777777" w:rsidR="006F35CD" w:rsidRPr="004C3A0B" w:rsidRDefault="006F35CD" w:rsidP="0005750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393E848" w14:textId="77777777" w:rsidR="006F35CD" w:rsidRPr="004C3A0B" w:rsidRDefault="006F35CD" w:rsidP="0005750E">
            <w:pPr>
              <w:pStyle w:val="ListParagraph"/>
              <w:ind w:left="0"/>
              <w:rPr>
                <w:rFonts w:ascii="Arial" w:hAnsi="Arial" w:cs="Arial"/>
              </w:rPr>
            </w:pPr>
          </w:p>
          <w:p w14:paraId="7C42E519" w14:textId="77777777" w:rsidR="006F35CD" w:rsidRPr="004C3A0B" w:rsidRDefault="006F35CD" w:rsidP="0005750E">
            <w:pPr>
              <w:pStyle w:val="ListParagraph"/>
              <w:ind w:left="0"/>
              <w:rPr>
                <w:rFonts w:ascii="Arial" w:hAnsi="Arial" w:cs="Arial"/>
              </w:rPr>
            </w:pPr>
          </w:p>
        </w:tc>
      </w:tr>
      <w:tr w:rsidR="006F35CD" w:rsidRPr="004C3A0B" w14:paraId="620A00B7" w14:textId="77777777" w:rsidTr="0005750E">
        <w:trPr>
          <w:trHeight w:val="347"/>
        </w:trPr>
        <w:tc>
          <w:tcPr>
            <w:tcW w:w="3227" w:type="dxa"/>
            <w:shd w:val="clear" w:color="auto" w:fill="F2F2F2" w:themeFill="background1" w:themeFillShade="F2"/>
            <w:vAlign w:val="center"/>
          </w:tcPr>
          <w:p w14:paraId="3B8E0D4C" w14:textId="77777777" w:rsidR="006F35CD" w:rsidRPr="004C3A0B" w:rsidRDefault="006F35CD" w:rsidP="0005750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3A0FCAB" w14:textId="77777777" w:rsidR="006F35CD" w:rsidRPr="004C3A0B" w:rsidRDefault="006F35CD" w:rsidP="0005750E">
            <w:pPr>
              <w:pStyle w:val="ListParagraph"/>
              <w:ind w:left="0"/>
              <w:rPr>
                <w:rFonts w:ascii="Arial" w:hAnsi="Arial" w:cs="Arial"/>
              </w:rPr>
            </w:pPr>
          </w:p>
        </w:tc>
      </w:tr>
    </w:tbl>
    <w:p w14:paraId="34CA4918" w14:textId="77777777" w:rsidR="006F35CD" w:rsidRPr="004C3A0B" w:rsidRDefault="006F35CD" w:rsidP="006F35CD">
      <w:pPr>
        <w:rPr>
          <w:rFonts w:ascii="Arial" w:hAnsi="Arial" w:cs="Arial"/>
        </w:rPr>
      </w:pPr>
    </w:p>
    <w:p w14:paraId="4F62E4AD" w14:textId="77777777" w:rsidR="006F35CD" w:rsidRPr="004C3A0B" w:rsidRDefault="006F35CD" w:rsidP="006F35CD">
      <w:pPr>
        <w:rPr>
          <w:rFonts w:ascii="Arial" w:hAnsi="Arial" w:cs="Arial"/>
        </w:rPr>
      </w:pPr>
    </w:p>
    <w:p w14:paraId="1FEB9B37" w14:textId="77777777" w:rsidR="006F35CD" w:rsidRPr="004C3A0B" w:rsidRDefault="006F35CD" w:rsidP="006F35CD">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ListParagraph"/>
        <w:tblW w:w="10031" w:type="dxa"/>
        <w:tblLook w:val="04A0" w:firstRow="1" w:lastRow="0" w:firstColumn="1" w:lastColumn="0" w:noHBand="0" w:noVBand="1"/>
      </w:tblPr>
      <w:tblGrid>
        <w:gridCol w:w="1157"/>
        <w:gridCol w:w="8874"/>
      </w:tblGrid>
      <w:tr w:rsidR="006F35CD" w:rsidRPr="004C3A0B" w14:paraId="5CC6F275" w14:textId="77777777" w:rsidTr="0005750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CAE42B5" w14:textId="77777777" w:rsidR="006F35CD" w:rsidRPr="004C3A0B" w:rsidRDefault="006F35CD" w:rsidP="0005750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441D64C" w14:textId="77777777" w:rsidR="006F35CD" w:rsidRPr="004C3A0B" w:rsidRDefault="006F35CD" w:rsidP="0005750E">
            <w:pPr>
              <w:rPr>
                <w:rFonts w:ascii="Arial" w:eastAsia="MS Gothic" w:hAnsi="Arial" w:cs="Arial"/>
                <w:bCs/>
              </w:rPr>
            </w:pPr>
            <w:r w:rsidRPr="004C3A0B">
              <w:rPr>
                <w:rFonts w:ascii="Arial" w:eastAsia="MS Gothic" w:hAnsi="Arial" w:cs="Arial"/>
                <w:bCs/>
              </w:rPr>
              <w:t>I have read the guidance notes supplied before completing the form.</w:t>
            </w:r>
          </w:p>
        </w:tc>
      </w:tr>
      <w:tr w:rsidR="006F35CD" w:rsidRPr="004C3A0B" w14:paraId="32856484" w14:textId="77777777" w:rsidTr="0005750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7504BF8" w14:textId="77777777" w:rsidR="006F35CD" w:rsidRPr="004C3A0B" w:rsidRDefault="006F35CD" w:rsidP="0005750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E7F3E4A" w14:textId="77777777" w:rsidR="006F35CD" w:rsidRPr="004C3A0B" w:rsidRDefault="006F35CD" w:rsidP="0005750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F35CD" w:rsidRPr="004C3A0B" w14:paraId="7C93F3F0" w14:textId="77777777" w:rsidTr="0005750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26DE84E" w14:textId="77777777" w:rsidR="006F35CD" w:rsidRPr="004C3A0B" w:rsidRDefault="006F35CD" w:rsidP="0005750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D75D5B3" w14:textId="77777777" w:rsidR="006F35CD" w:rsidRPr="004C3A0B" w:rsidRDefault="006F35CD" w:rsidP="0005750E">
            <w:pPr>
              <w:rPr>
                <w:rFonts w:ascii="Arial" w:hAnsi="Arial" w:cs="Arial"/>
              </w:rPr>
            </w:pPr>
            <w:r w:rsidRPr="004C3A0B">
              <w:rPr>
                <w:rFonts w:ascii="Arial" w:hAnsi="Arial" w:cs="Arial"/>
              </w:rPr>
              <w:t>I confirm that the research activity has received approval in principle</w:t>
            </w:r>
          </w:p>
        </w:tc>
      </w:tr>
      <w:tr w:rsidR="006F35CD" w:rsidRPr="004C3A0B" w14:paraId="50BC8AC7" w14:textId="77777777" w:rsidTr="0005750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3023C11" w14:textId="77777777" w:rsidR="006F35CD" w:rsidRPr="004C3A0B" w:rsidRDefault="006F35CD" w:rsidP="0005750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7C73803" w14:textId="77777777" w:rsidR="006F35CD" w:rsidRPr="004C3A0B" w:rsidRDefault="006F35CD" w:rsidP="0005750E">
            <w:pPr>
              <w:rPr>
                <w:rFonts w:ascii="Arial" w:hAnsi="Arial" w:cs="Arial"/>
              </w:rPr>
            </w:pPr>
            <w:r w:rsidRPr="004C3A0B">
              <w:rPr>
                <w:rFonts w:ascii="Arial" w:hAnsi="Arial" w:cs="Arial"/>
              </w:rPr>
              <w:t>I have attached a copy of final/interim approval from external organisation (where appropriate)</w:t>
            </w:r>
          </w:p>
        </w:tc>
      </w:tr>
      <w:tr w:rsidR="006F35CD" w:rsidRPr="004C3A0B" w14:paraId="797A36FD" w14:textId="77777777" w:rsidTr="0005750E">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C24DD44" w14:textId="77777777" w:rsidR="006F35CD" w:rsidRDefault="006F35CD" w:rsidP="0005750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D4965E6" w14:textId="77777777" w:rsidR="006F35CD" w:rsidRDefault="006F35CD" w:rsidP="0005750E">
            <w:pPr>
              <w:rPr>
                <w:rFonts w:ascii="Arial" w:hAnsi="Arial" w:cs="Arial"/>
              </w:rPr>
            </w:pPr>
          </w:p>
          <w:p w14:paraId="63D70D7B" w14:textId="77777777" w:rsidR="006F35CD" w:rsidRDefault="006F35CD" w:rsidP="0005750E">
            <w:pPr>
              <w:rPr>
                <w:rFonts w:ascii="Arial" w:hAnsi="Arial" w:cs="Arial"/>
              </w:rPr>
            </w:pPr>
            <w:r w:rsidRPr="00204E14">
              <w:rPr>
                <w:rFonts w:ascii="Arial" w:hAnsi="Arial" w:cs="Arial"/>
              </w:rPr>
              <w:t>I have attached a full risk assessment (and have NOT completed Section H of this form) (where appropriate)</w:t>
            </w:r>
          </w:p>
          <w:p w14:paraId="4C2D1B39" w14:textId="77777777" w:rsidR="006F35CD" w:rsidRPr="004C3A0B" w:rsidRDefault="006F35CD" w:rsidP="0005750E">
            <w:pPr>
              <w:rPr>
                <w:rFonts w:ascii="Arial" w:hAnsi="Arial" w:cs="Arial"/>
              </w:rPr>
            </w:pPr>
          </w:p>
        </w:tc>
      </w:tr>
      <w:tr w:rsidR="006F35CD" w:rsidRPr="004C3A0B" w14:paraId="51F006A9" w14:textId="77777777" w:rsidTr="0005750E">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09C8D95" w14:textId="77777777" w:rsidR="006F35CD" w:rsidRPr="004C3A0B" w:rsidRDefault="006F35CD" w:rsidP="0005750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0F068C3" w14:textId="77777777" w:rsidR="006F35CD" w:rsidRPr="004C3A0B" w:rsidRDefault="006F35CD" w:rsidP="0005750E">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F35CD" w:rsidRPr="004C3A0B" w14:paraId="24A72BCF" w14:textId="77777777" w:rsidTr="0005750E">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03C6B1F" w14:textId="77777777" w:rsidR="006F35CD" w:rsidRPr="004C3A0B" w:rsidRDefault="006F35CD" w:rsidP="0005750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8E6430E" w14:textId="77777777" w:rsidR="006F35CD" w:rsidRPr="004C3A0B" w:rsidRDefault="006F35CD" w:rsidP="0005750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14:paraId="3C485D25" w14:textId="77777777" w:rsidR="006F35CD" w:rsidRPr="004C3A0B" w:rsidRDefault="006F35CD" w:rsidP="006F35CD">
      <w:pPr>
        <w:tabs>
          <w:tab w:val="left" w:pos="5103"/>
        </w:tabs>
        <w:rPr>
          <w:rFonts w:ascii="Arial" w:hAnsi="Arial" w:cs="Arial"/>
          <w:b/>
          <w:bCs/>
        </w:rPr>
      </w:pPr>
    </w:p>
    <w:p w14:paraId="3F2A3014" w14:textId="77777777" w:rsidR="006F35CD" w:rsidRPr="004C3A0B" w:rsidRDefault="006F35CD" w:rsidP="006F35CD">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F35CD" w:rsidRPr="004C3A0B" w14:paraId="76774055" w14:textId="77777777" w:rsidTr="0005750E">
        <w:tc>
          <w:tcPr>
            <w:tcW w:w="10060" w:type="dxa"/>
            <w:shd w:val="clear" w:color="auto" w:fill="F2F2F2" w:themeFill="background1" w:themeFillShade="F2"/>
          </w:tcPr>
          <w:p w14:paraId="50834EB9" w14:textId="77777777" w:rsidR="006F35CD" w:rsidRPr="004C3A0B" w:rsidRDefault="006F35CD" w:rsidP="0005750E">
            <w:pPr>
              <w:rPr>
                <w:rFonts w:ascii="Arial" w:hAnsi="Arial" w:cs="Arial"/>
                <w:b/>
              </w:rPr>
            </w:pPr>
            <w:r w:rsidRPr="004C3A0B">
              <w:rPr>
                <w:rFonts w:ascii="Arial" w:hAnsi="Arial" w:cs="Arial"/>
                <w:b/>
              </w:rPr>
              <w:t>RESEARCH STUDENTS AND STAFF ONLY</w:t>
            </w:r>
          </w:p>
          <w:p w14:paraId="586FF8C8" w14:textId="77777777" w:rsidR="006F35CD" w:rsidRPr="004C3A0B" w:rsidRDefault="006F35CD" w:rsidP="0005750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8"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AA7E7DF" w14:textId="77777777" w:rsidR="006F35CD" w:rsidRPr="004C3A0B" w:rsidRDefault="006F35CD" w:rsidP="0005750E">
            <w:pPr>
              <w:rPr>
                <w:rFonts w:ascii="Arial" w:hAnsi="Arial" w:cs="Arial"/>
              </w:rPr>
            </w:pPr>
            <w:r w:rsidRPr="004C3A0B">
              <w:rPr>
                <w:rFonts w:ascii="Arial" w:hAnsi="Arial" w:cs="Arial"/>
                <w:color w:val="000000"/>
              </w:rPr>
              <w:lastRenderedPageBreak/>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7EBF36A" w14:textId="77777777" w:rsidR="006F35CD" w:rsidRPr="004C3A0B" w:rsidRDefault="006F35CD" w:rsidP="006F35CD">
      <w:pPr>
        <w:tabs>
          <w:tab w:val="left" w:pos="5103"/>
        </w:tabs>
        <w:rPr>
          <w:rFonts w:ascii="Arial" w:hAnsi="Arial" w:cs="Arial"/>
          <w:b/>
          <w:bCs/>
        </w:rPr>
      </w:pPr>
    </w:p>
    <w:p w14:paraId="11E61123" w14:textId="77777777" w:rsidR="006F35CD" w:rsidRPr="004C3A0B" w:rsidRDefault="006F35CD" w:rsidP="006F35C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422C2735" w14:textId="77777777" w:rsidR="006F35CD" w:rsidRPr="004C3A0B" w:rsidRDefault="006F35CD" w:rsidP="006F35CD">
      <w:pPr>
        <w:tabs>
          <w:tab w:val="left" w:pos="5103"/>
        </w:tabs>
        <w:rPr>
          <w:rFonts w:ascii="Arial" w:hAnsi="Arial" w:cs="Arial"/>
          <w:bCs/>
        </w:rPr>
      </w:pPr>
    </w:p>
    <w:p w14:paraId="32E8FEA3" w14:textId="77777777" w:rsidR="006F35CD" w:rsidRDefault="006F35CD" w:rsidP="006F35CD">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9" w:history="1">
        <w:r w:rsidRPr="004C3A0B">
          <w:rPr>
            <w:rStyle w:val="Hyperlink"/>
            <w:rFonts w:ascii="Arial" w:hAnsi="Arial" w:cs="Arial"/>
          </w:rPr>
          <w:t>http://www.uwtsd.ac.uk/academic-office/</w:t>
        </w:r>
      </w:hyperlink>
    </w:p>
    <w:p w14:paraId="2F7D79A6" w14:textId="77777777" w:rsidR="006F35CD" w:rsidRPr="004C3A0B" w:rsidRDefault="006F35CD" w:rsidP="006F35CD">
      <w:pPr>
        <w:tabs>
          <w:tab w:val="left" w:pos="5103"/>
        </w:tabs>
        <w:rPr>
          <w:rFonts w:ascii="Arial" w:hAnsi="Arial" w:cs="Arial"/>
          <w:bCs/>
        </w:rPr>
      </w:pPr>
    </w:p>
    <w:p w14:paraId="7BB0A540" w14:textId="77777777" w:rsidR="006F35CD" w:rsidRPr="004C3A0B" w:rsidRDefault="006F35CD" w:rsidP="006F35CD">
      <w:pPr>
        <w:jc w:val="center"/>
        <w:rPr>
          <w:rFonts w:ascii="Arial" w:hAnsi="Arial" w:cs="Arial"/>
          <w:b/>
        </w:rPr>
      </w:pPr>
      <w:r w:rsidRPr="004C3A0B">
        <w:rPr>
          <w:rFonts w:ascii="Arial" w:hAnsi="Arial" w:cs="Arial"/>
          <w:b/>
        </w:rPr>
        <w:t>Application Process</w:t>
      </w:r>
    </w:p>
    <w:p w14:paraId="42C0812F" w14:textId="77777777" w:rsidR="006F35CD" w:rsidRPr="004C3A0B" w:rsidRDefault="006F35CD" w:rsidP="006F35CD">
      <w:pPr>
        <w:jc w:val="both"/>
        <w:rPr>
          <w:rFonts w:ascii="Arial" w:hAnsi="Arial" w:cs="Arial"/>
        </w:rPr>
      </w:pPr>
    </w:p>
    <w:p w14:paraId="6E28C881" w14:textId="77777777" w:rsidR="006F35CD" w:rsidRPr="004C3A0B" w:rsidRDefault="006F35CD" w:rsidP="006F35CD">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0"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Faculty procedures explained below.</w:t>
      </w:r>
    </w:p>
    <w:p w14:paraId="2DA0F44D" w14:textId="77777777" w:rsidR="006F35CD" w:rsidRPr="004C3A0B" w:rsidRDefault="006F35CD" w:rsidP="006F35CD">
      <w:pPr>
        <w:jc w:val="both"/>
        <w:rPr>
          <w:rFonts w:ascii="Arial" w:hAnsi="Arial" w:cs="Arial"/>
        </w:rPr>
      </w:pPr>
    </w:p>
    <w:p w14:paraId="12C8F622" w14:textId="77777777" w:rsidR="006F35CD" w:rsidRPr="004C3A0B" w:rsidRDefault="006F35CD" w:rsidP="006F35CD">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w:t>
      </w:r>
      <w:proofErr w:type="gramStart"/>
      <w:r w:rsidRPr="004C3A0B">
        <w:rPr>
          <w:rFonts w:ascii="Arial" w:hAnsi="Arial" w:cs="Arial"/>
        </w:rPr>
        <w:t>are considered</w:t>
      </w:r>
      <w:proofErr w:type="gramEnd"/>
      <w:r w:rsidRPr="004C3A0B">
        <w:rPr>
          <w:rFonts w:ascii="Arial" w:hAnsi="Arial" w:cs="Arial"/>
        </w:rPr>
        <w:t xml:space="preserve">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29726C1" w14:textId="77777777" w:rsidR="006F35CD" w:rsidRPr="004C3A0B" w:rsidRDefault="006F35CD" w:rsidP="006F35CD">
      <w:pPr>
        <w:jc w:val="both"/>
        <w:rPr>
          <w:rFonts w:ascii="Arial" w:hAnsi="Arial" w:cs="Arial"/>
        </w:rPr>
      </w:pPr>
    </w:p>
    <w:p w14:paraId="3BB6A0FE"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Notes for guidance in completion of this form</w:t>
      </w:r>
    </w:p>
    <w:p w14:paraId="684AF2CF" w14:textId="77777777" w:rsidR="006F35CD" w:rsidRPr="004C3A0B" w:rsidRDefault="006F35CD" w:rsidP="006F35CD">
      <w:pPr>
        <w:tabs>
          <w:tab w:val="left" w:pos="5103"/>
        </w:tabs>
        <w:jc w:val="both"/>
        <w:rPr>
          <w:rFonts w:ascii="Arial" w:hAnsi="Arial" w:cs="Arial"/>
          <w:b/>
          <w:bCs/>
        </w:rPr>
      </w:pPr>
    </w:p>
    <w:p w14:paraId="1E51D46E"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A:  About You</w:t>
      </w:r>
    </w:p>
    <w:p w14:paraId="444F42A6"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Please complete all relevant sections</w:t>
      </w:r>
    </w:p>
    <w:p w14:paraId="2FBCA71C" w14:textId="77777777" w:rsidR="006F35CD" w:rsidRPr="004C3A0B" w:rsidRDefault="006F35CD" w:rsidP="006F35CD">
      <w:pPr>
        <w:tabs>
          <w:tab w:val="left" w:pos="5103"/>
        </w:tabs>
        <w:jc w:val="both"/>
        <w:rPr>
          <w:rFonts w:ascii="Arial" w:hAnsi="Arial" w:cs="Arial"/>
          <w:b/>
          <w:bCs/>
        </w:rPr>
      </w:pPr>
    </w:p>
    <w:p w14:paraId="7363979D"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B:  Approval for research activity</w:t>
      </w:r>
    </w:p>
    <w:p w14:paraId="4EBC55F3"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 xml:space="preserve">Research proposals </w:t>
      </w:r>
      <w:proofErr w:type="gramStart"/>
      <w:r w:rsidRPr="004C3A0B">
        <w:rPr>
          <w:rFonts w:ascii="Arial" w:hAnsi="Arial" w:cs="Arial"/>
          <w:bCs/>
        </w:rPr>
        <w:t>must be approved</w:t>
      </w:r>
      <w:proofErr w:type="gramEnd"/>
      <w:r w:rsidRPr="004C3A0B">
        <w:rPr>
          <w:rFonts w:ascii="Arial" w:hAnsi="Arial" w:cs="Arial"/>
          <w:bCs/>
        </w:rPr>
        <w:t xml:space="preserve"> in principle before applying for Ethical Approval.  The proposal approval only becomes final when the ethical approval </w:t>
      </w:r>
      <w:proofErr w:type="gramStart"/>
      <w:r w:rsidRPr="004C3A0B">
        <w:rPr>
          <w:rFonts w:ascii="Arial" w:hAnsi="Arial" w:cs="Arial"/>
          <w:bCs/>
        </w:rPr>
        <w:t>is received</w:t>
      </w:r>
      <w:proofErr w:type="gramEnd"/>
      <w:r w:rsidRPr="004C3A0B">
        <w:rPr>
          <w:rFonts w:ascii="Arial" w:hAnsi="Arial" w:cs="Arial"/>
          <w:bCs/>
        </w:rPr>
        <w:t xml:space="preserve">.  </w:t>
      </w:r>
    </w:p>
    <w:p w14:paraId="2A3A251E" w14:textId="77777777" w:rsidR="006F35CD" w:rsidRPr="004C3A0B" w:rsidRDefault="006F35CD" w:rsidP="006F35CD">
      <w:pPr>
        <w:tabs>
          <w:tab w:val="left" w:pos="5103"/>
        </w:tabs>
        <w:jc w:val="both"/>
        <w:rPr>
          <w:rFonts w:ascii="Arial" w:hAnsi="Arial" w:cs="Arial"/>
          <w:bCs/>
          <w:sz w:val="12"/>
          <w:szCs w:val="12"/>
        </w:rPr>
      </w:pPr>
    </w:p>
    <w:p w14:paraId="13AEC193"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244D76E" w14:textId="77777777" w:rsidR="006F35CD" w:rsidRPr="004C3A0B" w:rsidRDefault="006F35CD" w:rsidP="006F35CD">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6096530" w14:textId="77777777" w:rsidR="006F35CD" w:rsidRPr="004C3A0B" w:rsidRDefault="006F35CD" w:rsidP="006F35CD">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17BAE32" w14:textId="77777777" w:rsidR="006F35CD" w:rsidRPr="004C3A0B" w:rsidRDefault="006F35CD" w:rsidP="006F35CD">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00D659C8" w14:textId="77777777" w:rsidR="006F35CD" w:rsidRPr="004C3A0B" w:rsidRDefault="006F35CD" w:rsidP="006F35CD">
      <w:pPr>
        <w:tabs>
          <w:tab w:val="left" w:pos="5103"/>
        </w:tabs>
        <w:jc w:val="both"/>
        <w:rPr>
          <w:rFonts w:ascii="Arial" w:hAnsi="Arial" w:cs="Arial"/>
          <w:bCs/>
        </w:rPr>
      </w:pPr>
    </w:p>
    <w:p w14:paraId="3A3F082D"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C:  External Ethical Guidance materials</w:t>
      </w:r>
    </w:p>
    <w:p w14:paraId="1F29865E"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w:t>
      </w:r>
      <w:proofErr w:type="gramStart"/>
      <w:r w:rsidRPr="004C3A0B">
        <w:rPr>
          <w:rFonts w:ascii="Arial" w:hAnsi="Arial" w:cs="Arial"/>
          <w:bCs/>
        </w:rPr>
        <w:t>must be listed</w:t>
      </w:r>
      <w:proofErr w:type="gramEnd"/>
      <w:r w:rsidRPr="004C3A0B">
        <w:rPr>
          <w:rFonts w:ascii="Arial" w:hAnsi="Arial" w:cs="Arial"/>
          <w:bCs/>
        </w:rPr>
        <w:t xml:space="preserve"> and you must tick to confirm that you have consulted with these.</w:t>
      </w:r>
    </w:p>
    <w:p w14:paraId="1714917A" w14:textId="77777777" w:rsidR="006F35CD" w:rsidRPr="004C3A0B" w:rsidRDefault="006F35CD" w:rsidP="006F35CD">
      <w:pPr>
        <w:tabs>
          <w:tab w:val="left" w:pos="5103"/>
        </w:tabs>
        <w:jc w:val="both"/>
        <w:rPr>
          <w:rFonts w:ascii="Arial" w:hAnsi="Arial" w:cs="Arial"/>
          <w:bCs/>
        </w:rPr>
      </w:pPr>
    </w:p>
    <w:p w14:paraId="0B1DBA2F"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D:  External Collaborative Research Activity</w:t>
      </w:r>
    </w:p>
    <w:p w14:paraId="0E7C4DC8"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w:t>
      </w:r>
      <w:proofErr w:type="gramStart"/>
      <w:r w:rsidRPr="004C3A0B">
        <w:rPr>
          <w:rFonts w:ascii="Arial" w:hAnsi="Arial" w:cs="Arial"/>
          <w:bCs/>
        </w:rPr>
        <w:t xml:space="preserve">be subject to its own internal Ethical approval process then </w:t>
      </w:r>
      <w:r w:rsidRPr="004C3A0B">
        <w:rPr>
          <w:rFonts w:ascii="Arial" w:hAnsi="Arial" w:cs="Arial"/>
          <w:bCs/>
        </w:rPr>
        <w:lastRenderedPageBreak/>
        <w:t>please provide</w:t>
      </w:r>
      <w:proofErr w:type="gramEnd"/>
      <w:r w:rsidRPr="004C3A0B">
        <w:rPr>
          <w:rFonts w:ascii="Arial" w:hAnsi="Arial" w:cs="Arial"/>
          <w:bCs/>
        </w:rPr>
        <w:t xml:space="preserve"> details of that process and a copy of any final (or interim) approvals received from the organisation.</w:t>
      </w:r>
    </w:p>
    <w:p w14:paraId="51C0A7AE" w14:textId="77777777" w:rsidR="006F35CD" w:rsidRPr="004C3A0B" w:rsidRDefault="006F35CD" w:rsidP="006F35CD">
      <w:pPr>
        <w:tabs>
          <w:tab w:val="left" w:pos="5103"/>
        </w:tabs>
        <w:jc w:val="both"/>
        <w:rPr>
          <w:rFonts w:ascii="Arial" w:hAnsi="Arial" w:cs="Arial"/>
          <w:bCs/>
        </w:rPr>
      </w:pPr>
    </w:p>
    <w:p w14:paraId="66ED96A0"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E:  Details of Research Activity</w:t>
      </w:r>
    </w:p>
    <w:p w14:paraId="43B85EDA" w14:textId="77777777" w:rsidR="006F35CD" w:rsidRDefault="006F35CD" w:rsidP="006F35C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131BAC29"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7A86801" w14:textId="77777777" w:rsidR="006F35CD" w:rsidRDefault="006F35CD" w:rsidP="006F35C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w:t>
      </w:r>
      <w:proofErr w:type="gramEnd"/>
      <w:r w:rsidRPr="004C3A0B">
        <w:rPr>
          <w:rFonts w:ascii="Arial" w:hAnsi="Arial" w:cs="Arial"/>
          <w:bCs/>
        </w:rPr>
        <w:t xml:space="preserve"> as unethical.</w:t>
      </w:r>
    </w:p>
    <w:p w14:paraId="02AAB04E" w14:textId="77777777" w:rsidR="006F35CD" w:rsidRDefault="006F35CD" w:rsidP="006F35C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693A4DD1" w14:textId="77777777" w:rsidR="006F35CD" w:rsidRDefault="006F35CD" w:rsidP="006F35C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CC82E94" w14:textId="77777777" w:rsidR="006F35CD" w:rsidRPr="004C3A0B" w:rsidRDefault="006F35CD" w:rsidP="006F35C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6AFEAF0" w14:textId="77777777" w:rsidR="006F35CD" w:rsidRDefault="006F35CD" w:rsidP="006F35CD">
      <w:pPr>
        <w:tabs>
          <w:tab w:val="left" w:pos="5103"/>
        </w:tabs>
        <w:jc w:val="both"/>
        <w:rPr>
          <w:rFonts w:ascii="Arial" w:hAnsi="Arial" w:cs="Arial"/>
          <w:b/>
          <w:bCs/>
        </w:rPr>
      </w:pPr>
    </w:p>
    <w:p w14:paraId="45D4C6BD" w14:textId="77777777" w:rsidR="006F35CD" w:rsidRDefault="006F35CD" w:rsidP="006F35CD">
      <w:pPr>
        <w:tabs>
          <w:tab w:val="left" w:pos="5103"/>
        </w:tabs>
        <w:jc w:val="both"/>
        <w:rPr>
          <w:rFonts w:ascii="Arial" w:hAnsi="Arial" w:cs="Arial"/>
          <w:b/>
          <w:bCs/>
        </w:rPr>
      </w:pPr>
    </w:p>
    <w:p w14:paraId="0ED91A6D" w14:textId="77777777" w:rsidR="006F35CD" w:rsidRDefault="006F35CD" w:rsidP="006F35CD">
      <w:pPr>
        <w:tabs>
          <w:tab w:val="left" w:pos="5103"/>
        </w:tabs>
        <w:jc w:val="both"/>
        <w:rPr>
          <w:rFonts w:ascii="Arial" w:hAnsi="Arial" w:cs="Arial"/>
          <w:b/>
          <w:bCs/>
        </w:rPr>
      </w:pPr>
    </w:p>
    <w:p w14:paraId="39D7924D" w14:textId="77777777" w:rsidR="006F35CD" w:rsidRDefault="006F35CD" w:rsidP="006F35CD">
      <w:pPr>
        <w:tabs>
          <w:tab w:val="left" w:pos="5103"/>
        </w:tabs>
        <w:jc w:val="both"/>
        <w:rPr>
          <w:rFonts w:ascii="Arial" w:hAnsi="Arial" w:cs="Arial"/>
          <w:b/>
          <w:bCs/>
        </w:rPr>
      </w:pPr>
    </w:p>
    <w:p w14:paraId="1E14717C" w14:textId="77777777" w:rsidR="006F35CD" w:rsidRPr="004C3A0B" w:rsidRDefault="006F35CD" w:rsidP="006F35CD">
      <w:pPr>
        <w:tabs>
          <w:tab w:val="left" w:pos="5103"/>
        </w:tabs>
        <w:jc w:val="both"/>
        <w:rPr>
          <w:rFonts w:ascii="Arial" w:hAnsi="Arial" w:cs="Arial"/>
          <w:b/>
          <w:bCs/>
        </w:rPr>
      </w:pPr>
    </w:p>
    <w:p w14:paraId="11526FE7"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F:  Scope of Research Activity</w:t>
      </w:r>
    </w:p>
    <w:p w14:paraId="229B99D5"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w:t>
      </w:r>
      <w:proofErr w:type="gramStart"/>
      <w:r w:rsidRPr="004C3A0B">
        <w:rPr>
          <w:rFonts w:ascii="Arial" w:hAnsi="Arial" w:cs="Arial"/>
          <w:bCs/>
        </w:rPr>
        <w:t>are intended</w:t>
      </w:r>
      <w:proofErr w:type="gramEnd"/>
      <w:r w:rsidRPr="004C3A0B">
        <w:rPr>
          <w:rFonts w:ascii="Arial" w:hAnsi="Arial" w:cs="Arial"/>
          <w:bCs/>
        </w:rPr>
        <w:t xml:space="preserve"> then please add an extra box and describe these.</w:t>
      </w:r>
    </w:p>
    <w:p w14:paraId="46693A99"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w:t>
      </w:r>
      <w:proofErr w:type="gramStart"/>
      <w:r w:rsidRPr="004C3A0B">
        <w:rPr>
          <w:rFonts w:ascii="Arial" w:hAnsi="Arial" w:cs="Arial"/>
          <w:bCs/>
        </w:rPr>
        <w:t>should be considered</w:t>
      </w:r>
      <w:proofErr w:type="gramEnd"/>
      <w:r w:rsidRPr="004C3A0B">
        <w:rPr>
          <w:rFonts w:ascii="Arial" w:hAnsi="Arial" w:cs="Arial"/>
          <w:bCs/>
        </w:rPr>
        <w:t>, and may be completed.  Signatures are still required in section K.</w:t>
      </w:r>
    </w:p>
    <w:p w14:paraId="4DF9DE97" w14:textId="77777777" w:rsidR="006F35CD" w:rsidRDefault="006F35CD" w:rsidP="006F35CD">
      <w:pPr>
        <w:tabs>
          <w:tab w:val="left" w:pos="5103"/>
        </w:tabs>
        <w:jc w:val="both"/>
        <w:rPr>
          <w:rFonts w:ascii="Arial" w:hAnsi="Arial" w:cs="Arial"/>
          <w:b/>
          <w:bCs/>
        </w:rPr>
      </w:pPr>
    </w:p>
    <w:p w14:paraId="05DD2CFD"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G:  Intended Participants</w:t>
      </w:r>
    </w:p>
    <w:p w14:paraId="11138921" w14:textId="77777777" w:rsidR="006F35CD" w:rsidRPr="004C3A0B" w:rsidRDefault="006F35CD" w:rsidP="006F35CD">
      <w:pPr>
        <w:tabs>
          <w:tab w:val="left" w:pos="5103"/>
        </w:tabs>
        <w:jc w:val="both"/>
        <w:rPr>
          <w:rFonts w:ascii="Arial" w:hAnsi="Arial" w:cs="Arial"/>
          <w:bCs/>
        </w:rPr>
      </w:pPr>
      <w:r w:rsidRPr="004C3A0B">
        <w:rPr>
          <w:rFonts w:ascii="Arial" w:hAnsi="Arial" w:cs="Arial"/>
          <w:bCs/>
        </w:rPr>
        <w:t>Please tick all categories that might apply.</w:t>
      </w:r>
    </w:p>
    <w:p w14:paraId="358078B4" w14:textId="77777777" w:rsidR="006F35CD" w:rsidRPr="004C3A0B" w:rsidRDefault="006F35CD" w:rsidP="006F35C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CA35055" w14:textId="77777777" w:rsidR="006F35CD" w:rsidRPr="004C3A0B" w:rsidRDefault="006F35CD" w:rsidP="006F35C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w:t>
      </w:r>
      <w:proofErr w:type="gramStart"/>
      <w:r w:rsidRPr="004C3A0B">
        <w:rPr>
          <w:rFonts w:ascii="Arial" w:hAnsi="Arial" w:cs="Arial"/>
          <w:bCs/>
        </w:rPr>
        <w:t>should be appropriately informed</w:t>
      </w:r>
      <w:proofErr w:type="gramEnd"/>
      <w:r w:rsidRPr="004C3A0B">
        <w:rPr>
          <w:rFonts w:ascii="Arial" w:hAnsi="Arial" w:cs="Arial"/>
          <w:bCs/>
        </w:rPr>
        <w:t xml:space="preserve"> about the research, what is expected of them and what will happen to the information that they provide.  The Ethical review process does not ask to see this documentation, but requires this to be </w:t>
      </w:r>
      <w:proofErr w:type="gramStart"/>
      <w:r w:rsidRPr="004C3A0B">
        <w:rPr>
          <w:rFonts w:ascii="Arial" w:hAnsi="Arial" w:cs="Arial"/>
          <w:bCs/>
        </w:rPr>
        <w:t>reviewed</w:t>
      </w:r>
      <w:proofErr w:type="gramEnd"/>
      <w:r w:rsidRPr="004C3A0B">
        <w:rPr>
          <w:rFonts w:ascii="Arial" w:hAnsi="Arial" w:cs="Arial"/>
          <w:bCs/>
        </w:rPr>
        <w:t xml:space="preserve"> and approved by the Director of Studies in the case of research students, the supervisor/module tutor in relation to students on taught programmes and the Head of School/Assistant Dean in relation to staff research.</w:t>
      </w:r>
    </w:p>
    <w:p w14:paraId="404D9689" w14:textId="77777777" w:rsidR="006F35CD" w:rsidRPr="004C3A0B" w:rsidRDefault="006F35CD" w:rsidP="006F35CD">
      <w:pPr>
        <w:tabs>
          <w:tab w:val="left" w:pos="5103"/>
        </w:tabs>
        <w:jc w:val="both"/>
        <w:rPr>
          <w:rFonts w:ascii="Arial" w:hAnsi="Arial" w:cs="Arial"/>
          <w:bCs/>
        </w:rPr>
      </w:pPr>
    </w:p>
    <w:p w14:paraId="7B94CE72" w14:textId="77777777" w:rsidR="006F35CD" w:rsidRPr="004C3A0B" w:rsidRDefault="006F35CD" w:rsidP="006F35CD">
      <w:pPr>
        <w:tabs>
          <w:tab w:val="left" w:pos="5103"/>
        </w:tabs>
        <w:jc w:val="both"/>
        <w:rPr>
          <w:rFonts w:ascii="Arial" w:hAnsi="Arial" w:cs="Arial"/>
          <w:b/>
          <w:bCs/>
        </w:rPr>
      </w:pPr>
      <w:r w:rsidRPr="004C3A0B">
        <w:rPr>
          <w:rFonts w:ascii="Arial" w:hAnsi="Arial" w:cs="Arial"/>
          <w:b/>
          <w:bCs/>
        </w:rPr>
        <w:t>Section H:  Anticipate Risks</w:t>
      </w:r>
    </w:p>
    <w:p w14:paraId="16C0F2F6" w14:textId="77777777" w:rsidR="006F35CD" w:rsidRPr="004C3A0B" w:rsidRDefault="006F35CD" w:rsidP="006F35CD">
      <w:pPr>
        <w:tabs>
          <w:tab w:val="left" w:pos="5103"/>
        </w:tabs>
        <w:jc w:val="both"/>
        <w:rPr>
          <w:rFonts w:ascii="Arial" w:hAnsi="Arial" w:cs="Arial"/>
          <w:bCs/>
        </w:rPr>
      </w:pPr>
      <w:r w:rsidRPr="004C3A0B">
        <w:rPr>
          <w:rFonts w:ascii="Arial" w:hAnsi="Arial" w:cs="Arial"/>
          <w:bCs/>
        </w:rPr>
        <w:lastRenderedPageBreak/>
        <w:t xml:space="preserve">All research carries some level of risk.  The answers you provide to questions in this section </w:t>
      </w:r>
      <w:proofErr w:type="gramStart"/>
      <w:r w:rsidRPr="004C3A0B">
        <w:rPr>
          <w:rFonts w:ascii="Arial" w:hAnsi="Arial" w:cs="Arial"/>
          <w:bCs/>
        </w:rPr>
        <w:t>will be reviewed</w:t>
      </w:r>
      <w:proofErr w:type="gramEnd"/>
      <w:r w:rsidRPr="004C3A0B">
        <w:rPr>
          <w:rFonts w:ascii="Arial" w:hAnsi="Arial" w:cs="Arial"/>
          <w:bCs/>
        </w:rPr>
        <w:t xml:space="preserve">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assessment, as required for example for laboratory work, </w:t>
      </w:r>
      <w:proofErr w:type="gramStart"/>
      <w:r w:rsidRPr="00204E14">
        <w:rPr>
          <w:rFonts w:ascii="Arial" w:hAnsi="Arial" w:cs="Arial"/>
          <w:bCs/>
        </w:rPr>
        <w:t>field work</w:t>
      </w:r>
      <w:proofErr w:type="gramEnd"/>
      <w:r w:rsidRPr="00204E14">
        <w:rPr>
          <w:rFonts w:ascii="Arial" w:hAnsi="Arial" w:cs="Arial"/>
          <w:bCs/>
        </w:rPr>
        <w:t xml:space="preserve">, clinical tests, diving operations, or by a collaborative partner, you may append that to this form.  In that case, please tick the box indicating this </w:t>
      </w:r>
      <w:proofErr w:type="gramStart"/>
      <w:r w:rsidRPr="00204E14">
        <w:rPr>
          <w:rFonts w:ascii="Arial" w:hAnsi="Arial" w:cs="Arial"/>
          <w:bCs/>
        </w:rPr>
        <w:t>has been provided</w:t>
      </w:r>
      <w:proofErr w:type="gramEnd"/>
      <w:r w:rsidRPr="00204E14">
        <w:rPr>
          <w:rFonts w:ascii="Arial" w:hAnsi="Arial" w:cs="Arial"/>
          <w:bCs/>
        </w:rPr>
        <w:t>.  You will not then be required to complete Section H.</w:t>
      </w:r>
    </w:p>
    <w:p w14:paraId="0335917A" w14:textId="77777777" w:rsidR="006F35CD" w:rsidRPr="004C3A0B" w:rsidRDefault="006F35CD" w:rsidP="006F35CD">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91A9B16" w14:textId="77777777" w:rsidR="006F35CD" w:rsidRPr="004C3A0B" w:rsidRDefault="006F35CD" w:rsidP="006F35CD">
      <w:pPr>
        <w:jc w:val="both"/>
        <w:rPr>
          <w:rFonts w:ascii="Arial" w:hAnsi="Arial" w:cs="Arial"/>
        </w:rPr>
      </w:pPr>
      <w:r w:rsidRPr="004C3A0B">
        <w:rPr>
          <w:rFonts w:ascii="Arial" w:hAnsi="Arial" w:cs="Arial"/>
        </w:rPr>
        <w:t xml:space="preserve">If these are business owners, time with you may reduce profit.  </w:t>
      </w:r>
    </w:p>
    <w:p w14:paraId="4CBC6373" w14:textId="77777777" w:rsidR="006F35CD" w:rsidRPr="004C3A0B" w:rsidRDefault="006F35CD" w:rsidP="006F35CD">
      <w:pPr>
        <w:jc w:val="both"/>
        <w:rPr>
          <w:rFonts w:ascii="Arial" w:hAnsi="Arial" w:cs="Arial"/>
        </w:rPr>
      </w:pPr>
      <w:r w:rsidRPr="004C3A0B">
        <w:rPr>
          <w:rFonts w:ascii="Arial" w:hAnsi="Arial" w:cs="Arial"/>
        </w:rPr>
        <w:t xml:space="preserve">In some </w:t>
      </w:r>
      <w:proofErr w:type="gramStart"/>
      <w:r w:rsidRPr="004C3A0B">
        <w:rPr>
          <w:rFonts w:ascii="Arial" w:hAnsi="Arial" w:cs="Arial"/>
        </w:rPr>
        <w:t>locations</w:t>
      </w:r>
      <w:proofErr w:type="gramEnd"/>
      <w:r w:rsidRPr="004C3A0B">
        <w:rPr>
          <w:rFonts w:ascii="Arial" w:hAnsi="Arial" w:cs="Arial"/>
        </w:rPr>
        <w:t xml:space="preserve"> physical risk is very real to both participants and yourself, please consider this.</w:t>
      </w:r>
    </w:p>
    <w:p w14:paraId="7240160E" w14:textId="77777777" w:rsidR="006F35CD" w:rsidRPr="004C3A0B" w:rsidRDefault="006F35CD" w:rsidP="006F35CD">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1F9B0AC7" w14:textId="77777777" w:rsidR="006F35CD" w:rsidRPr="00CA0057" w:rsidRDefault="006F35CD" w:rsidP="006F35CD">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Pr="00CA0057">
        <w:rPr>
          <w:rFonts w:ascii="Arial" w:hAnsi="Arial" w:cs="Arial"/>
        </w:rPr>
        <w:lastRenderedPageBreak/>
        <w:t>respect</w:t>
      </w:r>
      <w:proofErr w:type="gramEnd"/>
      <w:r w:rsidRPr="00CA0057">
        <w:rPr>
          <w:rFonts w:ascii="Arial"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9F93928" w14:textId="77777777" w:rsidR="006F35CD" w:rsidRPr="00CA0057" w:rsidRDefault="006F35CD" w:rsidP="006F35CD">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0912643D" w14:textId="77777777" w:rsidR="006F35CD" w:rsidRPr="00CA0057" w:rsidRDefault="006F35CD" w:rsidP="006F35CD">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19C2E30" w14:textId="77777777" w:rsidR="006F35CD" w:rsidRPr="00CA0057" w:rsidRDefault="006F35CD" w:rsidP="006F35CD">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FA4997C" w14:textId="77777777" w:rsidR="006F35CD" w:rsidRPr="00CA0057" w:rsidRDefault="006F35CD" w:rsidP="006F35CD">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8A13722" w14:textId="77777777" w:rsidR="006F35CD" w:rsidRPr="00CA0057" w:rsidRDefault="006F35CD" w:rsidP="006F35CD">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0BCD14C2" w14:textId="77777777" w:rsidR="006F35CD" w:rsidRDefault="006F35CD" w:rsidP="006F35CD">
      <w:pPr>
        <w:contextualSpacing/>
        <w:jc w:val="both"/>
        <w:rPr>
          <w:rFonts w:ascii="Arial" w:hAnsi="Arial" w:cs="Arial"/>
          <w:b/>
        </w:rPr>
      </w:pPr>
    </w:p>
    <w:p w14:paraId="55A1FE30" w14:textId="77777777" w:rsidR="006F35CD" w:rsidRPr="004C3A0B" w:rsidRDefault="006F35CD" w:rsidP="006F35CD">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2A15B9E" w14:textId="77777777" w:rsidR="006F35CD" w:rsidRPr="004C3A0B" w:rsidRDefault="006F35CD" w:rsidP="006F35CD">
      <w:pPr>
        <w:contextualSpacing/>
        <w:jc w:val="both"/>
        <w:rPr>
          <w:rFonts w:ascii="Arial" w:hAnsi="Arial" w:cs="Arial"/>
        </w:rPr>
      </w:pPr>
    </w:p>
    <w:p w14:paraId="4344909E" w14:textId="77777777" w:rsidR="006F35CD" w:rsidRPr="004C3A0B" w:rsidRDefault="006F35CD" w:rsidP="006F35CD">
      <w:pPr>
        <w:contextualSpacing/>
        <w:jc w:val="both"/>
        <w:rPr>
          <w:rFonts w:ascii="Arial" w:hAnsi="Arial" w:cs="Arial"/>
          <w:b/>
        </w:rPr>
      </w:pPr>
      <w:r w:rsidRPr="004C3A0B">
        <w:rPr>
          <w:rFonts w:ascii="Arial" w:hAnsi="Arial" w:cs="Arial"/>
          <w:b/>
        </w:rPr>
        <w:t>Section I:  Feedback, Consent and Confidentiality</w:t>
      </w:r>
    </w:p>
    <w:p w14:paraId="386CDD88" w14:textId="77777777" w:rsidR="006F35CD" w:rsidRDefault="006F35CD" w:rsidP="006F35CD">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t>
      </w:r>
      <w:proofErr w:type="gramStart"/>
      <w:r w:rsidRPr="004C3A0B">
        <w:rPr>
          <w:rFonts w:ascii="Arial" w:hAnsi="Arial" w:cs="Arial"/>
        </w:rPr>
        <w:t>Will interview transcripts be shared</w:t>
      </w:r>
      <w:proofErr w:type="gramEnd"/>
      <w:r w:rsidRPr="004C3A0B">
        <w:rPr>
          <w:rFonts w:ascii="Arial" w:hAnsi="Arial" w:cs="Arial"/>
        </w:rPr>
        <w:t xml:space="preserve"> with respondents to check accuracy?  </w:t>
      </w:r>
      <w:proofErr w:type="gramStart"/>
      <w:r w:rsidRPr="004C3A0B">
        <w:rPr>
          <w:rFonts w:ascii="Arial" w:hAnsi="Arial" w:cs="Arial"/>
        </w:rPr>
        <w:t>Will summaries of questionnaire analysis be made</w:t>
      </w:r>
      <w:proofErr w:type="gramEnd"/>
      <w:r w:rsidRPr="004C3A0B">
        <w:rPr>
          <w:rFonts w:ascii="Arial" w:hAnsi="Arial" w:cs="Arial"/>
        </w:rPr>
        <w:t xml:space="preserve"> available to respondents in some way?   </w:t>
      </w:r>
      <w:proofErr w:type="gramStart"/>
      <w:r w:rsidRPr="004C3A0B">
        <w:rPr>
          <w:rFonts w:ascii="Arial" w:hAnsi="Arial" w:cs="Arial"/>
        </w:rPr>
        <w:t>Will an overview report be provided</w:t>
      </w:r>
      <w:proofErr w:type="gramEnd"/>
      <w:r w:rsidRPr="004C3A0B">
        <w:rPr>
          <w:rFonts w:ascii="Arial" w:hAnsi="Arial" w:cs="Arial"/>
        </w:rPr>
        <w:t>?  How and when?</w:t>
      </w:r>
    </w:p>
    <w:p w14:paraId="437B85F8" w14:textId="77777777" w:rsidR="006F35CD" w:rsidRDefault="006F35CD" w:rsidP="006F35CD">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74CF5395" w14:textId="77777777" w:rsidR="006F35CD" w:rsidRPr="004C3A0B" w:rsidRDefault="006F35CD" w:rsidP="006F35CD">
      <w:pPr>
        <w:jc w:val="both"/>
        <w:rPr>
          <w:rFonts w:ascii="Arial" w:hAnsi="Arial" w:cs="Arial"/>
        </w:rPr>
      </w:pPr>
      <w:r w:rsidRPr="004C3A0B">
        <w:rPr>
          <w:rFonts w:ascii="Arial" w:hAnsi="Arial" w:cs="Arial"/>
        </w:rPr>
        <w:t>Confidentiality/Anonymity.  Explain clearly how you will ensure confidentiality and anonymity.</w:t>
      </w:r>
    </w:p>
    <w:p w14:paraId="50C668D3" w14:textId="77777777" w:rsidR="006F35CD" w:rsidRDefault="006F35CD" w:rsidP="006F35CD">
      <w:pPr>
        <w:jc w:val="both"/>
        <w:rPr>
          <w:rFonts w:ascii="Arial" w:hAnsi="Arial" w:cs="Arial"/>
        </w:rPr>
      </w:pPr>
    </w:p>
    <w:p w14:paraId="66B03D7E" w14:textId="77777777" w:rsidR="006F35CD" w:rsidRPr="004C3A0B" w:rsidRDefault="006F35CD" w:rsidP="006F35C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233F89F" w14:textId="77777777" w:rsidR="006F35CD" w:rsidRDefault="006F35CD" w:rsidP="006F35CD">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w:t>
      </w:r>
      <w:proofErr w:type="gramStart"/>
      <w:r w:rsidRPr="004C3A0B">
        <w:rPr>
          <w:rFonts w:ascii="Arial" w:hAnsi="Arial" w:cs="Arial"/>
        </w:rPr>
        <w:t>are designed</w:t>
      </w:r>
      <w:proofErr w:type="gramEnd"/>
      <w:r w:rsidRPr="004C3A0B">
        <w:rPr>
          <w:rFonts w:ascii="Arial" w:hAnsi="Arial" w:cs="Arial"/>
        </w:rPr>
        <w:t xml:space="preserve"> to ensure compliance with the Data Protection Act as well as established research protocols.</w:t>
      </w:r>
    </w:p>
    <w:p w14:paraId="6ED5AA2D" w14:textId="77777777" w:rsidR="006F35CD" w:rsidRPr="004C3A0B" w:rsidRDefault="006F35CD" w:rsidP="006F35CD">
      <w:pPr>
        <w:jc w:val="both"/>
        <w:rPr>
          <w:rFonts w:ascii="Arial" w:hAnsi="Arial" w:cs="Arial"/>
        </w:rPr>
      </w:pPr>
    </w:p>
    <w:p w14:paraId="15EE65F4" w14:textId="77777777" w:rsidR="006F35CD" w:rsidRDefault="006F35CD" w:rsidP="006F35CD">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75CA00CD" w14:textId="77777777" w:rsidR="006F35CD" w:rsidRPr="004C3A0B" w:rsidRDefault="006F35CD" w:rsidP="006F35CD">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w:t>
      </w:r>
      <w:proofErr w:type="gramStart"/>
      <w:r w:rsidRPr="004C3A0B">
        <w:rPr>
          <w:rFonts w:ascii="Arial" w:hAnsi="Arial" w:cs="Arial"/>
        </w:rPr>
        <w:t>period of time</w:t>
      </w:r>
      <w:proofErr w:type="gramEnd"/>
      <w:r w:rsidRPr="004C3A0B">
        <w:rPr>
          <w:rFonts w:ascii="Arial" w:hAnsi="Arial" w:cs="Arial"/>
        </w:rPr>
        <w:t xml:space="preserve"> after completion then mention it here.  If you will provide a copy of your findings, or intend to give a presentation, to a facilitating/ supporting/accessing organisation then explain that in this section.  </w:t>
      </w:r>
      <w:proofErr w:type="gramStart"/>
      <w:r w:rsidRPr="004C3A0B">
        <w:rPr>
          <w:rFonts w:ascii="Arial" w:hAnsi="Arial" w:cs="Arial"/>
        </w:rPr>
        <w:t>But also</w:t>
      </w:r>
      <w:proofErr w:type="gramEnd"/>
      <w:r w:rsidRPr="004C3A0B">
        <w:rPr>
          <w:rFonts w:ascii="Arial" w:hAnsi="Arial" w:cs="Arial"/>
        </w:rPr>
        <w:t xml:space="preserve"> think about the general principle of data sharing, as explained in the Research Data Management information.</w:t>
      </w:r>
    </w:p>
    <w:p w14:paraId="618DBD65" w14:textId="77777777" w:rsidR="006F35CD" w:rsidRPr="004C3A0B" w:rsidRDefault="006F35CD" w:rsidP="006F35CD">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15A7AE86" w14:textId="77777777" w:rsidR="006F35CD" w:rsidRPr="004C3A0B" w:rsidRDefault="006F35CD" w:rsidP="006F35CD">
      <w:pPr>
        <w:jc w:val="both"/>
        <w:rPr>
          <w:rFonts w:ascii="Arial" w:hAnsi="Arial" w:cs="Arial"/>
        </w:rPr>
      </w:pPr>
    </w:p>
    <w:p w14:paraId="5CDF148F" w14:textId="77777777" w:rsidR="006F35CD" w:rsidRPr="004C3A0B" w:rsidRDefault="006F35CD" w:rsidP="006F35CD">
      <w:pPr>
        <w:jc w:val="both"/>
        <w:rPr>
          <w:rFonts w:ascii="Arial" w:hAnsi="Arial" w:cs="Arial"/>
          <w:b/>
        </w:rPr>
      </w:pPr>
      <w:r w:rsidRPr="004C3A0B">
        <w:rPr>
          <w:rFonts w:ascii="Arial" w:hAnsi="Arial" w:cs="Arial"/>
          <w:b/>
        </w:rPr>
        <w:t>Section K:  Declaration</w:t>
      </w:r>
    </w:p>
    <w:p w14:paraId="75248F88" w14:textId="77777777" w:rsidR="006F35CD" w:rsidRPr="004C3A0B" w:rsidRDefault="006F35CD" w:rsidP="006F35CD">
      <w:pPr>
        <w:jc w:val="both"/>
        <w:rPr>
          <w:rFonts w:ascii="Arial" w:hAnsi="Arial" w:cs="Arial"/>
        </w:rPr>
      </w:pPr>
      <w:r w:rsidRPr="004C3A0B">
        <w:rPr>
          <w:rFonts w:ascii="Arial" w:hAnsi="Arial" w:cs="Arial"/>
        </w:rPr>
        <w:t xml:space="preserve">Ensure the appropriate countersignatures </w:t>
      </w:r>
      <w:proofErr w:type="gramStart"/>
      <w:r w:rsidRPr="004C3A0B">
        <w:rPr>
          <w:rFonts w:ascii="Arial" w:hAnsi="Arial" w:cs="Arial"/>
        </w:rPr>
        <w:t>have been provided</w:t>
      </w:r>
      <w:proofErr w:type="gramEnd"/>
    </w:p>
    <w:p w14:paraId="16A34F97" w14:textId="77777777" w:rsidR="006F35CD" w:rsidRPr="00D77DFD" w:rsidRDefault="006F35CD" w:rsidP="006F35CD">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2311F03" w14:textId="77777777" w:rsidR="006F35CD" w:rsidRPr="00D77DFD" w:rsidRDefault="006F35CD" w:rsidP="006F35CD">
      <w:pPr>
        <w:jc w:val="both"/>
        <w:rPr>
          <w:rFonts w:ascii="Arial" w:hAnsi="Arial" w:cs="Arial"/>
        </w:rPr>
      </w:pPr>
    </w:p>
    <w:p w14:paraId="017F70B0" w14:textId="77777777" w:rsidR="006F35CD" w:rsidRPr="00D77DFD" w:rsidRDefault="006F35CD" w:rsidP="006F35CD">
      <w:pPr>
        <w:jc w:val="both"/>
        <w:rPr>
          <w:rFonts w:ascii="Arial" w:hAnsi="Arial" w:cs="Arial"/>
        </w:rPr>
      </w:pPr>
    </w:p>
    <w:p w14:paraId="1112C511" w14:textId="77777777" w:rsidR="006F35CD" w:rsidRPr="00D77DFD" w:rsidRDefault="006F35CD" w:rsidP="006F35CD">
      <w:pPr>
        <w:jc w:val="both"/>
        <w:rPr>
          <w:rFonts w:ascii="Arial" w:hAnsi="Arial" w:cs="Arial"/>
        </w:rPr>
      </w:pPr>
    </w:p>
    <w:p w14:paraId="181EC857" w14:textId="77777777" w:rsidR="006F35CD" w:rsidRPr="00D77DFD" w:rsidRDefault="006F35CD" w:rsidP="006F35CD">
      <w:pPr>
        <w:jc w:val="both"/>
        <w:rPr>
          <w:rFonts w:ascii="Arial" w:hAnsi="Arial" w:cs="Arial"/>
        </w:rPr>
      </w:pPr>
    </w:p>
    <w:p w14:paraId="6FF86232" w14:textId="77777777" w:rsidR="006F35CD" w:rsidRPr="00D77DFD" w:rsidRDefault="006F35CD" w:rsidP="006F35CD">
      <w:pPr>
        <w:jc w:val="both"/>
        <w:rPr>
          <w:rFonts w:ascii="Arial" w:hAnsi="Arial" w:cs="Arial"/>
        </w:rPr>
      </w:pPr>
    </w:p>
    <w:p w14:paraId="0D6FE77E" w14:textId="77777777" w:rsidR="006F35CD" w:rsidRDefault="006F35CD" w:rsidP="00030B75">
      <w:pPr>
        <w:rPr>
          <w:rFonts w:ascii="Times New Roman" w:hAnsi="Times New Roman" w:cs="Times New Roman"/>
          <w:sz w:val="24"/>
          <w:szCs w:val="24"/>
          <w:u w:val="single"/>
        </w:rPr>
      </w:pPr>
    </w:p>
    <w:p w14:paraId="5513A37E" w14:textId="77777777" w:rsidR="00773371" w:rsidRDefault="00773371" w:rsidP="00030B75">
      <w:pPr>
        <w:rPr>
          <w:rFonts w:ascii="Times New Roman" w:hAnsi="Times New Roman" w:cs="Times New Roman"/>
          <w:sz w:val="24"/>
          <w:szCs w:val="24"/>
          <w:u w:val="single"/>
        </w:rPr>
      </w:pPr>
    </w:p>
    <w:sectPr w:rsidR="00773371" w:rsidSect="009E3D22">
      <w:pgSz w:w="11906" w:h="16838"/>
      <w:pgMar w:top="1418" w:right="1440" w:bottom="1440"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0B2681" w14:textId="77777777" w:rsidR="006C113D" w:rsidRDefault="006C113D" w:rsidP="00A34481">
      <w:pPr>
        <w:spacing w:after="0" w:line="240" w:lineRule="auto"/>
      </w:pPr>
      <w:r>
        <w:separator/>
      </w:r>
    </w:p>
  </w:endnote>
  <w:endnote w:type="continuationSeparator" w:id="0">
    <w:p w14:paraId="7538B781" w14:textId="77777777" w:rsidR="006C113D" w:rsidRDefault="006C113D" w:rsidP="00A34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2B513" w14:textId="77777777" w:rsidR="0005750E" w:rsidRDefault="00057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800F8" w14:textId="77777777" w:rsidR="0005750E" w:rsidRDefault="000575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6E204" w14:textId="77777777" w:rsidR="0005750E" w:rsidRDefault="00057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A73680" w14:textId="77777777" w:rsidR="006C113D" w:rsidRDefault="006C113D" w:rsidP="00A34481">
      <w:pPr>
        <w:spacing w:after="0" w:line="240" w:lineRule="auto"/>
      </w:pPr>
      <w:r>
        <w:separator/>
      </w:r>
    </w:p>
  </w:footnote>
  <w:footnote w:type="continuationSeparator" w:id="0">
    <w:p w14:paraId="25F28462" w14:textId="77777777" w:rsidR="006C113D" w:rsidRDefault="006C113D" w:rsidP="00A34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2EE93" w14:textId="77777777" w:rsidR="0005750E" w:rsidRDefault="000575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5262461"/>
      <w:docPartObj>
        <w:docPartGallery w:val="Page Numbers (Top of Page)"/>
        <w:docPartUnique/>
      </w:docPartObj>
    </w:sdtPr>
    <w:sdtEndPr>
      <w:rPr>
        <w:noProof/>
      </w:rPr>
    </w:sdtEndPr>
    <w:sdtContent>
      <w:bookmarkStart w:id="0" w:name="_GoBack" w:displacedByCustomXml="prev"/>
      <w:p w14:paraId="263FC0E7" w14:textId="4C2BE727" w:rsidR="0005750E" w:rsidRDefault="0005750E">
        <w:pPr>
          <w:pStyle w:val="Header"/>
          <w:jc w:val="right"/>
        </w:pPr>
        <w:r>
          <w:fldChar w:fldCharType="begin"/>
        </w:r>
        <w:r>
          <w:instrText xml:space="preserve"> PAGE   \* MERGEFORMAT </w:instrText>
        </w:r>
        <w:r>
          <w:fldChar w:fldCharType="separate"/>
        </w:r>
        <w:r w:rsidR="00F64C0A">
          <w:rPr>
            <w:noProof/>
          </w:rPr>
          <w:t>ii</w:t>
        </w:r>
        <w:r>
          <w:rPr>
            <w:noProof/>
          </w:rPr>
          <w:fldChar w:fldCharType="end"/>
        </w:r>
      </w:p>
      <w:bookmarkEnd w:id="0" w:displacedByCustomXml="next"/>
    </w:sdtContent>
  </w:sdt>
  <w:p w14:paraId="5C3480F1" w14:textId="77777777" w:rsidR="0005750E" w:rsidRDefault="000575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37A16E17F1A443AD92652A93C38619BF"/>
      </w:placeholder>
      <w:temporary/>
      <w:showingPlcHdr/>
      <w15:appearance w15:val="hidden"/>
    </w:sdtPr>
    <w:sdtContent>
      <w:p w14:paraId="4B87878B" w14:textId="77777777" w:rsidR="0005750E" w:rsidRDefault="0005750E">
        <w:pPr>
          <w:pStyle w:val="Header"/>
        </w:pPr>
        <w:r>
          <w:t>[Type here]</w:t>
        </w:r>
      </w:p>
    </w:sdtContent>
  </w:sdt>
  <w:p w14:paraId="68EC4D59" w14:textId="77777777" w:rsidR="0005750E" w:rsidRDefault="00057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E7A32"/>
    <w:multiLevelType w:val="hybridMultilevel"/>
    <w:tmpl w:val="2AF68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B73AEF"/>
    <w:multiLevelType w:val="hybridMultilevel"/>
    <w:tmpl w:val="38F8C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E7068D"/>
    <w:multiLevelType w:val="hybridMultilevel"/>
    <w:tmpl w:val="16E0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10"/>
  </w:num>
  <w:num w:numId="3">
    <w:abstractNumId w:val="19"/>
  </w:num>
  <w:num w:numId="4">
    <w:abstractNumId w:val="3"/>
  </w:num>
  <w:num w:numId="5">
    <w:abstractNumId w:val="24"/>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8"/>
  </w:num>
  <w:num w:numId="11">
    <w:abstractNumId w:val="9"/>
  </w:num>
  <w:num w:numId="12">
    <w:abstractNumId w:val="22"/>
  </w:num>
  <w:num w:numId="13">
    <w:abstractNumId w:val="20"/>
  </w:num>
  <w:num w:numId="14">
    <w:abstractNumId w:val="21"/>
  </w:num>
  <w:num w:numId="15">
    <w:abstractNumId w:val="1"/>
  </w:num>
  <w:num w:numId="16">
    <w:abstractNumId w:val="6"/>
  </w:num>
  <w:num w:numId="17">
    <w:abstractNumId w:val="7"/>
  </w:num>
  <w:num w:numId="18">
    <w:abstractNumId w:val="11"/>
  </w:num>
  <w:num w:numId="19">
    <w:abstractNumId w:val="12"/>
  </w:num>
  <w:num w:numId="20">
    <w:abstractNumId w:val="23"/>
  </w:num>
  <w:num w:numId="21">
    <w:abstractNumId w:val="5"/>
  </w:num>
  <w:num w:numId="22">
    <w:abstractNumId w:val="14"/>
  </w:num>
  <w:num w:numId="23">
    <w:abstractNumId w:val="18"/>
  </w:num>
  <w:num w:numId="24">
    <w:abstractNumId w:val="2"/>
  </w:num>
  <w:num w:numId="25">
    <w:abstractNumId w:val="16"/>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605"/>
    <w:rsid w:val="0000342D"/>
    <w:rsid w:val="00017389"/>
    <w:rsid w:val="00026944"/>
    <w:rsid w:val="00030B75"/>
    <w:rsid w:val="000540C5"/>
    <w:rsid w:val="0005750E"/>
    <w:rsid w:val="000A78BC"/>
    <w:rsid w:val="000B284D"/>
    <w:rsid w:val="000B4AA1"/>
    <w:rsid w:val="000B666A"/>
    <w:rsid w:val="000F1A2F"/>
    <w:rsid w:val="00116F74"/>
    <w:rsid w:val="00134863"/>
    <w:rsid w:val="00137186"/>
    <w:rsid w:val="00143E7A"/>
    <w:rsid w:val="001639FE"/>
    <w:rsid w:val="00165953"/>
    <w:rsid w:val="001721BB"/>
    <w:rsid w:val="0017706C"/>
    <w:rsid w:val="001953B8"/>
    <w:rsid w:val="001A4D39"/>
    <w:rsid w:val="001B2838"/>
    <w:rsid w:val="001B66A3"/>
    <w:rsid w:val="001C2CDF"/>
    <w:rsid w:val="001D34A2"/>
    <w:rsid w:val="0022782A"/>
    <w:rsid w:val="0026070E"/>
    <w:rsid w:val="00261903"/>
    <w:rsid w:val="00284591"/>
    <w:rsid w:val="00293D3B"/>
    <w:rsid w:val="002C019A"/>
    <w:rsid w:val="003075F6"/>
    <w:rsid w:val="00337816"/>
    <w:rsid w:val="00343C9E"/>
    <w:rsid w:val="0034525D"/>
    <w:rsid w:val="00381283"/>
    <w:rsid w:val="00397516"/>
    <w:rsid w:val="003C18B0"/>
    <w:rsid w:val="003C5D40"/>
    <w:rsid w:val="003D0D4A"/>
    <w:rsid w:val="003E007F"/>
    <w:rsid w:val="003E0F9D"/>
    <w:rsid w:val="003E5E69"/>
    <w:rsid w:val="00417E33"/>
    <w:rsid w:val="00425A63"/>
    <w:rsid w:val="00462589"/>
    <w:rsid w:val="00464AD1"/>
    <w:rsid w:val="004751D4"/>
    <w:rsid w:val="00493AA7"/>
    <w:rsid w:val="004A2CEF"/>
    <w:rsid w:val="004B664E"/>
    <w:rsid w:val="004C5544"/>
    <w:rsid w:val="004D1E33"/>
    <w:rsid w:val="004E1119"/>
    <w:rsid w:val="00507A4F"/>
    <w:rsid w:val="005171A1"/>
    <w:rsid w:val="005226C4"/>
    <w:rsid w:val="005263C3"/>
    <w:rsid w:val="0053680C"/>
    <w:rsid w:val="005450CF"/>
    <w:rsid w:val="00545572"/>
    <w:rsid w:val="00580890"/>
    <w:rsid w:val="005B21A8"/>
    <w:rsid w:val="005B420F"/>
    <w:rsid w:val="005C4F4C"/>
    <w:rsid w:val="005F144B"/>
    <w:rsid w:val="005F5A0E"/>
    <w:rsid w:val="00613C38"/>
    <w:rsid w:val="0063045F"/>
    <w:rsid w:val="00636ED8"/>
    <w:rsid w:val="00647E32"/>
    <w:rsid w:val="0067171E"/>
    <w:rsid w:val="00676929"/>
    <w:rsid w:val="00676C5E"/>
    <w:rsid w:val="00677020"/>
    <w:rsid w:val="006803F5"/>
    <w:rsid w:val="00696520"/>
    <w:rsid w:val="006A14D0"/>
    <w:rsid w:val="006A6EAD"/>
    <w:rsid w:val="006C113D"/>
    <w:rsid w:val="006C5709"/>
    <w:rsid w:val="006C6D7D"/>
    <w:rsid w:val="006D1994"/>
    <w:rsid w:val="006E0AE9"/>
    <w:rsid w:val="006E185D"/>
    <w:rsid w:val="006F35CD"/>
    <w:rsid w:val="00706B06"/>
    <w:rsid w:val="00724F2A"/>
    <w:rsid w:val="0072522D"/>
    <w:rsid w:val="00741112"/>
    <w:rsid w:val="00742B24"/>
    <w:rsid w:val="00745FFD"/>
    <w:rsid w:val="007728D7"/>
    <w:rsid w:val="00773371"/>
    <w:rsid w:val="00792260"/>
    <w:rsid w:val="00795236"/>
    <w:rsid w:val="007A16C3"/>
    <w:rsid w:val="007B089F"/>
    <w:rsid w:val="007B70A4"/>
    <w:rsid w:val="007C2BB3"/>
    <w:rsid w:val="007F2ECF"/>
    <w:rsid w:val="00805FB9"/>
    <w:rsid w:val="00807A60"/>
    <w:rsid w:val="00825CB3"/>
    <w:rsid w:val="00847DEA"/>
    <w:rsid w:val="00854FF0"/>
    <w:rsid w:val="00862C95"/>
    <w:rsid w:val="00874C9C"/>
    <w:rsid w:val="0087598F"/>
    <w:rsid w:val="00883FFD"/>
    <w:rsid w:val="00884E0E"/>
    <w:rsid w:val="008859AF"/>
    <w:rsid w:val="008A7B11"/>
    <w:rsid w:val="008B4F04"/>
    <w:rsid w:val="008D4A94"/>
    <w:rsid w:val="008E41F0"/>
    <w:rsid w:val="0094143B"/>
    <w:rsid w:val="009549AF"/>
    <w:rsid w:val="00956888"/>
    <w:rsid w:val="00960C90"/>
    <w:rsid w:val="009623C5"/>
    <w:rsid w:val="00963959"/>
    <w:rsid w:val="00970110"/>
    <w:rsid w:val="0097140A"/>
    <w:rsid w:val="00974E94"/>
    <w:rsid w:val="00985715"/>
    <w:rsid w:val="00995205"/>
    <w:rsid w:val="009C1BDF"/>
    <w:rsid w:val="009C4287"/>
    <w:rsid w:val="009D1C40"/>
    <w:rsid w:val="009D40CE"/>
    <w:rsid w:val="009D43B7"/>
    <w:rsid w:val="009E3D22"/>
    <w:rsid w:val="009E6EC9"/>
    <w:rsid w:val="00A053AD"/>
    <w:rsid w:val="00A12E46"/>
    <w:rsid w:val="00A15EDF"/>
    <w:rsid w:val="00A22B5E"/>
    <w:rsid w:val="00A32421"/>
    <w:rsid w:val="00A33768"/>
    <w:rsid w:val="00A34481"/>
    <w:rsid w:val="00A42125"/>
    <w:rsid w:val="00A64606"/>
    <w:rsid w:val="00A7429D"/>
    <w:rsid w:val="00A966C7"/>
    <w:rsid w:val="00A96998"/>
    <w:rsid w:val="00A97648"/>
    <w:rsid w:val="00AD7B78"/>
    <w:rsid w:val="00AF0E5C"/>
    <w:rsid w:val="00B05251"/>
    <w:rsid w:val="00B13DC6"/>
    <w:rsid w:val="00B2637C"/>
    <w:rsid w:val="00B50C25"/>
    <w:rsid w:val="00B5184C"/>
    <w:rsid w:val="00B525AA"/>
    <w:rsid w:val="00B77C1A"/>
    <w:rsid w:val="00B844BC"/>
    <w:rsid w:val="00BA474E"/>
    <w:rsid w:val="00BB2A09"/>
    <w:rsid w:val="00BE0A8A"/>
    <w:rsid w:val="00BE4948"/>
    <w:rsid w:val="00BF1835"/>
    <w:rsid w:val="00BF35DE"/>
    <w:rsid w:val="00C15834"/>
    <w:rsid w:val="00C2025A"/>
    <w:rsid w:val="00C62EA0"/>
    <w:rsid w:val="00C6439D"/>
    <w:rsid w:val="00C712C1"/>
    <w:rsid w:val="00C753B6"/>
    <w:rsid w:val="00C75F92"/>
    <w:rsid w:val="00C773F8"/>
    <w:rsid w:val="00C90DC7"/>
    <w:rsid w:val="00C96905"/>
    <w:rsid w:val="00CA7EE7"/>
    <w:rsid w:val="00D30159"/>
    <w:rsid w:val="00D40379"/>
    <w:rsid w:val="00D44C56"/>
    <w:rsid w:val="00D6120C"/>
    <w:rsid w:val="00D6542F"/>
    <w:rsid w:val="00D72CC5"/>
    <w:rsid w:val="00D82A61"/>
    <w:rsid w:val="00D87C55"/>
    <w:rsid w:val="00D87D74"/>
    <w:rsid w:val="00D930E2"/>
    <w:rsid w:val="00DB288C"/>
    <w:rsid w:val="00DB78EA"/>
    <w:rsid w:val="00DC4B36"/>
    <w:rsid w:val="00DC6FD0"/>
    <w:rsid w:val="00DC7B32"/>
    <w:rsid w:val="00DD052C"/>
    <w:rsid w:val="00DD1DFD"/>
    <w:rsid w:val="00E07675"/>
    <w:rsid w:val="00E257A4"/>
    <w:rsid w:val="00E522AC"/>
    <w:rsid w:val="00E83EE6"/>
    <w:rsid w:val="00E840E4"/>
    <w:rsid w:val="00E97531"/>
    <w:rsid w:val="00EA51EB"/>
    <w:rsid w:val="00EA60F8"/>
    <w:rsid w:val="00EB341E"/>
    <w:rsid w:val="00EC1A0C"/>
    <w:rsid w:val="00EE2257"/>
    <w:rsid w:val="00EF0583"/>
    <w:rsid w:val="00F04D2D"/>
    <w:rsid w:val="00F1080C"/>
    <w:rsid w:val="00F10B98"/>
    <w:rsid w:val="00F2508F"/>
    <w:rsid w:val="00F277A4"/>
    <w:rsid w:val="00F55210"/>
    <w:rsid w:val="00F57194"/>
    <w:rsid w:val="00F60B3E"/>
    <w:rsid w:val="00F61605"/>
    <w:rsid w:val="00F64C0A"/>
    <w:rsid w:val="00F67878"/>
    <w:rsid w:val="00F97388"/>
    <w:rsid w:val="00FA01A4"/>
    <w:rsid w:val="00FA1B09"/>
    <w:rsid w:val="00FB32D8"/>
    <w:rsid w:val="00FB4B21"/>
    <w:rsid w:val="00FE2027"/>
    <w:rsid w:val="00FE6D94"/>
    <w:rsid w:val="00FE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045E1C"/>
  <w15:chartTrackingRefBased/>
  <w15:docId w15:val="{FD425FCF-D333-4E29-89AA-5D59538AE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FB4B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9"/>
    <w:qFormat/>
    <w:rsid w:val="006F35C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B4B21"/>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9"/>
    <w:rsid w:val="006F35CD"/>
    <w:rPr>
      <w:rFonts w:ascii="Times New Roman" w:eastAsia="Times New Roman" w:hAnsi="Times New Roman" w:cs="Times New Roman"/>
      <w:b/>
      <w:bCs/>
      <w:sz w:val="28"/>
      <w:szCs w:val="28"/>
    </w:rPr>
  </w:style>
  <w:style w:type="paragraph" w:styleId="ListParagraph">
    <w:name w:val="List Paragraph"/>
    <w:basedOn w:val="Normal"/>
    <w:uiPriority w:val="34"/>
    <w:qFormat/>
    <w:rsid w:val="0094143B"/>
    <w:pPr>
      <w:ind w:left="720"/>
      <w:contextualSpacing/>
    </w:pPr>
  </w:style>
  <w:style w:type="character" w:styleId="Hyperlink">
    <w:name w:val="Hyperlink"/>
    <w:basedOn w:val="DefaultParagraphFont"/>
    <w:uiPriority w:val="99"/>
    <w:unhideWhenUsed/>
    <w:rsid w:val="0017706C"/>
    <w:rPr>
      <w:color w:val="0000FF"/>
      <w:u w:val="single"/>
    </w:rPr>
  </w:style>
  <w:style w:type="table" w:styleId="TableGrid">
    <w:name w:val="Table Grid"/>
    <w:basedOn w:val="TableNormal"/>
    <w:uiPriority w:val="59"/>
    <w:rsid w:val="00A96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9699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A34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481"/>
  </w:style>
  <w:style w:type="paragraph" w:styleId="Footer">
    <w:name w:val="footer"/>
    <w:basedOn w:val="Normal"/>
    <w:link w:val="FooterChar"/>
    <w:uiPriority w:val="99"/>
    <w:unhideWhenUsed/>
    <w:rsid w:val="00A34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481"/>
  </w:style>
  <w:style w:type="paragraph" w:styleId="TOCHeading">
    <w:name w:val="TOC Heading"/>
    <w:basedOn w:val="Heading1"/>
    <w:next w:val="Normal"/>
    <w:uiPriority w:val="39"/>
    <w:unhideWhenUsed/>
    <w:qFormat/>
    <w:rsid w:val="00FB4B21"/>
    <w:pPr>
      <w:spacing w:line="259" w:lineRule="auto"/>
      <w:outlineLvl w:val="9"/>
    </w:pPr>
    <w:rPr>
      <w:lang w:val="en-US"/>
    </w:rPr>
  </w:style>
  <w:style w:type="paragraph" w:customStyle="1" w:styleId="paragraph">
    <w:name w:val="paragraph"/>
    <w:basedOn w:val="Normal"/>
    <w:rsid w:val="009639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63959"/>
  </w:style>
  <w:style w:type="character" w:customStyle="1" w:styleId="normaltextrun">
    <w:name w:val="normaltextrun"/>
    <w:basedOn w:val="DefaultParagraphFont"/>
    <w:rsid w:val="00963959"/>
  </w:style>
  <w:style w:type="character" w:customStyle="1" w:styleId="contextualspellingandgrammarerror">
    <w:name w:val="contextualspellingandgrammarerror"/>
    <w:basedOn w:val="DefaultParagraphFont"/>
    <w:rsid w:val="00963959"/>
  </w:style>
  <w:style w:type="character" w:customStyle="1" w:styleId="spellingerror">
    <w:name w:val="spellingerror"/>
    <w:basedOn w:val="DefaultParagraphFont"/>
    <w:rsid w:val="00963959"/>
  </w:style>
  <w:style w:type="paragraph" w:styleId="BalloonText">
    <w:name w:val="Balloon Text"/>
    <w:basedOn w:val="Normal"/>
    <w:link w:val="BalloonTextChar"/>
    <w:uiPriority w:val="99"/>
    <w:semiHidden/>
    <w:unhideWhenUsed/>
    <w:rsid w:val="00EB34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341E"/>
    <w:rPr>
      <w:rFonts w:ascii="Segoe UI" w:hAnsi="Segoe UI" w:cs="Segoe UI"/>
      <w:sz w:val="18"/>
      <w:szCs w:val="18"/>
    </w:rPr>
  </w:style>
  <w:style w:type="paragraph" w:styleId="NormalWeb">
    <w:name w:val="Normal (Web)"/>
    <w:basedOn w:val="Normal"/>
    <w:uiPriority w:val="99"/>
    <w:unhideWhenUsed/>
    <w:rsid w:val="001721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6F35C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F35CD"/>
    <w:rPr>
      <w:rFonts w:ascii="Times New Roman" w:eastAsia="Times New Roman" w:hAnsi="Times New Roman" w:cs="Times New Roman"/>
      <w:b/>
      <w:bCs/>
    </w:rPr>
  </w:style>
  <w:style w:type="paragraph" w:customStyle="1" w:styleId="deannah1">
    <w:name w:val="deannah1"/>
    <w:basedOn w:val="Normal"/>
    <w:uiPriority w:val="99"/>
    <w:rsid w:val="006F35CD"/>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6F35CD"/>
    <w:rPr>
      <w:color w:val="535353"/>
      <w:u w:val="single"/>
      <w:effect w:val="none"/>
    </w:rPr>
  </w:style>
  <w:style w:type="paragraph" w:customStyle="1" w:styleId="NormalWeb1">
    <w:name w:val="Normal (Web)1"/>
    <w:basedOn w:val="Normal"/>
    <w:uiPriority w:val="99"/>
    <w:rsid w:val="006F35C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F35CD"/>
  </w:style>
  <w:style w:type="character" w:styleId="CommentReference">
    <w:name w:val="annotation reference"/>
    <w:uiPriority w:val="99"/>
    <w:semiHidden/>
    <w:unhideWhenUsed/>
    <w:rsid w:val="006F35CD"/>
    <w:rPr>
      <w:sz w:val="16"/>
      <w:szCs w:val="16"/>
    </w:rPr>
  </w:style>
  <w:style w:type="paragraph" w:styleId="CommentText">
    <w:name w:val="annotation text"/>
    <w:basedOn w:val="Normal"/>
    <w:link w:val="CommentTextChar"/>
    <w:uiPriority w:val="99"/>
    <w:semiHidden/>
    <w:unhideWhenUsed/>
    <w:rsid w:val="006F35C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F35CD"/>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6F35CD"/>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F35CD"/>
    <w:rPr>
      <w:b/>
      <w:bCs/>
    </w:rPr>
  </w:style>
  <w:style w:type="character" w:styleId="Strong">
    <w:name w:val="Strong"/>
    <w:uiPriority w:val="22"/>
    <w:qFormat/>
    <w:rsid w:val="006F35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98022">
      <w:bodyDiv w:val="1"/>
      <w:marLeft w:val="0"/>
      <w:marRight w:val="0"/>
      <w:marTop w:val="0"/>
      <w:marBottom w:val="0"/>
      <w:divBdr>
        <w:top w:val="none" w:sz="0" w:space="0" w:color="auto"/>
        <w:left w:val="none" w:sz="0" w:space="0" w:color="auto"/>
        <w:bottom w:val="none" w:sz="0" w:space="0" w:color="auto"/>
        <w:right w:val="none" w:sz="0" w:space="0" w:color="auto"/>
      </w:divBdr>
    </w:div>
    <w:div w:id="1445803123">
      <w:bodyDiv w:val="1"/>
      <w:marLeft w:val="0"/>
      <w:marRight w:val="0"/>
      <w:marTop w:val="0"/>
      <w:marBottom w:val="0"/>
      <w:divBdr>
        <w:top w:val="none" w:sz="0" w:space="0" w:color="auto"/>
        <w:left w:val="none" w:sz="0" w:space="0" w:color="auto"/>
        <w:bottom w:val="none" w:sz="0" w:space="0" w:color="auto"/>
        <w:right w:val="none" w:sz="0" w:space="0" w:color="auto"/>
      </w:divBdr>
      <w:divsChild>
        <w:div w:id="5405277">
          <w:marLeft w:val="0"/>
          <w:marRight w:val="0"/>
          <w:marTop w:val="0"/>
          <w:marBottom w:val="0"/>
          <w:divBdr>
            <w:top w:val="none" w:sz="0" w:space="0" w:color="auto"/>
            <w:left w:val="none" w:sz="0" w:space="0" w:color="auto"/>
            <w:bottom w:val="none" w:sz="0" w:space="0" w:color="auto"/>
            <w:right w:val="none" w:sz="0" w:space="0" w:color="auto"/>
          </w:divBdr>
        </w:div>
        <w:div w:id="1706440636">
          <w:marLeft w:val="0"/>
          <w:marRight w:val="0"/>
          <w:marTop w:val="0"/>
          <w:marBottom w:val="0"/>
          <w:divBdr>
            <w:top w:val="none" w:sz="0" w:space="0" w:color="auto"/>
            <w:left w:val="none" w:sz="0" w:space="0" w:color="auto"/>
            <w:bottom w:val="none" w:sz="0" w:space="0" w:color="auto"/>
            <w:right w:val="none" w:sz="0" w:space="0" w:color="auto"/>
          </w:divBdr>
        </w:div>
        <w:div w:id="1204830313">
          <w:marLeft w:val="0"/>
          <w:marRight w:val="0"/>
          <w:marTop w:val="0"/>
          <w:marBottom w:val="0"/>
          <w:divBdr>
            <w:top w:val="none" w:sz="0" w:space="0" w:color="auto"/>
            <w:left w:val="none" w:sz="0" w:space="0" w:color="auto"/>
            <w:bottom w:val="none" w:sz="0" w:space="0" w:color="auto"/>
            <w:right w:val="none" w:sz="0" w:space="0" w:color="auto"/>
          </w:divBdr>
        </w:div>
        <w:div w:id="527522124">
          <w:marLeft w:val="0"/>
          <w:marRight w:val="0"/>
          <w:marTop w:val="0"/>
          <w:marBottom w:val="0"/>
          <w:divBdr>
            <w:top w:val="none" w:sz="0" w:space="0" w:color="auto"/>
            <w:left w:val="none" w:sz="0" w:space="0" w:color="auto"/>
            <w:bottom w:val="none" w:sz="0" w:space="0" w:color="auto"/>
            <w:right w:val="none" w:sz="0" w:space="0" w:color="auto"/>
          </w:divBdr>
        </w:div>
        <w:div w:id="1798062565">
          <w:marLeft w:val="0"/>
          <w:marRight w:val="0"/>
          <w:marTop w:val="0"/>
          <w:marBottom w:val="0"/>
          <w:divBdr>
            <w:top w:val="none" w:sz="0" w:space="0" w:color="auto"/>
            <w:left w:val="none" w:sz="0" w:space="0" w:color="auto"/>
            <w:bottom w:val="none" w:sz="0" w:space="0" w:color="auto"/>
            <w:right w:val="none" w:sz="0" w:space="0" w:color="auto"/>
          </w:divBdr>
        </w:div>
        <w:div w:id="2025012784">
          <w:marLeft w:val="0"/>
          <w:marRight w:val="0"/>
          <w:marTop w:val="0"/>
          <w:marBottom w:val="0"/>
          <w:divBdr>
            <w:top w:val="none" w:sz="0" w:space="0" w:color="auto"/>
            <w:left w:val="none" w:sz="0" w:space="0" w:color="auto"/>
            <w:bottom w:val="none" w:sz="0" w:space="0" w:color="auto"/>
            <w:right w:val="none" w:sz="0" w:space="0" w:color="auto"/>
          </w:divBdr>
        </w:div>
        <w:div w:id="1498808989">
          <w:marLeft w:val="0"/>
          <w:marRight w:val="0"/>
          <w:marTop w:val="0"/>
          <w:marBottom w:val="0"/>
          <w:divBdr>
            <w:top w:val="none" w:sz="0" w:space="0" w:color="auto"/>
            <w:left w:val="none" w:sz="0" w:space="0" w:color="auto"/>
            <w:bottom w:val="none" w:sz="0" w:space="0" w:color="auto"/>
            <w:right w:val="none" w:sz="0" w:space="0" w:color="auto"/>
          </w:divBdr>
        </w:div>
        <w:div w:id="1425297498">
          <w:marLeft w:val="0"/>
          <w:marRight w:val="0"/>
          <w:marTop w:val="0"/>
          <w:marBottom w:val="0"/>
          <w:divBdr>
            <w:top w:val="none" w:sz="0" w:space="0" w:color="auto"/>
            <w:left w:val="none" w:sz="0" w:space="0" w:color="auto"/>
            <w:bottom w:val="none" w:sz="0" w:space="0" w:color="auto"/>
            <w:right w:val="none" w:sz="0" w:space="0" w:color="auto"/>
          </w:divBdr>
        </w:div>
        <w:div w:id="1027756238">
          <w:marLeft w:val="0"/>
          <w:marRight w:val="0"/>
          <w:marTop w:val="0"/>
          <w:marBottom w:val="0"/>
          <w:divBdr>
            <w:top w:val="none" w:sz="0" w:space="0" w:color="auto"/>
            <w:left w:val="none" w:sz="0" w:space="0" w:color="auto"/>
            <w:bottom w:val="none" w:sz="0" w:space="0" w:color="auto"/>
            <w:right w:val="none" w:sz="0" w:space="0" w:color="auto"/>
          </w:divBdr>
        </w:div>
        <w:div w:id="67461268">
          <w:marLeft w:val="0"/>
          <w:marRight w:val="0"/>
          <w:marTop w:val="0"/>
          <w:marBottom w:val="0"/>
          <w:divBdr>
            <w:top w:val="none" w:sz="0" w:space="0" w:color="auto"/>
            <w:left w:val="none" w:sz="0" w:space="0" w:color="auto"/>
            <w:bottom w:val="none" w:sz="0" w:space="0" w:color="auto"/>
            <w:right w:val="none" w:sz="0" w:space="0" w:color="auto"/>
          </w:divBdr>
        </w:div>
        <w:div w:id="772284263">
          <w:marLeft w:val="0"/>
          <w:marRight w:val="0"/>
          <w:marTop w:val="0"/>
          <w:marBottom w:val="0"/>
          <w:divBdr>
            <w:top w:val="none" w:sz="0" w:space="0" w:color="auto"/>
            <w:left w:val="none" w:sz="0" w:space="0" w:color="auto"/>
            <w:bottom w:val="none" w:sz="0" w:space="0" w:color="auto"/>
            <w:right w:val="none" w:sz="0" w:space="0" w:color="auto"/>
          </w:divBdr>
        </w:div>
        <w:div w:id="1170559703">
          <w:marLeft w:val="0"/>
          <w:marRight w:val="0"/>
          <w:marTop w:val="0"/>
          <w:marBottom w:val="0"/>
          <w:divBdr>
            <w:top w:val="none" w:sz="0" w:space="0" w:color="auto"/>
            <w:left w:val="none" w:sz="0" w:space="0" w:color="auto"/>
            <w:bottom w:val="none" w:sz="0" w:space="0" w:color="auto"/>
            <w:right w:val="none" w:sz="0" w:space="0" w:color="auto"/>
          </w:divBdr>
        </w:div>
        <w:div w:id="765807602">
          <w:marLeft w:val="0"/>
          <w:marRight w:val="0"/>
          <w:marTop w:val="0"/>
          <w:marBottom w:val="0"/>
          <w:divBdr>
            <w:top w:val="none" w:sz="0" w:space="0" w:color="auto"/>
            <w:left w:val="none" w:sz="0" w:space="0" w:color="auto"/>
            <w:bottom w:val="none" w:sz="0" w:space="0" w:color="auto"/>
            <w:right w:val="none" w:sz="0" w:space="0" w:color="auto"/>
          </w:divBdr>
        </w:div>
        <w:div w:id="479543621">
          <w:marLeft w:val="0"/>
          <w:marRight w:val="0"/>
          <w:marTop w:val="0"/>
          <w:marBottom w:val="0"/>
          <w:divBdr>
            <w:top w:val="none" w:sz="0" w:space="0" w:color="auto"/>
            <w:left w:val="none" w:sz="0" w:space="0" w:color="auto"/>
            <w:bottom w:val="none" w:sz="0" w:space="0" w:color="auto"/>
            <w:right w:val="none" w:sz="0" w:space="0" w:color="auto"/>
          </w:divBdr>
        </w:div>
        <w:div w:id="109788399">
          <w:marLeft w:val="0"/>
          <w:marRight w:val="0"/>
          <w:marTop w:val="0"/>
          <w:marBottom w:val="0"/>
          <w:divBdr>
            <w:top w:val="none" w:sz="0" w:space="0" w:color="auto"/>
            <w:left w:val="none" w:sz="0" w:space="0" w:color="auto"/>
            <w:bottom w:val="none" w:sz="0" w:space="0" w:color="auto"/>
            <w:right w:val="none" w:sz="0" w:space="0" w:color="auto"/>
          </w:divBdr>
        </w:div>
        <w:div w:id="1185442028">
          <w:marLeft w:val="0"/>
          <w:marRight w:val="0"/>
          <w:marTop w:val="0"/>
          <w:marBottom w:val="0"/>
          <w:divBdr>
            <w:top w:val="none" w:sz="0" w:space="0" w:color="auto"/>
            <w:left w:val="none" w:sz="0" w:space="0" w:color="auto"/>
            <w:bottom w:val="none" w:sz="0" w:space="0" w:color="auto"/>
            <w:right w:val="none" w:sz="0" w:space="0" w:color="auto"/>
          </w:divBdr>
        </w:div>
        <w:div w:id="1430662586">
          <w:marLeft w:val="0"/>
          <w:marRight w:val="0"/>
          <w:marTop w:val="0"/>
          <w:marBottom w:val="0"/>
          <w:divBdr>
            <w:top w:val="none" w:sz="0" w:space="0" w:color="auto"/>
            <w:left w:val="none" w:sz="0" w:space="0" w:color="auto"/>
            <w:bottom w:val="none" w:sz="0" w:space="0" w:color="auto"/>
            <w:right w:val="none" w:sz="0" w:space="0" w:color="auto"/>
          </w:divBdr>
        </w:div>
        <w:div w:id="1108046667">
          <w:marLeft w:val="0"/>
          <w:marRight w:val="0"/>
          <w:marTop w:val="0"/>
          <w:marBottom w:val="0"/>
          <w:divBdr>
            <w:top w:val="none" w:sz="0" w:space="0" w:color="auto"/>
            <w:left w:val="none" w:sz="0" w:space="0" w:color="auto"/>
            <w:bottom w:val="none" w:sz="0" w:space="0" w:color="auto"/>
            <w:right w:val="none" w:sz="0" w:space="0" w:color="auto"/>
          </w:divBdr>
        </w:div>
        <w:div w:id="484013749">
          <w:marLeft w:val="0"/>
          <w:marRight w:val="0"/>
          <w:marTop w:val="0"/>
          <w:marBottom w:val="0"/>
          <w:divBdr>
            <w:top w:val="none" w:sz="0" w:space="0" w:color="auto"/>
            <w:left w:val="none" w:sz="0" w:space="0" w:color="auto"/>
            <w:bottom w:val="none" w:sz="0" w:space="0" w:color="auto"/>
            <w:right w:val="none" w:sz="0" w:space="0" w:color="auto"/>
          </w:divBdr>
        </w:div>
        <w:div w:id="744842664">
          <w:marLeft w:val="0"/>
          <w:marRight w:val="0"/>
          <w:marTop w:val="0"/>
          <w:marBottom w:val="0"/>
          <w:divBdr>
            <w:top w:val="none" w:sz="0" w:space="0" w:color="auto"/>
            <w:left w:val="none" w:sz="0" w:space="0" w:color="auto"/>
            <w:bottom w:val="none" w:sz="0" w:space="0" w:color="auto"/>
            <w:right w:val="none" w:sz="0" w:space="0" w:color="auto"/>
          </w:divBdr>
        </w:div>
        <w:div w:id="1964574554">
          <w:marLeft w:val="0"/>
          <w:marRight w:val="0"/>
          <w:marTop w:val="0"/>
          <w:marBottom w:val="0"/>
          <w:divBdr>
            <w:top w:val="none" w:sz="0" w:space="0" w:color="auto"/>
            <w:left w:val="none" w:sz="0" w:space="0" w:color="auto"/>
            <w:bottom w:val="none" w:sz="0" w:space="0" w:color="auto"/>
            <w:right w:val="none" w:sz="0" w:space="0" w:color="auto"/>
          </w:divBdr>
        </w:div>
        <w:div w:id="430855833">
          <w:marLeft w:val="0"/>
          <w:marRight w:val="0"/>
          <w:marTop w:val="0"/>
          <w:marBottom w:val="0"/>
          <w:divBdr>
            <w:top w:val="none" w:sz="0" w:space="0" w:color="auto"/>
            <w:left w:val="none" w:sz="0" w:space="0" w:color="auto"/>
            <w:bottom w:val="none" w:sz="0" w:space="0" w:color="auto"/>
            <w:right w:val="none" w:sz="0" w:space="0" w:color="auto"/>
          </w:divBdr>
        </w:div>
        <w:div w:id="1203053328">
          <w:marLeft w:val="0"/>
          <w:marRight w:val="0"/>
          <w:marTop w:val="0"/>
          <w:marBottom w:val="0"/>
          <w:divBdr>
            <w:top w:val="none" w:sz="0" w:space="0" w:color="auto"/>
            <w:left w:val="none" w:sz="0" w:space="0" w:color="auto"/>
            <w:bottom w:val="none" w:sz="0" w:space="0" w:color="auto"/>
            <w:right w:val="none" w:sz="0" w:space="0" w:color="auto"/>
          </w:divBdr>
        </w:div>
        <w:div w:id="710542722">
          <w:marLeft w:val="0"/>
          <w:marRight w:val="0"/>
          <w:marTop w:val="0"/>
          <w:marBottom w:val="0"/>
          <w:divBdr>
            <w:top w:val="none" w:sz="0" w:space="0" w:color="auto"/>
            <w:left w:val="none" w:sz="0" w:space="0" w:color="auto"/>
            <w:bottom w:val="none" w:sz="0" w:space="0" w:color="auto"/>
            <w:right w:val="none" w:sz="0" w:space="0" w:color="auto"/>
          </w:divBdr>
        </w:div>
        <w:div w:id="1482847683">
          <w:marLeft w:val="0"/>
          <w:marRight w:val="0"/>
          <w:marTop w:val="0"/>
          <w:marBottom w:val="0"/>
          <w:divBdr>
            <w:top w:val="none" w:sz="0" w:space="0" w:color="auto"/>
            <w:left w:val="none" w:sz="0" w:space="0" w:color="auto"/>
            <w:bottom w:val="none" w:sz="0" w:space="0" w:color="auto"/>
            <w:right w:val="none" w:sz="0" w:space="0" w:color="auto"/>
          </w:divBdr>
        </w:div>
      </w:divsChild>
    </w:div>
    <w:div w:id="1642689011">
      <w:bodyDiv w:val="1"/>
      <w:marLeft w:val="0"/>
      <w:marRight w:val="0"/>
      <w:marTop w:val="0"/>
      <w:marBottom w:val="0"/>
      <w:divBdr>
        <w:top w:val="none" w:sz="0" w:space="0" w:color="auto"/>
        <w:left w:val="none" w:sz="0" w:space="0" w:color="auto"/>
        <w:bottom w:val="none" w:sz="0" w:space="0" w:color="auto"/>
        <w:right w:val="none" w:sz="0" w:space="0" w:color="auto"/>
      </w:divBdr>
      <w:divsChild>
        <w:div w:id="1063139906">
          <w:marLeft w:val="0"/>
          <w:marRight w:val="0"/>
          <w:marTop w:val="0"/>
          <w:marBottom w:val="0"/>
          <w:divBdr>
            <w:top w:val="none" w:sz="0" w:space="0" w:color="auto"/>
            <w:left w:val="none" w:sz="0" w:space="0" w:color="auto"/>
            <w:bottom w:val="none" w:sz="0" w:space="0" w:color="auto"/>
            <w:right w:val="none" w:sz="0" w:space="0" w:color="auto"/>
          </w:divBdr>
        </w:div>
        <w:div w:id="228463963">
          <w:marLeft w:val="0"/>
          <w:marRight w:val="0"/>
          <w:marTop w:val="0"/>
          <w:marBottom w:val="0"/>
          <w:divBdr>
            <w:top w:val="none" w:sz="0" w:space="0" w:color="auto"/>
            <w:left w:val="none" w:sz="0" w:space="0" w:color="auto"/>
            <w:bottom w:val="none" w:sz="0" w:space="0" w:color="auto"/>
            <w:right w:val="none" w:sz="0" w:space="0" w:color="auto"/>
          </w:divBdr>
        </w:div>
        <w:div w:id="1441951505">
          <w:marLeft w:val="0"/>
          <w:marRight w:val="0"/>
          <w:marTop w:val="0"/>
          <w:marBottom w:val="0"/>
          <w:divBdr>
            <w:top w:val="none" w:sz="0" w:space="0" w:color="auto"/>
            <w:left w:val="none" w:sz="0" w:space="0" w:color="auto"/>
            <w:bottom w:val="none" w:sz="0" w:space="0" w:color="auto"/>
            <w:right w:val="none" w:sz="0" w:space="0" w:color="auto"/>
          </w:divBdr>
        </w:div>
        <w:div w:id="339896823">
          <w:marLeft w:val="0"/>
          <w:marRight w:val="0"/>
          <w:marTop w:val="0"/>
          <w:marBottom w:val="0"/>
          <w:divBdr>
            <w:top w:val="none" w:sz="0" w:space="0" w:color="auto"/>
            <w:left w:val="none" w:sz="0" w:space="0" w:color="auto"/>
            <w:bottom w:val="none" w:sz="0" w:space="0" w:color="auto"/>
            <w:right w:val="none" w:sz="0" w:space="0" w:color="auto"/>
          </w:divBdr>
        </w:div>
        <w:div w:id="1509443072">
          <w:marLeft w:val="0"/>
          <w:marRight w:val="0"/>
          <w:marTop w:val="0"/>
          <w:marBottom w:val="0"/>
          <w:divBdr>
            <w:top w:val="none" w:sz="0" w:space="0" w:color="auto"/>
            <w:left w:val="none" w:sz="0" w:space="0" w:color="auto"/>
            <w:bottom w:val="none" w:sz="0" w:space="0" w:color="auto"/>
            <w:right w:val="none" w:sz="0" w:space="0" w:color="auto"/>
          </w:divBdr>
        </w:div>
        <w:div w:id="62677577">
          <w:marLeft w:val="0"/>
          <w:marRight w:val="0"/>
          <w:marTop w:val="0"/>
          <w:marBottom w:val="0"/>
          <w:divBdr>
            <w:top w:val="none" w:sz="0" w:space="0" w:color="auto"/>
            <w:left w:val="none" w:sz="0" w:space="0" w:color="auto"/>
            <w:bottom w:val="none" w:sz="0" w:space="0" w:color="auto"/>
            <w:right w:val="none" w:sz="0" w:space="0" w:color="auto"/>
          </w:divBdr>
        </w:div>
        <w:div w:id="720599518">
          <w:marLeft w:val="0"/>
          <w:marRight w:val="0"/>
          <w:marTop w:val="0"/>
          <w:marBottom w:val="0"/>
          <w:divBdr>
            <w:top w:val="none" w:sz="0" w:space="0" w:color="auto"/>
            <w:left w:val="none" w:sz="0" w:space="0" w:color="auto"/>
            <w:bottom w:val="none" w:sz="0" w:space="0" w:color="auto"/>
            <w:right w:val="none" w:sz="0" w:space="0" w:color="auto"/>
          </w:divBdr>
        </w:div>
        <w:div w:id="1432894997">
          <w:marLeft w:val="0"/>
          <w:marRight w:val="0"/>
          <w:marTop w:val="0"/>
          <w:marBottom w:val="0"/>
          <w:divBdr>
            <w:top w:val="none" w:sz="0" w:space="0" w:color="auto"/>
            <w:left w:val="none" w:sz="0" w:space="0" w:color="auto"/>
            <w:bottom w:val="none" w:sz="0" w:space="0" w:color="auto"/>
            <w:right w:val="none" w:sz="0" w:space="0" w:color="auto"/>
          </w:divBdr>
        </w:div>
        <w:div w:id="1406145009">
          <w:marLeft w:val="0"/>
          <w:marRight w:val="0"/>
          <w:marTop w:val="0"/>
          <w:marBottom w:val="0"/>
          <w:divBdr>
            <w:top w:val="none" w:sz="0" w:space="0" w:color="auto"/>
            <w:left w:val="none" w:sz="0" w:space="0" w:color="auto"/>
            <w:bottom w:val="none" w:sz="0" w:space="0" w:color="auto"/>
            <w:right w:val="none" w:sz="0" w:space="0" w:color="auto"/>
          </w:divBdr>
        </w:div>
        <w:div w:id="1580478457">
          <w:marLeft w:val="0"/>
          <w:marRight w:val="0"/>
          <w:marTop w:val="0"/>
          <w:marBottom w:val="0"/>
          <w:divBdr>
            <w:top w:val="none" w:sz="0" w:space="0" w:color="auto"/>
            <w:left w:val="none" w:sz="0" w:space="0" w:color="auto"/>
            <w:bottom w:val="none" w:sz="0" w:space="0" w:color="auto"/>
            <w:right w:val="none" w:sz="0" w:space="0" w:color="auto"/>
          </w:divBdr>
        </w:div>
        <w:div w:id="1737512542">
          <w:marLeft w:val="0"/>
          <w:marRight w:val="0"/>
          <w:marTop w:val="0"/>
          <w:marBottom w:val="0"/>
          <w:divBdr>
            <w:top w:val="none" w:sz="0" w:space="0" w:color="auto"/>
            <w:left w:val="none" w:sz="0" w:space="0" w:color="auto"/>
            <w:bottom w:val="none" w:sz="0" w:space="0" w:color="auto"/>
            <w:right w:val="none" w:sz="0" w:space="0" w:color="auto"/>
          </w:divBdr>
        </w:div>
        <w:div w:id="62223700">
          <w:marLeft w:val="0"/>
          <w:marRight w:val="0"/>
          <w:marTop w:val="0"/>
          <w:marBottom w:val="0"/>
          <w:divBdr>
            <w:top w:val="none" w:sz="0" w:space="0" w:color="auto"/>
            <w:left w:val="none" w:sz="0" w:space="0" w:color="auto"/>
            <w:bottom w:val="none" w:sz="0" w:space="0" w:color="auto"/>
            <w:right w:val="none" w:sz="0" w:space="0" w:color="auto"/>
          </w:divBdr>
        </w:div>
        <w:div w:id="1114903019">
          <w:marLeft w:val="0"/>
          <w:marRight w:val="0"/>
          <w:marTop w:val="0"/>
          <w:marBottom w:val="0"/>
          <w:divBdr>
            <w:top w:val="none" w:sz="0" w:space="0" w:color="auto"/>
            <w:left w:val="none" w:sz="0" w:space="0" w:color="auto"/>
            <w:bottom w:val="none" w:sz="0" w:space="0" w:color="auto"/>
            <w:right w:val="none" w:sz="0" w:space="0" w:color="auto"/>
          </w:divBdr>
        </w:div>
        <w:div w:id="1760053388">
          <w:marLeft w:val="0"/>
          <w:marRight w:val="0"/>
          <w:marTop w:val="0"/>
          <w:marBottom w:val="0"/>
          <w:divBdr>
            <w:top w:val="none" w:sz="0" w:space="0" w:color="auto"/>
            <w:left w:val="none" w:sz="0" w:space="0" w:color="auto"/>
            <w:bottom w:val="none" w:sz="0" w:space="0" w:color="auto"/>
            <w:right w:val="none" w:sz="0" w:space="0" w:color="auto"/>
          </w:divBdr>
        </w:div>
        <w:div w:id="961766378">
          <w:marLeft w:val="0"/>
          <w:marRight w:val="0"/>
          <w:marTop w:val="0"/>
          <w:marBottom w:val="0"/>
          <w:divBdr>
            <w:top w:val="none" w:sz="0" w:space="0" w:color="auto"/>
            <w:left w:val="none" w:sz="0" w:space="0" w:color="auto"/>
            <w:bottom w:val="none" w:sz="0" w:space="0" w:color="auto"/>
            <w:right w:val="none" w:sz="0" w:space="0" w:color="auto"/>
          </w:divBdr>
        </w:div>
        <w:div w:id="716666956">
          <w:marLeft w:val="0"/>
          <w:marRight w:val="0"/>
          <w:marTop w:val="0"/>
          <w:marBottom w:val="0"/>
          <w:divBdr>
            <w:top w:val="none" w:sz="0" w:space="0" w:color="auto"/>
            <w:left w:val="none" w:sz="0" w:space="0" w:color="auto"/>
            <w:bottom w:val="none" w:sz="0" w:space="0" w:color="auto"/>
            <w:right w:val="none" w:sz="0" w:space="0" w:color="auto"/>
          </w:divBdr>
        </w:div>
        <w:div w:id="497960909">
          <w:marLeft w:val="0"/>
          <w:marRight w:val="0"/>
          <w:marTop w:val="0"/>
          <w:marBottom w:val="0"/>
          <w:divBdr>
            <w:top w:val="none" w:sz="0" w:space="0" w:color="auto"/>
            <w:left w:val="none" w:sz="0" w:space="0" w:color="auto"/>
            <w:bottom w:val="none" w:sz="0" w:space="0" w:color="auto"/>
            <w:right w:val="none" w:sz="0" w:space="0" w:color="auto"/>
          </w:divBdr>
        </w:div>
        <w:div w:id="274100305">
          <w:marLeft w:val="0"/>
          <w:marRight w:val="0"/>
          <w:marTop w:val="0"/>
          <w:marBottom w:val="0"/>
          <w:divBdr>
            <w:top w:val="none" w:sz="0" w:space="0" w:color="auto"/>
            <w:left w:val="none" w:sz="0" w:space="0" w:color="auto"/>
            <w:bottom w:val="none" w:sz="0" w:space="0" w:color="auto"/>
            <w:right w:val="none" w:sz="0" w:space="0" w:color="auto"/>
          </w:divBdr>
        </w:div>
        <w:div w:id="1867673026">
          <w:marLeft w:val="0"/>
          <w:marRight w:val="0"/>
          <w:marTop w:val="0"/>
          <w:marBottom w:val="0"/>
          <w:divBdr>
            <w:top w:val="none" w:sz="0" w:space="0" w:color="auto"/>
            <w:left w:val="none" w:sz="0" w:space="0" w:color="auto"/>
            <w:bottom w:val="none" w:sz="0" w:space="0" w:color="auto"/>
            <w:right w:val="none" w:sz="0" w:space="0" w:color="auto"/>
          </w:divBdr>
        </w:div>
        <w:div w:id="1342200807">
          <w:marLeft w:val="0"/>
          <w:marRight w:val="0"/>
          <w:marTop w:val="0"/>
          <w:marBottom w:val="0"/>
          <w:divBdr>
            <w:top w:val="none" w:sz="0" w:space="0" w:color="auto"/>
            <w:left w:val="none" w:sz="0" w:space="0" w:color="auto"/>
            <w:bottom w:val="none" w:sz="0" w:space="0" w:color="auto"/>
            <w:right w:val="none" w:sz="0" w:space="0" w:color="auto"/>
          </w:divBdr>
        </w:div>
        <w:div w:id="1449743638">
          <w:marLeft w:val="0"/>
          <w:marRight w:val="0"/>
          <w:marTop w:val="0"/>
          <w:marBottom w:val="0"/>
          <w:divBdr>
            <w:top w:val="none" w:sz="0" w:space="0" w:color="auto"/>
            <w:left w:val="none" w:sz="0" w:space="0" w:color="auto"/>
            <w:bottom w:val="none" w:sz="0" w:space="0" w:color="auto"/>
            <w:right w:val="none" w:sz="0" w:space="0" w:color="auto"/>
          </w:divBdr>
        </w:div>
        <w:div w:id="1439449729">
          <w:marLeft w:val="0"/>
          <w:marRight w:val="0"/>
          <w:marTop w:val="0"/>
          <w:marBottom w:val="0"/>
          <w:divBdr>
            <w:top w:val="none" w:sz="0" w:space="0" w:color="auto"/>
            <w:left w:val="none" w:sz="0" w:space="0" w:color="auto"/>
            <w:bottom w:val="none" w:sz="0" w:space="0" w:color="auto"/>
            <w:right w:val="none" w:sz="0" w:space="0" w:color="auto"/>
          </w:divBdr>
        </w:div>
        <w:div w:id="2036492561">
          <w:marLeft w:val="0"/>
          <w:marRight w:val="0"/>
          <w:marTop w:val="0"/>
          <w:marBottom w:val="0"/>
          <w:divBdr>
            <w:top w:val="none" w:sz="0" w:space="0" w:color="auto"/>
            <w:left w:val="none" w:sz="0" w:space="0" w:color="auto"/>
            <w:bottom w:val="none" w:sz="0" w:space="0" w:color="auto"/>
            <w:right w:val="none" w:sz="0" w:space="0" w:color="auto"/>
          </w:divBdr>
        </w:div>
        <w:div w:id="1235818725">
          <w:marLeft w:val="0"/>
          <w:marRight w:val="0"/>
          <w:marTop w:val="0"/>
          <w:marBottom w:val="0"/>
          <w:divBdr>
            <w:top w:val="none" w:sz="0" w:space="0" w:color="auto"/>
            <w:left w:val="none" w:sz="0" w:space="0" w:color="auto"/>
            <w:bottom w:val="none" w:sz="0" w:space="0" w:color="auto"/>
            <w:right w:val="none" w:sz="0" w:space="0" w:color="auto"/>
          </w:divBdr>
        </w:div>
        <w:div w:id="387263855">
          <w:marLeft w:val="0"/>
          <w:marRight w:val="0"/>
          <w:marTop w:val="0"/>
          <w:marBottom w:val="0"/>
          <w:divBdr>
            <w:top w:val="none" w:sz="0" w:space="0" w:color="auto"/>
            <w:left w:val="none" w:sz="0" w:space="0" w:color="auto"/>
            <w:bottom w:val="none" w:sz="0" w:space="0" w:color="auto"/>
            <w:right w:val="none" w:sz="0" w:space="0" w:color="auto"/>
          </w:divBdr>
        </w:div>
        <w:div w:id="499123930">
          <w:marLeft w:val="0"/>
          <w:marRight w:val="0"/>
          <w:marTop w:val="0"/>
          <w:marBottom w:val="0"/>
          <w:divBdr>
            <w:top w:val="none" w:sz="0" w:space="0" w:color="auto"/>
            <w:left w:val="none" w:sz="0" w:space="0" w:color="auto"/>
            <w:bottom w:val="none" w:sz="0" w:space="0" w:color="auto"/>
            <w:right w:val="none" w:sz="0" w:space="0" w:color="auto"/>
          </w:divBdr>
        </w:div>
        <w:div w:id="1870874667">
          <w:marLeft w:val="0"/>
          <w:marRight w:val="0"/>
          <w:marTop w:val="0"/>
          <w:marBottom w:val="0"/>
          <w:divBdr>
            <w:top w:val="none" w:sz="0" w:space="0" w:color="auto"/>
            <w:left w:val="none" w:sz="0" w:space="0" w:color="auto"/>
            <w:bottom w:val="none" w:sz="0" w:space="0" w:color="auto"/>
            <w:right w:val="none" w:sz="0" w:space="0" w:color="auto"/>
          </w:divBdr>
        </w:div>
        <w:div w:id="868185909">
          <w:marLeft w:val="0"/>
          <w:marRight w:val="0"/>
          <w:marTop w:val="0"/>
          <w:marBottom w:val="0"/>
          <w:divBdr>
            <w:top w:val="none" w:sz="0" w:space="0" w:color="auto"/>
            <w:left w:val="none" w:sz="0" w:space="0" w:color="auto"/>
            <w:bottom w:val="none" w:sz="0" w:space="0" w:color="auto"/>
            <w:right w:val="none" w:sz="0" w:space="0" w:color="auto"/>
          </w:divBdr>
        </w:div>
        <w:div w:id="1681853062">
          <w:marLeft w:val="0"/>
          <w:marRight w:val="0"/>
          <w:marTop w:val="0"/>
          <w:marBottom w:val="0"/>
          <w:divBdr>
            <w:top w:val="none" w:sz="0" w:space="0" w:color="auto"/>
            <w:left w:val="none" w:sz="0" w:space="0" w:color="auto"/>
            <w:bottom w:val="none" w:sz="0" w:space="0" w:color="auto"/>
            <w:right w:val="none" w:sz="0" w:space="0" w:color="auto"/>
          </w:divBdr>
        </w:div>
        <w:div w:id="1401949981">
          <w:marLeft w:val="0"/>
          <w:marRight w:val="0"/>
          <w:marTop w:val="0"/>
          <w:marBottom w:val="0"/>
          <w:divBdr>
            <w:top w:val="none" w:sz="0" w:space="0" w:color="auto"/>
            <w:left w:val="none" w:sz="0" w:space="0" w:color="auto"/>
            <w:bottom w:val="none" w:sz="0" w:space="0" w:color="auto"/>
            <w:right w:val="none" w:sz="0" w:space="0" w:color="auto"/>
          </w:divBdr>
        </w:div>
        <w:div w:id="1684279266">
          <w:marLeft w:val="0"/>
          <w:marRight w:val="0"/>
          <w:marTop w:val="0"/>
          <w:marBottom w:val="0"/>
          <w:divBdr>
            <w:top w:val="none" w:sz="0" w:space="0" w:color="auto"/>
            <w:left w:val="none" w:sz="0" w:space="0" w:color="auto"/>
            <w:bottom w:val="none" w:sz="0" w:space="0" w:color="auto"/>
            <w:right w:val="none" w:sz="0" w:space="0" w:color="auto"/>
          </w:divBdr>
        </w:div>
        <w:div w:id="1881936693">
          <w:marLeft w:val="0"/>
          <w:marRight w:val="0"/>
          <w:marTop w:val="0"/>
          <w:marBottom w:val="0"/>
          <w:divBdr>
            <w:top w:val="none" w:sz="0" w:space="0" w:color="auto"/>
            <w:left w:val="none" w:sz="0" w:space="0" w:color="auto"/>
            <w:bottom w:val="none" w:sz="0" w:space="0" w:color="auto"/>
            <w:right w:val="none" w:sz="0" w:space="0" w:color="auto"/>
          </w:divBdr>
        </w:div>
        <w:div w:id="1465613182">
          <w:marLeft w:val="0"/>
          <w:marRight w:val="0"/>
          <w:marTop w:val="0"/>
          <w:marBottom w:val="0"/>
          <w:divBdr>
            <w:top w:val="none" w:sz="0" w:space="0" w:color="auto"/>
            <w:left w:val="none" w:sz="0" w:space="0" w:color="auto"/>
            <w:bottom w:val="none" w:sz="0" w:space="0" w:color="auto"/>
            <w:right w:val="none" w:sz="0" w:space="0" w:color="auto"/>
          </w:divBdr>
        </w:div>
        <w:div w:id="775439739">
          <w:marLeft w:val="0"/>
          <w:marRight w:val="0"/>
          <w:marTop w:val="0"/>
          <w:marBottom w:val="0"/>
          <w:divBdr>
            <w:top w:val="none" w:sz="0" w:space="0" w:color="auto"/>
            <w:left w:val="none" w:sz="0" w:space="0" w:color="auto"/>
            <w:bottom w:val="none" w:sz="0" w:space="0" w:color="auto"/>
            <w:right w:val="none" w:sz="0" w:space="0" w:color="auto"/>
          </w:divBdr>
        </w:div>
        <w:div w:id="515654103">
          <w:marLeft w:val="0"/>
          <w:marRight w:val="0"/>
          <w:marTop w:val="0"/>
          <w:marBottom w:val="0"/>
          <w:divBdr>
            <w:top w:val="none" w:sz="0" w:space="0" w:color="auto"/>
            <w:left w:val="none" w:sz="0" w:space="0" w:color="auto"/>
            <w:bottom w:val="none" w:sz="0" w:space="0" w:color="auto"/>
            <w:right w:val="none" w:sz="0" w:space="0" w:color="auto"/>
          </w:divBdr>
        </w:div>
        <w:div w:id="1654289704">
          <w:marLeft w:val="0"/>
          <w:marRight w:val="0"/>
          <w:marTop w:val="0"/>
          <w:marBottom w:val="0"/>
          <w:divBdr>
            <w:top w:val="none" w:sz="0" w:space="0" w:color="auto"/>
            <w:left w:val="none" w:sz="0" w:space="0" w:color="auto"/>
            <w:bottom w:val="none" w:sz="0" w:space="0" w:color="auto"/>
            <w:right w:val="none" w:sz="0" w:space="0" w:color="auto"/>
          </w:divBdr>
        </w:div>
        <w:div w:id="416902531">
          <w:marLeft w:val="0"/>
          <w:marRight w:val="0"/>
          <w:marTop w:val="0"/>
          <w:marBottom w:val="0"/>
          <w:divBdr>
            <w:top w:val="none" w:sz="0" w:space="0" w:color="auto"/>
            <w:left w:val="none" w:sz="0" w:space="0" w:color="auto"/>
            <w:bottom w:val="none" w:sz="0" w:space="0" w:color="auto"/>
            <w:right w:val="none" w:sz="0" w:space="0" w:color="auto"/>
          </w:divBdr>
        </w:div>
        <w:div w:id="1344550763">
          <w:marLeft w:val="0"/>
          <w:marRight w:val="0"/>
          <w:marTop w:val="0"/>
          <w:marBottom w:val="0"/>
          <w:divBdr>
            <w:top w:val="none" w:sz="0" w:space="0" w:color="auto"/>
            <w:left w:val="none" w:sz="0" w:space="0" w:color="auto"/>
            <w:bottom w:val="none" w:sz="0" w:space="0" w:color="auto"/>
            <w:right w:val="none" w:sz="0" w:space="0" w:color="auto"/>
          </w:divBdr>
        </w:div>
        <w:div w:id="307827476">
          <w:marLeft w:val="0"/>
          <w:marRight w:val="0"/>
          <w:marTop w:val="0"/>
          <w:marBottom w:val="0"/>
          <w:divBdr>
            <w:top w:val="none" w:sz="0" w:space="0" w:color="auto"/>
            <w:left w:val="none" w:sz="0" w:space="0" w:color="auto"/>
            <w:bottom w:val="none" w:sz="0" w:space="0" w:color="auto"/>
            <w:right w:val="none" w:sz="0" w:space="0" w:color="auto"/>
          </w:divBdr>
        </w:div>
        <w:div w:id="1944727449">
          <w:marLeft w:val="0"/>
          <w:marRight w:val="0"/>
          <w:marTop w:val="0"/>
          <w:marBottom w:val="0"/>
          <w:divBdr>
            <w:top w:val="none" w:sz="0" w:space="0" w:color="auto"/>
            <w:left w:val="none" w:sz="0" w:space="0" w:color="auto"/>
            <w:bottom w:val="none" w:sz="0" w:space="0" w:color="auto"/>
            <w:right w:val="none" w:sz="0" w:space="0" w:color="auto"/>
          </w:divBdr>
        </w:div>
        <w:div w:id="240991493">
          <w:marLeft w:val="0"/>
          <w:marRight w:val="0"/>
          <w:marTop w:val="0"/>
          <w:marBottom w:val="0"/>
          <w:divBdr>
            <w:top w:val="none" w:sz="0" w:space="0" w:color="auto"/>
            <w:left w:val="none" w:sz="0" w:space="0" w:color="auto"/>
            <w:bottom w:val="none" w:sz="0" w:space="0" w:color="auto"/>
            <w:right w:val="none" w:sz="0" w:space="0" w:color="auto"/>
          </w:divBdr>
        </w:div>
        <w:div w:id="97680157">
          <w:marLeft w:val="0"/>
          <w:marRight w:val="0"/>
          <w:marTop w:val="0"/>
          <w:marBottom w:val="0"/>
          <w:divBdr>
            <w:top w:val="none" w:sz="0" w:space="0" w:color="auto"/>
            <w:left w:val="none" w:sz="0" w:space="0" w:color="auto"/>
            <w:bottom w:val="none" w:sz="0" w:space="0" w:color="auto"/>
            <w:right w:val="none" w:sz="0" w:space="0" w:color="auto"/>
          </w:divBdr>
        </w:div>
        <w:div w:id="1121152167">
          <w:marLeft w:val="0"/>
          <w:marRight w:val="0"/>
          <w:marTop w:val="0"/>
          <w:marBottom w:val="0"/>
          <w:divBdr>
            <w:top w:val="none" w:sz="0" w:space="0" w:color="auto"/>
            <w:left w:val="none" w:sz="0" w:space="0" w:color="auto"/>
            <w:bottom w:val="none" w:sz="0" w:space="0" w:color="auto"/>
            <w:right w:val="none" w:sz="0" w:space="0" w:color="auto"/>
          </w:divBdr>
        </w:div>
        <w:div w:id="1837183938">
          <w:marLeft w:val="0"/>
          <w:marRight w:val="0"/>
          <w:marTop w:val="0"/>
          <w:marBottom w:val="0"/>
          <w:divBdr>
            <w:top w:val="none" w:sz="0" w:space="0" w:color="auto"/>
            <w:left w:val="none" w:sz="0" w:space="0" w:color="auto"/>
            <w:bottom w:val="none" w:sz="0" w:space="0" w:color="auto"/>
            <w:right w:val="none" w:sz="0" w:space="0" w:color="auto"/>
          </w:divBdr>
        </w:div>
        <w:div w:id="922298285">
          <w:marLeft w:val="0"/>
          <w:marRight w:val="0"/>
          <w:marTop w:val="0"/>
          <w:marBottom w:val="0"/>
          <w:divBdr>
            <w:top w:val="none" w:sz="0" w:space="0" w:color="auto"/>
            <w:left w:val="none" w:sz="0" w:space="0" w:color="auto"/>
            <w:bottom w:val="none" w:sz="0" w:space="0" w:color="auto"/>
            <w:right w:val="none" w:sz="0" w:space="0" w:color="auto"/>
          </w:divBdr>
        </w:div>
        <w:div w:id="1035697984">
          <w:marLeft w:val="0"/>
          <w:marRight w:val="0"/>
          <w:marTop w:val="0"/>
          <w:marBottom w:val="0"/>
          <w:divBdr>
            <w:top w:val="none" w:sz="0" w:space="0" w:color="auto"/>
            <w:left w:val="none" w:sz="0" w:space="0" w:color="auto"/>
            <w:bottom w:val="none" w:sz="0" w:space="0" w:color="auto"/>
            <w:right w:val="none" w:sz="0" w:space="0" w:color="auto"/>
          </w:divBdr>
        </w:div>
        <w:div w:id="1612128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2.jpeg"/><Relationship Id="rId26" Type="http://schemas.openxmlformats.org/officeDocument/2006/relationships/hyperlink" Target="http://uwtsd.ac.uk/library/research-data-management/"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mailto:1602161@student.uwtsd.ac.uk" TargetMode="External"/><Relationship Id="rId25" Type="http://schemas.openxmlformats.org/officeDocument/2006/relationships/hyperlink" Target="https://www.bps.org.uk/news-and-policy/bps-code-ethics-and-conduc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1602161@student.uwtsd.ac.uk" TargetMode="External"/><Relationship Id="rId20" Type="http://schemas.openxmlformats.org/officeDocument/2006/relationships/image" Target="media/image4.png"/><Relationship Id="rId29"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8.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1.jpg"/><Relationship Id="rId23" Type="http://schemas.openxmlformats.org/officeDocument/2006/relationships/image" Target="media/image7.png"/><Relationship Id="rId28" Type="http://schemas.openxmlformats.org/officeDocument/2006/relationships/hyperlink" Target="mailto:pgresearch@uwtsd.ac.uk" TargetMode="External"/><Relationship Id="rId10" Type="http://schemas.openxmlformats.org/officeDocument/2006/relationships/footer" Target="footer1.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medicinenet.com/fitness_exercise_working_out_over_50/article.htm" TargetMode="External"/><Relationship Id="rId22" Type="http://schemas.openxmlformats.org/officeDocument/2006/relationships/image" Target="media/image6.png"/><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mailto:pgresearch@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7A16E17F1A443AD92652A93C38619BF"/>
        <w:category>
          <w:name w:val="General"/>
          <w:gallery w:val="placeholder"/>
        </w:category>
        <w:types>
          <w:type w:val="bbPlcHdr"/>
        </w:types>
        <w:behaviors>
          <w:behavior w:val="content"/>
        </w:behaviors>
        <w:guid w:val="{9DC8140E-83E8-44DE-9439-2D51C6938DDE}"/>
      </w:docPartPr>
      <w:docPartBody>
        <w:p w:rsidR="00EE6CD6" w:rsidRDefault="00EE6CD6" w:rsidP="00EE6CD6">
          <w:pPr>
            <w:pStyle w:val="37A16E17F1A443AD92652A93C38619B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CD6"/>
    <w:rsid w:val="00EE6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A16E17F1A443AD92652A93C38619BF">
    <w:name w:val="37A16E17F1A443AD92652A93C38619BF"/>
    <w:rsid w:val="00EE6C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C27C2-E543-4357-B4F0-83ABB1186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88</Pages>
  <Words>15827</Words>
  <Characters>90219</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Williams (1602161)</dc:creator>
  <cp:keywords/>
  <dc:description/>
  <cp:lastModifiedBy>Cathryn Williams (1602161)</cp:lastModifiedBy>
  <cp:revision>30</cp:revision>
  <cp:lastPrinted>2019-05-20T13:23:00Z</cp:lastPrinted>
  <dcterms:created xsi:type="dcterms:W3CDTF">2019-05-20T00:45:00Z</dcterms:created>
  <dcterms:modified xsi:type="dcterms:W3CDTF">2019-05-20T14:33:00Z</dcterms:modified>
</cp:coreProperties>
</file>