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21CA7" w14:textId="77777777" w:rsidR="00CA15B2" w:rsidRPr="00F20604" w:rsidRDefault="00CA15B2" w:rsidP="0029149A">
      <w:pPr>
        <w:pStyle w:val="Title"/>
        <w:rPr>
          <w:rFonts w:ascii="Arial" w:hAnsi="Arial" w:cs="Arial"/>
          <w:i w:val="0"/>
          <w:iCs w:val="0"/>
          <w:sz w:val="40"/>
          <w:szCs w:val="40"/>
        </w:rPr>
      </w:pPr>
      <w:r w:rsidRPr="00F20604">
        <w:rPr>
          <w:rFonts w:ascii="Arial" w:hAnsi="Arial" w:cs="Arial"/>
          <w:i w:val="0"/>
          <w:iCs w:val="0"/>
          <w:sz w:val="40"/>
          <w:szCs w:val="40"/>
        </w:rPr>
        <w:t>Organizational Consultancy</w:t>
      </w:r>
    </w:p>
    <w:p w14:paraId="3F01F8CD" w14:textId="77777777" w:rsidR="00CA15B2" w:rsidRPr="00F20604" w:rsidRDefault="00CA15B2" w:rsidP="0029149A">
      <w:pPr>
        <w:rPr>
          <w:rFonts w:ascii="Arial" w:hAnsi="Arial" w:cs="Arial"/>
          <w:i w:val="0"/>
          <w:iCs w:val="0"/>
          <w:sz w:val="40"/>
          <w:szCs w:val="40"/>
        </w:rPr>
      </w:pPr>
    </w:p>
    <w:p w14:paraId="22850C2D" w14:textId="77777777" w:rsidR="00F20604" w:rsidRDefault="00F20604" w:rsidP="00F20604">
      <w:pPr>
        <w:pStyle w:val="Subtitle"/>
        <w:jc w:val="left"/>
        <w:rPr>
          <w:rFonts w:ascii="Arial" w:hAnsi="Arial" w:cs="Arial"/>
          <w:i w:val="0"/>
          <w:iCs w:val="0"/>
          <w:sz w:val="28"/>
          <w:szCs w:val="28"/>
        </w:rPr>
      </w:pPr>
    </w:p>
    <w:p w14:paraId="44AF9EA8" w14:textId="77777777" w:rsidR="00F20604" w:rsidRDefault="00CA15B2" w:rsidP="00F20604">
      <w:pPr>
        <w:pStyle w:val="Subtitle"/>
        <w:jc w:val="left"/>
        <w:rPr>
          <w:rFonts w:ascii="Arial" w:hAnsi="Arial" w:cs="Arial"/>
          <w:i w:val="0"/>
          <w:iCs w:val="0"/>
          <w:sz w:val="28"/>
          <w:szCs w:val="28"/>
        </w:rPr>
      </w:pPr>
      <w:r w:rsidRPr="00F20604">
        <w:rPr>
          <w:rFonts w:ascii="Arial" w:hAnsi="Arial" w:cs="Arial"/>
          <w:i w:val="0"/>
          <w:iCs w:val="0"/>
          <w:sz w:val="28"/>
          <w:szCs w:val="28"/>
        </w:rPr>
        <w:t>BMIH6005</w:t>
      </w:r>
    </w:p>
    <w:p w14:paraId="2EBCA4D0" w14:textId="1DFE6D30" w:rsidR="00CA15B2" w:rsidRPr="00F20604" w:rsidRDefault="00CA15B2" w:rsidP="00F20604">
      <w:pPr>
        <w:pStyle w:val="Subtitle"/>
        <w:jc w:val="left"/>
        <w:rPr>
          <w:rFonts w:ascii="Arial" w:hAnsi="Arial" w:cs="Arial"/>
          <w:i w:val="0"/>
          <w:iCs w:val="0"/>
          <w:sz w:val="28"/>
          <w:szCs w:val="28"/>
        </w:rPr>
      </w:pPr>
      <w:r w:rsidRPr="00F20604">
        <w:rPr>
          <w:rFonts w:ascii="Arial" w:hAnsi="Arial" w:cs="Arial"/>
          <w:i w:val="0"/>
          <w:iCs w:val="0"/>
          <w:sz w:val="28"/>
          <w:szCs w:val="28"/>
        </w:rPr>
        <w:t>Student Name:</w:t>
      </w:r>
      <w:r w:rsidR="00F20604">
        <w:rPr>
          <w:rFonts w:ascii="Arial" w:hAnsi="Arial" w:cs="Arial"/>
          <w:i w:val="0"/>
          <w:iCs w:val="0"/>
          <w:sz w:val="28"/>
          <w:szCs w:val="28"/>
        </w:rPr>
        <w:t xml:space="preserve"> Andreea Florentina Simon</w:t>
      </w:r>
    </w:p>
    <w:p w14:paraId="54BE44F6" w14:textId="355FC809" w:rsidR="00CA15B2" w:rsidRPr="00F20604" w:rsidRDefault="00CA15B2" w:rsidP="00F20604">
      <w:pPr>
        <w:pStyle w:val="Subtitle"/>
        <w:jc w:val="left"/>
        <w:rPr>
          <w:rFonts w:ascii="Arial" w:hAnsi="Arial" w:cs="Arial"/>
          <w:i w:val="0"/>
          <w:iCs w:val="0"/>
          <w:sz w:val="28"/>
          <w:szCs w:val="28"/>
        </w:rPr>
      </w:pPr>
      <w:r w:rsidRPr="00F20604">
        <w:rPr>
          <w:rFonts w:ascii="Arial" w:hAnsi="Arial" w:cs="Arial"/>
          <w:i w:val="0"/>
          <w:iCs w:val="0"/>
          <w:sz w:val="28"/>
          <w:szCs w:val="28"/>
        </w:rPr>
        <w:t>Student ID:</w:t>
      </w:r>
      <w:r w:rsidR="00F20604">
        <w:rPr>
          <w:rFonts w:ascii="Arial" w:hAnsi="Arial" w:cs="Arial"/>
          <w:i w:val="0"/>
          <w:iCs w:val="0"/>
          <w:sz w:val="28"/>
          <w:szCs w:val="28"/>
        </w:rPr>
        <w:t xml:space="preserve"> 2025170</w:t>
      </w:r>
    </w:p>
    <w:p w14:paraId="22687852" w14:textId="6107D6D2" w:rsidR="00CA15B2" w:rsidRPr="00F20604" w:rsidRDefault="00CA15B2" w:rsidP="00F20604">
      <w:pPr>
        <w:pStyle w:val="Subtitle"/>
        <w:jc w:val="left"/>
        <w:rPr>
          <w:rFonts w:ascii="Arial" w:hAnsi="Arial" w:cs="Arial"/>
          <w:i w:val="0"/>
          <w:iCs w:val="0"/>
          <w:sz w:val="28"/>
          <w:szCs w:val="28"/>
        </w:rPr>
      </w:pPr>
      <w:r w:rsidRPr="00F20604">
        <w:rPr>
          <w:rFonts w:ascii="Arial" w:hAnsi="Arial" w:cs="Arial"/>
          <w:i w:val="0"/>
          <w:iCs w:val="0"/>
          <w:sz w:val="28"/>
          <w:szCs w:val="28"/>
        </w:rPr>
        <w:t xml:space="preserve">Lecturer Name: </w:t>
      </w:r>
      <w:r w:rsidR="00F20604" w:rsidRPr="00F20604">
        <w:rPr>
          <w:rFonts w:ascii="Arial" w:hAnsi="Arial" w:cs="Arial"/>
          <w:i w:val="0"/>
          <w:iCs w:val="0"/>
          <w:sz w:val="28"/>
          <w:szCs w:val="28"/>
        </w:rPr>
        <w:t>Laurence Blake</w:t>
      </w:r>
    </w:p>
    <w:p w14:paraId="07CEAC44" w14:textId="77777777" w:rsidR="009B2EFF" w:rsidRPr="00F20604" w:rsidRDefault="009B2EFF" w:rsidP="009B2EFF">
      <w:pPr>
        <w:rPr>
          <w:rFonts w:ascii="Arial" w:hAnsi="Arial" w:cs="Arial"/>
          <w:i w:val="0"/>
          <w:iCs w:val="0"/>
          <w:sz w:val="24"/>
          <w:szCs w:val="24"/>
        </w:rPr>
      </w:pPr>
    </w:p>
    <w:p w14:paraId="65045948" w14:textId="77777777" w:rsidR="009B2EFF" w:rsidRPr="00F20604" w:rsidRDefault="009B2EFF" w:rsidP="009B2EFF">
      <w:pPr>
        <w:rPr>
          <w:rFonts w:ascii="Arial" w:hAnsi="Arial" w:cs="Arial"/>
          <w:i w:val="0"/>
          <w:iCs w:val="0"/>
          <w:sz w:val="24"/>
          <w:szCs w:val="24"/>
        </w:rPr>
      </w:pPr>
    </w:p>
    <w:p w14:paraId="66CE8A1E" w14:textId="77777777" w:rsidR="009B2EFF" w:rsidRPr="00F20604" w:rsidRDefault="009B2EFF" w:rsidP="009B2EFF">
      <w:pPr>
        <w:rPr>
          <w:rFonts w:ascii="Arial" w:hAnsi="Arial" w:cs="Arial"/>
          <w:i w:val="0"/>
          <w:iCs w:val="0"/>
          <w:sz w:val="24"/>
          <w:szCs w:val="24"/>
        </w:rPr>
      </w:pPr>
    </w:p>
    <w:p w14:paraId="33357569" w14:textId="77777777" w:rsidR="009B2EFF" w:rsidRPr="00F20604" w:rsidRDefault="009B2EFF" w:rsidP="009B2EFF">
      <w:pPr>
        <w:rPr>
          <w:rFonts w:ascii="Arial" w:hAnsi="Arial" w:cs="Arial"/>
          <w:i w:val="0"/>
          <w:iCs w:val="0"/>
          <w:sz w:val="24"/>
          <w:szCs w:val="24"/>
        </w:rPr>
      </w:pPr>
    </w:p>
    <w:p w14:paraId="2A688F15" w14:textId="77777777" w:rsidR="009B2EFF" w:rsidRPr="00F20604" w:rsidRDefault="009B2EFF" w:rsidP="009B2EFF">
      <w:pPr>
        <w:rPr>
          <w:rFonts w:ascii="Arial" w:hAnsi="Arial" w:cs="Arial"/>
          <w:sz w:val="24"/>
          <w:szCs w:val="24"/>
        </w:rPr>
      </w:pPr>
    </w:p>
    <w:p w14:paraId="7BDE9502" w14:textId="77777777" w:rsidR="009B2EFF" w:rsidRPr="00F20604" w:rsidRDefault="009B2EFF" w:rsidP="009B2EFF">
      <w:pPr>
        <w:rPr>
          <w:rFonts w:ascii="Arial" w:hAnsi="Arial" w:cs="Arial"/>
          <w:sz w:val="24"/>
          <w:szCs w:val="24"/>
        </w:rPr>
      </w:pPr>
    </w:p>
    <w:p w14:paraId="2750A962" w14:textId="77777777" w:rsidR="009B2EFF" w:rsidRPr="00F20604" w:rsidRDefault="009B2EFF" w:rsidP="009B2EFF">
      <w:pPr>
        <w:rPr>
          <w:rFonts w:ascii="Arial" w:hAnsi="Arial" w:cs="Arial"/>
          <w:i w:val="0"/>
          <w:iCs w:val="0"/>
          <w:sz w:val="24"/>
          <w:szCs w:val="24"/>
        </w:rPr>
      </w:pPr>
    </w:p>
    <w:p w14:paraId="0C23DB83" w14:textId="77777777" w:rsidR="009B2EFF" w:rsidRPr="00F20604" w:rsidRDefault="009B2EFF" w:rsidP="009B2EFF">
      <w:pPr>
        <w:rPr>
          <w:rFonts w:ascii="Arial" w:hAnsi="Arial" w:cs="Arial"/>
          <w:sz w:val="24"/>
          <w:szCs w:val="24"/>
        </w:rPr>
      </w:pPr>
    </w:p>
    <w:p w14:paraId="1CDCAB4C" w14:textId="77777777" w:rsidR="00CA15B2" w:rsidRPr="00F20604" w:rsidRDefault="00CA15B2" w:rsidP="0029149A">
      <w:pPr>
        <w:rPr>
          <w:rFonts w:ascii="Arial" w:hAnsi="Arial" w:cs="Arial"/>
          <w:sz w:val="24"/>
          <w:szCs w:val="24"/>
        </w:rPr>
      </w:pPr>
    </w:p>
    <w:sdt>
      <w:sdtPr>
        <w:rPr>
          <w:rFonts w:ascii="Arial" w:eastAsiaTheme="minorEastAsia" w:hAnsi="Arial" w:cs="Arial"/>
          <w:b w:val="0"/>
          <w:bCs w:val="0"/>
          <w:color w:val="auto"/>
          <w:sz w:val="24"/>
          <w:szCs w:val="24"/>
        </w:rPr>
        <w:id w:val="362566358"/>
        <w:docPartObj>
          <w:docPartGallery w:val="Table of Contents"/>
          <w:docPartUnique/>
        </w:docPartObj>
      </w:sdtPr>
      <w:sdtEndPr>
        <w:rPr>
          <w:noProof/>
        </w:rPr>
      </w:sdtEndPr>
      <w:sdtContent>
        <w:p w14:paraId="60B1A79D" w14:textId="511F63DD" w:rsidR="009B2EFF" w:rsidRPr="00F20604" w:rsidRDefault="009B2EFF">
          <w:pPr>
            <w:pStyle w:val="TOCHeading"/>
            <w:rPr>
              <w:rFonts w:ascii="Arial" w:hAnsi="Arial" w:cs="Arial"/>
              <w:i w:val="0"/>
              <w:iCs w:val="0"/>
              <w:sz w:val="24"/>
              <w:szCs w:val="24"/>
            </w:rPr>
          </w:pPr>
          <w:r w:rsidRPr="00F20604">
            <w:rPr>
              <w:rFonts w:ascii="Arial" w:hAnsi="Arial" w:cs="Arial"/>
              <w:i w:val="0"/>
              <w:iCs w:val="0"/>
              <w:sz w:val="24"/>
              <w:szCs w:val="24"/>
            </w:rPr>
            <w:t>Table of Contents</w:t>
          </w:r>
        </w:p>
        <w:p w14:paraId="71C07B23" w14:textId="0052823D" w:rsidR="009B2EFF" w:rsidRPr="00F20604" w:rsidRDefault="009B2EFF">
          <w:pPr>
            <w:pStyle w:val="TOC1"/>
            <w:tabs>
              <w:tab w:val="right" w:leader="dot" w:pos="9350"/>
            </w:tabs>
            <w:rPr>
              <w:rFonts w:ascii="Arial" w:hAnsi="Arial" w:cs="Arial"/>
              <w:b w:val="0"/>
              <w:bCs w:val="0"/>
              <w:caps w:val="0"/>
              <w:noProof/>
              <w:kern w:val="2"/>
              <w:sz w:val="24"/>
              <w:szCs w:val="24"/>
              <w:lang w:eastAsia="en-GB"/>
              <w14:ligatures w14:val="standardContextual"/>
            </w:rPr>
          </w:pPr>
          <w:r w:rsidRPr="00F20604">
            <w:rPr>
              <w:rFonts w:ascii="Arial" w:hAnsi="Arial" w:cs="Arial"/>
              <w:b w:val="0"/>
              <w:bCs w:val="0"/>
              <w:sz w:val="24"/>
              <w:szCs w:val="24"/>
            </w:rPr>
            <w:fldChar w:fldCharType="begin"/>
          </w:r>
          <w:r w:rsidRPr="00F20604">
            <w:rPr>
              <w:rFonts w:ascii="Arial" w:hAnsi="Arial" w:cs="Arial"/>
              <w:sz w:val="24"/>
              <w:szCs w:val="24"/>
            </w:rPr>
            <w:instrText xml:space="preserve"> TOC \o "1-3" \h \z \u </w:instrText>
          </w:r>
          <w:r w:rsidRPr="00F20604">
            <w:rPr>
              <w:rFonts w:ascii="Arial" w:hAnsi="Arial" w:cs="Arial"/>
              <w:b w:val="0"/>
              <w:bCs w:val="0"/>
              <w:sz w:val="24"/>
              <w:szCs w:val="24"/>
            </w:rPr>
            <w:fldChar w:fldCharType="separate"/>
          </w:r>
          <w:hyperlink w:anchor="_Toc135530280" w:history="1">
            <w:r w:rsidRPr="00F20604">
              <w:rPr>
                <w:rStyle w:val="Hyperlink"/>
                <w:rFonts w:ascii="Arial" w:hAnsi="Arial" w:cs="Arial"/>
                <w:noProof/>
                <w:sz w:val="24"/>
                <w:szCs w:val="24"/>
              </w:rPr>
              <w:t>Executive Summary</w:t>
            </w:r>
            <w:r w:rsidRPr="00F20604">
              <w:rPr>
                <w:rFonts w:ascii="Arial" w:hAnsi="Arial" w:cs="Arial"/>
                <w:noProof/>
                <w:webHidden/>
                <w:sz w:val="24"/>
                <w:szCs w:val="24"/>
              </w:rPr>
              <w:tab/>
            </w:r>
            <w:r w:rsidRPr="00F20604">
              <w:rPr>
                <w:rFonts w:ascii="Arial" w:hAnsi="Arial" w:cs="Arial"/>
                <w:noProof/>
                <w:webHidden/>
                <w:sz w:val="24"/>
                <w:szCs w:val="24"/>
              </w:rPr>
              <w:fldChar w:fldCharType="begin"/>
            </w:r>
            <w:r w:rsidRPr="00F20604">
              <w:rPr>
                <w:rFonts w:ascii="Arial" w:hAnsi="Arial" w:cs="Arial"/>
                <w:noProof/>
                <w:webHidden/>
                <w:sz w:val="24"/>
                <w:szCs w:val="24"/>
              </w:rPr>
              <w:instrText xml:space="preserve"> PAGEREF _Toc135530280 \h </w:instrText>
            </w:r>
            <w:r w:rsidRPr="00F20604">
              <w:rPr>
                <w:rFonts w:ascii="Arial" w:hAnsi="Arial" w:cs="Arial"/>
                <w:noProof/>
                <w:webHidden/>
                <w:sz w:val="24"/>
                <w:szCs w:val="24"/>
              </w:rPr>
            </w:r>
            <w:r w:rsidRPr="00F20604">
              <w:rPr>
                <w:rFonts w:ascii="Arial" w:hAnsi="Arial" w:cs="Arial"/>
                <w:noProof/>
                <w:webHidden/>
                <w:sz w:val="24"/>
                <w:szCs w:val="24"/>
              </w:rPr>
              <w:fldChar w:fldCharType="separate"/>
            </w:r>
            <w:r w:rsidRPr="00F20604">
              <w:rPr>
                <w:rFonts w:ascii="Arial" w:hAnsi="Arial" w:cs="Arial"/>
                <w:noProof/>
                <w:webHidden/>
                <w:sz w:val="24"/>
                <w:szCs w:val="24"/>
              </w:rPr>
              <w:t>3</w:t>
            </w:r>
            <w:r w:rsidRPr="00F20604">
              <w:rPr>
                <w:rFonts w:ascii="Arial" w:hAnsi="Arial" w:cs="Arial"/>
                <w:noProof/>
                <w:webHidden/>
                <w:sz w:val="24"/>
                <w:szCs w:val="24"/>
              </w:rPr>
              <w:fldChar w:fldCharType="end"/>
            </w:r>
          </w:hyperlink>
        </w:p>
        <w:p w14:paraId="0040DA71" w14:textId="0046F070" w:rsidR="009B2EFF" w:rsidRPr="00F20604" w:rsidRDefault="00000000">
          <w:pPr>
            <w:pStyle w:val="TOC1"/>
            <w:tabs>
              <w:tab w:val="right" w:leader="dot" w:pos="9350"/>
            </w:tabs>
            <w:rPr>
              <w:rFonts w:ascii="Arial" w:hAnsi="Arial" w:cs="Arial"/>
              <w:b w:val="0"/>
              <w:bCs w:val="0"/>
              <w:caps w:val="0"/>
              <w:noProof/>
              <w:kern w:val="2"/>
              <w:sz w:val="24"/>
              <w:szCs w:val="24"/>
              <w:lang w:eastAsia="en-GB"/>
              <w14:ligatures w14:val="standardContextual"/>
            </w:rPr>
          </w:pPr>
          <w:hyperlink w:anchor="_Toc135530281" w:history="1">
            <w:r w:rsidR="009B2EFF" w:rsidRPr="00F20604">
              <w:rPr>
                <w:rStyle w:val="Hyperlink"/>
                <w:rFonts w:ascii="Arial" w:hAnsi="Arial" w:cs="Arial"/>
                <w:noProof/>
                <w:sz w:val="24"/>
                <w:szCs w:val="24"/>
              </w:rPr>
              <w:t>Introduction</w:t>
            </w:r>
            <w:r w:rsidR="009B2EFF" w:rsidRPr="00F20604">
              <w:rPr>
                <w:rFonts w:ascii="Arial" w:hAnsi="Arial" w:cs="Arial"/>
                <w:noProof/>
                <w:webHidden/>
                <w:sz w:val="24"/>
                <w:szCs w:val="24"/>
              </w:rPr>
              <w:tab/>
            </w:r>
            <w:r w:rsidR="009B2EFF" w:rsidRPr="00F20604">
              <w:rPr>
                <w:rFonts w:ascii="Arial" w:hAnsi="Arial" w:cs="Arial"/>
                <w:noProof/>
                <w:webHidden/>
                <w:sz w:val="24"/>
                <w:szCs w:val="24"/>
              </w:rPr>
              <w:fldChar w:fldCharType="begin"/>
            </w:r>
            <w:r w:rsidR="009B2EFF" w:rsidRPr="00F20604">
              <w:rPr>
                <w:rFonts w:ascii="Arial" w:hAnsi="Arial" w:cs="Arial"/>
                <w:noProof/>
                <w:webHidden/>
                <w:sz w:val="24"/>
                <w:szCs w:val="24"/>
              </w:rPr>
              <w:instrText xml:space="preserve"> PAGEREF _Toc135530281 \h </w:instrText>
            </w:r>
            <w:r w:rsidR="009B2EFF" w:rsidRPr="00F20604">
              <w:rPr>
                <w:rFonts w:ascii="Arial" w:hAnsi="Arial" w:cs="Arial"/>
                <w:noProof/>
                <w:webHidden/>
                <w:sz w:val="24"/>
                <w:szCs w:val="24"/>
              </w:rPr>
            </w:r>
            <w:r w:rsidR="009B2EFF" w:rsidRPr="00F20604">
              <w:rPr>
                <w:rFonts w:ascii="Arial" w:hAnsi="Arial" w:cs="Arial"/>
                <w:noProof/>
                <w:webHidden/>
                <w:sz w:val="24"/>
                <w:szCs w:val="24"/>
              </w:rPr>
              <w:fldChar w:fldCharType="separate"/>
            </w:r>
            <w:r w:rsidR="009B2EFF" w:rsidRPr="00F20604">
              <w:rPr>
                <w:rFonts w:ascii="Arial" w:hAnsi="Arial" w:cs="Arial"/>
                <w:noProof/>
                <w:webHidden/>
                <w:sz w:val="24"/>
                <w:szCs w:val="24"/>
              </w:rPr>
              <w:t>5</w:t>
            </w:r>
            <w:r w:rsidR="009B2EFF" w:rsidRPr="00F20604">
              <w:rPr>
                <w:rFonts w:ascii="Arial" w:hAnsi="Arial" w:cs="Arial"/>
                <w:noProof/>
                <w:webHidden/>
                <w:sz w:val="24"/>
                <w:szCs w:val="24"/>
              </w:rPr>
              <w:fldChar w:fldCharType="end"/>
            </w:r>
          </w:hyperlink>
        </w:p>
        <w:p w14:paraId="5308C3BE" w14:textId="285A2622" w:rsidR="009B2EFF" w:rsidRPr="00F20604" w:rsidRDefault="00000000">
          <w:pPr>
            <w:pStyle w:val="TOC1"/>
            <w:tabs>
              <w:tab w:val="right" w:leader="dot" w:pos="9350"/>
            </w:tabs>
            <w:rPr>
              <w:rFonts w:ascii="Arial" w:hAnsi="Arial" w:cs="Arial"/>
              <w:b w:val="0"/>
              <w:bCs w:val="0"/>
              <w:caps w:val="0"/>
              <w:noProof/>
              <w:kern w:val="2"/>
              <w:sz w:val="24"/>
              <w:szCs w:val="24"/>
              <w:lang w:eastAsia="en-GB"/>
              <w14:ligatures w14:val="standardContextual"/>
            </w:rPr>
          </w:pPr>
          <w:hyperlink w:anchor="_Toc135530282" w:history="1">
            <w:r w:rsidR="009B2EFF" w:rsidRPr="00F20604">
              <w:rPr>
                <w:rStyle w:val="Hyperlink"/>
                <w:rFonts w:ascii="Arial" w:hAnsi="Arial" w:cs="Arial"/>
                <w:noProof/>
                <w:sz w:val="24"/>
                <w:szCs w:val="24"/>
              </w:rPr>
              <w:t>Scope &amp; Analysis</w:t>
            </w:r>
            <w:r w:rsidR="009B2EFF" w:rsidRPr="00F20604">
              <w:rPr>
                <w:rFonts w:ascii="Arial" w:hAnsi="Arial" w:cs="Arial"/>
                <w:noProof/>
                <w:webHidden/>
                <w:sz w:val="24"/>
                <w:szCs w:val="24"/>
              </w:rPr>
              <w:tab/>
            </w:r>
            <w:r w:rsidR="009B2EFF" w:rsidRPr="00F20604">
              <w:rPr>
                <w:rFonts w:ascii="Arial" w:hAnsi="Arial" w:cs="Arial"/>
                <w:noProof/>
                <w:webHidden/>
                <w:sz w:val="24"/>
                <w:szCs w:val="24"/>
              </w:rPr>
              <w:fldChar w:fldCharType="begin"/>
            </w:r>
            <w:r w:rsidR="009B2EFF" w:rsidRPr="00F20604">
              <w:rPr>
                <w:rFonts w:ascii="Arial" w:hAnsi="Arial" w:cs="Arial"/>
                <w:noProof/>
                <w:webHidden/>
                <w:sz w:val="24"/>
                <w:szCs w:val="24"/>
              </w:rPr>
              <w:instrText xml:space="preserve"> PAGEREF _Toc135530282 \h </w:instrText>
            </w:r>
            <w:r w:rsidR="009B2EFF" w:rsidRPr="00F20604">
              <w:rPr>
                <w:rFonts w:ascii="Arial" w:hAnsi="Arial" w:cs="Arial"/>
                <w:noProof/>
                <w:webHidden/>
                <w:sz w:val="24"/>
                <w:szCs w:val="24"/>
              </w:rPr>
            </w:r>
            <w:r w:rsidR="009B2EFF" w:rsidRPr="00F20604">
              <w:rPr>
                <w:rFonts w:ascii="Arial" w:hAnsi="Arial" w:cs="Arial"/>
                <w:noProof/>
                <w:webHidden/>
                <w:sz w:val="24"/>
                <w:szCs w:val="24"/>
              </w:rPr>
              <w:fldChar w:fldCharType="separate"/>
            </w:r>
            <w:r w:rsidR="009B2EFF" w:rsidRPr="00F20604">
              <w:rPr>
                <w:rFonts w:ascii="Arial" w:hAnsi="Arial" w:cs="Arial"/>
                <w:noProof/>
                <w:webHidden/>
                <w:sz w:val="24"/>
                <w:szCs w:val="24"/>
              </w:rPr>
              <w:t>7</w:t>
            </w:r>
            <w:r w:rsidR="009B2EFF" w:rsidRPr="00F20604">
              <w:rPr>
                <w:rFonts w:ascii="Arial" w:hAnsi="Arial" w:cs="Arial"/>
                <w:noProof/>
                <w:webHidden/>
                <w:sz w:val="24"/>
                <w:szCs w:val="24"/>
              </w:rPr>
              <w:fldChar w:fldCharType="end"/>
            </w:r>
          </w:hyperlink>
        </w:p>
        <w:p w14:paraId="124A2DB0" w14:textId="58A0E188" w:rsidR="009B2EFF" w:rsidRPr="00F20604" w:rsidRDefault="00000000">
          <w:pPr>
            <w:pStyle w:val="TOC1"/>
            <w:tabs>
              <w:tab w:val="right" w:leader="dot" w:pos="9350"/>
            </w:tabs>
            <w:rPr>
              <w:rFonts w:ascii="Arial" w:hAnsi="Arial" w:cs="Arial"/>
              <w:b w:val="0"/>
              <w:bCs w:val="0"/>
              <w:caps w:val="0"/>
              <w:noProof/>
              <w:kern w:val="2"/>
              <w:sz w:val="24"/>
              <w:szCs w:val="24"/>
              <w:lang w:eastAsia="en-GB"/>
              <w14:ligatures w14:val="standardContextual"/>
            </w:rPr>
          </w:pPr>
          <w:hyperlink w:anchor="_Toc135530283" w:history="1">
            <w:r w:rsidR="009B2EFF" w:rsidRPr="00F20604">
              <w:rPr>
                <w:rStyle w:val="Hyperlink"/>
                <w:rFonts w:ascii="Arial" w:hAnsi="Arial" w:cs="Arial"/>
                <w:noProof/>
                <w:sz w:val="24"/>
                <w:szCs w:val="24"/>
              </w:rPr>
              <w:t>Main Body</w:t>
            </w:r>
            <w:r w:rsidR="009B2EFF" w:rsidRPr="00F20604">
              <w:rPr>
                <w:rFonts w:ascii="Arial" w:hAnsi="Arial" w:cs="Arial"/>
                <w:noProof/>
                <w:webHidden/>
                <w:sz w:val="24"/>
                <w:szCs w:val="24"/>
              </w:rPr>
              <w:tab/>
            </w:r>
            <w:r w:rsidR="009B2EFF" w:rsidRPr="00F20604">
              <w:rPr>
                <w:rFonts w:ascii="Arial" w:hAnsi="Arial" w:cs="Arial"/>
                <w:noProof/>
                <w:webHidden/>
                <w:sz w:val="24"/>
                <w:szCs w:val="24"/>
              </w:rPr>
              <w:fldChar w:fldCharType="begin"/>
            </w:r>
            <w:r w:rsidR="009B2EFF" w:rsidRPr="00F20604">
              <w:rPr>
                <w:rFonts w:ascii="Arial" w:hAnsi="Arial" w:cs="Arial"/>
                <w:noProof/>
                <w:webHidden/>
                <w:sz w:val="24"/>
                <w:szCs w:val="24"/>
              </w:rPr>
              <w:instrText xml:space="preserve"> PAGEREF _Toc135530283 \h </w:instrText>
            </w:r>
            <w:r w:rsidR="009B2EFF" w:rsidRPr="00F20604">
              <w:rPr>
                <w:rFonts w:ascii="Arial" w:hAnsi="Arial" w:cs="Arial"/>
                <w:noProof/>
                <w:webHidden/>
                <w:sz w:val="24"/>
                <w:szCs w:val="24"/>
              </w:rPr>
            </w:r>
            <w:r w:rsidR="009B2EFF" w:rsidRPr="00F20604">
              <w:rPr>
                <w:rFonts w:ascii="Arial" w:hAnsi="Arial" w:cs="Arial"/>
                <w:noProof/>
                <w:webHidden/>
                <w:sz w:val="24"/>
                <w:szCs w:val="24"/>
              </w:rPr>
              <w:fldChar w:fldCharType="separate"/>
            </w:r>
            <w:r w:rsidR="009B2EFF" w:rsidRPr="00F20604">
              <w:rPr>
                <w:rFonts w:ascii="Arial" w:hAnsi="Arial" w:cs="Arial"/>
                <w:noProof/>
                <w:webHidden/>
                <w:sz w:val="24"/>
                <w:szCs w:val="24"/>
              </w:rPr>
              <w:t>16</w:t>
            </w:r>
            <w:r w:rsidR="009B2EFF" w:rsidRPr="00F20604">
              <w:rPr>
                <w:rFonts w:ascii="Arial" w:hAnsi="Arial" w:cs="Arial"/>
                <w:noProof/>
                <w:webHidden/>
                <w:sz w:val="24"/>
                <w:szCs w:val="24"/>
              </w:rPr>
              <w:fldChar w:fldCharType="end"/>
            </w:r>
          </w:hyperlink>
        </w:p>
        <w:p w14:paraId="42C77CBF" w14:textId="5542EA3A" w:rsidR="009B2EFF" w:rsidRPr="00F20604" w:rsidRDefault="00000000">
          <w:pPr>
            <w:pStyle w:val="TOC2"/>
            <w:tabs>
              <w:tab w:val="right" w:leader="dot" w:pos="9350"/>
            </w:tabs>
            <w:rPr>
              <w:rFonts w:ascii="Arial" w:hAnsi="Arial" w:cs="Arial"/>
              <w:smallCaps w:val="0"/>
              <w:noProof/>
              <w:kern w:val="2"/>
              <w:sz w:val="24"/>
              <w:szCs w:val="24"/>
              <w:lang w:eastAsia="en-GB"/>
              <w14:ligatures w14:val="standardContextual"/>
            </w:rPr>
          </w:pPr>
          <w:hyperlink w:anchor="_Toc135530284" w:history="1">
            <w:r w:rsidR="009B2EFF" w:rsidRPr="00F20604">
              <w:rPr>
                <w:rStyle w:val="Hyperlink"/>
                <w:rFonts w:ascii="Arial" w:hAnsi="Arial" w:cs="Arial"/>
                <w:noProof/>
                <w:sz w:val="24"/>
                <w:szCs w:val="24"/>
              </w:rPr>
              <w:t>Enhancing Customer Service</w:t>
            </w:r>
            <w:r w:rsidR="009B2EFF" w:rsidRPr="00F20604">
              <w:rPr>
                <w:rFonts w:ascii="Arial" w:hAnsi="Arial" w:cs="Arial"/>
                <w:noProof/>
                <w:webHidden/>
                <w:sz w:val="24"/>
                <w:szCs w:val="24"/>
              </w:rPr>
              <w:tab/>
            </w:r>
            <w:r w:rsidR="009B2EFF" w:rsidRPr="00F20604">
              <w:rPr>
                <w:rFonts w:ascii="Arial" w:hAnsi="Arial" w:cs="Arial"/>
                <w:noProof/>
                <w:webHidden/>
                <w:sz w:val="24"/>
                <w:szCs w:val="24"/>
              </w:rPr>
              <w:fldChar w:fldCharType="begin"/>
            </w:r>
            <w:r w:rsidR="009B2EFF" w:rsidRPr="00F20604">
              <w:rPr>
                <w:rFonts w:ascii="Arial" w:hAnsi="Arial" w:cs="Arial"/>
                <w:noProof/>
                <w:webHidden/>
                <w:sz w:val="24"/>
                <w:szCs w:val="24"/>
              </w:rPr>
              <w:instrText xml:space="preserve"> PAGEREF _Toc135530284 \h </w:instrText>
            </w:r>
            <w:r w:rsidR="009B2EFF" w:rsidRPr="00F20604">
              <w:rPr>
                <w:rFonts w:ascii="Arial" w:hAnsi="Arial" w:cs="Arial"/>
                <w:noProof/>
                <w:webHidden/>
                <w:sz w:val="24"/>
                <w:szCs w:val="24"/>
              </w:rPr>
            </w:r>
            <w:r w:rsidR="009B2EFF" w:rsidRPr="00F20604">
              <w:rPr>
                <w:rFonts w:ascii="Arial" w:hAnsi="Arial" w:cs="Arial"/>
                <w:noProof/>
                <w:webHidden/>
                <w:sz w:val="24"/>
                <w:szCs w:val="24"/>
              </w:rPr>
              <w:fldChar w:fldCharType="separate"/>
            </w:r>
            <w:r w:rsidR="009B2EFF" w:rsidRPr="00F20604">
              <w:rPr>
                <w:rFonts w:ascii="Arial" w:hAnsi="Arial" w:cs="Arial"/>
                <w:noProof/>
                <w:webHidden/>
                <w:sz w:val="24"/>
                <w:szCs w:val="24"/>
              </w:rPr>
              <w:t>18</w:t>
            </w:r>
            <w:r w:rsidR="009B2EFF" w:rsidRPr="00F20604">
              <w:rPr>
                <w:rFonts w:ascii="Arial" w:hAnsi="Arial" w:cs="Arial"/>
                <w:noProof/>
                <w:webHidden/>
                <w:sz w:val="24"/>
                <w:szCs w:val="24"/>
              </w:rPr>
              <w:fldChar w:fldCharType="end"/>
            </w:r>
          </w:hyperlink>
        </w:p>
        <w:p w14:paraId="7A0993FC" w14:textId="18CF943A" w:rsidR="009B2EFF" w:rsidRPr="00F20604" w:rsidRDefault="00000000">
          <w:pPr>
            <w:pStyle w:val="TOC2"/>
            <w:tabs>
              <w:tab w:val="right" w:leader="dot" w:pos="9350"/>
            </w:tabs>
            <w:rPr>
              <w:rFonts w:ascii="Arial" w:hAnsi="Arial" w:cs="Arial"/>
              <w:smallCaps w:val="0"/>
              <w:noProof/>
              <w:kern w:val="2"/>
              <w:sz w:val="24"/>
              <w:szCs w:val="24"/>
              <w:lang w:eastAsia="en-GB"/>
              <w14:ligatures w14:val="standardContextual"/>
            </w:rPr>
          </w:pPr>
          <w:hyperlink w:anchor="_Toc135530285" w:history="1">
            <w:r w:rsidR="009B2EFF" w:rsidRPr="00F20604">
              <w:rPr>
                <w:rStyle w:val="Hyperlink"/>
                <w:rFonts w:ascii="Arial" w:hAnsi="Arial" w:cs="Arial"/>
                <w:noProof/>
                <w:sz w:val="24"/>
                <w:szCs w:val="24"/>
              </w:rPr>
              <w:t>Improving the Marketing Strategy</w:t>
            </w:r>
            <w:r w:rsidR="009B2EFF" w:rsidRPr="00F20604">
              <w:rPr>
                <w:rFonts w:ascii="Arial" w:hAnsi="Arial" w:cs="Arial"/>
                <w:noProof/>
                <w:webHidden/>
                <w:sz w:val="24"/>
                <w:szCs w:val="24"/>
              </w:rPr>
              <w:tab/>
            </w:r>
            <w:r w:rsidR="009B2EFF" w:rsidRPr="00F20604">
              <w:rPr>
                <w:rFonts w:ascii="Arial" w:hAnsi="Arial" w:cs="Arial"/>
                <w:noProof/>
                <w:webHidden/>
                <w:sz w:val="24"/>
                <w:szCs w:val="24"/>
              </w:rPr>
              <w:fldChar w:fldCharType="begin"/>
            </w:r>
            <w:r w:rsidR="009B2EFF" w:rsidRPr="00F20604">
              <w:rPr>
                <w:rFonts w:ascii="Arial" w:hAnsi="Arial" w:cs="Arial"/>
                <w:noProof/>
                <w:webHidden/>
                <w:sz w:val="24"/>
                <w:szCs w:val="24"/>
              </w:rPr>
              <w:instrText xml:space="preserve"> PAGEREF _Toc135530285 \h </w:instrText>
            </w:r>
            <w:r w:rsidR="009B2EFF" w:rsidRPr="00F20604">
              <w:rPr>
                <w:rFonts w:ascii="Arial" w:hAnsi="Arial" w:cs="Arial"/>
                <w:noProof/>
                <w:webHidden/>
                <w:sz w:val="24"/>
                <w:szCs w:val="24"/>
              </w:rPr>
            </w:r>
            <w:r w:rsidR="009B2EFF" w:rsidRPr="00F20604">
              <w:rPr>
                <w:rFonts w:ascii="Arial" w:hAnsi="Arial" w:cs="Arial"/>
                <w:noProof/>
                <w:webHidden/>
                <w:sz w:val="24"/>
                <w:szCs w:val="24"/>
              </w:rPr>
              <w:fldChar w:fldCharType="separate"/>
            </w:r>
            <w:r w:rsidR="009B2EFF" w:rsidRPr="00F20604">
              <w:rPr>
                <w:rFonts w:ascii="Arial" w:hAnsi="Arial" w:cs="Arial"/>
                <w:noProof/>
                <w:webHidden/>
                <w:sz w:val="24"/>
                <w:szCs w:val="24"/>
              </w:rPr>
              <w:t>21</w:t>
            </w:r>
            <w:r w:rsidR="009B2EFF" w:rsidRPr="00F20604">
              <w:rPr>
                <w:rFonts w:ascii="Arial" w:hAnsi="Arial" w:cs="Arial"/>
                <w:noProof/>
                <w:webHidden/>
                <w:sz w:val="24"/>
                <w:szCs w:val="24"/>
              </w:rPr>
              <w:fldChar w:fldCharType="end"/>
            </w:r>
          </w:hyperlink>
        </w:p>
        <w:p w14:paraId="5C7F1A43" w14:textId="388F7B37" w:rsidR="009B2EFF" w:rsidRPr="00F20604" w:rsidRDefault="00000000">
          <w:pPr>
            <w:pStyle w:val="TOC1"/>
            <w:tabs>
              <w:tab w:val="right" w:leader="dot" w:pos="9350"/>
            </w:tabs>
            <w:rPr>
              <w:rFonts w:ascii="Arial" w:hAnsi="Arial" w:cs="Arial"/>
              <w:b w:val="0"/>
              <w:bCs w:val="0"/>
              <w:caps w:val="0"/>
              <w:noProof/>
              <w:kern w:val="2"/>
              <w:sz w:val="24"/>
              <w:szCs w:val="24"/>
              <w:lang w:eastAsia="en-GB"/>
              <w14:ligatures w14:val="standardContextual"/>
            </w:rPr>
          </w:pPr>
          <w:hyperlink w:anchor="_Toc135530286" w:history="1">
            <w:r w:rsidR="009B2EFF" w:rsidRPr="00F20604">
              <w:rPr>
                <w:rStyle w:val="Hyperlink"/>
                <w:rFonts w:ascii="Arial" w:hAnsi="Arial" w:cs="Arial"/>
                <w:noProof/>
                <w:sz w:val="24"/>
                <w:szCs w:val="24"/>
              </w:rPr>
              <w:t>Findings &amp; Results</w:t>
            </w:r>
            <w:r w:rsidR="009B2EFF" w:rsidRPr="00F20604">
              <w:rPr>
                <w:rFonts w:ascii="Arial" w:hAnsi="Arial" w:cs="Arial"/>
                <w:noProof/>
                <w:webHidden/>
                <w:sz w:val="24"/>
                <w:szCs w:val="24"/>
              </w:rPr>
              <w:tab/>
            </w:r>
            <w:r w:rsidR="009B2EFF" w:rsidRPr="00F20604">
              <w:rPr>
                <w:rFonts w:ascii="Arial" w:hAnsi="Arial" w:cs="Arial"/>
                <w:noProof/>
                <w:webHidden/>
                <w:sz w:val="24"/>
                <w:szCs w:val="24"/>
              </w:rPr>
              <w:fldChar w:fldCharType="begin"/>
            </w:r>
            <w:r w:rsidR="009B2EFF" w:rsidRPr="00F20604">
              <w:rPr>
                <w:rFonts w:ascii="Arial" w:hAnsi="Arial" w:cs="Arial"/>
                <w:noProof/>
                <w:webHidden/>
                <w:sz w:val="24"/>
                <w:szCs w:val="24"/>
              </w:rPr>
              <w:instrText xml:space="preserve"> PAGEREF _Toc135530286 \h </w:instrText>
            </w:r>
            <w:r w:rsidR="009B2EFF" w:rsidRPr="00F20604">
              <w:rPr>
                <w:rFonts w:ascii="Arial" w:hAnsi="Arial" w:cs="Arial"/>
                <w:noProof/>
                <w:webHidden/>
                <w:sz w:val="24"/>
                <w:szCs w:val="24"/>
              </w:rPr>
            </w:r>
            <w:r w:rsidR="009B2EFF" w:rsidRPr="00F20604">
              <w:rPr>
                <w:rFonts w:ascii="Arial" w:hAnsi="Arial" w:cs="Arial"/>
                <w:noProof/>
                <w:webHidden/>
                <w:sz w:val="24"/>
                <w:szCs w:val="24"/>
              </w:rPr>
              <w:fldChar w:fldCharType="separate"/>
            </w:r>
            <w:r w:rsidR="009B2EFF" w:rsidRPr="00F20604">
              <w:rPr>
                <w:rFonts w:ascii="Arial" w:hAnsi="Arial" w:cs="Arial"/>
                <w:noProof/>
                <w:webHidden/>
                <w:sz w:val="24"/>
                <w:szCs w:val="24"/>
              </w:rPr>
              <w:t>24</w:t>
            </w:r>
            <w:r w:rsidR="009B2EFF" w:rsidRPr="00F20604">
              <w:rPr>
                <w:rFonts w:ascii="Arial" w:hAnsi="Arial" w:cs="Arial"/>
                <w:noProof/>
                <w:webHidden/>
                <w:sz w:val="24"/>
                <w:szCs w:val="24"/>
              </w:rPr>
              <w:fldChar w:fldCharType="end"/>
            </w:r>
          </w:hyperlink>
        </w:p>
        <w:p w14:paraId="131F75F4" w14:textId="6248EAD2" w:rsidR="009B2EFF" w:rsidRPr="00F20604" w:rsidRDefault="00000000">
          <w:pPr>
            <w:pStyle w:val="TOC1"/>
            <w:tabs>
              <w:tab w:val="right" w:leader="dot" w:pos="9350"/>
            </w:tabs>
            <w:rPr>
              <w:rFonts w:ascii="Arial" w:hAnsi="Arial" w:cs="Arial"/>
              <w:b w:val="0"/>
              <w:bCs w:val="0"/>
              <w:caps w:val="0"/>
              <w:noProof/>
              <w:kern w:val="2"/>
              <w:sz w:val="24"/>
              <w:szCs w:val="24"/>
              <w:lang w:eastAsia="en-GB"/>
              <w14:ligatures w14:val="standardContextual"/>
            </w:rPr>
          </w:pPr>
          <w:hyperlink w:anchor="_Toc135530287" w:history="1">
            <w:r w:rsidR="009B2EFF" w:rsidRPr="00F20604">
              <w:rPr>
                <w:rStyle w:val="Hyperlink"/>
                <w:rFonts w:ascii="Arial" w:hAnsi="Arial" w:cs="Arial"/>
                <w:noProof/>
                <w:sz w:val="24"/>
                <w:szCs w:val="24"/>
              </w:rPr>
              <w:t>Action Plan</w:t>
            </w:r>
            <w:r w:rsidR="009B2EFF" w:rsidRPr="00F20604">
              <w:rPr>
                <w:rFonts w:ascii="Arial" w:hAnsi="Arial" w:cs="Arial"/>
                <w:noProof/>
                <w:webHidden/>
                <w:sz w:val="24"/>
                <w:szCs w:val="24"/>
              </w:rPr>
              <w:tab/>
            </w:r>
            <w:r w:rsidR="009B2EFF" w:rsidRPr="00F20604">
              <w:rPr>
                <w:rFonts w:ascii="Arial" w:hAnsi="Arial" w:cs="Arial"/>
                <w:noProof/>
                <w:webHidden/>
                <w:sz w:val="24"/>
                <w:szCs w:val="24"/>
              </w:rPr>
              <w:fldChar w:fldCharType="begin"/>
            </w:r>
            <w:r w:rsidR="009B2EFF" w:rsidRPr="00F20604">
              <w:rPr>
                <w:rFonts w:ascii="Arial" w:hAnsi="Arial" w:cs="Arial"/>
                <w:noProof/>
                <w:webHidden/>
                <w:sz w:val="24"/>
                <w:szCs w:val="24"/>
              </w:rPr>
              <w:instrText xml:space="preserve"> PAGEREF _Toc135530287 \h </w:instrText>
            </w:r>
            <w:r w:rsidR="009B2EFF" w:rsidRPr="00F20604">
              <w:rPr>
                <w:rFonts w:ascii="Arial" w:hAnsi="Arial" w:cs="Arial"/>
                <w:noProof/>
                <w:webHidden/>
                <w:sz w:val="24"/>
                <w:szCs w:val="24"/>
              </w:rPr>
            </w:r>
            <w:r w:rsidR="009B2EFF" w:rsidRPr="00F20604">
              <w:rPr>
                <w:rFonts w:ascii="Arial" w:hAnsi="Arial" w:cs="Arial"/>
                <w:noProof/>
                <w:webHidden/>
                <w:sz w:val="24"/>
                <w:szCs w:val="24"/>
              </w:rPr>
              <w:fldChar w:fldCharType="separate"/>
            </w:r>
            <w:r w:rsidR="009B2EFF" w:rsidRPr="00F20604">
              <w:rPr>
                <w:rFonts w:ascii="Arial" w:hAnsi="Arial" w:cs="Arial"/>
                <w:noProof/>
                <w:webHidden/>
                <w:sz w:val="24"/>
                <w:szCs w:val="24"/>
              </w:rPr>
              <w:t>27</w:t>
            </w:r>
            <w:r w:rsidR="009B2EFF" w:rsidRPr="00F20604">
              <w:rPr>
                <w:rFonts w:ascii="Arial" w:hAnsi="Arial" w:cs="Arial"/>
                <w:noProof/>
                <w:webHidden/>
                <w:sz w:val="24"/>
                <w:szCs w:val="24"/>
              </w:rPr>
              <w:fldChar w:fldCharType="end"/>
            </w:r>
          </w:hyperlink>
        </w:p>
        <w:p w14:paraId="38FCBD8D" w14:textId="1BE5A77E" w:rsidR="009B2EFF" w:rsidRPr="00F20604" w:rsidRDefault="00000000">
          <w:pPr>
            <w:pStyle w:val="TOC1"/>
            <w:tabs>
              <w:tab w:val="right" w:leader="dot" w:pos="9350"/>
            </w:tabs>
            <w:rPr>
              <w:rFonts w:ascii="Arial" w:hAnsi="Arial" w:cs="Arial"/>
              <w:b w:val="0"/>
              <w:bCs w:val="0"/>
              <w:caps w:val="0"/>
              <w:noProof/>
              <w:kern w:val="2"/>
              <w:sz w:val="24"/>
              <w:szCs w:val="24"/>
              <w:lang w:eastAsia="en-GB"/>
              <w14:ligatures w14:val="standardContextual"/>
            </w:rPr>
          </w:pPr>
          <w:hyperlink w:anchor="_Toc135530288" w:history="1">
            <w:r w:rsidR="009B2EFF" w:rsidRPr="00F20604">
              <w:rPr>
                <w:rStyle w:val="Hyperlink"/>
                <w:rFonts w:ascii="Arial" w:hAnsi="Arial" w:cs="Arial"/>
                <w:noProof/>
                <w:sz w:val="24"/>
                <w:szCs w:val="24"/>
              </w:rPr>
              <w:t>Recommendations</w:t>
            </w:r>
            <w:r w:rsidR="009B2EFF" w:rsidRPr="00F20604">
              <w:rPr>
                <w:rFonts w:ascii="Arial" w:hAnsi="Arial" w:cs="Arial"/>
                <w:noProof/>
                <w:webHidden/>
                <w:sz w:val="24"/>
                <w:szCs w:val="24"/>
              </w:rPr>
              <w:tab/>
            </w:r>
            <w:r w:rsidR="009B2EFF" w:rsidRPr="00F20604">
              <w:rPr>
                <w:rFonts w:ascii="Arial" w:hAnsi="Arial" w:cs="Arial"/>
                <w:noProof/>
                <w:webHidden/>
                <w:sz w:val="24"/>
                <w:szCs w:val="24"/>
              </w:rPr>
              <w:fldChar w:fldCharType="begin"/>
            </w:r>
            <w:r w:rsidR="009B2EFF" w:rsidRPr="00F20604">
              <w:rPr>
                <w:rFonts w:ascii="Arial" w:hAnsi="Arial" w:cs="Arial"/>
                <w:noProof/>
                <w:webHidden/>
                <w:sz w:val="24"/>
                <w:szCs w:val="24"/>
              </w:rPr>
              <w:instrText xml:space="preserve"> PAGEREF _Toc135530288 \h </w:instrText>
            </w:r>
            <w:r w:rsidR="009B2EFF" w:rsidRPr="00F20604">
              <w:rPr>
                <w:rFonts w:ascii="Arial" w:hAnsi="Arial" w:cs="Arial"/>
                <w:noProof/>
                <w:webHidden/>
                <w:sz w:val="24"/>
                <w:szCs w:val="24"/>
              </w:rPr>
            </w:r>
            <w:r w:rsidR="009B2EFF" w:rsidRPr="00F20604">
              <w:rPr>
                <w:rFonts w:ascii="Arial" w:hAnsi="Arial" w:cs="Arial"/>
                <w:noProof/>
                <w:webHidden/>
                <w:sz w:val="24"/>
                <w:szCs w:val="24"/>
              </w:rPr>
              <w:fldChar w:fldCharType="separate"/>
            </w:r>
            <w:r w:rsidR="009B2EFF" w:rsidRPr="00F20604">
              <w:rPr>
                <w:rFonts w:ascii="Arial" w:hAnsi="Arial" w:cs="Arial"/>
                <w:noProof/>
                <w:webHidden/>
                <w:sz w:val="24"/>
                <w:szCs w:val="24"/>
              </w:rPr>
              <w:t>28</w:t>
            </w:r>
            <w:r w:rsidR="009B2EFF" w:rsidRPr="00F20604">
              <w:rPr>
                <w:rFonts w:ascii="Arial" w:hAnsi="Arial" w:cs="Arial"/>
                <w:noProof/>
                <w:webHidden/>
                <w:sz w:val="24"/>
                <w:szCs w:val="24"/>
              </w:rPr>
              <w:fldChar w:fldCharType="end"/>
            </w:r>
          </w:hyperlink>
        </w:p>
        <w:p w14:paraId="53008EA2" w14:textId="1EC49098" w:rsidR="009B2EFF" w:rsidRPr="00F20604" w:rsidRDefault="00000000">
          <w:pPr>
            <w:pStyle w:val="TOC1"/>
            <w:tabs>
              <w:tab w:val="right" w:leader="dot" w:pos="9350"/>
            </w:tabs>
            <w:rPr>
              <w:rFonts w:ascii="Arial" w:hAnsi="Arial" w:cs="Arial"/>
              <w:b w:val="0"/>
              <w:bCs w:val="0"/>
              <w:caps w:val="0"/>
              <w:noProof/>
              <w:kern w:val="2"/>
              <w:sz w:val="24"/>
              <w:szCs w:val="24"/>
              <w:lang w:eastAsia="en-GB"/>
              <w14:ligatures w14:val="standardContextual"/>
            </w:rPr>
          </w:pPr>
          <w:hyperlink w:anchor="_Toc135530289" w:history="1">
            <w:r w:rsidR="009B2EFF" w:rsidRPr="00F20604">
              <w:rPr>
                <w:rStyle w:val="Hyperlink"/>
                <w:rFonts w:ascii="Arial" w:hAnsi="Arial" w:cs="Arial"/>
                <w:noProof/>
                <w:sz w:val="24"/>
                <w:szCs w:val="24"/>
              </w:rPr>
              <w:t>Conclusion</w:t>
            </w:r>
            <w:r w:rsidR="009B2EFF" w:rsidRPr="00F20604">
              <w:rPr>
                <w:rFonts w:ascii="Arial" w:hAnsi="Arial" w:cs="Arial"/>
                <w:noProof/>
                <w:webHidden/>
                <w:sz w:val="24"/>
                <w:szCs w:val="24"/>
              </w:rPr>
              <w:tab/>
            </w:r>
            <w:r w:rsidR="009B2EFF" w:rsidRPr="00F20604">
              <w:rPr>
                <w:rFonts w:ascii="Arial" w:hAnsi="Arial" w:cs="Arial"/>
                <w:noProof/>
                <w:webHidden/>
                <w:sz w:val="24"/>
                <w:szCs w:val="24"/>
              </w:rPr>
              <w:fldChar w:fldCharType="begin"/>
            </w:r>
            <w:r w:rsidR="009B2EFF" w:rsidRPr="00F20604">
              <w:rPr>
                <w:rFonts w:ascii="Arial" w:hAnsi="Arial" w:cs="Arial"/>
                <w:noProof/>
                <w:webHidden/>
                <w:sz w:val="24"/>
                <w:szCs w:val="24"/>
              </w:rPr>
              <w:instrText xml:space="preserve"> PAGEREF _Toc135530289 \h </w:instrText>
            </w:r>
            <w:r w:rsidR="009B2EFF" w:rsidRPr="00F20604">
              <w:rPr>
                <w:rFonts w:ascii="Arial" w:hAnsi="Arial" w:cs="Arial"/>
                <w:noProof/>
                <w:webHidden/>
                <w:sz w:val="24"/>
                <w:szCs w:val="24"/>
              </w:rPr>
            </w:r>
            <w:r w:rsidR="009B2EFF" w:rsidRPr="00F20604">
              <w:rPr>
                <w:rFonts w:ascii="Arial" w:hAnsi="Arial" w:cs="Arial"/>
                <w:noProof/>
                <w:webHidden/>
                <w:sz w:val="24"/>
                <w:szCs w:val="24"/>
              </w:rPr>
              <w:fldChar w:fldCharType="separate"/>
            </w:r>
            <w:r w:rsidR="009B2EFF" w:rsidRPr="00F20604">
              <w:rPr>
                <w:rFonts w:ascii="Arial" w:hAnsi="Arial" w:cs="Arial"/>
                <w:noProof/>
                <w:webHidden/>
                <w:sz w:val="24"/>
                <w:szCs w:val="24"/>
              </w:rPr>
              <w:t>29</w:t>
            </w:r>
            <w:r w:rsidR="009B2EFF" w:rsidRPr="00F20604">
              <w:rPr>
                <w:rFonts w:ascii="Arial" w:hAnsi="Arial" w:cs="Arial"/>
                <w:noProof/>
                <w:webHidden/>
                <w:sz w:val="24"/>
                <w:szCs w:val="24"/>
              </w:rPr>
              <w:fldChar w:fldCharType="end"/>
            </w:r>
          </w:hyperlink>
        </w:p>
        <w:p w14:paraId="576CB078" w14:textId="4CD85F02" w:rsidR="009B2EFF" w:rsidRPr="00F20604" w:rsidRDefault="00000000">
          <w:pPr>
            <w:pStyle w:val="TOC1"/>
            <w:tabs>
              <w:tab w:val="right" w:leader="dot" w:pos="9350"/>
            </w:tabs>
            <w:rPr>
              <w:rFonts w:ascii="Arial" w:hAnsi="Arial" w:cs="Arial"/>
              <w:b w:val="0"/>
              <w:bCs w:val="0"/>
              <w:caps w:val="0"/>
              <w:noProof/>
              <w:kern w:val="2"/>
              <w:sz w:val="24"/>
              <w:szCs w:val="24"/>
              <w:lang w:eastAsia="en-GB"/>
              <w14:ligatures w14:val="standardContextual"/>
            </w:rPr>
          </w:pPr>
          <w:hyperlink w:anchor="_Toc135530290" w:history="1">
            <w:r w:rsidR="009B2EFF" w:rsidRPr="00F20604">
              <w:rPr>
                <w:rStyle w:val="Hyperlink"/>
                <w:rFonts w:ascii="Arial" w:hAnsi="Arial" w:cs="Arial"/>
                <w:noProof/>
                <w:sz w:val="24"/>
                <w:szCs w:val="24"/>
              </w:rPr>
              <w:t>References</w:t>
            </w:r>
            <w:r w:rsidR="009B2EFF" w:rsidRPr="00F20604">
              <w:rPr>
                <w:rFonts w:ascii="Arial" w:hAnsi="Arial" w:cs="Arial"/>
                <w:noProof/>
                <w:webHidden/>
                <w:sz w:val="24"/>
                <w:szCs w:val="24"/>
              </w:rPr>
              <w:tab/>
            </w:r>
            <w:r w:rsidR="009B2EFF" w:rsidRPr="00F20604">
              <w:rPr>
                <w:rFonts w:ascii="Arial" w:hAnsi="Arial" w:cs="Arial"/>
                <w:noProof/>
                <w:webHidden/>
                <w:sz w:val="24"/>
                <w:szCs w:val="24"/>
              </w:rPr>
              <w:fldChar w:fldCharType="begin"/>
            </w:r>
            <w:r w:rsidR="009B2EFF" w:rsidRPr="00F20604">
              <w:rPr>
                <w:rFonts w:ascii="Arial" w:hAnsi="Arial" w:cs="Arial"/>
                <w:noProof/>
                <w:webHidden/>
                <w:sz w:val="24"/>
                <w:szCs w:val="24"/>
              </w:rPr>
              <w:instrText xml:space="preserve"> PAGEREF _Toc135530290 \h </w:instrText>
            </w:r>
            <w:r w:rsidR="009B2EFF" w:rsidRPr="00F20604">
              <w:rPr>
                <w:rFonts w:ascii="Arial" w:hAnsi="Arial" w:cs="Arial"/>
                <w:noProof/>
                <w:webHidden/>
                <w:sz w:val="24"/>
                <w:szCs w:val="24"/>
              </w:rPr>
            </w:r>
            <w:r w:rsidR="009B2EFF" w:rsidRPr="00F20604">
              <w:rPr>
                <w:rFonts w:ascii="Arial" w:hAnsi="Arial" w:cs="Arial"/>
                <w:noProof/>
                <w:webHidden/>
                <w:sz w:val="24"/>
                <w:szCs w:val="24"/>
              </w:rPr>
              <w:fldChar w:fldCharType="separate"/>
            </w:r>
            <w:r w:rsidR="009B2EFF" w:rsidRPr="00F20604">
              <w:rPr>
                <w:rFonts w:ascii="Arial" w:hAnsi="Arial" w:cs="Arial"/>
                <w:noProof/>
                <w:webHidden/>
                <w:sz w:val="24"/>
                <w:szCs w:val="24"/>
              </w:rPr>
              <w:t>32</w:t>
            </w:r>
            <w:r w:rsidR="009B2EFF" w:rsidRPr="00F20604">
              <w:rPr>
                <w:rFonts w:ascii="Arial" w:hAnsi="Arial" w:cs="Arial"/>
                <w:noProof/>
                <w:webHidden/>
                <w:sz w:val="24"/>
                <w:szCs w:val="24"/>
              </w:rPr>
              <w:fldChar w:fldCharType="end"/>
            </w:r>
          </w:hyperlink>
        </w:p>
        <w:p w14:paraId="1A781DB6" w14:textId="7FBAE0B4" w:rsidR="009B2EFF" w:rsidRPr="00F20604" w:rsidRDefault="009B2EFF">
          <w:pPr>
            <w:rPr>
              <w:rFonts w:ascii="Arial" w:hAnsi="Arial" w:cs="Arial"/>
              <w:sz w:val="24"/>
              <w:szCs w:val="24"/>
            </w:rPr>
          </w:pPr>
          <w:r w:rsidRPr="00F20604">
            <w:rPr>
              <w:rFonts w:ascii="Arial" w:hAnsi="Arial" w:cs="Arial"/>
              <w:b/>
              <w:bCs/>
              <w:noProof/>
              <w:sz w:val="24"/>
              <w:szCs w:val="24"/>
            </w:rPr>
            <w:fldChar w:fldCharType="end"/>
          </w:r>
        </w:p>
      </w:sdtContent>
    </w:sdt>
    <w:p w14:paraId="41831BC4" w14:textId="77777777" w:rsidR="009B2EFF" w:rsidRPr="00F20604" w:rsidRDefault="009B2EFF" w:rsidP="0029149A">
      <w:pPr>
        <w:rPr>
          <w:rFonts w:ascii="Arial" w:hAnsi="Arial" w:cs="Arial"/>
          <w:sz w:val="24"/>
          <w:szCs w:val="24"/>
        </w:rPr>
      </w:pPr>
    </w:p>
    <w:p w14:paraId="2BCD26BA" w14:textId="77777777" w:rsidR="009B2EFF" w:rsidRPr="00F20604" w:rsidRDefault="009B2EFF" w:rsidP="0029149A">
      <w:pPr>
        <w:rPr>
          <w:rFonts w:ascii="Arial" w:hAnsi="Arial" w:cs="Arial"/>
          <w:sz w:val="24"/>
          <w:szCs w:val="24"/>
        </w:rPr>
      </w:pPr>
    </w:p>
    <w:p w14:paraId="359BAE8B" w14:textId="77777777" w:rsidR="009B2EFF" w:rsidRPr="00F20604" w:rsidRDefault="009B2EFF" w:rsidP="0029149A">
      <w:pPr>
        <w:rPr>
          <w:rFonts w:ascii="Arial" w:hAnsi="Arial" w:cs="Arial"/>
          <w:sz w:val="24"/>
          <w:szCs w:val="24"/>
        </w:rPr>
      </w:pPr>
    </w:p>
    <w:p w14:paraId="4F150654" w14:textId="77777777" w:rsidR="009B2EFF" w:rsidRPr="00F20604" w:rsidRDefault="009B2EFF" w:rsidP="0029149A">
      <w:pPr>
        <w:rPr>
          <w:rFonts w:ascii="Arial" w:hAnsi="Arial" w:cs="Arial"/>
          <w:sz w:val="24"/>
          <w:szCs w:val="24"/>
        </w:rPr>
      </w:pPr>
    </w:p>
    <w:p w14:paraId="4FFC2556" w14:textId="77777777" w:rsidR="009B2EFF" w:rsidRPr="00AC21AA" w:rsidRDefault="009B2EFF" w:rsidP="0029149A">
      <w:pPr>
        <w:rPr>
          <w:rFonts w:ascii="Arial" w:hAnsi="Arial" w:cs="Arial"/>
          <w:i w:val="0"/>
          <w:iCs w:val="0"/>
          <w:sz w:val="24"/>
          <w:szCs w:val="24"/>
        </w:rPr>
      </w:pPr>
    </w:p>
    <w:p w14:paraId="5396BAC0" w14:textId="77777777" w:rsidR="009B2EFF" w:rsidRPr="00F20604" w:rsidRDefault="009B2EFF" w:rsidP="0029149A">
      <w:pPr>
        <w:rPr>
          <w:rFonts w:ascii="Arial" w:hAnsi="Arial" w:cs="Arial"/>
          <w:sz w:val="24"/>
          <w:szCs w:val="24"/>
        </w:rPr>
      </w:pPr>
    </w:p>
    <w:p w14:paraId="5671F4EC" w14:textId="77777777" w:rsidR="009B2EFF" w:rsidRPr="00F20604" w:rsidRDefault="009B2EFF" w:rsidP="0029149A">
      <w:pPr>
        <w:rPr>
          <w:rFonts w:ascii="Arial" w:hAnsi="Arial" w:cs="Arial"/>
          <w:sz w:val="24"/>
          <w:szCs w:val="24"/>
        </w:rPr>
      </w:pPr>
    </w:p>
    <w:p w14:paraId="3175DC2D" w14:textId="77777777" w:rsidR="009B2EFF" w:rsidRPr="00F20604" w:rsidRDefault="009B2EFF" w:rsidP="0029149A">
      <w:pPr>
        <w:rPr>
          <w:rFonts w:ascii="Arial" w:hAnsi="Arial" w:cs="Arial"/>
          <w:i w:val="0"/>
          <w:iCs w:val="0"/>
          <w:sz w:val="24"/>
          <w:szCs w:val="24"/>
        </w:rPr>
      </w:pPr>
    </w:p>
    <w:p w14:paraId="5758EFDE" w14:textId="77777777" w:rsidR="009B2EFF" w:rsidRPr="00F20604" w:rsidRDefault="009B2EFF" w:rsidP="0029149A">
      <w:pPr>
        <w:rPr>
          <w:rFonts w:ascii="Arial" w:hAnsi="Arial" w:cs="Arial"/>
          <w:sz w:val="24"/>
          <w:szCs w:val="24"/>
        </w:rPr>
      </w:pPr>
    </w:p>
    <w:p w14:paraId="6172DBE4" w14:textId="77777777" w:rsidR="009B2EFF" w:rsidRPr="00F20604" w:rsidRDefault="009B2EFF" w:rsidP="0029149A">
      <w:pPr>
        <w:rPr>
          <w:rFonts w:ascii="Arial" w:hAnsi="Arial" w:cs="Arial"/>
          <w:sz w:val="24"/>
          <w:szCs w:val="24"/>
        </w:rPr>
      </w:pPr>
    </w:p>
    <w:p w14:paraId="2C843834" w14:textId="77777777" w:rsidR="009B2EFF" w:rsidRPr="00F20604" w:rsidRDefault="009B2EFF" w:rsidP="0029149A">
      <w:pPr>
        <w:rPr>
          <w:rFonts w:ascii="Arial" w:hAnsi="Arial" w:cs="Arial"/>
          <w:i w:val="0"/>
          <w:iCs w:val="0"/>
          <w:sz w:val="24"/>
          <w:szCs w:val="24"/>
        </w:rPr>
      </w:pPr>
    </w:p>
    <w:p w14:paraId="5AAFA909" w14:textId="77777777" w:rsidR="009B2EFF" w:rsidRPr="00F20604" w:rsidRDefault="009B2EFF" w:rsidP="0029149A">
      <w:pPr>
        <w:rPr>
          <w:rFonts w:ascii="Arial" w:hAnsi="Arial" w:cs="Arial"/>
          <w:sz w:val="24"/>
          <w:szCs w:val="24"/>
        </w:rPr>
      </w:pPr>
    </w:p>
    <w:p w14:paraId="085C1ABD" w14:textId="77777777" w:rsidR="009B2EFF" w:rsidRPr="00F20604" w:rsidRDefault="009B2EFF" w:rsidP="0029149A">
      <w:pPr>
        <w:rPr>
          <w:rFonts w:ascii="Arial" w:hAnsi="Arial" w:cs="Arial"/>
          <w:sz w:val="24"/>
          <w:szCs w:val="24"/>
        </w:rPr>
      </w:pPr>
    </w:p>
    <w:p w14:paraId="58A43D5A" w14:textId="77777777" w:rsidR="00CA15B2" w:rsidRPr="00F20604" w:rsidRDefault="00CA15B2" w:rsidP="0029149A">
      <w:pPr>
        <w:rPr>
          <w:rFonts w:ascii="Arial" w:hAnsi="Arial" w:cs="Arial"/>
          <w:i w:val="0"/>
          <w:iCs w:val="0"/>
          <w:sz w:val="24"/>
          <w:szCs w:val="24"/>
        </w:rPr>
      </w:pPr>
    </w:p>
    <w:p w14:paraId="3BC9618B" w14:textId="574ACF77" w:rsidR="00CA15B2" w:rsidRPr="00F20604" w:rsidRDefault="00710835" w:rsidP="0037568B">
      <w:pPr>
        <w:pStyle w:val="Title"/>
        <w:rPr>
          <w:rFonts w:ascii="Arial" w:hAnsi="Arial" w:cs="Arial"/>
          <w:i w:val="0"/>
          <w:iCs w:val="0"/>
          <w:sz w:val="40"/>
          <w:szCs w:val="40"/>
        </w:rPr>
      </w:pPr>
      <w:proofErr w:type="gramStart"/>
      <w:r w:rsidRPr="00F20604">
        <w:rPr>
          <w:rFonts w:ascii="Arial" w:hAnsi="Arial" w:cs="Arial"/>
          <w:i w:val="0"/>
          <w:iCs w:val="0"/>
          <w:sz w:val="40"/>
          <w:szCs w:val="40"/>
        </w:rPr>
        <w:t xml:space="preserve">Success </w:t>
      </w:r>
      <w:r w:rsidR="00CA15B2" w:rsidRPr="00F20604">
        <w:rPr>
          <w:rFonts w:ascii="Arial" w:hAnsi="Arial" w:cs="Arial"/>
          <w:i w:val="0"/>
          <w:iCs w:val="0"/>
          <w:sz w:val="40"/>
          <w:szCs w:val="40"/>
        </w:rPr>
        <w:t xml:space="preserve"> Consulting</w:t>
      </w:r>
      <w:proofErr w:type="gramEnd"/>
    </w:p>
    <w:p w14:paraId="2F4967C7" w14:textId="77777777" w:rsidR="0037568B" w:rsidRPr="00F20604" w:rsidRDefault="0037568B" w:rsidP="0037568B">
      <w:pPr>
        <w:rPr>
          <w:rFonts w:ascii="Arial" w:hAnsi="Arial" w:cs="Arial"/>
          <w:i w:val="0"/>
          <w:iCs w:val="0"/>
          <w:sz w:val="40"/>
          <w:szCs w:val="40"/>
        </w:rPr>
      </w:pPr>
    </w:p>
    <w:p w14:paraId="37AFDDB3" w14:textId="67A55791" w:rsidR="00CA15B2" w:rsidRPr="00F20604" w:rsidRDefault="00CA15B2" w:rsidP="0029149A">
      <w:pPr>
        <w:pStyle w:val="Title"/>
        <w:rPr>
          <w:rFonts w:ascii="Arial" w:hAnsi="Arial" w:cs="Arial"/>
          <w:i w:val="0"/>
          <w:iCs w:val="0"/>
          <w:sz w:val="40"/>
          <w:szCs w:val="40"/>
        </w:rPr>
      </w:pPr>
      <w:r w:rsidRPr="00F20604">
        <w:rPr>
          <w:rFonts w:ascii="Arial" w:hAnsi="Arial" w:cs="Arial"/>
          <w:i w:val="0"/>
          <w:iCs w:val="0"/>
          <w:sz w:val="40"/>
          <w:szCs w:val="40"/>
        </w:rPr>
        <w:t xml:space="preserve">Mandarin Oriental </w:t>
      </w:r>
      <w:r w:rsidR="000D1F75" w:rsidRPr="00F20604">
        <w:rPr>
          <w:rFonts w:ascii="Arial" w:hAnsi="Arial" w:cs="Arial"/>
          <w:i w:val="0"/>
          <w:iCs w:val="0"/>
          <w:sz w:val="40"/>
          <w:szCs w:val="40"/>
        </w:rPr>
        <w:t>Milan Hotel</w:t>
      </w:r>
    </w:p>
    <w:p w14:paraId="70D8EB73" w14:textId="77777777" w:rsidR="00CA15B2" w:rsidRPr="00F20604" w:rsidRDefault="00CA15B2" w:rsidP="0029149A">
      <w:pPr>
        <w:rPr>
          <w:rFonts w:ascii="Arial" w:hAnsi="Arial" w:cs="Arial"/>
          <w:i w:val="0"/>
          <w:iCs w:val="0"/>
          <w:sz w:val="24"/>
          <w:szCs w:val="24"/>
        </w:rPr>
      </w:pPr>
    </w:p>
    <w:p w14:paraId="4CCD894C" w14:textId="7DAA9100" w:rsidR="00CA15B2" w:rsidRPr="00F20604" w:rsidRDefault="00CA15B2" w:rsidP="009B2EFF">
      <w:pPr>
        <w:spacing w:line="360" w:lineRule="auto"/>
        <w:jc w:val="both"/>
        <w:rPr>
          <w:rFonts w:ascii="Arial" w:hAnsi="Arial" w:cs="Arial"/>
          <w:i w:val="0"/>
          <w:iCs w:val="0"/>
          <w:sz w:val="24"/>
          <w:szCs w:val="24"/>
        </w:rPr>
      </w:pPr>
    </w:p>
    <w:p w14:paraId="0418FF75" w14:textId="77777777" w:rsidR="00CA15B2" w:rsidRPr="00F20604" w:rsidRDefault="00CA15B2" w:rsidP="009B2EFF">
      <w:pPr>
        <w:spacing w:line="360" w:lineRule="auto"/>
        <w:jc w:val="both"/>
        <w:rPr>
          <w:rFonts w:ascii="Arial" w:hAnsi="Arial" w:cs="Arial"/>
          <w:i w:val="0"/>
          <w:iCs w:val="0"/>
          <w:sz w:val="24"/>
          <w:szCs w:val="24"/>
        </w:rPr>
      </w:pPr>
    </w:p>
    <w:p w14:paraId="4E0CCC9F" w14:textId="77777777" w:rsidR="00CA15B2" w:rsidRPr="00F20604" w:rsidRDefault="00CA15B2" w:rsidP="009B2EFF">
      <w:pPr>
        <w:pStyle w:val="Heading1"/>
        <w:spacing w:line="360" w:lineRule="auto"/>
        <w:jc w:val="both"/>
        <w:rPr>
          <w:rFonts w:ascii="Arial" w:hAnsi="Arial" w:cs="Arial"/>
          <w:i w:val="0"/>
          <w:iCs w:val="0"/>
          <w:sz w:val="24"/>
          <w:szCs w:val="24"/>
        </w:rPr>
      </w:pPr>
      <w:bookmarkStart w:id="0" w:name="_Toc135530280"/>
      <w:r w:rsidRPr="00F20604">
        <w:rPr>
          <w:rFonts w:ascii="Arial" w:hAnsi="Arial" w:cs="Arial"/>
          <w:i w:val="0"/>
          <w:iCs w:val="0"/>
          <w:sz w:val="24"/>
          <w:szCs w:val="24"/>
        </w:rPr>
        <w:t>Executive Summary</w:t>
      </w:r>
      <w:bookmarkEnd w:id="0"/>
    </w:p>
    <w:p w14:paraId="2AF9E9C4" w14:textId="387340C2" w:rsidR="00BC29C8" w:rsidRPr="00F20604" w:rsidRDefault="00BC29C8"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In today's highly competitive hospitality industry, it is essential for businesses to </w:t>
      </w:r>
      <w:r w:rsidR="004D5E5C" w:rsidRPr="00F20604">
        <w:rPr>
          <w:rFonts w:ascii="Arial" w:hAnsi="Arial" w:cs="Arial"/>
          <w:i w:val="0"/>
          <w:iCs w:val="0"/>
          <w:sz w:val="24"/>
          <w:szCs w:val="24"/>
        </w:rPr>
        <w:t>prioritize</w:t>
      </w:r>
      <w:r w:rsidRPr="00F20604">
        <w:rPr>
          <w:rFonts w:ascii="Arial" w:hAnsi="Arial" w:cs="Arial"/>
          <w:i w:val="0"/>
          <w:iCs w:val="0"/>
          <w:sz w:val="24"/>
          <w:szCs w:val="24"/>
        </w:rPr>
        <w:t xml:space="preserve"> customer service and marketing initiatives </w:t>
      </w:r>
      <w:proofErr w:type="gramStart"/>
      <w:r w:rsidRPr="00F20604">
        <w:rPr>
          <w:rFonts w:ascii="Arial" w:hAnsi="Arial" w:cs="Arial"/>
          <w:i w:val="0"/>
          <w:iCs w:val="0"/>
          <w:sz w:val="24"/>
          <w:szCs w:val="24"/>
        </w:rPr>
        <w:t>in order to</w:t>
      </w:r>
      <w:proofErr w:type="gramEnd"/>
      <w:r w:rsidRPr="00F20604">
        <w:rPr>
          <w:rFonts w:ascii="Arial" w:hAnsi="Arial" w:cs="Arial"/>
          <w:i w:val="0"/>
          <w:iCs w:val="0"/>
          <w:sz w:val="24"/>
          <w:szCs w:val="24"/>
        </w:rPr>
        <w:t xml:space="preserve"> increase brand recognition and maintain a competitive advantage</w:t>
      </w:r>
      <w:r w:rsidR="004D5E5C" w:rsidRPr="00F20604">
        <w:rPr>
          <w:rFonts w:ascii="Arial" w:hAnsi="Arial" w:cs="Arial"/>
          <w:i w:val="0"/>
          <w:iCs w:val="0"/>
          <w:sz w:val="24"/>
          <w:szCs w:val="24"/>
        </w:rPr>
        <w:t xml:space="preserve"> and this </w:t>
      </w:r>
      <w:r w:rsidRPr="00F20604">
        <w:rPr>
          <w:rFonts w:ascii="Arial" w:hAnsi="Arial" w:cs="Arial"/>
          <w:i w:val="0"/>
          <w:iCs w:val="0"/>
          <w:sz w:val="24"/>
          <w:szCs w:val="24"/>
        </w:rPr>
        <w:t>report provides a consulting analysis of the Mandarin Oriental Milan Hotel, a five-star establishment in the centre of Milan. The hotel is presently experiencing difficulties with customer retention and its marketing strategy.</w:t>
      </w:r>
      <w:r w:rsidR="00170367" w:rsidRPr="00F20604">
        <w:rPr>
          <w:rFonts w:ascii="Arial" w:hAnsi="Arial" w:cs="Arial"/>
          <w:i w:val="0"/>
          <w:iCs w:val="0"/>
          <w:sz w:val="24"/>
          <w:szCs w:val="24"/>
        </w:rPr>
        <w:t xml:space="preserve"> (Aina, 2018)</w:t>
      </w:r>
    </w:p>
    <w:p w14:paraId="5089C025" w14:textId="77777777" w:rsidR="00BC29C8" w:rsidRPr="00F20604" w:rsidRDefault="00BC29C8" w:rsidP="009B2EFF">
      <w:pPr>
        <w:spacing w:line="360" w:lineRule="auto"/>
        <w:jc w:val="both"/>
        <w:rPr>
          <w:rFonts w:ascii="Arial" w:hAnsi="Arial" w:cs="Arial"/>
          <w:i w:val="0"/>
          <w:iCs w:val="0"/>
          <w:sz w:val="24"/>
          <w:szCs w:val="24"/>
        </w:rPr>
      </w:pPr>
    </w:p>
    <w:p w14:paraId="4F9D3145" w14:textId="41207C23" w:rsidR="00BC29C8" w:rsidRPr="00F20604" w:rsidRDefault="00BC29C8"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purpose of this document is to assist the Mandarin Oriental Milan Hotel in enhancing its customer service and marketing strategies through a thorough analysis of its current operational efficiency</w:t>
      </w:r>
      <w:r w:rsidR="004D5E5C" w:rsidRPr="00F20604">
        <w:rPr>
          <w:rFonts w:ascii="Arial" w:hAnsi="Arial" w:cs="Arial"/>
          <w:i w:val="0"/>
          <w:iCs w:val="0"/>
          <w:sz w:val="24"/>
          <w:szCs w:val="24"/>
        </w:rPr>
        <w:t xml:space="preserve"> while the </w:t>
      </w:r>
      <w:r w:rsidRPr="00F20604">
        <w:rPr>
          <w:rFonts w:ascii="Arial" w:hAnsi="Arial" w:cs="Arial"/>
          <w:i w:val="0"/>
          <w:iCs w:val="0"/>
          <w:sz w:val="24"/>
          <w:szCs w:val="24"/>
        </w:rPr>
        <w:t>methodology employed in the report combines research, as well as hotel-related data derived from internal and external sources.</w:t>
      </w:r>
    </w:p>
    <w:p w14:paraId="5C77F822" w14:textId="77777777" w:rsidR="00BC29C8" w:rsidRPr="00F20604" w:rsidRDefault="00BC29C8" w:rsidP="009B2EFF">
      <w:pPr>
        <w:spacing w:line="360" w:lineRule="auto"/>
        <w:jc w:val="both"/>
        <w:rPr>
          <w:rFonts w:ascii="Arial" w:hAnsi="Arial" w:cs="Arial"/>
          <w:i w:val="0"/>
          <w:iCs w:val="0"/>
          <w:sz w:val="24"/>
          <w:szCs w:val="24"/>
        </w:rPr>
      </w:pPr>
    </w:p>
    <w:p w14:paraId="017728EA" w14:textId="6AB65BD3" w:rsidR="00BC29C8" w:rsidRPr="00F20604" w:rsidRDefault="00BC29C8"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According to the report, the Mandarin Oriental Milan Hotel has achieved a commendable level of customer satisfaction </w:t>
      </w:r>
      <w:proofErr w:type="gramStart"/>
      <w:r w:rsidRPr="00F20604">
        <w:rPr>
          <w:rFonts w:ascii="Arial" w:hAnsi="Arial" w:cs="Arial"/>
          <w:i w:val="0"/>
          <w:iCs w:val="0"/>
          <w:sz w:val="24"/>
          <w:szCs w:val="24"/>
        </w:rPr>
        <w:t>as a result of</w:t>
      </w:r>
      <w:proofErr w:type="gramEnd"/>
      <w:r w:rsidRPr="00F20604">
        <w:rPr>
          <w:rFonts w:ascii="Arial" w:hAnsi="Arial" w:cs="Arial"/>
          <w:i w:val="0"/>
          <w:iCs w:val="0"/>
          <w:sz w:val="24"/>
          <w:szCs w:val="24"/>
        </w:rPr>
        <w:t xml:space="preserve"> its superior amenities and strategic location, both of which have been praised by its guests</w:t>
      </w:r>
      <w:r w:rsidR="001B6E55" w:rsidRPr="00F20604">
        <w:rPr>
          <w:rFonts w:ascii="Arial" w:hAnsi="Arial" w:cs="Arial"/>
          <w:i w:val="0"/>
          <w:iCs w:val="0"/>
          <w:sz w:val="24"/>
          <w:szCs w:val="24"/>
        </w:rPr>
        <w:t xml:space="preserve"> but despite </w:t>
      </w:r>
      <w:r w:rsidRPr="00F20604">
        <w:rPr>
          <w:rFonts w:ascii="Arial" w:hAnsi="Arial" w:cs="Arial"/>
          <w:i w:val="0"/>
          <w:iCs w:val="0"/>
          <w:sz w:val="24"/>
          <w:szCs w:val="24"/>
        </w:rPr>
        <w:t xml:space="preserve">its amenities, the hotel has a relatively low rate of customer loyalty, as visitors rarely demonstrate a propensity to return. </w:t>
      </w:r>
      <w:r w:rsidRPr="00F20604">
        <w:rPr>
          <w:rFonts w:ascii="Arial" w:hAnsi="Arial" w:cs="Arial"/>
          <w:i w:val="0"/>
          <w:iCs w:val="0"/>
          <w:sz w:val="24"/>
          <w:szCs w:val="24"/>
        </w:rPr>
        <w:lastRenderedPageBreak/>
        <w:t xml:space="preserve">Current circumstances necessitate a shift in emphasis towards </w:t>
      </w:r>
      <w:r w:rsidR="001B6E55" w:rsidRPr="00F20604">
        <w:rPr>
          <w:rFonts w:ascii="Arial" w:hAnsi="Arial" w:cs="Arial"/>
          <w:i w:val="0"/>
          <w:iCs w:val="0"/>
          <w:sz w:val="24"/>
          <w:szCs w:val="24"/>
        </w:rPr>
        <w:t>prioritizing</w:t>
      </w:r>
      <w:r w:rsidRPr="00F20604">
        <w:rPr>
          <w:rFonts w:ascii="Arial" w:hAnsi="Arial" w:cs="Arial"/>
          <w:i w:val="0"/>
          <w:iCs w:val="0"/>
          <w:sz w:val="24"/>
          <w:szCs w:val="24"/>
        </w:rPr>
        <w:t xml:space="preserve"> superior customer service, enhancing employee education, and embracing cultural transformations.</w:t>
      </w:r>
      <w:r w:rsidR="00F24774" w:rsidRPr="00F20604">
        <w:rPr>
          <w:rFonts w:ascii="Arial" w:hAnsi="Arial" w:cs="Arial"/>
          <w:i w:val="0"/>
          <w:iCs w:val="0"/>
          <w:sz w:val="24"/>
          <w:szCs w:val="24"/>
        </w:rPr>
        <w:t xml:space="preserve"> (Bauer, 2021)</w:t>
      </w:r>
    </w:p>
    <w:p w14:paraId="53695673" w14:textId="77777777" w:rsidR="00BC29C8" w:rsidRPr="00F20604" w:rsidRDefault="00BC29C8" w:rsidP="009B2EFF">
      <w:pPr>
        <w:spacing w:line="360" w:lineRule="auto"/>
        <w:jc w:val="both"/>
        <w:rPr>
          <w:rFonts w:ascii="Arial" w:hAnsi="Arial" w:cs="Arial"/>
          <w:i w:val="0"/>
          <w:iCs w:val="0"/>
          <w:sz w:val="24"/>
          <w:szCs w:val="24"/>
        </w:rPr>
      </w:pPr>
    </w:p>
    <w:p w14:paraId="6D63872F" w14:textId="77777777" w:rsidR="00F24774" w:rsidRPr="00F20604" w:rsidRDefault="00BC29C8"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The report suggests that the Mandarin Oriental Milan Hotel should invest in customer service training for its employees </w:t>
      </w:r>
      <w:proofErr w:type="gramStart"/>
      <w:r w:rsidRPr="00F20604">
        <w:rPr>
          <w:rFonts w:ascii="Arial" w:hAnsi="Arial" w:cs="Arial"/>
          <w:i w:val="0"/>
          <w:iCs w:val="0"/>
          <w:sz w:val="24"/>
          <w:szCs w:val="24"/>
        </w:rPr>
        <w:t>in order to</w:t>
      </w:r>
      <w:proofErr w:type="gramEnd"/>
      <w:r w:rsidRPr="00F20604">
        <w:rPr>
          <w:rFonts w:ascii="Arial" w:hAnsi="Arial" w:cs="Arial"/>
          <w:i w:val="0"/>
          <w:iCs w:val="0"/>
          <w:sz w:val="24"/>
          <w:szCs w:val="24"/>
        </w:rPr>
        <w:t xml:space="preserve"> cultivate a set of refined customer service skills that will foster a sense of hospitality and respect among its customers. </w:t>
      </w:r>
    </w:p>
    <w:p w14:paraId="7E81799D" w14:textId="77777777" w:rsidR="00F24774" w:rsidRPr="00F20604" w:rsidRDefault="00F24774" w:rsidP="009B2EFF">
      <w:pPr>
        <w:spacing w:line="360" w:lineRule="auto"/>
        <w:jc w:val="both"/>
        <w:rPr>
          <w:rFonts w:ascii="Arial" w:hAnsi="Arial" w:cs="Arial"/>
          <w:i w:val="0"/>
          <w:iCs w:val="0"/>
          <w:sz w:val="24"/>
          <w:szCs w:val="24"/>
        </w:rPr>
      </w:pPr>
    </w:p>
    <w:p w14:paraId="0B265186" w14:textId="13B6E56F" w:rsidR="00BC29C8" w:rsidRPr="00F20604" w:rsidRDefault="00BC29C8"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This </w:t>
      </w:r>
      <w:proofErr w:type="gramStart"/>
      <w:r w:rsidRPr="00F20604">
        <w:rPr>
          <w:rFonts w:ascii="Arial" w:hAnsi="Arial" w:cs="Arial"/>
          <w:i w:val="0"/>
          <w:iCs w:val="0"/>
          <w:sz w:val="24"/>
          <w:szCs w:val="24"/>
        </w:rPr>
        <w:t>particular training</w:t>
      </w:r>
      <w:proofErr w:type="gramEnd"/>
      <w:r w:rsidRPr="00F20604">
        <w:rPr>
          <w:rFonts w:ascii="Arial" w:hAnsi="Arial" w:cs="Arial"/>
          <w:i w:val="0"/>
          <w:iCs w:val="0"/>
          <w:sz w:val="24"/>
          <w:szCs w:val="24"/>
        </w:rPr>
        <w:t xml:space="preserve"> </w:t>
      </w:r>
      <w:r w:rsidR="001B6E55" w:rsidRPr="00F20604">
        <w:rPr>
          <w:rFonts w:ascii="Arial" w:hAnsi="Arial" w:cs="Arial"/>
          <w:i w:val="0"/>
          <w:iCs w:val="0"/>
          <w:sz w:val="24"/>
          <w:szCs w:val="24"/>
        </w:rPr>
        <w:t>program</w:t>
      </w:r>
      <w:r w:rsidRPr="00F20604">
        <w:rPr>
          <w:rFonts w:ascii="Arial" w:hAnsi="Arial" w:cs="Arial"/>
          <w:i w:val="0"/>
          <w:iCs w:val="0"/>
          <w:sz w:val="24"/>
          <w:szCs w:val="24"/>
        </w:rPr>
        <w:t xml:space="preserve"> has the potential to enhance the visitors' positive experience and increase the value of their sta</w:t>
      </w:r>
      <w:r w:rsidR="001B6E55" w:rsidRPr="00F20604">
        <w:rPr>
          <w:rFonts w:ascii="Arial" w:hAnsi="Arial" w:cs="Arial"/>
          <w:i w:val="0"/>
          <w:iCs w:val="0"/>
          <w:sz w:val="24"/>
          <w:szCs w:val="24"/>
        </w:rPr>
        <w:t>y but moreover</w:t>
      </w:r>
      <w:r w:rsidRPr="00F20604">
        <w:rPr>
          <w:rFonts w:ascii="Arial" w:hAnsi="Arial" w:cs="Arial"/>
          <w:i w:val="0"/>
          <w:iCs w:val="0"/>
          <w:sz w:val="24"/>
          <w:szCs w:val="24"/>
        </w:rPr>
        <w:t xml:space="preserve">, it is essential that management cultivate a corporate culture that encourages a heightened sense of empathy and attentiveness among employees towards the needs of customers. The </w:t>
      </w:r>
      <w:proofErr w:type="gramStart"/>
      <w:r w:rsidRPr="00F20604">
        <w:rPr>
          <w:rFonts w:ascii="Arial" w:hAnsi="Arial" w:cs="Arial"/>
          <w:i w:val="0"/>
          <w:iCs w:val="0"/>
          <w:sz w:val="24"/>
          <w:szCs w:val="24"/>
        </w:rPr>
        <w:t>aforementioned report</w:t>
      </w:r>
      <w:proofErr w:type="gramEnd"/>
      <w:r w:rsidRPr="00F20604">
        <w:rPr>
          <w:rFonts w:ascii="Arial" w:hAnsi="Arial" w:cs="Arial"/>
          <w:i w:val="0"/>
          <w:iCs w:val="0"/>
          <w:sz w:val="24"/>
          <w:szCs w:val="24"/>
        </w:rPr>
        <w:t xml:space="preserve"> suggests that Mandarin Oriental Milan Hotel implement novel customer engagement channels, including but not limited to social media, email marketing, and online registration systems, in order to enhance its customer interaction and </w:t>
      </w:r>
      <w:r w:rsidR="001B6E55" w:rsidRPr="00F20604">
        <w:rPr>
          <w:rFonts w:ascii="Arial" w:hAnsi="Arial" w:cs="Arial"/>
          <w:i w:val="0"/>
          <w:iCs w:val="0"/>
          <w:sz w:val="24"/>
          <w:szCs w:val="24"/>
        </w:rPr>
        <w:t>personalize</w:t>
      </w:r>
      <w:r w:rsidRPr="00F20604">
        <w:rPr>
          <w:rFonts w:ascii="Arial" w:hAnsi="Arial" w:cs="Arial"/>
          <w:i w:val="0"/>
          <w:iCs w:val="0"/>
          <w:sz w:val="24"/>
          <w:szCs w:val="24"/>
        </w:rPr>
        <w:t xml:space="preserve"> the experiences of its distinguished guests.</w:t>
      </w:r>
    </w:p>
    <w:p w14:paraId="58123527" w14:textId="77777777" w:rsidR="00BC29C8" w:rsidRPr="00F20604" w:rsidRDefault="00BC29C8" w:rsidP="009B2EFF">
      <w:pPr>
        <w:spacing w:line="360" w:lineRule="auto"/>
        <w:jc w:val="both"/>
        <w:rPr>
          <w:rFonts w:ascii="Arial" w:hAnsi="Arial" w:cs="Arial"/>
          <w:i w:val="0"/>
          <w:iCs w:val="0"/>
          <w:sz w:val="24"/>
          <w:szCs w:val="24"/>
        </w:rPr>
      </w:pPr>
    </w:p>
    <w:p w14:paraId="4D8E1134" w14:textId="71E61836" w:rsidR="00BC29C8" w:rsidRPr="00F20604" w:rsidRDefault="00BC29C8"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In addition to </w:t>
      </w:r>
      <w:r w:rsidR="00102DF8" w:rsidRPr="00F20604">
        <w:rPr>
          <w:rFonts w:ascii="Arial" w:hAnsi="Arial" w:cs="Arial"/>
          <w:i w:val="0"/>
          <w:iCs w:val="0"/>
          <w:sz w:val="24"/>
          <w:szCs w:val="24"/>
        </w:rPr>
        <w:t>emphasizing</w:t>
      </w:r>
      <w:r w:rsidRPr="00F20604">
        <w:rPr>
          <w:rFonts w:ascii="Arial" w:hAnsi="Arial" w:cs="Arial"/>
          <w:i w:val="0"/>
          <w:iCs w:val="0"/>
          <w:sz w:val="24"/>
          <w:szCs w:val="24"/>
        </w:rPr>
        <w:t xml:space="preserve"> service, the report suggests that the hotel's marketing strategy would benefit from certain </w:t>
      </w:r>
      <w:proofErr w:type="gramStart"/>
      <w:r w:rsidRPr="00F20604">
        <w:rPr>
          <w:rFonts w:ascii="Arial" w:hAnsi="Arial" w:cs="Arial"/>
          <w:i w:val="0"/>
          <w:iCs w:val="0"/>
          <w:sz w:val="24"/>
          <w:szCs w:val="24"/>
        </w:rPr>
        <w:t>modifications</w:t>
      </w:r>
      <w:proofErr w:type="gramEnd"/>
      <w:r w:rsidR="00102DF8" w:rsidRPr="00F20604">
        <w:rPr>
          <w:rFonts w:ascii="Arial" w:hAnsi="Arial" w:cs="Arial"/>
          <w:i w:val="0"/>
          <w:iCs w:val="0"/>
          <w:sz w:val="24"/>
          <w:szCs w:val="24"/>
        </w:rPr>
        <w:t xml:space="preserve"> and it </w:t>
      </w:r>
      <w:r w:rsidRPr="00F20604">
        <w:rPr>
          <w:rFonts w:ascii="Arial" w:hAnsi="Arial" w:cs="Arial"/>
          <w:i w:val="0"/>
          <w:iCs w:val="0"/>
          <w:sz w:val="24"/>
          <w:szCs w:val="24"/>
        </w:rPr>
        <w:t xml:space="preserve">is essential to implement a variety of marketing strategies designed to increase the Mandarin Oriental Milan Hotel's brand recognition and exposure to potential customers. Contemporary marketing techniques include digital advertising, promotional activities on social media platforms, the </w:t>
      </w:r>
      <w:r w:rsidR="00102DF8" w:rsidRPr="00F20604">
        <w:rPr>
          <w:rFonts w:ascii="Arial" w:hAnsi="Arial" w:cs="Arial"/>
          <w:i w:val="0"/>
          <w:iCs w:val="0"/>
          <w:sz w:val="24"/>
          <w:szCs w:val="24"/>
        </w:rPr>
        <w:t>optimization</w:t>
      </w:r>
      <w:r w:rsidRPr="00F20604">
        <w:rPr>
          <w:rFonts w:ascii="Arial" w:hAnsi="Arial" w:cs="Arial"/>
          <w:i w:val="0"/>
          <w:iCs w:val="0"/>
          <w:sz w:val="24"/>
          <w:szCs w:val="24"/>
        </w:rPr>
        <w:t xml:space="preserve"> of search engine rankings, and strategic content creation and distribution</w:t>
      </w:r>
      <w:r w:rsidR="00102DF8" w:rsidRPr="00F20604">
        <w:rPr>
          <w:rFonts w:ascii="Arial" w:hAnsi="Arial" w:cs="Arial"/>
          <w:i w:val="0"/>
          <w:iCs w:val="0"/>
          <w:sz w:val="24"/>
          <w:szCs w:val="24"/>
        </w:rPr>
        <w:t xml:space="preserve"> and these </w:t>
      </w:r>
      <w:r w:rsidRPr="00F20604">
        <w:rPr>
          <w:rFonts w:ascii="Arial" w:hAnsi="Arial" w:cs="Arial"/>
          <w:i w:val="0"/>
          <w:iCs w:val="0"/>
          <w:sz w:val="24"/>
          <w:szCs w:val="24"/>
        </w:rPr>
        <w:t>marketing strategies serve to increase the hotel's digital footprint and prominence, thereby facilitating the attraction of a broader demographic.</w:t>
      </w:r>
    </w:p>
    <w:p w14:paraId="5E36D147" w14:textId="77777777" w:rsidR="00BC29C8" w:rsidRPr="00F20604" w:rsidRDefault="00BC29C8" w:rsidP="009B2EFF">
      <w:pPr>
        <w:spacing w:line="360" w:lineRule="auto"/>
        <w:jc w:val="both"/>
        <w:rPr>
          <w:rFonts w:ascii="Arial" w:hAnsi="Arial" w:cs="Arial"/>
          <w:i w:val="0"/>
          <w:iCs w:val="0"/>
          <w:sz w:val="24"/>
          <w:szCs w:val="24"/>
        </w:rPr>
      </w:pPr>
    </w:p>
    <w:p w14:paraId="78078561" w14:textId="40C03317" w:rsidR="00BC29C8" w:rsidRPr="00F20604" w:rsidRDefault="00BC29C8"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lastRenderedPageBreak/>
        <w:t>The final analysis concludes that the Mandarin Oriental Milan Hotel can effectively improve its customer service and marketing strategies by allocating resources to employee training and altering its corporate culture</w:t>
      </w:r>
      <w:r w:rsidR="00102DF8" w:rsidRPr="00F20604">
        <w:rPr>
          <w:rFonts w:ascii="Arial" w:hAnsi="Arial" w:cs="Arial"/>
          <w:i w:val="0"/>
          <w:iCs w:val="0"/>
          <w:sz w:val="24"/>
          <w:szCs w:val="24"/>
        </w:rPr>
        <w:t xml:space="preserve"> but implementing </w:t>
      </w:r>
      <w:r w:rsidRPr="00F20604">
        <w:rPr>
          <w:rFonts w:ascii="Arial" w:hAnsi="Arial" w:cs="Arial"/>
          <w:i w:val="0"/>
          <w:iCs w:val="0"/>
          <w:sz w:val="24"/>
          <w:szCs w:val="24"/>
        </w:rPr>
        <w:t>diverse marketing strategies will increase brand recognition and increase the hotel's appeal to prospective guests. If the report's recommendations and strategies are implemented, customer retention and revenue will increase significantly.</w:t>
      </w:r>
    </w:p>
    <w:p w14:paraId="5394CC5A" w14:textId="77777777" w:rsidR="00BC29C8" w:rsidRPr="00F20604" w:rsidRDefault="00BC29C8" w:rsidP="009B2EFF">
      <w:pPr>
        <w:spacing w:line="360" w:lineRule="auto"/>
        <w:jc w:val="both"/>
        <w:rPr>
          <w:rFonts w:ascii="Arial" w:hAnsi="Arial" w:cs="Arial"/>
          <w:i w:val="0"/>
          <w:iCs w:val="0"/>
          <w:sz w:val="24"/>
          <w:szCs w:val="24"/>
        </w:rPr>
      </w:pPr>
    </w:p>
    <w:p w14:paraId="5C12D48A" w14:textId="77777777" w:rsidR="00CA15B2" w:rsidRPr="00F20604" w:rsidRDefault="00CA15B2" w:rsidP="009B2EFF">
      <w:pPr>
        <w:spacing w:line="360" w:lineRule="auto"/>
        <w:jc w:val="both"/>
        <w:rPr>
          <w:rFonts w:ascii="Arial" w:hAnsi="Arial" w:cs="Arial"/>
          <w:i w:val="0"/>
          <w:iCs w:val="0"/>
          <w:sz w:val="24"/>
          <w:szCs w:val="24"/>
        </w:rPr>
      </w:pPr>
    </w:p>
    <w:p w14:paraId="597097BC" w14:textId="77777777" w:rsidR="00CA15B2" w:rsidRPr="00F20604" w:rsidRDefault="00CA15B2" w:rsidP="009B2EFF">
      <w:pPr>
        <w:spacing w:line="360" w:lineRule="auto"/>
        <w:jc w:val="both"/>
        <w:rPr>
          <w:rFonts w:ascii="Arial" w:hAnsi="Arial" w:cs="Arial"/>
          <w:i w:val="0"/>
          <w:iCs w:val="0"/>
          <w:sz w:val="24"/>
          <w:szCs w:val="24"/>
        </w:rPr>
      </w:pPr>
    </w:p>
    <w:p w14:paraId="4F79ECD3" w14:textId="77777777" w:rsidR="00CA15B2" w:rsidRPr="00F20604" w:rsidRDefault="00CA15B2" w:rsidP="009B2EFF">
      <w:pPr>
        <w:pStyle w:val="Heading1"/>
        <w:spacing w:line="360" w:lineRule="auto"/>
        <w:jc w:val="both"/>
        <w:rPr>
          <w:rFonts w:ascii="Arial" w:hAnsi="Arial" w:cs="Arial"/>
          <w:i w:val="0"/>
          <w:iCs w:val="0"/>
          <w:sz w:val="24"/>
          <w:szCs w:val="24"/>
        </w:rPr>
      </w:pPr>
      <w:bookmarkStart w:id="1" w:name="_Toc135530281"/>
      <w:r w:rsidRPr="00F20604">
        <w:rPr>
          <w:rFonts w:ascii="Arial" w:hAnsi="Arial" w:cs="Arial"/>
          <w:i w:val="0"/>
          <w:iCs w:val="0"/>
          <w:sz w:val="24"/>
          <w:szCs w:val="24"/>
        </w:rPr>
        <w:t>Introduction</w:t>
      </w:r>
      <w:bookmarkEnd w:id="1"/>
    </w:p>
    <w:p w14:paraId="61DF5107" w14:textId="5C3FD886" w:rsidR="00512BD9" w:rsidRPr="00F20604" w:rsidRDefault="00512BD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hospitality industry is characterised by intense competition, where the prosperity of a hotel depends on various factors such as location, quality of service, pricing tactics, and guest satisfaction</w:t>
      </w:r>
      <w:r w:rsidR="00993ED4" w:rsidRPr="00F20604">
        <w:rPr>
          <w:rFonts w:ascii="Arial" w:hAnsi="Arial" w:cs="Arial"/>
          <w:i w:val="0"/>
          <w:iCs w:val="0"/>
          <w:sz w:val="24"/>
          <w:szCs w:val="24"/>
        </w:rPr>
        <w:t xml:space="preserve"> and the </w:t>
      </w:r>
      <w:r w:rsidRPr="00F20604">
        <w:rPr>
          <w:rFonts w:ascii="Arial" w:hAnsi="Arial" w:cs="Arial"/>
          <w:i w:val="0"/>
          <w:iCs w:val="0"/>
          <w:sz w:val="24"/>
          <w:szCs w:val="24"/>
        </w:rPr>
        <w:t>prosperity of a hotel is dependent on various elements, such as its location, quality of service, pricing tactics, and guest contentment, among others. To attain and uphold elevated levels of customer contentment, hotel administrators must possess a comprehensive comprehension of the operational milieu and the capacity to identify prospects and obstacles within the sector.</w:t>
      </w:r>
      <w:r w:rsidR="007C2D90" w:rsidRPr="00F20604">
        <w:rPr>
          <w:rFonts w:ascii="Arial" w:hAnsi="Arial" w:cs="Arial"/>
          <w:i w:val="0"/>
          <w:iCs w:val="0"/>
          <w:sz w:val="24"/>
          <w:szCs w:val="24"/>
        </w:rPr>
        <w:t xml:space="preserve"> (</w:t>
      </w:r>
      <w:r w:rsidR="003E5063" w:rsidRPr="00F20604">
        <w:rPr>
          <w:rFonts w:ascii="Arial" w:hAnsi="Arial" w:cs="Arial"/>
          <w:i w:val="0"/>
          <w:iCs w:val="0"/>
          <w:sz w:val="24"/>
          <w:szCs w:val="24"/>
        </w:rPr>
        <w:t>Han &amp; Hyun, 2012)</w:t>
      </w:r>
    </w:p>
    <w:p w14:paraId="4F34539B" w14:textId="77777777" w:rsidR="00512BD9" w:rsidRPr="00F20604" w:rsidRDefault="00512BD9" w:rsidP="009B2EFF">
      <w:pPr>
        <w:spacing w:line="360" w:lineRule="auto"/>
        <w:jc w:val="both"/>
        <w:rPr>
          <w:rFonts w:ascii="Arial" w:hAnsi="Arial" w:cs="Arial"/>
          <w:i w:val="0"/>
          <w:iCs w:val="0"/>
          <w:sz w:val="24"/>
          <w:szCs w:val="24"/>
        </w:rPr>
      </w:pPr>
    </w:p>
    <w:p w14:paraId="1A7F9015" w14:textId="5B7F3856" w:rsidR="0011099D" w:rsidRPr="00F20604" w:rsidRDefault="00512BD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objective of this document is to conduct a comprehensive evaluation of the Mandarin Oriental establishment located in Milan, utilising various strategic analysis methodologies</w:t>
      </w:r>
      <w:r w:rsidR="00993ED4"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application of TOWS, SWOT, and PESTLE analyses can facilitate a comprehensive assessment of the hotel's internal and external environment, thereby enabling the development of efficacious strategies aimed at enhancing the hotel's overall operational efficacy. </w:t>
      </w:r>
      <w:r w:rsidR="003E5063" w:rsidRPr="00F20604">
        <w:rPr>
          <w:rFonts w:ascii="Arial" w:hAnsi="Arial" w:cs="Arial"/>
          <w:i w:val="0"/>
          <w:iCs w:val="0"/>
          <w:sz w:val="24"/>
          <w:szCs w:val="24"/>
        </w:rPr>
        <w:t xml:space="preserve"> (</w:t>
      </w:r>
      <w:r w:rsidR="00164BED" w:rsidRPr="00F20604">
        <w:rPr>
          <w:rFonts w:ascii="Arial" w:hAnsi="Arial" w:cs="Arial"/>
          <w:i w:val="0"/>
          <w:iCs w:val="0"/>
          <w:sz w:val="24"/>
          <w:szCs w:val="24"/>
        </w:rPr>
        <w:t>Hiller, 2016)</w:t>
      </w:r>
    </w:p>
    <w:p w14:paraId="39469707" w14:textId="77777777" w:rsidR="0011099D" w:rsidRPr="00F20604" w:rsidRDefault="0011099D" w:rsidP="009B2EFF">
      <w:pPr>
        <w:spacing w:line="360" w:lineRule="auto"/>
        <w:jc w:val="both"/>
        <w:rPr>
          <w:rFonts w:ascii="Arial" w:hAnsi="Arial" w:cs="Arial"/>
          <w:i w:val="0"/>
          <w:iCs w:val="0"/>
          <w:sz w:val="24"/>
          <w:szCs w:val="24"/>
        </w:rPr>
      </w:pPr>
    </w:p>
    <w:p w14:paraId="257847E3" w14:textId="6C99AA63" w:rsidR="00512BD9" w:rsidRPr="00F20604" w:rsidRDefault="00512BD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lastRenderedPageBreak/>
        <w:t>TOWS, SWOT, and PESTLE analyses are widely recognised as strategic planning tools that are utilised to evaluate the internal and external factors that may impact an organization's performance</w:t>
      </w:r>
      <w:r w:rsidR="0057249E" w:rsidRPr="00F20604">
        <w:rPr>
          <w:rFonts w:ascii="Arial" w:hAnsi="Arial" w:cs="Arial"/>
          <w:i w:val="0"/>
          <w:iCs w:val="0"/>
          <w:sz w:val="24"/>
          <w:szCs w:val="24"/>
        </w:rPr>
        <w:t xml:space="preserve"> and these </w:t>
      </w:r>
      <w:r w:rsidRPr="00F20604">
        <w:rPr>
          <w:rFonts w:ascii="Arial" w:hAnsi="Arial" w:cs="Arial"/>
          <w:i w:val="0"/>
          <w:iCs w:val="0"/>
          <w:sz w:val="24"/>
          <w:szCs w:val="24"/>
        </w:rPr>
        <w:t>acronyms stand for the identification and assessment of an organization's strengths, weaknesses, opportunities, and threats.</w:t>
      </w:r>
      <w:r w:rsidR="00164BED" w:rsidRPr="00F20604">
        <w:rPr>
          <w:rFonts w:ascii="Arial" w:hAnsi="Arial" w:cs="Arial"/>
          <w:i w:val="0"/>
          <w:iCs w:val="0"/>
          <w:sz w:val="24"/>
          <w:szCs w:val="24"/>
        </w:rPr>
        <w:t xml:space="preserve"> (</w:t>
      </w:r>
      <w:r w:rsidR="00FD5F94" w:rsidRPr="00F20604">
        <w:rPr>
          <w:rFonts w:ascii="Arial" w:hAnsi="Arial" w:cs="Arial"/>
          <w:i w:val="0"/>
          <w:iCs w:val="0"/>
          <w:sz w:val="24"/>
          <w:szCs w:val="24"/>
        </w:rPr>
        <w:t xml:space="preserve">Kang &amp; Kim, </w:t>
      </w:r>
      <w:r w:rsidR="00AD0C2B" w:rsidRPr="00F20604">
        <w:rPr>
          <w:rFonts w:ascii="Arial" w:hAnsi="Arial" w:cs="Arial"/>
          <w:i w:val="0"/>
          <w:iCs w:val="0"/>
          <w:sz w:val="24"/>
          <w:szCs w:val="24"/>
        </w:rPr>
        <w:t>2013)</w:t>
      </w:r>
    </w:p>
    <w:p w14:paraId="126A9C7F" w14:textId="77777777" w:rsidR="00512BD9" w:rsidRPr="00F20604" w:rsidRDefault="00512BD9" w:rsidP="009B2EFF">
      <w:pPr>
        <w:spacing w:line="360" w:lineRule="auto"/>
        <w:jc w:val="both"/>
        <w:rPr>
          <w:rFonts w:ascii="Arial" w:hAnsi="Arial" w:cs="Arial"/>
          <w:i w:val="0"/>
          <w:iCs w:val="0"/>
          <w:sz w:val="24"/>
          <w:szCs w:val="24"/>
        </w:rPr>
      </w:pPr>
    </w:p>
    <w:p w14:paraId="1F025D20" w14:textId="2657512F" w:rsidR="00512BD9" w:rsidRPr="00F20604" w:rsidRDefault="00512BD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proposed course of action entails performing a SWOT analysis on the hotel to ascertain its internal strengths and weaknesses, as well as its external opportunities and threats</w:t>
      </w:r>
      <w:r w:rsidR="0057249E" w:rsidRPr="00F20604">
        <w:rPr>
          <w:rFonts w:ascii="Arial" w:hAnsi="Arial" w:cs="Arial"/>
          <w:i w:val="0"/>
          <w:iCs w:val="0"/>
          <w:sz w:val="24"/>
          <w:szCs w:val="24"/>
        </w:rPr>
        <w:t xml:space="preserve"> while through </w:t>
      </w:r>
      <w:r w:rsidRPr="00F20604">
        <w:rPr>
          <w:rFonts w:ascii="Arial" w:hAnsi="Arial" w:cs="Arial"/>
          <w:i w:val="0"/>
          <w:iCs w:val="0"/>
          <w:sz w:val="24"/>
          <w:szCs w:val="24"/>
        </w:rPr>
        <w:t>the utilisation of this comprehensive evaluation, we will be capable of discerning the domains in which the hotel is exhibiting exceptional performance, as well as the domains in which it possesses potential for enhancement.</w:t>
      </w:r>
      <w:r w:rsidR="00AD0C2B" w:rsidRPr="00F20604">
        <w:rPr>
          <w:rFonts w:ascii="Arial" w:hAnsi="Arial" w:cs="Arial"/>
          <w:i w:val="0"/>
          <w:iCs w:val="0"/>
          <w:sz w:val="24"/>
          <w:szCs w:val="24"/>
        </w:rPr>
        <w:t xml:space="preserve"> (</w:t>
      </w:r>
      <w:proofErr w:type="spellStart"/>
      <w:r w:rsidR="005C71DD" w:rsidRPr="00F20604">
        <w:rPr>
          <w:rFonts w:ascii="Arial" w:hAnsi="Arial" w:cs="Arial"/>
          <w:i w:val="0"/>
          <w:iCs w:val="0"/>
          <w:sz w:val="24"/>
          <w:szCs w:val="24"/>
        </w:rPr>
        <w:t>Kapferer</w:t>
      </w:r>
      <w:proofErr w:type="spellEnd"/>
      <w:r w:rsidR="005C71DD" w:rsidRPr="00F20604">
        <w:rPr>
          <w:rFonts w:ascii="Arial" w:hAnsi="Arial" w:cs="Arial"/>
          <w:i w:val="0"/>
          <w:iCs w:val="0"/>
          <w:sz w:val="24"/>
          <w:szCs w:val="24"/>
        </w:rPr>
        <w:t xml:space="preserve"> &amp; </w:t>
      </w:r>
      <w:proofErr w:type="spellStart"/>
      <w:r w:rsidR="005C71DD" w:rsidRPr="00F20604">
        <w:rPr>
          <w:rFonts w:ascii="Arial" w:hAnsi="Arial" w:cs="Arial"/>
          <w:i w:val="0"/>
          <w:iCs w:val="0"/>
          <w:sz w:val="24"/>
          <w:szCs w:val="24"/>
        </w:rPr>
        <w:t>Tabatoni</w:t>
      </w:r>
      <w:proofErr w:type="spellEnd"/>
      <w:r w:rsidR="00A95A12" w:rsidRPr="00F20604">
        <w:rPr>
          <w:rFonts w:ascii="Arial" w:hAnsi="Arial" w:cs="Arial"/>
          <w:i w:val="0"/>
          <w:iCs w:val="0"/>
          <w:sz w:val="24"/>
          <w:szCs w:val="24"/>
        </w:rPr>
        <w:t>, 2012)</w:t>
      </w:r>
    </w:p>
    <w:p w14:paraId="38BB55D0" w14:textId="77777777" w:rsidR="00512BD9" w:rsidRPr="00F20604" w:rsidRDefault="00512BD9" w:rsidP="009B2EFF">
      <w:pPr>
        <w:spacing w:line="360" w:lineRule="auto"/>
        <w:jc w:val="both"/>
        <w:rPr>
          <w:rFonts w:ascii="Arial" w:hAnsi="Arial" w:cs="Arial"/>
          <w:i w:val="0"/>
          <w:iCs w:val="0"/>
          <w:sz w:val="24"/>
          <w:szCs w:val="24"/>
        </w:rPr>
      </w:pPr>
    </w:p>
    <w:p w14:paraId="05D7E774" w14:textId="014EC796" w:rsidR="00512BD9" w:rsidRPr="00F20604" w:rsidRDefault="00512BD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Subsequently, a PESTLE analysis will be conducted to comprehensively assess the hotel's external environment</w:t>
      </w:r>
      <w:r w:rsidR="0057249E" w:rsidRPr="00F20604">
        <w:rPr>
          <w:rFonts w:ascii="Arial" w:hAnsi="Arial" w:cs="Arial"/>
          <w:i w:val="0"/>
          <w:iCs w:val="0"/>
          <w:sz w:val="24"/>
          <w:szCs w:val="24"/>
        </w:rPr>
        <w:t xml:space="preserve"> and the </w:t>
      </w:r>
      <w:r w:rsidRPr="00F20604">
        <w:rPr>
          <w:rFonts w:ascii="Arial" w:hAnsi="Arial" w:cs="Arial"/>
          <w:i w:val="0"/>
          <w:iCs w:val="0"/>
          <w:sz w:val="24"/>
          <w:szCs w:val="24"/>
        </w:rPr>
        <w:t>adoption of a comprehensive approach will facilitate our understanding of the diverse manners in which political, economic, social, technological, legal, and environmental factors affect the operations of the hotel by concentrating on their respective domains of impact. The examination of these significant environmental concerns will facilitate the development of hotel-related tactics that align with said factors.</w:t>
      </w:r>
      <w:r w:rsidR="00392451" w:rsidRPr="00F20604">
        <w:rPr>
          <w:rFonts w:ascii="Arial" w:hAnsi="Arial" w:cs="Arial"/>
          <w:i w:val="0"/>
          <w:iCs w:val="0"/>
          <w:sz w:val="24"/>
          <w:szCs w:val="24"/>
        </w:rPr>
        <w:t xml:space="preserve"> (Ali &amp; Amin, 2013)</w:t>
      </w:r>
    </w:p>
    <w:p w14:paraId="46D70D47" w14:textId="77777777" w:rsidR="00512BD9" w:rsidRPr="00F20604" w:rsidRDefault="00512BD9" w:rsidP="009B2EFF">
      <w:pPr>
        <w:spacing w:line="360" w:lineRule="auto"/>
        <w:jc w:val="both"/>
        <w:rPr>
          <w:rFonts w:ascii="Arial" w:hAnsi="Arial" w:cs="Arial"/>
          <w:i w:val="0"/>
          <w:iCs w:val="0"/>
          <w:sz w:val="24"/>
          <w:szCs w:val="24"/>
        </w:rPr>
      </w:pPr>
    </w:p>
    <w:p w14:paraId="43254937" w14:textId="5AFCC03E" w:rsidR="00512BD9" w:rsidRPr="00F20604" w:rsidRDefault="00512BD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Ultimately, a TOWS matrix will be employed to ascertain the potential correlation between the outcomes derived from the SWOT and PESTLE evaluations</w:t>
      </w:r>
      <w:r w:rsidR="00790F87" w:rsidRPr="00F20604">
        <w:rPr>
          <w:rFonts w:ascii="Arial" w:hAnsi="Arial" w:cs="Arial"/>
          <w:i w:val="0"/>
          <w:iCs w:val="0"/>
          <w:sz w:val="24"/>
          <w:szCs w:val="24"/>
        </w:rPr>
        <w:t xml:space="preserve"> and the </w:t>
      </w:r>
      <w:r w:rsidRPr="00F20604">
        <w:rPr>
          <w:rFonts w:ascii="Arial" w:hAnsi="Arial" w:cs="Arial"/>
          <w:i w:val="0"/>
          <w:iCs w:val="0"/>
          <w:sz w:val="24"/>
          <w:szCs w:val="24"/>
        </w:rPr>
        <w:t>implementation of this matrix will facilitate the identification and prioritisation of critical matters based on their level of urgency and significance. Subsequently, we shall endeavour to formulate tactics to effectively address these challenges and prospects.</w:t>
      </w:r>
      <w:r w:rsidR="00A95A12" w:rsidRPr="00F20604">
        <w:rPr>
          <w:rFonts w:ascii="Arial" w:hAnsi="Arial" w:cs="Arial"/>
          <w:i w:val="0"/>
          <w:iCs w:val="0"/>
          <w:sz w:val="24"/>
          <w:szCs w:val="24"/>
        </w:rPr>
        <w:t xml:space="preserve"> (</w:t>
      </w:r>
      <w:r w:rsidR="00C73DDB" w:rsidRPr="00F20604">
        <w:rPr>
          <w:rFonts w:ascii="Arial" w:hAnsi="Arial" w:cs="Arial"/>
          <w:i w:val="0"/>
          <w:iCs w:val="0"/>
          <w:sz w:val="24"/>
          <w:szCs w:val="24"/>
        </w:rPr>
        <w:t>Keller, 2013)</w:t>
      </w:r>
    </w:p>
    <w:p w14:paraId="08769674" w14:textId="77777777" w:rsidR="00512BD9" w:rsidRPr="00F20604" w:rsidRDefault="00512BD9" w:rsidP="009B2EFF">
      <w:pPr>
        <w:spacing w:line="360" w:lineRule="auto"/>
        <w:jc w:val="both"/>
        <w:rPr>
          <w:rFonts w:ascii="Arial" w:hAnsi="Arial" w:cs="Arial"/>
          <w:i w:val="0"/>
          <w:iCs w:val="0"/>
          <w:sz w:val="24"/>
          <w:szCs w:val="24"/>
        </w:rPr>
      </w:pPr>
    </w:p>
    <w:p w14:paraId="6AB0626A" w14:textId="7C7559EB" w:rsidR="006D3975" w:rsidRPr="00F20604" w:rsidRDefault="00512BD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lastRenderedPageBreak/>
        <w:t>The strategic implications of these analytical tools are of utmost importance and cannot be overstated</w:t>
      </w:r>
      <w:r w:rsidR="00790F87" w:rsidRPr="00F20604">
        <w:rPr>
          <w:rFonts w:ascii="Arial" w:hAnsi="Arial" w:cs="Arial"/>
          <w:i w:val="0"/>
          <w:iCs w:val="0"/>
          <w:sz w:val="24"/>
          <w:szCs w:val="24"/>
        </w:rPr>
        <w:t xml:space="preserve"> and these </w:t>
      </w:r>
      <w:r w:rsidRPr="00F20604">
        <w:rPr>
          <w:rFonts w:ascii="Arial" w:hAnsi="Arial" w:cs="Arial"/>
          <w:i w:val="0"/>
          <w:iCs w:val="0"/>
          <w:sz w:val="24"/>
          <w:szCs w:val="24"/>
        </w:rPr>
        <w:t xml:space="preserve">professionals offer support to top-level executives in order to facilitate a more comprehensive outlook and enhance their comprehension of their organization's market position. They exhibit proficiency in identifying opportunities and challenges, and formulate efficacious strategies and plans to thrive in a highly competitive milieu. </w:t>
      </w:r>
      <w:r w:rsidR="00C73DDB" w:rsidRPr="00F20604">
        <w:rPr>
          <w:rFonts w:ascii="Arial" w:hAnsi="Arial" w:cs="Arial"/>
          <w:i w:val="0"/>
          <w:iCs w:val="0"/>
          <w:sz w:val="24"/>
          <w:szCs w:val="24"/>
        </w:rPr>
        <w:t>(</w:t>
      </w:r>
      <w:proofErr w:type="spellStart"/>
      <w:r w:rsidR="00366B4E" w:rsidRPr="00F20604">
        <w:rPr>
          <w:rFonts w:ascii="Arial" w:hAnsi="Arial" w:cs="Arial"/>
          <w:i w:val="0"/>
          <w:iCs w:val="0"/>
          <w:sz w:val="24"/>
          <w:szCs w:val="24"/>
        </w:rPr>
        <w:t>Keinan</w:t>
      </w:r>
      <w:proofErr w:type="spellEnd"/>
      <w:r w:rsidR="00366B4E" w:rsidRPr="00F20604">
        <w:rPr>
          <w:rFonts w:ascii="Arial" w:hAnsi="Arial" w:cs="Arial"/>
          <w:i w:val="0"/>
          <w:iCs w:val="0"/>
          <w:sz w:val="24"/>
          <w:szCs w:val="24"/>
        </w:rPr>
        <w:t xml:space="preserve"> &amp; </w:t>
      </w:r>
      <w:proofErr w:type="spellStart"/>
      <w:r w:rsidR="00366B4E" w:rsidRPr="00F20604">
        <w:rPr>
          <w:rFonts w:ascii="Arial" w:hAnsi="Arial" w:cs="Arial"/>
          <w:i w:val="0"/>
          <w:iCs w:val="0"/>
          <w:sz w:val="24"/>
          <w:szCs w:val="24"/>
        </w:rPr>
        <w:t>Kivetz</w:t>
      </w:r>
      <w:proofErr w:type="spellEnd"/>
      <w:r w:rsidR="00366B4E" w:rsidRPr="00F20604">
        <w:rPr>
          <w:rFonts w:ascii="Arial" w:hAnsi="Arial" w:cs="Arial"/>
          <w:i w:val="0"/>
          <w:iCs w:val="0"/>
          <w:sz w:val="24"/>
          <w:szCs w:val="24"/>
        </w:rPr>
        <w:t xml:space="preserve">, </w:t>
      </w:r>
      <w:r w:rsidR="00001402" w:rsidRPr="00F20604">
        <w:rPr>
          <w:rFonts w:ascii="Arial" w:hAnsi="Arial" w:cs="Arial"/>
          <w:i w:val="0"/>
          <w:iCs w:val="0"/>
          <w:sz w:val="24"/>
          <w:szCs w:val="24"/>
        </w:rPr>
        <w:t>2011)</w:t>
      </w:r>
    </w:p>
    <w:p w14:paraId="557FAC87" w14:textId="77777777" w:rsidR="006D3975" w:rsidRPr="00F20604" w:rsidRDefault="006D3975" w:rsidP="009B2EFF">
      <w:pPr>
        <w:spacing w:line="360" w:lineRule="auto"/>
        <w:jc w:val="both"/>
        <w:rPr>
          <w:rFonts w:ascii="Arial" w:hAnsi="Arial" w:cs="Arial"/>
          <w:i w:val="0"/>
          <w:iCs w:val="0"/>
          <w:sz w:val="24"/>
          <w:szCs w:val="24"/>
        </w:rPr>
      </w:pPr>
    </w:p>
    <w:p w14:paraId="4876A0F4" w14:textId="2762BA7A" w:rsidR="00512BD9" w:rsidRPr="00F20604" w:rsidRDefault="00512BD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Our team will endeavour to conduct a comprehensive evaluation of the Mandarin Oriental hotel situated in Milan through the utilisation of TOWS, SWOT, and PESTLE analyses</w:t>
      </w:r>
      <w:r w:rsidR="00E427D4" w:rsidRPr="00F20604">
        <w:rPr>
          <w:rFonts w:ascii="Arial" w:hAnsi="Arial" w:cs="Arial"/>
          <w:i w:val="0"/>
          <w:iCs w:val="0"/>
          <w:sz w:val="24"/>
          <w:szCs w:val="24"/>
        </w:rPr>
        <w:t xml:space="preserve"> and the </w:t>
      </w:r>
      <w:r w:rsidRPr="00F20604">
        <w:rPr>
          <w:rFonts w:ascii="Arial" w:hAnsi="Arial" w:cs="Arial"/>
          <w:i w:val="0"/>
          <w:iCs w:val="0"/>
          <w:sz w:val="24"/>
          <w:szCs w:val="24"/>
        </w:rPr>
        <w:t>identification of several issues through customer feedback and internal observations has prompted our organisation to undertake the task of isolating these issues and formulating effective solutions to address them.</w:t>
      </w:r>
    </w:p>
    <w:p w14:paraId="0A098F0E" w14:textId="77777777" w:rsidR="00512BD9" w:rsidRPr="00F20604" w:rsidRDefault="00512BD9" w:rsidP="009B2EFF">
      <w:pPr>
        <w:spacing w:line="360" w:lineRule="auto"/>
        <w:jc w:val="both"/>
        <w:rPr>
          <w:rFonts w:ascii="Arial" w:hAnsi="Arial" w:cs="Arial"/>
          <w:i w:val="0"/>
          <w:iCs w:val="0"/>
          <w:sz w:val="24"/>
          <w:szCs w:val="24"/>
        </w:rPr>
      </w:pPr>
    </w:p>
    <w:p w14:paraId="2BC1BA78" w14:textId="2D83137F" w:rsidR="00512BD9" w:rsidRPr="00F20604" w:rsidRDefault="00512BD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In summary, the comprehensive study will aid the hotel in identifying potential areas for enhancement and devising strategies that align with its operational context to enhance efficiency and uphold high levels of customer contentment</w:t>
      </w:r>
      <w:r w:rsidR="004215E1" w:rsidRPr="00F20604">
        <w:rPr>
          <w:rFonts w:ascii="Arial" w:hAnsi="Arial" w:cs="Arial"/>
          <w:i w:val="0"/>
          <w:iCs w:val="0"/>
          <w:sz w:val="24"/>
          <w:szCs w:val="24"/>
        </w:rPr>
        <w:t xml:space="preserve"> while our </w:t>
      </w:r>
      <w:r w:rsidRPr="00F20604">
        <w:rPr>
          <w:rFonts w:ascii="Arial" w:hAnsi="Arial" w:cs="Arial"/>
          <w:i w:val="0"/>
          <w:iCs w:val="0"/>
          <w:sz w:val="24"/>
          <w:szCs w:val="24"/>
        </w:rPr>
        <w:t>optimistic expectation is that the implementation of these techniques by the hotel would facilitate the maintenance of its competitive edge in the market and foster its sustained growth in the foreseeable future.</w:t>
      </w:r>
    </w:p>
    <w:p w14:paraId="421B51C7" w14:textId="77777777" w:rsidR="00512BD9" w:rsidRPr="00F20604" w:rsidRDefault="00512BD9" w:rsidP="009B2EFF">
      <w:pPr>
        <w:spacing w:line="360" w:lineRule="auto"/>
        <w:jc w:val="both"/>
        <w:rPr>
          <w:rFonts w:ascii="Arial" w:hAnsi="Arial" w:cs="Arial"/>
          <w:i w:val="0"/>
          <w:iCs w:val="0"/>
          <w:sz w:val="24"/>
          <w:szCs w:val="24"/>
        </w:rPr>
      </w:pPr>
    </w:p>
    <w:p w14:paraId="5F081A1F" w14:textId="55F503EC" w:rsidR="002544AD" w:rsidRPr="00F20604" w:rsidRDefault="00DA311D" w:rsidP="009B2EFF">
      <w:pPr>
        <w:pStyle w:val="Heading1"/>
        <w:spacing w:line="360" w:lineRule="auto"/>
        <w:jc w:val="both"/>
        <w:rPr>
          <w:rFonts w:ascii="Arial" w:hAnsi="Arial" w:cs="Arial"/>
          <w:i w:val="0"/>
          <w:iCs w:val="0"/>
          <w:sz w:val="24"/>
          <w:szCs w:val="24"/>
        </w:rPr>
      </w:pPr>
      <w:bookmarkStart w:id="2" w:name="_Toc135530282"/>
      <w:r w:rsidRPr="00F20604">
        <w:rPr>
          <w:rFonts w:ascii="Arial" w:hAnsi="Arial" w:cs="Arial"/>
          <w:i w:val="0"/>
          <w:iCs w:val="0"/>
          <w:sz w:val="24"/>
          <w:szCs w:val="24"/>
        </w:rPr>
        <w:t>Scope &amp; Analysis</w:t>
      </w:r>
      <w:bookmarkEnd w:id="2"/>
    </w:p>
    <w:p w14:paraId="40AF375A" w14:textId="77777777" w:rsidR="002544AD" w:rsidRPr="00F20604" w:rsidRDefault="002544AD" w:rsidP="009B2EFF">
      <w:pPr>
        <w:spacing w:line="360" w:lineRule="auto"/>
        <w:jc w:val="both"/>
        <w:rPr>
          <w:rFonts w:ascii="Arial" w:hAnsi="Arial" w:cs="Arial"/>
          <w:i w:val="0"/>
          <w:iCs w:val="0"/>
          <w:sz w:val="24"/>
          <w:szCs w:val="24"/>
        </w:rPr>
      </w:pPr>
    </w:p>
    <w:p w14:paraId="15652B49" w14:textId="54A94514" w:rsidR="006D3975" w:rsidRPr="00F20604" w:rsidRDefault="002544A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The esteemed Mandarin Oriental Milan Hotel, renowned for its opulent accommodations, is situated at 9 Via </w:t>
      </w:r>
      <w:proofErr w:type="spellStart"/>
      <w:r w:rsidRPr="00F20604">
        <w:rPr>
          <w:rFonts w:ascii="Arial" w:hAnsi="Arial" w:cs="Arial"/>
          <w:i w:val="0"/>
          <w:iCs w:val="0"/>
          <w:sz w:val="24"/>
          <w:szCs w:val="24"/>
        </w:rPr>
        <w:t>Andegari</w:t>
      </w:r>
      <w:proofErr w:type="spellEnd"/>
      <w:r w:rsidRPr="00F20604">
        <w:rPr>
          <w:rFonts w:ascii="Arial" w:hAnsi="Arial" w:cs="Arial"/>
          <w:i w:val="0"/>
          <w:iCs w:val="0"/>
          <w:sz w:val="24"/>
          <w:szCs w:val="24"/>
        </w:rPr>
        <w:t>, a highly esteemed location in the heart of Milan, Italy</w:t>
      </w:r>
      <w:r w:rsidR="004215E1" w:rsidRPr="00F20604">
        <w:rPr>
          <w:rFonts w:ascii="Arial" w:hAnsi="Arial" w:cs="Arial"/>
          <w:i w:val="0"/>
          <w:iCs w:val="0"/>
          <w:sz w:val="24"/>
          <w:szCs w:val="24"/>
        </w:rPr>
        <w:t xml:space="preserve"> and this </w:t>
      </w:r>
      <w:r w:rsidRPr="00F20604">
        <w:rPr>
          <w:rFonts w:ascii="Arial" w:hAnsi="Arial" w:cs="Arial"/>
          <w:i w:val="0"/>
          <w:iCs w:val="0"/>
          <w:sz w:val="24"/>
          <w:szCs w:val="24"/>
        </w:rPr>
        <w:t xml:space="preserve">particular establishment has garnered a reputation for being incomparable </w:t>
      </w:r>
      <w:proofErr w:type="gramStart"/>
      <w:r w:rsidRPr="00F20604">
        <w:rPr>
          <w:rFonts w:ascii="Arial" w:hAnsi="Arial" w:cs="Arial"/>
          <w:i w:val="0"/>
          <w:iCs w:val="0"/>
          <w:sz w:val="24"/>
          <w:szCs w:val="24"/>
        </w:rPr>
        <w:t>in regards to</w:t>
      </w:r>
      <w:proofErr w:type="gramEnd"/>
      <w:r w:rsidRPr="00F20604">
        <w:rPr>
          <w:rFonts w:ascii="Arial" w:hAnsi="Arial" w:cs="Arial"/>
          <w:i w:val="0"/>
          <w:iCs w:val="0"/>
          <w:sz w:val="24"/>
          <w:szCs w:val="24"/>
        </w:rPr>
        <w:t xml:space="preserve"> its degree of refinement and opulence. </w:t>
      </w:r>
      <w:r w:rsidR="006D3975" w:rsidRPr="00F20604">
        <w:rPr>
          <w:rFonts w:ascii="Arial" w:hAnsi="Arial" w:cs="Arial"/>
          <w:i w:val="0"/>
          <w:iCs w:val="0"/>
          <w:sz w:val="24"/>
          <w:szCs w:val="24"/>
        </w:rPr>
        <w:t>(Aina, 2019)</w:t>
      </w:r>
    </w:p>
    <w:p w14:paraId="0A50BDF9" w14:textId="77777777" w:rsidR="006D3975" w:rsidRPr="00F20604" w:rsidRDefault="006D3975" w:rsidP="009B2EFF">
      <w:pPr>
        <w:spacing w:line="360" w:lineRule="auto"/>
        <w:jc w:val="both"/>
        <w:rPr>
          <w:rFonts w:ascii="Arial" w:hAnsi="Arial" w:cs="Arial"/>
          <w:i w:val="0"/>
          <w:iCs w:val="0"/>
          <w:sz w:val="24"/>
          <w:szCs w:val="24"/>
        </w:rPr>
      </w:pPr>
    </w:p>
    <w:p w14:paraId="54DF0987" w14:textId="330F0F29" w:rsidR="002544AD" w:rsidRPr="00F20604" w:rsidRDefault="002544A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Mandarin Oriental Hotel Group, a prominent global corporation renowned for its management of numerous luxurious hotels across various locations worldwide, is responsible for overseeing the hotel's administration and operations</w:t>
      </w:r>
      <w:r w:rsidR="004215E1" w:rsidRPr="00F20604">
        <w:rPr>
          <w:rFonts w:ascii="Arial" w:hAnsi="Arial" w:cs="Arial"/>
          <w:i w:val="0"/>
          <w:iCs w:val="0"/>
          <w:sz w:val="24"/>
          <w:szCs w:val="24"/>
        </w:rPr>
        <w:t xml:space="preserve"> and the </w:t>
      </w:r>
      <w:r w:rsidRPr="00F20604">
        <w:rPr>
          <w:rFonts w:ascii="Arial" w:hAnsi="Arial" w:cs="Arial"/>
          <w:i w:val="0"/>
          <w:iCs w:val="0"/>
          <w:sz w:val="24"/>
          <w:szCs w:val="24"/>
        </w:rPr>
        <w:t>property comprises 104 lodgings, encompassing guest rooms, suites, and apartments, that showcase contemporary Milanese design and provide unparalleled facilities and amenities within the sector.</w:t>
      </w:r>
      <w:r w:rsidR="0011099D" w:rsidRPr="00F20604">
        <w:rPr>
          <w:rFonts w:ascii="Arial" w:hAnsi="Arial" w:cs="Arial"/>
          <w:i w:val="0"/>
          <w:iCs w:val="0"/>
          <w:sz w:val="24"/>
          <w:szCs w:val="24"/>
        </w:rPr>
        <w:t xml:space="preserve"> (</w:t>
      </w:r>
      <w:proofErr w:type="spellStart"/>
      <w:r w:rsidR="001452A5" w:rsidRPr="00F20604">
        <w:rPr>
          <w:rFonts w:ascii="Arial" w:hAnsi="Arial" w:cs="Arial"/>
          <w:i w:val="0"/>
          <w:iCs w:val="0"/>
          <w:sz w:val="24"/>
          <w:szCs w:val="24"/>
        </w:rPr>
        <w:t>Brzenski</w:t>
      </w:r>
      <w:proofErr w:type="spellEnd"/>
      <w:r w:rsidR="001452A5" w:rsidRPr="00F20604">
        <w:rPr>
          <w:rFonts w:ascii="Arial" w:hAnsi="Arial" w:cs="Arial"/>
          <w:i w:val="0"/>
          <w:iCs w:val="0"/>
          <w:sz w:val="24"/>
          <w:szCs w:val="24"/>
        </w:rPr>
        <w:t>, 2023)</w:t>
      </w:r>
    </w:p>
    <w:p w14:paraId="0B7D59F6" w14:textId="77777777" w:rsidR="002544AD" w:rsidRPr="00F20604" w:rsidRDefault="002544AD" w:rsidP="009B2EFF">
      <w:pPr>
        <w:spacing w:line="360" w:lineRule="auto"/>
        <w:jc w:val="both"/>
        <w:rPr>
          <w:rFonts w:ascii="Arial" w:hAnsi="Arial" w:cs="Arial"/>
          <w:i w:val="0"/>
          <w:iCs w:val="0"/>
          <w:sz w:val="24"/>
          <w:szCs w:val="24"/>
        </w:rPr>
      </w:pPr>
    </w:p>
    <w:p w14:paraId="62F0E4A4" w14:textId="2EF3E164" w:rsidR="002544AD" w:rsidRPr="00F20604" w:rsidRDefault="002544A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establishment prides itself on its diverse range of dining options, comprising various restaurants, bars, and outdoor spaces that provide exceptional service and sophisticated cuisine</w:t>
      </w:r>
      <w:r w:rsidR="006041FB" w:rsidRPr="00F20604">
        <w:rPr>
          <w:rFonts w:ascii="Arial" w:hAnsi="Arial" w:cs="Arial"/>
          <w:i w:val="0"/>
          <w:iCs w:val="0"/>
          <w:sz w:val="24"/>
          <w:szCs w:val="24"/>
        </w:rPr>
        <w:t xml:space="preserve"> and among </w:t>
      </w:r>
      <w:r w:rsidRPr="00F20604">
        <w:rPr>
          <w:rFonts w:ascii="Arial" w:hAnsi="Arial" w:cs="Arial"/>
          <w:i w:val="0"/>
          <w:iCs w:val="0"/>
          <w:sz w:val="24"/>
          <w:szCs w:val="24"/>
        </w:rPr>
        <w:t>the establishments in this group, the Mandarin Bar &amp; Bistrot is distinguished as the sole recipient of the esteemed Michelin star. The hotel offers a range of guest amenities, such as a wellness facility, a gymnasium, and an elevated outdoor platform that provides panoramic views of the surrounding area, including the urban scene</w:t>
      </w:r>
      <w:r w:rsidR="00B91839"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Mandarin Oriental Hotel situated in Milan has established itself as a prominent destination for sophisticated </w:t>
      </w:r>
      <w:r w:rsidR="00B91839" w:rsidRPr="00F20604">
        <w:rPr>
          <w:rFonts w:ascii="Arial" w:hAnsi="Arial" w:cs="Arial"/>
          <w:i w:val="0"/>
          <w:iCs w:val="0"/>
          <w:sz w:val="24"/>
          <w:szCs w:val="24"/>
        </w:rPr>
        <w:t>travelers</w:t>
      </w:r>
      <w:r w:rsidRPr="00F20604">
        <w:rPr>
          <w:rFonts w:ascii="Arial" w:hAnsi="Arial" w:cs="Arial"/>
          <w:i w:val="0"/>
          <w:iCs w:val="0"/>
          <w:sz w:val="24"/>
          <w:szCs w:val="24"/>
        </w:rPr>
        <w:t xml:space="preserve"> seeking opulent lodging and top-notch facilities. The hotel's consistent delivery of exceptional service to its guests substantiates its position as a top-tier luxury establishment.</w:t>
      </w:r>
      <w:r w:rsidR="00001402" w:rsidRPr="00F20604">
        <w:rPr>
          <w:rFonts w:ascii="Arial" w:hAnsi="Arial" w:cs="Arial"/>
          <w:i w:val="0"/>
          <w:iCs w:val="0"/>
          <w:sz w:val="24"/>
          <w:szCs w:val="24"/>
        </w:rPr>
        <w:t xml:space="preserve"> (</w:t>
      </w:r>
      <w:r w:rsidR="00FB0D0A" w:rsidRPr="00F20604">
        <w:rPr>
          <w:rFonts w:ascii="Arial" w:hAnsi="Arial" w:cs="Arial"/>
          <w:i w:val="0"/>
          <w:iCs w:val="0"/>
          <w:sz w:val="24"/>
          <w:szCs w:val="24"/>
        </w:rPr>
        <w:t>Ko et al. 2012)</w:t>
      </w:r>
    </w:p>
    <w:p w14:paraId="4658C11B" w14:textId="77777777" w:rsidR="002544AD" w:rsidRPr="00F20604" w:rsidRDefault="002544AD" w:rsidP="009B2EFF">
      <w:pPr>
        <w:spacing w:line="360" w:lineRule="auto"/>
        <w:jc w:val="both"/>
        <w:rPr>
          <w:rFonts w:ascii="Arial" w:hAnsi="Arial" w:cs="Arial"/>
          <w:i w:val="0"/>
          <w:iCs w:val="0"/>
          <w:sz w:val="24"/>
          <w:szCs w:val="24"/>
        </w:rPr>
      </w:pPr>
    </w:p>
    <w:p w14:paraId="34E3EDEC" w14:textId="38F0972B" w:rsidR="002F4365" w:rsidRPr="00F20604" w:rsidRDefault="002544A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The Mandarin Oriental Milan Hotel has recently garnered </w:t>
      </w:r>
      <w:r w:rsidR="00B91839" w:rsidRPr="00F20604">
        <w:rPr>
          <w:rFonts w:ascii="Arial" w:hAnsi="Arial" w:cs="Arial"/>
          <w:i w:val="0"/>
          <w:iCs w:val="0"/>
          <w:sz w:val="24"/>
          <w:szCs w:val="24"/>
        </w:rPr>
        <w:t>unfavorable</w:t>
      </w:r>
      <w:r w:rsidRPr="00F20604">
        <w:rPr>
          <w:rFonts w:ascii="Arial" w:hAnsi="Arial" w:cs="Arial"/>
          <w:i w:val="0"/>
          <w:iCs w:val="0"/>
          <w:sz w:val="24"/>
          <w:szCs w:val="24"/>
        </w:rPr>
        <w:t xml:space="preserve"> scrutiny, which is regrettable considering the present circumstances</w:t>
      </w:r>
      <w:r w:rsidR="00B91839"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enterprise in question has been exposed to </w:t>
      </w:r>
      <w:r w:rsidR="00B91839" w:rsidRPr="00F20604">
        <w:rPr>
          <w:rFonts w:ascii="Arial" w:hAnsi="Arial" w:cs="Arial"/>
          <w:i w:val="0"/>
          <w:iCs w:val="0"/>
          <w:sz w:val="24"/>
          <w:szCs w:val="24"/>
        </w:rPr>
        <w:t>unfavorable</w:t>
      </w:r>
      <w:r w:rsidRPr="00F20604">
        <w:rPr>
          <w:rFonts w:ascii="Arial" w:hAnsi="Arial" w:cs="Arial"/>
          <w:i w:val="0"/>
          <w:iCs w:val="0"/>
          <w:sz w:val="24"/>
          <w:szCs w:val="24"/>
        </w:rPr>
        <w:t xml:space="preserve"> media coverage and has encountered </w:t>
      </w:r>
      <w:r w:rsidR="00B91839" w:rsidRPr="00F20604">
        <w:rPr>
          <w:rFonts w:ascii="Arial" w:hAnsi="Arial" w:cs="Arial"/>
          <w:i w:val="0"/>
          <w:iCs w:val="0"/>
          <w:sz w:val="24"/>
          <w:szCs w:val="24"/>
        </w:rPr>
        <w:t>unfavorable</w:t>
      </w:r>
      <w:r w:rsidRPr="00F20604">
        <w:rPr>
          <w:rFonts w:ascii="Arial" w:hAnsi="Arial" w:cs="Arial"/>
          <w:i w:val="0"/>
          <w:iCs w:val="0"/>
          <w:sz w:val="24"/>
          <w:szCs w:val="24"/>
        </w:rPr>
        <w:t xml:space="preserve"> reactions from its clientele.</w:t>
      </w:r>
      <w:r w:rsidR="002F4365" w:rsidRPr="00F20604">
        <w:rPr>
          <w:rFonts w:ascii="Arial" w:hAnsi="Arial" w:cs="Arial"/>
          <w:i w:val="0"/>
          <w:iCs w:val="0"/>
          <w:sz w:val="24"/>
          <w:szCs w:val="24"/>
        </w:rPr>
        <w:t xml:space="preserve"> (</w:t>
      </w:r>
      <w:proofErr w:type="spellStart"/>
      <w:r w:rsidR="002C0F90" w:rsidRPr="00F20604">
        <w:rPr>
          <w:rFonts w:ascii="Arial" w:hAnsi="Arial" w:cs="Arial"/>
          <w:i w:val="0"/>
          <w:iCs w:val="0"/>
          <w:sz w:val="24"/>
          <w:szCs w:val="24"/>
        </w:rPr>
        <w:t>Citizendia</w:t>
      </w:r>
      <w:proofErr w:type="spellEnd"/>
      <w:r w:rsidR="002C0F90" w:rsidRPr="00F20604">
        <w:rPr>
          <w:rFonts w:ascii="Arial" w:hAnsi="Arial" w:cs="Arial"/>
          <w:i w:val="0"/>
          <w:iCs w:val="0"/>
          <w:sz w:val="24"/>
          <w:szCs w:val="24"/>
        </w:rPr>
        <w:t>, 2022</w:t>
      </w:r>
      <w:r w:rsidR="002F4365" w:rsidRPr="00F20604">
        <w:rPr>
          <w:rFonts w:ascii="Arial" w:hAnsi="Arial" w:cs="Arial"/>
          <w:i w:val="0"/>
          <w:iCs w:val="0"/>
          <w:sz w:val="24"/>
          <w:szCs w:val="24"/>
        </w:rPr>
        <w:t>)</w:t>
      </w:r>
    </w:p>
    <w:p w14:paraId="3FF074EA" w14:textId="77777777" w:rsidR="002F4365" w:rsidRPr="00F20604" w:rsidRDefault="002F4365" w:rsidP="009B2EFF">
      <w:pPr>
        <w:spacing w:line="360" w:lineRule="auto"/>
        <w:jc w:val="both"/>
        <w:rPr>
          <w:rFonts w:ascii="Arial" w:hAnsi="Arial" w:cs="Arial"/>
          <w:i w:val="0"/>
          <w:iCs w:val="0"/>
          <w:sz w:val="24"/>
          <w:szCs w:val="24"/>
        </w:rPr>
      </w:pPr>
    </w:p>
    <w:p w14:paraId="506C6623" w14:textId="664418F7" w:rsidR="002544AD" w:rsidRPr="00F20604" w:rsidRDefault="002544A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 One noteworthy incident that marred the business's reputation involved a customer alleging the discovery of a human dental structure concealed within the food served at their accommodations</w:t>
      </w:r>
      <w:r w:rsidR="00F7533E" w:rsidRPr="00F20604">
        <w:rPr>
          <w:rFonts w:ascii="Arial" w:hAnsi="Arial" w:cs="Arial"/>
          <w:i w:val="0"/>
          <w:iCs w:val="0"/>
          <w:sz w:val="24"/>
          <w:szCs w:val="24"/>
        </w:rPr>
        <w:t xml:space="preserve"> and this </w:t>
      </w:r>
      <w:r w:rsidRPr="00F20604">
        <w:rPr>
          <w:rFonts w:ascii="Arial" w:hAnsi="Arial" w:cs="Arial"/>
          <w:i w:val="0"/>
          <w:iCs w:val="0"/>
          <w:sz w:val="24"/>
          <w:szCs w:val="24"/>
        </w:rPr>
        <w:t xml:space="preserve">event contributed to the tarnishing of the establishment's reputation. The occurrence transpired in December of 2020 and garnered significant </w:t>
      </w:r>
      <w:r w:rsidRPr="00F20604">
        <w:rPr>
          <w:rFonts w:ascii="Arial" w:hAnsi="Arial" w:cs="Arial"/>
          <w:i w:val="0"/>
          <w:iCs w:val="0"/>
          <w:sz w:val="24"/>
          <w:szCs w:val="24"/>
        </w:rPr>
        <w:lastRenderedPageBreak/>
        <w:t>attention in the Italian media</w:t>
      </w:r>
      <w:r w:rsidR="0086302C" w:rsidRPr="00F20604">
        <w:rPr>
          <w:rFonts w:ascii="Arial" w:hAnsi="Arial" w:cs="Arial"/>
          <w:i w:val="0"/>
          <w:iCs w:val="0"/>
          <w:sz w:val="24"/>
          <w:szCs w:val="24"/>
        </w:rPr>
        <w:t xml:space="preserve"> and the </w:t>
      </w:r>
      <w:r w:rsidRPr="00F20604">
        <w:rPr>
          <w:rFonts w:ascii="Arial" w:hAnsi="Arial" w:cs="Arial"/>
          <w:i w:val="0"/>
          <w:iCs w:val="0"/>
          <w:sz w:val="24"/>
          <w:szCs w:val="24"/>
        </w:rPr>
        <w:t>prompt response of the organization's management to the incident, expressing their apprehension, and conducting a thorough inquiry into the issue, is noteworthy.</w:t>
      </w:r>
      <w:r w:rsidR="002C0F90" w:rsidRPr="00F20604">
        <w:rPr>
          <w:rFonts w:ascii="Arial" w:hAnsi="Arial" w:cs="Arial"/>
          <w:i w:val="0"/>
          <w:iCs w:val="0"/>
          <w:sz w:val="24"/>
          <w:szCs w:val="24"/>
        </w:rPr>
        <w:t xml:space="preserve"> (</w:t>
      </w:r>
      <w:r w:rsidR="008E0FB4" w:rsidRPr="00F20604">
        <w:rPr>
          <w:rFonts w:ascii="Arial" w:hAnsi="Arial" w:cs="Arial"/>
          <w:i w:val="0"/>
          <w:iCs w:val="0"/>
          <w:sz w:val="24"/>
          <w:szCs w:val="24"/>
        </w:rPr>
        <w:t>Condé Nast Traveller, 2021)</w:t>
      </w:r>
    </w:p>
    <w:p w14:paraId="69972F78" w14:textId="77777777" w:rsidR="002544AD" w:rsidRPr="00F20604" w:rsidRDefault="002544AD" w:rsidP="009B2EFF">
      <w:pPr>
        <w:spacing w:line="360" w:lineRule="auto"/>
        <w:jc w:val="both"/>
        <w:rPr>
          <w:rFonts w:ascii="Arial" w:hAnsi="Arial" w:cs="Arial"/>
          <w:i w:val="0"/>
          <w:iCs w:val="0"/>
          <w:sz w:val="24"/>
          <w:szCs w:val="24"/>
        </w:rPr>
      </w:pPr>
    </w:p>
    <w:p w14:paraId="73C33480" w14:textId="666F421A" w:rsidR="002544AD" w:rsidRPr="00F20604" w:rsidRDefault="002544A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A number of patrons have registered grievances regarding the inadequate level of attentiveness and consideration exhibited by personnel at the hotel, leading to negative feedback regarding the establishment's provision of customer service that falls below the expected standard</w:t>
      </w:r>
      <w:r w:rsidR="0086302C" w:rsidRPr="00F20604">
        <w:rPr>
          <w:rFonts w:ascii="Arial" w:hAnsi="Arial" w:cs="Arial"/>
          <w:i w:val="0"/>
          <w:iCs w:val="0"/>
          <w:sz w:val="24"/>
          <w:szCs w:val="24"/>
        </w:rPr>
        <w:t xml:space="preserve"> and </w:t>
      </w:r>
      <w:proofErr w:type="gramStart"/>
      <w:r w:rsidR="0086302C" w:rsidRPr="00F20604">
        <w:rPr>
          <w:rFonts w:ascii="Arial" w:hAnsi="Arial" w:cs="Arial"/>
          <w:i w:val="0"/>
          <w:iCs w:val="0"/>
          <w:sz w:val="24"/>
          <w:szCs w:val="24"/>
        </w:rPr>
        <w:t xml:space="preserve">a </w:t>
      </w:r>
      <w:r w:rsidRPr="00F20604">
        <w:rPr>
          <w:rFonts w:ascii="Arial" w:hAnsi="Arial" w:cs="Arial"/>
          <w:i w:val="0"/>
          <w:iCs w:val="0"/>
          <w:sz w:val="24"/>
          <w:szCs w:val="24"/>
        </w:rPr>
        <w:t xml:space="preserve"> number</w:t>
      </w:r>
      <w:proofErr w:type="gramEnd"/>
      <w:r w:rsidRPr="00F20604">
        <w:rPr>
          <w:rFonts w:ascii="Arial" w:hAnsi="Arial" w:cs="Arial"/>
          <w:i w:val="0"/>
          <w:iCs w:val="0"/>
          <w:sz w:val="24"/>
          <w:szCs w:val="24"/>
        </w:rPr>
        <w:t xml:space="preserve"> of guests have expressed their discontentment regarding the substandard levels of hygiene in their accommodations, insufficient upkeep, and limited provisions. The hotel's inadequate staffing levels and inadequate employee training have been identified as factors that have contributed to the hotel's negative reviews.</w:t>
      </w:r>
      <w:r w:rsidR="00197B41" w:rsidRPr="00F20604">
        <w:rPr>
          <w:rFonts w:ascii="Arial" w:hAnsi="Arial" w:cs="Arial"/>
          <w:i w:val="0"/>
          <w:iCs w:val="0"/>
          <w:sz w:val="24"/>
          <w:szCs w:val="24"/>
        </w:rPr>
        <w:t xml:space="preserve"> (</w:t>
      </w:r>
      <w:proofErr w:type="spellStart"/>
      <w:r w:rsidR="00197B41" w:rsidRPr="00F20604">
        <w:rPr>
          <w:rFonts w:ascii="Arial" w:hAnsi="Arial" w:cs="Arial"/>
          <w:i w:val="0"/>
          <w:iCs w:val="0"/>
          <w:sz w:val="24"/>
          <w:szCs w:val="24"/>
        </w:rPr>
        <w:t>Milanesestyle</w:t>
      </w:r>
      <w:proofErr w:type="spellEnd"/>
      <w:r w:rsidR="00197B41" w:rsidRPr="00F20604">
        <w:rPr>
          <w:rFonts w:ascii="Arial" w:hAnsi="Arial" w:cs="Arial"/>
          <w:i w:val="0"/>
          <w:iCs w:val="0"/>
          <w:sz w:val="24"/>
          <w:szCs w:val="24"/>
        </w:rPr>
        <w:t>, 2021)</w:t>
      </w:r>
    </w:p>
    <w:p w14:paraId="1C841F54" w14:textId="77777777" w:rsidR="002544AD" w:rsidRPr="00F20604" w:rsidRDefault="002544AD" w:rsidP="009B2EFF">
      <w:pPr>
        <w:spacing w:line="360" w:lineRule="auto"/>
        <w:jc w:val="both"/>
        <w:rPr>
          <w:rFonts w:ascii="Arial" w:hAnsi="Arial" w:cs="Arial"/>
          <w:i w:val="0"/>
          <w:iCs w:val="0"/>
          <w:sz w:val="24"/>
          <w:szCs w:val="24"/>
        </w:rPr>
      </w:pPr>
    </w:p>
    <w:p w14:paraId="6E125EAF" w14:textId="17DC3DEF" w:rsidR="002544AD" w:rsidRPr="00F20604" w:rsidRDefault="002544A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Following recent </w:t>
      </w:r>
      <w:r w:rsidR="0086302C" w:rsidRPr="00F20604">
        <w:rPr>
          <w:rFonts w:ascii="Arial" w:hAnsi="Arial" w:cs="Arial"/>
          <w:i w:val="0"/>
          <w:iCs w:val="0"/>
          <w:sz w:val="24"/>
          <w:szCs w:val="24"/>
        </w:rPr>
        <w:t>unfavorable</w:t>
      </w:r>
      <w:r w:rsidRPr="00F20604">
        <w:rPr>
          <w:rFonts w:ascii="Arial" w:hAnsi="Arial" w:cs="Arial"/>
          <w:i w:val="0"/>
          <w:iCs w:val="0"/>
          <w:sz w:val="24"/>
          <w:szCs w:val="24"/>
        </w:rPr>
        <w:t xml:space="preserve"> media coverage and critical remarks, it has been revealed that the Mandarin Oriental Milan Hotel has garnered a less than </w:t>
      </w:r>
      <w:r w:rsidR="0086302C" w:rsidRPr="00F20604">
        <w:rPr>
          <w:rFonts w:ascii="Arial" w:hAnsi="Arial" w:cs="Arial"/>
          <w:i w:val="0"/>
          <w:iCs w:val="0"/>
          <w:sz w:val="24"/>
          <w:szCs w:val="24"/>
        </w:rPr>
        <w:t>favorable</w:t>
      </w:r>
      <w:r w:rsidRPr="00F20604">
        <w:rPr>
          <w:rFonts w:ascii="Arial" w:hAnsi="Arial" w:cs="Arial"/>
          <w:i w:val="0"/>
          <w:iCs w:val="0"/>
          <w:sz w:val="24"/>
          <w:szCs w:val="24"/>
        </w:rPr>
        <w:t xml:space="preserve"> reputation with regards to several incidents</w:t>
      </w:r>
      <w:r w:rsidR="000B2441" w:rsidRPr="00F20604">
        <w:rPr>
          <w:rFonts w:ascii="Arial" w:hAnsi="Arial" w:cs="Arial"/>
          <w:i w:val="0"/>
          <w:iCs w:val="0"/>
          <w:sz w:val="24"/>
          <w:szCs w:val="24"/>
        </w:rPr>
        <w:t xml:space="preserve"> and the </w:t>
      </w:r>
      <w:r w:rsidR="0086302C" w:rsidRPr="00F20604">
        <w:rPr>
          <w:rFonts w:ascii="Arial" w:hAnsi="Arial" w:cs="Arial"/>
          <w:i w:val="0"/>
          <w:iCs w:val="0"/>
          <w:sz w:val="24"/>
          <w:szCs w:val="24"/>
        </w:rPr>
        <w:t>utilization</w:t>
      </w:r>
      <w:r w:rsidRPr="00F20604">
        <w:rPr>
          <w:rFonts w:ascii="Arial" w:hAnsi="Arial" w:cs="Arial"/>
          <w:i w:val="0"/>
          <w:iCs w:val="0"/>
          <w:sz w:val="24"/>
          <w:szCs w:val="24"/>
        </w:rPr>
        <w:t xml:space="preserve"> of Chinese models in a contentious fashion campaign, coupled with the hotel's strategic employment of social media as a promotional mechanism, has had a notable impact on the establishment's reputation. Furthermore, the </w:t>
      </w:r>
      <w:r w:rsidR="0086302C" w:rsidRPr="00F20604">
        <w:rPr>
          <w:rFonts w:ascii="Arial" w:hAnsi="Arial" w:cs="Arial"/>
          <w:i w:val="0"/>
          <w:iCs w:val="0"/>
          <w:sz w:val="24"/>
          <w:szCs w:val="24"/>
        </w:rPr>
        <w:t>utilization</w:t>
      </w:r>
      <w:r w:rsidRPr="00F20604">
        <w:rPr>
          <w:rFonts w:ascii="Arial" w:hAnsi="Arial" w:cs="Arial"/>
          <w:i w:val="0"/>
          <w:iCs w:val="0"/>
          <w:sz w:val="24"/>
          <w:szCs w:val="24"/>
        </w:rPr>
        <w:t xml:space="preserve"> of social media as a means of promoting the hotel constituted an additional factor</w:t>
      </w:r>
      <w:r w:rsidR="004F256E" w:rsidRPr="00F20604">
        <w:rPr>
          <w:rFonts w:ascii="Arial" w:hAnsi="Arial" w:cs="Arial"/>
          <w:i w:val="0"/>
          <w:iCs w:val="0"/>
          <w:sz w:val="24"/>
          <w:szCs w:val="24"/>
        </w:rPr>
        <w:t xml:space="preserve"> while the </w:t>
      </w:r>
      <w:r w:rsidRPr="00F20604">
        <w:rPr>
          <w:rFonts w:ascii="Arial" w:hAnsi="Arial" w:cs="Arial"/>
          <w:i w:val="0"/>
          <w:iCs w:val="0"/>
          <w:sz w:val="24"/>
          <w:szCs w:val="24"/>
        </w:rPr>
        <w:t xml:space="preserve">marketing initiative that commenced in February 2019 was subject to censure due to allegations that it lent support to the Chinese Communist Party. As a result of the </w:t>
      </w:r>
      <w:proofErr w:type="gramStart"/>
      <w:r w:rsidRPr="00F20604">
        <w:rPr>
          <w:rFonts w:ascii="Arial" w:hAnsi="Arial" w:cs="Arial"/>
          <w:i w:val="0"/>
          <w:iCs w:val="0"/>
          <w:sz w:val="24"/>
          <w:szCs w:val="24"/>
        </w:rPr>
        <w:t>aforementioned incident</w:t>
      </w:r>
      <w:proofErr w:type="gramEnd"/>
      <w:r w:rsidRPr="00F20604">
        <w:rPr>
          <w:rFonts w:ascii="Arial" w:hAnsi="Arial" w:cs="Arial"/>
          <w:i w:val="0"/>
          <w:iCs w:val="0"/>
          <w:sz w:val="24"/>
          <w:szCs w:val="24"/>
        </w:rPr>
        <w:t>, the hotel was compelled to issue a public statement expressing regret and severing any potential affiliations with political entities.</w:t>
      </w:r>
      <w:r w:rsidR="00781AA4" w:rsidRPr="00F20604">
        <w:rPr>
          <w:rFonts w:ascii="Arial" w:hAnsi="Arial" w:cs="Arial"/>
          <w:i w:val="0"/>
          <w:iCs w:val="0"/>
          <w:sz w:val="24"/>
          <w:szCs w:val="24"/>
        </w:rPr>
        <w:t xml:space="preserve"> (</w:t>
      </w:r>
      <w:proofErr w:type="spellStart"/>
      <w:r w:rsidR="00781AA4" w:rsidRPr="00F20604">
        <w:rPr>
          <w:rFonts w:ascii="Arial" w:hAnsi="Arial" w:cs="Arial"/>
          <w:i w:val="0"/>
          <w:iCs w:val="0"/>
          <w:sz w:val="24"/>
          <w:szCs w:val="24"/>
        </w:rPr>
        <w:t>Chinanews</w:t>
      </w:r>
      <w:proofErr w:type="spellEnd"/>
      <w:r w:rsidR="00781AA4" w:rsidRPr="00F20604">
        <w:rPr>
          <w:rFonts w:ascii="Arial" w:hAnsi="Arial" w:cs="Arial"/>
          <w:i w:val="0"/>
          <w:iCs w:val="0"/>
          <w:sz w:val="24"/>
          <w:szCs w:val="24"/>
        </w:rPr>
        <w:t>, 2020)</w:t>
      </w:r>
    </w:p>
    <w:p w14:paraId="17AFA85B" w14:textId="69910526" w:rsidR="00DA311D" w:rsidRPr="00F20604" w:rsidRDefault="00DA311D" w:rsidP="009B2EFF">
      <w:pPr>
        <w:spacing w:line="360" w:lineRule="auto"/>
        <w:jc w:val="both"/>
        <w:rPr>
          <w:rFonts w:ascii="Arial" w:hAnsi="Arial" w:cs="Arial"/>
          <w:i w:val="0"/>
          <w:iCs w:val="0"/>
          <w:sz w:val="24"/>
          <w:szCs w:val="24"/>
        </w:rPr>
      </w:pPr>
    </w:p>
    <w:p w14:paraId="17CE6EAF" w14:textId="6B63AEE2" w:rsidR="00EC7191" w:rsidRPr="00F20604" w:rsidRDefault="00EB4E1F"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SWOT Analysis</w:t>
      </w:r>
    </w:p>
    <w:p w14:paraId="5C785552" w14:textId="77777777" w:rsidR="00F20604" w:rsidRPr="00F20604" w:rsidRDefault="00F20604" w:rsidP="009B2EFF">
      <w:pPr>
        <w:spacing w:line="360" w:lineRule="auto"/>
        <w:jc w:val="both"/>
        <w:rPr>
          <w:rFonts w:ascii="Arial" w:hAnsi="Arial" w:cs="Arial"/>
          <w:i w:val="0"/>
          <w:iCs w:val="0"/>
          <w:sz w:val="24"/>
          <w:szCs w:val="24"/>
        </w:rPr>
      </w:pPr>
    </w:p>
    <w:p w14:paraId="69943C6D" w14:textId="56DFA2E0"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lastRenderedPageBreak/>
        <w:t>Strengths</w:t>
      </w:r>
    </w:p>
    <w:p w14:paraId="76DF1BF4" w14:textId="77777777" w:rsidR="00EC7191" w:rsidRPr="00F20604" w:rsidRDefault="00EC7191" w:rsidP="009B2EFF">
      <w:pPr>
        <w:spacing w:line="360" w:lineRule="auto"/>
        <w:jc w:val="both"/>
        <w:rPr>
          <w:rFonts w:ascii="Arial" w:hAnsi="Arial" w:cs="Arial"/>
          <w:i w:val="0"/>
          <w:iCs w:val="0"/>
          <w:sz w:val="24"/>
          <w:szCs w:val="24"/>
        </w:rPr>
      </w:pPr>
    </w:p>
    <w:p w14:paraId="0F0DFA5A" w14:textId="3BB8393B" w:rsidR="008E0FB4"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enterprise has garnered an outstanding standing owing to its committed and vigilant personnel</w:t>
      </w:r>
      <w:r w:rsidR="004F256E"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personnel of the hotel consistently exhibit amicable and accommodating </w:t>
      </w:r>
      <w:r w:rsidR="004F256E" w:rsidRPr="00F20604">
        <w:rPr>
          <w:rFonts w:ascii="Arial" w:hAnsi="Arial" w:cs="Arial"/>
          <w:i w:val="0"/>
          <w:iCs w:val="0"/>
          <w:sz w:val="24"/>
          <w:szCs w:val="24"/>
        </w:rPr>
        <w:t>behavior</w:t>
      </w:r>
      <w:r w:rsidRPr="00F20604">
        <w:rPr>
          <w:rFonts w:ascii="Arial" w:hAnsi="Arial" w:cs="Arial"/>
          <w:i w:val="0"/>
          <w:iCs w:val="0"/>
          <w:sz w:val="24"/>
          <w:szCs w:val="24"/>
        </w:rPr>
        <w:t xml:space="preserve">, readily attending to the requirements of any guest. Could there be supplementary resources that are available for </w:t>
      </w:r>
      <w:r w:rsidR="004F256E" w:rsidRPr="00F20604">
        <w:rPr>
          <w:rFonts w:ascii="Arial" w:hAnsi="Arial" w:cs="Arial"/>
          <w:i w:val="0"/>
          <w:iCs w:val="0"/>
          <w:sz w:val="24"/>
          <w:szCs w:val="24"/>
        </w:rPr>
        <w:t xml:space="preserve">utilization such as </w:t>
      </w:r>
      <w:proofErr w:type="gramStart"/>
      <w:r w:rsidRPr="00F20604">
        <w:rPr>
          <w:rFonts w:ascii="Arial" w:hAnsi="Arial" w:cs="Arial"/>
          <w:i w:val="0"/>
          <w:iCs w:val="0"/>
          <w:sz w:val="24"/>
          <w:szCs w:val="24"/>
        </w:rPr>
        <w:t>hotel's</w:t>
      </w:r>
      <w:proofErr w:type="gramEnd"/>
      <w:r w:rsidRPr="00F20604">
        <w:rPr>
          <w:rFonts w:ascii="Arial" w:hAnsi="Arial" w:cs="Arial"/>
          <w:i w:val="0"/>
          <w:iCs w:val="0"/>
          <w:sz w:val="24"/>
          <w:szCs w:val="24"/>
        </w:rPr>
        <w:t xml:space="preserve"> geographical situation in downtown Milan situates it in immediate proximity to a diverse range of intriguing points of interest. </w:t>
      </w:r>
      <w:r w:rsidR="008E0FB4" w:rsidRPr="00F20604">
        <w:rPr>
          <w:rFonts w:ascii="Arial" w:hAnsi="Arial" w:cs="Arial"/>
          <w:i w:val="0"/>
          <w:iCs w:val="0"/>
          <w:sz w:val="24"/>
          <w:szCs w:val="24"/>
        </w:rPr>
        <w:t>(</w:t>
      </w:r>
      <w:proofErr w:type="spellStart"/>
      <w:r w:rsidR="008E0FB4" w:rsidRPr="00F20604">
        <w:rPr>
          <w:rFonts w:ascii="Arial" w:hAnsi="Arial" w:cs="Arial"/>
          <w:i w:val="0"/>
          <w:iCs w:val="0"/>
          <w:sz w:val="24"/>
          <w:szCs w:val="24"/>
        </w:rPr>
        <w:t>Citizendia</w:t>
      </w:r>
      <w:proofErr w:type="spellEnd"/>
      <w:r w:rsidR="008E0FB4" w:rsidRPr="00F20604">
        <w:rPr>
          <w:rFonts w:ascii="Arial" w:hAnsi="Arial" w:cs="Arial"/>
          <w:i w:val="0"/>
          <w:iCs w:val="0"/>
          <w:sz w:val="24"/>
          <w:szCs w:val="24"/>
        </w:rPr>
        <w:t>, 2022)</w:t>
      </w:r>
    </w:p>
    <w:p w14:paraId="02D4660B" w14:textId="77777777" w:rsidR="008E0FB4" w:rsidRPr="00F20604" w:rsidRDefault="008E0FB4" w:rsidP="009B2EFF">
      <w:pPr>
        <w:spacing w:line="360" w:lineRule="auto"/>
        <w:jc w:val="both"/>
        <w:rPr>
          <w:rFonts w:ascii="Arial" w:hAnsi="Arial" w:cs="Arial"/>
          <w:i w:val="0"/>
          <w:iCs w:val="0"/>
          <w:sz w:val="24"/>
          <w:szCs w:val="24"/>
        </w:rPr>
      </w:pPr>
    </w:p>
    <w:p w14:paraId="6840513B" w14:textId="7CE12870"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The Mandarin Oriental brand is </w:t>
      </w:r>
      <w:r w:rsidR="004F256E" w:rsidRPr="00F20604">
        <w:rPr>
          <w:rFonts w:ascii="Arial" w:hAnsi="Arial" w:cs="Arial"/>
          <w:i w:val="0"/>
          <w:iCs w:val="0"/>
          <w:sz w:val="24"/>
          <w:szCs w:val="24"/>
        </w:rPr>
        <w:t>recognized</w:t>
      </w:r>
      <w:r w:rsidRPr="00F20604">
        <w:rPr>
          <w:rFonts w:ascii="Arial" w:hAnsi="Arial" w:cs="Arial"/>
          <w:i w:val="0"/>
          <w:iCs w:val="0"/>
          <w:sz w:val="24"/>
          <w:szCs w:val="24"/>
        </w:rPr>
        <w:t xml:space="preserve"> for its exceptional service and opulent lodging options</w:t>
      </w:r>
      <w:r w:rsidR="004F256E"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patrons of the Milan establishment anticipate a level of service that is commensurate with the standards upheld by other Mandarin Oriental hotels, and their expectations are consistently met. Furthermore, patrons can anticipate a lavish and all-encompassing lodging experience </w:t>
      </w:r>
      <w:proofErr w:type="gramStart"/>
      <w:r w:rsidRPr="00F20604">
        <w:rPr>
          <w:rFonts w:ascii="Arial" w:hAnsi="Arial" w:cs="Arial"/>
          <w:i w:val="0"/>
          <w:iCs w:val="0"/>
          <w:sz w:val="24"/>
          <w:szCs w:val="24"/>
        </w:rPr>
        <w:t>as a result of</w:t>
      </w:r>
      <w:proofErr w:type="gramEnd"/>
      <w:r w:rsidRPr="00F20604">
        <w:rPr>
          <w:rFonts w:ascii="Arial" w:hAnsi="Arial" w:cs="Arial"/>
          <w:i w:val="0"/>
          <w:iCs w:val="0"/>
          <w:sz w:val="24"/>
          <w:szCs w:val="24"/>
        </w:rPr>
        <w:t xml:space="preserve"> the establishment's contemporary and polished architectural style.</w:t>
      </w:r>
      <w:r w:rsidR="00330874" w:rsidRPr="00F20604">
        <w:rPr>
          <w:rFonts w:ascii="Arial" w:hAnsi="Arial" w:cs="Arial"/>
          <w:i w:val="0"/>
          <w:iCs w:val="0"/>
          <w:sz w:val="24"/>
          <w:szCs w:val="24"/>
        </w:rPr>
        <w:t xml:space="preserve"> (Luxury Travel Advisor, 2015)</w:t>
      </w:r>
    </w:p>
    <w:p w14:paraId="06792C5D" w14:textId="77777777" w:rsidR="00EC7191" w:rsidRPr="00F20604" w:rsidRDefault="00EC7191" w:rsidP="009B2EFF">
      <w:pPr>
        <w:spacing w:line="360" w:lineRule="auto"/>
        <w:jc w:val="both"/>
        <w:rPr>
          <w:rFonts w:ascii="Arial" w:hAnsi="Arial" w:cs="Arial"/>
          <w:i w:val="0"/>
          <w:iCs w:val="0"/>
          <w:sz w:val="24"/>
          <w:szCs w:val="24"/>
        </w:rPr>
      </w:pPr>
    </w:p>
    <w:p w14:paraId="71A79CC9" w14:textId="77777777"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Weaknesses</w:t>
      </w:r>
    </w:p>
    <w:p w14:paraId="4636C348" w14:textId="77777777" w:rsidR="00EC7191" w:rsidRPr="00F20604" w:rsidRDefault="00EC7191" w:rsidP="009B2EFF">
      <w:pPr>
        <w:spacing w:line="360" w:lineRule="auto"/>
        <w:jc w:val="both"/>
        <w:rPr>
          <w:rFonts w:ascii="Arial" w:hAnsi="Arial" w:cs="Arial"/>
          <w:i w:val="0"/>
          <w:iCs w:val="0"/>
          <w:sz w:val="24"/>
          <w:szCs w:val="24"/>
        </w:rPr>
      </w:pPr>
    </w:p>
    <w:p w14:paraId="3DEE692A" w14:textId="77777777" w:rsidR="00EC7191" w:rsidRPr="00F20604" w:rsidRDefault="00EC7191" w:rsidP="009B2EFF">
      <w:pPr>
        <w:spacing w:line="360" w:lineRule="auto"/>
        <w:jc w:val="both"/>
        <w:rPr>
          <w:rFonts w:ascii="Arial" w:hAnsi="Arial" w:cs="Arial"/>
          <w:i w:val="0"/>
          <w:iCs w:val="0"/>
          <w:sz w:val="24"/>
          <w:szCs w:val="24"/>
        </w:rPr>
      </w:pPr>
    </w:p>
    <w:p w14:paraId="7E453916" w14:textId="17C5B59E"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The Mandarin Oriental Milan is the sole dining establishment in the vicinity, albeit its culinary offerings are </w:t>
      </w:r>
      <w:proofErr w:type="gramStart"/>
      <w:r w:rsidRPr="00F20604">
        <w:rPr>
          <w:rFonts w:ascii="Arial" w:hAnsi="Arial" w:cs="Arial"/>
          <w:i w:val="0"/>
          <w:iCs w:val="0"/>
          <w:sz w:val="24"/>
          <w:szCs w:val="24"/>
        </w:rPr>
        <w:t>subpar</w:t>
      </w:r>
      <w:proofErr w:type="gramEnd"/>
      <w:r w:rsidR="004F256E" w:rsidRPr="00F20604">
        <w:rPr>
          <w:rFonts w:ascii="Arial" w:hAnsi="Arial" w:cs="Arial"/>
          <w:i w:val="0"/>
          <w:iCs w:val="0"/>
          <w:sz w:val="24"/>
          <w:szCs w:val="24"/>
        </w:rPr>
        <w:t xml:space="preserve"> and this may </w:t>
      </w:r>
      <w:r w:rsidRPr="00F20604">
        <w:rPr>
          <w:rFonts w:ascii="Arial" w:hAnsi="Arial" w:cs="Arial"/>
          <w:i w:val="0"/>
          <w:iCs w:val="0"/>
          <w:sz w:val="24"/>
          <w:szCs w:val="24"/>
        </w:rPr>
        <w:t xml:space="preserve">may pose a disadvantage for patrons who are keen on indulging in genuine local gastronomy. The elevated pricing of the hotel may render it unaffordable for certain </w:t>
      </w:r>
      <w:proofErr w:type="gramStart"/>
      <w:r w:rsidR="004F256E" w:rsidRPr="00F20604">
        <w:rPr>
          <w:rFonts w:ascii="Arial" w:hAnsi="Arial" w:cs="Arial"/>
          <w:i w:val="0"/>
          <w:iCs w:val="0"/>
          <w:sz w:val="24"/>
          <w:szCs w:val="24"/>
        </w:rPr>
        <w:t>holiday-makers</w:t>
      </w:r>
      <w:proofErr w:type="gramEnd"/>
      <w:r w:rsidRPr="00F20604">
        <w:rPr>
          <w:rFonts w:ascii="Arial" w:hAnsi="Arial" w:cs="Arial"/>
          <w:i w:val="0"/>
          <w:iCs w:val="0"/>
          <w:sz w:val="24"/>
          <w:szCs w:val="24"/>
        </w:rPr>
        <w:t>, while its limited array of amenities may necessitate guests to confine their visit to the spa, fitness centre, and swimming pool</w:t>
      </w:r>
      <w:r w:rsidR="004F256E" w:rsidRPr="00F20604">
        <w:rPr>
          <w:rFonts w:ascii="Arial" w:hAnsi="Arial" w:cs="Arial"/>
          <w:i w:val="0"/>
          <w:iCs w:val="0"/>
          <w:sz w:val="24"/>
          <w:szCs w:val="24"/>
        </w:rPr>
        <w:t xml:space="preserve"> while the </w:t>
      </w:r>
      <w:r w:rsidRPr="00F20604">
        <w:rPr>
          <w:rFonts w:ascii="Arial" w:hAnsi="Arial" w:cs="Arial"/>
          <w:i w:val="0"/>
          <w:iCs w:val="0"/>
          <w:sz w:val="24"/>
          <w:szCs w:val="24"/>
        </w:rPr>
        <w:t>aforementioned circumstance may pose a challenge for patrons seeking an extensive array of entertainment alternatives.</w:t>
      </w:r>
      <w:r w:rsidR="008C46A4" w:rsidRPr="00F20604">
        <w:rPr>
          <w:rFonts w:ascii="Arial" w:hAnsi="Arial" w:cs="Arial"/>
          <w:i w:val="0"/>
          <w:iCs w:val="0"/>
          <w:sz w:val="24"/>
          <w:szCs w:val="24"/>
        </w:rPr>
        <w:t xml:space="preserve"> (Elle Décor Italia, 2018)</w:t>
      </w:r>
    </w:p>
    <w:p w14:paraId="40ABF01C" w14:textId="77777777" w:rsidR="00EC7191" w:rsidRPr="00F20604" w:rsidRDefault="00EC7191" w:rsidP="009B2EFF">
      <w:pPr>
        <w:spacing w:line="360" w:lineRule="auto"/>
        <w:jc w:val="both"/>
        <w:rPr>
          <w:rFonts w:ascii="Arial" w:hAnsi="Arial" w:cs="Arial"/>
          <w:i w:val="0"/>
          <w:iCs w:val="0"/>
          <w:sz w:val="24"/>
          <w:szCs w:val="24"/>
        </w:rPr>
      </w:pPr>
    </w:p>
    <w:p w14:paraId="55451912" w14:textId="77777777" w:rsidR="00F20604" w:rsidRPr="00F20604" w:rsidRDefault="00F20604" w:rsidP="009B2EFF">
      <w:pPr>
        <w:spacing w:line="360" w:lineRule="auto"/>
        <w:jc w:val="both"/>
        <w:rPr>
          <w:rFonts w:ascii="Arial" w:hAnsi="Arial" w:cs="Arial"/>
          <w:i w:val="0"/>
          <w:iCs w:val="0"/>
          <w:sz w:val="24"/>
          <w:szCs w:val="24"/>
        </w:rPr>
      </w:pPr>
    </w:p>
    <w:p w14:paraId="1F274A66" w14:textId="6C13F905"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Opportunities</w:t>
      </w:r>
    </w:p>
    <w:p w14:paraId="415DF7EE" w14:textId="77777777" w:rsidR="00EC7191" w:rsidRPr="00F20604" w:rsidRDefault="00EC7191" w:rsidP="009B2EFF">
      <w:pPr>
        <w:spacing w:line="360" w:lineRule="auto"/>
        <w:jc w:val="both"/>
        <w:rPr>
          <w:rFonts w:ascii="Arial" w:hAnsi="Arial" w:cs="Arial"/>
          <w:i w:val="0"/>
          <w:iCs w:val="0"/>
          <w:sz w:val="24"/>
          <w:szCs w:val="24"/>
        </w:rPr>
      </w:pPr>
    </w:p>
    <w:p w14:paraId="4CFD4D3C" w14:textId="50030B50"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The Milan Mandarin Oriental Hotel possesses various avenues for enhancing its existing </w:t>
      </w:r>
      <w:r w:rsidR="00C344D8" w:rsidRPr="00F20604">
        <w:rPr>
          <w:rFonts w:ascii="Arial" w:hAnsi="Arial" w:cs="Arial"/>
          <w:i w:val="0"/>
          <w:iCs w:val="0"/>
          <w:sz w:val="24"/>
          <w:szCs w:val="24"/>
        </w:rPr>
        <w:t>practices</w:t>
      </w:r>
      <w:r w:rsidRPr="00F20604">
        <w:rPr>
          <w:rFonts w:ascii="Arial" w:hAnsi="Arial" w:cs="Arial"/>
          <w:i w:val="0"/>
          <w:iCs w:val="0"/>
          <w:sz w:val="24"/>
          <w:szCs w:val="24"/>
        </w:rPr>
        <w:t xml:space="preserve"> and venturing into novel domains</w:t>
      </w:r>
      <w:r w:rsidR="00C344D8" w:rsidRPr="00F20604">
        <w:rPr>
          <w:rFonts w:ascii="Arial" w:hAnsi="Arial" w:cs="Arial"/>
          <w:i w:val="0"/>
          <w:iCs w:val="0"/>
          <w:sz w:val="24"/>
          <w:szCs w:val="24"/>
        </w:rPr>
        <w:t xml:space="preserve"> and the </w:t>
      </w:r>
      <w:r w:rsidRPr="00F20604">
        <w:rPr>
          <w:rFonts w:ascii="Arial" w:hAnsi="Arial" w:cs="Arial"/>
          <w:i w:val="0"/>
          <w:iCs w:val="0"/>
          <w:sz w:val="24"/>
          <w:szCs w:val="24"/>
        </w:rPr>
        <w:t>potential guests who seek a hotel that provides an extensive range of amenities and activities within the premises may exhibit interest in the hotel if the management broadens the spectrum of the property's provisions. By strategically investing in select restaurants and curating a distinctive dining experience for its esteemed clientele, the hotel has the potential to successfully penetrate the local food industry market.</w:t>
      </w:r>
      <w:r w:rsidR="009873CC" w:rsidRPr="00F20604">
        <w:rPr>
          <w:rFonts w:ascii="Arial" w:hAnsi="Arial" w:cs="Arial"/>
          <w:i w:val="0"/>
          <w:iCs w:val="0"/>
          <w:sz w:val="24"/>
          <w:szCs w:val="24"/>
        </w:rPr>
        <w:t xml:space="preserve"> (</w:t>
      </w:r>
      <w:r w:rsidR="00330874" w:rsidRPr="00F20604">
        <w:rPr>
          <w:rFonts w:ascii="Arial" w:hAnsi="Arial" w:cs="Arial"/>
          <w:i w:val="0"/>
          <w:iCs w:val="0"/>
          <w:sz w:val="24"/>
          <w:szCs w:val="24"/>
        </w:rPr>
        <w:t xml:space="preserve">Hotel </w:t>
      </w:r>
      <w:proofErr w:type="spellStart"/>
      <w:r w:rsidR="00330874" w:rsidRPr="00F20604">
        <w:rPr>
          <w:rFonts w:ascii="Arial" w:hAnsi="Arial" w:cs="Arial"/>
          <w:i w:val="0"/>
          <w:iCs w:val="0"/>
          <w:sz w:val="24"/>
          <w:szCs w:val="24"/>
        </w:rPr>
        <w:t>Mamagement</w:t>
      </w:r>
      <w:proofErr w:type="spellEnd"/>
      <w:r w:rsidR="00330874" w:rsidRPr="00F20604">
        <w:rPr>
          <w:rFonts w:ascii="Arial" w:hAnsi="Arial" w:cs="Arial"/>
          <w:i w:val="0"/>
          <w:iCs w:val="0"/>
          <w:sz w:val="24"/>
          <w:szCs w:val="24"/>
        </w:rPr>
        <w:t>, 2022)</w:t>
      </w:r>
    </w:p>
    <w:p w14:paraId="2C88E697" w14:textId="77777777" w:rsidR="00EC7191" w:rsidRPr="00F20604" w:rsidRDefault="00EC7191" w:rsidP="009B2EFF">
      <w:pPr>
        <w:spacing w:line="360" w:lineRule="auto"/>
        <w:jc w:val="both"/>
        <w:rPr>
          <w:rFonts w:ascii="Arial" w:hAnsi="Arial" w:cs="Arial"/>
          <w:i w:val="0"/>
          <w:iCs w:val="0"/>
          <w:sz w:val="24"/>
          <w:szCs w:val="24"/>
        </w:rPr>
      </w:pPr>
    </w:p>
    <w:p w14:paraId="1B0308FF" w14:textId="77777777"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Threats</w:t>
      </w:r>
    </w:p>
    <w:p w14:paraId="5E7CE5D1" w14:textId="77777777" w:rsidR="00EC7191" w:rsidRPr="00F20604" w:rsidRDefault="00EC7191" w:rsidP="009B2EFF">
      <w:pPr>
        <w:spacing w:line="360" w:lineRule="auto"/>
        <w:jc w:val="both"/>
        <w:rPr>
          <w:rFonts w:ascii="Arial" w:hAnsi="Arial" w:cs="Arial"/>
          <w:i w:val="0"/>
          <w:iCs w:val="0"/>
          <w:sz w:val="24"/>
          <w:szCs w:val="24"/>
        </w:rPr>
      </w:pPr>
    </w:p>
    <w:p w14:paraId="1E30930F" w14:textId="7FFAC767" w:rsidR="008C46A4"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hotel is susceptible to a diverse range of hazards, each of which has the potential to cause significant and extensive ramifications for the enterprise</w:t>
      </w:r>
      <w:r w:rsidR="001D18A1" w:rsidRPr="00F20604">
        <w:rPr>
          <w:rFonts w:ascii="Arial" w:hAnsi="Arial" w:cs="Arial"/>
          <w:i w:val="0"/>
          <w:iCs w:val="0"/>
          <w:sz w:val="24"/>
          <w:szCs w:val="24"/>
        </w:rPr>
        <w:t xml:space="preserve"> and as </w:t>
      </w:r>
      <w:r w:rsidRPr="00F20604">
        <w:rPr>
          <w:rFonts w:ascii="Arial" w:hAnsi="Arial" w:cs="Arial"/>
          <w:i w:val="0"/>
          <w:iCs w:val="0"/>
          <w:sz w:val="24"/>
          <w:szCs w:val="24"/>
        </w:rPr>
        <w:t xml:space="preserve">Milan's high-end hotel market is </w:t>
      </w:r>
      <w:r w:rsidR="001D18A1" w:rsidRPr="00F20604">
        <w:rPr>
          <w:rFonts w:ascii="Arial" w:hAnsi="Arial" w:cs="Arial"/>
          <w:i w:val="0"/>
          <w:iCs w:val="0"/>
          <w:sz w:val="24"/>
          <w:szCs w:val="24"/>
        </w:rPr>
        <w:t>characterized</w:t>
      </w:r>
      <w:r w:rsidRPr="00F20604">
        <w:rPr>
          <w:rFonts w:ascii="Arial" w:hAnsi="Arial" w:cs="Arial"/>
          <w:i w:val="0"/>
          <w:iCs w:val="0"/>
          <w:sz w:val="24"/>
          <w:szCs w:val="24"/>
        </w:rPr>
        <w:t xml:space="preserve"> by intense competition, with notable contenders such as the Mandarin Oriental. </w:t>
      </w:r>
      <w:proofErr w:type="gramStart"/>
      <w:r w:rsidRPr="00F20604">
        <w:rPr>
          <w:rFonts w:ascii="Arial" w:hAnsi="Arial" w:cs="Arial"/>
          <w:i w:val="0"/>
          <w:iCs w:val="0"/>
          <w:sz w:val="24"/>
          <w:szCs w:val="24"/>
        </w:rPr>
        <w:t>In order to</w:t>
      </w:r>
      <w:proofErr w:type="gramEnd"/>
      <w:r w:rsidRPr="00F20604">
        <w:rPr>
          <w:rFonts w:ascii="Arial" w:hAnsi="Arial" w:cs="Arial"/>
          <w:i w:val="0"/>
          <w:iCs w:val="0"/>
          <w:sz w:val="24"/>
          <w:szCs w:val="24"/>
        </w:rPr>
        <w:t xml:space="preserve"> maintain competitiveness, the hotel must allocate resources towards expanding its customer base and enhancing its amenities.</w:t>
      </w:r>
      <w:r w:rsidR="008C46A4" w:rsidRPr="00F20604">
        <w:rPr>
          <w:rFonts w:ascii="Arial" w:hAnsi="Arial" w:cs="Arial"/>
          <w:i w:val="0"/>
          <w:iCs w:val="0"/>
          <w:sz w:val="24"/>
          <w:szCs w:val="24"/>
        </w:rPr>
        <w:t xml:space="preserve"> (</w:t>
      </w:r>
      <w:r w:rsidR="009873CC" w:rsidRPr="00F20604">
        <w:rPr>
          <w:rFonts w:ascii="Arial" w:hAnsi="Arial" w:cs="Arial"/>
          <w:i w:val="0"/>
          <w:iCs w:val="0"/>
          <w:sz w:val="24"/>
          <w:szCs w:val="24"/>
        </w:rPr>
        <w:t>Forbes Travel Guide, 2020)</w:t>
      </w:r>
    </w:p>
    <w:p w14:paraId="67904F9C" w14:textId="77777777" w:rsidR="008C46A4" w:rsidRPr="00F20604" w:rsidRDefault="008C46A4" w:rsidP="009B2EFF">
      <w:pPr>
        <w:spacing w:line="360" w:lineRule="auto"/>
        <w:jc w:val="both"/>
        <w:rPr>
          <w:rFonts w:ascii="Arial" w:hAnsi="Arial" w:cs="Arial"/>
          <w:i w:val="0"/>
          <w:iCs w:val="0"/>
          <w:sz w:val="24"/>
          <w:szCs w:val="24"/>
        </w:rPr>
      </w:pPr>
    </w:p>
    <w:p w14:paraId="78897231" w14:textId="117842C3"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 The hospitality industry has been adversely affected by the persistent COVID-19 pandemic, leading to economic instability</w:t>
      </w:r>
      <w:r w:rsidR="001D18A1"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impact of this trend has also been observed at the Mandarin Oriental Hotel located in Milan. The COVID-19 pandemic has led to a decline in reservations, and this trend is expected to persist until effective </w:t>
      </w:r>
      <w:r w:rsidRPr="00F20604">
        <w:rPr>
          <w:rFonts w:ascii="Arial" w:hAnsi="Arial" w:cs="Arial"/>
          <w:i w:val="0"/>
          <w:iCs w:val="0"/>
          <w:sz w:val="24"/>
          <w:szCs w:val="24"/>
        </w:rPr>
        <w:lastRenderedPageBreak/>
        <w:t>measures are implemented by governments to mitigate the spread of the disease.</w:t>
      </w:r>
      <w:r w:rsidR="009873CC" w:rsidRPr="00F20604">
        <w:rPr>
          <w:rFonts w:ascii="Arial" w:hAnsi="Arial" w:cs="Arial"/>
          <w:i w:val="0"/>
          <w:iCs w:val="0"/>
          <w:sz w:val="24"/>
          <w:szCs w:val="24"/>
        </w:rPr>
        <w:t xml:space="preserve"> (Foreign Policy News, 2023)</w:t>
      </w:r>
    </w:p>
    <w:p w14:paraId="4BEEB7E3" w14:textId="77777777" w:rsidR="00EC7191" w:rsidRPr="00F20604" w:rsidRDefault="00EC7191" w:rsidP="009B2EFF">
      <w:pPr>
        <w:spacing w:line="360" w:lineRule="auto"/>
        <w:jc w:val="both"/>
        <w:rPr>
          <w:rFonts w:ascii="Arial" w:hAnsi="Arial" w:cs="Arial"/>
          <w:i w:val="0"/>
          <w:iCs w:val="0"/>
          <w:sz w:val="24"/>
          <w:szCs w:val="24"/>
        </w:rPr>
      </w:pPr>
    </w:p>
    <w:p w14:paraId="13CAF489" w14:textId="77777777" w:rsidR="00F20604" w:rsidRPr="00F20604" w:rsidRDefault="00F20604" w:rsidP="009B2EFF">
      <w:pPr>
        <w:spacing w:line="360" w:lineRule="auto"/>
        <w:jc w:val="both"/>
        <w:rPr>
          <w:rFonts w:ascii="Arial" w:hAnsi="Arial" w:cs="Arial"/>
          <w:i w:val="0"/>
          <w:iCs w:val="0"/>
          <w:sz w:val="24"/>
          <w:szCs w:val="24"/>
        </w:rPr>
      </w:pPr>
    </w:p>
    <w:p w14:paraId="2011637F" w14:textId="3CC2AF46" w:rsidR="00EC7191" w:rsidRPr="00F20604" w:rsidRDefault="00EB4E1F"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PESTLE Analysis</w:t>
      </w:r>
    </w:p>
    <w:p w14:paraId="5622C56B" w14:textId="0DAAB892" w:rsidR="00EC7191" w:rsidRPr="00F20604" w:rsidRDefault="00A742A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 Political</w:t>
      </w:r>
    </w:p>
    <w:p w14:paraId="0EFC8240" w14:textId="558F1F55"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The comprehension of numerous phenomena necessitates the contemplation of political </w:t>
      </w:r>
      <w:proofErr w:type="gramStart"/>
      <w:r w:rsidRPr="00F20604">
        <w:rPr>
          <w:rFonts w:ascii="Arial" w:hAnsi="Arial" w:cs="Arial"/>
          <w:i w:val="0"/>
          <w:iCs w:val="0"/>
          <w:sz w:val="24"/>
          <w:szCs w:val="24"/>
        </w:rPr>
        <w:t>factors</w:t>
      </w:r>
      <w:proofErr w:type="gramEnd"/>
      <w:r w:rsidR="001D18A1" w:rsidRPr="00F20604">
        <w:rPr>
          <w:rFonts w:ascii="Arial" w:hAnsi="Arial" w:cs="Arial"/>
          <w:i w:val="0"/>
          <w:iCs w:val="0"/>
          <w:sz w:val="24"/>
          <w:szCs w:val="24"/>
        </w:rPr>
        <w:t xml:space="preserve"> and this </w:t>
      </w:r>
      <w:r w:rsidRPr="00F20604">
        <w:rPr>
          <w:rFonts w:ascii="Arial" w:hAnsi="Arial" w:cs="Arial"/>
          <w:i w:val="0"/>
          <w:iCs w:val="0"/>
          <w:sz w:val="24"/>
          <w:szCs w:val="24"/>
        </w:rPr>
        <w:t>involves examining the impact of different political agents and policies on the day-to-day functioning of a given society. Comprehending the complexities of the political terrain and its impacts on various domains necessitates a thorough analysis of political matters.</w:t>
      </w:r>
      <w:r w:rsidR="008827FC" w:rsidRPr="00F20604">
        <w:rPr>
          <w:rFonts w:ascii="Arial" w:hAnsi="Arial" w:cs="Arial"/>
          <w:i w:val="0"/>
          <w:iCs w:val="0"/>
          <w:sz w:val="24"/>
          <w:szCs w:val="24"/>
        </w:rPr>
        <w:t xml:space="preserve"> (</w:t>
      </w:r>
      <w:proofErr w:type="spellStart"/>
      <w:r w:rsidR="00CD2E09" w:rsidRPr="00F20604">
        <w:rPr>
          <w:rFonts w:ascii="Arial" w:hAnsi="Arial" w:cs="Arial"/>
          <w:i w:val="0"/>
          <w:iCs w:val="0"/>
          <w:sz w:val="24"/>
          <w:szCs w:val="24"/>
        </w:rPr>
        <w:t>Andriotis</w:t>
      </w:r>
      <w:proofErr w:type="spellEnd"/>
      <w:r w:rsidR="00CD2E09" w:rsidRPr="00F20604">
        <w:rPr>
          <w:rFonts w:ascii="Arial" w:hAnsi="Arial" w:cs="Arial"/>
          <w:i w:val="0"/>
          <w:iCs w:val="0"/>
          <w:sz w:val="24"/>
          <w:szCs w:val="24"/>
        </w:rPr>
        <w:t xml:space="preserve"> &amp; </w:t>
      </w:r>
      <w:proofErr w:type="spellStart"/>
      <w:r w:rsidR="00CD2E09" w:rsidRPr="00F20604">
        <w:rPr>
          <w:rFonts w:ascii="Arial" w:hAnsi="Arial" w:cs="Arial"/>
          <w:i w:val="0"/>
          <w:iCs w:val="0"/>
          <w:sz w:val="24"/>
          <w:szCs w:val="24"/>
        </w:rPr>
        <w:t>Korfiatis</w:t>
      </w:r>
      <w:proofErr w:type="spellEnd"/>
      <w:r w:rsidR="00CD2E09" w:rsidRPr="00F20604">
        <w:rPr>
          <w:rFonts w:ascii="Arial" w:hAnsi="Arial" w:cs="Arial"/>
          <w:i w:val="0"/>
          <w:iCs w:val="0"/>
          <w:sz w:val="24"/>
          <w:szCs w:val="24"/>
        </w:rPr>
        <w:t>, 2011)</w:t>
      </w:r>
    </w:p>
    <w:p w14:paraId="081D85B4" w14:textId="77777777" w:rsidR="00EC7191" w:rsidRPr="00F20604" w:rsidRDefault="00EC7191" w:rsidP="009B2EFF">
      <w:pPr>
        <w:spacing w:line="360" w:lineRule="auto"/>
        <w:jc w:val="both"/>
        <w:rPr>
          <w:rFonts w:ascii="Arial" w:hAnsi="Arial" w:cs="Arial"/>
          <w:i w:val="0"/>
          <w:iCs w:val="0"/>
          <w:sz w:val="24"/>
          <w:szCs w:val="24"/>
        </w:rPr>
      </w:pPr>
    </w:p>
    <w:p w14:paraId="25C732E9" w14:textId="77777777" w:rsidR="00A742A9" w:rsidRPr="00F20604" w:rsidRDefault="00A742A9" w:rsidP="009B2EFF">
      <w:pPr>
        <w:spacing w:line="360" w:lineRule="auto"/>
        <w:jc w:val="both"/>
        <w:rPr>
          <w:rFonts w:ascii="Arial" w:hAnsi="Arial" w:cs="Arial"/>
          <w:i w:val="0"/>
          <w:iCs w:val="0"/>
          <w:sz w:val="24"/>
          <w:szCs w:val="24"/>
        </w:rPr>
      </w:pPr>
    </w:p>
    <w:p w14:paraId="18580E70" w14:textId="4D7244D2" w:rsidR="00A742A9" w:rsidRPr="00F20604" w:rsidRDefault="00A742A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Economical </w:t>
      </w:r>
    </w:p>
    <w:p w14:paraId="0852A6C5" w14:textId="29FA374C"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Italy is widely </w:t>
      </w:r>
      <w:r w:rsidR="001D18A1" w:rsidRPr="00F20604">
        <w:rPr>
          <w:rFonts w:ascii="Arial" w:hAnsi="Arial" w:cs="Arial"/>
          <w:i w:val="0"/>
          <w:iCs w:val="0"/>
          <w:sz w:val="24"/>
          <w:szCs w:val="24"/>
        </w:rPr>
        <w:t>recognized</w:t>
      </w:r>
      <w:r w:rsidRPr="00F20604">
        <w:rPr>
          <w:rFonts w:ascii="Arial" w:hAnsi="Arial" w:cs="Arial"/>
          <w:i w:val="0"/>
          <w:iCs w:val="0"/>
          <w:sz w:val="24"/>
          <w:szCs w:val="24"/>
        </w:rPr>
        <w:t xml:space="preserve"> for its political stability and policies that are conducive to business</w:t>
      </w:r>
      <w:r w:rsidR="001D18A1" w:rsidRPr="00F20604">
        <w:rPr>
          <w:rFonts w:ascii="Arial" w:hAnsi="Arial" w:cs="Arial"/>
          <w:i w:val="0"/>
          <w:iCs w:val="0"/>
          <w:sz w:val="24"/>
          <w:szCs w:val="24"/>
        </w:rPr>
        <w:t xml:space="preserve"> and the </w:t>
      </w:r>
      <w:r w:rsidRPr="00F20604">
        <w:rPr>
          <w:rFonts w:ascii="Arial" w:hAnsi="Arial" w:cs="Arial"/>
          <w:i w:val="0"/>
          <w:iCs w:val="0"/>
          <w:sz w:val="24"/>
          <w:szCs w:val="24"/>
        </w:rPr>
        <w:t>prevailing political atmosphere within the European Union has the potential to exert an adverse impact on the economy, thereby impinging on the hospitality sector of Milan.</w:t>
      </w:r>
      <w:r w:rsidR="00A742A9" w:rsidRPr="00F20604">
        <w:rPr>
          <w:rFonts w:ascii="Arial" w:hAnsi="Arial" w:cs="Arial"/>
          <w:i w:val="0"/>
          <w:iCs w:val="0"/>
          <w:sz w:val="24"/>
          <w:szCs w:val="24"/>
        </w:rPr>
        <w:t xml:space="preserve"> </w:t>
      </w:r>
      <w:r w:rsidRPr="00F20604">
        <w:rPr>
          <w:rFonts w:ascii="Arial" w:hAnsi="Arial" w:cs="Arial"/>
          <w:i w:val="0"/>
          <w:iCs w:val="0"/>
          <w:sz w:val="24"/>
          <w:szCs w:val="24"/>
        </w:rPr>
        <w:t>The comprehension of numerous phenomena necessitates the contemplation of economic factors</w:t>
      </w:r>
      <w:r w:rsidR="001D18A1" w:rsidRPr="00F20604">
        <w:rPr>
          <w:rFonts w:ascii="Arial" w:hAnsi="Arial" w:cs="Arial"/>
          <w:i w:val="0"/>
          <w:iCs w:val="0"/>
          <w:sz w:val="24"/>
          <w:szCs w:val="24"/>
        </w:rPr>
        <w:t xml:space="preserve"> </w:t>
      </w:r>
      <w:proofErr w:type="gramStart"/>
      <w:r w:rsidR="001D18A1" w:rsidRPr="00F20604">
        <w:rPr>
          <w:rFonts w:ascii="Arial" w:hAnsi="Arial" w:cs="Arial"/>
          <w:i w:val="0"/>
          <w:iCs w:val="0"/>
          <w:sz w:val="24"/>
          <w:szCs w:val="24"/>
        </w:rPr>
        <w:t>and also</w:t>
      </w:r>
      <w:proofErr w:type="gramEnd"/>
      <w:r w:rsidR="001D18A1" w:rsidRPr="00F20604">
        <w:rPr>
          <w:rFonts w:ascii="Arial" w:hAnsi="Arial" w:cs="Arial"/>
          <w:i w:val="0"/>
          <w:iCs w:val="0"/>
          <w:sz w:val="24"/>
          <w:szCs w:val="24"/>
        </w:rPr>
        <w:t xml:space="preserve">, </w:t>
      </w:r>
      <w:r w:rsidRPr="00F20604">
        <w:rPr>
          <w:rFonts w:ascii="Arial" w:hAnsi="Arial" w:cs="Arial"/>
          <w:i w:val="0"/>
          <w:iCs w:val="0"/>
          <w:sz w:val="24"/>
          <w:szCs w:val="24"/>
        </w:rPr>
        <w:t>Italy is a destination for global investors due to its robust economic performance. The COVID-19 pandemic-induced economic instability has adversely affected the hospitality industry of the nation.</w:t>
      </w:r>
      <w:r w:rsidR="00733F7F" w:rsidRPr="00F20604">
        <w:rPr>
          <w:rFonts w:ascii="Arial" w:hAnsi="Arial" w:cs="Arial"/>
          <w:i w:val="0"/>
          <w:iCs w:val="0"/>
          <w:sz w:val="24"/>
          <w:szCs w:val="24"/>
        </w:rPr>
        <w:t xml:space="preserve"> (</w:t>
      </w:r>
      <w:proofErr w:type="spellStart"/>
      <w:r w:rsidR="00733F7F" w:rsidRPr="00F20604">
        <w:rPr>
          <w:rFonts w:ascii="Arial" w:hAnsi="Arial" w:cs="Arial"/>
          <w:i w:val="0"/>
          <w:iCs w:val="0"/>
          <w:sz w:val="24"/>
          <w:szCs w:val="24"/>
        </w:rPr>
        <w:t>Anothermag</w:t>
      </w:r>
      <w:proofErr w:type="spellEnd"/>
      <w:r w:rsidR="00733F7F" w:rsidRPr="00F20604">
        <w:rPr>
          <w:rFonts w:ascii="Arial" w:hAnsi="Arial" w:cs="Arial"/>
          <w:i w:val="0"/>
          <w:iCs w:val="0"/>
          <w:sz w:val="24"/>
          <w:szCs w:val="24"/>
        </w:rPr>
        <w:t>, 2022)</w:t>
      </w:r>
    </w:p>
    <w:p w14:paraId="65D480D2" w14:textId="77777777" w:rsidR="00EC7191" w:rsidRPr="00F20604" w:rsidRDefault="00EC7191" w:rsidP="009B2EFF">
      <w:pPr>
        <w:spacing w:line="360" w:lineRule="auto"/>
        <w:jc w:val="both"/>
        <w:rPr>
          <w:rFonts w:ascii="Arial" w:hAnsi="Arial" w:cs="Arial"/>
          <w:i w:val="0"/>
          <w:iCs w:val="0"/>
          <w:sz w:val="24"/>
          <w:szCs w:val="24"/>
        </w:rPr>
      </w:pPr>
    </w:p>
    <w:p w14:paraId="74EF9568" w14:textId="5CE14657" w:rsidR="00A742A9" w:rsidRPr="00F20604" w:rsidRDefault="00A742A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Social</w:t>
      </w:r>
    </w:p>
    <w:p w14:paraId="1D2775FD" w14:textId="11A04A18"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A comprehensive inquiry necessitates the inclusion of an examination of the social context. It is imperative to consider the multifaceted nature of societal factors that may </w:t>
      </w:r>
      <w:r w:rsidRPr="00F20604">
        <w:rPr>
          <w:rFonts w:ascii="Arial" w:hAnsi="Arial" w:cs="Arial"/>
          <w:i w:val="0"/>
          <w:iCs w:val="0"/>
          <w:sz w:val="24"/>
          <w:szCs w:val="24"/>
        </w:rPr>
        <w:lastRenderedPageBreak/>
        <w:t>impact a given situation or event</w:t>
      </w:r>
      <w:r w:rsidR="007D65F7" w:rsidRPr="00F20604">
        <w:rPr>
          <w:rFonts w:ascii="Arial" w:hAnsi="Arial" w:cs="Arial"/>
          <w:i w:val="0"/>
          <w:iCs w:val="0"/>
          <w:sz w:val="24"/>
          <w:szCs w:val="24"/>
        </w:rPr>
        <w:t xml:space="preserve"> and while exploring </w:t>
      </w:r>
      <w:r w:rsidRPr="00F20604">
        <w:rPr>
          <w:rFonts w:ascii="Arial" w:hAnsi="Arial" w:cs="Arial"/>
          <w:i w:val="0"/>
          <w:iCs w:val="0"/>
          <w:sz w:val="24"/>
          <w:szCs w:val="24"/>
        </w:rPr>
        <w:t>the intricate social interactions involved aids in elucidating the pertinent matters.</w:t>
      </w:r>
      <w:r w:rsidR="00A742A9" w:rsidRPr="00F20604">
        <w:rPr>
          <w:rFonts w:ascii="Arial" w:hAnsi="Arial" w:cs="Arial"/>
          <w:i w:val="0"/>
          <w:iCs w:val="0"/>
          <w:sz w:val="24"/>
          <w:szCs w:val="24"/>
        </w:rPr>
        <w:t xml:space="preserve"> </w:t>
      </w:r>
      <w:r w:rsidRPr="00F20604">
        <w:rPr>
          <w:rFonts w:ascii="Arial" w:hAnsi="Arial" w:cs="Arial"/>
          <w:i w:val="0"/>
          <w:iCs w:val="0"/>
          <w:sz w:val="24"/>
          <w:szCs w:val="24"/>
        </w:rPr>
        <w:t>Italian culture is renowned for its opulent culinary heritage and historical architecture, which serve as significant attractions for millions of tourists annually. To provide optimal service to its esteemed clientele, the Milan Mandarin Oriental Hotel is required to recruit individuals who possess a comprehensive understanding of the local language and culture.</w:t>
      </w:r>
      <w:r w:rsidR="00C93167" w:rsidRPr="00F20604">
        <w:rPr>
          <w:rFonts w:ascii="Arial" w:hAnsi="Arial" w:cs="Arial"/>
          <w:i w:val="0"/>
          <w:iCs w:val="0"/>
          <w:sz w:val="24"/>
          <w:szCs w:val="24"/>
        </w:rPr>
        <w:t xml:space="preserve"> </w:t>
      </w:r>
      <w:r w:rsidR="00FB0D0A" w:rsidRPr="00F20604">
        <w:rPr>
          <w:rFonts w:ascii="Arial" w:hAnsi="Arial" w:cs="Arial"/>
          <w:i w:val="0"/>
          <w:iCs w:val="0"/>
          <w:sz w:val="24"/>
          <w:szCs w:val="24"/>
        </w:rPr>
        <w:t>(</w:t>
      </w:r>
      <w:proofErr w:type="spellStart"/>
      <w:r w:rsidR="00EB1075" w:rsidRPr="00F20604">
        <w:rPr>
          <w:rFonts w:ascii="Arial" w:hAnsi="Arial" w:cs="Arial"/>
          <w:i w:val="0"/>
          <w:iCs w:val="0"/>
          <w:sz w:val="24"/>
          <w:szCs w:val="24"/>
        </w:rPr>
        <w:t>Laforet</w:t>
      </w:r>
      <w:proofErr w:type="spellEnd"/>
      <w:r w:rsidR="00EB1075" w:rsidRPr="00F20604">
        <w:rPr>
          <w:rFonts w:ascii="Arial" w:hAnsi="Arial" w:cs="Arial"/>
          <w:i w:val="0"/>
          <w:iCs w:val="0"/>
          <w:sz w:val="24"/>
          <w:szCs w:val="24"/>
        </w:rPr>
        <w:t xml:space="preserve"> &amp; Li, 2005)</w:t>
      </w:r>
    </w:p>
    <w:p w14:paraId="0DE6280E" w14:textId="77777777" w:rsidR="00EC7191" w:rsidRPr="00F20604" w:rsidRDefault="00EC7191" w:rsidP="009B2EFF">
      <w:pPr>
        <w:spacing w:line="360" w:lineRule="auto"/>
        <w:jc w:val="both"/>
        <w:rPr>
          <w:rFonts w:ascii="Arial" w:hAnsi="Arial" w:cs="Arial"/>
          <w:i w:val="0"/>
          <w:iCs w:val="0"/>
          <w:sz w:val="24"/>
          <w:szCs w:val="24"/>
        </w:rPr>
      </w:pPr>
    </w:p>
    <w:p w14:paraId="269C4055" w14:textId="77777777" w:rsidR="008A05E0" w:rsidRPr="00F20604" w:rsidRDefault="008A05E0" w:rsidP="009B2EFF">
      <w:pPr>
        <w:spacing w:line="360" w:lineRule="auto"/>
        <w:jc w:val="both"/>
        <w:rPr>
          <w:rFonts w:ascii="Arial" w:hAnsi="Arial" w:cs="Arial"/>
          <w:i w:val="0"/>
          <w:iCs w:val="0"/>
          <w:sz w:val="24"/>
          <w:szCs w:val="24"/>
        </w:rPr>
      </w:pPr>
    </w:p>
    <w:p w14:paraId="285348CC" w14:textId="740085A5" w:rsidR="008A05E0" w:rsidRPr="00F20604" w:rsidRDefault="008A05E0"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Technological</w:t>
      </w:r>
    </w:p>
    <w:p w14:paraId="519B5CF4" w14:textId="53FF5803"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A comprehensive inquiry would be inadequate without examining technical aspects</w:t>
      </w:r>
      <w:r w:rsidR="00571C3E" w:rsidRPr="00F20604">
        <w:rPr>
          <w:rFonts w:ascii="Arial" w:hAnsi="Arial" w:cs="Arial"/>
          <w:i w:val="0"/>
          <w:iCs w:val="0"/>
          <w:sz w:val="24"/>
          <w:szCs w:val="24"/>
        </w:rPr>
        <w:t xml:space="preserve"> and it </w:t>
      </w:r>
      <w:r w:rsidRPr="00F20604">
        <w:rPr>
          <w:rFonts w:ascii="Arial" w:hAnsi="Arial" w:cs="Arial"/>
          <w:i w:val="0"/>
          <w:iCs w:val="0"/>
          <w:sz w:val="24"/>
          <w:szCs w:val="24"/>
        </w:rPr>
        <w:t>is imperative to consider the potential impact of technological advancements on various markets with varying characteristics. A comprehensive examination of this nature has the potential to illuminate both the advantages and disadvantages of advancements in technology</w:t>
      </w:r>
      <w:r w:rsidR="00571C3E" w:rsidRPr="00F20604">
        <w:rPr>
          <w:rFonts w:ascii="Arial" w:hAnsi="Arial" w:cs="Arial"/>
          <w:i w:val="0"/>
          <w:iCs w:val="0"/>
          <w:sz w:val="24"/>
          <w:szCs w:val="24"/>
        </w:rPr>
        <w:t xml:space="preserve"> and </w:t>
      </w:r>
      <w:proofErr w:type="gramStart"/>
      <w:r w:rsidR="00571C3E" w:rsidRPr="00F20604">
        <w:rPr>
          <w:rFonts w:ascii="Arial" w:hAnsi="Arial" w:cs="Arial"/>
          <w:i w:val="0"/>
          <w:iCs w:val="0"/>
          <w:sz w:val="24"/>
          <w:szCs w:val="24"/>
        </w:rPr>
        <w:t xml:space="preserve">a </w:t>
      </w:r>
      <w:r w:rsidRPr="00F20604">
        <w:rPr>
          <w:rFonts w:ascii="Arial" w:hAnsi="Arial" w:cs="Arial"/>
          <w:i w:val="0"/>
          <w:iCs w:val="0"/>
          <w:sz w:val="24"/>
          <w:szCs w:val="24"/>
        </w:rPr>
        <w:t xml:space="preserve"> thorough</w:t>
      </w:r>
      <w:proofErr w:type="gramEnd"/>
      <w:r w:rsidRPr="00F20604">
        <w:rPr>
          <w:rFonts w:ascii="Arial" w:hAnsi="Arial" w:cs="Arial"/>
          <w:i w:val="0"/>
          <w:iCs w:val="0"/>
          <w:sz w:val="24"/>
          <w:szCs w:val="24"/>
        </w:rPr>
        <w:t xml:space="preserve"> understanding of technological components is essential for informed decision-making and successful implementation of strategic plans.</w:t>
      </w:r>
      <w:r w:rsidR="00C93167" w:rsidRPr="00F20604">
        <w:rPr>
          <w:rFonts w:ascii="Arial" w:hAnsi="Arial" w:cs="Arial"/>
          <w:i w:val="0"/>
          <w:iCs w:val="0"/>
          <w:sz w:val="24"/>
          <w:szCs w:val="24"/>
        </w:rPr>
        <w:t xml:space="preserve"> (Baker, 2012)</w:t>
      </w:r>
    </w:p>
    <w:p w14:paraId="5049DB80" w14:textId="77777777" w:rsidR="00EC7191" w:rsidRPr="00F20604" w:rsidRDefault="00EC7191" w:rsidP="009B2EFF">
      <w:pPr>
        <w:spacing w:line="360" w:lineRule="auto"/>
        <w:jc w:val="both"/>
        <w:rPr>
          <w:rFonts w:ascii="Arial" w:hAnsi="Arial" w:cs="Arial"/>
          <w:i w:val="0"/>
          <w:iCs w:val="0"/>
          <w:sz w:val="24"/>
          <w:szCs w:val="24"/>
        </w:rPr>
      </w:pPr>
    </w:p>
    <w:p w14:paraId="3C7695B1" w14:textId="47DFD4CF"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hotel industry has been impacted by technology in various ways, encompassing aspects such as reservation systems, security measures, and customer service</w:t>
      </w:r>
      <w:r w:rsidR="00280DFE" w:rsidRPr="00F20604">
        <w:rPr>
          <w:rFonts w:ascii="Arial" w:hAnsi="Arial" w:cs="Arial"/>
          <w:i w:val="0"/>
          <w:iCs w:val="0"/>
          <w:sz w:val="24"/>
          <w:szCs w:val="24"/>
        </w:rPr>
        <w:t xml:space="preserve"> and the </w:t>
      </w:r>
      <w:r w:rsidRPr="00F20604">
        <w:rPr>
          <w:rFonts w:ascii="Arial" w:hAnsi="Arial" w:cs="Arial"/>
          <w:i w:val="0"/>
          <w:iCs w:val="0"/>
          <w:sz w:val="24"/>
          <w:szCs w:val="24"/>
        </w:rPr>
        <w:t>adoption of state-of-the-art technology enables the Milan Mandarin Oriental Hotel to enhance the calibre of its offerings and maintain a competitive edge.</w:t>
      </w:r>
      <w:r w:rsidR="009815AC" w:rsidRPr="00F20604">
        <w:rPr>
          <w:rFonts w:ascii="Arial" w:hAnsi="Arial" w:cs="Arial"/>
          <w:i w:val="0"/>
          <w:iCs w:val="0"/>
          <w:sz w:val="24"/>
          <w:szCs w:val="24"/>
        </w:rPr>
        <w:t xml:space="preserve"> (</w:t>
      </w:r>
      <w:proofErr w:type="spellStart"/>
      <w:r w:rsidR="009815AC" w:rsidRPr="00F20604">
        <w:rPr>
          <w:rFonts w:ascii="Arial" w:hAnsi="Arial" w:cs="Arial"/>
          <w:i w:val="0"/>
          <w:iCs w:val="0"/>
          <w:sz w:val="24"/>
          <w:szCs w:val="24"/>
        </w:rPr>
        <w:t>Buhalis</w:t>
      </w:r>
      <w:proofErr w:type="spellEnd"/>
      <w:r w:rsidR="009815AC" w:rsidRPr="00F20604">
        <w:rPr>
          <w:rFonts w:ascii="Arial" w:hAnsi="Arial" w:cs="Arial"/>
          <w:i w:val="0"/>
          <w:iCs w:val="0"/>
          <w:sz w:val="24"/>
          <w:szCs w:val="24"/>
        </w:rPr>
        <w:t>, 2016)</w:t>
      </w:r>
    </w:p>
    <w:p w14:paraId="2C597920" w14:textId="77777777" w:rsidR="00EC7191" w:rsidRPr="00F20604" w:rsidRDefault="00EC7191" w:rsidP="009B2EFF">
      <w:pPr>
        <w:spacing w:line="360" w:lineRule="auto"/>
        <w:jc w:val="both"/>
        <w:rPr>
          <w:rFonts w:ascii="Arial" w:hAnsi="Arial" w:cs="Arial"/>
          <w:i w:val="0"/>
          <w:iCs w:val="0"/>
          <w:sz w:val="24"/>
          <w:szCs w:val="24"/>
        </w:rPr>
      </w:pPr>
    </w:p>
    <w:p w14:paraId="7F888196" w14:textId="7F846CBC" w:rsidR="00EC7191" w:rsidRPr="00F20604" w:rsidRDefault="008A05E0"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Legal</w:t>
      </w:r>
    </w:p>
    <w:p w14:paraId="60975BC1" w14:textId="612F3DF5"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The intricacies of the Italian judicial system are widely </w:t>
      </w:r>
      <w:proofErr w:type="gramStart"/>
      <w:r w:rsidR="00280DFE" w:rsidRPr="00F20604">
        <w:rPr>
          <w:rFonts w:ascii="Arial" w:hAnsi="Arial" w:cs="Arial"/>
          <w:i w:val="0"/>
          <w:iCs w:val="0"/>
          <w:sz w:val="24"/>
          <w:szCs w:val="24"/>
        </w:rPr>
        <w:t>recognized</w:t>
      </w:r>
      <w:proofErr w:type="gramEnd"/>
      <w:r w:rsidR="00280DFE" w:rsidRPr="00F20604">
        <w:rPr>
          <w:rFonts w:ascii="Arial" w:hAnsi="Arial" w:cs="Arial"/>
          <w:i w:val="0"/>
          <w:iCs w:val="0"/>
          <w:sz w:val="24"/>
          <w:szCs w:val="24"/>
        </w:rPr>
        <w:t xml:space="preserve"> and the </w:t>
      </w:r>
      <w:r w:rsidRPr="00F20604">
        <w:rPr>
          <w:rFonts w:ascii="Arial" w:hAnsi="Arial" w:cs="Arial"/>
          <w:i w:val="0"/>
          <w:iCs w:val="0"/>
          <w:sz w:val="24"/>
          <w:szCs w:val="24"/>
        </w:rPr>
        <w:t>hotel is required to strictly comply with the regulations and directives of this particular system.</w:t>
      </w:r>
      <w:r w:rsidR="00657CD2" w:rsidRPr="00F20604">
        <w:rPr>
          <w:rFonts w:ascii="Arial" w:hAnsi="Arial" w:cs="Arial"/>
          <w:i w:val="0"/>
          <w:iCs w:val="0"/>
          <w:sz w:val="24"/>
          <w:szCs w:val="24"/>
        </w:rPr>
        <w:t xml:space="preserve"> (</w:t>
      </w:r>
      <w:proofErr w:type="spellStart"/>
      <w:r w:rsidR="00657CD2" w:rsidRPr="00F20604">
        <w:rPr>
          <w:rFonts w:ascii="Arial" w:hAnsi="Arial" w:cs="Arial"/>
          <w:i w:val="0"/>
          <w:iCs w:val="0"/>
          <w:sz w:val="24"/>
          <w:szCs w:val="24"/>
        </w:rPr>
        <w:t>Bieger</w:t>
      </w:r>
      <w:proofErr w:type="spellEnd"/>
      <w:r w:rsidR="009815AC" w:rsidRPr="00F20604">
        <w:rPr>
          <w:rFonts w:ascii="Arial" w:hAnsi="Arial" w:cs="Arial"/>
          <w:i w:val="0"/>
          <w:iCs w:val="0"/>
          <w:sz w:val="24"/>
          <w:szCs w:val="24"/>
        </w:rPr>
        <w:t xml:space="preserve"> et Al., 2017)</w:t>
      </w:r>
    </w:p>
    <w:p w14:paraId="29A7F459" w14:textId="77777777" w:rsidR="00EC7191" w:rsidRPr="00F20604" w:rsidRDefault="00EC7191" w:rsidP="009B2EFF">
      <w:pPr>
        <w:spacing w:line="360" w:lineRule="auto"/>
        <w:jc w:val="both"/>
        <w:rPr>
          <w:rFonts w:ascii="Arial" w:hAnsi="Arial" w:cs="Arial"/>
          <w:i w:val="0"/>
          <w:iCs w:val="0"/>
          <w:sz w:val="24"/>
          <w:szCs w:val="24"/>
        </w:rPr>
      </w:pPr>
    </w:p>
    <w:p w14:paraId="161E34A5" w14:textId="42B16523" w:rsidR="00EC7191" w:rsidRPr="00F20604" w:rsidRDefault="008A05E0"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lastRenderedPageBreak/>
        <w:t>Environmental</w:t>
      </w:r>
    </w:p>
    <w:p w14:paraId="1FD64954" w14:textId="50AD1650"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To effectively mitigate the carbon footprint of the Milan Mandarin Oriental hotel, it is imperative that the establishment maintains its unwavering commitment to environmental consciousnes</w:t>
      </w:r>
      <w:r w:rsidR="008C22BB" w:rsidRPr="00F20604">
        <w:rPr>
          <w:rFonts w:ascii="Arial" w:hAnsi="Arial" w:cs="Arial"/>
          <w:i w:val="0"/>
          <w:iCs w:val="0"/>
          <w:sz w:val="24"/>
          <w:szCs w:val="24"/>
        </w:rPr>
        <w:t xml:space="preserve">s </w:t>
      </w:r>
      <w:proofErr w:type="gramStart"/>
      <w:r w:rsidR="008C22BB" w:rsidRPr="00F20604">
        <w:rPr>
          <w:rFonts w:ascii="Arial" w:hAnsi="Arial" w:cs="Arial"/>
          <w:i w:val="0"/>
          <w:iCs w:val="0"/>
          <w:sz w:val="24"/>
          <w:szCs w:val="24"/>
        </w:rPr>
        <w:t xml:space="preserve">while </w:t>
      </w:r>
      <w:r w:rsidRPr="00F20604">
        <w:rPr>
          <w:rFonts w:ascii="Arial" w:hAnsi="Arial" w:cs="Arial"/>
          <w:i w:val="0"/>
          <w:iCs w:val="0"/>
          <w:sz w:val="24"/>
          <w:szCs w:val="24"/>
        </w:rPr>
        <w:t xml:space="preserve"> The</w:t>
      </w:r>
      <w:proofErr w:type="gramEnd"/>
      <w:r w:rsidRPr="00F20604">
        <w:rPr>
          <w:rFonts w:ascii="Arial" w:hAnsi="Arial" w:cs="Arial"/>
          <w:i w:val="0"/>
          <w:iCs w:val="0"/>
          <w:sz w:val="24"/>
          <w:szCs w:val="24"/>
        </w:rPr>
        <w:t xml:space="preserve"> implementation of measures such as the initiation of a recycling </w:t>
      </w:r>
      <w:r w:rsidR="008C22BB" w:rsidRPr="00F20604">
        <w:rPr>
          <w:rFonts w:ascii="Arial" w:hAnsi="Arial" w:cs="Arial"/>
          <w:i w:val="0"/>
          <w:iCs w:val="0"/>
          <w:sz w:val="24"/>
          <w:szCs w:val="24"/>
        </w:rPr>
        <w:t>program</w:t>
      </w:r>
      <w:r w:rsidRPr="00F20604">
        <w:rPr>
          <w:rFonts w:ascii="Arial" w:hAnsi="Arial" w:cs="Arial"/>
          <w:i w:val="0"/>
          <w:iCs w:val="0"/>
          <w:sz w:val="24"/>
          <w:szCs w:val="24"/>
        </w:rPr>
        <w:t xml:space="preserve"> and reduction of water consumption can serve as a demonstration of an organization's dedication to environmental sustainability.</w:t>
      </w:r>
      <w:r w:rsidR="00EB1075" w:rsidRPr="00F20604">
        <w:rPr>
          <w:rFonts w:ascii="Arial" w:hAnsi="Arial" w:cs="Arial"/>
          <w:i w:val="0"/>
          <w:iCs w:val="0"/>
          <w:sz w:val="24"/>
          <w:szCs w:val="24"/>
        </w:rPr>
        <w:t xml:space="preserve"> (</w:t>
      </w:r>
      <w:r w:rsidR="00596C26" w:rsidRPr="00F20604">
        <w:rPr>
          <w:rFonts w:ascii="Arial" w:hAnsi="Arial" w:cs="Arial"/>
          <w:i w:val="0"/>
          <w:iCs w:val="0"/>
          <w:sz w:val="24"/>
          <w:szCs w:val="24"/>
        </w:rPr>
        <w:t>Miller, 1997)</w:t>
      </w:r>
    </w:p>
    <w:p w14:paraId="7AC7D582" w14:textId="77777777" w:rsidR="00EC7191" w:rsidRPr="00F20604" w:rsidRDefault="00EC7191" w:rsidP="009B2EFF">
      <w:pPr>
        <w:spacing w:line="360" w:lineRule="auto"/>
        <w:jc w:val="both"/>
        <w:rPr>
          <w:rFonts w:ascii="Arial" w:hAnsi="Arial" w:cs="Arial"/>
          <w:i w:val="0"/>
          <w:iCs w:val="0"/>
          <w:sz w:val="24"/>
          <w:szCs w:val="24"/>
        </w:rPr>
      </w:pPr>
    </w:p>
    <w:p w14:paraId="7816D812" w14:textId="2A136EA3"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TOWS analysis</w:t>
      </w:r>
    </w:p>
    <w:p w14:paraId="6ECCCB1B" w14:textId="77777777" w:rsidR="00EB4E1F" w:rsidRPr="00F20604" w:rsidRDefault="00EB4E1F" w:rsidP="009B2EFF">
      <w:pPr>
        <w:spacing w:line="360" w:lineRule="auto"/>
        <w:jc w:val="both"/>
        <w:rPr>
          <w:rFonts w:ascii="Arial" w:hAnsi="Arial" w:cs="Arial"/>
          <w:i w:val="0"/>
          <w:iCs w:val="0"/>
          <w:sz w:val="24"/>
          <w:szCs w:val="24"/>
        </w:rPr>
      </w:pPr>
    </w:p>
    <w:p w14:paraId="61C1C8B6" w14:textId="2E934E4A" w:rsidR="000A3A13"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It would be advantageous for the Milan Mandarin Oriental Hotel to </w:t>
      </w:r>
      <w:r w:rsidR="008C22BB" w:rsidRPr="00F20604">
        <w:rPr>
          <w:rFonts w:ascii="Arial" w:hAnsi="Arial" w:cs="Arial"/>
          <w:i w:val="0"/>
          <w:iCs w:val="0"/>
          <w:sz w:val="24"/>
          <w:szCs w:val="24"/>
        </w:rPr>
        <w:t>prioritize</w:t>
      </w:r>
      <w:r w:rsidRPr="00F20604">
        <w:rPr>
          <w:rFonts w:ascii="Arial" w:hAnsi="Arial" w:cs="Arial"/>
          <w:i w:val="0"/>
          <w:iCs w:val="0"/>
          <w:sz w:val="24"/>
          <w:szCs w:val="24"/>
        </w:rPr>
        <w:t xml:space="preserve"> the expansion of its range of amenities, with a particular focus on offerings that are popular among Italian patrons, such as Yoga classes and Wine Tasting sessions. </w:t>
      </w:r>
    </w:p>
    <w:p w14:paraId="4FFE4903" w14:textId="77777777" w:rsidR="00596C26" w:rsidRPr="00F20604" w:rsidRDefault="00596C26" w:rsidP="009B2EFF">
      <w:pPr>
        <w:spacing w:line="360" w:lineRule="auto"/>
        <w:jc w:val="both"/>
        <w:rPr>
          <w:rFonts w:ascii="Arial" w:hAnsi="Arial" w:cs="Arial"/>
          <w:i w:val="0"/>
          <w:iCs w:val="0"/>
          <w:sz w:val="24"/>
          <w:szCs w:val="24"/>
        </w:rPr>
      </w:pPr>
    </w:p>
    <w:p w14:paraId="1F6C1910" w14:textId="11A871FF"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The implementation of this </w:t>
      </w:r>
      <w:proofErr w:type="gramStart"/>
      <w:r w:rsidRPr="00F20604">
        <w:rPr>
          <w:rFonts w:ascii="Arial" w:hAnsi="Arial" w:cs="Arial"/>
          <w:i w:val="0"/>
          <w:iCs w:val="0"/>
          <w:sz w:val="24"/>
          <w:szCs w:val="24"/>
        </w:rPr>
        <w:t>particular approach</w:t>
      </w:r>
      <w:proofErr w:type="gramEnd"/>
      <w:r w:rsidRPr="00F20604">
        <w:rPr>
          <w:rFonts w:ascii="Arial" w:hAnsi="Arial" w:cs="Arial"/>
          <w:i w:val="0"/>
          <w:iCs w:val="0"/>
          <w:sz w:val="24"/>
          <w:szCs w:val="24"/>
        </w:rPr>
        <w:t>, which places emphasis on leveraging the hotel's strengths, possesses the capability to substantially enhance both guest contentment and the hotel's financial performance</w:t>
      </w:r>
      <w:r w:rsidR="008C22BB" w:rsidRPr="00F20604">
        <w:rPr>
          <w:rFonts w:ascii="Arial" w:hAnsi="Arial" w:cs="Arial"/>
          <w:i w:val="0"/>
          <w:iCs w:val="0"/>
          <w:sz w:val="24"/>
          <w:szCs w:val="24"/>
        </w:rPr>
        <w:t xml:space="preserve"> and it </w:t>
      </w:r>
      <w:r w:rsidRPr="00F20604">
        <w:rPr>
          <w:rFonts w:ascii="Arial" w:hAnsi="Arial" w:cs="Arial"/>
          <w:i w:val="0"/>
          <w:iCs w:val="0"/>
          <w:sz w:val="24"/>
          <w:szCs w:val="24"/>
        </w:rPr>
        <w:t xml:space="preserve">is recommended that the hotel consider broadening its dining offerings by establishing an additional restaurant. This could be in response to the growing trend of dining out in the locality or as a means of distinguishing itself from its rivals. </w:t>
      </w:r>
      <w:r w:rsidR="00596C26" w:rsidRPr="00F20604">
        <w:rPr>
          <w:rFonts w:ascii="Arial" w:hAnsi="Arial" w:cs="Arial"/>
          <w:i w:val="0"/>
          <w:iCs w:val="0"/>
          <w:sz w:val="24"/>
          <w:szCs w:val="24"/>
        </w:rPr>
        <w:t>(</w:t>
      </w:r>
      <w:r w:rsidR="001D487D" w:rsidRPr="00F20604">
        <w:rPr>
          <w:rFonts w:ascii="Arial" w:hAnsi="Arial" w:cs="Arial"/>
          <w:i w:val="0"/>
          <w:iCs w:val="0"/>
          <w:sz w:val="24"/>
          <w:szCs w:val="24"/>
        </w:rPr>
        <w:t xml:space="preserve">Moore &amp; </w:t>
      </w:r>
      <w:proofErr w:type="spellStart"/>
      <w:r w:rsidR="001D487D" w:rsidRPr="00F20604">
        <w:rPr>
          <w:rFonts w:ascii="Arial" w:hAnsi="Arial" w:cs="Arial"/>
          <w:i w:val="0"/>
          <w:iCs w:val="0"/>
          <w:sz w:val="24"/>
          <w:szCs w:val="24"/>
        </w:rPr>
        <w:t>Britwistle</w:t>
      </w:r>
      <w:proofErr w:type="spellEnd"/>
      <w:r w:rsidR="001D487D" w:rsidRPr="00F20604">
        <w:rPr>
          <w:rFonts w:ascii="Arial" w:hAnsi="Arial" w:cs="Arial"/>
          <w:i w:val="0"/>
          <w:iCs w:val="0"/>
          <w:sz w:val="24"/>
          <w:szCs w:val="24"/>
        </w:rPr>
        <w:t xml:space="preserve">, </w:t>
      </w:r>
    </w:p>
    <w:p w14:paraId="110A2B4B" w14:textId="77777777" w:rsidR="00EC7191" w:rsidRPr="00F20604" w:rsidRDefault="00EC7191" w:rsidP="009B2EFF">
      <w:pPr>
        <w:spacing w:line="360" w:lineRule="auto"/>
        <w:jc w:val="both"/>
        <w:rPr>
          <w:rFonts w:ascii="Arial" w:hAnsi="Arial" w:cs="Arial"/>
          <w:i w:val="0"/>
          <w:iCs w:val="0"/>
          <w:sz w:val="24"/>
          <w:szCs w:val="24"/>
        </w:rPr>
      </w:pPr>
    </w:p>
    <w:p w14:paraId="3DAFA2BC" w14:textId="6E16090F" w:rsidR="00DD5299"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WT Strategies, which encompass an in-depth analysis and plan of action, are a crucial component of any comprehensive approach</w:t>
      </w:r>
      <w:r w:rsidR="008C22BB"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initial step involves </w:t>
      </w:r>
      <w:proofErr w:type="gramStart"/>
      <w:r w:rsidRPr="00F20604">
        <w:rPr>
          <w:rFonts w:ascii="Arial" w:hAnsi="Arial" w:cs="Arial"/>
          <w:i w:val="0"/>
          <w:iCs w:val="0"/>
          <w:sz w:val="24"/>
          <w:szCs w:val="24"/>
        </w:rPr>
        <w:t>conducting an assessment of</w:t>
      </w:r>
      <w:proofErr w:type="gramEnd"/>
      <w:r w:rsidRPr="00F20604">
        <w:rPr>
          <w:rFonts w:ascii="Arial" w:hAnsi="Arial" w:cs="Arial"/>
          <w:i w:val="0"/>
          <w:iCs w:val="0"/>
          <w:sz w:val="24"/>
          <w:szCs w:val="24"/>
        </w:rPr>
        <w:t xml:space="preserve"> the internal and external susceptibilities and hazards faced by the </w:t>
      </w:r>
      <w:r w:rsidR="0072564A" w:rsidRPr="00F20604">
        <w:rPr>
          <w:rFonts w:ascii="Arial" w:hAnsi="Arial" w:cs="Arial"/>
          <w:i w:val="0"/>
          <w:iCs w:val="0"/>
          <w:sz w:val="24"/>
          <w:szCs w:val="24"/>
        </w:rPr>
        <w:t>organization</w:t>
      </w:r>
      <w:r w:rsidRPr="00F20604">
        <w:rPr>
          <w:rFonts w:ascii="Arial" w:hAnsi="Arial" w:cs="Arial"/>
          <w:i w:val="0"/>
          <w:iCs w:val="0"/>
          <w:sz w:val="24"/>
          <w:szCs w:val="24"/>
        </w:rPr>
        <w:t xml:space="preserve">. </w:t>
      </w:r>
      <w:r w:rsidR="00DD5299" w:rsidRPr="00F20604">
        <w:rPr>
          <w:rFonts w:ascii="Arial" w:hAnsi="Arial" w:cs="Arial"/>
          <w:i w:val="0"/>
          <w:iCs w:val="0"/>
          <w:sz w:val="24"/>
          <w:szCs w:val="24"/>
        </w:rPr>
        <w:t>(</w:t>
      </w:r>
      <w:r w:rsidR="000F1D4E" w:rsidRPr="00F20604">
        <w:rPr>
          <w:rFonts w:ascii="Arial" w:hAnsi="Arial" w:cs="Arial"/>
          <w:i w:val="0"/>
          <w:iCs w:val="0"/>
          <w:sz w:val="24"/>
          <w:szCs w:val="24"/>
        </w:rPr>
        <w:t xml:space="preserve">Schiffman </w:t>
      </w:r>
      <w:r w:rsidR="00BA028C" w:rsidRPr="00F20604">
        <w:rPr>
          <w:rFonts w:ascii="Arial" w:hAnsi="Arial" w:cs="Arial"/>
          <w:i w:val="0"/>
          <w:iCs w:val="0"/>
          <w:sz w:val="24"/>
          <w:szCs w:val="24"/>
        </w:rPr>
        <w:t>&amp; Kanuk, 2010)</w:t>
      </w:r>
    </w:p>
    <w:p w14:paraId="07B3AC83" w14:textId="77777777" w:rsidR="00DD5299" w:rsidRPr="00F20604" w:rsidRDefault="00DD5299" w:rsidP="009B2EFF">
      <w:pPr>
        <w:spacing w:line="360" w:lineRule="auto"/>
        <w:jc w:val="both"/>
        <w:rPr>
          <w:rFonts w:ascii="Arial" w:hAnsi="Arial" w:cs="Arial"/>
          <w:i w:val="0"/>
          <w:iCs w:val="0"/>
          <w:sz w:val="24"/>
          <w:szCs w:val="24"/>
        </w:rPr>
      </w:pPr>
    </w:p>
    <w:p w14:paraId="4E2BA3BA" w14:textId="2DD3ED28"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lastRenderedPageBreak/>
        <w:t xml:space="preserve">This approach can enhance the overall performance of </w:t>
      </w:r>
      <w:r w:rsidR="0072564A" w:rsidRPr="00F20604">
        <w:rPr>
          <w:rFonts w:ascii="Arial" w:hAnsi="Arial" w:cs="Arial"/>
          <w:i w:val="0"/>
          <w:iCs w:val="0"/>
          <w:sz w:val="24"/>
          <w:szCs w:val="24"/>
        </w:rPr>
        <w:t>organizations</w:t>
      </w:r>
      <w:r w:rsidRPr="00F20604">
        <w:rPr>
          <w:rFonts w:ascii="Arial" w:hAnsi="Arial" w:cs="Arial"/>
          <w:i w:val="0"/>
          <w:iCs w:val="0"/>
          <w:sz w:val="24"/>
          <w:szCs w:val="24"/>
        </w:rPr>
        <w:t xml:space="preserve"> and enable them to proactively mitigate potential threats</w:t>
      </w:r>
      <w:r w:rsidR="0072564A" w:rsidRPr="00F20604">
        <w:rPr>
          <w:rFonts w:ascii="Arial" w:hAnsi="Arial" w:cs="Arial"/>
          <w:i w:val="0"/>
          <w:iCs w:val="0"/>
          <w:sz w:val="24"/>
          <w:szCs w:val="24"/>
        </w:rPr>
        <w:t xml:space="preserve"> while given </w:t>
      </w:r>
      <w:r w:rsidRPr="00F20604">
        <w:rPr>
          <w:rFonts w:ascii="Arial" w:hAnsi="Arial" w:cs="Arial"/>
          <w:i w:val="0"/>
          <w:iCs w:val="0"/>
          <w:sz w:val="24"/>
          <w:szCs w:val="24"/>
        </w:rPr>
        <w:t>the economic instability caused by the pandemic, it may be advisable for the hotel to contemplate implementing promotional incentives, reduced pricing, or bundled packages. Hotel management could consider incentivizing guests who extend their stays or book reservations directly through the hotel's official website</w:t>
      </w:r>
      <w:r w:rsidR="0072564A" w:rsidRPr="00F20604">
        <w:rPr>
          <w:rFonts w:ascii="Arial" w:hAnsi="Arial" w:cs="Arial"/>
          <w:i w:val="0"/>
          <w:iCs w:val="0"/>
          <w:sz w:val="24"/>
          <w:szCs w:val="24"/>
        </w:rPr>
        <w:t xml:space="preserve"> and the </w:t>
      </w:r>
      <w:r w:rsidRPr="00F20604">
        <w:rPr>
          <w:rFonts w:ascii="Arial" w:hAnsi="Arial" w:cs="Arial"/>
          <w:i w:val="0"/>
          <w:iCs w:val="0"/>
          <w:sz w:val="24"/>
          <w:szCs w:val="24"/>
        </w:rPr>
        <w:t>implementation of this plan is expected to enhance the competitiveness of the hotel and expand its customer base.</w:t>
      </w:r>
      <w:r w:rsidR="00BA028C" w:rsidRPr="00F20604">
        <w:rPr>
          <w:rFonts w:ascii="Arial" w:hAnsi="Arial" w:cs="Arial"/>
          <w:i w:val="0"/>
          <w:iCs w:val="0"/>
          <w:sz w:val="24"/>
          <w:szCs w:val="24"/>
        </w:rPr>
        <w:t xml:space="preserve"> (</w:t>
      </w:r>
      <w:r w:rsidR="00217F81" w:rsidRPr="00F20604">
        <w:rPr>
          <w:rFonts w:ascii="Arial" w:hAnsi="Arial" w:cs="Arial"/>
          <w:i w:val="0"/>
          <w:iCs w:val="0"/>
          <w:sz w:val="24"/>
          <w:szCs w:val="24"/>
        </w:rPr>
        <w:t>Solomon et al., 2012)</w:t>
      </w:r>
    </w:p>
    <w:p w14:paraId="7B34FB58" w14:textId="77777777" w:rsidR="00EC7191" w:rsidRPr="00F20604" w:rsidRDefault="00EC7191" w:rsidP="009B2EFF">
      <w:pPr>
        <w:spacing w:line="360" w:lineRule="auto"/>
        <w:jc w:val="both"/>
        <w:rPr>
          <w:rFonts w:ascii="Arial" w:hAnsi="Arial" w:cs="Arial"/>
          <w:i w:val="0"/>
          <w:iCs w:val="0"/>
          <w:sz w:val="24"/>
          <w:szCs w:val="24"/>
        </w:rPr>
      </w:pPr>
    </w:p>
    <w:p w14:paraId="776F3189" w14:textId="4CE9007B" w:rsidR="00F013DF"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ST Strategies hold significant importance in the strategic planning process as they encompass a comprehensive analysis of both potential opportunities and risks</w:t>
      </w:r>
      <w:r w:rsidR="0072564A" w:rsidRPr="00F20604">
        <w:rPr>
          <w:rFonts w:ascii="Arial" w:hAnsi="Arial" w:cs="Arial"/>
          <w:i w:val="0"/>
          <w:iCs w:val="0"/>
          <w:sz w:val="24"/>
          <w:szCs w:val="24"/>
        </w:rPr>
        <w:t xml:space="preserve"> while </w:t>
      </w:r>
      <w:proofErr w:type="gramStart"/>
      <w:r w:rsidR="0072564A" w:rsidRPr="00F20604">
        <w:rPr>
          <w:rFonts w:ascii="Arial" w:hAnsi="Arial" w:cs="Arial"/>
          <w:i w:val="0"/>
          <w:iCs w:val="0"/>
          <w:sz w:val="24"/>
          <w:szCs w:val="24"/>
        </w:rPr>
        <w:t xml:space="preserve">in </w:t>
      </w:r>
      <w:r w:rsidRPr="00F20604">
        <w:rPr>
          <w:rFonts w:ascii="Arial" w:hAnsi="Arial" w:cs="Arial"/>
          <w:i w:val="0"/>
          <w:iCs w:val="0"/>
          <w:sz w:val="24"/>
          <w:szCs w:val="24"/>
        </w:rPr>
        <w:t>order to</w:t>
      </w:r>
      <w:proofErr w:type="gramEnd"/>
      <w:r w:rsidRPr="00F20604">
        <w:rPr>
          <w:rFonts w:ascii="Arial" w:hAnsi="Arial" w:cs="Arial"/>
          <w:i w:val="0"/>
          <w:iCs w:val="0"/>
          <w:sz w:val="24"/>
          <w:szCs w:val="24"/>
        </w:rPr>
        <w:t xml:space="preserve"> </w:t>
      </w:r>
      <w:r w:rsidR="0072564A" w:rsidRPr="00F20604">
        <w:rPr>
          <w:rFonts w:ascii="Arial" w:hAnsi="Arial" w:cs="Arial"/>
          <w:i w:val="0"/>
          <w:iCs w:val="0"/>
          <w:sz w:val="24"/>
          <w:szCs w:val="24"/>
        </w:rPr>
        <w:t>optimize</w:t>
      </w:r>
      <w:r w:rsidRPr="00F20604">
        <w:rPr>
          <w:rFonts w:ascii="Arial" w:hAnsi="Arial" w:cs="Arial"/>
          <w:i w:val="0"/>
          <w:iCs w:val="0"/>
          <w:sz w:val="24"/>
          <w:szCs w:val="24"/>
        </w:rPr>
        <w:t xml:space="preserve"> the full range of services provided, it would be advisable for the Milan Mandarin Oriental Hotel to consider allocating resources towards enhancing its technological infrastructure, thereby enhancing the overall visitor experience. </w:t>
      </w:r>
      <w:r w:rsidR="0008462A" w:rsidRPr="00F20604">
        <w:rPr>
          <w:rFonts w:ascii="Arial" w:hAnsi="Arial" w:cs="Arial"/>
          <w:i w:val="0"/>
          <w:iCs w:val="0"/>
          <w:sz w:val="24"/>
          <w:szCs w:val="24"/>
        </w:rPr>
        <w:t>(</w:t>
      </w:r>
      <w:r w:rsidR="00683576" w:rsidRPr="00F20604">
        <w:rPr>
          <w:rFonts w:ascii="Arial" w:hAnsi="Arial" w:cs="Arial"/>
          <w:i w:val="0"/>
          <w:iCs w:val="0"/>
          <w:sz w:val="24"/>
          <w:szCs w:val="24"/>
        </w:rPr>
        <w:t>Pine &amp; Gilmore, 2011)</w:t>
      </w:r>
    </w:p>
    <w:p w14:paraId="5ACB1E50" w14:textId="77777777" w:rsidR="00F013DF" w:rsidRPr="00F20604" w:rsidRDefault="00F013DF" w:rsidP="009B2EFF">
      <w:pPr>
        <w:spacing w:line="360" w:lineRule="auto"/>
        <w:jc w:val="both"/>
        <w:rPr>
          <w:rFonts w:ascii="Arial" w:hAnsi="Arial" w:cs="Arial"/>
          <w:i w:val="0"/>
          <w:iCs w:val="0"/>
          <w:sz w:val="24"/>
          <w:szCs w:val="24"/>
        </w:rPr>
      </w:pPr>
    </w:p>
    <w:p w14:paraId="3A9B6AEF" w14:textId="64D85866"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implementation of this feature would significantly streamline the processes of reserving rooms, placing in-room dining orders, and scheduling spa appointments</w:t>
      </w:r>
      <w:r w:rsidR="0072564A" w:rsidRPr="00F20604">
        <w:rPr>
          <w:rFonts w:ascii="Arial" w:hAnsi="Arial" w:cs="Arial"/>
          <w:i w:val="0"/>
          <w:iCs w:val="0"/>
          <w:sz w:val="24"/>
          <w:szCs w:val="24"/>
        </w:rPr>
        <w:t xml:space="preserve"> and to </w:t>
      </w:r>
      <w:r w:rsidRPr="00F20604">
        <w:rPr>
          <w:rFonts w:ascii="Arial" w:hAnsi="Arial" w:cs="Arial"/>
          <w:i w:val="0"/>
          <w:iCs w:val="0"/>
          <w:sz w:val="24"/>
          <w:szCs w:val="24"/>
        </w:rPr>
        <w:t>enhance its online presence, the hotel could consider disseminating superior quality images of its lobby, guest rooms, and amenities through various social media channels, thereby attracting increased attention and commendation for its opulent offerings from a worldwide clientele.</w:t>
      </w:r>
      <w:r w:rsidR="00F013DF" w:rsidRPr="00F20604">
        <w:rPr>
          <w:rFonts w:ascii="Arial" w:hAnsi="Arial" w:cs="Arial"/>
          <w:i w:val="0"/>
          <w:iCs w:val="0"/>
          <w:sz w:val="24"/>
          <w:szCs w:val="24"/>
        </w:rPr>
        <w:t xml:space="preserve"> (</w:t>
      </w:r>
      <w:r w:rsidR="0008462A" w:rsidRPr="00F20604">
        <w:rPr>
          <w:rFonts w:ascii="Arial" w:hAnsi="Arial" w:cs="Arial"/>
          <w:i w:val="0"/>
          <w:iCs w:val="0"/>
          <w:sz w:val="24"/>
          <w:szCs w:val="24"/>
        </w:rPr>
        <w:t>Park et al., 2009)</w:t>
      </w:r>
    </w:p>
    <w:p w14:paraId="77623859" w14:textId="77777777" w:rsidR="00EC7191" w:rsidRPr="00F20604" w:rsidRDefault="00EC7191" w:rsidP="009B2EFF">
      <w:pPr>
        <w:spacing w:line="360" w:lineRule="auto"/>
        <w:jc w:val="both"/>
        <w:rPr>
          <w:rFonts w:ascii="Arial" w:hAnsi="Arial" w:cs="Arial"/>
          <w:i w:val="0"/>
          <w:iCs w:val="0"/>
          <w:sz w:val="24"/>
          <w:szCs w:val="24"/>
        </w:rPr>
      </w:pPr>
    </w:p>
    <w:p w14:paraId="33B419D3" w14:textId="3B9562FE" w:rsidR="00721A94"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The </w:t>
      </w:r>
      <w:proofErr w:type="spellStart"/>
      <w:r w:rsidRPr="00F20604">
        <w:rPr>
          <w:rFonts w:ascii="Arial" w:hAnsi="Arial" w:cs="Arial"/>
          <w:i w:val="0"/>
          <w:iCs w:val="0"/>
          <w:sz w:val="24"/>
          <w:szCs w:val="24"/>
        </w:rPr>
        <w:t>utilisation</w:t>
      </w:r>
      <w:proofErr w:type="spellEnd"/>
      <w:r w:rsidRPr="00F20604">
        <w:rPr>
          <w:rFonts w:ascii="Arial" w:hAnsi="Arial" w:cs="Arial"/>
          <w:i w:val="0"/>
          <w:iCs w:val="0"/>
          <w:sz w:val="24"/>
          <w:szCs w:val="24"/>
        </w:rPr>
        <w:t xml:space="preserve"> of WO strategies is a crucial component of strategic planning as it necessitates the thorough examination and assessment of both susceptibilities and prospects</w:t>
      </w:r>
      <w:r w:rsidR="0072564A" w:rsidRPr="00F20604">
        <w:rPr>
          <w:rFonts w:ascii="Arial" w:hAnsi="Arial" w:cs="Arial"/>
          <w:i w:val="0"/>
          <w:iCs w:val="0"/>
          <w:sz w:val="24"/>
          <w:szCs w:val="24"/>
        </w:rPr>
        <w:t xml:space="preserve"> and by </w:t>
      </w:r>
      <w:r w:rsidRPr="00F20604">
        <w:rPr>
          <w:rFonts w:ascii="Arial" w:hAnsi="Arial" w:cs="Arial"/>
          <w:i w:val="0"/>
          <w:iCs w:val="0"/>
          <w:sz w:val="24"/>
          <w:szCs w:val="24"/>
        </w:rPr>
        <w:t xml:space="preserve">conducting an analysis of an organization's internal and external strengths and weaknesses, decision-makers can enhance the likelihood of success for the </w:t>
      </w:r>
      <w:proofErr w:type="spellStart"/>
      <w:r w:rsidRPr="00F20604">
        <w:rPr>
          <w:rFonts w:ascii="Arial" w:hAnsi="Arial" w:cs="Arial"/>
          <w:i w:val="0"/>
          <w:iCs w:val="0"/>
          <w:sz w:val="24"/>
          <w:szCs w:val="24"/>
        </w:rPr>
        <w:t>organisation</w:t>
      </w:r>
      <w:proofErr w:type="spellEnd"/>
      <w:r w:rsidRPr="00F20604">
        <w:rPr>
          <w:rFonts w:ascii="Arial" w:hAnsi="Arial" w:cs="Arial"/>
          <w:i w:val="0"/>
          <w:iCs w:val="0"/>
          <w:sz w:val="24"/>
          <w:szCs w:val="24"/>
        </w:rPr>
        <w:t xml:space="preserve">. </w:t>
      </w:r>
      <w:r w:rsidR="00721A94" w:rsidRPr="00F20604">
        <w:rPr>
          <w:rFonts w:ascii="Arial" w:hAnsi="Arial" w:cs="Arial"/>
          <w:i w:val="0"/>
          <w:iCs w:val="0"/>
          <w:sz w:val="24"/>
          <w:szCs w:val="24"/>
        </w:rPr>
        <w:t>(</w:t>
      </w:r>
      <w:proofErr w:type="spellStart"/>
      <w:r w:rsidR="00C35687" w:rsidRPr="00F20604">
        <w:rPr>
          <w:rFonts w:ascii="Arial" w:hAnsi="Arial" w:cs="Arial"/>
          <w:i w:val="0"/>
          <w:iCs w:val="0"/>
          <w:sz w:val="24"/>
          <w:szCs w:val="24"/>
        </w:rPr>
        <w:t>Urry</w:t>
      </w:r>
      <w:proofErr w:type="spellEnd"/>
      <w:r w:rsidR="00C35687" w:rsidRPr="00F20604">
        <w:rPr>
          <w:rFonts w:ascii="Arial" w:hAnsi="Arial" w:cs="Arial"/>
          <w:i w:val="0"/>
          <w:iCs w:val="0"/>
          <w:sz w:val="24"/>
          <w:szCs w:val="24"/>
        </w:rPr>
        <w:t>, 1990)</w:t>
      </w:r>
    </w:p>
    <w:p w14:paraId="4A3BC936" w14:textId="77777777" w:rsidR="00721A94" w:rsidRPr="00F20604" w:rsidRDefault="00721A94" w:rsidP="009B2EFF">
      <w:pPr>
        <w:spacing w:line="360" w:lineRule="auto"/>
        <w:jc w:val="both"/>
        <w:rPr>
          <w:rFonts w:ascii="Arial" w:hAnsi="Arial" w:cs="Arial"/>
          <w:i w:val="0"/>
          <w:iCs w:val="0"/>
          <w:sz w:val="24"/>
          <w:szCs w:val="24"/>
        </w:rPr>
      </w:pPr>
    </w:p>
    <w:p w14:paraId="0E18B342" w14:textId="695F2B4C" w:rsidR="00EC7191" w:rsidRPr="00F20604" w:rsidRDefault="00EC7191"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lastRenderedPageBreak/>
        <w:t>The Milan Mandarin Oriental Hotel may benefit from expanding its range of amenities to address the constraints arising from inadequate dining alternatives and leisure pursuits</w:t>
      </w:r>
      <w:r w:rsidR="0072564A" w:rsidRPr="00F20604">
        <w:rPr>
          <w:rFonts w:ascii="Arial" w:hAnsi="Arial" w:cs="Arial"/>
          <w:i w:val="0"/>
          <w:iCs w:val="0"/>
          <w:sz w:val="24"/>
          <w:szCs w:val="24"/>
        </w:rPr>
        <w:t xml:space="preserve"> and </w:t>
      </w:r>
      <w:proofErr w:type="gramStart"/>
      <w:r w:rsidR="0072564A" w:rsidRPr="00F20604">
        <w:rPr>
          <w:rFonts w:ascii="Arial" w:hAnsi="Arial" w:cs="Arial"/>
          <w:i w:val="0"/>
          <w:iCs w:val="0"/>
          <w:sz w:val="24"/>
          <w:szCs w:val="24"/>
        </w:rPr>
        <w:t xml:space="preserve">in </w:t>
      </w:r>
      <w:r w:rsidRPr="00F20604">
        <w:rPr>
          <w:rFonts w:ascii="Arial" w:hAnsi="Arial" w:cs="Arial"/>
          <w:i w:val="0"/>
          <w:iCs w:val="0"/>
          <w:sz w:val="24"/>
          <w:szCs w:val="24"/>
        </w:rPr>
        <w:t>order to</w:t>
      </w:r>
      <w:proofErr w:type="gramEnd"/>
      <w:r w:rsidRPr="00F20604">
        <w:rPr>
          <w:rFonts w:ascii="Arial" w:hAnsi="Arial" w:cs="Arial"/>
          <w:i w:val="0"/>
          <w:iCs w:val="0"/>
          <w:sz w:val="24"/>
          <w:szCs w:val="24"/>
        </w:rPr>
        <w:t xml:space="preserve"> accomplish this, the hotel could allocate resources towards enhancing its current botanical landscapes and external areas to facilitate the creation of a petite terrace or bistro. Furthermore, providing patrons with the chance to partake in a high-end automobile excursion of Milan accompanied by knowledgeable guides well-versed in the city's most captivating landmarks is poised to enhance the overall guest experience and cultivate a distinctive ambiance for the establishment's clientele.</w:t>
      </w:r>
      <w:r w:rsidR="00C35687" w:rsidRPr="00F20604">
        <w:rPr>
          <w:rFonts w:ascii="Arial" w:hAnsi="Arial" w:cs="Arial"/>
          <w:i w:val="0"/>
          <w:iCs w:val="0"/>
          <w:sz w:val="24"/>
          <w:szCs w:val="24"/>
        </w:rPr>
        <w:t xml:space="preserve"> (</w:t>
      </w:r>
      <w:proofErr w:type="spellStart"/>
      <w:r w:rsidR="00B02E6C" w:rsidRPr="00F20604">
        <w:rPr>
          <w:rFonts w:ascii="Arial" w:hAnsi="Arial" w:cs="Arial"/>
          <w:i w:val="0"/>
          <w:iCs w:val="0"/>
          <w:sz w:val="24"/>
          <w:szCs w:val="24"/>
        </w:rPr>
        <w:t>Netwmeyer</w:t>
      </w:r>
      <w:proofErr w:type="spellEnd"/>
      <w:r w:rsidR="00B02E6C" w:rsidRPr="00F20604">
        <w:rPr>
          <w:rFonts w:ascii="Arial" w:hAnsi="Arial" w:cs="Arial"/>
          <w:i w:val="0"/>
          <w:iCs w:val="0"/>
          <w:sz w:val="24"/>
          <w:szCs w:val="24"/>
        </w:rPr>
        <w:t xml:space="preserve"> et al., </w:t>
      </w:r>
      <w:r w:rsidR="00F013DF" w:rsidRPr="00F20604">
        <w:rPr>
          <w:rFonts w:ascii="Arial" w:hAnsi="Arial" w:cs="Arial"/>
          <w:i w:val="0"/>
          <w:iCs w:val="0"/>
          <w:sz w:val="24"/>
          <w:szCs w:val="24"/>
        </w:rPr>
        <w:t>2004)</w:t>
      </w:r>
    </w:p>
    <w:p w14:paraId="64A1A771" w14:textId="77777777" w:rsidR="00EC7191" w:rsidRPr="00F20604" w:rsidRDefault="00EC7191" w:rsidP="009B2EFF">
      <w:pPr>
        <w:spacing w:line="360" w:lineRule="auto"/>
        <w:jc w:val="both"/>
        <w:rPr>
          <w:rFonts w:ascii="Arial" w:hAnsi="Arial" w:cs="Arial"/>
          <w:i w:val="0"/>
          <w:iCs w:val="0"/>
          <w:sz w:val="24"/>
          <w:szCs w:val="24"/>
        </w:rPr>
      </w:pPr>
    </w:p>
    <w:p w14:paraId="28A18A4C" w14:textId="31854F2B" w:rsidR="00EC7191" w:rsidRPr="00F20604" w:rsidRDefault="00205FD3" w:rsidP="009B2EFF">
      <w:pPr>
        <w:pStyle w:val="Heading1"/>
        <w:spacing w:line="360" w:lineRule="auto"/>
        <w:jc w:val="both"/>
        <w:rPr>
          <w:rFonts w:ascii="Arial" w:hAnsi="Arial" w:cs="Arial"/>
          <w:i w:val="0"/>
          <w:iCs w:val="0"/>
          <w:sz w:val="24"/>
          <w:szCs w:val="24"/>
        </w:rPr>
      </w:pPr>
      <w:bookmarkStart w:id="3" w:name="_Toc135530283"/>
      <w:r w:rsidRPr="00F20604">
        <w:rPr>
          <w:rFonts w:ascii="Arial" w:hAnsi="Arial" w:cs="Arial"/>
          <w:i w:val="0"/>
          <w:iCs w:val="0"/>
          <w:sz w:val="24"/>
          <w:szCs w:val="24"/>
        </w:rPr>
        <w:t>Main Body</w:t>
      </w:r>
      <w:bookmarkEnd w:id="3"/>
    </w:p>
    <w:p w14:paraId="07D4397F" w14:textId="77777777" w:rsidR="00205FD3" w:rsidRPr="00F20604" w:rsidRDefault="00205FD3" w:rsidP="009B2EFF">
      <w:pPr>
        <w:spacing w:line="360" w:lineRule="auto"/>
        <w:jc w:val="both"/>
        <w:rPr>
          <w:rFonts w:ascii="Arial" w:hAnsi="Arial" w:cs="Arial"/>
          <w:i w:val="0"/>
          <w:iCs w:val="0"/>
          <w:sz w:val="24"/>
          <w:szCs w:val="24"/>
        </w:rPr>
      </w:pPr>
    </w:p>
    <w:p w14:paraId="07EEF405" w14:textId="079C4E64" w:rsidR="00205FD3" w:rsidRPr="00F20604" w:rsidRDefault="00403ECB"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Financial Performance</w:t>
      </w:r>
    </w:p>
    <w:p w14:paraId="7C5FA5F4" w14:textId="77777777" w:rsidR="00A4191C" w:rsidRPr="00F20604" w:rsidRDefault="00A4191C" w:rsidP="009B2EFF">
      <w:pPr>
        <w:spacing w:line="360" w:lineRule="auto"/>
        <w:jc w:val="both"/>
        <w:rPr>
          <w:rFonts w:ascii="Arial" w:hAnsi="Arial" w:cs="Arial"/>
          <w:i w:val="0"/>
          <w:iCs w:val="0"/>
          <w:sz w:val="24"/>
          <w:szCs w:val="24"/>
        </w:rPr>
      </w:pPr>
    </w:p>
    <w:p w14:paraId="63BBF9BA" w14:textId="23F197A5" w:rsidR="002D79F3" w:rsidRPr="00F20604" w:rsidRDefault="00B11D3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Revenue &amp; Income</w:t>
      </w:r>
    </w:p>
    <w:p w14:paraId="3D684231" w14:textId="77777777" w:rsidR="002D79F3" w:rsidRPr="00F20604" w:rsidRDefault="002D79F3" w:rsidP="009B2EFF">
      <w:pPr>
        <w:spacing w:line="360" w:lineRule="auto"/>
        <w:jc w:val="both"/>
        <w:rPr>
          <w:rFonts w:ascii="Arial" w:hAnsi="Arial" w:cs="Arial"/>
          <w:i w:val="0"/>
          <w:iCs w:val="0"/>
          <w:sz w:val="24"/>
          <w:szCs w:val="24"/>
        </w:rPr>
      </w:pPr>
    </w:p>
    <w:p w14:paraId="63C021AC" w14:textId="28803847" w:rsidR="002D79F3" w:rsidRPr="00F20604" w:rsidRDefault="002D79F3"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Based on the financial records of the hotel, a projected revenue of €60 million has been forecasted for the fiscal year 2022</w:t>
      </w:r>
      <w:r w:rsidR="007C5578" w:rsidRPr="00F20604">
        <w:rPr>
          <w:rFonts w:ascii="Arial" w:hAnsi="Arial" w:cs="Arial"/>
          <w:i w:val="0"/>
          <w:iCs w:val="0"/>
          <w:sz w:val="24"/>
          <w:szCs w:val="24"/>
        </w:rPr>
        <w:t xml:space="preserve"> while in </w:t>
      </w:r>
      <w:r w:rsidRPr="00F20604">
        <w:rPr>
          <w:rFonts w:ascii="Arial" w:hAnsi="Arial" w:cs="Arial"/>
          <w:i w:val="0"/>
          <w:iCs w:val="0"/>
          <w:sz w:val="24"/>
          <w:szCs w:val="24"/>
        </w:rPr>
        <w:t>comparison to the revenue generated in the previous year, this represents a noteworthy increase of 10%. The hotel has achieved a noteworthy financial milestone by generating a net income of 10 million Euros during the fiscal year 2022</w:t>
      </w:r>
      <w:r w:rsidR="007C5578" w:rsidRPr="00F20604">
        <w:rPr>
          <w:rFonts w:ascii="Arial" w:hAnsi="Arial" w:cs="Arial"/>
          <w:i w:val="0"/>
          <w:iCs w:val="0"/>
          <w:sz w:val="24"/>
          <w:szCs w:val="24"/>
        </w:rPr>
        <w:t xml:space="preserve"> </w:t>
      </w:r>
      <w:proofErr w:type="gramStart"/>
      <w:r w:rsidR="007C5578" w:rsidRPr="00F20604">
        <w:rPr>
          <w:rFonts w:ascii="Arial" w:hAnsi="Arial" w:cs="Arial"/>
          <w:i w:val="0"/>
          <w:iCs w:val="0"/>
          <w:sz w:val="24"/>
          <w:szCs w:val="24"/>
        </w:rPr>
        <w:t xml:space="preserve">and </w:t>
      </w:r>
      <w:r w:rsidRPr="00F20604">
        <w:rPr>
          <w:rFonts w:ascii="Arial" w:hAnsi="Arial" w:cs="Arial"/>
          <w:i w:val="0"/>
          <w:iCs w:val="0"/>
          <w:sz w:val="24"/>
          <w:szCs w:val="24"/>
        </w:rPr>
        <w:t xml:space="preserve"> This</w:t>
      </w:r>
      <w:proofErr w:type="gramEnd"/>
      <w:r w:rsidRPr="00F20604">
        <w:rPr>
          <w:rFonts w:ascii="Arial" w:hAnsi="Arial" w:cs="Arial"/>
          <w:i w:val="0"/>
          <w:iCs w:val="0"/>
          <w:sz w:val="24"/>
          <w:szCs w:val="24"/>
        </w:rPr>
        <w:t xml:space="preserve"> represents a significant achievement in terms of financial performance. In comparison to the preceding year's net income of 7 million euros, the current figure denotes a noteworthy surge of 15</w:t>
      </w:r>
      <w:proofErr w:type="gramStart"/>
      <w:r w:rsidRPr="00F20604">
        <w:rPr>
          <w:rFonts w:ascii="Arial" w:hAnsi="Arial" w:cs="Arial"/>
          <w:i w:val="0"/>
          <w:iCs w:val="0"/>
          <w:sz w:val="24"/>
          <w:szCs w:val="24"/>
        </w:rPr>
        <w:t>%.</w:t>
      </w:r>
      <w:r w:rsidR="000A3A13" w:rsidRPr="00F20604">
        <w:rPr>
          <w:rFonts w:ascii="Arial" w:hAnsi="Arial" w:cs="Arial"/>
          <w:i w:val="0"/>
          <w:iCs w:val="0"/>
          <w:sz w:val="24"/>
          <w:szCs w:val="24"/>
        </w:rPr>
        <w:t>(</w:t>
      </w:r>
      <w:proofErr w:type="gramEnd"/>
      <w:r w:rsidR="000A3A13" w:rsidRPr="00F20604">
        <w:rPr>
          <w:rFonts w:ascii="Arial" w:hAnsi="Arial" w:cs="Arial"/>
          <w:i w:val="0"/>
          <w:iCs w:val="0"/>
          <w:sz w:val="24"/>
          <w:szCs w:val="24"/>
        </w:rPr>
        <w:t>Vogue Italia, 2023)</w:t>
      </w:r>
    </w:p>
    <w:p w14:paraId="5CD8B573" w14:textId="77777777" w:rsidR="002D79F3" w:rsidRPr="00F20604" w:rsidRDefault="002D79F3" w:rsidP="009B2EFF">
      <w:pPr>
        <w:spacing w:line="360" w:lineRule="auto"/>
        <w:jc w:val="both"/>
        <w:rPr>
          <w:rFonts w:ascii="Arial" w:hAnsi="Arial" w:cs="Arial"/>
          <w:i w:val="0"/>
          <w:iCs w:val="0"/>
          <w:sz w:val="24"/>
          <w:szCs w:val="24"/>
        </w:rPr>
      </w:pPr>
    </w:p>
    <w:p w14:paraId="00B5E12F" w14:textId="693A502E" w:rsidR="002D79F3" w:rsidRPr="00F20604" w:rsidRDefault="002D79F3"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notable increase in both revenue and net income can be attributed to the hotel's deliberate focus on attracting a sophisticated customer base that values high-end amenities, thereby allowing the business to command a premium pricing strategy</w:t>
      </w:r>
      <w:r w:rsidR="007C5578" w:rsidRPr="00F20604">
        <w:rPr>
          <w:rFonts w:ascii="Arial" w:hAnsi="Arial" w:cs="Arial"/>
          <w:i w:val="0"/>
          <w:iCs w:val="0"/>
          <w:sz w:val="24"/>
          <w:szCs w:val="24"/>
        </w:rPr>
        <w:t xml:space="preserve"> and </w:t>
      </w:r>
      <w:proofErr w:type="gramStart"/>
      <w:r w:rsidR="007C5578" w:rsidRPr="00F20604">
        <w:rPr>
          <w:rFonts w:ascii="Arial" w:hAnsi="Arial" w:cs="Arial"/>
          <w:i w:val="0"/>
          <w:iCs w:val="0"/>
          <w:sz w:val="24"/>
          <w:szCs w:val="24"/>
        </w:rPr>
        <w:t xml:space="preserve">as </w:t>
      </w:r>
      <w:r w:rsidRPr="00F20604">
        <w:rPr>
          <w:rFonts w:ascii="Arial" w:hAnsi="Arial" w:cs="Arial"/>
          <w:i w:val="0"/>
          <w:iCs w:val="0"/>
          <w:sz w:val="24"/>
          <w:szCs w:val="24"/>
        </w:rPr>
        <w:lastRenderedPageBreak/>
        <w:t>a consequence</w:t>
      </w:r>
      <w:proofErr w:type="gramEnd"/>
      <w:r w:rsidRPr="00F20604">
        <w:rPr>
          <w:rFonts w:ascii="Arial" w:hAnsi="Arial" w:cs="Arial"/>
          <w:i w:val="0"/>
          <w:iCs w:val="0"/>
          <w:sz w:val="24"/>
          <w:szCs w:val="24"/>
        </w:rPr>
        <w:t>, the hotel has acquired the capacity to appeal to a customer base that displays a tendency towards luxurious facilities. The rise in the hotel's service demand has led to a corresponding increase in the mean room tariff being levied by the enterprise</w:t>
      </w:r>
      <w:r w:rsidR="007C5578" w:rsidRPr="00F20604">
        <w:rPr>
          <w:rFonts w:ascii="Arial" w:hAnsi="Arial" w:cs="Arial"/>
          <w:i w:val="0"/>
          <w:iCs w:val="0"/>
          <w:sz w:val="24"/>
          <w:szCs w:val="24"/>
        </w:rPr>
        <w:t xml:space="preserve"> But </w:t>
      </w:r>
      <w:proofErr w:type="gramStart"/>
      <w:r w:rsidR="007C5578" w:rsidRPr="00F20604">
        <w:rPr>
          <w:rFonts w:ascii="Arial" w:hAnsi="Arial" w:cs="Arial"/>
          <w:i w:val="0"/>
          <w:iCs w:val="0"/>
          <w:sz w:val="24"/>
          <w:szCs w:val="24"/>
        </w:rPr>
        <w:t xml:space="preserve">furthermore </w:t>
      </w:r>
      <w:r w:rsidRPr="00F20604">
        <w:rPr>
          <w:rFonts w:ascii="Arial" w:hAnsi="Arial" w:cs="Arial"/>
          <w:i w:val="0"/>
          <w:iCs w:val="0"/>
          <w:sz w:val="24"/>
          <w:szCs w:val="24"/>
        </w:rPr>
        <w:t>,</w:t>
      </w:r>
      <w:proofErr w:type="gramEnd"/>
      <w:r w:rsidRPr="00F20604">
        <w:rPr>
          <w:rFonts w:ascii="Arial" w:hAnsi="Arial" w:cs="Arial"/>
          <w:i w:val="0"/>
          <w:iCs w:val="0"/>
          <w:sz w:val="24"/>
          <w:szCs w:val="24"/>
        </w:rPr>
        <w:t xml:space="preserve"> the </w:t>
      </w:r>
      <w:r w:rsidR="007C5578" w:rsidRPr="00F20604">
        <w:rPr>
          <w:rFonts w:ascii="Arial" w:hAnsi="Arial" w:cs="Arial"/>
          <w:i w:val="0"/>
          <w:iCs w:val="0"/>
          <w:sz w:val="24"/>
          <w:szCs w:val="24"/>
        </w:rPr>
        <w:t>organization</w:t>
      </w:r>
      <w:r w:rsidRPr="00F20604">
        <w:rPr>
          <w:rFonts w:ascii="Arial" w:hAnsi="Arial" w:cs="Arial"/>
          <w:i w:val="0"/>
          <w:iCs w:val="0"/>
          <w:sz w:val="24"/>
          <w:szCs w:val="24"/>
        </w:rPr>
        <w:t xml:space="preserve"> has adopted cost-effective measures that have effectively curtailed its operational costs, thereby leading to a surge in the net earnings that the enterprise has accrued.</w:t>
      </w:r>
      <w:r w:rsidR="000A3A13" w:rsidRPr="00F20604">
        <w:rPr>
          <w:rFonts w:ascii="Arial" w:hAnsi="Arial" w:cs="Arial"/>
          <w:i w:val="0"/>
          <w:iCs w:val="0"/>
          <w:sz w:val="24"/>
          <w:szCs w:val="24"/>
        </w:rPr>
        <w:t xml:space="preserve"> (The Luxury Editor, 2020)</w:t>
      </w:r>
    </w:p>
    <w:p w14:paraId="5C8C8AD5" w14:textId="77777777" w:rsidR="002D79F3" w:rsidRPr="00F20604" w:rsidRDefault="002D79F3" w:rsidP="009B2EFF">
      <w:pPr>
        <w:spacing w:line="360" w:lineRule="auto"/>
        <w:jc w:val="both"/>
        <w:rPr>
          <w:rFonts w:ascii="Arial" w:hAnsi="Arial" w:cs="Arial"/>
          <w:i w:val="0"/>
          <w:iCs w:val="0"/>
          <w:sz w:val="24"/>
          <w:szCs w:val="24"/>
        </w:rPr>
      </w:pPr>
    </w:p>
    <w:p w14:paraId="16B70784" w14:textId="2159F590" w:rsidR="002D79F3" w:rsidRPr="00F20604" w:rsidRDefault="00B11D3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Occupancy Rate</w:t>
      </w:r>
    </w:p>
    <w:p w14:paraId="06A814BE" w14:textId="77777777" w:rsidR="002D79F3" w:rsidRPr="00F20604" w:rsidRDefault="002D79F3" w:rsidP="009B2EFF">
      <w:pPr>
        <w:spacing w:line="360" w:lineRule="auto"/>
        <w:jc w:val="both"/>
        <w:rPr>
          <w:rFonts w:ascii="Arial" w:hAnsi="Arial" w:cs="Arial"/>
          <w:i w:val="0"/>
          <w:iCs w:val="0"/>
          <w:sz w:val="24"/>
          <w:szCs w:val="24"/>
        </w:rPr>
      </w:pPr>
    </w:p>
    <w:p w14:paraId="793082EE" w14:textId="1491EA8F" w:rsidR="002D79F3" w:rsidRPr="00F20604" w:rsidRDefault="002D79F3"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As per a recent projection, it is anticipated that the Mandarin Oriental Hotel located in Milan will attain an occupancy rate of 80% in the year 2022</w:t>
      </w:r>
      <w:r w:rsidR="007C5578" w:rsidRPr="00F20604">
        <w:rPr>
          <w:rFonts w:ascii="Arial" w:hAnsi="Arial" w:cs="Arial"/>
          <w:i w:val="0"/>
          <w:iCs w:val="0"/>
          <w:sz w:val="24"/>
          <w:szCs w:val="24"/>
        </w:rPr>
        <w:t xml:space="preserve"> and this </w:t>
      </w:r>
      <w:r w:rsidRPr="00F20604">
        <w:rPr>
          <w:rFonts w:ascii="Arial" w:hAnsi="Arial" w:cs="Arial"/>
          <w:i w:val="0"/>
          <w:iCs w:val="0"/>
          <w:sz w:val="24"/>
          <w:szCs w:val="24"/>
        </w:rPr>
        <w:t>forecast is provided by the management of the hotel. The current rate of occupancy exhibits a rise in comparison to the preceding year's rate of 75%. The enterprise effectively augmented its occupancy rate through the implementation of an intensified marketing strategy aimed at broadening the customer base and diversifying the clientele.</w:t>
      </w:r>
      <w:r w:rsidR="004444E1" w:rsidRPr="00F20604">
        <w:rPr>
          <w:rFonts w:ascii="Arial" w:hAnsi="Arial" w:cs="Arial"/>
          <w:i w:val="0"/>
          <w:iCs w:val="0"/>
          <w:sz w:val="24"/>
          <w:szCs w:val="24"/>
        </w:rPr>
        <w:t xml:space="preserve"> (Aina, 2020)</w:t>
      </w:r>
    </w:p>
    <w:p w14:paraId="551BD05B" w14:textId="77777777" w:rsidR="002D79F3" w:rsidRPr="00F20604" w:rsidRDefault="002D79F3" w:rsidP="009B2EFF">
      <w:pPr>
        <w:spacing w:line="360" w:lineRule="auto"/>
        <w:jc w:val="both"/>
        <w:rPr>
          <w:rFonts w:ascii="Arial" w:hAnsi="Arial" w:cs="Arial"/>
          <w:i w:val="0"/>
          <w:iCs w:val="0"/>
          <w:sz w:val="24"/>
          <w:szCs w:val="24"/>
        </w:rPr>
      </w:pPr>
    </w:p>
    <w:p w14:paraId="2715227B" w14:textId="366F2E23" w:rsidR="002D79F3" w:rsidRPr="00F20604" w:rsidRDefault="002D79F3"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Furthermore, the </w:t>
      </w:r>
      <w:r w:rsidR="00797B31" w:rsidRPr="00F20604">
        <w:rPr>
          <w:rFonts w:ascii="Arial" w:hAnsi="Arial" w:cs="Arial"/>
          <w:i w:val="0"/>
          <w:iCs w:val="0"/>
          <w:sz w:val="24"/>
          <w:szCs w:val="24"/>
        </w:rPr>
        <w:t>organization</w:t>
      </w:r>
      <w:r w:rsidRPr="00F20604">
        <w:rPr>
          <w:rFonts w:ascii="Arial" w:hAnsi="Arial" w:cs="Arial"/>
          <w:i w:val="0"/>
          <w:iCs w:val="0"/>
          <w:sz w:val="24"/>
          <w:szCs w:val="24"/>
        </w:rPr>
        <w:t xml:space="preserve"> has implemented enhancements to its facilities, leading to a heightened level of satisfaction among its clientele</w:t>
      </w:r>
      <w:r w:rsidR="00797B31" w:rsidRPr="00F20604">
        <w:rPr>
          <w:rFonts w:ascii="Arial" w:hAnsi="Arial" w:cs="Arial"/>
          <w:i w:val="0"/>
          <w:iCs w:val="0"/>
          <w:sz w:val="24"/>
          <w:szCs w:val="24"/>
        </w:rPr>
        <w:t xml:space="preserve"> While </w:t>
      </w:r>
      <w:proofErr w:type="gramStart"/>
      <w:r w:rsidR="00797B31" w:rsidRPr="00F20604">
        <w:rPr>
          <w:rFonts w:ascii="Arial" w:hAnsi="Arial" w:cs="Arial"/>
          <w:i w:val="0"/>
          <w:iCs w:val="0"/>
          <w:sz w:val="24"/>
          <w:szCs w:val="24"/>
        </w:rPr>
        <w:t xml:space="preserve">consequently </w:t>
      </w:r>
      <w:r w:rsidRPr="00F20604">
        <w:rPr>
          <w:rFonts w:ascii="Arial" w:hAnsi="Arial" w:cs="Arial"/>
          <w:i w:val="0"/>
          <w:iCs w:val="0"/>
          <w:sz w:val="24"/>
          <w:szCs w:val="24"/>
        </w:rPr>
        <w:t>,</w:t>
      </w:r>
      <w:proofErr w:type="gramEnd"/>
      <w:r w:rsidRPr="00F20604">
        <w:rPr>
          <w:rFonts w:ascii="Arial" w:hAnsi="Arial" w:cs="Arial"/>
          <w:i w:val="0"/>
          <w:iCs w:val="0"/>
          <w:sz w:val="24"/>
          <w:szCs w:val="24"/>
        </w:rPr>
        <w:t xml:space="preserve"> the hotel has experienced a rise in </w:t>
      </w:r>
      <w:proofErr w:type="spellStart"/>
      <w:r w:rsidRPr="00F20604">
        <w:rPr>
          <w:rFonts w:ascii="Arial" w:hAnsi="Arial" w:cs="Arial"/>
          <w:i w:val="0"/>
          <w:iCs w:val="0"/>
          <w:sz w:val="24"/>
          <w:szCs w:val="24"/>
        </w:rPr>
        <w:t>favourable</w:t>
      </w:r>
      <w:proofErr w:type="spellEnd"/>
      <w:r w:rsidRPr="00F20604">
        <w:rPr>
          <w:rFonts w:ascii="Arial" w:hAnsi="Arial" w:cs="Arial"/>
          <w:i w:val="0"/>
          <w:iCs w:val="0"/>
          <w:sz w:val="24"/>
          <w:szCs w:val="24"/>
        </w:rPr>
        <w:t xml:space="preserve"> reviews and referrals from its patrons, resulting in a growth in the hotel's customer base.</w:t>
      </w:r>
      <w:r w:rsidR="00E01D99" w:rsidRPr="00F20604">
        <w:rPr>
          <w:rFonts w:ascii="Arial" w:hAnsi="Arial" w:cs="Arial"/>
          <w:i w:val="0"/>
          <w:iCs w:val="0"/>
          <w:sz w:val="24"/>
          <w:szCs w:val="24"/>
        </w:rPr>
        <w:t xml:space="preserve"> (</w:t>
      </w:r>
      <w:r w:rsidR="00AF2DA0" w:rsidRPr="00F20604">
        <w:rPr>
          <w:rFonts w:ascii="Arial" w:hAnsi="Arial" w:cs="Arial"/>
          <w:i w:val="0"/>
          <w:iCs w:val="0"/>
          <w:sz w:val="24"/>
          <w:szCs w:val="24"/>
        </w:rPr>
        <w:t>Vogue Italia, 2023)</w:t>
      </w:r>
    </w:p>
    <w:p w14:paraId="70D87FFA" w14:textId="77777777" w:rsidR="002D79F3" w:rsidRPr="00F20604" w:rsidRDefault="002D79F3" w:rsidP="009B2EFF">
      <w:pPr>
        <w:spacing w:line="360" w:lineRule="auto"/>
        <w:jc w:val="both"/>
        <w:rPr>
          <w:rFonts w:ascii="Arial" w:hAnsi="Arial" w:cs="Arial"/>
          <w:i w:val="0"/>
          <w:iCs w:val="0"/>
          <w:sz w:val="24"/>
          <w:szCs w:val="24"/>
        </w:rPr>
      </w:pPr>
    </w:p>
    <w:p w14:paraId="3CB29BF9" w14:textId="25BD9E33" w:rsidR="002D79F3" w:rsidRPr="00F20604" w:rsidRDefault="00B11D3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Return on Investment (ROI)</w:t>
      </w:r>
    </w:p>
    <w:p w14:paraId="2B166691" w14:textId="77777777" w:rsidR="002D79F3" w:rsidRPr="00F20604" w:rsidRDefault="002D79F3" w:rsidP="009B2EFF">
      <w:pPr>
        <w:spacing w:line="360" w:lineRule="auto"/>
        <w:jc w:val="both"/>
        <w:rPr>
          <w:rFonts w:ascii="Arial" w:hAnsi="Arial" w:cs="Arial"/>
          <w:i w:val="0"/>
          <w:iCs w:val="0"/>
          <w:sz w:val="24"/>
          <w:szCs w:val="24"/>
        </w:rPr>
      </w:pPr>
    </w:p>
    <w:p w14:paraId="15698A9E" w14:textId="33B247F5" w:rsidR="002D79F3" w:rsidRPr="00F20604" w:rsidRDefault="002D79F3"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It is projected that the Mandarin Oriental Hotel located in Milan will yield a 15% return on investment (ROI) for the forthcoming fiscal year of 2022</w:t>
      </w:r>
      <w:r w:rsidR="00797B31"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present return on investment exhibits a substantial rise compared to the ROI documented in the preceding </w:t>
      </w:r>
      <w:r w:rsidRPr="00F20604">
        <w:rPr>
          <w:rFonts w:ascii="Arial" w:hAnsi="Arial" w:cs="Arial"/>
          <w:i w:val="0"/>
          <w:iCs w:val="0"/>
          <w:sz w:val="24"/>
          <w:szCs w:val="24"/>
        </w:rPr>
        <w:lastRenderedPageBreak/>
        <w:t>year, which was equivalent to 12%. This signifies a significant increase</w:t>
      </w:r>
      <w:r w:rsidR="00797B31" w:rsidRPr="00F20604">
        <w:rPr>
          <w:rFonts w:ascii="Arial" w:hAnsi="Arial" w:cs="Arial"/>
          <w:i w:val="0"/>
          <w:iCs w:val="0"/>
          <w:sz w:val="24"/>
          <w:szCs w:val="24"/>
        </w:rPr>
        <w:t xml:space="preserve"> and </w:t>
      </w:r>
      <w:proofErr w:type="gramStart"/>
      <w:r w:rsidR="00797B31" w:rsidRPr="00F20604">
        <w:rPr>
          <w:rFonts w:ascii="Arial" w:hAnsi="Arial" w:cs="Arial"/>
          <w:i w:val="0"/>
          <w:iCs w:val="0"/>
          <w:sz w:val="24"/>
          <w:szCs w:val="24"/>
        </w:rPr>
        <w:t xml:space="preserve">a </w:t>
      </w:r>
      <w:r w:rsidRPr="00F20604">
        <w:rPr>
          <w:rFonts w:ascii="Arial" w:hAnsi="Arial" w:cs="Arial"/>
          <w:i w:val="0"/>
          <w:iCs w:val="0"/>
          <w:sz w:val="24"/>
          <w:szCs w:val="24"/>
        </w:rPr>
        <w:t xml:space="preserve"> plausible</w:t>
      </w:r>
      <w:proofErr w:type="gramEnd"/>
      <w:r w:rsidRPr="00F20604">
        <w:rPr>
          <w:rFonts w:ascii="Arial" w:hAnsi="Arial" w:cs="Arial"/>
          <w:i w:val="0"/>
          <w:iCs w:val="0"/>
          <w:sz w:val="24"/>
          <w:szCs w:val="24"/>
        </w:rPr>
        <w:t xml:space="preserve"> rationale for the increase in return on investment (ROI) could be attributed to the hotel's heightened focus on </w:t>
      </w:r>
      <w:r w:rsidR="00797B31" w:rsidRPr="00F20604">
        <w:rPr>
          <w:rFonts w:ascii="Arial" w:hAnsi="Arial" w:cs="Arial"/>
          <w:i w:val="0"/>
          <w:iCs w:val="0"/>
          <w:sz w:val="24"/>
          <w:szCs w:val="24"/>
        </w:rPr>
        <w:t>optimizing</w:t>
      </w:r>
      <w:r w:rsidRPr="00F20604">
        <w:rPr>
          <w:rFonts w:ascii="Arial" w:hAnsi="Arial" w:cs="Arial"/>
          <w:i w:val="0"/>
          <w:iCs w:val="0"/>
          <w:sz w:val="24"/>
          <w:szCs w:val="24"/>
        </w:rPr>
        <w:t xml:space="preserve"> revenue generation and </w:t>
      </w:r>
      <w:r w:rsidR="00797B31" w:rsidRPr="00F20604">
        <w:rPr>
          <w:rFonts w:ascii="Arial" w:hAnsi="Arial" w:cs="Arial"/>
          <w:i w:val="0"/>
          <w:iCs w:val="0"/>
          <w:sz w:val="24"/>
          <w:szCs w:val="24"/>
        </w:rPr>
        <w:t>minimizing</w:t>
      </w:r>
      <w:r w:rsidRPr="00F20604">
        <w:rPr>
          <w:rFonts w:ascii="Arial" w:hAnsi="Arial" w:cs="Arial"/>
          <w:i w:val="0"/>
          <w:iCs w:val="0"/>
          <w:sz w:val="24"/>
          <w:szCs w:val="24"/>
        </w:rPr>
        <w:t xml:space="preserve"> costs.</w:t>
      </w:r>
      <w:r w:rsidR="00713DAC" w:rsidRPr="00F20604">
        <w:rPr>
          <w:rFonts w:ascii="Arial" w:hAnsi="Arial" w:cs="Arial"/>
          <w:i w:val="0"/>
          <w:iCs w:val="0"/>
          <w:sz w:val="24"/>
          <w:szCs w:val="24"/>
        </w:rPr>
        <w:t xml:space="preserve"> (</w:t>
      </w:r>
      <w:r w:rsidR="00F33E8A" w:rsidRPr="00F20604">
        <w:rPr>
          <w:rFonts w:ascii="Arial" w:hAnsi="Arial" w:cs="Arial"/>
          <w:i w:val="0"/>
          <w:iCs w:val="0"/>
          <w:sz w:val="24"/>
          <w:szCs w:val="24"/>
        </w:rPr>
        <w:t>Brzezinski, 2023)</w:t>
      </w:r>
    </w:p>
    <w:p w14:paraId="0CF77CE2" w14:textId="77777777" w:rsidR="002D79F3" w:rsidRPr="00F20604" w:rsidRDefault="002D79F3" w:rsidP="009B2EFF">
      <w:pPr>
        <w:spacing w:line="360" w:lineRule="auto"/>
        <w:jc w:val="both"/>
        <w:rPr>
          <w:rFonts w:ascii="Arial" w:hAnsi="Arial" w:cs="Arial"/>
          <w:i w:val="0"/>
          <w:iCs w:val="0"/>
          <w:sz w:val="24"/>
          <w:szCs w:val="24"/>
        </w:rPr>
      </w:pPr>
    </w:p>
    <w:p w14:paraId="0D7EA765" w14:textId="43CBFA5B" w:rsidR="002D79F3" w:rsidRPr="00F20604" w:rsidRDefault="002D79F3"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Furthermore, the enterprise has allocated significant resources towards upgrading its infrastructure and diversifying its portfolio to meet the exacting demands of its clientele</w:t>
      </w:r>
      <w:r w:rsidR="00797B31" w:rsidRPr="00F20604">
        <w:rPr>
          <w:rFonts w:ascii="Arial" w:hAnsi="Arial" w:cs="Arial"/>
          <w:i w:val="0"/>
          <w:iCs w:val="0"/>
          <w:sz w:val="24"/>
          <w:szCs w:val="24"/>
        </w:rPr>
        <w:t xml:space="preserve"> and </w:t>
      </w:r>
      <w:proofErr w:type="gramStart"/>
      <w:r w:rsidR="00797B31" w:rsidRPr="00F20604">
        <w:rPr>
          <w:rFonts w:ascii="Arial" w:hAnsi="Arial" w:cs="Arial"/>
          <w:i w:val="0"/>
          <w:iCs w:val="0"/>
          <w:sz w:val="24"/>
          <w:szCs w:val="24"/>
        </w:rPr>
        <w:t xml:space="preserve">as </w:t>
      </w:r>
      <w:r w:rsidRPr="00F20604">
        <w:rPr>
          <w:rFonts w:ascii="Arial" w:hAnsi="Arial" w:cs="Arial"/>
          <w:i w:val="0"/>
          <w:iCs w:val="0"/>
          <w:sz w:val="24"/>
          <w:szCs w:val="24"/>
        </w:rPr>
        <w:t>a result of</w:t>
      </w:r>
      <w:proofErr w:type="gramEnd"/>
      <w:r w:rsidRPr="00F20604">
        <w:rPr>
          <w:rFonts w:ascii="Arial" w:hAnsi="Arial" w:cs="Arial"/>
          <w:i w:val="0"/>
          <w:iCs w:val="0"/>
          <w:sz w:val="24"/>
          <w:szCs w:val="24"/>
        </w:rPr>
        <w:t xml:space="preserve"> the aforementioned incident, there has been a rise in both occupancy rates and average room rates, resulting in an increase in return on investment.</w:t>
      </w:r>
      <w:r w:rsidR="00F33E8A" w:rsidRPr="00F20604">
        <w:rPr>
          <w:rFonts w:ascii="Arial" w:hAnsi="Arial" w:cs="Arial"/>
          <w:i w:val="0"/>
          <w:iCs w:val="0"/>
          <w:sz w:val="24"/>
          <w:szCs w:val="24"/>
        </w:rPr>
        <w:t xml:space="preserve"> (</w:t>
      </w:r>
      <w:r w:rsidR="00501F4E" w:rsidRPr="00F20604">
        <w:rPr>
          <w:rFonts w:ascii="Arial" w:hAnsi="Arial" w:cs="Arial"/>
          <w:i w:val="0"/>
          <w:iCs w:val="0"/>
          <w:sz w:val="24"/>
          <w:szCs w:val="24"/>
        </w:rPr>
        <w:t>The Luxury Editor, 2020)</w:t>
      </w:r>
    </w:p>
    <w:p w14:paraId="4EE8977F" w14:textId="77777777" w:rsidR="002D79F3" w:rsidRPr="00F20604" w:rsidRDefault="002D79F3" w:rsidP="009B2EFF">
      <w:pPr>
        <w:spacing w:line="360" w:lineRule="auto"/>
        <w:jc w:val="both"/>
        <w:rPr>
          <w:rFonts w:ascii="Arial" w:hAnsi="Arial" w:cs="Arial"/>
          <w:i w:val="0"/>
          <w:iCs w:val="0"/>
          <w:sz w:val="24"/>
          <w:szCs w:val="24"/>
        </w:rPr>
      </w:pPr>
    </w:p>
    <w:p w14:paraId="4C08B9C1" w14:textId="77777777" w:rsidR="002D79F3" w:rsidRPr="00F20604" w:rsidRDefault="002D79F3" w:rsidP="009B2EFF">
      <w:pPr>
        <w:spacing w:line="360" w:lineRule="auto"/>
        <w:jc w:val="both"/>
        <w:rPr>
          <w:rFonts w:ascii="Arial" w:hAnsi="Arial" w:cs="Arial"/>
          <w:i w:val="0"/>
          <w:iCs w:val="0"/>
          <w:sz w:val="24"/>
          <w:szCs w:val="24"/>
        </w:rPr>
      </w:pPr>
    </w:p>
    <w:p w14:paraId="05CAFA0F" w14:textId="2ECE7FBE" w:rsidR="002D79F3" w:rsidRPr="00F20604" w:rsidRDefault="002D79F3"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Mandarin Oriental Hotel in Milan exhibited an impressive financial performance during the entirety of the year 2022. The lodging establishment is situated within the borders of Italy</w:t>
      </w:r>
      <w:r w:rsidR="00797B31"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corporation has achieved a notable enhancement in its financial performance by augmenting its revenue and net income, alongside enhancing its ability to </w:t>
      </w:r>
      <w:r w:rsidR="00797B31" w:rsidRPr="00F20604">
        <w:rPr>
          <w:rFonts w:ascii="Arial" w:hAnsi="Arial" w:cs="Arial"/>
          <w:i w:val="0"/>
          <w:iCs w:val="0"/>
          <w:sz w:val="24"/>
          <w:szCs w:val="24"/>
        </w:rPr>
        <w:t>utilize</w:t>
      </w:r>
      <w:r w:rsidRPr="00F20604">
        <w:rPr>
          <w:rFonts w:ascii="Arial" w:hAnsi="Arial" w:cs="Arial"/>
          <w:i w:val="0"/>
          <w:iCs w:val="0"/>
          <w:sz w:val="24"/>
          <w:szCs w:val="24"/>
        </w:rPr>
        <w:t xml:space="preserve"> its </w:t>
      </w:r>
      <w:proofErr w:type="gramStart"/>
      <w:r w:rsidRPr="00F20604">
        <w:rPr>
          <w:rFonts w:ascii="Arial" w:hAnsi="Arial" w:cs="Arial"/>
          <w:i w:val="0"/>
          <w:iCs w:val="0"/>
          <w:sz w:val="24"/>
          <w:szCs w:val="24"/>
        </w:rPr>
        <w:t>resources</w:t>
      </w:r>
      <w:proofErr w:type="gramEnd"/>
      <w:r w:rsidRPr="00F20604">
        <w:rPr>
          <w:rFonts w:ascii="Arial" w:hAnsi="Arial" w:cs="Arial"/>
          <w:i w:val="0"/>
          <w:iCs w:val="0"/>
          <w:sz w:val="24"/>
          <w:szCs w:val="24"/>
        </w:rPr>
        <w:t xml:space="preserve"> and generating a higher return on its investments. The hotel's achievement can be credited to its focus on attracting affluent clientele, delivering unparalleled services, and implementing cost-saving strategies.</w:t>
      </w:r>
      <w:r w:rsidR="00721A94" w:rsidRPr="00F20604">
        <w:rPr>
          <w:rFonts w:ascii="Arial" w:hAnsi="Arial" w:cs="Arial"/>
          <w:i w:val="0"/>
          <w:iCs w:val="0"/>
          <w:sz w:val="24"/>
          <w:szCs w:val="24"/>
        </w:rPr>
        <w:t xml:space="preserve"> (</w:t>
      </w:r>
      <w:proofErr w:type="spellStart"/>
      <w:r w:rsidR="00721A94" w:rsidRPr="00F20604">
        <w:rPr>
          <w:rFonts w:ascii="Arial" w:hAnsi="Arial" w:cs="Arial"/>
          <w:i w:val="0"/>
          <w:iCs w:val="0"/>
          <w:sz w:val="24"/>
          <w:szCs w:val="24"/>
        </w:rPr>
        <w:t>Prideaux</w:t>
      </w:r>
      <w:proofErr w:type="spellEnd"/>
      <w:r w:rsidR="00721A94" w:rsidRPr="00F20604">
        <w:rPr>
          <w:rFonts w:ascii="Arial" w:hAnsi="Arial" w:cs="Arial"/>
          <w:i w:val="0"/>
          <w:iCs w:val="0"/>
          <w:sz w:val="24"/>
          <w:szCs w:val="24"/>
        </w:rPr>
        <w:t xml:space="preserve"> et al., 2010)</w:t>
      </w:r>
    </w:p>
    <w:p w14:paraId="56E7B5DD" w14:textId="77777777" w:rsidR="002D79F3" w:rsidRPr="00F20604" w:rsidRDefault="002D79F3" w:rsidP="009B2EFF">
      <w:pPr>
        <w:spacing w:line="360" w:lineRule="auto"/>
        <w:jc w:val="both"/>
        <w:rPr>
          <w:rFonts w:ascii="Arial" w:hAnsi="Arial" w:cs="Arial"/>
          <w:i w:val="0"/>
          <w:iCs w:val="0"/>
          <w:sz w:val="24"/>
          <w:szCs w:val="24"/>
        </w:rPr>
      </w:pPr>
    </w:p>
    <w:p w14:paraId="6EF94378" w14:textId="77777777" w:rsidR="002D79F3" w:rsidRPr="00F20604" w:rsidRDefault="002D79F3" w:rsidP="009B2EFF">
      <w:pPr>
        <w:spacing w:line="360" w:lineRule="auto"/>
        <w:jc w:val="both"/>
        <w:rPr>
          <w:rFonts w:ascii="Arial" w:hAnsi="Arial" w:cs="Arial"/>
          <w:i w:val="0"/>
          <w:iCs w:val="0"/>
          <w:sz w:val="24"/>
          <w:szCs w:val="24"/>
        </w:rPr>
      </w:pPr>
    </w:p>
    <w:p w14:paraId="366F6D88" w14:textId="075F39C9" w:rsidR="00A4191C" w:rsidRPr="00F20604" w:rsidRDefault="00075823" w:rsidP="009B2EFF">
      <w:pPr>
        <w:pStyle w:val="Heading2"/>
        <w:spacing w:line="360" w:lineRule="auto"/>
        <w:jc w:val="both"/>
        <w:rPr>
          <w:rFonts w:ascii="Arial" w:hAnsi="Arial" w:cs="Arial"/>
          <w:i w:val="0"/>
          <w:iCs w:val="0"/>
          <w:sz w:val="24"/>
          <w:szCs w:val="24"/>
        </w:rPr>
      </w:pPr>
      <w:bookmarkStart w:id="4" w:name="_Toc135530284"/>
      <w:r w:rsidRPr="00F20604">
        <w:rPr>
          <w:rFonts w:ascii="Arial" w:hAnsi="Arial" w:cs="Arial"/>
          <w:i w:val="0"/>
          <w:iCs w:val="0"/>
          <w:sz w:val="24"/>
          <w:szCs w:val="24"/>
        </w:rPr>
        <w:t>Enhancing Customer Service</w:t>
      </w:r>
      <w:bookmarkEnd w:id="4"/>
    </w:p>
    <w:p w14:paraId="72B2E4CE" w14:textId="77777777" w:rsidR="00075823" w:rsidRPr="00F20604" w:rsidRDefault="00075823" w:rsidP="009B2EFF">
      <w:pPr>
        <w:spacing w:line="360" w:lineRule="auto"/>
        <w:jc w:val="both"/>
        <w:rPr>
          <w:rFonts w:ascii="Arial" w:hAnsi="Arial" w:cs="Arial"/>
          <w:i w:val="0"/>
          <w:iCs w:val="0"/>
          <w:sz w:val="24"/>
          <w:szCs w:val="24"/>
        </w:rPr>
      </w:pPr>
    </w:p>
    <w:p w14:paraId="05645E8D" w14:textId="77262C6A" w:rsidR="009F6CFD" w:rsidRPr="00F20604" w:rsidRDefault="009F6CF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paramount criterion that establishes a hotel's comparative standing is the calibre of service it extends to its patrons</w:t>
      </w:r>
      <w:r w:rsidR="00797B31"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Mandarin Oriental Milan Hotel is widely acknowledged as a preeminent destination for opulent lodgings. However, the establishment has recently faced criticism for purportedly exhibiting a dearth of </w:t>
      </w:r>
      <w:r w:rsidRPr="00F20604">
        <w:rPr>
          <w:rFonts w:ascii="Arial" w:hAnsi="Arial" w:cs="Arial"/>
          <w:i w:val="0"/>
          <w:iCs w:val="0"/>
          <w:sz w:val="24"/>
          <w:szCs w:val="24"/>
        </w:rPr>
        <w:lastRenderedPageBreak/>
        <w:t xml:space="preserve">attentiveness and regard towards its distinguished patrons by its staff. </w:t>
      </w:r>
      <w:r w:rsidR="00501F4E" w:rsidRPr="00F20604">
        <w:rPr>
          <w:rFonts w:ascii="Arial" w:hAnsi="Arial" w:cs="Arial"/>
          <w:i w:val="0"/>
          <w:iCs w:val="0"/>
          <w:sz w:val="24"/>
          <w:szCs w:val="24"/>
        </w:rPr>
        <w:t>(Telegraph Lucury, 2015)</w:t>
      </w:r>
    </w:p>
    <w:p w14:paraId="768BFD65" w14:textId="77777777" w:rsidR="009F6CFD" w:rsidRPr="00F20604" w:rsidRDefault="009F6CFD" w:rsidP="009B2EFF">
      <w:pPr>
        <w:spacing w:line="360" w:lineRule="auto"/>
        <w:jc w:val="both"/>
        <w:rPr>
          <w:rFonts w:ascii="Arial" w:hAnsi="Arial" w:cs="Arial"/>
          <w:i w:val="0"/>
          <w:iCs w:val="0"/>
          <w:sz w:val="24"/>
          <w:szCs w:val="24"/>
        </w:rPr>
      </w:pPr>
    </w:p>
    <w:p w14:paraId="7384F20A" w14:textId="14932B39" w:rsidR="009F6CFD" w:rsidRPr="00F20604" w:rsidRDefault="009F6CF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One plausible solution to this predicament is to allocate resources towards educational </w:t>
      </w:r>
      <w:r w:rsidR="00B66BA2" w:rsidRPr="00F20604">
        <w:rPr>
          <w:rFonts w:ascii="Arial" w:hAnsi="Arial" w:cs="Arial"/>
          <w:i w:val="0"/>
          <w:iCs w:val="0"/>
          <w:sz w:val="24"/>
          <w:szCs w:val="24"/>
        </w:rPr>
        <w:t>endeavors</w:t>
      </w:r>
      <w:r w:rsidRPr="00F20604">
        <w:rPr>
          <w:rFonts w:ascii="Arial" w:hAnsi="Arial" w:cs="Arial"/>
          <w:i w:val="0"/>
          <w:iCs w:val="0"/>
          <w:sz w:val="24"/>
          <w:szCs w:val="24"/>
        </w:rPr>
        <w:t xml:space="preserve"> that possess the capacity to augment the proficiencies and aptitudes of the personnel</w:t>
      </w:r>
      <w:r w:rsidR="00B66BA2" w:rsidRPr="00F20604">
        <w:rPr>
          <w:rFonts w:ascii="Arial" w:hAnsi="Arial" w:cs="Arial"/>
          <w:i w:val="0"/>
          <w:iCs w:val="0"/>
          <w:sz w:val="24"/>
          <w:szCs w:val="24"/>
        </w:rPr>
        <w:t xml:space="preserve"> and there </w:t>
      </w:r>
      <w:r w:rsidRPr="00F20604">
        <w:rPr>
          <w:rFonts w:ascii="Arial" w:hAnsi="Arial" w:cs="Arial"/>
          <w:i w:val="0"/>
          <w:iCs w:val="0"/>
          <w:sz w:val="24"/>
          <w:szCs w:val="24"/>
        </w:rPr>
        <w:t>exist numerous prospective resolutions. It is imperative that the hotel personnel undergo comprehensive training to enhance their acuity and discernment with regards to the needs and predilections of their clientele</w:t>
      </w:r>
      <w:r w:rsidR="00B66BA2"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acquisition of the ability to anticipate the unique needs of guests and provide tailored services is </w:t>
      </w:r>
      <w:proofErr w:type="gramStart"/>
      <w:r w:rsidRPr="00F20604">
        <w:rPr>
          <w:rFonts w:ascii="Arial" w:hAnsi="Arial" w:cs="Arial"/>
          <w:i w:val="0"/>
          <w:iCs w:val="0"/>
          <w:sz w:val="24"/>
          <w:szCs w:val="24"/>
        </w:rPr>
        <w:t>paramount, and</w:t>
      </w:r>
      <w:proofErr w:type="gramEnd"/>
      <w:r w:rsidRPr="00F20604">
        <w:rPr>
          <w:rFonts w:ascii="Arial" w:hAnsi="Arial" w:cs="Arial"/>
          <w:i w:val="0"/>
          <w:iCs w:val="0"/>
          <w:sz w:val="24"/>
          <w:szCs w:val="24"/>
        </w:rPr>
        <w:t xml:space="preserve"> can only be achieved through rigorous employee training. It is imperative that the training regimen incorporates a comprehensive syllabus that encompasses the cultivation of aptitudes in interpersonal communication, methodologies for amicable dispute resolution, and acumen in emotional intelligence</w:t>
      </w:r>
      <w:r w:rsidR="00AC415D" w:rsidRPr="00F20604">
        <w:rPr>
          <w:rFonts w:ascii="Arial" w:hAnsi="Arial" w:cs="Arial"/>
          <w:i w:val="0"/>
          <w:iCs w:val="0"/>
          <w:sz w:val="24"/>
          <w:szCs w:val="24"/>
        </w:rPr>
        <w:t xml:space="preserve"> and this </w:t>
      </w:r>
      <w:proofErr w:type="gramStart"/>
      <w:r w:rsidRPr="00F20604">
        <w:rPr>
          <w:rFonts w:ascii="Arial" w:hAnsi="Arial" w:cs="Arial"/>
          <w:i w:val="0"/>
          <w:iCs w:val="0"/>
          <w:sz w:val="24"/>
          <w:szCs w:val="24"/>
        </w:rPr>
        <w:t>particular element</w:t>
      </w:r>
      <w:proofErr w:type="gramEnd"/>
      <w:r w:rsidRPr="00F20604">
        <w:rPr>
          <w:rFonts w:ascii="Arial" w:hAnsi="Arial" w:cs="Arial"/>
          <w:i w:val="0"/>
          <w:iCs w:val="0"/>
          <w:sz w:val="24"/>
          <w:szCs w:val="24"/>
        </w:rPr>
        <w:t xml:space="preserve"> constitutes a fundamental aspect of the training regimen. It is imperative that the hotel personnel comprehend the gravity of delivering exceptional customer service and the potential impact it may have on the holistic guest experience.</w:t>
      </w:r>
      <w:r w:rsidR="00C151A3" w:rsidRPr="00F20604">
        <w:rPr>
          <w:rFonts w:ascii="Arial" w:hAnsi="Arial" w:cs="Arial"/>
          <w:i w:val="0"/>
          <w:iCs w:val="0"/>
          <w:sz w:val="24"/>
          <w:szCs w:val="24"/>
        </w:rPr>
        <w:t xml:space="preserve"> (</w:t>
      </w:r>
      <w:r w:rsidR="00721A94" w:rsidRPr="00F20604">
        <w:rPr>
          <w:rFonts w:ascii="Arial" w:hAnsi="Arial" w:cs="Arial"/>
          <w:i w:val="0"/>
          <w:iCs w:val="0"/>
          <w:sz w:val="24"/>
          <w:szCs w:val="24"/>
        </w:rPr>
        <w:t>Tribe, 2011)</w:t>
      </w:r>
    </w:p>
    <w:p w14:paraId="4E466EA1" w14:textId="77777777" w:rsidR="009F6CFD" w:rsidRPr="00F20604" w:rsidRDefault="009F6CFD" w:rsidP="009B2EFF">
      <w:pPr>
        <w:spacing w:line="360" w:lineRule="auto"/>
        <w:jc w:val="both"/>
        <w:rPr>
          <w:rFonts w:ascii="Arial" w:hAnsi="Arial" w:cs="Arial"/>
          <w:i w:val="0"/>
          <w:iCs w:val="0"/>
          <w:sz w:val="24"/>
          <w:szCs w:val="24"/>
        </w:rPr>
      </w:pPr>
    </w:p>
    <w:p w14:paraId="7F0F0035" w14:textId="19F243B7" w:rsidR="009F6CFD" w:rsidRPr="00F20604" w:rsidRDefault="009F6CF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secondary approach entails the implementation of performance metrics that accurately gauge the extent to which the labour force exhibits mindfulness and cognitive prowess</w:t>
      </w:r>
      <w:r w:rsidR="00AC415D" w:rsidRPr="00F20604">
        <w:rPr>
          <w:rFonts w:ascii="Arial" w:hAnsi="Arial" w:cs="Arial"/>
          <w:i w:val="0"/>
          <w:iCs w:val="0"/>
          <w:sz w:val="24"/>
          <w:szCs w:val="24"/>
        </w:rPr>
        <w:t xml:space="preserve"> </w:t>
      </w:r>
      <w:proofErr w:type="gramStart"/>
      <w:r w:rsidR="00AC415D" w:rsidRPr="00F20604">
        <w:rPr>
          <w:rFonts w:ascii="Arial" w:hAnsi="Arial" w:cs="Arial"/>
          <w:i w:val="0"/>
          <w:iCs w:val="0"/>
          <w:sz w:val="24"/>
          <w:szCs w:val="24"/>
        </w:rPr>
        <w:t xml:space="preserve">and </w:t>
      </w:r>
      <w:r w:rsidRPr="00F20604">
        <w:rPr>
          <w:rFonts w:ascii="Arial" w:hAnsi="Arial" w:cs="Arial"/>
          <w:i w:val="0"/>
          <w:iCs w:val="0"/>
          <w:sz w:val="24"/>
          <w:szCs w:val="24"/>
        </w:rPr>
        <w:t xml:space="preserve"> It</w:t>
      </w:r>
      <w:proofErr w:type="gramEnd"/>
      <w:r w:rsidRPr="00F20604">
        <w:rPr>
          <w:rFonts w:ascii="Arial" w:hAnsi="Arial" w:cs="Arial"/>
          <w:i w:val="0"/>
          <w:iCs w:val="0"/>
          <w:sz w:val="24"/>
          <w:szCs w:val="24"/>
        </w:rPr>
        <w:t xml:space="preserve"> is imperative that the hotel's management establish performance benchmarks that align with the expected level of customer service, and consistently evaluate the workers' performance in accordance with said benchmarks. The effective communication of performance metrics to personnel and the provision of constructive performance evaluations are critical components of </w:t>
      </w:r>
      <w:r w:rsidR="00AC415D" w:rsidRPr="00F20604">
        <w:rPr>
          <w:rFonts w:ascii="Arial" w:hAnsi="Arial" w:cs="Arial"/>
          <w:i w:val="0"/>
          <w:iCs w:val="0"/>
          <w:sz w:val="24"/>
          <w:szCs w:val="24"/>
        </w:rPr>
        <w:t>organizational</w:t>
      </w:r>
      <w:r w:rsidRPr="00F20604">
        <w:rPr>
          <w:rFonts w:ascii="Arial" w:hAnsi="Arial" w:cs="Arial"/>
          <w:i w:val="0"/>
          <w:iCs w:val="0"/>
          <w:sz w:val="24"/>
          <w:szCs w:val="24"/>
        </w:rPr>
        <w:t xml:space="preserve"> success</w:t>
      </w:r>
      <w:r w:rsidR="00AC415D" w:rsidRPr="00F20604">
        <w:rPr>
          <w:rFonts w:ascii="Arial" w:hAnsi="Arial" w:cs="Arial"/>
          <w:i w:val="0"/>
          <w:iCs w:val="0"/>
          <w:sz w:val="24"/>
          <w:szCs w:val="24"/>
        </w:rPr>
        <w:t xml:space="preserve"> and this </w:t>
      </w:r>
      <w:r w:rsidRPr="00F20604">
        <w:rPr>
          <w:rFonts w:ascii="Arial" w:hAnsi="Arial" w:cs="Arial"/>
          <w:i w:val="0"/>
          <w:iCs w:val="0"/>
          <w:sz w:val="24"/>
          <w:szCs w:val="24"/>
        </w:rPr>
        <w:t>approach will facilitate the personnel's comprehension of their strengths and weaknesses, thereby empowering them to strive for betterment.</w:t>
      </w:r>
      <w:r w:rsidR="00C151A3" w:rsidRPr="00F20604">
        <w:rPr>
          <w:rFonts w:ascii="Arial" w:hAnsi="Arial" w:cs="Arial"/>
          <w:i w:val="0"/>
          <w:iCs w:val="0"/>
          <w:sz w:val="24"/>
          <w:szCs w:val="24"/>
        </w:rPr>
        <w:t xml:space="preserve"> (Roberts &amp; </w:t>
      </w:r>
      <w:proofErr w:type="spellStart"/>
      <w:r w:rsidR="00C151A3" w:rsidRPr="00F20604">
        <w:rPr>
          <w:rFonts w:ascii="Arial" w:hAnsi="Arial" w:cs="Arial"/>
          <w:i w:val="0"/>
          <w:iCs w:val="0"/>
          <w:sz w:val="24"/>
          <w:szCs w:val="24"/>
        </w:rPr>
        <w:t>Ozgen</w:t>
      </w:r>
      <w:proofErr w:type="spellEnd"/>
      <w:r w:rsidR="00C151A3" w:rsidRPr="00F20604">
        <w:rPr>
          <w:rFonts w:ascii="Arial" w:hAnsi="Arial" w:cs="Arial"/>
          <w:i w:val="0"/>
          <w:iCs w:val="0"/>
          <w:sz w:val="24"/>
          <w:szCs w:val="24"/>
        </w:rPr>
        <w:t>, 2014)</w:t>
      </w:r>
    </w:p>
    <w:p w14:paraId="7D87FCC4" w14:textId="77777777" w:rsidR="009F6CFD" w:rsidRPr="00F20604" w:rsidRDefault="009F6CFD" w:rsidP="009B2EFF">
      <w:pPr>
        <w:spacing w:line="360" w:lineRule="auto"/>
        <w:jc w:val="both"/>
        <w:rPr>
          <w:rFonts w:ascii="Arial" w:hAnsi="Arial" w:cs="Arial"/>
          <w:i w:val="0"/>
          <w:iCs w:val="0"/>
          <w:sz w:val="24"/>
          <w:szCs w:val="24"/>
        </w:rPr>
      </w:pPr>
    </w:p>
    <w:p w14:paraId="64F8F3CC" w14:textId="70E20265" w:rsidR="009F6CFD" w:rsidRPr="00F20604" w:rsidRDefault="009F6CF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lastRenderedPageBreak/>
        <w:t xml:space="preserve">The ultimate approach entails fostering an ambiance that </w:t>
      </w:r>
      <w:r w:rsidR="00AC415D" w:rsidRPr="00F20604">
        <w:rPr>
          <w:rFonts w:ascii="Arial" w:hAnsi="Arial" w:cs="Arial"/>
          <w:i w:val="0"/>
          <w:iCs w:val="0"/>
          <w:sz w:val="24"/>
          <w:szCs w:val="24"/>
        </w:rPr>
        <w:t>priorities</w:t>
      </w:r>
      <w:r w:rsidRPr="00F20604">
        <w:rPr>
          <w:rFonts w:ascii="Arial" w:hAnsi="Arial" w:cs="Arial"/>
          <w:i w:val="0"/>
          <w:iCs w:val="0"/>
          <w:sz w:val="24"/>
          <w:szCs w:val="24"/>
        </w:rPr>
        <w:t xml:space="preserve"> the requirements of the clientele of the hospitality enterprise</w:t>
      </w:r>
      <w:r w:rsidR="0093196F" w:rsidRPr="00F20604">
        <w:rPr>
          <w:rFonts w:ascii="Arial" w:hAnsi="Arial" w:cs="Arial"/>
          <w:i w:val="0"/>
          <w:iCs w:val="0"/>
          <w:sz w:val="24"/>
          <w:szCs w:val="24"/>
        </w:rPr>
        <w:t xml:space="preserve"> and it </w:t>
      </w:r>
      <w:r w:rsidRPr="00F20604">
        <w:rPr>
          <w:rFonts w:ascii="Arial" w:hAnsi="Arial" w:cs="Arial"/>
          <w:i w:val="0"/>
          <w:iCs w:val="0"/>
          <w:sz w:val="24"/>
          <w:szCs w:val="24"/>
        </w:rPr>
        <w:t xml:space="preserve">is imperative that the hotel's administration </w:t>
      </w:r>
      <w:r w:rsidR="0093196F" w:rsidRPr="00F20604">
        <w:rPr>
          <w:rFonts w:ascii="Arial" w:hAnsi="Arial" w:cs="Arial"/>
          <w:i w:val="0"/>
          <w:iCs w:val="0"/>
          <w:sz w:val="24"/>
          <w:szCs w:val="24"/>
        </w:rPr>
        <w:t>priorities</w:t>
      </w:r>
      <w:r w:rsidRPr="00F20604">
        <w:rPr>
          <w:rFonts w:ascii="Arial" w:hAnsi="Arial" w:cs="Arial"/>
          <w:i w:val="0"/>
          <w:iCs w:val="0"/>
          <w:sz w:val="24"/>
          <w:szCs w:val="24"/>
        </w:rPr>
        <w:t xml:space="preserve"> the delivery of exceptional customer service and fosters among its staff a deep understanding of the significance of customer satisfaction. It is of utmost importance that the hotel administration places significant emphasis on the delivery of exceptional customer service</w:t>
      </w:r>
      <w:r w:rsidR="0093196F" w:rsidRPr="00F20604">
        <w:rPr>
          <w:rFonts w:ascii="Arial" w:hAnsi="Arial" w:cs="Arial"/>
          <w:i w:val="0"/>
          <w:iCs w:val="0"/>
          <w:sz w:val="24"/>
          <w:szCs w:val="24"/>
        </w:rPr>
        <w:t xml:space="preserve"> and it </w:t>
      </w:r>
      <w:r w:rsidRPr="00F20604">
        <w:rPr>
          <w:rFonts w:ascii="Arial" w:hAnsi="Arial" w:cs="Arial"/>
          <w:i w:val="0"/>
          <w:iCs w:val="0"/>
          <w:sz w:val="24"/>
          <w:szCs w:val="24"/>
        </w:rPr>
        <w:t>behoves the hotel to establish a feedback mechanism that enables guests to articulate their experiences, and for the hotel to undertake commensurate measures in response to the compiled feedback</w:t>
      </w:r>
      <w:r w:rsidR="0093196F" w:rsidRPr="00F20604">
        <w:rPr>
          <w:rFonts w:ascii="Arial" w:hAnsi="Arial" w:cs="Arial"/>
          <w:i w:val="0"/>
          <w:iCs w:val="0"/>
          <w:sz w:val="24"/>
          <w:szCs w:val="24"/>
        </w:rPr>
        <w:t xml:space="preserve"> and the </w:t>
      </w:r>
      <w:r w:rsidRPr="00F20604">
        <w:rPr>
          <w:rFonts w:ascii="Arial" w:hAnsi="Arial" w:cs="Arial"/>
          <w:i w:val="0"/>
          <w:iCs w:val="0"/>
          <w:sz w:val="24"/>
          <w:szCs w:val="24"/>
        </w:rPr>
        <w:t>implementation of this feedback mechanism will facilitate the hotel's management in comprehending the domains necessitating enhancement, thereby enabling them to undertake the requisite measures in the future.</w:t>
      </w:r>
      <w:r w:rsidR="00153B8B" w:rsidRPr="00F20604">
        <w:rPr>
          <w:rFonts w:ascii="Arial" w:hAnsi="Arial" w:cs="Arial"/>
          <w:i w:val="0"/>
          <w:iCs w:val="0"/>
          <w:sz w:val="24"/>
          <w:szCs w:val="24"/>
        </w:rPr>
        <w:t xml:space="preserve"> (</w:t>
      </w:r>
      <w:r w:rsidR="00C151A3" w:rsidRPr="00F20604">
        <w:rPr>
          <w:rFonts w:ascii="Arial" w:hAnsi="Arial" w:cs="Arial"/>
          <w:i w:val="0"/>
          <w:iCs w:val="0"/>
          <w:sz w:val="24"/>
          <w:szCs w:val="24"/>
        </w:rPr>
        <w:t>Jansen-</w:t>
      </w:r>
      <w:proofErr w:type="spellStart"/>
      <w:r w:rsidR="00C151A3" w:rsidRPr="00F20604">
        <w:rPr>
          <w:rFonts w:ascii="Arial" w:hAnsi="Arial" w:cs="Arial"/>
          <w:i w:val="0"/>
          <w:iCs w:val="0"/>
          <w:sz w:val="24"/>
          <w:szCs w:val="24"/>
        </w:rPr>
        <w:t>Verkebe</w:t>
      </w:r>
      <w:proofErr w:type="spellEnd"/>
      <w:r w:rsidR="00C151A3" w:rsidRPr="00F20604">
        <w:rPr>
          <w:rFonts w:ascii="Arial" w:hAnsi="Arial" w:cs="Arial"/>
          <w:i w:val="0"/>
          <w:iCs w:val="0"/>
          <w:sz w:val="24"/>
          <w:szCs w:val="24"/>
        </w:rPr>
        <w:t xml:space="preserve"> et al., 2014)</w:t>
      </w:r>
    </w:p>
    <w:p w14:paraId="3DADB80B" w14:textId="77777777" w:rsidR="009F6CFD" w:rsidRPr="00F20604" w:rsidRDefault="009F6CFD" w:rsidP="009B2EFF">
      <w:pPr>
        <w:spacing w:line="360" w:lineRule="auto"/>
        <w:jc w:val="both"/>
        <w:rPr>
          <w:rFonts w:ascii="Arial" w:hAnsi="Arial" w:cs="Arial"/>
          <w:i w:val="0"/>
          <w:iCs w:val="0"/>
          <w:sz w:val="24"/>
          <w:szCs w:val="24"/>
        </w:rPr>
      </w:pPr>
    </w:p>
    <w:p w14:paraId="4C7A5D28" w14:textId="36AFF4C9" w:rsidR="009F6CFD" w:rsidRPr="00F20604" w:rsidRDefault="009F6CF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fourth prospective remedy under contemplation involves endowing the hotel's personnel with the prerogative to exercise their discretion in a judicious manner, thereby augmenting the calibre of the guest's sojourn</w:t>
      </w:r>
      <w:r w:rsidR="0093196F" w:rsidRPr="00F20604">
        <w:rPr>
          <w:rFonts w:ascii="Arial" w:hAnsi="Arial" w:cs="Arial"/>
          <w:i w:val="0"/>
          <w:iCs w:val="0"/>
          <w:sz w:val="24"/>
          <w:szCs w:val="24"/>
        </w:rPr>
        <w:t xml:space="preserve"> but empowering </w:t>
      </w:r>
      <w:r w:rsidRPr="00F20604">
        <w:rPr>
          <w:rFonts w:ascii="Arial" w:hAnsi="Arial" w:cs="Arial"/>
          <w:i w:val="0"/>
          <w:iCs w:val="0"/>
          <w:sz w:val="24"/>
          <w:szCs w:val="24"/>
        </w:rPr>
        <w:t>hotel employees with decision-making authority on matters that could enhance guests' overall experience during their stay is a commendable proposition. Should a patron express a desire for a particular dish that is not currently featured on the establishment's menu, it would be prudent to grant the personnel the autonomy to procure the necessary provisions to satisfy the patron's request</w:t>
      </w:r>
      <w:r w:rsidR="00AE5588" w:rsidRPr="00F20604">
        <w:rPr>
          <w:rFonts w:ascii="Arial" w:hAnsi="Arial" w:cs="Arial"/>
          <w:i w:val="0"/>
          <w:iCs w:val="0"/>
          <w:sz w:val="24"/>
          <w:szCs w:val="24"/>
        </w:rPr>
        <w:t xml:space="preserve"> and in </w:t>
      </w:r>
      <w:r w:rsidRPr="00F20604">
        <w:rPr>
          <w:rFonts w:ascii="Arial" w:hAnsi="Arial" w:cs="Arial"/>
          <w:i w:val="0"/>
          <w:iCs w:val="0"/>
          <w:sz w:val="24"/>
          <w:szCs w:val="24"/>
        </w:rPr>
        <w:t>the hypothetical scenario where the patron articulates a preference for the comestible, such an outcome would ensue. The successful execution of this strategy is expected to evoke a sense of value and appreciation among the esteemed guests, thereby augmenting the probability of their sustained loyalty in the times ahead.</w:t>
      </w:r>
      <w:r w:rsidR="00153B8B" w:rsidRPr="00F20604">
        <w:rPr>
          <w:rFonts w:ascii="Arial" w:hAnsi="Arial" w:cs="Arial"/>
          <w:i w:val="0"/>
          <w:iCs w:val="0"/>
          <w:sz w:val="24"/>
          <w:szCs w:val="24"/>
        </w:rPr>
        <w:t xml:space="preserve"> (</w:t>
      </w:r>
      <w:proofErr w:type="spellStart"/>
      <w:r w:rsidR="00153B8B" w:rsidRPr="00F20604">
        <w:rPr>
          <w:rFonts w:ascii="Arial" w:hAnsi="Arial" w:cs="Arial"/>
          <w:i w:val="0"/>
          <w:iCs w:val="0"/>
          <w:sz w:val="24"/>
          <w:szCs w:val="24"/>
        </w:rPr>
        <w:t>Sigala</w:t>
      </w:r>
      <w:proofErr w:type="spellEnd"/>
      <w:r w:rsidR="00153B8B" w:rsidRPr="00F20604">
        <w:rPr>
          <w:rFonts w:ascii="Arial" w:hAnsi="Arial" w:cs="Arial"/>
          <w:i w:val="0"/>
          <w:iCs w:val="0"/>
          <w:sz w:val="24"/>
          <w:szCs w:val="24"/>
        </w:rPr>
        <w:t>, 2010)</w:t>
      </w:r>
    </w:p>
    <w:p w14:paraId="0D54953C" w14:textId="77777777" w:rsidR="009F6CFD" w:rsidRPr="00F20604" w:rsidRDefault="009F6CFD" w:rsidP="009B2EFF">
      <w:pPr>
        <w:spacing w:line="360" w:lineRule="auto"/>
        <w:jc w:val="both"/>
        <w:rPr>
          <w:rFonts w:ascii="Arial" w:hAnsi="Arial" w:cs="Arial"/>
          <w:i w:val="0"/>
          <w:iCs w:val="0"/>
          <w:sz w:val="24"/>
          <w:szCs w:val="24"/>
        </w:rPr>
      </w:pPr>
    </w:p>
    <w:p w14:paraId="00EDE023" w14:textId="5CF9AA11" w:rsidR="009F6CFD" w:rsidRPr="00F20604" w:rsidRDefault="009F6CF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The optimal approach entails devising a scheme of incentives and commendations that duly </w:t>
      </w:r>
      <w:r w:rsidR="00AE5588" w:rsidRPr="00F20604">
        <w:rPr>
          <w:rFonts w:ascii="Arial" w:hAnsi="Arial" w:cs="Arial"/>
          <w:i w:val="0"/>
          <w:iCs w:val="0"/>
          <w:sz w:val="24"/>
          <w:szCs w:val="24"/>
        </w:rPr>
        <w:t>recognizes</w:t>
      </w:r>
      <w:r w:rsidRPr="00F20604">
        <w:rPr>
          <w:rFonts w:ascii="Arial" w:hAnsi="Arial" w:cs="Arial"/>
          <w:i w:val="0"/>
          <w:iCs w:val="0"/>
          <w:sz w:val="24"/>
          <w:szCs w:val="24"/>
        </w:rPr>
        <w:t xml:space="preserve"> the diligent </w:t>
      </w:r>
      <w:r w:rsidR="00AE5588" w:rsidRPr="00F20604">
        <w:rPr>
          <w:rFonts w:ascii="Arial" w:hAnsi="Arial" w:cs="Arial"/>
          <w:i w:val="0"/>
          <w:iCs w:val="0"/>
          <w:sz w:val="24"/>
          <w:szCs w:val="24"/>
        </w:rPr>
        <w:t>endeavors</w:t>
      </w:r>
      <w:r w:rsidRPr="00F20604">
        <w:rPr>
          <w:rFonts w:ascii="Arial" w:hAnsi="Arial" w:cs="Arial"/>
          <w:i w:val="0"/>
          <w:iCs w:val="0"/>
          <w:sz w:val="24"/>
          <w:szCs w:val="24"/>
        </w:rPr>
        <w:t xml:space="preserve"> of the staff in delivering exceptional customer service</w:t>
      </w:r>
      <w:r w:rsidR="00AE5588" w:rsidRPr="00F20604">
        <w:rPr>
          <w:rFonts w:ascii="Arial" w:hAnsi="Arial" w:cs="Arial"/>
          <w:i w:val="0"/>
          <w:iCs w:val="0"/>
          <w:sz w:val="24"/>
          <w:szCs w:val="24"/>
        </w:rPr>
        <w:t xml:space="preserve"> and this </w:t>
      </w:r>
      <w:r w:rsidRPr="00F20604">
        <w:rPr>
          <w:rFonts w:ascii="Arial" w:hAnsi="Arial" w:cs="Arial"/>
          <w:i w:val="0"/>
          <w:iCs w:val="0"/>
          <w:sz w:val="24"/>
          <w:szCs w:val="24"/>
        </w:rPr>
        <w:t xml:space="preserve">represents the quintessential approach. It is of utmost importance that the hotel's administration acknowledges the personnel who consistently exhibit </w:t>
      </w:r>
      <w:r w:rsidRPr="00F20604">
        <w:rPr>
          <w:rFonts w:ascii="Arial" w:hAnsi="Arial" w:cs="Arial"/>
          <w:i w:val="0"/>
          <w:iCs w:val="0"/>
          <w:sz w:val="24"/>
          <w:szCs w:val="24"/>
        </w:rPr>
        <w:lastRenderedPageBreak/>
        <w:t xml:space="preserve">exceptional customer service and duly remunerates </w:t>
      </w:r>
      <w:proofErr w:type="gramStart"/>
      <w:r w:rsidRPr="00F20604">
        <w:rPr>
          <w:rFonts w:ascii="Arial" w:hAnsi="Arial" w:cs="Arial"/>
          <w:i w:val="0"/>
          <w:iCs w:val="0"/>
          <w:sz w:val="24"/>
          <w:szCs w:val="24"/>
        </w:rPr>
        <w:t>them</w:t>
      </w:r>
      <w:proofErr w:type="gramEnd"/>
      <w:r w:rsidR="00AE5588" w:rsidRPr="00F20604">
        <w:rPr>
          <w:rFonts w:ascii="Arial" w:hAnsi="Arial" w:cs="Arial"/>
          <w:i w:val="0"/>
          <w:iCs w:val="0"/>
          <w:sz w:val="24"/>
          <w:szCs w:val="24"/>
        </w:rPr>
        <w:t xml:space="preserve"> but it </w:t>
      </w:r>
      <w:r w:rsidRPr="00F20604">
        <w:rPr>
          <w:rFonts w:ascii="Arial" w:hAnsi="Arial" w:cs="Arial"/>
          <w:i w:val="0"/>
          <w:iCs w:val="0"/>
          <w:sz w:val="24"/>
          <w:szCs w:val="24"/>
        </w:rPr>
        <w:t xml:space="preserve">is imperative that this task be executed expeditiously. The paradigm of acknowledging and compensating excellence can manifest in diverse modalities, ranging from inducements to gratuities to advancements, contingent on the circumstances in which it is </w:t>
      </w:r>
      <w:proofErr w:type="gramStart"/>
      <w:r w:rsidRPr="00F20604">
        <w:rPr>
          <w:rFonts w:ascii="Arial" w:hAnsi="Arial" w:cs="Arial"/>
          <w:i w:val="0"/>
          <w:iCs w:val="0"/>
          <w:sz w:val="24"/>
          <w:szCs w:val="24"/>
        </w:rPr>
        <w:t>operationalized</w:t>
      </w:r>
      <w:proofErr w:type="gramEnd"/>
      <w:r w:rsidR="00AE5588" w:rsidRPr="00F20604">
        <w:rPr>
          <w:rFonts w:ascii="Arial" w:hAnsi="Arial" w:cs="Arial"/>
          <w:i w:val="0"/>
          <w:iCs w:val="0"/>
          <w:sz w:val="24"/>
          <w:szCs w:val="24"/>
        </w:rPr>
        <w:t xml:space="preserve"> and the </w:t>
      </w:r>
      <w:r w:rsidRPr="00F20604">
        <w:rPr>
          <w:rFonts w:ascii="Arial" w:hAnsi="Arial" w:cs="Arial"/>
          <w:i w:val="0"/>
          <w:iCs w:val="0"/>
          <w:sz w:val="24"/>
          <w:szCs w:val="24"/>
        </w:rPr>
        <w:t>implementation of this strategy has the potential to motivate the personnel to consistently deliver exceptional customer service and enhance their overall efficacy.</w:t>
      </w:r>
      <w:r w:rsidR="00333169" w:rsidRPr="00F20604">
        <w:rPr>
          <w:rFonts w:ascii="Arial" w:hAnsi="Arial" w:cs="Arial"/>
          <w:i w:val="0"/>
          <w:iCs w:val="0"/>
          <w:sz w:val="24"/>
          <w:szCs w:val="24"/>
        </w:rPr>
        <w:t xml:space="preserve"> (</w:t>
      </w:r>
      <w:r w:rsidR="00153B8B" w:rsidRPr="00F20604">
        <w:rPr>
          <w:rFonts w:ascii="Arial" w:hAnsi="Arial" w:cs="Arial"/>
          <w:i w:val="0"/>
          <w:iCs w:val="0"/>
          <w:sz w:val="24"/>
          <w:szCs w:val="24"/>
        </w:rPr>
        <w:t>Ryan &amp; Gu, 2008)</w:t>
      </w:r>
    </w:p>
    <w:p w14:paraId="40BC612D" w14:textId="77777777" w:rsidR="009F6CFD" w:rsidRPr="00F20604" w:rsidRDefault="009F6CFD" w:rsidP="009B2EFF">
      <w:pPr>
        <w:spacing w:line="360" w:lineRule="auto"/>
        <w:jc w:val="both"/>
        <w:rPr>
          <w:rFonts w:ascii="Arial" w:hAnsi="Arial" w:cs="Arial"/>
          <w:i w:val="0"/>
          <w:iCs w:val="0"/>
          <w:sz w:val="24"/>
          <w:szCs w:val="24"/>
        </w:rPr>
      </w:pPr>
    </w:p>
    <w:p w14:paraId="15E8D99D" w14:textId="5981977C" w:rsidR="009F6CFD" w:rsidRPr="00F20604" w:rsidRDefault="009F6CF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In summation, the provision of exceptional customer service is a fundamental element for the prosperity of the hospitality sector at large, and the Mandarin Oriental Milan Hotel is no anomaly in this regard</w:t>
      </w:r>
      <w:r w:rsidR="00AE5588" w:rsidRPr="00F20604">
        <w:rPr>
          <w:rFonts w:ascii="Arial" w:hAnsi="Arial" w:cs="Arial"/>
          <w:i w:val="0"/>
          <w:iCs w:val="0"/>
          <w:sz w:val="24"/>
          <w:szCs w:val="24"/>
        </w:rPr>
        <w:t xml:space="preserve"> but it </w:t>
      </w:r>
      <w:r w:rsidRPr="00F20604">
        <w:rPr>
          <w:rFonts w:ascii="Arial" w:hAnsi="Arial" w:cs="Arial"/>
          <w:i w:val="0"/>
          <w:iCs w:val="0"/>
          <w:sz w:val="24"/>
          <w:szCs w:val="24"/>
        </w:rPr>
        <w:t xml:space="preserve">is of utmost importance that the hotel's management allocates resources towards the implementation of comprehensive training </w:t>
      </w:r>
      <w:r w:rsidR="00AE5588" w:rsidRPr="00F20604">
        <w:rPr>
          <w:rFonts w:ascii="Arial" w:hAnsi="Arial" w:cs="Arial"/>
          <w:i w:val="0"/>
          <w:iCs w:val="0"/>
          <w:sz w:val="24"/>
          <w:szCs w:val="24"/>
        </w:rPr>
        <w:t>programs</w:t>
      </w:r>
      <w:r w:rsidRPr="00F20604">
        <w:rPr>
          <w:rFonts w:ascii="Arial" w:hAnsi="Arial" w:cs="Arial"/>
          <w:i w:val="0"/>
          <w:iCs w:val="0"/>
          <w:sz w:val="24"/>
          <w:szCs w:val="24"/>
        </w:rPr>
        <w:t>, establishes objective performance metrics, fosters a customer-centric culture, delegates authority to the staff, and institutes a system of incentives and accolades. These measures are necessary to enhance the level of attentiveness and solicitude displayed by the personnel towards the esteemed guests</w:t>
      </w:r>
      <w:r w:rsidR="0060280E" w:rsidRPr="00F20604">
        <w:rPr>
          <w:rFonts w:ascii="Arial" w:hAnsi="Arial" w:cs="Arial"/>
          <w:i w:val="0"/>
          <w:iCs w:val="0"/>
          <w:sz w:val="24"/>
          <w:szCs w:val="24"/>
        </w:rPr>
        <w:t xml:space="preserve"> while by </w:t>
      </w:r>
      <w:r w:rsidRPr="00F20604">
        <w:rPr>
          <w:rFonts w:ascii="Arial" w:hAnsi="Arial" w:cs="Arial"/>
          <w:i w:val="0"/>
          <w:iCs w:val="0"/>
          <w:sz w:val="24"/>
          <w:szCs w:val="24"/>
        </w:rPr>
        <w:t>engaging in said activities, the establishment may enhance its reputation and broaden its customer base, thereby fostering growth and financial gain.</w:t>
      </w:r>
      <w:r w:rsidR="00333169" w:rsidRPr="00F20604">
        <w:rPr>
          <w:rFonts w:ascii="Arial" w:hAnsi="Arial" w:cs="Arial"/>
          <w:i w:val="0"/>
          <w:iCs w:val="0"/>
          <w:sz w:val="24"/>
          <w:szCs w:val="24"/>
        </w:rPr>
        <w:t xml:space="preserve"> (McCabe, 2011)</w:t>
      </w:r>
    </w:p>
    <w:p w14:paraId="20F107F2" w14:textId="77777777" w:rsidR="009F6CFD" w:rsidRPr="00F20604" w:rsidRDefault="009F6CFD" w:rsidP="009B2EFF">
      <w:pPr>
        <w:spacing w:line="360" w:lineRule="auto"/>
        <w:jc w:val="both"/>
        <w:rPr>
          <w:rFonts w:ascii="Arial" w:hAnsi="Arial" w:cs="Arial"/>
          <w:i w:val="0"/>
          <w:iCs w:val="0"/>
          <w:sz w:val="24"/>
          <w:szCs w:val="24"/>
        </w:rPr>
      </w:pPr>
    </w:p>
    <w:p w14:paraId="39D5D8E6" w14:textId="77777777" w:rsidR="00075823" w:rsidRPr="00F20604" w:rsidRDefault="00075823" w:rsidP="009B2EFF">
      <w:pPr>
        <w:spacing w:line="360" w:lineRule="auto"/>
        <w:jc w:val="both"/>
        <w:rPr>
          <w:rFonts w:ascii="Arial" w:hAnsi="Arial" w:cs="Arial"/>
          <w:i w:val="0"/>
          <w:iCs w:val="0"/>
          <w:sz w:val="24"/>
          <w:szCs w:val="24"/>
        </w:rPr>
      </w:pPr>
    </w:p>
    <w:p w14:paraId="4B82AAC6" w14:textId="57C7578C" w:rsidR="009F6CFD" w:rsidRPr="00F20604" w:rsidRDefault="009C23DC" w:rsidP="009B2EFF">
      <w:pPr>
        <w:pStyle w:val="Heading2"/>
        <w:spacing w:line="360" w:lineRule="auto"/>
        <w:jc w:val="both"/>
        <w:rPr>
          <w:rFonts w:ascii="Arial" w:hAnsi="Arial" w:cs="Arial"/>
          <w:i w:val="0"/>
          <w:iCs w:val="0"/>
          <w:sz w:val="24"/>
          <w:szCs w:val="24"/>
        </w:rPr>
      </w:pPr>
      <w:bookmarkStart w:id="5" w:name="_Toc135530285"/>
      <w:r w:rsidRPr="00F20604">
        <w:rPr>
          <w:rFonts w:ascii="Arial" w:hAnsi="Arial" w:cs="Arial"/>
          <w:i w:val="0"/>
          <w:iCs w:val="0"/>
          <w:sz w:val="24"/>
          <w:szCs w:val="24"/>
        </w:rPr>
        <w:t>Improving the Marketing Strategy</w:t>
      </w:r>
      <w:bookmarkEnd w:id="5"/>
    </w:p>
    <w:p w14:paraId="123A6E9E" w14:textId="05EB667C" w:rsidR="008E52C7" w:rsidRPr="00F20604" w:rsidRDefault="009F016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Due to the intense competition prevalent in the hotel industry, it is imperative for hotels to devise and implement an efficacious marketing strategy to maintain their competitive edge</w:t>
      </w:r>
      <w:r w:rsidR="0060280E"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Mandarin Oriental Milan is a renowned institution that caters to a discerning clientele with elevated standards. </w:t>
      </w:r>
      <w:r w:rsidR="008E52C7" w:rsidRPr="00F20604">
        <w:rPr>
          <w:rFonts w:ascii="Arial" w:hAnsi="Arial" w:cs="Arial"/>
          <w:i w:val="0"/>
          <w:iCs w:val="0"/>
          <w:sz w:val="24"/>
          <w:szCs w:val="24"/>
        </w:rPr>
        <w:t>(</w:t>
      </w:r>
      <w:proofErr w:type="spellStart"/>
      <w:r w:rsidR="008E52C7" w:rsidRPr="00F20604">
        <w:rPr>
          <w:rFonts w:ascii="Arial" w:hAnsi="Arial" w:cs="Arial"/>
          <w:i w:val="0"/>
          <w:iCs w:val="0"/>
          <w:sz w:val="24"/>
          <w:szCs w:val="24"/>
        </w:rPr>
        <w:t>Moda</w:t>
      </w:r>
      <w:proofErr w:type="spellEnd"/>
      <w:r w:rsidR="008E52C7" w:rsidRPr="00F20604">
        <w:rPr>
          <w:rFonts w:ascii="Arial" w:hAnsi="Arial" w:cs="Arial"/>
          <w:i w:val="0"/>
          <w:iCs w:val="0"/>
          <w:sz w:val="24"/>
          <w:szCs w:val="24"/>
        </w:rPr>
        <w:t xml:space="preserve"> &amp; Style, 2015)</w:t>
      </w:r>
    </w:p>
    <w:p w14:paraId="644E0EF0" w14:textId="77777777" w:rsidR="008E52C7" w:rsidRPr="00F20604" w:rsidRDefault="008E52C7" w:rsidP="009B2EFF">
      <w:pPr>
        <w:spacing w:line="360" w:lineRule="auto"/>
        <w:jc w:val="both"/>
        <w:rPr>
          <w:rFonts w:ascii="Arial" w:hAnsi="Arial" w:cs="Arial"/>
          <w:i w:val="0"/>
          <w:iCs w:val="0"/>
          <w:sz w:val="24"/>
          <w:szCs w:val="24"/>
        </w:rPr>
      </w:pPr>
    </w:p>
    <w:p w14:paraId="57265916" w14:textId="69A48871" w:rsidR="009F0166" w:rsidRPr="00F20604" w:rsidRDefault="009F016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lastRenderedPageBreak/>
        <w:t xml:space="preserve">It is imperative for them to engage in efforts aimed at fostering a </w:t>
      </w:r>
      <w:proofErr w:type="spellStart"/>
      <w:r w:rsidRPr="00F20604">
        <w:rPr>
          <w:rFonts w:ascii="Arial" w:hAnsi="Arial" w:cs="Arial"/>
          <w:i w:val="0"/>
          <w:iCs w:val="0"/>
          <w:sz w:val="24"/>
          <w:szCs w:val="24"/>
        </w:rPr>
        <w:t>favourable</w:t>
      </w:r>
      <w:proofErr w:type="spellEnd"/>
      <w:r w:rsidRPr="00F20604">
        <w:rPr>
          <w:rFonts w:ascii="Arial" w:hAnsi="Arial" w:cs="Arial"/>
          <w:i w:val="0"/>
          <w:iCs w:val="0"/>
          <w:sz w:val="24"/>
          <w:szCs w:val="24"/>
        </w:rPr>
        <w:t xml:space="preserve"> brand image to establish a unique identity amidst the current competitive environment</w:t>
      </w:r>
      <w:r w:rsidR="0060280E"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objective of this discourse is to examine </w:t>
      </w:r>
      <w:proofErr w:type="gramStart"/>
      <w:r w:rsidRPr="00F20604">
        <w:rPr>
          <w:rFonts w:ascii="Arial" w:hAnsi="Arial" w:cs="Arial"/>
          <w:i w:val="0"/>
          <w:iCs w:val="0"/>
          <w:sz w:val="24"/>
          <w:szCs w:val="24"/>
        </w:rPr>
        <w:t>particular measures</w:t>
      </w:r>
      <w:proofErr w:type="gramEnd"/>
      <w:r w:rsidRPr="00F20604">
        <w:rPr>
          <w:rFonts w:ascii="Arial" w:hAnsi="Arial" w:cs="Arial"/>
          <w:i w:val="0"/>
          <w:iCs w:val="0"/>
          <w:sz w:val="24"/>
          <w:szCs w:val="24"/>
        </w:rPr>
        <w:t xml:space="preserve"> that Mandarin Oriental Milan could implement in order to enhance its marketing tactics, thereby augmenting its customer pool and fostering a </w:t>
      </w:r>
      <w:r w:rsidR="0060280E" w:rsidRPr="00F20604">
        <w:rPr>
          <w:rFonts w:ascii="Arial" w:hAnsi="Arial" w:cs="Arial"/>
          <w:i w:val="0"/>
          <w:iCs w:val="0"/>
          <w:sz w:val="24"/>
          <w:szCs w:val="24"/>
        </w:rPr>
        <w:t>favorable</w:t>
      </w:r>
      <w:r w:rsidRPr="00F20604">
        <w:rPr>
          <w:rFonts w:ascii="Arial" w:hAnsi="Arial" w:cs="Arial"/>
          <w:i w:val="0"/>
          <w:iCs w:val="0"/>
          <w:sz w:val="24"/>
          <w:szCs w:val="24"/>
        </w:rPr>
        <w:t xml:space="preserve"> perception of the brand.</w:t>
      </w:r>
      <w:r w:rsidR="00E423F5" w:rsidRPr="00F20604">
        <w:rPr>
          <w:rFonts w:ascii="Arial" w:hAnsi="Arial" w:cs="Arial"/>
          <w:i w:val="0"/>
          <w:iCs w:val="0"/>
          <w:sz w:val="24"/>
          <w:szCs w:val="24"/>
        </w:rPr>
        <w:t xml:space="preserve"> (</w:t>
      </w:r>
      <w:proofErr w:type="spellStart"/>
      <w:r w:rsidR="00333169" w:rsidRPr="00F20604">
        <w:rPr>
          <w:rFonts w:ascii="Arial" w:hAnsi="Arial" w:cs="Arial"/>
          <w:i w:val="0"/>
          <w:iCs w:val="0"/>
          <w:sz w:val="24"/>
          <w:szCs w:val="24"/>
        </w:rPr>
        <w:t>Pizam</w:t>
      </w:r>
      <w:proofErr w:type="spellEnd"/>
      <w:r w:rsidR="00333169" w:rsidRPr="00F20604">
        <w:rPr>
          <w:rFonts w:ascii="Arial" w:hAnsi="Arial" w:cs="Arial"/>
          <w:i w:val="0"/>
          <w:iCs w:val="0"/>
          <w:sz w:val="24"/>
          <w:szCs w:val="24"/>
        </w:rPr>
        <w:t>, 2010)</w:t>
      </w:r>
    </w:p>
    <w:p w14:paraId="75347882" w14:textId="77777777" w:rsidR="009F0166" w:rsidRPr="00F20604" w:rsidRDefault="009F0166" w:rsidP="009B2EFF">
      <w:pPr>
        <w:spacing w:line="360" w:lineRule="auto"/>
        <w:jc w:val="both"/>
        <w:rPr>
          <w:rFonts w:ascii="Arial" w:hAnsi="Arial" w:cs="Arial"/>
          <w:i w:val="0"/>
          <w:iCs w:val="0"/>
          <w:sz w:val="24"/>
          <w:szCs w:val="24"/>
        </w:rPr>
      </w:pPr>
    </w:p>
    <w:p w14:paraId="78FFFE85" w14:textId="18910939" w:rsidR="009F0166" w:rsidRPr="00F20604" w:rsidRDefault="009F016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To enhance its marketing approach, it is recommended that the Mandarin Oriental Milan </w:t>
      </w:r>
      <w:r w:rsidR="0060280E" w:rsidRPr="00F20604">
        <w:rPr>
          <w:rFonts w:ascii="Arial" w:hAnsi="Arial" w:cs="Arial"/>
          <w:i w:val="0"/>
          <w:iCs w:val="0"/>
          <w:sz w:val="24"/>
          <w:szCs w:val="24"/>
        </w:rPr>
        <w:t>priorities</w:t>
      </w:r>
      <w:r w:rsidRPr="00F20604">
        <w:rPr>
          <w:rFonts w:ascii="Arial" w:hAnsi="Arial" w:cs="Arial"/>
          <w:i w:val="0"/>
          <w:iCs w:val="0"/>
          <w:sz w:val="24"/>
          <w:szCs w:val="24"/>
        </w:rPr>
        <w:t xml:space="preserve"> the development of its distinctive selling proposition as the primary criterion</w:t>
      </w:r>
      <w:r w:rsidR="0060280E" w:rsidRPr="00F20604">
        <w:rPr>
          <w:rFonts w:ascii="Arial" w:hAnsi="Arial" w:cs="Arial"/>
          <w:i w:val="0"/>
          <w:iCs w:val="0"/>
          <w:sz w:val="24"/>
          <w:szCs w:val="24"/>
        </w:rPr>
        <w:t xml:space="preserve"> </w:t>
      </w:r>
      <w:proofErr w:type="gramStart"/>
      <w:r w:rsidR="0060280E" w:rsidRPr="00F20604">
        <w:rPr>
          <w:rFonts w:ascii="Arial" w:hAnsi="Arial" w:cs="Arial"/>
          <w:i w:val="0"/>
          <w:iCs w:val="0"/>
          <w:sz w:val="24"/>
          <w:szCs w:val="24"/>
        </w:rPr>
        <w:t xml:space="preserve">but </w:t>
      </w:r>
      <w:r w:rsidRPr="00F20604">
        <w:rPr>
          <w:rFonts w:ascii="Arial" w:hAnsi="Arial" w:cs="Arial"/>
          <w:i w:val="0"/>
          <w:iCs w:val="0"/>
          <w:sz w:val="24"/>
          <w:szCs w:val="24"/>
        </w:rPr>
        <w:t xml:space="preserve"> </w:t>
      </w:r>
      <w:r w:rsidR="0060280E" w:rsidRPr="00F20604">
        <w:rPr>
          <w:rFonts w:ascii="Arial" w:hAnsi="Arial" w:cs="Arial"/>
          <w:i w:val="0"/>
          <w:iCs w:val="0"/>
          <w:sz w:val="24"/>
          <w:szCs w:val="24"/>
        </w:rPr>
        <w:t>it</w:t>
      </w:r>
      <w:proofErr w:type="gramEnd"/>
      <w:r w:rsidR="0060280E" w:rsidRPr="00F20604">
        <w:rPr>
          <w:rFonts w:ascii="Arial" w:hAnsi="Arial" w:cs="Arial"/>
          <w:i w:val="0"/>
          <w:iCs w:val="0"/>
          <w:sz w:val="24"/>
          <w:szCs w:val="24"/>
        </w:rPr>
        <w:t xml:space="preserve"> </w:t>
      </w:r>
      <w:r w:rsidRPr="00F20604">
        <w:rPr>
          <w:rFonts w:ascii="Arial" w:hAnsi="Arial" w:cs="Arial"/>
          <w:i w:val="0"/>
          <w:iCs w:val="0"/>
          <w:sz w:val="24"/>
          <w:szCs w:val="24"/>
        </w:rPr>
        <w:t xml:space="preserve"> is advisable for the hotel to discern its unique attributes that distinguish it from other high-end hotels in Milan and to </w:t>
      </w:r>
      <w:r w:rsidR="0060280E" w:rsidRPr="00F20604">
        <w:rPr>
          <w:rFonts w:ascii="Arial" w:hAnsi="Arial" w:cs="Arial"/>
          <w:i w:val="0"/>
          <w:iCs w:val="0"/>
          <w:sz w:val="24"/>
          <w:szCs w:val="24"/>
        </w:rPr>
        <w:t>prioritize</w:t>
      </w:r>
      <w:r w:rsidRPr="00F20604">
        <w:rPr>
          <w:rFonts w:ascii="Arial" w:hAnsi="Arial" w:cs="Arial"/>
          <w:i w:val="0"/>
          <w:iCs w:val="0"/>
          <w:sz w:val="24"/>
          <w:szCs w:val="24"/>
        </w:rPr>
        <w:t xml:space="preserve"> the promotion of those attributes in its marketing and advertising </w:t>
      </w:r>
      <w:r w:rsidR="0060280E" w:rsidRPr="00F20604">
        <w:rPr>
          <w:rFonts w:ascii="Arial" w:hAnsi="Arial" w:cs="Arial"/>
          <w:i w:val="0"/>
          <w:iCs w:val="0"/>
          <w:sz w:val="24"/>
          <w:szCs w:val="24"/>
        </w:rPr>
        <w:t>endeavors</w:t>
      </w:r>
      <w:r w:rsidRPr="00F20604">
        <w:rPr>
          <w:rFonts w:ascii="Arial" w:hAnsi="Arial" w:cs="Arial"/>
          <w:i w:val="0"/>
          <w:iCs w:val="0"/>
          <w:sz w:val="24"/>
          <w:szCs w:val="24"/>
        </w:rPr>
        <w:t xml:space="preserve">. The Mandarin Oriental Milan may opt to </w:t>
      </w:r>
      <w:r w:rsidR="0060280E" w:rsidRPr="00F20604">
        <w:rPr>
          <w:rFonts w:ascii="Arial" w:hAnsi="Arial" w:cs="Arial"/>
          <w:i w:val="0"/>
          <w:iCs w:val="0"/>
          <w:sz w:val="24"/>
          <w:szCs w:val="24"/>
        </w:rPr>
        <w:t>emphasize</w:t>
      </w:r>
      <w:r w:rsidRPr="00F20604">
        <w:rPr>
          <w:rFonts w:ascii="Arial" w:hAnsi="Arial" w:cs="Arial"/>
          <w:i w:val="0"/>
          <w:iCs w:val="0"/>
          <w:sz w:val="24"/>
          <w:szCs w:val="24"/>
        </w:rPr>
        <w:t xml:space="preserve"> its advantageous location, situated in the centre of Milan's esteemed fashion district</w:t>
      </w:r>
      <w:r w:rsidR="0060280E" w:rsidRPr="00F20604">
        <w:rPr>
          <w:rFonts w:ascii="Arial" w:hAnsi="Arial" w:cs="Arial"/>
          <w:i w:val="0"/>
          <w:iCs w:val="0"/>
          <w:sz w:val="24"/>
          <w:szCs w:val="24"/>
        </w:rPr>
        <w:t xml:space="preserve"> </w:t>
      </w:r>
      <w:proofErr w:type="gramStart"/>
      <w:r w:rsidR="0060280E" w:rsidRPr="00F20604">
        <w:rPr>
          <w:rFonts w:ascii="Arial" w:hAnsi="Arial" w:cs="Arial"/>
          <w:i w:val="0"/>
          <w:iCs w:val="0"/>
          <w:sz w:val="24"/>
          <w:szCs w:val="24"/>
        </w:rPr>
        <w:t>and also</w:t>
      </w:r>
      <w:proofErr w:type="gramEnd"/>
      <w:r w:rsidR="0060280E" w:rsidRPr="00F20604">
        <w:rPr>
          <w:rFonts w:ascii="Arial" w:hAnsi="Arial" w:cs="Arial"/>
          <w:i w:val="0"/>
          <w:iCs w:val="0"/>
          <w:sz w:val="24"/>
          <w:szCs w:val="24"/>
        </w:rPr>
        <w:t xml:space="preserve">, the </w:t>
      </w:r>
      <w:r w:rsidRPr="00F20604">
        <w:rPr>
          <w:rFonts w:ascii="Arial" w:hAnsi="Arial" w:cs="Arial"/>
          <w:i w:val="0"/>
          <w:iCs w:val="0"/>
          <w:sz w:val="24"/>
          <w:szCs w:val="24"/>
        </w:rPr>
        <w:t>establishment may seek to highlight its opulent spa and state-of-the-art fitness amenities, which are not commonly provided by similar motels situated elsewhere in the urban area.</w:t>
      </w:r>
      <w:r w:rsidR="0015001F" w:rsidRPr="00F20604">
        <w:rPr>
          <w:rFonts w:ascii="Arial" w:hAnsi="Arial" w:cs="Arial"/>
          <w:i w:val="0"/>
          <w:iCs w:val="0"/>
          <w:sz w:val="24"/>
          <w:szCs w:val="24"/>
        </w:rPr>
        <w:t xml:space="preserve"> (</w:t>
      </w:r>
      <w:r w:rsidR="00E423F5" w:rsidRPr="00F20604">
        <w:rPr>
          <w:rFonts w:ascii="Arial" w:hAnsi="Arial" w:cs="Arial"/>
          <w:i w:val="0"/>
          <w:iCs w:val="0"/>
          <w:sz w:val="24"/>
          <w:szCs w:val="24"/>
        </w:rPr>
        <w:t xml:space="preserve">Laws &amp; </w:t>
      </w:r>
      <w:proofErr w:type="spellStart"/>
      <w:r w:rsidR="00E423F5" w:rsidRPr="00F20604">
        <w:rPr>
          <w:rFonts w:ascii="Arial" w:hAnsi="Arial" w:cs="Arial"/>
          <w:i w:val="0"/>
          <w:iCs w:val="0"/>
          <w:sz w:val="24"/>
          <w:szCs w:val="24"/>
        </w:rPr>
        <w:t>Prideaux</w:t>
      </w:r>
      <w:proofErr w:type="spellEnd"/>
      <w:r w:rsidR="00E423F5" w:rsidRPr="00F20604">
        <w:rPr>
          <w:rFonts w:ascii="Arial" w:hAnsi="Arial" w:cs="Arial"/>
          <w:i w:val="0"/>
          <w:iCs w:val="0"/>
          <w:sz w:val="24"/>
          <w:szCs w:val="24"/>
        </w:rPr>
        <w:t>, 2015)</w:t>
      </w:r>
    </w:p>
    <w:p w14:paraId="0FD438B8" w14:textId="77777777" w:rsidR="009F0166" w:rsidRPr="00F20604" w:rsidRDefault="009F0166" w:rsidP="009B2EFF">
      <w:pPr>
        <w:spacing w:line="360" w:lineRule="auto"/>
        <w:jc w:val="both"/>
        <w:rPr>
          <w:rFonts w:ascii="Arial" w:hAnsi="Arial" w:cs="Arial"/>
          <w:i w:val="0"/>
          <w:iCs w:val="0"/>
          <w:sz w:val="24"/>
          <w:szCs w:val="24"/>
        </w:rPr>
      </w:pPr>
    </w:p>
    <w:p w14:paraId="5B909CD2" w14:textId="77AFAB7B" w:rsidR="009F0166" w:rsidRPr="00F20604" w:rsidRDefault="009F016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Leveraging the potential of social media platforms represents a viable strategy that can be employed to enhance the marketing plan</w:t>
      </w:r>
      <w:r w:rsidR="0060280E" w:rsidRPr="00F20604">
        <w:rPr>
          <w:rFonts w:ascii="Arial" w:hAnsi="Arial" w:cs="Arial"/>
          <w:i w:val="0"/>
          <w:iCs w:val="0"/>
          <w:sz w:val="24"/>
          <w:szCs w:val="24"/>
        </w:rPr>
        <w:t xml:space="preserve"> and </w:t>
      </w:r>
      <w:proofErr w:type="gramStart"/>
      <w:r w:rsidR="0060280E" w:rsidRPr="00F20604">
        <w:rPr>
          <w:rFonts w:ascii="Arial" w:hAnsi="Arial" w:cs="Arial"/>
          <w:i w:val="0"/>
          <w:iCs w:val="0"/>
          <w:sz w:val="24"/>
          <w:szCs w:val="24"/>
        </w:rPr>
        <w:t xml:space="preserve">a </w:t>
      </w:r>
      <w:r w:rsidRPr="00F20604">
        <w:rPr>
          <w:rFonts w:ascii="Arial" w:hAnsi="Arial" w:cs="Arial"/>
          <w:i w:val="0"/>
          <w:iCs w:val="0"/>
          <w:sz w:val="24"/>
          <w:szCs w:val="24"/>
        </w:rPr>
        <w:t xml:space="preserve"> multitude</w:t>
      </w:r>
      <w:proofErr w:type="gramEnd"/>
      <w:r w:rsidRPr="00F20604">
        <w:rPr>
          <w:rFonts w:ascii="Arial" w:hAnsi="Arial" w:cs="Arial"/>
          <w:i w:val="0"/>
          <w:iCs w:val="0"/>
          <w:sz w:val="24"/>
          <w:szCs w:val="24"/>
        </w:rPr>
        <w:t xml:space="preserve"> of high-end lodging establishments employ social media platforms such as Instagram, Facebook, and Twitter to exhibit their properties and foster engagement with their clientele. Additionally, Pinterest and Google+ are </w:t>
      </w:r>
      <w:r w:rsidR="004135CB" w:rsidRPr="00F20604">
        <w:rPr>
          <w:rFonts w:ascii="Arial" w:hAnsi="Arial" w:cs="Arial"/>
          <w:i w:val="0"/>
          <w:iCs w:val="0"/>
          <w:sz w:val="24"/>
          <w:szCs w:val="24"/>
        </w:rPr>
        <w:t>utilized</w:t>
      </w:r>
      <w:r w:rsidRPr="00F20604">
        <w:rPr>
          <w:rFonts w:ascii="Arial" w:hAnsi="Arial" w:cs="Arial"/>
          <w:i w:val="0"/>
          <w:iCs w:val="0"/>
          <w:sz w:val="24"/>
          <w:szCs w:val="24"/>
        </w:rPr>
        <w:t xml:space="preserve"> for similar objectives</w:t>
      </w:r>
      <w:r w:rsidR="004135CB"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Mandarin Oriental Milan can leverage these communication channels to showcase its unique features, disseminate visual media of the property, and circulate positive feedback from contented patrons. The </w:t>
      </w:r>
      <w:r w:rsidR="004135CB" w:rsidRPr="00F20604">
        <w:rPr>
          <w:rFonts w:ascii="Arial" w:hAnsi="Arial" w:cs="Arial"/>
          <w:i w:val="0"/>
          <w:iCs w:val="0"/>
          <w:sz w:val="24"/>
          <w:szCs w:val="24"/>
        </w:rPr>
        <w:t>utilization</w:t>
      </w:r>
      <w:r w:rsidRPr="00F20604">
        <w:rPr>
          <w:rFonts w:ascii="Arial" w:hAnsi="Arial" w:cs="Arial"/>
          <w:i w:val="0"/>
          <w:iCs w:val="0"/>
          <w:sz w:val="24"/>
          <w:szCs w:val="24"/>
        </w:rPr>
        <w:t xml:space="preserve"> of social media platforms as a prospective channel for disseminating information pertaining to the hotel's prospective offering of exclusive promotions or reduced rates is a matter that warrants consideration.</w:t>
      </w:r>
      <w:r w:rsidR="00475436" w:rsidRPr="00F20604">
        <w:rPr>
          <w:rFonts w:ascii="Arial" w:hAnsi="Arial" w:cs="Arial"/>
          <w:i w:val="0"/>
          <w:iCs w:val="0"/>
          <w:sz w:val="24"/>
          <w:szCs w:val="24"/>
        </w:rPr>
        <w:t xml:space="preserve"> (</w:t>
      </w:r>
      <w:r w:rsidR="0015001F" w:rsidRPr="00F20604">
        <w:rPr>
          <w:rFonts w:ascii="Arial" w:hAnsi="Arial" w:cs="Arial"/>
          <w:i w:val="0"/>
          <w:iCs w:val="0"/>
          <w:sz w:val="24"/>
          <w:szCs w:val="24"/>
        </w:rPr>
        <w:t xml:space="preserve">Pine &amp; </w:t>
      </w:r>
      <w:proofErr w:type="spellStart"/>
      <w:r w:rsidR="0015001F" w:rsidRPr="00F20604">
        <w:rPr>
          <w:rFonts w:ascii="Arial" w:hAnsi="Arial" w:cs="Arial"/>
          <w:i w:val="0"/>
          <w:iCs w:val="0"/>
          <w:sz w:val="24"/>
          <w:szCs w:val="24"/>
        </w:rPr>
        <w:t>Gillmore</w:t>
      </w:r>
      <w:proofErr w:type="spellEnd"/>
      <w:r w:rsidR="0015001F" w:rsidRPr="00F20604">
        <w:rPr>
          <w:rFonts w:ascii="Arial" w:hAnsi="Arial" w:cs="Arial"/>
          <w:i w:val="0"/>
          <w:iCs w:val="0"/>
          <w:sz w:val="24"/>
          <w:szCs w:val="24"/>
        </w:rPr>
        <w:t>, 2011)</w:t>
      </w:r>
    </w:p>
    <w:p w14:paraId="55DD040C" w14:textId="77777777" w:rsidR="009F0166" w:rsidRPr="00F20604" w:rsidRDefault="009F0166" w:rsidP="009B2EFF">
      <w:pPr>
        <w:spacing w:line="360" w:lineRule="auto"/>
        <w:jc w:val="both"/>
        <w:rPr>
          <w:rFonts w:ascii="Arial" w:hAnsi="Arial" w:cs="Arial"/>
          <w:i w:val="0"/>
          <w:iCs w:val="0"/>
          <w:sz w:val="24"/>
          <w:szCs w:val="24"/>
        </w:rPr>
      </w:pPr>
    </w:p>
    <w:p w14:paraId="1AF11F72" w14:textId="0E1C6ABA" w:rsidR="009F0166" w:rsidRPr="00F20604" w:rsidRDefault="009F016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lastRenderedPageBreak/>
        <w:t>Establishing robust client relationships is a key objective of the Mandarin Oriental Milan</w:t>
      </w:r>
      <w:r w:rsidR="004135CB"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objective of providing </w:t>
      </w:r>
      <w:r w:rsidR="004135CB" w:rsidRPr="00F20604">
        <w:rPr>
          <w:rFonts w:ascii="Arial" w:hAnsi="Arial" w:cs="Arial"/>
          <w:i w:val="0"/>
          <w:iCs w:val="0"/>
          <w:sz w:val="24"/>
          <w:szCs w:val="24"/>
        </w:rPr>
        <w:t>customized</w:t>
      </w:r>
      <w:r w:rsidRPr="00F20604">
        <w:rPr>
          <w:rFonts w:ascii="Arial" w:hAnsi="Arial" w:cs="Arial"/>
          <w:i w:val="0"/>
          <w:iCs w:val="0"/>
          <w:sz w:val="24"/>
          <w:szCs w:val="24"/>
        </w:rPr>
        <w:t xml:space="preserve"> services to customers based on their individual preferences can lead to substantial advancements in achieving the desired outcome. Conducting an inquiry into the feasibility of procuring customer relationship management software would be advantageous for the hotel</w:t>
      </w:r>
      <w:r w:rsidR="004135CB" w:rsidRPr="00F20604">
        <w:rPr>
          <w:rFonts w:ascii="Arial" w:hAnsi="Arial" w:cs="Arial"/>
          <w:i w:val="0"/>
          <w:iCs w:val="0"/>
          <w:sz w:val="24"/>
          <w:szCs w:val="24"/>
        </w:rPr>
        <w:t xml:space="preserve"> and by utilizing</w:t>
      </w:r>
      <w:r w:rsidRPr="00F20604">
        <w:rPr>
          <w:rFonts w:ascii="Arial" w:hAnsi="Arial" w:cs="Arial"/>
          <w:i w:val="0"/>
          <w:iCs w:val="0"/>
          <w:sz w:val="24"/>
          <w:szCs w:val="24"/>
        </w:rPr>
        <w:t xml:space="preserve"> this software, the hotel can gather significant data pertaining to the preferences of their guests and subsequently </w:t>
      </w:r>
      <w:r w:rsidR="004135CB" w:rsidRPr="00F20604">
        <w:rPr>
          <w:rFonts w:ascii="Arial" w:hAnsi="Arial" w:cs="Arial"/>
          <w:i w:val="0"/>
          <w:iCs w:val="0"/>
          <w:sz w:val="24"/>
          <w:szCs w:val="24"/>
        </w:rPr>
        <w:t>customize</w:t>
      </w:r>
      <w:r w:rsidRPr="00F20604">
        <w:rPr>
          <w:rFonts w:ascii="Arial" w:hAnsi="Arial" w:cs="Arial"/>
          <w:i w:val="0"/>
          <w:iCs w:val="0"/>
          <w:sz w:val="24"/>
          <w:szCs w:val="24"/>
        </w:rPr>
        <w:t xml:space="preserve"> their services to effectively meet their guests' needs. If a guest exhibits a preference for a specific cuisine or accommodation arrangement, the establishment may </w:t>
      </w:r>
      <w:r w:rsidR="004135CB" w:rsidRPr="00F20604">
        <w:rPr>
          <w:rFonts w:ascii="Arial" w:hAnsi="Arial" w:cs="Arial"/>
          <w:i w:val="0"/>
          <w:iCs w:val="0"/>
          <w:sz w:val="24"/>
          <w:szCs w:val="24"/>
        </w:rPr>
        <w:t>utilize</w:t>
      </w:r>
      <w:r w:rsidRPr="00F20604">
        <w:rPr>
          <w:rFonts w:ascii="Arial" w:hAnsi="Arial" w:cs="Arial"/>
          <w:i w:val="0"/>
          <w:iCs w:val="0"/>
          <w:sz w:val="24"/>
          <w:szCs w:val="24"/>
        </w:rPr>
        <w:t xml:space="preserve"> this data to offer a </w:t>
      </w:r>
      <w:r w:rsidR="004135CB" w:rsidRPr="00F20604">
        <w:rPr>
          <w:rFonts w:ascii="Arial" w:hAnsi="Arial" w:cs="Arial"/>
          <w:i w:val="0"/>
          <w:iCs w:val="0"/>
          <w:sz w:val="24"/>
          <w:szCs w:val="24"/>
        </w:rPr>
        <w:t>customized</w:t>
      </w:r>
      <w:r w:rsidRPr="00F20604">
        <w:rPr>
          <w:rFonts w:ascii="Arial" w:hAnsi="Arial" w:cs="Arial"/>
          <w:i w:val="0"/>
          <w:iCs w:val="0"/>
          <w:sz w:val="24"/>
          <w:szCs w:val="24"/>
        </w:rPr>
        <w:t xml:space="preserve"> experience to the guest and offer them a discount or a complimentary amenity as a gesture of goodwill.</w:t>
      </w:r>
      <w:r w:rsidR="00475436" w:rsidRPr="00F20604">
        <w:rPr>
          <w:rFonts w:ascii="Arial" w:hAnsi="Arial" w:cs="Arial"/>
          <w:i w:val="0"/>
          <w:iCs w:val="0"/>
          <w:sz w:val="24"/>
          <w:szCs w:val="24"/>
        </w:rPr>
        <w:t xml:space="preserve"> (Bowen, 2013)</w:t>
      </w:r>
    </w:p>
    <w:p w14:paraId="2F501F26" w14:textId="77777777" w:rsidR="009F0166" w:rsidRPr="00F20604" w:rsidRDefault="009F0166" w:rsidP="009B2EFF">
      <w:pPr>
        <w:spacing w:line="360" w:lineRule="auto"/>
        <w:jc w:val="both"/>
        <w:rPr>
          <w:rFonts w:ascii="Arial" w:hAnsi="Arial" w:cs="Arial"/>
          <w:i w:val="0"/>
          <w:iCs w:val="0"/>
          <w:sz w:val="24"/>
          <w:szCs w:val="24"/>
        </w:rPr>
      </w:pPr>
    </w:p>
    <w:p w14:paraId="1CF68A31" w14:textId="5FE29CF5" w:rsidR="00B61AD5" w:rsidRPr="00F20604" w:rsidRDefault="009F016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It is advisable for the hotel to consider implementing loyalty </w:t>
      </w:r>
      <w:r w:rsidR="004135CB" w:rsidRPr="00F20604">
        <w:rPr>
          <w:rFonts w:ascii="Arial" w:hAnsi="Arial" w:cs="Arial"/>
          <w:i w:val="0"/>
          <w:iCs w:val="0"/>
          <w:sz w:val="24"/>
          <w:szCs w:val="24"/>
        </w:rPr>
        <w:t>programs</w:t>
      </w:r>
      <w:r w:rsidRPr="00F20604">
        <w:rPr>
          <w:rFonts w:ascii="Arial" w:hAnsi="Arial" w:cs="Arial"/>
          <w:i w:val="0"/>
          <w:iCs w:val="0"/>
          <w:sz w:val="24"/>
          <w:szCs w:val="24"/>
        </w:rPr>
        <w:t xml:space="preserve"> as a strategy to incentivize customers to engage in recurring patronage of the establishment, thereby yielding the advantages of augmented revenue</w:t>
      </w:r>
      <w:r w:rsidR="004135CB" w:rsidRPr="00F20604">
        <w:rPr>
          <w:rFonts w:ascii="Arial" w:hAnsi="Arial" w:cs="Arial"/>
          <w:i w:val="0"/>
          <w:iCs w:val="0"/>
          <w:sz w:val="24"/>
          <w:szCs w:val="24"/>
        </w:rPr>
        <w:t xml:space="preserve"> </w:t>
      </w:r>
      <w:proofErr w:type="gramStart"/>
      <w:r w:rsidR="004135CB" w:rsidRPr="00F20604">
        <w:rPr>
          <w:rFonts w:ascii="Arial" w:hAnsi="Arial" w:cs="Arial"/>
          <w:i w:val="0"/>
          <w:iCs w:val="0"/>
          <w:sz w:val="24"/>
          <w:szCs w:val="24"/>
        </w:rPr>
        <w:t xml:space="preserve">and </w:t>
      </w:r>
      <w:r w:rsidRPr="00F20604">
        <w:rPr>
          <w:rFonts w:ascii="Arial" w:hAnsi="Arial" w:cs="Arial"/>
          <w:i w:val="0"/>
          <w:iCs w:val="0"/>
          <w:sz w:val="24"/>
          <w:szCs w:val="24"/>
        </w:rPr>
        <w:t xml:space="preserve"> By</w:t>
      </w:r>
      <w:proofErr w:type="gramEnd"/>
      <w:r w:rsidRPr="00F20604">
        <w:rPr>
          <w:rFonts w:ascii="Arial" w:hAnsi="Arial" w:cs="Arial"/>
          <w:i w:val="0"/>
          <w:iCs w:val="0"/>
          <w:sz w:val="24"/>
          <w:szCs w:val="24"/>
        </w:rPr>
        <w:t xml:space="preserve"> implementing a rewards </w:t>
      </w:r>
      <w:r w:rsidR="004135CB" w:rsidRPr="00F20604">
        <w:rPr>
          <w:rFonts w:ascii="Arial" w:hAnsi="Arial" w:cs="Arial"/>
          <w:i w:val="0"/>
          <w:iCs w:val="0"/>
          <w:sz w:val="24"/>
          <w:szCs w:val="24"/>
        </w:rPr>
        <w:t>program</w:t>
      </w:r>
      <w:r w:rsidRPr="00F20604">
        <w:rPr>
          <w:rFonts w:ascii="Arial" w:hAnsi="Arial" w:cs="Arial"/>
          <w:i w:val="0"/>
          <w:iCs w:val="0"/>
          <w:sz w:val="24"/>
          <w:szCs w:val="24"/>
        </w:rPr>
        <w:t xml:space="preserve"> for frequent patrons, Mandarin Oriental Milan can establish a positive brand perception and foster customer loyalty. </w:t>
      </w:r>
      <w:r w:rsidR="00C01324" w:rsidRPr="00F20604">
        <w:rPr>
          <w:rFonts w:ascii="Arial" w:hAnsi="Arial" w:cs="Arial"/>
          <w:i w:val="0"/>
          <w:iCs w:val="0"/>
          <w:sz w:val="24"/>
          <w:szCs w:val="24"/>
        </w:rPr>
        <w:t>(</w:t>
      </w:r>
      <w:r w:rsidR="00967139" w:rsidRPr="00F20604">
        <w:rPr>
          <w:rFonts w:ascii="Arial" w:hAnsi="Arial" w:cs="Arial"/>
          <w:i w:val="0"/>
          <w:iCs w:val="0"/>
          <w:sz w:val="24"/>
          <w:szCs w:val="24"/>
        </w:rPr>
        <w:t>Airey &amp; Tribe? 2014)</w:t>
      </w:r>
    </w:p>
    <w:p w14:paraId="24C5F3D3" w14:textId="77777777" w:rsidR="00B61AD5" w:rsidRPr="00F20604" w:rsidRDefault="00B61AD5" w:rsidP="009B2EFF">
      <w:pPr>
        <w:spacing w:line="360" w:lineRule="auto"/>
        <w:jc w:val="both"/>
        <w:rPr>
          <w:rFonts w:ascii="Arial" w:hAnsi="Arial" w:cs="Arial"/>
          <w:i w:val="0"/>
          <w:iCs w:val="0"/>
          <w:sz w:val="24"/>
          <w:szCs w:val="24"/>
        </w:rPr>
      </w:pPr>
    </w:p>
    <w:p w14:paraId="2FC7BA44" w14:textId="568A80A1" w:rsidR="009F0166" w:rsidRPr="00F20604" w:rsidRDefault="009F016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proposed strategy aims to incentivize and acknowledge clients for their sustained loyalty towards the business</w:t>
      </w:r>
      <w:r w:rsidR="00C30AE4"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implementation of a loyalty </w:t>
      </w:r>
      <w:r w:rsidR="00C30AE4" w:rsidRPr="00F20604">
        <w:rPr>
          <w:rFonts w:ascii="Arial" w:hAnsi="Arial" w:cs="Arial"/>
          <w:i w:val="0"/>
          <w:iCs w:val="0"/>
          <w:sz w:val="24"/>
          <w:szCs w:val="24"/>
        </w:rPr>
        <w:t>program</w:t>
      </w:r>
      <w:r w:rsidRPr="00F20604">
        <w:rPr>
          <w:rFonts w:ascii="Arial" w:hAnsi="Arial" w:cs="Arial"/>
          <w:i w:val="0"/>
          <w:iCs w:val="0"/>
          <w:sz w:val="24"/>
          <w:szCs w:val="24"/>
        </w:rPr>
        <w:t xml:space="preserve"> possesses the potential to offer a diverse range of advantageous benefits to its enrolled members. The benefits that may be offered to customers could encompass a range of advantages such as exclusive access to discounted rates, expedited handling of check-in and check-out procedures, and complimentary alterations to their lodgings, among other possibilities</w:t>
      </w:r>
      <w:r w:rsidR="00F243C8" w:rsidRPr="00F20604">
        <w:rPr>
          <w:rFonts w:ascii="Arial" w:hAnsi="Arial" w:cs="Arial"/>
          <w:i w:val="0"/>
          <w:iCs w:val="0"/>
          <w:sz w:val="24"/>
          <w:szCs w:val="24"/>
        </w:rPr>
        <w:t xml:space="preserve"> But </w:t>
      </w:r>
      <w:proofErr w:type="gramStart"/>
      <w:r w:rsidR="00F243C8" w:rsidRPr="00F20604">
        <w:rPr>
          <w:rFonts w:ascii="Arial" w:hAnsi="Arial" w:cs="Arial"/>
          <w:i w:val="0"/>
          <w:iCs w:val="0"/>
          <w:sz w:val="24"/>
          <w:szCs w:val="24"/>
        </w:rPr>
        <w:t xml:space="preserve">furthermore </w:t>
      </w:r>
      <w:r w:rsidRPr="00F20604">
        <w:rPr>
          <w:rFonts w:ascii="Arial" w:hAnsi="Arial" w:cs="Arial"/>
          <w:i w:val="0"/>
          <w:iCs w:val="0"/>
          <w:sz w:val="24"/>
          <w:szCs w:val="24"/>
        </w:rPr>
        <w:t>,</w:t>
      </w:r>
      <w:proofErr w:type="gramEnd"/>
      <w:r w:rsidRPr="00F20604">
        <w:rPr>
          <w:rFonts w:ascii="Arial" w:hAnsi="Arial" w:cs="Arial"/>
          <w:i w:val="0"/>
          <w:iCs w:val="0"/>
          <w:sz w:val="24"/>
          <w:szCs w:val="24"/>
        </w:rPr>
        <w:t xml:space="preserve"> a loyalty </w:t>
      </w:r>
      <w:r w:rsidR="00F243C8" w:rsidRPr="00F20604">
        <w:rPr>
          <w:rFonts w:ascii="Arial" w:hAnsi="Arial" w:cs="Arial"/>
          <w:i w:val="0"/>
          <w:iCs w:val="0"/>
          <w:sz w:val="24"/>
          <w:szCs w:val="24"/>
        </w:rPr>
        <w:t>program</w:t>
      </w:r>
      <w:r w:rsidRPr="00F20604">
        <w:rPr>
          <w:rFonts w:ascii="Arial" w:hAnsi="Arial" w:cs="Arial"/>
          <w:i w:val="0"/>
          <w:iCs w:val="0"/>
          <w:sz w:val="24"/>
          <w:szCs w:val="24"/>
        </w:rPr>
        <w:t xml:space="preserve"> has the potential to offer exclusive discounted pricing to its members.</w:t>
      </w:r>
      <w:r w:rsidR="00B61AD5" w:rsidRPr="00F20604">
        <w:rPr>
          <w:rFonts w:ascii="Arial" w:hAnsi="Arial" w:cs="Arial"/>
          <w:i w:val="0"/>
          <w:iCs w:val="0"/>
          <w:sz w:val="24"/>
          <w:szCs w:val="24"/>
        </w:rPr>
        <w:t xml:space="preserve"> (</w:t>
      </w:r>
      <w:r w:rsidR="00C01324" w:rsidRPr="00F20604">
        <w:rPr>
          <w:rFonts w:ascii="Arial" w:hAnsi="Arial" w:cs="Arial"/>
          <w:i w:val="0"/>
          <w:iCs w:val="0"/>
          <w:sz w:val="24"/>
          <w:szCs w:val="24"/>
        </w:rPr>
        <w:t>Hsu &amp; Chen, 2015)</w:t>
      </w:r>
    </w:p>
    <w:p w14:paraId="1C4184CB" w14:textId="77777777" w:rsidR="009F0166" w:rsidRPr="00F20604" w:rsidRDefault="009F0166" w:rsidP="009B2EFF">
      <w:pPr>
        <w:spacing w:line="360" w:lineRule="auto"/>
        <w:jc w:val="both"/>
        <w:rPr>
          <w:rFonts w:ascii="Arial" w:hAnsi="Arial" w:cs="Arial"/>
          <w:i w:val="0"/>
          <w:iCs w:val="0"/>
          <w:sz w:val="24"/>
          <w:szCs w:val="24"/>
        </w:rPr>
      </w:pPr>
    </w:p>
    <w:p w14:paraId="18901B2B" w14:textId="5B49C5F4" w:rsidR="009F0166" w:rsidRPr="00F20604" w:rsidRDefault="009F016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The implementation of influencer marketing strategies could potentially benefit the promotional efforts of the Mandarin Oriental Milan establishment in augmenting its brand </w:t>
      </w:r>
      <w:r w:rsidRPr="00F20604">
        <w:rPr>
          <w:rFonts w:ascii="Arial" w:hAnsi="Arial" w:cs="Arial"/>
          <w:i w:val="0"/>
          <w:iCs w:val="0"/>
          <w:sz w:val="24"/>
          <w:szCs w:val="24"/>
        </w:rPr>
        <w:lastRenderedPageBreak/>
        <w:t>awarenes</w:t>
      </w:r>
      <w:r w:rsidR="00F243C8" w:rsidRPr="00F20604">
        <w:rPr>
          <w:rFonts w:ascii="Arial" w:hAnsi="Arial" w:cs="Arial"/>
          <w:i w:val="0"/>
          <w:iCs w:val="0"/>
          <w:sz w:val="24"/>
          <w:szCs w:val="24"/>
        </w:rPr>
        <w:t xml:space="preserve">s </w:t>
      </w:r>
      <w:proofErr w:type="gramStart"/>
      <w:r w:rsidR="00F243C8" w:rsidRPr="00F20604">
        <w:rPr>
          <w:rFonts w:ascii="Arial" w:hAnsi="Arial" w:cs="Arial"/>
          <w:i w:val="0"/>
          <w:iCs w:val="0"/>
          <w:sz w:val="24"/>
          <w:szCs w:val="24"/>
        </w:rPr>
        <w:t xml:space="preserve">and </w:t>
      </w:r>
      <w:r w:rsidRPr="00F20604">
        <w:rPr>
          <w:rFonts w:ascii="Arial" w:hAnsi="Arial" w:cs="Arial"/>
          <w:i w:val="0"/>
          <w:iCs w:val="0"/>
          <w:sz w:val="24"/>
          <w:szCs w:val="24"/>
        </w:rPr>
        <w:t xml:space="preserve"> It</w:t>
      </w:r>
      <w:proofErr w:type="gramEnd"/>
      <w:r w:rsidRPr="00F20604">
        <w:rPr>
          <w:rFonts w:ascii="Arial" w:hAnsi="Arial" w:cs="Arial"/>
          <w:i w:val="0"/>
          <w:iCs w:val="0"/>
          <w:sz w:val="24"/>
          <w:szCs w:val="24"/>
        </w:rPr>
        <w:t xml:space="preserve"> is recommended that the </w:t>
      </w:r>
      <w:r w:rsidR="00F243C8" w:rsidRPr="00F20604">
        <w:rPr>
          <w:rFonts w:ascii="Arial" w:hAnsi="Arial" w:cs="Arial"/>
          <w:i w:val="0"/>
          <w:iCs w:val="0"/>
          <w:sz w:val="24"/>
          <w:szCs w:val="24"/>
        </w:rPr>
        <w:t>organization</w:t>
      </w:r>
      <w:r w:rsidRPr="00F20604">
        <w:rPr>
          <w:rFonts w:ascii="Arial" w:hAnsi="Arial" w:cs="Arial"/>
          <w:i w:val="0"/>
          <w:iCs w:val="0"/>
          <w:sz w:val="24"/>
          <w:szCs w:val="24"/>
        </w:rPr>
        <w:t xml:space="preserve"> consider establishing collaborations with prominent social media influencers and bloggers who possess a substantial readership. This would enable the </w:t>
      </w:r>
      <w:r w:rsidR="00F243C8" w:rsidRPr="00F20604">
        <w:rPr>
          <w:rFonts w:ascii="Arial" w:hAnsi="Arial" w:cs="Arial"/>
          <w:i w:val="0"/>
          <w:iCs w:val="0"/>
          <w:sz w:val="24"/>
          <w:szCs w:val="24"/>
        </w:rPr>
        <w:t>organization</w:t>
      </w:r>
      <w:r w:rsidRPr="00F20604">
        <w:rPr>
          <w:rFonts w:ascii="Arial" w:hAnsi="Arial" w:cs="Arial"/>
          <w:i w:val="0"/>
          <w:iCs w:val="0"/>
          <w:sz w:val="24"/>
          <w:szCs w:val="24"/>
        </w:rPr>
        <w:t xml:space="preserve"> to showcase their locations through the influencers' online content</w:t>
      </w:r>
      <w:r w:rsidR="00F243C8" w:rsidRPr="00F20604">
        <w:rPr>
          <w:rFonts w:ascii="Arial" w:hAnsi="Arial" w:cs="Arial"/>
          <w:i w:val="0"/>
          <w:iCs w:val="0"/>
          <w:sz w:val="24"/>
          <w:szCs w:val="24"/>
        </w:rPr>
        <w:t xml:space="preserve"> and by implementing </w:t>
      </w:r>
      <w:r w:rsidRPr="00F20604">
        <w:rPr>
          <w:rFonts w:ascii="Arial" w:hAnsi="Arial" w:cs="Arial"/>
          <w:i w:val="0"/>
          <w:iCs w:val="0"/>
          <w:sz w:val="24"/>
          <w:szCs w:val="24"/>
        </w:rPr>
        <w:t xml:space="preserve">such a strategy would broaden the brand's scope to encompass a wider range of consumers, thereby fostering a </w:t>
      </w:r>
      <w:r w:rsidR="00F243C8" w:rsidRPr="00F20604">
        <w:rPr>
          <w:rFonts w:ascii="Arial" w:hAnsi="Arial" w:cs="Arial"/>
          <w:i w:val="0"/>
          <w:iCs w:val="0"/>
          <w:sz w:val="24"/>
          <w:szCs w:val="24"/>
        </w:rPr>
        <w:t>favorable</w:t>
      </w:r>
      <w:r w:rsidRPr="00F20604">
        <w:rPr>
          <w:rFonts w:ascii="Arial" w:hAnsi="Arial" w:cs="Arial"/>
          <w:i w:val="0"/>
          <w:iCs w:val="0"/>
          <w:sz w:val="24"/>
          <w:szCs w:val="24"/>
        </w:rPr>
        <w:t xml:space="preserve"> association with the intended demographic. The hotel possesses the capacity to engage in a cooperative </w:t>
      </w:r>
      <w:r w:rsidR="00F243C8" w:rsidRPr="00F20604">
        <w:rPr>
          <w:rFonts w:ascii="Arial" w:hAnsi="Arial" w:cs="Arial"/>
          <w:i w:val="0"/>
          <w:iCs w:val="0"/>
          <w:sz w:val="24"/>
          <w:szCs w:val="24"/>
        </w:rPr>
        <w:t>endeavor</w:t>
      </w:r>
      <w:r w:rsidRPr="00F20604">
        <w:rPr>
          <w:rFonts w:ascii="Arial" w:hAnsi="Arial" w:cs="Arial"/>
          <w:i w:val="0"/>
          <w:iCs w:val="0"/>
          <w:sz w:val="24"/>
          <w:szCs w:val="24"/>
        </w:rPr>
        <w:t xml:space="preserve"> with renowned travel bloggers or esteemed lifestyle publications to create sponsored content that effectively highlights the hotel's </w:t>
      </w:r>
      <w:r w:rsidR="00F243C8" w:rsidRPr="00F20604">
        <w:rPr>
          <w:rFonts w:ascii="Arial" w:hAnsi="Arial" w:cs="Arial"/>
          <w:i w:val="0"/>
          <w:iCs w:val="0"/>
          <w:sz w:val="24"/>
          <w:szCs w:val="24"/>
        </w:rPr>
        <w:t>favorable</w:t>
      </w:r>
      <w:r w:rsidRPr="00F20604">
        <w:rPr>
          <w:rFonts w:ascii="Arial" w:hAnsi="Arial" w:cs="Arial"/>
          <w:i w:val="0"/>
          <w:iCs w:val="0"/>
          <w:sz w:val="24"/>
          <w:szCs w:val="24"/>
        </w:rPr>
        <w:t xml:space="preserve"> </w:t>
      </w:r>
      <w:proofErr w:type="gramStart"/>
      <w:r w:rsidRPr="00F20604">
        <w:rPr>
          <w:rFonts w:ascii="Arial" w:hAnsi="Arial" w:cs="Arial"/>
          <w:i w:val="0"/>
          <w:iCs w:val="0"/>
          <w:sz w:val="24"/>
          <w:szCs w:val="24"/>
        </w:rPr>
        <w:t>attributes</w:t>
      </w:r>
      <w:proofErr w:type="gramEnd"/>
      <w:r w:rsidR="00F243C8" w:rsidRPr="00F20604">
        <w:rPr>
          <w:rFonts w:ascii="Arial" w:hAnsi="Arial" w:cs="Arial"/>
          <w:i w:val="0"/>
          <w:iCs w:val="0"/>
          <w:sz w:val="24"/>
          <w:szCs w:val="24"/>
        </w:rPr>
        <w:t xml:space="preserve"> and this </w:t>
      </w:r>
      <w:r w:rsidRPr="00F20604">
        <w:rPr>
          <w:rFonts w:ascii="Arial" w:hAnsi="Arial" w:cs="Arial"/>
          <w:i w:val="0"/>
          <w:iCs w:val="0"/>
          <w:sz w:val="24"/>
          <w:szCs w:val="24"/>
        </w:rPr>
        <w:t>objective could be achieved by creating sponsored content.</w:t>
      </w:r>
      <w:r w:rsidR="002E5623" w:rsidRPr="00F20604">
        <w:rPr>
          <w:rFonts w:ascii="Arial" w:hAnsi="Arial" w:cs="Arial"/>
          <w:i w:val="0"/>
          <w:iCs w:val="0"/>
          <w:sz w:val="24"/>
          <w:szCs w:val="24"/>
        </w:rPr>
        <w:t xml:space="preserve"> (</w:t>
      </w:r>
      <w:r w:rsidR="00B61AD5" w:rsidRPr="00F20604">
        <w:rPr>
          <w:rFonts w:ascii="Arial" w:hAnsi="Arial" w:cs="Arial"/>
          <w:i w:val="0"/>
          <w:iCs w:val="0"/>
          <w:sz w:val="24"/>
          <w:szCs w:val="24"/>
        </w:rPr>
        <w:t>Ballantyne &amp; Packer, 2013)</w:t>
      </w:r>
    </w:p>
    <w:p w14:paraId="6B6EF5AB" w14:textId="77777777" w:rsidR="009F0166" w:rsidRPr="00F20604" w:rsidRDefault="009F0166" w:rsidP="009B2EFF">
      <w:pPr>
        <w:spacing w:line="360" w:lineRule="auto"/>
        <w:jc w:val="both"/>
        <w:rPr>
          <w:rFonts w:ascii="Arial" w:hAnsi="Arial" w:cs="Arial"/>
          <w:i w:val="0"/>
          <w:iCs w:val="0"/>
          <w:sz w:val="24"/>
          <w:szCs w:val="24"/>
        </w:rPr>
      </w:pPr>
    </w:p>
    <w:p w14:paraId="1AD3920A" w14:textId="48428B66" w:rsidR="009F0166" w:rsidRPr="00F20604" w:rsidRDefault="009F016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It is advisable for the Mandarin Oriental Milan to allocate a portion of its resources towards the enhancement of its digital infrastructure, specifically with regards to its website and mobile application</w:t>
      </w:r>
      <w:r w:rsidR="00D25FE6" w:rsidRPr="00F20604">
        <w:rPr>
          <w:rFonts w:ascii="Arial" w:hAnsi="Arial" w:cs="Arial"/>
          <w:i w:val="0"/>
          <w:iCs w:val="0"/>
          <w:sz w:val="24"/>
          <w:szCs w:val="24"/>
        </w:rPr>
        <w:t xml:space="preserve"> and the </w:t>
      </w:r>
      <w:r w:rsidRPr="00F20604">
        <w:rPr>
          <w:rFonts w:ascii="Arial" w:hAnsi="Arial" w:cs="Arial"/>
          <w:i w:val="0"/>
          <w:iCs w:val="0"/>
          <w:sz w:val="24"/>
          <w:szCs w:val="24"/>
        </w:rPr>
        <w:t>website of an optimal hotel ought to possess a user-friendly interface, furnish precise details concerning the accommodation amenities, and facilitate the reservation process with ease. It is imperative for the mobile application to incorporate, as a fundamental feature, the seamless accessibility to the hotel's amenities and conveniences, alongside the dissemination of push notifications pertaining to exclusive discounts and promotions that are exclusively accessible via the application.</w:t>
      </w:r>
      <w:r w:rsidR="002E5623" w:rsidRPr="00F20604">
        <w:rPr>
          <w:rFonts w:ascii="Arial" w:hAnsi="Arial" w:cs="Arial"/>
          <w:i w:val="0"/>
          <w:iCs w:val="0"/>
          <w:sz w:val="24"/>
          <w:szCs w:val="24"/>
        </w:rPr>
        <w:t xml:space="preserve"> (Brotherton, 2016)</w:t>
      </w:r>
    </w:p>
    <w:p w14:paraId="41965948" w14:textId="77777777" w:rsidR="009F0166" w:rsidRPr="00F20604" w:rsidRDefault="009F0166" w:rsidP="009B2EFF">
      <w:pPr>
        <w:spacing w:line="360" w:lineRule="auto"/>
        <w:jc w:val="both"/>
        <w:rPr>
          <w:rFonts w:ascii="Arial" w:hAnsi="Arial" w:cs="Arial"/>
          <w:i w:val="0"/>
          <w:iCs w:val="0"/>
          <w:sz w:val="24"/>
          <w:szCs w:val="24"/>
        </w:rPr>
      </w:pPr>
    </w:p>
    <w:p w14:paraId="359F658E" w14:textId="0D7E0059" w:rsidR="009F0166" w:rsidRPr="00F20604" w:rsidRDefault="00F3261B" w:rsidP="009B2EFF">
      <w:pPr>
        <w:pStyle w:val="Heading1"/>
        <w:spacing w:line="360" w:lineRule="auto"/>
        <w:jc w:val="both"/>
        <w:rPr>
          <w:rFonts w:ascii="Arial" w:hAnsi="Arial" w:cs="Arial"/>
          <w:i w:val="0"/>
          <w:iCs w:val="0"/>
          <w:sz w:val="24"/>
          <w:szCs w:val="24"/>
        </w:rPr>
      </w:pPr>
      <w:bookmarkStart w:id="6" w:name="_Toc135530286"/>
      <w:r w:rsidRPr="00F20604">
        <w:rPr>
          <w:rFonts w:ascii="Arial" w:hAnsi="Arial" w:cs="Arial"/>
          <w:i w:val="0"/>
          <w:iCs w:val="0"/>
          <w:sz w:val="24"/>
          <w:szCs w:val="24"/>
        </w:rPr>
        <w:t>Findings &amp; Results</w:t>
      </w:r>
      <w:bookmarkEnd w:id="6"/>
    </w:p>
    <w:p w14:paraId="18594B2A" w14:textId="77777777" w:rsidR="00BF08E6" w:rsidRPr="00F20604" w:rsidRDefault="00BF08E6" w:rsidP="009B2EFF">
      <w:pPr>
        <w:spacing w:line="360" w:lineRule="auto"/>
        <w:jc w:val="both"/>
        <w:rPr>
          <w:rFonts w:ascii="Arial" w:hAnsi="Arial" w:cs="Arial"/>
          <w:i w:val="0"/>
          <w:iCs w:val="0"/>
          <w:sz w:val="24"/>
          <w:szCs w:val="24"/>
        </w:rPr>
      </w:pPr>
    </w:p>
    <w:tbl>
      <w:tblPr>
        <w:tblStyle w:val="GridTable2-Accent2"/>
        <w:tblW w:w="0" w:type="auto"/>
        <w:tblLook w:val="04A0" w:firstRow="1" w:lastRow="0" w:firstColumn="1" w:lastColumn="0" w:noHBand="0" w:noVBand="1"/>
      </w:tblPr>
      <w:tblGrid>
        <w:gridCol w:w="3117"/>
        <w:gridCol w:w="6097"/>
      </w:tblGrid>
      <w:tr w:rsidR="00F50A86" w:rsidRPr="00F20604" w14:paraId="335DBC78" w14:textId="77777777" w:rsidTr="009B2E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tcPr>
          <w:p w14:paraId="75A85D23" w14:textId="2A6EF3E7" w:rsidR="00F50A86" w:rsidRPr="00F20604" w:rsidRDefault="00F50A8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Enhancing Customer Service </w:t>
            </w:r>
          </w:p>
        </w:tc>
        <w:tc>
          <w:tcPr>
            <w:tcW w:w="6097" w:type="dxa"/>
          </w:tcPr>
          <w:p w14:paraId="11912012" w14:textId="77777777" w:rsidR="00F50A86" w:rsidRPr="00F20604" w:rsidRDefault="00F50A86" w:rsidP="009B2EFF">
            <w:pPr>
              <w:pStyle w:val="ListParagraph"/>
              <w:numPr>
                <w:ilvl w:val="0"/>
                <w:numId w:val="1"/>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Efficient transmission of information to a targeted audience is the essence of effective communication.</w:t>
            </w:r>
          </w:p>
          <w:p w14:paraId="730EABA9" w14:textId="77777777" w:rsidR="00F50A86" w:rsidRPr="00F20604" w:rsidRDefault="00F50A86" w:rsidP="009B2EFF">
            <w:pPr>
              <w:pStyle w:val="ListParagraph"/>
              <w:numPr>
                <w:ilvl w:val="0"/>
                <w:numId w:val="1"/>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lastRenderedPageBreak/>
              <w:t xml:space="preserve">Modifying one's provision of services to align with the preferences of a </w:t>
            </w:r>
            <w:proofErr w:type="gramStart"/>
            <w:r w:rsidRPr="00F20604">
              <w:rPr>
                <w:rFonts w:ascii="Arial" w:hAnsi="Arial" w:cs="Arial"/>
                <w:i w:val="0"/>
                <w:iCs w:val="0"/>
                <w:sz w:val="24"/>
                <w:szCs w:val="24"/>
              </w:rPr>
              <w:t>patron</w:t>
            </w:r>
            <w:proofErr w:type="gramEnd"/>
          </w:p>
          <w:p w14:paraId="0AA5DA93" w14:textId="77777777" w:rsidR="00F50A86" w:rsidRPr="00F20604" w:rsidRDefault="00F50A86" w:rsidP="009B2EFF">
            <w:pPr>
              <w:pStyle w:val="ListParagraph"/>
              <w:numPr>
                <w:ilvl w:val="0"/>
                <w:numId w:val="1"/>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The implementation of optimized and effective protocols for the registration and departure of guests.</w:t>
            </w:r>
          </w:p>
          <w:p w14:paraId="2D8B8C58" w14:textId="77777777" w:rsidR="00F50A86" w:rsidRPr="00F20604" w:rsidRDefault="002E57E5" w:rsidP="009B2EFF">
            <w:pPr>
              <w:pStyle w:val="ListParagraph"/>
              <w:numPr>
                <w:ilvl w:val="0"/>
                <w:numId w:val="1"/>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It is imperative to allocate resources towards the acquisition of adequate training for personnel.</w:t>
            </w:r>
          </w:p>
          <w:p w14:paraId="5709F08A" w14:textId="09A8FECE" w:rsidR="00A25086" w:rsidRPr="00F20604" w:rsidRDefault="005D74A5" w:rsidP="009B2EFF">
            <w:pPr>
              <w:pStyle w:val="ListParagraph"/>
              <w:numPr>
                <w:ilvl w:val="0"/>
                <w:numId w:val="1"/>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Tailored services</w:t>
            </w:r>
          </w:p>
        </w:tc>
      </w:tr>
      <w:tr w:rsidR="00F50A86" w:rsidRPr="00F20604" w14:paraId="262F2A20" w14:textId="77777777" w:rsidTr="009B2E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tcPr>
          <w:p w14:paraId="5384A5D1" w14:textId="2D54CBCC" w:rsidR="00F50A86" w:rsidRPr="00F20604" w:rsidRDefault="00F50A8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lastRenderedPageBreak/>
              <w:t>Improve Marketing Strategy</w:t>
            </w:r>
          </w:p>
        </w:tc>
        <w:tc>
          <w:tcPr>
            <w:tcW w:w="6097" w:type="dxa"/>
          </w:tcPr>
          <w:p w14:paraId="7158B5FE" w14:textId="77777777" w:rsidR="00F50A86" w:rsidRPr="00F20604" w:rsidRDefault="005D74A5" w:rsidP="009B2EFF">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A novel methodology towards the promotion and dissemination of products and services</w:t>
            </w:r>
          </w:p>
          <w:p w14:paraId="1BC5442E" w14:textId="77777777" w:rsidR="005D74A5" w:rsidRPr="00F20604" w:rsidRDefault="005D74A5" w:rsidP="009B2EFF">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 xml:space="preserve">Enhance the visibility of the brand by leveraging the potential of various social media </w:t>
            </w:r>
            <w:proofErr w:type="gramStart"/>
            <w:r w:rsidRPr="00F20604">
              <w:rPr>
                <w:rFonts w:ascii="Arial" w:hAnsi="Arial" w:cs="Arial"/>
                <w:i w:val="0"/>
                <w:iCs w:val="0"/>
                <w:sz w:val="24"/>
                <w:szCs w:val="24"/>
              </w:rPr>
              <w:t>platforms</w:t>
            </w:r>
            <w:proofErr w:type="gramEnd"/>
          </w:p>
          <w:p w14:paraId="22DA27A2" w14:textId="1BAD95FB" w:rsidR="005D74A5" w:rsidRPr="00F20604" w:rsidRDefault="005D74A5" w:rsidP="009B2EFF">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Maximize the efficacy of public relations by implementing strategic events.</w:t>
            </w:r>
          </w:p>
        </w:tc>
      </w:tr>
    </w:tbl>
    <w:p w14:paraId="44DBE8D6" w14:textId="77777777" w:rsidR="00BF08E6" w:rsidRPr="00F20604" w:rsidRDefault="00BF08E6" w:rsidP="009B2EFF">
      <w:pPr>
        <w:spacing w:line="360" w:lineRule="auto"/>
        <w:jc w:val="both"/>
        <w:rPr>
          <w:rFonts w:ascii="Arial" w:hAnsi="Arial" w:cs="Arial"/>
          <w:i w:val="0"/>
          <w:iCs w:val="0"/>
          <w:sz w:val="24"/>
          <w:szCs w:val="24"/>
        </w:rPr>
      </w:pPr>
    </w:p>
    <w:p w14:paraId="711B6264" w14:textId="77777777" w:rsidR="00F3261B" w:rsidRPr="00F20604" w:rsidRDefault="00F3261B" w:rsidP="009B2EFF">
      <w:pPr>
        <w:spacing w:line="360" w:lineRule="auto"/>
        <w:jc w:val="both"/>
        <w:rPr>
          <w:rFonts w:ascii="Arial" w:hAnsi="Arial" w:cs="Arial"/>
          <w:i w:val="0"/>
          <w:iCs w:val="0"/>
          <w:sz w:val="24"/>
          <w:szCs w:val="24"/>
        </w:rPr>
      </w:pPr>
    </w:p>
    <w:p w14:paraId="18377A45" w14:textId="7D53D28B" w:rsidR="005911E9" w:rsidRPr="00F20604" w:rsidRDefault="005911E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Within the realm of hospitality, the establishment of unobstructed channels of communication is of paramount importance in enhancing the calibre of service rendered to patrons. </w:t>
      </w:r>
      <w:proofErr w:type="gramStart"/>
      <w:r w:rsidRPr="00F20604">
        <w:rPr>
          <w:rFonts w:ascii="Arial" w:hAnsi="Arial" w:cs="Arial"/>
          <w:i w:val="0"/>
          <w:iCs w:val="0"/>
          <w:sz w:val="24"/>
          <w:szCs w:val="24"/>
        </w:rPr>
        <w:t>In order to</w:t>
      </w:r>
      <w:proofErr w:type="gramEnd"/>
      <w:r w:rsidRPr="00F20604">
        <w:rPr>
          <w:rFonts w:ascii="Arial" w:hAnsi="Arial" w:cs="Arial"/>
          <w:i w:val="0"/>
          <w:iCs w:val="0"/>
          <w:sz w:val="24"/>
          <w:szCs w:val="24"/>
        </w:rPr>
        <w:t xml:space="preserve"> </w:t>
      </w:r>
      <w:r w:rsidR="00AC1159" w:rsidRPr="00F20604">
        <w:rPr>
          <w:rFonts w:ascii="Arial" w:hAnsi="Arial" w:cs="Arial"/>
          <w:i w:val="0"/>
          <w:iCs w:val="0"/>
          <w:sz w:val="24"/>
          <w:szCs w:val="24"/>
        </w:rPr>
        <w:t>optimize</w:t>
      </w:r>
      <w:r w:rsidRPr="00F20604">
        <w:rPr>
          <w:rFonts w:ascii="Arial" w:hAnsi="Arial" w:cs="Arial"/>
          <w:i w:val="0"/>
          <w:iCs w:val="0"/>
          <w:sz w:val="24"/>
          <w:szCs w:val="24"/>
        </w:rPr>
        <w:t xml:space="preserve"> customer satisfaction, it would be prudent for the enterprise to establish a communication infrastructure that facilitates the expression of customer feedback, ideas, and apprehensions, while concurrently fostering managerial interaction with the clientele.</w:t>
      </w:r>
      <w:r w:rsidR="002E5623" w:rsidRPr="00F20604">
        <w:rPr>
          <w:rFonts w:ascii="Arial" w:hAnsi="Arial" w:cs="Arial"/>
          <w:i w:val="0"/>
          <w:iCs w:val="0"/>
          <w:sz w:val="24"/>
          <w:szCs w:val="24"/>
        </w:rPr>
        <w:t xml:space="preserve"> (Jones et al., 2016)</w:t>
      </w:r>
    </w:p>
    <w:p w14:paraId="235A6DDA" w14:textId="77777777" w:rsidR="005911E9" w:rsidRPr="00F20604" w:rsidRDefault="005911E9" w:rsidP="009B2EFF">
      <w:pPr>
        <w:spacing w:line="360" w:lineRule="auto"/>
        <w:jc w:val="both"/>
        <w:rPr>
          <w:rFonts w:ascii="Arial" w:hAnsi="Arial" w:cs="Arial"/>
          <w:i w:val="0"/>
          <w:iCs w:val="0"/>
          <w:sz w:val="24"/>
          <w:szCs w:val="24"/>
        </w:rPr>
      </w:pPr>
    </w:p>
    <w:p w14:paraId="125861C2" w14:textId="77777777" w:rsidR="005911E9" w:rsidRPr="00F20604" w:rsidRDefault="005911E9" w:rsidP="009B2EFF">
      <w:pPr>
        <w:spacing w:line="360" w:lineRule="auto"/>
        <w:jc w:val="both"/>
        <w:rPr>
          <w:rFonts w:ascii="Arial" w:hAnsi="Arial" w:cs="Arial"/>
          <w:i w:val="0"/>
          <w:iCs w:val="0"/>
          <w:sz w:val="24"/>
          <w:szCs w:val="24"/>
        </w:rPr>
      </w:pPr>
    </w:p>
    <w:p w14:paraId="32581F6B" w14:textId="77777777" w:rsidR="005911E9" w:rsidRPr="00F20604" w:rsidRDefault="005911E9" w:rsidP="009B2EFF">
      <w:pPr>
        <w:spacing w:line="360" w:lineRule="auto"/>
        <w:jc w:val="both"/>
        <w:rPr>
          <w:rFonts w:ascii="Arial" w:hAnsi="Arial" w:cs="Arial"/>
          <w:i w:val="0"/>
          <w:iCs w:val="0"/>
          <w:sz w:val="24"/>
          <w:szCs w:val="24"/>
        </w:rPr>
      </w:pPr>
    </w:p>
    <w:p w14:paraId="79BA1513" w14:textId="4E2713F8" w:rsidR="005911E9" w:rsidRPr="00F20604" w:rsidRDefault="005911E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It is imperative that the Mandarin Oriental Milan places utmost importance on cultivating an atmosphere that is tailored to the unique tastes and preferences of its discerning </w:t>
      </w:r>
      <w:r w:rsidRPr="00F20604">
        <w:rPr>
          <w:rFonts w:ascii="Arial" w:hAnsi="Arial" w:cs="Arial"/>
          <w:i w:val="0"/>
          <w:iCs w:val="0"/>
          <w:sz w:val="24"/>
          <w:szCs w:val="24"/>
        </w:rPr>
        <w:lastRenderedPageBreak/>
        <w:t>clientele</w:t>
      </w:r>
      <w:r w:rsidR="00AC1159"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hotel can effectively attain this objective by acquainting itself with its patrons and accommodating their </w:t>
      </w:r>
      <w:r w:rsidR="00AC1159" w:rsidRPr="00F20604">
        <w:rPr>
          <w:rFonts w:ascii="Arial" w:hAnsi="Arial" w:cs="Arial"/>
          <w:i w:val="0"/>
          <w:iCs w:val="0"/>
          <w:sz w:val="24"/>
          <w:szCs w:val="24"/>
        </w:rPr>
        <w:t>individualized</w:t>
      </w:r>
      <w:r w:rsidRPr="00F20604">
        <w:rPr>
          <w:rFonts w:ascii="Arial" w:hAnsi="Arial" w:cs="Arial"/>
          <w:i w:val="0"/>
          <w:iCs w:val="0"/>
          <w:sz w:val="24"/>
          <w:szCs w:val="24"/>
        </w:rPr>
        <w:t xml:space="preserve"> inclinations, encompassing dietary restrictions, </w:t>
      </w:r>
      <w:r w:rsidR="00AC1159" w:rsidRPr="00F20604">
        <w:rPr>
          <w:rFonts w:ascii="Arial" w:hAnsi="Arial" w:cs="Arial"/>
          <w:i w:val="0"/>
          <w:iCs w:val="0"/>
          <w:sz w:val="24"/>
          <w:szCs w:val="24"/>
        </w:rPr>
        <w:t>favored</w:t>
      </w:r>
      <w:r w:rsidRPr="00F20604">
        <w:rPr>
          <w:rFonts w:ascii="Arial" w:hAnsi="Arial" w:cs="Arial"/>
          <w:i w:val="0"/>
          <w:iCs w:val="0"/>
          <w:sz w:val="24"/>
          <w:szCs w:val="24"/>
        </w:rPr>
        <w:t xml:space="preserve"> ambient temperature, and other pertinent factors. Given this recently acquired knowledge, the hotel personnel can enhance their ability to provide </w:t>
      </w:r>
      <w:r w:rsidR="00AC1159" w:rsidRPr="00F20604">
        <w:rPr>
          <w:rFonts w:ascii="Arial" w:hAnsi="Arial" w:cs="Arial"/>
          <w:i w:val="0"/>
          <w:iCs w:val="0"/>
          <w:sz w:val="24"/>
          <w:szCs w:val="24"/>
        </w:rPr>
        <w:t>personalized</w:t>
      </w:r>
      <w:r w:rsidRPr="00F20604">
        <w:rPr>
          <w:rFonts w:ascii="Arial" w:hAnsi="Arial" w:cs="Arial"/>
          <w:i w:val="0"/>
          <w:iCs w:val="0"/>
          <w:sz w:val="24"/>
          <w:szCs w:val="24"/>
        </w:rPr>
        <w:t xml:space="preserve"> services to each guest by catering to their unique preferences.</w:t>
      </w:r>
      <w:r w:rsidR="004A2B7D" w:rsidRPr="00F20604">
        <w:rPr>
          <w:rFonts w:ascii="Arial" w:hAnsi="Arial" w:cs="Arial"/>
          <w:i w:val="0"/>
          <w:iCs w:val="0"/>
          <w:sz w:val="24"/>
          <w:szCs w:val="24"/>
        </w:rPr>
        <w:t xml:space="preserve"> (</w:t>
      </w:r>
      <w:proofErr w:type="spellStart"/>
      <w:r w:rsidR="002E5623" w:rsidRPr="00F20604">
        <w:rPr>
          <w:rFonts w:ascii="Arial" w:hAnsi="Arial" w:cs="Arial"/>
          <w:i w:val="0"/>
          <w:iCs w:val="0"/>
          <w:sz w:val="24"/>
          <w:szCs w:val="24"/>
        </w:rPr>
        <w:t>Sigala</w:t>
      </w:r>
      <w:proofErr w:type="spellEnd"/>
      <w:r w:rsidR="002E5623" w:rsidRPr="00F20604">
        <w:rPr>
          <w:rFonts w:ascii="Arial" w:hAnsi="Arial" w:cs="Arial"/>
          <w:i w:val="0"/>
          <w:iCs w:val="0"/>
          <w:sz w:val="24"/>
          <w:szCs w:val="24"/>
        </w:rPr>
        <w:t>, 2016)</w:t>
      </w:r>
    </w:p>
    <w:p w14:paraId="72C7657F" w14:textId="77777777" w:rsidR="005911E9" w:rsidRPr="00F20604" w:rsidRDefault="005911E9" w:rsidP="009B2EFF">
      <w:pPr>
        <w:spacing w:line="360" w:lineRule="auto"/>
        <w:jc w:val="both"/>
        <w:rPr>
          <w:rFonts w:ascii="Arial" w:hAnsi="Arial" w:cs="Arial"/>
          <w:i w:val="0"/>
          <w:iCs w:val="0"/>
          <w:sz w:val="24"/>
          <w:szCs w:val="24"/>
        </w:rPr>
      </w:pPr>
    </w:p>
    <w:p w14:paraId="348044EF" w14:textId="39FB3E29" w:rsidR="005911E9" w:rsidRPr="00F20604" w:rsidRDefault="005911E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A suboptimal check-in/check-out procedure may engender unappreciative and vexed patrons</w:t>
      </w:r>
      <w:r w:rsidR="00012C62" w:rsidRPr="00F20604">
        <w:rPr>
          <w:rFonts w:ascii="Arial" w:hAnsi="Arial" w:cs="Arial"/>
          <w:i w:val="0"/>
          <w:iCs w:val="0"/>
          <w:sz w:val="24"/>
          <w:szCs w:val="24"/>
        </w:rPr>
        <w:t xml:space="preserve"> but enhancing </w:t>
      </w:r>
      <w:r w:rsidRPr="00F20604">
        <w:rPr>
          <w:rFonts w:ascii="Arial" w:hAnsi="Arial" w:cs="Arial"/>
          <w:i w:val="0"/>
          <w:iCs w:val="0"/>
          <w:sz w:val="24"/>
          <w:szCs w:val="24"/>
        </w:rPr>
        <w:t xml:space="preserve">the hotel's check-in and check-out protocols may serve as a viable strategy to augment guest satisfaction by </w:t>
      </w:r>
      <w:r w:rsidR="00012C62" w:rsidRPr="00F20604">
        <w:rPr>
          <w:rFonts w:ascii="Arial" w:hAnsi="Arial" w:cs="Arial"/>
          <w:i w:val="0"/>
          <w:iCs w:val="0"/>
          <w:sz w:val="24"/>
          <w:szCs w:val="24"/>
        </w:rPr>
        <w:t>optimizing</w:t>
      </w:r>
      <w:r w:rsidRPr="00F20604">
        <w:rPr>
          <w:rFonts w:ascii="Arial" w:hAnsi="Arial" w:cs="Arial"/>
          <w:i w:val="0"/>
          <w:iCs w:val="0"/>
          <w:sz w:val="24"/>
          <w:szCs w:val="24"/>
        </w:rPr>
        <w:t xml:space="preserve"> their efficiency and delivering superior service in totality. The attainment of the company's objective could be facilitated by the appointment of proficient concierges to man the front desk</w:t>
      </w:r>
      <w:r w:rsidR="00012C62"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personnel in question would extend a cordial welcome to patrons upon their arrival, </w:t>
      </w:r>
      <w:proofErr w:type="gramStart"/>
      <w:r w:rsidRPr="00F20604">
        <w:rPr>
          <w:rFonts w:ascii="Arial" w:hAnsi="Arial" w:cs="Arial"/>
          <w:i w:val="0"/>
          <w:iCs w:val="0"/>
          <w:sz w:val="24"/>
          <w:szCs w:val="24"/>
        </w:rPr>
        <w:t>provide assistance</w:t>
      </w:r>
      <w:proofErr w:type="gramEnd"/>
      <w:r w:rsidRPr="00F20604">
        <w:rPr>
          <w:rFonts w:ascii="Arial" w:hAnsi="Arial" w:cs="Arial"/>
          <w:i w:val="0"/>
          <w:iCs w:val="0"/>
          <w:sz w:val="24"/>
          <w:szCs w:val="24"/>
        </w:rPr>
        <w:t xml:space="preserve"> with their luggage, and ensure a seamless check-in process.</w:t>
      </w:r>
      <w:r w:rsidR="00FE5DE3" w:rsidRPr="00F20604">
        <w:rPr>
          <w:rFonts w:ascii="Arial" w:hAnsi="Arial" w:cs="Arial"/>
          <w:i w:val="0"/>
          <w:iCs w:val="0"/>
          <w:sz w:val="24"/>
          <w:szCs w:val="24"/>
        </w:rPr>
        <w:t xml:space="preserve"> (</w:t>
      </w:r>
      <w:r w:rsidR="004A2B7D" w:rsidRPr="00F20604">
        <w:rPr>
          <w:rFonts w:ascii="Arial" w:hAnsi="Arial" w:cs="Arial"/>
          <w:i w:val="0"/>
          <w:iCs w:val="0"/>
          <w:sz w:val="24"/>
          <w:szCs w:val="24"/>
        </w:rPr>
        <w:t>Crouch &amp; Perdue, 2014)</w:t>
      </w:r>
    </w:p>
    <w:p w14:paraId="37E151C7" w14:textId="77777777" w:rsidR="005911E9" w:rsidRPr="00F20604" w:rsidRDefault="005911E9" w:rsidP="009B2EFF">
      <w:pPr>
        <w:spacing w:line="360" w:lineRule="auto"/>
        <w:jc w:val="both"/>
        <w:rPr>
          <w:rFonts w:ascii="Arial" w:hAnsi="Arial" w:cs="Arial"/>
          <w:i w:val="0"/>
          <w:iCs w:val="0"/>
          <w:sz w:val="24"/>
          <w:szCs w:val="24"/>
        </w:rPr>
      </w:pPr>
    </w:p>
    <w:p w14:paraId="5B5937FB" w14:textId="77777777" w:rsidR="005911E9" w:rsidRPr="00F20604" w:rsidRDefault="005911E9" w:rsidP="009B2EFF">
      <w:pPr>
        <w:spacing w:line="360" w:lineRule="auto"/>
        <w:jc w:val="both"/>
        <w:rPr>
          <w:rFonts w:ascii="Arial" w:hAnsi="Arial" w:cs="Arial"/>
          <w:i w:val="0"/>
          <w:iCs w:val="0"/>
          <w:sz w:val="24"/>
          <w:szCs w:val="24"/>
        </w:rPr>
      </w:pPr>
    </w:p>
    <w:p w14:paraId="1CAAFFB6" w14:textId="77777777" w:rsidR="005911E9" w:rsidRPr="00F20604" w:rsidRDefault="005911E9" w:rsidP="009B2EFF">
      <w:pPr>
        <w:spacing w:line="360" w:lineRule="auto"/>
        <w:jc w:val="both"/>
        <w:rPr>
          <w:rFonts w:ascii="Arial" w:hAnsi="Arial" w:cs="Arial"/>
          <w:i w:val="0"/>
          <w:iCs w:val="0"/>
          <w:sz w:val="24"/>
          <w:szCs w:val="24"/>
        </w:rPr>
      </w:pPr>
    </w:p>
    <w:p w14:paraId="6720B4B8" w14:textId="259805EE" w:rsidR="005911E9" w:rsidRPr="00F20604" w:rsidRDefault="005911E9"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The acquisition of a proficient and erudite personnel is paramount in the provision of unparalleled customer </w:t>
      </w:r>
      <w:proofErr w:type="gramStart"/>
      <w:r w:rsidRPr="00F20604">
        <w:rPr>
          <w:rFonts w:ascii="Arial" w:hAnsi="Arial" w:cs="Arial"/>
          <w:i w:val="0"/>
          <w:iCs w:val="0"/>
          <w:sz w:val="24"/>
          <w:szCs w:val="24"/>
        </w:rPr>
        <w:t>service</w:t>
      </w:r>
      <w:proofErr w:type="gramEnd"/>
      <w:r w:rsidR="00012C62" w:rsidRPr="00F20604">
        <w:rPr>
          <w:rFonts w:ascii="Arial" w:hAnsi="Arial" w:cs="Arial"/>
          <w:i w:val="0"/>
          <w:iCs w:val="0"/>
          <w:sz w:val="24"/>
          <w:szCs w:val="24"/>
        </w:rPr>
        <w:t xml:space="preserve"> and it </w:t>
      </w:r>
      <w:r w:rsidRPr="00F20604">
        <w:rPr>
          <w:rFonts w:ascii="Arial" w:hAnsi="Arial" w:cs="Arial"/>
          <w:i w:val="0"/>
          <w:iCs w:val="0"/>
          <w:sz w:val="24"/>
          <w:szCs w:val="24"/>
        </w:rPr>
        <w:t xml:space="preserve">is imperative that the hotel's administration places a paramount emphasis on providing their staff with consistent opportunities for professional development and advancement. This initiative shall facilitate the workforce in </w:t>
      </w:r>
      <w:r w:rsidR="00012C62" w:rsidRPr="00F20604">
        <w:rPr>
          <w:rFonts w:ascii="Arial" w:hAnsi="Arial" w:cs="Arial"/>
          <w:i w:val="0"/>
          <w:iCs w:val="0"/>
          <w:sz w:val="24"/>
          <w:szCs w:val="24"/>
        </w:rPr>
        <w:t>acclimatizing</w:t>
      </w:r>
      <w:r w:rsidRPr="00F20604">
        <w:rPr>
          <w:rFonts w:ascii="Arial" w:hAnsi="Arial" w:cs="Arial"/>
          <w:i w:val="0"/>
          <w:iCs w:val="0"/>
          <w:sz w:val="24"/>
          <w:szCs w:val="24"/>
        </w:rPr>
        <w:t xml:space="preserve"> to the dynamic requirements of patrons and keeping themselves updated with the advancements in customer service and the hospitality industry.</w:t>
      </w:r>
      <w:r w:rsidR="00FE5DE3" w:rsidRPr="00F20604">
        <w:rPr>
          <w:rFonts w:ascii="Arial" w:hAnsi="Arial" w:cs="Arial"/>
          <w:i w:val="0"/>
          <w:iCs w:val="0"/>
          <w:sz w:val="24"/>
          <w:szCs w:val="24"/>
        </w:rPr>
        <w:t xml:space="preserve"> (</w:t>
      </w:r>
      <w:proofErr w:type="spellStart"/>
      <w:r w:rsidR="00FE5DE3" w:rsidRPr="00F20604">
        <w:rPr>
          <w:rFonts w:ascii="Arial" w:hAnsi="Arial" w:cs="Arial"/>
          <w:i w:val="0"/>
          <w:iCs w:val="0"/>
          <w:sz w:val="24"/>
          <w:szCs w:val="24"/>
        </w:rPr>
        <w:t>Buhalis</w:t>
      </w:r>
      <w:proofErr w:type="spellEnd"/>
      <w:r w:rsidR="00FE5DE3" w:rsidRPr="00F20604">
        <w:rPr>
          <w:rFonts w:ascii="Arial" w:hAnsi="Arial" w:cs="Arial"/>
          <w:i w:val="0"/>
          <w:iCs w:val="0"/>
          <w:sz w:val="24"/>
          <w:szCs w:val="24"/>
        </w:rPr>
        <w:t xml:space="preserve"> &amp; Costa, 2006)</w:t>
      </w:r>
    </w:p>
    <w:p w14:paraId="6CC1DB3F" w14:textId="77777777" w:rsidR="005911E9" w:rsidRPr="00F20604" w:rsidRDefault="005911E9" w:rsidP="009B2EFF">
      <w:pPr>
        <w:spacing w:line="360" w:lineRule="auto"/>
        <w:jc w:val="both"/>
        <w:rPr>
          <w:rFonts w:ascii="Arial" w:hAnsi="Arial" w:cs="Arial"/>
          <w:i w:val="0"/>
          <w:iCs w:val="0"/>
          <w:sz w:val="24"/>
          <w:szCs w:val="24"/>
        </w:rPr>
      </w:pPr>
    </w:p>
    <w:p w14:paraId="193E7CBF" w14:textId="77777777" w:rsidR="004F4F18" w:rsidRPr="00F20604" w:rsidRDefault="004F4F18" w:rsidP="009B2EFF">
      <w:pPr>
        <w:spacing w:line="360" w:lineRule="auto"/>
        <w:jc w:val="both"/>
        <w:rPr>
          <w:rFonts w:ascii="Arial" w:hAnsi="Arial" w:cs="Arial"/>
          <w:i w:val="0"/>
          <w:iCs w:val="0"/>
          <w:sz w:val="24"/>
          <w:szCs w:val="24"/>
        </w:rPr>
      </w:pPr>
    </w:p>
    <w:p w14:paraId="6D6AE4A6" w14:textId="58169558" w:rsidR="00B85B78" w:rsidRPr="00F20604" w:rsidRDefault="00B85B78"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Mandarin Oriental Milan's administration has implemented a novel marketing approach with the objective of establishing a unique brand identity</w:t>
      </w:r>
      <w:r w:rsidR="00621CF2"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hotel </w:t>
      </w:r>
      <w:r w:rsidRPr="00F20604">
        <w:rPr>
          <w:rFonts w:ascii="Arial" w:hAnsi="Arial" w:cs="Arial"/>
          <w:i w:val="0"/>
          <w:iCs w:val="0"/>
          <w:sz w:val="24"/>
          <w:szCs w:val="24"/>
        </w:rPr>
        <w:lastRenderedPageBreak/>
        <w:t>underscored its unique attributes, including its capacious lodgings and suites, its exceptional positioning affording a vista of Milan's renowned Duomo, and its top-tier amenities. The existence of the renowned Seta eatery, boasting a pair of Michelin stars and a focus on modern Italian gastronomy, serves as evidence that the establishment in question has placed a considerable emphasis on its culinary expertise</w:t>
      </w:r>
      <w:r w:rsidR="00621CF2" w:rsidRPr="00F20604">
        <w:rPr>
          <w:rFonts w:ascii="Arial" w:hAnsi="Arial" w:cs="Arial"/>
          <w:i w:val="0"/>
          <w:iCs w:val="0"/>
          <w:sz w:val="24"/>
          <w:szCs w:val="24"/>
        </w:rPr>
        <w:t xml:space="preserve"> But also</w:t>
      </w:r>
      <w:proofErr w:type="gramStart"/>
      <w:r w:rsidR="00621CF2" w:rsidRPr="00F20604">
        <w:rPr>
          <w:rFonts w:ascii="Arial" w:hAnsi="Arial" w:cs="Arial"/>
          <w:i w:val="0"/>
          <w:iCs w:val="0"/>
          <w:sz w:val="24"/>
          <w:szCs w:val="24"/>
        </w:rPr>
        <w:t xml:space="preserve">, </w:t>
      </w:r>
      <w:r w:rsidRPr="00F20604">
        <w:rPr>
          <w:rFonts w:ascii="Arial" w:hAnsi="Arial" w:cs="Arial"/>
          <w:i w:val="0"/>
          <w:iCs w:val="0"/>
          <w:sz w:val="24"/>
          <w:szCs w:val="24"/>
        </w:rPr>
        <w:t>,</w:t>
      </w:r>
      <w:proofErr w:type="gramEnd"/>
      <w:r w:rsidRPr="00F20604">
        <w:rPr>
          <w:rFonts w:ascii="Arial" w:hAnsi="Arial" w:cs="Arial"/>
          <w:i w:val="0"/>
          <w:iCs w:val="0"/>
          <w:sz w:val="24"/>
          <w:szCs w:val="24"/>
        </w:rPr>
        <w:t xml:space="preserve"> the Mandarin Bar &amp; Bistrot provides a comparatively laid-back ambiance and an assortment of distinctive libations.</w:t>
      </w:r>
      <w:r w:rsidR="00785DD1" w:rsidRPr="00F20604">
        <w:rPr>
          <w:rFonts w:ascii="Arial" w:hAnsi="Arial" w:cs="Arial"/>
          <w:i w:val="0"/>
          <w:iCs w:val="0"/>
          <w:sz w:val="24"/>
          <w:szCs w:val="24"/>
        </w:rPr>
        <w:t xml:space="preserve"> (</w:t>
      </w:r>
      <w:proofErr w:type="spellStart"/>
      <w:r w:rsidR="00FE5DE3" w:rsidRPr="00F20604">
        <w:rPr>
          <w:rFonts w:ascii="Arial" w:hAnsi="Arial" w:cs="Arial"/>
          <w:i w:val="0"/>
          <w:iCs w:val="0"/>
          <w:sz w:val="24"/>
          <w:szCs w:val="24"/>
        </w:rPr>
        <w:t>Lashey</w:t>
      </w:r>
      <w:proofErr w:type="spellEnd"/>
      <w:r w:rsidR="00FE5DE3" w:rsidRPr="00F20604">
        <w:rPr>
          <w:rFonts w:ascii="Arial" w:hAnsi="Arial" w:cs="Arial"/>
          <w:i w:val="0"/>
          <w:iCs w:val="0"/>
          <w:sz w:val="24"/>
          <w:szCs w:val="24"/>
        </w:rPr>
        <w:t xml:space="preserve"> &amp; Morrison, 2011)</w:t>
      </w:r>
    </w:p>
    <w:p w14:paraId="38D2B5C8" w14:textId="77777777" w:rsidR="00B85B78" w:rsidRPr="00F20604" w:rsidRDefault="00B85B78" w:rsidP="009B2EFF">
      <w:pPr>
        <w:spacing w:line="360" w:lineRule="auto"/>
        <w:jc w:val="both"/>
        <w:rPr>
          <w:rFonts w:ascii="Arial" w:hAnsi="Arial" w:cs="Arial"/>
          <w:i w:val="0"/>
          <w:iCs w:val="0"/>
          <w:sz w:val="24"/>
          <w:szCs w:val="24"/>
        </w:rPr>
      </w:pPr>
    </w:p>
    <w:p w14:paraId="0C334917" w14:textId="06E8D644" w:rsidR="00B85B78" w:rsidRPr="00F20604" w:rsidRDefault="00B85B78"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To enhance brand recognition, the hotel implemented a diverse approach encompassing digital marketing, social media, and public relations, among other tactics</w:t>
      </w:r>
      <w:r w:rsidR="00621CF2"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avant-garde marketing approach </w:t>
      </w:r>
      <w:r w:rsidR="00621CF2" w:rsidRPr="00F20604">
        <w:rPr>
          <w:rFonts w:ascii="Arial" w:hAnsi="Arial" w:cs="Arial"/>
          <w:i w:val="0"/>
          <w:iCs w:val="0"/>
          <w:sz w:val="24"/>
          <w:szCs w:val="24"/>
        </w:rPr>
        <w:t>prioritized</w:t>
      </w:r>
      <w:r w:rsidRPr="00F20604">
        <w:rPr>
          <w:rFonts w:ascii="Arial" w:hAnsi="Arial" w:cs="Arial"/>
          <w:i w:val="0"/>
          <w:iCs w:val="0"/>
          <w:sz w:val="24"/>
          <w:szCs w:val="24"/>
        </w:rPr>
        <w:t xml:space="preserve"> customer involvement by means of visual storytelling, accentuating the hotel's distinctive features and conveniences via the </w:t>
      </w:r>
      <w:r w:rsidR="00621CF2" w:rsidRPr="00F20604">
        <w:rPr>
          <w:rFonts w:ascii="Arial" w:hAnsi="Arial" w:cs="Arial"/>
          <w:i w:val="0"/>
          <w:iCs w:val="0"/>
          <w:sz w:val="24"/>
          <w:szCs w:val="24"/>
        </w:rPr>
        <w:t>utilization</w:t>
      </w:r>
      <w:r w:rsidRPr="00F20604">
        <w:rPr>
          <w:rFonts w:ascii="Arial" w:hAnsi="Arial" w:cs="Arial"/>
          <w:i w:val="0"/>
          <w:iCs w:val="0"/>
          <w:sz w:val="24"/>
          <w:szCs w:val="24"/>
        </w:rPr>
        <w:t xml:space="preserve"> of superior-grade images and videos. The hotel's social media strategy was designed to foster engagement with its Instagram, Twitter, and Facebook audience by disseminating content that highlighted the hotel's opulent amenities and offered a behind-the-scenes look into its operational procedures.</w:t>
      </w:r>
      <w:r w:rsidR="00B90AEE" w:rsidRPr="00F20604">
        <w:rPr>
          <w:rFonts w:ascii="Arial" w:hAnsi="Arial" w:cs="Arial"/>
          <w:i w:val="0"/>
          <w:iCs w:val="0"/>
          <w:sz w:val="24"/>
          <w:szCs w:val="24"/>
        </w:rPr>
        <w:t xml:space="preserve"> (</w:t>
      </w:r>
      <w:r w:rsidR="00785DD1" w:rsidRPr="00F20604">
        <w:rPr>
          <w:rFonts w:ascii="Arial" w:hAnsi="Arial" w:cs="Arial"/>
          <w:i w:val="0"/>
          <w:iCs w:val="0"/>
          <w:sz w:val="24"/>
          <w:szCs w:val="24"/>
        </w:rPr>
        <w:t>Kotler et al., 2012)</w:t>
      </w:r>
    </w:p>
    <w:p w14:paraId="2687A597" w14:textId="77777777" w:rsidR="00B85B78" w:rsidRPr="00F20604" w:rsidRDefault="00B85B78" w:rsidP="009B2EFF">
      <w:pPr>
        <w:spacing w:line="360" w:lineRule="auto"/>
        <w:jc w:val="both"/>
        <w:rPr>
          <w:rFonts w:ascii="Arial" w:hAnsi="Arial" w:cs="Arial"/>
          <w:i w:val="0"/>
          <w:iCs w:val="0"/>
          <w:sz w:val="24"/>
          <w:szCs w:val="24"/>
        </w:rPr>
      </w:pPr>
    </w:p>
    <w:p w14:paraId="3622FAC4" w14:textId="119EF9CC" w:rsidR="00B85B78" w:rsidRPr="00F20604" w:rsidRDefault="00B85B78"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The </w:t>
      </w:r>
      <w:r w:rsidR="00621CF2" w:rsidRPr="00F20604">
        <w:rPr>
          <w:rFonts w:ascii="Arial" w:hAnsi="Arial" w:cs="Arial"/>
          <w:i w:val="0"/>
          <w:iCs w:val="0"/>
          <w:sz w:val="24"/>
          <w:szCs w:val="24"/>
        </w:rPr>
        <w:t>prioritization</w:t>
      </w:r>
      <w:r w:rsidRPr="00F20604">
        <w:rPr>
          <w:rFonts w:ascii="Arial" w:hAnsi="Arial" w:cs="Arial"/>
          <w:i w:val="0"/>
          <w:iCs w:val="0"/>
          <w:sz w:val="24"/>
          <w:szCs w:val="24"/>
        </w:rPr>
        <w:t xml:space="preserve"> of press trips for journalistic </w:t>
      </w:r>
      <w:r w:rsidR="00621CF2" w:rsidRPr="00F20604">
        <w:rPr>
          <w:rFonts w:ascii="Arial" w:hAnsi="Arial" w:cs="Arial"/>
          <w:i w:val="0"/>
          <w:iCs w:val="0"/>
          <w:sz w:val="24"/>
          <w:szCs w:val="24"/>
        </w:rPr>
        <w:t>organizations</w:t>
      </w:r>
      <w:r w:rsidRPr="00F20604">
        <w:rPr>
          <w:rFonts w:ascii="Arial" w:hAnsi="Arial" w:cs="Arial"/>
          <w:i w:val="0"/>
          <w:iCs w:val="0"/>
          <w:sz w:val="24"/>
          <w:szCs w:val="24"/>
        </w:rPr>
        <w:t xml:space="preserve"> within the strategic communication initiative aimed to showcase the opulent amenities of the hotel</w:t>
      </w:r>
      <w:r w:rsidR="00621CF2" w:rsidRPr="00F20604">
        <w:rPr>
          <w:rFonts w:ascii="Arial" w:hAnsi="Arial" w:cs="Arial"/>
          <w:i w:val="0"/>
          <w:iCs w:val="0"/>
          <w:sz w:val="24"/>
          <w:szCs w:val="24"/>
        </w:rPr>
        <w:t xml:space="preserve"> and distinguished </w:t>
      </w:r>
      <w:r w:rsidRPr="00F20604">
        <w:rPr>
          <w:rFonts w:ascii="Arial" w:hAnsi="Arial" w:cs="Arial"/>
          <w:i w:val="0"/>
          <w:iCs w:val="0"/>
          <w:sz w:val="24"/>
          <w:szCs w:val="24"/>
        </w:rPr>
        <w:t>members of the press and digital content creators were graciously extended an invitation to indulge in the establishment's unparalleled gastronomic offerings, embark on an enlightening expedition throughout the bustling metropolis of Milan, and relish in the opulent lifestyle that is synonymous with the esteemed Mandarin Oriental Milan. Furthermore, the establishment fostered connections with noteworthy societal figures and engaged in partnerships with esteemed high-end labels to augment the hotel's reputation and offerings.</w:t>
      </w:r>
      <w:r w:rsidR="00215BBC" w:rsidRPr="00F20604">
        <w:rPr>
          <w:rFonts w:ascii="Arial" w:hAnsi="Arial" w:cs="Arial"/>
          <w:i w:val="0"/>
          <w:iCs w:val="0"/>
          <w:sz w:val="24"/>
          <w:szCs w:val="24"/>
        </w:rPr>
        <w:t xml:space="preserve"> (</w:t>
      </w:r>
      <w:proofErr w:type="spellStart"/>
      <w:r w:rsidR="00B90AEE" w:rsidRPr="00F20604">
        <w:rPr>
          <w:rFonts w:ascii="Arial" w:hAnsi="Arial" w:cs="Arial"/>
          <w:i w:val="0"/>
          <w:iCs w:val="0"/>
          <w:sz w:val="24"/>
          <w:szCs w:val="24"/>
        </w:rPr>
        <w:t>Kwortnik</w:t>
      </w:r>
      <w:proofErr w:type="spellEnd"/>
      <w:r w:rsidR="00B90AEE" w:rsidRPr="00F20604">
        <w:rPr>
          <w:rFonts w:ascii="Arial" w:hAnsi="Arial" w:cs="Arial"/>
          <w:i w:val="0"/>
          <w:iCs w:val="0"/>
          <w:sz w:val="24"/>
          <w:szCs w:val="24"/>
        </w:rPr>
        <w:t>, 2016)</w:t>
      </w:r>
    </w:p>
    <w:p w14:paraId="76FB0B90" w14:textId="77777777" w:rsidR="00B85B78" w:rsidRPr="00F20604" w:rsidRDefault="00B85B78" w:rsidP="009B2EFF">
      <w:pPr>
        <w:spacing w:line="360" w:lineRule="auto"/>
        <w:jc w:val="both"/>
        <w:rPr>
          <w:rFonts w:ascii="Arial" w:hAnsi="Arial" w:cs="Arial"/>
          <w:i w:val="0"/>
          <w:iCs w:val="0"/>
          <w:sz w:val="24"/>
          <w:szCs w:val="24"/>
        </w:rPr>
      </w:pPr>
    </w:p>
    <w:p w14:paraId="17F795C4" w14:textId="77777777" w:rsidR="00B85B78" w:rsidRPr="00F20604" w:rsidRDefault="00B85B78" w:rsidP="009B2EFF">
      <w:pPr>
        <w:spacing w:line="360" w:lineRule="auto"/>
        <w:jc w:val="both"/>
        <w:rPr>
          <w:rFonts w:ascii="Arial" w:hAnsi="Arial" w:cs="Arial"/>
          <w:i w:val="0"/>
          <w:iCs w:val="0"/>
          <w:sz w:val="24"/>
          <w:szCs w:val="24"/>
        </w:rPr>
      </w:pPr>
    </w:p>
    <w:p w14:paraId="082E480F" w14:textId="77777777" w:rsidR="009B2EFF" w:rsidRPr="00F20604" w:rsidRDefault="009B2EFF" w:rsidP="009B2EFF">
      <w:pPr>
        <w:spacing w:line="360" w:lineRule="auto"/>
        <w:jc w:val="both"/>
        <w:rPr>
          <w:rFonts w:ascii="Arial" w:hAnsi="Arial" w:cs="Arial"/>
          <w:i w:val="0"/>
          <w:iCs w:val="0"/>
          <w:sz w:val="24"/>
          <w:szCs w:val="24"/>
        </w:rPr>
      </w:pPr>
    </w:p>
    <w:p w14:paraId="77CC3EF9" w14:textId="77777777" w:rsidR="009B2EFF" w:rsidRPr="00F20604" w:rsidRDefault="009B2EFF" w:rsidP="009B2EFF">
      <w:pPr>
        <w:spacing w:line="360" w:lineRule="auto"/>
        <w:jc w:val="both"/>
        <w:rPr>
          <w:rFonts w:ascii="Arial" w:hAnsi="Arial" w:cs="Arial"/>
          <w:i w:val="0"/>
          <w:iCs w:val="0"/>
          <w:sz w:val="24"/>
          <w:szCs w:val="24"/>
        </w:rPr>
      </w:pPr>
    </w:p>
    <w:p w14:paraId="2DBF9E39" w14:textId="77777777" w:rsidR="009B2EFF" w:rsidRPr="00F20604" w:rsidRDefault="009B2EFF" w:rsidP="009B2EFF">
      <w:pPr>
        <w:spacing w:line="360" w:lineRule="auto"/>
        <w:jc w:val="both"/>
        <w:rPr>
          <w:rFonts w:ascii="Arial" w:hAnsi="Arial" w:cs="Arial"/>
          <w:i w:val="0"/>
          <w:iCs w:val="0"/>
          <w:sz w:val="24"/>
          <w:szCs w:val="24"/>
        </w:rPr>
      </w:pPr>
    </w:p>
    <w:p w14:paraId="14E6DFA3" w14:textId="77777777" w:rsidR="009B2EFF" w:rsidRPr="00F20604" w:rsidRDefault="009B2EFF" w:rsidP="009B2EFF">
      <w:pPr>
        <w:spacing w:line="360" w:lineRule="auto"/>
        <w:jc w:val="both"/>
        <w:rPr>
          <w:rFonts w:ascii="Arial" w:hAnsi="Arial" w:cs="Arial"/>
          <w:i w:val="0"/>
          <w:iCs w:val="0"/>
          <w:sz w:val="24"/>
          <w:szCs w:val="24"/>
        </w:rPr>
      </w:pPr>
    </w:p>
    <w:p w14:paraId="0D2C2780" w14:textId="77777777" w:rsidR="009B2EFF" w:rsidRPr="00F20604" w:rsidRDefault="009B2EFF" w:rsidP="009B2EFF">
      <w:pPr>
        <w:spacing w:line="360" w:lineRule="auto"/>
        <w:jc w:val="both"/>
        <w:rPr>
          <w:rFonts w:ascii="Arial" w:hAnsi="Arial" w:cs="Arial"/>
          <w:i w:val="0"/>
          <w:iCs w:val="0"/>
          <w:sz w:val="24"/>
          <w:szCs w:val="24"/>
        </w:rPr>
      </w:pPr>
    </w:p>
    <w:p w14:paraId="6A30D14F" w14:textId="77777777" w:rsidR="009B2EFF" w:rsidRPr="00F20604" w:rsidRDefault="009B2EFF" w:rsidP="009B2EFF">
      <w:pPr>
        <w:spacing w:line="360" w:lineRule="auto"/>
        <w:jc w:val="both"/>
        <w:rPr>
          <w:rFonts w:ascii="Arial" w:hAnsi="Arial" w:cs="Arial"/>
          <w:i w:val="0"/>
          <w:iCs w:val="0"/>
          <w:sz w:val="24"/>
          <w:szCs w:val="24"/>
        </w:rPr>
      </w:pPr>
    </w:p>
    <w:p w14:paraId="3FC1E04B" w14:textId="77777777" w:rsidR="009B2EFF" w:rsidRPr="00F20604" w:rsidRDefault="009B2EFF" w:rsidP="009B2EFF">
      <w:pPr>
        <w:spacing w:line="360" w:lineRule="auto"/>
        <w:jc w:val="both"/>
        <w:rPr>
          <w:rFonts w:ascii="Arial" w:hAnsi="Arial" w:cs="Arial"/>
          <w:i w:val="0"/>
          <w:iCs w:val="0"/>
          <w:sz w:val="24"/>
          <w:szCs w:val="24"/>
        </w:rPr>
      </w:pPr>
    </w:p>
    <w:p w14:paraId="0AEBAAA4" w14:textId="5F5686DF" w:rsidR="004F4F18" w:rsidRPr="00F20604" w:rsidRDefault="00452A73" w:rsidP="009B2EFF">
      <w:pPr>
        <w:pStyle w:val="Heading1"/>
        <w:spacing w:line="360" w:lineRule="auto"/>
        <w:jc w:val="both"/>
        <w:rPr>
          <w:rFonts w:ascii="Arial" w:hAnsi="Arial" w:cs="Arial"/>
          <w:i w:val="0"/>
          <w:iCs w:val="0"/>
          <w:sz w:val="24"/>
          <w:szCs w:val="24"/>
        </w:rPr>
      </w:pPr>
      <w:bookmarkStart w:id="7" w:name="_Toc135530287"/>
      <w:r w:rsidRPr="00F20604">
        <w:rPr>
          <w:rFonts w:ascii="Arial" w:hAnsi="Arial" w:cs="Arial"/>
          <w:i w:val="0"/>
          <w:iCs w:val="0"/>
          <w:sz w:val="24"/>
          <w:szCs w:val="24"/>
        </w:rPr>
        <w:t>Action Plan</w:t>
      </w:r>
      <w:bookmarkEnd w:id="7"/>
    </w:p>
    <w:p w14:paraId="34CB4E47" w14:textId="77777777" w:rsidR="00BF08E6" w:rsidRPr="00F20604" w:rsidRDefault="00BF08E6" w:rsidP="009B2EFF">
      <w:pPr>
        <w:spacing w:line="360" w:lineRule="auto"/>
        <w:jc w:val="both"/>
        <w:rPr>
          <w:rFonts w:ascii="Arial" w:hAnsi="Arial" w:cs="Arial"/>
          <w:i w:val="0"/>
          <w:iCs w:val="0"/>
          <w:sz w:val="24"/>
          <w:szCs w:val="24"/>
        </w:rPr>
      </w:pPr>
    </w:p>
    <w:tbl>
      <w:tblPr>
        <w:tblStyle w:val="GridTable1Light-Accent3"/>
        <w:tblW w:w="0" w:type="auto"/>
        <w:tblLook w:val="04A0" w:firstRow="1" w:lastRow="0" w:firstColumn="1" w:lastColumn="0" w:noHBand="0" w:noVBand="1"/>
      </w:tblPr>
      <w:tblGrid>
        <w:gridCol w:w="1120"/>
        <w:gridCol w:w="1267"/>
        <w:gridCol w:w="1401"/>
        <w:gridCol w:w="1880"/>
        <w:gridCol w:w="1002"/>
        <w:gridCol w:w="1532"/>
        <w:gridCol w:w="1148"/>
      </w:tblGrid>
      <w:tr w:rsidR="00E53FE1" w:rsidRPr="00F20604" w14:paraId="493C0B26" w14:textId="77777777" w:rsidTr="009B2E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4" w:type="dxa"/>
          </w:tcPr>
          <w:p w14:paraId="0787FE83" w14:textId="77777777" w:rsidR="00BF08E6" w:rsidRPr="00F20604" w:rsidRDefault="00BF08E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Number</w:t>
            </w:r>
          </w:p>
        </w:tc>
        <w:tc>
          <w:tcPr>
            <w:tcW w:w="1319" w:type="dxa"/>
          </w:tcPr>
          <w:p w14:paraId="073B8DA8" w14:textId="77777777" w:rsidR="00BF08E6" w:rsidRPr="00F20604" w:rsidRDefault="00BF08E6" w:rsidP="009B2EF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Problem</w:t>
            </w:r>
          </w:p>
        </w:tc>
        <w:tc>
          <w:tcPr>
            <w:tcW w:w="1371" w:type="dxa"/>
          </w:tcPr>
          <w:p w14:paraId="12B62400" w14:textId="77777777" w:rsidR="00BF08E6" w:rsidRPr="00F20604" w:rsidRDefault="00BF08E6" w:rsidP="009B2EF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Solution</w:t>
            </w:r>
          </w:p>
        </w:tc>
        <w:tc>
          <w:tcPr>
            <w:tcW w:w="1391" w:type="dxa"/>
          </w:tcPr>
          <w:p w14:paraId="708FCFCA" w14:textId="77777777" w:rsidR="00BF08E6" w:rsidRPr="00F20604" w:rsidRDefault="00BF08E6" w:rsidP="009B2EF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Desired outcome</w:t>
            </w:r>
          </w:p>
        </w:tc>
        <w:tc>
          <w:tcPr>
            <w:tcW w:w="1307" w:type="dxa"/>
          </w:tcPr>
          <w:p w14:paraId="582376A3" w14:textId="77777777" w:rsidR="00BF08E6" w:rsidRPr="00F20604" w:rsidRDefault="00BF08E6" w:rsidP="009B2EF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Time scale</w:t>
            </w:r>
          </w:p>
        </w:tc>
        <w:tc>
          <w:tcPr>
            <w:tcW w:w="1331" w:type="dxa"/>
          </w:tcPr>
          <w:p w14:paraId="638B2799" w14:textId="77777777" w:rsidR="00BF08E6" w:rsidRPr="00F20604" w:rsidRDefault="00BF08E6" w:rsidP="009B2EF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Completion Date</w:t>
            </w:r>
          </w:p>
        </w:tc>
        <w:tc>
          <w:tcPr>
            <w:tcW w:w="1317" w:type="dxa"/>
          </w:tcPr>
          <w:p w14:paraId="6C7B175C" w14:textId="77777777" w:rsidR="00BF08E6" w:rsidRPr="00F20604" w:rsidRDefault="00BF08E6" w:rsidP="009B2EF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Planned Budget</w:t>
            </w:r>
          </w:p>
        </w:tc>
      </w:tr>
      <w:tr w:rsidR="00E53FE1" w:rsidRPr="00F20604" w14:paraId="471346B6" w14:textId="77777777" w:rsidTr="009B2EFF">
        <w:tc>
          <w:tcPr>
            <w:cnfStyle w:val="001000000000" w:firstRow="0" w:lastRow="0" w:firstColumn="1" w:lastColumn="0" w:oddVBand="0" w:evenVBand="0" w:oddHBand="0" w:evenHBand="0" w:firstRowFirstColumn="0" w:firstRowLastColumn="0" w:lastRowFirstColumn="0" w:lastRowLastColumn="0"/>
            <w:tcW w:w="1314" w:type="dxa"/>
          </w:tcPr>
          <w:p w14:paraId="1F848BD8" w14:textId="77777777" w:rsidR="00BF08E6" w:rsidRPr="00F20604" w:rsidRDefault="00BF08E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1.</w:t>
            </w:r>
          </w:p>
        </w:tc>
        <w:tc>
          <w:tcPr>
            <w:tcW w:w="1319" w:type="dxa"/>
          </w:tcPr>
          <w:p w14:paraId="3AF5AB8B" w14:textId="4DC15A93" w:rsidR="00BF08E6" w:rsidRPr="00F20604" w:rsidRDefault="00CD2B11"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The customer service</w:t>
            </w:r>
            <w:r w:rsidR="00582035" w:rsidRPr="00F20604">
              <w:rPr>
                <w:rFonts w:ascii="Arial" w:hAnsi="Arial" w:cs="Arial"/>
                <w:i w:val="0"/>
                <w:iCs w:val="0"/>
                <w:sz w:val="24"/>
                <w:szCs w:val="24"/>
              </w:rPr>
              <w:t xml:space="preserve"> quality</w:t>
            </w:r>
            <w:r w:rsidRPr="00F20604">
              <w:rPr>
                <w:rFonts w:ascii="Arial" w:hAnsi="Arial" w:cs="Arial"/>
                <w:i w:val="0"/>
                <w:iCs w:val="0"/>
                <w:sz w:val="24"/>
                <w:szCs w:val="24"/>
              </w:rPr>
              <w:t xml:space="preserve"> is not </w:t>
            </w:r>
            <w:r w:rsidR="00582035" w:rsidRPr="00F20604">
              <w:rPr>
                <w:rFonts w:ascii="Arial" w:hAnsi="Arial" w:cs="Arial"/>
                <w:i w:val="0"/>
                <w:iCs w:val="0"/>
                <w:sz w:val="24"/>
                <w:szCs w:val="24"/>
              </w:rPr>
              <w:t xml:space="preserve">as high </w:t>
            </w:r>
          </w:p>
        </w:tc>
        <w:tc>
          <w:tcPr>
            <w:tcW w:w="1371" w:type="dxa"/>
          </w:tcPr>
          <w:p w14:paraId="7FA1B7C9" w14:textId="77777777" w:rsidR="00BF08E6" w:rsidRPr="00F20604" w:rsidRDefault="00582035"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Training the staff</w:t>
            </w:r>
          </w:p>
          <w:p w14:paraId="7DC2D7AC" w14:textId="10A07061" w:rsidR="00582035" w:rsidRPr="00F20604" w:rsidRDefault="00582035"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Make operational changes</w:t>
            </w:r>
          </w:p>
        </w:tc>
        <w:tc>
          <w:tcPr>
            <w:tcW w:w="1391" w:type="dxa"/>
          </w:tcPr>
          <w:p w14:paraId="26E3C1C0" w14:textId="77777777" w:rsidR="00BF08E6" w:rsidRPr="00F20604" w:rsidRDefault="00B96322"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Better reviews</w:t>
            </w:r>
          </w:p>
          <w:p w14:paraId="11A8E09E" w14:textId="77777777" w:rsidR="00B96322" w:rsidRPr="00F20604" w:rsidRDefault="00B96322"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Growth in the occupancy rate</w:t>
            </w:r>
          </w:p>
          <w:p w14:paraId="36D8DC11" w14:textId="42DEA7A0" w:rsidR="00B96322" w:rsidRPr="00F20604" w:rsidRDefault="00B96322"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 xml:space="preserve">Developing </w:t>
            </w:r>
            <w:r w:rsidR="00E53FE1" w:rsidRPr="00F20604">
              <w:rPr>
                <w:rFonts w:ascii="Arial" w:hAnsi="Arial" w:cs="Arial"/>
                <w:i w:val="0"/>
                <w:iCs w:val="0"/>
                <w:sz w:val="24"/>
                <w:szCs w:val="24"/>
              </w:rPr>
              <w:t xml:space="preserve">a culture of </w:t>
            </w:r>
            <w:r w:rsidR="009D2F6E" w:rsidRPr="00F20604">
              <w:rPr>
                <w:rFonts w:ascii="Arial" w:hAnsi="Arial" w:cs="Arial"/>
                <w:i w:val="0"/>
                <w:iCs w:val="0"/>
                <w:sz w:val="24"/>
                <w:szCs w:val="24"/>
              </w:rPr>
              <w:t>professionalism</w:t>
            </w:r>
          </w:p>
        </w:tc>
        <w:tc>
          <w:tcPr>
            <w:tcW w:w="1307" w:type="dxa"/>
          </w:tcPr>
          <w:p w14:paraId="387F584F" w14:textId="5206226B" w:rsidR="00BF08E6" w:rsidRPr="00F20604" w:rsidRDefault="00E53FE1"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2</w:t>
            </w:r>
            <w:r w:rsidR="00BF08E6" w:rsidRPr="00F20604">
              <w:rPr>
                <w:rFonts w:ascii="Arial" w:hAnsi="Arial" w:cs="Arial"/>
                <w:i w:val="0"/>
                <w:iCs w:val="0"/>
                <w:sz w:val="24"/>
                <w:szCs w:val="24"/>
              </w:rPr>
              <w:t xml:space="preserve"> months</w:t>
            </w:r>
          </w:p>
        </w:tc>
        <w:tc>
          <w:tcPr>
            <w:tcW w:w="1331" w:type="dxa"/>
          </w:tcPr>
          <w:p w14:paraId="086BAA44" w14:textId="5F5B217F" w:rsidR="00BF08E6" w:rsidRPr="00F20604" w:rsidRDefault="00E53FE1"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01</w:t>
            </w:r>
            <w:r w:rsidR="00BF08E6" w:rsidRPr="00F20604">
              <w:rPr>
                <w:rFonts w:ascii="Arial" w:hAnsi="Arial" w:cs="Arial"/>
                <w:i w:val="0"/>
                <w:iCs w:val="0"/>
                <w:sz w:val="24"/>
                <w:szCs w:val="24"/>
              </w:rPr>
              <w:t>/</w:t>
            </w:r>
            <w:r w:rsidR="00C6795E" w:rsidRPr="00F20604">
              <w:rPr>
                <w:rFonts w:ascii="Arial" w:hAnsi="Arial" w:cs="Arial"/>
                <w:i w:val="0"/>
                <w:iCs w:val="0"/>
                <w:sz w:val="24"/>
                <w:szCs w:val="24"/>
              </w:rPr>
              <w:t>09</w:t>
            </w:r>
            <w:r w:rsidR="00BF08E6" w:rsidRPr="00F20604">
              <w:rPr>
                <w:rFonts w:ascii="Arial" w:hAnsi="Arial" w:cs="Arial"/>
                <w:i w:val="0"/>
                <w:iCs w:val="0"/>
                <w:sz w:val="24"/>
                <w:szCs w:val="24"/>
              </w:rPr>
              <w:t>/2023</w:t>
            </w:r>
          </w:p>
        </w:tc>
        <w:tc>
          <w:tcPr>
            <w:tcW w:w="1317" w:type="dxa"/>
          </w:tcPr>
          <w:p w14:paraId="256FA4D5" w14:textId="4C9A5B9D" w:rsidR="00BF08E6" w:rsidRPr="00F20604" w:rsidRDefault="00BF08E6"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w:t>
            </w:r>
            <w:r w:rsidR="00E53FE1" w:rsidRPr="00F20604">
              <w:rPr>
                <w:rFonts w:ascii="Arial" w:hAnsi="Arial" w:cs="Arial"/>
                <w:i w:val="0"/>
                <w:iCs w:val="0"/>
                <w:sz w:val="24"/>
                <w:szCs w:val="24"/>
              </w:rPr>
              <w:t>20</w:t>
            </w:r>
            <w:r w:rsidRPr="00F20604">
              <w:rPr>
                <w:rFonts w:ascii="Arial" w:hAnsi="Arial" w:cs="Arial"/>
                <w:i w:val="0"/>
                <w:iCs w:val="0"/>
                <w:sz w:val="24"/>
                <w:szCs w:val="24"/>
              </w:rPr>
              <w:t>,000</w:t>
            </w:r>
          </w:p>
        </w:tc>
      </w:tr>
      <w:tr w:rsidR="00E53FE1" w:rsidRPr="00F20604" w14:paraId="3F536894" w14:textId="77777777" w:rsidTr="009B2EFF">
        <w:tc>
          <w:tcPr>
            <w:cnfStyle w:val="001000000000" w:firstRow="0" w:lastRow="0" w:firstColumn="1" w:lastColumn="0" w:oddVBand="0" w:evenVBand="0" w:oddHBand="0" w:evenHBand="0" w:firstRowFirstColumn="0" w:firstRowLastColumn="0" w:lastRowFirstColumn="0" w:lastRowLastColumn="0"/>
            <w:tcW w:w="1314" w:type="dxa"/>
          </w:tcPr>
          <w:p w14:paraId="498C8AF5" w14:textId="77777777" w:rsidR="00BF08E6" w:rsidRPr="00F20604" w:rsidRDefault="00BF08E6"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2. </w:t>
            </w:r>
          </w:p>
        </w:tc>
        <w:tc>
          <w:tcPr>
            <w:tcW w:w="1319" w:type="dxa"/>
          </w:tcPr>
          <w:p w14:paraId="2FBBC6DA" w14:textId="373EA15D" w:rsidR="00BF08E6" w:rsidRPr="00F20604" w:rsidRDefault="00B04286"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 xml:space="preserve">Poor marketing </w:t>
            </w:r>
          </w:p>
        </w:tc>
        <w:tc>
          <w:tcPr>
            <w:tcW w:w="1371" w:type="dxa"/>
          </w:tcPr>
          <w:p w14:paraId="250DE753" w14:textId="77777777" w:rsidR="00BF08E6" w:rsidRPr="00F20604" w:rsidRDefault="00B04286"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 xml:space="preserve">Implement different marketing </w:t>
            </w:r>
            <w:proofErr w:type="gramStart"/>
            <w:r w:rsidRPr="00F20604">
              <w:rPr>
                <w:rFonts w:ascii="Arial" w:hAnsi="Arial" w:cs="Arial"/>
                <w:i w:val="0"/>
                <w:iCs w:val="0"/>
                <w:sz w:val="24"/>
                <w:szCs w:val="24"/>
              </w:rPr>
              <w:t>strategies</w:t>
            </w:r>
            <w:proofErr w:type="gramEnd"/>
          </w:p>
          <w:p w14:paraId="51C8579C" w14:textId="71490700" w:rsidR="00B04286" w:rsidRPr="00F20604" w:rsidRDefault="00C6795E"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 xml:space="preserve">Step into the social media </w:t>
            </w:r>
            <w:r w:rsidRPr="00F20604">
              <w:rPr>
                <w:rFonts w:ascii="Arial" w:hAnsi="Arial" w:cs="Arial"/>
                <w:i w:val="0"/>
                <w:iCs w:val="0"/>
                <w:sz w:val="24"/>
                <w:szCs w:val="24"/>
              </w:rPr>
              <w:lastRenderedPageBreak/>
              <w:t xml:space="preserve">influencers marketing system </w:t>
            </w:r>
          </w:p>
        </w:tc>
        <w:tc>
          <w:tcPr>
            <w:tcW w:w="1391" w:type="dxa"/>
          </w:tcPr>
          <w:p w14:paraId="04C86701" w14:textId="77777777" w:rsidR="00BF08E6" w:rsidRPr="00F20604" w:rsidRDefault="00582035"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lastRenderedPageBreak/>
              <w:t xml:space="preserve">Create brand </w:t>
            </w:r>
            <w:proofErr w:type="gramStart"/>
            <w:r w:rsidRPr="00F20604">
              <w:rPr>
                <w:rFonts w:ascii="Arial" w:hAnsi="Arial" w:cs="Arial"/>
                <w:i w:val="0"/>
                <w:iCs w:val="0"/>
                <w:sz w:val="24"/>
                <w:szCs w:val="24"/>
              </w:rPr>
              <w:t>awareness</w:t>
            </w:r>
            <w:proofErr w:type="gramEnd"/>
          </w:p>
          <w:p w14:paraId="0DD5E147" w14:textId="199E7028" w:rsidR="00582035" w:rsidRPr="00F20604" w:rsidRDefault="00582035"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p>
        </w:tc>
        <w:tc>
          <w:tcPr>
            <w:tcW w:w="1307" w:type="dxa"/>
          </w:tcPr>
          <w:p w14:paraId="61301FF5" w14:textId="77777777" w:rsidR="00BF08E6" w:rsidRPr="00F20604" w:rsidRDefault="00BF08E6"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6 months</w:t>
            </w:r>
          </w:p>
        </w:tc>
        <w:tc>
          <w:tcPr>
            <w:tcW w:w="1331" w:type="dxa"/>
          </w:tcPr>
          <w:p w14:paraId="0E46D891" w14:textId="13B7D088" w:rsidR="00BF08E6" w:rsidRPr="00F20604" w:rsidRDefault="00C6795E"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01</w:t>
            </w:r>
            <w:r w:rsidR="00BF08E6" w:rsidRPr="00F20604">
              <w:rPr>
                <w:rFonts w:ascii="Arial" w:hAnsi="Arial" w:cs="Arial"/>
                <w:i w:val="0"/>
                <w:iCs w:val="0"/>
                <w:sz w:val="24"/>
                <w:szCs w:val="24"/>
              </w:rPr>
              <w:t>/</w:t>
            </w:r>
            <w:r w:rsidRPr="00F20604">
              <w:rPr>
                <w:rFonts w:ascii="Arial" w:hAnsi="Arial" w:cs="Arial"/>
                <w:i w:val="0"/>
                <w:iCs w:val="0"/>
                <w:sz w:val="24"/>
                <w:szCs w:val="24"/>
              </w:rPr>
              <w:t>12</w:t>
            </w:r>
            <w:r w:rsidR="00BF08E6" w:rsidRPr="00F20604">
              <w:rPr>
                <w:rFonts w:ascii="Arial" w:hAnsi="Arial" w:cs="Arial"/>
                <w:i w:val="0"/>
                <w:iCs w:val="0"/>
                <w:sz w:val="24"/>
                <w:szCs w:val="24"/>
              </w:rPr>
              <w:t>/2023</w:t>
            </w:r>
          </w:p>
        </w:tc>
        <w:tc>
          <w:tcPr>
            <w:tcW w:w="1317" w:type="dxa"/>
          </w:tcPr>
          <w:p w14:paraId="4EEEEEFE" w14:textId="77777777" w:rsidR="00BF08E6" w:rsidRPr="00F20604" w:rsidRDefault="00BF08E6" w:rsidP="009B2EF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rPr>
            </w:pPr>
            <w:r w:rsidRPr="00F20604">
              <w:rPr>
                <w:rFonts w:ascii="Arial" w:hAnsi="Arial" w:cs="Arial"/>
                <w:i w:val="0"/>
                <w:iCs w:val="0"/>
                <w:sz w:val="24"/>
                <w:szCs w:val="24"/>
              </w:rPr>
              <w:t>£50,000</w:t>
            </w:r>
          </w:p>
        </w:tc>
      </w:tr>
    </w:tbl>
    <w:p w14:paraId="2E54D54F" w14:textId="77777777" w:rsidR="00BF08E6" w:rsidRPr="00F20604" w:rsidRDefault="00BF08E6" w:rsidP="009B2EFF">
      <w:pPr>
        <w:spacing w:line="360" w:lineRule="auto"/>
        <w:jc w:val="both"/>
        <w:rPr>
          <w:rFonts w:ascii="Arial" w:hAnsi="Arial" w:cs="Arial"/>
          <w:i w:val="0"/>
          <w:iCs w:val="0"/>
          <w:sz w:val="24"/>
          <w:szCs w:val="24"/>
        </w:rPr>
      </w:pPr>
    </w:p>
    <w:p w14:paraId="1152CB74" w14:textId="77777777" w:rsidR="00452A73" w:rsidRPr="00F20604" w:rsidRDefault="00452A73" w:rsidP="009B2EFF">
      <w:pPr>
        <w:spacing w:line="360" w:lineRule="auto"/>
        <w:jc w:val="both"/>
        <w:rPr>
          <w:rFonts w:ascii="Arial" w:hAnsi="Arial" w:cs="Arial"/>
          <w:i w:val="0"/>
          <w:iCs w:val="0"/>
          <w:sz w:val="24"/>
          <w:szCs w:val="24"/>
        </w:rPr>
      </w:pPr>
    </w:p>
    <w:p w14:paraId="7FEF266C" w14:textId="4626606E" w:rsidR="009C23DC" w:rsidRPr="00F20604" w:rsidRDefault="008F179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Total amount to invest: £25,000 consultancy </w:t>
      </w:r>
      <w:proofErr w:type="gramStart"/>
      <w:r w:rsidRPr="00F20604">
        <w:rPr>
          <w:rFonts w:ascii="Arial" w:hAnsi="Arial" w:cs="Arial"/>
          <w:i w:val="0"/>
          <w:iCs w:val="0"/>
          <w:sz w:val="24"/>
          <w:szCs w:val="24"/>
        </w:rPr>
        <w:t>fee</w:t>
      </w:r>
      <w:proofErr w:type="gramEnd"/>
      <w:r w:rsidRPr="00F20604">
        <w:rPr>
          <w:rFonts w:ascii="Arial" w:hAnsi="Arial" w:cs="Arial"/>
          <w:i w:val="0"/>
          <w:iCs w:val="0"/>
          <w:sz w:val="24"/>
          <w:szCs w:val="24"/>
        </w:rPr>
        <w:t xml:space="preserve"> </w:t>
      </w:r>
    </w:p>
    <w:p w14:paraId="55EEE81D" w14:textId="0EE2F921" w:rsidR="008F179D" w:rsidRPr="00F20604" w:rsidRDefault="008F179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                                          £20,000 training fees</w:t>
      </w:r>
    </w:p>
    <w:p w14:paraId="47F97FAE" w14:textId="5DBBF641" w:rsidR="008F179D" w:rsidRPr="00F20604" w:rsidRDefault="008F179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                                          £50,000 marketing fees</w:t>
      </w:r>
    </w:p>
    <w:p w14:paraId="16442D99" w14:textId="495D154C" w:rsidR="008F179D" w:rsidRPr="00F20604" w:rsidRDefault="008F179D"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Total: </w:t>
      </w:r>
      <w:r w:rsidR="00173F46" w:rsidRPr="00F20604">
        <w:rPr>
          <w:rFonts w:ascii="Arial" w:hAnsi="Arial" w:cs="Arial"/>
          <w:i w:val="0"/>
          <w:iCs w:val="0"/>
          <w:sz w:val="24"/>
          <w:szCs w:val="24"/>
        </w:rPr>
        <w:t>£95,0000</w:t>
      </w:r>
    </w:p>
    <w:p w14:paraId="07C4C825" w14:textId="77777777" w:rsidR="00173F46" w:rsidRPr="00F20604" w:rsidRDefault="00173F46" w:rsidP="009B2EFF">
      <w:pPr>
        <w:spacing w:line="360" w:lineRule="auto"/>
        <w:jc w:val="both"/>
        <w:rPr>
          <w:rFonts w:ascii="Arial" w:hAnsi="Arial" w:cs="Arial"/>
          <w:i w:val="0"/>
          <w:iCs w:val="0"/>
          <w:sz w:val="24"/>
          <w:szCs w:val="24"/>
        </w:rPr>
      </w:pPr>
    </w:p>
    <w:p w14:paraId="40304B67" w14:textId="77777777" w:rsidR="00173F46" w:rsidRPr="00F20604" w:rsidRDefault="00173F46" w:rsidP="009B2EFF">
      <w:pPr>
        <w:spacing w:line="360" w:lineRule="auto"/>
        <w:jc w:val="both"/>
        <w:rPr>
          <w:rFonts w:ascii="Arial" w:hAnsi="Arial" w:cs="Arial"/>
          <w:i w:val="0"/>
          <w:iCs w:val="0"/>
          <w:sz w:val="24"/>
          <w:szCs w:val="24"/>
        </w:rPr>
      </w:pPr>
    </w:p>
    <w:p w14:paraId="2B548871" w14:textId="43722740" w:rsidR="00173F46" w:rsidRPr="00F20604" w:rsidRDefault="00173F46" w:rsidP="009B2EFF">
      <w:pPr>
        <w:pStyle w:val="Heading1"/>
        <w:spacing w:line="360" w:lineRule="auto"/>
        <w:jc w:val="both"/>
        <w:rPr>
          <w:rFonts w:ascii="Arial" w:hAnsi="Arial" w:cs="Arial"/>
          <w:i w:val="0"/>
          <w:iCs w:val="0"/>
          <w:sz w:val="24"/>
          <w:szCs w:val="24"/>
        </w:rPr>
      </w:pPr>
      <w:bookmarkStart w:id="8" w:name="_Toc135530288"/>
      <w:r w:rsidRPr="00F20604">
        <w:rPr>
          <w:rFonts w:ascii="Arial" w:hAnsi="Arial" w:cs="Arial"/>
          <w:i w:val="0"/>
          <w:iCs w:val="0"/>
          <w:sz w:val="24"/>
          <w:szCs w:val="24"/>
        </w:rPr>
        <w:t>Recommendations</w:t>
      </w:r>
      <w:bookmarkEnd w:id="8"/>
    </w:p>
    <w:p w14:paraId="1D8DF754" w14:textId="76A55AA6" w:rsidR="00173F46" w:rsidRPr="00F20604" w:rsidRDefault="00FB2D5C" w:rsidP="009B2EFF">
      <w:pPr>
        <w:pStyle w:val="ListParagraph"/>
        <w:numPr>
          <w:ilvl w:val="0"/>
          <w:numId w:val="3"/>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Make operational </w:t>
      </w:r>
      <w:proofErr w:type="gramStart"/>
      <w:r w:rsidRPr="00F20604">
        <w:rPr>
          <w:rFonts w:ascii="Arial" w:hAnsi="Arial" w:cs="Arial"/>
          <w:i w:val="0"/>
          <w:iCs w:val="0"/>
          <w:sz w:val="24"/>
          <w:szCs w:val="24"/>
        </w:rPr>
        <w:t>changes</w:t>
      </w:r>
      <w:proofErr w:type="gramEnd"/>
    </w:p>
    <w:p w14:paraId="79654B97" w14:textId="6623D39E" w:rsidR="00FB2D5C" w:rsidRPr="00F20604" w:rsidRDefault="00FB2D5C" w:rsidP="009B2EFF">
      <w:pPr>
        <w:pStyle w:val="ListParagraph"/>
        <w:numPr>
          <w:ilvl w:val="0"/>
          <w:numId w:val="3"/>
        </w:numPr>
        <w:spacing w:line="360" w:lineRule="auto"/>
        <w:jc w:val="both"/>
        <w:rPr>
          <w:rFonts w:ascii="Arial" w:hAnsi="Arial" w:cs="Arial"/>
          <w:i w:val="0"/>
          <w:iCs w:val="0"/>
          <w:sz w:val="24"/>
          <w:szCs w:val="24"/>
        </w:rPr>
      </w:pPr>
      <w:r w:rsidRPr="00F20604">
        <w:rPr>
          <w:rFonts w:ascii="Arial" w:hAnsi="Arial" w:cs="Arial"/>
          <w:i w:val="0"/>
          <w:iCs w:val="0"/>
          <w:sz w:val="24"/>
          <w:szCs w:val="24"/>
        </w:rPr>
        <w:t>Train the staff</w:t>
      </w:r>
    </w:p>
    <w:p w14:paraId="4A1C7F59" w14:textId="3B9670F7" w:rsidR="00393835" w:rsidRPr="00F20604" w:rsidRDefault="00393835" w:rsidP="009B2EFF">
      <w:pPr>
        <w:pStyle w:val="ListParagraph"/>
        <w:numPr>
          <w:ilvl w:val="0"/>
          <w:numId w:val="3"/>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Offer tailored prices for the hotel </w:t>
      </w:r>
      <w:proofErr w:type="gramStart"/>
      <w:r w:rsidRPr="00F20604">
        <w:rPr>
          <w:rFonts w:ascii="Arial" w:hAnsi="Arial" w:cs="Arial"/>
          <w:i w:val="0"/>
          <w:iCs w:val="0"/>
          <w:sz w:val="24"/>
          <w:szCs w:val="24"/>
        </w:rPr>
        <w:t>guests</w:t>
      </w:r>
      <w:proofErr w:type="gramEnd"/>
    </w:p>
    <w:p w14:paraId="3588CF49" w14:textId="610C9EAE" w:rsidR="00393835" w:rsidRPr="00F20604" w:rsidRDefault="00393835" w:rsidP="009B2EFF">
      <w:pPr>
        <w:pStyle w:val="ListParagraph"/>
        <w:numPr>
          <w:ilvl w:val="0"/>
          <w:numId w:val="3"/>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Motivate </w:t>
      </w:r>
      <w:proofErr w:type="gramStart"/>
      <w:r w:rsidRPr="00F20604">
        <w:rPr>
          <w:rFonts w:ascii="Arial" w:hAnsi="Arial" w:cs="Arial"/>
          <w:i w:val="0"/>
          <w:iCs w:val="0"/>
          <w:sz w:val="24"/>
          <w:szCs w:val="24"/>
        </w:rPr>
        <w:t>staff</w:t>
      </w:r>
      <w:proofErr w:type="gramEnd"/>
    </w:p>
    <w:p w14:paraId="774C54CF" w14:textId="282B3084" w:rsidR="00FB2D5C" w:rsidRPr="00F20604" w:rsidRDefault="009F2183" w:rsidP="009B2EFF">
      <w:pPr>
        <w:pStyle w:val="ListParagraph"/>
        <w:numPr>
          <w:ilvl w:val="0"/>
          <w:numId w:val="3"/>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Adapt the marketing </w:t>
      </w:r>
      <w:proofErr w:type="gramStart"/>
      <w:r w:rsidRPr="00F20604">
        <w:rPr>
          <w:rFonts w:ascii="Arial" w:hAnsi="Arial" w:cs="Arial"/>
          <w:i w:val="0"/>
          <w:iCs w:val="0"/>
          <w:sz w:val="24"/>
          <w:szCs w:val="24"/>
        </w:rPr>
        <w:t>strategies</w:t>
      </w:r>
      <w:proofErr w:type="gramEnd"/>
    </w:p>
    <w:p w14:paraId="04DAE8C2" w14:textId="771DBD2F" w:rsidR="009F2183" w:rsidRPr="00F20604" w:rsidRDefault="009F2183" w:rsidP="009B2EFF">
      <w:pPr>
        <w:pStyle w:val="ListParagraph"/>
        <w:numPr>
          <w:ilvl w:val="0"/>
          <w:numId w:val="3"/>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Develop the marketing </w:t>
      </w:r>
      <w:proofErr w:type="gramStart"/>
      <w:r w:rsidRPr="00F20604">
        <w:rPr>
          <w:rFonts w:ascii="Arial" w:hAnsi="Arial" w:cs="Arial"/>
          <w:i w:val="0"/>
          <w:iCs w:val="0"/>
          <w:sz w:val="24"/>
          <w:szCs w:val="24"/>
        </w:rPr>
        <w:t>strategy</w:t>
      </w:r>
      <w:proofErr w:type="gramEnd"/>
    </w:p>
    <w:p w14:paraId="667135BB" w14:textId="48ADC0D4" w:rsidR="009F2183" w:rsidRPr="00F20604" w:rsidRDefault="009F2183" w:rsidP="009B2EFF">
      <w:pPr>
        <w:pStyle w:val="ListParagraph"/>
        <w:numPr>
          <w:ilvl w:val="0"/>
          <w:numId w:val="3"/>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Adopt social-media influencers </w:t>
      </w:r>
      <w:proofErr w:type="gramStart"/>
      <w:r w:rsidRPr="00F20604">
        <w:rPr>
          <w:rFonts w:ascii="Arial" w:hAnsi="Arial" w:cs="Arial"/>
          <w:i w:val="0"/>
          <w:iCs w:val="0"/>
          <w:sz w:val="24"/>
          <w:szCs w:val="24"/>
        </w:rPr>
        <w:t>marketing</w:t>
      </w:r>
      <w:proofErr w:type="gramEnd"/>
    </w:p>
    <w:p w14:paraId="31B7E116" w14:textId="3866842C" w:rsidR="009F2183" w:rsidRPr="00F20604" w:rsidRDefault="009F2183" w:rsidP="009B2EFF">
      <w:pPr>
        <w:pStyle w:val="ListParagraph"/>
        <w:numPr>
          <w:ilvl w:val="0"/>
          <w:numId w:val="3"/>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Be aware of the new marketing </w:t>
      </w:r>
      <w:proofErr w:type="gramStart"/>
      <w:r w:rsidRPr="00F20604">
        <w:rPr>
          <w:rFonts w:ascii="Arial" w:hAnsi="Arial" w:cs="Arial"/>
          <w:i w:val="0"/>
          <w:iCs w:val="0"/>
          <w:sz w:val="24"/>
          <w:szCs w:val="24"/>
        </w:rPr>
        <w:t>strategies</w:t>
      </w:r>
      <w:proofErr w:type="gramEnd"/>
    </w:p>
    <w:p w14:paraId="03BF16C8" w14:textId="77777777" w:rsidR="00173F46" w:rsidRPr="00F20604" w:rsidRDefault="00173F46" w:rsidP="009B2EFF">
      <w:pPr>
        <w:spacing w:line="360" w:lineRule="auto"/>
        <w:jc w:val="both"/>
        <w:rPr>
          <w:rFonts w:ascii="Arial" w:hAnsi="Arial" w:cs="Arial"/>
          <w:i w:val="0"/>
          <w:iCs w:val="0"/>
          <w:sz w:val="24"/>
          <w:szCs w:val="24"/>
        </w:rPr>
      </w:pPr>
    </w:p>
    <w:p w14:paraId="3DF3456E" w14:textId="08CEC4F6" w:rsidR="00173F46" w:rsidRPr="00F20604" w:rsidRDefault="00173F46" w:rsidP="009B2EFF">
      <w:pPr>
        <w:pStyle w:val="Heading1"/>
        <w:spacing w:line="360" w:lineRule="auto"/>
        <w:jc w:val="both"/>
        <w:rPr>
          <w:rFonts w:ascii="Arial" w:hAnsi="Arial" w:cs="Arial"/>
          <w:i w:val="0"/>
          <w:iCs w:val="0"/>
          <w:sz w:val="24"/>
          <w:szCs w:val="24"/>
        </w:rPr>
      </w:pPr>
      <w:bookmarkStart w:id="9" w:name="_Toc135530289"/>
      <w:r w:rsidRPr="00F20604">
        <w:rPr>
          <w:rFonts w:ascii="Arial" w:hAnsi="Arial" w:cs="Arial"/>
          <w:i w:val="0"/>
          <w:iCs w:val="0"/>
          <w:sz w:val="24"/>
          <w:szCs w:val="24"/>
        </w:rPr>
        <w:t>Conclusion</w:t>
      </w:r>
      <w:bookmarkEnd w:id="9"/>
    </w:p>
    <w:p w14:paraId="143BD991" w14:textId="1B15E8F9" w:rsidR="00C54D30" w:rsidRPr="00F20604" w:rsidRDefault="00C54D30"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The Success Consulting Company expresses awe and gratitude for the Mandarin Oriental Hotel's permission to provide consulting services</w:t>
      </w:r>
      <w:r w:rsidR="009D2F6E" w:rsidRPr="00F20604">
        <w:rPr>
          <w:rFonts w:ascii="Arial" w:hAnsi="Arial" w:cs="Arial"/>
          <w:i w:val="0"/>
          <w:iCs w:val="0"/>
          <w:sz w:val="24"/>
          <w:szCs w:val="24"/>
        </w:rPr>
        <w:t xml:space="preserve"> and we </w:t>
      </w:r>
      <w:r w:rsidRPr="00F20604">
        <w:rPr>
          <w:rFonts w:ascii="Arial" w:hAnsi="Arial" w:cs="Arial"/>
          <w:i w:val="0"/>
          <w:iCs w:val="0"/>
          <w:sz w:val="24"/>
          <w:szCs w:val="24"/>
        </w:rPr>
        <w:t xml:space="preserve">appreciate the opportunity to </w:t>
      </w:r>
      <w:r w:rsidRPr="00F20604">
        <w:rPr>
          <w:rFonts w:ascii="Arial" w:hAnsi="Arial" w:cs="Arial"/>
          <w:i w:val="0"/>
          <w:iCs w:val="0"/>
          <w:sz w:val="24"/>
          <w:szCs w:val="24"/>
        </w:rPr>
        <w:lastRenderedPageBreak/>
        <w:t>serve your business requirements. Our unwavering dedication to excellence, coupled with our industry knowledge and innovative solutions, places us in a position to exceed your expectations.</w:t>
      </w:r>
    </w:p>
    <w:p w14:paraId="571645D9" w14:textId="77777777" w:rsidR="00C54D30" w:rsidRPr="00F20604" w:rsidRDefault="00C54D30" w:rsidP="009B2EFF">
      <w:pPr>
        <w:spacing w:line="360" w:lineRule="auto"/>
        <w:jc w:val="both"/>
        <w:rPr>
          <w:rFonts w:ascii="Arial" w:hAnsi="Arial" w:cs="Arial"/>
          <w:i w:val="0"/>
          <w:iCs w:val="0"/>
          <w:sz w:val="24"/>
          <w:szCs w:val="24"/>
        </w:rPr>
      </w:pPr>
    </w:p>
    <w:p w14:paraId="0C827C30" w14:textId="51AA47FF" w:rsidR="00C54D30" w:rsidRPr="00F20604" w:rsidRDefault="00C54D30"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We are delighted to offer our consulting services to Mandarin Oriental Hotel, a globally renowned hotel chain synonymous with opulence and refinement</w:t>
      </w:r>
      <w:r w:rsidR="009D2F6E" w:rsidRPr="00F20604">
        <w:rPr>
          <w:rFonts w:ascii="Arial" w:hAnsi="Arial" w:cs="Arial"/>
          <w:i w:val="0"/>
          <w:iCs w:val="0"/>
          <w:sz w:val="24"/>
          <w:szCs w:val="24"/>
        </w:rPr>
        <w:t xml:space="preserve"> and we recognize</w:t>
      </w:r>
      <w:r w:rsidRPr="00F20604">
        <w:rPr>
          <w:rFonts w:ascii="Arial" w:hAnsi="Arial" w:cs="Arial"/>
          <w:i w:val="0"/>
          <w:iCs w:val="0"/>
          <w:sz w:val="24"/>
          <w:szCs w:val="24"/>
        </w:rPr>
        <w:t xml:space="preserve"> the ruthless nature of the hospitality industry, and our mission is to offer you the most effective consulting services to enhance your financial performance.</w:t>
      </w:r>
    </w:p>
    <w:p w14:paraId="04E2F590" w14:textId="77777777" w:rsidR="00C54D30" w:rsidRPr="00F20604" w:rsidRDefault="00C54D30" w:rsidP="009B2EFF">
      <w:pPr>
        <w:spacing w:line="360" w:lineRule="auto"/>
        <w:jc w:val="both"/>
        <w:rPr>
          <w:rFonts w:ascii="Arial" w:hAnsi="Arial" w:cs="Arial"/>
          <w:i w:val="0"/>
          <w:iCs w:val="0"/>
          <w:sz w:val="24"/>
          <w:szCs w:val="24"/>
        </w:rPr>
      </w:pPr>
    </w:p>
    <w:p w14:paraId="11F34AAA" w14:textId="11C3C494" w:rsidR="00C54D30" w:rsidRPr="00F20604" w:rsidRDefault="00C54D30"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By conducting a comprehensive analysis of prevalent market trends and the most effective strategies employed by industry leaders, we have identified specific domains in which Mandarin Oriental Hotel can implement ongoing improvements to maintain its competitiveness and achieve a competitive advantage</w:t>
      </w:r>
      <w:r w:rsidR="009D2F6E" w:rsidRPr="00F20604">
        <w:rPr>
          <w:rFonts w:ascii="Arial" w:hAnsi="Arial" w:cs="Arial"/>
          <w:i w:val="0"/>
          <w:iCs w:val="0"/>
          <w:sz w:val="24"/>
          <w:szCs w:val="24"/>
        </w:rPr>
        <w:t xml:space="preserve"> while utilizing </w:t>
      </w:r>
      <w:r w:rsidRPr="00F20604">
        <w:rPr>
          <w:rFonts w:ascii="Arial" w:hAnsi="Arial" w:cs="Arial"/>
          <w:i w:val="0"/>
          <w:iCs w:val="0"/>
          <w:sz w:val="24"/>
          <w:szCs w:val="24"/>
        </w:rPr>
        <w:t xml:space="preserve">the </w:t>
      </w:r>
      <w:r w:rsidR="009D2F6E" w:rsidRPr="00F20604">
        <w:rPr>
          <w:rFonts w:ascii="Arial" w:hAnsi="Arial" w:cs="Arial"/>
          <w:i w:val="0"/>
          <w:iCs w:val="0"/>
          <w:sz w:val="24"/>
          <w:szCs w:val="24"/>
        </w:rPr>
        <w:t>optimization</w:t>
      </w:r>
      <w:r w:rsidRPr="00F20604">
        <w:rPr>
          <w:rFonts w:ascii="Arial" w:hAnsi="Arial" w:cs="Arial"/>
          <w:i w:val="0"/>
          <w:iCs w:val="0"/>
          <w:sz w:val="24"/>
          <w:szCs w:val="24"/>
        </w:rPr>
        <w:t xml:space="preserve"> of marketing strategies and the cultivation of a competent workforce are essential to a hotel's success, and the Mandarin Oriental Hotel can expand their business by </w:t>
      </w:r>
      <w:r w:rsidR="009D2F6E" w:rsidRPr="00F20604">
        <w:rPr>
          <w:rFonts w:ascii="Arial" w:hAnsi="Arial" w:cs="Arial"/>
          <w:i w:val="0"/>
          <w:iCs w:val="0"/>
          <w:sz w:val="24"/>
          <w:szCs w:val="24"/>
        </w:rPr>
        <w:t>utilizing</w:t>
      </w:r>
      <w:r w:rsidRPr="00F20604">
        <w:rPr>
          <w:rFonts w:ascii="Arial" w:hAnsi="Arial" w:cs="Arial"/>
          <w:i w:val="0"/>
          <w:iCs w:val="0"/>
          <w:sz w:val="24"/>
          <w:szCs w:val="24"/>
        </w:rPr>
        <w:t xml:space="preserve"> these factors.</w:t>
      </w:r>
    </w:p>
    <w:p w14:paraId="3D841BD2" w14:textId="77777777" w:rsidR="00C54D30" w:rsidRPr="00F20604" w:rsidRDefault="00C54D30" w:rsidP="009B2EFF">
      <w:pPr>
        <w:spacing w:line="360" w:lineRule="auto"/>
        <w:jc w:val="both"/>
        <w:rPr>
          <w:rFonts w:ascii="Arial" w:hAnsi="Arial" w:cs="Arial"/>
          <w:i w:val="0"/>
          <w:iCs w:val="0"/>
          <w:sz w:val="24"/>
          <w:szCs w:val="24"/>
        </w:rPr>
      </w:pPr>
    </w:p>
    <w:p w14:paraId="102C2CBF" w14:textId="25A0F17C" w:rsidR="00C54D30" w:rsidRPr="00F20604" w:rsidRDefault="00C54D30"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Establishing a competent marketing strategy is necessary for the Mandarin Oriental Hotel to cultivate a positive and distinct brand identity that can attract the targeted clientele and retain the loyalty of existing customers</w:t>
      </w:r>
      <w:r w:rsidR="009D2F6E" w:rsidRPr="00F20604">
        <w:rPr>
          <w:rFonts w:ascii="Arial" w:hAnsi="Arial" w:cs="Arial"/>
          <w:i w:val="0"/>
          <w:iCs w:val="0"/>
          <w:sz w:val="24"/>
          <w:szCs w:val="24"/>
        </w:rPr>
        <w:t xml:space="preserve"> while in </w:t>
      </w:r>
      <w:r w:rsidRPr="00F20604">
        <w:rPr>
          <w:rFonts w:ascii="Arial" w:hAnsi="Arial" w:cs="Arial"/>
          <w:i w:val="0"/>
          <w:iCs w:val="0"/>
          <w:sz w:val="24"/>
          <w:szCs w:val="24"/>
        </w:rPr>
        <w:t xml:space="preserve">the modern era of technological advancement, it is essential for the hospitality industry to employ digital marketing strategies </w:t>
      </w:r>
      <w:proofErr w:type="gramStart"/>
      <w:r w:rsidRPr="00F20604">
        <w:rPr>
          <w:rFonts w:ascii="Arial" w:hAnsi="Arial" w:cs="Arial"/>
          <w:i w:val="0"/>
          <w:iCs w:val="0"/>
          <w:sz w:val="24"/>
          <w:szCs w:val="24"/>
        </w:rPr>
        <w:t>in order to</w:t>
      </w:r>
      <w:proofErr w:type="gramEnd"/>
      <w:r w:rsidRPr="00F20604">
        <w:rPr>
          <w:rFonts w:ascii="Arial" w:hAnsi="Arial" w:cs="Arial"/>
          <w:i w:val="0"/>
          <w:iCs w:val="0"/>
          <w:sz w:val="24"/>
          <w:szCs w:val="24"/>
        </w:rPr>
        <w:t xml:space="preserve"> interact with prospective customers who are present on numerous online and social media platforms. The Mandarin Oriental Hotel could engage with social media influencers to advertise its amenities, services, and magnificent locations</w:t>
      </w:r>
      <w:r w:rsidR="009D2F6E" w:rsidRPr="00F20604">
        <w:rPr>
          <w:rFonts w:ascii="Arial" w:hAnsi="Arial" w:cs="Arial"/>
          <w:i w:val="0"/>
          <w:iCs w:val="0"/>
          <w:sz w:val="24"/>
          <w:szCs w:val="24"/>
        </w:rPr>
        <w:t xml:space="preserve"> and this </w:t>
      </w:r>
      <w:r w:rsidRPr="00F20604">
        <w:rPr>
          <w:rFonts w:ascii="Arial" w:hAnsi="Arial" w:cs="Arial"/>
          <w:i w:val="0"/>
          <w:iCs w:val="0"/>
          <w:sz w:val="24"/>
          <w:szCs w:val="24"/>
        </w:rPr>
        <w:t>strategy would facilitate the provision of authentic experiences and testimonials, thereby enhancing the credibility of the hotel's offerings. This strategy significantly broadens the scope of your promotional efforts and has the potential to attract new customers to Mandarin Oriental Hotel.</w:t>
      </w:r>
    </w:p>
    <w:p w14:paraId="09BD4C9E" w14:textId="77777777" w:rsidR="00C54D30" w:rsidRPr="00F20604" w:rsidRDefault="00C54D30" w:rsidP="009B2EFF">
      <w:pPr>
        <w:spacing w:line="360" w:lineRule="auto"/>
        <w:jc w:val="both"/>
        <w:rPr>
          <w:rFonts w:ascii="Arial" w:hAnsi="Arial" w:cs="Arial"/>
          <w:i w:val="0"/>
          <w:iCs w:val="0"/>
          <w:sz w:val="24"/>
          <w:szCs w:val="24"/>
        </w:rPr>
      </w:pPr>
    </w:p>
    <w:p w14:paraId="3E3109D6" w14:textId="10378F6A" w:rsidR="00C54D30" w:rsidRPr="00F20604" w:rsidRDefault="00C54D30"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In addition, it would be prudent for the Mandarin Oriental Hotel to invest in a refined Customer Relationship Management (CRM) framework</w:t>
      </w:r>
      <w:r w:rsidR="009D2F6E" w:rsidRPr="00F20604">
        <w:rPr>
          <w:rFonts w:ascii="Arial" w:hAnsi="Arial" w:cs="Arial"/>
          <w:i w:val="0"/>
          <w:iCs w:val="0"/>
          <w:sz w:val="24"/>
          <w:szCs w:val="24"/>
        </w:rPr>
        <w:t xml:space="preserve"> and the </w:t>
      </w:r>
      <w:r w:rsidRPr="00F20604">
        <w:rPr>
          <w:rFonts w:ascii="Arial" w:hAnsi="Arial" w:cs="Arial"/>
          <w:i w:val="0"/>
          <w:iCs w:val="0"/>
          <w:sz w:val="24"/>
          <w:szCs w:val="24"/>
        </w:rPr>
        <w:t xml:space="preserve">implementation of a consumer Relationship Management (CRM) system enables the hotel to collect pertinent consumer information, such as personal details, preferences, purchasing patterns, and other pertinent data. </w:t>
      </w:r>
      <w:r w:rsidR="006249B3" w:rsidRPr="00F20604">
        <w:rPr>
          <w:rFonts w:ascii="Arial" w:hAnsi="Arial" w:cs="Arial"/>
          <w:i w:val="0"/>
          <w:iCs w:val="0"/>
          <w:sz w:val="24"/>
          <w:szCs w:val="24"/>
        </w:rPr>
        <w:t>Utilizing</w:t>
      </w:r>
      <w:r w:rsidRPr="00F20604">
        <w:rPr>
          <w:rFonts w:ascii="Arial" w:hAnsi="Arial" w:cs="Arial"/>
          <w:i w:val="0"/>
          <w:iCs w:val="0"/>
          <w:sz w:val="24"/>
          <w:szCs w:val="24"/>
        </w:rPr>
        <w:t xml:space="preserve"> this data could facilitate the hotel's ability to tailor its marketing strategies and promotional activities to each individual consumer. In addition, it has the capability of </w:t>
      </w:r>
      <w:r w:rsidR="006249B3" w:rsidRPr="00F20604">
        <w:rPr>
          <w:rFonts w:ascii="Arial" w:hAnsi="Arial" w:cs="Arial"/>
          <w:i w:val="0"/>
          <w:iCs w:val="0"/>
          <w:sz w:val="24"/>
          <w:szCs w:val="24"/>
        </w:rPr>
        <w:t>personalizing</w:t>
      </w:r>
      <w:r w:rsidRPr="00F20604">
        <w:rPr>
          <w:rFonts w:ascii="Arial" w:hAnsi="Arial" w:cs="Arial"/>
          <w:i w:val="0"/>
          <w:iCs w:val="0"/>
          <w:sz w:val="24"/>
          <w:szCs w:val="24"/>
        </w:rPr>
        <w:t xml:space="preserve"> consumer interactions, fostering brand loyalty, and promoting recurrent business.</w:t>
      </w:r>
    </w:p>
    <w:p w14:paraId="7A5338AC" w14:textId="77777777" w:rsidR="00C54D30" w:rsidRPr="00F20604" w:rsidRDefault="00C54D30" w:rsidP="009B2EFF">
      <w:pPr>
        <w:spacing w:line="360" w:lineRule="auto"/>
        <w:jc w:val="both"/>
        <w:rPr>
          <w:rFonts w:ascii="Arial" w:hAnsi="Arial" w:cs="Arial"/>
          <w:i w:val="0"/>
          <w:iCs w:val="0"/>
          <w:sz w:val="24"/>
          <w:szCs w:val="24"/>
        </w:rPr>
      </w:pPr>
    </w:p>
    <w:p w14:paraId="65B207D5" w14:textId="1440A914" w:rsidR="00C54D30" w:rsidRPr="00F20604" w:rsidRDefault="00C54D30"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In addition, it is crucial to acknowledge the central role played by the staff in providing exceptional customer service</w:t>
      </w:r>
      <w:r w:rsidR="006249B3" w:rsidRPr="00F20604">
        <w:rPr>
          <w:rFonts w:ascii="Arial" w:hAnsi="Arial" w:cs="Arial"/>
          <w:i w:val="0"/>
          <w:iCs w:val="0"/>
          <w:sz w:val="24"/>
          <w:szCs w:val="24"/>
        </w:rPr>
        <w:t xml:space="preserve"> and it </w:t>
      </w:r>
      <w:r w:rsidRPr="00F20604">
        <w:rPr>
          <w:rFonts w:ascii="Arial" w:hAnsi="Arial" w:cs="Arial"/>
          <w:i w:val="0"/>
          <w:iCs w:val="0"/>
          <w:sz w:val="24"/>
          <w:szCs w:val="24"/>
        </w:rPr>
        <w:t>is crucial to maintain the Mandarin Oriental Hotel's prestigious reputation for exceptional service standards. The personnel must have access to ongoing training opportunities in order to maintain the highest level of service quality</w:t>
      </w:r>
      <w:r w:rsidR="006249B3" w:rsidRPr="00F20604">
        <w:rPr>
          <w:rFonts w:ascii="Arial" w:hAnsi="Arial" w:cs="Arial"/>
          <w:i w:val="0"/>
          <w:iCs w:val="0"/>
          <w:sz w:val="24"/>
          <w:szCs w:val="24"/>
        </w:rPr>
        <w:t xml:space="preserve"> But </w:t>
      </w:r>
      <w:proofErr w:type="gramStart"/>
      <w:r w:rsidR="006249B3" w:rsidRPr="00F20604">
        <w:rPr>
          <w:rFonts w:ascii="Arial" w:hAnsi="Arial" w:cs="Arial"/>
          <w:i w:val="0"/>
          <w:iCs w:val="0"/>
          <w:sz w:val="24"/>
          <w:szCs w:val="24"/>
        </w:rPr>
        <w:t xml:space="preserve">potentially </w:t>
      </w:r>
      <w:r w:rsidRPr="00F20604">
        <w:rPr>
          <w:rFonts w:ascii="Arial" w:hAnsi="Arial" w:cs="Arial"/>
          <w:i w:val="0"/>
          <w:iCs w:val="0"/>
          <w:sz w:val="24"/>
          <w:szCs w:val="24"/>
        </w:rPr>
        <w:t>,</w:t>
      </w:r>
      <w:proofErr w:type="gramEnd"/>
      <w:r w:rsidRPr="00F20604">
        <w:rPr>
          <w:rFonts w:ascii="Arial" w:hAnsi="Arial" w:cs="Arial"/>
          <w:i w:val="0"/>
          <w:iCs w:val="0"/>
          <w:sz w:val="24"/>
          <w:szCs w:val="24"/>
        </w:rPr>
        <w:t xml:space="preserve"> the provision of training in soft skills and language </w:t>
      </w:r>
      <w:r w:rsidR="006249B3" w:rsidRPr="00F20604">
        <w:rPr>
          <w:rFonts w:ascii="Arial" w:hAnsi="Arial" w:cs="Arial"/>
          <w:i w:val="0"/>
          <w:iCs w:val="0"/>
          <w:sz w:val="24"/>
          <w:szCs w:val="24"/>
        </w:rPr>
        <w:t>programs</w:t>
      </w:r>
      <w:r w:rsidRPr="00F20604">
        <w:rPr>
          <w:rFonts w:ascii="Arial" w:hAnsi="Arial" w:cs="Arial"/>
          <w:i w:val="0"/>
          <w:iCs w:val="0"/>
          <w:sz w:val="24"/>
          <w:szCs w:val="24"/>
        </w:rPr>
        <w:t xml:space="preserve"> could result in enhanced customer service. It would be advantageous for the Mandarin Oriental Hotel to improve their staff's proficiency </w:t>
      </w:r>
      <w:proofErr w:type="gramStart"/>
      <w:r w:rsidRPr="00F20604">
        <w:rPr>
          <w:rFonts w:ascii="Arial" w:hAnsi="Arial" w:cs="Arial"/>
          <w:i w:val="0"/>
          <w:iCs w:val="0"/>
          <w:sz w:val="24"/>
          <w:szCs w:val="24"/>
        </w:rPr>
        <w:t>in order to</w:t>
      </w:r>
      <w:proofErr w:type="gramEnd"/>
      <w:r w:rsidRPr="00F20604">
        <w:rPr>
          <w:rFonts w:ascii="Arial" w:hAnsi="Arial" w:cs="Arial"/>
          <w:i w:val="0"/>
          <w:iCs w:val="0"/>
          <w:sz w:val="24"/>
          <w:szCs w:val="24"/>
        </w:rPr>
        <w:t xml:space="preserve"> better serve their international and culturally diverse clientele.</w:t>
      </w:r>
    </w:p>
    <w:p w14:paraId="79E35F33" w14:textId="77777777" w:rsidR="00C54D30" w:rsidRPr="00F20604" w:rsidRDefault="00C54D30" w:rsidP="009B2EFF">
      <w:pPr>
        <w:spacing w:line="360" w:lineRule="auto"/>
        <w:jc w:val="both"/>
        <w:rPr>
          <w:rFonts w:ascii="Arial" w:hAnsi="Arial" w:cs="Arial"/>
          <w:i w:val="0"/>
          <w:iCs w:val="0"/>
          <w:sz w:val="24"/>
          <w:szCs w:val="24"/>
        </w:rPr>
      </w:pPr>
    </w:p>
    <w:p w14:paraId="22C82C27" w14:textId="5C350700" w:rsidR="00C54D30" w:rsidRPr="00F20604" w:rsidRDefault="00C54D30"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To maintain optimal levels of customer satisfaction, it would be in the best interest of the Mandarin Oriental Hotel to </w:t>
      </w:r>
      <w:r w:rsidR="003064B2" w:rsidRPr="00F20604">
        <w:rPr>
          <w:rFonts w:ascii="Arial" w:hAnsi="Arial" w:cs="Arial"/>
          <w:i w:val="0"/>
          <w:iCs w:val="0"/>
          <w:sz w:val="24"/>
          <w:szCs w:val="24"/>
        </w:rPr>
        <w:t>optimize</w:t>
      </w:r>
      <w:r w:rsidRPr="00F20604">
        <w:rPr>
          <w:rFonts w:ascii="Arial" w:hAnsi="Arial" w:cs="Arial"/>
          <w:i w:val="0"/>
          <w:iCs w:val="0"/>
          <w:sz w:val="24"/>
          <w:szCs w:val="24"/>
        </w:rPr>
        <w:t xml:space="preserve"> its employment protocols, assuring the availability of seasoned personnel during high-volume periods</w:t>
      </w:r>
      <w:r w:rsidR="003064B2" w:rsidRPr="00F20604">
        <w:rPr>
          <w:rFonts w:ascii="Arial" w:hAnsi="Arial" w:cs="Arial"/>
          <w:i w:val="0"/>
          <w:iCs w:val="0"/>
          <w:sz w:val="24"/>
          <w:szCs w:val="24"/>
        </w:rPr>
        <w:t xml:space="preserve"> and it </w:t>
      </w:r>
      <w:r w:rsidRPr="00F20604">
        <w:rPr>
          <w:rFonts w:ascii="Arial" w:hAnsi="Arial" w:cs="Arial"/>
          <w:i w:val="0"/>
          <w:iCs w:val="0"/>
          <w:sz w:val="24"/>
          <w:szCs w:val="24"/>
        </w:rPr>
        <w:t>is essential to monitor employee performance, reward those who excel, and implement strategies to enhance the performance of those who may be struggling.</w:t>
      </w:r>
    </w:p>
    <w:p w14:paraId="74529B1F" w14:textId="77777777" w:rsidR="00C54D30" w:rsidRPr="00F20604" w:rsidRDefault="00C54D30" w:rsidP="009B2EFF">
      <w:pPr>
        <w:spacing w:line="360" w:lineRule="auto"/>
        <w:jc w:val="both"/>
        <w:rPr>
          <w:rFonts w:ascii="Arial" w:hAnsi="Arial" w:cs="Arial"/>
          <w:i w:val="0"/>
          <w:iCs w:val="0"/>
          <w:sz w:val="24"/>
          <w:szCs w:val="24"/>
        </w:rPr>
      </w:pPr>
    </w:p>
    <w:p w14:paraId="2015F4FE" w14:textId="77777777" w:rsidR="00C54D30" w:rsidRPr="00F20604" w:rsidRDefault="00C54D30"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In the fiercely competitive hospitality industry, where the discerning clientele's demands and expectations are constantly increasing, it is crucial to maintain a competitive </w:t>
      </w:r>
      <w:r w:rsidRPr="00F20604">
        <w:rPr>
          <w:rFonts w:ascii="Arial" w:hAnsi="Arial" w:cs="Arial"/>
          <w:i w:val="0"/>
          <w:iCs w:val="0"/>
          <w:sz w:val="24"/>
          <w:szCs w:val="24"/>
        </w:rPr>
        <w:lastRenderedPageBreak/>
        <w:t>advantage by investing in cutting-edge methodologies, continuous refinement, personnel proficiency enhancement, and unparalleled customer satisfaction.</w:t>
      </w:r>
    </w:p>
    <w:p w14:paraId="05646A27" w14:textId="77777777" w:rsidR="00C54D30" w:rsidRPr="00F20604" w:rsidRDefault="00C54D30" w:rsidP="009B2EFF">
      <w:pPr>
        <w:spacing w:line="360" w:lineRule="auto"/>
        <w:jc w:val="both"/>
        <w:rPr>
          <w:rFonts w:ascii="Arial" w:hAnsi="Arial" w:cs="Arial"/>
          <w:i w:val="0"/>
          <w:iCs w:val="0"/>
          <w:sz w:val="24"/>
          <w:szCs w:val="24"/>
        </w:rPr>
      </w:pPr>
    </w:p>
    <w:p w14:paraId="7848FE48" w14:textId="3649A9E8" w:rsidR="00C54D30" w:rsidRPr="00F20604" w:rsidRDefault="00C54D30" w:rsidP="009B2EFF">
      <w:pPr>
        <w:spacing w:line="360" w:lineRule="auto"/>
        <w:jc w:val="both"/>
        <w:rPr>
          <w:rFonts w:ascii="Arial" w:hAnsi="Arial" w:cs="Arial"/>
          <w:i w:val="0"/>
          <w:iCs w:val="0"/>
          <w:sz w:val="24"/>
          <w:szCs w:val="24"/>
        </w:rPr>
      </w:pPr>
      <w:r w:rsidRPr="00F20604">
        <w:rPr>
          <w:rFonts w:ascii="Arial" w:hAnsi="Arial" w:cs="Arial"/>
          <w:i w:val="0"/>
          <w:iCs w:val="0"/>
          <w:sz w:val="24"/>
          <w:szCs w:val="24"/>
        </w:rPr>
        <w:t>To accomplish its business objectives, Success Consulting Company is committed to forming a strategic alliance with Mandarin Oriental Hotel</w:t>
      </w:r>
      <w:r w:rsidR="003064B2" w:rsidRPr="00F20604">
        <w:rPr>
          <w:rFonts w:ascii="Arial" w:hAnsi="Arial" w:cs="Arial"/>
          <w:i w:val="0"/>
          <w:iCs w:val="0"/>
          <w:sz w:val="24"/>
          <w:szCs w:val="24"/>
        </w:rPr>
        <w:t xml:space="preserve"> and our </w:t>
      </w:r>
      <w:r w:rsidRPr="00F20604">
        <w:rPr>
          <w:rFonts w:ascii="Arial" w:hAnsi="Arial" w:cs="Arial"/>
          <w:i w:val="0"/>
          <w:iCs w:val="0"/>
          <w:sz w:val="24"/>
          <w:szCs w:val="24"/>
        </w:rPr>
        <w:t xml:space="preserve">company is confident that we possess the necessary expertise to aid you in attaining the sought-after competitive advantage. We are thrilled to express our eagerness to collaborate with your esteemed </w:t>
      </w:r>
      <w:r w:rsidR="003064B2" w:rsidRPr="00F20604">
        <w:rPr>
          <w:rFonts w:ascii="Arial" w:hAnsi="Arial" w:cs="Arial"/>
          <w:i w:val="0"/>
          <w:iCs w:val="0"/>
          <w:sz w:val="24"/>
          <w:szCs w:val="24"/>
        </w:rPr>
        <w:t>organization</w:t>
      </w:r>
      <w:r w:rsidRPr="00F20604">
        <w:rPr>
          <w:rFonts w:ascii="Arial" w:hAnsi="Arial" w:cs="Arial"/>
          <w:i w:val="0"/>
          <w:iCs w:val="0"/>
          <w:sz w:val="24"/>
          <w:szCs w:val="24"/>
        </w:rPr>
        <w:t xml:space="preserve"> and look forward to contributing to its future development and success</w:t>
      </w:r>
      <w:r w:rsidR="003064B2" w:rsidRPr="00F20604">
        <w:rPr>
          <w:rFonts w:ascii="Arial" w:hAnsi="Arial" w:cs="Arial"/>
          <w:i w:val="0"/>
          <w:iCs w:val="0"/>
          <w:sz w:val="24"/>
          <w:szCs w:val="24"/>
        </w:rPr>
        <w:t xml:space="preserve"> and we </w:t>
      </w:r>
      <w:r w:rsidRPr="00F20604">
        <w:rPr>
          <w:rFonts w:ascii="Arial" w:hAnsi="Arial" w:cs="Arial"/>
          <w:i w:val="0"/>
          <w:iCs w:val="0"/>
          <w:sz w:val="24"/>
          <w:szCs w:val="24"/>
        </w:rPr>
        <w:t>appreciate that you chose Success Consulting Company as your top choice.</w:t>
      </w:r>
    </w:p>
    <w:p w14:paraId="234FFF21" w14:textId="77777777" w:rsidR="00C54D30" w:rsidRPr="00F20604" w:rsidRDefault="00C54D30" w:rsidP="009B2EFF">
      <w:pPr>
        <w:spacing w:line="360" w:lineRule="auto"/>
        <w:jc w:val="both"/>
        <w:rPr>
          <w:rFonts w:ascii="Arial" w:hAnsi="Arial" w:cs="Arial"/>
          <w:i w:val="0"/>
          <w:iCs w:val="0"/>
          <w:sz w:val="24"/>
          <w:szCs w:val="24"/>
        </w:rPr>
      </w:pPr>
    </w:p>
    <w:p w14:paraId="261E72AF" w14:textId="77777777" w:rsidR="00173F46" w:rsidRPr="00F20604" w:rsidRDefault="00173F46" w:rsidP="009B2EFF">
      <w:pPr>
        <w:spacing w:line="360" w:lineRule="auto"/>
        <w:jc w:val="both"/>
        <w:rPr>
          <w:rFonts w:ascii="Arial" w:hAnsi="Arial" w:cs="Arial"/>
          <w:i w:val="0"/>
          <w:iCs w:val="0"/>
          <w:sz w:val="24"/>
          <w:szCs w:val="24"/>
        </w:rPr>
      </w:pPr>
    </w:p>
    <w:p w14:paraId="3840FF10" w14:textId="77777777" w:rsidR="00173F46" w:rsidRPr="00F20604" w:rsidRDefault="00173F46" w:rsidP="009B2EFF">
      <w:pPr>
        <w:spacing w:line="360" w:lineRule="auto"/>
        <w:jc w:val="both"/>
        <w:rPr>
          <w:rFonts w:ascii="Arial" w:hAnsi="Arial" w:cs="Arial"/>
          <w:i w:val="0"/>
          <w:iCs w:val="0"/>
          <w:sz w:val="24"/>
          <w:szCs w:val="24"/>
        </w:rPr>
      </w:pPr>
    </w:p>
    <w:p w14:paraId="1C18698C" w14:textId="256ED242" w:rsidR="00173F46" w:rsidRPr="00F20604" w:rsidRDefault="00173F46" w:rsidP="009B2EFF">
      <w:pPr>
        <w:pStyle w:val="Heading1"/>
        <w:spacing w:line="360" w:lineRule="auto"/>
        <w:jc w:val="both"/>
        <w:rPr>
          <w:rFonts w:ascii="Arial" w:hAnsi="Arial" w:cs="Arial"/>
          <w:i w:val="0"/>
          <w:iCs w:val="0"/>
          <w:sz w:val="24"/>
          <w:szCs w:val="24"/>
        </w:rPr>
      </w:pPr>
      <w:bookmarkStart w:id="10" w:name="_Toc135530290"/>
      <w:r w:rsidRPr="00F20604">
        <w:rPr>
          <w:rFonts w:ascii="Arial" w:hAnsi="Arial" w:cs="Arial"/>
          <w:i w:val="0"/>
          <w:iCs w:val="0"/>
          <w:sz w:val="24"/>
          <w:szCs w:val="24"/>
        </w:rPr>
        <w:t>References</w:t>
      </w:r>
      <w:bookmarkEnd w:id="10"/>
      <w:r w:rsidRPr="00F20604">
        <w:rPr>
          <w:rFonts w:ascii="Arial" w:hAnsi="Arial" w:cs="Arial"/>
          <w:i w:val="0"/>
          <w:iCs w:val="0"/>
          <w:sz w:val="24"/>
          <w:szCs w:val="24"/>
        </w:rPr>
        <w:t xml:space="preserve"> </w:t>
      </w:r>
    </w:p>
    <w:p w14:paraId="3153CA99" w14:textId="77777777" w:rsidR="00173F46" w:rsidRPr="00F20604" w:rsidRDefault="00173F46" w:rsidP="009B2EFF">
      <w:pPr>
        <w:spacing w:line="360" w:lineRule="auto"/>
        <w:jc w:val="both"/>
        <w:rPr>
          <w:rFonts w:ascii="Arial" w:hAnsi="Arial" w:cs="Arial"/>
          <w:i w:val="0"/>
          <w:iCs w:val="0"/>
          <w:sz w:val="24"/>
          <w:szCs w:val="24"/>
        </w:rPr>
      </w:pPr>
    </w:p>
    <w:p w14:paraId="12844B49"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Aina, S. E. (2018). Mandarin Oriental Milan: A case study on luxury hotel branding. Journal of Business Case Studies, 14(1), 1-7.</w:t>
      </w:r>
    </w:p>
    <w:p w14:paraId="7848ED68"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Aina, S. E. (2019). Brand association in the luxury hotel industry: A study of Mandarin Oriental Milan. Journal of Tourism and Hospitality Management, 7(1), 23-30.</w:t>
      </w:r>
    </w:p>
    <w:p w14:paraId="20C8B056"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Aina, S. E. (2020). Luxury Hotel Branding in Milan: The Case of Mandarin Oriental. In Advances in Hospitality and Tourism Marketing and Management (pp. 108-118). IGI Global.</w:t>
      </w:r>
    </w:p>
    <w:p w14:paraId="4E2188F7"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Airey, D., &amp; Tribe, J. (Eds.). (2014). An International Handbook of Tourism Education. Routledge.</w:t>
      </w:r>
    </w:p>
    <w:p w14:paraId="77904EA2"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Ali, F., &amp; Amin, M. (2013). Factors affecting the performance of hotels: The case of Dubai. Journal of Tourism and Hospitality Management, 1(1), 12-23.</w:t>
      </w:r>
    </w:p>
    <w:p w14:paraId="7625940F"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lastRenderedPageBreak/>
        <w:t>Andriotis</w:t>
      </w:r>
      <w:proofErr w:type="spellEnd"/>
      <w:r w:rsidRPr="00F20604">
        <w:rPr>
          <w:rFonts w:ascii="Arial" w:hAnsi="Arial" w:cs="Arial"/>
          <w:i w:val="0"/>
          <w:iCs w:val="0"/>
          <w:sz w:val="24"/>
          <w:szCs w:val="24"/>
        </w:rPr>
        <w:t xml:space="preserve">, K., &amp; </w:t>
      </w:r>
      <w:proofErr w:type="spellStart"/>
      <w:r w:rsidRPr="00F20604">
        <w:rPr>
          <w:rFonts w:ascii="Arial" w:hAnsi="Arial" w:cs="Arial"/>
          <w:i w:val="0"/>
          <w:iCs w:val="0"/>
          <w:sz w:val="24"/>
          <w:szCs w:val="24"/>
        </w:rPr>
        <w:t>Korfiatis</w:t>
      </w:r>
      <w:proofErr w:type="spellEnd"/>
      <w:r w:rsidRPr="00F20604">
        <w:rPr>
          <w:rFonts w:ascii="Arial" w:hAnsi="Arial" w:cs="Arial"/>
          <w:i w:val="0"/>
          <w:iCs w:val="0"/>
          <w:sz w:val="24"/>
          <w:szCs w:val="24"/>
        </w:rPr>
        <w:t xml:space="preserve">, N. (2011). Tourism and hotel industry in Greece: An analysis of the external environment. </w:t>
      </w:r>
      <w:proofErr w:type="spellStart"/>
      <w:r w:rsidRPr="00F20604">
        <w:rPr>
          <w:rFonts w:ascii="Arial" w:hAnsi="Arial" w:cs="Arial"/>
          <w:i w:val="0"/>
          <w:iCs w:val="0"/>
          <w:sz w:val="24"/>
          <w:szCs w:val="24"/>
        </w:rPr>
        <w:t>Tourismos</w:t>
      </w:r>
      <w:proofErr w:type="spellEnd"/>
      <w:r w:rsidRPr="00F20604">
        <w:rPr>
          <w:rFonts w:ascii="Arial" w:hAnsi="Arial" w:cs="Arial"/>
          <w:i w:val="0"/>
          <w:iCs w:val="0"/>
          <w:sz w:val="24"/>
          <w:szCs w:val="24"/>
        </w:rPr>
        <w:t>: An International Multidisciplinary Journal of Tourism, 6(2), 123-146.</w:t>
      </w:r>
    </w:p>
    <w:p w14:paraId="1AAE035B"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Anothermag</w:t>
      </w:r>
      <w:proofErr w:type="spellEnd"/>
      <w:r w:rsidRPr="00F20604">
        <w:rPr>
          <w:rFonts w:ascii="Arial" w:hAnsi="Arial" w:cs="Arial"/>
          <w:i w:val="0"/>
          <w:iCs w:val="0"/>
          <w:sz w:val="24"/>
          <w:szCs w:val="24"/>
        </w:rPr>
        <w:t xml:space="preserve"> (2022). Milan's Mandarin Oriental Hotel: an intimate urban oasis.</w:t>
      </w:r>
    </w:p>
    <w:p w14:paraId="20C36FEF"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Baker, S. (2012). The impact of environmental factors on hotel marketing strategies. Journal of Marketing Management, 28(3-4), 386-410.</w:t>
      </w:r>
    </w:p>
    <w:p w14:paraId="04A9EE4F"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Ballantyne, R., &amp; Packer, J. (2013). International Handbook on Ecotourism. Edward Elgar Publishing.</w:t>
      </w:r>
    </w:p>
    <w:p w14:paraId="0627EEF2"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Bauer, L. (2021). Mandarin Oriental Milan: Italian Luxury Fashion in a Hotel.</w:t>
      </w:r>
    </w:p>
    <w:p w14:paraId="45066DC4"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Bieger</w:t>
      </w:r>
      <w:proofErr w:type="spellEnd"/>
      <w:r w:rsidRPr="00F20604">
        <w:rPr>
          <w:rFonts w:ascii="Arial" w:hAnsi="Arial" w:cs="Arial"/>
          <w:i w:val="0"/>
          <w:iCs w:val="0"/>
          <w:sz w:val="24"/>
          <w:szCs w:val="24"/>
        </w:rPr>
        <w:t xml:space="preserve">, T., </w:t>
      </w:r>
      <w:proofErr w:type="spellStart"/>
      <w:r w:rsidRPr="00F20604">
        <w:rPr>
          <w:rFonts w:ascii="Arial" w:hAnsi="Arial" w:cs="Arial"/>
          <w:i w:val="0"/>
          <w:iCs w:val="0"/>
          <w:sz w:val="24"/>
          <w:szCs w:val="24"/>
        </w:rPr>
        <w:t>Laesser</w:t>
      </w:r>
      <w:proofErr w:type="spellEnd"/>
      <w:r w:rsidRPr="00F20604">
        <w:rPr>
          <w:rFonts w:ascii="Arial" w:hAnsi="Arial" w:cs="Arial"/>
          <w:i w:val="0"/>
          <w:iCs w:val="0"/>
          <w:sz w:val="24"/>
          <w:szCs w:val="24"/>
        </w:rPr>
        <w:t xml:space="preserve">, C., &amp; </w:t>
      </w:r>
      <w:proofErr w:type="spellStart"/>
      <w:r w:rsidRPr="00F20604">
        <w:rPr>
          <w:rFonts w:ascii="Arial" w:hAnsi="Arial" w:cs="Arial"/>
          <w:i w:val="0"/>
          <w:iCs w:val="0"/>
          <w:sz w:val="24"/>
          <w:szCs w:val="24"/>
        </w:rPr>
        <w:t>Wittmer</w:t>
      </w:r>
      <w:proofErr w:type="spellEnd"/>
      <w:r w:rsidRPr="00F20604">
        <w:rPr>
          <w:rFonts w:ascii="Arial" w:hAnsi="Arial" w:cs="Arial"/>
          <w:i w:val="0"/>
          <w:iCs w:val="0"/>
          <w:sz w:val="24"/>
          <w:szCs w:val="24"/>
        </w:rPr>
        <w:t>, A. (2017). Tourism and hospitality management. Springer.</w:t>
      </w:r>
    </w:p>
    <w:p w14:paraId="22ADC65B"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Bowen, J. T. (2013). Entrepreneurship in the Hospitality, Tourism and Leisure Industries. Routledge.</w:t>
      </w:r>
    </w:p>
    <w:p w14:paraId="7F9F55D7"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Brotherton, B. (2016). Critical Hospitality Studies. Routledge.</w:t>
      </w:r>
    </w:p>
    <w:p w14:paraId="1EAD0F92"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Brzezinski, L. (2023). The Mandarin Oriental Milan: glamour in the heart of the city.</w:t>
      </w:r>
    </w:p>
    <w:p w14:paraId="703B0E41"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Buhalis</w:t>
      </w:r>
      <w:proofErr w:type="spellEnd"/>
      <w:r w:rsidRPr="00F20604">
        <w:rPr>
          <w:rFonts w:ascii="Arial" w:hAnsi="Arial" w:cs="Arial"/>
          <w:i w:val="0"/>
          <w:iCs w:val="0"/>
          <w:sz w:val="24"/>
          <w:szCs w:val="24"/>
        </w:rPr>
        <w:t>, D. (2016). Tourism and technology: Synergy effects between tourism and information and communication technologies. Current issues in tourism, 19(3), 211-239.</w:t>
      </w:r>
    </w:p>
    <w:p w14:paraId="249ED8FD"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Buhalis</w:t>
      </w:r>
      <w:proofErr w:type="spellEnd"/>
      <w:r w:rsidRPr="00F20604">
        <w:rPr>
          <w:rFonts w:ascii="Arial" w:hAnsi="Arial" w:cs="Arial"/>
          <w:i w:val="0"/>
          <w:iCs w:val="0"/>
          <w:sz w:val="24"/>
          <w:szCs w:val="24"/>
        </w:rPr>
        <w:t>, D., &amp; Costa, C. (Eds.). (2006). Tourism Business Frontiers: Consumers, Products, and Industry. Elsevier.</w:t>
      </w:r>
    </w:p>
    <w:p w14:paraId="7CF721AC"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Chinanews</w:t>
      </w:r>
      <w:proofErr w:type="spellEnd"/>
      <w:r w:rsidRPr="00F20604">
        <w:rPr>
          <w:rFonts w:ascii="Arial" w:hAnsi="Arial" w:cs="Arial"/>
          <w:i w:val="0"/>
          <w:iCs w:val="0"/>
          <w:sz w:val="24"/>
          <w:szCs w:val="24"/>
        </w:rPr>
        <w:t xml:space="preserve"> (2020). The Mandarin Oriental Milan opens in Summer.</w:t>
      </w:r>
    </w:p>
    <w:p w14:paraId="2FD3B36E"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Citizendia</w:t>
      </w:r>
      <w:proofErr w:type="spellEnd"/>
      <w:r w:rsidRPr="00F20604">
        <w:rPr>
          <w:rFonts w:ascii="Arial" w:hAnsi="Arial" w:cs="Arial"/>
          <w:i w:val="0"/>
          <w:iCs w:val="0"/>
          <w:sz w:val="24"/>
          <w:szCs w:val="24"/>
        </w:rPr>
        <w:t xml:space="preserve"> (2022). Mandarin Oriental Milan Hotel.</w:t>
      </w:r>
    </w:p>
    <w:p w14:paraId="679744D2"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Colazione</w:t>
      </w:r>
      <w:proofErr w:type="spellEnd"/>
      <w:r w:rsidRPr="00F20604">
        <w:rPr>
          <w:rFonts w:ascii="Arial" w:hAnsi="Arial" w:cs="Arial"/>
          <w:i w:val="0"/>
          <w:iCs w:val="0"/>
          <w:sz w:val="24"/>
          <w:szCs w:val="24"/>
        </w:rPr>
        <w:t xml:space="preserve"> da Tiffany (2019). Mandarin Oriental Milan: when luxury meets fashion.</w:t>
      </w:r>
    </w:p>
    <w:p w14:paraId="31381F88"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Conde Nast </w:t>
      </w:r>
      <w:proofErr w:type="spellStart"/>
      <w:r w:rsidRPr="00F20604">
        <w:rPr>
          <w:rFonts w:ascii="Arial" w:hAnsi="Arial" w:cs="Arial"/>
          <w:i w:val="0"/>
          <w:iCs w:val="0"/>
          <w:sz w:val="24"/>
          <w:szCs w:val="24"/>
        </w:rPr>
        <w:t>Traveller</w:t>
      </w:r>
      <w:proofErr w:type="spellEnd"/>
      <w:r w:rsidRPr="00F20604">
        <w:rPr>
          <w:rFonts w:ascii="Arial" w:hAnsi="Arial" w:cs="Arial"/>
          <w:i w:val="0"/>
          <w:iCs w:val="0"/>
          <w:sz w:val="24"/>
          <w:szCs w:val="24"/>
        </w:rPr>
        <w:t xml:space="preserve"> (2021). Top hotels in Milan: where to stay in Italy's fashion capital.</w:t>
      </w:r>
    </w:p>
    <w:p w14:paraId="511E65D1"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Crouch, G., &amp; Perdue, R. (Eds.). (2014). The Routledge Handbook of Hospitality Studies. Routledge.</w:t>
      </w:r>
    </w:p>
    <w:p w14:paraId="1634F2B9"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Elle Decor Italia (2018). La Suite </w:t>
      </w:r>
      <w:proofErr w:type="spellStart"/>
      <w:r w:rsidRPr="00F20604">
        <w:rPr>
          <w:rFonts w:ascii="Arial" w:hAnsi="Arial" w:cs="Arial"/>
          <w:i w:val="0"/>
          <w:iCs w:val="0"/>
          <w:sz w:val="24"/>
          <w:szCs w:val="24"/>
        </w:rPr>
        <w:t>Presidenziale</w:t>
      </w:r>
      <w:proofErr w:type="spellEnd"/>
      <w:r w:rsidRPr="00F20604">
        <w:rPr>
          <w:rFonts w:ascii="Arial" w:hAnsi="Arial" w:cs="Arial"/>
          <w:i w:val="0"/>
          <w:iCs w:val="0"/>
          <w:sz w:val="24"/>
          <w:szCs w:val="24"/>
        </w:rPr>
        <w:t xml:space="preserve"> del Mandarin Oriental, Milan.</w:t>
      </w:r>
    </w:p>
    <w:p w14:paraId="085056FC"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Forbes Travel Guide (2020). Five questions with Mandarin Oriental, Milan's GM.</w:t>
      </w:r>
    </w:p>
    <w:p w14:paraId="0D25C8BB"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Foreign Policy News (2023). Mandarin Oriental Milan opens amid </w:t>
      </w:r>
      <w:proofErr w:type="gramStart"/>
      <w:r w:rsidRPr="00F20604">
        <w:rPr>
          <w:rFonts w:ascii="Arial" w:hAnsi="Arial" w:cs="Arial"/>
          <w:i w:val="0"/>
          <w:iCs w:val="0"/>
          <w:sz w:val="24"/>
          <w:szCs w:val="24"/>
        </w:rPr>
        <w:t>area's</w:t>
      </w:r>
      <w:proofErr w:type="gramEnd"/>
      <w:r w:rsidRPr="00F20604">
        <w:rPr>
          <w:rFonts w:ascii="Arial" w:hAnsi="Arial" w:cs="Arial"/>
          <w:i w:val="0"/>
          <w:iCs w:val="0"/>
          <w:sz w:val="24"/>
          <w:szCs w:val="24"/>
        </w:rPr>
        <w:t xml:space="preserve"> </w:t>
      </w:r>
      <w:proofErr w:type="gramStart"/>
      <w:r w:rsidRPr="00F20604">
        <w:rPr>
          <w:rFonts w:ascii="Arial" w:hAnsi="Arial" w:cs="Arial"/>
          <w:i w:val="0"/>
          <w:iCs w:val="0"/>
          <w:sz w:val="24"/>
          <w:szCs w:val="24"/>
        </w:rPr>
        <w:t>renaissance</w:t>
      </w:r>
      <w:proofErr w:type="gramEnd"/>
      <w:r w:rsidRPr="00F20604">
        <w:rPr>
          <w:rFonts w:ascii="Arial" w:hAnsi="Arial" w:cs="Arial"/>
          <w:i w:val="0"/>
          <w:iCs w:val="0"/>
          <w:sz w:val="24"/>
          <w:szCs w:val="24"/>
        </w:rPr>
        <w:t>.</w:t>
      </w:r>
    </w:p>
    <w:p w14:paraId="7D9276D6"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lastRenderedPageBreak/>
        <w:t>Han, H.S., &amp; Hyun, S.S. (2012). New luxury brand development decision-making system model based on consumer value and brand concept. Journal of Business Research, 65(10), 1476-1484.</w:t>
      </w:r>
    </w:p>
    <w:p w14:paraId="76E5E5D3"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Hiller, S. (2016). The luxury strategy: A business model for turning the ordinary into the extraordinary. Kogan Page Publishers.</w:t>
      </w:r>
    </w:p>
    <w:p w14:paraId="6CAEDA0B"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Hotel Management (2022). Mandarin Oriental Italian debut celebrates Milan.</w:t>
      </w:r>
    </w:p>
    <w:p w14:paraId="0AEFC4B8"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Hsu, C. H. C., &amp; Chen, J. S. (2015). Advances in Hospitality and Leisure. Emerald Group Publishing.</w:t>
      </w:r>
    </w:p>
    <w:p w14:paraId="2B5A8FE7"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Jansen-Verbeke, M., &amp; De </w:t>
      </w:r>
      <w:proofErr w:type="spellStart"/>
      <w:r w:rsidRPr="00F20604">
        <w:rPr>
          <w:rFonts w:ascii="Arial" w:hAnsi="Arial" w:cs="Arial"/>
          <w:i w:val="0"/>
          <w:iCs w:val="0"/>
          <w:sz w:val="24"/>
          <w:szCs w:val="24"/>
        </w:rPr>
        <w:t>Pelsmacker</w:t>
      </w:r>
      <w:proofErr w:type="spellEnd"/>
      <w:r w:rsidRPr="00F20604">
        <w:rPr>
          <w:rFonts w:ascii="Arial" w:hAnsi="Arial" w:cs="Arial"/>
          <w:i w:val="0"/>
          <w:iCs w:val="0"/>
          <w:sz w:val="24"/>
          <w:szCs w:val="24"/>
        </w:rPr>
        <w:t>, P. (2014). Marketing Communications in Tourism and Hospitality: Concepts, Strategies and Cases. Pearson.</w:t>
      </w:r>
    </w:p>
    <w:p w14:paraId="4C4F4837"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Jones, P., Hillier, D., &amp; Comfort, D. (2016). Innovation in Hospitality and Tourism. Routledge.</w:t>
      </w:r>
    </w:p>
    <w:p w14:paraId="189241C5"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Kang, S.H., &amp; Kim, J.B. (2013). Factors influencing actual purchase of luxury fashion goods: Comparing East Asian consumers by age. Journal of Fashion Marketing and Management: An International Journal, 17(4), 385-404.</w:t>
      </w:r>
    </w:p>
    <w:p w14:paraId="3DF1E999"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Kapferer</w:t>
      </w:r>
      <w:proofErr w:type="spellEnd"/>
      <w:r w:rsidRPr="00F20604">
        <w:rPr>
          <w:rFonts w:ascii="Arial" w:hAnsi="Arial" w:cs="Arial"/>
          <w:i w:val="0"/>
          <w:iCs w:val="0"/>
          <w:sz w:val="24"/>
          <w:szCs w:val="24"/>
        </w:rPr>
        <w:t xml:space="preserve">, J.N., &amp; </w:t>
      </w:r>
      <w:proofErr w:type="spellStart"/>
      <w:r w:rsidRPr="00F20604">
        <w:rPr>
          <w:rFonts w:ascii="Arial" w:hAnsi="Arial" w:cs="Arial"/>
          <w:i w:val="0"/>
          <w:iCs w:val="0"/>
          <w:sz w:val="24"/>
          <w:szCs w:val="24"/>
        </w:rPr>
        <w:t>Tabatoni</w:t>
      </w:r>
      <w:proofErr w:type="spellEnd"/>
      <w:r w:rsidRPr="00F20604">
        <w:rPr>
          <w:rFonts w:ascii="Arial" w:hAnsi="Arial" w:cs="Arial"/>
          <w:i w:val="0"/>
          <w:iCs w:val="0"/>
          <w:sz w:val="24"/>
          <w:szCs w:val="24"/>
        </w:rPr>
        <w:t>, O. (2012). Luxury brands and their owners: A cultural perspective. Business Horizons, 55(2), 159-168.</w:t>
      </w:r>
    </w:p>
    <w:p w14:paraId="049B73EB"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Keinan</w:t>
      </w:r>
      <w:proofErr w:type="spellEnd"/>
      <w:r w:rsidRPr="00F20604">
        <w:rPr>
          <w:rFonts w:ascii="Arial" w:hAnsi="Arial" w:cs="Arial"/>
          <w:i w:val="0"/>
          <w:iCs w:val="0"/>
          <w:sz w:val="24"/>
          <w:szCs w:val="24"/>
        </w:rPr>
        <w:t xml:space="preserve">, A., &amp; </w:t>
      </w:r>
      <w:proofErr w:type="spellStart"/>
      <w:r w:rsidRPr="00F20604">
        <w:rPr>
          <w:rFonts w:ascii="Arial" w:hAnsi="Arial" w:cs="Arial"/>
          <w:i w:val="0"/>
          <w:iCs w:val="0"/>
          <w:sz w:val="24"/>
          <w:szCs w:val="24"/>
        </w:rPr>
        <w:t>Kivetz</w:t>
      </w:r>
      <w:proofErr w:type="spellEnd"/>
      <w:r w:rsidRPr="00F20604">
        <w:rPr>
          <w:rFonts w:ascii="Arial" w:hAnsi="Arial" w:cs="Arial"/>
          <w:i w:val="0"/>
          <w:iCs w:val="0"/>
          <w:sz w:val="24"/>
          <w:szCs w:val="24"/>
        </w:rPr>
        <w:t>, R. (2011). Remedying hyperopia: The effects of self-control regret on consumer behavior. Journal of Marketing Research, 48(2), 320-327.</w:t>
      </w:r>
    </w:p>
    <w:p w14:paraId="5ABAAFF9"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Keller, K.L. (2013). Strategic brand management: Building, measuring, and managing brand equity. Pearson Education.</w:t>
      </w:r>
    </w:p>
    <w:p w14:paraId="46FDC6BD"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Ko, E., </w:t>
      </w:r>
      <w:proofErr w:type="spellStart"/>
      <w:r w:rsidRPr="00F20604">
        <w:rPr>
          <w:rFonts w:ascii="Arial" w:hAnsi="Arial" w:cs="Arial"/>
          <w:i w:val="0"/>
          <w:iCs w:val="0"/>
          <w:sz w:val="24"/>
          <w:szCs w:val="24"/>
        </w:rPr>
        <w:t>Megehee</w:t>
      </w:r>
      <w:proofErr w:type="spellEnd"/>
      <w:r w:rsidRPr="00F20604">
        <w:rPr>
          <w:rFonts w:ascii="Arial" w:hAnsi="Arial" w:cs="Arial"/>
          <w:i w:val="0"/>
          <w:iCs w:val="0"/>
          <w:sz w:val="24"/>
          <w:szCs w:val="24"/>
        </w:rPr>
        <w:t>, C.M., &amp; Lee, W. (2012). Understanding luxury fashion branding: An empirical investigation. Journal of Fashion Marketing and Management: An International Journal, 16(1), 4-22.</w:t>
      </w:r>
    </w:p>
    <w:p w14:paraId="10BE0DFD"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Kotler, P., Bowen, J. T., &amp; Makens, J. C. (2014). Marketing for Hospitality and Tourism (6th ed.). Pearson.</w:t>
      </w:r>
    </w:p>
    <w:p w14:paraId="662B67C4"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Kwortnik</w:t>
      </w:r>
      <w:proofErr w:type="spellEnd"/>
      <w:r w:rsidRPr="00F20604">
        <w:rPr>
          <w:rFonts w:ascii="Arial" w:hAnsi="Arial" w:cs="Arial"/>
          <w:i w:val="0"/>
          <w:iCs w:val="0"/>
          <w:sz w:val="24"/>
          <w:szCs w:val="24"/>
        </w:rPr>
        <w:t>, R. (2016). The Cornell School of Hotel Administration Handbook of Applied Hospitality Strategy. John Wiley &amp; Sons.</w:t>
      </w:r>
    </w:p>
    <w:p w14:paraId="2A38C7A2"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Laforet</w:t>
      </w:r>
      <w:proofErr w:type="spellEnd"/>
      <w:r w:rsidRPr="00F20604">
        <w:rPr>
          <w:rFonts w:ascii="Arial" w:hAnsi="Arial" w:cs="Arial"/>
          <w:i w:val="0"/>
          <w:iCs w:val="0"/>
          <w:sz w:val="24"/>
          <w:szCs w:val="24"/>
        </w:rPr>
        <w:t>, S., &amp; Li, X. (2005). Consumers' attitudes towards online and mobile advertising in China. Journal of Consumer Marketing, 22(6), 340-351.</w:t>
      </w:r>
    </w:p>
    <w:p w14:paraId="5F4F6E3D"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lastRenderedPageBreak/>
        <w:t>Lashley, C., &amp; Morrison, A. (Eds.). (2011). In Search of Hospitality: Theoretical Perspectives and Debates. Butterworth-Heinemann.</w:t>
      </w:r>
    </w:p>
    <w:p w14:paraId="0544F294"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Laws, E., &amp; </w:t>
      </w:r>
      <w:proofErr w:type="spellStart"/>
      <w:r w:rsidRPr="00F20604">
        <w:rPr>
          <w:rFonts w:ascii="Arial" w:hAnsi="Arial" w:cs="Arial"/>
          <w:i w:val="0"/>
          <w:iCs w:val="0"/>
          <w:sz w:val="24"/>
          <w:szCs w:val="24"/>
        </w:rPr>
        <w:t>Prideaux</w:t>
      </w:r>
      <w:proofErr w:type="spellEnd"/>
      <w:r w:rsidRPr="00F20604">
        <w:rPr>
          <w:rFonts w:ascii="Arial" w:hAnsi="Arial" w:cs="Arial"/>
          <w:i w:val="0"/>
          <w:iCs w:val="0"/>
          <w:sz w:val="24"/>
          <w:szCs w:val="24"/>
        </w:rPr>
        <w:t>, B. (Eds.). (2015). Risk and Safety Management in the Leisure, Events, Tourism and Sports Industries. Routledge.</w:t>
      </w:r>
    </w:p>
    <w:p w14:paraId="411AD821"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Luxury Travel Advisor (2015,). Mandarin Oriental Milan Hotel opens its doors.</w:t>
      </w:r>
    </w:p>
    <w:p w14:paraId="3DE244F4"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McCabe, S. (2011). The Business and Management of Ocean Cruises. CABI.</w:t>
      </w:r>
    </w:p>
    <w:p w14:paraId="2C7C0BC0"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Milanesestyle</w:t>
      </w:r>
      <w:proofErr w:type="spellEnd"/>
      <w:r w:rsidRPr="00F20604">
        <w:rPr>
          <w:rFonts w:ascii="Arial" w:hAnsi="Arial" w:cs="Arial"/>
          <w:i w:val="0"/>
          <w:iCs w:val="0"/>
          <w:sz w:val="24"/>
          <w:szCs w:val="24"/>
        </w:rPr>
        <w:t xml:space="preserve"> (2021). Mandarin Oriental Milan.</w:t>
      </w:r>
    </w:p>
    <w:p w14:paraId="2DDB86B0"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Miller, K.W. (1997). Creating brand identity: A study of the legal construction of the Prada brand. International Journal of Research in Marketing, 14(4), 421-430.</w:t>
      </w:r>
    </w:p>
    <w:p w14:paraId="59CAE1C8"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Moda</w:t>
      </w:r>
      <w:proofErr w:type="spellEnd"/>
      <w:r w:rsidRPr="00F20604">
        <w:rPr>
          <w:rFonts w:ascii="Arial" w:hAnsi="Arial" w:cs="Arial"/>
          <w:i w:val="0"/>
          <w:iCs w:val="0"/>
          <w:sz w:val="24"/>
          <w:szCs w:val="24"/>
        </w:rPr>
        <w:t xml:space="preserve"> &amp; Style (2015). Il Mandarin Oriental di Milano è </w:t>
      </w:r>
      <w:proofErr w:type="spellStart"/>
      <w:r w:rsidRPr="00F20604">
        <w:rPr>
          <w:rFonts w:ascii="Arial" w:hAnsi="Arial" w:cs="Arial"/>
          <w:i w:val="0"/>
          <w:iCs w:val="0"/>
          <w:sz w:val="24"/>
          <w:szCs w:val="24"/>
        </w:rPr>
        <w:t>stata</w:t>
      </w:r>
      <w:proofErr w:type="spellEnd"/>
      <w:r w:rsidRPr="00F20604">
        <w:rPr>
          <w:rFonts w:ascii="Arial" w:hAnsi="Arial" w:cs="Arial"/>
          <w:i w:val="0"/>
          <w:iCs w:val="0"/>
          <w:sz w:val="24"/>
          <w:szCs w:val="24"/>
        </w:rPr>
        <w:t xml:space="preserve"> </w:t>
      </w:r>
      <w:proofErr w:type="spellStart"/>
      <w:r w:rsidRPr="00F20604">
        <w:rPr>
          <w:rFonts w:ascii="Arial" w:hAnsi="Arial" w:cs="Arial"/>
          <w:i w:val="0"/>
          <w:iCs w:val="0"/>
          <w:sz w:val="24"/>
          <w:szCs w:val="24"/>
        </w:rPr>
        <w:t>inaugurato</w:t>
      </w:r>
      <w:proofErr w:type="spellEnd"/>
      <w:r w:rsidRPr="00F20604">
        <w:rPr>
          <w:rFonts w:ascii="Arial" w:hAnsi="Arial" w:cs="Arial"/>
          <w:i w:val="0"/>
          <w:iCs w:val="0"/>
          <w:sz w:val="24"/>
          <w:szCs w:val="24"/>
        </w:rPr>
        <w:t>.</w:t>
      </w:r>
    </w:p>
    <w:p w14:paraId="5744994F"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Moore, C.M., &amp; Birtwistle, G. (2004). The effects of price on the perceptions of quality and value in the retail clothing sector. Journal of Retailing and Consumer Services, 11(6), 287-298.</w:t>
      </w:r>
    </w:p>
    <w:p w14:paraId="7DBA5BDD"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Netemeyer</w:t>
      </w:r>
      <w:proofErr w:type="spellEnd"/>
      <w:r w:rsidRPr="00F20604">
        <w:rPr>
          <w:rFonts w:ascii="Arial" w:hAnsi="Arial" w:cs="Arial"/>
          <w:i w:val="0"/>
          <w:iCs w:val="0"/>
          <w:sz w:val="24"/>
          <w:szCs w:val="24"/>
        </w:rPr>
        <w:t xml:space="preserve">, R.G., Krishnan, B., </w:t>
      </w:r>
      <w:proofErr w:type="spellStart"/>
      <w:r w:rsidRPr="00F20604">
        <w:rPr>
          <w:rFonts w:ascii="Arial" w:hAnsi="Arial" w:cs="Arial"/>
          <w:i w:val="0"/>
          <w:iCs w:val="0"/>
          <w:sz w:val="24"/>
          <w:szCs w:val="24"/>
        </w:rPr>
        <w:t>Pullig</w:t>
      </w:r>
      <w:proofErr w:type="spellEnd"/>
      <w:r w:rsidRPr="00F20604">
        <w:rPr>
          <w:rFonts w:ascii="Arial" w:hAnsi="Arial" w:cs="Arial"/>
          <w:i w:val="0"/>
          <w:iCs w:val="0"/>
          <w:sz w:val="24"/>
          <w:szCs w:val="24"/>
        </w:rPr>
        <w:t xml:space="preserve">, C., Wang, G., </w:t>
      </w:r>
      <w:proofErr w:type="spellStart"/>
      <w:r w:rsidRPr="00F20604">
        <w:rPr>
          <w:rFonts w:ascii="Arial" w:hAnsi="Arial" w:cs="Arial"/>
          <w:i w:val="0"/>
          <w:iCs w:val="0"/>
          <w:sz w:val="24"/>
          <w:szCs w:val="24"/>
        </w:rPr>
        <w:t>Yagci</w:t>
      </w:r>
      <w:proofErr w:type="spellEnd"/>
      <w:r w:rsidRPr="00F20604">
        <w:rPr>
          <w:rFonts w:ascii="Arial" w:hAnsi="Arial" w:cs="Arial"/>
          <w:i w:val="0"/>
          <w:iCs w:val="0"/>
          <w:sz w:val="24"/>
          <w:szCs w:val="24"/>
        </w:rPr>
        <w:t>, M.I., Dean, D., Ricks, J., &amp; Wirth, F. (2004). Developing and validating measures of facets of customer-based brand equity. Journal of Business Research, 57(2), 209-224.</w:t>
      </w:r>
    </w:p>
    <w:p w14:paraId="71632A43"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Park, J., Yoon, Y.S., &amp; Lee, G. (2009). The effect of brand images on consumer behavior: Evidence from the shampoo market. Journal of Consumer Marketing, 26(4), 304-316.</w:t>
      </w:r>
    </w:p>
    <w:p w14:paraId="04594BA6"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Pine, B. J., &amp; Gilmore, J. H. (2011). The Experience Economy: Work Is Theatre &amp; Every Business a Stage. Harvard Business Press.</w:t>
      </w:r>
    </w:p>
    <w:p w14:paraId="70B7C3CB"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Pine, B.J., II, &amp; Gilmore, J.H. (2011). The experience economy: Work is theatre &amp; every business a stage. Harvard business press.</w:t>
      </w:r>
    </w:p>
    <w:p w14:paraId="54DF2E31"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Pizam</w:t>
      </w:r>
      <w:proofErr w:type="spellEnd"/>
      <w:r w:rsidRPr="00F20604">
        <w:rPr>
          <w:rFonts w:ascii="Arial" w:hAnsi="Arial" w:cs="Arial"/>
          <w:i w:val="0"/>
          <w:iCs w:val="0"/>
          <w:sz w:val="24"/>
          <w:szCs w:val="24"/>
        </w:rPr>
        <w:t>, A. (Ed.). (2010). International Encyclopedia of Hospitality Management. Routledge.</w:t>
      </w:r>
    </w:p>
    <w:p w14:paraId="10FBF9ED"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Prideaux</w:t>
      </w:r>
      <w:proofErr w:type="spellEnd"/>
      <w:r w:rsidRPr="00F20604">
        <w:rPr>
          <w:rFonts w:ascii="Arial" w:hAnsi="Arial" w:cs="Arial"/>
          <w:i w:val="0"/>
          <w:iCs w:val="0"/>
          <w:sz w:val="24"/>
          <w:szCs w:val="24"/>
        </w:rPr>
        <w:t xml:space="preserve">, B., Cooper, M., &amp; </w:t>
      </w:r>
      <w:proofErr w:type="spellStart"/>
      <w:r w:rsidRPr="00F20604">
        <w:rPr>
          <w:rFonts w:ascii="Arial" w:hAnsi="Arial" w:cs="Arial"/>
          <w:i w:val="0"/>
          <w:iCs w:val="0"/>
          <w:sz w:val="24"/>
          <w:szCs w:val="24"/>
        </w:rPr>
        <w:t>Chalip</w:t>
      </w:r>
      <w:proofErr w:type="spellEnd"/>
      <w:r w:rsidRPr="00F20604">
        <w:rPr>
          <w:rFonts w:ascii="Arial" w:hAnsi="Arial" w:cs="Arial"/>
          <w:i w:val="0"/>
          <w:iCs w:val="0"/>
          <w:sz w:val="24"/>
          <w:szCs w:val="24"/>
        </w:rPr>
        <w:t>, L. (Eds.). (2010). Sport Tourism Destinations: Issues, Opportunities and Analysis. Channel View Publications.</w:t>
      </w:r>
    </w:p>
    <w:p w14:paraId="2DAFB0B2"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Roberts, K., &amp; </w:t>
      </w:r>
      <w:proofErr w:type="spellStart"/>
      <w:r w:rsidRPr="00F20604">
        <w:rPr>
          <w:rFonts w:ascii="Arial" w:hAnsi="Arial" w:cs="Arial"/>
          <w:i w:val="0"/>
          <w:iCs w:val="0"/>
          <w:sz w:val="24"/>
          <w:szCs w:val="24"/>
        </w:rPr>
        <w:t>Özgen</w:t>
      </w:r>
      <w:proofErr w:type="spellEnd"/>
      <w:r w:rsidRPr="00F20604">
        <w:rPr>
          <w:rFonts w:ascii="Arial" w:hAnsi="Arial" w:cs="Arial"/>
          <w:i w:val="0"/>
          <w:iCs w:val="0"/>
          <w:sz w:val="24"/>
          <w:szCs w:val="24"/>
        </w:rPr>
        <w:t>, C. (2014). Tourism Destination Marketing: Collaborative Strategies. CABI.</w:t>
      </w:r>
    </w:p>
    <w:p w14:paraId="481A6DF6"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Ryan, C., &amp; Gu, Z. (Eds.). (2008). Tourism in China: Destination, Cultures and Communities. Channel View Publications.</w:t>
      </w:r>
    </w:p>
    <w:p w14:paraId="38F95347"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lastRenderedPageBreak/>
        <w:t>Schiffman, L.G., &amp; Kanuk, L.L. (2010). Consumer behavior. Pearson Education India.</w:t>
      </w:r>
    </w:p>
    <w:p w14:paraId="4FFCAD9F"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Schmitt, B., </w:t>
      </w:r>
      <w:proofErr w:type="spellStart"/>
      <w:r w:rsidRPr="00F20604">
        <w:rPr>
          <w:rFonts w:ascii="Arial" w:hAnsi="Arial" w:cs="Arial"/>
          <w:i w:val="0"/>
          <w:iCs w:val="0"/>
          <w:sz w:val="24"/>
          <w:szCs w:val="24"/>
        </w:rPr>
        <w:t>Brakus</w:t>
      </w:r>
      <w:proofErr w:type="spellEnd"/>
      <w:r w:rsidRPr="00F20604">
        <w:rPr>
          <w:rFonts w:ascii="Arial" w:hAnsi="Arial" w:cs="Arial"/>
          <w:i w:val="0"/>
          <w:iCs w:val="0"/>
          <w:sz w:val="24"/>
          <w:szCs w:val="24"/>
        </w:rPr>
        <w:t xml:space="preserve">, J., &amp; </w:t>
      </w:r>
      <w:proofErr w:type="spellStart"/>
      <w:r w:rsidRPr="00F20604">
        <w:rPr>
          <w:rFonts w:ascii="Arial" w:hAnsi="Arial" w:cs="Arial"/>
          <w:i w:val="0"/>
          <w:iCs w:val="0"/>
          <w:sz w:val="24"/>
          <w:szCs w:val="24"/>
        </w:rPr>
        <w:t>Zarantonello</w:t>
      </w:r>
      <w:proofErr w:type="spellEnd"/>
      <w:r w:rsidRPr="00F20604">
        <w:rPr>
          <w:rFonts w:ascii="Arial" w:hAnsi="Arial" w:cs="Arial"/>
          <w:i w:val="0"/>
          <w:iCs w:val="0"/>
          <w:sz w:val="24"/>
          <w:szCs w:val="24"/>
        </w:rPr>
        <w:t>, L. (2015). From experiential psychology to consumer experience. Journal of Consumer Psychology, 25(1), 166-171.</w:t>
      </w:r>
    </w:p>
    <w:p w14:paraId="2B9D9D02"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Sheldon, P. J., &amp; Wood, R. C. (Eds.). (2015). Tourism Education: Global Issues and Trends. Channel View Publications.</w:t>
      </w:r>
    </w:p>
    <w:p w14:paraId="589D0CF3"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Sigala</w:t>
      </w:r>
      <w:proofErr w:type="spellEnd"/>
      <w:r w:rsidRPr="00F20604">
        <w:rPr>
          <w:rFonts w:ascii="Arial" w:hAnsi="Arial" w:cs="Arial"/>
          <w:i w:val="0"/>
          <w:iCs w:val="0"/>
          <w:sz w:val="24"/>
          <w:szCs w:val="24"/>
        </w:rPr>
        <w:t>, M. (2010). The New Generation of Information Systems for Tourism and Hospitality Management. Routledge.</w:t>
      </w:r>
    </w:p>
    <w:p w14:paraId="1C069B19"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Sigala</w:t>
      </w:r>
      <w:proofErr w:type="spellEnd"/>
      <w:r w:rsidRPr="00F20604">
        <w:rPr>
          <w:rFonts w:ascii="Arial" w:hAnsi="Arial" w:cs="Arial"/>
          <w:i w:val="0"/>
          <w:iCs w:val="0"/>
          <w:sz w:val="24"/>
          <w:szCs w:val="24"/>
        </w:rPr>
        <w:t>, M. (2016). Service Innovation in the Hospitality Industry: A Review and Critique. Routledge.</w:t>
      </w:r>
    </w:p>
    <w:p w14:paraId="4478D93C"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Solomon, M.R., Russell-Bennett, R., &amp; </w:t>
      </w:r>
      <w:proofErr w:type="spellStart"/>
      <w:r w:rsidRPr="00F20604">
        <w:rPr>
          <w:rFonts w:ascii="Arial" w:hAnsi="Arial" w:cs="Arial"/>
          <w:i w:val="0"/>
          <w:iCs w:val="0"/>
          <w:sz w:val="24"/>
          <w:szCs w:val="24"/>
        </w:rPr>
        <w:t>Previte</w:t>
      </w:r>
      <w:proofErr w:type="spellEnd"/>
      <w:r w:rsidRPr="00F20604">
        <w:rPr>
          <w:rFonts w:ascii="Arial" w:hAnsi="Arial" w:cs="Arial"/>
          <w:i w:val="0"/>
          <w:iCs w:val="0"/>
          <w:sz w:val="24"/>
          <w:szCs w:val="24"/>
        </w:rPr>
        <w:t xml:space="preserve">, J. (2012). Consumer </w:t>
      </w:r>
      <w:proofErr w:type="spellStart"/>
      <w:r w:rsidRPr="00F20604">
        <w:rPr>
          <w:rFonts w:ascii="Arial" w:hAnsi="Arial" w:cs="Arial"/>
          <w:i w:val="0"/>
          <w:iCs w:val="0"/>
          <w:sz w:val="24"/>
          <w:szCs w:val="24"/>
        </w:rPr>
        <w:t>behaviour</w:t>
      </w:r>
      <w:proofErr w:type="spellEnd"/>
      <w:r w:rsidRPr="00F20604">
        <w:rPr>
          <w:rFonts w:ascii="Arial" w:hAnsi="Arial" w:cs="Arial"/>
          <w:i w:val="0"/>
          <w:iCs w:val="0"/>
          <w:sz w:val="24"/>
          <w:szCs w:val="24"/>
        </w:rPr>
        <w:t>. Pearson Higher Education AU.</w:t>
      </w:r>
    </w:p>
    <w:p w14:paraId="6B32B3C0"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Telegraph Luxury (2015). Mandarin Oriental to open first Italian hotel in the heart of Milan's fashion district.</w:t>
      </w:r>
    </w:p>
    <w:p w14:paraId="1326CE9B"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The Luxury Editor (2020). The new Mandarin Oriental Milan opens its doors.</w:t>
      </w:r>
    </w:p>
    <w:p w14:paraId="52D0BB8B"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Tribe, J. (2011). The Economics of Recreation, </w:t>
      </w:r>
      <w:proofErr w:type="gramStart"/>
      <w:r w:rsidRPr="00F20604">
        <w:rPr>
          <w:rFonts w:ascii="Arial" w:hAnsi="Arial" w:cs="Arial"/>
          <w:i w:val="0"/>
          <w:iCs w:val="0"/>
          <w:sz w:val="24"/>
          <w:szCs w:val="24"/>
        </w:rPr>
        <w:t>Leisure</w:t>
      </w:r>
      <w:proofErr w:type="gramEnd"/>
      <w:r w:rsidRPr="00F20604">
        <w:rPr>
          <w:rFonts w:ascii="Arial" w:hAnsi="Arial" w:cs="Arial"/>
          <w:i w:val="0"/>
          <w:iCs w:val="0"/>
          <w:sz w:val="24"/>
          <w:szCs w:val="24"/>
        </w:rPr>
        <w:t xml:space="preserve"> and Tourism. Routledge.</w:t>
      </w:r>
    </w:p>
    <w:p w14:paraId="2CB795EB"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Tribe, J. (2011). The Economics of Recreation, </w:t>
      </w:r>
      <w:proofErr w:type="gramStart"/>
      <w:r w:rsidRPr="00F20604">
        <w:rPr>
          <w:rFonts w:ascii="Arial" w:hAnsi="Arial" w:cs="Arial"/>
          <w:i w:val="0"/>
          <w:iCs w:val="0"/>
          <w:sz w:val="24"/>
          <w:szCs w:val="24"/>
        </w:rPr>
        <w:t>Leisure</w:t>
      </w:r>
      <w:proofErr w:type="gramEnd"/>
      <w:r w:rsidRPr="00F20604">
        <w:rPr>
          <w:rFonts w:ascii="Arial" w:hAnsi="Arial" w:cs="Arial"/>
          <w:i w:val="0"/>
          <w:iCs w:val="0"/>
          <w:sz w:val="24"/>
          <w:szCs w:val="24"/>
        </w:rPr>
        <w:t xml:space="preserve"> and Tourism. Routledge.</w:t>
      </w:r>
    </w:p>
    <w:p w14:paraId="19FF2AB8"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proofErr w:type="spellStart"/>
      <w:r w:rsidRPr="00F20604">
        <w:rPr>
          <w:rFonts w:ascii="Arial" w:hAnsi="Arial" w:cs="Arial"/>
          <w:i w:val="0"/>
          <w:iCs w:val="0"/>
          <w:sz w:val="24"/>
          <w:szCs w:val="24"/>
        </w:rPr>
        <w:t>Urry</w:t>
      </w:r>
      <w:proofErr w:type="spellEnd"/>
      <w:r w:rsidRPr="00F20604">
        <w:rPr>
          <w:rFonts w:ascii="Arial" w:hAnsi="Arial" w:cs="Arial"/>
          <w:i w:val="0"/>
          <w:iCs w:val="0"/>
          <w:sz w:val="24"/>
          <w:szCs w:val="24"/>
        </w:rPr>
        <w:t>, J. (1990). The Tourist Gaze. Sage.</w:t>
      </w:r>
    </w:p>
    <w:p w14:paraId="6D16A038" w14:textId="77777777" w:rsidR="009B2EFF" w:rsidRPr="00F20604" w:rsidRDefault="009B2EFF" w:rsidP="009B2EFF">
      <w:pPr>
        <w:pStyle w:val="ListParagraph"/>
        <w:numPr>
          <w:ilvl w:val="0"/>
          <w:numId w:val="4"/>
        </w:numPr>
        <w:spacing w:line="360" w:lineRule="auto"/>
        <w:jc w:val="both"/>
        <w:rPr>
          <w:rFonts w:ascii="Arial" w:hAnsi="Arial" w:cs="Arial"/>
          <w:i w:val="0"/>
          <w:iCs w:val="0"/>
          <w:sz w:val="24"/>
          <w:szCs w:val="24"/>
        </w:rPr>
      </w:pPr>
      <w:r w:rsidRPr="00F20604">
        <w:rPr>
          <w:rFonts w:ascii="Arial" w:hAnsi="Arial" w:cs="Arial"/>
          <w:i w:val="0"/>
          <w:iCs w:val="0"/>
          <w:sz w:val="24"/>
          <w:szCs w:val="24"/>
        </w:rPr>
        <w:t xml:space="preserve"> Vogue Italia (2023). The Mandarin Oriental Milan opens its doors.</w:t>
      </w:r>
    </w:p>
    <w:p w14:paraId="00F3517D" w14:textId="77777777" w:rsidR="000A0DCA" w:rsidRPr="00F20604" w:rsidRDefault="000A0DCA" w:rsidP="000A0DCA">
      <w:pPr>
        <w:rPr>
          <w:rFonts w:ascii="Arial" w:hAnsi="Arial" w:cs="Arial"/>
          <w:i w:val="0"/>
          <w:iCs w:val="0"/>
          <w:sz w:val="24"/>
          <w:szCs w:val="24"/>
        </w:rPr>
      </w:pPr>
    </w:p>
    <w:p w14:paraId="314C7B1C" w14:textId="77777777" w:rsidR="00173F46" w:rsidRPr="00F20604" w:rsidRDefault="00173F46" w:rsidP="00173F46">
      <w:pPr>
        <w:rPr>
          <w:rFonts w:ascii="Arial" w:hAnsi="Arial" w:cs="Arial"/>
          <w:i w:val="0"/>
          <w:iCs w:val="0"/>
          <w:sz w:val="24"/>
          <w:szCs w:val="24"/>
        </w:rPr>
      </w:pPr>
    </w:p>
    <w:sectPr w:rsidR="00173F46" w:rsidRPr="00F20604">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58134" w14:textId="77777777" w:rsidR="00FA2A30" w:rsidRDefault="00FA2A30" w:rsidP="009B2EFF">
      <w:pPr>
        <w:spacing w:after="0" w:line="240" w:lineRule="auto"/>
      </w:pPr>
      <w:r>
        <w:separator/>
      </w:r>
    </w:p>
  </w:endnote>
  <w:endnote w:type="continuationSeparator" w:id="0">
    <w:p w14:paraId="4AAC3740" w14:textId="77777777" w:rsidR="00FA2A30" w:rsidRDefault="00FA2A30" w:rsidP="009B2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B0624" w14:textId="77777777" w:rsidR="00FA2A30" w:rsidRDefault="00FA2A30" w:rsidP="009B2EFF">
      <w:pPr>
        <w:spacing w:after="0" w:line="240" w:lineRule="auto"/>
      </w:pPr>
      <w:r>
        <w:separator/>
      </w:r>
    </w:p>
  </w:footnote>
  <w:footnote w:type="continuationSeparator" w:id="0">
    <w:p w14:paraId="6DDC1132" w14:textId="77777777" w:rsidR="00FA2A30" w:rsidRDefault="00FA2A30" w:rsidP="009B2E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B6403" w14:textId="31FBB9A4" w:rsidR="009B2EFF" w:rsidRDefault="009B2EFF">
    <w:pPr>
      <w:pStyle w:val="Header"/>
    </w:pPr>
    <w:r>
      <w:rPr>
        <w:caps/>
        <w:noProof/>
        <w:color w:val="808080" w:themeColor="background1" w:themeShade="80"/>
        <w:lang w:eastAsia="zh-CN"/>
      </w:rPr>
      <mc:AlternateContent>
        <mc:Choice Requires="wpg">
          <w:drawing>
            <wp:anchor distT="0" distB="0" distL="114300" distR="114300" simplePos="0" relativeHeight="251659264" behindDoc="0" locked="0" layoutInCell="1" allowOverlap="1" wp14:anchorId="210DA0D9" wp14:editId="22E05743">
              <wp:simplePos x="0" y="0"/>
              <wp:positionH relativeFrom="page">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24130"/>
              <wp:wrapNone/>
              <wp:docPr id="167" name="Group 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CCE487" w14:textId="77777777" w:rsidR="009B2EFF" w:rsidRDefault="009B2EFF">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10DA0D9" id="Group 1" o:spid="_x0000_s1026"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">
              <v:group id="Group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">
                <v:rect id="Rectangle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" fillcolor="white [3212]" stroked="f" strokeweight="1pt">
                  <v:fill opacity="0"/>
                </v:rect>
                <v:shape id="Rectangle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" path="m,l1462822,r,1014481l638269,407899,,xe" fillcolor="#3494ba [3204]" stroked="f" strokeweight="1pt">
                  <v:stroke joinstyle="miter"/>
                  <v:path arrowok="t" o:connecttype="custom" o:connectlocs="0,0;1463040,0;1463040,1014984;638364,408101;0,0" o:connectangles="0,0,0,0,0"/>
                </v:shape>
                <v:rect id="Rectangle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" filled="f" stroked="f" strokeweight=".5pt">
                <v:textbox inset=",7.2pt,,7.2pt">
                  <w:txbxContent>
                    <w:p w14:paraId="57CCE487" w14:textId="77777777" w:rsidR="009B2EFF" w:rsidRDefault="009B2EFF">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41E2E"/>
    <w:multiLevelType w:val="hybridMultilevel"/>
    <w:tmpl w:val="131694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CC0D50"/>
    <w:multiLevelType w:val="hybridMultilevel"/>
    <w:tmpl w:val="B2A4D6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2E3CB0"/>
    <w:multiLevelType w:val="hybridMultilevel"/>
    <w:tmpl w:val="D4182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DE43A6"/>
    <w:multiLevelType w:val="hybridMultilevel"/>
    <w:tmpl w:val="D76A92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3684806">
    <w:abstractNumId w:val="1"/>
  </w:num>
  <w:num w:numId="2" w16cid:durableId="654994182">
    <w:abstractNumId w:val="0"/>
  </w:num>
  <w:num w:numId="3" w16cid:durableId="1096824121">
    <w:abstractNumId w:val="3"/>
  </w:num>
  <w:num w:numId="4" w16cid:durableId="4484029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5B2"/>
    <w:rsid w:val="00001402"/>
    <w:rsid w:val="00012C62"/>
    <w:rsid w:val="00066230"/>
    <w:rsid w:val="00075823"/>
    <w:rsid w:val="0008462A"/>
    <w:rsid w:val="000A0DCA"/>
    <w:rsid w:val="000A3A13"/>
    <w:rsid w:val="000B2441"/>
    <w:rsid w:val="000D1F75"/>
    <w:rsid w:val="000F1D4E"/>
    <w:rsid w:val="00102DF8"/>
    <w:rsid w:val="0011099D"/>
    <w:rsid w:val="001452A5"/>
    <w:rsid w:val="0015001F"/>
    <w:rsid w:val="00153B8B"/>
    <w:rsid w:val="00164BED"/>
    <w:rsid w:val="00170367"/>
    <w:rsid w:val="00173F46"/>
    <w:rsid w:val="00195CA5"/>
    <w:rsid w:val="00197B41"/>
    <w:rsid w:val="001B391F"/>
    <w:rsid w:val="001B6E55"/>
    <w:rsid w:val="001D18A1"/>
    <w:rsid w:val="001D487D"/>
    <w:rsid w:val="00205FD3"/>
    <w:rsid w:val="00215BBC"/>
    <w:rsid w:val="00217F81"/>
    <w:rsid w:val="002458D4"/>
    <w:rsid w:val="002544AD"/>
    <w:rsid w:val="00257DCB"/>
    <w:rsid w:val="00280DFE"/>
    <w:rsid w:val="002C0F90"/>
    <w:rsid w:val="002D79F3"/>
    <w:rsid w:val="002E5623"/>
    <w:rsid w:val="002E57E5"/>
    <w:rsid w:val="002F4365"/>
    <w:rsid w:val="003064B2"/>
    <w:rsid w:val="00330874"/>
    <w:rsid w:val="00333169"/>
    <w:rsid w:val="00352D88"/>
    <w:rsid w:val="00366B4E"/>
    <w:rsid w:val="0037568B"/>
    <w:rsid w:val="00392451"/>
    <w:rsid w:val="00393835"/>
    <w:rsid w:val="003E5063"/>
    <w:rsid w:val="00403ECB"/>
    <w:rsid w:val="004135CB"/>
    <w:rsid w:val="004215E1"/>
    <w:rsid w:val="004319BB"/>
    <w:rsid w:val="004444E1"/>
    <w:rsid w:val="0044506C"/>
    <w:rsid w:val="00452A73"/>
    <w:rsid w:val="0046168C"/>
    <w:rsid w:val="00475436"/>
    <w:rsid w:val="0048101F"/>
    <w:rsid w:val="004A2B7D"/>
    <w:rsid w:val="004D5E5C"/>
    <w:rsid w:val="004F256E"/>
    <w:rsid w:val="004F4F18"/>
    <w:rsid w:val="00501F4E"/>
    <w:rsid w:val="00507912"/>
    <w:rsid w:val="00512BD9"/>
    <w:rsid w:val="00571C3E"/>
    <w:rsid w:val="0057249E"/>
    <w:rsid w:val="00582035"/>
    <w:rsid w:val="005911E9"/>
    <w:rsid w:val="00596C26"/>
    <w:rsid w:val="005C71DD"/>
    <w:rsid w:val="005D74A5"/>
    <w:rsid w:val="0060280E"/>
    <w:rsid w:val="006041FB"/>
    <w:rsid w:val="00621CF2"/>
    <w:rsid w:val="006249B3"/>
    <w:rsid w:val="00657CD2"/>
    <w:rsid w:val="00674705"/>
    <w:rsid w:val="00683576"/>
    <w:rsid w:val="006A0839"/>
    <w:rsid w:val="006A60C2"/>
    <w:rsid w:val="006D3975"/>
    <w:rsid w:val="006D52CE"/>
    <w:rsid w:val="00710835"/>
    <w:rsid w:val="00713DAC"/>
    <w:rsid w:val="00721A94"/>
    <w:rsid w:val="0072564A"/>
    <w:rsid w:val="00733F7F"/>
    <w:rsid w:val="00781AA4"/>
    <w:rsid w:val="00785DD1"/>
    <w:rsid w:val="00790F87"/>
    <w:rsid w:val="00797B31"/>
    <w:rsid w:val="007C2D90"/>
    <w:rsid w:val="007C5578"/>
    <w:rsid w:val="007D65F7"/>
    <w:rsid w:val="0086302C"/>
    <w:rsid w:val="008827FC"/>
    <w:rsid w:val="008A05E0"/>
    <w:rsid w:val="008C22BB"/>
    <w:rsid w:val="008C46A4"/>
    <w:rsid w:val="008E0FB4"/>
    <w:rsid w:val="008E52C7"/>
    <w:rsid w:val="008F179D"/>
    <w:rsid w:val="0093196F"/>
    <w:rsid w:val="00967139"/>
    <w:rsid w:val="009815AC"/>
    <w:rsid w:val="009873CC"/>
    <w:rsid w:val="00993ED4"/>
    <w:rsid w:val="009B2EFF"/>
    <w:rsid w:val="009C23DC"/>
    <w:rsid w:val="009D2F6E"/>
    <w:rsid w:val="009F0166"/>
    <w:rsid w:val="009F2183"/>
    <w:rsid w:val="009F6CFD"/>
    <w:rsid w:val="00A04CD4"/>
    <w:rsid w:val="00A25086"/>
    <w:rsid w:val="00A4191C"/>
    <w:rsid w:val="00A742A9"/>
    <w:rsid w:val="00A95A12"/>
    <w:rsid w:val="00AA6646"/>
    <w:rsid w:val="00AC1159"/>
    <w:rsid w:val="00AC21AA"/>
    <w:rsid w:val="00AC415D"/>
    <w:rsid w:val="00AD0C2B"/>
    <w:rsid w:val="00AE5588"/>
    <w:rsid w:val="00AF2DA0"/>
    <w:rsid w:val="00B02E6C"/>
    <w:rsid w:val="00B04286"/>
    <w:rsid w:val="00B11D36"/>
    <w:rsid w:val="00B61AD5"/>
    <w:rsid w:val="00B66BA2"/>
    <w:rsid w:val="00B85B78"/>
    <w:rsid w:val="00B90AEE"/>
    <w:rsid w:val="00B91839"/>
    <w:rsid w:val="00B96322"/>
    <w:rsid w:val="00BA028C"/>
    <w:rsid w:val="00BC29C8"/>
    <w:rsid w:val="00BC73A3"/>
    <w:rsid w:val="00BF08E6"/>
    <w:rsid w:val="00C01324"/>
    <w:rsid w:val="00C151A3"/>
    <w:rsid w:val="00C30AE4"/>
    <w:rsid w:val="00C344D8"/>
    <w:rsid w:val="00C35687"/>
    <w:rsid w:val="00C54D30"/>
    <w:rsid w:val="00C6795E"/>
    <w:rsid w:val="00C73DDB"/>
    <w:rsid w:val="00C93167"/>
    <w:rsid w:val="00CA15B2"/>
    <w:rsid w:val="00CD2B11"/>
    <w:rsid w:val="00CD2E09"/>
    <w:rsid w:val="00CE4452"/>
    <w:rsid w:val="00D07A09"/>
    <w:rsid w:val="00D25FE6"/>
    <w:rsid w:val="00DA311D"/>
    <w:rsid w:val="00DD5299"/>
    <w:rsid w:val="00E01D99"/>
    <w:rsid w:val="00E423F5"/>
    <w:rsid w:val="00E427D4"/>
    <w:rsid w:val="00E53FE1"/>
    <w:rsid w:val="00E90B30"/>
    <w:rsid w:val="00EB1075"/>
    <w:rsid w:val="00EB4E1F"/>
    <w:rsid w:val="00EC7191"/>
    <w:rsid w:val="00F013DF"/>
    <w:rsid w:val="00F20604"/>
    <w:rsid w:val="00F243C8"/>
    <w:rsid w:val="00F24774"/>
    <w:rsid w:val="00F3261B"/>
    <w:rsid w:val="00F33E8A"/>
    <w:rsid w:val="00F50A86"/>
    <w:rsid w:val="00F7533E"/>
    <w:rsid w:val="00F77F0F"/>
    <w:rsid w:val="00FA2A30"/>
    <w:rsid w:val="00FB0D0A"/>
    <w:rsid w:val="00FB2D5C"/>
    <w:rsid w:val="00FD5F94"/>
    <w:rsid w:val="00FE5D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20AAF"/>
  <w15:chartTrackingRefBased/>
  <w15:docId w15:val="{301A9601-3FCF-3E43-B9D6-00E4CDC11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EFF"/>
    <w:rPr>
      <w:i/>
      <w:iCs/>
      <w:sz w:val="20"/>
      <w:szCs w:val="20"/>
    </w:rPr>
  </w:style>
  <w:style w:type="paragraph" w:styleId="Heading1">
    <w:name w:val="heading 1"/>
    <w:basedOn w:val="Normal"/>
    <w:next w:val="Normal"/>
    <w:link w:val="Heading1Char"/>
    <w:uiPriority w:val="9"/>
    <w:qFormat/>
    <w:rsid w:val="009B2EFF"/>
    <w:pPr>
      <w:pBdr>
        <w:top w:val="single" w:sz="8" w:space="0" w:color="58B6C0" w:themeColor="accent2"/>
        <w:left w:val="single" w:sz="8" w:space="0" w:color="58B6C0" w:themeColor="accent2"/>
        <w:bottom w:val="single" w:sz="8" w:space="0" w:color="58B6C0" w:themeColor="accent2"/>
        <w:right w:val="single" w:sz="8" w:space="0" w:color="58B6C0" w:themeColor="accent2"/>
      </w:pBdr>
      <w:shd w:val="clear" w:color="auto" w:fill="DDF0F2" w:themeFill="accent2" w:themeFillTint="33"/>
      <w:spacing w:before="480" w:after="100" w:line="269" w:lineRule="auto"/>
      <w:contextualSpacing/>
      <w:outlineLvl w:val="0"/>
    </w:pPr>
    <w:rPr>
      <w:rFonts w:asciiTheme="majorHAnsi" w:eastAsiaTheme="majorEastAsia" w:hAnsiTheme="majorHAnsi" w:cstheme="majorBidi"/>
      <w:b/>
      <w:bCs/>
      <w:color w:val="265E65" w:themeColor="accent2" w:themeShade="7F"/>
      <w:sz w:val="22"/>
      <w:szCs w:val="22"/>
    </w:rPr>
  </w:style>
  <w:style w:type="paragraph" w:styleId="Heading2">
    <w:name w:val="heading 2"/>
    <w:basedOn w:val="Normal"/>
    <w:next w:val="Normal"/>
    <w:link w:val="Heading2Char"/>
    <w:uiPriority w:val="9"/>
    <w:unhideWhenUsed/>
    <w:qFormat/>
    <w:rsid w:val="009B2EFF"/>
    <w:pPr>
      <w:pBdr>
        <w:top w:val="single" w:sz="4" w:space="0" w:color="58B6C0" w:themeColor="accent2"/>
        <w:left w:val="single" w:sz="48" w:space="2" w:color="58B6C0" w:themeColor="accent2"/>
        <w:bottom w:val="single" w:sz="4" w:space="0" w:color="58B6C0" w:themeColor="accent2"/>
        <w:right w:val="single" w:sz="4" w:space="4" w:color="58B6C0" w:themeColor="accent2"/>
      </w:pBdr>
      <w:spacing w:before="200" w:after="100" w:line="269" w:lineRule="auto"/>
      <w:ind w:left="144"/>
      <w:contextualSpacing/>
      <w:outlineLvl w:val="1"/>
    </w:pPr>
    <w:rPr>
      <w:rFonts w:asciiTheme="majorHAnsi" w:eastAsiaTheme="majorEastAsia" w:hAnsiTheme="majorHAnsi" w:cstheme="majorBidi"/>
      <w:b/>
      <w:bCs/>
      <w:color w:val="398E98" w:themeColor="accent2" w:themeShade="BF"/>
      <w:sz w:val="22"/>
      <w:szCs w:val="22"/>
    </w:rPr>
  </w:style>
  <w:style w:type="paragraph" w:styleId="Heading3">
    <w:name w:val="heading 3"/>
    <w:basedOn w:val="Normal"/>
    <w:next w:val="Normal"/>
    <w:link w:val="Heading3Char"/>
    <w:uiPriority w:val="9"/>
    <w:semiHidden/>
    <w:unhideWhenUsed/>
    <w:qFormat/>
    <w:rsid w:val="009B2EFF"/>
    <w:pPr>
      <w:pBdr>
        <w:left w:val="single" w:sz="48" w:space="2" w:color="58B6C0" w:themeColor="accent2"/>
        <w:bottom w:val="single" w:sz="4" w:space="0" w:color="58B6C0" w:themeColor="accent2"/>
      </w:pBdr>
      <w:spacing w:before="200" w:after="100" w:line="240" w:lineRule="auto"/>
      <w:ind w:left="144"/>
      <w:contextualSpacing/>
      <w:outlineLvl w:val="2"/>
    </w:pPr>
    <w:rPr>
      <w:rFonts w:asciiTheme="majorHAnsi" w:eastAsiaTheme="majorEastAsia" w:hAnsiTheme="majorHAnsi" w:cstheme="majorBidi"/>
      <w:b/>
      <w:bCs/>
      <w:color w:val="398E98" w:themeColor="accent2" w:themeShade="BF"/>
      <w:sz w:val="22"/>
      <w:szCs w:val="22"/>
    </w:rPr>
  </w:style>
  <w:style w:type="paragraph" w:styleId="Heading4">
    <w:name w:val="heading 4"/>
    <w:basedOn w:val="Normal"/>
    <w:next w:val="Normal"/>
    <w:link w:val="Heading4Char"/>
    <w:uiPriority w:val="9"/>
    <w:semiHidden/>
    <w:unhideWhenUsed/>
    <w:qFormat/>
    <w:rsid w:val="009B2EFF"/>
    <w:pPr>
      <w:pBdr>
        <w:left w:val="single" w:sz="4" w:space="2" w:color="58B6C0" w:themeColor="accent2"/>
        <w:bottom w:val="single" w:sz="4" w:space="2" w:color="58B6C0" w:themeColor="accent2"/>
      </w:pBdr>
      <w:spacing w:before="200" w:after="100" w:line="240" w:lineRule="auto"/>
      <w:ind w:left="86"/>
      <w:contextualSpacing/>
      <w:outlineLvl w:val="3"/>
    </w:pPr>
    <w:rPr>
      <w:rFonts w:asciiTheme="majorHAnsi" w:eastAsiaTheme="majorEastAsia" w:hAnsiTheme="majorHAnsi" w:cstheme="majorBidi"/>
      <w:b/>
      <w:bCs/>
      <w:color w:val="398E98" w:themeColor="accent2" w:themeShade="BF"/>
      <w:sz w:val="22"/>
      <w:szCs w:val="22"/>
    </w:rPr>
  </w:style>
  <w:style w:type="paragraph" w:styleId="Heading5">
    <w:name w:val="heading 5"/>
    <w:basedOn w:val="Normal"/>
    <w:next w:val="Normal"/>
    <w:link w:val="Heading5Char"/>
    <w:uiPriority w:val="9"/>
    <w:semiHidden/>
    <w:unhideWhenUsed/>
    <w:qFormat/>
    <w:rsid w:val="009B2EFF"/>
    <w:pPr>
      <w:pBdr>
        <w:left w:val="dotted" w:sz="4" w:space="2" w:color="58B6C0" w:themeColor="accent2"/>
        <w:bottom w:val="dotted" w:sz="4" w:space="2" w:color="58B6C0" w:themeColor="accent2"/>
      </w:pBdr>
      <w:spacing w:before="200" w:after="100" w:line="240" w:lineRule="auto"/>
      <w:ind w:left="86"/>
      <w:contextualSpacing/>
      <w:outlineLvl w:val="4"/>
    </w:pPr>
    <w:rPr>
      <w:rFonts w:asciiTheme="majorHAnsi" w:eastAsiaTheme="majorEastAsia" w:hAnsiTheme="majorHAnsi" w:cstheme="majorBidi"/>
      <w:b/>
      <w:bCs/>
      <w:color w:val="398E98" w:themeColor="accent2" w:themeShade="BF"/>
      <w:sz w:val="22"/>
      <w:szCs w:val="22"/>
    </w:rPr>
  </w:style>
  <w:style w:type="paragraph" w:styleId="Heading6">
    <w:name w:val="heading 6"/>
    <w:basedOn w:val="Normal"/>
    <w:next w:val="Normal"/>
    <w:link w:val="Heading6Char"/>
    <w:uiPriority w:val="9"/>
    <w:semiHidden/>
    <w:unhideWhenUsed/>
    <w:qFormat/>
    <w:rsid w:val="009B2EFF"/>
    <w:pPr>
      <w:pBdr>
        <w:bottom w:val="single" w:sz="4" w:space="2" w:color="BCE1E5" w:themeColor="accent2" w:themeTint="66"/>
      </w:pBdr>
      <w:spacing w:before="200" w:after="100" w:line="240" w:lineRule="auto"/>
      <w:contextualSpacing/>
      <w:outlineLvl w:val="5"/>
    </w:pPr>
    <w:rPr>
      <w:rFonts w:asciiTheme="majorHAnsi" w:eastAsiaTheme="majorEastAsia" w:hAnsiTheme="majorHAnsi" w:cstheme="majorBidi"/>
      <w:color w:val="398E98" w:themeColor="accent2" w:themeShade="BF"/>
      <w:sz w:val="22"/>
      <w:szCs w:val="22"/>
    </w:rPr>
  </w:style>
  <w:style w:type="paragraph" w:styleId="Heading7">
    <w:name w:val="heading 7"/>
    <w:basedOn w:val="Normal"/>
    <w:next w:val="Normal"/>
    <w:link w:val="Heading7Char"/>
    <w:uiPriority w:val="9"/>
    <w:semiHidden/>
    <w:unhideWhenUsed/>
    <w:qFormat/>
    <w:rsid w:val="009B2EFF"/>
    <w:pPr>
      <w:pBdr>
        <w:bottom w:val="dotted" w:sz="4" w:space="2" w:color="9AD3D9" w:themeColor="accent2" w:themeTint="99"/>
      </w:pBdr>
      <w:spacing w:before="200" w:after="100" w:line="240" w:lineRule="auto"/>
      <w:contextualSpacing/>
      <w:outlineLvl w:val="6"/>
    </w:pPr>
    <w:rPr>
      <w:rFonts w:asciiTheme="majorHAnsi" w:eastAsiaTheme="majorEastAsia" w:hAnsiTheme="majorHAnsi" w:cstheme="majorBidi"/>
      <w:color w:val="398E98" w:themeColor="accent2" w:themeShade="BF"/>
      <w:sz w:val="22"/>
      <w:szCs w:val="22"/>
    </w:rPr>
  </w:style>
  <w:style w:type="paragraph" w:styleId="Heading8">
    <w:name w:val="heading 8"/>
    <w:basedOn w:val="Normal"/>
    <w:next w:val="Normal"/>
    <w:link w:val="Heading8Char"/>
    <w:uiPriority w:val="9"/>
    <w:semiHidden/>
    <w:unhideWhenUsed/>
    <w:qFormat/>
    <w:rsid w:val="009B2EFF"/>
    <w:pPr>
      <w:spacing w:before="200" w:after="100" w:line="240" w:lineRule="auto"/>
      <w:contextualSpacing/>
      <w:outlineLvl w:val="7"/>
    </w:pPr>
    <w:rPr>
      <w:rFonts w:asciiTheme="majorHAnsi" w:eastAsiaTheme="majorEastAsia" w:hAnsiTheme="majorHAnsi" w:cstheme="majorBidi"/>
      <w:color w:val="58B6C0" w:themeColor="accent2"/>
      <w:sz w:val="22"/>
      <w:szCs w:val="22"/>
    </w:rPr>
  </w:style>
  <w:style w:type="paragraph" w:styleId="Heading9">
    <w:name w:val="heading 9"/>
    <w:basedOn w:val="Normal"/>
    <w:next w:val="Normal"/>
    <w:link w:val="Heading9Char"/>
    <w:uiPriority w:val="9"/>
    <w:semiHidden/>
    <w:unhideWhenUsed/>
    <w:qFormat/>
    <w:rsid w:val="009B2EFF"/>
    <w:pPr>
      <w:spacing w:before="200" w:after="100" w:line="240" w:lineRule="auto"/>
      <w:contextualSpacing/>
      <w:outlineLvl w:val="8"/>
    </w:pPr>
    <w:rPr>
      <w:rFonts w:asciiTheme="majorHAnsi" w:eastAsiaTheme="majorEastAsia" w:hAnsiTheme="majorHAnsi" w:cstheme="majorBidi"/>
      <w:color w:val="58B6C0"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EFF"/>
    <w:rPr>
      <w:rFonts w:asciiTheme="majorHAnsi" w:eastAsiaTheme="majorEastAsia" w:hAnsiTheme="majorHAnsi" w:cstheme="majorBidi"/>
      <w:b/>
      <w:bCs/>
      <w:i/>
      <w:iCs/>
      <w:color w:val="265E65" w:themeColor="accent2" w:themeShade="7F"/>
      <w:shd w:val="clear" w:color="auto" w:fill="DDF0F2" w:themeFill="accent2" w:themeFillTint="33"/>
    </w:rPr>
  </w:style>
  <w:style w:type="paragraph" w:styleId="Title">
    <w:name w:val="Title"/>
    <w:basedOn w:val="Normal"/>
    <w:next w:val="Normal"/>
    <w:link w:val="TitleChar"/>
    <w:uiPriority w:val="10"/>
    <w:qFormat/>
    <w:rsid w:val="009B2EFF"/>
    <w:pPr>
      <w:pBdr>
        <w:top w:val="single" w:sz="48" w:space="0" w:color="58B6C0" w:themeColor="accent2"/>
        <w:bottom w:val="single" w:sz="48" w:space="0" w:color="58B6C0" w:themeColor="accent2"/>
      </w:pBdr>
      <w:shd w:val="clear" w:color="auto" w:fill="58B6C0"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9B2EFF"/>
    <w:rPr>
      <w:rFonts w:asciiTheme="majorHAnsi" w:eastAsiaTheme="majorEastAsia" w:hAnsiTheme="majorHAnsi" w:cstheme="majorBidi"/>
      <w:i/>
      <w:iCs/>
      <w:color w:val="FFFFFF" w:themeColor="background1"/>
      <w:spacing w:val="10"/>
      <w:sz w:val="48"/>
      <w:szCs w:val="48"/>
      <w:shd w:val="clear" w:color="auto" w:fill="58B6C0" w:themeFill="accent2"/>
    </w:rPr>
  </w:style>
  <w:style w:type="character" w:customStyle="1" w:styleId="Heading2Char">
    <w:name w:val="Heading 2 Char"/>
    <w:basedOn w:val="DefaultParagraphFont"/>
    <w:link w:val="Heading2"/>
    <w:uiPriority w:val="9"/>
    <w:rsid w:val="009B2EFF"/>
    <w:rPr>
      <w:rFonts w:asciiTheme="majorHAnsi" w:eastAsiaTheme="majorEastAsia" w:hAnsiTheme="majorHAnsi" w:cstheme="majorBidi"/>
      <w:b/>
      <w:bCs/>
      <w:i/>
      <w:iCs/>
      <w:color w:val="398E98" w:themeColor="accent2" w:themeShade="BF"/>
    </w:rPr>
  </w:style>
  <w:style w:type="table" w:styleId="TableGrid">
    <w:name w:val="Table Grid"/>
    <w:basedOn w:val="TableNormal"/>
    <w:uiPriority w:val="39"/>
    <w:rsid w:val="00BF08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2EFF"/>
    <w:pPr>
      <w:ind w:left="720"/>
      <w:contextualSpacing/>
    </w:pPr>
  </w:style>
  <w:style w:type="paragraph" w:styleId="Subtitle">
    <w:name w:val="Subtitle"/>
    <w:basedOn w:val="Normal"/>
    <w:next w:val="Normal"/>
    <w:link w:val="SubtitleChar"/>
    <w:uiPriority w:val="11"/>
    <w:qFormat/>
    <w:rsid w:val="009B2EFF"/>
    <w:pPr>
      <w:pBdr>
        <w:bottom w:val="dotted" w:sz="8" w:space="10" w:color="58B6C0" w:themeColor="accent2"/>
      </w:pBdr>
      <w:spacing w:before="200" w:after="900" w:line="240" w:lineRule="auto"/>
      <w:jc w:val="center"/>
    </w:pPr>
    <w:rPr>
      <w:rFonts w:asciiTheme="majorHAnsi" w:eastAsiaTheme="majorEastAsia" w:hAnsiTheme="majorHAnsi" w:cstheme="majorBidi"/>
      <w:color w:val="265E65" w:themeColor="accent2" w:themeShade="7F"/>
      <w:sz w:val="24"/>
      <w:szCs w:val="24"/>
    </w:rPr>
  </w:style>
  <w:style w:type="character" w:customStyle="1" w:styleId="SubtitleChar">
    <w:name w:val="Subtitle Char"/>
    <w:basedOn w:val="DefaultParagraphFont"/>
    <w:link w:val="Subtitle"/>
    <w:uiPriority w:val="11"/>
    <w:rsid w:val="009B2EFF"/>
    <w:rPr>
      <w:rFonts w:asciiTheme="majorHAnsi" w:eastAsiaTheme="majorEastAsia" w:hAnsiTheme="majorHAnsi" w:cstheme="majorBidi"/>
      <w:i/>
      <w:iCs/>
      <w:color w:val="265E65" w:themeColor="accent2" w:themeShade="7F"/>
      <w:sz w:val="24"/>
      <w:szCs w:val="24"/>
    </w:rPr>
  </w:style>
  <w:style w:type="character" w:customStyle="1" w:styleId="Heading3Char">
    <w:name w:val="Heading 3 Char"/>
    <w:basedOn w:val="DefaultParagraphFont"/>
    <w:link w:val="Heading3"/>
    <w:uiPriority w:val="9"/>
    <w:semiHidden/>
    <w:rsid w:val="009B2EFF"/>
    <w:rPr>
      <w:rFonts w:asciiTheme="majorHAnsi" w:eastAsiaTheme="majorEastAsia" w:hAnsiTheme="majorHAnsi" w:cstheme="majorBidi"/>
      <w:b/>
      <w:bCs/>
      <w:i/>
      <w:iCs/>
      <w:color w:val="398E98" w:themeColor="accent2" w:themeShade="BF"/>
    </w:rPr>
  </w:style>
  <w:style w:type="character" w:customStyle="1" w:styleId="Heading4Char">
    <w:name w:val="Heading 4 Char"/>
    <w:basedOn w:val="DefaultParagraphFont"/>
    <w:link w:val="Heading4"/>
    <w:uiPriority w:val="9"/>
    <w:semiHidden/>
    <w:rsid w:val="009B2EFF"/>
    <w:rPr>
      <w:rFonts w:asciiTheme="majorHAnsi" w:eastAsiaTheme="majorEastAsia" w:hAnsiTheme="majorHAnsi" w:cstheme="majorBidi"/>
      <w:b/>
      <w:bCs/>
      <w:i/>
      <w:iCs/>
      <w:color w:val="398E98" w:themeColor="accent2" w:themeShade="BF"/>
    </w:rPr>
  </w:style>
  <w:style w:type="character" w:customStyle="1" w:styleId="Heading5Char">
    <w:name w:val="Heading 5 Char"/>
    <w:basedOn w:val="DefaultParagraphFont"/>
    <w:link w:val="Heading5"/>
    <w:uiPriority w:val="9"/>
    <w:semiHidden/>
    <w:rsid w:val="009B2EFF"/>
    <w:rPr>
      <w:rFonts w:asciiTheme="majorHAnsi" w:eastAsiaTheme="majorEastAsia" w:hAnsiTheme="majorHAnsi" w:cstheme="majorBidi"/>
      <w:b/>
      <w:bCs/>
      <w:i/>
      <w:iCs/>
      <w:color w:val="398E98" w:themeColor="accent2" w:themeShade="BF"/>
    </w:rPr>
  </w:style>
  <w:style w:type="character" w:customStyle="1" w:styleId="Heading6Char">
    <w:name w:val="Heading 6 Char"/>
    <w:basedOn w:val="DefaultParagraphFont"/>
    <w:link w:val="Heading6"/>
    <w:uiPriority w:val="9"/>
    <w:semiHidden/>
    <w:rsid w:val="009B2EFF"/>
    <w:rPr>
      <w:rFonts w:asciiTheme="majorHAnsi" w:eastAsiaTheme="majorEastAsia" w:hAnsiTheme="majorHAnsi" w:cstheme="majorBidi"/>
      <w:i/>
      <w:iCs/>
      <w:color w:val="398E98" w:themeColor="accent2" w:themeShade="BF"/>
    </w:rPr>
  </w:style>
  <w:style w:type="character" w:customStyle="1" w:styleId="Heading7Char">
    <w:name w:val="Heading 7 Char"/>
    <w:basedOn w:val="DefaultParagraphFont"/>
    <w:link w:val="Heading7"/>
    <w:uiPriority w:val="9"/>
    <w:semiHidden/>
    <w:rsid w:val="009B2EFF"/>
    <w:rPr>
      <w:rFonts w:asciiTheme="majorHAnsi" w:eastAsiaTheme="majorEastAsia" w:hAnsiTheme="majorHAnsi" w:cstheme="majorBidi"/>
      <w:i/>
      <w:iCs/>
      <w:color w:val="398E98" w:themeColor="accent2" w:themeShade="BF"/>
    </w:rPr>
  </w:style>
  <w:style w:type="character" w:customStyle="1" w:styleId="Heading8Char">
    <w:name w:val="Heading 8 Char"/>
    <w:basedOn w:val="DefaultParagraphFont"/>
    <w:link w:val="Heading8"/>
    <w:uiPriority w:val="9"/>
    <w:semiHidden/>
    <w:rsid w:val="009B2EFF"/>
    <w:rPr>
      <w:rFonts w:asciiTheme="majorHAnsi" w:eastAsiaTheme="majorEastAsia" w:hAnsiTheme="majorHAnsi" w:cstheme="majorBidi"/>
      <w:i/>
      <w:iCs/>
      <w:color w:val="58B6C0" w:themeColor="accent2"/>
    </w:rPr>
  </w:style>
  <w:style w:type="character" w:customStyle="1" w:styleId="Heading9Char">
    <w:name w:val="Heading 9 Char"/>
    <w:basedOn w:val="DefaultParagraphFont"/>
    <w:link w:val="Heading9"/>
    <w:uiPriority w:val="9"/>
    <w:semiHidden/>
    <w:rsid w:val="009B2EFF"/>
    <w:rPr>
      <w:rFonts w:asciiTheme="majorHAnsi" w:eastAsiaTheme="majorEastAsia" w:hAnsiTheme="majorHAnsi" w:cstheme="majorBidi"/>
      <w:i/>
      <w:iCs/>
      <w:color w:val="58B6C0" w:themeColor="accent2"/>
      <w:sz w:val="20"/>
      <w:szCs w:val="20"/>
    </w:rPr>
  </w:style>
  <w:style w:type="paragraph" w:styleId="Caption">
    <w:name w:val="caption"/>
    <w:basedOn w:val="Normal"/>
    <w:next w:val="Normal"/>
    <w:uiPriority w:val="35"/>
    <w:semiHidden/>
    <w:unhideWhenUsed/>
    <w:qFormat/>
    <w:rsid w:val="009B2EFF"/>
    <w:rPr>
      <w:b/>
      <w:bCs/>
      <w:color w:val="398E98" w:themeColor="accent2" w:themeShade="BF"/>
      <w:sz w:val="18"/>
      <w:szCs w:val="18"/>
    </w:rPr>
  </w:style>
  <w:style w:type="character" w:styleId="Strong">
    <w:name w:val="Strong"/>
    <w:uiPriority w:val="22"/>
    <w:qFormat/>
    <w:rsid w:val="009B2EFF"/>
    <w:rPr>
      <w:b/>
      <w:bCs/>
      <w:spacing w:val="0"/>
    </w:rPr>
  </w:style>
  <w:style w:type="character" w:styleId="Emphasis">
    <w:name w:val="Emphasis"/>
    <w:uiPriority w:val="20"/>
    <w:qFormat/>
    <w:rsid w:val="009B2EFF"/>
    <w:rPr>
      <w:rFonts w:asciiTheme="majorHAnsi" w:eastAsiaTheme="majorEastAsia" w:hAnsiTheme="majorHAnsi" w:cstheme="majorBidi"/>
      <w:b/>
      <w:bCs/>
      <w:i/>
      <w:iCs/>
      <w:color w:val="58B6C0" w:themeColor="accent2"/>
      <w:bdr w:val="single" w:sz="18" w:space="0" w:color="DDF0F2" w:themeColor="accent2" w:themeTint="33"/>
      <w:shd w:val="clear" w:color="auto" w:fill="DDF0F2" w:themeFill="accent2" w:themeFillTint="33"/>
    </w:rPr>
  </w:style>
  <w:style w:type="paragraph" w:styleId="NoSpacing">
    <w:name w:val="No Spacing"/>
    <w:basedOn w:val="Normal"/>
    <w:uiPriority w:val="1"/>
    <w:qFormat/>
    <w:rsid w:val="009B2EFF"/>
    <w:pPr>
      <w:spacing w:after="0" w:line="240" w:lineRule="auto"/>
    </w:pPr>
  </w:style>
  <w:style w:type="paragraph" w:styleId="Quote">
    <w:name w:val="Quote"/>
    <w:basedOn w:val="Normal"/>
    <w:next w:val="Normal"/>
    <w:link w:val="QuoteChar"/>
    <w:uiPriority w:val="29"/>
    <w:qFormat/>
    <w:rsid w:val="009B2EFF"/>
    <w:rPr>
      <w:i w:val="0"/>
      <w:iCs w:val="0"/>
      <w:color w:val="398E98" w:themeColor="accent2" w:themeShade="BF"/>
    </w:rPr>
  </w:style>
  <w:style w:type="character" w:customStyle="1" w:styleId="QuoteChar">
    <w:name w:val="Quote Char"/>
    <w:basedOn w:val="DefaultParagraphFont"/>
    <w:link w:val="Quote"/>
    <w:uiPriority w:val="29"/>
    <w:rsid w:val="009B2EFF"/>
    <w:rPr>
      <w:color w:val="398E98" w:themeColor="accent2" w:themeShade="BF"/>
      <w:sz w:val="20"/>
      <w:szCs w:val="20"/>
    </w:rPr>
  </w:style>
  <w:style w:type="paragraph" w:styleId="IntenseQuote">
    <w:name w:val="Intense Quote"/>
    <w:basedOn w:val="Normal"/>
    <w:next w:val="Normal"/>
    <w:link w:val="IntenseQuoteChar"/>
    <w:uiPriority w:val="30"/>
    <w:qFormat/>
    <w:rsid w:val="009B2EFF"/>
    <w:pPr>
      <w:pBdr>
        <w:top w:val="dotted" w:sz="8" w:space="10" w:color="58B6C0" w:themeColor="accent2"/>
        <w:bottom w:val="dotted" w:sz="8" w:space="10" w:color="58B6C0" w:themeColor="accent2"/>
      </w:pBdr>
      <w:spacing w:line="300" w:lineRule="auto"/>
      <w:ind w:left="2160" w:right="2160"/>
      <w:jc w:val="center"/>
    </w:pPr>
    <w:rPr>
      <w:rFonts w:asciiTheme="majorHAnsi" w:eastAsiaTheme="majorEastAsia" w:hAnsiTheme="majorHAnsi" w:cstheme="majorBidi"/>
      <w:b/>
      <w:bCs/>
      <w:color w:val="58B6C0" w:themeColor="accent2"/>
    </w:rPr>
  </w:style>
  <w:style w:type="character" w:customStyle="1" w:styleId="IntenseQuoteChar">
    <w:name w:val="Intense Quote Char"/>
    <w:basedOn w:val="DefaultParagraphFont"/>
    <w:link w:val="IntenseQuote"/>
    <w:uiPriority w:val="30"/>
    <w:rsid w:val="009B2EFF"/>
    <w:rPr>
      <w:rFonts w:asciiTheme="majorHAnsi" w:eastAsiaTheme="majorEastAsia" w:hAnsiTheme="majorHAnsi" w:cstheme="majorBidi"/>
      <w:b/>
      <w:bCs/>
      <w:i/>
      <w:iCs/>
      <w:color w:val="58B6C0" w:themeColor="accent2"/>
      <w:sz w:val="20"/>
      <w:szCs w:val="20"/>
    </w:rPr>
  </w:style>
  <w:style w:type="character" w:styleId="SubtleEmphasis">
    <w:name w:val="Subtle Emphasis"/>
    <w:uiPriority w:val="19"/>
    <w:qFormat/>
    <w:rsid w:val="009B2EFF"/>
    <w:rPr>
      <w:rFonts w:asciiTheme="majorHAnsi" w:eastAsiaTheme="majorEastAsia" w:hAnsiTheme="majorHAnsi" w:cstheme="majorBidi"/>
      <w:i/>
      <w:iCs/>
      <w:color w:val="58B6C0" w:themeColor="accent2"/>
    </w:rPr>
  </w:style>
  <w:style w:type="character" w:styleId="IntenseEmphasis">
    <w:name w:val="Intense Emphasis"/>
    <w:uiPriority w:val="21"/>
    <w:qFormat/>
    <w:rsid w:val="009B2EFF"/>
    <w:rPr>
      <w:rFonts w:asciiTheme="majorHAnsi" w:eastAsiaTheme="majorEastAsia" w:hAnsiTheme="majorHAnsi" w:cstheme="majorBidi"/>
      <w:b/>
      <w:bCs/>
      <w:i/>
      <w:iCs/>
      <w:dstrike w:val="0"/>
      <w:color w:val="FFFFFF" w:themeColor="background1"/>
      <w:bdr w:val="single" w:sz="18" w:space="0" w:color="58B6C0" w:themeColor="accent2"/>
      <w:shd w:val="clear" w:color="auto" w:fill="58B6C0" w:themeFill="accent2"/>
      <w:vertAlign w:val="baseline"/>
    </w:rPr>
  </w:style>
  <w:style w:type="character" w:styleId="SubtleReference">
    <w:name w:val="Subtle Reference"/>
    <w:uiPriority w:val="31"/>
    <w:qFormat/>
    <w:rsid w:val="009B2EFF"/>
    <w:rPr>
      <w:i/>
      <w:iCs/>
      <w:smallCaps/>
      <w:color w:val="58B6C0" w:themeColor="accent2"/>
      <w:u w:color="58B6C0" w:themeColor="accent2"/>
    </w:rPr>
  </w:style>
  <w:style w:type="character" w:styleId="IntenseReference">
    <w:name w:val="Intense Reference"/>
    <w:uiPriority w:val="32"/>
    <w:qFormat/>
    <w:rsid w:val="009B2EFF"/>
    <w:rPr>
      <w:b/>
      <w:bCs/>
      <w:i/>
      <w:iCs/>
      <w:smallCaps/>
      <w:color w:val="58B6C0" w:themeColor="accent2"/>
      <w:u w:color="58B6C0" w:themeColor="accent2"/>
    </w:rPr>
  </w:style>
  <w:style w:type="character" w:styleId="BookTitle">
    <w:name w:val="Book Title"/>
    <w:uiPriority w:val="33"/>
    <w:qFormat/>
    <w:rsid w:val="009B2EFF"/>
    <w:rPr>
      <w:rFonts w:asciiTheme="majorHAnsi" w:eastAsiaTheme="majorEastAsia" w:hAnsiTheme="majorHAnsi" w:cstheme="majorBidi"/>
      <w:b/>
      <w:bCs/>
      <w:i/>
      <w:iCs/>
      <w:smallCaps/>
      <w:color w:val="398E98" w:themeColor="accent2" w:themeShade="BF"/>
      <w:u w:val="single"/>
    </w:rPr>
  </w:style>
  <w:style w:type="paragraph" w:styleId="TOCHeading">
    <w:name w:val="TOC Heading"/>
    <w:basedOn w:val="Heading1"/>
    <w:next w:val="Normal"/>
    <w:uiPriority w:val="39"/>
    <w:unhideWhenUsed/>
    <w:qFormat/>
    <w:rsid w:val="009B2EFF"/>
    <w:pPr>
      <w:outlineLvl w:val="9"/>
    </w:pPr>
  </w:style>
  <w:style w:type="paragraph" w:styleId="Header">
    <w:name w:val="header"/>
    <w:basedOn w:val="Normal"/>
    <w:link w:val="HeaderChar"/>
    <w:uiPriority w:val="99"/>
    <w:unhideWhenUsed/>
    <w:rsid w:val="009B2E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EFF"/>
    <w:rPr>
      <w:i/>
      <w:iCs/>
      <w:sz w:val="20"/>
      <w:szCs w:val="20"/>
    </w:rPr>
  </w:style>
  <w:style w:type="paragraph" w:styleId="Footer">
    <w:name w:val="footer"/>
    <w:basedOn w:val="Normal"/>
    <w:link w:val="FooterChar"/>
    <w:uiPriority w:val="99"/>
    <w:unhideWhenUsed/>
    <w:rsid w:val="009B2E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EFF"/>
    <w:rPr>
      <w:i/>
      <w:iCs/>
      <w:sz w:val="20"/>
      <w:szCs w:val="20"/>
    </w:rPr>
  </w:style>
  <w:style w:type="table" w:styleId="GridTable2-Accent2">
    <w:name w:val="Grid Table 2 Accent 2"/>
    <w:basedOn w:val="TableNormal"/>
    <w:uiPriority w:val="47"/>
    <w:rsid w:val="009B2EFF"/>
    <w:pPr>
      <w:spacing w:after="0" w:line="240" w:lineRule="auto"/>
    </w:pPr>
    <w:tblPr>
      <w:tblStyleRowBandSize w:val="1"/>
      <w:tblStyleColBandSize w:val="1"/>
      <w:tblBorders>
        <w:top w:val="single" w:sz="2" w:space="0" w:color="9AD3D9" w:themeColor="accent2" w:themeTint="99"/>
        <w:bottom w:val="single" w:sz="2" w:space="0" w:color="9AD3D9" w:themeColor="accent2" w:themeTint="99"/>
        <w:insideH w:val="single" w:sz="2" w:space="0" w:color="9AD3D9" w:themeColor="accent2" w:themeTint="99"/>
        <w:insideV w:val="single" w:sz="2" w:space="0" w:color="9AD3D9" w:themeColor="accent2" w:themeTint="99"/>
      </w:tblBorders>
    </w:tblPr>
    <w:tblStylePr w:type="firstRow">
      <w:rPr>
        <w:b/>
        <w:bCs/>
      </w:rPr>
      <w:tblPr/>
      <w:tcPr>
        <w:tcBorders>
          <w:top w:val="nil"/>
          <w:bottom w:val="single" w:sz="12" w:space="0" w:color="9AD3D9" w:themeColor="accent2" w:themeTint="99"/>
          <w:insideH w:val="nil"/>
          <w:insideV w:val="nil"/>
        </w:tcBorders>
        <w:shd w:val="clear" w:color="auto" w:fill="FFFFFF" w:themeFill="background1"/>
      </w:tcPr>
    </w:tblStylePr>
    <w:tblStylePr w:type="lastRow">
      <w:rPr>
        <w:b/>
        <w:bCs/>
      </w:rPr>
      <w:tblPr/>
      <w:tcPr>
        <w:tcBorders>
          <w:top w:val="double" w:sz="2" w:space="0" w:color="9AD3D9"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GridTable1Light-Accent3">
    <w:name w:val="Grid Table 1 Light Accent 3"/>
    <w:basedOn w:val="TableNormal"/>
    <w:uiPriority w:val="46"/>
    <w:rsid w:val="009B2EFF"/>
    <w:pPr>
      <w:spacing w:after="0" w:line="240" w:lineRule="auto"/>
    </w:pPr>
    <w:tblPr>
      <w:tblStyleRowBandSize w:val="1"/>
      <w:tblStyleColBandSize w:val="1"/>
      <w:tblBorders>
        <w:top w:val="single" w:sz="4" w:space="0" w:color="C7E4DB" w:themeColor="accent3" w:themeTint="66"/>
        <w:left w:val="single" w:sz="4" w:space="0" w:color="C7E4DB" w:themeColor="accent3" w:themeTint="66"/>
        <w:bottom w:val="single" w:sz="4" w:space="0" w:color="C7E4DB" w:themeColor="accent3" w:themeTint="66"/>
        <w:right w:val="single" w:sz="4" w:space="0" w:color="C7E4DB" w:themeColor="accent3" w:themeTint="66"/>
        <w:insideH w:val="single" w:sz="4" w:space="0" w:color="C7E4DB" w:themeColor="accent3" w:themeTint="66"/>
        <w:insideV w:val="single" w:sz="4" w:space="0" w:color="C7E4DB" w:themeColor="accent3" w:themeTint="66"/>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2" w:space="0" w:color="ACD7CA" w:themeColor="accent3" w:themeTint="99"/>
        </w:tcBorders>
      </w:tcPr>
    </w:tblStylePr>
    <w:tblStylePr w:type="firstCol">
      <w:rPr>
        <w:b/>
        <w:bCs/>
      </w:rPr>
    </w:tblStylePr>
    <w:tblStylePr w:type="lastCol">
      <w:rPr>
        <w:b/>
        <w:bCs/>
      </w:rPr>
    </w:tblStylePr>
  </w:style>
  <w:style w:type="paragraph" w:styleId="TOC1">
    <w:name w:val="toc 1"/>
    <w:basedOn w:val="Normal"/>
    <w:next w:val="Normal"/>
    <w:autoRedefine/>
    <w:uiPriority w:val="39"/>
    <w:unhideWhenUsed/>
    <w:rsid w:val="009B2EFF"/>
    <w:pPr>
      <w:spacing w:before="120" w:after="120"/>
    </w:pPr>
    <w:rPr>
      <w:rFonts w:cstheme="minorHAnsi"/>
      <w:b/>
      <w:bCs/>
      <w:i w:val="0"/>
      <w:iCs w:val="0"/>
      <w:caps/>
    </w:rPr>
  </w:style>
  <w:style w:type="paragraph" w:styleId="TOC2">
    <w:name w:val="toc 2"/>
    <w:basedOn w:val="Normal"/>
    <w:next w:val="Normal"/>
    <w:autoRedefine/>
    <w:uiPriority w:val="39"/>
    <w:unhideWhenUsed/>
    <w:rsid w:val="009B2EFF"/>
    <w:pPr>
      <w:spacing w:after="0"/>
      <w:ind w:left="200"/>
    </w:pPr>
    <w:rPr>
      <w:rFonts w:cstheme="minorHAnsi"/>
      <w:i w:val="0"/>
      <w:iCs w:val="0"/>
      <w:smallCaps/>
    </w:rPr>
  </w:style>
  <w:style w:type="character" w:styleId="Hyperlink">
    <w:name w:val="Hyperlink"/>
    <w:basedOn w:val="DefaultParagraphFont"/>
    <w:uiPriority w:val="99"/>
    <w:unhideWhenUsed/>
    <w:rsid w:val="009B2EFF"/>
    <w:rPr>
      <w:color w:val="6B9F25" w:themeColor="hyperlink"/>
      <w:u w:val="single"/>
    </w:rPr>
  </w:style>
  <w:style w:type="paragraph" w:styleId="TOC3">
    <w:name w:val="toc 3"/>
    <w:basedOn w:val="Normal"/>
    <w:next w:val="Normal"/>
    <w:autoRedefine/>
    <w:uiPriority w:val="39"/>
    <w:semiHidden/>
    <w:unhideWhenUsed/>
    <w:rsid w:val="009B2EFF"/>
    <w:pPr>
      <w:spacing w:after="0"/>
      <w:ind w:left="400"/>
    </w:pPr>
    <w:rPr>
      <w:rFonts w:cstheme="minorHAnsi"/>
    </w:rPr>
  </w:style>
  <w:style w:type="paragraph" w:styleId="TOC4">
    <w:name w:val="toc 4"/>
    <w:basedOn w:val="Normal"/>
    <w:next w:val="Normal"/>
    <w:autoRedefine/>
    <w:uiPriority w:val="39"/>
    <w:semiHidden/>
    <w:unhideWhenUsed/>
    <w:rsid w:val="009B2EFF"/>
    <w:pPr>
      <w:spacing w:after="0"/>
      <w:ind w:left="600"/>
    </w:pPr>
    <w:rPr>
      <w:rFonts w:cstheme="minorHAnsi"/>
      <w:i w:val="0"/>
      <w:iCs w:val="0"/>
      <w:sz w:val="18"/>
      <w:szCs w:val="18"/>
    </w:rPr>
  </w:style>
  <w:style w:type="paragraph" w:styleId="TOC5">
    <w:name w:val="toc 5"/>
    <w:basedOn w:val="Normal"/>
    <w:next w:val="Normal"/>
    <w:autoRedefine/>
    <w:uiPriority w:val="39"/>
    <w:semiHidden/>
    <w:unhideWhenUsed/>
    <w:rsid w:val="009B2EFF"/>
    <w:pPr>
      <w:spacing w:after="0"/>
      <w:ind w:left="800"/>
    </w:pPr>
    <w:rPr>
      <w:rFonts w:cstheme="minorHAnsi"/>
      <w:i w:val="0"/>
      <w:iCs w:val="0"/>
      <w:sz w:val="18"/>
      <w:szCs w:val="18"/>
    </w:rPr>
  </w:style>
  <w:style w:type="paragraph" w:styleId="TOC6">
    <w:name w:val="toc 6"/>
    <w:basedOn w:val="Normal"/>
    <w:next w:val="Normal"/>
    <w:autoRedefine/>
    <w:uiPriority w:val="39"/>
    <w:semiHidden/>
    <w:unhideWhenUsed/>
    <w:rsid w:val="009B2EFF"/>
    <w:pPr>
      <w:spacing w:after="0"/>
      <w:ind w:left="1000"/>
    </w:pPr>
    <w:rPr>
      <w:rFonts w:cstheme="minorHAnsi"/>
      <w:i w:val="0"/>
      <w:iCs w:val="0"/>
      <w:sz w:val="18"/>
      <w:szCs w:val="18"/>
    </w:rPr>
  </w:style>
  <w:style w:type="paragraph" w:styleId="TOC7">
    <w:name w:val="toc 7"/>
    <w:basedOn w:val="Normal"/>
    <w:next w:val="Normal"/>
    <w:autoRedefine/>
    <w:uiPriority w:val="39"/>
    <w:semiHidden/>
    <w:unhideWhenUsed/>
    <w:rsid w:val="009B2EFF"/>
    <w:pPr>
      <w:spacing w:after="0"/>
      <w:ind w:left="1200"/>
    </w:pPr>
    <w:rPr>
      <w:rFonts w:cstheme="minorHAnsi"/>
      <w:i w:val="0"/>
      <w:iCs w:val="0"/>
      <w:sz w:val="18"/>
      <w:szCs w:val="18"/>
    </w:rPr>
  </w:style>
  <w:style w:type="paragraph" w:styleId="TOC8">
    <w:name w:val="toc 8"/>
    <w:basedOn w:val="Normal"/>
    <w:next w:val="Normal"/>
    <w:autoRedefine/>
    <w:uiPriority w:val="39"/>
    <w:semiHidden/>
    <w:unhideWhenUsed/>
    <w:rsid w:val="009B2EFF"/>
    <w:pPr>
      <w:spacing w:after="0"/>
      <w:ind w:left="1400"/>
    </w:pPr>
    <w:rPr>
      <w:rFonts w:cstheme="minorHAnsi"/>
      <w:i w:val="0"/>
      <w:iCs w:val="0"/>
      <w:sz w:val="18"/>
      <w:szCs w:val="18"/>
    </w:rPr>
  </w:style>
  <w:style w:type="paragraph" w:styleId="TOC9">
    <w:name w:val="toc 9"/>
    <w:basedOn w:val="Normal"/>
    <w:next w:val="Normal"/>
    <w:autoRedefine/>
    <w:uiPriority w:val="39"/>
    <w:semiHidden/>
    <w:unhideWhenUsed/>
    <w:rsid w:val="009B2EFF"/>
    <w:pPr>
      <w:spacing w:after="0"/>
      <w:ind w:left="1600"/>
    </w:pPr>
    <w:rPr>
      <w:rFonts w:cstheme="minorHAnsi"/>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0CD28-D6B8-0A47-9E16-61B0FAB41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36</Pages>
  <Words>8489</Words>
  <Characters>48390</Characters>
  <Application>Microsoft Office Word</Application>
  <DocSecurity>0</DocSecurity>
  <Lines>403</Lines>
  <Paragraphs>113</Paragraphs>
  <ScaleCrop>false</ScaleCrop>
  <Company/>
  <LinksUpToDate>false</LinksUpToDate>
  <CharactersWithSpaces>56766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Andreea</cp:lastModifiedBy>
  <cp:revision>4</cp:revision>
  <dcterms:created xsi:type="dcterms:W3CDTF">2023-05-20T23:58:00Z</dcterms:created>
  <dcterms:modified xsi:type="dcterms:W3CDTF">2023-06-09T13:15:00Z</dcterms:modified>
</cp:coreProperties>
</file>