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3CBE" w:rsidRPr="00010822" w:rsidRDefault="004C3CBE" w:rsidP="002D28BB">
      <w:pPr>
        <w:pStyle w:val="Title"/>
      </w:pPr>
    </w:p>
    <w:p w:rsidR="004C3CBE" w:rsidRPr="00010822" w:rsidRDefault="004C3CBE" w:rsidP="002D28BB">
      <w:pPr>
        <w:pStyle w:val="Title"/>
      </w:pPr>
    </w:p>
    <w:p w:rsidR="004C3CBE" w:rsidRDefault="002D28BB" w:rsidP="002D28BB">
      <w:pPr>
        <w:pStyle w:val="Title"/>
      </w:pPr>
      <w:r>
        <w:t>University of Wales Trinity Saint David</w:t>
      </w:r>
    </w:p>
    <w:p w:rsidR="002D28BB" w:rsidRPr="002D28BB" w:rsidRDefault="002D28BB" w:rsidP="002D28BB">
      <w:pPr>
        <w:rPr>
          <w:lang w:val="en-GB"/>
        </w:rPr>
      </w:pPr>
    </w:p>
    <w:p w:rsidR="004C3CBE" w:rsidRPr="00010822" w:rsidRDefault="004C3CBE" w:rsidP="002D28BB">
      <w:pPr>
        <w:pStyle w:val="Title"/>
      </w:pPr>
    </w:p>
    <w:p w:rsidR="002D28BB" w:rsidRDefault="004C3CBE" w:rsidP="002D28BB">
      <w:pPr>
        <w:pStyle w:val="Title"/>
      </w:pPr>
      <w:r w:rsidRPr="002D28BB">
        <w:t xml:space="preserve">Developing Workplace Critical Thinking  </w:t>
      </w:r>
    </w:p>
    <w:p w:rsidR="00630607" w:rsidRDefault="002D28BB" w:rsidP="002D28BB">
      <w:pPr>
        <w:pStyle w:val="Title"/>
      </w:pPr>
      <w:r w:rsidRPr="002D28BB">
        <w:t xml:space="preserve">BMSW5101  </w:t>
      </w:r>
    </w:p>
    <w:p w:rsidR="002D28BB" w:rsidRDefault="002D28BB" w:rsidP="002D28BB">
      <w:pPr>
        <w:jc w:val="center"/>
        <w:rPr>
          <w:lang w:val="en-GB"/>
        </w:rPr>
      </w:pPr>
    </w:p>
    <w:p w:rsidR="002D28BB" w:rsidRPr="002D28BB" w:rsidRDefault="002D28BB" w:rsidP="002D28BB">
      <w:pPr>
        <w:jc w:val="center"/>
        <w:rPr>
          <w:sz w:val="36"/>
          <w:szCs w:val="36"/>
          <w:lang w:val="en-GB"/>
        </w:rPr>
      </w:pPr>
      <w:proofErr w:type="gramStart"/>
      <w:r w:rsidRPr="002D28BB">
        <w:rPr>
          <w:sz w:val="36"/>
          <w:szCs w:val="36"/>
          <w:lang w:val="en-GB"/>
        </w:rPr>
        <w:t>Lecturer :</w:t>
      </w:r>
      <w:proofErr w:type="gramEnd"/>
      <w:r w:rsidRPr="002D28BB">
        <w:rPr>
          <w:sz w:val="36"/>
          <w:szCs w:val="36"/>
          <w:lang w:val="en-GB"/>
        </w:rPr>
        <w:t xml:space="preserve"> Mr Ze Zook</w:t>
      </w:r>
    </w:p>
    <w:p w:rsidR="002D28BB" w:rsidRPr="002D28BB" w:rsidRDefault="002D28BB" w:rsidP="002D28BB">
      <w:pPr>
        <w:jc w:val="center"/>
        <w:rPr>
          <w:sz w:val="36"/>
          <w:szCs w:val="36"/>
          <w:lang w:val="en-GB"/>
        </w:rPr>
      </w:pPr>
    </w:p>
    <w:p w:rsidR="002D28BB" w:rsidRPr="002D28BB" w:rsidRDefault="002D28BB" w:rsidP="002D28BB">
      <w:pPr>
        <w:jc w:val="center"/>
        <w:rPr>
          <w:sz w:val="36"/>
          <w:szCs w:val="36"/>
          <w:lang w:val="en-GB"/>
        </w:rPr>
      </w:pPr>
      <w:r w:rsidRPr="002D28BB">
        <w:rPr>
          <w:sz w:val="36"/>
          <w:szCs w:val="36"/>
          <w:lang w:val="en-GB"/>
        </w:rPr>
        <w:t>Student: Gheorghe Albu 1813898</w:t>
      </w:r>
    </w:p>
    <w:p w:rsidR="002D28BB" w:rsidRDefault="002D28BB" w:rsidP="002D28BB">
      <w:pPr>
        <w:jc w:val="center"/>
        <w:rPr>
          <w:lang w:val="en-GB"/>
        </w:rPr>
      </w:pPr>
      <w:bookmarkStart w:id="0" w:name="_GoBack"/>
      <w:bookmarkEnd w:id="0"/>
    </w:p>
    <w:p w:rsidR="002D28BB" w:rsidRDefault="002D28BB" w:rsidP="002D28BB">
      <w:pPr>
        <w:jc w:val="center"/>
        <w:rPr>
          <w:lang w:val="en-GB"/>
        </w:rPr>
      </w:pPr>
    </w:p>
    <w:p w:rsidR="002D28BB" w:rsidRDefault="002D28BB" w:rsidP="002D28BB">
      <w:pPr>
        <w:jc w:val="center"/>
        <w:rPr>
          <w:lang w:val="en-GB"/>
        </w:rPr>
      </w:pPr>
    </w:p>
    <w:p w:rsidR="002D28BB" w:rsidRDefault="002D28BB" w:rsidP="002D28BB">
      <w:pPr>
        <w:jc w:val="center"/>
        <w:rPr>
          <w:lang w:val="en-GB"/>
        </w:rPr>
      </w:pPr>
    </w:p>
    <w:p w:rsidR="002D28BB" w:rsidRPr="002D28BB" w:rsidRDefault="002D28BB" w:rsidP="002D28BB">
      <w:pPr>
        <w:jc w:val="center"/>
        <w:rPr>
          <w:lang w:val="en-GB"/>
        </w:rPr>
      </w:pPr>
      <w:r>
        <w:rPr>
          <w:lang w:val="en-GB"/>
        </w:rPr>
        <w:t>London 2020</w:t>
      </w:r>
    </w:p>
    <w:p w:rsidR="002D28BB" w:rsidRPr="002D28BB" w:rsidRDefault="002D28BB" w:rsidP="002D28BB">
      <w:pPr>
        <w:rPr>
          <w:lang w:val="en-GB"/>
        </w:rPr>
      </w:pPr>
    </w:p>
    <w:p w:rsidR="00630607" w:rsidRPr="00010822" w:rsidRDefault="00630607" w:rsidP="002D28BB">
      <w:pPr>
        <w:spacing w:line="276" w:lineRule="auto"/>
        <w:rPr>
          <w:lang w:val="en-GB"/>
        </w:rPr>
      </w:pPr>
      <w:r w:rsidRPr="00010822">
        <w:rPr>
          <w:lang w:val="en-GB"/>
        </w:rPr>
        <w:br w:type="page"/>
      </w:r>
    </w:p>
    <w:sdt>
      <w:sdtPr>
        <w:rPr>
          <w:rFonts w:ascii="Times New Roman" w:eastAsiaTheme="minorHAnsi" w:hAnsi="Times New Roman" w:cstheme="minorBidi"/>
          <w:b w:val="0"/>
          <w:bCs w:val="0"/>
          <w:color w:val="auto"/>
          <w:sz w:val="24"/>
          <w:szCs w:val="22"/>
        </w:rPr>
        <w:id w:val="4668876"/>
        <w:docPartObj>
          <w:docPartGallery w:val="Table of Contents"/>
          <w:docPartUnique/>
        </w:docPartObj>
      </w:sdtPr>
      <w:sdtEndPr/>
      <w:sdtContent>
        <w:p w:rsidR="00010822" w:rsidRDefault="00010822" w:rsidP="00010822">
          <w:pPr>
            <w:pStyle w:val="TOCHeading"/>
            <w:jc w:val="center"/>
          </w:pPr>
          <w:r w:rsidRPr="00010822">
            <w:rPr>
              <w:rFonts w:ascii="Times New Roman" w:hAnsi="Times New Roman" w:cs="Times New Roman"/>
              <w:color w:val="000000" w:themeColor="text1"/>
              <w:sz w:val="24"/>
              <w:szCs w:val="24"/>
            </w:rPr>
            <w:t>Table of Contents</w:t>
          </w:r>
        </w:p>
        <w:p w:rsidR="003A366D" w:rsidRDefault="005140D8">
          <w:pPr>
            <w:pStyle w:val="TOC1"/>
            <w:tabs>
              <w:tab w:val="right" w:leader="dot" w:pos="9350"/>
            </w:tabs>
            <w:rPr>
              <w:rFonts w:asciiTheme="minorHAnsi" w:eastAsiaTheme="minorEastAsia" w:hAnsiTheme="minorHAnsi"/>
              <w:noProof/>
              <w:sz w:val="22"/>
            </w:rPr>
          </w:pPr>
          <w:r>
            <w:fldChar w:fldCharType="begin"/>
          </w:r>
          <w:r w:rsidR="00010822">
            <w:instrText xml:space="preserve"> TOC \o "1-3" \h \z \u </w:instrText>
          </w:r>
          <w:r>
            <w:fldChar w:fldCharType="separate"/>
          </w:r>
          <w:hyperlink w:anchor="_Toc37305512" w:history="1">
            <w:r w:rsidR="003A366D" w:rsidRPr="00206C5A">
              <w:rPr>
                <w:rStyle w:val="Hyperlink"/>
                <w:noProof/>
              </w:rPr>
              <w:t>1. Introduction</w:t>
            </w:r>
            <w:r w:rsidR="003A366D">
              <w:rPr>
                <w:noProof/>
                <w:webHidden/>
              </w:rPr>
              <w:tab/>
            </w:r>
            <w:r>
              <w:rPr>
                <w:noProof/>
                <w:webHidden/>
              </w:rPr>
              <w:fldChar w:fldCharType="begin"/>
            </w:r>
            <w:r w:rsidR="003A366D">
              <w:rPr>
                <w:noProof/>
                <w:webHidden/>
              </w:rPr>
              <w:instrText xml:space="preserve"> PAGEREF _Toc37305512 \h </w:instrText>
            </w:r>
            <w:r>
              <w:rPr>
                <w:noProof/>
                <w:webHidden/>
              </w:rPr>
            </w:r>
            <w:r>
              <w:rPr>
                <w:noProof/>
                <w:webHidden/>
              </w:rPr>
              <w:fldChar w:fldCharType="separate"/>
            </w:r>
            <w:r w:rsidR="003A366D">
              <w:rPr>
                <w:noProof/>
                <w:webHidden/>
              </w:rPr>
              <w:t>3</w:t>
            </w:r>
            <w:r>
              <w:rPr>
                <w:noProof/>
                <w:webHidden/>
              </w:rPr>
              <w:fldChar w:fldCharType="end"/>
            </w:r>
          </w:hyperlink>
        </w:p>
        <w:p w:rsidR="003A366D" w:rsidRDefault="00FD3868">
          <w:pPr>
            <w:pStyle w:val="TOC1"/>
            <w:tabs>
              <w:tab w:val="right" w:leader="dot" w:pos="9350"/>
            </w:tabs>
            <w:rPr>
              <w:rFonts w:asciiTheme="minorHAnsi" w:eastAsiaTheme="minorEastAsia" w:hAnsiTheme="minorHAnsi"/>
              <w:noProof/>
              <w:sz w:val="22"/>
            </w:rPr>
          </w:pPr>
          <w:hyperlink w:anchor="_Toc37305513" w:history="1">
            <w:r w:rsidR="003A366D" w:rsidRPr="00206C5A">
              <w:rPr>
                <w:rStyle w:val="Hyperlink"/>
                <w:noProof/>
              </w:rPr>
              <w:t>2. Industry overview</w:t>
            </w:r>
            <w:r w:rsidR="003A366D">
              <w:rPr>
                <w:noProof/>
                <w:webHidden/>
              </w:rPr>
              <w:tab/>
            </w:r>
            <w:r w:rsidR="005140D8">
              <w:rPr>
                <w:noProof/>
                <w:webHidden/>
              </w:rPr>
              <w:fldChar w:fldCharType="begin"/>
            </w:r>
            <w:r w:rsidR="003A366D">
              <w:rPr>
                <w:noProof/>
                <w:webHidden/>
              </w:rPr>
              <w:instrText xml:space="preserve"> PAGEREF _Toc37305513 \h </w:instrText>
            </w:r>
            <w:r w:rsidR="005140D8">
              <w:rPr>
                <w:noProof/>
                <w:webHidden/>
              </w:rPr>
            </w:r>
            <w:r w:rsidR="005140D8">
              <w:rPr>
                <w:noProof/>
                <w:webHidden/>
              </w:rPr>
              <w:fldChar w:fldCharType="separate"/>
            </w:r>
            <w:r w:rsidR="003A366D">
              <w:rPr>
                <w:noProof/>
                <w:webHidden/>
              </w:rPr>
              <w:t>3</w:t>
            </w:r>
            <w:r w:rsidR="005140D8">
              <w:rPr>
                <w:noProof/>
                <w:webHidden/>
              </w:rPr>
              <w:fldChar w:fldCharType="end"/>
            </w:r>
          </w:hyperlink>
        </w:p>
        <w:p w:rsidR="003A366D" w:rsidRDefault="00FD3868">
          <w:pPr>
            <w:pStyle w:val="TOC1"/>
            <w:tabs>
              <w:tab w:val="right" w:leader="dot" w:pos="9350"/>
            </w:tabs>
            <w:rPr>
              <w:rFonts w:asciiTheme="minorHAnsi" w:eastAsiaTheme="minorEastAsia" w:hAnsiTheme="minorHAnsi"/>
              <w:noProof/>
              <w:sz w:val="22"/>
            </w:rPr>
          </w:pPr>
          <w:hyperlink w:anchor="_Toc37305514" w:history="1">
            <w:r w:rsidR="003A366D" w:rsidRPr="00206C5A">
              <w:rPr>
                <w:rStyle w:val="Hyperlink"/>
                <w:noProof/>
              </w:rPr>
              <w:t>3. Organisation</w:t>
            </w:r>
            <w:r w:rsidR="003A366D">
              <w:rPr>
                <w:noProof/>
                <w:webHidden/>
              </w:rPr>
              <w:tab/>
            </w:r>
            <w:r w:rsidR="005140D8">
              <w:rPr>
                <w:noProof/>
                <w:webHidden/>
              </w:rPr>
              <w:fldChar w:fldCharType="begin"/>
            </w:r>
            <w:r w:rsidR="003A366D">
              <w:rPr>
                <w:noProof/>
                <w:webHidden/>
              </w:rPr>
              <w:instrText xml:space="preserve"> PAGEREF _Toc37305514 \h </w:instrText>
            </w:r>
            <w:r w:rsidR="005140D8">
              <w:rPr>
                <w:noProof/>
                <w:webHidden/>
              </w:rPr>
            </w:r>
            <w:r w:rsidR="005140D8">
              <w:rPr>
                <w:noProof/>
                <w:webHidden/>
              </w:rPr>
              <w:fldChar w:fldCharType="separate"/>
            </w:r>
            <w:r w:rsidR="003A366D">
              <w:rPr>
                <w:noProof/>
                <w:webHidden/>
              </w:rPr>
              <w:t>3</w:t>
            </w:r>
            <w:r w:rsidR="005140D8">
              <w:rPr>
                <w:noProof/>
                <w:webHidden/>
              </w:rPr>
              <w:fldChar w:fldCharType="end"/>
            </w:r>
          </w:hyperlink>
        </w:p>
        <w:p w:rsidR="003A366D" w:rsidRDefault="00FD3868">
          <w:pPr>
            <w:pStyle w:val="TOC1"/>
            <w:tabs>
              <w:tab w:val="right" w:leader="dot" w:pos="9350"/>
            </w:tabs>
            <w:rPr>
              <w:rFonts w:asciiTheme="minorHAnsi" w:eastAsiaTheme="minorEastAsia" w:hAnsiTheme="minorHAnsi"/>
              <w:noProof/>
              <w:sz w:val="22"/>
            </w:rPr>
          </w:pPr>
          <w:hyperlink w:anchor="_Toc37305515" w:history="1">
            <w:r w:rsidR="003A366D" w:rsidRPr="00206C5A">
              <w:rPr>
                <w:rStyle w:val="Hyperlink"/>
                <w:noProof/>
              </w:rPr>
              <w:t>4. Department in organisation</w:t>
            </w:r>
            <w:r w:rsidR="003A366D">
              <w:rPr>
                <w:noProof/>
                <w:webHidden/>
              </w:rPr>
              <w:tab/>
            </w:r>
            <w:r w:rsidR="005140D8">
              <w:rPr>
                <w:noProof/>
                <w:webHidden/>
              </w:rPr>
              <w:fldChar w:fldCharType="begin"/>
            </w:r>
            <w:r w:rsidR="003A366D">
              <w:rPr>
                <w:noProof/>
                <w:webHidden/>
              </w:rPr>
              <w:instrText xml:space="preserve"> PAGEREF _Toc37305515 \h </w:instrText>
            </w:r>
            <w:r w:rsidR="005140D8">
              <w:rPr>
                <w:noProof/>
                <w:webHidden/>
              </w:rPr>
            </w:r>
            <w:r w:rsidR="005140D8">
              <w:rPr>
                <w:noProof/>
                <w:webHidden/>
              </w:rPr>
              <w:fldChar w:fldCharType="separate"/>
            </w:r>
            <w:r w:rsidR="003A366D">
              <w:rPr>
                <w:noProof/>
                <w:webHidden/>
              </w:rPr>
              <w:t>13</w:t>
            </w:r>
            <w:r w:rsidR="005140D8">
              <w:rPr>
                <w:noProof/>
                <w:webHidden/>
              </w:rPr>
              <w:fldChar w:fldCharType="end"/>
            </w:r>
          </w:hyperlink>
        </w:p>
        <w:p w:rsidR="003A366D" w:rsidRDefault="00FD3868">
          <w:pPr>
            <w:pStyle w:val="TOC1"/>
            <w:tabs>
              <w:tab w:val="right" w:leader="dot" w:pos="9350"/>
            </w:tabs>
            <w:rPr>
              <w:rFonts w:asciiTheme="minorHAnsi" w:eastAsiaTheme="minorEastAsia" w:hAnsiTheme="minorHAnsi"/>
              <w:noProof/>
              <w:sz w:val="22"/>
            </w:rPr>
          </w:pPr>
          <w:hyperlink w:anchor="_Toc37305516" w:history="1">
            <w:r w:rsidR="003A366D" w:rsidRPr="00206C5A">
              <w:rPr>
                <w:rStyle w:val="Hyperlink"/>
                <w:noProof/>
              </w:rPr>
              <w:t>5. Scenario...Critical thinking in workplace</w:t>
            </w:r>
            <w:r w:rsidR="003A366D">
              <w:rPr>
                <w:noProof/>
                <w:webHidden/>
              </w:rPr>
              <w:tab/>
            </w:r>
            <w:r w:rsidR="005140D8">
              <w:rPr>
                <w:noProof/>
                <w:webHidden/>
              </w:rPr>
              <w:fldChar w:fldCharType="begin"/>
            </w:r>
            <w:r w:rsidR="003A366D">
              <w:rPr>
                <w:noProof/>
                <w:webHidden/>
              </w:rPr>
              <w:instrText xml:space="preserve"> PAGEREF _Toc37305516 \h </w:instrText>
            </w:r>
            <w:r w:rsidR="005140D8">
              <w:rPr>
                <w:noProof/>
                <w:webHidden/>
              </w:rPr>
            </w:r>
            <w:r w:rsidR="005140D8">
              <w:rPr>
                <w:noProof/>
                <w:webHidden/>
              </w:rPr>
              <w:fldChar w:fldCharType="separate"/>
            </w:r>
            <w:r w:rsidR="003A366D">
              <w:rPr>
                <w:noProof/>
                <w:webHidden/>
              </w:rPr>
              <w:t>15</w:t>
            </w:r>
            <w:r w:rsidR="005140D8">
              <w:rPr>
                <w:noProof/>
                <w:webHidden/>
              </w:rPr>
              <w:fldChar w:fldCharType="end"/>
            </w:r>
          </w:hyperlink>
        </w:p>
        <w:p w:rsidR="003A366D" w:rsidRDefault="00FD3868">
          <w:pPr>
            <w:pStyle w:val="TOC1"/>
            <w:tabs>
              <w:tab w:val="right" w:leader="dot" w:pos="9350"/>
            </w:tabs>
            <w:rPr>
              <w:rFonts w:asciiTheme="minorHAnsi" w:eastAsiaTheme="minorEastAsia" w:hAnsiTheme="minorHAnsi"/>
              <w:noProof/>
              <w:sz w:val="22"/>
            </w:rPr>
          </w:pPr>
          <w:hyperlink w:anchor="_Toc37305517" w:history="1">
            <w:r w:rsidR="003A366D" w:rsidRPr="00206C5A">
              <w:rPr>
                <w:rStyle w:val="Hyperlink"/>
                <w:noProof/>
              </w:rPr>
              <w:t>6. Conclusion</w:t>
            </w:r>
            <w:r w:rsidR="003A366D">
              <w:rPr>
                <w:noProof/>
                <w:webHidden/>
              </w:rPr>
              <w:tab/>
            </w:r>
            <w:r w:rsidR="005140D8">
              <w:rPr>
                <w:noProof/>
                <w:webHidden/>
              </w:rPr>
              <w:fldChar w:fldCharType="begin"/>
            </w:r>
            <w:r w:rsidR="003A366D">
              <w:rPr>
                <w:noProof/>
                <w:webHidden/>
              </w:rPr>
              <w:instrText xml:space="preserve"> PAGEREF _Toc37305517 \h </w:instrText>
            </w:r>
            <w:r w:rsidR="005140D8">
              <w:rPr>
                <w:noProof/>
                <w:webHidden/>
              </w:rPr>
            </w:r>
            <w:r w:rsidR="005140D8">
              <w:rPr>
                <w:noProof/>
                <w:webHidden/>
              </w:rPr>
              <w:fldChar w:fldCharType="separate"/>
            </w:r>
            <w:r w:rsidR="003A366D">
              <w:rPr>
                <w:noProof/>
                <w:webHidden/>
              </w:rPr>
              <w:t>18</w:t>
            </w:r>
            <w:r w:rsidR="005140D8">
              <w:rPr>
                <w:noProof/>
                <w:webHidden/>
              </w:rPr>
              <w:fldChar w:fldCharType="end"/>
            </w:r>
          </w:hyperlink>
        </w:p>
        <w:p w:rsidR="003A366D" w:rsidRDefault="00FD3868">
          <w:pPr>
            <w:pStyle w:val="TOC1"/>
            <w:tabs>
              <w:tab w:val="right" w:leader="dot" w:pos="9350"/>
            </w:tabs>
            <w:rPr>
              <w:rFonts w:asciiTheme="minorHAnsi" w:eastAsiaTheme="minorEastAsia" w:hAnsiTheme="minorHAnsi"/>
              <w:noProof/>
              <w:sz w:val="22"/>
            </w:rPr>
          </w:pPr>
          <w:hyperlink w:anchor="_Toc37305518" w:history="1">
            <w:r w:rsidR="003A366D" w:rsidRPr="00206C5A">
              <w:rPr>
                <w:rStyle w:val="Hyperlink"/>
                <w:noProof/>
              </w:rPr>
              <w:t>7. Reference List</w:t>
            </w:r>
            <w:r w:rsidR="003A366D">
              <w:rPr>
                <w:noProof/>
                <w:webHidden/>
              </w:rPr>
              <w:tab/>
            </w:r>
            <w:r w:rsidR="005140D8">
              <w:rPr>
                <w:noProof/>
                <w:webHidden/>
              </w:rPr>
              <w:fldChar w:fldCharType="begin"/>
            </w:r>
            <w:r w:rsidR="003A366D">
              <w:rPr>
                <w:noProof/>
                <w:webHidden/>
              </w:rPr>
              <w:instrText xml:space="preserve"> PAGEREF _Toc37305518 \h </w:instrText>
            </w:r>
            <w:r w:rsidR="005140D8">
              <w:rPr>
                <w:noProof/>
                <w:webHidden/>
              </w:rPr>
            </w:r>
            <w:r w:rsidR="005140D8">
              <w:rPr>
                <w:noProof/>
                <w:webHidden/>
              </w:rPr>
              <w:fldChar w:fldCharType="separate"/>
            </w:r>
            <w:r w:rsidR="003A366D">
              <w:rPr>
                <w:noProof/>
                <w:webHidden/>
              </w:rPr>
              <w:t>19</w:t>
            </w:r>
            <w:r w:rsidR="005140D8">
              <w:rPr>
                <w:noProof/>
                <w:webHidden/>
              </w:rPr>
              <w:fldChar w:fldCharType="end"/>
            </w:r>
          </w:hyperlink>
        </w:p>
        <w:p w:rsidR="00010822" w:rsidRDefault="005140D8">
          <w:r>
            <w:fldChar w:fldCharType="end"/>
          </w:r>
        </w:p>
      </w:sdtContent>
    </w:sdt>
    <w:p w:rsidR="00630607" w:rsidRPr="00010822" w:rsidRDefault="00630607">
      <w:pPr>
        <w:spacing w:line="276" w:lineRule="auto"/>
        <w:jc w:val="left"/>
        <w:rPr>
          <w:lang w:val="en-GB"/>
        </w:rPr>
      </w:pPr>
      <w:r w:rsidRPr="00010822">
        <w:rPr>
          <w:lang w:val="en-GB"/>
        </w:rPr>
        <w:br w:type="page"/>
      </w:r>
    </w:p>
    <w:p w:rsidR="00FA72A1" w:rsidRPr="00010822" w:rsidRDefault="00426D25" w:rsidP="00CA1560">
      <w:pPr>
        <w:pStyle w:val="Heading1"/>
      </w:pPr>
      <w:bookmarkStart w:id="1" w:name="_Toc37305512"/>
      <w:r w:rsidRPr="00010822">
        <w:lastRenderedPageBreak/>
        <w:t>1. Introduction</w:t>
      </w:r>
      <w:bookmarkEnd w:id="1"/>
      <w:r w:rsidRPr="00010822">
        <w:t xml:space="preserve"> </w:t>
      </w:r>
    </w:p>
    <w:p w:rsidR="00426D25" w:rsidRPr="00010822" w:rsidRDefault="00426D25" w:rsidP="00426D25">
      <w:pPr>
        <w:rPr>
          <w:lang w:val="en-GB"/>
        </w:rPr>
      </w:pPr>
      <w:r w:rsidRPr="00010822">
        <w:rPr>
          <w:lang w:val="en-GB"/>
        </w:rPr>
        <w:t>Critical thinkin</w:t>
      </w:r>
      <w:r w:rsidR="00BB5B82" w:rsidRPr="00010822">
        <w:rPr>
          <w:lang w:val="en-GB"/>
        </w:rPr>
        <w:t>g</w:t>
      </w:r>
      <w:r w:rsidR="008F1C74" w:rsidRPr="00010822">
        <w:rPr>
          <w:lang w:val="en-GB"/>
        </w:rPr>
        <w:t xml:space="preserve"> can be defined as critical evaluation of an issue to understand reason behind it and finding solution for the issue. It is crucial at workplace as it helps in identifying and facing challenges and work in teams with clarity and efficiency. It is an ability of individual to choose between right, wrong through reflect</w:t>
      </w:r>
      <w:r w:rsidR="007D7E8C">
        <w:rPr>
          <w:lang w:val="en-GB"/>
        </w:rPr>
        <w:t xml:space="preserve">ion and independent judgement. </w:t>
      </w:r>
      <w:r w:rsidR="008F1C74" w:rsidRPr="00010822">
        <w:rPr>
          <w:lang w:val="en-GB"/>
        </w:rPr>
        <w:t>Report will explain the organisation and its functions, performance measurement, beliefs, attitude and value system</w:t>
      </w:r>
      <w:r w:rsidR="002F5327" w:rsidRPr="00010822">
        <w:rPr>
          <w:lang w:val="en-GB"/>
        </w:rPr>
        <w:t xml:space="preserve"> of chosen organisation. It will also elaborate bureaucracy principle and 6hat thinking models to support critical thinking at work place. Department in organisation and customer experience in hotel will also be explained in report. </w:t>
      </w:r>
      <w:r w:rsidR="002F5327" w:rsidRPr="00010822">
        <w:rPr>
          <w:b/>
          <w:i/>
          <w:lang w:val="en-GB"/>
        </w:rPr>
        <w:t>Hilton Hotel</w:t>
      </w:r>
      <w:r w:rsidR="002F5327" w:rsidRPr="00010822">
        <w:rPr>
          <w:lang w:val="en-GB"/>
        </w:rPr>
        <w:t xml:space="preserve"> has been chosen as reference for report. It is an international hotel and resort chain, founded in 1919</w:t>
      </w:r>
      <w:r w:rsidR="00960058" w:rsidRPr="00010822">
        <w:rPr>
          <w:lang w:val="en-GB"/>
        </w:rPr>
        <w:t xml:space="preserve"> (hilton.com, 2020)</w:t>
      </w:r>
      <w:r w:rsidR="002F5327" w:rsidRPr="00010822">
        <w:rPr>
          <w:lang w:val="en-GB"/>
        </w:rPr>
        <w:t>.</w:t>
      </w:r>
    </w:p>
    <w:p w:rsidR="00630607" w:rsidRPr="00010822" w:rsidRDefault="00630607" w:rsidP="00630607">
      <w:pPr>
        <w:rPr>
          <w:lang w:val="en-GB"/>
        </w:rPr>
      </w:pPr>
      <w:bookmarkStart w:id="2" w:name="_Toc37305513"/>
      <w:r w:rsidRPr="00010822">
        <w:rPr>
          <w:rStyle w:val="Heading1Char"/>
        </w:rPr>
        <w:t>2. Industry overview</w:t>
      </w:r>
      <w:bookmarkEnd w:id="2"/>
    </w:p>
    <w:p w:rsidR="006E3358" w:rsidRPr="00010822" w:rsidRDefault="00FA72A1" w:rsidP="00630607">
      <w:pPr>
        <w:rPr>
          <w:lang w:val="en-GB"/>
        </w:rPr>
      </w:pPr>
      <w:r w:rsidRPr="00010822">
        <w:rPr>
          <w:lang w:val="en-GB"/>
        </w:rPr>
        <w:t>Hospitality and tourism industry in UK includes various businesses such as accommodation services, food and beverages and others. There are more than 22000 motels, guesthouses and hotels in UK</w:t>
      </w:r>
      <w:r w:rsidR="00960058" w:rsidRPr="00010822">
        <w:rPr>
          <w:lang w:val="en-GB"/>
        </w:rPr>
        <w:t xml:space="preserve"> (investinuk.net, 2020)</w:t>
      </w:r>
      <w:r w:rsidRPr="00010822">
        <w:rPr>
          <w:lang w:val="en-GB"/>
        </w:rPr>
        <w:t xml:space="preserve">. This sector also creates large number of employment opportunities in country and adds to economic growth. </w:t>
      </w:r>
      <w:r w:rsidR="00B3776C" w:rsidRPr="00010822">
        <w:rPr>
          <w:lang w:val="en-GB"/>
        </w:rPr>
        <w:t xml:space="preserve"> Like other industries, competition is high in this industry too. </w:t>
      </w:r>
    </w:p>
    <w:p w:rsidR="00DC5FCA" w:rsidRPr="00010822" w:rsidRDefault="00B3776C" w:rsidP="00630607">
      <w:pPr>
        <w:rPr>
          <w:lang w:val="en-GB"/>
        </w:rPr>
      </w:pPr>
      <w:r w:rsidRPr="00010822">
        <w:rPr>
          <w:b/>
          <w:i/>
          <w:lang w:val="en-GB"/>
        </w:rPr>
        <w:t>Hilton Hotel</w:t>
      </w:r>
      <w:r w:rsidRPr="00010822">
        <w:rPr>
          <w:lang w:val="en-GB"/>
        </w:rPr>
        <w:t xml:space="preserve"> and resorts is an American multinational chain of hotel. Conard Hilton founded it in 1919 and it became first international hotel chain in 1949</w:t>
      </w:r>
      <w:r w:rsidR="00960058" w:rsidRPr="00010822">
        <w:rPr>
          <w:lang w:val="en-GB"/>
        </w:rPr>
        <w:t xml:space="preserve"> (</w:t>
      </w:r>
      <w:r w:rsidR="00235D97" w:rsidRPr="00010822">
        <w:rPr>
          <w:lang w:val="en-GB"/>
        </w:rPr>
        <w:t>hilton.com, 2020)</w:t>
      </w:r>
      <w:r w:rsidRPr="00010822">
        <w:rPr>
          <w:lang w:val="en-GB"/>
        </w:rPr>
        <w:t xml:space="preserve">. It is one of the largest hospitality companies in world and offers 954,000 rooms all over the world. There are 18 brands present in </w:t>
      </w:r>
      <w:r w:rsidR="000F79A0" w:rsidRPr="00010822">
        <w:rPr>
          <w:lang w:val="en-GB"/>
        </w:rPr>
        <w:t>14</w:t>
      </w:r>
      <w:r w:rsidRPr="00010822">
        <w:rPr>
          <w:lang w:val="en-GB"/>
        </w:rPr>
        <w:t xml:space="preserve"> countries and </w:t>
      </w:r>
      <w:r w:rsidR="000F79A0" w:rsidRPr="00010822">
        <w:rPr>
          <w:lang w:val="en-GB"/>
        </w:rPr>
        <w:t>32</w:t>
      </w:r>
      <w:r w:rsidRPr="00010822">
        <w:rPr>
          <w:lang w:val="en-GB"/>
        </w:rPr>
        <w:t xml:space="preserve"> properties make it largest company in world</w:t>
      </w:r>
      <w:r w:rsidR="00235D97" w:rsidRPr="00010822">
        <w:rPr>
          <w:lang w:val="en-GB"/>
        </w:rPr>
        <w:t xml:space="preserve"> (hilton.com, 2020)</w:t>
      </w:r>
      <w:r w:rsidRPr="00010822">
        <w:rPr>
          <w:lang w:val="en-GB"/>
        </w:rPr>
        <w:t xml:space="preserve">. </w:t>
      </w:r>
      <w:r w:rsidR="00DC5FCA" w:rsidRPr="00010822">
        <w:rPr>
          <w:lang w:val="en-GB"/>
        </w:rPr>
        <w:t>Holton Hotel added innovation and updated services with time to meet the changing demands of guests. For instance, 1970s it started central reservation system through which guests could make bookings over phone. Currently, company has global presence and long list of services such as pool, gym, spa and luxury rooms for its customers. Four seasons, Ritz Carlton, Hyatt and Marriott are some of the major competitors of Hilton Hotels in UK.</w:t>
      </w:r>
    </w:p>
    <w:p w:rsidR="00630607" w:rsidRPr="00010822" w:rsidRDefault="00630607" w:rsidP="00CA1560">
      <w:pPr>
        <w:pStyle w:val="Heading1"/>
      </w:pPr>
      <w:bookmarkStart w:id="3" w:name="_Toc37305514"/>
      <w:r w:rsidRPr="00010822">
        <w:t>3. Organisation</w:t>
      </w:r>
      <w:bookmarkEnd w:id="3"/>
      <w:r w:rsidR="00F5768A" w:rsidRPr="00010822">
        <w:t xml:space="preserve"> </w:t>
      </w:r>
    </w:p>
    <w:p w:rsidR="00630607" w:rsidRPr="00010822" w:rsidRDefault="00630607" w:rsidP="00630607">
      <w:pPr>
        <w:rPr>
          <w:lang w:val="en-GB"/>
        </w:rPr>
      </w:pPr>
      <w:r w:rsidRPr="00010822">
        <w:rPr>
          <w:i/>
          <w:lang w:val="en-GB"/>
        </w:rPr>
        <w:t xml:space="preserve">What is an </w:t>
      </w:r>
      <w:proofErr w:type="gramStart"/>
      <w:r w:rsidRPr="00010822">
        <w:rPr>
          <w:i/>
          <w:lang w:val="en-GB"/>
        </w:rPr>
        <w:t>organisation</w:t>
      </w:r>
      <w:r w:rsidR="00F5768A" w:rsidRPr="00010822">
        <w:rPr>
          <w:lang w:val="en-GB"/>
        </w:rPr>
        <w:t xml:space="preserve"> </w:t>
      </w:r>
      <w:r w:rsidR="00235D97" w:rsidRPr="00010822">
        <w:rPr>
          <w:lang w:val="en-GB"/>
        </w:rPr>
        <w:t>?</w:t>
      </w:r>
      <w:proofErr w:type="gramEnd"/>
    </w:p>
    <w:p w:rsidR="00235D97" w:rsidRPr="00010822" w:rsidRDefault="00235D97" w:rsidP="00630607">
      <w:pPr>
        <w:rPr>
          <w:shd w:val="clear" w:color="auto" w:fill="FFFFFF"/>
          <w:lang w:val="en-GB"/>
        </w:rPr>
      </w:pPr>
      <w:r w:rsidRPr="00010822">
        <w:rPr>
          <w:shd w:val="clear" w:color="auto" w:fill="FFFFFF"/>
          <w:lang w:val="en-GB"/>
        </w:rPr>
        <w:lastRenderedPageBreak/>
        <w:t xml:space="preserve"> An organisation also known as a firm is an important part of the society where various kinds of people work together and give their best in the competitive changing business world. An organisation is important not only for the society and its people but also for the better growth of a country. A group of people either work as an individual or as a team member leading to the successful development and performance of a firm in the changing business scenario. For instance, Hilton Hotel is one of the successful hospitality organisations of the world (Hoffmann, 2017). It provides better services to the customers so that the later can spend their vacations nicely and happily. </w:t>
      </w:r>
    </w:p>
    <w:p w:rsidR="00630607" w:rsidRPr="00010822" w:rsidRDefault="00630607" w:rsidP="00630607">
      <w:pPr>
        <w:rPr>
          <w:i/>
          <w:lang w:val="en-GB"/>
        </w:rPr>
      </w:pPr>
      <w:r w:rsidRPr="00010822">
        <w:rPr>
          <w:i/>
          <w:lang w:val="en-GB"/>
        </w:rPr>
        <w:t xml:space="preserve">Why does it </w:t>
      </w:r>
      <w:r w:rsidR="00235D97" w:rsidRPr="00010822">
        <w:rPr>
          <w:i/>
          <w:lang w:val="en-GB"/>
        </w:rPr>
        <w:t>exist?</w:t>
      </w:r>
      <w:r w:rsidR="00F5768A" w:rsidRPr="00010822">
        <w:rPr>
          <w:i/>
          <w:lang w:val="en-GB"/>
        </w:rPr>
        <w:t xml:space="preserve"> </w:t>
      </w:r>
      <w:r w:rsidR="00235D97" w:rsidRPr="00010822">
        <w:rPr>
          <w:i/>
          <w:lang w:val="en-GB"/>
        </w:rPr>
        <w:t xml:space="preserve"> </w:t>
      </w:r>
    </w:p>
    <w:p w:rsidR="00235D97" w:rsidRPr="00010822" w:rsidRDefault="00235D97" w:rsidP="00630607">
      <w:pPr>
        <w:rPr>
          <w:shd w:val="clear" w:color="auto" w:fill="FFFFFF"/>
          <w:lang w:val="en-GB"/>
        </w:rPr>
      </w:pPr>
      <w:r w:rsidRPr="00010822">
        <w:rPr>
          <w:shd w:val="clear" w:color="auto" w:fill="FFFFFF"/>
          <w:lang w:val="en-GB"/>
        </w:rPr>
        <w:t>The firm or an organisation exist because different types of people work together to give their best resulting in the successful accomplishment of the task. The better cooperation, coordination and trust on one another motivates the employees to give their best resulting in increasing productivity, performance and efficiency of a firm in the competitive market. An organisation uses various types of resources depending on the need, time and situation resulting in maximising productivity (Bolden, 2016). The Hilton hotel also has various kinds of employees who are given responsibilities and duties based on their skills, techniques and expertise resulting in better satisfaction level of the customers.</w:t>
      </w:r>
    </w:p>
    <w:p w:rsidR="00630607" w:rsidRPr="00010822" w:rsidRDefault="00630607" w:rsidP="00630607">
      <w:pPr>
        <w:rPr>
          <w:i/>
          <w:lang w:val="en-GB"/>
        </w:rPr>
      </w:pPr>
      <w:r w:rsidRPr="00010822">
        <w:rPr>
          <w:i/>
          <w:lang w:val="en-GB"/>
        </w:rPr>
        <w:t>Wha</w:t>
      </w:r>
      <w:r w:rsidR="00235D97" w:rsidRPr="00010822">
        <w:rPr>
          <w:i/>
          <w:lang w:val="en-GB"/>
        </w:rPr>
        <w:t xml:space="preserve">t is the function of the organisation? </w:t>
      </w:r>
    </w:p>
    <w:p w:rsidR="00235D97" w:rsidRPr="00010822" w:rsidRDefault="00235D97" w:rsidP="00235D97">
      <w:pPr>
        <w:rPr>
          <w:shd w:val="clear" w:color="auto" w:fill="FFFFFF"/>
          <w:lang w:val="en-GB"/>
        </w:rPr>
      </w:pPr>
      <w:r w:rsidRPr="00010822">
        <w:rPr>
          <w:shd w:val="clear" w:color="auto" w:fill="FFFFFF"/>
          <w:lang w:val="en-GB"/>
        </w:rPr>
        <w:t xml:space="preserve">A function is an important process or activity within an administration of an organisation. Each department has different responsibilities and duties that they perform nicely and efficiently. The departments use various kinds of techniques, strategies and skills so that better services can be given to the customers depending on their needs, preferences and desires. The human resource or HR supervises various administrative works such as managing and handling various departments along with maintaining customer information. The marketing team of an organisation develops and implements various strategies to maximise sales, revenue and profit by minimising costs. The operations or supply chain management ensures the availability and transfer of products to the customers within time (Hoffmann, 2017). </w:t>
      </w:r>
    </w:p>
    <w:p w:rsidR="00235D97" w:rsidRPr="00010822" w:rsidRDefault="00235D97" w:rsidP="00235D97">
      <w:pPr>
        <w:rPr>
          <w:shd w:val="clear" w:color="auto" w:fill="FFFFFF"/>
          <w:lang w:val="en-GB"/>
        </w:rPr>
      </w:pPr>
      <w:r w:rsidRPr="00010822">
        <w:rPr>
          <w:shd w:val="clear" w:color="auto" w:fill="FFFFFF"/>
          <w:lang w:val="en-GB"/>
        </w:rPr>
        <w:t xml:space="preserve">The food and beverage team ensure to provide better quality of food and beverage to the customers while ensuring safety and hygiene. The housekeeping ensures to provide better </w:t>
      </w:r>
      <w:r w:rsidRPr="00010822">
        <w:rPr>
          <w:shd w:val="clear" w:color="auto" w:fill="FFFFFF"/>
          <w:lang w:val="en-GB"/>
        </w:rPr>
        <w:lastRenderedPageBreak/>
        <w:t xml:space="preserve">services to the customers by behaving and listening properly. The customer service employees ensure to satisfy the customers by solving their problems with better solutions. The finance department takes care of the finance, assets and audit of a firm leading to better accomplishment of the targets. However, in the hospitality or the hotel industry, there are two kinds of functional departments. They are—front office and back office (Bolden, 2016). Since Hilton hotel is a successful hospitality organisation it provides various kinds of services by maintaining a good work relationship and culture among the employees. </w:t>
      </w:r>
    </w:p>
    <w:p w:rsidR="00235D97" w:rsidRPr="00010822" w:rsidRDefault="00235D97" w:rsidP="00235D97">
      <w:pPr>
        <w:rPr>
          <w:shd w:val="clear" w:color="auto" w:fill="FFFFFF"/>
          <w:lang w:val="en-GB"/>
        </w:rPr>
      </w:pPr>
      <w:r w:rsidRPr="00010822">
        <w:rPr>
          <w:shd w:val="clear" w:color="auto" w:fill="FFFFFF"/>
          <w:lang w:val="en-GB"/>
        </w:rPr>
        <w:t>The Hilton organisation provides various kinds of services to the customers resulting in gaining a good place, position and image for itself in the mind of the customer and among its competitors. The firm has a good HR team that not only manages a good relationship among the employees but also is also successful in developing a good work culture. The customers are the most important part of the firm. The food, beverage and housekeeping are also good. They provide better services depending on the needs and desires of the customers. Various kinds of extra services and amenities such as family package, conference halls, site viewing, fitness, parlour packages and so on are given to the customers (www3.hilton.com, 2020). The customers especially the children of different ages can play various kinds of games. They are also given special packages such as room services, transport arrangement and so on depending on their need and desire. Special offers are given in certain time of the year leading to increasing sales and maximising profits for the firm.</w:t>
      </w:r>
    </w:p>
    <w:p w:rsidR="00630607" w:rsidRPr="00010822" w:rsidRDefault="00630607" w:rsidP="00630607">
      <w:pPr>
        <w:rPr>
          <w:i/>
          <w:lang w:val="en-GB"/>
        </w:rPr>
      </w:pPr>
      <w:r w:rsidRPr="00010822">
        <w:rPr>
          <w:i/>
          <w:lang w:val="en-GB"/>
        </w:rPr>
        <w:t xml:space="preserve">How does it measure </w:t>
      </w:r>
      <w:r w:rsidR="00235D97" w:rsidRPr="00010822">
        <w:rPr>
          <w:i/>
          <w:lang w:val="en-GB"/>
        </w:rPr>
        <w:t>performance?</w:t>
      </w:r>
    </w:p>
    <w:p w:rsidR="00235D97" w:rsidRPr="00010822" w:rsidRDefault="00235D97" w:rsidP="00235D97">
      <w:pPr>
        <w:rPr>
          <w:shd w:val="clear" w:color="auto" w:fill="FFFFFF"/>
          <w:lang w:val="en-GB"/>
        </w:rPr>
      </w:pPr>
      <w:r w:rsidRPr="00010822">
        <w:rPr>
          <w:shd w:val="clear" w:color="auto" w:fill="FFFFFF"/>
          <w:lang w:val="en-GB"/>
        </w:rPr>
        <w:t>Performance management or PM plays an important role in the better development, performance and success of both the employees and their organisations. The employees or the staffs are provided different types of training leading to better performance and productivity in the competing scenario. They also perform various kinds of activities resulting in successful completion of the targets within a specific time. An employee learns to accept, adjust, implement and share new ideas, skills, techniques and knowledge with one another resulting in increasing productivity and efficiency (</w:t>
      </w:r>
      <w:proofErr w:type="spellStart"/>
      <w:r w:rsidRPr="00010822">
        <w:rPr>
          <w:shd w:val="clear" w:color="auto" w:fill="FFFFFF"/>
          <w:lang w:val="en-GB"/>
        </w:rPr>
        <w:t>Alamayreh</w:t>
      </w:r>
      <w:proofErr w:type="spellEnd"/>
      <w:r w:rsidRPr="00010822">
        <w:rPr>
          <w:shd w:val="clear" w:color="auto" w:fill="FFFFFF"/>
          <w:lang w:val="en-GB"/>
        </w:rPr>
        <w:t xml:space="preserve"> </w:t>
      </w:r>
      <w:r w:rsidRPr="00010822">
        <w:rPr>
          <w:i/>
          <w:iCs/>
          <w:shd w:val="clear" w:color="auto" w:fill="FFFFFF"/>
          <w:lang w:val="en-GB"/>
        </w:rPr>
        <w:t>et al</w:t>
      </w:r>
      <w:r w:rsidRPr="00010822">
        <w:rPr>
          <w:shd w:val="clear" w:color="auto" w:fill="FFFFFF"/>
          <w:lang w:val="en-GB"/>
        </w:rPr>
        <w:t xml:space="preserve">., 2019). </w:t>
      </w:r>
    </w:p>
    <w:p w:rsidR="00235D97" w:rsidRPr="00010822" w:rsidRDefault="00235D97" w:rsidP="00235D97">
      <w:pPr>
        <w:rPr>
          <w:shd w:val="clear" w:color="auto" w:fill="FFFFFF"/>
          <w:lang w:val="en-GB"/>
        </w:rPr>
      </w:pPr>
      <w:r w:rsidRPr="00010822">
        <w:rPr>
          <w:shd w:val="clear" w:color="auto" w:fill="FFFFFF"/>
          <w:lang w:val="en-GB"/>
        </w:rPr>
        <w:t xml:space="preserve">PM also motivates a person or a team to accomplish various goals and objectives by increasing their cooperation and coordination with one another. They are even successful in accomplishing </w:t>
      </w:r>
      <w:r w:rsidRPr="00010822">
        <w:rPr>
          <w:shd w:val="clear" w:color="auto" w:fill="FFFFFF"/>
          <w:lang w:val="en-GB"/>
        </w:rPr>
        <w:lastRenderedPageBreak/>
        <w:t>the personal goals along with the professional goals. The Hilton hotel is not only successful in creating a good work culture and but is also successful in engaging its employees in various types of works as well. The employees get better training and development programs, apprenticeship training and so on depending on the need, time and situation in the present competing world. The manager uses various techniques such as feedback, performance and behaviour to monitor the individuals. Finally based on the analysis, employees receive rewards and recognition that motivate them to give their best in any kind of situations.</w:t>
      </w:r>
    </w:p>
    <w:p w:rsidR="00630607" w:rsidRPr="00010822" w:rsidRDefault="00630607" w:rsidP="00630607">
      <w:pPr>
        <w:rPr>
          <w:i/>
          <w:lang w:val="en-GB"/>
        </w:rPr>
      </w:pPr>
      <w:r w:rsidRPr="00010822">
        <w:rPr>
          <w:i/>
          <w:lang w:val="en-GB"/>
        </w:rPr>
        <w:t>How does it operate?</w:t>
      </w:r>
      <w:r w:rsidR="00F5768A" w:rsidRPr="00010822">
        <w:rPr>
          <w:i/>
          <w:lang w:val="en-GB"/>
        </w:rPr>
        <w:t xml:space="preserve"> </w:t>
      </w:r>
    </w:p>
    <w:p w:rsidR="00235D97" w:rsidRPr="00010822" w:rsidRDefault="00235D97" w:rsidP="00235D97">
      <w:pPr>
        <w:rPr>
          <w:shd w:val="clear" w:color="auto" w:fill="FFFFFF"/>
          <w:lang w:val="en-GB"/>
        </w:rPr>
      </w:pPr>
      <w:r w:rsidRPr="00010822">
        <w:rPr>
          <w:shd w:val="clear" w:color="auto" w:fill="FFFFFF"/>
          <w:lang w:val="en-GB"/>
        </w:rPr>
        <w:t xml:space="preserve">An organisation performs various types of operations depending on its size, structure, products and services. A structure also known as the organisation structure is an important part which distributes various types of resources, assets and works among the employees motivating them to give their best. A good organisation structure not only performs various kinds of works and operations but also plays an important role in developing a good work culture. The better implementation of tasks and goals is beneficial for both the employees and its organisations resulting in gaining better success and achievement within the society. </w:t>
      </w:r>
    </w:p>
    <w:p w:rsidR="00235D97" w:rsidRPr="00010822" w:rsidRDefault="00235D97" w:rsidP="00235D97">
      <w:pPr>
        <w:spacing w:after="160"/>
        <w:rPr>
          <w:shd w:val="clear" w:color="auto" w:fill="FFFFFF"/>
          <w:lang w:val="en-GB"/>
        </w:rPr>
      </w:pPr>
      <w:r w:rsidRPr="00010822">
        <w:rPr>
          <w:shd w:val="clear" w:color="auto" w:fill="FFFFFF"/>
          <w:lang w:val="en-GB"/>
        </w:rPr>
        <w:t>There are different types of organisational structures. In hierarchical structure, departments work according to the instructions given to them by the higher authority (Hoffmann, 2017). For instance, the Hilton hotel follows the divisional structure. The reason is that the hotel has various departments and hotels. Each management division performs differently depending on the nature of the country and its customers. The work culture is also different to handle and satisfy the customers of a particular country easily.</w:t>
      </w:r>
    </w:p>
    <w:p w:rsidR="00630607" w:rsidRPr="00010822" w:rsidRDefault="00630607" w:rsidP="00630607">
      <w:pPr>
        <w:rPr>
          <w:i/>
          <w:lang w:val="en-GB"/>
        </w:rPr>
      </w:pPr>
      <w:r w:rsidRPr="00010822">
        <w:rPr>
          <w:i/>
          <w:lang w:val="en-GB"/>
        </w:rPr>
        <w:t>Bureaucracy Principal    -Max Weber Bureaucracy</w:t>
      </w:r>
      <w:r w:rsidR="00F5768A" w:rsidRPr="00010822">
        <w:rPr>
          <w:i/>
          <w:lang w:val="en-GB"/>
        </w:rPr>
        <w:t xml:space="preserve"> </w:t>
      </w:r>
    </w:p>
    <w:p w:rsidR="00010822" w:rsidRPr="00010822" w:rsidRDefault="00010822" w:rsidP="00010822">
      <w:pPr>
        <w:rPr>
          <w:lang w:val="en-GB"/>
        </w:rPr>
      </w:pPr>
      <w:r w:rsidRPr="00010822">
        <w:rPr>
          <w:lang w:val="en-GB"/>
        </w:rPr>
        <w:t xml:space="preserve">The famous German sociologist </w:t>
      </w:r>
      <w:r w:rsidRPr="00010822">
        <w:rPr>
          <w:b/>
          <w:i/>
          <w:lang w:val="en-GB"/>
        </w:rPr>
        <w:t>Max Weber</w:t>
      </w:r>
      <w:r w:rsidRPr="00010822">
        <w:rPr>
          <w:lang w:val="en-GB"/>
        </w:rPr>
        <w:t xml:space="preserve"> came up with his </w:t>
      </w:r>
      <w:r w:rsidRPr="00010822">
        <w:rPr>
          <w:b/>
          <w:i/>
          <w:lang w:val="en-GB"/>
        </w:rPr>
        <w:t>theory of Bureaucracy</w:t>
      </w:r>
      <w:r w:rsidRPr="00010822">
        <w:rPr>
          <w:lang w:val="en-GB"/>
        </w:rPr>
        <w:t xml:space="preserve"> that aimed at developing a system to make organisations function efficiently. For this, he believed that organisations needed to possess a clear line of authority that could instruct and control the workforce while setting rules for them. In this process, developing a hierarchical structure is of prior importance. Moreover, the authorities of organisations need to be clear with their methods and regulations in the operational structure (</w:t>
      </w:r>
      <w:r w:rsidRPr="00010822">
        <w:rPr>
          <w:shd w:val="clear" w:color="auto" w:fill="FFFFFF"/>
          <w:lang w:val="en-GB"/>
        </w:rPr>
        <w:t>Bennis</w:t>
      </w:r>
      <w:r w:rsidRPr="00010822">
        <w:rPr>
          <w:lang w:val="en-GB"/>
        </w:rPr>
        <w:t xml:space="preserve">, </w:t>
      </w:r>
      <w:r w:rsidRPr="00010822">
        <w:rPr>
          <w:shd w:val="clear" w:color="auto" w:fill="FFFFFF"/>
          <w:lang w:val="en-GB"/>
        </w:rPr>
        <w:t>2017</w:t>
      </w:r>
      <w:r w:rsidRPr="00010822">
        <w:rPr>
          <w:lang w:val="en-GB"/>
        </w:rPr>
        <w:t xml:space="preserve">). In his view, there were about three kinds of power that might be practiced within the organisational premises. </w:t>
      </w:r>
    </w:p>
    <w:p w:rsidR="00010822" w:rsidRPr="00010822" w:rsidRDefault="00010822" w:rsidP="00010822">
      <w:pPr>
        <w:pStyle w:val="ListParagraph"/>
        <w:numPr>
          <w:ilvl w:val="0"/>
          <w:numId w:val="2"/>
        </w:numPr>
        <w:spacing w:line="360" w:lineRule="auto"/>
        <w:rPr>
          <w:rFonts w:ascii="Times New Roman" w:hAnsi="Times New Roman"/>
          <w:sz w:val="24"/>
          <w:szCs w:val="24"/>
        </w:rPr>
      </w:pPr>
      <w:r w:rsidRPr="00010822">
        <w:rPr>
          <w:rFonts w:ascii="Times New Roman" w:hAnsi="Times New Roman"/>
          <w:b/>
          <w:i/>
          <w:sz w:val="24"/>
          <w:szCs w:val="24"/>
        </w:rPr>
        <w:lastRenderedPageBreak/>
        <w:t>Traditional power:</w:t>
      </w:r>
      <w:r w:rsidRPr="00010822">
        <w:rPr>
          <w:rFonts w:ascii="Times New Roman" w:hAnsi="Times New Roman"/>
          <w:sz w:val="24"/>
          <w:szCs w:val="24"/>
        </w:rPr>
        <w:t xml:space="preserve"> In this, the workforce is treated merely as a resource for the company. They management and leadership of the company highly control and instruct them. Their opinions are never valued and are expected to follow the rules of the company without raising questions. </w:t>
      </w:r>
    </w:p>
    <w:p w:rsidR="00010822" w:rsidRPr="00010822" w:rsidRDefault="00010822" w:rsidP="00010822">
      <w:pPr>
        <w:pStyle w:val="ListParagraph"/>
        <w:numPr>
          <w:ilvl w:val="0"/>
          <w:numId w:val="2"/>
        </w:numPr>
        <w:spacing w:line="360" w:lineRule="auto"/>
        <w:rPr>
          <w:rFonts w:ascii="Times New Roman" w:hAnsi="Times New Roman"/>
          <w:sz w:val="24"/>
          <w:szCs w:val="24"/>
        </w:rPr>
      </w:pPr>
      <w:r w:rsidRPr="00010822">
        <w:rPr>
          <w:rFonts w:ascii="Times New Roman" w:hAnsi="Times New Roman"/>
          <w:b/>
          <w:i/>
          <w:sz w:val="24"/>
          <w:szCs w:val="24"/>
        </w:rPr>
        <w:t>Charismatic power:</w:t>
      </w:r>
      <w:r w:rsidRPr="00010822">
        <w:rPr>
          <w:rFonts w:ascii="Times New Roman" w:hAnsi="Times New Roman"/>
          <w:sz w:val="24"/>
          <w:szCs w:val="24"/>
        </w:rPr>
        <w:t xml:space="preserve"> In this, the workforce of an organisation is motivated to follow the instructions of the management since they are highly charismatic. They convince the employees to follow their instructions with the help of healthy interactions and motivational activities. </w:t>
      </w:r>
    </w:p>
    <w:p w:rsidR="00010822" w:rsidRPr="00010822" w:rsidRDefault="00010822" w:rsidP="00010822">
      <w:pPr>
        <w:pStyle w:val="ListParagraph"/>
        <w:numPr>
          <w:ilvl w:val="0"/>
          <w:numId w:val="2"/>
        </w:numPr>
        <w:spacing w:line="360" w:lineRule="auto"/>
        <w:rPr>
          <w:rFonts w:ascii="Times New Roman" w:hAnsi="Times New Roman"/>
          <w:sz w:val="24"/>
          <w:szCs w:val="24"/>
        </w:rPr>
      </w:pPr>
      <w:r w:rsidRPr="00010822">
        <w:rPr>
          <w:rFonts w:ascii="Times New Roman" w:hAnsi="Times New Roman"/>
          <w:b/>
          <w:i/>
          <w:sz w:val="24"/>
          <w:szCs w:val="24"/>
        </w:rPr>
        <w:t>Legal-rational power:</w:t>
      </w:r>
      <w:r w:rsidRPr="00010822">
        <w:rPr>
          <w:rFonts w:ascii="Times New Roman" w:hAnsi="Times New Roman"/>
          <w:sz w:val="24"/>
          <w:szCs w:val="24"/>
        </w:rPr>
        <w:t xml:space="preserve"> In this, the workforce is expected to fulfil the demands of the legal rules and laws. The rules and regulations of an organisation therefore are based on the employment laws, and these are basis of the principles within the originations. </w:t>
      </w:r>
    </w:p>
    <w:p w:rsidR="00010822" w:rsidRPr="00010822" w:rsidRDefault="00010822" w:rsidP="00010822">
      <w:pPr>
        <w:rPr>
          <w:lang w:val="en-GB"/>
        </w:rPr>
      </w:pPr>
      <w:r w:rsidRPr="00010822">
        <w:rPr>
          <w:lang w:val="en-GB"/>
        </w:rPr>
        <w:t xml:space="preserve">Following the mixture of the three types of power, Max Weber attempted to formulate his theory of bureaucracy in an attempt to improve the discipline and order in an organisational context. In this process, he examined about six different types of principles that might be applicable. </w:t>
      </w:r>
    </w:p>
    <w:p w:rsidR="00010822" w:rsidRPr="00010822" w:rsidRDefault="00010822" w:rsidP="00010822">
      <w:pPr>
        <w:rPr>
          <w:b/>
          <w:i/>
          <w:lang w:val="en-GB"/>
        </w:rPr>
      </w:pPr>
      <w:r w:rsidRPr="00010822">
        <w:rPr>
          <w:b/>
          <w:i/>
          <w:lang w:val="en-GB"/>
        </w:rPr>
        <w:t xml:space="preserve">Hierarchy </w:t>
      </w:r>
    </w:p>
    <w:p w:rsidR="00010822" w:rsidRPr="00010822" w:rsidRDefault="00010822" w:rsidP="00010822">
      <w:pPr>
        <w:rPr>
          <w:lang w:val="en-GB"/>
        </w:rPr>
      </w:pPr>
      <w:r w:rsidRPr="00010822">
        <w:rPr>
          <w:lang w:val="en-GB"/>
        </w:rPr>
        <w:t>This is one of the main beliefs of this theory. Weber was of the idea that organisations require to follow a hierarchical structure in order to maintain equilibrium. The purpose is that the hierarchical structure helps the authorities to keep their positions and duties clear and transparent to the employees (</w:t>
      </w:r>
      <w:r w:rsidRPr="00010822">
        <w:rPr>
          <w:shd w:val="clear" w:color="auto" w:fill="FFFFFF"/>
          <w:lang w:val="en-GB"/>
        </w:rPr>
        <w:t>Beetham</w:t>
      </w:r>
      <w:r w:rsidRPr="00010822">
        <w:rPr>
          <w:lang w:val="en-GB"/>
        </w:rPr>
        <w:t xml:space="preserve">, </w:t>
      </w:r>
      <w:r w:rsidRPr="00010822">
        <w:rPr>
          <w:shd w:val="clear" w:color="auto" w:fill="FFFFFF"/>
          <w:lang w:val="en-GB"/>
        </w:rPr>
        <w:t>2018</w:t>
      </w:r>
      <w:r w:rsidRPr="00010822">
        <w:rPr>
          <w:lang w:val="en-GB"/>
        </w:rPr>
        <w:t xml:space="preserve">). This reduces much time and energy, as there is no confusion regarding job roles or immediate authorities. </w:t>
      </w:r>
    </w:p>
    <w:p w:rsidR="00010822" w:rsidRPr="00010822" w:rsidRDefault="00010822" w:rsidP="00010822">
      <w:pPr>
        <w:rPr>
          <w:b/>
          <w:i/>
          <w:lang w:val="en-GB"/>
        </w:rPr>
      </w:pPr>
      <w:r w:rsidRPr="00010822">
        <w:rPr>
          <w:b/>
          <w:i/>
          <w:lang w:val="en-GB"/>
        </w:rPr>
        <w:t>Clear rules and regulations</w:t>
      </w:r>
    </w:p>
    <w:p w:rsidR="00010822" w:rsidRPr="00010822" w:rsidRDefault="00010822" w:rsidP="00010822">
      <w:pPr>
        <w:rPr>
          <w:lang w:val="en-GB"/>
        </w:rPr>
      </w:pPr>
      <w:r w:rsidRPr="00010822">
        <w:rPr>
          <w:lang w:val="en-GB"/>
        </w:rPr>
        <w:t xml:space="preserve">Organisations require formulating a set of rules and regulations that cover the entire operations of the company. This is mandatory for maintaining the decorum and order within the organisations. The employees are instructed to abide by these rules in order to avoid punishments or terminations. </w:t>
      </w:r>
    </w:p>
    <w:p w:rsidR="00010822" w:rsidRPr="00010822" w:rsidRDefault="00010822" w:rsidP="00010822">
      <w:pPr>
        <w:rPr>
          <w:b/>
          <w:i/>
          <w:lang w:val="en-GB"/>
        </w:rPr>
      </w:pPr>
      <w:r w:rsidRPr="00010822">
        <w:rPr>
          <w:b/>
          <w:i/>
          <w:lang w:val="en-GB"/>
        </w:rPr>
        <w:t xml:space="preserve">Function oriented </w:t>
      </w:r>
    </w:p>
    <w:p w:rsidR="00010822" w:rsidRPr="00010822" w:rsidRDefault="00010822" w:rsidP="00010822">
      <w:pPr>
        <w:rPr>
          <w:lang w:val="en-GB"/>
        </w:rPr>
      </w:pPr>
      <w:r w:rsidRPr="00010822">
        <w:rPr>
          <w:lang w:val="en-GB"/>
        </w:rPr>
        <w:lastRenderedPageBreak/>
        <w:t xml:space="preserve">Organisations that follow the bureaucratic approach need to motivate their employees regarding following an effective career with them. For this, they might interact with the employees and convince them regarding the positive aspects of the company. They also need to provide impressive offers and job security to them. </w:t>
      </w:r>
    </w:p>
    <w:p w:rsidR="00010822" w:rsidRPr="00010822" w:rsidRDefault="00010822" w:rsidP="00010822">
      <w:pPr>
        <w:rPr>
          <w:b/>
          <w:i/>
          <w:lang w:val="en-GB"/>
        </w:rPr>
      </w:pPr>
      <w:r w:rsidRPr="00010822">
        <w:rPr>
          <w:b/>
          <w:i/>
          <w:lang w:val="en-GB"/>
        </w:rPr>
        <w:t xml:space="preserve">Impersonality </w:t>
      </w:r>
    </w:p>
    <w:p w:rsidR="00010822" w:rsidRPr="00010822" w:rsidRDefault="00010822" w:rsidP="00010822">
      <w:pPr>
        <w:rPr>
          <w:lang w:val="en-GB"/>
        </w:rPr>
      </w:pPr>
      <w:r w:rsidRPr="00010822">
        <w:rPr>
          <w:lang w:val="en-GB"/>
        </w:rPr>
        <w:t xml:space="preserve">In this theory, it is believed that the leaders and managers need to be impartial and refrain from developing personal bonds with the employees. This is mainly because such bonds might pave the way for unjustified decisions for the company, which might hamper the order of the operations. The decisions should be rational and just for all. </w:t>
      </w:r>
    </w:p>
    <w:p w:rsidR="00010822" w:rsidRPr="00010822" w:rsidRDefault="00010822" w:rsidP="00010822">
      <w:pPr>
        <w:rPr>
          <w:b/>
          <w:i/>
          <w:lang w:val="en-GB"/>
        </w:rPr>
      </w:pPr>
      <w:r w:rsidRPr="00010822">
        <w:rPr>
          <w:b/>
          <w:i/>
          <w:lang w:val="en-GB"/>
        </w:rPr>
        <w:t>Formal selection process</w:t>
      </w:r>
    </w:p>
    <w:p w:rsidR="00010822" w:rsidRPr="00010822" w:rsidRDefault="00010822" w:rsidP="00010822">
      <w:pPr>
        <w:rPr>
          <w:lang w:val="en-GB"/>
        </w:rPr>
      </w:pPr>
      <w:r w:rsidRPr="00010822">
        <w:rPr>
          <w:lang w:val="en-GB"/>
        </w:rPr>
        <w:t xml:space="preserve">Finally, Weber was of the belief that employees should be recruited keeping their skills and expertise in mind. They must not be exploited in the selection process. The promotions of the employees should also be based on their performance and not on personal relationships. </w:t>
      </w:r>
    </w:p>
    <w:p w:rsidR="00010822" w:rsidRPr="00010822" w:rsidRDefault="00010822" w:rsidP="00010822">
      <w:pPr>
        <w:rPr>
          <w:lang w:val="en-GB"/>
        </w:rPr>
      </w:pPr>
      <w:r w:rsidRPr="00010822">
        <w:rPr>
          <w:lang w:val="en-GB"/>
        </w:rPr>
        <w:t xml:space="preserve">This theory is often </w:t>
      </w:r>
      <w:r w:rsidRPr="00010822">
        <w:rPr>
          <w:b/>
          <w:i/>
          <w:lang w:val="en-GB"/>
        </w:rPr>
        <w:t>appraised</w:t>
      </w:r>
      <w:r w:rsidRPr="00010822">
        <w:rPr>
          <w:lang w:val="en-GB"/>
        </w:rPr>
        <w:t xml:space="preserve"> for its provisions regarding the specialisation and efficiency of the employees, and the effective structure with specified roles. The factors of rational and justified decisions are also benefits of implementing this theory (</w:t>
      </w:r>
      <w:proofErr w:type="spellStart"/>
      <w:r w:rsidRPr="00010822">
        <w:rPr>
          <w:shd w:val="clear" w:color="auto" w:fill="FFFFFF"/>
          <w:lang w:val="en-GB"/>
        </w:rPr>
        <w:t>Meisenbach</w:t>
      </w:r>
      <w:proofErr w:type="spellEnd"/>
      <w:r w:rsidRPr="00010822">
        <w:rPr>
          <w:lang w:val="en-GB"/>
        </w:rPr>
        <w:t xml:space="preserve"> </w:t>
      </w:r>
      <w:r w:rsidRPr="00010822">
        <w:rPr>
          <w:shd w:val="clear" w:color="auto" w:fill="FFFFFF"/>
          <w:lang w:val="en-GB"/>
        </w:rPr>
        <w:t>and Jensen</w:t>
      </w:r>
      <w:r w:rsidRPr="00010822">
        <w:rPr>
          <w:lang w:val="en-GB"/>
        </w:rPr>
        <w:t xml:space="preserve">, </w:t>
      </w:r>
      <w:r w:rsidRPr="00010822">
        <w:rPr>
          <w:shd w:val="clear" w:color="auto" w:fill="FFFFFF"/>
          <w:lang w:val="en-GB"/>
        </w:rPr>
        <w:t>2017</w:t>
      </w:r>
      <w:r w:rsidRPr="00010822">
        <w:rPr>
          <w:lang w:val="en-GB"/>
        </w:rPr>
        <w:t xml:space="preserve">). However, few thinkers are of the opinion that this theory might have few </w:t>
      </w:r>
      <w:r w:rsidRPr="00010822">
        <w:rPr>
          <w:b/>
          <w:i/>
          <w:lang w:val="en-GB"/>
        </w:rPr>
        <w:t>limitations</w:t>
      </w:r>
      <w:r w:rsidRPr="00010822">
        <w:rPr>
          <w:lang w:val="en-GB"/>
        </w:rPr>
        <w:t>. For instance, the structure is rigid and hardly leaves room for innovation and creativity. The theory also specifies the problems of personal bonds, which might be a limitation of the relationship between the employees and management (</w:t>
      </w:r>
      <w:r w:rsidRPr="00010822">
        <w:rPr>
          <w:shd w:val="clear" w:color="auto" w:fill="FFFFFF"/>
          <w:lang w:val="en-GB"/>
        </w:rPr>
        <w:t>Wang</w:t>
      </w:r>
      <w:r w:rsidRPr="00010822">
        <w:rPr>
          <w:lang w:val="en-GB"/>
        </w:rPr>
        <w:t xml:space="preserve">, </w:t>
      </w:r>
      <w:r w:rsidRPr="00010822">
        <w:rPr>
          <w:shd w:val="clear" w:color="auto" w:fill="FFFFFF"/>
          <w:lang w:val="en-GB"/>
        </w:rPr>
        <w:t>2019</w:t>
      </w:r>
      <w:r w:rsidRPr="00010822">
        <w:rPr>
          <w:lang w:val="en-GB"/>
        </w:rPr>
        <w:t xml:space="preserve">). Moreover, the structure might involve much paperwork and reduce job satisfaction since it believes in the traditional system of controlling and instructing. </w:t>
      </w:r>
    </w:p>
    <w:p w:rsidR="00010822" w:rsidRPr="00010822" w:rsidRDefault="00010822" w:rsidP="00630607">
      <w:pPr>
        <w:rPr>
          <w:lang w:val="en-GB"/>
        </w:rPr>
      </w:pPr>
      <w:r w:rsidRPr="00010822">
        <w:rPr>
          <w:b/>
          <w:i/>
          <w:lang w:val="en-GB"/>
        </w:rPr>
        <w:t>Hilton Hotel</w:t>
      </w:r>
      <w:r w:rsidRPr="00010822">
        <w:rPr>
          <w:lang w:val="en-GB"/>
        </w:rPr>
        <w:t xml:space="preserve"> might implement this theory while being careful about its implications. The authorities need to undertake only the beneficial parts of the structure. For instance, they might use the theory to develop a disciplined and justified operational structure. They need to utilise their expertise in the areas where they are required the most. This way, the authorities of Hilton Hotel might develop their work structure by incorporating parts of the Bureaucracy theory. </w:t>
      </w:r>
    </w:p>
    <w:p w:rsidR="00010822" w:rsidRPr="00010822" w:rsidRDefault="00010822" w:rsidP="00630607">
      <w:pPr>
        <w:rPr>
          <w:i/>
          <w:lang w:val="en-GB"/>
        </w:rPr>
      </w:pPr>
      <w:r>
        <w:rPr>
          <w:i/>
          <w:lang w:val="en-GB"/>
        </w:rPr>
        <w:t>Six</w:t>
      </w:r>
      <w:r w:rsidR="00630607" w:rsidRPr="00010822">
        <w:rPr>
          <w:i/>
          <w:lang w:val="en-GB"/>
        </w:rPr>
        <w:t xml:space="preserve"> hats thinking method</w:t>
      </w:r>
      <w:r w:rsidR="00F5768A" w:rsidRPr="00010822">
        <w:rPr>
          <w:i/>
          <w:lang w:val="en-GB"/>
        </w:rPr>
        <w:t xml:space="preserve"> </w:t>
      </w:r>
    </w:p>
    <w:p w:rsidR="00EA0C7E" w:rsidRPr="00010822" w:rsidRDefault="00EA0C7E" w:rsidP="00630607">
      <w:pPr>
        <w:rPr>
          <w:lang w:val="en-GB"/>
        </w:rPr>
      </w:pPr>
      <w:r w:rsidRPr="00010822">
        <w:rPr>
          <w:b/>
          <w:i/>
          <w:lang w:val="en-GB"/>
        </w:rPr>
        <w:lastRenderedPageBreak/>
        <w:t>Six hat thinking model</w:t>
      </w:r>
      <w:r w:rsidRPr="00010822">
        <w:rPr>
          <w:lang w:val="en-GB"/>
        </w:rPr>
        <w:t xml:space="preserve"> was introduced by Edward de Bono in 1986. This model aims at team based problem solving and includes brainstorming activities to identify problems and their respective solutions</w:t>
      </w:r>
      <w:r w:rsidR="00C34053" w:rsidRPr="00010822">
        <w:rPr>
          <w:lang w:val="en-GB"/>
        </w:rPr>
        <w:t xml:space="preserve">. </w:t>
      </w:r>
      <w:r w:rsidR="00235D97" w:rsidRPr="00010822">
        <w:rPr>
          <w:lang w:val="en-GB"/>
        </w:rPr>
        <w:t xml:space="preserve">According to </w:t>
      </w:r>
      <w:r w:rsidR="00235D97" w:rsidRPr="00010822">
        <w:rPr>
          <w:shd w:val="clear" w:color="auto" w:fill="FFFFFF"/>
          <w:lang w:val="en-GB"/>
        </w:rPr>
        <w:t>De Bono</w:t>
      </w:r>
      <w:r w:rsidR="00235D97" w:rsidRPr="00010822">
        <w:rPr>
          <w:lang w:val="en-GB"/>
        </w:rPr>
        <w:t xml:space="preserve"> (2017), i</w:t>
      </w:r>
      <w:r w:rsidR="00C34053" w:rsidRPr="00010822">
        <w:rPr>
          <w:lang w:val="en-GB"/>
        </w:rPr>
        <w:t>t also includes solutions that might overlook in normal course of action. According to model, there are six types of personalities or “thinking hats” and each member in team is assigned with one hat during the issues.  Six types of hats are mentioned below:</w:t>
      </w:r>
    </w:p>
    <w:p w:rsidR="00143770" w:rsidRPr="00010822" w:rsidRDefault="00143770" w:rsidP="00143770">
      <w:pPr>
        <w:jc w:val="center"/>
        <w:rPr>
          <w:lang w:val="en-GB"/>
        </w:rPr>
      </w:pPr>
      <w:r w:rsidRPr="00010822">
        <w:rPr>
          <w:noProof/>
        </w:rPr>
        <w:drawing>
          <wp:inline distT="0" distB="0" distL="0" distR="0">
            <wp:extent cx="2534068" cy="1894636"/>
            <wp:effectExtent l="38100" t="57150" r="113882" b="86564"/>
            <wp:docPr id="1" name="Picture 1" descr="Thinking Hats | Six thinking Hats | De Bono | Primary Schoo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nking Hats | Six thinking Hats | De Bono | Primary Schools ..."/>
                    <pic:cNvPicPr>
                      <a:picLocks noChangeAspect="1" noChangeArrowheads="1"/>
                    </pic:cNvPicPr>
                  </pic:nvPicPr>
                  <pic:blipFill>
                    <a:blip r:embed="rId8" cstate="print"/>
                    <a:srcRect/>
                    <a:stretch>
                      <a:fillRect/>
                    </a:stretch>
                  </pic:blipFill>
                  <pic:spPr bwMode="auto">
                    <a:xfrm>
                      <a:off x="0" y="0"/>
                      <a:ext cx="2534162" cy="18947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43770" w:rsidRPr="00010822" w:rsidRDefault="00143770" w:rsidP="00143770">
      <w:pPr>
        <w:jc w:val="center"/>
        <w:rPr>
          <w:b/>
          <w:lang w:val="en-GB"/>
        </w:rPr>
      </w:pPr>
      <w:r w:rsidRPr="00010822">
        <w:rPr>
          <w:b/>
          <w:lang w:val="en-GB"/>
        </w:rPr>
        <w:t>Figure 1: Six hat thinking model</w:t>
      </w:r>
    </w:p>
    <w:p w:rsidR="00143770" w:rsidRPr="00010822" w:rsidRDefault="00235D97" w:rsidP="00143770">
      <w:pPr>
        <w:jc w:val="center"/>
        <w:rPr>
          <w:lang w:val="en-GB"/>
        </w:rPr>
      </w:pPr>
      <w:r w:rsidRPr="00010822">
        <w:rPr>
          <w:lang w:val="en-GB"/>
        </w:rPr>
        <w:t>(</w:t>
      </w:r>
      <w:r w:rsidR="00143770" w:rsidRPr="00010822">
        <w:rPr>
          <w:lang w:val="en-GB"/>
        </w:rPr>
        <w:t>Source:</w:t>
      </w:r>
      <w:r w:rsidRPr="00010822">
        <w:rPr>
          <w:shd w:val="clear" w:color="auto" w:fill="FFFFFF"/>
          <w:lang w:val="en-GB"/>
        </w:rPr>
        <w:t xml:space="preserve"> Kaur, 2017)</w:t>
      </w:r>
    </w:p>
    <w:p w:rsidR="00C34053" w:rsidRPr="00010822" w:rsidRDefault="00276C25" w:rsidP="00630607">
      <w:pPr>
        <w:rPr>
          <w:lang w:val="en-GB"/>
        </w:rPr>
      </w:pPr>
      <w:r w:rsidRPr="00010822">
        <w:rPr>
          <w:b/>
          <w:i/>
          <w:lang w:val="en-GB"/>
        </w:rPr>
        <w:t>White Hat:</w:t>
      </w:r>
      <w:r w:rsidRPr="00010822">
        <w:rPr>
          <w:lang w:val="en-GB"/>
        </w:rPr>
        <w:t xml:space="preserve"> Colours have an important role in this model as each colour signifies emotions and approach towards problems. For instance, white is colour of purity and clarity, similarly person with white hat has clear perspective about an issue or challenge. There is no space for ambiguity and doubts in with hat. Leaders and mangers that help other employees in gaining clarity about a situation or issue commonly use white hats. Hilton Hotel can use this method to find solutions and clarity about a critical situation when there are different outcomes and </w:t>
      </w:r>
      <w:r w:rsidR="000158A4" w:rsidRPr="00010822">
        <w:rPr>
          <w:lang w:val="en-GB"/>
        </w:rPr>
        <w:t>options.</w:t>
      </w:r>
    </w:p>
    <w:p w:rsidR="00276C25" w:rsidRPr="00010822" w:rsidRDefault="00276C25" w:rsidP="00630607">
      <w:pPr>
        <w:rPr>
          <w:lang w:val="en-GB"/>
        </w:rPr>
      </w:pPr>
      <w:r w:rsidRPr="00010822">
        <w:rPr>
          <w:b/>
          <w:i/>
          <w:lang w:val="en-GB"/>
        </w:rPr>
        <w:t>Red Hat:</w:t>
      </w:r>
      <w:r w:rsidR="00EC55CE" w:rsidRPr="00010822">
        <w:rPr>
          <w:lang w:val="en-GB"/>
        </w:rPr>
        <w:t xml:space="preserve"> Red colour is associated with </w:t>
      </w:r>
      <w:r w:rsidR="00F83683" w:rsidRPr="00010822">
        <w:rPr>
          <w:lang w:val="en-GB"/>
        </w:rPr>
        <w:t xml:space="preserve">emotions and subjective feelings therefore red hat is used to understand perception and opinion of other people in teams and considering other people opinions for finding solution for an issue. </w:t>
      </w:r>
      <w:r w:rsidR="00235D97" w:rsidRPr="00010822">
        <w:rPr>
          <w:lang w:val="en-GB"/>
        </w:rPr>
        <w:t xml:space="preserve">As stated by </w:t>
      </w:r>
      <w:proofErr w:type="spellStart"/>
      <w:r w:rsidR="00235D97" w:rsidRPr="00010822">
        <w:rPr>
          <w:shd w:val="clear" w:color="auto" w:fill="FFFFFF"/>
          <w:lang w:val="en-GB"/>
        </w:rPr>
        <w:t>Göçmen</w:t>
      </w:r>
      <w:proofErr w:type="spellEnd"/>
      <w:r w:rsidR="00235D97" w:rsidRPr="00010822">
        <w:rPr>
          <w:shd w:val="clear" w:color="auto" w:fill="FFFFFF"/>
          <w:lang w:val="en-GB"/>
        </w:rPr>
        <w:t xml:space="preserve"> and </w:t>
      </w:r>
      <w:proofErr w:type="spellStart"/>
      <w:r w:rsidR="00235D97" w:rsidRPr="00010822">
        <w:rPr>
          <w:shd w:val="clear" w:color="auto" w:fill="FFFFFF"/>
          <w:lang w:val="en-GB"/>
        </w:rPr>
        <w:t>Coşkun</w:t>
      </w:r>
      <w:proofErr w:type="spellEnd"/>
      <w:r w:rsidR="00235D97" w:rsidRPr="00010822">
        <w:rPr>
          <w:lang w:val="en-GB"/>
        </w:rPr>
        <w:t xml:space="preserve"> (2019), t</w:t>
      </w:r>
      <w:r w:rsidR="00F83683" w:rsidRPr="00010822">
        <w:rPr>
          <w:lang w:val="en-GB"/>
        </w:rPr>
        <w:t>eam members to share and communicate each other’s emotions to create bond and trust use this hat. Red hats normally signify emotional bonding and trust among team members that is required to work together. Employee at Hilton hotel can use these hats for enhancing coordination and team bonding at workplace.</w:t>
      </w:r>
    </w:p>
    <w:p w:rsidR="00276C25" w:rsidRPr="00010822" w:rsidRDefault="00276C25" w:rsidP="00630607">
      <w:pPr>
        <w:rPr>
          <w:lang w:val="en-GB"/>
        </w:rPr>
      </w:pPr>
      <w:r w:rsidRPr="00010822">
        <w:rPr>
          <w:b/>
          <w:i/>
          <w:lang w:val="en-GB"/>
        </w:rPr>
        <w:lastRenderedPageBreak/>
        <w:t>Black Hat</w:t>
      </w:r>
      <w:r w:rsidRPr="00010822">
        <w:rPr>
          <w:lang w:val="en-GB"/>
        </w:rPr>
        <w:t>:</w:t>
      </w:r>
      <w:r w:rsidR="001A46D9" w:rsidRPr="00010822">
        <w:rPr>
          <w:lang w:val="en-GB"/>
        </w:rPr>
        <w:t xml:space="preserve"> </w:t>
      </w:r>
      <w:r w:rsidR="002E3156" w:rsidRPr="00010822">
        <w:rPr>
          <w:lang w:val="en-GB"/>
        </w:rPr>
        <w:t xml:space="preserve">Black is the colour of gloom and pessimism. </w:t>
      </w:r>
      <w:r w:rsidR="009C664B" w:rsidRPr="00010822">
        <w:rPr>
          <w:lang w:val="en-GB"/>
        </w:rPr>
        <w:t>Therefore,</w:t>
      </w:r>
      <w:r w:rsidR="002E3156" w:rsidRPr="00010822">
        <w:rPr>
          <w:lang w:val="en-GB"/>
        </w:rPr>
        <w:t xml:space="preserve"> black hat signifies sceptical, risk focused</w:t>
      </w:r>
      <w:r w:rsidR="009C664B" w:rsidRPr="00010822">
        <w:rPr>
          <w:lang w:val="en-GB"/>
        </w:rPr>
        <w:t xml:space="preserve"> and critical approach towards problem solving.</w:t>
      </w:r>
      <w:r w:rsidR="002E3156" w:rsidRPr="00010822">
        <w:rPr>
          <w:lang w:val="en-GB"/>
        </w:rPr>
        <w:t xml:space="preserve"> </w:t>
      </w:r>
      <w:r w:rsidR="009C664B" w:rsidRPr="00010822">
        <w:rPr>
          <w:lang w:val="en-GB"/>
        </w:rPr>
        <w:t xml:space="preserve">It is helpful in looking at problems with more subjective approach however, people with black hats look for problems in every situation and it affects the decisions and emotional well-being.  This approach is only suitable for critical situation that needs sceptical mind to find solutions. In long term, this approach can create anxiety and stress issues. Staff members at Hilton Hotel can use this hat in critical situations for short-term period. </w:t>
      </w:r>
    </w:p>
    <w:p w:rsidR="00276C25" w:rsidRPr="00010822" w:rsidRDefault="00276C25" w:rsidP="00630607">
      <w:pPr>
        <w:rPr>
          <w:lang w:val="en-GB"/>
        </w:rPr>
      </w:pPr>
      <w:r w:rsidRPr="00010822">
        <w:rPr>
          <w:b/>
          <w:i/>
          <w:lang w:val="en-GB"/>
        </w:rPr>
        <w:t>Yellow Hat</w:t>
      </w:r>
      <w:r w:rsidRPr="00010822">
        <w:rPr>
          <w:lang w:val="en-GB"/>
        </w:rPr>
        <w:t>:</w:t>
      </w:r>
      <w:r w:rsidR="009C664B" w:rsidRPr="00010822">
        <w:rPr>
          <w:lang w:val="en-GB"/>
        </w:rPr>
        <w:t xml:space="preserve"> Yellow is the colour of happiness and positivity and people with yellow hats are optimistic, easy going and positive towards problems and issues. </w:t>
      </w:r>
      <w:r w:rsidR="00235D97" w:rsidRPr="00010822">
        <w:rPr>
          <w:lang w:val="en-GB"/>
        </w:rPr>
        <w:t xml:space="preserve">As commented by </w:t>
      </w:r>
      <w:proofErr w:type="spellStart"/>
      <w:r w:rsidR="00235D97" w:rsidRPr="00010822">
        <w:rPr>
          <w:shd w:val="clear" w:color="auto" w:fill="FFFFFF"/>
          <w:lang w:val="en-GB"/>
        </w:rPr>
        <w:t>Aithal</w:t>
      </w:r>
      <w:proofErr w:type="spellEnd"/>
      <w:r w:rsidR="00235D97" w:rsidRPr="00010822">
        <w:rPr>
          <w:shd w:val="clear" w:color="auto" w:fill="FFFFFF"/>
          <w:lang w:val="en-GB"/>
        </w:rPr>
        <w:t xml:space="preserve"> and Kumar</w:t>
      </w:r>
      <w:r w:rsidR="00235D97" w:rsidRPr="00010822">
        <w:rPr>
          <w:lang w:val="en-GB"/>
        </w:rPr>
        <w:t xml:space="preserve"> (2017), t</w:t>
      </w:r>
      <w:r w:rsidR="009C664B" w:rsidRPr="00010822">
        <w:rPr>
          <w:lang w:val="en-GB"/>
        </w:rPr>
        <w:t xml:space="preserve">hese people always find something positive in every situation and expect positive outcomes in every condition. It is suitable to maintain positive attitude in groups, however this approach ignores the critical issues and negatives impacts of the issues. It can create problem in finding solutions as risks can be overlooked. </w:t>
      </w:r>
      <w:r w:rsidR="00EF7833" w:rsidRPr="00010822">
        <w:rPr>
          <w:lang w:val="en-GB"/>
        </w:rPr>
        <w:t>Teams at Hilton hotel can use yellow hats for issues that are not critical and that can be solved easily. It is not appropriate for critical issues.</w:t>
      </w:r>
    </w:p>
    <w:p w:rsidR="00276C25" w:rsidRPr="00010822" w:rsidRDefault="00276C25" w:rsidP="00630607">
      <w:pPr>
        <w:rPr>
          <w:lang w:val="en-GB"/>
        </w:rPr>
      </w:pPr>
      <w:r w:rsidRPr="00010822">
        <w:rPr>
          <w:b/>
          <w:i/>
          <w:lang w:val="en-GB"/>
        </w:rPr>
        <w:t>Blue Hat</w:t>
      </w:r>
      <w:r w:rsidRPr="00010822">
        <w:rPr>
          <w:lang w:val="en-GB"/>
        </w:rPr>
        <w:t>:</w:t>
      </w:r>
      <w:r w:rsidR="00A230B3" w:rsidRPr="00010822">
        <w:rPr>
          <w:lang w:val="en-GB"/>
        </w:rPr>
        <w:t xml:space="preserve"> Blue is the colour of imagination, sea and sky. Therefore, people with blue hat have high-level overview, structured thinking and bigger picture of an issue. These people have ability to identify potential risks and opportunities before they impact business and they find solutions to mitigate the future risks. Higher-level employees use blue hat as they use their skills and knowledge to identify risks and their impacts on business. This hat is suitable for long-term growth of business. Managers and </w:t>
      </w:r>
      <w:r w:rsidR="00033A82" w:rsidRPr="00010822">
        <w:rPr>
          <w:lang w:val="en-GB"/>
        </w:rPr>
        <w:t>top-level</w:t>
      </w:r>
      <w:r w:rsidR="00A230B3" w:rsidRPr="00010822">
        <w:rPr>
          <w:lang w:val="en-GB"/>
        </w:rPr>
        <w:t xml:space="preserve"> management at Hilton hotel can use blue hat approach to look after impacts of changes in business environment on business. </w:t>
      </w:r>
    </w:p>
    <w:p w:rsidR="00EA0C7E" w:rsidRPr="00010822" w:rsidRDefault="00276C25" w:rsidP="00630607">
      <w:pPr>
        <w:rPr>
          <w:lang w:val="en-GB"/>
        </w:rPr>
      </w:pPr>
      <w:r w:rsidRPr="00010822">
        <w:rPr>
          <w:b/>
          <w:i/>
          <w:lang w:val="en-GB"/>
        </w:rPr>
        <w:t>Green Hat</w:t>
      </w:r>
      <w:r w:rsidRPr="00010822">
        <w:rPr>
          <w:lang w:val="en-GB"/>
        </w:rPr>
        <w:t>:</w:t>
      </w:r>
      <w:r w:rsidR="00033A82" w:rsidRPr="00010822">
        <w:rPr>
          <w:lang w:val="en-GB"/>
        </w:rPr>
        <w:t xml:space="preserve"> Green is the colour of </w:t>
      </w:r>
      <w:r w:rsidR="00B03FED" w:rsidRPr="00010822">
        <w:rPr>
          <w:lang w:val="en-GB"/>
        </w:rPr>
        <w:t>art,</w:t>
      </w:r>
      <w:r w:rsidR="00033A82" w:rsidRPr="00010822">
        <w:rPr>
          <w:lang w:val="en-GB"/>
        </w:rPr>
        <w:t xml:space="preserve"> nature and creativity, therefore green hat signifies </w:t>
      </w:r>
      <w:r w:rsidR="00B03FED" w:rsidRPr="00010822">
        <w:rPr>
          <w:lang w:val="en-GB"/>
        </w:rPr>
        <w:t>creative and associative thinking. New ideas, innovation and brainstorming techniques are used to solve an issue by using green hats.</w:t>
      </w:r>
      <w:r w:rsidR="00235D97" w:rsidRPr="00010822">
        <w:rPr>
          <w:lang w:val="en-GB"/>
        </w:rPr>
        <w:t xml:space="preserve"> According to </w:t>
      </w:r>
      <w:r w:rsidR="00235D97" w:rsidRPr="00010822">
        <w:rPr>
          <w:shd w:val="clear" w:color="auto" w:fill="FFFFFF"/>
          <w:lang w:val="en-GB"/>
        </w:rPr>
        <w:t>Cioffi (2017),</w:t>
      </w:r>
      <w:r w:rsidR="00235D97" w:rsidRPr="00010822">
        <w:rPr>
          <w:lang w:val="en-GB"/>
        </w:rPr>
        <w:t xml:space="preserve"> p</w:t>
      </w:r>
      <w:r w:rsidR="00B03FED" w:rsidRPr="00010822">
        <w:rPr>
          <w:lang w:val="en-GB"/>
        </w:rPr>
        <w:t xml:space="preserve">eople with green hats are not concern about feasibility of different </w:t>
      </w:r>
      <w:r w:rsidR="00235D97" w:rsidRPr="00010822">
        <w:rPr>
          <w:lang w:val="en-GB"/>
        </w:rPr>
        <w:t>ideas;</w:t>
      </w:r>
      <w:r w:rsidR="00B03FED" w:rsidRPr="00010822">
        <w:rPr>
          <w:lang w:val="en-GB"/>
        </w:rPr>
        <w:t xml:space="preserve"> they explore new ways of doing things and effective solutions for issues. This hat is suitable for adapting with change and making continuous improvement in business to enhance efficiency and performance. Employees at Hilton hotel can use green hat approach in regular work routine to manage work more efficiently and improve quality of service for guests.</w:t>
      </w:r>
    </w:p>
    <w:p w:rsidR="00630607" w:rsidRPr="00010822" w:rsidRDefault="00010822" w:rsidP="00630607">
      <w:pPr>
        <w:rPr>
          <w:i/>
          <w:lang w:val="en-GB"/>
        </w:rPr>
      </w:pPr>
      <w:r w:rsidRPr="00010822">
        <w:rPr>
          <w:i/>
          <w:lang w:val="en-GB"/>
        </w:rPr>
        <w:lastRenderedPageBreak/>
        <w:t xml:space="preserve">3.1 </w:t>
      </w:r>
      <w:r w:rsidR="00630607" w:rsidRPr="00010822">
        <w:rPr>
          <w:i/>
          <w:lang w:val="en-GB"/>
        </w:rPr>
        <w:t>Beliefs</w:t>
      </w:r>
      <w:r w:rsidR="00F5768A" w:rsidRPr="00010822">
        <w:rPr>
          <w:i/>
          <w:lang w:val="en-GB"/>
        </w:rPr>
        <w:t xml:space="preserve"> </w:t>
      </w:r>
    </w:p>
    <w:p w:rsidR="00010822" w:rsidRPr="00010822" w:rsidRDefault="00010822" w:rsidP="00630607">
      <w:pPr>
        <w:rPr>
          <w:shd w:val="clear" w:color="auto" w:fill="FFFFFF"/>
          <w:lang w:val="en-GB"/>
        </w:rPr>
      </w:pPr>
      <w:r w:rsidRPr="00010822">
        <w:rPr>
          <w:shd w:val="clear" w:color="auto" w:fill="FFFFFF"/>
          <w:lang w:val="en-GB"/>
        </w:rPr>
        <w:t>Belief is the faith or confidence depending on which various kinds of decisions, ideas and so on are implemented. Hilton hotel beliefs in provide better services to the customers resulting in increasing performance and productivity in the competitive market (hilton.com, 2020). The firm is also able to accomplish its targets by giving best services to the customers leading to developing a better image in the competitive market.</w:t>
      </w:r>
    </w:p>
    <w:p w:rsidR="00630607" w:rsidRPr="00010822" w:rsidRDefault="00010822" w:rsidP="00630607">
      <w:pPr>
        <w:rPr>
          <w:i/>
          <w:lang w:val="en-GB"/>
        </w:rPr>
      </w:pPr>
      <w:r w:rsidRPr="00010822">
        <w:rPr>
          <w:i/>
          <w:lang w:val="en-GB"/>
        </w:rPr>
        <w:t xml:space="preserve">3.2 </w:t>
      </w:r>
      <w:r w:rsidR="00630607" w:rsidRPr="00010822">
        <w:rPr>
          <w:i/>
          <w:lang w:val="en-GB"/>
        </w:rPr>
        <w:t>Attitudes</w:t>
      </w:r>
      <w:r w:rsidR="00F5768A" w:rsidRPr="00010822">
        <w:rPr>
          <w:i/>
          <w:lang w:val="en-GB"/>
        </w:rPr>
        <w:t xml:space="preserve"> </w:t>
      </w:r>
    </w:p>
    <w:p w:rsidR="00010822" w:rsidRPr="00010822" w:rsidRDefault="00010822" w:rsidP="00630607">
      <w:pPr>
        <w:rPr>
          <w:shd w:val="clear" w:color="auto" w:fill="FFFFFF"/>
          <w:lang w:val="en-GB"/>
        </w:rPr>
      </w:pPr>
      <w:r w:rsidRPr="00010822">
        <w:rPr>
          <w:shd w:val="clear" w:color="auto" w:fill="FFFFFF"/>
          <w:lang w:val="en-GB"/>
        </w:rPr>
        <w:t xml:space="preserve">Attitude plays an important role in the overall development, behaviour and performance of a person within the personal and the professional life. If an employee behaves properly with the customers then a good image and idea about a firm develops in the customers’ mind. However, if behave badly, then the image, position and performance decreases as the customers shift their loyalty to the other firms (hilton.com, 2020). Therefore, the employees of the Hilton Hotel are good and well trained. The assessment is done on both their behaviour and performance leading to increasing productivity and success by minimising any kind of risks and costs. </w:t>
      </w:r>
    </w:p>
    <w:p w:rsidR="00630607" w:rsidRPr="00010822" w:rsidRDefault="00010822" w:rsidP="00630607">
      <w:pPr>
        <w:rPr>
          <w:i/>
          <w:lang w:val="en-GB"/>
        </w:rPr>
      </w:pPr>
      <w:r w:rsidRPr="00010822">
        <w:rPr>
          <w:i/>
          <w:lang w:val="en-GB"/>
        </w:rPr>
        <w:t xml:space="preserve">3.3 </w:t>
      </w:r>
      <w:r w:rsidR="00630607" w:rsidRPr="00010822">
        <w:rPr>
          <w:i/>
          <w:lang w:val="en-GB"/>
        </w:rPr>
        <w:t>Values System</w:t>
      </w:r>
      <w:r w:rsidR="00F5768A" w:rsidRPr="00010822">
        <w:rPr>
          <w:i/>
          <w:lang w:val="en-GB"/>
        </w:rPr>
        <w:t xml:space="preserve"> </w:t>
      </w:r>
    </w:p>
    <w:p w:rsidR="00010822" w:rsidRPr="00010822" w:rsidRDefault="00010822" w:rsidP="00630607">
      <w:pPr>
        <w:rPr>
          <w:shd w:val="clear" w:color="auto" w:fill="FFFFFF"/>
          <w:lang w:val="en-GB"/>
        </w:rPr>
      </w:pPr>
      <w:r w:rsidRPr="00010822">
        <w:rPr>
          <w:shd w:val="clear" w:color="auto" w:fill="FFFFFF"/>
          <w:lang w:val="en-GB"/>
        </w:rPr>
        <w:t>Values or ethics plays an important role in the better growth and performance of an organisation and its employees. It acts as a guideline that motivates the employees to give their best while maintaining rules and regulations. The Hilton Hotel also has a set of values for the better performance and growth of the employees. The values are hospitality, integrity, leadership, teamwork, ownership and now. The aim is to provide better hospitality experiences to the customers by satisfying their needs and desires. Better leadership, teamwork and the sense of ownership motivates the employees to give their best both in the present and in the future in scenarios (hilton.com, 2020).</w:t>
      </w:r>
    </w:p>
    <w:p w:rsidR="00010822" w:rsidRPr="00010822" w:rsidRDefault="00010822">
      <w:pPr>
        <w:spacing w:line="276" w:lineRule="auto"/>
        <w:jc w:val="left"/>
        <w:rPr>
          <w:rFonts w:eastAsiaTheme="majorEastAsia" w:cstheme="majorBidi"/>
          <w:b/>
          <w:bCs/>
          <w:color w:val="000000" w:themeColor="text1"/>
          <w:szCs w:val="28"/>
          <w:highlight w:val="yellow"/>
          <w:lang w:val="en-GB"/>
        </w:rPr>
      </w:pPr>
      <w:r w:rsidRPr="00010822">
        <w:rPr>
          <w:highlight w:val="yellow"/>
          <w:lang w:val="en-GB"/>
        </w:rPr>
        <w:br w:type="page"/>
      </w:r>
    </w:p>
    <w:p w:rsidR="00630607" w:rsidRDefault="00630607" w:rsidP="00CA1560">
      <w:pPr>
        <w:pStyle w:val="Heading1"/>
      </w:pPr>
      <w:bookmarkStart w:id="4" w:name="_Toc37305515"/>
      <w:r w:rsidRPr="0040540F">
        <w:lastRenderedPageBreak/>
        <w:t>4. Department in organisation</w:t>
      </w:r>
      <w:bookmarkEnd w:id="4"/>
      <w:r w:rsidRPr="0040540F">
        <w:t xml:space="preserve"> </w:t>
      </w:r>
    </w:p>
    <w:p w:rsidR="00892A71" w:rsidRDefault="0040540F" w:rsidP="0040540F">
      <w:pPr>
        <w:rPr>
          <w:lang w:val="en-GB"/>
        </w:rPr>
      </w:pPr>
      <w:r>
        <w:rPr>
          <w:lang w:val="en-GB"/>
        </w:rPr>
        <w:t xml:space="preserve">Operating within the hospitality industry, the Hilton Hotels &amp; Resorts group is arguably among the most recognised brands globally. </w:t>
      </w:r>
      <w:r w:rsidR="00892A71">
        <w:rPr>
          <w:lang w:val="en-GB"/>
        </w:rPr>
        <w:t xml:space="preserve">Comprised of over 580 hotels spread out across the world, the company was founded in the year if 1919 and continues to dominate the hospitality industry through a </w:t>
      </w:r>
      <w:r w:rsidR="007D7E8C">
        <w:rPr>
          <w:lang w:val="en-GB"/>
        </w:rPr>
        <w:t>strategic</w:t>
      </w:r>
      <w:r w:rsidR="00892A71">
        <w:rPr>
          <w:lang w:val="en-GB"/>
        </w:rPr>
        <w:t xml:space="preserve"> </w:t>
      </w:r>
      <w:proofErr w:type="gramStart"/>
      <w:r w:rsidR="00892A71">
        <w:rPr>
          <w:lang w:val="en-GB"/>
        </w:rPr>
        <w:t>customer oriented</w:t>
      </w:r>
      <w:proofErr w:type="gramEnd"/>
      <w:r w:rsidR="00892A71">
        <w:rPr>
          <w:lang w:val="en-GB"/>
        </w:rPr>
        <w:t xml:space="preserve"> approach (</w:t>
      </w:r>
      <w:r w:rsidR="00892A71" w:rsidRPr="00010822">
        <w:rPr>
          <w:shd w:val="clear" w:color="auto" w:fill="FFFFFF"/>
          <w:lang w:val="en-GB"/>
        </w:rPr>
        <w:t>hilton.com, 2020</w:t>
      </w:r>
      <w:r w:rsidR="00892A71">
        <w:rPr>
          <w:shd w:val="clear" w:color="auto" w:fill="FFFFFF"/>
          <w:lang w:val="en-GB"/>
        </w:rPr>
        <w:t>)</w:t>
      </w:r>
      <w:r w:rsidR="00892A71">
        <w:rPr>
          <w:lang w:val="en-GB"/>
        </w:rPr>
        <w:t>. In terms of the organisational departments, the management and the human resource form the crux of the working operatives. While the departments are prevalent in organisations irrespective of the industry catered, the significance is progressively prominent considering the inherently consumer centric nature of the hospitality industry.</w:t>
      </w:r>
    </w:p>
    <w:p w:rsidR="00892A71" w:rsidRDefault="00892A71" w:rsidP="0040540F">
      <w:pPr>
        <w:rPr>
          <w:b/>
          <w:i/>
          <w:lang w:val="en-GB"/>
        </w:rPr>
      </w:pPr>
      <w:r w:rsidRPr="00892A71">
        <w:rPr>
          <w:b/>
          <w:i/>
          <w:lang w:val="en-GB"/>
        </w:rPr>
        <w:t xml:space="preserve">Management </w:t>
      </w:r>
    </w:p>
    <w:p w:rsidR="007D7E8C" w:rsidRDefault="00892A71" w:rsidP="0040540F">
      <w:pPr>
        <w:rPr>
          <w:lang w:val="en-GB"/>
        </w:rPr>
      </w:pPr>
      <w:r>
        <w:rPr>
          <w:lang w:val="en-GB"/>
        </w:rPr>
        <w:t xml:space="preserve">The fundamental responsibility of the management department in a </w:t>
      </w:r>
      <w:proofErr w:type="gramStart"/>
      <w:r>
        <w:rPr>
          <w:lang w:val="en-GB"/>
        </w:rPr>
        <w:t>large scale</w:t>
      </w:r>
      <w:proofErr w:type="gramEnd"/>
      <w:r>
        <w:rPr>
          <w:lang w:val="en-GB"/>
        </w:rPr>
        <w:t xml:space="preserve"> organisation such as Hilton Hotels &amp; Resorts predominantly relates to the conducting the daily operations in fluid manner. Aspects such as budgeting, marketing and expenditure control are key imperatives in this regard, especially when considering the resource intensive nature of the industry. Subsequently, </w:t>
      </w:r>
      <w:r w:rsidR="00CC7596">
        <w:rPr>
          <w:lang w:val="en-GB"/>
        </w:rPr>
        <w:t xml:space="preserve">Bowie </w:t>
      </w:r>
      <w:r w:rsidR="00CC7596">
        <w:rPr>
          <w:i/>
          <w:lang w:val="en-GB"/>
        </w:rPr>
        <w:t xml:space="preserve">et al., </w:t>
      </w:r>
      <w:r w:rsidR="00CC7596">
        <w:rPr>
          <w:lang w:val="en-GB"/>
        </w:rPr>
        <w:t xml:space="preserve">(2016) argue how </w:t>
      </w:r>
      <w:r>
        <w:rPr>
          <w:lang w:val="en-GB"/>
        </w:rPr>
        <w:t xml:space="preserve">marketing plays a key role within the management functions as the competition levels within the hospitality industry are extremely stiff. Strategising the marketing function and optimising the same in a cyclical manner is crucial to ensure that the competitive advantages are sustained. </w:t>
      </w:r>
    </w:p>
    <w:p w:rsidR="008C50A4" w:rsidRDefault="008C50A4" w:rsidP="0040540F">
      <w:pPr>
        <w:rPr>
          <w:lang w:val="en-GB"/>
        </w:rPr>
      </w:pPr>
      <w:r>
        <w:rPr>
          <w:lang w:val="en-GB"/>
        </w:rPr>
        <w:t xml:space="preserve">Looking at the management functions within Hilton from academic perspectives, several theories and conceptualisations find relevance. </w:t>
      </w:r>
      <w:r w:rsidRPr="008C50A4">
        <w:rPr>
          <w:b/>
          <w:i/>
          <w:lang w:val="en-GB"/>
        </w:rPr>
        <w:t>Taylor’s theory of scientific management</w:t>
      </w:r>
      <w:r>
        <w:rPr>
          <w:lang w:val="en-GB"/>
        </w:rPr>
        <w:t xml:space="preserve"> is one of the most prominent management theories implemented by organisations across the world. Developed by Frederick Taylor, the key propositions within the theory relate to an emphasis on the workflows within the organisation and synthesising them over time to achieve optimal levels of productivity</w:t>
      </w:r>
      <w:r w:rsidR="00CC7596">
        <w:rPr>
          <w:lang w:val="en-GB"/>
        </w:rPr>
        <w:t xml:space="preserve"> (</w:t>
      </w:r>
      <w:proofErr w:type="spellStart"/>
      <w:r w:rsidR="00CC7596" w:rsidRPr="00CC7596">
        <w:rPr>
          <w:shd w:val="clear" w:color="auto" w:fill="FFFFFF"/>
        </w:rPr>
        <w:t>Khoras</w:t>
      </w:r>
      <w:r w:rsidR="00CC7596">
        <w:rPr>
          <w:shd w:val="clear" w:color="auto" w:fill="FFFFFF"/>
        </w:rPr>
        <w:t>ani</w:t>
      </w:r>
      <w:proofErr w:type="spellEnd"/>
      <w:r w:rsidR="00CC7596">
        <w:rPr>
          <w:shd w:val="clear" w:color="auto" w:fill="FFFFFF"/>
        </w:rPr>
        <w:t xml:space="preserve"> and </w:t>
      </w:r>
      <w:proofErr w:type="spellStart"/>
      <w:r w:rsidR="00CC7596">
        <w:rPr>
          <w:shd w:val="clear" w:color="auto" w:fill="FFFFFF"/>
        </w:rPr>
        <w:t>Almasifard</w:t>
      </w:r>
      <w:proofErr w:type="spellEnd"/>
      <w:r w:rsidR="00CC7596">
        <w:rPr>
          <w:shd w:val="clear" w:color="auto" w:fill="FFFFFF"/>
        </w:rPr>
        <w:t xml:space="preserve">, </w:t>
      </w:r>
      <w:r w:rsidR="00CC7596" w:rsidRPr="00CC7596">
        <w:rPr>
          <w:shd w:val="clear" w:color="auto" w:fill="FFFFFF"/>
        </w:rPr>
        <w:t>2017</w:t>
      </w:r>
      <w:r w:rsidR="00CC7596">
        <w:rPr>
          <w:shd w:val="clear" w:color="auto" w:fill="FFFFFF"/>
        </w:rPr>
        <w:t>)</w:t>
      </w:r>
      <w:r>
        <w:rPr>
          <w:lang w:val="en-GB"/>
        </w:rPr>
        <w:t xml:space="preserve">. The theory also stresses heavily on the aspect of standardisation, a factor that has widely contributed to the global success of the Hilton group in the modern era. Taylor also spoke how an evidence backed scientific selection of the working operatives was crucial along with strategic costing systems and mental revolutions to drive profitability in a progressive manner. </w:t>
      </w:r>
    </w:p>
    <w:p w:rsidR="00892A71" w:rsidRPr="00892A71" w:rsidRDefault="008C50A4" w:rsidP="0040540F">
      <w:pPr>
        <w:rPr>
          <w:lang w:val="en-GB"/>
        </w:rPr>
      </w:pPr>
      <w:r>
        <w:rPr>
          <w:lang w:val="en-GB"/>
        </w:rPr>
        <w:lastRenderedPageBreak/>
        <w:t xml:space="preserve">The </w:t>
      </w:r>
      <w:r w:rsidRPr="008C50A4">
        <w:rPr>
          <w:b/>
          <w:i/>
          <w:lang w:val="en-GB"/>
        </w:rPr>
        <w:t>systems theory</w:t>
      </w:r>
      <w:r>
        <w:rPr>
          <w:lang w:val="en-GB"/>
        </w:rPr>
        <w:t xml:space="preserve"> is also relevant when discussing the management functions within the Hilton group. Originally developed within the context of sociology, the systems theory has been extremely relevant for organisations operating in the modern era to maintain high levels of productivity</w:t>
      </w:r>
      <w:r w:rsidR="00C72344">
        <w:rPr>
          <w:lang w:val="en-GB"/>
        </w:rPr>
        <w:t xml:space="preserve"> (Teece, 2018)</w:t>
      </w:r>
      <w:r>
        <w:rPr>
          <w:lang w:val="en-GB"/>
        </w:rPr>
        <w:t xml:space="preserve">. The theory also speaks about open and closed systems, where the former is far more likely to succeed in the long run as it operates </w:t>
      </w:r>
      <w:r w:rsidR="00CC7596">
        <w:rPr>
          <w:lang w:val="en-GB"/>
        </w:rPr>
        <w:t xml:space="preserve">by factoring in internal and external dependencies. Contradictorily, a closed system operates in an isolated manner, thus limiting the scalability potential over time. </w:t>
      </w:r>
    </w:p>
    <w:p w:rsidR="0040540F" w:rsidRDefault="00892A71" w:rsidP="0040540F">
      <w:pPr>
        <w:rPr>
          <w:b/>
          <w:i/>
          <w:lang w:val="en-GB"/>
        </w:rPr>
      </w:pPr>
      <w:r w:rsidRPr="00892A71">
        <w:rPr>
          <w:b/>
          <w:i/>
          <w:lang w:val="en-GB"/>
        </w:rPr>
        <w:t xml:space="preserve">Human resources  </w:t>
      </w:r>
    </w:p>
    <w:p w:rsidR="00CC7596" w:rsidRDefault="00CC7596" w:rsidP="0040540F">
      <w:pPr>
        <w:rPr>
          <w:lang w:val="en-GB"/>
        </w:rPr>
      </w:pPr>
      <w:r w:rsidRPr="00CC7596">
        <w:rPr>
          <w:lang w:val="en-GB"/>
        </w:rPr>
        <w:t xml:space="preserve">The human resource functions </w:t>
      </w:r>
      <w:r>
        <w:rPr>
          <w:lang w:val="en-GB"/>
        </w:rPr>
        <w:t>are another crucial component when considering the departmental requirements in large scale hospitality organisations such as the Hilton Group. Key requirements in this regard include a highly functional and efficient work force that is aligned with the core objectives of the organisation. The hospitality industry is extremely customer oriented, thus making it imperative for organisations to ensure that the working environment within is conducive to personal and professional growth in a cumulative manner</w:t>
      </w:r>
      <w:r w:rsidR="00C72344">
        <w:rPr>
          <w:lang w:val="en-GB"/>
        </w:rPr>
        <w:t xml:space="preserve"> (Madera </w:t>
      </w:r>
      <w:r w:rsidR="00C72344">
        <w:rPr>
          <w:i/>
          <w:lang w:val="en-GB"/>
        </w:rPr>
        <w:t xml:space="preserve">et al., </w:t>
      </w:r>
      <w:r w:rsidR="00C72344">
        <w:rPr>
          <w:lang w:val="en-GB"/>
        </w:rPr>
        <w:t>2017)</w:t>
      </w:r>
      <w:r>
        <w:rPr>
          <w:lang w:val="en-GB"/>
        </w:rPr>
        <w:t xml:space="preserve">. Customer satisfaction is one of the key drivers of sustainability within the hospitality industry, and the employees and staff members essentially form the points of contact between the clients and the organisation. Naturally, it becomes important that the organisations include human resource and personnel management functions such as remunerations, working schedules and conflict resolution within their agenda. </w:t>
      </w:r>
    </w:p>
    <w:p w:rsidR="00C72344" w:rsidRDefault="00CC7596" w:rsidP="0040540F">
      <w:pPr>
        <w:rPr>
          <w:lang w:val="en-GB"/>
        </w:rPr>
      </w:pPr>
      <w:r>
        <w:rPr>
          <w:lang w:val="en-GB"/>
        </w:rPr>
        <w:t xml:space="preserve">Several theories are widely relevant in this regard, with the </w:t>
      </w:r>
      <w:r w:rsidR="00C72344">
        <w:rPr>
          <w:lang w:val="en-GB"/>
        </w:rPr>
        <w:t xml:space="preserve">most prominent being the </w:t>
      </w:r>
      <w:r w:rsidR="00C72344" w:rsidRPr="00C72344">
        <w:rPr>
          <w:b/>
          <w:i/>
          <w:lang w:val="en-GB"/>
        </w:rPr>
        <w:t>Human R</w:t>
      </w:r>
      <w:r w:rsidRPr="00C72344">
        <w:rPr>
          <w:b/>
          <w:i/>
          <w:lang w:val="en-GB"/>
        </w:rPr>
        <w:t>elations theory</w:t>
      </w:r>
      <w:r>
        <w:rPr>
          <w:lang w:val="en-GB"/>
        </w:rPr>
        <w:t xml:space="preserve"> developed by </w:t>
      </w:r>
      <w:r w:rsidR="00C72344">
        <w:rPr>
          <w:lang w:val="en-GB"/>
        </w:rPr>
        <w:t>Mayo during the early 1920s within the Hawthorne studies (</w:t>
      </w:r>
      <w:proofErr w:type="spellStart"/>
      <w:r w:rsidR="00C72344">
        <w:rPr>
          <w:lang w:val="en-GB"/>
        </w:rPr>
        <w:t>Busse</w:t>
      </w:r>
      <w:proofErr w:type="spellEnd"/>
      <w:r w:rsidR="00C72344">
        <w:rPr>
          <w:lang w:val="en-GB"/>
        </w:rPr>
        <w:t xml:space="preserve"> and Warner, 2017). While traditional organisations during the era focused on machines due to the wave of industrialisation, Mayo’s work emphasised on how people and the relationships were the key drivers of productivity. Organisations that focused on their workers and their needs gradually began to witness a rise in productivity levels, as is the case within the Hilton Group.</w:t>
      </w:r>
    </w:p>
    <w:p w:rsidR="00CC7596" w:rsidRPr="00C72344" w:rsidRDefault="00C72344" w:rsidP="0040540F">
      <w:pPr>
        <w:rPr>
          <w:lang w:val="en-GB"/>
        </w:rPr>
      </w:pPr>
      <w:r>
        <w:rPr>
          <w:lang w:val="en-GB"/>
        </w:rPr>
        <w:t xml:space="preserve">Furthermore, </w:t>
      </w:r>
      <w:r w:rsidRPr="00C72344">
        <w:t xml:space="preserve">the </w:t>
      </w:r>
      <w:r w:rsidR="00CC7596" w:rsidRPr="00C72344">
        <w:rPr>
          <w:b/>
          <w:i/>
        </w:rPr>
        <w:t>contingency theory</w:t>
      </w:r>
      <w:r>
        <w:rPr>
          <w:b/>
          <w:lang w:val="en-GB"/>
        </w:rPr>
        <w:t xml:space="preserve"> </w:t>
      </w:r>
      <w:r>
        <w:rPr>
          <w:lang w:val="en-GB"/>
        </w:rPr>
        <w:t xml:space="preserve">in the context of human resource management and leadership was predominantly based on the aspect of effectiveness of the organisations in correlating the leadership styles to the situational circumstances. Developed by Fiedler, path </w:t>
      </w:r>
      <w:r>
        <w:rPr>
          <w:lang w:val="en-GB"/>
        </w:rPr>
        <w:lastRenderedPageBreak/>
        <w:t>based objectives were the key highlights within the theory along with the traits and attitudes of the leaders within an organisation (</w:t>
      </w:r>
      <w:proofErr w:type="spellStart"/>
      <w:r>
        <w:rPr>
          <w:lang w:val="en-GB"/>
        </w:rPr>
        <w:t>Boehe</w:t>
      </w:r>
      <w:proofErr w:type="spellEnd"/>
      <w:r>
        <w:rPr>
          <w:lang w:val="en-GB"/>
        </w:rPr>
        <w:t xml:space="preserve">, 2016). A sound approach towards accommodating employee needs and requirements would certainly lead to improved levels of employee satisfaction, which in turn would benefit the aspect of productivity in a positive manner. </w:t>
      </w:r>
    </w:p>
    <w:p w:rsidR="00630607" w:rsidRPr="00C72344" w:rsidRDefault="00630607" w:rsidP="00C72344">
      <w:pPr>
        <w:pStyle w:val="Heading1"/>
      </w:pPr>
      <w:bookmarkStart w:id="5" w:name="_Toc37305516"/>
      <w:r w:rsidRPr="00010822">
        <w:t>5. Scenario...Critical thinking in workplace</w:t>
      </w:r>
      <w:bookmarkEnd w:id="5"/>
      <w:r w:rsidRPr="00010822">
        <w:t xml:space="preserve"> </w:t>
      </w:r>
    </w:p>
    <w:p w:rsidR="00A7421E" w:rsidRPr="00010822" w:rsidRDefault="00A7421E" w:rsidP="00A7421E">
      <w:pPr>
        <w:rPr>
          <w:lang w:val="en-GB"/>
        </w:rPr>
      </w:pPr>
      <w:r w:rsidRPr="00010822">
        <w:rPr>
          <w:lang w:val="en-GB"/>
        </w:rPr>
        <w:t>Critical thinking</w:t>
      </w:r>
      <w:r w:rsidR="00117FB2" w:rsidRPr="00010822">
        <w:rPr>
          <w:lang w:val="en-GB"/>
        </w:rPr>
        <w:t xml:space="preserve"> at workplace is </w:t>
      </w:r>
      <w:r w:rsidR="009668DE" w:rsidRPr="00010822">
        <w:rPr>
          <w:lang w:val="en-GB"/>
        </w:rPr>
        <w:t xml:space="preserve">essential to identify issues and resolve them to avoid delays and failures. It also helps employees in identifying their skills and creativity that can be used to enhance performance. For instance, </w:t>
      </w:r>
      <w:r w:rsidR="009668DE" w:rsidRPr="00010822">
        <w:rPr>
          <w:b/>
          <w:i/>
          <w:lang w:val="en-GB"/>
        </w:rPr>
        <w:t>Bureaucracy principals</w:t>
      </w:r>
      <w:r w:rsidR="009668DE" w:rsidRPr="00010822">
        <w:rPr>
          <w:lang w:val="en-GB"/>
        </w:rPr>
        <w:t xml:space="preserve"> of Max Weber explain about administration of an organisation through various principals. </w:t>
      </w:r>
      <w:r w:rsidR="00235D97" w:rsidRPr="00010822">
        <w:rPr>
          <w:lang w:val="en-GB"/>
        </w:rPr>
        <w:t xml:space="preserve">As argued by </w:t>
      </w:r>
      <w:r w:rsidR="00235D97" w:rsidRPr="00010822">
        <w:rPr>
          <w:shd w:val="clear" w:color="auto" w:fill="FFFFFF"/>
          <w:lang w:val="en-GB"/>
        </w:rPr>
        <w:t>Bennis</w:t>
      </w:r>
      <w:r w:rsidR="00235D97" w:rsidRPr="00010822">
        <w:rPr>
          <w:lang w:val="en-GB"/>
        </w:rPr>
        <w:t xml:space="preserve"> (2017), t</w:t>
      </w:r>
      <w:r w:rsidR="009668DE" w:rsidRPr="00010822">
        <w:rPr>
          <w:lang w:val="en-GB"/>
        </w:rPr>
        <w:t xml:space="preserve">his model focuses on specialisation, rationality and predictability of operations performed at organisation. </w:t>
      </w:r>
      <w:r w:rsidR="009668DE" w:rsidRPr="00010822">
        <w:rPr>
          <w:b/>
          <w:i/>
          <w:lang w:val="en-GB"/>
        </w:rPr>
        <w:t>Advantage</w:t>
      </w:r>
      <w:r w:rsidR="009668DE" w:rsidRPr="00010822">
        <w:rPr>
          <w:lang w:val="en-GB"/>
        </w:rPr>
        <w:t xml:space="preserve"> of this model is that it helps in organising the functions and making rational decisions through critical thinking and technical competence. Role and responsibilities are defined in hierarchy. </w:t>
      </w:r>
      <w:r w:rsidR="00A454FD" w:rsidRPr="00010822">
        <w:rPr>
          <w:b/>
          <w:i/>
          <w:lang w:val="en-GB"/>
        </w:rPr>
        <w:t>Disadvantage</w:t>
      </w:r>
      <w:r w:rsidR="00A454FD" w:rsidRPr="00010822">
        <w:rPr>
          <w:lang w:val="en-GB"/>
        </w:rPr>
        <w:t xml:space="preserve"> of this model includes rigidity and negligence in goal achievement. Employees focus more on following rules and responsibilities, goals are neglected. </w:t>
      </w:r>
    </w:p>
    <w:p w:rsidR="007B3D69" w:rsidRPr="007D7E8C" w:rsidRDefault="00663580" w:rsidP="00630607">
      <w:pPr>
        <w:rPr>
          <w:lang w:val="en-GB"/>
        </w:rPr>
      </w:pPr>
      <w:r w:rsidRPr="00010822">
        <w:rPr>
          <w:b/>
          <w:i/>
          <w:lang w:val="en-GB"/>
        </w:rPr>
        <w:t>Six-hat model</w:t>
      </w:r>
      <w:r w:rsidRPr="00010822">
        <w:rPr>
          <w:lang w:val="en-GB"/>
        </w:rPr>
        <w:t xml:space="preserve"> also describes about different personalities and their traits related to critical thinking. </w:t>
      </w:r>
      <w:r w:rsidR="00AE3591" w:rsidRPr="00010822">
        <w:rPr>
          <w:lang w:val="en-GB"/>
        </w:rPr>
        <w:t xml:space="preserve">It has different coloured </w:t>
      </w:r>
      <w:r w:rsidR="007B09E5" w:rsidRPr="00010822">
        <w:rPr>
          <w:lang w:val="en-GB"/>
        </w:rPr>
        <w:t xml:space="preserve">hat for different </w:t>
      </w:r>
      <w:r w:rsidR="00B968C7" w:rsidRPr="00010822">
        <w:rPr>
          <w:lang w:val="en-GB"/>
        </w:rPr>
        <w:t xml:space="preserve">personalities. </w:t>
      </w:r>
      <w:r w:rsidR="00235D97" w:rsidRPr="00010822">
        <w:rPr>
          <w:lang w:val="en-GB"/>
        </w:rPr>
        <w:t xml:space="preserve">As concluded by </w:t>
      </w:r>
      <w:r w:rsidR="00235D97" w:rsidRPr="00010822">
        <w:rPr>
          <w:shd w:val="clear" w:color="auto" w:fill="FFFFFF"/>
          <w:lang w:val="en-GB"/>
        </w:rPr>
        <w:t>Kaur</w:t>
      </w:r>
      <w:r w:rsidR="00235D97" w:rsidRPr="00010822">
        <w:rPr>
          <w:lang w:val="en-GB"/>
        </w:rPr>
        <w:t xml:space="preserve"> (2017), i</w:t>
      </w:r>
      <w:r w:rsidR="00B968C7" w:rsidRPr="00010822">
        <w:rPr>
          <w:lang w:val="en-GB"/>
        </w:rPr>
        <w:t xml:space="preserve">t is suitable for understanding perception of different people working in a team. Roles can be set as per </w:t>
      </w:r>
      <w:r w:rsidR="00143770" w:rsidRPr="00010822">
        <w:rPr>
          <w:lang w:val="en-GB"/>
        </w:rPr>
        <w:t>mindset</w:t>
      </w:r>
      <w:r w:rsidR="00B968C7" w:rsidRPr="00010822">
        <w:rPr>
          <w:lang w:val="en-GB"/>
        </w:rPr>
        <w:t xml:space="preserve"> and personality traits of people at workplace.</w:t>
      </w:r>
      <w:r w:rsidR="00143770" w:rsidRPr="00010822">
        <w:rPr>
          <w:lang w:val="en-GB"/>
        </w:rPr>
        <w:t xml:space="preserve"> On the other hand, </w:t>
      </w:r>
      <w:r w:rsidR="00143770" w:rsidRPr="00010822">
        <w:rPr>
          <w:b/>
          <w:i/>
          <w:lang w:val="en-GB"/>
        </w:rPr>
        <w:t xml:space="preserve">shortcoming </w:t>
      </w:r>
      <w:r w:rsidR="00143770" w:rsidRPr="00010822">
        <w:rPr>
          <w:lang w:val="en-GB"/>
        </w:rPr>
        <w:t xml:space="preserve">of this model is that some colours are focus too much on emotions and leads to anxiety, anger and stress. For instance, red and black colours have tendency to over think and becoming pessimist in critical situations. </w:t>
      </w:r>
    </w:p>
    <w:p w:rsidR="00630607" w:rsidRPr="00010822" w:rsidRDefault="00630607" w:rsidP="00630607">
      <w:pPr>
        <w:rPr>
          <w:b/>
          <w:i/>
          <w:lang w:val="en-GB"/>
        </w:rPr>
      </w:pPr>
      <w:r w:rsidRPr="00010822">
        <w:rPr>
          <w:b/>
          <w:i/>
          <w:lang w:val="en-GB"/>
        </w:rPr>
        <w:t>Customer experience in hotel</w:t>
      </w:r>
    </w:p>
    <w:p w:rsidR="00FB17A7" w:rsidRPr="00010822" w:rsidRDefault="00FB17A7" w:rsidP="00630607">
      <w:pPr>
        <w:rPr>
          <w:lang w:val="en-GB"/>
        </w:rPr>
      </w:pPr>
      <w:r w:rsidRPr="00010822">
        <w:rPr>
          <w:b/>
          <w:i/>
          <w:lang w:val="en-GB"/>
        </w:rPr>
        <w:t>Customer experience</w:t>
      </w:r>
      <w:r w:rsidRPr="00010822">
        <w:rPr>
          <w:lang w:val="en-GB"/>
        </w:rPr>
        <w:t xml:space="preserve"> is one of the important parameter to measure quality of services offered by a hospitality company. </w:t>
      </w:r>
      <w:r w:rsidR="00235D97" w:rsidRPr="00010822">
        <w:rPr>
          <w:lang w:val="en-GB"/>
        </w:rPr>
        <w:t xml:space="preserve">According to </w:t>
      </w:r>
      <w:r w:rsidR="00235D97" w:rsidRPr="00010822">
        <w:rPr>
          <w:shd w:val="clear" w:color="auto" w:fill="FFFFFF"/>
          <w:lang w:val="en-GB"/>
        </w:rPr>
        <w:t>Bravo</w:t>
      </w:r>
      <w:r w:rsidR="00235D97" w:rsidRPr="00010822">
        <w:rPr>
          <w:lang w:val="en-GB"/>
        </w:rPr>
        <w:t xml:space="preserve"> </w:t>
      </w:r>
      <w:r w:rsidR="00235D97" w:rsidRPr="00010822">
        <w:rPr>
          <w:i/>
          <w:lang w:val="en-GB"/>
        </w:rPr>
        <w:t>et al</w:t>
      </w:r>
      <w:r w:rsidR="00235D97" w:rsidRPr="00010822">
        <w:rPr>
          <w:lang w:val="en-GB"/>
        </w:rPr>
        <w:t>. (2019), a</w:t>
      </w:r>
      <w:r w:rsidRPr="00010822">
        <w:rPr>
          <w:lang w:val="en-GB"/>
        </w:rPr>
        <w:t xml:space="preserve"> hotel with higher customer experience gains significant competitive advantage in markets. Competition is increasing in hotel industry and it is crucial to improve customer experience to attract more customers and create and established brand name in market. There are two mediums of improving customer experience: Physical and Digital. These channels to improve customer experience are mentioned below:</w:t>
      </w:r>
    </w:p>
    <w:p w:rsidR="007D7E8C" w:rsidRDefault="00FB17A7" w:rsidP="00630607">
      <w:pPr>
        <w:rPr>
          <w:lang w:val="en-GB"/>
        </w:rPr>
      </w:pPr>
      <w:r w:rsidRPr="00010822">
        <w:rPr>
          <w:b/>
          <w:i/>
          <w:lang w:val="en-GB"/>
        </w:rPr>
        <w:lastRenderedPageBreak/>
        <w:t>Physical Channels:</w:t>
      </w:r>
      <w:r w:rsidR="00FF4D42" w:rsidRPr="00010822">
        <w:rPr>
          <w:lang w:val="en-GB"/>
        </w:rPr>
        <w:t xml:space="preserve"> These are traditional marketing techniq</w:t>
      </w:r>
      <w:r w:rsidR="00C6370A" w:rsidRPr="00010822">
        <w:rPr>
          <w:lang w:val="en-GB"/>
        </w:rPr>
        <w:t>ues such as billboards, print and television ads. Other than that, there are services such as in room facilities, restaurants and employee facilities that affect customer experience at a hotel.</w:t>
      </w:r>
      <w:r w:rsidR="00B061C7" w:rsidRPr="00010822">
        <w:rPr>
          <w:lang w:val="en-GB"/>
        </w:rPr>
        <w:t xml:space="preserve"> </w:t>
      </w:r>
      <w:r w:rsidR="00EB53F3" w:rsidRPr="00010822">
        <w:rPr>
          <w:lang w:val="en-GB"/>
        </w:rPr>
        <w:t xml:space="preserve">Customers look for different amenities such as connectivity, convenience and quality of service during stay. </w:t>
      </w:r>
      <w:r w:rsidR="00EB53F3" w:rsidRPr="00010822">
        <w:rPr>
          <w:b/>
          <w:i/>
          <w:lang w:val="en-GB"/>
        </w:rPr>
        <w:t>Hilton hotel</w:t>
      </w:r>
      <w:r w:rsidR="00EB53F3" w:rsidRPr="00010822">
        <w:rPr>
          <w:lang w:val="en-GB"/>
        </w:rPr>
        <w:t xml:space="preserve"> offers wide range of services for their guests; they also meet special requests of guests. Pool, gym, spa, parking, cinema, restaurants and transport are some of the services provided by hotel to their customers, out of which complementary services and some are charged by hotel. </w:t>
      </w:r>
    </w:p>
    <w:p w:rsidR="00EB53F3" w:rsidRPr="00010822" w:rsidRDefault="00EB53F3" w:rsidP="00630607">
      <w:pPr>
        <w:rPr>
          <w:lang w:val="en-GB"/>
        </w:rPr>
      </w:pPr>
      <w:r w:rsidRPr="00010822">
        <w:rPr>
          <w:b/>
          <w:i/>
          <w:lang w:val="en-GB"/>
        </w:rPr>
        <w:t xml:space="preserve">Digital channels: </w:t>
      </w:r>
      <w:r w:rsidRPr="00010822">
        <w:rPr>
          <w:lang w:val="en-GB"/>
        </w:rPr>
        <w:t>Advancement technology has increased the need of digital channels to identify and reach potential customers. Hotels have their websites and applications for the convenience of customers in availing services.</w:t>
      </w:r>
      <w:r w:rsidR="00324EEA" w:rsidRPr="00010822">
        <w:rPr>
          <w:lang w:val="en-GB"/>
        </w:rPr>
        <w:t xml:space="preserve"> </w:t>
      </w:r>
      <w:r w:rsidR="00235D97" w:rsidRPr="00010822">
        <w:rPr>
          <w:lang w:val="en-GB"/>
        </w:rPr>
        <w:t xml:space="preserve">As stated by </w:t>
      </w:r>
      <w:proofErr w:type="spellStart"/>
      <w:r w:rsidR="00235D97" w:rsidRPr="00010822">
        <w:rPr>
          <w:shd w:val="clear" w:color="auto" w:fill="FFFFFF"/>
          <w:lang w:val="en-GB"/>
        </w:rPr>
        <w:t>Alnawas</w:t>
      </w:r>
      <w:proofErr w:type="spellEnd"/>
      <w:r w:rsidR="00235D97" w:rsidRPr="00010822">
        <w:rPr>
          <w:shd w:val="clear" w:color="auto" w:fill="FFFFFF"/>
          <w:lang w:val="en-GB"/>
        </w:rPr>
        <w:t xml:space="preserve"> and Hemsley-Brown</w:t>
      </w:r>
      <w:r w:rsidR="00235D97" w:rsidRPr="00010822">
        <w:rPr>
          <w:lang w:val="en-GB"/>
        </w:rPr>
        <w:t xml:space="preserve"> (2019), c</w:t>
      </w:r>
      <w:r w:rsidR="00324EEA" w:rsidRPr="00010822">
        <w:rPr>
          <w:lang w:val="en-GB"/>
        </w:rPr>
        <w:t xml:space="preserve">ustomers can easily explore different hotels based on customer experience, reviews and ratings. Hotels can also identify customer trends and need of customers to improve services through these channels. Promotion is also done through online channels such as social media, emails and applications. </w:t>
      </w:r>
      <w:r w:rsidR="00CC3890" w:rsidRPr="00010822">
        <w:rPr>
          <w:lang w:val="en-GB"/>
        </w:rPr>
        <w:t xml:space="preserve">Hilton Hotel also offers services such as online bookings, feedbacks and promotions. Internet connectivity is provided for guests during their stay at hotel. Smart rooms with AC, TV and fridge are also available for guests. </w:t>
      </w:r>
    </w:p>
    <w:p w:rsidR="009668DE" w:rsidRPr="00010822" w:rsidRDefault="009668DE" w:rsidP="00630607">
      <w:pPr>
        <w:rPr>
          <w:b/>
          <w:i/>
          <w:lang w:val="en-GB"/>
        </w:rPr>
      </w:pPr>
      <w:r w:rsidRPr="00010822">
        <w:rPr>
          <w:b/>
          <w:i/>
          <w:lang w:val="en-GB"/>
        </w:rPr>
        <w:t>Stages of customer experience:</w:t>
      </w:r>
    </w:p>
    <w:p w:rsidR="00CC3890" w:rsidRPr="00010822" w:rsidRDefault="00CC3890" w:rsidP="00630607">
      <w:pPr>
        <w:rPr>
          <w:lang w:val="en-GB"/>
        </w:rPr>
      </w:pPr>
      <w:r w:rsidRPr="00010822">
        <w:rPr>
          <w:lang w:val="en-GB"/>
        </w:rPr>
        <w:t xml:space="preserve">There are </w:t>
      </w:r>
      <w:r w:rsidR="00E35975" w:rsidRPr="00010822">
        <w:rPr>
          <w:lang w:val="en-GB"/>
        </w:rPr>
        <w:t>four</w:t>
      </w:r>
      <w:r w:rsidRPr="00010822">
        <w:rPr>
          <w:lang w:val="en-GB"/>
        </w:rPr>
        <w:t xml:space="preserve"> stages of customer experience.</w:t>
      </w:r>
      <w:r w:rsidR="00E35975" w:rsidRPr="00010822">
        <w:rPr>
          <w:lang w:val="en-GB"/>
        </w:rPr>
        <w:t xml:space="preserve"> First stage is </w:t>
      </w:r>
      <w:r w:rsidR="00E35975" w:rsidRPr="00010822">
        <w:rPr>
          <w:b/>
          <w:i/>
          <w:lang w:val="en-GB"/>
        </w:rPr>
        <w:t>need generation</w:t>
      </w:r>
      <w:r w:rsidR="00E35975" w:rsidRPr="00010822">
        <w:rPr>
          <w:lang w:val="en-GB"/>
        </w:rPr>
        <w:t xml:space="preserve">; it is the stage when customer identifies the need of service and become aware about the products and services available for them. </w:t>
      </w:r>
      <w:r w:rsidR="00235D97" w:rsidRPr="00010822">
        <w:rPr>
          <w:lang w:val="en-GB"/>
        </w:rPr>
        <w:t xml:space="preserve">As commented by </w:t>
      </w:r>
      <w:r w:rsidR="00235D97" w:rsidRPr="00010822">
        <w:rPr>
          <w:shd w:val="clear" w:color="auto" w:fill="FFFFFF"/>
          <w:lang w:val="en-GB"/>
        </w:rPr>
        <w:t xml:space="preserve">Hwang and </w:t>
      </w:r>
      <w:proofErr w:type="spellStart"/>
      <w:r w:rsidR="00235D97" w:rsidRPr="00010822">
        <w:rPr>
          <w:shd w:val="clear" w:color="auto" w:fill="FFFFFF"/>
          <w:lang w:val="en-GB"/>
        </w:rPr>
        <w:t>Seo</w:t>
      </w:r>
      <w:proofErr w:type="spellEnd"/>
      <w:r w:rsidR="00235D97" w:rsidRPr="00010822">
        <w:rPr>
          <w:lang w:val="en-GB"/>
        </w:rPr>
        <w:t xml:space="preserve"> (2016), m</w:t>
      </w:r>
      <w:r w:rsidR="00E35975" w:rsidRPr="00010822">
        <w:rPr>
          <w:lang w:val="en-GB"/>
        </w:rPr>
        <w:t>arketing and reach plays major role in generation of need as people attract towards the attractive packages and offers with greater quality and convenience.</w:t>
      </w:r>
      <w:r w:rsidR="00057237" w:rsidRPr="00010822">
        <w:rPr>
          <w:lang w:val="en-GB"/>
        </w:rPr>
        <w:t xml:space="preserve"> Online mediums are used to reach customers and make them aware about the services business is offering. Hilton hotel also use these tools to reach customers and show them services and facilities available at hotel.</w:t>
      </w:r>
    </w:p>
    <w:p w:rsidR="00057237" w:rsidRPr="00010822" w:rsidRDefault="00057237" w:rsidP="00630607">
      <w:pPr>
        <w:rPr>
          <w:lang w:val="en-GB"/>
        </w:rPr>
      </w:pPr>
      <w:r w:rsidRPr="00010822">
        <w:rPr>
          <w:lang w:val="en-GB"/>
        </w:rPr>
        <w:t xml:space="preserve">Next stage is </w:t>
      </w:r>
      <w:r w:rsidRPr="00010822">
        <w:rPr>
          <w:b/>
          <w:i/>
          <w:lang w:val="en-GB"/>
        </w:rPr>
        <w:t xml:space="preserve">consideration and </w:t>
      </w:r>
      <w:r w:rsidR="00242B27" w:rsidRPr="00010822">
        <w:rPr>
          <w:b/>
          <w:i/>
          <w:lang w:val="en-GB"/>
        </w:rPr>
        <w:t>research</w:t>
      </w:r>
      <w:r w:rsidR="00242B27" w:rsidRPr="00010822">
        <w:rPr>
          <w:lang w:val="en-GB"/>
        </w:rPr>
        <w:t>;</w:t>
      </w:r>
      <w:r w:rsidRPr="00010822">
        <w:rPr>
          <w:lang w:val="en-GB"/>
        </w:rPr>
        <w:t xml:space="preserve"> </w:t>
      </w:r>
      <w:r w:rsidR="00242B27" w:rsidRPr="00010822">
        <w:rPr>
          <w:lang w:val="en-GB"/>
        </w:rPr>
        <w:t xml:space="preserve">it involves the process of research about various options available for customers in market. Online channels, reviews and feedbacks are considered to identify quality of service by customer. </w:t>
      </w:r>
      <w:r w:rsidR="00235D97" w:rsidRPr="00010822">
        <w:rPr>
          <w:lang w:val="en-GB"/>
        </w:rPr>
        <w:t xml:space="preserve">According to </w:t>
      </w:r>
      <w:proofErr w:type="spellStart"/>
      <w:r w:rsidR="00235D97" w:rsidRPr="00010822">
        <w:rPr>
          <w:shd w:val="clear" w:color="auto" w:fill="FFFFFF"/>
          <w:lang w:val="en-GB"/>
        </w:rPr>
        <w:t>Kandampully</w:t>
      </w:r>
      <w:proofErr w:type="spellEnd"/>
      <w:r w:rsidR="00235D97" w:rsidRPr="00010822">
        <w:rPr>
          <w:lang w:val="en-GB"/>
        </w:rPr>
        <w:t xml:space="preserve"> </w:t>
      </w:r>
      <w:r w:rsidR="00235D97" w:rsidRPr="00010822">
        <w:rPr>
          <w:i/>
          <w:lang w:val="en-GB"/>
        </w:rPr>
        <w:t>et al.</w:t>
      </w:r>
      <w:r w:rsidR="00235D97" w:rsidRPr="00010822">
        <w:rPr>
          <w:lang w:val="en-GB"/>
        </w:rPr>
        <w:t xml:space="preserve"> (2018), c</w:t>
      </w:r>
      <w:r w:rsidR="00242B27" w:rsidRPr="00010822">
        <w:rPr>
          <w:lang w:val="en-GB"/>
        </w:rPr>
        <w:t xml:space="preserve">omparisons are done among all the options available to make best choice. Competitive advantage of business helps in attracting customer towards the business. Hilton Hotel offers </w:t>
      </w:r>
      <w:r w:rsidR="00242B27" w:rsidRPr="00010822">
        <w:rPr>
          <w:lang w:val="en-GB"/>
        </w:rPr>
        <w:lastRenderedPageBreak/>
        <w:t xml:space="preserve">quality services to avail positive reviews from previous customers to maintain positive image in market. Wide range of amenities gives hotel competitive advantage over competitors to create demands.  </w:t>
      </w:r>
    </w:p>
    <w:p w:rsidR="00242B27" w:rsidRPr="00010822" w:rsidRDefault="00242B27" w:rsidP="00630607">
      <w:pPr>
        <w:rPr>
          <w:lang w:val="en-GB"/>
        </w:rPr>
      </w:pPr>
      <w:r w:rsidRPr="00010822">
        <w:rPr>
          <w:b/>
          <w:i/>
          <w:lang w:val="en-GB"/>
        </w:rPr>
        <w:t xml:space="preserve">Purchase and </w:t>
      </w:r>
      <w:r w:rsidR="009B5652" w:rsidRPr="00010822">
        <w:rPr>
          <w:b/>
          <w:i/>
          <w:lang w:val="en-GB"/>
        </w:rPr>
        <w:t xml:space="preserve">preparation </w:t>
      </w:r>
      <w:r w:rsidR="009B5652" w:rsidRPr="00010822">
        <w:rPr>
          <w:lang w:val="en-GB"/>
        </w:rPr>
        <w:t>is</w:t>
      </w:r>
      <w:r w:rsidRPr="00010822">
        <w:rPr>
          <w:lang w:val="en-GB"/>
        </w:rPr>
        <w:t xml:space="preserve"> another stage w</w:t>
      </w:r>
      <w:r w:rsidR="009B5652" w:rsidRPr="00010822">
        <w:rPr>
          <w:lang w:val="en-GB"/>
        </w:rPr>
        <w:t>h</w:t>
      </w:r>
      <w:r w:rsidRPr="00010822">
        <w:rPr>
          <w:lang w:val="en-GB"/>
        </w:rPr>
        <w:t>ere customer</w:t>
      </w:r>
      <w:r w:rsidR="009B5652" w:rsidRPr="00010822">
        <w:rPr>
          <w:lang w:val="en-GB"/>
        </w:rPr>
        <w:t xml:space="preserve">s book services at hotel. Convenience </w:t>
      </w:r>
      <w:r w:rsidR="00865A27" w:rsidRPr="00010822">
        <w:rPr>
          <w:lang w:val="en-GB"/>
        </w:rPr>
        <w:t xml:space="preserve">in booking and payment process helps in enhancing customers’ experience. Hotels offers special deals and offers as per the schedule stay of guest to create loyal customers. </w:t>
      </w:r>
      <w:r w:rsidR="00235D97" w:rsidRPr="00010822">
        <w:rPr>
          <w:lang w:val="en-GB"/>
        </w:rPr>
        <w:t xml:space="preserve">As stated by </w:t>
      </w:r>
      <w:r w:rsidR="00235D97" w:rsidRPr="00010822">
        <w:rPr>
          <w:shd w:val="clear" w:color="auto" w:fill="FFFFFF"/>
          <w:lang w:val="en-GB"/>
        </w:rPr>
        <w:t>Baker</w:t>
      </w:r>
      <w:r w:rsidR="00235D97" w:rsidRPr="00010822">
        <w:rPr>
          <w:lang w:val="en-GB"/>
        </w:rPr>
        <w:t xml:space="preserve"> (2016), p</w:t>
      </w:r>
      <w:r w:rsidR="00865A27" w:rsidRPr="00010822">
        <w:rPr>
          <w:lang w:val="en-GB"/>
        </w:rPr>
        <w:t>reparation process includes booking confirmation and welcome note from hotel for the stay. Hilton Hotel also offers their guest easy booking facility through both online and offline channels.</w:t>
      </w:r>
    </w:p>
    <w:p w:rsidR="00865A27" w:rsidRPr="00010822" w:rsidRDefault="00865A27" w:rsidP="00630607">
      <w:pPr>
        <w:rPr>
          <w:lang w:val="en-GB"/>
        </w:rPr>
      </w:pPr>
      <w:r w:rsidRPr="00010822">
        <w:rPr>
          <w:b/>
          <w:i/>
          <w:lang w:val="en-GB"/>
        </w:rPr>
        <w:t>Stay and engagement</w:t>
      </w:r>
      <w:r w:rsidRPr="00010822">
        <w:rPr>
          <w:lang w:val="en-GB"/>
        </w:rPr>
        <w:t xml:space="preserve"> is last and most crucial stage of customer experience. From check in to checkout, each experience of guest at hotel is counted to measure quality of service. It is time for hotels to show their guest about amenities and convenience available for them at hotel. </w:t>
      </w:r>
      <w:r w:rsidR="00A7421E" w:rsidRPr="00010822">
        <w:rPr>
          <w:lang w:val="en-GB"/>
        </w:rPr>
        <w:t>Engagement shows the loyalty of guests after availing services at Hotels. Reviews and feedbacks are evidences of engagement.</w:t>
      </w:r>
    </w:p>
    <w:p w:rsidR="00010822" w:rsidRPr="00010822" w:rsidRDefault="00010822">
      <w:pPr>
        <w:spacing w:line="276" w:lineRule="auto"/>
        <w:jc w:val="left"/>
        <w:rPr>
          <w:rFonts w:eastAsiaTheme="majorEastAsia" w:cstheme="majorBidi"/>
          <w:b/>
          <w:bCs/>
          <w:color w:val="000000" w:themeColor="text1"/>
          <w:szCs w:val="28"/>
          <w:lang w:val="en-GB"/>
        </w:rPr>
      </w:pPr>
      <w:r w:rsidRPr="00010822">
        <w:rPr>
          <w:lang w:val="en-GB"/>
        </w:rPr>
        <w:br w:type="page"/>
      </w:r>
    </w:p>
    <w:p w:rsidR="00630607" w:rsidRPr="00010822" w:rsidRDefault="00010822" w:rsidP="00CA1560">
      <w:pPr>
        <w:pStyle w:val="Heading1"/>
      </w:pPr>
      <w:bookmarkStart w:id="6" w:name="_Toc37305517"/>
      <w:r w:rsidRPr="00010822">
        <w:lastRenderedPageBreak/>
        <w:t>6. Conclusion</w:t>
      </w:r>
      <w:bookmarkEnd w:id="6"/>
      <w:r w:rsidRPr="00010822">
        <w:t xml:space="preserve"> </w:t>
      </w:r>
    </w:p>
    <w:p w:rsidR="00010822" w:rsidRPr="00010822" w:rsidRDefault="00010822" w:rsidP="00010822">
      <w:pPr>
        <w:rPr>
          <w:lang w:val="en-GB"/>
        </w:rPr>
      </w:pPr>
      <w:r w:rsidRPr="00010822">
        <w:rPr>
          <w:lang w:val="en-GB"/>
        </w:rPr>
        <w:t>Thus, it is clear from the study that organisations are an important part of the society. They help in the better growth, performance and success of the society. The firm Hilton hotel not only performs various types of operations but also motivates the employees to give their best by following various values and ideas nicely. The analyses of various principles such as Bureaucracy, 6 hats thinking are conducted to understand the impact of them on the performance and the growth of an organisation. The critically thinking in workplace with focus on the customer experience is discussed as well resulting in the better understanding of the workplace development in the present competing scenario of the world.</w:t>
      </w:r>
    </w:p>
    <w:p w:rsidR="00010822" w:rsidRPr="00010822" w:rsidRDefault="00010822" w:rsidP="00010822">
      <w:pPr>
        <w:rPr>
          <w:lang w:val="en-GB"/>
        </w:rPr>
      </w:pPr>
    </w:p>
    <w:p w:rsidR="00235D97" w:rsidRPr="00010822" w:rsidRDefault="00235D97">
      <w:pPr>
        <w:spacing w:line="276" w:lineRule="auto"/>
        <w:jc w:val="left"/>
        <w:rPr>
          <w:rFonts w:eastAsiaTheme="majorEastAsia" w:cstheme="majorBidi"/>
          <w:b/>
          <w:bCs/>
          <w:color w:val="000000" w:themeColor="text1"/>
          <w:szCs w:val="28"/>
          <w:lang w:val="en-GB"/>
        </w:rPr>
      </w:pPr>
      <w:r w:rsidRPr="00010822">
        <w:rPr>
          <w:lang w:val="en-GB"/>
        </w:rPr>
        <w:br w:type="page"/>
      </w:r>
    </w:p>
    <w:p w:rsidR="00630607" w:rsidRPr="00010822" w:rsidRDefault="00630607" w:rsidP="00CA1560">
      <w:pPr>
        <w:pStyle w:val="Heading1"/>
      </w:pPr>
      <w:bookmarkStart w:id="7" w:name="_Toc37305518"/>
      <w:r w:rsidRPr="00010822">
        <w:lastRenderedPageBreak/>
        <w:t>7. Reference List</w:t>
      </w:r>
      <w:bookmarkEnd w:id="7"/>
    </w:p>
    <w:p w:rsidR="00C72344" w:rsidRPr="00010822" w:rsidRDefault="00C72344" w:rsidP="00235D97">
      <w:pPr>
        <w:rPr>
          <w:shd w:val="clear" w:color="auto" w:fill="FFFFFF"/>
          <w:lang w:val="en-GB"/>
        </w:rPr>
      </w:pPr>
      <w:proofErr w:type="spellStart"/>
      <w:r w:rsidRPr="00010822">
        <w:rPr>
          <w:shd w:val="clear" w:color="auto" w:fill="FFFFFF"/>
          <w:lang w:val="en-GB"/>
        </w:rPr>
        <w:t>Aithal</w:t>
      </w:r>
      <w:proofErr w:type="spellEnd"/>
      <w:r w:rsidRPr="00010822">
        <w:rPr>
          <w:shd w:val="clear" w:color="auto" w:fill="FFFFFF"/>
          <w:lang w:val="en-GB"/>
        </w:rPr>
        <w:t xml:space="preserve">, P.S. and Kumar, P.M., 2017. Integrating </w:t>
      </w:r>
      <w:proofErr w:type="gramStart"/>
      <w:r w:rsidRPr="00010822">
        <w:rPr>
          <w:shd w:val="clear" w:color="auto" w:fill="FFFFFF"/>
          <w:lang w:val="en-GB"/>
        </w:rPr>
        <w:t>Theory</w:t>
      </w:r>
      <w:proofErr w:type="gramEnd"/>
      <w:r w:rsidRPr="00010822">
        <w:rPr>
          <w:shd w:val="clear" w:color="auto" w:fill="FFFFFF"/>
          <w:lang w:val="en-GB"/>
        </w:rPr>
        <w:t xml:space="preserve"> A and Six Thinking Hats Technique for Improved Organizational Performance. </w:t>
      </w:r>
      <w:r w:rsidRPr="00010822">
        <w:rPr>
          <w:i/>
          <w:iCs/>
          <w:shd w:val="clear" w:color="auto" w:fill="FFFFFF"/>
          <w:lang w:val="en-GB"/>
        </w:rPr>
        <w:t>International Journal of Applied Engineering and Management Letters (IJAEML)</w:t>
      </w:r>
      <w:r w:rsidRPr="00010822">
        <w:rPr>
          <w:shd w:val="clear" w:color="auto" w:fill="FFFFFF"/>
          <w:lang w:val="en-GB"/>
        </w:rPr>
        <w:t>, </w:t>
      </w:r>
      <w:r w:rsidRPr="00010822">
        <w:rPr>
          <w:i/>
          <w:iCs/>
          <w:shd w:val="clear" w:color="auto" w:fill="FFFFFF"/>
          <w:lang w:val="en-GB"/>
        </w:rPr>
        <w:t>1</w:t>
      </w:r>
      <w:r w:rsidRPr="00010822">
        <w:rPr>
          <w:shd w:val="clear" w:color="auto" w:fill="FFFFFF"/>
          <w:lang w:val="en-GB"/>
        </w:rPr>
        <w:t>(2), pp.66-77.</w:t>
      </w:r>
    </w:p>
    <w:p w:rsidR="00C72344" w:rsidRPr="00010822" w:rsidRDefault="00C72344" w:rsidP="00010822">
      <w:pPr>
        <w:rPr>
          <w:lang w:val="en-GB"/>
        </w:rPr>
      </w:pPr>
      <w:proofErr w:type="spellStart"/>
      <w:r w:rsidRPr="00010822">
        <w:rPr>
          <w:shd w:val="clear" w:color="auto" w:fill="FFFFFF"/>
          <w:lang w:val="en-GB"/>
        </w:rPr>
        <w:t>Alamayreh</w:t>
      </w:r>
      <w:proofErr w:type="spellEnd"/>
      <w:r w:rsidRPr="00010822">
        <w:rPr>
          <w:shd w:val="clear" w:color="auto" w:fill="FFFFFF"/>
          <w:lang w:val="en-GB"/>
        </w:rPr>
        <w:t xml:space="preserve">, E.A.M., </w:t>
      </w:r>
      <w:proofErr w:type="spellStart"/>
      <w:r w:rsidRPr="00010822">
        <w:rPr>
          <w:shd w:val="clear" w:color="auto" w:fill="FFFFFF"/>
          <w:lang w:val="en-GB"/>
        </w:rPr>
        <w:t>Sweis</w:t>
      </w:r>
      <w:proofErr w:type="spellEnd"/>
      <w:r w:rsidRPr="00010822">
        <w:rPr>
          <w:shd w:val="clear" w:color="auto" w:fill="FFFFFF"/>
          <w:lang w:val="en-GB"/>
        </w:rPr>
        <w:t xml:space="preserve">, R.J. and </w:t>
      </w:r>
      <w:proofErr w:type="spellStart"/>
      <w:r w:rsidRPr="00010822">
        <w:rPr>
          <w:shd w:val="clear" w:color="auto" w:fill="FFFFFF"/>
          <w:lang w:val="en-GB"/>
        </w:rPr>
        <w:t>Obeidat</w:t>
      </w:r>
      <w:proofErr w:type="spellEnd"/>
      <w:r w:rsidRPr="00010822">
        <w:rPr>
          <w:shd w:val="clear" w:color="auto" w:fill="FFFFFF"/>
          <w:lang w:val="en-GB"/>
        </w:rPr>
        <w:t>, B.Y., 2019. The relationship among innovation, organisational ambidexterity and organisational performance. </w:t>
      </w:r>
      <w:r w:rsidRPr="00010822">
        <w:rPr>
          <w:i/>
          <w:iCs/>
          <w:shd w:val="clear" w:color="auto" w:fill="FFFFFF"/>
          <w:lang w:val="en-GB"/>
        </w:rPr>
        <w:t>International Journal of Business Innovation and Research</w:t>
      </w:r>
      <w:r w:rsidRPr="00010822">
        <w:rPr>
          <w:shd w:val="clear" w:color="auto" w:fill="FFFFFF"/>
          <w:lang w:val="en-GB"/>
        </w:rPr>
        <w:t>, </w:t>
      </w:r>
      <w:r w:rsidRPr="00010822">
        <w:rPr>
          <w:i/>
          <w:iCs/>
          <w:shd w:val="clear" w:color="auto" w:fill="FFFFFF"/>
          <w:lang w:val="en-GB"/>
        </w:rPr>
        <w:t>19</w:t>
      </w:r>
      <w:r w:rsidRPr="00010822">
        <w:rPr>
          <w:shd w:val="clear" w:color="auto" w:fill="FFFFFF"/>
          <w:lang w:val="en-GB"/>
        </w:rPr>
        <w:t>(4), pp.554-579.</w:t>
      </w:r>
    </w:p>
    <w:p w:rsidR="00C72344" w:rsidRPr="00010822" w:rsidRDefault="00C72344" w:rsidP="00235D97">
      <w:pPr>
        <w:rPr>
          <w:shd w:val="clear" w:color="auto" w:fill="FFFFFF"/>
          <w:lang w:val="en-GB"/>
        </w:rPr>
      </w:pPr>
      <w:proofErr w:type="spellStart"/>
      <w:r w:rsidRPr="00010822">
        <w:rPr>
          <w:shd w:val="clear" w:color="auto" w:fill="FFFFFF"/>
          <w:lang w:val="en-GB"/>
        </w:rPr>
        <w:t>Alnawas</w:t>
      </w:r>
      <w:proofErr w:type="spellEnd"/>
      <w:r w:rsidRPr="00010822">
        <w:rPr>
          <w:shd w:val="clear" w:color="auto" w:fill="FFFFFF"/>
          <w:lang w:val="en-GB"/>
        </w:rPr>
        <w:t>, I. and Hemsley-Brown, J., 2019. Examining the key dimensions of customer experience quality in the hotel industry. </w:t>
      </w:r>
      <w:r w:rsidRPr="00010822">
        <w:rPr>
          <w:i/>
          <w:iCs/>
          <w:shd w:val="clear" w:color="auto" w:fill="FFFFFF"/>
          <w:lang w:val="en-GB"/>
        </w:rPr>
        <w:t>Journal of Hospitality Marketing &amp; Management</w:t>
      </w:r>
      <w:r w:rsidRPr="00010822">
        <w:rPr>
          <w:shd w:val="clear" w:color="auto" w:fill="FFFFFF"/>
          <w:lang w:val="en-GB"/>
        </w:rPr>
        <w:t>, </w:t>
      </w:r>
      <w:r w:rsidRPr="00010822">
        <w:rPr>
          <w:i/>
          <w:iCs/>
          <w:shd w:val="clear" w:color="auto" w:fill="FFFFFF"/>
          <w:lang w:val="en-GB"/>
        </w:rPr>
        <w:t>28</w:t>
      </w:r>
      <w:r w:rsidRPr="00010822">
        <w:rPr>
          <w:shd w:val="clear" w:color="auto" w:fill="FFFFFF"/>
          <w:lang w:val="en-GB"/>
        </w:rPr>
        <w:t>(7), pp.833-861.</w:t>
      </w:r>
    </w:p>
    <w:p w:rsidR="00C72344" w:rsidRPr="00010822" w:rsidRDefault="00C72344" w:rsidP="00235D97">
      <w:pPr>
        <w:rPr>
          <w:shd w:val="clear" w:color="auto" w:fill="FFFFFF"/>
          <w:lang w:val="en-GB"/>
        </w:rPr>
      </w:pPr>
      <w:r w:rsidRPr="00010822">
        <w:rPr>
          <w:shd w:val="clear" w:color="auto" w:fill="FFFFFF"/>
          <w:lang w:val="en-GB"/>
        </w:rPr>
        <w:t>Baker, M.A., 2016. Managing customer experiences in hotel chains. </w:t>
      </w:r>
      <w:r w:rsidRPr="00010822">
        <w:rPr>
          <w:i/>
          <w:iCs/>
          <w:shd w:val="clear" w:color="auto" w:fill="FFFFFF"/>
          <w:lang w:val="en-GB"/>
        </w:rPr>
        <w:t>The Routledge handbook of hotel chain management</w:t>
      </w:r>
      <w:r w:rsidRPr="00010822">
        <w:rPr>
          <w:shd w:val="clear" w:color="auto" w:fill="FFFFFF"/>
          <w:lang w:val="en-GB"/>
        </w:rPr>
        <w:t>, pp.240-250.</w:t>
      </w:r>
    </w:p>
    <w:p w:rsidR="00C72344" w:rsidRPr="00010822" w:rsidRDefault="00C72344" w:rsidP="00010822">
      <w:pPr>
        <w:rPr>
          <w:lang w:val="en-GB"/>
        </w:rPr>
      </w:pPr>
      <w:r w:rsidRPr="00010822">
        <w:rPr>
          <w:shd w:val="clear" w:color="auto" w:fill="FFFFFF"/>
          <w:lang w:val="en-GB"/>
        </w:rPr>
        <w:t>Beetham, D., 2018. Max Weber and the theory of modern politics. John Wiley &amp; Sons.</w:t>
      </w:r>
    </w:p>
    <w:p w:rsidR="00C72344" w:rsidRPr="00010822" w:rsidRDefault="00C72344" w:rsidP="00235D97">
      <w:pPr>
        <w:rPr>
          <w:shd w:val="clear" w:color="auto" w:fill="FFFFFF"/>
          <w:lang w:val="en-GB"/>
        </w:rPr>
      </w:pPr>
      <w:r w:rsidRPr="00010822">
        <w:rPr>
          <w:shd w:val="clear" w:color="auto" w:fill="FFFFFF"/>
          <w:lang w:val="en-GB"/>
        </w:rPr>
        <w:t>Bennis, W.G., 2017. Beyond bureaucracy. In </w:t>
      </w:r>
      <w:r w:rsidRPr="00010822">
        <w:rPr>
          <w:i/>
          <w:iCs/>
          <w:shd w:val="clear" w:color="auto" w:fill="FFFFFF"/>
          <w:lang w:val="en-GB"/>
        </w:rPr>
        <w:t>American bureaucracy</w:t>
      </w:r>
      <w:r w:rsidRPr="00010822">
        <w:rPr>
          <w:shd w:val="clear" w:color="auto" w:fill="FFFFFF"/>
          <w:lang w:val="en-GB"/>
        </w:rPr>
        <w:t> (pp. 3-16). Routledge.</w:t>
      </w:r>
    </w:p>
    <w:p w:rsidR="00C72344" w:rsidRPr="00010822" w:rsidRDefault="00C72344" w:rsidP="00010822">
      <w:pPr>
        <w:rPr>
          <w:lang w:val="en-GB"/>
        </w:rPr>
      </w:pPr>
      <w:r w:rsidRPr="00010822">
        <w:rPr>
          <w:shd w:val="clear" w:color="auto" w:fill="FFFFFF"/>
          <w:lang w:val="en-GB"/>
        </w:rPr>
        <w:t>Bennis, W.G., 2017. Beyond bureaucracy. In </w:t>
      </w:r>
      <w:r w:rsidRPr="00010822">
        <w:rPr>
          <w:i/>
          <w:iCs/>
          <w:shd w:val="clear" w:color="auto" w:fill="FFFFFF"/>
          <w:lang w:val="en-GB"/>
        </w:rPr>
        <w:t>American bureaucracy</w:t>
      </w:r>
      <w:r w:rsidRPr="00010822">
        <w:rPr>
          <w:shd w:val="clear" w:color="auto" w:fill="FFFFFF"/>
          <w:lang w:val="en-GB"/>
        </w:rPr>
        <w:t> (pp. 3-16). Routledge.</w:t>
      </w:r>
    </w:p>
    <w:p w:rsidR="00C72344" w:rsidRPr="00C72344" w:rsidRDefault="00C72344" w:rsidP="00C72344">
      <w:pPr>
        <w:rPr>
          <w:shd w:val="clear" w:color="auto" w:fill="FFFFFF"/>
        </w:rPr>
      </w:pPr>
      <w:proofErr w:type="spellStart"/>
      <w:r w:rsidRPr="00C72344">
        <w:rPr>
          <w:shd w:val="clear" w:color="auto" w:fill="FFFFFF"/>
        </w:rPr>
        <w:t>Boehe</w:t>
      </w:r>
      <w:proofErr w:type="spellEnd"/>
      <w:r w:rsidRPr="00C72344">
        <w:rPr>
          <w:shd w:val="clear" w:color="auto" w:fill="FFFFFF"/>
        </w:rPr>
        <w:t>, D.M., 2016. Supervisory styles: A contingency framework. </w:t>
      </w:r>
      <w:r w:rsidRPr="00C72344">
        <w:rPr>
          <w:i/>
          <w:iCs/>
          <w:shd w:val="clear" w:color="auto" w:fill="FFFFFF"/>
        </w:rPr>
        <w:t>Studies in Higher Education</w:t>
      </w:r>
      <w:r w:rsidRPr="00C72344">
        <w:rPr>
          <w:shd w:val="clear" w:color="auto" w:fill="FFFFFF"/>
        </w:rPr>
        <w:t>, </w:t>
      </w:r>
      <w:r w:rsidRPr="00C72344">
        <w:rPr>
          <w:i/>
          <w:iCs/>
          <w:shd w:val="clear" w:color="auto" w:fill="FFFFFF"/>
        </w:rPr>
        <w:t>41</w:t>
      </w:r>
      <w:r w:rsidRPr="00C72344">
        <w:rPr>
          <w:shd w:val="clear" w:color="auto" w:fill="FFFFFF"/>
        </w:rPr>
        <w:t>(3), pp.399-414.</w:t>
      </w:r>
    </w:p>
    <w:p w:rsidR="00C72344" w:rsidRPr="00010822" w:rsidRDefault="00C72344" w:rsidP="00010822">
      <w:pPr>
        <w:rPr>
          <w:shd w:val="clear" w:color="auto" w:fill="FFFFFF"/>
          <w:lang w:val="en-GB"/>
        </w:rPr>
      </w:pPr>
      <w:r w:rsidRPr="00010822">
        <w:rPr>
          <w:shd w:val="clear" w:color="auto" w:fill="FFFFFF"/>
          <w:lang w:val="en-GB"/>
        </w:rPr>
        <w:t>Bolden, R., 2016. Leadership, management and organisational development. In </w:t>
      </w:r>
      <w:r w:rsidRPr="00010822">
        <w:rPr>
          <w:i/>
          <w:iCs/>
          <w:shd w:val="clear" w:color="auto" w:fill="FFFFFF"/>
          <w:lang w:val="en-GB"/>
        </w:rPr>
        <w:t>Gower handbook of leadership and management development</w:t>
      </w:r>
      <w:r w:rsidRPr="00010822">
        <w:rPr>
          <w:shd w:val="clear" w:color="auto" w:fill="FFFFFF"/>
          <w:lang w:val="en-GB"/>
        </w:rPr>
        <w:t> (pp. 143-158). Routledge.</w:t>
      </w:r>
    </w:p>
    <w:p w:rsidR="00C72344" w:rsidRPr="00C72344" w:rsidRDefault="00C72344" w:rsidP="00C72344">
      <w:pPr>
        <w:rPr>
          <w:shd w:val="clear" w:color="auto" w:fill="FFFFFF"/>
        </w:rPr>
      </w:pPr>
      <w:r w:rsidRPr="00C72344">
        <w:rPr>
          <w:shd w:val="clear" w:color="auto" w:fill="FFFFFF"/>
        </w:rPr>
        <w:t xml:space="preserve">Bowie, D., </w:t>
      </w:r>
      <w:proofErr w:type="spellStart"/>
      <w:r w:rsidRPr="00C72344">
        <w:rPr>
          <w:shd w:val="clear" w:color="auto" w:fill="FFFFFF"/>
        </w:rPr>
        <w:t>Buttle</w:t>
      </w:r>
      <w:proofErr w:type="spellEnd"/>
      <w:r w:rsidRPr="00C72344">
        <w:rPr>
          <w:shd w:val="clear" w:color="auto" w:fill="FFFFFF"/>
        </w:rPr>
        <w:t xml:space="preserve">, F., Brookes, M. and </w:t>
      </w:r>
      <w:proofErr w:type="spellStart"/>
      <w:r w:rsidRPr="00C72344">
        <w:rPr>
          <w:shd w:val="clear" w:color="auto" w:fill="FFFFFF"/>
        </w:rPr>
        <w:t>Mariussen</w:t>
      </w:r>
      <w:proofErr w:type="spellEnd"/>
      <w:r w:rsidRPr="00C72344">
        <w:rPr>
          <w:shd w:val="clear" w:color="auto" w:fill="FFFFFF"/>
        </w:rPr>
        <w:t>, A., 2016. </w:t>
      </w:r>
      <w:r w:rsidRPr="00C72344">
        <w:rPr>
          <w:i/>
          <w:iCs/>
          <w:shd w:val="clear" w:color="auto" w:fill="FFFFFF"/>
        </w:rPr>
        <w:t>Hospitality marketing</w:t>
      </w:r>
      <w:r w:rsidRPr="00C72344">
        <w:rPr>
          <w:shd w:val="clear" w:color="auto" w:fill="FFFFFF"/>
        </w:rPr>
        <w:t>. Taylor &amp; Francis.</w:t>
      </w:r>
    </w:p>
    <w:p w:rsidR="00C72344" w:rsidRPr="00010822" w:rsidRDefault="00C72344" w:rsidP="00235D97">
      <w:pPr>
        <w:rPr>
          <w:shd w:val="clear" w:color="auto" w:fill="FFFFFF"/>
          <w:lang w:val="en-GB"/>
        </w:rPr>
      </w:pPr>
      <w:r w:rsidRPr="00010822">
        <w:rPr>
          <w:shd w:val="clear" w:color="auto" w:fill="FFFFFF"/>
          <w:lang w:val="en-GB"/>
        </w:rPr>
        <w:t>Bravo, R., Martinez, E. and Pina, J.M., 2019. Effects of service experience on customer responses to a hotel chain. </w:t>
      </w:r>
      <w:r w:rsidRPr="00010822">
        <w:rPr>
          <w:i/>
          <w:iCs/>
          <w:shd w:val="clear" w:color="auto" w:fill="FFFFFF"/>
          <w:lang w:val="en-GB"/>
        </w:rPr>
        <w:t>International Journal of Contemporary Hospitality Management</w:t>
      </w:r>
      <w:r w:rsidRPr="00010822">
        <w:rPr>
          <w:shd w:val="clear" w:color="auto" w:fill="FFFFFF"/>
          <w:lang w:val="en-GB"/>
        </w:rPr>
        <w:t>.</w:t>
      </w:r>
    </w:p>
    <w:p w:rsidR="00C72344" w:rsidRPr="00C72344" w:rsidRDefault="00C72344" w:rsidP="00C72344">
      <w:pPr>
        <w:rPr>
          <w:shd w:val="clear" w:color="auto" w:fill="FFFFFF"/>
        </w:rPr>
      </w:pPr>
      <w:proofErr w:type="spellStart"/>
      <w:r w:rsidRPr="00C72344">
        <w:rPr>
          <w:shd w:val="clear" w:color="auto" w:fill="FFFFFF"/>
        </w:rPr>
        <w:t>Busse</w:t>
      </w:r>
      <w:proofErr w:type="spellEnd"/>
      <w:r w:rsidRPr="00C72344">
        <w:rPr>
          <w:shd w:val="clear" w:color="auto" w:fill="FFFFFF"/>
        </w:rPr>
        <w:t xml:space="preserve">, R. and Warner, M., 2017. The legacy of the </w:t>
      </w:r>
      <w:proofErr w:type="spellStart"/>
      <w:r w:rsidRPr="00C72344">
        <w:rPr>
          <w:shd w:val="clear" w:color="auto" w:fill="FFFFFF"/>
        </w:rPr>
        <w:t>hawthorne</w:t>
      </w:r>
      <w:proofErr w:type="spellEnd"/>
      <w:r w:rsidRPr="00C72344">
        <w:rPr>
          <w:shd w:val="clear" w:color="auto" w:fill="FFFFFF"/>
        </w:rPr>
        <w:t xml:space="preserve"> experiments: A critical analysis of the human relations school of though. </w:t>
      </w:r>
      <w:r w:rsidRPr="00C72344">
        <w:rPr>
          <w:i/>
          <w:iCs/>
          <w:shd w:val="clear" w:color="auto" w:fill="FFFFFF"/>
        </w:rPr>
        <w:t>History of Economic Ideas</w:t>
      </w:r>
      <w:r w:rsidRPr="00C72344">
        <w:rPr>
          <w:shd w:val="clear" w:color="auto" w:fill="FFFFFF"/>
        </w:rPr>
        <w:t>, </w:t>
      </w:r>
      <w:r w:rsidRPr="00C72344">
        <w:rPr>
          <w:i/>
          <w:iCs/>
          <w:shd w:val="clear" w:color="auto" w:fill="FFFFFF"/>
        </w:rPr>
        <w:t>25</w:t>
      </w:r>
      <w:r w:rsidRPr="00C72344">
        <w:rPr>
          <w:shd w:val="clear" w:color="auto" w:fill="FFFFFF"/>
        </w:rPr>
        <w:t>(2), pp.91-114.</w:t>
      </w:r>
    </w:p>
    <w:p w:rsidR="00C72344" w:rsidRPr="00010822" w:rsidRDefault="00C72344" w:rsidP="00235D97">
      <w:pPr>
        <w:rPr>
          <w:shd w:val="clear" w:color="auto" w:fill="FFFFFF"/>
          <w:lang w:val="en-GB"/>
        </w:rPr>
      </w:pPr>
      <w:r w:rsidRPr="00010822">
        <w:rPr>
          <w:shd w:val="clear" w:color="auto" w:fill="FFFFFF"/>
          <w:lang w:val="en-GB"/>
        </w:rPr>
        <w:lastRenderedPageBreak/>
        <w:t>Cioffi, J.M., 2017. Collaborative care: Using six thinking hats for decision making. </w:t>
      </w:r>
      <w:r w:rsidRPr="00010822">
        <w:rPr>
          <w:i/>
          <w:iCs/>
          <w:shd w:val="clear" w:color="auto" w:fill="FFFFFF"/>
          <w:lang w:val="en-GB"/>
        </w:rPr>
        <w:t>International journal of nursing practice</w:t>
      </w:r>
      <w:r w:rsidRPr="00010822">
        <w:rPr>
          <w:shd w:val="clear" w:color="auto" w:fill="FFFFFF"/>
          <w:lang w:val="en-GB"/>
        </w:rPr>
        <w:t>, </w:t>
      </w:r>
      <w:r w:rsidRPr="00010822">
        <w:rPr>
          <w:i/>
          <w:iCs/>
          <w:shd w:val="clear" w:color="auto" w:fill="FFFFFF"/>
          <w:lang w:val="en-GB"/>
        </w:rPr>
        <w:t>23</w:t>
      </w:r>
      <w:r w:rsidRPr="00010822">
        <w:rPr>
          <w:shd w:val="clear" w:color="auto" w:fill="FFFFFF"/>
          <w:lang w:val="en-GB"/>
        </w:rPr>
        <w:t>(6), p.e12593.</w:t>
      </w:r>
    </w:p>
    <w:p w:rsidR="00C72344" w:rsidRPr="00010822" w:rsidRDefault="00C72344" w:rsidP="00235D97">
      <w:pPr>
        <w:rPr>
          <w:shd w:val="clear" w:color="auto" w:fill="FFFFFF"/>
          <w:lang w:val="en-GB"/>
        </w:rPr>
      </w:pPr>
      <w:r w:rsidRPr="00010822">
        <w:rPr>
          <w:shd w:val="clear" w:color="auto" w:fill="FFFFFF"/>
          <w:lang w:val="en-GB"/>
        </w:rPr>
        <w:t>De Bono, E., 2017. </w:t>
      </w:r>
      <w:r w:rsidRPr="00010822">
        <w:rPr>
          <w:i/>
          <w:iCs/>
          <w:shd w:val="clear" w:color="auto" w:fill="FFFFFF"/>
          <w:lang w:val="en-GB"/>
        </w:rPr>
        <w:t>Six thinking hats</w:t>
      </w:r>
      <w:r w:rsidRPr="00010822">
        <w:rPr>
          <w:shd w:val="clear" w:color="auto" w:fill="FFFFFF"/>
          <w:lang w:val="en-GB"/>
        </w:rPr>
        <w:t>. Penguin UK.</w:t>
      </w:r>
    </w:p>
    <w:p w:rsidR="00C72344" w:rsidRPr="00010822" w:rsidRDefault="00C72344" w:rsidP="00235D97">
      <w:pPr>
        <w:rPr>
          <w:shd w:val="clear" w:color="auto" w:fill="FFFFFF"/>
          <w:lang w:val="en-GB"/>
        </w:rPr>
      </w:pPr>
      <w:proofErr w:type="spellStart"/>
      <w:r w:rsidRPr="00010822">
        <w:rPr>
          <w:shd w:val="clear" w:color="auto" w:fill="FFFFFF"/>
          <w:lang w:val="en-GB"/>
        </w:rPr>
        <w:t>Göçmen</w:t>
      </w:r>
      <w:proofErr w:type="spellEnd"/>
      <w:r w:rsidRPr="00010822">
        <w:rPr>
          <w:shd w:val="clear" w:color="auto" w:fill="FFFFFF"/>
          <w:lang w:val="en-GB"/>
        </w:rPr>
        <w:t xml:space="preserve">, Ö. and </w:t>
      </w:r>
      <w:proofErr w:type="spellStart"/>
      <w:r w:rsidRPr="00010822">
        <w:rPr>
          <w:shd w:val="clear" w:color="auto" w:fill="FFFFFF"/>
          <w:lang w:val="en-GB"/>
        </w:rPr>
        <w:t>Coşkun</w:t>
      </w:r>
      <w:proofErr w:type="spellEnd"/>
      <w:r w:rsidRPr="00010822">
        <w:rPr>
          <w:shd w:val="clear" w:color="auto" w:fill="FFFFFF"/>
          <w:lang w:val="en-GB"/>
        </w:rPr>
        <w:t>, H., 2019. The effects of the six thinking hats and speed on creativity in brainstorming. </w:t>
      </w:r>
      <w:r w:rsidRPr="00010822">
        <w:rPr>
          <w:i/>
          <w:iCs/>
          <w:shd w:val="clear" w:color="auto" w:fill="FFFFFF"/>
          <w:lang w:val="en-GB"/>
        </w:rPr>
        <w:t>Thinking Skills and Creativity</w:t>
      </w:r>
      <w:r w:rsidRPr="00010822">
        <w:rPr>
          <w:shd w:val="clear" w:color="auto" w:fill="FFFFFF"/>
          <w:lang w:val="en-GB"/>
        </w:rPr>
        <w:t>, </w:t>
      </w:r>
      <w:r w:rsidRPr="00010822">
        <w:rPr>
          <w:i/>
          <w:iCs/>
          <w:shd w:val="clear" w:color="auto" w:fill="FFFFFF"/>
          <w:lang w:val="en-GB"/>
        </w:rPr>
        <w:t>31</w:t>
      </w:r>
      <w:r w:rsidRPr="00010822">
        <w:rPr>
          <w:shd w:val="clear" w:color="auto" w:fill="FFFFFF"/>
          <w:lang w:val="en-GB"/>
        </w:rPr>
        <w:t>, pp.284-295.</w:t>
      </w:r>
    </w:p>
    <w:p w:rsidR="00C72344" w:rsidRPr="00010822" w:rsidRDefault="00C72344" w:rsidP="00235D97">
      <w:pPr>
        <w:rPr>
          <w:lang w:val="en-GB"/>
        </w:rPr>
      </w:pPr>
      <w:r w:rsidRPr="00010822">
        <w:rPr>
          <w:lang w:val="en-GB"/>
        </w:rPr>
        <w:t xml:space="preserve">hilton.com 2020. </w:t>
      </w:r>
      <w:r w:rsidRPr="00010822">
        <w:rPr>
          <w:i/>
          <w:iCs/>
          <w:lang w:val="en-GB"/>
        </w:rPr>
        <w:t xml:space="preserve">Hilton Brands | Global Hospitality </w:t>
      </w:r>
      <w:proofErr w:type="gramStart"/>
      <w:r w:rsidRPr="00010822">
        <w:rPr>
          <w:i/>
          <w:iCs/>
          <w:lang w:val="en-GB"/>
        </w:rPr>
        <w:t>Company</w:t>
      </w:r>
      <w:r w:rsidRPr="00010822">
        <w:rPr>
          <w:lang w:val="en-GB"/>
        </w:rPr>
        <w:t>  [</w:t>
      </w:r>
      <w:proofErr w:type="gramEnd"/>
      <w:r w:rsidRPr="00010822">
        <w:rPr>
          <w:lang w:val="en-GB"/>
        </w:rPr>
        <w:t>online] Available at: https://www.hilton.com/en/corporate/ (Accessed: 7 April 2020).</w:t>
      </w:r>
    </w:p>
    <w:p w:rsidR="00C72344" w:rsidRPr="00010822" w:rsidRDefault="00C72344" w:rsidP="00235D97">
      <w:pPr>
        <w:rPr>
          <w:lang w:val="en-GB"/>
        </w:rPr>
      </w:pPr>
      <w:r w:rsidRPr="00010822">
        <w:rPr>
          <w:lang w:val="en-GB"/>
        </w:rPr>
        <w:t xml:space="preserve"> hilton.com 2020. </w:t>
      </w:r>
      <w:r w:rsidRPr="00010822">
        <w:rPr>
          <w:i/>
          <w:iCs/>
          <w:lang w:val="en-GB"/>
        </w:rPr>
        <w:t xml:space="preserve">Hilton Brands | Global Hospitality </w:t>
      </w:r>
      <w:proofErr w:type="gramStart"/>
      <w:r w:rsidRPr="00010822">
        <w:rPr>
          <w:i/>
          <w:iCs/>
          <w:lang w:val="en-GB"/>
        </w:rPr>
        <w:t>Company</w:t>
      </w:r>
      <w:r w:rsidRPr="00010822">
        <w:rPr>
          <w:lang w:val="en-GB"/>
        </w:rPr>
        <w:t>  [</w:t>
      </w:r>
      <w:proofErr w:type="gramEnd"/>
      <w:r w:rsidRPr="00010822">
        <w:rPr>
          <w:lang w:val="en-GB"/>
        </w:rPr>
        <w:t xml:space="preserve">online] Available at: https://www.hilton.com/en/corporate/ (Accessed: </w:t>
      </w:r>
      <w:r w:rsidR="002D28BB">
        <w:rPr>
          <w:lang w:val="en-GB"/>
        </w:rPr>
        <w:t>7</w:t>
      </w:r>
      <w:r w:rsidRPr="00010822">
        <w:rPr>
          <w:lang w:val="en-GB"/>
        </w:rPr>
        <w:t xml:space="preserve"> April 2020).</w:t>
      </w:r>
    </w:p>
    <w:p w:rsidR="00C72344" w:rsidRPr="00010822" w:rsidRDefault="00C72344" w:rsidP="00010822">
      <w:pPr>
        <w:rPr>
          <w:shd w:val="clear" w:color="auto" w:fill="FFFFFF"/>
          <w:lang w:val="en-GB"/>
        </w:rPr>
      </w:pPr>
      <w:r w:rsidRPr="00010822">
        <w:rPr>
          <w:shd w:val="clear" w:color="auto" w:fill="FFFFFF"/>
          <w:lang w:val="en-GB"/>
        </w:rPr>
        <w:t>hilton.com. 2020. </w:t>
      </w:r>
      <w:r w:rsidRPr="00010822">
        <w:rPr>
          <w:i/>
          <w:iCs/>
          <w:shd w:val="clear" w:color="auto" w:fill="FFFFFF"/>
          <w:lang w:val="en-GB"/>
        </w:rPr>
        <w:t>Hilton Brands | Global Hospitality Company</w:t>
      </w:r>
      <w:r w:rsidRPr="00010822">
        <w:rPr>
          <w:shd w:val="clear" w:color="auto" w:fill="FFFFFF"/>
          <w:lang w:val="en-GB"/>
        </w:rPr>
        <w:t xml:space="preserve">. [online] Available at: &lt;https://www.hilton.com/en/corporate/&gt; [Accessed </w:t>
      </w:r>
      <w:r w:rsidR="002D28BB">
        <w:rPr>
          <w:shd w:val="clear" w:color="auto" w:fill="FFFFFF"/>
          <w:lang w:val="en-GB"/>
        </w:rPr>
        <w:t>2 May</w:t>
      </w:r>
      <w:r w:rsidRPr="00010822">
        <w:rPr>
          <w:shd w:val="clear" w:color="auto" w:fill="FFFFFF"/>
          <w:lang w:val="en-GB"/>
        </w:rPr>
        <w:t xml:space="preserve"> 2020].</w:t>
      </w:r>
    </w:p>
    <w:p w:rsidR="00C72344" w:rsidRPr="00010822" w:rsidRDefault="00C72344" w:rsidP="00010822">
      <w:pPr>
        <w:rPr>
          <w:lang w:val="en-GB"/>
        </w:rPr>
      </w:pPr>
      <w:r w:rsidRPr="00010822">
        <w:rPr>
          <w:shd w:val="clear" w:color="auto" w:fill="FFFFFF"/>
          <w:lang w:val="en-GB"/>
        </w:rPr>
        <w:t>Hoffmann, E., 2017. User integration in sustainable product development: Organisational learning through boundary-spanning processes. Routledge.</w:t>
      </w:r>
    </w:p>
    <w:p w:rsidR="00C72344" w:rsidRPr="00010822" w:rsidRDefault="00C72344" w:rsidP="00235D97">
      <w:pPr>
        <w:rPr>
          <w:shd w:val="clear" w:color="auto" w:fill="FFFFFF"/>
          <w:lang w:val="en-GB"/>
        </w:rPr>
      </w:pPr>
      <w:r w:rsidRPr="00010822">
        <w:rPr>
          <w:shd w:val="clear" w:color="auto" w:fill="FFFFFF"/>
          <w:lang w:val="en-GB"/>
        </w:rPr>
        <w:t xml:space="preserve">Hwang, J. and </w:t>
      </w:r>
      <w:proofErr w:type="spellStart"/>
      <w:r w:rsidRPr="00010822">
        <w:rPr>
          <w:shd w:val="clear" w:color="auto" w:fill="FFFFFF"/>
          <w:lang w:val="en-GB"/>
        </w:rPr>
        <w:t>Seo</w:t>
      </w:r>
      <w:proofErr w:type="spellEnd"/>
      <w:r w:rsidRPr="00010822">
        <w:rPr>
          <w:shd w:val="clear" w:color="auto" w:fill="FFFFFF"/>
          <w:lang w:val="en-GB"/>
        </w:rPr>
        <w:t>, S., 2016. A critical review of research on customer experience management. </w:t>
      </w:r>
      <w:r w:rsidRPr="00010822">
        <w:rPr>
          <w:i/>
          <w:iCs/>
          <w:shd w:val="clear" w:color="auto" w:fill="FFFFFF"/>
          <w:lang w:val="en-GB"/>
        </w:rPr>
        <w:t>International Journal of Contemporary Hospitality Management</w:t>
      </w:r>
      <w:r w:rsidRPr="00010822">
        <w:rPr>
          <w:shd w:val="clear" w:color="auto" w:fill="FFFFFF"/>
          <w:lang w:val="en-GB"/>
        </w:rPr>
        <w:t>.</w:t>
      </w:r>
    </w:p>
    <w:p w:rsidR="00C72344" w:rsidRPr="00010822" w:rsidRDefault="00C72344" w:rsidP="00235D97">
      <w:pPr>
        <w:rPr>
          <w:lang w:val="en-GB"/>
        </w:rPr>
      </w:pPr>
      <w:r w:rsidRPr="00010822">
        <w:rPr>
          <w:lang w:val="en-GB"/>
        </w:rPr>
        <w:t xml:space="preserve">investinuk.net 2020. </w:t>
      </w:r>
      <w:r w:rsidRPr="00010822">
        <w:rPr>
          <w:i/>
          <w:iCs/>
          <w:lang w:val="en-GB"/>
        </w:rPr>
        <w:t xml:space="preserve">Hospitality &amp; Tourism | Invest in </w:t>
      </w:r>
      <w:proofErr w:type="gramStart"/>
      <w:r w:rsidRPr="00010822">
        <w:rPr>
          <w:i/>
          <w:iCs/>
          <w:lang w:val="en-GB"/>
        </w:rPr>
        <w:t>UK</w:t>
      </w:r>
      <w:r w:rsidRPr="00010822">
        <w:rPr>
          <w:lang w:val="en-GB"/>
        </w:rPr>
        <w:t>  [</w:t>
      </w:r>
      <w:proofErr w:type="gramEnd"/>
      <w:r w:rsidRPr="00010822">
        <w:rPr>
          <w:lang w:val="en-GB"/>
        </w:rPr>
        <w:t>online] Available at: http://www.investinuk.net/industry/hospitality-tourism/hospitality-tourism (Accessed: 7 April 2020).</w:t>
      </w:r>
    </w:p>
    <w:p w:rsidR="00C72344" w:rsidRPr="00010822" w:rsidRDefault="00C72344" w:rsidP="00235D97">
      <w:pPr>
        <w:rPr>
          <w:shd w:val="clear" w:color="auto" w:fill="FFFFFF"/>
          <w:lang w:val="en-GB"/>
        </w:rPr>
      </w:pPr>
      <w:proofErr w:type="spellStart"/>
      <w:r w:rsidRPr="00010822">
        <w:rPr>
          <w:shd w:val="clear" w:color="auto" w:fill="FFFFFF"/>
          <w:lang w:val="en-GB"/>
        </w:rPr>
        <w:t>Kandampully</w:t>
      </w:r>
      <w:proofErr w:type="spellEnd"/>
      <w:r w:rsidRPr="00010822">
        <w:rPr>
          <w:shd w:val="clear" w:color="auto" w:fill="FFFFFF"/>
          <w:lang w:val="en-GB"/>
        </w:rPr>
        <w:t xml:space="preserve">, J., Zhang, T.C. and </w:t>
      </w:r>
      <w:proofErr w:type="spellStart"/>
      <w:r w:rsidRPr="00010822">
        <w:rPr>
          <w:shd w:val="clear" w:color="auto" w:fill="FFFFFF"/>
          <w:lang w:val="en-GB"/>
        </w:rPr>
        <w:t>Jaakkola</w:t>
      </w:r>
      <w:proofErr w:type="spellEnd"/>
      <w:r w:rsidRPr="00010822">
        <w:rPr>
          <w:shd w:val="clear" w:color="auto" w:fill="FFFFFF"/>
          <w:lang w:val="en-GB"/>
        </w:rPr>
        <w:t>, E., 2018. Customer experience management in hospitality. </w:t>
      </w:r>
      <w:r w:rsidRPr="00010822">
        <w:rPr>
          <w:i/>
          <w:iCs/>
          <w:shd w:val="clear" w:color="auto" w:fill="FFFFFF"/>
          <w:lang w:val="en-GB"/>
        </w:rPr>
        <w:t>International Journal of Contemporary Hospitality Management</w:t>
      </w:r>
      <w:r w:rsidRPr="00010822">
        <w:rPr>
          <w:shd w:val="clear" w:color="auto" w:fill="FFFFFF"/>
          <w:lang w:val="en-GB"/>
        </w:rPr>
        <w:t>.</w:t>
      </w:r>
    </w:p>
    <w:p w:rsidR="00C72344" w:rsidRPr="00010822" w:rsidRDefault="00C72344" w:rsidP="00235D97">
      <w:pPr>
        <w:rPr>
          <w:shd w:val="clear" w:color="auto" w:fill="FFFFFF"/>
          <w:lang w:val="en-GB"/>
        </w:rPr>
      </w:pPr>
      <w:r w:rsidRPr="00010822">
        <w:rPr>
          <w:shd w:val="clear" w:color="auto" w:fill="FFFFFF"/>
          <w:lang w:val="en-GB"/>
        </w:rPr>
        <w:t>Kaur, M., 2017. Six thinking hats: An instructional strategy for developing creative thinking. </w:t>
      </w:r>
      <w:r w:rsidRPr="00010822">
        <w:rPr>
          <w:i/>
          <w:iCs/>
          <w:shd w:val="clear" w:color="auto" w:fill="FFFFFF"/>
          <w:lang w:val="en-GB"/>
        </w:rPr>
        <w:t>International Journal of Research in Social Sciences</w:t>
      </w:r>
      <w:r w:rsidRPr="00010822">
        <w:rPr>
          <w:shd w:val="clear" w:color="auto" w:fill="FFFFFF"/>
          <w:lang w:val="en-GB"/>
        </w:rPr>
        <w:t>, </w:t>
      </w:r>
      <w:r w:rsidRPr="00010822">
        <w:rPr>
          <w:i/>
          <w:iCs/>
          <w:shd w:val="clear" w:color="auto" w:fill="FFFFFF"/>
          <w:lang w:val="en-GB"/>
        </w:rPr>
        <w:t>7</w:t>
      </w:r>
      <w:r w:rsidRPr="00010822">
        <w:rPr>
          <w:shd w:val="clear" w:color="auto" w:fill="FFFFFF"/>
          <w:lang w:val="en-GB"/>
        </w:rPr>
        <w:t>(10), pp.520-528.</w:t>
      </w:r>
    </w:p>
    <w:p w:rsidR="00C72344" w:rsidRDefault="00C72344" w:rsidP="0040540F">
      <w:pPr>
        <w:rPr>
          <w:shd w:val="clear" w:color="auto" w:fill="FFFFFF"/>
        </w:rPr>
      </w:pPr>
      <w:proofErr w:type="spellStart"/>
      <w:r w:rsidRPr="00CC7596">
        <w:rPr>
          <w:shd w:val="clear" w:color="auto" w:fill="FFFFFF"/>
        </w:rPr>
        <w:t>Khorasani</w:t>
      </w:r>
      <w:proofErr w:type="spellEnd"/>
      <w:r w:rsidRPr="00CC7596">
        <w:rPr>
          <w:shd w:val="clear" w:color="auto" w:fill="FFFFFF"/>
        </w:rPr>
        <w:t xml:space="preserve">, S.T. and </w:t>
      </w:r>
      <w:proofErr w:type="spellStart"/>
      <w:r w:rsidRPr="00CC7596">
        <w:rPr>
          <w:shd w:val="clear" w:color="auto" w:fill="FFFFFF"/>
        </w:rPr>
        <w:t>Almasifard</w:t>
      </w:r>
      <w:proofErr w:type="spellEnd"/>
      <w:r w:rsidRPr="00CC7596">
        <w:rPr>
          <w:shd w:val="clear" w:color="auto" w:fill="FFFFFF"/>
        </w:rPr>
        <w:t>, M., 2017. Evolution of management theory within 20 century: A systemic overview of paradigm shifts in management. </w:t>
      </w:r>
      <w:r w:rsidRPr="00CC7596">
        <w:rPr>
          <w:i/>
          <w:iCs/>
          <w:shd w:val="clear" w:color="auto" w:fill="FFFFFF"/>
        </w:rPr>
        <w:t>International Review of Management and Marketing</w:t>
      </w:r>
      <w:r w:rsidRPr="00CC7596">
        <w:rPr>
          <w:shd w:val="clear" w:color="auto" w:fill="FFFFFF"/>
        </w:rPr>
        <w:t>, </w:t>
      </w:r>
      <w:r w:rsidRPr="00CC7596">
        <w:rPr>
          <w:i/>
          <w:iCs/>
          <w:shd w:val="clear" w:color="auto" w:fill="FFFFFF"/>
        </w:rPr>
        <w:t>7</w:t>
      </w:r>
      <w:r w:rsidRPr="00CC7596">
        <w:rPr>
          <w:shd w:val="clear" w:color="auto" w:fill="FFFFFF"/>
        </w:rPr>
        <w:t>(3), pp.134-137.</w:t>
      </w:r>
    </w:p>
    <w:p w:rsidR="00C72344" w:rsidRPr="00C72344" w:rsidRDefault="00C72344" w:rsidP="00C72344">
      <w:pPr>
        <w:rPr>
          <w:shd w:val="clear" w:color="auto" w:fill="FFFFFF"/>
        </w:rPr>
      </w:pPr>
      <w:r w:rsidRPr="00C72344">
        <w:rPr>
          <w:shd w:val="clear" w:color="auto" w:fill="FFFFFF"/>
        </w:rPr>
        <w:lastRenderedPageBreak/>
        <w:t xml:space="preserve">Madera, J.M., Dawson, M., </w:t>
      </w:r>
      <w:proofErr w:type="spellStart"/>
      <w:r w:rsidRPr="00C72344">
        <w:rPr>
          <w:shd w:val="clear" w:color="auto" w:fill="FFFFFF"/>
        </w:rPr>
        <w:t>Guchait</w:t>
      </w:r>
      <w:proofErr w:type="spellEnd"/>
      <w:r w:rsidRPr="00C72344">
        <w:rPr>
          <w:shd w:val="clear" w:color="auto" w:fill="FFFFFF"/>
        </w:rPr>
        <w:t xml:space="preserve">, P. and </w:t>
      </w:r>
      <w:proofErr w:type="spellStart"/>
      <w:r w:rsidRPr="00C72344">
        <w:rPr>
          <w:shd w:val="clear" w:color="auto" w:fill="FFFFFF"/>
        </w:rPr>
        <w:t>Belarmino</w:t>
      </w:r>
      <w:proofErr w:type="spellEnd"/>
      <w:r w:rsidRPr="00C72344">
        <w:rPr>
          <w:shd w:val="clear" w:color="auto" w:fill="FFFFFF"/>
        </w:rPr>
        <w:t>, A.M., 2017. Strategic human resources management research in hospitality and tourism. </w:t>
      </w:r>
      <w:r w:rsidRPr="00C72344">
        <w:rPr>
          <w:i/>
          <w:iCs/>
          <w:shd w:val="clear" w:color="auto" w:fill="FFFFFF"/>
        </w:rPr>
        <w:t>International Journal of Contemporary Hospitality Management</w:t>
      </w:r>
      <w:r w:rsidRPr="00C72344">
        <w:rPr>
          <w:shd w:val="clear" w:color="auto" w:fill="FFFFFF"/>
        </w:rPr>
        <w:t>.</w:t>
      </w:r>
    </w:p>
    <w:p w:rsidR="00C72344" w:rsidRPr="00010822" w:rsidRDefault="00C72344" w:rsidP="00010822">
      <w:pPr>
        <w:rPr>
          <w:shd w:val="clear" w:color="auto" w:fill="FFFFFF"/>
          <w:lang w:val="en-GB"/>
        </w:rPr>
      </w:pPr>
      <w:r w:rsidRPr="00010822">
        <w:rPr>
          <w:shd w:val="clear" w:color="auto" w:fill="FFFFFF"/>
          <w:lang w:val="en-GB"/>
        </w:rPr>
        <w:t>managementservices.hilton.com. 2020. </w:t>
      </w:r>
      <w:r w:rsidRPr="00010822">
        <w:rPr>
          <w:i/>
          <w:iCs/>
          <w:shd w:val="clear" w:color="auto" w:fill="FFFFFF"/>
          <w:lang w:val="en-GB"/>
        </w:rPr>
        <w:t xml:space="preserve">HR &amp; Training | Wall </w:t>
      </w:r>
      <w:proofErr w:type="gramStart"/>
      <w:r w:rsidRPr="00010822">
        <w:rPr>
          <w:i/>
          <w:iCs/>
          <w:shd w:val="clear" w:color="auto" w:fill="FFFFFF"/>
          <w:lang w:val="en-GB"/>
        </w:rPr>
        <w:t>Of</w:t>
      </w:r>
      <w:proofErr w:type="gramEnd"/>
      <w:r w:rsidRPr="00010822">
        <w:rPr>
          <w:i/>
          <w:iCs/>
          <w:shd w:val="clear" w:color="auto" w:fill="FFFFFF"/>
          <w:lang w:val="en-GB"/>
        </w:rPr>
        <w:t xml:space="preserve"> Support | Hilton Management Services</w:t>
      </w:r>
      <w:r w:rsidRPr="00010822">
        <w:rPr>
          <w:shd w:val="clear" w:color="auto" w:fill="FFFFFF"/>
          <w:lang w:val="en-GB"/>
        </w:rPr>
        <w:t xml:space="preserve">. [online] Available at: &lt;https://www.managementservices.hilton.com/en/support-services/hr-training/&gt; [Accessed </w:t>
      </w:r>
      <w:r w:rsidR="002D28BB">
        <w:rPr>
          <w:shd w:val="clear" w:color="auto" w:fill="FFFFFF"/>
          <w:lang w:val="en-GB"/>
        </w:rPr>
        <w:t>16</w:t>
      </w:r>
      <w:r w:rsidRPr="00010822">
        <w:rPr>
          <w:shd w:val="clear" w:color="auto" w:fill="FFFFFF"/>
          <w:lang w:val="en-GB"/>
        </w:rPr>
        <w:t xml:space="preserve"> April 2020].</w:t>
      </w:r>
    </w:p>
    <w:p w:rsidR="00C72344" w:rsidRPr="00010822" w:rsidRDefault="00C72344" w:rsidP="00010822">
      <w:pPr>
        <w:rPr>
          <w:shd w:val="clear" w:color="auto" w:fill="FFFFFF"/>
          <w:lang w:val="en-GB"/>
        </w:rPr>
      </w:pPr>
      <w:proofErr w:type="spellStart"/>
      <w:r w:rsidRPr="00010822">
        <w:rPr>
          <w:shd w:val="clear" w:color="auto" w:fill="FFFFFF"/>
          <w:lang w:val="en-GB"/>
        </w:rPr>
        <w:t>Meisenbach</w:t>
      </w:r>
      <w:proofErr w:type="spellEnd"/>
      <w:r w:rsidRPr="00010822">
        <w:rPr>
          <w:shd w:val="clear" w:color="auto" w:fill="FFFFFF"/>
          <w:lang w:val="en-GB"/>
        </w:rPr>
        <w:t>, R.J. and Jensen, P.R., 2017. Bureaucratic theory. </w:t>
      </w:r>
      <w:r w:rsidRPr="00010822">
        <w:rPr>
          <w:i/>
          <w:iCs/>
          <w:shd w:val="clear" w:color="auto" w:fill="FFFFFF"/>
          <w:lang w:val="en-GB"/>
        </w:rPr>
        <w:t xml:space="preserve">The International </w:t>
      </w:r>
      <w:proofErr w:type="spellStart"/>
      <w:r w:rsidRPr="00010822">
        <w:rPr>
          <w:i/>
          <w:iCs/>
          <w:shd w:val="clear" w:color="auto" w:fill="FFFFFF"/>
          <w:lang w:val="en-GB"/>
        </w:rPr>
        <w:t>Encyclopedia</w:t>
      </w:r>
      <w:proofErr w:type="spellEnd"/>
      <w:r w:rsidRPr="00010822">
        <w:rPr>
          <w:i/>
          <w:iCs/>
          <w:shd w:val="clear" w:color="auto" w:fill="FFFFFF"/>
          <w:lang w:val="en-GB"/>
        </w:rPr>
        <w:t xml:space="preserve"> of Organizational Communication</w:t>
      </w:r>
      <w:r w:rsidRPr="00010822">
        <w:rPr>
          <w:shd w:val="clear" w:color="auto" w:fill="FFFFFF"/>
          <w:lang w:val="en-GB"/>
        </w:rPr>
        <w:t>, pp.1-13.</w:t>
      </w:r>
    </w:p>
    <w:p w:rsidR="00C72344" w:rsidRPr="00C72344" w:rsidRDefault="00C72344" w:rsidP="00C72344">
      <w:pPr>
        <w:rPr>
          <w:shd w:val="clear" w:color="auto" w:fill="FFFFFF"/>
        </w:rPr>
      </w:pPr>
      <w:r w:rsidRPr="00C72344">
        <w:rPr>
          <w:shd w:val="clear" w:color="auto" w:fill="FFFFFF"/>
        </w:rPr>
        <w:t>Teece, D.J., 2018. Dynamic capabilities as (workable) management systems theory. </w:t>
      </w:r>
      <w:r w:rsidRPr="00C72344">
        <w:rPr>
          <w:i/>
          <w:iCs/>
          <w:shd w:val="clear" w:color="auto" w:fill="FFFFFF"/>
        </w:rPr>
        <w:t>Journal of Management &amp; Organization</w:t>
      </w:r>
      <w:r w:rsidRPr="00C72344">
        <w:rPr>
          <w:shd w:val="clear" w:color="auto" w:fill="FFFFFF"/>
        </w:rPr>
        <w:t>, </w:t>
      </w:r>
      <w:r w:rsidRPr="00C72344">
        <w:rPr>
          <w:i/>
          <w:iCs/>
          <w:shd w:val="clear" w:color="auto" w:fill="FFFFFF"/>
        </w:rPr>
        <w:t>24</w:t>
      </w:r>
      <w:r w:rsidRPr="00C72344">
        <w:rPr>
          <w:shd w:val="clear" w:color="auto" w:fill="FFFFFF"/>
        </w:rPr>
        <w:t>(3), pp.359-368.</w:t>
      </w:r>
    </w:p>
    <w:p w:rsidR="00C72344" w:rsidRDefault="00C72344" w:rsidP="0040540F">
      <w:pPr>
        <w:rPr>
          <w:shd w:val="clear" w:color="auto" w:fill="FFFFFF"/>
          <w:lang w:val="en-GB"/>
        </w:rPr>
      </w:pPr>
      <w:r w:rsidRPr="00010822">
        <w:rPr>
          <w:shd w:val="clear" w:color="auto" w:fill="FFFFFF"/>
          <w:lang w:val="en-GB"/>
        </w:rPr>
        <w:t>Wang, Y., 2019, September. Ethical Dilemmas of the Modern Bureaucracy and its Solution. In </w:t>
      </w:r>
      <w:r w:rsidRPr="00010822">
        <w:rPr>
          <w:i/>
          <w:iCs/>
          <w:shd w:val="clear" w:color="auto" w:fill="FFFFFF"/>
          <w:lang w:val="en-GB"/>
        </w:rPr>
        <w:t>2019 3rd International Seminar on Education, Management and Social Sciences (ISEMSS 2019)</w:t>
      </w:r>
      <w:r w:rsidRPr="00010822">
        <w:rPr>
          <w:shd w:val="clear" w:color="auto" w:fill="FFFFFF"/>
          <w:lang w:val="en-GB"/>
        </w:rPr>
        <w:t>. Atlantis Press.</w:t>
      </w:r>
    </w:p>
    <w:p w:rsidR="00C72344" w:rsidRPr="00010822" w:rsidRDefault="00C72344" w:rsidP="00010822">
      <w:pPr>
        <w:rPr>
          <w:shd w:val="clear" w:color="auto" w:fill="FFFFFF"/>
          <w:lang w:val="en-GB"/>
        </w:rPr>
      </w:pPr>
      <w:r w:rsidRPr="00010822">
        <w:rPr>
          <w:shd w:val="clear" w:color="auto" w:fill="FFFFFF"/>
          <w:lang w:val="en-GB"/>
        </w:rPr>
        <w:t>www3.hilton.com. 2020. </w:t>
      </w:r>
      <w:r w:rsidRPr="00010822">
        <w:rPr>
          <w:i/>
          <w:iCs/>
          <w:shd w:val="clear" w:color="auto" w:fill="FFFFFF"/>
          <w:lang w:val="en-GB"/>
        </w:rPr>
        <w:t>Hilton Reading | Amenities &amp; Services</w:t>
      </w:r>
      <w:r w:rsidRPr="00010822">
        <w:rPr>
          <w:shd w:val="clear" w:color="auto" w:fill="FFFFFF"/>
          <w:lang w:val="en-GB"/>
        </w:rPr>
        <w:t xml:space="preserve">. [online] Available at: &lt;https://www3.hilton.com/en/hotels/united-kingdom/hilton-reading-LHRHRHI/about/amenities.html&gt; [Accessed </w:t>
      </w:r>
      <w:r w:rsidR="002D28BB">
        <w:rPr>
          <w:shd w:val="clear" w:color="auto" w:fill="FFFFFF"/>
          <w:lang w:val="en-GB"/>
        </w:rPr>
        <w:t>29</w:t>
      </w:r>
      <w:r w:rsidRPr="00010822">
        <w:rPr>
          <w:shd w:val="clear" w:color="auto" w:fill="FFFFFF"/>
          <w:lang w:val="en-GB"/>
        </w:rPr>
        <w:t xml:space="preserve"> April 2020].</w:t>
      </w:r>
    </w:p>
    <w:p w:rsidR="00C72344" w:rsidRPr="00010822" w:rsidRDefault="00C72344" w:rsidP="0040540F">
      <w:pPr>
        <w:rPr>
          <w:shd w:val="clear" w:color="auto" w:fill="FFFFFF"/>
          <w:lang w:val="en-GB"/>
        </w:rPr>
      </w:pPr>
    </w:p>
    <w:sectPr w:rsidR="00C72344" w:rsidRPr="00010822" w:rsidSect="008D0E0E">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3868" w:rsidRDefault="00FD3868" w:rsidP="004C3CBE">
      <w:pPr>
        <w:spacing w:after="0" w:line="240" w:lineRule="auto"/>
      </w:pPr>
      <w:r>
        <w:separator/>
      </w:r>
    </w:p>
  </w:endnote>
  <w:endnote w:type="continuationSeparator" w:id="0">
    <w:p w:rsidR="00FD3868" w:rsidRDefault="00FD3868" w:rsidP="004C3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232188"/>
      <w:docPartObj>
        <w:docPartGallery w:val="Page Numbers (Bottom of Page)"/>
        <w:docPartUnique/>
      </w:docPartObj>
    </w:sdtPr>
    <w:sdtEndPr/>
    <w:sdtContent>
      <w:p w:rsidR="00CC7596" w:rsidRDefault="00FD3868">
        <w:pPr>
          <w:pStyle w:val="Footer"/>
          <w:jc w:val="right"/>
        </w:pPr>
        <w:r>
          <w:fldChar w:fldCharType="begin"/>
        </w:r>
        <w:r>
          <w:instrText xml:space="preserve"> PAGE   \* MERGEFORMAT </w:instrText>
        </w:r>
        <w:r>
          <w:fldChar w:fldCharType="separate"/>
        </w:r>
        <w:r w:rsidR="007D7E8C">
          <w:rPr>
            <w:noProof/>
          </w:rPr>
          <w:t>3</w:t>
        </w:r>
        <w:r>
          <w:rPr>
            <w:noProof/>
          </w:rPr>
          <w:fldChar w:fldCharType="end"/>
        </w:r>
      </w:p>
    </w:sdtContent>
  </w:sdt>
  <w:p w:rsidR="00CC7596" w:rsidRDefault="00CC75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3868" w:rsidRDefault="00FD3868" w:rsidP="004C3CBE">
      <w:pPr>
        <w:spacing w:after="0" w:line="240" w:lineRule="auto"/>
      </w:pPr>
      <w:r>
        <w:separator/>
      </w:r>
    </w:p>
  </w:footnote>
  <w:footnote w:type="continuationSeparator" w:id="0">
    <w:p w:rsidR="00FD3868" w:rsidRDefault="00FD3868" w:rsidP="004C3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C8590C"/>
    <w:multiLevelType w:val="hybridMultilevel"/>
    <w:tmpl w:val="D80E19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FB773FD"/>
    <w:multiLevelType w:val="multilevel"/>
    <w:tmpl w:val="09C87A3E"/>
    <w:lvl w:ilvl="0">
      <w:start w:val="1"/>
      <w:numFmt w:val="decimal"/>
      <w:lvlText w:val="%1."/>
      <w:lvlJc w:val="left"/>
      <w:pPr>
        <w:ind w:left="720" w:hanging="360"/>
      </w:pPr>
    </w:lvl>
    <w:lvl w:ilvl="1">
      <w:start w:val="1"/>
      <w:numFmt w:val="decimal"/>
      <w:lvlText w:val="%1.%2"/>
      <w:lvlJc w:val="left"/>
      <w:pPr>
        <w:ind w:left="1080" w:hanging="360"/>
      </w:p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4680" w:hanging="1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3CBE"/>
    <w:rsid w:val="00010822"/>
    <w:rsid w:val="000158A4"/>
    <w:rsid w:val="00033A82"/>
    <w:rsid w:val="00057237"/>
    <w:rsid w:val="00094790"/>
    <w:rsid w:val="000F2B99"/>
    <w:rsid w:val="000F79A0"/>
    <w:rsid w:val="00112F1D"/>
    <w:rsid w:val="00117FB2"/>
    <w:rsid w:val="00143770"/>
    <w:rsid w:val="001800F2"/>
    <w:rsid w:val="001A46D9"/>
    <w:rsid w:val="001E6DDB"/>
    <w:rsid w:val="00235D97"/>
    <w:rsid w:val="00242B27"/>
    <w:rsid w:val="00276C25"/>
    <w:rsid w:val="002D28BB"/>
    <w:rsid w:val="002E3156"/>
    <w:rsid w:val="002F5327"/>
    <w:rsid w:val="00324EEA"/>
    <w:rsid w:val="003A366D"/>
    <w:rsid w:val="003D5014"/>
    <w:rsid w:val="0040540F"/>
    <w:rsid w:val="00426D25"/>
    <w:rsid w:val="004302FA"/>
    <w:rsid w:val="004347D1"/>
    <w:rsid w:val="004A1B84"/>
    <w:rsid w:val="004C3CBE"/>
    <w:rsid w:val="004E39AD"/>
    <w:rsid w:val="005140D8"/>
    <w:rsid w:val="00533BA6"/>
    <w:rsid w:val="005C4D3E"/>
    <w:rsid w:val="006157D4"/>
    <w:rsid w:val="00630607"/>
    <w:rsid w:val="00663580"/>
    <w:rsid w:val="00664BB1"/>
    <w:rsid w:val="006715F8"/>
    <w:rsid w:val="006E3358"/>
    <w:rsid w:val="006F203A"/>
    <w:rsid w:val="007417D3"/>
    <w:rsid w:val="00770B6C"/>
    <w:rsid w:val="007B09E5"/>
    <w:rsid w:val="007B3D69"/>
    <w:rsid w:val="007D7E8C"/>
    <w:rsid w:val="008136C1"/>
    <w:rsid w:val="00865A27"/>
    <w:rsid w:val="00892A71"/>
    <w:rsid w:val="008C50A4"/>
    <w:rsid w:val="008D07F0"/>
    <w:rsid w:val="008D0E0E"/>
    <w:rsid w:val="008F1C74"/>
    <w:rsid w:val="008F7B00"/>
    <w:rsid w:val="00956D05"/>
    <w:rsid w:val="00960058"/>
    <w:rsid w:val="009668DE"/>
    <w:rsid w:val="009957E3"/>
    <w:rsid w:val="00996239"/>
    <w:rsid w:val="009965A9"/>
    <w:rsid w:val="009B5652"/>
    <w:rsid w:val="009C664B"/>
    <w:rsid w:val="009E59A0"/>
    <w:rsid w:val="00A230B3"/>
    <w:rsid w:val="00A454FD"/>
    <w:rsid w:val="00A7421E"/>
    <w:rsid w:val="00AA7BD2"/>
    <w:rsid w:val="00AE3591"/>
    <w:rsid w:val="00B03FED"/>
    <w:rsid w:val="00B061C7"/>
    <w:rsid w:val="00B16135"/>
    <w:rsid w:val="00B3776C"/>
    <w:rsid w:val="00B55DD1"/>
    <w:rsid w:val="00B968C7"/>
    <w:rsid w:val="00BB5B82"/>
    <w:rsid w:val="00BD164F"/>
    <w:rsid w:val="00BE3649"/>
    <w:rsid w:val="00C34053"/>
    <w:rsid w:val="00C444C2"/>
    <w:rsid w:val="00C6370A"/>
    <w:rsid w:val="00C72344"/>
    <w:rsid w:val="00C72875"/>
    <w:rsid w:val="00C77A1E"/>
    <w:rsid w:val="00C81222"/>
    <w:rsid w:val="00CA1560"/>
    <w:rsid w:val="00CC3890"/>
    <w:rsid w:val="00CC7596"/>
    <w:rsid w:val="00CD10B7"/>
    <w:rsid w:val="00D515A0"/>
    <w:rsid w:val="00DC5FCA"/>
    <w:rsid w:val="00DD707F"/>
    <w:rsid w:val="00DD7997"/>
    <w:rsid w:val="00E35975"/>
    <w:rsid w:val="00E56FD2"/>
    <w:rsid w:val="00E6433F"/>
    <w:rsid w:val="00EA0C7E"/>
    <w:rsid w:val="00EB53F3"/>
    <w:rsid w:val="00EC1402"/>
    <w:rsid w:val="00EC55CE"/>
    <w:rsid w:val="00EF7833"/>
    <w:rsid w:val="00F5768A"/>
    <w:rsid w:val="00F83683"/>
    <w:rsid w:val="00FA72A1"/>
    <w:rsid w:val="00FB17A7"/>
    <w:rsid w:val="00FD3868"/>
    <w:rsid w:val="00FF4D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C65E7"/>
  <w15:docId w15:val="{0339C818-F40A-432C-BFDC-0CDC93BCE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87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A1560"/>
    <w:pPr>
      <w:keepNext/>
      <w:keepLines/>
      <w:spacing w:before="480" w:after="0"/>
      <w:outlineLvl w:val="0"/>
    </w:pPr>
    <w:rPr>
      <w:rFonts w:eastAsiaTheme="majorEastAsia" w:cstheme="majorBidi"/>
      <w:b/>
      <w:bCs/>
      <w:color w:val="000000" w:themeColor="text1"/>
      <w:szCs w:val="28"/>
      <w:lang w:val="en-GB"/>
    </w:rPr>
  </w:style>
  <w:style w:type="paragraph" w:styleId="Heading3">
    <w:name w:val="heading 3"/>
    <w:basedOn w:val="Normal"/>
    <w:next w:val="Normal"/>
    <w:link w:val="Heading3Char"/>
    <w:autoRedefine/>
    <w:uiPriority w:val="9"/>
    <w:semiHidden/>
    <w:unhideWhenUsed/>
    <w:qFormat/>
    <w:rsid w:val="004347D1"/>
    <w:pPr>
      <w:keepNext/>
      <w:keepLines/>
      <w:spacing w:before="200" w:after="0"/>
      <w:outlineLvl w:val="2"/>
    </w:pPr>
    <w:rPr>
      <w:rFonts w:eastAsiaTheme="majorEastAsia" w:cstheme="majorBidi"/>
      <w:b/>
      <w:bCs/>
      <w:color w:val="000000" w:themeColor="text1"/>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4347D1"/>
    <w:rPr>
      <w:rFonts w:ascii="Times New Roman" w:eastAsiaTheme="majorEastAsia" w:hAnsi="Times New Roman" w:cstheme="majorBidi"/>
      <w:b/>
      <w:bCs/>
      <w:color w:val="000000" w:themeColor="text1"/>
      <w:sz w:val="24"/>
      <w:lang w:val="en-IN"/>
    </w:rPr>
  </w:style>
  <w:style w:type="character" w:customStyle="1" w:styleId="Heading1Char">
    <w:name w:val="Heading 1 Char"/>
    <w:basedOn w:val="DefaultParagraphFont"/>
    <w:link w:val="Heading1"/>
    <w:uiPriority w:val="9"/>
    <w:rsid w:val="00CA1560"/>
    <w:rPr>
      <w:rFonts w:ascii="Times New Roman" w:eastAsiaTheme="majorEastAsia" w:hAnsi="Times New Roman" w:cstheme="majorBidi"/>
      <w:b/>
      <w:bCs/>
      <w:color w:val="000000" w:themeColor="text1"/>
      <w:sz w:val="24"/>
      <w:szCs w:val="28"/>
      <w:lang w:val="en-GB"/>
    </w:rPr>
  </w:style>
  <w:style w:type="paragraph" w:styleId="Title">
    <w:name w:val="Title"/>
    <w:basedOn w:val="Normal"/>
    <w:next w:val="Normal"/>
    <w:link w:val="TitleChar"/>
    <w:autoRedefine/>
    <w:uiPriority w:val="10"/>
    <w:qFormat/>
    <w:rsid w:val="002D28BB"/>
    <w:pPr>
      <w:pBdr>
        <w:bottom w:val="single" w:sz="8" w:space="4" w:color="4F81BD" w:themeColor="accent1"/>
      </w:pBdr>
      <w:spacing w:after="300" w:line="240" w:lineRule="auto"/>
      <w:contextualSpacing/>
      <w:jc w:val="center"/>
    </w:pPr>
    <w:rPr>
      <w:rFonts w:eastAsiaTheme="majorEastAsia" w:cstheme="majorBidi"/>
      <w:b/>
      <w:color w:val="000000" w:themeColor="text1"/>
      <w:spacing w:val="5"/>
      <w:kern w:val="28"/>
      <w:sz w:val="36"/>
      <w:szCs w:val="52"/>
      <w:lang w:val="en-GB"/>
    </w:rPr>
  </w:style>
  <w:style w:type="character" w:customStyle="1" w:styleId="TitleChar">
    <w:name w:val="Title Char"/>
    <w:basedOn w:val="DefaultParagraphFont"/>
    <w:link w:val="Title"/>
    <w:uiPriority w:val="10"/>
    <w:rsid w:val="002D28BB"/>
    <w:rPr>
      <w:rFonts w:ascii="Times New Roman" w:eastAsiaTheme="majorEastAsia" w:hAnsi="Times New Roman" w:cstheme="majorBidi"/>
      <w:b/>
      <w:color w:val="000000" w:themeColor="text1"/>
      <w:spacing w:val="5"/>
      <w:kern w:val="28"/>
      <w:sz w:val="36"/>
      <w:szCs w:val="52"/>
      <w:lang w:val="en-GB"/>
    </w:rPr>
  </w:style>
  <w:style w:type="paragraph" w:styleId="Header">
    <w:name w:val="header"/>
    <w:basedOn w:val="Normal"/>
    <w:link w:val="HeaderChar"/>
    <w:uiPriority w:val="99"/>
    <w:semiHidden/>
    <w:unhideWhenUsed/>
    <w:rsid w:val="004C3CB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C3CBE"/>
    <w:rPr>
      <w:rFonts w:ascii="Times New Roman" w:hAnsi="Times New Roman"/>
      <w:sz w:val="24"/>
    </w:rPr>
  </w:style>
  <w:style w:type="paragraph" w:styleId="Footer">
    <w:name w:val="footer"/>
    <w:basedOn w:val="Normal"/>
    <w:link w:val="FooterChar"/>
    <w:uiPriority w:val="99"/>
    <w:unhideWhenUsed/>
    <w:rsid w:val="004C3C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3CBE"/>
    <w:rPr>
      <w:rFonts w:ascii="Times New Roman" w:hAnsi="Times New Roman"/>
      <w:sz w:val="24"/>
    </w:rPr>
  </w:style>
  <w:style w:type="paragraph" w:styleId="ListParagraph">
    <w:name w:val="List Paragraph"/>
    <w:basedOn w:val="Normal"/>
    <w:rsid w:val="00630607"/>
    <w:pPr>
      <w:suppressAutoHyphens/>
      <w:autoSpaceDN w:val="0"/>
      <w:spacing w:after="160" w:line="254" w:lineRule="auto"/>
      <w:ind w:left="720"/>
      <w:jc w:val="left"/>
      <w:textAlignment w:val="baseline"/>
    </w:pPr>
    <w:rPr>
      <w:rFonts w:ascii="Calibri" w:eastAsia="Calibri" w:hAnsi="Calibri" w:cs="Times New Roman"/>
      <w:sz w:val="22"/>
      <w:lang w:val="en-GB"/>
    </w:rPr>
  </w:style>
  <w:style w:type="paragraph" w:styleId="BalloonText">
    <w:name w:val="Balloon Text"/>
    <w:basedOn w:val="Normal"/>
    <w:link w:val="BalloonTextChar"/>
    <w:uiPriority w:val="99"/>
    <w:semiHidden/>
    <w:unhideWhenUsed/>
    <w:rsid w:val="001437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3770"/>
    <w:rPr>
      <w:rFonts w:ascii="Tahoma" w:hAnsi="Tahoma" w:cs="Tahoma"/>
      <w:sz w:val="16"/>
      <w:szCs w:val="16"/>
    </w:rPr>
  </w:style>
  <w:style w:type="paragraph" w:styleId="TOCHeading">
    <w:name w:val="TOC Heading"/>
    <w:basedOn w:val="Heading1"/>
    <w:next w:val="Normal"/>
    <w:uiPriority w:val="39"/>
    <w:semiHidden/>
    <w:unhideWhenUsed/>
    <w:qFormat/>
    <w:rsid w:val="0001082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10822"/>
    <w:pPr>
      <w:spacing w:after="100"/>
    </w:pPr>
  </w:style>
  <w:style w:type="character" w:styleId="Hyperlink">
    <w:name w:val="Hyperlink"/>
    <w:basedOn w:val="DefaultParagraphFont"/>
    <w:uiPriority w:val="99"/>
    <w:unhideWhenUsed/>
    <w:rsid w:val="000108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67D559C-0463-4FC0-991B-B3940FEF4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20</Pages>
  <Words>5524</Words>
  <Characters>31490</Characters>
  <Application>Microsoft Office Word</Application>
  <DocSecurity>0</DocSecurity>
  <Lines>262</Lines>
  <Paragraphs>73</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1. Introduction </vt:lpstr>
      <vt:lpstr>3. Organisation </vt:lpstr>
      <vt:lpstr>4. Department in organisation </vt:lpstr>
      <vt:lpstr>5. Scenario...Critical thinking in workplace </vt:lpstr>
      <vt:lpstr>6. Conclusion </vt:lpstr>
      <vt:lpstr>7. Reference List</vt:lpstr>
    </vt:vector>
  </TitlesOfParts>
  <Company/>
  <LinksUpToDate>false</LinksUpToDate>
  <CharactersWithSpaces>36941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Gheorghe Albu (1813898)</cp:lastModifiedBy>
  <cp:revision>130</cp:revision>
  <dcterms:created xsi:type="dcterms:W3CDTF">2020-04-06T09:33:00Z</dcterms:created>
  <dcterms:modified xsi:type="dcterms:W3CDTF">2020-05-04T12:12:00Z</dcterms:modified>
</cp:coreProperties>
</file>