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A03ED" w14:textId="798390FA" w:rsidR="00E66EA4" w:rsidRPr="00A05F3D" w:rsidRDefault="00A05F3D" w:rsidP="009A3329">
      <w:pPr>
        <w:jc w:val="center"/>
        <w:rPr>
          <w:u w:val="single"/>
        </w:rPr>
      </w:pPr>
      <w:r w:rsidRPr="00A05F3D">
        <w:rPr>
          <w:u w:val="single"/>
        </w:rPr>
        <w:t>Strategic Management</w:t>
      </w:r>
    </w:p>
    <w:p w14:paraId="3F430C9B" w14:textId="0A477373" w:rsidR="00A05F3D" w:rsidRPr="00A05F3D" w:rsidRDefault="00A05F3D" w:rsidP="009A3329">
      <w:pPr>
        <w:jc w:val="center"/>
        <w:rPr>
          <w:u w:val="single"/>
        </w:rPr>
      </w:pPr>
    </w:p>
    <w:p w14:paraId="7224ADC9" w14:textId="2CAEA7E0" w:rsidR="00A05F3D" w:rsidRDefault="00A05F3D" w:rsidP="009A3329">
      <w:pPr>
        <w:jc w:val="center"/>
        <w:rPr>
          <w:u w:val="single"/>
        </w:rPr>
      </w:pPr>
      <w:r w:rsidRPr="00A05F3D">
        <w:rPr>
          <w:u w:val="single"/>
        </w:rPr>
        <w:t>Political News Story</w:t>
      </w:r>
    </w:p>
    <w:p w14:paraId="1B3B36F4" w14:textId="44C050E7" w:rsidR="009A3329" w:rsidRDefault="009A3329" w:rsidP="009A3329">
      <w:pPr>
        <w:jc w:val="center"/>
        <w:rPr>
          <w:rFonts w:ascii="Times New Roman" w:eastAsia="Times New Roman" w:hAnsi="Times New Roman" w:cs="Times New Roman"/>
          <w:lang w:eastAsia="en-GB"/>
        </w:rPr>
      </w:pPr>
    </w:p>
    <w:p w14:paraId="20EC8849" w14:textId="77777777" w:rsidR="009A3329" w:rsidRPr="005466D5" w:rsidRDefault="009A3329" w:rsidP="009A3329">
      <w:pPr>
        <w:jc w:val="center"/>
        <w:rPr>
          <w:rFonts w:ascii="Times New Roman" w:eastAsia="Times New Roman" w:hAnsi="Times New Roman" w:cs="Times New Roman"/>
          <w:lang w:eastAsia="en-GB"/>
        </w:rPr>
      </w:pPr>
    </w:p>
    <w:p w14:paraId="4AC6092E" w14:textId="11B492E0" w:rsidR="009A3329" w:rsidRDefault="009A3329" w:rsidP="009A3329">
      <w:pPr>
        <w:jc w:val="center"/>
        <w:rPr>
          <w:rFonts w:ascii="Calibri" w:eastAsia="Times New Roman" w:hAnsi="Calibri" w:cs="Calibri"/>
          <w:color w:val="000000"/>
          <w:lang w:eastAsia="en-GB"/>
        </w:rPr>
      </w:pPr>
      <w:r>
        <w:rPr>
          <w:rFonts w:ascii="Calibri" w:eastAsia="Times New Roman" w:hAnsi="Calibri" w:cs="Calibri"/>
          <w:color w:val="000000"/>
          <w:lang w:eastAsia="en-GB"/>
        </w:rPr>
        <w:t>Video Link</w:t>
      </w:r>
    </w:p>
    <w:p w14:paraId="17DD1A92" w14:textId="58DA1270" w:rsidR="009A3329" w:rsidRDefault="009A3329" w:rsidP="009A3329">
      <w:pPr>
        <w:jc w:val="center"/>
        <w:rPr>
          <w:rFonts w:ascii="Calibri" w:eastAsia="Times New Roman" w:hAnsi="Calibri" w:cs="Calibri"/>
          <w:color w:val="000000"/>
          <w:lang w:eastAsia="en-GB"/>
        </w:rPr>
      </w:pPr>
      <w:r>
        <w:rPr>
          <w:rFonts w:ascii="Calibri" w:eastAsia="Times New Roman" w:hAnsi="Calibri" w:cs="Calibri"/>
          <w:color w:val="000000"/>
          <w:lang w:eastAsia="en-GB"/>
        </w:rPr>
        <w:t>Video Plan</w:t>
      </w:r>
    </w:p>
    <w:p w14:paraId="41023C56" w14:textId="3C5384B0" w:rsidR="00BF6845" w:rsidRDefault="00BF6845" w:rsidP="009A3329">
      <w:pPr>
        <w:jc w:val="center"/>
        <w:rPr>
          <w:rFonts w:ascii="Calibri" w:eastAsia="Times New Roman" w:hAnsi="Calibri" w:cs="Calibri"/>
          <w:color w:val="000000"/>
          <w:lang w:eastAsia="en-GB"/>
        </w:rPr>
      </w:pPr>
      <w:r>
        <w:rPr>
          <w:rFonts w:ascii="Calibri" w:eastAsia="Times New Roman" w:hAnsi="Calibri" w:cs="Calibri"/>
          <w:color w:val="000000"/>
          <w:lang w:eastAsia="en-GB"/>
        </w:rPr>
        <w:t>Images and Video’s list</w:t>
      </w:r>
    </w:p>
    <w:p w14:paraId="476BE3FD" w14:textId="7EF523BC" w:rsidR="009A3329" w:rsidRDefault="009A3329" w:rsidP="009A3329">
      <w:pPr>
        <w:jc w:val="center"/>
        <w:rPr>
          <w:rFonts w:ascii="Calibri" w:eastAsia="Times New Roman" w:hAnsi="Calibri" w:cs="Calibri"/>
          <w:color w:val="000000"/>
          <w:lang w:eastAsia="en-GB"/>
        </w:rPr>
      </w:pPr>
      <w:r>
        <w:rPr>
          <w:rFonts w:ascii="Calibri" w:eastAsia="Times New Roman" w:hAnsi="Calibri" w:cs="Calibri"/>
          <w:color w:val="000000"/>
          <w:lang w:eastAsia="en-GB"/>
        </w:rPr>
        <w:t>Bibliography</w:t>
      </w:r>
    </w:p>
    <w:p w14:paraId="1D68CD3F" w14:textId="5896BDBB" w:rsidR="009A3329" w:rsidRDefault="009A3329" w:rsidP="009A3329">
      <w:pPr>
        <w:jc w:val="center"/>
        <w:rPr>
          <w:rFonts w:ascii="Calibri" w:eastAsia="Times New Roman" w:hAnsi="Calibri" w:cs="Calibri"/>
          <w:color w:val="000000"/>
          <w:lang w:eastAsia="en-GB"/>
        </w:rPr>
      </w:pPr>
    </w:p>
    <w:p w14:paraId="29F99297" w14:textId="667974A8" w:rsidR="009A3329" w:rsidRDefault="009A3329" w:rsidP="009A3329">
      <w:pPr>
        <w:jc w:val="center"/>
        <w:rPr>
          <w:rFonts w:ascii="Calibri" w:eastAsia="Times New Roman" w:hAnsi="Calibri" w:cs="Calibri"/>
          <w:color w:val="000000"/>
          <w:lang w:eastAsia="en-GB"/>
        </w:rPr>
      </w:pPr>
    </w:p>
    <w:p w14:paraId="5C7D4E03" w14:textId="4E26A207" w:rsidR="009A3329" w:rsidRDefault="009A3329" w:rsidP="009A3329">
      <w:pPr>
        <w:jc w:val="center"/>
        <w:rPr>
          <w:rFonts w:ascii="Calibri" w:eastAsia="Times New Roman" w:hAnsi="Calibri" w:cs="Calibri"/>
          <w:color w:val="000000"/>
          <w:lang w:eastAsia="en-GB"/>
        </w:rPr>
      </w:pPr>
    </w:p>
    <w:p w14:paraId="3B22D7AF" w14:textId="42B9390E" w:rsidR="009A3329" w:rsidRDefault="009A3329" w:rsidP="009A3329">
      <w:pPr>
        <w:jc w:val="center"/>
        <w:rPr>
          <w:rFonts w:ascii="Calibri" w:eastAsia="Times New Roman" w:hAnsi="Calibri" w:cs="Calibri"/>
          <w:color w:val="000000"/>
          <w:lang w:eastAsia="en-GB"/>
        </w:rPr>
      </w:pPr>
    </w:p>
    <w:p w14:paraId="56CE97D0" w14:textId="4EA2FC93" w:rsidR="009A3329" w:rsidRDefault="009A3329" w:rsidP="009A3329">
      <w:pPr>
        <w:jc w:val="center"/>
        <w:rPr>
          <w:rFonts w:ascii="Calibri" w:eastAsia="Times New Roman" w:hAnsi="Calibri" w:cs="Calibri"/>
          <w:color w:val="000000"/>
          <w:lang w:eastAsia="en-GB"/>
        </w:rPr>
      </w:pPr>
    </w:p>
    <w:p w14:paraId="5DC07076" w14:textId="3AA74FA3" w:rsidR="009A3329" w:rsidRDefault="009A3329" w:rsidP="009A3329">
      <w:pPr>
        <w:jc w:val="center"/>
        <w:rPr>
          <w:rFonts w:ascii="Calibri" w:eastAsia="Times New Roman" w:hAnsi="Calibri" w:cs="Calibri"/>
          <w:color w:val="000000"/>
          <w:lang w:eastAsia="en-GB"/>
        </w:rPr>
      </w:pPr>
    </w:p>
    <w:p w14:paraId="3FA6E1DA" w14:textId="00334689" w:rsidR="009A3329" w:rsidRDefault="009A3329" w:rsidP="009A3329">
      <w:pPr>
        <w:jc w:val="center"/>
        <w:rPr>
          <w:rFonts w:ascii="Calibri" w:eastAsia="Times New Roman" w:hAnsi="Calibri" w:cs="Calibri"/>
          <w:color w:val="000000"/>
          <w:lang w:eastAsia="en-GB"/>
        </w:rPr>
      </w:pPr>
    </w:p>
    <w:p w14:paraId="4A259D2E" w14:textId="200BDC62" w:rsidR="009A3329" w:rsidRDefault="009A3329" w:rsidP="009A3329">
      <w:pPr>
        <w:jc w:val="center"/>
        <w:rPr>
          <w:rFonts w:ascii="Calibri" w:eastAsia="Times New Roman" w:hAnsi="Calibri" w:cs="Calibri"/>
          <w:color w:val="000000"/>
          <w:lang w:eastAsia="en-GB"/>
        </w:rPr>
      </w:pPr>
    </w:p>
    <w:p w14:paraId="02126855" w14:textId="1739385C" w:rsidR="009A3329" w:rsidRDefault="009A3329" w:rsidP="009A3329">
      <w:pPr>
        <w:jc w:val="center"/>
        <w:rPr>
          <w:rFonts w:ascii="Calibri" w:eastAsia="Times New Roman" w:hAnsi="Calibri" w:cs="Calibri"/>
          <w:color w:val="000000"/>
          <w:lang w:eastAsia="en-GB"/>
        </w:rPr>
      </w:pPr>
    </w:p>
    <w:p w14:paraId="0933CCBD" w14:textId="23421254" w:rsidR="009A3329" w:rsidRDefault="009A3329" w:rsidP="009A3329">
      <w:pPr>
        <w:jc w:val="center"/>
        <w:rPr>
          <w:rFonts w:ascii="Calibri" w:eastAsia="Times New Roman" w:hAnsi="Calibri" w:cs="Calibri"/>
          <w:color w:val="000000"/>
          <w:lang w:eastAsia="en-GB"/>
        </w:rPr>
      </w:pPr>
    </w:p>
    <w:p w14:paraId="38C5E5AD" w14:textId="1B08EA6D" w:rsidR="009A3329" w:rsidRDefault="009A3329" w:rsidP="009A3329">
      <w:pPr>
        <w:jc w:val="center"/>
        <w:rPr>
          <w:rFonts w:ascii="Calibri" w:eastAsia="Times New Roman" w:hAnsi="Calibri" w:cs="Calibri"/>
          <w:color w:val="000000"/>
          <w:lang w:eastAsia="en-GB"/>
        </w:rPr>
      </w:pPr>
    </w:p>
    <w:p w14:paraId="40162380" w14:textId="2C5CBF6A" w:rsidR="009A3329" w:rsidRDefault="009A3329" w:rsidP="009A3329">
      <w:pPr>
        <w:jc w:val="center"/>
        <w:rPr>
          <w:rFonts w:ascii="Calibri" w:eastAsia="Times New Roman" w:hAnsi="Calibri" w:cs="Calibri"/>
          <w:color w:val="000000"/>
          <w:lang w:eastAsia="en-GB"/>
        </w:rPr>
      </w:pPr>
    </w:p>
    <w:p w14:paraId="7D281E25" w14:textId="07196D14" w:rsidR="009A3329" w:rsidRDefault="009A3329" w:rsidP="009A3329">
      <w:pPr>
        <w:jc w:val="center"/>
        <w:rPr>
          <w:rFonts w:ascii="Calibri" w:eastAsia="Times New Roman" w:hAnsi="Calibri" w:cs="Calibri"/>
          <w:color w:val="000000"/>
          <w:lang w:eastAsia="en-GB"/>
        </w:rPr>
      </w:pPr>
    </w:p>
    <w:p w14:paraId="757A40A6" w14:textId="6E0F1CD5" w:rsidR="009A3329" w:rsidRDefault="009A3329" w:rsidP="009A3329">
      <w:pPr>
        <w:jc w:val="center"/>
        <w:rPr>
          <w:rFonts w:ascii="Calibri" w:eastAsia="Times New Roman" w:hAnsi="Calibri" w:cs="Calibri"/>
          <w:color w:val="000000"/>
          <w:lang w:eastAsia="en-GB"/>
        </w:rPr>
      </w:pPr>
    </w:p>
    <w:p w14:paraId="54D21362" w14:textId="1A3E881F" w:rsidR="009A3329" w:rsidRDefault="009A3329" w:rsidP="009A3329">
      <w:pPr>
        <w:jc w:val="center"/>
        <w:rPr>
          <w:rFonts w:ascii="Calibri" w:eastAsia="Times New Roman" w:hAnsi="Calibri" w:cs="Calibri"/>
          <w:color w:val="000000"/>
          <w:lang w:eastAsia="en-GB"/>
        </w:rPr>
      </w:pPr>
    </w:p>
    <w:p w14:paraId="6BF8C7DA" w14:textId="4217F80C" w:rsidR="009A3329" w:rsidRDefault="009A3329" w:rsidP="009A3329">
      <w:pPr>
        <w:jc w:val="center"/>
        <w:rPr>
          <w:rFonts w:ascii="Calibri" w:eastAsia="Times New Roman" w:hAnsi="Calibri" w:cs="Calibri"/>
          <w:color w:val="000000"/>
          <w:lang w:eastAsia="en-GB"/>
        </w:rPr>
      </w:pPr>
    </w:p>
    <w:p w14:paraId="2C93B5F5" w14:textId="39B84A6D" w:rsidR="009A3329" w:rsidRDefault="009A3329" w:rsidP="009A3329">
      <w:pPr>
        <w:jc w:val="center"/>
        <w:rPr>
          <w:rFonts w:ascii="Calibri" w:eastAsia="Times New Roman" w:hAnsi="Calibri" w:cs="Calibri"/>
          <w:color w:val="000000"/>
          <w:lang w:eastAsia="en-GB"/>
        </w:rPr>
      </w:pPr>
    </w:p>
    <w:p w14:paraId="6E0C09F1" w14:textId="5EE6544A" w:rsidR="009A3329" w:rsidRDefault="009A3329" w:rsidP="009A3329">
      <w:pPr>
        <w:jc w:val="center"/>
        <w:rPr>
          <w:rFonts w:ascii="Calibri" w:eastAsia="Times New Roman" w:hAnsi="Calibri" w:cs="Calibri"/>
          <w:color w:val="000000"/>
          <w:lang w:eastAsia="en-GB"/>
        </w:rPr>
      </w:pPr>
    </w:p>
    <w:p w14:paraId="453C90E5" w14:textId="3F8F7E41" w:rsidR="009A3329" w:rsidRDefault="009A3329" w:rsidP="009A3329">
      <w:pPr>
        <w:jc w:val="center"/>
        <w:rPr>
          <w:rFonts w:ascii="Calibri" w:eastAsia="Times New Roman" w:hAnsi="Calibri" w:cs="Calibri"/>
          <w:color w:val="000000"/>
          <w:lang w:eastAsia="en-GB"/>
        </w:rPr>
      </w:pPr>
    </w:p>
    <w:p w14:paraId="7EEB4E03" w14:textId="241CD775" w:rsidR="009A3329" w:rsidRDefault="009A3329" w:rsidP="009A3329">
      <w:pPr>
        <w:jc w:val="center"/>
        <w:rPr>
          <w:rFonts w:ascii="Calibri" w:eastAsia="Times New Roman" w:hAnsi="Calibri" w:cs="Calibri"/>
          <w:color w:val="000000"/>
          <w:lang w:eastAsia="en-GB"/>
        </w:rPr>
      </w:pPr>
    </w:p>
    <w:p w14:paraId="01825B7B" w14:textId="00FC251A" w:rsidR="009A3329" w:rsidRDefault="009A3329" w:rsidP="009A3329">
      <w:pPr>
        <w:jc w:val="center"/>
        <w:rPr>
          <w:rFonts w:ascii="Calibri" w:eastAsia="Times New Roman" w:hAnsi="Calibri" w:cs="Calibri"/>
          <w:color w:val="000000"/>
          <w:lang w:eastAsia="en-GB"/>
        </w:rPr>
      </w:pPr>
    </w:p>
    <w:p w14:paraId="6427F863" w14:textId="6C70DE2A" w:rsidR="009A3329" w:rsidRDefault="009A3329" w:rsidP="009A3329">
      <w:pPr>
        <w:jc w:val="center"/>
        <w:rPr>
          <w:rFonts w:ascii="Calibri" w:eastAsia="Times New Roman" w:hAnsi="Calibri" w:cs="Calibri"/>
          <w:color w:val="000000"/>
          <w:lang w:eastAsia="en-GB"/>
        </w:rPr>
      </w:pPr>
    </w:p>
    <w:p w14:paraId="4107EDF0" w14:textId="683FF39D" w:rsidR="009A3329" w:rsidRDefault="009A3329" w:rsidP="009A3329">
      <w:pPr>
        <w:jc w:val="center"/>
        <w:rPr>
          <w:rFonts w:ascii="Calibri" w:eastAsia="Times New Roman" w:hAnsi="Calibri" w:cs="Calibri"/>
          <w:color w:val="000000"/>
          <w:lang w:eastAsia="en-GB"/>
        </w:rPr>
      </w:pPr>
    </w:p>
    <w:p w14:paraId="7871CFA8" w14:textId="41386960" w:rsidR="009A3329" w:rsidRDefault="009A3329" w:rsidP="009A3329">
      <w:pPr>
        <w:jc w:val="center"/>
        <w:rPr>
          <w:rFonts w:ascii="Calibri" w:eastAsia="Times New Roman" w:hAnsi="Calibri" w:cs="Calibri"/>
          <w:color w:val="000000"/>
          <w:lang w:eastAsia="en-GB"/>
        </w:rPr>
      </w:pPr>
    </w:p>
    <w:p w14:paraId="2C2F5FC4" w14:textId="3079BE84" w:rsidR="009A3329" w:rsidRDefault="009A3329" w:rsidP="009A3329">
      <w:pPr>
        <w:jc w:val="center"/>
        <w:rPr>
          <w:rFonts w:ascii="Calibri" w:eastAsia="Times New Roman" w:hAnsi="Calibri" w:cs="Calibri"/>
          <w:color w:val="000000"/>
          <w:lang w:eastAsia="en-GB"/>
        </w:rPr>
      </w:pPr>
    </w:p>
    <w:p w14:paraId="498E9F66" w14:textId="7F85F6E6" w:rsidR="009A3329" w:rsidRDefault="009A3329" w:rsidP="009A3329">
      <w:pPr>
        <w:jc w:val="center"/>
        <w:rPr>
          <w:rFonts w:ascii="Calibri" w:eastAsia="Times New Roman" w:hAnsi="Calibri" w:cs="Calibri"/>
          <w:color w:val="000000"/>
          <w:lang w:eastAsia="en-GB"/>
        </w:rPr>
      </w:pPr>
    </w:p>
    <w:p w14:paraId="515DD681" w14:textId="17FB03EF" w:rsidR="009A3329" w:rsidRDefault="009A3329" w:rsidP="009A3329">
      <w:pPr>
        <w:jc w:val="center"/>
        <w:rPr>
          <w:rFonts w:ascii="Calibri" w:eastAsia="Times New Roman" w:hAnsi="Calibri" w:cs="Calibri"/>
          <w:color w:val="000000"/>
          <w:lang w:eastAsia="en-GB"/>
        </w:rPr>
      </w:pPr>
    </w:p>
    <w:p w14:paraId="13D29EF9" w14:textId="12298450" w:rsidR="009A3329" w:rsidRDefault="009A3329" w:rsidP="009A3329">
      <w:pPr>
        <w:jc w:val="center"/>
        <w:rPr>
          <w:rFonts w:ascii="Calibri" w:eastAsia="Times New Roman" w:hAnsi="Calibri" w:cs="Calibri"/>
          <w:color w:val="000000"/>
          <w:lang w:eastAsia="en-GB"/>
        </w:rPr>
      </w:pPr>
    </w:p>
    <w:p w14:paraId="5DC599F9" w14:textId="00B0C60B" w:rsidR="009A3329" w:rsidRDefault="009A3329" w:rsidP="009A3329">
      <w:pPr>
        <w:jc w:val="center"/>
        <w:rPr>
          <w:rFonts w:ascii="Calibri" w:eastAsia="Times New Roman" w:hAnsi="Calibri" w:cs="Calibri"/>
          <w:color w:val="000000"/>
          <w:lang w:eastAsia="en-GB"/>
        </w:rPr>
      </w:pPr>
    </w:p>
    <w:p w14:paraId="18AA4CA5" w14:textId="584B15B5" w:rsidR="009A3329" w:rsidRDefault="009A3329" w:rsidP="009A3329">
      <w:pPr>
        <w:jc w:val="center"/>
        <w:rPr>
          <w:rFonts w:ascii="Calibri" w:eastAsia="Times New Roman" w:hAnsi="Calibri" w:cs="Calibri"/>
          <w:color w:val="000000"/>
          <w:lang w:eastAsia="en-GB"/>
        </w:rPr>
      </w:pPr>
    </w:p>
    <w:p w14:paraId="538C95D6" w14:textId="535D0311" w:rsidR="009A3329" w:rsidRDefault="009A3329" w:rsidP="009A3329">
      <w:pPr>
        <w:jc w:val="center"/>
        <w:rPr>
          <w:rFonts w:ascii="Calibri" w:eastAsia="Times New Roman" w:hAnsi="Calibri" w:cs="Calibri"/>
          <w:color w:val="000000"/>
          <w:lang w:eastAsia="en-GB"/>
        </w:rPr>
      </w:pPr>
    </w:p>
    <w:p w14:paraId="324B723A" w14:textId="1369E6C0" w:rsidR="009A3329" w:rsidRDefault="009A3329" w:rsidP="009A3329">
      <w:pPr>
        <w:jc w:val="center"/>
        <w:rPr>
          <w:rFonts w:ascii="Calibri" w:eastAsia="Times New Roman" w:hAnsi="Calibri" w:cs="Calibri"/>
          <w:color w:val="000000"/>
          <w:lang w:eastAsia="en-GB"/>
        </w:rPr>
      </w:pPr>
    </w:p>
    <w:p w14:paraId="60C618C2" w14:textId="2AB0AF7B" w:rsidR="009A3329" w:rsidRDefault="009A3329" w:rsidP="009A3329">
      <w:pPr>
        <w:jc w:val="center"/>
        <w:rPr>
          <w:rFonts w:ascii="Calibri" w:eastAsia="Times New Roman" w:hAnsi="Calibri" w:cs="Calibri"/>
          <w:color w:val="000000"/>
          <w:lang w:eastAsia="en-GB"/>
        </w:rPr>
      </w:pPr>
    </w:p>
    <w:p w14:paraId="5748D5D4" w14:textId="203FFF2F" w:rsidR="009A3329" w:rsidRDefault="009A3329" w:rsidP="009A3329">
      <w:pPr>
        <w:jc w:val="center"/>
        <w:rPr>
          <w:rFonts w:ascii="Calibri" w:eastAsia="Times New Roman" w:hAnsi="Calibri" w:cs="Calibri"/>
          <w:color w:val="000000"/>
          <w:lang w:eastAsia="en-GB"/>
        </w:rPr>
      </w:pPr>
    </w:p>
    <w:p w14:paraId="522D6765" w14:textId="32E465CF" w:rsidR="009A3329" w:rsidRDefault="009A3329" w:rsidP="009A3329">
      <w:pPr>
        <w:jc w:val="center"/>
        <w:rPr>
          <w:rFonts w:ascii="Calibri" w:eastAsia="Times New Roman" w:hAnsi="Calibri" w:cs="Calibri"/>
          <w:color w:val="000000"/>
          <w:lang w:eastAsia="en-GB"/>
        </w:rPr>
      </w:pPr>
    </w:p>
    <w:p w14:paraId="66401AA2" w14:textId="4CB33F4B" w:rsidR="005466D5" w:rsidRDefault="005466D5" w:rsidP="005466D5">
      <w:pPr>
        <w:rPr>
          <w:rFonts w:ascii="Calibri" w:eastAsia="Times New Roman" w:hAnsi="Calibri" w:cs="Calibri"/>
          <w:color w:val="000000"/>
          <w:lang w:eastAsia="en-GB"/>
        </w:rPr>
      </w:pPr>
    </w:p>
    <w:p w14:paraId="138FF717" w14:textId="77777777" w:rsidR="00BF6845" w:rsidRPr="005466D5" w:rsidRDefault="00BF6845" w:rsidP="005466D5">
      <w:pPr>
        <w:rPr>
          <w:rFonts w:ascii="Times New Roman" w:eastAsia="Times New Roman" w:hAnsi="Times New Roman" w:cs="Times New Roman"/>
          <w:lang w:eastAsia="en-GB"/>
        </w:rPr>
      </w:pPr>
    </w:p>
    <w:p w14:paraId="1A4F4401" w14:textId="77777777" w:rsidR="009A3329" w:rsidRDefault="009A3329" w:rsidP="005466D5">
      <w:pPr>
        <w:rPr>
          <w:rFonts w:ascii="Calibri" w:eastAsia="Times New Roman" w:hAnsi="Calibri" w:cs="Calibri"/>
          <w:color w:val="000000"/>
          <w:lang w:eastAsia="en-GB"/>
        </w:rPr>
      </w:pPr>
    </w:p>
    <w:p w14:paraId="19FC0810" w14:textId="389ECC65" w:rsidR="009A3329" w:rsidRDefault="009A3329" w:rsidP="009A3329">
      <w:pPr>
        <w:rPr>
          <w:rFonts w:ascii="Calibri" w:eastAsia="Times New Roman" w:hAnsi="Calibri" w:cs="Calibri"/>
          <w:color w:val="000000"/>
          <w:lang w:eastAsia="en-GB"/>
        </w:rPr>
      </w:pPr>
      <w:r>
        <w:rPr>
          <w:rFonts w:ascii="Calibri" w:eastAsia="Times New Roman" w:hAnsi="Calibri" w:cs="Calibri"/>
          <w:color w:val="000000"/>
          <w:lang w:eastAsia="en-GB"/>
        </w:rPr>
        <w:lastRenderedPageBreak/>
        <w:t xml:space="preserve">Video Link </w:t>
      </w:r>
      <w:r w:rsidR="00A96F3A">
        <w:rPr>
          <w:rFonts w:ascii="Calibri" w:eastAsia="Times New Roman" w:hAnsi="Calibri" w:cs="Calibri"/>
          <w:color w:val="000000"/>
          <w:lang w:eastAsia="en-GB"/>
        </w:rPr>
        <w:t>–</w:t>
      </w:r>
      <w:r>
        <w:rPr>
          <w:rFonts w:ascii="Calibri" w:eastAsia="Times New Roman" w:hAnsi="Calibri" w:cs="Calibri"/>
          <w:color w:val="000000"/>
          <w:lang w:eastAsia="en-GB"/>
        </w:rPr>
        <w:t xml:space="preserve"> </w:t>
      </w:r>
    </w:p>
    <w:p w14:paraId="26368598" w14:textId="77777777" w:rsidR="00A96F3A" w:rsidRDefault="00A96F3A" w:rsidP="009A3329"/>
    <w:p w14:paraId="33EB690F" w14:textId="77777777" w:rsidR="00287D7F" w:rsidRDefault="00287D7F" w:rsidP="00287D7F">
      <w:r>
        <w:fldChar w:fldCharType="begin"/>
      </w:r>
      <w:r>
        <w:instrText xml:space="preserve"> HYPERLINK "https://uowtsd-my.sharepoint.com/:v:/g/personal/2100308_student_uwtsd_ac_uk/EbiRNahJGKBBkOEFdP99WmwBoV9TwziFEEcdddJ62-aTHA?email=robyn.griffiths%40uwtsd.ac.uk&amp;e=T5mRTL&amp;nav=eyJyZWZlcnJhbEluZm8iOnsicmVmZXJyYWxBcHAiOiJTdHJlYW1XZWJBcHAiLCJyZWZlcnJhbFZpZXciOiJTaGFyZURpYWxvZy1MaW5rIiwicmVmZXJyYWxBcHBQbGF0Zm9ybSI6IldlYiIsInJlZmVycmFsTW9kZSI6InZpZXcifX0%3D" </w:instrText>
      </w:r>
      <w:r>
        <w:fldChar w:fldCharType="separate"/>
      </w:r>
      <w:r>
        <w:rPr>
          <w:rStyle w:val="Hyperlink"/>
        </w:rPr>
        <w:t>Strategic Management Assignment 2.mp4</w:t>
      </w:r>
      <w:r>
        <w:fldChar w:fldCharType="end"/>
      </w:r>
    </w:p>
    <w:p w14:paraId="0C415F48" w14:textId="74CE003D" w:rsidR="009A3329" w:rsidRDefault="009A3329" w:rsidP="009A3329"/>
    <w:p w14:paraId="44AA22BC" w14:textId="42F0F5C4" w:rsidR="009A3329" w:rsidRDefault="009A3329" w:rsidP="005466D5">
      <w:pPr>
        <w:rPr>
          <w:rFonts w:ascii="Calibri" w:eastAsia="Times New Roman" w:hAnsi="Calibri" w:cs="Calibri"/>
          <w:color w:val="000000"/>
          <w:lang w:eastAsia="en-GB"/>
        </w:rPr>
      </w:pPr>
    </w:p>
    <w:p w14:paraId="7024CC0F" w14:textId="70BFBCF2" w:rsidR="009A3329" w:rsidRPr="009A3329" w:rsidRDefault="009A3329" w:rsidP="005466D5">
      <w:pPr>
        <w:rPr>
          <w:rFonts w:ascii="Calibri" w:eastAsia="Times New Roman" w:hAnsi="Calibri" w:cs="Calibri"/>
          <w:color w:val="000000"/>
          <w:u w:val="single"/>
          <w:lang w:eastAsia="en-GB"/>
        </w:rPr>
      </w:pPr>
      <w:r w:rsidRPr="009A3329">
        <w:rPr>
          <w:rFonts w:ascii="Calibri" w:eastAsia="Times New Roman" w:hAnsi="Calibri" w:cs="Calibri"/>
          <w:color w:val="000000"/>
          <w:u w:val="single"/>
          <w:lang w:eastAsia="en-GB"/>
        </w:rPr>
        <w:t>Video Plan</w:t>
      </w:r>
    </w:p>
    <w:p w14:paraId="1E6768F8" w14:textId="77777777" w:rsidR="009A3329" w:rsidRDefault="009A3329" w:rsidP="005466D5">
      <w:pPr>
        <w:rPr>
          <w:rFonts w:ascii="Calibri" w:eastAsia="Times New Roman" w:hAnsi="Calibri" w:cs="Calibri"/>
          <w:color w:val="000000"/>
          <w:lang w:eastAsia="en-GB"/>
        </w:rPr>
      </w:pPr>
    </w:p>
    <w:p w14:paraId="444AB5AF" w14:textId="79F13E8B" w:rsidR="005466D5" w:rsidRPr="005466D5" w:rsidRDefault="005466D5" w:rsidP="005466D5">
      <w:pPr>
        <w:rPr>
          <w:rFonts w:ascii="Times New Roman" w:eastAsia="Times New Roman" w:hAnsi="Times New Roman" w:cs="Times New Roman"/>
          <w:lang w:eastAsia="en-GB"/>
        </w:rPr>
      </w:pPr>
      <w:r w:rsidRPr="005466D5">
        <w:rPr>
          <w:rFonts w:ascii="Calibri" w:eastAsia="Times New Roman" w:hAnsi="Calibri" w:cs="Calibri"/>
          <w:color w:val="000000"/>
          <w:lang w:eastAsia="en-GB"/>
        </w:rPr>
        <w:t xml:space="preserve">Here in Swansea the public transport has been described as incoherent, shambolic (Lewis, 2023) and a mockery (Harries, 2023) but the ways this severely affects the events industry in Swansea reveals this travel system has a lot to answer for. However, since 2016 (Travel for Wales, 2023) the public transport system has </w:t>
      </w:r>
      <w:r w:rsidR="009A3329" w:rsidRPr="005466D5">
        <w:rPr>
          <w:rFonts w:ascii="Calibri" w:eastAsia="Times New Roman" w:hAnsi="Calibri" w:cs="Calibri"/>
          <w:color w:val="000000"/>
          <w:lang w:eastAsia="en-GB"/>
        </w:rPr>
        <w:t>undergone</w:t>
      </w:r>
      <w:r w:rsidRPr="005466D5">
        <w:rPr>
          <w:rFonts w:ascii="Calibri" w:eastAsia="Times New Roman" w:hAnsi="Calibri" w:cs="Calibri"/>
          <w:color w:val="000000"/>
          <w:lang w:eastAsia="en-GB"/>
        </w:rPr>
        <w:t xml:space="preserve"> many changes, resulting in positive and negative outcomes from increased travel routes to new services being run. Yet, when we observe the services running later in the night the availability is extremely limited. Is the public transport systems enough to help generate and increase the visitors to Swansea for events? Is it hindering the choice of venues that people choose in Swansea? Is there a risk of people not being able to get home or having to keep checking the time?   </w:t>
      </w:r>
    </w:p>
    <w:p w14:paraId="0128C595" w14:textId="77777777" w:rsidR="005466D5" w:rsidRPr="005466D5" w:rsidRDefault="005466D5" w:rsidP="005466D5">
      <w:pPr>
        <w:rPr>
          <w:rFonts w:ascii="Times New Roman" w:eastAsia="Times New Roman" w:hAnsi="Times New Roman" w:cs="Times New Roman"/>
          <w:lang w:eastAsia="en-GB"/>
        </w:rPr>
      </w:pPr>
    </w:p>
    <w:p w14:paraId="143091CA" w14:textId="77777777" w:rsidR="005466D5" w:rsidRPr="005466D5" w:rsidRDefault="005466D5" w:rsidP="005466D5">
      <w:pPr>
        <w:rPr>
          <w:rFonts w:ascii="Times New Roman" w:eastAsia="Times New Roman" w:hAnsi="Times New Roman" w:cs="Times New Roman"/>
          <w:lang w:eastAsia="en-GB"/>
        </w:rPr>
      </w:pPr>
      <w:r w:rsidRPr="005466D5">
        <w:rPr>
          <w:rFonts w:ascii="Calibri" w:eastAsia="Times New Roman" w:hAnsi="Calibri" w:cs="Calibri"/>
          <w:color w:val="000000"/>
          <w:lang w:eastAsia="en-GB"/>
        </w:rPr>
        <w:t>The significance of these limitations can be observed through the train timetables available now, which reveal a staggering gap in availability. The last train from Swansea to Cardiff on a Friday night is at 22:32pm, yet it runs until 1:00am in other directions (Thomas, 2023) and if you are looking to travel towards West Wales, the last train is at 22:15pm. However, there is a train available at 00:51am, but it will take you a time consuming 4 hours and 37minutes to travel a journey that would usually take only 1hour and 42 minutes (The Train Line, 2023).  The implications of this for events in Swansea is crucial when the average time a show finishes in the arena or local theatre is about 10:30pm, and the last train leaves Swansea at 22.15pm.</w:t>
      </w:r>
    </w:p>
    <w:p w14:paraId="2655AFC1" w14:textId="6370D83A" w:rsidR="005466D5" w:rsidRPr="005466D5" w:rsidRDefault="005466D5" w:rsidP="005466D5">
      <w:pPr>
        <w:rPr>
          <w:rFonts w:ascii="Times New Roman" w:eastAsia="Times New Roman" w:hAnsi="Times New Roman" w:cs="Times New Roman"/>
          <w:lang w:eastAsia="en-GB"/>
        </w:rPr>
      </w:pPr>
      <w:r w:rsidRPr="005466D5">
        <w:rPr>
          <w:rFonts w:ascii="Calibri" w:eastAsia="Times New Roman" w:hAnsi="Calibri" w:cs="Calibri"/>
          <w:color w:val="000000"/>
          <w:lang w:eastAsia="en-GB"/>
        </w:rPr>
        <w:t xml:space="preserve">Let us now take a look at how these travel times affect </w:t>
      </w:r>
      <w:r w:rsidR="009A3329" w:rsidRPr="005466D5">
        <w:rPr>
          <w:rFonts w:ascii="Calibri" w:eastAsia="Times New Roman" w:hAnsi="Calibri" w:cs="Calibri"/>
          <w:color w:val="000000"/>
          <w:lang w:eastAsia="en-GB"/>
        </w:rPr>
        <w:t>people’s</w:t>
      </w:r>
      <w:r w:rsidRPr="005466D5">
        <w:rPr>
          <w:rFonts w:ascii="Calibri" w:eastAsia="Times New Roman" w:hAnsi="Calibri" w:cs="Calibri"/>
          <w:color w:val="000000"/>
          <w:lang w:eastAsia="en-GB"/>
        </w:rPr>
        <w:t xml:space="preserve"> views on attending events in Swansea via Public Transport. In order to help make this report we spoke to some people on this topic and here is what they had to say –</w:t>
      </w:r>
    </w:p>
    <w:p w14:paraId="40443506" w14:textId="77777777" w:rsidR="005466D5" w:rsidRPr="005466D5" w:rsidRDefault="005466D5" w:rsidP="005466D5">
      <w:pPr>
        <w:rPr>
          <w:rFonts w:ascii="Times New Roman" w:eastAsia="Times New Roman" w:hAnsi="Times New Roman" w:cs="Times New Roman"/>
          <w:lang w:eastAsia="en-GB"/>
        </w:rPr>
      </w:pPr>
      <w:r w:rsidRPr="005466D5">
        <w:rPr>
          <w:rFonts w:ascii="Times New Roman" w:eastAsia="Times New Roman" w:hAnsi="Times New Roman" w:cs="Times New Roman"/>
          <w:lang w:eastAsia="en-GB"/>
        </w:rPr>
        <w:br/>
      </w:r>
    </w:p>
    <w:p w14:paraId="13B30854" w14:textId="04DB437C" w:rsidR="005466D5" w:rsidRPr="005466D5" w:rsidRDefault="005466D5" w:rsidP="005466D5">
      <w:pPr>
        <w:numPr>
          <w:ilvl w:val="0"/>
          <w:numId w:val="3"/>
        </w:numPr>
        <w:textAlignment w:val="baseline"/>
        <w:rPr>
          <w:rFonts w:ascii="Calibri" w:eastAsia="Times New Roman" w:hAnsi="Calibri" w:cs="Calibri"/>
          <w:color w:val="000000"/>
          <w:lang w:eastAsia="en-GB"/>
        </w:rPr>
      </w:pPr>
      <w:bookmarkStart w:id="0" w:name="OLE_LINK2"/>
      <w:r w:rsidRPr="005466D5">
        <w:rPr>
          <w:rFonts w:ascii="Calibri" w:eastAsia="Times New Roman" w:hAnsi="Calibri" w:cs="Calibri"/>
          <w:color w:val="000000"/>
          <w:lang w:eastAsia="en-GB"/>
        </w:rPr>
        <w:t xml:space="preserve">To be honest I think it would depend on the situation. If I looked at the train times and they worked for me I might consider it rather than driving but given the recent strikes I’m not sure if I would take that risk, especially if I had work the next day or somewhere to be straight from the station. It is so much easier to get a train from Cardiff after an </w:t>
      </w:r>
      <w:r w:rsidR="009A3329" w:rsidRPr="005466D5">
        <w:rPr>
          <w:rFonts w:ascii="Calibri" w:eastAsia="Times New Roman" w:hAnsi="Calibri" w:cs="Calibri"/>
          <w:color w:val="000000"/>
          <w:lang w:eastAsia="en-GB"/>
        </w:rPr>
        <w:t>event,</w:t>
      </w:r>
      <w:r w:rsidRPr="005466D5">
        <w:rPr>
          <w:rFonts w:ascii="Calibri" w:eastAsia="Times New Roman" w:hAnsi="Calibri" w:cs="Calibri"/>
          <w:color w:val="000000"/>
          <w:lang w:eastAsia="en-GB"/>
        </w:rPr>
        <w:t xml:space="preserve"> so I tend to look at events in Cardiff rather than Swansea. </w:t>
      </w:r>
    </w:p>
    <w:p w14:paraId="565331EA" w14:textId="77777777" w:rsidR="005466D5" w:rsidRPr="005466D5" w:rsidRDefault="005466D5" w:rsidP="005466D5">
      <w:pPr>
        <w:numPr>
          <w:ilvl w:val="0"/>
          <w:numId w:val="3"/>
        </w:numPr>
        <w:textAlignment w:val="baseline"/>
        <w:rPr>
          <w:rFonts w:ascii="Calibri" w:eastAsia="Times New Roman" w:hAnsi="Calibri" w:cs="Calibri"/>
          <w:color w:val="000000"/>
          <w:lang w:eastAsia="en-GB"/>
        </w:rPr>
      </w:pPr>
      <w:bookmarkStart w:id="1" w:name="OLE_LINK3"/>
      <w:bookmarkEnd w:id="0"/>
      <w:r w:rsidRPr="005466D5">
        <w:rPr>
          <w:rFonts w:ascii="Calibri" w:eastAsia="Times New Roman" w:hAnsi="Calibri" w:cs="Calibri"/>
          <w:color w:val="000000"/>
          <w:lang w:eastAsia="en-GB"/>
        </w:rPr>
        <w:t>I love taking the train it is like my trip starts from the moment I go on the train, it's so nice to catch it with my friends</w:t>
      </w:r>
    </w:p>
    <w:bookmarkEnd w:id="1"/>
    <w:p w14:paraId="50AECF13" w14:textId="27111953" w:rsidR="005466D5" w:rsidRPr="005466D5" w:rsidRDefault="005466D5" w:rsidP="005466D5">
      <w:pPr>
        <w:numPr>
          <w:ilvl w:val="0"/>
          <w:numId w:val="3"/>
        </w:numPr>
        <w:textAlignment w:val="baseline"/>
        <w:rPr>
          <w:rFonts w:ascii="Calibri" w:eastAsia="Times New Roman" w:hAnsi="Calibri" w:cs="Calibri"/>
          <w:color w:val="000000"/>
          <w:lang w:eastAsia="en-GB"/>
        </w:rPr>
      </w:pPr>
      <w:r w:rsidRPr="005466D5">
        <w:rPr>
          <w:rFonts w:ascii="Calibri" w:eastAsia="Times New Roman" w:hAnsi="Calibri" w:cs="Calibri"/>
          <w:color w:val="000000"/>
          <w:lang w:eastAsia="en-GB"/>
        </w:rPr>
        <w:t xml:space="preserve">It is so much easier to drive, I know how long it will take me to get there and I know I will be able to make it home rather than being stranded somewhere. It’s quite scary to know that I could be stuck somewhere late at </w:t>
      </w:r>
      <w:r w:rsidR="009A3329" w:rsidRPr="005466D5">
        <w:rPr>
          <w:rFonts w:ascii="Calibri" w:eastAsia="Times New Roman" w:hAnsi="Calibri" w:cs="Calibri"/>
          <w:color w:val="000000"/>
          <w:lang w:eastAsia="en-GB"/>
        </w:rPr>
        <w:t>night,</w:t>
      </w:r>
      <w:r w:rsidRPr="005466D5">
        <w:rPr>
          <w:rFonts w:ascii="Calibri" w:eastAsia="Times New Roman" w:hAnsi="Calibri" w:cs="Calibri"/>
          <w:color w:val="000000"/>
          <w:lang w:eastAsia="en-GB"/>
        </w:rPr>
        <w:t xml:space="preserve"> so I prefer not to take the risk.  </w:t>
      </w:r>
    </w:p>
    <w:p w14:paraId="1B7C79B3" w14:textId="77777777" w:rsidR="005466D5" w:rsidRPr="005466D5" w:rsidRDefault="005466D5" w:rsidP="005466D5">
      <w:pPr>
        <w:rPr>
          <w:rFonts w:ascii="Times New Roman" w:eastAsia="Times New Roman" w:hAnsi="Times New Roman" w:cs="Times New Roman"/>
          <w:lang w:eastAsia="en-GB"/>
        </w:rPr>
      </w:pPr>
    </w:p>
    <w:p w14:paraId="11558240" w14:textId="77777777" w:rsidR="005466D5" w:rsidRPr="005466D5" w:rsidRDefault="005466D5" w:rsidP="005466D5">
      <w:pPr>
        <w:rPr>
          <w:rFonts w:ascii="Times New Roman" w:eastAsia="Times New Roman" w:hAnsi="Times New Roman" w:cs="Times New Roman"/>
          <w:lang w:eastAsia="en-GB"/>
        </w:rPr>
      </w:pPr>
      <w:r w:rsidRPr="005466D5">
        <w:rPr>
          <w:rFonts w:ascii="Calibri" w:eastAsia="Times New Roman" w:hAnsi="Calibri" w:cs="Calibri"/>
          <w:color w:val="000000"/>
          <w:lang w:eastAsia="en-GB"/>
        </w:rPr>
        <w:t xml:space="preserve">It is clear that the majority of people interviewed claimed they do not attend events in Swansea, unless using their own vehicle and find the restricted train timetable a huge hinderance, which affects their choice of where to attend an event. They do not want to attend an event and have to leave early after paying for the experience. Some were also </w:t>
      </w:r>
      <w:r w:rsidRPr="005466D5">
        <w:rPr>
          <w:rFonts w:ascii="Calibri" w:eastAsia="Times New Roman" w:hAnsi="Calibri" w:cs="Calibri"/>
          <w:color w:val="000000"/>
          <w:lang w:eastAsia="en-GB"/>
        </w:rPr>
        <w:lastRenderedPageBreak/>
        <w:t>concerned at the safety issue of catching a much later train for over 4 hours in the early hours of the morning. It can be seen from the reactions that public transport is definitely affecting the events industry in Swansea.  </w:t>
      </w:r>
    </w:p>
    <w:p w14:paraId="187289E6" w14:textId="77777777" w:rsidR="005466D5" w:rsidRPr="005466D5" w:rsidRDefault="005466D5" w:rsidP="005466D5">
      <w:pPr>
        <w:rPr>
          <w:rFonts w:ascii="Times New Roman" w:eastAsia="Times New Roman" w:hAnsi="Times New Roman" w:cs="Times New Roman"/>
          <w:lang w:eastAsia="en-GB"/>
        </w:rPr>
      </w:pPr>
      <w:r w:rsidRPr="005466D5">
        <w:rPr>
          <w:rFonts w:ascii="Calibri" w:eastAsia="Times New Roman" w:hAnsi="Calibri" w:cs="Calibri"/>
          <w:color w:val="000000"/>
          <w:lang w:eastAsia="en-GB"/>
        </w:rPr>
        <w:t> </w:t>
      </w:r>
    </w:p>
    <w:p w14:paraId="7D20FC51" w14:textId="2399304C" w:rsidR="005466D5" w:rsidRPr="005466D5" w:rsidRDefault="005466D5" w:rsidP="005466D5">
      <w:pPr>
        <w:rPr>
          <w:rFonts w:ascii="Times New Roman" w:eastAsia="Times New Roman" w:hAnsi="Times New Roman" w:cs="Times New Roman"/>
          <w:lang w:eastAsia="en-GB"/>
        </w:rPr>
      </w:pPr>
      <w:r w:rsidRPr="005466D5">
        <w:rPr>
          <w:rFonts w:ascii="Calibri" w:eastAsia="Times New Roman" w:hAnsi="Calibri" w:cs="Calibri"/>
          <w:color w:val="000000"/>
          <w:lang w:eastAsia="en-GB"/>
        </w:rPr>
        <w:t xml:space="preserve">In contrast, we also took the opportunity to speak to business owners about how the limitations of </w:t>
      </w:r>
      <w:r w:rsidR="009A3329" w:rsidRPr="005466D5">
        <w:rPr>
          <w:rFonts w:ascii="Calibri" w:eastAsia="Times New Roman" w:hAnsi="Calibri" w:cs="Calibri"/>
          <w:color w:val="000000"/>
          <w:lang w:eastAsia="en-GB"/>
        </w:rPr>
        <w:t>late-night</w:t>
      </w:r>
      <w:r w:rsidRPr="005466D5">
        <w:rPr>
          <w:rFonts w:ascii="Calibri" w:eastAsia="Times New Roman" w:hAnsi="Calibri" w:cs="Calibri"/>
          <w:color w:val="000000"/>
          <w:lang w:eastAsia="en-GB"/>
        </w:rPr>
        <w:t xml:space="preserve"> trains are affecting their business –</w:t>
      </w:r>
    </w:p>
    <w:p w14:paraId="757C9F5E" w14:textId="77777777" w:rsidR="005466D5" w:rsidRPr="005466D5" w:rsidRDefault="005466D5" w:rsidP="005466D5">
      <w:pPr>
        <w:rPr>
          <w:rFonts w:ascii="Times New Roman" w:eastAsia="Times New Roman" w:hAnsi="Times New Roman" w:cs="Times New Roman"/>
          <w:lang w:eastAsia="en-GB"/>
        </w:rPr>
      </w:pPr>
      <w:r w:rsidRPr="005466D5">
        <w:rPr>
          <w:rFonts w:ascii="Calibri" w:eastAsia="Times New Roman" w:hAnsi="Calibri" w:cs="Calibri"/>
          <w:color w:val="000000"/>
          <w:lang w:eastAsia="en-GB"/>
        </w:rPr>
        <w:t> </w:t>
      </w:r>
    </w:p>
    <w:p w14:paraId="48FAC160" w14:textId="64D6C74C" w:rsidR="005466D5" w:rsidRPr="005466D5" w:rsidRDefault="005466D5" w:rsidP="005466D5">
      <w:pPr>
        <w:ind w:left="720" w:hanging="360"/>
        <w:rPr>
          <w:rFonts w:ascii="Times New Roman" w:eastAsia="Times New Roman" w:hAnsi="Times New Roman" w:cs="Times New Roman"/>
          <w:lang w:eastAsia="en-GB"/>
        </w:rPr>
      </w:pPr>
      <w:r w:rsidRPr="005466D5">
        <w:rPr>
          <w:rFonts w:ascii="Calibri" w:eastAsia="Times New Roman" w:hAnsi="Calibri" w:cs="Calibri"/>
          <w:color w:val="000000"/>
          <w:lang w:eastAsia="en-GB"/>
        </w:rPr>
        <w:t>-</w:t>
      </w:r>
      <w:r w:rsidRPr="005466D5">
        <w:rPr>
          <w:rFonts w:ascii="Times New Roman" w:eastAsia="Times New Roman" w:hAnsi="Times New Roman" w:cs="Times New Roman"/>
          <w:color w:val="000000"/>
          <w:sz w:val="14"/>
          <w:szCs w:val="14"/>
          <w:lang w:eastAsia="en-GB"/>
        </w:rPr>
        <w:t xml:space="preserve">   </w:t>
      </w:r>
      <w:r w:rsidRPr="005466D5">
        <w:rPr>
          <w:rFonts w:ascii="Times New Roman" w:eastAsia="Times New Roman" w:hAnsi="Times New Roman" w:cs="Times New Roman"/>
          <w:color w:val="000000"/>
          <w:sz w:val="14"/>
          <w:szCs w:val="14"/>
          <w:lang w:eastAsia="en-GB"/>
        </w:rPr>
        <w:tab/>
      </w:r>
      <w:bookmarkStart w:id="2" w:name="OLE_LINK1"/>
      <w:r w:rsidRPr="005466D5">
        <w:rPr>
          <w:rFonts w:ascii="Calibri" w:eastAsia="Times New Roman" w:hAnsi="Calibri" w:cs="Calibri"/>
          <w:color w:val="000000"/>
          <w:lang w:eastAsia="en-GB"/>
        </w:rPr>
        <w:t xml:space="preserve">We are losing significant revenue due to the lack of </w:t>
      </w:r>
      <w:r w:rsidR="009A3329" w:rsidRPr="005466D5">
        <w:rPr>
          <w:rFonts w:ascii="Calibri" w:eastAsia="Times New Roman" w:hAnsi="Calibri" w:cs="Calibri"/>
          <w:color w:val="000000"/>
          <w:lang w:eastAsia="en-GB"/>
        </w:rPr>
        <w:t>late-night</w:t>
      </w:r>
      <w:r w:rsidRPr="005466D5">
        <w:rPr>
          <w:rFonts w:ascii="Calibri" w:eastAsia="Times New Roman" w:hAnsi="Calibri" w:cs="Calibri"/>
          <w:color w:val="000000"/>
          <w:lang w:eastAsia="en-GB"/>
        </w:rPr>
        <w:t xml:space="preserve"> transport options. The fact the trains leave so early forces the visitors to rush and leave the venue they are in to catch the train. We even have people asking us on the door what time it is when they are deciding if they are going to come in or not because they don’t want to miss their train. We are losing business because people have to rush away and can’t stay in the city.</w:t>
      </w:r>
      <w:bookmarkEnd w:id="2"/>
    </w:p>
    <w:p w14:paraId="56D94CD3" w14:textId="77777777" w:rsidR="005466D5" w:rsidRPr="005466D5" w:rsidRDefault="005466D5" w:rsidP="005466D5">
      <w:pPr>
        <w:rPr>
          <w:rFonts w:ascii="Times New Roman" w:eastAsia="Times New Roman" w:hAnsi="Times New Roman" w:cs="Times New Roman"/>
          <w:lang w:eastAsia="en-GB"/>
        </w:rPr>
      </w:pPr>
      <w:r w:rsidRPr="005466D5">
        <w:rPr>
          <w:rFonts w:ascii="Calibri" w:eastAsia="Times New Roman" w:hAnsi="Calibri" w:cs="Calibri"/>
          <w:color w:val="000000"/>
          <w:lang w:eastAsia="en-GB"/>
        </w:rPr>
        <w:t> </w:t>
      </w:r>
    </w:p>
    <w:p w14:paraId="69652965" w14:textId="30337EDC" w:rsidR="005466D5" w:rsidRPr="005466D5" w:rsidRDefault="005466D5" w:rsidP="005466D5">
      <w:pPr>
        <w:rPr>
          <w:rFonts w:ascii="Times New Roman" w:eastAsia="Times New Roman" w:hAnsi="Times New Roman" w:cs="Times New Roman"/>
          <w:lang w:eastAsia="en-GB"/>
        </w:rPr>
      </w:pPr>
      <w:r w:rsidRPr="005466D5">
        <w:rPr>
          <w:rFonts w:ascii="Calibri" w:eastAsia="Times New Roman" w:hAnsi="Calibri" w:cs="Calibri"/>
          <w:color w:val="000000"/>
          <w:lang w:eastAsia="en-GB"/>
        </w:rPr>
        <w:t xml:space="preserve">After speaking to this business </w:t>
      </w:r>
      <w:r w:rsidR="009A3329" w:rsidRPr="005466D5">
        <w:rPr>
          <w:rFonts w:ascii="Calibri" w:eastAsia="Times New Roman" w:hAnsi="Calibri" w:cs="Calibri"/>
          <w:color w:val="000000"/>
          <w:lang w:eastAsia="en-GB"/>
        </w:rPr>
        <w:t>owner,</w:t>
      </w:r>
      <w:r w:rsidRPr="005466D5">
        <w:rPr>
          <w:rFonts w:ascii="Calibri" w:eastAsia="Times New Roman" w:hAnsi="Calibri" w:cs="Calibri"/>
          <w:color w:val="000000"/>
          <w:lang w:eastAsia="en-GB"/>
        </w:rPr>
        <w:t xml:space="preserve"> he clearly demonstrates the reality and concern he has for his own business and how the public transport system is having a city wide negative effect on Swansea. It could be argued that it is not just the transport system and attending an event that is an issue, but the whole area of Swansea and the businesses in it are being penalised for their limitations. According to Getz (2005) a key element people look at when booking an event are the travel arrangements and how they are going to get to and from the venue. Similarly, this also applies to the extra activities people arrange around the main event they are planning to attend. If you are paying to see a show, surely you want to see the end and have the freedom of choice to go out afterwards?</w:t>
      </w:r>
    </w:p>
    <w:p w14:paraId="68F1F35C" w14:textId="77777777" w:rsidR="005466D5" w:rsidRPr="005466D5" w:rsidRDefault="005466D5" w:rsidP="005466D5">
      <w:pPr>
        <w:rPr>
          <w:rFonts w:ascii="Times New Roman" w:eastAsia="Times New Roman" w:hAnsi="Times New Roman" w:cs="Times New Roman"/>
          <w:lang w:eastAsia="en-GB"/>
        </w:rPr>
      </w:pPr>
      <w:r w:rsidRPr="005466D5">
        <w:rPr>
          <w:rFonts w:ascii="Calibri" w:eastAsia="Times New Roman" w:hAnsi="Calibri" w:cs="Calibri"/>
          <w:color w:val="000000"/>
          <w:lang w:eastAsia="en-GB"/>
        </w:rPr>
        <w:t> </w:t>
      </w:r>
    </w:p>
    <w:p w14:paraId="2512114D" w14:textId="77777777" w:rsidR="005466D5" w:rsidRPr="005466D5" w:rsidRDefault="005466D5" w:rsidP="005466D5">
      <w:pPr>
        <w:rPr>
          <w:rFonts w:ascii="Times New Roman" w:eastAsia="Times New Roman" w:hAnsi="Times New Roman" w:cs="Times New Roman"/>
          <w:lang w:eastAsia="en-GB"/>
        </w:rPr>
      </w:pPr>
      <w:r w:rsidRPr="005466D5">
        <w:rPr>
          <w:rFonts w:ascii="Calibri" w:eastAsia="Times New Roman" w:hAnsi="Calibri" w:cs="Calibri"/>
          <w:color w:val="000000"/>
          <w:lang w:eastAsia="en-GB"/>
        </w:rPr>
        <w:t>However, when investigating this topic further it highlights that the lack of public transport is contradictory to the Welsh Governments Goals of encouraging public transport usage. Therefore, with the events finishing late and no other way of returning home, more people will travel by car. In contrast to this, the Welsh Government’s strategy aims to encourage people not to use their cars, with a target of 45% of journeys to be sustainable by 2045 which is an increase of 13% (Welsh Government, 2021). Yet, how can this happen if there is not enough public transport available?</w:t>
      </w:r>
    </w:p>
    <w:p w14:paraId="412E7AA2" w14:textId="77777777" w:rsidR="005466D5" w:rsidRPr="005466D5" w:rsidRDefault="005466D5" w:rsidP="005466D5">
      <w:pPr>
        <w:rPr>
          <w:rFonts w:ascii="Times New Roman" w:eastAsia="Times New Roman" w:hAnsi="Times New Roman" w:cs="Times New Roman"/>
          <w:lang w:eastAsia="en-GB"/>
        </w:rPr>
      </w:pPr>
      <w:r w:rsidRPr="005466D5">
        <w:rPr>
          <w:rFonts w:ascii="Calibri" w:eastAsia="Times New Roman" w:hAnsi="Calibri" w:cs="Calibri"/>
          <w:color w:val="000000"/>
          <w:lang w:eastAsia="en-GB"/>
        </w:rPr>
        <w:t> </w:t>
      </w:r>
    </w:p>
    <w:p w14:paraId="2F237384" w14:textId="77777777" w:rsidR="005466D5" w:rsidRPr="005466D5" w:rsidRDefault="005466D5" w:rsidP="005466D5">
      <w:pPr>
        <w:rPr>
          <w:rFonts w:ascii="Times New Roman" w:eastAsia="Times New Roman" w:hAnsi="Times New Roman" w:cs="Times New Roman"/>
          <w:lang w:eastAsia="en-GB"/>
        </w:rPr>
      </w:pPr>
      <w:r w:rsidRPr="005466D5">
        <w:rPr>
          <w:rFonts w:ascii="Calibri" w:eastAsia="Times New Roman" w:hAnsi="Calibri" w:cs="Calibri"/>
          <w:color w:val="000000"/>
          <w:lang w:eastAsia="en-GB"/>
        </w:rPr>
        <w:t>Likewise, as stated by the deputy minister Lee Waters for Climate Change, there needs to be a shift towards public transport, in order for Wales to cut down on their carbon emissions. He argues that there needs to be other options for people besides travelling by car, he goes on to describe the need for public transport to become more reliable, attractive and to ensure people feel safe while travelling.</w:t>
      </w:r>
    </w:p>
    <w:p w14:paraId="7E13608C" w14:textId="77777777" w:rsidR="005466D5" w:rsidRPr="005466D5" w:rsidRDefault="005466D5" w:rsidP="005466D5">
      <w:pPr>
        <w:rPr>
          <w:rFonts w:ascii="Times New Roman" w:eastAsia="Times New Roman" w:hAnsi="Times New Roman" w:cs="Times New Roman"/>
          <w:lang w:eastAsia="en-GB"/>
        </w:rPr>
      </w:pPr>
      <w:r w:rsidRPr="005466D5">
        <w:rPr>
          <w:rFonts w:ascii="Calibri" w:eastAsia="Times New Roman" w:hAnsi="Calibri" w:cs="Calibri"/>
          <w:color w:val="000000"/>
          <w:lang w:eastAsia="en-GB"/>
        </w:rPr>
        <w:t> </w:t>
      </w:r>
    </w:p>
    <w:p w14:paraId="486BD3A5" w14:textId="26A7C13F" w:rsidR="005466D5" w:rsidRPr="005466D5" w:rsidRDefault="005466D5" w:rsidP="005466D5">
      <w:pPr>
        <w:rPr>
          <w:rFonts w:ascii="Times New Roman" w:eastAsia="Times New Roman" w:hAnsi="Times New Roman" w:cs="Times New Roman"/>
          <w:lang w:eastAsia="en-GB"/>
        </w:rPr>
      </w:pPr>
      <w:r w:rsidRPr="005466D5">
        <w:rPr>
          <w:rFonts w:ascii="Calibri" w:eastAsia="Times New Roman" w:hAnsi="Calibri" w:cs="Calibri"/>
          <w:color w:val="000000"/>
          <w:lang w:eastAsia="en-GB"/>
        </w:rPr>
        <w:t xml:space="preserve">The significance of making people feel safe while travelling is extremely valuable and essential. In contrast, when the services are unreliable it does not provide people with a sense of security that they will even arrive at their destination on time. This can be applicable to the recent rail strikes which challenges the more efficient transport system the Welsh Government are aiming for. Likewise, the Wales Transport Strategy 2021 LLwybr Newydd, confirms that some people might be worried about using trains and states the fact that they can be unpredictable in not arriving or being late. As stated by Harries (2023) in September it was revealed that Travel for Wales had the worst customer satisfaction for train operators in the UK. In a one year period between August 2022 and August 2023 1,054 </w:t>
      </w:r>
      <w:r w:rsidRPr="005466D5">
        <w:rPr>
          <w:rFonts w:ascii="Calibri" w:eastAsia="Times New Roman" w:hAnsi="Calibri" w:cs="Calibri"/>
          <w:color w:val="000000"/>
          <w:lang w:eastAsia="en-GB"/>
        </w:rPr>
        <w:lastRenderedPageBreak/>
        <w:t xml:space="preserve">services to Swansea and further into West Wales were cancelled, which uncovers a </w:t>
      </w:r>
      <w:r w:rsidR="009A3329" w:rsidRPr="005466D5">
        <w:rPr>
          <w:rFonts w:ascii="Calibri" w:eastAsia="Times New Roman" w:hAnsi="Calibri" w:cs="Calibri"/>
          <w:color w:val="000000"/>
          <w:lang w:eastAsia="en-GB"/>
        </w:rPr>
        <w:t>real concern</w:t>
      </w:r>
      <w:r w:rsidRPr="005466D5">
        <w:rPr>
          <w:rFonts w:ascii="Calibri" w:eastAsia="Times New Roman" w:hAnsi="Calibri" w:cs="Calibri"/>
          <w:color w:val="000000"/>
          <w:lang w:eastAsia="en-GB"/>
        </w:rPr>
        <w:t xml:space="preserve"> from passengers, leaving them stranded and needing to find alternative routes. This supports particular worries at the time of year when the evenings are also getting darker. It is reported that these issues have led people to feel let down by the train services which creates uncertainty. It also does not fill passengers with hope when they hear stories of people being stranded for hours at tiny train stations, waiting for replacement services with no other option for alternative travel arrangements (Harries and Croft, 2023). </w:t>
      </w:r>
    </w:p>
    <w:p w14:paraId="6BA33349" w14:textId="77777777" w:rsidR="005466D5" w:rsidRPr="005466D5" w:rsidRDefault="005466D5" w:rsidP="005466D5">
      <w:pPr>
        <w:rPr>
          <w:rFonts w:ascii="Times New Roman" w:eastAsia="Times New Roman" w:hAnsi="Times New Roman" w:cs="Times New Roman"/>
          <w:lang w:eastAsia="en-GB"/>
        </w:rPr>
      </w:pPr>
      <w:r w:rsidRPr="005466D5">
        <w:rPr>
          <w:rFonts w:ascii="Calibri" w:eastAsia="Times New Roman" w:hAnsi="Calibri" w:cs="Calibri"/>
          <w:color w:val="000000"/>
          <w:lang w:eastAsia="en-GB"/>
        </w:rPr>
        <w:t> </w:t>
      </w:r>
    </w:p>
    <w:p w14:paraId="6EF36942" w14:textId="703DE119" w:rsidR="005466D5" w:rsidRPr="005466D5" w:rsidRDefault="005466D5" w:rsidP="005466D5">
      <w:pPr>
        <w:rPr>
          <w:rFonts w:ascii="Times New Roman" w:eastAsia="Times New Roman" w:hAnsi="Times New Roman" w:cs="Times New Roman"/>
          <w:lang w:eastAsia="en-GB"/>
        </w:rPr>
      </w:pPr>
      <w:r w:rsidRPr="005466D5">
        <w:rPr>
          <w:rFonts w:ascii="Calibri" w:eastAsia="Times New Roman" w:hAnsi="Calibri" w:cs="Calibri"/>
          <w:color w:val="000000"/>
          <w:lang w:eastAsia="en-GB"/>
        </w:rPr>
        <w:t xml:space="preserve">The difficulty in encouraging larger events to come to Swansea is unfolding, as Cardiff is just down the road with hourly trains throughout the night and offering other events. Yet, Swansea has so much to offer, could the public transport system be impacting this sector? According to Bladen (2012) event organisers need to consider the impacts of their events which include the travel and sustainability elements. The public transport issue could have a </w:t>
      </w:r>
      <w:r w:rsidR="009A3329" w:rsidRPr="005466D5">
        <w:rPr>
          <w:rFonts w:ascii="Calibri" w:eastAsia="Times New Roman" w:hAnsi="Calibri" w:cs="Calibri"/>
          <w:color w:val="000000"/>
          <w:lang w:eastAsia="en-GB"/>
        </w:rPr>
        <w:t>long-term</w:t>
      </w:r>
      <w:r w:rsidRPr="005466D5">
        <w:rPr>
          <w:rFonts w:ascii="Calibri" w:eastAsia="Times New Roman" w:hAnsi="Calibri" w:cs="Calibri"/>
          <w:color w:val="000000"/>
          <w:lang w:eastAsia="en-GB"/>
        </w:rPr>
        <w:t xml:space="preserve"> effect through the lack of options for people, resulting in even deterring potential events who do not get to fill their events capacity. What does the future look like for the events sector in Swansea?  Is there any guarantees that the public transport issues will improve?</w:t>
      </w:r>
    </w:p>
    <w:p w14:paraId="0B19FEFE" w14:textId="77777777" w:rsidR="005466D5" w:rsidRPr="005466D5" w:rsidRDefault="005466D5" w:rsidP="005466D5">
      <w:pPr>
        <w:rPr>
          <w:rFonts w:ascii="Times New Roman" w:eastAsia="Times New Roman" w:hAnsi="Times New Roman" w:cs="Times New Roman"/>
          <w:lang w:eastAsia="en-GB"/>
        </w:rPr>
      </w:pPr>
      <w:r w:rsidRPr="005466D5">
        <w:rPr>
          <w:rFonts w:ascii="Calibri" w:eastAsia="Times New Roman" w:hAnsi="Calibri" w:cs="Calibri"/>
          <w:color w:val="000000"/>
          <w:lang w:eastAsia="en-GB"/>
        </w:rPr>
        <w:t> </w:t>
      </w:r>
    </w:p>
    <w:p w14:paraId="7F580D0B" w14:textId="5E84DCF5" w:rsidR="005466D5" w:rsidRPr="005466D5" w:rsidRDefault="005466D5" w:rsidP="005466D5">
      <w:pPr>
        <w:rPr>
          <w:rFonts w:ascii="Times New Roman" w:eastAsia="Times New Roman" w:hAnsi="Times New Roman" w:cs="Times New Roman"/>
          <w:lang w:eastAsia="en-GB"/>
        </w:rPr>
      </w:pPr>
      <w:r w:rsidRPr="005466D5">
        <w:rPr>
          <w:rFonts w:ascii="Calibri" w:eastAsia="Times New Roman" w:hAnsi="Calibri" w:cs="Calibri"/>
          <w:color w:val="000000"/>
          <w:lang w:eastAsia="en-GB"/>
        </w:rPr>
        <w:t xml:space="preserve">On investigating this situation, the Wales Transport Strategy 2021 LLwybr Newydd focuses on what the future in Wales looks like. The </w:t>
      </w:r>
      <w:r w:rsidR="009A3329" w:rsidRPr="005466D5">
        <w:rPr>
          <w:rFonts w:ascii="Calibri" w:eastAsia="Times New Roman" w:hAnsi="Calibri" w:cs="Calibri"/>
          <w:color w:val="000000"/>
          <w:lang w:eastAsia="en-GB"/>
        </w:rPr>
        <w:t>long-term</w:t>
      </w:r>
      <w:r w:rsidRPr="005466D5">
        <w:rPr>
          <w:rFonts w:ascii="Calibri" w:eastAsia="Times New Roman" w:hAnsi="Calibri" w:cs="Calibri"/>
          <w:color w:val="000000"/>
          <w:lang w:eastAsia="en-GB"/>
        </w:rPr>
        <w:t xml:space="preserve"> aims are to make the transport system beneficial for people, communities, and all having confidence in using public transport. Through analysing the strategy further, it can be reported that there are planned positive changes coming into practice, such as bringing services to the people, to reduce the need to travel and encourage people to make the change to a more sustainable way of travelling. Yet, to achieve success, it is not just the Welsh Government who need to implement the strategies, but each local authority has responsibilities to produce and deliver a service. The question that arises is will these strategies make a positive impact on the events sector in Swansea? Only time will tell. It is important that the strategy is followed, built on and reflected in the positive improvements that are to come.  </w:t>
      </w:r>
    </w:p>
    <w:p w14:paraId="6FF956BB" w14:textId="77777777" w:rsidR="005466D5" w:rsidRPr="005466D5" w:rsidRDefault="005466D5" w:rsidP="005466D5">
      <w:pPr>
        <w:rPr>
          <w:rFonts w:ascii="Times New Roman" w:eastAsia="Times New Roman" w:hAnsi="Times New Roman" w:cs="Times New Roman"/>
          <w:lang w:eastAsia="en-GB"/>
        </w:rPr>
      </w:pPr>
      <w:r w:rsidRPr="005466D5">
        <w:rPr>
          <w:rFonts w:ascii="Calibri" w:eastAsia="Times New Roman" w:hAnsi="Calibri" w:cs="Calibri"/>
          <w:color w:val="FF0000"/>
          <w:lang w:eastAsia="en-GB"/>
        </w:rPr>
        <w:t> </w:t>
      </w:r>
    </w:p>
    <w:p w14:paraId="6DDEC57F" w14:textId="78A47ED7" w:rsidR="0057402B" w:rsidRPr="009A3329" w:rsidRDefault="005466D5" w:rsidP="005466D5">
      <w:pPr>
        <w:rPr>
          <w:rFonts w:ascii="Times New Roman" w:eastAsia="Times New Roman" w:hAnsi="Times New Roman" w:cs="Times New Roman"/>
          <w:lang w:eastAsia="en-GB"/>
        </w:rPr>
      </w:pPr>
      <w:r w:rsidRPr="005466D5">
        <w:rPr>
          <w:rFonts w:ascii="Calibri" w:eastAsia="Times New Roman" w:hAnsi="Calibri" w:cs="Calibri"/>
          <w:color w:val="000000"/>
          <w:lang w:eastAsia="en-GB"/>
        </w:rPr>
        <w:t>This could be transferable by extending the operating hours of the public transport, Swansea can then have the potential to become more appealing for both locals and tourists. We can clearly see throughout this report the need to have events in Swansea for the local people, as it encourages community and a sense of belonging.  With the talk of new and improved services from the Welsh Government it can be argued that it is not just new routes that need investment and change, but also the usability and sustainability of existing routes to ensure they meet the needs of all users.</w:t>
      </w:r>
    </w:p>
    <w:p w14:paraId="68EB2287" w14:textId="77777777" w:rsidR="0057402B" w:rsidRPr="005466D5" w:rsidRDefault="0057402B" w:rsidP="005466D5">
      <w:pPr>
        <w:rPr>
          <w:rFonts w:ascii="Times New Roman" w:eastAsia="Times New Roman" w:hAnsi="Times New Roman" w:cs="Times New Roman"/>
          <w:lang w:eastAsia="en-GB"/>
        </w:rPr>
      </w:pPr>
    </w:p>
    <w:p w14:paraId="1B553C57" w14:textId="4CE00760" w:rsidR="005466D5" w:rsidRPr="005466D5" w:rsidRDefault="005466D5" w:rsidP="005466D5">
      <w:pPr>
        <w:rPr>
          <w:rFonts w:ascii="Times New Roman" w:eastAsia="Times New Roman" w:hAnsi="Times New Roman" w:cs="Times New Roman"/>
          <w:lang w:eastAsia="en-GB"/>
        </w:rPr>
      </w:pPr>
      <w:r w:rsidRPr="005466D5">
        <w:rPr>
          <w:rFonts w:ascii="Calibri" w:eastAsia="Times New Roman" w:hAnsi="Calibri" w:cs="Calibri"/>
          <w:color w:val="000000"/>
          <w:lang w:eastAsia="en-GB"/>
        </w:rPr>
        <w:t xml:space="preserve">From this report we can clearly see that the time of trains have been highlighted as a problem for the events industry in Swansea, </w:t>
      </w:r>
      <w:r w:rsidR="009A3329" w:rsidRPr="005466D5">
        <w:rPr>
          <w:rFonts w:ascii="Calibri" w:eastAsia="Times New Roman" w:hAnsi="Calibri" w:cs="Calibri"/>
          <w:color w:val="000000"/>
          <w:lang w:eastAsia="en-GB"/>
        </w:rPr>
        <w:t>yet</w:t>
      </w:r>
      <w:r w:rsidRPr="005466D5">
        <w:rPr>
          <w:rFonts w:ascii="Calibri" w:eastAsia="Times New Roman" w:hAnsi="Calibri" w:cs="Calibri"/>
          <w:color w:val="000000"/>
          <w:lang w:eastAsia="en-GB"/>
        </w:rPr>
        <w:t xml:space="preserve"> there are solutions to this problem that have been revealed which align with the Welsh Governments strategic goals.  This clarifies a correspondence to create a more accessible and sustainable Wales for the future. We are hoping for a significant improvement which will enhance Swansea's appeal and generate income for local businesses and bring visitors back to Swansea, knowing they can attend an event and return home safely without a worry.</w:t>
      </w:r>
    </w:p>
    <w:p w14:paraId="2FF885EF" w14:textId="2678191B" w:rsidR="005466D5" w:rsidRPr="005466D5" w:rsidRDefault="005466D5" w:rsidP="005466D5">
      <w:pPr>
        <w:rPr>
          <w:rFonts w:ascii="Times New Roman" w:eastAsia="Times New Roman" w:hAnsi="Times New Roman" w:cs="Times New Roman"/>
          <w:lang w:eastAsia="en-GB"/>
        </w:rPr>
      </w:pPr>
      <w:r w:rsidRPr="005466D5">
        <w:rPr>
          <w:rFonts w:ascii="Calibri" w:eastAsia="Times New Roman" w:hAnsi="Calibri" w:cs="Calibri"/>
          <w:color w:val="000000"/>
          <w:lang w:eastAsia="en-GB"/>
        </w:rPr>
        <w:lastRenderedPageBreak/>
        <w:t>We will be keeping a close watch on this story as it progresses, and hopefully witness the promised changes in political policies impacting quickly the bright future for events in Swansea. </w:t>
      </w:r>
    </w:p>
    <w:p w14:paraId="4EE1CFFC" w14:textId="77777777" w:rsidR="00BF6845" w:rsidRDefault="00BF6845" w:rsidP="00BF6845"/>
    <w:p w14:paraId="47F4D136" w14:textId="77777777" w:rsidR="00BF6845" w:rsidRPr="00BF6845" w:rsidRDefault="00BF6845" w:rsidP="00BF6845">
      <w:pPr>
        <w:rPr>
          <w:u w:val="single"/>
        </w:rPr>
      </w:pPr>
      <w:r w:rsidRPr="00BF6845">
        <w:rPr>
          <w:u w:val="single"/>
        </w:rPr>
        <w:t>Images and Video’s list</w:t>
      </w:r>
    </w:p>
    <w:p w14:paraId="160AD638" w14:textId="77777777" w:rsidR="00BF6845" w:rsidRPr="007D3083" w:rsidRDefault="00BF6845" w:rsidP="00BF6845"/>
    <w:p w14:paraId="38C8CE67" w14:textId="77777777" w:rsidR="00BF6845" w:rsidRPr="007D3083" w:rsidRDefault="00BF6845" w:rsidP="00BF6845">
      <w:r w:rsidRPr="007D3083">
        <w:t xml:space="preserve">A Modern UK Railway (2022) </w:t>
      </w:r>
      <w:r w:rsidRPr="007D3083">
        <w:rPr>
          <w:i/>
          <w:iCs/>
        </w:rPr>
        <w:t>Swansea Station 5/7/22</w:t>
      </w:r>
      <w:r w:rsidRPr="007D3083">
        <w:t>. 15</w:t>
      </w:r>
      <w:r w:rsidRPr="007D3083">
        <w:rPr>
          <w:vertAlign w:val="superscript"/>
        </w:rPr>
        <w:t>th</w:t>
      </w:r>
      <w:r w:rsidRPr="007D3083">
        <w:t xml:space="preserve"> September 2022. Available at: </w:t>
      </w:r>
      <w:hyperlink r:id="rId5" w:history="1">
        <w:r w:rsidRPr="007D3083">
          <w:rPr>
            <w:rStyle w:val="Hyperlink"/>
            <w:color w:val="auto"/>
            <w:u w:val="none"/>
          </w:rPr>
          <w:t>https://www.youtube.com/watch?v=UA2AHj6rA4s</w:t>
        </w:r>
      </w:hyperlink>
      <w:r w:rsidRPr="007D3083">
        <w:t xml:space="preserve"> (Accessed: 17 January 2024).</w:t>
      </w:r>
    </w:p>
    <w:p w14:paraId="0AA317C5" w14:textId="77777777" w:rsidR="00BF6845" w:rsidRPr="007D3083" w:rsidRDefault="00BF6845" w:rsidP="00BF6845"/>
    <w:p w14:paraId="2DD38595" w14:textId="77777777" w:rsidR="00BF6845" w:rsidRPr="007D3083" w:rsidRDefault="00BF6845" w:rsidP="00BF6845">
      <w:r w:rsidRPr="007D3083">
        <w:t xml:space="preserve">Swansea Arena (2022) </w:t>
      </w:r>
      <w:r w:rsidRPr="007D3083">
        <w:rPr>
          <w:i/>
          <w:iCs/>
        </w:rPr>
        <w:t>Huw Stephens on Swansea Arena’s Launch Month – English.</w:t>
      </w:r>
      <w:r w:rsidRPr="007D3083">
        <w:t xml:space="preserve"> 5</w:t>
      </w:r>
      <w:r w:rsidRPr="007D3083">
        <w:rPr>
          <w:vertAlign w:val="superscript"/>
        </w:rPr>
        <w:t>th</w:t>
      </w:r>
      <w:r w:rsidRPr="007D3083">
        <w:t xml:space="preserve"> May 2022. Available at: </w:t>
      </w:r>
      <w:hyperlink r:id="rId6" w:history="1">
        <w:r w:rsidRPr="007D3083">
          <w:rPr>
            <w:rStyle w:val="Hyperlink"/>
            <w:color w:val="auto"/>
            <w:u w:val="none"/>
          </w:rPr>
          <w:t>https://www.youtube.com/watch?v=NGu-87ktTR4</w:t>
        </w:r>
      </w:hyperlink>
      <w:r w:rsidRPr="007D3083">
        <w:t xml:space="preserve"> (Accessed: 17 January 2024).</w:t>
      </w:r>
    </w:p>
    <w:p w14:paraId="26B874A1" w14:textId="77777777" w:rsidR="00BF6845" w:rsidRPr="007D3083" w:rsidRDefault="00BF6845" w:rsidP="00BF6845"/>
    <w:p w14:paraId="0D5F139E" w14:textId="77777777" w:rsidR="00BF6845" w:rsidRPr="007D3083" w:rsidRDefault="00BF6845" w:rsidP="00BF6845">
      <w:r w:rsidRPr="007D3083">
        <w:t xml:space="preserve">Swansea Arena (2023) </w:t>
      </w:r>
      <w:r w:rsidRPr="007D3083">
        <w:rPr>
          <w:i/>
          <w:iCs/>
        </w:rPr>
        <w:t xml:space="preserve">Step Inside Swansea Arena. </w:t>
      </w:r>
      <w:r w:rsidRPr="007D3083">
        <w:t>10</w:t>
      </w:r>
      <w:r w:rsidRPr="007D3083">
        <w:rPr>
          <w:vertAlign w:val="superscript"/>
        </w:rPr>
        <w:t>th</w:t>
      </w:r>
      <w:r w:rsidRPr="007D3083">
        <w:t xml:space="preserve"> May 2023. Available at: </w:t>
      </w:r>
      <w:hyperlink r:id="rId7" w:history="1">
        <w:r w:rsidRPr="007D3083">
          <w:rPr>
            <w:rStyle w:val="Hyperlink"/>
            <w:color w:val="auto"/>
            <w:u w:val="none"/>
          </w:rPr>
          <w:t>https://www.youtube.com/watch?v=r0wrxxX5L-E</w:t>
        </w:r>
      </w:hyperlink>
      <w:r w:rsidRPr="007D3083">
        <w:t xml:space="preserve"> (Accessed: 17 January 2024). </w:t>
      </w:r>
    </w:p>
    <w:p w14:paraId="138040AF" w14:textId="77777777" w:rsidR="00BF6845" w:rsidRPr="007D3083" w:rsidRDefault="00BF6845" w:rsidP="00BF6845"/>
    <w:p w14:paraId="3A3E3A76" w14:textId="0C0F53CA" w:rsidR="00BF6845" w:rsidRPr="007D3083" w:rsidRDefault="00BF6845" w:rsidP="00BF6845">
      <w:r w:rsidRPr="007D3083">
        <w:t xml:space="preserve">Welsh Government (2021a) </w:t>
      </w:r>
      <w:proofErr w:type="spellStart"/>
      <w:r w:rsidRPr="007D3083">
        <w:t>Llwybr</w:t>
      </w:r>
      <w:proofErr w:type="spellEnd"/>
      <w:r w:rsidRPr="007D3083">
        <w:t xml:space="preserve"> Newydd </w:t>
      </w:r>
      <w:proofErr w:type="gramStart"/>
      <w:r w:rsidRPr="007D3083">
        <w:t>The</w:t>
      </w:r>
      <w:proofErr w:type="gramEnd"/>
      <w:r w:rsidRPr="007D3083">
        <w:t xml:space="preserve"> Wales Transport Strategy 2021 Easy Read. Available at: </w:t>
      </w:r>
      <w:hyperlink r:id="rId8" w:history="1">
        <w:r w:rsidRPr="007D3083">
          <w:rPr>
            <w:rStyle w:val="Hyperlink"/>
            <w:color w:val="auto"/>
            <w:u w:val="none"/>
          </w:rPr>
          <w:t>https://www.gov.wales/sites/default/files/publications/2021-03/llwybr-newydd-wales-transport-strategy-2021-easy-read.pdf</w:t>
        </w:r>
      </w:hyperlink>
      <w:r w:rsidR="007D3083" w:rsidRPr="007D3083">
        <w:t xml:space="preserve"> (Accessed: 11 January 2024).</w:t>
      </w:r>
    </w:p>
    <w:p w14:paraId="0055A640" w14:textId="77777777" w:rsidR="00BF6845" w:rsidRPr="007D3083" w:rsidRDefault="00BF6845" w:rsidP="00BF6845"/>
    <w:p w14:paraId="70D78F82" w14:textId="0481800C" w:rsidR="00BF6845" w:rsidRPr="007D3083" w:rsidRDefault="00BF6845" w:rsidP="00BF6845">
      <w:r w:rsidRPr="007D3083">
        <w:t xml:space="preserve">Welsh Government (2021b) </w:t>
      </w:r>
      <w:proofErr w:type="spellStart"/>
      <w:r w:rsidRPr="007D3083">
        <w:t>Llwybr</w:t>
      </w:r>
      <w:proofErr w:type="spellEnd"/>
      <w:r w:rsidRPr="007D3083">
        <w:t xml:space="preserve"> Newydd </w:t>
      </w:r>
      <w:proofErr w:type="gramStart"/>
      <w:r w:rsidRPr="007D3083">
        <w:t>The</w:t>
      </w:r>
      <w:proofErr w:type="gramEnd"/>
      <w:r w:rsidRPr="007D3083">
        <w:t xml:space="preserve"> Wales Transport Strategy 2021. Available at: </w:t>
      </w:r>
      <w:hyperlink r:id="rId9" w:history="1">
        <w:r w:rsidRPr="007D3083">
          <w:rPr>
            <w:rStyle w:val="Hyperlink"/>
            <w:color w:val="auto"/>
            <w:u w:val="none"/>
          </w:rPr>
          <w:t>https://www.gov.wales/sites/default/files/publications/2021-03/llwybr-newydd-wales-transport-strategy-2021-full-strategy_0.pdf</w:t>
        </w:r>
      </w:hyperlink>
      <w:r w:rsidR="007D3083" w:rsidRPr="007D3083">
        <w:t xml:space="preserve"> (Accessed: 11 January 2024). </w:t>
      </w:r>
    </w:p>
    <w:p w14:paraId="33336A78" w14:textId="18A95927" w:rsidR="00BF6845" w:rsidRDefault="00BF6845" w:rsidP="00BF6845">
      <w:pPr>
        <w:rPr>
          <w:u w:val="single"/>
        </w:rPr>
      </w:pPr>
    </w:p>
    <w:p w14:paraId="33CDF6D3" w14:textId="7F82C554" w:rsidR="00BF6845" w:rsidRDefault="00BF6845" w:rsidP="00BF6845">
      <w:pPr>
        <w:rPr>
          <w:u w:val="single"/>
        </w:rPr>
      </w:pPr>
    </w:p>
    <w:p w14:paraId="56D92F0F" w14:textId="64EF42EA" w:rsidR="00BF6845" w:rsidRDefault="00BF6845" w:rsidP="00BF6845">
      <w:pPr>
        <w:rPr>
          <w:u w:val="single"/>
        </w:rPr>
      </w:pPr>
    </w:p>
    <w:p w14:paraId="49E6FD7F" w14:textId="3D97DFF5" w:rsidR="00BF6845" w:rsidRDefault="00BF6845" w:rsidP="00BF6845">
      <w:pPr>
        <w:rPr>
          <w:u w:val="single"/>
        </w:rPr>
      </w:pPr>
    </w:p>
    <w:p w14:paraId="06778649" w14:textId="32674E8D" w:rsidR="00BF6845" w:rsidRDefault="00BF6845" w:rsidP="00BF6845">
      <w:pPr>
        <w:rPr>
          <w:u w:val="single"/>
        </w:rPr>
      </w:pPr>
    </w:p>
    <w:p w14:paraId="403D3B42" w14:textId="08172A1F" w:rsidR="00BF6845" w:rsidRDefault="00BF6845" w:rsidP="00BF6845">
      <w:pPr>
        <w:rPr>
          <w:u w:val="single"/>
        </w:rPr>
      </w:pPr>
    </w:p>
    <w:p w14:paraId="7BB7A440" w14:textId="4F2525E8" w:rsidR="00BF6845" w:rsidRDefault="00BF6845" w:rsidP="00BF6845">
      <w:pPr>
        <w:rPr>
          <w:u w:val="single"/>
        </w:rPr>
      </w:pPr>
    </w:p>
    <w:p w14:paraId="5F2C1C75" w14:textId="3A4C92EA" w:rsidR="00BF6845" w:rsidRDefault="00BF6845" w:rsidP="00BF6845">
      <w:pPr>
        <w:rPr>
          <w:u w:val="single"/>
        </w:rPr>
      </w:pPr>
    </w:p>
    <w:p w14:paraId="26ACEFC1" w14:textId="5376834C" w:rsidR="00BF6845" w:rsidRDefault="00BF6845" w:rsidP="00BF6845">
      <w:pPr>
        <w:rPr>
          <w:u w:val="single"/>
        </w:rPr>
      </w:pPr>
    </w:p>
    <w:p w14:paraId="0497DFB1" w14:textId="516D3E0D" w:rsidR="00BF6845" w:rsidRDefault="00BF6845" w:rsidP="00BF6845">
      <w:pPr>
        <w:rPr>
          <w:u w:val="single"/>
        </w:rPr>
      </w:pPr>
    </w:p>
    <w:p w14:paraId="66F24DC4" w14:textId="789E3842" w:rsidR="00BF6845" w:rsidRDefault="00BF6845" w:rsidP="00BF6845">
      <w:pPr>
        <w:rPr>
          <w:u w:val="single"/>
        </w:rPr>
      </w:pPr>
    </w:p>
    <w:p w14:paraId="68E136EF" w14:textId="23054B83" w:rsidR="00BF6845" w:rsidRDefault="00BF6845" w:rsidP="00BF6845">
      <w:pPr>
        <w:rPr>
          <w:u w:val="single"/>
        </w:rPr>
      </w:pPr>
    </w:p>
    <w:p w14:paraId="1D2EAE85" w14:textId="22E9D433" w:rsidR="00BF6845" w:rsidRDefault="00BF6845" w:rsidP="00BF6845">
      <w:pPr>
        <w:rPr>
          <w:u w:val="single"/>
        </w:rPr>
      </w:pPr>
    </w:p>
    <w:p w14:paraId="7F7E5E9F" w14:textId="2E00FF83" w:rsidR="00BF6845" w:rsidRDefault="00BF6845" w:rsidP="00BF6845">
      <w:pPr>
        <w:rPr>
          <w:u w:val="single"/>
        </w:rPr>
      </w:pPr>
    </w:p>
    <w:p w14:paraId="775700E7" w14:textId="5FCAA696" w:rsidR="00BF6845" w:rsidRDefault="00BF6845" w:rsidP="00BF6845">
      <w:pPr>
        <w:rPr>
          <w:u w:val="single"/>
        </w:rPr>
      </w:pPr>
    </w:p>
    <w:p w14:paraId="7C65AE51" w14:textId="63DD53DB" w:rsidR="00BF6845" w:rsidRDefault="00BF6845" w:rsidP="00BF6845">
      <w:pPr>
        <w:rPr>
          <w:u w:val="single"/>
        </w:rPr>
      </w:pPr>
    </w:p>
    <w:p w14:paraId="3CE6F145" w14:textId="02C2AF73" w:rsidR="00BF6845" w:rsidRDefault="00BF6845" w:rsidP="00BF6845">
      <w:pPr>
        <w:rPr>
          <w:u w:val="single"/>
        </w:rPr>
      </w:pPr>
    </w:p>
    <w:p w14:paraId="01D177EB" w14:textId="5BF21B22" w:rsidR="00BF6845" w:rsidRDefault="00BF6845" w:rsidP="00BF6845">
      <w:pPr>
        <w:rPr>
          <w:u w:val="single"/>
        </w:rPr>
      </w:pPr>
    </w:p>
    <w:p w14:paraId="7207D0FE" w14:textId="30E99D2E" w:rsidR="00BF6845" w:rsidRDefault="00BF6845" w:rsidP="00BF6845">
      <w:pPr>
        <w:rPr>
          <w:u w:val="single"/>
        </w:rPr>
      </w:pPr>
    </w:p>
    <w:p w14:paraId="0D3FBFC3" w14:textId="61AC4B58" w:rsidR="00BF6845" w:rsidRDefault="00BF6845" w:rsidP="00BF6845">
      <w:pPr>
        <w:rPr>
          <w:u w:val="single"/>
        </w:rPr>
      </w:pPr>
    </w:p>
    <w:p w14:paraId="29D34EF4" w14:textId="2A88B445" w:rsidR="00BF6845" w:rsidRDefault="00BF6845" w:rsidP="00BF6845">
      <w:pPr>
        <w:rPr>
          <w:u w:val="single"/>
        </w:rPr>
      </w:pPr>
    </w:p>
    <w:p w14:paraId="5978756F" w14:textId="7D3E1044" w:rsidR="00BF6845" w:rsidRDefault="00BF6845" w:rsidP="00BF6845">
      <w:pPr>
        <w:rPr>
          <w:u w:val="single"/>
        </w:rPr>
      </w:pPr>
    </w:p>
    <w:p w14:paraId="510304F3" w14:textId="7BE1CF0B" w:rsidR="00BF6845" w:rsidRDefault="00BF6845" w:rsidP="00BF6845">
      <w:pPr>
        <w:rPr>
          <w:u w:val="single"/>
        </w:rPr>
      </w:pPr>
    </w:p>
    <w:p w14:paraId="20D0C100" w14:textId="0388D4FA" w:rsidR="00BF6845" w:rsidRDefault="00BF6845" w:rsidP="00BF6845">
      <w:pPr>
        <w:rPr>
          <w:u w:val="single"/>
        </w:rPr>
      </w:pPr>
    </w:p>
    <w:p w14:paraId="335F223C" w14:textId="63B1201A" w:rsidR="00BF6845" w:rsidRDefault="00BF6845" w:rsidP="00BF6845">
      <w:pPr>
        <w:rPr>
          <w:u w:val="single"/>
        </w:rPr>
      </w:pPr>
    </w:p>
    <w:p w14:paraId="1D296A27" w14:textId="77777777" w:rsidR="00BF6845" w:rsidRDefault="00BF6845" w:rsidP="00BF6845">
      <w:pPr>
        <w:rPr>
          <w:u w:val="single"/>
        </w:rPr>
      </w:pPr>
    </w:p>
    <w:p w14:paraId="46EB9A85" w14:textId="77777777" w:rsidR="00BF6845" w:rsidRDefault="00BF6845" w:rsidP="00BF6845">
      <w:pPr>
        <w:rPr>
          <w:u w:val="single"/>
        </w:rPr>
      </w:pPr>
    </w:p>
    <w:p w14:paraId="64BB0A27" w14:textId="1506F4D7" w:rsidR="00BF6845" w:rsidRDefault="00BF6845" w:rsidP="00BF6845">
      <w:pPr>
        <w:rPr>
          <w:u w:val="single"/>
        </w:rPr>
      </w:pPr>
      <w:r w:rsidRPr="00380767">
        <w:rPr>
          <w:u w:val="single"/>
        </w:rPr>
        <w:t>Bibliography</w:t>
      </w:r>
    </w:p>
    <w:p w14:paraId="4381B64F" w14:textId="623BCBFD" w:rsidR="00BF6845" w:rsidRDefault="00BF6845" w:rsidP="00BF6845">
      <w:pPr>
        <w:rPr>
          <w:u w:val="single"/>
        </w:rPr>
      </w:pPr>
    </w:p>
    <w:p w14:paraId="2B0D9A34" w14:textId="3E4F6D67" w:rsidR="00BF6845" w:rsidRPr="00287D7F" w:rsidRDefault="00BF6845" w:rsidP="00BF6845">
      <w:proofErr w:type="spellStart"/>
      <w:r w:rsidRPr="00287D7F">
        <w:t>Bladen</w:t>
      </w:r>
      <w:proofErr w:type="spellEnd"/>
      <w:r w:rsidRPr="00287D7F">
        <w:t xml:space="preserve">, C. </w:t>
      </w:r>
      <w:r w:rsidRPr="00287D7F">
        <w:rPr>
          <w:i/>
          <w:iCs/>
        </w:rPr>
        <w:t xml:space="preserve">et al. </w:t>
      </w:r>
      <w:r w:rsidRPr="00287D7F">
        <w:t>(2012) Events Management. Oxon: Routledge</w:t>
      </w:r>
    </w:p>
    <w:p w14:paraId="41AB68C1" w14:textId="67DE9A2A" w:rsidR="00BF6845" w:rsidRPr="00287D7F" w:rsidRDefault="00BF6845" w:rsidP="00BF6845"/>
    <w:p w14:paraId="164091A2" w14:textId="77777777" w:rsidR="00BF6845" w:rsidRPr="00287D7F" w:rsidRDefault="00BF6845" w:rsidP="00BF6845">
      <w:r w:rsidRPr="00287D7F">
        <w:t>Getz, D. (2005) Event Management &amp; Event Tourism. 2</w:t>
      </w:r>
      <w:r w:rsidRPr="00287D7F">
        <w:rPr>
          <w:vertAlign w:val="superscript"/>
        </w:rPr>
        <w:t>nd</w:t>
      </w:r>
      <w:r w:rsidRPr="00287D7F">
        <w:t xml:space="preserve"> </w:t>
      </w:r>
      <w:proofErr w:type="spellStart"/>
      <w:r w:rsidRPr="00287D7F">
        <w:t>edn</w:t>
      </w:r>
      <w:proofErr w:type="spellEnd"/>
      <w:r w:rsidRPr="00287D7F">
        <w:t xml:space="preserve">. New York: Cognizant Communication Corporation. </w:t>
      </w:r>
    </w:p>
    <w:p w14:paraId="61CD263B" w14:textId="77777777" w:rsidR="00BF6845" w:rsidRPr="00287D7F" w:rsidRDefault="00BF6845" w:rsidP="00BF6845"/>
    <w:p w14:paraId="6694C7FB" w14:textId="15C6CC42" w:rsidR="00DB34B6" w:rsidRPr="00287D7F" w:rsidRDefault="00BF6845" w:rsidP="00BF6845">
      <w:pPr>
        <w:rPr>
          <w:rStyle w:val="Hyperlink"/>
          <w:color w:val="auto"/>
          <w:u w:val="none"/>
        </w:rPr>
      </w:pPr>
      <w:r w:rsidRPr="00287D7F">
        <w:t>Harries, R. (2023</w:t>
      </w:r>
      <w:r w:rsidR="000B46D5" w:rsidRPr="00287D7F">
        <w:t>a</w:t>
      </w:r>
      <w:r w:rsidRPr="00287D7F">
        <w:t>) ‘I tried to get a train home from Cardiff to Carmarthen and it was a complete disaster’ 12</w:t>
      </w:r>
      <w:r w:rsidRPr="00287D7F">
        <w:rPr>
          <w:vertAlign w:val="superscript"/>
        </w:rPr>
        <w:t>th</w:t>
      </w:r>
      <w:r w:rsidRPr="00287D7F">
        <w:t xml:space="preserve"> September 2023. Available at: </w:t>
      </w:r>
      <w:hyperlink r:id="rId10" w:history="1">
        <w:r w:rsidRPr="00287D7F">
          <w:rPr>
            <w:rStyle w:val="Hyperlink"/>
            <w:color w:val="auto"/>
            <w:u w:val="none"/>
          </w:rPr>
          <w:t>https://www.walesonline.co.uk/whats-on/travel/i-tried-train-home-cardiff-27699619</w:t>
        </w:r>
      </w:hyperlink>
      <w:r w:rsidR="00DB34B6" w:rsidRPr="00287D7F">
        <w:rPr>
          <w:rStyle w:val="Hyperlink"/>
          <w:color w:val="auto"/>
          <w:u w:val="none"/>
        </w:rPr>
        <w:t xml:space="preserve"> (Accessed: </w:t>
      </w:r>
      <w:r w:rsidR="003B16C9" w:rsidRPr="00287D7F">
        <w:rPr>
          <w:rStyle w:val="Hyperlink"/>
          <w:color w:val="auto"/>
          <w:u w:val="none"/>
        </w:rPr>
        <w:t xml:space="preserve">18 December 2023). </w:t>
      </w:r>
    </w:p>
    <w:p w14:paraId="4DFD6FBF" w14:textId="0EB4C0D8" w:rsidR="000B46D5" w:rsidRPr="00287D7F" w:rsidRDefault="000B46D5" w:rsidP="00BF6845">
      <w:pPr>
        <w:rPr>
          <w:rStyle w:val="Hyperlink"/>
          <w:color w:val="auto"/>
          <w:u w:val="none"/>
        </w:rPr>
      </w:pPr>
    </w:p>
    <w:p w14:paraId="67795154" w14:textId="56DE847C" w:rsidR="000B46D5" w:rsidRPr="00287D7F" w:rsidRDefault="000B46D5" w:rsidP="000B46D5">
      <w:r w:rsidRPr="00287D7F">
        <w:t>Harries, R. (2023</w:t>
      </w:r>
      <w:r w:rsidRPr="00287D7F">
        <w:t>b</w:t>
      </w:r>
      <w:r w:rsidRPr="00287D7F">
        <w:t>) The staggering number of trains to Swansea and West Wales cancelled in just one year. Wales Online</w:t>
      </w:r>
      <w:r w:rsidRPr="00287D7F">
        <w:t>.</w:t>
      </w:r>
      <w:r w:rsidRPr="00287D7F">
        <w:t xml:space="preserve"> 29</w:t>
      </w:r>
      <w:r w:rsidRPr="00287D7F">
        <w:rPr>
          <w:vertAlign w:val="superscript"/>
        </w:rPr>
        <w:t>th</w:t>
      </w:r>
      <w:r w:rsidRPr="00287D7F">
        <w:t xml:space="preserve"> December 2023. Available at: </w:t>
      </w:r>
      <w:hyperlink r:id="rId11" w:history="1">
        <w:r w:rsidRPr="00287D7F">
          <w:rPr>
            <w:rStyle w:val="Hyperlink"/>
            <w:color w:val="auto"/>
            <w:u w:val="none"/>
          </w:rPr>
          <w:t>https://www.walesonline.co.uk/news/wales-news/staggering-number-trains-swansea-west-28160089</w:t>
        </w:r>
      </w:hyperlink>
      <w:r w:rsidR="003B16C9" w:rsidRPr="00287D7F">
        <w:t xml:space="preserve"> (Accessed: 10 January 2024).</w:t>
      </w:r>
    </w:p>
    <w:p w14:paraId="3431E659" w14:textId="77777777" w:rsidR="000B46D5" w:rsidRPr="00287D7F" w:rsidRDefault="000B46D5" w:rsidP="000B46D5"/>
    <w:p w14:paraId="795EAE35" w14:textId="0829ADE8" w:rsidR="000B46D5" w:rsidRPr="00287D7F" w:rsidRDefault="000B46D5" w:rsidP="000B46D5">
      <w:r w:rsidRPr="00287D7F">
        <w:t xml:space="preserve">Harries, R. and Croft, A. (2023) Passengers fume at being stranded at tiny station with no toilet after train cancelled. Mirror. 26 August 2023. Available at: </w:t>
      </w:r>
      <w:hyperlink r:id="rId12" w:history="1">
        <w:r w:rsidRPr="00287D7F">
          <w:rPr>
            <w:rStyle w:val="Hyperlink"/>
            <w:color w:val="auto"/>
            <w:u w:val="none"/>
          </w:rPr>
          <w:t>https://www.mirror.co.uk/news/uk-news/passengers-fume-being-stranded-tiny-30794176</w:t>
        </w:r>
      </w:hyperlink>
      <w:r w:rsidR="003B16C9" w:rsidRPr="00287D7F">
        <w:t xml:space="preserve"> (Accessed: 12 January 2024).</w:t>
      </w:r>
    </w:p>
    <w:p w14:paraId="76482F1C" w14:textId="4A444E37" w:rsidR="00BF6845" w:rsidRPr="00287D7F" w:rsidRDefault="00BF6845" w:rsidP="00BF6845">
      <w:pPr>
        <w:rPr>
          <w:rStyle w:val="Hyperlink"/>
          <w:color w:val="auto"/>
          <w:u w:val="none"/>
        </w:rPr>
      </w:pPr>
    </w:p>
    <w:p w14:paraId="3979765D" w14:textId="4148F84B" w:rsidR="00BF6845" w:rsidRPr="00287D7F" w:rsidRDefault="00BF6845" w:rsidP="00BF6845">
      <w:r w:rsidRPr="00287D7F">
        <w:t xml:space="preserve">Johnson, G. </w:t>
      </w:r>
      <w:r w:rsidRPr="00287D7F">
        <w:rPr>
          <w:i/>
          <w:iCs/>
        </w:rPr>
        <w:t xml:space="preserve">et al. </w:t>
      </w:r>
      <w:r w:rsidRPr="00287D7F">
        <w:t xml:space="preserve">(2014) </w:t>
      </w:r>
      <w:r w:rsidRPr="00287D7F">
        <w:rPr>
          <w:i/>
          <w:iCs/>
        </w:rPr>
        <w:t xml:space="preserve">Exploring Strategy: text and cases. </w:t>
      </w:r>
      <w:r w:rsidRPr="00287D7F">
        <w:t>10</w:t>
      </w:r>
      <w:r w:rsidRPr="00287D7F">
        <w:rPr>
          <w:vertAlign w:val="superscript"/>
        </w:rPr>
        <w:t>th</w:t>
      </w:r>
      <w:r w:rsidRPr="00287D7F">
        <w:t xml:space="preserve"> </w:t>
      </w:r>
      <w:proofErr w:type="spellStart"/>
      <w:r w:rsidRPr="00287D7F">
        <w:t>edn</w:t>
      </w:r>
      <w:proofErr w:type="spellEnd"/>
      <w:r w:rsidRPr="00287D7F">
        <w:t>. Harlow: Pearson</w:t>
      </w:r>
    </w:p>
    <w:p w14:paraId="31DF7E40" w14:textId="77777777" w:rsidR="00BF6845" w:rsidRPr="00287D7F" w:rsidRDefault="00BF6845" w:rsidP="00BF6845"/>
    <w:p w14:paraId="5DB3DD8A" w14:textId="4A3AD22E" w:rsidR="00BF6845" w:rsidRPr="00287D7F" w:rsidRDefault="00BF6845" w:rsidP="00BF6845">
      <w:pPr>
        <w:rPr>
          <w:rStyle w:val="Hyperlink"/>
          <w:color w:val="auto"/>
          <w:u w:val="none"/>
        </w:rPr>
      </w:pPr>
      <w:r w:rsidRPr="00287D7F">
        <w:t>Lewis, I. (2023) Calls for rethink on bus funding cuts across Llanelli and Swansea areas. 18</w:t>
      </w:r>
      <w:r w:rsidRPr="00287D7F">
        <w:rPr>
          <w:vertAlign w:val="superscript"/>
        </w:rPr>
        <w:t>th</w:t>
      </w:r>
      <w:r w:rsidRPr="00287D7F">
        <w:t xml:space="preserve"> October 2023. Available at: </w:t>
      </w:r>
      <w:hyperlink r:id="rId13" w:history="1">
        <w:r w:rsidRPr="00287D7F">
          <w:rPr>
            <w:rStyle w:val="Hyperlink"/>
            <w:color w:val="auto"/>
            <w:u w:val="none"/>
          </w:rPr>
          <w:t>https://www.inyourarea.co.uk/news/calls-for-rethink-on-bus-funding-cuts-across-llanelli-and-swansea-areas/</w:t>
        </w:r>
      </w:hyperlink>
      <w:r w:rsidR="003B16C9" w:rsidRPr="00287D7F">
        <w:rPr>
          <w:rStyle w:val="Hyperlink"/>
          <w:color w:val="auto"/>
          <w:u w:val="none"/>
        </w:rPr>
        <w:t xml:space="preserve"> (Accessed: 18 December 2023).</w:t>
      </w:r>
    </w:p>
    <w:p w14:paraId="533F62CF" w14:textId="77777777" w:rsidR="000B46D5" w:rsidRPr="00287D7F" w:rsidRDefault="000B46D5" w:rsidP="000B46D5"/>
    <w:p w14:paraId="433494DB" w14:textId="44C5D454" w:rsidR="000B46D5" w:rsidRPr="00287D7F" w:rsidRDefault="000B46D5" w:rsidP="00BF6845">
      <w:pPr>
        <w:rPr>
          <w:rStyle w:val="Hyperlink"/>
          <w:color w:val="auto"/>
          <w:u w:val="none"/>
        </w:rPr>
      </w:pPr>
      <w:r w:rsidRPr="00287D7F">
        <w:t xml:space="preserve">Lynch, R.L. (2018) </w:t>
      </w:r>
      <w:r w:rsidRPr="00287D7F">
        <w:rPr>
          <w:i/>
          <w:iCs/>
        </w:rPr>
        <w:t xml:space="preserve">Strategic management. </w:t>
      </w:r>
      <w:r w:rsidRPr="00287D7F">
        <w:t>8</w:t>
      </w:r>
      <w:r w:rsidRPr="00287D7F">
        <w:rPr>
          <w:vertAlign w:val="superscript"/>
        </w:rPr>
        <w:t>th</w:t>
      </w:r>
      <w:r w:rsidRPr="00287D7F">
        <w:t xml:space="preserve"> </w:t>
      </w:r>
      <w:proofErr w:type="spellStart"/>
      <w:r w:rsidRPr="00287D7F">
        <w:t>edn</w:t>
      </w:r>
      <w:proofErr w:type="spellEnd"/>
      <w:r w:rsidRPr="00287D7F">
        <w:t xml:space="preserve">. Harlow: Pearson Education Limited </w:t>
      </w:r>
    </w:p>
    <w:p w14:paraId="46BABB53" w14:textId="77777777" w:rsidR="000B46D5" w:rsidRPr="00287D7F" w:rsidRDefault="000B46D5" w:rsidP="000B46D5"/>
    <w:p w14:paraId="618F04DF" w14:textId="58EBB2B0" w:rsidR="000B46D5" w:rsidRPr="00287D7F" w:rsidRDefault="000B46D5" w:rsidP="00BF6845">
      <w:pPr>
        <w:rPr>
          <w:rStyle w:val="Hyperlink"/>
          <w:color w:val="auto"/>
          <w:u w:val="none"/>
        </w:rPr>
      </w:pPr>
      <w:r w:rsidRPr="00287D7F">
        <w:t xml:space="preserve">Sinclair, L. (2023) Late night train services crucial for Swansea’s </w:t>
      </w:r>
      <w:proofErr w:type="spellStart"/>
      <w:r w:rsidRPr="00287D7F">
        <w:t>nighttime</w:t>
      </w:r>
      <w:proofErr w:type="spellEnd"/>
      <w:r w:rsidRPr="00287D7F">
        <w:t xml:space="preserve"> economy. 1</w:t>
      </w:r>
      <w:r w:rsidRPr="00287D7F">
        <w:rPr>
          <w:vertAlign w:val="superscript"/>
        </w:rPr>
        <w:t>st</w:t>
      </w:r>
      <w:r w:rsidRPr="00287D7F">
        <w:t xml:space="preserve"> November 2023. Available at: </w:t>
      </w:r>
      <w:hyperlink r:id="rId14" w:history="1">
        <w:r w:rsidRPr="00287D7F">
          <w:rPr>
            <w:rStyle w:val="Hyperlink"/>
            <w:color w:val="auto"/>
            <w:u w:val="none"/>
          </w:rPr>
          <w:t>https://www.herald.wales/national-news/business/late-night-train-services-crucial-for-swanseas-nighttime-economy/</w:t>
        </w:r>
      </w:hyperlink>
      <w:r w:rsidR="003B16C9" w:rsidRPr="00287D7F">
        <w:rPr>
          <w:rStyle w:val="Hyperlink"/>
          <w:color w:val="auto"/>
          <w:u w:val="none"/>
        </w:rPr>
        <w:t xml:space="preserve"> (Accessed: 18 December 2023).</w:t>
      </w:r>
    </w:p>
    <w:p w14:paraId="73B2A3C0" w14:textId="27132E8A" w:rsidR="00BF6845" w:rsidRPr="00287D7F" w:rsidRDefault="00BF6845" w:rsidP="00BF6845">
      <w:pPr>
        <w:rPr>
          <w:rStyle w:val="Hyperlink"/>
          <w:color w:val="auto"/>
          <w:u w:val="none"/>
        </w:rPr>
      </w:pPr>
    </w:p>
    <w:p w14:paraId="161C716A" w14:textId="7A2DEF01" w:rsidR="00BF6845" w:rsidRPr="00287D7F" w:rsidRDefault="00BF6845" w:rsidP="00BF6845">
      <w:r w:rsidRPr="00287D7F">
        <w:t xml:space="preserve">The Train Line (2023) Trainline. Available at: </w:t>
      </w:r>
      <w:hyperlink r:id="rId15" w:history="1">
        <w:r w:rsidRPr="00287D7F">
          <w:rPr>
            <w:rStyle w:val="Hyperlink"/>
            <w:color w:val="auto"/>
            <w:u w:val="none"/>
          </w:rPr>
          <w:t>https://www.thetrainline.com/book/results?journeySearchType=single&amp;origin=urn%3Atrainline%3Ageneric%3Aloc%3ASWA4222gb&amp;destination=urn%3Atrainline%3Ageneric%3Aloc%3AHVF4079gb&amp;outwardDate=2024-01-12T20%3A30%3A00&amp;outwardDateType=departAfter&amp;selectedTab=train&amp;selectExactTime=true&amp;splitSave=true&amp;lang=en&amp;dpiCookieId=PBGPBR1E774ROP17WPV7GTPMJ&amp;partnershipType=accommodation&amp;partnershipSelection=true</w:t>
        </w:r>
      </w:hyperlink>
      <w:r w:rsidR="003B16C9" w:rsidRPr="00287D7F">
        <w:rPr>
          <w:rStyle w:val="Hyperlink"/>
          <w:color w:val="auto"/>
          <w:u w:val="none"/>
        </w:rPr>
        <w:t xml:space="preserve"> (Accessed: 18 December 2023).</w:t>
      </w:r>
    </w:p>
    <w:p w14:paraId="25ED27CC" w14:textId="77777777" w:rsidR="00BF6845" w:rsidRPr="00287D7F" w:rsidRDefault="00BF6845" w:rsidP="00BF6845">
      <w:pPr>
        <w:rPr>
          <w:rStyle w:val="Hyperlink"/>
          <w:color w:val="auto"/>
          <w:u w:val="none"/>
        </w:rPr>
      </w:pPr>
    </w:p>
    <w:p w14:paraId="01C4FEF2" w14:textId="21063E66" w:rsidR="00BF6845" w:rsidRPr="00287D7F" w:rsidRDefault="00BF6845" w:rsidP="00BF6845">
      <w:r w:rsidRPr="00287D7F">
        <w:lastRenderedPageBreak/>
        <w:t>Thomas, A. (2023) City nightlife loses out due to no late trains. 31</w:t>
      </w:r>
      <w:r w:rsidRPr="00287D7F">
        <w:rPr>
          <w:vertAlign w:val="superscript"/>
        </w:rPr>
        <w:t>st</w:t>
      </w:r>
      <w:r w:rsidRPr="00287D7F">
        <w:t xml:space="preserve"> October 2023. Available at: </w:t>
      </w:r>
      <w:hyperlink r:id="rId16" w:history="1">
        <w:r w:rsidRPr="00287D7F">
          <w:rPr>
            <w:rStyle w:val="Hyperlink"/>
            <w:color w:val="auto"/>
            <w:u w:val="none"/>
          </w:rPr>
          <w:t>https://www.bbc.co.uk/news/articles/c98d87r4x7jo</w:t>
        </w:r>
      </w:hyperlink>
      <w:r w:rsidR="003B16C9" w:rsidRPr="00287D7F">
        <w:rPr>
          <w:rStyle w:val="Hyperlink"/>
          <w:color w:val="auto"/>
          <w:u w:val="none"/>
        </w:rPr>
        <w:t xml:space="preserve"> (Accessed: 18 December 2023).</w:t>
      </w:r>
    </w:p>
    <w:p w14:paraId="694CE062" w14:textId="77777777" w:rsidR="00BF6845" w:rsidRPr="00287D7F" w:rsidRDefault="00BF6845" w:rsidP="00BF6845"/>
    <w:p w14:paraId="596ED372" w14:textId="5EA8DB3C" w:rsidR="00BF6845" w:rsidRPr="00287D7F" w:rsidRDefault="00BF6845" w:rsidP="00BF6845">
      <w:r w:rsidRPr="00287D7F">
        <w:t xml:space="preserve">Travel for Wales (2023) Our Story. Available at: </w:t>
      </w:r>
      <w:hyperlink r:id="rId17" w:history="1">
        <w:r w:rsidRPr="00287D7F">
          <w:rPr>
            <w:rStyle w:val="Hyperlink"/>
            <w:color w:val="auto"/>
            <w:u w:val="none"/>
          </w:rPr>
          <w:t>https://tfw.wales/about-us/our-story</w:t>
        </w:r>
      </w:hyperlink>
      <w:r w:rsidR="003B16C9" w:rsidRPr="00287D7F">
        <w:rPr>
          <w:rStyle w:val="Hyperlink"/>
          <w:color w:val="auto"/>
          <w:u w:val="none"/>
        </w:rPr>
        <w:t xml:space="preserve"> (Accessed: 12 January 2024).</w:t>
      </w:r>
    </w:p>
    <w:p w14:paraId="0BCD4143" w14:textId="77777777" w:rsidR="000B46D5" w:rsidRPr="00287D7F" w:rsidRDefault="000B46D5" w:rsidP="00BF6845"/>
    <w:p w14:paraId="0BB28F4A" w14:textId="2DA3BC6E" w:rsidR="00BF6845" w:rsidRPr="00287D7F" w:rsidRDefault="00BF6845" w:rsidP="00BF6845">
      <w:r w:rsidRPr="00287D7F">
        <w:t xml:space="preserve">Welsh Government (2021a) </w:t>
      </w:r>
      <w:proofErr w:type="spellStart"/>
      <w:r w:rsidRPr="00287D7F">
        <w:t>Llwybr</w:t>
      </w:r>
      <w:proofErr w:type="spellEnd"/>
      <w:r w:rsidRPr="00287D7F">
        <w:t xml:space="preserve"> Newydd </w:t>
      </w:r>
      <w:proofErr w:type="gramStart"/>
      <w:r w:rsidRPr="00287D7F">
        <w:t>The</w:t>
      </w:r>
      <w:proofErr w:type="gramEnd"/>
      <w:r w:rsidRPr="00287D7F">
        <w:t xml:space="preserve"> Wales Transport Strategy 2021 Easy Read. Available at: </w:t>
      </w:r>
      <w:hyperlink r:id="rId18" w:history="1">
        <w:r w:rsidRPr="00287D7F">
          <w:rPr>
            <w:rStyle w:val="Hyperlink"/>
            <w:color w:val="auto"/>
            <w:u w:val="none"/>
          </w:rPr>
          <w:t>https://www.gov.wales/sites/default/files/publications/2021-03/llwybr-newydd-wales-transport-strategy-2021-easy-read.pdf</w:t>
        </w:r>
      </w:hyperlink>
      <w:r w:rsidR="003B16C9" w:rsidRPr="00287D7F">
        <w:t xml:space="preserve"> (Accessed: 1</w:t>
      </w:r>
      <w:r w:rsidR="00287D7F" w:rsidRPr="00287D7F">
        <w:t>2</w:t>
      </w:r>
      <w:r w:rsidR="003B16C9" w:rsidRPr="00287D7F">
        <w:t xml:space="preserve"> </w:t>
      </w:r>
      <w:r w:rsidR="00287D7F" w:rsidRPr="00287D7F">
        <w:t xml:space="preserve">January </w:t>
      </w:r>
      <w:r w:rsidR="003B16C9" w:rsidRPr="00287D7F">
        <w:t>202</w:t>
      </w:r>
      <w:r w:rsidR="00287D7F" w:rsidRPr="00287D7F">
        <w:t>4</w:t>
      </w:r>
      <w:r w:rsidR="003B16C9" w:rsidRPr="00287D7F">
        <w:t>).</w:t>
      </w:r>
    </w:p>
    <w:p w14:paraId="5C2FB950" w14:textId="77777777" w:rsidR="00BF6845" w:rsidRPr="00287D7F" w:rsidRDefault="00BF6845" w:rsidP="00BF6845"/>
    <w:p w14:paraId="2DE50B14" w14:textId="65490C4D" w:rsidR="00BF6845" w:rsidRPr="00287D7F" w:rsidRDefault="00BF6845" w:rsidP="00BF6845">
      <w:r w:rsidRPr="00287D7F">
        <w:t xml:space="preserve">Welsh Government (2021b) </w:t>
      </w:r>
      <w:proofErr w:type="spellStart"/>
      <w:r w:rsidRPr="00287D7F">
        <w:t>Llwybr</w:t>
      </w:r>
      <w:proofErr w:type="spellEnd"/>
      <w:r w:rsidRPr="00287D7F">
        <w:t xml:space="preserve"> Newydd </w:t>
      </w:r>
      <w:proofErr w:type="gramStart"/>
      <w:r w:rsidRPr="00287D7F">
        <w:t>The</w:t>
      </w:r>
      <w:proofErr w:type="gramEnd"/>
      <w:r w:rsidRPr="00287D7F">
        <w:t xml:space="preserve"> Wales Transport Strategy 2021. Available at: </w:t>
      </w:r>
      <w:hyperlink r:id="rId19" w:history="1">
        <w:r w:rsidRPr="00287D7F">
          <w:rPr>
            <w:rStyle w:val="Hyperlink"/>
            <w:color w:val="auto"/>
            <w:u w:val="none"/>
          </w:rPr>
          <w:t>https://www.gov.wales/sites/default/files/publications/2021-03/llwybr-newydd-wales-transport-strategy-2021-full-strategy_0.pdf</w:t>
        </w:r>
      </w:hyperlink>
      <w:r w:rsidR="003B16C9" w:rsidRPr="00287D7F">
        <w:t xml:space="preserve"> (Accessed: </w:t>
      </w:r>
      <w:r w:rsidR="00287D7F" w:rsidRPr="00287D7F">
        <w:t>12</w:t>
      </w:r>
      <w:r w:rsidR="003B16C9" w:rsidRPr="00287D7F">
        <w:t xml:space="preserve"> </w:t>
      </w:r>
      <w:r w:rsidR="00287D7F" w:rsidRPr="00287D7F">
        <w:t xml:space="preserve">January </w:t>
      </w:r>
      <w:r w:rsidR="003B16C9" w:rsidRPr="00287D7F">
        <w:t>202</w:t>
      </w:r>
      <w:r w:rsidR="00287D7F" w:rsidRPr="00287D7F">
        <w:t>4</w:t>
      </w:r>
      <w:r w:rsidR="003B16C9" w:rsidRPr="00287D7F">
        <w:t>).</w:t>
      </w:r>
    </w:p>
    <w:p w14:paraId="46E6D003" w14:textId="77777777" w:rsidR="00BF6845" w:rsidRPr="00287D7F" w:rsidRDefault="00BF6845" w:rsidP="00BF6845"/>
    <w:p w14:paraId="7322F4FA" w14:textId="6B4247AD" w:rsidR="000B46D5" w:rsidRPr="00287D7F" w:rsidRDefault="000B46D5" w:rsidP="000B46D5">
      <w:r w:rsidRPr="00287D7F">
        <w:t>Welsh Government (2021</w:t>
      </w:r>
      <w:r w:rsidRPr="00287D7F">
        <w:t>c</w:t>
      </w:r>
      <w:r w:rsidRPr="00287D7F">
        <w:t xml:space="preserve">) ‘A transport system fit for future generations’- Welsh Government sets out bold targets in new transport vision. Available at: </w:t>
      </w:r>
      <w:hyperlink r:id="rId20" w:history="1">
        <w:r w:rsidRPr="00287D7F">
          <w:rPr>
            <w:rStyle w:val="Hyperlink"/>
            <w:color w:val="auto"/>
            <w:u w:val="none"/>
          </w:rPr>
          <w:t>https://www.gov.wales/transport-system-fit-future-generations-welsh-government-sets-out-bold-targets-new-transport-vision</w:t>
        </w:r>
      </w:hyperlink>
      <w:r w:rsidR="003B16C9" w:rsidRPr="00287D7F">
        <w:t xml:space="preserve"> (Accessed: </w:t>
      </w:r>
      <w:r w:rsidR="00287D7F" w:rsidRPr="00287D7F">
        <w:t>12 January 2024</w:t>
      </w:r>
      <w:r w:rsidR="003B16C9" w:rsidRPr="00287D7F">
        <w:t xml:space="preserve">). </w:t>
      </w:r>
    </w:p>
    <w:p w14:paraId="353BF382" w14:textId="57F9A129" w:rsidR="00BF6845" w:rsidRDefault="00BF6845" w:rsidP="00BF6845"/>
    <w:p w14:paraId="1EA8810E" w14:textId="77777777" w:rsidR="00BF6845" w:rsidRDefault="00BF6845" w:rsidP="00BF6845"/>
    <w:p w14:paraId="43E92E3E" w14:textId="77777777" w:rsidR="00BF6845" w:rsidRDefault="00BF6845" w:rsidP="00BF6845"/>
    <w:p w14:paraId="1BE4153B" w14:textId="77777777" w:rsidR="00BF6845" w:rsidRDefault="00BF6845" w:rsidP="00BF6845"/>
    <w:p w14:paraId="5C511745" w14:textId="77777777" w:rsidR="00BF6845" w:rsidRDefault="00BF6845" w:rsidP="00BF6845"/>
    <w:p w14:paraId="2DF6A89B" w14:textId="77777777" w:rsidR="00BF6845" w:rsidRPr="000744FE" w:rsidRDefault="00BF6845" w:rsidP="00BF6845"/>
    <w:p w14:paraId="6AAF036B" w14:textId="77777777" w:rsidR="00BF6845" w:rsidRDefault="00BF6845" w:rsidP="00BF6845"/>
    <w:p w14:paraId="57231A27" w14:textId="77777777" w:rsidR="00BF6845" w:rsidRDefault="00BF6845" w:rsidP="00BF6845"/>
    <w:p w14:paraId="78AF34CA" w14:textId="77777777" w:rsidR="00BF6845" w:rsidRDefault="00BF6845" w:rsidP="00BF6845"/>
    <w:p w14:paraId="7489156D" w14:textId="77777777" w:rsidR="00BF6845" w:rsidRDefault="00BF6845" w:rsidP="00BF6845"/>
    <w:p w14:paraId="6C3701BB" w14:textId="77777777" w:rsidR="005466D5" w:rsidRPr="005466D5" w:rsidRDefault="005466D5" w:rsidP="005466D5">
      <w:pPr>
        <w:rPr>
          <w:rFonts w:ascii="Times New Roman" w:eastAsia="Times New Roman" w:hAnsi="Times New Roman" w:cs="Times New Roman"/>
          <w:lang w:eastAsia="en-GB"/>
        </w:rPr>
      </w:pPr>
    </w:p>
    <w:p w14:paraId="35B77C67" w14:textId="1EB7F80B" w:rsidR="00A26DDD" w:rsidRDefault="00A26DDD" w:rsidP="00A26DDD"/>
    <w:p w14:paraId="12B38E66" w14:textId="0D6A8EB6" w:rsidR="00F7768A" w:rsidRDefault="00F7768A" w:rsidP="00A26DDD"/>
    <w:p w14:paraId="4BF1A3AC" w14:textId="1020E93C" w:rsidR="00F7768A" w:rsidRDefault="00F7768A" w:rsidP="00A26DDD"/>
    <w:p w14:paraId="59A05DEA" w14:textId="06C0742C" w:rsidR="00F7768A" w:rsidRDefault="00F7768A" w:rsidP="00A26DDD"/>
    <w:p w14:paraId="03ADCFDF" w14:textId="5275C673" w:rsidR="00006AEE" w:rsidRDefault="00006AEE">
      <w:pPr>
        <w:rPr>
          <w:u w:val="single"/>
        </w:rPr>
      </w:pPr>
    </w:p>
    <w:p w14:paraId="0B4AFF34" w14:textId="3D3B50F4" w:rsidR="00006AEE" w:rsidRPr="00A05F3D" w:rsidRDefault="00006AEE">
      <w:pPr>
        <w:rPr>
          <w:u w:val="single"/>
        </w:rPr>
      </w:pPr>
    </w:p>
    <w:sectPr w:rsidR="00006AEE" w:rsidRPr="00A05F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D66EB"/>
    <w:multiLevelType w:val="multilevel"/>
    <w:tmpl w:val="03F65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226CF1"/>
    <w:multiLevelType w:val="hybridMultilevel"/>
    <w:tmpl w:val="1B1EA192"/>
    <w:lvl w:ilvl="0" w:tplc="4A7870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897E4E"/>
    <w:multiLevelType w:val="hybridMultilevel"/>
    <w:tmpl w:val="E6B4132E"/>
    <w:lvl w:ilvl="0" w:tplc="7C1A4D96">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7222051">
    <w:abstractNumId w:val="2"/>
  </w:num>
  <w:num w:numId="2" w16cid:durableId="165050555">
    <w:abstractNumId w:val="1"/>
  </w:num>
  <w:num w:numId="3" w16cid:durableId="162819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F41"/>
    <w:rsid w:val="00006AEE"/>
    <w:rsid w:val="000B46D5"/>
    <w:rsid w:val="00105223"/>
    <w:rsid w:val="001475B6"/>
    <w:rsid w:val="002403E6"/>
    <w:rsid w:val="00287D7F"/>
    <w:rsid w:val="002C6C43"/>
    <w:rsid w:val="002D7FE0"/>
    <w:rsid w:val="00322B52"/>
    <w:rsid w:val="00334AA1"/>
    <w:rsid w:val="00340D81"/>
    <w:rsid w:val="003B16C9"/>
    <w:rsid w:val="003C7503"/>
    <w:rsid w:val="00465E16"/>
    <w:rsid w:val="00473B2C"/>
    <w:rsid w:val="004B6FFB"/>
    <w:rsid w:val="00513143"/>
    <w:rsid w:val="005466D5"/>
    <w:rsid w:val="0057402B"/>
    <w:rsid w:val="005B5B50"/>
    <w:rsid w:val="005D00A7"/>
    <w:rsid w:val="00663535"/>
    <w:rsid w:val="00681918"/>
    <w:rsid w:val="006A3F41"/>
    <w:rsid w:val="006E3D13"/>
    <w:rsid w:val="007D3083"/>
    <w:rsid w:val="00962C47"/>
    <w:rsid w:val="00997F93"/>
    <w:rsid w:val="009A3329"/>
    <w:rsid w:val="00A05F3D"/>
    <w:rsid w:val="00A26DDD"/>
    <w:rsid w:val="00A96F3A"/>
    <w:rsid w:val="00BF6845"/>
    <w:rsid w:val="00DB34B6"/>
    <w:rsid w:val="00E66EA4"/>
    <w:rsid w:val="00E91AFF"/>
    <w:rsid w:val="00F614C8"/>
    <w:rsid w:val="00F7768A"/>
    <w:rsid w:val="00FD50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C11765"/>
  <w15:chartTrackingRefBased/>
  <w15:docId w15:val="{1BC9970C-E01C-264B-90DA-372968E57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535"/>
    <w:pPr>
      <w:ind w:left="720"/>
      <w:contextualSpacing/>
    </w:pPr>
  </w:style>
  <w:style w:type="character" w:styleId="Hyperlink">
    <w:name w:val="Hyperlink"/>
    <w:basedOn w:val="DefaultParagraphFont"/>
    <w:uiPriority w:val="99"/>
    <w:unhideWhenUsed/>
    <w:rsid w:val="00E91AFF"/>
    <w:rPr>
      <w:color w:val="0563C1" w:themeColor="hyperlink"/>
      <w:u w:val="single"/>
    </w:rPr>
  </w:style>
  <w:style w:type="character" w:styleId="UnresolvedMention">
    <w:name w:val="Unresolved Mention"/>
    <w:basedOn w:val="DefaultParagraphFont"/>
    <w:uiPriority w:val="99"/>
    <w:semiHidden/>
    <w:unhideWhenUsed/>
    <w:rsid w:val="00E91AFF"/>
    <w:rPr>
      <w:color w:val="605E5C"/>
      <w:shd w:val="clear" w:color="auto" w:fill="E1DFDD"/>
    </w:rPr>
  </w:style>
  <w:style w:type="paragraph" w:styleId="NormalWeb">
    <w:name w:val="Normal (Web)"/>
    <w:basedOn w:val="Normal"/>
    <w:uiPriority w:val="99"/>
    <w:semiHidden/>
    <w:unhideWhenUsed/>
    <w:rsid w:val="005466D5"/>
    <w:pPr>
      <w:spacing w:before="100" w:beforeAutospacing="1" w:after="100" w:afterAutospacing="1"/>
    </w:pPr>
    <w:rPr>
      <w:rFonts w:ascii="Times New Roman" w:eastAsia="Times New Roman" w:hAnsi="Times New Roman" w:cs="Times New Roman"/>
      <w:lang w:eastAsia="en-GB"/>
    </w:rPr>
  </w:style>
  <w:style w:type="character" w:customStyle="1" w:styleId="apple-tab-span">
    <w:name w:val="apple-tab-span"/>
    <w:basedOn w:val="DefaultParagraphFont"/>
    <w:rsid w:val="005466D5"/>
  </w:style>
  <w:style w:type="character" w:styleId="FollowedHyperlink">
    <w:name w:val="FollowedHyperlink"/>
    <w:basedOn w:val="DefaultParagraphFont"/>
    <w:uiPriority w:val="99"/>
    <w:semiHidden/>
    <w:unhideWhenUsed/>
    <w:rsid w:val="000B46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423188">
      <w:bodyDiv w:val="1"/>
      <w:marLeft w:val="0"/>
      <w:marRight w:val="0"/>
      <w:marTop w:val="0"/>
      <w:marBottom w:val="0"/>
      <w:divBdr>
        <w:top w:val="none" w:sz="0" w:space="0" w:color="auto"/>
        <w:left w:val="none" w:sz="0" w:space="0" w:color="auto"/>
        <w:bottom w:val="none" w:sz="0" w:space="0" w:color="auto"/>
        <w:right w:val="none" w:sz="0" w:space="0" w:color="auto"/>
      </w:divBdr>
    </w:div>
    <w:div w:id="1231698301">
      <w:bodyDiv w:val="1"/>
      <w:marLeft w:val="0"/>
      <w:marRight w:val="0"/>
      <w:marTop w:val="0"/>
      <w:marBottom w:val="0"/>
      <w:divBdr>
        <w:top w:val="none" w:sz="0" w:space="0" w:color="auto"/>
        <w:left w:val="none" w:sz="0" w:space="0" w:color="auto"/>
        <w:bottom w:val="none" w:sz="0" w:space="0" w:color="auto"/>
        <w:right w:val="none" w:sz="0" w:space="0" w:color="auto"/>
      </w:divBdr>
    </w:div>
    <w:div w:id="1241402171">
      <w:bodyDiv w:val="1"/>
      <w:marLeft w:val="0"/>
      <w:marRight w:val="0"/>
      <w:marTop w:val="0"/>
      <w:marBottom w:val="0"/>
      <w:divBdr>
        <w:top w:val="none" w:sz="0" w:space="0" w:color="auto"/>
        <w:left w:val="none" w:sz="0" w:space="0" w:color="auto"/>
        <w:bottom w:val="none" w:sz="0" w:space="0" w:color="auto"/>
        <w:right w:val="none" w:sz="0" w:space="0" w:color="auto"/>
      </w:divBdr>
    </w:div>
    <w:div w:id="1684937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ublications/2021-03/llwybr-newydd-wales-transport-strategy-2021-easy-read.pdf" TargetMode="External"/><Relationship Id="rId13" Type="http://schemas.openxmlformats.org/officeDocument/2006/relationships/hyperlink" Target="https://www.inyourarea.co.uk/news/calls-for-rethink-on-bus-funding-cuts-across-llanelli-and-swansea-areas/" TargetMode="External"/><Relationship Id="rId18" Type="http://schemas.openxmlformats.org/officeDocument/2006/relationships/hyperlink" Target="https://www.gov.wales/sites/default/files/publications/2021-03/llwybr-newydd-wales-transport-strategy-2021-easy-read.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youtube.com/watch?v=r0wrxxX5L-E" TargetMode="External"/><Relationship Id="rId12" Type="http://schemas.openxmlformats.org/officeDocument/2006/relationships/hyperlink" Target="https://www.mirror.co.uk/news/uk-news/passengers-fume-being-stranded-tiny-30794176" TargetMode="External"/><Relationship Id="rId17" Type="http://schemas.openxmlformats.org/officeDocument/2006/relationships/hyperlink" Target="https://tfw.wales/about-us/our-story" TargetMode="External"/><Relationship Id="rId2" Type="http://schemas.openxmlformats.org/officeDocument/2006/relationships/styles" Target="styles.xml"/><Relationship Id="rId16" Type="http://schemas.openxmlformats.org/officeDocument/2006/relationships/hyperlink" Target="https://www.bbc.co.uk/news/articles/c98d87r4x7jo" TargetMode="External"/><Relationship Id="rId20" Type="http://schemas.openxmlformats.org/officeDocument/2006/relationships/hyperlink" Target="https://www.gov.wales/transport-system-fit-future-generations-welsh-government-sets-out-bold-targets-new-transport-vision" TargetMode="External"/><Relationship Id="rId1" Type="http://schemas.openxmlformats.org/officeDocument/2006/relationships/numbering" Target="numbering.xml"/><Relationship Id="rId6" Type="http://schemas.openxmlformats.org/officeDocument/2006/relationships/hyperlink" Target="https://www.youtube.com/watch?v=NGu-87ktTR4" TargetMode="External"/><Relationship Id="rId11" Type="http://schemas.openxmlformats.org/officeDocument/2006/relationships/hyperlink" Target="https://www.walesonline.co.uk/news/wales-news/staggering-number-trains-swansea-west-28160089" TargetMode="External"/><Relationship Id="rId5" Type="http://schemas.openxmlformats.org/officeDocument/2006/relationships/hyperlink" Target="https://www.youtube.com/watch?v=UA2AHj6rA4s" TargetMode="External"/><Relationship Id="rId15" Type="http://schemas.openxmlformats.org/officeDocument/2006/relationships/hyperlink" Target="https://www.thetrainline.com/book/results?journeySearchType=single&amp;origin=urn%3Atrainline%3Ageneric%3Aloc%3ASWA4222gb&amp;destination=urn%3Atrainline%3Ageneric%3Aloc%3AHVF4079gb&amp;outwardDate=2024-01-12T20%3A30%3A00&amp;outwardDateType=departAfter&amp;selectedTab=train&amp;selectExactTime=true&amp;splitSave=true&amp;lang=en&amp;dpiCookieId=PBGPBR1E774ROP17WPV7GTPMJ&amp;partnershipType=accommodation&amp;partnershipSelection=true" TargetMode="External"/><Relationship Id="rId10" Type="http://schemas.openxmlformats.org/officeDocument/2006/relationships/hyperlink" Target="https://www.walesonline.co.uk/whats-on/travel/i-tried-train-home-cardiff-27699619" TargetMode="External"/><Relationship Id="rId19" Type="http://schemas.openxmlformats.org/officeDocument/2006/relationships/hyperlink" Target="https://www.gov.wales/sites/default/files/publications/2021-03/llwybr-newydd-wales-transport-strategy-2021-full-strategy_0.pdf" TargetMode="External"/><Relationship Id="rId4" Type="http://schemas.openxmlformats.org/officeDocument/2006/relationships/webSettings" Target="webSettings.xml"/><Relationship Id="rId9" Type="http://schemas.openxmlformats.org/officeDocument/2006/relationships/hyperlink" Target="https://www.gov.wales/sites/default/files/publications/2021-03/llwybr-newydd-wales-transport-strategy-2021-full-strategy_0.pdf" TargetMode="External"/><Relationship Id="rId14" Type="http://schemas.openxmlformats.org/officeDocument/2006/relationships/hyperlink" Target="https://www.herald.wales/national-news/business/late-night-train-services-crucial-for-swanseas-nighttime-econom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7</Pages>
  <Words>2527</Words>
  <Characters>14410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Griffiths (2100308)</dc:creator>
  <cp:keywords/>
  <dc:description/>
  <cp:lastModifiedBy>Chloe Griffiths (2100308)</cp:lastModifiedBy>
  <cp:revision>3</cp:revision>
  <dcterms:created xsi:type="dcterms:W3CDTF">2024-01-18T17:13:00Z</dcterms:created>
  <dcterms:modified xsi:type="dcterms:W3CDTF">2024-01-18T17:30:00Z</dcterms:modified>
</cp:coreProperties>
</file>