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5314" w14:textId="77777777" w:rsidR="00A77A2B" w:rsidRDefault="00A77A2B" w:rsidP="00C27268">
      <w:pPr>
        <w:ind w:firstLine="0"/>
        <w:jc w:val="center"/>
      </w:pPr>
    </w:p>
    <w:p w14:paraId="000F0701" w14:textId="77777777" w:rsidR="00A77A2B" w:rsidRDefault="00A77A2B" w:rsidP="00C27268">
      <w:pPr>
        <w:ind w:firstLine="0"/>
        <w:jc w:val="center"/>
      </w:pPr>
    </w:p>
    <w:p w14:paraId="5B8C5195" w14:textId="77777777" w:rsidR="00A77A2B" w:rsidRDefault="00A77A2B" w:rsidP="00C27268">
      <w:pPr>
        <w:ind w:firstLine="0"/>
        <w:jc w:val="center"/>
      </w:pPr>
    </w:p>
    <w:p w14:paraId="31229F04" w14:textId="77777777" w:rsidR="00A77A2B" w:rsidRDefault="00A77A2B" w:rsidP="00C27268">
      <w:pPr>
        <w:ind w:firstLine="0"/>
        <w:jc w:val="center"/>
      </w:pPr>
    </w:p>
    <w:p w14:paraId="3256D027" w14:textId="7A1533B3" w:rsidR="00A77A2B" w:rsidRPr="000D04C1" w:rsidRDefault="00590157" w:rsidP="000D04C1">
      <w:pPr>
        <w:ind w:firstLine="0"/>
        <w:jc w:val="center"/>
        <w:rPr>
          <w:sz w:val="44"/>
          <w:szCs w:val="44"/>
        </w:rPr>
      </w:pPr>
      <w:r w:rsidRPr="000D04C1">
        <w:rPr>
          <w:sz w:val="44"/>
          <w:szCs w:val="44"/>
        </w:rPr>
        <w:t>MANAGEMENT ACCOUNTING</w:t>
      </w:r>
    </w:p>
    <w:p w14:paraId="1A6D4B8C" w14:textId="2CCFDE73" w:rsidR="000D04C1" w:rsidRPr="000D04C1" w:rsidRDefault="000D04C1" w:rsidP="000D04C1">
      <w:pPr>
        <w:ind w:firstLine="0"/>
        <w:jc w:val="center"/>
        <w:rPr>
          <w:sz w:val="44"/>
          <w:szCs w:val="44"/>
        </w:rPr>
      </w:pPr>
      <w:r w:rsidRPr="000D04C1">
        <w:rPr>
          <w:sz w:val="44"/>
          <w:szCs w:val="44"/>
        </w:rPr>
        <w:t>(LCBB5002)</w:t>
      </w:r>
    </w:p>
    <w:p w14:paraId="3D95BA6B" w14:textId="341D7024" w:rsidR="000D04C1" w:rsidRDefault="000D04C1" w:rsidP="000D04C1">
      <w:pPr>
        <w:ind w:firstLine="0"/>
        <w:jc w:val="center"/>
        <w:rPr>
          <w:sz w:val="40"/>
          <w:szCs w:val="40"/>
        </w:rPr>
      </w:pPr>
    </w:p>
    <w:p w14:paraId="6863E3AD" w14:textId="5B225271" w:rsidR="000D04C1" w:rsidRDefault="000D04C1" w:rsidP="000D04C1">
      <w:pPr>
        <w:ind w:firstLine="0"/>
        <w:jc w:val="center"/>
        <w:rPr>
          <w:sz w:val="40"/>
          <w:szCs w:val="40"/>
        </w:rPr>
      </w:pPr>
    </w:p>
    <w:p w14:paraId="2ABB2214" w14:textId="77777777" w:rsidR="000D04C1" w:rsidRDefault="000D04C1" w:rsidP="000D04C1">
      <w:pPr>
        <w:ind w:firstLine="0"/>
        <w:rPr>
          <w:sz w:val="40"/>
          <w:szCs w:val="40"/>
        </w:rPr>
      </w:pPr>
    </w:p>
    <w:p w14:paraId="5C69ABFB" w14:textId="77777777" w:rsidR="000D04C1" w:rsidRDefault="000D04C1" w:rsidP="000D04C1">
      <w:pPr>
        <w:ind w:firstLine="0"/>
        <w:rPr>
          <w:sz w:val="40"/>
          <w:szCs w:val="40"/>
        </w:rPr>
      </w:pPr>
    </w:p>
    <w:p w14:paraId="2285275F" w14:textId="77777777" w:rsidR="000D04C1" w:rsidRDefault="000D04C1" w:rsidP="000D04C1">
      <w:pPr>
        <w:ind w:firstLine="0"/>
        <w:rPr>
          <w:sz w:val="40"/>
          <w:szCs w:val="40"/>
        </w:rPr>
      </w:pPr>
    </w:p>
    <w:p w14:paraId="4EC196C9" w14:textId="69441956" w:rsidR="000D04C1" w:rsidRPr="000D04C1" w:rsidRDefault="000D04C1" w:rsidP="000D04C1">
      <w:pPr>
        <w:ind w:firstLine="0"/>
        <w:rPr>
          <w:sz w:val="44"/>
          <w:szCs w:val="44"/>
        </w:rPr>
      </w:pPr>
      <w:r w:rsidRPr="000D04C1">
        <w:rPr>
          <w:sz w:val="44"/>
          <w:szCs w:val="44"/>
        </w:rPr>
        <w:t>Student ID: 1811829</w:t>
      </w:r>
    </w:p>
    <w:p w14:paraId="55A595E5" w14:textId="6C4C279E" w:rsidR="000D04C1" w:rsidRPr="000D04C1" w:rsidRDefault="000D04C1" w:rsidP="000D04C1">
      <w:pPr>
        <w:ind w:firstLine="0"/>
        <w:rPr>
          <w:sz w:val="44"/>
          <w:szCs w:val="44"/>
        </w:rPr>
      </w:pPr>
      <w:r w:rsidRPr="000D04C1">
        <w:rPr>
          <w:sz w:val="44"/>
          <w:szCs w:val="44"/>
        </w:rPr>
        <w:t xml:space="preserve">Student Name: Cristina </w:t>
      </w:r>
      <w:proofErr w:type="spellStart"/>
      <w:r w:rsidRPr="000D04C1">
        <w:rPr>
          <w:sz w:val="44"/>
          <w:szCs w:val="44"/>
        </w:rPr>
        <w:t>Anisoara</w:t>
      </w:r>
      <w:proofErr w:type="spellEnd"/>
      <w:r w:rsidRPr="000D04C1">
        <w:rPr>
          <w:sz w:val="44"/>
          <w:szCs w:val="44"/>
        </w:rPr>
        <w:t xml:space="preserve"> Felicia </w:t>
      </w:r>
      <w:proofErr w:type="spellStart"/>
      <w:r w:rsidRPr="000D04C1">
        <w:rPr>
          <w:sz w:val="44"/>
          <w:szCs w:val="44"/>
        </w:rPr>
        <w:t>Patrut</w:t>
      </w:r>
      <w:proofErr w:type="spellEnd"/>
    </w:p>
    <w:p w14:paraId="477C357E" w14:textId="77777777" w:rsidR="00A77A2B" w:rsidRDefault="00A77A2B" w:rsidP="00C27268">
      <w:pPr>
        <w:ind w:firstLine="0"/>
        <w:jc w:val="center"/>
      </w:pPr>
    </w:p>
    <w:p w14:paraId="031D0E00" w14:textId="77777777" w:rsidR="00A77A2B" w:rsidRDefault="00A77A2B" w:rsidP="00C27268">
      <w:pPr>
        <w:ind w:firstLine="0"/>
        <w:jc w:val="center"/>
      </w:pPr>
    </w:p>
    <w:p w14:paraId="0CAEC6B5" w14:textId="77777777" w:rsidR="00590157" w:rsidRDefault="00590157" w:rsidP="00C27268">
      <w:pPr>
        <w:ind w:firstLine="0"/>
        <w:jc w:val="center"/>
      </w:pPr>
    </w:p>
    <w:p w14:paraId="2809C3C8" w14:textId="77777777" w:rsidR="006F788B" w:rsidRDefault="006F788B" w:rsidP="00C27268">
      <w:pPr>
        <w:ind w:firstLine="0"/>
        <w:jc w:val="center"/>
      </w:pPr>
    </w:p>
    <w:p w14:paraId="19A898B4" w14:textId="5742796A" w:rsidR="006F788B" w:rsidRDefault="000D04C1" w:rsidP="00C27268">
      <w:pPr>
        <w:ind w:firstLine="0"/>
        <w:jc w:val="center"/>
        <w:rPr>
          <w:sz w:val="32"/>
          <w:szCs w:val="32"/>
        </w:rPr>
      </w:pPr>
      <w:r w:rsidRPr="000D04C1">
        <w:rPr>
          <w:sz w:val="32"/>
          <w:szCs w:val="32"/>
        </w:rPr>
        <w:lastRenderedPageBreak/>
        <w:t>TABLE OF CONTENTS</w:t>
      </w:r>
    </w:p>
    <w:p w14:paraId="2C38BDC9" w14:textId="77777777" w:rsidR="000D04C1" w:rsidRPr="000D04C1" w:rsidRDefault="000D04C1" w:rsidP="00C27268">
      <w:pPr>
        <w:ind w:firstLine="0"/>
        <w:jc w:val="center"/>
        <w:rPr>
          <w:sz w:val="32"/>
          <w:szCs w:val="32"/>
        </w:rPr>
      </w:pPr>
    </w:p>
    <w:p w14:paraId="790CB4E6" w14:textId="0949A4D1" w:rsidR="000D04C1" w:rsidRDefault="000D04C1" w:rsidP="00C27268">
      <w:pPr>
        <w:ind w:firstLine="0"/>
        <w:jc w:val="center"/>
      </w:pPr>
      <w:r>
        <w:t>Introduction………………………………………………………………………………………3</w:t>
      </w:r>
    </w:p>
    <w:p w14:paraId="6944A8C2" w14:textId="0867EB23" w:rsidR="000D04C1" w:rsidRDefault="000D04C1" w:rsidP="00C27268">
      <w:pPr>
        <w:ind w:firstLine="0"/>
        <w:jc w:val="center"/>
      </w:pPr>
      <w:r>
        <w:t>Role of Budgeting……………………………………………………………………………….4</w:t>
      </w:r>
    </w:p>
    <w:p w14:paraId="15B45F0E" w14:textId="28E34E3A" w:rsidR="000D04C1" w:rsidRDefault="000D04C1" w:rsidP="00C27268">
      <w:pPr>
        <w:ind w:firstLine="0"/>
        <w:jc w:val="center"/>
      </w:pPr>
      <w:r>
        <w:t>Types of Budgeting Styles……………………………………………………………………….5</w:t>
      </w:r>
    </w:p>
    <w:p w14:paraId="333CDEAA" w14:textId="7A3DD250" w:rsidR="000D04C1" w:rsidRDefault="000D04C1" w:rsidP="00C27268">
      <w:pPr>
        <w:ind w:firstLine="0"/>
        <w:jc w:val="center"/>
      </w:pPr>
      <w:r>
        <w:t>References……………………………………………………………………………………</w:t>
      </w:r>
      <w:proofErr w:type="gramStart"/>
      <w:r>
        <w:t>…..</w:t>
      </w:r>
      <w:proofErr w:type="gramEnd"/>
      <w:r>
        <w:t>9</w:t>
      </w:r>
    </w:p>
    <w:p w14:paraId="73F6FFCD" w14:textId="77777777" w:rsidR="006F788B" w:rsidRDefault="006F788B" w:rsidP="00C27268">
      <w:pPr>
        <w:ind w:firstLine="0"/>
        <w:jc w:val="center"/>
      </w:pPr>
    </w:p>
    <w:p w14:paraId="65C04BD3" w14:textId="77777777" w:rsidR="00590157" w:rsidRDefault="00590157" w:rsidP="00C27268">
      <w:pPr>
        <w:ind w:firstLine="0"/>
        <w:jc w:val="center"/>
      </w:pPr>
    </w:p>
    <w:p w14:paraId="5787ECED" w14:textId="77777777" w:rsidR="00C27268" w:rsidRDefault="00C27268">
      <w:r>
        <w:br w:type="page"/>
      </w:r>
    </w:p>
    <w:p w14:paraId="504B6072" w14:textId="77777777" w:rsidR="005177B0" w:rsidRPr="000D04C1" w:rsidRDefault="00881068" w:rsidP="00C27268">
      <w:pPr>
        <w:pStyle w:val="Heading1"/>
        <w:jc w:val="center"/>
        <w:rPr>
          <w:b w:val="0"/>
          <w:bCs/>
          <w:sz w:val="32"/>
          <w:szCs w:val="32"/>
        </w:rPr>
      </w:pPr>
      <w:r w:rsidRPr="000D04C1">
        <w:rPr>
          <w:b w:val="0"/>
          <w:bCs/>
          <w:sz w:val="32"/>
          <w:szCs w:val="32"/>
        </w:rPr>
        <w:lastRenderedPageBreak/>
        <w:t>Introduction</w:t>
      </w:r>
    </w:p>
    <w:p w14:paraId="76BFD47F" w14:textId="77777777" w:rsidR="007F79D8" w:rsidRDefault="00881068" w:rsidP="00C27268">
      <w:pPr>
        <w:pStyle w:val="BodyTextIndent"/>
      </w:pPr>
      <w:r>
        <w:t xml:space="preserve">Management accounting is the process of </w:t>
      </w:r>
      <w:r w:rsidR="004050FC">
        <w:t xml:space="preserve">formulating organisational goals through </w:t>
      </w:r>
      <w:r w:rsidR="00FC135B">
        <w:t>identification, analysis, measuring, communicating</w:t>
      </w:r>
      <w:r w:rsidR="00C27268">
        <w:t xml:space="preserve">, </w:t>
      </w:r>
      <w:r w:rsidR="00FC135B">
        <w:t xml:space="preserve">and interpreting information </w:t>
      </w:r>
      <w:r w:rsidR="00FE147F">
        <w:t>to managers</w:t>
      </w:r>
      <w:r w:rsidR="00DF2A60">
        <w:t xml:space="preserve"> </w:t>
      </w:r>
      <w:r w:rsidR="00E93F2C">
        <w:t xml:space="preserve">(Bromwich </w:t>
      </w:r>
      <w:r w:rsidR="00C27268">
        <w:t>and</w:t>
      </w:r>
      <w:r w:rsidR="00E93F2C">
        <w:t xml:space="preserve"> </w:t>
      </w:r>
      <w:proofErr w:type="spellStart"/>
      <w:r w:rsidR="00E93F2C" w:rsidRPr="009C0672">
        <w:t>Scapens</w:t>
      </w:r>
      <w:proofErr w:type="spellEnd"/>
      <w:r w:rsidR="00C27268">
        <w:t>,</w:t>
      </w:r>
      <w:r w:rsidR="00E93F2C">
        <w:t xml:space="preserve"> 2016)</w:t>
      </w:r>
      <w:r w:rsidR="00C27268">
        <w:t>.</w:t>
      </w:r>
      <w:r w:rsidR="00E93F2C">
        <w:t xml:space="preserve"> </w:t>
      </w:r>
      <w:r w:rsidR="00DF2A60">
        <w:t xml:space="preserve">The main aim of management accounting </w:t>
      </w:r>
      <w:r w:rsidR="007A3044">
        <w:t xml:space="preserve">is to focus on </w:t>
      </w:r>
      <w:r w:rsidR="007852B8">
        <w:t>all accounting that</w:t>
      </w:r>
      <w:r w:rsidR="007A3044">
        <w:t xml:space="preserve"> informs management on the </w:t>
      </w:r>
      <w:r>
        <w:t xml:space="preserve">operational business metrics. </w:t>
      </w:r>
      <w:r w:rsidR="00FD6C6C">
        <w:t>Budgeting is defined as the tactical implementation of the b</w:t>
      </w:r>
      <w:r w:rsidR="00523A25">
        <w:t xml:space="preserve">usiness plan </w:t>
      </w:r>
      <w:r w:rsidR="00FD6C6C">
        <w:t xml:space="preserve">where </w:t>
      </w:r>
      <w:r w:rsidR="000D5E3D">
        <w:t xml:space="preserve">the company prepares </w:t>
      </w:r>
      <w:r w:rsidR="00523A25">
        <w:t xml:space="preserve">detailed projections of the future funds </w:t>
      </w:r>
      <w:r w:rsidR="00966361">
        <w:t>to be used within the organisation. There are two types of bud</w:t>
      </w:r>
      <w:r w:rsidR="00596F47">
        <w:t>geting</w:t>
      </w:r>
      <w:r w:rsidR="00C27268">
        <w:t>:</w:t>
      </w:r>
      <w:r w:rsidR="00966361">
        <w:t xml:space="preserve"> capital budgeting and operational budgeting</w:t>
      </w:r>
      <w:r w:rsidR="00B90D63">
        <w:t xml:space="preserve">. Capital budgeting means listing </w:t>
      </w:r>
      <w:r w:rsidR="00D05C83">
        <w:t>the annual cash inflows, and cash</w:t>
      </w:r>
      <w:r w:rsidR="002E3190">
        <w:t xml:space="preserve"> outlays</w:t>
      </w:r>
      <w:r w:rsidR="0042015A">
        <w:t xml:space="preserve"> for each project within the company where the amounts should be ranked </w:t>
      </w:r>
      <w:r w:rsidR="001A5462">
        <w:t xml:space="preserve">by profitability </w:t>
      </w:r>
      <w:r w:rsidR="00953F53">
        <w:t>according to their actual value</w:t>
      </w:r>
      <w:r w:rsidR="00E90D33">
        <w:t xml:space="preserve"> (</w:t>
      </w:r>
      <w:proofErr w:type="spellStart"/>
      <w:r w:rsidR="00E90D33">
        <w:t>Fehrenbacher</w:t>
      </w:r>
      <w:proofErr w:type="spellEnd"/>
      <w:r w:rsidR="00E90D33">
        <w:t xml:space="preserve"> et al., 2020)</w:t>
      </w:r>
      <w:r w:rsidR="00C27268">
        <w:t>.</w:t>
      </w:r>
      <w:r w:rsidR="00953F53">
        <w:t xml:space="preserve"> </w:t>
      </w:r>
      <w:r w:rsidR="00A07EE0">
        <w:t xml:space="preserve">Operational budgeting includes preparing </w:t>
      </w:r>
      <w:r w:rsidR="00585DA8">
        <w:t xml:space="preserve">specific projections for the coming accounting year. </w:t>
      </w:r>
      <w:r w:rsidR="00C762FE">
        <w:t>T</w:t>
      </w:r>
      <w:r w:rsidR="00585DA8">
        <w:t>he</w:t>
      </w:r>
      <w:r w:rsidR="00C762FE">
        <w:t xml:space="preserve"> predictions include</w:t>
      </w:r>
      <w:r w:rsidR="00585DA8">
        <w:t xml:space="preserve"> amounts for producing goods, </w:t>
      </w:r>
      <w:r w:rsidR="00C762FE">
        <w:t xml:space="preserve">sales, </w:t>
      </w:r>
      <w:r w:rsidR="00246D76">
        <w:t>and department’s</w:t>
      </w:r>
      <w:r w:rsidR="00B74FB4">
        <w:t xml:space="preserve"> expense</w:t>
      </w:r>
      <w:r w:rsidR="00C27268">
        <w:t>s</w:t>
      </w:r>
      <w:r w:rsidR="00B74FB4">
        <w:t>.</w:t>
      </w:r>
      <w:r w:rsidR="00472BCC">
        <w:t xml:space="preserve"> </w:t>
      </w:r>
      <w:r w:rsidR="00C926C8">
        <w:t>Departments use budgeting to help them in making short</w:t>
      </w:r>
      <w:r w:rsidR="00C27268">
        <w:t>-</w:t>
      </w:r>
      <w:r w:rsidR="00C926C8">
        <w:t xml:space="preserve">term decisions, especially on how to maximise the limited resources allocated to them. The departments can distinguish </w:t>
      </w:r>
      <w:r w:rsidR="009C6744">
        <w:t>between fixed costs and v</w:t>
      </w:r>
      <w:r w:rsidR="000D5F5E">
        <w:t xml:space="preserve">ariable costs when implementing, thus use the funds appropriately to yield </w:t>
      </w:r>
      <w:r w:rsidR="003D2663">
        <w:t>profits</w:t>
      </w:r>
      <w:r w:rsidR="00C27268">
        <w:t xml:space="preserve"> since </w:t>
      </w:r>
      <w:r w:rsidR="003D2663">
        <w:t>re</w:t>
      </w:r>
      <w:r w:rsidR="00E770FC">
        <w:t xml:space="preserve">venue </w:t>
      </w:r>
      <w:r w:rsidR="00C27268">
        <w:t xml:space="preserve">of </w:t>
      </w:r>
      <w:r w:rsidR="00E770FC">
        <w:t xml:space="preserve">less variable costs bring contribution and contribution less fixed costs </w:t>
      </w:r>
      <w:r w:rsidR="00E40947">
        <w:t>bring net profit to the organisation</w:t>
      </w:r>
      <w:r w:rsidR="00C27268">
        <w:t xml:space="preserve"> (</w:t>
      </w:r>
      <w:proofErr w:type="spellStart"/>
      <w:r w:rsidR="00C27268">
        <w:t>Dokulil</w:t>
      </w:r>
      <w:proofErr w:type="spellEnd"/>
      <w:r w:rsidR="00C27268">
        <w:t xml:space="preserve"> and </w:t>
      </w:r>
      <w:proofErr w:type="spellStart"/>
      <w:r w:rsidR="00C27268">
        <w:t>Popesko</w:t>
      </w:r>
      <w:proofErr w:type="spellEnd"/>
      <w:r w:rsidR="00C27268">
        <w:t>,</w:t>
      </w:r>
      <w:r w:rsidR="00C27268" w:rsidRPr="00E30B89">
        <w:t xml:space="preserve"> </w:t>
      </w:r>
      <w:r w:rsidR="003A01A3">
        <w:t>2020</w:t>
      </w:r>
      <w:r w:rsidR="00C27268">
        <w:t>).</w:t>
      </w:r>
    </w:p>
    <w:p w14:paraId="3847F93C" w14:textId="77777777" w:rsidR="00A25DC0" w:rsidRDefault="00881068" w:rsidP="00C27268">
      <w:pPr>
        <w:contextualSpacing/>
      </w:pPr>
      <w:r>
        <w:t xml:space="preserve">This paper seeks to critically expound on the roles </w:t>
      </w:r>
      <w:r w:rsidR="00EA528D">
        <w:t>of budgeting in assisting managers in making important decisions with</w:t>
      </w:r>
      <w:r w:rsidR="00C27268">
        <w:t>in</w:t>
      </w:r>
      <w:r w:rsidR="00EA528D">
        <w:t xml:space="preserve"> the changing environment. It also emphasises on the evaluation of flexible and static</w:t>
      </w:r>
      <w:r w:rsidR="0001535D">
        <w:t xml:space="preserve"> budgeting styles </w:t>
      </w:r>
      <w:r w:rsidR="00D61557">
        <w:t xml:space="preserve">and identification of the most suitable </w:t>
      </w:r>
      <w:r>
        <w:t>technique for the scenario. Finally, it assesses the advantages and disadvantages of participative budgeting.</w:t>
      </w:r>
    </w:p>
    <w:p w14:paraId="3C313842" w14:textId="77777777" w:rsidR="00F219C3" w:rsidRPr="000D04C1" w:rsidRDefault="00881068" w:rsidP="00C27268">
      <w:pPr>
        <w:pStyle w:val="Heading2"/>
        <w:ind w:firstLine="0"/>
        <w:rPr>
          <w:b w:val="0"/>
          <w:bCs/>
          <w:sz w:val="32"/>
          <w:szCs w:val="32"/>
        </w:rPr>
      </w:pPr>
      <w:r w:rsidRPr="000D04C1">
        <w:rPr>
          <w:b w:val="0"/>
          <w:bCs/>
          <w:sz w:val="32"/>
          <w:szCs w:val="32"/>
        </w:rPr>
        <w:lastRenderedPageBreak/>
        <w:t>Role of Budgeting</w:t>
      </w:r>
    </w:p>
    <w:p w14:paraId="4747FE10" w14:textId="77777777" w:rsidR="00F219C3" w:rsidRDefault="00881068" w:rsidP="00C27268">
      <w:pPr>
        <w:contextualSpacing/>
      </w:pPr>
      <w:r>
        <w:t xml:space="preserve">Budgeting helps organisational managers </w:t>
      </w:r>
      <w:r w:rsidR="007F764E">
        <w:t xml:space="preserve">as they move into the technological age since they can allocate funds that will drive the organisation to achieve that </w:t>
      </w:r>
      <w:r w:rsidR="00AB0C93">
        <w:t xml:space="preserve">objective. </w:t>
      </w:r>
      <w:r w:rsidR="00E062FF">
        <w:t>The leading roles of budgeting in organisations are</w:t>
      </w:r>
      <w:r w:rsidR="00EA2923">
        <w:t xml:space="preserve"> planning</w:t>
      </w:r>
      <w:r w:rsidR="00DE4A4C">
        <w:t>, evaluation</w:t>
      </w:r>
      <w:r w:rsidR="00C27268">
        <w:t>,</w:t>
      </w:r>
      <w:r w:rsidR="00DE4A4C">
        <w:t xml:space="preserve"> a</w:t>
      </w:r>
      <w:r w:rsidR="00596F47">
        <w:t>nd motivation</w:t>
      </w:r>
      <w:r w:rsidR="00C27268">
        <w:t xml:space="preserve"> </w:t>
      </w:r>
      <w:r w:rsidR="0042788E">
        <w:t>(Dauda, 2017)</w:t>
      </w:r>
      <w:r w:rsidR="00C27268">
        <w:t>.</w:t>
      </w:r>
    </w:p>
    <w:p w14:paraId="2FEA8D98" w14:textId="77777777" w:rsidR="00C27268" w:rsidRPr="00C27268" w:rsidRDefault="00881068" w:rsidP="00C27268">
      <w:pPr>
        <w:ind w:firstLine="0"/>
        <w:contextualSpacing/>
        <w:rPr>
          <w:bCs/>
          <w:i/>
          <w:iCs/>
        </w:rPr>
      </w:pPr>
      <w:r w:rsidRPr="00C27268">
        <w:rPr>
          <w:bCs/>
          <w:i/>
          <w:iCs/>
        </w:rPr>
        <w:t>Planning</w:t>
      </w:r>
    </w:p>
    <w:p w14:paraId="5446DBA1" w14:textId="36ECFCBD" w:rsidR="00095F72" w:rsidRDefault="00C27268" w:rsidP="00C27268">
      <w:pPr>
        <w:contextualSpacing/>
      </w:pPr>
      <w:r>
        <w:t>B</w:t>
      </w:r>
      <w:r w:rsidR="00881068">
        <w:t xml:space="preserve">udgets are plans used to </w:t>
      </w:r>
      <w:r w:rsidR="001D4080">
        <w:t>provide</w:t>
      </w:r>
      <w:r w:rsidR="000604A5">
        <w:t xml:space="preserve"> details of wh</w:t>
      </w:r>
      <w:r w:rsidR="00DC27D7">
        <w:t>at and how the management aim</w:t>
      </w:r>
      <w:r>
        <w:t>s</w:t>
      </w:r>
      <w:r w:rsidR="000604A5">
        <w:t xml:space="preserve"> at accomplishing</w:t>
      </w:r>
      <w:r w:rsidR="001D4080">
        <w:t xml:space="preserve"> its goals. Budgeting </w:t>
      </w:r>
      <w:r w:rsidR="007B5BB9">
        <w:t xml:space="preserve">makes management examine the economic </w:t>
      </w:r>
      <w:r w:rsidR="00CC3B84">
        <w:t>inter</w:t>
      </w:r>
      <w:r w:rsidR="007B5BB9">
        <w:t>relationship</w:t>
      </w:r>
      <w:r w:rsidR="00656775">
        <w:t xml:space="preserve"> of the various activities </w:t>
      </w:r>
      <w:r w:rsidR="00D05D3A">
        <w:t>conducted by the company and</w:t>
      </w:r>
      <w:r w:rsidR="007B5BB9">
        <w:t xml:space="preserve"> </w:t>
      </w:r>
      <w:r w:rsidR="008E57E9">
        <w:t xml:space="preserve">the </w:t>
      </w:r>
      <w:r w:rsidR="007B5BB9">
        <w:t>general financial situation</w:t>
      </w:r>
      <w:r w:rsidR="00D05D3A">
        <w:t xml:space="preserve"> in the </w:t>
      </w:r>
      <w:r>
        <w:t>firm</w:t>
      </w:r>
      <w:r w:rsidR="006F5F23">
        <w:t xml:space="preserve">. </w:t>
      </w:r>
      <w:r w:rsidR="00410FBB">
        <w:t>It</w:t>
      </w:r>
      <w:r w:rsidR="00EE557F">
        <w:t xml:space="preserve"> helps the management </w:t>
      </w:r>
      <w:r w:rsidR="008B2E95">
        <w:t xml:space="preserve">identify the resources that can be used to achieve the organisational goal and </w:t>
      </w:r>
      <w:r w:rsidR="00542161">
        <w:t>to learn the application of those resources to the targets.</w:t>
      </w:r>
    </w:p>
    <w:p w14:paraId="3D64A068" w14:textId="77777777" w:rsidR="00C27268" w:rsidRPr="00C27268" w:rsidRDefault="00881068" w:rsidP="00C27268">
      <w:pPr>
        <w:ind w:firstLine="0"/>
        <w:contextualSpacing/>
        <w:rPr>
          <w:bCs/>
          <w:i/>
          <w:iCs/>
        </w:rPr>
      </w:pPr>
      <w:r w:rsidRPr="00C27268">
        <w:rPr>
          <w:bCs/>
          <w:i/>
          <w:iCs/>
        </w:rPr>
        <w:t>E</w:t>
      </w:r>
      <w:r w:rsidR="00EA2923" w:rsidRPr="00C27268">
        <w:rPr>
          <w:bCs/>
          <w:i/>
          <w:iCs/>
        </w:rPr>
        <w:t>valuation</w:t>
      </w:r>
    </w:p>
    <w:p w14:paraId="586A855B" w14:textId="77777777" w:rsidR="00407D7A" w:rsidRDefault="00C27268" w:rsidP="00C27268">
      <w:pPr>
        <w:contextualSpacing/>
      </w:pPr>
      <w:r>
        <w:t>T</w:t>
      </w:r>
      <w:r w:rsidR="008D604C">
        <w:t xml:space="preserve">he budgetary data </w:t>
      </w:r>
      <w:r>
        <w:t>are</w:t>
      </w:r>
      <w:r w:rsidR="008D604C">
        <w:t xml:space="preserve"> used as a standard to </w:t>
      </w:r>
      <w:r w:rsidR="00454057">
        <w:t xml:space="preserve">compare the actual results of the business unit or management. </w:t>
      </w:r>
      <w:r w:rsidR="00F81D95">
        <w:t xml:space="preserve">This gives the senior management </w:t>
      </w:r>
      <w:r w:rsidR="00B66675">
        <w:t>more standards to</w:t>
      </w:r>
      <w:r w:rsidR="00F81D95">
        <w:t xml:space="preserve"> measure</w:t>
      </w:r>
      <w:r w:rsidR="00243398">
        <w:t xml:space="preserve"> their present results from the norm </w:t>
      </w:r>
      <w:r w:rsidR="00D61CB4">
        <w:t>since past-present comparisons do not</w:t>
      </w:r>
      <w:r w:rsidR="00B66675">
        <w:t xml:space="preserve"> offer a manager</w:t>
      </w:r>
      <w:r>
        <w:t xml:space="preserve"> the</w:t>
      </w:r>
      <w:r w:rsidR="00B66675">
        <w:t xml:space="preserve"> performance or </w:t>
      </w:r>
      <w:r w:rsidR="00D76594">
        <w:t>meaningful evaluation</w:t>
      </w:r>
      <w:r w:rsidR="00112EE5">
        <w:t xml:space="preserve"> of the company’s achievements. </w:t>
      </w:r>
      <w:r w:rsidR="00F27067">
        <w:t xml:space="preserve">The management control systems elements support the budget of an organisation </w:t>
      </w:r>
      <w:r w:rsidR="004552A2">
        <w:t xml:space="preserve">since it serves as a critical measurement standard. </w:t>
      </w:r>
      <w:r w:rsidR="00C2582B">
        <w:t xml:space="preserve">The budget’s </w:t>
      </w:r>
      <w:r w:rsidR="005D11F9">
        <w:t>role</w:t>
      </w:r>
      <w:r w:rsidR="00C2582B">
        <w:t xml:space="preserve"> in evaluation is supported by the formal evaluation procedures, </w:t>
      </w:r>
      <w:r w:rsidR="005D11F9">
        <w:t xml:space="preserve">predetermined measurement criteria </w:t>
      </w:r>
      <w:r>
        <w:t>such as</w:t>
      </w:r>
      <w:r w:rsidR="005D11F9">
        <w:t xml:space="preserve"> return on asset and management review</w:t>
      </w:r>
      <w:r w:rsidR="00915048">
        <w:t>.</w:t>
      </w:r>
      <w:r w:rsidR="003A01A3">
        <w:t xml:space="preserve"> </w:t>
      </w:r>
    </w:p>
    <w:p w14:paraId="098ACA28" w14:textId="77777777" w:rsidR="00C27268" w:rsidRPr="00C27268" w:rsidRDefault="00881068" w:rsidP="00C27268">
      <w:pPr>
        <w:ind w:firstLine="0"/>
        <w:contextualSpacing/>
        <w:rPr>
          <w:bCs/>
          <w:i/>
          <w:iCs/>
        </w:rPr>
      </w:pPr>
      <w:r w:rsidRPr="00C27268">
        <w:rPr>
          <w:bCs/>
          <w:i/>
          <w:iCs/>
        </w:rPr>
        <w:t>M</w:t>
      </w:r>
      <w:r w:rsidR="00243D21" w:rsidRPr="00C27268">
        <w:rPr>
          <w:bCs/>
          <w:i/>
          <w:iCs/>
        </w:rPr>
        <w:t>otivation</w:t>
      </w:r>
    </w:p>
    <w:p w14:paraId="2C7A08B2" w14:textId="1A9DE014" w:rsidR="00915048" w:rsidRDefault="00C27268" w:rsidP="00C27268">
      <w:pPr>
        <w:contextualSpacing/>
      </w:pPr>
      <w:r>
        <w:t>O</w:t>
      </w:r>
      <w:r w:rsidR="00911AB8">
        <w:t>rganisations us</w:t>
      </w:r>
      <w:r w:rsidR="00CF34B1">
        <w:t>e budgets to motivate people</w:t>
      </w:r>
      <w:r w:rsidR="00911AB8">
        <w:t xml:space="preserve"> in assisting the organisation in achieving their overall objectives through </w:t>
      </w:r>
      <w:r w:rsidR="00CF34B1">
        <w:t>the predetermined plan of action commitment of people</w:t>
      </w:r>
      <w:r w:rsidR="00AE61BB">
        <w:t xml:space="preserve">. The completion of the </w:t>
      </w:r>
      <w:r w:rsidR="004077F6">
        <w:t>budgeting process gives each manager specific target</w:t>
      </w:r>
      <w:r w:rsidR="00417FBD">
        <w:t>s</w:t>
      </w:r>
      <w:r w:rsidR="004077F6">
        <w:t xml:space="preserve"> that they </w:t>
      </w:r>
      <w:r w:rsidR="00417FBD">
        <w:t>will</w:t>
      </w:r>
      <w:r w:rsidR="004077F6">
        <w:t xml:space="preserve"> aim and work towards them</w:t>
      </w:r>
      <w:r w:rsidR="00417FBD">
        <w:t xml:space="preserve">, which will require total commitment to achieve. </w:t>
      </w:r>
      <w:r w:rsidR="00116D62">
        <w:t>The mo</w:t>
      </w:r>
      <w:r w:rsidR="00410FBB">
        <w:t xml:space="preserve">tivational strength </w:t>
      </w:r>
      <w:r w:rsidR="00CB6807">
        <w:lastRenderedPageBreak/>
        <w:t xml:space="preserve">to achieve the goals </w:t>
      </w:r>
      <w:r w:rsidR="00116D62">
        <w:t xml:space="preserve">can </w:t>
      </w:r>
      <w:r w:rsidR="00CB6807">
        <w:t>be acquired</w:t>
      </w:r>
      <w:r w:rsidR="005C2166">
        <w:t xml:space="preserve"> by</w:t>
      </w:r>
      <w:r w:rsidR="00CB6807">
        <w:t xml:space="preserve"> linking </w:t>
      </w:r>
      <w:r w:rsidR="001D374A">
        <w:t xml:space="preserve">the company’s incentive system with the </w:t>
      </w:r>
      <w:r w:rsidR="005C2166">
        <w:t xml:space="preserve">manager’s </w:t>
      </w:r>
      <w:r w:rsidR="001D374A">
        <w:t>performance</w:t>
      </w:r>
      <w:r w:rsidR="005C2166">
        <w:t xml:space="preserve"> evaluation. </w:t>
      </w:r>
      <w:r w:rsidR="00B21426">
        <w:t>Managers’</w:t>
      </w:r>
      <w:r w:rsidR="008D28BE">
        <w:t xml:space="preserve"> commitment to the budgeted targets is enhanced by knowing that</w:t>
      </w:r>
      <w:r w:rsidR="00B21426">
        <w:t xml:space="preserve"> their upward mobility and level of compensation depend largely </w:t>
      </w:r>
      <w:r w:rsidR="003A01A3">
        <w:t>on</w:t>
      </w:r>
      <w:r w:rsidR="00B21426">
        <w:t xml:space="preserve"> their performance. </w:t>
      </w:r>
    </w:p>
    <w:p w14:paraId="35AA1943" w14:textId="77777777" w:rsidR="000D04C1" w:rsidRDefault="000D04C1" w:rsidP="00C27268">
      <w:pPr>
        <w:contextualSpacing/>
      </w:pPr>
    </w:p>
    <w:p w14:paraId="60AC55ED" w14:textId="77777777" w:rsidR="0099014C" w:rsidRPr="000D04C1" w:rsidRDefault="00881068" w:rsidP="00C27268">
      <w:pPr>
        <w:pStyle w:val="Heading2"/>
        <w:ind w:firstLine="0"/>
        <w:rPr>
          <w:b w:val="0"/>
          <w:bCs/>
          <w:sz w:val="32"/>
          <w:szCs w:val="32"/>
        </w:rPr>
      </w:pPr>
      <w:r w:rsidRPr="000D04C1">
        <w:rPr>
          <w:b w:val="0"/>
          <w:bCs/>
          <w:sz w:val="32"/>
          <w:szCs w:val="32"/>
        </w:rPr>
        <w:t>Types of Budgeting Styles</w:t>
      </w:r>
    </w:p>
    <w:p w14:paraId="4E6946F4" w14:textId="77777777" w:rsidR="008B11EA" w:rsidRDefault="00881068" w:rsidP="00C27268">
      <w:pPr>
        <w:contextualSpacing/>
      </w:pPr>
      <w:r>
        <w:t>There are two types of budgeting styles used</w:t>
      </w:r>
      <w:r w:rsidR="003A01A3">
        <w:t>, which are</w:t>
      </w:r>
      <w:r>
        <w:t xml:space="preserve"> flexible and static budget. A flexible budget</w:t>
      </w:r>
      <w:r w:rsidR="003A366D">
        <w:t xml:space="preserve"> is one that</w:t>
      </w:r>
      <w:r>
        <w:t xml:space="preserve"> can be adjusted </w:t>
      </w:r>
      <w:r w:rsidR="008744F3">
        <w:t xml:space="preserve">due to the change in assumptions used in budget creation during </w:t>
      </w:r>
      <w:r w:rsidR="003A366D">
        <w:t>the management’s planning process.</w:t>
      </w:r>
      <w:r w:rsidR="00FF2583">
        <w:t xml:space="preserve"> A static budget is one that remains the same</w:t>
      </w:r>
      <w:r w:rsidR="00F402B1">
        <w:t xml:space="preserve"> even if assumptions </w:t>
      </w:r>
      <w:r w:rsidR="00FE5F89">
        <w:t xml:space="preserve">made during planning </w:t>
      </w:r>
      <w:r w:rsidR="00F402B1">
        <w:t>have been significantly changed</w:t>
      </w:r>
      <w:r w:rsidR="00FE5F89">
        <w:t>.</w:t>
      </w:r>
      <w:r w:rsidR="00212053">
        <w:t xml:space="preserve"> </w:t>
      </w:r>
    </w:p>
    <w:p w14:paraId="37D3E106" w14:textId="77777777" w:rsidR="0099014C" w:rsidRPr="003A01A3" w:rsidRDefault="00881068" w:rsidP="003A01A3">
      <w:pPr>
        <w:pStyle w:val="Heading2"/>
        <w:ind w:firstLine="0"/>
        <w:jc w:val="left"/>
        <w:rPr>
          <w:b w:val="0"/>
          <w:bCs/>
          <w:i/>
          <w:iCs/>
        </w:rPr>
      </w:pPr>
      <w:r w:rsidRPr="003A01A3">
        <w:rPr>
          <w:b w:val="0"/>
          <w:bCs/>
          <w:i/>
          <w:iCs/>
        </w:rPr>
        <w:t>Flexible Budget</w:t>
      </w:r>
    </w:p>
    <w:p w14:paraId="566C699C" w14:textId="77777777" w:rsidR="007D7542" w:rsidRDefault="00881068" w:rsidP="00C27268">
      <w:pPr>
        <w:contextualSpacing/>
      </w:pPr>
      <w:r>
        <w:t>A flexible budget is more adaptable than the static budget</w:t>
      </w:r>
      <w:r w:rsidR="00071B6B">
        <w:t xml:space="preserve"> in that it can better position an organisation for the marketplace challenges, and it handles reality. </w:t>
      </w:r>
      <w:r w:rsidR="003C7988">
        <w:t xml:space="preserve">When creating a </w:t>
      </w:r>
      <w:r w:rsidR="00484D58">
        <w:t>flexible</w:t>
      </w:r>
      <w:r w:rsidR="00051E1F">
        <w:t xml:space="preserve"> budget</w:t>
      </w:r>
      <w:r w:rsidR="003A01A3">
        <w:t>,</w:t>
      </w:r>
      <w:r w:rsidR="00051E1F">
        <w:t xml:space="preserve"> </w:t>
      </w:r>
      <w:r w:rsidR="00484D58">
        <w:t xml:space="preserve">one </w:t>
      </w:r>
      <w:proofErr w:type="gramStart"/>
      <w:r w:rsidR="00484D58">
        <w:t>has to</w:t>
      </w:r>
      <w:proofErr w:type="gramEnd"/>
      <w:r w:rsidR="00484D58">
        <w:t xml:space="preserve"> identify and segregate </w:t>
      </w:r>
      <w:r w:rsidR="001A309F">
        <w:t xml:space="preserve">fixed costs in the model, </w:t>
      </w:r>
      <w:r w:rsidR="003A01A3">
        <w:t xml:space="preserve">and </w:t>
      </w:r>
      <w:r w:rsidR="001A309F">
        <w:t xml:space="preserve">then </w:t>
      </w:r>
      <w:r w:rsidR="006664C9">
        <w:t>determine the extent where all variable prices change due to activity measure</w:t>
      </w:r>
      <w:r w:rsidR="001C1F3A">
        <w:t>.</w:t>
      </w:r>
      <w:r w:rsidR="00C74929">
        <w:t xml:space="preserve"> </w:t>
      </w:r>
    </w:p>
    <w:p w14:paraId="181C7BFD" w14:textId="77777777" w:rsidR="007D7542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Advantages </w:t>
      </w:r>
      <w:r w:rsidR="00E73592" w:rsidRPr="003A01A3">
        <w:rPr>
          <w:i/>
          <w:iCs/>
        </w:rPr>
        <w:t xml:space="preserve">of </w:t>
      </w:r>
      <w:r w:rsidR="003A01A3">
        <w:rPr>
          <w:i/>
          <w:iCs/>
        </w:rPr>
        <w:t>f</w:t>
      </w:r>
      <w:r w:rsidR="00E73592" w:rsidRPr="003A01A3">
        <w:rPr>
          <w:i/>
          <w:iCs/>
        </w:rPr>
        <w:t xml:space="preserve">lexible </w:t>
      </w:r>
      <w:r w:rsidR="003A01A3">
        <w:rPr>
          <w:i/>
          <w:iCs/>
        </w:rPr>
        <w:t>b</w:t>
      </w:r>
      <w:r w:rsidR="00E73592" w:rsidRPr="003A01A3">
        <w:rPr>
          <w:i/>
          <w:iCs/>
        </w:rPr>
        <w:t>udgets</w:t>
      </w:r>
    </w:p>
    <w:p w14:paraId="17CD451F" w14:textId="77777777" w:rsidR="000D3EA7" w:rsidRDefault="00881068" w:rsidP="003A01A3">
      <w:pPr>
        <w:contextualSpacing/>
      </w:pPr>
      <w:r>
        <w:t>A flexible budget</w:t>
      </w:r>
      <w:r w:rsidR="00E73592">
        <w:t xml:space="preserve"> is</w:t>
      </w:r>
      <w:r w:rsidR="00793403">
        <w:t xml:space="preserve"> </w:t>
      </w:r>
      <w:r w:rsidR="00C74929">
        <w:t>used in businesses</w:t>
      </w:r>
      <w:r w:rsidR="008366E5">
        <w:t>,</w:t>
      </w:r>
      <w:r w:rsidR="00C74929">
        <w:t xml:space="preserve"> where prices are aligned closely </w:t>
      </w:r>
      <w:r w:rsidR="008A79FC">
        <w:t xml:space="preserve">with the business activity level. </w:t>
      </w:r>
      <w:r w:rsidR="00B870AA">
        <w:t>Flexible budgeting is</w:t>
      </w:r>
      <w:r w:rsidR="00B02F88">
        <w:t xml:space="preserve"> also used</w:t>
      </w:r>
      <w:r w:rsidR="00B870AA">
        <w:t xml:space="preserve"> where activity figures and revenue have not been finali</w:t>
      </w:r>
      <w:r w:rsidR="00AA0AB5">
        <w:t xml:space="preserve">sed to quickly </w:t>
      </w:r>
      <w:r w:rsidR="00B870AA">
        <w:t>update a budget</w:t>
      </w:r>
      <w:r w:rsidR="006B6A21">
        <w:t xml:space="preserve"> since the managers </w:t>
      </w:r>
      <w:r w:rsidR="00AD4006">
        <w:t xml:space="preserve">approve </w:t>
      </w:r>
      <w:r w:rsidR="000A5F29">
        <w:t xml:space="preserve">all the activity measures done in the company. </w:t>
      </w:r>
      <w:r w:rsidR="008E5092">
        <w:t>It also evaluates the performance of manage</w:t>
      </w:r>
      <w:r w:rsidR="003A01A3">
        <w:t>r</w:t>
      </w:r>
      <w:r w:rsidR="008E5092">
        <w:t xml:space="preserve">s since it restructures itself according to the activity levels </w:t>
      </w:r>
      <w:r w:rsidR="004D0CBC">
        <w:t xml:space="preserve">(Lam </w:t>
      </w:r>
      <w:r w:rsidR="003A01A3">
        <w:t>and</w:t>
      </w:r>
      <w:r w:rsidR="004D0CBC">
        <w:t xml:space="preserve"> Beatty</w:t>
      </w:r>
      <w:r w:rsidR="003A01A3">
        <w:t>,</w:t>
      </w:r>
      <w:r w:rsidR="00B71E69">
        <w:t xml:space="preserve"> </w:t>
      </w:r>
      <w:r w:rsidR="004D0CBC" w:rsidRPr="00F75DDC">
        <w:t>2020</w:t>
      </w:r>
      <w:r w:rsidR="004D0CBC">
        <w:t>)</w:t>
      </w:r>
      <w:r w:rsidR="003A01A3">
        <w:t>.</w:t>
      </w:r>
    </w:p>
    <w:p w14:paraId="38E1702F" w14:textId="77777777" w:rsidR="000D3EA7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Disadvantages of </w:t>
      </w:r>
      <w:r w:rsidR="003A01A3">
        <w:rPr>
          <w:i/>
          <w:iCs/>
        </w:rPr>
        <w:t>f</w:t>
      </w:r>
      <w:r w:rsidRPr="003A01A3">
        <w:rPr>
          <w:i/>
          <w:iCs/>
        </w:rPr>
        <w:t xml:space="preserve">lexible </w:t>
      </w:r>
      <w:r w:rsidR="003A01A3">
        <w:rPr>
          <w:i/>
          <w:iCs/>
        </w:rPr>
        <w:t>b</w:t>
      </w:r>
      <w:r w:rsidRPr="003A01A3">
        <w:rPr>
          <w:i/>
          <w:iCs/>
        </w:rPr>
        <w:t>udgets</w:t>
      </w:r>
    </w:p>
    <w:p w14:paraId="3B997E36" w14:textId="0020FE68" w:rsidR="00EC75D7" w:rsidRDefault="00881068" w:rsidP="00C27268">
      <w:pPr>
        <w:contextualSpacing/>
      </w:pPr>
      <w:r>
        <w:lastRenderedPageBreak/>
        <w:t>The</w:t>
      </w:r>
      <w:r w:rsidR="00731BB8">
        <w:t>re is</w:t>
      </w:r>
      <w:r>
        <w:t xml:space="preserve"> </w:t>
      </w:r>
      <w:r w:rsidR="0049643E">
        <w:t>difficult</w:t>
      </w:r>
      <w:r w:rsidR="00DB28B1">
        <w:t>y</w:t>
      </w:r>
      <w:r w:rsidR="0049643E">
        <w:t xml:space="preserve"> in the formulation and admi</w:t>
      </w:r>
      <w:r w:rsidR="00CE5059">
        <w:t>ni</w:t>
      </w:r>
      <w:r w:rsidR="0049643E">
        <w:t>stration process</w:t>
      </w:r>
      <w:r w:rsidR="008A07D1">
        <w:t>, where</w:t>
      </w:r>
      <w:r w:rsidR="003A01A3">
        <w:t xml:space="preserve"> </w:t>
      </w:r>
      <w:r w:rsidR="008A07D1">
        <w:t xml:space="preserve">in the formulation, </w:t>
      </w:r>
      <w:r w:rsidR="003A01A3">
        <w:t xml:space="preserve">much </w:t>
      </w:r>
      <w:r w:rsidR="006941DC">
        <w:t>time is spent developing</w:t>
      </w:r>
      <w:r w:rsidR="008A07D1">
        <w:t xml:space="preserve"> the cost </w:t>
      </w:r>
      <w:r w:rsidR="006941DC">
        <w:t xml:space="preserve">formulas, and </w:t>
      </w:r>
      <w:r w:rsidR="008E15AC">
        <w:t xml:space="preserve">there are no fully variable </w:t>
      </w:r>
      <w:r w:rsidR="00915048">
        <w:t xml:space="preserve">costs. </w:t>
      </w:r>
      <w:r w:rsidR="00DB28B1">
        <w:t>T</w:t>
      </w:r>
      <w:r w:rsidR="00915048">
        <w:t xml:space="preserve">here is no </w:t>
      </w:r>
      <w:r w:rsidR="002E35C0">
        <w:t xml:space="preserve">comparison of actual to </w:t>
      </w:r>
      <w:r w:rsidR="002C4AF4">
        <w:t xml:space="preserve">budgeted revenues </w:t>
      </w:r>
      <w:r w:rsidR="003A01A3">
        <w:t>as</w:t>
      </w:r>
      <w:r w:rsidR="002C4AF4">
        <w:t xml:space="preserve"> the two numbers are the same since it is designed to match </w:t>
      </w:r>
      <w:r w:rsidR="007C2370">
        <w:t xml:space="preserve">not to compare actual expenses to expected expenses. </w:t>
      </w:r>
      <w:r w:rsidR="00781C6C">
        <w:t xml:space="preserve">There </w:t>
      </w:r>
      <w:r w:rsidR="00F84A47">
        <w:t xml:space="preserve">is a closing delay since the accountant </w:t>
      </w:r>
      <w:r w:rsidR="00597DE6">
        <w:t xml:space="preserve">has to wait for the completion of the </w:t>
      </w:r>
      <w:r w:rsidR="00E06A7D">
        <w:t xml:space="preserve">financial reporting period to input </w:t>
      </w:r>
      <w:r w:rsidR="00022224">
        <w:t>the revenue and the</w:t>
      </w:r>
      <w:r w:rsidR="00E06A7D">
        <w:t xml:space="preserve"> activity measures</w:t>
      </w:r>
      <w:r w:rsidR="00022224">
        <w:t xml:space="preserve"> into the </w:t>
      </w:r>
      <w:r w:rsidR="00EB0B12">
        <w:t>budget, to extract the results from the budget</w:t>
      </w:r>
      <w:r w:rsidR="003A01A3">
        <w:t>,</w:t>
      </w:r>
      <w:r w:rsidR="00EB0B12">
        <w:t xml:space="preserve"> and input them into the</w:t>
      </w:r>
      <w:r w:rsidR="0007320F">
        <w:t xml:space="preserve"> accounting software. This whole pro</w:t>
      </w:r>
      <w:r w:rsidR="0026352C">
        <w:t xml:space="preserve">cess </w:t>
      </w:r>
      <w:r w:rsidR="003A01A3">
        <w:t>should</w:t>
      </w:r>
      <w:r w:rsidR="0026352C">
        <w:t xml:space="preserve"> be completed to issue a financial statement containing budget versus actual information in the budget model.</w:t>
      </w:r>
      <w:r w:rsidR="00DB28B1">
        <w:t xml:space="preserve"> </w:t>
      </w:r>
    </w:p>
    <w:p w14:paraId="0A8BADDE" w14:textId="77777777" w:rsidR="009C4606" w:rsidRPr="003A01A3" w:rsidRDefault="00881068" w:rsidP="003A01A3">
      <w:pPr>
        <w:pStyle w:val="Heading2"/>
        <w:ind w:firstLine="0"/>
        <w:jc w:val="left"/>
        <w:rPr>
          <w:b w:val="0"/>
          <w:bCs/>
          <w:i/>
          <w:iCs/>
        </w:rPr>
      </w:pPr>
      <w:r w:rsidRPr="003A01A3">
        <w:rPr>
          <w:b w:val="0"/>
          <w:bCs/>
          <w:i/>
          <w:iCs/>
        </w:rPr>
        <w:t>Static Budgets</w:t>
      </w:r>
    </w:p>
    <w:p w14:paraId="2B99E5BB" w14:textId="77777777" w:rsidR="00782A43" w:rsidRDefault="00881068" w:rsidP="00C27268">
      <w:pPr>
        <w:contextualSpacing/>
      </w:pPr>
      <w:r>
        <w:t xml:space="preserve">Static budgets </w:t>
      </w:r>
      <w:r w:rsidR="00936F15">
        <w:t xml:space="preserve">remain constant even when the sales and production volumes </w:t>
      </w:r>
      <w:r w:rsidR="003A01A3">
        <w:t>increase</w:t>
      </w:r>
      <w:r w:rsidR="00936F15">
        <w:t xml:space="preserve"> or decrease. </w:t>
      </w:r>
      <w:r w:rsidR="0036204B">
        <w:t xml:space="preserve">During comparisons, the actual results from static budgets can be different from the </w:t>
      </w:r>
      <w:r w:rsidR="003A01A3">
        <w:t>normal</w:t>
      </w:r>
      <w:r w:rsidR="00944198">
        <w:t xml:space="preserve"> results since they</w:t>
      </w:r>
      <w:r w:rsidR="00F80CEA">
        <w:t xml:space="preserve"> are used by management teams, finance professionals</w:t>
      </w:r>
      <w:r w:rsidR="003A01A3">
        <w:t>,</w:t>
      </w:r>
      <w:r w:rsidR="00F80CEA">
        <w:t xml:space="preserve"> and accountants </w:t>
      </w:r>
      <w:r w:rsidR="00E00152">
        <w:t>to gauge</w:t>
      </w:r>
      <w:r w:rsidR="00944198">
        <w:t xml:space="preserve"> the company’s financial performance</w:t>
      </w:r>
      <w:r w:rsidR="00E00152">
        <w:t>. Some managers use static budgets as an expense, revenue</w:t>
      </w:r>
      <w:r w:rsidR="003A01A3">
        <w:t>,</w:t>
      </w:r>
      <w:r w:rsidR="00E00152">
        <w:t xml:space="preserve"> costs target</w:t>
      </w:r>
      <w:r w:rsidR="003A01A3">
        <w:t>,</w:t>
      </w:r>
      <w:r w:rsidR="00E00152">
        <w:t xml:space="preserve"> </w:t>
      </w:r>
      <w:r w:rsidR="00F44E9F">
        <w:t>and to forec</w:t>
      </w:r>
      <w:r w:rsidR="00522DFE">
        <w:t>ast the numbers of the company</w:t>
      </w:r>
      <w:r w:rsidR="007D5233">
        <w:t xml:space="preserve"> (</w:t>
      </w:r>
      <w:r w:rsidR="007D5233" w:rsidRPr="00FF25EE">
        <w:t>Horngren</w:t>
      </w:r>
      <w:r w:rsidR="007D5233">
        <w:t xml:space="preserve"> et al., </w:t>
      </w:r>
      <w:r w:rsidR="001F4549">
        <w:t>2002</w:t>
      </w:r>
      <w:r w:rsidR="007D5233">
        <w:t>)</w:t>
      </w:r>
      <w:r w:rsidR="003A01A3">
        <w:t>.</w:t>
      </w:r>
    </w:p>
    <w:p w14:paraId="4A0F06BB" w14:textId="77777777" w:rsidR="001530F3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Advantages of </w:t>
      </w:r>
      <w:r w:rsidR="003A01A3">
        <w:rPr>
          <w:i/>
          <w:iCs/>
        </w:rPr>
        <w:t>s</w:t>
      </w:r>
      <w:r w:rsidRPr="003A01A3">
        <w:rPr>
          <w:i/>
          <w:iCs/>
        </w:rPr>
        <w:t xml:space="preserve">tatic </w:t>
      </w:r>
      <w:r w:rsidR="003A01A3">
        <w:rPr>
          <w:i/>
          <w:iCs/>
        </w:rPr>
        <w:t>b</w:t>
      </w:r>
      <w:r w:rsidRPr="003A01A3">
        <w:rPr>
          <w:i/>
          <w:iCs/>
        </w:rPr>
        <w:t>udgets</w:t>
      </w:r>
    </w:p>
    <w:p w14:paraId="3D821EEF" w14:textId="77777777" w:rsidR="008E57AB" w:rsidRDefault="00881068" w:rsidP="00C27268">
      <w:pPr>
        <w:contextualSpacing/>
      </w:pPr>
      <w:r>
        <w:t>In static budgets</w:t>
      </w:r>
      <w:r w:rsidR="00D56E29">
        <w:t xml:space="preserve">, </w:t>
      </w:r>
      <w:r w:rsidR="00CE0D5A">
        <w:t xml:space="preserve">there is an ease in monitoring revenues, </w:t>
      </w:r>
      <w:r w:rsidR="006C5A86">
        <w:t>expenses</w:t>
      </w:r>
      <w:r w:rsidR="003A01A3">
        <w:t>,</w:t>
      </w:r>
      <w:r w:rsidR="00CE0D5A">
        <w:t xml:space="preserve"> and sales </w:t>
      </w:r>
      <w:r w:rsidR="00E27A61">
        <w:t xml:space="preserve">where organisations can achieve optimal financial performance. </w:t>
      </w:r>
      <w:r w:rsidR="00265A45">
        <w:t xml:space="preserve">Static budgets guide the overall direction of the organisation since each department </w:t>
      </w:r>
      <w:r w:rsidR="008B5063">
        <w:t xml:space="preserve">is kept within budget. </w:t>
      </w:r>
      <w:r w:rsidR="00BC3A0C">
        <w:t>Static budgets</w:t>
      </w:r>
      <w:r w:rsidR="008B5063">
        <w:t xml:space="preserve"> also provide accountants with financial control, </w:t>
      </w:r>
      <w:r w:rsidR="00BC3A0C">
        <w:t>where they are used to prevent ma</w:t>
      </w:r>
      <w:r w:rsidR="00E0463F">
        <w:t xml:space="preserve">tch expenses and overspending. </w:t>
      </w:r>
      <w:r w:rsidR="003B118D">
        <w:t xml:space="preserve">Static budgets help companies have available cash </w:t>
      </w:r>
      <w:r w:rsidR="00925BCB">
        <w:t xml:space="preserve">in case of any arising situation </w:t>
      </w:r>
      <w:r w:rsidR="003A01A3">
        <w:t>such as</w:t>
      </w:r>
      <w:r w:rsidR="00925BCB">
        <w:t xml:space="preserve"> hiring of overtime employees. Static budge</w:t>
      </w:r>
      <w:r w:rsidR="000654A6">
        <w:t xml:space="preserve">ts also ensure </w:t>
      </w:r>
      <w:r w:rsidR="003A01A3">
        <w:t>firms</w:t>
      </w:r>
      <w:r w:rsidR="00405581">
        <w:t xml:space="preserve"> can track how much the revenue is,</w:t>
      </w:r>
      <w:r>
        <w:t xml:space="preserve"> where the funds are spent</w:t>
      </w:r>
      <w:r w:rsidR="003A01A3">
        <w:t>,</w:t>
      </w:r>
      <w:r>
        <w:t xml:space="preserve"> and adhere to its financial objectives. </w:t>
      </w:r>
    </w:p>
    <w:p w14:paraId="43E978FC" w14:textId="77777777" w:rsidR="008E57AB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Disadvantages of </w:t>
      </w:r>
      <w:r w:rsidR="003A01A3">
        <w:rPr>
          <w:i/>
          <w:iCs/>
        </w:rPr>
        <w:t>s</w:t>
      </w:r>
      <w:r w:rsidRPr="003A01A3">
        <w:rPr>
          <w:i/>
          <w:iCs/>
        </w:rPr>
        <w:t xml:space="preserve">tatic </w:t>
      </w:r>
      <w:r w:rsidR="003A01A3">
        <w:rPr>
          <w:i/>
          <w:iCs/>
        </w:rPr>
        <w:t>b</w:t>
      </w:r>
      <w:r w:rsidRPr="003A01A3">
        <w:rPr>
          <w:i/>
          <w:iCs/>
        </w:rPr>
        <w:t>udgets</w:t>
      </w:r>
    </w:p>
    <w:p w14:paraId="6ED3444B" w14:textId="6F151FD0" w:rsidR="00F40671" w:rsidRDefault="00881068" w:rsidP="00C27268">
      <w:pPr>
        <w:contextualSpacing/>
      </w:pPr>
      <w:r>
        <w:lastRenderedPageBreak/>
        <w:t xml:space="preserve">Static budgets are more useful for organisations with highly predictable costs and sales </w:t>
      </w:r>
      <w:r w:rsidR="003D0F90">
        <w:t xml:space="preserve">since </w:t>
      </w:r>
      <w:r w:rsidR="003A01A3">
        <w:t>they are</w:t>
      </w:r>
      <w:r w:rsidR="003D0F90">
        <w:t xml:space="preserve"> constrained by the organisational ability to forecast the needed </w:t>
      </w:r>
      <w:r w:rsidR="00AF605D">
        <w:t xml:space="preserve">expenses. There is a disparity between </w:t>
      </w:r>
      <w:r w:rsidR="00C36EDF">
        <w:t xml:space="preserve">actual results and </w:t>
      </w:r>
      <w:r w:rsidR="00AF605D">
        <w:t>static b</w:t>
      </w:r>
      <w:r w:rsidR="00C36EDF">
        <w:t>udgets if pr</w:t>
      </w:r>
      <w:r w:rsidR="00522DFE">
        <w:t>edictive planning is impossible</w:t>
      </w:r>
      <w:r w:rsidR="00C36EDF">
        <w:t xml:space="preserve"> </w:t>
      </w:r>
      <w:r w:rsidR="00830C44">
        <w:t xml:space="preserve">(Lynn </w:t>
      </w:r>
      <w:r w:rsidR="00C27268">
        <w:t>and</w:t>
      </w:r>
      <w:r w:rsidR="00830C44" w:rsidRPr="00FF25EE">
        <w:t xml:space="preserve"> Madiso</w:t>
      </w:r>
      <w:r w:rsidR="00830C44">
        <w:t>n</w:t>
      </w:r>
      <w:r w:rsidR="003A01A3">
        <w:t>,</w:t>
      </w:r>
      <w:r w:rsidR="00830C44">
        <w:t xml:space="preserve"> 2004)</w:t>
      </w:r>
      <w:r w:rsidR="00522DFE">
        <w:t>.</w:t>
      </w:r>
      <w:r w:rsidR="00714AF6">
        <w:t xml:space="preserve"> </w:t>
      </w:r>
      <w:r w:rsidR="00F51C58">
        <w:t>The changing environment</w:t>
      </w:r>
      <w:r w:rsidR="00B17431">
        <w:t xml:space="preserve"> impacts</w:t>
      </w:r>
      <w:r w:rsidR="00F51C58">
        <w:t xml:space="preserve"> the budgeting styles since th</w:t>
      </w:r>
      <w:r w:rsidR="00F065BE">
        <w:t xml:space="preserve">e company </w:t>
      </w:r>
      <w:proofErr w:type="gramStart"/>
      <w:r w:rsidR="00F065BE">
        <w:t>has to</w:t>
      </w:r>
      <w:proofErr w:type="gramEnd"/>
      <w:r w:rsidR="00F065BE">
        <w:t xml:space="preserve"> </w:t>
      </w:r>
      <w:proofErr w:type="spellStart"/>
      <w:r w:rsidR="00F065BE">
        <w:t>maneuv</w:t>
      </w:r>
      <w:r w:rsidR="00F3410F">
        <w:t>er</w:t>
      </w:r>
      <w:proofErr w:type="spellEnd"/>
      <w:r w:rsidR="00F065BE">
        <w:t xml:space="preserve"> on which method to choose. </w:t>
      </w:r>
      <w:r w:rsidR="00C931A9">
        <w:t xml:space="preserve">As </w:t>
      </w:r>
      <w:r w:rsidR="003A01A3">
        <w:t>firms move</w:t>
      </w:r>
      <w:r w:rsidR="00C931A9">
        <w:t xml:space="preserve"> to the technological era, the change in the environment </w:t>
      </w:r>
      <w:proofErr w:type="gramStart"/>
      <w:r w:rsidR="00C931A9">
        <w:t>has to</w:t>
      </w:r>
      <w:proofErr w:type="gramEnd"/>
      <w:r w:rsidR="00C931A9">
        <w:t xml:space="preserve"> be catered for</w:t>
      </w:r>
      <w:r w:rsidR="003A01A3">
        <w:t>;</w:t>
      </w:r>
      <w:r w:rsidR="00C931A9">
        <w:t xml:space="preserve"> thus</w:t>
      </w:r>
      <w:r w:rsidR="003A01A3">
        <w:t>,</w:t>
      </w:r>
      <w:r w:rsidR="00C931A9">
        <w:t xml:space="preserve"> </w:t>
      </w:r>
      <w:r w:rsidR="00AC3B34">
        <w:t>decision on which budgeting style suits the business is very important.</w:t>
      </w:r>
    </w:p>
    <w:p w14:paraId="39EFEEE7" w14:textId="77777777" w:rsidR="00731BB8" w:rsidRDefault="00881068" w:rsidP="00C27268">
      <w:pPr>
        <w:contextualSpacing/>
      </w:pPr>
      <w:r>
        <w:t>The most suitable budgeting style for</w:t>
      </w:r>
      <w:r w:rsidR="001632EC">
        <w:t xml:space="preserve"> a business moving into a technological age is </w:t>
      </w:r>
      <w:r w:rsidR="00645BDD">
        <w:t xml:space="preserve">static budgeting since the management can </w:t>
      </w:r>
      <w:r w:rsidR="00D90422">
        <w:t>easily monitor the expenses used and the revenues accumulated, therefore creating short</w:t>
      </w:r>
      <w:r w:rsidR="003A01A3">
        <w:t>-</w:t>
      </w:r>
      <w:r w:rsidR="00D90422">
        <w:t>terms pl</w:t>
      </w:r>
      <w:r>
        <w:t>ans that are achieved for the profitability of the company.</w:t>
      </w:r>
    </w:p>
    <w:p w14:paraId="44ACDEEC" w14:textId="77777777" w:rsidR="001E3D47" w:rsidRPr="003A01A3" w:rsidRDefault="00881068" w:rsidP="003A01A3">
      <w:pPr>
        <w:pStyle w:val="Heading2"/>
        <w:ind w:firstLine="0"/>
        <w:jc w:val="left"/>
        <w:rPr>
          <w:b w:val="0"/>
          <w:bCs/>
          <w:i/>
          <w:iCs/>
        </w:rPr>
      </w:pPr>
      <w:r w:rsidRPr="003A01A3">
        <w:rPr>
          <w:b w:val="0"/>
          <w:bCs/>
          <w:i/>
          <w:iCs/>
        </w:rPr>
        <w:t xml:space="preserve">Participative </w:t>
      </w:r>
      <w:r w:rsidR="003A01A3" w:rsidRPr="003A01A3">
        <w:rPr>
          <w:b w:val="0"/>
          <w:bCs/>
          <w:i/>
          <w:iCs/>
        </w:rPr>
        <w:t>B</w:t>
      </w:r>
      <w:r w:rsidRPr="003A01A3">
        <w:rPr>
          <w:b w:val="0"/>
          <w:bCs/>
          <w:i/>
          <w:iCs/>
        </w:rPr>
        <w:t>udgeting</w:t>
      </w:r>
    </w:p>
    <w:p w14:paraId="36F0D6C1" w14:textId="77777777" w:rsidR="003A01A3" w:rsidRDefault="00DB28B1" w:rsidP="003A01A3">
      <w:pPr>
        <w:contextualSpacing/>
      </w:pPr>
      <w:r>
        <w:t>Participative budgeting is a proce</w:t>
      </w:r>
      <w:r w:rsidR="00971ABA">
        <w:t xml:space="preserve">ss of involving people </w:t>
      </w:r>
      <w:r w:rsidR="003A01A3">
        <w:t>from</w:t>
      </w:r>
      <w:r w:rsidR="00971ABA">
        <w:t xml:space="preserve"> lower levels of management </w:t>
      </w:r>
      <w:r w:rsidR="00645388">
        <w:t>into the budget p</w:t>
      </w:r>
      <w:r w:rsidR="00E103D3">
        <w:t>reparation process, g</w:t>
      </w:r>
      <w:r w:rsidR="00BD6D49">
        <w:t xml:space="preserve">iving them a sense of ownership in the organisation. Participative budgeting </w:t>
      </w:r>
      <w:r w:rsidR="00D7403C">
        <w:t xml:space="preserve">produces more achievable </w:t>
      </w:r>
      <w:r w:rsidR="00414878">
        <w:t>budgets since</w:t>
      </w:r>
      <w:r w:rsidR="00557C33">
        <w:t xml:space="preserve"> the lower-level employees </w:t>
      </w:r>
      <w:r w:rsidR="002B3BEB">
        <w:t>can better inform the supervisors</w:t>
      </w:r>
      <w:r w:rsidR="00B74EA3">
        <w:t xml:space="preserve"> wh</w:t>
      </w:r>
      <w:r w:rsidR="00A23DDA">
        <w:t>ere money needs to be allocated</w:t>
      </w:r>
      <w:r w:rsidR="00B74EA3">
        <w:t xml:space="preserve"> </w:t>
      </w:r>
      <w:r w:rsidR="001F4549">
        <w:t>(Chong</w:t>
      </w:r>
      <w:r w:rsidR="00C27268">
        <w:t xml:space="preserve"> and </w:t>
      </w:r>
      <w:r w:rsidR="001F4549">
        <w:t xml:space="preserve">Strauss, </w:t>
      </w:r>
      <w:r w:rsidR="001F4549" w:rsidRPr="00E06ED4">
        <w:t>2017</w:t>
      </w:r>
      <w:r w:rsidR="001F4549">
        <w:t>)</w:t>
      </w:r>
      <w:r w:rsidR="00A23DDA">
        <w:t>.</w:t>
      </w:r>
      <w:r w:rsidR="00D51E42">
        <w:t xml:space="preserve"> Business performance is influenced by participatory budgeting </w:t>
      </w:r>
      <w:r w:rsidR="009A0A3A">
        <w:t xml:space="preserve">since </w:t>
      </w:r>
      <w:r w:rsidR="00C9252D">
        <w:t xml:space="preserve">the subordinate managers are motivated to work even harder in achieving the tasks they helped formulate </w:t>
      </w:r>
      <w:r w:rsidR="00940CC3">
        <w:t xml:space="preserve">and relate significantly with the top management. </w:t>
      </w:r>
    </w:p>
    <w:p w14:paraId="506B8DD8" w14:textId="77777777" w:rsidR="001E3D47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Advantages of </w:t>
      </w:r>
      <w:r w:rsidR="003A01A3">
        <w:rPr>
          <w:i/>
          <w:iCs/>
        </w:rPr>
        <w:t>p</w:t>
      </w:r>
      <w:r w:rsidRPr="003A01A3">
        <w:rPr>
          <w:i/>
          <w:iCs/>
        </w:rPr>
        <w:t xml:space="preserve">articipative </w:t>
      </w:r>
      <w:r w:rsidR="003A01A3">
        <w:rPr>
          <w:i/>
          <w:iCs/>
        </w:rPr>
        <w:t>b</w:t>
      </w:r>
      <w:r w:rsidRPr="003A01A3">
        <w:rPr>
          <w:i/>
          <w:iCs/>
        </w:rPr>
        <w:t xml:space="preserve">udgeting </w:t>
      </w:r>
    </w:p>
    <w:p w14:paraId="492D683E" w14:textId="77777777" w:rsidR="00C87312" w:rsidRDefault="001E3D47" w:rsidP="00C27268">
      <w:pPr>
        <w:contextualSpacing/>
      </w:pPr>
      <w:r>
        <w:t>T</w:t>
      </w:r>
      <w:r w:rsidR="00881068">
        <w:t xml:space="preserve">here is a transfer of information upwards since </w:t>
      </w:r>
      <w:r w:rsidR="003A01A3">
        <w:t>the data are</w:t>
      </w:r>
      <w:r w:rsidR="00881068">
        <w:t xml:space="preserve"> shared </w:t>
      </w:r>
      <w:r w:rsidR="004563C0">
        <w:t>from the</w:t>
      </w:r>
      <w:r w:rsidR="007841A7">
        <w:t xml:space="preserve"> subordinate</w:t>
      </w:r>
      <w:r w:rsidR="004563C0">
        <w:t xml:space="preserve"> departmental managers to the top management</w:t>
      </w:r>
      <w:r w:rsidR="00F13725">
        <w:t xml:space="preserve"> who can </w:t>
      </w:r>
      <w:r w:rsidR="0050659D">
        <w:t xml:space="preserve">give their view on organisational issues. </w:t>
      </w:r>
      <w:r w:rsidR="00235A65">
        <w:t xml:space="preserve">Participative budgeting also </w:t>
      </w:r>
      <w:r w:rsidR="00E5566E">
        <w:t xml:space="preserve">creates an agreement between the overall company’s goals and </w:t>
      </w:r>
      <w:r w:rsidR="00E5566E">
        <w:lastRenderedPageBreak/>
        <w:t>employee</w:t>
      </w:r>
      <w:r w:rsidR="003A01A3">
        <w:t>s’ objectives</w:t>
      </w:r>
      <w:r w:rsidR="00B82B3A">
        <w:t xml:space="preserve"> since both purposes have been set in the same direction</w:t>
      </w:r>
      <w:r w:rsidR="005E7349">
        <w:t>. Participative budgeting</w:t>
      </w:r>
      <w:r w:rsidR="003D1C0E">
        <w:t xml:space="preserve"> enables employee motivation, </w:t>
      </w:r>
      <w:r w:rsidR="00AB0B16">
        <w:t xml:space="preserve">where </w:t>
      </w:r>
      <w:r w:rsidR="003A01A3">
        <w:t>workers</w:t>
      </w:r>
      <w:r w:rsidR="00AB0B16">
        <w:t xml:space="preserve"> who participate in the budget process feel appreciated</w:t>
      </w:r>
      <w:r w:rsidR="003A01A3">
        <w:t>,</w:t>
      </w:r>
      <w:r w:rsidR="00AB0B16">
        <w:t xml:space="preserve"> as they </w:t>
      </w:r>
      <w:r w:rsidR="002D43A1">
        <w:t xml:space="preserve">sit with the top managers and give their views on specific issues affecting the organisation. This </w:t>
      </w:r>
      <w:r w:rsidR="00D83FBB">
        <w:t xml:space="preserve">improves their morale where the employees are urged to work hard in achieving the </w:t>
      </w:r>
      <w:r w:rsidR="000E7C1C">
        <w:t>goals</w:t>
      </w:r>
      <w:r w:rsidR="003A01A3">
        <w:t>.</w:t>
      </w:r>
      <w:r w:rsidR="000E7C1C">
        <w:t xml:space="preserve"> </w:t>
      </w:r>
    </w:p>
    <w:p w14:paraId="6E04E504" w14:textId="77777777" w:rsidR="00C87312" w:rsidRPr="003A01A3" w:rsidRDefault="00881068" w:rsidP="003A01A3">
      <w:pPr>
        <w:contextualSpacing/>
        <w:rPr>
          <w:i/>
          <w:iCs/>
        </w:rPr>
      </w:pPr>
      <w:r w:rsidRPr="003A01A3">
        <w:rPr>
          <w:i/>
          <w:iCs/>
        </w:rPr>
        <w:t xml:space="preserve">Disadvantages of </w:t>
      </w:r>
      <w:r w:rsidR="003A01A3">
        <w:rPr>
          <w:i/>
          <w:iCs/>
        </w:rPr>
        <w:t>p</w:t>
      </w:r>
      <w:r w:rsidRPr="003A01A3">
        <w:rPr>
          <w:i/>
          <w:iCs/>
        </w:rPr>
        <w:t>articipative</w:t>
      </w:r>
      <w:r w:rsidR="00720641" w:rsidRPr="003A01A3">
        <w:rPr>
          <w:i/>
          <w:iCs/>
        </w:rPr>
        <w:t xml:space="preserve"> </w:t>
      </w:r>
      <w:r w:rsidR="003A01A3">
        <w:rPr>
          <w:i/>
          <w:iCs/>
        </w:rPr>
        <w:t>b</w:t>
      </w:r>
      <w:r w:rsidRPr="003A01A3">
        <w:rPr>
          <w:i/>
          <w:iCs/>
        </w:rPr>
        <w:t>udgeting</w:t>
      </w:r>
    </w:p>
    <w:p w14:paraId="4CD2CA21" w14:textId="77777777" w:rsidR="003678AB" w:rsidRDefault="00881068" w:rsidP="00C27268">
      <w:pPr>
        <w:contextualSpacing/>
      </w:pPr>
      <w:r>
        <w:t>Participative</w:t>
      </w:r>
      <w:r w:rsidR="005C46A1">
        <w:t xml:space="preserve"> budgeting has budgeting slack</w:t>
      </w:r>
      <w:r w:rsidR="00AD104E">
        <w:t>ing</w:t>
      </w:r>
      <w:r w:rsidR="005C46A1">
        <w:t xml:space="preserve"> where the employees </w:t>
      </w:r>
      <w:r w:rsidR="00BC17A1">
        <w:t>may manipulate the budget for their advantage by o</w:t>
      </w:r>
      <w:r w:rsidR="00AD104E">
        <w:t>verestimating the costs or set targets that they can easily achieve and surpass</w:t>
      </w:r>
      <w:r w:rsidR="00243D21">
        <w:t>. P</w:t>
      </w:r>
      <w:r w:rsidR="000E7C1C">
        <w:t>articipat</w:t>
      </w:r>
      <w:r w:rsidR="00DB5E17">
        <w:t>ive budgeting is time-consuming since it starts from the departments to the top management where there is too much</w:t>
      </w:r>
      <w:r w:rsidR="00A94AAC">
        <w:t xml:space="preserve"> participation, and negotiations take long before an agreement is reached. If no deal is available, the management makes the final decision.</w:t>
      </w:r>
      <w:r w:rsidR="003A01A3">
        <w:t xml:space="preserve"> </w:t>
      </w:r>
    </w:p>
    <w:p w14:paraId="4DA1419C" w14:textId="77777777" w:rsidR="003A01A3" w:rsidRDefault="00881068" w:rsidP="003A01A3">
      <w:pPr>
        <w:contextualSpacing/>
      </w:pPr>
      <w:r>
        <w:t>In conclusion, the management in a company s</w:t>
      </w:r>
      <w:r w:rsidR="009E7D15">
        <w:t>hould understand the role of budgets in setting long</w:t>
      </w:r>
      <w:r w:rsidR="003A01A3">
        <w:t>-</w:t>
      </w:r>
      <w:r w:rsidR="009E7D15">
        <w:t xml:space="preserve"> and short</w:t>
      </w:r>
      <w:r w:rsidR="003A01A3">
        <w:t>-</w:t>
      </w:r>
      <w:r w:rsidR="009E7D15">
        <w:t>term plans and choose the most effective budgeting style to achieve their targets.</w:t>
      </w:r>
      <w:r w:rsidR="003A01A3">
        <w:t xml:space="preserve"> </w:t>
      </w:r>
    </w:p>
    <w:p w14:paraId="3E5ECD8C" w14:textId="77777777" w:rsidR="003A01A3" w:rsidRDefault="003A01A3">
      <w:r>
        <w:br w:type="page"/>
      </w:r>
    </w:p>
    <w:p w14:paraId="56003F76" w14:textId="77777777" w:rsidR="001C1F3A" w:rsidRPr="000D04C1" w:rsidRDefault="00881068" w:rsidP="000D04C1">
      <w:pPr>
        <w:ind w:firstLine="0"/>
        <w:contextualSpacing/>
        <w:jc w:val="center"/>
        <w:rPr>
          <w:sz w:val="32"/>
          <w:szCs w:val="32"/>
        </w:rPr>
      </w:pPr>
      <w:r w:rsidRPr="000D04C1">
        <w:rPr>
          <w:sz w:val="32"/>
          <w:szCs w:val="32"/>
        </w:rPr>
        <w:lastRenderedPageBreak/>
        <w:t>References</w:t>
      </w:r>
    </w:p>
    <w:p w14:paraId="628F7645" w14:textId="2EBAD1C5" w:rsidR="009C0672" w:rsidRDefault="00881068" w:rsidP="003A01A3">
      <w:pPr>
        <w:ind w:left="720" w:hanging="720"/>
        <w:contextualSpacing/>
      </w:pPr>
      <w:r w:rsidRPr="009C0672">
        <w:t xml:space="preserve">Bromwich, M. and </w:t>
      </w:r>
      <w:proofErr w:type="spellStart"/>
      <w:r w:rsidRPr="009C0672">
        <w:t>Scapens</w:t>
      </w:r>
      <w:proofErr w:type="spellEnd"/>
      <w:r w:rsidRPr="009C0672">
        <w:t xml:space="preserve">, R.W., 2016. Management accounting research: 25 years on. </w:t>
      </w:r>
      <w:r w:rsidRPr="003A01A3">
        <w:rPr>
          <w:i/>
          <w:iCs/>
        </w:rPr>
        <w:t>Management Accounting Research</w:t>
      </w:r>
      <w:r w:rsidRPr="009C0672">
        <w:t xml:space="preserve">, </w:t>
      </w:r>
      <w:r w:rsidRPr="003A01A3">
        <w:rPr>
          <w:b/>
          <w:bCs/>
        </w:rPr>
        <w:t>31</w:t>
      </w:r>
      <w:r w:rsidRPr="009C0672">
        <w:t>, pp.1-9.</w:t>
      </w:r>
    </w:p>
    <w:p w14:paraId="4B99915D" w14:textId="77777777" w:rsidR="00ED40D4" w:rsidRDefault="00ED40D4" w:rsidP="00ED40D4">
      <w:pPr>
        <w:ind w:left="720" w:hanging="720"/>
        <w:contextualSpacing/>
      </w:pPr>
      <w:r w:rsidRPr="00E06ED4">
        <w:t>Chong, V.</w:t>
      </w:r>
      <w:r>
        <w:t xml:space="preserve"> K.</w:t>
      </w:r>
      <w:r w:rsidRPr="00E06ED4">
        <w:t xml:space="preserve"> and Strauss, R., 2017. Participative budgeting: the effects of budget emphasis, information asymmetry and procedural justice on slack-additional evidence. </w:t>
      </w:r>
      <w:r w:rsidRPr="003A01A3">
        <w:rPr>
          <w:i/>
          <w:iCs/>
        </w:rPr>
        <w:t>Asia-Pacific Management Accounting Journal (APMAJ)</w:t>
      </w:r>
      <w:r w:rsidRPr="00E06ED4">
        <w:t xml:space="preserve">, </w:t>
      </w:r>
      <w:r w:rsidRPr="003A01A3">
        <w:rPr>
          <w:b/>
          <w:bCs/>
        </w:rPr>
        <w:t>12</w:t>
      </w:r>
      <w:r w:rsidRPr="00E06ED4">
        <w:t>(1), pp.181-220.</w:t>
      </w:r>
    </w:p>
    <w:p w14:paraId="34B91E31" w14:textId="77777777" w:rsidR="0061259D" w:rsidRDefault="00881068" w:rsidP="00ED40D4">
      <w:pPr>
        <w:ind w:firstLine="0"/>
        <w:contextualSpacing/>
      </w:pPr>
      <w:r w:rsidRPr="0061259D">
        <w:t xml:space="preserve">Dauda, H., </w:t>
      </w:r>
      <w:r w:rsidR="0042788E">
        <w:t xml:space="preserve">2017. </w:t>
      </w:r>
      <w:r w:rsidRPr="0061259D">
        <w:t xml:space="preserve">Examining the </w:t>
      </w:r>
      <w:r w:rsidR="003A01A3">
        <w:t>r</w:t>
      </w:r>
      <w:r w:rsidRPr="0061259D">
        <w:t xml:space="preserve">ole of </w:t>
      </w:r>
      <w:r w:rsidR="003A01A3">
        <w:t>b</w:t>
      </w:r>
      <w:r w:rsidRPr="0061259D">
        <w:t xml:space="preserve">udgeting and </w:t>
      </w:r>
      <w:r w:rsidR="003A01A3">
        <w:t>b</w:t>
      </w:r>
      <w:r w:rsidRPr="0061259D">
        <w:t xml:space="preserve">udgetary </w:t>
      </w:r>
      <w:r w:rsidR="003A01A3">
        <w:t>c</w:t>
      </w:r>
      <w:r w:rsidRPr="0061259D">
        <w:t xml:space="preserve">ontrol in </w:t>
      </w:r>
      <w:r w:rsidR="003A01A3">
        <w:t>a</w:t>
      </w:r>
      <w:r w:rsidRPr="0061259D">
        <w:t xml:space="preserve">chieving </w:t>
      </w:r>
      <w:r w:rsidR="003A01A3">
        <w:t>o</w:t>
      </w:r>
      <w:r w:rsidRPr="0061259D">
        <w:t xml:space="preserve">bjectives of </w:t>
      </w:r>
      <w:r w:rsidR="003A01A3">
        <w:t>b</w:t>
      </w:r>
      <w:r w:rsidRPr="0061259D">
        <w:t xml:space="preserve">usiness </w:t>
      </w:r>
      <w:r w:rsidR="003A01A3">
        <w:t>o</w:t>
      </w:r>
      <w:r w:rsidRPr="0061259D">
        <w:t>rganisations.</w:t>
      </w:r>
      <w:r w:rsidR="0042788E">
        <w:t xml:space="preserve"> </w:t>
      </w:r>
    </w:p>
    <w:p w14:paraId="3CC81192" w14:textId="77777777" w:rsidR="00E30B89" w:rsidRDefault="00881068" w:rsidP="003A01A3">
      <w:pPr>
        <w:ind w:left="720" w:hanging="720"/>
        <w:contextualSpacing/>
      </w:pPr>
      <w:proofErr w:type="spellStart"/>
      <w:r w:rsidRPr="00E30B89">
        <w:t>Dokulil</w:t>
      </w:r>
      <w:proofErr w:type="spellEnd"/>
      <w:r w:rsidRPr="00E30B89">
        <w:t xml:space="preserve">, J. and </w:t>
      </w:r>
      <w:proofErr w:type="spellStart"/>
      <w:r w:rsidRPr="00E30B89">
        <w:t>Popesko</w:t>
      </w:r>
      <w:proofErr w:type="spellEnd"/>
      <w:r w:rsidRPr="00E30B89">
        <w:t xml:space="preserve">, B., </w:t>
      </w:r>
      <w:r w:rsidR="003A01A3">
        <w:t>2020</w:t>
      </w:r>
      <w:r w:rsidR="00D64A9F">
        <w:t xml:space="preserve">. </w:t>
      </w:r>
      <w:r w:rsidRPr="00E30B89">
        <w:t xml:space="preserve">Operational </w:t>
      </w:r>
      <w:r w:rsidR="003A01A3">
        <w:t>b</w:t>
      </w:r>
      <w:r w:rsidRPr="00E30B89">
        <w:t xml:space="preserve">udgeting in Czech </w:t>
      </w:r>
      <w:r w:rsidR="003A01A3">
        <w:t>c</w:t>
      </w:r>
      <w:r w:rsidRPr="00E30B89">
        <w:t xml:space="preserve">ompanies. </w:t>
      </w:r>
      <w:r w:rsidRPr="003A01A3">
        <w:rPr>
          <w:i/>
          <w:iCs/>
        </w:rPr>
        <w:t>International Advances in Economic Research</w:t>
      </w:r>
      <w:r w:rsidRPr="00E30B89">
        <w:t xml:space="preserve">, </w:t>
      </w:r>
      <w:r w:rsidR="003A01A3" w:rsidRPr="003A01A3">
        <w:rPr>
          <w:b/>
          <w:bCs/>
        </w:rPr>
        <w:t>26</w:t>
      </w:r>
      <w:r w:rsidR="003A01A3">
        <w:t xml:space="preserve">(2), </w:t>
      </w:r>
      <w:r w:rsidRPr="00E30B89">
        <w:t>pp.</w:t>
      </w:r>
      <w:r w:rsidR="003A01A3">
        <w:t>193-195</w:t>
      </w:r>
      <w:r w:rsidRPr="00E30B89">
        <w:t>.</w:t>
      </w:r>
    </w:p>
    <w:p w14:paraId="6256EAB9" w14:textId="77777777" w:rsidR="00C96DB1" w:rsidRDefault="00881068" w:rsidP="003A01A3">
      <w:pPr>
        <w:ind w:left="720" w:hanging="720"/>
        <w:contextualSpacing/>
      </w:pPr>
      <w:proofErr w:type="spellStart"/>
      <w:r w:rsidRPr="00C96DB1">
        <w:t>Fehrenbacher</w:t>
      </w:r>
      <w:proofErr w:type="spellEnd"/>
      <w:r w:rsidRPr="00C96DB1">
        <w:t xml:space="preserve">, D.D., Kaplan, S.E. and </w:t>
      </w:r>
      <w:proofErr w:type="spellStart"/>
      <w:r w:rsidRPr="00C96DB1">
        <w:t>Moulang</w:t>
      </w:r>
      <w:proofErr w:type="spellEnd"/>
      <w:r w:rsidRPr="00C96DB1">
        <w:t xml:space="preserve">, C., 2020. The role of accountability in reducing the impact of affective reactions on capital budgeting decisions. </w:t>
      </w:r>
      <w:r w:rsidRPr="003A01A3">
        <w:rPr>
          <w:i/>
          <w:iCs/>
        </w:rPr>
        <w:t>Management Accounting Research</w:t>
      </w:r>
      <w:r w:rsidRPr="00C96DB1">
        <w:t xml:space="preserve">, </w:t>
      </w:r>
      <w:r w:rsidRPr="003A01A3">
        <w:rPr>
          <w:b/>
          <w:bCs/>
        </w:rPr>
        <w:t>47</w:t>
      </w:r>
      <w:r w:rsidRPr="00C96DB1">
        <w:t>, p.100650.</w:t>
      </w:r>
    </w:p>
    <w:p w14:paraId="3B77AF7F" w14:textId="77777777" w:rsidR="00FF25EE" w:rsidRPr="003A01A3" w:rsidRDefault="00881068" w:rsidP="003A01A3">
      <w:pPr>
        <w:ind w:left="720" w:hanging="720"/>
        <w:contextualSpacing/>
        <w:rPr>
          <w:i/>
          <w:iCs/>
        </w:rPr>
      </w:pPr>
      <w:r w:rsidRPr="00FF25EE">
        <w:t xml:space="preserve">Horngren, C.T., </w:t>
      </w:r>
      <w:proofErr w:type="spellStart"/>
      <w:r w:rsidRPr="00FF25EE">
        <w:t>Bhimani</w:t>
      </w:r>
      <w:proofErr w:type="spellEnd"/>
      <w:r w:rsidRPr="00FF25EE">
        <w:t xml:space="preserve">, A., </w:t>
      </w:r>
      <w:proofErr w:type="spellStart"/>
      <w:r w:rsidRPr="00FF25EE">
        <w:t>Datar</w:t>
      </w:r>
      <w:proofErr w:type="spellEnd"/>
      <w:r w:rsidRPr="00FF25EE">
        <w:t xml:space="preserve">, S.M., Foster, G. and Horngren, C.T., 2002. Management and cost accounting. </w:t>
      </w:r>
      <w:r w:rsidRPr="003A01A3">
        <w:rPr>
          <w:i/>
          <w:iCs/>
        </w:rPr>
        <w:t>Harlow: Financial Times/Prentice Hall.</w:t>
      </w:r>
    </w:p>
    <w:p w14:paraId="4ECE72B3" w14:textId="77777777" w:rsidR="00F75DDC" w:rsidRDefault="00881068" w:rsidP="003A01A3">
      <w:pPr>
        <w:pStyle w:val="BodyTextIndent2"/>
      </w:pPr>
      <w:r w:rsidRPr="00F75DDC">
        <w:t xml:space="preserve">Lam, M. and Beatty, B., 2020. </w:t>
      </w:r>
      <w:r w:rsidRPr="003A01A3">
        <w:rPr>
          <w:i/>
          <w:iCs/>
        </w:rPr>
        <w:t>A multi-year budgeting approach</w:t>
      </w:r>
      <w:r w:rsidRPr="00F75DDC">
        <w:t xml:space="preserve">. The Routledge Companion to </w:t>
      </w:r>
      <w:proofErr w:type="spellStart"/>
      <w:r w:rsidRPr="00F75DDC">
        <w:t>Nonprofit</w:t>
      </w:r>
      <w:proofErr w:type="spellEnd"/>
      <w:r w:rsidRPr="00F75DDC">
        <w:t xml:space="preserve"> Management.</w:t>
      </w:r>
    </w:p>
    <w:p w14:paraId="61131C8F" w14:textId="77777777" w:rsidR="001C1F3A" w:rsidRPr="002E3190" w:rsidRDefault="00881068" w:rsidP="003A01A3">
      <w:pPr>
        <w:ind w:left="720" w:hanging="720"/>
        <w:contextualSpacing/>
      </w:pPr>
      <w:r w:rsidRPr="00FF25EE">
        <w:t xml:space="preserve">Lynn, M.P. and Madison, R.L., 2004. A closer look at rolling budgets. </w:t>
      </w:r>
      <w:r w:rsidRPr="003A01A3">
        <w:rPr>
          <w:i/>
          <w:iCs/>
        </w:rPr>
        <w:t>Management Accounting Quarterly</w:t>
      </w:r>
      <w:r w:rsidRPr="00FF25EE">
        <w:t xml:space="preserve">, </w:t>
      </w:r>
      <w:r w:rsidRPr="003A01A3">
        <w:rPr>
          <w:b/>
          <w:bCs/>
        </w:rPr>
        <w:t>6</w:t>
      </w:r>
      <w:r w:rsidRPr="00FF25EE">
        <w:t>(1), p.60.</w:t>
      </w:r>
    </w:p>
    <w:sectPr w:rsidR="001C1F3A" w:rsidRPr="002E3190" w:rsidSect="001C32E9">
      <w:headerReference w:type="default" r:id="rId6"/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81708" w14:textId="77777777" w:rsidR="008D19F3" w:rsidRDefault="008D19F3">
      <w:pPr>
        <w:spacing w:line="240" w:lineRule="auto"/>
      </w:pPr>
      <w:r>
        <w:separator/>
      </w:r>
    </w:p>
  </w:endnote>
  <w:endnote w:type="continuationSeparator" w:id="0">
    <w:p w14:paraId="57750BB5" w14:textId="77777777" w:rsidR="008D19F3" w:rsidRDefault="008D19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DBA76B" w14:textId="77777777" w:rsidR="008D19F3" w:rsidRDefault="008D19F3">
      <w:pPr>
        <w:spacing w:line="240" w:lineRule="auto"/>
      </w:pPr>
      <w:r>
        <w:separator/>
      </w:r>
    </w:p>
  </w:footnote>
  <w:footnote w:type="continuationSeparator" w:id="0">
    <w:p w14:paraId="1371F69D" w14:textId="77777777" w:rsidR="008D19F3" w:rsidRDefault="008D19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80752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4F0348" w14:textId="77777777" w:rsidR="00FD43E8" w:rsidRDefault="00881068" w:rsidP="00FD43E8">
        <w:pPr>
          <w:pStyle w:val="Header"/>
          <w:jc w:val="right"/>
        </w:pPr>
        <w:r w:rsidRPr="00FD43E8">
          <w:t>Management Accounting</w:t>
        </w:r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1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672771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EB4971" w14:textId="77777777" w:rsidR="001C32E9" w:rsidRDefault="00881068" w:rsidP="00FD43E8">
        <w:pPr>
          <w:pStyle w:val="Header"/>
          <w:jc w:val="right"/>
        </w:pPr>
        <w:r w:rsidRPr="00FD43E8">
          <w:t>Management Accounting</w:t>
        </w:r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E9"/>
    <w:rsid w:val="00002F68"/>
    <w:rsid w:val="0001535D"/>
    <w:rsid w:val="00022224"/>
    <w:rsid w:val="00051E1F"/>
    <w:rsid w:val="000604A5"/>
    <w:rsid w:val="000654A6"/>
    <w:rsid w:val="00066106"/>
    <w:rsid w:val="00071B6B"/>
    <w:rsid w:val="0007320F"/>
    <w:rsid w:val="00095F72"/>
    <w:rsid w:val="000A5F29"/>
    <w:rsid w:val="000B7652"/>
    <w:rsid w:val="000D04C1"/>
    <w:rsid w:val="000D3EA7"/>
    <w:rsid w:val="000D5E3D"/>
    <w:rsid w:val="000D5F5E"/>
    <w:rsid w:val="000E62F8"/>
    <w:rsid w:val="000E7C1C"/>
    <w:rsid w:val="000F51C3"/>
    <w:rsid w:val="00112EE5"/>
    <w:rsid w:val="00116D62"/>
    <w:rsid w:val="001530F3"/>
    <w:rsid w:val="001632EC"/>
    <w:rsid w:val="00183070"/>
    <w:rsid w:val="001A309F"/>
    <w:rsid w:val="001A39B2"/>
    <w:rsid w:val="001A5462"/>
    <w:rsid w:val="001C1F3A"/>
    <w:rsid w:val="001C32E9"/>
    <w:rsid w:val="001C6A76"/>
    <w:rsid w:val="001D374A"/>
    <w:rsid w:val="001D4080"/>
    <w:rsid w:val="001E3D47"/>
    <w:rsid w:val="001F4549"/>
    <w:rsid w:val="001F6A9C"/>
    <w:rsid w:val="00212053"/>
    <w:rsid w:val="00235A65"/>
    <w:rsid w:val="0024163D"/>
    <w:rsid w:val="00243398"/>
    <w:rsid w:val="00243D21"/>
    <w:rsid w:val="00245E88"/>
    <w:rsid w:val="00246D76"/>
    <w:rsid w:val="00251B71"/>
    <w:rsid w:val="0026352C"/>
    <w:rsid w:val="0026449A"/>
    <w:rsid w:val="00265A45"/>
    <w:rsid w:val="00296EE6"/>
    <w:rsid w:val="002B0FA0"/>
    <w:rsid w:val="002B3BEB"/>
    <w:rsid w:val="002C4AF4"/>
    <w:rsid w:val="002D4316"/>
    <w:rsid w:val="002D43A1"/>
    <w:rsid w:val="002D6328"/>
    <w:rsid w:val="002E3190"/>
    <w:rsid w:val="002E35C0"/>
    <w:rsid w:val="002E6DAA"/>
    <w:rsid w:val="003041BF"/>
    <w:rsid w:val="00361D54"/>
    <w:rsid w:val="0036204B"/>
    <w:rsid w:val="003678AB"/>
    <w:rsid w:val="00383F8A"/>
    <w:rsid w:val="003A01A3"/>
    <w:rsid w:val="003A366D"/>
    <w:rsid w:val="003B118D"/>
    <w:rsid w:val="003C7988"/>
    <w:rsid w:val="003D0F90"/>
    <w:rsid w:val="003D1C0E"/>
    <w:rsid w:val="003D2663"/>
    <w:rsid w:val="003D5F72"/>
    <w:rsid w:val="003E280D"/>
    <w:rsid w:val="004038DE"/>
    <w:rsid w:val="004050FC"/>
    <w:rsid w:val="00405581"/>
    <w:rsid w:val="004077F6"/>
    <w:rsid w:val="00407D7A"/>
    <w:rsid w:val="00410FBB"/>
    <w:rsid w:val="00414878"/>
    <w:rsid w:val="00417FBD"/>
    <w:rsid w:val="0042015A"/>
    <w:rsid w:val="0042788E"/>
    <w:rsid w:val="00454057"/>
    <w:rsid w:val="004552A2"/>
    <w:rsid w:val="004563C0"/>
    <w:rsid w:val="00471D9E"/>
    <w:rsid w:val="00472BCC"/>
    <w:rsid w:val="00484D58"/>
    <w:rsid w:val="00491AF0"/>
    <w:rsid w:val="0049643E"/>
    <w:rsid w:val="004A18A4"/>
    <w:rsid w:val="004A4256"/>
    <w:rsid w:val="004D061A"/>
    <w:rsid w:val="004D0CBC"/>
    <w:rsid w:val="004D66AD"/>
    <w:rsid w:val="0050659D"/>
    <w:rsid w:val="005144D2"/>
    <w:rsid w:val="005177B0"/>
    <w:rsid w:val="00522DFE"/>
    <w:rsid w:val="00523A25"/>
    <w:rsid w:val="00542161"/>
    <w:rsid w:val="00557C33"/>
    <w:rsid w:val="00585DA8"/>
    <w:rsid w:val="00586FB7"/>
    <w:rsid w:val="00590157"/>
    <w:rsid w:val="0059289A"/>
    <w:rsid w:val="00596F47"/>
    <w:rsid w:val="00597DE6"/>
    <w:rsid w:val="005C0ABE"/>
    <w:rsid w:val="005C2166"/>
    <w:rsid w:val="005C261A"/>
    <w:rsid w:val="005C46A1"/>
    <w:rsid w:val="005D11F9"/>
    <w:rsid w:val="005E204D"/>
    <w:rsid w:val="005E7349"/>
    <w:rsid w:val="005F1F1C"/>
    <w:rsid w:val="0060467D"/>
    <w:rsid w:val="00606F52"/>
    <w:rsid w:val="0061259D"/>
    <w:rsid w:val="0061623E"/>
    <w:rsid w:val="00645388"/>
    <w:rsid w:val="00645BDD"/>
    <w:rsid w:val="006565AF"/>
    <w:rsid w:val="00656775"/>
    <w:rsid w:val="006664C9"/>
    <w:rsid w:val="006941DC"/>
    <w:rsid w:val="006B6A21"/>
    <w:rsid w:val="006C0783"/>
    <w:rsid w:val="006C5A86"/>
    <w:rsid w:val="006E3AB7"/>
    <w:rsid w:val="006F5F23"/>
    <w:rsid w:val="006F788B"/>
    <w:rsid w:val="00714AF6"/>
    <w:rsid w:val="0071657B"/>
    <w:rsid w:val="00720641"/>
    <w:rsid w:val="0072695B"/>
    <w:rsid w:val="00731BB8"/>
    <w:rsid w:val="00762A3B"/>
    <w:rsid w:val="00781C6C"/>
    <w:rsid w:val="00782A43"/>
    <w:rsid w:val="007841A7"/>
    <w:rsid w:val="007852B8"/>
    <w:rsid w:val="00793403"/>
    <w:rsid w:val="007A3044"/>
    <w:rsid w:val="007B5973"/>
    <w:rsid w:val="007B5BB9"/>
    <w:rsid w:val="007C2370"/>
    <w:rsid w:val="007D5233"/>
    <w:rsid w:val="007D7542"/>
    <w:rsid w:val="007F764E"/>
    <w:rsid w:val="007F79D8"/>
    <w:rsid w:val="00830C44"/>
    <w:rsid w:val="008366E5"/>
    <w:rsid w:val="00861266"/>
    <w:rsid w:val="008744F3"/>
    <w:rsid w:val="00881068"/>
    <w:rsid w:val="00882F53"/>
    <w:rsid w:val="008974CB"/>
    <w:rsid w:val="008A07D1"/>
    <w:rsid w:val="008A79FC"/>
    <w:rsid w:val="008B11EA"/>
    <w:rsid w:val="008B2E95"/>
    <w:rsid w:val="008B5063"/>
    <w:rsid w:val="008D19F3"/>
    <w:rsid w:val="008D28BE"/>
    <w:rsid w:val="008D604C"/>
    <w:rsid w:val="008E158C"/>
    <w:rsid w:val="008E15AC"/>
    <w:rsid w:val="008E5092"/>
    <w:rsid w:val="008E57AB"/>
    <w:rsid w:val="008E57E9"/>
    <w:rsid w:val="008F4CF0"/>
    <w:rsid w:val="00911AB8"/>
    <w:rsid w:val="00915048"/>
    <w:rsid w:val="00925BCB"/>
    <w:rsid w:val="00936F15"/>
    <w:rsid w:val="0093791C"/>
    <w:rsid w:val="00940CC3"/>
    <w:rsid w:val="00944198"/>
    <w:rsid w:val="00953F53"/>
    <w:rsid w:val="0096407D"/>
    <w:rsid w:val="00966009"/>
    <w:rsid w:val="00966361"/>
    <w:rsid w:val="00971ABA"/>
    <w:rsid w:val="00972435"/>
    <w:rsid w:val="0099014C"/>
    <w:rsid w:val="009A0A3A"/>
    <w:rsid w:val="009C0672"/>
    <w:rsid w:val="009C4606"/>
    <w:rsid w:val="009C6744"/>
    <w:rsid w:val="009E7D15"/>
    <w:rsid w:val="00A07EE0"/>
    <w:rsid w:val="00A11AF5"/>
    <w:rsid w:val="00A23DDA"/>
    <w:rsid w:val="00A25DC0"/>
    <w:rsid w:val="00A5765A"/>
    <w:rsid w:val="00A77A2B"/>
    <w:rsid w:val="00A80127"/>
    <w:rsid w:val="00A94AAC"/>
    <w:rsid w:val="00A96D84"/>
    <w:rsid w:val="00AA0AB5"/>
    <w:rsid w:val="00AB0B16"/>
    <w:rsid w:val="00AB0C93"/>
    <w:rsid w:val="00AC048C"/>
    <w:rsid w:val="00AC3B34"/>
    <w:rsid w:val="00AC5A7B"/>
    <w:rsid w:val="00AD104E"/>
    <w:rsid w:val="00AD1608"/>
    <w:rsid w:val="00AD4006"/>
    <w:rsid w:val="00AE61BB"/>
    <w:rsid w:val="00AF605D"/>
    <w:rsid w:val="00B02F88"/>
    <w:rsid w:val="00B06721"/>
    <w:rsid w:val="00B17431"/>
    <w:rsid w:val="00B21426"/>
    <w:rsid w:val="00B34149"/>
    <w:rsid w:val="00B43F6C"/>
    <w:rsid w:val="00B53928"/>
    <w:rsid w:val="00B66675"/>
    <w:rsid w:val="00B71E69"/>
    <w:rsid w:val="00B74EA3"/>
    <w:rsid w:val="00B74FB4"/>
    <w:rsid w:val="00B82B3A"/>
    <w:rsid w:val="00B870AA"/>
    <w:rsid w:val="00B90D63"/>
    <w:rsid w:val="00BB3BDD"/>
    <w:rsid w:val="00BB3E72"/>
    <w:rsid w:val="00BB6667"/>
    <w:rsid w:val="00BC17A1"/>
    <w:rsid w:val="00BC21C0"/>
    <w:rsid w:val="00BC3A0C"/>
    <w:rsid w:val="00BD6D49"/>
    <w:rsid w:val="00BE3B9E"/>
    <w:rsid w:val="00C05576"/>
    <w:rsid w:val="00C2582B"/>
    <w:rsid w:val="00C27268"/>
    <w:rsid w:val="00C32DBB"/>
    <w:rsid w:val="00C36EDF"/>
    <w:rsid w:val="00C417B1"/>
    <w:rsid w:val="00C44C93"/>
    <w:rsid w:val="00C54801"/>
    <w:rsid w:val="00C74929"/>
    <w:rsid w:val="00C762FE"/>
    <w:rsid w:val="00C87312"/>
    <w:rsid w:val="00C9252D"/>
    <w:rsid w:val="00C926C8"/>
    <w:rsid w:val="00C931A9"/>
    <w:rsid w:val="00C96DB1"/>
    <w:rsid w:val="00CB6807"/>
    <w:rsid w:val="00CC3B84"/>
    <w:rsid w:val="00CE0D5A"/>
    <w:rsid w:val="00CE2C9F"/>
    <w:rsid w:val="00CE4386"/>
    <w:rsid w:val="00CE5059"/>
    <w:rsid w:val="00CF34B1"/>
    <w:rsid w:val="00D05C83"/>
    <w:rsid w:val="00D05D3A"/>
    <w:rsid w:val="00D07EF2"/>
    <w:rsid w:val="00D45858"/>
    <w:rsid w:val="00D51E42"/>
    <w:rsid w:val="00D56E29"/>
    <w:rsid w:val="00D61557"/>
    <w:rsid w:val="00D61A3D"/>
    <w:rsid w:val="00D61CB4"/>
    <w:rsid w:val="00D64A9F"/>
    <w:rsid w:val="00D72ED9"/>
    <w:rsid w:val="00D7403C"/>
    <w:rsid w:val="00D76594"/>
    <w:rsid w:val="00D83FBB"/>
    <w:rsid w:val="00D90422"/>
    <w:rsid w:val="00DB28B1"/>
    <w:rsid w:val="00DB5E17"/>
    <w:rsid w:val="00DC27D7"/>
    <w:rsid w:val="00DE1F23"/>
    <w:rsid w:val="00DE4A4C"/>
    <w:rsid w:val="00DF2A60"/>
    <w:rsid w:val="00E00152"/>
    <w:rsid w:val="00E020E7"/>
    <w:rsid w:val="00E0463F"/>
    <w:rsid w:val="00E04D7E"/>
    <w:rsid w:val="00E062FF"/>
    <w:rsid w:val="00E06A7D"/>
    <w:rsid w:val="00E06ED4"/>
    <w:rsid w:val="00E103D3"/>
    <w:rsid w:val="00E103EC"/>
    <w:rsid w:val="00E27A61"/>
    <w:rsid w:val="00E30B89"/>
    <w:rsid w:val="00E40947"/>
    <w:rsid w:val="00E51EB3"/>
    <w:rsid w:val="00E5566E"/>
    <w:rsid w:val="00E73592"/>
    <w:rsid w:val="00E770FC"/>
    <w:rsid w:val="00E90D33"/>
    <w:rsid w:val="00E93F2C"/>
    <w:rsid w:val="00E971F0"/>
    <w:rsid w:val="00EA2923"/>
    <w:rsid w:val="00EA528D"/>
    <w:rsid w:val="00EB0B12"/>
    <w:rsid w:val="00EC75D7"/>
    <w:rsid w:val="00ED40D4"/>
    <w:rsid w:val="00EE557F"/>
    <w:rsid w:val="00F065BE"/>
    <w:rsid w:val="00F13725"/>
    <w:rsid w:val="00F219C3"/>
    <w:rsid w:val="00F27067"/>
    <w:rsid w:val="00F3410F"/>
    <w:rsid w:val="00F402B1"/>
    <w:rsid w:val="00F405B1"/>
    <w:rsid w:val="00F40671"/>
    <w:rsid w:val="00F44E9F"/>
    <w:rsid w:val="00F51C58"/>
    <w:rsid w:val="00F522E8"/>
    <w:rsid w:val="00F54A39"/>
    <w:rsid w:val="00F71E79"/>
    <w:rsid w:val="00F75A82"/>
    <w:rsid w:val="00F75DDC"/>
    <w:rsid w:val="00F77DD8"/>
    <w:rsid w:val="00F80CEA"/>
    <w:rsid w:val="00F81D95"/>
    <w:rsid w:val="00F84A47"/>
    <w:rsid w:val="00FA5CAA"/>
    <w:rsid w:val="00FC135B"/>
    <w:rsid w:val="00FD43E8"/>
    <w:rsid w:val="00FD4B73"/>
    <w:rsid w:val="00FD6C6C"/>
    <w:rsid w:val="00FE147F"/>
    <w:rsid w:val="00FE5F89"/>
    <w:rsid w:val="00FF2583"/>
    <w:rsid w:val="00FF25EE"/>
    <w:rsid w:val="00FF77F8"/>
    <w:rsid w:val="00FF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C307"/>
  <w15:docId w15:val="{8205D452-B72F-7E4F-89FB-02C07EA0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77B0"/>
    <w:pPr>
      <w:keepNext/>
      <w:ind w:firstLine="0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FA0"/>
    <w:pPr>
      <w:keepNext/>
      <w:contextualSpacing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32E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2E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C32E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2E9"/>
    <w:rPr>
      <w:lang w:val="en-GB"/>
    </w:rPr>
  </w:style>
  <w:style w:type="paragraph" w:styleId="BodyTextIndent">
    <w:name w:val="Body Text Indent"/>
    <w:basedOn w:val="Normal"/>
    <w:link w:val="BodyTextIndentChar"/>
    <w:uiPriority w:val="99"/>
    <w:unhideWhenUsed/>
    <w:rsid w:val="001C1F3A"/>
    <w:pPr>
      <w:contextualSpacing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C1F3A"/>
    <w:rPr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06ED4"/>
    <w:pPr>
      <w:ind w:left="720" w:hanging="720"/>
      <w:contextualSpacing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06ED4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177B0"/>
    <w:rPr>
      <w:b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2B0FA0"/>
    <w:rPr>
      <w:b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268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68"/>
    <w:rPr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1710</Words>
  <Characters>9749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patrutcristinaanisoara@yahoo.com</cp:lastModifiedBy>
  <cp:revision>7</cp:revision>
  <dcterms:created xsi:type="dcterms:W3CDTF">2020-08-18T21:01:00Z</dcterms:created>
  <dcterms:modified xsi:type="dcterms:W3CDTF">2020-08-24T15:46:00Z</dcterms:modified>
  <cp:category/>
</cp:coreProperties>
</file>