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37073C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Keiran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Lewis</w:t>
            </w:r>
            <w:r w:rsidR="00980F55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980F55" w:rsidRPr="00583626" w:rsidRDefault="0037073C" w:rsidP="0037073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7073C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Digital Literacy Blended Teaching Tools in Further Education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</w:t>
      </w:r>
      <w:r w:rsidR="00F07EF0">
        <w:rPr>
          <w:rFonts w:asciiTheme="minorHAnsi" w:hAnsiTheme="minorHAnsi"/>
          <w:color w:val="1F497D" w:themeColor="text2"/>
          <w:lang w:eastAsia="en-GB"/>
        </w:rPr>
        <w:t>0:34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Default="0063715D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clearly and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>confiden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>tly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642EA9" w:rsidRPr="00470513" w:rsidRDefault="00642EA9" w:rsidP="00642EA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F07EF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F07EF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 </w:t>
            </w:r>
            <w:r w:rsidR="00583626"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aim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="00583626" w:rsidRPr="00583626">
              <w:rPr>
                <w:rFonts w:asciiTheme="minorHAnsi" w:hAnsiTheme="minorHAnsi"/>
                <w:color w:val="1F497D" w:themeColor="text2"/>
                <w:lang w:eastAsia="en-GB"/>
              </w:rPr>
              <w:t>objective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="00583626"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F07EF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</w:t>
            </w:r>
            <w:r w:rsidR="00583626" w:rsidRPr="00583626">
              <w:rPr>
                <w:rFonts w:asciiTheme="minorHAnsi" w:hAnsiTheme="minorHAnsi"/>
                <w:color w:val="1F497D" w:themeColor="text2"/>
                <w:lang w:eastAsia="en-GB"/>
              </w:rPr>
              <w:t>evaluation of the findings from the literature review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,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was too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>brief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="0063715D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could have included more detail here as </w:t>
            </w:r>
            <w:r w:rsidR="0063715D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use all the time allowed.</w:t>
            </w:r>
          </w:p>
          <w:p w:rsidR="002E13ED" w:rsidRDefault="002E13E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642EA9" w:rsidRDefault="00F07EF0" w:rsidP="00642EA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 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>results and conclusion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were provided and some very good ideas for future development were discussed. 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642EA9" w:rsidP="00F07EF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07EF0" w:rsidP="00F07EF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demonstration was brief. There should have been more data to further demonstrate the features of the software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F07EF0" w:rsidP="00F07EF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07EF0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63715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 were</w:t>
            </w:r>
            <w:r w:rsidR="00642EA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maintained good eye contact throughout,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and although you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spoke 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quickly, you appeared</w:t>
            </w:r>
            <w:r w:rsidR="00F07EF0">
              <w:rPr>
                <w:rFonts w:asciiTheme="minorHAnsi" w:hAnsiTheme="minorHAnsi"/>
                <w:color w:val="1F497D" w:themeColor="text2"/>
                <w:lang w:eastAsia="en-GB"/>
              </w:rPr>
              <w:t xml:space="preserve"> confiden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t</w:t>
            </w:r>
            <w:bookmarkStart w:id="0" w:name="_GoBack"/>
            <w:bookmarkEnd w:id="0"/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F07E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145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F07EF0" w:rsidP="00642EA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65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5582F"/>
    <w:rsid w:val="0037073C"/>
    <w:rsid w:val="003E3904"/>
    <w:rsid w:val="00425130"/>
    <w:rsid w:val="00470513"/>
    <w:rsid w:val="00484F97"/>
    <w:rsid w:val="004D575F"/>
    <w:rsid w:val="00583626"/>
    <w:rsid w:val="0059281E"/>
    <w:rsid w:val="005F77C5"/>
    <w:rsid w:val="00633587"/>
    <w:rsid w:val="006363DD"/>
    <w:rsid w:val="0063715D"/>
    <w:rsid w:val="00642EA9"/>
    <w:rsid w:val="006530D2"/>
    <w:rsid w:val="006645F5"/>
    <w:rsid w:val="007E110E"/>
    <w:rsid w:val="007E7127"/>
    <w:rsid w:val="008145DA"/>
    <w:rsid w:val="008B05C1"/>
    <w:rsid w:val="00980F55"/>
    <w:rsid w:val="009C2B9C"/>
    <w:rsid w:val="009F37CB"/>
    <w:rsid w:val="00A736BA"/>
    <w:rsid w:val="00AB34FE"/>
    <w:rsid w:val="00B91B5B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07EF0"/>
    <w:rsid w:val="00F14758"/>
    <w:rsid w:val="00F15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CD31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D16DE31C</Template>
  <TotalTime>58</TotalTime>
  <Pages>2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28</cp:revision>
  <dcterms:created xsi:type="dcterms:W3CDTF">2013-07-16T15:30:00Z</dcterms:created>
  <dcterms:modified xsi:type="dcterms:W3CDTF">2019-05-14T10:37:00Z</dcterms:modified>
</cp:coreProperties>
</file>