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795495" w14:textId="77777777" w:rsidR="00FF08AA" w:rsidRPr="00FF08AA" w:rsidRDefault="00FF08AA" w:rsidP="00FF08AA">
      <w:pPr>
        <w:jc w:val="center"/>
        <w:rPr>
          <w:sz w:val="72"/>
          <w:szCs w:val="72"/>
        </w:rPr>
      </w:pPr>
      <w:r w:rsidRPr="00FF08AA">
        <w:rPr>
          <w:sz w:val="72"/>
          <w:szCs w:val="72"/>
        </w:rPr>
        <w:t>Effective Team Working and Communication (BMSW4002_LON)</w:t>
      </w:r>
    </w:p>
    <w:p w14:paraId="59AEC466" w14:textId="77777777" w:rsidR="00FF08AA" w:rsidRPr="00FF08AA" w:rsidRDefault="00FF08AA" w:rsidP="00FF08AA">
      <w:pPr>
        <w:jc w:val="center"/>
        <w:rPr>
          <w:sz w:val="40"/>
          <w:szCs w:val="40"/>
        </w:rPr>
      </w:pPr>
      <w:r w:rsidRPr="00FF08AA">
        <w:rPr>
          <w:sz w:val="40"/>
          <w:szCs w:val="40"/>
        </w:rPr>
        <w:t>Lecturer: Timothy Hopkins</w:t>
      </w:r>
    </w:p>
    <w:p w14:paraId="20B168F4" w14:textId="77777777" w:rsidR="00FF08AA" w:rsidRPr="00FF08AA" w:rsidRDefault="00FF08AA" w:rsidP="00FF08AA">
      <w:pPr>
        <w:jc w:val="center"/>
        <w:rPr>
          <w:sz w:val="40"/>
          <w:szCs w:val="40"/>
        </w:rPr>
      </w:pPr>
      <w:r w:rsidRPr="00FF08AA">
        <w:rPr>
          <w:sz w:val="40"/>
          <w:szCs w:val="40"/>
        </w:rPr>
        <w:t>T2-G6</w:t>
      </w:r>
    </w:p>
    <w:p w14:paraId="511421B2" w14:textId="31423413" w:rsidR="00FF08AA" w:rsidRPr="00FF08AA" w:rsidRDefault="00FF08AA" w:rsidP="00FF08AA">
      <w:pPr>
        <w:jc w:val="center"/>
        <w:rPr>
          <w:sz w:val="40"/>
          <w:szCs w:val="40"/>
        </w:rPr>
      </w:pPr>
      <w:r w:rsidRPr="00FF08AA">
        <w:rPr>
          <w:sz w:val="40"/>
          <w:szCs w:val="40"/>
        </w:rPr>
        <w:t>Students:</w:t>
      </w:r>
    </w:p>
    <w:p w14:paraId="0C5D8754" w14:textId="77777777" w:rsidR="00FF08AA" w:rsidRPr="00FF08AA" w:rsidRDefault="00FF08AA" w:rsidP="00FF08AA">
      <w:pPr>
        <w:jc w:val="center"/>
        <w:rPr>
          <w:sz w:val="40"/>
          <w:szCs w:val="40"/>
        </w:rPr>
      </w:pPr>
      <w:proofErr w:type="spellStart"/>
      <w:r w:rsidRPr="00FF08AA">
        <w:rPr>
          <w:b/>
          <w:bCs/>
          <w:sz w:val="40"/>
          <w:szCs w:val="40"/>
          <w:lang w:val="en-US"/>
        </w:rPr>
        <w:t>Alexandru</w:t>
      </w:r>
      <w:proofErr w:type="spellEnd"/>
      <w:r w:rsidRPr="00FF08AA">
        <w:rPr>
          <w:b/>
          <w:bCs/>
          <w:sz w:val="40"/>
          <w:szCs w:val="40"/>
          <w:lang w:val="en-US"/>
        </w:rPr>
        <w:t xml:space="preserve"> </w:t>
      </w:r>
      <w:proofErr w:type="spellStart"/>
      <w:r w:rsidRPr="00FF08AA">
        <w:rPr>
          <w:b/>
          <w:bCs/>
          <w:sz w:val="40"/>
          <w:szCs w:val="40"/>
          <w:lang w:val="en-US"/>
        </w:rPr>
        <w:t>Cardei</w:t>
      </w:r>
      <w:proofErr w:type="spellEnd"/>
      <w:r w:rsidRPr="00FF08AA">
        <w:rPr>
          <w:b/>
          <w:bCs/>
          <w:sz w:val="40"/>
          <w:szCs w:val="40"/>
          <w:lang w:val="en-US"/>
        </w:rPr>
        <w:t xml:space="preserve"> 2009433</w:t>
      </w:r>
      <w:r w:rsidRPr="00FF08AA">
        <w:rPr>
          <w:sz w:val="40"/>
          <w:szCs w:val="40"/>
        </w:rPr>
        <w:t xml:space="preserve"> - Benefits of team </w:t>
      </w:r>
      <w:proofErr w:type="gramStart"/>
      <w:r w:rsidRPr="00FF08AA">
        <w:rPr>
          <w:sz w:val="40"/>
          <w:szCs w:val="40"/>
        </w:rPr>
        <w:t>working</w:t>
      </w:r>
      <w:proofErr w:type="gramEnd"/>
    </w:p>
    <w:p w14:paraId="7B1D56F0" w14:textId="77777777" w:rsidR="00FF08AA" w:rsidRPr="00FF08AA" w:rsidRDefault="00FF08AA" w:rsidP="00FF08AA">
      <w:pPr>
        <w:jc w:val="center"/>
        <w:rPr>
          <w:sz w:val="40"/>
          <w:szCs w:val="40"/>
        </w:rPr>
      </w:pPr>
      <w:r w:rsidRPr="00FF08AA">
        <w:rPr>
          <w:b/>
          <w:bCs/>
          <w:sz w:val="40"/>
          <w:szCs w:val="40"/>
          <w:lang w:val="en-US"/>
        </w:rPr>
        <w:t>Daniela Obis 2007875</w:t>
      </w:r>
      <w:r w:rsidRPr="00FF08AA">
        <w:rPr>
          <w:sz w:val="40"/>
          <w:szCs w:val="40"/>
        </w:rPr>
        <w:t>–Stages of team development</w:t>
      </w:r>
    </w:p>
    <w:p w14:paraId="2F9D2296" w14:textId="77777777" w:rsidR="00FF08AA" w:rsidRPr="00FF08AA" w:rsidRDefault="00FF08AA" w:rsidP="00FF08AA">
      <w:pPr>
        <w:jc w:val="center"/>
        <w:rPr>
          <w:sz w:val="40"/>
          <w:szCs w:val="40"/>
        </w:rPr>
      </w:pPr>
      <w:r w:rsidRPr="00FF08AA">
        <w:rPr>
          <w:b/>
          <w:bCs/>
          <w:sz w:val="40"/>
          <w:szCs w:val="40"/>
          <w:lang w:val="en-US"/>
        </w:rPr>
        <w:t>Andrei-</w:t>
      </w:r>
      <w:proofErr w:type="spellStart"/>
      <w:r w:rsidRPr="00FF08AA">
        <w:rPr>
          <w:b/>
          <w:bCs/>
          <w:sz w:val="40"/>
          <w:szCs w:val="40"/>
          <w:lang w:val="en-US"/>
        </w:rPr>
        <w:t>Alexandru</w:t>
      </w:r>
      <w:proofErr w:type="spellEnd"/>
      <w:r w:rsidRPr="00FF08AA">
        <w:rPr>
          <w:b/>
          <w:bCs/>
          <w:sz w:val="40"/>
          <w:szCs w:val="40"/>
          <w:lang w:val="en-US"/>
        </w:rPr>
        <w:t xml:space="preserve"> Ivan 2009132</w:t>
      </w:r>
      <w:r w:rsidRPr="00FF08AA">
        <w:rPr>
          <w:sz w:val="40"/>
          <w:szCs w:val="40"/>
        </w:rPr>
        <w:t>– Team roles/ Leadership roles</w:t>
      </w:r>
    </w:p>
    <w:p w14:paraId="3A448F76" w14:textId="77777777" w:rsidR="00FF08AA" w:rsidRPr="00FF08AA" w:rsidRDefault="00FF08AA" w:rsidP="00FF08AA">
      <w:pPr>
        <w:jc w:val="center"/>
        <w:rPr>
          <w:sz w:val="40"/>
          <w:szCs w:val="40"/>
        </w:rPr>
      </w:pPr>
      <w:proofErr w:type="spellStart"/>
      <w:r w:rsidRPr="00FF08AA">
        <w:rPr>
          <w:b/>
          <w:bCs/>
          <w:sz w:val="40"/>
          <w:szCs w:val="40"/>
          <w:lang w:val="en-US"/>
        </w:rPr>
        <w:t>Andreea</w:t>
      </w:r>
      <w:proofErr w:type="spellEnd"/>
      <w:r w:rsidRPr="00FF08AA">
        <w:rPr>
          <w:b/>
          <w:bCs/>
          <w:sz w:val="40"/>
          <w:szCs w:val="40"/>
          <w:lang w:val="en-US"/>
        </w:rPr>
        <w:t xml:space="preserve"> Iliescu 2009203 </w:t>
      </w:r>
      <w:r w:rsidRPr="00FF08AA">
        <w:rPr>
          <w:sz w:val="40"/>
          <w:szCs w:val="40"/>
        </w:rPr>
        <w:t>– Managing conflict</w:t>
      </w:r>
    </w:p>
    <w:p w14:paraId="734079D5" w14:textId="77777777" w:rsidR="00FF08AA" w:rsidRPr="00FF08AA" w:rsidRDefault="00FF08AA" w:rsidP="00FF08AA">
      <w:pPr>
        <w:jc w:val="center"/>
        <w:rPr>
          <w:sz w:val="40"/>
          <w:szCs w:val="40"/>
        </w:rPr>
      </w:pPr>
      <w:r w:rsidRPr="00FF08AA">
        <w:rPr>
          <w:b/>
          <w:bCs/>
          <w:sz w:val="40"/>
          <w:szCs w:val="40"/>
          <w:lang w:val="en-US"/>
        </w:rPr>
        <w:t>Anca-Aida Stan 2010202</w:t>
      </w:r>
      <w:r w:rsidRPr="00FF08AA">
        <w:rPr>
          <w:sz w:val="40"/>
          <w:szCs w:val="40"/>
        </w:rPr>
        <w:t>– Successful team development</w:t>
      </w:r>
    </w:p>
    <w:p w14:paraId="51F48267" w14:textId="715FABBE" w:rsidR="006D73C6" w:rsidRDefault="006D73C6" w:rsidP="00FF08AA">
      <w:pPr>
        <w:jc w:val="center"/>
        <w:rPr>
          <w:sz w:val="40"/>
          <w:szCs w:val="40"/>
        </w:rPr>
      </w:pPr>
    </w:p>
    <w:p w14:paraId="7E4C8E42" w14:textId="59FA6C17" w:rsidR="00FF08AA" w:rsidRDefault="00FF08AA" w:rsidP="00FF08AA">
      <w:pPr>
        <w:jc w:val="center"/>
        <w:rPr>
          <w:sz w:val="40"/>
          <w:szCs w:val="40"/>
        </w:rPr>
      </w:pPr>
    </w:p>
    <w:p w14:paraId="7711A0C5" w14:textId="7A518D6A" w:rsidR="00FF08AA" w:rsidRDefault="00FF08AA" w:rsidP="00FF08AA">
      <w:pPr>
        <w:jc w:val="center"/>
        <w:rPr>
          <w:sz w:val="40"/>
          <w:szCs w:val="40"/>
        </w:rPr>
      </w:pPr>
    </w:p>
    <w:p w14:paraId="25AB126C" w14:textId="2EEE76E7" w:rsidR="00FF08AA" w:rsidRDefault="00FF08AA" w:rsidP="00FF08AA">
      <w:pPr>
        <w:jc w:val="center"/>
        <w:rPr>
          <w:sz w:val="40"/>
          <w:szCs w:val="40"/>
        </w:rPr>
      </w:pPr>
    </w:p>
    <w:p w14:paraId="0D544234" w14:textId="747C86E6" w:rsidR="00FF08AA" w:rsidRDefault="00FF08AA" w:rsidP="00FF08AA">
      <w:pPr>
        <w:jc w:val="center"/>
        <w:rPr>
          <w:sz w:val="40"/>
          <w:szCs w:val="40"/>
        </w:rPr>
      </w:pPr>
    </w:p>
    <w:p w14:paraId="685026BB" w14:textId="65EAB377" w:rsidR="00FF08AA" w:rsidRDefault="00FF08AA" w:rsidP="00FF08AA">
      <w:pPr>
        <w:jc w:val="center"/>
        <w:rPr>
          <w:sz w:val="40"/>
          <w:szCs w:val="40"/>
        </w:rPr>
      </w:pPr>
    </w:p>
    <w:p w14:paraId="7BE150F7" w14:textId="77777777" w:rsidR="00FF08AA" w:rsidRDefault="00FF08AA" w:rsidP="00FF08AA">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Cover Letter</w:t>
      </w:r>
    </w:p>
    <w:p w14:paraId="0DEC1C41" w14:textId="77777777" w:rsidR="00FF08AA" w:rsidRDefault="00FF08AA" w:rsidP="00FF08AA">
      <w:pPr>
        <w:spacing w:line="360" w:lineRule="auto"/>
        <w:jc w:val="both"/>
        <w:rPr>
          <w:rFonts w:ascii="Times New Roman" w:hAnsi="Times New Roman" w:cs="Times New Roman"/>
          <w:sz w:val="24"/>
          <w:szCs w:val="24"/>
          <w:lang w:val="en-SG"/>
        </w:rPr>
      </w:pPr>
      <w:r>
        <w:rPr>
          <w:rFonts w:ascii="Times New Roman" w:hAnsi="Times New Roman" w:cs="Times New Roman"/>
          <w:sz w:val="24"/>
          <w:szCs w:val="24"/>
        </w:rPr>
        <w:lastRenderedPageBreak/>
        <w:t xml:space="preserve">Mr Afzal </w:t>
      </w:r>
      <w:proofErr w:type="spellStart"/>
      <w:r>
        <w:rPr>
          <w:rFonts w:ascii="Times New Roman" w:hAnsi="Times New Roman" w:cs="Times New Roman"/>
          <w:sz w:val="24"/>
          <w:szCs w:val="24"/>
        </w:rPr>
        <w:t>Munna</w:t>
      </w:r>
      <w:proofErr w:type="spellEnd"/>
    </w:p>
    <w:p w14:paraId="36049B4B" w14:textId="77777777" w:rsidR="00FF08AA" w:rsidRDefault="00FF08AA" w:rsidP="00FF08AA">
      <w:pPr>
        <w:spacing w:line="360" w:lineRule="auto"/>
        <w:jc w:val="both"/>
        <w:rPr>
          <w:rFonts w:ascii="Times New Roman" w:hAnsi="Times New Roman" w:cs="Times New Roman"/>
          <w:sz w:val="24"/>
          <w:szCs w:val="24"/>
        </w:rPr>
      </w:pPr>
      <w:r>
        <w:rPr>
          <w:rFonts w:ascii="Times New Roman" w:hAnsi="Times New Roman" w:cs="Times New Roman"/>
          <w:sz w:val="24"/>
          <w:szCs w:val="24"/>
        </w:rPr>
        <w:t>Winchester House, 11 Cranmer Rd, London SW9 6EJ</w:t>
      </w:r>
    </w:p>
    <w:p w14:paraId="69C65021" w14:textId="77777777" w:rsidR="00FF08AA" w:rsidRDefault="00FF08AA" w:rsidP="00FF08AA">
      <w:pPr>
        <w:spacing w:line="360" w:lineRule="auto"/>
        <w:jc w:val="both"/>
        <w:rPr>
          <w:rFonts w:ascii="Times New Roman" w:hAnsi="Times New Roman" w:cs="Times New Roman"/>
          <w:sz w:val="24"/>
          <w:szCs w:val="24"/>
        </w:rPr>
      </w:pPr>
      <w:r>
        <w:rPr>
          <w:rFonts w:ascii="Times New Roman" w:hAnsi="Times New Roman" w:cs="Times New Roman"/>
          <w:sz w:val="24"/>
          <w:szCs w:val="24"/>
        </w:rPr>
        <w:t>a.munna@uwtsd.ac.uk</w:t>
      </w:r>
    </w:p>
    <w:p w14:paraId="77FCF18E" w14:textId="77777777" w:rsidR="00FF08AA" w:rsidRDefault="00FF08AA" w:rsidP="00FF08A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Dear Mr. Afzal </w:t>
      </w:r>
      <w:proofErr w:type="spellStart"/>
      <w:r>
        <w:rPr>
          <w:rFonts w:ascii="Times New Roman" w:hAnsi="Times New Roman" w:cs="Times New Roman"/>
          <w:sz w:val="24"/>
          <w:szCs w:val="24"/>
        </w:rPr>
        <w:t>Munna</w:t>
      </w:r>
      <w:proofErr w:type="spellEnd"/>
      <w:r>
        <w:rPr>
          <w:rFonts w:ascii="Times New Roman" w:hAnsi="Times New Roman" w:cs="Times New Roman"/>
          <w:sz w:val="24"/>
          <w:szCs w:val="24"/>
        </w:rPr>
        <w:t>,</w:t>
      </w:r>
    </w:p>
    <w:p w14:paraId="3DCBC02F" w14:textId="77777777" w:rsidR="00FF08AA" w:rsidRDefault="00FF08AA" w:rsidP="00FF08AA">
      <w:pPr>
        <w:spacing w:line="360" w:lineRule="auto"/>
        <w:jc w:val="both"/>
        <w:rPr>
          <w:rFonts w:ascii="Times New Roman" w:hAnsi="Times New Roman" w:cs="Times New Roman"/>
          <w:sz w:val="24"/>
          <w:szCs w:val="24"/>
        </w:rPr>
      </w:pPr>
      <w:r>
        <w:rPr>
          <w:rFonts w:ascii="Times New Roman" w:hAnsi="Times New Roman" w:cs="Times New Roman"/>
          <w:sz w:val="24"/>
          <w:szCs w:val="24"/>
        </w:rPr>
        <w:t>we are writing to express our interest that we are enthusiastic to start a retail business and have experiences and practical knowledge of retail clothing business operation. moreover, as part of working in retail sectors, we worked as an assistant manager in some retail outlets in the city.</w:t>
      </w:r>
    </w:p>
    <w:p w14:paraId="4C989E9E" w14:textId="68C66CBD" w:rsidR="00FF08AA" w:rsidRDefault="00FF08AA" w:rsidP="00FF08A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 are skilled at retail business operation. </w:t>
      </w:r>
      <w:proofErr w:type="gramStart"/>
      <w:r>
        <w:rPr>
          <w:rFonts w:ascii="Times New Roman" w:hAnsi="Times New Roman" w:cs="Times New Roman"/>
          <w:sz w:val="24"/>
          <w:szCs w:val="24"/>
        </w:rPr>
        <w:t>all the more</w:t>
      </w:r>
      <w:proofErr w:type="gramEnd"/>
      <w:r>
        <w:rPr>
          <w:rFonts w:ascii="Times New Roman" w:hAnsi="Times New Roman" w:cs="Times New Roman"/>
          <w:sz w:val="24"/>
          <w:szCs w:val="24"/>
        </w:rPr>
        <w:t xml:space="preserve"> important, we enjoy the moments working in retail outlets and have successfully performed the duties and responsibilities and have achieved milestones. we have been commended on the effective and efficient management and operation of the retail organisations. We would love the chance to bring our skills to the market by establishing a new retail business named style clothing shop.</w:t>
      </w:r>
    </w:p>
    <w:p w14:paraId="160A018C" w14:textId="77777777" w:rsidR="00FF08AA" w:rsidRDefault="00FF08AA" w:rsidP="00FF08AA">
      <w:pPr>
        <w:spacing w:line="360" w:lineRule="auto"/>
        <w:jc w:val="both"/>
        <w:rPr>
          <w:rFonts w:ascii="Times New Roman" w:hAnsi="Times New Roman" w:cs="Times New Roman"/>
          <w:sz w:val="24"/>
          <w:szCs w:val="24"/>
        </w:rPr>
      </w:pPr>
      <w:r>
        <w:rPr>
          <w:rFonts w:ascii="Times New Roman" w:hAnsi="Times New Roman" w:cs="Times New Roman"/>
          <w:sz w:val="24"/>
          <w:szCs w:val="24"/>
        </w:rPr>
        <w:t>We are confident that we would be able to make a real difference in the retail sector with our talent and customer orientation. Please feel free to contact us at your earliest convenience to set up an interview and to view our business plan. We look forward to hearing from you and thank you in advance for your consideration.</w:t>
      </w:r>
    </w:p>
    <w:p w14:paraId="18EA0BCA" w14:textId="77777777" w:rsidR="00FF08AA" w:rsidRDefault="00FF08AA" w:rsidP="00FF08AA">
      <w:pPr>
        <w:spacing w:line="360" w:lineRule="auto"/>
        <w:jc w:val="both"/>
        <w:rPr>
          <w:rFonts w:ascii="Times New Roman" w:hAnsi="Times New Roman" w:cs="Times New Roman"/>
          <w:sz w:val="24"/>
          <w:szCs w:val="24"/>
        </w:rPr>
      </w:pPr>
      <w:r>
        <w:rPr>
          <w:rFonts w:ascii="Times New Roman" w:hAnsi="Times New Roman" w:cs="Times New Roman"/>
          <w:sz w:val="24"/>
          <w:szCs w:val="24"/>
        </w:rPr>
        <w:t>Sincerely</w:t>
      </w:r>
    </w:p>
    <w:p w14:paraId="65D2F323" w14:textId="1F468580" w:rsidR="00FF08AA" w:rsidRDefault="00FF08AA" w:rsidP="00FF08AA">
      <w:pPr>
        <w:spacing w:line="360" w:lineRule="auto"/>
        <w:jc w:val="both"/>
        <w:rPr>
          <w:rFonts w:ascii="Times New Roman" w:hAnsi="Times New Roman" w:cs="Times New Roman"/>
          <w:sz w:val="24"/>
          <w:szCs w:val="24"/>
        </w:rPr>
      </w:pPr>
      <w:r>
        <w:rPr>
          <w:rFonts w:ascii="Times New Roman" w:hAnsi="Times New Roman" w:cs="Times New Roman"/>
          <w:sz w:val="24"/>
          <w:szCs w:val="24"/>
        </w:rPr>
        <w:br w:type="page"/>
      </w:r>
    </w:p>
    <w:p w14:paraId="19ED3EB0" w14:textId="77777777" w:rsidR="00FF08AA" w:rsidRDefault="00FF08AA" w:rsidP="00FF08AA">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lastRenderedPageBreak/>
        <w:t>Executive summary</w:t>
      </w:r>
    </w:p>
    <w:p w14:paraId="3D8AB776" w14:textId="77777777" w:rsidR="00FF08AA" w:rsidRDefault="00FF08AA" w:rsidP="00FF08AA">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An executive summary refers to the short section of a document which is produced for business purposes. It encapsulates a longer report in such a way that readers can become familiar with the contents without having to read it (</w:t>
      </w:r>
      <w:proofErr w:type="spellStart"/>
      <w:r>
        <w:rPr>
          <w:rFonts w:ascii="Times New Roman" w:hAnsi="Times New Roman" w:cs="Times New Roman"/>
          <w:color w:val="222222"/>
          <w:sz w:val="24"/>
          <w:szCs w:val="24"/>
          <w:shd w:val="clear" w:color="auto" w:fill="FFFFFF"/>
        </w:rPr>
        <w:t>Hering</w:t>
      </w:r>
      <w:proofErr w:type="spellEnd"/>
      <w:r>
        <w:rPr>
          <w:rFonts w:ascii="Times New Roman" w:hAnsi="Times New Roman" w:cs="Times New Roman"/>
          <w:color w:val="222222"/>
          <w:sz w:val="24"/>
          <w:szCs w:val="24"/>
          <w:shd w:val="clear" w:color="auto" w:fill="FFFFFF"/>
        </w:rPr>
        <w:t xml:space="preserve"> et al, 2009)</w:t>
      </w:r>
      <w:r>
        <w:rPr>
          <w:rFonts w:ascii="Times New Roman" w:hAnsi="Times New Roman" w:cs="Times New Roman"/>
          <w:color w:val="000000" w:themeColor="text1"/>
          <w:sz w:val="24"/>
          <w:szCs w:val="24"/>
        </w:rPr>
        <w:t xml:space="preserve">. </w:t>
      </w:r>
    </w:p>
    <w:p w14:paraId="0DACF553" w14:textId="77777777" w:rsidR="00FF08AA" w:rsidRDefault="00FF08AA" w:rsidP="00FF08AA">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Products are offered to infants, toddlers, and pre-school ages. The name of the business is style clothing shop which will </w:t>
      </w:r>
      <w:proofErr w:type="gramStart"/>
      <w:r>
        <w:rPr>
          <w:rFonts w:ascii="Times New Roman" w:hAnsi="Times New Roman" w:cs="Times New Roman"/>
          <w:color w:val="000000" w:themeColor="text1"/>
          <w:sz w:val="24"/>
          <w:szCs w:val="24"/>
        </w:rPr>
        <w:t>be located in</w:t>
      </w:r>
      <w:proofErr w:type="gramEnd"/>
      <w:r>
        <w:rPr>
          <w:rFonts w:ascii="Times New Roman" w:hAnsi="Times New Roman" w:cs="Times New Roman"/>
          <w:color w:val="000000" w:themeColor="text1"/>
          <w:sz w:val="24"/>
          <w:szCs w:val="24"/>
        </w:rPr>
        <w:t xml:space="preserve"> London, United Kingdom. It has set some objectives, all of which ultimately aim to increase sales and gain a larger share of the market. The children clothing market is estimated at $10.4 billion. Also, the market size is expected to grow within the next few years. Over and above, the market is extremely competitive. There are established competitors in the market. However, the company will offer all types of children's clothing in one store, which is a competitive advantage. Considering the situations of the market and the strength of the company, style clothing shop is expected to grow in future. In the end, the financial analysis shows that the company is going to be profitable in the long run. It </w:t>
      </w:r>
      <w:proofErr w:type="gramStart"/>
      <w:r>
        <w:rPr>
          <w:rFonts w:ascii="Times New Roman" w:hAnsi="Times New Roman" w:cs="Times New Roman"/>
          <w:color w:val="000000" w:themeColor="text1"/>
          <w:sz w:val="24"/>
          <w:szCs w:val="24"/>
        </w:rPr>
        <w:t>has to</w:t>
      </w:r>
      <w:proofErr w:type="gramEnd"/>
      <w:r>
        <w:rPr>
          <w:rFonts w:ascii="Times New Roman" w:hAnsi="Times New Roman" w:cs="Times New Roman"/>
          <w:color w:val="000000" w:themeColor="text1"/>
          <w:sz w:val="24"/>
          <w:szCs w:val="24"/>
        </w:rPr>
        <w:t xml:space="preserve"> be noted that skills and experiences are very crucial to establishing a business organisation, especially when viewed from the perspective of the21</w:t>
      </w:r>
      <w:r>
        <w:rPr>
          <w:rFonts w:ascii="Times New Roman" w:hAnsi="Times New Roman" w:cs="Times New Roman"/>
          <w:color w:val="000000" w:themeColor="text1"/>
          <w:sz w:val="24"/>
          <w:szCs w:val="24"/>
          <w:vertAlign w:val="superscript"/>
        </w:rPr>
        <w:t>st</w:t>
      </w:r>
      <w:r>
        <w:rPr>
          <w:rFonts w:ascii="Times New Roman" w:hAnsi="Times New Roman" w:cs="Times New Roman"/>
          <w:color w:val="000000" w:themeColor="text1"/>
          <w:sz w:val="24"/>
          <w:szCs w:val="24"/>
        </w:rPr>
        <w:t xml:space="preserve"> century business world. Moreover, having proper skills and experiences before initiating any new business venture will significantly reduce the chances of incurring a loss in the future. The name of the business is Style Clothing Shop. The founders have incorporated style clothing shop as an S corporation. The business will initially be started in London, United Kingdom. Upon successful performance, it may extend up to the other two cities in the United Kingdom. It has identified 20 potential suppliers and got preliminary interest from them. Style clothing shop offers products for </w:t>
      </w:r>
      <w:r>
        <w:rPr>
          <w:rFonts w:ascii="Times New Roman" w:hAnsi="Times New Roman" w:cs="Times New Roman"/>
          <w:color w:val="000000" w:themeColor="text1"/>
          <w:sz w:val="24"/>
          <w:szCs w:val="24"/>
          <w:shd w:val="clear" w:color="auto" w:fill="FFFFFF"/>
        </w:rPr>
        <w:t xml:space="preserve">infant, toddler, and pre-school ages. The products are offered to these three categories. </w:t>
      </w:r>
      <w:r>
        <w:rPr>
          <w:rFonts w:ascii="Times New Roman" w:hAnsi="Times New Roman" w:cs="Times New Roman"/>
          <w:color w:val="000000" w:themeColor="text1"/>
          <w:sz w:val="24"/>
          <w:szCs w:val="24"/>
        </w:rPr>
        <w:t xml:space="preserve">The finance department should create financial policies within the organisation, assess associated risks, identify the operational cash flow, identify sources to accumulate budget, make budget, and analyse revenue and expenses. The functions of marketing include analysis of the market, identification of touchpoints, </w:t>
      </w:r>
      <w:proofErr w:type="gramStart"/>
      <w:r>
        <w:rPr>
          <w:rFonts w:ascii="Times New Roman" w:hAnsi="Times New Roman" w:cs="Times New Roman"/>
          <w:color w:val="000000" w:themeColor="text1"/>
          <w:sz w:val="24"/>
          <w:szCs w:val="24"/>
        </w:rPr>
        <w:t>policy-making</w:t>
      </w:r>
      <w:proofErr w:type="gramEnd"/>
      <w:r>
        <w:rPr>
          <w:rFonts w:ascii="Times New Roman" w:hAnsi="Times New Roman" w:cs="Times New Roman"/>
          <w:color w:val="000000" w:themeColor="text1"/>
          <w:sz w:val="24"/>
          <w:szCs w:val="24"/>
        </w:rPr>
        <w:t xml:space="preserve"> for customer engagement, and create a strong social media presence. Besides, the roles of human resources are to collaborate with the head of other departments, create human resource policy, and decide on the budget, retention, relationship of the entire human resources of the style clothing shop. The roles of customer service are to ensure overall customer satisfaction, identify flaws regarding customer services, create a customer feedback channel and ensure the highest participation. The roles of operation are to supervise and ensure that the organisation operates smoothly. The products of style clothing shop are </w:t>
      </w:r>
      <w:r>
        <w:rPr>
          <w:rFonts w:ascii="Times New Roman" w:hAnsi="Times New Roman" w:cs="Times New Roman"/>
          <w:sz w:val="24"/>
          <w:szCs w:val="24"/>
          <w:lang w:eastAsia="en-SG" w:bidi="bn-BD"/>
        </w:rPr>
        <w:t>onesies</w:t>
      </w:r>
      <w:r>
        <w:rPr>
          <w:rFonts w:ascii="Times New Roman" w:hAnsi="Times New Roman" w:cs="Times New Roman"/>
          <w:color w:val="000000" w:themeColor="text1"/>
          <w:sz w:val="24"/>
          <w:szCs w:val="24"/>
        </w:rPr>
        <w:t xml:space="preserve">, </w:t>
      </w:r>
      <w:r>
        <w:rPr>
          <w:rFonts w:ascii="Times New Roman" w:hAnsi="Times New Roman" w:cs="Times New Roman"/>
          <w:sz w:val="24"/>
          <w:szCs w:val="24"/>
          <w:lang w:eastAsia="en-SG" w:bidi="bn-BD"/>
        </w:rPr>
        <w:t>tops (long sleeve and short sleeve)</w:t>
      </w:r>
      <w:r>
        <w:rPr>
          <w:rFonts w:ascii="Times New Roman" w:hAnsi="Times New Roman" w:cs="Times New Roman"/>
          <w:color w:val="000000" w:themeColor="text1"/>
          <w:sz w:val="24"/>
          <w:szCs w:val="24"/>
        </w:rPr>
        <w:t xml:space="preserve">, </w:t>
      </w:r>
      <w:r>
        <w:rPr>
          <w:rFonts w:ascii="Times New Roman" w:hAnsi="Times New Roman" w:cs="Times New Roman"/>
          <w:sz w:val="24"/>
          <w:szCs w:val="24"/>
          <w:lang w:eastAsia="en-SG" w:bidi="bn-BD"/>
        </w:rPr>
        <w:t xml:space="preserve">bottoms (pants, </w:t>
      </w:r>
      <w:r>
        <w:rPr>
          <w:rFonts w:ascii="Times New Roman" w:hAnsi="Times New Roman" w:cs="Times New Roman"/>
          <w:sz w:val="24"/>
          <w:szCs w:val="24"/>
          <w:lang w:eastAsia="en-SG" w:bidi="bn-BD"/>
        </w:rPr>
        <w:lastRenderedPageBreak/>
        <w:t>skirts, skorts, shorts)</w:t>
      </w:r>
      <w:r>
        <w:rPr>
          <w:rFonts w:ascii="Times New Roman" w:hAnsi="Times New Roman" w:cs="Times New Roman"/>
          <w:color w:val="000000" w:themeColor="text1"/>
          <w:sz w:val="24"/>
          <w:szCs w:val="24"/>
        </w:rPr>
        <w:t xml:space="preserve">, </w:t>
      </w:r>
      <w:r>
        <w:rPr>
          <w:rFonts w:ascii="Times New Roman" w:hAnsi="Times New Roman" w:cs="Times New Roman"/>
          <w:sz w:val="24"/>
          <w:szCs w:val="24"/>
          <w:lang w:eastAsia="en-SG" w:bidi="bn-BD"/>
        </w:rPr>
        <w:t>sleepwear</w:t>
      </w:r>
      <w:r>
        <w:rPr>
          <w:rFonts w:ascii="Times New Roman" w:hAnsi="Times New Roman" w:cs="Times New Roman"/>
          <w:color w:val="000000" w:themeColor="text1"/>
          <w:sz w:val="24"/>
          <w:szCs w:val="24"/>
        </w:rPr>
        <w:t xml:space="preserve">, </w:t>
      </w:r>
      <w:r>
        <w:rPr>
          <w:rFonts w:ascii="Times New Roman" w:hAnsi="Times New Roman" w:cs="Times New Roman"/>
          <w:sz w:val="24"/>
          <w:szCs w:val="24"/>
          <w:lang w:eastAsia="en-SG" w:bidi="bn-BD"/>
        </w:rPr>
        <w:t>swimwear</w:t>
      </w:r>
      <w:r>
        <w:rPr>
          <w:rFonts w:ascii="Times New Roman" w:hAnsi="Times New Roman" w:cs="Times New Roman"/>
          <w:color w:val="000000" w:themeColor="text1"/>
          <w:sz w:val="24"/>
          <w:szCs w:val="24"/>
        </w:rPr>
        <w:t xml:space="preserve">, </w:t>
      </w:r>
      <w:r>
        <w:rPr>
          <w:rFonts w:ascii="Times New Roman" w:hAnsi="Times New Roman" w:cs="Times New Roman"/>
          <w:sz w:val="24"/>
          <w:szCs w:val="24"/>
          <w:lang w:eastAsia="en-SG" w:bidi="bn-BD"/>
        </w:rPr>
        <w:t>bodysuits</w:t>
      </w:r>
      <w:r>
        <w:rPr>
          <w:rFonts w:ascii="Times New Roman" w:hAnsi="Times New Roman" w:cs="Times New Roman"/>
          <w:color w:val="000000" w:themeColor="text1"/>
          <w:sz w:val="24"/>
          <w:szCs w:val="24"/>
        </w:rPr>
        <w:t xml:space="preserve">, </w:t>
      </w:r>
      <w:r>
        <w:rPr>
          <w:rFonts w:ascii="Times New Roman" w:hAnsi="Times New Roman" w:cs="Times New Roman"/>
          <w:sz w:val="24"/>
          <w:szCs w:val="24"/>
          <w:lang w:eastAsia="en-SG" w:bidi="bn-BD"/>
        </w:rPr>
        <w:t>outerwear</w:t>
      </w:r>
      <w:r>
        <w:rPr>
          <w:rFonts w:ascii="Times New Roman" w:hAnsi="Times New Roman" w:cs="Times New Roman"/>
          <w:color w:val="000000" w:themeColor="text1"/>
          <w:sz w:val="24"/>
          <w:szCs w:val="24"/>
        </w:rPr>
        <w:t xml:space="preserve">, </w:t>
      </w:r>
      <w:r>
        <w:rPr>
          <w:rFonts w:ascii="Times New Roman" w:hAnsi="Times New Roman" w:cs="Times New Roman"/>
          <w:sz w:val="24"/>
          <w:szCs w:val="24"/>
          <w:lang w:eastAsia="en-SG" w:bidi="bn-BD"/>
        </w:rPr>
        <w:t>accessories</w:t>
      </w:r>
      <w:r>
        <w:rPr>
          <w:rFonts w:ascii="Times New Roman" w:hAnsi="Times New Roman" w:cs="Times New Roman"/>
          <w:color w:val="000000" w:themeColor="text1"/>
          <w:sz w:val="24"/>
          <w:szCs w:val="24"/>
        </w:rPr>
        <w:t xml:space="preserve">, </w:t>
      </w:r>
      <w:r>
        <w:rPr>
          <w:rFonts w:ascii="Times New Roman" w:hAnsi="Times New Roman" w:cs="Times New Roman"/>
          <w:sz w:val="24"/>
          <w:szCs w:val="24"/>
          <w:lang w:eastAsia="en-SG" w:bidi="bn-BD"/>
        </w:rPr>
        <w:t>shoes</w:t>
      </w:r>
      <w:r>
        <w:rPr>
          <w:rFonts w:ascii="Times New Roman" w:hAnsi="Times New Roman" w:cs="Times New Roman"/>
          <w:color w:val="000000" w:themeColor="text1"/>
          <w:sz w:val="24"/>
          <w:szCs w:val="24"/>
        </w:rPr>
        <w:t xml:space="preserve">, </w:t>
      </w:r>
      <w:r>
        <w:rPr>
          <w:rFonts w:ascii="Times New Roman" w:hAnsi="Times New Roman" w:cs="Times New Roman"/>
          <w:sz w:val="24"/>
          <w:szCs w:val="24"/>
          <w:lang w:eastAsia="en-SG" w:bidi="bn-BD"/>
        </w:rPr>
        <w:t>sweaters</w:t>
      </w:r>
      <w:r>
        <w:rPr>
          <w:rFonts w:ascii="Times New Roman" w:hAnsi="Times New Roman" w:cs="Times New Roman"/>
          <w:color w:val="000000" w:themeColor="text1"/>
          <w:sz w:val="24"/>
          <w:szCs w:val="24"/>
        </w:rPr>
        <w:t xml:space="preserve">, </w:t>
      </w:r>
      <w:r>
        <w:rPr>
          <w:rFonts w:ascii="Times New Roman" w:hAnsi="Times New Roman" w:cs="Times New Roman"/>
          <w:sz w:val="24"/>
          <w:szCs w:val="24"/>
          <w:lang w:eastAsia="en-SG" w:bidi="bn-BD"/>
        </w:rPr>
        <w:t>jeans</w:t>
      </w:r>
      <w:r>
        <w:rPr>
          <w:rFonts w:ascii="Times New Roman" w:hAnsi="Times New Roman" w:cs="Times New Roman"/>
          <w:color w:val="000000" w:themeColor="text1"/>
          <w:sz w:val="24"/>
          <w:szCs w:val="24"/>
        </w:rPr>
        <w:t xml:space="preserve">, and </w:t>
      </w:r>
      <w:r>
        <w:rPr>
          <w:rFonts w:ascii="Times New Roman" w:hAnsi="Times New Roman" w:cs="Times New Roman"/>
          <w:sz w:val="24"/>
          <w:szCs w:val="24"/>
          <w:lang w:eastAsia="en-SG" w:bidi="bn-BD"/>
        </w:rPr>
        <w:t xml:space="preserve">dresses. </w:t>
      </w:r>
      <w:r>
        <w:rPr>
          <w:rFonts w:ascii="Times New Roman" w:hAnsi="Times New Roman" w:cs="Times New Roman"/>
          <w:color w:val="000000" w:themeColor="text1"/>
          <w:sz w:val="24"/>
          <w:szCs w:val="24"/>
        </w:rPr>
        <w:t xml:space="preserve">The business caters to the needs of </w:t>
      </w:r>
      <w:r>
        <w:rPr>
          <w:rFonts w:ascii="Times New Roman" w:hAnsi="Times New Roman" w:cs="Times New Roman"/>
          <w:color w:val="000000" w:themeColor="text1"/>
          <w:sz w:val="24"/>
          <w:szCs w:val="24"/>
          <w:shd w:val="clear" w:color="auto" w:fill="FFFFFF"/>
        </w:rPr>
        <w:t xml:space="preserve">infants, toddlers, and pre-school ages. As mentioned earlier, it will initially serve the residents of London and the surrounding areas. This area is </w:t>
      </w:r>
      <w:proofErr w:type="gramStart"/>
      <w:r>
        <w:rPr>
          <w:rFonts w:ascii="Times New Roman" w:hAnsi="Times New Roman" w:cs="Times New Roman"/>
          <w:color w:val="000000" w:themeColor="text1"/>
          <w:sz w:val="24"/>
          <w:szCs w:val="24"/>
          <w:shd w:val="clear" w:color="auto" w:fill="FFFFFF"/>
        </w:rPr>
        <w:t>affluent</w:t>
      </w:r>
      <w:proofErr w:type="gramEnd"/>
      <w:r>
        <w:rPr>
          <w:rFonts w:ascii="Times New Roman" w:hAnsi="Times New Roman" w:cs="Times New Roman"/>
          <w:color w:val="000000" w:themeColor="text1"/>
          <w:sz w:val="24"/>
          <w:szCs w:val="24"/>
          <w:shd w:val="clear" w:color="auto" w:fill="FFFFFF"/>
        </w:rPr>
        <w:t xml:space="preserve"> and the residents are expected to spend more on clothing. The target customers can get to buy all sorts of clothing products, ranging from sports clothes to formal ones. </w:t>
      </w:r>
      <w:r>
        <w:rPr>
          <w:rFonts w:ascii="Times New Roman" w:hAnsi="Times New Roman" w:cs="Times New Roman"/>
          <w:color w:val="000000" w:themeColor="text1"/>
          <w:sz w:val="24"/>
          <w:szCs w:val="24"/>
        </w:rPr>
        <w:t xml:space="preserve">The children clothing market is estimated at $10.4 billion </w:t>
      </w:r>
      <w:r>
        <w:rPr>
          <w:rFonts w:ascii="Times New Roman" w:hAnsi="Times New Roman" w:cs="Times New Roman"/>
          <w:color w:val="000000"/>
          <w:sz w:val="24"/>
          <w:szCs w:val="24"/>
          <w:shd w:val="clear" w:color="auto" w:fill="FFFFFF"/>
        </w:rPr>
        <w:t>(Sherriff, 2020)</w:t>
      </w:r>
      <w:r>
        <w:rPr>
          <w:rFonts w:ascii="Times New Roman" w:hAnsi="Times New Roman" w:cs="Times New Roman"/>
          <w:color w:val="000000" w:themeColor="text1"/>
          <w:sz w:val="24"/>
          <w:szCs w:val="24"/>
        </w:rPr>
        <w:t xml:space="preserve">. Also, the market size is expected to grow within the next few years </w:t>
      </w:r>
      <w:r>
        <w:rPr>
          <w:rFonts w:ascii="Times New Roman" w:hAnsi="Times New Roman" w:cs="Times New Roman"/>
          <w:color w:val="000000"/>
          <w:sz w:val="24"/>
          <w:szCs w:val="24"/>
          <w:shd w:val="clear" w:color="auto" w:fill="FFFFFF"/>
        </w:rPr>
        <w:t>(Peck, 2010)</w:t>
      </w:r>
      <w:r>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shd w:val="clear" w:color="auto" w:fill="FFFFFF"/>
        </w:rPr>
        <w:t xml:space="preserve"> Wealthy parents, twenty-thirty, and grandparents are the target market. The twenty-thirty people may not have children but may buy clothing for siblings or others. </w:t>
      </w:r>
      <w:r>
        <w:rPr>
          <w:rFonts w:ascii="Times New Roman" w:hAnsi="Times New Roman" w:cs="Times New Roman"/>
          <w:color w:val="000000" w:themeColor="text1"/>
          <w:sz w:val="24"/>
          <w:szCs w:val="24"/>
        </w:rPr>
        <w:t xml:space="preserve">Moreover, the initial pricing approach for the products will be a cost-plus pricing approach. The pricing strategy style clothing shop will follow will be concurrent with the high quality and the level of services provided to customers. Also, </w:t>
      </w:r>
      <w:proofErr w:type="gramStart"/>
      <w:r>
        <w:rPr>
          <w:rFonts w:ascii="Times New Roman" w:hAnsi="Times New Roman" w:cs="Times New Roman"/>
          <w:color w:val="000000" w:themeColor="text1"/>
          <w:sz w:val="24"/>
          <w:szCs w:val="24"/>
        </w:rPr>
        <w:t>in order to</w:t>
      </w:r>
      <w:proofErr w:type="gramEnd"/>
      <w:r>
        <w:rPr>
          <w:rFonts w:ascii="Times New Roman" w:hAnsi="Times New Roman" w:cs="Times New Roman"/>
          <w:color w:val="000000" w:themeColor="text1"/>
          <w:sz w:val="24"/>
          <w:szCs w:val="24"/>
        </w:rPr>
        <w:t xml:space="preserve"> understand the market, surveys &amp; questionnaires and family and friends has been conducted. It should be noted that the company will offer all types of children clothing in one store, which is a competitive advantage. It </w:t>
      </w:r>
      <w:proofErr w:type="gramStart"/>
      <w:r>
        <w:rPr>
          <w:rFonts w:ascii="Times New Roman" w:hAnsi="Times New Roman" w:cs="Times New Roman"/>
          <w:color w:val="000000" w:themeColor="text1"/>
          <w:sz w:val="24"/>
          <w:szCs w:val="24"/>
        </w:rPr>
        <w:t>has to</w:t>
      </w:r>
      <w:proofErr w:type="gramEnd"/>
      <w:r>
        <w:rPr>
          <w:rFonts w:ascii="Times New Roman" w:hAnsi="Times New Roman" w:cs="Times New Roman"/>
          <w:color w:val="000000" w:themeColor="text1"/>
          <w:sz w:val="24"/>
          <w:szCs w:val="24"/>
        </w:rPr>
        <w:t xml:space="preserve"> be noted that the brand name of the company focuses on the unique value proposition the company offers (</w:t>
      </w:r>
      <w:r>
        <w:rPr>
          <w:rFonts w:ascii="Times New Roman" w:hAnsi="Times New Roman" w:cs="Times New Roman"/>
          <w:color w:val="222222"/>
          <w:sz w:val="24"/>
          <w:szCs w:val="24"/>
          <w:shd w:val="clear" w:color="auto" w:fill="FFFFFF"/>
        </w:rPr>
        <w:t xml:space="preserve">Dingus and </w:t>
      </w:r>
      <w:proofErr w:type="spellStart"/>
      <w:r>
        <w:rPr>
          <w:rFonts w:ascii="Times New Roman" w:hAnsi="Times New Roman" w:cs="Times New Roman"/>
          <w:color w:val="222222"/>
          <w:sz w:val="24"/>
          <w:szCs w:val="24"/>
          <w:shd w:val="clear" w:color="auto" w:fill="FFFFFF"/>
        </w:rPr>
        <w:t>Milovic</w:t>
      </w:r>
      <w:proofErr w:type="spellEnd"/>
      <w:r>
        <w:rPr>
          <w:rFonts w:ascii="Times New Roman" w:hAnsi="Times New Roman" w:cs="Times New Roman"/>
          <w:color w:val="222222"/>
          <w:sz w:val="24"/>
          <w:szCs w:val="24"/>
          <w:shd w:val="clear" w:color="auto" w:fill="FFFFFF"/>
        </w:rPr>
        <w:t>, 2019)</w:t>
      </w:r>
      <w:r>
        <w:rPr>
          <w:rFonts w:ascii="Times New Roman" w:hAnsi="Times New Roman" w:cs="Times New Roman"/>
          <w:color w:val="000000" w:themeColor="text1"/>
          <w:sz w:val="24"/>
          <w:szCs w:val="24"/>
        </w:rPr>
        <w:t xml:space="preserve">, which are Fashionable and high-quality products for children up to the age of five, offering excellent customer service, </w:t>
      </w:r>
      <w:r>
        <w:rPr>
          <w:rFonts w:ascii="Times New Roman" w:hAnsi="Times New Roman" w:cs="Times New Roman"/>
          <w:color w:val="000000" w:themeColor="text1"/>
          <w:sz w:val="24"/>
          <w:szCs w:val="24"/>
          <w:lang w:eastAsia="en-SG" w:bidi="bn-BD"/>
        </w:rPr>
        <w:t xml:space="preserve">rotating clothing to offer clothing for the proper season geared towards gift-giving. Style clothing shop will initially resort to advertising. The advertising will be published on local newspapers. Also, the company will sponsor community events </w:t>
      </w:r>
      <w:proofErr w:type="gramStart"/>
      <w:r>
        <w:rPr>
          <w:rFonts w:ascii="Times New Roman" w:hAnsi="Times New Roman" w:cs="Times New Roman"/>
          <w:color w:val="000000" w:themeColor="text1"/>
          <w:sz w:val="24"/>
          <w:szCs w:val="24"/>
          <w:lang w:eastAsia="en-SG" w:bidi="bn-BD"/>
        </w:rPr>
        <w:t>so as to</w:t>
      </w:r>
      <w:proofErr w:type="gramEnd"/>
      <w:r>
        <w:rPr>
          <w:rFonts w:ascii="Times New Roman" w:hAnsi="Times New Roman" w:cs="Times New Roman"/>
          <w:color w:val="000000" w:themeColor="text1"/>
          <w:sz w:val="24"/>
          <w:szCs w:val="24"/>
          <w:lang w:eastAsia="en-SG" w:bidi="bn-BD"/>
        </w:rPr>
        <w:t xml:space="preserve"> gain awareness. Style Clothing Shop will resort to direct mailing to potential customers. It </w:t>
      </w:r>
      <w:proofErr w:type="gramStart"/>
      <w:r>
        <w:rPr>
          <w:rFonts w:ascii="Times New Roman" w:hAnsi="Times New Roman" w:cs="Times New Roman"/>
          <w:color w:val="000000" w:themeColor="text1"/>
          <w:sz w:val="24"/>
          <w:szCs w:val="24"/>
          <w:lang w:eastAsia="en-SG" w:bidi="bn-BD"/>
        </w:rPr>
        <w:t>has to</w:t>
      </w:r>
      <w:proofErr w:type="gramEnd"/>
      <w:r>
        <w:rPr>
          <w:rFonts w:ascii="Times New Roman" w:hAnsi="Times New Roman" w:cs="Times New Roman"/>
          <w:color w:val="000000" w:themeColor="text1"/>
          <w:sz w:val="24"/>
          <w:szCs w:val="24"/>
          <w:lang w:eastAsia="en-SG" w:bidi="bn-BD"/>
        </w:rPr>
        <w:t xml:space="preserve"> be noted that the emails would contain information regarding various discounts as well as other inducements so as to get the potential customers to visit the store physically </w:t>
      </w:r>
      <w:r>
        <w:rPr>
          <w:rFonts w:ascii="Times New Roman" w:hAnsi="Times New Roman" w:cs="Times New Roman"/>
          <w:color w:val="000000"/>
          <w:sz w:val="24"/>
          <w:szCs w:val="24"/>
          <w:shd w:val="clear" w:color="auto" w:fill="FFFFFF"/>
        </w:rPr>
        <w:t>(</w:t>
      </w:r>
      <w:proofErr w:type="spellStart"/>
      <w:r>
        <w:rPr>
          <w:rFonts w:ascii="Times New Roman" w:hAnsi="Times New Roman" w:cs="Times New Roman"/>
          <w:color w:val="000000"/>
          <w:sz w:val="24"/>
          <w:szCs w:val="24"/>
          <w:shd w:val="clear" w:color="auto" w:fill="FFFFFF"/>
        </w:rPr>
        <w:t>Gendusa</w:t>
      </w:r>
      <w:proofErr w:type="spellEnd"/>
      <w:r>
        <w:rPr>
          <w:rFonts w:ascii="Times New Roman" w:hAnsi="Times New Roman" w:cs="Times New Roman"/>
          <w:color w:val="000000"/>
          <w:sz w:val="24"/>
          <w:szCs w:val="24"/>
          <w:shd w:val="clear" w:color="auto" w:fill="FFFFFF"/>
        </w:rPr>
        <w:t>, 2021)</w:t>
      </w:r>
      <w:r>
        <w:rPr>
          <w:rFonts w:ascii="Times New Roman" w:hAnsi="Times New Roman" w:cs="Times New Roman"/>
          <w:color w:val="000000" w:themeColor="text1"/>
          <w:sz w:val="24"/>
          <w:szCs w:val="24"/>
          <w:lang w:eastAsia="en-SG" w:bidi="bn-BD"/>
        </w:rPr>
        <w:t xml:space="preserve">. Local newspapers and television stations will be contacted. A press release will be sent to them, which would describe the opening and the unique value proposition of the style clothing shop. Before opening the store, Style Clothing Shop will arrange pre-opening events that are designed for local merchants. Over and above, the company will arrange press contacts with a view to creating buzz and awareness for the company. A website and a monthly newsletter will be used to keep communication with customers. By these media, the customers of the style clothing shop will be notified of events, products, and other things related to the company. It </w:t>
      </w:r>
      <w:proofErr w:type="gramStart"/>
      <w:r>
        <w:rPr>
          <w:rFonts w:ascii="Times New Roman" w:hAnsi="Times New Roman" w:cs="Times New Roman"/>
          <w:color w:val="000000" w:themeColor="text1"/>
          <w:sz w:val="24"/>
          <w:szCs w:val="24"/>
          <w:lang w:eastAsia="en-SG" w:bidi="bn-BD"/>
        </w:rPr>
        <w:t>has to</w:t>
      </w:r>
      <w:proofErr w:type="gramEnd"/>
      <w:r>
        <w:rPr>
          <w:rFonts w:ascii="Times New Roman" w:hAnsi="Times New Roman" w:cs="Times New Roman"/>
          <w:color w:val="000000" w:themeColor="text1"/>
          <w:sz w:val="24"/>
          <w:szCs w:val="24"/>
          <w:lang w:eastAsia="en-SG" w:bidi="bn-BD"/>
        </w:rPr>
        <w:t xml:space="preserve"> be noted that direct mail and public relations will help the company improve brand awareness as well as overall recognition of the company. On the other hand, promotional activities like pre-opening events, ongoing customer communications and advertising will help the company develop a good brand image and develop brand loyalty. The good sides of the products and the company will be apprised to the customers, which will </w:t>
      </w:r>
      <w:r>
        <w:rPr>
          <w:rFonts w:ascii="Times New Roman" w:hAnsi="Times New Roman" w:cs="Times New Roman"/>
          <w:color w:val="000000" w:themeColor="text1"/>
          <w:sz w:val="24"/>
          <w:szCs w:val="24"/>
          <w:lang w:eastAsia="en-SG" w:bidi="bn-BD"/>
        </w:rPr>
        <w:lastRenderedPageBreak/>
        <w:t>certainly increase the current level of perception of the brand. Therefore, brand image and brand loyalty will be developed. Over and above, ever since the promotional activities will help style clothing shop meet the short-term and medium-term objectives, the long-term objectives of the company will be achieved upon the successful completion of the short-term and medium-term objectives. Therefore, in this way, the promotional activities will help Style Clothing Shop meet the objectives of the company. It should be acknowledged that having suppliers are of utmost importance for the successful operation of a clothing shop (</w:t>
      </w:r>
      <w:proofErr w:type="spellStart"/>
      <w:r>
        <w:rPr>
          <w:rFonts w:ascii="Times New Roman" w:hAnsi="Times New Roman" w:cs="Times New Roman"/>
          <w:color w:val="222222"/>
          <w:sz w:val="24"/>
          <w:szCs w:val="24"/>
          <w:shd w:val="clear" w:color="auto" w:fill="FFFFFF"/>
        </w:rPr>
        <w:t>Ağan</w:t>
      </w:r>
      <w:proofErr w:type="spellEnd"/>
      <w:r>
        <w:rPr>
          <w:rFonts w:ascii="Times New Roman" w:hAnsi="Times New Roman" w:cs="Times New Roman"/>
          <w:color w:val="222222"/>
          <w:sz w:val="24"/>
          <w:szCs w:val="24"/>
          <w:shd w:val="clear" w:color="auto" w:fill="FFFFFF"/>
        </w:rPr>
        <w:t xml:space="preserve">, </w:t>
      </w:r>
      <w:proofErr w:type="spellStart"/>
      <w:r>
        <w:rPr>
          <w:rFonts w:ascii="Times New Roman" w:hAnsi="Times New Roman" w:cs="Times New Roman"/>
          <w:color w:val="222222"/>
          <w:sz w:val="24"/>
          <w:szCs w:val="24"/>
          <w:shd w:val="clear" w:color="auto" w:fill="FFFFFF"/>
        </w:rPr>
        <w:t>Acar</w:t>
      </w:r>
      <w:proofErr w:type="spellEnd"/>
      <w:r>
        <w:rPr>
          <w:rFonts w:ascii="Times New Roman" w:hAnsi="Times New Roman" w:cs="Times New Roman"/>
          <w:color w:val="222222"/>
          <w:sz w:val="24"/>
          <w:szCs w:val="24"/>
          <w:shd w:val="clear" w:color="auto" w:fill="FFFFFF"/>
        </w:rPr>
        <w:t>, and Neureuther, 2018)</w:t>
      </w:r>
      <w:r>
        <w:rPr>
          <w:rFonts w:ascii="Times New Roman" w:hAnsi="Times New Roman" w:cs="Times New Roman"/>
          <w:color w:val="000000" w:themeColor="text1"/>
          <w:sz w:val="24"/>
          <w:szCs w:val="24"/>
          <w:lang w:eastAsia="en-SG" w:bidi="bn-BD"/>
        </w:rPr>
        <w:t xml:space="preserve">. It can be uttered that the suppliers help a company continue its operation. If suppliers do not provide products, a company will have nothing to offer customers. Moreover, since it is a new venture, there are no staffs currently employed, </w:t>
      </w:r>
      <w:proofErr w:type="gramStart"/>
      <w:r>
        <w:rPr>
          <w:rFonts w:ascii="Times New Roman" w:hAnsi="Times New Roman" w:cs="Times New Roman"/>
          <w:color w:val="000000" w:themeColor="text1"/>
          <w:sz w:val="24"/>
          <w:szCs w:val="24"/>
          <w:lang w:eastAsia="en-SG" w:bidi="bn-BD"/>
        </w:rPr>
        <w:t>so as to</w:t>
      </w:r>
      <w:proofErr w:type="gramEnd"/>
      <w:r>
        <w:rPr>
          <w:rFonts w:ascii="Times New Roman" w:hAnsi="Times New Roman" w:cs="Times New Roman"/>
          <w:color w:val="000000" w:themeColor="text1"/>
          <w:sz w:val="24"/>
          <w:szCs w:val="24"/>
          <w:lang w:eastAsia="en-SG" w:bidi="bn-BD"/>
        </w:rPr>
        <w:t xml:space="preserve"> minimise the costs. The company will operate from a retail unit in the </w:t>
      </w:r>
      <w:r>
        <w:rPr>
          <w:rFonts w:ascii="Times New Roman" w:hAnsi="Times New Roman" w:cs="Times New Roman"/>
          <w:sz w:val="24"/>
          <w:szCs w:val="24"/>
          <w:shd w:val="clear" w:color="auto" w:fill="FFFFFF"/>
        </w:rPr>
        <w:t>old Spitalfields market.</w:t>
      </w:r>
    </w:p>
    <w:p w14:paraId="3F4C2142" w14:textId="77777777" w:rsidR="00FF08AA" w:rsidRDefault="00FF08AA" w:rsidP="00FF08AA">
      <w:pPr>
        <w:spacing w:line="360" w:lineRule="auto"/>
        <w:jc w:val="both"/>
        <w:rPr>
          <w:rFonts w:ascii="Times New Roman" w:hAnsi="Times New Roman" w:cs="Times New Roman"/>
          <w:sz w:val="24"/>
          <w:szCs w:val="24"/>
          <w:shd w:val="clear" w:color="auto" w:fill="FFFFFF"/>
          <w:lang w:val="en-SG"/>
        </w:rPr>
      </w:pPr>
      <w:r>
        <w:rPr>
          <w:rFonts w:ascii="Times New Roman" w:hAnsi="Times New Roman" w:cs="Times New Roman"/>
          <w:sz w:val="24"/>
          <w:szCs w:val="24"/>
          <w:shd w:val="clear" w:color="auto" w:fill="FFFFFF"/>
        </w:rPr>
        <w:t>Also, as it is a S corporation, certain legal limitations are to be faced (</w:t>
      </w:r>
      <w:r>
        <w:rPr>
          <w:rFonts w:ascii="Times New Roman" w:hAnsi="Times New Roman" w:cs="Times New Roman"/>
          <w:color w:val="222222"/>
          <w:sz w:val="24"/>
          <w:szCs w:val="24"/>
          <w:shd w:val="clear" w:color="auto" w:fill="FFFFFF"/>
        </w:rPr>
        <w:t xml:space="preserve">Young and </w:t>
      </w:r>
      <w:proofErr w:type="spellStart"/>
      <w:r>
        <w:rPr>
          <w:rFonts w:ascii="Times New Roman" w:hAnsi="Times New Roman" w:cs="Times New Roman"/>
          <w:color w:val="222222"/>
          <w:sz w:val="24"/>
          <w:szCs w:val="24"/>
          <w:shd w:val="clear" w:color="auto" w:fill="FFFFFF"/>
        </w:rPr>
        <w:t>DeMeo</w:t>
      </w:r>
      <w:proofErr w:type="spellEnd"/>
      <w:r>
        <w:rPr>
          <w:rFonts w:ascii="Times New Roman" w:hAnsi="Times New Roman" w:cs="Times New Roman"/>
          <w:color w:val="222222"/>
          <w:sz w:val="24"/>
          <w:szCs w:val="24"/>
          <w:shd w:val="clear" w:color="auto" w:fill="FFFFFF"/>
        </w:rPr>
        <w:t>, 2020)</w:t>
      </w:r>
      <w:r>
        <w:rPr>
          <w:rFonts w:ascii="Times New Roman" w:hAnsi="Times New Roman" w:cs="Times New Roman"/>
          <w:sz w:val="24"/>
          <w:szCs w:val="24"/>
          <w:shd w:val="clear" w:color="auto" w:fill="FFFFFF"/>
        </w:rPr>
        <w:t xml:space="preserve">. The number of shareholders cannot exceed 100. Besides, there must be only one class of share. It must be operated as a domestic company. The purpose of the business is not illegal by any law in force. As for the insurance, Style Clothing Shop will adopt general liability insurance and property insurance in the days ahead. It </w:t>
      </w:r>
      <w:proofErr w:type="gramStart"/>
      <w:r>
        <w:rPr>
          <w:rFonts w:ascii="Times New Roman" w:hAnsi="Times New Roman" w:cs="Times New Roman"/>
          <w:sz w:val="24"/>
          <w:szCs w:val="24"/>
          <w:shd w:val="clear" w:color="auto" w:fill="FFFFFF"/>
        </w:rPr>
        <w:t>has to</w:t>
      </w:r>
      <w:proofErr w:type="gramEnd"/>
      <w:r>
        <w:rPr>
          <w:rFonts w:ascii="Times New Roman" w:hAnsi="Times New Roman" w:cs="Times New Roman"/>
          <w:sz w:val="24"/>
          <w:szCs w:val="24"/>
          <w:shd w:val="clear" w:color="auto" w:fill="FFFFFF"/>
        </w:rPr>
        <w:t xml:space="preserve"> be noted that the internet of things and facial recognition will initially be used in Style Clothing Shop. </w:t>
      </w:r>
      <w:proofErr w:type="gramStart"/>
      <w:r>
        <w:rPr>
          <w:rFonts w:ascii="Times New Roman" w:hAnsi="Times New Roman" w:cs="Times New Roman"/>
          <w:sz w:val="24"/>
          <w:szCs w:val="24"/>
          <w:shd w:val="clear" w:color="auto" w:fill="FFFFFF"/>
        </w:rPr>
        <w:t>All the more</w:t>
      </w:r>
      <w:proofErr w:type="gramEnd"/>
      <w:r>
        <w:rPr>
          <w:rFonts w:ascii="Times New Roman" w:hAnsi="Times New Roman" w:cs="Times New Roman"/>
          <w:sz w:val="24"/>
          <w:szCs w:val="24"/>
          <w:shd w:val="clear" w:color="auto" w:fill="FFFFFF"/>
        </w:rPr>
        <w:t xml:space="preserve"> important, it should be uttered that if the company seems to be successful and sustainable, other technologies, such as voice commerce, augmented shopping will be included. </w:t>
      </w:r>
      <w:proofErr w:type="gramStart"/>
      <w:r>
        <w:rPr>
          <w:rFonts w:ascii="Times New Roman" w:hAnsi="Times New Roman" w:cs="Times New Roman"/>
          <w:sz w:val="24"/>
          <w:szCs w:val="24"/>
          <w:shd w:val="clear" w:color="auto" w:fill="FFFFFF"/>
        </w:rPr>
        <w:t>In order to</w:t>
      </w:r>
      <w:proofErr w:type="gramEnd"/>
      <w:r>
        <w:rPr>
          <w:rFonts w:ascii="Times New Roman" w:hAnsi="Times New Roman" w:cs="Times New Roman"/>
          <w:sz w:val="24"/>
          <w:szCs w:val="24"/>
          <w:shd w:val="clear" w:color="auto" w:fill="FFFFFF"/>
        </w:rPr>
        <w:t xml:space="preserve"> execute the business model, style clothing shop needs to perform functions like administrative and retail functions. Administrative functions include function like legal, book-keeping, and marketing, sourcing suppliers and managing the relations, </w:t>
      </w:r>
      <w:proofErr w:type="gramStart"/>
      <w:r>
        <w:rPr>
          <w:rFonts w:ascii="Times New Roman" w:hAnsi="Times New Roman" w:cs="Times New Roman"/>
          <w:sz w:val="24"/>
          <w:szCs w:val="24"/>
          <w:shd w:val="clear" w:color="auto" w:fill="FFFFFF"/>
        </w:rPr>
        <w:t>recruiting</w:t>
      </w:r>
      <w:proofErr w:type="gramEnd"/>
      <w:r>
        <w:rPr>
          <w:rFonts w:ascii="Times New Roman" w:hAnsi="Times New Roman" w:cs="Times New Roman"/>
          <w:sz w:val="24"/>
          <w:szCs w:val="24"/>
          <w:shd w:val="clear" w:color="auto" w:fill="FFFFFF"/>
        </w:rPr>
        <w:t xml:space="preserve"> and hiring personnel. Retail functions include Customer service, </w:t>
      </w:r>
      <w:r>
        <w:rPr>
          <w:rFonts w:ascii="Times New Roman" w:hAnsi="Times New Roman" w:cs="Times New Roman"/>
          <w:sz w:val="24"/>
          <w:szCs w:val="24"/>
          <w:lang w:eastAsia="en-SG" w:bidi="bn-BD"/>
        </w:rPr>
        <w:t>Gift wrapping</w:t>
      </w:r>
      <w:r>
        <w:rPr>
          <w:rFonts w:ascii="Times New Roman" w:hAnsi="Times New Roman" w:cs="Times New Roman"/>
          <w:sz w:val="24"/>
          <w:szCs w:val="24"/>
          <w:shd w:val="clear" w:color="auto" w:fill="FFFFFF"/>
        </w:rPr>
        <w:t xml:space="preserve">, </w:t>
      </w:r>
      <w:r>
        <w:rPr>
          <w:rFonts w:ascii="Times New Roman" w:hAnsi="Times New Roman" w:cs="Times New Roman"/>
          <w:sz w:val="24"/>
          <w:szCs w:val="24"/>
          <w:lang w:eastAsia="en-SG" w:bidi="bn-BD"/>
        </w:rPr>
        <w:t>Gift certificate program management</w:t>
      </w:r>
      <w:r>
        <w:rPr>
          <w:rFonts w:ascii="Times New Roman" w:hAnsi="Times New Roman" w:cs="Times New Roman"/>
          <w:sz w:val="24"/>
          <w:szCs w:val="24"/>
          <w:shd w:val="clear" w:color="auto" w:fill="FFFFFF"/>
        </w:rPr>
        <w:t xml:space="preserve">, </w:t>
      </w:r>
      <w:r>
        <w:rPr>
          <w:rFonts w:ascii="Times New Roman" w:hAnsi="Times New Roman" w:cs="Times New Roman"/>
          <w:sz w:val="24"/>
          <w:szCs w:val="24"/>
          <w:lang w:eastAsia="en-SG" w:bidi="bn-BD"/>
        </w:rPr>
        <w:t xml:space="preserve">Display rotation and design. There are six members in the management team, including the chief manager. The first and second members are responsible for executing finance and marketing </w:t>
      </w:r>
      <w:proofErr w:type="gramStart"/>
      <w:r>
        <w:rPr>
          <w:rFonts w:ascii="Times New Roman" w:hAnsi="Times New Roman" w:cs="Times New Roman"/>
          <w:sz w:val="24"/>
          <w:szCs w:val="24"/>
          <w:lang w:eastAsia="en-SG" w:bidi="bn-BD"/>
        </w:rPr>
        <w:t>functions</w:t>
      </w:r>
      <w:proofErr w:type="gramEnd"/>
      <w:r>
        <w:rPr>
          <w:rFonts w:ascii="Times New Roman" w:hAnsi="Times New Roman" w:cs="Times New Roman"/>
          <w:sz w:val="24"/>
          <w:szCs w:val="24"/>
          <w:lang w:eastAsia="en-SG" w:bidi="bn-BD"/>
        </w:rPr>
        <w:t xml:space="preserve"> respectively. The third and fourth members are entrusted with the responsibility of executing human resource and customer service functions. Over and above, the last member of the management team of Style Clothing Shop is entrusted with the responsibility of executing the overall operations of the company. The company has a specific CSR fund for doing work for society. On the other hand, the company pays taxes regularly to the government. It </w:t>
      </w:r>
      <w:proofErr w:type="gramStart"/>
      <w:r>
        <w:rPr>
          <w:rFonts w:ascii="Times New Roman" w:hAnsi="Times New Roman" w:cs="Times New Roman"/>
          <w:sz w:val="24"/>
          <w:szCs w:val="24"/>
          <w:lang w:eastAsia="en-SG" w:bidi="bn-BD"/>
        </w:rPr>
        <w:t>has to</w:t>
      </w:r>
      <w:proofErr w:type="gramEnd"/>
      <w:r>
        <w:rPr>
          <w:rFonts w:ascii="Times New Roman" w:hAnsi="Times New Roman" w:cs="Times New Roman"/>
          <w:sz w:val="24"/>
          <w:szCs w:val="24"/>
          <w:lang w:eastAsia="en-SG" w:bidi="bn-BD"/>
        </w:rPr>
        <w:t xml:space="preserve"> be noted that, in this way, the company helps society, given that the money collected from taxes will be spent on society and the country as a whole.</w:t>
      </w:r>
    </w:p>
    <w:p w14:paraId="66A4ABFA" w14:textId="77777777" w:rsidR="00FF08AA" w:rsidRDefault="00FF08AA" w:rsidP="00FF08AA">
      <w:pPr>
        <w:spacing w:line="360" w:lineRule="auto"/>
        <w:jc w:val="both"/>
        <w:rPr>
          <w:rFonts w:ascii="Times New Roman" w:hAnsi="Times New Roman" w:cs="Times New Roman"/>
          <w:sz w:val="24"/>
          <w:szCs w:val="24"/>
          <w:lang w:eastAsia="en-SG" w:bidi="bn-BD"/>
        </w:rPr>
      </w:pPr>
      <w:r>
        <w:rPr>
          <w:rFonts w:ascii="Times New Roman" w:hAnsi="Times New Roman" w:cs="Times New Roman"/>
          <w:sz w:val="24"/>
          <w:szCs w:val="24"/>
          <w:lang w:eastAsia="en-SG" w:bidi="bn-BD"/>
        </w:rPr>
        <w:br w:type="page"/>
      </w:r>
    </w:p>
    <w:p w14:paraId="6313DE0B" w14:textId="77777777" w:rsidR="00FF08AA" w:rsidRDefault="00FF08AA" w:rsidP="00FF08AA">
      <w:pPr>
        <w:spacing w:line="360" w:lineRule="auto"/>
        <w:jc w:val="center"/>
        <w:rPr>
          <w:rFonts w:ascii="Times New Roman" w:hAnsi="Times New Roman" w:cs="Times New Roman"/>
          <w:b/>
          <w:bCs/>
          <w:sz w:val="24"/>
          <w:szCs w:val="24"/>
          <w:lang w:eastAsia="en-SG" w:bidi="bn-BD"/>
        </w:rPr>
      </w:pPr>
      <w:r>
        <w:rPr>
          <w:rFonts w:ascii="Times New Roman" w:hAnsi="Times New Roman" w:cs="Times New Roman"/>
          <w:b/>
          <w:bCs/>
          <w:sz w:val="24"/>
          <w:szCs w:val="24"/>
          <w:lang w:eastAsia="en-SG" w:bidi="bn-BD"/>
        </w:rPr>
        <w:lastRenderedPageBreak/>
        <w:t>Table of Contents</w:t>
      </w:r>
    </w:p>
    <w:p w14:paraId="0C3A3E6A" w14:textId="77777777" w:rsidR="00FF08AA" w:rsidRDefault="00FF08AA" w:rsidP="00FF08AA">
      <w:pPr>
        <w:spacing w:line="360" w:lineRule="auto"/>
        <w:jc w:val="both"/>
        <w:rPr>
          <w:rFonts w:ascii="Times New Roman" w:hAnsi="Times New Roman" w:cs="Times New Roman"/>
          <w:sz w:val="24"/>
          <w:szCs w:val="24"/>
          <w:lang w:eastAsia="en-SG" w:bidi="bn-BD"/>
        </w:rPr>
      </w:pPr>
      <w:r>
        <w:rPr>
          <w:rFonts w:ascii="Times New Roman" w:hAnsi="Times New Roman" w:cs="Times New Roman"/>
          <w:sz w:val="24"/>
          <w:szCs w:val="24"/>
          <w:lang w:eastAsia="en-SG" w:bidi="bn-BD"/>
        </w:rPr>
        <w:t>A table content acts as a guide for the reader to go through a lot of contents of a report. It shows the reader where different contents of a report or document are located (</w:t>
      </w:r>
      <w:r>
        <w:rPr>
          <w:rFonts w:ascii="Times New Roman" w:hAnsi="Times New Roman" w:cs="Times New Roman"/>
          <w:color w:val="222222"/>
          <w:sz w:val="24"/>
          <w:szCs w:val="24"/>
          <w:shd w:val="clear" w:color="auto" w:fill="FFFFFF"/>
        </w:rPr>
        <w:t>Wu, Mitra, and Giles, 2013)</w:t>
      </w:r>
      <w:r>
        <w:rPr>
          <w:rFonts w:ascii="Times New Roman" w:hAnsi="Times New Roman" w:cs="Times New Roman"/>
          <w:sz w:val="24"/>
          <w:szCs w:val="24"/>
          <w:lang w:eastAsia="en-SG" w:bidi="bn-BD"/>
        </w:rPr>
        <w:t xml:space="preserve">. It is usually attached before the starting of the report. It contains the page number of various contents and the references inside the report. the page number of the appendices, if added, is also shown in the table of contents. </w:t>
      </w:r>
    </w:p>
    <w:p w14:paraId="317929FF" w14:textId="77777777" w:rsidR="00FF08AA" w:rsidRDefault="00FF08AA" w:rsidP="00FF08AA">
      <w:pPr>
        <w:spacing w:line="360" w:lineRule="auto"/>
        <w:jc w:val="both"/>
        <w:rPr>
          <w:rFonts w:ascii="Times New Roman" w:hAnsi="Times New Roman" w:cs="Times New Roman"/>
          <w:sz w:val="24"/>
          <w:szCs w:val="24"/>
          <w:lang w:eastAsia="en-SG" w:bidi="bn-BD"/>
        </w:rPr>
      </w:pPr>
      <w:r>
        <w:rPr>
          <w:rFonts w:ascii="Times New Roman" w:hAnsi="Times New Roman" w:cs="Times New Roman"/>
          <w:sz w:val="24"/>
          <w:szCs w:val="24"/>
          <w:lang w:eastAsia="en-SG" w:bidi="bn-BD"/>
        </w:rPr>
        <w:t xml:space="preserve">The business plan report will cover the skills and experiences of members where the especial skill and experiences of different members of the team are illustrated.  The business description and history part </w:t>
      </w:r>
      <w:proofErr w:type="gramStart"/>
      <w:r>
        <w:rPr>
          <w:rFonts w:ascii="Times New Roman" w:hAnsi="Times New Roman" w:cs="Times New Roman"/>
          <w:sz w:val="24"/>
          <w:szCs w:val="24"/>
          <w:lang w:eastAsia="en-SG" w:bidi="bn-BD"/>
        </w:rPr>
        <w:t>summarises</w:t>
      </w:r>
      <w:proofErr w:type="gramEnd"/>
      <w:r>
        <w:rPr>
          <w:rFonts w:ascii="Times New Roman" w:hAnsi="Times New Roman" w:cs="Times New Roman"/>
          <w:sz w:val="24"/>
          <w:szCs w:val="24"/>
          <w:lang w:eastAsia="en-SG" w:bidi="bn-BD"/>
        </w:rPr>
        <w:t xml:space="preserve"> the overall business and the background, along with the objectives Style Clothing Shop is planning to achieve. Moreover, in the part of business structure, the organisational structure of the business is demonstrated and described. In addition, market analysis and needs part describes the market from a competitive and operational perspective.      This part also contains the overall sales and promotional plans of the business. It also shows how these plans help in achieving business objectives. And in the part of operations, the business is described from the perspective of the internal process of operation as well as suppliers. It will also contain technology plan that contains the possible use of modern technologies by the business in the future. Management and organisation part contains the tasks to be done in administrative and retail function. How the business will contribute to society is described in the social responsibility and sustainability section. And in the financial plan part, the projected balance sheet and cash flow have been made. </w:t>
      </w:r>
    </w:p>
    <w:p w14:paraId="120E8493" w14:textId="5560B30B" w:rsidR="00FF08AA" w:rsidRDefault="00FF08AA" w:rsidP="00FF08AA">
      <w:pPr>
        <w:spacing w:line="360" w:lineRule="auto"/>
        <w:jc w:val="both"/>
        <w:rPr>
          <w:rFonts w:ascii="Times New Roman" w:hAnsi="Times New Roman" w:cs="Times New Roman"/>
          <w:sz w:val="24"/>
          <w:szCs w:val="24"/>
        </w:rPr>
      </w:pPr>
    </w:p>
    <w:p w14:paraId="79C19AB0" w14:textId="13584F25" w:rsidR="00FF08AA" w:rsidRDefault="00FF08AA" w:rsidP="00FF08AA">
      <w:pPr>
        <w:spacing w:line="360" w:lineRule="auto"/>
        <w:jc w:val="both"/>
        <w:rPr>
          <w:rFonts w:ascii="Times New Roman" w:hAnsi="Times New Roman" w:cs="Times New Roman"/>
          <w:sz w:val="24"/>
          <w:szCs w:val="24"/>
        </w:rPr>
      </w:pPr>
    </w:p>
    <w:p w14:paraId="3DE10600" w14:textId="7CAFF361" w:rsidR="00FF08AA" w:rsidRDefault="00FF08AA" w:rsidP="00FF08AA">
      <w:pPr>
        <w:spacing w:line="360" w:lineRule="auto"/>
        <w:jc w:val="both"/>
        <w:rPr>
          <w:rFonts w:ascii="Times New Roman" w:hAnsi="Times New Roman" w:cs="Times New Roman"/>
          <w:sz w:val="24"/>
          <w:szCs w:val="24"/>
        </w:rPr>
      </w:pPr>
    </w:p>
    <w:p w14:paraId="0518D816" w14:textId="2526839C" w:rsidR="00FF08AA" w:rsidRDefault="00FF08AA" w:rsidP="00FF08AA">
      <w:pPr>
        <w:spacing w:line="360" w:lineRule="auto"/>
        <w:jc w:val="both"/>
        <w:rPr>
          <w:rFonts w:ascii="Times New Roman" w:hAnsi="Times New Roman" w:cs="Times New Roman"/>
          <w:sz w:val="24"/>
          <w:szCs w:val="24"/>
        </w:rPr>
      </w:pPr>
    </w:p>
    <w:p w14:paraId="5193B350" w14:textId="2A52F462" w:rsidR="00FF08AA" w:rsidRDefault="00FF08AA" w:rsidP="00FF08AA">
      <w:pPr>
        <w:spacing w:line="360" w:lineRule="auto"/>
        <w:jc w:val="both"/>
        <w:rPr>
          <w:rFonts w:ascii="Times New Roman" w:hAnsi="Times New Roman" w:cs="Times New Roman"/>
          <w:sz w:val="24"/>
          <w:szCs w:val="24"/>
        </w:rPr>
      </w:pPr>
    </w:p>
    <w:p w14:paraId="4B7611CB" w14:textId="0B956973" w:rsidR="00FF08AA" w:rsidRDefault="00FF08AA" w:rsidP="00FF08AA">
      <w:pPr>
        <w:spacing w:line="360" w:lineRule="auto"/>
        <w:jc w:val="both"/>
        <w:rPr>
          <w:rFonts w:ascii="Times New Roman" w:hAnsi="Times New Roman" w:cs="Times New Roman"/>
          <w:sz w:val="24"/>
          <w:szCs w:val="24"/>
        </w:rPr>
      </w:pPr>
    </w:p>
    <w:p w14:paraId="7DFB05F0" w14:textId="221FCBFD" w:rsidR="00FF08AA" w:rsidRDefault="00FF08AA" w:rsidP="00FF08AA">
      <w:pPr>
        <w:spacing w:line="360" w:lineRule="auto"/>
        <w:jc w:val="both"/>
        <w:rPr>
          <w:rFonts w:ascii="Times New Roman" w:hAnsi="Times New Roman" w:cs="Times New Roman"/>
          <w:sz w:val="24"/>
          <w:szCs w:val="24"/>
        </w:rPr>
      </w:pPr>
    </w:p>
    <w:p w14:paraId="38E16FDE" w14:textId="3B8D7203" w:rsidR="00FF08AA" w:rsidRDefault="00FF08AA" w:rsidP="00FF08AA">
      <w:pPr>
        <w:spacing w:line="360" w:lineRule="auto"/>
        <w:jc w:val="both"/>
        <w:rPr>
          <w:rFonts w:ascii="Times New Roman" w:hAnsi="Times New Roman" w:cs="Times New Roman"/>
          <w:sz w:val="24"/>
          <w:szCs w:val="24"/>
        </w:rPr>
      </w:pPr>
    </w:p>
    <w:p w14:paraId="3C5BB92D" w14:textId="25DBD641" w:rsidR="00FF08AA" w:rsidRDefault="00FF08AA" w:rsidP="00FF08AA">
      <w:pPr>
        <w:spacing w:line="360" w:lineRule="auto"/>
        <w:jc w:val="both"/>
        <w:rPr>
          <w:rFonts w:ascii="Times New Roman" w:hAnsi="Times New Roman" w:cs="Times New Roman"/>
          <w:sz w:val="24"/>
          <w:szCs w:val="24"/>
        </w:rPr>
      </w:pPr>
    </w:p>
    <w:sdt>
      <w:sdtPr>
        <w:rPr>
          <w:rFonts w:ascii="Times New Roman" w:eastAsiaTheme="minorHAnsi" w:hAnsi="Times New Roman" w:cs="Times New Roman"/>
          <w:color w:val="000000" w:themeColor="text1"/>
          <w:sz w:val="24"/>
          <w:szCs w:val="24"/>
          <w:lang w:val="en-GB"/>
        </w:rPr>
        <w:id w:val="-649518043"/>
        <w:docPartObj>
          <w:docPartGallery w:val="Table of Contents"/>
          <w:docPartUnique/>
        </w:docPartObj>
      </w:sdtPr>
      <w:sdtEndPr>
        <w:rPr>
          <w:rFonts w:asciiTheme="minorHAnsi" w:hAnsiTheme="minorHAnsi"/>
          <w:b/>
          <w:bCs/>
          <w:noProof/>
          <w:color w:val="auto"/>
          <w:sz w:val="22"/>
          <w:szCs w:val="22"/>
        </w:rPr>
      </w:sdtEndPr>
      <w:sdtContent>
        <w:p w14:paraId="7BFD2454" w14:textId="77777777" w:rsidR="00FF08AA" w:rsidRPr="00C70F8B" w:rsidRDefault="00FF08AA" w:rsidP="00FF08AA">
          <w:pPr>
            <w:pStyle w:val="TOCHeading"/>
            <w:spacing w:line="360" w:lineRule="auto"/>
            <w:jc w:val="center"/>
            <w:rPr>
              <w:rFonts w:ascii="Times New Roman" w:hAnsi="Times New Roman" w:cs="Times New Roman"/>
              <w:b/>
              <w:bCs/>
              <w:color w:val="auto"/>
            </w:rPr>
          </w:pPr>
          <w:r w:rsidRPr="00C70F8B">
            <w:rPr>
              <w:rFonts w:ascii="Times New Roman" w:hAnsi="Times New Roman" w:cs="Times New Roman"/>
              <w:b/>
              <w:bCs/>
            </w:rPr>
            <w:t>Table of Contents</w:t>
          </w:r>
        </w:p>
        <w:p w14:paraId="3967A639" w14:textId="77777777" w:rsidR="00FF08AA" w:rsidRDefault="00FF08AA" w:rsidP="00FF08AA">
          <w:pPr>
            <w:pStyle w:val="TOC1"/>
            <w:tabs>
              <w:tab w:val="right" w:leader="dot" w:pos="9350"/>
            </w:tabs>
            <w:rPr>
              <w:rFonts w:asciiTheme="minorHAnsi" w:eastAsiaTheme="minorEastAsia" w:hAnsiTheme="minorHAnsi"/>
              <w:noProof/>
              <w:color w:val="auto"/>
              <w:sz w:val="22"/>
              <w:szCs w:val="22"/>
              <w:lang w:eastAsia="en-GB"/>
            </w:rPr>
          </w:pPr>
          <w:r w:rsidRPr="00C70F8B">
            <w:rPr>
              <w:rFonts w:cs="Times New Roman"/>
            </w:rPr>
            <w:fldChar w:fldCharType="begin"/>
          </w:r>
          <w:r w:rsidRPr="00C70F8B">
            <w:rPr>
              <w:rFonts w:cs="Times New Roman"/>
            </w:rPr>
            <w:instrText xml:space="preserve"> TOC \o "1-3" \h \z \u </w:instrText>
          </w:r>
          <w:r w:rsidRPr="00C70F8B">
            <w:rPr>
              <w:rFonts w:cs="Times New Roman"/>
            </w:rPr>
            <w:fldChar w:fldCharType="separate"/>
          </w:r>
          <w:hyperlink w:anchor="_Toc67563852" w:history="1">
            <w:r w:rsidRPr="007B0A29">
              <w:rPr>
                <w:rStyle w:val="Hyperlink"/>
                <w:noProof/>
              </w:rPr>
              <w:t>Introduction</w:t>
            </w:r>
            <w:r>
              <w:rPr>
                <w:noProof/>
                <w:webHidden/>
              </w:rPr>
              <w:tab/>
            </w:r>
            <w:r>
              <w:rPr>
                <w:noProof/>
                <w:webHidden/>
              </w:rPr>
              <w:fldChar w:fldCharType="begin"/>
            </w:r>
            <w:r>
              <w:rPr>
                <w:noProof/>
                <w:webHidden/>
              </w:rPr>
              <w:instrText xml:space="preserve"> PAGEREF _Toc67563852 \h </w:instrText>
            </w:r>
            <w:r>
              <w:rPr>
                <w:noProof/>
                <w:webHidden/>
              </w:rPr>
            </w:r>
            <w:r>
              <w:rPr>
                <w:noProof/>
                <w:webHidden/>
              </w:rPr>
              <w:fldChar w:fldCharType="separate"/>
            </w:r>
            <w:r>
              <w:rPr>
                <w:noProof/>
                <w:webHidden/>
              </w:rPr>
              <w:t>3</w:t>
            </w:r>
            <w:r>
              <w:rPr>
                <w:noProof/>
                <w:webHidden/>
              </w:rPr>
              <w:fldChar w:fldCharType="end"/>
            </w:r>
          </w:hyperlink>
        </w:p>
        <w:p w14:paraId="5860AE59" w14:textId="77777777" w:rsidR="00FF08AA" w:rsidRDefault="00FF08AA" w:rsidP="00FF08AA">
          <w:pPr>
            <w:pStyle w:val="TOC1"/>
            <w:tabs>
              <w:tab w:val="right" w:leader="dot" w:pos="9350"/>
            </w:tabs>
            <w:rPr>
              <w:rFonts w:asciiTheme="minorHAnsi" w:eastAsiaTheme="minorEastAsia" w:hAnsiTheme="minorHAnsi"/>
              <w:noProof/>
              <w:color w:val="auto"/>
              <w:sz w:val="22"/>
              <w:szCs w:val="22"/>
              <w:lang w:eastAsia="en-GB"/>
            </w:rPr>
          </w:pPr>
          <w:hyperlink w:anchor="_Toc67563853" w:history="1">
            <w:r w:rsidRPr="007B0A29">
              <w:rPr>
                <w:rStyle w:val="Hyperlink"/>
                <w:noProof/>
              </w:rPr>
              <w:t>Business Description and History, Business Structure, Product or Service Description</w:t>
            </w:r>
            <w:r>
              <w:rPr>
                <w:noProof/>
                <w:webHidden/>
              </w:rPr>
              <w:tab/>
            </w:r>
            <w:r>
              <w:rPr>
                <w:noProof/>
                <w:webHidden/>
              </w:rPr>
              <w:fldChar w:fldCharType="begin"/>
            </w:r>
            <w:r>
              <w:rPr>
                <w:noProof/>
                <w:webHidden/>
              </w:rPr>
              <w:instrText xml:space="preserve"> PAGEREF _Toc67563853 \h </w:instrText>
            </w:r>
            <w:r>
              <w:rPr>
                <w:noProof/>
                <w:webHidden/>
              </w:rPr>
            </w:r>
            <w:r>
              <w:rPr>
                <w:noProof/>
                <w:webHidden/>
              </w:rPr>
              <w:fldChar w:fldCharType="separate"/>
            </w:r>
            <w:r>
              <w:rPr>
                <w:noProof/>
                <w:webHidden/>
              </w:rPr>
              <w:t>4</w:t>
            </w:r>
            <w:r>
              <w:rPr>
                <w:noProof/>
                <w:webHidden/>
              </w:rPr>
              <w:fldChar w:fldCharType="end"/>
            </w:r>
          </w:hyperlink>
        </w:p>
        <w:p w14:paraId="100D7DC7" w14:textId="77777777" w:rsidR="00FF08AA" w:rsidRDefault="00FF08AA" w:rsidP="00FF08AA">
          <w:pPr>
            <w:pStyle w:val="TOC2"/>
            <w:tabs>
              <w:tab w:val="right" w:leader="dot" w:pos="9350"/>
            </w:tabs>
            <w:rPr>
              <w:rFonts w:asciiTheme="minorHAnsi" w:eastAsiaTheme="minorEastAsia" w:hAnsiTheme="minorHAnsi"/>
              <w:noProof/>
              <w:color w:val="auto"/>
              <w:sz w:val="22"/>
              <w:szCs w:val="22"/>
              <w:lang w:eastAsia="en-GB"/>
            </w:rPr>
          </w:pPr>
          <w:hyperlink w:anchor="_Toc67563854" w:history="1">
            <w:r w:rsidRPr="007B0A29">
              <w:rPr>
                <w:rStyle w:val="Hyperlink"/>
                <w:noProof/>
              </w:rPr>
              <w:t>Business Description</w:t>
            </w:r>
            <w:r>
              <w:rPr>
                <w:noProof/>
                <w:webHidden/>
              </w:rPr>
              <w:tab/>
            </w:r>
            <w:r>
              <w:rPr>
                <w:noProof/>
                <w:webHidden/>
              </w:rPr>
              <w:fldChar w:fldCharType="begin"/>
            </w:r>
            <w:r>
              <w:rPr>
                <w:noProof/>
                <w:webHidden/>
              </w:rPr>
              <w:instrText xml:space="preserve"> PAGEREF _Toc67563854 \h </w:instrText>
            </w:r>
            <w:r>
              <w:rPr>
                <w:noProof/>
                <w:webHidden/>
              </w:rPr>
            </w:r>
            <w:r>
              <w:rPr>
                <w:noProof/>
                <w:webHidden/>
              </w:rPr>
              <w:fldChar w:fldCharType="separate"/>
            </w:r>
            <w:r>
              <w:rPr>
                <w:noProof/>
                <w:webHidden/>
              </w:rPr>
              <w:t>4</w:t>
            </w:r>
            <w:r>
              <w:rPr>
                <w:noProof/>
                <w:webHidden/>
              </w:rPr>
              <w:fldChar w:fldCharType="end"/>
            </w:r>
          </w:hyperlink>
        </w:p>
        <w:p w14:paraId="709EEEEA" w14:textId="77777777" w:rsidR="00FF08AA" w:rsidRDefault="00FF08AA" w:rsidP="00FF08AA">
          <w:pPr>
            <w:pStyle w:val="TOC2"/>
            <w:tabs>
              <w:tab w:val="right" w:leader="dot" w:pos="9350"/>
            </w:tabs>
            <w:rPr>
              <w:rFonts w:asciiTheme="minorHAnsi" w:eastAsiaTheme="minorEastAsia" w:hAnsiTheme="minorHAnsi"/>
              <w:noProof/>
              <w:color w:val="auto"/>
              <w:sz w:val="22"/>
              <w:szCs w:val="22"/>
              <w:lang w:eastAsia="en-GB"/>
            </w:rPr>
          </w:pPr>
          <w:hyperlink w:anchor="_Toc67563855" w:history="1">
            <w:r w:rsidRPr="007B0A29">
              <w:rPr>
                <w:rStyle w:val="Hyperlink"/>
                <w:noProof/>
              </w:rPr>
              <w:t>Brand Logo, mission &amp; vision</w:t>
            </w:r>
            <w:r>
              <w:rPr>
                <w:noProof/>
                <w:webHidden/>
              </w:rPr>
              <w:tab/>
            </w:r>
            <w:r>
              <w:rPr>
                <w:noProof/>
                <w:webHidden/>
              </w:rPr>
              <w:fldChar w:fldCharType="begin"/>
            </w:r>
            <w:r>
              <w:rPr>
                <w:noProof/>
                <w:webHidden/>
              </w:rPr>
              <w:instrText xml:space="preserve"> PAGEREF _Toc67563855 \h </w:instrText>
            </w:r>
            <w:r>
              <w:rPr>
                <w:noProof/>
                <w:webHidden/>
              </w:rPr>
            </w:r>
            <w:r>
              <w:rPr>
                <w:noProof/>
                <w:webHidden/>
              </w:rPr>
              <w:fldChar w:fldCharType="separate"/>
            </w:r>
            <w:r>
              <w:rPr>
                <w:noProof/>
                <w:webHidden/>
              </w:rPr>
              <w:t>5</w:t>
            </w:r>
            <w:r>
              <w:rPr>
                <w:noProof/>
                <w:webHidden/>
              </w:rPr>
              <w:fldChar w:fldCharType="end"/>
            </w:r>
          </w:hyperlink>
        </w:p>
        <w:p w14:paraId="1C408CFB" w14:textId="77777777" w:rsidR="00FF08AA" w:rsidRDefault="00FF08AA" w:rsidP="00FF08AA">
          <w:pPr>
            <w:pStyle w:val="TOC2"/>
            <w:tabs>
              <w:tab w:val="right" w:leader="dot" w:pos="9350"/>
            </w:tabs>
            <w:rPr>
              <w:rFonts w:asciiTheme="minorHAnsi" w:eastAsiaTheme="minorEastAsia" w:hAnsiTheme="minorHAnsi"/>
              <w:noProof/>
              <w:color w:val="auto"/>
              <w:sz w:val="22"/>
              <w:szCs w:val="22"/>
              <w:lang w:eastAsia="en-GB"/>
            </w:rPr>
          </w:pPr>
          <w:hyperlink w:anchor="_Toc67563856" w:history="1">
            <w:r w:rsidRPr="007B0A29">
              <w:rPr>
                <w:rStyle w:val="Hyperlink"/>
                <w:noProof/>
              </w:rPr>
              <w:t>Business History</w:t>
            </w:r>
            <w:r>
              <w:rPr>
                <w:noProof/>
                <w:webHidden/>
              </w:rPr>
              <w:tab/>
            </w:r>
            <w:r>
              <w:rPr>
                <w:noProof/>
                <w:webHidden/>
              </w:rPr>
              <w:fldChar w:fldCharType="begin"/>
            </w:r>
            <w:r>
              <w:rPr>
                <w:noProof/>
                <w:webHidden/>
              </w:rPr>
              <w:instrText xml:space="preserve"> PAGEREF _Toc67563856 \h </w:instrText>
            </w:r>
            <w:r>
              <w:rPr>
                <w:noProof/>
                <w:webHidden/>
              </w:rPr>
            </w:r>
            <w:r>
              <w:rPr>
                <w:noProof/>
                <w:webHidden/>
              </w:rPr>
              <w:fldChar w:fldCharType="separate"/>
            </w:r>
            <w:r>
              <w:rPr>
                <w:noProof/>
                <w:webHidden/>
              </w:rPr>
              <w:t>5</w:t>
            </w:r>
            <w:r>
              <w:rPr>
                <w:noProof/>
                <w:webHidden/>
              </w:rPr>
              <w:fldChar w:fldCharType="end"/>
            </w:r>
          </w:hyperlink>
        </w:p>
        <w:p w14:paraId="736D4A54" w14:textId="77777777" w:rsidR="00FF08AA" w:rsidRDefault="00FF08AA" w:rsidP="00FF08AA">
          <w:pPr>
            <w:pStyle w:val="TOC2"/>
            <w:tabs>
              <w:tab w:val="right" w:leader="dot" w:pos="9350"/>
            </w:tabs>
            <w:rPr>
              <w:rFonts w:asciiTheme="minorHAnsi" w:eastAsiaTheme="minorEastAsia" w:hAnsiTheme="minorHAnsi"/>
              <w:noProof/>
              <w:color w:val="auto"/>
              <w:sz w:val="22"/>
              <w:szCs w:val="22"/>
              <w:lang w:eastAsia="en-GB"/>
            </w:rPr>
          </w:pPr>
          <w:hyperlink w:anchor="_Toc67563857" w:history="1">
            <w:r w:rsidRPr="007B0A29">
              <w:rPr>
                <w:rStyle w:val="Hyperlink"/>
                <w:noProof/>
              </w:rPr>
              <w:t>Business Structure</w:t>
            </w:r>
            <w:r>
              <w:rPr>
                <w:noProof/>
                <w:webHidden/>
              </w:rPr>
              <w:tab/>
            </w:r>
            <w:r>
              <w:rPr>
                <w:noProof/>
                <w:webHidden/>
              </w:rPr>
              <w:fldChar w:fldCharType="begin"/>
            </w:r>
            <w:r>
              <w:rPr>
                <w:noProof/>
                <w:webHidden/>
              </w:rPr>
              <w:instrText xml:space="preserve"> PAGEREF _Toc67563857 \h </w:instrText>
            </w:r>
            <w:r>
              <w:rPr>
                <w:noProof/>
                <w:webHidden/>
              </w:rPr>
            </w:r>
            <w:r>
              <w:rPr>
                <w:noProof/>
                <w:webHidden/>
              </w:rPr>
              <w:fldChar w:fldCharType="separate"/>
            </w:r>
            <w:r>
              <w:rPr>
                <w:noProof/>
                <w:webHidden/>
              </w:rPr>
              <w:t>6</w:t>
            </w:r>
            <w:r>
              <w:rPr>
                <w:noProof/>
                <w:webHidden/>
              </w:rPr>
              <w:fldChar w:fldCharType="end"/>
            </w:r>
          </w:hyperlink>
        </w:p>
        <w:p w14:paraId="42C96DDA" w14:textId="77777777" w:rsidR="00FF08AA" w:rsidRDefault="00FF08AA" w:rsidP="00FF08AA">
          <w:pPr>
            <w:pStyle w:val="TOC2"/>
            <w:tabs>
              <w:tab w:val="right" w:leader="dot" w:pos="9350"/>
            </w:tabs>
            <w:rPr>
              <w:rFonts w:asciiTheme="minorHAnsi" w:eastAsiaTheme="minorEastAsia" w:hAnsiTheme="minorHAnsi"/>
              <w:noProof/>
              <w:color w:val="auto"/>
              <w:sz w:val="22"/>
              <w:szCs w:val="22"/>
              <w:lang w:eastAsia="en-GB"/>
            </w:rPr>
          </w:pPr>
          <w:hyperlink w:anchor="_Toc67563858" w:history="1">
            <w:r w:rsidRPr="007B0A29">
              <w:rPr>
                <w:rStyle w:val="Hyperlink"/>
                <w:noProof/>
              </w:rPr>
              <w:t>Product Description</w:t>
            </w:r>
            <w:r>
              <w:rPr>
                <w:noProof/>
                <w:webHidden/>
              </w:rPr>
              <w:tab/>
            </w:r>
            <w:r>
              <w:rPr>
                <w:noProof/>
                <w:webHidden/>
              </w:rPr>
              <w:fldChar w:fldCharType="begin"/>
            </w:r>
            <w:r>
              <w:rPr>
                <w:noProof/>
                <w:webHidden/>
              </w:rPr>
              <w:instrText xml:space="preserve"> PAGEREF _Toc67563858 \h </w:instrText>
            </w:r>
            <w:r>
              <w:rPr>
                <w:noProof/>
                <w:webHidden/>
              </w:rPr>
            </w:r>
            <w:r>
              <w:rPr>
                <w:noProof/>
                <w:webHidden/>
              </w:rPr>
              <w:fldChar w:fldCharType="separate"/>
            </w:r>
            <w:r>
              <w:rPr>
                <w:noProof/>
                <w:webHidden/>
              </w:rPr>
              <w:t>8</w:t>
            </w:r>
            <w:r>
              <w:rPr>
                <w:noProof/>
                <w:webHidden/>
              </w:rPr>
              <w:fldChar w:fldCharType="end"/>
            </w:r>
          </w:hyperlink>
        </w:p>
        <w:p w14:paraId="44882F6B" w14:textId="77777777" w:rsidR="00FF08AA" w:rsidRDefault="00FF08AA" w:rsidP="00FF08AA">
          <w:pPr>
            <w:pStyle w:val="TOC1"/>
            <w:tabs>
              <w:tab w:val="right" w:leader="dot" w:pos="9350"/>
            </w:tabs>
            <w:rPr>
              <w:rFonts w:asciiTheme="minorHAnsi" w:eastAsiaTheme="minorEastAsia" w:hAnsiTheme="minorHAnsi"/>
              <w:noProof/>
              <w:color w:val="auto"/>
              <w:sz w:val="22"/>
              <w:szCs w:val="22"/>
              <w:lang w:eastAsia="en-GB"/>
            </w:rPr>
          </w:pPr>
          <w:hyperlink w:anchor="_Toc67563859" w:history="1">
            <w:r w:rsidRPr="007B0A29">
              <w:rPr>
                <w:rStyle w:val="Hyperlink"/>
                <w:noProof/>
              </w:rPr>
              <w:t>Conclusion</w:t>
            </w:r>
            <w:r>
              <w:rPr>
                <w:noProof/>
                <w:webHidden/>
              </w:rPr>
              <w:tab/>
            </w:r>
            <w:r>
              <w:rPr>
                <w:noProof/>
                <w:webHidden/>
              </w:rPr>
              <w:fldChar w:fldCharType="begin"/>
            </w:r>
            <w:r>
              <w:rPr>
                <w:noProof/>
                <w:webHidden/>
              </w:rPr>
              <w:instrText xml:space="preserve"> PAGEREF _Toc67563859 \h </w:instrText>
            </w:r>
            <w:r>
              <w:rPr>
                <w:noProof/>
                <w:webHidden/>
              </w:rPr>
            </w:r>
            <w:r>
              <w:rPr>
                <w:noProof/>
                <w:webHidden/>
              </w:rPr>
              <w:fldChar w:fldCharType="separate"/>
            </w:r>
            <w:r>
              <w:rPr>
                <w:noProof/>
                <w:webHidden/>
              </w:rPr>
              <w:t>9</w:t>
            </w:r>
            <w:r>
              <w:rPr>
                <w:noProof/>
                <w:webHidden/>
              </w:rPr>
              <w:fldChar w:fldCharType="end"/>
            </w:r>
          </w:hyperlink>
        </w:p>
        <w:p w14:paraId="378FF2F0" w14:textId="77777777" w:rsidR="00FF08AA" w:rsidRDefault="00FF08AA" w:rsidP="00FF08AA">
          <w:pPr>
            <w:pStyle w:val="TOC1"/>
            <w:tabs>
              <w:tab w:val="right" w:leader="dot" w:pos="9350"/>
            </w:tabs>
            <w:rPr>
              <w:rFonts w:asciiTheme="minorHAnsi" w:eastAsiaTheme="minorEastAsia" w:hAnsiTheme="minorHAnsi"/>
              <w:noProof/>
              <w:color w:val="auto"/>
              <w:sz w:val="22"/>
              <w:szCs w:val="22"/>
              <w:lang w:eastAsia="en-GB"/>
            </w:rPr>
          </w:pPr>
          <w:hyperlink w:anchor="_Toc67563860" w:history="1">
            <w:r w:rsidRPr="007B0A29">
              <w:rPr>
                <w:rStyle w:val="Hyperlink"/>
                <w:noProof/>
              </w:rPr>
              <w:t>References</w:t>
            </w:r>
            <w:r>
              <w:rPr>
                <w:noProof/>
                <w:webHidden/>
              </w:rPr>
              <w:tab/>
            </w:r>
            <w:r>
              <w:rPr>
                <w:noProof/>
                <w:webHidden/>
              </w:rPr>
              <w:fldChar w:fldCharType="begin"/>
            </w:r>
            <w:r>
              <w:rPr>
                <w:noProof/>
                <w:webHidden/>
              </w:rPr>
              <w:instrText xml:space="preserve"> PAGEREF _Toc67563860 \h </w:instrText>
            </w:r>
            <w:r>
              <w:rPr>
                <w:noProof/>
                <w:webHidden/>
              </w:rPr>
            </w:r>
            <w:r>
              <w:rPr>
                <w:noProof/>
                <w:webHidden/>
              </w:rPr>
              <w:fldChar w:fldCharType="separate"/>
            </w:r>
            <w:r>
              <w:rPr>
                <w:noProof/>
                <w:webHidden/>
              </w:rPr>
              <w:t>10</w:t>
            </w:r>
            <w:r>
              <w:rPr>
                <w:noProof/>
                <w:webHidden/>
              </w:rPr>
              <w:fldChar w:fldCharType="end"/>
            </w:r>
          </w:hyperlink>
        </w:p>
        <w:p w14:paraId="2867BD93" w14:textId="77777777" w:rsidR="00FF08AA" w:rsidRDefault="00FF08AA" w:rsidP="00FF08AA">
          <w:pPr>
            <w:pStyle w:val="TOC1"/>
            <w:tabs>
              <w:tab w:val="right" w:leader="dot" w:pos="9350"/>
            </w:tabs>
            <w:rPr>
              <w:rFonts w:asciiTheme="minorHAnsi" w:eastAsiaTheme="minorEastAsia" w:hAnsiTheme="minorHAnsi"/>
              <w:noProof/>
              <w:color w:val="auto"/>
              <w:sz w:val="22"/>
              <w:szCs w:val="22"/>
              <w:lang w:eastAsia="en-GB"/>
            </w:rPr>
          </w:pPr>
          <w:hyperlink w:anchor="_Toc67563861" w:history="1">
            <w:r w:rsidRPr="007B0A29">
              <w:rPr>
                <w:rStyle w:val="Hyperlink"/>
                <w:noProof/>
              </w:rPr>
              <w:t>Screenshot of My Presentation Slides</w:t>
            </w:r>
            <w:r>
              <w:rPr>
                <w:noProof/>
                <w:webHidden/>
              </w:rPr>
              <w:tab/>
            </w:r>
            <w:r>
              <w:rPr>
                <w:noProof/>
                <w:webHidden/>
              </w:rPr>
              <w:fldChar w:fldCharType="begin"/>
            </w:r>
            <w:r>
              <w:rPr>
                <w:noProof/>
                <w:webHidden/>
              </w:rPr>
              <w:instrText xml:space="preserve"> PAGEREF _Toc67563861 \h </w:instrText>
            </w:r>
            <w:r>
              <w:rPr>
                <w:noProof/>
                <w:webHidden/>
              </w:rPr>
            </w:r>
            <w:r>
              <w:rPr>
                <w:noProof/>
                <w:webHidden/>
              </w:rPr>
              <w:fldChar w:fldCharType="separate"/>
            </w:r>
            <w:r>
              <w:rPr>
                <w:noProof/>
                <w:webHidden/>
              </w:rPr>
              <w:t>12</w:t>
            </w:r>
            <w:r>
              <w:rPr>
                <w:noProof/>
                <w:webHidden/>
              </w:rPr>
              <w:fldChar w:fldCharType="end"/>
            </w:r>
          </w:hyperlink>
        </w:p>
        <w:p w14:paraId="2EE088D2" w14:textId="77777777" w:rsidR="00FF08AA" w:rsidRDefault="00FF08AA" w:rsidP="00FF08AA">
          <w:pPr>
            <w:spacing w:before="120" w:after="120" w:line="360" w:lineRule="auto"/>
            <w:jc w:val="both"/>
            <w:rPr>
              <w:rFonts w:cs="Times New Roman"/>
              <w:b/>
              <w:bCs/>
              <w:noProof/>
            </w:rPr>
          </w:pPr>
          <w:r w:rsidRPr="00C70F8B">
            <w:rPr>
              <w:rFonts w:cs="Times New Roman"/>
              <w:b/>
              <w:bCs/>
              <w:noProof/>
            </w:rPr>
            <w:fldChar w:fldCharType="end"/>
          </w:r>
        </w:p>
      </w:sdtContent>
    </w:sdt>
    <w:p w14:paraId="7DB74C75" w14:textId="660B3893" w:rsidR="00FF08AA" w:rsidRDefault="00FF08AA" w:rsidP="00FF08AA">
      <w:pPr>
        <w:spacing w:line="360" w:lineRule="auto"/>
        <w:jc w:val="both"/>
        <w:rPr>
          <w:rFonts w:ascii="Times New Roman" w:hAnsi="Times New Roman" w:cs="Times New Roman"/>
          <w:sz w:val="24"/>
          <w:szCs w:val="24"/>
        </w:rPr>
      </w:pPr>
    </w:p>
    <w:p w14:paraId="57865C88" w14:textId="5898B448" w:rsidR="00FF08AA" w:rsidRDefault="00FF08AA" w:rsidP="00FF08AA">
      <w:pPr>
        <w:spacing w:line="360" w:lineRule="auto"/>
        <w:jc w:val="both"/>
        <w:rPr>
          <w:rFonts w:ascii="Times New Roman" w:hAnsi="Times New Roman" w:cs="Times New Roman"/>
          <w:sz w:val="24"/>
          <w:szCs w:val="24"/>
        </w:rPr>
      </w:pPr>
    </w:p>
    <w:p w14:paraId="7549170E" w14:textId="10065951" w:rsidR="00FF08AA" w:rsidRDefault="00FF08AA" w:rsidP="00FF08AA">
      <w:pPr>
        <w:spacing w:line="360" w:lineRule="auto"/>
        <w:jc w:val="both"/>
        <w:rPr>
          <w:rFonts w:ascii="Times New Roman" w:hAnsi="Times New Roman" w:cs="Times New Roman"/>
          <w:sz w:val="24"/>
          <w:szCs w:val="24"/>
        </w:rPr>
      </w:pPr>
    </w:p>
    <w:p w14:paraId="5E9D3B2F" w14:textId="50F47435" w:rsidR="00FF08AA" w:rsidRDefault="00FF08AA" w:rsidP="00FF08AA">
      <w:pPr>
        <w:spacing w:line="360" w:lineRule="auto"/>
        <w:jc w:val="both"/>
        <w:rPr>
          <w:rFonts w:ascii="Times New Roman" w:hAnsi="Times New Roman" w:cs="Times New Roman"/>
          <w:sz w:val="24"/>
          <w:szCs w:val="24"/>
        </w:rPr>
      </w:pPr>
    </w:p>
    <w:p w14:paraId="4D1AF1F1" w14:textId="1DC0787B" w:rsidR="00FF08AA" w:rsidRDefault="00FF08AA" w:rsidP="00FF08AA">
      <w:pPr>
        <w:spacing w:line="360" w:lineRule="auto"/>
        <w:jc w:val="both"/>
        <w:rPr>
          <w:rFonts w:ascii="Times New Roman" w:hAnsi="Times New Roman" w:cs="Times New Roman"/>
          <w:sz w:val="24"/>
          <w:szCs w:val="24"/>
        </w:rPr>
      </w:pPr>
    </w:p>
    <w:p w14:paraId="7BDAB68F" w14:textId="109A8EC7" w:rsidR="00FF08AA" w:rsidRDefault="00FF08AA" w:rsidP="00FF08AA">
      <w:pPr>
        <w:spacing w:line="360" w:lineRule="auto"/>
        <w:jc w:val="both"/>
        <w:rPr>
          <w:rFonts w:ascii="Times New Roman" w:hAnsi="Times New Roman" w:cs="Times New Roman"/>
          <w:sz w:val="24"/>
          <w:szCs w:val="24"/>
        </w:rPr>
      </w:pPr>
    </w:p>
    <w:p w14:paraId="14642177" w14:textId="60649C68" w:rsidR="00FF08AA" w:rsidRDefault="00FF08AA" w:rsidP="00FF08AA">
      <w:pPr>
        <w:spacing w:line="360" w:lineRule="auto"/>
        <w:jc w:val="both"/>
        <w:rPr>
          <w:rFonts w:ascii="Times New Roman" w:hAnsi="Times New Roman" w:cs="Times New Roman"/>
          <w:sz w:val="24"/>
          <w:szCs w:val="24"/>
        </w:rPr>
      </w:pPr>
    </w:p>
    <w:p w14:paraId="0ED13B3E" w14:textId="0BDA7DDD" w:rsidR="00FF08AA" w:rsidRDefault="00FF08AA" w:rsidP="00FF08AA">
      <w:pPr>
        <w:spacing w:line="360" w:lineRule="auto"/>
        <w:jc w:val="both"/>
        <w:rPr>
          <w:rFonts w:ascii="Times New Roman" w:hAnsi="Times New Roman" w:cs="Times New Roman"/>
          <w:sz w:val="24"/>
          <w:szCs w:val="24"/>
        </w:rPr>
      </w:pPr>
    </w:p>
    <w:p w14:paraId="581B2D93" w14:textId="25B03346" w:rsidR="00FF08AA" w:rsidRDefault="00FF08AA" w:rsidP="00FF08AA">
      <w:pPr>
        <w:spacing w:line="360" w:lineRule="auto"/>
        <w:jc w:val="both"/>
        <w:rPr>
          <w:rFonts w:ascii="Times New Roman" w:hAnsi="Times New Roman" w:cs="Times New Roman"/>
          <w:sz w:val="24"/>
          <w:szCs w:val="24"/>
        </w:rPr>
      </w:pPr>
    </w:p>
    <w:p w14:paraId="73ABDA38" w14:textId="22DF95B9" w:rsidR="00FF08AA" w:rsidRDefault="00FF08AA" w:rsidP="00FF08AA">
      <w:pPr>
        <w:spacing w:line="360" w:lineRule="auto"/>
        <w:jc w:val="both"/>
        <w:rPr>
          <w:rFonts w:ascii="Times New Roman" w:hAnsi="Times New Roman" w:cs="Times New Roman"/>
          <w:sz w:val="24"/>
          <w:szCs w:val="24"/>
        </w:rPr>
      </w:pPr>
    </w:p>
    <w:p w14:paraId="767FABF3" w14:textId="1AF49000" w:rsidR="00FF08AA" w:rsidRDefault="00FF08AA" w:rsidP="00FF08AA">
      <w:pPr>
        <w:spacing w:line="360" w:lineRule="auto"/>
        <w:jc w:val="both"/>
        <w:rPr>
          <w:rFonts w:ascii="Times New Roman" w:hAnsi="Times New Roman" w:cs="Times New Roman"/>
          <w:sz w:val="24"/>
          <w:szCs w:val="24"/>
        </w:rPr>
      </w:pPr>
    </w:p>
    <w:p w14:paraId="33451A41" w14:textId="7D0D09AC" w:rsidR="00FF08AA" w:rsidRDefault="00FF08AA" w:rsidP="00FF08AA">
      <w:pPr>
        <w:spacing w:line="360" w:lineRule="auto"/>
        <w:jc w:val="both"/>
        <w:rPr>
          <w:rFonts w:ascii="Times New Roman" w:hAnsi="Times New Roman" w:cs="Times New Roman"/>
          <w:sz w:val="24"/>
          <w:szCs w:val="24"/>
        </w:rPr>
      </w:pPr>
    </w:p>
    <w:p w14:paraId="7839186C" w14:textId="416ADAB3" w:rsidR="00FF08AA" w:rsidRDefault="00FF08AA" w:rsidP="00FF08AA">
      <w:pPr>
        <w:spacing w:line="360" w:lineRule="auto"/>
        <w:jc w:val="both"/>
        <w:rPr>
          <w:rFonts w:ascii="Times New Roman" w:hAnsi="Times New Roman" w:cs="Times New Roman"/>
          <w:sz w:val="24"/>
          <w:szCs w:val="24"/>
        </w:rPr>
      </w:pPr>
    </w:p>
    <w:p w14:paraId="751D4AD4" w14:textId="77777777" w:rsidR="00FF08AA" w:rsidRPr="003D16B6" w:rsidRDefault="00FF08AA" w:rsidP="00FF08AA">
      <w:pPr>
        <w:pStyle w:val="Heading1"/>
        <w:jc w:val="center"/>
      </w:pPr>
      <w:bookmarkStart w:id="0" w:name="_Toc67563852"/>
      <w:r w:rsidRPr="003D16B6">
        <w:lastRenderedPageBreak/>
        <w:t>Introduction</w:t>
      </w:r>
      <w:bookmarkEnd w:id="0"/>
    </w:p>
    <w:p w14:paraId="56F5D349" w14:textId="77777777" w:rsidR="00FF08AA" w:rsidRDefault="00FF08AA" w:rsidP="00FF08AA">
      <w:pPr>
        <w:spacing w:line="360" w:lineRule="auto"/>
        <w:jc w:val="both"/>
        <w:rPr>
          <w:rFonts w:cs="Times New Roman"/>
        </w:rPr>
      </w:pPr>
    </w:p>
    <w:p w14:paraId="2E2829B4" w14:textId="77777777" w:rsidR="00FF08AA" w:rsidRDefault="00FF08AA" w:rsidP="00FF08AA">
      <w:pPr>
        <w:spacing w:line="360" w:lineRule="auto"/>
        <w:jc w:val="both"/>
        <w:rPr>
          <w:rFonts w:cs="Times New Roman"/>
        </w:rPr>
      </w:pPr>
    </w:p>
    <w:p w14:paraId="60FC6835" w14:textId="2FB782F8" w:rsidR="00FF08AA" w:rsidRDefault="00FF08AA" w:rsidP="00FF08AA">
      <w:pPr>
        <w:spacing w:line="360" w:lineRule="auto"/>
        <w:jc w:val="both"/>
        <w:rPr>
          <w:rFonts w:ascii="Times New Roman" w:hAnsi="Times New Roman" w:cs="Times New Roman"/>
          <w:sz w:val="24"/>
          <w:szCs w:val="24"/>
        </w:rPr>
      </w:pPr>
      <w:r w:rsidRPr="00C70F8B">
        <w:rPr>
          <w:rFonts w:cs="Times New Roman"/>
        </w:rPr>
        <w:t xml:space="preserve">Establishing a business requires a lot of analysis and participation of the founder. It is not easy to identify products and start a business anonymously. As students, we will start a business in Gunnersbury, West London. We will establish a clothing shop name “STYLE CLOTHING SHOP”. In this shop, we will sell clothing items for males and females which we will import. This report will discuss Business description, history, and structure. Also, this report will cover our product range </w:t>
      </w:r>
      <w:r>
        <w:rPr>
          <w:rFonts w:cs="Times New Roman"/>
        </w:rPr>
        <w:t>t</w:t>
      </w:r>
      <w:r w:rsidRPr="00C70F8B">
        <w:rPr>
          <w:rFonts w:cs="Times New Roman"/>
        </w:rPr>
        <w:t>hat we will serve (</w:t>
      </w:r>
      <w:proofErr w:type="spellStart"/>
      <w:r w:rsidRPr="00C70F8B">
        <w:rPr>
          <w:rFonts w:cs="Times New Roman"/>
        </w:rPr>
        <w:t>Bocken</w:t>
      </w:r>
      <w:proofErr w:type="spellEnd"/>
      <w:r w:rsidRPr="00C70F8B">
        <w:rPr>
          <w:rFonts w:cs="Times New Roman"/>
        </w:rPr>
        <w:t xml:space="preserve"> et al, 2017).</w:t>
      </w:r>
    </w:p>
    <w:p w14:paraId="285F1FF4" w14:textId="55D4AE6A" w:rsidR="00FF08AA" w:rsidRDefault="00FF08AA" w:rsidP="00FF08AA">
      <w:pPr>
        <w:jc w:val="center"/>
        <w:rPr>
          <w:sz w:val="40"/>
          <w:szCs w:val="40"/>
        </w:rPr>
      </w:pPr>
    </w:p>
    <w:p w14:paraId="5B33F20C" w14:textId="72D99285" w:rsidR="00FF08AA" w:rsidRDefault="00FF08AA" w:rsidP="00FF08AA">
      <w:pPr>
        <w:jc w:val="center"/>
        <w:rPr>
          <w:sz w:val="40"/>
          <w:szCs w:val="40"/>
        </w:rPr>
      </w:pPr>
    </w:p>
    <w:p w14:paraId="1FD6E231" w14:textId="11B03E9B" w:rsidR="00FF08AA" w:rsidRDefault="00FF08AA" w:rsidP="00FF08AA">
      <w:pPr>
        <w:jc w:val="center"/>
        <w:rPr>
          <w:sz w:val="40"/>
          <w:szCs w:val="40"/>
        </w:rPr>
      </w:pPr>
    </w:p>
    <w:p w14:paraId="315E7AC1" w14:textId="10980BAB" w:rsidR="00FF08AA" w:rsidRDefault="00FF08AA" w:rsidP="00FF08AA">
      <w:pPr>
        <w:jc w:val="center"/>
        <w:rPr>
          <w:sz w:val="40"/>
          <w:szCs w:val="40"/>
        </w:rPr>
      </w:pPr>
    </w:p>
    <w:p w14:paraId="34045286" w14:textId="24DEA963" w:rsidR="00FF08AA" w:rsidRDefault="00FF08AA" w:rsidP="00FF08AA">
      <w:pPr>
        <w:jc w:val="center"/>
        <w:rPr>
          <w:sz w:val="40"/>
          <w:szCs w:val="40"/>
        </w:rPr>
      </w:pPr>
    </w:p>
    <w:p w14:paraId="0D14F21E" w14:textId="77991062" w:rsidR="00FF08AA" w:rsidRDefault="00FF08AA" w:rsidP="00FF08AA">
      <w:pPr>
        <w:jc w:val="center"/>
        <w:rPr>
          <w:sz w:val="40"/>
          <w:szCs w:val="40"/>
        </w:rPr>
      </w:pPr>
    </w:p>
    <w:p w14:paraId="4616753D" w14:textId="669C85E4" w:rsidR="00FF08AA" w:rsidRDefault="00FF08AA" w:rsidP="00FF08AA">
      <w:pPr>
        <w:jc w:val="center"/>
        <w:rPr>
          <w:sz w:val="40"/>
          <w:szCs w:val="40"/>
        </w:rPr>
      </w:pPr>
    </w:p>
    <w:p w14:paraId="1DC968C7" w14:textId="52C551D0" w:rsidR="00FF08AA" w:rsidRDefault="00FF08AA" w:rsidP="00FF08AA">
      <w:pPr>
        <w:jc w:val="center"/>
        <w:rPr>
          <w:sz w:val="40"/>
          <w:szCs w:val="40"/>
        </w:rPr>
      </w:pPr>
    </w:p>
    <w:p w14:paraId="76E08940" w14:textId="1EFE63A6" w:rsidR="00FF08AA" w:rsidRDefault="00FF08AA" w:rsidP="00FF08AA">
      <w:pPr>
        <w:jc w:val="center"/>
        <w:rPr>
          <w:sz w:val="40"/>
          <w:szCs w:val="40"/>
        </w:rPr>
      </w:pPr>
    </w:p>
    <w:p w14:paraId="20419379" w14:textId="0EC35D54" w:rsidR="00FF08AA" w:rsidRDefault="00FF08AA" w:rsidP="00FF08AA">
      <w:pPr>
        <w:jc w:val="center"/>
        <w:rPr>
          <w:sz w:val="40"/>
          <w:szCs w:val="40"/>
        </w:rPr>
      </w:pPr>
    </w:p>
    <w:p w14:paraId="77E02738" w14:textId="6D4D8906" w:rsidR="00FF08AA" w:rsidRDefault="00FF08AA" w:rsidP="00FF08AA">
      <w:pPr>
        <w:jc w:val="center"/>
        <w:rPr>
          <w:sz w:val="40"/>
          <w:szCs w:val="40"/>
        </w:rPr>
      </w:pPr>
    </w:p>
    <w:p w14:paraId="528EAAC8" w14:textId="463AA162" w:rsidR="00FF08AA" w:rsidRDefault="00FF08AA" w:rsidP="00FF08AA">
      <w:pPr>
        <w:jc w:val="center"/>
        <w:rPr>
          <w:sz w:val="40"/>
          <w:szCs w:val="40"/>
        </w:rPr>
      </w:pPr>
    </w:p>
    <w:p w14:paraId="524E0790" w14:textId="16850CC9" w:rsidR="00FF08AA" w:rsidRDefault="00FF08AA" w:rsidP="00FF08AA">
      <w:pPr>
        <w:jc w:val="center"/>
        <w:rPr>
          <w:sz w:val="40"/>
          <w:szCs w:val="40"/>
        </w:rPr>
      </w:pPr>
    </w:p>
    <w:p w14:paraId="09483CF6" w14:textId="335756DA" w:rsidR="00FF08AA" w:rsidRDefault="00FF08AA" w:rsidP="00FF08AA">
      <w:pPr>
        <w:jc w:val="center"/>
        <w:rPr>
          <w:sz w:val="40"/>
          <w:szCs w:val="40"/>
        </w:rPr>
      </w:pPr>
    </w:p>
    <w:p w14:paraId="0A245D31" w14:textId="77777777" w:rsidR="00FF08AA" w:rsidRPr="001C6898" w:rsidRDefault="00FF08AA" w:rsidP="00FF08AA">
      <w:pPr>
        <w:pStyle w:val="Heading1"/>
      </w:pPr>
      <w:bookmarkStart w:id="1" w:name="_Toc67563853"/>
      <w:r w:rsidRPr="001C6898">
        <w:lastRenderedPageBreak/>
        <w:t>Business Description and History, Business Structure, Product or Service Description</w:t>
      </w:r>
      <w:bookmarkEnd w:id="1"/>
    </w:p>
    <w:p w14:paraId="3017D8C6" w14:textId="77777777" w:rsidR="00FF08AA" w:rsidRPr="003D16B6" w:rsidRDefault="00FF08AA" w:rsidP="00FF08AA">
      <w:pPr>
        <w:pStyle w:val="Heading2"/>
      </w:pPr>
      <w:bookmarkStart w:id="2" w:name="_Toc67563854"/>
      <w:r w:rsidRPr="003D16B6">
        <w:t>Business Description</w:t>
      </w:r>
      <w:bookmarkEnd w:id="2"/>
    </w:p>
    <w:p w14:paraId="1DE3F1B5" w14:textId="77777777" w:rsidR="00FF08AA" w:rsidRDefault="00FF08AA" w:rsidP="00FF08AA">
      <w:pPr>
        <w:rPr>
          <w:rFonts w:cs="Times New Roman"/>
        </w:rPr>
      </w:pPr>
      <w:r w:rsidRPr="00C70F8B">
        <w:rPr>
          <w:rFonts w:cs="Times New Roman"/>
        </w:rPr>
        <w:t xml:space="preserve">Our clothing store name is “Style Clothing Shop”. It is a local clothing store that will sell different types of clothing items for both men and women. We will start our business in Gunnersbury, West London. As a clothing store, we will sell clothing items. First, we will source our product at a reasonable price. Then we will include the cost to that price and after adding </w:t>
      </w:r>
      <w:r>
        <w:rPr>
          <w:rFonts w:cs="Times New Roman"/>
        </w:rPr>
        <w:t xml:space="preserve">a </w:t>
      </w:r>
      <w:r w:rsidRPr="00C70F8B">
        <w:rPr>
          <w:rFonts w:cs="Times New Roman"/>
        </w:rPr>
        <w:t>decent profit, we will sell those products to customers. Our customers will be aged from 10 years to 60 years. Our business motto will be</w:t>
      </w:r>
      <w:r>
        <w:rPr>
          <w:rFonts w:cs="Times New Roman"/>
        </w:rPr>
        <w:t xml:space="preserve"> to</w:t>
      </w:r>
      <w:r w:rsidRPr="00C70F8B">
        <w:rPr>
          <w:rFonts w:cs="Times New Roman"/>
        </w:rPr>
        <w:t xml:space="preserve"> "WEAR THE BEST". This will attract customers and </w:t>
      </w:r>
      <w:r>
        <w:rPr>
          <w:rFonts w:cs="Times New Roman"/>
        </w:rPr>
        <w:t xml:space="preserve">they will think about our shop </w:t>
      </w:r>
      <w:r w:rsidRPr="00C70F8B">
        <w:rPr>
          <w:rFonts w:cs="Times New Roman"/>
        </w:rPr>
        <w:t>(Jiang et al, 2017).</w:t>
      </w:r>
    </w:p>
    <w:p w14:paraId="4CBC750F" w14:textId="77777777" w:rsidR="00FF08AA" w:rsidRDefault="00FF08AA" w:rsidP="00FF08AA">
      <w:pPr>
        <w:rPr>
          <w:rFonts w:cs="Times New Roman"/>
        </w:rPr>
      </w:pPr>
      <w:r w:rsidRPr="00C70F8B">
        <w:rPr>
          <w:rFonts w:cs="Times New Roman"/>
        </w:rPr>
        <w:t>First, we will rent a shop and then will decorate it. For sourcing products, we will import clothing items from China via shipment. We have contacted an agency and they will complete all processes of importing. We will advertise our business on the online platform. Different social media can help us in this manner. This will help us to boost our advertising and it is also cost-free. At first, we will research the market. We will survey to understand the demand of people and w</w:t>
      </w:r>
      <w:r>
        <w:rPr>
          <w:rFonts w:cs="Times New Roman"/>
        </w:rPr>
        <w:t xml:space="preserve">hat kind of products they want </w:t>
      </w:r>
      <w:r w:rsidRPr="00C70F8B">
        <w:rPr>
          <w:rFonts w:cs="Times New Roman"/>
        </w:rPr>
        <w:t>(Jiang et al, 2017).</w:t>
      </w:r>
    </w:p>
    <w:p w14:paraId="74E3A526" w14:textId="77777777" w:rsidR="00FF08AA" w:rsidRDefault="00FF08AA" w:rsidP="00FF08AA">
      <w:pPr>
        <w:rPr>
          <w:rFonts w:cs="Times New Roman"/>
        </w:rPr>
      </w:pPr>
      <w:r w:rsidRPr="00C70F8B">
        <w:rPr>
          <w:rFonts w:cs="Times New Roman"/>
        </w:rPr>
        <w:t>This will help us to differentiate products according to demand. Then we will select products. Through different media, we will analyse products, their prices, qualities, payment options, etc. After selecting, we will send those product documents to our agency that will complete the importing process. First, we will import less to examine if our products are attractive to customers or not. If we find a huge response, then we will import a huge number of products. We will recruit and employ two employees to do selling activities (</w:t>
      </w:r>
      <w:proofErr w:type="spellStart"/>
      <w:r w:rsidRPr="00C70F8B">
        <w:rPr>
          <w:rFonts w:cs="Times New Roman"/>
        </w:rPr>
        <w:t>Goworek</w:t>
      </w:r>
      <w:proofErr w:type="spellEnd"/>
      <w:r w:rsidRPr="00C70F8B">
        <w:rPr>
          <w:rFonts w:cs="Times New Roman"/>
        </w:rPr>
        <w:t xml:space="preserve"> et al, 2018).</w:t>
      </w:r>
    </w:p>
    <w:p w14:paraId="5C43A7CD" w14:textId="77777777" w:rsidR="00FF08AA" w:rsidRDefault="00FF08AA" w:rsidP="00FF08AA">
      <w:pPr>
        <w:rPr>
          <w:rFonts w:cs="Times New Roman"/>
        </w:rPr>
      </w:pPr>
    </w:p>
    <w:p w14:paraId="3599BB99" w14:textId="36C314D9" w:rsidR="00FF08AA" w:rsidRDefault="00FF08AA" w:rsidP="00FF08AA">
      <w:pPr>
        <w:jc w:val="center"/>
        <w:rPr>
          <w:sz w:val="40"/>
          <w:szCs w:val="40"/>
        </w:rPr>
      </w:pPr>
    </w:p>
    <w:p w14:paraId="7503ACA2" w14:textId="2902C0F5" w:rsidR="00FF08AA" w:rsidRDefault="00FF08AA" w:rsidP="00FF08AA">
      <w:pPr>
        <w:jc w:val="center"/>
        <w:rPr>
          <w:sz w:val="40"/>
          <w:szCs w:val="40"/>
        </w:rPr>
      </w:pPr>
    </w:p>
    <w:p w14:paraId="69B14574" w14:textId="50C253CC" w:rsidR="00FF08AA" w:rsidRDefault="00FF08AA" w:rsidP="00FF08AA">
      <w:pPr>
        <w:jc w:val="center"/>
        <w:rPr>
          <w:sz w:val="40"/>
          <w:szCs w:val="40"/>
        </w:rPr>
      </w:pPr>
    </w:p>
    <w:p w14:paraId="4A159F16" w14:textId="3A84F100" w:rsidR="00FF08AA" w:rsidRDefault="00FF08AA" w:rsidP="00FF08AA">
      <w:pPr>
        <w:jc w:val="center"/>
        <w:rPr>
          <w:sz w:val="40"/>
          <w:szCs w:val="40"/>
        </w:rPr>
      </w:pPr>
    </w:p>
    <w:p w14:paraId="191E56F5" w14:textId="3BFAB332" w:rsidR="00FF08AA" w:rsidRDefault="00FF08AA" w:rsidP="00FF08AA">
      <w:pPr>
        <w:jc w:val="center"/>
        <w:rPr>
          <w:sz w:val="40"/>
          <w:szCs w:val="40"/>
        </w:rPr>
      </w:pPr>
    </w:p>
    <w:p w14:paraId="1BB955DD" w14:textId="301FCAD0" w:rsidR="00FF08AA" w:rsidRDefault="00FF08AA" w:rsidP="00FF08AA">
      <w:pPr>
        <w:jc w:val="center"/>
        <w:rPr>
          <w:sz w:val="40"/>
          <w:szCs w:val="40"/>
        </w:rPr>
      </w:pPr>
    </w:p>
    <w:p w14:paraId="4EB46AFF" w14:textId="7A79A5E1" w:rsidR="00FF08AA" w:rsidRDefault="00FF08AA" w:rsidP="00FF08AA">
      <w:pPr>
        <w:jc w:val="center"/>
        <w:rPr>
          <w:sz w:val="40"/>
          <w:szCs w:val="40"/>
        </w:rPr>
      </w:pPr>
    </w:p>
    <w:p w14:paraId="27DDA280" w14:textId="7CAFC26B" w:rsidR="00FF08AA" w:rsidRDefault="00FF08AA" w:rsidP="00FF08AA">
      <w:pPr>
        <w:jc w:val="center"/>
        <w:rPr>
          <w:sz w:val="40"/>
          <w:szCs w:val="40"/>
        </w:rPr>
      </w:pPr>
    </w:p>
    <w:p w14:paraId="7DC26C5E" w14:textId="26C448C3" w:rsidR="00FF08AA" w:rsidRDefault="00FF08AA" w:rsidP="00FF08AA">
      <w:pPr>
        <w:jc w:val="center"/>
        <w:rPr>
          <w:sz w:val="40"/>
          <w:szCs w:val="40"/>
        </w:rPr>
      </w:pPr>
    </w:p>
    <w:p w14:paraId="46B99567" w14:textId="77777777" w:rsidR="00FF08AA" w:rsidRDefault="00FF08AA" w:rsidP="00FF08AA">
      <w:pPr>
        <w:pStyle w:val="Heading2"/>
      </w:pPr>
      <w:bookmarkStart w:id="3" w:name="_Toc67563855"/>
      <w:r>
        <w:lastRenderedPageBreak/>
        <w:t>Brand Logo, mission &amp; vision</w:t>
      </w:r>
      <w:bookmarkEnd w:id="3"/>
    </w:p>
    <w:p w14:paraId="58A5774B" w14:textId="77777777" w:rsidR="00FF08AA" w:rsidRDefault="00FF08AA" w:rsidP="00FF08AA">
      <w:pPr>
        <w:rPr>
          <w:rFonts w:cs="Times New Roman"/>
        </w:rPr>
      </w:pPr>
      <w:r w:rsidRPr="00C70F8B">
        <w:rPr>
          <w:rFonts w:cs="Times New Roman"/>
        </w:rPr>
        <w:t xml:space="preserve">Our mission is to sell trendy and exclusive clothing items. This is our current mission as our business is completely new. We will establish this clothing shop as a Brand when we can generate </w:t>
      </w:r>
      <w:r>
        <w:rPr>
          <w:rFonts w:cs="Times New Roman"/>
        </w:rPr>
        <w:t xml:space="preserve">a </w:t>
      </w:r>
      <w:r w:rsidRPr="00C70F8B">
        <w:rPr>
          <w:rFonts w:cs="Times New Roman"/>
        </w:rPr>
        <w:t xml:space="preserve">huge profit. First, we will not focus on a large market segment. Rather we will target the market on a </w:t>
      </w:r>
      <w:r>
        <w:rPr>
          <w:rFonts w:cs="Times New Roman"/>
        </w:rPr>
        <w:t xml:space="preserve">narrow segment </w:t>
      </w:r>
      <w:r w:rsidRPr="00C70F8B">
        <w:rPr>
          <w:rFonts w:cs="Times New Roman"/>
        </w:rPr>
        <w:t>(</w:t>
      </w:r>
      <w:proofErr w:type="spellStart"/>
      <w:r w:rsidRPr="00C70F8B">
        <w:rPr>
          <w:rFonts w:cs="Times New Roman"/>
        </w:rPr>
        <w:t>Resta</w:t>
      </w:r>
      <w:proofErr w:type="spellEnd"/>
      <w:r w:rsidRPr="00C70F8B">
        <w:rPr>
          <w:rFonts w:cs="Times New Roman"/>
        </w:rPr>
        <w:t xml:space="preserve"> et al, 2018).</w:t>
      </w:r>
    </w:p>
    <w:p w14:paraId="5EDE6125" w14:textId="77777777" w:rsidR="00FF08AA" w:rsidRDefault="00FF08AA" w:rsidP="00FF08AA">
      <w:pPr>
        <w:rPr>
          <w:rFonts w:cs="Times New Roman"/>
        </w:rPr>
      </w:pPr>
      <w:r w:rsidRPr="00C70F8B">
        <w:rPr>
          <w:rFonts w:cs="Times New Roman"/>
        </w:rPr>
        <w:t>We will sell our products only at Gunnersbury. As our product line is limited and our business is small, we will store products for a shorter period. We will invest around 30,000 Pound in our business. As we are five partners, we will invest 4000 Pound each. And we will take a 10,000 Pound loan from a bank (</w:t>
      </w:r>
      <w:proofErr w:type="spellStart"/>
      <w:r w:rsidRPr="00C70F8B">
        <w:rPr>
          <w:rFonts w:cs="Times New Roman"/>
        </w:rPr>
        <w:t>Ceptureanu</w:t>
      </w:r>
      <w:proofErr w:type="spellEnd"/>
      <w:r w:rsidRPr="00C70F8B">
        <w:rPr>
          <w:rFonts w:cs="Times New Roman"/>
        </w:rPr>
        <w:t xml:space="preserve"> et al, 2017).</w:t>
      </w:r>
    </w:p>
    <w:p w14:paraId="1441ADAC" w14:textId="77777777" w:rsidR="00FF08AA" w:rsidRDefault="00FF08AA" w:rsidP="00FF08AA">
      <w:pPr>
        <w:jc w:val="center"/>
        <w:rPr>
          <w:rFonts w:cs="Times New Roman"/>
        </w:rPr>
      </w:pPr>
      <w:r>
        <w:rPr>
          <w:noProof/>
          <w:lang w:eastAsia="en-GB"/>
        </w:rPr>
        <w:drawing>
          <wp:inline distT="0" distB="0" distL="0" distR="0" wp14:anchorId="2F8012AF" wp14:editId="5F598283">
            <wp:extent cx="3493394" cy="852340"/>
            <wp:effectExtent l="0" t="0" r="0" b="5080"/>
            <wp:docPr id="2"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pic:nvPicPr>
                  <pic:blipFill>
                    <a:blip r:embed="rId4"/>
                    <a:stretch>
                      <a:fillRect/>
                    </a:stretch>
                  </pic:blipFill>
                  <pic:spPr>
                    <a:xfrm>
                      <a:off x="0" y="0"/>
                      <a:ext cx="3493394" cy="852340"/>
                    </a:xfrm>
                    <a:prstGeom prst="rect">
                      <a:avLst/>
                    </a:prstGeom>
                  </pic:spPr>
                </pic:pic>
              </a:graphicData>
            </a:graphic>
          </wp:inline>
        </w:drawing>
      </w:r>
    </w:p>
    <w:p w14:paraId="36B0622C" w14:textId="77777777" w:rsidR="00FF08AA" w:rsidRPr="00C70F8B" w:rsidRDefault="00FF08AA" w:rsidP="00FF08AA">
      <w:pPr>
        <w:jc w:val="center"/>
        <w:rPr>
          <w:rFonts w:cs="Times New Roman"/>
        </w:rPr>
      </w:pPr>
      <w:r>
        <w:rPr>
          <w:rFonts w:cs="Times New Roman"/>
        </w:rPr>
        <w:t xml:space="preserve">Figure: </w:t>
      </w:r>
      <w:r w:rsidRPr="00C70F8B">
        <w:rPr>
          <w:rFonts w:cs="Times New Roman"/>
        </w:rPr>
        <w:t>“Style Clothing Shop</w:t>
      </w:r>
      <w:r>
        <w:rPr>
          <w:rFonts w:cs="Times New Roman"/>
        </w:rPr>
        <w:t xml:space="preserve">” </w:t>
      </w:r>
      <w:r w:rsidRPr="00C70F8B">
        <w:rPr>
          <w:rFonts w:cs="Times New Roman"/>
        </w:rPr>
        <w:t>(</w:t>
      </w:r>
      <w:r>
        <w:rPr>
          <w:rFonts w:cs="Times New Roman"/>
        </w:rPr>
        <w:t>Author)</w:t>
      </w:r>
    </w:p>
    <w:p w14:paraId="27B2FECA" w14:textId="77777777" w:rsidR="00FF08AA" w:rsidRPr="003D16B6" w:rsidRDefault="00FF08AA" w:rsidP="00FF08AA">
      <w:pPr>
        <w:pStyle w:val="Heading2"/>
      </w:pPr>
      <w:bookmarkStart w:id="4" w:name="_Toc67563856"/>
      <w:r w:rsidRPr="003D16B6">
        <w:t>Business History</w:t>
      </w:r>
      <w:bookmarkEnd w:id="4"/>
    </w:p>
    <w:p w14:paraId="18E545D4" w14:textId="77777777" w:rsidR="00FF08AA" w:rsidRDefault="00FF08AA" w:rsidP="00FF08AA">
      <w:pPr>
        <w:rPr>
          <w:rFonts w:cs="Times New Roman"/>
        </w:rPr>
      </w:pPr>
      <w:r w:rsidRPr="00C70F8B">
        <w:rPr>
          <w:rFonts w:cs="Times New Roman"/>
        </w:rPr>
        <w:t xml:space="preserve">“Style Clothing Shop” will be a retail shop which will </w:t>
      </w:r>
      <w:proofErr w:type="gramStart"/>
      <w:r w:rsidRPr="00C70F8B">
        <w:rPr>
          <w:rFonts w:cs="Times New Roman"/>
        </w:rPr>
        <w:t>be located in</w:t>
      </w:r>
      <w:proofErr w:type="gramEnd"/>
      <w:r w:rsidRPr="00C70F8B">
        <w:rPr>
          <w:rFonts w:cs="Times New Roman"/>
        </w:rPr>
        <w:t xml:space="preserve"> Gunnersbury, West London. it will be a small shop where different types of clothing items for both males and females will be sold. There will be different sections in the shop based on the age segment. We will sell clothing items for people from 10 years to 60 years. We will arrange our products monthly to keep the list updated. Our business method will be based on import from chi</w:t>
      </w:r>
      <w:r>
        <w:rPr>
          <w:rFonts w:cs="Times New Roman"/>
        </w:rPr>
        <w:t xml:space="preserve">na and sell to local customers </w:t>
      </w:r>
      <w:r w:rsidRPr="00C70F8B">
        <w:rPr>
          <w:rFonts w:cs="Times New Roman"/>
        </w:rPr>
        <w:t>(</w:t>
      </w:r>
      <w:proofErr w:type="spellStart"/>
      <w:r w:rsidRPr="00C70F8B">
        <w:rPr>
          <w:rFonts w:cs="Times New Roman"/>
        </w:rPr>
        <w:t>Resta</w:t>
      </w:r>
      <w:proofErr w:type="spellEnd"/>
      <w:r w:rsidRPr="00C70F8B">
        <w:rPr>
          <w:rFonts w:cs="Times New Roman"/>
        </w:rPr>
        <w:t xml:space="preserve"> et al, 2018).</w:t>
      </w:r>
      <w:r>
        <w:rPr>
          <w:rFonts w:cs="Times New Roman"/>
        </w:rPr>
        <w:t xml:space="preserve"> </w:t>
      </w:r>
    </w:p>
    <w:p w14:paraId="2EB4A391" w14:textId="77777777" w:rsidR="00FF08AA" w:rsidRDefault="00FF08AA" w:rsidP="00FF08AA">
      <w:pPr>
        <w:rPr>
          <w:rFonts w:cs="Times New Roman"/>
        </w:rPr>
      </w:pPr>
      <w:r w:rsidRPr="00C70F8B">
        <w:rPr>
          <w:rFonts w:cs="Times New Roman"/>
        </w:rPr>
        <w:t>We will import products from China as it is one of the most business-oriented countries that offer varieties of products at a reasonable price. As a student, completing the importing process will be a difficult task for us. That is why we will select an agency. This agency will help us to complete our importing process. We aim to produce products locally when our business can generate a huge amount of profit (Jiang et al, 2017).</w:t>
      </w:r>
    </w:p>
    <w:p w14:paraId="62F3CB70" w14:textId="77777777" w:rsidR="00FF08AA" w:rsidRDefault="00FF08AA" w:rsidP="00FF08AA">
      <w:pPr>
        <w:rPr>
          <w:rFonts w:cs="Times New Roman"/>
        </w:rPr>
      </w:pPr>
    </w:p>
    <w:p w14:paraId="3DD078C1" w14:textId="77777777" w:rsidR="00FF08AA" w:rsidRPr="00C70F8B" w:rsidRDefault="00FF08AA" w:rsidP="00FF08AA">
      <w:pPr>
        <w:rPr>
          <w:rFonts w:cs="Times New Roman"/>
        </w:rPr>
      </w:pPr>
    </w:p>
    <w:p w14:paraId="01B561A1" w14:textId="77777777" w:rsidR="00FF08AA" w:rsidRPr="00C70F8B" w:rsidRDefault="00FF08AA" w:rsidP="00FF08AA">
      <w:pPr>
        <w:rPr>
          <w:rFonts w:cs="Times New Roman"/>
        </w:rPr>
      </w:pPr>
      <w:r w:rsidRPr="00C70F8B">
        <w:rPr>
          <w:rFonts w:cs="Times New Roman"/>
        </w:rPr>
        <w:t xml:space="preserve">Our business will be a partnership business as we are five students who aim to start a business. For starting our business, first, we will complete regulations to start our business. For </w:t>
      </w:r>
      <w:r>
        <w:rPr>
          <w:rFonts w:cs="Times New Roman"/>
        </w:rPr>
        <w:t xml:space="preserve">a </w:t>
      </w:r>
      <w:r w:rsidRPr="00C70F8B">
        <w:rPr>
          <w:rFonts w:cs="Times New Roman"/>
        </w:rPr>
        <w:t>partnership business, it is important to ensure creating a copy of agreements among partners. Then we will select our business shop name which is "Style Clothing Stop". Next, we will register our business with HM Revenue and Customs (HRMC). We will nominate a partner who will be responsible for paying taxes. After completing these government rules, we will start our shop (Guan et al,</w:t>
      </w:r>
      <w:r>
        <w:rPr>
          <w:rFonts w:cs="Times New Roman"/>
        </w:rPr>
        <w:t xml:space="preserve"> </w:t>
      </w:r>
      <w:r w:rsidRPr="00C70F8B">
        <w:rPr>
          <w:rFonts w:cs="Times New Roman"/>
        </w:rPr>
        <w:t xml:space="preserve">2019). </w:t>
      </w:r>
    </w:p>
    <w:p w14:paraId="266F04FA" w14:textId="77777777" w:rsidR="00FF08AA" w:rsidRPr="00C70F8B" w:rsidRDefault="00FF08AA" w:rsidP="00FF08AA">
      <w:pPr>
        <w:rPr>
          <w:rFonts w:cs="Times New Roman"/>
        </w:rPr>
      </w:pPr>
      <w:r w:rsidRPr="00C70F8B">
        <w:rPr>
          <w:rFonts w:cs="Times New Roman"/>
        </w:rPr>
        <w:t>We will ensure that our business is completely safe for the environment. Also, we hope to recruit two employees for our business. We will ensure that these two employees are paid good remuneration. As we are students, we will not collect much revenue from the business rather we will invest our profit in our business to boost our business. After obtaining the break-even point, we will boost our sales to generate profits. Also, we aim to give away some products to poor children who are not getting proper facilities. This will help us to complete our Social Responsibilities. Also, this will create a good image of our business among customers (</w:t>
      </w:r>
      <w:proofErr w:type="spellStart"/>
      <w:r w:rsidRPr="00C70F8B">
        <w:rPr>
          <w:rFonts w:cs="Times New Roman"/>
        </w:rPr>
        <w:t>Laitala</w:t>
      </w:r>
      <w:proofErr w:type="spellEnd"/>
      <w:r w:rsidRPr="00C70F8B">
        <w:rPr>
          <w:rFonts w:cs="Times New Roman"/>
        </w:rPr>
        <w:t>, 2020).</w:t>
      </w:r>
    </w:p>
    <w:p w14:paraId="0C1EBA1A" w14:textId="77777777" w:rsidR="00FF08AA" w:rsidRDefault="00FF08AA" w:rsidP="00FF08AA">
      <w:pPr>
        <w:pStyle w:val="Heading2"/>
      </w:pPr>
    </w:p>
    <w:p w14:paraId="11D6224F" w14:textId="77777777" w:rsidR="00FF08AA" w:rsidRPr="003D16B6" w:rsidRDefault="00FF08AA" w:rsidP="00FF08AA">
      <w:pPr>
        <w:pStyle w:val="Heading2"/>
      </w:pPr>
      <w:bookmarkStart w:id="5" w:name="_Toc67563857"/>
      <w:r w:rsidRPr="003D16B6">
        <w:t>Business Structure</w:t>
      </w:r>
      <w:bookmarkEnd w:id="5"/>
    </w:p>
    <w:p w14:paraId="5EEEE047" w14:textId="77777777" w:rsidR="00FF08AA" w:rsidRDefault="00FF08AA" w:rsidP="00FF08AA">
      <w:pPr>
        <w:rPr>
          <w:rFonts w:cs="Times New Roman"/>
        </w:rPr>
      </w:pPr>
      <w:r w:rsidRPr="00C70F8B">
        <w:rPr>
          <w:rFonts w:cs="Times New Roman"/>
        </w:rPr>
        <w:t>"Style Clothing Shop" will be a partnership business. As stated earlier, we will start a clothing business based on importing. We will import products from china and sell those products to local customers. In our business, we will recruit two employees who will complete the work of</w:t>
      </w:r>
      <w:r>
        <w:rPr>
          <w:rFonts w:cs="Times New Roman"/>
        </w:rPr>
        <w:t xml:space="preserve"> selling products in the store </w:t>
      </w:r>
      <w:r w:rsidRPr="00C70F8B">
        <w:rPr>
          <w:rFonts w:cs="Times New Roman"/>
        </w:rPr>
        <w:t>(Jiang et al, 2017).</w:t>
      </w:r>
    </w:p>
    <w:p w14:paraId="0D1EEABF" w14:textId="77777777" w:rsidR="00FF08AA" w:rsidRDefault="00FF08AA" w:rsidP="00FF08AA">
      <w:pPr>
        <w:rPr>
          <w:rFonts w:cs="Times New Roman"/>
        </w:rPr>
      </w:pPr>
      <w:r w:rsidRPr="00C70F8B">
        <w:rPr>
          <w:rFonts w:cs="Times New Roman"/>
        </w:rPr>
        <w:t xml:space="preserve">As we know, a Partnership business is a business where more than two people agree to share risks, profits, and responsibilities. Each of the partners is liable for the loss and profit of the business. As we are five in numbers, we </w:t>
      </w:r>
      <w:proofErr w:type="gramStart"/>
      <w:r w:rsidRPr="00C70F8B">
        <w:rPr>
          <w:rFonts w:cs="Times New Roman"/>
        </w:rPr>
        <w:t>have to</w:t>
      </w:r>
      <w:proofErr w:type="gramEnd"/>
      <w:r w:rsidRPr="00C70F8B">
        <w:rPr>
          <w:rFonts w:cs="Times New Roman"/>
        </w:rPr>
        <w:t xml:space="preserve"> establish a partnership business. There are two types of </w:t>
      </w:r>
      <w:r>
        <w:rPr>
          <w:rFonts w:cs="Times New Roman"/>
        </w:rPr>
        <w:t xml:space="preserve">partnership business </w:t>
      </w:r>
      <w:proofErr w:type="gramStart"/>
      <w:r>
        <w:rPr>
          <w:rFonts w:cs="Times New Roman"/>
        </w:rPr>
        <w:t>e.g.</w:t>
      </w:r>
      <w:proofErr w:type="gramEnd"/>
      <w:r>
        <w:rPr>
          <w:rFonts w:cs="Times New Roman"/>
        </w:rPr>
        <w:t xml:space="preserve"> </w:t>
      </w:r>
      <w:r w:rsidRPr="00C70F8B">
        <w:rPr>
          <w:rFonts w:cs="Times New Roman"/>
        </w:rPr>
        <w:t xml:space="preserve">General partnership and limited partnership. </w:t>
      </w:r>
    </w:p>
    <w:p w14:paraId="76206AE3" w14:textId="77777777" w:rsidR="00FF08AA" w:rsidRDefault="00FF08AA" w:rsidP="00FF08AA">
      <w:pPr>
        <w:rPr>
          <w:rFonts w:cs="Times New Roman"/>
        </w:rPr>
      </w:pPr>
    </w:p>
    <w:p w14:paraId="54B18DEF" w14:textId="77777777" w:rsidR="00FF08AA" w:rsidRDefault="00FF08AA" w:rsidP="00FF08AA">
      <w:pPr>
        <w:rPr>
          <w:rFonts w:cs="Times New Roman"/>
        </w:rPr>
      </w:pPr>
    </w:p>
    <w:p w14:paraId="3A9EF340" w14:textId="77777777" w:rsidR="00FF08AA" w:rsidRPr="00C70F8B" w:rsidRDefault="00FF08AA" w:rsidP="00FF08AA">
      <w:pPr>
        <w:rPr>
          <w:rFonts w:cs="Times New Roman"/>
        </w:rPr>
      </w:pPr>
      <w:r w:rsidRPr="00C70F8B">
        <w:rPr>
          <w:rFonts w:cs="Times New Roman"/>
        </w:rPr>
        <w:t>But we will establish a general partnership business. All of us will share the same amount of investment and we all want to gather real-world knowledge by working in the shop. Also, we all want to enjoy the same number of responsibilities and profits. That is why our business structure will be a general partnership business (Peters et al, 2020).</w:t>
      </w:r>
    </w:p>
    <w:p w14:paraId="7EE6A787" w14:textId="77777777" w:rsidR="00FF08AA" w:rsidRDefault="00FF08AA" w:rsidP="00FF08AA">
      <w:pPr>
        <w:rPr>
          <w:rFonts w:cs="Times New Roman"/>
        </w:rPr>
      </w:pPr>
      <w:r w:rsidRPr="00C70F8B">
        <w:rPr>
          <w:rFonts w:cs="Times New Roman"/>
        </w:rPr>
        <w:t>As stated earlier, we will start our business by focusing on imports. We will import our products from China and sell those products to local people. But importing regulations is way too difficult to understand and implement. As students, we will not find enough time to engage in these regulations of import business. That i</w:t>
      </w:r>
      <w:r>
        <w:rPr>
          <w:rFonts w:cs="Times New Roman"/>
        </w:rPr>
        <w:t xml:space="preserve">s why we will select an agency </w:t>
      </w:r>
      <w:r w:rsidRPr="00C70F8B">
        <w:rPr>
          <w:rFonts w:cs="Times New Roman"/>
        </w:rPr>
        <w:t>(</w:t>
      </w:r>
      <w:proofErr w:type="spellStart"/>
      <w:r w:rsidRPr="00C70F8B">
        <w:rPr>
          <w:rFonts w:cs="Times New Roman"/>
        </w:rPr>
        <w:t>Sudolska</w:t>
      </w:r>
      <w:proofErr w:type="spellEnd"/>
      <w:r w:rsidRPr="00C70F8B">
        <w:rPr>
          <w:rFonts w:cs="Times New Roman"/>
        </w:rPr>
        <w:t>, 2020).</w:t>
      </w:r>
    </w:p>
    <w:p w14:paraId="71B5D89B" w14:textId="77777777" w:rsidR="00FF08AA" w:rsidRPr="00C70F8B" w:rsidRDefault="00FF08AA" w:rsidP="00FF08AA">
      <w:pPr>
        <w:rPr>
          <w:rFonts w:cs="Times New Roman"/>
        </w:rPr>
      </w:pPr>
      <w:r w:rsidRPr="00C70F8B">
        <w:rPr>
          <w:rFonts w:cs="Times New Roman"/>
        </w:rPr>
        <w:t xml:space="preserve">That agency will complete all the tasks to do import activities. This will reduce our responsibilities to maintain a legal profile for importing. We will pay the agency after completing </w:t>
      </w:r>
      <w:r>
        <w:rPr>
          <w:rFonts w:cs="Times New Roman"/>
        </w:rPr>
        <w:t xml:space="preserve">the </w:t>
      </w:r>
      <w:r w:rsidRPr="00C70F8B">
        <w:rPr>
          <w:rFonts w:cs="Times New Roman"/>
        </w:rPr>
        <w:t>importing. This agency will take care of VAT, Regulations, Taxes, etc. for us.  Our business structure will have different parts like sourcing, shipment, warehouse, promotions, etc. (</w:t>
      </w:r>
      <w:proofErr w:type="spellStart"/>
      <w:r w:rsidRPr="00C70F8B">
        <w:rPr>
          <w:rFonts w:cs="Times New Roman"/>
        </w:rPr>
        <w:t>Resta</w:t>
      </w:r>
      <w:proofErr w:type="spellEnd"/>
      <w:r w:rsidRPr="00C70F8B">
        <w:rPr>
          <w:rFonts w:cs="Times New Roman"/>
        </w:rPr>
        <w:t xml:space="preserve"> et al, 2018).</w:t>
      </w:r>
    </w:p>
    <w:p w14:paraId="6843A82B" w14:textId="77777777" w:rsidR="00FF08AA" w:rsidRPr="00C70F8B" w:rsidRDefault="00FF08AA" w:rsidP="00FF08AA">
      <w:pPr>
        <w:rPr>
          <w:rFonts w:cs="Times New Roman"/>
        </w:rPr>
      </w:pPr>
      <w:r w:rsidRPr="00C70F8B">
        <w:rPr>
          <w:rFonts w:cs="Times New Roman"/>
          <w:b/>
          <w:bCs/>
        </w:rPr>
        <w:t>Sourcing:</w:t>
      </w:r>
      <w:r w:rsidRPr="00C70F8B">
        <w:rPr>
          <w:rFonts w:cs="Times New Roman"/>
        </w:rPr>
        <w:t xml:space="preserve"> For sourcing, we will select Chinese local companies after analysing different factors. These companies will sell products at a lot size. For example, we will buy shoes on a pound basis. We will pay these companies via the Ali pay app. This will help "Style Clothing Shop" to obtain cost efficiency (</w:t>
      </w:r>
      <w:proofErr w:type="spellStart"/>
      <w:r w:rsidRPr="00C70F8B">
        <w:rPr>
          <w:rFonts w:cs="Times New Roman"/>
        </w:rPr>
        <w:t>Sudolska</w:t>
      </w:r>
      <w:proofErr w:type="spellEnd"/>
      <w:r w:rsidRPr="00C70F8B">
        <w:rPr>
          <w:rFonts w:cs="Times New Roman"/>
        </w:rPr>
        <w:t>, 2020).</w:t>
      </w:r>
    </w:p>
    <w:p w14:paraId="06976F30" w14:textId="77777777" w:rsidR="00FF08AA" w:rsidRPr="00C70F8B" w:rsidRDefault="00FF08AA" w:rsidP="00FF08AA">
      <w:pPr>
        <w:rPr>
          <w:rFonts w:cs="Times New Roman"/>
        </w:rPr>
      </w:pPr>
      <w:r w:rsidRPr="00C70F8B">
        <w:rPr>
          <w:rFonts w:cs="Times New Roman"/>
          <w:b/>
          <w:bCs/>
        </w:rPr>
        <w:t>Shipment:</w:t>
      </w:r>
      <w:r w:rsidRPr="00C70F8B">
        <w:rPr>
          <w:rFonts w:cs="Times New Roman"/>
        </w:rPr>
        <w:t xml:space="preserve"> For the shipment process, our agency will complete this task. On behalf of us, our agency will complete all the regulations and processes to complete the shipment process. This will rise cost but will help us in completing other tasks efficiently.</w:t>
      </w:r>
    </w:p>
    <w:p w14:paraId="7A9137AF" w14:textId="77777777" w:rsidR="00FF08AA" w:rsidRPr="00C70F8B" w:rsidRDefault="00FF08AA" w:rsidP="00FF08AA">
      <w:pPr>
        <w:rPr>
          <w:rFonts w:cs="Times New Roman"/>
        </w:rPr>
      </w:pPr>
      <w:r w:rsidRPr="00C70F8B">
        <w:rPr>
          <w:rFonts w:cs="Times New Roman"/>
          <w:b/>
          <w:bCs/>
        </w:rPr>
        <w:t>Warehouse:</w:t>
      </w:r>
      <w:r w:rsidRPr="00C70F8B">
        <w:rPr>
          <w:rFonts w:cs="Times New Roman"/>
        </w:rPr>
        <w:t xml:space="preserve"> We will store our products at our shop. We will make a different section in our shop where we can store products, as a small business, renting a warehouse will be costly for us. We want to be cost-efficient in all activities. If needed, we will store products at our house also. This will help to ensure the proper supply of pr</w:t>
      </w:r>
      <w:r>
        <w:rPr>
          <w:rFonts w:cs="Times New Roman"/>
        </w:rPr>
        <w:t xml:space="preserve">oducts in "Style Clothing Shop" </w:t>
      </w:r>
      <w:r w:rsidRPr="00C70F8B">
        <w:rPr>
          <w:rFonts w:cs="Times New Roman"/>
        </w:rPr>
        <w:t>(</w:t>
      </w:r>
      <w:proofErr w:type="spellStart"/>
      <w:r w:rsidRPr="00C70F8B">
        <w:rPr>
          <w:rFonts w:cs="Times New Roman"/>
        </w:rPr>
        <w:t>Sudolska</w:t>
      </w:r>
      <w:proofErr w:type="spellEnd"/>
      <w:r w:rsidRPr="00C70F8B">
        <w:rPr>
          <w:rFonts w:cs="Times New Roman"/>
        </w:rPr>
        <w:t>, 2020).</w:t>
      </w:r>
    </w:p>
    <w:p w14:paraId="30123E12" w14:textId="77777777" w:rsidR="00FF08AA" w:rsidRPr="00525428" w:rsidRDefault="00FF08AA" w:rsidP="00FF08AA">
      <w:pPr>
        <w:rPr>
          <w:rFonts w:cs="Times New Roman"/>
          <w:color w:val="222222"/>
          <w:sz w:val="20"/>
          <w:szCs w:val="20"/>
          <w:shd w:val="clear" w:color="auto" w:fill="FFFFFF"/>
        </w:rPr>
      </w:pPr>
      <w:r w:rsidRPr="00C70F8B">
        <w:rPr>
          <w:rFonts w:cs="Times New Roman"/>
          <w:b/>
          <w:bCs/>
        </w:rPr>
        <w:t>Promotion:</w:t>
      </w:r>
      <w:r w:rsidRPr="00C70F8B">
        <w:rPr>
          <w:rFonts w:cs="Times New Roman"/>
        </w:rPr>
        <w:t xml:space="preserve"> For promotion, we will advertise our products via different social media like Facebook, Instagram, Twitter, etc. We will open a Facebook page name "STYLE CLOTHING SHOP". There we will post pictures and videos of our products to attract customers. Also, we will use the Facebook boosting option to reach customers easily (</w:t>
      </w:r>
      <w:proofErr w:type="spellStart"/>
      <w:r w:rsidRPr="00C70F8B">
        <w:rPr>
          <w:rFonts w:cs="Times New Roman"/>
        </w:rPr>
        <w:t>Suzdalova</w:t>
      </w:r>
      <w:proofErr w:type="spellEnd"/>
      <w:r w:rsidRPr="00C70F8B">
        <w:rPr>
          <w:rFonts w:cs="Times New Roman"/>
        </w:rPr>
        <w:t>, 2017).</w:t>
      </w:r>
    </w:p>
    <w:p w14:paraId="46E3F801" w14:textId="77777777" w:rsidR="00FF08AA" w:rsidRPr="00B933FA" w:rsidRDefault="00FF08AA" w:rsidP="00FF08AA">
      <w:pPr>
        <w:pStyle w:val="Heading2"/>
      </w:pPr>
      <w:bookmarkStart w:id="6" w:name="_Toc67563858"/>
      <w:r w:rsidRPr="00B933FA">
        <w:lastRenderedPageBreak/>
        <w:t>Product Description</w:t>
      </w:r>
      <w:bookmarkEnd w:id="6"/>
    </w:p>
    <w:p w14:paraId="32AE126F" w14:textId="77777777" w:rsidR="00FF08AA" w:rsidRDefault="00FF08AA" w:rsidP="00FF08AA">
      <w:pPr>
        <w:rPr>
          <w:rFonts w:cs="Times New Roman"/>
        </w:rPr>
      </w:pPr>
      <w:r w:rsidRPr="00C70F8B">
        <w:rPr>
          <w:rFonts w:cs="Times New Roman"/>
        </w:rPr>
        <w:t>"Style Clothing Shop" is a clothing retail shop that will sell different clothing items for people around 10 years to 60 years. We will serve both male and female customers. We will sell different types of clothing items. First, we will segment our offerings based on the season such as summer, winter, spring. Then we will import products for males and females based on their age. We will import clothes and footwear for our targeted customers. In summer, we will import different t-shirts, pants, slippers, hats, summer shirts, etc. for males. And we will impor</w:t>
      </w:r>
      <w:r>
        <w:rPr>
          <w:rFonts w:cs="Times New Roman"/>
        </w:rPr>
        <w:t xml:space="preserve">t tops, sandals, </w:t>
      </w:r>
      <w:proofErr w:type="gramStart"/>
      <w:r>
        <w:rPr>
          <w:rFonts w:cs="Times New Roman"/>
        </w:rPr>
        <w:t>undergarments</w:t>
      </w:r>
      <w:proofErr w:type="gramEnd"/>
      <w:r>
        <w:rPr>
          <w:rFonts w:cs="Times New Roman"/>
        </w:rPr>
        <w:t xml:space="preserve"> </w:t>
      </w:r>
      <w:r w:rsidRPr="00C70F8B">
        <w:rPr>
          <w:rFonts w:cs="Times New Roman"/>
        </w:rPr>
        <w:t>and different</w:t>
      </w:r>
      <w:r>
        <w:rPr>
          <w:rFonts w:cs="Times New Roman"/>
        </w:rPr>
        <w:t xml:space="preserve"> hats for female customers </w:t>
      </w:r>
      <w:r w:rsidRPr="00C70F8B">
        <w:rPr>
          <w:rFonts w:cs="Times New Roman"/>
        </w:rPr>
        <w:t>(</w:t>
      </w:r>
      <w:proofErr w:type="spellStart"/>
      <w:r w:rsidRPr="00C70F8B">
        <w:rPr>
          <w:rFonts w:cs="Times New Roman"/>
        </w:rPr>
        <w:t>Resta</w:t>
      </w:r>
      <w:proofErr w:type="spellEnd"/>
      <w:r w:rsidRPr="00C70F8B">
        <w:rPr>
          <w:rFonts w:cs="Times New Roman"/>
        </w:rPr>
        <w:t xml:space="preserve"> et al, 2018).</w:t>
      </w:r>
    </w:p>
    <w:p w14:paraId="5B05FE85" w14:textId="77777777" w:rsidR="00FF08AA" w:rsidRPr="00C70F8B" w:rsidRDefault="00FF08AA" w:rsidP="00FF08AA">
      <w:pPr>
        <w:rPr>
          <w:rFonts w:cs="Times New Roman"/>
        </w:rPr>
      </w:pPr>
      <w:r w:rsidRPr="00C70F8B">
        <w:rPr>
          <w:rFonts w:cs="Times New Roman"/>
        </w:rPr>
        <w:t xml:space="preserve">We will also import children’s items like shirts, pants, polo shirts, t-shirts, shoes. In winter, we will import popular items like jackets, hoodies, sneakers, </w:t>
      </w:r>
      <w:proofErr w:type="gramStart"/>
      <w:r w:rsidRPr="00C70F8B">
        <w:rPr>
          <w:rFonts w:cs="Times New Roman"/>
        </w:rPr>
        <w:t>sweat pants</w:t>
      </w:r>
      <w:proofErr w:type="gramEnd"/>
      <w:r w:rsidRPr="00C70F8B">
        <w:rPr>
          <w:rFonts w:cs="Times New Roman"/>
        </w:rPr>
        <w:t>, shoes, etc. for both males and females. We will import special winter coats for old people and children. For serving people in the spring season, we will import different casual t-shirts, polo shirts, and shirts. We will display these items in the shop for attractive people (</w:t>
      </w:r>
      <w:proofErr w:type="spellStart"/>
      <w:r w:rsidRPr="00C70F8B">
        <w:rPr>
          <w:rFonts w:cs="Times New Roman"/>
        </w:rPr>
        <w:t>Sudolska</w:t>
      </w:r>
      <w:proofErr w:type="spellEnd"/>
      <w:r w:rsidRPr="00C70F8B">
        <w:rPr>
          <w:rFonts w:cs="Times New Roman"/>
        </w:rPr>
        <w:t>, 2020).</w:t>
      </w:r>
    </w:p>
    <w:tbl>
      <w:tblPr>
        <w:tblStyle w:val="TableGrid"/>
        <w:tblW w:w="0" w:type="auto"/>
        <w:tblLook w:val="04A0" w:firstRow="1" w:lastRow="0" w:firstColumn="1" w:lastColumn="0" w:noHBand="0" w:noVBand="1"/>
      </w:tblPr>
      <w:tblGrid>
        <w:gridCol w:w="4505"/>
        <w:gridCol w:w="4511"/>
      </w:tblGrid>
      <w:tr w:rsidR="00FF08AA" w:rsidRPr="00C70F8B" w14:paraId="3B643501" w14:textId="77777777" w:rsidTr="00FC7DA8">
        <w:trPr>
          <w:trHeight w:val="269"/>
        </w:trPr>
        <w:tc>
          <w:tcPr>
            <w:tcW w:w="9350" w:type="dxa"/>
            <w:gridSpan w:val="2"/>
            <w:shd w:val="clear" w:color="auto" w:fill="2F5496" w:themeFill="accent1" w:themeFillShade="BF"/>
          </w:tcPr>
          <w:p w14:paraId="10021820" w14:textId="77777777" w:rsidR="00FF08AA" w:rsidRPr="00C70F8B" w:rsidRDefault="00FF08AA" w:rsidP="00FC7DA8">
            <w:pPr>
              <w:jc w:val="center"/>
              <w:rPr>
                <w:rFonts w:cs="Times New Roman"/>
                <w:b/>
                <w:bCs/>
              </w:rPr>
            </w:pPr>
            <w:r w:rsidRPr="00CB391D">
              <w:rPr>
                <w:rFonts w:cs="Times New Roman"/>
                <w:b/>
                <w:bCs/>
                <w:color w:val="FFFFFF" w:themeColor="background1"/>
                <w:sz w:val="28"/>
                <w:szCs w:val="32"/>
              </w:rPr>
              <w:t>List of Products</w:t>
            </w:r>
          </w:p>
        </w:tc>
      </w:tr>
      <w:tr w:rsidR="00FF08AA" w:rsidRPr="00C70F8B" w14:paraId="1043D96F" w14:textId="77777777" w:rsidTr="00FC7DA8">
        <w:trPr>
          <w:trHeight w:val="458"/>
        </w:trPr>
        <w:tc>
          <w:tcPr>
            <w:tcW w:w="4675" w:type="dxa"/>
            <w:shd w:val="clear" w:color="auto" w:fill="DEEAF6" w:themeFill="accent5" w:themeFillTint="33"/>
          </w:tcPr>
          <w:p w14:paraId="0E5235BE" w14:textId="77777777" w:rsidR="00FF08AA" w:rsidRPr="00C70F8B" w:rsidRDefault="00FF08AA" w:rsidP="00FC7DA8">
            <w:pPr>
              <w:jc w:val="center"/>
              <w:rPr>
                <w:rFonts w:cs="Times New Roman"/>
                <w:b/>
                <w:bCs/>
                <w:sz w:val="28"/>
                <w:szCs w:val="28"/>
              </w:rPr>
            </w:pPr>
            <w:r w:rsidRPr="00C70F8B">
              <w:rPr>
                <w:rFonts w:cs="Times New Roman"/>
                <w:b/>
                <w:bCs/>
                <w:sz w:val="28"/>
                <w:szCs w:val="28"/>
              </w:rPr>
              <w:t>For Male</w:t>
            </w:r>
          </w:p>
        </w:tc>
        <w:tc>
          <w:tcPr>
            <w:tcW w:w="4675" w:type="dxa"/>
            <w:shd w:val="clear" w:color="auto" w:fill="DEEAF6" w:themeFill="accent5" w:themeFillTint="33"/>
          </w:tcPr>
          <w:p w14:paraId="02E46D5A" w14:textId="77777777" w:rsidR="00FF08AA" w:rsidRPr="00C70F8B" w:rsidRDefault="00FF08AA" w:rsidP="00FC7DA8">
            <w:pPr>
              <w:jc w:val="center"/>
              <w:rPr>
                <w:rFonts w:cs="Times New Roman"/>
                <w:b/>
                <w:bCs/>
                <w:sz w:val="28"/>
                <w:szCs w:val="28"/>
              </w:rPr>
            </w:pPr>
            <w:r w:rsidRPr="00C70F8B">
              <w:rPr>
                <w:rFonts w:cs="Times New Roman"/>
                <w:b/>
                <w:bCs/>
                <w:sz w:val="28"/>
                <w:szCs w:val="28"/>
              </w:rPr>
              <w:t>For Female</w:t>
            </w:r>
          </w:p>
        </w:tc>
      </w:tr>
      <w:tr w:rsidR="00FF08AA" w:rsidRPr="00C70F8B" w14:paraId="4B10FDC2" w14:textId="77777777" w:rsidTr="00FC7DA8">
        <w:trPr>
          <w:trHeight w:val="4553"/>
        </w:trPr>
        <w:tc>
          <w:tcPr>
            <w:tcW w:w="4675" w:type="dxa"/>
          </w:tcPr>
          <w:p w14:paraId="15F93299" w14:textId="77777777" w:rsidR="00FF08AA" w:rsidRPr="00C70F8B" w:rsidRDefault="00FF08AA" w:rsidP="00FC7DA8">
            <w:pPr>
              <w:rPr>
                <w:rFonts w:cs="Times New Roman"/>
              </w:rPr>
            </w:pPr>
            <w:r w:rsidRPr="00C70F8B">
              <w:rPr>
                <w:rFonts w:cs="Times New Roman"/>
              </w:rPr>
              <w:t xml:space="preserve">Jersey Sweatshirt, Rollneck, Collared shirt, Oxford shirt, Collarless shirt, T-shirts, Slim-fit jeans, Chinos, Trousers, Comfy joggers, Hoodies, Denim jackets, Fleece, Padded jackets, Leather jackets, Blazer, Suits, Coats, Peacoat, Wool overcoat, Trainers, Lace-up shoes, Face masks, Sunglasses, Tie, </w:t>
            </w:r>
            <w:proofErr w:type="gramStart"/>
            <w:r w:rsidRPr="00C70F8B">
              <w:rPr>
                <w:rFonts w:cs="Times New Roman"/>
              </w:rPr>
              <w:t>Bow-Ties</w:t>
            </w:r>
            <w:proofErr w:type="gramEnd"/>
            <w:r w:rsidRPr="00C70F8B">
              <w:rPr>
                <w:rFonts w:cs="Times New Roman"/>
              </w:rPr>
              <w:t xml:space="preserve">, Belts, Gloves, Hat, Scarf, Bag packs, Swim shorts, </w:t>
            </w:r>
            <w:proofErr w:type="spellStart"/>
            <w:r w:rsidRPr="00C70F8B">
              <w:rPr>
                <w:rFonts w:cs="Times New Roman"/>
              </w:rPr>
              <w:t>Pyjamas</w:t>
            </w:r>
            <w:proofErr w:type="spellEnd"/>
            <w:r w:rsidRPr="00C70F8B">
              <w:rPr>
                <w:rFonts w:cs="Times New Roman"/>
              </w:rPr>
              <w:t>, underwear, and socks (</w:t>
            </w:r>
            <w:proofErr w:type="spellStart"/>
            <w:r w:rsidRPr="00C70F8B">
              <w:rPr>
                <w:rFonts w:cs="Times New Roman"/>
              </w:rPr>
              <w:t>Ceptureanu</w:t>
            </w:r>
            <w:proofErr w:type="spellEnd"/>
            <w:r w:rsidRPr="00C70F8B">
              <w:rPr>
                <w:rFonts w:cs="Times New Roman"/>
              </w:rPr>
              <w:t xml:space="preserve"> et al, 2017). </w:t>
            </w:r>
          </w:p>
        </w:tc>
        <w:tc>
          <w:tcPr>
            <w:tcW w:w="4675" w:type="dxa"/>
          </w:tcPr>
          <w:p w14:paraId="1416D5B3" w14:textId="77777777" w:rsidR="00FF08AA" w:rsidRPr="00C70F8B" w:rsidRDefault="00FF08AA" w:rsidP="00FC7DA8">
            <w:pPr>
              <w:rPr>
                <w:rFonts w:cs="Times New Roman"/>
              </w:rPr>
            </w:pPr>
            <w:r w:rsidRPr="00C70F8B">
              <w:rPr>
                <w:rFonts w:cs="Times New Roman"/>
              </w:rPr>
              <w:t>Top shirts, Cashmere Sweaters, Silk shirts, Asymmetrical tops, T-shirts, Pants, Denim jeans, Lounge pants, Classic Skirts, Wrap dresses, Outerwear, Trench coats, Blazers, Long Cardigan, Long Sleeveless vests, Denim Jackets, Warm coats, Ballet flat shoes, Heeled Sandals, Sneakers, Knee-high boots, Leather Belts, Bags, Clutch, Scarfs, Necklaces, Warm Hats, Bra, Leggings, Socks, Sunglasses, Tie, etc.</w:t>
            </w:r>
          </w:p>
        </w:tc>
      </w:tr>
    </w:tbl>
    <w:p w14:paraId="65E3CB20" w14:textId="77777777" w:rsidR="00FF08AA" w:rsidRPr="00C70F8B" w:rsidRDefault="00FF08AA" w:rsidP="00FF08AA">
      <w:pPr>
        <w:rPr>
          <w:rFonts w:cs="Times New Roman"/>
        </w:rPr>
      </w:pPr>
    </w:p>
    <w:p w14:paraId="6EF467AF" w14:textId="77777777" w:rsidR="00FF08AA" w:rsidRPr="003D16B6" w:rsidRDefault="00FF08AA" w:rsidP="00FF08AA">
      <w:pPr>
        <w:pStyle w:val="Heading1"/>
      </w:pPr>
      <w:bookmarkStart w:id="7" w:name="_Toc67563859"/>
      <w:r w:rsidRPr="003D16B6">
        <w:t>Conclusion</w:t>
      </w:r>
      <w:bookmarkEnd w:id="7"/>
    </w:p>
    <w:p w14:paraId="532828FF" w14:textId="7E2A12AC" w:rsidR="00FF08AA" w:rsidRDefault="00FF08AA" w:rsidP="00FF08AA">
      <w:pPr>
        <w:rPr>
          <w:rFonts w:cs="Times New Roman"/>
        </w:rPr>
      </w:pPr>
      <w:r w:rsidRPr="00C70F8B">
        <w:rPr>
          <w:rFonts w:cs="Times New Roman"/>
        </w:rPr>
        <w:t xml:space="preserve">Opening a new business is challenging work that needs a lot of time and effort to establish properly. As a student, we are going to start a business which is “STYLE CLOTHING SHOP”. It will be a clothing shop where we will sell clothing and footwear items for males and females. We are five </w:t>
      </w:r>
      <w:proofErr w:type="gramStart"/>
      <w:r w:rsidRPr="00C70F8B">
        <w:rPr>
          <w:rFonts w:cs="Times New Roman"/>
        </w:rPr>
        <w:t>students</w:t>
      </w:r>
      <w:proofErr w:type="gramEnd"/>
      <w:r w:rsidRPr="00C70F8B">
        <w:rPr>
          <w:rFonts w:cs="Times New Roman"/>
        </w:rPr>
        <w:t xml:space="preserve"> and we will start a partnership business at Gunnersbury, West London. In our business, we will serve a wide range of customers but only in Gunnersbury. This report covered all essential parts to give a brief review </w:t>
      </w:r>
      <w:r>
        <w:rPr>
          <w:rFonts w:cs="Times New Roman"/>
        </w:rPr>
        <w:t>of</w:t>
      </w:r>
      <w:r w:rsidRPr="00C70F8B">
        <w:rPr>
          <w:rFonts w:cs="Times New Roman"/>
        </w:rPr>
        <w:t xml:space="preserve"> our business (</w:t>
      </w:r>
      <w:proofErr w:type="spellStart"/>
      <w:r w:rsidRPr="00C70F8B">
        <w:rPr>
          <w:rFonts w:cs="Times New Roman"/>
        </w:rPr>
        <w:t>Goworek</w:t>
      </w:r>
      <w:proofErr w:type="spellEnd"/>
      <w:r w:rsidRPr="00C70F8B">
        <w:rPr>
          <w:rFonts w:cs="Times New Roman"/>
        </w:rPr>
        <w:t xml:space="preserve"> et al, 2018).</w:t>
      </w:r>
    </w:p>
    <w:p w14:paraId="2F1B509D" w14:textId="45F061E3" w:rsidR="00FF08AA" w:rsidRDefault="00FF08AA" w:rsidP="00FF08AA">
      <w:pPr>
        <w:rPr>
          <w:sz w:val="40"/>
          <w:szCs w:val="40"/>
        </w:rPr>
      </w:pPr>
    </w:p>
    <w:p w14:paraId="31E82CEA" w14:textId="330FD29E" w:rsidR="00FF08AA" w:rsidRDefault="00FF08AA" w:rsidP="00FF08AA">
      <w:pPr>
        <w:rPr>
          <w:sz w:val="40"/>
          <w:szCs w:val="40"/>
        </w:rPr>
      </w:pPr>
    </w:p>
    <w:p w14:paraId="301EA1D2" w14:textId="77777777" w:rsidR="00FF08AA" w:rsidRPr="00F27395" w:rsidRDefault="00FF08AA" w:rsidP="00FF08AA">
      <w:pPr>
        <w:pStyle w:val="Heading1"/>
        <w:spacing w:line="360" w:lineRule="auto"/>
        <w:rPr>
          <w:rFonts w:ascii="Times New Roman" w:hAnsi="Times New Roman" w:cs="Times New Roman"/>
        </w:rPr>
      </w:pPr>
      <w:bookmarkStart w:id="8" w:name="_Toc69901529"/>
      <w:r w:rsidRPr="00F27395">
        <w:rPr>
          <w:rFonts w:ascii="Times New Roman" w:hAnsi="Times New Roman" w:cs="Times New Roman"/>
        </w:rPr>
        <w:lastRenderedPageBreak/>
        <w:t>Market Analysis and Trends for “Style Clothing Shop</w:t>
      </w:r>
      <w:bookmarkEnd w:id="8"/>
      <w:r w:rsidRPr="00F27395">
        <w:rPr>
          <w:rFonts w:ascii="Times New Roman" w:hAnsi="Times New Roman" w:cs="Times New Roman"/>
        </w:rPr>
        <w:t>”</w:t>
      </w:r>
    </w:p>
    <w:p w14:paraId="2232BDE6" w14:textId="77777777" w:rsidR="00FF08AA" w:rsidRPr="00F27395" w:rsidRDefault="00FF08AA" w:rsidP="00FF08AA">
      <w:pPr>
        <w:spacing w:line="360" w:lineRule="auto"/>
        <w:rPr>
          <w:rFonts w:cs="Times New Roman"/>
        </w:rPr>
      </w:pPr>
      <w:r w:rsidRPr="00F27395">
        <w:rPr>
          <w:rFonts w:cs="Times New Roman"/>
        </w:rPr>
        <w:t>Market analysis is an inevitable part of a business plan. It refers to the analysis of the qualitative and quantitative evaluation of a particular market. It scrutinizes several market segments, market size, existing competitors, economic environment, and buying patterns of the customers (</w:t>
      </w:r>
      <w:proofErr w:type="spellStart"/>
      <w:r w:rsidRPr="00F27395">
        <w:rPr>
          <w:rFonts w:cs="Times New Roman"/>
          <w:shd w:val="clear" w:color="auto" w:fill="FFFFFF"/>
        </w:rPr>
        <w:t>Gans</w:t>
      </w:r>
      <w:proofErr w:type="spellEnd"/>
      <w:r w:rsidRPr="00F27395">
        <w:rPr>
          <w:rFonts w:cs="Times New Roman"/>
          <w:shd w:val="clear" w:color="auto" w:fill="FFFFFF"/>
        </w:rPr>
        <w:t xml:space="preserve"> and Stern, 2015). </w:t>
      </w:r>
      <w:r w:rsidRPr="00F27395">
        <w:rPr>
          <w:rFonts w:cs="Times New Roman"/>
        </w:rPr>
        <w:t xml:space="preserve">Since Style Clothing Store belongs to the fashion and clothing industry, it is required to conduct an in-depth analysis of this industry. To conduct market analysis over fashion and clothing industry, the following steps are proposed: </w:t>
      </w:r>
    </w:p>
    <w:p w14:paraId="0FABD469" w14:textId="77777777" w:rsidR="00FF08AA" w:rsidRPr="00F27395" w:rsidRDefault="00FF08AA" w:rsidP="00FF08AA">
      <w:pPr>
        <w:spacing w:line="360" w:lineRule="auto"/>
        <w:rPr>
          <w:rFonts w:cs="Times New Roman"/>
          <w:shd w:val="clear" w:color="auto" w:fill="FFFFFF"/>
        </w:rPr>
      </w:pPr>
      <w:r w:rsidRPr="00F27395">
        <w:rPr>
          <w:rFonts w:cs="Times New Roman"/>
          <w:b/>
          <w:bCs/>
        </w:rPr>
        <w:t>Demographics and Segmentation:</w:t>
      </w:r>
      <w:r w:rsidRPr="00F27395">
        <w:rPr>
          <w:rFonts w:cs="Times New Roman"/>
        </w:rPr>
        <w:t xml:space="preserve"> Because of the low entry barriers and low capital requirements, the UK clothing industry has contributed immensely to its economy in the 21</w:t>
      </w:r>
      <w:r w:rsidRPr="00F27395">
        <w:rPr>
          <w:rFonts w:cs="Times New Roman"/>
          <w:vertAlign w:val="superscript"/>
        </w:rPr>
        <w:t>st</w:t>
      </w:r>
      <w:r w:rsidRPr="00F27395">
        <w:rPr>
          <w:rFonts w:cs="Times New Roman"/>
        </w:rPr>
        <w:t xml:space="preserve"> century. The worth of the UK fashion industry is about £26 billion. Besides, this industry has provided 800,000 jobs to the economy </w:t>
      </w:r>
      <w:r w:rsidRPr="00F27395">
        <w:rPr>
          <w:rFonts w:cs="Times New Roman"/>
          <w:shd w:val="clear" w:color="auto" w:fill="FFFFFF"/>
        </w:rPr>
        <w:t xml:space="preserve">(Hines and Barnes, 2021). </w:t>
      </w:r>
      <w:r w:rsidRPr="00F27395">
        <w:rPr>
          <w:rFonts w:cs="Times New Roman"/>
        </w:rPr>
        <w:t xml:space="preserve"> Therefore, it is a significant opportunity for Style Clothing Store to achieve sustainable business growth. Since Style Clothing Store is a new business, it must determine its potential customer. For instance, Style Clothing Store is a rookie in this industry, it needs to consider the people’s buying behaviour and lifestyle in operation. So, the potential customers for Style Clothing Store would be the people who are within the delivery range. The apparel market in the UK has been experiencing significant growth over the past few years. It is expected that this industry will gain 62.2 billion pounds as market revenue in 2021. Due to the COVID-19 crisis, this industry also witnessed a decrease in its growth rate. However, the apparel industry of the UK experienced a growth of 0.03 per</w:t>
      </w:r>
      <w:r>
        <w:rPr>
          <w:rFonts w:cs="Times New Roman"/>
        </w:rPr>
        <w:t xml:space="preserve"> </w:t>
      </w:r>
      <w:r w:rsidRPr="00F27395">
        <w:rPr>
          <w:rFonts w:cs="Times New Roman"/>
        </w:rPr>
        <w:t xml:space="preserve">cent. In 2021, the revenue of the fashion industry is forecast to reach $34,854million with an annual growth rate of 3.47% </w:t>
      </w:r>
      <w:r w:rsidRPr="00F27395">
        <w:rPr>
          <w:rFonts w:cs="Times New Roman"/>
          <w:shd w:val="clear" w:color="auto" w:fill="FFFFFF"/>
        </w:rPr>
        <w:t>(Rowley, 2021).</w:t>
      </w:r>
      <w:r w:rsidRPr="00F27395">
        <w:rPr>
          <w:rFonts w:cs="Times New Roman"/>
        </w:rPr>
        <w:t xml:space="preserve"> Therefore, as a clothing business, Style Clothing Store has a huge potentiality to perform better in this market. </w:t>
      </w:r>
    </w:p>
    <w:p w14:paraId="4E0067EE" w14:textId="77777777" w:rsidR="00FF08AA" w:rsidRPr="00F27395" w:rsidRDefault="00FF08AA" w:rsidP="00FF08AA">
      <w:pPr>
        <w:spacing w:line="360" w:lineRule="auto"/>
        <w:rPr>
          <w:rFonts w:cs="Times New Roman"/>
          <w:color w:val="000000"/>
          <w:shd w:val="clear" w:color="auto" w:fill="FFFFFF"/>
        </w:rPr>
      </w:pPr>
      <w:r w:rsidRPr="00F27395">
        <w:rPr>
          <w:rFonts w:cs="Times New Roman"/>
          <w:b/>
          <w:bCs/>
        </w:rPr>
        <w:t>Target Market:</w:t>
      </w:r>
      <w:r w:rsidRPr="00F27395">
        <w:rPr>
          <w:rFonts w:cs="Times New Roman"/>
        </w:rPr>
        <w:t xml:space="preserve"> Target marketing is the opposite of mass marketing. Mass marketing was widely used before. Nevertheless, target marketing is quite useful for new enterprises. Targeting the appropriate market for business is vital to increase sales growth, loyalty to the brand, and interest in the product because success lies in it </w:t>
      </w:r>
      <w:r w:rsidRPr="00F27395">
        <w:rPr>
          <w:rFonts w:cs="Times New Roman"/>
          <w:shd w:val="clear" w:color="auto" w:fill="FFFFFF"/>
        </w:rPr>
        <w:t xml:space="preserve">(Ashdown and </w:t>
      </w:r>
      <w:proofErr w:type="spellStart"/>
      <w:r w:rsidRPr="00F27395">
        <w:rPr>
          <w:rFonts w:cs="Times New Roman"/>
          <w:shd w:val="clear" w:color="auto" w:fill="FFFFFF"/>
        </w:rPr>
        <w:t>Loker</w:t>
      </w:r>
      <w:proofErr w:type="spellEnd"/>
      <w:r w:rsidRPr="00F27395">
        <w:rPr>
          <w:rFonts w:cs="Times New Roman"/>
          <w:shd w:val="clear" w:color="auto" w:fill="FFFFFF"/>
        </w:rPr>
        <w:t>, 2010)</w:t>
      </w:r>
      <w:r w:rsidRPr="00F27395">
        <w:rPr>
          <w:rFonts w:cs="Times New Roman"/>
          <w:color w:val="000000"/>
          <w:shd w:val="clear" w:color="auto" w:fill="FFFFFF"/>
        </w:rPr>
        <w:t xml:space="preserve">. </w:t>
      </w:r>
      <w:r w:rsidRPr="00F27395">
        <w:rPr>
          <w:rFonts w:cs="Times New Roman"/>
        </w:rPr>
        <w:t xml:space="preserve">Style Clothing Store will be allowed to establish efficient marketing communication strategies through targeting a set of individuals who share similar characteristics and needs. For instance, Style Clothing Store can make segmentation based on the age and income of the people within a particular area. Therefore, Style Clothing Store must target men and women, 18-45 years of age with mid-range incomes. It can be done because the individuals within these criteria are trend-conscious and fashion-forward. By doing so, Style Clothing Store needs to introduce trendy and creative product lines on a regular basis to its customers. </w:t>
      </w:r>
    </w:p>
    <w:p w14:paraId="00A0009D" w14:textId="77777777" w:rsidR="00FF08AA" w:rsidRPr="00F27395" w:rsidRDefault="00FF08AA" w:rsidP="00FF08AA">
      <w:pPr>
        <w:spacing w:line="360" w:lineRule="auto"/>
        <w:rPr>
          <w:rFonts w:cs="Times New Roman"/>
          <w:color w:val="222222"/>
          <w:sz w:val="20"/>
          <w:szCs w:val="20"/>
          <w:shd w:val="clear" w:color="auto" w:fill="FFFFFF"/>
        </w:rPr>
      </w:pPr>
      <w:r w:rsidRPr="00F27395">
        <w:rPr>
          <w:rFonts w:cs="Times New Roman"/>
          <w:b/>
          <w:bCs/>
        </w:rPr>
        <w:lastRenderedPageBreak/>
        <w:t>Market Need:</w:t>
      </w:r>
      <w:r w:rsidRPr="00F27395">
        <w:rPr>
          <w:rFonts w:cs="Times New Roman"/>
        </w:rPr>
        <w:t xml:space="preserve"> Since the clothing businesses are evolving, the competitions become fierce in this industry. Therefore, businesses need to create several unique selling points so that the customers buy their products over their competitors. However, it is a very rigid process to gain a competitive edge by creating market needs. In the context of Style Clothing Store, it must conduct narrow its target market so that it can fulfil the needs of the customers by responding to their demands. Besides, Style Clothing Store needs to play psychoanalyst. It will assist the enterprise to not only understand the customers’ needs but also help it to drive and motivate customers to purchase the products of Style Clothing Store </w:t>
      </w:r>
      <w:r w:rsidRPr="00F27395">
        <w:rPr>
          <w:rFonts w:cs="Times New Roman"/>
          <w:shd w:val="clear" w:color="auto" w:fill="FFFFFF"/>
        </w:rPr>
        <w:t xml:space="preserve">(Gentile, 2015). </w:t>
      </w:r>
      <w:r w:rsidRPr="00F27395">
        <w:rPr>
          <w:rFonts w:cs="Times New Roman"/>
        </w:rPr>
        <w:t xml:space="preserve"> </w:t>
      </w:r>
    </w:p>
    <w:p w14:paraId="154430C6" w14:textId="77777777" w:rsidR="00FF08AA" w:rsidRPr="00F27395" w:rsidRDefault="00FF08AA" w:rsidP="00FF08AA">
      <w:pPr>
        <w:spacing w:line="360" w:lineRule="auto"/>
        <w:rPr>
          <w:rFonts w:cs="Times New Roman"/>
          <w:color w:val="222222"/>
          <w:shd w:val="clear" w:color="auto" w:fill="FFFFFF"/>
        </w:rPr>
      </w:pPr>
      <w:r w:rsidRPr="00F27395">
        <w:rPr>
          <w:rFonts w:cs="Times New Roman"/>
          <w:b/>
          <w:bCs/>
        </w:rPr>
        <w:t>Market Trends</w:t>
      </w:r>
      <w:r w:rsidRPr="00F27395">
        <w:rPr>
          <w:rFonts w:cs="Times New Roman"/>
        </w:rPr>
        <w:t xml:space="preserve">: If we look back on the past, there had been a little change in the market trends. However, the nature of the market trends has changed radically in the course of time. As the trends in the market are changing frequently, apparel businesses need to adjust faster to compete in the market. The ongoing pandemic has had a great impact on the apparel and clothing sector of the UK. As people stayed most of their time indoors and wanted to spend less on unnecessary kinds of stuff, the sales of the clothing plummeted by 34.8% at the beginning of the lockdown </w:t>
      </w:r>
      <w:r w:rsidRPr="00F27395">
        <w:rPr>
          <w:rFonts w:cs="Times New Roman"/>
          <w:shd w:val="clear" w:color="auto" w:fill="FFFFFF"/>
        </w:rPr>
        <w:t>(Rawlings, 2021).</w:t>
      </w:r>
      <w:r w:rsidRPr="00F27395">
        <w:rPr>
          <w:rFonts w:cs="Times New Roman"/>
        </w:rPr>
        <w:t xml:space="preserve"> Even though the sales rate went down, the condition of this industry has been enhancing over time. However, it is not so satisfactory because the revenue is quite less than the previous year. Disruption in the supply chain has affected a lot to the companies within this industry. As people stayed most of their time indoors, the demand for formal clothing decreased. According to an analysis, men’s formal clothing experienced a 79% decline and festival outings also experienced a 152% drop in the UK from March to June 2020. Nevertheless, the demand for loungewear has expanded outstandingly. As people do not visit physical stores to purchase due to the C</w:t>
      </w:r>
      <w:r>
        <w:rPr>
          <w:rFonts w:cs="Times New Roman"/>
        </w:rPr>
        <w:t>OVID</w:t>
      </w:r>
      <w:r w:rsidRPr="00F27395">
        <w:rPr>
          <w:rFonts w:cs="Times New Roman"/>
        </w:rPr>
        <w:t xml:space="preserve">-19 outbreak, e-commerce starts to dominate. According to </w:t>
      </w:r>
      <w:r w:rsidRPr="00F27395">
        <w:rPr>
          <w:rFonts w:cs="Times New Roman"/>
          <w:shd w:val="clear" w:color="auto" w:fill="FFFFFF"/>
        </w:rPr>
        <w:t>Rawlings (2021),</w:t>
      </w:r>
      <w:r w:rsidRPr="00F27395">
        <w:rPr>
          <w:rFonts w:cs="Times New Roman"/>
        </w:rPr>
        <w:t xml:space="preserve"> the </w:t>
      </w:r>
      <w:r>
        <w:rPr>
          <w:rFonts w:cs="Times New Roman"/>
        </w:rPr>
        <w:t xml:space="preserve">online </w:t>
      </w:r>
      <w:r w:rsidRPr="00F27395">
        <w:rPr>
          <w:rFonts w:cs="Times New Roman"/>
        </w:rPr>
        <w:t xml:space="preserve">sales of clothing has grown to 30% in December 2020. Besides, some websites have witnessed a rise in website traffic because the consumers in the UK are searching for the appropriate online retailers to get deals on the branded clothing instead of purchasing from the brands directly. As a result, the resellers are performing better than the own-label brands. By analysing the current market trends, it would be a wise decision for Style Clothing Store if this enterprise offers customers an affordable price and creates a robust online presence in a better position. Besides, this enterprise may offer after-purchase payments to get a boost in its sales. </w:t>
      </w:r>
    </w:p>
    <w:p w14:paraId="740FD613" w14:textId="77777777" w:rsidR="00FF08AA" w:rsidRPr="00F27395" w:rsidRDefault="00FF08AA" w:rsidP="00FF08AA">
      <w:pPr>
        <w:spacing w:line="360" w:lineRule="auto"/>
        <w:rPr>
          <w:rFonts w:cs="Times New Roman"/>
        </w:rPr>
      </w:pPr>
      <w:r w:rsidRPr="00F27395">
        <w:rPr>
          <w:rFonts w:cs="Times New Roman"/>
          <w:b/>
          <w:bCs/>
        </w:rPr>
        <w:t>Competitive Analysis</w:t>
      </w:r>
      <w:r w:rsidRPr="00F27395">
        <w:rPr>
          <w:rFonts w:cs="Times New Roman"/>
        </w:rPr>
        <w:t xml:space="preserve">: Determining the strengths and weaknesses of the companies is very crucial for any business. Style Clothing Store also needs to ascertain the existing competitors in the market. Primark, Next, and Matalan are the top retail clothing brands in the UK. Since every business is going online, several online clothing shops are doing very well. These include asos.com, boohoo.com, </w:t>
      </w:r>
      <w:r w:rsidRPr="00F27395">
        <w:rPr>
          <w:rFonts w:cs="Times New Roman"/>
        </w:rPr>
        <w:lastRenderedPageBreak/>
        <w:t xml:space="preserve">next.co.uk, Debenhams.co.uk, and so on. The following table will help to determine the strengths and weaknesses of the competitors. </w:t>
      </w:r>
    </w:p>
    <w:tbl>
      <w:tblPr>
        <w:tblStyle w:val="GridTable6Colorful-Accent2"/>
        <w:tblW w:w="9568" w:type="dxa"/>
        <w:tblLook w:val="04A0" w:firstRow="1" w:lastRow="0" w:firstColumn="1" w:lastColumn="0" w:noHBand="0" w:noVBand="1"/>
      </w:tblPr>
      <w:tblGrid>
        <w:gridCol w:w="2392"/>
        <w:gridCol w:w="2392"/>
        <w:gridCol w:w="2392"/>
        <w:gridCol w:w="2392"/>
      </w:tblGrid>
      <w:tr w:rsidR="00FF08AA" w:rsidRPr="007C4C06" w14:paraId="3863F857" w14:textId="77777777" w:rsidTr="00FC7DA8">
        <w:trPr>
          <w:cnfStyle w:val="100000000000" w:firstRow="1" w:lastRow="0" w:firstColumn="0" w:lastColumn="0" w:oddVBand="0" w:evenVBand="0" w:oddHBand="0" w:evenHBand="0" w:firstRowFirstColumn="0" w:firstRowLastColumn="0" w:lastRowFirstColumn="0" w:lastRowLastColumn="0"/>
          <w:trHeight w:val="902"/>
        </w:trPr>
        <w:tc>
          <w:tcPr>
            <w:cnfStyle w:val="001000000000" w:firstRow="0" w:lastRow="0" w:firstColumn="1" w:lastColumn="0" w:oddVBand="0" w:evenVBand="0" w:oddHBand="0" w:evenHBand="0" w:firstRowFirstColumn="0" w:firstRowLastColumn="0" w:lastRowFirstColumn="0" w:lastRowLastColumn="0"/>
            <w:tcW w:w="2392" w:type="dxa"/>
          </w:tcPr>
          <w:p w14:paraId="1E947A72" w14:textId="77777777" w:rsidR="00FF08AA" w:rsidRPr="007C4C06" w:rsidRDefault="00FF08AA" w:rsidP="00FC7DA8">
            <w:pPr>
              <w:spacing w:line="360" w:lineRule="auto"/>
              <w:rPr>
                <w:rFonts w:cs="Times New Roman"/>
                <w:color w:val="000000" w:themeColor="text1"/>
              </w:rPr>
            </w:pPr>
            <w:r w:rsidRPr="007C4C06">
              <w:rPr>
                <w:rFonts w:cs="Times New Roman"/>
                <w:color w:val="000000" w:themeColor="text1"/>
              </w:rPr>
              <w:t>Company Name/</w:t>
            </w:r>
          </w:p>
          <w:p w14:paraId="412A3A0F" w14:textId="77777777" w:rsidR="00FF08AA" w:rsidRPr="007C4C06" w:rsidRDefault="00FF08AA" w:rsidP="00FC7DA8">
            <w:pPr>
              <w:spacing w:line="360" w:lineRule="auto"/>
              <w:rPr>
                <w:rFonts w:cs="Times New Roman"/>
                <w:color w:val="000000" w:themeColor="text1"/>
              </w:rPr>
            </w:pPr>
            <w:r w:rsidRPr="007C4C06">
              <w:rPr>
                <w:rFonts w:cs="Times New Roman"/>
                <w:color w:val="000000" w:themeColor="text1"/>
              </w:rPr>
              <w:t>Particulars</w:t>
            </w:r>
          </w:p>
        </w:tc>
        <w:tc>
          <w:tcPr>
            <w:tcW w:w="2392" w:type="dxa"/>
          </w:tcPr>
          <w:p w14:paraId="0C0238B4" w14:textId="77777777" w:rsidR="00FF08AA" w:rsidRPr="007C4C06" w:rsidRDefault="00FF08AA" w:rsidP="00FC7DA8">
            <w:pPr>
              <w:spacing w:line="360" w:lineRule="auto"/>
              <w:cnfStyle w:val="100000000000" w:firstRow="1" w:lastRow="0" w:firstColumn="0" w:lastColumn="0" w:oddVBand="0" w:evenVBand="0" w:oddHBand="0" w:evenHBand="0" w:firstRowFirstColumn="0" w:firstRowLastColumn="0" w:lastRowFirstColumn="0" w:lastRowLastColumn="0"/>
              <w:rPr>
                <w:rFonts w:cs="Times New Roman"/>
                <w:color w:val="000000" w:themeColor="text1"/>
              </w:rPr>
            </w:pPr>
            <w:r w:rsidRPr="007C4C06">
              <w:rPr>
                <w:rFonts w:cs="Times New Roman"/>
                <w:color w:val="000000" w:themeColor="text1"/>
              </w:rPr>
              <w:t xml:space="preserve">Asos </w:t>
            </w:r>
          </w:p>
        </w:tc>
        <w:tc>
          <w:tcPr>
            <w:tcW w:w="2392" w:type="dxa"/>
          </w:tcPr>
          <w:p w14:paraId="4C461068" w14:textId="77777777" w:rsidR="00FF08AA" w:rsidRPr="007C4C06" w:rsidRDefault="00FF08AA" w:rsidP="00FC7DA8">
            <w:pPr>
              <w:spacing w:line="360" w:lineRule="auto"/>
              <w:cnfStyle w:val="100000000000" w:firstRow="1" w:lastRow="0" w:firstColumn="0" w:lastColumn="0" w:oddVBand="0" w:evenVBand="0" w:oddHBand="0" w:evenHBand="0" w:firstRowFirstColumn="0" w:firstRowLastColumn="0" w:lastRowFirstColumn="0" w:lastRowLastColumn="0"/>
              <w:rPr>
                <w:rFonts w:cs="Times New Roman"/>
                <w:color w:val="000000" w:themeColor="text1"/>
              </w:rPr>
            </w:pPr>
            <w:r w:rsidRPr="007C4C06">
              <w:rPr>
                <w:rFonts w:cs="Times New Roman"/>
                <w:color w:val="000000" w:themeColor="text1"/>
              </w:rPr>
              <w:t xml:space="preserve">Next </w:t>
            </w:r>
          </w:p>
        </w:tc>
        <w:tc>
          <w:tcPr>
            <w:tcW w:w="2392" w:type="dxa"/>
          </w:tcPr>
          <w:p w14:paraId="36F03668" w14:textId="77777777" w:rsidR="00FF08AA" w:rsidRPr="007C4C06" w:rsidRDefault="00FF08AA" w:rsidP="00FC7DA8">
            <w:pPr>
              <w:cnfStyle w:val="100000000000" w:firstRow="1" w:lastRow="0" w:firstColumn="0" w:lastColumn="0" w:oddVBand="0" w:evenVBand="0" w:oddHBand="0" w:evenHBand="0" w:firstRowFirstColumn="0" w:firstRowLastColumn="0" w:lastRowFirstColumn="0" w:lastRowLastColumn="0"/>
              <w:rPr>
                <w:rFonts w:cs="Times New Roman"/>
                <w:color w:val="000000" w:themeColor="text1"/>
              </w:rPr>
            </w:pPr>
            <w:r w:rsidRPr="007C4C06">
              <w:rPr>
                <w:rFonts w:cs="Times New Roman"/>
                <w:color w:val="000000" w:themeColor="text1"/>
                <w:shd w:val="clear" w:color="auto" w:fill="FFFFFF"/>
              </w:rPr>
              <w:t>Matalan</w:t>
            </w:r>
          </w:p>
        </w:tc>
      </w:tr>
      <w:tr w:rsidR="00FF08AA" w:rsidRPr="007C4C06" w14:paraId="49E385AA" w14:textId="77777777" w:rsidTr="00FC7DA8">
        <w:trPr>
          <w:cnfStyle w:val="000000100000" w:firstRow="0" w:lastRow="0" w:firstColumn="0" w:lastColumn="0" w:oddVBand="0" w:evenVBand="0" w:oddHBand="1" w:evenHBand="0" w:firstRowFirstColumn="0" w:firstRowLastColumn="0" w:lastRowFirstColumn="0" w:lastRowLastColumn="0"/>
          <w:trHeight w:val="442"/>
        </w:trPr>
        <w:tc>
          <w:tcPr>
            <w:cnfStyle w:val="001000000000" w:firstRow="0" w:lastRow="0" w:firstColumn="1" w:lastColumn="0" w:oddVBand="0" w:evenVBand="0" w:oddHBand="0" w:evenHBand="0" w:firstRowFirstColumn="0" w:firstRowLastColumn="0" w:lastRowFirstColumn="0" w:lastRowLastColumn="0"/>
            <w:tcW w:w="2392" w:type="dxa"/>
          </w:tcPr>
          <w:p w14:paraId="6E3B0329" w14:textId="77777777" w:rsidR="00FF08AA" w:rsidRPr="007C4C06" w:rsidRDefault="00FF08AA" w:rsidP="00FC7DA8">
            <w:pPr>
              <w:rPr>
                <w:rFonts w:cs="Times New Roman"/>
                <w:color w:val="000000" w:themeColor="text1"/>
              </w:rPr>
            </w:pPr>
            <w:r w:rsidRPr="007C4C06">
              <w:rPr>
                <w:rFonts w:cs="Times New Roman"/>
                <w:color w:val="000000" w:themeColor="text1"/>
              </w:rPr>
              <w:t>Revenues</w:t>
            </w:r>
          </w:p>
        </w:tc>
        <w:tc>
          <w:tcPr>
            <w:tcW w:w="2392" w:type="dxa"/>
          </w:tcPr>
          <w:p w14:paraId="68F528C3" w14:textId="77777777" w:rsidR="00FF08AA" w:rsidRPr="007C4C06" w:rsidRDefault="00FF08AA" w:rsidP="00FC7DA8">
            <w:pPr>
              <w:spacing w:line="360" w:lineRule="auto"/>
              <w:cnfStyle w:val="000000100000" w:firstRow="0" w:lastRow="0" w:firstColumn="0" w:lastColumn="0" w:oddVBand="0" w:evenVBand="0" w:oddHBand="1" w:evenHBand="0" w:firstRowFirstColumn="0" w:firstRowLastColumn="0" w:lastRowFirstColumn="0" w:lastRowLastColumn="0"/>
              <w:rPr>
                <w:rFonts w:cs="Times New Roman"/>
                <w:color w:val="000000" w:themeColor="text1"/>
              </w:rPr>
            </w:pPr>
            <w:r w:rsidRPr="007C4C06">
              <w:rPr>
                <w:rFonts w:cs="Times New Roman"/>
                <w:color w:val="000000" w:themeColor="text1"/>
              </w:rPr>
              <w:t>£3.17 billion</w:t>
            </w:r>
          </w:p>
        </w:tc>
        <w:tc>
          <w:tcPr>
            <w:tcW w:w="2392" w:type="dxa"/>
          </w:tcPr>
          <w:p w14:paraId="2029BE32" w14:textId="77777777" w:rsidR="00FF08AA" w:rsidRPr="007C4C06" w:rsidRDefault="00FF08AA" w:rsidP="00FC7DA8">
            <w:pPr>
              <w:spacing w:line="360" w:lineRule="auto"/>
              <w:cnfStyle w:val="000000100000" w:firstRow="0" w:lastRow="0" w:firstColumn="0" w:lastColumn="0" w:oddVBand="0" w:evenVBand="0" w:oddHBand="1" w:evenHBand="0" w:firstRowFirstColumn="0" w:firstRowLastColumn="0" w:lastRowFirstColumn="0" w:lastRowLastColumn="0"/>
              <w:rPr>
                <w:rFonts w:cs="Times New Roman"/>
                <w:color w:val="000000" w:themeColor="text1"/>
              </w:rPr>
            </w:pPr>
            <w:r w:rsidRPr="007C4C06">
              <w:rPr>
                <w:rFonts w:cs="Times New Roman"/>
                <w:color w:val="000000" w:themeColor="text1"/>
              </w:rPr>
              <w:t>£3,284.1 million</w:t>
            </w:r>
          </w:p>
        </w:tc>
        <w:tc>
          <w:tcPr>
            <w:tcW w:w="2392" w:type="dxa"/>
          </w:tcPr>
          <w:p w14:paraId="7C725994" w14:textId="77777777" w:rsidR="00FF08AA" w:rsidRPr="007C4C06" w:rsidRDefault="00FF08AA" w:rsidP="00FC7DA8">
            <w:pPr>
              <w:cnfStyle w:val="000000100000" w:firstRow="0" w:lastRow="0" w:firstColumn="0" w:lastColumn="0" w:oddVBand="0" w:evenVBand="0" w:oddHBand="1" w:evenHBand="0" w:firstRowFirstColumn="0" w:firstRowLastColumn="0" w:lastRowFirstColumn="0" w:lastRowLastColumn="0"/>
              <w:rPr>
                <w:rFonts w:cs="Times New Roman"/>
                <w:color w:val="000000" w:themeColor="text1"/>
              </w:rPr>
            </w:pPr>
            <w:r w:rsidRPr="007C4C06">
              <w:rPr>
                <w:rFonts w:cs="Times New Roman"/>
                <w:color w:val="000000" w:themeColor="text1"/>
              </w:rPr>
              <w:t>£1.1 billion</w:t>
            </w:r>
          </w:p>
        </w:tc>
      </w:tr>
      <w:tr w:rsidR="00FF08AA" w:rsidRPr="007C4C06" w14:paraId="0ABC949A" w14:textId="77777777" w:rsidTr="00FC7DA8">
        <w:trPr>
          <w:trHeight w:val="1361"/>
        </w:trPr>
        <w:tc>
          <w:tcPr>
            <w:cnfStyle w:val="001000000000" w:firstRow="0" w:lastRow="0" w:firstColumn="1" w:lastColumn="0" w:oddVBand="0" w:evenVBand="0" w:oddHBand="0" w:evenHBand="0" w:firstRowFirstColumn="0" w:firstRowLastColumn="0" w:lastRowFirstColumn="0" w:lastRowLastColumn="0"/>
            <w:tcW w:w="2392" w:type="dxa"/>
          </w:tcPr>
          <w:p w14:paraId="388BB130" w14:textId="77777777" w:rsidR="00FF08AA" w:rsidRPr="007C4C06" w:rsidRDefault="00FF08AA" w:rsidP="00FC7DA8">
            <w:pPr>
              <w:spacing w:line="360" w:lineRule="auto"/>
              <w:rPr>
                <w:rFonts w:cs="Times New Roman"/>
                <w:color w:val="000000" w:themeColor="text1"/>
              </w:rPr>
            </w:pPr>
            <w:r w:rsidRPr="007C4C06">
              <w:rPr>
                <w:rFonts w:cs="Times New Roman"/>
                <w:color w:val="000000" w:themeColor="text1"/>
              </w:rPr>
              <w:t>Target Market</w:t>
            </w:r>
          </w:p>
        </w:tc>
        <w:tc>
          <w:tcPr>
            <w:tcW w:w="2392" w:type="dxa"/>
          </w:tcPr>
          <w:p w14:paraId="62193D86" w14:textId="77777777" w:rsidR="00FF08AA" w:rsidRPr="007C4C06" w:rsidRDefault="00FF08AA" w:rsidP="00FC7DA8">
            <w:pPr>
              <w:cnfStyle w:val="000000000000" w:firstRow="0" w:lastRow="0" w:firstColumn="0" w:lastColumn="0" w:oddVBand="0" w:evenVBand="0" w:oddHBand="0" w:evenHBand="0" w:firstRowFirstColumn="0" w:firstRowLastColumn="0" w:lastRowFirstColumn="0" w:lastRowLastColumn="0"/>
              <w:rPr>
                <w:rFonts w:cs="Times New Roman"/>
                <w:color w:val="000000" w:themeColor="text1"/>
                <w:shd w:val="clear" w:color="auto" w:fill="FFFFFF"/>
              </w:rPr>
            </w:pPr>
            <w:r w:rsidRPr="007C4C06">
              <w:rPr>
                <w:rFonts w:cs="Times New Roman"/>
                <w:color w:val="000000" w:themeColor="text1"/>
              </w:rPr>
              <w:t>62% of its customer base is aged 18-34 (</w:t>
            </w:r>
            <w:r w:rsidRPr="007C4C06">
              <w:rPr>
                <w:rFonts w:cs="Times New Roman"/>
                <w:color w:val="000000" w:themeColor="text1"/>
                <w:shd w:val="clear" w:color="auto" w:fill="FFFFFF"/>
              </w:rPr>
              <w:t xml:space="preserve">Marques, 2015) </w:t>
            </w:r>
          </w:p>
        </w:tc>
        <w:tc>
          <w:tcPr>
            <w:tcW w:w="2392" w:type="dxa"/>
          </w:tcPr>
          <w:p w14:paraId="7D5A3BA1" w14:textId="77777777" w:rsidR="00FF08AA" w:rsidRPr="007C4C06" w:rsidRDefault="00FF08AA" w:rsidP="00FC7DA8">
            <w:pPr>
              <w:spacing w:line="360" w:lineRule="auto"/>
              <w:cnfStyle w:val="000000000000" w:firstRow="0" w:lastRow="0" w:firstColumn="0" w:lastColumn="0" w:oddVBand="0" w:evenVBand="0" w:oddHBand="0" w:evenHBand="0" w:firstRowFirstColumn="0" w:firstRowLastColumn="0" w:lastRowFirstColumn="0" w:lastRowLastColumn="0"/>
              <w:rPr>
                <w:rFonts w:cs="Times New Roman"/>
                <w:color w:val="000000" w:themeColor="text1"/>
              </w:rPr>
            </w:pPr>
            <w:r w:rsidRPr="007C4C06">
              <w:rPr>
                <w:rFonts w:cs="Times New Roman"/>
                <w:color w:val="000000" w:themeColor="text1"/>
              </w:rPr>
              <w:t xml:space="preserve">Middle-class people, age within 25-45 </w:t>
            </w:r>
            <w:r w:rsidRPr="007C4C06">
              <w:rPr>
                <w:rFonts w:cs="Times New Roman"/>
                <w:color w:val="000000" w:themeColor="text1"/>
                <w:shd w:val="clear" w:color="auto" w:fill="FFFFFF"/>
              </w:rPr>
              <w:t>(Wigley, 2021)</w:t>
            </w:r>
          </w:p>
        </w:tc>
        <w:tc>
          <w:tcPr>
            <w:tcW w:w="2392" w:type="dxa"/>
          </w:tcPr>
          <w:p w14:paraId="09AE9CA8" w14:textId="77777777" w:rsidR="00FF08AA" w:rsidRPr="007C4C06" w:rsidRDefault="00FF08AA" w:rsidP="00FC7DA8">
            <w:pPr>
              <w:spacing w:line="360" w:lineRule="auto"/>
              <w:cnfStyle w:val="000000000000" w:firstRow="0" w:lastRow="0" w:firstColumn="0" w:lastColumn="0" w:oddVBand="0" w:evenVBand="0" w:oddHBand="0" w:evenHBand="0" w:firstRowFirstColumn="0" w:firstRowLastColumn="0" w:lastRowFirstColumn="0" w:lastRowLastColumn="0"/>
              <w:rPr>
                <w:rFonts w:cs="Times New Roman"/>
                <w:color w:val="000000" w:themeColor="text1"/>
              </w:rPr>
            </w:pPr>
            <w:r w:rsidRPr="007C4C06">
              <w:rPr>
                <w:rFonts w:cs="Times New Roman"/>
                <w:color w:val="000000" w:themeColor="text1"/>
              </w:rPr>
              <w:t>High-class people</w:t>
            </w:r>
          </w:p>
        </w:tc>
      </w:tr>
      <w:tr w:rsidR="00FF08AA" w:rsidRPr="007C4C06" w14:paraId="40E02525" w14:textId="77777777" w:rsidTr="00FC7DA8">
        <w:trPr>
          <w:cnfStyle w:val="000000100000" w:firstRow="0" w:lastRow="0" w:firstColumn="0" w:lastColumn="0" w:oddVBand="0" w:evenVBand="0" w:oddHBand="1" w:evenHBand="0" w:firstRowFirstColumn="0" w:firstRowLastColumn="0" w:lastRowFirstColumn="0" w:lastRowLastColumn="0"/>
          <w:trHeight w:val="442"/>
        </w:trPr>
        <w:tc>
          <w:tcPr>
            <w:cnfStyle w:val="001000000000" w:firstRow="0" w:lastRow="0" w:firstColumn="1" w:lastColumn="0" w:oddVBand="0" w:evenVBand="0" w:oddHBand="0" w:evenHBand="0" w:firstRowFirstColumn="0" w:firstRowLastColumn="0" w:lastRowFirstColumn="0" w:lastRowLastColumn="0"/>
            <w:tcW w:w="2392" w:type="dxa"/>
          </w:tcPr>
          <w:p w14:paraId="7F9D9AED" w14:textId="77777777" w:rsidR="00FF08AA" w:rsidRPr="007C4C06" w:rsidRDefault="00FF08AA" w:rsidP="00FC7DA8">
            <w:pPr>
              <w:spacing w:line="360" w:lineRule="auto"/>
              <w:rPr>
                <w:rFonts w:cs="Times New Roman"/>
                <w:color w:val="000000" w:themeColor="text1"/>
              </w:rPr>
            </w:pPr>
            <w:r w:rsidRPr="007C4C06">
              <w:rPr>
                <w:rFonts w:cs="Times New Roman"/>
                <w:color w:val="000000" w:themeColor="text1"/>
              </w:rPr>
              <w:t>Price</w:t>
            </w:r>
          </w:p>
        </w:tc>
        <w:tc>
          <w:tcPr>
            <w:tcW w:w="2392" w:type="dxa"/>
          </w:tcPr>
          <w:p w14:paraId="5C4D8522" w14:textId="77777777" w:rsidR="00FF08AA" w:rsidRPr="007C4C06" w:rsidRDefault="00FF08AA" w:rsidP="00FC7DA8">
            <w:pPr>
              <w:spacing w:line="360" w:lineRule="auto"/>
              <w:cnfStyle w:val="000000100000" w:firstRow="0" w:lastRow="0" w:firstColumn="0" w:lastColumn="0" w:oddVBand="0" w:evenVBand="0" w:oddHBand="1" w:evenHBand="0" w:firstRowFirstColumn="0" w:firstRowLastColumn="0" w:lastRowFirstColumn="0" w:lastRowLastColumn="0"/>
              <w:rPr>
                <w:rFonts w:cs="Times New Roman"/>
                <w:color w:val="000000" w:themeColor="text1"/>
              </w:rPr>
            </w:pPr>
            <w:r w:rsidRPr="007C4C06">
              <w:rPr>
                <w:rFonts w:cs="Times New Roman"/>
                <w:color w:val="000000" w:themeColor="text1"/>
              </w:rPr>
              <w:t>Average</w:t>
            </w:r>
          </w:p>
        </w:tc>
        <w:tc>
          <w:tcPr>
            <w:tcW w:w="2392" w:type="dxa"/>
          </w:tcPr>
          <w:p w14:paraId="24F9601D" w14:textId="77777777" w:rsidR="00FF08AA" w:rsidRPr="007C4C06" w:rsidRDefault="00FF08AA" w:rsidP="00FC7DA8">
            <w:pPr>
              <w:spacing w:line="360" w:lineRule="auto"/>
              <w:cnfStyle w:val="000000100000" w:firstRow="0" w:lastRow="0" w:firstColumn="0" w:lastColumn="0" w:oddVBand="0" w:evenVBand="0" w:oddHBand="1" w:evenHBand="0" w:firstRowFirstColumn="0" w:firstRowLastColumn="0" w:lastRowFirstColumn="0" w:lastRowLastColumn="0"/>
              <w:rPr>
                <w:rFonts w:cs="Times New Roman"/>
                <w:color w:val="000000" w:themeColor="text1"/>
              </w:rPr>
            </w:pPr>
            <w:r w:rsidRPr="007C4C06">
              <w:rPr>
                <w:rFonts w:cs="Times New Roman"/>
                <w:color w:val="000000" w:themeColor="text1"/>
              </w:rPr>
              <w:t>Affordable</w:t>
            </w:r>
          </w:p>
        </w:tc>
        <w:tc>
          <w:tcPr>
            <w:tcW w:w="2392" w:type="dxa"/>
          </w:tcPr>
          <w:p w14:paraId="0DE90E8E" w14:textId="77777777" w:rsidR="00FF08AA" w:rsidRPr="007C4C06" w:rsidRDefault="00FF08AA" w:rsidP="00FC7DA8">
            <w:pPr>
              <w:spacing w:line="360" w:lineRule="auto"/>
              <w:cnfStyle w:val="000000100000" w:firstRow="0" w:lastRow="0" w:firstColumn="0" w:lastColumn="0" w:oddVBand="0" w:evenVBand="0" w:oddHBand="1" w:evenHBand="0" w:firstRowFirstColumn="0" w:firstRowLastColumn="0" w:lastRowFirstColumn="0" w:lastRowLastColumn="0"/>
              <w:rPr>
                <w:rFonts w:cs="Times New Roman"/>
                <w:color w:val="000000" w:themeColor="text1"/>
              </w:rPr>
            </w:pPr>
            <w:r w:rsidRPr="007C4C06">
              <w:rPr>
                <w:rFonts w:cs="Times New Roman"/>
                <w:color w:val="000000" w:themeColor="text1"/>
              </w:rPr>
              <w:t>High</w:t>
            </w:r>
          </w:p>
        </w:tc>
      </w:tr>
      <w:tr w:rsidR="00FF08AA" w:rsidRPr="007C4C06" w14:paraId="5B87F5A2" w14:textId="77777777" w:rsidTr="00FC7DA8">
        <w:trPr>
          <w:trHeight w:val="442"/>
        </w:trPr>
        <w:tc>
          <w:tcPr>
            <w:cnfStyle w:val="001000000000" w:firstRow="0" w:lastRow="0" w:firstColumn="1" w:lastColumn="0" w:oddVBand="0" w:evenVBand="0" w:oddHBand="0" w:evenHBand="0" w:firstRowFirstColumn="0" w:firstRowLastColumn="0" w:lastRowFirstColumn="0" w:lastRowLastColumn="0"/>
            <w:tcW w:w="2392" w:type="dxa"/>
          </w:tcPr>
          <w:p w14:paraId="71FDC1D3" w14:textId="77777777" w:rsidR="00FF08AA" w:rsidRPr="007C4C06" w:rsidRDefault="00FF08AA" w:rsidP="00FC7DA8">
            <w:pPr>
              <w:spacing w:line="360" w:lineRule="auto"/>
              <w:rPr>
                <w:rFonts w:cs="Times New Roman"/>
                <w:color w:val="000000" w:themeColor="text1"/>
              </w:rPr>
            </w:pPr>
            <w:r w:rsidRPr="007C4C06">
              <w:rPr>
                <w:rFonts w:cs="Times New Roman"/>
                <w:color w:val="000000" w:themeColor="text1"/>
              </w:rPr>
              <w:t xml:space="preserve">Quality </w:t>
            </w:r>
          </w:p>
        </w:tc>
        <w:tc>
          <w:tcPr>
            <w:tcW w:w="2392" w:type="dxa"/>
          </w:tcPr>
          <w:p w14:paraId="2F019D23" w14:textId="77777777" w:rsidR="00FF08AA" w:rsidRPr="007C4C06" w:rsidRDefault="00FF08AA" w:rsidP="00FC7DA8">
            <w:pPr>
              <w:spacing w:line="360" w:lineRule="auto"/>
              <w:cnfStyle w:val="000000000000" w:firstRow="0" w:lastRow="0" w:firstColumn="0" w:lastColumn="0" w:oddVBand="0" w:evenVBand="0" w:oddHBand="0" w:evenHBand="0" w:firstRowFirstColumn="0" w:firstRowLastColumn="0" w:lastRowFirstColumn="0" w:lastRowLastColumn="0"/>
              <w:rPr>
                <w:rFonts w:cs="Times New Roman"/>
                <w:color w:val="000000" w:themeColor="text1"/>
              </w:rPr>
            </w:pPr>
            <w:r w:rsidRPr="007C4C06">
              <w:rPr>
                <w:rFonts w:cs="Times New Roman"/>
                <w:color w:val="000000" w:themeColor="text1"/>
              </w:rPr>
              <w:t xml:space="preserve">Excellent </w:t>
            </w:r>
          </w:p>
        </w:tc>
        <w:tc>
          <w:tcPr>
            <w:tcW w:w="2392" w:type="dxa"/>
          </w:tcPr>
          <w:p w14:paraId="6BF60754" w14:textId="77777777" w:rsidR="00FF08AA" w:rsidRPr="007C4C06" w:rsidRDefault="00FF08AA" w:rsidP="00FC7DA8">
            <w:pPr>
              <w:spacing w:line="360" w:lineRule="auto"/>
              <w:cnfStyle w:val="000000000000" w:firstRow="0" w:lastRow="0" w:firstColumn="0" w:lastColumn="0" w:oddVBand="0" w:evenVBand="0" w:oddHBand="0" w:evenHBand="0" w:firstRowFirstColumn="0" w:firstRowLastColumn="0" w:lastRowFirstColumn="0" w:lastRowLastColumn="0"/>
              <w:rPr>
                <w:rFonts w:cs="Times New Roman"/>
                <w:color w:val="000000" w:themeColor="text1"/>
              </w:rPr>
            </w:pPr>
            <w:r w:rsidRPr="007C4C06">
              <w:rPr>
                <w:rFonts w:cs="Times New Roman"/>
                <w:color w:val="000000" w:themeColor="text1"/>
              </w:rPr>
              <w:t>Good</w:t>
            </w:r>
          </w:p>
        </w:tc>
        <w:tc>
          <w:tcPr>
            <w:tcW w:w="2392" w:type="dxa"/>
          </w:tcPr>
          <w:p w14:paraId="58840385" w14:textId="77777777" w:rsidR="00FF08AA" w:rsidRPr="007C4C06" w:rsidRDefault="00FF08AA" w:rsidP="00FC7DA8">
            <w:pPr>
              <w:spacing w:line="360" w:lineRule="auto"/>
              <w:cnfStyle w:val="000000000000" w:firstRow="0" w:lastRow="0" w:firstColumn="0" w:lastColumn="0" w:oddVBand="0" w:evenVBand="0" w:oddHBand="0" w:evenHBand="0" w:firstRowFirstColumn="0" w:firstRowLastColumn="0" w:lastRowFirstColumn="0" w:lastRowLastColumn="0"/>
              <w:rPr>
                <w:rFonts w:cs="Times New Roman"/>
                <w:color w:val="000000" w:themeColor="text1"/>
              </w:rPr>
            </w:pPr>
            <w:r w:rsidRPr="007C4C06">
              <w:rPr>
                <w:rFonts w:cs="Times New Roman"/>
                <w:color w:val="000000" w:themeColor="text1"/>
              </w:rPr>
              <w:t xml:space="preserve">Excellent </w:t>
            </w:r>
          </w:p>
        </w:tc>
      </w:tr>
      <w:tr w:rsidR="00FF08AA" w:rsidRPr="007C4C06" w14:paraId="0D84615E" w14:textId="77777777" w:rsidTr="00FC7DA8">
        <w:trPr>
          <w:cnfStyle w:val="000000100000" w:firstRow="0" w:lastRow="0" w:firstColumn="0" w:lastColumn="0" w:oddVBand="0" w:evenVBand="0" w:oddHBand="1" w:evenHBand="0" w:firstRowFirstColumn="0" w:firstRowLastColumn="0" w:lastRowFirstColumn="0" w:lastRowLastColumn="0"/>
          <w:trHeight w:val="1657"/>
        </w:trPr>
        <w:tc>
          <w:tcPr>
            <w:cnfStyle w:val="001000000000" w:firstRow="0" w:lastRow="0" w:firstColumn="1" w:lastColumn="0" w:oddVBand="0" w:evenVBand="0" w:oddHBand="0" w:evenHBand="0" w:firstRowFirstColumn="0" w:firstRowLastColumn="0" w:lastRowFirstColumn="0" w:lastRowLastColumn="0"/>
            <w:tcW w:w="2392" w:type="dxa"/>
          </w:tcPr>
          <w:p w14:paraId="09E72C69" w14:textId="77777777" w:rsidR="00FF08AA" w:rsidRPr="007C4C06" w:rsidRDefault="00FF08AA" w:rsidP="00FC7DA8">
            <w:pPr>
              <w:spacing w:line="360" w:lineRule="auto"/>
              <w:rPr>
                <w:rFonts w:cs="Times New Roman"/>
                <w:color w:val="000000" w:themeColor="text1"/>
              </w:rPr>
            </w:pPr>
            <w:r w:rsidRPr="007C4C06">
              <w:rPr>
                <w:rFonts w:cs="Times New Roman"/>
                <w:color w:val="000000" w:themeColor="text1"/>
              </w:rPr>
              <w:t>Workforce and Size</w:t>
            </w:r>
          </w:p>
        </w:tc>
        <w:tc>
          <w:tcPr>
            <w:tcW w:w="2392" w:type="dxa"/>
          </w:tcPr>
          <w:p w14:paraId="049F627C" w14:textId="77777777" w:rsidR="00FF08AA" w:rsidRPr="007C4C06" w:rsidRDefault="00FF08AA" w:rsidP="00FC7DA8">
            <w:pPr>
              <w:spacing w:line="360" w:lineRule="auto"/>
              <w:cnfStyle w:val="000000100000" w:firstRow="0" w:lastRow="0" w:firstColumn="0" w:lastColumn="0" w:oddVBand="0" w:evenVBand="0" w:oddHBand="1" w:evenHBand="0" w:firstRowFirstColumn="0" w:firstRowLastColumn="0" w:lastRowFirstColumn="0" w:lastRowLastColumn="0"/>
              <w:rPr>
                <w:rFonts w:cs="Times New Roman"/>
                <w:color w:val="000000" w:themeColor="text1"/>
              </w:rPr>
            </w:pPr>
            <w:r w:rsidRPr="007C4C06">
              <w:rPr>
                <w:rFonts w:cs="Times New Roman"/>
                <w:color w:val="000000" w:themeColor="text1"/>
              </w:rPr>
              <w:t>Virtual Shop</w:t>
            </w:r>
          </w:p>
        </w:tc>
        <w:tc>
          <w:tcPr>
            <w:tcW w:w="2392" w:type="dxa"/>
          </w:tcPr>
          <w:p w14:paraId="7191D435" w14:textId="77777777" w:rsidR="00FF08AA" w:rsidRPr="007C4C06" w:rsidRDefault="00FF08AA" w:rsidP="00FC7DA8">
            <w:pPr>
              <w:spacing w:line="360" w:lineRule="auto"/>
              <w:cnfStyle w:val="000000100000" w:firstRow="0" w:lastRow="0" w:firstColumn="0" w:lastColumn="0" w:oddVBand="0" w:evenVBand="0" w:oddHBand="1" w:evenHBand="0" w:firstRowFirstColumn="0" w:firstRowLastColumn="0" w:lastRowFirstColumn="0" w:lastRowLastColumn="0"/>
              <w:rPr>
                <w:rFonts w:cs="Times New Roman"/>
                <w:color w:val="000000" w:themeColor="text1"/>
              </w:rPr>
            </w:pPr>
            <w:r w:rsidRPr="007C4C06">
              <w:rPr>
                <w:rFonts w:cs="Times New Roman"/>
                <w:color w:val="000000" w:themeColor="text1"/>
              </w:rPr>
              <w:t>700 stores and 44,193 employees</w:t>
            </w:r>
          </w:p>
        </w:tc>
        <w:tc>
          <w:tcPr>
            <w:tcW w:w="2392" w:type="dxa"/>
          </w:tcPr>
          <w:p w14:paraId="0286F90F" w14:textId="77777777" w:rsidR="00FF08AA" w:rsidRPr="007C4C06" w:rsidRDefault="00FF08AA" w:rsidP="00FC7DA8">
            <w:pPr>
              <w:cnfStyle w:val="000000100000" w:firstRow="0" w:lastRow="0" w:firstColumn="0" w:lastColumn="0" w:oddVBand="0" w:evenVBand="0" w:oddHBand="1" w:evenHBand="0" w:firstRowFirstColumn="0" w:firstRowLastColumn="0" w:lastRowFirstColumn="0" w:lastRowLastColumn="0"/>
              <w:rPr>
                <w:rFonts w:cs="Times New Roman"/>
                <w:color w:val="000000" w:themeColor="text1"/>
              </w:rPr>
            </w:pPr>
            <w:r w:rsidRPr="007C4C06">
              <w:rPr>
                <w:rFonts w:cs="Times New Roman"/>
                <w:color w:val="000000" w:themeColor="text1"/>
              </w:rPr>
              <w:t>13,000 employees and 230 Stores (</w:t>
            </w:r>
            <w:proofErr w:type="spellStart"/>
            <w:r w:rsidRPr="007C4C06">
              <w:rPr>
                <w:rFonts w:cs="Times New Roman"/>
                <w:color w:val="000000" w:themeColor="text1"/>
              </w:rPr>
              <w:t>Fernie</w:t>
            </w:r>
            <w:proofErr w:type="spellEnd"/>
            <w:r w:rsidRPr="007C4C06">
              <w:rPr>
                <w:rFonts w:cs="Times New Roman"/>
                <w:color w:val="000000" w:themeColor="text1"/>
              </w:rPr>
              <w:t xml:space="preserve"> and McKinnon, 2021) </w:t>
            </w:r>
          </w:p>
          <w:p w14:paraId="0F0D550C" w14:textId="77777777" w:rsidR="00FF08AA" w:rsidRPr="007C4C06" w:rsidRDefault="00FF08AA" w:rsidP="00FC7DA8">
            <w:pPr>
              <w:spacing w:line="360" w:lineRule="auto"/>
              <w:cnfStyle w:val="000000100000" w:firstRow="0" w:lastRow="0" w:firstColumn="0" w:lastColumn="0" w:oddVBand="0" w:evenVBand="0" w:oddHBand="1" w:evenHBand="0" w:firstRowFirstColumn="0" w:firstRowLastColumn="0" w:lastRowFirstColumn="0" w:lastRowLastColumn="0"/>
              <w:rPr>
                <w:rFonts w:cs="Times New Roman"/>
                <w:color w:val="000000" w:themeColor="text1"/>
              </w:rPr>
            </w:pPr>
          </w:p>
        </w:tc>
      </w:tr>
      <w:tr w:rsidR="00FF08AA" w:rsidRPr="007C4C06" w14:paraId="2D28DDC0" w14:textId="77777777" w:rsidTr="00FC7DA8">
        <w:trPr>
          <w:trHeight w:val="459"/>
        </w:trPr>
        <w:tc>
          <w:tcPr>
            <w:cnfStyle w:val="001000000000" w:firstRow="0" w:lastRow="0" w:firstColumn="1" w:lastColumn="0" w:oddVBand="0" w:evenVBand="0" w:oddHBand="0" w:evenHBand="0" w:firstRowFirstColumn="0" w:firstRowLastColumn="0" w:lastRowFirstColumn="0" w:lastRowLastColumn="0"/>
            <w:tcW w:w="2392" w:type="dxa"/>
          </w:tcPr>
          <w:p w14:paraId="2A97F983" w14:textId="77777777" w:rsidR="00FF08AA" w:rsidRPr="007C4C06" w:rsidRDefault="00FF08AA" w:rsidP="00FC7DA8">
            <w:pPr>
              <w:spacing w:line="360" w:lineRule="auto"/>
              <w:rPr>
                <w:rFonts w:cs="Times New Roman"/>
                <w:color w:val="000000" w:themeColor="text1"/>
              </w:rPr>
            </w:pPr>
            <w:r w:rsidRPr="007C4C06">
              <w:rPr>
                <w:rFonts w:cs="Times New Roman"/>
                <w:color w:val="000000" w:themeColor="text1"/>
              </w:rPr>
              <w:t xml:space="preserve">Delivery Time </w:t>
            </w:r>
          </w:p>
        </w:tc>
        <w:tc>
          <w:tcPr>
            <w:tcW w:w="2392" w:type="dxa"/>
          </w:tcPr>
          <w:p w14:paraId="234BF06E" w14:textId="77777777" w:rsidR="00FF08AA" w:rsidRPr="007C4C06" w:rsidRDefault="00FF08AA" w:rsidP="00FC7DA8">
            <w:pPr>
              <w:spacing w:line="360" w:lineRule="auto"/>
              <w:cnfStyle w:val="000000000000" w:firstRow="0" w:lastRow="0" w:firstColumn="0" w:lastColumn="0" w:oddVBand="0" w:evenVBand="0" w:oddHBand="0" w:evenHBand="0" w:firstRowFirstColumn="0" w:firstRowLastColumn="0" w:lastRowFirstColumn="0" w:lastRowLastColumn="0"/>
              <w:rPr>
                <w:rFonts w:cs="Times New Roman"/>
                <w:color w:val="000000" w:themeColor="text1"/>
              </w:rPr>
            </w:pPr>
            <w:r w:rsidRPr="007C4C06">
              <w:rPr>
                <w:rFonts w:cs="Times New Roman"/>
                <w:color w:val="000000" w:themeColor="text1"/>
              </w:rPr>
              <w:t>Fast</w:t>
            </w:r>
          </w:p>
        </w:tc>
        <w:tc>
          <w:tcPr>
            <w:tcW w:w="2392" w:type="dxa"/>
          </w:tcPr>
          <w:p w14:paraId="33537DA2" w14:textId="77777777" w:rsidR="00FF08AA" w:rsidRPr="007C4C06" w:rsidRDefault="00FF08AA" w:rsidP="00FC7DA8">
            <w:pPr>
              <w:spacing w:line="360" w:lineRule="auto"/>
              <w:cnfStyle w:val="000000000000" w:firstRow="0" w:lastRow="0" w:firstColumn="0" w:lastColumn="0" w:oddVBand="0" w:evenVBand="0" w:oddHBand="0" w:evenHBand="0" w:firstRowFirstColumn="0" w:firstRowLastColumn="0" w:lastRowFirstColumn="0" w:lastRowLastColumn="0"/>
              <w:rPr>
                <w:rFonts w:cs="Times New Roman"/>
                <w:color w:val="000000" w:themeColor="text1"/>
              </w:rPr>
            </w:pPr>
            <w:r w:rsidRPr="007C4C06">
              <w:rPr>
                <w:rFonts w:cs="Times New Roman"/>
                <w:color w:val="000000" w:themeColor="text1"/>
              </w:rPr>
              <w:t>Fast</w:t>
            </w:r>
          </w:p>
        </w:tc>
        <w:tc>
          <w:tcPr>
            <w:tcW w:w="2392" w:type="dxa"/>
          </w:tcPr>
          <w:p w14:paraId="2507893E" w14:textId="77777777" w:rsidR="00FF08AA" w:rsidRPr="007C4C06" w:rsidRDefault="00FF08AA" w:rsidP="00FC7DA8">
            <w:pPr>
              <w:spacing w:line="360" w:lineRule="auto"/>
              <w:cnfStyle w:val="000000000000" w:firstRow="0" w:lastRow="0" w:firstColumn="0" w:lastColumn="0" w:oddVBand="0" w:evenVBand="0" w:oddHBand="0" w:evenHBand="0" w:firstRowFirstColumn="0" w:firstRowLastColumn="0" w:lastRowFirstColumn="0" w:lastRowLastColumn="0"/>
              <w:rPr>
                <w:rFonts w:cs="Times New Roman"/>
                <w:color w:val="000000" w:themeColor="text1"/>
              </w:rPr>
            </w:pPr>
            <w:r w:rsidRPr="007C4C06">
              <w:rPr>
                <w:rFonts w:cs="Times New Roman"/>
                <w:color w:val="000000" w:themeColor="text1"/>
              </w:rPr>
              <w:t>Average</w:t>
            </w:r>
          </w:p>
        </w:tc>
      </w:tr>
      <w:tr w:rsidR="00FF08AA" w:rsidRPr="007C4C06" w14:paraId="1BE7C99B" w14:textId="77777777" w:rsidTr="00FC7DA8">
        <w:trPr>
          <w:cnfStyle w:val="000000100000" w:firstRow="0" w:lastRow="0" w:firstColumn="0" w:lastColumn="0" w:oddVBand="0" w:evenVBand="0" w:oddHBand="1" w:evenHBand="0" w:firstRowFirstColumn="0" w:firstRowLastColumn="0" w:lastRowFirstColumn="0" w:lastRowLastColumn="0"/>
          <w:trHeight w:val="442"/>
        </w:trPr>
        <w:tc>
          <w:tcPr>
            <w:cnfStyle w:val="001000000000" w:firstRow="0" w:lastRow="0" w:firstColumn="1" w:lastColumn="0" w:oddVBand="0" w:evenVBand="0" w:oddHBand="0" w:evenHBand="0" w:firstRowFirstColumn="0" w:firstRowLastColumn="0" w:lastRowFirstColumn="0" w:lastRowLastColumn="0"/>
            <w:tcW w:w="2392" w:type="dxa"/>
          </w:tcPr>
          <w:p w14:paraId="13CFDA81" w14:textId="77777777" w:rsidR="00FF08AA" w:rsidRPr="007C4C06" w:rsidRDefault="00FF08AA" w:rsidP="00FC7DA8">
            <w:pPr>
              <w:spacing w:line="360" w:lineRule="auto"/>
              <w:rPr>
                <w:rFonts w:cs="Times New Roman"/>
                <w:color w:val="000000" w:themeColor="text1"/>
              </w:rPr>
            </w:pPr>
            <w:r w:rsidRPr="007C4C06">
              <w:rPr>
                <w:rFonts w:cs="Times New Roman"/>
                <w:color w:val="000000" w:themeColor="text1"/>
              </w:rPr>
              <w:t xml:space="preserve">Online/Offline </w:t>
            </w:r>
          </w:p>
        </w:tc>
        <w:tc>
          <w:tcPr>
            <w:tcW w:w="2392" w:type="dxa"/>
          </w:tcPr>
          <w:p w14:paraId="27FE52D8" w14:textId="77777777" w:rsidR="00FF08AA" w:rsidRPr="007C4C06" w:rsidRDefault="00FF08AA" w:rsidP="00FC7DA8">
            <w:pPr>
              <w:spacing w:line="360" w:lineRule="auto"/>
              <w:cnfStyle w:val="000000100000" w:firstRow="0" w:lastRow="0" w:firstColumn="0" w:lastColumn="0" w:oddVBand="0" w:evenVBand="0" w:oddHBand="1" w:evenHBand="0" w:firstRowFirstColumn="0" w:firstRowLastColumn="0" w:lastRowFirstColumn="0" w:lastRowLastColumn="0"/>
              <w:rPr>
                <w:rFonts w:cs="Times New Roman"/>
                <w:color w:val="000000" w:themeColor="text1"/>
              </w:rPr>
            </w:pPr>
            <w:r w:rsidRPr="007C4C06">
              <w:rPr>
                <w:rFonts w:cs="Times New Roman"/>
                <w:color w:val="000000" w:themeColor="text1"/>
              </w:rPr>
              <w:t>Both</w:t>
            </w:r>
          </w:p>
        </w:tc>
        <w:tc>
          <w:tcPr>
            <w:tcW w:w="2392" w:type="dxa"/>
          </w:tcPr>
          <w:p w14:paraId="62BCE2FC" w14:textId="77777777" w:rsidR="00FF08AA" w:rsidRPr="007C4C06" w:rsidRDefault="00FF08AA" w:rsidP="00FC7DA8">
            <w:pPr>
              <w:spacing w:line="360" w:lineRule="auto"/>
              <w:cnfStyle w:val="000000100000" w:firstRow="0" w:lastRow="0" w:firstColumn="0" w:lastColumn="0" w:oddVBand="0" w:evenVBand="0" w:oddHBand="1" w:evenHBand="0" w:firstRowFirstColumn="0" w:firstRowLastColumn="0" w:lastRowFirstColumn="0" w:lastRowLastColumn="0"/>
              <w:rPr>
                <w:rFonts w:cs="Times New Roman"/>
                <w:color w:val="000000" w:themeColor="text1"/>
              </w:rPr>
            </w:pPr>
            <w:r w:rsidRPr="007C4C06">
              <w:rPr>
                <w:rFonts w:cs="Times New Roman"/>
                <w:color w:val="000000" w:themeColor="text1"/>
              </w:rPr>
              <w:t xml:space="preserve">Both </w:t>
            </w:r>
          </w:p>
        </w:tc>
        <w:tc>
          <w:tcPr>
            <w:tcW w:w="2392" w:type="dxa"/>
          </w:tcPr>
          <w:p w14:paraId="035CD86F" w14:textId="77777777" w:rsidR="00FF08AA" w:rsidRPr="007C4C06" w:rsidRDefault="00FF08AA" w:rsidP="00FC7DA8">
            <w:pPr>
              <w:spacing w:line="360" w:lineRule="auto"/>
              <w:cnfStyle w:val="000000100000" w:firstRow="0" w:lastRow="0" w:firstColumn="0" w:lastColumn="0" w:oddVBand="0" w:evenVBand="0" w:oddHBand="1" w:evenHBand="0" w:firstRowFirstColumn="0" w:firstRowLastColumn="0" w:lastRowFirstColumn="0" w:lastRowLastColumn="0"/>
              <w:rPr>
                <w:rFonts w:cs="Times New Roman"/>
                <w:color w:val="000000" w:themeColor="text1"/>
              </w:rPr>
            </w:pPr>
            <w:r w:rsidRPr="007C4C06">
              <w:rPr>
                <w:rFonts w:cs="Times New Roman"/>
                <w:color w:val="000000" w:themeColor="text1"/>
              </w:rPr>
              <w:t xml:space="preserve">Both </w:t>
            </w:r>
          </w:p>
        </w:tc>
      </w:tr>
    </w:tbl>
    <w:p w14:paraId="262E0A63" w14:textId="77777777" w:rsidR="00FF08AA" w:rsidRPr="00F27395" w:rsidRDefault="00FF08AA" w:rsidP="00FF08AA">
      <w:pPr>
        <w:spacing w:line="360" w:lineRule="auto"/>
        <w:rPr>
          <w:rFonts w:cs="Times New Roman"/>
        </w:rPr>
      </w:pPr>
    </w:p>
    <w:p w14:paraId="4F5151F4" w14:textId="77777777" w:rsidR="00FF08AA" w:rsidRPr="00F27395" w:rsidRDefault="00FF08AA" w:rsidP="00FF08AA">
      <w:pPr>
        <w:spacing w:line="360" w:lineRule="auto"/>
        <w:rPr>
          <w:rFonts w:cs="Times New Roman"/>
        </w:rPr>
      </w:pPr>
      <w:proofErr w:type="gramStart"/>
      <w:r w:rsidRPr="00F27395">
        <w:rPr>
          <w:rFonts w:cs="Times New Roman"/>
        </w:rPr>
        <w:t>After analysing the table, it</w:t>
      </w:r>
      <w:proofErr w:type="gramEnd"/>
      <w:r w:rsidRPr="00F27395">
        <w:rPr>
          <w:rFonts w:cs="Times New Roman"/>
        </w:rPr>
        <w:t xml:space="preserve"> can be concluded that Style Clothing Store must offer an affordable price to its customers and provide the online facility with a less delivery time. Since this enterprise will provide its service to middle-class people who are aged 18-45, it will surely provide this company </w:t>
      </w:r>
      <w:r>
        <w:rPr>
          <w:rFonts w:cs="Times New Roman"/>
        </w:rPr>
        <w:t xml:space="preserve">with </w:t>
      </w:r>
      <w:r w:rsidRPr="00F27395">
        <w:rPr>
          <w:rFonts w:cs="Times New Roman"/>
        </w:rPr>
        <w:t xml:space="preserve">a competitive edge over the existing competitors. </w:t>
      </w:r>
    </w:p>
    <w:p w14:paraId="7DC1DD3F" w14:textId="77777777" w:rsidR="00FF08AA" w:rsidRPr="00F27395" w:rsidRDefault="00FF08AA" w:rsidP="00FF08AA">
      <w:pPr>
        <w:spacing w:line="360" w:lineRule="auto"/>
        <w:rPr>
          <w:rFonts w:cs="Times New Roman"/>
        </w:rPr>
      </w:pPr>
      <w:r w:rsidRPr="00F27395">
        <w:rPr>
          <w:rFonts w:cs="Times New Roman"/>
          <w:b/>
          <w:bCs/>
        </w:rPr>
        <w:t>Barriers and Regulation:</w:t>
      </w:r>
      <w:r w:rsidRPr="00F27395">
        <w:rPr>
          <w:rFonts w:cs="Times New Roman"/>
        </w:rPr>
        <w:t xml:space="preserve"> Since the presence of technology and creativity is high in the clothing industry, Style Clothing Store needs to become creative and must fulfil the customers’ needs as well. It is observed that the patronage of the government in this sector is highly commendable. Besides, there are no stiff regulations and licensing requirements in the clothing industry. Therefore, the Style Clothing Store can be boosted by grabbing the opportunities in this industry. </w:t>
      </w:r>
    </w:p>
    <w:p w14:paraId="1151B167" w14:textId="77777777" w:rsidR="00FF08AA" w:rsidRPr="00F27395" w:rsidRDefault="00FF08AA" w:rsidP="00FF08AA">
      <w:pPr>
        <w:rPr>
          <w:rFonts w:cs="Times New Roman"/>
        </w:rPr>
      </w:pPr>
      <w:r w:rsidRPr="00F27395">
        <w:rPr>
          <w:rFonts w:cs="Times New Roman"/>
        </w:rPr>
        <w:br w:type="page"/>
      </w:r>
    </w:p>
    <w:p w14:paraId="060F651C" w14:textId="77777777" w:rsidR="00FF08AA" w:rsidRPr="00F27395" w:rsidRDefault="00FF08AA" w:rsidP="00FF08AA">
      <w:pPr>
        <w:pStyle w:val="Heading1"/>
        <w:spacing w:line="360" w:lineRule="auto"/>
        <w:rPr>
          <w:rFonts w:ascii="Times New Roman" w:hAnsi="Times New Roman" w:cs="Times New Roman"/>
        </w:rPr>
      </w:pPr>
      <w:bookmarkStart w:id="9" w:name="_Toc69901530"/>
      <w:r w:rsidRPr="00F27395">
        <w:rPr>
          <w:rFonts w:ascii="Times New Roman" w:hAnsi="Times New Roman" w:cs="Times New Roman"/>
        </w:rPr>
        <w:lastRenderedPageBreak/>
        <w:t>Operations Plan for Style Clothing Store</w:t>
      </w:r>
      <w:bookmarkEnd w:id="9"/>
    </w:p>
    <w:p w14:paraId="17A6887D" w14:textId="77777777" w:rsidR="00FF08AA" w:rsidRPr="00F27395" w:rsidRDefault="00FF08AA" w:rsidP="00FF08AA">
      <w:pPr>
        <w:spacing w:line="360" w:lineRule="auto"/>
        <w:rPr>
          <w:rFonts w:cs="Times New Roman"/>
        </w:rPr>
      </w:pPr>
      <w:r w:rsidRPr="00F27395">
        <w:rPr>
          <w:rFonts w:cs="Times New Roman"/>
        </w:rPr>
        <w:t xml:space="preserve">Another pivotal section of the business plan is the operations plan. An operations plan helps to lead a company to achieve its </w:t>
      </w:r>
      <w:r>
        <w:rPr>
          <w:rFonts w:cs="Times New Roman"/>
        </w:rPr>
        <w:t>organisation</w:t>
      </w:r>
      <w:r w:rsidRPr="00F27395">
        <w:rPr>
          <w:rFonts w:cs="Times New Roman"/>
        </w:rPr>
        <w:t xml:space="preserve">al goals with the contribution of the team and department. Accomplishing the primary goals of an </w:t>
      </w:r>
      <w:r>
        <w:rPr>
          <w:rFonts w:cs="Times New Roman"/>
        </w:rPr>
        <w:t>organisation</w:t>
      </w:r>
      <w:r w:rsidRPr="00F27395">
        <w:rPr>
          <w:rFonts w:cs="Times New Roman"/>
        </w:rPr>
        <w:t xml:space="preserve">, several departments of the </w:t>
      </w:r>
      <w:r>
        <w:rPr>
          <w:rFonts w:cs="Times New Roman"/>
        </w:rPr>
        <w:t>organisation</w:t>
      </w:r>
      <w:r w:rsidRPr="00F27395">
        <w:rPr>
          <w:rFonts w:cs="Times New Roman"/>
        </w:rPr>
        <w:t xml:space="preserve"> equipped with different operational objectives. By achieving each department’s objectives, the main goal of the firm will be achieved. Several operations management theories are used in various business areas. Among them, the lean manufacturing approach is widely used. Style Clothing Store can use lean manufacturing theory to accomplish highly proficient plant or factory operations by abolishing waste (Sundar et al., 2014). This operational theory will make Style Clothing Store cost-efficient. Some techniques are followed in lean manufacturing. These are demonstrated as follows:</w:t>
      </w:r>
    </w:p>
    <w:p w14:paraId="6ACEE86B" w14:textId="77777777" w:rsidR="00FF08AA" w:rsidRPr="00F27395" w:rsidRDefault="00FF08AA" w:rsidP="00FF08AA">
      <w:pPr>
        <w:spacing w:line="360" w:lineRule="auto"/>
        <w:rPr>
          <w:rFonts w:cs="Times New Roman"/>
        </w:rPr>
      </w:pPr>
      <w:r w:rsidRPr="00F27395">
        <w:rPr>
          <w:rFonts w:cs="Times New Roman"/>
          <w:b/>
          <w:bCs/>
        </w:rPr>
        <w:t>Continuous Improvement:</w:t>
      </w:r>
      <w:r w:rsidRPr="00F27395">
        <w:rPr>
          <w:rFonts w:cs="Times New Roman"/>
        </w:rPr>
        <w:t xml:space="preserve"> This technique is a practice, a mindset, and an approach to work that influences the value stream to look for ways to upgrade work quality and reduce waste. By doing so, Style Clothing Store will be able to provide products with great quality to the customers. </w:t>
      </w:r>
    </w:p>
    <w:p w14:paraId="1EB735E0" w14:textId="77777777" w:rsidR="00FF08AA" w:rsidRPr="00F27395" w:rsidRDefault="00FF08AA" w:rsidP="00FF08AA">
      <w:pPr>
        <w:spacing w:line="360" w:lineRule="auto"/>
        <w:rPr>
          <w:rFonts w:cs="Times New Roman"/>
        </w:rPr>
      </w:pPr>
      <w:r w:rsidRPr="00F27395">
        <w:rPr>
          <w:rFonts w:cs="Times New Roman"/>
          <w:b/>
          <w:bCs/>
        </w:rPr>
        <w:t>5S</w:t>
      </w:r>
      <w:r w:rsidRPr="00F27395">
        <w:rPr>
          <w:rFonts w:cs="Times New Roman"/>
        </w:rPr>
        <w:t xml:space="preserve">: It is another crucial technique. 5S includes sort, set-in-order, shine, Standardize and sustain. This technique will assist Style clothing store to keep their workplace clean and tidy. Besides, the necessary tools can be organized through this technique and can be utilized when these are needed. As a result, cost efficiency will be used as well as unnecessary costs can be reduced. </w:t>
      </w:r>
    </w:p>
    <w:p w14:paraId="759AA684" w14:textId="77777777" w:rsidR="00FF08AA" w:rsidRPr="00F27395" w:rsidRDefault="00FF08AA" w:rsidP="00FF08AA">
      <w:pPr>
        <w:spacing w:line="360" w:lineRule="auto"/>
        <w:rPr>
          <w:rFonts w:cs="Times New Roman"/>
        </w:rPr>
      </w:pPr>
      <w:r w:rsidRPr="00F27395">
        <w:rPr>
          <w:rFonts w:cs="Times New Roman"/>
          <w:b/>
          <w:bCs/>
        </w:rPr>
        <w:t>Just-in-Time:</w:t>
      </w:r>
      <w:r w:rsidRPr="00F27395">
        <w:rPr>
          <w:rFonts w:cs="Times New Roman"/>
        </w:rPr>
        <w:t xml:space="preserve"> This technique helps to maintain profitability and to minimize waste. If Style Clothing Store uses this technique, it will help them to improve their return on investment by decreasing the associated costs and in-process inventory. By doing so, Style Clothing Store can transform the raw materials into the finished products just in time (Rios et al., 2011).  Moreover, the enterprise will be allowed to deliver the products on time. Thus, the customer demand will be fulfilled. Since this technique restrains a business from overproducing and holding excessive inventory, Style Clothing Store will be allowed to achieve cost efficiency.</w:t>
      </w:r>
    </w:p>
    <w:p w14:paraId="48F3157B" w14:textId="77777777" w:rsidR="00FF08AA" w:rsidRPr="00F27395" w:rsidRDefault="00FF08AA" w:rsidP="00FF08AA">
      <w:pPr>
        <w:spacing w:line="360" w:lineRule="auto"/>
        <w:rPr>
          <w:rFonts w:cs="Times New Roman"/>
        </w:rPr>
      </w:pPr>
      <w:r w:rsidRPr="00F27395">
        <w:rPr>
          <w:rFonts w:cs="Times New Roman"/>
          <w:b/>
          <w:bCs/>
        </w:rPr>
        <w:t>Production Levelling:</w:t>
      </w:r>
      <w:r w:rsidRPr="00F27395">
        <w:rPr>
          <w:rFonts w:cs="Times New Roman"/>
        </w:rPr>
        <w:t xml:space="preserve"> This technique helps to retain an effective production flow by ascertaining the fluctuations in the customer demand. Style Clothing Store can use this technique to reduce waste in production. </w:t>
      </w:r>
    </w:p>
    <w:p w14:paraId="308BEF85" w14:textId="77777777" w:rsidR="00FF08AA" w:rsidRPr="00F27395" w:rsidRDefault="00FF08AA" w:rsidP="00FF08AA">
      <w:pPr>
        <w:spacing w:line="360" w:lineRule="auto"/>
        <w:rPr>
          <w:rFonts w:cs="Times New Roman"/>
        </w:rPr>
      </w:pPr>
      <w:proofErr w:type="gramStart"/>
      <w:r w:rsidRPr="00F27395">
        <w:rPr>
          <w:rFonts w:cs="Times New Roman"/>
        </w:rPr>
        <w:t>After analysing the lean manufacturing theory, it</w:t>
      </w:r>
      <w:proofErr w:type="gramEnd"/>
      <w:r w:rsidRPr="00F27395">
        <w:rPr>
          <w:rFonts w:cs="Times New Roman"/>
        </w:rPr>
        <w:t xml:space="preserve"> is evident that the waste of the Style Clothing Store can be reduced by investing in unnecessary stuff. Due to the C</w:t>
      </w:r>
      <w:r>
        <w:rPr>
          <w:rFonts w:cs="Times New Roman"/>
        </w:rPr>
        <w:t>OVID</w:t>
      </w:r>
      <w:r w:rsidRPr="00F27395">
        <w:rPr>
          <w:rFonts w:cs="Times New Roman"/>
        </w:rPr>
        <w:t xml:space="preserve">-19 outbreak, the market trends have been changing continuously. As a result, this theory must be used by Style Clothing Store to maintain an efficient inventory and to avoid overproducing a certain product. On top of that, this enterprise will be allowed to allocate the products to its customers just in time.  </w:t>
      </w:r>
      <w:r w:rsidRPr="00F27395">
        <w:rPr>
          <w:rFonts w:cs="Times New Roman"/>
        </w:rPr>
        <w:br w:type="page"/>
      </w:r>
    </w:p>
    <w:p w14:paraId="013100C6" w14:textId="77777777" w:rsidR="00FF08AA" w:rsidRPr="00F27395" w:rsidRDefault="00FF08AA" w:rsidP="00FF08AA">
      <w:pPr>
        <w:pStyle w:val="Heading1"/>
        <w:spacing w:line="360" w:lineRule="auto"/>
        <w:rPr>
          <w:rFonts w:ascii="Times New Roman" w:hAnsi="Times New Roman" w:cs="Times New Roman"/>
        </w:rPr>
      </w:pPr>
      <w:bookmarkStart w:id="10" w:name="_Toc69901531"/>
      <w:r w:rsidRPr="00F27395">
        <w:rPr>
          <w:rFonts w:ascii="Times New Roman" w:hAnsi="Times New Roman" w:cs="Times New Roman"/>
        </w:rPr>
        <w:lastRenderedPageBreak/>
        <w:t>Technology Plan for Style Clothing Store</w:t>
      </w:r>
      <w:bookmarkEnd w:id="10"/>
    </w:p>
    <w:p w14:paraId="4FF76BD8" w14:textId="77777777" w:rsidR="00FF08AA" w:rsidRDefault="00FF08AA" w:rsidP="00FF08AA">
      <w:pPr>
        <w:spacing w:line="360" w:lineRule="auto"/>
        <w:rPr>
          <w:rFonts w:cs="Times New Roman"/>
        </w:rPr>
      </w:pPr>
      <w:r w:rsidRPr="00F27395">
        <w:rPr>
          <w:rFonts w:cs="Times New Roman"/>
        </w:rPr>
        <w:t xml:space="preserve">A strategic technology plan recognizes how to automate and coordinate those components that set the </w:t>
      </w:r>
      <w:r>
        <w:rPr>
          <w:rFonts w:cs="Times New Roman"/>
        </w:rPr>
        <w:t>organisation</w:t>
      </w:r>
      <w:r w:rsidRPr="00F27395">
        <w:rPr>
          <w:rFonts w:cs="Times New Roman"/>
        </w:rPr>
        <w:t xml:space="preserve"> apart. Technological advancement assists businesses to drive growth and business operations. The fashion and clothing industry has also been impacted by the advancement of technology. Therefore, every clothing store must generate a viable technology plan. It seems that the costs of the </w:t>
      </w:r>
      <w:r>
        <w:rPr>
          <w:rFonts w:cs="Times New Roman"/>
        </w:rPr>
        <w:t>organisation</w:t>
      </w:r>
      <w:r w:rsidRPr="00F27395">
        <w:rPr>
          <w:rFonts w:cs="Times New Roman"/>
        </w:rPr>
        <w:t xml:space="preserve">s increase by implementing the technology. However, the benefit will outweigh the costs of the effective technology plan. This technology provides the business </w:t>
      </w:r>
      <w:r>
        <w:rPr>
          <w:rFonts w:cs="Times New Roman"/>
        </w:rPr>
        <w:t>organisation</w:t>
      </w:r>
      <w:r w:rsidRPr="00F27395">
        <w:rPr>
          <w:rFonts w:cs="Times New Roman"/>
        </w:rPr>
        <w:t xml:space="preserve">s with a tangible goal and a clear list of hardware as well as infrastructure to protect the assets of the company. </w:t>
      </w:r>
    </w:p>
    <w:p w14:paraId="61F114FC" w14:textId="77777777" w:rsidR="00FF08AA" w:rsidRDefault="00FF08AA" w:rsidP="00FF08AA">
      <w:pPr>
        <w:spacing w:line="360" w:lineRule="auto"/>
        <w:rPr>
          <w:rFonts w:cs="Times New Roman"/>
        </w:rPr>
      </w:pPr>
      <w:r w:rsidRPr="00F27395">
        <w:rPr>
          <w:rFonts w:cs="Times New Roman"/>
        </w:rPr>
        <w:t>Therefore, it is imperative for Style Clothing Store to keep up with technology so that it could not lose the competitive edge in the market. As a clothing business, Style Clothing Store needs to keep track of its inventory, otherwise, running out of a certain design will lead the enterprise to face a great loss. Therefore, Style Clothing Store can use customized inventory software. Since this software works in addition to the clothing stores’ sales system, Style Clothing Store will be allowed to keep track of both ordering and inventory jointly. Besides, the enterprise can be befitted by sales forecasting if this company combines AI data prediction tools with its inventory tracking. Style Clothing Store can also digital security systems. It will help the company to become more cost-efficient. Moreover, store management can be done protectively by using small cameras that deputize images. Thus, the store will be protected and the cost for security officers will be reduced as well.  Certainly, we are living in the Instagram</w:t>
      </w:r>
      <w:r>
        <w:rPr>
          <w:rFonts w:cs="Times New Roman"/>
        </w:rPr>
        <w:t xml:space="preserve"> based </w:t>
      </w:r>
      <w:r w:rsidRPr="00F27395">
        <w:rPr>
          <w:rFonts w:cs="Times New Roman"/>
        </w:rPr>
        <w:t xml:space="preserve">age of technology. As there are several clothing stores for the customers to choose from, Style Clothing Store must utilize innovative technology to retain a competitive edge. Social media is a great platform to keep customers engaged and attached to the company. For instance, Style Clothing Store can create a social media campaign. It will help to promote its products as well as to handle customer service inquires. </w:t>
      </w:r>
    </w:p>
    <w:p w14:paraId="78BEF2D7" w14:textId="77777777" w:rsidR="00FF08AA" w:rsidRPr="00F27395" w:rsidRDefault="00FF08AA" w:rsidP="00FF08AA">
      <w:pPr>
        <w:spacing w:line="360" w:lineRule="auto"/>
        <w:rPr>
          <w:rFonts w:cs="Times New Roman"/>
        </w:rPr>
      </w:pPr>
      <w:r w:rsidRPr="00F27395">
        <w:rPr>
          <w:rFonts w:cs="Times New Roman"/>
        </w:rPr>
        <w:t>Apart from this, Style Clothing Store must offer its products online through a website. It will help the enterprise to establish a web presence and to handle public relations as well. By using IQMS rapid data analysis management software, Style Clothing Store can collect and monitor the production data on a real-time basis (</w:t>
      </w:r>
      <w:proofErr w:type="spellStart"/>
      <w:r w:rsidRPr="00F27395">
        <w:rPr>
          <w:rFonts w:cs="Times New Roman"/>
        </w:rPr>
        <w:t>Herrler</w:t>
      </w:r>
      <w:proofErr w:type="spellEnd"/>
      <w:r w:rsidRPr="00F27395">
        <w:rPr>
          <w:rFonts w:cs="Times New Roman"/>
        </w:rPr>
        <w:t xml:space="preserve"> et al., 2015). As a result, this enterprise will be able to keep a strong supply chain management and to fulfil customers’ orders. Mobile commerce is also playing a crucial role in online sales. According to a survey, it is found that retail sales through mobile were £50.36 billion. Besides, this amount is expected to flare up to £105.28 billion within 2024 </w:t>
      </w:r>
      <w:r w:rsidRPr="00F27395">
        <w:rPr>
          <w:rFonts w:cs="Times New Roman"/>
          <w:shd w:val="clear" w:color="auto" w:fill="FFFFFF"/>
        </w:rPr>
        <w:t>(</w:t>
      </w:r>
      <w:r w:rsidRPr="00F27395">
        <w:rPr>
          <w:rFonts w:cs="Times New Roman"/>
          <w:color w:val="000000"/>
          <w:sz w:val="20"/>
          <w:szCs w:val="20"/>
          <w:shd w:val="clear" w:color="auto" w:fill="FFFFFF"/>
        </w:rPr>
        <w:t>Barnard, 2021).</w:t>
      </w:r>
      <w:r w:rsidRPr="00F27395">
        <w:rPr>
          <w:rFonts w:cs="Times New Roman"/>
        </w:rPr>
        <w:t xml:space="preserve"> So, Style Clothing Store must offer digital wallet options to buy its products since most of the transactions are done online. Besides, people are relying upon online shopping due to the pandemic. </w:t>
      </w:r>
      <w:r w:rsidRPr="00F27395">
        <w:rPr>
          <w:rFonts w:cs="Times New Roman"/>
        </w:rPr>
        <w:lastRenderedPageBreak/>
        <w:t>Therefore, it is an imperative option for Style Clothing Store to integrate with Facebook Marketplace and Instagram’s Shopping Feature so that customers can feasibly find and access the products on their preferred social media. 3D printing Machines have explored a new fashion-tech milestone (</w:t>
      </w:r>
      <w:proofErr w:type="spellStart"/>
      <w:r w:rsidRPr="00F27395">
        <w:rPr>
          <w:rFonts w:cs="Times New Roman"/>
        </w:rPr>
        <w:t>Vanderploeg</w:t>
      </w:r>
      <w:proofErr w:type="spellEnd"/>
      <w:r w:rsidRPr="00F27395">
        <w:rPr>
          <w:rFonts w:cs="Times New Roman"/>
        </w:rPr>
        <w:t xml:space="preserve"> et al., 2017). Despite the fact 3D printing takes many hours to create, it has created new avenues for creativity, sustainability, and customization. By using this advanced technology, Style Clothing Store will be allowed to reduce wastage and to use less labour than before.  </w:t>
      </w:r>
    </w:p>
    <w:p w14:paraId="060CFB35" w14:textId="70BF9DAB" w:rsidR="00FF08AA" w:rsidRPr="00FF08AA" w:rsidRDefault="00FF08AA" w:rsidP="00FF08AA">
      <w:pPr>
        <w:rPr>
          <w:rFonts w:cs="Times New Roman"/>
          <w:b/>
          <w:bCs/>
          <w:sz w:val="32"/>
          <w:szCs w:val="32"/>
        </w:rPr>
      </w:pPr>
      <w:bookmarkStart w:id="11" w:name="_Toc69901532"/>
      <w:r w:rsidRPr="00FF08AA">
        <w:rPr>
          <w:rFonts w:ascii="Times New Roman" w:hAnsi="Times New Roman" w:cs="Times New Roman"/>
          <w:b/>
          <w:bCs/>
          <w:sz w:val="32"/>
          <w:szCs w:val="32"/>
        </w:rPr>
        <w:t>Conclusion</w:t>
      </w:r>
      <w:bookmarkEnd w:id="11"/>
    </w:p>
    <w:p w14:paraId="3B0DD9A6" w14:textId="77777777" w:rsidR="00FF08AA" w:rsidRPr="00F27395" w:rsidRDefault="00FF08AA" w:rsidP="00FF08AA">
      <w:pPr>
        <w:spacing w:line="360" w:lineRule="auto"/>
        <w:rPr>
          <w:rFonts w:cs="Times New Roman"/>
        </w:rPr>
      </w:pPr>
      <w:r w:rsidRPr="00F27395">
        <w:rPr>
          <w:rFonts w:cs="Times New Roman"/>
        </w:rPr>
        <w:t>In a business plan, several sections need to be discussed and ascertained. Among them, market analysis and market trends are very imperative. Market analysis and market trends within the fashion and clothing industry have been discussed to provide an insightful understanding. In addition, considering the current COVID-19 outbreak, the operations plan and technology plan ha</w:t>
      </w:r>
      <w:r>
        <w:rPr>
          <w:rFonts w:cs="Times New Roman"/>
        </w:rPr>
        <w:t>s</w:t>
      </w:r>
      <w:r w:rsidRPr="00F27395">
        <w:rPr>
          <w:rFonts w:cs="Times New Roman"/>
        </w:rPr>
        <w:t xml:space="preserve"> been showcased in the context of Style Clothing Store. </w:t>
      </w:r>
    </w:p>
    <w:p w14:paraId="1D639464" w14:textId="3D74A793" w:rsidR="00FF08AA" w:rsidRDefault="00FF08AA" w:rsidP="00FF08AA">
      <w:pPr>
        <w:rPr>
          <w:rFonts w:cs="Times New Roman"/>
        </w:rPr>
      </w:pPr>
    </w:p>
    <w:p w14:paraId="3F4D7FF4" w14:textId="1B328D68" w:rsidR="006812F7" w:rsidRDefault="006812F7" w:rsidP="00FF08AA">
      <w:pPr>
        <w:rPr>
          <w:rFonts w:cs="Times New Roman"/>
        </w:rPr>
      </w:pPr>
    </w:p>
    <w:p w14:paraId="7D67997B" w14:textId="0A780790" w:rsidR="006812F7" w:rsidRDefault="006812F7" w:rsidP="00FF08AA">
      <w:pPr>
        <w:rPr>
          <w:rFonts w:cs="Times New Roman"/>
        </w:rPr>
      </w:pPr>
    </w:p>
    <w:p w14:paraId="39C6C6CD" w14:textId="19C575C0" w:rsidR="006812F7" w:rsidRDefault="006812F7" w:rsidP="00FF08AA">
      <w:pPr>
        <w:rPr>
          <w:rFonts w:cs="Times New Roman"/>
        </w:rPr>
      </w:pPr>
    </w:p>
    <w:p w14:paraId="474300F8" w14:textId="7089091A" w:rsidR="006812F7" w:rsidRDefault="006812F7" w:rsidP="00FF08AA">
      <w:pPr>
        <w:rPr>
          <w:rFonts w:cs="Times New Roman"/>
        </w:rPr>
      </w:pPr>
    </w:p>
    <w:p w14:paraId="542F1092" w14:textId="2C9BA10F" w:rsidR="006812F7" w:rsidRDefault="006812F7" w:rsidP="00FF08AA">
      <w:pPr>
        <w:rPr>
          <w:rFonts w:cs="Times New Roman"/>
        </w:rPr>
      </w:pPr>
    </w:p>
    <w:p w14:paraId="697E8521" w14:textId="35C6242C" w:rsidR="006812F7" w:rsidRDefault="006812F7" w:rsidP="00FF08AA">
      <w:pPr>
        <w:rPr>
          <w:rFonts w:cs="Times New Roman"/>
        </w:rPr>
      </w:pPr>
    </w:p>
    <w:p w14:paraId="0D667604" w14:textId="2ECA3C9D" w:rsidR="006812F7" w:rsidRDefault="006812F7" w:rsidP="00FF08AA">
      <w:pPr>
        <w:rPr>
          <w:rFonts w:cs="Times New Roman"/>
        </w:rPr>
      </w:pPr>
    </w:p>
    <w:p w14:paraId="1F841F9D" w14:textId="2ABD95F0" w:rsidR="006812F7" w:rsidRDefault="006812F7" w:rsidP="00FF08AA">
      <w:pPr>
        <w:rPr>
          <w:rFonts w:cs="Times New Roman"/>
        </w:rPr>
      </w:pPr>
    </w:p>
    <w:p w14:paraId="462DF21A" w14:textId="6BADA815" w:rsidR="006812F7" w:rsidRDefault="006812F7" w:rsidP="00FF08AA">
      <w:pPr>
        <w:rPr>
          <w:rFonts w:cs="Times New Roman"/>
        </w:rPr>
      </w:pPr>
    </w:p>
    <w:p w14:paraId="00162944" w14:textId="6D39BE16" w:rsidR="006812F7" w:rsidRDefault="006812F7" w:rsidP="00FF08AA">
      <w:pPr>
        <w:rPr>
          <w:rFonts w:cs="Times New Roman"/>
        </w:rPr>
      </w:pPr>
    </w:p>
    <w:p w14:paraId="5B3E4E86" w14:textId="00574DF7" w:rsidR="006812F7" w:rsidRDefault="006812F7" w:rsidP="00FF08AA">
      <w:pPr>
        <w:rPr>
          <w:rFonts w:cs="Times New Roman"/>
        </w:rPr>
      </w:pPr>
    </w:p>
    <w:p w14:paraId="3056A3B2" w14:textId="06D2A887" w:rsidR="006812F7" w:rsidRDefault="006812F7" w:rsidP="00FF08AA">
      <w:pPr>
        <w:rPr>
          <w:rFonts w:cs="Times New Roman"/>
        </w:rPr>
      </w:pPr>
    </w:p>
    <w:p w14:paraId="5A980222" w14:textId="1496A9F2" w:rsidR="006812F7" w:rsidRDefault="006812F7" w:rsidP="00FF08AA">
      <w:pPr>
        <w:rPr>
          <w:rFonts w:cs="Times New Roman"/>
        </w:rPr>
      </w:pPr>
    </w:p>
    <w:p w14:paraId="73026959" w14:textId="3E9083A1" w:rsidR="006812F7" w:rsidRDefault="006812F7" w:rsidP="00FF08AA">
      <w:pPr>
        <w:rPr>
          <w:rFonts w:cs="Times New Roman"/>
        </w:rPr>
      </w:pPr>
    </w:p>
    <w:p w14:paraId="49167A8D" w14:textId="7E683C80" w:rsidR="006812F7" w:rsidRDefault="006812F7" w:rsidP="00FF08AA">
      <w:pPr>
        <w:rPr>
          <w:rFonts w:cs="Times New Roman"/>
        </w:rPr>
      </w:pPr>
    </w:p>
    <w:p w14:paraId="7FE5ED10" w14:textId="32C474AD" w:rsidR="006812F7" w:rsidRDefault="006812F7" w:rsidP="00FF08AA">
      <w:pPr>
        <w:rPr>
          <w:rFonts w:cs="Times New Roman"/>
        </w:rPr>
      </w:pPr>
    </w:p>
    <w:p w14:paraId="35BCE00C" w14:textId="29EC05FA" w:rsidR="006812F7" w:rsidRDefault="006812F7" w:rsidP="00FF08AA">
      <w:pPr>
        <w:rPr>
          <w:rFonts w:cs="Times New Roman"/>
        </w:rPr>
      </w:pPr>
    </w:p>
    <w:p w14:paraId="5EAE0496" w14:textId="54F2D43E" w:rsidR="006812F7" w:rsidRDefault="006812F7" w:rsidP="00FF08AA">
      <w:pPr>
        <w:rPr>
          <w:rFonts w:cs="Times New Roman"/>
        </w:rPr>
      </w:pPr>
    </w:p>
    <w:p w14:paraId="508C94FE" w14:textId="77777777" w:rsidR="006812F7" w:rsidRDefault="006812F7" w:rsidP="006812F7">
      <w:pPr>
        <w:keepNext/>
        <w:keepLines/>
        <w:spacing w:before="240" w:after="0" w:line="360" w:lineRule="auto"/>
        <w:jc w:val="both"/>
        <w:outlineLvl w:val="0"/>
        <w:rPr>
          <w:rFonts w:ascii="Times New Roman" w:eastAsia="Times New Roman" w:hAnsi="Times New Roman" w:cs="Times New Roman"/>
          <w:b/>
          <w:color w:val="000000"/>
          <w:sz w:val="28"/>
          <w:szCs w:val="32"/>
        </w:rPr>
      </w:pPr>
      <w:r>
        <w:rPr>
          <w:rFonts w:ascii="Times New Roman" w:eastAsia="Times New Roman" w:hAnsi="Times New Roman" w:cs="Times New Roman"/>
          <w:b/>
          <w:color w:val="000000"/>
          <w:sz w:val="28"/>
          <w:szCs w:val="32"/>
        </w:rPr>
        <w:lastRenderedPageBreak/>
        <w:t>Management and Organisation</w:t>
      </w:r>
    </w:p>
    <w:p w14:paraId="3C3CB861" w14:textId="77777777" w:rsidR="006812F7" w:rsidRDefault="006812F7" w:rsidP="006812F7">
      <w:pPr>
        <w:spacing w:before="120" w:line="360" w:lineRule="auto"/>
        <w:jc w:val="both"/>
        <w:rPr>
          <w:rFonts w:ascii="Times New Roman" w:eastAsia="Calibri" w:hAnsi="Times New Roman" w:cs="Times New Roman"/>
          <w:color w:val="000000"/>
          <w:sz w:val="24"/>
          <w:szCs w:val="24"/>
        </w:rPr>
      </w:pPr>
      <w:r>
        <w:rPr>
          <w:rFonts w:ascii="Times New Roman" w:eastAsia="Calibri" w:hAnsi="Times New Roman" w:cs="Times New Roman"/>
          <w:color w:val="000000"/>
          <w:sz w:val="24"/>
          <w:szCs w:val="24"/>
        </w:rPr>
        <w:t xml:space="preserve">Proper management is </w:t>
      </w:r>
      <w:proofErr w:type="gramStart"/>
      <w:r>
        <w:rPr>
          <w:rFonts w:ascii="Times New Roman" w:eastAsia="Calibri" w:hAnsi="Times New Roman" w:cs="Times New Roman"/>
          <w:color w:val="000000"/>
          <w:sz w:val="24"/>
          <w:szCs w:val="24"/>
        </w:rPr>
        <w:t>really important</w:t>
      </w:r>
      <w:proofErr w:type="gramEnd"/>
      <w:r>
        <w:rPr>
          <w:rFonts w:ascii="Times New Roman" w:eastAsia="Calibri" w:hAnsi="Times New Roman" w:cs="Times New Roman"/>
          <w:color w:val="000000"/>
          <w:sz w:val="24"/>
          <w:szCs w:val="24"/>
        </w:rPr>
        <w:t xml:space="preserve"> for a start-up to become successful (</w:t>
      </w:r>
      <w:r>
        <w:rPr>
          <w:rFonts w:ascii="Times New Roman" w:eastAsia="Times New Roman" w:hAnsi="Times New Roman" w:cs="Times New Roman"/>
          <w:color w:val="000000"/>
          <w:sz w:val="24"/>
          <w:szCs w:val="24"/>
          <w:lang w:eastAsia="en-GB"/>
        </w:rPr>
        <w:t>Scarborough, 2011</w:t>
      </w:r>
      <w:r>
        <w:rPr>
          <w:rFonts w:ascii="Times New Roman" w:eastAsia="Calibri" w:hAnsi="Times New Roman" w:cs="Times New Roman"/>
          <w:color w:val="000000"/>
          <w:sz w:val="24"/>
          <w:szCs w:val="24"/>
        </w:rPr>
        <w:t xml:space="preserve">). The executive committee will oversee the operations of the entire organisation. With adequate knowledge of the local area and experience in various markets, our executive team is highly efficient and successful in professionally meeting local customer needs by knowing about their wants, demands and expectations. </w:t>
      </w:r>
    </w:p>
    <w:p w14:paraId="007A2E7E" w14:textId="77777777" w:rsidR="006812F7" w:rsidRDefault="006812F7" w:rsidP="006812F7">
      <w:pPr>
        <w:spacing w:before="120" w:line="360" w:lineRule="auto"/>
        <w:jc w:val="both"/>
        <w:rPr>
          <w:rFonts w:ascii="Times New Roman" w:eastAsia="Calibri" w:hAnsi="Times New Roman" w:cs="Times New Roman"/>
          <w:color w:val="000000"/>
          <w:sz w:val="24"/>
          <w:szCs w:val="24"/>
        </w:rPr>
      </w:pPr>
      <w:r>
        <w:rPr>
          <w:rFonts w:ascii="Times New Roman" w:eastAsia="Calibri" w:hAnsi="Times New Roman" w:cs="Times New Roman"/>
          <w:color w:val="000000"/>
          <w:sz w:val="24"/>
          <w:szCs w:val="24"/>
        </w:rPr>
        <w:t xml:space="preserve">There will be four top positions in the management structure of our agency and </w:t>
      </w:r>
      <w:proofErr w:type="gramStart"/>
      <w:r>
        <w:rPr>
          <w:rFonts w:ascii="Times New Roman" w:eastAsia="Calibri" w:hAnsi="Times New Roman" w:cs="Times New Roman"/>
          <w:color w:val="000000"/>
          <w:sz w:val="24"/>
          <w:szCs w:val="24"/>
        </w:rPr>
        <w:t>all of</w:t>
      </w:r>
      <w:proofErr w:type="gramEnd"/>
      <w:r>
        <w:rPr>
          <w:rFonts w:ascii="Times New Roman" w:eastAsia="Calibri" w:hAnsi="Times New Roman" w:cs="Times New Roman"/>
          <w:color w:val="000000"/>
          <w:sz w:val="24"/>
          <w:szCs w:val="24"/>
        </w:rPr>
        <w:t xml:space="preserve"> the four positions will be directly supervised by the CEO. An effective CEO would be able to set reasonable targets and devise plans to achieve them (</w:t>
      </w:r>
      <w:r>
        <w:rPr>
          <w:rFonts w:ascii="Times New Roman" w:eastAsia="Times New Roman" w:hAnsi="Times New Roman" w:cs="Times New Roman"/>
          <w:color w:val="000000"/>
          <w:sz w:val="24"/>
          <w:szCs w:val="24"/>
          <w:lang w:eastAsia="en-GB"/>
        </w:rPr>
        <w:t>Shapiro, 2020</w:t>
      </w:r>
      <w:r>
        <w:rPr>
          <w:rFonts w:ascii="Times New Roman" w:eastAsia="Calibri" w:hAnsi="Times New Roman" w:cs="Times New Roman"/>
          <w:color w:val="000000"/>
          <w:sz w:val="24"/>
          <w:szCs w:val="24"/>
        </w:rPr>
        <w:t xml:space="preserve">). I will be the CEO of our fashion retail store which will be named Style Clothing Shop. I believe I am well trained and my experienced working in various organisations over the years have helped me to achieve knowledge in many aspects of the management of teams and employees. My other team member will assume the other four key positions such as Research and Planning, Customer Service, </w:t>
      </w:r>
      <w:proofErr w:type="gramStart"/>
      <w:r>
        <w:rPr>
          <w:rFonts w:ascii="Times New Roman" w:eastAsia="Calibri" w:hAnsi="Times New Roman" w:cs="Times New Roman"/>
          <w:color w:val="000000"/>
          <w:sz w:val="24"/>
          <w:szCs w:val="24"/>
        </w:rPr>
        <w:t>CFO</w:t>
      </w:r>
      <w:proofErr w:type="gramEnd"/>
      <w:r>
        <w:rPr>
          <w:rFonts w:ascii="Times New Roman" w:eastAsia="Calibri" w:hAnsi="Times New Roman" w:cs="Times New Roman"/>
          <w:color w:val="000000"/>
          <w:sz w:val="24"/>
          <w:szCs w:val="24"/>
        </w:rPr>
        <w:t xml:space="preserve"> and IT. One of our other team members who will be the CFO. The CFO usually has the responsibilities to oversee revenue, cash flow, expenditure, other financial details, banking, auditing, forecasting and analysis of annual reports as well as oversight of all aspects of financial documents and filing (Farag, </w:t>
      </w:r>
      <w:proofErr w:type="spellStart"/>
      <w:r>
        <w:rPr>
          <w:rFonts w:ascii="Times New Roman" w:eastAsia="Calibri" w:hAnsi="Times New Roman" w:cs="Times New Roman"/>
          <w:color w:val="000000"/>
          <w:sz w:val="24"/>
          <w:szCs w:val="24"/>
        </w:rPr>
        <w:t>Plaschke</w:t>
      </w:r>
      <w:proofErr w:type="spellEnd"/>
      <w:r>
        <w:rPr>
          <w:rFonts w:ascii="Times New Roman" w:eastAsia="Calibri" w:hAnsi="Times New Roman" w:cs="Times New Roman"/>
          <w:color w:val="000000"/>
          <w:sz w:val="24"/>
          <w:szCs w:val="24"/>
        </w:rPr>
        <w:t xml:space="preserve"> and </w:t>
      </w:r>
      <w:proofErr w:type="spellStart"/>
      <w:r>
        <w:rPr>
          <w:rFonts w:ascii="Times New Roman" w:eastAsia="Calibri" w:hAnsi="Times New Roman" w:cs="Times New Roman"/>
          <w:color w:val="000000"/>
          <w:sz w:val="24"/>
          <w:szCs w:val="24"/>
        </w:rPr>
        <w:t>Rodt</w:t>
      </w:r>
      <w:proofErr w:type="spellEnd"/>
      <w:r>
        <w:rPr>
          <w:rFonts w:ascii="Times New Roman" w:eastAsia="Calibri" w:hAnsi="Times New Roman" w:cs="Times New Roman"/>
          <w:color w:val="000000"/>
          <w:sz w:val="24"/>
          <w:szCs w:val="24"/>
        </w:rPr>
        <w:t xml:space="preserve">, 2011). In short, he will manage everything related to financing. </w:t>
      </w:r>
    </w:p>
    <w:p w14:paraId="6A5655A9" w14:textId="77777777" w:rsidR="006812F7" w:rsidRDefault="006812F7" w:rsidP="006812F7">
      <w:pPr>
        <w:spacing w:before="120" w:line="360" w:lineRule="auto"/>
        <w:jc w:val="both"/>
        <w:rPr>
          <w:rFonts w:ascii="Times New Roman" w:eastAsia="Calibri" w:hAnsi="Times New Roman" w:cs="Times New Roman"/>
          <w:color w:val="000000"/>
          <w:sz w:val="24"/>
          <w:szCs w:val="24"/>
        </w:rPr>
      </w:pPr>
      <w:r>
        <w:rPr>
          <w:rFonts w:ascii="Times New Roman" w:eastAsia="Calibri" w:hAnsi="Times New Roman" w:cs="Times New Roman"/>
          <w:color w:val="000000"/>
          <w:sz w:val="24"/>
          <w:szCs w:val="24"/>
        </w:rPr>
        <w:t>Another group member will be the research and planning manager and he will conduct market research with the employees working under him. He has completed an internship in a well-known clothing company recently and he can use his expertise from there. Through market analysis, the research and planning manager will keep a close eye on the market to find out the recent market trends and shift in the market (</w:t>
      </w:r>
      <w:proofErr w:type="spellStart"/>
      <w:r>
        <w:rPr>
          <w:rFonts w:ascii="Times New Roman" w:eastAsia="Calibri" w:hAnsi="Times New Roman" w:cs="Times New Roman"/>
          <w:color w:val="000000"/>
          <w:sz w:val="24"/>
          <w:szCs w:val="24"/>
        </w:rPr>
        <w:t>Sarstedt</w:t>
      </w:r>
      <w:proofErr w:type="spellEnd"/>
      <w:r>
        <w:rPr>
          <w:rFonts w:ascii="Times New Roman" w:eastAsia="Calibri" w:hAnsi="Times New Roman" w:cs="Times New Roman"/>
          <w:color w:val="000000"/>
          <w:sz w:val="24"/>
          <w:szCs w:val="24"/>
        </w:rPr>
        <w:t xml:space="preserve">, and Mooi, 2014). It will help us to make sure that we are relevant to do business in this dynamic business world and we are addressing the needs and expectation of the customers very well. He will make </w:t>
      </w:r>
      <w:proofErr w:type="gramStart"/>
      <w:r>
        <w:rPr>
          <w:rFonts w:ascii="Times New Roman" w:eastAsia="Calibri" w:hAnsi="Times New Roman" w:cs="Times New Roman"/>
          <w:color w:val="000000"/>
          <w:sz w:val="24"/>
          <w:szCs w:val="24"/>
        </w:rPr>
        <w:t>plans for the future</w:t>
      </w:r>
      <w:proofErr w:type="gramEnd"/>
      <w:r>
        <w:rPr>
          <w:rFonts w:ascii="Times New Roman" w:eastAsia="Calibri" w:hAnsi="Times New Roman" w:cs="Times New Roman"/>
          <w:color w:val="000000"/>
          <w:sz w:val="24"/>
          <w:szCs w:val="24"/>
        </w:rPr>
        <w:t xml:space="preserve"> and run his plans by me. </w:t>
      </w:r>
    </w:p>
    <w:p w14:paraId="0D2135F3" w14:textId="77777777" w:rsidR="006812F7" w:rsidRDefault="006812F7" w:rsidP="006812F7">
      <w:pPr>
        <w:spacing w:before="120" w:line="360" w:lineRule="auto"/>
        <w:jc w:val="both"/>
        <w:rPr>
          <w:rFonts w:ascii="Times New Roman" w:eastAsia="Calibri" w:hAnsi="Times New Roman" w:cs="Times New Roman"/>
          <w:color w:val="000000"/>
          <w:sz w:val="24"/>
          <w:szCs w:val="24"/>
        </w:rPr>
      </w:pPr>
    </w:p>
    <w:p w14:paraId="4E1F6C64" w14:textId="77777777" w:rsidR="006812F7" w:rsidRDefault="006812F7" w:rsidP="006812F7">
      <w:pPr>
        <w:spacing w:before="120" w:line="360" w:lineRule="auto"/>
        <w:jc w:val="both"/>
        <w:rPr>
          <w:rFonts w:ascii="Times New Roman" w:eastAsia="Calibri" w:hAnsi="Times New Roman" w:cs="Times New Roman"/>
          <w:color w:val="000000"/>
          <w:sz w:val="24"/>
          <w:szCs w:val="24"/>
        </w:rPr>
      </w:pPr>
    </w:p>
    <w:p w14:paraId="268E0C40" w14:textId="77777777" w:rsidR="006812F7" w:rsidRDefault="006812F7" w:rsidP="006812F7">
      <w:pPr>
        <w:spacing w:before="120" w:line="360" w:lineRule="auto"/>
        <w:jc w:val="both"/>
        <w:rPr>
          <w:rFonts w:ascii="Times New Roman" w:eastAsia="Calibri" w:hAnsi="Times New Roman" w:cs="Times New Roman"/>
          <w:color w:val="000000"/>
          <w:sz w:val="24"/>
          <w:szCs w:val="24"/>
        </w:rPr>
      </w:pPr>
    </w:p>
    <w:p w14:paraId="3278B783" w14:textId="77777777" w:rsidR="006812F7" w:rsidRDefault="006812F7" w:rsidP="006812F7">
      <w:pPr>
        <w:spacing w:before="120" w:line="360" w:lineRule="auto"/>
        <w:jc w:val="center"/>
        <w:rPr>
          <w:rFonts w:ascii="Times New Roman" w:eastAsia="Calibri" w:hAnsi="Times New Roman" w:cs="Times New Roman"/>
          <w:b/>
          <w:color w:val="000000"/>
          <w:sz w:val="24"/>
          <w:szCs w:val="24"/>
        </w:rPr>
      </w:pPr>
      <w:r>
        <w:rPr>
          <w:rFonts w:ascii="Times New Roman" w:eastAsia="Calibri" w:hAnsi="Times New Roman" w:cs="Times New Roman"/>
          <w:b/>
          <w:color w:val="000000"/>
          <w:sz w:val="24"/>
          <w:szCs w:val="24"/>
        </w:rPr>
        <w:t>2</w:t>
      </w:r>
    </w:p>
    <w:p w14:paraId="5C24E246" w14:textId="77777777" w:rsidR="006812F7" w:rsidRDefault="006812F7" w:rsidP="006812F7">
      <w:pPr>
        <w:spacing w:before="120" w:line="360" w:lineRule="auto"/>
        <w:jc w:val="both"/>
        <w:rPr>
          <w:rFonts w:ascii="Times New Roman" w:eastAsia="Calibri" w:hAnsi="Times New Roman" w:cs="Times New Roman"/>
          <w:color w:val="000000"/>
          <w:sz w:val="24"/>
          <w:szCs w:val="24"/>
        </w:rPr>
      </w:pPr>
      <w:r>
        <w:rPr>
          <w:rFonts w:ascii="Times New Roman" w:eastAsia="Calibri" w:hAnsi="Times New Roman" w:cs="Times New Roman"/>
          <w:color w:val="000000"/>
          <w:sz w:val="24"/>
          <w:szCs w:val="24"/>
        </w:rPr>
        <w:lastRenderedPageBreak/>
        <w:t xml:space="preserve">Another group member will assume the responsibilities of customer service and support. He will be responsible to ensure that every client gets properly treated and they come again to buy products </w:t>
      </w:r>
      <w:proofErr w:type="gramStart"/>
      <w:r>
        <w:rPr>
          <w:rFonts w:ascii="Times New Roman" w:eastAsia="Calibri" w:hAnsi="Times New Roman" w:cs="Times New Roman"/>
          <w:color w:val="000000"/>
          <w:sz w:val="24"/>
          <w:szCs w:val="24"/>
        </w:rPr>
        <w:t>as a result of</w:t>
      </w:r>
      <w:proofErr w:type="gramEnd"/>
      <w:r>
        <w:rPr>
          <w:rFonts w:ascii="Times New Roman" w:eastAsia="Calibri" w:hAnsi="Times New Roman" w:cs="Times New Roman"/>
          <w:color w:val="000000"/>
          <w:sz w:val="24"/>
          <w:szCs w:val="24"/>
        </w:rPr>
        <w:t xml:space="preserve"> the quality service provided by us before. The customer service manager will make sure that every client is served </w:t>
      </w:r>
      <w:proofErr w:type="gramStart"/>
      <w:r>
        <w:rPr>
          <w:rFonts w:ascii="Times New Roman" w:eastAsia="Calibri" w:hAnsi="Times New Roman" w:cs="Times New Roman"/>
          <w:color w:val="000000"/>
          <w:sz w:val="24"/>
          <w:szCs w:val="24"/>
        </w:rPr>
        <w:t>right</w:t>
      </w:r>
      <w:proofErr w:type="gramEnd"/>
      <w:r>
        <w:rPr>
          <w:rFonts w:ascii="Times New Roman" w:eastAsia="Calibri" w:hAnsi="Times New Roman" w:cs="Times New Roman"/>
          <w:color w:val="000000"/>
          <w:sz w:val="24"/>
          <w:szCs w:val="24"/>
        </w:rPr>
        <w:t xml:space="preserve"> and they have received quality service and support from us. He will also work to make the clients loyal and regular which is a key for new businesses. </w:t>
      </w:r>
    </w:p>
    <w:p w14:paraId="0E096E6D" w14:textId="77777777" w:rsidR="006812F7" w:rsidRDefault="006812F7" w:rsidP="006812F7">
      <w:pPr>
        <w:spacing w:before="120" w:line="360" w:lineRule="auto"/>
        <w:jc w:val="both"/>
        <w:rPr>
          <w:rFonts w:ascii="Times New Roman" w:eastAsia="Calibri" w:hAnsi="Times New Roman" w:cs="Times New Roman"/>
          <w:color w:val="000000"/>
          <w:sz w:val="24"/>
          <w:szCs w:val="24"/>
        </w:rPr>
      </w:pPr>
      <w:r>
        <w:rPr>
          <w:rFonts w:ascii="Times New Roman" w:eastAsia="Calibri" w:hAnsi="Times New Roman" w:cs="Times New Roman"/>
          <w:color w:val="000000"/>
          <w:sz w:val="24"/>
          <w:szCs w:val="24"/>
        </w:rPr>
        <w:t xml:space="preserve">The last group member will be the IT manager. He will track and manage computer networks, diagnose software bugs and hardware </w:t>
      </w:r>
      <w:proofErr w:type="gramStart"/>
      <w:r>
        <w:rPr>
          <w:rFonts w:ascii="Times New Roman" w:eastAsia="Calibri" w:hAnsi="Times New Roman" w:cs="Times New Roman"/>
          <w:color w:val="000000"/>
          <w:sz w:val="24"/>
          <w:szCs w:val="24"/>
        </w:rPr>
        <w:t>issues</w:t>
      </w:r>
      <w:proofErr w:type="gramEnd"/>
      <w:r>
        <w:rPr>
          <w:rFonts w:ascii="Times New Roman" w:eastAsia="Calibri" w:hAnsi="Times New Roman" w:cs="Times New Roman"/>
          <w:color w:val="000000"/>
          <w:sz w:val="24"/>
          <w:szCs w:val="24"/>
        </w:rPr>
        <w:t xml:space="preserve"> and keep us up and running and operational. He will oversee the information technology needs as well as recommend the changes in technology that we need to make. The roles of an IT will be very crucial considering the current business environment and the impact new technologies can have on businesses (Siegel and </w:t>
      </w:r>
      <w:proofErr w:type="spellStart"/>
      <w:r>
        <w:rPr>
          <w:rFonts w:ascii="Times New Roman" w:eastAsia="Calibri" w:hAnsi="Times New Roman" w:cs="Times New Roman"/>
          <w:color w:val="000000"/>
          <w:sz w:val="24"/>
          <w:szCs w:val="24"/>
        </w:rPr>
        <w:t>Terenzi</w:t>
      </w:r>
      <w:proofErr w:type="spellEnd"/>
      <w:r>
        <w:rPr>
          <w:rFonts w:ascii="Times New Roman" w:eastAsia="Calibri" w:hAnsi="Times New Roman" w:cs="Times New Roman"/>
          <w:color w:val="000000"/>
          <w:sz w:val="24"/>
          <w:szCs w:val="24"/>
        </w:rPr>
        <w:t xml:space="preserve">, 2020). </w:t>
      </w:r>
    </w:p>
    <w:p w14:paraId="1ADDFAA8" w14:textId="54579B02" w:rsidR="006812F7" w:rsidRDefault="006812F7" w:rsidP="006812F7">
      <w:pPr>
        <w:spacing w:before="120" w:line="360" w:lineRule="auto"/>
        <w:jc w:val="both"/>
        <w:rPr>
          <w:rFonts w:ascii="Times New Roman" w:eastAsia="Calibri" w:hAnsi="Times New Roman" w:cs="Times New Roman"/>
          <w:color w:val="000000"/>
          <w:sz w:val="24"/>
          <w:szCs w:val="24"/>
        </w:rPr>
      </w:pPr>
      <w:r>
        <w:rPr>
          <w:rFonts w:ascii="Times New Roman" w:eastAsia="Calibri" w:hAnsi="Times New Roman" w:cs="Times New Roman"/>
          <w:color w:val="000000"/>
          <w:sz w:val="24"/>
          <w:szCs w:val="24"/>
        </w:rPr>
        <w:t xml:space="preserve">        </w:t>
      </w:r>
      <w:r>
        <w:rPr>
          <w:rFonts w:ascii="Arial" w:eastAsia="Calibri" w:hAnsi="Arial" w:cs="Arial"/>
          <w:noProof/>
          <w:color w:val="000000"/>
        </w:rPr>
        <w:drawing>
          <wp:inline distT="0" distB="0" distL="0" distR="0" wp14:anchorId="64634CF7" wp14:editId="777165B4">
            <wp:extent cx="4820920" cy="2597150"/>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820920" cy="2597150"/>
                    </a:xfrm>
                    <a:prstGeom prst="rect">
                      <a:avLst/>
                    </a:prstGeom>
                    <a:noFill/>
                    <a:ln>
                      <a:noFill/>
                    </a:ln>
                  </pic:spPr>
                </pic:pic>
              </a:graphicData>
            </a:graphic>
          </wp:inline>
        </w:drawing>
      </w:r>
    </w:p>
    <w:p w14:paraId="50E5B534" w14:textId="77777777" w:rsidR="006812F7" w:rsidRDefault="006812F7" w:rsidP="006812F7">
      <w:pPr>
        <w:spacing w:before="120" w:line="360" w:lineRule="auto"/>
        <w:rPr>
          <w:rFonts w:ascii="Times New Roman" w:eastAsia="Calibri" w:hAnsi="Times New Roman" w:cs="Times New Roman"/>
          <w:b/>
          <w:bCs/>
          <w:i/>
          <w:iCs/>
          <w:color w:val="000000"/>
          <w:sz w:val="20"/>
          <w:szCs w:val="20"/>
        </w:rPr>
      </w:pPr>
      <w:r>
        <w:rPr>
          <w:rFonts w:ascii="Arial" w:eastAsia="Calibri" w:hAnsi="Arial" w:cs="Arial"/>
          <w:b/>
          <w:bCs/>
          <w:i/>
          <w:iCs/>
          <w:color w:val="000000"/>
          <w:sz w:val="20"/>
          <w:szCs w:val="20"/>
        </w:rPr>
        <w:t xml:space="preserve">    </w:t>
      </w:r>
      <w:r>
        <w:rPr>
          <w:rFonts w:ascii="Times New Roman" w:eastAsia="Calibri" w:hAnsi="Times New Roman" w:cs="Times New Roman"/>
          <w:b/>
          <w:bCs/>
          <w:i/>
          <w:iCs/>
          <w:color w:val="000000"/>
          <w:sz w:val="20"/>
          <w:szCs w:val="20"/>
        </w:rPr>
        <w:t>Figure 1: Management and Organisation of Style Clothing Shop (Self-designed)</w:t>
      </w:r>
    </w:p>
    <w:p w14:paraId="1765723F" w14:textId="77777777" w:rsidR="006812F7" w:rsidRDefault="006812F7" w:rsidP="006812F7">
      <w:pPr>
        <w:spacing w:before="120" w:line="360" w:lineRule="auto"/>
        <w:rPr>
          <w:rFonts w:ascii="Arial" w:eastAsia="Calibri" w:hAnsi="Arial" w:cs="Arial"/>
          <w:b/>
          <w:bCs/>
          <w:i/>
          <w:iCs/>
          <w:color w:val="000000"/>
          <w:sz w:val="20"/>
          <w:szCs w:val="20"/>
        </w:rPr>
      </w:pPr>
    </w:p>
    <w:p w14:paraId="29DC9302" w14:textId="77777777" w:rsidR="006812F7" w:rsidRDefault="006812F7" w:rsidP="006812F7">
      <w:pPr>
        <w:spacing w:before="120" w:line="360" w:lineRule="auto"/>
        <w:jc w:val="both"/>
        <w:rPr>
          <w:rFonts w:ascii="Times New Roman" w:eastAsia="Calibri" w:hAnsi="Times New Roman" w:cs="Times New Roman"/>
          <w:color w:val="000000"/>
          <w:sz w:val="24"/>
          <w:szCs w:val="24"/>
        </w:rPr>
      </w:pPr>
      <w:r>
        <w:rPr>
          <w:rFonts w:ascii="Times New Roman" w:eastAsia="Calibri" w:hAnsi="Times New Roman" w:cs="Times New Roman"/>
          <w:color w:val="000000"/>
          <w:sz w:val="24"/>
          <w:szCs w:val="24"/>
        </w:rPr>
        <w:t xml:space="preserve">All of them will report to me and work under my supervision as we agreed on earlier. As it is a start-up, the business will not be able to employ a lot of employees and we cannot afford to hire a human resource manager. So, I will also assume that position and it will be my responsibility to make plans for recruiting, selecting, </w:t>
      </w:r>
      <w:proofErr w:type="gramStart"/>
      <w:r>
        <w:rPr>
          <w:rFonts w:ascii="Times New Roman" w:eastAsia="Calibri" w:hAnsi="Times New Roman" w:cs="Times New Roman"/>
          <w:color w:val="000000"/>
          <w:sz w:val="24"/>
          <w:szCs w:val="24"/>
        </w:rPr>
        <w:t>managing</w:t>
      </w:r>
      <w:proofErr w:type="gramEnd"/>
      <w:r>
        <w:rPr>
          <w:rFonts w:ascii="Times New Roman" w:eastAsia="Calibri" w:hAnsi="Times New Roman" w:cs="Times New Roman"/>
          <w:color w:val="000000"/>
          <w:sz w:val="24"/>
          <w:szCs w:val="24"/>
        </w:rPr>
        <w:t xml:space="preserve"> and training employees. I will also conduct and oversee the day-to-day operations of the business.</w:t>
      </w:r>
    </w:p>
    <w:p w14:paraId="0E008F71" w14:textId="77777777" w:rsidR="006812F7" w:rsidRDefault="006812F7" w:rsidP="006812F7">
      <w:pPr>
        <w:spacing w:before="120" w:line="360" w:lineRule="auto"/>
        <w:jc w:val="both"/>
        <w:rPr>
          <w:rFonts w:ascii="Times New Roman" w:eastAsia="Calibri" w:hAnsi="Times New Roman" w:cs="Times New Roman"/>
          <w:color w:val="000000"/>
          <w:sz w:val="24"/>
          <w:szCs w:val="24"/>
        </w:rPr>
      </w:pPr>
    </w:p>
    <w:p w14:paraId="468BA21D" w14:textId="77777777" w:rsidR="006812F7" w:rsidRDefault="006812F7" w:rsidP="006812F7">
      <w:pPr>
        <w:spacing w:before="120" w:line="360" w:lineRule="auto"/>
        <w:jc w:val="center"/>
        <w:rPr>
          <w:rFonts w:ascii="Times New Roman" w:eastAsia="Calibri" w:hAnsi="Times New Roman" w:cs="Times New Roman"/>
          <w:b/>
          <w:color w:val="000000"/>
          <w:sz w:val="24"/>
          <w:szCs w:val="24"/>
        </w:rPr>
      </w:pPr>
      <w:r>
        <w:rPr>
          <w:rFonts w:ascii="Times New Roman" w:eastAsia="Calibri" w:hAnsi="Times New Roman" w:cs="Times New Roman"/>
          <w:b/>
          <w:color w:val="000000"/>
          <w:sz w:val="24"/>
          <w:szCs w:val="24"/>
        </w:rPr>
        <w:t>3</w:t>
      </w:r>
    </w:p>
    <w:p w14:paraId="75D717FC" w14:textId="77777777" w:rsidR="006812F7" w:rsidRDefault="006812F7" w:rsidP="006812F7">
      <w:pPr>
        <w:rPr>
          <w:rFonts w:ascii="Times New Roman" w:eastAsia="Calibri" w:hAnsi="Times New Roman" w:cs="Times New Roman"/>
          <w:b/>
          <w:bCs/>
          <w:color w:val="000000"/>
          <w:sz w:val="28"/>
        </w:rPr>
      </w:pPr>
      <w:r>
        <w:rPr>
          <w:rFonts w:ascii="Times New Roman" w:eastAsia="Calibri" w:hAnsi="Times New Roman" w:cs="Times New Roman"/>
          <w:b/>
          <w:bCs/>
          <w:color w:val="000000"/>
          <w:sz w:val="28"/>
        </w:rPr>
        <w:lastRenderedPageBreak/>
        <w:t>Social Responsibility</w:t>
      </w:r>
    </w:p>
    <w:p w14:paraId="57C01C80" w14:textId="77777777" w:rsidR="006812F7" w:rsidRDefault="006812F7" w:rsidP="006812F7">
      <w:pPr>
        <w:spacing w:before="120" w:line="360" w:lineRule="auto"/>
        <w:jc w:val="both"/>
        <w:rPr>
          <w:rFonts w:ascii="Times New Roman" w:eastAsia="Calibri" w:hAnsi="Times New Roman" w:cs="Times New Roman"/>
          <w:color w:val="000000"/>
          <w:sz w:val="24"/>
          <w:szCs w:val="24"/>
        </w:rPr>
      </w:pPr>
      <w:r>
        <w:rPr>
          <w:rFonts w:ascii="Times New Roman" w:eastAsia="Calibri" w:hAnsi="Times New Roman" w:cs="Times New Roman"/>
          <w:color w:val="000000"/>
          <w:sz w:val="24"/>
          <w:szCs w:val="24"/>
        </w:rPr>
        <w:t>Social responsibility entails companies behaving in a way that benefits society in addition to maximising their profits and wealth. Social responsibility is becoming particularly valuable to customers and investors who are looking for opportunities that are not only lucrative but benefit society as well as the community. Any company is obliged to support society as well as its people, otherwise, the business's relevance is put into question (</w:t>
      </w:r>
      <w:r>
        <w:rPr>
          <w:rFonts w:ascii="Times New Roman" w:eastAsia="Times New Roman" w:hAnsi="Times New Roman" w:cs="Times New Roman"/>
          <w:color w:val="000000"/>
          <w:sz w:val="24"/>
          <w:szCs w:val="24"/>
          <w:lang w:eastAsia="en-GB"/>
        </w:rPr>
        <w:t>Bhattacharya and Sen, 2020</w:t>
      </w:r>
      <w:r>
        <w:rPr>
          <w:rFonts w:ascii="Times New Roman" w:eastAsia="Calibri" w:hAnsi="Times New Roman" w:cs="Times New Roman"/>
          <w:color w:val="000000"/>
          <w:sz w:val="24"/>
          <w:szCs w:val="24"/>
        </w:rPr>
        <w:t xml:space="preserve">). The ability of a company to find the balance between achieving economic prosperity and adhering to social issues is vital to its efficiency and effectiveness. </w:t>
      </w:r>
    </w:p>
    <w:p w14:paraId="00124161" w14:textId="77777777" w:rsidR="006812F7" w:rsidRDefault="006812F7" w:rsidP="006812F7">
      <w:pPr>
        <w:spacing w:before="120" w:line="360" w:lineRule="auto"/>
        <w:jc w:val="both"/>
        <w:rPr>
          <w:rFonts w:ascii="Times New Roman" w:eastAsia="Calibri" w:hAnsi="Times New Roman" w:cs="Times New Roman"/>
          <w:color w:val="000000"/>
          <w:sz w:val="24"/>
          <w:szCs w:val="24"/>
        </w:rPr>
      </w:pPr>
      <w:r>
        <w:rPr>
          <w:rFonts w:ascii="Times New Roman" w:eastAsia="Calibri" w:hAnsi="Times New Roman" w:cs="Times New Roman"/>
          <w:color w:val="000000"/>
          <w:sz w:val="24"/>
          <w:szCs w:val="24"/>
        </w:rPr>
        <w:t xml:space="preserve">As we will be doing business in a society, we have a few responsibilities and obligations to the society. The fire incident at </w:t>
      </w:r>
      <w:proofErr w:type="spellStart"/>
      <w:r>
        <w:rPr>
          <w:rFonts w:ascii="Times New Roman" w:eastAsia="Calibri" w:hAnsi="Times New Roman" w:cs="Times New Roman"/>
          <w:color w:val="000000"/>
          <w:sz w:val="24"/>
          <w:szCs w:val="24"/>
        </w:rPr>
        <w:t>Tazreen</w:t>
      </w:r>
      <w:proofErr w:type="spellEnd"/>
      <w:r>
        <w:rPr>
          <w:rFonts w:ascii="Times New Roman" w:eastAsia="Calibri" w:hAnsi="Times New Roman" w:cs="Times New Roman"/>
          <w:color w:val="000000"/>
          <w:sz w:val="24"/>
          <w:szCs w:val="24"/>
        </w:rPr>
        <w:t xml:space="preserve"> Fashion Limited and the catastrophic collapse of Rana Plaza took the lives of many people and it made us question our decision to work in the fashion industry. However, we decided to do it instead and swore to make the industry even better and safer for the people working in the industry.     </w:t>
      </w:r>
    </w:p>
    <w:p w14:paraId="5762E8C6" w14:textId="77777777" w:rsidR="006812F7" w:rsidRDefault="006812F7" w:rsidP="006812F7">
      <w:pPr>
        <w:spacing w:before="120" w:line="360" w:lineRule="auto"/>
        <w:jc w:val="both"/>
        <w:rPr>
          <w:rFonts w:ascii="Times New Roman" w:eastAsia="Calibri" w:hAnsi="Times New Roman" w:cs="Times New Roman"/>
          <w:color w:val="000000"/>
          <w:sz w:val="24"/>
          <w:szCs w:val="24"/>
          <w:lang w:eastAsia="en-GB"/>
        </w:rPr>
      </w:pPr>
      <w:r>
        <w:rPr>
          <w:rFonts w:ascii="Times New Roman" w:eastAsia="Calibri" w:hAnsi="Times New Roman" w:cs="Times New Roman"/>
          <w:color w:val="000000"/>
          <w:sz w:val="24"/>
          <w:szCs w:val="24"/>
          <w:lang w:eastAsia="en-GB"/>
        </w:rPr>
        <w:t xml:space="preserve">Unemployment issues have become a thing of concern for the labour market of the UK (Bell and Blanch flower, 2019). The shop Style Clothing Shop will hire local people and support the employment of the local people. Through this, the shop will be able to reduce unemployment issues at least to a small portion. We also want to hire more women than men to increase women empowerment in our society.    </w:t>
      </w:r>
    </w:p>
    <w:p w14:paraId="0888D92A" w14:textId="77777777" w:rsidR="006812F7" w:rsidRDefault="006812F7" w:rsidP="006812F7">
      <w:pPr>
        <w:spacing w:before="120" w:line="360" w:lineRule="auto"/>
        <w:jc w:val="both"/>
        <w:rPr>
          <w:rFonts w:ascii="Times New Roman" w:eastAsia="Calibri" w:hAnsi="Times New Roman" w:cs="Times New Roman"/>
          <w:color w:val="000000"/>
          <w:sz w:val="24"/>
          <w:szCs w:val="24"/>
        </w:rPr>
      </w:pPr>
      <w:r>
        <w:rPr>
          <w:rFonts w:ascii="Times New Roman" w:eastAsia="Calibri" w:hAnsi="Times New Roman" w:cs="Times New Roman"/>
          <w:color w:val="000000"/>
          <w:sz w:val="24"/>
          <w:szCs w:val="24"/>
          <w:lang w:eastAsia="en-GB"/>
        </w:rPr>
        <w:t>Clothing items are among the most-bought items of the world and due to the economic crisis created by covid-19, 65% of people are looking to buy clothes that are durable (</w:t>
      </w:r>
      <w:proofErr w:type="spellStart"/>
      <w:r>
        <w:rPr>
          <w:rFonts w:ascii="Times New Roman" w:eastAsia="Calibri" w:hAnsi="Times New Roman" w:cs="Times New Roman"/>
          <w:color w:val="000000"/>
          <w:sz w:val="24"/>
          <w:szCs w:val="24"/>
          <w:lang w:eastAsia="en-GB"/>
        </w:rPr>
        <w:t>Pasquali</w:t>
      </w:r>
      <w:proofErr w:type="spellEnd"/>
      <w:r>
        <w:rPr>
          <w:rFonts w:ascii="Times New Roman" w:eastAsia="Calibri" w:hAnsi="Times New Roman" w:cs="Times New Roman"/>
          <w:color w:val="000000"/>
          <w:sz w:val="24"/>
          <w:szCs w:val="24"/>
          <w:lang w:eastAsia="en-GB"/>
        </w:rPr>
        <w:t xml:space="preserve"> and Godfrey, 2020). We will address this trend and try to provide our customers with the best quality products which they can use for</w:t>
      </w:r>
      <w:r>
        <w:rPr>
          <w:rFonts w:ascii="Times New Roman" w:eastAsia="Calibri" w:hAnsi="Times New Roman" w:cs="Times New Roman"/>
          <w:color w:val="000000"/>
          <w:sz w:val="24"/>
          <w:szCs w:val="24"/>
        </w:rPr>
        <w:t xml:space="preserve"> a long period of time. Through this, we will ensure that is working for the betterment of the people and not only for our own profits. Covid-19 has added insult to the injury to the people belonging to the poor community. There are many people living in our community who cannot afford new clothes. We will offer discounts on the prices of the clothes when the customers trade in their old but usable clothes to buy new ones. The old clothes will be donated to the poor people. Apart from this, 5% of our annual revenue will go directly towards the betterment of the poor community and the children will get priority in this regard.</w:t>
      </w:r>
    </w:p>
    <w:p w14:paraId="04FFCA39" w14:textId="77777777" w:rsidR="006812F7" w:rsidRDefault="006812F7" w:rsidP="006812F7">
      <w:pPr>
        <w:spacing w:before="120" w:line="360" w:lineRule="auto"/>
        <w:jc w:val="center"/>
        <w:rPr>
          <w:rFonts w:ascii="Times New Roman" w:eastAsia="Calibri" w:hAnsi="Times New Roman" w:cs="Times New Roman"/>
          <w:b/>
          <w:color w:val="000000"/>
          <w:sz w:val="24"/>
          <w:szCs w:val="24"/>
        </w:rPr>
      </w:pPr>
      <w:r>
        <w:rPr>
          <w:rFonts w:ascii="Times New Roman" w:eastAsia="Calibri" w:hAnsi="Times New Roman" w:cs="Times New Roman"/>
          <w:b/>
          <w:color w:val="000000"/>
          <w:sz w:val="24"/>
          <w:szCs w:val="24"/>
        </w:rPr>
        <w:t>4</w:t>
      </w:r>
    </w:p>
    <w:p w14:paraId="63FD9564" w14:textId="77777777" w:rsidR="006812F7" w:rsidRDefault="006812F7" w:rsidP="006812F7">
      <w:pPr>
        <w:keepNext/>
        <w:keepLines/>
        <w:spacing w:before="240" w:after="0" w:line="360" w:lineRule="auto"/>
        <w:jc w:val="both"/>
        <w:outlineLvl w:val="0"/>
        <w:rPr>
          <w:rFonts w:ascii="Times New Roman" w:eastAsia="Times New Roman" w:hAnsi="Times New Roman" w:cs="Times New Roman"/>
          <w:b/>
          <w:color w:val="000000"/>
          <w:sz w:val="28"/>
          <w:szCs w:val="32"/>
        </w:rPr>
      </w:pPr>
      <w:r>
        <w:rPr>
          <w:rFonts w:ascii="Times New Roman" w:eastAsia="Times New Roman" w:hAnsi="Times New Roman" w:cs="Times New Roman"/>
          <w:b/>
          <w:color w:val="000000"/>
          <w:sz w:val="28"/>
          <w:szCs w:val="32"/>
        </w:rPr>
        <w:lastRenderedPageBreak/>
        <w:t xml:space="preserve">Sustainability </w:t>
      </w:r>
    </w:p>
    <w:p w14:paraId="12590F5F" w14:textId="77777777" w:rsidR="006812F7" w:rsidRDefault="006812F7" w:rsidP="006812F7">
      <w:pPr>
        <w:spacing w:before="120" w:line="360" w:lineRule="auto"/>
        <w:jc w:val="both"/>
        <w:rPr>
          <w:rFonts w:ascii="Times New Roman" w:eastAsia="Calibri" w:hAnsi="Times New Roman" w:cs="Times New Roman"/>
          <w:color w:val="000000"/>
          <w:sz w:val="24"/>
          <w:szCs w:val="24"/>
          <w:lang w:eastAsia="en-GB"/>
        </w:rPr>
      </w:pPr>
      <w:r>
        <w:rPr>
          <w:rFonts w:ascii="Times New Roman" w:eastAsia="Calibri" w:hAnsi="Times New Roman" w:cs="Times New Roman"/>
          <w:color w:val="000000"/>
          <w:sz w:val="24"/>
          <w:szCs w:val="24"/>
          <w:lang w:eastAsia="en-GB"/>
        </w:rPr>
        <w:t xml:space="preserve">Sustainability is a big issue for businesses in today’s business world. Customers prefer to buy from the companies which follow the sustainability practices properly and the companies that think about the environment and its betterment as well and not only about themselves and their revenue (Hill and Lee, 2012). The studies show that one cotton shirt requires around 2,700 litters to produce, polyester production for textiles release more than 700 billion kg of greenhouse gases in a year on average, a single textile factory in general use more than 200 tons of water for drying one ton of fabric and textile mills generate around one-fifth of the industrial water pollution of the world. The numbers are alarming and do not reflect sustainable practices (Asif, 2017). Textiles and clothing brands have been racing in recent years for sustainability, to avoid being defined as dirty and hazardous and to increase the productivity of their manufacturing processes, so that prices can ultimately be reduced.  </w:t>
      </w:r>
    </w:p>
    <w:p w14:paraId="7DAF7484" w14:textId="77777777" w:rsidR="006812F7" w:rsidRDefault="006812F7" w:rsidP="006812F7">
      <w:pPr>
        <w:spacing w:before="120" w:line="360" w:lineRule="auto"/>
        <w:jc w:val="both"/>
        <w:rPr>
          <w:rFonts w:ascii="Times New Roman" w:eastAsia="Calibri" w:hAnsi="Times New Roman" w:cs="Times New Roman"/>
          <w:color w:val="000000"/>
          <w:sz w:val="24"/>
          <w:szCs w:val="24"/>
          <w:lang w:eastAsia="en-GB"/>
        </w:rPr>
      </w:pPr>
      <w:r>
        <w:rPr>
          <w:rFonts w:ascii="Times New Roman" w:eastAsia="Calibri" w:hAnsi="Times New Roman" w:cs="Times New Roman"/>
          <w:color w:val="000000"/>
          <w:sz w:val="24"/>
          <w:szCs w:val="24"/>
          <w:lang w:eastAsia="en-GB"/>
        </w:rPr>
        <w:t xml:space="preserve">Our Business Style Clothing Shop will try to make sure that the sustainability practices are in place and are followed properly with care. As a clothing shop and selling dresses to people, we owe the environment a lot as almost all the raw materials of the apparel industry come directly from the environment. Through the business model or Style Clothing Shop, we want to support the preservation and sustainable development of the environment. The commitment towards the betterment of the environment will be a big part of Style Clothing Shop’s corporate social responsibility (CSR) policies. Some of the actions as well as objectives which will be carried out within the framework our commitment towards the environment will be </w:t>
      </w:r>
      <w:proofErr w:type="gramStart"/>
      <w:r>
        <w:rPr>
          <w:rFonts w:ascii="Times New Roman" w:eastAsia="Calibri" w:hAnsi="Times New Roman" w:cs="Times New Roman"/>
          <w:color w:val="000000"/>
          <w:sz w:val="24"/>
          <w:szCs w:val="24"/>
          <w:lang w:eastAsia="en-GB"/>
        </w:rPr>
        <w:t>directly linked</w:t>
      </w:r>
      <w:proofErr w:type="gramEnd"/>
      <w:r>
        <w:rPr>
          <w:rFonts w:ascii="Times New Roman" w:eastAsia="Calibri" w:hAnsi="Times New Roman" w:cs="Times New Roman"/>
          <w:color w:val="000000"/>
          <w:sz w:val="24"/>
          <w:szCs w:val="24"/>
          <w:lang w:eastAsia="en-GB"/>
        </w:rPr>
        <w:t xml:space="preserve"> to the customers as well as the stores where the products will be sold to the customers. </w:t>
      </w:r>
    </w:p>
    <w:p w14:paraId="4F15F752" w14:textId="77777777" w:rsidR="006812F7" w:rsidRDefault="006812F7" w:rsidP="006812F7">
      <w:pPr>
        <w:spacing w:before="120" w:line="360" w:lineRule="auto"/>
        <w:jc w:val="both"/>
        <w:rPr>
          <w:rFonts w:ascii="Times New Roman" w:eastAsia="Calibri" w:hAnsi="Times New Roman" w:cs="Times New Roman"/>
          <w:color w:val="000000"/>
          <w:sz w:val="24"/>
          <w:szCs w:val="24"/>
          <w:lang w:eastAsia="en-GB"/>
        </w:rPr>
      </w:pPr>
      <w:r>
        <w:rPr>
          <w:rFonts w:ascii="Times New Roman" w:eastAsia="Calibri" w:hAnsi="Times New Roman" w:cs="Times New Roman"/>
          <w:b/>
          <w:color w:val="000000"/>
          <w:sz w:val="24"/>
          <w:szCs w:val="24"/>
          <w:lang w:eastAsia="en-GB"/>
        </w:rPr>
        <w:t>Having the right mind-set</w:t>
      </w:r>
    </w:p>
    <w:p w14:paraId="18BDD8F0" w14:textId="77777777" w:rsidR="006812F7" w:rsidRDefault="006812F7" w:rsidP="006812F7">
      <w:pPr>
        <w:spacing w:before="120" w:line="360" w:lineRule="auto"/>
        <w:jc w:val="both"/>
        <w:rPr>
          <w:rFonts w:ascii="Times New Roman" w:eastAsia="Calibri" w:hAnsi="Times New Roman" w:cs="Times New Roman"/>
          <w:color w:val="000000"/>
          <w:sz w:val="24"/>
          <w:szCs w:val="24"/>
          <w:lang w:eastAsia="en-GB"/>
        </w:rPr>
      </w:pPr>
      <w:r>
        <w:rPr>
          <w:rFonts w:ascii="Times New Roman" w:eastAsia="Calibri" w:hAnsi="Times New Roman" w:cs="Times New Roman"/>
          <w:color w:val="000000"/>
          <w:sz w:val="24"/>
          <w:szCs w:val="24"/>
          <w:lang w:eastAsia="en-GB"/>
        </w:rPr>
        <w:t>Having the right mind-set is the first step to become a sustainable clothing brand (Shen, Dong and</w:t>
      </w:r>
      <w:r>
        <w:rPr>
          <w:rFonts w:ascii="Times New Roman" w:eastAsia="Calibri" w:hAnsi="Times New Roman" w:cs="Times New Roman"/>
          <w:color w:val="000000"/>
          <w:sz w:val="24"/>
          <w:szCs w:val="24"/>
        </w:rPr>
        <w:t xml:space="preserve"> </w:t>
      </w:r>
      <w:r>
        <w:rPr>
          <w:rFonts w:ascii="Times New Roman" w:eastAsia="Calibri" w:hAnsi="Times New Roman" w:cs="Times New Roman"/>
          <w:color w:val="000000"/>
          <w:sz w:val="24"/>
          <w:szCs w:val="24"/>
          <w:lang w:eastAsia="en-GB"/>
        </w:rPr>
        <w:t>Perry, 2017). We, the partners are seriously committed to this and we will keep track of all the process to ensure that the processes are being done keeping the sustainability spectrum in minds.</w:t>
      </w:r>
    </w:p>
    <w:p w14:paraId="463821FD" w14:textId="77777777" w:rsidR="006812F7" w:rsidRDefault="006812F7" w:rsidP="006812F7">
      <w:pPr>
        <w:spacing w:before="120" w:line="360" w:lineRule="auto"/>
        <w:jc w:val="both"/>
        <w:rPr>
          <w:rFonts w:ascii="Times New Roman" w:eastAsia="Calibri" w:hAnsi="Times New Roman" w:cs="Times New Roman"/>
          <w:color w:val="000000"/>
          <w:sz w:val="24"/>
          <w:szCs w:val="24"/>
          <w:lang w:eastAsia="en-GB"/>
        </w:rPr>
      </w:pPr>
    </w:p>
    <w:p w14:paraId="727CC697" w14:textId="77777777" w:rsidR="006812F7" w:rsidRDefault="006812F7" w:rsidP="006812F7">
      <w:pPr>
        <w:spacing w:before="120" w:line="360" w:lineRule="auto"/>
        <w:jc w:val="both"/>
        <w:rPr>
          <w:rFonts w:ascii="Times New Roman" w:eastAsia="Calibri" w:hAnsi="Times New Roman" w:cs="Times New Roman"/>
          <w:color w:val="000000"/>
          <w:sz w:val="24"/>
          <w:szCs w:val="24"/>
          <w:lang w:eastAsia="en-GB"/>
        </w:rPr>
      </w:pPr>
    </w:p>
    <w:p w14:paraId="37DB8D56" w14:textId="77777777" w:rsidR="006812F7" w:rsidRDefault="006812F7" w:rsidP="006812F7">
      <w:pPr>
        <w:spacing w:before="120" w:line="360" w:lineRule="auto"/>
        <w:jc w:val="center"/>
        <w:rPr>
          <w:rFonts w:ascii="Times New Roman" w:eastAsia="Calibri" w:hAnsi="Times New Roman" w:cs="Times New Roman"/>
          <w:b/>
          <w:color w:val="000000"/>
          <w:sz w:val="24"/>
          <w:szCs w:val="24"/>
          <w:lang w:eastAsia="en-GB"/>
        </w:rPr>
      </w:pPr>
      <w:r>
        <w:rPr>
          <w:rFonts w:ascii="Times New Roman" w:eastAsia="Calibri" w:hAnsi="Times New Roman" w:cs="Times New Roman"/>
          <w:b/>
          <w:color w:val="000000"/>
          <w:sz w:val="24"/>
          <w:szCs w:val="24"/>
          <w:lang w:eastAsia="en-GB"/>
        </w:rPr>
        <w:t>5</w:t>
      </w:r>
    </w:p>
    <w:p w14:paraId="6DD08CD4" w14:textId="77777777" w:rsidR="006812F7" w:rsidRDefault="006812F7" w:rsidP="006812F7">
      <w:pPr>
        <w:spacing w:before="120" w:line="360" w:lineRule="auto"/>
        <w:jc w:val="both"/>
        <w:rPr>
          <w:rFonts w:ascii="Times New Roman" w:eastAsia="Calibri" w:hAnsi="Times New Roman" w:cs="Times New Roman"/>
          <w:b/>
          <w:color w:val="000000"/>
          <w:sz w:val="24"/>
          <w:szCs w:val="24"/>
          <w:lang w:eastAsia="en-GB"/>
        </w:rPr>
      </w:pPr>
    </w:p>
    <w:p w14:paraId="7CC9E718" w14:textId="3FE275DE" w:rsidR="006812F7" w:rsidRDefault="006812F7" w:rsidP="006812F7">
      <w:pPr>
        <w:spacing w:before="120" w:line="360" w:lineRule="auto"/>
        <w:jc w:val="both"/>
        <w:rPr>
          <w:rFonts w:ascii="Times New Roman" w:eastAsia="Calibri" w:hAnsi="Times New Roman" w:cs="Times New Roman"/>
          <w:b/>
          <w:color w:val="000000"/>
          <w:sz w:val="24"/>
          <w:szCs w:val="24"/>
          <w:lang w:eastAsia="en-GB"/>
        </w:rPr>
      </w:pPr>
      <w:r>
        <w:rPr>
          <w:rFonts w:ascii="Times New Roman" w:eastAsia="Calibri" w:hAnsi="Times New Roman" w:cs="Times New Roman"/>
          <w:b/>
          <w:color w:val="000000"/>
          <w:sz w:val="24"/>
          <w:szCs w:val="24"/>
          <w:lang w:eastAsia="en-GB"/>
        </w:rPr>
        <w:lastRenderedPageBreak/>
        <w:t>Environmental policies for the products</w:t>
      </w:r>
    </w:p>
    <w:p w14:paraId="68B36F2A" w14:textId="77777777" w:rsidR="006812F7" w:rsidRDefault="006812F7" w:rsidP="006812F7">
      <w:pPr>
        <w:spacing w:before="120" w:line="360" w:lineRule="auto"/>
        <w:jc w:val="both"/>
        <w:rPr>
          <w:rFonts w:ascii="Times New Roman" w:eastAsia="Calibri" w:hAnsi="Times New Roman" w:cs="Times New Roman"/>
          <w:color w:val="000000"/>
          <w:sz w:val="24"/>
          <w:szCs w:val="24"/>
          <w:lang w:eastAsia="en-GB"/>
        </w:rPr>
      </w:pPr>
      <w:r>
        <w:rPr>
          <w:rFonts w:ascii="Times New Roman" w:eastAsia="Calibri" w:hAnsi="Times New Roman" w:cs="Times New Roman"/>
          <w:color w:val="000000"/>
          <w:sz w:val="24"/>
          <w:szCs w:val="24"/>
          <w:lang w:eastAsia="en-GB"/>
        </w:rPr>
        <w:t xml:space="preserve">Sustainability begins at the stage where the products are designed and in our case the clothing items. The average lifespan of cloth is 2.2 </w:t>
      </w:r>
      <w:proofErr w:type="gramStart"/>
      <w:r>
        <w:rPr>
          <w:rFonts w:ascii="Times New Roman" w:eastAsia="Calibri" w:hAnsi="Times New Roman" w:cs="Times New Roman"/>
          <w:color w:val="000000"/>
          <w:sz w:val="24"/>
          <w:szCs w:val="24"/>
          <w:lang w:eastAsia="en-GB"/>
        </w:rPr>
        <w:t>years</w:t>
      </w:r>
      <w:proofErr w:type="gramEnd"/>
      <w:r>
        <w:rPr>
          <w:rFonts w:ascii="Times New Roman" w:eastAsia="Calibri" w:hAnsi="Times New Roman" w:cs="Times New Roman"/>
          <w:color w:val="000000"/>
          <w:sz w:val="24"/>
          <w:szCs w:val="24"/>
          <w:lang w:eastAsia="en-GB"/>
        </w:rPr>
        <w:t xml:space="preserve"> and it can last this long by designing it properly (</w:t>
      </w:r>
      <w:proofErr w:type="spellStart"/>
      <w:r>
        <w:rPr>
          <w:rFonts w:ascii="Times New Roman" w:eastAsia="Calibri" w:hAnsi="Times New Roman" w:cs="Times New Roman"/>
          <w:color w:val="000000"/>
          <w:sz w:val="24"/>
          <w:szCs w:val="24"/>
          <w:lang w:eastAsia="en-GB"/>
        </w:rPr>
        <w:t>Syn</w:t>
      </w:r>
      <w:proofErr w:type="spellEnd"/>
      <w:r>
        <w:rPr>
          <w:rFonts w:ascii="Times New Roman" w:eastAsia="Calibri" w:hAnsi="Times New Roman" w:cs="Times New Roman"/>
          <w:color w:val="000000"/>
          <w:sz w:val="24"/>
          <w:szCs w:val="24"/>
          <w:lang w:eastAsia="en-GB"/>
        </w:rPr>
        <w:t>, 2015). Style</w:t>
      </w:r>
      <w:r>
        <w:rPr>
          <w:rFonts w:ascii="Times New Roman" w:eastAsia="Calibri" w:hAnsi="Times New Roman" w:cs="Times New Roman"/>
          <w:color w:val="000000"/>
          <w:sz w:val="24"/>
          <w:szCs w:val="24"/>
        </w:rPr>
        <w:t xml:space="preserve"> Clothing Shop wants to design products to last longer, to be reused by the</w:t>
      </w:r>
      <w:r>
        <w:rPr>
          <w:rFonts w:ascii="Arial" w:eastAsia="Calibri" w:hAnsi="Arial" w:cs="Arial"/>
          <w:color w:val="000000"/>
        </w:rPr>
        <w:t xml:space="preserve"> </w:t>
      </w:r>
      <w:r>
        <w:rPr>
          <w:rFonts w:ascii="Times New Roman" w:eastAsia="Calibri" w:hAnsi="Times New Roman" w:cs="Times New Roman"/>
          <w:color w:val="000000"/>
          <w:sz w:val="24"/>
          <w:szCs w:val="24"/>
        </w:rPr>
        <w:t xml:space="preserve">people and to be recycled at a later stage which will increase the lifecycle of the products to a great extent. </w:t>
      </w:r>
    </w:p>
    <w:p w14:paraId="46BC8A61" w14:textId="77777777" w:rsidR="006812F7" w:rsidRDefault="006812F7" w:rsidP="006812F7">
      <w:pPr>
        <w:spacing w:before="120" w:line="360" w:lineRule="auto"/>
        <w:jc w:val="both"/>
        <w:rPr>
          <w:rFonts w:ascii="Times New Roman" w:eastAsia="Calibri" w:hAnsi="Times New Roman" w:cs="Times New Roman"/>
          <w:color w:val="000000"/>
          <w:sz w:val="24"/>
          <w:szCs w:val="24"/>
          <w:lang w:eastAsia="en-GB"/>
        </w:rPr>
      </w:pPr>
      <w:r>
        <w:rPr>
          <w:rFonts w:ascii="Times New Roman" w:eastAsia="Calibri" w:hAnsi="Times New Roman" w:cs="Times New Roman"/>
          <w:color w:val="000000"/>
          <w:sz w:val="24"/>
          <w:szCs w:val="24"/>
          <w:lang w:eastAsia="en-GB"/>
        </w:rPr>
        <w:t>Our products will be sourced from the 3</w:t>
      </w:r>
      <w:r>
        <w:rPr>
          <w:rFonts w:ascii="Times New Roman" w:eastAsia="Calibri" w:hAnsi="Times New Roman" w:cs="Times New Roman"/>
          <w:color w:val="000000"/>
          <w:sz w:val="24"/>
          <w:szCs w:val="24"/>
          <w:vertAlign w:val="superscript"/>
          <w:lang w:eastAsia="en-GB"/>
        </w:rPr>
        <w:t>rd</w:t>
      </w:r>
      <w:r>
        <w:rPr>
          <w:rFonts w:ascii="Times New Roman" w:eastAsia="Calibri" w:hAnsi="Times New Roman" w:cs="Times New Roman"/>
          <w:color w:val="000000"/>
          <w:sz w:val="24"/>
          <w:szCs w:val="24"/>
          <w:lang w:eastAsia="en-GB"/>
        </w:rPr>
        <w:t xml:space="preserve"> party manufacturers and suppliers and we are concerned about sourcing the products from the companies which follow ethics and support sustainability in their manufacturing process. We will try to source our products from the manufacturers that support ecological agriculture as we use cotton which is produced organically in the manufacturing process of the fabrics. </w:t>
      </w:r>
    </w:p>
    <w:p w14:paraId="4A158933" w14:textId="77777777" w:rsidR="006812F7" w:rsidRDefault="006812F7" w:rsidP="006812F7">
      <w:pPr>
        <w:spacing w:before="120" w:line="360" w:lineRule="auto"/>
        <w:jc w:val="both"/>
        <w:rPr>
          <w:rFonts w:ascii="Times New Roman" w:eastAsia="Calibri" w:hAnsi="Times New Roman" w:cs="Times New Roman"/>
          <w:b/>
          <w:color w:val="000000"/>
          <w:sz w:val="24"/>
          <w:szCs w:val="24"/>
          <w:lang w:eastAsia="en-GB"/>
        </w:rPr>
      </w:pPr>
      <w:r>
        <w:rPr>
          <w:rFonts w:ascii="Times New Roman" w:eastAsia="Calibri" w:hAnsi="Times New Roman" w:cs="Times New Roman"/>
          <w:b/>
          <w:color w:val="000000"/>
          <w:sz w:val="24"/>
          <w:szCs w:val="24"/>
          <w:lang w:eastAsia="en-GB"/>
        </w:rPr>
        <w:t>At the sore</w:t>
      </w:r>
    </w:p>
    <w:p w14:paraId="373D3AD3" w14:textId="77777777" w:rsidR="006812F7" w:rsidRDefault="006812F7" w:rsidP="006812F7">
      <w:pPr>
        <w:spacing w:before="120" w:line="360" w:lineRule="auto"/>
        <w:jc w:val="both"/>
        <w:rPr>
          <w:rFonts w:ascii="Times New Roman" w:eastAsia="Calibri" w:hAnsi="Times New Roman" w:cs="Times New Roman"/>
          <w:color w:val="000000"/>
          <w:sz w:val="24"/>
          <w:szCs w:val="24"/>
          <w:lang w:eastAsia="en-GB"/>
        </w:rPr>
      </w:pPr>
      <w:r>
        <w:rPr>
          <w:rFonts w:ascii="Times New Roman" w:eastAsia="Calibri" w:hAnsi="Times New Roman" w:cs="Times New Roman"/>
          <w:color w:val="000000"/>
          <w:sz w:val="24"/>
          <w:szCs w:val="24"/>
          <w:lang w:eastAsia="en-GB"/>
        </w:rPr>
        <w:t xml:space="preserve">We will try to save a lot of resources in our </w:t>
      </w:r>
      <w:proofErr w:type="gramStart"/>
      <w:r>
        <w:rPr>
          <w:rFonts w:ascii="Times New Roman" w:eastAsia="Calibri" w:hAnsi="Times New Roman" w:cs="Times New Roman"/>
          <w:color w:val="000000"/>
          <w:sz w:val="24"/>
          <w:szCs w:val="24"/>
          <w:lang w:eastAsia="en-GB"/>
        </w:rPr>
        <w:t>shop</w:t>
      </w:r>
      <w:proofErr w:type="gramEnd"/>
      <w:r>
        <w:rPr>
          <w:rFonts w:ascii="Times New Roman" w:eastAsia="Calibri" w:hAnsi="Times New Roman" w:cs="Times New Roman"/>
          <w:color w:val="000000"/>
          <w:sz w:val="24"/>
          <w:szCs w:val="24"/>
          <w:lang w:eastAsia="en-GB"/>
        </w:rPr>
        <w:t xml:space="preserve"> and we will also try to make our store eco-friendly. We are currently working to develop a special and environment-friendly management model for our store. This model will recommend actions for every operation of the store, from the construction of the layout of the store to the cooling or lighting systems to the recycling process of decoration and furniture. This model will help us to reduce energy waste by 10% from the first month and ultimately save us some money which is crucial for a new business like ours.  </w:t>
      </w:r>
    </w:p>
    <w:p w14:paraId="43068D90" w14:textId="77777777" w:rsidR="006812F7" w:rsidRDefault="006812F7" w:rsidP="006812F7">
      <w:pPr>
        <w:spacing w:before="120" w:line="360" w:lineRule="auto"/>
        <w:jc w:val="both"/>
        <w:rPr>
          <w:rFonts w:ascii="Times New Roman" w:eastAsia="Calibri" w:hAnsi="Times New Roman" w:cs="Times New Roman"/>
          <w:color w:val="000000"/>
          <w:sz w:val="24"/>
          <w:szCs w:val="24"/>
          <w:lang w:eastAsia="en-GB"/>
        </w:rPr>
      </w:pPr>
      <w:r>
        <w:rPr>
          <w:rFonts w:ascii="Times New Roman" w:eastAsia="Calibri" w:hAnsi="Times New Roman" w:cs="Times New Roman"/>
          <w:color w:val="000000"/>
          <w:sz w:val="24"/>
          <w:szCs w:val="24"/>
          <w:lang w:eastAsia="en-GB"/>
        </w:rPr>
        <w:t xml:space="preserve">The apparel industry generates a lot of waste materials in the production process as well as in the distribution process (DeLong et al., 2013). We will recycle the hangers used in the display of the dresses and try to use them for a long time </w:t>
      </w:r>
      <w:proofErr w:type="gramStart"/>
      <w:r>
        <w:rPr>
          <w:rFonts w:ascii="Times New Roman" w:eastAsia="Calibri" w:hAnsi="Times New Roman" w:cs="Times New Roman"/>
          <w:color w:val="000000"/>
          <w:sz w:val="24"/>
          <w:szCs w:val="24"/>
          <w:lang w:eastAsia="en-GB"/>
        </w:rPr>
        <w:t>and also</w:t>
      </w:r>
      <w:proofErr w:type="gramEnd"/>
      <w:r>
        <w:rPr>
          <w:rFonts w:ascii="Times New Roman" w:eastAsia="Calibri" w:hAnsi="Times New Roman" w:cs="Times New Roman"/>
          <w:color w:val="000000"/>
          <w:sz w:val="24"/>
          <w:szCs w:val="24"/>
          <w:lang w:eastAsia="en-GB"/>
        </w:rPr>
        <w:t xml:space="preserve"> salvage the broken ones. We will also try to collect the plastic bags used in the process and try to process them to make other plastic items. Fashion retail giant Zara has been doing this successfully for years and they have </w:t>
      </w:r>
      <w:proofErr w:type="gramStart"/>
      <w:r>
        <w:rPr>
          <w:rFonts w:ascii="Times New Roman" w:eastAsia="Calibri" w:hAnsi="Times New Roman" w:cs="Times New Roman"/>
          <w:color w:val="000000"/>
          <w:sz w:val="24"/>
          <w:szCs w:val="24"/>
          <w:lang w:eastAsia="en-GB"/>
        </w:rPr>
        <w:t>salvaged</w:t>
      </w:r>
      <w:proofErr w:type="gramEnd"/>
      <w:r>
        <w:rPr>
          <w:rFonts w:ascii="Times New Roman" w:eastAsia="Calibri" w:hAnsi="Times New Roman" w:cs="Times New Roman"/>
          <w:color w:val="000000"/>
          <w:sz w:val="24"/>
          <w:szCs w:val="24"/>
          <w:lang w:eastAsia="en-GB"/>
        </w:rPr>
        <w:t xml:space="preserve"> and recycled millions of hangers and it has helped them to cut costs to a great extent. </w:t>
      </w:r>
    </w:p>
    <w:p w14:paraId="6D71B024" w14:textId="77777777" w:rsidR="006812F7" w:rsidRDefault="006812F7" w:rsidP="006812F7">
      <w:pPr>
        <w:spacing w:before="120" w:line="360" w:lineRule="auto"/>
        <w:jc w:val="both"/>
        <w:rPr>
          <w:rFonts w:ascii="Times New Roman" w:eastAsia="Calibri" w:hAnsi="Times New Roman" w:cs="Times New Roman"/>
          <w:b/>
          <w:color w:val="000000"/>
          <w:sz w:val="24"/>
          <w:szCs w:val="24"/>
          <w:lang w:eastAsia="en-GB"/>
        </w:rPr>
      </w:pPr>
      <w:r>
        <w:rPr>
          <w:rFonts w:ascii="Times New Roman" w:eastAsia="Calibri" w:hAnsi="Times New Roman" w:cs="Times New Roman"/>
          <w:b/>
          <w:color w:val="000000"/>
          <w:sz w:val="24"/>
          <w:szCs w:val="24"/>
          <w:lang w:eastAsia="en-GB"/>
        </w:rPr>
        <w:t>Increasing mindfulness among the employees</w:t>
      </w:r>
    </w:p>
    <w:p w14:paraId="3D7F4552" w14:textId="77777777" w:rsidR="006812F7" w:rsidRDefault="006812F7" w:rsidP="006812F7">
      <w:pPr>
        <w:spacing w:before="120" w:line="360" w:lineRule="auto"/>
        <w:jc w:val="both"/>
        <w:rPr>
          <w:rFonts w:ascii="Times New Roman" w:eastAsia="Calibri" w:hAnsi="Times New Roman" w:cs="Times New Roman"/>
          <w:color w:val="000000"/>
          <w:sz w:val="24"/>
          <w:szCs w:val="24"/>
          <w:lang w:eastAsia="en-GB"/>
        </w:rPr>
      </w:pPr>
      <w:r>
        <w:rPr>
          <w:rFonts w:ascii="Times New Roman" w:eastAsia="Calibri" w:hAnsi="Times New Roman" w:cs="Times New Roman"/>
          <w:color w:val="000000"/>
          <w:sz w:val="24"/>
          <w:szCs w:val="24"/>
          <w:lang w:eastAsia="en-GB"/>
        </w:rPr>
        <w:t xml:space="preserve">We have decided to have communication campaigns in our store and provide specific training to the employees which will incorporate multimedia platforms to increase the mindfulness of the </w:t>
      </w:r>
    </w:p>
    <w:p w14:paraId="56933886" w14:textId="77777777" w:rsidR="006812F7" w:rsidRDefault="006812F7" w:rsidP="006812F7">
      <w:pPr>
        <w:spacing w:before="120" w:line="360" w:lineRule="auto"/>
        <w:jc w:val="both"/>
        <w:rPr>
          <w:rFonts w:ascii="Times New Roman" w:eastAsia="Calibri" w:hAnsi="Times New Roman" w:cs="Times New Roman"/>
          <w:color w:val="000000"/>
          <w:sz w:val="24"/>
          <w:szCs w:val="24"/>
          <w:lang w:eastAsia="en-GB"/>
        </w:rPr>
      </w:pPr>
    </w:p>
    <w:p w14:paraId="68EC4F6F" w14:textId="77777777" w:rsidR="006812F7" w:rsidRDefault="006812F7" w:rsidP="006812F7">
      <w:pPr>
        <w:spacing w:before="120" w:line="360" w:lineRule="auto"/>
        <w:jc w:val="center"/>
        <w:rPr>
          <w:rFonts w:ascii="Times New Roman" w:eastAsia="Calibri" w:hAnsi="Times New Roman" w:cs="Times New Roman"/>
          <w:b/>
          <w:color w:val="000000"/>
          <w:sz w:val="24"/>
          <w:szCs w:val="24"/>
          <w:lang w:eastAsia="en-GB"/>
        </w:rPr>
      </w:pPr>
      <w:r>
        <w:rPr>
          <w:rFonts w:ascii="Times New Roman" w:eastAsia="Calibri" w:hAnsi="Times New Roman" w:cs="Times New Roman"/>
          <w:b/>
          <w:color w:val="000000"/>
          <w:sz w:val="24"/>
          <w:szCs w:val="24"/>
          <w:lang w:eastAsia="en-GB"/>
        </w:rPr>
        <w:lastRenderedPageBreak/>
        <w:t>6</w:t>
      </w:r>
    </w:p>
    <w:p w14:paraId="4CB03E99" w14:textId="77777777" w:rsidR="006812F7" w:rsidRDefault="006812F7" w:rsidP="006812F7">
      <w:pPr>
        <w:spacing w:before="120" w:line="360" w:lineRule="auto"/>
        <w:jc w:val="both"/>
        <w:rPr>
          <w:rFonts w:ascii="Times New Roman" w:eastAsia="Calibri" w:hAnsi="Times New Roman" w:cs="Times New Roman"/>
          <w:color w:val="000000"/>
          <w:sz w:val="24"/>
          <w:szCs w:val="24"/>
          <w:lang w:eastAsia="en-GB"/>
        </w:rPr>
      </w:pPr>
      <w:r>
        <w:rPr>
          <w:rFonts w:ascii="Times New Roman" w:eastAsia="Calibri" w:hAnsi="Times New Roman" w:cs="Times New Roman"/>
          <w:color w:val="000000"/>
          <w:sz w:val="24"/>
          <w:szCs w:val="24"/>
          <w:lang w:eastAsia="en-GB"/>
        </w:rPr>
        <w:t>employees regarding the importance of sustainable practices including using transportation modes which are less damaging to the environment, modifying behavioural habits, reducing the consumption of energy and collection as well as proper disposal of waste materials.</w:t>
      </w:r>
    </w:p>
    <w:p w14:paraId="205E554A" w14:textId="77777777" w:rsidR="006812F7" w:rsidRDefault="006812F7" w:rsidP="006812F7">
      <w:pPr>
        <w:rPr>
          <w:rFonts w:ascii="Times New Roman" w:eastAsia="Calibri" w:hAnsi="Times New Roman" w:cs="Times New Roman"/>
          <w:b/>
          <w:color w:val="000000"/>
          <w:sz w:val="24"/>
          <w:szCs w:val="24"/>
          <w:lang w:eastAsia="en-GB"/>
        </w:rPr>
      </w:pPr>
      <w:r>
        <w:rPr>
          <w:rFonts w:ascii="Times New Roman" w:eastAsia="Calibri" w:hAnsi="Times New Roman" w:cs="Times New Roman"/>
          <w:color w:val="000000"/>
          <w:sz w:val="24"/>
          <w:szCs w:val="24"/>
          <w:lang w:eastAsia="en-GB"/>
        </w:rPr>
        <w:t xml:space="preserve"> </w:t>
      </w:r>
      <w:r>
        <w:rPr>
          <w:rFonts w:ascii="Times New Roman" w:eastAsia="Calibri" w:hAnsi="Times New Roman" w:cs="Times New Roman"/>
          <w:b/>
          <w:color w:val="000000"/>
          <w:sz w:val="24"/>
          <w:szCs w:val="24"/>
          <w:lang w:eastAsia="en-GB"/>
        </w:rPr>
        <w:t xml:space="preserve">Eco-friendly practices while serving the </w:t>
      </w:r>
      <w:proofErr w:type="gramStart"/>
      <w:r>
        <w:rPr>
          <w:rFonts w:ascii="Times New Roman" w:eastAsia="Calibri" w:hAnsi="Times New Roman" w:cs="Times New Roman"/>
          <w:b/>
          <w:color w:val="000000"/>
          <w:sz w:val="24"/>
          <w:szCs w:val="24"/>
          <w:lang w:eastAsia="en-GB"/>
        </w:rPr>
        <w:t>customers</w:t>
      </w:r>
      <w:proofErr w:type="gramEnd"/>
    </w:p>
    <w:p w14:paraId="5DFACC53" w14:textId="77777777" w:rsidR="006812F7" w:rsidRDefault="006812F7" w:rsidP="006812F7">
      <w:pPr>
        <w:spacing w:before="120" w:line="360" w:lineRule="auto"/>
        <w:jc w:val="both"/>
        <w:rPr>
          <w:rFonts w:ascii="Times New Roman" w:eastAsia="Calibri" w:hAnsi="Times New Roman" w:cs="Times New Roman"/>
          <w:color w:val="000000"/>
          <w:sz w:val="24"/>
          <w:szCs w:val="24"/>
          <w:lang w:eastAsia="en-GB"/>
        </w:rPr>
      </w:pPr>
      <w:r>
        <w:rPr>
          <w:rFonts w:ascii="Times New Roman" w:eastAsia="Calibri" w:hAnsi="Times New Roman" w:cs="Times New Roman"/>
          <w:color w:val="000000"/>
          <w:sz w:val="24"/>
          <w:szCs w:val="24"/>
          <w:lang w:eastAsia="en-GB"/>
        </w:rPr>
        <w:t xml:space="preserve">We will try to reduce the usage of plastic bags while serving the customers and we will try to increase using bags made of paper, recycle items or biodegradable materials most of the times. In certain cases, if we need to use bags </w:t>
      </w:r>
      <w:proofErr w:type="gramStart"/>
      <w:r>
        <w:rPr>
          <w:rFonts w:ascii="Times New Roman" w:eastAsia="Calibri" w:hAnsi="Times New Roman" w:cs="Times New Roman"/>
          <w:color w:val="000000"/>
          <w:sz w:val="24"/>
          <w:szCs w:val="24"/>
          <w:lang w:eastAsia="en-GB"/>
        </w:rPr>
        <w:t>made out of</w:t>
      </w:r>
      <w:proofErr w:type="gramEnd"/>
      <w:r>
        <w:rPr>
          <w:rFonts w:ascii="Times New Roman" w:eastAsia="Calibri" w:hAnsi="Times New Roman" w:cs="Times New Roman"/>
          <w:color w:val="000000"/>
          <w:sz w:val="24"/>
          <w:szCs w:val="24"/>
          <w:lang w:eastAsia="en-GB"/>
        </w:rPr>
        <w:t xml:space="preserve"> plastic, we will use bags which are made from recycled plastic materials or biodegradable materials which will decompose easily in nature. It will prevent the environment from being polluted to a great extent. We will try to make sure that our catalogues and price tags are printed on papers that are FSC or PEFC certified. </w:t>
      </w:r>
    </w:p>
    <w:p w14:paraId="797D8130" w14:textId="77777777" w:rsidR="006812F7" w:rsidRDefault="006812F7" w:rsidP="006812F7">
      <w:pPr>
        <w:spacing w:before="120" w:line="360" w:lineRule="auto"/>
        <w:jc w:val="both"/>
        <w:rPr>
          <w:rFonts w:ascii="Times New Roman" w:eastAsia="Calibri" w:hAnsi="Times New Roman" w:cs="Times New Roman"/>
          <w:b/>
          <w:color w:val="000000"/>
          <w:sz w:val="24"/>
          <w:szCs w:val="24"/>
          <w:lang w:eastAsia="en-GB"/>
        </w:rPr>
      </w:pPr>
      <w:r>
        <w:rPr>
          <w:rFonts w:ascii="Times New Roman" w:eastAsia="Calibri" w:hAnsi="Times New Roman" w:cs="Times New Roman"/>
          <w:b/>
          <w:color w:val="000000"/>
          <w:sz w:val="24"/>
          <w:szCs w:val="24"/>
          <w:lang w:eastAsia="en-GB"/>
        </w:rPr>
        <w:t>Environmental practices in the transport</w:t>
      </w:r>
    </w:p>
    <w:p w14:paraId="5ED20400" w14:textId="77777777" w:rsidR="006812F7" w:rsidRDefault="006812F7" w:rsidP="006812F7">
      <w:pPr>
        <w:spacing w:before="120" w:line="360" w:lineRule="auto"/>
        <w:jc w:val="both"/>
        <w:rPr>
          <w:rFonts w:ascii="Times New Roman" w:eastAsia="Calibri" w:hAnsi="Times New Roman" w:cs="Times New Roman"/>
          <w:color w:val="000000"/>
          <w:sz w:val="24"/>
          <w:szCs w:val="24"/>
          <w:lang w:eastAsia="en-GB"/>
        </w:rPr>
      </w:pPr>
      <w:r>
        <w:rPr>
          <w:rFonts w:ascii="Times New Roman" w:eastAsia="Calibri" w:hAnsi="Times New Roman" w:cs="Times New Roman"/>
          <w:color w:val="000000"/>
          <w:sz w:val="24"/>
          <w:szCs w:val="24"/>
          <w:lang w:eastAsia="en-GB"/>
        </w:rPr>
        <w:t xml:space="preserve">We are aiming to source our products from local suppliers which can reduce the need to transport our products from distant places. It will reduce carbon emission. We will also try to use electric cars and to reduce carbon emission to some extent. If the products are manufactured in other places or countries, we will use seaways or railways as a way of transportation and will try to avoid transporting by road or air. </w:t>
      </w:r>
    </w:p>
    <w:p w14:paraId="39F04DB1" w14:textId="77777777" w:rsidR="006812F7" w:rsidRDefault="006812F7" w:rsidP="006812F7">
      <w:pPr>
        <w:spacing w:before="120" w:line="360" w:lineRule="auto"/>
        <w:jc w:val="both"/>
        <w:rPr>
          <w:rFonts w:ascii="Times New Roman" w:eastAsia="Calibri" w:hAnsi="Times New Roman" w:cs="Times New Roman"/>
          <w:b/>
          <w:color w:val="000000"/>
          <w:sz w:val="24"/>
          <w:szCs w:val="24"/>
          <w:lang w:eastAsia="en-GB"/>
        </w:rPr>
      </w:pPr>
      <w:r>
        <w:rPr>
          <w:rFonts w:ascii="Times New Roman" w:eastAsia="Calibri" w:hAnsi="Times New Roman" w:cs="Times New Roman"/>
          <w:b/>
          <w:color w:val="000000"/>
          <w:sz w:val="24"/>
          <w:szCs w:val="24"/>
          <w:lang w:eastAsia="en-GB"/>
        </w:rPr>
        <w:t xml:space="preserve">Animal welfare practices </w:t>
      </w:r>
    </w:p>
    <w:p w14:paraId="52E14309" w14:textId="77777777" w:rsidR="006812F7" w:rsidRDefault="006812F7" w:rsidP="006812F7">
      <w:pPr>
        <w:spacing w:before="120" w:line="360" w:lineRule="auto"/>
        <w:jc w:val="both"/>
        <w:rPr>
          <w:rFonts w:ascii="Times New Roman" w:eastAsia="Calibri" w:hAnsi="Times New Roman" w:cs="Times New Roman"/>
          <w:color w:val="000000"/>
          <w:sz w:val="24"/>
          <w:szCs w:val="24"/>
          <w:lang w:eastAsia="en-GB"/>
        </w:rPr>
      </w:pPr>
      <w:r>
        <w:rPr>
          <w:rFonts w:ascii="Times New Roman" w:eastAsia="Calibri" w:hAnsi="Times New Roman" w:cs="Times New Roman"/>
          <w:color w:val="000000"/>
          <w:sz w:val="24"/>
          <w:szCs w:val="24"/>
          <w:lang w:eastAsia="en-GB"/>
        </w:rPr>
        <w:t xml:space="preserve">It will be ensured that all the products made from animal parts and sold by Style Clothing Shops such as leather and fur come entirely from the animals which are reared in the form of livestock but </w:t>
      </w:r>
      <w:proofErr w:type="gramStart"/>
      <w:r>
        <w:rPr>
          <w:rFonts w:ascii="Times New Roman" w:eastAsia="Calibri" w:hAnsi="Times New Roman" w:cs="Times New Roman"/>
          <w:color w:val="000000"/>
          <w:sz w:val="24"/>
          <w:szCs w:val="24"/>
          <w:lang w:eastAsia="en-GB"/>
        </w:rPr>
        <w:t>don't</w:t>
      </w:r>
      <w:proofErr w:type="gramEnd"/>
      <w:r>
        <w:rPr>
          <w:rFonts w:ascii="Times New Roman" w:eastAsia="Calibri" w:hAnsi="Times New Roman" w:cs="Times New Roman"/>
          <w:color w:val="000000"/>
          <w:sz w:val="24"/>
          <w:szCs w:val="24"/>
          <w:lang w:eastAsia="en-GB"/>
        </w:rPr>
        <w:t xml:space="preserve"> ever from animals which have been sacrificed for the sale of animal skin.  </w:t>
      </w:r>
    </w:p>
    <w:p w14:paraId="26D591E7" w14:textId="77777777" w:rsidR="006812F7" w:rsidRDefault="006812F7" w:rsidP="006812F7">
      <w:pPr>
        <w:spacing w:before="120" w:line="360" w:lineRule="auto"/>
        <w:jc w:val="both"/>
        <w:rPr>
          <w:rFonts w:ascii="Times New Roman" w:eastAsia="Calibri" w:hAnsi="Times New Roman" w:cs="Times New Roman"/>
          <w:color w:val="000000"/>
          <w:sz w:val="24"/>
          <w:szCs w:val="24"/>
          <w:lang w:eastAsia="en-GB"/>
        </w:rPr>
      </w:pPr>
      <w:r>
        <w:rPr>
          <w:rFonts w:ascii="Times New Roman" w:eastAsia="Calibri" w:hAnsi="Times New Roman" w:cs="Times New Roman"/>
          <w:color w:val="000000"/>
          <w:sz w:val="24"/>
          <w:szCs w:val="24"/>
          <w:lang w:eastAsia="en-GB"/>
        </w:rPr>
        <w:t>We believe through all these we can create a positive impact in the world and work towards saving our environment.</w:t>
      </w:r>
    </w:p>
    <w:p w14:paraId="6A4B1864" w14:textId="62B89DAB" w:rsidR="006812F7" w:rsidRDefault="006812F7" w:rsidP="006812F7">
      <w:pPr>
        <w:spacing w:before="120" w:line="360" w:lineRule="auto"/>
        <w:jc w:val="both"/>
        <w:rPr>
          <w:rFonts w:ascii="Times New Roman" w:eastAsia="Calibri" w:hAnsi="Times New Roman" w:cs="Times New Roman"/>
          <w:color w:val="000000"/>
          <w:sz w:val="24"/>
          <w:szCs w:val="24"/>
          <w:lang w:eastAsia="en-GB"/>
        </w:rPr>
      </w:pPr>
    </w:p>
    <w:p w14:paraId="5F859C22" w14:textId="23C3BD96" w:rsidR="006812F7" w:rsidRDefault="006812F7" w:rsidP="006812F7">
      <w:pPr>
        <w:spacing w:before="120" w:line="360" w:lineRule="auto"/>
        <w:jc w:val="both"/>
        <w:rPr>
          <w:rFonts w:ascii="Times New Roman" w:eastAsia="Calibri" w:hAnsi="Times New Roman" w:cs="Times New Roman"/>
          <w:color w:val="000000"/>
          <w:sz w:val="24"/>
          <w:szCs w:val="24"/>
          <w:lang w:eastAsia="en-GB"/>
        </w:rPr>
      </w:pPr>
    </w:p>
    <w:p w14:paraId="274CF949" w14:textId="4F043E89" w:rsidR="006812F7" w:rsidRDefault="006812F7" w:rsidP="006812F7">
      <w:pPr>
        <w:spacing w:before="120" w:line="360" w:lineRule="auto"/>
        <w:jc w:val="both"/>
        <w:rPr>
          <w:rFonts w:ascii="Times New Roman" w:eastAsia="Calibri" w:hAnsi="Times New Roman" w:cs="Times New Roman"/>
          <w:color w:val="000000"/>
          <w:sz w:val="24"/>
          <w:szCs w:val="24"/>
          <w:lang w:eastAsia="en-GB"/>
        </w:rPr>
      </w:pPr>
    </w:p>
    <w:p w14:paraId="70DFDF83" w14:textId="578EAB4F" w:rsidR="006812F7" w:rsidRDefault="006812F7" w:rsidP="006812F7">
      <w:pPr>
        <w:spacing w:before="120" w:line="360" w:lineRule="auto"/>
        <w:jc w:val="both"/>
        <w:rPr>
          <w:rFonts w:ascii="Times New Roman" w:eastAsia="Calibri" w:hAnsi="Times New Roman" w:cs="Times New Roman"/>
          <w:color w:val="000000"/>
          <w:sz w:val="24"/>
          <w:szCs w:val="24"/>
          <w:lang w:eastAsia="en-GB"/>
        </w:rPr>
      </w:pPr>
    </w:p>
    <w:p w14:paraId="174EE652" w14:textId="48E68B7D" w:rsidR="006812F7" w:rsidRDefault="006812F7" w:rsidP="006812F7">
      <w:pPr>
        <w:spacing w:before="120" w:line="360" w:lineRule="auto"/>
        <w:jc w:val="both"/>
        <w:rPr>
          <w:rFonts w:ascii="Times New Roman" w:eastAsia="Calibri" w:hAnsi="Times New Roman" w:cs="Times New Roman"/>
          <w:color w:val="000000"/>
          <w:sz w:val="24"/>
          <w:szCs w:val="24"/>
          <w:lang w:eastAsia="en-GB"/>
        </w:rPr>
      </w:pPr>
    </w:p>
    <w:p w14:paraId="16825340" w14:textId="77777777" w:rsidR="006812F7" w:rsidRDefault="006812F7" w:rsidP="006812F7">
      <w:pPr>
        <w:pStyle w:val="Heading1"/>
      </w:pPr>
      <w:r>
        <w:lastRenderedPageBreak/>
        <w:t xml:space="preserve">Development, Milestone and exit </w:t>
      </w:r>
      <w:proofErr w:type="gramStart"/>
      <w:r>
        <w:t>strategy</w:t>
      </w:r>
      <w:proofErr w:type="gramEnd"/>
      <w:r>
        <w:t xml:space="preserve"> </w:t>
      </w:r>
    </w:p>
    <w:p w14:paraId="20C089EE" w14:textId="77777777" w:rsidR="006812F7" w:rsidRDefault="006812F7" w:rsidP="006812F7">
      <w:pPr>
        <w:pStyle w:val="Heading2"/>
      </w:pPr>
      <w:r>
        <w:t xml:space="preserve">Development </w:t>
      </w:r>
    </w:p>
    <w:p w14:paraId="15783479" w14:textId="77777777" w:rsidR="006812F7" w:rsidRDefault="006812F7" w:rsidP="006812F7">
      <w:r>
        <w:t>There are different kinds of the opportunities that could be created that will create positive reputation for high growth of Style Clothing Shop. The increase and expansion of the selection and increase of the existing clothing will be the key focus based on which the growth by the Style Clothing Shop will be increase. In this way the Style Clothing Shop will include addition products such as sportswear or swim wear. The potential for franchising will be assessed by the Style Clothing Shop within the five years (</w:t>
      </w:r>
      <w:proofErr w:type="spellStart"/>
      <w:r>
        <w:rPr>
          <w:rFonts w:cs="Times New Roman"/>
          <w:color w:val="222222"/>
          <w:szCs w:val="20"/>
          <w:shd w:val="clear" w:color="auto" w:fill="FFFFFF"/>
        </w:rPr>
        <w:t>Hisrich</w:t>
      </w:r>
      <w:proofErr w:type="spellEnd"/>
      <w:r>
        <w:rPr>
          <w:rFonts w:cs="Times New Roman"/>
          <w:color w:val="222222"/>
          <w:szCs w:val="20"/>
          <w:shd w:val="clear" w:color="auto" w:fill="FFFFFF"/>
        </w:rPr>
        <w:t xml:space="preserve"> and </w:t>
      </w:r>
      <w:proofErr w:type="spellStart"/>
      <w:r>
        <w:rPr>
          <w:rFonts w:cs="Times New Roman"/>
          <w:color w:val="222222"/>
          <w:szCs w:val="20"/>
          <w:shd w:val="clear" w:color="auto" w:fill="FFFFFF"/>
        </w:rPr>
        <w:t>Ramadani</w:t>
      </w:r>
      <w:proofErr w:type="spellEnd"/>
      <w:r>
        <w:rPr>
          <w:rFonts w:cs="Times New Roman"/>
          <w:color w:val="222222"/>
          <w:szCs w:val="20"/>
          <w:shd w:val="clear" w:color="auto" w:fill="FFFFFF"/>
        </w:rPr>
        <w:t>, 2017)</w:t>
      </w:r>
    </w:p>
    <w:p w14:paraId="3F81C499" w14:textId="77777777" w:rsidR="006812F7" w:rsidRDefault="006812F7" w:rsidP="006812F7">
      <w:r>
        <w:t>Along with the development of business, the focus will be given on creation of online clothing store and in this online store the focus will be given on improving the effectiveness of the process of making compete cycle of purchase on the online store. The potential for national and regional expansion will be consider. Awareness of our product line and brand in this way will be promoted to wider ranges of the customers (</w:t>
      </w:r>
      <w:proofErr w:type="spellStart"/>
      <w:r>
        <w:rPr>
          <w:rFonts w:cs="Times New Roman"/>
          <w:color w:val="222222"/>
          <w:szCs w:val="20"/>
          <w:shd w:val="clear" w:color="auto" w:fill="FFFFFF"/>
        </w:rPr>
        <w:t>Canziani</w:t>
      </w:r>
      <w:proofErr w:type="spellEnd"/>
      <w:r>
        <w:rPr>
          <w:rFonts w:cs="Times New Roman"/>
          <w:color w:val="222222"/>
          <w:szCs w:val="20"/>
          <w:shd w:val="clear" w:color="auto" w:fill="FFFFFF"/>
        </w:rPr>
        <w:t xml:space="preserve"> and Welsh, 2019)</w:t>
      </w:r>
    </w:p>
    <w:p w14:paraId="705FF5B9" w14:textId="77777777" w:rsidR="006812F7" w:rsidRDefault="006812F7" w:rsidP="006812F7">
      <w:pPr>
        <w:pStyle w:val="Heading2"/>
      </w:pPr>
      <w:r>
        <w:t xml:space="preserve">Milestone </w:t>
      </w:r>
    </w:p>
    <w:p w14:paraId="2C62B9BD" w14:textId="77777777" w:rsidR="006812F7" w:rsidRDefault="006812F7" w:rsidP="006812F7">
      <w:r>
        <w:t>Important program milestones are listed in the table given below and the main elements of the table given below is based on including the budgets for each milestone, the individuals’ names in charge of completing each milestone, and projected start and finish dates. Emphasis of the company in relation to the planning and implementation is indicated by the milestone schedule.</w:t>
      </w:r>
    </w:p>
    <w:p w14:paraId="627C4121" w14:textId="77777777" w:rsidR="006812F7" w:rsidRDefault="006812F7" w:rsidP="006812F7">
      <w:r>
        <w:t xml:space="preserve">The business plan of the milestone schedule is based on including indication of the complete provision of the plan based on comparison to actual analysis. The key management would be called for meeting on monthly basis in which the discussion will be based on the key management aspects such as variances so that proper course of action could be plan for solving the issues. </w:t>
      </w:r>
    </w:p>
    <w:tbl>
      <w:tblPr>
        <w:tblStyle w:val="TableGrid"/>
        <w:tblW w:w="5294" w:type="pct"/>
        <w:tblLook w:val="04A0" w:firstRow="1" w:lastRow="0" w:firstColumn="1" w:lastColumn="0" w:noHBand="0" w:noVBand="1"/>
      </w:tblPr>
      <w:tblGrid>
        <w:gridCol w:w="3973"/>
        <w:gridCol w:w="1325"/>
        <w:gridCol w:w="1451"/>
        <w:gridCol w:w="1287"/>
        <w:gridCol w:w="1510"/>
      </w:tblGrid>
      <w:tr w:rsidR="006812F7" w14:paraId="4DAC4B05" w14:textId="77777777" w:rsidTr="006812F7">
        <w:trPr>
          <w:trHeight w:val="260"/>
        </w:trPr>
        <w:tc>
          <w:tcPr>
            <w:tcW w:w="2081" w:type="pct"/>
            <w:tcBorders>
              <w:top w:val="single" w:sz="4" w:space="0" w:color="auto"/>
              <w:left w:val="single" w:sz="4" w:space="0" w:color="auto"/>
              <w:bottom w:val="single" w:sz="4" w:space="0" w:color="auto"/>
              <w:right w:val="single" w:sz="4" w:space="0" w:color="auto"/>
            </w:tcBorders>
            <w:hideMark/>
          </w:tcPr>
          <w:p w14:paraId="53DB750A" w14:textId="77777777" w:rsidR="006812F7" w:rsidRDefault="006812F7">
            <w:pPr>
              <w:rPr>
                <w:b/>
              </w:rPr>
            </w:pPr>
            <w:r>
              <w:rPr>
                <w:b/>
              </w:rPr>
              <w:t>Milestone</w:t>
            </w:r>
          </w:p>
        </w:tc>
        <w:tc>
          <w:tcPr>
            <w:tcW w:w="694" w:type="pct"/>
            <w:tcBorders>
              <w:top w:val="single" w:sz="4" w:space="0" w:color="auto"/>
              <w:left w:val="single" w:sz="4" w:space="0" w:color="auto"/>
              <w:bottom w:val="single" w:sz="4" w:space="0" w:color="auto"/>
              <w:right w:val="single" w:sz="4" w:space="0" w:color="auto"/>
            </w:tcBorders>
            <w:hideMark/>
          </w:tcPr>
          <w:p w14:paraId="2525E99C" w14:textId="77777777" w:rsidR="006812F7" w:rsidRDefault="006812F7">
            <w:pPr>
              <w:rPr>
                <w:b/>
              </w:rPr>
            </w:pPr>
            <w:r>
              <w:rPr>
                <w:b/>
              </w:rPr>
              <w:t>Start Date</w:t>
            </w:r>
          </w:p>
        </w:tc>
        <w:tc>
          <w:tcPr>
            <w:tcW w:w="760" w:type="pct"/>
            <w:tcBorders>
              <w:top w:val="single" w:sz="4" w:space="0" w:color="auto"/>
              <w:left w:val="single" w:sz="4" w:space="0" w:color="auto"/>
              <w:bottom w:val="single" w:sz="4" w:space="0" w:color="auto"/>
              <w:right w:val="single" w:sz="4" w:space="0" w:color="auto"/>
            </w:tcBorders>
            <w:hideMark/>
          </w:tcPr>
          <w:p w14:paraId="3A7FCB81" w14:textId="77777777" w:rsidR="006812F7" w:rsidRDefault="006812F7">
            <w:pPr>
              <w:rPr>
                <w:b/>
              </w:rPr>
            </w:pPr>
            <w:r>
              <w:rPr>
                <w:b/>
              </w:rPr>
              <w:t>End Date</w:t>
            </w:r>
          </w:p>
        </w:tc>
        <w:tc>
          <w:tcPr>
            <w:tcW w:w="674" w:type="pct"/>
            <w:tcBorders>
              <w:top w:val="single" w:sz="4" w:space="0" w:color="auto"/>
              <w:left w:val="single" w:sz="4" w:space="0" w:color="auto"/>
              <w:bottom w:val="single" w:sz="4" w:space="0" w:color="auto"/>
              <w:right w:val="single" w:sz="4" w:space="0" w:color="auto"/>
            </w:tcBorders>
            <w:hideMark/>
          </w:tcPr>
          <w:p w14:paraId="53AEF8CA" w14:textId="77777777" w:rsidR="006812F7" w:rsidRDefault="006812F7">
            <w:pPr>
              <w:rPr>
                <w:b/>
              </w:rPr>
            </w:pPr>
            <w:r>
              <w:rPr>
                <w:b/>
              </w:rPr>
              <w:t>Budget</w:t>
            </w:r>
          </w:p>
        </w:tc>
        <w:tc>
          <w:tcPr>
            <w:tcW w:w="791" w:type="pct"/>
            <w:tcBorders>
              <w:top w:val="single" w:sz="4" w:space="0" w:color="auto"/>
              <w:left w:val="single" w:sz="4" w:space="0" w:color="auto"/>
              <w:bottom w:val="single" w:sz="4" w:space="0" w:color="auto"/>
              <w:right w:val="single" w:sz="4" w:space="0" w:color="auto"/>
            </w:tcBorders>
            <w:hideMark/>
          </w:tcPr>
          <w:p w14:paraId="7A8B50EB" w14:textId="77777777" w:rsidR="006812F7" w:rsidRDefault="006812F7">
            <w:pPr>
              <w:rPr>
                <w:b/>
              </w:rPr>
            </w:pPr>
            <w:r>
              <w:rPr>
                <w:b/>
              </w:rPr>
              <w:t>Department</w:t>
            </w:r>
          </w:p>
        </w:tc>
      </w:tr>
      <w:tr w:rsidR="006812F7" w14:paraId="754D3F9C" w14:textId="77777777" w:rsidTr="006812F7">
        <w:trPr>
          <w:trHeight w:val="151"/>
        </w:trPr>
        <w:tc>
          <w:tcPr>
            <w:tcW w:w="2081" w:type="pct"/>
            <w:tcBorders>
              <w:top w:val="single" w:sz="4" w:space="0" w:color="auto"/>
              <w:left w:val="single" w:sz="4" w:space="0" w:color="auto"/>
              <w:bottom w:val="single" w:sz="4" w:space="0" w:color="auto"/>
              <w:right w:val="single" w:sz="4" w:space="0" w:color="auto"/>
            </w:tcBorders>
            <w:hideMark/>
          </w:tcPr>
          <w:p w14:paraId="65C6DE33" w14:textId="77777777" w:rsidR="006812F7" w:rsidRDefault="006812F7">
            <w:r>
              <w:t>Development of Corporate Logo</w:t>
            </w:r>
          </w:p>
        </w:tc>
        <w:tc>
          <w:tcPr>
            <w:tcW w:w="694" w:type="pct"/>
            <w:tcBorders>
              <w:top w:val="single" w:sz="4" w:space="0" w:color="auto"/>
              <w:left w:val="single" w:sz="4" w:space="0" w:color="auto"/>
              <w:bottom w:val="single" w:sz="4" w:space="0" w:color="auto"/>
              <w:right w:val="single" w:sz="4" w:space="0" w:color="auto"/>
            </w:tcBorders>
            <w:hideMark/>
          </w:tcPr>
          <w:p w14:paraId="19472D23" w14:textId="77777777" w:rsidR="006812F7" w:rsidRDefault="006812F7">
            <w:r>
              <w:t>3/1/2021</w:t>
            </w:r>
          </w:p>
        </w:tc>
        <w:tc>
          <w:tcPr>
            <w:tcW w:w="760" w:type="pct"/>
            <w:tcBorders>
              <w:top w:val="single" w:sz="4" w:space="0" w:color="auto"/>
              <w:left w:val="single" w:sz="4" w:space="0" w:color="auto"/>
              <w:bottom w:val="single" w:sz="4" w:space="0" w:color="auto"/>
              <w:right w:val="single" w:sz="4" w:space="0" w:color="auto"/>
            </w:tcBorders>
            <w:hideMark/>
          </w:tcPr>
          <w:p w14:paraId="5A9B4CB0" w14:textId="77777777" w:rsidR="006812F7" w:rsidRDefault="006812F7">
            <w:r>
              <w:t>3/31/2021</w:t>
            </w:r>
          </w:p>
        </w:tc>
        <w:tc>
          <w:tcPr>
            <w:tcW w:w="674" w:type="pct"/>
            <w:tcBorders>
              <w:top w:val="single" w:sz="4" w:space="0" w:color="auto"/>
              <w:left w:val="single" w:sz="4" w:space="0" w:color="auto"/>
              <w:bottom w:val="single" w:sz="4" w:space="0" w:color="auto"/>
              <w:right w:val="single" w:sz="4" w:space="0" w:color="auto"/>
            </w:tcBorders>
            <w:hideMark/>
          </w:tcPr>
          <w:p w14:paraId="12D9E5E4" w14:textId="77777777" w:rsidR="006812F7" w:rsidRDefault="006812F7">
            <w:proofErr w:type="gramStart"/>
            <w:r>
              <w:t>£  335</w:t>
            </w:r>
            <w:proofErr w:type="gramEnd"/>
          </w:p>
        </w:tc>
        <w:tc>
          <w:tcPr>
            <w:tcW w:w="791" w:type="pct"/>
            <w:tcBorders>
              <w:top w:val="single" w:sz="4" w:space="0" w:color="auto"/>
              <w:left w:val="single" w:sz="4" w:space="0" w:color="auto"/>
              <w:bottom w:val="single" w:sz="4" w:space="0" w:color="auto"/>
              <w:right w:val="single" w:sz="4" w:space="0" w:color="auto"/>
            </w:tcBorders>
            <w:hideMark/>
          </w:tcPr>
          <w:p w14:paraId="4C550929" w14:textId="77777777" w:rsidR="006812F7" w:rsidRDefault="006812F7">
            <w:r>
              <w:t>Marketing</w:t>
            </w:r>
          </w:p>
        </w:tc>
      </w:tr>
      <w:tr w:rsidR="006812F7" w14:paraId="59CEA834" w14:textId="77777777" w:rsidTr="006812F7">
        <w:trPr>
          <w:trHeight w:val="245"/>
        </w:trPr>
        <w:tc>
          <w:tcPr>
            <w:tcW w:w="2081" w:type="pct"/>
            <w:tcBorders>
              <w:top w:val="single" w:sz="4" w:space="0" w:color="auto"/>
              <w:left w:val="single" w:sz="4" w:space="0" w:color="auto"/>
              <w:bottom w:val="single" w:sz="4" w:space="0" w:color="auto"/>
              <w:right w:val="single" w:sz="4" w:space="0" w:color="auto"/>
            </w:tcBorders>
            <w:hideMark/>
          </w:tcPr>
          <w:p w14:paraId="2F8E3C15" w14:textId="77777777" w:rsidR="006812F7" w:rsidRDefault="006812F7">
            <w:r>
              <w:t>Subscript6iobn to Relevant Industry Publications</w:t>
            </w:r>
          </w:p>
        </w:tc>
        <w:tc>
          <w:tcPr>
            <w:tcW w:w="694" w:type="pct"/>
            <w:tcBorders>
              <w:top w:val="single" w:sz="4" w:space="0" w:color="auto"/>
              <w:left w:val="single" w:sz="4" w:space="0" w:color="auto"/>
              <w:bottom w:val="single" w:sz="4" w:space="0" w:color="auto"/>
              <w:right w:val="single" w:sz="4" w:space="0" w:color="auto"/>
            </w:tcBorders>
            <w:hideMark/>
          </w:tcPr>
          <w:p w14:paraId="7EA3C791" w14:textId="77777777" w:rsidR="006812F7" w:rsidRDefault="006812F7">
            <w:r>
              <w:t>1/1/2021</w:t>
            </w:r>
          </w:p>
        </w:tc>
        <w:tc>
          <w:tcPr>
            <w:tcW w:w="760" w:type="pct"/>
            <w:tcBorders>
              <w:top w:val="single" w:sz="4" w:space="0" w:color="auto"/>
              <w:left w:val="single" w:sz="4" w:space="0" w:color="auto"/>
              <w:bottom w:val="single" w:sz="4" w:space="0" w:color="auto"/>
              <w:right w:val="single" w:sz="4" w:space="0" w:color="auto"/>
            </w:tcBorders>
            <w:hideMark/>
          </w:tcPr>
          <w:p w14:paraId="6C2C12FD" w14:textId="77777777" w:rsidR="006812F7" w:rsidRDefault="006812F7">
            <w:r>
              <w:t>6/1/2021</w:t>
            </w:r>
          </w:p>
        </w:tc>
        <w:tc>
          <w:tcPr>
            <w:tcW w:w="674" w:type="pct"/>
            <w:tcBorders>
              <w:top w:val="single" w:sz="4" w:space="0" w:color="auto"/>
              <w:left w:val="single" w:sz="4" w:space="0" w:color="auto"/>
              <w:bottom w:val="single" w:sz="4" w:space="0" w:color="auto"/>
              <w:right w:val="single" w:sz="4" w:space="0" w:color="auto"/>
            </w:tcBorders>
            <w:hideMark/>
          </w:tcPr>
          <w:p w14:paraId="71E163ED" w14:textId="77777777" w:rsidR="006812F7" w:rsidRDefault="006812F7">
            <w:proofErr w:type="gramStart"/>
            <w:r>
              <w:t>£  1,000</w:t>
            </w:r>
            <w:proofErr w:type="gramEnd"/>
          </w:p>
        </w:tc>
        <w:tc>
          <w:tcPr>
            <w:tcW w:w="791" w:type="pct"/>
            <w:tcBorders>
              <w:top w:val="single" w:sz="4" w:space="0" w:color="auto"/>
              <w:left w:val="single" w:sz="4" w:space="0" w:color="auto"/>
              <w:bottom w:val="single" w:sz="4" w:space="0" w:color="auto"/>
              <w:right w:val="single" w:sz="4" w:space="0" w:color="auto"/>
            </w:tcBorders>
            <w:hideMark/>
          </w:tcPr>
          <w:p w14:paraId="6EC36A37" w14:textId="77777777" w:rsidR="006812F7" w:rsidRDefault="006812F7">
            <w:r>
              <w:t>Marketing</w:t>
            </w:r>
          </w:p>
        </w:tc>
      </w:tr>
      <w:tr w:rsidR="006812F7" w14:paraId="16517836" w14:textId="77777777" w:rsidTr="006812F7">
        <w:trPr>
          <w:trHeight w:val="404"/>
        </w:trPr>
        <w:tc>
          <w:tcPr>
            <w:tcW w:w="2081" w:type="pct"/>
            <w:tcBorders>
              <w:top w:val="single" w:sz="4" w:space="0" w:color="auto"/>
              <w:left w:val="single" w:sz="4" w:space="0" w:color="auto"/>
              <w:bottom w:val="single" w:sz="4" w:space="0" w:color="auto"/>
              <w:right w:val="single" w:sz="4" w:space="0" w:color="auto"/>
            </w:tcBorders>
            <w:hideMark/>
          </w:tcPr>
          <w:p w14:paraId="6817C634" w14:textId="77777777" w:rsidR="006812F7" w:rsidRDefault="006812F7">
            <w:r>
              <w:t xml:space="preserve">Joining Industry </w:t>
            </w:r>
            <w:proofErr w:type="gramStart"/>
            <w:r>
              <w:t>Associations  and</w:t>
            </w:r>
            <w:proofErr w:type="gramEnd"/>
            <w:r>
              <w:t xml:space="preserve"> conducting Research </w:t>
            </w:r>
          </w:p>
        </w:tc>
        <w:tc>
          <w:tcPr>
            <w:tcW w:w="694" w:type="pct"/>
            <w:tcBorders>
              <w:top w:val="single" w:sz="4" w:space="0" w:color="auto"/>
              <w:left w:val="single" w:sz="4" w:space="0" w:color="auto"/>
              <w:bottom w:val="single" w:sz="4" w:space="0" w:color="auto"/>
              <w:right w:val="single" w:sz="4" w:space="0" w:color="auto"/>
            </w:tcBorders>
            <w:hideMark/>
          </w:tcPr>
          <w:p w14:paraId="731BA7A2" w14:textId="77777777" w:rsidR="006812F7" w:rsidRDefault="006812F7">
            <w:r>
              <w:t>1/1/2021</w:t>
            </w:r>
          </w:p>
        </w:tc>
        <w:tc>
          <w:tcPr>
            <w:tcW w:w="760" w:type="pct"/>
            <w:tcBorders>
              <w:top w:val="single" w:sz="4" w:space="0" w:color="auto"/>
              <w:left w:val="single" w:sz="4" w:space="0" w:color="auto"/>
              <w:bottom w:val="single" w:sz="4" w:space="0" w:color="auto"/>
              <w:right w:val="single" w:sz="4" w:space="0" w:color="auto"/>
            </w:tcBorders>
            <w:hideMark/>
          </w:tcPr>
          <w:p w14:paraId="06FADD87" w14:textId="77777777" w:rsidR="006812F7" w:rsidRDefault="006812F7">
            <w:r>
              <w:t>12/31/2021</w:t>
            </w:r>
          </w:p>
        </w:tc>
        <w:tc>
          <w:tcPr>
            <w:tcW w:w="674" w:type="pct"/>
            <w:tcBorders>
              <w:top w:val="single" w:sz="4" w:space="0" w:color="auto"/>
              <w:left w:val="single" w:sz="4" w:space="0" w:color="auto"/>
              <w:bottom w:val="single" w:sz="4" w:space="0" w:color="auto"/>
              <w:right w:val="single" w:sz="4" w:space="0" w:color="auto"/>
            </w:tcBorders>
            <w:hideMark/>
          </w:tcPr>
          <w:p w14:paraId="61113844" w14:textId="77777777" w:rsidR="006812F7" w:rsidRDefault="006812F7">
            <w:proofErr w:type="gramStart"/>
            <w:r>
              <w:t>£  2,000</w:t>
            </w:r>
            <w:proofErr w:type="gramEnd"/>
          </w:p>
        </w:tc>
        <w:tc>
          <w:tcPr>
            <w:tcW w:w="791" w:type="pct"/>
            <w:tcBorders>
              <w:top w:val="single" w:sz="4" w:space="0" w:color="auto"/>
              <w:left w:val="single" w:sz="4" w:space="0" w:color="auto"/>
              <w:bottom w:val="single" w:sz="4" w:space="0" w:color="auto"/>
              <w:right w:val="single" w:sz="4" w:space="0" w:color="auto"/>
            </w:tcBorders>
            <w:hideMark/>
          </w:tcPr>
          <w:p w14:paraId="6CA879B1" w14:textId="77777777" w:rsidR="006812F7" w:rsidRDefault="006812F7">
            <w:r>
              <w:t>Marketing</w:t>
            </w:r>
          </w:p>
        </w:tc>
      </w:tr>
      <w:tr w:rsidR="006812F7" w14:paraId="24FB23F5" w14:textId="77777777" w:rsidTr="006812F7">
        <w:trPr>
          <w:trHeight w:val="152"/>
        </w:trPr>
        <w:tc>
          <w:tcPr>
            <w:tcW w:w="2081" w:type="pct"/>
            <w:tcBorders>
              <w:top w:val="single" w:sz="4" w:space="0" w:color="auto"/>
              <w:left w:val="single" w:sz="4" w:space="0" w:color="auto"/>
              <w:bottom w:val="single" w:sz="4" w:space="0" w:color="auto"/>
              <w:right w:val="single" w:sz="4" w:space="0" w:color="auto"/>
            </w:tcBorders>
            <w:hideMark/>
          </w:tcPr>
          <w:p w14:paraId="4E7D5B4D" w14:textId="77777777" w:rsidR="006812F7" w:rsidRDefault="006812F7">
            <w:r>
              <w:t>Identification of potential customers and research target market</w:t>
            </w:r>
          </w:p>
        </w:tc>
        <w:tc>
          <w:tcPr>
            <w:tcW w:w="694" w:type="pct"/>
            <w:tcBorders>
              <w:top w:val="single" w:sz="4" w:space="0" w:color="auto"/>
              <w:left w:val="single" w:sz="4" w:space="0" w:color="auto"/>
              <w:bottom w:val="single" w:sz="4" w:space="0" w:color="auto"/>
              <w:right w:val="single" w:sz="4" w:space="0" w:color="auto"/>
            </w:tcBorders>
            <w:hideMark/>
          </w:tcPr>
          <w:p w14:paraId="3A246ED7" w14:textId="77777777" w:rsidR="006812F7" w:rsidRDefault="006812F7">
            <w:r>
              <w:t>1/1/2021</w:t>
            </w:r>
          </w:p>
        </w:tc>
        <w:tc>
          <w:tcPr>
            <w:tcW w:w="760" w:type="pct"/>
            <w:tcBorders>
              <w:top w:val="single" w:sz="4" w:space="0" w:color="auto"/>
              <w:left w:val="single" w:sz="4" w:space="0" w:color="auto"/>
              <w:bottom w:val="single" w:sz="4" w:space="0" w:color="auto"/>
              <w:right w:val="single" w:sz="4" w:space="0" w:color="auto"/>
            </w:tcBorders>
            <w:hideMark/>
          </w:tcPr>
          <w:p w14:paraId="22BD0E17" w14:textId="77777777" w:rsidR="006812F7" w:rsidRDefault="006812F7">
            <w:r>
              <w:t>12/1/2021</w:t>
            </w:r>
          </w:p>
        </w:tc>
        <w:tc>
          <w:tcPr>
            <w:tcW w:w="674" w:type="pct"/>
            <w:tcBorders>
              <w:top w:val="single" w:sz="4" w:space="0" w:color="auto"/>
              <w:left w:val="single" w:sz="4" w:space="0" w:color="auto"/>
              <w:bottom w:val="single" w:sz="4" w:space="0" w:color="auto"/>
              <w:right w:val="single" w:sz="4" w:space="0" w:color="auto"/>
            </w:tcBorders>
            <w:hideMark/>
          </w:tcPr>
          <w:p w14:paraId="49D255FB" w14:textId="77777777" w:rsidR="006812F7" w:rsidRDefault="006812F7">
            <w:proofErr w:type="gramStart"/>
            <w:r>
              <w:t>£  0</w:t>
            </w:r>
            <w:proofErr w:type="gramEnd"/>
          </w:p>
        </w:tc>
        <w:tc>
          <w:tcPr>
            <w:tcW w:w="791" w:type="pct"/>
            <w:tcBorders>
              <w:top w:val="single" w:sz="4" w:space="0" w:color="auto"/>
              <w:left w:val="single" w:sz="4" w:space="0" w:color="auto"/>
              <w:bottom w:val="single" w:sz="4" w:space="0" w:color="auto"/>
              <w:right w:val="single" w:sz="4" w:space="0" w:color="auto"/>
            </w:tcBorders>
            <w:hideMark/>
          </w:tcPr>
          <w:p w14:paraId="25395EEB" w14:textId="77777777" w:rsidR="006812F7" w:rsidRDefault="006812F7">
            <w:r>
              <w:t>R&amp;D</w:t>
            </w:r>
          </w:p>
        </w:tc>
      </w:tr>
      <w:tr w:rsidR="006812F7" w14:paraId="0C7064D4" w14:textId="77777777" w:rsidTr="006812F7">
        <w:trPr>
          <w:trHeight w:val="170"/>
        </w:trPr>
        <w:tc>
          <w:tcPr>
            <w:tcW w:w="2081" w:type="pct"/>
            <w:tcBorders>
              <w:top w:val="single" w:sz="4" w:space="0" w:color="auto"/>
              <w:left w:val="single" w:sz="4" w:space="0" w:color="auto"/>
              <w:bottom w:val="single" w:sz="4" w:space="0" w:color="auto"/>
              <w:right w:val="single" w:sz="4" w:space="0" w:color="auto"/>
            </w:tcBorders>
            <w:hideMark/>
          </w:tcPr>
          <w:p w14:paraId="519F2586" w14:textId="77777777" w:rsidR="006812F7" w:rsidRDefault="006812F7">
            <w:r>
              <w:t>Development of Corporate Website</w:t>
            </w:r>
          </w:p>
        </w:tc>
        <w:tc>
          <w:tcPr>
            <w:tcW w:w="694" w:type="pct"/>
            <w:tcBorders>
              <w:top w:val="single" w:sz="4" w:space="0" w:color="auto"/>
              <w:left w:val="single" w:sz="4" w:space="0" w:color="auto"/>
              <w:bottom w:val="single" w:sz="4" w:space="0" w:color="auto"/>
              <w:right w:val="single" w:sz="4" w:space="0" w:color="auto"/>
            </w:tcBorders>
            <w:hideMark/>
          </w:tcPr>
          <w:p w14:paraId="616F765F" w14:textId="77777777" w:rsidR="006812F7" w:rsidRDefault="006812F7">
            <w:r>
              <w:t>12/1/2021</w:t>
            </w:r>
          </w:p>
        </w:tc>
        <w:tc>
          <w:tcPr>
            <w:tcW w:w="760" w:type="pct"/>
            <w:tcBorders>
              <w:top w:val="single" w:sz="4" w:space="0" w:color="auto"/>
              <w:left w:val="single" w:sz="4" w:space="0" w:color="auto"/>
              <w:bottom w:val="single" w:sz="4" w:space="0" w:color="auto"/>
              <w:right w:val="single" w:sz="4" w:space="0" w:color="auto"/>
            </w:tcBorders>
            <w:hideMark/>
          </w:tcPr>
          <w:p w14:paraId="0C1CFB8C" w14:textId="77777777" w:rsidR="006812F7" w:rsidRDefault="006812F7">
            <w:r>
              <w:t>2/1/2021</w:t>
            </w:r>
          </w:p>
        </w:tc>
        <w:tc>
          <w:tcPr>
            <w:tcW w:w="674" w:type="pct"/>
            <w:tcBorders>
              <w:top w:val="single" w:sz="4" w:space="0" w:color="auto"/>
              <w:left w:val="single" w:sz="4" w:space="0" w:color="auto"/>
              <w:bottom w:val="single" w:sz="4" w:space="0" w:color="auto"/>
              <w:right w:val="single" w:sz="4" w:space="0" w:color="auto"/>
            </w:tcBorders>
            <w:hideMark/>
          </w:tcPr>
          <w:p w14:paraId="4EEAE5F4" w14:textId="77777777" w:rsidR="006812F7" w:rsidRDefault="006812F7">
            <w:proofErr w:type="gramStart"/>
            <w:r>
              <w:t>£  5,000</w:t>
            </w:r>
            <w:proofErr w:type="gramEnd"/>
          </w:p>
        </w:tc>
        <w:tc>
          <w:tcPr>
            <w:tcW w:w="791" w:type="pct"/>
            <w:tcBorders>
              <w:top w:val="single" w:sz="4" w:space="0" w:color="auto"/>
              <w:left w:val="single" w:sz="4" w:space="0" w:color="auto"/>
              <w:bottom w:val="single" w:sz="4" w:space="0" w:color="auto"/>
              <w:right w:val="single" w:sz="4" w:space="0" w:color="auto"/>
            </w:tcBorders>
            <w:hideMark/>
          </w:tcPr>
          <w:p w14:paraId="24848F0B" w14:textId="77777777" w:rsidR="006812F7" w:rsidRDefault="006812F7">
            <w:r>
              <w:t>Marketing</w:t>
            </w:r>
          </w:p>
        </w:tc>
      </w:tr>
      <w:tr w:rsidR="006812F7" w14:paraId="77682C26" w14:textId="77777777" w:rsidTr="006812F7">
        <w:trPr>
          <w:trHeight w:val="98"/>
        </w:trPr>
        <w:tc>
          <w:tcPr>
            <w:tcW w:w="2081" w:type="pct"/>
            <w:tcBorders>
              <w:top w:val="single" w:sz="4" w:space="0" w:color="auto"/>
              <w:left w:val="single" w:sz="4" w:space="0" w:color="auto"/>
              <w:bottom w:val="single" w:sz="4" w:space="0" w:color="auto"/>
              <w:right w:val="single" w:sz="4" w:space="0" w:color="auto"/>
            </w:tcBorders>
            <w:hideMark/>
          </w:tcPr>
          <w:p w14:paraId="4ED8C599" w14:textId="77777777" w:rsidR="006812F7" w:rsidRDefault="006812F7">
            <w:r>
              <w:t xml:space="preserve">Development of Business Plan </w:t>
            </w:r>
          </w:p>
        </w:tc>
        <w:tc>
          <w:tcPr>
            <w:tcW w:w="694" w:type="pct"/>
            <w:tcBorders>
              <w:top w:val="single" w:sz="4" w:space="0" w:color="auto"/>
              <w:left w:val="single" w:sz="4" w:space="0" w:color="auto"/>
              <w:bottom w:val="single" w:sz="4" w:space="0" w:color="auto"/>
              <w:right w:val="single" w:sz="4" w:space="0" w:color="auto"/>
            </w:tcBorders>
            <w:hideMark/>
          </w:tcPr>
          <w:p w14:paraId="6D215B57" w14:textId="77777777" w:rsidR="006812F7" w:rsidRDefault="006812F7">
            <w:r>
              <w:t>11/5/2021</w:t>
            </w:r>
          </w:p>
        </w:tc>
        <w:tc>
          <w:tcPr>
            <w:tcW w:w="760" w:type="pct"/>
            <w:tcBorders>
              <w:top w:val="single" w:sz="4" w:space="0" w:color="auto"/>
              <w:left w:val="single" w:sz="4" w:space="0" w:color="auto"/>
              <w:bottom w:val="single" w:sz="4" w:space="0" w:color="auto"/>
              <w:right w:val="single" w:sz="4" w:space="0" w:color="auto"/>
            </w:tcBorders>
            <w:hideMark/>
          </w:tcPr>
          <w:p w14:paraId="33BA13DD" w14:textId="77777777" w:rsidR="006812F7" w:rsidRDefault="006812F7">
            <w:r>
              <w:t>2/28/2021</w:t>
            </w:r>
          </w:p>
        </w:tc>
        <w:tc>
          <w:tcPr>
            <w:tcW w:w="674" w:type="pct"/>
            <w:tcBorders>
              <w:top w:val="single" w:sz="4" w:space="0" w:color="auto"/>
              <w:left w:val="single" w:sz="4" w:space="0" w:color="auto"/>
              <w:bottom w:val="single" w:sz="4" w:space="0" w:color="auto"/>
              <w:right w:val="single" w:sz="4" w:space="0" w:color="auto"/>
            </w:tcBorders>
            <w:hideMark/>
          </w:tcPr>
          <w:p w14:paraId="0498D77C" w14:textId="77777777" w:rsidR="006812F7" w:rsidRDefault="006812F7">
            <w:proofErr w:type="gramStart"/>
            <w:r>
              <w:t>£  850</w:t>
            </w:r>
            <w:proofErr w:type="gramEnd"/>
          </w:p>
        </w:tc>
        <w:tc>
          <w:tcPr>
            <w:tcW w:w="791" w:type="pct"/>
            <w:tcBorders>
              <w:top w:val="single" w:sz="4" w:space="0" w:color="auto"/>
              <w:left w:val="single" w:sz="4" w:space="0" w:color="auto"/>
              <w:bottom w:val="single" w:sz="4" w:space="0" w:color="auto"/>
              <w:right w:val="single" w:sz="4" w:space="0" w:color="auto"/>
            </w:tcBorders>
            <w:hideMark/>
          </w:tcPr>
          <w:p w14:paraId="768F6D7C" w14:textId="77777777" w:rsidR="006812F7" w:rsidRDefault="006812F7">
            <w:r>
              <w:t>R&amp;D</w:t>
            </w:r>
          </w:p>
        </w:tc>
      </w:tr>
      <w:tr w:rsidR="006812F7" w14:paraId="5DE1F2A6" w14:textId="77777777" w:rsidTr="006812F7">
        <w:trPr>
          <w:trHeight w:val="116"/>
        </w:trPr>
        <w:tc>
          <w:tcPr>
            <w:tcW w:w="2081" w:type="pct"/>
            <w:tcBorders>
              <w:top w:val="single" w:sz="4" w:space="0" w:color="auto"/>
              <w:left w:val="single" w:sz="4" w:space="0" w:color="auto"/>
              <w:bottom w:val="single" w:sz="4" w:space="0" w:color="auto"/>
              <w:right w:val="single" w:sz="4" w:space="0" w:color="auto"/>
            </w:tcBorders>
            <w:hideMark/>
          </w:tcPr>
          <w:p w14:paraId="7272A29D" w14:textId="77777777" w:rsidR="006812F7" w:rsidRDefault="006812F7">
            <w:r>
              <w:t>Hiring Support Staff</w:t>
            </w:r>
          </w:p>
        </w:tc>
        <w:tc>
          <w:tcPr>
            <w:tcW w:w="694" w:type="pct"/>
            <w:tcBorders>
              <w:top w:val="single" w:sz="4" w:space="0" w:color="auto"/>
              <w:left w:val="single" w:sz="4" w:space="0" w:color="auto"/>
              <w:bottom w:val="single" w:sz="4" w:space="0" w:color="auto"/>
              <w:right w:val="single" w:sz="4" w:space="0" w:color="auto"/>
            </w:tcBorders>
            <w:hideMark/>
          </w:tcPr>
          <w:p w14:paraId="32D56822" w14:textId="77777777" w:rsidR="006812F7" w:rsidRDefault="006812F7">
            <w:r>
              <w:t>3/1/2021</w:t>
            </w:r>
          </w:p>
        </w:tc>
        <w:tc>
          <w:tcPr>
            <w:tcW w:w="760" w:type="pct"/>
            <w:tcBorders>
              <w:top w:val="single" w:sz="4" w:space="0" w:color="auto"/>
              <w:left w:val="single" w:sz="4" w:space="0" w:color="auto"/>
              <w:bottom w:val="single" w:sz="4" w:space="0" w:color="auto"/>
              <w:right w:val="single" w:sz="4" w:space="0" w:color="auto"/>
            </w:tcBorders>
            <w:hideMark/>
          </w:tcPr>
          <w:p w14:paraId="4008A702" w14:textId="77777777" w:rsidR="006812F7" w:rsidRDefault="006812F7">
            <w:r>
              <w:t>3/31/2021</w:t>
            </w:r>
          </w:p>
        </w:tc>
        <w:tc>
          <w:tcPr>
            <w:tcW w:w="674" w:type="pct"/>
            <w:tcBorders>
              <w:top w:val="single" w:sz="4" w:space="0" w:color="auto"/>
              <w:left w:val="single" w:sz="4" w:space="0" w:color="auto"/>
              <w:bottom w:val="single" w:sz="4" w:space="0" w:color="auto"/>
              <w:right w:val="single" w:sz="4" w:space="0" w:color="auto"/>
            </w:tcBorders>
            <w:hideMark/>
          </w:tcPr>
          <w:p w14:paraId="26FBDC95" w14:textId="77777777" w:rsidR="006812F7" w:rsidRDefault="006812F7">
            <w:proofErr w:type="gramStart"/>
            <w:r>
              <w:t>£  8,650</w:t>
            </w:r>
            <w:proofErr w:type="gramEnd"/>
          </w:p>
        </w:tc>
        <w:tc>
          <w:tcPr>
            <w:tcW w:w="791" w:type="pct"/>
            <w:tcBorders>
              <w:top w:val="single" w:sz="4" w:space="0" w:color="auto"/>
              <w:left w:val="single" w:sz="4" w:space="0" w:color="auto"/>
              <w:bottom w:val="single" w:sz="4" w:space="0" w:color="auto"/>
              <w:right w:val="single" w:sz="4" w:space="0" w:color="auto"/>
            </w:tcBorders>
            <w:hideMark/>
          </w:tcPr>
          <w:p w14:paraId="274A0657" w14:textId="77777777" w:rsidR="006812F7" w:rsidRDefault="006812F7">
            <w:r>
              <w:t>Personnel</w:t>
            </w:r>
          </w:p>
        </w:tc>
      </w:tr>
      <w:tr w:rsidR="006812F7" w14:paraId="52FCDCE5" w14:textId="77777777" w:rsidTr="006812F7">
        <w:trPr>
          <w:trHeight w:val="65"/>
        </w:trPr>
        <w:tc>
          <w:tcPr>
            <w:tcW w:w="2081" w:type="pct"/>
            <w:tcBorders>
              <w:top w:val="single" w:sz="4" w:space="0" w:color="auto"/>
              <w:left w:val="single" w:sz="4" w:space="0" w:color="auto"/>
              <w:bottom w:val="single" w:sz="4" w:space="0" w:color="auto"/>
              <w:right w:val="single" w:sz="4" w:space="0" w:color="auto"/>
            </w:tcBorders>
            <w:hideMark/>
          </w:tcPr>
          <w:p w14:paraId="4026A93D" w14:textId="77777777" w:rsidR="006812F7" w:rsidRDefault="006812F7">
            <w:r>
              <w:t>Securing Start-Up Investment</w:t>
            </w:r>
          </w:p>
        </w:tc>
        <w:tc>
          <w:tcPr>
            <w:tcW w:w="694" w:type="pct"/>
            <w:tcBorders>
              <w:top w:val="single" w:sz="4" w:space="0" w:color="auto"/>
              <w:left w:val="single" w:sz="4" w:space="0" w:color="auto"/>
              <w:bottom w:val="single" w:sz="4" w:space="0" w:color="auto"/>
              <w:right w:val="single" w:sz="4" w:space="0" w:color="auto"/>
            </w:tcBorders>
            <w:hideMark/>
          </w:tcPr>
          <w:p w14:paraId="26376852" w14:textId="77777777" w:rsidR="006812F7" w:rsidRDefault="006812F7">
            <w:r>
              <w:t>3/1/2021</w:t>
            </w:r>
          </w:p>
        </w:tc>
        <w:tc>
          <w:tcPr>
            <w:tcW w:w="760" w:type="pct"/>
            <w:tcBorders>
              <w:top w:val="single" w:sz="4" w:space="0" w:color="auto"/>
              <w:left w:val="single" w:sz="4" w:space="0" w:color="auto"/>
              <w:bottom w:val="single" w:sz="4" w:space="0" w:color="auto"/>
              <w:right w:val="single" w:sz="4" w:space="0" w:color="auto"/>
            </w:tcBorders>
            <w:hideMark/>
          </w:tcPr>
          <w:p w14:paraId="36A9DF7E" w14:textId="77777777" w:rsidR="006812F7" w:rsidRDefault="006812F7">
            <w:r>
              <w:t>3/31/2021</w:t>
            </w:r>
          </w:p>
        </w:tc>
        <w:tc>
          <w:tcPr>
            <w:tcW w:w="674" w:type="pct"/>
            <w:tcBorders>
              <w:top w:val="single" w:sz="4" w:space="0" w:color="auto"/>
              <w:left w:val="single" w:sz="4" w:space="0" w:color="auto"/>
              <w:bottom w:val="single" w:sz="4" w:space="0" w:color="auto"/>
              <w:right w:val="single" w:sz="4" w:space="0" w:color="auto"/>
            </w:tcBorders>
            <w:hideMark/>
          </w:tcPr>
          <w:p w14:paraId="2DEFA61D" w14:textId="77777777" w:rsidR="006812F7" w:rsidRDefault="006812F7">
            <w:proofErr w:type="gramStart"/>
            <w:r>
              <w:t>£  0</w:t>
            </w:r>
            <w:proofErr w:type="gramEnd"/>
          </w:p>
        </w:tc>
        <w:tc>
          <w:tcPr>
            <w:tcW w:w="791" w:type="pct"/>
            <w:tcBorders>
              <w:top w:val="single" w:sz="4" w:space="0" w:color="auto"/>
              <w:left w:val="single" w:sz="4" w:space="0" w:color="auto"/>
              <w:bottom w:val="single" w:sz="4" w:space="0" w:color="auto"/>
              <w:right w:val="single" w:sz="4" w:space="0" w:color="auto"/>
            </w:tcBorders>
            <w:hideMark/>
          </w:tcPr>
          <w:p w14:paraId="5DC468FF" w14:textId="77777777" w:rsidR="006812F7" w:rsidRDefault="006812F7">
            <w:r>
              <w:t>Finance</w:t>
            </w:r>
          </w:p>
        </w:tc>
      </w:tr>
      <w:tr w:rsidR="006812F7" w14:paraId="31D7FF2A" w14:textId="77777777" w:rsidTr="006812F7">
        <w:trPr>
          <w:trHeight w:val="350"/>
        </w:trPr>
        <w:tc>
          <w:tcPr>
            <w:tcW w:w="2081" w:type="pct"/>
            <w:tcBorders>
              <w:top w:val="single" w:sz="4" w:space="0" w:color="auto"/>
              <w:left w:val="single" w:sz="4" w:space="0" w:color="auto"/>
              <w:bottom w:val="single" w:sz="4" w:space="0" w:color="auto"/>
              <w:right w:val="single" w:sz="4" w:space="0" w:color="auto"/>
            </w:tcBorders>
            <w:hideMark/>
          </w:tcPr>
          <w:p w14:paraId="49B32A5D" w14:textId="77777777" w:rsidR="006812F7" w:rsidRDefault="006812F7">
            <w:r>
              <w:t xml:space="preserve">Establishing Print Advertising Campaign </w:t>
            </w:r>
          </w:p>
        </w:tc>
        <w:tc>
          <w:tcPr>
            <w:tcW w:w="694" w:type="pct"/>
            <w:tcBorders>
              <w:top w:val="single" w:sz="4" w:space="0" w:color="auto"/>
              <w:left w:val="single" w:sz="4" w:space="0" w:color="auto"/>
              <w:bottom w:val="single" w:sz="4" w:space="0" w:color="auto"/>
              <w:right w:val="single" w:sz="4" w:space="0" w:color="auto"/>
            </w:tcBorders>
            <w:hideMark/>
          </w:tcPr>
          <w:p w14:paraId="796CFE35" w14:textId="77777777" w:rsidR="006812F7" w:rsidRDefault="006812F7">
            <w:r>
              <w:t>3/31/2021</w:t>
            </w:r>
          </w:p>
        </w:tc>
        <w:tc>
          <w:tcPr>
            <w:tcW w:w="760" w:type="pct"/>
            <w:tcBorders>
              <w:top w:val="single" w:sz="4" w:space="0" w:color="auto"/>
              <w:left w:val="single" w:sz="4" w:space="0" w:color="auto"/>
              <w:bottom w:val="single" w:sz="4" w:space="0" w:color="auto"/>
              <w:right w:val="single" w:sz="4" w:space="0" w:color="auto"/>
            </w:tcBorders>
            <w:hideMark/>
          </w:tcPr>
          <w:p w14:paraId="656141F2" w14:textId="77777777" w:rsidR="006812F7" w:rsidRDefault="006812F7">
            <w:r>
              <w:t>4/30/2021</w:t>
            </w:r>
          </w:p>
        </w:tc>
        <w:tc>
          <w:tcPr>
            <w:tcW w:w="674" w:type="pct"/>
            <w:tcBorders>
              <w:top w:val="single" w:sz="4" w:space="0" w:color="auto"/>
              <w:left w:val="single" w:sz="4" w:space="0" w:color="auto"/>
              <w:bottom w:val="single" w:sz="4" w:space="0" w:color="auto"/>
              <w:right w:val="single" w:sz="4" w:space="0" w:color="auto"/>
            </w:tcBorders>
            <w:hideMark/>
          </w:tcPr>
          <w:p w14:paraId="5F2BC325" w14:textId="77777777" w:rsidR="006812F7" w:rsidRDefault="006812F7">
            <w:proofErr w:type="gramStart"/>
            <w:r>
              <w:t>£  3,000</w:t>
            </w:r>
            <w:proofErr w:type="gramEnd"/>
          </w:p>
        </w:tc>
        <w:tc>
          <w:tcPr>
            <w:tcW w:w="791" w:type="pct"/>
            <w:tcBorders>
              <w:top w:val="single" w:sz="4" w:space="0" w:color="auto"/>
              <w:left w:val="single" w:sz="4" w:space="0" w:color="auto"/>
              <w:bottom w:val="single" w:sz="4" w:space="0" w:color="auto"/>
              <w:right w:val="single" w:sz="4" w:space="0" w:color="auto"/>
            </w:tcBorders>
            <w:hideMark/>
          </w:tcPr>
          <w:p w14:paraId="2CEA414D" w14:textId="77777777" w:rsidR="006812F7" w:rsidRDefault="006812F7">
            <w:r>
              <w:t>Advertising</w:t>
            </w:r>
          </w:p>
        </w:tc>
      </w:tr>
      <w:tr w:rsidR="006812F7" w14:paraId="22DB992A" w14:textId="77777777" w:rsidTr="006812F7">
        <w:trPr>
          <w:trHeight w:val="278"/>
        </w:trPr>
        <w:tc>
          <w:tcPr>
            <w:tcW w:w="2081" w:type="pct"/>
            <w:tcBorders>
              <w:top w:val="single" w:sz="4" w:space="0" w:color="auto"/>
              <w:left w:val="single" w:sz="4" w:space="0" w:color="auto"/>
              <w:bottom w:val="single" w:sz="4" w:space="0" w:color="auto"/>
              <w:right w:val="single" w:sz="4" w:space="0" w:color="auto"/>
            </w:tcBorders>
            <w:hideMark/>
          </w:tcPr>
          <w:p w14:paraId="4664C014" w14:textId="77777777" w:rsidR="006812F7" w:rsidRDefault="006812F7">
            <w:r>
              <w:t xml:space="preserve">Establishing Media Advertising Campaign </w:t>
            </w:r>
          </w:p>
        </w:tc>
        <w:tc>
          <w:tcPr>
            <w:tcW w:w="694" w:type="pct"/>
            <w:tcBorders>
              <w:top w:val="single" w:sz="4" w:space="0" w:color="auto"/>
              <w:left w:val="single" w:sz="4" w:space="0" w:color="auto"/>
              <w:bottom w:val="single" w:sz="4" w:space="0" w:color="auto"/>
              <w:right w:val="single" w:sz="4" w:space="0" w:color="auto"/>
            </w:tcBorders>
            <w:hideMark/>
          </w:tcPr>
          <w:p w14:paraId="2229A698" w14:textId="77777777" w:rsidR="006812F7" w:rsidRDefault="006812F7">
            <w:r>
              <w:t>3/31/2021</w:t>
            </w:r>
          </w:p>
        </w:tc>
        <w:tc>
          <w:tcPr>
            <w:tcW w:w="760" w:type="pct"/>
            <w:tcBorders>
              <w:top w:val="single" w:sz="4" w:space="0" w:color="auto"/>
              <w:left w:val="single" w:sz="4" w:space="0" w:color="auto"/>
              <w:bottom w:val="single" w:sz="4" w:space="0" w:color="auto"/>
              <w:right w:val="single" w:sz="4" w:space="0" w:color="auto"/>
            </w:tcBorders>
            <w:hideMark/>
          </w:tcPr>
          <w:p w14:paraId="32E8DB34" w14:textId="77777777" w:rsidR="006812F7" w:rsidRDefault="006812F7">
            <w:r>
              <w:t>4/30/2021</w:t>
            </w:r>
          </w:p>
        </w:tc>
        <w:tc>
          <w:tcPr>
            <w:tcW w:w="674" w:type="pct"/>
            <w:tcBorders>
              <w:top w:val="single" w:sz="4" w:space="0" w:color="auto"/>
              <w:left w:val="single" w:sz="4" w:space="0" w:color="auto"/>
              <w:bottom w:val="single" w:sz="4" w:space="0" w:color="auto"/>
              <w:right w:val="single" w:sz="4" w:space="0" w:color="auto"/>
            </w:tcBorders>
            <w:hideMark/>
          </w:tcPr>
          <w:p w14:paraId="2A2E2665" w14:textId="77777777" w:rsidR="006812F7" w:rsidRDefault="006812F7">
            <w:proofErr w:type="gramStart"/>
            <w:r>
              <w:t>£  7,000</w:t>
            </w:r>
            <w:proofErr w:type="gramEnd"/>
          </w:p>
        </w:tc>
        <w:tc>
          <w:tcPr>
            <w:tcW w:w="791" w:type="pct"/>
            <w:tcBorders>
              <w:top w:val="single" w:sz="4" w:space="0" w:color="auto"/>
              <w:left w:val="single" w:sz="4" w:space="0" w:color="auto"/>
              <w:bottom w:val="single" w:sz="4" w:space="0" w:color="auto"/>
              <w:right w:val="single" w:sz="4" w:space="0" w:color="auto"/>
            </w:tcBorders>
            <w:hideMark/>
          </w:tcPr>
          <w:p w14:paraId="4783B5A0" w14:textId="77777777" w:rsidR="006812F7" w:rsidRDefault="006812F7">
            <w:r>
              <w:t>Advertising</w:t>
            </w:r>
          </w:p>
        </w:tc>
      </w:tr>
      <w:tr w:rsidR="006812F7" w14:paraId="212A4D05" w14:textId="77777777" w:rsidTr="006812F7">
        <w:trPr>
          <w:trHeight w:val="305"/>
        </w:trPr>
        <w:tc>
          <w:tcPr>
            <w:tcW w:w="2081" w:type="pct"/>
            <w:tcBorders>
              <w:top w:val="single" w:sz="4" w:space="0" w:color="auto"/>
              <w:left w:val="single" w:sz="4" w:space="0" w:color="auto"/>
              <w:bottom w:val="single" w:sz="4" w:space="0" w:color="auto"/>
              <w:right w:val="single" w:sz="4" w:space="0" w:color="auto"/>
            </w:tcBorders>
            <w:hideMark/>
          </w:tcPr>
          <w:p w14:paraId="5D8F9229" w14:textId="77777777" w:rsidR="006812F7" w:rsidRDefault="006812F7">
            <w:r>
              <w:t>Establishing Bookkeeping and Finance System</w:t>
            </w:r>
          </w:p>
        </w:tc>
        <w:tc>
          <w:tcPr>
            <w:tcW w:w="694" w:type="pct"/>
            <w:tcBorders>
              <w:top w:val="single" w:sz="4" w:space="0" w:color="auto"/>
              <w:left w:val="single" w:sz="4" w:space="0" w:color="auto"/>
              <w:bottom w:val="single" w:sz="4" w:space="0" w:color="auto"/>
              <w:right w:val="single" w:sz="4" w:space="0" w:color="auto"/>
            </w:tcBorders>
            <w:hideMark/>
          </w:tcPr>
          <w:p w14:paraId="67E707AF" w14:textId="77777777" w:rsidR="006812F7" w:rsidRDefault="006812F7">
            <w:r>
              <w:t>3/31/2021</w:t>
            </w:r>
          </w:p>
        </w:tc>
        <w:tc>
          <w:tcPr>
            <w:tcW w:w="760" w:type="pct"/>
            <w:tcBorders>
              <w:top w:val="single" w:sz="4" w:space="0" w:color="auto"/>
              <w:left w:val="single" w:sz="4" w:space="0" w:color="auto"/>
              <w:bottom w:val="single" w:sz="4" w:space="0" w:color="auto"/>
              <w:right w:val="single" w:sz="4" w:space="0" w:color="auto"/>
            </w:tcBorders>
            <w:hideMark/>
          </w:tcPr>
          <w:p w14:paraId="251EA7C8" w14:textId="77777777" w:rsidR="006812F7" w:rsidRDefault="006812F7">
            <w:r>
              <w:t>4/30/2021</w:t>
            </w:r>
          </w:p>
        </w:tc>
        <w:tc>
          <w:tcPr>
            <w:tcW w:w="674" w:type="pct"/>
            <w:tcBorders>
              <w:top w:val="single" w:sz="4" w:space="0" w:color="auto"/>
              <w:left w:val="single" w:sz="4" w:space="0" w:color="auto"/>
              <w:bottom w:val="single" w:sz="4" w:space="0" w:color="auto"/>
              <w:right w:val="single" w:sz="4" w:space="0" w:color="auto"/>
            </w:tcBorders>
            <w:hideMark/>
          </w:tcPr>
          <w:p w14:paraId="24176A04" w14:textId="77777777" w:rsidR="006812F7" w:rsidRDefault="006812F7">
            <w:proofErr w:type="gramStart"/>
            <w:r>
              <w:t>£  1,000</w:t>
            </w:r>
            <w:proofErr w:type="gramEnd"/>
          </w:p>
        </w:tc>
        <w:tc>
          <w:tcPr>
            <w:tcW w:w="791" w:type="pct"/>
            <w:tcBorders>
              <w:top w:val="single" w:sz="4" w:space="0" w:color="auto"/>
              <w:left w:val="single" w:sz="4" w:space="0" w:color="auto"/>
              <w:bottom w:val="single" w:sz="4" w:space="0" w:color="auto"/>
              <w:right w:val="single" w:sz="4" w:space="0" w:color="auto"/>
            </w:tcBorders>
            <w:hideMark/>
          </w:tcPr>
          <w:p w14:paraId="314AE46F" w14:textId="77777777" w:rsidR="006812F7" w:rsidRDefault="006812F7">
            <w:r>
              <w:t>Finance</w:t>
            </w:r>
          </w:p>
        </w:tc>
      </w:tr>
      <w:tr w:rsidR="006812F7" w14:paraId="39CDC610" w14:textId="77777777" w:rsidTr="006812F7">
        <w:trPr>
          <w:trHeight w:val="323"/>
        </w:trPr>
        <w:tc>
          <w:tcPr>
            <w:tcW w:w="2081" w:type="pct"/>
            <w:tcBorders>
              <w:top w:val="single" w:sz="4" w:space="0" w:color="auto"/>
              <w:left w:val="single" w:sz="4" w:space="0" w:color="auto"/>
              <w:bottom w:val="single" w:sz="4" w:space="0" w:color="auto"/>
              <w:right w:val="single" w:sz="4" w:space="0" w:color="auto"/>
            </w:tcBorders>
            <w:hideMark/>
          </w:tcPr>
          <w:p w14:paraId="6ED9725C" w14:textId="77777777" w:rsidR="006812F7" w:rsidRDefault="006812F7">
            <w:r>
              <w:t>Hiring Corporate Officers</w:t>
            </w:r>
          </w:p>
        </w:tc>
        <w:tc>
          <w:tcPr>
            <w:tcW w:w="694" w:type="pct"/>
            <w:tcBorders>
              <w:top w:val="single" w:sz="4" w:space="0" w:color="auto"/>
              <w:left w:val="single" w:sz="4" w:space="0" w:color="auto"/>
              <w:bottom w:val="single" w:sz="4" w:space="0" w:color="auto"/>
              <w:right w:val="single" w:sz="4" w:space="0" w:color="auto"/>
            </w:tcBorders>
            <w:hideMark/>
          </w:tcPr>
          <w:p w14:paraId="27052072" w14:textId="77777777" w:rsidR="006812F7" w:rsidRDefault="006812F7">
            <w:r>
              <w:t>4/1/2021</w:t>
            </w:r>
          </w:p>
        </w:tc>
        <w:tc>
          <w:tcPr>
            <w:tcW w:w="760" w:type="pct"/>
            <w:tcBorders>
              <w:top w:val="single" w:sz="4" w:space="0" w:color="auto"/>
              <w:left w:val="single" w:sz="4" w:space="0" w:color="auto"/>
              <w:bottom w:val="single" w:sz="4" w:space="0" w:color="auto"/>
              <w:right w:val="single" w:sz="4" w:space="0" w:color="auto"/>
            </w:tcBorders>
            <w:hideMark/>
          </w:tcPr>
          <w:p w14:paraId="0ABA73FC" w14:textId="77777777" w:rsidR="006812F7" w:rsidRDefault="006812F7">
            <w:r>
              <w:t>6/1/2021</w:t>
            </w:r>
          </w:p>
        </w:tc>
        <w:tc>
          <w:tcPr>
            <w:tcW w:w="674" w:type="pct"/>
            <w:tcBorders>
              <w:top w:val="single" w:sz="4" w:space="0" w:color="auto"/>
              <w:left w:val="single" w:sz="4" w:space="0" w:color="auto"/>
              <w:bottom w:val="single" w:sz="4" w:space="0" w:color="auto"/>
              <w:right w:val="single" w:sz="4" w:space="0" w:color="auto"/>
            </w:tcBorders>
            <w:hideMark/>
          </w:tcPr>
          <w:p w14:paraId="2E00315C" w14:textId="77777777" w:rsidR="006812F7" w:rsidRDefault="006812F7">
            <w:proofErr w:type="gramStart"/>
            <w:r>
              <w:t>£  36,946</w:t>
            </w:r>
            <w:proofErr w:type="gramEnd"/>
          </w:p>
        </w:tc>
        <w:tc>
          <w:tcPr>
            <w:tcW w:w="791" w:type="pct"/>
            <w:tcBorders>
              <w:top w:val="single" w:sz="4" w:space="0" w:color="auto"/>
              <w:left w:val="single" w:sz="4" w:space="0" w:color="auto"/>
              <w:bottom w:val="single" w:sz="4" w:space="0" w:color="auto"/>
              <w:right w:val="single" w:sz="4" w:space="0" w:color="auto"/>
            </w:tcBorders>
            <w:hideMark/>
          </w:tcPr>
          <w:p w14:paraId="587273B5" w14:textId="77777777" w:rsidR="006812F7" w:rsidRDefault="006812F7">
            <w:r>
              <w:t>Personnel</w:t>
            </w:r>
          </w:p>
        </w:tc>
      </w:tr>
      <w:tr w:rsidR="006812F7" w14:paraId="4549225D" w14:textId="77777777" w:rsidTr="006812F7">
        <w:trPr>
          <w:trHeight w:val="341"/>
        </w:trPr>
        <w:tc>
          <w:tcPr>
            <w:tcW w:w="2081" w:type="pct"/>
            <w:tcBorders>
              <w:top w:val="single" w:sz="4" w:space="0" w:color="auto"/>
              <w:left w:val="single" w:sz="4" w:space="0" w:color="auto"/>
              <w:bottom w:val="single" w:sz="4" w:space="0" w:color="auto"/>
              <w:right w:val="single" w:sz="4" w:space="0" w:color="auto"/>
            </w:tcBorders>
            <w:hideMark/>
          </w:tcPr>
          <w:p w14:paraId="26342F74" w14:textId="77777777" w:rsidR="006812F7" w:rsidRDefault="006812F7">
            <w:r>
              <w:t>Establishing Internet Advertising</w:t>
            </w:r>
          </w:p>
        </w:tc>
        <w:tc>
          <w:tcPr>
            <w:tcW w:w="694" w:type="pct"/>
            <w:tcBorders>
              <w:top w:val="single" w:sz="4" w:space="0" w:color="auto"/>
              <w:left w:val="single" w:sz="4" w:space="0" w:color="auto"/>
              <w:bottom w:val="single" w:sz="4" w:space="0" w:color="auto"/>
              <w:right w:val="single" w:sz="4" w:space="0" w:color="auto"/>
            </w:tcBorders>
            <w:hideMark/>
          </w:tcPr>
          <w:p w14:paraId="3B0D2E3D" w14:textId="77777777" w:rsidR="006812F7" w:rsidRDefault="006812F7">
            <w:r>
              <w:t>2/1/2021</w:t>
            </w:r>
          </w:p>
        </w:tc>
        <w:tc>
          <w:tcPr>
            <w:tcW w:w="760" w:type="pct"/>
            <w:tcBorders>
              <w:top w:val="single" w:sz="4" w:space="0" w:color="auto"/>
              <w:left w:val="single" w:sz="4" w:space="0" w:color="auto"/>
              <w:bottom w:val="single" w:sz="4" w:space="0" w:color="auto"/>
              <w:right w:val="single" w:sz="4" w:space="0" w:color="auto"/>
            </w:tcBorders>
            <w:hideMark/>
          </w:tcPr>
          <w:p w14:paraId="03B39D60" w14:textId="77777777" w:rsidR="006812F7" w:rsidRDefault="006812F7">
            <w:r>
              <w:t>6/1/2021</w:t>
            </w:r>
          </w:p>
        </w:tc>
        <w:tc>
          <w:tcPr>
            <w:tcW w:w="674" w:type="pct"/>
            <w:tcBorders>
              <w:top w:val="single" w:sz="4" w:space="0" w:color="auto"/>
              <w:left w:val="single" w:sz="4" w:space="0" w:color="auto"/>
              <w:bottom w:val="single" w:sz="4" w:space="0" w:color="auto"/>
              <w:right w:val="single" w:sz="4" w:space="0" w:color="auto"/>
            </w:tcBorders>
            <w:hideMark/>
          </w:tcPr>
          <w:p w14:paraId="1CA91CBB" w14:textId="77777777" w:rsidR="006812F7" w:rsidRDefault="006812F7">
            <w:proofErr w:type="gramStart"/>
            <w:r>
              <w:t>£  0</w:t>
            </w:r>
            <w:proofErr w:type="gramEnd"/>
          </w:p>
        </w:tc>
        <w:tc>
          <w:tcPr>
            <w:tcW w:w="791" w:type="pct"/>
            <w:tcBorders>
              <w:top w:val="single" w:sz="4" w:space="0" w:color="auto"/>
              <w:left w:val="single" w:sz="4" w:space="0" w:color="auto"/>
              <w:bottom w:val="single" w:sz="4" w:space="0" w:color="auto"/>
              <w:right w:val="single" w:sz="4" w:space="0" w:color="auto"/>
            </w:tcBorders>
            <w:hideMark/>
          </w:tcPr>
          <w:p w14:paraId="1EBFF5E5" w14:textId="77777777" w:rsidR="006812F7" w:rsidRDefault="006812F7">
            <w:r>
              <w:t>Advertising</w:t>
            </w:r>
          </w:p>
        </w:tc>
      </w:tr>
      <w:tr w:rsidR="006812F7" w14:paraId="1E72011B" w14:textId="77777777" w:rsidTr="006812F7">
        <w:trPr>
          <w:trHeight w:val="188"/>
        </w:trPr>
        <w:tc>
          <w:tcPr>
            <w:tcW w:w="2081" w:type="pct"/>
            <w:tcBorders>
              <w:top w:val="single" w:sz="4" w:space="0" w:color="auto"/>
              <w:left w:val="single" w:sz="4" w:space="0" w:color="auto"/>
              <w:bottom w:val="single" w:sz="4" w:space="0" w:color="auto"/>
              <w:right w:val="single" w:sz="4" w:space="0" w:color="auto"/>
            </w:tcBorders>
            <w:hideMark/>
          </w:tcPr>
          <w:p w14:paraId="21B83143" w14:textId="77777777" w:rsidR="006812F7" w:rsidRDefault="006812F7">
            <w:r>
              <w:t>Totals</w:t>
            </w:r>
          </w:p>
        </w:tc>
        <w:tc>
          <w:tcPr>
            <w:tcW w:w="694" w:type="pct"/>
            <w:tcBorders>
              <w:top w:val="single" w:sz="4" w:space="0" w:color="auto"/>
              <w:left w:val="single" w:sz="4" w:space="0" w:color="auto"/>
              <w:bottom w:val="single" w:sz="4" w:space="0" w:color="auto"/>
              <w:right w:val="single" w:sz="4" w:space="0" w:color="auto"/>
            </w:tcBorders>
            <w:hideMark/>
          </w:tcPr>
          <w:p w14:paraId="3246AB43" w14:textId="77777777" w:rsidR="006812F7" w:rsidRDefault="006812F7"/>
        </w:tc>
        <w:tc>
          <w:tcPr>
            <w:tcW w:w="760" w:type="pct"/>
            <w:tcBorders>
              <w:top w:val="single" w:sz="4" w:space="0" w:color="auto"/>
              <w:left w:val="single" w:sz="4" w:space="0" w:color="auto"/>
              <w:bottom w:val="single" w:sz="4" w:space="0" w:color="auto"/>
              <w:right w:val="single" w:sz="4" w:space="0" w:color="auto"/>
            </w:tcBorders>
            <w:hideMark/>
          </w:tcPr>
          <w:p w14:paraId="5C24ED99" w14:textId="77777777" w:rsidR="006812F7" w:rsidRDefault="006812F7">
            <w:pPr>
              <w:rPr>
                <w:sz w:val="20"/>
                <w:szCs w:val="20"/>
                <w:lang w:val="en-GB" w:eastAsia="en-GB"/>
              </w:rPr>
            </w:pPr>
          </w:p>
        </w:tc>
        <w:tc>
          <w:tcPr>
            <w:tcW w:w="674" w:type="pct"/>
            <w:tcBorders>
              <w:top w:val="single" w:sz="4" w:space="0" w:color="auto"/>
              <w:left w:val="single" w:sz="4" w:space="0" w:color="auto"/>
              <w:bottom w:val="single" w:sz="4" w:space="0" w:color="auto"/>
              <w:right w:val="single" w:sz="4" w:space="0" w:color="auto"/>
            </w:tcBorders>
            <w:hideMark/>
          </w:tcPr>
          <w:p w14:paraId="0FBBF2A2" w14:textId="77777777" w:rsidR="006812F7" w:rsidRDefault="006812F7">
            <w:pPr>
              <w:rPr>
                <w:rFonts w:ascii="Times New Roman" w:hAnsi="Times New Roman"/>
                <w:sz w:val="24"/>
                <w:szCs w:val="24"/>
              </w:rPr>
            </w:pPr>
            <w:proofErr w:type="gramStart"/>
            <w:r>
              <w:t>£  389,781</w:t>
            </w:r>
            <w:proofErr w:type="gramEnd"/>
          </w:p>
        </w:tc>
        <w:tc>
          <w:tcPr>
            <w:tcW w:w="791" w:type="pct"/>
            <w:tcBorders>
              <w:top w:val="single" w:sz="4" w:space="0" w:color="auto"/>
              <w:left w:val="single" w:sz="4" w:space="0" w:color="auto"/>
              <w:bottom w:val="single" w:sz="4" w:space="0" w:color="auto"/>
              <w:right w:val="single" w:sz="4" w:space="0" w:color="auto"/>
            </w:tcBorders>
            <w:hideMark/>
          </w:tcPr>
          <w:p w14:paraId="3857E17B" w14:textId="77777777" w:rsidR="006812F7" w:rsidRDefault="006812F7">
            <w:pPr>
              <w:rPr>
                <w:sz w:val="20"/>
                <w:szCs w:val="20"/>
              </w:rPr>
            </w:pPr>
            <w:r>
              <w:br/>
            </w:r>
          </w:p>
        </w:tc>
      </w:tr>
    </w:tbl>
    <w:p w14:paraId="16A11EFC" w14:textId="77777777" w:rsidR="006812F7" w:rsidRDefault="006812F7" w:rsidP="006812F7">
      <w:pPr>
        <w:rPr>
          <w:sz w:val="24"/>
          <w:lang w:val="en-US"/>
        </w:rPr>
      </w:pPr>
    </w:p>
    <w:p w14:paraId="3E2E6989" w14:textId="77777777" w:rsidR="006812F7" w:rsidRDefault="006812F7" w:rsidP="006812F7">
      <w:pPr>
        <w:pStyle w:val="Heading2"/>
        <w:rPr>
          <w:rFonts w:eastAsia="Times New Roman"/>
        </w:rPr>
      </w:pPr>
      <w:r>
        <w:rPr>
          <w:rFonts w:eastAsia="Times New Roman"/>
        </w:rPr>
        <w:lastRenderedPageBreak/>
        <w:t>EXIT STRATEGY</w:t>
      </w:r>
    </w:p>
    <w:p w14:paraId="15938B42" w14:textId="77777777" w:rsidR="006812F7" w:rsidRDefault="006812F7" w:rsidP="006812F7">
      <w:r>
        <w:t>Strategic plan of the company based on ownership is sold is known as a business exit strategy. The ownership is sold to another company or investors. A way of reducing or liquidating the stake in the company is given by the exit strategy. A substantial profit could be attained by the business in case of successful business. The losses could be limit by the entrepreneur by the exit strategy in case the business is not successful. An investor can also use this exit strategy based on which the planning is made regarding the cash out of an investment (</w:t>
      </w:r>
      <w:r>
        <w:rPr>
          <w:rFonts w:cs="Times New Roman"/>
          <w:color w:val="222222"/>
          <w:szCs w:val="20"/>
          <w:shd w:val="clear" w:color="auto" w:fill="FFFFFF"/>
        </w:rPr>
        <w:t>Sutton, 2013)</w:t>
      </w:r>
    </w:p>
    <w:p w14:paraId="58521853" w14:textId="77777777" w:rsidR="006812F7" w:rsidRDefault="006812F7" w:rsidP="006812F7">
      <w:r>
        <w:t xml:space="preserve">Style Clothing Shop is intending by the co-workers to grow and launch for many </w:t>
      </w:r>
      <w:proofErr w:type="gramStart"/>
      <w:r>
        <w:t>year</w:t>
      </w:r>
      <w:proofErr w:type="gramEnd"/>
      <w:r>
        <w:t xml:space="preserve"> into the coming time. In a situation or event in context of which repayment is required by the investors and in addition to it they are expecting higher level of the returns based on the investment they have made in the business, so </w:t>
      </w:r>
      <w:proofErr w:type="gramStart"/>
      <w:r>
        <w:t>in order to</w:t>
      </w:r>
      <w:proofErr w:type="gramEnd"/>
      <w:r>
        <w:t xml:space="preserve"> buyout the shares of investors we will seek a partner. A management buyout is another alternative that will in advance would be agreed. Acquisition of a controlling interest in an organization could be considered as a buyout and important point is that it is used with the term acquisition synonymously. If management of the company is bringing the </w:t>
      </w:r>
      <w:proofErr w:type="gramStart"/>
      <w:r>
        <w:t>stake</w:t>
      </w:r>
      <w:proofErr w:type="gramEnd"/>
      <w:r>
        <w:t xml:space="preserve"> then it will be called as a management buyout and it will called as leveraged buyout when higher level of the debts are used for funding the buyout. When a buyout offer to the board of directors is made by the interested acquirer on formal basis then the buyout process typically commences. The shareholders of the company are represented by this board of directors of the target company. </w:t>
      </w:r>
    </w:p>
    <w:p w14:paraId="607C0E94" w14:textId="77777777" w:rsidR="006812F7" w:rsidRDefault="006812F7" w:rsidP="006812F7">
      <w:r>
        <w:t xml:space="preserve">Pension funds, lenders, private equity firms, companies, private </w:t>
      </w:r>
      <w:proofErr w:type="gramStart"/>
      <w:r>
        <w:t>individuals</w:t>
      </w:r>
      <w:proofErr w:type="gramEnd"/>
      <w:r>
        <w:t xml:space="preserve"> and other institutions are involved in supplying the money to be used in buyout transactions. Facilitating and funding buyouts are the focused aspect of the Buyout firms.</w:t>
      </w:r>
    </w:p>
    <w:p w14:paraId="12482939" w14:textId="77777777" w:rsidR="006812F7" w:rsidRDefault="006812F7" w:rsidP="006812F7">
      <w:r>
        <w:t>Style Clothing Shop will be positioned as a profitable business in the long-term basis that would be considered as an appealing acquisition in relation to different types of the retail chains (</w:t>
      </w:r>
      <w:proofErr w:type="spellStart"/>
      <w:r>
        <w:rPr>
          <w:rFonts w:cs="Times New Roman"/>
          <w:color w:val="222222"/>
          <w:szCs w:val="20"/>
          <w:shd w:val="clear" w:color="auto" w:fill="FFFFFF"/>
        </w:rPr>
        <w:t>Ekanem</w:t>
      </w:r>
      <w:proofErr w:type="spellEnd"/>
      <w:r>
        <w:rPr>
          <w:rFonts w:cs="Times New Roman"/>
          <w:color w:val="222222"/>
          <w:szCs w:val="20"/>
          <w:shd w:val="clear" w:color="auto" w:fill="FFFFFF"/>
        </w:rPr>
        <w:t>, 2017)</w:t>
      </w:r>
    </w:p>
    <w:p w14:paraId="756220EF" w14:textId="77777777" w:rsidR="006812F7" w:rsidRDefault="006812F7" w:rsidP="006812F7">
      <w:pPr>
        <w:pStyle w:val="Heading1"/>
      </w:pPr>
      <w:r>
        <w:t xml:space="preserve">Financial Plan </w:t>
      </w:r>
    </w:p>
    <w:p w14:paraId="509657A0" w14:textId="77777777" w:rsidR="006812F7" w:rsidRDefault="006812F7" w:rsidP="006812F7">
      <w:pPr>
        <w:pStyle w:val="Heading2"/>
      </w:pPr>
      <w:r>
        <w:t>Key Assumptions</w:t>
      </w:r>
    </w:p>
    <w:p w14:paraId="32AC770F" w14:textId="77777777" w:rsidR="006812F7" w:rsidRDefault="006812F7" w:rsidP="006812F7">
      <w:r>
        <w:t xml:space="preserve">It is noted that huge difference could be made in an area based on giving and develop a good reputation in high-shopping areas. We are giving focus on making the parking easy for the customer and to give focus on enabling the customer to find us easily. In addition to it, it is </w:t>
      </w:r>
      <w:proofErr w:type="gramStart"/>
      <w:r>
        <w:t>very important</w:t>
      </w:r>
      <w:proofErr w:type="gramEnd"/>
      <w:r>
        <w:t xml:space="preserve"> to realize that a huge difference can be made by the good relationships and quality products. For this we will keep the inventory at such a standard at which the delivery would be ensure to the customer so that we will not lose the customer based on high and more time to wait.</w:t>
      </w:r>
    </w:p>
    <w:p w14:paraId="1D603D70" w14:textId="77777777" w:rsidR="006812F7" w:rsidRDefault="006812F7" w:rsidP="006812F7">
      <w:r>
        <w:t xml:space="preserve">The customer will be </w:t>
      </w:r>
      <w:proofErr w:type="gramStart"/>
      <w:r>
        <w:t>returned back</w:t>
      </w:r>
      <w:proofErr w:type="gramEnd"/>
      <w:r>
        <w:t xml:space="preserve"> based on provision to them an organized and effective customer service. Sale making opportunity will be available to each browser. In this perspective all the sale </w:t>
      </w:r>
      <w:proofErr w:type="gramStart"/>
      <w:r>
        <w:t>individual</w:t>
      </w:r>
      <w:proofErr w:type="gramEnd"/>
      <w:r>
        <w:t xml:space="preserve"> will have the required set of skills. </w:t>
      </w:r>
    </w:p>
    <w:p w14:paraId="1021B401" w14:textId="77777777" w:rsidR="006812F7" w:rsidRDefault="006812F7" w:rsidP="006812F7">
      <w:pPr>
        <w:pStyle w:val="Heading2"/>
      </w:pPr>
      <w:r>
        <w:t>Sources of Funds</w:t>
      </w:r>
    </w:p>
    <w:p w14:paraId="78033452" w14:textId="77777777" w:rsidR="006812F7" w:rsidRDefault="006812F7" w:rsidP="006812F7">
      <w:r>
        <w:t xml:space="preserve">This up and running will be get on the basis of having </w:t>
      </w:r>
      <w:proofErr w:type="gramStart"/>
      <w:r>
        <w:t>£  175,000</w:t>
      </w:r>
      <w:proofErr w:type="gramEnd"/>
      <w:r>
        <w:t xml:space="preserve"> and in this perspective £  85,000 will be invested by the owner and business loan will also be consider for getting payment of £  90,000. </w:t>
      </w:r>
    </w:p>
    <w:p w14:paraId="2DFB2334" w14:textId="77777777" w:rsidR="006812F7" w:rsidRDefault="006812F7" w:rsidP="006812F7">
      <w:pPr>
        <w:pStyle w:val="Heading2"/>
      </w:pPr>
      <w:r>
        <w:t>Statements</w:t>
      </w:r>
    </w:p>
    <w:p w14:paraId="16824DA5" w14:textId="77777777" w:rsidR="006812F7" w:rsidRDefault="006812F7" w:rsidP="006812F7">
      <w:pPr>
        <w:pStyle w:val="Heading2"/>
      </w:pPr>
      <w:r>
        <w:t>Projected Profit &amp; Loss</w:t>
      </w:r>
    </w:p>
    <w:tbl>
      <w:tblPr>
        <w:tblStyle w:val="TableGrid"/>
        <w:tblW w:w="5194" w:type="pct"/>
        <w:tblLook w:val="04A0" w:firstRow="1" w:lastRow="0" w:firstColumn="1" w:lastColumn="0" w:noHBand="0" w:noVBand="1"/>
        <w:tblCaption w:val="Projected Profit &amp; Loss"/>
      </w:tblPr>
      <w:tblGrid>
        <w:gridCol w:w="4953"/>
        <w:gridCol w:w="1388"/>
        <w:gridCol w:w="1388"/>
        <w:gridCol w:w="1637"/>
      </w:tblGrid>
      <w:tr w:rsidR="006812F7" w14:paraId="186912B8" w14:textId="77777777" w:rsidTr="006812F7">
        <w:tc>
          <w:tcPr>
            <w:tcW w:w="2644" w:type="pct"/>
            <w:tcBorders>
              <w:top w:val="single" w:sz="4" w:space="0" w:color="auto"/>
              <w:left w:val="single" w:sz="4" w:space="0" w:color="auto"/>
              <w:bottom w:val="single" w:sz="4" w:space="0" w:color="auto"/>
              <w:right w:val="single" w:sz="4" w:space="0" w:color="auto"/>
            </w:tcBorders>
            <w:hideMark/>
          </w:tcPr>
          <w:p w14:paraId="1FE97EEC" w14:textId="77777777" w:rsidR="006812F7" w:rsidRDefault="006812F7"/>
        </w:tc>
        <w:tc>
          <w:tcPr>
            <w:tcW w:w="741" w:type="pct"/>
            <w:tcBorders>
              <w:top w:val="single" w:sz="4" w:space="0" w:color="auto"/>
              <w:left w:val="single" w:sz="4" w:space="0" w:color="auto"/>
              <w:bottom w:val="single" w:sz="4" w:space="0" w:color="auto"/>
              <w:right w:val="single" w:sz="4" w:space="0" w:color="auto"/>
            </w:tcBorders>
            <w:hideMark/>
          </w:tcPr>
          <w:p w14:paraId="5BB6DE41" w14:textId="77777777" w:rsidR="006812F7" w:rsidRDefault="006812F7">
            <w:pPr>
              <w:rPr>
                <w:rFonts w:ascii="Times New Roman" w:hAnsi="Times New Roman"/>
                <w:b/>
                <w:bCs/>
                <w:sz w:val="24"/>
                <w:szCs w:val="24"/>
              </w:rPr>
            </w:pPr>
            <w:r>
              <w:rPr>
                <w:b/>
                <w:bCs/>
              </w:rPr>
              <w:t>Year 1</w:t>
            </w:r>
          </w:p>
        </w:tc>
        <w:tc>
          <w:tcPr>
            <w:tcW w:w="741" w:type="pct"/>
            <w:tcBorders>
              <w:top w:val="single" w:sz="4" w:space="0" w:color="auto"/>
              <w:left w:val="single" w:sz="4" w:space="0" w:color="auto"/>
              <w:bottom w:val="single" w:sz="4" w:space="0" w:color="auto"/>
              <w:right w:val="single" w:sz="4" w:space="0" w:color="auto"/>
            </w:tcBorders>
            <w:hideMark/>
          </w:tcPr>
          <w:p w14:paraId="11793823" w14:textId="77777777" w:rsidR="006812F7" w:rsidRDefault="006812F7">
            <w:pPr>
              <w:rPr>
                <w:b/>
                <w:bCs/>
              </w:rPr>
            </w:pPr>
            <w:r>
              <w:rPr>
                <w:b/>
                <w:bCs/>
              </w:rPr>
              <w:t>Year 2</w:t>
            </w:r>
          </w:p>
        </w:tc>
        <w:tc>
          <w:tcPr>
            <w:tcW w:w="874" w:type="pct"/>
            <w:tcBorders>
              <w:top w:val="single" w:sz="4" w:space="0" w:color="auto"/>
              <w:left w:val="single" w:sz="4" w:space="0" w:color="auto"/>
              <w:bottom w:val="single" w:sz="4" w:space="0" w:color="auto"/>
              <w:right w:val="single" w:sz="4" w:space="0" w:color="auto"/>
            </w:tcBorders>
            <w:hideMark/>
          </w:tcPr>
          <w:p w14:paraId="726B45FE" w14:textId="77777777" w:rsidR="006812F7" w:rsidRDefault="006812F7">
            <w:pPr>
              <w:rPr>
                <w:b/>
                <w:bCs/>
              </w:rPr>
            </w:pPr>
            <w:r>
              <w:rPr>
                <w:b/>
                <w:bCs/>
              </w:rPr>
              <w:t>Year 3</w:t>
            </w:r>
          </w:p>
        </w:tc>
      </w:tr>
      <w:tr w:rsidR="006812F7" w14:paraId="3CC1BD1F" w14:textId="77777777" w:rsidTr="006812F7">
        <w:tc>
          <w:tcPr>
            <w:tcW w:w="2644" w:type="pct"/>
            <w:tcBorders>
              <w:top w:val="single" w:sz="4" w:space="0" w:color="auto"/>
              <w:left w:val="single" w:sz="4" w:space="0" w:color="auto"/>
              <w:bottom w:val="single" w:sz="4" w:space="0" w:color="auto"/>
              <w:right w:val="single" w:sz="4" w:space="0" w:color="auto"/>
            </w:tcBorders>
            <w:hideMark/>
          </w:tcPr>
          <w:p w14:paraId="11FFD09F" w14:textId="77777777" w:rsidR="006812F7" w:rsidRDefault="006812F7">
            <w:pPr>
              <w:rPr>
                <w:b/>
                <w:bCs/>
                <w:sz w:val="26"/>
                <w:szCs w:val="26"/>
              </w:rPr>
            </w:pPr>
            <w:r>
              <w:rPr>
                <w:b/>
                <w:bCs/>
                <w:sz w:val="26"/>
                <w:szCs w:val="26"/>
              </w:rPr>
              <w:t>Sales</w:t>
            </w:r>
          </w:p>
        </w:tc>
        <w:tc>
          <w:tcPr>
            <w:tcW w:w="741" w:type="pct"/>
            <w:tcBorders>
              <w:top w:val="single" w:sz="4" w:space="0" w:color="auto"/>
              <w:left w:val="single" w:sz="4" w:space="0" w:color="auto"/>
              <w:bottom w:val="single" w:sz="4" w:space="0" w:color="auto"/>
              <w:right w:val="single" w:sz="4" w:space="0" w:color="auto"/>
            </w:tcBorders>
            <w:hideMark/>
          </w:tcPr>
          <w:p w14:paraId="1DF32AF2" w14:textId="77777777" w:rsidR="006812F7" w:rsidRDefault="006812F7">
            <w:pPr>
              <w:rPr>
                <w:b/>
                <w:bCs/>
                <w:sz w:val="26"/>
                <w:szCs w:val="26"/>
              </w:rPr>
            </w:pPr>
            <w:r>
              <w:rPr>
                <w:rFonts w:cstheme="minorHAnsi"/>
                <w:b/>
                <w:bCs/>
                <w:sz w:val="26"/>
                <w:szCs w:val="26"/>
              </w:rPr>
              <w:t xml:space="preserve">£   </w:t>
            </w:r>
            <w:r>
              <w:rPr>
                <w:b/>
                <w:bCs/>
                <w:sz w:val="26"/>
                <w:szCs w:val="26"/>
              </w:rPr>
              <w:t>664,200</w:t>
            </w:r>
          </w:p>
        </w:tc>
        <w:tc>
          <w:tcPr>
            <w:tcW w:w="741" w:type="pct"/>
            <w:tcBorders>
              <w:top w:val="single" w:sz="4" w:space="0" w:color="auto"/>
              <w:left w:val="single" w:sz="4" w:space="0" w:color="auto"/>
              <w:bottom w:val="single" w:sz="4" w:space="0" w:color="auto"/>
              <w:right w:val="single" w:sz="4" w:space="0" w:color="auto"/>
            </w:tcBorders>
            <w:hideMark/>
          </w:tcPr>
          <w:p w14:paraId="14C34ED2" w14:textId="77777777" w:rsidR="006812F7" w:rsidRDefault="006812F7">
            <w:pPr>
              <w:rPr>
                <w:b/>
                <w:bCs/>
                <w:sz w:val="26"/>
                <w:szCs w:val="26"/>
              </w:rPr>
            </w:pPr>
            <w:r>
              <w:rPr>
                <w:b/>
                <w:bCs/>
                <w:sz w:val="26"/>
                <w:szCs w:val="26"/>
              </w:rPr>
              <w:t>£   805,000</w:t>
            </w:r>
          </w:p>
        </w:tc>
        <w:tc>
          <w:tcPr>
            <w:tcW w:w="874" w:type="pct"/>
            <w:tcBorders>
              <w:top w:val="single" w:sz="4" w:space="0" w:color="auto"/>
              <w:left w:val="single" w:sz="4" w:space="0" w:color="auto"/>
              <w:bottom w:val="single" w:sz="4" w:space="0" w:color="auto"/>
              <w:right w:val="single" w:sz="4" w:space="0" w:color="auto"/>
            </w:tcBorders>
            <w:hideMark/>
          </w:tcPr>
          <w:p w14:paraId="23B39E04" w14:textId="77777777" w:rsidR="006812F7" w:rsidRDefault="006812F7">
            <w:pPr>
              <w:rPr>
                <w:b/>
                <w:bCs/>
                <w:sz w:val="26"/>
                <w:szCs w:val="26"/>
              </w:rPr>
            </w:pPr>
            <w:r>
              <w:rPr>
                <w:b/>
                <w:bCs/>
                <w:sz w:val="26"/>
                <w:szCs w:val="26"/>
              </w:rPr>
              <w:t>£   1,060,000</w:t>
            </w:r>
          </w:p>
        </w:tc>
      </w:tr>
      <w:tr w:rsidR="006812F7" w14:paraId="4C735882" w14:textId="77777777" w:rsidTr="006812F7">
        <w:tc>
          <w:tcPr>
            <w:tcW w:w="2644" w:type="pct"/>
            <w:tcBorders>
              <w:top w:val="single" w:sz="4" w:space="0" w:color="auto"/>
              <w:left w:val="single" w:sz="4" w:space="0" w:color="auto"/>
              <w:bottom w:val="single" w:sz="4" w:space="0" w:color="auto"/>
              <w:right w:val="single" w:sz="4" w:space="0" w:color="auto"/>
            </w:tcBorders>
            <w:hideMark/>
          </w:tcPr>
          <w:p w14:paraId="6F81148B" w14:textId="77777777" w:rsidR="006812F7" w:rsidRDefault="006812F7">
            <w:pPr>
              <w:rPr>
                <w:b/>
                <w:bCs/>
                <w:sz w:val="26"/>
                <w:szCs w:val="26"/>
              </w:rPr>
            </w:pPr>
          </w:p>
        </w:tc>
        <w:tc>
          <w:tcPr>
            <w:tcW w:w="741" w:type="pct"/>
            <w:tcBorders>
              <w:top w:val="single" w:sz="4" w:space="0" w:color="auto"/>
              <w:left w:val="single" w:sz="4" w:space="0" w:color="auto"/>
              <w:bottom w:val="single" w:sz="4" w:space="0" w:color="auto"/>
              <w:right w:val="single" w:sz="4" w:space="0" w:color="auto"/>
            </w:tcBorders>
            <w:hideMark/>
          </w:tcPr>
          <w:p w14:paraId="45FE00DF" w14:textId="77777777" w:rsidR="006812F7" w:rsidRDefault="006812F7">
            <w:pPr>
              <w:rPr>
                <w:sz w:val="20"/>
                <w:szCs w:val="20"/>
                <w:lang w:val="en-GB" w:eastAsia="en-GB"/>
              </w:rPr>
            </w:pPr>
          </w:p>
        </w:tc>
        <w:tc>
          <w:tcPr>
            <w:tcW w:w="741" w:type="pct"/>
            <w:tcBorders>
              <w:top w:val="single" w:sz="4" w:space="0" w:color="auto"/>
              <w:left w:val="single" w:sz="4" w:space="0" w:color="auto"/>
              <w:bottom w:val="single" w:sz="4" w:space="0" w:color="auto"/>
              <w:right w:val="single" w:sz="4" w:space="0" w:color="auto"/>
            </w:tcBorders>
            <w:hideMark/>
          </w:tcPr>
          <w:p w14:paraId="3C7445E6" w14:textId="77777777" w:rsidR="006812F7" w:rsidRDefault="006812F7">
            <w:pPr>
              <w:rPr>
                <w:sz w:val="20"/>
                <w:szCs w:val="20"/>
                <w:lang w:val="en-GB" w:eastAsia="en-GB"/>
              </w:rPr>
            </w:pPr>
          </w:p>
        </w:tc>
        <w:tc>
          <w:tcPr>
            <w:tcW w:w="874" w:type="pct"/>
            <w:tcBorders>
              <w:top w:val="single" w:sz="4" w:space="0" w:color="auto"/>
              <w:left w:val="single" w:sz="4" w:space="0" w:color="auto"/>
              <w:bottom w:val="single" w:sz="4" w:space="0" w:color="auto"/>
              <w:right w:val="single" w:sz="4" w:space="0" w:color="auto"/>
            </w:tcBorders>
            <w:hideMark/>
          </w:tcPr>
          <w:p w14:paraId="53AA6F0E" w14:textId="77777777" w:rsidR="006812F7" w:rsidRDefault="006812F7">
            <w:pPr>
              <w:rPr>
                <w:sz w:val="20"/>
                <w:szCs w:val="20"/>
                <w:lang w:val="en-GB" w:eastAsia="en-GB"/>
              </w:rPr>
            </w:pPr>
          </w:p>
        </w:tc>
      </w:tr>
      <w:tr w:rsidR="006812F7" w14:paraId="24A06EA0" w14:textId="77777777" w:rsidTr="006812F7">
        <w:tc>
          <w:tcPr>
            <w:tcW w:w="2644" w:type="pct"/>
            <w:tcBorders>
              <w:top w:val="single" w:sz="4" w:space="0" w:color="auto"/>
              <w:left w:val="single" w:sz="4" w:space="0" w:color="auto"/>
              <w:bottom w:val="single" w:sz="4" w:space="0" w:color="auto"/>
              <w:right w:val="single" w:sz="4" w:space="0" w:color="auto"/>
            </w:tcBorders>
            <w:hideMark/>
          </w:tcPr>
          <w:p w14:paraId="001746B3" w14:textId="77777777" w:rsidR="006812F7" w:rsidRDefault="006812F7">
            <w:pPr>
              <w:rPr>
                <w:rFonts w:ascii="Times New Roman" w:hAnsi="Times New Roman"/>
                <w:b/>
                <w:bCs/>
                <w:sz w:val="26"/>
                <w:szCs w:val="26"/>
              </w:rPr>
            </w:pPr>
            <w:r>
              <w:rPr>
                <w:b/>
                <w:bCs/>
                <w:sz w:val="26"/>
                <w:szCs w:val="26"/>
              </w:rPr>
              <w:lastRenderedPageBreak/>
              <w:t>Less: Cost of Sales</w:t>
            </w:r>
          </w:p>
        </w:tc>
        <w:tc>
          <w:tcPr>
            <w:tcW w:w="741" w:type="pct"/>
            <w:tcBorders>
              <w:top w:val="single" w:sz="4" w:space="0" w:color="auto"/>
              <w:left w:val="single" w:sz="4" w:space="0" w:color="auto"/>
              <w:bottom w:val="single" w:sz="4" w:space="0" w:color="auto"/>
              <w:right w:val="single" w:sz="4" w:space="0" w:color="auto"/>
            </w:tcBorders>
            <w:hideMark/>
          </w:tcPr>
          <w:p w14:paraId="180001D8" w14:textId="77777777" w:rsidR="006812F7" w:rsidRDefault="006812F7">
            <w:pPr>
              <w:rPr>
                <w:b/>
                <w:bCs/>
                <w:sz w:val="26"/>
                <w:szCs w:val="26"/>
              </w:rPr>
            </w:pPr>
            <w:r>
              <w:rPr>
                <w:b/>
                <w:bCs/>
                <w:sz w:val="26"/>
                <w:szCs w:val="26"/>
              </w:rPr>
              <w:t>£   352,026</w:t>
            </w:r>
          </w:p>
        </w:tc>
        <w:tc>
          <w:tcPr>
            <w:tcW w:w="741" w:type="pct"/>
            <w:tcBorders>
              <w:top w:val="single" w:sz="4" w:space="0" w:color="auto"/>
              <w:left w:val="single" w:sz="4" w:space="0" w:color="auto"/>
              <w:bottom w:val="single" w:sz="4" w:space="0" w:color="auto"/>
              <w:right w:val="single" w:sz="4" w:space="0" w:color="auto"/>
            </w:tcBorders>
            <w:hideMark/>
          </w:tcPr>
          <w:p w14:paraId="53537384" w14:textId="77777777" w:rsidR="006812F7" w:rsidRDefault="006812F7">
            <w:pPr>
              <w:rPr>
                <w:b/>
                <w:bCs/>
                <w:sz w:val="26"/>
                <w:szCs w:val="26"/>
              </w:rPr>
            </w:pPr>
            <w:r>
              <w:rPr>
                <w:b/>
                <w:bCs/>
                <w:sz w:val="26"/>
                <w:szCs w:val="26"/>
              </w:rPr>
              <w:t>£   426,650</w:t>
            </w:r>
          </w:p>
        </w:tc>
        <w:tc>
          <w:tcPr>
            <w:tcW w:w="874" w:type="pct"/>
            <w:tcBorders>
              <w:top w:val="single" w:sz="4" w:space="0" w:color="auto"/>
              <w:left w:val="single" w:sz="4" w:space="0" w:color="auto"/>
              <w:bottom w:val="single" w:sz="4" w:space="0" w:color="auto"/>
              <w:right w:val="single" w:sz="4" w:space="0" w:color="auto"/>
            </w:tcBorders>
            <w:hideMark/>
          </w:tcPr>
          <w:p w14:paraId="4383715A" w14:textId="77777777" w:rsidR="006812F7" w:rsidRDefault="006812F7">
            <w:pPr>
              <w:rPr>
                <w:b/>
                <w:bCs/>
                <w:sz w:val="26"/>
                <w:szCs w:val="26"/>
              </w:rPr>
            </w:pPr>
            <w:r>
              <w:rPr>
                <w:b/>
                <w:bCs/>
                <w:sz w:val="26"/>
                <w:szCs w:val="26"/>
              </w:rPr>
              <w:t>£   561,800</w:t>
            </w:r>
          </w:p>
        </w:tc>
      </w:tr>
      <w:tr w:rsidR="006812F7" w14:paraId="5A2D64FD" w14:textId="77777777" w:rsidTr="006812F7">
        <w:tc>
          <w:tcPr>
            <w:tcW w:w="2644" w:type="pct"/>
            <w:tcBorders>
              <w:top w:val="single" w:sz="4" w:space="0" w:color="auto"/>
              <w:left w:val="single" w:sz="4" w:space="0" w:color="auto"/>
              <w:bottom w:val="single" w:sz="4" w:space="0" w:color="auto"/>
              <w:right w:val="single" w:sz="4" w:space="0" w:color="auto"/>
            </w:tcBorders>
            <w:hideMark/>
          </w:tcPr>
          <w:p w14:paraId="39C0BD4D" w14:textId="77777777" w:rsidR="006812F7" w:rsidRDefault="006812F7">
            <w:pPr>
              <w:rPr>
                <w:b/>
                <w:bCs/>
                <w:sz w:val="26"/>
                <w:szCs w:val="26"/>
              </w:rPr>
            </w:pPr>
          </w:p>
        </w:tc>
        <w:tc>
          <w:tcPr>
            <w:tcW w:w="741" w:type="pct"/>
            <w:tcBorders>
              <w:top w:val="single" w:sz="4" w:space="0" w:color="auto"/>
              <w:left w:val="single" w:sz="4" w:space="0" w:color="auto"/>
              <w:bottom w:val="single" w:sz="4" w:space="0" w:color="auto"/>
              <w:right w:val="single" w:sz="4" w:space="0" w:color="auto"/>
            </w:tcBorders>
            <w:hideMark/>
          </w:tcPr>
          <w:p w14:paraId="322B1042" w14:textId="77777777" w:rsidR="006812F7" w:rsidRDefault="006812F7">
            <w:pPr>
              <w:rPr>
                <w:sz w:val="20"/>
                <w:szCs w:val="20"/>
                <w:lang w:val="en-GB" w:eastAsia="en-GB"/>
              </w:rPr>
            </w:pPr>
          </w:p>
        </w:tc>
        <w:tc>
          <w:tcPr>
            <w:tcW w:w="741" w:type="pct"/>
            <w:tcBorders>
              <w:top w:val="single" w:sz="4" w:space="0" w:color="auto"/>
              <w:left w:val="single" w:sz="4" w:space="0" w:color="auto"/>
              <w:bottom w:val="single" w:sz="4" w:space="0" w:color="auto"/>
              <w:right w:val="single" w:sz="4" w:space="0" w:color="auto"/>
            </w:tcBorders>
            <w:hideMark/>
          </w:tcPr>
          <w:p w14:paraId="391B9349" w14:textId="77777777" w:rsidR="006812F7" w:rsidRDefault="006812F7">
            <w:pPr>
              <w:rPr>
                <w:sz w:val="20"/>
                <w:szCs w:val="20"/>
                <w:lang w:val="en-GB" w:eastAsia="en-GB"/>
              </w:rPr>
            </w:pPr>
          </w:p>
        </w:tc>
        <w:tc>
          <w:tcPr>
            <w:tcW w:w="874" w:type="pct"/>
            <w:tcBorders>
              <w:top w:val="single" w:sz="4" w:space="0" w:color="auto"/>
              <w:left w:val="single" w:sz="4" w:space="0" w:color="auto"/>
              <w:bottom w:val="single" w:sz="4" w:space="0" w:color="auto"/>
              <w:right w:val="single" w:sz="4" w:space="0" w:color="auto"/>
            </w:tcBorders>
            <w:hideMark/>
          </w:tcPr>
          <w:p w14:paraId="71EE3327" w14:textId="77777777" w:rsidR="006812F7" w:rsidRDefault="006812F7">
            <w:pPr>
              <w:rPr>
                <w:sz w:val="20"/>
                <w:szCs w:val="20"/>
                <w:lang w:val="en-GB" w:eastAsia="en-GB"/>
              </w:rPr>
            </w:pPr>
          </w:p>
        </w:tc>
      </w:tr>
      <w:tr w:rsidR="006812F7" w14:paraId="60332C9E" w14:textId="77777777" w:rsidTr="006812F7">
        <w:tc>
          <w:tcPr>
            <w:tcW w:w="2644" w:type="pct"/>
            <w:tcBorders>
              <w:top w:val="single" w:sz="4" w:space="0" w:color="auto"/>
              <w:left w:val="single" w:sz="4" w:space="0" w:color="auto"/>
              <w:bottom w:val="single" w:sz="4" w:space="0" w:color="auto"/>
              <w:right w:val="single" w:sz="4" w:space="0" w:color="auto"/>
            </w:tcBorders>
            <w:hideMark/>
          </w:tcPr>
          <w:p w14:paraId="1A8827A3" w14:textId="77777777" w:rsidR="006812F7" w:rsidRDefault="006812F7">
            <w:pPr>
              <w:rPr>
                <w:rFonts w:ascii="Times New Roman" w:hAnsi="Times New Roman"/>
                <w:sz w:val="24"/>
                <w:szCs w:val="24"/>
              </w:rPr>
            </w:pPr>
            <w:r>
              <w:t>Gross Profit</w:t>
            </w:r>
          </w:p>
        </w:tc>
        <w:tc>
          <w:tcPr>
            <w:tcW w:w="741" w:type="pct"/>
            <w:tcBorders>
              <w:top w:val="single" w:sz="4" w:space="0" w:color="auto"/>
              <w:left w:val="single" w:sz="4" w:space="0" w:color="auto"/>
              <w:bottom w:val="single" w:sz="4" w:space="0" w:color="auto"/>
              <w:right w:val="single" w:sz="4" w:space="0" w:color="auto"/>
            </w:tcBorders>
            <w:hideMark/>
          </w:tcPr>
          <w:p w14:paraId="74655700" w14:textId="77777777" w:rsidR="006812F7" w:rsidRDefault="006812F7">
            <w:r>
              <w:t>£   312,174</w:t>
            </w:r>
          </w:p>
        </w:tc>
        <w:tc>
          <w:tcPr>
            <w:tcW w:w="741" w:type="pct"/>
            <w:tcBorders>
              <w:top w:val="single" w:sz="4" w:space="0" w:color="auto"/>
              <w:left w:val="single" w:sz="4" w:space="0" w:color="auto"/>
              <w:bottom w:val="single" w:sz="4" w:space="0" w:color="auto"/>
              <w:right w:val="single" w:sz="4" w:space="0" w:color="auto"/>
            </w:tcBorders>
            <w:hideMark/>
          </w:tcPr>
          <w:p w14:paraId="6EC7A371" w14:textId="77777777" w:rsidR="006812F7" w:rsidRDefault="006812F7">
            <w:r>
              <w:t>£   378,350</w:t>
            </w:r>
          </w:p>
        </w:tc>
        <w:tc>
          <w:tcPr>
            <w:tcW w:w="874" w:type="pct"/>
            <w:tcBorders>
              <w:top w:val="single" w:sz="4" w:space="0" w:color="auto"/>
              <w:left w:val="single" w:sz="4" w:space="0" w:color="auto"/>
              <w:bottom w:val="single" w:sz="4" w:space="0" w:color="auto"/>
              <w:right w:val="single" w:sz="4" w:space="0" w:color="auto"/>
            </w:tcBorders>
            <w:hideMark/>
          </w:tcPr>
          <w:p w14:paraId="7BD61D69" w14:textId="77777777" w:rsidR="006812F7" w:rsidRDefault="006812F7">
            <w:r>
              <w:t>£   498,200</w:t>
            </w:r>
          </w:p>
        </w:tc>
      </w:tr>
      <w:tr w:rsidR="006812F7" w14:paraId="020D1CA6" w14:textId="77777777" w:rsidTr="006812F7">
        <w:tc>
          <w:tcPr>
            <w:tcW w:w="2644" w:type="pct"/>
            <w:tcBorders>
              <w:top w:val="single" w:sz="4" w:space="0" w:color="auto"/>
              <w:left w:val="single" w:sz="4" w:space="0" w:color="auto"/>
              <w:bottom w:val="single" w:sz="4" w:space="0" w:color="auto"/>
              <w:right w:val="single" w:sz="4" w:space="0" w:color="auto"/>
            </w:tcBorders>
            <w:hideMark/>
          </w:tcPr>
          <w:p w14:paraId="2643A3C2" w14:textId="77777777" w:rsidR="006812F7" w:rsidRDefault="006812F7">
            <w:pPr>
              <w:rPr>
                <w:b/>
                <w:bCs/>
                <w:sz w:val="26"/>
                <w:szCs w:val="26"/>
              </w:rPr>
            </w:pPr>
            <w:r>
              <w:rPr>
                <w:b/>
                <w:bCs/>
                <w:sz w:val="26"/>
                <w:szCs w:val="26"/>
              </w:rPr>
              <w:t>Expenses (Operating)</w:t>
            </w:r>
          </w:p>
        </w:tc>
        <w:tc>
          <w:tcPr>
            <w:tcW w:w="741" w:type="pct"/>
            <w:tcBorders>
              <w:top w:val="single" w:sz="4" w:space="0" w:color="auto"/>
              <w:left w:val="single" w:sz="4" w:space="0" w:color="auto"/>
              <w:bottom w:val="single" w:sz="4" w:space="0" w:color="auto"/>
              <w:right w:val="single" w:sz="4" w:space="0" w:color="auto"/>
            </w:tcBorders>
            <w:hideMark/>
          </w:tcPr>
          <w:p w14:paraId="0BEE14B5" w14:textId="77777777" w:rsidR="006812F7" w:rsidRDefault="006812F7">
            <w:pPr>
              <w:rPr>
                <w:b/>
                <w:bCs/>
                <w:sz w:val="26"/>
                <w:szCs w:val="26"/>
              </w:rPr>
            </w:pPr>
          </w:p>
        </w:tc>
        <w:tc>
          <w:tcPr>
            <w:tcW w:w="741" w:type="pct"/>
            <w:tcBorders>
              <w:top w:val="single" w:sz="4" w:space="0" w:color="auto"/>
              <w:left w:val="single" w:sz="4" w:space="0" w:color="auto"/>
              <w:bottom w:val="single" w:sz="4" w:space="0" w:color="auto"/>
              <w:right w:val="single" w:sz="4" w:space="0" w:color="auto"/>
            </w:tcBorders>
            <w:hideMark/>
          </w:tcPr>
          <w:p w14:paraId="479D2551" w14:textId="77777777" w:rsidR="006812F7" w:rsidRDefault="006812F7">
            <w:pPr>
              <w:rPr>
                <w:sz w:val="20"/>
                <w:szCs w:val="20"/>
                <w:lang w:val="en-GB" w:eastAsia="en-GB"/>
              </w:rPr>
            </w:pPr>
          </w:p>
        </w:tc>
        <w:tc>
          <w:tcPr>
            <w:tcW w:w="874" w:type="pct"/>
            <w:tcBorders>
              <w:top w:val="single" w:sz="4" w:space="0" w:color="auto"/>
              <w:left w:val="single" w:sz="4" w:space="0" w:color="auto"/>
              <w:bottom w:val="single" w:sz="4" w:space="0" w:color="auto"/>
              <w:right w:val="single" w:sz="4" w:space="0" w:color="auto"/>
            </w:tcBorders>
            <w:hideMark/>
          </w:tcPr>
          <w:p w14:paraId="72AD6BCA" w14:textId="77777777" w:rsidR="006812F7" w:rsidRDefault="006812F7">
            <w:pPr>
              <w:rPr>
                <w:sz w:val="20"/>
                <w:szCs w:val="20"/>
                <w:lang w:val="en-GB" w:eastAsia="en-GB"/>
              </w:rPr>
            </w:pPr>
          </w:p>
        </w:tc>
      </w:tr>
      <w:tr w:rsidR="006812F7" w14:paraId="29131B98" w14:textId="77777777" w:rsidTr="006812F7">
        <w:tc>
          <w:tcPr>
            <w:tcW w:w="2644" w:type="pct"/>
            <w:tcBorders>
              <w:top w:val="single" w:sz="4" w:space="0" w:color="auto"/>
              <w:left w:val="single" w:sz="4" w:space="0" w:color="auto"/>
              <w:bottom w:val="single" w:sz="4" w:space="0" w:color="auto"/>
              <w:right w:val="single" w:sz="4" w:space="0" w:color="auto"/>
            </w:tcBorders>
            <w:hideMark/>
          </w:tcPr>
          <w:p w14:paraId="4C10ADF2" w14:textId="77777777" w:rsidR="006812F7" w:rsidRDefault="006812F7">
            <w:pPr>
              <w:rPr>
                <w:rFonts w:ascii="Times New Roman" w:hAnsi="Times New Roman"/>
                <w:sz w:val="24"/>
                <w:szCs w:val="24"/>
              </w:rPr>
            </w:pPr>
            <w:r>
              <w:t>Wages &amp; Salaries</w:t>
            </w:r>
          </w:p>
        </w:tc>
        <w:tc>
          <w:tcPr>
            <w:tcW w:w="741" w:type="pct"/>
            <w:tcBorders>
              <w:top w:val="single" w:sz="4" w:space="0" w:color="auto"/>
              <w:left w:val="single" w:sz="4" w:space="0" w:color="auto"/>
              <w:bottom w:val="single" w:sz="4" w:space="0" w:color="auto"/>
              <w:right w:val="single" w:sz="4" w:space="0" w:color="auto"/>
            </w:tcBorders>
            <w:hideMark/>
          </w:tcPr>
          <w:p w14:paraId="36EE0C1C" w14:textId="77777777" w:rsidR="006812F7" w:rsidRDefault="006812F7">
            <w:r>
              <w:t>£   131,600</w:t>
            </w:r>
          </w:p>
        </w:tc>
        <w:tc>
          <w:tcPr>
            <w:tcW w:w="741" w:type="pct"/>
            <w:tcBorders>
              <w:top w:val="single" w:sz="4" w:space="0" w:color="auto"/>
              <w:left w:val="single" w:sz="4" w:space="0" w:color="auto"/>
              <w:bottom w:val="single" w:sz="4" w:space="0" w:color="auto"/>
              <w:right w:val="single" w:sz="4" w:space="0" w:color="auto"/>
            </w:tcBorders>
            <w:hideMark/>
          </w:tcPr>
          <w:p w14:paraId="65536DEE" w14:textId="77777777" w:rsidR="006812F7" w:rsidRDefault="006812F7">
            <w:r>
              <w:t>£   188,000</w:t>
            </w:r>
          </w:p>
        </w:tc>
        <w:tc>
          <w:tcPr>
            <w:tcW w:w="874" w:type="pct"/>
            <w:tcBorders>
              <w:top w:val="single" w:sz="4" w:space="0" w:color="auto"/>
              <w:left w:val="single" w:sz="4" w:space="0" w:color="auto"/>
              <w:bottom w:val="single" w:sz="4" w:space="0" w:color="auto"/>
              <w:right w:val="single" w:sz="4" w:space="0" w:color="auto"/>
            </w:tcBorders>
            <w:hideMark/>
          </w:tcPr>
          <w:p w14:paraId="4CAD228B" w14:textId="77777777" w:rsidR="006812F7" w:rsidRDefault="006812F7">
            <w:r>
              <w:t>£    238,000</w:t>
            </w:r>
          </w:p>
        </w:tc>
      </w:tr>
      <w:tr w:rsidR="006812F7" w14:paraId="0D36FF95" w14:textId="77777777" w:rsidTr="006812F7">
        <w:tc>
          <w:tcPr>
            <w:tcW w:w="2644" w:type="pct"/>
            <w:tcBorders>
              <w:top w:val="single" w:sz="4" w:space="0" w:color="auto"/>
              <w:left w:val="single" w:sz="4" w:space="0" w:color="auto"/>
              <w:bottom w:val="single" w:sz="4" w:space="0" w:color="auto"/>
              <w:right w:val="single" w:sz="4" w:space="0" w:color="auto"/>
            </w:tcBorders>
            <w:hideMark/>
          </w:tcPr>
          <w:p w14:paraId="5D165BAD" w14:textId="77777777" w:rsidR="006812F7" w:rsidRDefault="006812F7">
            <w:r>
              <w:t>Allowances for Employees</w:t>
            </w:r>
          </w:p>
        </w:tc>
        <w:tc>
          <w:tcPr>
            <w:tcW w:w="741" w:type="pct"/>
            <w:tcBorders>
              <w:top w:val="single" w:sz="4" w:space="0" w:color="auto"/>
              <w:left w:val="single" w:sz="4" w:space="0" w:color="auto"/>
              <w:bottom w:val="single" w:sz="4" w:space="0" w:color="auto"/>
              <w:right w:val="single" w:sz="4" w:space="0" w:color="auto"/>
            </w:tcBorders>
            <w:hideMark/>
          </w:tcPr>
          <w:p w14:paraId="3DC7E44C" w14:textId="77777777" w:rsidR="006812F7" w:rsidRDefault="006812F7">
            <w:r>
              <w:t>£     26,320</w:t>
            </w:r>
          </w:p>
        </w:tc>
        <w:tc>
          <w:tcPr>
            <w:tcW w:w="741" w:type="pct"/>
            <w:tcBorders>
              <w:top w:val="single" w:sz="4" w:space="0" w:color="auto"/>
              <w:left w:val="single" w:sz="4" w:space="0" w:color="auto"/>
              <w:bottom w:val="single" w:sz="4" w:space="0" w:color="auto"/>
              <w:right w:val="single" w:sz="4" w:space="0" w:color="auto"/>
            </w:tcBorders>
            <w:hideMark/>
          </w:tcPr>
          <w:p w14:paraId="388E1964" w14:textId="77777777" w:rsidR="006812F7" w:rsidRDefault="006812F7">
            <w:r>
              <w:t>£     37,600</w:t>
            </w:r>
          </w:p>
        </w:tc>
        <w:tc>
          <w:tcPr>
            <w:tcW w:w="874" w:type="pct"/>
            <w:tcBorders>
              <w:top w:val="single" w:sz="4" w:space="0" w:color="auto"/>
              <w:left w:val="single" w:sz="4" w:space="0" w:color="auto"/>
              <w:bottom w:val="single" w:sz="4" w:space="0" w:color="auto"/>
              <w:right w:val="single" w:sz="4" w:space="0" w:color="auto"/>
            </w:tcBorders>
            <w:hideMark/>
          </w:tcPr>
          <w:p w14:paraId="3E70ECBE" w14:textId="77777777" w:rsidR="006812F7" w:rsidRDefault="006812F7">
            <w:r>
              <w:t>£      47,600</w:t>
            </w:r>
          </w:p>
        </w:tc>
      </w:tr>
      <w:tr w:rsidR="006812F7" w14:paraId="0DF7B2B1" w14:textId="77777777" w:rsidTr="006812F7">
        <w:tc>
          <w:tcPr>
            <w:tcW w:w="2644" w:type="pct"/>
            <w:tcBorders>
              <w:top w:val="single" w:sz="4" w:space="0" w:color="auto"/>
              <w:left w:val="single" w:sz="4" w:space="0" w:color="auto"/>
              <w:bottom w:val="single" w:sz="4" w:space="0" w:color="auto"/>
              <w:right w:val="single" w:sz="4" w:space="0" w:color="auto"/>
            </w:tcBorders>
            <w:hideMark/>
          </w:tcPr>
          <w:p w14:paraId="11F7A058" w14:textId="77777777" w:rsidR="006812F7" w:rsidRDefault="006812F7">
            <w:r>
              <w:t>Building Rents</w:t>
            </w:r>
          </w:p>
        </w:tc>
        <w:tc>
          <w:tcPr>
            <w:tcW w:w="741" w:type="pct"/>
            <w:tcBorders>
              <w:top w:val="single" w:sz="4" w:space="0" w:color="auto"/>
              <w:left w:val="single" w:sz="4" w:space="0" w:color="auto"/>
              <w:bottom w:val="single" w:sz="4" w:space="0" w:color="auto"/>
              <w:right w:val="single" w:sz="4" w:space="0" w:color="auto"/>
            </w:tcBorders>
            <w:hideMark/>
          </w:tcPr>
          <w:p w14:paraId="63CEFFB2" w14:textId="77777777" w:rsidR="006812F7" w:rsidRDefault="006812F7">
            <w:r>
              <w:t>£     36,000</w:t>
            </w:r>
          </w:p>
        </w:tc>
        <w:tc>
          <w:tcPr>
            <w:tcW w:w="741" w:type="pct"/>
            <w:tcBorders>
              <w:top w:val="single" w:sz="4" w:space="0" w:color="auto"/>
              <w:left w:val="single" w:sz="4" w:space="0" w:color="auto"/>
              <w:bottom w:val="single" w:sz="4" w:space="0" w:color="auto"/>
              <w:right w:val="single" w:sz="4" w:space="0" w:color="auto"/>
            </w:tcBorders>
            <w:hideMark/>
          </w:tcPr>
          <w:p w14:paraId="1734448E" w14:textId="77777777" w:rsidR="006812F7" w:rsidRDefault="006812F7">
            <w:r>
              <w:t>£     36,000</w:t>
            </w:r>
          </w:p>
        </w:tc>
        <w:tc>
          <w:tcPr>
            <w:tcW w:w="874" w:type="pct"/>
            <w:tcBorders>
              <w:top w:val="single" w:sz="4" w:space="0" w:color="auto"/>
              <w:left w:val="single" w:sz="4" w:space="0" w:color="auto"/>
              <w:bottom w:val="single" w:sz="4" w:space="0" w:color="auto"/>
              <w:right w:val="single" w:sz="4" w:space="0" w:color="auto"/>
            </w:tcBorders>
            <w:hideMark/>
          </w:tcPr>
          <w:p w14:paraId="4B36BCD9" w14:textId="77777777" w:rsidR="006812F7" w:rsidRDefault="006812F7">
            <w:r>
              <w:t>£      36,000</w:t>
            </w:r>
          </w:p>
        </w:tc>
      </w:tr>
      <w:tr w:rsidR="006812F7" w14:paraId="1CA41D1A" w14:textId="77777777" w:rsidTr="006812F7">
        <w:tc>
          <w:tcPr>
            <w:tcW w:w="2644" w:type="pct"/>
            <w:tcBorders>
              <w:top w:val="single" w:sz="4" w:space="0" w:color="auto"/>
              <w:left w:val="single" w:sz="4" w:space="0" w:color="auto"/>
              <w:bottom w:val="single" w:sz="4" w:space="0" w:color="auto"/>
              <w:right w:val="single" w:sz="4" w:space="0" w:color="auto"/>
            </w:tcBorders>
            <w:hideMark/>
          </w:tcPr>
          <w:p w14:paraId="728EEC51" w14:textId="77777777" w:rsidR="006812F7" w:rsidRDefault="006812F7">
            <w:r>
              <w:t>Cost of Internet</w:t>
            </w:r>
          </w:p>
        </w:tc>
        <w:tc>
          <w:tcPr>
            <w:tcW w:w="741" w:type="pct"/>
            <w:tcBorders>
              <w:top w:val="single" w:sz="4" w:space="0" w:color="auto"/>
              <w:left w:val="single" w:sz="4" w:space="0" w:color="auto"/>
              <w:bottom w:val="single" w:sz="4" w:space="0" w:color="auto"/>
              <w:right w:val="single" w:sz="4" w:space="0" w:color="auto"/>
            </w:tcBorders>
            <w:hideMark/>
          </w:tcPr>
          <w:p w14:paraId="700CCC38" w14:textId="77777777" w:rsidR="006812F7" w:rsidRDefault="006812F7">
            <w:r>
              <w:t>£   1,440</w:t>
            </w:r>
          </w:p>
        </w:tc>
        <w:tc>
          <w:tcPr>
            <w:tcW w:w="741" w:type="pct"/>
            <w:tcBorders>
              <w:top w:val="single" w:sz="4" w:space="0" w:color="auto"/>
              <w:left w:val="single" w:sz="4" w:space="0" w:color="auto"/>
              <w:bottom w:val="single" w:sz="4" w:space="0" w:color="auto"/>
              <w:right w:val="single" w:sz="4" w:space="0" w:color="auto"/>
            </w:tcBorders>
            <w:hideMark/>
          </w:tcPr>
          <w:p w14:paraId="360376A8" w14:textId="77777777" w:rsidR="006812F7" w:rsidRDefault="006812F7">
            <w:proofErr w:type="gramStart"/>
            <w:r>
              <w:t>£  1,440</w:t>
            </w:r>
            <w:proofErr w:type="gramEnd"/>
          </w:p>
        </w:tc>
        <w:tc>
          <w:tcPr>
            <w:tcW w:w="874" w:type="pct"/>
            <w:tcBorders>
              <w:top w:val="single" w:sz="4" w:space="0" w:color="auto"/>
              <w:left w:val="single" w:sz="4" w:space="0" w:color="auto"/>
              <w:bottom w:val="single" w:sz="4" w:space="0" w:color="auto"/>
              <w:right w:val="single" w:sz="4" w:space="0" w:color="auto"/>
            </w:tcBorders>
            <w:hideMark/>
          </w:tcPr>
          <w:p w14:paraId="3DEBDDAD" w14:textId="77777777" w:rsidR="006812F7" w:rsidRDefault="006812F7">
            <w:proofErr w:type="gramStart"/>
            <w:r>
              <w:t>£  1,440</w:t>
            </w:r>
            <w:proofErr w:type="gramEnd"/>
          </w:p>
        </w:tc>
      </w:tr>
      <w:tr w:rsidR="006812F7" w14:paraId="55E48332" w14:textId="77777777" w:rsidTr="006812F7">
        <w:tc>
          <w:tcPr>
            <w:tcW w:w="2644" w:type="pct"/>
            <w:tcBorders>
              <w:top w:val="single" w:sz="4" w:space="0" w:color="auto"/>
              <w:left w:val="single" w:sz="4" w:space="0" w:color="auto"/>
              <w:bottom w:val="single" w:sz="4" w:space="0" w:color="auto"/>
              <w:right w:val="single" w:sz="4" w:space="0" w:color="auto"/>
            </w:tcBorders>
            <w:hideMark/>
          </w:tcPr>
          <w:p w14:paraId="5EFD2D75" w14:textId="77777777" w:rsidR="006812F7" w:rsidRDefault="006812F7">
            <w:r>
              <w:t>Payment of Lease</w:t>
            </w:r>
          </w:p>
        </w:tc>
        <w:tc>
          <w:tcPr>
            <w:tcW w:w="741" w:type="pct"/>
            <w:tcBorders>
              <w:top w:val="single" w:sz="4" w:space="0" w:color="auto"/>
              <w:left w:val="single" w:sz="4" w:space="0" w:color="auto"/>
              <w:bottom w:val="single" w:sz="4" w:space="0" w:color="auto"/>
              <w:right w:val="single" w:sz="4" w:space="0" w:color="auto"/>
            </w:tcBorders>
            <w:hideMark/>
          </w:tcPr>
          <w:p w14:paraId="31C5D87E" w14:textId="77777777" w:rsidR="006812F7" w:rsidRDefault="006812F7">
            <w:r>
              <w:t>£   2,004</w:t>
            </w:r>
          </w:p>
        </w:tc>
        <w:tc>
          <w:tcPr>
            <w:tcW w:w="741" w:type="pct"/>
            <w:tcBorders>
              <w:top w:val="single" w:sz="4" w:space="0" w:color="auto"/>
              <w:left w:val="single" w:sz="4" w:space="0" w:color="auto"/>
              <w:bottom w:val="single" w:sz="4" w:space="0" w:color="auto"/>
              <w:right w:val="single" w:sz="4" w:space="0" w:color="auto"/>
            </w:tcBorders>
            <w:hideMark/>
          </w:tcPr>
          <w:p w14:paraId="0E0F1E56" w14:textId="77777777" w:rsidR="006812F7" w:rsidRDefault="006812F7">
            <w:proofErr w:type="gramStart"/>
            <w:r>
              <w:t>£  2,004</w:t>
            </w:r>
            <w:proofErr w:type="gramEnd"/>
          </w:p>
        </w:tc>
        <w:tc>
          <w:tcPr>
            <w:tcW w:w="874" w:type="pct"/>
            <w:tcBorders>
              <w:top w:val="single" w:sz="4" w:space="0" w:color="auto"/>
              <w:left w:val="single" w:sz="4" w:space="0" w:color="auto"/>
              <w:bottom w:val="single" w:sz="4" w:space="0" w:color="auto"/>
              <w:right w:val="single" w:sz="4" w:space="0" w:color="auto"/>
            </w:tcBorders>
            <w:hideMark/>
          </w:tcPr>
          <w:p w14:paraId="750B846F" w14:textId="77777777" w:rsidR="006812F7" w:rsidRDefault="006812F7">
            <w:proofErr w:type="gramStart"/>
            <w:r>
              <w:t>£  2,004</w:t>
            </w:r>
            <w:proofErr w:type="gramEnd"/>
          </w:p>
        </w:tc>
      </w:tr>
      <w:tr w:rsidR="006812F7" w14:paraId="66D9DD7E" w14:textId="77777777" w:rsidTr="006812F7">
        <w:tc>
          <w:tcPr>
            <w:tcW w:w="2644" w:type="pct"/>
            <w:tcBorders>
              <w:top w:val="single" w:sz="4" w:space="0" w:color="auto"/>
              <w:left w:val="single" w:sz="4" w:space="0" w:color="auto"/>
              <w:bottom w:val="single" w:sz="4" w:space="0" w:color="auto"/>
              <w:right w:val="single" w:sz="4" w:space="0" w:color="auto"/>
            </w:tcBorders>
            <w:hideMark/>
          </w:tcPr>
          <w:p w14:paraId="3A89EC28" w14:textId="77777777" w:rsidR="006812F7" w:rsidRDefault="006812F7">
            <w:r>
              <w:t>Admin Expense</w:t>
            </w:r>
          </w:p>
        </w:tc>
        <w:tc>
          <w:tcPr>
            <w:tcW w:w="741" w:type="pct"/>
            <w:tcBorders>
              <w:top w:val="single" w:sz="4" w:space="0" w:color="auto"/>
              <w:left w:val="single" w:sz="4" w:space="0" w:color="auto"/>
              <w:bottom w:val="single" w:sz="4" w:space="0" w:color="auto"/>
              <w:right w:val="single" w:sz="4" w:space="0" w:color="auto"/>
            </w:tcBorders>
            <w:hideMark/>
          </w:tcPr>
          <w:p w14:paraId="58358FF3" w14:textId="77777777" w:rsidR="006812F7" w:rsidRDefault="006812F7">
            <w:r>
              <w:t>£   2,100</w:t>
            </w:r>
          </w:p>
        </w:tc>
        <w:tc>
          <w:tcPr>
            <w:tcW w:w="741" w:type="pct"/>
            <w:tcBorders>
              <w:top w:val="single" w:sz="4" w:space="0" w:color="auto"/>
              <w:left w:val="single" w:sz="4" w:space="0" w:color="auto"/>
              <w:bottom w:val="single" w:sz="4" w:space="0" w:color="auto"/>
              <w:right w:val="single" w:sz="4" w:space="0" w:color="auto"/>
            </w:tcBorders>
            <w:hideMark/>
          </w:tcPr>
          <w:p w14:paraId="19E039D1" w14:textId="77777777" w:rsidR="006812F7" w:rsidRDefault="006812F7">
            <w:proofErr w:type="gramStart"/>
            <w:r>
              <w:t>£  2,100</w:t>
            </w:r>
            <w:proofErr w:type="gramEnd"/>
          </w:p>
        </w:tc>
        <w:tc>
          <w:tcPr>
            <w:tcW w:w="874" w:type="pct"/>
            <w:tcBorders>
              <w:top w:val="single" w:sz="4" w:space="0" w:color="auto"/>
              <w:left w:val="single" w:sz="4" w:space="0" w:color="auto"/>
              <w:bottom w:val="single" w:sz="4" w:space="0" w:color="auto"/>
              <w:right w:val="single" w:sz="4" w:space="0" w:color="auto"/>
            </w:tcBorders>
            <w:hideMark/>
          </w:tcPr>
          <w:p w14:paraId="4A16C6EA" w14:textId="77777777" w:rsidR="006812F7" w:rsidRDefault="006812F7">
            <w:proofErr w:type="gramStart"/>
            <w:r>
              <w:t>£  2,100</w:t>
            </w:r>
            <w:proofErr w:type="gramEnd"/>
          </w:p>
        </w:tc>
      </w:tr>
      <w:tr w:rsidR="006812F7" w14:paraId="158B461A" w14:textId="77777777" w:rsidTr="006812F7">
        <w:tc>
          <w:tcPr>
            <w:tcW w:w="2644" w:type="pct"/>
            <w:tcBorders>
              <w:top w:val="single" w:sz="4" w:space="0" w:color="auto"/>
              <w:left w:val="single" w:sz="4" w:space="0" w:color="auto"/>
              <w:bottom w:val="single" w:sz="4" w:space="0" w:color="auto"/>
              <w:right w:val="single" w:sz="4" w:space="0" w:color="auto"/>
            </w:tcBorders>
            <w:hideMark/>
          </w:tcPr>
          <w:p w14:paraId="4F13067C" w14:textId="77777777" w:rsidR="006812F7" w:rsidRDefault="006812F7">
            <w:r>
              <w:t>Insurance</w:t>
            </w:r>
          </w:p>
        </w:tc>
        <w:tc>
          <w:tcPr>
            <w:tcW w:w="741" w:type="pct"/>
            <w:tcBorders>
              <w:top w:val="single" w:sz="4" w:space="0" w:color="auto"/>
              <w:left w:val="single" w:sz="4" w:space="0" w:color="auto"/>
              <w:bottom w:val="single" w:sz="4" w:space="0" w:color="auto"/>
              <w:right w:val="single" w:sz="4" w:space="0" w:color="auto"/>
            </w:tcBorders>
            <w:hideMark/>
          </w:tcPr>
          <w:p w14:paraId="27ECA97A" w14:textId="77777777" w:rsidR="006812F7" w:rsidRDefault="006812F7">
            <w:r>
              <w:t>£   6,600</w:t>
            </w:r>
          </w:p>
        </w:tc>
        <w:tc>
          <w:tcPr>
            <w:tcW w:w="741" w:type="pct"/>
            <w:tcBorders>
              <w:top w:val="single" w:sz="4" w:space="0" w:color="auto"/>
              <w:left w:val="single" w:sz="4" w:space="0" w:color="auto"/>
              <w:bottom w:val="single" w:sz="4" w:space="0" w:color="auto"/>
              <w:right w:val="single" w:sz="4" w:space="0" w:color="auto"/>
            </w:tcBorders>
            <w:hideMark/>
          </w:tcPr>
          <w:p w14:paraId="3D2E6C69" w14:textId="77777777" w:rsidR="006812F7" w:rsidRDefault="006812F7">
            <w:proofErr w:type="gramStart"/>
            <w:r>
              <w:t>£  6,600</w:t>
            </w:r>
            <w:proofErr w:type="gramEnd"/>
          </w:p>
        </w:tc>
        <w:tc>
          <w:tcPr>
            <w:tcW w:w="874" w:type="pct"/>
            <w:tcBorders>
              <w:top w:val="single" w:sz="4" w:space="0" w:color="auto"/>
              <w:left w:val="single" w:sz="4" w:space="0" w:color="auto"/>
              <w:bottom w:val="single" w:sz="4" w:space="0" w:color="auto"/>
              <w:right w:val="single" w:sz="4" w:space="0" w:color="auto"/>
            </w:tcBorders>
            <w:hideMark/>
          </w:tcPr>
          <w:p w14:paraId="3901CFBD" w14:textId="77777777" w:rsidR="006812F7" w:rsidRDefault="006812F7">
            <w:proofErr w:type="gramStart"/>
            <w:r>
              <w:t>£  6,600</w:t>
            </w:r>
            <w:proofErr w:type="gramEnd"/>
          </w:p>
        </w:tc>
      </w:tr>
      <w:tr w:rsidR="006812F7" w14:paraId="331AC539" w14:textId="77777777" w:rsidTr="006812F7">
        <w:tc>
          <w:tcPr>
            <w:tcW w:w="2644" w:type="pct"/>
            <w:tcBorders>
              <w:top w:val="single" w:sz="4" w:space="0" w:color="auto"/>
              <w:left w:val="single" w:sz="4" w:space="0" w:color="auto"/>
              <w:bottom w:val="single" w:sz="4" w:space="0" w:color="auto"/>
              <w:right w:val="single" w:sz="4" w:space="0" w:color="auto"/>
            </w:tcBorders>
            <w:hideMark/>
          </w:tcPr>
          <w:p w14:paraId="1B0D0F04" w14:textId="77777777" w:rsidR="006812F7" w:rsidRDefault="006812F7">
            <w:r>
              <w:t>Guard fee</w:t>
            </w:r>
          </w:p>
        </w:tc>
        <w:tc>
          <w:tcPr>
            <w:tcW w:w="741" w:type="pct"/>
            <w:tcBorders>
              <w:top w:val="single" w:sz="4" w:space="0" w:color="auto"/>
              <w:left w:val="single" w:sz="4" w:space="0" w:color="auto"/>
              <w:bottom w:val="single" w:sz="4" w:space="0" w:color="auto"/>
              <w:right w:val="single" w:sz="4" w:space="0" w:color="auto"/>
            </w:tcBorders>
            <w:hideMark/>
          </w:tcPr>
          <w:p w14:paraId="5F05CF70" w14:textId="77777777" w:rsidR="006812F7" w:rsidRDefault="006812F7">
            <w:r>
              <w:t>£   348</w:t>
            </w:r>
          </w:p>
        </w:tc>
        <w:tc>
          <w:tcPr>
            <w:tcW w:w="741" w:type="pct"/>
            <w:tcBorders>
              <w:top w:val="single" w:sz="4" w:space="0" w:color="auto"/>
              <w:left w:val="single" w:sz="4" w:space="0" w:color="auto"/>
              <w:bottom w:val="single" w:sz="4" w:space="0" w:color="auto"/>
              <w:right w:val="single" w:sz="4" w:space="0" w:color="auto"/>
            </w:tcBorders>
            <w:hideMark/>
          </w:tcPr>
          <w:p w14:paraId="7CF3E45C" w14:textId="77777777" w:rsidR="006812F7" w:rsidRDefault="006812F7">
            <w:proofErr w:type="gramStart"/>
            <w:r>
              <w:t>£  348</w:t>
            </w:r>
            <w:proofErr w:type="gramEnd"/>
          </w:p>
        </w:tc>
        <w:tc>
          <w:tcPr>
            <w:tcW w:w="874" w:type="pct"/>
            <w:tcBorders>
              <w:top w:val="single" w:sz="4" w:space="0" w:color="auto"/>
              <w:left w:val="single" w:sz="4" w:space="0" w:color="auto"/>
              <w:bottom w:val="single" w:sz="4" w:space="0" w:color="auto"/>
              <w:right w:val="single" w:sz="4" w:space="0" w:color="auto"/>
            </w:tcBorders>
            <w:hideMark/>
          </w:tcPr>
          <w:p w14:paraId="338C941C" w14:textId="77777777" w:rsidR="006812F7" w:rsidRDefault="006812F7">
            <w:proofErr w:type="gramStart"/>
            <w:r>
              <w:t>£  348</w:t>
            </w:r>
            <w:proofErr w:type="gramEnd"/>
          </w:p>
        </w:tc>
      </w:tr>
      <w:tr w:rsidR="006812F7" w14:paraId="49751941" w14:textId="77777777" w:rsidTr="006812F7">
        <w:tc>
          <w:tcPr>
            <w:tcW w:w="2644" w:type="pct"/>
            <w:tcBorders>
              <w:top w:val="single" w:sz="4" w:space="0" w:color="auto"/>
              <w:left w:val="single" w:sz="4" w:space="0" w:color="auto"/>
              <w:bottom w:val="single" w:sz="4" w:space="0" w:color="auto"/>
              <w:right w:val="single" w:sz="4" w:space="0" w:color="auto"/>
            </w:tcBorders>
            <w:hideMark/>
          </w:tcPr>
          <w:p w14:paraId="250CE763" w14:textId="77777777" w:rsidR="006812F7" w:rsidRDefault="006812F7">
            <w:r>
              <w:t xml:space="preserve">Maintenance </w:t>
            </w:r>
          </w:p>
        </w:tc>
        <w:tc>
          <w:tcPr>
            <w:tcW w:w="741" w:type="pct"/>
            <w:tcBorders>
              <w:top w:val="single" w:sz="4" w:space="0" w:color="auto"/>
              <w:left w:val="single" w:sz="4" w:space="0" w:color="auto"/>
              <w:bottom w:val="single" w:sz="4" w:space="0" w:color="auto"/>
              <w:right w:val="single" w:sz="4" w:space="0" w:color="auto"/>
            </w:tcBorders>
            <w:hideMark/>
          </w:tcPr>
          <w:p w14:paraId="7B1585F8" w14:textId="77777777" w:rsidR="006812F7" w:rsidRDefault="006812F7">
            <w:r>
              <w:t>£   600</w:t>
            </w:r>
          </w:p>
        </w:tc>
        <w:tc>
          <w:tcPr>
            <w:tcW w:w="741" w:type="pct"/>
            <w:tcBorders>
              <w:top w:val="single" w:sz="4" w:space="0" w:color="auto"/>
              <w:left w:val="single" w:sz="4" w:space="0" w:color="auto"/>
              <w:bottom w:val="single" w:sz="4" w:space="0" w:color="auto"/>
              <w:right w:val="single" w:sz="4" w:space="0" w:color="auto"/>
            </w:tcBorders>
            <w:hideMark/>
          </w:tcPr>
          <w:p w14:paraId="03C18677" w14:textId="77777777" w:rsidR="006812F7" w:rsidRDefault="006812F7">
            <w:proofErr w:type="gramStart"/>
            <w:r>
              <w:t>£  600</w:t>
            </w:r>
            <w:proofErr w:type="gramEnd"/>
          </w:p>
        </w:tc>
        <w:tc>
          <w:tcPr>
            <w:tcW w:w="874" w:type="pct"/>
            <w:tcBorders>
              <w:top w:val="single" w:sz="4" w:space="0" w:color="auto"/>
              <w:left w:val="single" w:sz="4" w:space="0" w:color="auto"/>
              <w:bottom w:val="single" w:sz="4" w:space="0" w:color="auto"/>
              <w:right w:val="single" w:sz="4" w:space="0" w:color="auto"/>
            </w:tcBorders>
            <w:hideMark/>
          </w:tcPr>
          <w:p w14:paraId="32503103" w14:textId="77777777" w:rsidR="006812F7" w:rsidRDefault="006812F7">
            <w:proofErr w:type="gramStart"/>
            <w:r>
              <w:t>£  600</w:t>
            </w:r>
            <w:proofErr w:type="gramEnd"/>
          </w:p>
        </w:tc>
      </w:tr>
      <w:tr w:rsidR="006812F7" w14:paraId="5FFB642E" w14:textId="77777777" w:rsidTr="006812F7">
        <w:tc>
          <w:tcPr>
            <w:tcW w:w="2644" w:type="pct"/>
            <w:tcBorders>
              <w:top w:val="single" w:sz="4" w:space="0" w:color="auto"/>
              <w:left w:val="single" w:sz="4" w:space="0" w:color="auto"/>
              <w:bottom w:val="single" w:sz="4" w:space="0" w:color="auto"/>
              <w:right w:val="single" w:sz="4" w:space="0" w:color="auto"/>
            </w:tcBorders>
            <w:hideMark/>
          </w:tcPr>
          <w:p w14:paraId="2C56B24C" w14:textId="77777777" w:rsidR="006812F7" w:rsidRDefault="006812F7">
            <w:proofErr w:type="spellStart"/>
            <w:r>
              <w:t>AuditFees</w:t>
            </w:r>
            <w:proofErr w:type="spellEnd"/>
          </w:p>
        </w:tc>
        <w:tc>
          <w:tcPr>
            <w:tcW w:w="741" w:type="pct"/>
            <w:tcBorders>
              <w:top w:val="single" w:sz="4" w:space="0" w:color="auto"/>
              <w:left w:val="single" w:sz="4" w:space="0" w:color="auto"/>
              <w:bottom w:val="single" w:sz="4" w:space="0" w:color="auto"/>
              <w:right w:val="single" w:sz="4" w:space="0" w:color="auto"/>
            </w:tcBorders>
            <w:hideMark/>
          </w:tcPr>
          <w:p w14:paraId="1502E5BA" w14:textId="77777777" w:rsidR="006812F7" w:rsidRDefault="006812F7">
            <w:r>
              <w:t>£   1,500</w:t>
            </w:r>
          </w:p>
        </w:tc>
        <w:tc>
          <w:tcPr>
            <w:tcW w:w="741" w:type="pct"/>
            <w:tcBorders>
              <w:top w:val="single" w:sz="4" w:space="0" w:color="auto"/>
              <w:left w:val="single" w:sz="4" w:space="0" w:color="auto"/>
              <w:bottom w:val="single" w:sz="4" w:space="0" w:color="auto"/>
              <w:right w:val="single" w:sz="4" w:space="0" w:color="auto"/>
            </w:tcBorders>
            <w:hideMark/>
          </w:tcPr>
          <w:p w14:paraId="2B33DB6D" w14:textId="77777777" w:rsidR="006812F7" w:rsidRDefault="006812F7">
            <w:proofErr w:type="gramStart"/>
            <w:r>
              <w:t>£  1,500</w:t>
            </w:r>
            <w:proofErr w:type="gramEnd"/>
          </w:p>
        </w:tc>
        <w:tc>
          <w:tcPr>
            <w:tcW w:w="874" w:type="pct"/>
            <w:tcBorders>
              <w:top w:val="single" w:sz="4" w:space="0" w:color="auto"/>
              <w:left w:val="single" w:sz="4" w:space="0" w:color="auto"/>
              <w:bottom w:val="single" w:sz="4" w:space="0" w:color="auto"/>
              <w:right w:val="single" w:sz="4" w:space="0" w:color="auto"/>
            </w:tcBorders>
            <w:hideMark/>
          </w:tcPr>
          <w:p w14:paraId="7F75A9AE" w14:textId="77777777" w:rsidR="006812F7" w:rsidRDefault="006812F7">
            <w:proofErr w:type="gramStart"/>
            <w:r>
              <w:t>£  1,500</w:t>
            </w:r>
            <w:proofErr w:type="gramEnd"/>
          </w:p>
        </w:tc>
      </w:tr>
      <w:tr w:rsidR="006812F7" w14:paraId="526D6DA3" w14:textId="77777777" w:rsidTr="006812F7">
        <w:tc>
          <w:tcPr>
            <w:tcW w:w="2644" w:type="pct"/>
            <w:tcBorders>
              <w:top w:val="single" w:sz="4" w:space="0" w:color="auto"/>
              <w:left w:val="single" w:sz="4" w:space="0" w:color="auto"/>
              <w:bottom w:val="single" w:sz="4" w:space="0" w:color="auto"/>
              <w:right w:val="single" w:sz="4" w:space="0" w:color="auto"/>
            </w:tcBorders>
            <w:hideMark/>
          </w:tcPr>
          <w:p w14:paraId="4A3F2F2C" w14:textId="77777777" w:rsidR="006812F7" w:rsidRDefault="006812F7">
            <w:r>
              <w:t>Other</w:t>
            </w:r>
          </w:p>
        </w:tc>
        <w:tc>
          <w:tcPr>
            <w:tcW w:w="741" w:type="pct"/>
            <w:tcBorders>
              <w:top w:val="single" w:sz="4" w:space="0" w:color="auto"/>
              <w:left w:val="single" w:sz="4" w:space="0" w:color="auto"/>
              <w:bottom w:val="single" w:sz="4" w:space="0" w:color="auto"/>
              <w:right w:val="single" w:sz="4" w:space="0" w:color="auto"/>
            </w:tcBorders>
            <w:hideMark/>
          </w:tcPr>
          <w:p w14:paraId="75018B7D" w14:textId="77777777" w:rsidR="006812F7" w:rsidRDefault="006812F7">
            <w:r>
              <w:t>£   20,976</w:t>
            </w:r>
          </w:p>
        </w:tc>
        <w:tc>
          <w:tcPr>
            <w:tcW w:w="741" w:type="pct"/>
            <w:tcBorders>
              <w:top w:val="single" w:sz="4" w:space="0" w:color="auto"/>
              <w:left w:val="single" w:sz="4" w:space="0" w:color="auto"/>
              <w:bottom w:val="single" w:sz="4" w:space="0" w:color="auto"/>
              <w:right w:val="single" w:sz="4" w:space="0" w:color="auto"/>
            </w:tcBorders>
            <w:hideMark/>
          </w:tcPr>
          <w:p w14:paraId="575138D0" w14:textId="77777777" w:rsidR="006812F7" w:rsidRDefault="006812F7">
            <w:proofErr w:type="gramStart"/>
            <w:r>
              <w:t>£  20,976</w:t>
            </w:r>
            <w:proofErr w:type="gramEnd"/>
          </w:p>
        </w:tc>
        <w:tc>
          <w:tcPr>
            <w:tcW w:w="874" w:type="pct"/>
            <w:tcBorders>
              <w:top w:val="single" w:sz="4" w:space="0" w:color="auto"/>
              <w:left w:val="single" w:sz="4" w:space="0" w:color="auto"/>
              <w:bottom w:val="single" w:sz="4" w:space="0" w:color="auto"/>
              <w:right w:val="single" w:sz="4" w:space="0" w:color="auto"/>
            </w:tcBorders>
            <w:hideMark/>
          </w:tcPr>
          <w:p w14:paraId="61FD6DE2" w14:textId="77777777" w:rsidR="006812F7" w:rsidRDefault="006812F7">
            <w:proofErr w:type="gramStart"/>
            <w:r>
              <w:t>£  20,976</w:t>
            </w:r>
            <w:proofErr w:type="gramEnd"/>
          </w:p>
        </w:tc>
      </w:tr>
      <w:tr w:rsidR="006812F7" w14:paraId="79CCF948" w14:textId="77777777" w:rsidTr="006812F7">
        <w:tc>
          <w:tcPr>
            <w:tcW w:w="2644" w:type="pct"/>
            <w:tcBorders>
              <w:top w:val="single" w:sz="4" w:space="0" w:color="auto"/>
              <w:left w:val="single" w:sz="4" w:space="0" w:color="auto"/>
              <w:bottom w:val="single" w:sz="4" w:space="0" w:color="auto"/>
              <w:right w:val="single" w:sz="4" w:space="0" w:color="auto"/>
            </w:tcBorders>
            <w:hideMark/>
          </w:tcPr>
          <w:p w14:paraId="4B13EDB1" w14:textId="77777777" w:rsidR="006812F7" w:rsidRDefault="006812F7">
            <w:r>
              <w:t>License</w:t>
            </w:r>
          </w:p>
        </w:tc>
        <w:tc>
          <w:tcPr>
            <w:tcW w:w="741" w:type="pct"/>
            <w:tcBorders>
              <w:top w:val="single" w:sz="4" w:space="0" w:color="auto"/>
              <w:left w:val="single" w:sz="4" w:space="0" w:color="auto"/>
              <w:bottom w:val="single" w:sz="4" w:space="0" w:color="auto"/>
              <w:right w:val="single" w:sz="4" w:space="0" w:color="auto"/>
            </w:tcBorders>
            <w:hideMark/>
          </w:tcPr>
          <w:p w14:paraId="56927338" w14:textId="77777777" w:rsidR="006812F7" w:rsidRDefault="006812F7">
            <w:r>
              <w:t>£   9,600</w:t>
            </w:r>
          </w:p>
        </w:tc>
        <w:tc>
          <w:tcPr>
            <w:tcW w:w="741" w:type="pct"/>
            <w:tcBorders>
              <w:top w:val="single" w:sz="4" w:space="0" w:color="auto"/>
              <w:left w:val="single" w:sz="4" w:space="0" w:color="auto"/>
              <w:bottom w:val="single" w:sz="4" w:space="0" w:color="auto"/>
              <w:right w:val="single" w:sz="4" w:space="0" w:color="auto"/>
            </w:tcBorders>
            <w:hideMark/>
          </w:tcPr>
          <w:p w14:paraId="4B5B15F7" w14:textId="77777777" w:rsidR="006812F7" w:rsidRDefault="006812F7">
            <w:proofErr w:type="gramStart"/>
            <w:r>
              <w:t>£  10,000</w:t>
            </w:r>
            <w:proofErr w:type="gramEnd"/>
          </w:p>
        </w:tc>
        <w:tc>
          <w:tcPr>
            <w:tcW w:w="874" w:type="pct"/>
            <w:tcBorders>
              <w:top w:val="single" w:sz="4" w:space="0" w:color="auto"/>
              <w:left w:val="single" w:sz="4" w:space="0" w:color="auto"/>
              <w:bottom w:val="single" w:sz="4" w:space="0" w:color="auto"/>
              <w:right w:val="single" w:sz="4" w:space="0" w:color="auto"/>
            </w:tcBorders>
            <w:hideMark/>
          </w:tcPr>
          <w:p w14:paraId="006690C8" w14:textId="77777777" w:rsidR="006812F7" w:rsidRDefault="006812F7">
            <w:proofErr w:type="gramStart"/>
            <w:r>
              <w:t>£  10,000</w:t>
            </w:r>
            <w:proofErr w:type="gramEnd"/>
          </w:p>
        </w:tc>
      </w:tr>
      <w:tr w:rsidR="006812F7" w14:paraId="647490F7" w14:textId="77777777" w:rsidTr="006812F7">
        <w:tc>
          <w:tcPr>
            <w:tcW w:w="2644" w:type="pct"/>
            <w:tcBorders>
              <w:top w:val="single" w:sz="4" w:space="0" w:color="auto"/>
              <w:left w:val="single" w:sz="4" w:space="0" w:color="auto"/>
              <w:bottom w:val="single" w:sz="4" w:space="0" w:color="auto"/>
              <w:right w:val="single" w:sz="4" w:space="0" w:color="auto"/>
            </w:tcBorders>
            <w:hideMark/>
          </w:tcPr>
          <w:p w14:paraId="47843AF0" w14:textId="77777777" w:rsidR="006812F7" w:rsidRDefault="006812F7">
            <w:r>
              <w:t>Traveling</w:t>
            </w:r>
          </w:p>
        </w:tc>
        <w:tc>
          <w:tcPr>
            <w:tcW w:w="741" w:type="pct"/>
            <w:tcBorders>
              <w:top w:val="single" w:sz="4" w:space="0" w:color="auto"/>
              <w:left w:val="single" w:sz="4" w:space="0" w:color="auto"/>
              <w:bottom w:val="single" w:sz="4" w:space="0" w:color="auto"/>
              <w:right w:val="single" w:sz="4" w:space="0" w:color="auto"/>
            </w:tcBorders>
            <w:hideMark/>
          </w:tcPr>
          <w:p w14:paraId="36D5F41C" w14:textId="77777777" w:rsidR="006812F7" w:rsidRDefault="006812F7">
            <w:r>
              <w:t>£   8,500</w:t>
            </w:r>
          </w:p>
        </w:tc>
        <w:tc>
          <w:tcPr>
            <w:tcW w:w="741" w:type="pct"/>
            <w:tcBorders>
              <w:top w:val="single" w:sz="4" w:space="0" w:color="auto"/>
              <w:left w:val="single" w:sz="4" w:space="0" w:color="auto"/>
              <w:bottom w:val="single" w:sz="4" w:space="0" w:color="auto"/>
              <w:right w:val="single" w:sz="4" w:space="0" w:color="auto"/>
            </w:tcBorders>
            <w:hideMark/>
          </w:tcPr>
          <w:p w14:paraId="4902B7BA" w14:textId="77777777" w:rsidR="006812F7" w:rsidRDefault="006812F7">
            <w:r>
              <w:t>£   10,000</w:t>
            </w:r>
          </w:p>
        </w:tc>
        <w:tc>
          <w:tcPr>
            <w:tcW w:w="874" w:type="pct"/>
            <w:tcBorders>
              <w:top w:val="single" w:sz="4" w:space="0" w:color="auto"/>
              <w:left w:val="single" w:sz="4" w:space="0" w:color="auto"/>
              <w:bottom w:val="single" w:sz="4" w:space="0" w:color="auto"/>
              <w:right w:val="single" w:sz="4" w:space="0" w:color="auto"/>
            </w:tcBorders>
            <w:hideMark/>
          </w:tcPr>
          <w:p w14:paraId="084F4772" w14:textId="77777777" w:rsidR="006812F7" w:rsidRDefault="006812F7">
            <w:proofErr w:type="gramStart"/>
            <w:r>
              <w:t>£  10,000</w:t>
            </w:r>
            <w:proofErr w:type="gramEnd"/>
          </w:p>
        </w:tc>
      </w:tr>
      <w:tr w:rsidR="006812F7" w14:paraId="5B481DBB" w14:textId="77777777" w:rsidTr="006812F7">
        <w:trPr>
          <w:trHeight w:val="312"/>
        </w:trPr>
        <w:tc>
          <w:tcPr>
            <w:tcW w:w="2644" w:type="pct"/>
            <w:tcBorders>
              <w:top w:val="single" w:sz="4" w:space="0" w:color="auto"/>
              <w:left w:val="single" w:sz="4" w:space="0" w:color="auto"/>
              <w:bottom w:val="single" w:sz="4" w:space="0" w:color="auto"/>
              <w:right w:val="single" w:sz="4" w:space="0" w:color="auto"/>
            </w:tcBorders>
            <w:hideMark/>
          </w:tcPr>
          <w:p w14:paraId="66EA488B" w14:textId="77777777" w:rsidR="006812F7" w:rsidRDefault="006812F7">
            <w:pPr>
              <w:rPr>
                <w:b/>
                <w:bCs/>
                <w:sz w:val="26"/>
                <w:szCs w:val="26"/>
              </w:rPr>
            </w:pPr>
            <w:r>
              <w:rPr>
                <w:b/>
                <w:bCs/>
                <w:sz w:val="26"/>
                <w:szCs w:val="26"/>
              </w:rPr>
              <w:t>Expenses Operating (Total)</w:t>
            </w:r>
          </w:p>
        </w:tc>
        <w:tc>
          <w:tcPr>
            <w:tcW w:w="741" w:type="pct"/>
            <w:tcBorders>
              <w:top w:val="single" w:sz="4" w:space="0" w:color="auto"/>
              <w:left w:val="single" w:sz="4" w:space="0" w:color="auto"/>
              <w:bottom w:val="single" w:sz="4" w:space="0" w:color="auto"/>
              <w:right w:val="single" w:sz="4" w:space="0" w:color="auto"/>
            </w:tcBorders>
            <w:hideMark/>
          </w:tcPr>
          <w:p w14:paraId="44EDDD27" w14:textId="77777777" w:rsidR="006812F7" w:rsidRDefault="006812F7">
            <w:pPr>
              <w:rPr>
                <w:b/>
                <w:bCs/>
                <w:sz w:val="26"/>
                <w:szCs w:val="26"/>
              </w:rPr>
            </w:pPr>
            <w:r>
              <w:rPr>
                <w:b/>
                <w:bCs/>
                <w:sz w:val="26"/>
                <w:szCs w:val="26"/>
              </w:rPr>
              <w:t>£   297,588</w:t>
            </w:r>
          </w:p>
        </w:tc>
        <w:tc>
          <w:tcPr>
            <w:tcW w:w="741" w:type="pct"/>
            <w:tcBorders>
              <w:top w:val="single" w:sz="4" w:space="0" w:color="auto"/>
              <w:left w:val="single" w:sz="4" w:space="0" w:color="auto"/>
              <w:bottom w:val="single" w:sz="4" w:space="0" w:color="auto"/>
              <w:right w:val="single" w:sz="4" w:space="0" w:color="auto"/>
            </w:tcBorders>
            <w:hideMark/>
          </w:tcPr>
          <w:p w14:paraId="744A0724" w14:textId="77777777" w:rsidR="006812F7" w:rsidRDefault="006812F7">
            <w:pPr>
              <w:rPr>
                <w:b/>
                <w:bCs/>
                <w:sz w:val="26"/>
                <w:szCs w:val="26"/>
              </w:rPr>
            </w:pPr>
            <w:proofErr w:type="gramStart"/>
            <w:r>
              <w:rPr>
                <w:b/>
                <w:bCs/>
                <w:sz w:val="26"/>
                <w:szCs w:val="26"/>
              </w:rPr>
              <w:t>£  317,168</w:t>
            </w:r>
            <w:proofErr w:type="gramEnd"/>
          </w:p>
        </w:tc>
        <w:tc>
          <w:tcPr>
            <w:tcW w:w="874" w:type="pct"/>
            <w:tcBorders>
              <w:top w:val="single" w:sz="4" w:space="0" w:color="auto"/>
              <w:left w:val="single" w:sz="4" w:space="0" w:color="auto"/>
              <w:bottom w:val="single" w:sz="4" w:space="0" w:color="auto"/>
              <w:right w:val="single" w:sz="4" w:space="0" w:color="auto"/>
            </w:tcBorders>
            <w:hideMark/>
          </w:tcPr>
          <w:p w14:paraId="5700F872" w14:textId="77777777" w:rsidR="006812F7" w:rsidRDefault="006812F7">
            <w:pPr>
              <w:rPr>
                <w:b/>
                <w:bCs/>
                <w:sz w:val="26"/>
                <w:szCs w:val="26"/>
              </w:rPr>
            </w:pPr>
            <w:proofErr w:type="gramStart"/>
            <w:r>
              <w:rPr>
                <w:b/>
                <w:bCs/>
                <w:sz w:val="26"/>
                <w:szCs w:val="26"/>
              </w:rPr>
              <w:t>£  377,168</w:t>
            </w:r>
            <w:proofErr w:type="gramEnd"/>
          </w:p>
        </w:tc>
      </w:tr>
      <w:tr w:rsidR="006812F7" w14:paraId="79A93A00" w14:textId="77777777" w:rsidTr="006812F7">
        <w:tc>
          <w:tcPr>
            <w:tcW w:w="2644" w:type="pct"/>
            <w:tcBorders>
              <w:top w:val="single" w:sz="4" w:space="0" w:color="auto"/>
              <w:left w:val="single" w:sz="4" w:space="0" w:color="auto"/>
              <w:bottom w:val="single" w:sz="4" w:space="0" w:color="auto"/>
              <w:right w:val="single" w:sz="4" w:space="0" w:color="auto"/>
            </w:tcBorders>
            <w:hideMark/>
          </w:tcPr>
          <w:p w14:paraId="78A9737C" w14:textId="77777777" w:rsidR="006812F7" w:rsidRDefault="006812F7">
            <w:pPr>
              <w:rPr>
                <w:b/>
                <w:bCs/>
                <w:sz w:val="26"/>
                <w:szCs w:val="26"/>
              </w:rPr>
            </w:pPr>
          </w:p>
        </w:tc>
        <w:tc>
          <w:tcPr>
            <w:tcW w:w="741" w:type="pct"/>
            <w:tcBorders>
              <w:top w:val="single" w:sz="4" w:space="0" w:color="auto"/>
              <w:left w:val="single" w:sz="4" w:space="0" w:color="auto"/>
              <w:bottom w:val="single" w:sz="4" w:space="0" w:color="auto"/>
              <w:right w:val="single" w:sz="4" w:space="0" w:color="auto"/>
            </w:tcBorders>
            <w:hideMark/>
          </w:tcPr>
          <w:p w14:paraId="17C0531C" w14:textId="77777777" w:rsidR="006812F7" w:rsidRDefault="006812F7">
            <w:pPr>
              <w:rPr>
                <w:sz w:val="20"/>
                <w:szCs w:val="20"/>
                <w:lang w:val="en-GB" w:eastAsia="en-GB"/>
              </w:rPr>
            </w:pPr>
          </w:p>
        </w:tc>
        <w:tc>
          <w:tcPr>
            <w:tcW w:w="741" w:type="pct"/>
            <w:tcBorders>
              <w:top w:val="single" w:sz="4" w:space="0" w:color="auto"/>
              <w:left w:val="single" w:sz="4" w:space="0" w:color="auto"/>
              <w:bottom w:val="single" w:sz="4" w:space="0" w:color="auto"/>
              <w:right w:val="single" w:sz="4" w:space="0" w:color="auto"/>
            </w:tcBorders>
            <w:hideMark/>
          </w:tcPr>
          <w:p w14:paraId="484124C6" w14:textId="77777777" w:rsidR="006812F7" w:rsidRDefault="006812F7">
            <w:pPr>
              <w:rPr>
                <w:sz w:val="20"/>
                <w:szCs w:val="20"/>
                <w:lang w:val="en-GB" w:eastAsia="en-GB"/>
              </w:rPr>
            </w:pPr>
          </w:p>
        </w:tc>
        <w:tc>
          <w:tcPr>
            <w:tcW w:w="874" w:type="pct"/>
            <w:tcBorders>
              <w:top w:val="single" w:sz="4" w:space="0" w:color="auto"/>
              <w:left w:val="single" w:sz="4" w:space="0" w:color="auto"/>
              <w:bottom w:val="single" w:sz="4" w:space="0" w:color="auto"/>
              <w:right w:val="single" w:sz="4" w:space="0" w:color="auto"/>
            </w:tcBorders>
            <w:hideMark/>
          </w:tcPr>
          <w:p w14:paraId="062CA456" w14:textId="77777777" w:rsidR="006812F7" w:rsidRDefault="006812F7">
            <w:pPr>
              <w:rPr>
                <w:sz w:val="20"/>
                <w:szCs w:val="20"/>
                <w:lang w:val="en-GB" w:eastAsia="en-GB"/>
              </w:rPr>
            </w:pPr>
          </w:p>
        </w:tc>
      </w:tr>
      <w:tr w:rsidR="006812F7" w14:paraId="21C3FC90" w14:textId="77777777" w:rsidTr="006812F7">
        <w:tc>
          <w:tcPr>
            <w:tcW w:w="2644" w:type="pct"/>
            <w:tcBorders>
              <w:top w:val="single" w:sz="4" w:space="0" w:color="auto"/>
              <w:left w:val="single" w:sz="4" w:space="0" w:color="auto"/>
              <w:bottom w:val="single" w:sz="4" w:space="0" w:color="auto"/>
              <w:right w:val="single" w:sz="4" w:space="0" w:color="auto"/>
            </w:tcBorders>
            <w:hideMark/>
          </w:tcPr>
          <w:p w14:paraId="6C230C21" w14:textId="77777777" w:rsidR="006812F7" w:rsidRDefault="006812F7">
            <w:pPr>
              <w:rPr>
                <w:rFonts w:ascii="Times New Roman" w:hAnsi="Times New Roman"/>
                <w:b/>
                <w:bCs/>
                <w:sz w:val="26"/>
                <w:szCs w:val="26"/>
              </w:rPr>
            </w:pPr>
            <w:r>
              <w:rPr>
                <w:b/>
                <w:bCs/>
                <w:sz w:val="26"/>
                <w:szCs w:val="26"/>
              </w:rPr>
              <w:t>Income Operating</w:t>
            </w:r>
          </w:p>
        </w:tc>
        <w:tc>
          <w:tcPr>
            <w:tcW w:w="741" w:type="pct"/>
            <w:tcBorders>
              <w:top w:val="single" w:sz="4" w:space="0" w:color="auto"/>
              <w:left w:val="single" w:sz="4" w:space="0" w:color="auto"/>
              <w:bottom w:val="single" w:sz="4" w:space="0" w:color="auto"/>
              <w:right w:val="single" w:sz="4" w:space="0" w:color="auto"/>
            </w:tcBorders>
            <w:hideMark/>
          </w:tcPr>
          <w:p w14:paraId="17955131" w14:textId="77777777" w:rsidR="006812F7" w:rsidRDefault="006812F7">
            <w:pPr>
              <w:rPr>
                <w:b/>
                <w:bCs/>
                <w:sz w:val="26"/>
                <w:szCs w:val="26"/>
              </w:rPr>
            </w:pPr>
            <w:r>
              <w:rPr>
                <w:b/>
                <w:bCs/>
                <w:sz w:val="26"/>
                <w:szCs w:val="26"/>
              </w:rPr>
              <w:t>£   14,586</w:t>
            </w:r>
          </w:p>
        </w:tc>
        <w:tc>
          <w:tcPr>
            <w:tcW w:w="741" w:type="pct"/>
            <w:tcBorders>
              <w:top w:val="single" w:sz="4" w:space="0" w:color="auto"/>
              <w:left w:val="single" w:sz="4" w:space="0" w:color="auto"/>
              <w:bottom w:val="single" w:sz="4" w:space="0" w:color="auto"/>
              <w:right w:val="single" w:sz="4" w:space="0" w:color="auto"/>
            </w:tcBorders>
            <w:hideMark/>
          </w:tcPr>
          <w:p w14:paraId="56587A60" w14:textId="77777777" w:rsidR="006812F7" w:rsidRDefault="006812F7">
            <w:pPr>
              <w:rPr>
                <w:b/>
                <w:bCs/>
                <w:sz w:val="26"/>
                <w:szCs w:val="26"/>
              </w:rPr>
            </w:pPr>
            <w:proofErr w:type="gramStart"/>
            <w:r>
              <w:rPr>
                <w:b/>
                <w:bCs/>
                <w:sz w:val="26"/>
                <w:szCs w:val="26"/>
              </w:rPr>
              <w:t>£  61,182</w:t>
            </w:r>
            <w:proofErr w:type="gramEnd"/>
          </w:p>
        </w:tc>
        <w:tc>
          <w:tcPr>
            <w:tcW w:w="874" w:type="pct"/>
            <w:tcBorders>
              <w:top w:val="single" w:sz="4" w:space="0" w:color="auto"/>
              <w:left w:val="single" w:sz="4" w:space="0" w:color="auto"/>
              <w:bottom w:val="single" w:sz="4" w:space="0" w:color="auto"/>
              <w:right w:val="single" w:sz="4" w:space="0" w:color="auto"/>
            </w:tcBorders>
            <w:hideMark/>
          </w:tcPr>
          <w:p w14:paraId="1B5B89D9" w14:textId="77777777" w:rsidR="006812F7" w:rsidRDefault="006812F7">
            <w:pPr>
              <w:rPr>
                <w:b/>
                <w:bCs/>
                <w:sz w:val="26"/>
                <w:szCs w:val="26"/>
              </w:rPr>
            </w:pPr>
            <w:proofErr w:type="gramStart"/>
            <w:r>
              <w:rPr>
                <w:b/>
                <w:bCs/>
                <w:sz w:val="26"/>
                <w:szCs w:val="26"/>
              </w:rPr>
              <w:t>£  121,032</w:t>
            </w:r>
            <w:proofErr w:type="gramEnd"/>
          </w:p>
        </w:tc>
      </w:tr>
      <w:tr w:rsidR="006812F7" w14:paraId="62CD481E" w14:textId="77777777" w:rsidTr="006812F7">
        <w:tc>
          <w:tcPr>
            <w:tcW w:w="2644" w:type="pct"/>
            <w:tcBorders>
              <w:top w:val="single" w:sz="4" w:space="0" w:color="auto"/>
              <w:left w:val="single" w:sz="4" w:space="0" w:color="auto"/>
              <w:bottom w:val="single" w:sz="4" w:space="0" w:color="auto"/>
              <w:right w:val="single" w:sz="4" w:space="0" w:color="auto"/>
            </w:tcBorders>
            <w:hideMark/>
          </w:tcPr>
          <w:p w14:paraId="76BCD2A9" w14:textId="77777777" w:rsidR="006812F7" w:rsidRDefault="006812F7">
            <w:pPr>
              <w:rPr>
                <w:b/>
                <w:bCs/>
                <w:sz w:val="26"/>
                <w:szCs w:val="26"/>
              </w:rPr>
            </w:pPr>
          </w:p>
        </w:tc>
        <w:tc>
          <w:tcPr>
            <w:tcW w:w="741" w:type="pct"/>
            <w:tcBorders>
              <w:top w:val="single" w:sz="4" w:space="0" w:color="auto"/>
              <w:left w:val="single" w:sz="4" w:space="0" w:color="auto"/>
              <w:bottom w:val="single" w:sz="4" w:space="0" w:color="auto"/>
              <w:right w:val="single" w:sz="4" w:space="0" w:color="auto"/>
            </w:tcBorders>
            <w:hideMark/>
          </w:tcPr>
          <w:p w14:paraId="44EA9FFF" w14:textId="77777777" w:rsidR="006812F7" w:rsidRDefault="006812F7">
            <w:pPr>
              <w:rPr>
                <w:sz w:val="20"/>
                <w:szCs w:val="20"/>
                <w:lang w:val="en-GB" w:eastAsia="en-GB"/>
              </w:rPr>
            </w:pPr>
          </w:p>
        </w:tc>
        <w:tc>
          <w:tcPr>
            <w:tcW w:w="741" w:type="pct"/>
            <w:tcBorders>
              <w:top w:val="single" w:sz="4" w:space="0" w:color="auto"/>
              <w:left w:val="single" w:sz="4" w:space="0" w:color="auto"/>
              <w:bottom w:val="single" w:sz="4" w:space="0" w:color="auto"/>
              <w:right w:val="single" w:sz="4" w:space="0" w:color="auto"/>
            </w:tcBorders>
            <w:hideMark/>
          </w:tcPr>
          <w:p w14:paraId="7808C430" w14:textId="77777777" w:rsidR="006812F7" w:rsidRDefault="006812F7">
            <w:pPr>
              <w:rPr>
                <w:sz w:val="20"/>
                <w:szCs w:val="20"/>
                <w:lang w:val="en-GB" w:eastAsia="en-GB"/>
              </w:rPr>
            </w:pPr>
          </w:p>
        </w:tc>
        <w:tc>
          <w:tcPr>
            <w:tcW w:w="874" w:type="pct"/>
            <w:tcBorders>
              <w:top w:val="single" w:sz="4" w:space="0" w:color="auto"/>
              <w:left w:val="single" w:sz="4" w:space="0" w:color="auto"/>
              <w:bottom w:val="single" w:sz="4" w:space="0" w:color="auto"/>
              <w:right w:val="single" w:sz="4" w:space="0" w:color="auto"/>
            </w:tcBorders>
            <w:hideMark/>
          </w:tcPr>
          <w:p w14:paraId="035B5B61" w14:textId="77777777" w:rsidR="006812F7" w:rsidRDefault="006812F7">
            <w:pPr>
              <w:rPr>
                <w:sz w:val="20"/>
                <w:szCs w:val="20"/>
                <w:lang w:val="en-GB" w:eastAsia="en-GB"/>
              </w:rPr>
            </w:pPr>
          </w:p>
        </w:tc>
      </w:tr>
      <w:tr w:rsidR="006812F7" w14:paraId="61814FCD" w14:textId="77777777" w:rsidTr="006812F7">
        <w:tc>
          <w:tcPr>
            <w:tcW w:w="2644" w:type="pct"/>
            <w:tcBorders>
              <w:top w:val="single" w:sz="4" w:space="0" w:color="auto"/>
              <w:left w:val="single" w:sz="4" w:space="0" w:color="auto"/>
              <w:bottom w:val="single" w:sz="4" w:space="0" w:color="auto"/>
              <w:right w:val="single" w:sz="4" w:space="0" w:color="auto"/>
            </w:tcBorders>
            <w:hideMark/>
          </w:tcPr>
          <w:p w14:paraId="7854835B" w14:textId="77777777" w:rsidR="006812F7" w:rsidRDefault="006812F7">
            <w:pPr>
              <w:rPr>
                <w:rFonts w:ascii="Times New Roman" w:hAnsi="Times New Roman"/>
                <w:sz w:val="24"/>
                <w:szCs w:val="24"/>
              </w:rPr>
            </w:pPr>
            <w:r>
              <w:t>Finance Cost</w:t>
            </w:r>
          </w:p>
        </w:tc>
        <w:tc>
          <w:tcPr>
            <w:tcW w:w="741" w:type="pct"/>
            <w:tcBorders>
              <w:top w:val="single" w:sz="4" w:space="0" w:color="auto"/>
              <w:left w:val="single" w:sz="4" w:space="0" w:color="auto"/>
              <w:bottom w:val="single" w:sz="4" w:space="0" w:color="auto"/>
              <w:right w:val="single" w:sz="4" w:space="0" w:color="auto"/>
            </w:tcBorders>
            <w:hideMark/>
          </w:tcPr>
          <w:p w14:paraId="5D403FCE" w14:textId="77777777" w:rsidR="006812F7" w:rsidRDefault="006812F7">
            <w:r>
              <w:t>£       4,590</w:t>
            </w:r>
          </w:p>
        </w:tc>
        <w:tc>
          <w:tcPr>
            <w:tcW w:w="741" w:type="pct"/>
            <w:tcBorders>
              <w:top w:val="single" w:sz="4" w:space="0" w:color="auto"/>
              <w:left w:val="single" w:sz="4" w:space="0" w:color="auto"/>
              <w:bottom w:val="single" w:sz="4" w:space="0" w:color="auto"/>
              <w:right w:val="single" w:sz="4" w:space="0" w:color="auto"/>
            </w:tcBorders>
            <w:hideMark/>
          </w:tcPr>
          <w:p w14:paraId="04DCA485" w14:textId="77777777" w:rsidR="006812F7" w:rsidRDefault="006812F7">
            <w:r>
              <w:t>£       4,070</w:t>
            </w:r>
          </w:p>
        </w:tc>
        <w:tc>
          <w:tcPr>
            <w:tcW w:w="874" w:type="pct"/>
            <w:tcBorders>
              <w:top w:val="single" w:sz="4" w:space="0" w:color="auto"/>
              <w:left w:val="single" w:sz="4" w:space="0" w:color="auto"/>
              <w:bottom w:val="single" w:sz="4" w:space="0" w:color="auto"/>
              <w:right w:val="single" w:sz="4" w:space="0" w:color="auto"/>
            </w:tcBorders>
            <w:hideMark/>
          </w:tcPr>
          <w:p w14:paraId="1FA03E43" w14:textId="77777777" w:rsidR="006812F7" w:rsidRDefault="006812F7">
            <w:r>
              <w:t>£          3,032</w:t>
            </w:r>
          </w:p>
        </w:tc>
      </w:tr>
      <w:tr w:rsidR="006812F7" w14:paraId="78CD0A98" w14:textId="77777777" w:rsidTr="006812F7">
        <w:tc>
          <w:tcPr>
            <w:tcW w:w="2644" w:type="pct"/>
            <w:tcBorders>
              <w:top w:val="single" w:sz="4" w:space="0" w:color="auto"/>
              <w:left w:val="single" w:sz="4" w:space="0" w:color="auto"/>
              <w:bottom w:val="single" w:sz="4" w:space="0" w:color="auto"/>
              <w:right w:val="single" w:sz="4" w:space="0" w:color="auto"/>
            </w:tcBorders>
            <w:hideMark/>
          </w:tcPr>
          <w:p w14:paraId="38DF65E8" w14:textId="77777777" w:rsidR="006812F7" w:rsidRDefault="006812F7">
            <w:r>
              <w:t>Amortization &amp; Depreciation</w:t>
            </w:r>
          </w:p>
        </w:tc>
        <w:tc>
          <w:tcPr>
            <w:tcW w:w="741" w:type="pct"/>
            <w:tcBorders>
              <w:top w:val="single" w:sz="4" w:space="0" w:color="auto"/>
              <w:left w:val="single" w:sz="4" w:space="0" w:color="auto"/>
              <w:bottom w:val="single" w:sz="4" w:space="0" w:color="auto"/>
              <w:right w:val="single" w:sz="4" w:space="0" w:color="auto"/>
            </w:tcBorders>
            <w:hideMark/>
          </w:tcPr>
          <w:p w14:paraId="6D55477A" w14:textId="77777777" w:rsidR="006812F7" w:rsidRDefault="006812F7">
            <w:r>
              <w:t>£       4,880</w:t>
            </w:r>
          </w:p>
        </w:tc>
        <w:tc>
          <w:tcPr>
            <w:tcW w:w="741" w:type="pct"/>
            <w:tcBorders>
              <w:top w:val="single" w:sz="4" w:space="0" w:color="auto"/>
              <w:left w:val="single" w:sz="4" w:space="0" w:color="auto"/>
              <w:bottom w:val="single" w:sz="4" w:space="0" w:color="auto"/>
              <w:right w:val="single" w:sz="4" w:space="0" w:color="auto"/>
            </w:tcBorders>
            <w:hideMark/>
          </w:tcPr>
          <w:p w14:paraId="7BA3F71F" w14:textId="77777777" w:rsidR="006812F7" w:rsidRDefault="006812F7">
            <w:r>
              <w:t>£       4,880</w:t>
            </w:r>
          </w:p>
        </w:tc>
        <w:tc>
          <w:tcPr>
            <w:tcW w:w="874" w:type="pct"/>
            <w:tcBorders>
              <w:top w:val="single" w:sz="4" w:space="0" w:color="auto"/>
              <w:left w:val="single" w:sz="4" w:space="0" w:color="auto"/>
              <w:bottom w:val="single" w:sz="4" w:space="0" w:color="auto"/>
              <w:right w:val="single" w:sz="4" w:space="0" w:color="auto"/>
            </w:tcBorders>
            <w:hideMark/>
          </w:tcPr>
          <w:p w14:paraId="5C4C5E5D" w14:textId="77777777" w:rsidR="006812F7" w:rsidRDefault="006812F7">
            <w:r>
              <w:t>£          4,880</w:t>
            </w:r>
          </w:p>
        </w:tc>
      </w:tr>
      <w:tr w:rsidR="006812F7" w14:paraId="767F4CB0" w14:textId="77777777" w:rsidTr="006812F7">
        <w:tc>
          <w:tcPr>
            <w:tcW w:w="2644" w:type="pct"/>
            <w:tcBorders>
              <w:top w:val="single" w:sz="4" w:space="0" w:color="auto"/>
              <w:left w:val="single" w:sz="4" w:space="0" w:color="auto"/>
              <w:bottom w:val="single" w:sz="4" w:space="0" w:color="auto"/>
              <w:right w:val="single" w:sz="4" w:space="0" w:color="auto"/>
            </w:tcBorders>
            <w:hideMark/>
          </w:tcPr>
          <w:p w14:paraId="6D1C703D" w14:textId="77777777" w:rsidR="006812F7" w:rsidRDefault="006812F7">
            <w:pPr>
              <w:rPr>
                <w:szCs w:val="24"/>
              </w:rPr>
            </w:pPr>
            <w:r>
              <w:t>Income Tax</w:t>
            </w:r>
          </w:p>
        </w:tc>
        <w:tc>
          <w:tcPr>
            <w:tcW w:w="741" w:type="pct"/>
            <w:tcBorders>
              <w:top w:val="single" w:sz="4" w:space="0" w:color="auto"/>
              <w:left w:val="single" w:sz="4" w:space="0" w:color="auto"/>
              <w:bottom w:val="single" w:sz="4" w:space="0" w:color="auto"/>
              <w:right w:val="single" w:sz="4" w:space="0" w:color="auto"/>
            </w:tcBorders>
            <w:hideMark/>
          </w:tcPr>
          <w:p w14:paraId="770ABA49" w14:textId="77777777" w:rsidR="006812F7" w:rsidRDefault="006812F7">
            <w:r>
              <w:t>£          512</w:t>
            </w:r>
          </w:p>
        </w:tc>
        <w:tc>
          <w:tcPr>
            <w:tcW w:w="741" w:type="pct"/>
            <w:tcBorders>
              <w:top w:val="single" w:sz="4" w:space="0" w:color="auto"/>
              <w:left w:val="single" w:sz="4" w:space="0" w:color="auto"/>
              <w:bottom w:val="single" w:sz="4" w:space="0" w:color="auto"/>
              <w:right w:val="single" w:sz="4" w:space="0" w:color="auto"/>
            </w:tcBorders>
            <w:hideMark/>
          </w:tcPr>
          <w:p w14:paraId="71997289" w14:textId="77777777" w:rsidR="006812F7" w:rsidRDefault="006812F7">
            <w:r>
              <w:t>£        5,223</w:t>
            </w:r>
          </w:p>
        </w:tc>
        <w:tc>
          <w:tcPr>
            <w:tcW w:w="874" w:type="pct"/>
            <w:tcBorders>
              <w:top w:val="single" w:sz="4" w:space="0" w:color="auto"/>
              <w:left w:val="single" w:sz="4" w:space="0" w:color="auto"/>
              <w:bottom w:val="single" w:sz="4" w:space="0" w:color="auto"/>
              <w:right w:val="single" w:sz="4" w:space="0" w:color="auto"/>
            </w:tcBorders>
            <w:hideMark/>
          </w:tcPr>
          <w:p w14:paraId="26CBE0E4" w14:textId="77777777" w:rsidR="006812F7" w:rsidRDefault="006812F7">
            <w:r>
              <w:t>£        11,312</w:t>
            </w:r>
          </w:p>
        </w:tc>
      </w:tr>
      <w:tr w:rsidR="006812F7" w14:paraId="7D38B9A8" w14:textId="77777777" w:rsidTr="006812F7">
        <w:tc>
          <w:tcPr>
            <w:tcW w:w="2644" w:type="pct"/>
            <w:tcBorders>
              <w:top w:val="single" w:sz="4" w:space="0" w:color="auto"/>
              <w:left w:val="single" w:sz="4" w:space="0" w:color="auto"/>
              <w:bottom w:val="single" w:sz="4" w:space="0" w:color="auto"/>
              <w:right w:val="single" w:sz="4" w:space="0" w:color="auto"/>
            </w:tcBorders>
            <w:hideMark/>
          </w:tcPr>
          <w:p w14:paraId="0CADEF2E" w14:textId="77777777" w:rsidR="006812F7" w:rsidRDefault="006812F7">
            <w:pPr>
              <w:rPr>
                <w:b/>
                <w:bCs/>
                <w:sz w:val="26"/>
                <w:szCs w:val="26"/>
              </w:rPr>
            </w:pPr>
            <w:r>
              <w:rPr>
                <w:b/>
                <w:bCs/>
                <w:sz w:val="26"/>
                <w:szCs w:val="26"/>
              </w:rPr>
              <w:t>Net Income</w:t>
            </w:r>
          </w:p>
        </w:tc>
        <w:tc>
          <w:tcPr>
            <w:tcW w:w="741" w:type="pct"/>
            <w:tcBorders>
              <w:top w:val="single" w:sz="4" w:space="0" w:color="auto"/>
              <w:left w:val="single" w:sz="4" w:space="0" w:color="auto"/>
              <w:bottom w:val="single" w:sz="4" w:space="0" w:color="auto"/>
              <w:right w:val="single" w:sz="4" w:space="0" w:color="auto"/>
            </w:tcBorders>
            <w:hideMark/>
          </w:tcPr>
          <w:p w14:paraId="07BD7947" w14:textId="77777777" w:rsidR="006812F7" w:rsidRDefault="006812F7">
            <w:pPr>
              <w:rPr>
                <w:b/>
                <w:bCs/>
                <w:sz w:val="26"/>
                <w:szCs w:val="26"/>
              </w:rPr>
            </w:pPr>
            <w:r>
              <w:rPr>
                <w:b/>
                <w:bCs/>
                <w:sz w:val="26"/>
                <w:szCs w:val="26"/>
              </w:rPr>
              <w:t>£     4,604</w:t>
            </w:r>
          </w:p>
        </w:tc>
        <w:tc>
          <w:tcPr>
            <w:tcW w:w="741" w:type="pct"/>
            <w:tcBorders>
              <w:top w:val="single" w:sz="4" w:space="0" w:color="auto"/>
              <w:left w:val="single" w:sz="4" w:space="0" w:color="auto"/>
              <w:bottom w:val="single" w:sz="4" w:space="0" w:color="auto"/>
              <w:right w:val="single" w:sz="4" w:space="0" w:color="auto"/>
            </w:tcBorders>
            <w:hideMark/>
          </w:tcPr>
          <w:p w14:paraId="0AE249CD" w14:textId="77777777" w:rsidR="006812F7" w:rsidRDefault="006812F7">
            <w:pPr>
              <w:rPr>
                <w:b/>
                <w:bCs/>
                <w:sz w:val="26"/>
                <w:szCs w:val="26"/>
              </w:rPr>
            </w:pPr>
            <w:r>
              <w:rPr>
                <w:b/>
                <w:bCs/>
                <w:sz w:val="26"/>
                <w:szCs w:val="26"/>
              </w:rPr>
              <w:t>£     47,009</w:t>
            </w:r>
          </w:p>
        </w:tc>
        <w:tc>
          <w:tcPr>
            <w:tcW w:w="874" w:type="pct"/>
            <w:tcBorders>
              <w:top w:val="single" w:sz="4" w:space="0" w:color="auto"/>
              <w:left w:val="single" w:sz="4" w:space="0" w:color="auto"/>
              <w:bottom w:val="single" w:sz="4" w:space="0" w:color="auto"/>
              <w:right w:val="single" w:sz="4" w:space="0" w:color="auto"/>
            </w:tcBorders>
            <w:hideMark/>
          </w:tcPr>
          <w:p w14:paraId="2635E902" w14:textId="77777777" w:rsidR="006812F7" w:rsidRDefault="006812F7">
            <w:pPr>
              <w:rPr>
                <w:b/>
                <w:bCs/>
                <w:sz w:val="26"/>
                <w:szCs w:val="26"/>
              </w:rPr>
            </w:pPr>
            <w:r>
              <w:rPr>
                <w:b/>
                <w:bCs/>
                <w:sz w:val="26"/>
                <w:szCs w:val="26"/>
              </w:rPr>
              <w:t>£     101,808</w:t>
            </w:r>
          </w:p>
        </w:tc>
      </w:tr>
    </w:tbl>
    <w:p w14:paraId="04374A43" w14:textId="77777777" w:rsidR="006812F7" w:rsidRDefault="006812F7" w:rsidP="006812F7">
      <w:pPr>
        <w:rPr>
          <w:sz w:val="24"/>
          <w:lang w:val="en-US"/>
        </w:rPr>
      </w:pPr>
    </w:p>
    <w:p w14:paraId="582892ED" w14:textId="77777777" w:rsidR="006812F7" w:rsidRDefault="006812F7" w:rsidP="006812F7"/>
    <w:p w14:paraId="27997CD8" w14:textId="77777777" w:rsidR="006812F7" w:rsidRDefault="006812F7" w:rsidP="006812F7">
      <w:pPr>
        <w:pStyle w:val="Heading2"/>
      </w:pPr>
      <w:r>
        <w:t>Projected Balance Sheet</w:t>
      </w:r>
    </w:p>
    <w:tbl>
      <w:tblPr>
        <w:tblStyle w:val="TableGrid"/>
        <w:tblW w:w="5000" w:type="pct"/>
        <w:tblLook w:val="04A0" w:firstRow="1" w:lastRow="0" w:firstColumn="1" w:lastColumn="0" w:noHBand="0" w:noVBand="1"/>
        <w:tblCaption w:val="Projected Balance Sheet"/>
      </w:tblPr>
      <w:tblGrid>
        <w:gridCol w:w="3960"/>
        <w:gridCol w:w="1686"/>
        <w:gridCol w:w="1686"/>
        <w:gridCol w:w="1684"/>
      </w:tblGrid>
      <w:tr w:rsidR="006812F7" w14:paraId="2B48593E" w14:textId="77777777" w:rsidTr="006812F7">
        <w:tc>
          <w:tcPr>
            <w:tcW w:w="2196" w:type="pct"/>
            <w:tcBorders>
              <w:top w:val="single" w:sz="4" w:space="0" w:color="auto"/>
              <w:left w:val="single" w:sz="4" w:space="0" w:color="auto"/>
              <w:bottom w:val="single" w:sz="4" w:space="0" w:color="auto"/>
              <w:right w:val="single" w:sz="4" w:space="0" w:color="auto"/>
            </w:tcBorders>
            <w:hideMark/>
          </w:tcPr>
          <w:p w14:paraId="46572FC7" w14:textId="77777777" w:rsidR="006812F7" w:rsidRDefault="006812F7"/>
        </w:tc>
        <w:tc>
          <w:tcPr>
            <w:tcW w:w="935" w:type="pct"/>
            <w:tcBorders>
              <w:top w:val="single" w:sz="4" w:space="0" w:color="auto"/>
              <w:left w:val="single" w:sz="4" w:space="0" w:color="auto"/>
              <w:bottom w:val="single" w:sz="4" w:space="0" w:color="auto"/>
              <w:right w:val="single" w:sz="4" w:space="0" w:color="auto"/>
            </w:tcBorders>
            <w:hideMark/>
          </w:tcPr>
          <w:p w14:paraId="19D0BFCF" w14:textId="77777777" w:rsidR="006812F7" w:rsidRDefault="006812F7">
            <w:pPr>
              <w:rPr>
                <w:rFonts w:ascii="Times New Roman" w:hAnsi="Times New Roman"/>
                <w:b/>
                <w:bCs/>
                <w:sz w:val="24"/>
                <w:szCs w:val="24"/>
              </w:rPr>
            </w:pPr>
            <w:r>
              <w:rPr>
                <w:b/>
                <w:bCs/>
              </w:rPr>
              <w:t>Year 1</w:t>
            </w:r>
          </w:p>
        </w:tc>
        <w:tc>
          <w:tcPr>
            <w:tcW w:w="935" w:type="pct"/>
            <w:tcBorders>
              <w:top w:val="single" w:sz="4" w:space="0" w:color="auto"/>
              <w:left w:val="single" w:sz="4" w:space="0" w:color="auto"/>
              <w:bottom w:val="single" w:sz="4" w:space="0" w:color="auto"/>
              <w:right w:val="single" w:sz="4" w:space="0" w:color="auto"/>
            </w:tcBorders>
            <w:hideMark/>
          </w:tcPr>
          <w:p w14:paraId="785B2BDB" w14:textId="77777777" w:rsidR="006812F7" w:rsidRDefault="006812F7">
            <w:pPr>
              <w:rPr>
                <w:b/>
                <w:bCs/>
              </w:rPr>
            </w:pPr>
            <w:r>
              <w:rPr>
                <w:b/>
                <w:bCs/>
              </w:rPr>
              <w:t>Year 2</w:t>
            </w:r>
          </w:p>
        </w:tc>
        <w:tc>
          <w:tcPr>
            <w:tcW w:w="934" w:type="pct"/>
            <w:tcBorders>
              <w:top w:val="single" w:sz="4" w:space="0" w:color="auto"/>
              <w:left w:val="single" w:sz="4" w:space="0" w:color="auto"/>
              <w:bottom w:val="single" w:sz="4" w:space="0" w:color="auto"/>
              <w:right w:val="single" w:sz="4" w:space="0" w:color="auto"/>
            </w:tcBorders>
            <w:hideMark/>
          </w:tcPr>
          <w:p w14:paraId="5CAE7195" w14:textId="77777777" w:rsidR="006812F7" w:rsidRDefault="006812F7">
            <w:pPr>
              <w:rPr>
                <w:b/>
                <w:bCs/>
              </w:rPr>
            </w:pPr>
            <w:r>
              <w:rPr>
                <w:b/>
                <w:bCs/>
              </w:rPr>
              <w:t>Year 3</w:t>
            </w:r>
          </w:p>
        </w:tc>
      </w:tr>
      <w:tr w:rsidR="006812F7" w14:paraId="487A59CB" w14:textId="77777777" w:rsidTr="006812F7">
        <w:tc>
          <w:tcPr>
            <w:tcW w:w="2196" w:type="pct"/>
            <w:tcBorders>
              <w:top w:val="single" w:sz="4" w:space="0" w:color="auto"/>
              <w:left w:val="single" w:sz="4" w:space="0" w:color="auto"/>
              <w:bottom w:val="single" w:sz="4" w:space="0" w:color="auto"/>
              <w:right w:val="single" w:sz="4" w:space="0" w:color="auto"/>
            </w:tcBorders>
            <w:hideMark/>
          </w:tcPr>
          <w:p w14:paraId="11945985" w14:textId="77777777" w:rsidR="006812F7" w:rsidRDefault="006812F7">
            <w:r>
              <w:t xml:space="preserve">Cash and cash equivalent </w:t>
            </w:r>
          </w:p>
        </w:tc>
        <w:tc>
          <w:tcPr>
            <w:tcW w:w="935" w:type="pct"/>
            <w:tcBorders>
              <w:top w:val="single" w:sz="4" w:space="0" w:color="auto"/>
              <w:left w:val="single" w:sz="4" w:space="0" w:color="auto"/>
              <w:bottom w:val="single" w:sz="4" w:space="0" w:color="auto"/>
              <w:right w:val="single" w:sz="4" w:space="0" w:color="auto"/>
            </w:tcBorders>
            <w:hideMark/>
          </w:tcPr>
          <w:p w14:paraId="033B0D6D" w14:textId="77777777" w:rsidR="006812F7" w:rsidRDefault="006812F7">
            <w:proofErr w:type="gramStart"/>
            <w:r>
              <w:t>£  75,147</w:t>
            </w:r>
            <w:proofErr w:type="gramEnd"/>
          </w:p>
        </w:tc>
        <w:tc>
          <w:tcPr>
            <w:tcW w:w="935" w:type="pct"/>
            <w:tcBorders>
              <w:top w:val="single" w:sz="4" w:space="0" w:color="auto"/>
              <w:left w:val="single" w:sz="4" w:space="0" w:color="auto"/>
              <w:bottom w:val="single" w:sz="4" w:space="0" w:color="auto"/>
              <w:right w:val="single" w:sz="4" w:space="0" w:color="auto"/>
            </w:tcBorders>
            <w:hideMark/>
          </w:tcPr>
          <w:p w14:paraId="0B7EB45D" w14:textId="77777777" w:rsidR="006812F7" w:rsidRDefault="006812F7">
            <w:proofErr w:type="gramStart"/>
            <w:r>
              <w:t>£  54,243</w:t>
            </w:r>
            <w:proofErr w:type="gramEnd"/>
          </w:p>
        </w:tc>
        <w:tc>
          <w:tcPr>
            <w:tcW w:w="934" w:type="pct"/>
            <w:tcBorders>
              <w:top w:val="single" w:sz="4" w:space="0" w:color="auto"/>
              <w:left w:val="single" w:sz="4" w:space="0" w:color="auto"/>
              <w:bottom w:val="single" w:sz="4" w:space="0" w:color="auto"/>
              <w:right w:val="single" w:sz="4" w:space="0" w:color="auto"/>
            </w:tcBorders>
            <w:hideMark/>
          </w:tcPr>
          <w:p w14:paraId="16DA1C3F" w14:textId="77777777" w:rsidR="006812F7" w:rsidRDefault="006812F7">
            <w:proofErr w:type="gramStart"/>
            <w:r>
              <w:t>£  72,948</w:t>
            </w:r>
            <w:proofErr w:type="gramEnd"/>
          </w:p>
        </w:tc>
      </w:tr>
      <w:tr w:rsidR="006812F7" w14:paraId="21950FFA" w14:textId="77777777" w:rsidTr="006812F7">
        <w:tc>
          <w:tcPr>
            <w:tcW w:w="2196" w:type="pct"/>
            <w:tcBorders>
              <w:top w:val="single" w:sz="4" w:space="0" w:color="auto"/>
              <w:left w:val="single" w:sz="4" w:space="0" w:color="auto"/>
              <w:bottom w:val="single" w:sz="4" w:space="0" w:color="auto"/>
              <w:right w:val="single" w:sz="4" w:space="0" w:color="auto"/>
            </w:tcBorders>
            <w:hideMark/>
          </w:tcPr>
          <w:p w14:paraId="18D3A531" w14:textId="77777777" w:rsidR="006812F7" w:rsidRDefault="006812F7">
            <w:r>
              <w:t xml:space="preserve">Debtors </w:t>
            </w:r>
          </w:p>
        </w:tc>
        <w:tc>
          <w:tcPr>
            <w:tcW w:w="935" w:type="pct"/>
            <w:tcBorders>
              <w:top w:val="single" w:sz="4" w:space="0" w:color="auto"/>
              <w:left w:val="single" w:sz="4" w:space="0" w:color="auto"/>
              <w:bottom w:val="single" w:sz="4" w:space="0" w:color="auto"/>
              <w:right w:val="single" w:sz="4" w:space="0" w:color="auto"/>
            </w:tcBorders>
            <w:hideMark/>
          </w:tcPr>
          <w:p w14:paraId="0A74FBE8" w14:textId="77777777" w:rsidR="006812F7" w:rsidRDefault="006812F7">
            <w:proofErr w:type="gramStart"/>
            <w:r>
              <w:t>£  4,140</w:t>
            </w:r>
            <w:proofErr w:type="gramEnd"/>
          </w:p>
        </w:tc>
        <w:tc>
          <w:tcPr>
            <w:tcW w:w="935" w:type="pct"/>
            <w:tcBorders>
              <w:top w:val="single" w:sz="4" w:space="0" w:color="auto"/>
              <w:left w:val="single" w:sz="4" w:space="0" w:color="auto"/>
              <w:bottom w:val="single" w:sz="4" w:space="0" w:color="auto"/>
              <w:right w:val="single" w:sz="4" w:space="0" w:color="auto"/>
            </w:tcBorders>
            <w:hideMark/>
          </w:tcPr>
          <w:p w14:paraId="44F0A21D" w14:textId="77777777" w:rsidR="006812F7" w:rsidRDefault="006812F7">
            <w:proofErr w:type="gramStart"/>
            <w:r>
              <w:t>£  3,857</w:t>
            </w:r>
            <w:proofErr w:type="gramEnd"/>
          </w:p>
        </w:tc>
        <w:tc>
          <w:tcPr>
            <w:tcW w:w="934" w:type="pct"/>
            <w:tcBorders>
              <w:top w:val="single" w:sz="4" w:space="0" w:color="auto"/>
              <w:left w:val="single" w:sz="4" w:space="0" w:color="auto"/>
              <w:bottom w:val="single" w:sz="4" w:space="0" w:color="auto"/>
              <w:right w:val="single" w:sz="4" w:space="0" w:color="auto"/>
            </w:tcBorders>
            <w:hideMark/>
          </w:tcPr>
          <w:p w14:paraId="5E87FA2A" w14:textId="77777777" w:rsidR="006812F7" w:rsidRDefault="006812F7">
            <w:proofErr w:type="gramStart"/>
            <w:r>
              <w:t>£  5,079</w:t>
            </w:r>
            <w:proofErr w:type="gramEnd"/>
          </w:p>
        </w:tc>
      </w:tr>
      <w:tr w:rsidR="006812F7" w14:paraId="789E41FA" w14:textId="77777777" w:rsidTr="006812F7">
        <w:tc>
          <w:tcPr>
            <w:tcW w:w="2196" w:type="pct"/>
            <w:tcBorders>
              <w:top w:val="single" w:sz="4" w:space="0" w:color="auto"/>
              <w:left w:val="single" w:sz="4" w:space="0" w:color="auto"/>
              <w:bottom w:val="single" w:sz="4" w:space="0" w:color="auto"/>
              <w:right w:val="single" w:sz="4" w:space="0" w:color="auto"/>
            </w:tcBorders>
            <w:hideMark/>
          </w:tcPr>
          <w:p w14:paraId="6E92A0D1" w14:textId="77777777" w:rsidR="006812F7" w:rsidRDefault="006812F7">
            <w:r>
              <w:t>Inventory</w:t>
            </w:r>
          </w:p>
        </w:tc>
        <w:tc>
          <w:tcPr>
            <w:tcW w:w="935" w:type="pct"/>
            <w:tcBorders>
              <w:top w:val="single" w:sz="4" w:space="0" w:color="auto"/>
              <w:left w:val="single" w:sz="4" w:space="0" w:color="auto"/>
              <w:bottom w:val="single" w:sz="4" w:space="0" w:color="auto"/>
              <w:right w:val="single" w:sz="4" w:space="0" w:color="auto"/>
            </w:tcBorders>
            <w:hideMark/>
          </w:tcPr>
          <w:p w14:paraId="0A305835" w14:textId="77777777" w:rsidR="006812F7" w:rsidRDefault="006812F7">
            <w:proofErr w:type="gramStart"/>
            <w:r>
              <w:t>£  106,663</w:t>
            </w:r>
            <w:proofErr w:type="gramEnd"/>
          </w:p>
        </w:tc>
        <w:tc>
          <w:tcPr>
            <w:tcW w:w="935" w:type="pct"/>
            <w:tcBorders>
              <w:top w:val="single" w:sz="4" w:space="0" w:color="auto"/>
              <w:left w:val="single" w:sz="4" w:space="0" w:color="auto"/>
              <w:bottom w:val="single" w:sz="4" w:space="0" w:color="auto"/>
              <w:right w:val="single" w:sz="4" w:space="0" w:color="auto"/>
            </w:tcBorders>
            <w:hideMark/>
          </w:tcPr>
          <w:p w14:paraId="7BB49A7A" w14:textId="77777777" w:rsidR="006812F7" w:rsidRDefault="006812F7">
            <w:proofErr w:type="gramStart"/>
            <w:r>
              <w:t>£  140,450</w:t>
            </w:r>
            <w:proofErr w:type="gramEnd"/>
          </w:p>
        </w:tc>
        <w:tc>
          <w:tcPr>
            <w:tcW w:w="934" w:type="pct"/>
            <w:tcBorders>
              <w:top w:val="single" w:sz="4" w:space="0" w:color="auto"/>
              <w:left w:val="single" w:sz="4" w:space="0" w:color="auto"/>
              <w:bottom w:val="single" w:sz="4" w:space="0" w:color="auto"/>
              <w:right w:val="single" w:sz="4" w:space="0" w:color="auto"/>
            </w:tcBorders>
            <w:hideMark/>
          </w:tcPr>
          <w:p w14:paraId="5A97477C" w14:textId="77777777" w:rsidR="006812F7" w:rsidRDefault="006812F7">
            <w:proofErr w:type="gramStart"/>
            <w:r>
              <w:t>£  140,449</w:t>
            </w:r>
            <w:proofErr w:type="gramEnd"/>
          </w:p>
        </w:tc>
      </w:tr>
      <w:tr w:rsidR="006812F7" w14:paraId="4766DA33" w14:textId="77777777" w:rsidTr="006812F7">
        <w:tc>
          <w:tcPr>
            <w:tcW w:w="2196" w:type="pct"/>
            <w:tcBorders>
              <w:top w:val="single" w:sz="4" w:space="0" w:color="auto"/>
              <w:left w:val="single" w:sz="4" w:space="0" w:color="auto"/>
              <w:bottom w:val="single" w:sz="4" w:space="0" w:color="auto"/>
              <w:right w:val="single" w:sz="4" w:space="0" w:color="auto"/>
            </w:tcBorders>
            <w:hideMark/>
          </w:tcPr>
          <w:p w14:paraId="6A55FD2B" w14:textId="77777777" w:rsidR="006812F7" w:rsidRDefault="006812F7"/>
        </w:tc>
        <w:tc>
          <w:tcPr>
            <w:tcW w:w="935" w:type="pct"/>
            <w:tcBorders>
              <w:top w:val="single" w:sz="4" w:space="0" w:color="auto"/>
              <w:left w:val="single" w:sz="4" w:space="0" w:color="auto"/>
              <w:bottom w:val="single" w:sz="4" w:space="0" w:color="auto"/>
              <w:right w:val="single" w:sz="4" w:space="0" w:color="auto"/>
            </w:tcBorders>
            <w:hideMark/>
          </w:tcPr>
          <w:p w14:paraId="7FDE4371" w14:textId="77777777" w:rsidR="006812F7" w:rsidRDefault="006812F7">
            <w:pPr>
              <w:rPr>
                <w:rFonts w:ascii="Times New Roman" w:hAnsi="Times New Roman"/>
                <w:b/>
                <w:bCs/>
                <w:sz w:val="26"/>
                <w:szCs w:val="26"/>
              </w:rPr>
            </w:pPr>
            <w:proofErr w:type="gramStart"/>
            <w:r>
              <w:rPr>
                <w:b/>
                <w:bCs/>
                <w:sz w:val="26"/>
                <w:szCs w:val="26"/>
              </w:rPr>
              <w:t>£  185,950</w:t>
            </w:r>
            <w:proofErr w:type="gramEnd"/>
          </w:p>
        </w:tc>
        <w:tc>
          <w:tcPr>
            <w:tcW w:w="935" w:type="pct"/>
            <w:tcBorders>
              <w:top w:val="single" w:sz="4" w:space="0" w:color="auto"/>
              <w:left w:val="single" w:sz="4" w:space="0" w:color="auto"/>
              <w:bottom w:val="single" w:sz="4" w:space="0" w:color="auto"/>
              <w:right w:val="single" w:sz="4" w:space="0" w:color="auto"/>
            </w:tcBorders>
            <w:hideMark/>
          </w:tcPr>
          <w:p w14:paraId="0CCE4AAD" w14:textId="77777777" w:rsidR="006812F7" w:rsidRDefault="006812F7">
            <w:pPr>
              <w:rPr>
                <w:b/>
                <w:bCs/>
                <w:sz w:val="26"/>
                <w:szCs w:val="26"/>
              </w:rPr>
            </w:pPr>
            <w:proofErr w:type="gramStart"/>
            <w:r>
              <w:rPr>
                <w:b/>
                <w:bCs/>
                <w:sz w:val="26"/>
                <w:szCs w:val="26"/>
              </w:rPr>
              <w:t>£  198,551</w:t>
            </w:r>
            <w:proofErr w:type="gramEnd"/>
          </w:p>
        </w:tc>
        <w:tc>
          <w:tcPr>
            <w:tcW w:w="934" w:type="pct"/>
            <w:tcBorders>
              <w:top w:val="single" w:sz="4" w:space="0" w:color="auto"/>
              <w:left w:val="single" w:sz="4" w:space="0" w:color="auto"/>
              <w:bottom w:val="single" w:sz="4" w:space="0" w:color="auto"/>
              <w:right w:val="single" w:sz="4" w:space="0" w:color="auto"/>
            </w:tcBorders>
            <w:hideMark/>
          </w:tcPr>
          <w:p w14:paraId="611395CE" w14:textId="77777777" w:rsidR="006812F7" w:rsidRDefault="006812F7">
            <w:pPr>
              <w:rPr>
                <w:b/>
                <w:bCs/>
                <w:sz w:val="26"/>
                <w:szCs w:val="26"/>
              </w:rPr>
            </w:pPr>
            <w:proofErr w:type="gramStart"/>
            <w:r>
              <w:rPr>
                <w:b/>
                <w:bCs/>
                <w:sz w:val="26"/>
                <w:szCs w:val="26"/>
              </w:rPr>
              <w:t>£  218,476</w:t>
            </w:r>
            <w:proofErr w:type="gramEnd"/>
          </w:p>
        </w:tc>
      </w:tr>
      <w:tr w:rsidR="006812F7" w14:paraId="5AD05A82" w14:textId="77777777" w:rsidTr="006812F7">
        <w:tc>
          <w:tcPr>
            <w:tcW w:w="2196" w:type="pct"/>
            <w:tcBorders>
              <w:top w:val="single" w:sz="4" w:space="0" w:color="auto"/>
              <w:left w:val="single" w:sz="4" w:space="0" w:color="auto"/>
              <w:bottom w:val="single" w:sz="4" w:space="0" w:color="auto"/>
              <w:right w:val="single" w:sz="4" w:space="0" w:color="auto"/>
            </w:tcBorders>
            <w:hideMark/>
          </w:tcPr>
          <w:p w14:paraId="4FCDB29D" w14:textId="77777777" w:rsidR="006812F7" w:rsidRDefault="006812F7">
            <w:pPr>
              <w:rPr>
                <w:b/>
                <w:bCs/>
                <w:sz w:val="26"/>
                <w:szCs w:val="26"/>
              </w:rPr>
            </w:pPr>
          </w:p>
        </w:tc>
        <w:tc>
          <w:tcPr>
            <w:tcW w:w="935" w:type="pct"/>
            <w:tcBorders>
              <w:top w:val="single" w:sz="4" w:space="0" w:color="auto"/>
              <w:left w:val="single" w:sz="4" w:space="0" w:color="auto"/>
              <w:bottom w:val="single" w:sz="4" w:space="0" w:color="auto"/>
              <w:right w:val="single" w:sz="4" w:space="0" w:color="auto"/>
            </w:tcBorders>
            <w:hideMark/>
          </w:tcPr>
          <w:p w14:paraId="214A13F1" w14:textId="77777777" w:rsidR="006812F7" w:rsidRDefault="006812F7">
            <w:pPr>
              <w:rPr>
                <w:sz w:val="20"/>
                <w:szCs w:val="20"/>
                <w:lang w:val="en-GB" w:eastAsia="en-GB"/>
              </w:rPr>
            </w:pPr>
          </w:p>
        </w:tc>
        <w:tc>
          <w:tcPr>
            <w:tcW w:w="935" w:type="pct"/>
            <w:tcBorders>
              <w:top w:val="single" w:sz="4" w:space="0" w:color="auto"/>
              <w:left w:val="single" w:sz="4" w:space="0" w:color="auto"/>
              <w:bottom w:val="single" w:sz="4" w:space="0" w:color="auto"/>
              <w:right w:val="single" w:sz="4" w:space="0" w:color="auto"/>
            </w:tcBorders>
            <w:hideMark/>
          </w:tcPr>
          <w:p w14:paraId="31EBD566" w14:textId="77777777" w:rsidR="006812F7" w:rsidRDefault="006812F7">
            <w:pPr>
              <w:rPr>
                <w:sz w:val="20"/>
                <w:szCs w:val="20"/>
                <w:lang w:val="en-GB" w:eastAsia="en-GB"/>
              </w:rPr>
            </w:pPr>
          </w:p>
        </w:tc>
        <w:tc>
          <w:tcPr>
            <w:tcW w:w="934" w:type="pct"/>
            <w:tcBorders>
              <w:top w:val="single" w:sz="4" w:space="0" w:color="auto"/>
              <w:left w:val="single" w:sz="4" w:space="0" w:color="auto"/>
              <w:bottom w:val="single" w:sz="4" w:space="0" w:color="auto"/>
              <w:right w:val="single" w:sz="4" w:space="0" w:color="auto"/>
            </w:tcBorders>
            <w:hideMark/>
          </w:tcPr>
          <w:p w14:paraId="3F668385" w14:textId="77777777" w:rsidR="006812F7" w:rsidRDefault="006812F7">
            <w:pPr>
              <w:rPr>
                <w:sz w:val="20"/>
                <w:szCs w:val="20"/>
                <w:lang w:val="en-GB" w:eastAsia="en-GB"/>
              </w:rPr>
            </w:pPr>
          </w:p>
        </w:tc>
      </w:tr>
      <w:tr w:rsidR="006812F7" w14:paraId="429138D6" w14:textId="77777777" w:rsidTr="006812F7">
        <w:tc>
          <w:tcPr>
            <w:tcW w:w="2196" w:type="pct"/>
            <w:tcBorders>
              <w:top w:val="single" w:sz="4" w:space="0" w:color="auto"/>
              <w:left w:val="single" w:sz="4" w:space="0" w:color="auto"/>
              <w:bottom w:val="single" w:sz="4" w:space="0" w:color="auto"/>
              <w:right w:val="single" w:sz="4" w:space="0" w:color="auto"/>
            </w:tcBorders>
            <w:hideMark/>
          </w:tcPr>
          <w:p w14:paraId="062D1B3A" w14:textId="77777777" w:rsidR="006812F7" w:rsidRDefault="006812F7">
            <w:pPr>
              <w:rPr>
                <w:rFonts w:ascii="Times New Roman" w:hAnsi="Times New Roman"/>
                <w:sz w:val="24"/>
                <w:szCs w:val="24"/>
              </w:rPr>
            </w:pPr>
            <w:r>
              <w:t>N.</w:t>
            </w:r>
            <w:proofErr w:type="gramStart"/>
            <w:r>
              <w:t>C.A</w:t>
            </w:r>
            <w:proofErr w:type="gramEnd"/>
          </w:p>
        </w:tc>
        <w:tc>
          <w:tcPr>
            <w:tcW w:w="935" w:type="pct"/>
            <w:tcBorders>
              <w:top w:val="single" w:sz="4" w:space="0" w:color="auto"/>
              <w:left w:val="single" w:sz="4" w:space="0" w:color="auto"/>
              <w:bottom w:val="single" w:sz="4" w:space="0" w:color="auto"/>
              <w:right w:val="single" w:sz="4" w:space="0" w:color="auto"/>
            </w:tcBorders>
            <w:hideMark/>
          </w:tcPr>
          <w:p w14:paraId="0B7A2610" w14:textId="77777777" w:rsidR="006812F7" w:rsidRDefault="006812F7">
            <w:proofErr w:type="gramStart"/>
            <w:r>
              <w:t>£  48,800</w:t>
            </w:r>
            <w:proofErr w:type="gramEnd"/>
          </w:p>
        </w:tc>
        <w:tc>
          <w:tcPr>
            <w:tcW w:w="935" w:type="pct"/>
            <w:tcBorders>
              <w:top w:val="single" w:sz="4" w:space="0" w:color="auto"/>
              <w:left w:val="single" w:sz="4" w:space="0" w:color="auto"/>
              <w:bottom w:val="single" w:sz="4" w:space="0" w:color="auto"/>
              <w:right w:val="single" w:sz="4" w:space="0" w:color="auto"/>
            </w:tcBorders>
            <w:hideMark/>
          </w:tcPr>
          <w:p w14:paraId="6812EACF" w14:textId="77777777" w:rsidR="006812F7" w:rsidRDefault="006812F7">
            <w:proofErr w:type="gramStart"/>
            <w:r>
              <w:t>£  48,800</w:t>
            </w:r>
            <w:proofErr w:type="gramEnd"/>
          </w:p>
        </w:tc>
        <w:tc>
          <w:tcPr>
            <w:tcW w:w="934" w:type="pct"/>
            <w:tcBorders>
              <w:top w:val="single" w:sz="4" w:space="0" w:color="auto"/>
              <w:left w:val="single" w:sz="4" w:space="0" w:color="auto"/>
              <w:bottom w:val="single" w:sz="4" w:space="0" w:color="auto"/>
              <w:right w:val="single" w:sz="4" w:space="0" w:color="auto"/>
            </w:tcBorders>
            <w:hideMark/>
          </w:tcPr>
          <w:p w14:paraId="38C6ED7A" w14:textId="77777777" w:rsidR="006812F7" w:rsidRDefault="006812F7">
            <w:proofErr w:type="gramStart"/>
            <w:r>
              <w:t>£  48,800</w:t>
            </w:r>
            <w:proofErr w:type="gramEnd"/>
          </w:p>
        </w:tc>
      </w:tr>
      <w:tr w:rsidR="006812F7" w14:paraId="7FBDBBDC" w14:textId="77777777" w:rsidTr="006812F7">
        <w:tc>
          <w:tcPr>
            <w:tcW w:w="2196" w:type="pct"/>
            <w:tcBorders>
              <w:top w:val="single" w:sz="4" w:space="0" w:color="auto"/>
              <w:left w:val="single" w:sz="4" w:space="0" w:color="auto"/>
              <w:bottom w:val="single" w:sz="4" w:space="0" w:color="auto"/>
              <w:right w:val="single" w:sz="4" w:space="0" w:color="auto"/>
            </w:tcBorders>
            <w:hideMark/>
          </w:tcPr>
          <w:p w14:paraId="583E4993" w14:textId="77777777" w:rsidR="006812F7" w:rsidRDefault="006812F7">
            <w:r>
              <w:t>Depreciation &amp; Amortization</w:t>
            </w:r>
          </w:p>
        </w:tc>
        <w:tc>
          <w:tcPr>
            <w:tcW w:w="935" w:type="pct"/>
            <w:tcBorders>
              <w:top w:val="single" w:sz="4" w:space="0" w:color="auto"/>
              <w:left w:val="single" w:sz="4" w:space="0" w:color="auto"/>
              <w:bottom w:val="single" w:sz="4" w:space="0" w:color="auto"/>
              <w:right w:val="single" w:sz="4" w:space="0" w:color="auto"/>
            </w:tcBorders>
            <w:hideMark/>
          </w:tcPr>
          <w:p w14:paraId="68997274" w14:textId="77777777" w:rsidR="006812F7" w:rsidRDefault="006812F7">
            <w:r>
              <w:t>(</w:t>
            </w:r>
            <w:proofErr w:type="gramStart"/>
            <w:r>
              <w:t>£  4,880</w:t>
            </w:r>
            <w:proofErr w:type="gramEnd"/>
            <w:r>
              <w:t>)</w:t>
            </w:r>
          </w:p>
        </w:tc>
        <w:tc>
          <w:tcPr>
            <w:tcW w:w="935" w:type="pct"/>
            <w:tcBorders>
              <w:top w:val="single" w:sz="4" w:space="0" w:color="auto"/>
              <w:left w:val="single" w:sz="4" w:space="0" w:color="auto"/>
              <w:bottom w:val="single" w:sz="4" w:space="0" w:color="auto"/>
              <w:right w:val="single" w:sz="4" w:space="0" w:color="auto"/>
            </w:tcBorders>
            <w:hideMark/>
          </w:tcPr>
          <w:p w14:paraId="61C8B51D" w14:textId="77777777" w:rsidR="006812F7" w:rsidRDefault="006812F7">
            <w:r>
              <w:t>(</w:t>
            </w:r>
            <w:proofErr w:type="gramStart"/>
            <w:r>
              <w:t>£  9,760</w:t>
            </w:r>
            <w:proofErr w:type="gramEnd"/>
            <w:r>
              <w:t>)</w:t>
            </w:r>
          </w:p>
        </w:tc>
        <w:tc>
          <w:tcPr>
            <w:tcW w:w="934" w:type="pct"/>
            <w:tcBorders>
              <w:top w:val="single" w:sz="4" w:space="0" w:color="auto"/>
              <w:left w:val="single" w:sz="4" w:space="0" w:color="auto"/>
              <w:bottom w:val="single" w:sz="4" w:space="0" w:color="auto"/>
              <w:right w:val="single" w:sz="4" w:space="0" w:color="auto"/>
            </w:tcBorders>
            <w:hideMark/>
          </w:tcPr>
          <w:p w14:paraId="6BD905BB" w14:textId="77777777" w:rsidR="006812F7" w:rsidRDefault="006812F7">
            <w:r>
              <w:t>(</w:t>
            </w:r>
            <w:proofErr w:type="gramStart"/>
            <w:r>
              <w:t>£  14,640</w:t>
            </w:r>
            <w:proofErr w:type="gramEnd"/>
            <w:r>
              <w:t>)</w:t>
            </w:r>
          </w:p>
        </w:tc>
      </w:tr>
      <w:tr w:rsidR="006812F7" w14:paraId="3F69DA09" w14:textId="77777777" w:rsidTr="006812F7">
        <w:tc>
          <w:tcPr>
            <w:tcW w:w="2196" w:type="pct"/>
            <w:tcBorders>
              <w:top w:val="single" w:sz="4" w:space="0" w:color="auto"/>
              <w:left w:val="single" w:sz="4" w:space="0" w:color="auto"/>
              <w:bottom w:val="single" w:sz="4" w:space="0" w:color="auto"/>
              <w:right w:val="single" w:sz="4" w:space="0" w:color="auto"/>
            </w:tcBorders>
            <w:hideMark/>
          </w:tcPr>
          <w:p w14:paraId="2CDCDA8A" w14:textId="77777777" w:rsidR="006812F7" w:rsidRDefault="006812F7"/>
        </w:tc>
        <w:tc>
          <w:tcPr>
            <w:tcW w:w="935" w:type="pct"/>
            <w:tcBorders>
              <w:top w:val="single" w:sz="4" w:space="0" w:color="auto"/>
              <w:left w:val="single" w:sz="4" w:space="0" w:color="auto"/>
              <w:bottom w:val="single" w:sz="4" w:space="0" w:color="auto"/>
              <w:right w:val="single" w:sz="4" w:space="0" w:color="auto"/>
            </w:tcBorders>
            <w:hideMark/>
          </w:tcPr>
          <w:p w14:paraId="2FB89E1A" w14:textId="77777777" w:rsidR="006812F7" w:rsidRDefault="006812F7">
            <w:pPr>
              <w:rPr>
                <w:rFonts w:ascii="Times New Roman" w:hAnsi="Times New Roman"/>
                <w:b/>
                <w:bCs/>
                <w:sz w:val="26"/>
                <w:szCs w:val="26"/>
              </w:rPr>
            </w:pPr>
            <w:proofErr w:type="gramStart"/>
            <w:r>
              <w:rPr>
                <w:b/>
                <w:bCs/>
                <w:sz w:val="26"/>
                <w:szCs w:val="26"/>
              </w:rPr>
              <w:t>£  43,920</w:t>
            </w:r>
            <w:proofErr w:type="gramEnd"/>
          </w:p>
        </w:tc>
        <w:tc>
          <w:tcPr>
            <w:tcW w:w="935" w:type="pct"/>
            <w:tcBorders>
              <w:top w:val="single" w:sz="4" w:space="0" w:color="auto"/>
              <w:left w:val="single" w:sz="4" w:space="0" w:color="auto"/>
              <w:bottom w:val="single" w:sz="4" w:space="0" w:color="auto"/>
              <w:right w:val="single" w:sz="4" w:space="0" w:color="auto"/>
            </w:tcBorders>
            <w:hideMark/>
          </w:tcPr>
          <w:p w14:paraId="5896073D" w14:textId="77777777" w:rsidR="006812F7" w:rsidRDefault="006812F7">
            <w:pPr>
              <w:rPr>
                <w:b/>
                <w:bCs/>
                <w:sz w:val="26"/>
                <w:szCs w:val="26"/>
              </w:rPr>
            </w:pPr>
            <w:proofErr w:type="gramStart"/>
            <w:r>
              <w:rPr>
                <w:b/>
                <w:bCs/>
                <w:sz w:val="26"/>
                <w:szCs w:val="26"/>
              </w:rPr>
              <w:t>£  39,040</w:t>
            </w:r>
            <w:proofErr w:type="gramEnd"/>
          </w:p>
        </w:tc>
        <w:tc>
          <w:tcPr>
            <w:tcW w:w="934" w:type="pct"/>
            <w:tcBorders>
              <w:top w:val="single" w:sz="4" w:space="0" w:color="auto"/>
              <w:left w:val="single" w:sz="4" w:space="0" w:color="auto"/>
              <w:bottom w:val="single" w:sz="4" w:space="0" w:color="auto"/>
              <w:right w:val="single" w:sz="4" w:space="0" w:color="auto"/>
            </w:tcBorders>
            <w:hideMark/>
          </w:tcPr>
          <w:p w14:paraId="0EA0870E" w14:textId="77777777" w:rsidR="006812F7" w:rsidRDefault="006812F7">
            <w:pPr>
              <w:rPr>
                <w:b/>
                <w:bCs/>
                <w:sz w:val="26"/>
                <w:szCs w:val="26"/>
              </w:rPr>
            </w:pPr>
            <w:proofErr w:type="gramStart"/>
            <w:r>
              <w:rPr>
                <w:b/>
                <w:bCs/>
                <w:sz w:val="26"/>
                <w:szCs w:val="26"/>
              </w:rPr>
              <w:t>£  34,160</w:t>
            </w:r>
            <w:proofErr w:type="gramEnd"/>
          </w:p>
        </w:tc>
      </w:tr>
      <w:tr w:rsidR="006812F7" w14:paraId="35B4E53B" w14:textId="77777777" w:rsidTr="006812F7">
        <w:tc>
          <w:tcPr>
            <w:tcW w:w="2196" w:type="pct"/>
            <w:tcBorders>
              <w:top w:val="single" w:sz="4" w:space="0" w:color="auto"/>
              <w:left w:val="single" w:sz="4" w:space="0" w:color="auto"/>
              <w:bottom w:val="single" w:sz="4" w:space="0" w:color="auto"/>
              <w:right w:val="single" w:sz="4" w:space="0" w:color="auto"/>
            </w:tcBorders>
            <w:hideMark/>
          </w:tcPr>
          <w:p w14:paraId="5ADE5CB7" w14:textId="77777777" w:rsidR="006812F7" w:rsidRDefault="006812F7">
            <w:pPr>
              <w:rPr>
                <w:b/>
                <w:bCs/>
                <w:sz w:val="26"/>
                <w:szCs w:val="26"/>
              </w:rPr>
            </w:pPr>
          </w:p>
        </w:tc>
        <w:tc>
          <w:tcPr>
            <w:tcW w:w="935" w:type="pct"/>
            <w:tcBorders>
              <w:top w:val="single" w:sz="4" w:space="0" w:color="auto"/>
              <w:left w:val="single" w:sz="4" w:space="0" w:color="auto"/>
              <w:bottom w:val="single" w:sz="4" w:space="0" w:color="auto"/>
              <w:right w:val="single" w:sz="4" w:space="0" w:color="auto"/>
            </w:tcBorders>
            <w:hideMark/>
          </w:tcPr>
          <w:p w14:paraId="1F97C355" w14:textId="77777777" w:rsidR="006812F7" w:rsidRDefault="006812F7">
            <w:pPr>
              <w:rPr>
                <w:sz w:val="20"/>
                <w:szCs w:val="20"/>
                <w:lang w:val="en-GB" w:eastAsia="en-GB"/>
              </w:rPr>
            </w:pPr>
          </w:p>
        </w:tc>
        <w:tc>
          <w:tcPr>
            <w:tcW w:w="935" w:type="pct"/>
            <w:tcBorders>
              <w:top w:val="single" w:sz="4" w:space="0" w:color="auto"/>
              <w:left w:val="single" w:sz="4" w:space="0" w:color="auto"/>
              <w:bottom w:val="single" w:sz="4" w:space="0" w:color="auto"/>
              <w:right w:val="single" w:sz="4" w:space="0" w:color="auto"/>
            </w:tcBorders>
            <w:hideMark/>
          </w:tcPr>
          <w:p w14:paraId="1C2D481B" w14:textId="77777777" w:rsidR="006812F7" w:rsidRDefault="006812F7">
            <w:pPr>
              <w:rPr>
                <w:sz w:val="20"/>
                <w:szCs w:val="20"/>
                <w:lang w:val="en-GB" w:eastAsia="en-GB"/>
              </w:rPr>
            </w:pPr>
          </w:p>
        </w:tc>
        <w:tc>
          <w:tcPr>
            <w:tcW w:w="934" w:type="pct"/>
            <w:tcBorders>
              <w:top w:val="single" w:sz="4" w:space="0" w:color="auto"/>
              <w:left w:val="single" w:sz="4" w:space="0" w:color="auto"/>
              <w:bottom w:val="single" w:sz="4" w:space="0" w:color="auto"/>
              <w:right w:val="single" w:sz="4" w:space="0" w:color="auto"/>
            </w:tcBorders>
            <w:hideMark/>
          </w:tcPr>
          <w:p w14:paraId="1033FE71" w14:textId="77777777" w:rsidR="006812F7" w:rsidRDefault="006812F7">
            <w:pPr>
              <w:rPr>
                <w:sz w:val="20"/>
                <w:szCs w:val="20"/>
                <w:lang w:val="en-GB" w:eastAsia="en-GB"/>
              </w:rPr>
            </w:pPr>
          </w:p>
        </w:tc>
      </w:tr>
      <w:tr w:rsidR="006812F7" w14:paraId="400F47FE" w14:textId="77777777" w:rsidTr="006812F7">
        <w:tc>
          <w:tcPr>
            <w:tcW w:w="2196" w:type="pct"/>
            <w:tcBorders>
              <w:top w:val="single" w:sz="4" w:space="0" w:color="auto"/>
              <w:left w:val="single" w:sz="4" w:space="0" w:color="auto"/>
              <w:bottom w:val="single" w:sz="4" w:space="0" w:color="auto"/>
              <w:right w:val="single" w:sz="4" w:space="0" w:color="auto"/>
            </w:tcBorders>
            <w:hideMark/>
          </w:tcPr>
          <w:p w14:paraId="77CADA67" w14:textId="77777777" w:rsidR="006812F7" w:rsidRDefault="006812F7">
            <w:pPr>
              <w:rPr>
                <w:rFonts w:ascii="Times New Roman" w:hAnsi="Times New Roman"/>
                <w:b/>
                <w:bCs/>
                <w:sz w:val="26"/>
                <w:szCs w:val="26"/>
              </w:rPr>
            </w:pPr>
            <w:r>
              <w:rPr>
                <w:b/>
                <w:bCs/>
                <w:sz w:val="26"/>
                <w:szCs w:val="26"/>
              </w:rPr>
              <w:t>Total Assets</w:t>
            </w:r>
          </w:p>
        </w:tc>
        <w:tc>
          <w:tcPr>
            <w:tcW w:w="935" w:type="pct"/>
            <w:tcBorders>
              <w:top w:val="single" w:sz="4" w:space="0" w:color="auto"/>
              <w:left w:val="single" w:sz="4" w:space="0" w:color="auto"/>
              <w:bottom w:val="single" w:sz="4" w:space="0" w:color="auto"/>
              <w:right w:val="single" w:sz="4" w:space="0" w:color="auto"/>
            </w:tcBorders>
            <w:hideMark/>
          </w:tcPr>
          <w:p w14:paraId="3C2996AE" w14:textId="77777777" w:rsidR="006812F7" w:rsidRDefault="006812F7">
            <w:pPr>
              <w:rPr>
                <w:b/>
                <w:bCs/>
                <w:sz w:val="26"/>
                <w:szCs w:val="26"/>
              </w:rPr>
            </w:pPr>
            <w:proofErr w:type="gramStart"/>
            <w:r>
              <w:rPr>
                <w:b/>
                <w:bCs/>
                <w:sz w:val="26"/>
                <w:szCs w:val="26"/>
              </w:rPr>
              <w:t>£  229,870</w:t>
            </w:r>
            <w:proofErr w:type="gramEnd"/>
          </w:p>
        </w:tc>
        <w:tc>
          <w:tcPr>
            <w:tcW w:w="935" w:type="pct"/>
            <w:tcBorders>
              <w:top w:val="single" w:sz="4" w:space="0" w:color="auto"/>
              <w:left w:val="single" w:sz="4" w:space="0" w:color="auto"/>
              <w:bottom w:val="single" w:sz="4" w:space="0" w:color="auto"/>
              <w:right w:val="single" w:sz="4" w:space="0" w:color="auto"/>
            </w:tcBorders>
            <w:hideMark/>
          </w:tcPr>
          <w:p w14:paraId="22867564" w14:textId="77777777" w:rsidR="006812F7" w:rsidRDefault="006812F7">
            <w:pPr>
              <w:rPr>
                <w:b/>
                <w:bCs/>
                <w:sz w:val="26"/>
                <w:szCs w:val="26"/>
              </w:rPr>
            </w:pPr>
            <w:proofErr w:type="gramStart"/>
            <w:r>
              <w:rPr>
                <w:b/>
                <w:bCs/>
                <w:sz w:val="26"/>
                <w:szCs w:val="26"/>
              </w:rPr>
              <w:t>£  237,591</w:t>
            </w:r>
            <w:proofErr w:type="gramEnd"/>
          </w:p>
        </w:tc>
        <w:tc>
          <w:tcPr>
            <w:tcW w:w="934" w:type="pct"/>
            <w:tcBorders>
              <w:top w:val="single" w:sz="4" w:space="0" w:color="auto"/>
              <w:left w:val="single" w:sz="4" w:space="0" w:color="auto"/>
              <w:bottom w:val="single" w:sz="4" w:space="0" w:color="auto"/>
              <w:right w:val="single" w:sz="4" w:space="0" w:color="auto"/>
            </w:tcBorders>
            <w:hideMark/>
          </w:tcPr>
          <w:p w14:paraId="1B52518D" w14:textId="77777777" w:rsidR="006812F7" w:rsidRDefault="006812F7">
            <w:pPr>
              <w:rPr>
                <w:b/>
                <w:bCs/>
                <w:sz w:val="26"/>
                <w:szCs w:val="26"/>
              </w:rPr>
            </w:pPr>
            <w:proofErr w:type="gramStart"/>
            <w:r>
              <w:rPr>
                <w:b/>
                <w:bCs/>
                <w:sz w:val="26"/>
                <w:szCs w:val="26"/>
              </w:rPr>
              <w:t>£  252,636</w:t>
            </w:r>
            <w:proofErr w:type="gramEnd"/>
          </w:p>
        </w:tc>
      </w:tr>
      <w:tr w:rsidR="006812F7" w14:paraId="3BF32FDC" w14:textId="77777777" w:rsidTr="006812F7">
        <w:tc>
          <w:tcPr>
            <w:tcW w:w="2196" w:type="pct"/>
            <w:tcBorders>
              <w:top w:val="single" w:sz="4" w:space="0" w:color="auto"/>
              <w:left w:val="single" w:sz="4" w:space="0" w:color="auto"/>
              <w:bottom w:val="single" w:sz="4" w:space="0" w:color="auto"/>
              <w:right w:val="single" w:sz="4" w:space="0" w:color="auto"/>
            </w:tcBorders>
            <w:hideMark/>
          </w:tcPr>
          <w:p w14:paraId="2549B6D6" w14:textId="77777777" w:rsidR="006812F7" w:rsidRDefault="006812F7">
            <w:pPr>
              <w:rPr>
                <w:b/>
                <w:bCs/>
                <w:sz w:val="26"/>
                <w:szCs w:val="26"/>
              </w:rPr>
            </w:pPr>
          </w:p>
        </w:tc>
        <w:tc>
          <w:tcPr>
            <w:tcW w:w="935" w:type="pct"/>
            <w:tcBorders>
              <w:top w:val="single" w:sz="4" w:space="0" w:color="auto"/>
              <w:left w:val="single" w:sz="4" w:space="0" w:color="auto"/>
              <w:bottom w:val="single" w:sz="4" w:space="0" w:color="auto"/>
              <w:right w:val="single" w:sz="4" w:space="0" w:color="auto"/>
            </w:tcBorders>
            <w:hideMark/>
          </w:tcPr>
          <w:p w14:paraId="17F8083C" w14:textId="77777777" w:rsidR="006812F7" w:rsidRDefault="006812F7">
            <w:pPr>
              <w:rPr>
                <w:sz w:val="20"/>
                <w:szCs w:val="20"/>
                <w:lang w:val="en-GB" w:eastAsia="en-GB"/>
              </w:rPr>
            </w:pPr>
          </w:p>
        </w:tc>
        <w:tc>
          <w:tcPr>
            <w:tcW w:w="935" w:type="pct"/>
            <w:tcBorders>
              <w:top w:val="single" w:sz="4" w:space="0" w:color="auto"/>
              <w:left w:val="single" w:sz="4" w:space="0" w:color="auto"/>
              <w:bottom w:val="single" w:sz="4" w:space="0" w:color="auto"/>
              <w:right w:val="single" w:sz="4" w:space="0" w:color="auto"/>
            </w:tcBorders>
            <w:hideMark/>
          </w:tcPr>
          <w:p w14:paraId="2160AD21" w14:textId="77777777" w:rsidR="006812F7" w:rsidRDefault="006812F7">
            <w:pPr>
              <w:rPr>
                <w:sz w:val="20"/>
                <w:szCs w:val="20"/>
                <w:lang w:val="en-GB" w:eastAsia="en-GB"/>
              </w:rPr>
            </w:pPr>
          </w:p>
        </w:tc>
        <w:tc>
          <w:tcPr>
            <w:tcW w:w="934" w:type="pct"/>
            <w:tcBorders>
              <w:top w:val="single" w:sz="4" w:space="0" w:color="auto"/>
              <w:left w:val="single" w:sz="4" w:space="0" w:color="auto"/>
              <w:bottom w:val="single" w:sz="4" w:space="0" w:color="auto"/>
              <w:right w:val="single" w:sz="4" w:space="0" w:color="auto"/>
            </w:tcBorders>
            <w:hideMark/>
          </w:tcPr>
          <w:p w14:paraId="14DEA1D5" w14:textId="77777777" w:rsidR="006812F7" w:rsidRDefault="006812F7">
            <w:pPr>
              <w:rPr>
                <w:sz w:val="20"/>
                <w:szCs w:val="20"/>
                <w:lang w:val="en-GB" w:eastAsia="en-GB"/>
              </w:rPr>
            </w:pPr>
          </w:p>
        </w:tc>
      </w:tr>
      <w:tr w:rsidR="006812F7" w14:paraId="72663AA3" w14:textId="77777777" w:rsidTr="006812F7">
        <w:tc>
          <w:tcPr>
            <w:tcW w:w="2196" w:type="pct"/>
            <w:tcBorders>
              <w:top w:val="single" w:sz="4" w:space="0" w:color="auto"/>
              <w:left w:val="single" w:sz="4" w:space="0" w:color="auto"/>
              <w:bottom w:val="single" w:sz="4" w:space="0" w:color="auto"/>
              <w:right w:val="single" w:sz="4" w:space="0" w:color="auto"/>
            </w:tcBorders>
            <w:hideMark/>
          </w:tcPr>
          <w:p w14:paraId="7B7FEFB2" w14:textId="77777777" w:rsidR="006812F7" w:rsidRDefault="006812F7">
            <w:pPr>
              <w:rPr>
                <w:rFonts w:ascii="Times New Roman" w:hAnsi="Times New Roman"/>
                <w:sz w:val="24"/>
                <w:szCs w:val="24"/>
              </w:rPr>
            </w:pPr>
            <w:r>
              <w:t>Creditors</w:t>
            </w:r>
          </w:p>
        </w:tc>
        <w:tc>
          <w:tcPr>
            <w:tcW w:w="935" w:type="pct"/>
            <w:tcBorders>
              <w:top w:val="single" w:sz="4" w:space="0" w:color="auto"/>
              <w:left w:val="single" w:sz="4" w:space="0" w:color="auto"/>
              <w:bottom w:val="single" w:sz="4" w:space="0" w:color="auto"/>
              <w:right w:val="single" w:sz="4" w:space="0" w:color="auto"/>
            </w:tcBorders>
            <w:hideMark/>
          </w:tcPr>
          <w:p w14:paraId="761B8BA1" w14:textId="77777777" w:rsidR="006812F7" w:rsidRDefault="006812F7">
            <w:proofErr w:type="gramStart"/>
            <w:r>
              <w:t>£  32,114</w:t>
            </w:r>
            <w:proofErr w:type="gramEnd"/>
          </w:p>
        </w:tc>
        <w:tc>
          <w:tcPr>
            <w:tcW w:w="935" w:type="pct"/>
            <w:tcBorders>
              <w:top w:val="single" w:sz="4" w:space="0" w:color="auto"/>
              <w:left w:val="single" w:sz="4" w:space="0" w:color="auto"/>
              <w:bottom w:val="single" w:sz="4" w:space="0" w:color="auto"/>
              <w:right w:val="single" w:sz="4" w:space="0" w:color="auto"/>
            </w:tcBorders>
            <w:hideMark/>
          </w:tcPr>
          <w:p w14:paraId="19C88505" w14:textId="77777777" w:rsidR="006812F7" w:rsidRDefault="006812F7">
            <w:proofErr w:type="gramStart"/>
            <w:r>
              <w:t>£  40,836</w:t>
            </w:r>
            <w:proofErr w:type="gramEnd"/>
          </w:p>
        </w:tc>
        <w:tc>
          <w:tcPr>
            <w:tcW w:w="934" w:type="pct"/>
            <w:tcBorders>
              <w:top w:val="single" w:sz="4" w:space="0" w:color="auto"/>
              <w:left w:val="single" w:sz="4" w:space="0" w:color="auto"/>
              <w:bottom w:val="single" w:sz="4" w:space="0" w:color="auto"/>
              <w:right w:val="single" w:sz="4" w:space="0" w:color="auto"/>
            </w:tcBorders>
            <w:hideMark/>
          </w:tcPr>
          <w:p w14:paraId="3CA3C917" w14:textId="77777777" w:rsidR="006812F7" w:rsidRDefault="006812F7">
            <w:proofErr w:type="gramStart"/>
            <w:r>
              <w:t>£  40,835</w:t>
            </w:r>
            <w:proofErr w:type="gramEnd"/>
          </w:p>
        </w:tc>
      </w:tr>
      <w:tr w:rsidR="006812F7" w14:paraId="2EC17DA9" w14:textId="77777777" w:rsidTr="006812F7">
        <w:tc>
          <w:tcPr>
            <w:tcW w:w="2196" w:type="pct"/>
            <w:tcBorders>
              <w:top w:val="single" w:sz="4" w:space="0" w:color="auto"/>
              <w:left w:val="single" w:sz="4" w:space="0" w:color="auto"/>
              <w:bottom w:val="single" w:sz="4" w:space="0" w:color="auto"/>
              <w:right w:val="single" w:sz="4" w:space="0" w:color="auto"/>
            </w:tcBorders>
            <w:hideMark/>
          </w:tcPr>
          <w:p w14:paraId="56E483C3" w14:textId="77777777" w:rsidR="006812F7" w:rsidRDefault="006812F7">
            <w:r>
              <w:t xml:space="preserve">Income Taxes </w:t>
            </w:r>
          </w:p>
        </w:tc>
        <w:tc>
          <w:tcPr>
            <w:tcW w:w="935" w:type="pct"/>
            <w:tcBorders>
              <w:top w:val="single" w:sz="4" w:space="0" w:color="auto"/>
              <w:left w:val="single" w:sz="4" w:space="0" w:color="auto"/>
              <w:bottom w:val="single" w:sz="4" w:space="0" w:color="auto"/>
              <w:right w:val="single" w:sz="4" w:space="0" w:color="auto"/>
            </w:tcBorders>
            <w:hideMark/>
          </w:tcPr>
          <w:p w14:paraId="179FB61F" w14:textId="77777777" w:rsidR="006812F7" w:rsidRDefault="006812F7">
            <w:proofErr w:type="gramStart"/>
            <w:r>
              <w:t>£  512</w:t>
            </w:r>
            <w:proofErr w:type="gramEnd"/>
          </w:p>
        </w:tc>
        <w:tc>
          <w:tcPr>
            <w:tcW w:w="935" w:type="pct"/>
            <w:tcBorders>
              <w:top w:val="single" w:sz="4" w:space="0" w:color="auto"/>
              <w:left w:val="single" w:sz="4" w:space="0" w:color="auto"/>
              <w:bottom w:val="single" w:sz="4" w:space="0" w:color="auto"/>
              <w:right w:val="single" w:sz="4" w:space="0" w:color="auto"/>
            </w:tcBorders>
            <w:hideMark/>
          </w:tcPr>
          <w:p w14:paraId="651A746A" w14:textId="77777777" w:rsidR="006812F7" w:rsidRDefault="006812F7">
            <w:proofErr w:type="gramStart"/>
            <w:r>
              <w:t>£  1,315</w:t>
            </w:r>
            <w:proofErr w:type="gramEnd"/>
          </w:p>
        </w:tc>
        <w:tc>
          <w:tcPr>
            <w:tcW w:w="934" w:type="pct"/>
            <w:tcBorders>
              <w:top w:val="single" w:sz="4" w:space="0" w:color="auto"/>
              <w:left w:val="single" w:sz="4" w:space="0" w:color="auto"/>
              <w:bottom w:val="single" w:sz="4" w:space="0" w:color="auto"/>
              <w:right w:val="single" w:sz="4" w:space="0" w:color="auto"/>
            </w:tcBorders>
            <w:hideMark/>
          </w:tcPr>
          <w:p w14:paraId="42F0E657" w14:textId="77777777" w:rsidR="006812F7" w:rsidRDefault="006812F7">
            <w:proofErr w:type="gramStart"/>
            <w:r>
              <w:t>£  2,838</w:t>
            </w:r>
            <w:proofErr w:type="gramEnd"/>
          </w:p>
        </w:tc>
      </w:tr>
      <w:tr w:rsidR="006812F7" w14:paraId="5C5D2D2A" w14:textId="77777777" w:rsidTr="006812F7">
        <w:tc>
          <w:tcPr>
            <w:tcW w:w="2196" w:type="pct"/>
            <w:tcBorders>
              <w:top w:val="single" w:sz="4" w:space="0" w:color="auto"/>
              <w:left w:val="single" w:sz="4" w:space="0" w:color="auto"/>
              <w:bottom w:val="single" w:sz="4" w:space="0" w:color="auto"/>
              <w:right w:val="single" w:sz="4" w:space="0" w:color="auto"/>
            </w:tcBorders>
            <w:hideMark/>
          </w:tcPr>
          <w:p w14:paraId="4FFE7F01" w14:textId="77777777" w:rsidR="006812F7" w:rsidRDefault="006812F7">
            <w:r>
              <w:t xml:space="preserve">Sales Taxes </w:t>
            </w:r>
          </w:p>
        </w:tc>
        <w:tc>
          <w:tcPr>
            <w:tcW w:w="935" w:type="pct"/>
            <w:tcBorders>
              <w:top w:val="single" w:sz="4" w:space="0" w:color="auto"/>
              <w:left w:val="single" w:sz="4" w:space="0" w:color="auto"/>
              <w:bottom w:val="single" w:sz="4" w:space="0" w:color="auto"/>
              <w:right w:val="single" w:sz="4" w:space="0" w:color="auto"/>
            </w:tcBorders>
            <w:hideMark/>
          </w:tcPr>
          <w:p w14:paraId="715B358F" w14:textId="77777777" w:rsidR="006812F7" w:rsidRDefault="006812F7">
            <w:proofErr w:type="gramStart"/>
            <w:r>
              <w:t>£  32,190</w:t>
            </w:r>
            <w:proofErr w:type="gramEnd"/>
          </w:p>
        </w:tc>
        <w:tc>
          <w:tcPr>
            <w:tcW w:w="935" w:type="pct"/>
            <w:tcBorders>
              <w:top w:val="single" w:sz="4" w:space="0" w:color="auto"/>
              <w:left w:val="single" w:sz="4" w:space="0" w:color="auto"/>
              <w:bottom w:val="single" w:sz="4" w:space="0" w:color="auto"/>
              <w:right w:val="single" w:sz="4" w:space="0" w:color="auto"/>
            </w:tcBorders>
            <w:hideMark/>
          </w:tcPr>
          <w:p w14:paraId="532293E0" w14:textId="77777777" w:rsidR="006812F7" w:rsidRDefault="006812F7">
            <w:proofErr w:type="gramStart"/>
            <w:r>
              <w:t>£  30,187</w:t>
            </w:r>
            <w:proofErr w:type="gramEnd"/>
          </w:p>
        </w:tc>
        <w:tc>
          <w:tcPr>
            <w:tcW w:w="934" w:type="pct"/>
            <w:tcBorders>
              <w:top w:val="single" w:sz="4" w:space="0" w:color="auto"/>
              <w:left w:val="single" w:sz="4" w:space="0" w:color="auto"/>
              <w:bottom w:val="single" w:sz="4" w:space="0" w:color="auto"/>
              <w:right w:val="single" w:sz="4" w:space="0" w:color="auto"/>
            </w:tcBorders>
            <w:hideMark/>
          </w:tcPr>
          <w:p w14:paraId="708FEBFD" w14:textId="77777777" w:rsidR="006812F7" w:rsidRDefault="006812F7">
            <w:proofErr w:type="gramStart"/>
            <w:r>
              <w:t>£  39,750</w:t>
            </w:r>
            <w:proofErr w:type="gramEnd"/>
          </w:p>
        </w:tc>
      </w:tr>
      <w:tr w:rsidR="006812F7" w14:paraId="5CEEF745" w14:textId="77777777" w:rsidTr="006812F7">
        <w:tc>
          <w:tcPr>
            <w:tcW w:w="2196" w:type="pct"/>
            <w:tcBorders>
              <w:top w:val="single" w:sz="4" w:space="0" w:color="auto"/>
              <w:left w:val="single" w:sz="4" w:space="0" w:color="auto"/>
              <w:bottom w:val="single" w:sz="4" w:space="0" w:color="auto"/>
              <w:right w:val="single" w:sz="4" w:space="0" w:color="auto"/>
            </w:tcBorders>
            <w:hideMark/>
          </w:tcPr>
          <w:p w14:paraId="7D9A7F98" w14:textId="77777777" w:rsidR="006812F7" w:rsidRDefault="006812F7">
            <w:r>
              <w:t>Liabilities (Short-Term)</w:t>
            </w:r>
          </w:p>
        </w:tc>
        <w:tc>
          <w:tcPr>
            <w:tcW w:w="935" w:type="pct"/>
            <w:tcBorders>
              <w:top w:val="single" w:sz="4" w:space="0" w:color="auto"/>
              <w:left w:val="single" w:sz="4" w:space="0" w:color="auto"/>
              <w:bottom w:val="single" w:sz="4" w:space="0" w:color="auto"/>
              <w:right w:val="single" w:sz="4" w:space="0" w:color="auto"/>
            </w:tcBorders>
            <w:hideMark/>
          </w:tcPr>
          <w:p w14:paraId="2B1DD42B" w14:textId="77777777" w:rsidR="006812F7" w:rsidRDefault="006812F7">
            <w:proofErr w:type="gramStart"/>
            <w:r>
              <w:t>£  16,810</w:t>
            </w:r>
            <w:proofErr w:type="gramEnd"/>
          </w:p>
        </w:tc>
        <w:tc>
          <w:tcPr>
            <w:tcW w:w="935" w:type="pct"/>
            <w:tcBorders>
              <w:top w:val="single" w:sz="4" w:space="0" w:color="auto"/>
              <w:left w:val="single" w:sz="4" w:space="0" w:color="auto"/>
              <w:bottom w:val="single" w:sz="4" w:space="0" w:color="auto"/>
              <w:right w:val="single" w:sz="4" w:space="0" w:color="auto"/>
            </w:tcBorders>
            <w:hideMark/>
          </w:tcPr>
          <w:p w14:paraId="32614978" w14:textId="77777777" w:rsidR="006812F7" w:rsidRDefault="006812F7">
            <w:proofErr w:type="gramStart"/>
            <w:r>
              <w:t>£  17,847</w:t>
            </w:r>
            <w:proofErr w:type="gramEnd"/>
          </w:p>
        </w:tc>
        <w:tc>
          <w:tcPr>
            <w:tcW w:w="934" w:type="pct"/>
            <w:tcBorders>
              <w:top w:val="single" w:sz="4" w:space="0" w:color="auto"/>
              <w:left w:val="single" w:sz="4" w:space="0" w:color="auto"/>
              <w:bottom w:val="single" w:sz="4" w:space="0" w:color="auto"/>
              <w:right w:val="single" w:sz="4" w:space="0" w:color="auto"/>
            </w:tcBorders>
            <w:hideMark/>
          </w:tcPr>
          <w:p w14:paraId="594C3DE2" w14:textId="77777777" w:rsidR="006812F7" w:rsidRDefault="006812F7">
            <w:proofErr w:type="gramStart"/>
            <w:r>
              <w:t>£  18,948</w:t>
            </w:r>
            <w:proofErr w:type="gramEnd"/>
          </w:p>
        </w:tc>
      </w:tr>
      <w:tr w:rsidR="006812F7" w14:paraId="2F8B123D" w14:textId="77777777" w:rsidTr="006812F7">
        <w:tc>
          <w:tcPr>
            <w:tcW w:w="2196" w:type="pct"/>
            <w:tcBorders>
              <w:top w:val="single" w:sz="4" w:space="0" w:color="auto"/>
              <w:left w:val="single" w:sz="4" w:space="0" w:color="auto"/>
              <w:bottom w:val="single" w:sz="4" w:space="0" w:color="auto"/>
              <w:right w:val="single" w:sz="4" w:space="0" w:color="auto"/>
            </w:tcBorders>
            <w:hideMark/>
          </w:tcPr>
          <w:p w14:paraId="5690E8AF" w14:textId="77777777" w:rsidR="006812F7" w:rsidRDefault="006812F7"/>
        </w:tc>
        <w:tc>
          <w:tcPr>
            <w:tcW w:w="935" w:type="pct"/>
            <w:tcBorders>
              <w:top w:val="single" w:sz="4" w:space="0" w:color="auto"/>
              <w:left w:val="single" w:sz="4" w:space="0" w:color="auto"/>
              <w:bottom w:val="single" w:sz="4" w:space="0" w:color="auto"/>
              <w:right w:val="single" w:sz="4" w:space="0" w:color="auto"/>
            </w:tcBorders>
            <w:hideMark/>
          </w:tcPr>
          <w:p w14:paraId="103B5A84" w14:textId="77777777" w:rsidR="006812F7" w:rsidRDefault="006812F7">
            <w:pPr>
              <w:rPr>
                <w:rFonts w:ascii="Times New Roman" w:hAnsi="Times New Roman"/>
                <w:b/>
                <w:bCs/>
                <w:sz w:val="26"/>
                <w:szCs w:val="26"/>
              </w:rPr>
            </w:pPr>
            <w:proofErr w:type="gramStart"/>
            <w:r>
              <w:rPr>
                <w:b/>
                <w:bCs/>
                <w:sz w:val="26"/>
                <w:szCs w:val="26"/>
              </w:rPr>
              <w:t>£  81,626</w:t>
            </w:r>
            <w:proofErr w:type="gramEnd"/>
          </w:p>
        </w:tc>
        <w:tc>
          <w:tcPr>
            <w:tcW w:w="935" w:type="pct"/>
            <w:tcBorders>
              <w:top w:val="single" w:sz="4" w:space="0" w:color="auto"/>
              <w:left w:val="single" w:sz="4" w:space="0" w:color="auto"/>
              <w:bottom w:val="single" w:sz="4" w:space="0" w:color="auto"/>
              <w:right w:val="single" w:sz="4" w:space="0" w:color="auto"/>
            </w:tcBorders>
            <w:hideMark/>
          </w:tcPr>
          <w:p w14:paraId="500C44BB" w14:textId="77777777" w:rsidR="006812F7" w:rsidRDefault="006812F7">
            <w:pPr>
              <w:rPr>
                <w:b/>
                <w:bCs/>
                <w:sz w:val="26"/>
                <w:szCs w:val="26"/>
              </w:rPr>
            </w:pPr>
            <w:proofErr w:type="gramStart"/>
            <w:r>
              <w:rPr>
                <w:b/>
                <w:bCs/>
                <w:sz w:val="26"/>
                <w:szCs w:val="26"/>
              </w:rPr>
              <w:t>£  90,185</w:t>
            </w:r>
            <w:proofErr w:type="gramEnd"/>
          </w:p>
        </w:tc>
        <w:tc>
          <w:tcPr>
            <w:tcW w:w="934" w:type="pct"/>
            <w:tcBorders>
              <w:top w:val="single" w:sz="4" w:space="0" w:color="auto"/>
              <w:left w:val="single" w:sz="4" w:space="0" w:color="auto"/>
              <w:bottom w:val="single" w:sz="4" w:space="0" w:color="auto"/>
              <w:right w:val="single" w:sz="4" w:space="0" w:color="auto"/>
            </w:tcBorders>
            <w:hideMark/>
          </w:tcPr>
          <w:p w14:paraId="01B59E6B" w14:textId="77777777" w:rsidR="006812F7" w:rsidRDefault="006812F7">
            <w:pPr>
              <w:rPr>
                <w:b/>
                <w:bCs/>
                <w:sz w:val="26"/>
                <w:szCs w:val="26"/>
              </w:rPr>
            </w:pPr>
            <w:proofErr w:type="gramStart"/>
            <w:r>
              <w:rPr>
                <w:b/>
                <w:bCs/>
                <w:sz w:val="26"/>
                <w:szCs w:val="26"/>
              </w:rPr>
              <w:t>£  102,371</w:t>
            </w:r>
            <w:proofErr w:type="gramEnd"/>
          </w:p>
        </w:tc>
      </w:tr>
      <w:tr w:rsidR="006812F7" w14:paraId="26841AC4" w14:textId="77777777" w:rsidTr="006812F7">
        <w:tc>
          <w:tcPr>
            <w:tcW w:w="2196" w:type="pct"/>
            <w:tcBorders>
              <w:top w:val="single" w:sz="4" w:space="0" w:color="auto"/>
              <w:left w:val="single" w:sz="4" w:space="0" w:color="auto"/>
              <w:bottom w:val="single" w:sz="4" w:space="0" w:color="auto"/>
              <w:right w:val="single" w:sz="4" w:space="0" w:color="auto"/>
            </w:tcBorders>
            <w:hideMark/>
          </w:tcPr>
          <w:p w14:paraId="05477DD1" w14:textId="77777777" w:rsidR="006812F7" w:rsidRDefault="006812F7">
            <w:pPr>
              <w:rPr>
                <w:sz w:val="24"/>
              </w:rPr>
            </w:pPr>
            <w:r>
              <w:t>Liabilities (Long-Term)</w:t>
            </w:r>
          </w:p>
        </w:tc>
        <w:tc>
          <w:tcPr>
            <w:tcW w:w="935" w:type="pct"/>
            <w:tcBorders>
              <w:top w:val="single" w:sz="4" w:space="0" w:color="auto"/>
              <w:left w:val="single" w:sz="4" w:space="0" w:color="auto"/>
              <w:bottom w:val="single" w:sz="4" w:space="0" w:color="auto"/>
              <w:right w:val="single" w:sz="4" w:space="0" w:color="auto"/>
            </w:tcBorders>
            <w:hideMark/>
          </w:tcPr>
          <w:p w14:paraId="22B26244" w14:textId="77777777" w:rsidR="006812F7" w:rsidRDefault="006812F7">
            <w:proofErr w:type="gramStart"/>
            <w:r>
              <w:t>£  58,640</w:t>
            </w:r>
            <w:proofErr w:type="gramEnd"/>
          </w:p>
        </w:tc>
        <w:tc>
          <w:tcPr>
            <w:tcW w:w="935" w:type="pct"/>
            <w:tcBorders>
              <w:top w:val="single" w:sz="4" w:space="0" w:color="auto"/>
              <w:left w:val="single" w:sz="4" w:space="0" w:color="auto"/>
              <w:bottom w:val="single" w:sz="4" w:space="0" w:color="auto"/>
              <w:right w:val="single" w:sz="4" w:space="0" w:color="auto"/>
            </w:tcBorders>
            <w:hideMark/>
          </w:tcPr>
          <w:p w14:paraId="30708C0B" w14:textId="77777777" w:rsidR="006812F7" w:rsidRDefault="006812F7">
            <w:proofErr w:type="gramStart"/>
            <w:r>
              <w:t>£  40,792</w:t>
            </w:r>
            <w:proofErr w:type="gramEnd"/>
          </w:p>
        </w:tc>
        <w:tc>
          <w:tcPr>
            <w:tcW w:w="934" w:type="pct"/>
            <w:tcBorders>
              <w:top w:val="single" w:sz="4" w:space="0" w:color="auto"/>
              <w:left w:val="single" w:sz="4" w:space="0" w:color="auto"/>
              <w:bottom w:val="single" w:sz="4" w:space="0" w:color="auto"/>
              <w:right w:val="single" w:sz="4" w:space="0" w:color="auto"/>
            </w:tcBorders>
            <w:hideMark/>
          </w:tcPr>
          <w:p w14:paraId="68B94475" w14:textId="77777777" w:rsidR="006812F7" w:rsidRDefault="006812F7">
            <w:proofErr w:type="gramStart"/>
            <w:r>
              <w:t>£  21,845</w:t>
            </w:r>
            <w:proofErr w:type="gramEnd"/>
          </w:p>
        </w:tc>
      </w:tr>
      <w:tr w:rsidR="006812F7" w14:paraId="3D6EAFF4" w14:textId="77777777" w:rsidTr="006812F7">
        <w:tc>
          <w:tcPr>
            <w:tcW w:w="2196" w:type="pct"/>
            <w:tcBorders>
              <w:top w:val="single" w:sz="4" w:space="0" w:color="auto"/>
              <w:left w:val="single" w:sz="4" w:space="0" w:color="auto"/>
              <w:bottom w:val="single" w:sz="4" w:space="0" w:color="auto"/>
              <w:right w:val="single" w:sz="4" w:space="0" w:color="auto"/>
            </w:tcBorders>
            <w:hideMark/>
          </w:tcPr>
          <w:p w14:paraId="35039803" w14:textId="77777777" w:rsidR="006812F7" w:rsidRDefault="006812F7">
            <w:pPr>
              <w:rPr>
                <w:b/>
                <w:bCs/>
                <w:sz w:val="26"/>
                <w:szCs w:val="26"/>
              </w:rPr>
            </w:pPr>
            <w:r>
              <w:rPr>
                <w:b/>
                <w:bCs/>
                <w:sz w:val="26"/>
                <w:szCs w:val="26"/>
              </w:rPr>
              <w:t>Total Liabilities</w:t>
            </w:r>
          </w:p>
        </w:tc>
        <w:tc>
          <w:tcPr>
            <w:tcW w:w="935" w:type="pct"/>
            <w:tcBorders>
              <w:top w:val="single" w:sz="4" w:space="0" w:color="auto"/>
              <w:left w:val="single" w:sz="4" w:space="0" w:color="auto"/>
              <w:bottom w:val="single" w:sz="4" w:space="0" w:color="auto"/>
              <w:right w:val="single" w:sz="4" w:space="0" w:color="auto"/>
            </w:tcBorders>
            <w:hideMark/>
          </w:tcPr>
          <w:p w14:paraId="65EB7784" w14:textId="77777777" w:rsidR="006812F7" w:rsidRDefault="006812F7">
            <w:pPr>
              <w:rPr>
                <w:b/>
                <w:bCs/>
                <w:sz w:val="26"/>
                <w:szCs w:val="26"/>
              </w:rPr>
            </w:pPr>
            <w:proofErr w:type="gramStart"/>
            <w:r>
              <w:rPr>
                <w:b/>
                <w:bCs/>
                <w:sz w:val="26"/>
                <w:szCs w:val="26"/>
              </w:rPr>
              <w:t>£  140,266</w:t>
            </w:r>
            <w:proofErr w:type="gramEnd"/>
          </w:p>
        </w:tc>
        <w:tc>
          <w:tcPr>
            <w:tcW w:w="935" w:type="pct"/>
            <w:tcBorders>
              <w:top w:val="single" w:sz="4" w:space="0" w:color="auto"/>
              <w:left w:val="single" w:sz="4" w:space="0" w:color="auto"/>
              <w:bottom w:val="single" w:sz="4" w:space="0" w:color="auto"/>
              <w:right w:val="single" w:sz="4" w:space="0" w:color="auto"/>
            </w:tcBorders>
            <w:hideMark/>
          </w:tcPr>
          <w:p w14:paraId="1554E749" w14:textId="77777777" w:rsidR="006812F7" w:rsidRDefault="006812F7">
            <w:pPr>
              <w:rPr>
                <w:b/>
                <w:bCs/>
                <w:sz w:val="26"/>
                <w:szCs w:val="26"/>
              </w:rPr>
            </w:pPr>
            <w:proofErr w:type="gramStart"/>
            <w:r>
              <w:rPr>
                <w:b/>
                <w:bCs/>
                <w:sz w:val="26"/>
                <w:szCs w:val="26"/>
              </w:rPr>
              <w:t>£  130,977</w:t>
            </w:r>
            <w:proofErr w:type="gramEnd"/>
          </w:p>
        </w:tc>
        <w:tc>
          <w:tcPr>
            <w:tcW w:w="934" w:type="pct"/>
            <w:tcBorders>
              <w:top w:val="single" w:sz="4" w:space="0" w:color="auto"/>
              <w:left w:val="single" w:sz="4" w:space="0" w:color="auto"/>
              <w:bottom w:val="single" w:sz="4" w:space="0" w:color="auto"/>
              <w:right w:val="single" w:sz="4" w:space="0" w:color="auto"/>
            </w:tcBorders>
            <w:hideMark/>
          </w:tcPr>
          <w:p w14:paraId="7539974F" w14:textId="77777777" w:rsidR="006812F7" w:rsidRDefault="006812F7">
            <w:pPr>
              <w:rPr>
                <w:b/>
                <w:bCs/>
                <w:sz w:val="26"/>
                <w:szCs w:val="26"/>
              </w:rPr>
            </w:pPr>
            <w:proofErr w:type="gramStart"/>
            <w:r>
              <w:rPr>
                <w:b/>
                <w:bCs/>
                <w:sz w:val="26"/>
                <w:szCs w:val="26"/>
              </w:rPr>
              <w:t>£  124,216</w:t>
            </w:r>
            <w:proofErr w:type="gramEnd"/>
          </w:p>
        </w:tc>
      </w:tr>
      <w:tr w:rsidR="006812F7" w14:paraId="45BC57A9" w14:textId="77777777" w:rsidTr="006812F7">
        <w:tc>
          <w:tcPr>
            <w:tcW w:w="2196" w:type="pct"/>
            <w:tcBorders>
              <w:top w:val="single" w:sz="4" w:space="0" w:color="auto"/>
              <w:left w:val="single" w:sz="4" w:space="0" w:color="auto"/>
              <w:bottom w:val="single" w:sz="4" w:space="0" w:color="auto"/>
              <w:right w:val="single" w:sz="4" w:space="0" w:color="auto"/>
            </w:tcBorders>
            <w:hideMark/>
          </w:tcPr>
          <w:p w14:paraId="5A610007" w14:textId="77777777" w:rsidR="006812F7" w:rsidRDefault="006812F7">
            <w:pPr>
              <w:rPr>
                <w:b/>
                <w:bCs/>
                <w:sz w:val="26"/>
                <w:szCs w:val="26"/>
              </w:rPr>
            </w:pPr>
          </w:p>
        </w:tc>
        <w:tc>
          <w:tcPr>
            <w:tcW w:w="935" w:type="pct"/>
            <w:tcBorders>
              <w:top w:val="single" w:sz="4" w:space="0" w:color="auto"/>
              <w:left w:val="single" w:sz="4" w:space="0" w:color="auto"/>
              <w:bottom w:val="single" w:sz="4" w:space="0" w:color="auto"/>
              <w:right w:val="single" w:sz="4" w:space="0" w:color="auto"/>
            </w:tcBorders>
            <w:hideMark/>
          </w:tcPr>
          <w:p w14:paraId="564AE4F5" w14:textId="77777777" w:rsidR="006812F7" w:rsidRDefault="006812F7">
            <w:pPr>
              <w:rPr>
                <w:sz w:val="20"/>
                <w:szCs w:val="20"/>
                <w:lang w:val="en-GB" w:eastAsia="en-GB"/>
              </w:rPr>
            </w:pPr>
          </w:p>
        </w:tc>
        <w:tc>
          <w:tcPr>
            <w:tcW w:w="935" w:type="pct"/>
            <w:tcBorders>
              <w:top w:val="single" w:sz="4" w:space="0" w:color="auto"/>
              <w:left w:val="single" w:sz="4" w:space="0" w:color="auto"/>
              <w:bottom w:val="single" w:sz="4" w:space="0" w:color="auto"/>
              <w:right w:val="single" w:sz="4" w:space="0" w:color="auto"/>
            </w:tcBorders>
            <w:hideMark/>
          </w:tcPr>
          <w:p w14:paraId="123E71BC" w14:textId="77777777" w:rsidR="006812F7" w:rsidRDefault="006812F7">
            <w:pPr>
              <w:rPr>
                <w:sz w:val="20"/>
                <w:szCs w:val="20"/>
                <w:lang w:val="en-GB" w:eastAsia="en-GB"/>
              </w:rPr>
            </w:pPr>
          </w:p>
        </w:tc>
        <w:tc>
          <w:tcPr>
            <w:tcW w:w="934" w:type="pct"/>
            <w:tcBorders>
              <w:top w:val="single" w:sz="4" w:space="0" w:color="auto"/>
              <w:left w:val="single" w:sz="4" w:space="0" w:color="auto"/>
              <w:bottom w:val="single" w:sz="4" w:space="0" w:color="auto"/>
              <w:right w:val="single" w:sz="4" w:space="0" w:color="auto"/>
            </w:tcBorders>
            <w:hideMark/>
          </w:tcPr>
          <w:p w14:paraId="009DEDE7" w14:textId="77777777" w:rsidR="006812F7" w:rsidRDefault="006812F7">
            <w:pPr>
              <w:rPr>
                <w:sz w:val="20"/>
                <w:szCs w:val="20"/>
                <w:lang w:val="en-GB" w:eastAsia="en-GB"/>
              </w:rPr>
            </w:pPr>
          </w:p>
        </w:tc>
      </w:tr>
      <w:tr w:rsidR="006812F7" w14:paraId="055138ED" w14:textId="77777777" w:rsidTr="006812F7">
        <w:tc>
          <w:tcPr>
            <w:tcW w:w="2196" w:type="pct"/>
            <w:tcBorders>
              <w:top w:val="single" w:sz="4" w:space="0" w:color="auto"/>
              <w:left w:val="single" w:sz="4" w:space="0" w:color="auto"/>
              <w:bottom w:val="single" w:sz="4" w:space="0" w:color="auto"/>
              <w:right w:val="single" w:sz="4" w:space="0" w:color="auto"/>
            </w:tcBorders>
            <w:hideMark/>
          </w:tcPr>
          <w:p w14:paraId="657BD6B2" w14:textId="77777777" w:rsidR="006812F7" w:rsidRDefault="006812F7">
            <w:pPr>
              <w:rPr>
                <w:rFonts w:ascii="Times New Roman" w:hAnsi="Times New Roman"/>
                <w:sz w:val="24"/>
                <w:szCs w:val="24"/>
              </w:rPr>
            </w:pPr>
            <w:r>
              <w:t>Equity</w:t>
            </w:r>
          </w:p>
        </w:tc>
        <w:tc>
          <w:tcPr>
            <w:tcW w:w="935" w:type="pct"/>
            <w:tcBorders>
              <w:top w:val="single" w:sz="4" w:space="0" w:color="auto"/>
              <w:left w:val="single" w:sz="4" w:space="0" w:color="auto"/>
              <w:bottom w:val="single" w:sz="4" w:space="0" w:color="auto"/>
              <w:right w:val="single" w:sz="4" w:space="0" w:color="auto"/>
            </w:tcBorders>
            <w:hideMark/>
          </w:tcPr>
          <w:p w14:paraId="5AE849F9" w14:textId="77777777" w:rsidR="006812F7" w:rsidRDefault="006812F7">
            <w:proofErr w:type="gramStart"/>
            <w:r>
              <w:t>£  85,000</w:t>
            </w:r>
            <w:proofErr w:type="gramEnd"/>
          </w:p>
        </w:tc>
        <w:tc>
          <w:tcPr>
            <w:tcW w:w="935" w:type="pct"/>
            <w:tcBorders>
              <w:top w:val="single" w:sz="4" w:space="0" w:color="auto"/>
              <w:left w:val="single" w:sz="4" w:space="0" w:color="auto"/>
              <w:bottom w:val="single" w:sz="4" w:space="0" w:color="auto"/>
              <w:right w:val="single" w:sz="4" w:space="0" w:color="auto"/>
            </w:tcBorders>
            <w:hideMark/>
          </w:tcPr>
          <w:p w14:paraId="1C6AB119" w14:textId="77777777" w:rsidR="006812F7" w:rsidRDefault="006812F7">
            <w:proofErr w:type="gramStart"/>
            <w:r>
              <w:t>£  85,000</w:t>
            </w:r>
            <w:proofErr w:type="gramEnd"/>
          </w:p>
        </w:tc>
        <w:tc>
          <w:tcPr>
            <w:tcW w:w="934" w:type="pct"/>
            <w:tcBorders>
              <w:top w:val="single" w:sz="4" w:space="0" w:color="auto"/>
              <w:left w:val="single" w:sz="4" w:space="0" w:color="auto"/>
              <w:bottom w:val="single" w:sz="4" w:space="0" w:color="auto"/>
              <w:right w:val="single" w:sz="4" w:space="0" w:color="auto"/>
            </w:tcBorders>
            <w:hideMark/>
          </w:tcPr>
          <w:p w14:paraId="4418C52D" w14:textId="77777777" w:rsidR="006812F7" w:rsidRDefault="006812F7">
            <w:proofErr w:type="gramStart"/>
            <w:r>
              <w:t>£  85,000</w:t>
            </w:r>
            <w:proofErr w:type="gramEnd"/>
          </w:p>
        </w:tc>
      </w:tr>
      <w:tr w:rsidR="006812F7" w14:paraId="764138CB" w14:textId="77777777" w:rsidTr="006812F7">
        <w:tc>
          <w:tcPr>
            <w:tcW w:w="2196" w:type="pct"/>
            <w:tcBorders>
              <w:top w:val="single" w:sz="4" w:space="0" w:color="auto"/>
              <w:left w:val="single" w:sz="4" w:space="0" w:color="auto"/>
              <w:bottom w:val="single" w:sz="4" w:space="0" w:color="auto"/>
              <w:right w:val="single" w:sz="4" w:space="0" w:color="auto"/>
            </w:tcBorders>
            <w:hideMark/>
          </w:tcPr>
          <w:p w14:paraId="18018CF4" w14:textId="77777777" w:rsidR="006812F7" w:rsidRDefault="006812F7">
            <w:r>
              <w:t>R. Earnings</w:t>
            </w:r>
          </w:p>
        </w:tc>
        <w:tc>
          <w:tcPr>
            <w:tcW w:w="935" w:type="pct"/>
            <w:tcBorders>
              <w:top w:val="single" w:sz="4" w:space="0" w:color="auto"/>
              <w:left w:val="single" w:sz="4" w:space="0" w:color="auto"/>
              <w:bottom w:val="single" w:sz="4" w:space="0" w:color="auto"/>
              <w:right w:val="single" w:sz="4" w:space="0" w:color="auto"/>
            </w:tcBorders>
            <w:hideMark/>
          </w:tcPr>
          <w:p w14:paraId="0E89309B" w14:textId="77777777" w:rsidR="006812F7" w:rsidRDefault="006812F7"/>
        </w:tc>
        <w:tc>
          <w:tcPr>
            <w:tcW w:w="935" w:type="pct"/>
            <w:tcBorders>
              <w:top w:val="single" w:sz="4" w:space="0" w:color="auto"/>
              <w:left w:val="single" w:sz="4" w:space="0" w:color="auto"/>
              <w:bottom w:val="single" w:sz="4" w:space="0" w:color="auto"/>
              <w:right w:val="single" w:sz="4" w:space="0" w:color="auto"/>
            </w:tcBorders>
            <w:hideMark/>
          </w:tcPr>
          <w:p w14:paraId="401A541E" w14:textId="77777777" w:rsidR="006812F7" w:rsidRDefault="006812F7">
            <w:pPr>
              <w:rPr>
                <w:rFonts w:ascii="Times New Roman" w:hAnsi="Times New Roman"/>
                <w:sz w:val="24"/>
                <w:szCs w:val="24"/>
              </w:rPr>
            </w:pPr>
            <w:r>
              <w:t>(</w:t>
            </w:r>
            <w:proofErr w:type="gramStart"/>
            <w:r>
              <w:t>£  25,396</w:t>
            </w:r>
            <w:proofErr w:type="gramEnd"/>
            <w:r>
              <w:t>)</w:t>
            </w:r>
          </w:p>
        </w:tc>
        <w:tc>
          <w:tcPr>
            <w:tcW w:w="934" w:type="pct"/>
            <w:tcBorders>
              <w:top w:val="single" w:sz="4" w:space="0" w:color="auto"/>
              <w:left w:val="single" w:sz="4" w:space="0" w:color="auto"/>
              <w:bottom w:val="single" w:sz="4" w:space="0" w:color="auto"/>
              <w:right w:val="single" w:sz="4" w:space="0" w:color="auto"/>
            </w:tcBorders>
            <w:hideMark/>
          </w:tcPr>
          <w:p w14:paraId="4D19EA60" w14:textId="77777777" w:rsidR="006812F7" w:rsidRDefault="006812F7">
            <w:r>
              <w:t>(</w:t>
            </w:r>
            <w:proofErr w:type="gramStart"/>
            <w:r>
              <w:t>£  58,387</w:t>
            </w:r>
            <w:proofErr w:type="gramEnd"/>
            <w:r>
              <w:t>)</w:t>
            </w:r>
          </w:p>
        </w:tc>
      </w:tr>
      <w:tr w:rsidR="006812F7" w14:paraId="04F11305" w14:textId="77777777" w:rsidTr="006812F7">
        <w:tc>
          <w:tcPr>
            <w:tcW w:w="2196" w:type="pct"/>
            <w:tcBorders>
              <w:top w:val="single" w:sz="4" w:space="0" w:color="auto"/>
              <w:left w:val="single" w:sz="4" w:space="0" w:color="auto"/>
              <w:bottom w:val="single" w:sz="4" w:space="0" w:color="auto"/>
              <w:right w:val="single" w:sz="4" w:space="0" w:color="auto"/>
            </w:tcBorders>
            <w:hideMark/>
          </w:tcPr>
          <w:p w14:paraId="3F2CAE5F" w14:textId="77777777" w:rsidR="006812F7" w:rsidRDefault="006812F7">
            <w:r>
              <w:t>Income</w:t>
            </w:r>
          </w:p>
        </w:tc>
        <w:tc>
          <w:tcPr>
            <w:tcW w:w="935" w:type="pct"/>
            <w:tcBorders>
              <w:top w:val="single" w:sz="4" w:space="0" w:color="auto"/>
              <w:left w:val="single" w:sz="4" w:space="0" w:color="auto"/>
              <w:bottom w:val="single" w:sz="4" w:space="0" w:color="auto"/>
              <w:right w:val="single" w:sz="4" w:space="0" w:color="auto"/>
            </w:tcBorders>
            <w:hideMark/>
          </w:tcPr>
          <w:p w14:paraId="302A3845" w14:textId="77777777" w:rsidR="006812F7" w:rsidRDefault="006812F7">
            <w:proofErr w:type="gramStart"/>
            <w:r>
              <w:t>£  4,604</w:t>
            </w:r>
            <w:proofErr w:type="gramEnd"/>
          </w:p>
        </w:tc>
        <w:tc>
          <w:tcPr>
            <w:tcW w:w="935" w:type="pct"/>
            <w:tcBorders>
              <w:top w:val="single" w:sz="4" w:space="0" w:color="auto"/>
              <w:left w:val="single" w:sz="4" w:space="0" w:color="auto"/>
              <w:bottom w:val="single" w:sz="4" w:space="0" w:color="auto"/>
              <w:right w:val="single" w:sz="4" w:space="0" w:color="auto"/>
            </w:tcBorders>
            <w:hideMark/>
          </w:tcPr>
          <w:p w14:paraId="5EBD8D06" w14:textId="77777777" w:rsidR="006812F7" w:rsidRDefault="006812F7">
            <w:proofErr w:type="gramStart"/>
            <w:r>
              <w:t>£  47,009</w:t>
            </w:r>
            <w:proofErr w:type="gramEnd"/>
          </w:p>
        </w:tc>
        <w:tc>
          <w:tcPr>
            <w:tcW w:w="934" w:type="pct"/>
            <w:tcBorders>
              <w:top w:val="single" w:sz="4" w:space="0" w:color="auto"/>
              <w:left w:val="single" w:sz="4" w:space="0" w:color="auto"/>
              <w:bottom w:val="single" w:sz="4" w:space="0" w:color="auto"/>
              <w:right w:val="single" w:sz="4" w:space="0" w:color="auto"/>
            </w:tcBorders>
            <w:hideMark/>
          </w:tcPr>
          <w:p w14:paraId="28D816D8" w14:textId="77777777" w:rsidR="006812F7" w:rsidRDefault="006812F7">
            <w:proofErr w:type="gramStart"/>
            <w:r>
              <w:t>£  101,807</w:t>
            </w:r>
            <w:proofErr w:type="gramEnd"/>
          </w:p>
        </w:tc>
      </w:tr>
      <w:tr w:rsidR="006812F7" w14:paraId="591D0714" w14:textId="77777777" w:rsidTr="006812F7">
        <w:tc>
          <w:tcPr>
            <w:tcW w:w="2196" w:type="pct"/>
            <w:tcBorders>
              <w:top w:val="single" w:sz="4" w:space="0" w:color="auto"/>
              <w:left w:val="single" w:sz="4" w:space="0" w:color="auto"/>
              <w:bottom w:val="single" w:sz="4" w:space="0" w:color="auto"/>
              <w:right w:val="single" w:sz="4" w:space="0" w:color="auto"/>
            </w:tcBorders>
            <w:hideMark/>
          </w:tcPr>
          <w:p w14:paraId="2F736349" w14:textId="77777777" w:rsidR="006812F7" w:rsidRDefault="006812F7"/>
        </w:tc>
        <w:tc>
          <w:tcPr>
            <w:tcW w:w="935" w:type="pct"/>
            <w:tcBorders>
              <w:top w:val="single" w:sz="4" w:space="0" w:color="auto"/>
              <w:left w:val="single" w:sz="4" w:space="0" w:color="auto"/>
              <w:bottom w:val="single" w:sz="4" w:space="0" w:color="auto"/>
              <w:right w:val="single" w:sz="4" w:space="0" w:color="auto"/>
            </w:tcBorders>
            <w:hideMark/>
          </w:tcPr>
          <w:p w14:paraId="78B4B165" w14:textId="77777777" w:rsidR="006812F7" w:rsidRDefault="006812F7">
            <w:pPr>
              <w:rPr>
                <w:rFonts w:ascii="Times New Roman" w:hAnsi="Times New Roman"/>
                <w:b/>
                <w:bCs/>
                <w:sz w:val="26"/>
                <w:szCs w:val="26"/>
              </w:rPr>
            </w:pPr>
            <w:proofErr w:type="gramStart"/>
            <w:r>
              <w:rPr>
                <w:b/>
                <w:bCs/>
                <w:sz w:val="26"/>
                <w:szCs w:val="26"/>
              </w:rPr>
              <w:t>£  89,604</w:t>
            </w:r>
            <w:proofErr w:type="gramEnd"/>
          </w:p>
        </w:tc>
        <w:tc>
          <w:tcPr>
            <w:tcW w:w="935" w:type="pct"/>
            <w:tcBorders>
              <w:top w:val="single" w:sz="4" w:space="0" w:color="auto"/>
              <w:left w:val="single" w:sz="4" w:space="0" w:color="auto"/>
              <w:bottom w:val="single" w:sz="4" w:space="0" w:color="auto"/>
              <w:right w:val="single" w:sz="4" w:space="0" w:color="auto"/>
            </w:tcBorders>
            <w:hideMark/>
          </w:tcPr>
          <w:p w14:paraId="470673A4" w14:textId="77777777" w:rsidR="006812F7" w:rsidRDefault="006812F7">
            <w:pPr>
              <w:rPr>
                <w:b/>
                <w:bCs/>
                <w:sz w:val="26"/>
                <w:szCs w:val="26"/>
              </w:rPr>
            </w:pPr>
            <w:proofErr w:type="gramStart"/>
            <w:r>
              <w:rPr>
                <w:b/>
                <w:bCs/>
                <w:sz w:val="26"/>
                <w:szCs w:val="26"/>
              </w:rPr>
              <w:t>£  106,613</w:t>
            </w:r>
            <w:proofErr w:type="gramEnd"/>
          </w:p>
        </w:tc>
        <w:tc>
          <w:tcPr>
            <w:tcW w:w="934" w:type="pct"/>
            <w:tcBorders>
              <w:top w:val="single" w:sz="4" w:space="0" w:color="auto"/>
              <w:left w:val="single" w:sz="4" w:space="0" w:color="auto"/>
              <w:bottom w:val="single" w:sz="4" w:space="0" w:color="auto"/>
              <w:right w:val="single" w:sz="4" w:space="0" w:color="auto"/>
            </w:tcBorders>
            <w:hideMark/>
          </w:tcPr>
          <w:p w14:paraId="5D8F2F78" w14:textId="77777777" w:rsidR="006812F7" w:rsidRDefault="006812F7">
            <w:pPr>
              <w:rPr>
                <w:b/>
                <w:bCs/>
                <w:sz w:val="26"/>
                <w:szCs w:val="26"/>
              </w:rPr>
            </w:pPr>
            <w:proofErr w:type="gramStart"/>
            <w:r>
              <w:rPr>
                <w:b/>
                <w:bCs/>
                <w:sz w:val="26"/>
                <w:szCs w:val="26"/>
              </w:rPr>
              <w:t>£  128,421</w:t>
            </w:r>
            <w:proofErr w:type="gramEnd"/>
          </w:p>
        </w:tc>
      </w:tr>
      <w:tr w:rsidR="006812F7" w14:paraId="6DA38C80" w14:textId="77777777" w:rsidTr="006812F7">
        <w:tc>
          <w:tcPr>
            <w:tcW w:w="2196" w:type="pct"/>
            <w:tcBorders>
              <w:top w:val="single" w:sz="4" w:space="0" w:color="auto"/>
              <w:left w:val="single" w:sz="4" w:space="0" w:color="auto"/>
              <w:bottom w:val="single" w:sz="4" w:space="0" w:color="auto"/>
              <w:right w:val="single" w:sz="4" w:space="0" w:color="auto"/>
            </w:tcBorders>
            <w:hideMark/>
          </w:tcPr>
          <w:p w14:paraId="49A5671A" w14:textId="77777777" w:rsidR="006812F7" w:rsidRDefault="006812F7">
            <w:pPr>
              <w:rPr>
                <w:b/>
                <w:bCs/>
                <w:sz w:val="26"/>
                <w:szCs w:val="26"/>
              </w:rPr>
            </w:pPr>
          </w:p>
        </w:tc>
        <w:tc>
          <w:tcPr>
            <w:tcW w:w="935" w:type="pct"/>
            <w:tcBorders>
              <w:top w:val="single" w:sz="4" w:space="0" w:color="auto"/>
              <w:left w:val="single" w:sz="4" w:space="0" w:color="auto"/>
              <w:bottom w:val="single" w:sz="4" w:space="0" w:color="auto"/>
              <w:right w:val="single" w:sz="4" w:space="0" w:color="auto"/>
            </w:tcBorders>
            <w:hideMark/>
          </w:tcPr>
          <w:p w14:paraId="69712C4E" w14:textId="77777777" w:rsidR="006812F7" w:rsidRDefault="006812F7">
            <w:pPr>
              <w:rPr>
                <w:sz w:val="20"/>
                <w:szCs w:val="20"/>
                <w:lang w:val="en-GB" w:eastAsia="en-GB"/>
              </w:rPr>
            </w:pPr>
          </w:p>
        </w:tc>
        <w:tc>
          <w:tcPr>
            <w:tcW w:w="935" w:type="pct"/>
            <w:tcBorders>
              <w:top w:val="single" w:sz="4" w:space="0" w:color="auto"/>
              <w:left w:val="single" w:sz="4" w:space="0" w:color="auto"/>
              <w:bottom w:val="single" w:sz="4" w:space="0" w:color="auto"/>
              <w:right w:val="single" w:sz="4" w:space="0" w:color="auto"/>
            </w:tcBorders>
            <w:hideMark/>
          </w:tcPr>
          <w:p w14:paraId="35BDA0B3" w14:textId="77777777" w:rsidR="006812F7" w:rsidRDefault="006812F7">
            <w:pPr>
              <w:rPr>
                <w:sz w:val="20"/>
                <w:szCs w:val="20"/>
                <w:lang w:val="en-GB" w:eastAsia="en-GB"/>
              </w:rPr>
            </w:pPr>
          </w:p>
        </w:tc>
        <w:tc>
          <w:tcPr>
            <w:tcW w:w="934" w:type="pct"/>
            <w:tcBorders>
              <w:top w:val="single" w:sz="4" w:space="0" w:color="auto"/>
              <w:left w:val="single" w:sz="4" w:space="0" w:color="auto"/>
              <w:bottom w:val="single" w:sz="4" w:space="0" w:color="auto"/>
              <w:right w:val="single" w:sz="4" w:space="0" w:color="auto"/>
            </w:tcBorders>
            <w:hideMark/>
          </w:tcPr>
          <w:p w14:paraId="46CAD03D" w14:textId="77777777" w:rsidR="006812F7" w:rsidRDefault="006812F7">
            <w:pPr>
              <w:rPr>
                <w:sz w:val="20"/>
                <w:szCs w:val="20"/>
                <w:lang w:val="en-GB" w:eastAsia="en-GB"/>
              </w:rPr>
            </w:pPr>
          </w:p>
        </w:tc>
      </w:tr>
      <w:tr w:rsidR="006812F7" w14:paraId="5CAF9105" w14:textId="77777777" w:rsidTr="006812F7">
        <w:tc>
          <w:tcPr>
            <w:tcW w:w="2196" w:type="pct"/>
            <w:tcBorders>
              <w:top w:val="single" w:sz="4" w:space="0" w:color="auto"/>
              <w:left w:val="single" w:sz="4" w:space="0" w:color="auto"/>
              <w:bottom w:val="single" w:sz="4" w:space="0" w:color="auto"/>
              <w:right w:val="single" w:sz="4" w:space="0" w:color="auto"/>
            </w:tcBorders>
            <w:hideMark/>
          </w:tcPr>
          <w:p w14:paraId="3651EA42" w14:textId="77777777" w:rsidR="006812F7" w:rsidRDefault="006812F7">
            <w:pPr>
              <w:rPr>
                <w:rFonts w:ascii="Times New Roman" w:hAnsi="Times New Roman"/>
                <w:b/>
                <w:bCs/>
                <w:sz w:val="26"/>
                <w:szCs w:val="26"/>
              </w:rPr>
            </w:pPr>
            <w:r>
              <w:rPr>
                <w:b/>
                <w:bCs/>
                <w:sz w:val="26"/>
                <w:szCs w:val="26"/>
              </w:rPr>
              <w:t>Equity and Liabilities (Total)</w:t>
            </w:r>
          </w:p>
        </w:tc>
        <w:tc>
          <w:tcPr>
            <w:tcW w:w="935" w:type="pct"/>
            <w:tcBorders>
              <w:top w:val="single" w:sz="4" w:space="0" w:color="auto"/>
              <w:left w:val="single" w:sz="4" w:space="0" w:color="auto"/>
              <w:bottom w:val="single" w:sz="4" w:space="0" w:color="auto"/>
              <w:right w:val="single" w:sz="4" w:space="0" w:color="auto"/>
            </w:tcBorders>
            <w:hideMark/>
          </w:tcPr>
          <w:p w14:paraId="7F94C535" w14:textId="77777777" w:rsidR="006812F7" w:rsidRDefault="006812F7">
            <w:pPr>
              <w:rPr>
                <w:b/>
                <w:bCs/>
                <w:sz w:val="26"/>
                <w:szCs w:val="26"/>
              </w:rPr>
            </w:pPr>
            <w:proofErr w:type="gramStart"/>
            <w:r>
              <w:rPr>
                <w:b/>
                <w:bCs/>
                <w:sz w:val="26"/>
                <w:szCs w:val="26"/>
              </w:rPr>
              <w:t>£  229,870</w:t>
            </w:r>
            <w:proofErr w:type="gramEnd"/>
          </w:p>
        </w:tc>
        <w:tc>
          <w:tcPr>
            <w:tcW w:w="935" w:type="pct"/>
            <w:tcBorders>
              <w:top w:val="single" w:sz="4" w:space="0" w:color="auto"/>
              <w:left w:val="single" w:sz="4" w:space="0" w:color="auto"/>
              <w:bottom w:val="single" w:sz="4" w:space="0" w:color="auto"/>
              <w:right w:val="single" w:sz="4" w:space="0" w:color="auto"/>
            </w:tcBorders>
            <w:hideMark/>
          </w:tcPr>
          <w:p w14:paraId="095E7D4A" w14:textId="77777777" w:rsidR="006812F7" w:rsidRDefault="006812F7">
            <w:pPr>
              <w:rPr>
                <w:b/>
                <w:bCs/>
                <w:sz w:val="26"/>
                <w:szCs w:val="26"/>
              </w:rPr>
            </w:pPr>
            <w:proofErr w:type="gramStart"/>
            <w:r>
              <w:rPr>
                <w:b/>
                <w:bCs/>
                <w:sz w:val="26"/>
                <w:szCs w:val="26"/>
              </w:rPr>
              <w:t>£  237,591</w:t>
            </w:r>
            <w:proofErr w:type="gramEnd"/>
          </w:p>
        </w:tc>
        <w:tc>
          <w:tcPr>
            <w:tcW w:w="934" w:type="pct"/>
            <w:tcBorders>
              <w:top w:val="single" w:sz="4" w:space="0" w:color="auto"/>
              <w:left w:val="single" w:sz="4" w:space="0" w:color="auto"/>
              <w:bottom w:val="single" w:sz="4" w:space="0" w:color="auto"/>
              <w:right w:val="single" w:sz="4" w:space="0" w:color="auto"/>
            </w:tcBorders>
            <w:hideMark/>
          </w:tcPr>
          <w:p w14:paraId="08F93D41" w14:textId="77777777" w:rsidR="006812F7" w:rsidRDefault="006812F7">
            <w:pPr>
              <w:rPr>
                <w:b/>
                <w:bCs/>
                <w:sz w:val="26"/>
                <w:szCs w:val="26"/>
              </w:rPr>
            </w:pPr>
            <w:proofErr w:type="gramStart"/>
            <w:r>
              <w:rPr>
                <w:b/>
                <w:bCs/>
                <w:sz w:val="26"/>
                <w:szCs w:val="26"/>
              </w:rPr>
              <w:t>£  252,636</w:t>
            </w:r>
            <w:proofErr w:type="gramEnd"/>
          </w:p>
        </w:tc>
      </w:tr>
    </w:tbl>
    <w:p w14:paraId="565B65AD" w14:textId="77777777" w:rsidR="006812F7" w:rsidRDefault="006812F7" w:rsidP="006812F7">
      <w:pPr>
        <w:rPr>
          <w:sz w:val="24"/>
          <w:lang w:val="en-US"/>
        </w:rPr>
      </w:pPr>
    </w:p>
    <w:p w14:paraId="0B58772A" w14:textId="77777777" w:rsidR="006812F7" w:rsidRDefault="006812F7" w:rsidP="006812F7"/>
    <w:p w14:paraId="5BE04D83" w14:textId="77777777" w:rsidR="006812F7" w:rsidRDefault="006812F7" w:rsidP="006812F7"/>
    <w:p w14:paraId="470A90D4" w14:textId="77777777" w:rsidR="006812F7" w:rsidRDefault="006812F7" w:rsidP="006812F7"/>
    <w:p w14:paraId="7B62E09D" w14:textId="77777777" w:rsidR="006812F7" w:rsidRDefault="006812F7" w:rsidP="006812F7"/>
    <w:p w14:paraId="1B4FF1CE" w14:textId="77777777" w:rsidR="006812F7" w:rsidRDefault="006812F7" w:rsidP="006812F7">
      <w:pPr>
        <w:pStyle w:val="Heading2"/>
      </w:pPr>
      <w:r>
        <w:t>Projected Cash Flow Statement</w:t>
      </w:r>
    </w:p>
    <w:tbl>
      <w:tblPr>
        <w:tblStyle w:val="TableGrid"/>
        <w:tblW w:w="5000" w:type="pct"/>
        <w:tblLook w:val="04A0" w:firstRow="1" w:lastRow="0" w:firstColumn="1" w:lastColumn="0" w:noHBand="0" w:noVBand="1"/>
        <w:tblCaption w:val="Projected Cash Flow Statement"/>
      </w:tblPr>
      <w:tblGrid>
        <w:gridCol w:w="4440"/>
        <w:gridCol w:w="1526"/>
        <w:gridCol w:w="1526"/>
        <w:gridCol w:w="1524"/>
      </w:tblGrid>
      <w:tr w:rsidR="006812F7" w14:paraId="5CEEAE49" w14:textId="77777777" w:rsidTr="006812F7">
        <w:tc>
          <w:tcPr>
            <w:tcW w:w="2463" w:type="pct"/>
            <w:tcBorders>
              <w:top w:val="single" w:sz="4" w:space="0" w:color="auto"/>
              <w:left w:val="single" w:sz="4" w:space="0" w:color="auto"/>
              <w:bottom w:val="single" w:sz="4" w:space="0" w:color="auto"/>
              <w:right w:val="single" w:sz="4" w:space="0" w:color="auto"/>
            </w:tcBorders>
            <w:hideMark/>
          </w:tcPr>
          <w:p w14:paraId="64FC2E98" w14:textId="77777777" w:rsidR="006812F7" w:rsidRDefault="006812F7"/>
        </w:tc>
        <w:tc>
          <w:tcPr>
            <w:tcW w:w="846" w:type="pct"/>
            <w:tcBorders>
              <w:top w:val="single" w:sz="4" w:space="0" w:color="auto"/>
              <w:left w:val="single" w:sz="4" w:space="0" w:color="auto"/>
              <w:bottom w:val="single" w:sz="4" w:space="0" w:color="auto"/>
              <w:right w:val="single" w:sz="4" w:space="0" w:color="auto"/>
            </w:tcBorders>
            <w:hideMark/>
          </w:tcPr>
          <w:p w14:paraId="3994775A" w14:textId="77777777" w:rsidR="006812F7" w:rsidRDefault="006812F7">
            <w:pPr>
              <w:rPr>
                <w:rFonts w:ascii="Times New Roman" w:hAnsi="Times New Roman"/>
                <w:b/>
                <w:bCs/>
                <w:sz w:val="24"/>
                <w:szCs w:val="24"/>
              </w:rPr>
            </w:pPr>
            <w:r>
              <w:rPr>
                <w:b/>
                <w:bCs/>
              </w:rPr>
              <w:t>Year 1</w:t>
            </w:r>
          </w:p>
        </w:tc>
        <w:tc>
          <w:tcPr>
            <w:tcW w:w="846" w:type="pct"/>
            <w:tcBorders>
              <w:top w:val="single" w:sz="4" w:space="0" w:color="auto"/>
              <w:left w:val="single" w:sz="4" w:space="0" w:color="auto"/>
              <w:bottom w:val="single" w:sz="4" w:space="0" w:color="auto"/>
              <w:right w:val="single" w:sz="4" w:space="0" w:color="auto"/>
            </w:tcBorders>
            <w:hideMark/>
          </w:tcPr>
          <w:p w14:paraId="0FB39463" w14:textId="77777777" w:rsidR="006812F7" w:rsidRDefault="006812F7">
            <w:pPr>
              <w:rPr>
                <w:b/>
                <w:bCs/>
              </w:rPr>
            </w:pPr>
            <w:r>
              <w:rPr>
                <w:b/>
                <w:bCs/>
              </w:rPr>
              <w:t>Year 2</w:t>
            </w:r>
          </w:p>
        </w:tc>
        <w:tc>
          <w:tcPr>
            <w:tcW w:w="845" w:type="pct"/>
            <w:tcBorders>
              <w:top w:val="single" w:sz="4" w:space="0" w:color="auto"/>
              <w:left w:val="single" w:sz="4" w:space="0" w:color="auto"/>
              <w:bottom w:val="single" w:sz="4" w:space="0" w:color="auto"/>
              <w:right w:val="single" w:sz="4" w:space="0" w:color="auto"/>
            </w:tcBorders>
            <w:hideMark/>
          </w:tcPr>
          <w:p w14:paraId="77504186" w14:textId="77777777" w:rsidR="006812F7" w:rsidRDefault="006812F7">
            <w:pPr>
              <w:rPr>
                <w:b/>
                <w:bCs/>
              </w:rPr>
            </w:pPr>
            <w:r>
              <w:rPr>
                <w:b/>
                <w:bCs/>
              </w:rPr>
              <w:t>Year 3</w:t>
            </w:r>
          </w:p>
        </w:tc>
      </w:tr>
      <w:tr w:rsidR="006812F7" w14:paraId="6E0BC6F6" w14:textId="77777777" w:rsidTr="006812F7">
        <w:tc>
          <w:tcPr>
            <w:tcW w:w="2463" w:type="pct"/>
            <w:tcBorders>
              <w:top w:val="single" w:sz="4" w:space="0" w:color="auto"/>
              <w:left w:val="single" w:sz="4" w:space="0" w:color="auto"/>
              <w:bottom w:val="single" w:sz="4" w:space="0" w:color="auto"/>
              <w:right w:val="single" w:sz="4" w:space="0" w:color="auto"/>
            </w:tcBorders>
            <w:hideMark/>
          </w:tcPr>
          <w:p w14:paraId="4BA1030E" w14:textId="77777777" w:rsidR="006812F7" w:rsidRDefault="006812F7">
            <w:pPr>
              <w:rPr>
                <w:b/>
                <w:bCs/>
                <w:sz w:val="26"/>
                <w:szCs w:val="26"/>
              </w:rPr>
            </w:pPr>
            <w:r>
              <w:rPr>
                <w:b/>
                <w:bCs/>
                <w:sz w:val="26"/>
                <w:szCs w:val="26"/>
              </w:rPr>
              <w:t>Operating Cash Flow</w:t>
            </w:r>
          </w:p>
        </w:tc>
        <w:tc>
          <w:tcPr>
            <w:tcW w:w="846" w:type="pct"/>
            <w:tcBorders>
              <w:top w:val="single" w:sz="4" w:space="0" w:color="auto"/>
              <w:left w:val="single" w:sz="4" w:space="0" w:color="auto"/>
              <w:bottom w:val="single" w:sz="4" w:space="0" w:color="auto"/>
              <w:right w:val="single" w:sz="4" w:space="0" w:color="auto"/>
            </w:tcBorders>
            <w:hideMark/>
          </w:tcPr>
          <w:p w14:paraId="7AFF166F" w14:textId="77777777" w:rsidR="006812F7" w:rsidRDefault="006812F7">
            <w:pPr>
              <w:rPr>
                <w:b/>
                <w:bCs/>
                <w:sz w:val="26"/>
                <w:szCs w:val="26"/>
              </w:rPr>
            </w:pPr>
          </w:p>
        </w:tc>
        <w:tc>
          <w:tcPr>
            <w:tcW w:w="846" w:type="pct"/>
            <w:tcBorders>
              <w:top w:val="single" w:sz="4" w:space="0" w:color="auto"/>
              <w:left w:val="single" w:sz="4" w:space="0" w:color="auto"/>
              <w:bottom w:val="single" w:sz="4" w:space="0" w:color="auto"/>
              <w:right w:val="single" w:sz="4" w:space="0" w:color="auto"/>
            </w:tcBorders>
            <w:hideMark/>
          </w:tcPr>
          <w:p w14:paraId="270CA52D" w14:textId="77777777" w:rsidR="006812F7" w:rsidRDefault="006812F7">
            <w:pPr>
              <w:rPr>
                <w:sz w:val="20"/>
                <w:szCs w:val="20"/>
                <w:lang w:val="en-GB" w:eastAsia="en-GB"/>
              </w:rPr>
            </w:pPr>
          </w:p>
        </w:tc>
        <w:tc>
          <w:tcPr>
            <w:tcW w:w="845" w:type="pct"/>
            <w:tcBorders>
              <w:top w:val="single" w:sz="4" w:space="0" w:color="auto"/>
              <w:left w:val="single" w:sz="4" w:space="0" w:color="auto"/>
              <w:bottom w:val="single" w:sz="4" w:space="0" w:color="auto"/>
              <w:right w:val="single" w:sz="4" w:space="0" w:color="auto"/>
            </w:tcBorders>
            <w:hideMark/>
          </w:tcPr>
          <w:p w14:paraId="2B2964C6" w14:textId="77777777" w:rsidR="006812F7" w:rsidRDefault="006812F7">
            <w:pPr>
              <w:rPr>
                <w:sz w:val="20"/>
                <w:szCs w:val="20"/>
                <w:lang w:val="en-GB" w:eastAsia="en-GB"/>
              </w:rPr>
            </w:pPr>
          </w:p>
        </w:tc>
      </w:tr>
      <w:tr w:rsidR="006812F7" w14:paraId="022FF313" w14:textId="77777777" w:rsidTr="006812F7">
        <w:tc>
          <w:tcPr>
            <w:tcW w:w="2463" w:type="pct"/>
            <w:tcBorders>
              <w:top w:val="single" w:sz="4" w:space="0" w:color="auto"/>
              <w:left w:val="single" w:sz="4" w:space="0" w:color="auto"/>
              <w:bottom w:val="single" w:sz="4" w:space="0" w:color="auto"/>
              <w:right w:val="single" w:sz="4" w:space="0" w:color="auto"/>
            </w:tcBorders>
            <w:hideMark/>
          </w:tcPr>
          <w:p w14:paraId="54DCACB3" w14:textId="77777777" w:rsidR="006812F7" w:rsidRDefault="006812F7">
            <w:pPr>
              <w:rPr>
                <w:rFonts w:ascii="Times New Roman" w:hAnsi="Times New Roman"/>
                <w:sz w:val="24"/>
                <w:szCs w:val="24"/>
              </w:rPr>
            </w:pPr>
            <w:r>
              <w:t>Net Income</w:t>
            </w:r>
          </w:p>
        </w:tc>
        <w:tc>
          <w:tcPr>
            <w:tcW w:w="846" w:type="pct"/>
            <w:tcBorders>
              <w:top w:val="single" w:sz="4" w:space="0" w:color="auto"/>
              <w:left w:val="single" w:sz="4" w:space="0" w:color="auto"/>
              <w:bottom w:val="single" w:sz="4" w:space="0" w:color="auto"/>
              <w:right w:val="single" w:sz="4" w:space="0" w:color="auto"/>
            </w:tcBorders>
            <w:hideMark/>
          </w:tcPr>
          <w:p w14:paraId="30DA2712" w14:textId="77777777" w:rsidR="006812F7" w:rsidRDefault="006812F7">
            <w:proofErr w:type="gramStart"/>
            <w:r>
              <w:t>£  4,604</w:t>
            </w:r>
            <w:proofErr w:type="gramEnd"/>
          </w:p>
        </w:tc>
        <w:tc>
          <w:tcPr>
            <w:tcW w:w="846" w:type="pct"/>
            <w:tcBorders>
              <w:top w:val="single" w:sz="4" w:space="0" w:color="auto"/>
              <w:left w:val="single" w:sz="4" w:space="0" w:color="auto"/>
              <w:bottom w:val="single" w:sz="4" w:space="0" w:color="auto"/>
              <w:right w:val="single" w:sz="4" w:space="0" w:color="auto"/>
            </w:tcBorders>
            <w:hideMark/>
          </w:tcPr>
          <w:p w14:paraId="3C19A16D" w14:textId="77777777" w:rsidR="006812F7" w:rsidRDefault="006812F7">
            <w:proofErr w:type="gramStart"/>
            <w:r>
              <w:t>£  47,009</w:t>
            </w:r>
            <w:proofErr w:type="gramEnd"/>
          </w:p>
        </w:tc>
        <w:tc>
          <w:tcPr>
            <w:tcW w:w="845" w:type="pct"/>
            <w:tcBorders>
              <w:top w:val="single" w:sz="4" w:space="0" w:color="auto"/>
              <w:left w:val="single" w:sz="4" w:space="0" w:color="auto"/>
              <w:bottom w:val="single" w:sz="4" w:space="0" w:color="auto"/>
              <w:right w:val="single" w:sz="4" w:space="0" w:color="auto"/>
            </w:tcBorders>
            <w:hideMark/>
          </w:tcPr>
          <w:p w14:paraId="3E529BCE" w14:textId="77777777" w:rsidR="006812F7" w:rsidRDefault="006812F7">
            <w:proofErr w:type="gramStart"/>
            <w:r>
              <w:t>£  101,808</w:t>
            </w:r>
            <w:proofErr w:type="gramEnd"/>
          </w:p>
        </w:tc>
      </w:tr>
      <w:tr w:rsidR="006812F7" w14:paraId="38DAC80A" w14:textId="77777777" w:rsidTr="006812F7">
        <w:tc>
          <w:tcPr>
            <w:tcW w:w="2463" w:type="pct"/>
            <w:tcBorders>
              <w:top w:val="single" w:sz="4" w:space="0" w:color="auto"/>
              <w:left w:val="single" w:sz="4" w:space="0" w:color="auto"/>
              <w:bottom w:val="single" w:sz="4" w:space="0" w:color="auto"/>
              <w:right w:val="single" w:sz="4" w:space="0" w:color="auto"/>
            </w:tcBorders>
            <w:hideMark/>
          </w:tcPr>
          <w:p w14:paraId="048CCD17" w14:textId="77777777" w:rsidR="006812F7" w:rsidRDefault="006812F7">
            <w:r>
              <w:t>Depreciation &amp; Amortization</w:t>
            </w:r>
          </w:p>
        </w:tc>
        <w:tc>
          <w:tcPr>
            <w:tcW w:w="846" w:type="pct"/>
            <w:tcBorders>
              <w:top w:val="single" w:sz="4" w:space="0" w:color="auto"/>
              <w:left w:val="single" w:sz="4" w:space="0" w:color="auto"/>
              <w:bottom w:val="single" w:sz="4" w:space="0" w:color="auto"/>
              <w:right w:val="single" w:sz="4" w:space="0" w:color="auto"/>
            </w:tcBorders>
            <w:hideMark/>
          </w:tcPr>
          <w:p w14:paraId="28A48CC7" w14:textId="77777777" w:rsidR="006812F7" w:rsidRDefault="006812F7">
            <w:proofErr w:type="gramStart"/>
            <w:r>
              <w:t>£  4,880</w:t>
            </w:r>
            <w:proofErr w:type="gramEnd"/>
          </w:p>
        </w:tc>
        <w:tc>
          <w:tcPr>
            <w:tcW w:w="846" w:type="pct"/>
            <w:tcBorders>
              <w:top w:val="single" w:sz="4" w:space="0" w:color="auto"/>
              <w:left w:val="single" w:sz="4" w:space="0" w:color="auto"/>
              <w:bottom w:val="single" w:sz="4" w:space="0" w:color="auto"/>
              <w:right w:val="single" w:sz="4" w:space="0" w:color="auto"/>
            </w:tcBorders>
            <w:hideMark/>
          </w:tcPr>
          <w:p w14:paraId="4BB97936" w14:textId="77777777" w:rsidR="006812F7" w:rsidRDefault="006812F7">
            <w:proofErr w:type="gramStart"/>
            <w:r>
              <w:t>£  4,880</w:t>
            </w:r>
            <w:proofErr w:type="gramEnd"/>
          </w:p>
        </w:tc>
        <w:tc>
          <w:tcPr>
            <w:tcW w:w="845" w:type="pct"/>
            <w:tcBorders>
              <w:top w:val="single" w:sz="4" w:space="0" w:color="auto"/>
              <w:left w:val="single" w:sz="4" w:space="0" w:color="auto"/>
              <w:bottom w:val="single" w:sz="4" w:space="0" w:color="auto"/>
              <w:right w:val="single" w:sz="4" w:space="0" w:color="auto"/>
            </w:tcBorders>
            <w:hideMark/>
          </w:tcPr>
          <w:p w14:paraId="256BEFC9" w14:textId="77777777" w:rsidR="006812F7" w:rsidRDefault="006812F7">
            <w:proofErr w:type="gramStart"/>
            <w:r>
              <w:t>£  4,880</w:t>
            </w:r>
            <w:proofErr w:type="gramEnd"/>
          </w:p>
        </w:tc>
      </w:tr>
      <w:tr w:rsidR="006812F7" w14:paraId="2CCBCB52" w14:textId="77777777" w:rsidTr="006812F7">
        <w:trPr>
          <w:trHeight w:val="512"/>
        </w:trPr>
        <w:tc>
          <w:tcPr>
            <w:tcW w:w="2463" w:type="pct"/>
            <w:tcBorders>
              <w:top w:val="single" w:sz="4" w:space="0" w:color="auto"/>
              <w:left w:val="single" w:sz="4" w:space="0" w:color="auto"/>
              <w:bottom w:val="single" w:sz="4" w:space="0" w:color="auto"/>
              <w:right w:val="single" w:sz="4" w:space="0" w:color="auto"/>
            </w:tcBorders>
            <w:hideMark/>
          </w:tcPr>
          <w:p w14:paraId="3C38EF31" w14:textId="77777777" w:rsidR="006812F7" w:rsidRDefault="006812F7">
            <w:r>
              <w:t>Accounts Receivable (Changes)</w:t>
            </w:r>
          </w:p>
        </w:tc>
        <w:tc>
          <w:tcPr>
            <w:tcW w:w="846" w:type="pct"/>
            <w:tcBorders>
              <w:top w:val="single" w:sz="4" w:space="0" w:color="auto"/>
              <w:left w:val="single" w:sz="4" w:space="0" w:color="auto"/>
              <w:bottom w:val="single" w:sz="4" w:space="0" w:color="auto"/>
              <w:right w:val="single" w:sz="4" w:space="0" w:color="auto"/>
            </w:tcBorders>
            <w:hideMark/>
          </w:tcPr>
          <w:p w14:paraId="6F3CF02F" w14:textId="77777777" w:rsidR="006812F7" w:rsidRDefault="006812F7">
            <w:r>
              <w:t>(</w:t>
            </w:r>
            <w:proofErr w:type="gramStart"/>
            <w:r>
              <w:t>£  4,140</w:t>
            </w:r>
            <w:proofErr w:type="gramEnd"/>
            <w:r>
              <w:t>)</w:t>
            </w:r>
          </w:p>
        </w:tc>
        <w:tc>
          <w:tcPr>
            <w:tcW w:w="846" w:type="pct"/>
            <w:tcBorders>
              <w:top w:val="single" w:sz="4" w:space="0" w:color="auto"/>
              <w:left w:val="single" w:sz="4" w:space="0" w:color="auto"/>
              <w:bottom w:val="single" w:sz="4" w:space="0" w:color="auto"/>
              <w:right w:val="single" w:sz="4" w:space="0" w:color="auto"/>
            </w:tcBorders>
            <w:hideMark/>
          </w:tcPr>
          <w:p w14:paraId="0FD71C8F" w14:textId="77777777" w:rsidR="006812F7" w:rsidRDefault="006812F7">
            <w:proofErr w:type="gramStart"/>
            <w:r>
              <w:t>£  283</w:t>
            </w:r>
            <w:proofErr w:type="gramEnd"/>
          </w:p>
        </w:tc>
        <w:tc>
          <w:tcPr>
            <w:tcW w:w="845" w:type="pct"/>
            <w:tcBorders>
              <w:top w:val="single" w:sz="4" w:space="0" w:color="auto"/>
              <w:left w:val="single" w:sz="4" w:space="0" w:color="auto"/>
              <w:bottom w:val="single" w:sz="4" w:space="0" w:color="auto"/>
              <w:right w:val="single" w:sz="4" w:space="0" w:color="auto"/>
            </w:tcBorders>
            <w:hideMark/>
          </w:tcPr>
          <w:p w14:paraId="4A6F5990" w14:textId="77777777" w:rsidR="006812F7" w:rsidRDefault="006812F7">
            <w:r>
              <w:t>(</w:t>
            </w:r>
            <w:proofErr w:type="gramStart"/>
            <w:r>
              <w:t>£  1,222</w:t>
            </w:r>
            <w:proofErr w:type="gramEnd"/>
            <w:r>
              <w:t>)</w:t>
            </w:r>
          </w:p>
        </w:tc>
      </w:tr>
      <w:tr w:rsidR="006812F7" w14:paraId="585CC0E9" w14:textId="77777777" w:rsidTr="006812F7">
        <w:tc>
          <w:tcPr>
            <w:tcW w:w="2463" w:type="pct"/>
            <w:tcBorders>
              <w:top w:val="single" w:sz="4" w:space="0" w:color="auto"/>
              <w:left w:val="single" w:sz="4" w:space="0" w:color="auto"/>
              <w:bottom w:val="single" w:sz="4" w:space="0" w:color="auto"/>
              <w:right w:val="single" w:sz="4" w:space="0" w:color="auto"/>
            </w:tcBorders>
            <w:hideMark/>
          </w:tcPr>
          <w:p w14:paraId="2143D2BF" w14:textId="77777777" w:rsidR="006812F7" w:rsidRDefault="006812F7">
            <w:r>
              <w:t>Sales Tax Payable (Changes)</w:t>
            </w:r>
          </w:p>
        </w:tc>
        <w:tc>
          <w:tcPr>
            <w:tcW w:w="846" w:type="pct"/>
            <w:tcBorders>
              <w:top w:val="single" w:sz="4" w:space="0" w:color="auto"/>
              <w:left w:val="single" w:sz="4" w:space="0" w:color="auto"/>
              <w:bottom w:val="single" w:sz="4" w:space="0" w:color="auto"/>
              <w:right w:val="single" w:sz="4" w:space="0" w:color="auto"/>
            </w:tcBorders>
            <w:hideMark/>
          </w:tcPr>
          <w:p w14:paraId="41F8A794" w14:textId="77777777" w:rsidR="006812F7" w:rsidRDefault="006812F7">
            <w:r>
              <w:t>(</w:t>
            </w:r>
            <w:proofErr w:type="gramStart"/>
            <w:r>
              <w:t>£  106,663</w:t>
            </w:r>
            <w:proofErr w:type="gramEnd"/>
            <w:r>
              <w:t>)</w:t>
            </w:r>
          </w:p>
        </w:tc>
        <w:tc>
          <w:tcPr>
            <w:tcW w:w="846" w:type="pct"/>
            <w:tcBorders>
              <w:top w:val="single" w:sz="4" w:space="0" w:color="auto"/>
              <w:left w:val="single" w:sz="4" w:space="0" w:color="auto"/>
              <w:bottom w:val="single" w:sz="4" w:space="0" w:color="auto"/>
              <w:right w:val="single" w:sz="4" w:space="0" w:color="auto"/>
            </w:tcBorders>
            <w:hideMark/>
          </w:tcPr>
          <w:p w14:paraId="7B41A976" w14:textId="77777777" w:rsidR="006812F7" w:rsidRDefault="006812F7">
            <w:r>
              <w:t>(</w:t>
            </w:r>
            <w:proofErr w:type="gramStart"/>
            <w:r>
              <w:t>£  33,788</w:t>
            </w:r>
            <w:proofErr w:type="gramEnd"/>
            <w:r>
              <w:t>)</w:t>
            </w:r>
          </w:p>
        </w:tc>
        <w:tc>
          <w:tcPr>
            <w:tcW w:w="845" w:type="pct"/>
            <w:tcBorders>
              <w:top w:val="single" w:sz="4" w:space="0" w:color="auto"/>
              <w:left w:val="single" w:sz="4" w:space="0" w:color="auto"/>
              <w:bottom w:val="single" w:sz="4" w:space="0" w:color="auto"/>
              <w:right w:val="single" w:sz="4" w:space="0" w:color="auto"/>
            </w:tcBorders>
            <w:hideMark/>
          </w:tcPr>
          <w:p w14:paraId="210F05C3" w14:textId="77777777" w:rsidR="006812F7" w:rsidRDefault="006812F7">
            <w:proofErr w:type="gramStart"/>
            <w:r>
              <w:t>£  1</w:t>
            </w:r>
            <w:proofErr w:type="gramEnd"/>
          </w:p>
        </w:tc>
      </w:tr>
      <w:tr w:rsidR="006812F7" w14:paraId="05BFAA66" w14:textId="77777777" w:rsidTr="006812F7">
        <w:tc>
          <w:tcPr>
            <w:tcW w:w="2463" w:type="pct"/>
            <w:tcBorders>
              <w:top w:val="single" w:sz="4" w:space="0" w:color="auto"/>
              <w:left w:val="single" w:sz="4" w:space="0" w:color="auto"/>
              <w:bottom w:val="single" w:sz="4" w:space="0" w:color="auto"/>
              <w:right w:val="single" w:sz="4" w:space="0" w:color="auto"/>
            </w:tcBorders>
            <w:hideMark/>
          </w:tcPr>
          <w:p w14:paraId="796197E3" w14:textId="77777777" w:rsidR="006812F7" w:rsidRDefault="006812F7">
            <w:r>
              <w:t>Income Tax Payable (Changes)</w:t>
            </w:r>
          </w:p>
        </w:tc>
        <w:tc>
          <w:tcPr>
            <w:tcW w:w="846" w:type="pct"/>
            <w:tcBorders>
              <w:top w:val="single" w:sz="4" w:space="0" w:color="auto"/>
              <w:left w:val="single" w:sz="4" w:space="0" w:color="auto"/>
              <w:bottom w:val="single" w:sz="4" w:space="0" w:color="auto"/>
              <w:right w:val="single" w:sz="4" w:space="0" w:color="auto"/>
            </w:tcBorders>
            <w:hideMark/>
          </w:tcPr>
          <w:p w14:paraId="300CD93A" w14:textId="77777777" w:rsidR="006812F7" w:rsidRDefault="006812F7">
            <w:proofErr w:type="gramStart"/>
            <w:r>
              <w:t>£  32,114</w:t>
            </w:r>
            <w:proofErr w:type="gramEnd"/>
          </w:p>
        </w:tc>
        <w:tc>
          <w:tcPr>
            <w:tcW w:w="846" w:type="pct"/>
            <w:tcBorders>
              <w:top w:val="single" w:sz="4" w:space="0" w:color="auto"/>
              <w:left w:val="single" w:sz="4" w:space="0" w:color="auto"/>
              <w:bottom w:val="single" w:sz="4" w:space="0" w:color="auto"/>
              <w:right w:val="single" w:sz="4" w:space="0" w:color="auto"/>
            </w:tcBorders>
            <w:hideMark/>
          </w:tcPr>
          <w:p w14:paraId="77F63FFD" w14:textId="77777777" w:rsidR="006812F7" w:rsidRDefault="006812F7">
            <w:proofErr w:type="gramStart"/>
            <w:r>
              <w:t>£  8,722</w:t>
            </w:r>
            <w:proofErr w:type="gramEnd"/>
          </w:p>
        </w:tc>
        <w:tc>
          <w:tcPr>
            <w:tcW w:w="845" w:type="pct"/>
            <w:tcBorders>
              <w:top w:val="single" w:sz="4" w:space="0" w:color="auto"/>
              <w:left w:val="single" w:sz="4" w:space="0" w:color="auto"/>
              <w:bottom w:val="single" w:sz="4" w:space="0" w:color="auto"/>
              <w:right w:val="single" w:sz="4" w:space="0" w:color="auto"/>
            </w:tcBorders>
            <w:hideMark/>
          </w:tcPr>
          <w:p w14:paraId="3D01B669" w14:textId="77777777" w:rsidR="006812F7" w:rsidRDefault="006812F7">
            <w:proofErr w:type="gramStart"/>
            <w:r>
              <w:t>£  0</w:t>
            </w:r>
            <w:proofErr w:type="gramEnd"/>
          </w:p>
        </w:tc>
      </w:tr>
      <w:tr w:rsidR="006812F7" w14:paraId="16293148" w14:textId="77777777" w:rsidTr="006812F7">
        <w:tc>
          <w:tcPr>
            <w:tcW w:w="2463" w:type="pct"/>
            <w:tcBorders>
              <w:top w:val="single" w:sz="4" w:space="0" w:color="auto"/>
              <w:left w:val="single" w:sz="4" w:space="0" w:color="auto"/>
              <w:bottom w:val="single" w:sz="4" w:space="0" w:color="auto"/>
              <w:right w:val="single" w:sz="4" w:space="0" w:color="auto"/>
            </w:tcBorders>
            <w:hideMark/>
          </w:tcPr>
          <w:p w14:paraId="24F8ACC6" w14:textId="77777777" w:rsidR="006812F7" w:rsidRDefault="006812F7">
            <w:r>
              <w:t>Accounts Payable (Changes)</w:t>
            </w:r>
          </w:p>
        </w:tc>
        <w:tc>
          <w:tcPr>
            <w:tcW w:w="846" w:type="pct"/>
            <w:tcBorders>
              <w:top w:val="single" w:sz="4" w:space="0" w:color="auto"/>
              <w:left w:val="single" w:sz="4" w:space="0" w:color="auto"/>
              <w:bottom w:val="single" w:sz="4" w:space="0" w:color="auto"/>
              <w:right w:val="single" w:sz="4" w:space="0" w:color="auto"/>
            </w:tcBorders>
            <w:hideMark/>
          </w:tcPr>
          <w:p w14:paraId="7308F7BA" w14:textId="77777777" w:rsidR="006812F7" w:rsidRDefault="006812F7">
            <w:proofErr w:type="gramStart"/>
            <w:r>
              <w:t>£  512</w:t>
            </w:r>
            <w:proofErr w:type="gramEnd"/>
          </w:p>
        </w:tc>
        <w:tc>
          <w:tcPr>
            <w:tcW w:w="846" w:type="pct"/>
            <w:tcBorders>
              <w:top w:val="single" w:sz="4" w:space="0" w:color="auto"/>
              <w:left w:val="single" w:sz="4" w:space="0" w:color="auto"/>
              <w:bottom w:val="single" w:sz="4" w:space="0" w:color="auto"/>
              <w:right w:val="single" w:sz="4" w:space="0" w:color="auto"/>
            </w:tcBorders>
            <w:hideMark/>
          </w:tcPr>
          <w:p w14:paraId="3A148592" w14:textId="77777777" w:rsidR="006812F7" w:rsidRDefault="006812F7">
            <w:proofErr w:type="gramStart"/>
            <w:r>
              <w:t>£  803</w:t>
            </w:r>
            <w:proofErr w:type="gramEnd"/>
          </w:p>
        </w:tc>
        <w:tc>
          <w:tcPr>
            <w:tcW w:w="845" w:type="pct"/>
            <w:tcBorders>
              <w:top w:val="single" w:sz="4" w:space="0" w:color="auto"/>
              <w:left w:val="single" w:sz="4" w:space="0" w:color="auto"/>
              <w:bottom w:val="single" w:sz="4" w:space="0" w:color="auto"/>
              <w:right w:val="single" w:sz="4" w:space="0" w:color="auto"/>
            </w:tcBorders>
            <w:hideMark/>
          </w:tcPr>
          <w:p w14:paraId="4054F433" w14:textId="77777777" w:rsidR="006812F7" w:rsidRDefault="006812F7">
            <w:proofErr w:type="gramStart"/>
            <w:r>
              <w:t>£  1,523</w:t>
            </w:r>
            <w:proofErr w:type="gramEnd"/>
          </w:p>
        </w:tc>
      </w:tr>
      <w:tr w:rsidR="006812F7" w14:paraId="180FD06A" w14:textId="77777777" w:rsidTr="006812F7">
        <w:tc>
          <w:tcPr>
            <w:tcW w:w="2463" w:type="pct"/>
            <w:tcBorders>
              <w:top w:val="single" w:sz="4" w:space="0" w:color="auto"/>
              <w:left w:val="single" w:sz="4" w:space="0" w:color="auto"/>
              <w:bottom w:val="single" w:sz="4" w:space="0" w:color="auto"/>
              <w:right w:val="single" w:sz="4" w:space="0" w:color="auto"/>
            </w:tcBorders>
            <w:hideMark/>
          </w:tcPr>
          <w:p w14:paraId="45544816" w14:textId="77777777" w:rsidR="006812F7" w:rsidRDefault="006812F7">
            <w:r>
              <w:t>Stock (Changes)</w:t>
            </w:r>
          </w:p>
        </w:tc>
        <w:tc>
          <w:tcPr>
            <w:tcW w:w="846" w:type="pct"/>
            <w:tcBorders>
              <w:top w:val="single" w:sz="4" w:space="0" w:color="auto"/>
              <w:left w:val="single" w:sz="4" w:space="0" w:color="auto"/>
              <w:bottom w:val="single" w:sz="4" w:space="0" w:color="auto"/>
              <w:right w:val="single" w:sz="4" w:space="0" w:color="auto"/>
            </w:tcBorders>
            <w:hideMark/>
          </w:tcPr>
          <w:p w14:paraId="4D5E3EEC" w14:textId="77777777" w:rsidR="006812F7" w:rsidRDefault="006812F7">
            <w:proofErr w:type="gramStart"/>
            <w:r>
              <w:t>£  32,190</w:t>
            </w:r>
            <w:proofErr w:type="gramEnd"/>
          </w:p>
        </w:tc>
        <w:tc>
          <w:tcPr>
            <w:tcW w:w="846" w:type="pct"/>
            <w:tcBorders>
              <w:top w:val="single" w:sz="4" w:space="0" w:color="auto"/>
              <w:left w:val="single" w:sz="4" w:space="0" w:color="auto"/>
              <w:bottom w:val="single" w:sz="4" w:space="0" w:color="auto"/>
              <w:right w:val="single" w:sz="4" w:space="0" w:color="auto"/>
            </w:tcBorders>
            <w:hideMark/>
          </w:tcPr>
          <w:p w14:paraId="33A0AFCA" w14:textId="77777777" w:rsidR="006812F7" w:rsidRDefault="006812F7">
            <w:r>
              <w:t>(</w:t>
            </w:r>
            <w:proofErr w:type="gramStart"/>
            <w:r>
              <w:t>£  2,003</w:t>
            </w:r>
            <w:proofErr w:type="gramEnd"/>
            <w:r>
              <w:t>)</w:t>
            </w:r>
          </w:p>
        </w:tc>
        <w:tc>
          <w:tcPr>
            <w:tcW w:w="845" w:type="pct"/>
            <w:tcBorders>
              <w:top w:val="single" w:sz="4" w:space="0" w:color="auto"/>
              <w:left w:val="single" w:sz="4" w:space="0" w:color="auto"/>
              <w:bottom w:val="single" w:sz="4" w:space="0" w:color="auto"/>
              <w:right w:val="single" w:sz="4" w:space="0" w:color="auto"/>
            </w:tcBorders>
            <w:hideMark/>
          </w:tcPr>
          <w:p w14:paraId="368499DF" w14:textId="77777777" w:rsidR="006812F7" w:rsidRDefault="006812F7">
            <w:proofErr w:type="gramStart"/>
            <w:r>
              <w:t>£  9,563</w:t>
            </w:r>
            <w:proofErr w:type="gramEnd"/>
          </w:p>
        </w:tc>
      </w:tr>
      <w:tr w:rsidR="006812F7" w14:paraId="11E18D5C" w14:textId="77777777" w:rsidTr="006812F7">
        <w:tc>
          <w:tcPr>
            <w:tcW w:w="2463" w:type="pct"/>
            <w:tcBorders>
              <w:top w:val="single" w:sz="4" w:space="0" w:color="auto"/>
              <w:left w:val="single" w:sz="4" w:space="0" w:color="auto"/>
              <w:bottom w:val="single" w:sz="4" w:space="0" w:color="auto"/>
              <w:right w:val="single" w:sz="4" w:space="0" w:color="auto"/>
            </w:tcBorders>
            <w:hideMark/>
          </w:tcPr>
          <w:p w14:paraId="31BB222A" w14:textId="77777777" w:rsidR="006812F7" w:rsidRDefault="006812F7">
            <w:pPr>
              <w:rPr>
                <w:b/>
                <w:bCs/>
                <w:sz w:val="26"/>
                <w:szCs w:val="26"/>
              </w:rPr>
            </w:pPr>
            <w:r>
              <w:rPr>
                <w:b/>
                <w:bCs/>
                <w:sz w:val="26"/>
                <w:szCs w:val="26"/>
              </w:rPr>
              <w:t>Net Operating Cash Flow</w:t>
            </w:r>
          </w:p>
        </w:tc>
        <w:tc>
          <w:tcPr>
            <w:tcW w:w="846" w:type="pct"/>
            <w:tcBorders>
              <w:top w:val="single" w:sz="4" w:space="0" w:color="auto"/>
              <w:left w:val="single" w:sz="4" w:space="0" w:color="auto"/>
              <w:bottom w:val="single" w:sz="4" w:space="0" w:color="auto"/>
              <w:right w:val="single" w:sz="4" w:space="0" w:color="auto"/>
            </w:tcBorders>
            <w:hideMark/>
          </w:tcPr>
          <w:p w14:paraId="731A6CD0" w14:textId="77777777" w:rsidR="006812F7" w:rsidRDefault="006812F7">
            <w:pPr>
              <w:rPr>
                <w:b/>
                <w:bCs/>
                <w:sz w:val="26"/>
                <w:szCs w:val="26"/>
              </w:rPr>
            </w:pPr>
            <w:r>
              <w:rPr>
                <w:b/>
                <w:bCs/>
                <w:sz w:val="26"/>
                <w:szCs w:val="26"/>
              </w:rPr>
              <w:t>(</w:t>
            </w:r>
            <w:proofErr w:type="gramStart"/>
            <w:r>
              <w:rPr>
                <w:b/>
                <w:bCs/>
                <w:sz w:val="26"/>
                <w:szCs w:val="26"/>
              </w:rPr>
              <w:t>£  36,503</w:t>
            </w:r>
            <w:proofErr w:type="gramEnd"/>
            <w:r>
              <w:rPr>
                <w:b/>
                <w:bCs/>
                <w:sz w:val="26"/>
                <w:szCs w:val="26"/>
              </w:rPr>
              <w:t>)</w:t>
            </w:r>
          </w:p>
        </w:tc>
        <w:tc>
          <w:tcPr>
            <w:tcW w:w="846" w:type="pct"/>
            <w:tcBorders>
              <w:top w:val="single" w:sz="4" w:space="0" w:color="auto"/>
              <w:left w:val="single" w:sz="4" w:space="0" w:color="auto"/>
              <w:bottom w:val="single" w:sz="4" w:space="0" w:color="auto"/>
              <w:right w:val="single" w:sz="4" w:space="0" w:color="auto"/>
            </w:tcBorders>
            <w:hideMark/>
          </w:tcPr>
          <w:p w14:paraId="57CD534F" w14:textId="77777777" w:rsidR="006812F7" w:rsidRDefault="006812F7">
            <w:pPr>
              <w:rPr>
                <w:b/>
                <w:bCs/>
                <w:sz w:val="26"/>
                <w:szCs w:val="26"/>
              </w:rPr>
            </w:pPr>
            <w:proofErr w:type="gramStart"/>
            <w:r>
              <w:rPr>
                <w:b/>
                <w:bCs/>
                <w:sz w:val="26"/>
                <w:szCs w:val="26"/>
              </w:rPr>
              <w:t>£  25,906</w:t>
            </w:r>
            <w:proofErr w:type="gramEnd"/>
          </w:p>
        </w:tc>
        <w:tc>
          <w:tcPr>
            <w:tcW w:w="845" w:type="pct"/>
            <w:tcBorders>
              <w:top w:val="single" w:sz="4" w:space="0" w:color="auto"/>
              <w:left w:val="single" w:sz="4" w:space="0" w:color="auto"/>
              <w:bottom w:val="single" w:sz="4" w:space="0" w:color="auto"/>
              <w:right w:val="single" w:sz="4" w:space="0" w:color="auto"/>
            </w:tcBorders>
            <w:hideMark/>
          </w:tcPr>
          <w:p w14:paraId="7B01DF54" w14:textId="77777777" w:rsidR="006812F7" w:rsidRDefault="006812F7">
            <w:pPr>
              <w:rPr>
                <w:b/>
                <w:bCs/>
                <w:sz w:val="26"/>
                <w:szCs w:val="26"/>
              </w:rPr>
            </w:pPr>
            <w:proofErr w:type="gramStart"/>
            <w:r>
              <w:rPr>
                <w:b/>
                <w:bCs/>
                <w:sz w:val="26"/>
                <w:szCs w:val="26"/>
              </w:rPr>
              <w:t>£  116,552</w:t>
            </w:r>
            <w:proofErr w:type="gramEnd"/>
          </w:p>
        </w:tc>
      </w:tr>
      <w:tr w:rsidR="006812F7" w14:paraId="2E82F386" w14:textId="77777777" w:rsidTr="006812F7">
        <w:tc>
          <w:tcPr>
            <w:tcW w:w="2463" w:type="pct"/>
            <w:tcBorders>
              <w:top w:val="single" w:sz="4" w:space="0" w:color="auto"/>
              <w:left w:val="single" w:sz="4" w:space="0" w:color="auto"/>
              <w:bottom w:val="single" w:sz="4" w:space="0" w:color="auto"/>
              <w:right w:val="single" w:sz="4" w:space="0" w:color="auto"/>
            </w:tcBorders>
            <w:hideMark/>
          </w:tcPr>
          <w:p w14:paraId="14F8AF02" w14:textId="77777777" w:rsidR="006812F7" w:rsidRDefault="006812F7">
            <w:pPr>
              <w:rPr>
                <w:sz w:val="24"/>
                <w:szCs w:val="24"/>
              </w:rPr>
            </w:pPr>
            <w:r>
              <w:t>Sold/Purchase of Assets</w:t>
            </w:r>
          </w:p>
        </w:tc>
        <w:tc>
          <w:tcPr>
            <w:tcW w:w="846" w:type="pct"/>
            <w:tcBorders>
              <w:top w:val="single" w:sz="4" w:space="0" w:color="auto"/>
              <w:left w:val="single" w:sz="4" w:space="0" w:color="auto"/>
              <w:bottom w:val="single" w:sz="4" w:space="0" w:color="auto"/>
              <w:right w:val="single" w:sz="4" w:space="0" w:color="auto"/>
            </w:tcBorders>
            <w:hideMark/>
          </w:tcPr>
          <w:p w14:paraId="235E9620" w14:textId="77777777" w:rsidR="006812F7" w:rsidRDefault="006812F7">
            <w:r>
              <w:t>(</w:t>
            </w:r>
            <w:proofErr w:type="gramStart"/>
            <w:r>
              <w:t>£  48,800</w:t>
            </w:r>
            <w:proofErr w:type="gramEnd"/>
            <w:r>
              <w:t>)</w:t>
            </w:r>
          </w:p>
        </w:tc>
        <w:tc>
          <w:tcPr>
            <w:tcW w:w="846" w:type="pct"/>
            <w:tcBorders>
              <w:top w:val="single" w:sz="4" w:space="0" w:color="auto"/>
              <w:left w:val="single" w:sz="4" w:space="0" w:color="auto"/>
              <w:bottom w:val="single" w:sz="4" w:space="0" w:color="auto"/>
              <w:right w:val="single" w:sz="4" w:space="0" w:color="auto"/>
            </w:tcBorders>
            <w:hideMark/>
          </w:tcPr>
          <w:p w14:paraId="7EB21E84" w14:textId="77777777" w:rsidR="006812F7" w:rsidRDefault="006812F7"/>
        </w:tc>
        <w:tc>
          <w:tcPr>
            <w:tcW w:w="845" w:type="pct"/>
            <w:tcBorders>
              <w:top w:val="single" w:sz="4" w:space="0" w:color="auto"/>
              <w:left w:val="single" w:sz="4" w:space="0" w:color="auto"/>
              <w:bottom w:val="single" w:sz="4" w:space="0" w:color="auto"/>
              <w:right w:val="single" w:sz="4" w:space="0" w:color="auto"/>
            </w:tcBorders>
            <w:hideMark/>
          </w:tcPr>
          <w:p w14:paraId="1249A671" w14:textId="77777777" w:rsidR="006812F7" w:rsidRDefault="006812F7">
            <w:pPr>
              <w:rPr>
                <w:sz w:val="20"/>
                <w:szCs w:val="20"/>
                <w:lang w:val="en-GB" w:eastAsia="en-GB"/>
              </w:rPr>
            </w:pPr>
          </w:p>
        </w:tc>
      </w:tr>
      <w:tr w:rsidR="006812F7" w14:paraId="163AA423" w14:textId="77777777" w:rsidTr="006812F7">
        <w:tc>
          <w:tcPr>
            <w:tcW w:w="2463" w:type="pct"/>
            <w:tcBorders>
              <w:top w:val="single" w:sz="4" w:space="0" w:color="auto"/>
              <w:left w:val="single" w:sz="4" w:space="0" w:color="auto"/>
              <w:bottom w:val="single" w:sz="4" w:space="0" w:color="auto"/>
              <w:right w:val="single" w:sz="4" w:space="0" w:color="auto"/>
            </w:tcBorders>
            <w:hideMark/>
          </w:tcPr>
          <w:p w14:paraId="70C5378A" w14:textId="77777777" w:rsidR="006812F7" w:rsidRDefault="006812F7">
            <w:pPr>
              <w:rPr>
                <w:rFonts w:ascii="Times New Roman" w:hAnsi="Times New Roman"/>
                <w:b/>
                <w:bCs/>
                <w:sz w:val="26"/>
                <w:szCs w:val="26"/>
              </w:rPr>
            </w:pPr>
            <w:r>
              <w:rPr>
                <w:b/>
                <w:bCs/>
                <w:sz w:val="26"/>
                <w:szCs w:val="26"/>
              </w:rPr>
              <w:t>Net Investing Cash flow</w:t>
            </w:r>
          </w:p>
        </w:tc>
        <w:tc>
          <w:tcPr>
            <w:tcW w:w="846" w:type="pct"/>
            <w:tcBorders>
              <w:top w:val="single" w:sz="4" w:space="0" w:color="auto"/>
              <w:left w:val="single" w:sz="4" w:space="0" w:color="auto"/>
              <w:bottom w:val="single" w:sz="4" w:space="0" w:color="auto"/>
              <w:right w:val="single" w:sz="4" w:space="0" w:color="auto"/>
            </w:tcBorders>
            <w:hideMark/>
          </w:tcPr>
          <w:p w14:paraId="58F09D7F" w14:textId="77777777" w:rsidR="006812F7" w:rsidRDefault="006812F7">
            <w:pPr>
              <w:rPr>
                <w:b/>
                <w:bCs/>
                <w:sz w:val="26"/>
                <w:szCs w:val="26"/>
              </w:rPr>
            </w:pPr>
            <w:r>
              <w:rPr>
                <w:b/>
                <w:bCs/>
                <w:sz w:val="26"/>
                <w:szCs w:val="26"/>
              </w:rPr>
              <w:t>(</w:t>
            </w:r>
            <w:proofErr w:type="gramStart"/>
            <w:r>
              <w:rPr>
                <w:b/>
                <w:bCs/>
                <w:sz w:val="26"/>
                <w:szCs w:val="26"/>
              </w:rPr>
              <w:t>£  48,800</w:t>
            </w:r>
            <w:proofErr w:type="gramEnd"/>
            <w:r>
              <w:rPr>
                <w:b/>
                <w:bCs/>
                <w:sz w:val="26"/>
                <w:szCs w:val="26"/>
              </w:rPr>
              <w:t>)</w:t>
            </w:r>
          </w:p>
        </w:tc>
        <w:tc>
          <w:tcPr>
            <w:tcW w:w="846" w:type="pct"/>
            <w:tcBorders>
              <w:top w:val="single" w:sz="4" w:space="0" w:color="auto"/>
              <w:left w:val="single" w:sz="4" w:space="0" w:color="auto"/>
              <w:bottom w:val="single" w:sz="4" w:space="0" w:color="auto"/>
              <w:right w:val="single" w:sz="4" w:space="0" w:color="auto"/>
            </w:tcBorders>
            <w:hideMark/>
          </w:tcPr>
          <w:p w14:paraId="21D6EE6D" w14:textId="77777777" w:rsidR="006812F7" w:rsidRDefault="006812F7">
            <w:pPr>
              <w:rPr>
                <w:b/>
                <w:bCs/>
                <w:sz w:val="26"/>
                <w:szCs w:val="26"/>
              </w:rPr>
            </w:pPr>
          </w:p>
        </w:tc>
        <w:tc>
          <w:tcPr>
            <w:tcW w:w="845" w:type="pct"/>
            <w:tcBorders>
              <w:top w:val="single" w:sz="4" w:space="0" w:color="auto"/>
              <w:left w:val="single" w:sz="4" w:space="0" w:color="auto"/>
              <w:bottom w:val="single" w:sz="4" w:space="0" w:color="auto"/>
              <w:right w:val="single" w:sz="4" w:space="0" w:color="auto"/>
            </w:tcBorders>
            <w:hideMark/>
          </w:tcPr>
          <w:p w14:paraId="4D85848B" w14:textId="77777777" w:rsidR="006812F7" w:rsidRDefault="006812F7">
            <w:pPr>
              <w:rPr>
                <w:sz w:val="20"/>
                <w:szCs w:val="20"/>
                <w:lang w:val="en-GB" w:eastAsia="en-GB"/>
              </w:rPr>
            </w:pPr>
          </w:p>
        </w:tc>
      </w:tr>
      <w:tr w:rsidR="006812F7" w14:paraId="76E5AC60" w14:textId="77777777" w:rsidTr="006812F7">
        <w:tc>
          <w:tcPr>
            <w:tcW w:w="2463" w:type="pct"/>
            <w:tcBorders>
              <w:top w:val="single" w:sz="4" w:space="0" w:color="auto"/>
              <w:left w:val="single" w:sz="4" w:space="0" w:color="auto"/>
              <w:bottom w:val="single" w:sz="4" w:space="0" w:color="auto"/>
              <w:right w:val="single" w:sz="4" w:space="0" w:color="auto"/>
            </w:tcBorders>
            <w:hideMark/>
          </w:tcPr>
          <w:p w14:paraId="62B78BCF" w14:textId="77777777" w:rsidR="006812F7" w:rsidRDefault="006812F7">
            <w:pPr>
              <w:rPr>
                <w:rFonts w:ascii="Times New Roman" w:hAnsi="Times New Roman"/>
                <w:sz w:val="24"/>
                <w:szCs w:val="24"/>
              </w:rPr>
            </w:pPr>
            <w:r>
              <w:t>Increase in investments</w:t>
            </w:r>
          </w:p>
        </w:tc>
        <w:tc>
          <w:tcPr>
            <w:tcW w:w="846" w:type="pct"/>
            <w:tcBorders>
              <w:top w:val="single" w:sz="4" w:space="0" w:color="auto"/>
              <w:left w:val="single" w:sz="4" w:space="0" w:color="auto"/>
              <w:bottom w:val="single" w:sz="4" w:space="0" w:color="auto"/>
              <w:right w:val="single" w:sz="4" w:space="0" w:color="auto"/>
            </w:tcBorders>
            <w:hideMark/>
          </w:tcPr>
          <w:p w14:paraId="367B6DC6" w14:textId="77777777" w:rsidR="006812F7" w:rsidRDefault="006812F7">
            <w:proofErr w:type="gramStart"/>
            <w:r>
              <w:t>£  85,000</w:t>
            </w:r>
            <w:proofErr w:type="gramEnd"/>
          </w:p>
        </w:tc>
        <w:tc>
          <w:tcPr>
            <w:tcW w:w="846" w:type="pct"/>
            <w:tcBorders>
              <w:top w:val="single" w:sz="4" w:space="0" w:color="auto"/>
              <w:left w:val="single" w:sz="4" w:space="0" w:color="auto"/>
              <w:bottom w:val="single" w:sz="4" w:space="0" w:color="auto"/>
              <w:right w:val="single" w:sz="4" w:space="0" w:color="auto"/>
            </w:tcBorders>
            <w:hideMark/>
          </w:tcPr>
          <w:p w14:paraId="382F1C26" w14:textId="77777777" w:rsidR="006812F7" w:rsidRDefault="006812F7"/>
        </w:tc>
        <w:tc>
          <w:tcPr>
            <w:tcW w:w="845" w:type="pct"/>
            <w:tcBorders>
              <w:top w:val="single" w:sz="4" w:space="0" w:color="auto"/>
              <w:left w:val="single" w:sz="4" w:space="0" w:color="auto"/>
              <w:bottom w:val="single" w:sz="4" w:space="0" w:color="auto"/>
              <w:right w:val="single" w:sz="4" w:space="0" w:color="auto"/>
            </w:tcBorders>
            <w:hideMark/>
          </w:tcPr>
          <w:p w14:paraId="0257A1C5" w14:textId="77777777" w:rsidR="006812F7" w:rsidRDefault="006812F7">
            <w:pPr>
              <w:rPr>
                <w:sz w:val="20"/>
                <w:szCs w:val="20"/>
                <w:lang w:val="en-GB" w:eastAsia="en-GB"/>
              </w:rPr>
            </w:pPr>
          </w:p>
        </w:tc>
      </w:tr>
      <w:tr w:rsidR="006812F7" w14:paraId="212C0882" w14:textId="77777777" w:rsidTr="006812F7">
        <w:tc>
          <w:tcPr>
            <w:tcW w:w="2463" w:type="pct"/>
            <w:tcBorders>
              <w:top w:val="single" w:sz="4" w:space="0" w:color="auto"/>
              <w:left w:val="single" w:sz="4" w:space="0" w:color="auto"/>
              <w:bottom w:val="single" w:sz="4" w:space="0" w:color="auto"/>
              <w:right w:val="single" w:sz="4" w:space="0" w:color="auto"/>
            </w:tcBorders>
            <w:hideMark/>
          </w:tcPr>
          <w:p w14:paraId="6412C65A" w14:textId="77777777" w:rsidR="006812F7" w:rsidRDefault="006812F7">
            <w:pPr>
              <w:rPr>
                <w:rFonts w:ascii="Times New Roman" w:hAnsi="Times New Roman"/>
                <w:sz w:val="24"/>
              </w:rPr>
            </w:pPr>
            <w:r>
              <w:t xml:space="preserve">Change in Long-Term liabilities </w:t>
            </w:r>
          </w:p>
        </w:tc>
        <w:tc>
          <w:tcPr>
            <w:tcW w:w="846" w:type="pct"/>
            <w:tcBorders>
              <w:top w:val="single" w:sz="4" w:space="0" w:color="auto"/>
              <w:left w:val="single" w:sz="4" w:space="0" w:color="auto"/>
              <w:bottom w:val="single" w:sz="4" w:space="0" w:color="auto"/>
              <w:right w:val="single" w:sz="4" w:space="0" w:color="auto"/>
            </w:tcBorders>
            <w:hideMark/>
          </w:tcPr>
          <w:p w14:paraId="3F50559E" w14:textId="77777777" w:rsidR="006812F7" w:rsidRDefault="006812F7"/>
        </w:tc>
        <w:tc>
          <w:tcPr>
            <w:tcW w:w="846" w:type="pct"/>
            <w:tcBorders>
              <w:top w:val="single" w:sz="4" w:space="0" w:color="auto"/>
              <w:left w:val="single" w:sz="4" w:space="0" w:color="auto"/>
              <w:bottom w:val="single" w:sz="4" w:space="0" w:color="auto"/>
              <w:right w:val="single" w:sz="4" w:space="0" w:color="auto"/>
            </w:tcBorders>
            <w:hideMark/>
          </w:tcPr>
          <w:p w14:paraId="07F16FF5" w14:textId="77777777" w:rsidR="006812F7" w:rsidRDefault="006812F7">
            <w:pPr>
              <w:rPr>
                <w:rFonts w:ascii="Times New Roman" w:hAnsi="Times New Roman"/>
                <w:sz w:val="24"/>
                <w:szCs w:val="24"/>
              </w:rPr>
            </w:pPr>
            <w:r>
              <w:t>(</w:t>
            </w:r>
            <w:proofErr w:type="gramStart"/>
            <w:r>
              <w:t>£  30,000</w:t>
            </w:r>
            <w:proofErr w:type="gramEnd"/>
            <w:r>
              <w:t>)</w:t>
            </w:r>
          </w:p>
        </w:tc>
        <w:tc>
          <w:tcPr>
            <w:tcW w:w="845" w:type="pct"/>
            <w:tcBorders>
              <w:top w:val="single" w:sz="4" w:space="0" w:color="auto"/>
              <w:left w:val="single" w:sz="4" w:space="0" w:color="auto"/>
              <w:bottom w:val="single" w:sz="4" w:space="0" w:color="auto"/>
              <w:right w:val="single" w:sz="4" w:space="0" w:color="auto"/>
            </w:tcBorders>
            <w:hideMark/>
          </w:tcPr>
          <w:p w14:paraId="5460D083" w14:textId="77777777" w:rsidR="006812F7" w:rsidRDefault="006812F7">
            <w:r>
              <w:t>(</w:t>
            </w:r>
            <w:proofErr w:type="gramStart"/>
            <w:r>
              <w:t>£  80,000</w:t>
            </w:r>
            <w:proofErr w:type="gramEnd"/>
            <w:r>
              <w:t>)</w:t>
            </w:r>
          </w:p>
        </w:tc>
      </w:tr>
      <w:tr w:rsidR="006812F7" w14:paraId="16B7207E" w14:textId="77777777" w:rsidTr="006812F7">
        <w:tc>
          <w:tcPr>
            <w:tcW w:w="2463" w:type="pct"/>
            <w:tcBorders>
              <w:top w:val="single" w:sz="4" w:space="0" w:color="auto"/>
              <w:left w:val="single" w:sz="4" w:space="0" w:color="auto"/>
              <w:bottom w:val="single" w:sz="4" w:space="0" w:color="auto"/>
              <w:right w:val="single" w:sz="4" w:space="0" w:color="auto"/>
            </w:tcBorders>
            <w:hideMark/>
          </w:tcPr>
          <w:p w14:paraId="314F31AD" w14:textId="77777777" w:rsidR="006812F7" w:rsidRDefault="006812F7">
            <w:r>
              <w:t xml:space="preserve">Change in Short-Term liabilities </w:t>
            </w:r>
          </w:p>
        </w:tc>
        <w:tc>
          <w:tcPr>
            <w:tcW w:w="846" w:type="pct"/>
            <w:tcBorders>
              <w:top w:val="single" w:sz="4" w:space="0" w:color="auto"/>
              <w:left w:val="single" w:sz="4" w:space="0" w:color="auto"/>
              <w:bottom w:val="single" w:sz="4" w:space="0" w:color="auto"/>
              <w:right w:val="single" w:sz="4" w:space="0" w:color="auto"/>
            </w:tcBorders>
            <w:hideMark/>
          </w:tcPr>
          <w:p w14:paraId="46319A81" w14:textId="77777777" w:rsidR="006812F7" w:rsidRDefault="006812F7">
            <w:proofErr w:type="gramStart"/>
            <w:r>
              <w:t>£  16,810</w:t>
            </w:r>
            <w:proofErr w:type="gramEnd"/>
          </w:p>
        </w:tc>
        <w:tc>
          <w:tcPr>
            <w:tcW w:w="846" w:type="pct"/>
            <w:tcBorders>
              <w:top w:val="single" w:sz="4" w:space="0" w:color="auto"/>
              <w:left w:val="single" w:sz="4" w:space="0" w:color="auto"/>
              <w:bottom w:val="single" w:sz="4" w:space="0" w:color="auto"/>
              <w:right w:val="single" w:sz="4" w:space="0" w:color="auto"/>
            </w:tcBorders>
            <w:hideMark/>
          </w:tcPr>
          <w:p w14:paraId="78012CD6" w14:textId="77777777" w:rsidR="006812F7" w:rsidRDefault="006812F7">
            <w:proofErr w:type="gramStart"/>
            <w:r>
              <w:t>£  1,037</w:t>
            </w:r>
            <w:proofErr w:type="gramEnd"/>
          </w:p>
        </w:tc>
        <w:tc>
          <w:tcPr>
            <w:tcW w:w="845" w:type="pct"/>
            <w:tcBorders>
              <w:top w:val="single" w:sz="4" w:space="0" w:color="auto"/>
              <w:left w:val="single" w:sz="4" w:space="0" w:color="auto"/>
              <w:bottom w:val="single" w:sz="4" w:space="0" w:color="auto"/>
              <w:right w:val="single" w:sz="4" w:space="0" w:color="auto"/>
            </w:tcBorders>
            <w:hideMark/>
          </w:tcPr>
          <w:p w14:paraId="6022161C" w14:textId="77777777" w:rsidR="006812F7" w:rsidRDefault="006812F7">
            <w:proofErr w:type="gramStart"/>
            <w:r>
              <w:t>£  1,101</w:t>
            </w:r>
            <w:proofErr w:type="gramEnd"/>
          </w:p>
        </w:tc>
      </w:tr>
      <w:tr w:rsidR="006812F7" w14:paraId="390AD5B7" w14:textId="77777777" w:rsidTr="006812F7">
        <w:tc>
          <w:tcPr>
            <w:tcW w:w="2463" w:type="pct"/>
            <w:tcBorders>
              <w:top w:val="single" w:sz="4" w:space="0" w:color="auto"/>
              <w:left w:val="single" w:sz="4" w:space="0" w:color="auto"/>
              <w:bottom w:val="single" w:sz="4" w:space="0" w:color="auto"/>
              <w:right w:val="single" w:sz="4" w:space="0" w:color="auto"/>
            </w:tcBorders>
            <w:hideMark/>
          </w:tcPr>
          <w:p w14:paraId="0A663FF8" w14:textId="77777777" w:rsidR="006812F7" w:rsidRDefault="006812F7">
            <w:r>
              <w:t>Dividends &amp; Distributions</w:t>
            </w:r>
          </w:p>
        </w:tc>
        <w:tc>
          <w:tcPr>
            <w:tcW w:w="846" w:type="pct"/>
            <w:tcBorders>
              <w:top w:val="single" w:sz="4" w:space="0" w:color="auto"/>
              <w:left w:val="single" w:sz="4" w:space="0" w:color="auto"/>
              <w:bottom w:val="single" w:sz="4" w:space="0" w:color="auto"/>
              <w:right w:val="single" w:sz="4" w:space="0" w:color="auto"/>
            </w:tcBorders>
            <w:hideMark/>
          </w:tcPr>
          <w:p w14:paraId="0FB0B76E" w14:textId="77777777" w:rsidR="006812F7" w:rsidRDefault="006812F7">
            <w:proofErr w:type="gramStart"/>
            <w:r>
              <w:t>£  58,640</w:t>
            </w:r>
            <w:proofErr w:type="gramEnd"/>
          </w:p>
        </w:tc>
        <w:tc>
          <w:tcPr>
            <w:tcW w:w="846" w:type="pct"/>
            <w:tcBorders>
              <w:top w:val="single" w:sz="4" w:space="0" w:color="auto"/>
              <w:left w:val="single" w:sz="4" w:space="0" w:color="auto"/>
              <w:bottom w:val="single" w:sz="4" w:space="0" w:color="auto"/>
              <w:right w:val="single" w:sz="4" w:space="0" w:color="auto"/>
            </w:tcBorders>
            <w:hideMark/>
          </w:tcPr>
          <w:p w14:paraId="0979C27E" w14:textId="77777777" w:rsidR="006812F7" w:rsidRDefault="006812F7">
            <w:r>
              <w:t>(</w:t>
            </w:r>
            <w:proofErr w:type="gramStart"/>
            <w:r>
              <w:t>£  17,847</w:t>
            </w:r>
            <w:proofErr w:type="gramEnd"/>
            <w:r>
              <w:t>)</w:t>
            </w:r>
          </w:p>
        </w:tc>
        <w:tc>
          <w:tcPr>
            <w:tcW w:w="845" w:type="pct"/>
            <w:tcBorders>
              <w:top w:val="single" w:sz="4" w:space="0" w:color="auto"/>
              <w:left w:val="single" w:sz="4" w:space="0" w:color="auto"/>
              <w:bottom w:val="single" w:sz="4" w:space="0" w:color="auto"/>
              <w:right w:val="single" w:sz="4" w:space="0" w:color="auto"/>
            </w:tcBorders>
            <w:hideMark/>
          </w:tcPr>
          <w:p w14:paraId="1F2712D9" w14:textId="77777777" w:rsidR="006812F7" w:rsidRDefault="006812F7">
            <w:r>
              <w:t>(</w:t>
            </w:r>
            <w:proofErr w:type="gramStart"/>
            <w:r>
              <w:t>£  18,948</w:t>
            </w:r>
            <w:proofErr w:type="gramEnd"/>
            <w:r>
              <w:t>)</w:t>
            </w:r>
          </w:p>
        </w:tc>
      </w:tr>
      <w:tr w:rsidR="006812F7" w14:paraId="732B8CE8" w14:textId="77777777" w:rsidTr="006812F7">
        <w:tc>
          <w:tcPr>
            <w:tcW w:w="2463" w:type="pct"/>
            <w:tcBorders>
              <w:top w:val="single" w:sz="4" w:space="0" w:color="auto"/>
              <w:left w:val="single" w:sz="4" w:space="0" w:color="auto"/>
              <w:bottom w:val="single" w:sz="4" w:space="0" w:color="auto"/>
              <w:right w:val="single" w:sz="4" w:space="0" w:color="auto"/>
            </w:tcBorders>
            <w:hideMark/>
          </w:tcPr>
          <w:p w14:paraId="6FB5A0E0" w14:textId="77777777" w:rsidR="006812F7" w:rsidRDefault="006812F7">
            <w:pPr>
              <w:rPr>
                <w:b/>
                <w:bCs/>
                <w:sz w:val="26"/>
                <w:szCs w:val="26"/>
              </w:rPr>
            </w:pPr>
            <w:r>
              <w:rPr>
                <w:b/>
                <w:bCs/>
                <w:sz w:val="26"/>
                <w:szCs w:val="26"/>
              </w:rPr>
              <w:t>Net Financing cash flow</w:t>
            </w:r>
          </w:p>
        </w:tc>
        <w:tc>
          <w:tcPr>
            <w:tcW w:w="846" w:type="pct"/>
            <w:tcBorders>
              <w:top w:val="single" w:sz="4" w:space="0" w:color="auto"/>
              <w:left w:val="single" w:sz="4" w:space="0" w:color="auto"/>
              <w:bottom w:val="single" w:sz="4" w:space="0" w:color="auto"/>
              <w:right w:val="single" w:sz="4" w:space="0" w:color="auto"/>
            </w:tcBorders>
            <w:hideMark/>
          </w:tcPr>
          <w:p w14:paraId="25E99196" w14:textId="77777777" w:rsidR="006812F7" w:rsidRDefault="006812F7">
            <w:pPr>
              <w:rPr>
                <w:b/>
                <w:bCs/>
                <w:sz w:val="26"/>
                <w:szCs w:val="26"/>
              </w:rPr>
            </w:pPr>
            <w:proofErr w:type="gramStart"/>
            <w:r>
              <w:rPr>
                <w:b/>
                <w:bCs/>
                <w:sz w:val="26"/>
                <w:szCs w:val="26"/>
              </w:rPr>
              <w:t>£  160,450</w:t>
            </w:r>
            <w:proofErr w:type="gramEnd"/>
          </w:p>
        </w:tc>
        <w:tc>
          <w:tcPr>
            <w:tcW w:w="846" w:type="pct"/>
            <w:tcBorders>
              <w:top w:val="single" w:sz="4" w:space="0" w:color="auto"/>
              <w:left w:val="single" w:sz="4" w:space="0" w:color="auto"/>
              <w:bottom w:val="single" w:sz="4" w:space="0" w:color="auto"/>
              <w:right w:val="single" w:sz="4" w:space="0" w:color="auto"/>
            </w:tcBorders>
            <w:hideMark/>
          </w:tcPr>
          <w:p w14:paraId="0C82E3AA" w14:textId="77777777" w:rsidR="006812F7" w:rsidRDefault="006812F7">
            <w:pPr>
              <w:rPr>
                <w:b/>
                <w:bCs/>
                <w:sz w:val="26"/>
                <w:szCs w:val="26"/>
              </w:rPr>
            </w:pPr>
            <w:r>
              <w:rPr>
                <w:b/>
                <w:bCs/>
                <w:sz w:val="26"/>
                <w:szCs w:val="26"/>
              </w:rPr>
              <w:t>(</w:t>
            </w:r>
            <w:proofErr w:type="gramStart"/>
            <w:r>
              <w:rPr>
                <w:b/>
                <w:bCs/>
                <w:sz w:val="26"/>
                <w:szCs w:val="26"/>
              </w:rPr>
              <w:t>£  46,810</w:t>
            </w:r>
            <w:proofErr w:type="gramEnd"/>
            <w:r>
              <w:rPr>
                <w:b/>
                <w:bCs/>
                <w:sz w:val="26"/>
                <w:szCs w:val="26"/>
              </w:rPr>
              <w:t>)</w:t>
            </w:r>
          </w:p>
        </w:tc>
        <w:tc>
          <w:tcPr>
            <w:tcW w:w="845" w:type="pct"/>
            <w:tcBorders>
              <w:top w:val="single" w:sz="4" w:space="0" w:color="auto"/>
              <w:left w:val="single" w:sz="4" w:space="0" w:color="auto"/>
              <w:bottom w:val="single" w:sz="4" w:space="0" w:color="auto"/>
              <w:right w:val="single" w:sz="4" w:space="0" w:color="auto"/>
            </w:tcBorders>
            <w:hideMark/>
          </w:tcPr>
          <w:p w14:paraId="14649EC4" w14:textId="77777777" w:rsidR="006812F7" w:rsidRDefault="006812F7">
            <w:pPr>
              <w:rPr>
                <w:b/>
                <w:bCs/>
                <w:sz w:val="26"/>
                <w:szCs w:val="26"/>
              </w:rPr>
            </w:pPr>
            <w:r>
              <w:rPr>
                <w:b/>
                <w:bCs/>
                <w:sz w:val="26"/>
                <w:szCs w:val="26"/>
              </w:rPr>
              <w:t>(</w:t>
            </w:r>
            <w:proofErr w:type="gramStart"/>
            <w:r>
              <w:rPr>
                <w:b/>
                <w:bCs/>
                <w:sz w:val="26"/>
                <w:szCs w:val="26"/>
              </w:rPr>
              <w:t>£  97,847</w:t>
            </w:r>
            <w:proofErr w:type="gramEnd"/>
            <w:r>
              <w:rPr>
                <w:b/>
                <w:bCs/>
                <w:sz w:val="26"/>
                <w:szCs w:val="26"/>
              </w:rPr>
              <w:t>)</w:t>
            </w:r>
          </w:p>
        </w:tc>
      </w:tr>
      <w:tr w:rsidR="006812F7" w14:paraId="795906D4" w14:textId="77777777" w:rsidTr="006812F7">
        <w:tc>
          <w:tcPr>
            <w:tcW w:w="2463" w:type="pct"/>
            <w:tcBorders>
              <w:top w:val="single" w:sz="4" w:space="0" w:color="auto"/>
              <w:left w:val="single" w:sz="4" w:space="0" w:color="auto"/>
              <w:bottom w:val="single" w:sz="4" w:space="0" w:color="auto"/>
              <w:right w:val="single" w:sz="4" w:space="0" w:color="auto"/>
            </w:tcBorders>
            <w:hideMark/>
          </w:tcPr>
          <w:p w14:paraId="68C999F6" w14:textId="77777777" w:rsidR="006812F7" w:rsidRDefault="006812F7">
            <w:pPr>
              <w:rPr>
                <w:sz w:val="24"/>
                <w:szCs w:val="24"/>
              </w:rPr>
            </w:pPr>
            <w:r>
              <w:t>Opening Cash</w:t>
            </w:r>
          </w:p>
        </w:tc>
        <w:tc>
          <w:tcPr>
            <w:tcW w:w="846" w:type="pct"/>
            <w:tcBorders>
              <w:top w:val="single" w:sz="4" w:space="0" w:color="auto"/>
              <w:left w:val="single" w:sz="4" w:space="0" w:color="auto"/>
              <w:bottom w:val="single" w:sz="4" w:space="0" w:color="auto"/>
              <w:right w:val="single" w:sz="4" w:space="0" w:color="auto"/>
            </w:tcBorders>
            <w:hideMark/>
          </w:tcPr>
          <w:p w14:paraId="192471F9" w14:textId="77777777" w:rsidR="006812F7" w:rsidRDefault="006812F7">
            <w:proofErr w:type="gramStart"/>
            <w:r>
              <w:t>£  0</w:t>
            </w:r>
            <w:proofErr w:type="gramEnd"/>
          </w:p>
        </w:tc>
        <w:tc>
          <w:tcPr>
            <w:tcW w:w="846" w:type="pct"/>
            <w:tcBorders>
              <w:top w:val="single" w:sz="4" w:space="0" w:color="auto"/>
              <w:left w:val="single" w:sz="4" w:space="0" w:color="auto"/>
              <w:bottom w:val="single" w:sz="4" w:space="0" w:color="auto"/>
              <w:right w:val="single" w:sz="4" w:space="0" w:color="auto"/>
            </w:tcBorders>
            <w:hideMark/>
          </w:tcPr>
          <w:p w14:paraId="26351DBF" w14:textId="77777777" w:rsidR="006812F7" w:rsidRDefault="006812F7">
            <w:proofErr w:type="gramStart"/>
            <w:r>
              <w:t>£  75,147</w:t>
            </w:r>
            <w:proofErr w:type="gramEnd"/>
          </w:p>
        </w:tc>
        <w:tc>
          <w:tcPr>
            <w:tcW w:w="845" w:type="pct"/>
            <w:tcBorders>
              <w:top w:val="single" w:sz="4" w:space="0" w:color="auto"/>
              <w:left w:val="single" w:sz="4" w:space="0" w:color="auto"/>
              <w:bottom w:val="single" w:sz="4" w:space="0" w:color="auto"/>
              <w:right w:val="single" w:sz="4" w:space="0" w:color="auto"/>
            </w:tcBorders>
            <w:hideMark/>
          </w:tcPr>
          <w:p w14:paraId="5EC2FC61" w14:textId="77777777" w:rsidR="006812F7" w:rsidRDefault="006812F7">
            <w:proofErr w:type="gramStart"/>
            <w:r>
              <w:t>£  54,243</w:t>
            </w:r>
            <w:proofErr w:type="gramEnd"/>
          </w:p>
        </w:tc>
      </w:tr>
      <w:tr w:rsidR="006812F7" w14:paraId="41C92411" w14:textId="77777777" w:rsidTr="006812F7">
        <w:tc>
          <w:tcPr>
            <w:tcW w:w="2463" w:type="pct"/>
            <w:tcBorders>
              <w:top w:val="single" w:sz="4" w:space="0" w:color="auto"/>
              <w:left w:val="single" w:sz="4" w:space="0" w:color="auto"/>
              <w:bottom w:val="single" w:sz="4" w:space="0" w:color="auto"/>
              <w:right w:val="single" w:sz="4" w:space="0" w:color="auto"/>
            </w:tcBorders>
            <w:hideMark/>
          </w:tcPr>
          <w:p w14:paraId="6767DAF0" w14:textId="77777777" w:rsidR="006812F7" w:rsidRDefault="006812F7">
            <w:r>
              <w:t>Cash changes (Net)</w:t>
            </w:r>
          </w:p>
        </w:tc>
        <w:tc>
          <w:tcPr>
            <w:tcW w:w="846" w:type="pct"/>
            <w:tcBorders>
              <w:top w:val="single" w:sz="4" w:space="0" w:color="auto"/>
              <w:left w:val="single" w:sz="4" w:space="0" w:color="auto"/>
              <w:bottom w:val="single" w:sz="4" w:space="0" w:color="auto"/>
              <w:right w:val="single" w:sz="4" w:space="0" w:color="auto"/>
            </w:tcBorders>
            <w:hideMark/>
          </w:tcPr>
          <w:p w14:paraId="164726FF" w14:textId="77777777" w:rsidR="006812F7" w:rsidRDefault="006812F7">
            <w:proofErr w:type="gramStart"/>
            <w:r>
              <w:t>£  75,147</w:t>
            </w:r>
            <w:proofErr w:type="gramEnd"/>
          </w:p>
        </w:tc>
        <w:tc>
          <w:tcPr>
            <w:tcW w:w="846" w:type="pct"/>
            <w:tcBorders>
              <w:top w:val="single" w:sz="4" w:space="0" w:color="auto"/>
              <w:left w:val="single" w:sz="4" w:space="0" w:color="auto"/>
              <w:bottom w:val="single" w:sz="4" w:space="0" w:color="auto"/>
              <w:right w:val="single" w:sz="4" w:space="0" w:color="auto"/>
            </w:tcBorders>
            <w:hideMark/>
          </w:tcPr>
          <w:p w14:paraId="42AFB723" w14:textId="77777777" w:rsidR="006812F7" w:rsidRDefault="006812F7">
            <w:r>
              <w:t>(</w:t>
            </w:r>
            <w:proofErr w:type="gramStart"/>
            <w:r>
              <w:t>£  20,904</w:t>
            </w:r>
            <w:proofErr w:type="gramEnd"/>
            <w:r>
              <w:t>)</w:t>
            </w:r>
          </w:p>
        </w:tc>
        <w:tc>
          <w:tcPr>
            <w:tcW w:w="845" w:type="pct"/>
            <w:tcBorders>
              <w:top w:val="single" w:sz="4" w:space="0" w:color="auto"/>
              <w:left w:val="single" w:sz="4" w:space="0" w:color="auto"/>
              <w:bottom w:val="single" w:sz="4" w:space="0" w:color="auto"/>
              <w:right w:val="single" w:sz="4" w:space="0" w:color="auto"/>
            </w:tcBorders>
            <w:hideMark/>
          </w:tcPr>
          <w:p w14:paraId="6A11A3E3" w14:textId="77777777" w:rsidR="006812F7" w:rsidRDefault="006812F7">
            <w:proofErr w:type="gramStart"/>
            <w:r>
              <w:t>£  18,704</w:t>
            </w:r>
            <w:proofErr w:type="gramEnd"/>
          </w:p>
        </w:tc>
      </w:tr>
      <w:tr w:rsidR="006812F7" w14:paraId="6FDF72C8" w14:textId="77777777" w:rsidTr="006812F7">
        <w:tc>
          <w:tcPr>
            <w:tcW w:w="2463" w:type="pct"/>
            <w:tcBorders>
              <w:top w:val="single" w:sz="4" w:space="0" w:color="auto"/>
              <w:left w:val="single" w:sz="4" w:space="0" w:color="auto"/>
              <w:bottom w:val="single" w:sz="4" w:space="0" w:color="auto"/>
              <w:right w:val="single" w:sz="4" w:space="0" w:color="auto"/>
            </w:tcBorders>
            <w:hideMark/>
          </w:tcPr>
          <w:p w14:paraId="5C796987" w14:textId="77777777" w:rsidR="006812F7" w:rsidRDefault="006812F7">
            <w:r>
              <w:t>Closing Cash</w:t>
            </w:r>
          </w:p>
        </w:tc>
        <w:tc>
          <w:tcPr>
            <w:tcW w:w="846" w:type="pct"/>
            <w:tcBorders>
              <w:top w:val="single" w:sz="4" w:space="0" w:color="auto"/>
              <w:left w:val="single" w:sz="4" w:space="0" w:color="auto"/>
              <w:bottom w:val="single" w:sz="4" w:space="0" w:color="auto"/>
              <w:right w:val="single" w:sz="4" w:space="0" w:color="auto"/>
            </w:tcBorders>
            <w:hideMark/>
          </w:tcPr>
          <w:p w14:paraId="38D25994" w14:textId="77777777" w:rsidR="006812F7" w:rsidRDefault="006812F7">
            <w:proofErr w:type="gramStart"/>
            <w:r>
              <w:t>£  75,147</w:t>
            </w:r>
            <w:proofErr w:type="gramEnd"/>
          </w:p>
        </w:tc>
        <w:tc>
          <w:tcPr>
            <w:tcW w:w="846" w:type="pct"/>
            <w:tcBorders>
              <w:top w:val="single" w:sz="4" w:space="0" w:color="auto"/>
              <w:left w:val="single" w:sz="4" w:space="0" w:color="auto"/>
              <w:bottom w:val="single" w:sz="4" w:space="0" w:color="auto"/>
              <w:right w:val="single" w:sz="4" w:space="0" w:color="auto"/>
            </w:tcBorders>
            <w:hideMark/>
          </w:tcPr>
          <w:p w14:paraId="78C34E11" w14:textId="77777777" w:rsidR="006812F7" w:rsidRDefault="006812F7">
            <w:proofErr w:type="gramStart"/>
            <w:r>
              <w:t>£  54,243</w:t>
            </w:r>
            <w:proofErr w:type="gramEnd"/>
          </w:p>
        </w:tc>
        <w:tc>
          <w:tcPr>
            <w:tcW w:w="845" w:type="pct"/>
            <w:tcBorders>
              <w:top w:val="single" w:sz="4" w:space="0" w:color="auto"/>
              <w:left w:val="single" w:sz="4" w:space="0" w:color="auto"/>
              <w:bottom w:val="single" w:sz="4" w:space="0" w:color="auto"/>
              <w:right w:val="single" w:sz="4" w:space="0" w:color="auto"/>
            </w:tcBorders>
            <w:hideMark/>
          </w:tcPr>
          <w:p w14:paraId="7796D111" w14:textId="77777777" w:rsidR="006812F7" w:rsidRDefault="006812F7">
            <w:proofErr w:type="gramStart"/>
            <w:r>
              <w:t>£  72,948</w:t>
            </w:r>
            <w:proofErr w:type="gramEnd"/>
          </w:p>
        </w:tc>
      </w:tr>
    </w:tbl>
    <w:p w14:paraId="6A435B5D" w14:textId="77777777" w:rsidR="006812F7" w:rsidRDefault="006812F7" w:rsidP="006812F7">
      <w:pPr>
        <w:rPr>
          <w:lang w:val="en-US"/>
        </w:rPr>
      </w:pPr>
    </w:p>
    <w:p w14:paraId="3514F09A" w14:textId="77777777" w:rsidR="006812F7" w:rsidRDefault="006812F7" w:rsidP="006812F7"/>
    <w:p w14:paraId="7F5F1A69" w14:textId="77777777" w:rsidR="006812F7" w:rsidRDefault="006812F7" w:rsidP="006812F7"/>
    <w:p w14:paraId="7E851F82" w14:textId="77777777" w:rsidR="006812F7" w:rsidRDefault="006812F7" w:rsidP="006812F7"/>
    <w:p w14:paraId="5416B7AF" w14:textId="77777777" w:rsidR="006812F7" w:rsidRDefault="006812F7" w:rsidP="006812F7"/>
    <w:p w14:paraId="06919F5A" w14:textId="77777777" w:rsidR="006812F7" w:rsidRDefault="006812F7" w:rsidP="006812F7"/>
    <w:p w14:paraId="582177C5" w14:textId="77777777" w:rsidR="006812F7" w:rsidRDefault="006812F7" w:rsidP="006812F7">
      <w:pPr>
        <w:pStyle w:val="Heading1"/>
      </w:pPr>
    </w:p>
    <w:p w14:paraId="73E497A4" w14:textId="77777777" w:rsidR="006812F7" w:rsidRDefault="006812F7" w:rsidP="006812F7">
      <w:pPr>
        <w:pStyle w:val="Heading1"/>
        <w:jc w:val="center"/>
      </w:pPr>
    </w:p>
    <w:p w14:paraId="73A1E28B" w14:textId="77777777" w:rsidR="006812F7" w:rsidRDefault="006812F7" w:rsidP="006812F7">
      <w:pPr>
        <w:rPr>
          <w:rFonts w:cs="Times New Roman"/>
          <w:color w:val="222222"/>
          <w:szCs w:val="20"/>
          <w:shd w:val="clear" w:color="auto" w:fill="FFFFFF"/>
        </w:rPr>
      </w:pPr>
    </w:p>
    <w:p w14:paraId="65295A04" w14:textId="77777777" w:rsidR="006812F7" w:rsidRDefault="006812F7" w:rsidP="006812F7">
      <w:pPr>
        <w:rPr>
          <w:rFonts w:cs="Times New Roman"/>
          <w:color w:val="222222"/>
          <w:szCs w:val="20"/>
          <w:shd w:val="clear" w:color="auto" w:fill="FFFFFF"/>
        </w:rPr>
      </w:pPr>
    </w:p>
    <w:p w14:paraId="0A581004" w14:textId="77777777" w:rsidR="006812F7" w:rsidRDefault="006812F7" w:rsidP="006812F7">
      <w:pPr>
        <w:rPr>
          <w:rFonts w:cs="Times New Roman"/>
          <w:color w:val="222222"/>
          <w:szCs w:val="20"/>
          <w:shd w:val="clear" w:color="auto" w:fill="FFFFFF"/>
        </w:rPr>
      </w:pPr>
    </w:p>
    <w:p w14:paraId="79F9F6DF" w14:textId="0DC74B96" w:rsidR="006812F7" w:rsidRPr="006812F7" w:rsidRDefault="006812F7" w:rsidP="006812F7">
      <w:pPr>
        <w:jc w:val="center"/>
        <w:rPr>
          <w:rFonts w:cs="Times New Roman"/>
          <w:b/>
          <w:bCs/>
          <w:color w:val="222222"/>
          <w:sz w:val="40"/>
          <w:szCs w:val="40"/>
          <w:shd w:val="clear" w:color="auto" w:fill="FFFFFF"/>
        </w:rPr>
      </w:pPr>
      <w:r w:rsidRPr="006812F7">
        <w:rPr>
          <w:rFonts w:cs="Times New Roman"/>
          <w:b/>
          <w:bCs/>
          <w:color w:val="222222"/>
          <w:sz w:val="40"/>
          <w:szCs w:val="40"/>
          <w:shd w:val="clear" w:color="auto" w:fill="FFFFFF"/>
        </w:rPr>
        <w:lastRenderedPageBreak/>
        <w:t>References</w:t>
      </w:r>
    </w:p>
    <w:p w14:paraId="584796FA" w14:textId="77777777" w:rsidR="006812F7" w:rsidRDefault="006812F7" w:rsidP="006812F7">
      <w:pPr>
        <w:rPr>
          <w:rFonts w:cs="Times New Roman"/>
          <w:color w:val="222222"/>
          <w:szCs w:val="20"/>
          <w:shd w:val="clear" w:color="auto" w:fill="FFFFFF"/>
        </w:rPr>
      </w:pPr>
    </w:p>
    <w:p w14:paraId="7104A17E" w14:textId="593819EE" w:rsidR="006812F7" w:rsidRDefault="006812F7" w:rsidP="006812F7">
      <w:pPr>
        <w:rPr>
          <w:rFonts w:cs="Times New Roman"/>
          <w:color w:val="222222"/>
          <w:szCs w:val="20"/>
          <w:shd w:val="clear" w:color="auto" w:fill="FFFFFF"/>
        </w:rPr>
      </w:pPr>
      <w:proofErr w:type="spellStart"/>
      <w:r>
        <w:rPr>
          <w:rFonts w:cs="Times New Roman"/>
          <w:color w:val="222222"/>
          <w:szCs w:val="20"/>
          <w:shd w:val="clear" w:color="auto" w:fill="FFFFFF"/>
        </w:rPr>
        <w:t>Ekanem</w:t>
      </w:r>
      <w:proofErr w:type="spellEnd"/>
      <w:r>
        <w:rPr>
          <w:rFonts w:cs="Times New Roman"/>
          <w:color w:val="222222"/>
          <w:szCs w:val="20"/>
          <w:shd w:val="clear" w:color="auto" w:fill="FFFFFF"/>
        </w:rPr>
        <w:t>, I., 2017. </w:t>
      </w:r>
      <w:r>
        <w:rPr>
          <w:rFonts w:cs="Times New Roman"/>
          <w:i/>
          <w:iCs/>
          <w:color w:val="222222"/>
          <w:szCs w:val="20"/>
          <w:shd w:val="clear" w:color="auto" w:fill="FFFFFF"/>
        </w:rPr>
        <w:t>Writing a business plan: a practical guide</w:t>
      </w:r>
      <w:r>
        <w:rPr>
          <w:rFonts w:cs="Times New Roman"/>
          <w:color w:val="222222"/>
          <w:szCs w:val="20"/>
          <w:shd w:val="clear" w:color="auto" w:fill="FFFFFF"/>
        </w:rPr>
        <w:t xml:space="preserve">. Taylor &amp; Francis. </w:t>
      </w:r>
    </w:p>
    <w:p w14:paraId="59B45AA1" w14:textId="77777777" w:rsidR="006812F7" w:rsidRDefault="006812F7" w:rsidP="006812F7">
      <w:pPr>
        <w:rPr>
          <w:rFonts w:cs="Times New Roman"/>
          <w:color w:val="222222"/>
          <w:szCs w:val="20"/>
          <w:shd w:val="clear" w:color="auto" w:fill="FFFFFF"/>
        </w:rPr>
      </w:pPr>
      <w:r>
        <w:rPr>
          <w:rFonts w:cs="Times New Roman"/>
          <w:color w:val="222222"/>
          <w:szCs w:val="20"/>
          <w:shd w:val="clear" w:color="auto" w:fill="FFFFFF"/>
        </w:rPr>
        <w:t>Sutton, G., 2013. </w:t>
      </w:r>
      <w:r>
        <w:rPr>
          <w:rFonts w:cs="Times New Roman"/>
          <w:i/>
          <w:iCs/>
          <w:color w:val="222222"/>
          <w:szCs w:val="20"/>
          <w:shd w:val="clear" w:color="auto" w:fill="FFFFFF"/>
        </w:rPr>
        <w:t>Writing winning business plans: how to prepare a business plan that investors will want to read and invest in</w:t>
      </w:r>
      <w:r>
        <w:rPr>
          <w:rFonts w:cs="Times New Roman"/>
          <w:color w:val="222222"/>
          <w:szCs w:val="20"/>
          <w:shd w:val="clear" w:color="auto" w:fill="FFFFFF"/>
        </w:rPr>
        <w:t>. RDA Press, LLC.</w:t>
      </w:r>
    </w:p>
    <w:p w14:paraId="7705B611" w14:textId="77777777" w:rsidR="006812F7" w:rsidRDefault="006812F7" w:rsidP="006812F7">
      <w:pPr>
        <w:rPr>
          <w:rFonts w:cs="Times New Roman"/>
          <w:color w:val="222222"/>
          <w:szCs w:val="20"/>
          <w:shd w:val="clear" w:color="auto" w:fill="FFFFFF"/>
        </w:rPr>
      </w:pPr>
      <w:proofErr w:type="spellStart"/>
      <w:r>
        <w:rPr>
          <w:rFonts w:cs="Times New Roman"/>
          <w:color w:val="222222"/>
          <w:szCs w:val="20"/>
          <w:shd w:val="clear" w:color="auto" w:fill="FFFFFF"/>
        </w:rPr>
        <w:t>Canziani</w:t>
      </w:r>
      <w:proofErr w:type="spellEnd"/>
      <w:r>
        <w:rPr>
          <w:rFonts w:cs="Times New Roman"/>
          <w:color w:val="222222"/>
          <w:szCs w:val="20"/>
          <w:shd w:val="clear" w:color="auto" w:fill="FFFFFF"/>
        </w:rPr>
        <w:t>, B.F. and Welsh, D.H., 2019. How entrepreneurship influences other disciplines: An examination of learning goals. </w:t>
      </w:r>
      <w:r>
        <w:rPr>
          <w:rFonts w:cs="Times New Roman"/>
          <w:i/>
          <w:iCs/>
          <w:color w:val="222222"/>
          <w:szCs w:val="20"/>
          <w:shd w:val="clear" w:color="auto" w:fill="FFFFFF"/>
        </w:rPr>
        <w:t>The International Journal of Management Education</w:t>
      </w:r>
      <w:r>
        <w:rPr>
          <w:rFonts w:cs="Times New Roman"/>
          <w:color w:val="222222"/>
          <w:szCs w:val="20"/>
          <w:shd w:val="clear" w:color="auto" w:fill="FFFFFF"/>
        </w:rPr>
        <w:t xml:space="preserve">, p.100278. </w:t>
      </w:r>
    </w:p>
    <w:p w14:paraId="31269360" w14:textId="4D77D4A7" w:rsidR="006812F7" w:rsidRDefault="006812F7" w:rsidP="006812F7">
      <w:pPr>
        <w:rPr>
          <w:rFonts w:cs="Times New Roman"/>
          <w:color w:val="222222"/>
          <w:szCs w:val="20"/>
          <w:shd w:val="clear" w:color="auto" w:fill="FFFFFF"/>
        </w:rPr>
      </w:pPr>
      <w:proofErr w:type="spellStart"/>
      <w:r>
        <w:rPr>
          <w:rFonts w:cs="Times New Roman"/>
          <w:color w:val="222222"/>
          <w:szCs w:val="20"/>
          <w:shd w:val="clear" w:color="auto" w:fill="FFFFFF"/>
        </w:rPr>
        <w:t>Hisrich</w:t>
      </w:r>
      <w:proofErr w:type="spellEnd"/>
      <w:r>
        <w:rPr>
          <w:rFonts w:cs="Times New Roman"/>
          <w:color w:val="222222"/>
          <w:szCs w:val="20"/>
          <w:shd w:val="clear" w:color="auto" w:fill="FFFFFF"/>
        </w:rPr>
        <w:t xml:space="preserve">, R.D. and </w:t>
      </w:r>
      <w:proofErr w:type="spellStart"/>
      <w:r>
        <w:rPr>
          <w:rFonts w:cs="Times New Roman"/>
          <w:color w:val="222222"/>
          <w:szCs w:val="20"/>
          <w:shd w:val="clear" w:color="auto" w:fill="FFFFFF"/>
        </w:rPr>
        <w:t>Ramadani</w:t>
      </w:r>
      <w:proofErr w:type="spellEnd"/>
      <w:r>
        <w:rPr>
          <w:rFonts w:cs="Times New Roman"/>
          <w:color w:val="222222"/>
          <w:szCs w:val="20"/>
          <w:shd w:val="clear" w:color="auto" w:fill="FFFFFF"/>
        </w:rPr>
        <w:t>, V., 2017. Entrepreneurial Business Planning. In </w:t>
      </w:r>
      <w:r>
        <w:rPr>
          <w:rFonts w:cs="Times New Roman"/>
          <w:i/>
          <w:iCs/>
          <w:color w:val="222222"/>
          <w:szCs w:val="20"/>
          <w:shd w:val="clear" w:color="auto" w:fill="FFFFFF"/>
        </w:rPr>
        <w:t>Effective Entrepreneurial Management</w:t>
      </w:r>
      <w:r>
        <w:rPr>
          <w:rFonts w:cs="Times New Roman"/>
          <w:color w:val="222222"/>
          <w:szCs w:val="20"/>
          <w:shd w:val="clear" w:color="auto" w:fill="FFFFFF"/>
        </w:rPr>
        <w:t> (pp. 17-32). Springer, Cham.</w:t>
      </w:r>
    </w:p>
    <w:p w14:paraId="03D2F719" w14:textId="77777777" w:rsidR="006812F7" w:rsidRPr="00F27395" w:rsidRDefault="006812F7" w:rsidP="006812F7">
      <w:pPr>
        <w:spacing w:line="360" w:lineRule="auto"/>
        <w:rPr>
          <w:rFonts w:cs="Times New Roman"/>
          <w:color w:val="222222"/>
          <w:shd w:val="clear" w:color="auto" w:fill="FFFFFF"/>
        </w:rPr>
      </w:pPr>
      <w:r w:rsidRPr="00F27395">
        <w:rPr>
          <w:rFonts w:cs="Times New Roman"/>
          <w:color w:val="222222"/>
          <w:shd w:val="clear" w:color="auto" w:fill="FFFFFF"/>
        </w:rPr>
        <w:t xml:space="preserve">Ashdown, S. and </w:t>
      </w:r>
      <w:proofErr w:type="spellStart"/>
      <w:r w:rsidRPr="00F27395">
        <w:rPr>
          <w:rFonts w:cs="Times New Roman"/>
          <w:color w:val="222222"/>
          <w:shd w:val="clear" w:color="auto" w:fill="FFFFFF"/>
        </w:rPr>
        <w:t>Loker</w:t>
      </w:r>
      <w:proofErr w:type="spellEnd"/>
      <w:r w:rsidRPr="00F27395">
        <w:rPr>
          <w:rFonts w:cs="Times New Roman"/>
          <w:color w:val="222222"/>
          <w:shd w:val="clear" w:color="auto" w:fill="FFFFFF"/>
        </w:rPr>
        <w:t>, S., 2010. Mass-customized target market sizing: Extending the sizing paradigm for improved apparel fit. </w:t>
      </w:r>
      <w:r w:rsidRPr="00F27395">
        <w:rPr>
          <w:rFonts w:cs="Times New Roman"/>
          <w:i/>
          <w:iCs/>
          <w:color w:val="222222"/>
          <w:shd w:val="clear" w:color="auto" w:fill="FFFFFF"/>
        </w:rPr>
        <w:t>Fashion Practice</w:t>
      </w:r>
      <w:r w:rsidRPr="00F27395">
        <w:rPr>
          <w:rFonts w:cs="Times New Roman"/>
          <w:color w:val="222222"/>
          <w:shd w:val="clear" w:color="auto" w:fill="FFFFFF"/>
        </w:rPr>
        <w:t>, </w:t>
      </w:r>
      <w:r w:rsidRPr="00F27395">
        <w:rPr>
          <w:rFonts w:cs="Times New Roman"/>
          <w:i/>
          <w:iCs/>
          <w:color w:val="222222"/>
          <w:shd w:val="clear" w:color="auto" w:fill="FFFFFF"/>
        </w:rPr>
        <w:t>2</w:t>
      </w:r>
      <w:r w:rsidRPr="00F27395">
        <w:rPr>
          <w:rFonts w:cs="Times New Roman"/>
          <w:color w:val="222222"/>
          <w:shd w:val="clear" w:color="auto" w:fill="FFFFFF"/>
        </w:rPr>
        <w:t>(2), pp.147-173.</w:t>
      </w:r>
    </w:p>
    <w:p w14:paraId="4F5E2A09" w14:textId="77777777" w:rsidR="006812F7" w:rsidRPr="00F27395" w:rsidRDefault="006812F7" w:rsidP="006812F7">
      <w:pPr>
        <w:spacing w:line="360" w:lineRule="auto"/>
        <w:rPr>
          <w:rFonts w:cs="Times New Roman"/>
          <w:shd w:val="clear" w:color="auto" w:fill="FFFFFF"/>
        </w:rPr>
      </w:pPr>
      <w:r w:rsidRPr="00F27395">
        <w:rPr>
          <w:rFonts w:cs="Times New Roman"/>
          <w:shd w:val="clear" w:color="auto" w:fill="FFFFFF"/>
        </w:rPr>
        <w:t>Barnard, D., 2021. </w:t>
      </w:r>
      <w:r w:rsidRPr="00F27395">
        <w:rPr>
          <w:rFonts w:cs="Times New Roman"/>
          <w:i/>
          <w:iCs/>
          <w:shd w:val="clear" w:color="auto" w:fill="FFFFFF"/>
        </w:rPr>
        <w:t>Mobile commerce in the UK</w:t>
      </w:r>
      <w:r w:rsidRPr="00F27395">
        <w:rPr>
          <w:rFonts w:cs="Times New Roman"/>
          <w:shd w:val="clear" w:color="auto" w:fill="FFFFFF"/>
        </w:rPr>
        <w:t>. [online] Statista. Available at: &lt;https://www.statista.com/topics/5888/mobile-commerce-in-the-uk/&gt; [Accessed 21 April 2021].</w:t>
      </w:r>
    </w:p>
    <w:p w14:paraId="6A7F7EB2" w14:textId="77777777" w:rsidR="006812F7" w:rsidRPr="00F27395" w:rsidRDefault="006812F7" w:rsidP="006812F7">
      <w:pPr>
        <w:spacing w:line="360" w:lineRule="auto"/>
        <w:rPr>
          <w:rFonts w:cs="Times New Roman"/>
          <w:shd w:val="clear" w:color="auto" w:fill="FFFFFF"/>
        </w:rPr>
      </w:pPr>
      <w:proofErr w:type="spellStart"/>
      <w:r w:rsidRPr="00F27395">
        <w:rPr>
          <w:rFonts w:cs="Times New Roman"/>
          <w:shd w:val="clear" w:color="auto" w:fill="FFFFFF"/>
        </w:rPr>
        <w:t>Fernie</w:t>
      </w:r>
      <w:proofErr w:type="spellEnd"/>
      <w:r w:rsidRPr="00F27395">
        <w:rPr>
          <w:rFonts w:cs="Times New Roman"/>
          <w:shd w:val="clear" w:color="auto" w:fill="FFFFFF"/>
        </w:rPr>
        <w:t>, J. and McKinnon, A., 2021. </w:t>
      </w:r>
      <w:r w:rsidRPr="00F27395">
        <w:rPr>
          <w:rFonts w:cs="Times New Roman"/>
          <w:i/>
          <w:iCs/>
          <w:shd w:val="clear" w:color="auto" w:fill="FFFFFF"/>
        </w:rPr>
        <w:t>Online Clothes Shopping - Shop Latest Fashion</w:t>
      </w:r>
      <w:r w:rsidRPr="00F27395">
        <w:rPr>
          <w:rFonts w:cs="Times New Roman"/>
          <w:shd w:val="clear" w:color="auto" w:fill="FFFFFF"/>
        </w:rPr>
        <w:t>. [online] Matalan. Available at: &lt;https://www.matalan.co.uk/&gt; [Accessed 21 April 2021].</w:t>
      </w:r>
    </w:p>
    <w:p w14:paraId="382C744A" w14:textId="77777777" w:rsidR="006812F7" w:rsidRPr="00F27395" w:rsidRDefault="006812F7" w:rsidP="006812F7">
      <w:pPr>
        <w:spacing w:line="360" w:lineRule="auto"/>
        <w:rPr>
          <w:rFonts w:cs="Times New Roman"/>
          <w:shd w:val="clear" w:color="auto" w:fill="FFFFFF"/>
        </w:rPr>
      </w:pPr>
      <w:proofErr w:type="spellStart"/>
      <w:r w:rsidRPr="00F27395">
        <w:rPr>
          <w:rFonts w:cs="Times New Roman"/>
          <w:shd w:val="clear" w:color="auto" w:fill="FFFFFF"/>
        </w:rPr>
        <w:t>Gans</w:t>
      </w:r>
      <w:proofErr w:type="spellEnd"/>
      <w:r w:rsidRPr="00F27395">
        <w:rPr>
          <w:rFonts w:cs="Times New Roman"/>
          <w:shd w:val="clear" w:color="auto" w:fill="FFFFFF"/>
        </w:rPr>
        <w:t>, J. and Stern, S., 2015. </w:t>
      </w:r>
      <w:r w:rsidRPr="00F27395">
        <w:rPr>
          <w:rFonts w:cs="Times New Roman"/>
          <w:i/>
          <w:iCs/>
          <w:shd w:val="clear" w:color="auto" w:fill="FFFFFF"/>
        </w:rPr>
        <w:t>Business Plan Section 5: Market Analysis</w:t>
      </w:r>
      <w:r w:rsidRPr="00F27395">
        <w:rPr>
          <w:rFonts w:cs="Times New Roman"/>
          <w:shd w:val="clear" w:color="auto" w:fill="FFFFFF"/>
        </w:rPr>
        <w:t xml:space="preserve">. [online] </w:t>
      </w:r>
      <w:proofErr w:type="spellStart"/>
      <w:r w:rsidRPr="00F27395">
        <w:rPr>
          <w:rFonts w:cs="Times New Roman"/>
          <w:shd w:val="clear" w:color="auto" w:fill="FFFFFF"/>
        </w:rPr>
        <w:t>Accion</w:t>
      </w:r>
      <w:proofErr w:type="spellEnd"/>
      <w:r w:rsidRPr="00F27395">
        <w:rPr>
          <w:rFonts w:cs="Times New Roman"/>
          <w:shd w:val="clear" w:color="auto" w:fill="FFFFFF"/>
        </w:rPr>
        <w:t xml:space="preserve"> Opportunity Fund. Available at: &lt;https://aofund.org/resource/business-plan-section-5-market-analysis/&gt; [Accessed 21 April 2021].</w:t>
      </w:r>
    </w:p>
    <w:p w14:paraId="1C761DDE" w14:textId="77777777" w:rsidR="006812F7" w:rsidRPr="00F27395" w:rsidRDefault="006812F7" w:rsidP="006812F7">
      <w:pPr>
        <w:spacing w:line="360" w:lineRule="auto"/>
        <w:rPr>
          <w:rFonts w:cs="Times New Roman"/>
          <w:color w:val="222222"/>
          <w:shd w:val="clear" w:color="auto" w:fill="FFFFFF"/>
        </w:rPr>
      </w:pPr>
      <w:r w:rsidRPr="00F27395">
        <w:rPr>
          <w:rFonts w:cs="Times New Roman"/>
          <w:color w:val="222222"/>
          <w:shd w:val="clear" w:color="auto" w:fill="FFFFFF"/>
        </w:rPr>
        <w:t>Gentile, K. ed., 2015. </w:t>
      </w:r>
      <w:r w:rsidRPr="00F27395">
        <w:rPr>
          <w:rFonts w:cs="Times New Roman"/>
          <w:i/>
          <w:iCs/>
          <w:color w:val="222222"/>
          <w:shd w:val="clear" w:color="auto" w:fill="FFFFFF"/>
        </w:rPr>
        <w:t>The business of being made: The temporalities of reproductive technologies, in psychoanalysis and culture</w:t>
      </w:r>
      <w:r w:rsidRPr="00F27395">
        <w:rPr>
          <w:rFonts w:cs="Times New Roman"/>
          <w:color w:val="222222"/>
          <w:shd w:val="clear" w:color="auto" w:fill="FFFFFF"/>
        </w:rPr>
        <w:t>. Routledge.</w:t>
      </w:r>
    </w:p>
    <w:p w14:paraId="7A647F19" w14:textId="77777777" w:rsidR="006812F7" w:rsidRPr="00F27395" w:rsidRDefault="006812F7" w:rsidP="006812F7">
      <w:pPr>
        <w:spacing w:line="360" w:lineRule="auto"/>
        <w:rPr>
          <w:rFonts w:cs="Times New Roman"/>
          <w:color w:val="222222"/>
          <w:shd w:val="clear" w:color="auto" w:fill="FFFFFF"/>
        </w:rPr>
      </w:pPr>
      <w:proofErr w:type="spellStart"/>
      <w:r w:rsidRPr="00F27395">
        <w:rPr>
          <w:rFonts w:cs="Times New Roman"/>
          <w:color w:val="222222"/>
          <w:shd w:val="clear" w:color="auto" w:fill="FFFFFF"/>
        </w:rPr>
        <w:t>Herrler</w:t>
      </w:r>
      <w:proofErr w:type="spellEnd"/>
      <w:r w:rsidRPr="00F27395">
        <w:rPr>
          <w:rFonts w:cs="Times New Roman"/>
          <w:color w:val="222222"/>
          <w:shd w:val="clear" w:color="auto" w:fill="FFFFFF"/>
        </w:rPr>
        <w:t xml:space="preserve">, C., </w:t>
      </w:r>
      <w:proofErr w:type="spellStart"/>
      <w:r w:rsidRPr="00F27395">
        <w:rPr>
          <w:rFonts w:cs="Times New Roman"/>
          <w:color w:val="222222"/>
          <w:shd w:val="clear" w:color="auto" w:fill="FFFFFF"/>
        </w:rPr>
        <w:t>Bramesfeld</w:t>
      </w:r>
      <w:proofErr w:type="spellEnd"/>
      <w:r w:rsidRPr="00F27395">
        <w:rPr>
          <w:rFonts w:cs="Times New Roman"/>
          <w:color w:val="222222"/>
          <w:shd w:val="clear" w:color="auto" w:fill="FFFFFF"/>
        </w:rPr>
        <w:t xml:space="preserve">, A., </w:t>
      </w:r>
      <w:proofErr w:type="spellStart"/>
      <w:r w:rsidRPr="00F27395">
        <w:rPr>
          <w:rFonts w:cs="Times New Roman"/>
          <w:color w:val="222222"/>
          <w:shd w:val="clear" w:color="auto" w:fill="FFFFFF"/>
        </w:rPr>
        <w:t>Brodowski</w:t>
      </w:r>
      <w:proofErr w:type="spellEnd"/>
      <w:r w:rsidRPr="00F27395">
        <w:rPr>
          <w:rFonts w:cs="Times New Roman"/>
          <w:color w:val="222222"/>
          <w:shd w:val="clear" w:color="auto" w:fill="FFFFFF"/>
        </w:rPr>
        <w:t xml:space="preserve">, M., </w:t>
      </w:r>
      <w:proofErr w:type="spellStart"/>
      <w:r w:rsidRPr="00F27395">
        <w:rPr>
          <w:rFonts w:cs="Times New Roman"/>
          <w:color w:val="222222"/>
          <w:shd w:val="clear" w:color="auto" w:fill="FFFFFF"/>
        </w:rPr>
        <w:t>Prytherch</w:t>
      </w:r>
      <w:proofErr w:type="spellEnd"/>
      <w:r w:rsidRPr="00F27395">
        <w:rPr>
          <w:rFonts w:cs="Times New Roman"/>
          <w:color w:val="222222"/>
          <w:shd w:val="clear" w:color="auto" w:fill="FFFFFF"/>
        </w:rPr>
        <w:t xml:space="preserve">, H., Marx, I., </w:t>
      </w:r>
      <w:proofErr w:type="spellStart"/>
      <w:r w:rsidRPr="00F27395">
        <w:rPr>
          <w:rFonts w:cs="Times New Roman"/>
          <w:color w:val="222222"/>
          <w:shd w:val="clear" w:color="auto" w:fill="FFFFFF"/>
        </w:rPr>
        <w:t>Nafula</w:t>
      </w:r>
      <w:proofErr w:type="spellEnd"/>
      <w:r w:rsidRPr="00F27395">
        <w:rPr>
          <w:rFonts w:cs="Times New Roman"/>
          <w:color w:val="222222"/>
          <w:shd w:val="clear" w:color="auto" w:fill="FFFFFF"/>
        </w:rPr>
        <w:t>, M., Richter-</w:t>
      </w:r>
      <w:proofErr w:type="spellStart"/>
      <w:r w:rsidRPr="00F27395">
        <w:rPr>
          <w:rFonts w:cs="Times New Roman"/>
          <w:color w:val="222222"/>
          <w:shd w:val="clear" w:color="auto" w:fill="FFFFFF"/>
        </w:rPr>
        <w:t>Aairijoki</w:t>
      </w:r>
      <w:proofErr w:type="spellEnd"/>
      <w:r w:rsidRPr="00F27395">
        <w:rPr>
          <w:rFonts w:cs="Times New Roman"/>
          <w:color w:val="222222"/>
          <w:shd w:val="clear" w:color="auto" w:fill="FFFFFF"/>
        </w:rPr>
        <w:t xml:space="preserve">, H., </w:t>
      </w:r>
      <w:proofErr w:type="spellStart"/>
      <w:r w:rsidRPr="00F27395">
        <w:rPr>
          <w:rFonts w:cs="Times New Roman"/>
          <w:color w:val="222222"/>
          <w:shd w:val="clear" w:color="auto" w:fill="FFFFFF"/>
        </w:rPr>
        <w:t>Musyoka</w:t>
      </w:r>
      <w:proofErr w:type="spellEnd"/>
      <w:r w:rsidRPr="00F27395">
        <w:rPr>
          <w:rFonts w:cs="Times New Roman"/>
          <w:color w:val="222222"/>
          <w:shd w:val="clear" w:color="auto" w:fill="FFFFFF"/>
        </w:rPr>
        <w:t xml:space="preserve">, L., Marx, M. and </w:t>
      </w:r>
      <w:proofErr w:type="spellStart"/>
      <w:r w:rsidRPr="00F27395">
        <w:rPr>
          <w:rFonts w:cs="Times New Roman"/>
          <w:color w:val="222222"/>
          <w:shd w:val="clear" w:color="auto" w:fill="FFFFFF"/>
        </w:rPr>
        <w:t>Szecsenyi</w:t>
      </w:r>
      <w:proofErr w:type="spellEnd"/>
      <w:r w:rsidRPr="00F27395">
        <w:rPr>
          <w:rFonts w:cs="Times New Roman"/>
          <w:color w:val="222222"/>
          <w:shd w:val="clear" w:color="auto" w:fill="FFFFFF"/>
        </w:rPr>
        <w:t>, J., 2015. Integrated Quality Management System (IQMS): a model for improving the quality of reproductive health care in rural Kenya. </w:t>
      </w:r>
      <w:proofErr w:type="spellStart"/>
      <w:r w:rsidRPr="00F27395">
        <w:rPr>
          <w:rFonts w:cs="Times New Roman"/>
          <w:i/>
          <w:iCs/>
          <w:color w:val="222222"/>
          <w:shd w:val="clear" w:color="auto" w:fill="FFFFFF"/>
        </w:rPr>
        <w:t>Zeitschrift</w:t>
      </w:r>
      <w:proofErr w:type="spellEnd"/>
      <w:r w:rsidRPr="00F27395">
        <w:rPr>
          <w:rFonts w:cs="Times New Roman"/>
          <w:i/>
          <w:iCs/>
          <w:color w:val="222222"/>
          <w:shd w:val="clear" w:color="auto" w:fill="FFFFFF"/>
        </w:rPr>
        <w:t xml:space="preserve"> </w:t>
      </w:r>
      <w:proofErr w:type="spellStart"/>
      <w:r w:rsidRPr="00F27395">
        <w:rPr>
          <w:rFonts w:cs="Times New Roman"/>
          <w:i/>
          <w:iCs/>
          <w:color w:val="222222"/>
          <w:shd w:val="clear" w:color="auto" w:fill="FFFFFF"/>
        </w:rPr>
        <w:t>für</w:t>
      </w:r>
      <w:proofErr w:type="spellEnd"/>
      <w:r w:rsidRPr="00F27395">
        <w:rPr>
          <w:rFonts w:cs="Times New Roman"/>
          <w:i/>
          <w:iCs/>
          <w:color w:val="222222"/>
          <w:shd w:val="clear" w:color="auto" w:fill="FFFFFF"/>
        </w:rPr>
        <w:t xml:space="preserve"> </w:t>
      </w:r>
      <w:proofErr w:type="spellStart"/>
      <w:r w:rsidRPr="00F27395">
        <w:rPr>
          <w:rFonts w:cs="Times New Roman"/>
          <w:i/>
          <w:iCs/>
          <w:color w:val="222222"/>
          <w:shd w:val="clear" w:color="auto" w:fill="FFFFFF"/>
        </w:rPr>
        <w:t>Evidenz</w:t>
      </w:r>
      <w:proofErr w:type="spellEnd"/>
      <w:r w:rsidRPr="00F27395">
        <w:rPr>
          <w:rFonts w:cs="Times New Roman"/>
          <w:i/>
          <w:iCs/>
          <w:color w:val="222222"/>
          <w:shd w:val="clear" w:color="auto" w:fill="FFFFFF"/>
        </w:rPr>
        <w:t xml:space="preserve">, </w:t>
      </w:r>
      <w:proofErr w:type="spellStart"/>
      <w:r w:rsidRPr="00F27395">
        <w:rPr>
          <w:rFonts w:cs="Times New Roman"/>
          <w:i/>
          <w:iCs/>
          <w:color w:val="222222"/>
          <w:shd w:val="clear" w:color="auto" w:fill="FFFFFF"/>
        </w:rPr>
        <w:t>Fortbildung</w:t>
      </w:r>
      <w:proofErr w:type="spellEnd"/>
      <w:r w:rsidRPr="00F27395">
        <w:rPr>
          <w:rFonts w:cs="Times New Roman"/>
          <w:i/>
          <w:iCs/>
          <w:color w:val="222222"/>
          <w:shd w:val="clear" w:color="auto" w:fill="FFFFFF"/>
        </w:rPr>
        <w:t xml:space="preserve"> und </w:t>
      </w:r>
      <w:proofErr w:type="spellStart"/>
      <w:r w:rsidRPr="00F27395">
        <w:rPr>
          <w:rFonts w:cs="Times New Roman"/>
          <w:i/>
          <w:iCs/>
          <w:color w:val="222222"/>
          <w:shd w:val="clear" w:color="auto" w:fill="FFFFFF"/>
        </w:rPr>
        <w:t>Qualität</w:t>
      </w:r>
      <w:proofErr w:type="spellEnd"/>
      <w:r w:rsidRPr="00F27395">
        <w:rPr>
          <w:rFonts w:cs="Times New Roman"/>
          <w:i/>
          <w:iCs/>
          <w:color w:val="222222"/>
          <w:shd w:val="clear" w:color="auto" w:fill="FFFFFF"/>
        </w:rPr>
        <w:t xml:space="preserve"> </w:t>
      </w:r>
      <w:proofErr w:type="spellStart"/>
      <w:r w:rsidRPr="00F27395">
        <w:rPr>
          <w:rFonts w:cs="Times New Roman"/>
          <w:i/>
          <w:iCs/>
          <w:color w:val="222222"/>
          <w:shd w:val="clear" w:color="auto" w:fill="FFFFFF"/>
        </w:rPr>
        <w:t>im</w:t>
      </w:r>
      <w:proofErr w:type="spellEnd"/>
      <w:r w:rsidRPr="00F27395">
        <w:rPr>
          <w:rFonts w:cs="Times New Roman"/>
          <w:i/>
          <w:iCs/>
          <w:color w:val="222222"/>
          <w:shd w:val="clear" w:color="auto" w:fill="FFFFFF"/>
        </w:rPr>
        <w:t xml:space="preserve"> </w:t>
      </w:r>
      <w:proofErr w:type="spellStart"/>
      <w:r w:rsidRPr="00F27395">
        <w:rPr>
          <w:rFonts w:cs="Times New Roman"/>
          <w:i/>
          <w:iCs/>
          <w:color w:val="222222"/>
          <w:shd w:val="clear" w:color="auto" w:fill="FFFFFF"/>
        </w:rPr>
        <w:t>Gesundheitswesen</w:t>
      </w:r>
      <w:proofErr w:type="spellEnd"/>
      <w:r w:rsidRPr="00F27395">
        <w:rPr>
          <w:rFonts w:cs="Times New Roman"/>
          <w:color w:val="222222"/>
          <w:shd w:val="clear" w:color="auto" w:fill="FFFFFF"/>
        </w:rPr>
        <w:t>, </w:t>
      </w:r>
      <w:r w:rsidRPr="00F27395">
        <w:rPr>
          <w:rFonts w:cs="Times New Roman"/>
          <w:i/>
          <w:iCs/>
          <w:color w:val="222222"/>
          <w:shd w:val="clear" w:color="auto" w:fill="FFFFFF"/>
        </w:rPr>
        <w:t>109</w:t>
      </w:r>
      <w:r w:rsidRPr="00F27395">
        <w:rPr>
          <w:rFonts w:cs="Times New Roman"/>
          <w:color w:val="222222"/>
          <w:shd w:val="clear" w:color="auto" w:fill="FFFFFF"/>
        </w:rPr>
        <w:t>(9), pp.739-747.</w:t>
      </w:r>
    </w:p>
    <w:p w14:paraId="7C6CDDC9" w14:textId="77777777" w:rsidR="006812F7" w:rsidRPr="00F27395" w:rsidRDefault="006812F7" w:rsidP="006812F7">
      <w:pPr>
        <w:spacing w:line="360" w:lineRule="auto"/>
        <w:rPr>
          <w:rFonts w:cs="Times New Roman"/>
          <w:shd w:val="clear" w:color="auto" w:fill="FFFFFF"/>
        </w:rPr>
      </w:pPr>
      <w:r w:rsidRPr="00F27395">
        <w:rPr>
          <w:rFonts w:cs="Times New Roman"/>
          <w:shd w:val="clear" w:color="auto" w:fill="FFFFFF"/>
        </w:rPr>
        <w:t>Hines, T. and Barnes, L., 2021. </w:t>
      </w:r>
      <w:r w:rsidRPr="00F27395">
        <w:rPr>
          <w:rFonts w:cs="Times New Roman"/>
          <w:i/>
          <w:iCs/>
          <w:shd w:val="clear" w:color="auto" w:fill="FFFFFF"/>
        </w:rPr>
        <w:t>The power of fashion | British Council</w:t>
      </w:r>
      <w:r w:rsidRPr="00F27395">
        <w:rPr>
          <w:rFonts w:cs="Times New Roman"/>
          <w:shd w:val="clear" w:color="auto" w:fill="FFFFFF"/>
        </w:rPr>
        <w:t>. [online] Britishcouncil.org. Available at: &lt;https://www.britishcouncil.org/research-policy-insight/insight-articles/power-fashion&gt; [Accessed 21 April 2021].</w:t>
      </w:r>
    </w:p>
    <w:p w14:paraId="77856406" w14:textId="77777777" w:rsidR="006812F7" w:rsidRPr="00F27395" w:rsidRDefault="006812F7" w:rsidP="006812F7">
      <w:pPr>
        <w:spacing w:line="360" w:lineRule="auto"/>
        <w:rPr>
          <w:rFonts w:cs="Times New Roman"/>
          <w:color w:val="222222"/>
          <w:shd w:val="clear" w:color="auto" w:fill="FFFFFF"/>
        </w:rPr>
      </w:pPr>
      <w:r w:rsidRPr="00F27395">
        <w:rPr>
          <w:rFonts w:cs="Times New Roman"/>
          <w:color w:val="222222"/>
          <w:shd w:val="clear" w:color="auto" w:fill="FFFFFF"/>
        </w:rPr>
        <w:t>Marques, M.B., 2015. </w:t>
      </w:r>
      <w:r w:rsidRPr="00F27395">
        <w:rPr>
          <w:rFonts w:cs="Times New Roman"/>
          <w:i/>
          <w:iCs/>
          <w:color w:val="222222"/>
          <w:shd w:val="clear" w:color="auto" w:fill="FFFFFF"/>
        </w:rPr>
        <w:t>Equity valuation Asos PLC</w:t>
      </w:r>
      <w:r w:rsidRPr="00F27395">
        <w:rPr>
          <w:rFonts w:cs="Times New Roman"/>
          <w:color w:val="222222"/>
          <w:shd w:val="clear" w:color="auto" w:fill="FFFFFF"/>
        </w:rPr>
        <w:t> (Doctoral dissertation).</w:t>
      </w:r>
    </w:p>
    <w:p w14:paraId="535B2BB2" w14:textId="77777777" w:rsidR="006812F7" w:rsidRPr="00F27395" w:rsidRDefault="006812F7" w:rsidP="006812F7">
      <w:pPr>
        <w:spacing w:line="360" w:lineRule="auto"/>
        <w:rPr>
          <w:rFonts w:cs="Times New Roman"/>
          <w:shd w:val="clear" w:color="auto" w:fill="FFFFFF"/>
        </w:rPr>
      </w:pPr>
      <w:r w:rsidRPr="00F27395">
        <w:rPr>
          <w:rFonts w:cs="Times New Roman"/>
          <w:shd w:val="clear" w:color="auto" w:fill="FFFFFF"/>
        </w:rPr>
        <w:t>Rahimi, A., 2018. </w:t>
      </w:r>
      <w:r w:rsidRPr="00F27395">
        <w:rPr>
          <w:rFonts w:cs="Times New Roman"/>
          <w:i/>
          <w:iCs/>
          <w:shd w:val="clear" w:color="auto" w:fill="FFFFFF"/>
        </w:rPr>
        <w:t>Effective Market Analysis</w:t>
      </w:r>
      <w:r w:rsidRPr="00F27395">
        <w:rPr>
          <w:rFonts w:cs="Times New Roman"/>
          <w:shd w:val="clear" w:color="auto" w:fill="FFFFFF"/>
        </w:rPr>
        <w:t>. [online] Study.com. Available at: &lt;https://study.com/academy/lesson/what-is-market-analysis-definition-examples.html&gt; [Accessed 21 April 2021].</w:t>
      </w:r>
    </w:p>
    <w:p w14:paraId="6BA82CB2" w14:textId="77777777" w:rsidR="006812F7" w:rsidRPr="00F27395" w:rsidRDefault="006812F7" w:rsidP="006812F7">
      <w:pPr>
        <w:spacing w:line="360" w:lineRule="auto"/>
        <w:rPr>
          <w:rFonts w:cs="Times New Roman"/>
          <w:shd w:val="clear" w:color="auto" w:fill="FFFFFF"/>
        </w:rPr>
      </w:pPr>
      <w:r w:rsidRPr="00F27395">
        <w:rPr>
          <w:rFonts w:cs="Times New Roman"/>
          <w:shd w:val="clear" w:color="auto" w:fill="FFFFFF"/>
        </w:rPr>
        <w:lastRenderedPageBreak/>
        <w:t>Rawlings, S., 2021. </w:t>
      </w:r>
      <w:r w:rsidRPr="00F27395">
        <w:rPr>
          <w:rFonts w:cs="Times New Roman"/>
          <w:i/>
          <w:iCs/>
          <w:shd w:val="clear" w:color="auto" w:fill="FFFFFF"/>
        </w:rPr>
        <w:t xml:space="preserve">Consumer Trends in Clothing in the UK and the US - </w:t>
      </w:r>
      <w:proofErr w:type="spellStart"/>
      <w:r w:rsidRPr="00F27395">
        <w:rPr>
          <w:rFonts w:cs="Times New Roman"/>
          <w:i/>
          <w:iCs/>
          <w:shd w:val="clear" w:color="auto" w:fill="FFFFFF"/>
        </w:rPr>
        <w:t>OneForeZero</w:t>
      </w:r>
      <w:proofErr w:type="spellEnd"/>
      <w:r w:rsidRPr="00F27395">
        <w:rPr>
          <w:rFonts w:cs="Times New Roman"/>
          <w:shd w:val="clear" w:color="auto" w:fill="FFFFFF"/>
        </w:rPr>
        <w:t xml:space="preserve">. [online] </w:t>
      </w:r>
      <w:proofErr w:type="spellStart"/>
      <w:r w:rsidRPr="00F27395">
        <w:rPr>
          <w:rFonts w:cs="Times New Roman"/>
          <w:shd w:val="clear" w:color="auto" w:fill="FFFFFF"/>
        </w:rPr>
        <w:t>OneForeZero</w:t>
      </w:r>
      <w:proofErr w:type="spellEnd"/>
      <w:r w:rsidRPr="00F27395">
        <w:rPr>
          <w:rFonts w:cs="Times New Roman"/>
          <w:shd w:val="clear" w:color="auto" w:fill="FFFFFF"/>
        </w:rPr>
        <w:t>. Available at: &lt;https://onefourzerogroup.com/consumer-trends-in-clothing-in-uk-and-us/&gt; [Accessed 21 April 2021].</w:t>
      </w:r>
    </w:p>
    <w:p w14:paraId="2DC78B1F" w14:textId="77777777" w:rsidR="006812F7" w:rsidRPr="00F27395" w:rsidRDefault="006812F7" w:rsidP="006812F7">
      <w:pPr>
        <w:spacing w:line="360" w:lineRule="auto"/>
        <w:rPr>
          <w:rFonts w:cs="Times New Roman"/>
          <w:color w:val="222222"/>
          <w:shd w:val="clear" w:color="auto" w:fill="FFFFFF"/>
        </w:rPr>
      </w:pPr>
      <w:r w:rsidRPr="00F27395">
        <w:rPr>
          <w:rFonts w:cs="Times New Roman"/>
          <w:color w:val="222222"/>
          <w:shd w:val="clear" w:color="auto" w:fill="FFFFFF"/>
        </w:rPr>
        <w:t>Rios, R. and Ríos-Solís, Y.A. eds., 2011. </w:t>
      </w:r>
      <w:r w:rsidRPr="00F27395">
        <w:rPr>
          <w:rFonts w:cs="Times New Roman"/>
          <w:i/>
          <w:iCs/>
          <w:color w:val="222222"/>
          <w:shd w:val="clear" w:color="auto" w:fill="FFFFFF"/>
        </w:rPr>
        <w:t>Just-in-time Systems</w:t>
      </w:r>
      <w:r w:rsidRPr="00F27395">
        <w:rPr>
          <w:rFonts w:cs="Times New Roman"/>
          <w:color w:val="222222"/>
          <w:shd w:val="clear" w:color="auto" w:fill="FFFFFF"/>
        </w:rPr>
        <w:t> (Vol. 60). Springer Science &amp; Business Media.</w:t>
      </w:r>
    </w:p>
    <w:p w14:paraId="5B30F1D0" w14:textId="77777777" w:rsidR="006812F7" w:rsidRPr="00F27395" w:rsidRDefault="006812F7" w:rsidP="006812F7">
      <w:pPr>
        <w:spacing w:line="360" w:lineRule="auto"/>
        <w:rPr>
          <w:rFonts w:cs="Times New Roman"/>
          <w:shd w:val="clear" w:color="auto" w:fill="FFFFFF"/>
        </w:rPr>
      </w:pPr>
      <w:r w:rsidRPr="00F27395">
        <w:rPr>
          <w:rFonts w:cs="Times New Roman"/>
          <w:shd w:val="clear" w:color="auto" w:fill="FFFFFF"/>
        </w:rPr>
        <w:t>Rowley, J., 2021. </w:t>
      </w:r>
      <w:r w:rsidRPr="00F27395">
        <w:rPr>
          <w:rFonts w:cs="Times New Roman"/>
          <w:i/>
          <w:iCs/>
          <w:shd w:val="clear" w:color="auto" w:fill="FFFFFF"/>
        </w:rPr>
        <w:t>Topic: Apparel market in the UK</w:t>
      </w:r>
      <w:r w:rsidRPr="00F27395">
        <w:rPr>
          <w:rFonts w:cs="Times New Roman"/>
          <w:shd w:val="clear" w:color="auto" w:fill="FFFFFF"/>
        </w:rPr>
        <w:t>. [online] Statista. Available at: &lt;https://www.statista.com/topics/3348/apparel-market-in-the-uk/&gt; [Accessed 21 April 2021].</w:t>
      </w:r>
    </w:p>
    <w:p w14:paraId="7FB99253" w14:textId="77777777" w:rsidR="006812F7" w:rsidRPr="00F27395" w:rsidRDefault="006812F7" w:rsidP="006812F7">
      <w:pPr>
        <w:spacing w:line="360" w:lineRule="auto"/>
        <w:rPr>
          <w:rFonts w:cs="Times New Roman"/>
          <w:color w:val="222222"/>
          <w:shd w:val="clear" w:color="auto" w:fill="FFFFFF"/>
        </w:rPr>
      </w:pPr>
      <w:r w:rsidRPr="00F27395">
        <w:rPr>
          <w:rFonts w:cs="Times New Roman"/>
          <w:color w:val="222222"/>
          <w:shd w:val="clear" w:color="auto" w:fill="FFFFFF"/>
        </w:rPr>
        <w:t>Sundar, R., Balaji, A.N. and Kumar, R.S., 2014. A review on lean manufacturing implementation techniques. </w:t>
      </w:r>
      <w:r w:rsidRPr="00F27395">
        <w:rPr>
          <w:rFonts w:cs="Times New Roman"/>
          <w:i/>
          <w:iCs/>
          <w:color w:val="222222"/>
          <w:shd w:val="clear" w:color="auto" w:fill="FFFFFF"/>
        </w:rPr>
        <w:t>Procedia Engineering</w:t>
      </w:r>
      <w:r w:rsidRPr="00F27395">
        <w:rPr>
          <w:rFonts w:cs="Times New Roman"/>
          <w:color w:val="222222"/>
          <w:shd w:val="clear" w:color="auto" w:fill="FFFFFF"/>
        </w:rPr>
        <w:t>, </w:t>
      </w:r>
      <w:r w:rsidRPr="00F27395">
        <w:rPr>
          <w:rFonts w:cs="Times New Roman"/>
          <w:i/>
          <w:iCs/>
          <w:color w:val="222222"/>
          <w:shd w:val="clear" w:color="auto" w:fill="FFFFFF"/>
        </w:rPr>
        <w:t>97</w:t>
      </w:r>
      <w:r w:rsidRPr="00F27395">
        <w:rPr>
          <w:rFonts w:cs="Times New Roman"/>
          <w:color w:val="222222"/>
          <w:shd w:val="clear" w:color="auto" w:fill="FFFFFF"/>
        </w:rPr>
        <w:t>, pp.1875-1885.</w:t>
      </w:r>
    </w:p>
    <w:p w14:paraId="0D2F6B39" w14:textId="77777777" w:rsidR="006812F7" w:rsidRPr="00F27395" w:rsidRDefault="006812F7" w:rsidP="006812F7">
      <w:pPr>
        <w:spacing w:line="360" w:lineRule="auto"/>
        <w:rPr>
          <w:rFonts w:cs="Times New Roman"/>
          <w:color w:val="222222"/>
          <w:shd w:val="clear" w:color="auto" w:fill="FFFFFF"/>
        </w:rPr>
      </w:pPr>
      <w:proofErr w:type="spellStart"/>
      <w:r w:rsidRPr="00F27395">
        <w:rPr>
          <w:rFonts w:cs="Times New Roman"/>
          <w:color w:val="222222"/>
          <w:shd w:val="clear" w:color="auto" w:fill="FFFFFF"/>
        </w:rPr>
        <w:t>Vanderploeg</w:t>
      </w:r>
      <w:proofErr w:type="spellEnd"/>
      <w:r w:rsidRPr="00F27395">
        <w:rPr>
          <w:rFonts w:cs="Times New Roman"/>
          <w:color w:val="222222"/>
          <w:shd w:val="clear" w:color="auto" w:fill="FFFFFF"/>
        </w:rPr>
        <w:t xml:space="preserve">, A., Lee, S.E. and </w:t>
      </w:r>
      <w:proofErr w:type="spellStart"/>
      <w:r w:rsidRPr="00F27395">
        <w:rPr>
          <w:rFonts w:cs="Times New Roman"/>
          <w:color w:val="222222"/>
          <w:shd w:val="clear" w:color="auto" w:fill="FFFFFF"/>
        </w:rPr>
        <w:t>Mamp</w:t>
      </w:r>
      <w:proofErr w:type="spellEnd"/>
      <w:r w:rsidRPr="00F27395">
        <w:rPr>
          <w:rFonts w:cs="Times New Roman"/>
          <w:color w:val="222222"/>
          <w:shd w:val="clear" w:color="auto" w:fill="FFFFFF"/>
        </w:rPr>
        <w:t>, M., 2017. The application of 3D printing technology in the fashion industry. </w:t>
      </w:r>
      <w:r w:rsidRPr="00F27395">
        <w:rPr>
          <w:rFonts w:cs="Times New Roman"/>
          <w:i/>
          <w:iCs/>
          <w:color w:val="222222"/>
          <w:shd w:val="clear" w:color="auto" w:fill="FFFFFF"/>
        </w:rPr>
        <w:t>International Journal of Fashion Design, Technology and Education</w:t>
      </w:r>
      <w:r w:rsidRPr="00F27395">
        <w:rPr>
          <w:rFonts w:cs="Times New Roman"/>
          <w:color w:val="222222"/>
          <w:shd w:val="clear" w:color="auto" w:fill="FFFFFF"/>
        </w:rPr>
        <w:t>, </w:t>
      </w:r>
      <w:r w:rsidRPr="00F27395">
        <w:rPr>
          <w:rFonts w:cs="Times New Roman"/>
          <w:i/>
          <w:iCs/>
          <w:color w:val="222222"/>
          <w:shd w:val="clear" w:color="auto" w:fill="FFFFFF"/>
        </w:rPr>
        <w:t>10</w:t>
      </w:r>
      <w:r w:rsidRPr="00F27395">
        <w:rPr>
          <w:rFonts w:cs="Times New Roman"/>
          <w:color w:val="222222"/>
          <w:shd w:val="clear" w:color="auto" w:fill="FFFFFF"/>
        </w:rPr>
        <w:t>(2), pp.170-179.</w:t>
      </w:r>
    </w:p>
    <w:p w14:paraId="6F3120ED" w14:textId="77777777" w:rsidR="006812F7" w:rsidRPr="00F27395" w:rsidRDefault="006812F7" w:rsidP="006812F7">
      <w:pPr>
        <w:spacing w:line="360" w:lineRule="auto"/>
        <w:rPr>
          <w:rFonts w:cs="Times New Roman"/>
          <w:shd w:val="clear" w:color="auto" w:fill="FFFFFF"/>
        </w:rPr>
      </w:pPr>
      <w:r w:rsidRPr="00F27395">
        <w:rPr>
          <w:rFonts w:cs="Times New Roman"/>
          <w:shd w:val="clear" w:color="auto" w:fill="FFFFFF"/>
        </w:rPr>
        <w:t>Wigley, S., 2021. </w:t>
      </w:r>
      <w:r w:rsidRPr="00F27395">
        <w:rPr>
          <w:rFonts w:cs="Times New Roman"/>
          <w:i/>
          <w:iCs/>
          <w:shd w:val="clear" w:color="auto" w:fill="FFFFFF"/>
        </w:rPr>
        <w:t>Next Official Site: Online Fashion, Kids Clothes &amp; Homeware</w:t>
      </w:r>
      <w:r w:rsidRPr="00F27395">
        <w:rPr>
          <w:rFonts w:cs="Times New Roman"/>
          <w:shd w:val="clear" w:color="auto" w:fill="FFFFFF"/>
        </w:rPr>
        <w:t>. [online] Next.co.uk. Available at: &lt;https://www.next.co.uk/&gt; [Accessed 21 April 2021].</w:t>
      </w:r>
    </w:p>
    <w:p w14:paraId="687284E2" w14:textId="77777777" w:rsidR="006812F7" w:rsidRDefault="006812F7" w:rsidP="006812F7">
      <w:pPr>
        <w:spacing w:line="360" w:lineRule="auto"/>
        <w:ind w:left="567" w:hanging="567"/>
        <w:jc w:val="both"/>
        <w:rPr>
          <w:rFonts w:ascii="Times New Roman" w:hAnsi="Times New Roman" w:cs="Times New Roman"/>
          <w:color w:val="222222"/>
          <w:sz w:val="24"/>
          <w:szCs w:val="24"/>
          <w:shd w:val="clear" w:color="auto" w:fill="FFFFFF"/>
        </w:rPr>
      </w:pPr>
      <w:proofErr w:type="spellStart"/>
      <w:r>
        <w:rPr>
          <w:rFonts w:ascii="Times New Roman" w:hAnsi="Times New Roman" w:cs="Times New Roman"/>
          <w:color w:val="222222"/>
          <w:sz w:val="24"/>
          <w:szCs w:val="24"/>
          <w:shd w:val="clear" w:color="auto" w:fill="FFFFFF"/>
        </w:rPr>
        <w:t>Ağan</w:t>
      </w:r>
      <w:proofErr w:type="spellEnd"/>
      <w:r>
        <w:rPr>
          <w:rFonts w:ascii="Times New Roman" w:hAnsi="Times New Roman" w:cs="Times New Roman"/>
          <w:color w:val="222222"/>
          <w:sz w:val="24"/>
          <w:szCs w:val="24"/>
          <w:shd w:val="clear" w:color="auto" w:fill="FFFFFF"/>
        </w:rPr>
        <w:t xml:space="preserve">, Y., </w:t>
      </w:r>
      <w:proofErr w:type="spellStart"/>
      <w:r>
        <w:rPr>
          <w:rFonts w:ascii="Times New Roman" w:hAnsi="Times New Roman" w:cs="Times New Roman"/>
          <w:color w:val="222222"/>
          <w:sz w:val="24"/>
          <w:szCs w:val="24"/>
          <w:shd w:val="clear" w:color="auto" w:fill="FFFFFF"/>
        </w:rPr>
        <w:t>Acar</w:t>
      </w:r>
      <w:proofErr w:type="spellEnd"/>
      <w:r>
        <w:rPr>
          <w:rFonts w:ascii="Times New Roman" w:hAnsi="Times New Roman" w:cs="Times New Roman"/>
          <w:color w:val="222222"/>
          <w:sz w:val="24"/>
          <w:szCs w:val="24"/>
          <w:shd w:val="clear" w:color="auto" w:fill="FFFFFF"/>
        </w:rPr>
        <w:t>, M.F. and Neureuther, B., 2018. The importance of supplier development for sustainability. In </w:t>
      </w:r>
      <w:r>
        <w:rPr>
          <w:rFonts w:ascii="Times New Roman" w:hAnsi="Times New Roman" w:cs="Times New Roman"/>
          <w:i/>
          <w:iCs/>
          <w:color w:val="222222"/>
          <w:sz w:val="24"/>
          <w:szCs w:val="24"/>
          <w:shd w:val="clear" w:color="auto" w:fill="FFFFFF"/>
        </w:rPr>
        <w:t>Sustainable freight transport</w:t>
      </w:r>
      <w:r>
        <w:rPr>
          <w:rFonts w:ascii="Times New Roman" w:hAnsi="Times New Roman" w:cs="Times New Roman"/>
          <w:color w:val="222222"/>
          <w:sz w:val="24"/>
          <w:szCs w:val="24"/>
          <w:shd w:val="clear" w:color="auto" w:fill="FFFFFF"/>
        </w:rPr>
        <w:t> (pp. 165-178). Springer, Cham.</w:t>
      </w:r>
    </w:p>
    <w:p w14:paraId="0C60CEB6" w14:textId="77777777" w:rsidR="006812F7" w:rsidRDefault="006812F7" w:rsidP="006812F7">
      <w:pPr>
        <w:spacing w:line="360" w:lineRule="auto"/>
        <w:ind w:left="567" w:hanging="567"/>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Dingus, R. and </w:t>
      </w:r>
      <w:proofErr w:type="spellStart"/>
      <w:r>
        <w:rPr>
          <w:rFonts w:ascii="Times New Roman" w:hAnsi="Times New Roman" w:cs="Times New Roman"/>
          <w:color w:val="222222"/>
          <w:sz w:val="24"/>
          <w:szCs w:val="24"/>
          <w:shd w:val="clear" w:color="auto" w:fill="FFFFFF"/>
        </w:rPr>
        <w:t>Milovic</w:t>
      </w:r>
      <w:proofErr w:type="spellEnd"/>
      <w:r>
        <w:rPr>
          <w:rFonts w:ascii="Times New Roman" w:hAnsi="Times New Roman" w:cs="Times New Roman"/>
          <w:color w:val="222222"/>
          <w:sz w:val="24"/>
          <w:szCs w:val="24"/>
          <w:shd w:val="clear" w:color="auto" w:fill="FFFFFF"/>
        </w:rPr>
        <w:t>, A., 2019. Something of value: A value proposition exercise for the marketing classroom. </w:t>
      </w:r>
      <w:r>
        <w:rPr>
          <w:rFonts w:ascii="Times New Roman" w:hAnsi="Times New Roman" w:cs="Times New Roman"/>
          <w:i/>
          <w:iCs/>
          <w:color w:val="222222"/>
          <w:sz w:val="24"/>
          <w:szCs w:val="24"/>
          <w:shd w:val="clear" w:color="auto" w:fill="FFFFFF"/>
        </w:rPr>
        <w:t>Marketing Education Review</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29</w:t>
      </w:r>
      <w:r>
        <w:rPr>
          <w:rFonts w:ascii="Times New Roman" w:hAnsi="Times New Roman" w:cs="Times New Roman"/>
          <w:color w:val="222222"/>
          <w:sz w:val="24"/>
          <w:szCs w:val="24"/>
          <w:shd w:val="clear" w:color="auto" w:fill="FFFFFF"/>
        </w:rPr>
        <w:t>(2), pp.119-124.</w:t>
      </w:r>
    </w:p>
    <w:p w14:paraId="78E6D236" w14:textId="77777777" w:rsidR="006812F7" w:rsidRDefault="006812F7" w:rsidP="006812F7">
      <w:pPr>
        <w:spacing w:line="360" w:lineRule="auto"/>
        <w:ind w:left="567" w:hanging="567"/>
        <w:jc w:val="both"/>
        <w:rPr>
          <w:rFonts w:ascii="Times New Roman" w:hAnsi="Times New Roman" w:cs="Times New Roman"/>
          <w:color w:val="000000"/>
          <w:sz w:val="24"/>
          <w:szCs w:val="24"/>
          <w:shd w:val="clear" w:color="auto" w:fill="FFFFFF"/>
        </w:rPr>
      </w:pPr>
      <w:proofErr w:type="spellStart"/>
      <w:r>
        <w:rPr>
          <w:rFonts w:ascii="Times New Roman" w:hAnsi="Times New Roman" w:cs="Times New Roman"/>
          <w:color w:val="000000"/>
          <w:sz w:val="24"/>
          <w:szCs w:val="24"/>
          <w:shd w:val="clear" w:color="auto" w:fill="FFFFFF"/>
        </w:rPr>
        <w:t>Gendusa</w:t>
      </w:r>
      <w:proofErr w:type="spellEnd"/>
      <w:r>
        <w:rPr>
          <w:rFonts w:ascii="Times New Roman" w:hAnsi="Times New Roman" w:cs="Times New Roman"/>
          <w:color w:val="000000"/>
          <w:sz w:val="24"/>
          <w:szCs w:val="24"/>
          <w:shd w:val="clear" w:color="auto" w:fill="FFFFFF"/>
        </w:rPr>
        <w:t>, J., 2021. </w:t>
      </w:r>
      <w:r>
        <w:rPr>
          <w:rFonts w:ascii="Times New Roman" w:hAnsi="Times New Roman" w:cs="Times New Roman"/>
          <w:i/>
          <w:iCs/>
          <w:color w:val="000000"/>
          <w:sz w:val="24"/>
          <w:szCs w:val="24"/>
          <w:shd w:val="clear" w:color="auto" w:fill="FFFFFF"/>
        </w:rPr>
        <w:t>Council Post: How Trigger-Based Direct Mail Will Supercharge Marketing In 2021</w:t>
      </w:r>
      <w:r>
        <w:rPr>
          <w:rFonts w:ascii="Times New Roman" w:hAnsi="Times New Roman" w:cs="Times New Roman"/>
          <w:color w:val="000000"/>
          <w:sz w:val="24"/>
          <w:szCs w:val="24"/>
          <w:shd w:val="clear" w:color="auto" w:fill="FFFFFF"/>
        </w:rPr>
        <w:t>. [online] Forbes. Available at: &lt;https://www.forbes.com/sites/forbesagencycouncil/2021/01/13/how-trigger-based-direct-mailwill-supercharge-marketing-in-2021/?sh=bb80706a9dc2&gt; [Accessed 19 March 2021].</w:t>
      </w:r>
    </w:p>
    <w:p w14:paraId="4A1B675D" w14:textId="77777777" w:rsidR="006812F7" w:rsidRDefault="006812F7" w:rsidP="006812F7">
      <w:pPr>
        <w:spacing w:line="360" w:lineRule="auto"/>
        <w:ind w:left="567" w:hanging="567"/>
        <w:jc w:val="both"/>
        <w:rPr>
          <w:rFonts w:ascii="Times New Roman" w:hAnsi="Times New Roman" w:cs="Times New Roman"/>
          <w:color w:val="000000"/>
          <w:sz w:val="24"/>
          <w:szCs w:val="24"/>
          <w:shd w:val="clear" w:color="auto" w:fill="FFFFFF"/>
        </w:rPr>
      </w:pPr>
      <w:proofErr w:type="spellStart"/>
      <w:r>
        <w:rPr>
          <w:rFonts w:ascii="Times New Roman" w:hAnsi="Times New Roman" w:cs="Times New Roman"/>
          <w:color w:val="222222"/>
          <w:sz w:val="24"/>
          <w:szCs w:val="24"/>
          <w:shd w:val="clear" w:color="auto" w:fill="FFFFFF"/>
        </w:rPr>
        <w:t>Hering</w:t>
      </w:r>
      <w:proofErr w:type="spellEnd"/>
      <w:r>
        <w:rPr>
          <w:rFonts w:ascii="Times New Roman" w:hAnsi="Times New Roman" w:cs="Times New Roman"/>
          <w:color w:val="222222"/>
          <w:sz w:val="24"/>
          <w:szCs w:val="24"/>
          <w:shd w:val="clear" w:color="auto" w:fill="FFFFFF"/>
        </w:rPr>
        <w:t xml:space="preserve">, B.J., Cooper, D.K., </w:t>
      </w:r>
      <w:proofErr w:type="spellStart"/>
      <w:r>
        <w:rPr>
          <w:rFonts w:ascii="Times New Roman" w:hAnsi="Times New Roman" w:cs="Times New Roman"/>
          <w:color w:val="222222"/>
          <w:sz w:val="24"/>
          <w:szCs w:val="24"/>
          <w:shd w:val="clear" w:color="auto" w:fill="FFFFFF"/>
        </w:rPr>
        <w:t>Cozzi</w:t>
      </w:r>
      <w:proofErr w:type="spellEnd"/>
      <w:r>
        <w:rPr>
          <w:rFonts w:ascii="Times New Roman" w:hAnsi="Times New Roman" w:cs="Times New Roman"/>
          <w:color w:val="222222"/>
          <w:sz w:val="24"/>
          <w:szCs w:val="24"/>
          <w:shd w:val="clear" w:color="auto" w:fill="FFFFFF"/>
        </w:rPr>
        <w:t xml:space="preserve">, E., Schuurman, H.J., </w:t>
      </w:r>
      <w:proofErr w:type="spellStart"/>
      <w:r>
        <w:rPr>
          <w:rFonts w:ascii="Times New Roman" w:hAnsi="Times New Roman" w:cs="Times New Roman"/>
          <w:color w:val="222222"/>
          <w:sz w:val="24"/>
          <w:szCs w:val="24"/>
          <w:shd w:val="clear" w:color="auto" w:fill="FFFFFF"/>
        </w:rPr>
        <w:t>Korbutt</w:t>
      </w:r>
      <w:proofErr w:type="spellEnd"/>
      <w:r>
        <w:rPr>
          <w:rFonts w:ascii="Times New Roman" w:hAnsi="Times New Roman" w:cs="Times New Roman"/>
          <w:color w:val="222222"/>
          <w:sz w:val="24"/>
          <w:szCs w:val="24"/>
          <w:shd w:val="clear" w:color="auto" w:fill="FFFFFF"/>
        </w:rPr>
        <w:t xml:space="preserve">, G.S., </w:t>
      </w:r>
      <w:proofErr w:type="spellStart"/>
      <w:r>
        <w:rPr>
          <w:rFonts w:ascii="Times New Roman" w:hAnsi="Times New Roman" w:cs="Times New Roman"/>
          <w:color w:val="222222"/>
          <w:sz w:val="24"/>
          <w:szCs w:val="24"/>
          <w:shd w:val="clear" w:color="auto" w:fill="FFFFFF"/>
        </w:rPr>
        <w:t>Denner</w:t>
      </w:r>
      <w:proofErr w:type="spellEnd"/>
      <w:r>
        <w:rPr>
          <w:rFonts w:ascii="Times New Roman" w:hAnsi="Times New Roman" w:cs="Times New Roman"/>
          <w:color w:val="222222"/>
          <w:sz w:val="24"/>
          <w:szCs w:val="24"/>
          <w:shd w:val="clear" w:color="auto" w:fill="FFFFFF"/>
        </w:rPr>
        <w:t>, J., O’Connell, P.J., Vanderpool, H.Y. and Pierson III, R.N., 2009. Executive summary. </w:t>
      </w:r>
      <w:r>
        <w:rPr>
          <w:rFonts w:ascii="Times New Roman" w:hAnsi="Times New Roman" w:cs="Times New Roman"/>
          <w:i/>
          <w:iCs/>
          <w:color w:val="222222"/>
          <w:sz w:val="24"/>
          <w:szCs w:val="24"/>
          <w:shd w:val="clear" w:color="auto" w:fill="FFFFFF"/>
        </w:rPr>
        <w:t>Xenotransplantation</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16</w:t>
      </w:r>
      <w:r>
        <w:rPr>
          <w:rFonts w:ascii="Times New Roman" w:hAnsi="Times New Roman" w:cs="Times New Roman"/>
          <w:color w:val="222222"/>
          <w:sz w:val="24"/>
          <w:szCs w:val="24"/>
          <w:shd w:val="clear" w:color="auto" w:fill="FFFFFF"/>
        </w:rPr>
        <w:t>(4), pp.196-202.</w:t>
      </w:r>
    </w:p>
    <w:p w14:paraId="18593D78" w14:textId="77777777" w:rsidR="006812F7" w:rsidRDefault="006812F7" w:rsidP="006812F7">
      <w:pPr>
        <w:spacing w:line="360" w:lineRule="auto"/>
        <w:ind w:left="567" w:hanging="567"/>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Peck, S., 2010. [online] Forbes.com. Available at: &lt;https://www.forbes.com/2010/08/04/plus-size-children-clothes-lifestyle-fashion-kids.html?sh=1604d39c666d&gt; [Accessed 19 March 2021].</w:t>
      </w:r>
    </w:p>
    <w:p w14:paraId="3297E08A" w14:textId="77777777" w:rsidR="006812F7" w:rsidRDefault="006812F7" w:rsidP="006812F7">
      <w:pPr>
        <w:spacing w:line="360" w:lineRule="auto"/>
        <w:ind w:left="567" w:hanging="567"/>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lastRenderedPageBreak/>
        <w:t>Sherriff, L., 2020. </w:t>
      </w:r>
      <w:r>
        <w:rPr>
          <w:rFonts w:ascii="Times New Roman" w:hAnsi="Times New Roman" w:cs="Times New Roman"/>
          <w:i/>
          <w:iCs/>
          <w:color w:val="000000"/>
          <w:sz w:val="24"/>
          <w:szCs w:val="24"/>
          <w:shd w:val="clear" w:color="auto" w:fill="FFFFFF"/>
        </w:rPr>
        <w:t xml:space="preserve">This Company Is Making Children’s Clothes That Actually Grow </w:t>
      </w:r>
      <w:proofErr w:type="gramStart"/>
      <w:r>
        <w:rPr>
          <w:rFonts w:ascii="Times New Roman" w:hAnsi="Times New Roman" w:cs="Times New Roman"/>
          <w:i/>
          <w:iCs/>
          <w:color w:val="000000"/>
          <w:sz w:val="24"/>
          <w:szCs w:val="24"/>
          <w:shd w:val="clear" w:color="auto" w:fill="FFFFFF"/>
        </w:rPr>
        <w:t>As</w:t>
      </w:r>
      <w:proofErr w:type="gramEnd"/>
      <w:r>
        <w:rPr>
          <w:rFonts w:ascii="Times New Roman" w:hAnsi="Times New Roman" w:cs="Times New Roman"/>
          <w:i/>
          <w:iCs/>
          <w:color w:val="000000"/>
          <w:sz w:val="24"/>
          <w:szCs w:val="24"/>
          <w:shd w:val="clear" w:color="auto" w:fill="FFFFFF"/>
        </w:rPr>
        <w:t xml:space="preserve"> The Kid Does</w:t>
      </w:r>
      <w:r>
        <w:rPr>
          <w:rFonts w:ascii="Times New Roman" w:hAnsi="Times New Roman" w:cs="Times New Roman"/>
          <w:color w:val="000000"/>
          <w:sz w:val="24"/>
          <w:szCs w:val="24"/>
          <w:shd w:val="clear" w:color="auto" w:fill="FFFFFF"/>
        </w:rPr>
        <w:t>. [online] Forbes. Available at: &lt;https://www.forbes.com/sites/lucysherriff/2020/02/24/this-company-is-making-childrens-clothes-that-actually-grow-as-the-kid-does/?sh=b216de13f70f&gt; [Accessed 19 March 2021].</w:t>
      </w:r>
    </w:p>
    <w:p w14:paraId="078DCD9A" w14:textId="77777777" w:rsidR="006812F7" w:rsidRDefault="006812F7" w:rsidP="006812F7">
      <w:pPr>
        <w:spacing w:line="360" w:lineRule="auto"/>
        <w:ind w:left="567" w:hanging="567"/>
        <w:jc w:val="both"/>
        <w:rPr>
          <w:rFonts w:ascii="Times New Roman" w:hAnsi="Times New Roman" w:cs="Times New Roman"/>
          <w:sz w:val="24"/>
          <w:szCs w:val="24"/>
        </w:rPr>
      </w:pPr>
      <w:r>
        <w:rPr>
          <w:rFonts w:ascii="Times New Roman" w:hAnsi="Times New Roman" w:cs="Times New Roman"/>
          <w:color w:val="222222"/>
          <w:sz w:val="24"/>
          <w:szCs w:val="24"/>
          <w:shd w:val="clear" w:color="auto" w:fill="FFFFFF"/>
        </w:rPr>
        <w:t>Wu, Z., Mitra, P. and Giles, C.L., 2013, August. Table of contents recognition and extraction for heterogeneous book documents. In </w:t>
      </w:r>
      <w:r>
        <w:rPr>
          <w:rFonts w:ascii="Times New Roman" w:hAnsi="Times New Roman" w:cs="Times New Roman"/>
          <w:i/>
          <w:iCs/>
          <w:color w:val="222222"/>
          <w:sz w:val="24"/>
          <w:szCs w:val="24"/>
          <w:shd w:val="clear" w:color="auto" w:fill="FFFFFF"/>
        </w:rPr>
        <w:t>2013 12th international conference on document analysis and recognition</w:t>
      </w:r>
      <w:r>
        <w:rPr>
          <w:rFonts w:ascii="Times New Roman" w:hAnsi="Times New Roman" w:cs="Times New Roman"/>
          <w:color w:val="222222"/>
          <w:sz w:val="24"/>
          <w:szCs w:val="24"/>
          <w:shd w:val="clear" w:color="auto" w:fill="FFFFFF"/>
        </w:rPr>
        <w:t> (pp. 1205-1209). IEEE.</w:t>
      </w:r>
    </w:p>
    <w:p w14:paraId="66153AA6" w14:textId="77777777" w:rsidR="006812F7" w:rsidRDefault="006812F7" w:rsidP="006812F7">
      <w:pPr>
        <w:spacing w:line="360" w:lineRule="auto"/>
        <w:ind w:left="567" w:hanging="567"/>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Young, C.W. and </w:t>
      </w:r>
      <w:proofErr w:type="spellStart"/>
      <w:r>
        <w:rPr>
          <w:rFonts w:ascii="Times New Roman" w:hAnsi="Times New Roman" w:cs="Times New Roman"/>
          <w:color w:val="222222"/>
          <w:sz w:val="24"/>
          <w:szCs w:val="24"/>
          <w:shd w:val="clear" w:color="auto" w:fill="FFFFFF"/>
        </w:rPr>
        <w:t>DeMeo</w:t>
      </w:r>
      <w:proofErr w:type="spellEnd"/>
      <w:r>
        <w:rPr>
          <w:rFonts w:ascii="Times New Roman" w:hAnsi="Times New Roman" w:cs="Times New Roman"/>
          <w:color w:val="222222"/>
          <w:sz w:val="24"/>
          <w:szCs w:val="24"/>
          <w:shd w:val="clear" w:color="auto" w:fill="FFFFFF"/>
        </w:rPr>
        <w:t>, L.D.O., 2020. Revisiting The S-Corporation Premium: Further Evidence. </w:t>
      </w:r>
      <w:r>
        <w:rPr>
          <w:rFonts w:ascii="Times New Roman" w:hAnsi="Times New Roman" w:cs="Times New Roman"/>
          <w:i/>
          <w:iCs/>
          <w:color w:val="222222"/>
          <w:sz w:val="24"/>
          <w:szCs w:val="24"/>
          <w:shd w:val="clear" w:color="auto" w:fill="FFFFFF"/>
        </w:rPr>
        <w:t>Journal of Forensic Accounting Research</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5</w:t>
      </w:r>
      <w:r>
        <w:rPr>
          <w:rFonts w:ascii="Times New Roman" w:hAnsi="Times New Roman" w:cs="Times New Roman"/>
          <w:color w:val="222222"/>
          <w:sz w:val="24"/>
          <w:szCs w:val="24"/>
          <w:shd w:val="clear" w:color="auto" w:fill="FFFFFF"/>
        </w:rPr>
        <w:t>(1), pp.337-351.</w:t>
      </w:r>
    </w:p>
    <w:p w14:paraId="5064A90A" w14:textId="77777777" w:rsidR="006812F7" w:rsidRPr="007A747D" w:rsidRDefault="006812F7" w:rsidP="006812F7">
      <w:pPr>
        <w:spacing w:line="480" w:lineRule="auto"/>
        <w:ind w:left="720" w:hanging="720"/>
      </w:pPr>
      <w:proofErr w:type="spellStart"/>
      <w:r w:rsidRPr="007A747D">
        <w:t>Bocken</w:t>
      </w:r>
      <w:proofErr w:type="spellEnd"/>
      <w:r w:rsidRPr="007A747D">
        <w:t xml:space="preserve">, N.M., Miller, K., </w:t>
      </w:r>
      <w:proofErr w:type="spellStart"/>
      <w:r w:rsidRPr="007A747D">
        <w:t>Holgado</w:t>
      </w:r>
      <w:proofErr w:type="spellEnd"/>
      <w:r w:rsidRPr="007A747D">
        <w:t xml:space="preserve">, M., </w:t>
      </w:r>
      <w:proofErr w:type="spellStart"/>
      <w:r w:rsidRPr="007A747D">
        <w:t>Weissbrod</w:t>
      </w:r>
      <w:proofErr w:type="spellEnd"/>
      <w:r w:rsidRPr="007A747D">
        <w:t>, I. and Evans, S., 2017. Business model experimentation for circularity: Driving sustainability in a large international clothing retailer. Business model experimentation for circularity: driving sustainability in a large international clothing retailer, pp.85-122.</w:t>
      </w:r>
    </w:p>
    <w:p w14:paraId="40B5C896" w14:textId="77777777" w:rsidR="006812F7" w:rsidRPr="007A747D" w:rsidRDefault="006812F7" w:rsidP="006812F7">
      <w:pPr>
        <w:spacing w:line="480" w:lineRule="auto"/>
        <w:ind w:left="720" w:hanging="720"/>
      </w:pPr>
      <w:proofErr w:type="spellStart"/>
      <w:r w:rsidRPr="007A747D">
        <w:t>Ceptureanu</w:t>
      </w:r>
      <w:proofErr w:type="spellEnd"/>
      <w:r w:rsidRPr="007A747D">
        <w:t xml:space="preserve">, S.I., </w:t>
      </w:r>
      <w:proofErr w:type="spellStart"/>
      <w:r w:rsidRPr="007A747D">
        <w:t>Ceptureanu</w:t>
      </w:r>
      <w:proofErr w:type="spellEnd"/>
      <w:r w:rsidRPr="007A747D">
        <w:t xml:space="preserve">, E.G. and </w:t>
      </w:r>
      <w:proofErr w:type="spellStart"/>
      <w:r w:rsidRPr="007A747D">
        <w:t>Visileanu</w:t>
      </w:r>
      <w:proofErr w:type="spellEnd"/>
      <w:r w:rsidRPr="007A747D">
        <w:t>, E., 2017. Comparative analysis of small and medium enterprises organisational performance in clothing industry/</w:t>
      </w:r>
      <w:proofErr w:type="spellStart"/>
      <w:r w:rsidRPr="007A747D">
        <w:t>Analiza</w:t>
      </w:r>
      <w:proofErr w:type="spellEnd"/>
      <w:r w:rsidRPr="007A747D">
        <w:t xml:space="preserve"> </w:t>
      </w:r>
      <w:proofErr w:type="spellStart"/>
      <w:r w:rsidRPr="007A747D">
        <w:t>comparativa</w:t>
      </w:r>
      <w:proofErr w:type="spellEnd"/>
      <w:r w:rsidRPr="007A747D">
        <w:t xml:space="preserve"> a </w:t>
      </w:r>
      <w:proofErr w:type="spellStart"/>
      <w:r w:rsidRPr="007A747D">
        <w:t>performantelor</w:t>
      </w:r>
      <w:proofErr w:type="spellEnd"/>
      <w:r w:rsidRPr="007A747D">
        <w:t xml:space="preserve"> </w:t>
      </w:r>
      <w:proofErr w:type="spellStart"/>
      <w:r w:rsidRPr="007A747D">
        <w:t>organisationale</w:t>
      </w:r>
      <w:proofErr w:type="spellEnd"/>
      <w:r w:rsidRPr="007A747D">
        <w:t xml:space="preserve"> ale </w:t>
      </w:r>
      <w:proofErr w:type="spellStart"/>
      <w:r w:rsidRPr="007A747D">
        <w:t>întreprinderilor</w:t>
      </w:r>
      <w:proofErr w:type="spellEnd"/>
      <w:r w:rsidRPr="007A747D">
        <w:t xml:space="preserve"> </w:t>
      </w:r>
      <w:proofErr w:type="spellStart"/>
      <w:r w:rsidRPr="007A747D">
        <w:t>mici</w:t>
      </w:r>
      <w:proofErr w:type="spellEnd"/>
      <w:r w:rsidRPr="007A747D">
        <w:t xml:space="preserve"> </w:t>
      </w:r>
      <w:proofErr w:type="spellStart"/>
      <w:r w:rsidRPr="007A747D">
        <w:t>si</w:t>
      </w:r>
      <w:proofErr w:type="spellEnd"/>
      <w:r w:rsidRPr="007A747D">
        <w:t xml:space="preserve"> </w:t>
      </w:r>
      <w:proofErr w:type="spellStart"/>
      <w:r w:rsidRPr="007A747D">
        <w:t>mijlocii</w:t>
      </w:r>
      <w:proofErr w:type="spellEnd"/>
      <w:r w:rsidRPr="007A747D">
        <w:t>. </w:t>
      </w:r>
      <w:proofErr w:type="spellStart"/>
      <w:r w:rsidRPr="007A747D">
        <w:t>Industria</w:t>
      </w:r>
      <w:proofErr w:type="spellEnd"/>
      <w:r w:rsidRPr="007A747D">
        <w:t xml:space="preserve"> </w:t>
      </w:r>
      <w:proofErr w:type="spellStart"/>
      <w:r w:rsidRPr="007A747D">
        <w:t>Textila</w:t>
      </w:r>
      <w:proofErr w:type="spellEnd"/>
      <w:r w:rsidRPr="007A747D">
        <w:t>, 68(2), p.156.</w:t>
      </w:r>
    </w:p>
    <w:p w14:paraId="18DD082C" w14:textId="77777777" w:rsidR="006812F7" w:rsidRPr="007A747D" w:rsidRDefault="006812F7" w:rsidP="006812F7">
      <w:pPr>
        <w:spacing w:line="480" w:lineRule="auto"/>
        <w:ind w:left="720" w:hanging="720"/>
      </w:pPr>
      <w:proofErr w:type="spellStart"/>
      <w:r w:rsidRPr="007A747D">
        <w:t>Goworek</w:t>
      </w:r>
      <w:proofErr w:type="spellEnd"/>
      <w:r w:rsidRPr="007A747D">
        <w:t xml:space="preserve">, H., </w:t>
      </w:r>
      <w:proofErr w:type="spellStart"/>
      <w:r w:rsidRPr="007A747D">
        <w:t>Oxborrow</w:t>
      </w:r>
      <w:proofErr w:type="spellEnd"/>
      <w:r w:rsidRPr="007A747D">
        <w:t>, L., Claxton, S., McLaren, A., Cooper, T. and Hill, H., 2018. Managing sustainability in the fashion business: Challenges in product development for clothing longevity in the UK. Journal of Business Research.</w:t>
      </w:r>
      <w:r>
        <w:t xml:space="preserve"> </w:t>
      </w:r>
      <w:proofErr w:type="spellStart"/>
      <w:r>
        <w:t>Romel</w:t>
      </w:r>
      <w:proofErr w:type="spellEnd"/>
    </w:p>
    <w:p w14:paraId="728F461D" w14:textId="77777777" w:rsidR="006812F7" w:rsidRPr="007A747D" w:rsidRDefault="006812F7" w:rsidP="006812F7">
      <w:pPr>
        <w:spacing w:line="480" w:lineRule="auto"/>
        <w:ind w:left="720" w:hanging="720"/>
      </w:pPr>
      <w:r w:rsidRPr="007A747D">
        <w:t>Guan, Z., Xu, Y., Jiang, H. and Jiang, G., 2019. International competitiveness of Chinese textile and clothing industry–a diamond model approach. Journal of Chinese Economic and Foreign Trade Studies.</w:t>
      </w:r>
    </w:p>
    <w:p w14:paraId="7D81C755" w14:textId="77777777" w:rsidR="006812F7" w:rsidRPr="007A747D" w:rsidRDefault="006812F7" w:rsidP="006812F7">
      <w:pPr>
        <w:spacing w:line="480" w:lineRule="auto"/>
        <w:ind w:left="720" w:hanging="720"/>
      </w:pPr>
      <w:r w:rsidRPr="007A747D">
        <w:t xml:space="preserve">Jiang, C., </w:t>
      </w:r>
      <w:proofErr w:type="spellStart"/>
      <w:r w:rsidRPr="007A747D">
        <w:t>D'Alfonso</w:t>
      </w:r>
      <w:proofErr w:type="spellEnd"/>
      <w:r w:rsidRPr="007A747D">
        <w:t>, T. and Wan, Y., 2017. Air-rail cooperation: Partnership level, market structure and welfare implications. Transportation Research Part B: Methodological, 104, pp.461-482.</w:t>
      </w:r>
    </w:p>
    <w:p w14:paraId="76C9115F" w14:textId="77777777" w:rsidR="006812F7" w:rsidRPr="007A747D" w:rsidRDefault="006812F7" w:rsidP="006812F7">
      <w:pPr>
        <w:spacing w:line="480" w:lineRule="auto"/>
        <w:ind w:left="720" w:hanging="720"/>
      </w:pPr>
      <w:proofErr w:type="spellStart"/>
      <w:r w:rsidRPr="007A747D">
        <w:lastRenderedPageBreak/>
        <w:t>Laitala</w:t>
      </w:r>
      <w:proofErr w:type="spellEnd"/>
      <w:r w:rsidRPr="007A747D">
        <w:t xml:space="preserve">, K. and </w:t>
      </w:r>
      <w:proofErr w:type="spellStart"/>
      <w:r w:rsidRPr="007A747D">
        <w:t>Klepp</w:t>
      </w:r>
      <w:proofErr w:type="spellEnd"/>
      <w:r w:rsidRPr="007A747D">
        <w:t>, I.G., 2020. What Affects Garment Lifespans? International Clothing Practices Based on a Wardrobe Survey in China, Germany, Japan, the UK, and the USA. Sustainability, 12(21), p.9151.</w:t>
      </w:r>
    </w:p>
    <w:p w14:paraId="1AAC4F58" w14:textId="77777777" w:rsidR="006812F7" w:rsidRPr="007A747D" w:rsidRDefault="006812F7" w:rsidP="006812F7">
      <w:pPr>
        <w:spacing w:line="480" w:lineRule="auto"/>
        <w:ind w:left="720" w:hanging="720"/>
      </w:pPr>
      <w:r w:rsidRPr="007A747D">
        <w:t xml:space="preserve">Peters, J. and </w:t>
      </w:r>
      <w:proofErr w:type="spellStart"/>
      <w:r w:rsidRPr="007A747D">
        <w:t>Simaens</w:t>
      </w:r>
      <w:proofErr w:type="spellEnd"/>
      <w:r w:rsidRPr="007A747D">
        <w:t>, A., 2020. Integrating sustainability into corporate strategy: A case study of the textile and clothing industry. Sustainability, 12(15), p.6125.</w:t>
      </w:r>
    </w:p>
    <w:p w14:paraId="5F6C90C0" w14:textId="77777777" w:rsidR="006812F7" w:rsidRPr="007A747D" w:rsidRDefault="006812F7" w:rsidP="006812F7">
      <w:pPr>
        <w:spacing w:line="480" w:lineRule="auto"/>
        <w:ind w:left="720" w:hanging="720"/>
      </w:pPr>
      <w:proofErr w:type="spellStart"/>
      <w:r w:rsidRPr="007A747D">
        <w:t>Resta</w:t>
      </w:r>
      <w:proofErr w:type="spellEnd"/>
      <w:r w:rsidRPr="007A747D">
        <w:t xml:space="preserve">, B., Dotti, S., </w:t>
      </w:r>
      <w:proofErr w:type="spellStart"/>
      <w:r w:rsidRPr="007A747D">
        <w:t>Ciarapica</w:t>
      </w:r>
      <w:proofErr w:type="spellEnd"/>
      <w:r w:rsidRPr="007A747D">
        <w:t xml:space="preserve">, F.E., De </w:t>
      </w:r>
      <w:proofErr w:type="spellStart"/>
      <w:r w:rsidRPr="007A747D">
        <w:t>Sanctis</w:t>
      </w:r>
      <w:proofErr w:type="spellEnd"/>
      <w:r w:rsidRPr="007A747D">
        <w:t xml:space="preserve">, I., </w:t>
      </w:r>
      <w:proofErr w:type="spellStart"/>
      <w:r w:rsidRPr="007A747D">
        <w:t>Fani</w:t>
      </w:r>
      <w:proofErr w:type="spellEnd"/>
      <w:r w:rsidRPr="007A747D">
        <w:t xml:space="preserve">, V., </w:t>
      </w:r>
      <w:proofErr w:type="spellStart"/>
      <w:r w:rsidRPr="007A747D">
        <w:t>Bandinelli</w:t>
      </w:r>
      <w:proofErr w:type="spellEnd"/>
      <w:r w:rsidRPr="007A747D">
        <w:t>, R. and Rinaldi, R., 2018. Leveraging environmental sustainability for competitive advantage in the Italian Clothing and Leather sector. International Journal of Fashion Design, Technology and Education, 11(2), pp.169-186.</w:t>
      </w:r>
    </w:p>
    <w:p w14:paraId="62F9EEEA" w14:textId="77777777" w:rsidR="006812F7" w:rsidRPr="007A747D" w:rsidRDefault="006812F7" w:rsidP="006812F7">
      <w:pPr>
        <w:spacing w:line="480" w:lineRule="auto"/>
        <w:ind w:left="720" w:hanging="720"/>
      </w:pPr>
      <w:proofErr w:type="spellStart"/>
      <w:r w:rsidRPr="007A747D">
        <w:t>Sudolska</w:t>
      </w:r>
      <w:proofErr w:type="spellEnd"/>
      <w:r w:rsidRPr="007A747D">
        <w:t xml:space="preserve">, A., </w:t>
      </w:r>
      <w:proofErr w:type="spellStart"/>
      <w:r w:rsidRPr="007A747D">
        <w:t>Drabkowska-Skarba</w:t>
      </w:r>
      <w:proofErr w:type="spellEnd"/>
      <w:r w:rsidRPr="007A747D">
        <w:t xml:space="preserve">, M., </w:t>
      </w:r>
      <w:proofErr w:type="spellStart"/>
      <w:r w:rsidRPr="007A747D">
        <w:t>Łapińska</w:t>
      </w:r>
      <w:proofErr w:type="spellEnd"/>
      <w:r w:rsidRPr="007A747D">
        <w:t xml:space="preserve">, J., </w:t>
      </w:r>
      <w:proofErr w:type="spellStart"/>
      <w:r w:rsidRPr="007A747D">
        <w:t>Kądzielawski</w:t>
      </w:r>
      <w:proofErr w:type="spellEnd"/>
      <w:r w:rsidRPr="007A747D">
        <w:t xml:space="preserve">, G. and </w:t>
      </w:r>
      <w:proofErr w:type="spellStart"/>
      <w:r w:rsidRPr="007A747D">
        <w:t>Dziuba</w:t>
      </w:r>
      <w:proofErr w:type="spellEnd"/>
      <w:r w:rsidRPr="007A747D">
        <w:t>, R., 2020. Exploring corporate social responsibility practices in the clothing industry: The case of Polish and British companies. Fibres &amp; Textiles in Eastern Europe.</w:t>
      </w:r>
    </w:p>
    <w:p w14:paraId="294F66B1" w14:textId="77777777" w:rsidR="006812F7" w:rsidRPr="007A747D" w:rsidRDefault="006812F7" w:rsidP="006812F7">
      <w:pPr>
        <w:spacing w:line="480" w:lineRule="auto"/>
        <w:ind w:left="720" w:hanging="720"/>
      </w:pPr>
      <w:proofErr w:type="spellStart"/>
      <w:r w:rsidRPr="007A747D">
        <w:t>Suzdalova</w:t>
      </w:r>
      <w:proofErr w:type="spellEnd"/>
      <w:r w:rsidRPr="007A747D">
        <w:t xml:space="preserve">, M.A., </w:t>
      </w:r>
      <w:proofErr w:type="spellStart"/>
      <w:r w:rsidRPr="007A747D">
        <w:t>Lizunkov</w:t>
      </w:r>
      <w:proofErr w:type="spellEnd"/>
      <w:r w:rsidRPr="007A747D">
        <w:t xml:space="preserve">, V.G., </w:t>
      </w:r>
      <w:proofErr w:type="spellStart"/>
      <w:r w:rsidRPr="007A747D">
        <w:t>Malushko</w:t>
      </w:r>
      <w:proofErr w:type="spellEnd"/>
      <w:r w:rsidRPr="007A747D">
        <w:t xml:space="preserve">, E., </w:t>
      </w:r>
      <w:proofErr w:type="spellStart"/>
      <w:r w:rsidRPr="007A747D">
        <w:t>Sytina</w:t>
      </w:r>
      <w:proofErr w:type="spellEnd"/>
      <w:r w:rsidRPr="007A747D">
        <w:t>, N. and Medvedev, V., 2017. Innovative Forms of Partnership in Development and Implementation of University-Business Cooperation. The European Proceedings of Social &amp; Behavioural Sciences (</w:t>
      </w:r>
      <w:proofErr w:type="spellStart"/>
      <w:r w:rsidRPr="007A747D">
        <w:t>EpSBS</w:t>
      </w:r>
      <w:proofErr w:type="spellEnd"/>
      <w:r w:rsidRPr="007A747D">
        <w:t>). Vol. 19: Lifelong Wellbeing in the World (WELLSO 2016</w:t>
      </w:r>
      <w:proofErr w:type="gramStart"/>
      <w:r w:rsidRPr="007A747D">
        <w:t>).—</w:t>
      </w:r>
      <w:proofErr w:type="gramEnd"/>
      <w:r w:rsidRPr="007A747D">
        <w:t>Nicosia, 2017., 192016, pp.450-455.</w:t>
      </w:r>
    </w:p>
    <w:p w14:paraId="66236C6A" w14:textId="77777777" w:rsidR="006812F7" w:rsidRDefault="006812F7" w:rsidP="006812F7">
      <w:pPr>
        <w:rPr>
          <w:rFonts w:cs="Times New Roman"/>
          <w:color w:val="222222"/>
          <w:sz w:val="20"/>
          <w:szCs w:val="20"/>
          <w:shd w:val="clear" w:color="auto" w:fill="FFFFFF"/>
        </w:rPr>
      </w:pPr>
      <w:r>
        <w:rPr>
          <w:rFonts w:cs="Times New Roman"/>
          <w:color w:val="222222"/>
          <w:sz w:val="20"/>
          <w:szCs w:val="20"/>
          <w:shd w:val="clear" w:color="auto" w:fill="FFFFFF"/>
        </w:rPr>
        <w:br w:type="page"/>
      </w:r>
    </w:p>
    <w:p w14:paraId="6FEC20B3" w14:textId="77777777" w:rsidR="006812F7" w:rsidRDefault="006812F7" w:rsidP="006812F7">
      <w:pPr>
        <w:spacing w:before="120" w:line="360" w:lineRule="auto"/>
        <w:jc w:val="both"/>
        <w:rPr>
          <w:rFonts w:ascii="Times New Roman" w:eastAsia="Calibri" w:hAnsi="Times New Roman" w:cs="Times New Roman"/>
          <w:color w:val="000000"/>
          <w:sz w:val="24"/>
          <w:szCs w:val="24"/>
          <w:lang w:eastAsia="en-GB"/>
        </w:rPr>
      </w:pPr>
      <w:r>
        <w:rPr>
          <w:rFonts w:ascii="Times New Roman" w:eastAsia="Calibri" w:hAnsi="Times New Roman" w:cs="Times New Roman"/>
          <w:color w:val="000000"/>
          <w:sz w:val="24"/>
          <w:szCs w:val="24"/>
          <w:lang w:eastAsia="en-GB"/>
        </w:rPr>
        <w:lastRenderedPageBreak/>
        <w:t xml:space="preserve">Asif, A.K.M.A.H., 2017. An overview of sustainability on apparel manufacturing industry in Bangladesh. </w:t>
      </w:r>
      <w:r>
        <w:rPr>
          <w:rFonts w:ascii="Times New Roman" w:eastAsia="Calibri" w:hAnsi="Times New Roman" w:cs="Times New Roman"/>
          <w:i/>
          <w:iCs/>
          <w:color w:val="000000"/>
          <w:sz w:val="24"/>
          <w:szCs w:val="24"/>
          <w:lang w:eastAsia="en-GB"/>
        </w:rPr>
        <w:t>Science Journal of Energy Engineering</w:t>
      </w:r>
      <w:r>
        <w:rPr>
          <w:rFonts w:ascii="Times New Roman" w:eastAsia="Calibri" w:hAnsi="Times New Roman" w:cs="Times New Roman"/>
          <w:color w:val="000000"/>
          <w:sz w:val="24"/>
          <w:szCs w:val="24"/>
          <w:lang w:eastAsia="en-GB"/>
        </w:rPr>
        <w:t xml:space="preserve">, </w:t>
      </w:r>
      <w:r>
        <w:rPr>
          <w:rFonts w:ascii="Times New Roman" w:eastAsia="Calibri" w:hAnsi="Times New Roman" w:cs="Times New Roman"/>
          <w:i/>
          <w:iCs/>
          <w:color w:val="000000"/>
          <w:sz w:val="24"/>
          <w:szCs w:val="24"/>
          <w:lang w:eastAsia="en-GB"/>
        </w:rPr>
        <w:t>5</w:t>
      </w:r>
      <w:r>
        <w:rPr>
          <w:rFonts w:ascii="Times New Roman" w:eastAsia="Calibri" w:hAnsi="Times New Roman" w:cs="Times New Roman"/>
          <w:color w:val="000000"/>
          <w:sz w:val="24"/>
          <w:szCs w:val="24"/>
          <w:lang w:eastAsia="en-GB"/>
        </w:rPr>
        <w:t>(1), pp.1-12.</w:t>
      </w:r>
    </w:p>
    <w:p w14:paraId="50AF624C" w14:textId="77777777" w:rsidR="006812F7" w:rsidRDefault="006812F7" w:rsidP="006812F7">
      <w:pPr>
        <w:spacing w:before="120" w:line="360" w:lineRule="auto"/>
        <w:jc w:val="both"/>
        <w:rPr>
          <w:rFonts w:ascii="Times New Roman" w:eastAsia="Calibri" w:hAnsi="Times New Roman" w:cs="Times New Roman"/>
          <w:color w:val="000000"/>
          <w:sz w:val="24"/>
          <w:szCs w:val="24"/>
          <w:lang w:eastAsia="en-GB"/>
        </w:rPr>
      </w:pPr>
      <w:r>
        <w:rPr>
          <w:rFonts w:ascii="Times New Roman" w:eastAsia="Calibri" w:hAnsi="Times New Roman" w:cs="Times New Roman"/>
          <w:color w:val="000000"/>
          <w:sz w:val="24"/>
          <w:szCs w:val="24"/>
          <w:lang w:eastAsia="en-GB"/>
        </w:rPr>
        <w:t xml:space="preserve">Bell, D.N. and Blanchflower, D.G., 2019. What should be done about rising unemployment in the </w:t>
      </w:r>
      <w:proofErr w:type="gramStart"/>
      <w:r>
        <w:rPr>
          <w:rFonts w:ascii="Times New Roman" w:eastAsia="Calibri" w:hAnsi="Times New Roman" w:cs="Times New Roman"/>
          <w:color w:val="000000"/>
          <w:sz w:val="24"/>
          <w:szCs w:val="24"/>
          <w:lang w:eastAsia="en-GB"/>
        </w:rPr>
        <w:t>UK?.</w:t>
      </w:r>
      <w:proofErr w:type="gramEnd"/>
    </w:p>
    <w:p w14:paraId="735ACD68" w14:textId="77777777" w:rsidR="006812F7" w:rsidRDefault="006812F7" w:rsidP="006812F7">
      <w:pPr>
        <w:spacing w:before="120" w:after="0" w:line="36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Bhattacharya, C.B. and Sen, S., 2020. Maximizing business returns to corporate social responsibility (CSR): The role of CSR communication. </w:t>
      </w:r>
      <w:r>
        <w:rPr>
          <w:rFonts w:ascii="Times New Roman" w:eastAsia="Times New Roman" w:hAnsi="Times New Roman" w:cs="Times New Roman"/>
          <w:i/>
          <w:iCs/>
          <w:color w:val="000000"/>
          <w:sz w:val="24"/>
          <w:szCs w:val="24"/>
          <w:lang w:eastAsia="en-GB"/>
        </w:rPr>
        <w:t>International journal of management reviews</w:t>
      </w:r>
      <w:r>
        <w:rPr>
          <w:rFonts w:ascii="Times New Roman" w:eastAsia="Times New Roman" w:hAnsi="Times New Roman" w:cs="Times New Roman"/>
          <w:color w:val="000000"/>
          <w:sz w:val="24"/>
          <w:szCs w:val="24"/>
          <w:lang w:eastAsia="en-GB"/>
        </w:rPr>
        <w:t xml:space="preserve">, </w:t>
      </w:r>
      <w:r>
        <w:rPr>
          <w:rFonts w:ascii="Times New Roman" w:eastAsia="Times New Roman" w:hAnsi="Times New Roman" w:cs="Times New Roman"/>
          <w:i/>
          <w:iCs/>
          <w:color w:val="000000"/>
          <w:sz w:val="24"/>
          <w:szCs w:val="24"/>
          <w:lang w:eastAsia="en-GB"/>
        </w:rPr>
        <w:t>12</w:t>
      </w:r>
      <w:r>
        <w:rPr>
          <w:rFonts w:ascii="Times New Roman" w:eastAsia="Times New Roman" w:hAnsi="Times New Roman" w:cs="Times New Roman"/>
          <w:color w:val="000000"/>
          <w:sz w:val="24"/>
          <w:szCs w:val="24"/>
          <w:lang w:eastAsia="en-GB"/>
        </w:rPr>
        <w:t>(1), pp.8-19.</w:t>
      </w:r>
    </w:p>
    <w:p w14:paraId="7D86F9C7" w14:textId="77777777" w:rsidR="006812F7" w:rsidRDefault="006812F7" w:rsidP="006812F7">
      <w:pPr>
        <w:spacing w:before="120" w:line="360" w:lineRule="auto"/>
        <w:jc w:val="both"/>
        <w:rPr>
          <w:rFonts w:ascii="Times New Roman" w:eastAsia="Calibri" w:hAnsi="Times New Roman" w:cs="Times New Roman"/>
          <w:color w:val="000000"/>
          <w:sz w:val="24"/>
          <w:szCs w:val="24"/>
          <w:lang w:eastAsia="en-GB"/>
        </w:rPr>
      </w:pPr>
      <w:r>
        <w:rPr>
          <w:rFonts w:ascii="Times New Roman" w:eastAsia="Calibri" w:hAnsi="Times New Roman" w:cs="Times New Roman"/>
          <w:color w:val="000000"/>
          <w:sz w:val="24"/>
          <w:szCs w:val="24"/>
          <w:lang w:eastAsia="en-GB"/>
        </w:rPr>
        <w:t xml:space="preserve">DeLong, M., </w:t>
      </w:r>
      <w:proofErr w:type="spellStart"/>
      <w:r>
        <w:rPr>
          <w:rFonts w:ascii="Times New Roman" w:eastAsia="Calibri" w:hAnsi="Times New Roman" w:cs="Times New Roman"/>
          <w:color w:val="000000"/>
          <w:sz w:val="24"/>
          <w:szCs w:val="24"/>
          <w:lang w:eastAsia="en-GB"/>
        </w:rPr>
        <w:t>Goncu</w:t>
      </w:r>
      <w:proofErr w:type="spellEnd"/>
      <w:r>
        <w:rPr>
          <w:rFonts w:ascii="Times New Roman" w:eastAsia="Calibri" w:hAnsi="Times New Roman" w:cs="Times New Roman"/>
          <w:color w:val="000000"/>
          <w:sz w:val="24"/>
          <w:szCs w:val="24"/>
          <w:lang w:eastAsia="en-GB"/>
        </w:rPr>
        <w:t xml:space="preserve">-Berk, G., Bye, E. and Wu, J., 2013. Apparel sustainability from a local perspective. </w:t>
      </w:r>
      <w:r>
        <w:rPr>
          <w:rFonts w:ascii="Times New Roman" w:eastAsia="Calibri" w:hAnsi="Times New Roman" w:cs="Times New Roman"/>
          <w:i/>
          <w:iCs/>
          <w:color w:val="000000"/>
          <w:sz w:val="24"/>
          <w:szCs w:val="24"/>
          <w:lang w:eastAsia="en-GB"/>
        </w:rPr>
        <w:t>Research Journal of Textile and Apparel</w:t>
      </w:r>
      <w:r>
        <w:rPr>
          <w:rFonts w:ascii="Times New Roman" w:eastAsia="Calibri" w:hAnsi="Times New Roman" w:cs="Times New Roman"/>
          <w:color w:val="000000"/>
          <w:sz w:val="24"/>
          <w:szCs w:val="24"/>
          <w:lang w:eastAsia="en-GB"/>
        </w:rPr>
        <w:t xml:space="preserve">, </w:t>
      </w:r>
      <w:r>
        <w:rPr>
          <w:rFonts w:ascii="Times New Roman" w:eastAsia="Calibri" w:hAnsi="Times New Roman" w:cs="Times New Roman"/>
          <w:i/>
          <w:iCs/>
          <w:color w:val="000000"/>
          <w:sz w:val="24"/>
          <w:szCs w:val="24"/>
          <w:lang w:eastAsia="en-GB"/>
        </w:rPr>
        <w:t>17</w:t>
      </w:r>
      <w:r>
        <w:rPr>
          <w:rFonts w:ascii="Times New Roman" w:eastAsia="Calibri" w:hAnsi="Times New Roman" w:cs="Times New Roman"/>
          <w:color w:val="000000"/>
          <w:sz w:val="24"/>
          <w:szCs w:val="24"/>
          <w:lang w:eastAsia="en-GB"/>
        </w:rPr>
        <w:t>(1), p.59.</w:t>
      </w:r>
    </w:p>
    <w:p w14:paraId="3E292FD2" w14:textId="77777777" w:rsidR="006812F7" w:rsidRDefault="006812F7" w:rsidP="006812F7">
      <w:pPr>
        <w:spacing w:before="120" w:line="360" w:lineRule="auto"/>
        <w:jc w:val="both"/>
        <w:rPr>
          <w:rFonts w:ascii="Times New Roman" w:eastAsia="Calibri" w:hAnsi="Times New Roman" w:cs="Times New Roman"/>
          <w:color w:val="000000"/>
          <w:sz w:val="24"/>
          <w:szCs w:val="24"/>
          <w:lang w:eastAsia="en-GB"/>
        </w:rPr>
      </w:pPr>
      <w:r>
        <w:rPr>
          <w:rFonts w:ascii="Times New Roman" w:eastAsia="Calibri" w:hAnsi="Times New Roman" w:cs="Times New Roman"/>
          <w:color w:val="000000"/>
          <w:sz w:val="24"/>
          <w:szCs w:val="24"/>
          <w:lang w:eastAsia="en-GB"/>
        </w:rPr>
        <w:t xml:space="preserve">Farag, H., </w:t>
      </w:r>
      <w:proofErr w:type="spellStart"/>
      <w:r>
        <w:rPr>
          <w:rFonts w:ascii="Times New Roman" w:eastAsia="Calibri" w:hAnsi="Times New Roman" w:cs="Times New Roman"/>
          <w:color w:val="000000"/>
          <w:sz w:val="24"/>
          <w:szCs w:val="24"/>
          <w:lang w:eastAsia="en-GB"/>
        </w:rPr>
        <w:t>Plaschke</w:t>
      </w:r>
      <w:proofErr w:type="spellEnd"/>
      <w:r>
        <w:rPr>
          <w:rFonts w:ascii="Times New Roman" w:eastAsia="Calibri" w:hAnsi="Times New Roman" w:cs="Times New Roman"/>
          <w:color w:val="000000"/>
          <w:sz w:val="24"/>
          <w:szCs w:val="24"/>
          <w:lang w:eastAsia="en-GB"/>
        </w:rPr>
        <w:t xml:space="preserve">, F. and </w:t>
      </w:r>
      <w:proofErr w:type="spellStart"/>
      <w:r>
        <w:rPr>
          <w:rFonts w:ascii="Times New Roman" w:eastAsia="Calibri" w:hAnsi="Times New Roman" w:cs="Times New Roman"/>
          <w:color w:val="000000"/>
          <w:sz w:val="24"/>
          <w:szCs w:val="24"/>
          <w:lang w:eastAsia="en-GB"/>
        </w:rPr>
        <w:t>Rodt</w:t>
      </w:r>
      <w:proofErr w:type="spellEnd"/>
      <w:r>
        <w:rPr>
          <w:rFonts w:ascii="Times New Roman" w:eastAsia="Calibri" w:hAnsi="Times New Roman" w:cs="Times New Roman"/>
          <w:color w:val="000000"/>
          <w:sz w:val="24"/>
          <w:szCs w:val="24"/>
          <w:lang w:eastAsia="en-GB"/>
        </w:rPr>
        <w:t xml:space="preserve">, M., 2011. Evolving capital markets and the changing role of the CFO. In </w:t>
      </w:r>
      <w:r>
        <w:rPr>
          <w:rFonts w:ascii="Times New Roman" w:eastAsia="Calibri" w:hAnsi="Times New Roman" w:cs="Times New Roman"/>
          <w:i/>
          <w:iCs/>
          <w:color w:val="000000"/>
          <w:sz w:val="24"/>
          <w:szCs w:val="24"/>
          <w:lang w:eastAsia="en-GB"/>
        </w:rPr>
        <w:t>The strategic CFO</w:t>
      </w:r>
      <w:r>
        <w:rPr>
          <w:rFonts w:ascii="Times New Roman" w:eastAsia="Calibri" w:hAnsi="Times New Roman" w:cs="Times New Roman"/>
          <w:color w:val="000000"/>
          <w:sz w:val="24"/>
          <w:szCs w:val="24"/>
          <w:lang w:eastAsia="en-GB"/>
        </w:rPr>
        <w:t xml:space="preserve"> (pp. 127-142). Springer, Berlin, Heidelberg.</w:t>
      </w:r>
    </w:p>
    <w:p w14:paraId="4D1C4DC0" w14:textId="77777777" w:rsidR="006812F7" w:rsidRDefault="006812F7" w:rsidP="006812F7">
      <w:pPr>
        <w:spacing w:before="120" w:line="360" w:lineRule="auto"/>
        <w:jc w:val="both"/>
        <w:rPr>
          <w:rFonts w:ascii="Times New Roman" w:eastAsia="Calibri" w:hAnsi="Times New Roman" w:cs="Times New Roman"/>
          <w:color w:val="000000"/>
          <w:sz w:val="24"/>
          <w:szCs w:val="24"/>
          <w:lang w:eastAsia="en-GB"/>
        </w:rPr>
      </w:pPr>
      <w:r>
        <w:rPr>
          <w:rFonts w:ascii="Times New Roman" w:eastAsia="Calibri" w:hAnsi="Times New Roman" w:cs="Times New Roman"/>
          <w:color w:val="000000"/>
          <w:sz w:val="24"/>
          <w:szCs w:val="24"/>
          <w:lang w:eastAsia="en-GB"/>
        </w:rPr>
        <w:t xml:space="preserve">Hill, J. and Lee, H.H., 2012. Young Generation Y consumers’ perceptions of sustainability in the apparel industry. </w:t>
      </w:r>
      <w:r>
        <w:rPr>
          <w:rFonts w:ascii="Times New Roman" w:eastAsia="Calibri" w:hAnsi="Times New Roman" w:cs="Times New Roman"/>
          <w:i/>
          <w:iCs/>
          <w:color w:val="000000"/>
          <w:sz w:val="24"/>
          <w:szCs w:val="24"/>
          <w:lang w:eastAsia="en-GB"/>
        </w:rPr>
        <w:t>Journal of Fashion Marketing and Management: An International Journal</w:t>
      </w:r>
      <w:r>
        <w:rPr>
          <w:rFonts w:ascii="Times New Roman" w:eastAsia="Calibri" w:hAnsi="Times New Roman" w:cs="Times New Roman"/>
          <w:color w:val="000000"/>
          <w:sz w:val="24"/>
          <w:szCs w:val="24"/>
          <w:lang w:eastAsia="en-GB"/>
        </w:rPr>
        <w:t>.</w:t>
      </w:r>
    </w:p>
    <w:p w14:paraId="51DF9D02" w14:textId="77777777" w:rsidR="006812F7" w:rsidRDefault="006812F7" w:rsidP="006812F7">
      <w:pPr>
        <w:spacing w:before="120" w:line="360" w:lineRule="auto"/>
        <w:jc w:val="both"/>
        <w:rPr>
          <w:rFonts w:ascii="Times New Roman" w:eastAsia="Calibri" w:hAnsi="Times New Roman" w:cs="Times New Roman"/>
          <w:color w:val="000000"/>
          <w:sz w:val="24"/>
          <w:szCs w:val="24"/>
          <w:lang w:eastAsia="en-GB"/>
        </w:rPr>
      </w:pPr>
      <w:proofErr w:type="spellStart"/>
      <w:r>
        <w:rPr>
          <w:rFonts w:ascii="Times New Roman" w:eastAsia="Calibri" w:hAnsi="Times New Roman" w:cs="Times New Roman"/>
          <w:color w:val="000000"/>
          <w:sz w:val="24"/>
          <w:szCs w:val="24"/>
          <w:lang w:eastAsia="en-GB"/>
        </w:rPr>
        <w:t>Pasquali</w:t>
      </w:r>
      <w:proofErr w:type="spellEnd"/>
      <w:r>
        <w:rPr>
          <w:rFonts w:ascii="Times New Roman" w:eastAsia="Calibri" w:hAnsi="Times New Roman" w:cs="Times New Roman"/>
          <w:color w:val="000000"/>
          <w:sz w:val="24"/>
          <w:szCs w:val="24"/>
          <w:lang w:eastAsia="en-GB"/>
        </w:rPr>
        <w:t xml:space="preserve">, G. and Godfrey, S., 2020. Apparel regional value chains and COVID-19: insights from Eswatini. </w:t>
      </w:r>
      <w:r>
        <w:rPr>
          <w:rFonts w:ascii="Times New Roman" w:eastAsia="Calibri" w:hAnsi="Times New Roman" w:cs="Times New Roman"/>
          <w:i/>
          <w:iCs/>
          <w:color w:val="000000"/>
          <w:sz w:val="24"/>
          <w:szCs w:val="24"/>
          <w:lang w:eastAsia="en-GB"/>
        </w:rPr>
        <w:t>GDI Research Briefing, University of Manchester</w:t>
      </w:r>
      <w:r>
        <w:rPr>
          <w:rFonts w:ascii="Times New Roman" w:eastAsia="Calibri" w:hAnsi="Times New Roman" w:cs="Times New Roman"/>
          <w:color w:val="000000"/>
          <w:sz w:val="24"/>
          <w:szCs w:val="24"/>
          <w:lang w:eastAsia="en-GB"/>
        </w:rPr>
        <w:t>.</w:t>
      </w:r>
    </w:p>
    <w:p w14:paraId="0A9742E7" w14:textId="77777777" w:rsidR="006812F7" w:rsidRDefault="006812F7" w:rsidP="006812F7">
      <w:pPr>
        <w:spacing w:before="120" w:line="360" w:lineRule="auto"/>
        <w:jc w:val="both"/>
        <w:rPr>
          <w:rFonts w:ascii="Times New Roman" w:eastAsia="Calibri" w:hAnsi="Times New Roman" w:cs="Times New Roman"/>
          <w:color w:val="000000"/>
          <w:sz w:val="24"/>
          <w:szCs w:val="24"/>
          <w:lang w:eastAsia="en-GB"/>
        </w:rPr>
      </w:pPr>
      <w:proofErr w:type="spellStart"/>
      <w:r>
        <w:rPr>
          <w:rFonts w:ascii="Times New Roman" w:eastAsia="Calibri" w:hAnsi="Times New Roman" w:cs="Times New Roman"/>
          <w:color w:val="000000"/>
          <w:sz w:val="24"/>
          <w:szCs w:val="24"/>
          <w:lang w:eastAsia="en-GB"/>
        </w:rPr>
        <w:t>Sarstedt</w:t>
      </w:r>
      <w:proofErr w:type="spellEnd"/>
      <w:r>
        <w:rPr>
          <w:rFonts w:ascii="Times New Roman" w:eastAsia="Calibri" w:hAnsi="Times New Roman" w:cs="Times New Roman"/>
          <w:color w:val="000000"/>
          <w:sz w:val="24"/>
          <w:szCs w:val="24"/>
          <w:lang w:eastAsia="en-GB"/>
        </w:rPr>
        <w:t xml:space="preserve">, M. and Mooi, E., 2014. A concise guide to market research. </w:t>
      </w:r>
      <w:r>
        <w:rPr>
          <w:rFonts w:ascii="Times New Roman" w:eastAsia="Calibri" w:hAnsi="Times New Roman" w:cs="Times New Roman"/>
          <w:i/>
          <w:iCs/>
          <w:color w:val="000000"/>
          <w:sz w:val="24"/>
          <w:szCs w:val="24"/>
          <w:lang w:eastAsia="en-GB"/>
        </w:rPr>
        <w:t xml:space="preserve">The Process, Data, </w:t>
      </w:r>
      <w:proofErr w:type="gramStart"/>
      <w:r>
        <w:rPr>
          <w:rFonts w:ascii="Times New Roman" w:eastAsia="Calibri" w:hAnsi="Times New Roman" w:cs="Times New Roman"/>
          <w:i/>
          <w:iCs/>
          <w:color w:val="000000"/>
          <w:sz w:val="24"/>
          <w:szCs w:val="24"/>
          <w:lang w:eastAsia="en-GB"/>
        </w:rPr>
        <w:t>and</w:t>
      </w:r>
      <w:r>
        <w:rPr>
          <w:rFonts w:ascii="Times New Roman" w:eastAsia="Calibri" w:hAnsi="Times New Roman" w:cs="Times New Roman"/>
          <w:color w:val="000000"/>
          <w:sz w:val="24"/>
          <w:szCs w:val="24"/>
          <w:lang w:eastAsia="en-GB"/>
        </w:rPr>
        <w:t>,</w:t>
      </w:r>
      <w:proofErr w:type="gramEnd"/>
      <w:r>
        <w:rPr>
          <w:rFonts w:ascii="Times New Roman" w:eastAsia="Calibri" w:hAnsi="Times New Roman" w:cs="Times New Roman"/>
          <w:color w:val="000000"/>
          <w:sz w:val="24"/>
          <w:szCs w:val="24"/>
          <w:lang w:eastAsia="en-GB"/>
        </w:rPr>
        <w:t xml:space="preserve"> </w:t>
      </w:r>
      <w:r>
        <w:rPr>
          <w:rFonts w:ascii="Times New Roman" w:eastAsia="Calibri" w:hAnsi="Times New Roman" w:cs="Times New Roman"/>
          <w:i/>
          <w:iCs/>
          <w:color w:val="000000"/>
          <w:sz w:val="24"/>
          <w:szCs w:val="24"/>
          <w:lang w:eastAsia="en-GB"/>
        </w:rPr>
        <w:t>12</w:t>
      </w:r>
      <w:r>
        <w:rPr>
          <w:rFonts w:ascii="Times New Roman" w:eastAsia="Calibri" w:hAnsi="Times New Roman" w:cs="Times New Roman"/>
          <w:color w:val="000000"/>
          <w:sz w:val="24"/>
          <w:szCs w:val="24"/>
          <w:lang w:eastAsia="en-GB"/>
        </w:rPr>
        <w:t>.</w:t>
      </w:r>
    </w:p>
    <w:p w14:paraId="67EE3DFB" w14:textId="77777777" w:rsidR="006812F7" w:rsidRDefault="006812F7" w:rsidP="006812F7">
      <w:pPr>
        <w:spacing w:before="120" w:after="0" w:line="36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Scarborough, N.M., 2011. </w:t>
      </w:r>
      <w:r>
        <w:rPr>
          <w:rFonts w:ascii="Times New Roman" w:eastAsia="Times New Roman" w:hAnsi="Times New Roman" w:cs="Times New Roman"/>
          <w:i/>
          <w:iCs/>
          <w:color w:val="000000"/>
          <w:sz w:val="24"/>
          <w:szCs w:val="24"/>
          <w:lang w:eastAsia="en-GB"/>
        </w:rPr>
        <w:t>Essentials of entrepreneurship and small business management</w:t>
      </w:r>
      <w:r>
        <w:rPr>
          <w:rFonts w:ascii="Times New Roman" w:eastAsia="Times New Roman" w:hAnsi="Times New Roman" w:cs="Times New Roman"/>
          <w:color w:val="000000"/>
          <w:sz w:val="24"/>
          <w:szCs w:val="24"/>
          <w:lang w:eastAsia="en-GB"/>
        </w:rPr>
        <w:t xml:space="preserve">. publishing as </w:t>
      </w:r>
      <w:proofErr w:type="spellStart"/>
      <w:r>
        <w:rPr>
          <w:rFonts w:ascii="Times New Roman" w:eastAsia="Times New Roman" w:hAnsi="Times New Roman" w:cs="Times New Roman"/>
          <w:color w:val="000000"/>
          <w:sz w:val="24"/>
          <w:szCs w:val="24"/>
          <w:lang w:eastAsia="en-GB"/>
        </w:rPr>
        <w:t>Prent</w:t>
      </w:r>
      <w:proofErr w:type="spellEnd"/>
      <w:r>
        <w:rPr>
          <w:rFonts w:ascii="Times New Roman" w:eastAsia="Times New Roman" w:hAnsi="Times New Roman" w:cs="Times New Roman"/>
          <w:color w:val="000000"/>
          <w:sz w:val="24"/>
          <w:szCs w:val="24"/>
          <w:lang w:eastAsia="en-GB"/>
        </w:rPr>
        <w:t xml:space="preserve"> ice Hall, One Lake Street, Upper Saddle River, New J </w:t>
      </w:r>
      <w:proofErr w:type="spellStart"/>
      <w:r>
        <w:rPr>
          <w:rFonts w:ascii="Times New Roman" w:eastAsia="Times New Roman" w:hAnsi="Times New Roman" w:cs="Times New Roman"/>
          <w:color w:val="000000"/>
          <w:sz w:val="24"/>
          <w:szCs w:val="24"/>
          <w:lang w:eastAsia="en-GB"/>
        </w:rPr>
        <w:t>ersey</w:t>
      </w:r>
      <w:proofErr w:type="spellEnd"/>
      <w:r>
        <w:rPr>
          <w:rFonts w:ascii="Times New Roman" w:eastAsia="Times New Roman" w:hAnsi="Times New Roman" w:cs="Times New Roman"/>
          <w:color w:val="000000"/>
          <w:sz w:val="24"/>
          <w:szCs w:val="24"/>
          <w:lang w:eastAsia="en-GB"/>
        </w:rPr>
        <w:t xml:space="preserve"> </w:t>
      </w:r>
      <w:proofErr w:type="gramStart"/>
      <w:r>
        <w:rPr>
          <w:rFonts w:ascii="Times New Roman" w:eastAsia="Times New Roman" w:hAnsi="Times New Roman" w:cs="Times New Roman"/>
          <w:color w:val="000000"/>
          <w:sz w:val="24"/>
          <w:szCs w:val="24"/>
          <w:lang w:eastAsia="en-GB"/>
        </w:rPr>
        <w:t>07458..</w:t>
      </w:r>
      <w:proofErr w:type="gramEnd"/>
    </w:p>
    <w:p w14:paraId="39CCAA83" w14:textId="77777777" w:rsidR="006812F7" w:rsidRDefault="006812F7" w:rsidP="006812F7">
      <w:pPr>
        <w:spacing w:before="120" w:line="360" w:lineRule="auto"/>
        <w:jc w:val="both"/>
        <w:rPr>
          <w:rFonts w:ascii="Times New Roman" w:eastAsia="Calibri" w:hAnsi="Times New Roman" w:cs="Times New Roman"/>
          <w:color w:val="000000"/>
          <w:sz w:val="24"/>
          <w:szCs w:val="24"/>
          <w:lang w:eastAsia="en-GB"/>
        </w:rPr>
      </w:pPr>
      <w:r>
        <w:rPr>
          <w:rFonts w:ascii="Times New Roman" w:eastAsia="Calibri" w:hAnsi="Times New Roman" w:cs="Times New Roman"/>
          <w:color w:val="000000"/>
          <w:sz w:val="24"/>
          <w:szCs w:val="24"/>
          <w:lang w:eastAsia="en-GB"/>
        </w:rPr>
        <w:t xml:space="preserve">Shapiro, E.R., 2020. The changing role of the CEO. </w:t>
      </w:r>
      <w:r>
        <w:rPr>
          <w:rFonts w:ascii="Times New Roman" w:eastAsia="Calibri" w:hAnsi="Times New Roman" w:cs="Times New Roman"/>
          <w:i/>
          <w:iCs/>
          <w:color w:val="000000"/>
          <w:sz w:val="24"/>
          <w:szCs w:val="24"/>
          <w:lang w:eastAsia="en-GB"/>
        </w:rPr>
        <w:t>Organizational and social dynamics</w:t>
      </w:r>
      <w:r>
        <w:rPr>
          <w:rFonts w:ascii="Times New Roman" w:eastAsia="Calibri" w:hAnsi="Times New Roman" w:cs="Times New Roman"/>
          <w:color w:val="000000"/>
          <w:sz w:val="24"/>
          <w:szCs w:val="24"/>
          <w:lang w:eastAsia="en-GB"/>
        </w:rPr>
        <w:t xml:space="preserve">, </w:t>
      </w:r>
      <w:r>
        <w:rPr>
          <w:rFonts w:ascii="Times New Roman" w:eastAsia="Calibri" w:hAnsi="Times New Roman" w:cs="Times New Roman"/>
          <w:i/>
          <w:iCs/>
          <w:color w:val="000000"/>
          <w:sz w:val="24"/>
          <w:szCs w:val="24"/>
          <w:lang w:eastAsia="en-GB"/>
        </w:rPr>
        <w:t>1</w:t>
      </w:r>
      <w:r>
        <w:rPr>
          <w:rFonts w:ascii="Times New Roman" w:eastAsia="Calibri" w:hAnsi="Times New Roman" w:cs="Times New Roman"/>
          <w:color w:val="000000"/>
          <w:sz w:val="24"/>
          <w:szCs w:val="24"/>
          <w:lang w:eastAsia="en-GB"/>
        </w:rPr>
        <w:t>(1), pp.130-142.</w:t>
      </w:r>
    </w:p>
    <w:p w14:paraId="7BB645BE" w14:textId="77777777" w:rsidR="006812F7" w:rsidRDefault="006812F7" w:rsidP="006812F7">
      <w:pPr>
        <w:spacing w:before="120" w:line="360" w:lineRule="auto"/>
        <w:jc w:val="both"/>
        <w:rPr>
          <w:rFonts w:ascii="Times New Roman" w:eastAsia="Calibri" w:hAnsi="Times New Roman" w:cs="Times New Roman"/>
          <w:color w:val="000000"/>
          <w:sz w:val="24"/>
          <w:szCs w:val="24"/>
        </w:rPr>
      </w:pPr>
      <w:r>
        <w:rPr>
          <w:rFonts w:ascii="Times New Roman" w:eastAsia="Calibri" w:hAnsi="Times New Roman" w:cs="Times New Roman"/>
          <w:color w:val="000000"/>
          <w:sz w:val="24"/>
          <w:szCs w:val="24"/>
        </w:rPr>
        <w:t>Shen, B., Dong, C. and Perry, P., 2017. Sustainability issues in textile and apparel supply chains.</w:t>
      </w:r>
    </w:p>
    <w:p w14:paraId="1A9E8848" w14:textId="77777777" w:rsidR="006812F7" w:rsidRDefault="006812F7" w:rsidP="006812F7">
      <w:pPr>
        <w:spacing w:before="120" w:line="360" w:lineRule="auto"/>
        <w:jc w:val="both"/>
        <w:rPr>
          <w:rFonts w:ascii="Times New Roman" w:eastAsia="Calibri" w:hAnsi="Times New Roman" w:cs="Times New Roman"/>
          <w:color w:val="000000"/>
          <w:sz w:val="24"/>
          <w:szCs w:val="24"/>
          <w:lang w:eastAsia="en-GB"/>
        </w:rPr>
      </w:pPr>
      <w:r>
        <w:rPr>
          <w:rFonts w:ascii="Times New Roman" w:eastAsia="Calibri" w:hAnsi="Times New Roman" w:cs="Times New Roman"/>
          <w:color w:val="000000"/>
          <w:sz w:val="24"/>
          <w:szCs w:val="24"/>
          <w:lang w:eastAsia="en-GB"/>
        </w:rPr>
        <w:t xml:space="preserve">Siegel, M.E. and </w:t>
      </w:r>
      <w:proofErr w:type="spellStart"/>
      <w:r>
        <w:rPr>
          <w:rFonts w:ascii="Times New Roman" w:eastAsia="Calibri" w:hAnsi="Times New Roman" w:cs="Times New Roman"/>
          <w:color w:val="000000"/>
          <w:sz w:val="24"/>
          <w:szCs w:val="24"/>
          <w:lang w:eastAsia="en-GB"/>
        </w:rPr>
        <w:t>Terenzi</w:t>
      </w:r>
      <w:proofErr w:type="spellEnd"/>
      <w:r>
        <w:rPr>
          <w:rFonts w:ascii="Times New Roman" w:eastAsia="Calibri" w:hAnsi="Times New Roman" w:cs="Times New Roman"/>
          <w:color w:val="000000"/>
          <w:sz w:val="24"/>
          <w:szCs w:val="24"/>
          <w:lang w:eastAsia="en-GB"/>
        </w:rPr>
        <w:t xml:space="preserve">, E., 2020. The chief as a technology manager. </w:t>
      </w:r>
      <w:r>
        <w:rPr>
          <w:rFonts w:ascii="Times New Roman" w:eastAsia="Calibri" w:hAnsi="Times New Roman" w:cs="Times New Roman"/>
          <w:i/>
          <w:iCs/>
          <w:color w:val="000000"/>
          <w:sz w:val="24"/>
          <w:szCs w:val="24"/>
          <w:lang w:eastAsia="en-GB"/>
        </w:rPr>
        <w:t>Fed. Probation</w:t>
      </w:r>
      <w:r>
        <w:rPr>
          <w:rFonts w:ascii="Times New Roman" w:eastAsia="Calibri" w:hAnsi="Times New Roman" w:cs="Times New Roman"/>
          <w:color w:val="000000"/>
          <w:sz w:val="24"/>
          <w:szCs w:val="24"/>
          <w:lang w:eastAsia="en-GB"/>
        </w:rPr>
        <w:t xml:space="preserve">, </w:t>
      </w:r>
      <w:r>
        <w:rPr>
          <w:rFonts w:ascii="Times New Roman" w:eastAsia="Calibri" w:hAnsi="Times New Roman" w:cs="Times New Roman"/>
          <w:i/>
          <w:iCs/>
          <w:color w:val="000000"/>
          <w:sz w:val="24"/>
          <w:szCs w:val="24"/>
          <w:lang w:eastAsia="en-GB"/>
        </w:rPr>
        <w:t>65</w:t>
      </w:r>
      <w:r>
        <w:rPr>
          <w:rFonts w:ascii="Times New Roman" w:eastAsia="Calibri" w:hAnsi="Times New Roman" w:cs="Times New Roman"/>
          <w:color w:val="000000"/>
          <w:sz w:val="24"/>
          <w:szCs w:val="24"/>
          <w:lang w:eastAsia="en-GB"/>
        </w:rPr>
        <w:t>, p.31.</w:t>
      </w:r>
    </w:p>
    <w:p w14:paraId="4EDEE82E" w14:textId="77777777" w:rsidR="006812F7" w:rsidRDefault="006812F7" w:rsidP="006812F7">
      <w:pPr>
        <w:spacing w:before="120" w:line="360" w:lineRule="auto"/>
        <w:jc w:val="both"/>
        <w:rPr>
          <w:rFonts w:ascii="Times New Roman" w:eastAsia="Calibri" w:hAnsi="Times New Roman" w:cs="Times New Roman"/>
          <w:color w:val="000000"/>
          <w:sz w:val="24"/>
          <w:szCs w:val="24"/>
          <w:lang w:eastAsia="en-GB"/>
        </w:rPr>
      </w:pPr>
      <w:proofErr w:type="spellStart"/>
      <w:r>
        <w:rPr>
          <w:rFonts w:ascii="Times New Roman" w:eastAsia="Calibri" w:hAnsi="Times New Roman" w:cs="Times New Roman"/>
          <w:color w:val="000000"/>
          <w:sz w:val="24"/>
          <w:szCs w:val="24"/>
          <w:lang w:eastAsia="en-GB"/>
        </w:rPr>
        <w:t>Syn</w:t>
      </w:r>
      <w:proofErr w:type="spellEnd"/>
      <w:r>
        <w:rPr>
          <w:rFonts w:ascii="Times New Roman" w:eastAsia="Calibri" w:hAnsi="Times New Roman" w:cs="Times New Roman"/>
          <w:color w:val="000000"/>
          <w:sz w:val="24"/>
          <w:szCs w:val="24"/>
          <w:lang w:eastAsia="en-GB"/>
        </w:rPr>
        <w:t xml:space="preserve">, H.Y., 2015. A study on a framework to achieve the sustainability of apparel brands. </w:t>
      </w:r>
      <w:r>
        <w:rPr>
          <w:rFonts w:ascii="Times New Roman" w:eastAsia="Calibri" w:hAnsi="Times New Roman" w:cs="Times New Roman"/>
          <w:i/>
          <w:iCs/>
          <w:color w:val="000000"/>
          <w:sz w:val="24"/>
          <w:szCs w:val="24"/>
          <w:lang w:eastAsia="en-GB"/>
        </w:rPr>
        <w:t>Journal of the Korean Society of Costume</w:t>
      </w:r>
      <w:r>
        <w:rPr>
          <w:rFonts w:ascii="Times New Roman" w:eastAsia="Calibri" w:hAnsi="Times New Roman" w:cs="Times New Roman"/>
          <w:color w:val="000000"/>
          <w:sz w:val="24"/>
          <w:szCs w:val="24"/>
          <w:lang w:eastAsia="en-GB"/>
        </w:rPr>
        <w:t xml:space="preserve">, </w:t>
      </w:r>
      <w:r>
        <w:rPr>
          <w:rFonts w:ascii="Times New Roman" w:eastAsia="Calibri" w:hAnsi="Times New Roman" w:cs="Times New Roman"/>
          <w:i/>
          <w:iCs/>
          <w:color w:val="000000"/>
          <w:sz w:val="24"/>
          <w:szCs w:val="24"/>
          <w:lang w:eastAsia="en-GB"/>
        </w:rPr>
        <w:t>60</w:t>
      </w:r>
      <w:r>
        <w:rPr>
          <w:rFonts w:ascii="Times New Roman" w:eastAsia="Calibri" w:hAnsi="Times New Roman" w:cs="Times New Roman"/>
          <w:color w:val="000000"/>
          <w:sz w:val="24"/>
          <w:szCs w:val="24"/>
          <w:lang w:eastAsia="en-GB"/>
        </w:rPr>
        <w:t>(9), pp.136-149.</w:t>
      </w:r>
    </w:p>
    <w:p w14:paraId="0925F0B9" w14:textId="77777777" w:rsidR="006812F7" w:rsidRDefault="006812F7" w:rsidP="006812F7">
      <w:pPr>
        <w:rPr>
          <w:rFonts w:cs="Times New Roman"/>
          <w:color w:val="222222"/>
          <w:szCs w:val="20"/>
          <w:shd w:val="clear" w:color="auto" w:fill="FFFFFF"/>
        </w:rPr>
      </w:pPr>
    </w:p>
    <w:p w14:paraId="626C0489" w14:textId="77777777" w:rsidR="006812F7" w:rsidRDefault="006812F7" w:rsidP="006812F7">
      <w:pPr>
        <w:spacing w:before="120" w:line="360" w:lineRule="auto"/>
        <w:jc w:val="both"/>
        <w:rPr>
          <w:rFonts w:ascii="Times New Roman" w:eastAsia="Calibri" w:hAnsi="Times New Roman" w:cs="Times New Roman"/>
          <w:color w:val="000000"/>
          <w:sz w:val="24"/>
          <w:szCs w:val="24"/>
          <w:lang w:eastAsia="en-GB"/>
        </w:rPr>
      </w:pPr>
    </w:p>
    <w:p w14:paraId="5DF3AD7C" w14:textId="77777777" w:rsidR="006812F7" w:rsidRDefault="006812F7" w:rsidP="006812F7">
      <w:pPr>
        <w:spacing w:before="120" w:line="360" w:lineRule="auto"/>
        <w:jc w:val="both"/>
        <w:rPr>
          <w:rFonts w:ascii="Times New Roman" w:eastAsia="Calibri" w:hAnsi="Times New Roman" w:cs="Times New Roman"/>
          <w:color w:val="000000"/>
          <w:sz w:val="24"/>
          <w:szCs w:val="24"/>
          <w:lang w:eastAsia="en-GB"/>
        </w:rPr>
      </w:pPr>
    </w:p>
    <w:p w14:paraId="6853633C" w14:textId="77777777" w:rsidR="006812F7" w:rsidRDefault="006812F7" w:rsidP="006812F7">
      <w:pPr>
        <w:spacing w:before="120" w:line="360" w:lineRule="auto"/>
        <w:jc w:val="both"/>
        <w:rPr>
          <w:rFonts w:ascii="Times New Roman" w:eastAsia="Calibri" w:hAnsi="Times New Roman" w:cs="Times New Roman"/>
          <w:color w:val="000000"/>
          <w:sz w:val="24"/>
          <w:szCs w:val="24"/>
          <w:lang w:eastAsia="en-GB"/>
        </w:rPr>
      </w:pPr>
    </w:p>
    <w:p w14:paraId="02C541FE" w14:textId="77777777" w:rsidR="006812F7" w:rsidRPr="00F27395" w:rsidRDefault="006812F7" w:rsidP="00FF08AA">
      <w:pPr>
        <w:rPr>
          <w:rFonts w:cs="Times New Roman"/>
        </w:rPr>
      </w:pPr>
    </w:p>
    <w:p w14:paraId="010FC76D" w14:textId="77777777" w:rsidR="00FF08AA" w:rsidRPr="00FF08AA" w:rsidRDefault="00FF08AA" w:rsidP="00FF08AA">
      <w:pPr>
        <w:rPr>
          <w:sz w:val="40"/>
          <w:szCs w:val="40"/>
        </w:rPr>
      </w:pPr>
    </w:p>
    <w:sectPr w:rsidR="00FF08AA" w:rsidRPr="00FF08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08AA"/>
    <w:rsid w:val="006812F7"/>
    <w:rsid w:val="006D73C6"/>
    <w:rsid w:val="00FF08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DF9B65"/>
  <w15:chartTrackingRefBased/>
  <w15:docId w15:val="{FDEC752B-121A-4A4F-9844-D6A25EA68D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08A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FF08A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08A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F08AA"/>
    <w:pPr>
      <w:outlineLvl w:val="9"/>
    </w:pPr>
    <w:rPr>
      <w:lang w:val="en-US"/>
    </w:rPr>
  </w:style>
  <w:style w:type="paragraph" w:styleId="TOC1">
    <w:name w:val="toc 1"/>
    <w:basedOn w:val="Normal"/>
    <w:next w:val="Normal"/>
    <w:autoRedefine/>
    <w:uiPriority w:val="39"/>
    <w:unhideWhenUsed/>
    <w:rsid w:val="00FF08AA"/>
    <w:pPr>
      <w:spacing w:before="120" w:after="100" w:line="360" w:lineRule="auto"/>
      <w:jc w:val="both"/>
    </w:pPr>
    <w:rPr>
      <w:rFonts w:ascii="Times New Roman" w:hAnsi="Times New Roman"/>
      <w:color w:val="000000" w:themeColor="text1"/>
      <w:sz w:val="24"/>
      <w:szCs w:val="24"/>
    </w:rPr>
  </w:style>
  <w:style w:type="character" w:styleId="Hyperlink">
    <w:name w:val="Hyperlink"/>
    <w:basedOn w:val="DefaultParagraphFont"/>
    <w:uiPriority w:val="99"/>
    <w:unhideWhenUsed/>
    <w:rsid w:val="00FF08AA"/>
    <w:rPr>
      <w:color w:val="0563C1" w:themeColor="hyperlink"/>
      <w:u w:val="single"/>
    </w:rPr>
  </w:style>
  <w:style w:type="paragraph" w:styleId="TOC2">
    <w:name w:val="toc 2"/>
    <w:basedOn w:val="Normal"/>
    <w:next w:val="Normal"/>
    <w:autoRedefine/>
    <w:uiPriority w:val="39"/>
    <w:unhideWhenUsed/>
    <w:rsid w:val="00FF08AA"/>
    <w:pPr>
      <w:spacing w:before="120" w:after="100" w:line="360" w:lineRule="auto"/>
      <w:ind w:left="240"/>
      <w:jc w:val="both"/>
    </w:pPr>
    <w:rPr>
      <w:rFonts w:ascii="Times New Roman" w:hAnsi="Times New Roman"/>
      <w:color w:val="000000" w:themeColor="text1"/>
      <w:sz w:val="24"/>
      <w:szCs w:val="24"/>
    </w:rPr>
  </w:style>
  <w:style w:type="character" w:customStyle="1" w:styleId="Heading2Char">
    <w:name w:val="Heading 2 Char"/>
    <w:basedOn w:val="DefaultParagraphFont"/>
    <w:link w:val="Heading2"/>
    <w:uiPriority w:val="9"/>
    <w:semiHidden/>
    <w:rsid w:val="00FF08AA"/>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FF08AA"/>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6Colorful-Accent2">
    <w:name w:val="Grid Table 6 Colorful Accent 2"/>
    <w:basedOn w:val="TableNormal"/>
    <w:uiPriority w:val="51"/>
    <w:rsid w:val="00FF08AA"/>
    <w:pPr>
      <w:spacing w:after="0" w:line="240" w:lineRule="auto"/>
    </w:pPr>
    <w:rPr>
      <w:color w:val="C45911" w:themeColor="accent2" w:themeShade="BF"/>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8013983">
      <w:bodyDiv w:val="1"/>
      <w:marLeft w:val="0"/>
      <w:marRight w:val="0"/>
      <w:marTop w:val="0"/>
      <w:marBottom w:val="0"/>
      <w:divBdr>
        <w:top w:val="none" w:sz="0" w:space="0" w:color="auto"/>
        <w:left w:val="none" w:sz="0" w:space="0" w:color="auto"/>
        <w:bottom w:val="none" w:sz="0" w:space="0" w:color="auto"/>
        <w:right w:val="none" w:sz="0" w:space="0" w:color="auto"/>
      </w:divBdr>
    </w:div>
    <w:div w:id="1117023796">
      <w:bodyDiv w:val="1"/>
      <w:marLeft w:val="0"/>
      <w:marRight w:val="0"/>
      <w:marTop w:val="0"/>
      <w:marBottom w:val="0"/>
      <w:divBdr>
        <w:top w:val="none" w:sz="0" w:space="0" w:color="auto"/>
        <w:left w:val="none" w:sz="0" w:space="0" w:color="auto"/>
        <w:bottom w:val="none" w:sz="0" w:space="0" w:color="auto"/>
        <w:right w:val="none" w:sz="0" w:space="0" w:color="auto"/>
      </w:divBdr>
    </w:div>
    <w:div w:id="1232690600">
      <w:bodyDiv w:val="1"/>
      <w:marLeft w:val="0"/>
      <w:marRight w:val="0"/>
      <w:marTop w:val="0"/>
      <w:marBottom w:val="0"/>
      <w:divBdr>
        <w:top w:val="none" w:sz="0" w:space="0" w:color="auto"/>
        <w:left w:val="none" w:sz="0" w:space="0" w:color="auto"/>
        <w:bottom w:val="none" w:sz="0" w:space="0" w:color="auto"/>
        <w:right w:val="none" w:sz="0" w:space="0" w:color="auto"/>
      </w:divBdr>
    </w:div>
    <w:div w:id="1246256703">
      <w:bodyDiv w:val="1"/>
      <w:marLeft w:val="0"/>
      <w:marRight w:val="0"/>
      <w:marTop w:val="0"/>
      <w:marBottom w:val="0"/>
      <w:divBdr>
        <w:top w:val="none" w:sz="0" w:space="0" w:color="auto"/>
        <w:left w:val="none" w:sz="0" w:space="0" w:color="auto"/>
        <w:bottom w:val="none" w:sz="0" w:space="0" w:color="auto"/>
        <w:right w:val="none" w:sz="0" w:space="0" w:color="auto"/>
      </w:divBdr>
    </w:div>
    <w:div w:id="1289701255">
      <w:bodyDiv w:val="1"/>
      <w:marLeft w:val="0"/>
      <w:marRight w:val="0"/>
      <w:marTop w:val="0"/>
      <w:marBottom w:val="0"/>
      <w:divBdr>
        <w:top w:val="none" w:sz="0" w:space="0" w:color="auto"/>
        <w:left w:val="none" w:sz="0" w:space="0" w:color="auto"/>
        <w:bottom w:val="none" w:sz="0" w:space="0" w:color="auto"/>
        <w:right w:val="none" w:sz="0" w:space="0" w:color="auto"/>
      </w:divBdr>
    </w:div>
    <w:div w:id="1591966015">
      <w:bodyDiv w:val="1"/>
      <w:marLeft w:val="0"/>
      <w:marRight w:val="0"/>
      <w:marTop w:val="0"/>
      <w:marBottom w:val="0"/>
      <w:divBdr>
        <w:top w:val="none" w:sz="0" w:space="0" w:color="auto"/>
        <w:left w:val="none" w:sz="0" w:space="0" w:color="auto"/>
        <w:bottom w:val="none" w:sz="0" w:space="0" w:color="auto"/>
        <w:right w:val="none" w:sz="0" w:space="0" w:color="auto"/>
      </w:divBdr>
    </w:div>
    <w:div w:id="1782647321">
      <w:bodyDiv w:val="1"/>
      <w:marLeft w:val="0"/>
      <w:marRight w:val="0"/>
      <w:marTop w:val="0"/>
      <w:marBottom w:val="0"/>
      <w:divBdr>
        <w:top w:val="none" w:sz="0" w:space="0" w:color="auto"/>
        <w:left w:val="none" w:sz="0" w:space="0" w:color="auto"/>
        <w:bottom w:val="none" w:sz="0" w:space="0" w:color="auto"/>
        <w:right w:val="none" w:sz="0" w:space="0" w:color="auto"/>
      </w:divBdr>
    </w:div>
    <w:div w:id="19250202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34</Pages>
  <Words>10432</Words>
  <Characters>59469</Characters>
  <Application>Microsoft Office Word</Application>
  <DocSecurity>0</DocSecurity>
  <Lines>495</Lines>
  <Paragraphs>139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Iva Andrei</dc:creator>
  <cp:keywords/>
  <dc:description/>
  <cp:lastModifiedBy>Iva Andrei</cp:lastModifiedBy>
  <cp:revision>1</cp:revision>
  <dcterms:created xsi:type="dcterms:W3CDTF">2021-04-23T21:19:00Z</dcterms:created>
  <dcterms:modified xsi:type="dcterms:W3CDTF">2021-04-23T21:38:00Z</dcterms:modified>
</cp:coreProperties>
</file>