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53E4F2A" w14:textId="77777777" w:rsidR="003148F2" w:rsidRDefault="003148F2" w:rsidP="00460452">
      <w:pPr>
        <w:rPr>
          <w:b/>
          <w:sz w:val="32"/>
          <w:szCs w:val="32"/>
          <w:lang w:val="en-GB"/>
        </w:rPr>
      </w:pPr>
    </w:p>
    <w:p w14:paraId="01781781" w14:textId="5791C23A" w:rsidR="003148F2" w:rsidRDefault="003148F2" w:rsidP="003148F2">
      <w:pPr>
        <w:jc w:val="center"/>
      </w:pPr>
      <w:r>
        <w:rPr>
          <w:noProof/>
        </w:rPr>
        <w:drawing>
          <wp:inline distT="0" distB="0" distL="0" distR="0" wp14:anchorId="6EE54B84" wp14:editId="01D51CA5">
            <wp:extent cx="2355850" cy="1536700"/>
            <wp:effectExtent l="0" t="0" r="6350" b="635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7469" cy="1557325"/>
                    </a:xfrm>
                    <a:prstGeom prst="rect">
                      <a:avLst/>
                    </a:prstGeom>
                    <a:noFill/>
                    <a:ln>
                      <a:noFill/>
                    </a:ln>
                  </pic:spPr>
                </pic:pic>
              </a:graphicData>
            </a:graphic>
          </wp:inline>
        </w:drawing>
      </w:r>
    </w:p>
    <w:p w14:paraId="25414038" w14:textId="77777777" w:rsidR="003148F2" w:rsidRDefault="003148F2" w:rsidP="003148F2">
      <w:pPr>
        <w:rPr>
          <w:b/>
          <w:sz w:val="32"/>
          <w:szCs w:val="32"/>
          <w:lang w:val="en-GB"/>
        </w:rPr>
      </w:pPr>
    </w:p>
    <w:p w14:paraId="4252E716" w14:textId="77777777" w:rsidR="003148F2" w:rsidRPr="003148F2" w:rsidRDefault="003148F2">
      <w:pPr>
        <w:jc w:val="center"/>
        <w:rPr>
          <w:b/>
          <w:sz w:val="32"/>
          <w:szCs w:val="32"/>
          <w:lang w:val="en-GB"/>
        </w:rPr>
      </w:pPr>
    </w:p>
    <w:p w14:paraId="78AE81BC" w14:textId="53496921" w:rsidR="000008A7" w:rsidRPr="003148F2" w:rsidRDefault="003148F2">
      <w:pPr>
        <w:jc w:val="center"/>
        <w:rPr>
          <w:b/>
          <w:sz w:val="28"/>
          <w:szCs w:val="28"/>
          <w:lang w:val="en-GB"/>
        </w:rPr>
      </w:pPr>
      <w:r w:rsidRPr="003148F2">
        <w:rPr>
          <w:b/>
          <w:sz w:val="28"/>
          <w:szCs w:val="28"/>
          <w:lang w:val="en-GB"/>
        </w:rPr>
        <w:t>NAME: PRATIK MUKESHBHAI PRAJAPATI</w:t>
      </w:r>
    </w:p>
    <w:p w14:paraId="15DFAB14" w14:textId="0523AB46" w:rsidR="003148F2" w:rsidRPr="003148F2" w:rsidRDefault="003148F2">
      <w:pPr>
        <w:jc w:val="center"/>
        <w:rPr>
          <w:b/>
          <w:sz w:val="28"/>
          <w:szCs w:val="28"/>
          <w:lang w:val="en-GB"/>
        </w:rPr>
      </w:pPr>
      <w:r w:rsidRPr="003148F2">
        <w:rPr>
          <w:b/>
          <w:sz w:val="28"/>
          <w:szCs w:val="28"/>
          <w:lang w:val="en-GB"/>
        </w:rPr>
        <w:t>STUDENT ID:</w:t>
      </w:r>
      <w:r>
        <w:rPr>
          <w:b/>
          <w:sz w:val="28"/>
          <w:szCs w:val="28"/>
          <w:lang w:val="en-GB"/>
        </w:rPr>
        <w:t xml:space="preserve"> </w:t>
      </w:r>
      <w:r w:rsidRPr="003148F2">
        <w:rPr>
          <w:b/>
          <w:sz w:val="28"/>
          <w:szCs w:val="28"/>
          <w:lang w:val="en-GB"/>
        </w:rPr>
        <w:t>2428117</w:t>
      </w:r>
    </w:p>
    <w:p w14:paraId="024F7D79" w14:textId="77777777" w:rsidR="000008A7" w:rsidRPr="003148F2" w:rsidRDefault="000008A7" w:rsidP="003148F2">
      <w:pPr>
        <w:rPr>
          <w:b/>
          <w:sz w:val="28"/>
          <w:szCs w:val="28"/>
          <w:lang w:val="en-GB"/>
        </w:rPr>
      </w:pPr>
    </w:p>
    <w:p w14:paraId="3E8D4999" w14:textId="090B819C" w:rsidR="000008A7" w:rsidRPr="003148F2" w:rsidRDefault="000008A7">
      <w:pPr>
        <w:jc w:val="center"/>
        <w:rPr>
          <w:b/>
          <w:sz w:val="28"/>
          <w:szCs w:val="28"/>
          <w:lang w:val="en-GB"/>
        </w:rPr>
      </w:pPr>
    </w:p>
    <w:p w14:paraId="4D4D46BA" w14:textId="4F049A1D" w:rsidR="000008A7" w:rsidRPr="003148F2" w:rsidRDefault="003148F2">
      <w:pPr>
        <w:jc w:val="center"/>
        <w:rPr>
          <w:b/>
          <w:sz w:val="28"/>
          <w:szCs w:val="28"/>
          <w:lang w:val="en-GB"/>
        </w:rPr>
      </w:pPr>
      <w:r w:rsidRPr="003148F2">
        <w:rPr>
          <w:b/>
          <w:sz w:val="28"/>
          <w:szCs w:val="28"/>
          <w:lang w:val="en-GB"/>
        </w:rPr>
        <w:t>MODULE NAME: MARKETING MANAGEMENT</w:t>
      </w:r>
    </w:p>
    <w:p w14:paraId="289F3DBD" w14:textId="77777777" w:rsidR="000008A7" w:rsidRPr="003148F2" w:rsidRDefault="003148F2">
      <w:pPr>
        <w:jc w:val="center"/>
        <w:rPr>
          <w:b/>
          <w:sz w:val="28"/>
          <w:szCs w:val="28"/>
          <w:lang w:val="en-GB"/>
        </w:rPr>
      </w:pPr>
      <w:r w:rsidRPr="003148F2">
        <w:rPr>
          <w:b/>
          <w:sz w:val="28"/>
          <w:szCs w:val="28"/>
          <w:lang w:val="en-GB"/>
        </w:rPr>
        <w:t>MODULE CODE: LCMB7024</w:t>
      </w:r>
    </w:p>
    <w:p w14:paraId="00105248" w14:textId="0D86B4FF" w:rsidR="0013733C" w:rsidRPr="003148F2" w:rsidRDefault="003148F2">
      <w:pPr>
        <w:jc w:val="center"/>
        <w:rPr>
          <w:b/>
          <w:sz w:val="28"/>
          <w:szCs w:val="28"/>
          <w:lang w:val="en-GB"/>
        </w:rPr>
      </w:pPr>
      <w:r w:rsidRPr="003148F2">
        <w:rPr>
          <w:b/>
          <w:sz w:val="28"/>
          <w:szCs w:val="28"/>
          <w:lang w:val="en-GB"/>
        </w:rPr>
        <w:t xml:space="preserve">LECTURER: </w:t>
      </w:r>
      <w:r w:rsidR="00F7582C">
        <w:rPr>
          <w:b/>
          <w:sz w:val="28"/>
          <w:szCs w:val="28"/>
          <w:lang w:val="en-GB"/>
        </w:rPr>
        <w:t>DR.</w:t>
      </w:r>
      <w:r w:rsidR="00B83399">
        <w:rPr>
          <w:b/>
          <w:sz w:val="28"/>
          <w:szCs w:val="28"/>
          <w:lang w:val="en-GB"/>
        </w:rPr>
        <w:t xml:space="preserve"> Laila </w:t>
      </w:r>
      <w:proofErr w:type="spellStart"/>
      <w:r w:rsidR="00B83399">
        <w:rPr>
          <w:b/>
          <w:sz w:val="28"/>
          <w:szCs w:val="28"/>
          <w:lang w:val="en-GB"/>
        </w:rPr>
        <w:t>Maazouz</w:t>
      </w:r>
      <w:proofErr w:type="spellEnd"/>
    </w:p>
    <w:p w14:paraId="2CAF9949" w14:textId="633453A0" w:rsidR="003148F2" w:rsidRPr="003148F2" w:rsidRDefault="003148F2">
      <w:pPr>
        <w:jc w:val="center"/>
        <w:rPr>
          <w:b/>
          <w:sz w:val="28"/>
          <w:szCs w:val="28"/>
          <w:lang w:val="en-GB"/>
        </w:rPr>
      </w:pPr>
      <w:r w:rsidRPr="003148F2">
        <w:rPr>
          <w:b/>
          <w:sz w:val="28"/>
          <w:szCs w:val="28"/>
          <w:lang w:val="en-GB"/>
        </w:rPr>
        <w:t>WORD COUNT: 2596</w:t>
      </w:r>
    </w:p>
    <w:p w14:paraId="0D3146BC" w14:textId="65071BB7" w:rsidR="0013733C" w:rsidRDefault="0013733C">
      <w:pPr>
        <w:rPr>
          <w:b/>
          <w:sz w:val="32"/>
          <w:szCs w:val="32"/>
          <w:lang w:val="en-GB"/>
        </w:rPr>
      </w:pPr>
      <w:r>
        <w:rPr>
          <w:b/>
          <w:sz w:val="32"/>
          <w:szCs w:val="32"/>
          <w:lang w:val="en-GB"/>
        </w:rPr>
        <w:br w:type="page"/>
      </w:r>
    </w:p>
    <w:sdt>
      <w:sdtPr>
        <w:rPr>
          <w:rFonts w:ascii="Arial" w:eastAsia="Arial" w:hAnsi="Arial" w:cs="Arial"/>
          <w:color w:val="auto"/>
          <w:sz w:val="24"/>
          <w:szCs w:val="24"/>
          <w:lang w:val="en" w:eastAsia="en-IN"/>
        </w:rPr>
        <w:id w:val="-1917936101"/>
        <w:docPartObj>
          <w:docPartGallery w:val="Table of Contents"/>
          <w:docPartUnique/>
        </w:docPartObj>
      </w:sdtPr>
      <w:sdtEndPr>
        <w:rPr>
          <w:b/>
          <w:bCs/>
          <w:noProof/>
        </w:rPr>
      </w:sdtEndPr>
      <w:sdtContent>
        <w:p w14:paraId="36736514" w14:textId="77777777" w:rsidR="0013733C" w:rsidRPr="0013733C" w:rsidRDefault="0013733C" w:rsidP="0013733C">
          <w:pPr>
            <w:pStyle w:val="TOCHeading"/>
            <w:spacing w:line="360" w:lineRule="auto"/>
            <w:jc w:val="center"/>
            <w:rPr>
              <w:rFonts w:ascii="Arial" w:hAnsi="Arial" w:cs="Arial"/>
              <w:b/>
              <w:bCs/>
              <w:color w:val="000000" w:themeColor="text1"/>
              <w:sz w:val="24"/>
              <w:szCs w:val="24"/>
            </w:rPr>
          </w:pPr>
          <w:r w:rsidRPr="0013733C">
            <w:rPr>
              <w:rFonts w:ascii="Arial" w:hAnsi="Arial" w:cs="Arial"/>
              <w:b/>
              <w:bCs/>
              <w:color w:val="000000" w:themeColor="text1"/>
              <w:sz w:val="24"/>
              <w:szCs w:val="24"/>
            </w:rPr>
            <w:t>Table of Contents</w:t>
          </w:r>
        </w:p>
        <w:p w14:paraId="03F97C0A" w14:textId="77777777" w:rsidR="0013733C" w:rsidRDefault="0013733C">
          <w:pPr>
            <w:pStyle w:val="TOC1"/>
            <w:tabs>
              <w:tab w:val="right" w:leader="dot" w:pos="9350"/>
            </w:tabs>
            <w:rPr>
              <w:noProof/>
            </w:rPr>
          </w:pPr>
          <w:r>
            <w:fldChar w:fldCharType="begin"/>
          </w:r>
          <w:r>
            <w:instrText xml:space="preserve"> TOC \o "1-3" \h \z \u </w:instrText>
          </w:r>
          <w:r>
            <w:fldChar w:fldCharType="separate"/>
          </w:r>
          <w:hyperlink w:anchor="_Toc195797526" w:history="1">
            <w:r w:rsidRPr="00060B41">
              <w:rPr>
                <w:rStyle w:val="Hyperlink"/>
                <w:noProof/>
                <w:lang w:val="en-GB"/>
              </w:rPr>
              <w:t>1. Introduction</w:t>
            </w:r>
            <w:r>
              <w:rPr>
                <w:noProof/>
                <w:webHidden/>
              </w:rPr>
              <w:tab/>
            </w:r>
            <w:r>
              <w:rPr>
                <w:noProof/>
                <w:webHidden/>
              </w:rPr>
              <w:fldChar w:fldCharType="begin"/>
            </w:r>
            <w:r>
              <w:rPr>
                <w:noProof/>
                <w:webHidden/>
              </w:rPr>
              <w:instrText xml:space="preserve"> PAGEREF _Toc195797526 \h </w:instrText>
            </w:r>
            <w:r>
              <w:rPr>
                <w:noProof/>
                <w:webHidden/>
              </w:rPr>
            </w:r>
            <w:r>
              <w:rPr>
                <w:noProof/>
                <w:webHidden/>
              </w:rPr>
              <w:fldChar w:fldCharType="separate"/>
            </w:r>
            <w:r>
              <w:rPr>
                <w:noProof/>
                <w:webHidden/>
              </w:rPr>
              <w:t>3</w:t>
            </w:r>
            <w:r>
              <w:rPr>
                <w:noProof/>
                <w:webHidden/>
              </w:rPr>
              <w:fldChar w:fldCharType="end"/>
            </w:r>
          </w:hyperlink>
        </w:p>
        <w:p w14:paraId="15184FBF" w14:textId="77777777" w:rsidR="0013733C" w:rsidRDefault="0013733C">
          <w:pPr>
            <w:pStyle w:val="TOC1"/>
            <w:tabs>
              <w:tab w:val="right" w:leader="dot" w:pos="9350"/>
            </w:tabs>
            <w:rPr>
              <w:noProof/>
            </w:rPr>
          </w:pPr>
          <w:hyperlink w:anchor="_Toc195797527" w:history="1">
            <w:r w:rsidRPr="00060B41">
              <w:rPr>
                <w:rStyle w:val="Hyperlink"/>
                <w:noProof/>
                <w:lang w:val="en-GB"/>
              </w:rPr>
              <w:t>2. Brand extension: Rixo steps (Designer footwear collection)</w:t>
            </w:r>
            <w:r>
              <w:rPr>
                <w:noProof/>
                <w:webHidden/>
              </w:rPr>
              <w:tab/>
            </w:r>
            <w:r>
              <w:rPr>
                <w:noProof/>
                <w:webHidden/>
              </w:rPr>
              <w:fldChar w:fldCharType="begin"/>
            </w:r>
            <w:r>
              <w:rPr>
                <w:noProof/>
                <w:webHidden/>
              </w:rPr>
              <w:instrText xml:space="preserve"> PAGEREF _Toc195797527 \h </w:instrText>
            </w:r>
            <w:r>
              <w:rPr>
                <w:noProof/>
                <w:webHidden/>
              </w:rPr>
            </w:r>
            <w:r>
              <w:rPr>
                <w:noProof/>
                <w:webHidden/>
              </w:rPr>
              <w:fldChar w:fldCharType="separate"/>
            </w:r>
            <w:r>
              <w:rPr>
                <w:noProof/>
                <w:webHidden/>
              </w:rPr>
              <w:t>3</w:t>
            </w:r>
            <w:r>
              <w:rPr>
                <w:noProof/>
                <w:webHidden/>
              </w:rPr>
              <w:fldChar w:fldCharType="end"/>
            </w:r>
          </w:hyperlink>
        </w:p>
        <w:p w14:paraId="60B80A22" w14:textId="77777777" w:rsidR="0013733C" w:rsidRDefault="0013733C">
          <w:pPr>
            <w:pStyle w:val="TOC2"/>
            <w:tabs>
              <w:tab w:val="right" w:leader="dot" w:pos="9350"/>
            </w:tabs>
            <w:rPr>
              <w:noProof/>
            </w:rPr>
          </w:pPr>
          <w:hyperlink w:anchor="_Toc195797528" w:history="1">
            <w:r w:rsidRPr="00060B41">
              <w:rPr>
                <w:rStyle w:val="Hyperlink"/>
                <w:noProof/>
                <w:lang w:val="en-GB"/>
              </w:rPr>
              <w:t>2.1 Description of the product</w:t>
            </w:r>
            <w:r>
              <w:rPr>
                <w:noProof/>
                <w:webHidden/>
              </w:rPr>
              <w:tab/>
            </w:r>
            <w:r>
              <w:rPr>
                <w:noProof/>
                <w:webHidden/>
              </w:rPr>
              <w:fldChar w:fldCharType="begin"/>
            </w:r>
            <w:r>
              <w:rPr>
                <w:noProof/>
                <w:webHidden/>
              </w:rPr>
              <w:instrText xml:space="preserve"> PAGEREF _Toc195797528 \h </w:instrText>
            </w:r>
            <w:r>
              <w:rPr>
                <w:noProof/>
                <w:webHidden/>
              </w:rPr>
            </w:r>
            <w:r>
              <w:rPr>
                <w:noProof/>
                <w:webHidden/>
              </w:rPr>
              <w:fldChar w:fldCharType="separate"/>
            </w:r>
            <w:r>
              <w:rPr>
                <w:noProof/>
                <w:webHidden/>
              </w:rPr>
              <w:t>3</w:t>
            </w:r>
            <w:r>
              <w:rPr>
                <w:noProof/>
                <w:webHidden/>
              </w:rPr>
              <w:fldChar w:fldCharType="end"/>
            </w:r>
          </w:hyperlink>
        </w:p>
        <w:p w14:paraId="0F699997" w14:textId="77777777" w:rsidR="0013733C" w:rsidRDefault="0013733C">
          <w:pPr>
            <w:pStyle w:val="TOC2"/>
            <w:tabs>
              <w:tab w:val="right" w:leader="dot" w:pos="9350"/>
            </w:tabs>
            <w:rPr>
              <w:noProof/>
            </w:rPr>
          </w:pPr>
          <w:hyperlink w:anchor="_Toc195797529" w:history="1">
            <w:r w:rsidRPr="00060B41">
              <w:rPr>
                <w:rStyle w:val="Hyperlink"/>
                <w:noProof/>
                <w:lang w:val="en-GB"/>
              </w:rPr>
              <w:t>2.2 Alignment with brand identity</w:t>
            </w:r>
            <w:r>
              <w:rPr>
                <w:noProof/>
                <w:webHidden/>
              </w:rPr>
              <w:tab/>
            </w:r>
            <w:r>
              <w:rPr>
                <w:noProof/>
                <w:webHidden/>
              </w:rPr>
              <w:fldChar w:fldCharType="begin"/>
            </w:r>
            <w:r>
              <w:rPr>
                <w:noProof/>
                <w:webHidden/>
              </w:rPr>
              <w:instrText xml:space="preserve"> PAGEREF _Toc195797529 \h </w:instrText>
            </w:r>
            <w:r>
              <w:rPr>
                <w:noProof/>
                <w:webHidden/>
              </w:rPr>
            </w:r>
            <w:r>
              <w:rPr>
                <w:noProof/>
                <w:webHidden/>
              </w:rPr>
              <w:fldChar w:fldCharType="separate"/>
            </w:r>
            <w:r>
              <w:rPr>
                <w:noProof/>
                <w:webHidden/>
              </w:rPr>
              <w:t>4</w:t>
            </w:r>
            <w:r>
              <w:rPr>
                <w:noProof/>
                <w:webHidden/>
              </w:rPr>
              <w:fldChar w:fldCharType="end"/>
            </w:r>
          </w:hyperlink>
        </w:p>
        <w:p w14:paraId="6135E429" w14:textId="77777777" w:rsidR="0013733C" w:rsidRDefault="0013733C">
          <w:pPr>
            <w:pStyle w:val="TOC2"/>
            <w:tabs>
              <w:tab w:val="right" w:leader="dot" w:pos="9350"/>
            </w:tabs>
            <w:rPr>
              <w:noProof/>
            </w:rPr>
          </w:pPr>
          <w:hyperlink w:anchor="_Toc195797530" w:history="1">
            <w:r w:rsidRPr="00060B41">
              <w:rPr>
                <w:rStyle w:val="Hyperlink"/>
                <w:noProof/>
                <w:lang w:val="en-GB"/>
              </w:rPr>
              <w:t>2.3 Market relevance and value addition</w:t>
            </w:r>
            <w:r>
              <w:rPr>
                <w:noProof/>
                <w:webHidden/>
              </w:rPr>
              <w:tab/>
            </w:r>
            <w:r>
              <w:rPr>
                <w:noProof/>
                <w:webHidden/>
              </w:rPr>
              <w:fldChar w:fldCharType="begin"/>
            </w:r>
            <w:r>
              <w:rPr>
                <w:noProof/>
                <w:webHidden/>
              </w:rPr>
              <w:instrText xml:space="preserve"> PAGEREF _Toc195797530 \h </w:instrText>
            </w:r>
            <w:r>
              <w:rPr>
                <w:noProof/>
                <w:webHidden/>
              </w:rPr>
            </w:r>
            <w:r>
              <w:rPr>
                <w:noProof/>
                <w:webHidden/>
              </w:rPr>
              <w:fldChar w:fldCharType="separate"/>
            </w:r>
            <w:r>
              <w:rPr>
                <w:noProof/>
                <w:webHidden/>
              </w:rPr>
              <w:t>4</w:t>
            </w:r>
            <w:r>
              <w:rPr>
                <w:noProof/>
                <w:webHidden/>
              </w:rPr>
              <w:fldChar w:fldCharType="end"/>
            </w:r>
          </w:hyperlink>
        </w:p>
        <w:p w14:paraId="6B7EDC79" w14:textId="77777777" w:rsidR="0013733C" w:rsidRDefault="0013733C">
          <w:pPr>
            <w:pStyle w:val="TOC1"/>
            <w:tabs>
              <w:tab w:val="right" w:leader="dot" w:pos="9350"/>
            </w:tabs>
            <w:rPr>
              <w:noProof/>
            </w:rPr>
          </w:pPr>
          <w:hyperlink w:anchor="_Toc195797531" w:history="1">
            <w:r w:rsidRPr="00060B41">
              <w:rPr>
                <w:rStyle w:val="Hyperlink"/>
                <w:noProof/>
                <w:lang w:val="en-GB"/>
              </w:rPr>
              <w:t>3. STP for Rixo steps</w:t>
            </w:r>
            <w:r>
              <w:rPr>
                <w:noProof/>
                <w:webHidden/>
              </w:rPr>
              <w:tab/>
            </w:r>
            <w:r>
              <w:rPr>
                <w:noProof/>
                <w:webHidden/>
              </w:rPr>
              <w:fldChar w:fldCharType="begin"/>
            </w:r>
            <w:r>
              <w:rPr>
                <w:noProof/>
                <w:webHidden/>
              </w:rPr>
              <w:instrText xml:space="preserve"> PAGEREF _Toc195797531 \h </w:instrText>
            </w:r>
            <w:r>
              <w:rPr>
                <w:noProof/>
                <w:webHidden/>
              </w:rPr>
            </w:r>
            <w:r>
              <w:rPr>
                <w:noProof/>
                <w:webHidden/>
              </w:rPr>
              <w:fldChar w:fldCharType="separate"/>
            </w:r>
            <w:r>
              <w:rPr>
                <w:noProof/>
                <w:webHidden/>
              </w:rPr>
              <w:t>5</w:t>
            </w:r>
            <w:r>
              <w:rPr>
                <w:noProof/>
                <w:webHidden/>
              </w:rPr>
              <w:fldChar w:fldCharType="end"/>
            </w:r>
          </w:hyperlink>
        </w:p>
        <w:p w14:paraId="7CDCF727" w14:textId="77777777" w:rsidR="0013733C" w:rsidRDefault="0013733C">
          <w:pPr>
            <w:pStyle w:val="TOC2"/>
            <w:tabs>
              <w:tab w:val="right" w:leader="dot" w:pos="9350"/>
            </w:tabs>
            <w:rPr>
              <w:noProof/>
            </w:rPr>
          </w:pPr>
          <w:hyperlink w:anchor="_Toc195797532" w:history="1">
            <w:r w:rsidRPr="00060B41">
              <w:rPr>
                <w:rStyle w:val="Hyperlink"/>
                <w:noProof/>
                <w:lang w:val="en-GB"/>
              </w:rPr>
              <w:t>3.1 Segmentation</w:t>
            </w:r>
            <w:r>
              <w:rPr>
                <w:noProof/>
                <w:webHidden/>
              </w:rPr>
              <w:tab/>
            </w:r>
            <w:r>
              <w:rPr>
                <w:noProof/>
                <w:webHidden/>
              </w:rPr>
              <w:fldChar w:fldCharType="begin"/>
            </w:r>
            <w:r>
              <w:rPr>
                <w:noProof/>
                <w:webHidden/>
              </w:rPr>
              <w:instrText xml:space="preserve"> PAGEREF _Toc195797532 \h </w:instrText>
            </w:r>
            <w:r>
              <w:rPr>
                <w:noProof/>
                <w:webHidden/>
              </w:rPr>
            </w:r>
            <w:r>
              <w:rPr>
                <w:noProof/>
                <w:webHidden/>
              </w:rPr>
              <w:fldChar w:fldCharType="separate"/>
            </w:r>
            <w:r>
              <w:rPr>
                <w:noProof/>
                <w:webHidden/>
              </w:rPr>
              <w:t>5</w:t>
            </w:r>
            <w:r>
              <w:rPr>
                <w:noProof/>
                <w:webHidden/>
              </w:rPr>
              <w:fldChar w:fldCharType="end"/>
            </w:r>
          </w:hyperlink>
        </w:p>
        <w:p w14:paraId="44029445" w14:textId="77777777" w:rsidR="0013733C" w:rsidRDefault="0013733C">
          <w:pPr>
            <w:pStyle w:val="TOC2"/>
            <w:tabs>
              <w:tab w:val="right" w:leader="dot" w:pos="9350"/>
            </w:tabs>
            <w:rPr>
              <w:noProof/>
            </w:rPr>
          </w:pPr>
          <w:hyperlink w:anchor="_Toc195797533" w:history="1">
            <w:r w:rsidRPr="00060B41">
              <w:rPr>
                <w:rStyle w:val="Hyperlink"/>
                <w:noProof/>
                <w:lang w:val="en-GB"/>
              </w:rPr>
              <w:t>3.2 Targeting</w:t>
            </w:r>
            <w:r>
              <w:rPr>
                <w:noProof/>
                <w:webHidden/>
              </w:rPr>
              <w:tab/>
            </w:r>
            <w:r>
              <w:rPr>
                <w:noProof/>
                <w:webHidden/>
              </w:rPr>
              <w:fldChar w:fldCharType="begin"/>
            </w:r>
            <w:r>
              <w:rPr>
                <w:noProof/>
                <w:webHidden/>
              </w:rPr>
              <w:instrText xml:space="preserve"> PAGEREF _Toc195797533 \h </w:instrText>
            </w:r>
            <w:r>
              <w:rPr>
                <w:noProof/>
                <w:webHidden/>
              </w:rPr>
            </w:r>
            <w:r>
              <w:rPr>
                <w:noProof/>
                <w:webHidden/>
              </w:rPr>
              <w:fldChar w:fldCharType="separate"/>
            </w:r>
            <w:r>
              <w:rPr>
                <w:noProof/>
                <w:webHidden/>
              </w:rPr>
              <w:t>6</w:t>
            </w:r>
            <w:r>
              <w:rPr>
                <w:noProof/>
                <w:webHidden/>
              </w:rPr>
              <w:fldChar w:fldCharType="end"/>
            </w:r>
          </w:hyperlink>
        </w:p>
        <w:p w14:paraId="31FEF3B5" w14:textId="77777777" w:rsidR="0013733C" w:rsidRDefault="0013733C">
          <w:pPr>
            <w:pStyle w:val="TOC2"/>
            <w:tabs>
              <w:tab w:val="right" w:leader="dot" w:pos="9350"/>
            </w:tabs>
            <w:rPr>
              <w:noProof/>
            </w:rPr>
          </w:pPr>
          <w:hyperlink w:anchor="_Toc195797534" w:history="1">
            <w:r w:rsidRPr="00060B41">
              <w:rPr>
                <w:rStyle w:val="Hyperlink"/>
                <w:noProof/>
                <w:lang w:val="en-GB"/>
              </w:rPr>
              <w:t>3.3 Positioning</w:t>
            </w:r>
            <w:r>
              <w:rPr>
                <w:noProof/>
                <w:webHidden/>
              </w:rPr>
              <w:tab/>
            </w:r>
            <w:r>
              <w:rPr>
                <w:noProof/>
                <w:webHidden/>
              </w:rPr>
              <w:fldChar w:fldCharType="begin"/>
            </w:r>
            <w:r>
              <w:rPr>
                <w:noProof/>
                <w:webHidden/>
              </w:rPr>
              <w:instrText xml:space="preserve"> PAGEREF _Toc195797534 \h </w:instrText>
            </w:r>
            <w:r>
              <w:rPr>
                <w:noProof/>
                <w:webHidden/>
              </w:rPr>
            </w:r>
            <w:r>
              <w:rPr>
                <w:noProof/>
                <w:webHidden/>
              </w:rPr>
              <w:fldChar w:fldCharType="separate"/>
            </w:r>
            <w:r>
              <w:rPr>
                <w:noProof/>
                <w:webHidden/>
              </w:rPr>
              <w:t>6</w:t>
            </w:r>
            <w:r>
              <w:rPr>
                <w:noProof/>
                <w:webHidden/>
              </w:rPr>
              <w:fldChar w:fldCharType="end"/>
            </w:r>
          </w:hyperlink>
        </w:p>
        <w:p w14:paraId="1CD83C06" w14:textId="77777777" w:rsidR="0013733C" w:rsidRDefault="0013733C">
          <w:pPr>
            <w:pStyle w:val="TOC1"/>
            <w:tabs>
              <w:tab w:val="right" w:leader="dot" w:pos="9350"/>
            </w:tabs>
            <w:rPr>
              <w:noProof/>
            </w:rPr>
          </w:pPr>
          <w:hyperlink w:anchor="_Toc195797535" w:history="1">
            <w:r w:rsidRPr="00060B41">
              <w:rPr>
                <w:rStyle w:val="Hyperlink"/>
                <w:noProof/>
                <w:lang w:val="en-GB"/>
              </w:rPr>
              <w:t>4. Customer persona/profile</w:t>
            </w:r>
            <w:r>
              <w:rPr>
                <w:noProof/>
                <w:webHidden/>
              </w:rPr>
              <w:tab/>
            </w:r>
            <w:r>
              <w:rPr>
                <w:noProof/>
                <w:webHidden/>
              </w:rPr>
              <w:fldChar w:fldCharType="begin"/>
            </w:r>
            <w:r>
              <w:rPr>
                <w:noProof/>
                <w:webHidden/>
              </w:rPr>
              <w:instrText xml:space="preserve"> PAGEREF _Toc195797535 \h </w:instrText>
            </w:r>
            <w:r>
              <w:rPr>
                <w:noProof/>
                <w:webHidden/>
              </w:rPr>
            </w:r>
            <w:r>
              <w:rPr>
                <w:noProof/>
                <w:webHidden/>
              </w:rPr>
              <w:fldChar w:fldCharType="separate"/>
            </w:r>
            <w:r>
              <w:rPr>
                <w:noProof/>
                <w:webHidden/>
              </w:rPr>
              <w:t>7</w:t>
            </w:r>
            <w:r>
              <w:rPr>
                <w:noProof/>
                <w:webHidden/>
              </w:rPr>
              <w:fldChar w:fldCharType="end"/>
            </w:r>
          </w:hyperlink>
        </w:p>
        <w:p w14:paraId="2E8380C8" w14:textId="77777777" w:rsidR="0013733C" w:rsidRDefault="0013733C">
          <w:pPr>
            <w:pStyle w:val="TOC1"/>
            <w:tabs>
              <w:tab w:val="right" w:leader="dot" w:pos="9350"/>
            </w:tabs>
            <w:rPr>
              <w:noProof/>
            </w:rPr>
          </w:pPr>
          <w:hyperlink w:anchor="_Toc195797536" w:history="1">
            <w:r w:rsidRPr="00060B41">
              <w:rPr>
                <w:rStyle w:val="Hyperlink"/>
                <w:noProof/>
                <w:lang w:val="en-GB"/>
              </w:rPr>
              <w:t>5. Marketing mix strategy (7Ps)</w:t>
            </w:r>
            <w:r>
              <w:rPr>
                <w:noProof/>
                <w:webHidden/>
              </w:rPr>
              <w:tab/>
            </w:r>
            <w:r>
              <w:rPr>
                <w:noProof/>
                <w:webHidden/>
              </w:rPr>
              <w:fldChar w:fldCharType="begin"/>
            </w:r>
            <w:r>
              <w:rPr>
                <w:noProof/>
                <w:webHidden/>
              </w:rPr>
              <w:instrText xml:space="preserve"> PAGEREF _Toc195797536 \h </w:instrText>
            </w:r>
            <w:r>
              <w:rPr>
                <w:noProof/>
                <w:webHidden/>
              </w:rPr>
            </w:r>
            <w:r>
              <w:rPr>
                <w:noProof/>
                <w:webHidden/>
              </w:rPr>
              <w:fldChar w:fldCharType="separate"/>
            </w:r>
            <w:r>
              <w:rPr>
                <w:noProof/>
                <w:webHidden/>
              </w:rPr>
              <w:t>9</w:t>
            </w:r>
            <w:r>
              <w:rPr>
                <w:noProof/>
                <w:webHidden/>
              </w:rPr>
              <w:fldChar w:fldCharType="end"/>
            </w:r>
          </w:hyperlink>
        </w:p>
        <w:p w14:paraId="05F040E4" w14:textId="77777777" w:rsidR="0013733C" w:rsidRDefault="0013733C">
          <w:pPr>
            <w:pStyle w:val="TOC1"/>
            <w:tabs>
              <w:tab w:val="right" w:leader="dot" w:pos="9350"/>
            </w:tabs>
            <w:rPr>
              <w:noProof/>
            </w:rPr>
          </w:pPr>
          <w:hyperlink w:anchor="_Toc195797537" w:history="1">
            <w:r w:rsidRPr="00060B41">
              <w:rPr>
                <w:rStyle w:val="Hyperlink"/>
                <w:noProof/>
                <w:lang w:val="en-GB"/>
              </w:rPr>
              <w:t>6. Conclusion</w:t>
            </w:r>
            <w:r>
              <w:rPr>
                <w:noProof/>
                <w:webHidden/>
              </w:rPr>
              <w:tab/>
            </w:r>
            <w:r>
              <w:rPr>
                <w:noProof/>
                <w:webHidden/>
              </w:rPr>
              <w:fldChar w:fldCharType="begin"/>
            </w:r>
            <w:r>
              <w:rPr>
                <w:noProof/>
                <w:webHidden/>
              </w:rPr>
              <w:instrText xml:space="preserve"> PAGEREF _Toc195797537 \h </w:instrText>
            </w:r>
            <w:r>
              <w:rPr>
                <w:noProof/>
                <w:webHidden/>
              </w:rPr>
            </w:r>
            <w:r>
              <w:rPr>
                <w:noProof/>
                <w:webHidden/>
              </w:rPr>
              <w:fldChar w:fldCharType="separate"/>
            </w:r>
            <w:r>
              <w:rPr>
                <w:noProof/>
                <w:webHidden/>
              </w:rPr>
              <w:t>11</w:t>
            </w:r>
            <w:r>
              <w:rPr>
                <w:noProof/>
                <w:webHidden/>
              </w:rPr>
              <w:fldChar w:fldCharType="end"/>
            </w:r>
          </w:hyperlink>
        </w:p>
        <w:p w14:paraId="6CF62233" w14:textId="77777777" w:rsidR="0013733C" w:rsidRDefault="0013733C">
          <w:pPr>
            <w:pStyle w:val="TOC1"/>
            <w:tabs>
              <w:tab w:val="right" w:leader="dot" w:pos="9350"/>
            </w:tabs>
            <w:rPr>
              <w:noProof/>
            </w:rPr>
          </w:pPr>
          <w:hyperlink w:anchor="_Toc195797538" w:history="1">
            <w:r w:rsidRPr="00060B41">
              <w:rPr>
                <w:rStyle w:val="Hyperlink"/>
                <w:noProof/>
                <w:lang w:val="en-GB"/>
              </w:rPr>
              <w:t>Reference List</w:t>
            </w:r>
            <w:r>
              <w:rPr>
                <w:noProof/>
                <w:webHidden/>
              </w:rPr>
              <w:tab/>
            </w:r>
            <w:r>
              <w:rPr>
                <w:noProof/>
                <w:webHidden/>
              </w:rPr>
              <w:fldChar w:fldCharType="begin"/>
            </w:r>
            <w:r>
              <w:rPr>
                <w:noProof/>
                <w:webHidden/>
              </w:rPr>
              <w:instrText xml:space="preserve"> PAGEREF _Toc195797538 \h </w:instrText>
            </w:r>
            <w:r>
              <w:rPr>
                <w:noProof/>
                <w:webHidden/>
              </w:rPr>
            </w:r>
            <w:r>
              <w:rPr>
                <w:noProof/>
                <w:webHidden/>
              </w:rPr>
              <w:fldChar w:fldCharType="separate"/>
            </w:r>
            <w:r>
              <w:rPr>
                <w:noProof/>
                <w:webHidden/>
              </w:rPr>
              <w:t>12</w:t>
            </w:r>
            <w:r>
              <w:rPr>
                <w:noProof/>
                <w:webHidden/>
              </w:rPr>
              <w:fldChar w:fldCharType="end"/>
            </w:r>
          </w:hyperlink>
        </w:p>
        <w:p w14:paraId="398AE149" w14:textId="77777777" w:rsidR="0013733C" w:rsidRDefault="0013733C">
          <w:r>
            <w:rPr>
              <w:b/>
              <w:bCs/>
              <w:noProof/>
            </w:rPr>
            <w:fldChar w:fldCharType="end"/>
          </w:r>
        </w:p>
      </w:sdtContent>
    </w:sdt>
    <w:p w14:paraId="1FF17095" w14:textId="77777777" w:rsidR="000008A7" w:rsidRPr="00DD4907" w:rsidRDefault="003148F2" w:rsidP="0013733C">
      <w:pPr>
        <w:rPr>
          <w:lang w:val="en-GB"/>
        </w:rPr>
      </w:pPr>
      <w:r w:rsidRPr="00DD4907">
        <w:rPr>
          <w:lang w:val="en-GB"/>
        </w:rPr>
        <w:br w:type="page"/>
      </w:r>
    </w:p>
    <w:p w14:paraId="0C78CD6A" w14:textId="77777777" w:rsidR="000008A7" w:rsidRPr="00DD4907" w:rsidRDefault="003148F2">
      <w:pPr>
        <w:pStyle w:val="Heading1"/>
        <w:rPr>
          <w:lang w:val="en-GB"/>
        </w:rPr>
      </w:pPr>
      <w:bookmarkStart w:id="0" w:name="_qyaizth6739u" w:colFirst="0" w:colLast="0"/>
      <w:bookmarkStart w:id="1" w:name="_Toc195797526"/>
      <w:bookmarkEnd w:id="0"/>
      <w:r w:rsidRPr="00DD4907">
        <w:rPr>
          <w:lang w:val="en-GB"/>
        </w:rPr>
        <w:lastRenderedPageBreak/>
        <w:t>1. Introduction</w:t>
      </w:r>
      <w:bookmarkEnd w:id="1"/>
    </w:p>
    <w:p w14:paraId="116D015A" w14:textId="77777777" w:rsidR="000008A7" w:rsidRPr="00DD4907" w:rsidRDefault="003148F2">
      <w:pPr>
        <w:rPr>
          <w:lang w:val="en-GB"/>
        </w:rPr>
      </w:pPr>
      <w:proofErr w:type="spellStart"/>
      <w:r w:rsidRPr="00DD4907">
        <w:rPr>
          <w:lang w:val="en-GB"/>
        </w:rPr>
        <w:t>Rixo</w:t>
      </w:r>
      <w:proofErr w:type="spellEnd"/>
      <w:r w:rsidRPr="00DD4907">
        <w:rPr>
          <w:lang w:val="en-GB"/>
        </w:rPr>
        <w:t xml:space="preserve"> is a modern British fashion label established in 2015, which is famous for its mixes of vintage with fashionable and bold, expressive prints. </w:t>
      </w:r>
      <w:proofErr w:type="spellStart"/>
      <w:r w:rsidRPr="00DD4907">
        <w:rPr>
          <w:lang w:val="en-GB"/>
        </w:rPr>
        <w:t>Rixo</w:t>
      </w:r>
      <w:proofErr w:type="spellEnd"/>
      <w:r w:rsidRPr="00DD4907">
        <w:rPr>
          <w:lang w:val="en-GB"/>
        </w:rPr>
        <w:t xml:space="preserve"> is a mid</w:t>
      </w:r>
      <w:r w:rsidR="00DD4907">
        <w:rPr>
          <w:lang w:val="en-GB"/>
        </w:rPr>
        <w:t>-</w:t>
      </w:r>
      <w:r w:rsidRPr="00DD4907">
        <w:rPr>
          <w:lang w:val="en-GB"/>
        </w:rPr>
        <w:t xml:space="preserve">luxury fashion brand that offers timeless but modern designs for the confident, style-conscious women in the UK. The brand is best positioned in the market for </w:t>
      </w:r>
      <w:r w:rsidR="00DD4907" w:rsidRPr="00DD4907">
        <w:rPr>
          <w:lang w:val="en-GB"/>
        </w:rPr>
        <w:t>occasion wear</w:t>
      </w:r>
      <w:r w:rsidRPr="00DD4907">
        <w:rPr>
          <w:lang w:val="en-GB"/>
        </w:rPr>
        <w:t xml:space="preserve"> such as dresses, skirts, tops, and bridal collections while focusing on inclusive sizing and individuality of design. </w:t>
      </w:r>
      <w:proofErr w:type="spellStart"/>
      <w:r w:rsidRPr="00DD4907">
        <w:rPr>
          <w:lang w:val="en-GB"/>
        </w:rPr>
        <w:t>Rixo</w:t>
      </w:r>
      <w:proofErr w:type="spellEnd"/>
      <w:r w:rsidRPr="00DD4907">
        <w:rPr>
          <w:lang w:val="en-GB"/>
        </w:rPr>
        <w:t xml:space="preserve"> has a loyal customer base and a big presence in physical boutiques as well as e commerce; it is an ever-growing voice globally.</w:t>
      </w:r>
    </w:p>
    <w:p w14:paraId="1DD982C2" w14:textId="77777777" w:rsidR="000008A7" w:rsidRPr="00DD4907" w:rsidRDefault="003148F2">
      <w:pPr>
        <w:rPr>
          <w:lang w:val="en-GB"/>
        </w:rPr>
      </w:pPr>
      <w:r w:rsidRPr="00DD4907">
        <w:rPr>
          <w:lang w:val="en-GB"/>
        </w:rPr>
        <w:t xml:space="preserve">This report’s purpose is to create a strategic brand extension for </w:t>
      </w:r>
      <w:proofErr w:type="spellStart"/>
      <w:r w:rsidRPr="00DD4907">
        <w:rPr>
          <w:lang w:val="en-GB"/>
        </w:rPr>
        <w:t>Rixo</w:t>
      </w:r>
      <w:proofErr w:type="spellEnd"/>
      <w:r w:rsidRPr="00DD4907">
        <w:rPr>
          <w:lang w:val="en-GB"/>
        </w:rPr>
        <w:t xml:space="preserve"> that is consistent with its current identity and ventures into an opportunity in an emerging market. Commenting on the proposed extension announced as “</w:t>
      </w:r>
      <w:proofErr w:type="spellStart"/>
      <w:r w:rsidRPr="00DD4907">
        <w:rPr>
          <w:lang w:val="en-GB"/>
        </w:rPr>
        <w:t>Rixo</w:t>
      </w:r>
      <w:proofErr w:type="spellEnd"/>
      <w:r w:rsidRPr="00DD4907">
        <w:rPr>
          <w:lang w:val="en-GB"/>
        </w:rPr>
        <w:t xml:space="preserve"> Steps,” an addition to the premium designer footwear collection, the same bold aesthetic and vintage essence the brand is known for, is captured. Having this extension will help </w:t>
      </w:r>
      <w:proofErr w:type="spellStart"/>
      <w:r w:rsidRPr="00DD4907">
        <w:rPr>
          <w:lang w:val="en-GB"/>
        </w:rPr>
        <w:t>Rixo</w:t>
      </w:r>
      <w:proofErr w:type="spellEnd"/>
      <w:r w:rsidRPr="00DD4907">
        <w:rPr>
          <w:lang w:val="en-GB"/>
        </w:rPr>
        <w:t xml:space="preserve"> provide a complete fashion experience of clothing and footwear, hence increasing brand loyalty and consumer lifestyle adoption. To ensure that the new product reaches the targeted audience, the report will delve into the segmentation, targeting, and positioning (STP) approach. This will also elaborate on a detailed customer persona for the target market and give out a detailed 7Ps in marketing mix strategies to support a successful launch. The bigger goal is to show the brand can add products to the line and stay true to what it stands for, and add more ammunition to its competitive edge.</w:t>
      </w:r>
    </w:p>
    <w:p w14:paraId="3C7A14A2" w14:textId="77777777" w:rsidR="000008A7" w:rsidRPr="00DD4907" w:rsidRDefault="003148F2">
      <w:pPr>
        <w:pStyle w:val="Heading1"/>
        <w:rPr>
          <w:lang w:val="en-GB"/>
        </w:rPr>
      </w:pPr>
      <w:bookmarkStart w:id="2" w:name="_dy7ikz9y6k" w:colFirst="0" w:colLast="0"/>
      <w:bookmarkStart w:id="3" w:name="_Toc195797527"/>
      <w:bookmarkEnd w:id="2"/>
      <w:r w:rsidRPr="00DD4907">
        <w:rPr>
          <w:lang w:val="en-GB"/>
        </w:rPr>
        <w:t xml:space="preserve">2. Brand extension: </w:t>
      </w:r>
      <w:proofErr w:type="spellStart"/>
      <w:r w:rsidRPr="00DD4907">
        <w:rPr>
          <w:lang w:val="en-GB"/>
        </w:rPr>
        <w:t>Rixo</w:t>
      </w:r>
      <w:proofErr w:type="spellEnd"/>
      <w:r w:rsidRPr="00DD4907">
        <w:rPr>
          <w:lang w:val="en-GB"/>
        </w:rPr>
        <w:t xml:space="preserve"> steps (Designer footwear collection)</w:t>
      </w:r>
      <w:bookmarkEnd w:id="3"/>
    </w:p>
    <w:p w14:paraId="3276619F" w14:textId="77777777" w:rsidR="000008A7" w:rsidRPr="00DD4907" w:rsidRDefault="003148F2">
      <w:pPr>
        <w:pStyle w:val="Heading2"/>
        <w:rPr>
          <w:lang w:val="en-GB"/>
        </w:rPr>
      </w:pPr>
      <w:bookmarkStart w:id="4" w:name="_po1od7w7z1ux" w:colFirst="0" w:colLast="0"/>
      <w:bookmarkStart w:id="5" w:name="_Toc195797528"/>
      <w:bookmarkEnd w:id="4"/>
      <w:r w:rsidRPr="00DD4907">
        <w:rPr>
          <w:lang w:val="en-GB"/>
        </w:rPr>
        <w:t>2.1 Description of the product</w:t>
      </w:r>
      <w:bookmarkEnd w:id="5"/>
    </w:p>
    <w:p w14:paraId="028BD147" w14:textId="77777777" w:rsidR="000008A7" w:rsidRPr="00DD4907" w:rsidRDefault="003148F2">
      <w:pPr>
        <w:rPr>
          <w:lang w:val="en-GB"/>
        </w:rPr>
      </w:pPr>
      <w:proofErr w:type="spellStart"/>
      <w:r w:rsidRPr="00DD4907">
        <w:rPr>
          <w:lang w:val="en-GB"/>
        </w:rPr>
        <w:t>Rixo</w:t>
      </w:r>
      <w:proofErr w:type="spellEnd"/>
      <w:r w:rsidRPr="00DD4907">
        <w:rPr>
          <w:lang w:val="en-GB"/>
        </w:rPr>
        <w:t xml:space="preserve"> Steps is a premium designer footwear collection for all the newcomers in the existing fashion line of </w:t>
      </w:r>
      <w:proofErr w:type="spellStart"/>
      <w:r w:rsidRPr="00DD4907">
        <w:rPr>
          <w:lang w:val="en-GB"/>
        </w:rPr>
        <w:t>Rixo</w:t>
      </w:r>
      <w:proofErr w:type="spellEnd"/>
      <w:r w:rsidRPr="00DD4907">
        <w:rPr>
          <w:lang w:val="en-GB"/>
        </w:rPr>
        <w:t xml:space="preserve">. In the collection, consumers will find statement heels, retro flats, elegant bridal shoes, chic ankle boots, as well as strappy sandals. All of the pairs are produced using </w:t>
      </w:r>
      <w:proofErr w:type="spellStart"/>
      <w:r w:rsidRPr="00DD4907">
        <w:rPr>
          <w:lang w:val="en-GB"/>
        </w:rPr>
        <w:t>Rixo's</w:t>
      </w:r>
      <w:proofErr w:type="spellEnd"/>
      <w:r w:rsidRPr="00DD4907">
        <w:rPr>
          <w:lang w:val="en-GB"/>
        </w:rPr>
        <w:t xml:space="preserve"> signature hand-painted prints, luxurious materials, and vintage-inspired silhouettes (</w:t>
      </w:r>
      <w:proofErr w:type="spellStart"/>
      <w:r w:rsidRPr="00DD4907">
        <w:rPr>
          <w:lang w:val="en-GB"/>
        </w:rPr>
        <w:t>Rixolondon</w:t>
      </w:r>
      <w:proofErr w:type="spellEnd"/>
      <w:r w:rsidRPr="00DD4907">
        <w:rPr>
          <w:lang w:val="en-GB"/>
        </w:rPr>
        <w:t xml:space="preserve">, 2025). The footwear will be a similar mix of classic and modern, a rare thing in women’s shoes, aimed at women who want that slight difference in what they choose to wear. To remain exclusive, </w:t>
      </w:r>
      <w:proofErr w:type="spellStart"/>
      <w:r w:rsidRPr="00DD4907">
        <w:rPr>
          <w:lang w:val="en-GB"/>
        </w:rPr>
        <w:t>Rixo</w:t>
      </w:r>
      <w:proofErr w:type="spellEnd"/>
      <w:r w:rsidRPr="00DD4907">
        <w:rPr>
          <w:lang w:val="en-GB"/>
        </w:rPr>
        <w:t xml:space="preserve"> Steps will be dropped in limited editions, and each season will be told through seasonal designs and created around the </w:t>
      </w:r>
      <w:r w:rsidRPr="00DD4907">
        <w:rPr>
          <w:lang w:val="en-GB"/>
        </w:rPr>
        <w:lastRenderedPageBreak/>
        <w:t>brand’s storytelling approach to fashion. To deliver beauty with wearability, the products will be made with comfort, craftsmanship, and high-quality finishing.</w:t>
      </w:r>
    </w:p>
    <w:p w14:paraId="48E85354" w14:textId="77777777" w:rsidR="000008A7" w:rsidRPr="00DD4907" w:rsidRDefault="003148F2">
      <w:pPr>
        <w:jc w:val="center"/>
        <w:rPr>
          <w:lang w:val="en-GB"/>
        </w:rPr>
      </w:pPr>
      <w:r w:rsidRPr="00DD4907">
        <w:rPr>
          <w:noProof/>
          <w:lang w:val="en-GB"/>
        </w:rPr>
        <w:drawing>
          <wp:inline distT="114300" distB="114300" distL="114300" distR="114300" wp14:anchorId="1518A4BC" wp14:editId="6D748694">
            <wp:extent cx="3076575" cy="3843129"/>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076575" cy="3843129"/>
                    </a:xfrm>
                    <a:prstGeom prst="rect">
                      <a:avLst/>
                    </a:prstGeom>
                    <a:ln w="25400">
                      <a:solidFill>
                        <a:srgbClr val="000000"/>
                      </a:solidFill>
                      <a:prstDash val="solid"/>
                    </a:ln>
                  </pic:spPr>
                </pic:pic>
              </a:graphicData>
            </a:graphic>
          </wp:inline>
        </w:drawing>
      </w:r>
    </w:p>
    <w:p w14:paraId="13D1A2C0" w14:textId="77777777" w:rsidR="000008A7" w:rsidRPr="00DD4907" w:rsidRDefault="003148F2">
      <w:pPr>
        <w:jc w:val="center"/>
        <w:rPr>
          <w:b/>
          <w:lang w:val="en-GB"/>
        </w:rPr>
      </w:pPr>
      <w:r w:rsidRPr="00DD4907">
        <w:rPr>
          <w:b/>
          <w:lang w:val="en-GB"/>
        </w:rPr>
        <w:t xml:space="preserve">Figure 1: Shoes of </w:t>
      </w:r>
      <w:proofErr w:type="spellStart"/>
      <w:r w:rsidRPr="00DD4907">
        <w:rPr>
          <w:b/>
          <w:lang w:val="en-GB"/>
        </w:rPr>
        <w:t>Rixo</w:t>
      </w:r>
      <w:proofErr w:type="spellEnd"/>
    </w:p>
    <w:p w14:paraId="6C5D5313" w14:textId="77777777" w:rsidR="000008A7" w:rsidRPr="00DD4907" w:rsidRDefault="003148F2">
      <w:pPr>
        <w:jc w:val="center"/>
        <w:rPr>
          <w:lang w:val="en-GB"/>
        </w:rPr>
      </w:pPr>
      <w:r w:rsidRPr="00DD4907">
        <w:rPr>
          <w:lang w:val="en-GB"/>
        </w:rPr>
        <w:t xml:space="preserve">(Source: </w:t>
      </w:r>
      <w:proofErr w:type="spellStart"/>
      <w:r w:rsidRPr="00DD4907">
        <w:rPr>
          <w:lang w:val="en-GB"/>
        </w:rPr>
        <w:t>Rixolondon</w:t>
      </w:r>
      <w:proofErr w:type="spellEnd"/>
      <w:r w:rsidRPr="00DD4907">
        <w:rPr>
          <w:lang w:val="en-GB"/>
        </w:rPr>
        <w:t>, 2025)</w:t>
      </w:r>
    </w:p>
    <w:p w14:paraId="5348EA00" w14:textId="77777777" w:rsidR="000008A7" w:rsidRPr="00DD4907" w:rsidRDefault="003148F2">
      <w:pPr>
        <w:pStyle w:val="Heading2"/>
        <w:rPr>
          <w:lang w:val="en-GB"/>
        </w:rPr>
      </w:pPr>
      <w:bookmarkStart w:id="6" w:name="_drbl5kqi5h00" w:colFirst="0" w:colLast="0"/>
      <w:bookmarkStart w:id="7" w:name="_Toc195797529"/>
      <w:bookmarkEnd w:id="6"/>
      <w:r w:rsidRPr="00DD4907">
        <w:rPr>
          <w:lang w:val="en-GB"/>
        </w:rPr>
        <w:t>2.2 Alignment with brand identity</w:t>
      </w:r>
      <w:bookmarkEnd w:id="7"/>
    </w:p>
    <w:p w14:paraId="2F45E3A2" w14:textId="77777777" w:rsidR="000008A7" w:rsidRPr="00DD4907" w:rsidRDefault="003148F2">
      <w:pPr>
        <w:rPr>
          <w:lang w:val="en-GB"/>
        </w:rPr>
      </w:pPr>
      <w:proofErr w:type="spellStart"/>
      <w:r w:rsidRPr="00DD4907">
        <w:rPr>
          <w:lang w:val="en-GB"/>
        </w:rPr>
        <w:t>Rixo</w:t>
      </w:r>
      <w:proofErr w:type="spellEnd"/>
      <w:r w:rsidRPr="00DD4907">
        <w:rPr>
          <w:lang w:val="en-GB"/>
        </w:rPr>
        <w:t xml:space="preserve"> Steps fits perfectly within what is already established on the brand’s values and visual identity. </w:t>
      </w:r>
      <w:proofErr w:type="spellStart"/>
      <w:r w:rsidRPr="00DD4907">
        <w:rPr>
          <w:lang w:val="en-GB"/>
        </w:rPr>
        <w:t>Rixo</w:t>
      </w:r>
      <w:proofErr w:type="spellEnd"/>
      <w:r w:rsidRPr="00DD4907">
        <w:rPr>
          <w:lang w:val="en-GB"/>
        </w:rPr>
        <w:t xml:space="preserve"> is a brand that has always stood up to self-expression, individuality, and vintage fashion. Expanding the brand into footwear does not deviate from its DNA, but deepens it. </w:t>
      </w:r>
      <w:proofErr w:type="spellStart"/>
      <w:r w:rsidRPr="00DD4907">
        <w:rPr>
          <w:lang w:val="en-GB"/>
        </w:rPr>
        <w:t>Rixo</w:t>
      </w:r>
      <w:proofErr w:type="spellEnd"/>
      <w:r w:rsidRPr="00DD4907">
        <w:rPr>
          <w:lang w:val="en-GB"/>
        </w:rPr>
        <w:t xml:space="preserve"> Steps extends the brand’s philosophy in apparel, bold, feminine, and timeless, through pieces that allow customers to complete their look (Sarma </w:t>
      </w:r>
      <w:r w:rsidRPr="00DD4907">
        <w:rPr>
          <w:i/>
          <w:lang w:val="en-GB"/>
        </w:rPr>
        <w:t xml:space="preserve">et al. </w:t>
      </w:r>
      <w:r w:rsidRPr="00DD4907">
        <w:rPr>
          <w:lang w:val="en-GB"/>
        </w:rPr>
        <w:t xml:space="preserve">2022). </w:t>
      </w:r>
      <w:proofErr w:type="spellStart"/>
      <w:r w:rsidRPr="00DD4907">
        <w:rPr>
          <w:lang w:val="en-GB"/>
        </w:rPr>
        <w:t>Rixo's</w:t>
      </w:r>
      <w:proofErr w:type="spellEnd"/>
      <w:r w:rsidRPr="00DD4907">
        <w:rPr>
          <w:lang w:val="en-GB"/>
        </w:rPr>
        <w:t xml:space="preserve"> clothing collections will be reflected in the floral patterns, polka dots, and retro shapes found in the footwear designs.</w:t>
      </w:r>
    </w:p>
    <w:p w14:paraId="273A8B54" w14:textId="77777777" w:rsidR="000008A7" w:rsidRPr="00DD4907" w:rsidRDefault="003148F2">
      <w:pPr>
        <w:pStyle w:val="Heading2"/>
        <w:rPr>
          <w:lang w:val="en-GB"/>
        </w:rPr>
      </w:pPr>
      <w:bookmarkStart w:id="8" w:name="_ii4f9r5b9bd3" w:colFirst="0" w:colLast="0"/>
      <w:bookmarkStart w:id="9" w:name="_Toc195797530"/>
      <w:bookmarkEnd w:id="8"/>
      <w:r w:rsidRPr="00DD4907">
        <w:rPr>
          <w:lang w:val="en-GB"/>
        </w:rPr>
        <w:t>2.3 Market relevance and value addition</w:t>
      </w:r>
      <w:bookmarkEnd w:id="9"/>
    </w:p>
    <w:p w14:paraId="0BFFE851" w14:textId="77777777" w:rsidR="000008A7" w:rsidRPr="00DD4907" w:rsidRDefault="003148F2">
      <w:pPr>
        <w:rPr>
          <w:lang w:val="en-GB"/>
        </w:rPr>
      </w:pPr>
      <w:r w:rsidRPr="00DD4907">
        <w:rPr>
          <w:lang w:val="en-GB"/>
        </w:rPr>
        <w:t xml:space="preserve">As the footwear market grows, though, there is great demand for product that caters to the balance of aesthetic uniqueness, comfort, and quality. Although most high street brands mass produce shoes, very little is made to fit into the niche of upper-end statement </w:t>
      </w:r>
      <w:r w:rsidRPr="00DD4907">
        <w:rPr>
          <w:lang w:val="en-GB"/>
        </w:rPr>
        <w:lastRenderedPageBreak/>
        <w:t xml:space="preserve">boots with a vintage edge. To fill this gap, </w:t>
      </w:r>
      <w:proofErr w:type="spellStart"/>
      <w:r w:rsidRPr="00DD4907">
        <w:rPr>
          <w:lang w:val="en-GB"/>
        </w:rPr>
        <w:t>Rixo</w:t>
      </w:r>
      <w:proofErr w:type="spellEnd"/>
      <w:r w:rsidRPr="00DD4907">
        <w:rPr>
          <w:lang w:val="en-GB"/>
        </w:rPr>
        <w:t xml:space="preserve"> Steps brings forward fashion-forward designs to the sophisticated, creative, conscious consumer. Entering the growing mid-luxury footwear space helps this extension to enhance </w:t>
      </w:r>
      <w:proofErr w:type="spellStart"/>
      <w:r w:rsidRPr="00DD4907">
        <w:rPr>
          <w:lang w:val="en-GB"/>
        </w:rPr>
        <w:t>Rixo’s</w:t>
      </w:r>
      <w:proofErr w:type="spellEnd"/>
      <w:r w:rsidRPr="00DD4907">
        <w:rPr>
          <w:lang w:val="en-GB"/>
        </w:rPr>
        <w:t xml:space="preserve"> market share and also posits </w:t>
      </w:r>
      <w:proofErr w:type="spellStart"/>
      <w:r w:rsidRPr="00DD4907">
        <w:rPr>
          <w:lang w:val="en-GB"/>
        </w:rPr>
        <w:t>Rixo</w:t>
      </w:r>
      <w:proofErr w:type="spellEnd"/>
      <w:r w:rsidRPr="00DD4907">
        <w:rPr>
          <w:lang w:val="en-GB"/>
        </w:rPr>
        <w:t xml:space="preserve"> as a lifestyle name, not just a clothing label. It also provides potential for cross-selling and styling agility so that customers can shop for coordinated outfits (Steven </w:t>
      </w:r>
      <w:r w:rsidRPr="00DD4907">
        <w:rPr>
          <w:i/>
          <w:lang w:val="en-GB"/>
        </w:rPr>
        <w:t xml:space="preserve">et al. </w:t>
      </w:r>
      <w:r w:rsidRPr="00DD4907">
        <w:rPr>
          <w:lang w:val="en-GB"/>
        </w:rPr>
        <w:t xml:space="preserve">2021). Finally, </w:t>
      </w:r>
      <w:proofErr w:type="spellStart"/>
      <w:r w:rsidRPr="00DD4907">
        <w:rPr>
          <w:lang w:val="en-GB"/>
        </w:rPr>
        <w:t>Rixo</w:t>
      </w:r>
      <w:proofErr w:type="spellEnd"/>
      <w:r w:rsidRPr="00DD4907">
        <w:rPr>
          <w:lang w:val="en-GB"/>
        </w:rPr>
        <w:t xml:space="preserve"> Steps is a brand extension that is not only strategic but also allows </w:t>
      </w:r>
      <w:proofErr w:type="spellStart"/>
      <w:r w:rsidRPr="00DD4907">
        <w:rPr>
          <w:lang w:val="en-GB"/>
        </w:rPr>
        <w:t>Rixo</w:t>
      </w:r>
      <w:proofErr w:type="spellEnd"/>
      <w:r w:rsidRPr="00DD4907">
        <w:rPr>
          <w:lang w:val="en-GB"/>
        </w:rPr>
        <w:t xml:space="preserve"> to showcase the brand as progressive and evolving.</w:t>
      </w:r>
    </w:p>
    <w:p w14:paraId="738013E2" w14:textId="77777777" w:rsidR="000008A7" w:rsidRPr="00DD4907" w:rsidRDefault="003148F2">
      <w:pPr>
        <w:pStyle w:val="Heading1"/>
        <w:rPr>
          <w:lang w:val="en-GB"/>
        </w:rPr>
      </w:pPr>
      <w:bookmarkStart w:id="10" w:name="_wzbhx557hxb" w:colFirst="0" w:colLast="0"/>
      <w:bookmarkStart w:id="11" w:name="_Toc195797531"/>
      <w:bookmarkEnd w:id="10"/>
      <w:r w:rsidRPr="00DD4907">
        <w:rPr>
          <w:lang w:val="en-GB"/>
        </w:rPr>
        <w:t xml:space="preserve">3. STP for </w:t>
      </w:r>
      <w:proofErr w:type="spellStart"/>
      <w:r w:rsidRPr="00DD4907">
        <w:rPr>
          <w:lang w:val="en-GB"/>
        </w:rPr>
        <w:t>Rixo</w:t>
      </w:r>
      <w:proofErr w:type="spellEnd"/>
      <w:r w:rsidRPr="00DD4907">
        <w:rPr>
          <w:lang w:val="en-GB"/>
        </w:rPr>
        <w:t xml:space="preserve"> steps</w:t>
      </w:r>
      <w:bookmarkEnd w:id="11"/>
    </w:p>
    <w:p w14:paraId="1387C89B" w14:textId="77777777" w:rsidR="000008A7" w:rsidRPr="00DD4907" w:rsidRDefault="003148F2">
      <w:pPr>
        <w:pStyle w:val="Heading2"/>
        <w:rPr>
          <w:lang w:val="en-GB"/>
        </w:rPr>
      </w:pPr>
      <w:bookmarkStart w:id="12" w:name="_bxeukcxzvu8c" w:colFirst="0" w:colLast="0"/>
      <w:bookmarkStart w:id="13" w:name="_Toc195797532"/>
      <w:bookmarkEnd w:id="12"/>
      <w:r w:rsidRPr="00DD4907">
        <w:rPr>
          <w:lang w:val="en-GB"/>
        </w:rPr>
        <w:t>3.1 Segmentation</w:t>
      </w:r>
      <w:bookmarkEnd w:id="13"/>
    </w:p>
    <w:tbl>
      <w:tblPr>
        <w:tblStyle w:val="a"/>
        <w:tblW w:w="8895" w:type="dxa"/>
        <w:jc w:val="center"/>
        <w:tblBorders>
          <w:top w:val="nil"/>
          <w:left w:val="nil"/>
          <w:bottom w:val="nil"/>
          <w:right w:val="nil"/>
          <w:insideH w:val="nil"/>
          <w:insideV w:val="nil"/>
        </w:tblBorders>
        <w:tblLayout w:type="fixed"/>
        <w:tblLook w:val="0600" w:firstRow="0" w:lastRow="0" w:firstColumn="0" w:lastColumn="0" w:noHBand="1" w:noVBand="1"/>
      </w:tblPr>
      <w:tblGrid>
        <w:gridCol w:w="2010"/>
        <w:gridCol w:w="3390"/>
        <w:gridCol w:w="3495"/>
      </w:tblGrid>
      <w:tr w:rsidR="000008A7" w:rsidRPr="00DD4907" w14:paraId="7A4019D0" w14:textId="77777777" w:rsidTr="00DD4907">
        <w:trPr>
          <w:trHeight w:val="885"/>
          <w:jc w:val="center"/>
        </w:trPr>
        <w:tc>
          <w:tcPr>
            <w:tcW w:w="201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5B278D64" w14:textId="77777777" w:rsidR="000008A7" w:rsidRPr="00DD4907" w:rsidRDefault="003148F2" w:rsidP="00DD4907">
            <w:pPr>
              <w:rPr>
                <w:b/>
                <w:lang w:val="en-GB"/>
              </w:rPr>
            </w:pPr>
            <w:r w:rsidRPr="00DD4907">
              <w:rPr>
                <w:b/>
                <w:lang w:val="en-GB"/>
              </w:rPr>
              <w:t>Segmentation Type</w:t>
            </w:r>
          </w:p>
        </w:tc>
        <w:tc>
          <w:tcPr>
            <w:tcW w:w="339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68202E" w14:textId="77777777" w:rsidR="000008A7" w:rsidRPr="00DD4907" w:rsidRDefault="003148F2" w:rsidP="00DD4907">
            <w:pPr>
              <w:rPr>
                <w:b/>
                <w:lang w:val="en-GB"/>
              </w:rPr>
            </w:pPr>
            <w:r w:rsidRPr="00DD4907">
              <w:rPr>
                <w:b/>
                <w:lang w:val="en-GB"/>
              </w:rPr>
              <w:t>Details</w:t>
            </w:r>
          </w:p>
        </w:tc>
        <w:tc>
          <w:tcPr>
            <w:tcW w:w="349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0A738F0" w14:textId="77777777" w:rsidR="000008A7" w:rsidRPr="00DD4907" w:rsidRDefault="003148F2" w:rsidP="00DD4907">
            <w:pPr>
              <w:rPr>
                <w:b/>
                <w:lang w:val="en-GB"/>
              </w:rPr>
            </w:pPr>
            <w:r w:rsidRPr="00DD4907">
              <w:rPr>
                <w:b/>
                <w:lang w:val="en-GB"/>
              </w:rPr>
              <w:t xml:space="preserve">Relevance to </w:t>
            </w:r>
            <w:proofErr w:type="spellStart"/>
            <w:r w:rsidRPr="00DD4907">
              <w:rPr>
                <w:b/>
                <w:lang w:val="en-GB"/>
              </w:rPr>
              <w:t>Rixo</w:t>
            </w:r>
            <w:proofErr w:type="spellEnd"/>
            <w:r w:rsidRPr="00DD4907">
              <w:rPr>
                <w:b/>
                <w:lang w:val="en-GB"/>
              </w:rPr>
              <w:t xml:space="preserve"> Steps</w:t>
            </w:r>
          </w:p>
        </w:tc>
      </w:tr>
      <w:tr w:rsidR="000008A7" w:rsidRPr="00DD4907" w14:paraId="3853408C" w14:textId="77777777" w:rsidTr="00DD4907">
        <w:trPr>
          <w:trHeight w:val="2325"/>
          <w:jc w:val="center"/>
        </w:trPr>
        <w:tc>
          <w:tcPr>
            <w:tcW w:w="201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2B3D79" w14:textId="77777777" w:rsidR="000008A7" w:rsidRPr="00DD4907" w:rsidRDefault="003148F2" w:rsidP="00DD4907">
            <w:pPr>
              <w:rPr>
                <w:b/>
                <w:lang w:val="en-GB"/>
              </w:rPr>
            </w:pPr>
            <w:r w:rsidRPr="00DD4907">
              <w:rPr>
                <w:b/>
                <w:lang w:val="en-GB"/>
              </w:rPr>
              <w:t>Demographic</w:t>
            </w:r>
          </w:p>
        </w:tc>
        <w:tc>
          <w:tcPr>
            <w:tcW w:w="3390" w:type="dxa"/>
            <w:tcBorders>
              <w:top w:val="nil"/>
              <w:left w:val="nil"/>
              <w:bottom w:val="single" w:sz="5" w:space="0" w:color="000000"/>
              <w:right w:val="single" w:sz="5" w:space="0" w:color="000000"/>
            </w:tcBorders>
            <w:tcMar>
              <w:top w:w="0" w:type="dxa"/>
              <w:left w:w="100" w:type="dxa"/>
              <w:bottom w:w="0" w:type="dxa"/>
              <w:right w:w="100" w:type="dxa"/>
            </w:tcMar>
          </w:tcPr>
          <w:p w14:paraId="7DE1F6A3" w14:textId="77777777" w:rsidR="000008A7" w:rsidRPr="00DD4907" w:rsidRDefault="003148F2" w:rsidP="00DD4907">
            <w:pPr>
              <w:rPr>
                <w:lang w:val="en-GB"/>
              </w:rPr>
            </w:pPr>
            <w:r w:rsidRPr="00DD4907">
              <w:rPr>
                <w:lang w:val="en-GB"/>
              </w:rPr>
              <w:t>Women aged 25-45; mid-to-high income; urban professionals (like marketing, media, design); university-educated.</w:t>
            </w:r>
          </w:p>
        </w:tc>
        <w:tc>
          <w:tcPr>
            <w:tcW w:w="3495" w:type="dxa"/>
            <w:tcBorders>
              <w:top w:val="nil"/>
              <w:left w:val="nil"/>
              <w:bottom w:val="single" w:sz="5" w:space="0" w:color="000000"/>
              <w:right w:val="single" w:sz="5" w:space="0" w:color="000000"/>
            </w:tcBorders>
            <w:tcMar>
              <w:top w:w="0" w:type="dxa"/>
              <w:left w:w="100" w:type="dxa"/>
              <w:bottom w:w="0" w:type="dxa"/>
              <w:right w:w="100" w:type="dxa"/>
            </w:tcMar>
          </w:tcPr>
          <w:p w14:paraId="60BFC772" w14:textId="77777777" w:rsidR="000008A7" w:rsidRPr="00DD4907" w:rsidRDefault="003148F2" w:rsidP="00DD4907">
            <w:pPr>
              <w:rPr>
                <w:lang w:val="en-GB"/>
              </w:rPr>
            </w:pPr>
            <w:r w:rsidRPr="00DD4907">
              <w:rPr>
                <w:lang w:val="en-GB"/>
              </w:rPr>
              <w:t xml:space="preserve">This group aligns with </w:t>
            </w:r>
            <w:proofErr w:type="spellStart"/>
            <w:r w:rsidRPr="00DD4907">
              <w:rPr>
                <w:lang w:val="en-GB"/>
              </w:rPr>
              <w:t>Rixo's</w:t>
            </w:r>
            <w:proofErr w:type="spellEnd"/>
            <w:r w:rsidRPr="00DD4907">
              <w:rPr>
                <w:lang w:val="en-GB"/>
              </w:rPr>
              <w:t xml:space="preserve"> current customer base- fashion-conscious women with disposable income and a taste for designer yet expressive fashion (Vock, 2022).</w:t>
            </w:r>
          </w:p>
        </w:tc>
      </w:tr>
      <w:tr w:rsidR="000008A7" w:rsidRPr="00DD4907" w14:paraId="46208FB5" w14:textId="77777777" w:rsidTr="00DD4907">
        <w:trPr>
          <w:trHeight w:val="1965"/>
          <w:jc w:val="center"/>
        </w:trPr>
        <w:tc>
          <w:tcPr>
            <w:tcW w:w="201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CE0166B" w14:textId="77777777" w:rsidR="000008A7" w:rsidRPr="00DD4907" w:rsidRDefault="003148F2" w:rsidP="00DD4907">
            <w:pPr>
              <w:rPr>
                <w:b/>
                <w:lang w:val="en-GB"/>
              </w:rPr>
            </w:pPr>
            <w:r w:rsidRPr="00DD4907">
              <w:rPr>
                <w:b/>
                <w:lang w:val="en-GB"/>
              </w:rPr>
              <w:t>Geographic</w:t>
            </w:r>
          </w:p>
        </w:tc>
        <w:tc>
          <w:tcPr>
            <w:tcW w:w="3390" w:type="dxa"/>
            <w:tcBorders>
              <w:top w:val="nil"/>
              <w:left w:val="nil"/>
              <w:bottom w:val="single" w:sz="5" w:space="0" w:color="000000"/>
              <w:right w:val="single" w:sz="5" w:space="0" w:color="000000"/>
            </w:tcBorders>
            <w:tcMar>
              <w:top w:w="0" w:type="dxa"/>
              <w:left w:w="100" w:type="dxa"/>
              <w:bottom w:w="0" w:type="dxa"/>
              <w:right w:w="100" w:type="dxa"/>
            </w:tcMar>
          </w:tcPr>
          <w:p w14:paraId="6BC905B9" w14:textId="77777777" w:rsidR="000008A7" w:rsidRPr="00DD4907" w:rsidRDefault="003148F2" w:rsidP="00DD4907">
            <w:pPr>
              <w:rPr>
                <w:lang w:val="en-GB"/>
              </w:rPr>
            </w:pPr>
            <w:r w:rsidRPr="00DD4907">
              <w:rPr>
                <w:lang w:val="en-GB"/>
              </w:rPr>
              <w:t>Primarily urban areas in the UK (London, Manchester, Edinburgh); international buyers through online channels.</w:t>
            </w:r>
          </w:p>
        </w:tc>
        <w:tc>
          <w:tcPr>
            <w:tcW w:w="3495" w:type="dxa"/>
            <w:tcBorders>
              <w:top w:val="nil"/>
              <w:left w:val="nil"/>
              <w:bottom w:val="single" w:sz="5" w:space="0" w:color="000000"/>
              <w:right w:val="single" w:sz="5" w:space="0" w:color="000000"/>
            </w:tcBorders>
            <w:tcMar>
              <w:top w:w="0" w:type="dxa"/>
              <w:left w:w="100" w:type="dxa"/>
              <w:bottom w:w="0" w:type="dxa"/>
              <w:right w:w="100" w:type="dxa"/>
            </w:tcMar>
          </w:tcPr>
          <w:p w14:paraId="19ED77FB" w14:textId="77777777" w:rsidR="000008A7" w:rsidRPr="00DD4907" w:rsidRDefault="003148F2" w:rsidP="00DD4907">
            <w:pPr>
              <w:rPr>
                <w:lang w:val="en-GB"/>
              </w:rPr>
            </w:pPr>
            <w:r w:rsidRPr="00DD4907">
              <w:rPr>
                <w:lang w:val="en-GB"/>
              </w:rPr>
              <w:t xml:space="preserve">Urban locations are hubs for fashion trends and are home to </w:t>
            </w:r>
            <w:proofErr w:type="spellStart"/>
            <w:r w:rsidRPr="00DD4907">
              <w:rPr>
                <w:lang w:val="en-GB"/>
              </w:rPr>
              <w:t>Rixo’s</w:t>
            </w:r>
            <w:proofErr w:type="spellEnd"/>
            <w:r w:rsidRPr="00DD4907">
              <w:rPr>
                <w:lang w:val="en-GB"/>
              </w:rPr>
              <w:t xml:space="preserve"> physical boutiques and largest customer segments.</w:t>
            </w:r>
          </w:p>
        </w:tc>
      </w:tr>
      <w:tr w:rsidR="000008A7" w:rsidRPr="00DD4907" w14:paraId="00A4C09A" w14:textId="77777777" w:rsidTr="00DD4907">
        <w:trPr>
          <w:trHeight w:val="1965"/>
          <w:jc w:val="center"/>
        </w:trPr>
        <w:tc>
          <w:tcPr>
            <w:tcW w:w="201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A35DD15" w14:textId="77777777" w:rsidR="000008A7" w:rsidRPr="00DD4907" w:rsidRDefault="003148F2" w:rsidP="00DD4907">
            <w:pPr>
              <w:rPr>
                <w:b/>
                <w:lang w:val="en-GB"/>
              </w:rPr>
            </w:pPr>
            <w:r w:rsidRPr="00DD4907">
              <w:rPr>
                <w:b/>
                <w:lang w:val="en-GB"/>
              </w:rPr>
              <w:t>Psychographic</w:t>
            </w:r>
          </w:p>
        </w:tc>
        <w:tc>
          <w:tcPr>
            <w:tcW w:w="3390" w:type="dxa"/>
            <w:tcBorders>
              <w:top w:val="nil"/>
              <w:left w:val="nil"/>
              <w:bottom w:val="single" w:sz="5" w:space="0" w:color="000000"/>
              <w:right w:val="single" w:sz="5" w:space="0" w:color="000000"/>
            </w:tcBorders>
            <w:tcMar>
              <w:top w:w="0" w:type="dxa"/>
              <w:left w:w="100" w:type="dxa"/>
              <w:bottom w:w="0" w:type="dxa"/>
              <w:right w:w="100" w:type="dxa"/>
            </w:tcMar>
          </w:tcPr>
          <w:p w14:paraId="2F6F4FAA" w14:textId="77777777" w:rsidR="000008A7" w:rsidRPr="00DD4907" w:rsidRDefault="003148F2" w:rsidP="00DD4907">
            <w:pPr>
              <w:rPr>
                <w:lang w:val="en-GB"/>
              </w:rPr>
            </w:pPr>
            <w:r w:rsidRPr="00DD4907">
              <w:rPr>
                <w:lang w:val="en-GB"/>
              </w:rPr>
              <w:t>Values self-expression, creativity, sustainability, and individuality; follows fashion trends but prefers exclusivity.</w:t>
            </w:r>
          </w:p>
        </w:tc>
        <w:tc>
          <w:tcPr>
            <w:tcW w:w="3495" w:type="dxa"/>
            <w:tcBorders>
              <w:top w:val="nil"/>
              <w:left w:val="nil"/>
              <w:bottom w:val="single" w:sz="5" w:space="0" w:color="000000"/>
              <w:right w:val="single" w:sz="5" w:space="0" w:color="000000"/>
            </w:tcBorders>
            <w:tcMar>
              <w:top w:w="0" w:type="dxa"/>
              <w:left w:w="100" w:type="dxa"/>
              <w:bottom w:w="0" w:type="dxa"/>
              <w:right w:w="100" w:type="dxa"/>
            </w:tcMar>
          </w:tcPr>
          <w:p w14:paraId="5C4FE8D9" w14:textId="77777777" w:rsidR="000008A7" w:rsidRPr="00DD4907" w:rsidRDefault="003148F2" w:rsidP="00DD4907">
            <w:pPr>
              <w:rPr>
                <w:lang w:val="en-GB"/>
              </w:rPr>
            </w:pPr>
            <w:r w:rsidRPr="00DD4907">
              <w:rPr>
                <w:lang w:val="en-GB"/>
              </w:rPr>
              <w:t xml:space="preserve">These customers seek meaningful fashion and enjoy standing out, ideal for bold, limited-edition footwear collections like </w:t>
            </w:r>
            <w:proofErr w:type="spellStart"/>
            <w:r w:rsidRPr="00DD4907">
              <w:rPr>
                <w:lang w:val="en-GB"/>
              </w:rPr>
              <w:t>Rixo</w:t>
            </w:r>
            <w:proofErr w:type="spellEnd"/>
            <w:r w:rsidRPr="00DD4907">
              <w:rPr>
                <w:lang w:val="en-GB"/>
              </w:rPr>
              <w:t xml:space="preserve"> Steps (Ha, 2021).</w:t>
            </w:r>
          </w:p>
        </w:tc>
      </w:tr>
      <w:tr w:rsidR="000008A7" w:rsidRPr="00DD4907" w14:paraId="286A7702" w14:textId="77777777" w:rsidTr="00DD4907">
        <w:trPr>
          <w:trHeight w:val="2325"/>
          <w:jc w:val="center"/>
        </w:trPr>
        <w:tc>
          <w:tcPr>
            <w:tcW w:w="201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B7D7969" w14:textId="77777777" w:rsidR="000008A7" w:rsidRPr="00DD4907" w:rsidRDefault="003148F2" w:rsidP="00DD4907">
            <w:pPr>
              <w:rPr>
                <w:b/>
                <w:lang w:val="en-GB"/>
              </w:rPr>
            </w:pPr>
            <w:r w:rsidRPr="00DD4907">
              <w:rPr>
                <w:b/>
                <w:lang w:val="en-GB"/>
              </w:rPr>
              <w:lastRenderedPageBreak/>
              <w:t>Behavioural</w:t>
            </w:r>
          </w:p>
        </w:tc>
        <w:tc>
          <w:tcPr>
            <w:tcW w:w="3390" w:type="dxa"/>
            <w:tcBorders>
              <w:top w:val="nil"/>
              <w:left w:val="nil"/>
              <w:bottom w:val="single" w:sz="5" w:space="0" w:color="000000"/>
              <w:right w:val="single" w:sz="5" w:space="0" w:color="000000"/>
            </w:tcBorders>
            <w:tcMar>
              <w:top w:w="0" w:type="dxa"/>
              <w:left w:w="100" w:type="dxa"/>
              <w:bottom w:w="0" w:type="dxa"/>
              <w:right w:w="100" w:type="dxa"/>
            </w:tcMar>
          </w:tcPr>
          <w:p w14:paraId="27A78418" w14:textId="77777777" w:rsidR="000008A7" w:rsidRPr="00DD4907" w:rsidRDefault="003148F2" w:rsidP="00DD4907">
            <w:pPr>
              <w:rPr>
                <w:lang w:val="en-GB"/>
              </w:rPr>
            </w:pPr>
            <w:r w:rsidRPr="00DD4907">
              <w:rPr>
                <w:lang w:val="en-GB"/>
              </w:rPr>
              <w:t>Purchases limited-edition pieces; loyal to boutique-style brands; shops online and in luxury retail spaces; interested in seasonal collections.</w:t>
            </w:r>
          </w:p>
        </w:tc>
        <w:tc>
          <w:tcPr>
            <w:tcW w:w="3495" w:type="dxa"/>
            <w:tcBorders>
              <w:top w:val="nil"/>
              <w:left w:val="nil"/>
              <w:bottom w:val="single" w:sz="5" w:space="0" w:color="000000"/>
              <w:right w:val="single" w:sz="5" w:space="0" w:color="000000"/>
            </w:tcBorders>
            <w:tcMar>
              <w:top w:w="0" w:type="dxa"/>
              <w:left w:w="100" w:type="dxa"/>
              <w:bottom w:w="0" w:type="dxa"/>
              <w:right w:w="100" w:type="dxa"/>
            </w:tcMar>
          </w:tcPr>
          <w:p w14:paraId="60834E94" w14:textId="77777777" w:rsidR="000008A7" w:rsidRPr="00DD4907" w:rsidRDefault="003148F2" w:rsidP="00DD4907">
            <w:pPr>
              <w:rPr>
                <w:lang w:val="en-GB"/>
              </w:rPr>
            </w:pPr>
            <w:r w:rsidRPr="00DD4907">
              <w:rPr>
                <w:lang w:val="en-GB"/>
              </w:rPr>
              <w:t xml:space="preserve">This segment shows brand loyalty and is driven by design, uniqueness, and ethical choices, traits that </w:t>
            </w:r>
            <w:proofErr w:type="spellStart"/>
            <w:r w:rsidRPr="00DD4907">
              <w:rPr>
                <w:lang w:val="en-GB"/>
              </w:rPr>
              <w:t>Rixo</w:t>
            </w:r>
            <w:proofErr w:type="spellEnd"/>
            <w:r w:rsidRPr="00DD4907">
              <w:rPr>
                <w:lang w:val="en-GB"/>
              </w:rPr>
              <w:t xml:space="preserve"> promotes through its collections.</w:t>
            </w:r>
          </w:p>
        </w:tc>
      </w:tr>
    </w:tbl>
    <w:p w14:paraId="17644924" w14:textId="77777777" w:rsidR="000008A7" w:rsidRPr="00DD4907" w:rsidRDefault="003148F2">
      <w:pPr>
        <w:jc w:val="center"/>
        <w:rPr>
          <w:b/>
          <w:lang w:val="en-GB"/>
        </w:rPr>
      </w:pPr>
      <w:r w:rsidRPr="00DD4907">
        <w:rPr>
          <w:b/>
          <w:lang w:val="en-GB"/>
        </w:rPr>
        <w:t xml:space="preserve">Table 1: Segmentation for </w:t>
      </w:r>
      <w:proofErr w:type="spellStart"/>
      <w:r w:rsidRPr="00DD4907">
        <w:rPr>
          <w:b/>
          <w:lang w:val="en-GB"/>
        </w:rPr>
        <w:t>Rixo</w:t>
      </w:r>
      <w:proofErr w:type="spellEnd"/>
    </w:p>
    <w:p w14:paraId="7D56B381" w14:textId="77777777" w:rsidR="000008A7" w:rsidRPr="00DD4907" w:rsidRDefault="003148F2">
      <w:pPr>
        <w:jc w:val="center"/>
        <w:rPr>
          <w:lang w:val="en-GB"/>
        </w:rPr>
      </w:pPr>
      <w:r w:rsidRPr="00DD4907">
        <w:rPr>
          <w:lang w:val="en-GB"/>
        </w:rPr>
        <w:t>(Source: Created by the author)</w:t>
      </w:r>
    </w:p>
    <w:p w14:paraId="02315C5F" w14:textId="77777777" w:rsidR="000008A7" w:rsidRPr="00DD4907" w:rsidRDefault="003148F2">
      <w:pPr>
        <w:pStyle w:val="Heading2"/>
        <w:rPr>
          <w:lang w:val="en-GB"/>
        </w:rPr>
      </w:pPr>
      <w:bookmarkStart w:id="14" w:name="_foiof22e5tju" w:colFirst="0" w:colLast="0"/>
      <w:bookmarkStart w:id="15" w:name="_Toc195797533"/>
      <w:bookmarkEnd w:id="14"/>
      <w:r w:rsidRPr="00DD4907">
        <w:rPr>
          <w:lang w:val="en-GB"/>
        </w:rPr>
        <w:t>3.2 Targeting</w:t>
      </w:r>
      <w:bookmarkEnd w:id="15"/>
    </w:p>
    <w:p w14:paraId="3AB14968" w14:textId="77777777" w:rsidR="000008A7" w:rsidRPr="00DD4907" w:rsidRDefault="003148F2">
      <w:pPr>
        <w:rPr>
          <w:lang w:val="en-GB"/>
        </w:rPr>
      </w:pPr>
      <w:r w:rsidRPr="00DD4907">
        <w:rPr>
          <w:lang w:val="en-GB"/>
        </w:rPr>
        <w:t xml:space="preserve">To target this segment of the female fashion market, urban women between the ages of 25 to 40, </w:t>
      </w:r>
      <w:proofErr w:type="spellStart"/>
      <w:r w:rsidRPr="00DD4907">
        <w:rPr>
          <w:lang w:val="en-GB"/>
        </w:rPr>
        <w:t>Rixo</w:t>
      </w:r>
      <w:proofErr w:type="spellEnd"/>
      <w:r w:rsidRPr="00DD4907">
        <w:rPr>
          <w:lang w:val="en-GB"/>
        </w:rPr>
        <w:t xml:space="preserve"> Steps will adopt a differentiated targeting strategy. Usually, these people dwell in metropolitan cities like London, Manchester, and other cities, typical examples of fashion. These are professionals working in the creative industry of media, marketing, fashion, arts, and design, and so on (</w:t>
      </w:r>
      <w:proofErr w:type="spellStart"/>
      <w:r w:rsidRPr="00DD4907">
        <w:rPr>
          <w:lang w:val="en-GB"/>
        </w:rPr>
        <w:t>Rahmawan</w:t>
      </w:r>
      <w:proofErr w:type="spellEnd"/>
      <w:r w:rsidRPr="00DD4907">
        <w:rPr>
          <w:lang w:val="en-GB"/>
        </w:rPr>
        <w:t xml:space="preserve"> and </w:t>
      </w:r>
      <w:proofErr w:type="spellStart"/>
      <w:r w:rsidRPr="00DD4907">
        <w:rPr>
          <w:lang w:val="en-GB"/>
        </w:rPr>
        <w:t>Suwitho</w:t>
      </w:r>
      <w:proofErr w:type="spellEnd"/>
      <w:r w:rsidRPr="00DD4907">
        <w:rPr>
          <w:lang w:val="en-GB"/>
        </w:rPr>
        <w:t>, 2023). This demographic is renowned for looking for the clothing and accessories that highlight their character and improve their way of life, and in this way are ideal for a planner footwear assortment with courageous, old-fashioned ideas.</w:t>
      </w:r>
    </w:p>
    <w:p w14:paraId="3E59EAA8" w14:textId="77777777" w:rsidR="000008A7" w:rsidRPr="00DD4907" w:rsidRDefault="003148F2">
      <w:pPr>
        <w:rPr>
          <w:lang w:val="en-GB"/>
        </w:rPr>
      </w:pPr>
      <w:r w:rsidRPr="00DD4907">
        <w:rPr>
          <w:lang w:val="en-GB"/>
        </w:rPr>
        <w:t>Moreover, they prefer pieces that come in limited editions, and they are aware that those pieces reflect their individuality, unlike mass-produced fashion items. They are environmentally aware and support brands that practice sustainability or some level of ethical practices. They may not necessarily shop high-end luxury, but are more than willing to pay a premium where craftsmanship meets style and distinction is the order of the day (</w:t>
      </w:r>
      <w:proofErr w:type="spellStart"/>
      <w:r w:rsidRPr="00DD4907">
        <w:rPr>
          <w:lang w:val="en-GB"/>
        </w:rPr>
        <w:t>Rixolondon</w:t>
      </w:r>
      <w:proofErr w:type="spellEnd"/>
      <w:r w:rsidRPr="00DD4907">
        <w:rPr>
          <w:lang w:val="en-GB"/>
        </w:rPr>
        <w:t xml:space="preserve">, 2025a). Due to the brand’s strong brand identity and mid-luxury positioning, </w:t>
      </w:r>
      <w:proofErr w:type="spellStart"/>
      <w:r w:rsidRPr="00DD4907">
        <w:rPr>
          <w:lang w:val="en-GB"/>
        </w:rPr>
        <w:t>Rixo</w:t>
      </w:r>
      <w:proofErr w:type="spellEnd"/>
      <w:r w:rsidRPr="00DD4907">
        <w:rPr>
          <w:lang w:val="en-GB"/>
        </w:rPr>
        <w:t xml:space="preserve"> Steps would be an appealing option for this group. While people generally associate </w:t>
      </w:r>
      <w:proofErr w:type="spellStart"/>
      <w:r w:rsidRPr="00DD4907">
        <w:rPr>
          <w:lang w:val="en-GB"/>
        </w:rPr>
        <w:t>Rixo</w:t>
      </w:r>
      <w:proofErr w:type="spellEnd"/>
      <w:r w:rsidRPr="00DD4907">
        <w:rPr>
          <w:lang w:val="en-GB"/>
        </w:rPr>
        <w:t xml:space="preserve"> with a clothing brand, the idea behind the brand extension is to improve customer loyalty and attract new customers who already adore </w:t>
      </w:r>
      <w:proofErr w:type="spellStart"/>
      <w:r w:rsidRPr="00DD4907">
        <w:rPr>
          <w:lang w:val="en-GB"/>
        </w:rPr>
        <w:t>Rixo’s</w:t>
      </w:r>
      <w:proofErr w:type="spellEnd"/>
      <w:r w:rsidRPr="00DD4907">
        <w:rPr>
          <w:lang w:val="en-GB"/>
        </w:rPr>
        <w:t xml:space="preserve"> clothing and would love to associate with </w:t>
      </w:r>
      <w:proofErr w:type="spellStart"/>
      <w:r w:rsidRPr="00DD4907">
        <w:rPr>
          <w:lang w:val="en-GB"/>
        </w:rPr>
        <w:t>Rixo’s</w:t>
      </w:r>
      <w:proofErr w:type="spellEnd"/>
      <w:r w:rsidRPr="00DD4907">
        <w:rPr>
          <w:lang w:val="en-GB"/>
        </w:rPr>
        <w:t xml:space="preserve"> clothing when shopping at any store.</w:t>
      </w:r>
    </w:p>
    <w:p w14:paraId="1A8C11A4" w14:textId="77777777" w:rsidR="000008A7" w:rsidRPr="00DD4907" w:rsidRDefault="003148F2">
      <w:pPr>
        <w:pStyle w:val="Heading2"/>
        <w:rPr>
          <w:lang w:val="en-GB"/>
        </w:rPr>
      </w:pPr>
      <w:bookmarkStart w:id="16" w:name="_wr45mofea8uu" w:colFirst="0" w:colLast="0"/>
      <w:bookmarkStart w:id="17" w:name="_Toc195797534"/>
      <w:bookmarkEnd w:id="16"/>
      <w:r w:rsidRPr="00DD4907">
        <w:rPr>
          <w:lang w:val="en-GB"/>
        </w:rPr>
        <w:t>3.3 Positioning</w:t>
      </w:r>
      <w:bookmarkEnd w:id="17"/>
    </w:p>
    <w:p w14:paraId="0A8D758E" w14:textId="77777777" w:rsidR="000008A7" w:rsidRPr="00DD4907" w:rsidRDefault="003148F2">
      <w:pPr>
        <w:rPr>
          <w:lang w:val="en-GB"/>
        </w:rPr>
      </w:pPr>
      <w:r w:rsidRPr="00DD4907">
        <w:rPr>
          <w:lang w:val="en-GB"/>
        </w:rPr>
        <w:t xml:space="preserve">As a premium designer footwear line, </w:t>
      </w:r>
      <w:proofErr w:type="spellStart"/>
      <w:r w:rsidRPr="00DD4907">
        <w:rPr>
          <w:lang w:val="en-GB"/>
        </w:rPr>
        <w:t>Rixo</w:t>
      </w:r>
      <w:proofErr w:type="spellEnd"/>
      <w:r w:rsidRPr="00DD4907">
        <w:rPr>
          <w:lang w:val="en-GB"/>
        </w:rPr>
        <w:t xml:space="preserve"> Steps aims to deliver on bold, expressive fashion with shoes that are high on quality and inspired from old world designs. The core idea behind </w:t>
      </w:r>
      <w:proofErr w:type="spellStart"/>
      <w:r w:rsidRPr="00DD4907">
        <w:rPr>
          <w:lang w:val="en-GB"/>
        </w:rPr>
        <w:t>Rixo</w:t>
      </w:r>
      <w:proofErr w:type="spellEnd"/>
      <w:r w:rsidRPr="00DD4907">
        <w:rPr>
          <w:lang w:val="en-GB"/>
        </w:rPr>
        <w:t xml:space="preserve"> Steps is to give the women the chance to stand out from head to toe in </w:t>
      </w:r>
      <w:r w:rsidRPr="00DD4907">
        <w:rPr>
          <w:lang w:val="en-GB"/>
        </w:rPr>
        <w:lastRenderedPageBreak/>
        <w:t xml:space="preserve">line of </w:t>
      </w:r>
      <w:proofErr w:type="spellStart"/>
      <w:r w:rsidRPr="00DD4907">
        <w:rPr>
          <w:lang w:val="en-GB"/>
        </w:rPr>
        <w:t>Rixo’s</w:t>
      </w:r>
      <w:proofErr w:type="spellEnd"/>
      <w:r w:rsidRPr="00DD4907">
        <w:rPr>
          <w:lang w:val="en-GB"/>
        </w:rPr>
        <w:t xml:space="preserve"> overall brand philosophy (Rodríguez </w:t>
      </w:r>
      <w:r w:rsidRPr="00DD4907">
        <w:rPr>
          <w:i/>
          <w:lang w:val="en-GB"/>
        </w:rPr>
        <w:t xml:space="preserve">et al. </w:t>
      </w:r>
      <w:r w:rsidRPr="00DD4907">
        <w:rPr>
          <w:lang w:val="en-GB"/>
        </w:rPr>
        <w:t xml:space="preserve">2024). The collection complements </w:t>
      </w:r>
      <w:proofErr w:type="spellStart"/>
      <w:r w:rsidRPr="00DD4907">
        <w:rPr>
          <w:lang w:val="en-GB"/>
        </w:rPr>
        <w:t>Rixo’s</w:t>
      </w:r>
      <w:proofErr w:type="spellEnd"/>
      <w:r w:rsidRPr="00DD4907">
        <w:rPr>
          <w:lang w:val="en-GB"/>
        </w:rPr>
        <w:t xml:space="preserve"> existing collection of clothing with new styling possibilities for existing and new customers.</w:t>
      </w:r>
    </w:p>
    <w:p w14:paraId="6FE38C2B" w14:textId="77777777" w:rsidR="000008A7" w:rsidRPr="00DD4907" w:rsidRDefault="003148F2">
      <w:pPr>
        <w:jc w:val="center"/>
        <w:rPr>
          <w:lang w:val="en-GB"/>
        </w:rPr>
      </w:pPr>
      <w:r w:rsidRPr="00DD4907">
        <w:rPr>
          <w:noProof/>
          <w:lang w:val="en-GB"/>
        </w:rPr>
        <w:drawing>
          <wp:inline distT="114300" distB="114300" distL="114300" distR="114300" wp14:anchorId="2A5BC424" wp14:editId="1D8073F8">
            <wp:extent cx="5710238" cy="385258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10238" cy="3852580"/>
                    </a:xfrm>
                    <a:prstGeom prst="rect">
                      <a:avLst/>
                    </a:prstGeom>
                    <a:ln w="25400">
                      <a:solidFill>
                        <a:srgbClr val="000000"/>
                      </a:solidFill>
                      <a:prstDash val="solid"/>
                    </a:ln>
                  </pic:spPr>
                </pic:pic>
              </a:graphicData>
            </a:graphic>
          </wp:inline>
        </w:drawing>
      </w:r>
    </w:p>
    <w:p w14:paraId="078547AF" w14:textId="77777777" w:rsidR="000008A7" w:rsidRPr="00DD4907" w:rsidRDefault="003148F2">
      <w:pPr>
        <w:jc w:val="center"/>
        <w:rPr>
          <w:b/>
          <w:lang w:val="en-GB"/>
        </w:rPr>
      </w:pPr>
      <w:r w:rsidRPr="00DD4907">
        <w:rPr>
          <w:b/>
          <w:lang w:val="en-GB"/>
        </w:rPr>
        <w:t xml:space="preserve">Figure 2: Positioning map of </w:t>
      </w:r>
      <w:proofErr w:type="spellStart"/>
      <w:r w:rsidRPr="00DD4907">
        <w:rPr>
          <w:b/>
          <w:lang w:val="en-GB"/>
        </w:rPr>
        <w:t>Rixo</w:t>
      </w:r>
      <w:proofErr w:type="spellEnd"/>
    </w:p>
    <w:p w14:paraId="1F1BB402" w14:textId="77777777" w:rsidR="000008A7" w:rsidRPr="00DD4907" w:rsidRDefault="003148F2">
      <w:pPr>
        <w:jc w:val="center"/>
        <w:rPr>
          <w:lang w:val="en-GB"/>
        </w:rPr>
      </w:pPr>
      <w:r w:rsidRPr="00DD4907">
        <w:rPr>
          <w:lang w:val="en-GB"/>
        </w:rPr>
        <w:t>(Source: Created by the author)</w:t>
      </w:r>
    </w:p>
    <w:p w14:paraId="04D56362" w14:textId="77777777" w:rsidR="000008A7" w:rsidRPr="00DD4907" w:rsidRDefault="003148F2">
      <w:pPr>
        <w:rPr>
          <w:lang w:val="en-GB"/>
        </w:rPr>
      </w:pPr>
      <w:proofErr w:type="spellStart"/>
      <w:r w:rsidRPr="00DD4907">
        <w:rPr>
          <w:lang w:val="en-GB"/>
        </w:rPr>
        <w:t>Rixo</w:t>
      </w:r>
      <w:proofErr w:type="spellEnd"/>
      <w:r w:rsidRPr="00DD4907">
        <w:rPr>
          <w:lang w:val="en-GB"/>
        </w:rPr>
        <w:t xml:space="preserve"> Steps sets itself apart from the crowd in the competitive landscape. Although </w:t>
      </w:r>
      <w:proofErr w:type="spellStart"/>
      <w:r w:rsidRPr="00DD4907">
        <w:rPr>
          <w:lang w:val="en-GB"/>
        </w:rPr>
        <w:t>Rixo</w:t>
      </w:r>
      <w:proofErr w:type="spellEnd"/>
      <w:r w:rsidRPr="00DD4907">
        <w:rPr>
          <w:lang w:val="en-GB"/>
        </w:rPr>
        <w:t xml:space="preserve"> Steps can’t compete with Zara on the price and trendy aspect, it has a certain sense of exclusivity and artistry not found in mass market brands. On the other hand, Jimmy Choo signifies high-end luxury and glamour, however, about timeless elegance rather than a statement fashion (</w:t>
      </w:r>
      <w:proofErr w:type="spellStart"/>
      <w:r w:rsidRPr="00DD4907">
        <w:rPr>
          <w:lang w:val="en-GB"/>
        </w:rPr>
        <w:t>Rixolondon</w:t>
      </w:r>
      <w:proofErr w:type="spellEnd"/>
      <w:r w:rsidRPr="00DD4907">
        <w:rPr>
          <w:lang w:val="en-GB"/>
        </w:rPr>
        <w:t xml:space="preserve">, 2025a). Mid luxury footwear that stands out in terms of design, and at the same time is wearable, is what </w:t>
      </w:r>
      <w:proofErr w:type="spellStart"/>
      <w:r w:rsidRPr="00DD4907">
        <w:rPr>
          <w:lang w:val="en-GB"/>
        </w:rPr>
        <w:t>Rixo</w:t>
      </w:r>
      <w:proofErr w:type="spellEnd"/>
      <w:r w:rsidRPr="00DD4907">
        <w:rPr>
          <w:lang w:val="en-GB"/>
        </w:rPr>
        <w:t xml:space="preserve"> Steps fills the gap.</w:t>
      </w:r>
    </w:p>
    <w:p w14:paraId="095251FD" w14:textId="77777777" w:rsidR="000008A7" w:rsidRPr="00DD4907" w:rsidRDefault="003148F2">
      <w:pPr>
        <w:pStyle w:val="Heading1"/>
        <w:rPr>
          <w:lang w:val="en-GB"/>
        </w:rPr>
      </w:pPr>
      <w:bookmarkStart w:id="18" w:name="_ez7hud351n8" w:colFirst="0" w:colLast="0"/>
      <w:bookmarkStart w:id="19" w:name="_Toc195797535"/>
      <w:bookmarkEnd w:id="18"/>
      <w:r w:rsidRPr="00DD4907">
        <w:rPr>
          <w:lang w:val="en-GB"/>
        </w:rPr>
        <w:t>4. Customer persona/profile</w:t>
      </w:r>
      <w:bookmarkEnd w:id="19"/>
    </w:p>
    <w:tbl>
      <w:tblPr>
        <w:tblStyle w:val="a0"/>
        <w:tblW w:w="8895" w:type="dxa"/>
        <w:jc w:val="center"/>
        <w:tblBorders>
          <w:top w:val="nil"/>
          <w:left w:val="nil"/>
          <w:bottom w:val="nil"/>
          <w:right w:val="nil"/>
          <w:insideH w:val="nil"/>
          <w:insideV w:val="nil"/>
        </w:tblBorders>
        <w:tblLayout w:type="fixed"/>
        <w:tblLook w:val="0600" w:firstRow="0" w:lastRow="0" w:firstColumn="0" w:lastColumn="0" w:noHBand="1" w:noVBand="1"/>
      </w:tblPr>
      <w:tblGrid>
        <w:gridCol w:w="2100"/>
        <w:gridCol w:w="6795"/>
      </w:tblGrid>
      <w:tr w:rsidR="000008A7" w:rsidRPr="00DD4907" w14:paraId="2572C818" w14:textId="77777777" w:rsidTr="00DD4907">
        <w:trPr>
          <w:trHeight w:val="375"/>
          <w:jc w:val="center"/>
        </w:trPr>
        <w:tc>
          <w:tcPr>
            <w:tcW w:w="2100" w:type="dxa"/>
            <w:tcBorders>
              <w:top w:val="single" w:sz="5" w:space="0" w:color="FFFFFF"/>
              <w:left w:val="single" w:sz="5" w:space="0" w:color="FFFFFF"/>
              <w:bottom w:val="single" w:sz="5" w:space="0" w:color="FFFFFF"/>
              <w:right w:val="nil"/>
            </w:tcBorders>
            <w:shd w:val="clear" w:color="auto" w:fill="FFC000"/>
            <w:tcMar>
              <w:top w:w="0" w:type="dxa"/>
              <w:left w:w="100" w:type="dxa"/>
              <w:bottom w:w="0" w:type="dxa"/>
              <w:right w:w="100" w:type="dxa"/>
            </w:tcMar>
          </w:tcPr>
          <w:p w14:paraId="362010E8" w14:textId="77777777" w:rsidR="000008A7" w:rsidRPr="00DD4907" w:rsidRDefault="003148F2" w:rsidP="00DD4907">
            <w:pPr>
              <w:rPr>
                <w:b/>
                <w:lang w:val="en-GB"/>
              </w:rPr>
            </w:pPr>
            <w:r w:rsidRPr="00DD4907">
              <w:rPr>
                <w:b/>
                <w:lang w:val="en-GB"/>
              </w:rPr>
              <w:t>Attribute</w:t>
            </w:r>
          </w:p>
        </w:tc>
        <w:tc>
          <w:tcPr>
            <w:tcW w:w="6795" w:type="dxa"/>
            <w:tcBorders>
              <w:top w:val="single" w:sz="5" w:space="0" w:color="FFFFFF"/>
              <w:left w:val="nil"/>
              <w:bottom w:val="single" w:sz="5" w:space="0" w:color="FFFFFF"/>
              <w:right w:val="single" w:sz="5" w:space="0" w:color="FFFFFF"/>
            </w:tcBorders>
            <w:shd w:val="clear" w:color="auto" w:fill="FFC000"/>
            <w:tcMar>
              <w:top w:w="0" w:type="dxa"/>
              <w:left w:w="100" w:type="dxa"/>
              <w:bottom w:w="0" w:type="dxa"/>
              <w:right w:w="100" w:type="dxa"/>
            </w:tcMar>
          </w:tcPr>
          <w:p w14:paraId="07355E64" w14:textId="77777777" w:rsidR="000008A7" w:rsidRPr="00DD4907" w:rsidRDefault="003148F2" w:rsidP="00DD4907">
            <w:pPr>
              <w:rPr>
                <w:b/>
                <w:lang w:val="en-GB"/>
              </w:rPr>
            </w:pPr>
            <w:r w:rsidRPr="00DD4907">
              <w:rPr>
                <w:b/>
                <w:lang w:val="en-GB"/>
              </w:rPr>
              <w:t>Details</w:t>
            </w:r>
          </w:p>
        </w:tc>
      </w:tr>
      <w:tr w:rsidR="000008A7" w:rsidRPr="00DD4907" w14:paraId="4DB10384" w14:textId="77777777" w:rsidTr="00DD4907">
        <w:trPr>
          <w:trHeight w:val="37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3F73092D" w14:textId="77777777" w:rsidR="000008A7" w:rsidRPr="00DD4907" w:rsidRDefault="003148F2" w:rsidP="00DD4907">
            <w:pPr>
              <w:rPr>
                <w:b/>
                <w:lang w:val="en-GB"/>
              </w:rPr>
            </w:pPr>
            <w:r w:rsidRPr="00DD4907">
              <w:rPr>
                <w:b/>
                <w:lang w:val="en-GB"/>
              </w:rPr>
              <w:t>Name</w:t>
            </w:r>
          </w:p>
        </w:tc>
        <w:tc>
          <w:tcPr>
            <w:tcW w:w="6795" w:type="dxa"/>
            <w:tcBorders>
              <w:top w:val="nil"/>
              <w:left w:val="nil"/>
              <w:bottom w:val="single" w:sz="5" w:space="0" w:color="FFFFFF"/>
              <w:right w:val="single" w:sz="5" w:space="0" w:color="FFFFFF"/>
            </w:tcBorders>
            <w:shd w:val="clear" w:color="auto" w:fill="FFE599"/>
            <w:tcMar>
              <w:top w:w="0" w:type="dxa"/>
              <w:left w:w="100" w:type="dxa"/>
              <w:bottom w:w="0" w:type="dxa"/>
              <w:right w:w="100" w:type="dxa"/>
            </w:tcMar>
          </w:tcPr>
          <w:p w14:paraId="3B33CFA0" w14:textId="77777777" w:rsidR="000008A7" w:rsidRPr="00DD4907" w:rsidRDefault="003148F2" w:rsidP="00DD4907">
            <w:pPr>
              <w:rPr>
                <w:lang w:val="en-GB"/>
              </w:rPr>
            </w:pPr>
            <w:r w:rsidRPr="00DD4907">
              <w:rPr>
                <w:lang w:val="en-GB"/>
              </w:rPr>
              <w:t>Olivia Spencer</w:t>
            </w:r>
          </w:p>
        </w:tc>
      </w:tr>
      <w:tr w:rsidR="000008A7" w:rsidRPr="00DD4907" w14:paraId="61F1ED18" w14:textId="77777777" w:rsidTr="00DD4907">
        <w:trPr>
          <w:trHeight w:val="37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1AE0C95B" w14:textId="77777777" w:rsidR="000008A7" w:rsidRPr="00DD4907" w:rsidRDefault="003148F2" w:rsidP="00DD4907">
            <w:pPr>
              <w:rPr>
                <w:b/>
                <w:lang w:val="en-GB"/>
              </w:rPr>
            </w:pPr>
            <w:r w:rsidRPr="00DD4907">
              <w:rPr>
                <w:b/>
                <w:lang w:val="en-GB"/>
              </w:rPr>
              <w:t>Age</w:t>
            </w:r>
          </w:p>
        </w:tc>
        <w:tc>
          <w:tcPr>
            <w:tcW w:w="6795" w:type="dxa"/>
            <w:tcBorders>
              <w:top w:val="nil"/>
              <w:left w:val="nil"/>
              <w:bottom w:val="single" w:sz="5" w:space="0" w:color="FFFFFF"/>
              <w:right w:val="single" w:sz="5" w:space="0" w:color="FFFFFF"/>
            </w:tcBorders>
            <w:shd w:val="clear" w:color="auto" w:fill="FFF2CC"/>
            <w:tcMar>
              <w:top w:w="0" w:type="dxa"/>
              <w:left w:w="100" w:type="dxa"/>
              <w:bottom w:w="0" w:type="dxa"/>
              <w:right w:w="100" w:type="dxa"/>
            </w:tcMar>
          </w:tcPr>
          <w:p w14:paraId="3C9958D6" w14:textId="77777777" w:rsidR="000008A7" w:rsidRPr="00DD4907" w:rsidRDefault="003148F2" w:rsidP="00DD4907">
            <w:pPr>
              <w:rPr>
                <w:lang w:val="en-GB"/>
              </w:rPr>
            </w:pPr>
            <w:r w:rsidRPr="00DD4907">
              <w:rPr>
                <w:lang w:val="en-GB"/>
              </w:rPr>
              <w:t>32</w:t>
            </w:r>
          </w:p>
        </w:tc>
      </w:tr>
      <w:tr w:rsidR="000008A7" w:rsidRPr="00DD4907" w14:paraId="6C5DDF42" w14:textId="77777777" w:rsidTr="00DD4907">
        <w:trPr>
          <w:trHeight w:val="37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1921AC61" w14:textId="77777777" w:rsidR="000008A7" w:rsidRPr="00DD4907" w:rsidRDefault="003148F2" w:rsidP="00DD4907">
            <w:pPr>
              <w:rPr>
                <w:b/>
                <w:lang w:val="en-GB"/>
              </w:rPr>
            </w:pPr>
            <w:r w:rsidRPr="00DD4907">
              <w:rPr>
                <w:b/>
                <w:lang w:val="en-GB"/>
              </w:rPr>
              <w:lastRenderedPageBreak/>
              <w:t>Gender</w:t>
            </w:r>
          </w:p>
        </w:tc>
        <w:tc>
          <w:tcPr>
            <w:tcW w:w="6795" w:type="dxa"/>
            <w:tcBorders>
              <w:top w:val="nil"/>
              <w:left w:val="nil"/>
              <w:bottom w:val="single" w:sz="5" w:space="0" w:color="FFFFFF"/>
              <w:right w:val="single" w:sz="5" w:space="0" w:color="FFFFFF"/>
            </w:tcBorders>
            <w:shd w:val="clear" w:color="auto" w:fill="FFE599"/>
            <w:tcMar>
              <w:top w:w="0" w:type="dxa"/>
              <w:left w:w="100" w:type="dxa"/>
              <w:bottom w:w="0" w:type="dxa"/>
              <w:right w:w="100" w:type="dxa"/>
            </w:tcMar>
          </w:tcPr>
          <w:p w14:paraId="3BDEC5FA" w14:textId="77777777" w:rsidR="000008A7" w:rsidRPr="00DD4907" w:rsidRDefault="003148F2" w:rsidP="00DD4907">
            <w:pPr>
              <w:rPr>
                <w:lang w:val="en-GB"/>
              </w:rPr>
            </w:pPr>
            <w:r w:rsidRPr="00DD4907">
              <w:rPr>
                <w:lang w:val="en-GB"/>
              </w:rPr>
              <w:t>Female</w:t>
            </w:r>
          </w:p>
        </w:tc>
      </w:tr>
      <w:tr w:rsidR="000008A7" w:rsidRPr="00DD4907" w14:paraId="4D156527" w14:textId="77777777" w:rsidTr="00DD4907">
        <w:trPr>
          <w:trHeight w:val="37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684AE634" w14:textId="77777777" w:rsidR="000008A7" w:rsidRPr="00DD4907" w:rsidRDefault="003148F2" w:rsidP="00DD4907">
            <w:pPr>
              <w:rPr>
                <w:b/>
                <w:lang w:val="en-GB"/>
              </w:rPr>
            </w:pPr>
            <w:r w:rsidRPr="00DD4907">
              <w:rPr>
                <w:b/>
                <w:lang w:val="en-GB"/>
              </w:rPr>
              <w:t>Location</w:t>
            </w:r>
          </w:p>
        </w:tc>
        <w:tc>
          <w:tcPr>
            <w:tcW w:w="6795" w:type="dxa"/>
            <w:tcBorders>
              <w:top w:val="nil"/>
              <w:left w:val="nil"/>
              <w:bottom w:val="single" w:sz="5" w:space="0" w:color="FFFFFF"/>
              <w:right w:val="single" w:sz="5" w:space="0" w:color="FFFFFF"/>
            </w:tcBorders>
            <w:shd w:val="clear" w:color="auto" w:fill="FFF2CC"/>
            <w:tcMar>
              <w:top w:w="0" w:type="dxa"/>
              <w:left w:w="100" w:type="dxa"/>
              <w:bottom w:w="0" w:type="dxa"/>
              <w:right w:w="100" w:type="dxa"/>
            </w:tcMar>
          </w:tcPr>
          <w:p w14:paraId="1C6E4337" w14:textId="77777777" w:rsidR="000008A7" w:rsidRPr="00DD4907" w:rsidRDefault="003148F2" w:rsidP="00DD4907">
            <w:pPr>
              <w:rPr>
                <w:lang w:val="en-GB"/>
              </w:rPr>
            </w:pPr>
            <w:r w:rsidRPr="00DD4907">
              <w:rPr>
                <w:lang w:val="en-GB"/>
              </w:rPr>
              <w:t>London, United Kingdom</w:t>
            </w:r>
          </w:p>
        </w:tc>
      </w:tr>
      <w:tr w:rsidR="000008A7" w:rsidRPr="00DD4907" w14:paraId="1BCE0B8C" w14:textId="77777777" w:rsidTr="00DD4907">
        <w:trPr>
          <w:trHeight w:val="37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48D670A5" w14:textId="77777777" w:rsidR="000008A7" w:rsidRPr="00DD4907" w:rsidRDefault="003148F2" w:rsidP="00DD4907">
            <w:pPr>
              <w:rPr>
                <w:b/>
                <w:lang w:val="en-GB"/>
              </w:rPr>
            </w:pPr>
            <w:r w:rsidRPr="00DD4907">
              <w:rPr>
                <w:b/>
                <w:lang w:val="en-GB"/>
              </w:rPr>
              <w:t>Occupation</w:t>
            </w:r>
          </w:p>
        </w:tc>
        <w:tc>
          <w:tcPr>
            <w:tcW w:w="6795" w:type="dxa"/>
            <w:tcBorders>
              <w:top w:val="nil"/>
              <w:left w:val="nil"/>
              <w:bottom w:val="single" w:sz="5" w:space="0" w:color="FFFFFF"/>
              <w:right w:val="single" w:sz="5" w:space="0" w:color="FFFFFF"/>
            </w:tcBorders>
            <w:shd w:val="clear" w:color="auto" w:fill="FFE599"/>
            <w:tcMar>
              <w:top w:w="0" w:type="dxa"/>
              <w:left w:w="100" w:type="dxa"/>
              <w:bottom w:w="0" w:type="dxa"/>
              <w:right w:w="100" w:type="dxa"/>
            </w:tcMar>
          </w:tcPr>
          <w:p w14:paraId="65AC3DDC" w14:textId="77777777" w:rsidR="000008A7" w:rsidRPr="00DD4907" w:rsidRDefault="003148F2" w:rsidP="00DD4907">
            <w:pPr>
              <w:rPr>
                <w:lang w:val="en-GB"/>
              </w:rPr>
            </w:pPr>
            <w:r w:rsidRPr="00DD4907">
              <w:rPr>
                <w:lang w:val="en-GB"/>
              </w:rPr>
              <w:t>Creative Director at a boutique design agency</w:t>
            </w:r>
          </w:p>
        </w:tc>
      </w:tr>
      <w:tr w:rsidR="000008A7" w:rsidRPr="00DD4907" w14:paraId="029AA6D5" w14:textId="77777777" w:rsidTr="00DD4907">
        <w:trPr>
          <w:trHeight w:val="37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4A9DBF8B" w14:textId="77777777" w:rsidR="000008A7" w:rsidRPr="00DD4907" w:rsidRDefault="003148F2" w:rsidP="00DD4907">
            <w:pPr>
              <w:rPr>
                <w:b/>
                <w:lang w:val="en-GB"/>
              </w:rPr>
            </w:pPr>
            <w:r w:rsidRPr="00DD4907">
              <w:rPr>
                <w:b/>
                <w:lang w:val="en-GB"/>
              </w:rPr>
              <w:t>Income</w:t>
            </w:r>
          </w:p>
        </w:tc>
        <w:tc>
          <w:tcPr>
            <w:tcW w:w="6795" w:type="dxa"/>
            <w:tcBorders>
              <w:top w:val="nil"/>
              <w:left w:val="nil"/>
              <w:bottom w:val="single" w:sz="5" w:space="0" w:color="FFFFFF"/>
              <w:right w:val="single" w:sz="5" w:space="0" w:color="FFFFFF"/>
            </w:tcBorders>
            <w:shd w:val="clear" w:color="auto" w:fill="FFF2CC"/>
            <w:tcMar>
              <w:top w:w="0" w:type="dxa"/>
              <w:left w:w="100" w:type="dxa"/>
              <w:bottom w:w="0" w:type="dxa"/>
              <w:right w:w="100" w:type="dxa"/>
            </w:tcMar>
          </w:tcPr>
          <w:p w14:paraId="20CA0E7D" w14:textId="77777777" w:rsidR="000008A7" w:rsidRPr="00DD4907" w:rsidRDefault="003148F2" w:rsidP="00DD4907">
            <w:pPr>
              <w:rPr>
                <w:lang w:val="en-GB"/>
              </w:rPr>
            </w:pPr>
            <w:r w:rsidRPr="00DD4907">
              <w:rPr>
                <w:lang w:val="en-GB"/>
              </w:rPr>
              <w:t>£60,000 per year</w:t>
            </w:r>
          </w:p>
        </w:tc>
      </w:tr>
      <w:tr w:rsidR="000008A7" w:rsidRPr="00DD4907" w14:paraId="1C262EE3" w14:textId="77777777" w:rsidTr="00DD4907">
        <w:trPr>
          <w:trHeight w:val="37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01FEEF8E" w14:textId="77777777" w:rsidR="000008A7" w:rsidRPr="00DD4907" w:rsidRDefault="003148F2" w:rsidP="00DD4907">
            <w:pPr>
              <w:rPr>
                <w:b/>
                <w:lang w:val="en-GB"/>
              </w:rPr>
            </w:pPr>
            <w:r w:rsidRPr="00DD4907">
              <w:rPr>
                <w:b/>
                <w:lang w:val="en-GB"/>
              </w:rPr>
              <w:t>Education</w:t>
            </w:r>
          </w:p>
        </w:tc>
        <w:tc>
          <w:tcPr>
            <w:tcW w:w="6795" w:type="dxa"/>
            <w:tcBorders>
              <w:top w:val="nil"/>
              <w:left w:val="nil"/>
              <w:bottom w:val="single" w:sz="5" w:space="0" w:color="FFFFFF"/>
              <w:right w:val="single" w:sz="5" w:space="0" w:color="FFFFFF"/>
            </w:tcBorders>
            <w:shd w:val="clear" w:color="auto" w:fill="FFE599"/>
            <w:tcMar>
              <w:top w:w="0" w:type="dxa"/>
              <w:left w:w="100" w:type="dxa"/>
              <w:bottom w:w="0" w:type="dxa"/>
              <w:right w:w="100" w:type="dxa"/>
            </w:tcMar>
          </w:tcPr>
          <w:p w14:paraId="2C38DA94" w14:textId="77777777" w:rsidR="000008A7" w:rsidRPr="00DD4907" w:rsidRDefault="003148F2" w:rsidP="00DD4907">
            <w:pPr>
              <w:rPr>
                <w:lang w:val="en-GB"/>
              </w:rPr>
            </w:pPr>
            <w:r w:rsidRPr="00DD4907">
              <w:rPr>
                <w:lang w:val="en-GB"/>
              </w:rPr>
              <w:t>University Graduate</w:t>
            </w:r>
          </w:p>
        </w:tc>
      </w:tr>
      <w:tr w:rsidR="000008A7" w:rsidRPr="00DD4907" w14:paraId="2A2BADC4" w14:textId="77777777" w:rsidTr="00DD4907">
        <w:trPr>
          <w:trHeight w:val="37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7FE18577" w14:textId="77777777" w:rsidR="000008A7" w:rsidRPr="00DD4907" w:rsidRDefault="003148F2" w:rsidP="00DD4907">
            <w:pPr>
              <w:rPr>
                <w:b/>
                <w:lang w:val="en-GB"/>
              </w:rPr>
            </w:pPr>
            <w:r w:rsidRPr="00DD4907">
              <w:rPr>
                <w:b/>
                <w:lang w:val="en-GB"/>
              </w:rPr>
              <w:t>Marital Status</w:t>
            </w:r>
          </w:p>
        </w:tc>
        <w:tc>
          <w:tcPr>
            <w:tcW w:w="6795" w:type="dxa"/>
            <w:tcBorders>
              <w:top w:val="nil"/>
              <w:left w:val="nil"/>
              <w:bottom w:val="single" w:sz="5" w:space="0" w:color="FFFFFF"/>
              <w:right w:val="single" w:sz="5" w:space="0" w:color="FFFFFF"/>
            </w:tcBorders>
            <w:shd w:val="clear" w:color="auto" w:fill="FFF2CC"/>
            <w:tcMar>
              <w:top w:w="0" w:type="dxa"/>
              <w:left w:w="100" w:type="dxa"/>
              <w:bottom w:w="0" w:type="dxa"/>
              <w:right w:w="100" w:type="dxa"/>
            </w:tcMar>
          </w:tcPr>
          <w:p w14:paraId="09CA1F9E" w14:textId="77777777" w:rsidR="000008A7" w:rsidRPr="00DD4907" w:rsidRDefault="003148F2" w:rsidP="00DD4907">
            <w:pPr>
              <w:rPr>
                <w:lang w:val="en-GB"/>
              </w:rPr>
            </w:pPr>
            <w:r w:rsidRPr="00DD4907">
              <w:rPr>
                <w:lang w:val="en-GB"/>
              </w:rPr>
              <w:t>Single</w:t>
            </w:r>
          </w:p>
        </w:tc>
      </w:tr>
      <w:tr w:rsidR="000008A7" w:rsidRPr="00DD4907" w14:paraId="0607C9BF" w14:textId="77777777" w:rsidTr="00DD4907">
        <w:trPr>
          <w:trHeight w:val="37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68B608F9" w14:textId="77777777" w:rsidR="000008A7" w:rsidRPr="00DD4907" w:rsidRDefault="003148F2" w:rsidP="00DD4907">
            <w:pPr>
              <w:rPr>
                <w:b/>
                <w:lang w:val="en-GB"/>
              </w:rPr>
            </w:pPr>
            <w:r w:rsidRPr="00DD4907">
              <w:rPr>
                <w:b/>
                <w:lang w:val="en-GB"/>
              </w:rPr>
              <w:t>Values</w:t>
            </w:r>
          </w:p>
        </w:tc>
        <w:tc>
          <w:tcPr>
            <w:tcW w:w="6795" w:type="dxa"/>
            <w:tcBorders>
              <w:top w:val="nil"/>
              <w:left w:val="nil"/>
              <w:bottom w:val="single" w:sz="5" w:space="0" w:color="FFFFFF"/>
              <w:right w:val="single" w:sz="5" w:space="0" w:color="FFFFFF"/>
            </w:tcBorders>
            <w:shd w:val="clear" w:color="auto" w:fill="FFE599"/>
            <w:tcMar>
              <w:top w:w="0" w:type="dxa"/>
              <w:left w:w="100" w:type="dxa"/>
              <w:bottom w:w="0" w:type="dxa"/>
              <w:right w:w="100" w:type="dxa"/>
            </w:tcMar>
          </w:tcPr>
          <w:p w14:paraId="2A833151" w14:textId="77777777" w:rsidR="000008A7" w:rsidRPr="00DD4907" w:rsidRDefault="003148F2" w:rsidP="00DD4907">
            <w:pPr>
              <w:rPr>
                <w:lang w:val="en-GB"/>
              </w:rPr>
            </w:pPr>
            <w:r w:rsidRPr="00DD4907">
              <w:rPr>
                <w:lang w:val="en-GB"/>
              </w:rPr>
              <w:t>Creativity, sustainability, and individuality</w:t>
            </w:r>
          </w:p>
        </w:tc>
      </w:tr>
      <w:tr w:rsidR="000008A7" w:rsidRPr="00DD4907" w14:paraId="594F1DA8" w14:textId="77777777" w:rsidTr="00DD4907">
        <w:trPr>
          <w:trHeight w:val="73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73D34547" w14:textId="77777777" w:rsidR="000008A7" w:rsidRPr="00DD4907" w:rsidRDefault="003148F2" w:rsidP="00DD4907">
            <w:pPr>
              <w:rPr>
                <w:b/>
                <w:lang w:val="en-GB"/>
              </w:rPr>
            </w:pPr>
            <w:r w:rsidRPr="00DD4907">
              <w:rPr>
                <w:b/>
                <w:lang w:val="en-GB"/>
              </w:rPr>
              <w:t>Lifestyle</w:t>
            </w:r>
          </w:p>
        </w:tc>
        <w:tc>
          <w:tcPr>
            <w:tcW w:w="6795" w:type="dxa"/>
            <w:tcBorders>
              <w:top w:val="nil"/>
              <w:left w:val="nil"/>
              <w:bottom w:val="single" w:sz="5" w:space="0" w:color="FFFFFF"/>
              <w:right w:val="single" w:sz="5" w:space="0" w:color="FFFFFF"/>
            </w:tcBorders>
            <w:shd w:val="clear" w:color="auto" w:fill="FFF2CC"/>
            <w:tcMar>
              <w:top w:w="0" w:type="dxa"/>
              <w:left w:w="100" w:type="dxa"/>
              <w:bottom w:w="0" w:type="dxa"/>
              <w:right w:w="100" w:type="dxa"/>
            </w:tcMar>
          </w:tcPr>
          <w:p w14:paraId="0B15AB09" w14:textId="77777777" w:rsidR="000008A7" w:rsidRPr="00DD4907" w:rsidRDefault="003148F2" w:rsidP="00DD4907">
            <w:pPr>
              <w:rPr>
                <w:lang w:val="en-GB"/>
              </w:rPr>
            </w:pPr>
            <w:r w:rsidRPr="00DD4907">
              <w:rPr>
                <w:lang w:val="en-GB"/>
              </w:rPr>
              <w:t>Lives in an urban flat; attends fashion, arts, and cultural events; travels regularly</w:t>
            </w:r>
          </w:p>
        </w:tc>
      </w:tr>
      <w:tr w:rsidR="000008A7" w:rsidRPr="00DD4907" w14:paraId="05486837" w14:textId="77777777" w:rsidTr="00DD4907">
        <w:trPr>
          <w:trHeight w:val="73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4B31A85F" w14:textId="77777777" w:rsidR="000008A7" w:rsidRPr="00DD4907" w:rsidRDefault="003148F2" w:rsidP="00DD4907">
            <w:pPr>
              <w:rPr>
                <w:b/>
                <w:lang w:val="en-GB"/>
              </w:rPr>
            </w:pPr>
            <w:r w:rsidRPr="00DD4907">
              <w:rPr>
                <w:b/>
                <w:lang w:val="en-GB"/>
              </w:rPr>
              <w:t>Fashion Preferences</w:t>
            </w:r>
          </w:p>
        </w:tc>
        <w:tc>
          <w:tcPr>
            <w:tcW w:w="6795" w:type="dxa"/>
            <w:tcBorders>
              <w:top w:val="nil"/>
              <w:left w:val="nil"/>
              <w:bottom w:val="single" w:sz="5" w:space="0" w:color="FFFFFF"/>
              <w:right w:val="single" w:sz="5" w:space="0" w:color="FFFFFF"/>
            </w:tcBorders>
            <w:shd w:val="clear" w:color="auto" w:fill="FFE599"/>
            <w:tcMar>
              <w:top w:w="0" w:type="dxa"/>
              <w:left w:w="100" w:type="dxa"/>
              <w:bottom w:w="0" w:type="dxa"/>
              <w:right w:w="100" w:type="dxa"/>
            </w:tcMar>
          </w:tcPr>
          <w:p w14:paraId="4B152565" w14:textId="77777777" w:rsidR="000008A7" w:rsidRPr="00DD4907" w:rsidRDefault="003148F2" w:rsidP="00DD4907">
            <w:pPr>
              <w:rPr>
                <w:lang w:val="en-GB"/>
              </w:rPr>
            </w:pPr>
            <w:r w:rsidRPr="00DD4907">
              <w:rPr>
                <w:lang w:val="en-GB"/>
              </w:rPr>
              <w:t>Vintage-inspired, bold prints, limited editions, designer-quality footwear</w:t>
            </w:r>
          </w:p>
        </w:tc>
      </w:tr>
      <w:tr w:rsidR="000008A7" w:rsidRPr="00DD4907" w14:paraId="431760DC" w14:textId="77777777" w:rsidTr="00DD4907">
        <w:trPr>
          <w:trHeight w:val="73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45D2B543" w14:textId="77777777" w:rsidR="000008A7" w:rsidRPr="00DD4907" w:rsidRDefault="003148F2" w:rsidP="00DD4907">
            <w:pPr>
              <w:rPr>
                <w:b/>
                <w:lang w:val="en-GB"/>
              </w:rPr>
            </w:pPr>
            <w:r w:rsidRPr="00DD4907">
              <w:rPr>
                <w:b/>
                <w:lang w:val="en-GB"/>
              </w:rPr>
              <w:t>Shopping Behaviour</w:t>
            </w:r>
          </w:p>
        </w:tc>
        <w:tc>
          <w:tcPr>
            <w:tcW w:w="6795" w:type="dxa"/>
            <w:tcBorders>
              <w:top w:val="nil"/>
              <w:left w:val="nil"/>
              <w:bottom w:val="single" w:sz="5" w:space="0" w:color="FFFFFF"/>
              <w:right w:val="single" w:sz="5" w:space="0" w:color="FFFFFF"/>
            </w:tcBorders>
            <w:shd w:val="clear" w:color="auto" w:fill="FFF2CC"/>
            <w:tcMar>
              <w:top w:w="0" w:type="dxa"/>
              <w:left w:w="100" w:type="dxa"/>
              <w:bottom w:w="0" w:type="dxa"/>
              <w:right w:w="100" w:type="dxa"/>
            </w:tcMar>
          </w:tcPr>
          <w:p w14:paraId="3F80966B" w14:textId="77777777" w:rsidR="000008A7" w:rsidRPr="00DD4907" w:rsidRDefault="003148F2" w:rsidP="00DD4907">
            <w:pPr>
              <w:rPr>
                <w:lang w:val="en-GB"/>
              </w:rPr>
            </w:pPr>
            <w:r w:rsidRPr="00DD4907">
              <w:rPr>
                <w:lang w:val="en-GB"/>
              </w:rPr>
              <w:t>Shops both online and in boutique stores; follows fashion influencers; prefers unique over mainstream fashion</w:t>
            </w:r>
          </w:p>
        </w:tc>
      </w:tr>
      <w:tr w:rsidR="000008A7" w:rsidRPr="00DD4907" w14:paraId="2DCAEFA3" w14:textId="77777777" w:rsidTr="00DD4907">
        <w:trPr>
          <w:trHeight w:val="37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72EBB787" w14:textId="77777777" w:rsidR="000008A7" w:rsidRPr="00DD4907" w:rsidRDefault="003148F2" w:rsidP="00DD4907">
            <w:pPr>
              <w:rPr>
                <w:b/>
                <w:lang w:val="en-GB"/>
              </w:rPr>
            </w:pPr>
            <w:r w:rsidRPr="00DD4907">
              <w:rPr>
                <w:b/>
                <w:lang w:val="en-GB"/>
              </w:rPr>
              <w:t>Media Usage</w:t>
            </w:r>
          </w:p>
        </w:tc>
        <w:tc>
          <w:tcPr>
            <w:tcW w:w="6795" w:type="dxa"/>
            <w:tcBorders>
              <w:top w:val="nil"/>
              <w:left w:val="nil"/>
              <w:bottom w:val="single" w:sz="5" w:space="0" w:color="FFFFFF"/>
              <w:right w:val="single" w:sz="5" w:space="0" w:color="FFFFFF"/>
            </w:tcBorders>
            <w:shd w:val="clear" w:color="auto" w:fill="FFE599"/>
            <w:tcMar>
              <w:top w:w="0" w:type="dxa"/>
              <w:left w:w="100" w:type="dxa"/>
              <w:bottom w:w="0" w:type="dxa"/>
              <w:right w:w="100" w:type="dxa"/>
            </w:tcMar>
          </w:tcPr>
          <w:p w14:paraId="57ECAD8D" w14:textId="77777777" w:rsidR="000008A7" w:rsidRPr="00DD4907" w:rsidRDefault="003148F2" w:rsidP="00DD4907">
            <w:pPr>
              <w:rPr>
                <w:lang w:val="en-GB"/>
              </w:rPr>
            </w:pPr>
            <w:r w:rsidRPr="00DD4907">
              <w:rPr>
                <w:lang w:val="en-GB"/>
              </w:rPr>
              <w:t>Instagram, Pinterest, online fashion blogs</w:t>
            </w:r>
          </w:p>
        </w:tc>
      </w:tr>
      <w:tr w:rsidR="000008A7" w:rsidRPr="00DD4907" w14:paraId="77B32A87" w14:textId="77777777" w:rsidTr="00DD4907">
        <w:trPr>
          <w:trHeight w:val="73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5D580BE4" w14:textId="77777777" w:rsidR="000008A7" w:rsidRPr="00DD4907" w:rsidRDefault="003148F2" w:rsidP="00DD4907">
            <w:pPr>
              <w:rPr>
                <w:b/>
                <w:lang w:val="en-GB"/>
              </w:rPr>
            </w:pPr>
            <w:r w:rsidRPr="00DD4907">
              <w:rPr>
                <w:b/>
                <w:lang w:val="en-GB"/>
              </w:rPr>
              <w:t>Pain Points</w:t>
            </w:r>
          </w:p>
        </w:tc>
        <w:tc>
          <w:tcPr>
            <w:tcW w:w="6795" w:type="dxa"/>
            <w:tcBorders>
              <w:top w:val="nil"/>
              <w:left w:val="nil"/>
              <w:bottom w:val="single" w:sz="5" w:space="0" w:color="FFFFFF"/>
              <w:right w:val="single" w:sz="5" w:space="0" w:color="FFFFFF"/>
            </w:tcBorders>
            <w:shd w:val="clear" w:color="auto" w:fill="FFF2CC"/>
            <w:tcMar>
              <w:top w:w="0" w:type="dxa"/>
              <w:left w:w="100" w:type="dxa"/>
              <w:bottom w:w="0" w:type="dxa"/>
              <w:right w:w="100" w:type="dxa"/>
            </w:tcMar>
          </w:tcPr>
          <w:p w14:paraId="15CD1534" w14:textId="77777777" w:rsidR="000008A7" w:rsidRPr="00DD4907" w:rsidRDefault="003148F2" w:rsidP="00DD4907">
            <w:pPr>
              <w:rPr>
                <w:lang w:val="en-GB"/>
              </w:rPr>
            </w:pPr>
            <w:r w:rsidRPr="00DD4907">
              <w:rPr>
                <w:lang w:val="en-GB"/>
              </w:rPr>
              <w:t>Difficulty finding statement shoes that combine comfort and uniqueness</w:t>
            </w:r>
          </w:p>
        </w:tc>
      </w:tr>
      <w:tr w:rsidR="000008A7" w:rsidRPr="00DD4907" w14:paraId="4B15D685" w14:textId="77777777" w:rsidTr="00DD4907">
        <w:trPr>
          <w:trHeight w:val="735"/>
          <w:jc w:val="center"/>
        </w:trPr>
        <w:tc>
          <w:tcPr>
            <w:tcW w:w="2100" w:type="dxa"/>
            <w:tcBorders>
              <w:top w:val="nil"/>
              <w:left w:val="single" w:sz="5" w:space="0" w:color="FFFFFF"/>
              <w:bottom w:val="single" w:sz="5" w:space="0" w:color="FFFFFF"/>
              <w:right w:val="single" w:sz="5" w:space="0" w:color="FFFFFF"/>
            </w:tcBorders>
            <w:shd w:val="clear" w:color="auto" w:fill="FFC000"/>
            <w:tcMar>
              <w:top w:w="0" w:type="dxa"/>
              <w:left w:w="100" w:type="dxa"/>
              <w:bottom w:w="0" w:type="dxa"/>
              <w:right w:w="100" w:type="dxa"/>
            </w:tcMar>
          </w:tcPr>
          <w:p w14:paraId="2F73778D" w14:textId="77777777" w:rsidR="000008A7" w:rsidRPr="00DD4907" w:rsidRDefault="003148F2" w:rsidP="00DD4907">
            <w:pPr>
              <w:rPr>
                <w:b/>
                <w:lang w:val="en-GB"/>
              </w:rPr>
            </w:pPr>
            <w:r w:rsidRPr="00DD4907">
              <w:rPr>
                <w:b/>
                <w:lang w:val="en-GB"/>
              </w:rPr>
              <w:t>Goals</w:t>
            </w:r>
          </w:p>
        </w:tc>
        <w:tc>
          <w:tcPr>
            <w:tcW w:w="6795" w:type="dxa"/>
            <w:tcBorders>
              <w:top w:val="nil"/>
              <w:left w:val="nil"/>
              <w:bottom w:val="single" w:sz="5" w:space="0" w:color="FFFFFF"/>
              <w:right w:val="single" w:sz="5" w:space="0" w:color="FFFFFF"/>
            </w:tcBorders>
            <w:shd w:val="clear" w:color="auto" w:fill="FFE599"/>
            <w:tcMar>
              <w:top w:w="0" w:type="dxa"/>
              <w:left w:w="100" w:type="dxa"/>
              <w:bottom w:w="0" w:type="dxa"/>
              <w:right w:w="100" w:type="dxa"/>
            </w:tcMar>
          </w:tcPr>
          <w:p w14:paraId="7BBE3575" w14:textId="77777777" w:rsidR="000008A7" w:rsidRPr="00DD4907" w:rsidRDefault="003148F2" w:rsidP="00DD4907">
            <w:pPr>
              <w:rPr>
                <w:lang w:val="en-GB"/>
              </w:rPr>
            </w:pPr>
            <w:r w:rsidRPr="00DD4907">
              <w:rPr>
                <w:lang w:val="en-GB"/>
              </w:rPr>
              <w:t>To express her identity through fashion and support brands that align with her personal values</w:t>
            </w:r>
          </w:p>
        </w:tc>
      </w:tr>
    </w:tbl>
    <w:p w14:paraId="1FD38077" w14:textId="77777777" w:rsidR="000008A7" w:rsidRPr="00DD4907" w:rsidRDefault="003148F2">
      <w:pPr>
        <w:jc w:val="center"/>
        <w:rPr>
          <w:b/>
          <w:lang w:val="en-GB"/>
        </w:rPr>
      </w:pPr>
      <w:r w:rsidRPr="00DD4907">
        <w:rPr>
          <w:b/>
          <w:lang w:val="en-GB"/>
        </w:rPr>
        <w:t>Table 2: Consumer persona</w:t>
      </w:r>
    </w:p>
    <w:p w14:paraId="0FF40809" w14:textId="77777777" w:rsidR="000008A7" w:rsidRPr="00DD4907" w:rsidRDefault="003148F2">
      <w:pPr>
        <w:jc w:val="center"/>
        <w:rPr>
          <w:lang w:val="en-GB"/>
        </w:rPr>
      </w:pPr>
      <w:r w:rsidRPr="00DD4907">
        <w:rPr>
          <w:lang w:val="en-GB"/>
        </w:rPr>
        <w:t>(Source: Created by the author)</w:t>
      </w:r>
    </w:p>
    <w:p w14:paraId="1FE4FA98" w14:textId="77777777" w:rsidR="000008A7" w:rsidRPr="00DD4907" w:rsidRDefault="003148F2">
      <w:pPr>
        <w:rPr>
          <w:lang w:val="en-GB"/>
        </w:rPr>
      </w:pPr>
      <w:proofErr w:type="spellStart"/>
      <w:r w:rsidRPr="00DD4907">
        <w:rPr>
          <w:lang w:val="en-GB"/>
        </w:rPr>
        <w:t>Rixo</w:t>
      </w:r>
      <w:proofErr w:type="spellEnd"/>
      <w:r w:rsidRPr="00DD4907">
        <w:rPr>
          <w:lang w:val="en-GB"/>
        </w:rPr>
        <w:t xml:space="preserve"> Steps are perfectly targeted at a young, urban professional female with a keen interest in unique yet expressive fashion, this is Olivia. So because her lifestyle is fast, culturally rich, it interests her a lot in fashion that can be used to go between professional, social, and creative environments. Olivia demands more of her products- she wants design, meaning, and authenticity. She is fully responsive to digital storytelling and influencer marketing as she is one of those who follow fashion trends via social media and blogs. She occupies the mid to high income level, enabling her to spend on premium items, those that speak to her individuality and sustainability (Kalantari </w:t>
      </w:r>
      <w:r w:rsidRPr="00DD4907">
        <w:rPr>
          <w:i/>
          <w:lang w:val="en-GB"/>
        </w:rPr>
        <w:t xml:space="preserve">et al. </w:t>
      </w:r>
      <w:r w:rsidRPr="00DD4907">
        <w:rPr>
          <w:lang w:val="en-GB"/>
        </w:rPr>
        <w:t xml:space="preserve">2021). </w:t>
      </w:r>
      <w:proofErr w:type="spellStart"/>
      <w:r w:rsidRPr="00DD4907">
        <w:rPr>
          <w:lang w:val="en-GB"/>
        </w:rPr>
        <w:t>Rixo</w:t>
      </w:r>
      <w:proofErr w:type="spellEnd"/>
      <w:r w:rsidRPr="00DD4907">
        <w:rPr>
          <w:lang w:val="en-GB"/>
        </w:rPr>
        <w:t xml:space="preserve"> Steps caters to exclusive, artistically designed footwear that works along with </w:t>
      </w:r>
      <w:proofErr w:type="spellStart"/>
      <w:r w:rsidRPr="00DD4907">
        <w:rPr>
          <w:lang w:val="en-GB"/>
        </w:rPr>
        <w:t>Rixo’s</w:t>
      </w:r>
      <w:proofErr w:type="spellEnd"/>
      <w:r w:rsidRPr="00DD4907">
        <w:rPr>
          <w:lang w:val="en-GB"/>
        </w:rPr>
        <w:t xml:space="preserve"> collections, which is why Olivia’s preference for limited edition and boutique fashion makes sense.</w:t>
      </w:r>
    </w:p>
    <w:p w14:paraId="2E6E4AF9" w14:textId="77777777" w:rsidR="000008A7" w:rsidRPr="00DD4907" w:rsidRDefault="003148F2">
      <w:pPr>
        <w:pStyle w:val="Heading1"/>
        <w:rPr>
          <w:lang w:val="en-GB"/>
        </w:rPr>
      </w:pPr>
      <w:bookmarkStart w:id="20" w:name="_smv8vgdqc2nl" w:colFirst="0" w:colLast="0"/>
      <w:bookmarkStart w:id="21" w:name="_Toc195797536"/>
      <w:bookmarkEnd w:id="20"/>
      <w:r w:rsidRPr="00DD4907">
        <w:rPr>
          <w:lang w:val="en-GB"/>
        </w:rPr>
        <w:lastRenderedPageBreak/>
        <w:t>5. Marketing mix strategy (7Ps)</w:t>
      </w:r>
      <w:bookmarkEnd w:id="21"/>
    </w:p>
    <w:p w14:paraId="583EFD4F" w14:textId="77777777" w:rsidR="000008A7" w:rsidRPr="00DD4907" w:rsidRDefault="003148F2">
      <w:pPr>
        <w:rPr>
          <w:b/>
          <w:i/>
          <w:lang w:val="en-GB"/>
        </w:rPr>
      </w:pPr>
      <w:r w:rsidRPr="00DD4907">
        <w:rPr>
          <w:b/>
          <w:i/>
          <w:lang w:val="en-GB"/>
        </w:rPr>
        <w:t>Product</w:t>
      </w:r>
    </w:p>
    <w:p w14:paraId="0388AB27" w14:textId="77777777" w:rsidR="000008A7" w:rsidRPr="00DD4907" w:rsidRDefault="003148F2">
      <w:pPr>
        <w:rPr>
          <w:lang w:val="en-GB"/>
        </w:rPr>
      </w:pPr>
      <w:proofErr w:type="spellStart"/>
      <w:r w:rsidRPr="00DD4907">
        <w:rPr>
          <w:lang w:val="en-GB"/>
        </w:rPr>
        <w:t>Rixo</w:t>
      </w:r>
      <w:proofErr w:type="spellEnd"/>
      <w:r w:rsidRPr="00DD4907">
        <w:rPr>
          <w:lang w:val="en-GB"/>
        </w:rPr>
        <w:t xml:space="preserve"> Steps is a line of premium footwear, selling unique designer shoes that feature </w:t>
      </w:r>
      <w:proofErr w:type="spellStart"/>
      <w:r w:rsidRPr="00DD4907">
        <w:rPr>
          <w:lang w:val="en-GB"/>
        </w:rPr>
        <w:t>Rixo’s</w:t>
      </w:r>
      <w:proofErr w:type="spellEnd"/>
      <w:r w:rsidRPr="00DD4907">
        <w:rPr>
          <w:lang w:val="en-GB"/>
        </w:rPr>
        <w:t xml:space="preserve"> renowned prints and some of its iconic vintage styles. The shoes are beautiful, heeled sandals, flats, boots, and bridal shoes with artistic details and quality workmanship. Every pair is intended to go well with </w:t>
      </w:r>
      <w:proofErr w:type="spellStart"/>
      <w:r w:rsidRPr="00DD4907">
        <w:rPr>
          <w:lang w:val="en-GB"/>
        </w:rPr>
        <w:t>Rixo</w:t>
      </w:r>
      <w:proofErr w:type="spellEnd"/>
      <w:r w:rsidRPr="00DD4907">
        <w:rPr>
          <w:lang w:val="en-GB"/>
        </w:rPr>
        <w:t xml:space="preserve"> clothing, allowing customers to have a whole styling experience (Kalashi </w:t>
      </w:r>
      <w:r w:rsidRPr="00DD4907">
        <w:rPr>
          <w:i/>
          <w:lang w:val="en-GB"/>
        </w:rPr>
        <w:t xml:space="preserve">et al. </w:t>
      </w:r>
      <w:r w:rsidRPr="00DD4907">
        <w:rPr>
          <w:lang w:val="en-GB"/>
        </w:rPr>
        <w:t xml:space="preserve">2021). Using high-quality materials such as leather, satin, and velvet, these shoes will be comfortable. They’ll improve the exclusivity of the brand and keep its boutique identity going. </w:t>
      </w:r>
      <w:proofErr w:type="spellStart"/>
      <w:r w:rsidRPr="00DD4907">
        <w:rPr>
          <w:lang w:val="en-GB"/>
        </w:rPr>
        <w:t>Rixo’s</w:t>
      </w:r>
      <w:proofErr w:type="spellEnd"/>
      <w:r w:rsidRPr="00DD4907">
        <w:rPr>
          <w:lang w:val="en-GB"/>
        </w:rPr>
        <w:t xml:space="preserve"> aesthetic will be reflected in the packaging as collectible boxes with custom artwork, tissue paper, and dust bags.</w:t>
      </w:r>
    </w:p>
    <w:p w14:paraId="2D1A966A" w14:textId="77777777" w:rsidR="000008A7" w:rsidRPr="00DD4907" w:rsidRDefault="003148F2">
      <w:pPr>
        <w:rPr>
          <w:b/>
          <w:i/>
          <w:lang w:val="en-GB"/>
        </w:rPr>
      </w:pPr>
      <w:r w:rsidRPr="00DD4907">
        <w:rPr>
          <w:b/>
          <w:i/>
          <w:lang w:val="en-GB"/>
        </w:rPr>
        <w:t>Price</w:t>
      </w:r>
    </w:p>
    <w:p w14:paraId="70093087" w14:textId="77777777" w:rsidR="000008A7" w:rsidRPr="00DD4907" w:rsidRDefault="003148F2">
      <w:pPr>
        <w:rPr>
          <w:lang w:val="en-GB"/>
        </w:rPr>
      </w:pPr>
      <w:proofErr w:type="spellStart"/>
      <w:r w:rsidRPr="00DD4907">
        <w:rPr>
          <w:lang w:val="en-GB"/>
        </w:rPr>
        <w:t>Rixo</w:t>
      </w:r>
      <w:proofErr w:type="spellEnd"/>
      <w:r w:rsidRPr="00DD4907">
        <w:rPr>
          <w:lang w:val="en-GB"/>
        </w:rPr>
        <w:t xml:space="preserve"> Steps will be priced between £180 and £350, depending on its complexity, design, and material. With this pricing, the brand is above the high street store, but below the luxury level of Jimmy Choo and the other top-tier luxury brands (Sutopo </w:t>
      </w:r>
      <w:r w:rsidRPr="00DD4907">
        <w:rPr>
          <w:i/>
          <w:lang w:val="en-GB"/>
        </w:rPr>
        <w:t xml:space="preserve">et al. </w:t>
      </w:r>
      <w:r w:rsidRPr="00DD4907">
        <w:rPr>
          <w:lang w:val="en-GB"/>
        </w:rPr>
        <w:t>2023). The price shows the quality, uniqueness, and the exclusive design of the collection. Collaboration editions or bridal exclusives may be priced higher if the goods are deemed to be rare. In such a case, the brand’s sustainability efforts and ethical sourcing can also be highlighted in the marketing materials to support the notion of transparent pricing.</w:t>
      </w:r>
    </w:p>
    <w:p w14:paraId="2B97AAF2" w14:textId="77777777" w:rsidR="000008A7" w:rsidRPr="00DD4907" w:rsidRDefault="003148F2">
      <w:pPr>
        <w:rPr>
          <w:b/>
          <w:i/>
          <w:lang w:val="en-GB"/>
        </w:rPr>
      </w:pPr>
      <w:r w:rsidRPr="00DD4907">
        <w:rPr>
          <w:b/>
          <w:i/>
          <w:lang w:val="en-GB"/>
        </w:rPr>
        <w:t>Promotion</w:t>
      </w:r>
    </w:p>
    <w:p w14:paraId="7485E226" w14:textId="77777777" w:rsidR="000008A7" w:rsidRPr="00DD4907" w:rsidRDefault="003148F2">
      <w:pPr>
        <w:rPr>
          <w:lang w:val="en-GB"/>
        </w:rPr>
      </w:pPr>
      <w:r w:rsidRPr="00DD4907">
        <w:rPr>
          <w:lang w:val="en-GB"/>
        </w:rPr>
        <w:t xml:space="preserve">Digital-first strategies will be used for promotion. Fashion influencers and stylists who already engage with the brand will partner with </w:t>
      </w:r>
      <w:proofErr w:type="spellStart"/>
      <w:r w:rsidRPr="00DD4907">
        <w:rPr>
          <w:lang w:val="en-GB"/>
        </w:rPr>
        <w:t>Rixo</w:t>
      </w:r>
      <w:proofErr w:type="spellEnd"/>
      <w:r w:rsidRPr="00DD4907">
        <w:rPr>
          <w:lang w:val="en-GB"/>
        </w:rPr>
        <w:t xml:space="preserve"> to show off </w:t>
      </w:r>
      <w:proofErr w:type="spellStart"/>
      <w:r w:rsidRPr="00DD4907">
        <w:rPr>
          <w:lang w:val="en-GB"/>
        </w:rPr>
        <w:t>Rixo</w:t>
      </w:r>
      <w:proofErr w:type="spellEnd"/>
      <w:r w:rsidRPr="00DD4907">
        <w:rPr>
          <w:lang w:val="en-GB"/>
        </w:rPr>
        <w:t xml:space="preserve"> Steps on Instagram, TikTok, and fashion blogs. Here in London, the collection will launch with a launch event, with selected media and influencers given the invite to the preview (Rashid </w:t>
      </w:r>
      <w:r w:rsidRPr="00DD4907">
        <w:rPr>
          <w:i/>
          <w:lang w:val="en-GB"/>
        </w:rPr>
        <w:t xml:space="preserve">et al. </w:t>
      </w:r>
      <w:r w:rsidRPr="00DD4907">
        <w:rPr>
          <w:lang w:val="en-GB"/>
        </w:rPr>
        <w:t xml:space="preserve">2024). Storytelling content, such as “Behind the Design” and “How to Style </w:t>
      </w:r>
      <w:proofErr w:type="spellStart"/>
      <w:r w:rsidRPr="00DD4907">
        <w:rPr>
          <w:lang w:val="en-GB"/>
        </w:rPr>
        <w:t>Rixo</w:t>
      </w:r>
      <w:proofErr w:type="spellEnd"/>
      <w:r w:rsidRPr="00DD4907">
        <w:rPr>
          <w:lang w:val="en-GB"/>
        </w:rPr>
        <w:t xml:space="preserve"> Steps”, will be on Instagram Reels and Pinterest. Existing </w:t>
      </w:r>
      <w:proofErr w:type="spellStart"/>
      <w:r w:rsidRPr="00DD4907">
        <w:rPr>
          <w:lang w:val="en-GB"/>
        </w:rPr>
        <w:t>Rixo</w:t>
      </w:r>
      <w:proofErr w:type="spellEnd"/>
      <w:r w:rsidRPr="00DD4907">
        <w:rPr>
          <w:lang w:val="en-GB"/>
        </w:rPr>
        <w:t xml:space="preserve"> customers will be targeted by email marketing; editorial exposure will be gained through fashion publications such as Vogue and Elle (partnerships) (Heyde </w:t>
      </w:r>
      <w:r w:rsidRPr="00DD4907">
        <w:rPr>
          <w:i/>
          <w:lang w:val="en-GB"/>
        </w:rPr>
        <w:t xml:space="preserve">et al. </w:t>
      </w:r>
      <w:r w:rsidRPr="00DD4907">
        <w:rPr>
          <w:lang w:val="en-GB"/>
        </w:rPr>
        <w:t>2022). In the UK and global cities, we will target paid social campaigns on urban fashion-forward women.</w:t>
      </w:r>
    </w:p>
    <w:p w14:paraId="4F41BCA5" w14:textId="77777777" w:rsidR="000008A7" w:rsidRPr="00DD4907" w:rsidRDefault="003148F2">
      <w:pPr>
        <w:rPr>
          <w:b/>
          <w:i/>
          <w:lang w:val="en-GB"/>
        </w:rPr>
      </w:pPr>
      <w:r w:rsidRPr="00DD4907">
        <w:rPr>
          <w:b/>
          <w:i/>
          <w:lang w:val="en-GB"/>
        </w:rPr>
        <w:t>Place</w:t>
      </w:r>
    </w:p>
    <w:p w14:paraId="27EEF510" w14:textId="77777777" w:rsidR="000008A7" w:rsidRPr="00DD4907" w:rsidRDefault="003148F2">
      <w:pPr>
        <w:rPr>
          <w:lang w:val="en-GB"/>
        </w:rPr>
      </w:pPr>
      <w:proofErr w:type="spellStart"/>
      <w:r w:rsidRPr="00DD4907">
        <w:rPr>
          <w:lang w:val="en-GB"/>
        </w:rPr>
        <w:t>Rixo</w:t>
      </w:r>
      <w:proofErr w:type="spellEnd"/>
      <w:r w:rsidRPr="00DD4907">
        <w:rPr>
          <w:lang w:val="en-GB"/>
        </w:rPr>
        <w:t xml:space="preserve"> Steps will be available to purchase at </w:t>
      </w:r>
      <w:proofErr w:type="spellStart"/>
      <w:r w:rsidRPr="00DD4907">
        <w:rPr>
          <w:lang w:val="en-GB"/>
        </w:rPr>
        <w:t>Rixo’s</w:t>
      </w:r>
      <w:proofErr w:type="spellEnd"/>
      <w:r w:rsidRPr="00DD4907">
        <w:rPr>
          <w:lang w:val="en-GB"/>
        </w:rPr>
        <w:t xml:space="preserve"> official e-commerce site as well as its official flagship store in London and other premium locations. Selected styles will also be </w:t>
      </w:r>
      <w:r w:rsidRPr="00DD4907">
        <w:rPr>
          <w:lang w:val="en-GB"/>
        </w:rPr>
        <w:lastRenderedPageBreak/>
        <w:t xml:space="preserve">distributed through luxury retail partners such as Selfridges, Harvey Nichols, and Net-a-Porter (Andries, 2021). On the other hand, an omnichannel approach will also be taken for the blend of in-store and digital conveniences in terms of click and collect, virtual try on and online pre-orders, and so on. However, pop-up shops in the fashion capitals, such as Paris or New York, can create some buzz and can serve as a good test for international expansion (Sarma </w:t>
      </w:r>
      <w:r w:rsidRPr="00DD4907">
        <w:rPr>
          <w:i/>
          <w:lang w:val="en-GB"/>
        </w:rPr>
        <w:t xml:space="preserve">et al. </w:t>
      </w:r>
      <w:r w:rsidRPr="00DD4907">
        <w:rPr>
          <w:lang w:val="en-GB"/>
        </w:rPr>
        <w:t>2022). It is necessary to apply exclusivity, without interrupting accessibility to the adequate market.</w:t>
      </w:r>
    </w:p>
    <w:p w14:paraId="153C289A" w14:textId="77777777" w:rsidR="000008A7" w:rsidRPr="00DD4907" w:rsidRDefault="003148F2">
      <w:pPr>
        <w:rPr>
          <w:b/>
          <w:i/>
          <w:lang w:val="en-GB"/>
        </w:rPr>
      </w:pPr>
      <w:r w:rsidRPr="00DD4907">
        <w:rPr>
          <w:b/>
          <w:i/>
          <w:lang w:val="en-GB"/>
        </w:rPr>
        <w:t>Process</w:t>
      </w:r>
    </w:p>
    <w:p w14:paraId="3FEE61DB" w14:textId="77777777" w:rsidR="000008A7" w:rsidRPr="00DD4907" w:rsidRDefault="003148F2">
      <w:pPr>
        <w:rPr>
          <w:lang w:val="en-GB"/>
        </w:rPr>
      </w:pPr>
      <w:r w:rsidRPr="00DD4907">
        <w:rPr>
          <w:lang w:val="en-GB"/>
        </w:rPr>
        <w:t xml:space="preserve">From online browsing to the delivery of the product, the customer journey will be seamless. A user-friendly website with carefully taken, detailed product visuals, sizing guides, and styling suggestions will be available from </w:t>
      </w:r>
      <w:proofErr w:type="spellStart"/>
      <w:r w:rsidRPr="00DD4907">
        <w:rPr>
          <w:lang w:val="en-GB"/>
        </w:rPr>
        <w:t>Rixo’s</w:t>
      </w:r>
      <w:proofErr w:type="spellEnd"/>
      <w:r w:rsidRPr="00DD4907">
        <w:rPr>
          <w:lang w:val="en-GB"/>
        </w:rPr>
        <w:t xml:space="preserve"> website. Accessibility will come from being mobile-optimized, and there will be customer support via live chat and email to build trust. Sustainable packaging and trackable delivery will be available with prompt order processing and shipping (</w:t>
      </w:r>
      <w:proofErr w:type="spellStart"/>
      <w:r w:rsidRPr="00DD4907">
        <w:rPr>
          <w:lang w:val="en-GB"/>
        </w:rPr>
        <w:t>Manjare</w:t>
      </w:r>
      <w:proofErr w:type="spellEnd"/>
      <w:r w:rsidRPr="00DD4907">
        <w:rPr>
          <w:lang w:val="en-GB"/>
        </w:rPr>
        <w:t xml:space="preserve"> </w:t>
      </w:r>
      <w:r w:rsidRPr="00DD4907">
        <w:rPr>
          <w:i/>
          <w:lang w:val="en-GB"/>
        </w:rPr>
        <w:t xml:space="preserve">et al. </w:t>
      </w:r>
      <w:r w:rsidRPr="00DD4907">
        <w:rPr>
          <w:lang w:val="en-GB"/>
        </w:rPr>
        <w:t xml:space="preserve">2023). Pre-order and personalized styling sessions will be among in in-store experiences. Hassle-free returns and exchanges will be made and will reinforce </w:t>
      </w:r>
      <w:proofErr w:type="spellStart"/>
      <w:r w:rsidRPr="00DD4907">
        <w:rPr>
          <w:lang w:val="en-GB"/>
        </w:rPr>
        <w:t>Rixo’s</w:t>
      </w:r>
      <w:proofErr w:type="spellEnd"/>
      <w:r w:rsidRPr="00DD4907">
        <w:rPr>
          <w:lang w:val="en-GB"/>
        </w:rPr>
        <w:t xml:space="preserve"> reputation for customer care. Continual improvement of processes will be done from the customer feedback and through tech-enabled insights.</w:t>
      </w:r>
    </w:p>
    <w:p w14:paraId="372CD418" w14:textId="77777777" w:rsidR="000008A7" w:rsidRPr="00DD4907" w:rsidRDefault="003148F2">
      <w:pPr>
        <w:rPr>
          <w:b/>
          <w:i/>
          <w:lang w:val="en-GB"/>
        </w:rPr>
      </w:pPr>
      <w:r w:rsidRPr="00DD4907">
        <w:rPr>
          <w:b/>
          <w:i/>
          <w:lang w:val="en-GB"/>
        </w:rPr>
        <w:t>People</w:t>
      </w:r>
    </w:p>
    <w:p w14:paraId="4DD165C6" w14:textId="77777777" w:rsidR="000008A7" w:rsidRPr="00DD4907" w:rsidRDefault="003148F2">
      <w:pPr>
        <w:rPr>
          <w:lang w:val="en-GB"/>
        </w:rPr>
      </w:pPr>
      <w:r w:rsidRPr="00DD4907">
        <w:rPr>
          <w:lang w:val="en-GB"/>
        </w:rPr>
        <w:t xml:space="preserve">The team that will determine brand value will be </w:t>
      </w:r>
      <w:proofErr w:type="spellStart"/>
      <w:r w:rsidRPr="00DD4907">
        <w:rPr>
          <w:lang w:val="en-GB"/>
        </w:rPr>
        <w:t>Rixo</w:t>
      </w:r>
      <w:proofErr w:type="spellEnd"/>
      <w:r w:rsidRPr="00DD4907">
        <w:rPr>
          <w:lang w:val="en-GB"/>
        </w:rPr>
        <w:t xml:space="preserve">. Customers will also be served in store, where staff will be trained to work as fashion consultants to style complete </w:t>
      </w:r>
      <w:proofErr w:type="spellStart"/>
      <w:r w:rsidRPr="00DD4907">
        <w:rPr>
          <w:lang w:val="en-GB"/>
        </w:rPr>
        <w:t>Rixo</w:t>
      </w:r>
      <w:proofErr w:type="spellEnd"/>
      <w:r w:rsidRPr="00DD4907">
        <w:rPr>
          <w:lang w:val="en-GB"/>
        </w:rPr>
        <w:t xml:space="preserve"> looks with specified footwear. They will also reflect the brand’s friendly, creative, and premium image within the brand’s social media managers, customer service agents, and the design team. External extensions to the team in the form of influencers and brand ambassadors will be ambassadors for </w:t>
      </w:r>
      <w:proofErr w:type="spellStart"/>
      <w:r w:rsidRPr="00DD4907">
        <w:rPr>
          <w:lang w:val="en-GB"/>
        </w:rPr>
        <w:t>Rixo</w:t>
      </w:r>
      <w:proofErr w:type="spellEnd"/>
      <w:r w:rsidRPr="00DD4907">
        <w:rPr>
          <w:lang w:val="en-GB"/>
        </w:rPr>
        <w:t xml:space="preserve"> Steps; however will represent this in line with the brand tone and values (</w:t>
      </w:r>
      <w:proofErr w:type="spellStart"/>
      <w:r w:rsidRPr="00DD4907">
        <w:rPr>
          <w:lang w:val="en-GB"/>
        </w:rPr>
        <w:t>Gozali</w:t>
      </w:r>
      <w:proofErr w:type="spellEnd"/>
      <w:r w:rsidRPr="00DD4907">
        <w:rPr>
          <w:lang w:val="en-GB"/>
        </w:rPr>
        <w:t xml:space="preserve"> </w:t>
      </w:r>
      <w:r w:rsidRPr="00DD4907">
        <w:rPr>
          <w:i/>
          <w:lang w:val="en-GB"/>
        </w:rPr>
        <w:t xml:space="preserve">et al. </w:t>
      </w:r>
      <w:r w:rsidRPr="00DD4907">
        <w:rPr>
          <w:lang w:val="en-GB"/>
        </w:rPr>
        <w:t>2022). Staff training, product knowledge, and delivering a personalised customer experience, both online and offline, will be emphasised.</w:t>
      </w:r>
    </w:p>
    <w:p w14:paraId="753A3A96" w14:textId="77777777" w:rsidR="000008A7" w:rsidRPr="00DD4907" w:rsidRDefault="003148F2">
      <w:pPr>
        <w:rPr>
          <w:b/>
          <w:i/>
          <w:lang w:val="en-GB"/>
        </w:rPr>
      </w:pPr>
      <w:r w:rsidRPr="00DD4907">
        <w:rPr>
          <w:b/>
          <w:i/>
          <w:lang w:val="en-GB"/>
        </w:rPr>
        <w:t>Physical Evidence</w:t>
      </w:r>
    </w:p>
    <w:p w14:paraId="55E68EA4" w14:textId="77777777" w:rsidR="000008A7" w:rsidRPr="00DD4907" w:rsidRDefault="003148F2">
      <w:pPr>
        <w:rPr>
          <w:lang w:val="en-GB"/>
        </w:rPr>
      </w:pPr>
      <w:r w:rsidRPr="00DD4907">
        <w:rPr>
          <w:lang w:val="en-GB"/>
        </w:rPr>
        <w:t xml:space="preserve">These physical elements will reinforce </w:t>
      </w:r>
      <w:proofErr w:type="spellStart"/>
      <w:r w:rsidRPr="00DD4907">
        <w:rPr>
          <w:lang w:val="en-GB"/>
        </w:rPr>
        <w:t>Rixo’s</w:t>
      </w:r>
      <w:proofErr w:type="spellEnd"/>
      <w:r w:rsidRPr="00DD4907">
        <w:rPr>
          <w:lang w:val="en-GB"/>
        </w:rPr>
        <w:t xml:space="preserve"> boutique identity. The beautifully designed, branded box in which each pair of shoes will arrive will include limited edition artwork, </w:t>
      </w:r>
      <w:r w:rsidRPr="00DD4907">
        <w:rPr>
          <w:lang w:val="en-GB"/>
        </w:rPr>
        <w:lastRenderedPageBreak/>
        <w:t xml:space="preserve">silk-like tissue, and dust bags for storage. Vintage-style décor will be used in all </w:t>
      </w:r>
      <w:proofErr w:type="spellStart"/>
      <w:r w:rsidRPr="00DD4907">
        <w:rPr>
          <w:lang w:val="en-GB"/>
        </w:rPr>
        <w:t>Rixo</w:t>
      </w:r>
      <w:proofErr w:type="spellEnd"/>
      <w:r w:rsidRPr="00DD4907">
        <w:rPr>
          <w:lang w:val="en-GB"/>
        </w:rPr>
        <w:t xml:space="preserve"> Steps flagship stores to showcase the brand's personality through bold visual merchandising. Online, </w:t>
      </w:r>
      <w:proofErr w:type="spellStart"/>
      <w:r w:rsidRPr="00DD4907">
        <w:rPr>
          <w:lang w:val="en-GB"/>
        </w:rPr>
        <w:t>Rixo’s</w:t>
      </w:r>
      <w:proofErr w:type="spellEnd"/>
      <w:r w:rsidRPr="00DD4907">
        <w:rPr>
          <w:lang w:val="en-GB"/>
        </w:rPr>
        <w:t xml:space="preserve"> visual branding will follow the theme of the existing </w:t>
      </w:r>
      <w:proofErr w:type="spellStart"/>
      <w:r w:rsidRPr="00DD4907">
        <w:rPr>
          <w:lang w:val="en-GB"/>
        </w:rPr>
        <w:t>Rixo</w:t>
      </w:r>
      <w:proofErr w:type="spellEnd"/>
      <w:r w:rsidRPr="00DD4907">
        <w:rPr>
          <w:lang w:val="en-GB"/>
        </w:rPr>
        <w:t xml:space="preserve"> lookbook, using high-quality imagery, professional fashion editorials, and customer testimonials. These brand cues, tangible and intangible, build credibility, contribute to a buying decision, and contribute to the luxury feel of the entire experience.</w:t>
      </w:r>
    </w:p>
    <w:p w14:paraId="08FB170D" w14:textId="77777777" w:rsidR="000008A7" w:rsidRPr="00DD4907" w:rsidRDefault="003148F2">
      <w:pPr>
        <w:pStyle w:val="Heading1"/>
        <w:rPr>
          <w:lang w:val="en-GB"/>
        </w:rPr>
      </w:pPr>
      <w:bookmarkStart w:id="22" w:name="_b3no9w9diqx3" w:colFirst="0" w:colLast="0"/>
      <w:bookmarkStart w:id="23" w:name="_Toc195797537"/>
      <w:bookmarkEnd w:id="22"/>
      <w:r w:rsidRPr="00DD4907">
        <w:rPr>
          <w:lang w:val="en-GB"/>
        </w:rPr>
        <w:t>6. Conclusion</w:t>
      </w:r>
      <w:bookmarkEnd w:id="23"/>
    </w:p>
    <w:p w14:paraId="23B00FA9" w14:textId="77777777" w:rsidR="000008A7" w:rsidRDefault="003148F2">
      <w:pPr>
        <w:rPr>
          <w:lang w:val="en-GB"/>
        </w:rPr>
      </w:pPr>
      <w:proofErr w:type="spellStart"/>
      <w:r w:rsidRPr="00DD4907">
        <w:rPr>
          <w:lang w:val="en-GB"/>
        </w:rPr>
        <w:t>Rixo</w:t>
      </w:r>
      <w:proofErr w:type="spellEnd"/>
      <w:r w:rsidRPr="00DD4907">
        <w:rPr>
          <w:lang w:val="en-GB"/>
        </w:rPr>
        <w:t xml:space="preserve"> Steps' proposed brand extension is strategic and timely for </w:t>
      </w:r>
      <w:proofErr w:type="spellStart"/>
      <w:r w:rsidRPr="00DD4907">
        <w:rPr>
          <w:lang w:val="en-GB"/>
        </w:rPr>
        <w:t>Rixo</w:t>
      </w:r>
      <w:proofErr w:type="spellEnd"/>
      <w:r w:rsidRPr="00DD4907">
        <w:rPr>
          <w:lang w:val="en-GB"/>
        </w:rPr>
        <w:t xml:space="preserve"> to diversify its product offering and to remain closely linked to its existing brand identity. On its part, </w:t>
      </w:r>
      <w:proofErr w:type="spellStart"/>
      <w:r w:rsidRPr="00DD4907">
        <w:rPr>
          <w:lang w:val="en-GB"/>
        </w:rPr>
        <w:t>Rixo</w:t>
      </w:r>
      <w:proofErr w:type="spellEnd"/>
      <w:r w:rsidRPr="00DD4907">
        <w:rPr>
          <w:lang w:val="en-GB"/>
        </w:rPr>
        <w:t xml:space="preserve"> is a company whose designs are characterized by vintage-inspired, expressive, and feminine designs, and by launching a premium footwear line, it can provide its fashion-forward customer base with a complete styling experience. The </w:t>
      </w:r>
      <w:proofErr w:type="spellStart"/>
      <w:r w:rsidRPr="00DD4907">
        <w:rPr>
          <w:lang w:val="en-GB"/>
        </w:rPr>
        <w:t>Rixo</w:t>
      </w:r>
      <w:proofErr w:type="spellEnd"/>
      <w:r w:rsidRPr="00DD4907">
        <w:rPr>
          <w:lang w:val="en-GB"/>
        </w:rPr>
        <w:t xml:space="preserve"> Steps complement the brand’s clothing collections with bolder prints and the same storytelling approach, to the same high quality that comes with the brand. In expanding its venture into designer footwear, </w:t>
      </w:r>
      <w:proofErr w:type="spellStart"/>
      <w:r w:rsidRPr="00DD4907">
        <w:rPr>
          <w:lang w:val="en-GB"/>
        </w:rPr>
        <w:t>Rixo</w:t>
      </w:r>
      <w:proofErr w:type="spellEnd"/>
      <w:r w:rsidRPr="00DD4907">
        <w:rPr>
          <w:lang w:val="en-GB"/>
        </w:rPr>
        <w:t xml:space="preserve"> is not only responding to an increasing consumer demand for statement shoes that marry design with comfort, but it is also broadening the company’s market presence with the mid-luxury fashion segment. Brand extension is very much in tune with customers’ lifestyle and value set, who want to stand apart individually and creatively, and buy fashion that fits the ethically produced criteria. Starting from the segmentation, targeting, and through a marketing mix unique to this target and loyal audience, </w:t>
      </w:r>
      <w:proofErr w:type="spellStart"/>
      <w:r w:rsidRPr="00DD4907">
        <w:rPr>
          <w:lang w:val="en-GB"/>
        </w:rPr>
        <w:t>Rixo</w:t>
      </w:r>
      <w:proofErr w:type="spellEnd"/>
      <w:r w:rsidRPr="00DD4907">
        <w:rPr>
          <w:lang w:val="en-GB"/>
        </w:rPr>
        <w:t xml:space="preserve"> Steps deploys almost seamlessly.</w:t>
      </w:r>
    </w:p>
    <w:p w14:paraId="34559A3E" w14:textId="77777777" w:rsidR="00DD4907" w:rsidRPr="00DD4907" w:rsidRDefault="00DD4907">
      <w:pPr>
        <w:rPr>
          <w:b/>
          <w:bCs/>
          <w:i/>
          <w:iCs/>
          <w:lang w:val="en-GB"/>
        </w:rPr>
      </w:pPr>
      <w:r w:rsidRPr="00DD4907">
        <w:rPr>
          <w:b/>
          <w:bCs/>
          <w:i/>
          <w:iCs/>
          <w:lang w:val="en-GB"/>
        </w:rPr>
        <w:t>Recommendations</w:t>
      </w:r>
    </w:p>
    <w:p w14:paraId="530AF9D0" w14:textId="77777777" w:rsidR="000008A7" w:rsidRPr="00DD4907" w:rsidRDefault="003148F2">
      <w:pPr>
        <w:rPr>
          <w:lang w:val="en-GB"/>
        </w:rPr>
      </w:pPr>
      <w:proofErr w:type="spellStart"/>
      <w:r w:rsidRPr="00DD4907">
        <w:rPr>
          <w:lang w:val="en-GB"/>
        </w:rPr>
        <w:t>Rixo</w:t>
      </w:r>
      <w:proofErr w:type="spellEnd"/>
      <w:r w:rsidRPr="00DD4907">
        <w:rPr>
          <w:lang w:val="en-GB"/>
        </w:rPr>
        <w:t xml:space="preserve"> Steps should be offered as a </w:t>
      </w:r>
      <w:r w:rsidR="00DD4907" w:rsidRPr="00DD4907">
        <w:rPr>
          <w:lang w:val="en-GB"/>
        </w:rPr>
        <w:t>limited-edition</w:t>
      </w:r>
      <w:r w:rsidRPr="00DD4907">
        <w:rPr>
          <w:lang w:val="en-GB"/>
        </w:rPr>
        <w:t xml:space="preserve"> Collection initially to help test acceptability from customers as well as gather valuable feedback for the brand to build anticipation. Successfully, the brand can scale the range, explore new design directions, and might even hit international markets (</w:t>
      </w:r>
      <w:proofErr w:type="spellStart"/>
      <w:r w:rsidRPr="00DD4907">
        <w:rPr>
          <w:lang w:val="en-GB"/>
        </w:rPr>
        <w:t>Rixolondon</w:t>
      </w:r>
      <w:proofErr w:type="spellEnd"/>
      <w:r w:rsidRPr="00DD4907">
        <w:rPr>
          <w:lang w:val="en-GB"/>
        </w:rPr>
        <w:t xml:space="preserve">, 2025a). An extension that adds commercial value to this thoughtful, brand-consistent brand will not only enrich the engagement of customers and fuel their expression of their creativity, but ultimately ensure that </w:t>
      </w:r>
      <w:proofErr w:type="spellStart"/>
      <w:r w:rsidRPr="00DD4907">
        <w:rPr>
          <w:lang w:val="en-GB"/>
        </w:rPr>
        <w:t>Rixo</w:t>
      </w:r>
      <w:proofErr w:type="spellEnd"/>
      <w:r w:rsidRPr="00DD4907">
        <w:rPr>
          <w:lang w:val="en-GB"/>
        </w:rPr>
        <w:t xml:space="preserve"> remains one of the top names in contemporary, expressive fashion.</w:t>
      </w:r>
      <w:r w:rsidRPr="00DD4907">
        <w:rPr>
          <w:lang w:val="en-GB"/>
        </w:rPr>
        <w:br w:type="page"/>
      </w:r>
    </w:p>
    <w:p w14:paraId="671E90BA" w14:textId="77777777" w:rsidR="000008A7" w:rsidRPr="00DD4907" w:rsidRDefault="003148F2">
      <w:pPr>
        <w:pStyle w:val="Heading1"/>
        <w:rPr>
          <w:lang w:val="en-GB"/>
        </w:rPr>
      </w:pPr>
      <w:bookmarkStart w:id="24" w:name="_ewmxm0g49udu" w:colFirst="0" w:colLast="0"/>
      <w:bookmarkStart w:id="25" w:name="_Toc195797538"/>
      <w:bookmarkEnd w:id="24"/>
      <w:r w:rsidRPr="00DD4907">
        <w:rPr>
          <w:lang w:val="en-GB"/>
        </w:rPr>
        <w:lastRenderedPageBreak/>
        <w:t>Reference List</w:t>
      </w:r>
      <w:bookmarkEnd w:id="25"/>
      <w:r w:rsidRPr="00DD4907">
        <w:rPr>
          <w:lang w:val="en-GB"/>
        </w:rPr>
        <w:t xml:space="preserve"> </w:t>
      </w:r>
    </w:p>
    <w:p w14:paraId="1AA32C8E" w14:textId="77777777" w:rsidR="00DD4907" w:rsidRPr="00DD4907" w:rsidRDefault="00DD4907">
      <w:pPr>
        <w:rPr>
          <w:color w:val="222222"/>
          <w:highlight w:val="white"/>
          <w:lang w:val="en-GB"/>
        </w:rPr>
      </w:pPr>
      <w:r w:rsidRPr="00DD4907">
        <w:rPr>
          <w:color w:val="222222"/>
          <w:highlight w:val="white"/>
          <w:lang w:val="en-GB"/>
        </w:rPr>
        <w:t>Andries, G., (2021). Marketing plan of a wooden amplifier: How to promote it?.</w:t>
      </w:r>
    </w:p>
    <w:p w14:paraId="00F0F62B" w14:textId="77777777" w:rsidR="00DD4907" w:rsidRPr="00DD4907" w:rsidRDefault="00DD4907">
      <w:pPr>
        <w:rPr>
          <w:color w:val="222222"/>
          <w:highlight w:val="white"/>
          <w:lang w:val="en-GB"/>
        </w:rPr>
      </w:pPr>
      <w:proofErr w:type="spellStart"/>
      <w:r w:rsidRPr="00DD4907">
        <w:rPr>
          <w:color w:val="222222"/>
          <w:highlight w:val="white"/>
          <w:lang w:val="en-GB"/>
        </w:rPr>
        <w:t>Gozali</w:t>
      </w:r>
      <w:proofErr w:type="spellEnd"/>
      <w:r w:rsidRPr="00DD4907">
        <w:rPr>
          <w:color w:val="222222"/>
          <w:highlight w:val="white"/>
          <w:lang w:val="en-GB"/>
        </w:rPr>
        <w:t xml:space="preserve">, L., Irawan, A.P., </w:t>
      </w:r>
      <w:proofErr w:type="spellStart"/>
      <w:r w:rsidRPr="00DD4907">
        <w:rPr>
          <w:color w:val="222222"/>
          <w:highlight w:val="white"/>
          <w:lang w:val="en-GB"/>
        </w:rPr>
        <w:t>Tunjungsari</w:t>
      </w:r>
      <w:proofErr w:type="spellEnd"/>
      <w:r w:rsidRPr="00DD4907">
        <w:rPr>
          <w:color w:val="222222"/>
          <w:highlight w:val="white"/>
          <w:lang w:val="en-GB"/>
        </w:rPr>
        <w:t xml:space="preserve">, H.K., De Candra, C., Lim, V., </w:t>
      </w:r>
      <w:proofErr w:type="spellStart"/>
      <w:r w:rsidRPr="00DD4907">
        <w:rPr>
          <w:color w:val="222222"/>
          <w:highlight w:val="white"/>
          <w:lang w:val="en-GB"/>
        </w:rPr>
        <w:t>Nowescophor</w:t>
      </w:r>
      <w:proofErr w:type="spellEnd"/>
      <w:r w:rsidRPr="00DD4907">
        <w:rPr>
          <w:color w:val="222222"/>
          <w:highlight w:val="white"/>
          <w:lang w:val="en-GB"/>
        </w:rPr>
        <w:t xml:space="preserve">, R., </w:t>
      </w:r>
      <w:proofErr w:type="spellStart"/>
      <w:r w:rsidRPr="00DD4907">
        <w:rPr>
          <w:color w:val="222222"/>
          <w:highlight w:val="white"/>
          <w:lang w:val="en-GB"/>
        </w:rPr>
        <w:t>Zagloel</w:t>
      </w:r>
      <w:proofErr w:type="spellEnd"/>
      <w:r w:rsidRPr="00DD4907">
        <w:rPr>
          <w:color w:val="222222"/>
          <w:highlight w:val="white"/>
          <w:lang w:val="en-GB"/>
        </w:rPr>
        <w:t xml:space="preserve">, T.Y.M., Haron, H.N., Masrom, M., </w:t>
      </w:r>
      <w:proofErr w:type="spellStart"/>
      <w:r w:rsidRPr="00DD4907">
        <w:rPr>
          <w:color w:val="222222"/>
          <w:highlight w:val="white"/>
          <w:lang w:val="en-GB"/>
        </w:rPr>
        <w:t>Tjahjono</w:t>
      </w:r>
      <w:proofErr w:type="spellEnd"/>
      <w:r w:rsidRPr="00DD4907">
        <w:rPr>
          <w:color w:val="222222"/>
          <w:highlight w:val="white"/>
          <w:lang w:val="en-GB"/>
        </w:rPr>
        <w:t>, B. and Saraswati, D., (2022). The Development of Several Marketing Models in Performance Measurement in Industrial and Business Management Systems.</w:t>
      </w:r>
    </w:p>
    <w:p w14:paraId="3720740A" w14:textId="77777777" w:rsidR="00DD4907" w:rsidRPr="00DD4907" w:rsidRDefault="00DD4907">
      <w:pPr>
        <w:rPr>
          <w:color w:val="222222"/>
          <w:highlight w:val="white"/>
          <w:lang w:val="en-GB"/>
        </w:rPr>
      </w:pPr>
      <w:r w:rsidRPr="00DD4907">
        <w:rPr>
          <w:color w:val="222222"/>
          <w:highlight w:val="white"/>
          <w:lang w:val="en-GB"/>
        </w:rPr>
        <w:t xml:space="preserve">Ha, T.M., (2021). The impact of product characteristics of limited-edition shoes on perceived value, brand trust and purchase intention. </w:t>
      </w:r>
      <w:r w:rsidRPr="00DD4907">
        <w:rPr>
          <w:i/>
          <w:color w:val="222222"/>
          <w:highlight w:val="white"/>
          <w:lang w:val="en-GB"/>
        </w:rPr>
        <w:t>Cogent Business &amp; Management</w:t>
      </w:r>
      <w:r w:rsidRPr="00DD4907">
        <w:rPr>
          <w:color w:val="222222"/>
          <w:highlight w:val="white"/>
          <w:lang w:val="en-GB"/>
        </w:rPr>
        <w:t xml:space="preserve">, </w:t>
      </w:r>
      <w:r w:rsidRPr="00DD4907">
        <w:rPr>
          <w:i/>
          <w:color w:val="222222"/>
          <w:highlight w:val="white"/>
          <w:lang w:val="en-GB"/>
        </w:rPr>
        <w:t>8</w:t>
      </w:r>
      <w:r w:rsidRPr="00DD4907">
        <w:rPr>
          <w:color w:val="222222"/>
          <w:highlight w:val="white"/>
          <w:lang w:val="en-GB"/>
        </w:rPr>
        <w:t>(1), p.1953680.</w:t>
      </w:r>
    </w:p>
    <w:p w14:paraId="731061BF" w14:textId="77777777" w:rsidR="00DD4907" w:rsidRPr="00DD4907" w:rsidRDefault="00DD4907">
      <w:pPr>
        <w:rPr>
          <w:color w:val="222222"/>
          <w:highlight w:val="white"/>
          <w:lang w:val="en-GB"/>
        </w:rPr>
      </w:pPr>
      <w:r w:rsidRPr="00DD4907">
        <w:rPr>
          <w:color w:val="222222"/>
          <w:highlight w:val="white"/>
          <w:lang w:val="en-GB"/>
        </w:rPr>
        <w:t xml:space="preserve">Heyde, C., Nielsen, A., Roecker, K., Godsk Larsen, R., de Zee, M., Kersting, U. and K. Brund, R.B., (2022). The percentage of recreational runners that might benefit from new running shoes. A likely scenario. </w:t>
      </w:r>
      <w:r w:rsidRPr="00DD4907">
        <w:rPr>
          <w:i/>
          <w:color w:val="222222"/>
          <w:highlight w:val="white"/>
          <w:lang w:val="en-GB"/>
        </w:rPr>
        <w:t>Footwear Science</w:t>
      </w:r>
      <w:r w:rsidRPr="00DD4907">
        <w:rPr>
          <w:color w:val="222222"/>
          <w:highlight w:val="white"/>
          <w:lang w:val="en-GB"/>
        </w:rPr>
        <w:t xml:space="preserve">, </w:t>
      </w:r>
      <w:r w:rsidRPr="00DD4907">
        <w:rPr>
          <w:i/>
          <w:color w:val="222222"/>
          <w:highlight w:val="white"/>
          <w:lang w:val="en-GB"/>
        </w:rPr>
        <w:t>14</w:t>
      </w:r>
      <w:r w:rsidRPr="00DD4907">
        <w:rPr>
          <w:color w:val="222222"/>
          <w:highlight w:val="white"/>
          <w:lang w:val="en-GB"/>
        </w:rPr>
        <w:t>(3), pp.163-172.</w:t>
      </w:r>
    </w:p>
    <w:p w14:paraId="5682D7F1" w14:textId="77777777" w:rsidR="00DD4907" w:rsidRPr="00DD4907" w:rsidRDefault="00DD4907">
      <w:pPr>
        <w:rPr>
          <w:color w:val="222222"/>
          <w:highlight w:val="white"/>
          <w:lang w:val="en-GB"/>
        </w:rPr>
      </w:pPr>
      <w:r w:rsidRPr="00DD4907">
        <w:rPr>
          <w:color w:val="222222"/>
          <w:highlight w:val="white"/>
          <w:lang w:val="en-GB"/>
        </w:rPr>
        <w:t xml:space="preserve">Kalantari, H.D., Johnson, L.W. and Perera, C.R., (2021). The effect of gender on willingness to pay for mass customised running shoes. </w:t>
      </w:r>
      <w:r w:rsidRPr="00DD4907">
        <w:rPr>
          <w:i/>
          <w:color w:val="222222"/>
          <w:highlight w:val="white"/>
          <w:lang w:val="en-GB"/>
        </w:rPr>
        <w:t>Journal of global fashion marketing</w:t>
      </w:r>
      <w:r w:rsidRPr="00DD4907">
        <w:rPr>
          <w:color w:val="222222"/>
          <w:highlight w:val="white"/>
          <w:lang w:val="en-GB"/>
        </w:rPr>
        <w:t xml:space="preserve">, </w:t>
      </w:r>
      <w:r w:rsidRPr="00DD4907">
        <w:rPr>
          <w:i/>
          <w:color w:val="222222"/>
          <w:highlight w:val="white"/>
          <w:lang w:val="en-GB"/>
        </w:rPr>
        <w:t>12</w:t>
      </w:r>
      <w:r w:rsidRPr="00DD4907">
        <w:rPr>
          <w:color w:val="222222"/>
          <w:highlight w:val="white"/>
          <w:lang w:val="en-GB"/>
        </w:rPr>
        <w:t>(2), pp.161-175.</w:t>
      </w:r>
    </w:p>
    <w:p w14:paraId="74A3269E" w14:textId="77777777" w:rsidR="00DD4907" w:rsidRPr="00DD4907" w:rsidRDefault="00DD4907">
      <w:pPr>
        <w:rPr>
          <w:color w:val="222222"/>
          <w:highlight w:val="white"/>
          <w:lang w:val="en-GB"/>
        </w:rPr>
      </w:pPr>
      <w:r w:rsidRPr="00DD4907">
        <w:rPr>
          <w:color w:val="222222"/>
          <w:highlight w:val="white"/>
          <w:lang w:val="en-GB"/>
        </w:rPr>
        <w:t xml:space="preserve">Kalashi, M., </w:t>
      </w:r>
      <w:proofErr w:type="spellStart"/>
      <w:r w:rsidRPr="00DD4907">
        <w:rPr>
          <w:color w:val="222222"/>
          <w:highlight w:val="white"/>
          <w:lang w:val="en-GB"/>
        </w:rPr>
        <w:t>Sahebkaran</w:t>
      </w:r>
      <w:proofErr w:type="spellEnd"/>
      <w:r w:rsidRPr="00DD4907">
        <w:rPr>
          <w:color w:val="222222"/>
          <w:highlight w:val="white"/>
          <w:lang w:val="en-GB"/>
        </w:rPr>
        <w:t xml:space="preserve">, M.A., Karimi, J., Jami Alahmadi, A. and Mohammadi </w:t>
      </w:r>
      <w:proofErr w:type="spellStart"/>
      <w:r w:rsidRPr="00DD4907">
        <w:rPr>
          <w:color w:val="222222"/>
          <w:highlight w:val="white"/>
          <w:lang w:val="en-GB"/>
        </w:rPr>
        <w:t>Askarabadi</w:t>
      </w:r>
      <w:proofErr w:type="spellEnd"/>
      <w:r w:rsidRPr="00DD4907">
        <w:rPr>
          <w:color w:val="222222"/>
          <w:highlight w:val="white"/>
          <w:lang w:val="en-GB"/>
        </w:rPr>
        <w:t xml:space="preserve">, M., (2021). Comparing Brand Communication Model in Sports Shoes and Sports Clothing Industries. </w:t>
      </w:r>
      <w:r w:rsidRPr="00DD4907">
        <w:rPr>
          <w:i/>
          <w:color w:val="222222"/>
          <w:highlight w:val="white"/>
          <w:lang w:val="en-GB"/>
        </w:rPr>
        <w:t>Journal of New Studies in Sport Management</w:t>
      </w:r>
      <w:r w:rsidRPr="00DD4907">
        <w:rPr>
          <w:color w:val="222222"/>
          <w:highlight w:val="white"/>
          <w:lang w:val="en-GB"/>
        </w:rPr>
        <w:t xml:space="preserve">, </w:t>
      </w:r>
      <w:r w:rsidRPr="00DD4907">
        <w:rPr>
          <w:i/>
          <w:color w:val="222222"/>
          <w:highlight w:val="white"/>
          <w:lang w:val="en-GB"/>
        </w:rPr>
        <w:t>2</w:t>
      </w:r>
      <w:r w:rsidRPr="00DD4907">
        <w:rPr>
          <w:color w:val="222222"/>
          <w:highlight w:val="white"/>
          <w:lang w:val="en-GB"/>
        </w:rPr>
        <w:t>(1), pp.82-94.</w:t>
      </w:r>
    </w:p>
    <w:p w14:paraId="320D7515" w14:textId="77777777" w:rsidR="00DD4907" w:rsidRPr="00DD4907" w:rsidRDefault="00DD4907">
      <w:pPr>
        <w:rPr>
          <w:color w:val="222222"/>
          <w:highlight w:val="white"/>
          <w:lang w:val="en-GB"/>
        </w:rPr>
      </w:pPr>
      <w:proofErr w:type="spellStart"/>
      <w:r w:rsidRPr="00DD4907">
        <w:rPr>
          <w:color w:val="222222"/>
          <w:highlight w:val="white"/>
          <w:lang w:val="en-GB"/>
        </w:rPr>
        <w:t>Manjare</w:t>
      </w:r>
      <w:proofErr w:type="spellEnd"/>
      <w:r w:rsidRPr="00DD4907">
        <w:rPr>
          <w:color w:val="222222"/>
          <w:highlight w:val="white"/>
          <w:lang w:val="en-GB"/>
        </w:rPr>
        <w:t xml:space="preserve">, R., </w:t>
      </w:r>
      <w:proofErr w:type="spellStart"/>
      <w:r w:rsidRPr="00DD4907">
        <w:rPr>
          <w:color w:val="222222"/>
          <w:highlight w:val="white"/>
          <w:lang w:val="en-GB"/>
        </w:rPr>
        <w:t>Maindargi</w:t>
      </w:r>
      <w:proofErr w:type="spellEnd"/>
      <w:r w:rsidRPr="00DD4907">
        <w:rPr>
          <w:color w:val="222222"/>
          <w:highlight w:val="white"/>
          <w:lang w:val="en-GB"/>
        </w:rPr>
        <w:t xml:space="preserve">, S.C., Patil, M.K. and Mahat, S., (2023). A critical analysis of 7P’s-green marketing. </w:t>
      </w:r>
      <w:r w:rsidRPr="00DD4907">
        <w:rPr>
          <w:i/>
          <w:color w:val="222222"/>
          <w:highlight w:val="white"/>
          <w:lang w:val="en-GB"/>
        </w:rPr>
        <w:t>Journal of management and entrepreneurship</w:t>
      </w:r>
      <w:r w:rsidRPr="00DD4907">
        <w:rPr>
          <w:color w:val="222222"/>
          <w:highlight w:val="white"/>
          <w:lang w:val="en-GB"/>
        </w:rPr>
        <w:t xml:space="preserve">, </w:t>
      </w:r>
      <w:r w:rsidRPr="00DD4907">
        <w:rPr>
          <w:i/>
          <w:color w:val="222222"/>
          <w:highlight w:val="white"/>
          <w:lang w:val="en-GB"/>
        </w:rPr>
        <w:t>17</w:t>
      </w:r>
      <w:r w:rsidRPr="00DD4907">
        <w:rPr>
          <w:color w:val="222222"/>
          <w:highlight w:val="white"/>
          <w:lang w:val="en-GB"/>
        </w:rPr>
        <w:t>(2), pp.205-210.</w:t>
      </w:r>
    </w:p>
    <w:p w14:paraId="49517FDE" w14:textId="77777777" w:rsidR="00DD4907" w:rsidRPr="00DD4907" w:rsidRDefault="00DD4907">
      <w:pPr>
        <w:rPr>
          <w:color w:val="222222"/>
          <w:highlight w:val="white"/>
          <w:lang w:val="en-GB"/>
        </w:rPr>
      </w:pPr>
      <w:proofErr w:type="spellStart"/>
      <w:r w:rsidRPr="00DD4907">
        <w:rPr>
          <w:color w:val="222222"/>
          <w:highlight w:val="white"/>
          <w:lang w:val="en-GB"/>
        </w:rPr>
        <w:t>Rahmawan</w:t>
      </w:r>
      <w:proofErr w:type="spellEnd"/>
      <w:r w:rsidRPr="00DD4907">
        <w:rPr>
          <w:color w:val="222222"/>
          <w:highlight w:val="white"/>
          <w:lang w:val="en-GB"/>
        </w:rPr>
        <w:t xml:space="preserve">, G. and </w:t>
      </w:r>
      <w:proofErr w:type="spellStart"/>
      <w:r w:rsidRPr="00DD4907">
        <w:rPr>
          <w:color w:val="222222"/>
          <w:highlight w:val="white"/>
          <w:lang w:val="en-GB"/>
        </w:rPr>
        <w:t>Suwitho</w:t>
      </w:r>
      <w:proofErr w:type="spellEnd"/>
      <w:r w:rsidRPr="00DD4907">
        <w:rPr>
          <w:color w:val="222222"/>
          <w:highlight w:val="white"/>
          <w:lang w:val="en-GB"/>
        </w:rPr>
        <w:t xml:space="preserve">, S., (2023, April). The influence of brand image, brand awareness, perceived quality on school shoes purchase intention. In </w:t>
      </w:r>
      <w:r w:rsidRPr="00DD4907">
        <w:rPr>
          <w:i/>
          <w:color w:val="222222"/>
          <w:highlight w:val="white"/>
          <w:lang w:val="en-GB"/>
        </w:rPr>
        <w:t>Proceeding 1st International Conference on Business &amp; Social Sciences (ICOBUSS)</w:t>
      </w:r>
      <w:r w:rsidRPr="00DD4907">
        <w:rPr>
          <w:color w:val="222222"/>
          <w:highlight w:val="white"/>
          <w:lang w:val="en-GB"/>
        </w:rPr>
        <w:t>.</w:t>
      </w:r>
    </w:p>
    <w:p w14:paraId="56A34E4D" w14:textId="77777777" w:rsidR="00DD4907" w:rsidRPr="00DD4907" w:rsidRDefault="00DD4907">
      <w:pPr>
        <w:rPr>
          <w:color w:val="222222"/>
          <w:highlight w:val="white"/>
          <w:lang w:val="en-GB"/>
        </w:rPr>
      </w:pPr>
      <w:r w:rsidRPr="00DD4907">
        <w:rPr>
          <w:color w:val="222222"/>
          <w:highlight w:val="white"/>
          <w:lang w:val="en-GB"/>
        </w:rPr>
        <w:t xml:space="preserve">Rashid, A., Spry, L. and Pich, C., (2024). A proposed brand architecture model for UK fashion brands. </w:t>
      </w:r>
      <w:r w:rsidRPr="00DD4907">
        <w:rPr>
          <w:i/>
          <w:color w:val="222222"/>
          <w:highlight w:val="white"/>
          <w:lang w:val="en-GB"/>
        </w:rPr>
        <w:t>Journal of Brand Management</w:t>
      </w:r>
      <w:r w:rsidRPr="00DD4907">
        <w:rPr>
          <w:color w:val="222222"/>
          <w:highlight w:val="white"/>
          <w:lang w:val="en-GB"/>
        </w:rPr>
        <w:t xml:space="preserve">, </w:t>
      </w:r>
      <w:r w:rsidRPr="00DD4907">
        <w:rPr>
          <w:i/>
          <w:color w:val="222222"/>
          <w:highlight w:val="white"/>
          <w:lang w:val="en-GB"/>
        </w:rPr>
        <w:t>31</w:t>
      </w:r>
      <w:r w:rsidRPr="00DD4907">
        <w:rPr>
          <w:color w:val="222222"/>
          <w:highlight w:val="white"/>
          <w:lang w:val="en-GB"/>
        </w:rPr>
        <w:t>(5), pp.516-528.</w:t>
      </w:r>
    </w:p>
    <w:p w14:paraId="51FFB3F7" w14:textId="77777777" w:rsidR="00DD4907" w:rsidRPr="00DD4907" w:rsidRDefault="00DD4907">
      <w:pPr>
        <w:rPr>
          <w:color w:val="222222"/>
          <w:highlight w:val="white"/>
          <w:lang w:val="en-GB"/>
        </w:rPr>
      </w:pPr>
      <w:proofErr w:type="spellStart"/>
      <w:r w:rsidRPr="00DD4907">
        <w:rPr>
          <w:color w:val="222222"/>
          <w:highlight w:val="white"/>
          <w:lang w:val="en-GB"/>
        </w:rPr>
        <w:t>Rixolondon</w:t>
      </w:r>
      <w:proofErr w:type="spellEnd"/>
      <w:r w:rsidRPr="00DD4907">
        <w:rPr>
          <w:color w:val="222222"/>
          <w:highlight w:val="white"/>
          <w:lang w:val="en-GB"/>
        </w:rPr>
        <w:t xml:space="preserve">, (2025). </w:t>
      </w:r>
      <w:r w:rsidRPr="00DD4907">
        <w:rPr>
          <w:i/>
          <w:color w:val="222222"/>
          <w:highlight w:val="white"/>
          <w:lang w:val="en-GB"/>
        </w:rPr>
        <w:t>Shoes and Boots.</w:t>
      </w:r>
      <w:r w:rsidRPr="00DD4907">
        <w:rPr>
          <w:color w:val="222222"/>
          <w:highlight w:val="white"/>
          <w:lang w:val="en-GB"/>
        </w:rPr>
        <w:t xml:space="preserve"> Available at: </w:t>
      </w:r>
      <w:hyperlink r:id="rId10">
        <w:r w:rsidRPr="00DD4907">
          <w:rPr>
            <w:color w:val="1155CC"/>
            <w:highlight w:val="white"/>
            <w:u w:val="single"/>
            <w:lang w:val="en-GB"/>
          </w:rPr>
          <w:t>https://rixolondon.com/en-int</w:t>
        </w:r>
      </w:hyperlink>
      <w:r w:rsidRPr="00DD4907">
        <w:rPr>
          <w:color w:val="222222"/>
          <w:highlight w:val="white"/>
          <w:lang w:val="en-GB"/>
        </w:rPr>
        <w:t xml:space="preserve"> [Accessed on: 17/04/2025]</w:t>
      </w:r>
    </w:p>
    <w:p w14:paraId="59A7FC52" w14:textId="77777777" w:rsidR="00DD4907" w:rsidRPr="00DD4907" w:rsidRDefault="00DD4907">
      <w:pPr>
        <w:rPr>
          <w:color w:val="222222"/>
          <w:highlight w:val="white"/>
          <w:lang w:val="en-GB"/>
        </w:rPr>
      </w:pPr>
      <w:proofErr w:type="spellStart"/>
      <w:r w:rsidRPr="00DD4907">
        <w:rPr>
          <w:color w:val="222222"/>
          <w:highlight w:val="white"/>
          <w:lang w:val="en-GB"/>
        </w:rPr>
        <w:t>Rixolondon</w:t>
      </w:r>
      <w:proofErr w:type="spellEnd"/>
      <w:r w:rsidRPr="00DD4907">
        <w:rPr>
          <w:color w:val="222222"/>
          <w:highlight w:val="white"/>
          <w:lang w:val="en-GB"/>
        </w:rPr>
        <w:t xml:space="preserve">, (2025a). </w:t>
      </w:r>
      <w:r w:rsidRPr="00DD4907">
        <w:rPr>
          <w:i/>
          <w:color w:val="222222"/>
          <w:highlight w:val="white"/>
          <w:lang w:val="en-GB"/>
        </w:rPr>
        <w:t>About Us</w:t>
      </w:r>
      <w:r w:rsidRPr="00DD4907">
        <w:rPr>
          <w:color w:val="222222"/>
          <w:highlight w:val="white"/>
          <w:lang w:val="en-GB"/>
        </w:rPr>
        <w:t xml:space="preserve">. Available at: </w:t>
      </w:r>
      <w:hyperlink r:id="rId11">
        <w:r w:rsidRPr="00DD4907">
          <w:rPr>
            <w:color w:val="1155CC"/>
            <w:highlight w:val="white"/>
            <w:u w:val="single"/>
            <w:lang w:val="en-GB"/>
          </w:rPr>
          <w:t>https://rixolondon.com/en-int/pages/about-us</w:t>
        </w:r>
      </w:hyperlink>
      <w:r w:rsidRPr="00DD4907">
        <w:rPr>
          <w:color w:val="222222"/>
          <w:highlight w:val="white"/>
          <w:lang w:val="en-GB"/>
        </w:rPr>
        <w:t xml:space="preserve"> [Accessed on: 17/04/2025]</w:t>
      </w:r>
    </w:p>
    <w:p w14:paraId="1C87BDB8" w14:textId="77777777" w:rsidR="00DD4907" w:rsidRPr="00DD4907" w:rsidRDefault="00DD4907">
      <w:pPr>
        <w:rPr>
          <w:color w:val="222222"/>
          <w:highlight w:val="white"/>
          <w:lang w:val="en-GB"/>
        </w:rPr>
      </w:pPr>
      <w:r w:rsidRPr="00DD4907">
        <w:rPr>
          <w:color w:val="222222"/>
          <w:highlight w:val="white"/>
          <w:lang w:val="en-GB"/>
        </w:rPr>
        <w:lastRenderedPageBreak/>
        <w:t xml:space="preserve">Rodríguez, E.N., Rivera, M.M.P., Longobardi, T., García, N.P. and Estrada, C.A., (2024). Convergence or divergence? An econometric analysis of the role of culture on consumer purchase patterns. </w:t>
      </w:r>
      <w:proofErr w:type="spellStart"/>
      <w:r w:rsidRPr="00DD4907">
        <w:rPr>
          <w:i/>
          <w:color w:val="222222"/>
          <w:highlight w:val="white"/>
          <w:lang w:val="en-GB"/>
        </w:rPr>
        <w:t>Fórum</w:t>
      </w:r>
      <w:proofErr w:type="spellEnd"/>
      <w:r w:rsidRPr="00DD4907">
        <w:rPr>
          <w:i/>
          <w:color w:val="222222"/>
          <w:highlight w:val="white"/>
          <w:lang w:val="en-GB"/>
        </w:rPr>
        <w:t xml:space="preserve"> Empresarial</w:t>
      </w:r>
      <w:r w:rsidRPr="00DD4907">
        <w:rPr>
          <w:color w:val="222222"/>
          <w:highlight w:val="white"/>
          <w:lang w:val="en-GB"/>
        </w:rPr>
        <w:t xml:space="preserve">, </w:t>
      </w:r>
      <w:r w:rsidRPr="00DD4907">
        <w:rPr>
          <w:i/>
          <w:color w:val="222222"/>
          <w:highlight w:val="white"/>
          <w:lang w:val="en-GB"/>
        </w:rPr>
        <w:t>29</w:t>
      </w:r>
      <w:r w:rsidRPr="00DD4907">
        <w:rPr>
          <w:color w:val="222222"/>
          <w:highlight w:val="white"/>
          <w:lang w:val="en-GB"/>
        </w:rPr>
        <w:t>(1), pp.83-114.</w:t>
      </w:r>
    </w:p>
    <w:p w14:paraId="1E85ECD9" w14:textId="77777777" w:rsidR="00DD4907" w:rsidRPr="00DD4907" w:rsidRDefault="00DD4907">
      <w:pPr>
        <w:rPr>
          <w:color w:val="222222"/>
          <w:highlight w:val="white"/>
          <w:lang w:val="en-GB"/>
        </w:rPr>
      </w:pPr>
      <w:r w:rsidRPr="00DD4907">
        <w:rPr>
          <w:color w:val="222222"/>
          <w:highlight w:val="white"/>
          <w:lang w:val="en-GB"/>
        </w:rPr>
        <w:t xml:space="preserve">Sarma, M.M., </w:t>
      </w:r>
      <w:proofErr w:type="spellStart"/>
      <w:r w:rsidRPr="00DD4907">
        <w:rPr>
          <w:color w:val="222222"/>
          <w:highlight w:val="white"/>
          <w:lang w:val="en-GB"/>
        </w:rPr>
        <w:t>Hidayati</w:t>
      </w:r>
      <w:proofErr w:type="spellEnd"/>
      <w:r w:rsidRPr="00DD4907">
        <w:rPr>
          <w:color w:val="222222"/>
          <w:highlight w:val="white"/>
          <w:lang w:val="en-GB"/>
        </w:rPr>
        <w:t xml:space="preserve">, N., </w:t>
      </w:r>
      <w:proofErr w:type="spellStart"/>
      <w:r w:rsidRPr="00DD4907">
        <w:rPr>
          <w:color w:val="222222"/>
          <w:highlight w:val="white"/>
          <w:lang w:val="en-GB"/>
        </w:rPr>
        <w:t>Nanere</w:t>
      </w:r>
      <w:proofErr w:type="spellEnd"/>
      <w:r w:rsidRPr="00DD4907">
        <w:rPr>
          <w:color w:val="222222"/>
          <w:highlight w:val="white"/>
          <w:lang w:val="en-GB"/>
        </w:rPr>
        <w:t xml:space="preserve">, M., Trebilcock, P. and </w:t>
      </w:r>
      <w:proofErr w:type="spellStart"/>
      <w:r w:rsidRPr="00DD4907">
        <w:rPr>
          <w:color w:val="222222"/>
          <w:highlight w:val="white"/>
          <w:lang w:val="en-GB"/>
        </w:rPr>
        <w:t>Ratten</w:t>
      </w:r>
      <w:proofErr w:type="spellEnd"/>
      <w:r w:rsidRPr="00DD4907">
        <w:rPr>
          <w:color w:val="222222"/>
          <w:highlight w:val="white"/>
          <w:lang w:val="en-GB"/>
        </w:rPr>
        <w:t xml:space="preserve">, V., (2022). Entrepreneurial marketing and its relationship on business competitiveness in footwear and </w:t>
      </w:r>
      <w:proofErr w:type="spellStart"/>
      <w:r w:rsidRPr="00DD4907">
        <w:rPr>
          <w:color w:val="222222"/>
          <w:highlight w:val="white"/>
          <w:lang w:val="en-GB"/>
        </w:rPr>
        <w:t>agro</w:t>
      </w:r>
      <w:proofErr w:type="spellEnd"/>
      <w:r w:rsidRPr="00DD4907">
        <w:rPr>
          <w:color w:val="222222"/>
          <w:highlight w:val="white"/>
          <w:lang w:val="en-GB"/>
        </w:rPr>
        <w:t xml:space="preserve"> industries of small and medium industries. </w:t>
      </w:r>
      <w:r w:rsidRPr="00DD4907">
        <w:rPr>
          <w:i/>
          <w:color w:val="222222"/>
          <w:highlight w:val="white"/>
          <w:lang w:val="en-GB"/>
        </w:rPr>
        <w:t>Stakeholder Entrepreneurship: Public and Private Partnerships</w:t>
      </w:r>
      <w:r w:rsidRPr="00DD4907">
        <w:rPr>
          <w:color w:val="222222"/>
          <w:highlight w:val="white"/>
          <w:lang w:val="en-GB"/>
        </w:rPr>
        <w:t>, pp.19-44.</w:t>
      </w:r>
    </w:p>
    <w:p w14:paraId="12DC12BB" w14:textId="77777777" w:rsidR="00DD4907" w:rsidRPr="00DD4907" w:rsidRDefault="00DD4907">
      <w:pPr>
        <w:rPr>
          <w:color w:val="222222"/>
          <w:highlight w:val="white"/>
          <w:lang w:val="en-GB"/>
        </w:rPr>
      </w:pPr>
      <w:r w:rsidRPr="00DD4907">
        <w:rPr>
          <w:color w:val="222222"/>
          <w:highlight w:val="white"/>
          <w:lang w:val="en-GB"/>
        </w:rPr>
        <w:t xml:space="preserve">Sarma, M.M., </w:t>
      </w:r>
      <w:proofErr w:type="spellStart"/>
      <w:r w:rsidRPr="00DD4907">
        <w:rPr>
          <w:color w:val="222222"/>
          <w:highlight w:val="white"/>
          <w:lang w:val="en-GB"/>
        </w:rPr>
        <w:t>Hidayati</w:t>
      </w:r>
      <w:proofErr w:type="spellEnd"/>
      <w:r w:rsidRPr="00DD4907">
        <w:rPr>
          <w:color w:val="222222"/>
          <w:highlight w:val="white"/>
          <w:lang w:val="en-GB"/>
        </w:rPr>
        <w:t xml:space="preserve">, N., </w:t>
      </w:r>
      <w:proofErr w:type="spellStart"/>
      <w:r w:rsidRPr="00DD4907">
        <w:rPr>
          <w:color w:val="222222"/>
          <w:highlight w:val="white"/>
          <w:lang w:val="en-GB"/>
        </w:rPr>
        <w:t>Nanere</w:t>
      </w:r>
      <w:proofErr w:type="spellEnd"/>
      <w:r w:rsidRPr="00DD4907">
        <w:rPr>
          <w:color w:val="222222"/>
          <w:highlight w:val="white"/>
          <w:lang w:val="en-GB"/>
        </w:rPr>
        <w:t xml:space="preserve">, M., Trebilcock, P. and </w:t>
      </w:r>
      <w:proofErr w:type="spellStart"/>
      <w:r w:rsidRPr="00DD4907">
        <w:rPr>
          <w:color w:val="222222"/>
          <w:highlight w:val="white"/>
          <w:lang w:val="en-GB"/>
        </w:rPr>
        <w:t>Ratten</w:t>
      </w:r>
      <w:proofErr w:type="spellEnd"/>
      <w:r w:rsidRPr="00DD4907">
        <w:rPr>
          <w:color w:val="222222"/>
          <w:highlight w:val="white"/>
          <w:lang w:val="en-GB"/>
        </w:rPr>
        <w:t xml:space="preserve">, V., (2022). Entrepreneurial marketing and its relationship on business competitiveness in footwear and </w:t>
      </w:r>
      <w:proofErr w:type="spellStart"/>
      <w:r w:rsidRPr="00DD4907">
        <w:rPr>
          <w:color w:val="222222"/>
          <w:highlight w:val="white"/>
          <w:lang w:val="en-GB"/>
        </w:rPr>
        <w:t>agro</w:t>
      </w:r>
      <w:proofErr w:type="spellEnd"/>
      <w:r w:rsidRPr="00DD4907">
        <w:rPr>
          <w:color w:val="222222"/>
          <w:highlight w:val="white"/>
          <w:lang w:val="en-GB"/>
        </w:rPr>
        <w:t xml:space="preserve"> industries of small and medium industries. </w:t>
      </w:r>
      <w:r w:rsidRPr="00DD4907">
        <w:rPr>
          <w:i/>
          <w:color w:val="222222"/>
          <w:highlight w:val="white"/>
          <w:lang w:val="en-GB"/>
        </w:rPr>
        <w:t>Stakeholder Entrepreneurship: Public and Private Partnerships</w:t>
      </w:r>
      <w:r w:rsidRPr="00DD4907">
        <w:rPr>
          <w:color w:val="222222"/>
          <w:highlight w:val="white"/>
          <w:lang w:val="en-GB"/>
        </w:rPr>
        <w:t>, pp.19-44.</w:t>
      </w:r>
    </w:p>
    <w:p w14:paraId="1FC757DE" w14:textId="77777777" w:rsidR="00DD4907" w:rsidRPr="00DD4907" w:rsidRDefault="00DD4907">
      <w:pPr>
        <w:rPr>
          <w:color w:val="222222"/>
          <w:highlight w:val="white"/>
          <w:lang w:val="en-GB"/>
        </w:rPr>
      </w:pPr>
      <w:r w:rsidRPr="00DD4907">
        <w:rPr>
          <w:color w:val="222222"/>
          <w:highlight w:val="white"/>
          <w:lang w:val="en-GB"/>
        </w:rPr>
        <w:t xml:space="preserve">Steven, W., </w:t>
      </w:r>
      <w:proofErr w:type="spellStart"/>
      <w:r w:rsidRPr="00DD4907">
        <w:rPr>
          <w:color w:val="222222"/>
          <w:highlight w:val="white"/>
          <w:lang w:val="en-GB"/>
        </w:rPr>
        <w:t>Purba</w:t>
      </w:r>
      <w:proofErr w:type="spellEnd"/>
      <w:r w:rsidRPr="00DD4907">
        <w:rPr>
          <w:color w:val="222222"/>
          <w:highlight w:val="white"/>
          <w:lang w:val="en-GB"/>
        </w:rPr>
        <w:t xml:space="preserve">, J.T., Budiono, S. and </w:t>
      </w:r>
      <w:proofErr w:type="spellStart"/>
      <w:r w:rsidRPr="00DD4907">
        <w:rPr>
          <w:color w:val="222222"/>
          <w:highlight w:val="white"/>
          <w:lang w:val="en-GB"/>
        </w:rPr>
        <w:t>Adirinekso</w:t>
      </w:r>
      <w:proofErr w:type="spellEnd"/>
      <w:r w:rsidRPr="00DD4907">
        <w:rPr>
          <w:color w:val="222222"/>
          <w:highlight w:val="white"/>
          <w:lang w:val="en-GB"/>
        </w:rPr>
        <w:t xml:space="preserve">, G.P., (2021, April). How product quality, brand image and price perception impact on purchase decision of running shoes. In </w:t>
      </w:r>
      <w:r w:rsidRPr="00DD4907">
        <w:rPr>
          <w:i/>
          <w:color w:val="222222"/>
          <w:highlight w:val="white"/>
          <w:lang w:val="en-GB"/>
        </w:rPr>
        <w:t>Proceedings of the International Conference on Industrial Engineering and Operations Management</w:t>
      </w:r>
      <w:r w:rsidRPr="00DD4907">
        <w:rPr>
          <w:color w:val="222222"/>
          <w:highlight w:val="white"/>
          <w:lang w:val="en-GB"/>
        </w:rPr>
        <w:t xml:space="preserve"> (Vol. 5, No. 8, pp. 1289-1297).</w:t>
      </w:r>
    </w:p>
    <w:p w14:paraId="3D82A183" w14:textId="77777777" w:rsidR="00DD4907" w:rsidRPr="00DD4907" w:rsidRDefault="00DD4907">
      <w:pPr>
        <w:rPr>
          <w:color w:val="222222"/>
          <w:highlight w:val="white"/>
          <w:lang w:val="en-GB"/>
        </w:rPr>
      </w:pPr>
      <w:r w:rsidRPr="00DD4907">
        <w:rPr>
          <w:color w:val="222222"/>
          <w:highlight w:val="white"/>
          <w:lang w:val="en-GB"/>
        </w:rPr>
        <w:t xml:space="preserve">Sutopo, S., Hamid, A. and </w:t>
      </w:r>
      <w:proofErr w:type="spellStart"/>
      <w:r w:rsidRPr="00DD4907">
        <w:rPr>
          <w:color w:val="222222"/>
          <w:highlight w:val="white"/>
          <w:lang w:val="en-GB"/>
        </w:rPr>
        <w:t>Martoyo</w:t>
      </w:r>
      <w:proofErr w:type="spellEnd"/>
      <w:r w:rsidRPr="00DD4907">
        <w:rPr>
          <w:color w:val="222222"/>
          <w:highlight w:val="white"/>
          <w:lang w:val="en-GB"/>
        </w:rPr>
        <w:t xml:space="preserve">, A., (2023). The role of e-business and web design in expanding the scope of product marketing in </w:t>
      </w:r>
      <w:proofErr w:type="spellStart"/>
      <w:r w:rsidRPr="00DD4907">
        <w:rPr>
          <w:color w:val="222222"/>
          <w:highlight w:val="white"/>
          <w:lang w:val="en-GB"/>
        </w:rPr>
        <w:t>grutty</w:t>
      </w:r>
      <w:proofErr w:type="spellEnd"/>
      <w:r w:rsidRPr="00DD4907">
        <w:rPr>
          <w:color w:val="222222"/>
          <w:highlight w:val="white"/>
          <w:lang w:val="en-GB"/>
        </w:rPr>
        <w:t xml:space="preserve"> shoe stores.</w:t>
      </w:r>
    </w:p>
    <w:p w14:paraId="577AEB77" w14:textId="77777777" w:rsidR="00DD4907" w:rsidRPr="00DD4907" w:rsidRDefault="00DD4907">
      <w:pPr>
        <w:rPr>
          <w:color w:val="222222"/>
          <w:highlight w:val="white"/>
          <w:lang w:val="en-GB"/>
        </w:rPr>
      </w:pPr>
      <w:r w:rsidRPr="00DD4907">
        <w:rPr>
          <w:color w:val="222222"/>
          <w:highlight w:val="white"/>
          <w:lang w:val="en-GB"/>
        </w:rPr>
        <w:t xml:space="preserve">Vock, M., (2022). Luxurious and responsible? Consumer perceptions of corporate social responsibility efforts by luxury versus mass-market brands. </w:t>
      </w:r>
      <w:r w:rsidRPr="00DD4907">
        <w:rPr>
          <w:i/>
          <w:color w:val="222222"/>
          <w:highlight w:val="white"/>
          <w:lang w:val="en-GB"/>
        </w:rPr>
        <w:t>Journal of Brand Management</w:t>
      </w:r>
      <w:r w:rsidRPr="00DD4907">
        <w:rPr>
          <w:color w:val="222222"/>
          <w:highlight w:val="white"/>
          <w:lang w:val="en-GB"/>
        </w:rPr>
        <w:t xml:space="preserve">, </w:t>
      </w:r>
      <w:r w:rsidRPr="00DD4907">
        <w:rPr>
          <w:i/>
          <w:color w:val="222222"/>
          <w:highlight w:val="white"/>
          <w:lang w:val="en-GB"/>
        </w:rPr>
        <w:t>29</w:t>
      </w:r>
      <w:r w:rsidRPr="00DD4907">
        <w:rPr>
          <w:color w:val="222222"/>
          <w:highlight w:val="white"/>
          <w:lang w:val="en-GB"/>
        </w:rPr>
        <w:t>(6), p.569.</w:t>
      </w:r>
    </w:p>
    <w:p w14:paraId="21A81C02" w14:textId="77777777" w:rsidR="000008A7" w:rsidRPr="00DD4907" w:rsidRDefault="000008A7">
      <w:pPr>
        <w:rPr>
          <w:lang w:val="en-GB"/>
        </w:rPr>
      </w:pPr>
    </w:p>
    <w:p w14:paraId="49474228" w14:textId="77777777" w:rsidR="000008A7" w:rsidRPr="00DD4907" w:rsidRDefault="000008A7">
      <w:pPr>
        <w:rPr>
          <w:lang w:val="en-GB"/>
        </w:rPr>
      </w:pPr>
    </w:p>
    <w:p w14:paraId="4DC1D2AB" w14:textId="77777777" w:rsidR="000008A7" w:rsidRPr="00DD4907" w:rsidRDefault="000008A7">
      <w:pPr>
        <w:rPr>
          <w:lang w:val="en-GB"/>
        </w:rPr>
      </w:pPr>
    </w:p>
    <w:p w14:paraId="1FBBD7AB" w14:textId="77777777" w:rsidR="000008A7" w:rsidRPr="00DD4907" w:rsidRDefault="000008A7">
      <w:pPr>
        <w:rPr>
          <w:lang w:val="en-GB"/>
        </w:rPr>
      </w:pPr>
    </w:p>
    <w:p w14:paraId="044D8408" w14:textId="77777777" w:rsidR="000008A7" w:rsidRPr="00DD4907" w:rsidRDefault="000008A7">
      <w:pPr>
        <w:rPr>
          <w:lang w:val="en-GB"/>
        </w:rPr>
      </w:pPr>
    </w:p>
    <w:p w14:paraId="2CCED045" w14:textId="77777777" w:rsidR="000008A7" w:rsidRPr="00DD4907" w:rsidRDefault="000008A7">
      <w:pPr>
        <w:rPr>
          <w:lang w:val="en-GB"/>
        </w:rPr>
      </w:pPr>
    </w:p>
    <w:sectPr w:rsidR="000008A7" w:rsidRPr="00DD4907" w:rsidSect="00092192">
      <w:headerReference w:type="default" r:id="rId1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6B35C" w14:textId="77777777" w:rsidR="00E93051" w:rsidRDefault="00E93051">
      <w:pPr>
        <w:spacing w:line="240" w:lineRule="auto"/>
      </w:pPr>
      <w:r>
        <w:separator/>
      </w:r>
    </w:p>
  </w:endnote>
  <w:endnote w:type="continuationSeparator" w:id="0">
    <w:p w14:paraId="1A90E364" w14:textId="77777777" w:rsidR="00E93051" w:rsidRDefault="00E930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9918875"/>
      <w:docPartObj>
        <w:docPartGallery w:val="Page Numbers (Bottom of Page)"/>
        <w:docPartUnique/>
      </w:docPartObj>
    </w:sdtPr>
    <w:sdtEndPr>
      <w:rPr>
        <w:noProof/>
        <w:sz w:val="20"/>
        <w:szCs w:val="20"/>
      </w:rPr>
    </w:sdtEndPr>
    <w:sdtContent>
      <w:p w14:paraId="218A4113" w14:textId="77777777" w:rsidR="00092192" w:rsidRPr="00092192" w:rsidRDefault="00092192">
        <w:pPr>
          <w:pStyle w:val="Footer"/>
          <w:jc w:val="right"/>
          <w:rPr>
            <w:sz w:val="20"/>
            <w:szCs w:val="20"/>
          </w:rPr>
        </w:pPr>
        <w:r w:rsidRPr="00092192">
          <w:rPr>
            <w:sz w:val="20"/>
            <w:szCs w:val="20"/>
          </w:rPr>
          <w:fldChar w:fldCharType="begin"/>
        </w:r>
        <w:r w:rsidRPr="00092192">
          <w:rPr>
            <w:sz w:val="20"/>
            <w:szCs w:val="20"/>
          </w:rPr>
          <w:instrText xml:space="preserve"> PAGE   \* MERGEFORMAT </w:instrText>
        </w:r>
        <w:r w:rsidRPr="00092192">
          <w:rPr>
            <w:sz w:val="20"/>
            <w:szCs w:val="20"/>
          </w:rPr>
          <w:fldChar w:fldCharType="separate"/>
        </w:r>
        <w:r w:rsidRPr="00092192">
          <w:rPr>
            <w:noProof/>
            <w:sz w:val="20"/>
            <w:szCs w:val="20"/>
          </w:rPr>
          <w:t>2</w:t>
        </w:r>
        <w:r w:rsidRPr="00092192">
          <w:rPr>
            <w:noProof/>
            <w:sz w:val="20"/>
            <w:szCs w:val="20"/>
          </w:rPr>
          <w:fldChar w:fldCharType="end"/>
        </w:r>
      </w:p>
    </w:sdtContent>
  </w:sdt>
  <w:p w14:paraId="4FEF2C26" w14:textId="77777777" w:rsidR="00092192" w:rsidRDefault="000921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510DB" w14:textId="77777777" w:rsidR="00E93051" w:rsidRDefault="00E93051">
      <w:pPr>
        <w:spacing w:line="240" w:lineRule="auto"/>
      </w:pPr>
      <w:r>
        <w:separator/>
      </w:r>
    </w:p>
  </w:footnote>
  <w:footnote w:type="continuationSeparator" w:id="0">
    <w:p w14:paraId="1C1A74B9" w14:textId="77777777" w:rsidR="00E93051" w:rsidRDefault="00E930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BE5C4F" w14:textId="3B8E68BD" w:rsidR="000008A7" w:rsidRDefault="000008A7">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08A7"/>
    <w:rsid w:val="000008A7"/>
    <w:rsid w:val="00092192"/>
    <w:rsid w:val="0013733C"/>
    <w:rsid w:val="00273B54"/>
    <w:rsid w:val="003148F2"/>
    <w:rsid w:val="00460452"/>
    <w:rsid w:val="005132ED"/>
    <w:rsid w:val="009B73F4"/>
    <w:rsid w:val="00B83399"/>
    <w:rsid w:val="00DD4907"/>
    <w:rsid w:val="00E431B0"/>
    <w:rsid w:val="00E93051"/>
    <w:rsid w:val="00F7582C"/>
    <w:rsid w:val="00FA18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1A86E"/>
  <w15:docId w15:val="{879E1E9A-5236-4B68-8BF0-3C9641336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92192"/>
    <w:pPr>
      <w:tabs>
        <w:tab w:val="center" w:pos="4513"/>
        <w:tab w:val="right" w:pos="9026"/>
      </w:tabs>
      <w:spacing w:line="240" w:lineRule="auto"/>
    </w:pPr>
  </w:style>
  <w:style w:type="character" w:customStyle="1" w:styleId="HeaderChar">
    <w:name w:val="Header Char"/>
    <w:basedOn w:val="DefaultParagraphFont"/>
    <w:link w:val="Header"/>
    <w:uiPriority w:val="99"/>
    <w:rsid w:val="00092192"/>
  </w:style>
  <w:style w:type="paragraph" w:styleId="Footer">
    <w:name w:val="footer"/>
    <w:basedOn w:val="Normal"/>
    <w:link w:val="FooterChar"/>
    <w:uiPriority w:val="99"/>
    <w:unhideWhenUsed/>
    <w:rsid w:val="00092192"/>
    <w:pPr>
      <w:tabs>
        <w:tab w:val="center" w:pos="4513"/>
        <w:tab w:val="right" w:pos="9026"/>
      </w:tabs>
      <w:spacing w:line="240" w:lineRule="auto"/>
    </w:pPr>
  </w:style>
  <w:style w:type="character" w:customStyle="1" w:styleId="FooterChar">
    <w:name w:val="Footer Char"/>
    <w:basedOn w:val="DefaultParagraphFont"/>
    <w:link w:val="Footer"/>
    <w:uiPriority w:val="99"/>
    <w:rsid w:val="00092192"/>
  </w:style>
  <w:style w:type="paragraph" w:styleId="TOCHeading">
    <w:name w:val="TOC Heading"/>
    <w:basedOn w:val="Heading1"/>
    <w:next w:val="Normal"/>
    <w:uiPriority w:val="39"/>
    <w:unhideWhenUsed/>
    <w:qFormat/>
    <w:rsid w:val="0013733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3733C"/>
    <w:pPr>
      <w:spacing w:after="100"/>
    </w:pPr>
  </w:style>
  <w:style w:type="paragraph" w:styleId="TOC2">
    <w:name w:val="toc 2"/>
    <w:basedOn w:val="Normal"/>
    <w:next w:val="Normal"/>
    <w:autoRedefine/>
    <w:uiPriority w:val="39"/>
    <w:unhideWhenUsed/>
    <w:rsid w:val="0013733C"/>
    <w:pPr>
      <w:spacing w:after="100"/>
      <w:ind w:left="240"/>
    </w:pPr>
  </w:style>
  <w:style w:type="character" w:styleId="Hyperlink">
    <w:name w:val="Hyperlink"/>
    <w:basedOn w:val="DefaultParagraphFont"/>
    <w:uiPriority w:val="99"/>
    <w:unhideWhenUsed/>
    <w:rsid w:val="0013733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ixolondon.com/en-int/pages/about-u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rixolondon.com/en-i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73A83-CDB2-4909-8192-4369E8121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3267</Words>
  <Characters>18626</Characters>
  <Application>Microsoft Office Word</Application>
  <DocSecurity>0</DocSecurity>
  <Lines>155</Lines>
  <Paragraphs>43</Paragraphs>
  <ScaleCrop>false</ScaleCrop>
  <Company/>
  <LinksUpToDate>false</LinksUpToDate>
  <CharactersWithSpaces>21850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PRATIK</dc:creator>
  <cp:lastModifiedBy>Sakshi Harshadbhai Shah</cp:lastModifiedBy>
  <cp:revision>8</cp:revision>
  <dcterms:created xsi:type="dcterms:W3CDTF">2025-04-27T20:26:00Z</dcterms:created>
  <dcterms:modified xsi:type="dcterms:W3CDTF">2025-04-27T21:37:00Z</dcterms:modified>
</cp:coreProperties>
</file>