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szCs w:val="24"/>
          <w:lang w:val="en-GB" w:eastAsia="en-US"/>
        </w:rPr>
        <w:id w:val="686715491"/>
        <w:docPartObj>
          <w:docPartGallery w:val="Cover Pages"/>
          <w:docPartUnique/>
        </w:docPartObj>
      </w:sdtPr>
      <w:sdtEndPr>
        <w:rPr>
          <w:rFonts w:ascii="Times New Roman" w:hAnsi="Times New Roman" w:cs="Times New Roman"/>
          <w:sz w:val="24"/>
        </w:rPr>
      </w:sdtEndPr>
      <w:sdtContent>
        <w:p w14:paraId="38629C14" w14:textId="1DC11CB5" w:rsidR="00017011" w:rsidRDefault="00017011" w:rsidP="008D21A5">
          <w:pPr>
            <w:pStyle w:val="NoSpacing"/>
            <w:jc w:val="both"/>
            <w:rPr>
              <w:sz w:val="2"/>
            </w:rPr>
          </w:pPr>
        </w:p>
        <w:p w14:paraId="3A0A72D3" w14:textId="422C0F7A" w:rsidR="00017011" w:rsidRDefault="00017011">
          <w:r>
            <w:rPr>
              <w:noProof/>
            </w:rPr>
            <mc:AlternateContent>
              <mc:Choice Requires="wps">
                <w:drawing>
                  <wp:anchor distT="0" distB="0" distL="114300" distR="114300" simplePos="0" relativeHeight="251658242" behindDoc="0" locked="0" layoutInCell="1" allowOverlap="1" wp14:anchorId="3DE3CE09" wp14:editId="676410C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9EF97" w14:textId="59104D82" w:rsidR="00017011" w:rsidRPr="006A63C3" w:rsidRDefault="00017011">
                                <w:pPr>
                                  <w:pStyle w:val="NoSpacing"/>
                                  <w:rPr>
                                    <w:rFonts w:ascii="Arial" w:eastAsiaTheme="majorEastAsia" w:hAnsi="Arial" w:cs="Arial"/>
                                    <w:caps/>
                                    <w:color w:val="8496B0" w:themeColor="text2" w:themeTint="99"/>
                                    <w:sz w:val="40"/>
                                    <w:szCs w:val="40"/>
                                  </w:rPr>
                                </w:pPr>
                              </w:p>
                              <w:p w14:paraId="309932CC" w14:textId="5EEFB656" w:rsidR="00017011" w:rsidRPr="006A63C3" w:rsidRDefault="00594D4D">
                                <w:pPr>
                                  <w:pStyle w:val="NoSpacing"/>
                                  <w:spacing w:before="120"/>
                                  <w:rPr>
                                    <w:rFonts w:ascii="Arial" w:hAnsi="Arial" w:cs="Arial"/>
                                    <w:color w:val="4472C4" w:themeColor="accent1"/>
                                    <w:sz w:val="40"/>
                                    <w:szCs w:val="40"/>
                                  </w:rPr>
                                </w:pPr>
                                <w:sdt>
                                  <w:sdtPr>
                                    <w:rPr>
                                      <w:rFonts w:ascii="Arial" w:hAnsi="Arial" w:cs="Arial"/>
                                      <w:bCs/>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E4954" w:rsidRPr="006A63C3">
                                      <w:rPr>
                                        <w:rFonts w:ascii="Arial" w:hAnsi="Arial" w:cs="Arial"/>
                                        <w:bCs/>
                                        <w:sz w:val="40"/>
                                        <w:szCs w:val="40"/>
                                      </w:rPr>
                                      <w:t>Innovation Strategy for Business Advantage</w:t>
                                    </w:r>
                                  </w:sdtContent>
                                </w:sdt>
                                <w:r w:rsidR="00017011" w:rsidRPr="006A63C3">
                                  <w:rPr>
                                    <w:rFonts w:ascii="Arial" w:hAnsi="Arial" w:cs="Arial"/>
                                    <w:noProof/>
                                    <w:sz w:val="40"/>
                                    <w:szCs w:val="40"/>
                                  </w:rPr>
                                  <w:t xml:space="preserve"> </w:t>
                                </w:r>
                              </w:p>
                              <w:p w14:paraId="003E85C5" w14:textId="77777777" w:rsidR="00017011" w:rsidRPr="006A63C3" w:rsidRDefault="00017011">
                                <w:pPr>
                                  <w:rPr>
                                    <w:rFonts w:ascii="Arial" w:hAnsi="Arial" w:cs="Arial"/>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DE3CE09"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p w14:paraId="33E9EF97" w14:textId="59104D82" w:rsidR="00017011" w:rsidRPr="006A63C3" w:rsidRDefault="00017011">
                          <w:pPr>
                            <w:pStyle w:val="NoSpacing"/>
                            <w:rPr>
                              <w:rFonts w:ascii="Arial" w:eastAsiaTheme="majorEastAsia" w:hAnsi="Arial" w:cs="Arial"/>
                              <w:caps/>
                              <w:color w:val="8496B0" w:themeColor="text2" w:themeTint="99"/>
                              <w:sz w:val="40"/>
                              <w:szCs w:val="40"/>
                            </w:rPr>
                          </w:pPr>
                        </w:p>
                        <w:p w14:paraId="309932CC" w14:textId="5EEFB656" w:rsidR="00017011" w:rsidRPr="006A63C3" w:rsidRDefault="00F85DBC">
                          <w:pPr>
                            <w:pStyle w:val="NoSpacing"/>
                            <w:spacing w:before="120"/>
                            <w:rPr>
                              <w:rFonts w:ascii="Arial" w:hAnsi="Arial" w:cs="Arial"/>
                              <w:color w:val="4472C4" w:themeColor="accent1"/>
                              <w:sz w:val="40"/>
                              <w:szCs w:val="40"/>
                            </w:rPr>
                          </w:pPr>
                          <w:sdt>
                            <w:sdtPr>
                              <w:rPr>
                                <w:rFonts w:ascii="Arial" w:hAnsi="Arial" w:cs="Arial"/>
                                <w:bCs/>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E4954" w:rsidRPr="006A63C3">
                                <w:rPr>
                                  <w:rFonts w:ascii="Arial" w:hAnsi="Arial" w:cs="Arial"/>
                                  <w:bCs/>
                                  <w:sz w:val="40"/>
                                  <w:szCs w:val="40"/>
                                </w:rPr>
                                <w:t>Innovation Strategy for Business Advantage</w:t>
                              </w:r>
                            </w:sdtContent>
                          </w:sdt>
                          <w:r w:rsidR="00017011" w:rsidRPr="006A63C3">
                            <w:rPr>
                              <w:rFonts w:ascii="Arial" w:hAnsi="Arial" w:cs="Arial"/>
                              <w:noProof/>
                              <w:sz w:val="40"/>
                              <w:szCs w:val="40"/>
                            </w:rPr>
                            <w:t xml:space="preserve"> </w:t>
                          </w:r>
                        </w:p>
                        <w:p w14:paraId="003E85C5" w14:textId="77777777" w:rsidR="00017011" w:rsidRPr="006A63C3" w:rsidRDefault="00017011">
                          <w:pPr>
                            <w:rPr>
                              <w:rFonts w:ascii="Arial" w:hAnsi="Arial" w:cs="Arial"/>
                              <w:sz w:val="40"/>
                              <w:szCs w:val="40"/>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04E37BA8" wp14:editId="260B90B5">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C7402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19CD0DF0" w14:textId="2F5A8773" w:rsidR="00017011" w:rsidRPr="00312721" w:rsidRDefault="006A63C3">
          <w:pPr>
            <w:rPr>
              <w:rFonts w:ascii="Times New Roman" w:hAnsi="Times New Roman" w:cs="Times New Roman"/>
            </w:rPr>
          </w:pPr>
          <w:r w:rsidRPr="00312721">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24BB3DD5" wp14:editId="1380019B">
                    <wp:simplePos x="0" y="0"/>
                    <wp:positionH relativeFrom="page">
                      <wp:posOffset>894138</wp:posOffset>
                    </wp:positionH>
                    <wp:positionV relativeFrom="margin">
                      <wp:posOffset>7902691</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05749" w14:textId="51309B3A" w:rsidR="00017011" w:rsidRDefault="00594D4D">
                                <w:pPr>
                                  <w:pStyle w:val="NoSpacing"/>
                                  <w:jc w:val="right"/>
                                  <w:rPr>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E4954" w:rsidRPr="006A63C3">
                                      <w:rPr>
                                        <w:rFonts w:ascii="Arial" w:hAnsi="Arial" w:cs="Arial"/>
                                        <w:color w:val="4472C4" w:themeColor="accent1"/>
                                        <w:sz w:val="36"/>
                                        <w:szCs w:val="36"/>
                                      </w:rPr>
                                      <w:t>Farzana Hussen 1709301</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F716402" w14:textId="783C40FC" w:rsidR="00017011" w:rsidRPr="006A63C3" w:rsidRDefault="001E4954">
                                    <w:pPr>
                                      <w:pStyle w:val="NoSpacing"/>
                                      <w:jc w:val="right"/>
                                      <w:rPr>
                                        <w:rFonts w:ascii="Arial" w:hAnsi="Arial" w:cs="Arial"/>
                                        <w:color w:val="4472C4" w:themeColor="accent1"/>
                                        <w:sz w:val="36"/>
                                        <w:szCs w:val="36"/>
                                      </w:rPr>
                                    </w:pPr>
                                    <w:r w:rsidRPr="006A63C3">
                                      <w:rPr>
                                        <w:rFonts w:ascii="Arial" w:hAnsi="Arial" w:cs="Arial"/>
                                        <w:color w:val="4472C4" w:themeColor="accent1"/>
                                        <w:sz w:val="36"/>
                                        <w:szCs w:val="36"/>
                                      </w:rPr>
                                      <w:t>7th July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4BB3DD5" id="Text Box 69" o:spid="_x0000_s1027" type="#_x0000_t202" style="position:absolute;margin-left:70.4pt;margin-top:622.25pt;width:468pt;height:29.5pt;z-index:25165824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" filled="f" stroked="f" strokeweight=".5pt">
                    <v:textbox style="mso-fit-shape-to-text:t" inset="0,0,0,0">
                      <w:txbxContent>
                        <w:p w14:paraId="4F905749" w14:textId="51309B3A" w:rsidR="00017011" w:rsidRDefault="00F85DBC">
                          <w:pPr>
                            <w:pStyle w:val="NoSpacing"/>
                            <w:jc w:val="right"/>
                            <w:rPr>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E4954" w:rsidRPr="006A63C3">
                                <w:rPr>
                                  <w:rFonts w:ascii="Arial" w:hAnsi="Arial" w:cs="Arial"/>
                                  <w:color w:val="4472C4" w:themeColor="accent1"/>
                                  <w:sz w:val="36"/>
                                  <w:szCs w:val="36"/>
                                </w:rPr>
                                <w:t>Farzana Hussen 1709301</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F716402" w14:textId="783C40FC" w:rsidR="00017011" w:rsidRPr="006A63C3" w:rsidRDefault="001E4954">
                              <w:pPr>
                                <w:pStyle w:val="NoSpacing"/>
                                <w:jc w:val="right"/>
                                <w:rPr>
                                  <w:rFonts w:ascii="Arial" w:hAnsi="Arial" w:cs="Arial"/>
                                  <w:color w:val="4472C4" w:themeColor="accent1"/>
                                  <w:sz w:val="36"/>
                                  <w:szCs w:val="36"/>
                                </w:rPr>
                              </w:pPr>
                              <w:r w:rsidRPr="006A63C3">
                                <w:rPr>
                                  <w:rFonts w:ascii="Arial" w:hAnsi="Arial" w:cs="Arial"/>
                                  <w:color w:val="4472C4" w:themeColor="accent1"/>
                                  <w:sz w:val="36"/>
                                  <w:szCs w:val="36"/>
                                </w:rPr>
                                <w:t>7th July 2020</w:t>
                              </w:r>
                            </w:p>
                          </w:sdtContent>
                        </w:sdt>
                      </w:txbxContent>
                    </v:textbox>
                    <w10:wrap anchorx="page" anchory="margin"/>
                  </v:shape>
                </w:pict>
              </mc:Fallback>
            </mc:AlternateContent>
          </w:r>
          <w:r w:rsidR="00017011" w:rsidRPr="00312721">
            <w:rPr>
              <w:rFonts w:ascii="Times New Roman" w:hAnsi="Times New Roman" w:cs="Times New Roman"/>
            </w:rPr>
            <w:br w:type="page"/>
          </w:r>
        </w:p>
      </w:sdtContent>
    </w:sdt>
    <w:p w14:paraId="6768749D" w14:textId="77777777" w:rsidR="0070039F" w:rsidRPr="00F3010F" w:rsidRDefault="0070039F" w:rsidP="0070039F">
      <w:pPr>
        <w:rPr>
          <w:rFonts w:ascii="Times New Roman" w:hAnsi="Times New Roman" w:cs="Times New Roman"/>
          <w:b/>
          <w:bCs/>
        </w:rPr>
      </w:pPr>
      <w:r w:rsidRPr="00F3010F">
        <w:rPr>
          <w:rFonts w:ascii="Times New Roman" w:hAnsi="Times New Roman" w:cs="Times New Roman"/>
          <w:b/>
          <w:bCs/>
        </w:rPr>
        <w:lastRenderedPageBreak/>
        <w:t>Abbreviation</w:t>
      </w:r>
    </w:p>
    <w:p w14:paraId="2D4EA53F" w14:textId="77777777" w:rsidR="0070039F" w:rsidRPr="00023769" w:rsidRDefault="0070039F" w:rsidP="0070039F">
      <w:pPr>
        <w:rPr>
          <w:rFonts w:ascii="Times New Roman" w:hAnsi="Times New Roman" w:cs="Times New Roman"/>
        </w:rPr>
      </w:pPr>
      <w:r w:rsidRPr="00023769">
        <w:rPr>
          <w:rFonts w:ascii="Times New Roman" w:hAnsi="Times New Roman" w:cs="Times New Roman"/>
        </w:rPr>
        <w:t>R&amp;D – research and development</w:t>
      </w:r>
    </w:p>
    <w:p w14:paraId="3D261F2E" w14:textId="77777777" w:rsidR="0070039F" w:rsidRPr="00023769" w:rsidRDefault="0070039F" w:rsidP="0070039F">
      <w:pPr>
        <w:rPr>
          <w:rFonts w:ascii="Times New Roman" w:hAnsi="Times New Roman" w:cs="Times New Roman"/>
        </w:rPr>
      </w:pPr>
      <w:r w:rsidRPr="00023769">
        <w:rPr>
          <w:rFonts w:ascii="Times New Roman" w:hAnsi="Times New Roman" w:cs="Times New Roman"/>
        </w:rPr>
        <w:t>FFA – Force Field Analysis</w:t>
      </w:r>
    </w:p>
    <w:p w14:paraId="7A86F183" w14:textId="77777777" w:rsidR="0070039F" w:rsidRPr="00023769" w:rsidRDefault="0070039F" w:rsidP="0070039F">
      <w:pPr>
        <w:rPr>
          <w:rFonts w:ascii="Times New Roman" w:hAnsi="Times New Roman" w:cs="Times New Roman"/>
        </w:rPr>
      </w:pPr>
      <w:r w:rsidRPr="00023769">
        <w:rPr>
          <w:rFonts w:ascii="Times New Roman" w:hAnsi="Times New Roman" w:cs="Times New Roman"/>
        </w:rPr>
        <w:t>PEST – political, economic, social, technological</w:t>
      </w:r>
    </w:p>
    <w:p w14:paraId="25EC2B92" w14:textId="77777777" w:rsidR="0070039F" w:rsidRDefault="0070039F" w:rsidP="0070039F">
      <w:pPr>
        <w:rPr>
          <w:rFonts w:ascii="Times New Roman" w:hAnsi="Times New Roman" w:cs="Times New Roman"/>
        </w:rPr>
      </w:pPr>
      <w:r w:rsidRPr="00023769">
        <w:rPr>
          <w:rFonts w:ascii="Times New Roman" w:hAnsi="Times New Roman" w:cs="Times New Roman"/>
        </w:rPr>
        <w:t>BMI – Business model Innovation</w:t>
      </w:r>
    </w:p>
    <w:p w14:paraId="6B9C54A7" w14:textId="4434E225" w:rsidR="0070039F" w:rsidRDefault="0070039F" w:rsidP="0070039F">
      <w:pPr>
        <w:rPr>
          <w:rFonts w:ascii="Times New Roman" w:hAnsi="Times New Roman" w:cs="Times New Roman"/>
        </w:rPr>
      </w:pPr>
      <w:r>
        <w:rPr>
          <w:rFonts w:ascii="Times New Roman" w:hAnsi="Times New Roman" w:cs="Times New Roman"/>
        </w:rPr>
        <w:t>IO – Innovation Opportunity</w:t>
      </w:r>
    </w:p>
    <w:p w14:paraId="7C781302" w14:textId="77777777" w:rsidR="00BD79C6" w:rsidRDefault="00BD79C6">
      <w:pPr>
        <w:rPr>
          <w:rFonts w:ascii="Times New Roman" w:eastAsiaTheme="majorEastAsia" w:hAnsi="Times New Roman" w:cs="Times New Roman"/>
          <w:b/>
          <w:bCs/>
          <w:sz w:val="32"/>
          <w:szCs w:val="32"/>
        </w:rPr>
      </w:pPr>
      <w:r>
        <w:rPr>
          <w:rFonts w:ascii="Times New Roman" w:hAnsi="Times New Roman" w:cs="Times New Roman"/>
          <w:b/>
          <w:bCs/>
        </w:rPr>
        <w:br w:type="page"/>
      </w:r>
    </w:p>
    <w:p w14:paraId="075DA248" w14:textId="7995A216" w:rsidR="00A22BCD" w:rsidRPr="0070039F" w:rsidRDefault="006A63C3" w:rsidP="00F32A19">
      <w:pPr>
        <w:pStyle w:val="Heading1"/>
        <w:jc w:val="center"/>
        <w:rPr>
          <w:rFonts w:ascii="Times New Roman" w:hAnsi="Times New Roman" w:cs="Times New Roman"/>
          <w:b/>
          <w:bCs/>
          <w:color w:val="auto"/>
        </w:rPr>
      </w:pPr>
      <w:bookmarkStart w:id="0" w:name="_Toc45195524"/>
      <w:r w:rsidRPr="0070039F">
        <w:rPr>
          <w:rFonts w:ascii="Times New Roman" w:hAnsi="Times New Roman" w:cs="Times New Roman"/>
          <w:b/>
          <w:bCs/>
          <w:color w:val="auto"/>
        </w:rPr>
        <w:t>Executive Summary</w:t>
      </w:r>
      <w:bookmarkEnd w:id="0"/>
    </w:p>
    <w:p w14:paraId="46639411" w14:textId="42BA0BC9" w:rsidR="006A63C3" w:rsidRPr="00312721" w:rsidRDefault="0070039F" w:rsidP="00A326E2">
      <w:pPr>
        <w:jc w:val="both"/>
        <w:rPr>
          <w:rFonts w:ascii="Times New Roman" w:hAnsi="Times New Roman" w:cs="Times New Roman"/>
        </w:rPr>
      </w:pPr>
      <w:r w:rsidRPr="0070039F">
        <w:rPr>
          <w:rFonts w:ascii="Times New Roman" w:hAnsi="Times New Roman" w:cs="Times New Roman"/>
        </w:rPr>
        <w:t xml:space="preserve">This report has been compiled by Spice takeaway employee: 1709301, this report has been requested by Management at Spice. To develop a business strategy for innovation opportunity for business advantage. The research has found that Spice has the opportunity to innovate, this is in the result of the economic factors of the present business environment. The employee has identified the area of the business that require implementation. Assessment of effectiveness has been undertaken and it has been found that the IO is regarded as effective, it has been identified that the IO comes with limitations. However, the forces for change deems superior. To successfully implement the IO, the employee has made recommendations to Spice management to choose appropriate leadership and management style. The employee has completed the steps of the innovation process, and the 4P’s to be aligned with the recommendations. </w:t>
      </w:r>
      <w:r w:rsidR="006A63C3" w:rsidRPr="00312721">
        <w:rPr>
          <w:rFonts w:ascii="Times New Roman" w:hAnsi="Times New Roman" w:cs="Times New Roman"/>
        </w:rPr>
        <w:br w:type="page"/>
      </w:r>
    </w:p>
    <w:p w14:paraId="3E6E64F0" w14:textId="1CEEE0E1" w:rsidR="006A63C3" w:rsidRPr="00F32A19" w:rsidRDefault="006A63C3" w:rsidP="006A63C3">
      <w:pPr>
        <w:jc w:val="center"/>
        <w:rPr>
          <w:rFonts w:ascii="Times New Roman" w:hAnsi="Times New Roman" w:cs="Times New Roman"/>
          <w:b/>
          <w:bCs/>
          <w:sz w:val="32"/>
          <w:szCs w:val="32"/>
        </w:rPr>
      </w:pPr>
      <w:r w:rsidRPr="00F32A19">
        <w:rPr>
          <w:rFonts w:ascii="Times New Roman" w:hAnsi="Times New Roman" w:cs="Times New Roman"/>
          <w:b/>
          <w:bCs/>
          <w:sz w:val="32"/>
          <w:szCs w:val="32"/>
        </w:rPr>
        <w:t>Contents Page</w:t>
      </w:r>
    </w:p>
    <w:p w14:paraId="4C7E238C" w14:textId="74170016" w:rsidR="00ED38B2" w:rsidRDefault="00D640B8">
      <w:pPr>
        <w:pStyle w:val="TOC1"/>
        <w:rPr>
          <w:rFonts w:eastAsiaTheme="minorEastAsia" w:cstheme="minorBidi"/>
          <w:b w:val="0"/>
          <w:bCs w:val="0"/>
          <w:caps w:val="0"/>
          <w:noProof/>
          <w:sz w:val="24"/>
          <w:szCs w:val="24"/>
          <w:lang w:eastAsia="en-GB"/>
        </w:rPr>
      </w:pPr>
      <w:r w:rsidRPr="00312721">
        <w:rPr>
          <w:rFonts w:ascii="Times New Roman" w:hAnsi="Times New Roman" w:cs="Times New Roman"/>
        </w:rPr>
        <w:fldChar w:fldCharType="begin"/>
      </w:r>
      <w:r w:rsidRPr="00312721">
        <w:rPr>
          <w:rFonts w:ascii="Times New Roman" w:hAnsi="Times New Roman" w:cs="Times New Roman"/>
        </w:rPr>
        <w:instrText xml:space="preserve"> TOC \o \h \z \u </w:instrText>
      </w:r>
      <w:r w:rsidRPr="00312721">
        <w:rPr>
          <w:rFonts w:ascii="Times New Roman" w:hAnsi="Times New Roman" w:cs="Times New Roman"/>
        </w:rPr>
        <w:fldChar w:fldCharType="separate"/>
      </w:r>
      <w:hyperlink w:anchor="_Toc45195524" w:history="1">
        <w:r w:rsidR="00ED38B2" w:rsidRPr="00CA7D09">
          <w:rPr>
            <w:rStyle w:val="Hyperlink"/>
            <w:rFonts w:ascii="Times New Roman" w:hAnsi="Times New Roman" w:cs="Times New Roman"/>
            <w:noProof/>
          </w:rPr>
          <w:t>Executive Summary</w:t>
        </w:r>
        <w:r w:rsidR="00ED38B2">
          <w:rPr>
            <w:noProof/>
            <w:webHidden/>
          </w:rPr>
          <w:tab/>
        </w:r>
        <w:r w:rsidR="00ED38B2">
          <w:rPr>
            <w:noProof/>
            <w:webHidden/>
          </w:rPr>
          <w:fldChar w:fldCharType="begin"/>
        </w:r>
        <w:r w:rsidR="00ED38B2">
          <w:rPr>
            <w:noProof/>
            <w:webHidden/>
          </w:rPr>
          <w:instrText xml:space="preserve"> PAGEREF _Toc45195524 \h </w:instrText>
        </w:r>
        <w:r w:rsidR="00ED38B2">
          <w:rPr>
            <w:noProof/>
            <w:webHidden/>
          </w:rPr>
        </w:r>
        <w:r w:rsidR="00ED38B2">
          <w:rPr>
            <w:noProof/>
            <w:webHidden/>
          </w:rPr>
          <w:fldChar w:fldCharType="separate"/>
        </w:r>
        <w:r w:rsidR="00ED38B2">
          <w:rPr>
            <w:noProof/>
            <w:webHidden/>
          </w:rPr>
          <w:t>2</w:t>
        </w:r>
        <w:r w:rsidR="00ED38B2">
          <w:rPr>
            <w:noProof/>
            <w:webHidden/>
          </w:rPr>
          <w:fldChar w:fldCharType="end"/>
        </w:r>
      </w:hyperlink>
    </w:p>
    <w:p w14:paraId="1E268914" w14:textId="75CF8F83" w:rsidR="00ED38B2" w:rsidRDefault="00594D4D">
      <w:pPr>
        <w:pStyle w:val="TOC1"/>
        <w:rPr>
          <w:rFonts w:eastAsiaTheme="minorEastAsia" w:cstheme="minorBidi"/>
          <w:b w:val="0"/>
          <w:bCs w:val="0"/>
          <w:caps w:val="0"/>
          <w:noProof/>
          <w:sz w:val="24"/>
          <w:szCs w:val="24"/>
          <w:lang w:eastAsia="en-GB"/>
        </w:rPr>
      </w:pPr>
      <w:hyperlink w:anchor="_Toc45195525" w:history="1">
        <w:r w:rsidR="00ED38B2" w:rsidRPr="00CA7D09">
          <w:rPr>
            <w:rStyle w:val="Hyperlink"/>
            <w:rFonts w:ascii="Times New Roman" w:hAnsi="Times New Roman" w:cs="Times New Roman"/>
            <w:noProof/>
          </w:rPr>
          <w:t>Term of Reference</w:t>
        </w:r>
        <w:r w:rsidR="00ED38B2">
          <w:rPr>
            <w:noProof/>
            <w:webHidden/>
          </w:rPr>
          <w:tab/>
        </w:r>
        <w:r w:rsidR="00ED38B2">
          <w:rPr>
            <w:noProof/>
            <w:webHidden/>
          </w:rPr>
          <w:fldChar w:fldCharType="begin"/>
        </w:r>
        <w:r w:rsidR="00ED38B2">
          <w:rPr>
            <w:noProof/>
            <w:webHidden/>
          </w:rPr>
          <w:instrText xml:space="preserve"> PAGEREF _Toc45195525 \h </w:instrText>
        </w:r>
        <w:r w:rsidR="00ED38B2">
          <w:rPr>
            <w:noProof/>
            <w:webHidden/>
          </w:rPr>
        </w:r>
        <w:r w:rsidR="00ED38B2">
          <w:rPr>
            <w:noProof/>
            <w:webHidden/>
          </w:rPr>
          <w:fldChar w:fldCharType="separate"/>
        </w:r>
        <w:r w:rsidR="00ED38B2">
          <w:rPr>
            <w:noProof/>
            <w:webHidden/>
          </w:rPr>
          <w:t>4</w:t>
        </w:r>
        <w:r w:rsidR="00ED38B2">
          <w:rPr>
            <w:noProof/>
            <w:webHidden/>
          </w:rPr>
          <w:fldChar w:fldCharType="end"/>
        </w:r>
      </w:hyperlink>
    </w:p>
    <w:p w14:paraId="4765883A" w14:textId="5BEC232E" w:rsidR="00ED38B2" w:rsidRDefault="00594D4D">
      <w:pPr>
        <w:pStyle w:val="TOC1"/>
        <w:rPr>
          <w:rFonts w:eastAsiaTheme="minorEastAsia" w:cstheme="minorBidi"/>
          <w:b w:val="0"/>
          <w:bCs w:val="0"/>
          <w:caps w:val="0"/>
          <w:noProof/>
          <w:sz w:val="24"/>
          <w:szCs w:val="24"/>
          <w:lang w:eastAsia="en-GB"/>
        </w:rPr>
      </w:pPr>
      <w:hyperlink w:anchor="_Toc45195526" w:history="1">
        <w:r w:rsidR="00ED38B2" w:rsidRPr="00CA7D09">
          <w:rPr>
            <w:rStyle w:val="Hyperlink"/>
            <w:rFonts w:ascii="Times New Roman" w:hAnsi="Times New Roman" w:cs="Times New Roman"/>
            <w:noProof/>
          </w:rPr>
          <w:t>1.0 Introduction</w:t>
        </w:r>
        <w:r w:rsidR="00ED38B2">
          <w:rPr>
            <w:noProof/>
            <w:webHidden/>
          </w:rPr>
          <w:tab/>
        </w:r>
        <w:r w:rsidR="00ED38B2">
          <w:rPr>
            <w:noProof/>
            <w:webHidden/>
          </w:rPr>
          <w:fldChar w:fldCharType="begin"/>
        </w:r>
        <w:r w:rsidR="00ED38B2">
          <w:rPr>
            <w:noProof/>
            <w:webHidden/>
          </w:rPr>
          <w:instrText xml:space="preserve"> PAGEREF _Toc45195526 \h </w:instrText>
        </w:r>
        <w:r w:rsidR="00ED38B2">
          <w:rPr>
            <w:noProof/>
            <w:webHidden/>
          </w:rPr>
        </w:r>
        <w:r w:rsidR="00ED38B2">
          <w:rPr>
            <w:noProof/>
            <w:webHidden/>
          </w:rPr>
          <w:fldChar w:fldCharType="separate"/>
        </w:r>
        <w:r w:rsidR="00ED38B2">
          <w:rPr>
            <w:noProof/>
            <w:webHidden/>
          </w:rPr>
          <w:t>5</w:t>
        </w:r>
        <w:r w:rsidR="00ED38B2">
          <w:rPr>
            <w:noProof/>
            <w:webHidden/>
          </w:rPr>
          <w:fldChar w:fldCharType="end"/>
        </w:r>
      </w:hyperlink>
    </w:p>
    <w:p w14:paraId="1D27E93F" w14:textId="7B27F567" w:rsidR="00ED38B2" w:rsidRDefault="00594D4D">
      <w:pPr>
        <w:pStyle w:val="TOC2"/>
        <w:tabs>
          <w:tab w:val="right" w:leader="dot" w:pos="9010"/>
        </w:tabs>
        <w:rPr>
          <w:rFonts w:eastAsiaTheme="minorEastAsia" w:cstheme="minorBidi"/>
          <w:smallCaps w:val="0"/>
          <w:noProof/>
          <w:sz w:val="24"/>
          <w:szCs w:val="24"/>
          <w:lang w:eastAsia="en-GB"/>
        </w:rPr>
      </w:pPr>
      <w:hyperlink w:anchor="_Toc45195527" w:history="1">
        <w:r w:rsidR="00ED38B2" w:rsidRPr="00CA7D09">
          <w:rPr>
            <w:rStyle w:val="Hyperlink"/>
            <w:rFonts w:ascii="Times New Roman" w:hAnsi="Times New Roman" w:cs="Times New Roman"/>
            <w:noProof/>
          </w:rPr>
          <w:t>1.3 Compare and Contrast Innovation and Creativity</w:t>
        </w:r>
        <w:r w:rsidR="00ED38B2">
          <w:rPr>
            <w:noProof/>
            <w:webHidden/>
          </w:rPr>
          <w:tab/>
        </w:r>
        <w:r w:rsidR="00ED38B2">
          <w:rPr>
            <w:noProof/>
            <w:webHidden/>
          </w:rPr>
          <w:fldChar w:fldCharType="begin"/>
        </w:r>
        <w:r w:rsidR="00ED38B2">
          <w:rPr>
            <w:noProof/>
            <w:webHidden/>
          </w:rPr>
          <w:instrText xml:space="preserve"> PAGEREF _Toc45195527 \h </w:instrText>
        </w:r>
        <w:r w:rsidR="00ED38B2">
          <w:rPr>
            <w:noProof/>
            <w:webHidden/>
          </w:rPr>
        </w:r>
        <w:r w:rsidR="00ED38B2">
          <w:rPr>
            <w:noProof/>
            <w:webHidden/>
          </w:rPr>
          <w:fldChar w:fldCharType="separate"/>
        </w:r>
        <w:r w:rsidR="00ED38B2">
          <w:rPr>
            <w:noProof/>
            <w:webHidden/>
          </w:rPr>
          <w:t>6</w:t>
        </w:r>
        <w:r w:rsidR="00ED38B2">
          <w:rPr>
            <w:noProof/>
            <w:webHidden/>
          </w:rPr>
          <w:fldChar w:fldCharType="end"/>
        </w:r>
      </w:hyperlink>
    </w:p>
    <w:p w14:paraId="1F2BD700" w14:textId="33038868" w:rsidR="00ED38B2" w:rsidRDefault="00594D4D">
      <w:pPr>
        <w:pStyle w:val="TOC3"/>
        <w:tabs>
          <w:tab w:val="right" w:leader="dot" w:pos="9010"/>
        </w:tabs>
        <w:rPr>
          <w:rFonts w:eastAsiaTheme="minorEastAsia" w:cstheme="minorBidi"/>
          <w:i w:val="0"/>
          <w:iCs w:val="0"/>
          <w:noProof/>
          <w:sz w:val="24"/>
          <w:szCs w:val="24"/>
          <w:lang w:eastAsia="en-GB"/>
        </w:rPr>
      </w:pPr>
      <w:hyperlink w:anchor="_Toc45195528" w:history="1">
        <w:r w:rsidR="00ED38B2" w:rsidRPr="00CA7D09">
          <w:rPr>
            <w:rStyle w:val="Hyperlink"/>
            <w:rFonts w:ascii="Times New Roman" w:hAnsi="Times New Roman" w:cs="Times New Roman"/>
            <w:b/>
            <w:bCs/>
            <w:noProof/>
          </w:rPr>
          <w:t>1.3.1 Differences see appendix 1</w:t>
        </w:r>
        <w:r w:rsidR="00ED38B2">
          <w:rPr>
            <w:noProof/>
            <w:webHidden/>
          </w:rPr>
          <w:tab/>
        </w:r>
        <w:r w:rsidR="00ED38B2">
          <w:rPr>
            <w:noProof/>
            <w:webHidden/>
          </w:rPr>
          <w:fldChar w:fldCharType="begin"/>
        </w:r>
        <w:r w:rsidR="00ED38B2">
          <w:rPr>
            <w:noProof/>
            <w:webHidden/>
          </w:rPr>
          <w:instrText xml:space="preserve"> PAGEREF _Toc45195528 \h </w:instrText>
        </w:r>
        <w:r w:rsidR="00ED38B2">
          <w:rPr>
            <w:noProof/>
            <w:webHidden/>
          </w:rPr>
        </w:r>
        <w:r w:rsidR="00ED38B2">
          <w:rPr>
            <w:noProof/>
            <w:webHidden/>
          </w:rPr>
          <w:fldChar w:fldCharType="separate"/>
        </w:r>
        <w:r w:rsidR="00ED38B2">
          <w:rPr>
            <w:noProof/>
            <w:webHidden/>
          </w:rPr>
          <w:t>6</w:t>
        </w:r>
        <w:r w:rsidR="00ED38B2">
          <w:rPr>
            <w:noProof/>
            <w:webHidden/>
          </w:rPr>
          <w:fldChar w:fldCharType="end"/>
        </w:r>
      </w:hyperlink>
    </w:p>
    <w:p w14:paraId="6FE3EEEB" w14:textId="45A8CCE8" w:rsidR="00ED38B2" w:rsidRDefault="00594D4D">
      <w:pPr>
        <w:pStyle w:val="TOC3"/>
        <w:tabs>
          <w:tab w:val="right" w:leader="dot" w:pos="9010"/>
        </w:tabs>
        <w:rPr>
          <w:rFonts w:eastAsiaTheme="minorEastAsia" w:cstheme="minorBidi"/>
          <w:i w:val="0"/>
          <w:iCs w:val="0"/>
          <w:noProof/>
          <w:sz w:val="24"/>
          <w:szCs w:val="24"/>
          <w:lang w:eastAsia="en-GB"/>
        </w:rPr>
      </w:pPr>
      <w:hyperlink w:anchor="_Toc45195529" w:history="1">
        <w:r w:rsidR="00ED38B2" w:rsidRPr="00CA7D09">
          <w:rPr>
            <w:rStyle w:val="Hyperlink"/>
            <w:rFonts w:ascii="Times New Roman" w:hAnsi="Times New Roman" w:cs="Times New Roman"/>
            <w:b/>
            <w:bCs/>
            <w:noProof/>
          </w:rPr>
          <w:t>1.3.2 Similarities</w:t>
        </w:r>
        <w:r w:rsidR="00ED38B2">
          <w:rPr>
            <w:noProof/>
            <w:webHidden/>
          </w:rPr>
          <w:tab/>
        </w:r>
        <w:r w:rsidR="00ED38B2">
          <w:rPr>
            <w:noProof/>
            <w:webHidden/>
          </w:rPr>
          <w:fldChar w:fldCharType="begin"/>
        </w:r>
        <w:r w:rsidR="00ED38B2">
          <w:rPr>
            <w:noProof/>
            <w:webHidden/>
          </w:rPr>
          <w:instrText xml:space="preserve"> PAGEREF _Toc45195529 \h </w:instrText>
        </w:r>
        <w:r w:rsidR="00ED38B2">
          <w:rPr>
            <w:noProof/>
            <w:webHidden/>
          </w:rPr>
        </w:r>
        <w:r w:rsidR="00ED38B2">
          <w:rPr>
            <w:noProof/>
            <w:webHidden/>
          </w:rPr>
          <w:fldChar w:fldCharType="separate"/>
        </w:r>
        <w:r w:rsidR="00ED38B2">
          <w:rPr>
            <w:noProof/>
            <w:webHidden/>
          </w:rPr>
          <w:t>6</w:t>
        </w:r>
        <w:r w:rsidR="00ED38B2">
          <w:rPr>
            <w:noProof/>
            <w:webHidden/>
          </w:rPr>
          <w:fldChar w:fldCharType="end"/>
        </w:r>
      </w:hyperlink>
    </w:p>
    <w:p w14:paraId="165197FF" w14:textId="19A5324D" w:rsidR="00ED38B2" w:rsidRDefault="00594D4D">
      <w:pPr>
        <w:pStyle w:val="TOC1"/>
        <w:rPr>
          <w:rFonts w:eastAsiaTheme="minorEastAsia" w:cstheme="minorBidi"/>
          <w:b w:val="0"/>
          <w:bCs w:val="0"/>
          <w:caps w:val="0"/>
          <w:noProof/>
          <w:sz w:val="24"/>
          <w:szCs w:val="24"/>
          <w:lang w:eastAsia="en-GB"/>
        </w:rPr>
      </w:pPr>
      <w:hyperlink w:anchor="_Toc45195530" w:history="1">
        <w:r w:rsidR="00ED38B2" w:rsidRPr="00CA7D09">
          <w:rPr>
            <w:rStyle w:val="Hyperlink"/>
            <w:rFonts w:ascii="Times New Roman" w:hAnsi="Times New Roman" w:cs="Times New Roman"/>
            <w:noProof/>
          </w:rPr>
          <w:t>2.0 Main Findings</w:t>
        </w:r>
        <w:r w:rsidR="00ED38B2">
          <w:rPr>
            <w:noProof/>
            <w:webHidden/>
          </w:rPr>
          <w:tab/>
        </w:r>
        <w:r w:rsidR="00ED38B2">
          <w:rPr>
            <w:noProof/>
            <w:webHidden/>
          </w:rPr>
          <w:fldChar w:fldCharType="begin"/>
        </w:r>
        <w:r w:rsidR="00ED38B2">
          <w:rPr>
            <w:noProof/>
            <w:webHidden/>
          </w:rPr>
          <w:instrText xml:space="preserve"> PAGEREF _Toc45195530 \h </w:instrText>
        </w:r>
        <w:r w:rsidR="00ED38B2">
          <w:rPr>
            <w:noProof/>
            <w:webHidden/>
          </w:rPr>
        </w:r>
        <w:r w:rsidR="00ED38B2">
          <w:rPr>
            <w:noProof/>
            <w:webHidden/>
          </w:rPr>
          <w:fldChar w:fldCharType="separate"/>
        </w:r>
        <w:r w:rsidR="00ED38B2">
          <w:rPr>
            <w:noProof/>
            <w:webHidden/>
          </w:rPr>
          <w:t>7</w:t>
        </w:r>
        <w:r w:rsidR="00ED38B2">
          <w:rPr>
            <w:noProof/>
            <w:webHidden/>
          </w:rPr>
          <w:fldChar w:fldCharType="end"/>
        </w:r>
      </w:hyperlink>
    </w:p>
    <w:p w14:paraId="5340D765" w14:textId="310C5753" w:rsidR="00ED38B2" w:rsidRDefault="00594D4D">
      <w:pPr>
        <w:pStyle w:val="TOC3"/>
        <w:tabs>
          <w:tab w:val="right" w:leader="dot" w:pos="9010"/>
        </w:tabs>
        <w:rPr>
          <w:rFonts w:eastAsiaTheme="minorEastAsia" w:cstheme="minorBidi"/>
          <w:i w:val="0"/>
          <w:iCs w:val="0"/>
          <w:noProof/>
          <w:sz w:val="24"/>
          <w:szCs w:val="24"/>
          <w:lang w:eastAsia="en-GB"/>
        </w:rPr>
      </w:pPr>
      <w:hyperlink w:anchor="_Toc45195531" w:history="1">
        <w:r w:rsidR="00ED38B2" w:rsidRPr="00CA7D09">
          <w:rPr>
            <w:rStyle w:val="Hyperlink"/>
            <w:rFonts w:ascii="Times New Roman" w:hAnsi="Times New Roman" w:cs="Times New Roman"/>
            <w:b/>
            <w:bCs/>
            <w:noProof/>
          </w:rPr>
          <w:t>2.1 PEST External Analysis</w:t>
        </w:r>
        <w:r w:rsidR="00ED38B2">
          <w:rPr>
            <w:noProof/>
            <w:webHidden/>
          </w:rPr>
          <w:tab/>
        </w:r>
        <w:r w:rsidR="00ED38B2">
          <w:rPr>
            <w:noProof/>
            <w:webHidden/>
          </w:rPr>
          <w:fldChar w:fldCharType="begin"/>
        </w:r>
        <w:r w:rsidR="00ED38B2">
          <w:rPr>
            <w:noProof/>
            <w:webHidden/>
          </w:rPr>
          <w:instrText xml:space="preserve"> PAGEREF _Toc45195531 \h </w:instrText>
        </w:r>
        <w:r w:rsidR="00ED38B2">
          <w:rPr>
            <w:noProof/>
            <w:webHidden/>
          </w:rPr>
        </w:r>
        <w:r w:rsidR="00ED38B2">
          <w:rPr>
            <w:noProof/>
            <w:webHidden/>
          </w:rPr>
          <w:fldChar w:fldCharType="separate"/>
        </w:r>
        <w:r w:rsidR="00ED38B2">
          <w:rPr>
            <w:noProof/>
            <w:webHidden/>
          </w:rPr>
          <w:t>7</w:t>
        </w:r>
        <w:r w:rsidR="00ED38B2">
          <w:rPr>
            <w:noProof/>
            <w:webHidden/>
          </w:rPr>
          <w:fldChar w:fldCharType="end"/>
        </w:r>
      </w:hyperlink>
    </w:p>
    <w:p w14:paraId="79941BA6" w14:textId="1C4C566B" w:rsidR="00ED38B2" w:rsidRDefault="00594D4D">
      <w:pPr>
        <w:pStyle w:val="TOC3"/>
        <w:tabs>
          <w:tab w:val="right" w:leader="dot" w:pos="9010"/>
        </w:tabs>
        <w:rPr>
          <w:rFonts w:eastAsiaTheme="minorEastAsia" w:cstheme="minorBidi"/>
          <w:i w:val="0"/>
          <w:iCs w:val="0"/>
          <w:noProof/>
          <w:sz w:val="24"/>
          <w:szCs w:val="24"/>
          <w:lang w:eastAsia="en-GB"/>
        </w:rPr>
      </w:pPr>
      <w:hyperlink w:anchor="_Toc45195532" w:history="1">
        <w:r w:rsidR="00ED38B2" w:rsidRPr="00CA7D09">
          <w:rPr>
            <w:rStyle w:val="Hyperlink"/>
            <w:rFonts w:ascii="Times New Roman" w:hAnsi="Times New Roman" w:cs="Times New Roman"/>
            <w:b/>
            <w:bCs/>
            <w:noProof/>
          </w:rPr>
          <w:t>2.2 Innovation Matrix</w:t>
        </w:r>
        <w:r w:rsidR="00ED38B2">
          <w:rPr>
            <w:noProof/>
            <w:webHidden/>
          </w:rPr>
          <w:tab/>
        </w:r>
        <w:r w:rsidR="00ED38B2">
          <w:rPr>
            <w:noProof/>
            <w:webHidden/>
          </w:rPr>
          <w:fldChar w:fldCharType="begin"/>
        </w:r>
        <w:r w:rsidR="00ED38B2">
          <w:rPr>
            <w:noProof/>
            <w:webHidden/>
          </w:rPr>
          <w:instrText xml:space="preserve"> PAGEREF _Toc45195532 \h </w:instrText>
        </w:r>
        <w:r w:rsidR="00ED38B2">
          <w:rPr>
            <w:noProof/>
            <w:webHidden/>
          </w:rPr>
        </w:r>
        <w:r w:rsidR="00ED38B2">
          <w:rPr>
            <w:noProof/>
            <w:webHidden/>
          </w:rPr>
          <w:fldChar w:fldCharType="separate"/>
        </w:r>
        <w:r w:rsidR="00ED38B2">
          <w:rPr>
            <w:noProof/>
            <w:webHidden/>
          </w:rPr>
          <w:t>8</w:t>
        </w:r>
        <w:r w:rsidR="00ED38B2">
          <w:rPr>
            <w:noProof/>
            <w:webHidden/>
          </w:rPr>
          <w:fldChar w:fldCharType="end"/>
        </w:r>
      </w:hyperlink>
    </w:p>
    <w:p w14:paraId="41F5A6F7" w14:textId="06A6A984" w:rsidR="00ED38B2" w:rsidRDefault="00594D4D">
      <w:pPr>
        <w:pStyle w:val="TOC3"/>
        <w:tabs>
          <w:tab w:val="right" w:leader="dot" w:pos="9010"/>
        </w:tabs>
        <w:rPr>
          <w:rFonts w:eastAsiaTheme="minorEastAsia" w:cstheme="minorBidi"/>
          <w:i w:val="0"/>
          <w:iCs w:val="0"/>
          <w:noProof/>
          <w:sz w:val="24"/>
          <w:szCs w:val="24"/>
          <w:lang w:eastAsia="en-GB"/>
        </w:rPr>
      </w:pPr>
      <w:hyperlink w:anchor="_Toc45195533" w:history="1">
        <w:r w:rsidR="00ED38B2" w:rsidRPr="00CA7D09">
          <w:rPr>
            <w:rStyle w:val="Hyperlink"/>
            <w:rFonts w:ascii="Times New Roman" w:hAnsi="Times New Roman" w:cs="Times New Roman"/>
            <w:b/>
            <w:bCs/>
            <w:noProof/>
          </w:rPr>
          <w:t>2</w:t>
        </w:r>
        <w:r w:rsidR="00ED38B2" w:rsidRPr="00CA7D09">
          <w:rPr>
            <w:rStyle w:val="Hyperlink"/>
            <w:rFonts w:ascii="Times New Roman" w:hAnsi="Times New Roman" w:cs="Times New Roman"/>
            <w:noProof/>
          </w:rPr>
          <w:t>.</w:t>
        </w:r>
        <w:r w:rsidR="00ED38B2" w:rsidRPr="00CA7D09">
          <w:rPr>
            <w:rStyle w:val="Hyperlink"/>
            <w:rFonts w:ascii="Times New Roman" w:hAnsi="Times New Roman" w:cs="Times New Roman"/>
            <w:b/>
            <w:bCs/>
            <w:noProof/>
          </w:rPr>
          <w:t>3 Models of Innovation</w:t>
        </w:r>
        <w:r w:rsidR="00ED38B2">
          <w:rPr>
            <w:noProof/>
            <w:webHidden/>
          </w:rPr>
          <w:tab/>
        </w:r>
        <w:r w:rsidR="00ED38B2">
          <w:rPr>
            <w:noProof/>
            <w:webHidden/>
          </w:rPr>
          <w:fldChar w:fldCharType="begin"/>
        </w:r>
        <w:r w:rsidR="00ED38B2">
          <w:rPr>
            <w:noProof/>
            <w:webHidden/>
          </w:rPr>
          <w:instrText xml:space="preserve"> PAGEREF _Toc45195533 \h </w:instrText>
        </w:r>
        <w:r w:rsidR="00ED38B2">
          <w:rPr>
            <w:noProof/>
            <w:webHidden/>
          </w:rPr>
        </w:r>
        <w:r w:rsidR="00ED38B2">
          <w:rPr>
            <w:noProof/>
            <w:webHidden/>
          </w:rPr>
          <w:fldChar w:fldCharType="separate"/>
        </w:r>
        <w:r w:rsidR="00ED38B2">
          <w:rPr>
            <w:noProof/>
            <w:webHidden/>
          </w:rPr>
          <w:t>9</w:t>
        </w:r>
        <w:r w:rsidR="00ED38B2">
          <w:rPr>
            <w:noProof/>
            <w:webHidden/>
          </w:rPr>
          <w:fldChar w:fldCharType="end"/>
        </w:r>
      </w:hyperlink>
    </w:p>
    <w:p w14:paraId="08132EB8" w14:textId="4D7CEB67" w:rsidR="00ED38B2" w:rsidRDefault="00594D4D">
      <w:pPr>
        <w:pStyle w:val="TOC4"/>
        <w:tabs>
          <w:tab w:val="right" w:leader="dot" w:pos="9010"/>
        </w:tabs>
        <w:rPr>
          <w:rFonts w:eastAsiaTheme="minorEastAsia" w:cstheme="minorBidi"/>
          <w:noProof/>
          <w:sz w:val="24"/>
          <w:szCs w:val="24"/>
          <w:lang w:eastAsia="en-GB"/>
        </w:rPr>
      </w:pPr>
      <w:hyperlink w:anchor="_Toc45195534" w:history="1">
        <w:r w:rsidR="00ED38B2" w:rsidRPr="00CA7D09">
          <w:rPr>
            <w:rStyle w:val="Hyperlink"/>
            <w:rFonts w:ascii="Times New Roman" w:hAnsi="Times New Roman" w:cs="Times New Roman"/>
            <w:b/>
            <w:bCs/>
            <w:noProof/>
          </w:rPr>
          <w:t>2.3.1 Open VS Closed Innovation</w:t>
        </w:r>
        <w:r w:rsidR="00ED38B2">
          <w:rPr>
            <w:noProof/>
            <w:webHidden/>
          </w:rPr>
          <w:tab/>
        </w:r>
        <w:r w:rsidR="00ED38B2">
          <w:rPr>
            <w:noProof/>
            <w:webHidden/>
          </w:rPr>
          <w:fldChar w:fldCharType="begin"/>
        </w:r>
        <w:r w:rsidR="00ED38B2">
          <w:rPr>
            <w:noProof/>
            <w:webHidden/>
          </w:rPr>
          <w:instrText xml:space="preserve"> PAGEREF _Toc45195534 \h </w:instrText>
        </w:r>
        <w:r w:rsidR="00ED38B2">
          <w:rPr>
            <w:noProof/>
            <w:webHidden/>
          </w:rPr>
        </w:r>
        <w:r w:rsidR="00ED38B2">
          <w:rPr>
            <w:noProof/>
            <w:webHidden/>
          </w:rPr>
          <w:fldChar w:fldCharType="separate"/>
        </w:r>
        <w:r w:rsidR="00ED38B2">
          <w:rPr>
            <w:noProof/>
            <w:webHidden/>
          </w:rPr>
          <w:t>9</w:t>
        </w:r>
        <w:r w:rsidR="00ED38B2">
          <w:rPr>
            <w:noProof/>
            <w:webHidden/>
          </w:rPr>
          <w:fldChar w:fldCharType="end"/>
        </w:r>
      </w:hyperlink>
    </w:p>
    <w:p w14:paraId="62F40C47" w14:textId="5B2019ED" w:rsidR="00ED38B2" w:rsidRDefault="00594D4D">
      <w:pPr>
        <w:pStyle w:val="TOC4"/>
        <w:tabs>
          <w:tab w:val="right" w:leader="dot" w:pos="9010"/>
        </w:tabs>
        <w:rPr>
          <w:rFonts w:eastAsiaTheme="minorEastAsia" w:cstheme="minorBidi"/>
          <w:noProof/>
          <w:sz w:val="24"/>
          <w:szCs w:val="24"/>
          <w:lang w:eastAsia="en-GB"/>
        </w:rPr>
      </w:pPr>
      <w:hyperlink w:anchor="_Toc45195535" w:history="1">
        <w:r w:rsidR="00ED38B2" w:rsidRPr="00CA7D09">
          <w:rPr>
            <w:rStyle w:val="Hyperlink"/>
            <w:rFonts w:ascii="Times New Roman" w:hAnsi="Times New Roman" w:cs="Times New Roman"/>
            <w:b/>
            <w:bCs/>
            <w:noProof/>
          </w:rPr>
          <w:t>2.3.2 The innovation Process – developed in 2018 by John Bessant &amp; Joe Tidd</w:t>
        </w:r>
        <w:r w:rsidR="00ED38B2">
          <w:rPr>
            <w:noProof/>
            <w:webHidden/>
          </w:rPr>
          <w:tab/>
        </w:r>
        <w:r w:rsidR="00ED38B2">
          <w:rPr>
            <w:noProof/>
            <w:webHidden/>
          </w:rPr>
          <w:fldChar w:fldCharType="begin"/>
        </w:r>
        <w:r w:rsidR="00ED38B2">
          <w:rPr>
            <w:noProof/>
            <w:webHidden/>
          </w:rPr>
          <w:instrText xml:space="preserve"> PAGEREF _Toc45195535 \h </w:instrText>
        </w:r>
        <w:r w:rsidR="00ED38B2">
          <w:rPr>
            <w:noProof/>
            <w:webHidden/>
          </w:rPr>
        </w:r>
        <w:r w:rsidR="00ED38B2">
          <w:rPr>
            <w:noProof/>
            <w:webHidden/>
          </w:rPr>
          <w:fldChar w:fldCharType="separate"/>
        </w:r>
        <w:r w:rsidR="00ED38B2">
          <w:rPr>
            <w:noProof/>
            <w:webHidden/>
          </w:rPr>
          <w:t>10</w:t>
        </w:r>
        <w:r w:rsidR="00ED38B2">
          <w:rPr>
            <w:noProof/>
            <w:webHidden/>
          </w:rPr>
          <w:fldChar w:fldCharType="end"/>
        </w:r>
      </w:hyperlink>
    </w:p>
    <w:p w14:paraId="4787EBEA" w14:textId="344C1F77" w:rsidR="00ED38B2" w:rsidRDefault="00594D4D">
      <w:pPr>
        <w:pStyle w:val="TOC3"/>
        <w:tabs>
          <w:tab w:val="right" w:leader="dot" w:pos="9010"/>
        </w:tabs>
        <w:rPr>
          <w:rFonts w:eastAsiaTheme="minorEastAsia" w:cstheme="minorBidi"/>
          <w:i w:val="0"/>
          <w:iCs w:val="0"/>
          <w:noProof/>
          <w:sz w:val="24"/>
          <w:szCs w:val="24"/>
          <w:lang w:eastAsia="en-GB"/>
        </w:rPr>
      </w:pPr>
      <w:hyperlink w:anchor="_Toc45195536" w:history="1">
        <w:r w:rsidR="00ED38B2" w:rsidRPr="00CA7D09">
          <w:rPr>
            <w:rStyle w:val="Hyperlink"/>
            <w:rFonts w:ascii="Times New Roman" w:hAnsi="Times New Roman" w:cs="Times New Roman"/>
            <w:b/>
            <w:bCs/>
            <w:noProof/>
          </w:rPr>
          <w:t>2.4 Assessment of Effectiveness</w:t>
        </w:r>
        <w:r w:rsidR="00ED38B2">
          <w:rPr>
            <w:noProof/>
            <w:webHidden/>
          </w:rPr>
          <w:tab/>
        </w:r>
        <w:r w:rsidR="00ED38B2">
          <w:rPr>
            <w:noProof/>
            <w:webHidden/>
          </w:rPr>
          <w:fldChar w:fldCharType="begin"/>
        </w:r>
        <w:r w:rsidR="00ED38B2">
          <w:rPr>
            <w:noProof/>
            <w:webHidden/>
          </w:rPr>
          <w:instrText xml:space="preserve"> PAGEREF _Toc45195536 \h </w:instrText>
        </w:r>
        <w:r w:rsidR="00ED38B2">
          <w:rPr>
            <w:noProof/>
            <w:webHidden/>
          </w:rPr>
        </w:r>
        <w:r w:rsidR="00ED38B2">
          <w:rPr>
            <w:noProof/>
            <w:webHidden/>
          </w:rPr>
          <w:fldChar w:fldCharType="separate"/>
        </w:r>
        <w:r w:rsidR="00ED38B2">
          <w:rPr>
            <w:noProof/>
            <w:webHidden/>
          </w:rPr>
          <w:t>11</w:t>
        </w:r>
        <w:r w:rsidR="00ED38B2">
          <w:rPr>
            <w:noProof/>
            <w:webHidden/>
          </w:rPr>
          <w:fldChar w:fldCharType="end"/>
        </w:r>
      </w:hyperlink>
    </w:p>
    <w:p w14:paraId="44724DF8" w14:textId="0D77BE3D" w:rsidR="00ED38B2" w:rsidRDefault="00594D4D">
      <w:pPr>
        <w:pStyle w:val="TOC4"/>
        <w:tabs>
          <w:tab w:val="right" w:leader="dot" w:pos="9010"/>
        </w:tabs>
        <w:rPr>
          <w:rFonts w:eastAsiaTheme="minorEastAsia" w:cstheme="minorBidi"/>
          <w:noProof/>
          <w:sz w:val="24"/>
          <w:szCs w:val="24"/>
          <w:lang w:eastAsia="en-GB"/>
        </w:rPr>
      </w:pPr>
      <w:hyperlink w:anchor="_Toc45195537" w:history="1">
        <w:r w:rsidR="00ED38B2" w:rsidRPr="00CA7D09">
          <w:rPr>
            <w:rStyle w:val="Hyperlink"/>
            <w:rFonts w:ascii="Times New Roman" w:hAnsi="Times New Roman" w:cs="Times New Roman"/>
            <w:b/>
            <w:bCs/>
            <w:noProof/>
          </w:rPr>
          <w:t>2.4.1 FFA – Kurt Lewin</w:t>
        </w:r>
        <w:r w:rsidR="00ED38B2">
          <w:rPr>
            <w:noProof/>
            <w:webHidden/>
          </w:rPr>
          <w:tab/>
        </w:r>
        <w:r w:rsidR="00ED38B2">
          <w:rPr>
            <w:noProof/>
            <w:webHidden/>
          </w:rPr>
          <w:fldChar w:fldCharType="begin"/>
        </w:r>
        <w:r w:rsidR="00ED38B2">
          <w:rPr>
            <w:noProof/>
            <w:webHidden/>
          </w:rPr>
          <w:instrText xml:space="preserve"> PAGEREF _Toc45195537 \h </w:instrText>
        </w:r>
        <w:r w:rsidR="00ED38B2">
          <w:rPr>
            <w:noProof/>
            <w:webHidden/>
          </w:rPr>
        </w:r>
        <w:r w:rsidR="00ED38B2">
          <w:rPr>
            <w:noProof/>
            <w:webHidden/>
          </w:rPr>
          <w:fldChar w:fldCharType="separate"/>
        </w:r>
        <w:r w:rsidR="00ED38B2">
          <w:rPr>
            <w:noProof/>
            <w:webHidden/>
          </w:rPr>
          <w:t>11</w:t>
        </w:r>
        <w:r w:rsidR="00ED38B2">
          <w:rPr>
            <w:noProof/>
            <w:webHidden/>
          </w:rPr>
          <w:fldChar w:fldCharType="end"/>
        </w:r>
      </w:hyperlink>
    </w:p>
    <w:p w14:paraId="7025F463" w14:textId="736B0AA5" w:rsidR="00ED38B2" w:rsidRDefault="00594D4D">
      <w:pPr>
        <w:pStyle w:val="TOC4"/>
        <w:tabs>
          <w:tab w:val="right" w:leader="dot" w:pos="9010"/>
        </w:tabs>
        <w:rPr>
          <w:rFonts w:eastAsiaTheme="minorEastAsia" w:cstheme="minorBidi"/>
          <w:noProof/>
          <w:sz w:val="24"/>
          <w:szCs w:val="24"/>
          <w:lang w:eastAsia="en-GB"/>
        </w:rPr>
      </w:pPr>
      <w:hyperlink w:anchor="_Toc45195538" w:history="1">
        <w:r w:rsidR="00ED38B2" w:rsidRPr="00CA7D09">
          <w:rPr>
            <w:rStyle w:val="Hyperlink"/>
            <w:rFonts w:ascii="Times New Roman" w:hAnsi="Times New Roman" w:cs="Times New Roman"/>
            <w:b/>
            <w:bCs/>
            <w:noProof/>
          </w:rPr>
          <w:t>2.4.2 Barriers and Risks</w:t>
        </w:r>
        <w:r w:rsidR="00ED38B2">
          <w:rPr>
            <w:noProof/>
            <w:webHidden/>
          </w:rPr>
          <w:tab/>
        </w:r>
        <w:r w:rsidR="00ED38B2">
          <w:rPr>
            <w:noProof/>
            <w:webHidden/>
          </w:rPr>
          <w:fldChar w:fldCharType="begin"/>
        </w:r>
        <w:r w:rsidR="00ED38B2">
          <w:rPr>
            <w:noProof/>
            <w:webHidden/>
          </w:rPr>
          <w:instrText xml:space="preserve"> PAGEREF _Toc45195538 \h </w:instrText>
        </w:r>
        <w:r w:rsidR="00ED38B2">
          <w:rPr>
            <w:noProof/>
            <w:webHidden/>
          </w:rPr>
        </w:r>
        <w:r w:rsidR="00ED38B2">
          <w:rPr>
            <w:noProof/>
            <w:webHidden/>
          </w:rPr>
          <w:fldChar w:fldCharType="separate"/>
        </w:r>
        <w:r w:rsidR="00ED38B2">
          <w:rPr>
            <w:noProof/>
            <w:webHidden/>
          </w:rPr>
          <w:t>11</w:t>
        </w:r>
        <w:r w:rsidR="00ED38B2">
          <w:rPr>
            <w:noProof/>
            <w:webHidden/>
          </w:rPr>
          <w:fldChar w:fldCharType="end"/>
        </w:r>
      </w:hyperlink>
    </w:p>
    <w:p w14:paraId="7B1D7D3C" w14:textId="5111B794" w:rsidR="00ED38B2" w:rsidRDefault="00594D4D">
      <w:pPr>
        <w:pStyle w:val="TOC1"/>
        <w:rPr>
          <w:rFonts w:eastAsiaTheme="minorEastAsia" w:cstheme="minorBidi"/>
          <w:b w:val="0"/>
          <w:bCs w:val="0"/>
          <w:caps w:val="0"/>
          <w:noProof/>
          <w:sz w:val="24"/>
          <w:szCs w:val="24"/>
          <w:lang w:eastAsia="en-GB"/>
        </w:rPr>
      </w:pPr>
      <w:hyperlink w:anchor="_Toc45195539" w:history="1">
        <w:r w:rsidR="00ED38B2" w:rsidRPr="00CA7D09">
          <w:rPr>
            <w:rStyle w:val="Hyperlink"/>
            <w:rFonts w:ascii="Times New Roman" w:hAnsi="Times New Roman" w:cs="Times New Roman"/>
            <w:noProof/>
          </w:rPr>
          <w:t>3.0 Conclusion</w:t>
        </w:r>
        <w:r w:rsidR="00ED38B2">
          <w:rPr>
            <w:noProof/>
            <w:webHidden/>
          </w:rPr>
          <w:tab/>
        </w:r>
        <w:r w:rsidR="00ED38B2">
          <w:rPr>
            <w:noProof/>
            <w:webHidden/>
          </w:rPr>
          <w:fldChar w:fldCharType="begin"/>
        </w:r>
        <w:r w:rsidR="00ED38B2">
          <w:rPr>
            <w:noProof/>
            <w:webHidden/>
          </w:rPr>
          <w:instrText xml:space="preserve"> PAGEREF _Toc45195539 \h </w:instrText>
        </w:r>
        <w:r w:rsidR="00ED38B2">
          <w:rPr>
            <w:noProof/>
            <w:webHidden/>
          </w:rPr>
        </w:r>
        <w:r w:rsidR="00ED38B2">
          <w:rPr>
            <w:noProof/>
            <w:webHidden/>
          </w:rPr>
          <w:fldChar w:fldCharType="separate"/>
        </w:r>
        <w:r w:rsidR="00ED38B2">
          <w:rPr>
            <w:noProof/>
            <w:webHidden/>
          </w:rPr>
          <w:t>12</w:t>
        </w:r>
        <w:r w:rsidR="00ED38B2">
          <w:rPr>
            <w:noProof/>
            <w:webHidden/>
          </w:rPr>
          <w:fldChar w:fldCharType="end"/>
        </w:r>
      </w:hyperlink>
    </w:p>
    <w:p w14:paraId="355A6FFE" w14:textId="3CB2D7A2" w:rsidR="00ED38B2" w:rsidRDefault="00594D4D">
      <w:pPr>
        <w:pStyle w:val="TOC1"/>
        <w:rPr>
          <w:rFonts w:eastAsiaTheme="minorEastAsia" w:cstheme="minorBidi"/>
          <w:b w:val="0"/>
          <w:bCs w:val="0"/>
          <w:caps w:val="0"/>
          <w:noProof/>
          <w:sz w:val="24"/>
          <w:szCs w:val="24"/>
          <w:lang w:eastAsia="en-GB"/>
        </w:rPr>
      </w:pPr>
      <w:hyperlink w:anchor="_Toc45195540" w:history="1">
        <w:r w:rsidR="00ED38B2" w:rsidRPr="00CA7D09">
          <w:rPr>
            <w:rStyle w:val="Hyperlink"/>
            <w:rFonts w:ascii="Times New Roman" w:hAnsi="Times New Roman" w:cs="Times New Roman"/>
            <w:noProof/>
          </w:rPr>
          <w:t>4.0 Recommendation</w:t>
        </w:r>
        <w:r w:rsidR="00ED38B2">
          <w:rPr>
            <w:noProof/>
            <w:webHidden/>
          </w:rPr>
          <w:tab/>
        </w:r>
        <w:r w:rsidR="00ED38B2">
          <w:rPr>
            <w:noProof/>
            <w:webHidden/>
          </w:rPr>
          <w:fldChar w:fldCharType="begin"/>
        </w:r>
        <w:r w:rsidR="00ED38B2">
          <w:rPr>
            <w:noProof/>
            <w:webHidden/>
          </w:rPr>
          <w:instrText xml:space="preserve"> PAGEREF _Toc45195540 \h </w:instrText>
        </w:r>
        <w:r w:rsidR="00ED38B2">
          <w:rPr>
            <w:noProof/>
            <w:webHidden/>
          </w:rPr>
        </w:r>
        <w:r w:rsidR="00ED38B2">
          <w:rPr>
            <w:noProof/>
            <w:webHidden/>
          </w:rPr>
          <w:fldChar w:fldCharType="separate"/>
        </w:r>
        <w:r w:rsidR="00ED38B2">
          <w:rPr>
            <w:noProof/>
            <w:webHidden/>
          </w:rPr>
          <w:t>13</w:t>
        </w:r>
        <w:r w:rsidR="00ED38B2">
          <w:rPr>
            <w:noProof/>
            <w:webHidden/>
          </w:rPr>
          <w:fldChar w:fldCharType="end"/>
        </w:r>
      </w:hyperlink>
    </w:p>
    <w:p w14:paraId="69872D3A" w14:textId="67AC4831" w:rsidR="00ED38B2" w:rsidRDefault="00594D4D">
      <w:pPr>
        <w:pStyle w:val="TOC1"/>
        <w:rPr>
          <w:rFonts w:eastAsiaTheme="minorEastAsia" w:cstheme="minorBidi"/>
          <w:b w:val="0"/>
          <w:bCs w:val="0"/>
          <w:caps w:val="0"/>
          <w:noProof/>
          <w:sz w:val="24"/>
          <w:szCs w:val="24"/>
          <w:lang w:eastAsia="en-GB"/>
        </w:rPr>
      </w:pPr>
      <w:hyperlink w:anchor="_Toc45195541" w:history="1">
        <w:r w:rsidR="00ED38B2" w:rsidRPr="00CA7D09">
          <w:rPr>
            <w:rStyle w:val="Hyperlink"/>
            <w:rFonts w:ascii="Times New Roman" w:hAnsi="Times New Roman" w:cs="Times New Roman"/>
            <w:noProof/>
          </w:rPr>
          <w:t>5.0 Appendix</w:t>
        </w:r>
        <w:r w:rsidR="00ED38B2">
          <w:rPr>
            <w:noProof/>
            <w:webHidden/>
          </w:rPr>
          <w:tab/>
        </w:r>
        <w:r w:rsidR="00ED38B2">
          <w:rPr>
            <w:noProof/>
            <w:webHidden/>
          </w:rPr>
          <w:fldChar w:fldCharType="begin"/>
        </w:r>
        <w:r w:rsidR="00ED38B2">
          <w:rPr>
            <w:noProof/>
            <w:webHidden/>
          </w:rPr>
          <w:instrText xml:space="preserve"> PAGEREF _Toc45195541 \h </w:instrText>
        </w:r>
        <w:r w:rsidR="00ED38B2">
          <w:rPr>
            <w:noProof/>
            <w:webHidden/>
          </w:rPr>
        </w:r>
        <w:r w:rsidR="00ED38B2">
          <w:rPr>
            <w:noProof/>
            <w:webHidden/>
          </w:rPr>
          <w:fldChar w:fldCharType="separate"/>
        </w:r>
        <w:r w:rsidR="00ED38B2">
          <w:rPr>
            <w:noProof/>
            <w:webHidden/>
          </w:rPr>
          <w:t>14</w:t>
        </w:r>
        <w:r w:rsidR="00ED38B2">
          <w:rPr>
            <w:noProof/>
            <w:webHidden/>
          </w:rPr>
          <w:fldChar w:fldCharType="end"/>
        </w:r>
      </w:hyperlink>
    </w:p>
    <w:p w14:paraId="01DEEEA1" w14:textId="0074F03D"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2" w:history="1">
        <w:r w:rsidR="00ED38B2" w:rsidRPr="00CA7D09">
          <w:rPr>
            <w:rStyle w:val="Hyperlink"/>
            <w:rFonts w:ascii="Times New Roman" w:hAnsi="Times New Roman" w:cs="Times New Roman"/>
            <w:b/>
            <w:bCs/>
            <w:noProof/>
          </w:rPr>
          <w:t>1.</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Innovation and creativity Difference</w:t>
        </w:r>
        <w:r w:rsidR="00ED38B2">
          <w:rPr>
            <w:noProof/>
            <w:webHidden/>
          </w:rPr>
          <w:tab/>
        </w:r>
        <w:r w:rsidR="00ED38B2">
          <w:rPr>
            <w:noProof/>
            <w:webHidden/>
          </w:rPr>
          <w:fldChar w:fldCharType="begin"/>
        </w:r>
        <w:r w:rsidR="00ED38B2">
          <w:rPr>
            <w:noProof/>
            <w:webHidden/>
          </w:rPr>
          <w:instrText xml:space="preserve"> PAGEREF _Toc45195542 \h </w:instrText>
        </w:r>
        <w:r w:rsidR="00ED38B2">
          <w:rPr>
            <w:noProof/>
            <w:webHidden/>
          </w:rPr>
        </w:r>
        <w:r w:rsidR="00ED38B2">
          <w:rPr>
            <w:noProof/>
            <w:webHidden/>
          </w:rPr>
          <w:fldChar w:fldCharType="separate"/>
        </w:r>
        <w:r w:rsidR="00ED38B2">
          <w:rPr>
            <w:noProof/>
            <w:webHidden/>
          </w:rPr>
          <w:t>14</w:t>
        </w:r>
        <w:r w:rsidR="00ED38B2">
          <w:rPr>
            <w:noProof/>
            <w:webHidden/>
          </w:rPr>
          <w:fldChar w:fldCharType="end"/>
        </w:r>
      </w:hyperlink>
    </w:p>
    <w:p w14:paraId="607540D2" w14:textId="69C1053C"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3" w:history="1">
        <w:r w:rsidR="00ED38B2" w:rsidRPr="00CA7D09">
          <w:rPr>
            <w:rStyle w:val="Hyperlink"/>
            <w:rFonts w:ascii="Times New Roman" w:hAnsi="Times New Roman" w:cs="Times New Roman"/>
            <w:b/>
            <w:bCs/>
            <w:noProof/>
          </w:rPr>
          <w:t>2.</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PEST Analysis of Spice</w:t>
        </w:r>
        <w:r w:rsidR="00ED38B2">
          <w:rPr>
            <w:noProof/>
            <w:webHidden/>
          </w:rPr>
          <w:tab/>
        </w:r>
        <w:r w:rsidR="00ED38B2">
          <w:rPr>
            <w:noProof/>
            <w:webHidden/>
          </w:rPr>
          <w:fldChar w:fldCharType="begin"/>
        </w:r>
        <w:r w:rsidR="00ED38B2">
          <w:rPr>
            <w:noProof/>
            <w:webHidden/>
          </w:rPr>
          <w:instrText xml:space="preserve"> PAGEREF _Toc45195543 \h </w:instrText>
        </w:r>
        <w:r w:rsidR="00ED38B2">
          <w:rPr>
            <w:noProof/>
            <w:webHidden/>
          </w:rPr>
        </w:r>
        <w:r w:rsidR="00ED38B2">
          <w:rPr>
            <w:noProof/>
            <w:webHidden/>
          </w:rPr>
          <w:fldChar w:fldCharType="separate"/>
        </w:r>
        <w:r w:rsidR="00ED38B2">
          <w:rPr>
            <w:noProof/>
            <w:webHidden/>
          </w:rPr>
          <w:t>15</w:t>
        </w:r>
        <w:r w:rsidR="00ED38B2">
          <w:rPr>
            <w:noProof/>
            <w:webHidden/>
          </w:rPr>
          <w:fldChar w:fldCharType="end"/>
        </w:r>
      </w:hyperlink>
    </w:p>
    <w:p w14:paraId="0D44AA30" w14:textId="355154F8"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4" w:history="1">
        <w:r w:rsidR="00ED38B2" w:rsidRPr="00CA7D09">
          <w:rPr>
            <w:rStyle w:val="Hyperlink"/>
            <w:rFonts w:ascii="Times New Roman" w:hAnsi="Times New Roman" w:cs="Times New Roman"/>
            <w:b/>
            <w:bCs/>
            <w:noProof/>
          </w:rPr>
          <w:t>3.</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Innovation Matrix</w:t>
        </w:r>
        <w:r w:rsidR="00ED38B2">
          <w:rPr>
            <w:noProof/>
            <w:webHidden/>
          </w:rPr>
          <w:tab/>
        </w:r>
        <w:r w:rsidR="00ED38B2">
          <w:rPr>
            <w:noProof/>
            <w:webHidden/>
          </w:rPr>
          <w:fldChar w:fldCharType="begin"/>
        </w:r>
        <w:r w:rsidR="00ED38B2">
          <w:rPr>
            <w:noProof/>
            <w:webHidden/>
          </w:rPr>
          <w:instrText xml:space="preserve"> PAGEREF _Toc45195544 \h </w:instrText>
        </w:r>
        <w:r w:rsidR="00ED38B2">
          <w:rPr>
            <w:noProof/>
            <w:webHidden/>
          </w:rPr>
        </w:r>
        <w:r w:rsidR="00ED38B2">
          <w:rPr>
            <w:noProof/>
            <w:webHidden/>
          </w:rPr>
          <w:fldChar w:fldCharType="separate"/>
        </w:r>
        <w:r w:rsidR="00ED38B2">
          <w:rPr>
            <w:noProof/>
            <w:webHidden/>
          </w:rPr>
          <w:t>15</w:t>
        </w:r>
        <w:r w:rsidR="00ED38B2">
          <w:rPr>
            <w:noProof/>
            <w:webHidden/>
          </w:rPr>
          <w:fldChar w:fldCharType="end"/>
        </w:r>
      </w:hyperlink>
    </w:p>
    <w:p w14:paraId="1E419B27" w14:textId="285CA179"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5" w:history="1">
        <w:r w:rsidR="00ED38B2" w:rsidRPr="00CA7D09">
          <w:rPr>
            <w:rStyle w:val="Hyperlink"/>
            <w:rFonts w:ascii="Times New Roman" w:hAnsi="Times New Roman" w:cs="Times New Roman"/>
            <w:b/>
            <w:bCs/>
            <w:noProof/>
          </w:rPr>
          <w:t>5.</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Spice innovation Process</w:t>
        </w:r>
        <w:r w:rsidR="00ED38B2">
          <w:rPr>
            <w:noProof/>
            <w:webHidden/>
          </w:rPr>
          <w:tab/>
        </w:r>
        <w:r w:rsidR="00ED38B2">
          <w:rPr>
            <w:noProof/>
            <w:webHidden/>
          </w:rPr>
          <w:fldChar w:fldCharType="begin"/>
        </w:r>
        <w:r w:rsidR="00ED38B2">
          <w:rPr>
            <w:noProof/>
            <w:webHidden/>
          </w:rPr>
          <w:instrText xml:space="preserve"> PAGEREF _Toc45195545 \h </w:instrText>
        </w:r>
        <w:r w:rsidR="00ED38B2">
          <w:rPr>
            <w:noProof/>
            <w:webHidden/>
          </w:rPr>
        </w:r>
        <w:r w:rsidR="00ED38B2">
          <w:rPr>
            <w:noProof/>
            <w:webHidden/>
          </w:rPr>
          <w:fldChar w:fldCharType="separate"/>
        </w:r>
        <w:r w:rsidR="00ED38B2">
          <w:rPr>
            <w:noProof/>
            <w:webHidden/>
          </w:rPr>
          <w:t>17</w:t>
        </w:r>
        <w:r w:rsidR="00ED38B2">
          <w:rPr>
            <w:noProof/>
            <w:webHidden/>
          </w:rPr>
          <w:fldChar w:fldCharType="end"/>
        </w:r>
      </w:hyperlink>
    </w:p>
    <w:p w14:paraId="55E9E4FC" w14:textId="2F4DD7E0"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6" w:history="1">
        <w:r w:rsidR="00ED38B2" w:rsidRPr="00CA7D09">
          <w:rPr>
            <w:rStyle w:val="Hyperlink"/>
            <w:rFonts w:ascii="Times New Roman" w:hAnsi="Times New Roman" w:cs="Times New Roman"/>
            <w:b/>
            <w:bCs/>
            <w:noProof/>
          </w:rPr>
          <w:t>6.</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Innovation space 4Ps</w:t>
        </w:r>
        <w:r w:rsidR="00ED38B2">
          <w:rPr>
            <w:noProof/>
            <w:webHidden/>
          </w:rPr>
          <w:tab/>
        </w:r>
        <w:r w:rsidR="00ED38B2">
          <w:rPr>
            <w:noProof/>
            <w:webHidden/>
          </w:rPr>
          <w:fldChar w:fldCharType="begin"/>
        </w:r>
        <w:r w:rsidR="00ED38B2">
          <w:rPr>
            <w:noProof/>
            <w:webHidden/>
          </w:rPr>
          <w:instrText xml:space="preserve"> PAGEREF _Toc45195546 \h </w:instrText>
        </w:r>
        <w:r w:rsidR="00ED38B2">
          <w:rPr>
            <w:noProof/>
            <w:webHidden/>
          </w:rPr>
        </w:r>
        <w:r w:rsidR="00ED38B2">
          <w:rPr>
            <w:noProof/>
            <w:webHidden/>
          </w:rPr>
          <w:fldChar w:fldCharType="separate"/>
        </w:r>
        <w:r w:rsidR="00ED38B2">
          <w:rPr>
            <w:noProof/>
            <w:webHidden/>
          </w:rPr>
          <w:t>18</w:t>
        </w:r>
        <w:r w:rsidR="00ED38B2">
          <w:rPr>
            <w:noProof/>
            <w:webHidden/>
          </w:rPr>
          <w:fldChar w:fldCharType="end"/>
        </w:r>
      </w:hyperlink>
    </w:p>
    <w:p w14:paraId="09026BC5" w14:textId="25EB46E9" w:rsidR="00ED38B2" w:rsidRDefault="00594D4D">
      <w:pPr>
        <w:pStyle w:val="TOC3"/>
        <w:tabs>
          <w:tab w:val="right" w:leader="dot" w:pos="9010"/>
        </w:tabs>
        <w:rPr>
          <w:rFonts w:eastAsiaTheme="minorEastAsia" w:cstheme="minorBidi"/>
          <w:i w:val="0"/>
          <w:iCs w:val="0"/>
          <w:noProof/>
          <w:sz w:val="24"/>
          <w:szCs w:val="24"/>
          <w:lang w:eastAsia="en-GB"/>
        </w:rPr>
      </w:pPr>
      <w:hyperlink w:anchor="_Toc45195547" w:history="1">
        <w:r w:rsidR="00ED38B2" w:rsidRPr="00CA7D09">
          <w:rPr>
            <w:rStyle w:val="Hyperlink"/>
            <w:rFonts w:ascii="Times New Roman" w:hAnsi="Times New Roman" w:cs="Times New Roman"/>
            <w:b/>
            <w:bCs/>
            <w:noProof/>
          </w:rPr>
          <w:t>6A). Spice 4P’s</w:t>
        </w:r>
        <w:r w:rsidR="00ED38B2">
          <w:rPr>
            <w:noProof/>
            <w:webHidden/>
          </w:rPr>
          <w:tab/>
        </w:r>
        <w:r w:rsidR="00ED38B2">
          <w:rPr>
            <w:noProof/>
            <w:webHidden/>
          </w:rPr>
          <w:fldChar w:fldCharType="begin"/>
        </w:r>
        <w:r w:rsidR="00ED38B2">
          <w:rPr>
            <w:noProof/>
            <w:webHidden/>
          </w:rPr>
          <w:instrText xml:space="preserve"> PAGEREF _Toc45195547 \h </w:instrText>
        </w:r>
        <w:r w:rsidR="00ED38B2">
          <w:rPr>
            <w:noProof/>
            <w:webHidden/>
          </w:rPr>
        </w:r>
        <w:r w:rsidR="00ED38B2">
          <w:rPr>
            <w:noProof/>
            <w:webHidden/>
          </w:rPr>
          <w:fldChar w:fldCharType="separate"/>
        </w:r>
        <w:r w:rsidR="00ED38B2">
          <w:rPr>
            <w:noProof/>
            <w:webHidden/>
          </w:rPr>
          <w:t>18</w:t>
        </w:r>
        <w:r w:rsidR="00ED38B2">
          <w:rPr>
            <w:noProof/>
            <w:webHidden/>
          </w:rPr>
          <w:fldChar w:fldCharType="end"/>
        </w:r>
      </w:hyperlink>
    </w:p>
    <w:p w14:paraId="3CED1E56" w14:textId="20EC2BE1" w:rsidR="00ED38B2" w:rsidRDefault="00594D4D">
      <w:pPr>
        <w:pStyle w:val="TOC4"/>
        <w:tabs>
          <w:tab w:val="left" w:pos="1200"/>
          <w:tab w:val="right" w:leader="dot" w:pos="9010"/>
        </w:tabs>
        <w:rPr>
          <w:rFonts w:eastAsiaTheme="minorEastAsia" w:cstheme="minorBidi"/>
          <w:noProof/>
          <w:sz w:val="24"/>
          <w:szCs w:val="24"/>
          <w:lang w:eastAsia="en-GB"/>
        </w:rPr>
      </w:pPr>
      <w:hyperlink w:anchor="_Toc45195548" w:history="1">
        <w:r w:rsidR="00ED38B2" w:rsidRPr="00CA7D09">
          <w:rPr>
            <w:rStyle w:val="Hyperlink"/>
            <w:rFonts w:ascii="Times New Roman" w:hAnsi="Times New Roman" w:cs="Times New Roman"/>
            <w:b/>
            <w:bCs/>
            <w:noProof/>
          </w:rPr>
          <w:t>7.</w:t>
        </w:r>
        <w:r w:rsidR="00ED38B2">
          <w:rPr>
            <w:rFonts w:eastAsiaTheme="minorEastAsia" w:cstheme="minorBidi"/>
            <w:noProof/>
            <w:sz w:val="24"/>
            <w:szCs w:val="24"/>
            <w:lang w:eastAsia="en-GB"/>
          </w:rPr>
          <w:tab/>
        </w:r>
        <w:r w:rsidR="00ED38B2" w:rsidRPr="00CA7D09">
          <w:rPr>
            <w:rStyle w:val="Hyperlink"/>
            <w:rFonts w:ascii="Times New Roman" w:hAnsi="Times New Roman" w:cs="Times New Roman"/>
            <w:b/>
            <w:bCs/>
            <w:noProof/>
          </w:rPr>
          <w:t>Force field analysis</w:t>
        </w:r>
        <w:r w:rsidR="00ED38B2">
          <w:rPr>
            <w:noProof/>
            <w:webHidden/>
          </w:rPr>
          <w:tab/>
        </w:r>
        <w:r w:rsidR="00ED38B2">
          <w:rPr>
            <w:noProof/>
            <w:webHidden/>
          </w:rPr>
          <w:fldChar w:fldCharType="begin"/>
        </w:r>
        <w:r w:rsidR="00ED38B2">
          <w:rPr>
            <w:noProof/>
            <w:webHidden/>
          </w:rPr>
          <w:instrText xml:space="preserve"> PAGEREF _Toc45195548 \h </w:instrText>
        </w:r>
        <w:r w:rsidR="00ED38B2">
          <w:rPr>
            <w:noProof/>
            <w:webHidden/>
          </w:rPr>
        </w:r>
        <w:r w:rsidR="00ED38B2">
          <w:rPr>
            <w:noProof/>
            <w:webHidden/>
          </w:rPr>
          <w:fldChar w:fldCharType="separate"/>
        </w:r>
        <w:r w:rsidR="00ED38B2">
          <w:rPr>
            <w:noProof/>
            <w:webHidden/>
          </w:rPr>
          <w:t>19</w:t>
        </w:r>
        <w:r w:rsidR="00ED38B2">
          <w:rPr>
            <w:noProof/>
            <w:webHidden/>
          </w:rPr>
          <w:fldChar w:fldCharType="end"/>
        </w:r>
      </w:hyperlink>
    </w:p>
    <w:p w14:paraId="6FB1A4CD" w14:textId="2C415D3C" w:rsidR="00ED38B2" w:rsidRDefault="00594D4D">
      <w:pPr>
        <w:pStyle w:val="TOC1"/>
        <w:rPr>
          <w:rFonts w:eastAsiaTheme="minorEastAsia" w:cstheme="minorBidi"/>
          <w:b w:val="0"/>
          <w:bCs w:val="0"/>
          <w:caps w:val="0"/>
          <w:noProof/>
          <w:sz w:val="24"/>
          <w:szCs w:val="24"/>
          <w:lang w:eastAsia="en-GB"/>
        </w:rPr>
      </w:pPr>
      <w:hyperlink w:anchor="_Toc45195549" w:history="1">
        <w:r w:rsidR="00ED38B2" w:rsidRPr="00CA7D09">
          <w:rPr>
            <w:rStyle w:val="Hyperlink"/>
            <w:rFonts w:ascii="Times New Roman" w:hAnsi="Times New Roman" w:cs="Times New Roman"/>
            <w:noProof/>
          </w:rPr>
          <w:t>6.0 Reference List</w:t>
        </w:r>
        <w:r w:rsidR="00ED38B2">
          <w:rPr>
            <w:noProof/>
            <w:webHidden/>
          </w:rPr>
          <w:tab/>
        </w:r>
        <w:r w:rsidR="00ED38B2">
          <w:rPr>
            <w:noProof/>
            <w:webHidden/>
          </w:rPr>
          <w:fldChar w:fldCharType="begin"/>
        </w:r>
        <w:r w:rsidR="00ED38B2">
          <w:rPr>
            <w:noProof/>
            <w:webHidden/>
          </w:rPr>
          <w:instrText xml:space="preserve"> PAGEREF _Toc45195549 \h </w:instrText>
        </w:r>
        <w:r w:rsidR="00ED38B2">
          <w:rPr>
            <w:noProof/>
            <w:webHidden/>
          </w:rPr>
        </w:r>
        <w:r w:rsidR="00ED38B2">
          <w:rPr>
            <w:noProof/>
            <w:webHidden/>
          </w:rPr>
          <w:fldChar w:fldCharType="separate"/>
        </w:r>
        <w:r w:rsidR="00ED38B2">
          <w:rPr>
            <w:noProof/>
            <w:webHidden/>
          </w:rPr>
          <w:t>20</w:t>
        </w:r>
        <w:r w:rsidR="00ED38B2">
          <w:rPr>
            <w:noProof/>
            <w:webHidden/>
          </w:rPr>
          <w:fldChar w:fldCharType="end"/>
        </w:r>
      </w:hyperlink>
    </w:p>
    <w:p w14:paraId="1335CE24" w14:textId="0D0C4B54" w:rsidR="006A63C3" w:rsidRPr="00312721" w:rsidRDefault="00D640B8" w:rsidP="006A63C3">
      <w:pPr>
        <w:pStyle w:val="Heading1"/>
        <w:rPr>
          <w:rFonts w:ascii="Times New Roman" w:hAnsi="Times New Roman" w:cs="Times New Roman"/>
        </w:rPr>
      </w:pPr>
      <w:r w:rsidRPr="00312721">
        <w:rPr>
          <w:rFonts w:ascii="Times New Roman" w:hAnsi="Times New Roman" w:cs="Times New Roman"/>
        </w:rPr>
        <w:fldChar w:fldCharType="end"/>
      </w:r>
    </w:p>
    <w:p w14:paraId="3A9883C8" w14:textId="08045E56" w:rsidR="006A63C3" w:rsidRPr="00312721" w:rsidRDefault="006A63C3" w:rsidP="006A63C3">
      <w:pPr>
        <w:rPr>
          <w:rFonts w:ascii="Times New Roman" w:hAnsi="Times New Roman" w:cs="Times New Roman"/>
        </w:rPr>
      </w:pPr>
    </w:p>
    <w:p w14:paraId="2AA3B214" w14:textId="64F382E1" w:rsidR="006A63C3" w:rsidRPr="00312721" w:rsidRDefault="006A63C3" w:rsidP="006A63C3">
      <w:pPr>
        <w:rPr>
          <w:rFonts w:ascii="Times New Roman" w:hAnsi="Times New Roman" w:cs="Times New Roman"/>
        </w:rPr>
      </w:pPr>
    </w:p>
    <w:p w14:paraId="6CF0D4DE" w14:textId="6E232E66" w:rsidR="006A63C3" w:rsidRPr="00312721" w:rsidRDefault="006A63C3" w:rsidP="00C0359D">
      <w:pPr>
        <w:jc w:val="both"/>
        <w:rPr>
          <w:rFonts w:ascii="Times New Roman" w:hAnsi="Times New Roman" w:cs="Times New Roman"/>
        </w:rPr>
      </w:pPr>
      <w:r w:rsidRPr="00312721">
        <w:rPr>
          <w:rFonts w:ascii="Times New Roman" w:hAnsi="Times New Roman" w:cs="Times New Roman"/>
        </w:rPr>
        <w:br w:type="page"/>
      </w:r>
    </w:p>
    <w:p w14:paraId="56B7F2AB" w14:textId="146D8A18" w:rsidR="00D54CAC" w:rsidRPr="000B0740" w:rsidRDefault="00D54CAC" w:rsidP="00D54CAC">
      <w:pPr>
        <w:pStyle w:val="Heading1"/>
        <w:rPr>
          <w:rFonts w:ascii="Times New Roman" w:hAnsi="Times New Roman" w:cs="Times New Roman"/>
          <w:b/>
          <w:bCs/>
          <w:color w:val="auto"/>
        </w:rPr>
      </w:pPr>
      <w:bookmarkStart w:id="1" w:name="_Toc45195525"/>
      <w:r w:rsidRPr="000B0740">
        <w:rPr>
          <w:rFonts w:ascii="Times New Roman" w:hAnsi="Times New Roman" w:cs="Times New Roman"/>
          <w:b/>
          <w:bCs/>
          <w:color w:val="auto"/>
        </w:rPr>
        <w:t>Term of Reference</w:t>
      </w:r>
      <w:bookmarkEnd w:id="1"/>
    </w:p>
    <w:p w14:paraId="49578246" w14:textId="414E9818" w:rsidR="00D54CAC" w:rsidRPr="00312721" w:rsidRDefault="0036033E" w:rsidP="00586C96">
      <w:pPr>
        <w:jc w:val="both"/>
        <w:rPr>
          <w:rFonts w:ascii="Times New Roman" w:hAnsi="Times New Roman" w:cs="Times New Roman"/>
        </w:rPr>
      </w:pPr>
      <w:r w:rsidRPr="00312721">
        <w:rPr>
          <w:rFonts w:ascii="Times New Roman" w:hAnsi="Times New Roman" w:cs="Times New Roman"/>
        </w:rPr>
        <w:t>T</w:t>
      </w:r>
      <w:r w:rsidR="00D54CAC" w:rsidRPr="00312721">
        <w:rPr>
          <w:rFonts w:ascii="Times New Roman" w:hAnsi="Times New Roman" w:cs="Times New Roman"/>
        </w:rPr>
        <w:t>he researcher has used books, journals and websites</w:t>
      </w:r>
      <w:r w:rsidRPr="00312721">
        <w:rPr>
          <w:rFonts w:ascii="Times New Roman" w:hAnsi="Times New Roman" w:cs="Times New Roman"/>
        </w:rPr>
        <w:t xml:space="preserve"> to compile this report. </w:t>
      </w:r>
    </w:p>
    <w:p w14:paraId="73A5F80D" w14:textId="69F7FE99" w:rsidR="00023769" w:rsidRPr="0070039F" w:rsidRDefault="00023769">
      <w:pPr>
        <w:rPr>
          <w:rFonts w:ascii="Times New Roman" w:hAnsi="Times New Roman" w:cs="Times New Roman"/>
        </w:rPr>
      </w:pPr>
      <w:r>
        <w:rPr>
          <w:rFonts w:ascii="Times New Roman" w:hAnsi="Times New Roman" w:cs="Times New Roman"/>
          <w:b/>
          <w:bCs/>
        </w:rPr>
        <w:br w:type="page"/>
      </w:r>
    </w:p>
    <w:p w14:paraId="1FDBD7CC" w14:textId="017B562F" w:rsidR="006A63C3" w:rsidRPr="000B0740" w:rsidRDefault="00021D72" w:rsidP="00023769">
      <w:pPr>
        <w:pStyle w:val="Heading1"/>
        <w:jc w:val="center"/>
        <w:rPr>
          <w:rFonts w:ascii="Times New Roman" w:hAnsi="Times New Roman" w:cs="Times New Roman"/>
          <w:b/>
          <w:bCs/>
          <w:color w:val="auto"/>
        </w:rPr>
      </w:pPr>
      <w:bookmarkStart w:id="2" w:name="_Toc45195526"/>
      <w:r w:rsidRPr="000B0740">
        <w:rPr>
          <w:rFonts w:ascii="Times New Roman" w:hAnsi="Times New Roman" w:cs="Times New Roman"/>
          <w:b/>
          <w:bCs/>
          <w:color w:val="auto"/>
        </w:rPr>
        <w:t xml:space="preserve">1.0 </w:t>
      </w:r>
      <w:r w:rsidR="006A63C3" w:rsidRPr="000B0740">
        <w:rPr>
          <w:rFonts w:ascii="Times New Roman" w:hAnsi="Times New Roman" w:cs="Times New Roman"/>
          <w:b/>
          <w:bCs/>
          <w:color w:val="auto"/>
        </w:rPr>
        <w:t>Introduction</w:t>
      </w:r>
      <w:bookmarkEnd w:id="2"/>
    </w:p>
    <w:p w14:paraId="14F9BF59" w14:textId="77777777" w:rsidR="00BE102E" w:rsidRPr="00BE102E" w:rsidRDefault="00BE102E" w:rsidP="00BE102E">
      <w:pPr>
        <w:jc w:val="both"/>
        <w:rPr>
          <w:rFonts w:ascii="Times New Roman" w:hAnsi="Times New Roman" w:cs="Times New Roman"/>
        </w:rPr>
      </w:pPr>
      <w:r w:rsidRPr="00BE102E">
        <w:rPr>
          <w:rFonts w:ascii="Times New Roman" w:hAnsi="Times New Roman" w:cs="Times New Roman"/>
        </w:rPr>
        <w:t xml:space="preserve">This report has been compiled to analyse innovation and creativity for business advantage. As illustrated by </w:t>
      </w:r>
      <w:proofErr w:type="spellStart"/>
      <w:r w:rsidRPr="00BE102E">
        <w:rPr>
          <w:rFonts w:ascii="Times New Roman" w:hAnsi="Times New Roman" w:cs="Times New Roman"/>
        </w:rPr>
        <w:t>Majdar</w:t>
      </w:r>
      <w:proofErr w:type="spellEnd"/>
      <w:r w:rsidRPr="00BE102E">
        <w:rPr>
          <w:rFonts w:ascii="Times New Roman" w:hAnsi="Times New Roman" w:cs="Times New Roman"/>
        </w:rPr>
        <w:t xml:space="preserve"> et al (2011) that due to global competition and economic pressures, organisations are empowering and motivating employees to be creative as a possible resource for change, innovation and survival. The article stated that employees are nurtured and encouraged to the initiative, innovative to developing creative solutions to the workplace or work-related issues, this enables organisations to be cost-effective, such as product development for profit. This report will analyse Innovation and creativity and its presence in the organisational context. Analyse the benefits and limitations of Innovation models and theories. Apply the models/theories to a local organisation. Conclude and make recommendations for the organisation for competitive advantage. </w:t>
      </w:r>
    </w:p>
    <w:p w14:paraId="4C2E74E6" w14:textId="77777777" w:rsidR="00BE102E" w:rsidRPr="00BE102E" w:rsidRDefault="00BE102E" w:rsidP="00BE102E">
      <w:pPr>
        <w:jc w:val="both"/>
        <w:rPr>
          <w:rFonts w:ascii="Times New Roman" w:hAnsi="Times New Roman" w:cs="Times New Roman"/>
        </w:rPr>
      </w:pPr>
    </w:p>
    <w:p w14:paraId="2D4784E8" w14:textId="6FC8AA26" w:rsidR="00BE102E" w:rsidRPr="00BE102E" w:rsidRDefault="00BE102E" w:rsidP="00BE102E">
      <w:pPr>
        <w:jc w:val="both"/>
        <w:rPr>
          <w:rFonts w:ascii="Times New Roman" w:hAnsi="Times New Roman" w:cs="Times New Roman"/>
        </w:rPr>
      </w:pPr>
      <w:r w:rsidRPr="00BE102E">
        <w:rPr>
          <w:rFonts w:ascii="Times New Roman" w:hAnsi="Times New Roman" w:cs="Times New Roman"/>
        </w:rPr>
        <w:t>The local business chosen to critically analyse is Spice Indian Takeaway. The business is recently established, founded in October 2019. The business offers traditional Indian cuisine, which is ordered and made in the takeaway. Spice is located in West Cross, it is a suburban area of Swansea, near the attractions of Mumbles area, which has top sights of Swansea and tourist attraction. Spice offers order in-store, telephone/online order and collect and/or home delivery. Spice has a basic website for online orders, advertised on Swansea Biz, active on Facebook page and recently partnered with Just-Eat. Just-Eat is the UK’</w:t>
      </w:r>
      <w:r w:rsidR="00CF5722">
        <w:rPr>
          <w:rFonts w:ascii="Times New Roman" w:hAnsi="Times New Roman" w:cs="Times New Roman"/>
        </w:rPr>
        <w:t xml:space="preserve">s </w:t>
      </w:r>
      <w:r w:rsidRPr="00BE102E">
        <w:rPr>
          <w:rFonts w:ascii="Times New Roman" w:hAnsi="Times New Roman" w:cs="Times New Roman"/>
        </w:rPr>
        <w:t xml:space="preserve">delivering </w:t>
      </w:r>
      <w:r w:rsidR="00CF5722">
        <w:rPr>
          <w:rFonts w:ascii="Times New Roman" w:hAnsi="Times New Roman" w:cs="Times New Roman"/>
        </w:rPr>
        <w:t>platform</w:t>
      </w:r>
      <w:r w:rsidRPr="00BE102E">
        <w:rPr>
          <w:rFonts w:ascii="Times New Roman" w:hAnsi="Times New Roman" w:cs="Times New Roman"/>
        </w:rPr>
        <w:t>, it acts as an intermediary between independent takeaways and customers. Spice has trialist, client and supporter customers. Just-Eat rating: 5.5. Google rating: 4.9. Food hygiene inspection awaiting.</w:t>
      </w:r>
    </w:p>
    <w:p w14:paraId="2BC27A98" w14:textId="77777777" w:rsidR="00BE102E" w:rsidRPr="00BE102E" w:rsidRDefault="00BE102E" w:rsidP="00BE102E">
      <w:pPr>
        <w:jc w:val="both"/>
        <w:rPr>
          <w:rFonts w:ascii="Times New Roman" w:hAnsi="Times New Roman" w:cs="Times New Roman"/>
        </w:rPr>
      </w:pPr>
    </w:p>
    <w:p w14:paraId="5EE5E98A" w14:textId="77777777" w:rsidR="00BE102E" w:rsidRPr="000B0740" w:rsidRDefault="00BE102E" w:rsidP="00BE102E">
      <w:pPr>
        <w:jc w:val="both"/>
        <w:rPr>
          <w:rFonts w:ascii="Times New Roman" w:hAnsi="Times New Roman" w:cs="Times New Roman"/>
          <w:b/>
          <w:bCs/>
        </w:rPr>
      </w:pPr>
      <w:r w:rsidRPr="000B0740">
        <w:rPr>
          <w:rFonts w:ascii="Times New Roman" w:hAnsi="Times New Roman" w:cs="Times New Roman"/>
          <w:b/>
          <w:bCs/>
        </w:rPr>
        <w:t>1.1 Definition of Creativity</w:t>
      </w:r>
    </w:p>
    <w:p w14:paraId="353D488C" w14:textId="77777777" w:rsidR="00BE102E" w:rsidRPr="00BE102E" w:rsidRDefault="00BE102E" w:rsidP="00BE102E">
      <w:pPr>
        <w:jc w:val="both"/>
        <w:rPr>
          <w:rFonts w:ascii="Times New Roman" w:hAnsi="Times New Roman" w:cs="Times New Roman"/>
        </w:rPr>
      </w:pPr>
      <w:r w:rsidRPr="00BE102E">
        <w:rPr>
          <w:rFonts w:ascii="Times New Roman" w:hAnsi="Times New Roman" w:cs="Times New Roman"/>
        </w:rPr>
        <w:t xml:space="preserve">Kim &amp; Lee (2019) define creativity as a divine flash of inspiration, and newness is a prerequisite to creativity. It has been found that creativity is the ability to imagine and invent something new, it is defined as generating or recognising new ideas, alternatives, or possibilities that may accompany in problem-solving (Franken, 1994). Open Learn (2020) suggests ideas with Kim and Lee (2019) that creativity is strongly associated with imagination, innovation, originality and genius and believes that creativity needs to be fostered, stimulated and expressed. </w:t>
      </w:r>
    </w:p>
    <w:p w14:paraId="0B14EE8A" w14:textId="77777777" w:rsidR="00BE102E" w:rsidRPr="000B0740" w:rsidRDefault="00BE102E" w:rsidP="00BE102E">
      <w:pPr>
        <w:jc w:val="both"/>
        <w:rPr>
          <w:rFonts w:ascii="Times New Roman" w:hAnsi="Times New Roman" w:cs="Times New Roman"/>
          <w:b/>
          <w:bCs/>
        </w:rPr>
      </w:pPr>
    </w:p>
    <w:p w14:paraId="3D0FE924" w14:textId="77777777" w:rsidR="00BE102E" w:rsidRPr="000B0740" w:rsidRDefault="00BE102E" w:rsidP="00BE102E">
      <w:pPr>
        <w:jc w:val="both"/>
        <w:rPr>
          <w:rFonts w:ascii="Times New Roman" w:hAnsi="Times New Roman" w:cs="Times New Roman"/>
          <w:b/>
          <w:bCs/>
        </w:rPr>
      </w:pPr>
      <w:r w:rsidRPr="000B0740">
        <w:rPr>
          <w:rFonts w:ascii="Times New Roman" w:hAnsi="Times New Roman" w:cs="Times New Roman"/>
          <w:b/>
          <w:bCs/>
        </w:rPr>
        <w:t>1.2 Definition of Innovation</w:t>
      </w:r>
    </w:p>
    <w:p w14:paraId="0F14CDBA" w14:textId="47A675C2" w:rsidR="00340CD2" w:rsidRPr="00312721" w:rsidRDefault="00BE102E" w:rsidP="00340CD2">
      <w:pPr>
        <w:jc w:val="both"/>
        <w:rPr>
          <w:rFonts w:ascii="Times New Roman" w:hAnsi="Times New Roman" w:cs="Times New Roman"/>
        </w:rPr>
      </w:pPr>
      <w:r w:rsidRPr="00BE102E">
        <w:rPr>
          <w:rFonts w:ascii="Times New Roman" w:hAnsi="Times New Roman" w:cs="Times New Roman"/>
        </w:rPr>
        <w:t>It has been found that The Telegraph (2017) defines innovation as means of creating value from ideas, with no limitations of where innovation comes from, innovation can be from within the organisation, or competitors of the market. Forbes (2011) explains that in business innovation is a process of applying knowledge to the creation of new processes, products, and services that has value for stakeholders. The researcher has found that from a business perspective that innovation supports the growth of an organisation</w:t>
      </w:r>
      <w:r w:rsidR="00CC4E47">
        <w:rPr>
          <w:rFonts w:ascii="Times New Roman" w:hAnsi="Times New Roman" w:cs="Times New Roman"/>
        </w:rPr>
        <w:t>,</w:t>
      </w:r>
      <w:r w:rsidRPr="00BE102E">
        <w:rPr>
          <w:rFonts w:ascii="Times New Roman" w:hAnsi="Times New Roman" w:cs="Times New Roman"/>
        </w:rPr>
        <w:t xml:space="preserve"> it is a process of implementing changes to something established by introducing features or something new, </w:t>
      </w:r>
      <w:r w:rsidRPr="00CC4E47">
        <w:rPr>
          <w:rFonts w:ascii="Times New Roman" w:hAnsi="Times New Roman" w:cs="Times New Roman"/>
        </w:rPr>
        <w:t>which can be radical or incremental change</w:t>
      </w:r>
      <w:r w:rsidRPr="00BE102E">
        <w:rPr>
          <w:rFonts w:ascii="Times New Roman" w:hAnsi="Times New Roman" w:cs="Times New Roman"/>
        </w:rPr>
        <w:t xml:space="preserve"> (O’Sullivan &amp; Dooley, 2009). The researcher agrees with Kremer et al (2019) that innovation is the implementation of creative ideas, which is one of the most important factors of competitive advantage of the 21st century in organisations. </w:t>
      </w:r>
      <w:r w:rsidR="005F1968">
        <w:rPr>
          <w:rFonts w:ascii="Times New Roman" w:hAnsi="Times New Roman" w:cs="Times New Roman"/>
        </w:rPr>
        <w:br w:type="page"/>
      </w:r>
    </w:p>
    <w:p w14:paraId="1D6FDDEE" w14:textId="77777777" w:rsidR="00340CD2" w:rsidRPr="00312721" w:rsidRDefault="00340CD2" w:rsidP="00340CD2">
      <w:pPr>
        <w:jc w:val="both"/>
        <w:rPr>
          <w:rFonts w:ascii="Times New Roman" w:hAnsi="Times New Roman" w:cs="Times New Roman"/>
        </w:rPr>
      </w:pPr>
    </w:p>
    <w:p w14:paraId="67A1C5CE" w14:textId="0D71C9DD" w:rsidR="00340CD2" w:rsidRPr="00312721" w:rsidRDefault="00516A25" w:rsidP="00516A25">
      <w:pPr>
        <w:pStyle w:val="Heading2"/>
        <w:numPr>
          <w:ilvl w:val="0"/>
          <w:numId w:val="0"/>
        </w:numPr>
        <w:ind w:left="720" w:hanging="720"/>
        <w:rPr>
          <w:rFonts w:ascii="Times New Roman" w:hAnsi="Times New Roman" w:cs="Times New Roman"/>
        </w:rPr>
      </w:pPr>
      <w:bookmarkStart w:id="3" w:name="_Toc45195527"/>
      <w:r w:rsidRPr="00312721">
        <w:rPr>
          <w:rFonts w:ascii="Times New Roman" w:hAnsi="Times New Roman" w:cs="Times New Roman"/>
        </w:rPr>
        <w:t xml:space="preserve">1.3 </w:t>
      </w:r>
      <w:r w:rsidR="00340CD2" w:rsidRPr="00312721">
        <w:rPr>
          <w:rFonts w:ascii="Times New Roman" w:hAnsi="Times New Roman" w:cs="Times New Roman"/>
        </w:rPr>
        <w:t>Compare and Contrast Innovation and Creativity</w:t>
      </w:r>
      <w:bookmarkEnd w:id="3"/>
    </w:p>
    <w:p w14:paraId="442E6194" w14:textId="06A036E7" w:rsidR="00340CD2" w:rsidRPr="000B0740" w:rsidRDefault="002105AF" w:rsidP="002105AF">
      <w:pPr>
        <w:pStyle w:val="Heading3"/>
        <w:rPr>
          <w:rFonts w:ascii="Times New Roman" w:hAnsi="Times New Roman" w:cs="Times New Roman"/>
          <w:b/>
          <w:bCs/>
          <w:color w:val="000000" w:themeColor="text1"/>
        </w:rPr>
      </w:pPr>
      <w:bookmarkStart w:id="4" w:name="_Toc45195528"/>
      <w:r w:rsidRPr="000B0740">
        <w:rPr>
          <w:rFonts w:ascii="Times New Roman" w:hAnsi="Times New Roman" w:cs="Times New Roman"/>
          <w:b/>
          <w:bCs/>
          <w:color w:val="000000" w:themeColor="text1"/>
        </w:rPr>
        <w:t>1.3.1 Difference</w:t>
      </w:r>
      <w:r w:rsidR="00B916DF">
        <w:rPr>
          <w:rFonts w:ascii="Times New Roman" w:hAnsi="Times New Roman" w:cs="Times New Roman"/>
          <w:b/>
          <w:bCs/>
          <w:color w:val="000000" w:themeColor="text1"/>
        </w:rPr>
        <w:t>s see appendix 1</w:t>
      </w:r>
      <w:bookmarkEnd w:id="4"/>
    </w:p>
    <w:p w14:paraId="0CE37A20" w14:textId="77777777" w:rsidR="00340CD2" w:rsidRPr="00312721" w:rsidRDefault="00340CD2" w:rsidP="00DF3FD9">
      <w:pPr>
        <w:jc w:val="both"/>
        <w:rPr>
          <w:rFonts w:ascii="Times New Roman" w:hAnsi="Times New Roman" w:cs="Times New Roman"/>
        </w:rPr>
      </w:pPr>
    </w:p>
    <w:p w14:paraId="0DD0D779" w14:textId="47EA1B45" w:rsidR="00340CD2" w:rsidRPr="000B0740" w:rsidRDefault="00CB0F24" w:rsidP="007D799A">
      <w:pPr>
        <w:pStyle w:val="Heading3"/>
        <w:rPr>
          <w:rFonts w:ascii="Times New Roman" w:hAnsi="Times New Roman" w:cs="Times New Roman"/>
          <w:b/>
          <w:bCs/>
          <w:color w:val="auto"/>
        </w:rPr>
      </w:pPr>
      <w:bookmarkStart w:id="5" w:name="_Toc45195529"/>
      <w:r w:rsidRPr="000B0740">
        <w:rPr>
          <w:rFonts w:ascii="Times New Roman" w:hAnsi="Times New Roman" w:cs="Times New Roman"/>
          <w:b/>
          <w:bCs/>
          <w:color w:val="auto"/>
        </w:rPr>
        <w:t xml:space="preserve">1.3.2 </w:t>
      </w:r>
      <w:r w:rsidR="00340CD2" w:rsidRPr="000B0740">
        <w:rPr>
          <w:rFonts w:ascii="Times New Roman" w:hAnsi="Times New Roman" w:cs="Times New Roman"/>
          <w:b/>
          <w:bCs/>
          <w:color w:val="auto"/>
        </w:rPr>
        <w:t>Similarities</w:t>
      </w:r>
      <w:bookmarkEnd w:id="5"/>
    </w:p>
    <w:p w14:paraId="1C23EB11" w14:textId="36A37ABB" w:rsidR="00B666C1" w:rsidRPr="00E01C52" w:rsidRDefault="00B666C1" w:rsidP="00FD126E">
      <w:pPr>
        <w:pStyle w:val="ListParagraph"/>
        <w:numPr>
          <w:ilvl w:val="0"/>
          <w:numId w:val="8"/>
        </w:numPr>
        <w:rPr>
          <w:rFonts w:ascii="Times New Roman" w:hAnsi="Times New Roman" w:cs="Times New Roman"/>
        </w:rPr>
      </w:pPr>
      <w:r w:rsidRPr="00E01C52">
        <w:rPr>
          <w:rFonts w:ascii="Times New Roman" w:hAnsi="Times New Roman" w:cs="Times New Roman"/>
        </w:rPr>
        <w:t>These elements are related to developing new knowledge</w:t>
      </w:r>
    </w:p>
    <w:p w14:paraId="28FDBBE0" w14:textId="38A81839" w:rsidR="00B666C1" w:rsidRPr="00E01C52" w:rsidRDefault="00B666C1" w:rsidP="00FD126E">
      <w:pPr>
        <w:pStyle w:val="ListParagraph"/>
        <w:numPr>
          <w:ilvl w:val="0"/>
          <w:numId w:val="8"/>
        </w:numPr>
        <w:rPr>
          <w:rFonts w:ascii="Times New Roman" w:hAnsi="Times New Roman" w:cs="Times New Roman"/>
        </w:rPr>
      </w:pPr>
      <w:r w:rsidRPr="00E01C52">
        <w:rPr>
          <w:rFonts w:ascii="Times New Roman" w:hAnsi="Times New Roman" w:cs="Times New Roman"/>
        </w:rPr>
        <w:t xml:space="preserve">Both elements contribute towards the organisation’s efficiency </w:t>
      </w:r>
    </w:p>
    <w:p w14:paraId="291D4BE8" w14:textId="3A425695" w:rsidR="00B666C1" w:rsidRPr="00E01C52" w:rsidRDefault="00B666C1" w:rsidP="00FD126E">
      <w:pPr>
        <w:pStyle w:val="ListParagraph"/>
        <w:numPr>
          <w:ilvl w:val="0"/>
          <w:numId w:val="8"/>
        </w:numPr>
        <w:rPr>
          <w:rFonts w:ascii="Times New Roman" w:hAnsi="Times New Roman" w:cs="Times New Roman"/>
        </w:rPr>
      </w:pPr>
      <w:r w:rsidRPr="00E01C52">
        <w:rPr>
          <w:rFonts w:ascii="Times New Roman" w:hAnsi="Times New Roman" w:cs="Times New Roman"/>
        </w:rPr>
        <w:t>Both elements are included in the creative process</w:t>
      </w:r>
    </w:p>
    <w:p w14:paraId="1E005C16" w14:textId="77777777" w:rsidR="00E01C52" w:rsidRPr="00E01C52" w:rsidRDefault="00E01C52" w:rsidP="00E01C52">
      <w:pPr>
        <w:ind w:left="360"/>
        <w:rPr>
          <w:rFonts w:ascii="Times New Roman" w:hAnsi="Times New Roman" w:cs="Times New Roman"/>
        </w:rPr>
      </w:pPr>
    </w:p>
    <w:p w14:paraId="41E40F53" w14:textId="2886D71F" w:rsidR="00B666C1" w:rsidRPr="00E01C52" w:rsidRDefault="00B666C1" w:rsidP="00AC2D3E">
      <w:pPr>
        <w:jc w:val="both"/>
        <w:rPr>
          <w:rFonts w:ascii="Times New Roman" w:hAnsi="Times New Roman" w:cs="Times New Roman"/>
        </w:rPr>
      </w:pPr>
      <w:r w:rsidRPr="00E01C52">
        <w:rPr>
          <w:rFonts w:ascii="Times New Roman" w:hAnsi="Times New Roman" w:cs="Times New Roman"/>
        </w:rPr>
        <w:t>However, Kremer et al (2019) argue that innovation is dependent o</w:t>
      </w:r>
      <w:r w:rsidR="00912D47">
        <w:rPr>
          <w:rFonts w:ascii="Times New Roman" w:hAnsi="Times New Roman" w:cs="Times New Roman"/>
        </w:rPr>
        <w:t>n</w:t>
      </w:r>
      <w:r w:rsidRPr="00E01C52">
        <w:rPr>
          <w:rFonts w:ascii="Times New Roman" w:hAnsi="Times New Roman" w:cs="Times New Roman"/>
        </w:rPr>
        <w:t xml:space="preserve"> creativity, this is because innovation does not take place in the absence of creativity, therefore management must promote and encourage creativity in the workplace. It has been found that Sarkar (2015) also argues that without creativity there is no innovation because for an organisation to innovate they would need to stimulate creative thinking throughout the workforce.</w:t>
      </w:r>
    </w:p>
    <w:p w14:paraId="7FFC5236" w14:textId="77777777" w:rsidR="00B666C1" w:rsidRPr="00E01C52" w:rsidRDefault="00B666C1" w:rsidP="00AC2D3E">
      <w:pPr>
        <w:jc w:val="both"/>
        <w:rPr>
          <w:rFonts w:ascii="Times New Roman" w:hAnsi="Times New Roman" w:cs="Times New Roman"/>
        </w:rPr>
      </w:pPr>
      <w:r w:rsidRPr="00E01C52">
        <w:rPr>
          <w:rFonts w:ascii="Times New Roman" w:hAnsi="Times New Roman" w:cs="Times New Roman"/>
        </w:rPr>
        <w:br w:type="page"/>
      </w:r>
    </w:p>
    <w:p w14:paraId="52E090CC" w14:textId="0EE0EBA5" w:rsidR="00021D72" w:rsidRDefault="00021D72" w:rsidP="00EB185D">
      <w:pPr>
        <w:pStyle w:val="Heading1"/>
        <w:jc w:val="center"/>
        <w:rPr>
          <w:rFonts w:ascii="Times New Roman" w:hAnsi="Times New Roman" w:cs="Times New Roman"/>
          <w:b/>
          <w:bCs/>
          <w:color w:val="auto"/>
        </w:rPr>
      </w:pPr>
      <w:bookmarkStart w:id="6" w:name="_Toc45195530"/>
      <w:r w:rsidRPr="000B0740">
        <w:rPr>
          <w:rFonts w:ascii="Times New Roman" w:hAnsi="Times New Roman" w:cs="Times New Roman"/>
          <w:b/>
          <w:bCs/>
          <w:color w:val="auto"/>
        </w:rPr>
        <w:t xml:space="preserve">2.0 </w:t>
      </w:r>
      <w:r w:rsidR="006A63C3" w:rsidRPr="000B0740">
        <w:rPr>
          <w:rFonts w:ascii="Times New Roman" w:hAnsi="Times New Roman" w:cs="Times New Roman"/>
          <w:b/>
          <w:bCs/>
          <w:color w:val="auto"/>
        </w:rPr>
        <w:t>Main Findings</w:t>
      </w:r>
      <w:bookmarkEnd w:id="6"/>
    </w:p>
    <w:p w14:paraId="65BCC812" w14:textId="77777777" w:rsidR="00D50ADA" w:rsidRPr="00D50ADA" w:rsidRDefault="00D50ADA" w:rsidP="00D50ADA"/>
    <w:p w14:paraId="33C1A7E4" w14:textId="3027AA38" w:rsidR="00021D72" w:rsidRPr="000B0740" w:rsidRDefault="00021D72" w:rsidP="005537F3">
      <w:pPr>
        <w:pStyle w:val="Heading3"/>
        <w:jc w:val="center"/>
        <w:rPr>
          <w:rFonts w:ascii="Times New Roman" w:hAnsi="Times New Roman" w:cs="Times New Roman"/>
          <w:b/>
          <w:bCs/>
          <w:color w:val="auto"/>
        </w:rPr>
      </w:pPr>
      <w:bookmarkStart w:id="7" w:name="_Toc45195531"/>
      <w:r w:rsidRPr="000B0740">
        <w:rPr>
          <w:rFonts w:ascii="Times New Roman" w:hAnsi="Times New Roman" w:cs="Times New Roman"/>
          <w:b/>
          <w:bCs/>
          <w:color w:val="auto"/>
        </w:rPr>
        <w:t>2.1 PEST External Analysis</w:t>
      </w:r>
      <w:bookmarkEnd w:id="7"/>
    </w:p>
    <w:p w14:paraId="4C904853" w14:textId="744ACC37" w:rsidR="00A61A93" w:rsidRDefault="00A61A93" w:rsidP="00A61A93">
      <w:pPr>
        <w:jc w:val="both"/>
        <w:rPr>
          <w:rFonts w:ascii="Times New Roman" w:hAnsi="Times New Roman" w:cs="Times New Roman"/>
        </w:rPr>
      </w:pPr>
      <w:r w:rsidRPr="00A61A93">
        <w:rPr>
          <w:rFonts w:ascii="Times New Roman" w:hAnsi="Times New Roman" w:cs="Times New Roman"/>
        </w:rPr>
        <w:t xml:space="preserve">The researcher believes that to support </w:t>
      </w:r>
      <w:r w:rsidR="00AB07DE">
        <w:rPr>
          <w:rFonts w:ascii="Times New Roman" w:hAnsi="Times New Roman" w:cs="Times New Roman"/>
        </w:rPr>
        <w:t>IO</w:t>
      </w:r>
      <w:r w:rsidRPr="00A61A93">
        <w:rPr>
          <w:rFonts w:ascii="Times New Roman" w:hAnsi="Times New Roman" w:cs="Times New Roman"/>
        </w:rPr>
        <w:t xml:space="preserve">, businesses must identify and assess the micro and macro-economic factors. It is important to apply the analytical tool: PEST analysis, this tool has been found in 1964 by possibly American professor: Francis J. Aguilar. the tool is primarily used for strategic planning, it supports businesses to understand how external factors can impact the business situations. The analysis helps businesses to determine how these factors will affect the performance and activities for longevity. It can be used in collaboration with other analytical tools likes Porters five forces and SWOT analysis to analyse both internal and external factors (Pestle Analysis, 2013, 2017, </w:t>
      </w:r>
      <w:proofErr w:type="spellStart"/>
      <w:r w:rsidRPr="00A61A93">
        <w:rPr>
          <w:rFonts w:ascii="Times New Roman" w:hAnsi="Times New Roman" w:cs="Times New Roman"/>
        </w:rPr>
        <w:t>Birsan</w:t>
      </w:r>
      <w:proofErr w:type="spellEnd"/>
      <w:r w:rsidRPr="00A61A93">
        <w:rPr>
          <w:rFonts w:ascii="Times New Roman" w:hAnsi="Times New Roman" w:cs="Times New Roman"/>
        </w:rPr>
        <w:t xml:space="preserve"> et al, 2016).</w:t>
      </w:r>
    </w:p>
    <w:p w14:paraId="5F2936A4" w14:textId="77777777" w:rsidR="00C718F9" w:rsidRPr="00A61A93" w:rsidRDefault="00C718F9" w:rsidP="00A61A93">
      <w:pPr>
        <w:jc w:val="both"/>
        <w:rPr>
          <w:rFonts w:ascii="Times New Roman" w:hAnsi="Times New Roman" w:cs="Times New Roman"/>
        </w:rPr>
      </w:pPr>
    </w:p>
    <w:p w14:paraId="40548FBD" w14:textId="406291BA" w:rsidR="00A61A93" w:rsidRDefault="00A61A93" w:rsidP="00A61A93">
      <w:pPr>
        <w:jc w:val="both"/>
        <w:rPr>
          <w:rFonts w:ascii="Times New Roman" w:hAnsi="Times New Roman" w:cs="Times New Roman"/>
        </w:rPr>
      </w:pPr>
      <w:r w:rsidRPr="00A61A93">
        <w:rPr>
          <w:rFonts w:ascii="Times New Roman" w:hAnsi="Times New Roman" w:cs="Times New Roman"/>
        </w:rPr>
        <w:t xml:space="preserve">As illustrated in </w:t>
      </w:r>
      <w:r w:rsidRPr="00A752CF">
        <w:rPr>
          <w:rFonts w:ascii="Times New Roman" w:hAnsi="Times New Roman" w:cs="Times New Roman"/>
          <w:b/>
          <w:bCs/>
        </w:rPr>
        <w:t xml:space="preserve">appendix </w:t>
      </w:r>
      <w:r w:rsidR="00F605BE" w:rsidRPr="00A752CF">
        <w:rPr>
          <w:rFonts w:ascii="Times New Roman" w:hAnsi="Times New Roman" w:cs="Times New Roman"/>
          <w:b/>
          <w:bCs/>
        </w:rPr>
        <w:t>2</w:t>
      </w:r>
      <w:r w:rsidRPr="00A61A93">
        <w:rPr>
          <w:rFonts w:ascii="Times New Roman" w:hAnsi="Times New Roman" w:cs="Times New Roman"/>
        </w:rPr>
        <w:t xml:space="preserve">, the researcher has identified that the economic </w:t>
      </w:r>
      <w:r w:rsidR="00F8275E">
        <w:rPr>
          <w:rFonts w:ascii="Times New Roman" w:hAnsi="Times New Roman" w:cs="Times New Roman"/>
        </w:rPr>
        <w:t xml:space="preserve">factors </w:t>
      </w:r>
      <w:r w:rsidR="00895066" w:rsidRPr="00A61A93">
        <w:rPr>
          <w:rFonts w:ascii="Times New Roman" w:hAnsi="Times New Roman" w:cs="Times New Roman"/>
        </w:rPr>
        <w:t>have</w:t>
      </w:r>
      <w:r w:rsidRPr="00A61A93">
        <w:rPr>
          <w:rFonts w:ascii="Times New Roman" w:hAnsi="Times New Roman" w:cs="Times New Roman"/>
        </w:rPr>
        <w:t xml:space="preserve"> impacted and influenced the innovation opportunity. Covid-19 an economic crisis has impacted Spice; this is due to the lockdown restrictions and social distancing. Public being furloughed with less disposable income to take-out</w:t>
      </w:r>
      <w:r w:rsidR="00CF57C4">
        <w:rPr>
          <w:rFonts w:ascii="Times New Roman" w:hAnsi="Times New Roman" w:cs="Times New Roman"/>
        </w:rPr>
        <w:t>.</w:t>
      </w:r>
      <w:r w:rsidR="0058053E">
        <w:rPr>
          <w:rFonts w:ascii="Times New Roman" w:hAnsi="Times New Roman" w:cs="Times New Roman"/>
        </w:rPr>
        <w:t xml:space="preserve"> </w:t>
      </w:r>
      <w:r w:rsidRPr="00A61A93">
        <w:rPr>
          <w:rFonts w:ascii="Times New Roman" w:hAnsi="Times New Roman" w:cs="Times New Roman"/>
        </w:rPr>
        <w:t xml:space="preserve">By partnering with Just-Eat has supported Spice to be recognised by local customers and wider target market which has supported in increases in sales since the setup. The researcher believes that Spice cannot solely depend on Just-Eat to promote the business and requires a permanent promotional and marketing solution. </w:t>
      </w:r>
      <w:r w:rsidR="00C718F9">
        <w:rPr>
          <w:rFonts w:ascii="Times New Roman" w:hAnsi="Times New Roman" w:cs="Times New Roman"/>
        </w:rPr>
        <w:t>With inflation rates</w:t>
      </w:r>
      <w:r w:rsidR="00B470A8">
        <w:rPr>
          <w:rFonts w:ascii="Times New Roman" w:hAnsi="Times New Roman" w:cs="Times New Roman"/>
        </w:rPr>
        <w:t xml:space="preserve"> unstable causing supplies and ingredients to increase in price,</w:t>
      </w:r>
      <w:r w:rsidR="004316BB">
        <w:rPr>
          <w:rFonts w:ascii="Times New Roman" w:hAnsi="Times New Roman" w:cs="Times New Roman"/>
        </w:rPr>
        <w:t xml:space="preserve"> and due to decrease of imports has trigger Spice to look at re-pricing its menu.</w:t>
      </w:r>
      <w:r w:rsidR="006126E5">
        <w:rPr>
          <w:rFonts w:ascii="Times New Roman" w:hAnsi="Times New Roman" w:cs="Times New Roman"/>
        </w:rPr>
        <w:t xml:space="preserve"> Disposable income </w:t>
      </w:r>
      <w:r w:rsidR="000721E6">
        <w:rPr>
          <w:rFonts w:ascii="Times New Roman" w:hAnsi="Times New Roman" w:cs="Times New Roman"/>
        </w:rPr>
        <w:t xml:space="preserve">has impacted Spice, that has triggered to reach out to new </w:t>
      </w:r>
      <w:r w:rsidR="00E70E85">
        <w:rPr>
          <w:rFonts w:ascii="Times New Roman" w:hAnsi="Times New Roman" w:cs="Times New Roman"/>
        </w:rPr>
        <w:t>target segment</w:t>
      </w:r>
      <w:r w:rsidR="000721E6">
        <w:rPr>
          <w:rFonts w:ascii="Times New Roman" w:hAnsi="Times New Roman" w:cs="Times New Roman"/>
        </w:rPr>
        <w:t xml:space="preserve"> through online </w:t>
      </w:r>
      <w:r w:rsidR="00E70E85">
        <w:rPr>
          <w:rFonts w:ascii="Times New Roman" w:hAnsi="Times New Roman" w:cs="Times New Roman"/>
        </w:rPr>
        <w:t xml:space="preserve">platform. </w:t>
      </w:r>
    </w:p>
    <w:p w14:paraId="34D3D759" w14:textId="77777777" w:rsidR="00A61A93" w:rsidRDefault="00A61A93">
      <w:pPr>
        <w:rPr>
          <w:rFonts w:ascii="Times New Roman" w:hAnsi="Times New Roman" w:cs="Times New Roman"/>
        </w:rPr>
      </w:pPr>
      <w:r>
        <w:rPr>
          <w:rFonts w:ascii="Times New Roman" w:hAnsi="Times New Roman" w:cs="Times New Roman"/>
        </w:rPr>
        <w:br w:type="page"/>
      </w:r>
    </w:p>
    <w:p w14:paraId="1193C240" w14:textId="071B13D0" w:rsidR="00EE4F54" w:rsidRPr="00312721" w:rsidRDefault="005F699C" w:rsidP="00A61A93">
      <w:pPr>
        <w:jc w:val="both"/>
        <w:rPr>
          <w:rFonts w:ascii="Times New Roman" w:hAnsi="Times New Roman" w:cs="Times New Roman"/>
        </w:rPr>
      </w:pPr>
      <w:r w:rsidRPr="00312721">
        <w:rPr>
          <w:rFonts w:ascii="Times New Roman" w:hAnsi="Times New Roman" w:cs="Times New Roman"/>
        </w:rPr>
        <w:t xml:space="preserve"> </w:t>
      </w:r>
    </w:p>
    <w:p w14:paraId="439B5964" w14:textId="3BBB71E5" w:rsidR="001F41E7" w:rsidRPr="000B0740" w:rsidRDefault="00021D72" w:rsidP="00637B9A">
      <w:pPr>
        <w:pStyle w:val="Heading3"/>
        <w:jc w:val="center"/>
        <w:rPr>
          <w:rFonts w:ascii="Times New Roman" w:hAnsi="Times New Roman" w:cs="Times New Roman"/>
          <w:b/>
          <w:bCs/>
          <w:color w:val="auto"/>
        </w:rPr>
      </w:pPr>
      <w:bookmarkStart w:id="8" w:name="_Toc45195532"/>
      <w:r w:rsidRPr="000B0740">
        <w:rPr>
          <w:rFonts w:ascii="Times New Roman" w:hAnsi="Times New Roman" w:cs="Times New Roman"/>
          <w:b/>
          <w:bCs/>
          <w:color w:val="auto"/>
        </w:rPr>
        <w:t xml:space="preserve">2.2 </w:t>
      </w:r>
      <w:r w:rsidR="001F41E7" w:rsidRPr="000B0740">
        <w:rPr>
          <w:rFonts w:ascii="Times New Roman" w:hAnsi="Times New Roman" w:cs="Times New Roman"/>
          <w:b/>
          <w:bCs/>
          <w:color w:val="auto"/>
        </w:rPr>
        <w:t>Innovation Matrix</w:t>
      </w:r>
      <w:bookmarkEnd w:id="8"/>
    </w:p>
    <w:p w14:paraId="283F3DA2" w14:textId="4DD31164" w:rsidR="008249FD" w:rsidRDefault="008249FD" w:rsidP="008249FD">
      <w:pPr>
        <w:jc w:val="both"/>
        <w:rPr>
          <w:rFonts w:ascii="Times New Roman" w:hAnsi="Times New Roman" w:cs="Times New Roman"/>
        </w:rPr>
      </w:pPr>
      <w:r w:rsidRPr="008249FD">
        <w:rPr>
          <w:rFonts w:ascii="Times New Roman" w:hAnsi="Times New Roman" w:cs="Times New Roman"/>
        </w:rPr>
        <w:t>It has been found that Al-</w:t>
      </w:r>
      <w:proofErr w:type="spellStart"/>
      <w:r w:rsidRPr="008249FD">
        <w:rPr>
          <w:rFonts w:ascii="Times New Roman" w:hAnsi="Times New Roman" w:cs="Times New Roman"/>
        </w:rPr>
        <w:t>Tameemi</w:t>
      </w:r>
      <w:proofErr w:type="spellEnd"/>
      <w:r w:rsidRPr="008249FD">
        <w:rPr>
          <w:rFonts w:ascii="Times New Roman" w:hAnsi="Times New Roman" w:cs="Times New Roman"/>
        </w:rPr>
        <w:t xml:space="preserve"> et al (2018) points out the innovation matrix developed in 2006 by Davila et al, the matrix classifies the types of innovation based on how it will impact the organisation’s existing capabilities. The matrix has technology, Business model, radical and incremental innovations. The research demonstrates the </w:t>
      </w:r>
      <w:r w:rsidR="007848BF">
        <w:rPr>
          <w:rFonts w:ascii="Times New Roman" w:hAnsi="Times New Roman" w:cs="Times New Roman"/>
        </w:rPr>
        <w:t xml:space="preserve">Technology </w:t>
      </w:r>
      <w:r w:rsidRPr="008249FD">
        <w:rPr>
          <w:rFonts w:ascii="Times New Roman" w:hAnsi="Times New Roman" w:cs="Times New Roman"/>
        </w:rPr>
        <w:t>and</w:t>
      </w:r>
      <w:r w:rsidR="00EF0A95">
        <w:rPr>
          <w:rFonts w:ascii="Times New Roman" w:hAnsi="Times New Roman" w:cs="Times New Roman"/>
        </w:rPr>
        <w:t xml:space="preserve"> BMI</w:t>
      </w:r>
      <w:r w:rsidRPr="008249FD">
        <w:rPr>
          <w:rFonts w:ascii="Times New Roman" w:hAnsi="Times New Roman" w:cs="Times New Roman"/>
        </w:rPr>
        <w:t>:</w:t>
      </w:r>
    </w:p>
    <w:p w14:paraId="5E71015F" w14:textId="77777777" w:rsidR="00EF0A95" w:rsidRPr="008249FD" w:rsidRDefault="00EF0A95" w:rsidP="008249FD">
      <w:pPr>
        <w:jc w:val="both"/>
        <w:rPr>
          <w:rFonts w:ascii="Times New Roman" w:hAnsi="Times New Roman" w:cs="Times New Roman"/>
        </w:rPr>
      </w:pPr>
    </w:p>
    <w:p w14:paraId="2B1727DE" w14:textId="77777777" w:rsidR="007F6E3D" w:rsidRDefault="008249FD" w:rsidP="008249FD">
      <w:pPr>
        <w:jc w:val="both"/>
        <w:rPr>
          <w:rFonts w:ascii="Times New Roman" w:hAnsi="Times New Roman" w:cs="Times New Roman"/>
        </w:rPr>
      </w:pPr>
      <w:r w:rsidRPr="008249FD">
        <w:rPr>
          <w:rFonts w:ascii="Times New Roman" w:hAnsi="Times New Roman" w:cs="Times New Roman"/>
        </w:rPr>
        <w:t>Technology Innovation – Davila et al (2012) emphasise that technology is a critical source of innovation, technology has a role of bringing creativity to people, such as; Nanotechnology contribution towards cancer therapies. The BBC (2020) reported that Microsoft is replacing its contracted journalists with robots this is a radical change of the MSN site by implementing AI.</w:t>
      </w:r>
    </w:p>
    <w:p w14:paraId="1D2C3C35" w14:textId="64945F41" w:rsidR="008249FD" w:rsidRPr="008249FD" w:rsidRDefault="008249FD" w:rsidP="008249FD">
      <w:pPr>
        <w:jc w:val="both"/>
        <w:rPr>
          <w:rFonts w:ascii="Times New Roman" w:hAnsi="Times New Roman" w:cs="Times New Roman"/>
        </w:rPr>
      </w:pPr>
      <w:r w:rsidRPr="008249FD">
        <w:rPr>
          <w:rFonts w:ascii="Times New Roman" w:hAnsi="Times New Roman" w:cs="Times New Roman"/>
        </w:rPr>
        <w:t xml:space="preserve"> </w:t>
      </w:r>
    </w:p>
    <w:p w14:paraId="450E7440" w14:textId="628FF64C" w:rsidR="008249FD" w:rsidRPr="008249FD" w:rsidRDefault="00EF0A95" w:rsidP="008249FD">
      <w:pPr>
        <w:jc w:val="both"/>
        <w:rPr>
          <w:rFonts w:ascii="Times New Roman" w:hAnsi="Times New Roman" w:cs="Times New Roman"/>
        </w:rPr>
      </w:pPr>
      <w:r>
        <w:rPr>
          <w:rFonts w:ascii="Times New Roman" w:hAnsi="Times New Roman" w:cs="Times New Roman"/>
        </w:rPr>
        <w:t xml:space="preserve">BMI </w:t>
      </w:r>
      <w:r w:rsidR="008249FD" w:rsidRPr="008249FD">
        <w:rPr>
          <w:rFonts w:ascii="Times New Roman" w:hAnsi="Times New Roman" w:cs="Times New Roman"/>
        </w:rPr>
        <w:t>– is the development of new, unique concepts that supports the organisation's financial capabilities and profits. To recognise new revenue sources through improving product value and customer experience (BCG, 2020). It has been found that HBR (2014) argues that BMI is not a new creation of a brand-new market, it is about delivering the existing products that are produced by existing technologies in the existing market. Apple has had many successful BMI by launching iPhone, iPad, Mac and other devices that are enhanced, updated or modified by features, capabilities, compatibility, size and price (Forbes, 2016).</w:t>
      </w:r>
    </w:p>
    <w:p w14:paraId="568EA187" w14:textId="77777777" w:rsidR="008249FD" w:rsidRPr="008249FD" w:rsidRDefault="008249FD" w:rsidP="008249FD">
      <w:pPr>
        <w:jc w:val="both"/>
        <w:rPr>
          <w:rFonts w:ascii="Times New Roman" w:hAnsi="Times New Roman" w:cs="Times New Roman"/>
        </w:rPr>
      </w:pPr>
    </w:p>
    <w:p w14:paraId="589D2FD0" w14:textId="0B83E0D7" w:rsidR="00524622" w:rsidRPr="00312721" w:rsidRDefault="008249FD" w:rsidP="008249FD">
      <w:pPr>
        <w:jc w:val="both"/>
        <w:rPr>
          <w:rFonts w:ascii="Times New Roman" w:eastAsiaTheme="majorEastAsia" w:hAnsi="Times New Roman" w:cs="Times New Roman"/>
          <w:color w:val="1F3763" w:themeColor="accent1" w:themeShade="7F"/>
        </w:rPr>
      </w:pPr>
      <w:r w:rsidRPr="008249FD">
        <w:rPr>
          <w:rFonts w:ascii="Times New Roman" w:hAnsi="Times New Roman" w:cs="Times New Roman"/>
        </w:rPr>
        <w:t xml:space="preserve">The research has illustrated Spice on </w:t>
      </w:r>
      <w:r w:rsidRPr="00A752CF">
        <w:rPr>
          <w:rFonts w:ascii="Times New Roman" w:hAnsi="Times New Roman" w:cs="Times New Roman"/>
          <w:b/>
          <w:bCs/>
        </w:rPr>
        <w:t xml:space="preserve">appendix </w:t>
      </w:r>
      <w:r w:rsidR="008D5F5D" w:rsidRPr="00A752CF">
        <w:rPr>
          <w:rFonts w:ascii="Times New Roman" w:hAnsi="Times New Roman" w:cs="Times New Roman"/>
          <w:b/>
          <w:bCs/>
        </w:rPr>
        <w:t>3</w:t>
      </w:r>
      <w:r w:rsidRPr="008249FD">
        <w:rPr>
          <w:rFonts w:ascii="Times New Roman" w:hAnsi="Times New Roman" w:cs="Times New Roman"/>
        </w:rPr>
        <w:t xml:space="preserve"> of the matrix. Spice </w:t>
      </w:r>
      <w:r w:rsidR="00AB07DE">
        <w:rPr>
          <w:rFonts w:ascii="Times New Roman" w:hAnsi="Times New Roman" w:cs="Times New Roman"/>
        </w:rPr>
        <w:t>IO</w:t>
      </w:r>
      <w:r w:rsidRPr="008249FD">
        <w:rPr>
          <w:rFonts w:ascii="Times New Roman" w:hAnsi="Times New Roman" w:cs="Times New Roman"/>
        </w:rPr>
        <w:t xml:space="preserve"> is</w:t>
      </w:r>
      <w:r w:rsidR="00EF0A95">
        <w:rPr>
          <w:rFonts w:ascii="Times New Roman" w:hAnsi="Times New Roman" w:cs="Times New Roman"/>
        </w:rPr>
        <w:t xml:space="preserve"> BMI</w:t>
      </w:r>
      <w:r w:rsidRPr="008249FD">
        <w:rPr>
          <w:rFonts w:ascii="Times New Roman" w:hAnsi="Times New Roman" w:cs="Times New Roman"/>
        </w:rPr>
        <w:t>, to make incremental changes in areas for improvement that will contribute to the growth of profit and customer experience. Innovation increases the customer value or lowers an organisations cost creating competitive advantage. Business Model Spice initiated that they need to make enhancements, brainstorming ideas, integrated within the business process and implemented. Initiation, ideation, integration, implementation. BMI identifies through the dimensions of who, what, value and profit. who is the target customers, what is does the business offer to customers, how to create the value of the proposition and how to generate revenue</w:t>
      </w:r>
      <w:r>
        <w:rPr>
          <w:rFonts w:ascii="Times New Roman" w:hAnsi="Times New Roman" w:cs="Times New Roman"/>
        </w:rPr>
        <w:t>s</w:t>
      </w:r>
      <w:r w:rsidRPr="008249FD">
        <w:rPr>
          <w:rFonts w:ascii="Times New Roman" w:hAnsi="Times New Roman" w:cs="Times New Roman"/>
        </w:rPr>
        <w:t>.</w:t>
      </w:r>
      <w:r w:rsidR="00524622" w:rsidRPr="00312721">
        <w:rPr>
          <w:rFonts w:ascii="Times New Roman" w:hAnsi="Times New Roman" w:cs="Times New Roman"/>
        </w:rPr>
        <w:br w:type="page"/>
      </w:r>
    </w:p>
    <w:p w14:paraId="36246618" w14:textId="32612EAA" w:rsidR="000071A8" w:rsidRPr="000B0740" w:rsidRDefault="00FA314B" w:rsidP="00254204">
      <w:pPr>
        <w:pStyle w:val="Heading3"/>
        <w:jc w:val="center"/>
        <w:rPr>
          <w:rStyle w:val="Heading2Char"/>
          <w:rFonts w:ascii="Times New Roman" w:hAnsi="Times New Roman" w:cs="Times New Roman"/>
          <w:color w:val="auto"/>
          <w:sz w:val="24"/>
          <w:szCs w:val="24"/>
        </w:rPr>
      </w:pPr>
      <w:bookmarkStart w:id="9" w:name="_Toc45195533"/>
      <w:r w:rsidRPr="00065C56">
        <w:rPr>
          <w:rFonts w:ascii="Times New Roman" w:hAnsi="Times New Roman" w:cs="Times New Roman"/>
          <w:b/>
          <w:bCs/>
          <w:color w:val="auto"/>
        </w:rPr>
        <w:t>2</w:t>
      </w:r>
      <w:r w:rsidRPr="00065C56">
        <w:rPr>
          <w:rStyle w:val="Heading2Char"/>
          <w:rFonts w:ascii="Times New Roman" w:hAnsi="Times New Roman" w:cs="Times New Roman"/>
          <w:b w:val="0"/>
          <w:bCs w:val="0"/>
          <w:color w:val="auto"/>
          <w:sz w:val="24"/>
          <w:szCs w:val="24"/>
        </w:rPr>
        <w:t>.</w:t>
      </w:r>
      <w:r w:rsidRPr="000B0740">
        <w:rPr>
          <w:rStyle w:val="Heading2Char"/>
          <w:rFonts w:ascii="Times New Roman" w:hAnsi="Times New Roman" w:cs="Times New Roman"/>
          <w:color w:val="auto"/>
          <w:sz w:val="24"/>
          <w:szCs w:val="24"/>
        </w:rPr>
        <w:t>3 Models of Innovation</w:t>
      </w:r>
      <w:bookmarkEnd w:id="9"/>
    </w:p>
    <w:p w14:paraId="55480061" w14:textId="77777777" w:rsidR="007F6E3D" w:rsidRPr="000B0740" w:rsidRDefault="007F6E3D" w:rsidP="007F6E3D"/>
    <w:p w14:paraId="4DD588A5" w14:textId="293D8677" w:rsidR="00452674" w:rsidRPr="000B0740" w:rsidRDefault="00FA314B" w:rsidP="00FA314B">
      <w:pPr>
        <w:pStyle w:val="Heading4"/>
        <w:rPr>
          <w:rFonts w:ascii="Times New Roman" w:hAnsi="Times New Roman" w:cs="Times New Roman"/>
          <w:b/>
          <w:bCs/>
          <w:i w:val="0"/>
          <w:iCs w:val="0"/>
          <w:color w:val="auto"/>
        </w:rPr>
      </w:pPr>
      <w:bookmarkStart w:id="10" w:name="_Toc45195534"/>
      <w:r w:rsidRPr="000B0740">
        <w:rPr>
          <w:rFonts w:ascii="Times New Roman" w:hAnsi="Times New Roman" w:cs="Times New Roman"/>
          <w:b/>
          <w:bCs/>
          <w:i w:val="0"/>
          <w:iCs w:val="0"/>
          <w:color w:val="auto"/>
        </w:rPr>
        <w:t xml:space="preserve">2.3.1 </w:t>
      </w:r>
      <w:r w:rsidR="00806672" w:rsidRPr="000B0740">
        <w:rPr>
          <w:rFonts w:ascii="Times New Roman" w:hAnsi="Times New Roman" w:cs="Times New Roman"/>
          <w:b/>
          <w:bCs/>
          <w:i w:val="0"/>
          <w:iCs w:val="0"/>
          <w:color w:val="auto"/>
        </w:rPr>
        <w:t>Open VS Closed Innovation</w:t>
      </w:r>
      <w:bookmarkEnd w:id="10"/>
    </w:p>
    <w:p w14:paraId="01A86EA6" w14:textId="4C2F5377" w:rsidR="001654AE" w:rsidRPr="001654AE" w:rsidRDefault="001654AE" w:rsidP="001654AE">
      <w:pPr>
        <w:jc w:val="both"/>
        <w:rPr>
          <w:rFonts w:ascii="Times New Roman" w:hAnsi="Times New Roman" w:cs="Times New Roman"/>
        </w:rPr>
      </w:pPr>
      <w:r w:rsidRPr="001654AE">
        <w:rPr>
          <w:rFonts w:ascii="Times New Roman" w:hAnsi="Times New Roman" w:cs="Times New Roman"/>
        </w:rPr>
        <w:t xml:space="preserve">As illustrated in </w:t>
      </w:r>
      <w:r w:rsidRPr="00A752CF">
        <w:rPr>
          <w:rFonts w:ascii="Times New Roman" w:hAnsi="Times New Roman" w:cs="Times New Roman"/>
          <w:b/>
          <w:bCs/>
        </w:rPr>
        <w:t xml:space="preserve">appendix </w:t>
      </w:r>
      <w:r w:rsidR="00BB637A">
        <w:rPr>
          <w:rFonts w:ascii="Times New Roman" w:hAnsi="Times New Roman" w:cs="Times New Roman"/>
          <w:b/>
          <w:bCs/>
        </w:rPr>
        <w:t>4</w:t>
      </w:r>
      <w:r w:rsidRPr="001654AE">
        <w:rPr>
          <w:rFonts w:ascii="Times New Roman" w:hAnsi="Times New Roman" w:cs="Times New Roman"/>
        </w:rPr>
        <w:t xml:space="preserve">, the researcher has found that a closed innovation process is within the organisational R&amp;D department, where new concepts emerged in a closed environment. For organisations, closed innovation is about the safekeeping of the organisation's knowledge and experience that are the greatest assets that are only exclusive to the organisation to enable and expand the business activities. However, open Innovation developed by Business school professor: Henry Chesbrough, the innovation takes place internally and externally. Exchanging knowledge and ideas between business partners, customers, competitors and public institutes of its intellectual assets (Mapping Awareness Campaign, 2018). The research indicates that Google applies the open innovation process, with 233 partners and subsidiary acquisition, Google exchange knowledge and data analytics to support their innovation. Google mission statement is to organise the world’s information and make it universally accessible and useful (Google, 2020). </w:t>
      </w:r>
    </w:p>
    <w:p w14:paraId="35A99565" w14:textId="77777777" w:rsidR="001654AE" w:rsidRPr="001654AE" w:rsidRDefault="001654AE" w:rsidP="001654AE">
      <w:pPr>
        <w:jc w:val="both"/>
        <w:rPr>
          <w:rFonts w:ascii="Times New Roman" w:hAnsi="Times New Roman" w:cs="Times New Roman"/>
        </w:rPr>
      </w:pPr>
    </w:p>
    <w:p w14:paraId="45D51B49" w14:textId="77777777" w:rsidR="001654AE" w:rsidRPr="001654AE" w:rsidRDefault="001654AE" w:rsidP="001654AE">
      <w:pPr>
        <w:jc w:val="both"/>
        <w:rPr>
          <w:rFonts w:ascii="Times New Roman" w:hAnsi="Times New Roman" w:cs="Times New Roman"/>
        </w:rPr>
      </w:pPr>
      <w:r w:rsidRPr="001654AE">
        <w:rPr>
          <w:rFonts w:ascii="Times New Roman" w:hAnsi="Times New Roman" w:cs="Times New Roman"/>
        </w:rPr>
        <w:t xml:space="preserve">It has been found that </w:t>
      </w:r>
      <w:proofErr w:type="spellStart"/>
      <w:r w:rsidRPr="001654AE">
        <w:rPr>
          <w:rFonts w:ascii="Times New Roman" w:hAnsi="Times New Roman" w:cs="Times New Roman"/>
        </w:rPr>
        <w:t>Vanhaverbeke</w:t>
      </w:r>
      <w:proofErr w:type="spellEnd"/>
      <w:r w:rsidRPr="001654AE">
        <w:rPr>
          <w:rFonts w:ascii="Times New Roman" w:hAnsi="Times New Roman" w:cs="Times New Roman"/>
        </w:rPr>
        <w:t xml:space="preserve"> et al (2008) claim that closed internal centralised approach to R&amp;D had become obsolete in many industries and that knowledge requires to be disseminated and ideas must be used or should be distributed or sold to other organisations this is because R&amp;D has become expensive and the return of the knowledge is not sufficient due to increasing of competition in the market and short product life cycles. Many professionals have expressed that open innovation is the possible way of achieving goals. Therefore, it has been found according to </w:t>
      </w:r>
      <w:proofErr w:type="spellStart"/>
      <w:r w:rsidRPr="001654AE">
        <w:rPr>
          <w:rFonts w:ascii="Times New Roman" w:hAnsi="Times New Roman" w:cs="Times New Roman"/>
        </w:rPr>
        <w:t>Felin</w:t>
      </w:r>
      <w:proofErr w:type="spellEnd"/>
      <w:r w:rsidRPr="001654AE">
        <w:rPr>
          <w:rFonts w:ascii="Times New Roman" w:hAnsi="Times New Roman" w:cs="Times New Roman"/>
        </w:rPr>
        <w:t xml:space="preserve"> &amp; Zenger (2014) research suggests knowledge that flows from various external partners, have generated improved innovation outcomes. Tidd &amp; Bessant (2013) point out that open innovation is universally positive, however, has challenges and needs to be managed such as; identifying the relevant knowledge sources or how to disseminate and codify tacit knowledge or the fact that R&amp;D from external sources are open to competitors, which means that it can be obsolete as soon as it is acquired. </w:t>
      </w:r>
    </w:p>
    <w:p w14:paraId="1B848B6D" w14:textId="77777777" w:rsidR="001654AE" w:rsidRPr="001654AE" w:rsidRDefault="001654AE" w:rsidP="001654AE">
      <w:pPr>
        <w:jc w:val="both"/>
        <w:rPr>
          <w:rFonts w:ascii="Times New Roman" w:hAnsi="Times New Roman" w:cs="Times New Roman"/>
        </w:rPr>
      </w:pPr>
    </w:p>
    <w:p w14:paraId="779EC5BA" w14:textId="77777777" w:rsidR="00F02A7B" w:rsidRPr="003571ED" w:rsidRDefault="00F02A7B" w:rsidP="004D3E86">
      <w:pPr>
        <w:jc w:val="both"/>
        <w:rPr>
          <w:rFonts w:ascii="Times New Roman" w:hAnsi="Times New Roman" w:cs="Times New Roman"/>
        </w:rPr>
      </w:pPr>
    </w:p>
    <w:p w14:paraId="4E591729" w14:textId="1D8F4860" w:rsidR="001F6E4F" w:rsidRPr="00312721" w:rsidRDefault="001F6E4F" w:rsidP="00522433">
      <w:pPr>
        <w:jc w:val="both"/>
        <w:rPr>
          <w:rFonts w:ascii="Times New Roman" w:hAnsi="Times New Roman" w:cs="Times New Roman"/>
        </w:rPr>
      </w:pPr>
    </w:p>
    <w:p w14:paraId="2CB2C309" w14:textId="6D8E61F2" w:rsidR="00E33AD9" w:rsidRPr="00312721" w:rsidRDefault="00E33AD9">
      <w:pPr>
        <w:rPr>
          <w:rFonts w:ascii="Times New Roman" w:hAnsi="Times New Roman" w:cs="Times New Roman"/>
        </w:rPr>
      </w:pPr>
      <w:r w:rsidRPr="00312721">
        <w:rPr>
          <w:rFonts w:ascii="Times New Roman" w:hAnsi="Times New Roman" w:cs="Times New Roman"/>
        </w:rPr>
        <w:br w:type="page"/>
      </w:r>
    </w:p>
    <w:p w14:paraId="4CBE35EC" w14:textId="0E2C4759" w:rsidR="00E33AD9" w:rsidRPr="000B0740" w:rsidRDefault="00E33AD9" w:rsidP="00E33AD9">
      <w:pPr>
        <w:pStyle w:val="Heading4"/>
        <w:rPr>
          <w:rFonts w:ascii="Times New Roman" w:hAnsi="Times New Roman" w:cs="Times New Roman"/>
          <w:b/>
          <w:bCs/>
          <w:i w:val="0"/>
          <w:iCs w:val="0"/>
          <w:color w:val="auto"/>
        </w:rPr>
      </w:pPr>
      <w:bookmarkStart w:id="11" w:name="_Toc45195535"/>
      <w:r w:rsidRPr="000B0740">
        <w:rPr>
          <w:rFonts w:ascii="Times New Roman" w:hAnsi="Times New Roman" w:cs="Times New Roman"/>
          <w:b/>
          <w:bCs/>
          <w:i w:val="0"/>
          <w:iCs w:val="0"/>
          <w:color w:val="auto"/>
        </w:rPr>
        <w:t>2.3.2 The innovation Process – developed in 2018 by John Bessant &amp; Joe Tidd</w:t>
      </w:r>
      <w:bookmarkEnd w:id="11"/>
      <w:r w:rsidRPr="000B0740">
        <w:rPr>
          <w:rFonts w:ascii="Times New Roman" w:hAnsi="Times New Roman" w:cs="Times New Roman"/>
          <w:b/>
          <w:bCs/>
          <w:i w:val="0"/>
          <w:iCs w:val="0"/>
          <w:color w:val="auto"/>
        </w:rPr>
        <w:t xml:space="preserve"> </w:t>
      </w:r>
    </w:p>
    <w:p w14:paraId="1B1E7C6A" w14:textId="7B97AF2B" w:rsidR="00660EE5" w:rsidRDefault="00660EE5" w:rsidP="00660EE5">
      <w:pPr>
        <w:jc w:val="both"/>
        <w:rPr>
          <w:rFonts w:ascii="Times New Roman" w:hAnsi="Times New Roman" w:cs="Times New Roman"/>
        </w:rPr>
      </w:pPr>
      <w:r w:rsidRPr="00660EE5">
        <w:rPr>
          <w:rFonts w:ascii="Times New Roman" w:hAnsi="Times New Roman" w:cs="Times New Roman"/>
        </w:rPr>
        <w:t xml:space="preserve">The innovation process is a description of the path of converting new ideas or existing knowledge into marketable solutions (Lead Innovation, 2020). Bessant (2015) demonstrates that this model is to see innovation as a journey, travelling from the start to the end through different landscapes. Each stage of the model poses different challenges, as an innovation manager, it is relevant to focus on key stages of the process identifying risk and limitations. Innovation Masters (2014) points out that that innovation needs to be measured and the model will manage and support the innovation strategies, it is to structure the application of innovation in real organisations. On the other hand, Bessant (2015) expresses that the process has limitations, the innovation process can be helpful, however, it is only a model and in reality, there will be many risk factors, barriers and blocks that can stop the process. This can be due to the type of sector, business size, KMS, financial resources, industry life-cycle and more. The researcher argues that innovation managers should not highly depend on the framework, this is because the framework is a simple pathway that does not illustrate the complex and uncertain events that can arise during each phase. </w:t>
      </w:r>
    </w:p>
    <w:p w14:paraId="0527FB76" w14:textId="2E890475" w:rsidR="00660EE5" w:rsidRDefault="00660EE5" w:rsidP="00660EE5">
      <w:pPr>
        <w:jc w:val="both"/>
        <w:rPr>
          <w:rFonts w:ascii="Times New Roman" w:hAnsi="Times New Roman" w:cs="Times New Roman"/>
        </w:rPr>
      </w:pPr>
    </w:p>
    <w:p w14:paraId="597CB706" w14:textId="39A3C654" w:rsidR="00E916F0" w:rsidRDefault="00E916F0" w:rsidP="00660EE5">
      <w:pPr>
        <w:jc w:val="both"/>
        <w:rPr>
          <w:rFonts w:ascii="Times New Roman" w:hAnsi="Times New Roman" w:cs="Times New Roman"/>
        </w:rPr>
      </w:pPr>
      <w:r>
        <w:rPr>
          <w:rFonts w:ascii="Times New Roman" w:hAnsi="Times New Roman" w:cs="Times New Roman"/>
        </w:rPr>
        <w:t xml:space="preserve">Please refer to </w:t>
      </w:r>
      <w:r w:rsidRPr="00BB637A">
        <w:rPr>
          <w:rFonts w:ascii="Times New Roman" w:hAnsi="Times New Roman" w:cs="Times New Roman"/>
          <w:b/>
          <w:bCs/>
        </w:rPr>
        <w:t xml:space="preserve">appendix </w:t>
      </w:r>
      <w:r w:rsidR="00A512B1" w:rsidRPr="00BB637A">
        <w:rPr>
          <w:rFonts w:ascii="Times New Roman" w:hAnsi="Times New Roman" w:cs="Times New Roman"/>
          <w:b/>
          <w:bCs/>
        </w:rPr>
        <w:t>5</w:t>
      </w:r>
      <w:r>
        <w:rPr>
          <w:rFonts w:ascii="Times New Roman" w:hAnsi="Times New Roman" w:cs="Times New Roman"/>
        </w:rPr>
        <w:t xml:space="preserve"> for Spice Innovation Process</w:t>
      </w:r>
    </w:p>
    <w:p w14:paraId="7DD2D558" w14:textId="6FE1B0BB" w:rsidR="000500BB" w:rsidRPr="00660EE5" w:rsidRDefault="000500BB" w:rsidP="00660EE5">
      <w:pPr>
        <w:jc w:val="both"/>
        <w:rPr>
          <w:rFonts w:ascii="Times New Roman" w:hAnsi="Times New Roman" w:cs="Times New Roman"/>
        </w:rPr>
      </w:pPr>
      <w:r>
        <w:rPr>
          <w:rFonts w:ascii="Times New Roman" w:hAnsi="Times New Roman" w:cs="Times New Roman"/>
        </w:rPr>
        <w:t xml:space="preserve">It has been found that </w:t>
      </w:r>
      <w:r w:rsidR="0038442F">
        <w:rPr>
          <w:rFonts w:ascii="Times New Roman" w:hAnsi="Times New Roman" w:cs="Times New Roman"/>
        </w:rPr>
        <w:t>at the search stage Spice will search internal and external environments for factors. At the select stage</w:t>
      </w:r>
      <w:r w:rsidR="00A35D38">
        <w:rPr>
          <w:rFonts w:ascii="Times New Roman" w:hAnsi="Times New Roman" w:cs="Times New Roman"/>
        </w:rPr>
        <w:t xml:space="preserve">, Spice will use resources to recruit a marketing and sales </w:t>
      </w:r>
      <w:r w:rsidR="0002150D">
        <w:rPr>
          <w:rFonts w:ascii="Times New Roman" w:hAnsi="Times New Roman" w:cs="Times New Roman"/>
        </w:rPr>
        <w:t xml:space="preserve">advisor, the marketing specialist will be able to use their skills to market the business on social media. </w:t>
      </w:r>
      <w:r w:rsidR="00FC4885">
        <w:rPr>
          <w:rFonts w:ascii="Times New Roman" w:hAnsi="Times New Roman" w:cs="Times New Roman"/>
        </w:rPr>
        <w:t xml:space="preserve">At the implementation stage Spice will </w:t>
      </w:r>
      <w:r w:rsidR="007B7FC4">
        <w:rPr>
          <w:rFonts w:ascii="Times New Roman" w:hAnsi="Times New Roman" w:cs="Times New Roman"/>
        </w:rPr>
        <w:t xml:space="preserve">complete risk analysis, this will support the business to mitigate risks before </w:t>
      </w:r>
      <w:r w:rsidR="00104381">
        <w:rPr>
          <w:rFonts w:ascii="Times New Roman" w:hAnsi="Times New Roman" w:cs="Times New Roman"/>
        </w:rPr>
        <w:t xml:space="preserve">implementing the innovation. Marketing advisor will set up social media accounts, </w:t>
      </w:r>
      <w:r w:rsidR="00280642">
        <w:rPr>
          <w:rFonts w:ascii="Times New Roman" w:hAnsi="Times New Roman" w:cs="Times New Roman"/>
        </w:rPr>
        <w:t>schedule photoshoot</w:t>
      </w:r>
      <w:r w:rsidR="00F448F2">
        <w:rPr>
          <w:rFonts w:ascii="Times New Roman" w:hAnsi="Times New Roman" w:cs="Times New Roman"/>
        </w:rPr>
        <w:t xml:space="preserve"> of dishes that can be trademark</w:t>
      </w:r>
      <w:r w:rsidR="00280642">
        <w:rPr>
          <w:rFonts w:ascii="Times New Roman" w:hAnsi="Times New Roman" w:cs="Times New Roman"/>
        </w:rPr>
        <w:t xml:space="preserve">. </w:t>
      </w:r>
      <w:r w:rsidR="00857394">
        <w:rPr>
          <w:rFonts w:ascii="Times New Roman" w:hAnsi="Times New Roman" w:cs="Times New Roman"/>
        </w:rPr>
        <w:t xml:space="preserve">Print updated menus with social media accounts. The Capture stage </w:t>
      </w:r>
      <w:r w:rsidR="00AE64E2">
        <w:rPr>
          <w:rFonts w:ascii="Times New Roman" w:hAnsi="Times New Roman" w:cs="Times New Roman"/>
        </w:rPr>
        <w:t>will create valuable information for the business such as sale numbers</w:t>
      </w:r>
      <w:r w:rsidR="004A3A92">
        <w:rPr>
          <w:rFonts w:ascii="Times New Roman" w:hAnsi="Times New Roman" w:cs="Times New Roman"/>
        </w:rPr>
        <w:t>/profits</w:t>
      </w:r>
      <w:r w:rsidR="00AE64E2">
        <w:rPr>
          <w:rFonts w:ascii="Times New Roman" w:hAnsi="Times New Roman" w:cs="Times New Roman"/>
        </w:rPr>
        <w:t xml:space="preserve">, </w:t>
      </w:r>
      <w:r w:rsidR="004A3A92">
        <w:rPr>
          <w:rFonts w:ascii="Times New Roman" w:hAnsi="Times New Roman" w:cs="Times New Roman"/>
        </w:rPr>
        <w:t xml:space="preserve">how many new customers, reviews, </w:t>
      </w:r>
      <w:r w:rsidR="009A7388">
        <w:rPr>
          <w:rFonts w:ascii="Times New Roman" w:hAnsi="Times New Roman" w:cs="Times New Roman"/>
        </w:rPr>
        <w:t>and whether the market segment is attracted such as other Swansea areas and not just the local area customer</w:t>
      </w:r>
      <w:r w:rsidR="000F5DE7">
        <w:rPr>
          <w:rFonts w:ascii="Times New Roman" w:hAnsi="Times New Roman" w:cs="Times New Roman"/>
        </w:rPr>
        <w:t xml:space="preserve">s. </w:t>
      </w:r>
    </w:p>
    <w:p w14:paraId="5D9EC7A0" w14:textId="77777777" w:rsidR="00ED38B2" w:rsidRDefault="00ED38B2" w:rsidP="00ED38B2">
      <w:pPr>
        <w:rPr>
          <w:rFonts w:ascii="Times New Roman" w:hAnsi="Times New Roman" w:cs="Times New Roman"/>
        </w:rPr>
      </w:pPr>
    </w:p>
    <w:p w14:paraId="6B79442C" w14:textId="2897AB99" w:rsidR="00740128" w:rsidRPr="00ED38B2" w:rsidRDefault="00FA314B" w:rsidP="00ED38B2">
      <w:pPr>
        <w:rPr>
          <w:rFonts w:ascii="Times New Roman" w:eastAsiaTheme="majorEastAsia" w:hAnsi="Times New Roman" w:cs="Times New Roman"/>
          <w:i/>
          <w:iCs/>
          <w:color w:val="2F5496" w:themeColor="accent1" w:themeShade="BF"/>
        </w:rPr>
      </w:pPr>
      <w:r w:rsidRPr="000B0740">
        <w:rPr>
          <w:rFonts w:ascii="Times New Roman" w:hAnsi="Times New Roman" w:cs="Times New Roman"/>
          <w:b/>
          <w:bCs/>
        </w:rPr>
        <w:t>2.3.</w:t>
      </w:r>
      <w:r w:rsidR="00E33AD9" w:rsidRPr="000B0740">
        <w:rPr>
          <w:rFonts w:ascii="Times New Roman" w:hAnsi="Times New Roman" w:cs="Times New Roman"/>
          <w:b/>
          <w:bCs/>
        </w:rPr>
        <w:t>3</w:t>
      </w:r>
      <w:r w:rsidRPr="000B0740">
        <w:rPr>
          <w:rFonts w:ascii="Times New Roman" w:hAnsi="Times New Roman" w:cs="Times New Roman"/>
          <w:b/>
          <w:bCs/>
        </w:rPr>
        <w:t xml:space="preserve"> Innovation</w:t>
      </w:r>
      <w:r w:rsidR="00CE25DC" w:rsidRPr="000B0740">
        <w:rPr>
          <w:rFonts w:ascii="Times New Roman" w:hAnsi="Times New Roman" w:cs="Times New Roman"/>
          <w:b/>
          <w:bCs/>
        </w:rPr>
        <w:t xml:space="preserve"> Space – 4P’s</w:t>
      </w:r>
      <w:r w:rsidR="00FB42BB" w:rsidRPr="000B0740">
        <w:rPr>
          <w:rFonts w:ascii="Times New Roman" w:hAnsi="Times New Roman" w:cs="Times New Roman"/>
          <w:b/>
          <w:bCs/>
        </w:rPr>
        <w:t xml:space="preserve"> developed by John </w:t>
      </w:r>
      <w:r w:rsidR="009E06AC" w:rsidRPr="000B0740">
        <w:rPr>
          <w:rFonts w:ascii="Times New Roman" w:hAnsi="Times New Roman" w:cs="Times New Roman"/>
          <w:b/>
          <w:bCs/>
        </w:rPr>
        <w:t>Bessant &amp; Joe Tidd</w:t>
      </w:r>
    </w:p>
    <w:p w14:paraId="68439FC9" w14:textId="1ED8AD17" w:rsidR="00AD6154" w:rsidRDefault="00BE3B05" w:rsidP="004B3CE0">
      <w:pPr>
        <w:jc w:val="both"/>
        <w:rPr>
          <w:rFonts w:ascii="Times New Roman" w:hAnsi="Times New Roman" w:cs="Times New Roman"/>
        </w:rPr>
      </w:pPr>
      <w:r w:rsidRPr="00312721">
        <w:rPr>
          <w:rFonts w:ascii="Times New Roman" w:hAnsi="Times New Roman" w:cs="Times New Roman"/>
        </w:rPr>
        <w:t xml:space="preserve">As illustrated in </w:t>
      </w:r>
      <w:r w:rsidRPr="00BB637A">
        <w:rPr>
          <w:rFonts w:ascii="Times New Roman" w:hAnsi="Times New Roman" w:cs="Times New Roman"/>
          <w:b/>
          <w:bCs/>
        </w:rPr>
        <w:t xml:space="preserve">appendix </w:t>
      </w:r>
      <w:r w:rsidR="00255765" w:rsidRPr="00BB637A">
        <w:rPr>
          <w:rFonts w:ascii="Times New Roman" w:hAnsi="Times New Roman" w:cs="Times New Roman"/>
          <w:b/>
          <w:bCs/>
        </w:rPr>
        <w:t>6</w:t>
      </w:r>
      <w:r w:rsidR="00AD61C1">
        <w:rPr>
          <w:rFonts w:ascii="Times New Roman" w:hAnsi="Times New Roman" w:cs="Times New Roman"/>
        </w:rPr>
        <w:t>, t</w:t>
      </w:r>
      <w:r w:rsidR="00AD6154" w:rsidRPr="00AD6154">
        <w:rPr>
          <w:rFonts w:ascii="Times New Roman" w:hAnsi="Times New Roman" w:cs="Times New Roman"/>
        </w:rPr>
        <w:t xml:space="preserve">he innovation mix paradigm has been developed by Bessant and Tidd to enable organisations to discover what each process can improve and bring to the business. The model is used for planning the processes to support organisations to understand where they currently are and how it can innovate to improve the 4P’s. The 4P’s gives an indication of which area of the business needs innovating, the tool supports in generating ideas and incubating new ideas. </w:t>
      </w:r>
    </w:p>
    <w:p w14:paraId="485EF2B3" w14:textId="77777777" w:rsidR="00AD6154" w:rsidRDefault="00AD6154" w:rsidP="004B3CE0">
      <w:pPr>
        <w:jc w:val="both"/>
        <w:rPr>
          <w:rFonts w:ascii="Times New Roman" w:hAnsi="Times New Roman" w:cs="Times New Roman"/>
        </w:rPr>
      </w:pPr>
    </w:p>
    <w:p w14:paraId="19C2B707" w14:textId="0555D1D1" w:rsidR="004B3CE0" w:rsidRPr="00312721" w:rsidRDefault="004B3CE0" w:rsidP="004B3CE0">
      <w:pPr>
        <w:jc w:val="both"/>
        <w:rPr>
          <w:rFonts w:ascii="Times New Roman" w:hAnsi="Times New Roman" w:cs="Times New Roman"/>
          <w:b/>
          <w:bCs/>
        </w:rPr>
      </w:pPr>
      <w:r w:rsidRPr="00312721">
        <w:rPr>
          <w:rFonts w:ascii="Times New Roman" w:hAnsi="Times New Roman" w:cs="Times New Roman"/>
          <w:b/>
          <w:bCs/>
        </w:rPr>
        <w:t xml:space="preserve">Spice 4P’S </w:t>
      </w:r>
    </w:p>
    <w:p w14:paraId="56082A8C" w14:textId="307E12C5" w:rsidR="000A5A9E" w:rsidRPr="00312721" w:rsidRDefault="007102F4" w:rsidP="00207774">
      <w:pPr>
        <w:jc w:val="both"/>
        <w:rPr>
          <w:rFonts w:ascii="Times New Roman" w:hAnsi="Times New Roman" w:cs="Times New Roman"/>
        </w:rPr>
      </w:pPr>
      <w:r w:rsidRPr="007102F4">
        <w:rPr>
          <w:rFonts w:ascii="Times New Roman" w:hAnsi="Times New Roman" w:cs="Times New Roman"/>
        </w:rPr>
        <w:t xml:space="preserve">As illustrated in </w:t>
      </w:r>
      <w:r w:rsidRPr="00207774">
        <w:rPr>
          <w:rFonts w:ascii="Times New Roman" w:hAnsi="Times New Roman" w:cs="Times New Roman"/>
          <w:b/>
          <w:bCs/>
        </w:rPr>
        <w:t xml:space="preserve">appendix </w:t>
      </w:r>
      <w:r w:rsidR="00255765" w:rsidRPr="00207774">
        <w:rPr>
          <w:rFonts w:ascii="Times New Roman" w:hAnsi="Times New Roman" w:cs="Times New Roman"/>
          <w:b/>
          <w:bCs/>
        </w:rPr>
        <w:t>6</w:t>
      </w:r>
      <w:r w:rsidR="00AB7748">
        <w:rPr>
          <w:rFonts w:ascii="Times New Roman" w:hAnsi="Times New Roman" w:cs="Times New Roman"/>
          <w:b/>
          <w:bCs/>
        </w:rPr>
        <w:t>A</w:t>
      </w:r>
      <w:r w:rsidRPr="007102F4">
        <w:rPr>
          <w:rFonts w:ascii="Times New Roman" w:hAnsi="Times New Roman" w:cs="Times New Roman"/>
        </w:rPr>
        <w:t>, the researcher has identified that Spice is not using social media platform to promote and market the business to a wider market segment. The researcher analysed Facebook page is obsolete and not used to its capabilities. Due to the current economic crisis of COVID-19, the number of sales had decreased; this is the reason why Spice partnered with Just-Eat. This implementation has shown improvements in sales per weeks. Spice wants to make further enhancement by marketing the business to wider areas than just the local areas. The researcher has found this as the purpose of the innovation opportunity</w:t>
      </w:r>
      <w:r w:rsidRPr="004C1841">
        <w:rPr>
          <w:rFonts w:ascii="Times New Roman" w:hAnsi="Times New Roman" w:cs="Times New Roman"/>
          <w:b/>
          <w:bCs/>
        </w:rPr>
        <w:t>.</w:t>
      </w:r>
      <w:r w:rsidR="004C1841" w:rsidRPr="004C1841">
        <w:rPr>
          <w:rFonts w:ascii="Times New Roman" w:hAnsi="Times New Roman" w:cs="Times New Roman"/>
          <w:b/>
          <w:bCs/>
        </w:rPr>
        <w:t xml:space="preserve"> </w:t>
      </w:r>
    </w:p>
    <w:p w14:paraId="0668C49D" w14:textId="1E8C7E66" w:rsidR="009A0C13" w:rsidRDefault="009A0C13" w:rsidP="000A5A9E">
      <w:pPr>
        <w:jc w:val="both"/>
        <w:rPr>
          <w:rFonts w:ascii="Times New Roman" w:eastAsiaTheme="majorEastAsia" w:hAnsi="Times New Roman" w:cs="Times New Roman"/>
          <w:color w:val="1F3763" w:themeColor="accent1" w:themeShade="7F"/>
        </w:rPr>
      </w:pPr>
      <w:r>
        <w:rPr>
          <w:rFonts w:ascii="Times New Roman" w:eastAsiaTheme="majorEastAsia" w:hAnsi="Times New Roman" w:cs="Times New Roman"/>
          <w:color w:val="1F3763" w:themeColor="accent1" w:themeShade="7F"/>
        </w:rPr>
        <w:br w:type="page"/>
      </w:r>
    </w:p>
    <w:p w14:paraId="3E94D2A2" w14:textId="77777777" w:rsidR="00120BDC" w:rsidRPr="00312721" w:rsidRDefault="00120BDC">
      <w:pPr>
        <w:rPr>
          <w:rFonts w:ascii="Times New Roman" w:eastAsiaTheme="majorEastAsia" w:hAnsi="Times New Roman" w:cs="Times New Roman"/>
          <w:color w:val="1F3763" w:themeColor="accent1" w:themeShade="7F"/>
        </w:rPr>
      </w:pPr>
    </w:p>
    <w:p w14:paraId="29C93461" w14:textId="17A0BF43" w:rsidR="000A3DE1" w:rsidRPr="000B0740" w:rsidRDefault="000A3DE1" w:rsidP="00254204">
      <w:pPr>
        <w:pStyle w:val="Heading3"/>
        <w:jc w:val="center"/>
        <w:rPr>
          <w:rFonts w:ascii="Times New Roman" w:hAnsi="Times New Roman" w:cs="Times New Roman"/>
          <w:b/>
          <w:bCs/>
          <w:color w:val="auto"/>
        </w:rPr>
      </w:pPr>
      <w:bookmarkStart w:id="12" w:name="_Toc45195536"/>
      <w:r w:rsidRPr="000B0740">
        <w:rPr>
          <w:rFonts w:ascii="Times New Roman" w:hAnsi="Times New Roman" w:cs="Times New Roman"/>
          <w:b/>
          <w:bCs/>
          <w:color w:val="auto"/>
        </w:rPr>
        <w:t>2.4 Assessment of Effectiveness</w:t>
      </w:r>
      <w:bookmarkEnd w:id="12"/>
    </w:p>
    <w:p w14:paraId="262D5453" w14:textId="77777777" w:rsidR="000A3DE1" w:rsidRPr="000B0740" w:rsidRDefault="000A3DE1" w:rsidP="00777952">
      <w:pPr>
        <w:pStyle w:val="Heading4"/>
        <w:rPr>
          <w:rFonts w:ascii="Times New Roman" w:hAnsi="Times New Roman" w:cs="Times New Roman"/>
          <w:b/>
          <w:bCs/>
          <w:color w:val="auto"/>
        </w:rPr>
      </w:pPr>
    </w:p>
    <w:p w14:paraId="515ECA90" w14:textId="6558CABF" w:rsidR="009745A4" w:rsidRPr="000B0740" w:rsidRDefault="00120BDC" w:rsidP="00120BDC">
      <w:pPr>
        <w:pStyle w:val="Heading4"/>
        <w:rPr>
          <w:rFonts w:ascii="Times New Roman" w:hAnsi="Times New Roman" w:cs="Times New Roman"/>
          <w:b/>
          <w:bCs/>
          <w:i w:val="0"/>
          <w:iCs w:val="0"/>
          <w:color w:val="auto"/>
        </w:rPr>
      </w:pPr>
      <w:bookmarkStart w:id="13" w:name="_Toc45195537"/>
      <w:r w:rsidRPr="000B0740">
        <w:rPr>
          <w:rFonts w:ascii="Times New Roman" w:hAnsi="Times New Roman" w:cs="Times New Roman"/>
          <w:b/>
          <w:bCs/>
          <w:i w:val="0"/>
          <w:iCs w:val="0"/>
          <w:color w:val="auto"/>
        </w:rPr>
        <w:t>2.4.1</w:t>
      </w:r>
      <w:r w:rsidR="002D32B3">
        <w:rPr>
          <w:rFonts w:ascii="Times New Roman" w:hAnsi="Times New Roman" w:cs="Times New Roman"/>
          <w:b/>
          <w:bCs/>
          <w:i w:val="0"/>
          <w:iCs w:val="0"/>
          <w:color w:val="auto"/>
        </w:rPr>
        <w:t xml:space="preserve"> FFA </w:t>
      </w:r>
      <w:r w:rsidR="009745A4" w:rsidRPr="000B0740">
        <w:rPr>
          <w:rFonts w:ascii="Times New Roman" w:hAnsi="Times New Roman" w:cs="Times New Roman"/>
          <w:b/>
          <w:bCs/>
          <w:i w:val="0"/>
          <w:iCs w:val="0"/>
          <w:color w:val="auto"/>
        </w:rPr>
        <w:t>– Kurt Lewin</w:t>
      </w:r>
      <w:bookmarkEnd w:id="13"/>
    </w:p>
    <w:p w14:paraId="0D3B680D" w14:textId="2D67A9B0" w:rsidR="00371E31" w:rsidRDefault="00371E31" w:rsidP="00371E31">
      <w:pPr>
        <w:jc w:val="both"/>
        <w:rPr>
          <w:rFonts w:ascii="Times New Roman" w:hAnsi="Times New Roman" w:cs="Times New Roman"/>
        </w:rPr>
      </w:pPr>
      <w:r w:rsidRPr="00312721">
        <w:rPr>
          <w:rFonts w:ascii="Times New Roman" w:hAnsi="Times New Roman" w:cs="Times New Roman"/>
        </w:rPr>
        <w:t xml:space="preserve">It has been found that FFA </w:t>
      </w:r>
      <w:r w:rsidR="00E81749" w:rsidRPr="00312721">
        <w:rPr>
          <w:rFonts w:ascii="Times New Roman" w:hAnsi="Times New Roman" w:cs="Times New Roman"/>
        </w:rPr>
        <w:t xml:space="preserve">was developed in 1951 by Kurt Lewin, a social psychologist </w:t>
      </w:r>
      <w:r w:rsidR="00E90A7E" w:rsidRPr="00312721">
        <w:rPr>
          <w:rFonts w:ascii="Times New Roman" w:hAnsi="Times New Roman" w:cs="Times New Roman"/>
        </w:rPr>
        <w:t>and expert</w:t>
      </w:r>
      <w:r w:rsidR="00CD243B" w:rsidRPr="00312721">
        <w:rPr>
          <w:rFonts w:ascii="Times New Roman" w:hAnsi="Times New Roman" w:cs="Times New Roman"/>
        </w:rPr>
        <w:t xml:space="preserve"> of leadership style. FFA is often used in management that influences and drives change. </w:t>
      </w:r>
      <w:r w:rsidR="008917A0" w:rsidRPr="00312721">
        <w:rPr>
          <w:rFonts w:ascii="Times New Roman" w:hAnsi="Times New Roman" w:cs="Times New Roman"/>
        </w:rPr>
        <w:t xml:space="preserve">The researcher has found that the purpose of the framework is to identify factors and pathways that contribute and hinder the success of an innovative implementation and transformational effort. </w:t>
      </w:r>
      <w:r w:rsidR="00AF43F7" w:rsidRPr="00312721">
        <w:rPr>
          <w:rFonts w:ascii="Times New Roman" w:hAnsi="Times New Roman" w:cs="Times New Roman"/>
        </w:rPr>
        <w:t xml:space="preserve">FFA encapsulates the benefit of identifying </w:t>
      </w:r>
      <w:r w:rsidR="00827B57" w:rsidRPr="00312721">
        <w:rPr>
          <w:rFonts w:ascii="Times New Roman" w:hAnsi="Times New Roman" w:cs="Times New Roman"/>
        </w:rPr>
        <w:t>factors, and then ranking the factors by importa</w:t>
      </w:r>
      <w:r w:rsidR="002B5C7A" w:rsidRPr="00312721">
        <w:rPr>
          <w:rFonts w:ascii="Times New Roman" w:hAnsi="Times New Roman" w:cs="Times New Roman"/>
        </w:rPr>
        <w:t xml:space="preserve">nce </w:t>
      </w:r>
      <w:r w:rsidR="00827B57" w:rsidRPr="00312721">
        <w:rPr>
          <w:rFonts w:ascii="Times New Roman" w:hAnsi="Times New Roman" w:cs="Times New Roman"/>
        </w:rPr>
        <w:t>and changeability</w:t>
      </w:r>
      <w:r w:rsidR="007E69F0" w:rsidRPr="00312721">
        <w:rPr>
          <w:rFonts w:ascii="Times New Roman" w:hAnsi="Times New Roman" w:cs="Times New Roman"/>
        </w:rPr>
        <w:t xml:space="preserve">, this then is evaluated to </w:t>
      </w:r>
      <w:r w:rsidR="00762755" w:rsidRPr="00312721">
        <w:rPr>
          <w:rFonts w:ascii="Times New Roman" w:hAnsi="Times New Roman" w:cs="Times New Roman"/>
        </w:rPr>
        <w:t xml:space="preserve">understand whether the innovation will be </w:t>
      </w:r>
      <w:r w:rsidR="004B5AD2" w:rsidRPr="00312721">
        <w:rPr>
          <w:rFonts w:ascii="Times New Roman" w:hAnsi="Times New Roman" w:cs="Times New Roman"/>
        </w:rPr>
        <w:t>effective (</w:t>
      </w:r>
      <w:proofErr w:type="spellStart"/>
      <w:r w:rsidR="004B5AD2" w:rsidRPr="00312721">
        <w:rPr>
          <w:rFonts w:ascii="Times New Roman" w:hAnsi="Times New Roman" w:cs="Times New Roman"/>
        </w:rPr>
        <w:t>Toves</w:t>
      </w:r>
      <w:proofErr w:type="spellEnd"/>
      <w:r w:rsidR="00D10D20" w:rsidRPr="00312721">
        <w:rPr>
          <w:rFonts w:ascii="Times New Roman" w:hAnsi="Times New Roman" w:cs="Times New Roman"/>
        </w:rPr>
        <w:t xml:space="preserve"> et al, </w:t>
      </w:r>
      <w:r w:rsidR="004B5AD2" w:rsidRPr="00312721">
        <w:rPr>
          <w:rFonts w:ascii="Times New Roman" w:hAnsi="Times New Roman" w:cs="Times New Roman"/>
        </w:rPr>
        <w:t>2016).</w:t>
      </w:r>
      <w:r w:rsidR="00AF43F7" w:rsidRPr="00312721">
        <w:rPr>
          <w:rFonts w:ascii="Times New Roman" w:hAnsi="Times New Roman" w:cs="Times New Roman"/>
        </w:rPr>
        <w:t xml:space="preserve"> </w:t>
      </w:r>
    </w:p>
    <w:p w14:paraId="7CE5A046" w14:textId="77777777" w:rsidR="00EC6F01" w:rsidRDefault="00EC6F01" w:rsidP="00371E31">
      <w:pPr>
        <w:jc w:val="both"/>
        <w:rPr>
          <w:rFonts w:ascii="Times New Roman" w:hAnsi="Times New Roman" w:cs="Times New Roman"/>
        </w:rPr>
      </w:pPr>
    </w:p>
    <w:p w14:paraId="599D8A09" w14:textId="77777777" w:rsidR="009E0B19" w:rsidRPr="00EC6F01" w:rsidRDefault="009E0B19" w:rsidP="00EC6F01">
      <w:pPr>
        <w:jc w:val="both"/>
        <w:rPr>
          <w:rFonts w:ascii="Times New Roman" w:hAnsi="Times New Roman" w:cs="Times New Roman"/>
        </w:rPr>
      </w:pPr>
      <w:r w:rsidRPr="00EC6F01">
        <w:rPr>
          <w:rFonts w:ascii="Times New Roman" w:hAnsi="Times New Roman" w:cs="Times New Roman"/>
        </w:rPr>
        <w:t xml:space="preserve">The research has illustrated on </w:t>
      </w:r>
      <w:r w:rsidRPr="00942E5A">
        <w:rPr>
          <w:rFonts w:ascii="Times New Roman" w:hAnsi="Times New Roman" w:cs="Times New Roman"/>
          <w:b/>
          <w:bCs/>
        </w:rPr>
        <w:t>appendix 7</w:t>
      </w:r>
      <w:r w:rsidRPr="00EC6F01">
        <w:rPr>
          <w:rFonts w:ascii="Times New Roman" w:hAnsi="Times New Roman" w:cs="Times New Roman"/>
        </w:rPr>
        <w:t xml:space="preserve">, Spice will have to invest financial resources and recruitment of new staff for different skills and roles. Therefore, although there are forces against change, such as minimum wage increasing annually, or the fees and commission prices of using other online ordering takeaway foods; UberEATS, hungry House, Deliveroo and many more. The forces for change have more priority and it has found to be an effective opportunity. </w:t>
      </w:r>
    </w:p>
    <w:p w14:paraId="0BC5690B" w14:textId="77777777" w:rsidR="009E0B19" w:rsidRPr="009E0B19" w:rsidRDefault="009E0B19" w:rsidP="009E0B19">
      <w:pPr>
        <w:pStyle w:val="Heading4"/>
        <w:rPr>
          <w:rFonts w:ascii="Times New Roman" w:eastAsiaTheme="minorHAnsi" w:hAnsi="Times New Roman" w:cs="Times New Roman"/>
          <w:b/>
          <w:bCs/>
          <w:i w:val="0"/>
          <w:iCs w:val="0"/>
          <w:color w:val="auto"/>
        </w:rPr>
      </w:pPr>
    </w:p>
    <w:p w14:paraId="0F6F0701" w14:textId="77777777" w:rsidR="009E0B19" w:rsidRPr="009E0B19" w:rsidRDefault="009E0B19" w:rsidP="009E0B19">
      <w:pPr>
        <w:pStyle w:val="Heading4"/>
        <w:rPr>
          <w:rFonts w:ascii="Times New Roman" w:hAnsi="Times New Roman" w:cs="Times New Roman"/>
          <w:b/>
          <w:bCs/>
          <w:i w:val="0"/>
          <w:iCs w:val="0"/>
          <w:color w:val="auto"/>
        </w:rPr>
      </w:pPr>
      <w:bookmarkStart w:id="14" w:name="_Toc45195538"/>
      <w:r w:rsidRPr="009E0B19">
        <w:rPr>
          <w:rFonts w:ascii="Times New Roman" w:eastAsiaTheme="minorHAnsi" w:hAnsi="Times New Roman" w:cs="Times New Roman"/>
          <w:b/>
          <w:bCs/>
          <w:i w:val="0"/>
          <w:iCs w:val="0"/>
          <w:color w:val="auto"/>
        </w:rPr>
        <w:t>2.4.2 Barriers and Risks</w:t>
      </w:r>
      <w:bookmarkEnd w:id="14"/>
    </w:p>
    <w:p w14:paraId="2037B142" w14:textId="42AAF0EC" w:rsidR="009E0B19" w:rsidRPr="009E0B19" w:rsidRDefault="009E0B19" w:rsidP="009E0B19">
      <w:pPr>
        <w:jc w:val="both"/>
      </w:pPr>
      <w:r w:rsidRPr="009E0B19">
        <w:rPr>
          <w:rFonts w:ascii="Times New Roman" w:hAnsi="Times New Roman" w:cs="Times New Roman"/>
        </w:rPr>
        <w:t xml:space="preserve">It has been found that although the </w:t>
      </w:r>
      <w:r w:rsidR="00AB07DE">
        <w:rPr>
          <w:rFonts w:ascii="Times New Roman" w:hAnsi="Times New Roman" w:cs="Times New Roman"/>
        </w:rPr>
        <w:t xml:space="preserve">IO </w:t>
      </w:r>
      <w:r w:rsidRPr="009E0B19">
        <w:rPr>
          <w:rFonts w:ascii="Times New Roman" w:hAnsi="Times New Roman" w:cs="Times New Roman"/>
        </w:rPr>
        <w:t>illustrates to be effective, Spice needs to be aware of the risks. The potential profit that could be achieved from this proposal may not outweigh the financial resources used to recruit skilled staff. The new recruits may not be as productive, such as staff for checkout and packing may require training to be familiar with the menu and the packing process. New chefs or whether supporting in the development in upgrading existing employees to a chef role will require food hygiene/ food safety accreditation, Spice will require to cover the fees for the courses. When recruiting new delivery drivers, Spice needs to ensure that they are trained in the contactless delivery due to the recent pandemic impact, also need to ensure that background checks are made of the driver such as driving permit, and/or health conditions.</w:t>
      </w:r>
    </w:p>
    <w:p w14:paraId="485742F4" w14:textId="77777777" w:rsidR="009E0B19" w:rsidRDefault="009E0B19" w:rsidP="009E0B19">
      <w:pPr>
        <w:jc w:val="both"/>
        <w:rPr>
          <w:rFonts w:ascii="Times New Roman" w:hAnsi="Times New Roman" w:cs="Times New Roman"/>
        </w:rPr>
      </w:pPr>
      <w:r>
        <w:rPr>
          <w:rFonts w:ascii="Times New Roman" w:hAnsi="Times New Roman" w:cs="Times New Roman"/>
        </w:rPr>
        <w:br w:type="page"/>
      </w:r>
    </w:p>
    <w:p w14:paraId="692C7E9C" w14:textId="38049FED" w:rsidR="006A63C3" w:rsidRDefault="009E0B19" w:rsidP="009E0B19">
      <w:pPr>
        <w:pStyle w:val="Heading1"/>
        <w:jc w:val="center"/>
        <w:rPr>
          <w:rFonts w:ascii="Times New Roman" w:hAnsi="Times New Roman" w:cs="Times New Roman"/>
          <w:b/>
          <w:bCs/>
          <w:color w:val="auto"/>
        </w:rPr>
      </w:pPr>
      <w:r w:rsidRPr="009E0B19">
        <w:rPr>
          <w:rFonts w:ascii="Times New Roman" w:eastAsiaTheme="minorHAnsi" w:hAnsi="Times New Roman" w:cs="Times New Roman"/>
          <w:color w:val="auto"/>
          <w:sz w:val="24"/>
          <w:szCs w:val="24"/>
        </w:rPr>
        <w:t xml:space="preserve"> </w:t>
      </w:r>
      <w:bookmarkStart w:id="15" w:name="_Toc45195539"/>
      <w:r w:rsidR="00777952" w:rsidRPr="000B0740">
        <w:rPr>
          <w:rFonts w:ascii="Times New Roman" w:hAnsi="Times New Roman" w:cs="Times New Roman"/>
          <w:b/>
          <w:bCs/>
          <w:color w:val="auto"/>
        </w:rPr>
        <w:t xml:space="preserve">3.0 </w:t>
      </w:r>
      <w:r w:rsidR="006A63C3" w:rsidRPr="000B0740">
        <w:rPr>
          <w:rFonts w:ascii="Times New Roman" w:hAnsi="Times New Roman" w:cs="Times New Roman"/>
          <w:b/>
          <w:bCs/>
          <w:color w:val="auto"/>
        </w:rPr>
        <w:t>Conclusion</w:t>
      </w:r>
      <w:bookmarkEnd w:id="15"/>
    </w:p>
    <w:p w14:paraId="247828BB" w14:textId="4B015DDC" w:rsidR="00B2350C" w:rsidRDefault="002E6C5C" w:rsidP="0065229D">
      <w:pPr>
        <w:jc w:val="both"/>
        <w:rPr>
          <w:rFonts w:ascii="Times New Roman" w:hAnsi="Times New Roman" w:cs="Times New Roman"/>
        </w:rPr>
      </w:pPr>
      <w:r>
        <w:rPr>
          <w:rFonts w:ascii="Times New Roman" w:hAnsi="Times New Roman" w:cs="Times New Roman"/>
        </w:rPr>
        <w:t>This report has been comp</w:t>
      </w:r>
      <w:r w:rsidR="00D852A8">
        <w:rPr>
          <w:rFonts w:ascii="Times New Roman" w:hAnsi="Times New Roman" w:cs="Times New Roman"/>
        </w:rPr>
        <w:t>il</w:t>
      </w:r>
      <w:r>
        <w:rPr>
          <w:rFonts w:ascii="Times New Roman" w:hAnsi="Times New Roman" w:cs="Times New Roman"/>
        </w:rPr>
        <w:t xml:space="preserve">ed by the employee of Spice Takeaway, </w:t>
      </w:r>
      <w:r w:rsidR="0065229D">
        <w:rPr>
          <w:rFonts w:ascii="Times New Roman" w:hAnsi="Times New Roman" w:cs="Times New Roman"/>
        </w:rPr>
        <w:t xml:space="preserve">that has been requested by the management of the company. The request is to </w:t>
      </w:r>
      <w:r w:rsidR="00D45A14">
        <w:rPr>
          <w:rFonts w:ascii="Times New Roman" w:hAnsi="Times New Roman" w:cs="Times New Roman"/>
        </w:rPr>
        <w:t xml:space="preserve">present a business report </w:t>
      </w:r>
      <w:r w:rsidR="00E51734">
        <w:rPr>
          <w:rFonts w:ascii="Times New Roman" w:hAnsi="Times New Roman" w:cs="Times New Roman"/>
        </w:rPr>
        <w:t xml:space="preserve">of a successful innovation strategy, this is to support the management to understand the importance </w:t>
      </w:r>
      <w:r w:rsidR="00331D6F">
        <w:rPr>
          <w:rFonts w:ascii="Times New Roman" w:hAnsi="Times New Roman" w:cs="Times New Roman"/>
        </w:rPr>
        <w:t>of innovation and how</w:t>
      </w:r>
      <w:r w:rsidR="007D2669">
        <w:rPr>
          <w:rFonts w:ascii="Times New Roman" w:hAnsi="Times New Roman" w:cs="Times New Roman"/>
        </w:rPr>
        <w:t xml:space="preserve"> </w:t>
      </w:r>
      <w:r w:rsidR="000F4724">
        <w:rPr>
          <w:rFonts w:ascii="Times New Roman" w:hAnsi="Times New Roman" w:cs="Times New Roman"/>
        </w:rPr>
        <w:t xml:space="preserve">capitalising on innovation opportunity will </w:t>
      </w:r>
      <w:r w:rsidR="00AE7A0D">
        <w:rPr>
          <w:rFonts w:ascii="Times New Roman" w:hAnsi="Times New Roman" w:cs="Times New Roman"/>
        </w:rPr>
        <w:t>contribute to</w:t>
      </w:r>
      <w:r w:rsidR="000F4724">
        <w:rPr>
          <w:rFonts w:ascii="Times New Roman" w:hAnsi="Times New Roman" w:cs="Times New Roman"/>
        </w:rPr>
        <w:t xml:space="preserve"> </w:t>
      </w:r>
      <w:r w:rsidR="00AE7A0D">
        <w:rPr>
          <w:rFonts w:ascii="Times New Roman" w:hAnsi="Times New Roman" w:cs="Times New Roman"/>
        </w:rPr>
        <w:t>business</w:t>
      </w:r>
      <w:r w:rsidR="000F4724">
        <w:rPr>
          <w:rFonts w:ascii="Times New Roman" w:hAnsi="Times New Roman" w:cs="Times New Roman"/>
        </w:rPr>
        <w:t xml:space="preserve"> advantage. </w:t>
      </w:r>
    </w:p>
    <w:p w14:paraId="0E7AA002" w14:textId="77777777" w:rsidR="00ED38B2" w:rsidRPr="00B2350C" w:rsidRDefault="00ED38B2" w:rsidP="0065229D">
      <w:pPr>
        <w:jc w:val="both"/>
        <w:rPr>
          <w:rFonts w:ascii="Times New Roman" w:hAnsi="Times New Roman" w:cs="Times New Roman"/>
        </w:rPr>
      </w:pPr>
    </w:p>
    <w:p w14:paraId="42981A83" w14:textId="2CA9CAC4" w:rsidR="003B049B" w:rsidRPr="00530CC8" w:rsidRDefault="00BB1E0E" w:rsidP="00A752CF">
      <w:pPr>
        <w:jc w:val="both"/>
        <w:rPr>
          <w:rFonts w:ascii="Times New Roman" w:eastAsiaTheme="majorEastAsia" w:hAnsi="Times New Roman" w:cs="Times New Roman"/>
          <w:sz w:val="32"/>
          <w:szCs w:val="32"/>
        </w:rPr>
      </w:pPr>
      <w:r w:rsidRPr="00BB1E0E">
        <w:rPr>
          <w:rFonts w:ascii="Times New Roman" w:hAnsi="Times New Roman" w:cs="Times New Roman"/>
        </w:rPr>
        <w:t xml:space="preserve">The research has found that the </w:t>
      </w:r>
      <w:r w:rsidR="00AB07DE">
        <w:rPr>
          <w:rFonts w:ascii="Times New Roman" w:hAnsi="Times New Roman" w:cs="Times New Roman"/>
        </w:rPr>
        <w:t xml:space="preserve">IO </w:t>
      </w:r>
      <w:r w:rsidRPr="00BB1E0E">
        <w:rPr>
          <w:rFonts w:ascii="Times New Roman" w:hAnsi="Times New Roman" w:cs="Times New Roman"/>
        </w:rPr>
        <w:t xml:space="preserve">is effective, however, does come with limitations and financial expenditures. The innovation has been influenced by the economic factors; the external factors have impacted many SME during this unprecedented time. </w:t>
      </w:r>
      <w:r w:rsidR="00433748">
        <w:rPr>
          <w:rFonts w:ascii="Times New Roman" w:hAnsi="Times New Roman" w:cs="Times New Roman"/>
        </w:rPr>
        <w:t xml:space="preserve">There is no evaluation of </w:t>
      </w:r>
      <w:r w:rsidR="002979B1">
        <w:rPr>
          <w:rFonts w:ascii="Times New Roman" w:hAnsi="Times New Roman" w:cs="Times New Roman"/>
        </w:rPr>
        <w:t>micro-</w:t>
      </w:r>
      <w:r w:rsidR="00433748">
        <w:rPr>
          <w:rFonts w:ascii="Times New Roman" w:hAnsi="Times New Roman" w:cs="Times New Roman"/>
        </w:rPr>
        <w:t>economic</w:t>
      </w:r>
      <w:r w:rsidR="002979B1">
        <w:rPr>
          <w:rFonts w:ascii="Times New Roman" w:hAnsi="Times New Roman" w:cs="Times New Roman"/>
        </w:rPr>
        <w:t xml:space="preserve"> factors</w:t>
      </w:r>
      <w:r w:rsidR="00433748">
        <w:rPr>
          <w:rFonts w:ascii="Times New Roman" w:hAnsi="Times New Roman" w:cs="Times New Roman"/>
        </w:rPr>
        <w:t>, employee did not conduct SWOT analysis</w:t>
      </w:r>
      <w:r w:rsidR="002979B1">
        <w:rPr>
          <w:rFonts w:ascii="Times New Roman" w:hAnsi="Times New Roman" w:cs="Times New Roman"/>
        </w:rPr>
        <w:t xml:space="preserve">. </w:t>
      </w:r>
      <w:r w:rsidRPr="00BB1E0E">
        <w:rPr>
          <w:rFonts w:ascii="Times New Roman" w:hAnsi="Times New Roman" w:cs="Times New Roman"/>
        </w:rPr>
        <w:t xml:space="preserve">The innovation models have been applied to </w:t>
      </w:r>
      <w:r w:rsidR="007A702D" w:rsidRPr="00BB1E0E">
        <w:rPr>
          <w:rFonts w:ascii="Times New Roman" w:hAnsi="Times New Roman" w:cs="Times New Roman"/>
        </w:rPr>
        <w:t>Spice</w:t>
      </w:r>
      <w:r w:rsidR="007A702D">
        <w:rPr>
          <w:rFonts w:ascii="Times New Roman" w:hAnsi="Times New Roman" w:cs="Times New Roman"/>
        </w:rPr>
        <w:t xml:space="preserve">; </w:t>
      </w:r>
      <w:r w:rsidR="00E6424C">
        <w:rPr>
          <w:rFonts w:ascii="Times New Roman" w:hAnsi="Times New Roman" w:cs="Times New Roman"/>
        </w:rPr>
        <w:t xml:space="preserve">the application shows </w:t>
      </w:r>
      <w:r w:rsidR="007A702D">
        <w:rPr>
          <w:rFonts w:ascii="Times New Roman" w:hAnsi="Times New Roman" w:cs="Times New Roman"/>
        </w:rPr>
        <w:t>that th</w:t>
      </w:r>
      <w:r w:rsidR="00E6424C">
        <w:rPr>
          <w:rFonts w:ascii="Times New Roman" w:hAnsi="Times New Roman" w:cs="Times New Roman"/>
        </w:rPr>
        <w:t>e</w:t>
      </w:r>
      <w:r w:rsidR="007A702D">
        <w:rPr>
          <w:rFonts w:ascii="Times New Roman" w:hAnsi="Times New Roman" w:cs="Times New Roman"/>
        </w:rPr>
        <w:t xml:space="preserve"> opportunity </w:t>
      </w:r>
      <w:r w:rsidR="00E6424C">
        <w:rPr>
          <w:rFonts w:ascii="Times New Roman" w:hAnsi="Times New Roman" w:cs="Times New Roman"/>
        </w:rPr>
        <w:t xml:space="preserve">proposed by the employee </w:t>
      </w:r>
      <w:r w:rsidR="007A702D">
        <w:rPr>
          <w:rFonts w:ascii="Times New Roman" w:hAnsi="Times New Roman" w:cs="Times New Roman"/>
        </w:rPr>
        <w:t>is an incremental business model innovation</w:t>
      </w:r>
      <w:r w:rsidRPr="00BB1E0E">
        <w:rPr>
          <w:rFonts w:ascii="Times New Roman" w:hAnsi="Times New Roman" w:cs="Times New Roman"/>
        </w:rPr>
        <w:t xml:space="preserve">. </w:t>
      </w:r>
      <w:r w:rsidR="00A752CF" w:rsidRPr="00BB1E0E">
        <w:rPr>
          <w:rFonts w:ascii="Times New Roman" w:hAnsi="Times New Roman" w:cs="Times New Roman"/>
        </w:rPr>
        <w:t>Spice currently apply open innovation; this supports the business to monitor and evaluate competitors.</w:t>
      </w:r>
      <w:r w:rsidR="00A752CF">
        <w:rPr>
          <w:rFonts w:ascii="Times New Roman" w:hAnsi="Times New Roman" w:cs="Times New Roman"/>
        </w:rPr>
        <w:t xml:space="preserve"> However, open innovation poses a threat to the company please refer to </w:t>
      </w:r>
      <w:r w:rsidR="00A752CF">
        <w:rPr>
          <w:rFonts w:ascii="Times New Roman" w:hAnsi="Times New Roman" w:cs="Times New Roman"/>
          <w:b/>
          <w:bCs/>
        </w:rPr>
        <w:t xml:space="preserve">appendix 4 </w:t>
      </w:r>
      <w:r w:rsidR="00A752CF">
        <w:rPr>
          <w:rFonts w:ascii="Times New Roman" w:hAnsi="Times New Roman" w:cs="Times New Roman"/>
        </w:rPr>
        <w:t>for discussion</w:t>
      </w:r>
      <w:r w:rsidR="00A752CF">
        <w:rPr>
          <w:rFonts w:ascii="Times New Roman" w:hAnsi="Times New Roman" w:cs="Times New Roman"/>
          <w:b/>
          <w:bCs/>
        </w:rPr>
        <w:t xml:space="preserve">. </w:t>
      </w:r>
      <w:r w:rsidR="000F0C07">
        <w:rPr>
          <w:rFonts w:ascii="Times New Roman" w:hAnsi="Times New Roman" w:cs="Times New Roman"/>
        </w:rPr>
        <w:t xml:space="preserve">It has been found that the innovation process model is </w:t>
      </w:r>
      <w:r w:rsidR="005E51E6">
        <w:rPr>
          <w:rFonts w:ascii="Times New Roman" w:hAnsi="Times New Roman" w:cs="Times New Roman"/>
        </w:rPr>
        <w:t>mainly used to manage the implementation of change, and</w:t>
      </w:r>
      <w:r w:rsidR="004A7531">
        <w:rPr>
          <w:rFonts w:ascii="Times New Roman" w:hAnsi="Times New Roman" w:cs="Times New Roman"/>
        </w:rPr>
        <w:t xml:space="preserve"> </w:t>
      </w:r>
      <w:r w:rsidR="005E51E6">
        <w:rPr>
          <w:rFonts w:ascii="Times New Roman" w:hAnsi="Times New Roman" w:cs="Times New Roman"/>
        </w:rPr>
        <w:t xml:space="preserve">organisation </w:t>
      </w:r>
      <w:r w:rsidR="004A7531">
        <w:rPr>
          <w:rFonts w:ascii="Times New Roman" w:hAnsi="Times New Roman" w:cs="Times New Roman"/>
        </w:rPr>
        <w:t xml:space="preserve">should </w:t>
      </w:r>
      <w:r w:rsidR="00C93C2F">
        <w:rPr>
          <w:rFonts w:ascii="Times New Roman" w:hAnsi="Times New Roman" w:cs="Times New Roman"/>
        </w:rPr>
        <w:t>be</w:t>
      </w:r>
      <w:r w:rsidR="005E51E6">
        <w:rPr>
          <w:rFonts w:ascii="Times New Roman" w:hAnsi="Times New Roman" w:cs="Times New Roman"/>
        </w:rPr>
        <w:t xml:space="preserve"> </w:t>
      </w:r>
      <w:r w:rsidR="006F46D1">
        <w:rPr>
          <w:rFonts w:ascii="Times New Roman" w:hAnsi="Times New Roman" w:cs="Times New Roman"/>
        </w:rPr>
        <w:t>prepared to be challenged during each stage</w:t>
      </w:r>
      <w:r w:rsidR="00C93C2F">
        <w:rPr>
          <w:rFonts w:ascii="Times New Roman" w:hAnsi="Times New Roman" w:cs="Times New Roman"/>
        </w:rPr>
        <w:t xml:space="preserve"> of the </w:t>
      </w:r>
      <w:r w:rsidR="00641F61">
        <w:rPr>
          <w:rFonts w:ascii="Times New Roman" w:hAnsi="Times New Roman" w:cs="Times New Roman"/>
        </w:rPr>
        <w:t>innovation process</w:t>
      </w:r>
      <w:r w:rsidR="006F46D1">
        <w:rPr>
          <w:rFonts w:ascii="Times New Roman" w:hAnsi="Times New Roman" w:cs="Times New Roman"/>
        </w:rPr>
        <w:t xml:space="preserve">, </w:t>
      </w:r>
      <w:r w:rsidR="00CC0F37">
        <w:rPr>
          <w:rFonts w:ascii="Times New Roman" w:hAnsi="Times New Roman" w:cs="Times New Roman"/>
        </w:rPr>
        <w:t>by mitigating risk factors</w:t>
      </w:r>
      <w:r w:rsidR="00641F61">
        <w:rPr>
          <w:rFonts w:ascii="Times New Roman" w:hAnsi="Times New Roman" w:cs="Times New Roman"/>
        </w:rPr>
        <w:t xml:space="preserve">. </w:t>
      </w:r>
      <w:r w:rsidR="004839FE">
        <w:rPr>
          <w:rFonts w:ascii="Times New Roman" w:hAnsi="Times New Roman" w:cs="Times New Roman"/>
        </w:rPr>
        <w:t xml:space="preserve">The research has found that the 4P’S </w:t>
      </w:r>
      <w:r w:rsidR="00922636">
        <w:rPr>
          <w:rFonts w:ascii="Times New Roman" w:hAnsi="Times New Roman" w:cs="Times New Roman"/>
        </w:rPr>
        <w:t xml:space="preserve">model </w:t>
      </w:r>
      <w:r w:rsidR="00F83FA5">
        <w:rPr>
          <w:rFonts w:ascii="Times New Roman" w:hAnsi="Times New Roman" w:cs="Times New Roman"/>
        </w:rPr>
        <w:t xml:space="preserve">had supported the employee </w:t>
      </w:r>
      <w:r w:rsidR="00922636">
        <w:rPr>
          <w:rFonts w:ascii="Times New Roman" w:hAnsi="Times New Roman" w:cs="Times New Roman"/>
        </w:rPr>
        <w:t xml:space="preserve">to </w:t>
      </w:r>
      <w:r w:rsidR="00623C68">
        <w:rPr>
          <w:rFonts w:ascii="Times New Roman" w:hAnsi="Times New Roman" w:cs="Times New Roman"/>
        </w:rPr>
        <w:t>monitor</w:t>
      </w:r>
      <w:r w:rsidR="00922636">
        <w:rPr>
          <w:rFonts w:ascii="Times New Roman" w:hAnsi="Times New Roman" w:cs="Times New Roman"/>
        </w:rPr>
        <w:t xml:space="preserve"> and </w:t>
      </w:r>
      <w:r w:rsidR="00623C68">
        <w:rPr>
          <w:rFonts w:ascii="Times New Roman" w:hAnsi="Times New Roman" w:cs="Times New Roman"/>
        </w:rPr>
        <w:t>evaluate</w:t>
      </w:r>
      <w:r w:rsidR="00F83FA5">
        <w:rPr>
          <w:rFonts w:ascii="Times New Roman" w:hAnsi="Times New Roman" w:cs="Times New Roman"/>
        </w:rPr>
        <w:t>d</w:t>
      </w:r>
      <w:r w:rsidR="00922636">
        <w:rPr>
          <w:rFonts w:ascii="Times New Roman" w:hAnsi="Times New Roman" w:cs="Times New Roman"/>
        </w:rPr>
        <w:t xml:space="preserve"> the areas that </w:t>
      </w:r>
      <w:r w:rsidR="00666A40">
        <w:rPr>
          <w:rFonts w:ascii="Times New Roman" w:hAnsi="Times New Roman" w:cs="Times New Roman"/>
        </w:rPr>
        <w:t xml:space="preserve">lack innovation. </w:t>
      </w:r>
      <w:r w:rsidR="005C65AA">
        <w:rPr>
          <w:rFonts w:ascii="Times New Roman" w:hAnsi="Times New Roman" w:cs="Times New Roman"/>
        </w:rPr>
        <w:t>Therefore,</w:t>
      </w:r>
      <w:r w:rsidR="00F83FA5">
        <w:rPr>
          <w:rFonts w:ascii="Times New Roman" w:hAnsi="Times New Roman" w:cs="Times New Roman"/>
        </w:rPr>
        <w:t xml:space="preserve"> the</w:t>
      </w:r>
      <w:r w:rsidR="00666A40">
        <w:rPr>
          <w:rFonts w:ascii="Times New Roman" w:hAnsi="Times New Roman" w:cs="Times New Roman"/>
        </w:rPr>
        <w:t xml:space="preserve"> model has supported the employee to </w:t>
      </w:r>
      <w:r w:rsidR="00D31749">
        <w:rPr>
          <w:rFonts w:ascii="Times New Roman" w:hAnsi="Times New Roman" w:cs="Times New Roman"/>
        </w:rPr>
        <w:t>propose new ideas</w:t>
      </w:r>
      <w:r w:rsidR="00CD4FCE">
        <w:rPr>
          <w:rFonts w:ascii="Times New Roman" w:hAnsi="Times New Roman" w:cs="Times New Roman"/>
        </w:rPr>
        <w:t xml:space="preserve">, </w:t>
      </w:r>
      <w:r w:rsidR="003E55A1">
        <w:rPr>
          <w:rFonts w:ascii="Times New Roman" w:hAnsi="Times New Roman" w:cs="Times New Roman"/>
        </w:rPr>
        <w:t xml:space="preserve">of </w:t>
      </w:r>
      <w:proofErr w:type="spellStart"/>
      <w:r w:rsidR="003E55A1">
        <w:rPr>
          <w:rFonts w:ascii="Times New Roman" w:hAnsi="Times New Roman" w:cs="Times New Roman"/>
        </w:rPr>
        <w:t>eCRM</w:t>
      </w:r>
      <w:proofErr w:type="spellEnd"/>
      <w:r w:rsidR="00C96699">
        <w:rPr>
          <w:rFonts w:ascii="Times New Roman" w:hAnsi="Times New Roman" w:cs="Times New Roman"/>
        </w:rPr>
        <w:t xml:space="preserve"> and activ</w:t>
      </w:r>
      <w:r w:rsidR="002356A8">
        <w:rPr>
          <w:rFonts w:ascii="Times New Roman" w:hAnsi="Times New Roman" w:cs="Times New Roman"/>
        </w:rPr>
        <w:t xml:space="preserve">ely marketing </w:t>
      </w:r>
      <w:r w:rsidR="00C96699">
        <w:rPr>
          <w:rFonts w:ascii="Times New Roman" w:hAnsi="Times New Roman" w:cs="Times New Roman"/>
        </w:rPr>
        <w:t>on SM platform,</w:t>
      </w:r>
      <w:r w:rsidR="003E55A1">
        <w:rPr>
          <w:rFonts w:ascii="Times New Roman" w:hAnsi="Times New Roman" w:cs="Times New Roman"/>
        </w:rPr>
        <w:t xml:space="preserve"> </w:t>
      </w:r>
      <w:r w:rsidR="00B17E77">
        <w:rPr>
          <w:rFonts w:ascii="Times New Roman" w:hAnsi="Times New Roman" w:cs="Times New Roman"/>
        </w:rPr>
        <w:t xml:space="preserve">please </w:t>
      </w:r>
      <w:r w:rsidR="00CD4FCE">
        <w:rPr>
          <w:rFonts w:ascii="Times New Roman" w:hAnsi="Times New Roman" w:cs="Times New Roman"/>
        </w:rPr>
        <w:t xml:space="preserve">refer to </w:t>
      </w:r>
      <w:r w:rsidR="00CD4FCE">
        <w:rPr>
          <w:rFonts w:ascii="Times New Roman" w:hAnsi="Times New Roman" w:cs="Times New Roman"/>
          <w:b/>
          <w:bCs/>
        </w:rPr>
        <w:t>appendix 6</w:t>
      </w:r>
      <w:r w:rsidR="00AB7748">
        <w:rPr>
          <w:rFonts w:ascii="Times New Roman" w:hAnsi="Times New Roman" w:cs="Times New Roman"/>
          <w:b/>
          <w:bCs/>
        </w:rPr>
        <w:t>A</w:t>
      </w:r>
      <w:r w:rsidR="00D31749">
        <w:rPr>
          <w:rFonts w:ascii="Times New Roman" w:hAnsi="Times New Roman" w:cs="Times New Roman"/>
        </w:rPr>
        <w:t xml:space="preserve">. </w:t>
      </w:r>
      <w:r w:rsidR="00D80D03" w:rsidRPr="00BB1E0E">
        <w:rPr>
          <w:rFonts w:ascii="Times New Roman" w:hAnsi="Times New Roman" w:cs="Times New Roman"/>
        </w:rPr>
        <w:t>The FFA has demonstrated that financial investments are required the effectiveness of the opportunity is superior with risks stated</w:t>
      </w:r>
      <w:r w:rsidR="00D80D03">
        <w:rPr>
          <w:rFonts w:ascii="Times New Roman" w:hAnsi="Times New Roman" w:cs="Times New Roman"/>
        </w:rPr>
        <w:t xml:space="preserve"> on </w:t>
      </w:r>
      <w:r w:rsidR="00D80D03">
        <w:rPr>
          <w:rFonts w:ascii="Times New Roman" w:hAnsi="Times New Roman" w:cs="Times New Roman"/>
          <w:b/>
          <w:bCs/>
        </w:rPr>
        <w:t>2.4.1 &amp; 2.4.2.</w:t>
      </w:r>
      <w:r w:rsidR="0081360B">
        <w:rPr>
          <w:rFonts w:ascii="Times New Roman" w:hAnsi="Times New Roman" w:cs="Times New Roman"/>
        </w:rPr>
        <w:t xml:space="preserve"> </w:t>
      </w:r>
      <w:r w:rsidR="00D36B49">
        <w:rPr>
          <w:rFonts w:ascii="Times New Roman" w:hAnsi="Times New Roman" w:cs="Times New Roman"/>
        </w:rPr>
        <w:t>T</w:t>
      </w:r>
      <w:r w:rsidR="00530CC8">
        <w:rPr>
          <w:rFonts w:ascii="Times New Roman" w:hAnsi="Times New Roman" w:cs="Times New Roman"/>
        </w:rPr>
        <w:t xml:space="preserve">he </w:t>
      </w:r>
      <w:r w:rsidR="00AB07DE">
        <w:rPr>
          <w:rFonts w:ascii="Times New Roman" w:hAnsi="Times New Roman" w:cs="Times New Roman"/>
        </w:rPr>
        <w:t xml:space="preserve">IO </w:t>
      </w:r>
      <w:r w:rsidR="00530CC8">
        <w:rPr>
          <w:rFonts w:ascii="Times New Roman" w:hAnsi="Times New Roman" w:cs="Times New Roman"/>
        </w:rPr>
        <w:t>will</w:t>
      </w:r>
      <w:r w:rsidR="00D36B49">
        <w:rPr>
          <w:rFonts w:ascii="Times New Roman" w:hAnsi="Times New Roman" w:cs="Times New Roman"/>
        </w:rPr>
        <w:t xml:space="preserve"> develop</w:t>
      </w:r>
      <w:r w:rsidR="00530CC8">
        <w:rPr>
          <w:rFonts w:ascii="Times New Roman" w:hAnsi="Times New Roman" w:cs="Times New Roman"/>
        </w:rPr>
        <w:t xml:space="preserve"> valuable</w:t>
      </w:r>
      <w:r w:rsidR="00D36B49">
        <w:rPr>
          <w:rFonts w:ascii="Times New Roman" w:hAnsi="Times New Roman" w:cs="Times New Roman"/>
        </w:rPr>
        <w:t xml:space="preserve"> creation</w:t>
      </w:r>
      <w:r w:rsidR="00530CC8">
        <w:rPr>
          <w:rFonts w:ascii="Times New Roman" w:hAnsi="Times New Roman" w:cs="Times New Roman"/>
        </w:rPr>
        <w:t xml:space="preserve"> such as</w:t>
      </w:r>
      <w:r w:rsidR="00322D4F">
        <w:rPr>
          <w:rFonts w:ascii="Times New Roman" w:hAnsi="Times New Roman" w:cs="Times New Roman"/>
        </w:rPr>
        <w:t>;</w:t>
      </w:r>
      <w:r w:rsidR="00530CC8">
        <w:rPr>
          <w:rFonts w:ascii="Times New Roman" w:hAnsi="Times New Roman" w:cs="Times New Roman"/>
        </w:rPr>
        <w:t xml:space="preserve"> </w:t>
      </w:r>
      <w:r w:rsidR="00E561A0">
        <w:rPr>
          <w:rFonts w:ascii="Times New Roman" w:hAnsi="Times New Roman" w:cs="Times New Roman"/>
        </w:rPr>
        <w:t xml:space="preserve">CRM </w:t>
      </w:r>
      <w:r w:rsidR="00530CC8">
        <w:rPr>
          <w:rFonts w:ascii="Times New Roman" w:hAnsi="Times New Roman" w:cs="Times New Roman"/>
        </w:rPr>
        <w:t>however</w:t>
      </w:r>
      <w:r w:rsidR="00F43286">
        <w:rPr>
          <w:rFonts w:ascii="Times New Roman" w:hAnsi="Times New Roman" w:cs="Times New Roman"/>
        </w:rPr>
        <w:t>,</w:t>
      </w:r>
      <w:r w:rsidR="00530CC8">
        <w:rPr>
          <w:rFonts w:ascii="Times New Roman" w:hAnsi="Times New Roman" w:cs="Times New Roman"/>
        </w:rPr>
        <w:t xml:space="preserve"> in the longevity it </w:t>
      </w:r>
      <w:r w:rsidR="0081360B">
        <w:rPr>
          <w:rFonts w:ascii="Times New Roman" w:hAnsi="Times New Roman" w:cs="Times New Roman"/>
        </w:rPr>
        <w:t>cannot</w:t>
      </w:r>
      <w:r w:rsidR="00530CC8">
        <w:rPr>
          <w:rFonts w:ascii="Times New Roman" w:hAnsi="Times New Roman" w:cs="Times New Roman"/>
        </w:rPr>
        <w:t xml:space="preserve"> guarantee </w:t>
      </w:r>
      <w:r w:rsidR="000972C7">
        <w:rPr>
          <w:rFonts w:ascii="Times New Roman" w:hAnsi="Times New Roman" w:cs="Times New Roman"/>
        </w:rPr>
        <w:t>sustainability</w:t>
      </w:r>
      <w:r w:rsidR="0081360B">
        <w:rPr>
          <w:rFonts w:ascii="Times New Roman" w:hAnsi="Times New Roman" w:cs="Times New Roman"/>
        </w:rPr>
        <w:t xml:space="preserve"> </w:t>
      </w:r>
      <w:r w:rsidR="003B3668">
        <w:rPr>
          <w:rFonts w:ascii="Times New Roman" w:hAnsi="Times New Roman" w:cs="Times New Roman"/>
        </w:rPr>
        <w:t>of profit</w:t>
      </w:r>
      <w:r w:rsidR="0081360B">
        <w:rPr>
          <w:rFonts w:ascii="Times New Roman" w:hAnsi="Times New Roman" w:cs="Times New Roman"/>
        </w:rPr>
        <w:t xml:space="preserve">, therefore Spice will need to continually innovate to </w:t>
      </w:r>
      <w:r w:rsidR="00942E5A">
        <w:rPr>
          <w:rFonts w:ascii="Times New Roman" w:hAnsi="Times New Roman" w:cs="Times New Roman"/>
        </w:rPr>
        <w:t xml:space="preserve">remain in the competitive </w:t>
      </w:r>
      <w:r w:rsidR="0081360B">
        <w:rPr>
          <w:rFonts w:ascii="Times New Roman" w:hAnsi="Times New Roman" w:cs="Times New Roman"/>
        </w:rPr>
        <w:t>business</w:t>
      </w:r>
      <w:r w:rsidR="00942E5A">
        <w:rPr>
          <w:rFonts w:ascii="Times New Roman" w:hAnsi="Times New Roman" w:cs="Times New Roman"/>
        </w:rPr>
        <w:t xml:space="preserve"> environment</w:t>
      </w:r>
      <w:r w:rsidR="00322D4F">
        <w:rPr>
          <w:rFonts w:ascii="Times New Roman" w:hAnsi="Times New Roman" w:cs="Times New Roman"/>
        </w:rPr>
        <w:t xml:space="preserve">. </w:t>
      </w:r>
    </w:p>
    <w:p w14:paraId="3C16ED3F" w14:textId="77777777" w:rsidR="003C4F31" w:rsidRDefault="003C4F31">
      <w:pPr>
        <w:rPr>
          <w:rFonts w:ascii="Times New Roman" w:eastAsiaTheme="majorEastAsia" w:hAnsi="Times New Roman" w:cs="Times New Roman"/>
          <w:b/>
          <w:bCs/>
          <w:sz w:val="32"/>
          <w:szCs w:val="32"/>
        </w:rPr>
      </w:pPr>
      <w:r>
        <w:rPr>
          <w:rFonts w:ascii="Times New Roman" w:hAnsi="Times New Roman" w:cs="Times New Roman"/>
          <w:b/>
          <w:bCs/>
        </w:rPr>
        <w:br w:type="page"/>
      </w:r>
    </w:p>
    <w:p w14:paraId="07B6E6B7" w14:textId="44A2FED4" w:rsidR="006A63C3" w:rsidRDefault="00777952" w:rsidP="006C6345">
      <w:pPr>
        <w:pStyle w:val="Heading1"/>
        <w:jc w:val="center"/>
        <w:rPr>
          <w:rFonts w:ascii="Times New Roman" w:hAnsi="Times New Roman" w:cs="Times New Roman"/>
          <w:b/>
          <w:bCs/>
          <w:color w:val="auto"/>
        </w:rPr>
      </w:pPr>
      <w:bookmarkStart w:id="16" w:name="_Toc45195540"/>
      <w:r w:rsidRPr="000B0740">
        <w:rPr>
          <w:rFonts w:ascii="Times New Roman" w:hAnsi="Times New Roman" w:cs="Times New Roman"/>
          <w:b/>
          <w:bCs/>
          <w:color w:val="auto"/>
        </w:rPr>
        <w:t xml:space="preserve">4.0 </w:t>
      </w:r>
      <w:r w:rsidR="006A63C3" w:rsidRPr="000B0740">
        <w:rPr>
          <w:rFonts w:ascii="Times New Roman" w:hAnsi="Times New Roman" w:cs="Times New Roman"/>
          <w:b/>
          <w:bCs/>
          <w:color w:val="auto"/>
        </w:rPr>
        <w:t>Recommendation</w:t>
      </w:r>
      <w:bookmarkEnd w:id="16"/>
    </w:p>
    <w:p w14:paraId="1C6DE9E6" w14:textId="781F5DAA" w:rsidR="00535448" w:rsidRDefault="003C4F31" w:rsidP="003C4F31">
      <w:pPr>
        <w:jc w:val="both"/>
        <w:rPr>
          <w:rFonts w:ascii="Times New Roman" w:hAnsi="Times New Roman" w:cs="Times New Roman"/>
        </w:rPr>
      </w:pPr>
      <w:r>
        <w:rPr>
          <w:rFonts w:ascii="Times New Roman" w:hAnsi="Times New Roman" w:cs="Times New Roman"/>
        </w:rPr>
        <w:t xml:space="preserve">To support </w:t>
      </w:r>
      <w:r w:rsidR="00EB21B4">
        <w:rPr>
          <w:rFonts w:ascii="Times New Roman" w:hAnsi="Times New Roman" w:cs="Times New Roman"/>
        </w:rPr>
        <w:t xml:space="preserve">Spice takeaway, the employee has made recommendations, which the employee believes that will make the </w:t>
      </w:r>
      <w:r w:rsidR="00F30978">
        <w:rPr>
          <w:rFonts w:ascii="Times New Roman" w:hAnsi="Times New Roman" w:cs="Times New Roman"/>
        </w:rPr>
        <w:t xml:space="preserve">IO </w:t>
      </w:r>
      <w:r w:rsidR="00535448">
        <w:rPr>
          <w:rFonts w:ascii="Times New Roman" w:hAnsi="Times New Roman" w:cs="Times New Roman"/>
        </w:rPr>
        <w:t>effective.</w:t>
      </w:r>
    </w:p>
    <w:p w14:paraId="7AFA5E79" w14:textId="77777777" w:rsidR="00423493" w:rsidRDefault="00423493" w:rsidP="003C4F31">
      <w:pPr>
        <w:jc w:val="both"/>
        <w:rPr>
          <w:rFonts w:ascii="Times New Roman" w:hAnsi="Times New Roman" w:cs="Times New Roman"/>
        </w:rPr>
      </w:pPr>
    </w:p>
    <w:p w14:paraId="0962804D" w14:textId="77777777" w:rsidR="00922CDD" w:rsidRPr="0021467F" w:rsidRDefault="00B367FB"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 xml:space="preserve">Refer to </w:t>
      </w:r>
      <w:r w:rsidRPr="0021467F">
        <w:rPr>
          <w:rFonts w:ascii="Times New Roman" w:hAnsi="Times New Roman" w:cs="Times New Roman"/>
          <w:b/>
          <w:bCs/>
        </w:rPr>
        <w:t>appendix 5</w:t>
      </w:r>
      <w:r w:rsidRPr="0021467F">
        <w:rPr>
          <w:rFonts w:ascii="Times New Roman" w:hAnsi="Times New Roman" w:cs="Times New Roman"/>
        </w:rPr>
        <w:t>, this is a proposed innovation process developed by the employee</w:t>
      </w:r>
      <w:r w:rsidR="003F378D" w:rsidRPr="0021467F">
        <w:rPr>
          <w:rFonts w:ascii="Times New Roman" w:hAnsi="Times New Roman" w:cs="Times New Roman"/>
        </w:rPr>
        <w:t xml:space="preserve">, this can be used </w:t>
      </w:r>
      <w:r w:rsidR="00C25687" w:rsidRPr="0021467F">
        <w:rPr>
          <w:rFonts w:ascii="Times New Roman" w:hAnsi="Times New Roman" w:cs="Times New Roman"/>
        </w:rPr>
        <w:t xml:space="preserve">by </w:t>
      </w:r>
      <w:r w:rsidR="00016AD1" w:rsidRPr="0021467F">
        <w:rPr>
          <w:rFonts w:ascii="Times New Roman" w:hAnsi="Times New Roman" w:cs="Times New Roman"/>
        </w:rPr>
        <w:t xml:space="preserve">the </w:t>
      </w:r>
      <w:r w:rsidR="00C25687" w:rsidRPr="0021467F">
        <w:rPr>
          <w:rFonts w:ascii="Times New Roman" w:hAnsi="Times New Roman" w:cs="Times New Roman"/>
        </w:rPr>
        <w:t xml:space="preserve">manager </w:t>
      </w:r>
      <w:r w:rsidR="003F378D" w:rsidRPr="0021467F">
        <w:rPr>
          <w:rFonts w:ascii="Times New Roman" w:hAnsi="Times New Roman" w:cs="Times New Roman"/>
        </w:rPr>
        <w:t>as a</w:t>
      </w:r>
      <w:r w:rsidR="00C25687" w:rsidRPr="0021467F">
        <w:rPr>
          <w:rFonts w:ascii="Times New Roman" w:hAnsi="Times New Roman" w:cs="Times New Roman"/>
        </w:rPr>
        <w:t>n</w:t>
      </w:r>
      <w:r w:rsidR="003F378D" w:rsidRPr="0021467F">
        <w:rPr>
          <w:rFonts w:ascii="Times New Roman" w:hAnsi="Times New Roman" w:cs="Times New Roman"/>
        </w:rPr>
        <w:t xml:space="preserve"> action plan</w:t>
      </w:r>
      <w:r w:rsidR="00C25687" w:rsidRPr="0021467F">
        <w:rPr>
          <w:rFonts w:ascii="Times New Roman" w:hAnsi="Times New Roman" w:cs="Times New Roman"/>
        </w:rPr>
        <w:t xml:space="preserve"> </w:t>
      </w:r>
      <w:r w:rsidR="003F378D" w:rsidRPr="0021467F">
        <w:rPr>
          <w:rFonts w:ascii="Times New Roman" w:hAnsi="Times New Roman" w:cs="Times New Roman"/>
        </w:rPr>
        <w:t xml:space="preserve">of </w:t>
      </w:r>
      <w:r w:rsidR="00E46437" w:rsidRPr="0021467F">
        <w:rPr>
          <w:rFonts w:ascii="Times New Roman" w:hAnsi="Times New Roman" w:cs="Times New Roman"/>
        </w:rPr>
        <w:t>each stage of the process.</w:t>
      </w:r>
      <w:r w:rsidR="0093619F" w:rsidRPr="0021467F">
        <w:rPr>
          <w:rFonts w:ascii="Times New Roman" w:hAnsi="Times New Roman" w:cs="Times New Roman"/>
        </w:rPr>
        <w:t xml:space="preserve"> </w:t>
      </w:r>
      <w:r w:rsidR="00B175C0" w:rsidRPr="0021467F">
        <w:rPr>
          <w:rFonts w:ascii="Times New Roman" w:hAnsi="Times New Roman" w:cs="Times New Roman"/>
        </w:rPr>
        <w:t xml:space="preserve">                             </w:t>
      </w:r>
    </w:p>
    <w:p w14:paraId="2F24D19D" w14:textId="7298B988" w:rsidR="005C65AA" w:rsidRPr="0021467F" w:rsidRDefault="00FA7DE8"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The research has found that Kesting et al (2015) state that transformational leadership style is the most favourable choice in many kinds of literature for innovation, however, indicate that different innovation phases and types raise different demands on the leadership style. Therefore, Spice should apply suitable leadership style and management theory to the innovation strategy</w:t>
      </w:r>
      <w:r w:rsidR="00787F77" w:rsidRPr="0021467F">
        <w:rPr>
          <w:rFonts w:ascii="Times New Roman" w:hAnsi="Times New Roman" w:cs="Times New Roman"/>
        </w:rPr>
        <w:t>.</w:t>
      </w:r>
    </w:p>
    <w:p w14:paraId="4249E2D3" w14:textId="4C1D8FEA" w:rsidR="00433748" w:rsidRPr="0021467F" w:rsidRDefault="00433748"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Spice should complete both external/internal environment analysis to ensure that there are no threats or weaknesses within the company that could impact the opportunity.</w:t>
      </w:r>
    </w:p>
    <w:p w14:paraId="1A3A77BC" w14:textId="283D0BF0" w:rsidR="00423493" w:rsidRPr="0021467F" w:rsidRDefault="00423493" w:rsidP="00EF7A0F">
      <w:pPr>
        <w:pStyle w:val="ListParagraph"/>
        <w:numPr>
          <w:ilvl w:val="0"/>
          <w:numId w:val="20"/>
        </w:numPr>
        <w:jc w:val="both"/>
        <w:rPr>
          <w:rFonts w:ascii="Times New Roman" w:eastAsia="Times New Roman" w:hAnsi="Times New Roman" w:cs="Times New Roman"/>
          <w:lang w:eastAsia="en-GB"/>
        </w:rPr>
      </w:pPr>
      <w:r w:rsidRPr="0021467F">
        <w:rPr>
          <w:rFonts w:ascii="Times New Roman" w:hAnsi="Times New Roman" w:cs="Times New Roman"/>
        </w:rPr>
        <w:t>Firstly</w:t>
      </w:r>
      <w:r w:rsidR="003F1990" w:rsidRPr="0021467F">
        <w:rPr>
          <w:rFonts w:ascii="Times New Roman" w:hAnsi="Times New Roman" w:cs="Times New Roman"/>
        </w:rPr>
        <w:t xml:space="preserve">, </w:t>
      </w:r>
      <w:r w:rsidR="003F1990" w:rsidRPr="0021467F">
        <w:rPr>
          <w:rFonts w:ascii="Times New Roman" w:eastAsia="Times New Roman" w:hAnsi="Times New Roman" w:cs="Times New Roman"/>
          <w:color w:val="000000"/>
          <w:lang w:eastAsia="en-GB"/>
        </w:rPr>
        <w:t>Acquire the financial resources to make it happen.</w:t>
      </w:r>
    </w:p>
    <w:p w14:paraId="13EF8C3B" w14:textId="5A669A82" w:rsidR="00D21421" w:rsidRPr="0021467F" w:rsidRDefault="00A54A34"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 xml:space="preserve">The </w:t>
      </w:r>
      <w:r w:rsidR="00C97BF7" w:rsidRPr="0021467F">
        <w:rPr>
          <w:rFonts w:ascii="Times New Roman" w:hAnsi="Times New Roman" w:cs="Times New Roman"/>
        </w:rPr>
        <w:t xml:space="preserve">employee has proposed innovation </w:t>
      </w:r>
      <w:r w:rsidR="005E21C8" w:rsidRPr="0021467F">
        <w:rPr>
          <w:rFonts w:ascii="Times New Roman" w:hAnsi="Times New Roman" w:cs="Times New Roman"/>
        </w:rPr>
        <w:t>strategies</w:t>
      </w:r>
      <w:r w:rsidR="00C97BF7" w:rsidRPr="0021467F">
        <w:rPr>
          <w:rFonts w:ascii="Times New Roman" w:hAnsi="Times New Roman" w:cs="Times New Roman"/>
        </w:rPr>
        <w:t xml:space="preserve"> </w:t>
      </w:r>
      <w:r w:rsidR="00BC2876" w:rsidRPr="0021467F">
        <w:rPr>
          <w:rFonts w:ascii="Times New Roman" w:hAnsi="Times New Roman" w:cs="Times New Roman"/>
        </w:rPr>
        <w:t>demonstrated</w:t>
      </w:r>
      <w:r w:rsidR="00C97BF7" w:rsidRPr="0021467F">
        <w:rPr>
          <w:rFonts w:ascii="Times New Roman" w:hAnsi="Times New Roman" w:cs="Times New Roman"/>
        </w:rPr>
        <w:t xml:space="preserve"> on</w:t>
      </w:r>
      <w:r w:rsidR="00C97BF7" w:rsidRPr="0021467F">
        <w:rPr>
          <w:rFonts w:ascii="Times New Roman" w:hAnsi="Times New Roman" w:cs="Times New Roman"/>
          <w:b/>
          <w:bCs/>
        </w:rPr>
        <w:t xml:space="preserve"> </w:t>
      </w:r>
      <w:r w:rsidR="00207774">
        <w:rPr>
          <w:rFonts w:ascii="Times New Roman" w:hAnsi="Times New Roman" w:cs="Times New Roman"/>
          <w:b/>
          <w:bCs/>
        </w:rPr>
        <w:t xml:space="preserve">appendix </w:t>
      </w:r>
      <w:r w:rsidR="00C97BF7" w:rsidRPr="0021467F">
        <w:rPr>
          <w:rFonts w:ascii="Times New Roman" w:hAnsi="Times New Roman" w:cs="Times New Roman"/>
          <w:b/>
          <w:bCs/>
        </w:rPr>
        <w:t>6</w:t>
      </w:r>
      <w:r w:rsidR="00AB7748">
        <w:rPr>
          <w:rFonts w:ascii="Times New Roman" w:hAnsi="Times New Roman" w:cs="Times New Roman"/>
          <w:b/>
          <w:bCs/>
        </w:rPr>
        <w:t>A</w:t>
      </w:r>
      <w:r w:rsidR="005E21C8" w:rsidRPr="0021467F">
        <w:rPr>
          <w:rFonts w:ascii="Times New Roman" w:hAnsi="Times New Roman" w:cs="Times New Roman"/>
          <w:b/>
          <w:bCs/>
        </w:rPr>
        <w:t>.</w:t>
      </w:r>
    </w:p>
    <w:p w14:paraId="6F6EBFFD" w14:textId="0194B47A" w:rsidR="00095D7A" w:rsidRPr="0021467F" w:rsidRDefault="00095D7A"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The researcher recommends that Spice should apply closed innovation – this is because competitors can acquire knowledge of the business and can predict business strategies and it will be giving competitors an advantage.</w:t>
      </w:r>
    </w:p>
    <w:p w14:paraId="48C27737" w14:textId="30674BE6" w:rsidR="00095D7A" w:rsidRPr="0021467F" w:rsidRDefault="00095D7A"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FFA analysis should be conducted, proceed forward if the forces for change is higher.</w:t>
      </w:r>
    </w:p>
    <w:p w14:paraId="6764633A" w14:textId="05D782FD" w:rsidR="00095D7A" w:rsidRPr="0021467F" w:rsidRDefault="00095D7A"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The 4P’s should be applied during the strategic planning this tool will support to find gaps in the process and to improve them.</w:t>
      </w:r>
    </w:p>
    <w:p w14:paraId="113F97A4" w14:textId="37C8D284" w:rsidR="00095D7A" w:rsidRDefault="00095D7A" w:rsidP="00EF7A0F">
      <w:pPr>
        <w:pStyle w:val="ListParagraph"/>
        <w:numPr>
          <w:ilvl w:val="0"/>
          <w:numId w:val="20"/>
        </w:numPr>
        <w:jc w:val="both"/>
        <w:rPr>
          <w:rFonts w:ascii="Times New Roman" w:hAnsi="Times New Roman" w:cs="Times New Roman"/>
        </w:rPr>
      </w:pPr>
      <w:r w:rsidRPr="0021467F">
        <w:rPr>
          <w:rFonts w:ascii="Times New Roman" w:hAnsi="Times New Roman" w:cs="Times New Roman"/>
        </w:rPr>
        <w:t>When applying The Innovation Process model, Spice should monitor and measure the efficiency, although this is the journey, there will be challenges at each stage of the process, this is when risk analysis should be conducted.</w:t>
      </w:r>
    </w:p>
    <w:p w14:paraId="09CF9BFB" w14:textId="5D58F1C7" w:rsidR="00EF7A0F" w:rsidRPr="0021467F" w:rsidRDefault="00EF7A0F" w:rsidP="00EF7A0F">
      <w:pPr>
        <w:pStyle w:val="ListParagraph"/>
        <w:numPr>
          <w:ilvl w:val="0"/>
          <w:numId w:val="20"/>
        </w:numPr>
        <w:jc w:val="both"/>
        <w:rPr>
          <w:rFonts w:ascii="Times New Roman" w:hAnsi="Times New Roman" w:cs="Times New Roman"/>
        </w:rPr>
      </w:pPr>
      <w:r>
        <w:rPr>
          <w:rFonts w:ascii="Times New Roman" w:hAnsi="Times New Roman" w:cs="Times New Roman"/>
        </w:rPr>
        <w:t>Capture data of how the innovation has benefited the business and continually monitor the business environment and review the BMI frequently.</w:t>
      </w:r>
    </w:p>
    <w:p w14:paraId="3D8BAAA8" w14:textId="77777777" w:rsidR="00095D7A" w:rsidRPr="00095D7A" w:rsidRDefault="00095D7A" w:rsidP="00FD126E">
      <w:pPr>
        <w:pStyle w:val="ListParagraph"/>
        <w:numPr>
          <w:ilvl w:val="0"/>
          <w:numId w:val="14"/>
        </w:numPr>
        <w:rPr>
          <w:rFonts w:ascii="Times New Roman" w:hAnsi="Times New Roman" w:cs="Times New Roman"/>
        </w:rPr>
      </w:pPr>
      <w:r w:rsidRPr="00095D7A">
        <w:rPr>
          <w:rFonts w:ascii="Times New Roman" w:hAnsi="Times New Roman" w:cs="Times New Roman"/>
        </w:rPr>
        <w:br w:type="page"/>
      </w:r>
    </w:p>
    <w:p w14:paraId="136E0601" w14:textId="64B637E8" w:rsidR="00633A7A" w:rsidRDefault="009B3FAB" w:rsidP="006B1EF2">
      <w:pPr>
        <w:pStyle w:val="Heading1"/>
        <w:ind w:left="720"/>
        <w:jc w:val="center"/>
        <w:rPr>
          <w:rFonts w:ascii="Times New Roman" w:hAnsi="Times New Roman" w:cs="Times New Roman"/>
          <w:b/>
          <w:bCs/>
          <w:color w:val="auto"/>
        </w:rPr>
      </w:pPr>
      <w:bookmarkStart w:id="17" w:name="_Toc45195541"/>
      <w:r>
        <w:rPr>
          <w:rFonts w:ascii="Times New Roman" w:hAnsi="Times New Roman" w:cs="Times New Roman"/>
          <w:b/>
          <w:bCs/>
          <w:color w:val="auto"/>
        </w:rPr>
        <w:t xml:space="preserve">5.0 </w:t>
      </w:r>
      <w:r w:rsidR="006A63C3" w:rsidRPr="000B0740">
        <w:rPr>
          <w:rFonts w:ascii="Times New Roman" w:hAnsi="Times New Roman" w:cs="Times New Roman"/>
          <w:b/>
          <w:bCs/>
          <w:color w:val="auto"/>
        </w:rPr>
        <w:t>Appendix</w:t>
      </w:r>
      <w:bookmarkEnd w:id="17"/>
    </w:p>
    <w:p w14:paraId="3FEEF927" w14:textId="77777777" w:rsidR="00633A7A" w:rsidRPr="00633A7A" w:rsidRDefault="00633A7A" w:rsidP="00633A7A"/>
    <w:p w14:paraId="4E7A7B0A" w14:textId="5E6B774E" w:rsidR="0061014D" w:rsidRPr="00633A7A" w:rsidRDefault="0061014D" w:rsidP="00FD126E">
      <w:pPr>
        <w:pStyle w:val="Heading4"/>
        <w:numPr>
          <w:ilvl w:val="0"/>
          <w:numId w:val="13"/>
        </w:numPr>
        <w:rPr>
          <w:rFonts w:ascii="Times New Roman" w:hAnsi="Times New Roman" w:cs="Times New Roman"/>
          <w:b/>
          <w:bCs/>
          <w:i w:val="0"/>
          <w:iCs w:val="0"/>
          <w:color w:val="auto"/>
        </w:rPr>
      </w:pPr>
      <w:bookmarkStart w:id="18" w:name="_Toc45195542"/>
      <w:r w:rsidRPr="00633A7A">
        <w:rPr>
          <w:rFonts w:ascii="Times New Roman" w:hAnsi="Times New Roman" w:cs="Times New Roman"/>
          <w:b/>
          <w:bCs/>
          <w:i w:val="0"/>
          <w:iCs w:val="0"/>
          <w:color w:val="auto"/>
        </w:rPr>
        <w:t>Innovation and creativity Difference</w:t>
      </w:r>
      <w:bookmarkEnd w:id="18"/>
    </w:p>
    <w:p w14:paraId="5BCCD582" w14:textId="77777777" w:rsidR="00F605BE" w:rsidRPr="00F605BE" w:rsidRDefault="00F605BE" w:rsidP="00F605BE">
      <w:pPr>
        <w:ind w:left="360"/>
        <w:rPr>
          <w:rFonts w:ascii="Times New Roman" w:hAnsi="Times New Roman" w:cs="Times New Roman"/>
          <w:b/>
          <w:bCs/>
        </w:rPr>
      </w:pPr>
    </w:p>
    <w:tbl>
      <w:tblPr>
        <w:tblStyle w:val="TableGrid"/>
        <w:tblW w:w="8883" w:type="dxa"/>
        <w:tblLook w:val="04A0" w:firstRow="1" w:lastRow="0" w:firstColumn="1" w:lastColumn="0" w:noHBand="0" w:noVBand="1"/>
      </w:tblPr>
      <w:tblGrid>
        <w:gridCol w:w="4202"/>
        <w:gridCol w:w="4681"/>
      </w:tblGrid>
      <w:tr w:rsidR="00F605BE" w:rsidRPr="00312721" w14:paraId="64958CFE" w14:textId="77777777" w:rsidTr="006C099E">
        <w:trPr>
          <w:trHeight w:val="354"/>
        </w:trPr>
        <w:tc>
          <w:tcPr>
            <w:tcW w:w="4202" w:type="dxa"/>
          </w:tcPr>
          <w:p w14:paraId="487C6FF3" w14:textId="77777777" w:rsidR="00F605BE" w:rsidRPr="00312721" w:rsidRDefault="00F605BE" w:rsidP="006C099E">
            <w:pPr>
              <w:jc w:val="center"/>
              <w:rPr>
                <w:rFonts w:ascii="Times New Roman" w:hAnsi="Times New Roman" w:cs="Times New Roman"/>
                <w:b/>
                <w:bCs/>
              </w:rPr>
            </w:pPr>
            <w:r w:rsidRPr="00312721">
              <w:rPr>
                <w:rFonts w:ascii="Times New Roman" w:hAnsi="Times New Roman" w:cs="Times New Roman"/>
                <w:b/>
                <w:bCs/>
              </w:rPr>
              <w:t>Innovation</w:t>
            </w:r>
          </w:p>
        </w:tc>
        <w:tc>
          <w:tcPr>
            <w:tcW w:w="4681" w:type="dxa"/>
          </w:tcPr>
          <w:p w14:paraId="68DF964A" w14:textId="77777777" w:rsidR="00F605BE" w:rsidRPr="00312721" w:rsidRDefault="00F605BE" w:rsidP="006C099E">
            <w:pPr>
              <w:jc w:val="center"/>
              <w:rPr>
                <w:rFonts w:ascii="Times New Roman" w:hAnsi="Times New Roman" w:cs="Times New Roman"/>
                <w:b/>
                <w:bCs/>
              </w:rPr>
            </w:pPr>
            <w:r w:rsidRPr="00312721">
              <w:rPr>
                <w:rFonts w:ascii="Times New Roman" w:hAnsi="Times New Roman" w:cs="Times New Roman"/>
                <w:b/>
                <w:bCs/>
              </w:rPr>
              <w:t>Creativity</w:t>
            </w:r>
          </w:p>
        </w:tc>
      </w:tr>
      <w:tr w:rsidR="00F605BE" w:rsidRPr="00312721" w14:paraId="09AB5345" w14:textId="77777777" w:rsidTr="006C099E">
        <w:trPr>
          <w:trHeight w:val="5826"/>
        </w:trPr>
        <w:tc>
          <w:tcPr>
            <w:tcW w:w="4202" w:type="dxa"/>
          </w:tcPr>
          <w:p w14:paraId="584ECCA1" w14:textId="77777777" w:rsidR="00F605BE" w:rsidRPr="00312721" w:rsidRDefault="00F605BE" w:rsidP="00FD126E">
            <w:pPr>
              <w:pStyle w:val="ListParagraph"/>
              <w:numPr>
                <w:ilvl w:val="0"/>
                <w:numId w:val="2"/>
              </w:numPr>
              <w:rPr>
                <w:rFonts w:ascii="Times New Roman" w:hAnsi="Times New Roman" w:cs="Times New Roman"/>
              </w:rPr>
            </w:pPr>
            <w:r w:rsidRPr="00312721">
              <w:rPr>
                <w:rFonts w:ascii="Times New Roman" w:hAnsi="Times New Roman" w:cs="Times New Roman"/>
              </w:rPr>
              <w:t>Innovation is a process that transforms creative unique ideas into new realities such as; products, service, procedures that deliver value (</w:t>
            </w:r>
            <w:proofErr w:type="spellStart"/>
            <w:r w:rsidRPr="00312721">
              <w:rPr>
                <w:rFonts w:ascii="Times New Roman" w:hAnsi="Times New Roman" w:cs="Times New Roman"/>
              </w:rPr>
              <w:t>Harmeyer</w:t>
            </w:r>
            <w:proofErr w:type="spellEnd"/>
            <w:r w:rsidRPr="00312721">
              <w:rPr>
                <w:rFonts w:ascii="Times New Roman" w:hAnsi="Times New Roman" w:cs="Times New Roman"/>
              </w:rPr>
              <w:t>, 2015).</w:t>
            </w:r>
          </w:p>
          <w:p w14:paraId="620D2CF4" w14:textId="77777777" w:rsidR="00F605BE" w:rsidRPr="00312721" w:rsidRDefault="00F605BE" w:rsidP="00FD126E">
            <w:pPr>
              <w:pStyle w:val="ListParagraph"/>
              <w:numPr>
                <w:ilvl w:val="0"/>
                <w:numId w:val="2"/>
              </w:numPr>
              <w:rPr>
                <w:rFonts w:ascii="Times New Roman" w:hAnsi="Times New Roman" w:cs="Times New Roman"/>
              </w:rPr>
            </w:pPr>
            <w:r w:rsidRPr="00312721">
              <w:rPr>
                <w:rFonts w:ascii="Times New Roman" w:hAnsi="Times New Roman" w:cs="Times New Roman"/>
              </w:rPr>
              <w:t xml:space="preserve">Innovation is the actual implementation and execution of creative ideas (Kremer, Villamor, &amp; </w:t>
            </w:r>
            <w:proofErr w:type="spellStart"/>
            <w:r w:rsidRPr="00312721">
              <w:rPr>
                <w:rFonts w:ascii="Times New Roman" w:hAnsi="Times New Roman" w:cs="Times New Roman"/>
              </w:rPr>
              <w:t>Aguinis</w:t>
            </w:r>
            <w:proofErr w:type="spellEnd"/>
            <w:r w:rsidRPr="00312721">
              <w:rPr>
                <w:rFonts w:ascii="Times New Roman" w:hAnsi="Times New Roman" w:cs="Times New Roman"/>
              </w:rPr>
              <w:t>, 2019).</w:t>
            </w:r>
          </w:p>
          <w:p w14:paraId="2E827F22" w14:textId="77777777" w:rsidR="00F605BE" w:rsidRPr="00312721" w:rsidRDefault="00F605BE" w:rsidP="00FD126E">
            <w:pPr>
              <w:pStyle w:val="ListParagraph"/>
              <w:numPr>
                <w:ilvl w:val="0"/>
                <w:numId w:val="2"/>
              </w:numPr>
              <w:rPr>
                <w:rFonts w:ascii="Times New Roman" w:hAnsi="Times New Roman" w:cs="Times New Roman"/>
              </w:rPr>
            </w:pPr>
            <w:r w:rsidRPr="00312721">
              <w:rPr>
                <w:rFonts w:ascii="Times New Roman" w:hAnsi="Times New Roman" w:cs="Times New Roman"/>
              </w:rPr>
              <w:t>Innovation is measurable - by introducing change into stable systems</w:t>
            </w:r>
          </w:p>
          <w:p w14:paraId="5F5403CE" w14:textId="77777777" w:rsidR="00F605BE" w:rsidRPr="00312721" w:rsidRDefault="00F605BE" w:rsidP="00FD126E">
            <w:pPr>
              <w:pStyle w:val="ListParagraph"/>
              <w:numPr>
                <w:ilvl w:val="0"/>
                <w:numId w:val="2"/>
              </w:numPr>
              <w:rPr>
                <w:rFonts w:ascii="Times New Roman" w:hAnsi="Times New Roman" w:cs="Times New Roman"/>
              </w:rPr>
            </w:pPr>
            <w:r w:rsidRPr="00312721">
              <w:rPr>
                <w:rFonts w:ascii="Times New Roman" w:hAnsi="Times New Roman" w:cs="Times New Roman"/>
              </w:rPr>
              <w:t>Innovation has 4 types, these are: Technology, Business Model, Incremental and radical innovation</w:t>
            </w:r>
          </w:p>
          <w:p w14:paraId="3522E87A" w14:textId="77777777" w:rsidR="00F605BE" w:rsidRPr="00312721" w:rsidRDefault="00F605BE" w:rsidP="006C099E">
            <w:pPr>
              <w:rPr>
                <w:rFonts w:ascii="Times New Roman" w:hAnsi="Times New Roman" w:cs="Times New Roman"/>
                <w:b/>
                <w:bCs/>
              </w:rPr>
            </w:pPr>
          </w:p>
        </w:tc>
        <w:tc>
          <w:tcPr>
            <w:tcW w:w="4681" w:type="dxa"/>
          </w:tcPr>
          <w:p w14:paraId="173D66B7" w14:textId="77777777" w:rsidR="00F605BE" w:rsidRPr="00FA0B0E" w:rsidRDefault="00F605BE" w:rsidP="00FD126E">
            <w:pPr>
              <w:pStyle w:val="ListParagraph"/>
              <w:numPr>
                <w:ilvl w:val="0"/>
                <w:numId w:val="2"/>
              </w:numPr>
              <w:rPr>
                <w:rFonts w:ascii="Times New Roman" w:hAnsi="Times New Roman" w:cs="Times New Roman"/>
              </w:rPr>
            </w:pPr>
            <w:r w:rsidRPr="00FA0B0E">
              <w:rPr>
                <w:rFonts w:ascii="Times New Roman" w:hAnsi="Times New Roman" w:cs="Times New Roman"/>
              </w:rPr>
              <w:t>Creativity is a useful idea or solutions to problems</w:t>
            </w:r>
          </w:p>
          <w:p w14:paraId="299A3E84" w14:textId="77777777" w:rsidR="00F605BE" w:rsidRPr="00FA0B0E" w:rsidRDefault="00F605BE" w:rsidP="00FD126E">
            <w:pPr>
              <w:pStyle w:val="ListParagraph"/>
              <w:numPr>
                <w:ilvl w:val="0"/>
                <w:numId w:val="2"/>
              </w:numPr>
              <w:rPr>
                <w:rFonts w:ascii="Times New Roman" w:hAnsi="Times New Roman" w:cs="Times New Roman"/>
              </w:rPr>
            </w:pPr>
            <w:r w:rsidRPr="00FA0B0E">
              <w:rPr>
                <w:rFonts w:ascii="Times New Roman" w:hAnsi="Times New Roman" w:cs="Times New Roman"/>
              </w:rPr>
              <w:t>Creativity is the mental ability to conceptualise new unusual ideas or the ability to recognise new connections between things that are unrelated (</w:t>
            </w:r>
            <w:proofErr w:type="spellStart"/>
            <w:r w:rsidRPr="00FA0B0E">
              <w:rPr>
                <w:rFonts w:ascii="Times New Roman" w:hAnsi="Times New Roman" w:cs="Times New Roman"/>
              </w:rPr>
              <w:t>Harmeyer</w:t>
            </w:r>
            <w:proofErr w:type="spellEnd"/>
            <w:r w:rsidRPr="00FA0B0E">
              <w:rPr>
                <w:rFonts w:ascii="Times New Roman" w:hAnsi="Times New Roman" w:cs="Times New Roman"/>
              </w:rPr>
              <w:t>, 2015).</w:t>
            </w:r>
          </w:p>
          <w:p w14:paraId="1D5D2519" w14:textId="77777777" w:rsidR="00F605BE" w:rsidRPr="00FA0B0E" w:rsidRDefault="00F605BE" w:rsidP="00FD126E">
            <w:pPr>
              <w:pStyle w:val="ListParagraph"/>
              <w:numPr>
                <w:ilvl w:val="0"/>
                <w:numId w:val="2"/>
              </w:numPr>
              <w:rPr>
                <w:rFonts w:ascii="Times New Roman" w:hAnsi="Times New Roman" w:cs="Times New Roman"/>
              </w:rPr>
            </w:pPr>
            <w:r w:rsidRPr="00FA0B0E">
              <w:rPr>
                <w:rFonts w:ascii="Times New Roman" w:hAnsi="Times New Roman" w:cs="Times New Roman"/>
              </w:rPr>
              <w:t>Creativity is subjective – it is difficult to measure the mind to conceive new ideas (Business Insider, 2013).</w:t>
            </w:r>
          </w:p>
          <w:p w14:paraId="1964ED14" w14:textId="77777777" w:rsidR="00F605BE" w:rsidRPr="00FA0B0E" w:rsidRDefault="00F605BE" w:rsidP="00FD126E">
            <w:pPr>
              <w:pStyle w:val="ListParagraph"/>
              <w:numPr>
                <w:ilvl w:val="0"/>
                <w:numId w:val="2"/>
              </w:numPr>
              <w:rPr>
                <w:rFonts w:ascii="Times New Roman" w:hAnsi="Times New Roman" w:cs="Times New Roman"/>
              </w:rPr>
            </w:pPr>
            <w:r w:rsidRPr="00FA0B0E">
              <w:rPr>
                <w:rFonts w:ascii="Times New Roman" w:hAnsi="Times New Roman" w:cs="Times New Roman"/>
              </w:rPr>
              <w:t>Creativity has 2 types: Incremental and radical</w:t>
            </w:r>
          </w:p>
          <w:p w14:paraId="4FE7C632" w14:textId="77777777" w:rsidR="00F605BE" w:rsidRPr="00312721" w:rsidRDefault="00F605BE" w:rsidP="006C099E">
            <w:pPr>
              <w:rPr>
                <w:rFonts w:ascii="Times New Roman" w:hAnsi="Times New Roman" w:cs="Times New Roman"/>
                <w:b/>
                <w:bCs/>
              </w:rPr>
            </w:pPr>
          </w:p>
        </w:tc>
      </w:tr>
    </w:tbl>
    <w:p w14:paraId="490B1048" w14:textId="7DF1E5F3" w:rsidR="00633A7A" w:rsidRDefault="00633A7A" w:rsidP="00F605BE">
      <w:pPr>
        <w:pStyle w:val="ListParagraph"/>
      </w:pPr>
    </w:p>
    <w:p w14:paraId="14A7A1AB" w14:textId="102E75CE" w:rsidR="00F605BE" w:rsidRDefault="00633A7A" w:rsidP="00633A7A">
      <w:r>
        <w:br w:type="page"/>
      </w:r>
    </w:p>
    <w:p w14:paraId="0BCC8848" w14:textId="77777777" w:rsidR="0061014D" w:rsidRPr="0061014D" w:rsidRDefault="0061014D" w:rsidP="0061014D">
      <w:pPr>
        <w:ind w:left="360"/>
      </w:pPr>
    </w:p>
    <w:p w14:paraId="0583099F" w14:textId="0FCE652C" w:rsidR="00591A5F" w:rsidRPr="000B0740" w:rsidRDefault="0041457E" w:rsidP="00FD126E">
      <w:pPr>
        <w:pStyle w:val="Heading4"/>
        <w:numPr>
          <w:ilvl w:val="0"/>
          <w:numId w:val="13"/>
        </w:numPr>
        <w:rPr>
          <w:rFonts w:ascii="Times New Roman" w:hAnsi="Times New Roman" w:cs="Times New Roman"/>
          <w:b/>
          <w:bCs/>
          <w:i w:val="0"/>
          <w:iCs w:val="0"/>
          <w:color w:val="auto"/>
        </w:rPr>
      </w:pPr>
      <w:bookmarkStart w:id="19" w:name="_Toc45195543"/>
      <w:r w:rsidRPr="000B0740">
        <w:rPr>
          <w:rFonts w:ascii="Times New Roman" w:hAnsi="Times New Roman" w:cs="Times New Roman"/>
          <w:b/>
          <w:bCs/>
          <w:i w:val="0"/>
          <w:iCs w:val="0"/>
          <w:color w:val="auto"/>
        </w:rPr>
        <w:t>PEST</w:t>
      </w:r>
      <w:r w:rsidR="00B70F0B" w:rsidRPr="000B0740">
        <w:rPr>
          <w:rFonts w:ascii="Times New Roman" w:hAnsi="Times New Roman" w:cs="Times New Roman"/>
          <w:b/>
          <w:bCs/>
          <w:i w:val="0"/>
          <w:iCs w:val="0"/>
          <w:color w:val="auto"/>
        </w:rPr>
        <w:t xml:space="preserve"> Analysis of Spice</w:t>
      </w:r>
      <w:bookmarkEnd w:id="19"/>
      <w:r w:rsidR="00B70F0B" w:rsidRPr="000B0740">
        <w:rPr>
          <w:rFonts w:ascii="Times New Roman" w:hAnsi="Times New Roman" w:cs="Times New Roman"/>
          <w:b/>
          <w:bCs/>
          <w:i w:val="0"/>
          <w:iCs w:val="0"/>
          <w:color w:val="auto"/>
        </w:rPr>
        <w:t xml:space="preserve"> </w:t>
      </w:r>
    </w:p>
    <w:tbl>
      <w:tblPr>
        <w:tblStyle w:val="TableGrid"/>
        <w:tblW w:w="0" w:type="auto"/>
        <w:tblInd w:w="360" w:type="dxa"/>
        <w:tblLook w:val="04A0" w:firstRow="1" w:lastRow="0" w:firstColumn="1" w:lastColumn="0" w:noHBand="0" w:noVBand="1"/>
      </w:tblPr>
      <w:tblGrid>
        <w:gridCol w:w="4081"/>
        <w:gridCol w:w="4098"/>
      </w:tblGrid>
      <w:tr w:rsidR="00B70F0B" w:rsidRPr="00312721" w14:paraId="6CEE4EBA" w14:textId="77777777" w:rsidTr="00B70F0B">
        <w:trPr>
          <w:trHeight w:val="3018"/>
        </w:trPr>
        <w:tc>
          <w:tcPr>
            <w:tcW w:w="4081" w:type="dxa"/>
          </w:tcPr>
          <w:p w14:paraId="43DAF1EF" w14:textId="77777777" w:rsidR="00B70F0B" w:rsidRDefault="00B70F0B" w:rsidP="00B70F0B">
            <w:pPr>
              <w:jc w:val="center"/>
              <w:rPr>
                <w:rFonts w:ascii="Times New Roman" w:hAnsi="Times New Roman" w:cs="Times New Roman"/>
                <w:b/>
                <w:bCs/>
              </w:rPr>
            </w:pPr>
            <w:r w:rsidRPr="00312721">
              <w:rPr>
                <w:rFonts w:ascii="Times New Roman" w:hAnsi="Times New Roman" w:cs="Times New Roman"/>
                <w:b/>
                <w:bCs/>
              </w:rPr>
              <w:t>Political</w:t>
            </w:r>
          </w:p>
          <w:p w14:paraId="5F0B29DC" w14:textId="77777777" w:rsidR="004D3E86" w:rsidRDefault="00777BE5" w:rsidP="00FD126E">
            <w:pPr>
              <w:pStyle w:val="ListParagraph"/>
              <w:numPr>
                <w:ilvl w:val="0"/>
                <w:numId w:val="4"/>
              </w:numPr>
              <w:rPr>
                <w:rFonts w:ascii="Times New Roman" w:hAnsi="Times New Roman" w:cs="Times New Roman"/>
              </w:rPr>
            </w:pPr>
            <w:r>
              <w:rPr>
                <w:rFonts w:ascii="Times New Roman" w:hAnsi="Times New Roman" w:cs="Times New Roman"/>
              </w:rPr>
              <w:t>Tax reforms</w:t>
            </w:r>
          </w:p>
          <w:p w14:paraId="7F541638" w14:textId="77777777" w:rsidR="00777BE5" w:rsidRDefault="007D6EB0" w:rsidP="00FD126E">
            <w:pPr>
              <w:pStyle w:val="ListParagraph"/>
              <w:numPr>
                <w:ilvl w:val="0"/>
                <w:numId w:val="4"/>
              </w:numPr>
              <w:rPr>
                <w:rFonts w:ascii="Times New Roman" w:hAnsi="Times New Roman" w:cs="Times New Roman"/>
              </w:rPr>
            </w:pPr>
            <w:r>
              <w:rPr>
                <w:rFonts w:ascii="Times New Roman" w:hAnsi="Times New Roman" w:cs="Times New Roman"/>
              </w:rPr>
              <w:t>Health and safety regulations</w:t>
            </w:r>
          </w:p>
          <w:p w14:paraId="33FED2A8" w14:textId="3B397823" w:rsidR="007D6EB0" w:rsidRDefault="007D6EB0" w:rsidP="00FD126E">
            <w:pPr>
              <w:pStyle w:val="ListParagraph"/>
              <w:numPr>
                <w:ilvl w:val="0"/>
                <w:numId w:val="4"/>
              </w:numPr>
              <w:rPr>
                <w:rFonts w:ascii="Times New Roman" w:hAnsi="Times New Roman" w:cs="Times New Roman"/>
              </w:rPr>
            </w:pPr>
            <w:r>
              <w:rPr>
                <w:rFonts w:ascii="Times New Roman" w:hAnsi="Times New Roman" w:cs="Times New Roman"/>
              </w:rPr>
              <w:t>Food hygiene accreditation</w:t>
            </w:r>
          </w:p>
          <w:p w14:paraId="53D1E482" w14:textId="77777777" w:rsidR="007D6EB0" w:rsidRDefault="00E874C7" w:rsidP="00FD126E">
            <w:pPr>
              <w:pStyle w:val="ListParagraph"/>
              <w:numPr>
                <w:ilvl w:val="0"/>
                <w:numId w:val="4"/>
              </w:numPr>
              <w:rPr>
                <w:rFonts w:ascii="Times New Roman" w:hAnsi="Times New Roman" w:cs="Times New Roman"/>
              </w:rPr>
            </w:pPr>
            <w:r>
              <w:rPr>
                <w:rFonts w:ascii="Times New Roman" w:hAnsi="Times New Roman" w:cs="Times New Roman"/>
              </w:rPr>
              <w:t>Adhering to the guidance for food businesses during COVID-19</w:t>
            </w:r>
          </w:p>
          <w:p w14:paraId="74E55087" w14:textId="1F982F97" w:rsidR="00051A30" w:rsidRDefault="008E42EE" w:rsidP="00FD126E">
            <w:pPr>
              <w:pStyle w:val="ListParagraph"/>
              <w:numPr>
                <w:ilvl w:val="0"/>
                <w:numId w:val="4"/>
              </w:numPr>
              <w:rPr>
                <w:rFonts w:ascii="Times New Roman" w:hAnsi="Times New Roman" w:cs="Times New Roman"/>
              </w:rPr>
            </w:pPr>
            <w:r>
              <w:rPr>
                <w:rFonts w:ascii="Times New Roman" w:hAnsi="Times New Roman" w:cs="Times New Roman"/>
              </w:rPr>
              <w:t xml:space="preserve">Competition </w:t>
            </w:r>
            <w:r w:rsidR="00785E69">
              <w:rPr>
                <w:rFonts w:ascii="Times New Roman" w:hAnsi="Times New Roman" w:cs="Times New Roman"/>
              </w:rPr>
              <w:t xml:space="preserve">&amp; </w:t>
            </w:r>
            <w:r w:rsidR="009A3825">
              <w:rPr>
                <w:rFonts w:ascii="Times New Roman" w:hAnsi="Times New Roman" w:cs="Times New Roman"/>
              </w:rPr>
              <w:t>Marke</w:t>
            </w:r>
            <w:r w:rsidR="00785E69">
              <w:rPr>
                <w:rFonts w:ascii="Times New Roman" w:hAnsi="Times New Roman" w:cs="Times New Roman"/>
              </w:rPr>
              <w:t xml:space="preserve">ts </w:t>
            </w:r>
            <w:r w:rsidR="009A3825">
              <w:rPr>
                <w:rFonts w:ascii="Times New Roman" w:hAnsi="Times New Roman" w:cs="Times New Roman"/>
              </w:rPr>
              <w:t>authority</w:t>
            </w:r>
          </w:p>
          <w:p w14:paraId="64D9F94B" w14:textId="38B8CC90" w:rsidR="009A3825" w:rsidRPr="00051A30" w:rsidRDefault="009A3825" w:rsidP="00051A30">
            <w:pPr>
              <w:ind w:left="360"/>
              <w:rPr>
                <w:rFonts w:ascii="Times New Roman" w:hAnsi="Times New Roman" w:cs="Times New Roman"/>
              </w:rPr>
            </w:pPr>
            <w:r w:rsidRPr="00051A30">
              <w:rPr>
                <w:rFonts w:ascii="Times New Roman" w:hAnsi="Times New Roman" w:cs="Times New Roman"/>
              </w:rPr>
              <w:t xml:space="preserve"> </w:t>
            </w:r>
          </w:p>
        </w:tc>
        <w:tc>
          <w:tcPr>
            <w:tcW w:w="4098" w:type="dxa"/>
          </w:tcPr>
          <w:p w14:paraId="73C644EC" w14:textId="77777777" w:rsidR="00B70F0B" w:rsidRDefault="00B70F0B" w:rsidP="00B70F0B">
            <w:pPr>
              <w:jc w:val="center"/>
              <w:rPr>
                <w:rFonts w:ascii="Times New Roman" w:hAnsi="Times New Roman" w:cs="Times New Roman"/>
                <w:b/>
                <w:bCs/>
              </w:rPr>
            </w:pPr>
            <w:r w:rsidRPr="00312721">
              <w:rPr>
                <w:rFonts w:ascii="Times New Roman" w:hAnsi="Times New Roman" w:cs="Times New Roman"/>
                <w:b/>
                <w:bCs/>
              </w:rPr>
              <w:t>Economic</w:t>
            </w:r>
          </w:p>
          <w:p w14:paraId="5718338E" w14:textId="77777777" w:rsidR="002B0DAF" w:rsidRDefault="002B0DAF" w:rsidP="00FD126E">
            <w:pPr>
              <w:pStyle w:val="ListParagraph"/>
              <w:numPr>
                <w:ilvl w:val="0"/>
                <w:numId w:val="5"/>
              </w:numPr>
              <w:rPr>
                <w:rFonts w:ascii="Times New Roman" w:hAnsi="Times New Roman" w:cs="Times New Roman"/>
              </w:rPr>
            </w:pPr>
            <w:r>
              <w:rPr>
                <w:rFonts w:ascii="Times New Roman" w:hAnsi="Times New Roman" w:cs="Times New Roman"/>
              </w:rPr>
              <w:t xml:space="preserve">Inflation rate </w:t>
            </w:r>
            <w:r w:rsidR="002A6E4A">
              <w:rPr>
                <w:rFonts w:ascii="Times New Roman" w:hAnsi="Times New Roman" w:cs="Times New Roman"/>
              </w:rPr>
              <w:t>– increased prices of supplies and ingredients</w:t>
            </w:r>
            <w:r w:rsidR="00F06F10">
              <w:rPr>
                <w:rFonts w:ascii="Times New Roman" w:hAnsi="Times New Roman" w:cs="Times New Roman"/>
              </w:rPr>
              <w:t>, as a result menu prices will increase</w:t>
            </w:r>
          </w:p>
          <w:p w14:paraId="06F335BA" w14:textId="77777777" w:rsidR="00F06F10" w:rsidRDefault="0017392C" w:rsidP="00FD126E">
            <w:pPr>
              <w:pStyle w:val="ListParagraph"/>
              <w:numPr>
                <w:ilvl w:val="0"/>
                <w:numId w:val="5"/>
              </w:numPr>
              <w:rPr>
                <w:rFonts w:ascii="Times New Roman" w:hAnsi="Times New Roman" w:cs="Times New Roman"/>
              </w:rPr>
            </w:pPr>
            <w:r>
              <w:rPr>
                <w:rFonts w:ascii="Times New Roman" w:hAnsi="Times New Roman" w:cs="Times New Roman"/>
              </w:rPr>
              <w:t xml:space="preserve">Disposable income </w:t>
            </w:r>
            <w:r w:rsidR="00E70E85">
              <w:rPr>
                <w:rFonts w:ascii="Times New Roman" w:hAnsi="Times New Roman" w:cs="Times New Roman"/>
              </w:rPr>
              <w:t xml:space="preserve">– less take-out, which means targeting another segment </w:t>
            </w:r>
          </w:p>
          <w:p w14:paraId="193DA4F7" w14:textId="4B9443F1" w:rsidR="00CA70CB" w:rsidRPr="002B0DAF" w:rsidRDefault="00CA70CB" w:rsidP="00FD126E">
            <w:pPr>
              <w:pStyle w:val="ListParagraph"/>
              <w:numPr>
                <w:ilvl w:val="0"/>
                <w:numId w:val="5"/>
              </w:numPr>
              <w:rPr>
                <w:rFonts w:ascii="Times New Roman" w:hAnsi="Times New Roman" w:cs="Times New Roman"/>
              </w:rPr>
            </w:pPr>
            <w:r>
              <w:rPr>
                <w:rFonts w:ascii="Times New Roman" w:hAnsi="Times New Roman" w:cs="Times New Roman"/>
              </w:rPr>
              <w:t xml:space="preserve">Minimum wage </w:t>
            </w:r>
            <w:r w:rsidR="003A246C">
              <w:rPr>
                <w:rFonts w:ascii="Times New Roman" w:hAnsi="Times New Roman" w:cs="Times New Roman"/>
              </w:rPr>
              <w:t>– need to consider how many employees the business can afford</w:t>
            </w:r>
          </w:p>
        </w:tc>
      </w:tr>
      <w:tr w:rsidR="00B70F0B" w:rsidRPr="00312721" w14:paraId="354AB509" w14:textId="77777777" w:rsidTr="00B70F0B">
        <w:trPr>
          <w:trHeight w:val="2852"/>
        </w:trPr>
        <w:tc>
          <w:tcPr>
            <w:tcW w:w="4081" w:type="dxa"/>
          </w:tcPr>
          <w:p w14:paraId="7D8DBDC1" w14:textId="77777777" w:rsidR="00B70F0B" w:rsidRDefault="00B70F0B" w:rsidP="00B70F0B">
            <w:pPr>
              <w:jc w:val="center"/>
              <w:rPr>
                <w:rFonts w:ascii="Times New Roman" w:hAnsi="Times New Roman" w:cs="Times New Roman"/>
                <w:b/>
                <w:bCs/>
              </w:rPr>
            </w:pPr>
            <w:r w:rsidRPr="00312721">
              <w:rPr>
                <w:rFonts w:ascii="Times New Roman" w:hAnsi="Times New Roman" w:cs="Times New Roman"/>
                <w:b/>
                <w:bCs/>
              </w:rPr>
              <w:t>Social</w:t>
            </w:r>
          </w:p>
          <w:p w14:paraId="64C92AF0" w14:textId="0E640D2D" w:rsidR="00BE2735" w:rsidRDefault="00F13908" w:rsidP="00FD126E">
            <w:pPr>
              <w:pStyle w:val="ListParagraph"/>
              <w:numPr>
                <w:ilvl w:val="0"/>
                <w:numId w:val="6"/>
              </w:numPr>
              <w:rPr>
                <w:rFonts w:ascii="Times New Roman" w:hAnsi="Times New Roman" w:cs="Times New Roman"/>
              </w:rPr>
            </w:pPr>
            <w:r>
              <w:rPr>
                <w:rFonts w:ascii="Times New Roman" w:hAnsi="Times New Roman" w:cs="Times New Roman"/>
              </w:rPr>
              <w:t>healthy lifestyle</w:t>
            </w:r>
          </w:p>
          <w:p w14:paraId="2F5A34A4" w14:textId="5607F8D6" w:rsidR="00F13908" w:rsidRDefault="004E4719" w:rsidP="00FD126E">
            <w:pPr>
              <w:pStyle w:val="ListParagraph"/>
              <w:numPr>
                <w:ilvl w:val="0"/>
                <w:numId w:val="6"/>
              </w:numPr>
              <w:rPr>
                <w:rFonts w:ascii="Times New Roman" w:hAnsi="Times New Roman" w:cs="Times New Roman"/>
              </w:rPr>
            </w:pPr>
            <w:r>
              <w:rPr>
                <w:rFonts w:ascii="Times New Roman" w:hAnsi="Times New Roman" w:cs="Times New Roman"/>
              </w:rPr>
              <w:t>increased awareness of o</w:t>
            </w:r>
            <w:r w:rsidR="00F13908">
              <w:rPr>
                <w:rFonts w:ascii="Times New Roman" w:hAnsi="Times New Roman" w:cs="Times New Roman"/>
              </w:rPr>
              <w:t xml:space="preserve">rganic </w:t>
            </w:r>
            <w:r>
              <w:rPr>
                <w:rFonts w:ascii="Times New Roman" w:hAnsi="Times New Roman" w:cs="Times New Roman"/>
              </w:rPr>
              <w:t>food</w:t>
            </w:r>
          </w:p>
          <w:p w14:paraId="33D29667" w14:textId="56601F08" w:rsidR="00BE2735" w:rsidRDefault="00BE2735" w:rsidP="00FD126E">
            <w:pPr>
              <w:pStyle w:val="ListParagraph"/>
              <w:numPr>
                <w:ilvl w:val="0"/>
                <w:numId w:val="6"/>
              </w:numPr>
              <w:rPr>
                <w:rFonts w:ascii="Times New Roman" w:hAnsi="Times New Roman" w:cs="Times New Roman"/>
              </w:rPr>
            </w:pPr>
            <w:r>
              <w:rPr>
                <w:rFonts w:ascii="Times New Roman" w:hAnsi="Times New Roman" w:cs="Times New Roman"/>
              </w:rPr>
              <w:t>Vegan demand</w:t>
            </w:r>
          </w:p>
          <w:p w14:paraId="0D4F1BDA" w14:textId="22256F77" w:rsidR="00BE2735" w:rsidRPr="00BE2735" w:rsidRDefault="00BE2735" w:rsidP="00FD126E">
            <w:pPr>
              <w:pStyle w:val="ListParagraph"/>
              <w:numPr>
                <w:ilvl w:val="0"/>
                <w:numId w:val="6"/>
              </w:numPr>
              <w:rPr>
                <w:rFonts w:ascii="Times New Roman" w:hAnsi="Times New Roman" w:cs="Times New Roman"/>
              </w:rPr>
            </w:pPr>
            <w:r>
              <w:rPr>
                <w:rFonts w:ascii="Times New Roman" w:hAnsi="Times New Roman" w:cs="Times New Roman"/>
              </w:rPr>
              <w:t>Halal demand</w:t>
            </w:r>
          </w:p>
        </w:tc>
        <w:tc>
          <w:tcPr>
            <w:tcW w:w="4098" w:type="dxa"/>
          </w:tcPr>
          <w:p w14:paraId="25E53BE6" w14:textId="77777777" w:rsidR="00B70F0B" w:rsidRDefault="00B70F0B" w:rsidP="00B70F0B">
            <w:pPr>
              <w:jc w:val="center"/>
              <w:rPr>
                <w:rFonts w:ascii="Times New Roman" w:hAnsi="Times New Roman" w:cs="Times New Roman"/>
                <w:b/>
                <w:bCs/>
              </w:rPr>
            </w:pPr>
            <w:r w:rsidRPr="00312721">
              <w:rPr>
                <w:rFonts w:ascii="Times New Roman" w:hAnsi="Times New Roman" w:cs="Times New Roman"/>
                <w:b/>
                <w:bCs/>
              </w:rPr>
              <w:t>Technology</w:t>
            </w:r>
          </w:p>
          <w:p w14:paraId="1BA5C2F9" w14:textId="5D53B091" w:rsidR="00F13908" w:rsidRDefault="007E284B" w:rsidP="00FD126E">
            <w:pPr>
              <w:pStyle w:val="ListParagraph"/>
              <w:numPr>
                <w:ilvl w:val="0"/>
                <w:numId w:val="7"/>
              </w:numPr>
              <w:rPr>
                <w:rFonts w:ascii="Times New Roman" w:hAnsi="Times New Roman" w:cs="Times New Roman"/>
              </w:rPr>
            </w:pPr>
            <w:r>
              <w:rPr>
                <w:rFonts w:ascii="Times New Roman" w:hAnsi="Times New Roman" w:cs="Times New Roman"/>
              </w:rPr>
              <w:t>Apps to monitor efficiency</w:t>
            </w:r>
          </w:p>
          <w:p w14:paraId="0C141A64" w14:textId="0AE20E39" w:rsidR="007E284B" w:rsidRDefault="006925B5" w:rsidP="00FD126E">
            <w:pPr>
              <w:pStyle w:val="ListParagraph"/>
              <w:numPr>
                <w:ilvl w:val="0"/>
                <w:numId w:val="7"/>
              </w:numPr>
              <w:rPr>
                <w:rFonts w:ascii="Times New Roman" w:hAnsi="Times New Roman" w:cs="Times New Roman"/>
              </w:rPr>
            </w:pPr>
            <w:r>
              <w:rPr>
                <w:rFonts w:ascii="Times New Roman" w:hAnsi="Times New Roman" w:cs="Times New Roman"/>
              </w:rPr>
              <w:t>Management and accounting software to monitor the flow of profitability</w:t>
            </w:r>
          </w:p>
          <w:p w14:paraId="1D486A70" w14:textId="1DD2BB2B" w:rsidR="004E4719" w:rsidRDefault="00BC2EC0" w:rsidP="00FD126E">
            <w:pPr>
              <w:pStyle w:val="ListParagraph"/>
              <w:numPr>
                <w:ilvl w:val="0"/>
                <w:numId w:val="7"/>
              </w:numPr>
              <w:rPr>
                <w:rFonts w:ascii="Times New Roman" w:hAnsi="Times New Roman" w:cs="Times New Roman"/>
              </w:rPr>
            </w:pPr>
            <w:r>
              <w:rPr>
                <w:rFonts w:ascii="Times New Roman" w:hAnsi="Times New Roman" w:cs="Times New Roman"/>
              </w:rPr>
              <w:t xml:space="preserve">Card payment systems – accepting payment contactless from mobiles </w:t>
            </w:r>
          </w:p>
          <w:p w14:paraId="6A314726" w14:textId="752333B5" w:rsidR="00430B8B" w:rsidRPr="00430B8B" w:rsidRDefault="00430B8B" w:rsidP="00430B8B">
            <w:pPr>
              <w:ind w:left="360"/>
              <w:rPr>
                <w:rFonts w:ascii="Times New Roman" w:hAnsi="Times New Roman" w:cs="Times New Roman"/>
              </w:rPr>
            </w:pPr>
          </w:p>
          <w:p w14:paraId="2EEC2B6D" w14:textId="68BBEA30" w:rsidR="006925B5" w:rsidRPr="007E284B" w:rsidRDefault="006925B5" w:rsidP="001C17CE">
            <w:pPr>
              <w:pStyle w:val="ListParagraph"/>
              <w:rPr>
                <w:rFonts w:ascii="Times New Roman" w:hAnsi="Times New Roman" w:cs="Times New Roman"/>
              </w:rPr>
            </w:pPr>
          </w:p>
        </w:tc>
      </w:tr>
    </w:tbl>
    <w:p w14:paraId="5C83C8C6" w14:textId="1D782481" w:rsidR="0041457E" w:rsidRPr="00633A7A" w:rsidRDefault="007133F3" w:rsidP="00FD126E">
      <w:pPr>
        <w:pStyle w:val="Heading4"/>
        <w:numPr>
          <w:ilvl w:val="0"/>
          <w:numId w:val="13"/>
        </w:numPr>
        <w:jc w:val="both"/>
        <w:rPr>
          <w:rFonts w:ascii="Times New Roman" w:hAnsi="Times New Roman" w:cs="Times New Roman"/>
          <w:b/>
          <w:bCs/>
          <w:i w:val="0"/>
          <w:iCs w:val="0"/>
          <w:color w:val="auto"/>
        </w:rPr>
      </w:pPr>
      <w:bookmarkStart w:id="20" w:name="_Toc45195544"/>
      <w:r w:rsidRPr="00633A7A">
        <w:rPr>
          <w:rFonts w:ascii="Times New Roman" w:hAnsi="Times New Roman" w:cs="Times New Roman"/>
          <w:b/>
          <w:bCs/>
          <w:i w:val="0"/>
          <w:iCs w:val="0"/>
          <w:color w:val="auto"/>
        </w:rPr>
        <w:t>Innovation Matrix</w:t>
      </w:r>
      <w:bookmarkEnd w:id="20"/>
      <w:r w:rsidRPr="00633A7A">
        <w:rPr>
          <w:rFonts w:ascii="Times New Roman" w:hAnsi="Times New Roman" w:cs="Times New Roman"/>
          <w:b/>
          <w:bCs/>
          <w:i w:val="0"/>
          <w:iCs w:val="0"/>
          <w:color w:val="auto"/>
        </w:rPr>
        <w:t xml:space="preserve"> </w:t>
      </w:r>
    </w:p>
    <w:p w14:paraId="623C5BB7" w14:textId="77777777" w:rsidR="00255765" w:rsidRPr="00255765" w:rsidRDefault="00255765" w:rsidP="00255765"/>
    <w:p w14:paraId="6A6918F9" w14:textId="169B8EC1" w:rsidR="00625810" w:rsidRDefault="00705749" w:rsidP="00625810">
      <w:pPr>
        <w:rPr>
          <w:rFonts w:ascii="Times New Roman" w:hAnsi="Times New Roman" w:cs="Times New Roman"/>
        </w:rPr>
      </w:pPr>
      <w:r w:rsidRPr="00312721">
        <w:rPr>
          <w:rFonts w:ascii="Times New Roman" w:hAnsi="Times New Roman" w:cs="Times New Roman"/>
          <w:noProof/>
        </w:rPr>
        <mc:AlternateContent>
          <mc:Choice Requires="wps">
            <w:drawing>
              <wp:anchor distT="0" distB="0" distL="114300" distR="114300" simplePos="0" relativeHeight="251658243" behindDoc="0" locked="0" layoutInCell="1" allowOverlap="1" wp14:anchorId="7AC4C734" wp14:editId="31AB4DB6">
                <wp:simplePos x="0" y="0"/>
                <wp:positionH relativeFrom="column">
                  <wp:posOffset>2239452</wp:posOffset>
                </wp:positionH>
                <wp:positionV relativeFrom="paragraph">
                  <wp:posOffset>1786598</wp:posOffset>
                </wp:positionV>
                <wp:extent cx="893852" cy="318442"/>
                <wp:effectExtent l="0" t="0" r="8255" b="12065"/>
                <wp:wrapNone/>
                <wp:docPr id="4" name="Rectangle 4"/>
                <wp:cNvGraphicFramePr/>
                <a:graphic xmlns:a="http://schemas.openxmlformats.org/drawingml/2006/main">
                  <a:graphicData uri="http://schemas.microsoft.com/office/word/2010/wordprocessingShape">
                    <wps:wsp>
                      <wps:cNvSpPr/>
                      <wps:spPr>
                        <a:xfrm>
                          <a:off x="0" y="0"/>
                          <a:ext cx="893852" cy="318442"/>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994FD96" w14:textId="29A5D900" w:rsidR="00705749" w:rsidRPr="00EA0FAE" w:rsidRDefault="00705749" w:rsidP="00705749">
                            <w:pPr>
                              <w:jc w:val="center"/>
                              <w:rPr>
                                <w:sz w:val="28"/>
                                <w:szCs w:val="28"/>
                              </w:rPr>
                            </w:pPr>
                            <w:r w:rsidRPr="00EA0FAE">
                              <w:rPr>
                                <w:sz w:val="28"/>
                                <w:szCs w:val="28"/>
                              </w:rPr>
                              <w:t>Spice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4C734" id="Rectangle 4" o:spid="_x0000_s1028" style="position:absolute;margin-left:176.35pt;margin-top:140.7pt;width:70.4pt;height:25.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" fillcolor="#c3c3c3 [2166]" strokecolor="#a5a5a5 [3206]" strokeweight=".5pt">
                <v:fill color2="#b6b6b6 [2614]" rotate="t" colors="0 #d2d2d2;.5 #c8c8c8;1 silver" focus="100%" type="gradient">
                  <o:fill v:ext="view" type="gradientUnscaled"/>
                </v:fill>
                <v:textbox>
                  <w:txbxContent>
                    <w:p w14:paraId="6994FD96" w14:textId="29A5D900" w:rsidR="00705749" w:rsidRPr="00EA0FAE" w:rsidRDefault="00705749" w:rsidP="00705749">
                      <w:pPr>
                        <w:jc w:val="center"/>
                        <w:rPr>
                          <w:sz w:val="28"/>
                          <w:szCs w:val="28"/>
                        </w:rPr>
                      </w:pPr>
                      <w:r w:rsidRPr="00EA0FAE">
                        <w:rPr>
                          <w:sz w:val="28"/>
                          <w:szCs w:val="28"/>
                        </w:rPr>
                        <w:t>Spice</w:t>
                      </w:r>
                    </w:p>
                  </w:txbxContent>
                </v:textbox>
              </v:rect>
            </w:pict>
          </mc:Fallback>
        </mc:AlternateContent>
      </w:r>
      <w:r w:rsidR="00625810" w:rsidRPr="00312721">
        <w:rPr>
          <w:rFonts w:ascii="Times New Roman" w:hAnsi="Times New Roman" w:cs="Times New Roman"/>
          <w:noProof/>
        </w:rPr>
        <w:drawing>
          <wp:inline distT="0" distB="0" distL="0" distR="0" wp14:anchorId="6508C8A6" wp14:editId="64F428DE">
            <wp:extent cx="5727700" cy="3023235"/>
            <wp:effectExtent l="12700" t="12700" r="12700" b="1206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6-14 at 16.35.45.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023235"/>
                    </a:xfrm>
                    <a:prstGeom prst="rect">
                      <a:avLst/>
                    </a:prstGeom>
                    <a:ln>
                      <a:solidFill>
                        <a:schemeClr val="tx1"/>
                      </a:solidFill>
                    </a:ln>
                  </pic:spPr>
                </pic:pic>
              </a:graphicData>
            </a:graphic>
          </wp:inline>
        </w:drawing>
      </w:r>
    </w:p>
    <w:p w14:paraId="05F6F82D" w14:textId="004DFD03" w:rsidR="00255765" w:rsidRDefault="00633A7A" w:rsidP="00625810">
      <w:pPr>
        <w:rPr>
          <w:rFonts w:ascii="Times New Roman" w:hAnsi="Times New Roman" w:cs="Times New Roman"/>
        </w:rPr>
      </w:pPr>
      <w:r>
        <w:rPr>
          <w:rFonts w:ascii="Times New Roman" w:hAnsi="Times New Roman" w:cs="Times New Roman"/>
        </w:rPr>
        <w:br w:type="page"/>
      </w:r>
    </w:p>
    <w:p w14:paraId="2C0A42C9" w14:textId="20B0ED77" w:rsidR="008D5F5D" w:rsidRDefault="008D5F5D" w:rsidP="00625810">
      <w:pPr>
        <w:rPr>
          <w:rFonts w:ascii="Times New Roman" w:hAnsi="Times New Roman" w:cs="Times New Roman"/>
        </w:rPr>
      </w:pPr>
    </w:p>
    <w:p w14:paraId="3E92BCE8" w14:textId="67BF3735" w:rsidR="008D5F5D" w:rsidRPr="00633A7A" w:rsidRDefault="008D5F5D" w:rsidP="00FD126E">
      <w:pPr>
        <w:pStyle w:val="ListParagraph"/>
        <w:numPr>
          <w:ilvl w:val="0"/>
          <w:numId w:val="13"/>
        </w:numPr>
        <w:rPr>
          <w:rFonts w:ascii="Times New Roman" w:hAnsi="Times New Roman" w:cs="Times New Roman"/>
          <w:b/>
          <w:bCs/>
        </w:rPr>
      </w:pPr>
      <w:r w:rsidRPr="00633A7A">
        <w:rPr>
          <w:rFonts w:ascii="Times New Roman" w:hAnsi="Times New Roman" w:cs="Times New Roman"/>
          <w:b/>
          <w:bCs/>
        </w:rPr>
        <w:t>Spice Open Innovation</w:t>
      </w:r>
    </w:p>
    <w:p w14:paraId="0247CF8D" w14:textId="77777777" w:rsidR="008D5F5D" w:rsidRPr="008D5F5D" w:rsidRDefault="008D5F5D" w:rsidP="008D5F5D">
      <w:pPr>
        <w:jc w:val="both"/>
        <w:rPr>
          <w:rFonts w:ascii="Times New Roman" w:hAnsi="Times New Roman" w:cs="Times New Roman"/>
        </w:rPr>
      </w:pPr>
      <w:r w:rsidRPr="008D5F5D">
        <w:rPr>
          <w:rFonts w:ascii="Times New Roman" w:hAnsi="Times New Roman" w:cs="Times New Roman"/>
        </w:rPr>
        <w:t>Spice applies open innovation for its strategic goals, Spice has researched competitors within the area to offer customers competitive meal options and offers of delivery service to entice and attract prospective customers. Customer ratings and reviews, menu and delivery prices are shared publicly. It has been found that there are many challenges and limitations of open innovation that can impact Spice, these are;</w:t>
      </w:r>
    </w:p>
    <w:p w14:paraId="17F2157D" w14:textId="77777777" w:rsidR="008D5F5D" w:rsidRPr="008D5F5D" w:rsidRDefault="008D5F5D" w:rsidP="00FD126E">
      <w:pPr>
        <w:pStyle w:val="ListParagraph"/>
        <w:numPr>
          <w:ilvl w:val="1"/>
          <w:numId w:val="3"/>
        </w:numPr>
        <w:jc w:val="both"/>
        <w:rPr>
          <w:rFonts w:ascii="Times New Roman" w:hAnsi="Times New Roman" w:cs="Times New Roman"/>
        </w:rPr>
      </w:pPr>
      <w:r w:rsidRPr="008D5F5D">
        <w:rPr>
          <w:rFonts w:ascii="Times New Roman" w:hAnsi="Times New Roman" w:cs="Times New Roman"/>
        </w:rPr>
        <w:t>Open strategy gives competitors an advantage by revealing intellectual data</w:t>
      </w:r>
    </w:p>
    <w:p w14:paraId="3D2F17E8" w14:textId="77777777" w:rsidR="008D5F5D" w:rsidRPr="008D5F5D" w:rsidRDefault="008D5F5D" w:rsidP="00FD126E">
      <w:pPr>
        <w:pStyle w:val="ListParagraph"/>
        <w:numPr>
          <w:ilvl w:val="1"/>
          <w:numId w:val="3"/>
        </w:numPr>
        <w:jc w:val="both"/>
        <w:rPr>
          <w:rFonts w:ascii="Times New Roman" w:hAnsi="Times New Roman" w:cs="Times New Roman"/>
        </w:rPr>
      </w:pPr>
      <w:r w:rsidRPr="008D5F5D">
        <w:rPr>
          <w:rFonts w:ascii="Times New Roman" w:hAnsi="Times New Roman" w:cs="Times New Roman"/>
        </w:rPr>
        <w:t xml:space="preserve">Can expose strategic thinking to competitors </w:t>
      </w:r>
    </w:p>
    <w:p w14:paraId="52B4F24D" w14:textId="77777777" w:rsidR="008D5F5D" w:rsidRPr="008D5F5D" w:rsidRDefault="008D5F5D" w:rsidP="00FD126E">
      <w:pPr>
        <w:pStyle w:val="ListParagraph"/>
        <w:numPr>
          <w:ilvl w:val="1"/>
          <w:numId w:val="3"/>
        </w:numPr>
        <w:jc w:val="both"/>
        <w:rPr>
          <w:rFonts w:ascii="Times New Roman" w:hAnsi="Times New Roman" w:cs="Times New Roman"/>
        </w:rPr>
      </w:pPr>
      <w:r w:rsidRPr="008D5F5D">
        <w:rPr>
          <w:rFonts w:ascii="Times New Roman" w:hAnsi="Times New Roman" w:cs="Times New Roman"/>
        </w:rPr>
        <w:t>Competitors can access menu, dishes, prices and exploit the knowledge acquired by offering competitive menu and promotional offers that will entice prospect customers</w:t>
      </w:r>
    </w:p>
    <w:p w14:paraId="02C057B5" w14:textId="61D2664B" w:rsidR="008D5F5D" w:rsidRDefault="008D5F5D" w:rsidP="00FD126E">
      <w:pPr>
        <w:pStyle w:val="ListParagraph"/>
        <w:numPr>
          <w:ilvl w:val="1"/>
          <w:numId w:val="3"/>
        </w:numPr>
        <w:jc w:val="both"/>
        <w:rPr>
          <w:rFonts w:ascii="Times New Roman" w:hAnsi="Times New Roman" w:cs="Times New Roman"/>
        </w:rPr>
      </w:pPr>
      <w:r w:rsidRPr="008D5F5D">
        <w:rPr>
          <w:rFonts w:ascii="Times New Roman" w:hAnsi="Times New Roman" w:cs="Times New Roman"/>
        </w:rPr>
        <w:t xml:space="preserve">Therefore, Spice losing to the competitors </w:t>
      </w:r>
    </w:p>
    <w:p w14:paraId="5FAB4228" w14:textId="0CB3139B" w:rsidR="008D5F5D" w:rsidRDefault="008D5F5D">
      <w:pPr>
        <w:rPr>
          <w:rFonts w:ascii="Times New Roman" w:hAnsi="Times New Roman" w:cs="Times New Roman"/>
        </w:rPr>
      </w:pPr>
      <w:r>
        <w:rPr>
          <w:rFonts w:ascii="Times New Roman" w:hAnsi="Times New Roman" w:cs="Times New Roman"/>
        </w:rPr>
        <w:br w:type="page"/>
      </w:r>
    </w:p>
    <w:p w14:paraId="7F69A3D2" w14:textId="27CC028F" w:rsidR="00332E08" w:rsidRDefault="00332E08" w:rsidP="00FD126E">
      <w:pPr>
        <w:pStyle w:val="Heading4"/>
        <w:numPr>
          <w:ilvl w:val="0"/>
          <w:numId w:val="13"/>
        </w:numPr>
        <w:rPr>
          <w:rFonts w:ascii="Times New Roman" w:hAnsi="Times New Roman" w:cs="Times New Roman"/>
          <w:b/>
          <w:bCs/>
          <w:i w:val="0"/>
          <w:iCs w:val="0"/>
          <w:color w:val="auto"/>
        </w:rPr>
      </w:pPr>
      <w:bookmarkStart w:id="21" w:name="_Toc45195545"/>
      <w:r w:rsidRPr="00971F14">
        <w:rPr>
          <w:rFonts w:ascii="Times New Roman" w:hAnsi="Times New Roman" w:cs="Times New Roman"/>
          <w:b/>
          <w:bCs/>
          <w:i w:val="0"/>
          <w:iCs w:val="0"/>
          <w:color w:val="auto"/>
        </w:rPr>
        <w:t>Spice innovation Process</w:t>
      </w:r>
      <w:bookmarkEnd w:id="21"/>
    </w:p>
    <w:p w14:paraId="588AFC78" w14:textId="3D7F2465" w:rsidR="00332E08" w:rsidRPr="00332E08" w:rsidRDefault="00332E08" w:rsidP="00332E08"/>
    <w:p w14:paraId="27B33434" w14:textId="51A406A4" w:rsidR="008D5F5D" w:rsidRPr="00332E08" w:rsidRDefault="00255765" w:rsidP="00332E08">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7" behindDoc="0" locked="0" layoutInCell="1" allowOverlap="1" wp14:anchorId="65678A09" wp14:editId="0FB633E5">
                <wp:simplePos x="0" y="0"/>
                <wp:positionH relativeFrom="column">
                  <wp:posOffset>92755</wp:posOffset>
                </wp:positionH>
                <wp:positionV relativeFrom="paragraph">
                  <wp:posOffset>153197</wp:posOffset>
                </wp:positionV>
                <wp:extent cx="5691814" cy="813732"/>
                <wp:effectExtent l="12700" t="0" r="23495" b="12065"/>
                <wp:wrapNone/>
                <wp:docPr id="11" name="Trapezium 11"/>
                <wp:cNvGraphicFramePr/>
                <a:graphic xmlns:a="http://schemas.openxmlformats.org/drawingml/2006/main">
                  <a:graphicData uri="http://schemas.microsoft.com/office/word/2010/wordprocessingShape">
                    <wps:wsp>
                      <wps:cNvSpPr/>
                      <wps:spPr>
                        <a:xfrm rot="10800000">
                          <a:off x="0" y="0"/>
                          <a:ext cx="5691814" cy="813732"/>
                        </a:xfrm>
                        <a:prstGeom prst="trapezoid">
                          <a:avLst/>
                        </a:prstGeom>
                      </wps:spPr>
                      <wps:style>
                        <a:lnRef idx="2">
                          <a:schemeClr val="accent6"/>
                        </a:lnRef>
                        <a:fillRef idx="1">
                          <a:schemeClr val="lt1"/>
                        </a:fillRef>
                        <a:effectRef idx="0">
                          <a:schemeClr val="accent6"/>
                        </a:effectRef>
                        <a:fontRef idx="minor">
                          <a:schemeClr val="dk1"/>
                        </a:fontRef>
                      </wps:style>
                      <wps:txbx>
                        <w:txbxContent>
                          <w:p w14:paraId="01B3176B" w14:textId="77777777" w:rsidR="00A97F3D" w:rsidRPr="00312721" w:rsidRDefault="00A97F3D" w:rsidP="00A97F3D">
                            <w:pPr>
                              <w:jc w:val="both"/>
                              <w:rPr>
                                <w:rFonts w:ascii="Times New Roman" w:hAnsi="Times New Roman" w:cs="Times New Roman"/>
                                <w:i/>
                                <w:iCs/>
                              </w:rPr>
                            </w:pPr>
                            <w:r w:rsidRPr="00312721">
                              <w:rPr>
                                <w:rFonts w:ascii="Times New Roman" w:hAnsi="Times New Roman" w:cs="Times New Roman"/>
                                <w:b/>
                                <w:bCs/>
                              </w:rPr>
                              <w:t xml:space="preserve">Search – </w:t>
                            </w:r>
                            <w:r w:rsidRPr="00312721">
                              <w:rPr>
                                <w:rFonts w:ascii="Times New Roman" w:hAnsi="Times New Roman" w:cs="Times New Roman"/>
                                <w:i/>
                                <w:iCs/>
                              </w:rPr>
                              <w:t>how can we find opportunities for innovation?</w:t>
                            </w:r>
                          </w:p>
                          <w:p w14:paraId="775466D5" w14:textId="77777777" w:rsidR="00A97F3D" w:rsidRPr="00A97F3D" w:rsidRDefault="00A97F3D" w:rsidP="00A97F3D">
                            <w:pPr>
                              <w:rPr>
                                <w:sz w:val="20"/>
                                <w:szCs w:val="20"/>
                              </w:rPr>
                            </w:pPr>
                          </w:p>
                          <w:p w14:paraId="6C1BC9C7" w14:textId="705C198E" w:rsidR="00A97F3D" w:rsidRPr="00A97F3D" w:rsidRDefault="00A97F3D" w:rsidP="00FD126E">
                            <w:pPr>
                              <w:pStyle w:val="ListParagraph"/>
                              <w:numPr>
                                <w:ilvl w:val="0"/>
                                <w:numId w:val="12"/>
                              </w:numPr>
                              <w:rPr>
                                <w:sz w:val="20"/>
                                <w:szCs w:val="20"/>
                              </w:rPr>
                            </w:pPr>
                            <w:r w:rsidRPr="00A97F3D">
                              <w:rPr>
                                <w:sz w:val="20"/>
                                <w:szCs w:val="20"/>
                              </w:rPr>
                              <w:t>Spice will search for triggers by</w:t>
                            </w:r>
                            <w:r w:rsidR="00C42BC0">
                              <w:rPr>
                                <w:sz w:val="20"/>
                                <w:szCs w:val="20"/>
                              </w:rPr>
                              <w:t xml:space="preserve"> analysing</w:t>
                            </w:r>
                            <w:r w:rsidRPr="00A97F3D">
                              <w:rPr>
                                <w:sz w:val="20"/>
                                <w:szCs w:val="20"/>
                              </w:rPr>
                              <w:t xml:space="preserve"> internal and external factors by completing SWOT and PEST analysis</w:t>
                            </w:r>
                            <w:r w:rsidR="00C42BC0">
                              <w:rPr>
                                <w:sz w:val="20"/>
                                <w:szCs w:val="20"/>
                              </w:rPr>
                              <w:t>.</w:t>
                            </w:r>
                          </w:p>
                          <w:p w14:paraId="32B56F00" w14:textId="77777777" w:rsidR="00A97F3D" w:rsidRDefault="00A97F3D" w:rsidP="00A97F3D">
                            <w:pPr>
                              <w:jc w:val="cente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78A09" id="Trapezium 11" o:spid="_x0000_s1029" style="position:absolute;left:0;text-align:left;margin-left:7.3pt;margin-top:12.05pt;width:448.15pt;height:64.05pt;rotation:180;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5691814,813732"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" adj="-11796480,,5400" path="m,813732l203433,,5488381,r203433,813732l,813732xe" fillcolor="white [3201]" strokecolor="#70ad47 [3209]" strokeweight="1pt">
                <v:stroke joinstyle="miter"/>
                <v:formulas/>
                <v:path arrowok="t" o:connecttype="custom" o:connectlocs="0,813732;203433,0;5488381,0;5691814,813732;0,813732" o:connectangles="0,0,0,0,0" textboxrect="0,0,5691814,813732"/>
                <v:textbox>
                  <w:txbxContent>
                    <w:p w14:paraId="01B3176B" w14:textId="77777777" w:rsidR="00A97F3D" w:rsidRPr="00312721" w:rsidRDefault="00A97F3D" w:rsidP="00A97F3D">
                      <w:pPr>
                        <w:jc w:val="both"/>
                        <w:rPr>
                          <w:rFonts w:ascii="Times New Roman" w:hAnsi="Times New Roman" w:cs="Times New Roman"/>
                          <w:i/>
                          <w:iCs/>
                        </w:rPr>
                      </w:pPr>
                      <w:r w:rsidRPr="00312721">
                        <w:rPr>
                          <w:rFonts w:ascii="Times New Roman" w:hAnsi="Times New Roman" w:cs="Times New Roman"/>
                          <w:b/>
                          <w:bCs/>
                        </w:rPr>
                        <w:t xml:space="preserve">Search – </w:t>
                      </w:r>
                      <w:r w:rsidRPr="00312721">
                        <w:rPr>
                          <w:rFonts w:ascii="Times New Roman" w:hAnsi="Times New Roman" w:cs="Times New Roman"/>
                          <w:i/>
                          <w:iCs/>
                        </w:rPr>
                        <w:t>how can we find opportunities for innovation?</w:t>
                      </w:r>
                    </w:p>
                    <w:p w14:paraId="775466D5" w14:textId="77777777" w:rsidR="00A97F3D" w:rsidRPr="00A97F3D" w:rsidRDefault="00A97F3D" w:rsidP="00A97F3D">
                      <w:pPr>
                        <w:rPr>
                          <w:sz w:val="20"/>
                          <w:szCs w:val="20"/>
                        </w:rPr>
                      </w:pPr>
                    </w:p>
                    <w:p w14:paraId="6C1BC9C7" w14:textId="705C198E" w:rsidR="00A97F3D" w:rsidRPr="00A97F3D" w:rsidRDefault="00A97F3D" w:rsidP="00FD126E">
                      <w:pPr>
                        <w:pStyle w:val="ListParagraph"/>
                        <w:numPr>
                          <w:ilvl w:val="0"/>
                          <w:numId w:val="12"/>
                        </w:numPr>
                        <w:rPr>
                          <w:sz w:val="20"/>
                          <w:szCs w:val="20"/>
                        </w:rPr>
                      </w:pPr>
                      <w:r w:rsidRPr="00A97F3D">
                        <w:rPr>
                          <w:sz w:val="20"/>
                          <w:szCs w:val="20"/>
                        </w:rPr>
                        <w:t>Spice will search for triggers by</w:t>
                      </w:r>
                      <w:r w:rsidR="00C42BC0">
                        <w:rPr>
                          <w:sz w:val="20"/>
                          <w:szCs w:val="20"/>
                        </w:rPr>
                        <w:t xml:space="preserve"> analysing</w:t>
                      </w:r>
                      <w:r w:rsidRPr="00A97F3D">
                        <w:rPr>
                          <w:sz w:val="20"/>
                          <w:szCs w:val="20"/>
                        </w:rPr>
                        <w:t xml:space="preserve"> internal and external factors by completing SWOT and PEST analysis</w:t>
                      </w:r>
                      <w:r w:rsidR="00C42BC0">
                        <w:rPr>
                          <w:sz w:val="20"/>
                          <w:szCs w:val="20"/>
                        </w:rPr>
                        <w:t>.</w:t>
                      </w:r>
                    </w:p>
                    <w:p w14:paraId="32B56F00" w14:textId="77777777" w:rsidR="00A97F3D" w:rsidRDefault="00A97F3D" w:rsidP="00A97F3D">
                      <w:pPr>
                        <w:jc w:val="center"/>
                      </w:pPr>
                    </w:p>
                  </w:txbxContent>
                </v:textbox>
              </v:shape>
            </w:pict>
          </mc:Fallback>
        </mc:AlternateContent>
      </w:r>
    </w:p>
    <w:p w14:paraId="6BD9B277" w14:textId="22F2945D" w:rsidR="008D5F5D" w:rsidRPr="008D5F5D" w:rsidRDefault="008D5F5D" w:rsidP="008D5F5D">
      <w:pPr>
        <w:ind w:left="360"/>
        <w:jc w:val="both"/>
        <w:rPr>
          <w:rFonts w:ascii="Times New Roman" w:hAnsi="Times New Roman" w:cs="Times New Roman"/>
          <w:highlight w:val="yellow"/>
        </w:rPr>
      </w:pPr>
    </w:p>
    <w:p w14:paraId="6DCCAB87" w14:textId="31E325B0" w:rsidR="008D5F5D" w:rsidRPr="008D5F5D" w:rsidRDefault="008D5F5D" w:rsidP="008D5F5D">
      <w:pPr>
        <w:ind w:left="360"/>
        <w:jc w:val="both"/>
        <w:rPr>
          <w:rFonts w:ascii="Times New Roman" w:hAnsi="Times New Roman" w:cs="Times New Roman"/>
          <w:highlight w:val="yellow"/>
        </w:rPr>
      </w:pPr>
    </w:p>
    <w:p w14:paraId="2DB5DA40" w14:textId="4F327F16" w:rsidR="008D5F5D" w:rsidRPr="008D5F5D" w:rsidRDefault="00B87AAF" w:rsidP="008D5F5D">
      <w:pPr>
        <w:pStyle w:val="ListParagraph"/>
        <w:ind w:left="36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8" behindDoc="0" locked="0" layoutInCell="1" allowOverlap="1" wp14:anchorId="436EB7B4" wp14:editId="4D07FD80">
                <wp:simplePos x="0" y="0"/>
                <wp:positionH relativeFrom="column">
                  <wp:posOffset>-453095</wp:posOffset>
                </wp:positionH>
                <wp:positionV relativeFrom="paragraph">
                  <wp:posOffset>224480</wp:posOffset>
                </wp:positionV>
                <wp:extent cx="0" cy="5605669"/>
                <wp:effectExtent l="63500" t="0" r="38100" b="33655"/>
                <wp:wrapNone/>
                <wp:docPr id="18" name="Straight Arrow Connector 18"/>
                <wp:cNvGraphicFramePr/>
                <a:graphic xmlns:a="http://schemas.openxmlformats.org/drawingml/2006/main">
                  <a:graphicData uri="http://schemas.microsoft.com/office/word/2010/wordprocessingShape">
                    <wps:wsp>
                      <wps:cNvCnPr/>
                      <wps:spPr>
                        <a:xfrm>
                          <a:off x="0" y="0"/>
                          <a:ext cx="0" cy="560566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type w14:anchorId="1CDF87CD" id="_x0000_t32" coordsize="21600,21600" o:spt="32" o:oned="t" path="m,l21600,21600e" filled="f">
                <v:path arrowok="t" fillok="f" o:connecttype="none"/>
                <o:lock v:ext="edit" shapetype="t"/>
              </v:shapetype>
              <v:shape id="Straight Arrow Connector 18" o:spid="_x0000_s1026" type="#_x0000_t32" style="position:absolute;margin-left:-35.7pt;margin-top:17.7pt;width:0;height:441.4pt;z-index:2516654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" strokecolor="#70ad47 [3209]" strokeweight="1.5pt">
                <v:stroke endarrow="block" joinstyle="miter"/>
              </v:shape>
            </w:pict>
          </mc:Fallback>
        </mc:AlternateContent>
      </w:r>
    </w:p>
    <w:p w14:paraId="3C919FA2" w14:textId="31CD65E1" w:rsidR="00E916F0" w:rsidRPr="00895584" w:rsidRDefault="00B87AAF" w:rsidP="00895584">
      <w:pPr>
        <w:pStyle w:val="ListParagraph"/>
        <w:rPr>
          <w:rFonts w:ascii="Times New Roman" w:eastAsiaTheme="majorEastAsia" w:hAnsi="Times New Roman" w:cs="Times New Roman"/>
          <w:i/>
          <w:iCs/>
          <w:color w:val="2F5496" w:themeColor="accent1" w:themeShade="BF"/>
        </w:rPr>
      </w:pPr>
      <w:r>
        <w:rPr>
          <w:rFonts w:ascii="Times New Roman" w:hAnsi="Times New Roman" w:cs="Times New Roman"/>
          <w:noProof/>
        </w:rPr>
        <mc:AlternateContent>
          <mc:Choice Requires="wps">
            <w:drawing>
              <wp:anchor distT="0" distB="0" distL="114300" distR="114300" simplePos="0" relativeHeight="251658244" behindDoc="0" locked="0" layoutInCell="1" allowOverlap="1" wp14:anchorId="49999748" wp14:editId="2826E3E0">
                <wp:simplePos x="0" y="0"/>
                <wp:positionH relativeFrom="column">
                  <wp:posOffset>337022</wp:posOffset>
                </wp:positionH>
                <wp:positionV relativeFrom="paragraph">
                  <wp:posOffset>350993</wp:posOffset>
                </wp:positionV>
                <wp:extent cx="5268286" cy="1333850"/>
                <wp:effectExtent l="0" t="0" r="15240" b="12700"/>
                <wp:wrapNone/>
                <wp:docPr id="6" name="Rectangle 6"/>
                <wp:cNvGraphicFramePr/>
                <a:graphic xmlns:a="http://schemas.openxmlformats.org/drawingml/2006/main">
                  <a:graphicData uri="http://schemas.microsoft.com/office/word/2010/wordprocessingShape">
                    <wps:wsp>
                      <wps:cNvSpPr/>
                      <wps:spPr>
                        <a:xfrm>
                          <a:off x="0" y="0"/>
                          <a:ext cx="5268286" cy="133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6B29D3" w14:textId="77777777" w:rsidR="00A97F3D" w:rsidRPr="00312721" w:rsidRDefault="00A97F3D" w:rsidP="00A97F3D">
                            <w:pPr>
                              <w:jc w:val="both"/>
                              <w:rPr>
                                <w:rFonts w:ascii="Times New Roman" w:hAnsi="Times New Roman" w:cs="Times New Roman"/>
                                <w:i/>
                                <w:iCs/>
                              </w:rPr>
                            </w:pPr>
                            <w:r w:rsidRPr="00312721">
                              <w:rPr>
                                <w:rFonts w:ascii="Times New Roman" w:hAnsi="Times New Roman" w:cs="Times New Roman"/>
                                <w:b/>
                                <w:bCs/>
                              </w:rPr>
                              <w:t xml:space="preserve">Select – </w:t>
                            </w:r>
                            <w:r w:rsidRPr="00312721">
                              <w:rPr>
                                <w:rFonts w:ascii="Times New Roman" w:hAnsi="Times New Roman" w:cs="Times New Roman"/>
                                <w:i/>
                                <w:iCs/>
                              </w:rPr>
                              <w:t>What are we going to do and why?</w:t>
                            </w:r>
                          </w:p>
                          <w:p w14:paraId="699ECEA9" w14:textId="77777777" w:rsidR="00A97F3D" w:rsidRDefault="00A97F3D" w:rsidP="00A3502D">
                            <w:pPr>
                              <w:ind w:left="720" w:hanging="360"/>
                            </w:pPr>
                          </w:p>
                          <w:p w14:paraId="049D9933" w14:textId="13B5C20D" w:rsidR="00A3502D" w:rsidRDefault="00A3502D" w:rsidP="00FD126E">
                            <w:pPr>
                              <w:pStyle w:val="ListParagraph"/>
                              <w:numPr>
                                <w:ilvl w:val="0"/>
                                <w:numId w:val="9"/>
                              </w:numPr>
                              <w:rPr>
                                <w:sz w:val="20"/>
                                <w:szCs w:val="20"/>
                              </w:rPr>
                            </w:pPr>
                            <w:r>
                              <w:rPr>
                                <w:sz w:val="20"/>
                                <w:szCs w:val="20"/>
                              </w:rPr>
                              <w:t xml:space="preserve">Spice have the financial resources to </w:t>
                            </w:r>
                            <w:r w:rsidR="009A51FA">
                              <w:rPr>
                                <w:sz w:val="20"/>
                                <w:szCs w:val="20"/>
                              </w:rPr>
                              <w:t>implement.</w:t>
                            </w:r>
                          </w:p>
                          <w:p w14:paraId="105CB175" w14:textId="7221BF53" w:rsidR="009A51FA" w:rsidRPr="00A3502D" w:rsidRDefault="009A51FA" w:rsidP="00FD126E">
                            <w:pPr>
                              <w:pStyle w:val="ListParagraph"/>
                              <w:numPr>
                                <w:ilvl w:val="0"/>
                                <w:numId w:val="9"/>
                              </w:numPr>
                              <w:rPr>
                                <w:sz w:val="20"/>
                                <w:szCs w:val="20"/>
                              </w:rPr>
                            </w:pPr>
                            <w:r>
                              <w:rPr>
                                <w:sz w:val="20"/>
                                <w:szCs w:val="20"/>
                              </w:rPr>
                              <w:t>Spice do not have the skill and will require to hire external agency.</w:t>
                            </w:r>
                          </w:p>
                          <w:p w14:paraId="7D2B8714" w14:textId="5D4EAD19" w:rsidR="008F688A" w:rsidRDefault="00A3502D" w:rsidP="00FD126E">
                            <w:pPr>
                              <w:pStyle w:val="ListParagraph"/>
                              <w:numPr>
                                <w:ilvl w:val="0"/>
                                <w:numId w:val="9"/>
                              </w:numPr>
                              <w:rPr>
                                <w:sz w:val="20"/>
                                <w:szCs w:val="20"/>
                              </w:rPr>
                            </w:pPr>
                            <w:r>
                              <w:rPr>
                                <w:sz w:val="20"/>
                                <w:szCs w:val="20"/>
                              </w:rPr>
                              <w:t>M</w:t>
                            </w:r>
                            <w:r w:rsidR="008F688A" w:rsidRPr="00C63166">
                              <w:rPr>
                                <w:sz w:val="20"/>
                                <w:szCs w:val="20"/>
                              </w:rPr>
                              <w:t xml:space="preserve">arketing </w:t>
                            </w:r>
                            <w:r w:rsidR="00AB0062" w:rsidRPr="00C63166">
                              <w:rPr>
                                <w:sz w:val="20"/>
                                <w:szCs w:val="20"/>
                              </w:rPr>
                              <w:t xml:space="preserve">professional </w:t>
                            </w:r>
                            <w:r>
                              <w:rPr>
                                <w:sz w:val="20"/>
                                <w:szCs w:val="20"/>
                              </w:rPr>
                              <w:t>will</w:t>
                            </w:r>
                            <w:r w:rsidR="00AB0062" w:rsidRPr="00C63166">
                              <w:rPr>
                                <w:sz w:val="20"/>
                                <w:szCs w:val="20"/>
                              </w:rPr>
                              <w:t xml:space="preserve"> promote and engage with new prospect customers on social media platforms</w:t>
                            </w:r>
                            <w:r w:rsidR="00C63166" w:rsidRPr="00C63166">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99748" id="Rectangle 6" o:spid="_x0000_s1030" style="position:absolute;left:0;text-align:left;margin-left:26.55pt;margin-top:27.65pt;width:414.85pt;height:105.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" fillcolor="white [3201]" strokecolor="#70ad47 [3209]" strokeweight="1pt">
                <v:textbox>
                  <w:txbxContent>
                    <w:p w14:paraId="0C6B29D3" w14:textId="77777777" w:rsidR="00A97F3D" w:rsidRPr="00312721" w:rsidRDefault="00A97F3D" w:rsidP="00A97F3D">
                      <w:pPr>
                        <w:jc w:val="both"/>
                        <w:rPr>
                          <w:rFonts w:ascii="Times New Roman" w:hAnsi="Times New Roman" w:cs="Times New Roman"/>
                          <w:i/>
                          <w:iCs/>
                        </w:rPr>
                      </w:pPr>
                      <w:r w:rsidRPr="00312721">
                        <w:rPr>
                          <w:rFonts w:ascii="Times New Roman" w:hAnsi="Times New Roman" w:cs="Times New Roman"/>
                          <w:b/>
                          <w:bCs/>
                        </w:rPr>
                        <w:t xml:space="preserve">Select – </w:t>
                      </w:r>
                      <w:r w:rsidRPr="00312721">
                        <w:rPr>
                          <w:rFonts w:ascii="Times New Roman" w:hAnsi="Times New Roman" w:cs="Times New Roman"/>
                          <w:i/>
                          <w:iCs/>
                        </w:rPr>
                        <w:t>What are we going to do and why?</w:t>
                      </w:r>
                    </w:p>
                    <w:p w14:paraId="699ECEA9" w14:textId="77777777" w:rsidR="00A97F3D" w:rsidRDefault="00A97F3D" w:rsidP="00A3502D">
                      <w:pPr>
                        <w:ind w:left="720" w:hanging="360"/>
                      </w:pPr>
                    </w:p>
                    <w:p w14:paraId="049D9933" w14:textId="13B5C20D" w:rsidR="00A3502D" w:rsidRDefault="00A3502D" w:rsidP="00FD126E">
                      <w:pPr>
                        <w:pStyle w:val="ListParagraph"/>
                        <w:numPr>
                          <w:ilvl w:val="0"/>
                          <w:numId w:val="9"/>
                        </w:numPr>
                        <w:rPr>
                          <w:sz w:val="20"/>
                          <w:szCs w:val="20"/>
                        </w:rPr>
                      </w:pPr>
                      <w:r>
                        <w:rPr>
                          <w:sz w:val="20"/>
                          <w:szCs w:val="20"/>
                        </w:rPr>
                        <w:t xml:space="preserve">Spice have the financial resources to </w:t>
                      </w:r>
                      <w:r w:rsidR="009A51FA">
                        <w:rPr>
                          <w:sz w:val="20"/>
                          <w:szCs w:val="20"/>
                        </w:rPr>
                        <w:t>implement.</w:t>
                      </w:r>
                    </w:p>
                    <w:p w14:paraId="105CB175" w14:textId="7221BF53" w:rsidR="009A51FA" w:rsidRPr="00A3502D" w:rsidRDefault="009A51FA" w:rsidP="00FD126E">
                      <w:pPr>
                        <w:pStyle w:val="ListParagraph"/>
                        <w:numPr>
                          <w:ilvl w:val="0"/>
                          <w:numId w:val="9"/>
                        </w:numPr>
                        <w:rPr>
                          <w:sz w:val="20"/>
                          <w:szCs w:val="20"/>
                        </w:rPr>
                      </w:pPr>
                      <w:r>
                        <w:rPr>
                          <w:sz w:val="20"/>
                          <w:szCs w:val="20"/>
                        </w:rPr>
                        <w:t>Spice do not have the skill and will require to hire external agency.</w:t>
                      </w:r>
                    </w:p>
                    <w:p w14:paraId="7D2B8714" w14:textId="5D4EAD19" w:rsidR="008F688A" w:rsidRDefault="00A3502D" w:rsidP="00FD126E">
                      <w:pPr>
                        <w:pStyle w:val="ListParagraph"/>
                        <w:numPr>
                          <w:ilvl w:val="0"/>
                          <w:numId w:val="9"/>
                        </w:numPr>
                        <w:rPr>
                          <w:sz w:val="20"/>
                          <w:szCs w:val="20"/>
                        </w:rPr>
                      </w:pPr>
                      <w:r>
                        <w:rPr>
                          <w:sz w:val="20"/>
                          <w:szCs w:val="20"/>
                        </w:rPr>
                        <w:t>M</w:t>
                      </w:r>
                      <w:r w:rsidR="008F688A" w:rsidRPr="00C63166">
                        <w:rPr>
                          <w:sz w:val="20"/>
                          <w:szCs w:val="20"/>
                        </w:rPr>
                        <w:t xml:space="preserve">arketing </w:t>
                      </w:r>
                      <w:r w:rsidR="00AB0062" w:rsidRPr="00C63166">
                        <w:rPr>
                          <w:sz w:val="20"/>
                          <w:szCs w:val="20"/>
                        </w:rPr>
                        <w:t xml:space="preserve">professional </w:t>
                      </w:r>
                      <w:r>
                        <w:rPr>
                          <w:sz w:val="20"/>
                          <w:szCs w:val="20"/>
                        </w:rPr>
                        <w:t>will</w:t>
                      </w:r>
                      <w:r w:rsidR="00AB0062" w:rsidRPr="00C63166">
                        <w:rPr>
                          <w:sz w:val="20"/>
                          <w:szCs w:val="20"/>
                        </w:rPr>
                        <w:t xml:space="preserve"> promote and engage with new prospect customers on social media platforms</w:t>
                      </w:r>
                      <w:r w:rsidR="00C63166" w:rsidRPr="00C63166">
                        <w:rPr>
                          <w:sz w:val="20"/>
                          <w:szCs w:val="20"/>
                        </w:rPr>
                        <w:t>.</w:t>
                      </w:r>
                    </w:p>
                  </w:txbxContent>
                </v:textbox>
              </v:rect>
            </w:pict>
          </mc:Fallback>
        </mc:AlternateContent>
      </w:r>
      <w:r>
        <w:rPr>
          <w:rFonts w:ascii="Times New Roman" w:hAnsi="Times New Roman" w:cs="Times New Roman"/>
          <w:noProof/>
        </w:rPr>
        <mc:AlternateContent>
          <mc:Choice Requires="wps">
            <w:drawing>
              <wp:anchor distT="0" distB="0" distL="114300" distR="114300" simplePos="0" relativeHeight="251658246" behindDoc="0" locked="0" layoutInCell="1" allowOverlap="1" wp14:anchorId="24609168" wp14:editId="2EF996C3">
                <wp:simplePos x="0" y="0"/>
                <wp:positionH relativeFrom="column">
                  <wp:posOffset>376895</wp:posOffset>
                </wp:positionH>
                <wp:positionV relativeFrom="paragraph">
                  <wp:posOffset>3879215</wp:posOffset>
                </wp:positionV>
                <wp:extent cx="5259705" cy="2508250"/>
                <wp:effectExtent l="0" t="0" r="10795" b="31750"/>
                <wp:wrapThrough wrapText="bothSides">
                  <wp:wrapPolygon edited="0">
                    <wp:start x="21600" y="21600"/>
                    <wp:lineTo x="21600" y="4101"/>
                    <wp:lineTo x="11169" y="-164"/>
                    <wp:lineTo x="10439" y="-164"/>
                    <wp:lineTo x="8" y="4101"/>
                    <wp:lineTo x="8" y="21600"/>
                    <wp:lineTo x="21600" y="21600"/>
                  </wp:wrapPolygon>
                </wp:wrapThrough>
                <wp:docPr id="8" name="Off-page Connector 8"/>
                <wp:cNvGraphicFramePr/>
                <a:graphic xmlns:a="http://schemas.openxmlformats.org/drawingml/2006/main">
                  <a:graphicData uri="http://schemas.microsoft.com/office/word/2010/wordprocessingShape">
                    <wps:wsp>
                      <wps:cNvSpPr/>
                      <wps:spPr>
                        <a:xfrm rot="10800000" flipV="1">
                          <a:off x="0" y="0"/>
                          <a:ext cx="5259705" cy="2508250"/>
                        </a:xfrm>
                        <a:prstGeom prst="flowChartOffpageConnector">
                          <a:avLst/>
                        </a:prstGeom>
                      </wps:spPr>
                      <wps:style>
                        <a:lnRef idx="2">
                          <a:schemeClr val="accent6"/>
                        </a:lnRef>
                        <a:fillRef idx="1">
                          <a:schemeClr val="lt1"/>
                        </a:fillRef>
                        <a:effectRef idx="0">
                          <a:schemeClr val="accent6"/>
                        </a:effectRef>
                        <a:fontRef idx="minor">
                          <a:schemeClr val="dk1"/>
                        </a:fontRef>
                      </wps:style>
                      <wps:txbx>
                        <w:txbxContent>
                          <w:p w14:paraId="605D6EB2" w14:textId="7F7FACAB" w:rsidR="00971F14" w:rsidRDefault="00971F14" w:rsidP="00D75F7D">
                            <w:pPr>
                              <w:rPr>
                                <w:rFonts w:ascii="Times New Roman" w:hAnsi="Times New Roman" w:cs="Times New Roman"/>
                                <w:i/>
                                <w:iCs/>
                              </w:rPr>
                            </w:pPr>
                            <w:r w:rsidRPr="00312721">
                              <w:rPr>
                                <w:rFonts w:ascii="Times New Roman" w:hAnsi="Times New Roman" w:cs="Times New Roman"/>
                                <w:b/>
                                <w:bCs/>
                              </w:rPr>
                              <w:t xml:space="preserve">Capture – </w:t>
                            </w:r>
                            <w:r w:rsidRPr="00312721">
                              <w:rPr>
                                <w:rFonts w:ascii="Times New Roman" w:hAnsi="Times New Roman" w:cs="Times New Roman"/>
                                <w:i/>
                                <w:iCs/>
                              </w:rPr>
                              <w:t>How are we going to get the benefits from it?</w:t>
                            </w:r>
                          </w:p>
                          <w:p w14:paraId="60100F5C" w14:textId="77777777" w:rsidR="00A4499F" w:rsidRDefault="00A4499F" w:rsidP="00D75F7D"/>
                          <w:p w14:paraId="3A8F4E99" w14:textId="5FD64C05" w:rsidR="00503125" w:rsidRPr="00971F14" w:rsidRDefault="00971F14" w:rsidP="00FD126E">
                            <w:pPr>
                              <w:pStyle w:val="ListParagraph"/>
                              <w:numPr>
                                <w:ilvl w:val="0"/>
                                <w:numId w:val="11"/>
                              </w:numPr>
                              <w:rPr>
                                <w:sz w:val="20"/>
                                <w:szCs w:val="20"/>
                              </w:rPr>
                            </w:pPr>
                            <w:r w:rsidRPr="00971F14">
                              <w:rPr>
                                <w:sz w:val="20"/>
                                <w:szCs w:val="20"/>
                              </w:rPr>
                              <w:t>Generate more</w:t>
                            </w:r>
                            <w:r w:rsidR="00503125" w:rsidRPr="00971F14">
                              <w:rPr>
                                <w:sz w:val="20"/>
                                <w:szCs w:val="20"/>
                              </w:rPr>
                              <w:t xml:space="preserve"> sales </w:t>
                            </w:r>
                          </w:p>
                          <w:p w14:paraId="4F17B75A" w14:textId="54B68AA6" w:rsidR="00503125" w:rsidRPr="00971F14" w:rsidRDefault="00503125" w:rsidP="00FD126E">
                            <w:pPr>
                              <w:pStyle w:val="ListParagraph"/>
                              <w:numPr>
                                <w:ilvl w:val="0"/>
                                <w:numId w:val="11"/>
                              </w:numPr>
                              <w:rPr>
                                <w:sz w:val="20"/>
                                <w:szCs w:val="20"/>
                              </w:rPr>
                            </w:pPr>
                            <w:r w:rsidRPr="00971F14">
                              <w:rPr>
                                <w:sz w:val="20"/>
                                <w:szCs w:val="20"/>
                              </w:rPr>
                              <w:t>New customer</w:t>
                            </w:r>
                            <w:r w:rsidR="00911F2B" w:rsidRPr="00971F14">
                              <w:rPr>
                                <w:sz w:val="20"/>
                                <w:szCs w:val="20"/>
                              </w:rPr>
                              <w:t xml:space="preserve"> relationship</w:t>
                            </w:r>
                          </w:p>
                          <w:p w14:paraId="22F2F4EC" w14:textId="2F56F4EE" w:rsidR="00503125" w:rsidRPr="00971F14" w:rsidRDefault="009A7098" w:rsidP="00FD126E">
                            <w:pPr>
                              <w:pStyle w:val="ListParagraph"/>
                              <w:numPr>
                                <w:ilvl w:val="0"/>
                                <w:numId w:val="11"/>
                              </w:numPr>
                              <w:rPr>
                                <w:sz w:val="20"/>
                                <w:szCs w:val="20"/>
                              </w:rPr>
                            </w:pPr>
                            <w:r w:rsidRPr="00971F14">
                              <w:rPr>
                                <w:sz w:val="20"/>
                                <w:szCs w:val="20"/>
                              </w:rPr>
                              <w:t>Successfully entice new market segment</w:t>
                            </w:r>
                          </w:p>
                          <w:p w14:paraId="35FF2035" w14:textId="6696A8CC" w:rsidR="009A7098" w:rsidRPr="00971F14" w:rsidRDefault="00EB18F0" w:rsidP="00FD126E">
                            <w:pPr>
                              <w:pStyle w:val="ListParagraph"/>
                              <w:numPr>
                                <w:ilvl w:val="0"/>
                                <w:numId w:val="11"/>
                              </w:numPr>
                              <w:rPr>
                                <w:sz w:val="20"/>
                                <w:szCs w:val="20"/>
                              </w:rPr>
                            </w:pPr>
                            <w:r w:rsidRPr="00971F14">
                              <w:rPr>
                                <w:sz w:val="20"/>
                                <w:szCs w:val="20"/>
                              </w:rPr>
                              <w:t>Positive reviews and feedback to continually improve</w:t>
                            </w:r>
                          </w:p>
                          <w:p w14:paraId="3CD68662" w14:textId="7F8B7E2D" w:rsidR="00EB18F0" w:rsidRPr="00971F14" w:rsidRDefault="00C45448" w:rsidP="00FD126E">
                            <w:pPr>
                              <w:pStyle w:val="ListParagraph"/>
                              <w:numPr>
                                <w:ilvl w:val="0"/>
                                <w:numId w:val="11"/>
                              </w:numPr>
                              <w:rPr>
                                <w:sz w:val="20"/>
                                <w:szCs w:val="20"/>
                              </w:rPr>
                            </w:pPr>
                            <w:r w:rsidRPr="00971F14">
                              <w:rPr>
                                <w:sz w:val="20"/>
                                <w:szCs w:val="20"/>
                              </w:rPr>
                              <w:t>Customer engagement</w:t>
                            </w:r>
                          </w:p>
                          <w:p w14:paraId="61F310DA" w14:textId="5115FB5A" w:rsidR="00EB18F0" w:rsidRPr="00971F14" w:rsidRDefault="00911F2B" w:rsidP="00FD126E">
                            <w:pPr>
                              <w:pStyle w:val="ListParagraph"/>
                              <w:numPr>
                                <w:ilvl w:val="0"/>
                                <w:numId w:val="11"/>
                              </w:numPr>
                              <w:rPr>
                                <w:sz w:val="20"/>
                                <w:szCs w:val="20"/>
                              </w:rPr>
                            </w:pPr>
                            <w:r w:rsidRPr="00971F14">
                              <w:rPr>
                                <w:sz w:val="20"/>
                                <w:szCs w:val="20"/>
                              </w:rPr>
                              <w:t>Rise in revenue</w:t>
                            </w:r>
                          </w:p>
                          <w:p w14:paraId="53587CD8" w14:textId="3E76D96B" w:rsidR="00911F2B" w:rsidRPr="00971F14" w:rsidRDefault="00911F2B" w:rsidP="00FD126E">
                            <w:pPr>
                              <w:pStyle w:val="ListParagraph"/>
                              <w:numPr>
                                <w:ilvl w:val="0"/>
                                <w:numId w:val="11"/>
                              </w:numPr>
                              <w:rPr>
                                <w:sz w:val="20"/>
                                <w:szCs w:val="20"/>
                              </w:rPr>
                            </w:pPr>
                            <w:r w:rsidRPr="00971F14">
                              <w:rPr>
                                <w:sz w:val="20"/>
                                <w:szCs w:val="20"/>
                              </w:rPr>
                              <w:t>Reflection for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09168" id="_x0000_t177" coordsize="21600,21600" o:spt="177" path="m,l21600,r,17255l10800,21600,,17255xe">
                <v:stroke joinstyle="miter"/>
                <v:path gradientshapeok="t" o:connecttype="rect" textboxrect="0,0,21600,17255"/>
              </v:shapetype>
              <v:shape id="Off-page Connector 8" o:spid="_x0000_s1031" type="#_x0000_t177" style="position:absolute;left:0;text-align:left;margin-left:29.7pt;margin-top:305.45pt;width:414.15pt;height:197.5pt;rotation:180;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" fillcolor="white [3201]" strokecolor="#70ad47 [3209]" strokeweight="1pt">
                <v:textbox>
                  <w:txbxContent>
                    <w:p w14:paraId="605D6EB2" w14:textId="7F7FACAB" w:rsidR="00971F14" w:rsidRDefault="00971F14" w:rsidP="00D75F7D">
                      <w:pPr>
                        <w:rPr>
                          <w:rFonts w:ascii="Times New Roman" w:hAnsi="Times New Roman" w:cs="Times New Roman"/>
                          <w:i/>
                          <w:iCs/>
                        </w:rPr>
                      </w:pPr>
                      <w:r w:rsidRPr="00312721">
                        <w:rPr>
                          <w:rFonts w:ascii="Times New Roman" w:hAnsi="Times New Roman" w:cs="Times New Roman"/>
                          <w:b/>
                          <w:bCs/>
                        </w:rPr>
                        <w:t xml:space="preserve">Capture – </w:t>
                      </w:r>
                      <w:r w:rsidRPr="00312721">
                        <w:rPr>
                          <w:rFonts w:ascii="Times New Roman" w:hAnsi="Times New Roman" w:cs="Times New Roman"/>
                          <w:i/>
                          <w:iCs/>
                        </w:rPr>
                        <w:t>How are we going to get the benefits from it?</w:t>
                      </w:r>
                    </w:p>
                    <w:p w14:paraId="60100F5C" w14:textId="77777777" w:rsidR="00A4499F" w:rsidRDefault="00A4499F" w:rsidP="00D75F7D"/>
                    <w:p w14:paraId="3A8F4E99" w14:textId="5FD64C05" w:rsidR="00503125" w:rsidRPr="00971F14" w:rsidRDefault="00971F14" w:rsidP="00FD126E">
                      <w:pPr>
                        <w:pStyle w:val="ListParagraph"/>
                        <w:numPr>
                          <w:ilvl w:val="0"/>
                          <w:numId w:val="11"/>
                        </w:numPr>
                        <w:rPr>
                          <w:sz w:val="20"/>
                          <w:szCs w:val="20"/>
                        </w:rPr>
                      </w:pPr>
                      <w:r w:rsidRPr="00971F14">
                        <w:rPr>
                          <w:sz w:val="20"/>
                          <w:szCs w:val="20"/>
                        </w:rPr>
                        <w:t>Generate more</w:t>
                      </w:r>
                      <w:r w:rsidR="00503125" w:rsidRPr="00971F14">
                        <w:rPr>
                          <w:sz w:val="20"/>
                          <w:szCs w:val="20"/>
                        </w:rPr>
                        <w:t xml:space="preserve"> sales </w:t>
                      </w:r>
                    </w:p>
                    <w:p w14:paraId="4F17B75A" w14:textId="54B68AA6" w:rsidR="00503125" w:rsidRPr="00971F14" w:rsidRDefault="00503125" w:rsidP="00FD126E">
                      <w:pPr>
                        <w:pStyle w:val="ListParagraph"/>
                        <w:numPr>
                          <w:ilvl w:val="0"/>
                          <w:numId w:val="11"/>
                        </w:numPr>
                        <w:rPr>
                          <w:sz w:val="20"/>
                          <w:szCs w:val="20"/>
                        </w:rPr>
                      </w:pPr>
                      <w:r w:rsidRPr="00971F14">
                        <w:rPr>
                          <w:sz w:val="20"/>
                          <w:szCs w:val="20"/>
                        </w:rPr>
                        <w:t>New customer</w:t>
                      </w:r>
                      <w:r w:rsidR="00911F2B" w:rsidRPr="00971F14">
                        <w:rPr>
                          <w:sz w:val="20"/>
                          <w:szCs w:val="20"/>
                        </w:rPr>
                        <w:t xml:space="preserve"> relationship</w:t>
                      </w:r>
                    </w:p>
                    <w:p w14:paraId="22F2F4EC" w14:textId="2F56F4EE" w:rsidR="00503125" w:rsidRPr="00971F14" w:rsidRDefault="009A7098" w:rsidP="00FD126E">
                      <w:pPr>
                        <w:pStyle w:val="ListParagraph"/>
                        <w:numPr>
                          <w:ilvl w:val="0"/>
                          <w:numId w:val="11"/>
                        </w:numPr>
                        <w:rPr>
                          <w:sz w:val="20"/>
                          <w:szCs w:val="20"/>
                        </w:rPr>
                      </w:pPr>
                      <w:r w:rsidRPr="00971F14">
                        <w:rPr>
                          <w:sz w:val="20"/>
                          <w:szCs w:val="20"/>
                        </w:rPr>
                        <w:t>Successfully entice new market segment</w:t>
                      </w:r>
                    </w:p>
                    <w:p w14:paraId="35FF2035" w14:textId="6696A8CC" w:rsidR="009A7098" w:rsidRPr="00971F14" w:rsidRDefault="00EB18F0" w:rsidP="00FD126E">
                      <w:pPr>
                        <w:pStyle w:val="ListParagraph"/>
                        <w:numPr>
                          <w:ilvl w:val="0"/>
                          <w:numId w:val="11"/>
                        </w:numPr>
                        <w:rPr>
                          <w:sz w:val="20"/>
                          <w:szCs w:val="20"/>
                        </w:rPr>
                      </w:pPr>
                      <w:r w:rsidRPr="00971F14">
                        <w:rPr>
                          <w:sz w:val="20"/>
                          <w:szCs w:val="20"/>
                        </w:rPr>
                        <w:t>Positive reviews and feedback to continually improve</w:t>
                      </w:r>
                    </w:p>
                    <w:p w14:paraId="3CD68662" w14:textId="7F8B7E2D" w:rsidR="00EB18F0" w:rsidRPr="00971F14" w:rsidRDefault="00C45448" w:rsidP="00FD126E">
                      <w:pPr>
                        <w:pStyle w:val="ListParagraph"/>
                        <w:numPr>
                          <w:ilvl w:val="0"/>
                          <w:numId w:val="11"/>
                        </w:numPr>
                        <w:rPr>
                          <w:sz w:val="20"/>
                          <w:szCs w:val="20"/>
                        </w:rPr>
                      </w:pPr>
                      <w:r w:rsidRPr="00971F14">
                        <w:rPr>
                          <w:sz w:val="20"/>
                          <w:szCs w:val="20"/>
                        </w:rPr>
                        <w:t>Customer engagement</w:t>
                      </w:r>
                    </w:p>
                    <w:p w14:paraId="61F310DA" w14:textId="5115FB5A" w:rsidR="00EB18F0" w:rsidRPr="00971F14" w:rsidRDefault="00911F2B" w:rsidP="00FD126E">
                      <w:pPr>
                        <w:pStyle w:val="ListParagraph"/>
                        <w:numPr>
                          <w:ilvl w:val="0"/>
                          <w:numId w:val="11"/>
                        </w:numPr>
                        <w:rPr>
                          <w:sz w:val="20"/>
                          <w:szCs w:val="20"/>
                        </w:rPr>
                      </w:pPr>
                      <w:r w:rsidRPr="00971F14">
                        <w:rPr>
                          <w:sz w:val="20"/>
                          <w:szCs w:val="20"/>
                        </w:rPr>
                        <w:t>Rise in revenue</w:t>
                      </w:r>
                    </w:p>
                    <w:p w14:paraId="53587CD8" w14:textId="3E76D96B" w:rsidR="00911F2B" w:rsidRPr="00971F14" w:rsidRDefault="00911F2B" w:rsidP="00FD126E">
                      <w:pPr>
                        <w:pStyle w:val="ListParagraph"/>
                        <w:numPr>
                          <w:ilvl w:val="0"/>
                          <w:numId w:val="11"/>
                        </w:numPr>
                        <w:rPr>
                          <w:sz w:val="20"/>
                          <w:szCs w:val="20"/>
                        </w:rPr>
                      </w:pPr>
                      <w:r w:rsidRPr="00971F14">
                        <w:rPr>
                          <w:sz w:val="20"/>
                          <w:szCs w:val="20"/>
                        </w:rPr>
                        <w:t>Reflection for improvement</w:t>
                      </w:r>
                    </w:p>
                  </w:txbxContent>
                </v:textbox>
                <w10:wrap type="through"/>
              </v:shape>
            </w:pict>
          </mc:Fallback>
        </mc:AlternateContent>
      </w:r>
      <w:r>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12D27FD8" wp14:editId="75FB576E">
                <wp:simplePos x="0" y="0"/>
                <wp:positionH relativeFrom="column">
                  <wp:posOffset>371977</wp:posOffset>
                </wp:positionH>
                <wp:positionV relativeFrom="paragraph">
                  <wp:posOffset>1764355</wp:posOffset>
                </wp:positionV>
                <wp:extent cx="5243119" cy="2030136"/>
                <wp:effectExtent l="0" t="0" r="15240" b="14605"/>
                <wp:wrapNone/>
                <wp:docPr id="7" name="Rectangle 7"/>
                <wp:cNvGraphicFramePr/>
                <a:graphic xmlns:a="http://schemas.openxmlformats.org/drawingml/2006/main">
                  <a:graphicData uri="http://schemas.microsoft.com/office/word/2010/wordprocessingShape">
                    <wps:wsp>
                      <wps:cNvSpPr/>
                      <wps:spPr>
                        <a:xfrm>
                          <a:off x="0" y="0"/>
                          <a:ext cx="5243119" cy="203013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828350" w14:textId="77777777" w:rsidR="00971F14" w:rsidRPr="00312721" w:rsidRDefault="00971F14" w:rsidP="00971F14">
                            <w:pPr>
                              <w:jc w:val="both"/>
                              <w:rPr>
                                <w:rFonts w:ascii="Times New Roman" w:hAnsi="Times New Roman" w:cs="Times New Roman"/>
                                <w:i/>
                                <w:iCs/>
                              </w:rPr>
                            </w:pPr>
                            <w:r w:rsidRPr="00312721">
                              <w:rPr>
                                <w:rFonts w:ascii="Times New Roman" w:hAnsi="Times New Roman" w:cs="Times New Roman"/>
                                <w:b/>
                                <w:bCs/>
                              </w:rPr>
                              <w:t xml:space="preserve">Implement </w:t>
                            </w:r>
                            <w:r w:rsidRPr="00312721">
                              <w:rPr>
                                <w:rFonts w:ascii="Times New Roman" w:hAnsi="Times New Roman" w:cs="Times New Roman"/>
                              </w:rPr>
                              <w:t xml:space="preserve">– </w:t>
                            </w:r>
                            <w:r w:rsidRPr="00312721">
                              <w:rPr>
                                <w:rFonts w:ascii="Times New Roman" w:hAnsi="Times New Roman" w:cs="Times New Roman"/>
                                <w:i/>
                                <w:iCs/>
                              </w:rPr>
                              <w:t>How are we going to make it happen?</w:t>
                            </w:r>
                          </w:p>
                          <w:p w14:paraId="7CEDC3EE" w14:textId="77777777" w:rsidR="00971F14" w:rsidRDefault="00971F14" w:rsidP="00D0692E">
                            <w:pPr>
                              <w:ind w:left="720" w:hanging="360"/>
                            </w:pPr>
                          </w:p>
                          <w:p w14:paraId="3F37418B" w14:textId="4025264E" w:rsidR="00D0692E" w:rsidRDefault="00D0692E" w:rsidP="00FD126E">
                            <w:pPr>
                              <w:pStyle w:val="ListParagraph"/>
                              <w:numPr>
                                <w:ilvl w:val="0"/>
                                <w:numId w:val="10"/>
                              </w:numPr>
                              <w:rPr>
                                <w:sz w:val="20"/>
                                <w:szCs w:val="20"/>
                              </w:rPr>
                            </w:pPr>
                            <w:r w:rsidRPr="00D0692E">
                              <w:rPr>
                                <w:sz w:val="20"/>
                                <w:szCs w:val="20"/>
                              </w:rPr>
                              <w:t>Spice will complete a risk analysis- this will support to void or mitigate risk that could impact the innovation</w:t>
                            </w:r>
                            <w:r>
                              <w:rPr>
                                <w:sz w:val="20"/>
                                <w:szCs w:val="20"/>
                              </w:rPr>
                              <w:t>.</w:t>
                            </w:r>
                          </w:p>
                          <w:p w14:paraId="6C3B4D88" w14:textId="6EC92F01" w:rsidR="008A2EEC" w:rsidRDefault="008A2EEC" w:rsidP="00FD126E">
                            <w:pPr>
                              <w:pStyle w:val="ListParagraph"/>
                              <w:numPr>
                                <w:ilvl w:val="0"/>
                                <w:numId w:val="10"/>
                              </w:numPr>
                              <w:rPr>
                                <w:sz w:val="20"/>
                                <w:szCs w:val="20"/>
                              </w:rPr>
                            </w:pPr>
                            <w:r>
                              <w:rPr>
                                <w:sz w:val="20"/>
                                <w:szCs w:val="20"/>
                              </w:rPr>
                              <w:t>Documenting the social media T&amp;C’s.</w:t>
                            </w:r>
                          </w:p>
                          <w:p w14:paraId="355A844D" w14:textId="3FB918B2" w:rsidR="00D0692E" w:rsidRDefault="00740480" w:rsidP="00FD126E">
                            <w:pPr>
                              <w:pStyle w:val="ListParagraph"/>
                              <w:numPr>
                                <w:ilvl w:val="0"/>
                                <w:numId w:val="10"/>
                              </w:numPr>
                              <w:rPr>
                                <w:sz w:val="20"/>
                                <w:szCs w:val="20"/>
                              </w:rPr>
                            </w:pPr>
                            <w:r>
                              <w:rPr>
                                <w:sz w:val="20"/>
                                <w:szCs w:val="20"/>
                              </w:rPr>
                              <w:t>Spice to acquire knowledge from monitoring and evaluating competitors and how they interact with consumers.</w:t>
                            </w:r>
                          </w:p>
                          <w:p w14:paraId="3AF545B2" w14:textId="39EA5AF3" w:rsidR="00740480" w:rsidRDefault="008A2EEC" w:rsidP="00FD126E">
                            <w:pPr>
                              <w:pStyle w:val="ListParagraph"/>
                              <w:numPr>
                                <w:ilvl w:val="0"/>
                                <w:numId w:val="10"/>
                              </w:numPr>
                              <w:rPr>
                                <w:sz w:val="20"/>
                                <w:szCs w:val="20"/>
                              </w:rPr>
                            </w:pPr>
                            <w:r>
                              <w:rPr>
                                <w:sz w:val="20"/>
                                <w:szCs w:val="20"/>
                              </w:rPr>
                              <w:t>Set up a market segment.</w:t>
                            </w:r>
                          </w:p>
                          <w:p w14:paraId="6EAFE87A" w14:textId="6064E119" w:rsidR="00F448F2" w:rsidRDefault="00F448F2" w:rsidP="00FD126E">
                            <w:pPr>
                              <w:pStyle w:val="ListParagraph"/>
                              <w:numPr>
                                <w:ilvl w:val="0"/>
                                <w:numId w:val="10"/>
                              </w:numPr>
                              <w:rPr>
                                <w:sz w:val="20"/>
                                <w:szCs w:val="20"/>
                              </w:rPr>
                            </w:pPr>
                            <w:r>
                              <w:rPr>
                                <w:sz w:val="20"/>
                                <w:szCs w:val="20"/>
                              </w:rPr>
                              <w:t>Hire photographer for photoshoots of dishes</w:t>
                            </w:r>
                            <w:r w:rsidR="00280642">
                              <w:rPr>
                                <w:sz w:val="20"/>
                                <w:szCs w:val="20"/>
                              </w:rPr>
                              <w:t>.</w:t>
                            </w:r>
                          </w:p>
                          <w:p w14:paraId="191C5B9E" w14:textId="5A0B19D0" w:rsidR="007A0BD3" w:rsidRDefault="007A0BD3" w:rsidP="00FD126E">
                            <w:pPr>
                              <w:pStyle w:val="ListParagraph"/>
                              <w:numPr>
                                <w:ilvl w:val="0"/>
                                <w:numId w:val="10"/>
                              </w:numPr>
                              <w:rPr>
                                <w:sz w:val="20"/>
                                <w:szCs w:val="20"/>
                              </w:rPr>
                            </w:pPr>
                            <w:r>
                              <w:rPr>
                                <w:sz w:val="20"/>
                                <w:szCs w:val="20"/>
                              </w:rPr>
                              <w:t>Order new menu’s with social media page links</w:t>
                            </w:r>
                          </w:p>
                          <w:p w14:paraId="76EA1767" w14:textId="6A56FFA5" w:rsidR="007A0BD3" w:rsidRPr="00D0692E" w:rsidRDefault="000A5731" w:rsidP="00FD126E">
                            <w:pPr>
                              <w:pStyle w:val="ListParagraph"/>
                              <w:numPr>
                                <w:ilvl w:val="0"/>
                                <w:numId w:val="10"/>
                              </w:numPr>
                              <w:rPr>
                                <w:sz w:val="20"/>
                                <w:szCs w:val="20"/>
                              </w:rPr>
                            </w:pPr>
                            <w:r>
                              <w:rPr>
                                <w:sz w:val="20"/>
                                <w:szCs w:val="20"/>
                              </w:rPr>
                              <w:t xml:space="preserve">Add social media icon stockers on the displays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D27FD8" id="Rectangle 7" o:spid="_x0000_s1032" style="position:absolute;left:0;text-align:left;margin-left:29.3pt;margin-top:138.95pt;width:412.85pt;height:159.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" fillcolor="white [3201]" strokecolor="#70ad47 [3209]" strokeweight="1pt">
                <v:textbox>
                  <w:txbxContent>
                    <w:p w14:paraId="48828350" w14:textId="77777777" w:rsidR="00971F14" w:rsidRPr="00312721" w:rsidRDefault="00971F14" w:rsidP="00971F14">
                      <w:pPr>
                        <w:jc w:val="both"/>
                        <w:rPr>
                          <w:rFonts w:ascii="Times New Roman" w:hAnsi="Times New Roman" w:cs="Times New Roman"/>
                          <w:i/>
                          <w:iCs/>
                        </w:rPr>
                      </w:pPr>
                      <w:r w:rsidRPr="00312721">
                        <w:rPr>
                          <w:rFonts w:ascii="Times New Roman" w:hAnsi="Times New Roman" w:cs="Times New Roman"/>
                          <w:b/>
                          <w:bCs/>
                        </w:rPr>
                        <w:t xml:space="preserve">Implement </w:t>
                      </w:r>
                      <w:r w:rsidRPr="00312721">
                        <w:rPr>
                          <w:rFonts w:ascii="Times New Roman" w:hAnsi="Times New Roman" w:cs="Times New Roman"/>
                        </w:rPr>
                        <w:t xml:space="preserve">– </w:t>
                      </w:r>
                      <w:r w:rsidRPr="00312721">
                        <w:rPr>
                          <w:rFonts w:ascii="Times New Roman" w:hAnsi="Times New Roman" w:cs="Times New Roman"/>
                          <w:i/>
                          <w:iCs/>
                        </w:rPr>
                        <w:t>How are we going to make it happen?</w:t>
                      </w:r>
                    </w:p>
                    <w:p w14:paraId="7CEDC3EE" w14:textId="77777777" w:rsidR="00971F14" w:rsidRDefault="00971F14" w:rsidP="00D0692E">
                      <w:pPr>
                        <w:ind w:left="720" w:hanging="360"/>
                      </w:pPr>
                    </w:p>
                    <w:p w14:paraId="3F37418B" w14:textId="4025264E" w:rsidR="00D0692E" w:rsidRDefault="00D0692E" w:rsidP="00FD126E">
                      <w:pPr>
                        <w:pStyle w:val="ListParagraph"/>
                        <w:numPr>
                          <w:ilvl w:val="0"/>
                          <w:numId w:val="10"/>
                        </w:numPr>
                        <w:rPr>
                          <w:sz w:val="20"/>
                          <w:szCs w:val="20"/>
                        </w:rPr>
                      </w:pPr>
                      <w:r w:rsidRPr="00D0692E">
                        <w:rPr>
                          <w:sz w:val="20"/>
                          <w:szCs w:val="20"/>
                        </w:rPr>
                        <w:t>Spice will complete a risk analysis- this will support to void or mitigate risk that could impact the innovation</w:t>
                      </w:r>
                      <w:r>
                        <w:rPr>
                          <w:sz w:val="20"/>
                          <w:szCs w:val="20"/>
                        </w:rPr>
                        <w:t>.</w:t>
                      </w:r>
                    </w:p>
                    <w:p w14:paraId="6C3B4D88" w14:textId="6EC92F01" w:rsidR="008A2EEC" w:rsidRDefault="008A2EEC" w:rsidP="00FD126E">
                      <w:pPr>
                        <w:pStyle w:val="ListParagraph"/>
                        <w:numPr>
                          <w:ilvl w:val="0"/>
                          <w:numId w:val="10"/>
                        </w:numPr>
                        <w:rPr>
                          <w:sz w:val="20"/>
                          <w:szCs w:val="20"/>
                        </w:rPr>
                      </w:pPr>
                      <w:r>
                        <w:rPr>
                          <w:sz w:val="20"/>
                          <w:szCs w:val="20"/>
                        </w:rPr>
                        <w:t>Documenting the social media T&amp;C’s.</w:t>
                      </w:r>
                    </w:p>
                    <w:p w14:paraId="355A844D" w14:textId="3FB918B2" w:rsidR="00D0692E" w:rsidRDefault="00740480" w:rsidP="00FD126E">
                      <w:pPr>
                        <w:pStyle w:val="ListParagraph"/>
                        <w:numPr>
                          <w:ilvl w:val="0"/>
                          <w:numId w:val="10"/>
                        </w:numPr>
                        <w:rPr>
                          <w:sz w:val="20"/>
                          <w:szCs w:val="20"/>
                        </w:rPr>
                      </w:pPr>
                      <w:r>
                        <w:rPr>
                          <w:sz w:val="20"/>
                          <w:szCs w:val="20"/>
                        </w:rPr>
                        <w:t>Spice to acquire knowledge from monitoring and evaluating competitors and how they interact with consumers.</w:t>
                      </w:r>
                    </w:p>
                    <w:p w14:paraId="3AF545B2" w14:textId="39EA5AF3" w:rsidR="00740480" w:rsidRDefault="008A2EEC" w:rsidP="00FD126E">
                      <w:pPr>
                        <w:pStyle w:val="ListParagraph"/>
                        <w:numPr>
                          <w:ilvl w:val="0"/>
                          <w:numId w:val="10"/>
                        </w:numPr>
                        <w:rPr>
                          <w:sz w:val="20"/>
                          <w:szCs w:val="20"/>
                        </w:rPr>
                      </w:pPr>
                      <w:r>
                        <w:rPr>
                          <w:sz w:val="20"/>
                          <w:szCs w:val="20"/>
                        </w:rPr>
                        <w:t>Set up a market segment.</w:t>
                      </w:r>
                    </w:p>
                    <w:p w14:paraId="6EAFE87A" w14:textId="6064E119" w:rsidR="00F448F2" w:rsidRDefault="00F448F2" w:rsidP="00FD126E">
                      <w:pPr>
                        <w:pStyle w:val="ListParagraph"/>
                        <w:numPr>
                          <w:ilvl w:val="0"/>
                          <w:numId w:val="10"/>
                        </w:numPr>
                        <w:rPr>
                          <w:sz w:val="20"/>
                          <w:szCs w:val="20"/>
                        </w:rPr>
                      </w:pPr>
                      <w:r>
                        <w:rPr>
                          <w:sz w:val="20"/>
                          <w:szCs w:val="20"/>
                        </w:rPr>
                        <w:t>Hire photographer for photoshoots of dishes</w:t>
                      </w:r>
                      <w:r w:rsidR="00280642">
                        <w:rPr>
                          <w:sz w:val="20"/>
                          <w:szCs w:val="20"/>
                        </w:rPr>
                        <w:t>.</w:t>
                      </w:r>
                    </w:p>
                    <w:p w14:paraId="191C5B9E" w14:textId="5A0B19D0" w:rsidR="007A0BD3" w:rsidRDefault="007A0BD3" w:rsidP="00FD126E">
                      <w:pPr>
                        <w:pStyle w:val="ListParagraph"/>
                        <w:numPr>
                          <w:ilvl w:val="0"/>
                          <w:numId w:val="10"/>
                        </w:numPr>
                        <w:rPr>
                          <w:sz w:val="20"/>
                          <w:szCs w:val="20"/>
                        </w:rPr>
                      </w:pPr>
                      <w:r>
                        <w:rPr>
                          <w:sz w:val="20"/>
                          <w:szCs w:val="20"/>
                        </w:rPr>
                        <w:t>Order new menu’s with social media page links</w:t>
                      </w:r>
                    </w:p>
                    <w:p w14:paraId="76EA1767" w14:textId="6A56FFA5" w:rsidR="007A0BD3" w:rsidRPr="00D0692E" w:rsidRDefault="000A5731" w:rsidP="00FD126E">
                      <w:pPr>
                        <w:pStyle w:val="ListParagraph"/>
                        <w:numPr>
                          <w:ilvl w:val="0"/>
                          <w:numId w:val="10"/>
                        </w:numPr>
                        <w:rPr>
                          <w:sz w:val="20"/>
                          <w:szCs w:val="20"/>
                        </w:rPr>
                      </w:pPr>
                      <w:r>
                        <w:rPr>
                          <w:sz w:val="20"/>
                          <w:szCs w:val="20"/>
                        </w:rPr>
                        <w:t xml:space="preserve">Add social media icon stockers on the displays </w:t>
                      </w:r>
                    </w:p>
                  </w:txbxContent>
                </v:textbox>
              </v:rect>
            </w:pict>
          </mc:Fallback>
        </mc:AlternateContent>
      </w:r>
      <w:r w:rsidR="007E1431" w:rsidRPr="008D5F5D">
        <w:rPr>
          <w:rFonts w:ascii="Times New Roman" w:hAnsi="Times New Roman" w:cs="Times New Roman"/>
        </w:rPr>
        <w:br w:type="page"/>
      </w:r>
    </w:p>
    <w:p w14:paraId="6C5F05CD" w14:textId="7479C555" w:rsidR="001322D3" w:rsidRDefault="001322D3" w:rsidP="00FD126E">
      <w:pPr>
        <w:pStyle w:val="Heading4"/>
        <w:numPr>
          <w:ilvl w:val="0"/>
          <w:numId w:val="13"/>
        </w:numPr>
        <w:rPr>
          <w:rFonts w:ascii="Times New Roman" w:hAnsi="Times New Roman" w:cs="Times New Roman"/>
          <w:b/>
          <w:bCs/>
          <w:i w:val="0"/>
          <w:iCs w:val="0"/>
          <w:color w:val="auto"/>
        </w:rPr>
      </w:pPr>
      <w:bookmarkStart w:id="22" w:name="_Toc45195546"/>
      <w:r w:rsidRPr="000B0740">
        <w:rPr>
          <w:rFonts w:ascii="Times New Roman" w:hAnsi="Times New Roman" w:cs="Times New Roman"/>
          <w:b/>
          <w:bCs/>
          <w:i w:val="0"/>
          <w:iCs w:val="0"/>
          <w:color w:val="auto"/>
        </w:rPr>
        <w:t>Innovation space</w:t>
      </w:r>
      <w:r w:rsidR="00AB7748">
        <w:rPr>
          <w:rFonts w:ascii="Times New Roman" w:hAnsi="Times New Roman" w:cs="Times New Roman"/>
          <w:b/>
          <w:bCs/>
          <w:i w:val="0"/>
          <w:iCs w:val="0"/>
          <w:color w:val="auto"/>
        </w:rPr>
        <w:t xml:space="preserve"> </w:t>
      </w:r>
      <w:r w:rsidR="00F80F4E" w:rsidRPr="000B0740">
        <w:rPr>
          <w:rFonts w:ascii="Times New Roman" w:hAnsi="Times New Roman" w:cs="Times New Roman"/>
          <w:b/>
          <w:bCs/>
          <w:i w:val="0"/>
          <w:iCs w:val="0"/>
          <w:color w:val="auto"/>
        </w:rPr>
        <w:t>4Ps</w:t>
      </w:r>
      <w:bookmarkEnd w:id="22"/>
    </w:p>
    <w:p w14:paraId="1D1853D5" w14:textId="70AE0A7E" w:rsidR="000B0740" w:rsidRPr="000B0740" w:rsidRDefault="000B0740" w:rsidP="000B0740"/>
    <w:p w14:paraId="03C5D39B" w14:textId="7C9AA011" w:rsidR="00984076" w:rsidRPr="00312721" w:rsidRDefault="00ED2BD4" w:rsidP="00984076">
      <w:pPr>
        <w:rPr>
          <w:rFonts w:ascii="Times New Roman" w:hAnsi="Times New Roman" w:cs="Times New Roman"/>
        </w:rPr>
      </w:pPr>
      <w:r w:rsidRPr="00312721">
        <w:rPr>
          <w:rFonts w:ascii="Times New Roman" w:hAnsi="Times New Roman" w:cs="Times New Roman"/>
          <w:noProof/>
        </w:rPr>
        <w:drawing>
          <wp:inline distT="0" distB="0" distL="0" distR="0" wp14:anchorId="6FF99D86" wp14:editId="18EBFB33">
            <wp:extent cx="2595643" cy="2469889"/>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PS.png"/>
                    <pic:cNvPicPr/>
                  </pic:nvPicPr>
                  <pic:blipFill>
                    <a:blip r:embed="rId8">
                      <a:extLst>
                        <a:ext uri="{28A0092B-C50C-407E-A947-70E740481C1C}">
                          <a14:useLocalDpi xmlns:a14="http://schemas.microsoft.com/office/drawing/2010/main" val="0"/>
                        </a:ext>
                      </a:extLst>
                    </a:blip>
                    <a:stretch>
                      <a:fillRect/>
                    </a:stretch>
                  </pic:blipFill>
                  <pic:spPr>
                    <a:xfrm>
                      <a:off x="0" y="0"/>
                      <a:ext cx="2611114" cy="2484611"/>
                    </a:xfrm>
                    <a:prstGeom prst="rect">
                      <a:avLst/>
                    </a:prstGeom>
                  </pic:spPr>
                </pic:pic>
              </a:graphicData>
            </a:graphic>
          </wp:inline>
        </w:drawing>
      </w:r>
    </w:p>
    <w:p w14:paraId="5EBDB483" w14:textId="377099B2" w:rsidR="00984076" w:rsidRPr="00AB7748" w:rsidRDefault="00255765" w:rsidP="00AB7748">
      <w:pPr>
        <w:pStyle w:val="Heading3"/>
        <w:rPr>
          <w:rFonts w:ascii="Times New Roman" w:hAnsi="Times New Roman" w:cs="Times New Roman"/>
          <w:b/>
          <w:bCs/>
          <w:color w:val="auto"/>
        </w:rPr>
      </w:pPr>
      <w:bookmarkStart w:id="23" w:name="_Toc45195547"/>
      <w:r w:rsidRPr="00AB7748">
        <w:rPr>
          <w:rFonts w:ascii="Times New Roman" w:hAnsi="Times New Roman" w:cs="Times New Roman"/>
          <w:b/>
          <w:bCs/>
          <w:color w:val="auto"/>
        </w:rPr>
        <w:t>6</w:t>
      </w:r>
      <w:r w:rsidR="00207774" w:rsidRPr="00AB7748">
        <w:rPr>
          <w:rFonts w:ascii="Times New Roman" w:hAnsi="Times New Roman" w:cs="Times New Roman"/>
          <w:b/>
          <w:bCs/>
          <w:color w:val="auto"/>
        </w:rPr>
        <w:t>A)</w:t>
      </w:r>
      <w:r w:rsidR="00AB7748">
        <w:rPr>
          <w:rFonts w:ascii="Times New Roman" w:hAnsi="Times New Roman" w:cs="Times New Roman"/>
          <w:b/>
          <w:bCs/>
          <w:color w:val="auto"/>
        </w:rPr>
        <w:t>. Spice 4P’s</w:t>
      </w:r>
      <w:bookmarkEnd w:id="23"/>
    </w:p>
    <w:tbl>
      <w:tblPr>
        <w:tblStyle w:val="TableGrid"/>
        <w:tblW w:w="10349" w:type="dxa"/>
        <w:jc w:val="center"/>
        <w:tblLook w:val="04A0" w:firstRow="1" w:lastRow="0" w:firstColumn="1" w:lastColumn="0" w:noHBand="0" w:noVBand="1"/>
      </w:tblPr>
      <w:tblGrid>
        <w:gridCol w:w="4939"/>
        <w:gridCol w:w="5410"/>
      </w:tblGrid>
      <w:tr w:rsidR="000941AA" w:rsidRPr="00312721" w14:paraId="17A6215A" w14:textId="77777777" w:rsidTr="004E7909">
        <w:trPr>
          <w:jc w:val="center"/>
        </w:trPr>
        <w:tc>
          <w:tcPr>
            <w:tcW w:w="4939" w:type="dxa"/>
          </w:tcPr>
          <w:p w14:paraId="655AF211" w14:textId="17424549" w:rsidR="00EC3077" w:rsidRPr="00312721" w:rsidRDefault="00EC3077" w:rsidP="004E7909">
            <w:pPr>
              <w:pStyle w:val="NormalWeb"/>
              <w:jc w:val="center"/>
              <w:rPr>
                <w:b/>
                <w:bCs/>
                <w:color w:val="000000"/>
              </w:rPr>
            </w:pPr>
            <w:r w:rsidRPr="00312721">
              <w:rPr>
                <w:b/>
                <w:bCs/>
                <w:color w:val="000000"/>
              </w:rPr>
              <w:t>Paradigm</w:t>
            </w:r>
          </w:p>
          <w:p w14:paraId="6D055854" w14:textId="0BA7EE3C" w:rsidR="00EC3077" w:rsidRPr="00312721" w:rsidRDefault="00EC3077" w:rsidP="00BD61D4">
            <w:pPr>
              <w:pStyle w:val="NormalWeb"/>
              <w:jc w:val="both"/>
              <w:rPr>
                <w:color w:val="000000"/>
              </w:rPr>
            </w:pPr>
            <w:r w:rsidRPr="00312721">
              <w:rPr>
                <w:color w:val="000000"/>
              </w:rPr>
              <w:t xml:space="preserve">The researcher suggests that Spice to focus on their image, brand, and marketing techniques. Spice need to take full advantage of the social media platform and how it influences people. SM can instantly connect with the audience and interact to create customer relationships. </w:t>
            </w:r>
            <w:r w:rsidR="00B17E77">
              <w:rPr>
                <w:color w:val="000000"/>
              </w:rPr>
              <w:t xml:space="preserve">As well as </w:t>
            </w:r>
            <w:proofErr w:type="spellStart"/>
            <w:r w:rsidR="00B17E77">
              <w:rPr>
                <w:color w:val="000000"/>
              </w:rPr>
              <w:t>eCRM</w:t>
            </w:r>
            <w:proofErr w:type="spellEnd"/>
            <w:r w:rsidR="002F15F1">
              <w:rPr>
                <w:color w:val="000000"/>
              </w:rPr>
              <w:t xml:space="preserve"> marketing by emailing existing customers with promotional offers.</w:t>
            </w:r>
            <w:r w:rsidRPr="00312721">
              <w:rPr>
                <w:color w:val="000000"/>
              </w:rPr>
              <w:t xml:space="preserve"> Spice has repeat customers, this purpose of interacting with locals is to acquire new customers.</w:t>
            </w:r>
          </w:p>
          <w:p w14:paraId="1BE23B52" w14:textId="72BF800E" w:rsidR="000941AA" w:rsidRPr="00312721" w:rsidRDefault="000941AA" w:rsidP="00EC3077">
            <w:pPr>
              <w:rPr>
                <w:rFonts w:ascii="Times New Roman" w:hAnsi="Times New Roman" w:cs="Times New Roman"/>
              </w:rPr>
            </w:pPr>
          </w:p>
        </w:tc>
        <w:tc>
          <w:tcPr>
            <w:tcW w:w="5410" w:type="dxa"/>
          </w:tcPr>
          <w:p w14:paraId="4F67807B" w14:textId="6468B0F2" w:rsidR="00EC3077" w:rsidRPr="00312721" w:rsidRDefault="00EC3077" w:rsidP="004E7909">
            <w:pPr>
              <w:pStyle w:val="NormalWeb"/>
              <w:jc w:val="center"/>
              <w:rPr>
                <w:b/>
                <w:bCs/>
                <w:color w:val="000000"/>
              </w:rPr>
            </w:pPr>
            <w:r w:rsidRPr="00312721">
              <w:rPr>
                <w:b/>
                <w:bCs/>
                <w:color w:val="000000"/>
              </w:rPr>
              <w:t>Product</w:t>
            </w:r>
          </w:p>
          <w:p w14:paraId="5DB1FA2D" w14:textId="42D8933E" w:rsidR="00EC3077" w:rsidRPr="00312721" w:rsidRDefault="00EC3077" w:rsidP="00322C94">
            <w:pPr>
              <w:pStyle w:val="NormalWeb"/>
              <w:jc w:val="both"/>
              <w:rPr>
                <w:color w:val="000000"/>
              </w:rPr>
            </w:pPr>
            <w:r w:rsidRPr="00312721">
              <w:rPr>
                <w:color w:val="000000"/>
              </w:rPr>
              <w:t xml:space="preserve">The researcher has found the opportunity to implement Spice recruit marketing agency or candidate who has marketing and CR skills. This will support the business to set-up, </w:t>
            </w:r>
            <w:r w:rsidR="00322C94" w:rsidRPr="00312721">
              <w:rPr>
                <w:color w:val="000000"/>
              </w:rPr>
              <w:t>update,</w:t>
            </w:r>
            <w:r w:rsidR="00322C94" w:rsidRPr="00312721">
              <w:rPr>
                <w:rStyle w:val="apple-converted-space"/>
                <w:rFonts w:eastAsiaTheme="minorEastAsia"/>
                <w:color w:val="000000"/>
              </w:rPr>
              <w:t xml:space="preserve"> enhance</w:t>
            </w:r>
            <w:r w:rsidRPr="00312721">
              <w:rPr>
                <w:color w:val="000000"/>
              </w:rPr>
              <w:t>, improve existing SM accounts and set up new accounts on Instagram and Twitter where followers/customers can use hashtags to promote, share contents of orders and recommend to friends and families. The risk factor of this technique is that customers will give reviews and feedbacks, where customer dissatisfaction is broadcasted, and it is important that Spice resolve customer dissatisfaction effortlessly with integrity.</w:t>
            </w:r>
          </w:p>
          <w:p w14:paraId="510A6A8A" w14:textId="77777777" w:rsidR="000941AA" w:rsidRPr="00312721" w:rsidRDefault="000941AA" w:rsidP="00F80F4E">
            <w:pPr>
              <w:rPr>
                <w:rFonts w:ascii="Times New Roman" w:hAnsi="Times New Roman" w:cs="Times New Roman"/>
              </w:rPr>
            </w:pPr>
          </w:p>
        </w:tc>
      </w:tr>
      <w:tr w:rsidR="000941AA" w:rsidRPr="00312721" w14:paraId="6D72B4B9" w14:textId="77777777" w:rsidTr="004E7909">
        <w:trPr>
          <w:trHeight w:val="78"/>
          <w:jc w:val="center"/>
        </w:trPr>
        <w:tc>
          <w:tcPr>
            <w:tcW w:w="4939" w:type="dxa"/>
          </w:tcPr>
          <w:p w14:paraId="5A073963" w14:textId="1F59334B" w:rsidR="008F4215" w:rsidRPr="00312721" w:rsidRDefault="008F4215" w:rsidP="004E7909">
            <w:pPr>
              <w:pStyle w:val="NormalWeb"/>
              <w:jc w:val="center"/>
              <w:rPr>
                <w:b/>
                <w:bCs/>
                <w:color w:val="000000"/>
              </w:rPr>
            </w:pPr>
            <w:r w:rsidRPr="00312721">
              <w:rPr>
                <w:b/>
                <w:bCs/>
                <w:color w:val="000000"/>
              </w:rPr>
              <w:t>Process</w:t>
            </w:r>
          </w:p>
          <w:p w14:paraId="5B5A3EC7" w14:textId="4A8C9937" w:rsidR="000941AA" w:rsidRPr="00312721" w:rsidRDefault="008F4215" w:rsidP="00322C94">
            <w:pPr>
              <w:pStyle w:val="NormalWeb"/>
              <w:jc w:val="both"/>
              <w:rPr>
                <w:color w:val="000000"/>
              </w:rPr>
            </w:pPr>
            <w:r w:rsidRPr="00312721">
              <w:rPr>
                <w:color w:val="000000"/>
              </w:rPr>
              <w:t>Recruit staff or agency for the role, set-up the pages and use third parties to target consumers how to get followers on Instagram, edit the page with menu, posts, dishes, live cooking videos, share reviews. Share best times to order, promote the vegetarian/halal menu to attract diverse cultures, collaboration opportunities with competitors, use the viewing analytics to understand how often customers are engaging in social media</w:t>
            </w:r>
          </w:p>
        </w:tc>
        <w:tc>
          <w:tcPr>
            <w:tcW w:w="5410" w:type="dxa"/>
          </w:tcPr>
          <w:p w14:paraId="11E61130" w14:textId="3C1195FE" w:rsidR="008F4215" w:rsidRPr="00312721" w:rsidRDefault="008F4215" w:rsidP="004E7909">
            <w:pPr>
              <w:pStyle w:val="NormalWeb"/>
              <w:jc w:val="center"/>
              <w:rPr>
                <w:b/>
                <w:bCs/>
                <w:color w:val="000000"/>
              </w:rPr>
            </w:pPr>
            <w:r w:rsidRPr="00312721">
              <w:rPr>
                <w:b/>
                <w:bCs/>
                <w:color w:val="000000"/>
              </w:rPr>
              <w:t>Position</w:t>
            </w:r>
          </w:p>
          <w:p w14:paraId="422E2386" w14:textId="77777777" w:rsidR="008F4215" w:rsidRPr="00312721" w:rsidRDefault="008F4215" w:rsidP="00322C94">
            <w:pPr>
              <w:pStyle w:val="NormalWeb"/>
              <w:jc w:val="both"/>
              <w:rPr>
                <w:color w:val="000000"/>
              </w:rPr>
            </w:pPr>
            <w:r w:rsidRPr="00312721">
              <w:rPr>
                <w:color w:val="000000"/>
              </w:rPr>
              <w:t>Communicate with audience/ customers on social media, discuss best seller items and dishes, live cooking or update on stories. Communicate open and close times. Participate in local events by hiring stalls, such as Air roadshow, Xmas parade, Eid in the park, contribute to community cultural and tourism events. Contact local B&amp;B and hotel for collaboration. Supporting key workers offering discounts.</w:t>
            </w:r>
          </w:p>
          <w:p w14:paraId="30274444" w14:textId="77777777" w:rsidR="000941AA" w:rsidRPr="00312721" w:rsidRDefault="000941AA" w:rsidP="00F80F4E">
            <w:pPr>
              <w:rPr>
                <w:rFonts w:ascii="Times New Roman" w:hAnsi="Times New Roman" w:cs="Times New Roman"/>
              </w:rPr>
            </w:pPr>
          </w:p>
        </w:tc>
      </w:tr>
    </w:tbl>
    <w:p w14:paraId="0DDC8F86" w14:textId="3B7C6A58" w:rsidR="00AD5C35" w:rsidRPr="00312721" w:rsidRDefault="00AD5C35" w:rsidP="00F80F4E">
      <w:pPr>
        <w:rPr>
          <w:rFonts w:ascii="Times New Roman" w:hAnsi="Times New Roman" w:cs="Times New Roman"/>
        </w:rPr>
      </w:pPr>
    </w:p>
    <w:p w14:paraId="5CDC0CF0" w14:textId="25A8BD8F" w:rsidR="002C0122" w:rsidRDefault="002C0122" w:rsidP="00F80F4E">
      <w:pPr>
        <w:rPr>
          <w:rFonts w:ascii="Times New Roman" w:hAnsi="Times New Roman" w:cs="Times New Roman"/>
          <w:b/>
          <w:bCs/>
        </w:rPr>
      </w:pPr>
    </w:p>
    <w:p w14:paraId="5FE30365" w14:textId="77777777" w:rsidR="009A0C13" w:rsidRPr="00312721" w:rsidRDefault="009A0C13" w:rsidP="009A0C13">
      <w:pPr>
        <w:rPr>
          <w:rFonts w:ascii="Times New Roman" w:eastAsiaTheme="majorEastAsia" w:hAnsi="Times New Roman" w:cs="Times New Roman"/>
          <w:i/>
          <w:iCs/>
          <w:color w:val="2F5496" w:themeColor="accent1" w:themeShade="BF"/>
        </w:rPr>
      </w:pPr>
      <w:r w:rsidRPr="00312721">
        <w:rPr>
          <w:rFonts w:ascii="Times New Roman" w:hAnsi="Times New Roman" w:cs="Times New Roman"/>
        </w:rPr>
        <w:br w:type="page"/>
      </w:r>
    </w:p>
    <w:p w14:paraId="557CD151" w14:textId="77777777" w:rsidR="009A0C13" w:rsidRPr="00312721" w:rsidRDefault="009A0C13" w:rsidP="00F80F4E">
      <w:pPr>
        <w:rPr>
          <w:rFonts w:ascii="Times New Roman" w:hAnsi="Times New Roman" w:cs="Times New Roman"/>
          <w:b/>
          <w:bCs/>
        </w:rPr>
      </w:pPr>
    </w:p>
    <w:p w14:paraId="644E9BA2" w14:textId="1BBD1C15" w:rsidR="006C6345" w:rsidRDefault="006C6345">
      <w:pPr>
        <w:rPr>
          <w:rFonts w:ascii="Times New Roman" w:eastAsiaTheme="majorEastAsia" w:hAnsi="Times New Roman" w:cs="Times New Roman"/>
          <w:color w:val="2F5496" w:themeColor="accent1" w:themeShade="BF"/>
        </w:rPr>
      </w:pPr>
    </w:p>
    <w:p w14:paraId="2592DC80" w14:textId="5A86C911" w:rsidR="0084628E" w:rsidRPr="000B0740" w:rsidRDefault="0041457E" w:rsidP="00FD126E">
      <w:pPr>
        <w:pStyle w:val="Heading4"/>
        <w:numPr>
          <w:ilvl w:val="0"/>
          <w:numId w:val="13"/>
        </w:numPr>
        <w:rPr>
          <w:rFonts w:ascii="Times New Roman" w:hAnsi="Times New Roman" w:cs="Times New Roman"/>
          <w:b/>
          <w:bCs/>
          <w:i w:val="0"/>
          <w:iCs w:val="0"/>
          <w:color w:val="auto"/>
        </w:rPr>
      </w:pPr>
      <w:bookmarkStart w:id="24" w:name="_Toc45195548"/>
      <w:r w:rsidRPr="000B0740">
        <w:rPr>
          <w:rFonts w:ascii="Times New Roman" w:hAnsi="Times New Roman" w:cs="Times New Roman"/>
          <w:b/>
          <w:bCs/>
          <w:i w:val="0"/>
          <w:iCs w:val="0"/>
          <w:color w:val="auto"/>
        </w:rPr>
        <w:t>Force field analysis</w:t>
      </w:r>
      <w:bookmarkEnd w:id="24"/>
    </w:p>
    <w:p w14:paraId="4AB27EA1" w14:textId="0DAAFB7E" w:rsidR="001322D3" w:rsidRPr="00312721" w:rsidRDefault="001322D3" w:rsidP="009B3FAB">
      <w:pPr>
        <w:rPr>
          <w:rFonts w:ascii="Times New Roman" w:hAnsi="Times New Roman" w:cs="Times New Roman"/>
        </w:rPr>
      </w:pPr>
    </w:p>
    <w:p w14:paraId="0FEA98FE" w14:textId="49B4C31D" w:rsidR="006A63C3" w:rsidRPr="009B3FAB" w:rsidRDefault="009B3FAB" w:rsidP="00633A7A">
      <w:pPr>
        <w:rPr>
          <w14:textOutline w14:w="12700" w14:cap="rnd" w14:cmpd="sng" w14:algn="ctr">
            <w14:solidFill>
              <w14:schemeClr w14:val="tx1"/>
            </w14:solidFill>
            <w14:prstDash w14:val="solid"/>
            <w14:bevel/>
          </w14:textOutline>
        </w:rPr>
      </w:pPr>
      <w:r>
        <w:rPr>
          <w:noProof/>
        </w:rPr>
        <w:drawing>
          <wp:inline distT="0" distB="0" distL="0" distR="0" wp14:anchorId="36ADFE6F" wp14:editId="36441D1E">
            <wp:extent cx="6009470" cy="7261998"/>
            <wp:effectExtent l="12700" t="12700" r="10795" b="1524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6-25 at 17.28.59.png"/>
                    <pic:cNvPicPr/>
                  </pic:nvPicPr>
                  <pic:blipFill>
                    <a:blip r:embed="rId9">
                      <a:extLst>
                        <a:ext uri="{28A0092B-C50C-407E-A947-70E740481C1C}">
                          <a14:useLocalDpi xmlns:a14="http://schemas.microsoft.com/office/drawing/2010/main" val="0"/>
                        </a:ext>
                      </a:extLst>
                    </a:blip>
                    <a:stretch>
                      <a:fillRect/>
                    </a:stretch>
                  </pic:blipFill>
                  <pic:spPr>
                    <a:xfrm>
                      <a:off x="0" y="0"/>
                      <a:ext cx="6034917" cy="7292749"/>
                    </a:xfrm>
                    <a:prstGeom prst="rect">
                      <a:avLst/>
                    </a:prstGeom>
                    <a:ln>
                      <a:solidFill>
                        <a:schemeClr val="tx1"/>
                      </a:solidFill>
                    </a:ln>
                  </pic:spPr>
                </pic:pic>
              </a:graphicData>
            </a:graphic>
          </wp:inline>
        </w:drawing>
      </w:r>
      <w:r w:rsidR="006A63C3" w:rsidRPr="00312721">
        <w:br w:type="page"/>
      </w:r>
    </w:p>
    <w:p w14:paraId="2FC68916" w14:textId="27FFFE47" w:rsidR="00663008" w:rsidRPr="00306DF3" w:rsidRDefault="009B3FAB" w:rsidP="00306DF3">
      <w:pPr>
        <w:pStyle w:val="Heading1"/>
        <w:jc w:val="center"/>
        <w:rPr>
          <w:rFonts w:ascii="Times New Roman" w:hAnsi="Times New Roman" w:cs="Times New Roman"/>
          <w:b/>
          <w:bCs/>
          <w:color w:val="auto"/>
        </w:rPr>
      </w:pPr>
      <w:bookmarkStart w:id="25" w:name="_Toc45195549"/>
      <w:r>
        <w:rPr>
          <w:rFonts w:ascii="Times New Roman" w:hAnsi="Times New Roman" w:cs="Times New Roman"/>
          <w:b/>
          <w:bCs/>
          <w:color w:val="auto"/>
        </w:rPr>
        <w:t xml:space="preserve">6.0 </w:t>
      </w:r>
      <w:r w:rsidR="006A63C3" w:rsidRPr="000B0740">
        <w:rPr>
          <w:rFonts w:ascii="Times New Roman" w:hAnsi="Times New Roman" w:cs="Times New Roman"/>
          <w:b/>
          <w:bCs/>
          <w:color w:val="auto"/>
        </w:rPr>
        <w:t>Reference List</w:t>
      </w:r>
      <w:bookmarkEnd w:id="25"/>
    </w:p>
    <w:p w14:paraId="112109C8" w14:textId="77777777" w:rsidR="00B87AAF" w:rsidRPr="00312721" w:rsidRDefault="00B87AAF" w:rsidP="00B87AAF">
      <w:pPr>
        <w:jc w:val="both"/>
        <w:rPr>
          <w:rFonts w:ascii="Times New Roman" w:hAnsi="Times New Roman" w:cs="Times New Roman"/>
        </w:rPr>
      </w:pPr>
      <w:r w:rsidRPr="00312721">
        <w:rPr>
          <w:rFonts w:ascii="Times New Roman" w:hAnsi="Times New Roman" w:cs="Times New Roman"/>
        </w:rPr>
        <w:t>Al-</w:t>
      </w:r>
      <w:proofErr w:type="spellStart"/>
      <w:r w:rsidRPr="00312721">
        <w:rPr>
          <w:rFonts w:ascii="Times New Roman" w:hAnsi="Times New Roman" w:cs="Times New Roman"/>
        </w:rPr>
        <w:t>Tameemi</w:t>
      </w:r>
      <w:proofErr w:type="spellEnd"/>
      <w:r w:rsidRPr="00312721">
        <w:rPr>
          <w:rFonts w:ascii="Times New Roman" w:hAnsi="Times New Roman" w:cs="Times New Roman"/>
        </w:rPr>
        <w:t xml:space="preserve">, K., </w:t>
      </w:r>
      <w:proofErr w:type="spellStart"/>
      <w:r w:rsidRPr="00312721">
        <w:rPr>
          <w:rFonts w:ascii="Times New Roman" w:hAnsi="Times New Roman" w:cs="Times New Roman"/>
        </w:rPr>
        <w:t>Aishawi</w:t>
      </w:r>
      <w:proofErr w:type="spellEnd"/>
      <w:r w:rsidRPr="00312721">
        <w:rPr>
          <w:rFonts w:ascii="Times New Roman" w:hAnsi="Times New Roman" w:cs="Times New Roman"/>
        </w:rPr>
        <w:t xml:space="preserve">, M., &amp; Ahmed, V. (2018) Integrating Business Improvement and Innovation Models: </w:t>
      </w:r>
      <w:proofErr w:type="gramStart"/>
      <w:r w:rsidRPr="00312721">
        <w:rPr>
          <w:rFonts w:ascii="Times New Roman" w:hAnsi="Times New Roman" w:cs="Times New Roman"/>
        </w:rPr>
        <w:t>a</w:t>
      </w:r>
      <w:proofErr w:type="gramEnd"/>
      <w:r w:rsidRPr="00312721">
        <w:rPr>
          <w:rFonts w:ascii="Times New Roman" w:hAnsi="Times New Roman" w:cs="Times New Roman"/>
        </w:rPr>
        <w:t xml:space="preserve"> Step Change Approach for Organisational Performance Improvement, </w:t>
      </w:r>
      <w:r w:rsidRPr="00312721">
        <w:rPr>
          <w:rFonts w:ascii="Times New Roman" w:hAnsi="Times New Roman" w:cs="Times New Roman"/>
          <w:i/>
          <w:iCs/>
        </w:rPr>
        <w:t xml:space="preserve">International Journal of Engineering &amp; Technology, </w:t>
      </w:r>
      <w:r w:rsidRPr="00312721">
        <w:rPr>
          <w:rFonts w:ascii="Times New Roman" w:hAnsi="Times New Roman" w:cs="Times New Roman"/>
        </w:rPr>
        <w:t>7(4.20), pp.608-617.</w:t>
      </w:r>
    </w:p>
    <w:p w14:paraId="34B77A31" w14:textId="739E3137" w:rsidR="000B0740" w:rsidRDefault="000B0740" w:rsidP="000B0740"/>
    <w:p w14:paraId="3A387232" w14:textId="77777777" w:rsidR="00B87AAF" w:rsidRPr="00312721" w:rsidRDefault="00B87AAF" w:rsidP="00B87AAF">
      <w:pPr>
        <w:rPr>
          <w:rFonts w:ascii="Times New Roman" w:hAnsi="Times New Roman" w:cs="Times New Roman"/>
          <w:i/>
          <w:iCs/>
        </w:rPr>
      </w:pPr>
      <w:r w:rsidRPr="00312721">
        <w:rPr>
          <w:rFonts w:ascii="Times New Roman" w:hAnsi="Times New Roman" w:cs="Times New Roman"/>
        </w:rPr>
        <w:t xml:space="preserve">BCG, (2020) </w:t>
      </w:r>
      <w:r w:rsidRPr="00312721">
        <w:rPr>
          <w:rFonts w:ascii="Times New Roman" w:hAnsi="Times New Roman" w:cs="Times New Roman"/>
          <w:i/>
          <w:iCs/>
        </w:rPr>
        <w:t>Business Model Innovation Delivers Competitive Advantage</w:t>
      </w:r>
    </w:p>
    <w:p w14:paraId="2281CD52" w14:textId="77777777" w:rsidR="00B87AAF" w:rsidRPr="00312721" w:rsidRDefault="00B87AAF" w:rsidP="00B87AAF">
      <w:pPr>
        <w:rPr>
          <w:rFonts w:ascii="Times New Roman" w:hAnsi="Times New Roman" w:cs="Times New Roman"/>
        </w:rPr>
      </w:pPr>
      <w:r w:rsidRPr="00312721">
        <w:rPr>
          <w:rFonts w:ascii="Times New Roman" w:hAnsi="Times New Roman" w:cs="Times New Roman"/>
        </w:rPr>
        <w:t xml:space="preserve">Available at: </w:t>
      </w:r>
      <w:hyperlink r:id="rId10" w:history="1">
        <w:r w:rsidRPr="00312721">
          <w:rPr>
            <w:rStyle w:val="Hyperlink"/>
            <w:rFonts w:ascii="Times New Roman" w:hAnsi="Times New Roman" w:cs="Times New Roman"/>
          </w:rPr>
          <w:t>https://www.bcg.com/capabilities/innovation-strategy-delivery/business-model-innovation.aspx</w:t>
        </w:r>
      </w:hyperlink>
    </w:p>
    <w:p w14:paraId="68AE7E81" w14:textId="77777777" w:rsidR="00B87AAF" w:rsidRPr="00312721" w:rsidRDefault="00B87AAF" w:rsidP="00B87AAF">
      <w:pPr>
        <w:rPr>
          <w:rFonts w:ascii="Times New Roman" w:hAnsi="Times New Roman" w:cs="Times New Roman"/>
        </w:rPr>
      </w:pPr>
      <w:r w:rsidRPr="00312721">
        <w:rPr>
          <w:rFonts w:ascii="Times New Roman" w:hAnsi="Times New Roman" w:cs="Times New Roman"/>
        </w:rPr>
        <w:t>(Accessed: 30</w:t>
      </w:r>
      <w:r w:rsidRPr="00312721">
        <w:rPr>
          <w:rFonts w:ascii="Times New Roman" w:hAnsi="Times New Roman" w:cs="Times New Roman"/>
          <w:vertAlign w:val="superscript"/>
        </w:rPr>
        <w:t>th</w:t>
      </w:r>
      <w:r w:rsidRPr="00312721">
        <w:rPr>
          <w:rFonts w:ascii="Times New Roman" w:hAnsi="Times New Roman" w:cs="Times New Roman"/>
        </w:rPr>
        <w:t xml:space="preserve"> May 2020)</w:t>
      </w:r>
    </w:p>
    <w:p w14:paraId="16D310CE" w14:textId="54D3D71E" w:rsidR="00B87AAF" w:rsidRDefault="00B87AAF" w:rsidP="000B0740"/>
    <w:p w14:paraId="6DB45E66" w14:textId="77777777" w:rsidR="00B87AAF" w:rsidRPr="00312721" w:rsidRDefault="00B87AAF" w:rsidP="00B87AAF">
      <w:pPr>
        <w:jc w:val="both"/>
        <w:rPr>
          <w:rFonts w:ascii="Times New Roman" w:hAnsi="Times New Roman" w:cs="Times New Roman"/>
          <w:i/>
          <w:iCs/>
        </w:rPr>
      </w:pPr>
      <w:r w:rsidRPr="00312721">
        <w:rPr>
          <w:rFonts w:ascii="Times New Roman" w:hAnsi="Times New Roman" w:cs="Times New Roman"/>
        </w:rPr>
        <w:t xml:space="preserve">Bessant, J. (2015) </w:t>
      </w:r>
      <w:r w:rsidRPr="00312721">
        <w:rPr>
          <w:rFonts w:ascii="Times New Roman" w:hAnsi="Times New Roman" w:cs="Times New Roman"/>
          <w:i/>
          <w:iCs/>
        </w:rPr>
        <w:t xml:space="preserve">Strategic Innovation Management – Chapter 5 </w:t>
      </w:r>
    </w:p>
    <w:p w14:paraId="3B965256" w14:textId="77777777" w:rsidR="00B87AAF" w:rsidRPr="00312721" w:rsidRDefault="00B87AAF" w:rsidP="00B87AAF">
      <w:pPr>
        <w:rPr>
          <w:rFonts w:ascii="Times New Roman" w:hAnsi="Times New Roman" w:cs="Times New Roman"/>
        </w:rPr>
      </w:pPr>
      <w:r w:rsidRPr="00312721">
        <w:rPr>
          <w:rFonts w:ascii="Times New Roman" w:hAnsi="Times New Roman" w:cs="Times New Roman"/>
        </w:rPr>
        <w:t xml:space="preserve">Available at: </w:t>
      </w:r>
      <w:hyperlink r:id="rId11" w:history="1">
        <w:r w:rsidRPr="00312721">
          <w:rPr>
            <w:rStyle w:val="Hyperlink"/>
            <w:rFonts w:ascii="Times New Roman" w:hAnsi="Times New Roman" w:cs="Times New Roman"/>
          </w:rPr>
          <w:t>https://johnrbessant.files.wordpress.com/2015/03/sim-chapter-5.pdf</w:t>
        </w:r>
      </w:hyperlink>
    </w:p>
    <w:p w14:paraId="10E17AA5" w14:textId="77777777" w:rsidR="00B87AAF" w:rsidRPr="00312721" w:rsidRDefault="00B87AAF" w:rsidP="00B87AAF">
      <w:pPr>
        <w:jc w:val="both"/>
        <w:rPr>
          <w:rFonts w:ascii="Times New Roman" w:hAnsi="Times New Roman" w:cs="Times New Roman"/>
        </w:rPr>
      </w:pPr>
      <w:r w:rsidRPr="00312721">
        <w:rPr>
          <w:rFonts w:ascii="Times New Roman" w:hAnsi="Times New Roman" w:cs="Times New Roman"/>
        </w:rPr>
        <w:t>(Accessed: 3</w:t>
      </w:r>
      <w:r w:rsidRPr="00312721">
        <w:rPr>
          <w:rFonts w:ascii="Times New Roman" w:hAnsi="Times New Roman" w:cs="Times New Roman"/>
          <w:vertAlign w:val="superscript"/>
        </w:rPr>
        <w:t>rd</w:t>
      </w:r>
      <w:r w:rsidRPr="00312721">
        <w:rPr>
          <w:rFonts w:ascii="Times New Roman" w:hAnsi="Times New Roman" w:cs="Times New Roman"/>
        </w:rPr>
        <w:t xml:space="preserve"> June 2020)</w:t>
      </w:r>
    </w:p>
    <w:p w14:paraId="5DF07B3B" w14:textId="10759BE6" w:rsidR="00B87AAF" w:rsidRDefault="00B87AAF" w:rsidP="000B0740"/>
    <w:p w14:paraId="5E922B03" w14:textId="77777777" w:rsidR="00B87AAF" w:rsidRPr="00312721" w:rsidRDefault="00B87AAF" w:rsidP="00B87AAF">
      <w:pPr>
        <w:jc w:val="both"/>
        <w:rPr>
          <w:rFonts w:ascii="Times New Roman" w:hAnsi="Times New Roman" w:cs="Times New Roman"/>
        </w:rPr>
      </w:pPr>
      <w:proofErr w:type="spellStart"/>
      <w:r w:rsidRPr="00312721">
        <w:rPr>
          <w:rFonts w:ascii="Times New Roman" w:hAnsi="Times New Roman" w:cs="Times New Roman"/>
        </w:rPr>
        <w:t>Bîrsan</w:t>
      </w:r>
      <w:proofErr w:type="spellEnd"/>
      <w:r w:rsidRPr="00312721">
        <w:rPr>
          <w:rFonts w:ascii="Times New Roman" w:hAnsi="Times New Roman" w:cs="Times New Roman"/>
        </w:rPr>
        <w:t xml:space="preserve">, A. </w:t>
      </w:r>
      <w:proofErr w:type="spellStart"/>
      <w:r w:rsidRPr="00312721">
        <w:rPr>
          <w:rFonts w:ascii="Times New Roman" w:hAnsi="Times New Roman" w:cs="Times New Roman"/>
        </w:rPr>
        <w:t>Shuleski</w:t>
      </w:r>
      <w:proofErr w:type="spellEnd"/>
      <w:r w:rsidRPr="00312721">
        <w:rPr>
          <w:rFonts w:ascii="Times New Roman" w:hAnsi="Times New Roman" w:cs="Times New Roman"/>
        </w:rPr>
        <w:t>, D.  &amp; Cristea, C, V. (2016) Practical Approach of the PEST Analysis from the Perspective of the Territorial Intelligence.</w:t>
      </w:r>
      <w:r w:rsidRPr="00312721">
        <w:rPr>
          <w:rFonts w:ascii="Times New Roman" w:hAnsi="Times New Roman" w:cs="Times New Roman"/>
          <w:i/>
          <w:iCs/>
        </w:rPr>
        <w:t xml:space="preserve"> </w:t>
      </w:r>
      <w:proofErr w:type="spellStart"/>
      <w:r w:rsidRPr="00312721">
        <w:rPr>
          <w:rFonts w:ascii="Times New Roman" w:hAnsi="Times New Roman" w:cs="Times New Roman"/>
          <w:i/>
          <w:iCs/>
        </w:rPr>
        <w:t>Ovidius</w:t>
      </w:r>
      <w:proofErr w:type="spellEnd"/>
      <w:r w:rsidRPr="00312721">
        <w:rPr>
          <w:rFonts w:ascii="Times New Roman" w:hAnsi="Times New Roman" w:cs="Times New Roman"/>
          <w:i/>
          <w:iCs/>
        </w:rPr>
        <w:t xml:space="preserve"> University Annals: Economic Sciences Series</w:t>
      </w:r>
      <w:r w:rsidRPr="00312721">
        <w:rPr>
          <w:rFonts w:ascii="Times New Roman" w:hAnsi="Times New Roman" w:cs="Times New Roman"/>
        </w:rPr>
        <w:t>, XVI (2), pp.169–174.</w:t>
      </w:r>
    </w:p>
    <w:p w14:paraId="0AEA6E32" w14:textId="3587D84E" w:rsidR="00B87AAF" w:rsidRDefault="00B87AAF" w:rsidP="000B0740"/>
    <w:p w14:paraId="102A5A94" w14:textId="77777777" w:rsidR="00B87AAF" w:rsidRPr="00312721" w:rsidRDefault="00B87AAF" w:rsidP="00B87AAF">
      <w:pPr>
        <w:jc w:val="both"/>
        <w:rPr>
          <w:rFonts w:ascii="Times New Roman" w:hAnsi="Times New Roman" w:cs="Times New Roman"/>
          <w:i/>
          <w:iCs/>
        </w:rPr>
      </w:pPr>
      <w:r w:rsidRPr="00312721">
        <w:rPr>
          <w:rFonts w:ascii="Times New Roman" w:hAnsi="Times New Roman" w:cs="Times New Roman"/>
        </w:rPr>
        <w:t xml:space="preserve">Business Insider (2013) </w:t>
      </w:r>
      <w:r w:rsidRPr="00312721">
        <w:rPr>
          <w:rFonts w:ascii="Times New Roman" w:hAnsi="Times New Roman" w:cs="Times New Roman"/>
          <w:i/>
          <w:iCs/>
        </w:rPr>
        <w:t>There’s A Critical difference between creativity and innovation</w:t>
      </w:r>
    </w:p>
    <w:p w14:paraId="43E18933" w14:textId="77777777" w:rsidR="00B87AAF" w:rsidRPr="00312721" w:rsidRDefault="00B87AAF" w:rsidP="00B87AAF">
      <w:pPr>
        <w:jc w:val="both"/>
        <w:rPr>
          <w:rFonts w:ascii="Times New Roman" w:hAnsi="Times New Roman" w:cs="Times New Roman"/>
        </w:rPr>
      </w:pPr>
      <w:r w:rsidRPr="00312721">
        <w:rPr>
          <w:rFonts w:ascii="Times New Roman" w:hAnsi="Times New Roman" w:cs="Times New Roman"/>
        </w:rPr>
        <w:t xml:space="preserve">Available at: </w:t>
      </w:r>
      <w:hyperlink r:id="rId12" w:history="1">
        <w:r w:rsidRPr="00312721">
          <w:rPr>
            <w:rStyle w:val="Hyperlink"/>
            <w:rFonts w:ascii="Times New Roman" w:hAnsi="Times New Roman" w:cs="Times New Roman"/>
          </w:rPr>
          <w:t>https://www.businessinsider.com/difference-between-creativity-and-innovation-2013-4?r=US&amp;IR=T</w:t>
        </w:r>
      </w:hyperlink>
    </w:p>
    <w:p w14:paraId="3E595486" w14:textId="77777777" w:rsidR="00B87AAF" w:rsidRPr="00312721" w:rsidRDefault="00B87AAF" w:rsidP="00B87AAF">
      <w:pPr>
        <w:jc w:val="both"/>
        <w:rPr>
          <w:rFonts w:ascii="Times New Roman" w:hAnsi="Times New Roman" w:cs="Times New Roman"/>
        </w:rPr>
      </w:pPr>
      <w:r w:rsidRPr="00312721">
        <w:rPr>
          <w:rFonts w:ascii="Times New Roman" w:hAnsi="Times New Roman" w:cs="Times New Roman"/>
        </w:rPr>
        <w:t>(accessed: 27</w:t>
      </w:r>
      <w:r w:rsidRPr="00312721">
        <w:rPr>
          <w:rFonts w:ascii="Times New Roman" w:hAnsi="Times New Roman" w:cs="Times New Roman"/>
          <w:vertAlign w:val="superscript"/>
        </w:rPr>
        <w:t>th</w:t>
      </w:r>
      <w:r w:rsidRPr="00312721">
        <w:rPr>
          <w:rFonts w:ascii="Times New Roman" w:hAnsi="Times New Roman" w:cs="Times New Roman"/>
        </w:rPr>
        <w:t xml:space="preserve"> May 2020)</w:t>
      </w:r>
    </w:p>
    <w:p w14:paraId="040C8135" w14:textId="77777777" w:rsidR="00B87AAF" w:rsidRPr="00312721" w:rsidRDefault="00B87AAF" w:rsidP="00B87AAF">
      <w:pPr>
        <w:jc w:val="both"/>
        <w:rPr>
          <w:rFonts w:ascii="Times New Roman" w:hAnsi="Times New Roman" w:cs="Times New Roman"/>
        </w:rPr>
      </w:pPr>
    </w:p>
    <w:p w14:paraId="6EC590A3" w14:textId="22422612" w:rsidR="00B87AAF" w:rsidRDefault="00B87AAF" w:rsidP="00B87AAF">
      <w:pPr>
        <w:rPr>
          <w:rStyle w:val="Subtitle1"/>
          <w:rFonts w:ascii="Times New Roman" w:hAnsi="Times New Roman" w:cs="Times New Roman"/>
        </w:rPr>
      </w:pPr>
      <w:r w:rsidRPr="00312721">
        <w:rPr>
          <w:rFonts w:ascii="Times New Roman" w:hAnsi="Times New Roman" w:cs="Times New Roman"/>
        </w:rPr>
        <w:t xml:space="preserve">Davila, T., Epstein, M. &amp; Shelton, R. (2012) Making Innovation Work: </w:t>
      </w:r>
      <w:r w:rsidRPr="00312721">
        <w:rPr>
          <w:rStyle w:val="Subtitle1"/>
          <w:rFonts w:ascii="Times New Roman" w:hAnsi="Times New Roman" w:cs="Times New Roman"/>
          <w:i/>
          <w:iCs/>
        </w:rPr>
        <w:t>How to Manage It, Measure It, and Profit from It, Updated Edition</w:t>
      </w:r>
      <w:r w:rsidRPr="00312721">
        <w:rPr>
          <w:rStyle w:val="Subtitle1"/>
          <w:rFonts w:ascii="Times New Roman" w:hAnsi="Times New Roman" w:cs="Times New Roman"/>
        </w:rPr>
        <w:t xml:space="preserve"> FT Press</w:t>
      </w:r>
    </w:p>
    <w:p w14:paraId="5EBB49D1" w14:textId="77777777" w:rsidR="00CD51A1" w:rsidRPr="00312721" w:rsidRDefault="00CD51A1" w:rsidP="00B87AAF">
      <w:pPr>
        <w:rPr>
          <w:rStyle w:val="Subtitle1"/>
          <w:rFonts w:ascii="Times New Roman" w:hAnsi="Times New Roman" w:cs="Times New Roman"/>
        </w:rPr>
      </w:pPr>
    </w:p>
    <w:p w14:paraId="5D0964E8" w14:textId="77777777" w:rsidR="00CD51A1" w:rsidRPr="00312721" w:rsidRDefault="00CD51A1" w:rsidP="00CD51A1">
      <w:pPr>
        <w:jc w:val="both"/>
        <w:rPr>
          <w:rFonts w:ascii="Times New Roman" w:hAnsi="Times New Roman" w:cs="Times New Roman"/>
        </w:rPr>
      </w:pPr>
      <w:proofErr w:type="spellStart"/>
      <w:r w:rsidRPr="00312721">
        <w:rPr>
          <w:rFonts w:ascii="Times New Roman" w:hAnsi="Times New Roman" w:cs="Times New Roman"/>
        </w:rPr>
        <w:t>Felin</w:t>
      </w:r>
      <w:proofErr w:type="spellEnd"/>
      <w:r w:rsidRPr="00312721">
        <w:rPr>
          <w:rFonts w:ascii="Times New Roman" w:hAnsi="Times New Roman" w:cs="Times New Roman"/>
        </w:rPr>
        <w:t xml:space="preserve">, T. &amp; Zenger, T, R. (2014) Closed or open innovation? Problem solving and the governance choice. </w:t>
      </w:r>
      <w:r w:rsidRPr="00312721">
        <w:rPr>
          <w:rFonts w:ascii="Times New Roman" w:hAnsi="Times New Roman" w:cs="Times New Roman"/>
          <w:i/>
          <w:iCs/>
        </w:rPr>
        <w:t xml:space="preserve">Research Policy, </w:t>
      </w:r>
      <w:r w:rsidRPr="00312721">
        <w:rPr>
          <w:rFonts w:ascii="Times New Roman" w:hAnsi="Times New Roman" w:cs="Times New Roman"/>
        </w:rPr>
        <w:t>43(5), pp.914-925.</w:t>
      </w:r>
    </w:p>
    <w:p w14:paraId="4C710826" w14:textId="51E58272" w:rsidR="00CD51A1" w:rsidRDefault="00CD51A1" w:rsidP="00CD51A1">
      <w:pPr>
        <w:jc w:val="both"/>
        <w:rPr>
          <w:rFonts w:ascii="Times New Roman" w:hAnsi="Times New Roman" w:cs="Times New Roman"/>
        </w:rPr>
      </w:pPr>
      <w:r w:rsidRPr="00312721">
        <w:rPr>
          <w:rFonts w:ascii="Times New Roman" w:hAnsi="Times New Roman" w:cs="Times New Roman"/>
        </w:rPr>
        <w:t xml:space="preserve">DOI: </w:t>
      </w:r>
      <w:hyperlink r:id="rId13" w:history="1">
        <w:r w:rsidRPr="00312721">
          <w:rPr>
            <w:rStyle w:val="Hyperlink"/>
            <w:rFonts w:ascii="Times New Roman" w:hAnsi="Times New Roman" w:cs="Times New Roman"/>
          </w:rPr>
          <w:t>https://doi.org/10.1016/j.respol.2013.09.006</w:t>
        </w:r>
      </w:hyperlink>
      <w:r w:rsidRPr="00312721">
        <w:rPr>
          <w:rFonts w:ascii="Times New Roman" w:hAnsi="Times New Roman" w:cs="Times New Roman"/>
        </w:rPr>
        <w:t xml:space="preserve"> </w:t>
      </w:r>
    </w:p>
    <w:p w14:paraId="6CCA207C" w14:textId="77777777" w:rsidR="00CD51A1" w:rsidRPr="00312721" w:rsidRDefault="00CD51A1" w:rsidP="00CD51A1">
      <w:pPr>
        <w:jc w:val="both"/>
        <w:rPr>
          <w:rFonts w:ascii="Times New Roman" w:hAnsi="Times New Roman" w:cs="Times New Roman"/>
        </w:rPr>
      </w:pPr>
    </w:p>
    <w:p w14:paraId="5401A98F" w14:textId="19DE9993" w:rsidR="00CD51A1" w:rsidRDefault="00CD51A1" w:rsidP="00CD51A1">
      <w:pPr>
        <w:jc w:val="both"/>
        <w:rPr>
          <w:rFonts w:ascii="Times New Roman" w:hAnsi="Times New Roman" w:cs="Times New Roman"/>
        </w:rPr>
      </w:pPr>
      <w:r w:rsidRPr="00312721">
        <w:rPr>
          <w:rFonts w:ascii="Times New Roman" w:hAnsi="Times New Roman" w:cs="Times New Roman"/>
        </w:rPr>
        <w:t xml:space="preserve">Franken, R.E. (1994) </w:t>
      </w:r>
      <w:r w:rsidRPr="00312721">
        <w:rPr>
          <w:rFonts w:ascii="Times New Roman" w:hAnsi="Times New Roman" w:cs="Times New Roman"/>
          <w:i/>
          <w:iCs/>
        </w:rPr>
        <w:t xml:space="preserve">Human Motivation, </w:t>
      </w:r>
      <w:r w:rsidRPr="00312721">
        <w:rPr>
          <w:rFonts w:ascii="Times New Roman" w:hAnsi="Times New Roman" w:cs="Times New Roman"/>
        </w:rPr>
        <w:t>3</w:t>
      </w:r>
      <w:r w:rsidRPr="00312721">
        <w:rPr>
          <w:rFonts w:ascii="Times New Roman" w:hAnsi="Times New Roman" w:cs="Times New Roman"/>
          <w:vertAlign w:val="superscript"/>
        </w:rPr>
        <w:t>rd</w:t>
      </w:r>
      <w:r w:rsidRPr="00312721">
        <w:rPr>
          <w:rFonts w:ascii="Times New Roman" w:hAnsi="Times New Roman" w:cs="Times New Roman"/>
        </w:rPr>
        <w:t xml:space="preserve"> ED, California: Brooks/Cole</w:t>
      </w:r>
    </w:p>
    <w:p w14:paraId="0BB666E2" w14:textId="77777777" w:rsidR="00CD51A1" w:rsidRPr="00312721" w:rsidRDefault="00CD51A1" w:rsidP="00CD51A1">
      <w:pPr>
        <w:jc w:val="both"/>
        <w:rPr>
          <w:rFonts w:ascii="Times New Roman" w:hAnsi="Times New Roman" w:cs="Times New Roman"/>
        </w:rPr>
      </w:pPr>
    </w:p>
    <w:p w14:paraId="177710EC"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Google (2020) </w:t>
      </w:r>
      <w:r w:rsidRPr="00312721">
        <w:rPr>
          <w:rFonts w:ascii="Times New Roman" w:hAnsi="Times New Roman" w:cs="Times New Roman"/>
          <w:i/>
          <w:iCs/>
        </w:rPr>
        <w:t>About</w:t>
      </w:r>
    </w:p>
    <w:p w14:paraId="4DD0F2D1" w14:textId="77777777" w:rsidR="00CD51A1" w:rsidRPr="00312721" w:rsidRDefault="00CD51A1" w:rsidP="006F4BEB">
      <w:pPr>
        <w:rPr>
          <w:rFonts w:ascii="Times New Roman" w:hAnsi="Times New Roman" w:cs="Times New Roman"/>
        </w:rPr>
      </w:pPr>
      <w:r w:rsidRPr="00312721">
        <w:rPr>
          <w:rFonts w:ascii="Times New Roman" w:hAnsi="Times New Roman" w:cs="Times New Roman"/>
        </w:rPr>
        <w:t xml:space="preserve">Available at: </w:t>
      </w:r>
      <w:hyperlink r:id="rId14" w:history="1">
        <w:r w:rsidRPr="00312721">
          <w:rPr>
            <w:rStyle w:val="Hyperlink"/>
            <w:rFonts w:ascii="Times New Roman" w:hAnsi="Times New Roman" w:cs="Times New Roman"/>
          </w:rPr>
          <w:t>https://about.google/?fg=1&amp;utm_source=google-GB&amp;utm_medium=referral&amp;utm_campaign=hp-header</w:t>
        </w:r>
      </w:hyperlink>
    </w:p>
    <w:p w14:paraId="640027E5"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 3</w:t>
      </w:r>
      <w:r w:rsidRPr="00312721">
        <w:rPr>
          <w:rFonts w:ascii="Times New Roman" w:hAnsi="Times New Roman" w:cs="Times New Roman"/>
          <w:vertAlign w:val="superscript"/>
        </w:rPr>
        <w:t>rd</w:t>
      </w:r>
      <w:r w:rsidRPr="00312721">
        <w:rPr>
          <w:rFonts w:ascii="Times New Roman" w:hAnsi="Times New Roman" w:cs="Times New Roman"/>
        </w:rPr>
        <w:t xml:space="preserve"> June 2020)</w:t>
      </w:r>
    </w:p>
    <w:p w14:paraId="75077293" w14:textId="411B7129" w:rsidR="00CD51A1" w:rsidRDefault="00CD51A1" w:rsidP="00CD51A1">
      <w:pPr>
        <w:jc w:val="both"/>
        <w:rPr>
          <w:rFonts w:ascii="Times New Roman" w:hAnsi="Times New Roman" w:cs="Times New Roman"/>
        </w:rPr>
      </w:pPr>
    </w:p>
    <w:p w14:paraId="74822888" w14:textId="77777777" w:rsidR="00CD51A1" w:rsidRPr="00312721" w:rsidRDefault="00CD51A1" w:rsidP="00CD51A1">
      <w:pPr>
        <w:jc w:val="both"/>
        <w:rPr>
          <w:rFonts w:ascii="Times New Roman" w:hAnsi="Times New Roman" w:cs="Times New Roman"/>
        </w:rPr>
      </w:pPr>
      <w:proofErr w:type="spellStart"/>
      <w:r w:rsidRPr="00312721">
        <w:rPr>
          <w:rFonts w:ascii="Times New Roman" w:hAnsi="Times New Roman" w:cs="Times New Roman"/>
        </w:rPr>
        <w:t>Harmeyer</w:t>
      </w:r>
      <w:proofErr w:type="spellEnd"/>
      <w:r w:rsidRPr="00312721">
        <w:rPr>
          <w:rFonts w:ascii="Times New Roman" w:hAnsi="Times New Roman" w:cs="Times New Roman"/>
        </w:rPr>
        <w:t xml:space="preserve">, K. (2015) </w:t>
      </w:r>
      <w:proofErr w:type="spellStart"/>
      <w:r w:rsidRPr="00312721">
        <w:rPr>
          <w:rFonts w:ascii="Times New Roman" w:hAnsi="Times New Roman" w:cs="Times New Roman"/>
          <w:i/>
          <w:iCs/>
        </w:rPr>
        <w:t>Linkedin</w:t>
      </w:r>
      <w:proofErr w:type="spellEnd"/>
      <w:r w:rsidRPr="00312721">
        <w:rPr>
          <w:rFonts w:ascii="Times New Roman" w:hAnsi="Times New Roman" w:cs="Times New Roman"/>
          <w:i/>
          <w:iCs/>
        </w:rPr>
        <w:t>: The Relationship between Creativity and Innovation</w:t>
      </w:r>
    </w:p>
    <w:p w14:paraId="4059EA35"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15" w:history="1">
        <w:r w:rsidRPr="00312721">
          <w:rPr>
            <w:rStyle w:val="Hyperlink"/>
            <w:rFonts w:ascii="Times New Roman" w:hAnsi="Times New Roman" w:cs="Times New Roman"/>
          </w:rPr>
          <w:t>https://www.linkedin.com/pulse/relationship-between-creativity-innovation-keith-harmeyer</w:t>
        </w:r>
      </w:hyperlink>
    </w:p>
    <w:p w14:paraId="547AD662"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 28</w:t>
      </w:r>
      <w:r w:rsidRPr="00312721">
        <w:rPr>
          <w:rFonts w:ascii="Times New Roman" w:hAnsi="Times New Roman" w:cs="Times New Roman"/>
          <w:vertAlign w:val="superscript"/>
        </w:rPr>
        <w:t>th</w:t>
      </w:r>
      <w:r w:rsidRPr="00312721">
        <w:rPr>
          <w:rFonts w:ascii="Times New Roman" w:hAnsi="Times New Roman" w:cs="Times New Roman"/>
        </w:rPr>
        <w:t xml:space="preserve"> May 2020)</w:t>
      </w:r>
    </w:p>
    <w:p w14:paraId="077F535C" w14:textId="77777777" w:rsidR="00CD51A1" w:rsidRPr="00312721" w:rsidRDefault="00CD51A1" w:rsidP="00CD51A1">
      <w:pPr>
        <w:jc w:val="both"/>
        <w:rPr>
          <w:rFonts w:ascii="Times New Roman" w:hAnsi="Times New Roman" w:cs="Times New Roman"/>
        </w:rPr>
      </w:pPr>
    </w:p>
    <w:p w14:paraId="211A7E69"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Innovation Master (2014) </w:t>
      </w:r>
      <w:r w:rsidRPr="00312721">
        <w:rPr>
          <w:rFonts w:ascii="Times New Roman" w:hAnsi="Times New Roman" w:cs="Times New Roman"/>
          <w:i/>
          <w:iCs/>
        </w:rPr>
        <w:t>Developing an innovation process</w:t>
      </w:r>
    </w:p>
    <w:p w14:paraId="1070474E"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16" w:history="1">
        <w:r w:rsidRPr="00312721">
          <w:rPr>
            <w:rStyle w:val="Hyperlink"/>
            <w:rFonts w:ascii="Times New Roman" w:hAnsi="Times New Roman" w:cs="Times New Roman"/>
          </w:rPr>
          <w:t>https://www.youtube.com/watch?v=l9sNGnxMEXE</w:t>
        </w:r>
      </w:hyperlink>
    </w:p>
    <w:p w14:paraId="3E6C47EA"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 3</w:t>
      </w:r>
      <w:r w:rsidRPr="00312721">
        <w:rPr>
          <w:rFonts w:ascii="Times New Roman" w:hAnsi="Times New Roman" w:cs="Times New Roman"/>
          <w:vertAlign w:val="superscript"/>
        </w:rPr>
        <w:t>rd</w:t>
      </w:r>
      <w:r w:rsidRPr="00312721">
        <w:rPr>
          <w:rFonts w:ascii="Times New Roman" w:hAnsi="Times New Roman" w:cs="Times New Roman"/>
        </w:rPr>
        <w:t xml:space="preserve"> June 2020)</w:t>
      </w:r>
    </w:p>
    <w:p w14:paraId="54D11792" w14:textId="4356BEE7" w:rsidR="00CD51A1" w:rsidRDefault="00CD51A1" w:rsidP="00CD51A1">
      <w:pPr>
        <w:jc w:val="both"/>
        <w:rPr>
          <w:rFonts w:ascii="Times New Roman" w:hAnsi="Times New Roman" w:cs="Times New Roman"/>
        </w:rPr>
      </w:pPr>
    </w:p>
    <w:p w14:paraId="28B7C50E" w14:textId="77777777" w:rsidR="00306DF3" w:rsidRDefault="00FA5F6A" w:rsidP="00CD51A1">
      <w:pPr>
        <w:jc w:val="both"/>
        <w:rPr>
          <w:rFonts w:ascii="Times New Roman" w:hAnsi="Times New Roman" w:cs="Times New Roman"/>
        </w:rPr>
      </w:pPr>
      <w:r>
        <w:rPr>
          <w:rFonts w:ascii="Times New Roman" w:hAnsi="Times New Roman" w:cs="Times New Roman"/>
        </w:rPr>
        <w:t xml:space="preserve">Kesting, P., </w:t>
      </w:r>
      <w:r w:rsidR="008228BB">
        <w:rPr>
          <w:rFonts w:ascii="Times New Roman" w:hAnsi="Times New Roman" w:cs="Times New Roman"/>
        </w:rPr>
        <w:t>Song, J.L</w:t>
      </w:r>
      <w:r>
        <w:rPr>
          <w:rFonts w:ascii="Times New Roman" w:hAnsi="Times New Roman" w:cs="Times New Roman"/>
        </w:rPr>
        <w:t>.,</w:t>
      </w:r>
      <w:r w:rsidR="008228BB">
        <w:rPr>
          <w:rFonts w:ascii="Times New Roman" w:hAnsi="Times New Roman" w:cs="Times New Roman"/>
        </w:rPr>
        <w:t xml:space="preserve"> </w:t>
      </w:r>
      <w:proofErr w:type="spellStart"/>
      <w:proofErr w:type="gramStart"/>
      <w:r w:rsidR="008228BB">
        <w:rPr>
          <w:rFonts w:ascii="Times New Roman" w:hAnsi="Times New Roman" w:cs="Times New Roman"/>
        </w:rPr>
        <w:t>Ulhoi</w:t>
      </w:r>
      <w:r w:rsidR="00C655DD">
        <w:rPr>
          <w:rFonts w:ascii="Times New Roman" w:hAnsi="Times New Roman" w:cs="Times New Roman"/>
        </w:rPr>
        <w:t>,J</w:t>
      </w:r>
      <w:proofErr w:type="gramEnd"/>
      <w:r w:rsidR="009B4BEC">
        <w:rPr>
          <w:rFonts w:ascii="Times New Roman" w:hAnsi="Times New Roman" w:cs="Times New Roman"/>
        </w:rPr>
        <w:t>.</w:t>
      </w:r>
      <w:r w:rsidR="00C655DD">
        <w:rPr>
          <w:rFonts w:ascii="Times New Roman" w:hAnsi="Times New Roman" w:cs="Times New Roman"/>
        </w:rPr>
        <w:t>P</w:t>
      </w:r>
      <w:proofErr w:type="spellEnd"/>
      <w:r w:rsidR="009B4BEC">
        <w:rPr>
          <w:rFonts w:ascii="Times New Roman" w:hAnsi="Times New Roman" w:cs="Times New Roman"/>
        </w:rPr>
        <w:t xml:space="preserve">, &amp; </w:t>
      </w:r>
      <w:proofErr w:type="spellStart"/>
      <w:r w:rsidR="001C23B8">
        <w:rPr>
          <w:rFonts w:ascii="Times New Roman" w:hAnsi="Times New Roman" w:cs="Times New Roman"/>
        </w:rPr>
        <w:t>Niu</w:t>
      </w:r>
      <w:proofErr w:type="spellEnd"/>
      <w:r w:rsidR="001C23B8">
        <w:rPr>
          <w:rFonts w:ascii="Times New Roman" w:hAnsi="Times New Roman" w:cs="Times New Roman"/>
        </w:rPr>
        <w:t>, H. (201</w:t>
      </w:r>
      <w:r w:rsidR="009B0115">
        <w:rPr>
          <w:rFonts w:ascii="Times New Roman" w:hAnsi="Times New Roman" w:cs="Times New Roman"/>
        </w:rPr>
        <w:t>5</w:t>
      </w:r>
      <w:r w:rsidR="001C23B8">
        <w:rPr>
          <w:rFonts w:ascii="Times New Roman" w:hAnsi="Times New Roman" w:cs="Times New Roman"/>
        </w:rPr>
        <w:t xml:space="preserve">) The impact of leadership styles in innovation management – a review and a synthesis. </w:t>
      </w:r>
      <w:r w:rsidR="009B0115">
        <w:rPr>
          <w:rFonts w:ascii="Times New Roman" w:hAnsi="Times New Roman" w:cs="Times New Roman"/>
          <w:i/>
          <w:iCs/>
        </w:rPr>
        <w:t xml:space="preserve">Journal of Innovation Management, </w:t>
      </w:r>
      <w:r w:rsidR="009B0115">
        <w:rPr>
          <w:rFonts w:ascii="Times New Roman" w:hAnsi="Times New Roman" w:cs="Times New Roman"/>
        </w:rPr>
        <w:t>3(4), pp22-41</w:t>
      </w:r>
    </w:p>
    <w:p w14:paraId="0B367A38" w14:textId="1E867EB6" w:rsidR="00CD51A1" w:rsidRPr="00312721" w:rsidRDefault="00CD51A1" w:rsidP="00CD51A1">
      <w:pPr>
        <w:jc w:val="both"/>
        <w:rPr>
          <w:rFonts w:ascii="Times New Roman" w:hAnsi="Times New Roman" w:cs="Times New Roman"/>
        </w:rPr>
      </w:pPr>
      <w:r w:rsidRPr="00312721">
        <w:rPr>
          <w:rFonts w:ascii="Times New Roman" w:hAnsi="Times New Roman" w:cs="Times New Roman"/>
        </w:rPr>
        <w:t>Kim, K. &amp; Lee, J. (2019) Creative and Gifted Education</w:t>
      </w:r>
      <w:r w:rsidRPr="00312721">
        <w:rPr>
          <w:rFonts w:ascii="Times New Roman" w:hAnsi="Times New Roman" w:cs="Times New Roman"/>
          <w:i/>
          <w:iCs/>
        </w:rPr>
        <w:t xml:space="preserve"> </w:t>
      </w:r>
      <w:r w:rsidRPr="00312721">
        <w:rPr>
          <w:rFonts w:ascii="Times New Roman" w:hAnsi="Times New Roman" w:cs="Times New Roman"/>
        </w:rPr>
        <w:t xml:space="preserve">in Korea; Using the CATs model to illustrate how creativity can grow into innovation. </w:t>
      </w:r>
      <w:r w:rsidRPr="00312721">
        <w:rPr>
          <w:rFonts w:ascii="Times New Roman" w:hAnsi="Times New Roman" w:cs="Times New Roman"/>
          <w:i/>
          <w:iCs/>
        </w:rPr>
        <w:t xml:space="preserve">Handbook of Giftedness and Talent Development in the Asia-Pacific. </w:t>
      </w:r>
      <w:r w:rsidRPr="00312721">
        <w:rPr>
          <w:rFonts w:ascii="Times New Roman" w:hAnsi="Times New Roman" w:cs="Times New Roman"/>
        </w:rPr>
        <w:t>Pp.1-35.</w:t>
      </w:r>
    </w:p>
    <w:p w14:paraId="3781F896" w14:textId="77777777" w:rsidR="00B87AAF" w:rsidRPr="000B0740" w:rsidRDefault="00B87AAF" w:rsidP="000B0740"/>
    <w:p w14:paraId="598F5E58"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Kremer, H., Villamor, I. &amp; </w:t>
      </w:r>
      <w:proofErr w:type="spellStart"/>
      <w:r w:rsidRPr="00312721">
        <w:rPr>
          <w:rFonts w:ascii="Times New Roman" w:hAnsi="Times New Roman" w:cs="Times New Roman"/>
        </w:rPr>
        <w:t>Aguinis</w:t>
      </w:r>
      <w:proofErr w:type="spellEnd"/>
      <w:r w:rsidRPr="00312721">
        <w:rPr>
          <w:rFonts w:ascii="Times New Roman" w:hAnsi="Times New Roman" w:cs="Times New Roman"/>
        </w:rPr>
        <w:t xml:space="preserve">, H. (2019) Innovation Leadership: Best-Practice recommendations for promoting employee creativity, voice, and knowledge sharing, </w:t>
      </w:r>
      <w:r w:rsidRPr="00312721">
        <w:rPr>
          <w:rFonts w:ascii="Times New Roman" w:hAnsi="Times New Roman" w:cs="Times New Roman"/>
          <w:i/>
          <w:iCs/>
        </w:rPr>
        <w:t xml:space="preserve">Business Horizons, </w:t>
      </w:r>
      <w:r w:rsidRPr="00312721">
        <w:rPr>
          <w:rFonts w:ascii="Times New Roman" w:hAnsi="Times New Roman" w:cs="Times New Roman"/>
        </w:rPr>
        <w:t>62(1), pp 65-74.</w:t>
      </w:r>
    </w:p>
    <w:p w14:paraId="5345DEA0" w14:textId="4518FA3B" w:rsidR="000A533F" w:rsidRDefault="000A533F" w:rsidP="00563726">
      <w:pPr>
        <w:jc w:val="both"/>
        <w:rPr>
          <w:rFonts w:ascii="Times New Roman" w:hAnsi="Times New Roman" w:cs="Times New Roman"/>
        </w:rPr>
      </w:pPr>
    </w:p>
    <w:p w14:paraId="614A67A7"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Lead Innovation (2020) </w:t>
      </w:r>
      <w:r w:rsidRPr="00312721">
        <w:rPr>
          <w:rFonts w:ascii="Times New Roman" w:hAnsi="Times New Roman" w:cs="Times New Roman"/>
          <w:i/>
          <w:iCs/>
        </w:rPr>
        <w:t>Defining the innovation Process</w:t>
      </w:r>
    </w:p>
    <w:p w14:paraId="7E775625" w14:textId="77777777" w:rsidR="00CD51A1" w:rsidRPr="00312721" w:rsidRDefault="00CD51A1" w:rsidP="00CD51A1">
      <w:pPr>
        <w:rPr>
          <w:rFonts w:ascii="Times New Roman" w:hAnsi="Times New Roman" w:cs="Times New Roman"/>
        </w:rPr>
      </w:pPr>
      <w:r w:rsidRPr="00312721">
        <w:rPr>
          <w:rFonts w:ascii="Times New Roman" w:hAnsi="Times New Roman" w:cs="Times New Roman"/>
        </w:rPr>
        <w:t xml:space="preserve">Available at: </w:t>
      </w:r>
      <w:hyperlink r:id="rId17" w:anchor=":~:text=The%20innovation%20process%20describes%20the,through%20development%2C%20to%20market%20entry." w:history="1">
        <w:r w:rsidRPr="00312721">
          <w:rPr>
            <w:rStyle w:val="Hyperlink"/>
            <w:rFonts w:ascii="Times New Roman" w:hAnsi="Times New Roman" w:cs="Times New Roman"/>
          </w:rPr>
          <w:t>https://www.lead-innovation.com/en/innovation-process#:~:text=The%20innovation%20process%20describes%20the,through%20development%2C%20to%20market%20entry.</w:t>
        </w:r>
      </w:hyperlink>
    </w:p>
    <w:p w14:paraId="4330B989" w14:textId="1808388B" w:rsidR="00CD51A1" w:rsidRDefault="00CD51A1" w:rsidP="00CD51A1">
      <w:pPr>
        <w:jc w:val="both"/>
        <w:rPr>
          <w:rFonts w:ascii="Times New Roman" w:hAnsi="Times New Roman" w:cs="Times New Roman"/>
        </w:rPr>
      </w:pPr>
      <w:r w:rsidRPr="00312721">
        <w:rPr>
          <w:rFonts w:ascii="Times New Roman" w:hAnsi="Times New Roman" w:cs="Times New Roman"/>
        </w:rPr>
        <w:t>(accessed: 3</w:t>
      </w:r>
      <w:r w:rsidRPr="00312721">
        <w:rPr>
          <w:rFonts w:ascii="Times New Roman" w:hAnsi="Times New Roman" w:cs="Times New Roman"/>
          <w:vertAlign w:val="superscript"/>
        </w:rPr>
        <w:t>rd</w:t>
      </w:r>
      <w:r w:rsidRPr="00312721">
        <w:rPr>
          <w:rFonts w:ascii="Times New Roman" w:hAnsi="Times New Roman" w:cs="Times New Roman"/>
        </w:rPr>
        <w:t xml:space="preserve"> June 2020)</w:t>
      </w:r>
    </w:p>
    <w:p w14:paraId="0E6DD82F" w14:textId="77777777" w:rsidR="00CD51A1" w:rsidRPr="00312721" w:rsidRDefault="00CD51A1" w:rsidP="00CD51A1">
      <w:pPr>
        <w:jc w:val="both"/>
        <w:rPr>
          <w:rFonts w:ascii="Times New Roman" w:hAnsi="Times New Roman" w:cs="Times New Roman"/>
        </w:rPr>
      </w:pPr>
    </w:p>
    <w:p w14:paraId="751030D5" w14:textId="7441FC40" w:rsidR="00CD51A1" w:rsidRPr="00312721" w:rsidRDefault="00CD51A1" w:rsidP="00CD51A1">
      <w:pPr>
        <w:jc w:val="both"/>
        <w:rPr>
          <w:rStyle w:val="Subtitle1"/>
          <w:rFonts w:ascii="Times New Roman" w:hAnsi="Times New Roman" w:cs="Times New Roman"/>
        </w:rPr>
      </w:pPr>
      <w:proofErr w:type="spellStart"/>
      <w:r w:rsidRPr="00312721">
        <w:rPr>
          <w:rFonts w:ascii="Times New Roman" w:hAnsi="Times New Roman" w:cs="Times New Roman"/>
        </w:rPr>
        <w:t>Majdar</w:t>
      </w:r>
      <w:proofErr w:type="spellEnd"/>
      <w:r w:rsidRPr="00312721">
        <w:rPr>
          <w:rFonts w:ascii="Times New Roman" w:hAnsi="Times New Roman" w:cs="Times New Roman"/>
        </w:rPr>
        <w:t xml:space="preserve">, N., Greenberg, E., &amp; Chen, Z. (2011) Factors for radical creativity, and routine, non-creative performance. </w:t>
      </w:r>
      <w:r w:rsidRPr="00312721">
        <w:rPr>
          <w:rFonts w:ascii="Times New Roman" w:hAnsi="Times New Roman" w:cs="Times New Roman"/>
          <w:i/>
          <w:iCs/>
        </w:rPr>
        <w:t xml:space="preserve">Journal of Applied Psychology, </w:t>
      </w:r>
      <w:r w:rsidRPr="00312721">
        <w:rPr>
          <w:rFonts w:ascii="Times New Roman" w:hAnsi="Times New Roman" w:cs="Times New Roman"/>
        </w:rPr>
        <w:t>96(4), pp. 730-743.</w:t>
      </w:r>
    </w:p>
    <w:p w14:paraId="092E5FB5" w14:textId="77777777" w:rsidR="00CD51A1" w:rsidRPr="00312721" w:rsidRDefault="00CD51A1" w:rsidP="00CD51A1">
      <w:pPr>
        <w:rPr>
          <w:rFonts w:ascii="Times New Roman" w:hAnsi="Times New Roman" w:cs="Times New Roman"/>
        </w:rPr>
      </w:pPr>
    </w:p>
    <w:p w14:paraId="531A4DD6"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Mapping Awareness Campaign (2018) </w:t>
      </w:r>
      <w:r w:rsidRPr="00312721">
        <w:rPr>
          <w:rFonts w:ascii="Times New Roman" w:hAnsi="Times New Roman" w:cs="Times New Roman"/>
          <w:i/>
          <w:iCs/>
        </w:rPr>
        <w:t>What is Open Innovation?</w:t>
      </w:r>
    </w:p>
    <w:p w14:paraId="3328F597"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18" w:history="1">
        <w:r w:rsidRPr="00312721">
          <w:rPr>
            <w:rStyle w:val="Hyperlink"/>
            <w:rFonts w:ascii="Times New Roman" w:hAnsi="Times New Roman" w:cs="Times New Roman"/>
          </w:rPr>
          <w:t>https://www.youtube.com/watch?v=GD2wCS2xwWQ</w:t>
        </w:r>
      </w:hyperlink>
    </w:p>
    <w:p w14:paraId="45627C72"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 3</w:t>
      </w:r>
      <w:r w:rsidRPr="00312721">
        <w:rPr>
          <w:rFonts w:ascii="Times New Roman" w:hAnsi="Times New Roman" w:cs="Times New Roman"/>
          <w:vertAlign w:val="superscript"/>
        </w:rPr>
        <w:t>rd</w:t>
      </w:r>
      <w:r w:rsidRPr="00312721">
        <w:rPr>
          <w:rFonts w:ascii="Times New Roman" w:hAnsi="Times New Roman" w:cs="Times New Roman"/>
        </w:rPr>
        <w:t xml:space="preserve"> June 2020)</w:t>
      </w:r>
    </w:p>
    <w:p w14:paraId="3F4A8C6B" w14:textId="77777777" w:rsidR="00CD51A1" w:rsidRPr="00312721" w:rsidRDefault="00CD51A1" w:rsidP="00CD51A1">
      <w:pPr>
        <w:jc w:val="both"/>
        <w:rPr>
          <w:rFonts w:ascii="Times New Roman" w:hAnsi="Times New Roman" w:cs="Times New Roman"/>
        </w:rPr>
      </w:pPr>
    </w:p>
    <w:p w14:paraId="00075F34"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Open Learn (2020) </w:t>
      </w:r>
      <w:r w:rsidRPr="00312721">
        <w:rPr>
          <w:rFonts w:ascii="Times New Roman" w:hAnsi="Times New Roman" w:cs="Times New Roman"/>
          <w:i/>
          <w:iCs/>
        </w:rPr>
        <w:t>Language and Creativity: Defining creativity</w:t>
      </w:r>
    </w:p>
    <w:p w14:paraId="35DBFFB8"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19" w:history="1">
        <w:r w:rsidRPr="00312721">
          <w:rPr>
            <w:rStyle w:val="Hyperlink"/>
            <w:rFonts w:ascii="Times New Roman" w:hAnsi="Times New Roman" w:cs="Times New Roman"/>
          </w:rPr>
          <w:t>https://www.open.edu/openlearn/languages/language-and-creativity/content-section-1</w:t>
        </w:r>
      </w:hyperlink>
    </w:p>
    <w:p w14:paraId="53EE07AA" w14:textId="049E0B28" w:rsidR="00CD51A1" w:rsidRDefault="00CD51A1" w:rsidP="00CD51A1">
      <w:pPr>
        <w:jc w:val="both"/>
        <w:rPr>
          <w:rFonts w:ascii="Times New Roman" w:hAnsi="Times New Roman" w:cs="Times New Roman"/>
        </w:rPr>
      </w:pPr>
      <w:r w:rsidRPr="00312721">
        <w:rPr>
          <w:rFonts w:ascii="Times New Roman" w:hAnsi="Times New Roman" w:cs="Times New Roman"/>
        </w:rPr>
        <w:t>(accessed: 27</w:t>
      </w:r>
      <w:r w:rsidRPr="00312721">
        <w:rPr>
          <w:rFonts w:ascii="Times New Roman" w:hAnsi="Times New Roman" w:cs="Times New Roman"/>
          <w:vertAlign w:val="superscript"/>
        </w:rPr>
        <w:t>th</w:t>
      </w:r>
      <w:r w:rsidRPr="00312721">
        <w:rPr>
          <w:rFonts w:ascii="Times New Roman" w:hAnsi="Times New Roman" w:cs="Times New Roman"/>
        </w:rPr>
        <w:t xml:space="preserve"> May 2020)</w:t>
      </w:r>
    </w:p>
    <w:p w14:paraId="3E1EA9E4" w14:textId="77777777" w:rsidR="00CD51A1" w:rsidRDefault="00CD51A1" w:rsidP="00CD51A1">
      <w:pPr>
        <w:jc w:val="both"/>
        <w:rPr>
          <w:rFonts w:ascii="Times New Roman" w:hAnsi="Times New Roman" w:cs="Times New Roman"/>
        </w:rPr>
      </w:pPr>
    </w:p>
    <w:p w14:paraId="19314B46"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O’Sullivan, D. &amp; Dooley, L. (2009) </w:t>
      </w:r>
      <w:r w:rsidRPr="00312721">
        <w:rPr>
          <w:rFonts w:ascii="Times New Roman" w:hAnsi="Times New Roman" w:cs="Times New Roman"/>
          <w:i/>
          <w:iCs/>
        </w:rPr>
        <w:t xml:space="preserve">Apply Innovation, </w:t>
      </w:r>
      <w:r w:rsidRPr="00312721">
        <w:rPr>
          <w:rFonts w:ascii="Times New Roman" w:hAnsi="Times New Roman" w:cs="Times New Roman"/>
        </w:rPr>
        <w:t>Thousand Oaks: SAGE publication</w:t>
      </w:r>
    </w:p>
    <w:p w14:paraId="7B53BCDF" w14:textId="77777777" w:rsidR="00CD51A1" w:rsidRPr="00312721" w:rsidRDefault="00CD51A1" w:rsidP="00CD51A1">
      <w:pPr>
        <w:jc w:val="both"/>
        <w:rPr>
          <w:rFonts w:ascii="Times New Roman" w:hAnsi="Times New Roman" w:cs="Times New Roman"/>
        </w:rPr>
      </w:pPr>
    </w:p>
    <w:p w14:paraId="76F9E483"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Pestle Analysis (2013) </w:t>
      </w:r>
      <w:r w:rsidRPr="00312721">
        <w:rPr>
          <w:rFonts w:ascii="Times New Roman" w:hAnsi="Times New Roman" w:cs="Times New Roman"/>
          <w:i/>
          <w:iCs/>
        </w:rPr>
        <w:t>PEST Analysis Definitions and examples in the business world</w:t>
      </w:r>
    </w:p>
    <w:p w14:paraId="6BC0799C"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20" w:history="1">
        <w:r w:rsidRPr="00312721">
          <w:rPr>
            <w:rStyle w:val="Hyperlink"/>
            <w:rFonts w:ascii="Times New Roman" w:hAnsi="Times New Roman" w:cs="Times New Roman"/>
          </w:rPr>
          <w:t>https://pestleanalysis.com/pest-analysis/</w:t>
        </w:r>
      </w:hyperlink>
    </w:p>
    <w:p w14:paraId="520657F9"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(accessed:5</w:t>
      </w:r>
      <w:r w:rsidRPr="00312721">
        <w:rPr>
          <w:rFonts w:ascii="Times New Roman" w:hAnsi="Times New Roman" w:cs="Times New Roman"/>
          <w:vertAlign w:val="superscript"/>
        </w:rPr>
        <w:t>th</w:t>
      </w:r>
      <w:r w:rsidRPr="00312721">
        <w:rPr>
          <w:rFonts w:ascii="Times New Roman" w:hAnsi="Times New Roman" w:cs="Times New Roman"/>
        </w:rPr>
        <w:t xml:space="preserve"> June 2020)</w:t>
      </w:r>
    </w:p>
    <w:p w14:paraId="5869C080" w14:textId="77777777" w:rsidR="00CD51A1" w:rsidRPr="00312721" w:rsidRDefault="00CD51A1" w:rsidP="00CD51A1">
      <w:pPr>
        <w:jc w:val="both"/>
        <w:rPr>
          <w:rFonts w:ascii="Times New Roman" w:hAnsi="Times New Roman" w:cs="Times New Roman"/>
        </w:rPr>
      </w:pPr>
    </w:p>
    <w:p w14:paraId="6C0ACE8E" w14:textId="77777777" w:rsidR="00CD51A1" w:rsidRPr="00312721" w:rsidRDefault="00CD51A1" w:rsidP="00CD51A1">
      <w:pPr>
        <w:jc w:val="both"/>
        <w:rPr>
          <w:rFonts w:ascii="Times New Roman" w:hAnsi="Times New Roman" w:cs="Times New Roman"/>
          <w:i/>
          <w:iCs/>
        </w:rPr>
      </w:pPr>
      <w:r w:rsidRPr="00312721">
        <w:rPr>
          <w:rFonts w:ascii="Times New Roman" w:hAnsi="Times New Roman" w:cs="Times New Roman"/>
        </w:rPr>
        <w:t xml:space="preserve">Pestle Analysis (2017) </w:t>
      </w:r>
      <w:r w:rsidRPr="00312721">
        <w:rPr>
          <w:rFonts w:ascii="Times New Roman" w:hAnsi="Times New Roman" w:cs="Times New Roman"/>
          <w:i/>
          <w:iCs/>
        </w:rPr>
        <w:t>Who Invented PEST Analysis and why it matters</w:t>
      </w:r>
    </w:p>
    <w:p w14:paraId="75A3188A"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 xml:space="preserve">Available at: </w:t>
      </w:r>
      <w:hyperlink r:id="rId21" w:history="1">
        <w:r w:rsidRPr="00312721">
          <w:rPr>
            <w:rStyle w:val="Hyperlink"/>
            <w:rFonts w:ascii="Times New Roman" w:hAnsi="Times New Roman" w:cs="Times New Roman"/>
          </w:rPr>
          <w:t>https://pestleanalysis.com/who-invented-pest-analysis/</w:t>
        </w:r>
      </w:hyperlink>
    </w:p>
    <w:p w14:paraId="0CF16930" w14:textId="77777777" w:rsidR="00CD51A1" w:rsidRPr="00312721" w:rsidRDefault="00CD51A1" w:rsidP="00CD51A1">
      <w:pPr>
        <w:jc w:val="both"/>
        <w:rPr>
          <w:rFonts w:ascii="Times New Roman" w:hAnsi="Times New Roman" w:cs="Times New Roman"/>
        </w:rPr>
      </w:pPr>
      <w:r w:rsidRPr="00312721">
        <w:rPr>
          <w:rFonts w:ascii="Times New Roman" w:hAnsi="Times New Roman" w:cs="Times New Roman"/>
        </w:rPr>
        <w:t>(Accessed: 5</w:t>
      </w:r>
      <w:r w:rsidRPr="00312721">
        <w:rPr>
          <w:rFonts w:ascii="Times New Roman" w:hAnsi="Times New Roman" w:cs="Times New Roman"/>
          <w:vertAlign w:val="superscript"/>
        </w:rPr>
        <w:t>th</w:t>
      </w:r>
      <w:r w:rsidRPr="00312721">
        <w:rPr>
          <w:rFonts w:ascii="Times New Roman" w:hAnsi="Times New Roman" w:cs="Times New Roman"/>
        </w:rPr>
        <w:t xml:space="preserve"> June 2020)</w:t>
      </w:r>
    </w:p>
    <w:p w14:paraId="6A44825F" w14:textId="77777777" w:rsidR="00CD51A1" w:rsidRPr="00312721" w:rsidRDefault="00CD51A1" w:rsidP="00563726">
      <w:pPr>
        <w:jc w:val="both"/>
        <w:rPr>
          <w:rFonts w:ascii="Times New Roman" w:hAnsi="Times New Roman" w:cs="Times New Roman"/>
        </w:rPr>
      </w:pPr>
    </w:p>
    <w:p w14:paraId="0B549FFD" w14:textId="1FE28BC0" w:rsidR="000A533F" w:rsidRPr="00312721" w:rsidRDefault="000A533F" w:rsidP="00563726">
      <w:pPr>
        <w:jc w:val="both"/>
        <w:rPr>
          <w:rFonts w:ascii="Times New Roman" w:hAnsi="Times New Roman" w:cs="Times New Roman"/>
        </w:rPr>
      </w:pPr>
      <w:r w:rsidRPr="00312721">
        <w:rPr>
          <w:rFonts w:ascii="Times New Roman" w:hAnsi="Times New Roman" w:cs="Times New Roman"/>
        </w:rPr>
        <w:t xml:space="preserve">Sarkar, P. (2015) </w:t>
      </w:r>
      <w:r w:rsidR="00483D69" w:rsidRPr="00312721">
        <w:rPr>
          <w:rFonts w:ascii="Times New Roman" w:hAnsi="Times New Roman" w:cs="Times New Roman"/>
        </w:rPr>
        <w:t xml:space="preserve">Creativity: Generic definition, tests, factors and methods. </w:t>
      </w:r>
      <w:r w:rsidR="00483D69" w:rsidRPr="00312721">
        <w:rPr>
          <w:rFonts w:ascii="Times New Roman" w:hAnsi="Times New Roman" w:cs="Times New Roman"/>
          <w:i/>
          <w:iCs/>
        </w:rPr>
        <w:t xml:space="preserve">International Journal </w:t>
      </w:r>
      <w:r w:rsidR="005954A5" w:rsidRPr="00312721">
        <w:rPr>
          <w:rFonts w:ascii="Times New Roman" w:hAnsi="Times New Roman" w:cs="Times New Roman"/>
          <w:i/>
          <w:iCs/>
        </w:rPr>
        <w:t xml:space="preserve">of Design Sciences and Technology. </w:t>
      </w:r>
      <w:r w:rsidR="005954A5" w:rsidRPr="00312721">
        <w:rPr>
          <w:rFonts w:ascii="Times New Roman" w:hAnsi="Times New Roman" w:cs="Times New Roman"/>
        </w:rPr>
        <w:t xml:space="preserve">21(1), pp. </w:t>
      </w:r>
      <w:r w:rsidR="007668F0" w:rsidRPr="00312721">
        <w:rPr>
          <w:rFonts w:ascii="Times New Roman" w:hAnsi="Times New Roman" w:cs="Times New Roman"/>
        </w:rPr>
        <w:t>7-38</w:t>
      </w:r>
      <w:r w:rsidR="009B3411" w:rsidRPr="00312721">
        <w:rPr>
          <w:rFonts w:ascii="Times New Roman" w:hAnsi="Times New Roman" w:cs="Times New Roman"/>
        </w:rPr>
        <w:t>.</w:t>
      </w:r>
    </w:p>
    <w:p w14:paraId="4F0288B8" w14:textId="2F43DB5A" w:rsidR="007668F0" w:rsidRPr="00312721" w:rsidRDefault="007668F0" w:rsidP="00563726">
      <w:pPr>
        <w:jc w:val="both"/>
        <w:rPr>
          <w:rFonts w:ascii="Times New Roman" w:hAnsi="Times New Roman" w:cs="Times New Roman"/>
        </w:rPr>
      </w:pPr>
    </w:p>
    <w:p w14:paraId="00789565" w14:textId="77777777" w:rsidR="00CD51A1" w:rsidRPr="00312721" w:rsidRDefault="00CD51A1" w:rsidP="00CD51A1">
      <w:pPr>
        <w:jc w:val="both"/>
        <w:rPr>
          <w:rFonts w:ascii="Times New Roman" w:hAnsi="Times New Roman" w:cs="Times New Roman"/>
        </w:rPr>
      </w:pPr>
      <w:proofErr w:type="spellStart"/>
      <w:r w:rsidRPr="00312721">
        <w:rPr>
          <w:rFonts w:ascii="Times New Roman" w:hAnsi="Times New Roman" w:cs="Times New Roman"/>
        </w:rPr>
        <w:t>Toves</w:t>
      </w:r>
      <w:proofErr w:type="spellEnd"/>
      <w:r w:rsidRPr="00312721">
        <w:rPr>
          <w:rFonts w:ascii="Times New Roman" w:hAnsi="Times New Roman" w:cs="Times New Roman"/>
        </w:rPr>
        <w:t xml:space="preserve">, P.R, Graf, L. &amp; Gould, D.A. (2016) Innovative Use of Force Field Analysis: Factors Influencing Technology-Enabled Change. </w:t>
      </w:r>
      <w:r w:rsidRPr="00312721">
        <w:rPr>
          <w:rFonts w:ascii="Times New Roman" w:hAnsi="Times New Roman" w:cs="Times New Roman"/>
          <w:i/>
          <w:iCs/>
        </w:rPr>
        <w:t xml:space="preserve">Journal of </w:t>
      </w:r>
      <w:proofErr w:type="spellStart"/>
      <w:r w:rsidRPr="00312721">
        <w:rPr>
          <w:rFonts w:ascii="Times New Roman" w:hAnsi="Times New Roman" w:cs="Times New Roman"/>
          <w:i/>
          <w:iCs/>
        </w:rPr>
        <w:t>Behavioral</w:t>
      </w:r>
      <w:proofErr w:type="spellEnd"/>
      <w:r w:rsidRPr="00312721">
        <w:rPr>
          <w:rFonts w:ascii="Times New Roman" w:hAnsi="Times New Roman" w:cs="Times New Roman"/>
          <w:i/>
          <w:iCs/>
        </w:rPr>
        <w:t xml:space="preserve"> &amp; Applied Management,</w:t>
      </w:r>
      <w:r w:rsidRPr="00312721">
        <w:rPr>
          <w:rFonts w:ascii="Times New Roman" w:hAnsi="Times New Roman" w:cs="Times New Roman"/>
        </w:rPr>
        <w:t xml:space="preserve"> 17(2), pp.85–103.</w:t>
      </w:r>
    </w:p>
    <w:p w14:paraId="2D07E6AF" w14:textId="77777777" w:rsidR="00CD51A1" w:rsidRPr="00312721" w:rsidRDefault="00CD51A1" w:rsidP="00CD51A1">
      <w:pPr>
        <w:jc w:val="both"/>
        <w:rPr>
          <w:rFonts w:ascii="Times New Roman" w:hAnsi="Times New Roman" w:cs="Times New Roman"/>
        </w:rPr>
      </w:pPr>
    </w:p>
    <w:p w14:paraId="0E226832" w14:textId="77777777" w:rsidR="00CD51A1" w:rsidRPr="00312721" w:rsidRDefault="00CD51A1" w:rsidP="00CD51A1">
      <w:pPr>
        <w:rPr>
          <w:rFonts w:ascii="Times New Roman" w:eastAsia="Times New Roman" w:hAnsi="Times New Roman" w:cs="Times New Roman"/>
          <w:lang w:eastAsia="en-GB"/>
        </w:rPr>
      </w:pPr>
      <w:r w:rsidRPr="00312721">
        <w:rPr>
          <w:rFonts w:ascii="Times New Roman" w:eastAsia="Times New Roman" w:hAnsi="Times New Roman" w:cs="Times New Roman"/>
          <w:lang w:eastAsia="en-GB"/>
        </w:rPr>
        <w:t xml:space="preserve">Tidd, J. &amp; Bessant, J. (2013) </w:t>
      </w:r>
      <w:r w:rsidRPr="00312721">
        <w:rPr>
          <w:rFonts w:ascii="Times New Roman" w:eastAsia="Times New Roman" w:hAnsi="Times New Roman" w:cs="Times New Roman"/>
          <w:i/>
          <w:iCs/>
          <w:lang w:eastAsia="en-GB"/>
        </w:rPr>
        <w:t>Managing Innovation: Integrating Technological, Market and Organizational Change,</w:t>
      </w:r>
      <w:r w:rsidRPr="00312721">
        <w:rPr>
          <w:rFonts w:ascii="Times New Roman" w:eastAsia="Times New Roman" w:hAnsi="Times New Roman" w:cs="Times New Roman"/>
          <w:lang w:eastAsia="en-GB"/>
        </w:rPr>
        <w:t xml:space="preserve"> 5th ed, Chichester: John Wiley &amp; Sons</w:t>
      </w:r>
    </w:p>
    <w:p w14:paraId="6079FD88" w14:textId="430036AE" w:rsidR="004B5CA8" w:rsidRPr="00312721" w:rsidRDefault="004B5CA8" w:rsidP="00563726">
      <w:pPr>
        <w:jc w:val="both"/>
        <w:rPr>
          <w:rFonts w:ascii="Times New Roman" w:hAnsi="Times New Roman" w:cs="Times New Roman"/>
        </w:rPr>
      </w:pPr>
    </w:p>
    <w:p w14:paraId="7A3E76BE" w14:textId="72B363E9" w:rsidR="004B5CA8" w:rsidRPr="00312721" w:rsidRDefault="00A919DB" w:rsidP="00563726">
      <w:pPr>
        <w:jc w:val="both"/>
        <w:rPr>
          <w:rFonts w:ascii="Times New Roman" w:hAnsi="Times New Roman" w:cs="Times New Roman"/>
        </w:rPr>
      </w:pPr>
      <w:proofErr w:type="spellStart"/>
      <w:r w:rsidRPr="00312721">
        <w:rPr>
          <w:rFonts w:ascii="Times New Roman" w:hAnsi="Times New Roman" w:cs="Times New Roman"/>
        </w:rPr>
        <w:t>Vanhaverbeke</w:t>
      </w:r>
      <w:proofErr w:type="spellEnd"/>
      <w:r w:rsidRPr="00312721">
        <w:rPr>
          <w:rFonts w:ascii="Times New Roman" w:hAnsi="Times New Roman" w:cs="Times New Roman"/>
        </w:rPr>
        <w:t>, W.</w:t>
      </w:r>
      <w:r w:rsidR="00AE276B" w:rsidRPr="00312721">
        <w:rPr>
          <w:rFonts w:ascii="Times New Roman" w:hAnsi="Times New Roman" w:cs="Times New Roman"/>
        </w:rPr>
        <w:t xml:space="preserve">, </w:t>
      </w:r>
      <w:proofErr w:type="spellStart"/>
      <w:r w:rsidR="00AE276B" w:rsidRPr="00312721">
        <w:rPr>
          <w:rFonts w:ascii="Times New Roman" w:hAnsi="Times New Roman" w:cs="Times New Roman"/>
        </w:rPr>
        <w:t>Vrande</w:t>
      </w:r>
      <w:proofErr w:type="spellEnd"/>
      <w:r w:rsidR="00AE276B" w:rsidRPr="00312721">
        <w:rPr>
          <w:rFonts w:ascii="Times New Roman" w:hAnsi="Times New Roman" w:cs="Times New Roman"/>
        </w:rPr>
        <w:t>, V., &amp; Ches</w:t>
      </w:r>
      <w:r w:rsidR="002A268F" w:rsidRPr="00312721">
        <w:rPr>
          <w:rFonts w:ascii="Times New Roman" w:hAnsi="Times New Roman" w:cs="Times New Roman"/>
        </w:rPr>
        <w:t>brough, H. (2008) Understand the Advantages of Open Innovation practices in corporate venturing in terms of real Options</w:t>
      </w:r>
      <w:r w:rsidR="003F2C37" w:rsidRPr="00312721">
        <w:rPr>
          <w:rFonts w:ascii="Times New Roman" w:hAnsi="Times New Roman" w:cs="Times New Roman"/>
        </w:rPr>
        <w:t xml:space="preserve">. </w:t>
      </w:r>
      <w:r w:rsidR="003F2C37" w:rsidRPr="00312721">
        <w:rPr>
          <w:rFonts w:ascii="Times New Roman" w:hAnsi="Times New Roman" w:cs="Times New Roman"/>
          <w:i/>
          <w:iCs/>
        </w:rPr>
        <w:t xml:space="preserve">Creativity and innovation management, </w:t>
      </w:r>
      <w:r w:rsidR="00CD5631" w:rsidRPr="00312721">
        <w:rPr>
          <w:rFonts w:ascii="Times New Roman" w:hAnsi="Times New Roman" w:cs="Times New Roman"/>
        </w:rPr>
        <w:t>17(4), pp. 249-338</w:t>
      </w:r>
      <w:r w:rsidR="005A114D" w:rsidRPr="00312721">
        <w:rPr>
          <w:rFonts w:ascii="Times New Roman" w:hAnsi="Times New Roman" w:cs="Times New Roman"/>
        </w:rPr>
        <w:t>.</w:t>
      </w:r>
    </w:p>
    <w:p w14:paraId="3659B6B2" w14:textId="77777777" w:rsidR="00A6689C" w:rsidRPr="00312721" w:rsidRDefault="00A6689C" w:rsidP="00563726">
      <w:pPr>
        <w:jc w:val="both"/>
        <w:rPr>
          <w:rFonts w:ascii="Times New Roman" w:hAnsi="Times New Roman" w:cs="Times New Roman"/>
        </w:rPr>
      </w:pPr>
    </w:p>
    <w:sectPr w:rsidR="00A6689C" w:rsidRPr="00312721" w:rsidSect="00017011">
      <w:headerReference w:type="default" r:id="rId2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3921E6" w14:textId="77777777" w:rsidR="00F85DBC" w:rsidRDefault="00F85DBC" w:rsidP="00D640B8">
      <w:r>
        <w:separator/>
      </w:r>
    </w:p>
  </w:endnote>
  <w:endnote w:type="continuationSeparator" w:id="0">
    <w:p w14:paraId="11255806" w14:textId="77777777" w:rsidR="00F85DBC" w:rsidRDefault="00F85DBC" w:rsidP="00D640B8">
      <w:r>
        <w:continuationSeparator/>
      </w:r>
    </w:p>
  </w:endnote>
  <w:endnote w:type="continuationNotice" w:id="1">
    <w:p w14:paraId="24084C5A" w14:textId="77777777" w:rsidR="00F85DBC" w:rsidRDefault="00F85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C7654" w14:textId="77777777" w:rsidR="00F85DBC" w:rsidRDefault="00F85DBC" w:rsidP="00D640B8">
      <w:r>
        <w:separator/>
      </w:r>
    </w:p>
  </w:footnote>
  <w:footnote w:type="continuationSeparator" w:id="0">
    <w:p w14:paraId="4FDEAFC6" w14:textId="77777777" w:rsidR="00F85DBC" w:rsidRDefault="00F85DBC" w:rsidP="00D640B8">
      <w:r>
        <w:continuationSeparator/>
      </w:r>
    </w:p>
  </w:footnote>
  <w:footnote w:type="continuationNotice" w:id="1">
    <w:p w14:paraId="786AA377" w14:textId="77777777" w:rsidR="00F85DBC" w:rsidRDefault="00F85D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CDA48" w14:textId="25EF0028" w:rsidR="00D640B8" w:rsidRDefault="00D640B8">
    <w:pPr>
      <w:pStyle w:val="Header"/>
    </w:pPr>
    <w:r>
      <w:t>1709301</w:t>
    </w:r>
  </w:p>
  <w:p w14:paraId="7293EF62" w14:textId="77777777" w:rsidR="00D640B8" w:rsidRDefault="00D64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30C6D"/>
    <w:multiLevelType w:val="hybridMultilevel"/>
    <w:tmpl w:val="B5527A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030BD"/>
    <w:multiLevelType w:val="hybridMultilevel"/>
    <w:tmpl w:val="2DBCF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86171"/>
    <w:multiLevelType w:val="multilevel"/>
    <w:tmpl w:val="29BEAC98"/>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84E2CAB"/>
    <w:multiLevelType w:val="hybridMultilevel"/>
    <w:tmpl w:val="D3FAC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E10F1"/>
    <w:multiLevelType w:val="hybridMultilevel"/>
    <w:tmpl w:val="51BAC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2C398A"/>
    <w:multiLevelType w:val="hybridMultilevel"/>
    <w:tmpl w:val="659444F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C2827"/>
    <w:multiLevelType w:val="hybridMultilevel"/>
    <w:tmpl w:val="3828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E5C29"/>
    <w:multiLevelType w:val="hybridMultilevel"/>
    <w:tmpl w:val="C7DAAE9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D8430B"/>
    <w:multiLevelType w:val="hybridMultilevel"/>
    <w:tmpl w:val="9FEA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05167"/>
    <w:multiLevelType w:val="hybridMultilevel"/>
    <w:tmpl w:val="332EB9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A4258D"/>
    <w:multiLevelType w:val="hybridMultilevel"/>
    <w:tmpl w:val="91BC52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7F7161"/>
    <w:multiLevelType w:val="hybridMultilevel"/>
    <w:tmpl w:val="CEFA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57035"/>
    <w:multiLevelType w:val="hybridMultilevel"/>
    <w:tmpl w:val="E1B4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E46F04"/>
    <w:multiLevelType w:val="hybridMultilevel"/>
    <w:tmpl w:val="771CD6F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341C81"/>
    <w:multiLevelType w:val="hybridMultilevel"/>
    <w:tmpl w:val="CC44F13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726534"/>
    <w:multiLevelType w:val="hybridMultilevel"/>
    <w:tmpl w:val="71540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9C1462"/>
    <w:multiLevelType w:val="hybridMultilevel"/>
    <w:tmpl w:val="C7C4445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5E3640"/>
    <w:multiLevelType w:val="hybridMultilevel"/>
    <w:tmpl w:val="0B7C161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7108F0"/>
    <w:multiLevelType w:val="hybridMultilevel"/>
    <w:tmpl w:val="06A8B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C42BA9"/>
    <w:multiLevelType w:val="hybridMultilevel"/>
    <w:tmpl w:val="63FACCDA"/>
    <w:lvl w:ilvl="0" w:tplc="08090001">
      <w:start w:val="1"/>
      <w:numFmt w:val="bullet"/>
      <w:lvlText w:val=""/>
      <w:lvlJc w:val="left"/>
      <w:pPr>
        <w:ind w:left="720" w:hanging="360"/>
      </w:pPr>
      <w:rPr>
        <w:rFonts w:ascii="Symbol" w:hAnsi="Symbol" w:hint="default"/>
      </w:rPr>
    </w:lvl>
    <w:lvl w:ilvl="1" w:tplc="55B223F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0"/>
  </w:num>
  <w:num w:numId="4">
    <w:abstractNumId w:val="11"/>
  </w:num>
  <w:num w:numId="5">
    <w:abstractNumId w:val="3"/>
  </w:num>
  <w:num w:numId="6">
    <w:abstractNumId w:val="12"/>
  </w:num>
  <w:num w:numId="7">
    <w:abstractNumId w:val="6"/>
  </w:num>
  <w:num w:numId="8">
    <w:abstractNumId w:val="1"/>
  </w:num>
  <w:num w:numId="9">
    <w:abstractNumId w:val="18"/>
  </w:num>
  <w:num w:numId="10">
    <w:abstractNumId w:val="8"/>
  </w:num>
  <w:num w:numId="11">
    <w:abstractNumId w:val="4"/>
  </w:num>
  <w:num w:numId="12">
    <w:abstractNumId w:val="15"/>
  </w:num>
  <w:num w:numId="13">
    <w:abstractNumId w:val="14"/>
  </w:num>
  <w:num w:numId="14">
    <w:abstractNumId w:val="10"/>
  </w:num>
  <w:num w:numId="15">
    <w:abstractNumId w:val="13"/>
  </w:num>
  <w:num w:numId="16">
    <w:abstractNumId w:val="9"/>
  </w:num>
  <w:num w:numId="17">
    <w:abstractNumId w:val="17"/>
  </w:num>
  <w:num w:numId="18">
    <w:abstractNumId w:val="5"/>
  </w:num>
  <w:num w:numId="19">
    <w:abstractNumId w:val="7"/>
  </w:num>
  <w:num w:numId="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011"/>
    <w:rsid w:val="00002631"/>
    <w:rsid w:val="00003B73"/>
    <w:rsid w:val="0000530A"/>
    <w:rsid w:val="000071A8"/>
    <w:rsid w:val="00013EA1"/>
    <w:rsid w:val="00015D6C"/>
    <w:rsid w:val="00016AD1"/>
    <w:rsid w:val="00017011"/>
    <w:rsid w:val="00020DE6"/>
    <w:rsid w:val="0002150D"/>
    <w:rsid w:val="00021D72"/>
    <w:rsid w:val="00023769"/>
    <w:rsid w:val="00023D0D"/>
    <w:rsid w:val="00024DA0"/>
    <w:rsid w:val="00027D57"/>
    <w:rsid w:val="000313B6"/>
    <w:rsid w:val="000346FC"/>
    <w:rsid w:val="0003515A"/>
    <w:rsid w:val="00036A6F"/>
    <w:rsid w:val="00037AF4"/>
    <w:rsid w:val="00037CFF"/>
    <w:rsid w:val="00037D1F"/>
    <w:rsid w:val="00046990"/>
    <w:rsid w:val="000500BB"/>
    <w:rsid w:val="00050994"/>
    <w:rsid w:val="00050C37"/>
    <w:rsid w:val="000516CC"/>
    <w:rsid w:val="00051762"/>
    <w:rsid w:val="00051A30"/>
    <w:rsid w:val="00051F7F"/>
    <w:rsid w:val="00053172"/>
    <w:rsid w:val="00053D89"/>
    <w:rsid w:val="00061C6F"/>
    <w:rsid w:val="00063C62"/>
    <w:rsid w:val="00063DEE"/>
    <w:rsid w:val="00065C56"/>
    <w:rsid w:val="000721E6"/>
    <w:rsid w:val="00076037"/>
    <w:rsid w:val="00076F20"/>
    <w:rsid w:val="00085068"/>
    <w:rsid w:val="00090564"/>
    <w:rsid w:val="0009176C"/>
    <w:rsid w:val="00091D16"/>
    <w:rsid w:val="000932DD"/>
    <w:rsid w:val="000941AA"/>
    <w:rsid w:val="00095D7A"/>
    <w:rsid w:val="000972C7"/>
    <w:rsid w:val="000A0A44"/>
    <w:rsid w:val="000A3DE1"/>
    <w:rsid w:val="000A4680"/>
    <w:rsid w:val="000A4D6A"/>
    <w:rsid w:val="000A533F"/>
    <w:rsid w:val="000A5731"/>
    <w:rsid w:val="000A5A9E"/>
    <w:rsid w:val="000A69B9"/>
    <w:rsid w:val="000B0740"/>
    <w:rsid w:val="000B086E"/>
    <w:rsid w:val="000B0DEC"/>
    <w:rsid w:val="000B430B"/>
    <w:rsid w:val="000C1C21"/>
    <w:rsid w:val="000C20E7"/>
    <w:rsid w:val="000C2838"/>
    <w:rsid w:val="000C5664"/>
    <w:rsid w:val="000C7875"/>
    <w:rsid w:val="000C7E7E"/>
    <w:rsid w:val="000D01A6"/>
    <w:rsid w:val="000D5726"/>
    <w:rsid w:val="000D638F"/>
    <w:rsid w:val="000D7452"/>
    <w:rsid w:val="000E0F58"/>
    <w:rsid w:val="000E0F7F"/>
    <w:rsid w:val="000E2356"/>
    <w:rsid w:val="000E371C"/>
    <w:rsid w:val="000E52B9"/>
    <w:rsid w:val="000F0C07"/>
    <w:rsid w:val="000F4724"/>
    <w:rsid w:val="000F56AB"/>
    <w:rsid w:val="000F5DE7"/>
    <w:rsid w:val="000F745D"/>
    <w:rsid w:val="00103612"/>
    <w:rsid w:val="00104381"/>
    <w:rsid w:val="001048B0"/>
    <w:rsid w:val="00105D34"/>
    <w:rsid w:val="001101D6"/>
    <w:rsid w:val="00111FA9"/>
    <w:rsid w:val="0011351A"/>
    <w:rsid w:val="001163E2"/>
    <w:rsid w:val="00120291"/>
    <w:rsid w:val="00120BDC"/>
    <w:rsid w:val="00122E13"/>
    <w:rsid w:val="0012392B"/>
    <w:rsid w:val="00126154"/>
    <w:rsid w:val="0012751E"/>
    <w:rsid w:val="00131EDB"/>
    <w:rsid w:val="001322D3"/>
    <w:rsid w:val="00134041"/>
    <w:rsid w:val="00140063"/>
    <w:rsid w:val="00144E56"/>
    <w:rsid w:val="0014779D"/>
    <w:rsid w:val="00151579"/>
    <w:rsid w:val="0015254C"/>
    <w:rsid w:val="00161DD5"/>
    <w:rsid w:val="00162BBD"/>
    <w:rsid w:val="0016521C"/>
    <w:rsid w:val="001654AE"/>
    <w:rsid w:val="00167863"/>
    <w:rsid w:val="00172F11"/>
    <w:rsid w:val="0017392C"/>
    <w:rsid w:val="00180D0D"/>
    <w:rsid w:val="001810A3"/>
    <w:rsid w:val="001852D1"/>
    <w:rsid w:val="00185493"/>
    <w:rsid w:val="00185893"/>
    <w:rsid w:val="0018593D"/>
    <w:rsid w:val="00185B3A"/>
    <w:rsid w:val="00186710"/>
    <w:rsid w:val="00187DD5"/>
    <w:rsid w:val="00190563"/>
    <w:rsid w:val="00190D9B"/>
    <w:rsid w:val="00190DDD"/>
    <w:rsid w:val="00195250"/>
    <w:rsid w:val="00196B00"/>
    <w:rsid w:val="001A4CD3"/>
    <w:rsid w:val="001A5DC3"/>
    <w:rsid w:val="001B3678"/>
    <w:rsid w:val="001B4E0E"/>
    <w:rsid w:val="001B6365"/>
    <w:rsid w:val="001C17CE"/>
    <w:rsid w:val="001C23B8"/>
    <w:rsid w:val="001C23DB"/>
    <w:rsid w:val="001C392B"/>
    <w:rsid w:val="001C575D"/>
    <w:rsid w:val="001C5E82"/>
    <w:rsid w:val="001D2532"/>
    <w:rsid w:val="001D34F6"/>
    <w:rsid w:val="001D3EEA"/>
    <w:rsid w:val="001E2640"/>
    <w:rsid w:val="001E4954"/>
    <w:rsid w:val="001E70F8"/>
    <w:rsid w:val="001F1D8C"/>
    <w:rsid w:val="001F41E7"/>
    <w:rsid w:val="001F459B"/>
    <w:rsid w:val="001F5BC2"/>
    <w:rsid w:val="001F6E4F"/>
    <w:rsid w:val="001F72F5"/>
    <w:rsid w:val="001F7495"/>
    <w:rsid w:val="00204B9C"/>
    <w:rsid w:val="00205B61"/>
    <w:rsid w:val="00207156"/>
    <w:rsid w:val="00207774"/>
    <w:rsid w:val="002105AF"/>
    <w:rsid w:val="0021467F"/>
    <w:rsid w:val="00222CAD"/>
    <w:rsid w:val="00224931"/>
    <w:rsid w:val="0023062C"/>
    <w:rsid w:val="002308B1"/>
    <w:rsid w:val="002356A8"/>
    <w:rsid w:val="0024089E"/>
    <w:rsid w:val="002471E4"/>
    <w:rsid w:val="00247E3F"/>
    <w:rsid w:val="00254204"/>
    <w:rsid w:val="002542B4"/>
    <w:rsid w:val="00254D2D"/>
    <w:rsid w:val="002555C3"/>
    <w:rsid w:val="00255765"/>
    <w:rsid w:val="0026107E"/>
    <w:rsid w:val="0026406F"/>
    <w:rsid w:val="00277857"/>
    <w:rsid w:val="00280642"/>
    <w:rsid w:val="002837E6"/>
    <w:rsid w:val="00285759"/>
    <w:rsid w:val="002924B5"/>
    <w:rsid w:val="00296938"/>
    <w:rsid w:val="002979B1"/>
    <w:rsid w:val="002A0DF4"/>
    <w:rsid w:val="002A112B"/>
    <w:rsid w:val="002A268F"/>
    <w:rsid w:val="002A5334"/>
    <w:rsid w:val="002A5E5F"/>
    <w:rsid w:val="002A6E4A"/>
    <w:rsid w:val="002B0DAF"/>
    <w:rsid w:val="002B1354"/>
    <w:rsid w:val="002B3ADD"/>
    <w:rsid w:val="002B5C7A"/>
    <w:rsid w:val="002B64D0"/>
    <w:rsid w:val="002C0122"/>
    <w:rsid w:val="002C4E83"/>
    <w:rsid w:val="002C6111"/>
    <w:rsid w:val="002C74F4"/>
    <w:rsid w:val="002C7A91"/>
    <w:rsid w:val="002D0438"/>
    <w:rsid w:val="002D32B3"/>
    <w:rsid w:val="002D4BA9"/>
    <w:rsid w:val="002D7739"/>
    <w:rsid w:val="002E5021"/>
    <w:rsid w:val="002E6C5C"/>
    <w:rsid w:val="002E76F3"/>
    <w:rsid w:val="002F15F1"/>
    <w:rsid w:val="002F17FB"/>
    <w:rsid w:val="002F7F70"/>
    <w:rsid w:val="0030505E"/>
    <w:rsid w:val="00306DF3"/>
    <w:rsid w:val="00310B89"/>
    <w:rsid w:val="00312721"/>
    <w:rsid w:val="003129BA"/>
    <w:rsid w:val="00314A2E"/>
    <w:rsid w:val="003158D3"/>
    <w:rsid w:val="0031637C"/>
    <w:rsid w:val="003173C1"/>
    <w:rsid w:val="003204EE"/>
    <w:rsid w:val="003221F9"/>
    <w:rsid w:val="00322C94"/>
    <w:rsid w:val="00322D4F"/>
    <w:rsid w:val="00325458"/>
    <w:rsid w:val="003257C9"/>
    <w:rsid w:val="00331D6F"/>
    <w:rsid w:val="00332E08"/>
    <w:rsid w:val="00340CD2"/>
    <w:rsid w:val="0034107C"/>
    <w:rsid w:val="00342B74"/>
    <w:rsid w:val="00345D70"/>
    <w:rsid w:val="00350017"/>
    <w:rsid w:val="00351FD0"/>
    <w:rsid w:val="00356D50"/>
    <w:rsid w:val="003571ED"/>
    <w:rsid w:val="0036033E"/>
    <w:rsid w:val="003711BF"/>
    <w:rsid w:val="00371415"/>
    <w:rsid w:val="00371E31"/>
    <w:rsid w:val="00373140"/>
    <w:rsid w:val="00373251"/>
    <w:rsid w:val="00374251"/>
    <w:rsid w:val="00374B6B"/>
    <w:rsid w:val="00383B9E"/>
    <w:rsid w:val="0038442F"/>
    <w:rsid w:val="00384A5F"/>
    <w:rsid w:val="00384D2B"/>
    <w:rsid w:val="00385C08"/>
    <w:rsid w:val="00387F23"/>
    <w:rsid w:val="003906E9"/>
    <w:rsid w:val="003915E8"/>
    <w:rsid w:val="003928BC"/>
    <w:rsid w:val="003952C8"/>
    <w:rsid w:val="00396DE5"/>
    <w:rsid w:val="00397A9E"/>
    <w:rsid w:val="003A16C8"/>
    <w:rsid w:val="003A246C"/>
    <w:rsid w:val="003A2606"/>
    <w:rsid w:val="003A597E"/>
    <w:rsid w:val="003A67EA"/>
    <w:rsid w:val="003B049B"/>
    <w:rsid w:val="003B3668"/>
    <w:rsid w:val="003B523C"/>
    <w:rsid w:val="003B731A"/>
    <w:rsid w:val="003C1C14"/>
    <w:rsid w:val="003C30E8"/>
    <w:rsid w:val="003C38C8"/>
    <w:rsid w:val="003C4749"/>
    <w:rsid w:val="003C4F31"/>
    <w:rsid w:val="003C617D"/>
    <w:rsid w:val="003C6182"/>
    <w:rsid w:val="003D0B89"/>
    <w:rsid w:val="003D1A17"/>
    <w:rsid w:val="003D5561"/>
    <w:rsid w:val="003D55C8"/>
    <w:rsid w:val="003D7806"/>
    <w:rsid w:val="003E1BA8"/>
    <w:rsid w:val="003E5112"/>
    <w:rsid w:val="003E55A1"/>
    <w:rsid w:val="003F1990"/>
    <w:rsid w:val="003F2240"/>
    <w:rsid w:val="003F2C37"/>
    <w:rsid w:val="003F378D"/>
    <w:rsid w:val="00403918"/>
    <w:rsid w:val="00404839"/>
    <w:rsid w:val="004053DC"/>
    <w:rsid w:val="00405808"/>
    <w:rsid w:val="00410D93"/>
    <w:rsid w:val="00413618"/>
    <w:rsid w:val="0041457E"/>
    <w:rsid w:val="00420878"/>
    <w:rsid w:val="00422F41"/>
    <w:rsid w:val="00423493"/>
    <w:rsid w:val="00426253"/>
    <w:rsid w:val="004308BC"/>
    <w:rsid w:val="00430B8B"/>
    <w:rsid w:val="004316BB"/>
    <w:rsid w:val="0043216C"/>
    <w:rsid w:val="00432DFE"/>
    <w:rsid w:val="00433748"/>
    <w:rsid w:val="00433BFE"/>
    <w:rsid w:val="004413DD"/>
    <w:rsid w:val="00444638"/>
    <w:rsid w:val="0044574F"/>
    <w:rsid w:val="00447203"/>
    <w:rsid w:val="00450A8D"/>
    <w:rsid w:val="00450EE8"/>
    <w:rsid w:val="00451879"/>
    <w:rsid w:val="00452674"/>
    <w:rsid w:val="00455F28"/>
    <w:rsid w:val="00460610"/>
    <w:rsid w:val="00461332"/>
    <w:rsid w:val="004633F8"/>
    <w:rsid w:val="004668B6"/>
    <w:rsid w:val="00466A87"/>
    <w:rsid w:val="00470EF3"/>
    <w:rsid w:val="00476054"/>
    <w:rsid w:val="0047706E"/>
    <w:rsid w:val="00482766"/>
    <w:rsid w:val="0048283E"/>
    <w:rsid w:val="004839FE"/>
    <w:rsid w:val="00483D69"/>
    <w:rsid w:val="0048602A"/>
    <w:rsid w:val="00486F5E"/>
    <w:rsid w:val="00487FAA"/>
    <w:rsid w:val="0049693D"/>
    <w:rsid w:val="004A09DC"/>
    <w:rsid w:val="004A0BBD"/>
    <w:rsid w:val="004A10E1"/>
    <w:rsid w:val="004A30D8"/>
    <w:rsid w:val="004A3A92"/>
    <w:rsid w:val="004A7531"/>
    <w:rsid w:val="004B10F3"/>
    <w:rsid w:val="004B30E7"/>
    <w:rsid w:val="004B3CE0"/>
    <w:rsid w:val="004B5AD2"/>
    <w:rsid w:val="004B5CA8"/>
    <w:rsid w:val="004C1841"/>
    <w:rsid w:val="004C1CD8"/>
    <w:rsid w:val="004C414C"/>
    <w:rsid w:val="004C54E8"/>
    <w:rsid w:val="004C66A6"/>
    <w:rsid w:val="004D3E86"/>
    <w:rsid w:val="004D564F"/>
    <w:rsid w:val="004E0780"/>
    <w:rsid w:val="004E0C15"/>
    <w:rsid w:val="004E4183"/>
    <w:rsid w:val="004E4719"/>
    <w:rsid w:val="004E4D4E"/>
    <w:rsid w:val="004E6319"/>
    <w:rsid w:val="004E6B7A"/>
    <w:rsid w:val="004E7909"/>
    <w:rsid w:val="004F06F9"/>
    <w:rsid w:val="004F17E4"/>
    <w:rsid w:val="004F2A6D"/>
    <w:rsid w:val="004F46A8"/>
    <w:rsid w:val="00501C12"/>
    <w:rsid w:val="00503125"/>
    <w:rsid w:val="005055CF"/>
    <w:rsid w:val="00505634"/>
    <w:rsid w:val="00506A09"/>
    <w:rsid w:val="00506BA9"/>
    <w:rsid w:val="005166FD"/>
    <w:rsid w:val="00516A25"/>
    <w:rsid w:val="00520B71"/>
    <w:rsid w:val="00521B3F"/>
    <w:rsid w:val="00521DA7"/>
    <w:rsid w:val="00522433"/>
    <w:rsid w:val="00524622"/>
    <w:rsid w:val="00525C0F"/>
    <w:rsid w:val="005305AE"/>
    <w:rsid w:val="00530CC8"/>
    <w:rsid w:val="0053255B"/>
    <w:rsid w:val="00535448"/>
    <w:rsid w:val="0054008C"/>
    <w:rsid w:val="005418AF"/>
    <w:rsid w:val="005430AE"/>
    <w:rsid w:val="00545C2F"/>
    <w:rsid w:val="0055184A"/>
    <w:rsid w:val="00551BB4"/>
    <w:rsid w:val="00551BBC"/>
    <w:rsid w:val="005537F3"/>
    <w:rsid w:val="005565EB"/>
    <w:rsid w:val="0056118B"/>
    <w:rsid w:val="00563726"/>
    <w:rsid w:val="00563EE1"/>
    <w:rsid w:val="00564EE9"/>
    <w:rsid w:val="00566100"/>
    <w:rsid w:val="005753F4"/>
    <w:rsid w:val="0058053E"/>
    <w:rsid w:val="00580EF6"/>
    <w:rsid w:val="00583BAF"/>
    <w:rsid w:val="00585C03"/>
    <w:rsid w:val="00585F11"/>
    <w:rsid w:val="00586C96"/>
    <w:rsid w:val="00587774"/>
    <w:rsid w:val="00591A5F"/>
    <w:rsid w:val="005920BC"/>
    <w:rsid w:val="00592A2E"/>
    <w:rsid w:val="0059355D"/>
    <w:rsid w:val="00594D4D"/>
    <w:rsid w:val="0059504E"/>
    <w:rsid w:val="005954A5"/>
    <w:rsid w:val="005965EA"/>
    <w:rsid w:val="005971CD"/>
    <w:rsid w:val="005972E1"/>
    <w:rsid w:val="00597DBA"/>
    <w:rsid w:val="005A114D"/>
    <w:rsid w:val="005A1BAF"/>
    <w:rsid w:val="005A491A"/>
    <w:rsid w:val="005A5E92"/>
    <w:rsid w:val="005A7955"/>
    <w:rsid w:val="005B1329"/>
    <w:rsid w:val="005B5C43"/>
    <w:rsid w:val="005B7161"/>
    <w:rsid w:val="005C43C8"/>
    <w:rsid w:val="005C4696"/>
    <w:rsid w:val="005C65AA"/>
    <w:rsid w:val="005C6C61"/>
    <w:rsid w:val="005D16B5"/>
    <w:rsid w:val="005D4390"/>
    <w:rsid w:val="005D6E4C"/>
    <w:rsid w:val="005E21C8"/>
    <w:rsid w:val="005E3A6C"/>
    <w:rsid w:val="005E4681"/>
    <w:rsid w:val="005E51E6"/>
    <w:rsid w:val="005E57B1"/>
    <w:rsid w:val="005E7530"/>
    <w:rsid w:val="005F078F"/>
    <w:rsid w:val="005F0F4D"/>
    <w:rsid w:val="005F1251"/>
    <w:rsid w:val="005F1968"/>
    <w:rsid w:val="005F52B4"/>
    <w:rsid w:val="005F699C"/>
    <w:rsid w:val="005F7A81"/>
    <w:rsid w:val="006005BE"/>
    <w:rsid w:val="00600AA2"/>
    <w:rsid w:val="006010DC"/>
    <w:rsid w:val="0060278F"/>
    <w:rsid w:val="00603656"/>
    <w:rsid w:val="006049EE"/>
    <w:rsid w:val="0061014D"/>
    <w:rsid w:val="00610389"/>
    <w:rsid w:val="00610603"/>
    <w:rsid w:val="00611F11"/>
    <w:rsid w:val="006126E5"/>
    <w:rsid w:val="00612B6D"/>
    <w:rsid w:val="00613A7E"/>
    <w:rsid w:val="0061420B"/>
    <w:rsid w:val="006145B4"/>
    <w:rsid w:val="00616724"/>
    <w:rsid w:val="0061746D"/>
    <w:rsid w:val="006178BB"/>
    <w:rsid w:val="0062262E"/>
    <w:rsid w:val="00622BBF"/>
    <w:rsid w:val="006231DA"/>
    <w:rsid w:val="00623C68"/>
    <w:rsid w:val="00625810"/>
    <w:rsid w:val="00626E93"/>
    <w:rsid w:val="00627F32"/>
    <w:rsid w:val="006300A9"/>
    <w:rsid w:val="00633A7A"/>
    <w:rsid w:val="00636F78"/>
    <w:rsid w:val="00637B9A"/>
    <w:rsid w:val="00641F61"/>
    <w:rsid w:val="006449CE"/>
    <w:rsid w:val="00652278"/>
    <w:rsid w:val="0065229D"/>
    <w:rsid w:val="006547D8"/>
    <w:rsid w:val="006561A2"/>
    <w:rsid w:val="00660EE5"/>
    <w:rsid w:val="0066247C"/>
    <w:rsid w:val="00663008"/>
    <w:rsid w:val="00666A40"/>
    <w:rsid w:val="00673522"/>
    <w:rsid w:val="00677ABA"/>
    <w:rsid w:val="00677E72"/>
    <w:rsid w:val="006809F0"/>
    <w:rsid w:val="006925B5"/>
    <w:rsid w:val="00695B5F"/>
    <w:rsid w:val="0069721D"/>
    <w:rsid w:val="006A13BD"/>
    <w:rsid w:val="006A5A93"/>
    <w:rsid w:val="006A63C3"/>
    <w:rsid w:val="006B0D19"/>
    <w:rsid w:val="006B1747"/>
    <w:rsid w:val="006B189F"/>
    <w:rsid w:val="006B1EF2"/>
    <w:rsid w:val="006B5449"/>
    <w:rsid w:val="006C393B"/>
    <w:rsid w:val="006C4571"/>
    <w:rsid w:val="006C4619"/>
    <w:rsid w:val="006C4966"/>
    <w:rsid w:val="006C6345"/>
    <w:rsid w:val="006D0E71"/>
    <w:rsid w:val="006D4AD3"/>
    <w:rsid w:val="006D5528"/>
    <w:rsid w:val="006D6874"/>
    <w:rsid w:val="006E0CA1"/>
    <w:rsid w:val="006E107E"/>
    <w:rsid w:val="006E5078"/>
    <w:rsid w:val="006E762B"/>
    <w:rsid w:val="006F096C"/>
    <w:rsid w:val="006F28F3"/>
    <w:rsid w:val="006F46D1"/>
    <w:rsid w:val="006F4BEB"/>
    <w:rsid w:val="006F6374"/>
    <w:rsid w:val="006F6F5A"/>
    <w:rsid w:val="0070039F"/>
    <w:rsid w:val="0070070E"/>
    <w:rsid w:val="00700DC9"/>
    <w:rsid w:val="0070382B"/>
    <w:rsid w:val="00705749"/>
    <w:rsid w:val="007102F4"/>
    <w:rsid w:val="007133F3"/>
    <w:rsid w:val="00713DF5"/>
    <w:rsid w:val="00714491"/>
    <w:rsid w:val="007153EB"/>
    <w:rsid w:val="007168E6"/>
    <w:rsid w:val="00717D5F"/>
    <w:rsid w:val="00720132"/>
    <w:rsid w:val="007205A0"/>
    <w:rsid w:val="007229B0"/>
    <w:rsid w:val="007253AF"/>
    <w:rsid w:val="007316E9"/>
    <w:rsid w:val="007348AC"/>
    <w:rsid w:val="00735D73"/>
    <w:rsid w:val="00736CB0"/>
    <w:rsid w:val="007370B9"/>
    <w:rsid w:val="00740128"/>
    <w:rsid w:val="00740480"/>
    <w:rsid w:val="00742343"/>
    <w:rsid w:val="007453AE"/>
    <w:rsid w:val="00745E82"/>
    <w:rsid w:val="00747F38"/>
    <w:rsid w:val="00754BE5"/>
    <w:rsid w:val="00760D90"/>
    <w:rsid w:val="00762755"/>
    <w:rsid w:val="0076532B"/>
    <w:rsid w:val="007668F0"/>
    <w:rsid w:val="00777952"/>
    <w:rsid w:val="00777BE5"/>
    <w:rsid w:val="007848BF"/>
    <w:rsid w:val="00785E69"/>
    <w:rsid w:val="00787F77"/>
    <w:rsid w:val="007A0BD3"/>
    <w:rsid w:val="007A2E37"/>
    <w:rsid w:val="007A3476"/>
    <w:rsid w:val="007A34CB"/>
    <w:rsid w:val="007A5262"/>
    <w:rsid w:val="007A5671"/>
    <w:rsid w:val="007A702D"/>
    <w:rsid w:val="007B1A03"/>
    <w:rsid w:val="007B2080"/>
    <w:rsid w:val="007B233D"/>
    <w:rsid w:val="007B4158"/>
    <w:rsid w:val="007B490B"/>
    <w:rsid w:val="007B6109"/>
    <w:rsid w:val="007B7FC4"/>
    <w:rsid w:val="007C3ADD"/>
    <w:rsid w:val="007D147E"/>
    <w:rsid w:val="007D2669"/>
    <w:rsid w:val="007D377F"/>
    <w:rsid w:val="007D493B"/>
    <w:rsid w:val="007D57AB"/>
    <w:rsid w:val="007D6EB0"/>
    <w:rsid w:val="007D72FE"/>
    <w:rsid w:val="007D799A"/>
    <w:rsid w:val="007E1431"/>
    <w:rsid w:val="007E241E"/>
    <w:rsid w:val="007E284B"/>
    <w:rsid w:val="007E2F9C"/>
    <w:rsid w:val="007E49AB"/>
    <w:rsid w:val="007E6878"/>
    <w:rsid w:val="007E69F0"/>
    <w:rsid w:val="007F3677"/>
    <w:rsid w:val="007F6E3D"/>
    <w:rsid w:val="007F7076"/>
    <w:rsid w:val="00803737"/>
    <w:rsid w:val="008063FC"/>
    <w:rsid w:val="00806672"/>
    <w:rsid w:val="00807762"/>
    <w:rsid w:val="0081360B"/>
    <w:rsid w:val="0081372A"/>
    <w:rsid w:val="00813D5C"/>
    <w:rsid w:val="00815943"/>
    <w:rsid w:val="008204F8"/>
    <w:rsid w:val="008228BB"/>
    <w:rsid w:val="008249FD"/>
    <w:rsid w:val="00824EBA"/>
    <w:rsid w:val="00826796"/>
    <w:rsid w:val="00826E58"/>
    <w:rsid w:val="00827390"/>
    <w:rsid w:val="00827B57"/>
    <w:rsid w:val="00830B52"/>
    <w:rsid w:val="008314F7"/>
    <w:rsid w:val="00831A3C"/>
    <w:rsid w:val="008328D7"/>
    <w:rsid w:val="0083388F"/>
    <w:rsid w:val="008356FA"/>
    <w:rsid w:val="0083687E"/>
    <w:rsid w:val="00836C2F"/>
    <w:rsid w:val="008438EA"/>
    <w:rsid w:val="0084506D"/>
    <w:rsid w:val="00845681"/>
    <w:rsid w:val="0084628E"/>
    <w:rsid w:val="00847989"/>
    <w:rsid w:val="00852456"/>
    <w:rsid w:val="00852BB1"/>
    <w:rsid w:val="00853197"/>
    <w:rsid w:val="008538F3"/>
    <w:rsid w:val="00853CCC"/>
    <w:rsid w:val="00857394"/>
    <w:rsid w:val="008575FB"/>
    <w:rsid w:val="00863A1D"/>
    <w:rsid w:val="008641E0"/>
    <w:rsid w:val="008654A6"/>
    <w:rsid w:val="00871FE0"/>
    <w:rsid w:val="00874766"/>
    <w:rsid w:val="008747AB"/>
    <w:rsid w:val="00874B82"/>
    <w:rsid w:val="00876220"/>
    <w:rsid w:val="00877CD4"/>
    <w:rsid w:val="00880EA7"/>
    <w:rsid w:val="00882185"/>
    <w:rsid w:val="0088232C"/>
    <w:rsid w:val="0088711D"/>
    <w:rsid w:val="0089162B"/>
    <w:rsid w:val="008917A0"/>
    <w:rsid w:val="0089386B"/>
    <w:rsid w:val="00895066"/>
    <w:rsid w:val="00895274"/>
    <w:rsid w:val="00895584"/>
    <w:rsid w:val="00897039"/>
    <w:rsid w:val="008A193E"/>
    <w:rsid w:val="008A1B3B"/>
    <w:rsid w:val="008A1CC8"/>
    <w:rsid w:val="008A2EEC"/>
    <w:rsid w:val="008A6B70"/>
    <w:rsid w:val="008A6C5E"/>
    <w:rsid w:val="008A6C83"/>
    <w:rsid w:val="008B6C1A"/>
    <w:rsid w:val="008C37C3"/>
    <w:rsid w:val="008C4AA9"/>
    <w:rsid w:val="008C7880"/>
    <w:rsid w:val="008D046C"/>
    <w:rsid w:val="008D0A0F"/>
    <w:rsid w:val="008D21A5"/>
    <w:rsid w:val="008D270F"/>
    <w:rsid w:val="008D2ACC"/>
    <w:rsid w:val="008D2C0F"/>
    <w:rsid w:val="008D2F79"/>
    <w:rsid w:val="008D310C"/>
    <w:rsid w:val="008D5F5D"/>
    <w:rsid w:val="008E40BC"/>
    <w:rsid w:val="008E42EE"/>
    <w:rsid w:val="008E67D6"/>
    <w:rsid w:val="008F4215"/>
    <w:rsid w:val="008F54E9"/>
    <w:rsid w:val="008F688A"/>
    <w:rsid w:val="00900B52"/>
    <w:rsid w:val="00902B31"/>
    <w:rsid w:val="00906919"/>
    <w:rsid w:val="00907D43"/>
    <w:rsid w:val="00911F2B"/>
    <w:rsid w:val="00912D47"/>
    <w:rsid w:val="00913A3D"/>
    <w:rsid w:val="0091423B"/>
    <w:rsid w:val="009168E7"/>
    <w:rsid w:val="0091790E"/>
    <w:rsid w:val="00917BC4"/>
    <w:rsid w:val="009219C3"/>
    <w:rsid w:val="00922636"/>
    <w:rsid w:val="00922CDD"/>
    <w:rsid w:val="009260F4"/>
    <w:rsid w:val="009277B0"/>
    <w:rsid w:val="009336B1"/>
    <w:rsid w:val="0093588C"/>
    <w:rsid w:val="0093619F"/>
    <w:rsid w:val="00942E5A"/>
    <w:rsid w:val="0094514D"/>
    <w:rsid w:val="009460F4"/>
    <w:rsid w:val="00952F64"/>
    <w:rsid w:val="009534F4"/>
    <w:rsid w:val="00956138"/>
    <w:rsid w:val="009562E8"/>
    <w:rsid w:val="009579BA"/>
    <w:rsid w:val="0096149C"/>
    <w:rsid w:val="00962960"/>
    <w:rsid w:val="00966198"/>
    <w:rsid w:val="009677D8"/>
    <w:rsid w:val="00967875"/>
    <w:rsid w:val="00971F14"/>
    <w:rsid w:val="00973DC2"/>
    <w:rsid w:val="009745A4"/>
    <w:rsid w:val="00974F3F"/>
    <w:rsid w:val="00980ED4"/>
    <w:rsid w:val="00981DB9"/>
    <w:rsid w:val="00984076"/>
    <w:rsid w:val="00985980"/>
    <w:rsid w:val="0098655F"/>
    <w:rsid w:val="009870D0"/>
    <w:rsid w:val="009874A8"/>
    <w:rsid w:val="00996616"/>
    <w:rsid w:val="009A0C13"/>
    <w:rsid w:val="009A29AB"/>
    <w:rsid w:val="009A3825"/>
    <w:rsid w:val="009A51E7"/>
    <w:rsid w:val="009A51FA"/>
    <w:rsid w:val="009A6FC6"/>
    <w:rsid w:val="009A7098"/>
    <w:rsid w:val="009A7388"/>
    <w:rsid w:val="009B0115"/>
    <w:rsid w:val="009B3411"/>
    <w:rsid w:val="009B3FAB"/>
    <w:rsid w:val="009B4A35"/>
    <w:rsid w:val="009B4BEC"/>
    <w:rsid w:val="009C2950"/>
    <w:rsid w:val="009C3F23"/>
    <w:rsid w:val="009C4CB2"/>
    <w:rsid w:val="009D4F09"/>
    <w:rsid w:val="009D5763"/>
    <w:rsid w:val="009D6170"/>
    <w:rsid w:val="009D633A"/>
    <w:rsid w:val="009E06AC"/>
    <w:rsid w:val="009E0B19"/>
    <w:rsid w:val="009E0E33"/>
    <w:rsid w:val="009E2076"/>
    <w:rsid w:val="009E2B34"/>
    <w:rsid w:val="009E4056"/>
    <w:rsid w:val="009E4ED2"/>
    <w:rsid w:val="009E7D18"/>
    <w:rsid w:val="009F4EA9"/>
    <w:rsid w:val="009F7617"/>
    <w:rsid w:val="00A05FA2"/>
    <w:rsid w:val="00A06137"/>
    <w:rsid w:val="00A0797D"/>
    <w:rsid w:val="00A14094"/>
    <w:rsid w:val="00A14ED1"/>
    <w:rsid w:val="00A17015"/>
    <w:rsid w:val="00A17EAB"/>
    <w:rsid w:val="00A23290"/>
    <w:rsid w:val="00A239EC"/>
    <w:rsid w:val="00A326E2"/>
    <w:rsid w:val="00A32F17"/>
    <w:rsid w:val="00A3502D"/>
    <w:rsid w:val="00A359C1"/>
    <w:rsid w:val="00A35BB8"/>
    <w:rsid w:val="00A35D38"/>
    <w:rsid w:val="00A4499F"/>
    <w:rsid w:val="00A44E73"/>
    <w:rsid w:val="00A46D6F"/>
    <w:rsid w:val="00A512B1"/>
    <w:rsid w:val="00A51825"/>
    <w:rsid w:val="00A54873"/>
    <w:rsid w:val="00A54A34"/>
    <w:rsid w:val="00A605E7"/>
    <w:rsid w:val="00A61A93"/>
    <w:rsid w:val="00A637E0"/>
    <w:rsid w:val="00A662ED"/>
    <w:rsid w:val="00A6689C"/>
    <w:rsid w:val="00A66BA9"/>
    <w:rsid w:val="00A67D7C"/>
    <w:rsid w:val="00A70CC9"/>
    <w:rsid w:val="00A752CF"/>
    <w:rsid w:val="00A80083"/>
    <w:rsid w:val="00A86CCA"/>
    <w:rsid w:val="00A87D46"/>
    <w:rsid w:val="00A919DB"/>
    <w:rsid w:val="00A926F5"/>
    <w:rsid w:val="00A96187"/>
    <w:rsid w:val="00A97F3D"/>
    <w:rsid w:val="00AA11AA"/>
    <w:rsid w:val="00AA3A20"/>
    <w:rsid w:val="00AA6C56"/>
    <w:rsid w:val="00AA7571"/>
    <w:rsid w:val="00AB0062"/>
    <w:rsid w:val="00AB07DE"/>
    <w:rsid w:val="00AB1F25"/>
    <w:rsid w:val="00AB25C3"/>
    <w:rsid w:val="00AB27AE"/>
    <w:rsid w:val="00AB456D"/>
    <w:rsid w:val="00AB46CF"/>
    <w:rsid w:val="00AB71DA"/>
    <w:rsid w:val="00AB762F"/>
    <w:rsid w:val="00AB7748"/>
    <w:rsid w:val="00AC1F54"/>
    <w:rsid w:val="00AC2D3E"/>
    <w:rsid w:val="00AC4326"/>
    <w:rsid w:val="00AC6EB2"/>
    <w:rsid w:val="00AD106B"/>
    <w:rsid w:val="00AD2A80"/>
    <w:rsid w:val="00AD5C35"/>
    <w:rsid w:val="00AD6154"/>
    <w:rsid w:val="00AD61C1"/>
    <w:rsid w:val="00AD64B6"/>
    <w:rsid w:val="00AE276B"/>
    <w:rsid w:val="00AE3FCA"/>
    <w:rsid w:val="00AE5B0A"/>
    <w:rsid w:val="00AE64E2"/>
    <w:rsid w:val="00AE7A0D"/>
    <w:rsid w:val="00AF29E1"/>
    <w:rsid w:val="00AF2EAD"/>
    <w:rsid w:val="00AF43F7"/>
    <w:rsid w:val="00AF5E56"/>
    <w:rsid w:val="00AF638F"/>
    <w:rsid w:val="00B0155A"/>
    <w:rsid w:val="00B02245"/>
    <w:rsid w:val="00B04841"/>
    <w:rsid w:val="00B04D56"/>
    <w:rsid w:val="00B0585D"/>
    <w:rsid w:val="00B06286"/>
    <w:rsid w:val="00B06745"/>
    <w:rsid w:val="00B069E6"/>
    <w:rsid w:val="00B13B64"/>
    <w:rsid w:val="00B14123"/>
    <w:rsid w:val="00B1619A"/>
    <w:rsid w:val="00B175C0"/>
    <w:rsid w:val="00B17E77"/>
    <w:rsid w:val="00B20C70"/>
    <w:rsid w:val="00B21D3B"/>
    <w:rsid w:val="00B2350C"/>
    <w:rsid w:val="00B275E2"/>
    <w:rsid w:val="00B35EB6"/>
    <w:rsid w:val="00B367FB"/>
    <w:rsid w:val="00B4603B"/>
    <w:rsid w:val="00B46CC4"/>
    <w:rsid w:val="00B470A8"/>
    <w:rsid w:val="00B47B29"/>
    <w:rsid w:val="00B53F16"/>
    <w:rsid w:val="00B54600"/>
    <w:rsid w:val="00B56C4D"/>
    <w:rsid w:val="00B6207F"/>
    <w:rsid w:val="00B6361E"/>
    <w:rsid w:val="00B666C1"/>
    <w:rsid w:val="00B6707C"/>
    <w:rsid w:val="00B67178"/>
    <w:rsid w:val="00B70F0B"/>
    <w:rsid w:val="00B82AE0"/>
    <w:rsid w:val="00B87320"/>
    <w:rsid w:val="00B87AAF"/>
    <w:rsid w:val="00B916DF"/>
    <w:rsid w:val="00B9577B"/>
    <w:rsid w:val="00B97C72"/>
    <w:rsid w:val="00BA1063"/>
    <w:rsid w:val="00BA6085"/>
    <w:rsid w:val="00BB0691"/>
    <w:rsid w:val="00BB1D1D"/>
    <w:rsid w:val="00BB1E0E"/>
    <w:rsid w:val="00BB279D"/>
    <w:rsid w:val="00BB37F7"/>
    <w:rsid w:val="00BB3924"/>
    <w:rsid w:val="00BB3CB9"/>
    <w:rsid w:val="00BB637A"/>
    <w:rsid w:val="00BB656A"/>
    <w:rsid w:val="00BC2876"/>
    <w:rsid w:val="00BC2EC0"/>
    <w:rsid w:val="00BC591F"/>
    <w:rsid w:val="00BC7983"/>
    <w:rsid w:val="00BD21CB"/>
    <w:rsid w:val="00BD39D1"/>
    <w:rsid w:val="00BD61D4"/>
    <w:rsid w:val="00BD699B"/>
    <w:rsid w:val="00BD79C6"/>
    <w:rsid w:val="00BD7F7D"/>
    <w:rsid w:val="00BE0F6F"/>
    <w:rsid w:val="00BE102E"/>
    <w:rsid w:val="00BE1B84"/>
    <w:rsid w:val="00BE2322"/>
    <w:rsid w:val="00BE2735"/>
    <w:rsid w:val="00BE3B05"/>
    <w:rsid w:val="00BE7667"/>
    <w:rsid w:val="00BE7DF7"/>
    <w:rsid w:val="00BF0780"/>
    <w:rsid w:val="00BF1E6B"/>
    <w:rsid w:val="00BF24CB"/>
    <w:rsid w:val="00BF4F22"/>
    <w:rsid w:val="00C0359D"/>
    <w:rsid w:val="00C043B0"/>
    <w:rsid w:val="00C057C2"/>
    <w:rsid w:val="00C114FD"/>
    <w:rsid w:val="00C11F96"/>
    <w:rsid w:val="00C12A96"/>
    <w:rsid w:val="00C25076"/>
    <w:rsid w:val="00C25687"/>
    <w:rsid w:val="00C25A0F"/>
    <w:rsid w:val="00C3055D"/>
    <w:rsid w:val="00C33FE1"/>
    <w:rsid w:val="00C36BB5"/>
    <w:rsid w:val="00C42BC0"/>
    <w:rsid w:val="00C42E46"/>
    <w:rsid w:val="00C4469F"/>
    <w:rsid w:val="00C45448"/>
    <w:rsid w:val="00C47C54"/>
    <w:rsid w:val="00C47DB3"/>
    <w:rsid w:val="00C52130"/>
    <w:rsid w:val="00C526F0"/>
    <w:rsid w:val="00C547C0"/>
    <w:rsid w:val="00C5742D"/>
    <w:rsid w:val="00C6292C"/>
    <w:rsid w:val="00C62C7C"/>
    <w:rsid w:val="00C63166"/>
    <w:rsid w:val="00C6417D"/>
    <w:rsid w:val="00C646CA"/>
    <w:rsid w:val="00C64DD7"/>
    <w:rsid w:val="00C65547"/>
    <w:rsid w:val="00C655DD"/>
    <w:rsid w:val="00C66634"/>
    <w:rsid w:val="00C66774"/>
    <w:rsid w:val="00C70073"/>
    <w:rsid w:val="00C70181"/>
    <w:rsid w:val="00C70399"/>
    <w:rsid w:val="00C70480"/>
    <w:rsid w:val="00C718F9"/>
    <w:rsid w:val="00C761FD"/>
    <w:rsid w:val="00C8125E"/>
    <w:rsid w:val="00C822CA"/>
    <w:rsid w:val="00C826BE"/>
    <w:rsid w:val="00C83F27"/>
    <w:rsid w:val="00C93350"/>
    <w:rsid w:val="00C93C2F"/>
    <w:rsid w:val="00C93DDC"/>
    <w:rsid w:val="00C960AA"/>
    <w:rsid w:val="00C96558"/>
    <w:rsid w:val="00C96699"/>
    <w:rsid w:val="00C97BF7"/>
    <w:rsid w:val="00CA2ECD"/>
    <w:rsid w:val="00CA5442"/>
    <w:rsid w:val="00CA5D2E"/>
    <w:rsid w:val="00CA70CB"/>
    <w:rsid w:val="00CB06D1"/>
    <w:rsid w:val="00CB0F24"/>
    <w:rsid w:val="00CC0F37"/>
    <w:rsid w:val="00CC2FC4"/>
    <w:rsid w:val="00CC467A"/>
    <w:rsid w:val="00CC4E47"/>
    <w:rsid w:val="00CC5ED0"/>
    <w:rsid w:val="00CC6F70"/>
    <w:rsid w:val="00CD1FB9"/>
    <w:rsid w:val="00CD243B"/>
    <w:rsid w:val="00CD4FCE"/>
    <w:rsid w:val="00CD51A1"/>
    <w:rsid w:val="00CD5631"/>
    <w:rsid w:val="00CD602B"/>
    <w:rsid w:val="00CE25DC"/>
    <w:rsid w:val="00CE3123"/>
    <w:rsid w:val="00CF093F"/>
    <w:rsid w:val="00CF30AE"/>
    <w:rsid w:val="00CF4B20"/>
    <w:rsid w:val="00CF5722"/>
    <w:rsid w:val="00CF57C4"/>
    <w:rsid w:val="00CF6ED9"/>
    <w:rsid w:val="00D0129E"/>
    <w:rsid w:val="00D0692E"/>
    <w:rsid w:val="00D069CA"/>
    <w:rsid w:val="00D10D20"/>
    <w:rsid w:val="00D14213"/>
    <w:rsid w:val="00D144C8"/>
    <w:rsid w:val="00D15B8A"/>
    <w:rsid w:val="00D21421"/>
    <w:rsid w:val="00D235F4"/>
    <w:rsid w:val="00D24706"/>
    <w:rsid w:val="00D250DA"/>
    <w:rsid w:val="00D30386"/>
    <w:rsid w:val="00D31749"/>
    <w:rsid w:val="00D33781"/>
    <w:rsid w:val="00D34981"/>
    <w:rsid w:val="00D3647B"/>
    <w:rsid w:val="00D36B49"/>
    <w:rsid w:val="00D41569"/>
    <w:rsid w:val="00D42E4B"/>
    <w:rsid w:val="00D440C4"/>
    <w:rsid w:val="00D45A14"/>
    <w:rsid w:val="00D47AAE"/>
    <w:rsid w:val="00D50ADA"/>
    <w:rsid w:val="00D517E5"/>
    <w:rsid w:val="00D51C72"/>
    <w:rsid w:val="00D533F5"/>
    <w:rsid w:val="00D54CAC"/>
    <w:rsid w:val="00D55149"/>
    <w:rsid w:val="00D61F89"/>
    <w:rsid w:val="00D640B8"/>
    <w:rsid w:val="00D75F7D"/>
    <w:rsid w:val="00D76B80"/>
    <w:rsid w:val="00D80D03"/>
    <w:rsid w:val="00D83E80"/>
    <w:rsid w:val="00D852A8"/>
    <w:rsid w:val="00D87648"/>
    <w:rsid w:val="00D914BC"/>
    <w:rsid w:val="00D9235B"/>
    <w:rsid w:val="00D92456"/>
    <w:rsid w:val="00D946ED"/>
    <w:rsid w:val="00D94E14"/>
    <w:rsid w:val="00D95002"/>
    <w:rsid w:val="00DA083D"/>
    <w:rsid w:val="00DA170E"/>
    <w:rsid w:val="00DA1815"/>
    <w:rsid w:val="00DA1F9C"/>
    <w:rsid w:val="00DA30A4"/>
    <w:rsid w:val="00DA48C9"/>
    <w:rsid w:val="00DB008D"/>
    <w:rsid w:val="00DB088E"/>
    <w:rsid w:val="00DB0E7B"/>
    <w:rsid w:val="00DB4E59"/>
    <w:rsid w:val="00DB55A3"/>
    <w:rsid w:val="00DB74C4"/>
    <w:rsid w:val="00DC2BE9"/>
    <w:rsid w:val="00DC4273"/>
    <w:rsid w:val="00DD3900"/>
    <w:rsid w:val="00DD45DA"/>
    <w:rsid w:val="00DD5291"/>
    <w:rsid w:val="00DD52CA"/>
    <w:rsid w:val="00DE0848"/>
    <w:rsid w:val="00DE24A4"/>
    <w:rsid w:val="00DE3C57"/>
    <w:rsid w:val="00DF13CC"/>
    <w:rsid w:val="00DF2570"/>
    <w:rsid w:val="00DF3F97"/>
    <w:rsid w:val="00DF3FD9"/>
    <w:rsid w:val="00DF4B52"/>
    <w:rsid w:val="00DF4F3A"/>
    <w:rsid w:val="00DF6C20"/>
    <w:rsid w:val="00E0008D"/>
    <w:rsid w:val="00E01284"/>
    <w:rsid w:val="00E01C52"/>
    <w:rsid w:val="00E03DFF"/>
    <w:rsid w:val="00E0678F"/>
    <w:rsid w:val="00E11A18"/>
    <w:rsid w:val="00E12135"/>
    <w:rsid w:val="00E1388A"/>
    <w:rsid w:val="00E1575A"/>
    <w:rsid w:val="00E16CA2"/>
    <w:rsid w:val="00E20B6E"/>
    <w:rsid w:val="00E2245D"/>
    <w:rsid w:val="00E24358"/>
    <w:rsid w:val="00E243AA"/>
    <w:rsid w:val="00E256BB"/>
    <w:rsid w:val="00E27E1D"/>
    <w:rsid w:val="00E27EA5"/>
    <w:rsid w:val="00E33AD9"/>
    <w:rsid w:val="00E35875"/>
    <w:rsid w:val="00E36253"/>
    <w:rsid w:val="00E36D33"/>
    <w:rsid w:val="00E3768A"/>
    <w:rsid w:val="00E41E27"/>
    <w:rsid w:val="00E43528"/>
    <w:rsid w:val="00E46437"/>
    <w:rsid w:val="00E51734"/>
    <w:rsid w:val="00E53686"/>
    <w:rsid w:val="00E54260"/>
    <w:rsid w:val="00E561A0"/>
    <w:rsid w:val="00E6154D"/>
    <w:rsid w:val="00E620D3"/>
    <w:rsid w:val="00E6361E"/>
    <w:rsid w:val="00E6424C"/>
    <w:rsid w:val="00E70E85"/>
    <w:rsid w:val="00E7198B"/>
    <w:rsid w:val="00E72D1B"/>
    <w:rsid w:val="00E73D78"/>
    <w:rsid w:val="00E74222"/>
    <w:rsid w:val="00E746A2"/>
    <w:rsid w:val="00E81749"/>
    <w:rsid w:val="00E868FA"/>
    <w:rsid w:val="00E874C7"/>
    <w:rsid w:val="00E874FE"/>
    <w:rsid w:val="00E87831"/>
    <w:rsid w:val="00E90A7E"/>
    <w:rsid w:val="00E916F0"/>
    <w:rsid w:val="00EA08EA"/>
    <w:rsid w:val="00EA0E22"/>
    <w:rsid w:val="00EA0FAE"/>
    <w:rsid w:val="00EA3B0C"/>
    <w:rsid w:val="00EA3E09"/>
    <w:rsid w:val="00EB102C"/>
    <w:rsid w:val="00EB12A5"/>
    <w:rsid w:val="00EB185D"/>
    <w:rsid w:val="00EB18F0"/>
    <w:rsid w:val="00EB1C80"/>
    <w:rsid w:val="00EB1DB4"/>
    <w:rsid w:val="00EB21B4"/>
    <w:rsid w:val="00EB7974"/>
    <w:rsid w:val="00EC1516"/>
    <w:rsid w:val="00EC3077"/>
    <w:rsid w:val="00EC37CB"/>
    <w:rsid w:val="00EC6CC7"/>
    <w:rsid w:val="00EC6F01"/>
    <w:rsid w:val="00ED12AD"/>
    <w:rsid w:val="00ED2BD4"/>
    <w:rsid w:val="00ED33A0"/>
    <w:rsid w:val="00ED38B2"/>
    <w:rsid w:val="00ED5ECC"/>
    <w:rsid w:val="00ED7D24"/>
    <w:rsid w:val="00EE1ADE"/>
    <w:rsid w:val="00EE4F54"/>
    <w:rsid w:val="00EE5470"/>
    <w:rsid w:val="00EE6DF1"/>
    <w:rsid w:val="00EF0544"/>
    <w:rsid w:val="00EF0A95"/>
    <w:rsid w:val="00EF4BAB"/>
    <w:rsid w:val="00EF7A0F"/>
    <w:rsid w:val="00EF7BED"/>
    <w:rsid w:val="00F00019"/>
    <w:rsid w:val="00F02824"/>
    <w:rsid w:val="00F02A7B"/>
    <w:rsid w:val="00F02D33"/>
    <w:rsid w:val="00F06F10"/>
    <w:rsid w:val="00F1353A"/>
    <w:rsid w:val="00F13908"/>
    <w:rsid w:val="00F16F81"/>
    <w:rsid w:val="00F176FD"/>
    <w:rsid w:val="00F21136"/>
    <w:rsid w:val="00F236F5"/>
    <w:rsid w:val="00F24257"/>
    <w:rsid w:val="00F3010F"/>
    <w:rsid w:val="00F30978"/>
    <w:rsid w:val="00F32A19"/>
    <w:rsid w:val="00F32CFB"/>
    <w:rsid w:val="00F354D2"/>
    <w:rsid w:val="00F43286"/>
    <w:rsid w:val="00F4463D"/>
    <w:rsid w:val="00F448F2"/>
    <w:rsid w:val="00F50B3B"/>
    <w:rsid w:val="00F54AED"/>
    <w:rsid w:val="00F566A2"/>
    <w:rsid w:val="00F56DEB"/>
    <w:rsid w:val="00F605BE"/>
    <w:rsid w:val="00F61E83"/>
    <w:rsid w:val="00F63F2E"/>
    <w:rsid w:val="00F6439E"/>
    <w:rsid w:val="00F67C39"/>
    <w:rsid w:val="00F72452"/>
    <w:rsid w:val="00F72552"/>
    <w:rsid w:val="00F7593D"/>
    <w:rsid w:val="00F773B2"/>
    <w:rsid w:val="00F8052C"/>
    <w:rsid w:val="00F80F4E"/>
    <w:rsid w:val="00F8275E"/>
    <w:rsid w:val="00F83FA5"/>
    <w:rsid w:val="00F85DBC"/>
    <w:rsid w:val="00F87541"/>
    <w:rsid w:val="00FA04E9"/>
    <w:rsid w:val="00FA0B0E"/>
    <w:rsid w:val="00FA0B2E"/>
    <w:rsid w:val="00FA1E19"/>
    <w:rsid w:val="00FA314B"/>
    <w:rsid w:val="00FA3397"/>
    <w:rsid w:val="00FA5F6A"/>
    <w:rsid w:val="00FA6ACB"/>
    <w:rsid w:val="00FA7DE8"/>
    <w:rsid w:val="00FB1641"/>
    <w:rsid w:val="00FB42BB"/>
    <w:rsid w:val="00FB638B"/>
    <w:rsid w:val="00FC04A1"/>
    <w:rsid w:val="00FC27B8"/>
    <w:rsid w:val="00FC43C0"/>
    <w:rsid w:val="00FC4885"/>
    <w:rsid w:val="00FD126E"/>
    <w:rsid w:val="00FD746F"/>
    <w:rsid w:val="00FD7580"/>
    <w:rsid w:val="00FD7ED9"/>
    <w:rsid w:val="00FD7EDC"/>
    <w:rsid w:val="00FE3A3B"/>
    <w:rsid w:val="00FE4B22"/>
    <w:rsid w:val="00FE5ECA"/>
    <w:rsid w:val="00FE657B"/>
    <w:rsid w:val="00FF017A"/>
    <w:rsid w:val="00FF13D6"/>
    <w:rsid w:val="00FF4EC0"/>
    <w:rsid w:val="00FF6D65"/>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0EB4"/>
  <w14:defaultImageDpi w14:val="32767"/>
  <w15:chartTrackingRefBased/>
  <w15:docId w15:val="{0E46B1B3-857F-6E43-8495-79E597DA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3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296938"/>
    <w:pPr>
      <w:keepNext/>
      <w:keepLines/>
      <w:numPr>
        <w:ilvl w:val="1"/>
        <w:numId w:val="1"/>
      </w:numPr>
      <w:spacing w:before="40"/>
      <w:ind w:left="720"/>
      <w:jc w:val="both"/>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uiPriority w:val="9"/>
    <w:unhideWhenUsed/>
    <w:qFormat/>
    <w:rsid w:val="00D069C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A314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E790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938"/>
    <w:rPr>
      <w:rFonts w:asciiTheme="majorHAnsi" w:eastAsiaTheme="majorEastAsia" w:hAnsiTheme="majorHAnsi" w:cstheme="majorBidi"/>
      <w:b/>
      <w:bCs/>
      <w:color w:val="000000" w:themeColor="text1"/>
      <w:sz w:val="26"/>
      <w:szCs w:val="26"/>
    </w:rPr>
  </w:style>
  <w:style w:type="paragraph" w:styleId="NoSpacing">
    <w:name w:val="No Spacing"/>
    <w:link w:val="NoSpacingChar"/>
    <w:uiPriority w:val="1"/>
    <w:qFormat/>
    <w:rsid w:val="00017011"/>
    <w:rPr>
      <w:rFonts w:eastAsiaTheme="minorEastAsia"/>
      <w:sz w:val="22"/>
      <w:szCs w:val="22"/>
      <w:lang w:val="en-US" w:eastAsia="zh-CN"/>
    </w:rPr>
  </w:style>
  <w:style w:type="character" w:customStyle="1" w:styleId="NoSpacingChar">
    <w:name w:val="No Spacing Char"/>
    <w:basedOn w:val="DefaultParagraphFont"/>
    <w:link w:val="NoSpacing"/>
    <w:uiPriority w:val="1"/>
    <w:rsid w:val="00017011"/>
    <w:rPr>
      <w:rFonts w:eastAsiaTheme="minorEastAsia"/>
      <w:sz w:val="22"/>
      <w:szCs w:val="22"/>
      <w:lang w:val="en-US" w:eastAsia="zh-CN"/>
    </w:rPr>
  </w:style>
  <w:style w:type="character" w:customStyle="1" w:styleId="Heading1Char">
    <w:name w:val="Heading 1 Char"/>
    <w:basedOn w:val="DefaultParagraphFont"/>
    <w:link w:val="Heading1"/>
    <w:uiPriority w:val="9"/>
    <w:rsid w:val="006A63C3"/>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C6F01"/>
    <w:pPr>
      <w:tabs>
        <w:tab w:val="right" w:leader="dot" w:pos="9010"/>
      </w:tabs>
      <w:spacing w:before="120" w:after="120"/>
    </w:pPr>
    <w:rPr>
      <w:rFonts w:cstheme="minorHAnsi"/>
      <w:b/>
      <w:bCs/>
      <w:caps/>
      <w:sz w:val="20"/>
      <w:szCs w:val="20"/>
    </w:rPr>
  </w:style>
  <w:style w:type="paragraph" w:styleId="TOC2">
    <w:name w:val="toc 2"/>
    <w:basedOn w:val="Normal"/>
    <w:next w:val="Normal"/>
    <w:autoRedefine/>
    <w:uiPriority w:val="39"/>
    <w:unhideWhenUsed/>
    <w:rsid w:val="00D640B8"/>
    <w:pPr>
      <w:ind w:left="240"/>
    </w:pPr>
    <w:rPr>
      <w:rFonts w:cstheme="minorHAnsi"/>
      <w:smallCaps/>
      <w:sz w:val="20"/>
      <w:szCs w:val="20"/>
    </w:rPr>
  </w:style>
  <w:style w:type="paragraph" w:styleId="TOC3">
    <w:name w:val="toc 3"/>
    <w:basedOn w:val="Normal"/>
    <w:next w:val="Normal"/>
    <w:autoRedefine/>
    <w:uiPriority w:val="39"/>
    <w:unhideWhenUsed/>
    <w:rsid w:val="00D640B8"/>
    <w:pPr>
      <w:ind w:left="480"/>
    </w:pPr>
    <w:rPr>
      <w:rFonts w:cstheme="minorHAnsi"/>
      <w:i/>
      <w:iCs/>
      <w:sz w:val="20"/>
      <w:szCs w:val="20"/>
    </w:rPr>
  </w:style>
  <w:style w:type="paragraph" w:styleId="TOC4">
    <w:name w:val="toc 4"/>
    <w:basedOn w:val="Normal"/>
    <w:next w:val="Normal"/>
    <w:autoRedefine/>
    <w:uiPriority w:val="39"/>
    <w:unhideWhenUsed/>
    <w:rsid w:val="00D640B8"/>
    <w:pPr>
      <w:ind w:left="720"/>
    </w:pPr>
    <w:rPr>
      <w:rFonts w:cstheme="minorHAnsi"/>
      <w:sz w:val="18"/>
      <w:szCs w:val="18"/>
    </w:rPr>
  </w:style>
  <w:style w:type="paragraph" w:styleId="TOC5">
    <w:name w:val="toc 5"/>
    <w:basedOn w:val="Normal"/>
    <w:next w:val="Normal"/>
    <w:autoRedefine/>
    <w:uiPriority w:val="39"/>
    <w:unhideWhenUsed/>
    <w:rsid w:val="00D640B8"/>
    <w:pPr>
      <w:ind w:left="960"/>
    </w:pPr>
    <w:rPr>
      <w:rFonts w:cstheme="minorHAnsi"/>
      <w:sz w:val="18"/>
      <w:szCs w:val="18"/>
    </w:rPr>
  </w:style>
  <w:style w:type="paragraph" w:styleId="TOC6">
    <w:name w:val="toc 6"/>
    <w:basedOn w:val="Normal"/>
    <w:next w:val="Normal"/>
    <w:autoRedefine/>
    <w:uiPriority w:val="39"/>
    <w:unhideWhenUsed/>
    <w:rsid w:val="00D640B8"/>
    <w:pPr>
      <w:ind w:left="1200"/>
    </w:pPr>
    <w:rPr>
      <w:rFonts w:cstheme="minorHAnsi"/>
      <w:sz w:val="18"/>
      <w:szCs w:val="18"/>
    </w:rPr>
  </w:style>
  <w:style w:type="paragraph" w:styleId="TOC7">
    <w:name w:val="toc 7"/>
    <w:basedOn w:val="Normal"/>
    <w:next w:val="Normal"/>
    <w:autoRedefine/>
    <w:uiPriority w:val="39"/>
    <w:unhideWhenUsed/>
    <w:rsid w:val="00D640B8"/>
    <w:pPr>
      <w:ind w:left="1440"/>
    </w:pPr>
    <w:rPr>
      <w:rFonts w:cstheme="minorHAnsi"/>
      <w:sz w:val="18"/>
      <w:szCs w:val="18"/>
    </w:rPr>
  </w:style>
  <w:style w:type="paragraph" w:styleId="TOC8">
    <w:name w:val="toc 8"/>
    <w:basedOn w:val="Normal"/>
    <w:next w:val="Normal"/>
    <w:autoRedefine/>
    <w:uiPriority w:val="39"/>
    <w:unhideWhenUsed/>
    <w:rsid w:val="00D640B8"/>
    <w:pPr>
      <w:ind w:left="1680"/>
    </w:pPr>
    <w:rPr>
      <w:rFonts w:cstheme="minorHAnsi"/>
      <w:sz w:val="18"/>
      <w:szCs w:val="18"/>
    </w:rPr>
  </w:style>
  <w:style w:type="paragraph" w:styleId="TOC9">
    <w:name w:val="toc 9"/>
    <w:basedOn w:val="Normal"/>
    <w:next w:val="Normal"/>
    <w:autoRedefine/>
    <w:uiPriority w:val="39"/>
    <w:unhideWhenUsed/>
    <w:rsid w:val="00D640B8"/>
    <w:pPr>
      <w:ind w:left="1920"/>
    </w:pPr>
    <w:rPr>
      <w:rFonts w:cstheme="minorHAnsi"/>
      <w:sz w:val="18"/>
      <w:szCs w:val="18"/>
    </w:rPr>
  </w:style>
  <w:style w:type="character" w:styleId="Hyperlink">
    <w:name w:val="Hyperlink"/>
    <w:basedOn w:val="DefaultParagraphFont"/>
    <w:uiPriority w:val="99"/>
    <w:unhideWhenUsed/>
    <w:rsid w:val="00D640B8"/>
    <w:rPr>
      <w:color w:val="0563C1" w:themeColor="hyperlink"/>
      <w:u w:val="single"/>
    </w:rPr>
  </w:style>
  <w:style w:type="paragraph" w:styleId="Header">
    <w:name w:val="header"/>
    <w:basedOn w:val="Normal"/>
    <w:link w:val="HeaderChar"/>
    <w:uiPriority w:val="99"/>
    <w:unhideWhenUsed/>
    <w:rsid w:val="00D640B8"/>
    <w:pPr>
      <w:tabs>
        <w:tab w:val="center" w:pos="4513"/>
        <w:tab w:val="right" w:pos="9026"/>
      </w:tabs>
    </w:pPr>
  </w:style>
  <w:style w:type="character" w:customStyle="1" w:styleId="HeaderChar">
    <w:name w:val="Header Char"/>
    <w:basedOn w:val="DefaultParagraphFont"/>
    <w:link w:val="Header"/>
    <w:uiPriority w:val="99"/>
    <w:rsid w:val="00D640B8"/>
  </w:style>
  <w:style w:type="paragraph" w:styleId="Footer">
    <w:name w:val="footer"/>
    <w:basedOn w:val="Normal"/>
    <w:link w:val="FooterChar"/>
    <w:uiPriority w:val="99"/>
    <w:unhideWhenUsed/>
    <w:rsid w:val="00D640B8"/>
    <w:pPr>
      <w:tabs>
        <w:tab w:val="center" w:pos="4513"/>
        <w:tab w:val="right" w:pos="9026"/>
      </w:tabs>
    </w:pPr>
  </w:style>
  <w:style w:type="character" w:customStyle="1" w:styleId="FooterChar">
    <w:name w:val="Footer Char"/>
    <w:basedOn w:val="DefaultParagraphFont"/>
    <w:link w:val="Footer"/>
    <w:uiPriority w:val="99"/>
    <w:rsid w:val="00D640B8"/>
  </w:style>
  <w:style w:type="character" w:customStyle="1" w:styleId="Heading3Char">
    <w:name w:val="Heading 3 Char"/>
    <w:basedOn w:val="DefaultParagraphFont"/>
    <w:link w:val="Heading3"/>
    <w:uiPriority w:val="9"/>
    <w:rsid w:val="00D069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374251"/>
    <w:pPr>
      <w:ind w:left="720"/>
      <w:contextualSpacing/>
    </w:pPr>
  </w:style>
  <w:style w:type="character" w:styleId="UnresolvedMention">
    <w:name w:val="Unresolved Mention"/>
    <w:basedOn w:val="DefaultParagraphFont"/>
    <w:uiPriority w:val="99"/>
    <w:rsid w:val="00A239EC"/>
    <w:rPr>
      <w:color w:val="605E5C"/>
      <w:shd w:val="clear" w:color="auto" w:fill="E1DFDD"/>
    </w:rPr>
  </w:style>
  <w:style w:type="character" w:customStyle="1" w:styleId="Subtitle1">
    <w:name w:val="Subtitle1"/>
    <w:basedOn w:val="DefaultParagraphFont"/>
    <w:rsid w:val="00BB279D"/>
  </w:style>
  <w:style w:type="character" w:styleId="FollowedHyperlink">
    <w:name w:val="FollowedHyperlink"/>
    <w:basedOn w:val="DefaultParagraphFont"/>
    <w:uiPriority w:val="99"/>
    <w:semiHidden/>
    <w:unhideWhenUsed/>
    <w:rsid w:val="00DF13CC"/>
    <w:rPr>
      <w:color w:val="954F72" w:themeColor="followedHyperlink"/>
      <w:u w:val="single"/>
    </w:rPr>
  </w:style>
  <w:style w:type="character" w:customStyle="1" w:styleId="Heading4Char">
    <w:name w:val="Heading 4 Char"/>
    <w:basedOn w:val="DefaultParagraphFont"/>
    <w:link w:val="Heading4"/>
    <w:uiPriority w:val="9"/>
    <w:rsid w:val="00FA314B"/>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516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30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C3077"/>
  </w:style>
  <w:style w:type="character" w:customStyle="1" w:styleId="Heading5Char">
    <w:name w:val="Heading 5 Char"/>
    <w:basedOn w:val="DefaultParagraphFont"/>
    <w:link w:val="Heading5"/>
    <w:uiPriority w:val="9"/>
    <w:rsid w:val="004E790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38530">
      <w:bodyDiv w:val="1"/>
      <w:marLeft w:val="0"/>
      <w:marRight w:val="0"/>
      <w:marTop w:val="0"/>
      <w:marBottom w:val="0"/>
      <w:divBdr>
        <w:top w:val="none" w:sz="0" w:space="0" w:color="auto"/>
        <w:left w:val="none" w:sz="0" w:space="0" w:color="auto"/>
        <w:bottom w:val="none" w:sz="0" w:space="0" w:color="auto"/>
        <w:right w:val="none" w:sz="0" w:space="0" w:color="auto"/>
      </w:divBdr>
    </w:div>
    <w:div w:id="212161701">
      <w:bodyDiv w:val="1"/>
      <w:marLeft w:val="0"/>
      <w:marRight w:val="0"/>
      <w:marTop w:val="0"/>
      <w:marBottom w:val="0"/>
      <w:divBdr>
        <w:top w:val="none" w:sz="0" w:space="0" w:color="auto"/>
        <w:left w:val="none" w:sz="0" w:space="0" w:color="auto"/>
        <w:bottom w:val="none" w:sz="0" w:space="0" w:color="auto"/>
        <w:right w:val="none" w:sz="0" w:space="0" w:color="auto"/>
      </w:divBdr>
    </w:div>
    <w:div w:id="382680694">
      <w:bodyDiv w:val="1"/>
      <w:marLeft w:val="0"/>
      <w:marRight w:val="0"/>
      <w:marTop w:val="0"/>
      <w:marBottom w:val="0"/>
      <w:divBdr>
        <w:top w:val="none" w:sz="0" w:space="0" w:color="auto"/>
        <w:left w:val="none" w:sz="0" w:space="0" w:color="auto"/>
        <w:bottom w:val="none" w:sz="0" w:space="0" w:color="auto"/>
        <w:right w:val="none" w:sz="0" w:space="0" w:color="auto"/>
      </w:divBdr>
    </w:div>
    <w:div w:id="500662087">
      <w:bodyDiv w:val="1"/>
      <w:marLeft w:val="0"/>
      <w:marRight w:val="0"/>
      <w:marTop w:val="0"/>
      <w:marBottom w:val="0"/>
      <w:divBdr>
        <w:top w:val="none" w:sz="0" w:space="0" w:color="auto"/>
        <w:left w:val="none" w:sz="0" w:space="0" w:color="auto"/>
        <w:bottom w:val="none" w:sz="0" w:space="0" w:color="auto"/>
        <w:right w:val="none" w:sz="0" w:space="0" w:color="auto"/>
      </w:divBdr>
    </w:div>
    <w:div w:id="740519392">
      <w:bodyDiv w:val="1"/>
      <w:marLeft w:val="0"/>
      <w:marRight w:val="0"/>
      <w:marTop w:val="0"/>
      <w:marBottom w:val="0"/>
      <w:divBdr>
        <w:top w:val="none" w:sz="0" w:space="0" w:color="auto"/>
        <w:left w:val="none" w:sz="0" w:space="0" w:color="auto"/>
        <w:bottom w:val="none" w:sz="0" w:space="0" w:color="auto"/>
        <w:right w:val="none" w:sz="0" w:space="0" w:color="auto"/>
      </w:divBdr>
    </w:div>
    <w:div w:id="780688097">
      <w:bodyDiv w:val="1"/>
      <w:marLeft w:val="0"/>
      <w:marRight w:val="0"/>
      <w:marTop w:val="0"/>
      <w:marBottom w:val="0"/>
      <w:divBdr>
        <w:top w:val="none" w:sz="0" w:space="0" w:color="auto"/>
        <w:left w:val="none" w:sz="0" w:space="0" w:color="auto"/>
        <w:bottom w:val="none" w:sz="0" w:space="0" w:color="auto"/>
        <w:right w:val="none" w:sz="0" w:space="0" w:color="auto"/>
      </w:divBdr>
    </w:div>
    <w:div w:id="791704928">
      <w:bodyDiv w:val="1"/>
      <w:marLeft w:val="0"/>
      <w:marRight w:val="0"/>
      <w:marTop w:val="0"/>
      <w:marBottom w:val="0"/>
      <w:divBdr>
        <w:top w:val="none" w:sz="0" w:space="0" w:color="auto"/>
        <w:left w:val="none" w:sz="0" w:space="0" w:color="auto"/>
        <w:bottom w:val="none" w:sz="0" w:space="0" w:color="auto"/>
        <w:right w:val="none" w:sz="0" w:space="0" w:color="auto"/>
      </w:divBdr>
    </w:div>
    <w:div w:id="1085568347">
      <w:bodyDiv w:val="1"/>
      <w:marLeft w:val="0"/>
      <w:marRight w:val="0"/>
      <w:marTop w:val="0"/>
      <w:marBottom w:val="0"/>
      <w:divBdr>
        <w:top w:val="none" w:sz="0" w:space="0" w:color="auto"/>
        <w:left w:val="none" w:sz="0" w:space="0" w:color="auto"/>
        <w:bottom w:val="none" w:sz="0" w:space="0" w:color="auto"/>
        <w:right w:val="none" w:sz="0" w:space="0" w:color="auto"/>
      </w:divBdr>
    </w:div>
    <w:div w:id="1354333701">
      <w:bodyDiv w:val="1"/>
      <w:marLeft w:val="0"/>
      <w:marRight w:val="0"/>
      <w:marTop w:val="0"/>
      <w:marBottom w:val="0"/>
      <w:divBdr>
        <w:top w:val="none" w:sz="0" w:space="0" w:color="auto"/>
        <w:left w:val="none" w:sz="0" w:space="0" w:color="auto"/>
        <w:bottom w:val="none" w:sz="0" w:space="0" w:color="auto"/>
        <w:right w:val="none" w:sz="0" w:space="0" w:color="auto"/>
      </w:divBdr>
    </w:div>
    <w:div w:id="1607156339">
      <w:bodyDiv w:val="1"/>
      <w:marLeft w:val="0"/>
      <w:marRight w:val="0"/>
      <w:marTop w:val="0"/>
      <w:marBottom w:val="0"/>
      <w:divBdr>
        <w:top w:val="none" w:sz="0" w:space="0" w:color="auto"/>
        <w:left w:val="none" w:sz="0" w:space="0" w:color="auto"/>
        <w:bottom w:val="none" w:sz="0" w:space="0" w:color="auto"/>
        <w:right w:val="none" w:sz="0" w:space="0" w:color="auto"/>
      </w:divBdr>
    </w:div>
    <w:div w:id="1655796482">
      <w:bodyDiv w:val="1"/>
      <w:marLeft w:val="0"/>
      <w:marRight w:val="0"/>
      <w:marTop w:val="0"/>
      <w:marBottom w:val="0"/>
      <w:divBdr>
        <w:top w:val="none" w:sz="0" w:space="0" w:color="auto"/>
        <w:left w:val="none" w:sz="0" w:space="0" w:color="auto"/>
        <w:bottom w:val="none" w:sz="0" w:space="0" w:color="auto"/>
        <w:right w:val="none" w:sz="0" w:space="0" w:color="auto"/>
      </w:divBdr>
    </w:div>
    <w:div w:id="1742098381">
      <w:bodyDiv w:val="1"/>
      <w:marLeft w:val="0"/>
      <w:marRight w:val="0"/>
      <w:marTop w:val="0"/>
      <w:marBottom w:val="0"/>
      <w:divBdr>
        <w:top w:val="none" w:sz="0" w:space="0" w:color="auto"/>
        <w:left w:val="none" w:sz="0" w:space="0" w:color="auto"/>
        <w:bottom w:val="none" w:sz="0" w:space="0" w:color="auto"/>
        <w:right w:val="none" w:sz="0" w:space="0" w:color="auto"/>
      </w:divBdr>
    </w:div>
    <w:div w:id="1921720573">
      <w:bodyDiv w:val="1"/>
      <w:marLeft w:val="0"/>
      <w:marRight w:val="0"/>
      <w:marTop w:val="0"/>
      <w:marBottom w:val="0"/>
      <w:divBdr>
        <w:top w:val="none" w:sz="0" w:space="0" w:color="auto"/>
        <w:left w:val="none" w:sz="0" w:space="0" w:color="auto"/>
        <w:bottom w:val="none" w:sz="0" w:space="0" w:color="auto"/>
        <w:right w:val="none" w:sz="0" w:space="0" w:color="auto"/>
      </w:divBdr>
    </w:div>
    <w:div w:id="212318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respol.2013.09.006" TargetMode="External"/><Relationship Id="rId18" Type="http://schemas.openxmlformats.org/officeDocument/2006/relationships/hyperlink" Target="https://www.youtube.com/watch?v=GD2wCS2xwWQ" TargetMode="External"/><Relationship Id="rId3" Type="http://schemas.openxmlformats.org/officeDocument/2006/relationships/settings" Target="settings.xml"/><Relationship Id="rId21" Type="http://schemas.openxmlformats.org/officeDocument/2006/relationships/hyperlink" Target="https://pestleanalysis.com/who-invented-pest-analysis/" TargetMode="External"/><Relationship Id="rId7" Type="http://schemas.openxmlformats.org/officeDocument/2006/relationships/image" Target="media/image1.png"/><Relationship Id="rId12" Type="http://schemas.openxmlformats.org/officeDocument/2006/relationships/hyperlink" Target="https://www.businessinsider.com/difference-between-creativity-and-innovation-2013-4?r=US&amp;IR=T" TargetMode="External"/><Relationship Id="rId17" Type="http://schemas.openxmlformats.org/officeDocument/2006/relationships/hyperlink" Target="https://www.lead-innovation.com/en/innovation-process" TargetMode="External"/><Relationship Id="rId2" Type="http://schemas.openxmlformats.org/officeDocument/2006/relationships/styles" Target="styles.xml"/><Relationship Id="rId16" Type="http://schemas.openxmlformats.org/officeDocument/2006/relationships/hyperlink" Target="https://www.youtube.com/watch?v=l9sNGnxMEXE" TargetMode="External"/><Relationship Id="rId20" Type="http://schemas.openxmlformats.org/officeDocument/2006/relationships/hyperlink" Target="https://pestleanalysis.com/pest-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hnrbessant.files.wordpress.com/2015/03/sim-chapter-5.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inkedin.com/pulse/relationship-between-creativity-innovation-keith-harmeyer" TargetMode="External"/><Relationship Id="rId23" Type="http://schemas.openxmlformats.org/officeDocument/2006/relationships/fontTable" Target="fontTable.xml"/><Relationship Id="rId10" Type="http://schemas.openxmlformats.org/officeDocument/2006/relationships/hyperlink" Target="https://www.bcg.com/capabilities/innovation-strategy-delivery/business-model-innovation.aspx" TargetMode="External"/><Relationship Id="rId19" Type="http://schemas.openxmlformats.org/officeDocument/2006/relationships/hyperlink" Target="https://www.open.edu/openlearn/languages/language-and-creativity/content-section-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bout.google/?fg=1&amp;utm_source=google-GB&amp;utm_medium=referral&amp;utm_campaign=hp-header"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4908</Words>
  <Characters>27981</Characters>
  <Application>Microsoft Office Word</Application>
  <DocSecurity>0</DocSecurity>
  <Lines>233</Lines>
  <Paragraphs>65</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Executive Summary</vt:lpstr>
      <vt:lpstr/>
      <vt:lpstr>Introduction</vt:lpstr>
      <vt:lpstr/>
      <vt:lpstr>Main Findings</vt:lpstr>
      <vt:lpstr/>
      <vt:lpstr>Conclusion</vt:lpstr>
      <vt:lpstr/>
      <vt:lpstr>Recommendation</vt:lpstr>
      <vt:lpstr/>
      <vt:lpstr>Appendix</vt:lpstr>
      <vt:lpstr/>
      <vt:lpstr>Reference List</vt:lpstr>
    </vt:vector>
  </TitlesOfParts>
  <Company>Farzana Hussen 1709301</Company>
  <LinksUpToDate>false</LinksUpToDate>
  <CharactersWithSpaces>32824</CharactersWithSpaces>
  <SharedDoc>false</SharedDoc>
  <HLinks>
    <vt:vector size="240" baseType="variant">
      <vt:variant>
        <vt:i4>6684707</vt:i4>
      </vt:variant>
      <vt:variant>
        <vt:i4>204</vt:i4>
      </vt:variant>
      <vt:variant>
        <vt:i4>0</vt:i4>
      </vt:variant>
      <vt:variant>
        <vt:i4>5</vt:i4>
      </vt:variant>
      <vt:variant>
        <vt:lpwstr>https://pestleanalysis.com/who-invented-pest-analysis/</vt:lpwstr>
      </vt:variant>
      <vt:variant>
        <vt:lpwstr/>
      </vt:variant>
      <vt:variant>
        <vt:i4>4522064</vt:i4>
      </vt:variant>
      <vt:variant>
        <vt:i4>201</vt:i4>
      </vt:variant>
      <vt:variant>
        <vt:i4>0</vt:i4>
      </vt:variant>
      <vt:variant>
        <vt:i4>5</vt:i4>
      </vt:variant>
      <vt:variant>
        <vt:lpwstr>https://pestleanalysis.com/pest-analysis/</vt:lpwstr>
      </vt:variant>
      <vt:variant>
        <vt:lpwstr/>
      </vt:variant>
      <vt:variant>
        <vt:i4>6422647</vt:i4>
      </vt:variant>
      <vt:variant>
        <vt:i4>198</vt:i4>
      </vt:variant>
      <vt:variant>
        <vt:i4>0</vt:i4>
      </vt:variant>
      <vt:variant>
        <vt:i4>5</vt:i4>
      </vt:variant>
      <vt:variant>
        <vt:lpwstr>https://www.open.edu/openlearn/languages/language-and-creativity/content-section-1</vt:lpwstr>
      </vt:variant>
      <vt:variant>
        <vt:lpwstr/>
      </vt:variant>
      <vt:variant>
        <vt:i4>3145788</vt:i4>
      </vt:variant>
      <vt:variant>
        <vt:i4>195</vt:i4>
      </vt:variant>
      <vt:variant>
        <vt:i4>0</vt:i4>
      </vt:variant>
      <vt:variant>
        <vt:i4>5</vt:i4>
      </vt:variant>
      <vt:variant>
        <vt:lpwstr>https://www.youtube.com/watch?v=GD2wCS2xwWQ</vt:lpwstr>
      </vt:variant>
      <vt:variant>
        <vt:lpwstr/>
      </vt:variant>
      <vt:variant>
        <vt:i4>1835031</vt:i4>
      </vt:variant>
      <vt:variant>
        <vt:i4>192</vt:i4>
      </vt:variant>
      <vt:variant>
        <vt:i4>0</vt:i4>
      </vt:variant>
      <vt:variant>
        <vt:i4>5</vt:i4>
      </vt:variant>
      <vt:variant>
        <vt:lpwstr>https://www.lead-innovation.com/en/innovation-process</vt:lpwstr>
      </vt:variant>
      <vt:variant>
        <vt:lpwstr>:~:text=The%20innovation%20process%20describes%20the,through%20development%2C%20to%20market%20entry.</vt:lpwstr>
      </vt:variant>
      <vt:variant>
        <vt:i4>7536682</vt:i4>
      </vt:variant>
      <vt:variant>
        <vt:i4>189</vt:i4>
      </vt:variant>
      <vt:variant>
        <vt:i4>0</vt:i4>
      </vt:variant>
      <vt:variant>
        <vt:i4>5</vt:i4>
      </vt:variant>
      <vt:variant>
        <vt:lpwstr>https://www.youtube.com/watch?v=l9sNGnxMEXE</vt:lpwstr>
      </vt:variant>
      <vt:variant>
        <vt:lpwstr/>
      </vt:variant>
      <vt:variant>
        <vt:i4>4784197</vt:i4>
      </vt:variant>
      <vt:variant>
        <vt:i4>186</vt:i4>
      </vt:variant>
      <vt:variant>
        <vt:i4>0</vt:i4>
      </vt:variant>
      <vt:variant>
        <vt:i4>5</vt:i4>
      </vt:variant>
      <vt:variant>
        <vt:lpwstr>https://www.linkedin.com/pulse/relationship-between-creativity-innovation-keith-harmeyer</vt:lpwstr>
      </vt:variant>
      <vt:variant>
        <vt:lpwstr/>
      </vt:variant>
      <vt:variant>
        <vt:i4>2097154</vt:i4>
      </vt:variant>
      <vt:variant>
        <vt:i4>183</vt:i4>
      </vt:variant>
      <vt:variant>
        <vt:i4>0</vt:i4>
      </vt:variant>
      <vt:variant>
        <vt:i4>5</vt:i4>
      </vt:variant>
      <vt:variant>
        <vt:lpwstr>https://about.google/?fg=1&amp;utm_source=google-GB&amp;utm_medium=referral&amp;utm_campaign=hp-header</vt:lpwstr>
      </vt:variant>
      <vt:variant>
        <vt:lpwstr/>
      </vt:variant>
      <vt:variant>
        <vt:i4>5701723</vt:i4>
      </vt:variant>
      <vt:variant>
        <vt:i4>180</vt:i4>
      </vt:variant>
      <vt:variant>
        <vt:i4>0</vt:i4>
      </vt:variant>
      <vt:variant>
        <vt:i4>5</vt:i4>
      </vt:variant>
      <vt:variant>
        <vt:lpwstr>https://doi.org/10.1016/j.respol.2013.09.006</vt:lpwstr>
      </vt:variant>
      <vt:variant>
        <vt:lpwstr/>
      </vt:variant>
      <vt:variant>
        <vt:i4>5701652</vt:i4>
      </vt:variant>
      <vt:variant>
        <vt:i4>177</vt:i4>
      </vt:variant>
      <vt:variant>
        <vt:i4>0</vt:i4>
      </vt:variant>
      <vt:variant>
        <vt:i4>5</vt:i4>
      </vt:variant>
      <vt:variant>
        <vt:lpwstr>https://www.businessinsider.com/difference-between-creativity-and-innovation-2013-4?r=US&amp;IR=T</vt:lpwstr>
      </vt:variant>
      <vt:variant>
        <vt:lpwstr/>
      </vt:variant>
      <vt:variant>
        <vt:i4>2490468</vt:i4>
      </vt:variant>
      <vt:variant>
        <vt:i4>174</vt:i4>
      </vt:variant>
      <vt:variant>
        <vt:i4>0</vt:i4>
      </vt:variant>
      <vt:variant>
        <vt:i4>5</vt:i4>
      </vt:variant>
      <vt:variant>
        <vt:lpwstr>https://johnrbessant.files.wordpress.com/2015/03/sim-chapter-5.pdf</vt:lpwstr>
      </vt:variant>
      <vt:variant>
        <vt:lpwstr/>
      </vt:variant>
      <vt:variant>
        <vt:i4>1179728</vt:i4>
      </vt:variant>
      <vt:variant>
        <vt:i4>171</vt:i4>
      </vt:variant>
      <vt:variant>
        <vt:i4>0</vt:i4>
      </vt:variant>
      <vt:variant>
        <vt:i4>5</vt:i4>
      </vt:variant>
      <vt:variant>
        <vt:lpwstr>https://www.bcg.com/capabilities/innovation-strategy-delivery/business-model-innovation.aspx</vt:lpwstr>
      </vt:variant>
      <vt:variant>
        <vt:lpwstr/>
      </vt:variant>
      <vt:variant>
        <vt:i4>1114165</vt:i4>
      </vt:variant>
      <vt:variant>
        <vt:i4>164</vt:i4>
      </vt:variant>
      <vt:variant>
        <vt:i4>0</vt:i4>
      </vt:variant>
      <vt:variant>
        <vt:i4>5</vt:i4>
      </vt:variant>
      <vt:variant>
        <vt:lpwstr/>
      </vt:variant>
      <vt:variant>
        <vt:lpwstr>_Toc44607002</vt:lpwstr>
      </vt:variant>
      <vt:variant>
        <vt:i4>1179701</vt:i4>
      </vt:variant>
      <vt:variant>
        <vt:i4>158</vt:i4>
      </vt:variant>
      <vt:variant>
        <vt:i4>0</vt:i4>
      </vt:variant>
      <vt:variant>
        <vt:i4>5</vt:i4>
      </vt:variant>
      <vt:variant>
        <vt:lpwstr/>
      </vt:variant>
      <vt:variant>
        <vt:lpwstr>_Toc44607001</vt:lpwstr>
      </vt:variant>
      <vt:variant>
        <vt:i4>1245237</vt:i4>
      </vt:variant>
      <vt:variant>
        <vt:i4>152</vt:i4>
      </vt:variant>
      <vt:variant>
        <vt:i4>0</vt:i4>
      </vt:variant>
      <vt:variant>
        <vt:i4>5</vt:i4>
      </vt:variant>
      <vt:variant>
        <vt:lpwstr/>
      </vt:variant>
      <vt:variant>
        <vt:lpwstr>_Toc44607000</vt:lpwstr>
      </vt:variant>
      <vt:variant>
        <vt:i4>1245245</vt:i4>
      </vt:variant>
      <vt:variant>
        <vt:i4>146</vt:i4>
      </vt:variant>
      <vt:variant>
        <vt:i4>0</vt:i4>
      </vt:variant>
      <vt:variant>
        <vt:i4>5</vt:i4>
      </vt:variant>
      <vt:variant>
        <vt:lpwstr/>
      </vt:variant>
      <vt:variant>
        <vt:lpwstr>_Toc44606999</vt:lpwstr>
      </vt:variant>
      <vt:variant>
        <vt:i4>1179709</vt:i4>
      </vt:variant>
      <vt:variant>
        <vt:i4>140</vt:i4>
      </vt:variant>
      <vt:variant>
        <vt:i4>0</vt:i4>
      </vt:variant>
      <vt:variant>
        <vt:i4>5</vt:i4>
      </vt:variant>
      <vt:variant>
        <vt:lpwstr/>
      </vt:variant>
      <vt:variant>
        <vt:lpwstr>_Toc44606998</vt:lpwstr>
      </vt:variant>
      <vt:variant>
        <vt:i4>1900605</vt:i4>
      </vt:variant>
      <vt:variant>
        <vt:i4>134</vt:i4>
      </vt:variant>
      <vt:variant>
        <vt:i4>0</vt:i4>
      </vt:variant>
      <vt:variant>
        <vt:i4>5</vt:i4>
      </vt:variant>
      <vt:variant>
        <vt:lpwstr/>
      </vt:variant>
      <vt:variant>
        <vt:lpwstr>_Toc44606997</vt:lpwstr>
      </vt:variant>
      <vt:variant>
        <vt:i4>1835069</vt:i4>
      </vt:variant>
      <vt:variant>
        <vt:i4>128</vt:i4>
      </vt:variant>
      <vt:variant>
        <vt:i4>0</vt:i4>
      </vt:variant>
      <vt:variant>
        <vt:i4>5</vt:i4>
      </vt:variant>
      <vt:variant>
        <vt:lpwstr/>
      </vt:variant>
      <vt:variant>
        <vt:lpwstr>_Toc44606996</vt:lpwstr>
      </vt:variant>
      <vt:variant>
        <vt:i4>2031677</vt:i4>
      </vt:variant>
      <vt:variant>
        <vt:i4>122</vt:i4>
      </vt:variant>
      <vt:variant>
        <vt:i4>0</vt:i4>
      </vt:variant>
      <vt:variant>
        <vt:i4>5</vt:i4>
      </vt:variant>
      <vt:variant>
        <vt:lpwstr/>
      </vt:variant>
      <vt:variant>
        <vt:lpwstr>_Toc44606995</vt:lpwstr>
      </vt:variant>
      <vt:variant>
        <vt:i4>1966141</vt:i4>
      </vt:variant>
      <vt:variant>
        <vt:i4>116</vt:i4>
      </vt:variant>
      <vt:variant>
        <vt:i4>0</vt:i4>
      </vt:variant>
      <vt:variant>
        <vt:i4>5</vt:i4>
      </vt:variant>
      <vt:variant>
        <vt:lpwstr/>
      </vt:variant>
      <vt:variant>
        <vt:lpwstr>_Toc44606994</vt:lpwstr>
      </vt:variant>
      <vt:variant>
        <vt:i4>1638461</vt:i4>
      </vt:variant>
      <vt:variant>
        <vt:i4>110</vt:i4>
      </vt:variant>
      <vt:variant>
        <vt:i4>0</vt:i4>
      </vt:variant>
      <vt:variant>
        <vt:i4>5</vt:i4>
      </vt:variant>
      <vt:variant>
        <vt:lpwstr/>
      </vt:variant>
      <vt:variant>
        <vt:lpwstr>_Toc44606993</vt:lpwstr>
      </vt:variant>
      <vt:variant>
        <vt:i4>1572925</vt:i4>
      </vt:variant>
      <vt:variant>
        <vt:i4>104</vt:i4>
      </vt:variant>
      <vt:variant>
        <vt:i4>0</vt:i4>
      </vt:variant>
      <vt:variant>
        <vt:i4>5</vt:i4>
      </vt:variant>
      <vt:variant>
        <vt:lpwstr/>
      </vt:variant>
      <vt:variant>
        <vt:lpwstr>_Toc44606992</vt:lpwstr>
      </vt:variant>
      <vt:variant>
        <vt:i4>1769533</vt:i4>
      </vt:variant>
      <vt:variant>
        <vt:i4>98</vt:i4>
      </vt:variant>
      <vt:variant>
        <vt:i4>0</vt:i4>
      </vt:variant>
      <vt:variant>
        <vt:i4>5</vt:i4>
      </vt:variant>
      <vt:variant>
        <vt:lpwstr/>
      </vt:variant>
      <vt:variant>
        <vt:lpwstr>_Toc44606991</vt:lpwstr>
      </vt:variant>
      <vt:variant>
        <vt:i4>1703997</vt:i4>
      </vt:variant>
      <vt:variant>
        <vt:i4>92</vt:i4>
      </vt:variant>
      <vt:variant>
        <vt:i4>0</vt:i4>
      </vt:variant>
      <vt:variant>
        <vt:i4>5</vt:i4>
      </vt:variant>
      <vt:variant>
        <vt:lpwstr/>
      </vt:variant>
      <vt:variant>
        <vt:lpwstr>_Toc44606990</vt:lpwstr>
      </vt:variant>
      <vt:variant>
        <vt:i4>1245244</vt:i4>
      </vt:variant>
      <vt:variant>
        <vt:i4>86</vt:i4>
      </vt:variant>
      <vt:variant>
        <vt:i4>0</vt:i4>
      </vt:variant>
      <vt:variant>
        <vt:i4>5</vt:i4>
      </vt:variant>
      <vt:variant>
        <vt:lpwstr/>
      </vt:variant>
      <vt:variant>
        <vt:lpwstr>_Toc44606989</vt:lpwstr>
      </vt:variant>
      <vt:variant>
        <vt:i4>1179708</vt:i4>
      </vt:variant>
      <vt:variant>
        <vt:i4>80</vt:i4>
      </vt:variant>
      <vt:variant>
        <vt:i4>0</vt:i4>
      </vt:variant>
      <vt:variant>
        <vt:i4>5</vt:i4>
      </vt:variant>
      <vt:variant>
        <vt:lpwstr/>
      </vt:variant>
      <vt:variant>
        <vt:lpwstr>_Toc44606988</vt:lpwstr>
      </vt:variant>
      <vt:variant>
        <vt:i4>1900604</vt:i4>
      </vt:variant>
      <vt:variant>
        <vt:i4>74</vt:i4>
      </vt:variant>
      <vt:variant>
        <vt:i4>0</vt:i4>
      </vt:variant>
      <vt:variant>
        <vt:i4>5</vt:i4>
      </vt:variant>
      <vt:variant>
        <vt:lpwstr/>
      </vt:variant>
      <vt:variant>
        <vt:lpwstr>_Toc44606987</vt:lpwstr>
      </vt:variant>
      <vt:variant>
        <vt:i4>1835068</vt:i4>
      </vt:variant>
      <vt:variant>
        <vt:i4>68</vt:i4>
      </vt:variant>
      <vt:variant>
        <vt:i4>0</vt:i4>
      </vt:variant>
      <vt:variant>
        <vt:i4>5</vt:i4>
      </vt:variant>
      <vt:variant>
        <vt:lpwstr/>
      </vt:variant>
      <vt:variant>
        <vt:lpwstr>_Toc44606986</vt:lpwstr>
      </vt:variant>
      <vt:variant>
        <vt:i4>2031676</vt:i4>
      </vt:variant>
      <vt:variant>
        <vt:i4>62</vt:i4>
      </vt:variant>
      <vt:variant>
        <vt:i4>0</vt:i4>
      </vt:variant>
      <vt:variant>
        <vt:i4>5</vt:i4>
      </vt:variant>
      <vt:variant>
        <vt:lpwstr/>
      </vt:variant>
      <vt:variant>
        <vt:lpwstr>_Toc44606985</vt:lpwstr>
      </vt:variant>
      <vt:variant>
        <vt:i4>1966140</vt:i4>
      </vt:variant>
      <vt:variant>
        <vt:i4>56</vt:i4>
      </vt:variant>
      <vt:variant>
        <vt:i4>0</vt:i4>
      </vt:variant>
      <vt:variant>
        <vt:i4>5</vt:i4>
      </vt:variant>
      <vt:variant>
        <vt:lpwstr/>
      </vt:variant>
      <vt:variant>
        <vt:lpwstr>_Toc44606984</vt:lpwstr>
      </vt:variant>
      <vt:variant>
        <vt:i4>1638460</vt:i4>
      </vt:variant>
      <vt:variant>
        <vt:i4>50</vt:i4>
      </vt:variant>
      <vt:variant>
        <vt:i4>0</vt:i4>
      </vt:variant>
      <vt:variant>
        <vt:i4>5</vt:i4>
      </vt:variant>
      <vt:variant>
        <vt:lpwstr/>
      </vt:variant>
      <vt:variant>
        <vt:lpwstr>_Toc44606983</vt:lpwstr>
      </vt:variant>
      <vt:variant>
        <vt:i4>1572924</vt:i4>
      </vt:variant>
      <vt:variant>
        <vt:i4>44</vt:i4>
      </vt:variant>
      <vt:variant>
        <vt:i4>0</vt:i4>
      </vt:variant>
      <vt:variant>
        <vt:i4>5</vt:i4>
      </vt:variant>
      <vt:variant>
        <vt:lpwstr/>
      </vt:variant>
      <vt:variant>
        <vt:lpwstr>_Toc44606982</vt:lpwstr>
      </vt:variant>
      <vt:variant>
        <vt:i4>1769532</vt:i4>
      </vt:variant>
      <vt:variant>
        <vt:i4>38</vt:i4>
      </vt:variant>
      <vt:variant>
        <vt:i4>0</vt:i4>
      </vt:variant>
      <vt:variant>
        <vt:i4>5</vt:i4>
      </vt:variant>
      <vt:variant>
        <vt:lpwstr/>
      </vt:variant>
      <vt:variant>
        <vt:lpwstr>_Toc44606981</vt:lpwstr>
      </vt:variant>
      <vt:variant>
        <vt:i4>1703996</vt:i4>
      </vt:variant>
      <vt:variant>
        <vt:i4>32</vt:i4>
      </vt:variant>
      <vt:variant>
        <vt:i4>0</vt:i4>
      </vt:variant>
      <vt:variant>
        <vt:i4>5</vt:i4>
      </vt:variant>
      <vt:variant>
        <vt:lpwstr/>
      </vt:variant>
      <vt:variant>
        <vt:lpwstr>_Toc44606980</vt:lpwstr>
      </vt:variant>
      <vt:variant>
        <vt:i4>1245235</vt:i4>
      </vt:variant>
      <vt:variant>
        <vt:i4>26</vt:i4>
      </vt:variant>
      <vt:variant>
        <vt:i4>0</vt:i4>
      </vt:variant>
      <vt:variant>
        <vt:i4>5</vt:i4>
      </vt:variant>
      <vt:variant>
        <vt:lpwstr/>
      </vt:variant>
      <vt:variant>
        <vt:lpwstr>_Toc44606979</vt:lpwstr>
      </vt:variant>
      <vt:variant>
        <vt:i4>1179699</vt:i4>
      </vt:variant>
      <vt:variant>
        <vt:i4>20</vt:i4>
      </vt:variant>
      <vt:variant>
        <vt:i4>0</vt:i4>
      </vt:variant>
      <vt:variant>
        <vt:i4>5</vt:i4>
      </vt:variant>
      <vt:variant>
        <vt:lpwstr/>
      </vt:variant>
      <vt:variant>
        <vt:lpwstr>_Toc44606978</vt:lpwstr>
      </vt:variant>
      <vt:variant>
        <vt:i4>1900595</vt:i4>
      </vt:variant>
      <vt:variant>
        <vt:i4>14</vt:i4>
      </vt:variant>
      <vt:variant>
        <vt:i4>0</vt:i4>
      </vt:variant>
      <vt:variant>
        <vt:i4>5</vt:i4>
      </vt:variant>
      <vt:variant>
        <vt:lpwstr/>
      </vt:variant>
      <vt:variant>
        <vt:lpwstr>_Toc44606977</vt:lpwstr>
      </vt:variant>
      <vt:variant>
        <vt:i4>1835059</vt:i4>
      </vt:variant>
      <vt:variant>
        <vt:i4>8</vt:i4>
      </vt:variant>
      <vt:variant>
        <vt:i4>0</vt:i4>
      </vt:variant>
      <vt:variant>
        <vt:i4>5</vt:i4>
      </vt:variant>
      <vt:variant>
        <vt:lpwstr/>
      </vt:variant>
      <vt:variant>
        <vt:lpwstr>_Toc44606976</vt:lpwstr>
      </vt:variant>
      <vt:variant>
        <vt:i4>2031667</vt:i4>
      </vt:variant>
      <vt:variant>
        <vt:i4>2</vt:i4>
      </vt:variant>
      <vt:variant>
        <vt:i4>0</vt:i4>
      </vt:variant>
      <vt:variant>
        <vt:i4>5</vt:i4>
      </vt:variant>
      <vt:variant>
        <vt:lpwstr/>
      </vt:variant>
      <vt:variant>
        <vt:lpwstr>_Toc44606975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Innovation Strategy for Business Advantage</dc:subject>
  <dc:creator>Farzana Hussen (1709301)</dc:creator>
  <cp:keywords/>
  <dc:description/>
  <cp:lastModifiedBy>Farzana Hussen (1709301)</cp:lastModifiedBy>
  <cp:revision>2</cp:revision>
  <cp:lastPrinted>2020-06-03T15:56:00Z</cp:lastPrinted>
  <dcterms:created xsi:type="dcterms:W3CDTF">2020-07-09T14:56:00Z</dcterms:created>
  <dcterms:modified xsi:type="dcterms:W3CDTF">2020-07-09T14:56:00Z</dcterms:modified>
  <cp:category>7th July 2020</cp:category>
</cp:coreProperties>
</file>