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35415980"/>
        <w:docPartObj>
          <w:docPartGallery w:val="Cover Pages"/>
          <w:docPartUnique/>
        </w:docPartObj>
      </w:sdtPr>
      <w:sdtEndPr>
        <w:rPr>
          <w:rFonts w:asciiTheme="minorBidi" w:hAnsiTheme="minorBidi"/>
          <w:b/>
          <w:bCs/>
          <w:sz w:val="24"/>
          <w:szCs w:val="24"/>
        </w:rPr>
      </w:sdtEndPr>
      <w:sdtContent>
        <w:p w14:paraId="6309B2F5" w14:textId="643B3517" w:rsidR="00616125" w:rsidRDefault="00616125">
          <w:r>
            <w:rPr>
              <w:noProof/>
            </w:rPr>
            <mc:AlternateContent>
              <mc:Choice Requires="wpg">
                <w:drawing>
                  <wp:anchor distT="0" distB="0" distL="114300" distR="114300" simplePos="0" relativeHeight="251662336" behindDoc="0" locked="0" layoutInCell="1" allowOverlap="1" wp14:anchorId="06233B26" wp14:editId="65DB06C2">
                    <wp:simplePos x="0" y="0"/>
                    <wp:positionH relativeFrom="margin">
                      <wp:align>center</wp:align>
                    </wp:positionH>
                    <wp:positionV relativeFrom="page">
                      <wp:posOffset>264795</wp:posOffset>
                    </wp:positionV>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E1D4C92" id="Group 149" o:spid="_x0000_s1026" style="position:absolute;margin-left:0;margin-top:20.85pt;width:8in;height:95.7pt;z-index:251662336;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margin" anchory="page"/>
                  </v:group>
                </w:pict>
              </mc:Fallback>
            </mc:AlternateContent>
          </w:r>
        </w:p>
        <w:p w14:paraId="4FEF62BF" w14:textId="7173DD59" w:rsidR="00572259" w:rsidRPr="00616125" w:rsidRDefault="00616125" w:rsidP="00616125">
          <w:pPr>
            <w:rPr>
              <w:rFonts w:asciiTheme="minorBidi" w:hAnsiTheme="minorBidi"/>
              <w:b/>
              <w:bCs/>
              <w:sz w:val="24"/>
              <w:szCs w:val="24"/>
            </w:rPr>
          </w:pPr>
          <w:r>
            <w:rPr>
              <w:noProof/>
            </w:rPr>
            <mc:AlternateContent>
              <mc:Choice Requires="wps">
                <w:drawing>
                  <wp:anchor distT="0" distB="0" distL="114300" distR="114300" simplePos="0" relativeHeight="251659264" behindDoc="0" locked="0" layoutInCell="1" allowOverlap="1" wp14:anchorId="0710C055" wp14:editId="1716F5E9">
                    <wp:simplePos x="0" y="0"/>
                    <wp:positionH relativeFrom="margin">
                      <wp:align>center</wp:align>
                    </wp:positionH>
                    <wp:positionV relativeFrom="page">
                      <wp:posOffset>1885950</wp:posOffset>
                    </wp:positionV>
                    <wp:extent cx="7315200" cy="3930015"/>
                    <wp:effectExtent l="0" t="0" r="0" b="1333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9305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9AB6F7" w14:textId="13334378" w:rsidR="003E055B" w:rsidRPr="00025DB9" w:rsidRDefault="003E055B" w:rsidP="00616125">
                                <w:pPr>
                                  <w:jc w:val="center"/>
                                  <w:rPr>
                                    <w:rFonts w:asciiTheme="minorBidi" w:hAnsiTheme="minorBidi"/>
                                    <w:b/>
                                    <w:bCs/>
                                    <w:color w:val="000000" w:themeColor="text1"/>
                                    <w:sz w:val="32"/>
                                    <w:szCs w:val="32"/>
                                  </w:rPr>
                                </w:pPr>
                                <w:sdt>
                                  <w:sdtPr>
                                    <w:rPr>
                                      <w:rFonts w:asciiTheme="minorBidi" w:hAnsiTheme="minorBidi"/>
                                      <w:b/>
                                      <w:bCs/>
                                      <w:caps/>
                                      <w:color w:val="000000" w:themeColor="text1"/>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25DB9">
                                      <w:rPr>
                                        <w:rFonts w:asciiTheme="minorBidi" w:hAnsiTheme="minorBidi"/>
                                        <w:b/>
                                        <w:bCs/>
                                        <w:caps/>
                                        <w:color w:val="000000" w:themeColor="text1"/>
                                        <w:sz w:val="32"/>
                                        <w:szCs w:val="32"/>
                                      </w:rPr>
                                      <w:t>A CRITICAL EVALUATION AND IDENTIFICATION OF THE NEXT TEACHING AND LEARNING STEPS, FOCUSING ON A CASE STUDY OF AN INDIVIDUAL LEARNER OR GROUP OF LEARNERS, BASED ON AN OBSERVED CRITICAL INCIDENT</w:t>
                                    </w:r>
                                    <w:r w:rsidR="00025DB9" w:rsidRPr="00025DB9">
                                      <w:rPr>
                                        <w:rFonts w:asciiTheme="minorBidi" w:hAnsiTheme="minorBidi"/>
                                        <w:b/>
                                        <w:bCs/>
                                        <w:caps/>
                                        <w:color w:val="000000" w:themeColor="text1"/>
                                        <w:sz w:val="32"/>
                                        <w:szCs w:val="32"/>
                                      </w:rPr>
                                      <w:br/>
                                    </w:r>
                                    <w:r w:rsidR="00025DB9" w:rsidRPr="00025DB9">
                                      <w:rPr>
                                        <w:rFonts w:asciiTheme="minorBidi" w:hAnsiTheme="minorBidi"/>
                                        <w:b/>
                                        <w:bCs/>
                                        <w:caps/>
                                        <w:color w:val="000000" w:themeColor="text1"/>
                                        <w:sz w:val="32"/>
                                        <w:szCs w:val="32"/>
                                      </w:rPr>
                                      <w:br/>
                                    </w:r>
                                    <w:r w:rsidR="00025DB9" w:rsidRPr="00025DB9">
                                      <w:rPr>
                                        <w:rFonts w:asciiTheme="minorBidi" w:hAnsiTheme="minorBidi"/>
                                        <w:b/>
                                        <w:bCs/>
                                        <w:caps/>
                                        <w:color w:val="000000" w:themeColor="text1"/>
                                        <w:sz w:val="32"/>
                                        <w:szCs w:val="32"/>
                                      </w:rPr>
                                      <w:br/>
                                    </w:r>
                                    <w:r w:rsidR="00025DB9" w:rsidRPr="00025DB9">
                                      <w:rPr>
                                        <w:rFonts w:asciiTheme="minorBidi" w:hAnsiTheme="minorBidi"/>
                                        <w:b/>
                                        <w:bCs/>
                                        <w:caps/>
                                        <w:color w:val="000000" w:themeColor="text1"/>
                                        <w:sz w:val="32"/>
                                        <w:szCs w:val="32"/>
                                      </w:rPr>
                                      <w:br/>
                                      <w:t>Aaya Aldulaimi</w:t>
                                    </w:r>
                                    <w:r w:rsidR="00025DB9" w:rsidRPr="00025DB9">
                                      <w:rPr>
                                        <w:rFonts w:asciiTheme="minorBidi" w:hAnsiTheme="minorBidi"/>
                                        <w:b/>
                                        <w:bCs/>
                                        <w:caps/>
                                        <w:color w:val="000000" w:themeColor="text1"/>
                                        <w:sz w:val="32"/>
                                        <w:szCs w:val="32"/>
                                      </w:rPr>
                                      <w:br/>
                                      <w:t xml:space="preserve">pgce secondary mathematics </w:t>
                                    </w:r>
                                  </w:sdtContent>
                                </w:sdt>
                                <w:bookmarkStart w:id="0" w:name="_Hlk21367555"/>
                                <w:bookmarkEnd w:id="0"/>
                              </w:p>
                              <w:p w14:paraId="744DF3C7" w14:textId="77777777" w:rsidR="003E055B" w:rsidRPr="00025DB9" w:rsidRDefault="003E055B">
                                <w:pPr>
                                  <w:rPr>
                                    <w:b/>
                                    <w:bCs/>
                                    <w:color w:val="000000" w:themeColor="text1"/>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710C055" id="_x0000_t202" coordsize="21600,21600" o:spt="202" path="m,l,21600r21600,l21600,xe">
                    <v:stroke joinstyle="miter"/>
                    <v:path gradientshapeok="t" o:connecttype="rect"/>
                  </v:shapetype>
                  <v:shape id="Text Box 154" o:spid="_x0000_s1026" type="#_x0000_t202" style="position:absolute;margin-left:0;margin-top:148.5pt;width:8in;height:309.45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" filled="f" stroked="f" strokeweight=".5pt">
                    <v:textbox inset="126pt,0,54pt,0">
                      <w:txbxContent>
                        <w:p w14:paraId="6D9AB6F7" w14:textId="13334378" w:rsidR="003E055B" w:rsidRPr="00025DB9" w:rsidRDefault="003E055B" w:rsidP="00616125">
                          <w:pPr>
                            <w:jc w:val="center"/>
                            <w:rPr>
                              <w:rFonts w:asciiTheme="minorBidi" w:hAnsiTheme="minorBidi"/>
                              <w:b/>
                              <w:bCs/>
                              <w:color w:val="000000" w:themeColor="text1"/>
                              <w:sz w:val="32"/>
                              <w:szCs w:val="32"/>
                            </w:rPr>
                          </w:pPr>
                          <w:sdt>
                            <w:sdtPr>
                              <w:rPr>
                                <w:rFonts w:asciiTheme="minorBidi" w:hAnsiTheme="minorBidi"/>
                                <w:b/>
                                <w:bCs/>
                                <w:caps/>
                                <w:color w:val="000000" w:themeColor="text1"/>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25DB9">
                                <w:rPr>
                                  <w:rFonts w:asciiTheme="minorBidi" w:hAnsiTheme="minorBidi"/>
                                  <w:b/>
                                  <w:bCs/>
                                  <w:caps/>
                                  <w:color w:val="000000" w:themeColor="text1"/>
                                  <w:sz w:val="32"/>
                                  <w:szCs w:val="32"/>
                                </w:rPr>
                                <w:t>A CRITICAL EVALUATION AND IDENTIFICATION OF THE NEXT TEACHING AND LEARNING STEPS, FOCUSING ON A CASE STUDY OF AN INDIVIDUAL LEARNER OR GROUP OF LEARNERS, BASED ON AN OBSERVED CRITICAL INCIDENT</w:t>
                              </w:r>
                              <w:r w:rsidR="00025DB9" w:rsidRPr="00025DB9">
                                <w:rPr>
                                  <w:rFonts w:asciiTheme="minorBidi" w:hAnsiTheme="minorBidi"/>
                                  <w:b/>
                                  <w:bCs/>
                                  <w:caps/>
                                  <w:color w:val="000000" w:themeColor="text1"/>
                                  <w:sz w:val="32"/>
                                  <w:szCs w:val="32"/>
                                </w:rPr>
                                <w:br/>
                              </w:r>
                              <w:r w:rsidR="00025DB9" w:rsidRPr="00025DB9">
                                <w:rPr>
                                  <w:rFonts w:asciiTheme="minorBidi" w:hAnsiTheme="minorBidi"/>
                                  <w:b/>
                                  <w:bCs/>
                                  <w:caps/>
                                  <w:color w:val="000000" w:themeColor="text1"/>
                                  <w:sz w:val="32"/>
                                  <w:szCs w:val="32"/>
                                </w:rPr>
                                <w:br/>
                              </w:r>
                              <w:r w:rsidR="00025DB9" w:rsidRPr="00025DB9">
                                <w:rPr>
                                  <w:rFonts w:asciiTheme="minorBidi" w:hAnsiTheme="minorBidi"/>
                                  <w:b/>
                                  <w:bCs/>
                                  <w:caps/>
                                  <w:color w:val="000000" w:themeColor="text1"/>
                                  <w:sz w:val="32"/>
                                  <w:szCs w:val="32"/>
                                </w:rPr>
                                <w:br/>
                              </w:r>
                              <w:r w:rsidR="00025DB9" w:rsidRPr="00025DB9">
                                <w:rPr>
                                  <w:rFonts w:asciiTheme="minorBidi" w:hAnsiTheme="minorBidi"/>
                                  <w:b/>
                                  <w:bCs/>
                                  <w:caps/>
                                  <w:color w:val="000000" w:themeColor="text1"/>
                                  <w:sz w:val="32"/>
                                  <w:szCs w:val="32"/>
                                </w:rPr>
                                <w:br/>
                                <w:t>Aaya Aldulaimi</w:t>
                              </w:r>
                              <w:r w:rsidR="00025DB9" w:rsidRPr="00025DB9">
                                <w:rPr>
                                  <w:rFonts w:asciiTheme="minorBidi" w:hAnsiTheme="minorBidi"/>
                                  <w:b/>
                                  <w:bCs/>
                                  <w:caps/>
                                  <w:color w:val="000000" w:themeColor="text1"/>
                                  <w:sz w:val="32"/>
                                  <w:szCs w:val="32"/>
                                </w:rPr>
                                <w:br/>
                                <w:t xml:space="preserve">pgce secondary mathematics </w:t>
                              </w:r>
                            </w:sdtContent>
                          </w:sdt>
                          <w:bookmarkStart w:id="1" w:name="_Hlk21367555"/>
                          <w:bookmarkEnd w:id="1"/>
                        </w:p>
                        <w:p w14:paraId="744DF3C7" w14:textId="77777777" w:rsidR="003E055B" w:rsidRPr="00025DB9" w:rsidRDefault="003E055B">
                          <w:pPr>
                            <w:rPr>
                              <w:b/>
                              <w:bCs/>
                              <w:color w:val="000000" w:themeColor="text1"/>
                            </w:rPr>
                          </w:pPr>
                        </w:p>
                      </w:txbxContent>
                    </v:textbox>
                    <w10:wrap type="square" anchorx="margin" anchory="page"/>
                  </v:shape>
                </w:pict>
              </mc:Fallback>
            </mc:AlternateContent>
          </w:r>
          <w:r>
            <w:rPr>
              <w:rFonts w:asciiTheme="minorBidi" w:hAnsiTheme="minorBidi"/>
              <w:b/>
              <w:bCs/>
              <w:sz w:val="24"/>
              <w:szCs w:val="24"/>
            </w:rPr>
            <w:br w:type="page"/>
          </w:r>
        </w:p>
      </w:sdtContent>
    </w:sdt>
    <w:p w14:paraId="3C280540" w14:textId="587B555D" w:rsidR="000F412B" w:rsidRPr="002F5631" w:rsidRDefault="000F412B" w:rsidP="00616125">
      <w:pPr>
        <w:spacing w:line="360" w:lineRule="auto"/>
        <w:jc w:val="both"/>
        <w:rPr>
          <w:rFonts w:asciiTheme="minorBidi" w:hAnsiTheme="minorBidi"/>
          <w:b/>
          <w:bCs/>
          <w:sz w:val="28"/>
          <w:szCs w:val="28"/>
        </w:rPr>
      </w:pPr>
      <w:r w:rsidRPr="002F5631">
        <w:rPr>
          <w:rFonts w:asciiTheme="minorBidi" w:hAnsiTheme="minorBidi"/>
          <w:b/>
          <w:bCs/>
          <w:sz w:val="28"/>
          <w:szCs w:val="28"/>
        </w:rPr>
        <w:lastRenderedPageBreak/>
        <w:t xml:space="preserve">Introduction </w:t>
      </w:r>
    </w:p>
    <w:p w14:paraId="2F8D9C83" w14:textId="586AB20A" w:rsidR="000F412B" w:rsidRPr="002F5631" w:rsidRDefault="00576F6B" w:rsidP="00616125">
      <w:pPr>
        <w:spacing w:line="360" w:lineRule="auto"/>
        <w:jc w:val="both"/>
        <w:rPr>
          <w:rFonts w:asciiTheme="minorBidi" w:hAnsiTheme="minorBidi"/>
        </w:rPr>
      </w:pPr>
      <w:r w:rsidRPr="002F5631">
        <w:rPr>
          <w:rFonts w:asciiTheme="minorBidi" w:hAnsiTheme="minorBidi"/>
        </w:rPr>
        <w:t xml:space="preserve">In the setting of teacher education, a useful technique for self-reflection is </w:t>
      </w:r>
      <w:r w:rsidR="005A6690" w:rsidRPr="002F5631">
        <w:rPr>
          <w:rFonts w:asciiTheme="minorBidi" w:hAnsiTheme="minorBidi"/>
        </w:rPr>
        <w:t>“</w:t>
      </w:r>
      <w:r w:rsidRPr="002F5631">
        <w:rPr>
          <w:rFonts w:asciiTheme="minorBidi" w:hAnsiTheme="minorBidi"/>
        </w:rPr>
        <w:t>critical incident analysis</w:t>
      </w:r>
      <w:r w:rsidR="005A6690" w:rsidRPr="002F5631">
        <w:rPr>
          <w:rFonts w:asciiTheme="minorBidi" w:hAnsiTheme="minorBidi"/>
        </w:rPr>
        <w:t>”</w:t>
      </w:r>
      <w:r w:rsidRPr="002F5631">
        <w:rPr>
          <w:rFonts w:asciiTheme="minorBidi" w:hAnsiTheme="minorBidi"/>
        </w:rPr>
        <w:t xml:space="preserve"> (Tripp</w:t>
      </w:r>
      <w:r w:rsidR="005A6690" w:rsidRPr="002F5631">
        <w:rPr>
          <w:rFonts w:asciiTheme="minorBidi" w:hAnsiTheme="minorBidi"/>
        </w:rPr>
        <w:t>,</w:t>
      </w:r>
      <w:r w:rsidRPr="002F5631">
        <w:rPr>
          <w:rFonts w:asciiTheme="minorBidi" w:hAnsiTheme="minorBidi"/>
        </w:rPr>
        <w:t xml:space="preserve"> 1993). </w:t>
      </w:r>
      <w:r w:rsidR="005A6690" w:rsidRPr="002F5631">
        <w:rPr>
          <w:rFonts w:asciiTheme="minorBidi" w:hAnsiTheme="minorBidi"/>
        </w:rPr>
        <w:t>C</w:t>
      </w:r>
      <w:r w:rsidR="00E30224" w:rsidRPr="002F5631">
        <w:rPr>
          <w:rFonts w:asciiTheme="minorBidi" w:hAnsiTheme="minorBidi"/>
        </w:rPr>
        <w:t>ritical incident</w:t>
      </w:r>
      <w:r w:rsidR="000F412B" w:rsidRPr="002F5631">
        <w:rPr>
          <w:rFonts w:asciiTheme="minorBidi" w:hAnsiTheme="minorBidi"/>
        </w:rPr>
        <w:t xml:space="preserve"> analysis</w:t>
      </w:r>
      <w:r w:rsidR="00E30224" w:rsidRPr="002F5631">
        <w:rPr>
          <w:rFonts w:asciiTheme="minorBidi" w:hAnsiTheme="minorBidi"/>
        </w:rPr>
        <w:t xml:space="preserve"> is one of the </w:t>
      </w:r>
      <w:r w:rsidR="000F412B" w:rsidRPr="002F5631">
        <w:rPr>
          <w:rFonts w:asciiTheme="minorBidi" w:hAnsiTheme="minorBidi"/>
        </w:rPr>
        <w:t>methods</w:t>
      </w:r>
      <w:r w:rsidR="00E30224" w:rsidRPr="002F5631">
        <w:rPr>
          <w:rFonts w:asciiTheme="minorBidi" w:hAnsiTheme="minorBidi"/>
        </w:rPr>
        <w:t xml:space="preserve"> of teacher professional development</w:t>
      </w:r>
      <w:r w:rsidR="000F412B" w:rsidRPr="002F5631">
        <w:rPr>
          <w:rFonts w:asciiTheme="minorBidi" w:hAnsiTheme="minorBidi"/>
        </w:rPr>
        <w:t xml:space="preserve"> which play</w:t>
      </w:r>
      <w:r w:rsidR="005A6690" w:rsidRPr="002F5631">
        <w:rPr>
          <w:rFonts w:asciiTheme="minorBidi" w:hAnsiTheme="minorBidi"/>
        </w:rPr>
        <w:t xml:space="preserve"> a</w:t>
      </w:r>
      <w:r w:rsidR="000F412B" w:rsidRPr="002F5631">
        <w:rPr>
          <w:rFonts w:asciiTheme="minorBidi" w:hAnsiTheme="minorBidi"/>
        </w:rPr>
        <w:t xml:space="preserve"> major role in child development. </w:t>
      </w:r>
      <w:r w:rsidR="00E30224" w:rsidRPr="002F5631">
        <w:rPr>
          <w:rFonts w:asciiTheme="minorBidi" w:hAnsiTheme="minorBidi"/>
        </w:rPr>
        <w:t xml:space="preserve">A critical incident </w:t>
      </w:r>
      <w:r w:rsidR="000F412B" w:rsidRPr="002F5631">
        <w:rPr>
          <w:rFonts w:asciiTheme="minorBidi" w:hAnsiTheme="minorBidi"/>
        </w:rPr>
        <w:t>can be defined briefly as</w:t>
      </w:r>
      <w:r w:rsidR="00E30224" w:rsidRPr="002F5631">
        <w:rPr>
          <w:rFonts w:asciiTheme="minorBidi" w:hAnsiTheme="minorBidi"/>
        </w:rPr>
        <w:t xml:space="preserve"> any unplanned event which takes place during the class. </w:t>
      </w:r>
      <w:r w:rsidR="005A6690" w:rsidRPr="002F5631">
        <w:rPr>
          <w:rFonts w:asciiTheme="minorBidi" w:hAnsiTheme="minorBidi"/>
        </w:rPr>
        <w:t>A critical</w:t>
      </w:r>
      <w:r w:rsidR="000F412B" w:rsidRPr="002F5631">
        <w:rPr>
          <w:rFonts w:asciiTheme="minorBidi" w:hAnsiTheme="minorBidi"/>
        </w:rPr>
        <w:t xml:space="preserve"> incident can be </w:t>
      </w:r>
      <w:r w:rsidR="00E30224" w:rsidRPr="002F5631">
        <w:rPr>
          <w:rFonts w:asciiTheme="minorBidi" w:hAnsiTheme="minorBidi"/>
        </w:rPr>
        <w:t xml:space="preserve">a problem or challenge in a particular context, rather than a </w:t>
      </w:r>
      <w:r w:rsidR="000F412B" w:rsidRPr="002F5631">
        <w:rPr>
          <w:rFonts w:asciiTheme="minorBidi" w:hAnsiTheme="minorBidi"/>
        </w:rPr>
        <w:t>monotonous</w:t>
      </w:r>
      <w:r w:rsidR="00E30224" w:rsidRPr="002F5631">
        <w:rPr>
          <w:rFonts w:asciiTheme="minorBidi" w:hAnsiTheme="minorBidi"/>
        </w:rPr>
        <w:t xml:space="preserve"> </w:t>
      </w:r>
      <w:r w:rsidR="000F412B" w:rsidRPr="002F5631">
        <w:rPr>
          <w:rFonts w:asciiTheme="minorBidi" w:hAnsiTheme="minorBidi"/>
        </w:rPr>
        <w:t>inciden</w:t>
      </w:r>
      <w:r w:rsidR="005A6690" w:rsidRPr="002F5631">
        <w:rPr>
          <w:rFonts w:asciiTheme="minorBidi" w:hAnsiTheme="minorBidi"/>
        </w:rPr>
        <w:t>t</w:t>
      </w:r>
      <w:r w:rsidR="00E30224" w:rsidRPr="002F5631">
        <w:rPr>
          <w:rFonts w:asciiTheme="minorBidi" w:hAnsiTheme="minorBidi"/>
        </w:rPr>
        <w:t xml:space="preserve">. </w:t>
      </w:r>
      <w:r w:rsidR="00C1210A" w:rsidRPr="002F5631">
        <w:rPr>
          <w:rFonts w:asciiTheme="minorBidi" w:hAnsiTheme="minorBidi"/>
        </w:rPr>
        <w:t>For example, a critical incident is when a student constantly arrives late</w:t>
      </w:r>
      <w:r w:rsidR="005A6690" w:rsidRPr="002F5631">
        <w:rPr>
          <w:rFonts w:asciiTheme="minorBidi" w:hAnsiTheme="minorBidi"/>
        </w:rPr>
        <w:t xml:space="preserve"> to </w:t>
      </w:r>
      <w:r w:rsidR="00C1210A" w:rsidRPr="002F5631">
        <w:rPr>
          <w:rFonts w:asciiTheme="minorBidi" w:hAnsiTheme="minorBidi"/>
        </w:rPr>
        <w:t xml:space="preserve">class, </w:t>
      </w:r>
      <w:r w:rsidR="005A6690" w:rsidRPr="002F5631">
        <w:rPr>
          <w:rFonts w:asciiTheme="minorBidi" w:hAnsiTheme="minorBidi"/>
        </w:rPr>
        <w:t xml:space="preserve">or </w:t>
      </w:r>
      <w:r w:rsidR="00C1210A" w:rsidRPr="002F5631">
        <w:rPr>
          <w:rFonts w:asciiTheme="minorBidi" w:hAnsiTheme="minorBidi"/>
        </w:rPr>
        <w:t xml:space="preserve">when some students make noise while teachers are teaching. A critical incident is often personal to an individual teacher. </w:t>
      </w:r>
      <w:r w:rsidR="00E30224" w:rsidRPr="002F5631">
        <w:rPr>
          <w:rFonts w:asciiTheme="minorBidi" w:hAnsiTheme="minorBidi"/>
        </w:rPr>
        <w:t xml:space="preserve">The incident </w:t>
      </w:r>
      <w:r w:rsidR="000F412B" w:rsidRPr="002F5631">
        <w:rPr>
          <w:rFonts w:asciiTheme="minorBidi" w:hAnsiTheme="minorBidi"/>
        </w:rPr>
        <w:t xml:space="preserve">can </w:t>
      </w:r>
      <w:r w:rsidR="00E30224" w:rsidRPr="002F5631">
        <w:rPr>
          <w:rFonts w:asciiTheme="minorBidi" w:hAnsiTheme="minorBidi"/>
        </w:rPr>
        <w:t>be critical because it is valuable and has some meaning. In other words, incidents happen</w:t>
      </w:r>
      <w:r w:rsidR="005A6690" w:rsidRPr="002F5631">
        <w:rPr>
          <w:rFonts w:asciiTheme="minorBidi" w:hAnsiTheme="minorBidi"/>
        </w:rPr>
        <w:t>,</w:t>
      </w:r>
      <w:r w:rsidR="00E30224" w:rsidRPr="002F5631">
        <w:rPr>
          <w:rFonts w:asciiTheme="minorBidi" w:hAnsiTheme="minorBidi"/>
        </w:rPr>
        <w:t xml:space="preserve"> but critical incidents are created because of their importance. </w:t>
      </w:r>
    </w:p>
    <w:p w14:paraId="3199EBE0" w14:textId="464A169A" w:rsidR="006C4F5F" w:rsidRPr="002F5631" w:rsidRDefault="00E30224" w:rsidP="007F2973">
      <w:pPr>
        <w:spacing w:line="360" w:lineRule="auto"/>
        <w:jc w:val="both"/>
        <w:rPr>
          <w:rFonts w:asciiTheme="minorBidi" w:hAnsiTheme="minorBidi"/>
        </w:rPr>
      </w:pPr>
      <w:r w:rsidRPr="002F5631">
        <w:rPr>
          <w:rFonts w:asciiTheme="minorBidi" w:hAnsiTheme="minorBidi"/>
        </w:rPr>
        <w:t>Teachers can critically analy</w:t>
      </w:r>
      <w:r w:rsidR="000F412B" w:rsidRPr="002F5631">
        <w:rPr>
          <w:rFonts w:asciiTheme="minorBidi" w:hAnsiTheme="minorBidi"/>
        </w:rPr>
        <w:t>s</w:t>
      </w:r>
      <w:r w:rsidRPr="002F5631">
        <w:rPr>
          <w:rFonts w:asciiTheme="minorBidi" w:hAnsiTheme="minorBidi"/>
        </w:rPr>
        <w:t>e any of their lessons and can make a particular event critical by reflecting on it. The teachers ask not only what happened</w:t>
      </w:r>
      <w:r w:rsidR="005A6690" w:rsidRPr="002F5631">
        <w:rPr>
          <w:rFonts w:asciiTheme="minorBidi" w:hAnsiTheme="minorBidi"/>
        </w:rPr>
        <w:t>,</w:t>
      </w:r>
      <w:r w:rsidRPr="002F5631">
        <w:rPr>
          <w:rFonts w:asciiTheme="minorBidi" w:hAnsiTheme="minorBidi"/>
        </w:rPr>
        <w:t xml:space="preserve"> but also why it happened. This a</w:t>
      </w:r>
      <w:r w:rsidR="00F850EE" w:rsidRPr="002F5631">
        <w:rPr>
          <w:rFonts w:asciiTheme="minorBidi" w:hAnsiTheme="minorBidi"/>
        </w:rPr>
        <w:t xml:space="preserve">ssignment </w:t>
      </w:r>
      <w:r w:rsidRPr="002F5631">
        <w:rPr>
          <w:rFonts w:asciiTheme="minorBidi" w:hAnsiTheme="minorBidi"/>
        </w:rPr>
        <w:t>deals with the benefits of critical incidents</w:t>
      </w:r>
      <w:r w:rsidR="00F850EE" w:rsidRPr="002F5631">
        <w:rPr>
          <w:rFonts w:asciiTheme="minorBidi" w:hAnsiTheme="minorBidi"/>
        </w:rPr>
        <w:t xml:space="preserve">, </w:t>
      </w:r>
      <w:r w:rsidR="006C4F5F" w:rsidRPr="002F5631">
        <w:rPr>
          <w:rFonts w:asciiTheme="minorBidi" w:hAnsiTheme="minorBidi"/>
        </w:rPr>
        <w:t xml:space="preserve">including </w:t>
      </w:r>
      <w:r w:rsidR="00F850EE" w:rsidRPr="002F5631">
        <w:rPr>
          <w:rFonts w:asciiTheme="minorBidi" w:hAnsiTheme="minorBidi"/>
        </w:rPr>
        <w:t xml:space="preserve">how </w:t>
      </w:r>
      <w:r w:rsidR="006C4F5F" w:rsidRPr="002F5631">
        <w:rPr>
          <w:rFonts w:asciiTheme="minorBidi" w:hAnsiTheme="minorBidi"/>
        </w:rPr>
        <w:t xml:space="preserve">they can be identified </w:t>
      </w:r>
      <w:r w:rsidR="00F850EE" w:rsidRPr="002F5631">
        <w:rPr>
          <w:rFonts w:asciiTheme="minorBidi" w:hAnsiTheme="minorBidi"/>
        </w:rPr>
        <w:t>by observation</w:t>
      </w:r>
      <w:r w:rsidR="00C1210A" w:rsidRPr="002F5631">
        <w:rPr>
          <w:rFonts w:asciiTheme="minorBidi" w:hAnsiTheme="minorBidi"/>
        </w:rPr>
        <w:t xml:space="preserve"> of lessons</w:t>
      </w:r>
      <w:r w:rsidR="00F850EE" w:rsidRPr="002F5631">
        <w:rPr>
          <w:rFonts w:asciiTheme="minorBidi" w:hAnsiTheme="minorBidi"/>
        </w:rPr>
        <w:t>, the role of critical reflection and the use of reflection models to structure reflections,</w:t>
      </w:r>
      <w:r w:rsidR="00C1210A" w:rsidRPr="002F5631">
        <w:rPr>
          <w:rFonts w:asciiTheme="minorBidi" w:hAnsiTheme="minorBidi"/>
        </w:rPr>
        <w:t xml:space="preserve"> as well as reviewing the four main purposes of the curriculum according to Professor Graham Donaldson in Wales</w:t>
      </w:r>
      <w:r w:rsidRPr="002F5631">
        <w:rPr>
          <w:rFonts w:asciiTheme="minorBidi" w:hAnsiTheme="minorBidi"/>
        </w:rPr>
        <w:t>, which</w:t>
      </w:r>
      <w:r w:rsidR="00C1210A" w:rsidRPr="002F5631">
        <w:rPr>
          <w:rFonts w:asciiTheme="minorBidi" w:hAnsiTheme="minorBidi"/>
        </w:rPr>
        <w:t xml:space="preserve"> all</w:t>
      </w:r>
      <w:r w:rsidRPr="002F5631">
        <w:rPr>
          <w:rFonts w:asciiTheme="minorBidi" w:hAnsiTheme="minorBidi"/>
        </w:rPr>
        <w:t xml:space="preserve"> lead to successful teacher professional development.</w:t>
      </w:r>
    </w:p>
    <w:p w14:paraId="7CE794BF" w14:textId="2D5E8DF4" w:rsidR="00AB55D3" w:rsidRPr="007F2973" w:rsidRDefault="00AB55D3" w:rsidP="00616125">
      <w:pPr>
        <w:spacing w:line="360" w:lineRule="auto"/>
        <w:jc w:val="both"/>
        <w:rPr>
          <w:rFonts w:asciiTheme="minorBidi" w:hAnsiTheme="minorBidi"/>
          <w:b/>
          <w:bCs/>
          <w:sz w:val="28"/>
          <w:szCs w:val="28"/>
        </w:rPr>
      </w:pPr>
      <w:r w:rsidRPr="007F2973">
        <w:rPr>
          <w:rFonts w:asciiTheme="minorBidi" w:hAnsiTheme="minorBidi"/>
          <w:b/>
          <w:bCs/>
          <w:sz w:val="28"/>
          <w:szCs w:val="28"/>
        </w:rPr>
        <w:t xml:space="preserve">Observation </w:t>
      </w:r>
    </w:p>
    <w:p w14:paraId="0AEB6804" w14:textId="77EE62F5" w:rsidR="00AB55D3" w:rsidRPr="002F5631" w:rsidRDefault="00E5645E" w:rsidP="00616125">
      <w:pPr>
        <w:spacing w:line="360" w:lineRule="auto"/>
        <w:jc w:val="both"/>
        <w:rPr>
          <w:rFonts w:asciiTheme="minorBidi" w:hAnsiTheme="minorBidi"/>
        </w:rPr>
      </w:pPr>
      <w:r w:rsidRPr="002F5631">
        <w:rPr>
          <w:rFonts w:asciiTheme="minorBidi" w:hAnsiTheme="minorBidi"/>
        </w:rPr>
        <w:t>The researcher</w:t>
      </w:r>
      <w:r w:rsidR="006D7CCD" w:rsidRPr="002F5631">
        <w:rPr>
          <w:rFonts w:asciiTheme="minorBidi" w:hAnsiTheme="minorBidi"/>
        </w:rPr>
        <w:t xml:space="preserve"> of this assignment</w:t>
      </w:r>
      <w:r w:rsidRPr="002F5631">
        <w:rPr>
          <w:rFonts w:asciiTheme="minorBidi" w:hAnsiTheme="minorBidi"/>
        </w:rPr>
        <w:t xml:space="preserve"> observed lessons in</w:t>
      </w:r>
      <w:r w:rsidR="006C4F5F" w:rsidRPr="002F5631">
        <w:rPr>
          <w:rFonts w:asciiTheme="minorBidi" w:hAnsiTheme="minorBidi"/>
        </w:rPr>
        <w:t xml:space="preserve"> a</w:t>
      </w:r>
      <w:r w:rsidR="002D1620" w:rsidRPr="002F5631">
        <w:rPr>
          <w:rFonts w:asciiTheme="minorBidi" w:hAnsiTheme="minorBidi"/>
        </w:rPr>
        <w:t xml:space="preserve"> </w:t>
      </w:r>
      <w:r w:rsidR="00E72448" w:rsidRPr="002F5631">
        <w:rPr>
          <w:rFonts w:asciiTheme="minorBidi" w:hAnsiTheme="minorBidi"/>
        </w:rPr>
        <w:t>South W</w:t>
      </w:r>
      <w:r w:rsidR="001618A8" w:rsidRPr="002F5631">
        <w:rPr>
          <w:rFonts w:asciiTheme="minorBidi" w:hAnsiTheme="minorBidi"/>
        </w:rPr>
        <w:t xml:space="preserve">ales </w:t>
      </w:r>
      <w:r w:rsidR="002D1620" w:rsidRPr="002F5631">
        <w:rPr>
          <w:rFonts w:asciiTheme="minorBidi" w:hAnsiTheme="minorBidi"/>
        </w:rPr>
        <w:t>secondary school</w:t>
      </w:r>
      <w:r w:rsidR="002F1945" w:rsidRPr="002F5631">
        <w:rPr>
          <w:rFonts w:asciiTheme="minorBidi" w:hAnsiTheme="minorBidi"/>
        </w:rPr>
        <w:t>.</w:t>
      </w:r>
      <w:r w:rsidRPr="002F5631">
        <w:rPr>
          <w:rFonts w:asciiTheme="minorBidi" w:hAnsiTheme="minorBidi"/>
        </w:rPr>
        <w:t xml:space="preserve"> The school</w:t>
      </w:r>
      <w:r w:rsidR="00D01DD4" w:rsidRPr="002F5631">
        <w:rPr>
          <w:rFonts w:asciiTheme="minorBidi" w:hAnsiTheme="minorBidi"/>
        </w:rPr>
        <w:t xml:space="preserve"> </w:t>
      </w:r>
      <w:r w:rsidR="008A349D" w:rsidRPr="002F5631">
        <w:rPr>
          <w:rFonts w:asciiTheme="minorBidi" w:hAnsiTheme="minorBidi"/>
        </w:rPr>
        <w:t xml:space="preserve">will be called </w:t>
      </w:r>
      <w:r w:rsidR="00D01DD4" w:rsidRPr="002F5631">
        <w:rPr>
          <w:rFonts w:asciiTheme="minorBidi" w:hAnsiTheme="minorBidi"/>
        </w:rPr>
        <w:t>X</w:t>
      </w:r>
      <w:r w:rsidRPr="002F5631">
        <w:rPr>
          <w:rFonts w:asciiTheme="minorBidi" w:hAnsiTheme="minorBidi"/>
        </w:rPr>
        <w:t xml:space="preserve"> </w:t>
      </w:r>
      <w:r w:rsidR="008A349D" w:rsidRPr="002F5631">
        <w:rPr>
          <w:rFonts w:asciiTheme="minorBidi" w:hAnsiTheme="minorBidi"/>
        </w:rPr>
        <w:t>for confidentiality reason</w:t>
      </w:r>
      <w:r w:rsidR="006C4F5F" w:rsidRPr="002F5631">
        <w:rPr>
          <w:rFonts w:asciiTheme="minorBidi" w:hAnsiTheme="minorBidi"/>
        </w:rPr>
        <w:t>s,</w:t>
      </w:r>
      <w:r w:rsidR="008A349D" w:rsidRPr="002F5631">
        <w:rPr>
          <w:rFonts w:asciiTheme="minorBidi" w:hAnsiTheme="minorBidi"/>
        </w:rPr>
        <w:t xml:space="preserve"> </w:t>
      </w:r>
      <w:r w:rsidR="006C4F5F" w:rsidRPr="002F5631">
        <w:rPr>
          <w:rFonts w:asciiTheme="minorBidi" w:hAnsiTheme="minorBidi"/>
        </w:rPr>
        <w:t xml:space="preserve">and it </w:t>
      </w:r>
      <w:r w:rsidRPr="002F5631">
        <w:rPr>
          <w:rFonts w:asciiTheme="minorBidi" w:hAnsiTheme="minorBidi"/>
        </w:rPr>
        <w:t xml:space="preserve">has occupied the present site for over 50 years. </w:t>
      </w:r>
      <w:r w:rsidR="002B5BF4" w:rsidRPr="002F5631">
        <w:rPr>
          <w:rFonts w:asciiTheme="minorBidi" w:hAnsiTheme="minorBidi"/>
        </w:rPr>
        <w:t>A t</w:t>
      </w:r>
      <w:r w:rsidRPr="002F5631">
        <w:rPr>
          <w:rFonts w:asciiTheme="minorBidi" w:hAnsiTheme="minorBidi"/>
        </w:rPr>
        <w:t xml:space="preserve">otal of </w:t>
      </w:r>
      <w:r w:rsidR="008A349D" w:rsidRPr="002F5631">
        <w:rPr>
          <w:rFonts w:asciiTheme="minorBidi" w:hAnsiTheme="minorBidi"/>
        </w:rPr>
        <w:t xml:space="preserve">89 teaching staff and </w:t>
      </w:r>
      <w:r w:rsidRPr="002F5631">
        <w:rPr>
          <w:rFonts w:asciiTheme="minorBidi" w:hAnsiTheme="minorBidi"/>
        </w:rPr>
        <w:t>1,2</w:t>
      </w:r>
      <w:r w:rsidR="002B5BF4" w:rsidRPr="002F5631">
        <w:rPr>
          <w:rFonts w:asciiTheme="minorBidi" w:hAnsiTheme="minorBidi"/>
        </w:rPr>
        <w:t>4</w:t>
      </w:r>
      <w:r w:rsidR="008A349D" w:rsidRPr="002F5631">
        <w:rPr>
          <w:rFonts w:asciiTheme="minorBidi" w:hAnsiTheme="minorBidi"/>
        </w:rPr>
        <w:t>8</w:t>
      </w:r>
      <w:r w:rsidRPr="002F5631">
        <w:rPr>
          <w:rFonts w:asciiTheme="minorBidi" w:hAnsiTheme="minorBidi"/>
        </w:rPr>
        <w:t xml:space="preserve"> pupils</w:t>
      </w:r>
      <w:r w:rsidR="006C4F5F" w:rsidRPr="002F5631">
        <w:rPr>
          <w:rFonts w:asciiTheme="minorBidi" w:hAnsiTheme="minorBidi"/>
        </w:rPr>
        <w:t>, as</w:t>
      </w:r>
      <w:r w:rsidR="002B5BF4" w:rsidRPr="002F5631">
        <w:rPr>
          <w:rFonts w:asciiTheme="minorBidi" w:hAnsiTheme="minorBidi"/>
        </w:rPr>
        <w:t xml:space="preserve"> </w:t>
      </w:r>
      <w:r w:rsidR="006C4F5F" w:rsidRPr="002F5631">
        <w:rPr>
          <w:rFonts w:asciiTheme="minorBidi" w:hAnsiTheme="minorBidi"/>
        </w:rPr>
        <w:t>of</w:t>
      </w:r>
      <w:r w:rsidR="002B5BF4" w:rsidRPr="002F5631">
        <w:rPr>
          <w:rFonts w:asciiTheme="minorBidi" w:hAnsiTheme="minorBidi"/>
        </w:rPr>
        <w:t xml:space="preserve"> 201</w:t>
      </w:r>
      <w:r w:rsidR="008A349D" w:rsidRPr="002F5631">
        <w:rPr>
          <w:rFonts w:asciiTheme="minorBidi" w:hAnsiTheme="minorBidi"/>
        </w:rPr>
        <w:t>9</w:t>
      </w:r>
      <w:r w:rsidR="006C4F5F" w:rsidRPr="002F5631">
        <w:rPr>
          <w:rFonts w:asciiTheme="minorBidi" w:hAnsiTheme="minorBidi"/>
        </w:rPr>
        <w:t>,</w:t>
      </w:r>
      <w:r w:rsidRPr="002F5631">
        <w:rPr>
          <w:rFonts w:asciiTheme="minorBidi" w:hAnsiTheme="minorBidi"/>
        </w:rPr>
        <w:t xml:space="preserve"> come to the school from a wide area, many from outside the school’s designated catchment area. The percentage of pupils entitled to free school meals is 24.</w:t>
      </w:r>
      <w:r w:rsidR="002B5BF4" w:rsidRPr="002F5631">
        <w:rPr>
          <w:rFonts w:asciiTheme="minorBidi" w:hAnsiTheme="minorBidi"/>
        </w:rPr>
        <w:t>9</w:t>
      </w:r>
      <w:r w:rsidRPr="002F5631">
        <w:rPr>
          <w:rFonts w:asciiTheme="minorBidi" w:hAnsiTheme="minorBidi"/>
        </w:rPr>
        <w:t xml:space="preserve">%, which is significantly higher than the Welsh average of 16.3% for secondary schools. </w:t>
      </w:r>
      <w:r w:rsidR="006C4F5F" w:rsidRPr="002F5631">
        <w:rPr>
          <w:rFonts w:asciiTheme="minorBidi" w:hAnsiTheme="minorBidi"/>
        </w:rPr>
        <w:t xml:space="preserve">There is a high </w:t>
      </w:r>
      <w:r w:rsidR="002B5BF4" w:rsidRPr="002F5631">
        <w:rPr>
          <w:rFonts w:asciiTheme="minorBidi" w:hAnsiTheme="minorBidi"/>
        </w:rPr>
        <w:t>percentage of attendance during the year</w:t>
      </w:r>
      <w:r w:rsidR="006D7CCD" w:rsidRPr="002F5631">
        <w:rPr>
          <w:rFonts w:asciiTheme="minorBidi" w:hAnsiTheme="minorBidi"/>
        </w:rPr>
        <w:t xml:space="preserve"> of </w:t>
      </w:r>
      <w:r w:rsidR="002B5BF4" w:rsidRPr="002F5631">
        <w:rPr>
          <w:rFonts w:asciiTheme="minorBidi" w:hAnsiTheme="minorBidi"/>
        </w:rPr>
        <w:t>94%.</w:t>
      </w:r>
      <w:r w:rsidR="008A349D" w:rsidRPr="002F5631">
        <w:rPr>
          <w:rFonts w:asciiTheme="minorBidi" w:hAnsiTheme="minorBidi"/>
        </w:rPr>
        <w:t xml:space="preserve"> </w:t>
      </w:r>
      <w:r w:rsidRPr="002F5631">
        <w:rPr>
          <w:rFonts w:asciiTheme="minorBidi" w:hAnsiTheme="minorBidi"/>
        </w:rPr>
        <w:t>A</w:t>
      </w:r>
      <w:r w:rsidR="008D5F39" w:rsidRPr="002F5631">
        <w:rPr>
          <w:rFonts w:asciiTheme="minorBidi" w:hAnsiTheme="minorBidi"/>
        </w:rPr>
        <w:t>pproximately</w:t>
      </w:r>
      <w:r w:rsidRPr="002F5631">
        <w:rPr>
          <w:rFonts w:asciiTheme="minorBidi" w:hAnsiTheme="minorBidi"/>
        </w:rPr>
        <w:t xml:space="preserve"> 20%</w:t>
      </w:r>
      <w:r w:rsidR="002B5BF4" w:rsidRPr="002F5631">
        <w:rPr>
          <w:rFonts w:asciiTheme="minorBidi" w:hAnsiTheme="minorBidi"/>
        </w:rPr>
        <w:t xml:space="preserve"> </w:t>
      </w:r>
      <w:r w:rsidRPr="002F5631">
        <w:rPr>
          <w:rFonts w:asciiTheme="minorBidi" w:hAnsiTheme="minorBidi"/>
        </w:rPr>
        <w:t xml:space="preserve">of the school’s pupils are from a minority ethnic or </w:t>
      </w:r>
      <w:r w:rsidR="002B5BF4" w:rsidRPr="002F5631">
        <w:rPr>
          <w:rFonts w:asciiTheme="minorBidi" w:hAnsiTheme="minorBidi"/>
        </w:rPr>
        <w:t>mixed-race</w:t>
      </w:r>
      <w:r w:rsidRPr="002F5631">
        <w:rPr>
          <w:rFonts w:asciiTheme="minorBidi" w:hAnsiTheme="minorBidi"/>
        </w:rPr>
        <w:t xml:space="preserve"> background, with half</w:t>
      </w:r>
      <w:r w:rsidR="002B5BF4" w:rsidRPr="002F5631">
        <w:rPr>
          <w:rFonts w:asciiTheme="minorBidi" w:hAnsiTheme="minorBidi"/>
        </w:rPr>
        <w:t xml:space="preserve"> </w:t>
      </w:r>
      <w:r w:rsidRPr="002F5631">
        <w:rPr>
          <w:rFonts w:asciiTheme="minorBidi" w:hAnsiTheme="minorBidi"/>
        </w:rPr>
        <w:t>of these coming f</w:t>
      </w:r>
      <w:r w:rsidR="002B5BF4" w:rsidRPr="002F5631">
        <w:rPr>
          <w:rFonts w:asciiTheme="minorBidi" w:hAnsiTheme="minorBidi"/>
        </w:rPr>
        <w:t xml:space="preserve">rom </w:t>
      </w:r>
      <w:r w:rsidR="008D5F39" w:rsidRPr="002F5631">
        <w:rPr>
          <w:rFonts w:asciiTheme="minorBidi" w:hAnsiTheme="minorBidi"/>
        </w:rPr>
        <w:t xml:space="preserve">the </w:t>
      </w:r>
      <w:r w:rsidR="002B5BF4" w:rsidRPr="002F5631">
        <w:rPr>
          <w:rFonts w:asciiTheme="minorBidi" w:hAnsiTheme="minorBidi"/>
        </w:rPr>
        <w:t>well-established Asian, mainly Bangladeshi, community.</w:t>
      </w:r>
      <w:r w:rsidR="00036E7F" w:rsidRPr="002F5631">
        <w:rPr>
          <w:rFonts w:asciiTheme="minorBidi" w:hAnsiTheme="minorBidi"/>
        </w:rPr>
        <w:t xml:space="preserve"> Also, student who requiring</w:t>
      </w:r>
      <w:r w:rsidR="008D5F39" w:rsidRPr="002F5631">
        <w:rPr>
          <w:rFonts w:asciiTheme="minorBidi" w:hAnsiTheme="minorBidi"/>
        </w:rPr>
        <w:t xml:space="preserve"> special educational needs represent approximately </w:t>
      </w:r>
      <w:r w:rsidR="008A349D" w:rsidRPr="002F5631">
        <w:rPr>
          <w:rFonts w:asciiTheme="minorBidi" w:hAnsiTheme="minorBidi"/>
        </w:rPr>
        <w:t xml:space="preserve">24.8% of the total. </w:t>
      </w:r>
    </w:p>
    <w:p w14:paraId="11CB1854" w14:textId="77777777" w:rsidR="003B0BC8" w:rsidRDefault="002B5BF4" w:rsidP="006D7CCD">
      <w:pPr>
        <w:spacing w:line="360" w:lineRule="auto"/>
        <w:jc w:val="both"/>
        <w:rPr>
          <w:rFonts w:asciiTheme="minorBidi" w:hAnsiTheme="minorBidi"/>
        </w:rPr>
      </w:pPr>
      <w:r w:rsidRPr="002F5631">
        <w:rPr>
          <w:rFonts w:asciiTheme="minorBidi" w:hAnsiTheme="minorBidi"/>
        </w:rPr>
        <w:t>According to the latest ESTYN report (2009)</w:t>
      </w:r>
      <w:r w:rsidR="003941C4" w:rsidRPr="002F5631">
        <w:rPr>
          <w:rFonts w:asciiTheme="minorBidi" w:hAnsiTheme="minorBidi"/>
        </w:rPr>
        <w:t>, t</w:t>
      </w:r>
      <w:r w:rsidRPr="002F5631">
        <w:rPr>
          <w:rFonts w:asciiTheme="minorBidi" w:hAnsiTheme="minorBidi"/>
        </w:rPr>
        <w:t xml:space="preserve">he school has many outstanding </w:t>
      </w:r>
      <w:r w:rsidR="003941C4" w:rsidRPr="002F5631">
        <w:rPr>
          <w:rFonts w:asciiTheme="minorBidi" w:hAnsiTheme="minorBidi"/>
        </w:rPr>
        <w:t>elements</w:t>
      </w:r>
      <w:r w:rsidRPr="002F5631">
        <w:rPr>
          <w:rFonts w:asciiTheme="minorBidi" w:hAnsiTheme="minorBidi"/>
        </w:rPr>
        <w:t xml:space="preserve"> including several which are</w:t>
      </w:r>
      <w:r w:rsidR="003941C4" w:rsidRPr="002F5631">
        <w:rPr>
          <w:rFonts w:asciiTheme="minorBidi" w:hAnsiTheme="minorBidi"/>
        </w:rPr>
        <w:t xml:space="preserve"> </w:t>
      </w:r>
      <w:r w:rsidR="002F5631" w:rsidRPr="002F5631">
        <w:rPr>
          <w:rFonts w:asciiTheme="minorBidi" w:hAnsiTheme="minorBidi"/>
        </w:rPr>
        <w:t>sector leading</w:t>
      </w:r>
      <w:r w:rsidRPr="002F5631">
        <w:rPr>
          <w:rFonts w:asciiTheme="minorBidi" w:hAnsiTheme="minorBidi"/>
        </w:rPr>
        <w:t>. These</w:t>
      </w:r>
      <w:r w:rsidR="008D5F39" w:rsidRPr="002F5631">
        <w:rPr>
          <w:rFonts w:asciiTheme="minorBidi" w:hAnsiTheme="minorBidi"/>
        </w:rPr>
        <w:t xml:space="preserve"> relate to the values upheld by the pupils, their learning experiences, the standard of teaching in the school, along with the care support and guidance it provides, and, finally, the leadership of the head</w:t>
      </w:r>
      <w:r w:rsidR="00897BF9" w:rsidRPr="002F5631">
        <w:rPr>
          <w:rFonts w:asciiTheme="minorBidi" w:hAnsiTheme="minorBidi"/>
        </w:rPr>
        <w:t xml:space="preserve"> teacher</w:t>
      </w:r>
      <w:r w:rsidR="008D5F39" w:rsidRPr="002F5631">
        <w:rPr>
          <w:rFonts w:asciiTheme="minorBidi" w:hAnsiTheme="minorBidi"/>
        </w:rPr>
        <w:t>, deputy head and several middle managers.</w:t>
      </w:r>
      <w:r w:rsidR="003941C4" w:rsidRPr="002F5631">
        <w:rPr>
          <w:rFonts w:asciiTheme="minorBidi" w:hAnsiTheme="minorBidi"/>
        </w:rPr>
        <w:t xml:space="preserve"> </w:t>
      </w:r>
      <w:r w:rsidR="008D5F39" w:rsidRPr="002F5631">
        <w:rPr>
          <w:rFonts w:asciiTheme="minorBidi" w:hAnsiTheme="minorBidi"/>
        </w:rPr>
        <w:t>T</w:t>
      </w:r>
      <w:r w:rsidRPr="002F5631">
        <w:rPr>
          <w:rFonts w:asciiTheme="minorBidi" w:hAnsiTheme="minorBidi"/>
        </w:rPr>
        <w:t>he school</w:t>
      </w:r>
      <w:r w:rsidR="008D5F39" w:rsidRPr="002F5631">
        <w:rPr>
          <w:rFonts w:asciiTheme="minorBidi" w:hAnsiTheme="minorBidi"/>
        </w:rPr>
        <w:t xml:space="preserve"> also</w:t>
      </w:r>
      <w:r w:rsidRPr="002F5631">
        <w:rPr>
          <w:rFonts w:asciiTheme="minorBidi" w:hAnsiTheme="minorBidi"/>
        </w:rPr>
        <w:t xml:space="preserve"> has excellent </w:t>
      </w:r>
      <w:r w:rsidR="003941C4" w:rsidRPr="002F5631">
        <w:rPr>
          <w:rFonts w:asciiTheme="minorBidi" w:hAnsiTheme="minorBidi"/>
        </w:rPr>
        <w:t>projections</w:t>
      </w:r>
      <w:r w:rsidRPr="002F5631">
        <w:rPr>
          <w:rFonts w:asciiTheme="minorBidi" w:hAnsiTheme="minorBidi"/>
        </w:rPr>
        <w:t xml:space="preserve"> for improvemen</w:t>
      </w:r>
      <w:r w:rsidR="008D5F39" w:rsidRPr="002F5631">
        <w:rPr>
          <w:rFonts w:asciiTheme="minorBidi" w:hAnsiTheme="minorBidi"/>
        </w:rPr>
        <w:t xml:space="preserve">t. </w:t>
      </w:r>
    </w:p>
    <w:p w14:paraId="46DFDBB6" w14:textId="37711493" w:rsidR="006D7CCD" w:rsidRPr="002F5631" w:rsidRDefault="008D5F39" w:rsidP="003B0BC8">
      <w:pPr>
        <w:spacing w:line="360" w:lineRule="auto"/>
        <w:jc w:val="both"/>
        <w:rPr>
          <w:rFonts w:asciiTheme="minorBidi" w:hAnsiTheme="minorBidi"/>
        </w:rPr>
      </w:pPr>
      <w:r w:rsidRPr="002F5631">
        <w:rPr>
          <w:rFonts w:asciiTheme="minorBidi" w:hAnsiTheme="minorBidi"/>
        </w:rPr>
        <w:lastRenderedPageBreak/>
        <w:t>One reason for this is the outstanding leadership of the head</w:t>
      </w:r>
      <w:r w:rsidR="00897BF9" w:rsidRPr="002F5631">
        <w:rPr>
          <w:rFonts w:asciiTheme="minorBidi" w:hAnsiTheme="minorBidi"/>
        </w:rPr>
        <w:t xml:space="preserve"> </w:t>
      </w:r>
      <w:r w:rsidRPr="002F5631">
        <w:rPr>
          <w:rFonts w:asciiTheme="minorBidi" w:hAnsiTheme="minorBidi"/>
        </w:rPr>
        <w:t>teacher, who is very well</w:t>
      </w:r>
      <w:r w:rsidR="00897BF9" w:rsidRPr="002F5631">
        <w:rPr>
          <w:rFonts w:asciiTheme="minorBidi" w:hAnsiTheme="minorBidi"/>
        </w:rPr>
        <w:t>-</w:t>
      </w:r>
      <w:r w:rsidRPr="002F5631">
        <w:rPr>
          <w:rFonts w:asciiTheme="minorBidi" w:hAnsiTheme="minorBidi"/>
        </w:rPr>
        <w:t>supported by the deputy head and several middle managers</w:t>
      </w:r>
      <w:r w:rsidR="00897BF9" w:rsidRPr="002F5631">
        <w:rPr>
          <w:rFonts w:asciiTheme="minorBidi" w:hAnsiTheme="minorBidi"/>
        </w:rPr>
        <w:t xml:space="preserve">. Another is the very good systems used for self-review, the monitoring of pupils’ performance and planning for progress. </w:t>
      </w:r>
    </w:p>
    <w:p w14:paraId="3129A30F" w14:textId="2351E053" w:rsidR="00897BF9" w:rsidRPr="002F5631" w:rsidRDefault="00120AC5" w:rsidP="007F2973">
      <w:pPr>
        <w:spacing w:line="360" w:lineRule="auto"/>
        <w:jc w:val="both"/>
        <w:rPr>
          <w:rFonts w:asciiTheme="minorBidi" w:hAnsiTheme="minorBidi"/>
        </w:rPr>
      </w:pPr>
      <w:r w:rsidRPr="002F5631">
        <w:rPr>
          <w:rFonts w:asciiTheme="minorBidi" w:hAnsiTheme="minorBidi"/>
        </w:rPr>
        <w:t>In this assignment</w:t>
      </w:r>
      <w:r w:rsidR="00897BF9" w:rsidRPr="002F5631">
        <w:rPr>
          <w:rFonts w:asciiTheme="minorBidi" w:hAnsiTheme="minorBidi"/>
        </w:rPr>
        <w:t>,</w:t>
      </w:r>
      <w:r w:rsidRPr="002F5631">
        <w:rPr>
          <w:rFonts w:asciiTheme="minorBidi" w:hAnsiTheme="minorBidi"/>
        </w:rPr>
        <w:t xml:space="preserve"> the researcher adopt</w:t>
      </w:r>
      <w:r w:rsidR="00897BF9" w:rsidRPr="002F5631">
        <w:rPr>
          <w:rFonts w:asciiTheme="minorBidi" w:hAnsiTheme="minorBidi"/>
        </w:rPr>
        <w:t>s</w:t>
      </w:r>
      <w:r w:rsidRPr="002F5631">
        <w:rPr>
          <w:rFonts w:asciiTheme="minorBidi" w:hAnsiTheme="minorBidi"/>
        </w:rPr>
        <w:t xml:space="preserve"> the British Educational Research Association (BERA) ethical guidelines to </w:t>
      </w:r>
      <w:r w:rsidR="0092640C" w:rsidRPr="002F5631">
        <w:rPr>
          <w:rFonts w:asciiTheme="minorBidi" w:hAnsiTheme="minorBidi"/>
        </w:rPr>
        <w:t>ensure</w:t>
      </w:r>
      <w:r w:rsidR="00897BF9" w:rsidRPr="002F5631">
        <w:rPr>
          <w:rFonts w:asciiTheme="minorBidi" w:hAnsiTheme="minorBidi"/>
        </w:rPr>
        <w:t xml:space="preserve"> that</w:t>
      </w:r>
      <w:r w:rsidR="0092640C" w:rsidRPr="002F5631">
        <w:rPr>
          <w:rFonts w:asciiTheme="minorBidi" w:hAnsiTheme="minorBidi"/>
        </w:rPr>
        <w:t xml:space="preserve"> the research</w:t>
      </w:r>
      <w:r w:rsidR="00897BF9" w:rsidRPr="002F5631">
        <w:rPr>
          <w:rFonts w:asciiTheme="minorBidi" w:hAnsiTheme="minorBidi"/>
        </w:rPr>
        <w:t xml:space="preserve"> is conducted </w:t>
      </w:r>
      <w:r w:rsidR="0092640C" w:rsidRPr="002F5631">
        <w:rPr>
          <w:rFonts w:asciiTheme="minorBidi" w:hAnsiTheme="minorBidi"/>
        </w:rPr>
        <w:t>with</w:t>
      </w:r>
      <w:r w:rsidR="00897BF9" w:rsidRPr="002F5631">
        <w:rPr>
          <w:rFonts w:asciiTheme="minorBidi" w:hAnsiTheme="minorBidi"/>
        </w:rPr>
        <w:t xml:space="preserve"> </w:t>
      </w:r>
      <w:r w:rsidR="0092640C" w:rsidRPr="002F5631">
        <w:rPr>
          <w:rFonts w:asciiTheme="minorBidi" w:hAnsiTheme="minorBidi"/>
        </w:rPr>
        <w:t>respect for</w:t>
      </w:r>
      <w:r w:rsidR="00B83831" w:rsidRPr="002F5631">
        <w:rPr>
          <w:rFonts w:asciiTheme="minorBidi" w:hAnsiTheme="minorBidi"/>
        </w:rPr>
        <w:t xml:space="preserve"> other </w:t>
      </w:r>
      <w:r w:rsidR="0092640C" w:rsidRPr="002F5631">
        <w:rPr>
          <w:rFonts w:asciiTheme="minorBidi" w:hAnsiTheme="minorBidi"/>
        </w:rPr>
        <w:t>persons</w:t>
      </w:r>
      <w:r w:rsidR="00B83831" w:rsidRPr="002F5631">
        <w:rPr>
          <w:rFonts w:asciiTheme="minorBidi" w:hAnsiTheme="minorBidi"/>
        </w:rPr>
        <w:t xml:space="preserve"> while being</w:t>
      </w:r>
      <w:r w:rsidR="0092640C" w:rsidRPr="002F5631">
        <w:rPr>
          <w:rFonts w:asciiTheme="minorBidi" w:hAnsiTheme="minorBidi"/>
        </w:rPr>
        <w:t xml:space="preserve"> </w:t>
      </w:r>
      <w:r w:rsidR="00175961" w:rsidRPr="002F5631">
        <w:rPr>
          <w:rFonts w:asciiTheme="minorBidi" w:hAnsiTheme="minorBidi"/>
        </w:rPr>
        <w:t>aware</w:t>
      </w:r>
      <w:r w:rsidR="0092640C" w:rsidRPr="002F5631">
        <w:rPr>
          <w:rFonts w:asciiTheme="minorBidi" w:hAnsiTheme="minorBidi"/>
        </w:rPr>
        <w:t xml:space="preserve"> of the ways </w:t>
      </w:r>
      <w:r w:rsidR="00175961" w:rsidRPr="002F5631">
        <w:rPr>
          <w:rFonts w:asciiTheme="minorBidi" w:hAnsiTheme="minorBidi"/>
        </w:rPr>
        <w:t xml:space="preserve">in which structural inequalities </w:t>
      </w:r>
      <w:r w:rsidR="0089162D">
        <w:rPr>
          <w:rFonts w:asciiTheme="minorBidi" w:hAnsiTheme="minorBidi"/>
        </w:rPr>
        <w:t>determine</w:t>
      </w:r>
      <w:r w:rsidR="00175961" w:rsidRPr="002F5631">
        <w:rPr>
          <w:rFonts w:asciiTheme="minorBidi" w:hAnsiTheme="minorBidi"/>
        </w:rPr>
        <w:t xml:space="preserve"> the most relevant ways of informing participants about the outcomes of the research,</w:t>
      </w:r>
      <w:r w:rsidR="00B83831" w:rsidRPr="002F5631">
        <w:rPr>
          <w:rFonts w:asciiTheme="minorBidi" w:hAnsiTheme="minorBidi"/>
        </w:rPr>
        <w:t xml:space="preserve"> in addition to exercising responsibility in </w:t>
      </w:r>
      <w:r w:rsidR="00175961" w:rsidRPr="002F5631">
        <w:rPr>
          <w:rFonts w:asciiTheme="minorBidi" w:hAnsiTheme="minorBidi"/>
        </w:rPr>
        <w:t xml:space="preserve">considering </w:t>
      </w:r>
      <w:r w:rsidR="00B83831" w:rsidRPr="002F5631">
        <w:rPr>
          <w:rFonts w:asciiTheme="minorBidi" w:hAnsiTheme="minorBidi"/>
        </w:rPr>
        <w:t>the</w:t>
      </w:r>
      <w:r w:rsidR="00175961" w:rsidRPr="002F5631">
        <w:rPr>
          <w:rFonts w:asciiTheme="minorBidi" w:hAnsiTheme="minorBidi"/>
        </w:rPr>
        <w:t xml:space="preserve"> balance between the benefits and minimising the risk to participants, </w:t>
      </w:r>
      <w:r w:rsidR="00B83831" w:rsidRPr="002F5631">
        <w:rPr>
          <w:rFonts w:asciiTheme="minorBidi" w:hAnsiTheme="minorBidi"/>
        </w:rPr>
        <w:t xml:space="preserve">the </w:t>
      </w:r>
      <w:r w:rsidR="00175961" w:rsidRPr="002F5631">
        <w:rPr>
          <w:rFonts w:asciiTheme="minorBidi" w:hAnsiTheme="minorBidi"/>
        </w:rPr>
        <w:t xml:space="preserve">sponsors and the community of educational research. </w:t>
      </w:r>
    </w:p>
    <w:p w14:paraId="56C7650D" w14:textId="5545DDEE" w:rsidR="00AB66BF" w:rsidRPr="007F2973" w:rsidRDefault="0005740A" w:rsidP="00E80BE3">
      <w:pPr>
        <w:spacing w:line="360" w:lineRule="auto"/>
        <w:jc w:val="both"/>
        <w:rPr>
          <w:rFonts w:asciiTheme="minorBidi" w:hAnsiTheme="minorBidi"/>
          <w:b/>
          <w:bCs/>
          <w:sz w:val="28"/>
          <w:szCs w:val="28"/>
        </w:rPr>
      </w:pPr>
      <w:r w:rsidRPr="007F2973">
        <w:rPr>
          <w:rFonts w:asciiTheme="minorBidi" w:hAnsiTheme="minorBidi"/>
          <w:b/>
          <w:bCs/>
          <w:sz w:val="28"/>
          <w:szCs w:val="28"/>
        </w:rPr>
        <w:t>Methodology</w:t>
      </w:r>
      <w:r w:rsidR="00AB66BF" w:rsidRPr="007F2973">
        <w:rPr>
          <w:rFonts w:asciiTheme="minorBidi" w:hAnsiTheme="minorBidi"/>
          <w:b/>
          <w:bCs/>
          <w:sz w:val="28"/>
          <w:szCs w:val="28"/>
        </w:rPr>
        <w:t xml:space="preserve"> </w:t>
      </w:r>
    </w:p>
    <w:p w14:paraId="0A76B08C" w14:textId="1E51E528" w:rsidR="00E81B5D" w:rsidRPr="002F5631" w:rsidRDefault="004A537D" w:rsidP="00470A54">
      <w:pPr>
        <w:spacing w:line="360" w:lineRule="auto"/>
        <w:jc w:val="both"/>
        <w:rPr>
          <w:rFonts w:asciiTheme="minorBidi" w:hAnsiTheme="minorBidi"/>
        </w:rPr>
      </w:pPr>
      <w:r w:rsidRPr="002F5631">
        <w:rPr>
          <w:rFonts w:asciiTheme="minorBidi" w:hAnsiTheme="minorBidi"/>
        </w:rPr>
        <w:t>The</w:t>
      </w:r>
      <w:r w:rsidR="00B83831" w:rsidRPr="002F5631">
        <w:rPr>
          <w:rFonts w:asciiTheme="minorBidi" w:hAnsiTheme="minorBidi"/>
        </w:rPr>
        <w:t xml:space="preserve"> beginning of the </w:t>
      </w:r>
      <w:r w:rsidRPr="002F5631">
        <w:rPr>
          <w:rFonts w:asciiTheme="minorBidi" w:hAnsiTheme="minorBidi"/>
        </w:rPr>
        <w:t xml:space="preserve">journey of </w:t>
      </w:r>
      <w:r w:rsidR="00B83831" w:rsidRPr="002F5631">
        <w:rPr>
          <w:rFonts w:asciiTheme="minorBidi" w:hAnsiTheme="minorBidi"/>
        </w:rPr>
        <w:t xml:space="preserve">a </w:t>
      </w:r>
      <w:r w:rsidRPr="002F5631">
        <w:rPr>
          <w:rFonts w:asciiTheme="minorBidi" w:hAnsiTheme="minorBidi"/>
        </w:rPr>
        <w:t xml:space="preserve">new teacher </w:t>
      </w:r>
      <w:r w:rsidR="00B83831" w:rsidRPr="002F5631">
        <w:rPr>
          <w:rFonts w:asciiTheme="minorBidi" w:hAnsiTheme="minorBidi"/>
        </w:rPr>
        <w:t xml:space="preserve">involves a </w:t>
      </w:r>
      <w:r w:rsidRPr="002F5631">
        <w:rPr>
          <w:rFonts w:asciiTheme="minorBidi" w:hAnsiTheme="minorBidi"/>
        </w:rPr>
        <w:t>struggle to identify situations that should be used for deeper reflection.</w:t>
      </w:r>
      <w:r w:rsidR="00EB28BC" w:rsidRPr="002F5631">
        <w:rPr>
          <w:rFonts w:asciiTheme="minorBidi" w:hAnsiTheme="minorBidi"/>
        </w:rPr>
        <w:t xml:space="preserve"> Teaching and learning are complicated</w:t>
      </w:r>
      <w:r w:rsidR="00B83831" w:rsidRPr="002F5631">
        <w:rPr>
          <w:rFonts w:asciiTheme="minorBidi" w:hAnsiTheme="minorBidi"/>
        </w:rPr>
        <w:t>,</w:t>
      </w:r>
      <w:r w:rsidR="00EB28BC" w:rsidRPr="002F5631">
        <w:rPr>
          <w:rFonts w:asciiTheme="minorBidi" w:hAnsiTheme="minorBidi"/>
        </w:rPr>
        <w:t xml:space="preserve"> </w:t>
      </w:r>
      <w:r w:rsidR="00B83831" w:rsidRPr="002F5631">
        <w:rPr>
          <w:rFonts w:asciiTheme="minorBidi" w:hAnsiTheme="minorBidi"/>
        </w:rPr>
        <w:t xml:space="preserve">being influenced by </w:t>
      </w:r>
      <w:r w:rsidR="00EB28BC" w:rsidRPr="002F5631">
        <w:rPr>
          <w:rFonts w:asciiTheme="minorBidi" w:hAnsiTheme="minorBidi"/>
        </w:rPr>
        <w:t xml:space="preserve">several factors that have </w:t>
      </w:r>
      <w:r w:rsidR="00B83831" w:rsidRPr="002F5631">
        <w:rPr>
          <w:rFonts w:asciiTheme="minorBidi" w:hAnsiTheme="minorBidi"/>
        </w:rPr>
        <w:t xml:space="preserve">a </w:t>
      </w:r>
      <w:r w:rsidR="00EB28BC" w:rsidRPr="002F5631">
        <w:rPr>
          <w:rFonts w:asciiTheme="minorBidi" w:hAnsiTheme="minorBidi"/>
        </w:rPr>
        <w:t>direct impact on what happens in a classroom. These factors include the teacher’s personality, the learners’ personalities, the physical space of the classroom, the content of the lesson, the resources that are or are not available, the conte</w:t>
      </w:r>
      <w:r w:rsidR="006D7CCD" w:rsidRPr="002F5631">
        <w:rPr>
          <w:rFonts w:asciiTheme="minorBidi" w:hAnsiTheme="minorBidi"/>
        </w:rPr>
        <w:t xml:space="preserve">nt </w:t>
      </w:r>
      <w:r w:rsidR="00EB28BC" w:rsidRPr="002F5631">
        <w:rPr>
          <w:rFonts w:asciiTheme="minorBidi" w:hAnsiTheme="minorBidi"/>
        </w:rPr>
        <w:t xml:space="preserve">of </w:t>
      </w:r>
      <w:r w:rsidR="00B83831" w:rsidRPr="002F5631">
        <w:rPr>
          <w:rFonts w:asciiTheme="minorBidi" w:hAnsiTheme="minorBidi"/>
        </w:rPr>
        <w:t xml:space="preserve">the </w:t>
      </w:r>
      <w:r w:rsidR="00EB28BC" w:rsidRPr="002F5631">
        <w:rPr>
          <w:rFonts w:asciiTheme="minorBidi" w:hAnsiTheme="minorBidi"/>
        </w:rPr>
        <w:t>curriculum,</w:t>
      </w:r>
      <w:r w:rsidR="00B83831" w:rsidRPr="002F5631">
        <w:rPr>
          <w:rFonts w:asciiTheme="minorBidi" w:hAnsiTheme="minorBidi"/>
        </w:rPr>
        <w:t xml:space="preserve"> the</w:t>
      </w:r>
      <w:r w:rsidR="00EB28BC" w:rsidRPr="002F5631">
        <w:rPr>
          <w:rFonts w:asciiTheme="minorBidi" w:hAnsiTheme="minorBidi"/>
        </w:rPr>
        <w:t xml:space="preserve"> time frame</w:t>
      </w:r>
      <w:r w:rsidR="00B83831" w:rsidRPr="002F5631">
        <w:rPr>
          <w:rFonts w:asciiTheme="minorBidi" w:hAnsiTheme="minorBidi"/>
        </w:rPr>
        <w:t xml:space="preserve"> and</w:t>
      </w:r>
      <w:r w:rsidR="00EB28BC" w:rsidRPr="002F5631">
        <w:rPr>
          <w:rFonts w:asciiTheme="minorBidi" w:hAnsiTheme="minorBidi"/>
        </w:rPr>
        <w:t xml:space="preserve"> even the weather</w:t>
      </w:r>
      <w:r w:rsidR="001D0B1C" w:rsidRPr="002F5631">
        <w:rPr>
          <w:rFonts w:asciiTheme="minorBidi" w:hAnsiTheme="minorBidi"/>
        </w:rPr>
        <w:t>, which</w:t>
      </w:r>
      <w:r w:rsidR="00EB28BC" w:rsidRPr="002F5631">
        <w:rPr>
          <w:rFonts w:asciiTheme="minorBidi" w:hAnsiTheme="minorBidi"/>
        </w:rPr>
        <w:t xml:space="preserve"> </w:t>
      </w:r>
      <w:r w:rsidR="001D0B1C" w:rsidRPr="002F5631">
        <w:rPr>
          <w:rFonts w:asciiTheme="minorBidi" w:hAnsiTheme="minorBidi"/>
        </w:rPr>
        <w:t xml:space="preserve">can </w:t>
      </w:r>
      <w:r w:rsidR="00EB28BC" w:rsidRPr="002F5631">
        <w:rPr>
          <w:rFonts w:asciiTheme="minorBidi" w:hAnsiTheme="minorBidi"/>
        </w:rPr>
        <w:t xml:space="preserve">result in different actions and reactions between teachers and learners. </w:t>
      </w:r>
      <w:r w:rsidR="001D0B1C" w:rsidRPr="002F5631">
        <w:rPr>
          <w:rFonts w:asciiTheme="minorBidi" w:hAnsiTheme="minorBidi"/>
        </w:rPr>
        <w:t>Trainee</w:t>
      </w:r>
      <w:r w:rsidR="00EB28BC" w:rsidRPr="002F5631">
        <w:rPr>
          <w:rFonts w:asciiTheme="minorBidi" w:hAnsiTheme="minorBidi"/>
        </w:rPr>
        <w:t xml:space="preserve"> teachers often underestimate the power of reflection</w:t>
      </w:r>
      <w:r w:rsidR="00E81B5D" w:rsidRPr="002F5631">
        <w:rPr>
          <w:rFonts w:asciiTheme="minorBidi" w:hAnsiTheme="minorBidi"/>
        </w:rPr>
        <w:t xml:space="preserve"> in relation </w:t>
      </w:r>
      <w:r w:rsidR="00EB28BC" w:rsidRPr="002F5631">
        <w:rPr>
          <w:rFonts w:asciiTheme="minorBidi" w:hAnsiTheme="minorBidi"/>
        </w:rPr>
        <w:t>to improving their own practice. Planning and delivering lesson</w:t>
      </w:r>
      <w:r w:rsidR="00E81B5D" w:rsidRPr="002F5631">
        <w:rPr>
          <w:rFonts w:asciiTheme="minorBidi" w:hAnsiTheme="minorBidi"/>
        </w:rPr>
        <w:t>s</w:t>
      </w:r>
      <w:r w:rsidR="00EB28BC" w:rsidRPr="002F5631">
        <w:rPr>
          <w:rFonts w:asciiTheme="minorBidi" w:hAnsiTheme="minorBidi"/>
        </w:rPr>
        <w:t xml:space="preserve"> </w:t>
      </w:r>
      <w:r w:rsidR="007B070C" w:rsidRPr="002F5631">
        <w:rPr>
          <w:rFonts w:asciiTheme="minorBidi" w:hAnsiTheme="minorBidi"/>
        </w:rPr>
        <w:t>are</w:t>
      </w:r>
      <w:r w:rsidR="00EB28BC" w:rsidRPr="002F5631">
        <w:rPr>
          <w:rFonts w:asciiTheme="minorBidi" w:hAnsiTheme="minorBidi"/>
        </w:rPr>
        <w:t xml:space="preserve"> essential</w:t>
      </w:r>
      <w:r w:rsidR="007B070C" w:rsidRPr="002F5631">
        <w:rPr>
          <w:rFonts w:asciiTheme="minorBidi" w:hAnsiTheme="minorBidi"/>
        </w:rPr>
        <w:t xml:space="preserve"> elements </w:t>
      </w:r>
      <w:r w:rsidR="00E81B5D" w:rsidRPr="002F5631">
        <w:rPr>
          <w:rFonts w:asciiTheme="minorBidi" w:hAnsiTheme="minorBidi"/>
        </w:rPr>
        <w:t xml:space="preserve">for </w:t>
      </w:r>
      <w:r w:rsidR="007B070C" w:rsidRPr="002F5631">
        <w:rPr>
          <w:rFonts w:asciiTheme="minorBidi" w:hAnsiTheme="minorBidi"/>
        </w:rPr>
        <w:t>any teacher</w:t>
      </w:r>
      <w:r w:rsidR="00EB28BC" w:rsidRPr="002F5631">
        <w:rPr>
          <w:rFonts w:asciiTheme="minorBidi" w:hAnsiTheme="minorBidi"/>
        </w:rPr>
        <w:t xml:space="preserve">, but eventually, improvements can only be made if critical reflections take place at every stage, during the planning and delivery phases. </w:t>
      </w:r>
    </w:p>
    <w:p w14:paraId="3D4D0D50" w14:textId="6F2CA6AF" w:rsidR="004A537D" w:rsidRPr="002F5631" w:rsidRDefault="00EB28BC" w:rsidP="007F2973">
      <w:pPr>
        <w:spacing w:line="360" w:lineRule="auto"/>
        <w:jc w:val="both"/>
        <w:rPr>
          <w:rFonts w:asciiTheme="minorBidi" w:hAnsiTheme="minorBidi"/>
        </w:rPr>
      </w:pPr>
      <w:r w:rsidRPr="002F5631">
        <w:rPr>
          <w:rFonts w:asciiTheme="minorBidi" w:hAnsiTheme="minorBidi"/>
        </w:rPr>
        <w:t>John Dewey</w:t>
      </w:r>
      <w:r w:rsidR="00CE4A10" w:rsidRPr="002F5631">
        <w:rPr>
          <w:rFonts w:asciiTheme="minorBidi" w:hAnsiTheme="minorBidi"/>
        </w:rPr>
        <w:t xml:space="preserve"> (1938)</w:t>
      </w:r>
      <w:r w:rsidRPr="002F5631">
        <w:rPr>
          <w:rFonts w:asciiTheme="minorBidi" w:hAnsiTheme="minorBidi"/>
        </w:rPr>
        <w:t>, among the first scholars to write about reflective practice, explain</w:t>
      </w:r>
      <w:r w:rsidR="00E81B5D" w:rsidRPr="002F5631">
        <w:rPr>
          <w:rFonts w:asciiTheme="minorBidi" w:hAnsiTheme="minorBidi"/>
        </w:rPr>
        <w:t>s</w:t>
      </w:r>
      <w:r w:rsidRPr="002F5631">
        <w:rPr>
          <w:rFonts w:asciiTheme="minorBidi" w:hAnsiTheme="minorBidi"/>
        </w:rPr>
        <w:t xml:space="preserve"> that </w:t>
      </w:r>
      <w:r w:rsidR="00CE4A10" w:rsidRPr="002F5631">
        <w:rPr>
          <w:rFonts w:asciiTheme="minorBidi" w:hAnsiTheme="minorBidi"/>
        </w:rPr>
        <w:t>“</w:t>
      </w:r>
      <w:r w:rsidRPr="002F5631">
        <w:rPr>
          <w:rFonts w:asciiTheme="minorBidi" w:hAnsiTheme="minorBidi"/>
        </w:rPr>
        <w:t>we do not learn from experience, but from reflecting on experience</w:t>
      </w:r>
      <w:r w:rsidR="00CE4A10" w:rsidRPr="002F5631">
        <w:rPr>
          <w:rFonts w:asciiTheme="minorBidi" w:hAnsiTheme="minorBidi"/>
        </w:rPr>
        <w:t>”</w:t>
      </w:r>
      <w:r w:rsidRPr="002F5631">
        <w:rPr>
          <w:rFonts w:asciiTheme="minorBidi" w:hAnsiTheme="minorBidi"/>
        </w:rPr>
        <w:t>.</w:t>
      </w:r>
      <w:r w:rsidR="00E81B5D" w:rsidRPr="002F5631">
        <w:rPr>
          <w:rFonts w:asciiTheme="minorBidi" w:hAnsiTheme="minorBidi"/>
        </w:rPr>
        <w:t xml:space="preserve"> </w:t>
      </w:r>
      <w:r w:rsidR="00C21873" w:rsidRPr="002F5631">
        <w:rPr>
          <w:rFonts w:asciiTheme="minorBidi" w:hAnsiTheme="minorBidi"/>
        </w:rPr>
        <w:t>Many scientist</w:t>
      </w:r>
      <w:r w:rsidR="00035AE1" w:rsidRPr="002F5631">
        <w:rPr>
          <w:rFonts w:asciiTheme="minorBidi" w:hAnsiTheme="minorBidi"/>
        </w:rPr>
        <w:t>s</w:t>
      </w:r>
      <w:r w:rsidR="00C21873" w:rsidRPr="002F5631">
        <w:rPr>
          <w:rFonts w:asciiTheme="minorBidi" w:hAnsiTheme="minorBidi"/>
        </w:rPr>
        <w:t>, theorist</w:t>
      </w:r>
      <w:r w:rsidR="00035AE1" w:rsidRPr="002F5631">
        <w:rPr>
          <w:rFonts w:asciiTheme="minorBidi" w:hAnsiTheme="minorBidi"/>
        </w:rPr>
        <w:t>s</w:t>
      </w:r>
      <w:r w:rsidR="00C21873" w:rsidRPr="002F5631">
        <w:rPr>
          <w:rFonts w:asciiTheme="minorBidi" w:hAnsiTheme="minorBidi"/>
        </w:rPr>
        <w:t xml:space="preserve"> and professors </w:t>
      </w:r>
      <w:r w:rsidR="00AA7B69" w:rsidRPr="002F5631">
        <w:rPr>
          <w:rFonts w:asciiTheme="minorBidi" w:hAnsiTheme="minorBidi"/>
        </w:rPr>
        <w:t>highlight</w:t>
      </w:r>
      <w:r w:rsidR="00C21873" w:rsidRPr="002F5631">
        <w:rPr>
          <w:rFonts w:asciiTheme="minorBidi" w:hAnsiTheme="minorBidi"/>
        </w:rPr>
        <w:t xml:space="preserve"> the approaches to learning through observation to achieve </w:t>
      </w:r>
      <w:r w:rsidR="00AA7B69" w:rsidRPr="002F5631">
        <w:rPr>
          <w:rFonts w:asciiTheme="minorBidi" w:hAnsiTheme="minorBidi"/>
        </w:rPr>
        <w:t xml:space="preserve">a </w:t>
      </w:r>
      <w:r w:rsidR="00C21873" w:rsidRPr="002F5631">
        <w:rPr>
          <w:rFonts w:asciiTheme="minorBidi" w:hAnsiTheme="minorBidi"/>
        </w:rPr>
        <w:t>well s</w:t>
      </w:r>
      <w:r w:rsidRPr="002F5631">
        <w:rPr>
          <w:rFonts w:asciiTheme="minorBidi" w:hAnsiTheme="minorBidi"/>
        </w:rPr>
        <w:t>e</w:t>
      </w:r>
      <w:r w:rsidR="00C21873" w:rsidRPr="002F5631">
        <w:rPr>
          <w:rFonts w:asciiTheme="minorBidi" w:hAnsiTheme="minorBidi"/>
        </w:rPr>
        <w:t>t</w:t>
      </w:r>
      <w:r w:rsidRPr="002F5631">
        <w:rPr>
          <w:rFonts w:asciiTheme="minorBidi" w:hAnsiTheme="minorBidi"/>
        </w:rPr>
        <w:t xml:space="preserve"> </w:t>
      </w:r>
      <w:r w:rsidR="00CE4A10" w:rsidRPr="002F5631">
        <w:rPr>
          <w:rFonts w:asciiTheme="minorBidi" w:hAnsiTheme="minorBidi"/>
        </w:rPr>
        <w:t xml:space="preserve">and good practice toward healthy </w:t>
      </w:r>
      <w:r w:rsidR="00D35301" w:rsidRPr="002F5631">
        <w:rPr>
          <w:rFonts w:asciiTheme="minorBidi" w:hAnsiTheme="minorBidi"/>
        </w:rPr>
        <w:t>education and</w:t>
      </w:r>
      <w:r w:rsidR="007B070C" w:rsidRPr="002F5631">
        <w:rPr>
          <w:rFonts w:asciiTheme="minorBidi" w:hAnsiTheme="minorBidi"/>
        </w:rPr>
        <w:t xml:space="preserve"> </w:t>
      </w:r>
      <w:r w:rsidR="00470A54" w:rsidRPr="002F5631">
        <w:rPr>
          <w:rFonts w:asciiTheme="minorBidi" w:hAnsiTheme="minorBidi"/>
        </w:rPr>
        <w:t>show teacher</w:t>
      </w:r>
      <w:r w:rsidR="00E16E49" w:rsidRPr="002F5631">
        <w:rPr>
          <w:rFonts w:asciiTheme="minorBidi" w:hAnsiTheme="minorBidi"/>
        </w:rPr>
        <w:t>s</w:t>
      </w:r>
      <w:r w:rsidR="00470A54" w:rsidRPr="002F5631">
        <w:rPr>
          <w:rFonts w:asciiTheme="minorBidi" w:hAnsiTheme="minorBidi"/>
        </w:rPr>
        <w:t xml:space="preserve"> how to be reflective</w:t>
      </w:r>
      <w:r w:rsidR="00E16E49" w:rsidRPr="002F5631">
        <w:rPr>
          <w:rFonts w:asciiTheme="minorBidi" w:hAnsiTheme="minorBidi"/>
        </w:rPr>
        <w:t>,</w:t>
      </w:r>
      <w:r w:rsidR="007B070C" w:rsidRPr="002F5631">
        <w:rPr>
          <w:rFonts w:asciiTheme="minorBidi" w:hAnsiTheme="minorBidi"/>
        </w:rPr>
        <w:t xml:space="preserve"> </w:t>
      </w:r>
      <w:r w:rsidR="00E16E49" w:rsidRPr="002F5631">
        <w:rPr>
          <w:rFonts w:asciiTheme="minorBidi" w:hAnsiTheme="minorBidi"/>
        </w:rPr>
        <w:t xml:space="preserve">which can </w:t>
      </w:r>
      <w:r w:rsidR="007B070C" w:rsidRPr="002F5631">
        <w:rPr>
          <w:rFonts w:asciiTheme="minorBidi" w:hAnsiTheme="minorBidi"/>
        </w:rPr>
        <w:t xml:space="preserve">help in </w:t>
      </w:r>
      <w:r w:rsidR="00E16E49" w:rsidRPr="002F5631">
        <w:rPr>
          <w:rFonts w:asciiTheme="minorBidi" w:hAnsiTheme="minorBidi"/>
        </w:rPr>
        <w:t xml:space="preserve">the </w:t>
      </w:r>
      <w:r w:rsidR="007B070C" w:rsidRPr="002F5631">
        <w:rPr>
          <w:rFonts w:asciiTheme="minorBidi" w:hAnsiTheme="minorBidi"/>
        </w:rPr>
        <w:t>development of the education system</w:t>
      </w:r>
      <w:r w:rsidR="00C21873" w:rsidRPr="002F5631">
        <w:rPr>
          <w:rFonts w:asciiTheme="minorBidi" w:hAnsiTheme="minorBidi"/>
        </w:rPr>
        <w:t xml:space="preserve">. </w:t>
      </w:r>
      <w:r w:rsidR="00035AE1" w:rsidRPr="002F5631">
        <w:rPr>
          <w:rFonts w:asciiTheme="minorBidi" w:hAnsiTheme="minorBidi"/>
        </w:rPr>
        <w:t>Kolb’s</w:t>
      </w:r>
      <w:r w:rsidR="00612BF8" w:rsidRPr="002F5631">
        <w:rPr>
          <w:rFonts w:asciiTheme="minorBidi" w:hAnsiTheme="minorBidi"/>
        </w:rPr>
        <w:t xml:space="preserve"> (1984)</w:t>
      </w:r>
      <w:r w:rsidR="00035AE1" w:rsidRPr="002F5631">
        <w:rPr>
          <w:rFonts w:asciiTheme="minorBidi" w:hAnsiTheme="minorBidi"/>
        </w:rPr>
        <w:t xml:space="preserve"> reflective model is based on “experiential learning”. The bas</w:t>
      </w:r>
      <w:r w:rsidR="00612BF8" w:rsidRPr="002F5631">
        <w:rPr>
          <w:rFonts w:asciiTheme="minorBidi" w:hAnsiTheme="minorBidi"/>
        </w:rPr>
        <w:t>is</w:t>
      </w:r>
      <w:r w:rsidR="00035AE1" w:rsidRPr="002F5631">
        <w:rPr>
          <w:rFonts w:asciiTheme="minorBidi" w:hAnsiTheme="minorBidi"/>
        </w:rPr>
        <w:t xml:space="preserve"> for this model is our own experience, analysed through three stages: review, analys</w:t>
      </w:r>
      <w:r w:rsidR="00612BF8" w:rsidRPr="002F5631">
        <w:rPr>
          <w:rFonts w:asciiTheme="minorBidi" w:hAnsiTheme="minorBidi"/>
        </w:rPr>
        <w:t>is</w:t>
      </w:r>
      <w:r w:rsidR="00035AE1" w:rsidRPr="002F5631">
        <w:rPr>
          <w:rFonts w:asciiTheme="minorBidi" w:hAnsiTheme="minorBidi"/>
        </w:rPr>
        <w:t xml:space="preserve"> and evaluat</w:t>
      </w:r>
      <w:r w:rsidR="00612BF8" w:rsidRPr="002F5631">
        <w:rPr>
          <w:rFonts w:asciiTheme="minorBidi" w:hAnsiTheme="minorBidi"/>
        </w:rPr>
        <w:t>ion</w:t>
      </w:r>
      <w:r w:rsidR="00035AE1" w:rsidRPr="002F5631">
        <w:rPr>
          <w:rFonts w:asciiTheme="minorBidi" w:hAnsiTheme="minorBidi"/>
        </w:rPr>
        <w:t>. Once this process has been experienced completely, new experiences will form the starting point for another cycle.</w:t>
      </w:r>
      <w:r w:rsidR="00612BF8" w:rsidRPr="002F5631">
        <w:rPr>
          <w:rFonts w:asciiTheme="minorBidi" w:hAnsiTheme="minorBidi"/>
        </w:rPr>
        <w:t xml:space="preserve"> </w:t>
      </w:r>
      <w:r w:rsidR="00D35301" w:rsidRPr="002F5631">
        <w:rPr>
          <w:rFonts w:asciiTheme="minorBidi" w:hAnsiTheme="minorBidi"/>
        </w:rPr>
        <w:t xml:space="preserve">Likewise, </w:t>
      </w:r>
      <w:r w:rsidR="004A537D" w:rsidRPr="002F5631">
        <w:rPr>
          <w:rFonts w:asciiTheme="minorBidi" w:hAnsiTheme="minorBidi"/>
        </w:rPr>
        <w:t xml:space="preserve">Tripp’s (1993) approach to learning is </w:t>
      </w:r>
      <w:r w:rsidR="00C21873" w:rsidRPr="002F5631">
        <w:rPr>
          <w:rFonts w:asciiTheme="minorBidi" w:hAnsiTheme="minorBidi"/>
        </w:rPr>
        <w:t>through</w:t>
      </w:r>
      <w:r w:rsidR="004A537D" w:rsidRPr="002F5631">
        <w:rPr>
          <w:rFonts w:asciiTheme="minorBidi" w:hAnsiTheme="minorBidi"/>
        </w:rPr>
        <w:t xml:space="preserve"> what he considers “critical incidents” that</w:t>
      </w:r>
      <w:r w:rsidR="00612BF8" w:rsidRPr="002F5631">
        <w:rPr>
          <w:rFonts w:asciiTheme="minorBidi" w:hAnsiTheme="minorBidi"/>
        </w:rPr>
        <w:t xml:space="preserve"> arise from </w:t>
      </w:r>
      <w:r w:rsidR="004A537D" w:rsidRPr="002F5631">
        <w:rPr>
          <w:rFonts w:asciiTheme="minorBidi" w:hAnsiTheme="minorBidi"/>
        </w:rPr>
        <w:t>observations of what happens in classrooms.</w:t>
      </w:r>
      <w:r w:rsidR="003B0BC8">
        <w:rPr>
          <w:rFonts w:asciiTheme="minorBidi" w:hAnsiTheme="minorBidi"/>
        </w:rPr>
        <w:t xml:space="preserve"> </w:t>
      </w:r>
      <w:r w:rsidR="00C21873" w:rsidRPr="002F5631">
        <w:rPr>
          <w:rFonts w:asciiTheme="minorBidi" w:hAnsiTheme="minorBidi"/>
        </w:rPr>
        <w:t>As the researcher previously mentioned</w:t>
      </w:r>
      <w:r w:rsidR="00612BF8" w:rsidRPr="002F5631">
        <w:rPr>
          <w:rFonts w:asciiTheme="minorBidi" w:hAnsiTheme="minorBidi"/>
        </w:rPr>
        <w:t>,</w:t>
      </w:r>
      <w:r w:rsidR="00C21873" w:rsidRPr="002F5631">
        <w:rPr>
          <w:rFonts w:asciiTheme="minorBidi" w:hAnsiTheme="minorBidi"/>
        </w:rPr>
        <w:t xml:space="preserve"> a</w:t>
      </w:r>
      <w:r w:rsidR="004A537D" w:rsidRPr="002F5631">
        <w:rPr>
          <w:rFonts w:asciiTheme="minorBidi" w:hAnsiTheme="minorBidi"/>
        </w:rPr>
        <w:t xml:space="preserve"> critical incident does not need to be a serious or dangerous event</w:t>
      </w:r>
      <w:r w:rsidR="00612BF8" w:rsidRPr="002F5631">
        <w:rPr>
          <w:rFonts w:asciiTheme="minorBidi" w:hAnsiTheme="minorBidi"/>
        </w:rPr>
        <w:t>;</w:t>
      </w:r>
      <w:r w:rsidR="004A537D" w:rsidRPr="002F5631">
        <w:rPr>
          <w:rFonts w:asciiTheme="minorBidi" w:hAnsiTheme="minorBidi"/>
        </w:rPr>
        <w:t xml:space="preserve"> “critical” is to be </w:t>
      </w:r>
      <w:r w:rsidR="00C21873" w:rsidRPr="002F5631">
        <w:rPr>
          <w:rFonts w:asciiTheme="minorBidi" w:hAnsiTheme="minorBidi"/>
        </w:rPr>
        <w:t>understood</w:t>
      </w:r>
      <w:r w:rsidR="004A537D" w:rsidRPr="002F5631">
        <w:rPr>
          <w:rFonts w:asciiTheme="minorBidi" w:hAnsiTheme="minorBidi"/>
        </w:rPr>
        <w:t xml:space="preserve"> as relevant or </w:t>
      </w:r>
      <w:r w:rsidR="00025DB9" w:rsidRPr="002F5631">
        <w:rPr>
          <w:rFonts w:asciiTheme="minorBidi" w:hAnsiTheme="minorBidi"/>
        </w:rPr>
        <w:t>important. This</w:t>
      </w:r>
      <w:bookmarkStart w:id="2" w:name="_GoBack"/>
      <w:bookmarkEnd w:id="2"/>
      <w:r w:rsidR="00035AE1" w:rsidRPr="002F5631">
        <w:rPr>
          <w:rFonts w:asciiTheme="minorBidi" w:hAnsiTheme="minorBidi"/>
        </w:rPr>
        <w:t xml:space="preserve"> approach starts with</w:t>
      </w:r>
      <w:r w:rsidR="008F4152" w:rsidRPr="002F5631">
        <w:rPr>
          <w:rFonts w:asciiTheme="minorBidi" w:hAnsiTheme="minorBidi"/>
        </w:rPr>
        <w:t xml:space="preserve"> observation of </w:t>
      </w:r>
      <w:r w:rsidR="00035AE1" w:rsidRPr="002F5631">
        <w:rPr>
          <w:rFonts w:asciiTheme="minorBidi" w:hAnsiTheme="minorBidi"/>
        </w:rPr>
        <w:t>situation</w:t>
      </w:r>
      <w:r w:rsidR="008F4152" w:rsidRPr="002F5631">
        <w:rPr>
          <w:rFonts w:asciiTheme="minorBidi" w:hAnsiTheme="minorBidi"/>
        </w:rPr>
        <w:t>s</w:t>
      </w:r>
      <w:r w:rsidR="00035AE1" w:rsidRPr="002F5631">
        <w:rPr>
          <w:rFonts w:asciiTheme="minorBidi" w:hAnsiTheme="minorBidi"/>
        </w:rPr>
        <w:t xml:space="preserve">, </w:t>
      </w:r>
      <w:r w:rsidR="008F4152" w:rsidRPr="002F5631">
        <w:rPr>
          <w:rFonts w:asciiTheme="minorBidi" w:hAnsiTheme="minorBidi"/>
        </w:rPr>
        <w:t xml:space="preserve">creating </w:t>
      </w:r>
      <w:r w:rsidR="00035AE1" w:rsidRPr="002F5631">
        <w:rPr>
          <w:rFonts w:asciiTheme="minorBidi" w:hAnsiTheme="minorBidi"/>
        </w:rPr>
        <w:t>critical incident, plan</w:t>
      </w:r>
      <w:r w:rsidR="008F4152" w:rsidRPr="002F5631">
        <w:rPr>
          <w:rFonts w:asciiTheme="minorBidi" w:hAnsiTheme="minorBidi"/>
        </w:rPr>
        <w:t>ning</w:t>
      </w:r>
      <w:r w:rsidR="00035AE1" w:rsidRPr="002F5631">
        <w:rPr>
          <w:rFonts w:asciiTheme="minorBidi" w:hAnsiTheme="minorBidi"/>
        </w:rPr>
        <w:t xml:space="preserve"> response</w:t>
      </w:r>
      <w:r w:rsidR="008F4152" w:rsidRPr="002F5631">
        <w:rPr>
          <w:rFonts w:asciiTheme="minorBidi" w:hAnsiTheme="minorBidi"/>
        </w:rPr>
        <w:t>s</w:t>
      </w:r>
      <w:r w:rsidR="00035AE1" w:rsidRPr="002F5631">
        <w:rPr>
          <w:rFonts w:asciiTheme="minorBidi" w:hAnsiTheme="minorBidi"/>
        </w:rPr>
        <w:t>, implement</w:t>
      </w:r>
      <w:r w:rsidR="008F4152" w:rsidRPr="002F5631">
        <w:rPr>
          <w:rFonts w:asciiTheme="minorBidi" w:hAnsiTheme="minorBidi"/>
        </w:rPr>
        <w:t>ing</w:t>
      </w:r>
      <w:r w:rsidR="00035AE1" w:rsidRPr="002F5631">
        <w:rPr>
          <w:rFonts w:asciiTheme="minorBidi" w:hAnsiTheme="minorBidi"/>
        </w:rPr>
        <w:t xml:space="preserve"> response</w:t>
      </w:r>
      <w:r w:rsidR="008F4152" w:rsidRPr="002F5631">
        <w:rPr>
          <w:rFonts w:asciiTheme="minorBidi" w:hAnsiTheme="minorBidi"/>
        </w:rPr>
        <w:t>s</w:t>
      </w:r>
      <w:r w:rsidR="00035AE1" w:rsidRPr="002F5631">
        <w:rPr>
          <w:rFonts w:asciiTheme="minorBidi" w:hAnsiTheme="minorBidi"/>
        </w:rPr>
        <w:t xml:space="preserve"> and </w:t>
      </w:r>
      <w:r w:rsidR="008F4152" w:rsidRPr="002F5631">
        <w:rPr>
          <w:rFonts w:asciiTheme="minorBidi" w:hAnsiTheme="minorBidi"/>
        </w:rPr>
        <w:t xml:space="preserve">observing the </w:t>
      </w:r>
      <w:r w:rsidR="00035AE1" w:rsidRPr="002F5631">
        <w:rPr>
          <w:rFonts w:asciiTheme="minorBidi" w:hAnsiTheme="minorBidi"/>
        </w:rPr>
        <w:t>effects of response</w:t>
      </w:r>
      <w:r w:rsidR="008F4152" w:rsidRPr="002F5631">
        <w:rPr>
          <w:rFonts w:asciiTheme="minorBidi" w:hAnsiTheme="minorBidi"/>
        </w:rPr>
        <w:t>s</w:t>
      </w:r>
      <w:r w:rsidR="00035AE1" w:rsidRPr="002F5631">
        <w:rPr>
          <w:rFonts w:asciiTheme="minorBidi" w:hAnsiTheme="minorBidi"/>
        </w:rPr>
        <w:t xml:space="preserve">. </w:t>
      </w:r>
    </w:p>
    <w:p w14:paraId="338FDE44" w14:textId="6624605A" w:rsidR="00CE4A10" w:rsidRPr="002F5631" w:rsidRDefault="00427362" w:rsidP="005821E1">
      <w:pPr>
        <w:spacing w:line="360" w:lineRule="auto"/>
        <w:jc w:val="both"/>
        <w:rPr>
          <w:rFonts w:asciiTheme="minorBidi" w:hAnsiTheme="minorBidi"/>
        </w:rPr>
      </w:pPr>
      <w:r w:rsidRPr="002F5631">
        <w:rPr>
          <w:rFonts w:asciiTheme="minorBidi" w:hAnsiTheme="minorBidi"/>
        </w:rPr>
        <w:lastRenderedPageBreak/>
        <w:t>R</w:t>
      </w:r>
      <w:r w:rsidR="004756A4" w:rsidRPr="002F5631">
        <w:rPr>
          <w:rFonts w:asciiTheme="minorBidi" w:hAnsiTheme="minorBidi"/>
        </w:rPr>
        <w:t xml:space="preserve">ecent studies </w:t>
      </w:r>
      <w:bookmarkStart w:id="3" w:name="_Hlk23005966"/>
      <w:r w:rsidR="004756A4" w:rsidRPr="002F5631">
        <w:rPr>
          <w:rFonts w:asciiTheme="minorBidi" w:hAnsiTheme="minorBidi"/>
        </w:rPr>
        <w:t xml:space="preserve">on </w:t>
      </w:r>
      <w:r w:rsidRPr="002F5631">
        <w:rPr>
          <w:rFonts w:asciiTheme="minorBidi" w:hAnsiTheme="minorBidi"/>
        </w:rPr>
        <w:t xml:space="preserve">how </w:t>
      </w:r>
      <w:r w:rsidR="004756A4" w:rsidRPr="002F5631">
        <w:rPr>
          <w:rFonts w:asciiTheme="minorBidi" w:hAnsiTheme="minorBidi"/>
        </w:rPr>
        <w:t xml:space="preserve">observation </w:t>
      </w:r>
      <w:r w:rsidRPr="002F5631">
        <w:rPr>
          <w:rFonts w:asciiTheme="minorBidi" w:hAnsiTheme="minorBidi"/>
        </w:rPr>
        <w:t>of</w:t>
      </w:r>
      <w:r w:rsidR="004756A4" w:rsidRPr="002F5631">
        <w:rPr>
          <w:rFonts w:asciiTheme="minorBidi" w:hAnsiTheme="minorBidi"/>
        </w:rPr>
        <w:t xml:space="preserve"> critical incident</w:t>
      </w:r>
      <w:r w:rsidRPr="002F5631">
        <w:rPr>
          <w:rFonts w:asciiTheme="minorBidi" w:hAnsiTheme="minorBidi"/>
        </w:rPr>
        <w:t>s</w:t>
      </w:r>
      <w:r w:rsidR="004756A4" w:rsidRPr="002F5631">
        <w:rPr>
          <w:rFonts w:asciiTheme="minorBidi" w:hAnsiTheme="minorBidi"/>
        </w:rPr>
        <w:t xml:space="preserve"> in</w:t>
      </w:r>
      <w:r w:rsidRPr="002F5631">
        <w:rPr>
          <w:rFonts w:asciiTheme="minorBidi" w:hAnsiTheme="minorBidi"/>
        </w:rPr>
        <w:t xml:space="preserve"> the</w:t>
      </w:r>
      <w:r w:rsidR="004756A4" w:rsidRPr="002F5631">
        <w:rPr>
          <w:rFonts w:asciiTheme="minorBidi" w:hAnsiTheme="minorBidi"/>
        </w:rPr>
        <w:t xml:space="preserve"> classroom </w:t>
      </w:r>
      <w:r w:rsidRPr="002F5631">
        <w:rPr>
          <w:rFonts w:asciiTheme="minorBidi" w:hAnsiTheme="minorBidi"/>
        </w:rPr>
        <w:t>can</w:t>
      </w:r>
      <w:r w:rsidR="004756A4" w:rsidRPr="002F5631">
        <w:rPr>
          <w:rFonts w:asciiTheme="minorBidi" w:hAnsiTheme="minorBidi"/>
        </w:rPr>
        <w:t xml:space="preserve"> help any teacher to be reflective</w:t>
      </w:r>
      <w:r w:rsidRPr="002F5631">
        <w:rPr>
          <w:rFonts w:asciiTheme="minorBidi" w:hAnsiTheme="minorBidi"/>
        </w:rPr>
        <w:t xml:space="preserve"> </w:t>
      </w:r>
      <w:bookmarkEnd w:id="3"/>
      <w:r w:rsidRPr="002F5631">
        <w:rPr>
          <w:rFonts w:asciiTheme="minorBidi" w:hAnsiTheme="minorBidi"/>
        </w:rPr>
        <w:t xml:space="preserve">have been conducted </w:t>
      </w:r>
      <w:r w:rsidR="004756A4" w:rsidRPr="002F5631">
        <w:rPr>
          <w:rFonts w:asciiTheme="minorBidi" w:hAnsiTheme="minorBidi"/>
        </w:rPr>
        <w:t xml:space="preserve">by </w:t>
      </w:r>
      <w:r w:rsidRPr="002F5631">
        <w:rPr>
          <w:rFonts w:asciiTheme="minorBidi" w:hAnsiTheme="minorBidi"/>
        </w:rPr>
        <w:t>P</w:t>
      </w:r>
      <w:r w:rsidR="004756A4" w:rsidRPr="002F5631">
        <w:rPr>
          <w:rFonts w:asciiTheme="minorBidi" w:hAnsiTheme="minorBidi"/>
        </w:rPr>
        <w:t xml:space="preserve">rofessor Stephen D. Brookfield, </w:t>
      </w:r>
      <w:r w:rsidRPr="002F5631">
        <w:rPr>
          <w:rFonts w:asciiTheme="minorBidi" w:hAnsiTheme="minorBidi"/>
        </w:rPr>
        <w:t xml:space="preserve">who began </w:t>
      </w:r>
      <w:r w:rsidR="004756A4" w:rsidRPr="002F5631">
        <w:rPr>
          <w:rFonts w:asciiTheme="minorBidi" w:hAnsiTheme="minorBidi"/>
        </w:rPr>
        <w:t>his teaching career in 1970, and</w:t>
      </w:r>
      <w:r w:rsidRPr="002F5631">
        <w:rPr>
          <w:rFonts w:asciiTheme="minorBidi" w:hAnsiTheme="minorBidi"/>
        </w:rPr>
        <w:t xml:space="preserve"> who</w:t>
      </w:r>
      <w:r w:rsidR="004756A4" w:rsidRPr="002F5631">
        <w:rPr>
          <w:rFonts w:asciiTheme="minorBidi" w:hAnsiTheme="minorBidi"/>
        </w:rPr>
        <w:t xml:space="preserve"> has written, co-written or edited</w:t>
      </w:r>
      <w:r w:rsidRPr="002F5631">
        <w:rPr>
          <w:rFonts w:asciiTheme="minorBidi" w:hAnsiTheme="minorBidi"/>
        </w:rPr>
        <w:t xml:space="preserve"> 19 </w:t>
      </w:r>
      <w:r w:rsidR="004756A4" w:rsidRPr="002F5631">
        <w:rPr>
          <w:rFonts w:asciiTheme="minorBidi" w:hAnsiTheme="minorBidi"/>
        </w:rPr>
        <w:t>books on adult learning, teaching, critical thinking, discussion methods, critical theory and teaching</w:t>
      </w:r>
      <w:r w:rsidR="0089162D">
        <w:rPr>
          <w:rFonts w:asciiTheme="minorBidi" w:hAnsiTheme="minorBidi"/>
        </w:rPr>
        <w:t xml:space="preserve"> about</w:t>
      </w:r>
      <w:r w:rsidR="004756A4" w:rsidRPr="002F5631">
        <w:rPr>
          <w:rFonts w:asciiTheme="minorBidi" w:hAnsiTheme="minorBidi"/>
        </w:rPr>
        <w:t xml:space="preserve"> rac</w:t>
      </w:r>
      <w:r w:rsidR="0089162D">
        <w:rPr>
          <w:rFonts w:asciiTheme="minorBidi" w:hAnsiTheme="minorBidi"/>
        </w:rPr>
        <w:t>ism and</w:t>
      </w:r>
      <w:r w:rsidR="004756A4" w:rsidRPr="002F5631">
        <w:rPr>
          <w:rFonts w:asciiTheme="minorBidi" w:hAnsiTheme="minorBidi"/>
        </w:rPr>
        <w:t xml:space="preserve"> s</w:t>
      </w:r>
      <w:r w:rsidR="002F5631">
        <w:rPr>
          <w:rFonts w:asciiTheme="minorBidi" w:hAnsiTheme="minorBidi"/>
        </w:rPr>
        <w:t>e</w:t>
      </w:r>
      <w:r w:rsidR="004756A4" w:rsidRPr="002F5631">
        <w:rPr>
          <w:rFonts w:asciiTheme="minorBidi" w:hAnsiTheme="minorBidi"/>
        </w:rPr>
        <w:t>x. The reflective model</w:t>
      </w:r>
      <w:r w:rsidRPr="002F5631">
        <w:rPr>
          <w:rFonts w:asciiTheme="minorBidi" w:hAnsiTheme="minorBidi"/>
        </w:rPr>
        <w:t>,</w:t>
      </w:r>
      <w:r w:rsidR="004756A4" w:rsidRPr="002F5631">
        <w:rPr>
          <w:rFonts w:asciiTheme="minorBidi" w:hAnsiTheme="minorBidi"/>
        </w:rPr>
        <w:t xml:space="preserve"> according to Brookfield</w:t>
      </w:r>
      <w:r w:rsidRPr="002F5631">
        <w:rPr>
          <w:rFonts w:asciiTheme="minorBidi" w:hAnsiTheme="minorBidi"/>
        </w:rPr>
        <w:t>,</w:t>
      </w:r>
      <w:r w:rsidR="004756A4" w:rsidRPr="002F5631">
        <w:rPr>
          <w:rFonts w:asciiTheme="minorBidi" w:hAnsiTheme="minorBidi"/>
        </w:rPr>
        <w:t xml:space="preserve"> include</w:t>
      </w:r>
      <w:r w:rsidRPr="002F5631">
        <w:rPr>
          <w:rFonts w:asciiTheme="minorBidi" w:hAnsiTheme="minorBidi"/>
        </w:rPr>
        <w:t>s</w:t>
      </w:r>
      <w:r w:rsidR="004756A4" w:rsidRPr="002F5631">
        <w:rPr>
          <w:rFonts w:asciiTheme="minorBidi" w:hAnsiTheme="minorBidi"/>
        </w:rPr>
        <w:t xml:space="preserve"> four lenses, and by investigat</w:t>
      </w:r>
      <w:r w:rsidRPr="002F5631">
        <w:rPr>
          <w:rFonts w:asciiTheme="minorBidi" w:hAnsiTheme="minorBidi"/>
        </w:rPr>
        <w:t>ing</w:t>
      </w:r>
      <w:r w:rsidR="004756A4" w:rsidRPr="002F5631">
        <w:rPr>
          <w:rFonts w:asciiTheme="minorBidi" w:hAnsiTheme="minorBidi"/>
        </w:rPr>
        <w:t xml:space="preserve"> them</w:t>
      </w:r>
      <w:r w:rsidRPr="002F5631">
        <w:rPr>
          <w:rFonts w:asciiTheme="minorBidi" w:hAnsiTheme="minorBidi"/>
        </w:rPr>
        <w:t>,</w:t>
      </w:r>
      <w:r w:rsidR="004756A4" w:rsidRPr="002F5631">
        <w:rPr>
          <w:rFonts w:asciiTheme="minorBidi" w:hAnsiTheme="minorBidi"/>
        </w:rPr>
        <w:t xml:space="preserve"> a clearer picture of what happens and why </w:t>
      </w:r>
      <w:r w:rsidRPr="002F5631">
        <w:rPr>
          <w:rFonts w:asciiTheme="minorBidi" w:hAnsiTheme="minorBidi"/>
        </w:rPr>
        <w:t xml:space="preserve">it happens </w:t>
      </w:r>
      <w:r w:rsidR="004756A4" w:rsidRPr="002F5631">
        <w:rPr>
          <w:rFonts w:asciiTheme="minorBidi" w:hAnsiTheme="minorBidi"/>
        </w:rPr>
        <w:t>will be obtained.</w:t>
      </w:r>
      <w:r w:rsidRPr="002F5631">
        <w:rPr>
          <w:rFonts w:asciiTheme="minorBidi" w:hAnsiTheme="minorBidi"/>
        </w:rPr>
        <w:t xml:space="preserve"> Firstly, the autobiographical lens </w:t>
      </w:r>
      <w:r w:rsidR="00E835A4" w:rsidRPr="002F5631">
        <w:rPr>
          <w:rFonts w:asciiTheme="minorBidi" w:hAnsiTheme="minorBidi"/>
        </w:rPr>
        <w:t>include</w:t>
      </w:r>
      <w:r w:rsidR="00E03A27" w:rsidRPr="002F5631">
        <w:rPr>
          <w:rFonts w:asciiTheme="minorBidi" w:hAnsiTheme="minorBidi"/>
        </w:rPr>
        <w:t>s</w:t>
      </w:r>
      <w:r w:rsidR="00E835A4" w:rsidRPr="002F5631">
        <w:rPr>
          <w:rFonts w:asciiTheme="minorBidi" w:hAnsiTheme="minorBidi"/>
        </w:rPr>
        <w:t xml:space="preserve"> analysing our </w:t>
      </w:r>
      <w:r w:rsidR="00AA7B69" w:rsidRPr="002F5631">
        <w:rPr>
          <w:rFonts w:asciiTheme="minorBidi" w:hAnsiTheme="minorBidi"/>
        </w:rPr>
        <w:t xml:space="preserve">memories </w:t>
      </w:r>
      <w:r w:rsidR="00E835A4" w:rsidRPr="002F5631">
        <w:rPr>
          <w:rFonts w:asciiTheme="minorBidi" w:hAnsiTheme="minorBidi"/>
        </w:rPr>
        <w:t>and t</w:t>
      </w:r>
      <w:r w:rsidR="00CE4A10" w:rsidRPr="002F5631">
        <w:rPr>
          <w:rFonts w:asciiTheme="minorBidi" w:hAnsiTheme="minorBidi"/>
        </w:rPr>
        <w:t>hink</w:t>
      </w:r>
      <w:r w:rsidR="00E03A27" w:rsidRPr="002F5631">
        <w:rPr>
          <w:rFonts w:asciiTheme="minorBidi" w:hAnsiTheme="minorBidi"/>
        </w:rPr>
        <w:t>ing</w:t>
      </w:r>
      <w:r w:rsidR="00CE4A10" w:rsidRPr="002F5631">
        <w:rPr>
          <w:rFonts w:asciiTheme="minorBidi" w:hAnsiTheme="minorBidi"/>
        </w:rPr>
        <w:t xml:space="preserve"> about the situation in relation to </w:t>
      </w:r>
      <w:r w:rsidR="00E835A4" w:rsidRPr="002F5631">
        <w:rPr>
          <w:rFonts w:asciiTheme="minorBidi" w:hAnsiTheme="minorBidi"/>
        </w:rPr>
        <w:t>our</w:t>
      </w:r>
      <w:r w:rsidR="00CE4A10" w:rsidRPr="002F5631">
        <w:rPr>
          <w:rFonts w:asciiTheme="minorBidi" w:hAnsiTheme="minorBidi"/>
        </w:rPr>
        <w:t xml:space="preserve"> own previous experiences</w:t>
      </w:r>
      <w:r w:rsidR="00E03A27" w:rsidRPr="002F5631">
        <w:rPr>
          <w:rFonts w:asciiTheme="minorBidi" w:hAnsiTheme="minorBidi"/>
        </w:rPr>
        <w:t>,</w:t>
      </w:r>
      <w:r w:rsidR="00CE4A10" w:rsidRPr="002F5631">
        <w:rPr>
          <w:rFonts w:asciiTheme="minorBidi" w:hAnsiTheme="minorBidi"/>
        </w:rPr>
        <w:t xml:space="preserve"> </w:t>
      </w:r>
      <w:r w:rsidR="00E835A4" w:rsidRPr="002F5631">
        <w:rPr>
          <w:rFonts w:asciiTheme="minorBidi" w:hAnsiTheme="minorBidi"/>
        </w:rPr>
        <w:t>with</w:t>
      </w:r>
      <w:r w:rsidR="00E03A27" w:rsidRPr="002F5631">
        <w:rPr>
          <w:rFonts w:asciiTheme="minorBidi" w:hAnsiTheme="minorBidi"/>
        </w:rPr>
        <w:t xml:space="preserve"> regard for</w:t>
      </w:r>
      <w:r w:rsidR="00CE4A10" w:rsidRPr="002F5631">
        <w:rPr>
          <w:rFonts w:asciiTheme="minorBidi" w:hAnsiTheme="minorBidi"/>
        </w:rPr>
        <w:t xml:space="preserve"> current reactions and feelings. </w:t>
      </w:r>
      <w:r w:rsidR="00E835A4" w:rsidRPr="002F5631">
        <w:rPr>
          <w:rFonts w:asciiTheme="minorBidi" w:hAnsiTheme="minorBidi"/>
        </w:rPr>
        <w:t>For example, any</w:t>
      </w:r>
      <w:r w:rsidR="00CE4A10" w:rsidRPr="002F5631">
        <w:rPr>
          <w:rFonts w:asciiTheme="minorBidi" w:hAnsiTheme="minorBidi"/>
        </w:rPr>
        <w:t xml:space="preserve"> personal story and past </w:t>
      </w:r>
      <w:r w:rsidR="00E03A27" w:rsidRPr="002F5631">
        <w:rPr>
          <w:rFonts w:asciiTheme="minorBidi" w:hAnsiTheme="minorBidi"/>
        </w:rPr>
        <w:t xml:space="preserve">experience </w:t>
      </w:r>
      <w:r w:rsidR="00CE4A10" w:rsidRPr="002F5631">
        <w:rPr>
          <w:rFonts w:asciiTheme="minorBidi" w:hAnsiTheme="minorBidi"/>
        </w:rPr>
        <w:t xml:space="preserve">may have </w:t>
      </w:r>
      <w:r w:rsidR="00E835A4" w:rsidRPr="002F5631">
        <w:rPr>
          <w:rFonts w:asciiTheme="minorBidi" w:hAnsiTheme="minorBidi"/>
        </w:rPr>
        <w:t>formed</w:t>
      </w:r>
      <w:r w:rsidR="00CE4A10" w:rsidRPr="002F5631">
        <w:rPr>
          <w:rFonts w:asciiTheme="minorBidi" w:hAnsiTheme="minorBidi"/>
        </w:rPr>
        <w:t xml:space="preserve"> </w:t>
      </w:r>
      <w:r w:rsidR="00E835A4" w:rsidRPr="002F5631">
        <w:rPr>
          <w:rFonts w:asciiTheme="minorBidi" w:hAnsiTheme="minorBidi"/>
        </w:rPr>
        <w:t>our</w:t>
      </w:r>
      <w:r w:rsidR="00CE4A10" w:rsidRPr="002F5631">
        <w:rPr>
          <w:rFonts w:asciiTheme="minorBidi" w:hAnsiTheme="minorBidi"/>
        </w:rPr>
        <w:t xml:space="preserve"> view of what happened </w:t>
      </w:r>
      <w:r w:rsidR="00E835A4" w:rsidRPr="002F5631">
        <w:rPr>
          <w:rFonts w:asciiTheme="minorBidi" w:hAnsiTheme="minorBidi"/>
        </w:rPr>
        <w:t xml:space="preserve">and/or </w:t>
      </w:r>
      <w:r w:rsidR="00CE4A10" w:rsidRPr="002F5631">
        <w:rPr>
          <w:rFonts w:asciiTheme="minorBidi" w:hAnsiTheme="minorBidi"/>
        </w:rPr>
        <w:t>may have resulted in unwanted physical and emotional reactions and responses.</w:t>
      </w:r>
      <w:r w:rsidR="00E835A4" w:rsidRPr="002F5631">
        <w:rPr>
          <w:rFonts w:asciiTheme="minorBidi" w:hAnsiTheme="minorBidi"/>
        </w:rPr>
        <w:t xml:space="preserve"> </w:t>
      </w:r>
      <w:r w:rsidR="00503DEC" w:rsidRPr="00503DEC">
        <w:rPr>
          <w:rFonts w:asciiTheme="minorBidi" w:hAnsiTheme="minorBidi"/>
        </w:rPr>
        <w:t xml:space="preserve">The senses we </w:t>
      </w:r>
      <w:r w:rsidR="00503DEC">
        <w:rPr>
          <w:rFonts w:asciiTheme="minorBidi" w:hAnsiTheme="minorBidi"/>
        </w:rPr>
        <w:t xml:space="preserve">in teaching </w:t>
      </w:r>
      <w:r w:rsidR="00503DEC" w:rsidRPr="00503DEC">
        <w:rPr>
          <w:rFonts w:asciiTheme="minorBidi" w:hAnsiTheme="minorBidi"/>
        </w:rPr>
        <w:t xml:space="preserve">experience </w:t>
      </w:r>
      <w:r w:rsidR="00503DEC">
        <w:rPr>
          <w:rFonts w:asciiTheme="minorBidi" w:hAnsiTheme="minorBidi"/>
        </w:rPr>
        <w:t>is l</w:t>
      </w:r>
      <w:r w:rsidR="00E835A4" w:rsidRPr="002F5631">
        <w:rPr>
          <w:rFonts w:asciiTheme="minorBidi" w:hAnsiTheme="minorBidi"/>
        </w:rPr>
        <w:t xml:space="preserve">ikely to have a reflective and long-lasting influence. </w:t>
      </w:r>
      <w:r w:rsidR="00E03A27" w:rsidRPr="002F5631">
        <w:rPr>
          <w:rFonts w:asciiTheme="minorBidi" w:hAnsiTheme="minorBidi"/>
        </w:rPr>
        <w:t xml:space="preserve">The result is </w:t>
      </w:r>
      <w:r w:rsidR="00E835A4" w:rsidRPr="002F5631">
        <w:rPr>
          <w:rFonts w:asciiTheme="minorBidi" w:hAnsiTheme="minorBidi"/>
        </w:rPr>
        <w:t xml:space="preserve">that </w:t>
      </w:r>
      <w:r w:rsidR="005821E1" w:rsidRPr="002F5631">
        <w:rPr>
          <w:rFonts w:asciiTheme="minorBidi" w:hAnsiTheme="minorBidi"/>
        </w:rPr>
        <w:t>these experiences</w:t>
      </w:r>
      <w:r w:rsidR="00E835A4" w:rsidRPr="002F5631">
        <w:rPr>
          <w:rFonts w:asciiTheme="minorBidi" w:hAnsiTheme="minorBidi"/>
        </w:rPr>
        <w:t xml:space="preserve"> affect us more strongly than that we learn from textbooks or hear from supervisors.</w:t>
      </w:r>
    </w:p>
    <w:p w14:paraId="514AE757" w14:textId="2D1533E3" w:rsidR="00CE4A10" w:rsidRPr="002F5631" w:rsidRDefault="00E03A27" w:rsidP="005821E1">
      <w:pPr>
        <w:spacing w:line="360" w:lineRule="auto"/>
        <w:jc w:val="both"/>
        <w:rPr>
          <w:rFonts w:asciiTheme="minorBidi" w:hAnsiTheme="minorBidi"/>
        </w:rPr>
      </w:pPr>
      <w:r w:rsidRPr="002F5631">
        <w:rPr>
          <w:rFonts w:asciiTheme="minorBidi" w:hAnsiTheme="minorBidi"/>
        </w:rPr>
        <w:t>The second lens is learners’ views</w:t>
      </w:r>
      <w:r w:rsidR="00ED4FBA" w:rsidRPr="002F5631">
        <w:rPr>
          <w:rFonts w:asciiTheme="minorBidi" w:hAnsiTheme="minorBidi"/>
        </w:rPr>
        <w:t xml:space="preserve">. It relates to </w:t>
      </w:r>
      <w:r w:rsidR="005821E1" w:rsidRPr="002F5631">
        <w:rPr>
          <w:rFonts w:asciiTheme="minorBidi" w:hAnsiTheme="minorBidi"/>
        </w:rPr>
        <w:t>seeing teachers’ practice through learners’ eyes, which help</w:t>
      </w:r>
      <w:r w:rsidR="00ED4FBA" w:rsidRPr="002F5631">
        <w:rPr>
          <w:rFonts w:asciiTheme="minorBidi" w:hAnsiTheme="minorBidi"/>
        </w:rPr>
        <w:t>s one</w:t>
      </w:r>
      <w:r w:rsidR="005821E1" w:rsidRPr="002F5631">
        <w:rPr>
          <w:rFonts w:asciiTheme="minorBidi" w:hAnsiTheme="minorBidi"/>
        </w:rPr>
        <w:t xml:space="preserve"> to teach more responsively. </w:t>
      </w:r>
      <w:r w:rsidR="00ED4FBA" w:rsidRPr="002F5631">
        <w:rPr>
          <w:rFonts w:asciiTheme="minorBidi" w:hAnsiTheme="minorBidi"/>
        </w:rPr>
        <w:t>Knowing</w:t>
      </w:r>
      <w:r w:rsidR="005821E1" w:rsidRPr="002F5631">
        <w:rPr>
          <w:rFonts w:asciiTheme="minorBidi" w:hAnsiTheme="minorBidi"/>
        </w:rPr>
        <w:t xml:space="preserve"> about</w:t>
      </w:r>
      <w:r w:rsidR="00ED4FBA" w:rsidRPr="002F5631">
        <w:rPr>
          <w:rFonts w:asciiTheme="minorBidi" w:hAnsiTheme="minorBidi"/>
        </w:rPr>
        <w:t xml:space="preserve"> what is</w:t>
      </w:r>
      <w:r w:rsidR="005821E1" w:rsidRPr="002F5631">
        <w:rPr>
          <w:rFonts w:asciiTheme="minorBidi" w:hAnsiTheme="minorBidi"/>
        </w:rPr>
        <w:t xml:space="preserve"> happening to the learners as they deal with the difficult, threatening and terrifying process of learning creates</w:t>
      </w:r>
      <w:r w:rsidR="00ED4FBA" w:rsidRPr="002F5631">
        <w:rPr>
          <w:rFonts w:asciiTheme="minorBidi" w:hAnsiTheme="minorBidi"/>
        </w:rPr>
        <w:t xml:space="preserve"> primary information for</w:t>
      </w:r>
      <w:r w:rsidR="005821E1" w:rsidRPr="002F5631">
        <w:rPr>
          <w:rFonts w:asciiTheme="minorBidi" w:hAnsiTheme="minorBidi"/>
        </w:rPr>
        <w:t xml:space="preserve"> educators</w:t>
      </w:r>
      <w:r w:rsidR="00ED4FBA" w:rsidRPr="002F5631">
        <w:rPr>
          <w:rFonts w:asciiTheme="minorBidi" w:hAnsiTheme="minorBidi"/>
        </w:rPr>
        <w:t xml:space="preserve">. </w:t>
      </w:r>
      <w:r w:rsidR="005821E1" w:rsidRPr="002F5631">
        <w:rPr>
          <w:rFonts w:asciiTheme="minorBidi" w:hAnsiTheme="minorBidi"/>
        </w:rPr>
        <w:t>Without this information, it is difficult to teach well. The inclusion of students in reflections is necessary</w:t>
      </w:r>
      <w:r w:rsidR="00ED4FBA" w:rsidRPr="002F5631">
        <w:rPr>
          <w:rFonts w:asciiTheme="minorBidi" w:hAnsiTheme="minorBidi"/>
        </w:rPr>
        <w:t>,</w:t>
      </w:r>
      <w:r w:rsidR="005821E1" w:rsidRPr="002F5631">
        <w:rPr>
          <w:rFonts w:asciiTheme="minorBidi" w:hAnsiTheme="minorBidi"/>
        </w:rPr>
        <w:t xml:space="preserve"> and this can be</w:t>
      </w:r>
      <w:r w:rsidR="00ED4FBA" w:rsidRPr="002F5631">
        <w:rPr>
          <w:rFonts w:asciiTheme="minorBidi" w:hAnsiTheme="minorBidi"/>
        </w:rPr>
        <w:t xml:space="preserve"> achieved in </w:t>
      </w:r>
      <w:r w:rsidR="005821E1" w:rsidRPr="002F5631">
        <w:rPr>
          <w:rFonts w:asciiTheme="minorBidi" w:hAnsiTheme="minorBidi"/>
        </w:rPr>
        <w:t>several ways</w:t>
      </w:r>
      <w:r w:rsidR="00ED4FBA" w:rsidRPr="002F5631">
        <w:rPr>
          <w:rFonts w:asciiTheme="minorBidi" w:hAnsiTheme="minorBidi"/>
        </w:rPr>
        <w:t>,</w:t>
      </w:r>
      <w:r w:rsidR="005821E1" w:rsidRPr="002F5631">
        <w:rPr>
          <w:rFonts w:asciiTheme="minorBidi" w:hAnsiTheme="minorBidi"/>
        </w:rPr>
        <w:t xml:space="preserve"> such as by talking to them about what happened or by offering a system of written feedback.</w:t>
      </w:r>
    </w:p>
    <w:p w14:paraId="48E76911" w14:textId="4A833CE1" w:rsidR="00CE4A10" w:rsidRPr="002F5631" w:rsidRDefault="00ED4FBA" w:rsidP="00361F14">
      <w:pPr>
        <w:spacing w:line="360" w:lineRule="auto"/>
        <w:jc w:val="both"/>
        <w:rPr>
          <w:rFonts w:asciiTheme="minorBidi" w:hAnsiTheme="minorBidi"/>
        </w:rPr>
      </w:pPr>
      <w:r w:rsidRPr="002F5631">
        <w:rPr>
          <w:rFonts w:asciiTheme="minorBidi" w:hAnsiTheme="minorBidi"/>
        </w:rPr>
        <w:t>The third lens is colleagues’ views. This principally involves</w:t>
      </w:r>
      <w:r w:rsidR="00361F14" w:rsidRPr="002F5631">
        <w:rPr>
          <w:rFonts w:asciiTheme="minorBidi" w:hAnsiTheme="minorBidi"/>
        </w:rPr>
        <w:t xml:space="preserve"> talking to colleagues about problems we have in common</w:t>
      </w:r>
      <w:r w:rsidRPr="002F5631">
        <w:rPr>
          <w:rFonts w:asciiTheme="minorBidi" w:hAnsiTheme="minorBidi"/>
        </w:rPr>
        <w:t>;</w:t>
      </w:r>
      <w:r w:rsidR="00361F14" w:rsidRPr="002F5631">
        <w:rPr>
          <w:rFonts w:asciiTheme="minorBidi" w:hAnsiTheme="minorBidi"/>
        </w:rPr>
        <w:t xml:space="preserve"> gaining their viewpoints increases our chances of </w:t>
      </w:r>
      <w:r w:rsidRPr="002F5631">
        <w:rPr>
          <w:rFonts w:asciiTheme="minorBidi" w:hAnsiTheme="minorBidi"/>
        </w:rPr>
        <w:t xml:space="preserve">developing </w:t>
      </w:r>
      <w:r w:rsidR="00361F14" w:rsidRPr="002F5631">
        <w:rPr>
          <w:rFonts w:asciiTheme="minorBidi" w:hAnsiTheme="minorBidi"/>
        </w:rPr>
        <w:t>an understanding that fits what is happening in a specific situation. A colleague’s experiences may suggest dynamics and causes that make much more sense than the explanations we have</w:t>
      </w:r>
      <w:r w:rsidRPr="002F5631">
        <w:rPr>
          <w:rFonts w:asciiTheme="minorBidi" w:hAnsiTheme="minorBidi"/>
        </w:rPr>
        <w:t xml:space="preserve"> developed</w:t>
      </w:r>
      <w:r w:rsidR="00361F14" w:rsidRPr="002F5631">
        <w:rPr>
          <w:rFonts w:asciiTheme="minorBidi" w:hAnsiTheme="minorBidi"/>
        </w:rPr>
        <w:t xml:space="preserve">, </w:t>
      </w:r>
      <w:r w:rsidR="0014588E" w:rsidRPr="002F5631">
        <w:rPr>
          <w:rFonts w:asciiTheme="minorBidi" w:hAnsiTheme="minorBidi"/>
        </w:rPr>
        <w:t xml:space="preserve">and </w:t>
      </w:r>
      <w:r w:rsidR="00361F14" w:rsidRPr="002F5631">
        <w:rPr>
          <w:rFonts w:asciiTheme="minorBidi" w:hAnsiTheme="minorBidi"/>
        </w:rPr>
        <w:t xml:space="preserve">their observations of </w:t>
      </w:r>
      <w:r w:rsidR="0014588E" w:rsidRPr="002F5631">
        <w:rPr>
          <w:rFonts w:asciiTheme="minorBidi" w:hAnsiTheme="minorBidi"/>
        </w:rPr>
        <w:t>one’s</w:t>
      </w:r>
      <w:r w:rsidR="00361F14" w:rsidRPr="002F5631">
        <w:rPr>
          <w:rFonts w:asciiTheme="minorBidi" w:hAnsiTheme="minorBidi"/>
        </w:rPr>
        <w:t xml:space="preserve"> work may offer </w:t>
      </w:r>
      <w:r w:rsidR="0014588E" w:rsidRPr="002F5631">
        <w:rPr>
          <w:rFonts w:asciiTheme="minorBidi" w:hAnsiTheme="minorBidi"/>
        </w:rPr>
        <w:t xml:space="preserve">one </w:t>
      </w:r>
      <w:r w:rsidR="00361F14" w:rsidRPr="002F5631">
        <w:rPr>
          <w:rFonts w:asciiTheme="minorBidi" w:hAnsiTheme="minorBidi"/>
        </w:rPr>
        <w:t xml:space="preserve">new </w:t>
      </w:r>
      <w:r w:rsidR="0014588E" w:rsidRPr="002F5631">
        <w:rPr>
          <w:rFonts w:asciiTheme="minorBidi" w:hAnsiTheme="minorBidi"/>
        </w:rPr>
        <w:t xml:space="preserve">insight </w:t>
      </w:r>
      <w:r w:rsidR="00361F14" w:rsidRPr="002F5631">
        <w:rPr>
          <w:rFonts w:asciiTheme="minorBidi" w:hAnsiTheme="minorBidi"/>
        </w:rPr>
        <w:t xml:space="preserve">into what </w:t>
      </w:r>
      <w:r w:rsidR="0014588E" w:rsidRPr="002F5631">
        <w:rPr>
          <w:rFonts w:asciiTheme="minorBidi" w:hAnsiTheme="minorBidi"/>
        </w:rPr>
        <w:t xml:space="preserve">has </w:t>
      </w:r>
      <w:r w:rsidR="00361F14" w:rsidRPr="002F5631">
        <w:rPr>
          <w:rFonts w:asciiTheme="minorBidi" w:hAnsiTheme="minorBidi"/>
        </w:rPr>
        <w:t>happened</w:t>
      </w:r>
      <w:r w:rsidR="0014588E" w:rsidRPr="002F5631">
        <w:rPr>
          <w:rFonts w:asciiTheme="minorBidi" w:hAnsiTheme="minorBidi"/>
        </w:rPr>
        <w:t>, in addition to</w:t>
      </w:r>
      <w:r w:rsidR="00361F14" w:rsidRPr="002F5631">
        <w:rPr>
          <w:rFonts w:asciiTheme="minorBidi" w:hAnsiTheme="minorBidi"/>
        </w:rPr>
        <w:t xml:space="preserve"> </w:t>
      </w:r>
      <w:r w:rsidR="0014588E" w:rsidRPr="002F5631">
        <w:rPr>
          <w:rFonts w:asciiTheme="minorBidi" w:hAnsiTheme="minorBidi"/>
        </w:rPr>
        <w:t xml:space="preserve">what one </w:t>
      </w:r>
      <w:r w:rsidR="00361F14" w:rsidRPr="002F5631">
        <w:rPr>
          <w:rFonts w:asciiTheme="minorBidi" w:hAnsiTheme="minorBidi"/>
        </w:rPr>
        <w:t>can do to improve</w:t>
      </w:r>
      <w:r w:rsidR="0014588E" w:rsidRPr="002F5631">
        <w:rPr>
          <w:rFonts w:asciiTheme="minorBidi" w:hAnsiTheme="minorBidi"/>
        </w:rPr>
        <w:t xml:space="preserve"> one’s</w:t>
      </w:r>
      <w:r w:rsidR="00361F14" w:rsidRPr="002F5631">
        <w:rPr>
          <w:rFonts w:asciiTheme="minorBidi" w:hAnsiTheme="minorBidi"/>
        </w:rPr>
        <w:t xml:space="preserve"> work.</w:t>
      </w:r>
    </w:p>
    <w:p w14:paraId="4FCEC08C" w14:textId="3FDDBD46" w:rsidR="00AA7B69" w:rsidRDefault="0014588E" w:rsidP="007F2973">
      <w:pPr>
        <w:spacing w:line="360" w:lineRule="auto"/>
        <w:jc w:val="both"/>
        <w:rPr>
          <w:rFonts w:asciiTheme="minorBidi" w:hAnsiTheme="minorBidi"/>
        </w:rPr>
      </w:pPr>
      <w:r w:rsidRPr="002F5631">
        <w:rPr>
          <w:rFonts w:asciiTheme="minorBidi" w:hAnsiTheme="minorBidi"/>
        </w:rPr>
        <w:t xml:space="preserve">The final lens is the theoretical lens. </w:t>
      </w:r>
      <w:r w:rsidR="0010064C" w:rsidRPr="002F5631">
        <w:rPr>
          <w:rFonts w:asciiTheme="minorBidi" w:hAnsiTheme="minorBidi"/>
        </w:rPr>
        <w:t>To</w:t>
      </w:r>
      <w:r w:rsidRPr="002F5631">
        <w:rPr>
          <w:rFonts w:asciiTheme="minorBidi" w:hAnsiTheme="minorBidi"/>
        </w:rPr>
        <w:t xml:space="preserve"> gain an </w:t>
      </w:r>
      <w:r w:rsidR="0010064C" w:rsidRPr="002F5631">
        <w:rPr>
          <w:rFonts w:asciiTheme="minorBidi" w:hAnsiTheme="minorBidi"/>
        </w:rPr>
        <w:t>understanding of</w:t>
      </w:r>
      <w:r w:rsidR="00CE4A10" w:rsidRPr="002F5631">
        <w:rPr>
          <w:rFonts w:asciiTheme="minorBidi" w:hAnsiTheme="minorBidi"/>
        </w:rPr>
        <w:t xml:space="preserve"> experiences </w:t>
      </w:r>
      <w:r w:rsidRPr="002F5631">
        <w:rPr>
          <w:rFonts w:asciiTheme="minorBidi" w:hAnsiTheme="minorBidi"/>
        </w:rPr>
        <w:t xml:space="preserve">in order </w:t>
      </w:r>
      <w:r w:rsidR="00CE4A10" w:rsidRPr="002F5631">
        <w:rPr>
          <w:rFonts w:asciiTheme="minorBidi" w:hAnsiTheme="minorBidi"/>
        </w:rPr>
        <w:t xml:space="preserve">to </w:t>
      </w:r>
      <w:r w:rsidR="0010064C" w:rsidRPr="002F5631">
        <w:rPr>
          <w:rFonts w:asciiTheme="minorBidi" w:hAnsiTheme="minorBidi"/>
        </w:rPr>
        <w:t xml:space="preserve">improve </w:t>
      </w:r>
      <w:r w:rsidRPr="002F5631">
        <w:rPr>
          <w:rFonts w:asciiTheme="minorBidi" w:hAnsiTheme="minorBidi"/>
        </w:rPr>
        <w:t xml:space="preserve">one’s </w:t>
      </w:r>
      <w:r w:rsidR="00CE4A10" w:rsidRPr="002F5631">
        <w:rPr>
          <w:rFonts w:asciiTheme="minorBidi" w:hAnsiTheme="minorBidi"/>
        </w:rPr>
        <w:t>practice</w:t>
      </w:r>
      <w:r w:rsidRPr="002F5631">
        <w:rPr>
          <w:rFonts w:asciiTheme="minorBidi" w:hAnsiTheme="minorBidi"/>
        </w:rPr>
        <w:t>,</w:t>
      </w:r>
      <w:r w:rsidR="00CE4A10" w:rsidRPr="002F5631">
        <w:rPr>
          <w:rFonts w:asciiTheme="minorBidi" w:hAnsiTheme="minorBidi"/>
        </w:rPr>
        <w:t xml:space="preserve"> </w:t>
      </w:r>
      <w:r w:rsidR="0010064C" w:rsidRPr="002F5631">
        <w:rPr>
          <w:rFonts w:asciiTheme="minorBidi" w:hAnsiTheme="minorBidi"/>
        </w:rPr>
        <w:t>it is necessary</w:t>
      </w:r>
      <w:r w:rsidR="00CE4A10" w:rsidRPr="002F5631">
        <w:rPr>
          <w:rFonts w:asciiTheme="minorBidi" w:hAnsiTheme="minorBidi"/>
        </w:rPr>
        <w:t xml:space="preserve"> to </w:t>
      </w:r>
      <w:r w:rsidR="007D168D" w:rsidRPr="002F5631">
        <w:rPr>
          <w:rFonts w:asciiTheme="minorBidi" w:hAnsiTheme="minorBidi"/>
        </w:rPr>
        <w:t>consider</w:t>
      </w:r>
      <w:r w:rsidRPr="002F5631">
        <w:rPr>
          <w:rFonts w:asciiTheme="minorBidi" w:hAnsiTheme="minorBidi"/>
        </w:rPr>
        <w:t xml:space="preserve"> the</w:t>
      </w:r>
      <w:r w:rsidR="007D168D" w:rsidRPr="002F5631">
        <w:rPr>
          <w:rFonts w:asciiTheme="minorBidi" w:hAnsiTheme="minorBidi"/>
        </w:rPr>
        <w:t xml:space="preserve"> </w:t>
      </w:r>
      <w:r w:rsidR="00CE4A10" w:rsidRPr="002F5631">
        <w:rPr>
          <w:rFonts w:asciiTheme="minorBidi" w:hAnsiTheme="minorBidi"/>
        </w:rPr>
        <w:t xml:space="preserve">literature. </w:t>
      </w:r>
      <w:r w:rsidR="0010064C" w:rsidRPr="002F5631">
        <w:rPr>
          <w:rFonts w:asciiTheme="minorBidi" w:hAnsiTheme="minorBidi"/>
        </w:rPr>
        <w:t xml:space="preserve">Theories </w:t>
      </w:r>
      <w:r w:rsidR="00361F14" w:rsidRPr="002F5631">
        <w:rPr>
          <w:rFonts w:asciiTheme="minorBidi" w:hAnsiTheme="minorBidi"/>
        </w:rPr>
        <w:t xml:space="preserve">can provide </w:t>
      </w:r>
      <w:r w:rsidR="007D168D" w:rsidRPr="002F5631">
        <w:rPr>
          <w:rFonts w:asciiTheme="minorBidi" w:hAnsiTheme="minorBidi"/>
        </w:rPr>
        <w:t>numerous</w:t>
      </w:r>
      <w:r w:rsidR="00361F14" w:rsidRPr="002F5631">
        <w:rPr>
          <w:rFonts w:asciiTheme="minorBidi" w:hAnsiTheme="minorBidi"/>
        </w:rPr>
        <w:t xml:space="preserve"> </w:t>
      </w:r>
      <w:r w:rsidR="0010064C" w:rsidRPr="002F5631">
        <w:rPr>
          <w:rFonts w:asciiTheme="minorBidi" w:hAnsiTheme="minorBidi"/>
        </w:rPr>
        <w:t>standpoints</w:t>
      </w:r>
      <w:r w:rsidR="00361F14" w:rsidRPr="002F5631">
        <w:rPr>
          <w:rFonts w:asciiTheme="minorBidi" w:hAnsiTheme="minorBidi"/>
        </w:rPr>
        <w:t xml:space="preserve"> on familiar </w:t>
      </w:r>
      <w:r w:rsidR="00C2323E" w:rsidRPr="002F5631">
        <w:rPr>
          <w:rFonts w:asciiTheme="minorBidi" w:hAnsiTheme="minorBidi"/>
        </w:rPr>
        <w:t>situations. It</w:t>
      </w:r>
      <w:r w:rsidR="007D168D" w:rsidRPr="002F5631">
        <w:rPr>
          <w:rFonts w:asciiTheme="minorBidi" w:hAnsiTheme="minorBidi"/>
        </w:rPr>
        <w:t xml:space="preserve"> helps teachers not to feel</w:t>
      </w:r>
      <w:r w:rsidR="00E83316" w:rsidRPr="002F5631">
        <w:rPr>
          <w:rFonts w:asciiTheme="minorBidi" w:hAnsiTheme="minorBidi"/>
        </w:rPr>
        <w:t xml:space="preserve"> that they are</w:t>
      </w:r>
      <w:r w:rsidR="007D168D" w:rsidRPr="002F5631">
        <w:rPr>
          <w:rFonts w:asciiTheme="minorBidi" w:hAnsiTheme="minorBidi"/>
        </w:rPr>
        <w:t xml:space="preserve"> </w:t>
      </w:r>
      <w:r w:rsidR="00361F14" w:rsidRPr="002F5631">
        <w:rPr>
          <w:rFonts w:asciiTheme="minorBidi" w:hAnsiTheme="minorBidi"/>
        </w:rPr>
        <w:t>victim</w:t>
      </w:r>
      <w:r w:rsidR="00E83316" w:rsidRPr="002F5631">
        <w:rPr>
          <w:rFonts w:asciiTheme="minorBidi" w:hAnsiTheme="minorBidi"/>
        </w:rPr>
        <w:t>s</w:t>
      </w:r>
      <w:r w:rsidR="00361F14" w:rsidRPr="002F5631">
        <w:rPr>
          <w:rFonts w:asciiTheme="minorBidi" w:hAnsiTheme="minorBidi"/>
        </w:rPr>
        <w:t xml:space="preserve"> </w:t>
      </w:r>
      <w:r w:rsidR="007D168D" w:rsidRPr="002F5631">
        <w:rPr>
          <w:rFonts w:asciiTheme="minorBidi" w:hAnsiTheme="minorBidi"/>
        </w:rPr>
        <w:t>about</w:t>
      </w:r>
      <w:r w:rsidR="00361F14" w:rsidRPr="002F5631">
        <w:rPr>
          <w:rFonts w:asciiTheme="minorBidi" w:hAnsiTheme="minorBidi"/>
        </w:rPr>
        <w:t xml:space="preserve"> everything</w:t>
      </w:r>
      <w:r w:rsidR="00E83316" w:rsidRPr="002F5631">
        <w:rPr>
          <w:rFonts w:asciiTheme="minorBidi" w:hAnsiTheme="minorBidi"/>
        </w:rPr>
        <w:t xml:space="preserve"> that</w:t>
      </w:r>
      <w:r w:rsidR="00361F14" w:rsidRPr="002F5631">
        <w:rPr>
          <w:rFonts w:asciiTheme="minorBidi" w:hAnsiTheme="minorBidi"/>
        </w:rPr>
        <w:t xml:space="preserve"> happens in</w:t>
      </w:r>
      <w:r w:rsidR="007D168D" w:rsidRPr="002F5631">
        <w:rPr>
          <w:rFonts w:asciiTheme="minorBidi" w:hAnsiTheme="minorBidi"/>
        </w:rPr>
        <w:t xml:space="preserve"> the</w:t>
      </w:r>
      <w:r w:rsidR="00361F14" w:rsidRPr="002F5631">
        <w:rPr>
          <w:rFonts w:asciiTheme="minorBidi" w:hAnsiTheme="minorBidi"/>
        </w:rPr>
        <w:t xml:space="preserve"> classroom.</w:t>
      </w:r>
      <w:r w:rsidR="0010064C" w:rsidRPr="002F5631">
        <w:rPr>
          <w:rFonts w:asciiTheme="minorBidi" w:hAnsiTheme="minorBidi"/>
        </w:rPr>
        <w:t xml:space="preserve"> </w:t>
      </w:r>
      <w:r w:rsidR="007D168D" w:rsidRPr="002F5631">
        <w:rPr>
          <w:rFonts w:asciiTheme="minorBidi" w:hAnsiTheme="minorBidi"/>
        </w:rPr>
        <w:t>Theories can</w:t>
      </w:r>
      <w:r w:rsidR="00E83316" w:rsidRPr="002F5631">
        <w:rPr>
          <w:rFonts w:asciiTheme="minorBidi" w:hAnsiTheme="minorBidi"/>
        </w:rPr>
        <w:t xml:space="preserve"> also</w:t>
      </w:r>
      <w:r w:rsidR="0010064C" w:rsidRPr="002F5631">
        <w:rPr>
          <w:rFonts w:asciiTheme="minorBidi" w:hAnsiTheme="minorBidi"/>
        </w:rPr>
        <w:t xml:space="preserve"> help </w:t>
      </w:r>
      <w:r w:rsidR="007D168D" w:rsidRPr="002F5631">
        <w:rPr>
          <w:rFonts w:asciiTheme="minorBidi" w:hAnsiTheme="minorBidi"/>
        </w:rPr>
        <w:t>teachers to</w:t>
      </w:r>
      <w:r w:rsidR="0010064C" w:rsidRPr="002F5631">
        <w:rPr>
          <w:rFonts w:asciiTheme="minorBidi" w:hAnsiTheme="minorBidi"/>
        </w:rPr>
        <w:t xml:space="preserve"> think of new steps to take and </w:t>
      </w:r>
      <w:r w:rsidR="00E83316" w:rsidRPr="002F5631">
        <w:rPr>
          <w:rFonts w:asciiTheme="minorBidi" w:hAnsiTheme="minorBidi"/>
        </w:rPr>
        <w:t>to consider</w:t>
      </w:r>
      <w:r w:rsidR="0010064C" w:rsidRPr="002F5631">
        <w:rPr>
          <w:rFonts w:asciiTheme="minorBidi" w:hAnsiTheme="minorBidi"/>
        </w:rPr>
        <w:t xml:space="preserve"> how</w:t>
      </w:r>
      <w:r w:rsidR="007D168D" w:rsidRPr="002F5631">
        <w:rPr>
          <w:rFonts w:asciiTheme="minorBidi" w:hAnsiTheme="minorBidi"/>
        </w:rPr>
        <w:t xml:space="preserve"> </w:t>
      </w:r>
      <w:r w:rsidR="00E83316" w:rsidRPr="002F5631">
        <w:rPr>
          <w:rFonts w:asciiTheme="minorBidi" w:hAnsiTheme="minorBidi"/>
        </w:rPr>
        <w:t xml:space="preserve">they </w:t>
      </w:r>
      <w:r w:rsidR="0010064C" w:rsidRPr="002F5631">
        <w:rPr>
          <w:rFonts w:asciiTheme="minorBidi" w:hAnsiTheme="minorBidi"/>
        </w:rPr>
        <w:t xml:space="preserve">can apply </w:t>
      </w:r>
      <w:r w:rsidR="007D168D" w:rsidRPr="002F5631">
        <w:rPr>
          <w:rFonts w:asciiTheme="minorBidi" w:hAnsiTheme="minorBidi"/>
        </w:rPr>
        <w:t xml:space="preserve">or adapt </w:t>
      </w:r>
      <w:r w:rsidR="0010064C" w:rsidRPr="002F5631">
        <w:rPr>
          <w:rFonts w:asciiTheme="minorBidi" w:hAnsiTheme="minorBidi"/>
        </w:rPr>
        <w:t>theory to</w:t>
      </w:r>
      <w:r w:rsidR="007D168D" w:rsidRPr="002F5631">
        <w:rPr>
          <w:rFonts w:asciiTheme="minorBidi" w:hAnsiTheme="minorBidi"/>
        </w:rPr>
        <w:t xml:space="preserve"> </w:t>
      </w:r>
      <w:r w:rsidR="0010064C" w:rsidRPr="002F5631">
        <w:rPr>
          <w:rFonts w:asciiTheme="minorBidi" w:hAnsiTheme="minorBidi"/>
        </w:rPr>
        <w:t>practice.</w:t>
      </w:r>
    </w:p>
    <w:p w14:paraId="38B2F122" w14:textId="43D982DD" w:rsidR="007F2973" w:rsidRDefault="007F2973" w:rsidP="007F2973">
      <w:pPr>
        <w:spacing w:line="360" w:lineRule="auto"/>
        <w:jc w:val="both"/>
        <w:rPr>
          <w:rFonts w:asciiTheme="minorBidi" w:hAnsiTheme="minorBidi"/>
        </w:rPr>
      </w:pPr>
    </w:p>
    <w:p w14:paraId="0A7E2624" w14:textId="2489DBFE" w:rsidR="007F2973" w:rsidRDefault="007F2973" w:rsidP="007F2973">
      <w:pPr>
        <w:spacing w:line="360" w:lineRule="auto"/>
        <w:jc w:val="both"/>
        <w:rPr>
          <w:rFonts w:asciiTheme="minorBidi" w:hAnsiTheme="minorBidi"/>
        </w:rPr>
      </w:pPr>
    </w:p>
    <w:p w14:paraId="57C9597E" w14:textId="77777777" w:rsidR="007F2973" w:rsidRPr="002F5631" w:rsidRDefault="007F2973" w:rsidP="007F2973">
      <w:pPr>
        <w:spacing w:line="360" w:lineRule="auto"/>
        <w:jc w:val="both"/>
        <w:rPr>
          <w:rFonts w:asciiTheme="minorBidi" w:hAnsiTheme="minorBidi"/>
        </w:rPr>
      </w:pPr>
    </w:p>
    <w:p w14:paraId="7D5BBBF3" w14:textId="3D92BD13" w:rsidR="00AE223D" w:rsidRPr="002F5631" w:rsidRDefault="00AA7B69" w:rsidP="00E522B9">
      <w:pPr>
        <w:spacing w:line="360" w:lineRule="auto"/>
        <w:jc w:val="both"/>
        <w:rPr>
          <w:rFonts w:asciiTheme="minorBidi" w:hAnsiTheme="minorBidi"/>
        </w:rPr>
      </w:pPr>
      <w:r w:rsidRPr="002F5631">
        <w:rPr>
          <w:rFonts w:asciiTheme="minorBidi" w:hAnsiTheme="minorBidi"/>
        </w:rPr>
        <w:lastRenderedPageBreak/>
        <w:t>To summarise the methodology, i</w:t>
      </w:r>
      <w:r w:rsidR="005631E5" w:rsidRPr="002F5631">
        <w:rPr>
          <w:rFonts w:asciiTheme="minorBidi" w:hAnsiTheme="minorBidi"/>
        </w:rPr>
        <w:t>n this assignment</w:t>
      </w:r>
      <w:r w:rsidRPr="002F5631">
        <w:rPr>
          <w:rFonts w:asciiTheme="minorBidi" w:hAnsiTheme="minorBidi"/>
        </w:rPr>
        <w:t xml:space="preserve"> </w:t>
      </w:r>
      <w:r w:rsidR="005631E5" w:rsidRPr="002F5631">
        <w:rPr>
          <w:rFonts w:asciiTheme="minorBidi" w:hAnsiTheme="minorBidi"/>
        </w:rPr>
        <w:t>the researcher will use one case study to evaluate one critical incident as observed in school X</w:t>
      </w:r>
      <w:r w:rsidR="00885D70" w:rsidRPr="002F5631">
        <w:rPr>
          <w:rFonts w:asciiTheme="minorBidi" w:hAnsiTheme="minorBidi"/>
        </w:rPr>
        <w:t>,</w:t>
      </w:r>
      <w:r w:rsidR="00932462" w:rsidRPr="002F5631">
        <w:rPr>
          <w:rFonts w:asciiTheme="minorBidi" w:hAnsiTheme="minorBidi"/>
        </w:rPr>
        <w:t xml:space="preserve"> </w:t>
      </w:r>
      <w:r w:rsidR="00885D70" w:rsidRPr="002F5631">
        <w:rPr>
          <w:rFonts w:asciiTheme="minorBidi" w:hAnsiTheme="minorBidi"/>
        </w:rPr>
        <w:t>relating to an</w:t>
      </w:r>
      <w:r w:rsidR="00932462" w:rsidRPr="002F5631">
        <w:rPr>
          <w:rFonts w:asciiTheme="minorBidi" w:hAnsiTheme="minorBidi"/>
        </w:rPr>
        <w:t xml:space="preserve"> individual learner</w:t>
      </w:r>
      <w:r w:rsidR="005631E5" w:rsidRPr="002F5631">
        <w:rPr>
          <w:rFonts w:asciiTheme="minorBidi" w:hAnsiTheme="minorBidi"/>
        </w:rPr>
        <w:t>.</w:t>
      </w:r>
      <w:r w:rsidR="00932462" w:rsidRPr="002F5631">
        <w:rPr>
          <w:rFonts w:asciiTheme="minorBidi" w:hAnsiTheme="minorBidi"/>
        </w:rPr>
        <w:t xml:space="preserve"> The use of</w:t>
      </w:r>
      <w:r w:rsidR="00885D70" w:rsidRPr="002F5631">
        <w:rPr>
          <w:rFonts w:asciiTheme="minorBidi" w:hAnsiTheme="minorBidi"/>
        </w:rPr>
        <w:t xml:space="preserve"> the</w:t>
      </w:r>
      <w:r w:rsidR="00932462" w:rsidRPr="002F5631">
        <w:rPr>
          <w:rFonts w:asciiTheme="minorBidi" w:hAnsiTheme="minorBidi"/>
        </w:rPr>
        <w:t xml:space="preserve"> case study will help </w:t>
      </w:r>
      <w:r w:rsidR="00885D70" w:rsidRPr="002F5631">
        <w:rPr>
          <w:rFonts w:asciiTheme="minorBidi" w:hAnsiTheme="minorBidi"/>
        </w:rPr>
        <w:t>to</w:t>
      </w:r>
      <w:r w:rsidR="00932462" w:rsidRPr="002F5631">
        <w:rPr>
          <w:rFonts w:asciiTheme="minorBidi" w:hAnsiTheme="minorBidi"/>
        </w:rPr>
        <w:t xml:space="preserve"> provid</w:t>
      </w:r>
      <w:r w:rsidR="00885D70" w:rsidRPr="002F5631">
        <w:rPr>
          <w:rFonts w:asciiTheme="minorBidi" w:hAnsiTheme="minorBidi"/>
        </w:rPr>
        <w:t>e</w:t>
      </w:r>
      <w:r w:rsidR="00932462" w:rsidRPr="002F5631">
        <w:rPr>
          <w:rFonts w:asciiTheme="minorBidi" w:hAnsiTheme="minorBidi"/>
        </w:rPr>
        <w:t xml:space="preserve"> a</w:t>
      </w:r>
      <w:r w:rsidR="00885D70" w:rsidRPr="002F5631">
        <w:rPr>
          <w:rFonts w:asciiTheme="minorBidi" w:hAnsiTheme="minorBidi"/>
        </w:rPr>
        <w:t>n</w:t>
      </w:r>
      <w:r w:rsidR="00932462" w:rsidRPr="002F5631">
        <w:rPr>
          <w:rFonts w:asciiTheme="minorBidi" w:hAnsiTheme="minorBidi"/>
        </w:rPr>
        <w:t xml:space="preserve"> </w:t>
      </w:r>
      <w:r w:rsidR="00885D70" w:rsidRPr="002F5631">
        <w:rPr>
          <w:rFonts w:asciiTheme="minorBidi" w:hAnsiTheme="minorBidi"/>
        </w:rPr>
        <w:t xml:space="preserve">in-depth </w:t>
      </w:r>
      <w:r w:rsidR="00932462" w:rsidRPr="002F5631">
        <w:rPr>
          <w:rFonts w:asciiTheme="minorBidi" w:hAnsiTheme="minorBidi"/>
        </w:rPr>
        <w:t>investigation of the incident, show</w:t>
      </w:r>
      <w:r w:rsidR="00885D70" w:rsidRPr="002F5631">
        <w:rPr>
          <w:rFonts w:asciiTheme="minorBidi" w:hAnsiTheme="minorBidi"/>
        </w:rPr>
        <w:t>ing</w:t>
      </w:r>
      <w:r w:rsidR="00932462" w:rsidRPr="002F5631">
        <w:rPr>
          <w:rFonts w:asciiTheme="minorBidi" w:hAnsiTheme="minorBidi"/>
        </w:rPr>
        <w:t xml:space="preserve"> real people in </w:t>
      </w:r>
      <w:r w:rsidR="00885D70" w:rsidRPr="002F5631">
        <w:rPr>
          <w:rFonts w:asciiTheme="minorBidi" w:hAnsiTheme="minorBidi"/>
        </w:rPr>
        <w:t xml:space="preserve">a </w:t>
      </w:r>
      <w:r w:rsidR="00932462" w:rsidRPr="002F5631">
        <w:rPr>
          <w:rFonts w:asciiTheme="minorBidi" w:hAnsiTheme="minorBidi"/>
        </w:rPr>
        <w:t>real</w:t>
      </w:r>
      <w:r w:rsidR="00885D70" w:rsidRPr="002F5631">
        <w:rPr>
          <w:rFonts w:asciiTheme="minorBidi" w:hAnsiTheme="minorBidi"/>
        </w:rPr>
        <w:t>-</w:t>
      </w:r>
      <w:r w:rsidR="00932462" w:rsidRPr="002F5631">
        <w:rPr>
          <w:rFonts w:asciiTheme="minorBidi" w:hAnsiTheme="minorBidi"/>
        </w:rPr>
        <w:t xml:space="preserve">life situation. </w:t>
      </w:r>
      <w:r w:rsidR="00885D70" w:rsidRPr="002F5631">
        <w:rPr>
          <w:rFonts w:asciiTheme="minorBidi" w:hAnsiTheme="minorBidi"/>
        </w:rPr>
        <w:t>However, it should be noted that</w:t>
      </w:r>
      <w:r w:rsidR="00932462" w:rsidRPr="002F5631">
        <w:rPr>
          <w:rFonts w:asciiTheme="minorBidi" w:hAnsiTheme="minorBidi"/>
        </w:rPr>
        <w:t xml:space="preserve"> there are some </w:t>
      </w:r>
      <w:r w:rsidR="00885D70" w:rsidRPr="002F5631">
        <w:rPr>
          <w:rFonts w:asciiTheme="minorBidi" w:hAnsiTheme="minorBidi"/>
        </w:rPr>
        <w:t>shortcomings</w:t>
      </w:r>
      <w:r w:rsidR="00932462" w:rsidRPr="002F5631">
        <w:rPr>
          <w:rFonts w:asciiTheme="minorBidi" w:hAnsiTheme="minorBidi"/>
        </w:rPr>
        <w:t xml:space="preserve"> </w:t>
      </w:r>
      <w:r w:rsidR="00885D70" w:rsidRPr="002F5631">
        <w:rPr>
          <w:rFonts w:asciiTheme="minorBidi" w:hAnsiTheme="minorBidi"/>
        </w:rPr>
        <w:t>of</w:t>
      </w:r>
      <w:r w:rsidR="00932462" w:rsidRPr="002F5631">
        <w:rPr>
          <w:rFonts w:asciiTheme="minorBidi" w:hAnsiTheme="minorBidi"/>
        </w:rPr>
        <w:t xml:space="preserve"> case stud</w:t>
      </w:r>
      <w:r w:rsidR="00885D70" w:rsidRPr="002F5631">
        <w:rPr>
          <w:rFonts w:asciiTheme="minorBidi" w:hAnsiTheme="minorBidi"/>
        </w:rPr>
        <w:t>ies,</w:t>
      </w:r>
      <w:r w:rsidR="00932462" w:rsidRPr="002F5631">
        <w:rPr>
          <w:rFonts w:asciiTheme="minorBidi" w:hAnsiTheme="minorBidi"/>
        </w:rPr>
        <w:t xml:space="preserve"> such as defining the case, generalis</w:t>
      </w:r>
      <w:r w:rsidR="00885D70" w:rsidRPr="002F5631">
        <w:rPr>
          <w:rFonts w:asciiTheme="minorBidi" w:hAnsiTheme="minorBidi"/>
        </w:rPr>
        <w:t>ing</w:t>
      </w:r>
      <w:r w:rsidR="00932462" w:rsidRPr="002F5631">
        <w:rPr>
          <w:rFonts w:asciiTheme="minorBidi" w:hAnsiTheme="minorBidi"/>
        </w:rPr>
        <w:t xml:space="preserve"> the finding</w:t>
      </w:r>
      <w:r w:rsidR="00885D70" w:rsidRPr="002F5631">
        <w:rPr>
          <w:rFonts w:asciiTheme="minorBidi" w:hAnsiTheme="minorBidi"/>
        </w:rPr>
        <w:t>s</w:t>
      </w:r>
      <w:r w:rsidR="00932462" w:rsidRPr="002F5631">
        <w:rPr>
          <w:rFonts w:asciiTheme="minorBidi" w:hAnsiTheme="minorBidi"/>
        </w:rPr>
        <w:t xml:space="preserve"> and </w:t>
      </w:r>
      <w:r w:rsidR="00885D70" w:rsidRPr="002F5631">
        <w:rPr>
          <w:rFonts w:asciiTheme="minorBidi" w:hAnsiTheme="minorBidi"/>
        </w:rPr>
        <w:t xml:space="preserve">potential </w:t>
      </w:r>
      <w:r w:rsidR="00932462" w:rsidRPr="002F5631">
        <w:rPr>
          <w:rFonts w:asciiTheme="minorBidi" w:hAnsiTheme="minorBidi"/>
        </w:rPr>
        <w:t xml:space="preserve">bias. </w:t>
      </w:r>
      <w:r w:rsidR="00503DEC" w:rsidRPr="002F5631">
        <w:rPr>
          <w:rFonts w:asciiTheme="minorBidi" w:hAnsiTheme="minorBidi"/>
        </w:rPr>
        <w:t>The use of case study informed child development theory</w:t>
      </w:r>
      <w:r w:rsidR="004365A9" w:rsidRPr="002F5631">
        <w:rPr>
          <w:rFonts w:asciiTheme="minorBidi" w:hAnsiTheme="minorBidi"/>
        </w:rPr>
        <w:t xml:space="preserve"> devised</w:t>
      </w:r>
      <w:r w:rsidR="00885D70" w:rsidRPr="002F5631">
        <w:rPr>
          <w:rFonts w:asciiTheme="minorBidi" w:hAnsiTheme="minorBidi"/>
        </w:rPr>
        <w:t xml:space="preserve"> </w:t>
      </w:r>
      <w:r w:rsidR="00E522B9" w:rsidRPr="002F5631">
        <w:rPr>
          <w:rFonts w:asciiTheme="minorBidi" w:hAnsiTheme="minorBidi"/>
        </w:rPr>
        <w:t xml:space="preserve">by </w:t>
      </w:r>
      <w:r w:rsidR="00AE223D" w:rsidRPr="002F5631">
        <w:rPr>
          <w:rFonts w:asciiTheme="minorBidi" w:hAnsiTheme="minorBidi"/>
        </w:rPr>
        <w:t xml:space="preserve">Jean Piaget </w:t>
      </w:r>
      <w:r w:rsidR="00E522B9" w:rsidRPr="002F5631">
        <w:rPr>
          <w:rFonts w:asciiTheme="minorBidi" w:hAnsiTheme="minorBidi"/>
        </w:rPr>
        <w:t xml:space="preserve">(1957). Basically, Piaget </w:t>
      </w:r>
      <w:r w:rsidR="00AE223D" w:rsidRPr="002F5631">
        <w:rPr>
          <w:rFonts w:asciiTheme="minorBidi" w:hAnsiTheme="minorBidi"/>
        </w:rPr>
        <w:t>studie</w:t>
      </w:r>
      <w:r w:rsidR="004365A9" w:rsidRPr="002F5631">
        <w:rPr>
          <w:rFonts w:asciiTheme="minorBidi" w:hAnsiTheme="minorBidi"/>
        </w:rPr>
        <w:t>d</w:t>
      </w:r>
      <w:r w:rsidR="00AE223D" w:rsidRPr="002F5631">
        <w:rPr>
          <w:rFonts w:asciiTheme="minorBidi" w:hAnsiTheme="minorBidi"/>
        </w:rPr>
        <w:t xml:space="preserve"> his own children and the children of his colleagues </w:t>
      </w:r>
      <w:r w:rsidR="00E522B9" w:rsidRPr="002F5631">
        <w:rPr>
          <w:rFonts w:asciiTheme="minorBidi" w:hAnsiTheme="minorBidi"/>
        </w:rPr>
        <w:t>as</w:t>
      </w:r>
      <w:r w:rsidR="004365A9" w:rsidRPr="002F5631">
        <w:rPr>
          <w:rFonts w:asciiTheme="minorBidi" w:hAnsiTheme="minorBidi"/>
        </w:rPr>
        <w:t xml:space="preserve"> a</w:t>
      </w:r>
      <w:r w:rsidR="00E522B9" w:rsidRPr="002F5631">
        <w:rPr>
          <w:rFonts w:asciiTheme="minorBidi" w:hAnsiTheme="minorBidi"/>
        </w:rPr>
        <w:t xml:space="preserve"> case study </w:t>
      </w:r>
      <w:r w:rsidR="00AE223D" w:rsidRPr="002F5631">
        <w:rPr>
          <w:rFonts w:asciiTheme="minorBidi" w:hAnsiTheme="minorBidi"/>
        </w:rPr>
        <w:t>in Geneva. He underestimated</w:t>
      </w:r>
      <w:r w:rsidR="004365A9" w:rsidRPr="002F5631">
        <w:rPr>
          <w:rFonts w:asciiTheme="minorBidi" w:hAnsiTheme="minorBidi"/>
        </w:rPr>
        <w:t xml:space="preserve"> the</w:t>
      </w:r>
      <w:r w:rsidR="00AE223D" w:rsidRPr="002F5631">
        <w:rPr>
          <w:rFonts w:asciiTheme="minorBidi" w:hAnsiTheme="minorBidi"/>
        </w:rPr>
        <w:t xml:space="preserve"> children’s cognitive abilities and ignored the role of </w:t>
      </w:r>
      <w:r w:rsidR="004365A9" w:rsidRPr="002F5631">
        <w:rPr>
          <w:rFonts w:asciiTheme="minorBidi" w:hAnsiTheme="minorBidi"/>
        </w:rPr>
        <w:t xml:space="preserve">the </w:t>
      </w:r>
      <w:r w:rsidR="00AE223D" w:rsidRPr="002F5631">
        <w:rPr>
          <w:rFonts w:asciiTheme="minorBidi" w:hAnsiTheme="minorBidi"/>
        </w:rPr>
        <w:t>social setting.</w:t>
      </w:r>
      <w:r w:rsidR="004365A9" w:rsidRPr="002F5631">
        <w:rPr>
          <w:rFonts w:asciiTheme="minorBidi" w:hAnsiTheme="minorBidi"/>
        </w:rPr>
        <w:t xml:space="preserve"> Therefore</w:t>
      </w:r>
      <w:r w:rsidR="00E522B9" w:rsidRPr="002F5631">
        <w:rPr>
          <w:rFonts w:asciiTheme="minorBidi" w:hAnsiTheme="minorBidi"/>
        </w:rPr>
        <w:t>,</w:t>
      </w:r>
      <w:r w:rsidR="00AE223D" w:rsidRPr="002F5631">
        <w:rPr>
          <w:rFonts w:asciiTheme="minorBidi" w:hAnsiTheme="minorBidi"/>
        </w:rPr>
        <w:t xml:space="preserve"> his case study</w:t>
      </w:r>
      <w:r w:rsidR="004365A9" w:rsidRPr="002F5631">
        <w:rPr>
          <w:rFonts w:asciiTheme="minorBidi" w:hAnsiTheme="minorBidi"/>
        </w:rPr>
        <w:t>,</w:t>
      </w:r>
      <w:r w:rsidR="00AE223D" w:rsidRPr="002F5631">
        <w:rPr>
          <w:rFonts w:asciiTheme="minorBidi" w:hAnsiTheme="minorBidi"/>
        </w:rPr>
        <w:t xml:space="preserve"> </w:t>
      </w:r>
      <w:r w:rsidR="00E522B9" w:rsidRPr="002F5631">
        <w:rPr>
          <w:rFonts w:asciiTheme="minorBidi" w:hAnsiTheme="minorBidi"/>
        </w:rPr>
        <w:t xml:space="preserve">used to launch his </w:t>
      </w:r>
      <w:r w:rsidR="00AE223D" w:rsidRPr="002F5631">
        <w:rPr>
          <w:rFonts w:asciiTheme="minorBidi" w:hAnsiTheme="minorBidi"/>
        </w:rPr>
        <w:t>theory</w:t>
      </w:r>
      <w:r w:rsidR="004365A9" w:rsidRPr="002F5631">
        <w:rPr>
          <w:rFonts w:asciiTheme="minorBidi" w:hAnsiTheme="minorBidi"/>
        </w:rPr>
        <w:t>,</w:t>
      </w:r>
      <w:r w:rsidR="00AE223D" w:rsidRPr="002F5631">
        <w:rPr>
          <w:rFonts w:asciiTheme="minorBidi" w:hAnsiTheme="minorBidi"/>
        </w:rPr>
        <w:t xml:space="preserve"> </w:t>
      </w:r>
      <w:r w:rsidR="00E522B9" w:rsidRPr="002F5631">
        <w:rPr>
          <w:rFonts w:asciiTheme="minorBidi" w:hAnsiTheme="minorBidi"/>
        </w:rPr>
        <w:t>cannot</w:t>
      </w:r>
      <w:r w:rsidR="00AE223D" w:rsidRPr="002F5631">
        <w:rPr>
          <w:rFonts w:asciiTheme="minorBidi" w:hAnsiTheme="minorBidi"/>
        </w:rPr>
        <w:t xml:space="preserve"> </w:t>
      </w:r>
      <w:r w:rsidR="004365A9" w:rsidRPr="002F5631">
        <w:rPr>
          <w:rFonts w:asciiTheme="minorBidi" w:hAnsiTheme="minorBidi"/>
        </w:rPr>
        <w:t xml:space="preserve">be generalised, </w:t>
      </w:r>
      <w:r w:rsidR="00AE223D" w:rsidRPr="002F5631">
        <w:rPr>
          <w:rFonts w:asciiTheme="minorBidi" w:hAnsiTheme="minorBidi"/>
        </w:rPr>
        <w:t>for example</w:t>
      </w:r>
      <w:r w:rsidR="004365A9" w:rsidRPr="002F5631">
        <w:rPr>
          <w:rFonts w:asciiTheme="minorBidi" w:hAnsiTheme="minorBidi"/>
        </w:rPr>
        <w:t>,</w:t>
      </w:r>
      <w:r w:rsidR="00AE223D" w:rsidRPr="002F5631">
        <w:rPr>
          <w:rFonts w:asciiTheme="minorBidi" w:hAnsiTheme="minorBidi"/>
        </w:rPr>
        <w:t xml:space="preserve"> to children </w:t>
      </w:r>
      <w:r w:rsidR="004365A9" w:rsidRPr="002F5631">
        <w:rPr>
          <w:rFonts w:asciiTheme="minorBidi" w:hAnsiTheme="minorBidi"/>
        </w:rPr>
        <w:t xml:space="preserve">living </w:t>
      </w:r>
      <w:r w:rsidR="00CA7A49" w:rsidRPr="002F5631">
        <w:rPr>
          <w:rFonts w:asciiTheme="minorBidi" w:hAnsiTheme="minorBidi"/>
        </w:rPr>
        <w:t>in different area</w:t>
      </w:r>
      <w:r w:rsidR="004365A9" w:rsidRPr="002F5631">
        <w:rPr>
          <w:rFonts w:asciiTheme="minorBidi" w:hAnsiTheme="minorBidi"/>
        </w:rPr>
        <w:t>s,</w:t>
      </w:r>
      <w:r w:rsidR="00CA7A49" w:rsidRPr="002F5631">
        <w:rPr>
          <w:rFonts w:asciiTheme="minorBidi" w:hAnsiTheme="minorBidi"/>
        </w:rPr>
        <w:t xml:space="preserve"> with different culture</w:t>
      </w:r>
      <w:r w:rsidR="004365A9" w:rsidRPr="002F5631">
        <w:rPr>
          <w:rFonts w:asciiTheme="minorBidi" w:hAnsiTheme="minorBidi"/>
        </w:rPr>
        <w:t>s</w:t>
      </w:r>
      <w:r w:rsidR="00CA7A49" w:rsidRPr="002F5631">
        <w:rPr>
          <w:rFonts w:asciiTheme="minorBidi" w:hAnsiTheme="minorBidi"/>
        </w:rPr>
        <w:t xml:space="preserve"> and social setting</w:t>
      </w:r>
      <w:r w:rsidR="004365A9" w:rsidRPr="002F5631">
        <w:rPr>
          <w:rFonts w:asciiTheme="minorBidi" w:hAnsiTheme="minorBidi"/>
        </w:rPr>
        <w:t>s</w:t>
      </w:r>
      <w:r w:rsidR="00CA7A49" w:rsidRPr="002F5631">
        <w:rPr>
          <w:rFonts w:asciiTheme="minorBidi" w:hAnsiTheme="minorBidi"/>
        </w:rPr>
        <w:t xml:space="preserve">. This means </w:t>
      </w:r>
      <w:r w:rsidR="004365A9" w:rsidRPr="002F5631">
        <w:rPr>
          <w:rFonts w:asciiTheme="minorBidi" w:hAnsiTheme="minorBidi"/>
        </w:rPr>
        <w:t xml:space="preserve">that </w:t>
      </w:r>
      <w:r w:rsidR="00CA7A49" w:rsidRPr="002F5631">
        <w:rPr>
          <w:rFonts w:asciiTheme="minorBidi" w:hAnsiTheme="minorBidi"/>
        </w:rPr>
        <w:t>the critical incident approach is</w:t>
      </w:r>
      <w:r w:rsidR="00E522B9" w:rsidRPr="002F5631">
        <w:rPr>
          <w:rFonts w:asciiTheme="minorBidi" w:hAnsiTheme="minorBidi"/>
        </w:rPr>
        <w:t xml:space="preserve"> </w:t>
      </w:r>
      <w:r w:rsidR="0089162D">
        <w:rPr>
          <w:rFonts w:asciiTheme="minorBidi" w:hAnsiTheme="minorBidi"/>
        </w:rPr>
        <w:t>relevant to</w:t>
      </w:r>
      <w:r w:rsidR="00E522B9" w:rsidRPr="002F5631">
        <w:rPr>
          <w:rFonts w:asciiTheme="minorBidi" w:hAnsiTheme="minorBidi"/>
        </w:rPr>
        <w:t xml:space="preserve"> case stud</w:t>
      </w:r>
      <w:r w:rsidR="0089162D">
        <w:rPr>
          <w:rFonts w:asciiTheme="minorBidi" w:hAnsiTheme="minorBidi"/>
        </w:rPr>
        <w:t>ies</w:t>
      </w:r>
      <w:r w:rsidR="00E522B9" w:rsidRPr="002F5631">
        <w:rPr>
          <w:rFonts w:asciiTheme="minorBidi" w:hAnsiTheme="minorBidi"/>
        </w:rPr>
        <w:t xml:space="preserve"> </w:t>
      </w:r>
      <w:r w:rsidR="0089162D">
        <w:rPr>
          <w:rFonts w:asciiTheme="minorBidi" w:hAnsiTheme="minorBidi"/>
        </w:rPr>
        <w:t>but is</w:t>
      </w:r>
      <w:r w:rsidR="00E522B9" w:rsidRPr="002F5631">
        <w:rPr>
          <w:rFonts w:asciiTheme="minorBidi" w:hAnsiTheme="minorBidi"/>
        </w:rPr>
        <w:t xml:space="preserve"> </w:t>
      </w:r>
      <w:r w:rsidR="0089162D">
        <w:rPr>
          <w:rFonts w:asciiTheme="minorBidi" w:hAnsiTheme="minorBidi"/>
        </w:rPr>
        <w:t xml:space="preserve">more </w:t>
      </w:r>
      <w:r w:rsidR="00CA7A49" w:rsidRPr="002F5631">
        <w:rPr>
          <w:rFonts w:asciiTheme="minorBidi" w:hAnsiTheme="minorBidi"/>
        </w:rPr>
        <w:t>flexible than the case study concept</w:t>
      </w:r>
      <w:r w:rsidR="004365A9" w:rsidRPr="002F5631">
        <w:rPr>
          <w:rFonts w:asciiTheme="minorBidi" w:hAnsiTheme="minorBidi"/>
        </w:rPr>
        <w:t>;</w:t>
      </w:r>
      <w:r w:rsidR="00CA7A49" w:rsidRPr="002F5631">
        <w:rPr>
          <w:rFonts w:asciiTheme="minorBidi" w:hAnsiTheme="minorBidi"/>
        </w:rPr>
        <w:t xml:space="preserve"> this is due to the to the </w:t>
      </w:r>
      <w:r w:rsidR="00477926">
        <w:rPr>
          <w:rFonts w:asciiTheme="minorBidi" w:hAnsiTheme="minorBidi"/>
        </w:rPr>
        <w:t>fact that c</w:t>
      </w:r>
      <w:r w:rsidR="00CA7A49" w:rsidRPr="002F5631">
        <w:rPr>
          <w:rFonts w:asciiTheme="minorBidi" w:hAnsiTheme="minorBidi"/>
        </w:rPr>
        <w:t>ritical incident</w:t>
      </w:r>
      <w:r w:rsidR="00EC4688" w:rsidRPr="002F5631">
        <w:rPr>
          <w:rFonts w:asciiTheme="minorBidi" w:hAnsiTheme="minorBidi"/>
        </w:rPr>
        <w:t xml:space="preserve"> analysis</w:t>
      </w:r>
      <w:r w:rsidR="00CA7A49" w:rsidRPr="002F5631">
        <w:rPr>
          <w:rFonts w:asciiTheme="minorBidi" w:hAnsiTheme="minorBidi"/>
        </w:rPr>
        <w:t xml:space="preserve"> can be </w:t>
      </w:r>
      <w:r w:rsidR="00E522B9" w:rsidRPr="002F5631">
        <w:rPr>
          <w:rFonts w:asciiTheme="minorBidi" w:hAnsiTheme="minorBidi"/>
        </w:rPr>
        <w:t>car</w:t>
      </w:r>
      <w:r w:rsidR="003A5C02" w:rsidRPr="002F5631">
        <w:rPr>
          <w:rFonts w:asciiTheme="minorBidi" w:hAnsiTheme="minorBidi"/>
        </w:rPr>
        <w:t xml:space="preserve">ried out and </w:t>
      </w:r>
      <w:r w:rsidR="00CA7A49" w:rsidRPr="002F5631">
        <w:rPr>
          <w:rFonts w:asciiTheme="minorBidi" w:hAnsiTheme="minorBidi"/>
        </w:rPr>
        <w:t>generalised.</w:t>
      </w:r>
    </w:p>
    <w:p w14:paraId="71D92710" w14:textId="60D8D349" w:rsidR="00420825" w:rsidRPr="002F5631" w:rsidRDefault="00EC4688" w:rsidP="00AA7B69">
      <w:pPr>
        <w:spacing w:line="360" w:lineRule="auto"/>
        <w:jc w:val="both"/>
        <w:rPr>
          <w:rFonts w:asciiTheme="minorBidi" w:hAnsiTheme="minorBidi"/>
        </w:rPr>
      </w:pPr>
      <w:r w:rsidRPr="002F5631">
        <w:rPr>
          <w:rFonts w:asciiTheme="minorBidi" w:hAnsiTheme="minorBidi"/>
        </w:rPr>
        <w:t>Here</w:t>
      </w:r>
      <w:r w:rsidR="00BF69D6" w:rsidRPr="002F5631">
        <w:rPr>
          <w:rFonts w:asciiTheme="minorBidi" w:hAnsiTheme="minorBidi"/>
        </w:rPr>
        <w:t xml:space="preserve">, the researcher is not </w:t>
      </w:r>
      <w:r w:rsidRPr="002F5631">
        <w:rPr>
          <w:rFonts w:asciiTheme="minorBidi" w:hAnsiTheme="minorBidi"/>
        </w:rPr>
        <w:t xml:space="preserve">a </w:t>
      </w:r>
      <w:r w:rsidR="00BF69D6" w:rsidRPr="002F5631">
        <w:rPr>
          <w:rFonts w:asciiTheme="minorBidi" w:hAnsiTheme="minorBidi"/>
        </w:rPr>
        <w:t>participant observer. This mean</w:t>
      </w:r>
      <w:r w:rsidRPr="002F5631">
        <w:rPr>
          <w:rFonts w:asciiTheme="minorBidi" w:hAnsiTheme="minorBidi"/>
        </w:rPr>
        <w:t>s</w:t>
      </w:r>
      <w:r w:rsidR="00BF69D6" w:rsidRPr="002F5631">
        <w:rPr>
          <w:rFonts w:asciiTheme="minorBidi" w:hAnsiTheme="minorBidi"/>
        </w:rPr>
        <w:t xml:space="preserve"> that the research</w:t>
      </w:r>
      <w:r w:rsidRPr="002F5631">
        <w:rPr>
          <w:rFonts w:asciiTheme="minorBidi" w:hAnsiTheme="minorBidi"/>
        </w:rPr>
        <w:t>er</w:t>
      </w:r>
      <w:r w:rsidR="00BF69D6" w:rsidRPr="002F5631">
        <w:rPr>
          <w:rFonts w:asciiTheme="minorBidi" w:hAnsiTheme="minorBidi"/>
        </w:rPr>
        <w:t xml:space="preserve"> </w:t>
      </w:r>
      <w:r w:rsidR="00420825" w:rsidRPr="002F5631">
        <w:rPr>
          <w:rFonts w:asciiTheme="minorBidi" w:hAnsiTheme="minorBidi"/>
        </w:rPr>
        <w:t>observes lessons</w:t>
      </w:r>
      <w:r w:rsidR="00BF69D6" w:rsidRPr="002F5631">
        <w:rPr>
          <w:rFonts w:asciiTheme="minorBidi" w:hAnsiTheme="minorBidi"/>
        </w:rPr>
        <w:t>, with the</w:t>
      </w:r>
      <w:r w:rsidR="0089162D">
        <w:rPr>
          <w:rFonts w:asciiTheme="minorBidi" w:hAnsiTheme="minorBidi"/>
        </w:rPr>
        <w:t xml:space="preserve"> researcher’s</w:t>
      </w:r>
      <w:r w:rsidR="00BF69D6" w:rsidRPr="002F5631">
        <w:rPr>
          <w:rFonts w:asciiTheme="minorBidi" w:hAnsiTheme="minorBidi"/>
        </w:rPr>
        <w:t xml:space="preserve"> knowledge, but without taking an active part in the situation under scrutiny. This approach is sometimes critici</w:t>
      </w:r>
      <w:r w:rsidR="00420825" w:rsidRPr="002F5631">
        <w:rPr>
          <w:rFonts w:asciiTheme="minorBidi" w:hAnsiTheme="minorBidi"/>
        </w:rPr>
        <w:t>s</w:t>
      </w:r>
      <w:r w:rsidR="00BF69D6" w:rsidRPr="002F5631">
        <w:rPr>
          <w:rFonts w:asciiTheme="minorBidi" w:hAnsiTheme="minorBidi"/>
        </w:rPr>
        <w:t>ed on the grounds that the very fact of their being observed may</w:t>
      </w:r>
      <w:r w:rsidRPr="002F5631">
        <w:rPr>
          <w:rFonts w:asciiTheme="minorBidi" w:hAnsiTheme="minorBidi"/>
        </w:rPr>
        <w:t xml:space="preserve"> cause </w:t>
      </w:r>
      <w:r w:rsidR="00BF69D6" w:rsidRPr="002F5631">
        <w:rPr>
          <w:rFonts w:asciiTheme="minorBidi" w:hAnsiTheme="minorBidi"/>
        </w:rPr>
        <w:t>people to behave differently, thus invalidating the data obtained</w:t>
      </w:r>
      <w:r w:rsidR="00420825" w:rsidRPr="002F5631">
        <w:rPr>
          <w:rFonts w:asciiTheme="minorBidi" w:hAnsiTheme="minorBidi"/>
        </w:rPr>
        <w:t xml:space="preserve"> (</w:t>
      </w:r>
      <w:r w:rsidR="00C2323E">
        <w:rPr>
          <w:rFonts w:asciiTheme="minorBidi" w:hAnsiTheme="minorBidi"/>
        </w:rPr>
        <w:t>Scott, 2015)</w:t>
      </w:r>
      <w:r w:rsidR="00420825" w:rsidRPr="002F5631">
        <w:rPr>
          <w:rFonts w:asciiTheme="minorBidi" w:hAnsiTheme="minorBidi"/>
        </w:rPr>
        <w:t xml:space="preserve">. </w:t>
      </w:r>
      <w:r w:rsidR="006D63ED" w:rsidRPr="002F5631">
        <w:rPr>
          <w:rFonts w:asciiTheme="minorBidi" w:hAnsiTheme="minorBidi"/>
        </w:rPr>
        <w:t>A</w:t>
      </w:r>
      <w:r w:rsidRPr="002F5631">
        <w:rPr>
          <w:rFonts w:asciiTheme="minorBidi" w:hAnsiTheme="minorBidi"/>
        </w:rPr>
        <w:t>ll</w:t>
      </w:r>
      <w:r w:rsidR="006D63ED" w:rsidRPr="002F5631">
        <w:rPr>
          <w:rFonts w:asciiTheme="minorBidi" w:hAnsiTheme="minorBidi"/>
        </w:rPr>
        <w:t xml:space="preserve"> researchers </w:t>
      </w:r>
      <w:r w:rsidR="00ED38DF" w:rsidRPr="002F5631">
        <w:rPr>
          <w:rFonts w:asciiTheme="minorBidi" w:hAnsiTheme="minorBidi"/>
        </w:rPr>
        <w:t>need to</w:t>
      </w:r>
      <w:r w:rsidR="006D63ED" w:rsidRPr="002F5631">
        <w:rPr>
          <w:rFonts w:asciiTheme="minorBidi" w:hAnsiTheme="minorBidi"/>
        </w:rPr>
        <w:t xml:space="preserve"> consider their position in relation to the participants and the various ethical </w:t>
      </w:r>
      <w:r w:rsidR="00ED38DF" w:rsidRPr="002F5631">
        <w:rPr>
          <w:rFonts w:asciiTheme="minorBidi" w:hAnsiTheme="minorBidi"/>
        </w:rPr>
        <w:t xml:space="preserve">issues </w:t>
      </w:r>
      <w:r w:rsidRPr="002F5631">
        <w:rPr>
          <w:rFonts w:asciiTheme="minorBidi" w:hAnsiTheme="minorBidi"/>
        </w:rPr>
        <w:t xml:space="preserve">that </w:t>
      </w:r>
      <w:r w:rsidR="00ED38DF" w:rsidRPr="002F5631">
        <w:rPr>
          <w:rFonts w:asciiTheme="minorBidi" w:hAnsiTheme="minorBidi"/>
        </w:rPr>
        <w:t xml:space="preserve">can </w:t>
      </w:r>
      <w:r w:rsidRPr="002F5631">
        <w:rPr>
          <w:rFonts w:asciiTheme="minorBidi" w:hAnsiTheme="minorBidi"/>
        </w:rPr>
        <w:t xml:space="preserve">be </w:t>
      </w:r>
      <w:r w:rsidR="00ED38DF" w:rsidRPr="002F5631">
        <w:rPr>
          <w:rFonts w:asciiTheme="minorBidi" w:hAnsiTheme="minorBidi"/>
        </w:rPr>
        <w:t>promoted</w:t>
      </w:r>
      <w:r w:rsidRPr="002F5631">
        <w:rPr>
          <w:rFonts w:asciiTheme="minorBidi" w:hAnsiTheme="minorBidi"/>
        </w:rPr>
        <w:t>,</w:t>
      </w:r>
      <w:r w:rsidR="00ED38DF" w:rsidRPr="002F5631">
        <w:rPr>
          <w:rFonts w:asciiTheme="minorBidi" w:hAnsiTheme="minorBidi"/>
        </w:rPr>
        <w:t xml:space="preserve"> </w:t>
      </w:r>
      <w:r w:rsidRPr="002F5631">
        <w:rPr>
          <w:rFonts w:asciiTheme="minorBidi" w:hAnsiTheme="minorBidi"/>
        </w:rPr>
        <w:t>a</w:t>
      </w:r>
      <w:r w:rsidR="006D63ED" w:rsidRPr="002F5631">
        <w:rPr>
          <w:rFonts w:asciiTheme="minorBidi" w:hAnsiTheme="minorBidi"/>
        </w:rPr>
        <w:t>s well as the need to consider and practise the different skills involved in carrying out an observation (Cohen, Manion and Morrison, 2018).</w:t>
      </w:r>
      <w:r w:rsidRPr="002F5631">
        <w:rPr>
          <w:rFonts w:asciiTheme="minorBidi" w:hAnsiTheme="minorBidi"/>
        </w:rPr>
        <w:t xml:space="preserve"> T</w:t>
      </w:r>
      <w:r w:rsidR="00420825" w:rsidRPr="002F5631">
        <w:rPr>
          <w:rFonts w:asciiTheme="minorBidi" w:hAnsiTheme="minorBidi"/>
        </w:rPr>
        <w:t>he sociogram technique</w:t>
      </w:r>
      <w:r w:rsidR="00C2323E">
        <w:rPr>
          <w:rFonts w:asciiTheme="minorBidi" w:hAnsiTheme="minorBidi"/>
        </w:rPr>
        <w:t xml:space="preserve"> used during the </w:t>
      </w:r>
      <w:r w:rsidR="00420825" w:rsidRPr="002F5631">
        <w:rPr>
          <w:rFonts w:asciiTheme="minorBidi" w:hAnsiTheme="minorBidi"/>
        </w:rPr>
        <w:t>observation</w:t>
      </w:r>
      <w:r w:rsidR="00C2323E">
        <w:rPr>
          <w:rFonts w:asciiTheme="minorBidi" w:hAnsiTheme="minorBidi"/>
        </w:rPr>
        <w:t xml:space="preserve"> to show the seating plan </w:t>
      </w:r>
      <w:r w:rsidRPr="002F5631">
        <w:rPr>
          <w:rFonts w:asciiTheme="minorBidi" w:hAnsiTheme="minorBidi"/>
        </w:rPr>
        <w:t>and</w:t>
      </w:r>
      <w:r w:rsidR="00420825" w:rsidRPr="002F5631">
        <w:rPr>
          <w:rFonts w:asciiTheme="minorBidi" w:hAnsiTheme="minorBidi"/>
        </w:rPr>
        <w:t xml:space="preserve"> teacher movement </w:t>
      </w:r>
      <w:r w:rsidR="00C2323E">
        <w:rPr>
          <w:rFonts w:asciiTheme="minorBidi" w:hAnsiTheme="minorBidi"/>
        </w:rPr>
        <w:t xml:space="preserve">in class </w:t>
      </w:r>
      <w:r w:rsidR="00420825" w:rsidRPr="002F5631">
        <w:rPr>
          <w:rFonts w:asciiTheme="minorBidi" w:hAnsiTheme="minorBidi"/>
        </w:rPr>
        <w:t>for this particular incident.</w:t>
      </w:r>
      <w:r w:rsidR="006F4E3F" w:rsidRPr="002F5631">
        <w:rPr>
          <w:rFonts w:asciiTheme="minorBidi" w:hAnsiTheme="minorBidi"/>
        </w:rPr>
        <w:t xml:space="preserve"> </w:t>
      </w:r>
      <w:r w:rsidRPr="002F5631">
        <w:rPr>
          <w:rFonts w:asciiTheme="minorBidi" w:hAnsiTheme="minorBidi"/>
        </w:rPr>
        <w:t xml:space="preserve">The </w:t>
      </w:r>
      <w:r w:rsidR="005631E5" w:rsidRPr="002F5631">
        <w:rPr>
          <w:rFonts w:asciiTheme="minorBidi" w:hAnsiTheme="minorBidi"/>
        </w:rPr>
        <w:t>Brookfield reflective model of observation will be used by the researcher with the aid of the four elements of the model</w:t>
      </w:r>
      <w:r w:rsidR="0066234E" w:rsidRPr="002F5631">
        <w:rPr>
          <w:rFonts w:asciiTheme="minorBidi" w:hAnsiTheme="minorBidi"/>
        </w:rPr>
        <w:t>, as these elements provide the foundation for good teaching and the approach</w:t>
      </w:r>
      <w:r w:rsidR="009C11EF" w:rsidRPr="002F5631">
        <w:rPr>
          <w:rFonts w:asciiTheme="minorBidi" w:hAnsiTheme="minorBidi"/>
        </w:rPr>
        <w:t xml:space="preserve"> required</w:t>
      </w:r>
      <w:r w:rsidR="0066234E" w:rsidRPr="002F5631">
        <w:rPr>
          <w:rFonts w:asciiTheme="minorBidi" w:hAnsiTheme="minorBidi"/>
        </w:rPr>
        <w:t xml:space="preserve"> to become an excellent teacher.</w:t>
      </w:r>
    </w:p>
    <w:p w14:paraId="38073CBA" w14:textId="542F61EC" w:rsidR="00932462" w:rsidRPr="007F2973" w:rsidRDefault="009A4CC4" w:rsidP="009A4CC4">
      <w:pPr>
        <w:spacing w:line="360" w:lineRule="auto"/>
        <w:jc w:val="both"/>
        <w:rPr>
          <w:rFonts w:asciiTheme="minorBidi" w:hAnsiTheme="minorBidi"/>
          <w:b/>
          <w:bCs/>
          <w:sz w:val="28"/>
          <w:szCs w:val="28"/>
        </w:rPr>
      </w:pPr>
      <w:r w:rsidRPr="007F2973">
        <w:rPr>
          <w:rFonts w:asciiTheme="minorBidi" w:hAnsiTheme="minorBidi"/>
          <w:b/>
          <w:bCs/>
          <w:sz w:val="28"/>
          <w:szCs w:val="28"/>
        </w:rPr>
        <w:t xml:space="preserve">Critical </w:t>
      </w:r>
      <w:r w:rsidR="009C11EF" w:rsidRPr="007F2973">
        <w:rPr>
          <w:rFonts w:asciiTheme="minorBidi" w:hAnsiTheme="minorBidi"/>
          <w:b/>
          <w:bCs/>
          <w:sz w:val="28"/>
          <w:szCs w:val="28"/>
        </w:rPr>
        <w:t>incident</w:t>
      </w:r>
      <w:r w:rsidRPr="007F2973">
        <w:rPr>
          <w:rFonts w:asciiTheme="minorBidi" w:hAnsiTheme="minorBidi"/>
          <w:b/>
          <w:bCs/>
          <w:sz w:val="28"/>
          <w:szCs w:val="28"/>
        </w:rPr>
        <w:t xml:space="preserve"> linked with Donaldson’s four purposes </w:t>
      </w:r>
    </w:p>
    <w:p w14:paraId="09DD63C7" w14:textId="77777777" w:rsidR="00753E60" w:rsidRPr="002F5631" w:rsidRDefault="00D35301" w:rsidP="00064BEC">
      <w:pPr>
        <w:spacing w:line="360" w:lineRule="auto"/>
        <w:jc w:val="both"/>
        <w:rPr>
          <w:rFonts w:asciiTheme="minorBidi" w:hAnsiTheme="minorBidi"/>
        </w:rPr>
      </w:pPr>
      <w:r w:rsidRPr="002F5631">
        <w:rPr>
          <w:rFonts w:asciiTheme="minorBidi" w:hAnsiTheme="minorBidi"/>
        </w:rPr>
        <w:t xml:space="preserve">This section will focus </w:t>
      </w:r>
      <w:r w:rsidR="00182C7A" w:rsidRPr="002F5631">
        <w:rPr>
          <w:rFonts w:asciiTheme="minorBidi" w:hAnsiTheme="minorBidi"/>
        </w:rPr>
        <w:t>on the current changes in the educational curriculum in Wales</w:t>
      </w:r>
      <w:r w:rsidR="00840E42" w:rsidRPr="002F5631">
        <w:rPr>
          <w:rFonts w:asciiTheme="minorBidi" w:hAnsiTheme="minorBidi"/>
        </w:rPr>
        <w:t>,</w:t>
      </w:r>
      <w:r w:rsidR="00182C7A" w:rsidRPr="002F5631">
        <w:rPr>
          <w:rFonts w:asciiTheme="minorBidi" w:hAnsiTheme="minorBidi"/>
        </w:rPr>
        <w:t xml:space="preserve"> with a </w:t>
      </w:r>
      <w:r w:rsidR="00A92817" w:rsidRPr="002F5631">
        <w:rPr>
          <w:rFonts w:asciiTheme="minorBidi" w:hAnsiTheme="minorBidi"/>
        </w:rPr>
        <w:t>review</w:t>
      </w:r>
      <w:r w:rsidR="00840E42" w:rsidRPr="002F5631">
        <w:rPr>
          <w:rFonts w:asciiTheme="minorBidi" w:hAnsiTheme="minorBidi"/>
        </w:rPr>
        <w:t xml:space="preserve"> of Professor</w:t>
      </w:r>
      <w:r w:rsidR="00182C7A" w:rsidRPr="002F5631">
        <w:rPr>
          <w:rFonts w:asciiTheme="minorBidi" w:hAnsiTheme="minorBidi"/>
        </w:rPr>
        <w:t xml:space="preserve"> Graham Donaldson’s four key purposes</w:t>
      </w:r>
      <w:r w:rsidR="00840E42" w:rsidRPr="002F5631">
        <w:rPr>
          <w:rFonts w:asciiTheme="minorBidi" w:hAnsiTheme="minorBidi"/>
        </w:rPr>
        <w:t xml:space="preserve"> regarding </w:t>
      </w:r>
      <w:r w:rsidR="00182C7A" w:rsidRPr="002F5631">
        <w:rPr>
          <w:rFonts w:asciiTheme="minorBidi" w:hAnsiTheme="minorBidi"/>
        </w:rPr>
        <w:t>the new curriculum</w:t>
      </w:r>
      <w:r w:rsidR="00840E42" w:rsidRPr="002F5631">
        <w:rPr>
          <w:rFonts w:asciiTheme="minorBidi" w:hAnsiTheme="minorBidi"/>
        </w:rPr>
        <w:t>’s</w:t>
      </w:r>
      <w:r w:rsidR="00182C7A" w:rsidRPr="002F5631">
        <w:rPr>
          <w:rFonts w:asciiTheme="minorBidi" w:hAnsiTheme="minorBidi"/>
        </w:rPr>
        <w:t xml:space="preserve"> objectives.</w:t>
      </w:r>
      <w:r w:rsidR="00840E42" w:rsidRPr="002F5631">
        <w:rPr>
          <w:rFonts w:asciiTheme="minorBidi" w:hAnsiTheme="minorBidi"/>
        </w:rPr>
        <w:t xml:space="preserve"> This section also</w:t>
      </w:r>
      <w:r w:rsidR="00182C7A" w:rsidRPr="002F5631">
        <w:rPr>
          <w:rFonts w:asciiTheme="minorBidi" w:hAnsiTheme="minorBidi"/>
        </w:rPr>
        <w:t xml:space="preserve"> highlight</w:t>
      </w:r>
      <w:r w:rsidR="00840E42" w:rsidRPr="002F5631">
        <w:rPr>
          <w:rFonts w:asciiTheme="minorBidi" w:hAnsiTheme="minorBidi"/>
        </w:rPr>
        <w:t>s</w:t>
      </w:r>
      <w:r w:rsidR="00182C7A" w:rsidRPr="002F5631">
        <w:rPr>
          <w:rFonts w:asciiTheme="minorBidi" w:hAnsiTheme="minorBidi"/>
        </w:rPr>
        <w:t xml:space="preserve"> the links between Donaldson’s four purposes and the critical incident. Professor Donaldson’s report</w:t>
      </w:r>
      <w:r w:rsidR="00840E42" w:rsidRPr="002F5631">
        <w:rPr>
          <w:rFonts w:asciiTheme="minorBidi" w:hAnsiTheme="minorBidi"/>
        </w:rPr>
        <w:t xml:space="preserve"> </w:t>
      </w:r>
      <w:r w:rsidR="00182C7A" w:rsidRPr="002F5631">
        <w:rPr>
          <w:rFonts w:asciiTheme="minorBidi" w:hAnsiTheme="minorBidi"/>
          <w:i/>
          <w:iCs/>
        </w:rPr>
        <w:t>Successful Futures</w:t>
      </w:r>
      <w:r w:rsidR="00182C7A" w:rsidRPr="002F5631">
        <w:rPr>
          <w:rFonts w:asciiTheme="minorBidi" w:hAnsiTheme="minorBidi"/>
        </w:rPr>
        <w:t xml:space="preserve"> was published on 25 February. It follows a review of curriculum and assessment arrangements which lasted nearly </w:t>
      </w:r>
      <w:r w:rsidR="00840E42" w:rsidRPr="002F5631">
        <w:rPr>
          <w:rFonts w:asciiTheme="minorBidi" w:hAnsiTheme="minorBidi"/>
        </w:rPr>
        <w:t xml:space="preserve">one </w:t>
      </w:r>
      <w:r w:rsidR="00182C7A" w:rsidRPr="002F5631">
        <w:rPr>
          <w:rFonts w:asciiTheme="minorBidi" w:hAnsiTheme="minorBidi"/>
        </w:rPr>
        <w:t>year</w:t>
      </w:r>
      <w:r w:rsidR="00840E42" w:rsidRPr="002F5631">
        <w:rPr>
          <w:rFonts w:asciiTheme="minorBidi" w:hAnsiTheme="minorBidi"/>
        </w:rPr>
        <w:t>,</w:t>
      </w:r>
      <w:r w:rsidR="00182C7A" w:rsidRPr="002F5631">
        <w:rPr>
          <w:rFonts w:asciiTheme="minorBidi" w:hAnsiTheme="minorBidi"/>
        </w:rPr>
        <w:t xml:space="preserve"> with </w:t>
      </w:r>
      <w:r w:rsidR="00840E42" w:rsidRPr="002F5631">
        <w:rPr>
          <w:rFonts w:asciiTheme="minorBidi" w:hAnsiTheme="minorBidi"/>
        </w:rPr>
        <w:t xml:space="preserve">more than 700 </w:t>
      </w:r>
      <w:r w:rsidR="00182C7A" w:rsidRPr="002F5631">
        <w:rPr>
          <w:rFonts w:asciiTheme="minorBidi" w:hAnsiTheme="minorBidi"/>
        </w:rPr>
        <w:t>parti</w:t>
      </w:r>
      <w:r w:rsidR="00A92817" w:rsidRPr="002F5631">
        <w:rPr>
          <w:rFonts w:asciiTheme="minorBidi" w:hAnsiTheme="minorBidi"/>
        </w:rPr>
        <w:t>cipant</w:t>
      </w:r>
      <w:r w:rsidR="00840E42" w:rsidRPr="002F5631">
        <w:rPr>
          <w:rFonts w:asciiTheme="minorBidi" w:hAnsiTheme="minorBidi"/>
        </w:rPr>
        <w:t>s taking part</w:t>
      </w:r>
      <w:r w:rsidR="00182C7A" w:rsidRPr="002F5631">
        <w:rPr>
          <w:rFonts w:asciiTheme="minorBidi" w:hAnsiTheme="minorBidi"/>
        </w:rPr>
        <w:t xml:space="preserve"> in Wales. The report </w:t>
      </w:r>
      <w:r w:rsidR="00A92817" w:rsidRPr="002F5631">
        <w:rPr>
          <w:rFonts w:asciiTheme="minorBidi" w:hAnsiTheme="minorBidi"/>
        </w:rPr>
        <w:t>concludes</w:t>
      </w:r>
      <w:r w:rsidR="00182C7A" w:rsidRPr="002F5631">
        <w:rPr>
          <w:rFonts w:asciiTheme="minorBidi" w:hAnsiTheme="minorBidi"/>
        </w:rPr>
        <w:t xml:space="preserve"> that </w:t>
      </w:r>
      <w:r w:rsidR="00840E42" w:rsidRPr="002F5631">
        <w:rPr>
          <w:rFonts w:asciiTheme="minorBidi" w:hAnsiTheme="minorBidi"/>
        </w:rPr>
        <w:t>“</w:t>
      </w:r>
      <w:r w:rsidR="00182C7A" w:rsidRPr="002F5631">
        <w:rPr>
          <w:rFonts w:asciiTheme="minorBidi" w:hAnsiTheme="minorBidi"/>
        </w:rPr>
        <w:t>Together, the current national curriculum and assessment arrangements no longer meet the needs of the children and young people of Wales</w:t>
      </w:r>
      <w:r w:rsidR="00840E42" w:rsidRPr="002F5631">
        <w:rPr>
          <w:rFonts w:asciiTheme="minorBidi" w:hAnsiTheme="minorBidi"/>
        </w:rPr>
        <w:t>”</w:t>
      </w:r>
      <w:r w:rsidR="00182C7A" w:rsidRPr="002F5631">
        <w:rPr>
          <w:rFonts w:asciiTheme="minorBidi" w:hAnsiTheme="minorBidi"/>
        </w:rPr>
        <w:t>.</w:t>
      </w:r>
      <w:r w:rsidR="00A92817" w:rsidRPr="002F5631">
        <w:rPr>
          <w:rFonts w:asciiTheme="minorBidi" w:hAnsiTheme="minorBidi"/>
        </w:rPr>
        <w:t xml:space="preserve"> The four purposes of the curriculum which he recommends</w:t>
      </w:r>
      <w:r w:rsidR="00840E42" w:rsidRPr="002F5631">
        <w:rPr>
          <w:rFonts w:asciiTheme="minorBidi" w:hAnsiTheme="minorBidi"/>
        </w:rPr>
        <w:t xml:space="preserve"> are</w:t>
      </w:r>
      <w:r w:rsidR="00A92817" w:rsidRPr="002F5631">
        <w:rPr>
          <w:rFonts w:asciiTheme="minorBidi" w:hAnsiTheme="minorBidi"/>
        </w:rPr>
        <w:t xml:space="preserve"> focused on primary legislation and</w:t>
      </w:r>
      <w:r w:rsidR="00753E60" w:rsidRPr="002F5631">
        <w:rPr>
          <w:rFonts w:asciiTheme="minorBidi" w:hAnsiTheme="minorBidi"/>
        </w:rPr>
        <w:t xml:space="preserve"> various operations involved i</w:t>
      </w:r>
      <w:r w:rsidR="00A92817" w:rsidRPr="002F5631">
        <w:rPr>
          <w:rFonts w:asciiTheme="minorBidi" w:hAnsiTheme="minorBidi"/>
        </w:rPr>
        <w:t xml:space="preserve">n schools. </w:t>
      </w:r>
    </w:p>
    <w:p w14:paraId="64DBD374" w14:textId="621E977B" w:rsidR="00AB66BF" w:rsidRPr="002F5631" w:rsidRDefault="00A92817" w:rsidP="00064BEC">
      <w:pPr>
        <w:spacing w:line="360" w:lineRule="auto"/>
        <w:jc w:val="both"/>
        <w:rPr>
          <w:rFonts w:asciiTheme="minorBidi" w:hAnsiTheme="minorBidi"/>
        </w:rPr>
      </w:pPr>
      <w:r w:rsidRPr="002F5631">
        <w:rPr>
          <w:rFonts w:asciiTheme="minorBidi" w:hAnsiTheme="minorBidi"/>
        </w:rPr>
        <w:lastRenderedPageBreak/>
        <w:t xml:space="preserve">Dauncey (2015) reviewed </w:t>
      </w:r>
      <w:r w:rsidR="009020ED" w:rsidRPr="002F5631">
        <w:rPr>
          <w:rFonts w:asciiTheme="minorBidi" w:hAnsiTheme="minorBidi"/>
        </w:rPr>
        <w:t>Donaldson’s four</w:t>
      </w:r>
      <w:r w:rsidRPr="002F5631">
        <w:rPr>
          <w:rFonts w:asciiTheme="minorBidi" w:hAnsiTheme="minorBidi"/>
        </w:rPr>
        <w:t xml:space="preserve"> purposes</w:t>
      </w:r>
      <w:r w:rsidR="00945353" w:rsidRPr="002F5631">
        <w:rPr>
          <w:rFonts w:asciiTheme="minorBidi" w:hAnsiTheme="minorBidi"/>
        </w:rPr>
        <w:t>,</w:t>
      </w:r>
      <w:r w:rsidRPr="002F5631">
        <w:rPr>
          <w:rFonts w:asciiTheme="minorBidi" w:hAnsiTheme="minorBidi"/>
        </w:rPr>
        <w:t xml:space="preserve"> </w:t>
      </w:r>
      <w:r w:rsidR="00945353" w:rsidRPr="002F5631">
        <w:rPr>
          <w:rFonts w:asciiTheme="minorBidi" w:hAnsiTheme="minorBidi"/>
        </w:rPr>
        <w:t xml:space="preserve">which state </w:t>
      </w:r>
      <w:r w:rsidRPr="002F5631">
        <w:rPr>
          <w:rFonts w:asciiTheme="minorBidi" w:hAnsiTheme="minorBidi"/>
        </w:rPr>
        <w:t xml:space="preserve">that all children and young people </w:t>
      </w:r>
      <w:r w:rsidR="00945353" w:rsidRPr="002F5631">
        <w:rPr>
          <w:rFonts w:asciiTheme="minorBidi" w:hAnsiTheme="minorBidi"/>
        </w:rPr>
        <w:t xml:space="preserve">should </w:t>
      </w:r>
      <w:r w:rsidRPr="002F5631">
        <w:rPr>
          <w:rFonts w:asciiTheme="minorBidi" w:hAnsiTheme="minorBidi"/>
        </w:rPr>
        <w:t>be</w:t>
      </w:r>
      <w:r w:rsidR="00945353" w:rsidRPr="002F5631">
        <w:rPr>
          <w:rFonts w:asciiTheme="minorBidi" w:hAnsiTheme="minorBidi"/>
        </w:rPr>
        <w:t xml:space="preserve"> ambitious, capable learners who are ready to learn throughout their lives, as well as being enterprising, creative contributors who are ready to play a full part in life and work, in addition to ethical, informed citizens who are ready to be citizens of Wales and the world, and, finally, healthy, confident individuals who are ready to lead fulfilling lives as valued members of society.</w:t>
      </w:r>
      <w:r w:rsidR="009020ED" w:rsidRPr="002F5631">
        <w:rPr>
          <w:rFonts w:asciiTheme="minorBidi" w:hAnsiTheme="minorBidi"/>
        </w:rPr>
        <w:t xml:space="preserve"> </w:t>
      </w:r>
      <w:r w:rsidR="00945353" w:rsidRPr="002F5631">
        <w:rPr>
          <w:rFonts w:asciiTheme="minorBidi" w:hAnsiTheme="minorBidi"/>
        </w:rPr>
        <w:t>The</w:t>
      </w:r>
      <w:r w:rsidRPr="002F5631">
        <w:rPr>
          <w:rFonts w:asciiTheme="minorBidi" w:hAnsiTheme="minorBidi"/>
        </w:rPr>
        <w:t xml:space="preserve"> </w:t>
      </w:r>
      <w:r w:rsidR="009020ED" w:rsidRPr="002F5631">
        <w:rPr>
          <w:rFonts w:asciiTheme="minorBidi" w:hAnsiTheme="minorBidi"/>
        </w:rPr>
        <w:t>r</w:t>
      </w:r>
      <w:r w:rsidRPr="002F5631">
        <w:rPr>
          <w:rFonts w:asciiTheme="minorBidi" w:hAnsiTheme="minorBidi"/>
        </w:rPr>
        <w:t xml:space="preserve">eview found </w:t>
      </w:r>
      <w:r w:rsidR="009020ED" w:rsidRPr="002F5631">
        <w:rPr>
          <w:rFonts w:asciiTheme="minorBidi" w:hAnsiTheme="minorBidi"/>
        </w:rPr>
        <w:t>substantial</w:t>
      </w:r>
      <w:r w:rsidRPr="002F5631">
        <w:rPr>
          <w:rFonts w:asciiTheme="minorBidi" w:hAnsiTheme="minorBidi"/>
        </w:rPr>
        <w:t xml:space="preserve"> support</w:t>
      </w:r>
      <w:r w:rsidR="00945353" w:rsidRPr="002F5631">
        <w:rPr>
          <w:rFonts w:asciiTheme="minorBidi" w:hAnsiTheme="minorBidi"/>
        </w:rPr>
        <w:t xml:space="preserve"> </w:t>
      </w:r>
      <w:r w:rsidR="00753E60" w:rsidRPr="002F5631">
        <w:rPr>
          <w:rFonts w:asciiTheme="minorBidi" w:hAnsiTheme="minorBidi"/>
        </w:rPr>
        <w:t>between</w:t>
      </w:r>
      <w:r w:rsidR="00945353" w:rsidRPr="002F5631">
        <w:rPr>
          <w:rFonts w:asciiTheme="minorBidi" w:hAnsiTheme="minorBidi"/>
        </w:rPr>
        <w:t xml:space="preserve"> </w:t>
      </w:r>
      <w:r w:rsidR="009020ED" w:rsidRPr="002F5631">
        <w:rPr>
          <w:rFonts w:asciiTheme="minorBidi" w:hAnsiTheme="minorBidi"/>
        </w:rPr>
        <w:t>all</w:t>
      </w:r>
      <w:r w:rsidRPr="002F5631">
        <w:rPr>
          <w:rFonts w:asciiTheme="minorBidi" w:hAnsiTheme="minorBidi"/>
        </w:rPr>
        <w:t xml:space="preserve"> teachers and schools </w:t>
      </w:r>
      <w:r w:rsidR="009020ED" w:rsidRPr="002F5631">
        <w:rPr>
          <w:rFonts w:asciiTheme="minorBidi" w:hAnsiTheme="minorBidi"/>
        </w:rPr>
        <w:t>to move</w:t>
      </w:r>
      <w:r w:rsidRPr="002F5631">
        <w:rPr>
          <w:rFonts w:asciiTheme="minorBidi" w:hAnsiTheme="minorBidi"/>
        </w:rPr>
        <w:t xml:space="preserve"> towards organising learning around skill</w:t>
      </w:r>
      <w:r w:rsidR="00064BEC" w:rsidRPr="002F5631">
        <w:rPr>
          <w:rFonts w:asciiTheme="minorBidi" w:hAnsiTheme="minorBidi"/>
        </w:rPr>
        <w:t xml:space="preserve">s and </w:t>
      </w:r>
      <w:r w:rsidRPr="002F5631">
        <w:rPr>
          <w:rFonts w:asciiTheme="minorBidi" w:hAnsiTheme="minorBidi"/>
        </w:rPr>
        <w:t xml:space="preserve">themes. Children and young people </w:t>
      </w:r>
      <w:r w:rsidR="009020ED" w:rsidRPr="002F5631">
        <w:rPr>
          <w:rFonts w:asciiTheme="minorBidi" w:hAnsiTheme="minorBidi"/>
        </w:rPr>
        <w:t xml:space="preserve">should </w:t>
      </w:r>
      <w:r w:rsidR="00064BEC" w:rsidRPr="002F5631">
        <w:rPr>
          <w:rFonts w:asciiTheme="minorBidi" w:hAnsiTheme="minorBidi"/>
        </w:rPr>
        <w:t xml:space="preserve">have </w:t>
      </w:r>
      <w:r w:rsidR="009020ED" w:rsidRPr="002F5631">
        <w:rPr>
          <w:rFonts w:asciiTheme="minorBidi" w:hAnsiTheme="minorBidi"/>
        </w:rPr>
        <w:t xml:space="preserve">more </w:t>
      </w:r>
      <w:r w:rsidRPr="002F5631">
        <w:rPr>
          <w:rFonts w:asciiTheme="minorBidi" w:hAnsiTheme="minorBidi"/>
        </w:rPr>
        <w:t xml:space="preserve">opportunities to learn general social competences, including life </w:t>
      </w:r>
      <w:r w:rsidR="00064BEC" w:rsidRPr="002F5631">
        <w:rPr>
          <w:rFonts w:asciiTheme="minorBidi" w:hAnsiTheme="minorBidi"/>
        </w:rPr>
        <w:t>skills</w:t>
      </w:r>
      <w:r w:rsidRPr="002F5631">
        <w:rPr>
          <w:rFonts w:asciiTheme="minorBidi" w:hAnsiTheme="minorBidi"/>
        </w:rPr>
        <w:t xml:space="preserve">. </w:t>
      </w:r>
    </w:p>
    <w:p w14:paraId="7084045A" w14:textId="627B15C8" w:rsidR="006E0604" w:rsidRPr="002F5631" w:rsidRDefault="00F679C4" w:rsidP="007F2973">
      <w:pPr>
        <w:spacing w:line="360" w:lineRule="auto"/>
        <w:jc w:val="both"/>
        <w:rPr>
          <w:rFonts w:asciiTheme="minorBidi" w:hAnsiTheme="minorBidi"/>
        </w:rPr>
      </w:pPr>
      <w:r w:rsidRPr="002F5631">
        <w:rPr>
          <w:rFonts w:asciiTheme="minorBidi" w:hAnsiTheme="minorBidi"/>
        </w:rPr>
        <w:t xml:space="preserve">As the main </w:t>
      </w:r>
      <w:r w:rsidR="00B02D9B" w:rsidRPr="002F5631">
        <w:rPr>
          <w:rFonts w:asciiTheme="minorBidi" w:hAnsiTheme="minorBidi"/>
        </w:rPr>
        <w:t>aim</w:t>
      </w:r>
      <w:r w:rsidRPr="002F5631">
        <w:rPr>
          <w:rFonts w:asciiTheme="minorBidi" w:hAnsiTheme="minorBidi"/>
        </w:rPr>
        <w:t xml:space="preserve"> of this </w:t>
      </w:r>
      <w:r w:rsidR="00E83A1B" w:rsidRPr="002F5631">
        <w:rPr>
          <w:rFonts w:asciiTheme="minorBidi" w:hAnsiTheme="minorBidi"/>
        </w:rPr>
        <w:t xml:space="preserve">assignment about </w:t>
      </w:r>
      <w:r w:rsidR="00EB1C81" w:rsidRPr="002F5631">
        <w:rPr>
          <w:rFonts w:asciiTheme="minorBidi" w:hAnsiTheme="minorBidi"/>
        </w:rPr>
        <w:t xml:space="preserve">evaluation </w:t>
      </w:r>
      <w:r w:rsidR="00C2323E">
        <w:rPr>
          <w:rFonts w:asciiTheme="minorBidi" w:hAnsiTheme="minorBidi"/>
        </w:rPr>
        <w:t xml:space="preserve">of the </w:t>
      </w:r>
      <w:r w:rsidR="00C56CD3" w:rsidRPr="002F5631">
        <w:rPr>
          <w:rFonts w:asciiTheme="minorBidi" w:hAnsiTheme="minorBidi"/>
        </w:rPr>
        <w:t xml:space="preserve">observed </w:t>
      </w:r>
      <w:r w:rsidR="00BD020E" w:rsidRPr="002F5631">
        <w:rPr>
          <w:rFonts w:asciiTheme="minorBidi" w:hAnsiTheme="minorBidi"/>
        </w:rPr>
        <w:t>critical</w:t>
      </w:r>
      <w:r w:rsidR="00C56CD3" w:rsidRPr="002F5631">
        <w:rPr>
          <w:rFonts w:asciiTheme="minorBidi" w:hAnsiTheme="minorBidi"/>
        </w:rPr>
        <w:t xml:space="preserve"> incident</w:t>
      </w:r>
      <w:r w:rsidR="00375F49" w:rsidRPr="002F5631">
        <w:rPr>
          <w:rFonts w:asciiTheme="minorBidi" w:hAnsiTheme="minorBidi"/>
        </w:rPr>
        <w:t xml:space="preserve">, this section will focus </w:t>
      </w:r>
      <w:r w:rsidR="00B02D9B" w:rsidRPr="002F5631">
        <w:rPr>
          <w:rFonts w:asciiTheme="minorBidi" w:hAnsiTheme="minorBidi"/>
        </w:rPr>
        <w:t>on</w:t>
      </w:r>
      <w:r w:rsidR="00375F49" w:rsidRPr="002F5631">
        <w:rPr>
          <w:rFonts w:asciiTheme="minorBidi" w:hAnsiTheme="minorBidi"/>
        </w:rPr>
        <w:t xml:space="preserve"> the </w:t>
      </w:r>
      <w:r w:rsidR="00E409A9" w:rsidRPr="002F5631">
        <w:rPr>
          <w:rFonts w:asciiTheme="minorBidi" w:hAnsiTheme="minorBidi"/>
        </w:rPr>
        <w:t>link between</w:t>
      </w:r>
      <w:r w:rsidR="00D860CE" w:rsidRPr="002F5631">
        <w:rPr>
          <w:rFonts w:asciiTheme="minorBidi" w:hAnsiTheme="minorBidi"/>
        </w:rPr>
        <w:t xml:space="preserve"> the actual incident and Donaldson</w:t>
      </w:r>
      <w:r w:rsidR="00B02D9B" w:rsidRPr="002F5631">
        <w:rPr>
          <w:rFonts w:asciiTheme="minorBidi" w:hAnsiTheme="minorBidi"/>
        </w:rPr>
        <w:t>’s</w:t>
      </w:r>
      <w:r w:rsidR="00D860CE" w:rsidRPr="002F5631">
        <w:rPr>
          <w:rFonts w:asciiTheme="minorBidi" w:hAnsiTheme="minorBidi"/>
        </w:rPr>
        <w:t xml:space="preserve"> fourth purpose</w:t>
      </w:r>
      <w:r w:rsidR="00B02D9B" w:rsidRPr="002F5631">
        <w:rPr>
          <w:rFonts w:asciiTheme="minorBidi" w:hAnsiTheme="minorBidi"/>
        </w:rPr>
        <w:t>,</w:t>
      </w:r>
      <w:r w:rsidR="00D860CE" w:rsidRPr="002F5631">
        <w:rPr>
          <w:rFonts w:asciiTheme="minorBidi" w:hAnsiTheme="minorBidi"/>
        </w:rPr>
        <w:t xml:space="preserve"> in which learner </w:t>
      </w:r>
      <w:r w:rsidR="00B02D9B" w:rsidRPr="002F5631">
        <w:rPr>
          <w:rFonts w:asciiTheme="minorBidi" w:hAnsiTheme="minorBidi"/>
        </w:rPr>
        <w:t>becomes a</w:t>
      </w:r>
      <w:r w:rsidR="00D860CE" w:rsidRPr="002F5631">
        <w:rPr>
          <w:rFonts w:asciiTheme="minorBidi" w:hAnsiTheme="minorBidi"/>
        </w:rPr>
        <w:t xml:space="preserve"> healthy, confident individual and lives as </w:t>
      </w:r>
      <w:r w:rsidR="00B02D9B" w:rsidRPr="002F5631">
        <w:rPr>
          <w:rFonts w:asciiTheme="minorBidi" w:hAnsiTheme="minorBidi"/>
        </w:rPr>
        <w:t xml:space="preserve">a </w:t>
      </w:r>
      <w:r w:rsidR="00D860CE" w:rsidRPr="002F5631">
        <w:rPr>
          <w:rFonts w:asciiTheme="minorBidi" w:hAnsiTheme="minorBidi"/>
        </w:rPr>
        <w:t xml:space="preserve">valued member of society. </w:t>
      </w:r>
      <w:r w:rsidR="008B0D9C" w:rsidRPr="002F5631">
        <w:rPr>
          <w:rFonts w:asciiTheme="minorBidi" w:hAnsiTheme="minorBidi"/>
        </w:rPr>
        <w:t xml:space="preserve">The researcher </w:t>
      </w:r>
      <w:r w:rsidR="00F14D12" w:rsidRPr="002F5631">
        <w:rPr>
          <w:rFonts w:asciiTheme="minorBidi" w:hAnsiTheme="minorBidi"/>
        </w:rPr>
        <w:t xml:space="preserve">observed one incident in school X. </w:t>
      </w:r>
      <w:r w:rsidR="00D860CE" w:rsidRPr="002F5631">
        <w:rPr>
          <w:rFonts w:asciiTheme="minorBidi" w:hAnsiTheme="minorBidi"/>
        </w:rPr>
        <w:t xml:space="preserve">The incident </w:t>
      </w:r>
      <w:r w:rsidR="00B02D9B" w:rsidRPr="002F5631">
        <w:rPr>
          <w:rFonts w:asciiTheme="minorBidi" w:hAnsiTheme="minorBidi"/>
        </w:rPr>
        <w:t>relate</w:t>
      </w:r>
      <w:r w:rsidR="00D860CE" w:rsidRPr="002F5631">
        <w:rPr>
          <w:rFonts w:asciiTheme="minorBidi" w:hAnsiTheme="minorBidi"/>
        </w:rPr>
        <w:t xml:space="preserve">s </w:t>
      </w:r>
      <w:r w:rsidR="00B02D9B" w:rsidRPr="002F5631">
        <w:rPr>
          <w:rFonts w:asciiTheme="minorBidi" w:hAnsiTheme="minorBidi"/>
        </w:rPr>
        <w:t>t</w:t>
      </w:r>
      <w:r w:rsidR="00D860CE" w:rsidRPr="002F5631">
        <w:rPr>
          <w:rFonts w:asciiTheme="minorBidi" w:hAnsiTheme="minorBidi"/>
        </w:rPr>
        <w:t>o child Y</w:t>
      </w:r>
      <w:r w:rsidR="00B02D9B" w:rsidRPr="002F5631">
        <w:rPr>
          <w:rFonts w:asciiTheme="minorBidi" w:hAnsiTheme="minorBidi"/>
        </w:rPr>
        <w:t>,</w:t>
      </w:r>
      <w:r w:rsidR="00792A2D" w:rsidRPr="002F5631">
        <w:rPr>
          <w:rFonts w:asciiTheme="minorBidi" w:hAnsiTheme="minorBidi"/>
        </w:rPr>
        <w:t xml:space="preserve"> </w:t>
      </w:r>
      <w:r w:rsidR="0089162D">
        <w:rPr>
          <w:rFonts w:asciiTheme="minorBidi" w:hAnsiTheme="minorBidi"/>
        </w:rPr>
        <w:t xml:space="preserve">whom the researcher </w:t>
      </w:r>
      <w:r w:rsidR="00C647DB" w:rsidRPr="002F5631">
        <w:rPr>
          <w:rFonts w:asciiTheme="minorBidi" w:hAnsiTheme="minorBidi"/>
        </w:rPr>
        <w:t xml:space="preserve">observed </w:t>
      </w:r>
      <w:r w:rsidR="00B3637E">
        <w:rPr>
          <w:rFonts w:asciiTheme="minorBidi" w:hAnsiTheme="minorBidi"/>
        </w:rPr>
        <w:t xml:space="preserve">during tutoring time, </w:t>
      </w:r>
      <w:r w:rsidR="000E09B4" w:rsidRPr="002F5631">
        <w:rPr>
          <w:rFonts w:asciiTheme="minorBidi" w:hAnsiTheme="minorBidi"/>
        </w:rPr>
        <w:t>as well as in a mathematics lesson</w:t>
      </w:r>
      <w:r w:rsidR="00792A2D" w:rsidRPr="002F5631">
        <w:rPr>
          <w:rFonts w:asciiTheme="minorBidi" w:hAnsiTheme="minorBidi"/>
        </w:rPr>
        <w:t>. H</w:t>
      </w:r>
      <w:r w:rsidR="002F4893" w:rsidRPr="002F5631">
        <w:rPr>
          <w:rFonts w:asciiTheme="minorBidi" w:hAnsiTheme="minorBidi"/>
        </w:rPr>
        <w:t>e came to class late</w:t>
      </w:r>
      <w:r w:rsidR="008C468A" w:rsidRPr="002F5631">
        <w:rPr>
          <w:rFonts w:asciiTheme="minorBidi" w:hAnsiTheme="minorBidi"/>
        </w:rPr>
        <w:t>, tired, pale</w:t>
      </w:r>
      <w:r w:rsidR="005C42EC" w:rsidRPr="002F5631">
        <w:rPr>
          <w:rFonts w:asciiTheme="minorBidi" w:hAnsiTheme="minorBidi"/>
        </w:rPr>
        <w:t xml:space="preserve"> and upset</w:t>
      </w:r>
      <w:r w:rsidR="00AC0081" w:rsidRPr="002F5631">
        <w:rPr>
          <w:rFonts w:asciiTheme="minorBidi" w:hAnsiTheme="minorBidi"/>
        </w:rPr>
        <w:t xml:space="preserve">. </w:t>
      </w:r>
      <w:r w:rsidR="00EB3754" w:rsidRPr="002F5631">
        <w:rPr>
          <w:rFonts w:asciiTheme="minorBidi" w:hAnsiTheme="minorBidi"/>
        </w:rPr>
        <w:t xml:space="preserve">His behaviour was </w:t>
      </w:r>
      <w:r w:rsidR="005F15EF" w:rsidRPr="002F5631">
        <w:rPr>
          <w:rFonts w:asciiTheme="minorBidi" w:hAnsiTheme="minorBidi"/>
        </w:rPr>
        <w:t>unstable</w:t>
      </w:r>
      <w:r w:rsidR="004B1CAA" w:rsidRPr="002F5631">
        <w:rPr>
          <w:rFonts w:asciiTheme="minorBidi" w:hAnsiTheme="minorBidi"/>
        </w:rPr>
        <w:t>,</w:t>
      </w:r>
      <w:r w:rsidR="005F15EF" w:rsidRPr="002F5631">
        <w:rPr>
          <w:rFonts w:asciiTheme="minorBidi" w:hAnsiTheme="minorBidi"/>
        </w:rPr>
        <w:t xml:space="preserve"> and </w:t>
      </w:r>
      <w:r w:rsidR="004B1CAA" w:rsidRPr="002F5631">
        <w:rPr>
          <w:rFonts w:asciiTheme="minorBidi" w:hAnsiTheme="minorBidi"/>
        </w:rPr>
        <w:t xml:space="preserve">he repeatedly sought </w:t>
      </w:r>
      <w:r w:rsidR="006170F4" w:rsidRPr="002F5631">
        <w:rPr>
          <w:rFonts w:asciiTheme="minorBidi" w:hAnsiTheme="minorBidi"/>
        </w:rPr>
        <w:t>attention</w:t>
      </w:r>
      <w:r w:rsidR="004B1CAA" w:rsidRPr="002F5631">
        <w:rPr>
          <w:rFonts w:asciiTheme="minorBidi" w:hAnsiTheme="minorBidi"/>
        </w:rPr>
        <w:t>,</w:t>
      </w:r>
      <w:r w:rsidR="006170F4" w:rsidRPr="002F5631">
        <w:rPr>
          <w:rFonts w:asciiTheme="minorBidi" w:hAnsiTheme="minorBidi"/>
        </w:rPr>
        <w:t xml:space="preserve"> </w:t>
      </w:r>
      <w:r w:rsidR="004B1CAA" w:rsidRPr="002F5631">
        <w:rPr>
          <w:rFonts w:asciiTheme="minorBidi" w:hAnsiTheme="minorBidi"/>
        </w:rPr>
        <w:t>which</w:t>
      </w:r>
      <w:r w:rsidR="006170F4" w:rsidRPr="002F5631">
        <w:rPr>
          <w:rFonts w:asciiTheme="minorBidi" w:hAnsiTheme="minorBidi"/>
        </w:rPr>
        <w:t xml:space="preserve"> </w:t>
      </w:r>
      <w:r w:rsidR="004B1CAA" w:rsidRPr="002F5631">
        <w:rPr>
          <w:rFonts w:asciiTheme="minorBidi" w:hAnsiTheme="minorBidi"/>
        </w:rPr>
        <w:t>a</w:t>
      </w:r>
      <w:r w:rsidR="006170F4" w:rsidRPr="002F5631">
        <w:rPr>
          <w:rFonts w:asciiTheme="minorBidi" w:hAnsiTheme="minorBidi"/>
        </w:rPr>
        <w:t>ffect</w:t>
      </w:r>
      <w:r w:rsidR="004B1CAA" w:rsidRPr="002F5631">
        <w:rPr>
          <w:rFonts w:asciiTheme="minorBidi" w:hAnsiTheme="minorBidi"/>
        </w:rPr>
        <w:t>ed</w:t>
      </w:r>
      <w:r w:rsidR="006170F4" w:rsidRPr="002F5631">
        <w:rPr>
          <w:rFonts w:asciiTheme="minorBidi" w:hAnsiTheme="minorBidi"/>
        </w:rPr>
        <w:t xml:space="preserve"> the</w:t>
      </w:r>
      <w:r w:rsidR="001B6ACB" w:rsidRPr="002F5631">
        <w:rPr>
          <w:rFonts w:asciiTheme="minorBidi" w:hAnsiTheme="minorBidi"/>
        </w:rPr>
        <w:t xml:space="preserve"> concentration</w:t>
      </w:r>
      <w:r w:rsidR="006170F4" w:rsidRPr="002F5631">
        <w:rPr>
          <w:rFonts w:asciiTheme="minorBidi" w:hAnsiTheme="minorBidi"/>
        </w:rPr>
        <w:t xml:space="preserve"> of all learners in the classroom. </w:t>
      </w:r>
      <w:r w:rsidR="002A3A45" w:rsidRPr="002F5631">
        <w:rPr>
          <w:rFonts w:asciiTheme="minorBidi" w:hAnsiTheme="minorBidi"/>
        </w:rPr>
        <w:t>The general observation of c</w:t>
      </w:r>
      <w:r w:rsidR="0046255B" w:rsidRPr="002F5631">
        <w:rPr>
          <w:rFonts w:asciiTheme="minorBidi" w:hAnsiTheme="minorBidi"/>
        </w:rPr>
        <w:t>omin</w:t>
      </w:r>
      <w:r w:rsidR="002A3A45" w:rsidRPr="002F5631">
        <w:rPr>
          <w:rFonts w:asciiTheme="minorBidi" w:hAnsiTheme="minorBidi"/>
        </w:rPr>
        <w:t>g to school late</w:t>
      </w:r>
      <w:r w:rsidR="0046255B" w:rsidRPr="002F5631">
        <w:rPr>
          <w:rFonts w:asciiTheme="minorBidi" w:hAnsiTheme="minorBidi"/>
        </w:rPr>
        <w:t xml:space="preserve"> and pale</w:t>
      </w:r>
      <w:r w:rsidR="005D52DD" w:rsidRPr="002F5631">
        <w:rPr>
          <w:rFonts w:asciiTheme="minorBidi" w:hAnsiTheme="minorBidi"/>
        </w:rPr>
        <w:t xml:space="preserve"> can be an indicator of </w:t>
      </w:r>
      <w:r w:rsidR="00FD3AF0" w:rsidRPr="002F5631">
        <w:rPr>
          <w:rFonts w:asciiTheme="minorBidi" w:hAnsiTheme="minorBidi"/>
        </w:rPr>
        <w:t>tiredness and some health issue</w:t>
      </w:r>
      <w:r w:rsidR="004B1CAA" w:rsidRPr="002F5631">
        <w:rPr>
          <w:rFonts w:asciiTheme="minorBidi" w:hAnsiTheme="minorBidi"/>
        </w:rPr>
        <w:t>s</w:t>
      </w:r>
      <w:r w:rsidR="00080A64" w:rsidRPr="002F5631">
        <w:rPr>
          <w:rFonts w:asciiTheme="minorBidi" w:hAnsiTheme="minorBidi"/>
        </w:rPr>
        <w:t xml:space="preserve">. </w:t>
      </w:r>
      <w:r w:rsidR="004B1CAA" w:rsidRPr="002F5631">
        <w:rPr>
          <w:rFonts w:asciiTheme="minorBidi" w:hAnsiTheme="minorBidi"/>
        </w:rPr>
        <w:t>L</w:t>
      </w:r>
      <w:r w:rsidR="00080A64" w:rsidRPr="002F5631">
        <w:rPr>
          <w:rFonts w:asciiTheme="minorBidi" w:hAnsiTheme="minorBidi"/>
        </w:rPr>
        <w:t>ikewise, the attempt</w:t>
      </w:r>
      <w:r w:rsidR="00372370" w:rsidRPr="002F5631">
        <w:rPr>
          <w:rFonts w:asciiTheme="minorBidi" w:hAnsiTheme="minorBidi"/>
        </w:rPr>
        <w:t xml:space="preserve"> to seek attention could be an indicator of low </w:t>
      </w:r>
      <w:r w:rsidR="001D44CC" w:rsidRPr="002F5631">
        <w:rPr>
          <w:rFonts w:asciiTheme="minorBidi" w:hAnsiTheme="minorBidi"/>
        </w:rPr>
        <w:t>self-esteem</w:t>
      </w:r>
      <w:r w:rsidR="00372370" w:rsidRPr="002F5631">
        <w:rPr>
          <w:rFonts w:asciiTheme="minorBidi" w:hAnsiTheme="minorBidi"/>
        </w:rPr>
        <w:t xml:space="preserve"> or confidence issue</w:t>
      </w:r>
      <w:r w:rsidR="004B1CAA" w:rsidRPr="002F5631">
        <w:rPr>
          <w:rFonts w:asciiTheme="minorBidi" w:hAnsiTheme="minorBidi"/>
        </w:rPr>
        <w:t>s</w:t>
      </w:r>
      <w:r w:rsidR="00372370" w:rsidRPr="002F5631">
        <w:rPr>
          <w:rFonts w:asciiTheme="minorBidi" w:hAnsiTheme="minorBidi"/>
        </w:rPr>
        <w:t xml:space="preserve">. </w:t>
      </w:r>
      <w:r w:rsidR="007A42E4" w:rsidRPr="002F5631">
        <w:rPr>
          <w:rFonts w:asciiTheme="minorBidi" w:hAnsiTheme="minorBidi"/>
        </w:rPr>
        <w:t xml:space="preserve">Donaldson clearly explained that the learner’s health and confidence make him/her ready to lead a fulfilling life as a valued member of society. </w:t>
      </w:r>
      <w:r w:rsidR="00A73BB2" w:rsidRPr="002F5631">
        <w:rPr>
          <w:rFonts w:asciiTheme="minorBidi" w:hAnsiTheme="minorBidi"/>
        </w:rPr>
        <w:t>Later</w:t>
      </w:r>
      <w:r w:rsidR="004B1CAA" w:rsidRPr="002F5631">
        <w:rPr>
          <w:rFonts w:asciiTheme="minorBidi" w:hAnsiTheme="minorBidi"/>
        </w:rPr>
        <w:t xml:space="preserve">, </w:t>
      </w:r>
      <w:r w:rsidR="00A73BB2" w:rsidRPr="002F5631">
        <w:rPr>
          <w:rFonts w:asciiTheme="minorBidi" w:hAnsiTheme="minorBidi"/>
        </w:rPr>
        <w:t xml:space="preserve">the research will </w:t>
      </w:r>
      <w:r w:rsidR="004B1CAA" w:rsidRPr="002F5631">
        <w:rPr>
          <w:rFonts w:asciiTheme="minorBidi" w:hAnsiTheme="minorBidi"/>
        </w:rPr>
        <w:t xml:space="preserve">explore in </w:t>
      </w:r>
      <w:r w:rsidR="00A73BB2" w:rsidRPr="002F5631">
        <w:rPr>
          <w:rFonts w:asciiTheme="minorBidi" w:hAnsiTheme="minorBidi"/>
        </w:rPr>
        <w:t>detail child Y</w:t>
      </w:r>
      <w:r w:rsidR="004B1CAA" w:rsidRPr="002F5631">
        <w:rPr>
          <w:rFonts w:asciiTheme="minorBidi" w:hAnsiTheme="minorBidi"/>
        </w:rPr>
        <w:t>’s</w:t>
      </w:r>
      <w:r w:rsidR="00A73BB2" w:rsidRPr="002F5631">
        <w:rPr>
          <w:rFonts w:asciiTheme="minorBidi" w:hAnsiTheme="minorBidi"/>
        </w:rPr>
        <w:t xml:space="preserve"> observed incident</w:t>
      </w:r>
      <w:r w:rsidR="00442526" w:rsidRPr="002F5631">
        <w:rPr>
          <w:rFonts w:asciiTheme="minorBidi" w:hAnsiTheme="minorBidi"/>
        </w:rPr>
        <w:t xml:space="preserve">, but </w:t>
      </w:r>
      <w:r w:rsidR="00406B2B" w:rsidRPr="002F5631">
        <w:rPr>
          <w:rFonts w:asciiTheme="minorBidi" w:hAnsiTheme="minorBidi"/>
        </w:rPr>
        <w:t xml:space="preserve">this is </w:t>
      </w:r>
      <w:r w:rsidR="002122B3" w:rsidRPr="002F5631">
        <w:rPr>
          <w:rFonts w:asciiTheme="minorBidi" w:hAnsiTheme="minorBidi"/>
        </w:rPr>
        <w:t xml:space="preserve">a good sign that child health and </w:t>
      </w:r>
      <w:r w:rsidR="001D44CC" w:rsidRPr="002F5631">
        <w:rPr>
          <w:rFonts w:asciiTheme="minorBidi" w:hAnsiTheme="minorBidi"/>
        </w:rPr>
        <w:t>wellbeing</w:t>
      </w:r>
      <w:r w:rsidR="002122B3" w:rsidRPr="002F5631">
        <w:rPr>
          <w:rFonts w:asciiTheme="minorBidi" w:hAnsiTheme="minorBidi"/>
        </w:rPr>
        <w:t xml:space="preserve"> have</w:t>
      </w:r>
      <w:r w:rsidR="006E0604" w:rsidRPr="002F5631">
        <w:rPr>
          <w:rFonts w:asciiTheme="minorBidi" w:hAnsiTheme="minorBidi"/>
        </w:rPr>
        <w:t xml:space="preserve"> a</w:t>
      </w:r>
      <w:r w:rsidR="002122B3" w:rsidRPr="002F5631">
        <w:rPr>
          <w:rFonts w:asciiTheme="minorBidi" w:hAnsiTheme="minorBidi"/>
        </w:rPr>
        <w:t xml:space="preserve"> direct effect on </w:t>
      </w:r>
      <w:r w:rsidR="006E0604" w:rsidRPr="002F5631">
        <w:rPr>
          <w:rFonts w:asciiTheme="minorBidi" w:hAnsiTheme="minorBidi"/>
        </w:rPr>
        <w:t xml:space="preserve">a </w:t>
      </w:r>
      <w:r w:rsidR="002122B3" w:rsidRPr="002F5631">
        <w:rPr>
          <w:rFonts w:asciiTheme="minorBidi" w:hAnsiTheme="minorBidi"/>
        </w:rPr>
        <w:t>child</w:t>
      </w:r>
      <w:r w:rsidR="006E0604" w:rsidRPr="002F5631">
        <w:rPr>
          <w:rFonts w:asciiTheme="minorBidi" w:hAnsiTheme="minorBidi"/>
        </w:rPr>
        <w:t>’s</w:t>
      </w:r>
      <w:r w:rsidR="002122B3" w:rsidRPr="002F5631">
        <w:rPr>
          <w:rFonts w:asciiTheme="minorBidi" w:hAnsiTheme="minorBidi"/>
        </w:rPr>
        <w:t xml:space="preserve"> behaviour</w:t>
      </w:r>
      <w:r w:rsidR="006E0604" w:rsidRPr="002F5631">
        <w:rPr>
          <w:rFonts w:asciiTheme="minorBidi" w:hAnsiTheme="minorBidi"/>
        </w:rPr>
        <w:t>al</w:t>
      </w:r>
      <w:r w:rsidR="002122B3" w:rsidRPr="002F5631">
        <w:rPr>
          <w:rFonts w:asciiTheme="minorBidi" w:hAnsiTheme="minorBidi"/>
        </w:rPr>
        <w:t xml:space="preserve"> outcomes. </w:t>
      </w:r>
    </w:p>
    <w:p w14:paraId="05FE44F5" w14:textId="22F72C1E" w:rsidR="00AB66BF" w:rsidRPr="007F2973" w:rsidRDefault="001D44CC" w:rsidP="001D44CC">
      <w:pPr>
        <w:spacing w:line="360" w:lineRule="auto"/>
        <w:jc w:val="both"/>
        <w:rPr>
          <w:rFonts w:asciiTheme="minorBidi" w:hAnsiTheme="minorBidi"/>
          <w:b/>
          <w:bCs/>
          <w:sz w:val="28"/>
          <w:szCs w:val="28"/>
        </w:rPr>
      </w:pPr>
      <w:r w:rsidRPr="007F2973">
        <w:rPr>
          <w:rFonts w:asciiTheme="minorBidi" w:hAnsiTheme="minorBidi"/>
          <w:b/>
          <w:bCs/>
          <w:sz w:val="28"/>
          <w:szCs w:val="28"/>
        </w:rPr>
        <w:t xml:space="preserve">Literature </w:t>
      </w:r>
      <w:r w:rsidR="006E0604" w:rsidRPr="007F2973">
        <w:rPr>
          <w:rFonts w:asciiTheme="minorBidi" w:hAnsiTheme="minorBidi"/>
          <w:b/>
          <w:bCs/>
          <w:sz w:val="28"/>
          <w:szCs w:val="28"/>
        </w:rPr>
        <w:t>r</w:t>
      </w:r>
      <w:r w:rsidRPr="007F2973">
        <w:rPr>
          <w:rFonts w:asciiTheme="minorBidi" w:hAnsiTheme="minorBidi"/>
          <w:b/>
          <w:bCs/>
          <w:sz w:val="28"/>
          <w:szCs w:val="28"/>
        </w:rPr>
        <w:t xml:space="preserve">eview </w:t>
      </w:r>
    </w:p>
    <w:p w14:paraId="417406B0" w14:textId="77777777" w:rsidR="006075A0" w:rsidRDefault="001D44CC" w:rsidP="001D44CC">
      <w:pPr>
        <w:spacing w:line="360" w:lineRule="auto"/>
        <w:jc w:val="both"/>
        <w:rPr>
          <w:rFonts w:asciiTheme="minorBidi" w:hAnsiTheme="minorBidi"/>
        </w:rPr>
      </w:pPr>
      <w:r w:rsidRPr="002F5631">
        <w:rPr>
          <w:rFonts w:asciiTheme="minorBidi" w:hAnsiTheme="minorBidi"/>
        </w:rPr>
        <w:t xml:space="preserve">Analysis of critical incidents is one of the methods </w:t>
      </w:r>
      <w:r w:rsidR="007A42E4" w:rsidRPr="002F5631">
        <w:rPr>
          <w:rFonts w:asciiTheme="minorBidi" w:hAnsiTheme="minorBidi"/>
        </w:rPr>
        <w:t>involved in</w:t>
      </w:r>
      <w:r w:rsidR="00861A73" w:rsidRPr="002F5631">
        <w:rPr>
          <w:rFonts w:asciiTheme="minorBidi" w:hAnsiTheme="minorBidi"/>
        </w:rPr>
        <w:t xml:space="preserve"> ensuring</w:t>
      </w:r>
      <w:r w:rsidRPr="002F5631">
        <w:rPr>
          <w:rFonts w:asciiTheme="minorBidi" w:hAnsiTheme="minorBidi"/>
        </w:rPr>
        <w:t xml:space="preserve"> teacher</w:t>
      </w:r>
      <w:r w:rsidR="007A42E4" w:rsidRPr="002F5631">
        <w:rPr>
          <w:rFonts w:asciiTheme="minorBidi" w:hAnsiTheme="minorBidi"/>
        </w:rPr>
        <w:t>s’</w:t>
      </w:r>
      <w:r w:rsidRPr="002F5631">
        <w:rPr>
          <w:rFonts w:asciiTheme="minorBidi" w:hAnsiTheme="minorBidi"/>
        </w:rPr>
        <w:t xml:space="preserve"> professional development. The main advantages of analysing critical incidents are to help teachers know more about how they teach, to question their own teaching practice </w:t>
      </w:r>
      <w:r w:rsidR="00861A73" w:rsidRPr="002F5631">
        <w:rPr>
          <w:rFonts w:asciiTheme="minorBidi" w:hAnsiTheme="minorBidi"/>
        </w:rPr>
        <w:t>(</w:t>
      </w:r>
      <w:r w:rsidRPr="002F5631">
        <w:rPr>
          <w:rFonts w:asciiTheme="minorBidi" w:hAnsiTheme="minorBidi"/>
        </w:rPr>
        <w:t>which enables them to develop professionally</w:t>
      </w:r>
      <w:r w:rsidR="00861A73" w:rsidRPr="002F5631">
        <w:rPr>
          <w:rFonts w:asciiTheme="minorBidi" w:hAnsiTheme="minorBidi"/>
        </w:rPr>
        <w:t>)</w:t>
      </w:r>
      <w:r w:rsidRPr="002F5631">
        <w:rPr>
          <w:rFonts w:asciiTheme="minorBidi" w:hAnsiTheme="minorBidi"/>
        </w:rPr>
        <w:t xml:space="preserve"> and to identify those practices which are not working well. In 2010</w:t>
      </w:r>
      <w:r w:rsidR="00861A73" w:rsidRPr="002F5631">
        <w:rPr>
          <w:rFonts w:asciiTheme="minorBidi" w:hAnsiTheme="minorBidi"/>
        </w:rPr>
        <w:t>,</w:t>
      </w:r>
      <w:r w:rsidRPr="002F5631">
        <w:rPr>
          <w:rFonts w:asciiTheme="minorBidi" w:hAnsiTheme="minorBidi"/>
        </w:rPr>
        <w:t xml:space="preserve"> Richards and Farrell analys</w:t>
      </w:r>
      <w:r w:rsidR="00861A73" w:rsidRPr="002F5631">
        <w:rPr>
          <w:rFonts w:asciiTheme="minorBidi" w:hAnsiTheme="minorBidi"/>
        </w:rPr>
        <w:t>ed</w:t>
      </w:r>
      <w:r w:rsidRPr="002F5631">
        <w:rPr>
          <w:rFonts w:asciiTheme="minorBidi" w:hAnsiTheme="minorBidi"/>
        </w:rPr>
        <w:t xml:space="preserve"> </w:t>
      </w:r>
      <w:r w:rsidR="00861A73" w:rsidRPr="002F5631">
        <w:rPr>
          <w:rFonts w:asciiTheme="minorBidi" w:hAnsiTheme="minorBidi"/>
        </w:rPr>
        <w:t xml:space="preserve">how </w:t>
      </w:r>
      <w:r w:rsidRPr="002F5631">
        <w:rPr>
          <w:rFonts w:asciiTheme="minorBidi" w:hAnsiTheme="minorBidi"/>
        </w:rPr>
        <w:t>critical incidents</w:t>
      </w:r>
      <w:r w:rsidR="00861A73" w:rsidRPr="002F5631">
        <w:rPr>
          <w:rFonts w:asciiTheme="minorBidi" w:hAnsiTheme="minorBidi"/>
        </w:rPr>
        <w:t>, determining that they</w:t>
      </w:r>
      <w:r w:rsidRPr="002F5631">
        <w:rPr>
          <w:rFonts w:asciiTheme="minorBidi" w:hAnsiTheme="minorBidi"/>
        </w:rPr>
        <w:t xml:space="preserve"> facilitate teacher</w:t>
      </w:r>
      <w:r w:rsidR="00861A73" w:rsidRPr="002F5631">
        <w:rPr>
          <w:rFonts w:asciiTheme="minorBidi" w:hAnsiTheme="minorBidi"/>
        </w:rPr>
        <w:t>s’</w:t>
      </w:r>
      <w:r w:rsidRPr="002F5631">
        <w:rPr>
          <w:rFonts w:asciiTheme="minorBidi" w:hAnsiTheme="minorBidi"/>
        </w:rPr>
        <w:t xml:space="preserve"> professional development in the</w:t>
      </w:r>
      <w:r w:rsidR="00861A73" w:rsidRPr="002F5631">
        <w:rPr>
          <w:rFonts w:asciiTheme="minorBidi" w:hAnsiTheme="minorBidi"/>
        </w:rPr>
        <w:t xml:space="preserve"> several </w:t>
      </w:r>
      <w:r w:rsidRPr="002F5631">
        <w:rPr>
          <w:rFonts w:asciiTheme="minorBidi" w:hAnsiTheme="minorBidi"/>
        </w:rPr>
        <w:t>ways</w:t>
      </w:r>
      <w:r w:rsidR="00861A73" w:rsidRPr="002F5631">
        <w:rPr>
          <w:rFonts w:asciiTheme="minorBidi" w:hAnsiTheme="minorBidi"/>
        </w:rPr>
        <w:t>. Firstly, they can increase the level of self-awareness of teachers as they analyse critical incidents, helping them to become more aware of what they are doing. As a result, they help teachers to gain a clear picture of the gap between what they are doing and what they are supposed to do. They also become alert to their beliefs and can potentially change them, if required. Secondly, they can help to create action research</w:t>
      </w:r>
      <w:r w:rsidR="00B84BE9" w:rsidRPr="002F5631">
        <w:rPr>
          <w:rFonts w:asciiTheme="minorBidi" w:hAnsiTheme="minorBidi"/>
        </w:rPr>
        <w:t>,</w:t>
      </w:r>
      <w:r w:rsidR="00861A73" w:rsidRPr="002F5631">
        <w:rPr>
          <w:rFonts w:asciiTheme="minorBidi" w:hAnsiTheme="minorBidi"/>
        </w:rPr>
        <w:t xml:space="preserve"> which is a </w:t>
      </w:r>
      <w:r w:rsidR="00B84BE9" w:rsidRPr="002F5631">
        <w:rPr>
          <w:rFonts w:asciiTheme="minorBidi" w:hAnsiTheme="minorBidi"/>
        </w:rPr>
        <w:t xml:space="preserve">form of </w:t>
      </w:r>
      <w:r w:rsidR="00861A73" w:rsidRPr="002F5631">
        <w:rPr>
          <w:rFonts w:asciiTheme="minorBidi" w:hAnsiTheme="minorBidi"/>
        </w:rPr>
        <w:t xml:space="preserve">classroom research </w:t>
      </w:r>
      <w:r w:rsidR="00B84BE9" w:rsidRPr="002F5631">
        <w:rPr>
          <w:rFonts w:asciiTheme="minorBidi" w:hAnsiTheme="minorBidi"/>
        </w:rPr>
        <w:t xml:space="preserve">whereby the </w:t>
      </w:r>
      <w:r w:rsidR="00861A73" w:rsidRPr="002F5631">
        <w:rPr>
          <w:rFonts w:asciiTheme="minorBidi" w:hAnsiTheme="minorBidi"/>
        </w:rPr>
        <w:t>teacher solve</w:t>
      </w:r>
      <w:r w:rsidR="00B84BE9" w:rsidRPr="002F5631">
        <w:rPr>
          <w:rFonts w:asciiTheme="minorBidi" w:hAnsiTheme="minorBidi"/>
        </w:rPr>
        <w:t>s</w:t>
      </w:r>
      <w:r w:rsidR="00861A73" w:rsidRPr="002F5631">
        <w:rPr>
          <w:rFonts w:asciiTheme="minorBidi" w:hAnsiTheme="minorBidi"/>
        </w:rPr>
        <w:t xml:space="preserve"> some practical and real problems in his/her class. </w:t>
      </w:r>
    </w:p>
    <w:p w14:paraId="26C29796" w14:textId="4EC6F363" w:rsidR="001D44CC" w:rsidRPr="002F5631" w:rsidRDefault="00861A73" w:rsidP="001D44CC">
      <w:pPr>
        <w:spacing w:line="360" w:lineRule="auto"/>
        <w:jc w:val="both"/>
        <w:rPr>
          <w:rFonts w:asciiTheme="minorBidi" w:hAnsiTheme="minorBidi"/>
        </w:rPr>
      </w:pPr>
      <w:r w:rsidRPr="002F5631">
        <w:rPr>
          <w:rFonts w:asciiTheme="minorBidi" w:hAnsiTheme="minorBidi"/>
        </w:rPr>
        <w:lastRenderedPageBreak/>
        <w:t>After analysing critical incidents, teachers can focus their attention on particular problems and can carry out action research to solve th</w:t>
      </w:r>
      <w:r w:rsidR="00B84BE9" w:rsidRPr="002F5631">
        <w:rPr>
          <w:rFonts w:asciiTheme="minorBidi" w:hAnsiTheme="minorBidi"/>
        </w:rPr>
        <w:t>e</w:t>
      </w:r>
      <w:r w:rsidRPr="002F5631">
        <w:rPr>
          <w:rFonts w:asciiTheme="minorBidi" w:hAnsiTheme="minorBidi"/>
        </w:rPr>
        <w:t>se problems</w:t>
      </w:r>
      <w:r w:rsidR="00B84BE9" w:rsidRPr="002F5631">
        <w:rPr>
          <w:rFonts w:asciiTheme="minorBidi" w:hAnsiTheme="minorBidi"/>
        </w:rPr>
        <w:t>. Thirdly, it can help to build a community of critical practitioners: teachers can share the critical incidents they encounter with their colleagues. As a result, they develop a sense of collegiality that helps other teachers begin to see teaching in a critical way. Lastly, it can help to establish a routine in classrooms. This can be done by adapting some techniques or strategies of teaching preferred by a teacher or school which have become the established routines. This results when a teacher analyses a critical incident,</w:t>
      </w:r>
      <w:r w:rsidR="001B0A21" w:rsidRPr="002F5631">
        <w:rPr>
          <w:rFonts w:asciiTheme="minorBidi" w:hAnsiTheme="minorBidi"/>
        </w:rPr>
        <w:t xml:space="preserve"> where</w:t>
      </w:r>
      <w:r w:rsidR="00B84BE9" w:rsidRPr="002F5631">
        <w:rPr>
          <w:rFonts w:asciiTheme="minorBidi" w:hAnsiTheme="minorBidi"/>
        </w:rPr>
        <w:t xml:space="preserve"> s/he can assess such routine techniques on the basis of how his/her students are responding to those techniques</w:t>
      </w:r>
    </w:p>
    <w:p w14:paraId="6FF4E72C" w14:textId="3AC1B5C2" w:rsidR="00942FDE" w:rsidRPr="002F5631" w:rsidRDefault="006776A4" w:rsidP="006776A4">
      <w:pPr>
        <w:spacing w:line="360" w:lineRule="auto"/>
        <w:jc w:val="both"/>
        <w:rPr>
          <w:rFonts w:asciiTheme="minorBidi" w:hAnsiTheme="minorBidi"/>
        </w:rPr>
      </w:pPr>
      <w:r w:rsidRPr="002F5631">
        <w:rPr>
          <w:rFonts w:asciiTheme="minorBidi" w:hAnsiTheme="minorBidi"/>
        </w:rPr>
        <w:t>T</w:t>
      </w:r>
      <w:r w:rsidR="0056024E" w:rsidRPr="002F5631">
        <w:rPr>
          <w:rFonts w:asciiTheme="minorBidi" w:hAnsiTheme="minorBidi"/>
        </w:rPr>
        <w:t>here are several approaches to analysing</w:t>
      </w:r>
      <w:r w:rsidRPr="002F5631">
        <w:rPr>
          <w:rFonts w:asciiTheme="minorBidi" w:hAnsiTheme="minorBidi"/>
        </w:rPr>
        <w:t xml:space="preserve"> </w:t>
      </w:r>
      <w:r w:rsidR="006C4374" w:rsidRPr="002F5631">
        <w:rPr>
          <w:rFonts w:asciiTheme="minorBidi" w:hAnsiTheme="minorBidi"/>
        </w:rPr>
        <w:t xml:space="preserve">critical incidents. One of the </w:t>
      </w:r>
      <w:r w:rsidRPr="002F5631">
        <w:rPr>
          <w:rFonts w:asciiTheme="minorBidi" w:hAnsiTheme="minorBidi"/>
        </w:rPr>
        <w:t xml:space="preserve">measures </w:t>
      </w:r>
      <w:r w:rsidR="0056024E" w:rsidRPr="002F5631">
        <w:rPr>
          <w:rFonts w:asciiTheme="minorBidi" w:hAnsiTheme="minorBidi"/>
        </w:rPr>
        <w:t xml:space="preserve">used </w:t>
      </w:r>
      <w:r w:rsidR="006C4374" w:rsidRPr="002F5631">
        <w:rPr>
          <w:rFonts w:asciiTheme="minorBidi" w:hAnsiTheme="minorBidi"/>
        </w:rPr>
        <w:t>to analy</w:t>
      </w:r>
      <w:r w:rsidRPr="002F5631">
        <w:rPr>
          <w:rFonts w:asciiTheme="minorBidi" w:hAnsiTheme="minorBidi"/>
        </w:rPr>
        <w:t>s</w:t>
      </w:r>
      <w:r w:rsidR="006C4374" w:rsidRPr="002F5631">
        <w:rPr>
          <w:rFonts w:asciiTheme="minorBidi" w:hAnsiTheme="minorBidi"/>
        </w:rPr>
        <w:t>e critical incidents is to examine and understand the critical incident itself. Tripp</w:t>
      </w:r>
      <w:r w:rsidRPr="002F5631">
        <w:rPr>
          <w:rFonts w:asciiTheme="minorBidi" w:hAnsiTheme="minorBidi"/>
        </w:rPr>
        <w:t xml:space="preserve"> </w:t>
      </w:r>
      <w:r w:rsidR="006C4374" w:rsidRPr="002F5631">
        <w:rPr>
          <w:rFonts w:asciiTheme="minorBidi" w:hAnsiTheme="minorBidi"/>
        </w:rPr>
        <w:t>(1993) has suggested that there are two stages to understanding a critical incident</w:t>
      </w:r>
      <w:r w:rsidR="0056024E" w:rsidRPr="002F5631">
        <w:rPr>
          <w:rFonts w:asciiTheme="minorBidi" w:hAnsiTheme="minorBidi"/>
        </w:rPr>
        <w:t xml:space="preserve">. Stage 1 involves describing the incident itself, the “what” aspect of it. It is about a detailed phenomenon that is observed and documented. Stage 2 seeks to clarify its meaning, the “why” aspect. In this phase, the issue is explained by the teacher in terms of its meaning or value. </w:t>
      </w:r>
      <w:r w:rsidR="00522D11" w:rsidRPr="002F5631">
        <w:rPr>
          <w:rFonts w:asciiTheme="minorBidi" w:hAnsiTheme="minorBidi"/>
        </w:rPr>
        <w:t>Next</w:t>
      </w:r>
      <w:r w:rsidR="0056024E" w:rsidRPr="002F5631">
        <w:rPr>
          <w:rFonts w:asciiTheme="minorBidi" w:hAnsiTheme="minorBidi"/>
        </w:rPr>
        <w:t>,</w:t>
      </w:r>
      <w:r w:rsidR="00522D11" w:rsidRPr="002F5631">
        <w:rPr>
          <w:rFonts w:asciiTheme="minorBidi" w:hAnsiTheme="minorBidi"/>
        </w:rPr>
        <w:t xml:space="preserve"> the researcher will explain the critical incident in </w:t>
      </w:r>
      <w:r w:rsidR="004D2C87" w:rsidRPr="002F5631">
        <w:rPr>
          <w:rFonts w:asciiTheme="minorBidi" w:hAnsiTheme="minorBidi"/>
        </w:rPr>
        <w:t>detail</w:t>
      </w:r>
      <w:r w:rsidR="0056024E" w:rsidRPr="002F5631">
        <w:rPr>
          <w:rFonts w:asciiTheme="minorBidi" w:hAnsiTheme="minorBidi"/>
        </w:rPr>
        <w:t>,</w:t>
      </w:r>
      <w:r w:rsidR="00522D11" w:rsidRPr="002F5631">
        <w:rPr>
          <w:rFonts w:asciiTheme="minorBidi" w:hAnsiTheme="minorBidi"/>
        </w:rPr>
        <w:t xml:space="preserve"> </w:t>
      </w:r>
      <w:r w:rsidR="004D2C87" w:rsidRPr="002F5631">
        <w:rPr>
          <w:rFonts w:asciiTheme="minorBidi" w:hAnsiTheme="minorBidi"/>
        </w:rPr>
        <w:t>focusing on learning barriers and behaviour</w:t>
      </w:r>
      <w:r w:rsidR="0056024E" w:rsidRPr="002F5631">
        <w:rPr>
          <w:rFonts w:asciiTheme="minorBidi" w:hAnsiTheme="minorBidi"/>
        </w:rPr>
        <w:t>al</w:t>
      </w:r>
      <w:r w:rsidR="004D2C87" w:rsidRPr="002F5631">
        <w:rPr>
          <w:rFonts w:asciiTheme="minorBidi" w:hAnsiTheme="minorBidi"/>
        </w:rPr>
        <w:t xml:space="preserve"> management</w:t>
      </w:r>
      <w:r w:rsidR="0056024E" w:rsidRPr="002F5631">
        <w:rPr>
          <w:rFonts w:asciiTheme="minorBidi" w:hAnsiTheme="minorBidi"/>
        </w:rPr>
        <w:t>,</w:t>
      </w:r>
      <w:r w:rsidR="004D2C87" w:rsidRPr="002F5631">
        <w:rPr>
          <w:rFonts w:asciiTheme="minorBidi" w:hAnsiTheme="minorBidi"/>
        </w:rPr>
        <w:t xml:space="preserve"> with</w:t>
      </w:r>
      <w:r w:rsidR="00522D11" w:rsidRPr="002F5631">
        <w:rPr>
          <w:rFonts w:asciiTheme="minorBidi" w:hAnsiTheme="minorBidi"/>
        </w:rPr>
        <w:t xml:space="preserve"> reflection o</w:t>
      </w:r>
      <w:r w:rsidR="0056024E" w:rsidRPr="002F5631">
        <w:rPr>
          <w:rFonts w:asciiTheme="minorBidi" w:hAnsiTheme="minorBidi"/>
        </w:rPr>
        <w:t>n</w:t>
      </w:r>
      <w:r w:rsidR="00522D11" w:rsidRPr="002F5631">
        <w:rPr>
          <w:rFonts w:asciiTheme="minorBidi" w:hAnsiTheme="minorBidi"/>
        </w:rPr>
        <w:t xml:space="preserve"> suitable child development and behaviour</w:t>
      </w:r>
      <w:r w:rsidR="0056024E" w:rsidRPr="002F5631">
        <w:rPr>
          <w:rFonts w:asciiTheme="minorBidi" w:hAnsiTheme="minorBidi"/>
        </w:rPr>
        <w:t>al</w:t>
      </w:r>
      <w:r w:rsidR="00522D11" w:rsidRPr="002F5631">
        <w:rPr>
          <w:rFonts w:asciiTheme="minorBidi" w:hAnsiTheme="minorBidi"/>
        </w:rPr>
        <w:t xml:space="preserve"> theories. </w:t>
      </w:r>
    </w:p>
    <w:p w14:paraId="7E7B9210" w14:textId="6C7E6704" w:rsidR="00942FDE" w:rsidRPr="002F5631" w:rsidRDefault="00522D11" w:rsidP="00942FDE">
      <w:pPr>
        <w:spacing w:line="360" w:lineRule="auto"/>
        <w:jc w:val="both"/>
        <w:rPr>
          <w:rFonts w:asciiTheme="minorBidi" w:hAnsiTheme="minorBidi"/>
        </w:rPr>
      </w:pPr>
      <w:r w:rsidRPr="002F5631">
        <w:rPr>
          <w:rFonts w:asciiTheme="minorBidi" w:hAnsiTheme="minorBidi"/>
        </w:rPr>
        <w:t>The researcher</w:t>
      </w:r>
      <w:r w:rsidR="0056024E" w:rsidRPr="002F5631">
        <w:rPr>
          <w:rFonts w:asciiTheme="minorBidi" w:hAnsiTheme="minorBidi"/>
        </w:rPr>
        <w:t>’s</w:t>
      </w:r>
      <w:r w:rsidRPr="002F5631">
        <w:rPr>
          <w:rFonts w:asciiTheme="minorBidi" w:hAnsiTheme="minorBidi"/>
        </w:rPr>
        <w:t xml:space="preserve"> observation is based upon the behaviours of a 1</w:t>
      </w:r>
      <w:r w:rsidR="00AB1BD2" w:rsidRPr="002F5631">
        <w:rPr>
          <w:rFonts w:asciiTheme="minorBidi" w:hAnsiTheme="minorBidi"/>
        </w:rPr>
        <w:t>4</w:t>
      </w:r>
      <w:r w:rsidR="0056024E" w:rsidRPr="002F5631">
        <w:rPr>
          <w:rFonts w:asciiTheme="minorBidi" w:hAnsiTheme="minorBidi"/>
        </w:rPr>
        <w:t>-</w:t>
      </w:r>
      <w:r w:rsidRPr="002F5631">
        <w:rPr>
          <w:rFonts w:asciiTheme="minorBidi" w:hAnsiTheme="minorBidi"/>
        </w:rPr>
        <w:t>year</w:t>
      </w:r>
      <w:r w:rsidR="0056024E" w:rsidRPr="002F5631">
        <w:rPr>
          <w:rFonts w:asciiTheme="minorBidi" w:hAnsiTheme="minorBidi"/>
        </w:rPr>
        <w:t>-</w:t>
      </w:r>
      <w:r w:rsidRPr="002F5631">
        <w:rPr>
          <w:rFonts w:asciiTheme="minorBidi" w:hAnsiTheme="minorBidi"/>
        </w:rPr>
        <w:t>old boy during a mathematic</w:t>
      </w:r>
      <w:r w:rsidR="007D4918" w:rsidRPr="002F5631">
        <w:rPr>
          <w:rFonts w:asciiTheme="minorBidi" w:hAnsiTheme="minorBidi"/>
        </w:rPr>
        <w:t>s</w:t>
      </w:r>
      <w:r w:rsidRPr="002F5631">
        <w:rPr>
          <w:rFonts w:asciiTheme="minorBidi" w:hAnsiTheme="minorBidi"/>
        </w:rPr>
        <w:t xml:space="preserve"> lesson at school X. The researcher refers to the child in this assignment as child Y and refers to </w:t>
      </w:r>
      <w:r w:rsidR="007D4918" w:rsidRPr="002F5631">
        <w:rPr>
          <w:rFonts w:asciiTheme="minorBidi" w:hAnsiTheme="minorBidi"/>
        </w:rPr>
        <w:t xml:space="preserve">the </w:t>
      </w:r>
      <w:r w:rsidRPr="002F5631">
        <w:rPr>
          <w:rFonts w:asciiTheme="minorBidi" w:hAnsiTheme="minorBidi"/>
        </w:rPr>
        <w:t>school as school X for confidentiality reason</w:t>
      </w:r>
      <w:r w:rsidR="007D4918" w:rsidRPr="002F5631">
        <w:rPr>
          <w:rFonts w:asciiTheme="minorBidi" w:hAnsiTheme="minorBidi"/>
        </w:rPr>
        <w:t>s</w:t>
      </w:r>
      <w:r w:rsidRPr="002F5631">
        <w:rPr>
          <w:rFonts w:asciiTheme="minorBidi" w:hAnsiTheme="minorBidi"/>
        </w:rPr>
        <w:t>. The researcher already observed child Y</w:t>
      </w:r>
      <w:r w:rsidR="007D4918" w:rsidRPr="002F5631">
        <w:rPr>
          <w:rFonts w:asciiTheme="minorBidi" w:hAnsiTheme="minorBidi"/>
        </w:rPr>
        <w:t>’s</w:t>
      </w:r>
      <w:r w:rsidRPr="002F5631">
        <w:rPr>
          <w:rFonts w:asciiTheme="minorBidi" w:hAnsiTheme="minorBidi"/>
        </w:rPr>
        <w:t xml:space="preserve"> behaviours but decided not to advise child Y that he would be focusing on him, as this </w:t>
      </w:r>
      <w:r w:rsidR="007D4918" w:rsidRPr="002F5631">
        <w:rPr>
          <w:rFonts w:asciiTheme="minorBidi" w:hAnsiTheme="minorBidi"/>
        </w:rPr>
        <w:t xml:space="preserve">would have </w:t>
      </w:r>
      <w:r w:rsidRPr="002F5631">
        <w:rPr>
          <w:rFonts w:asciiTheme="minorBidi" w:hAnsiTheme="minorBidi"/>
        </w:rPr>
        <w:t xml:space="preserve">had </w:t>
      </w:r>
      <w:r w:rsidR="007D4918" w:rsidRPr="002F5631">
        <w:rPr>
          <w:rFonts w:asciiTheme="minorBidi" w:hAnsiTheme="minorBidi"/>
        </w:rPr>
        <w:t xml:space="preserve">a </w:t>
      </w:r>
      <w:r w:rsidRPr="002F5631">
        <w:rPr>
          <w:rFonts w:asciiTheme="minorBidi" w:hAnsiTheme="minorBidi"/>
        </w:rPr>
        <w:t>direct impact</w:t>
      </w:r>
      <w:r w:rsidR="007D4918" w:rsidRPr="002F5631">
        <w:rPr>
          <w:rFonts w:asciiTheme="minorBidi" w:hAnsiTheme="minorBidi"/>
        </w:rPr>
        <w:t>,</w:t>
      </w:r>
      <w:r w:rsidRPr="002F5631">
        <w:rPr>
          <w:rFonts w:asciiTheme="minorBidi" w:hAnsiTheme="minorBidi"/>
        </w:rPr>
        <w:t xml:space="preserve"> influencing his behaviours. </w:t>
      </w:r>
      <w:r w:rsidR="00C43F0B" w:rsidRPr="002F5631">
        <w:rPr>
          <w:rFonts w:asciiTheme="minorBidi" w:hAnsiTheme="minorBidi"/>
        </w:rPr>
        <w:t xml:space="preserve">Child Y </w:t>
      </w:r>
      <w:r w:rsidR="007D4918" w:rsidRPr="002F5631">
        <w:rPr>
          <w:rFonts w:asciiTheme="minorBidi" w:hAnsiTheme="minorBidi"/>
        </w:rPr>
        <w:t xml:space="preserve">had </w:t>
      </w:r>
      <w:r w:rsidR="00C43F0B" w:rsidRPr="002F5631">
        <w:rPr>
          <w:rFonts w:asciiTheme="minorBidi" w:hAnsiTheme="minorBidi"/>
        </w:rPr>
        <w:t xml:space="preserve">already </w:t>
      </w:r>
      <w:r w:rsidR="007D4918" w:rsidRPr="002F5631">
        <w:rPr>
          <w:rFonts w:asciiTheme="minorBidi" w:hAnsiTheme="minorBidi"/>
        </w:rPr>
        <w:t xml:space="preserve">been </w:t>
      </w:r>
      <w:r w:rsidR="00C43F0B" w:rsidRPr="002F5631">
        <w:rPr>
          <w:rFonts w:asciiTheme="minorBidi" w:hAnsiTheme="minorBidi"/>
        </w:rPr>
        <w:t>observed</w:t>
      </w:r>
      <w:r w:rsidR="004D2C87" w:rsidRPr="002F5631">
        <w:rPr>
          <w:rFonts w:asciiTheme="minorBidi" w:hAnsiTheme="minorBidi"/>
        </w:rPr>
        <w:t xml:space="preserve"> </w:t>
      </w:r>
      <w:r w:rsidR="007D4918" w:rsidRPr="002F5631">
        <w:rPr>
          <w:rFonts w:asciiTheme="minorBidi" w:hAnsiTheme="minorBidi"/>
        </w:rPr>
        <w:t xml:space="preserve">to be </w:t>
      </w:r>
      <w:r w:rsidR="004D2C87" w:rsidRPr="002F5631">
        <w:rPr>
          <w:rFonts w:asciiTheme="minorBidi" w:hAnsiTheme="minorBidi"/>
        </w:rPr>
        <w:t>hyper</w:t>
      </w:r>
      <w:r w:rsidR="00BA7A54" w:rsidRPr="002F5631">
        <w:rPr>
          <w:rFonts w:asciiTheme="minorBidi" w:hAnsiTheme="minorBidi"/>
        </w:rPr>
        <w:t>active</w:t>
      </w:r>
      <w:r w:rsidR="004D2C87" w:rsidRPr="002F5631">
        <w:rPr>
          <w:rFonts w:asciiTheme="minorBidi" w:hAnsiTheme="minorBidi"/>
        </w:rPr>
        <w:t>, bored</w:t>
      </w:r>
      <w:r w:rsidR="00B3637E">
        <w:rPr>
          <w:rFonts w:asciiTheme="minorBidi" w:hAnsiTheme="minorBidi"/>
        </w:rPr>
        <w:t xml:space="preserve"> and</w:t>
      </w:r>
      <w:r w:rsidR="00C43F0B" w:rsidRPr="002F5631">
        <w:rPr>
          <w:rFonts w:asciiTheme="minorBidi" w:hAnsiTheme="minorBidi"/>
        </w:rPr>
        <w:t xml:space="preserve"> late</w:t>
      </w:r>
      <w:r w:rsidR="00B3637E">
        <w:rPr>
          <w:rFonts w:asciiTheme="minorBidi" w:hAnsiTheme="minorBidi"/>
        </w:rPr>
        <w:t>,</w:t>
      </w:r>
      <w:r w:rsidR="004D2C87" w:rsidRPr="002F5631">
        <w:rPr>
          <w:rFonts w:asciiTheme="minorBidi" w:hAnsiTheme="minorBidi"/>
        </w:rPr>
        <w:t xml:space="preserve"> </w:t>
      </w:r>
      <w:r w:rsidR="00C43F0B" w:rsidRPr="002F5631">
        <w:rPr>
          <w:rFonts w:asciiTheme="minorBidi" w:hAnsiTheme="minorBidi"/>
        </w:rPr>
        <w:t>and</w:t>
      </w:r>
      <w:r w:rsidR="00B3637E">
        <w:rPr>
          <w:rFonts w:asciiTheme="minorBidi" w:hAnsiTheme="minorBidi"/>
        </w:rPr>
        <w:t xml:space="preserve"> was observed to be the</w:t>
      </w:r>
      <w:r w:rsidR="00C43F0B" w:rsidRPr="002F5631">
        <w:rPr>
          <w:rFonts w:asciiTheme="minorBidi" w:hAnsiTheme="minorBidi"/>
        </w:rPr>
        <w:t xml:space="preserve"> last </w:t>
      </w:r>
      <w:r w:rsidR="00B3637E">
        <w:rPr>
          <w:rFonts w:asciiTheme="minorBidi" w:hAnsiTheme="minorBidi"/>
        </w:rPr>
        <w:t>student who had</w:t>
      </w:r>
      <w:r w:rsidR="00C43F0B" w:rsidRPr="002F5631">
        <w:rPr>
          <w:rFonts w:asciiTheme="minorBidi" w:hAnsiTheme="minorBidi"/>
        </w:rPr>
        <w:t xml:space="preserve"> settled in</w:t>
      </w:r>
      <w:r w:rsidR="00B3637E">
        <w:rPr>
          <w:rFonts w:asciiTheme="minorBidi" w:hAnsiTheme="minorBidi"/>
        </w:rPr>
        <w:t xml:space="preserve"> his/her seat</w:t>
      </w:r>
      <w:r w:rsidR="00C43F0B" w:rsidRPr="002F5631">
        <w:rPr>
          <w:rFonts w:asciiTheme="minorBidi" w:hAnsiTheme="minorBidi"/>
        </w:rPr>
        <w:t>.</w:t>
      </w:r>
      <w:r w:rsidR="00A07607" w:rsidRPr="002F5631">
        <w:rPr>
          <w:rFonts w:asciiTheme="minorBidi" w:hAnsiTheme="minorBidi"/>
        </w:rPr>
        <w:t xml:space="preserve"> </w:t>
      </w:r>
    </w:p>
    <w:p w14:paraId="4FFC11DE" w14:textId="2B546C74" w:rsidR="00E2718E" w:rsidRPr="002F5631" w:rsidRDefault="007D4918" w:rsidP="00E2718E">
      <w:pPr>
        <w:spacing w:line="360" w:lineRule="auto"/>
        <w:jc w:val="both"/>
        <w:rPr>
          <w:rFonts w:asciiTheme="minorBidi" w:hAnsiTheme="minorBidi"/>
        </w:rPr>
      </w:pPr>
      <w:r w:rsidRPr="002F5631">
        <w:rPr>
          <w:rFonts w:asciiTheme="minorBidi" w:hAnsiTheme="minorBidi"/>
        </w:rPr>
        <w:t xml:space="preserve">Regarding </w:t>
      </w:r>
      <w:r w:rsidR="004D2C87" w:rsidRPr="002F5631">
        <w:rPr>
          <w:rFonts w:asciiTheme="minorBidi" w:hAnsiTheme="minorBidi"/>
        </w:rPr>
        <w:t>the class</w:t>
      </w:r>
      <w:r w:rsidR="00A07607" w:rsidRPr="002F5631">
        <w:rPr>
          <w:rFonts w:asciiTheme="minorBidi" w:hAnsiTheme="minorBidi"/>
        </w:rPr>
        <w:t>room</w:t>
      </w:r>
      <w:r w:rsidR="004D2C87" w:rsidRPr="002F5631">
        <w:rPr>
          <w:rFonts w:asciiTheme="minorBidi" w:hAnsiTheme="minorBidi"/>
        </w:rPr>
        <w:t xml:space="preserve"> environment</w:t>
      </w:r>
      <w:r w:rsidRPr="002F5631">
        <w:rPr>
          <w:rFonts w:asciiTheme="minorBidi" w:hAnsiTheme="minorBidi"/>
        </w:rPr>
        <w:t>,</w:t>
      </w:r>
      <w:r w:rsidR="004D2C87" w:rsidRPr="002F5631">
        <w:rPr>
          <w:rFonts w:asciiTheme="minorBidi" w:hAnsiTheme="minorBidi"/>
        </w:rPr>
        <w:t xml:space="preserve"> </w:t>
      </w:r>
      <w:r w:rsidRPr="002F5631">
        <w:rPr>
          <w:rFonts w:asciiTheme="minorBidi" w:hAnsiTheme="minorBidi"/>
        </w:rPr>
        <w:t>the</w:t>
      </w:r>
      <w:r w:rsidR="00C50FEE" w:rsidRPr="002F5631">
        <w:rPr>
          <w:rFonts w:asciiTheme="minorBidi" w:hAnsiTheme="minorBidi"/>
        </w:rPr>
        <w:t xml:space="preserve"> teacher was very </w:t>
      </w:r>
      <w:r w:rsidR="009171C5" w:rsidRPr="002F5631">
        <w:rPr>
          <w:rFonts w:asciiTheme="minorBidi" w:hAnsiTheme="minorBidi"/>
        </w:rPr>
        <w:t>welcoming</w:t>
      </w:r>
      <w:r w:rsidR="001A31FB" w:rsidRPr="002F5631">
        <w:rPr>
          <w:rFonts w:asciiTheme="minorBidi" w:hAnsiTheme="minorBidi"/>
        </w:rPr>
        <w:t xml:space="preserve">, </w:t>
      </w:r>
      <w:r w:rsidR="009171C5" w:rsidRPr="002F5631">
        <w:rPr>
          <w:rFonts w:asciiTheme="minorBidi" w:hAnsiTheme="minorBidi"/>
        </w:rPr>
        <w:t xml:space="preserve">and </w:t>
      </w:r>
      <w:r w:rsidR="001A31FB" w:rsidRPr="002F5631">
        <w:rPr>
          <w:rFonts w:asciiTheme="minorBidi" w:hAnsiTheme="minorBidi"/>
        </w:rPr>
        <w:t>gave</w:t>
      </w:r>
      <w:r w:rsidR="00C50FEE" w:rsidRPr="002F5631">
        <w:rPr>
          <w:rFonts w:asciiTheme="minorBidi" w:hAnsiTheme="minorBidi"/>
        </w:rPr>
        <w:t xml:space="preserve"> </w:t>
      </w:r>
      <w:r w:rsidR="009171C5" w:rsidRPr="002F5631">
        <w:rPr>
          <w:rFonts w:asciiTheme="minorBidi" w:hAnsiTheme="minorBidi"/>
        </w:rPr>
        <w:t xml:space="preserve">the details </w:t>
      </w:r>
      <w:r w:rsidR="00C50FEE" w:rsidRPr="002F5631">
        <w:rPr>
          <w:rFonts w:asciiTheme="minorBidi" w:hAnsiTheme="minorBidi"/>
        </w:rPr>
        <w:t xml:space="preserve">of what </w:t>
      </w:r>
      <w:r w:rsidR="009171C5" w:rsidRPr="002F5631">
        <w:rPr>
          <w:rFonts w:asciiTheme="minorBidi" w:hAnsiTheme="minorBidi"/>
        </w:rPr>
        <w:t xml:space="preserve">she expected </w:t>
      </w:r>
      <w:r w:rsidR="00C50FEE" w:rsidRPr="002F5631">
        <w:rPr>
          <w:rFonts w:asciiTheme="minorBidi" w:hAnsiTheme="minorBidi"/>
        </w:rPr>
        <w:t xml:space="preserve">from the learners. </w:t>
      </w:r>
      <w:r w:rsidR="001A31FB" w:rsidRPr="002F5631">
        <w:rPr>
          <w:rFonts w:asciiTheme="minorBidi" w:hAnsiTheme="minorBidi"/>
        </w:rPr>
        <w:t>Later</w:t>
      </w:r>
      <w:r w:rsidR="009171C5" w:rsidRPr="002F5631">
        <w:rPr>
          <w:rFonts w:asciiTheme="minorBidi" w:hAnsiTheme="minorBidi"/>
        </w:rPr>
        <w:t>,</w:t>
      </w:r>
      <w:r w:rsidR="001A31FB" w:rsidRPr="002F5631">
        <w:rPr>
          <w:rFonts w:asciiTheme="minorBidi" w:hAnsiTheme="minorBidi"/>
        </w:rPr>
        <w:t xml:space="preserve"> t</w:t>
      </w:r>
      <w:r w:rsidR="00C50FEE" w:rsidRPr="002F5631">
        <w:rPr>
          <w:rFonts w:asciiTheme="minorBidi" w:hAnsiTheme="minorBidi"/>
        </w:rPr>
        <w:t>he teacher</w:t>
      </w:r>
      <w:r w:rsidR="001A31FB" w:rsidRPr="002F5631">
        <w:rPr>
          <w:rFonts w:asciiTheme="minorBidi" w:hAnsiTheme="minorBidi"/>
        </w:rPr>
        <w:t xml:space="preserve"> </w:t>
      </w:r>
      <w:r w:rsidR="00C50FEE" w:rsidRPr="002F5631">
        <w:rPr>
          <w:rFonts w:asciiTheme="minorBidi" w:hAnsiTheme="minorBidi"/>
        </w:rPr>
        <w:t>tried to promote social justice in the classroom to create a community of conscience. She asked the student</w:t>
      </w:r>
      <w:r w:rsidR="009171C5" w:rsidRPr="002F5631">
        <w:rPr>
          <w:rFonts w:asciiTheme="minorBidi" w:hAnsiTheme="minorBidi"/>
        </w:rPr>
        <w:t>s</w:t>
      </w:r>
      <w:r w:rsidR="001A31FB" w:rsidRPr="002F5631">
        <w:rPr>
          <w:rFonts w:asciiTheme="minorBidi" w:hAnsiTheme="minorBidi"/>
        </w:rPr>
        <w:t xml:space="preserve"> to </w:t>
      </w:r>
      <w:r w:rsidR="009171C5" w:rsidRPr="002F5631">
        <w:rPr>
          <w:rFonts w:asciiTheme="minorBidi" w:hAnsiTheme="minorBidi"/>
        </w:rPr>
        <w:t xml:space="preserve">engage in a </w:t>
      </w:r>
      <w:r w:rsidR="00C50FEE" w:rsidRPr="002F5631">
        <w:rPr>
          <w:rFonts w:asciiTheme="minorBidi" w:hAnsiTheme="minorBidi"/>
        </w:rPr>
        <w:t>seating plan procedure</w:t>
      </w:r>
      <w:r w:rsidR="001A31FB" w:rsidRPr="002F5631">
        <w:rPr>
          <w:rFonts w:asciiTheme="minorBidi" w:hAnsiTheme="minorBidi"/>
        </w:rPr>
        <w:t xml:space="preserve">. </w:t>
      </w:r>
      <w:r w:rsidR="009171C5" w:rsidRPr="002F5631">
        <w:rPr>
          <w:rFonts w:asciiTheme="minorBidi" w:hAnsiTheme="minorBidi"/>
        </w:rPr>
        <w:t>She</w:t>
      </w:r>
      <w:r w:rsidR="00C50FEE" w:rsidRPr="002F5631">
        <w:rPr>
          <w:rFonts w:asciiTheme="minorBidi" w:hAnsiTheme="minorBidi"/>
        </w:rPr>
        <w:t xml:space="preserve"> ask</w:t>
      </w:r>
      <w:r w:rsidR="009171C5" w:rsidRPr="002F5631">
        <w:rPr>
          <w:rFonts w:asciiTheme="minorBidi" w:hAnsiTheme="minorBidi"/>
        </w:rPr>
        <w:t>ed</w:t>
      </w:r>
      <w:r w:rsidR="00C50FEE" w:rsidRPr="002F5631">
        <w:rPr>
          <w:rFonts w:asciiTheme="minorBidi" w:hAnsiTheme="minorBidi"/>
        </w:rPr>
        <w:t xml:space="preserve"> the pupils to choose </w:t>
      </w:r>
      <w:r w:rsidR="009171C5" w:rsidRPr="002F5631">
        <w:rPr>
          <w:rFonts w:asciiTheme="minorBidi" w:hAnsiTheme="minorBidi"/>
        </w:rPr>
        <w:t xml:space="preserve">a </w:t>
      </w:r>
      <w:r w:rsidR="00C50FEE" w:rsidRPr="002F5631">
        <w:rPr>
          <w:rFonts w:asciiTheme="minorBidi" w:hAnsiTheme="minorBidi"/>
        </w:rPr>
        <w:t xml:space="preserve">peer </w:t>
      </w:r>
      <w:r w:rsidR="009171C5" w:rsidRPr="002F5631">
        <w:rPr>
          <w:rFonts w:asciiTheme="minorBidi" w:hAnsiTheme="minorBidi"/>
        </w:rPr>
        <w:t xml:space="preserve">with whom they felt </w:t>
      </w:r>
      <w:r w:rsidR="00C50FEE" w:rsidRPr="002F5631">
        <w:rPr>
          <w:rFonts w:asciiTheme="minorBidi" w:hAnsiTheme="minorBidi"/>
        </w:rPr>
        <w:t>comfortable and happy</w:t>
      </w:r>
      <w:r w:rsidR="009171C5" w:rsidRPr="002F5631">
        <w:rPr>
          <w:rFonts w:asciiTheme="minorBidi" w:hAnsiTheme="minorBidi"/>
        </w:rPr>
        <w:t>,</w:t>
      </w:r>
      <w:r w:rsidR="00C50FEE" w:rsidRPr="002F5631">
        <w:rPr>
          <w:rFonts w:asciiTheme="minorBidi" w:hAnsiTheme="minorBidi"/>
        </w:rPr>
        <w:t xml:space="preserve"> rather than </w:t>
      </w:r>
      <w:r w:rsidR="009171C5" w:rsidRPr="002F5631">
        <w:rPr>
          <w:rFonts w:asciiTheme="minorBidi" w:hAnsiTheme="minorBidi"/>
        </w:rPr>
        <w:t xml:space="preserve">telling </w:t>
      </w:r>
      <w:r w:rsidR="004D2C87" w:rsidRPr="002F5631">
        <w:rPr>
          <w:rFonts w:asciiTheme="minorBidi" w:hAnsiTheme="minorBidi"/>
        </w:rPr>
        <w:t xml:space="preserve">them </w:t>
      </w:r>
      <w:r w:rsidR="009171C5" w:rsidRPr="002F5631">
        <w:rPr>
          <w:rFonts w:asciiTheme="minorBidi" w:hAnsiTheme="minorBidi"/>
        </w:rPr>
        <w:t>who to choose</w:t>
      </w:r>
      <w:r w:rsidR="00C50FEE" w:rsidRPr="002F5631">
        <w:rPr>
          <w:rFonts w:asciiTheme="minorBidi" w:hAnsiTheme="minorBidi"/>
        </w:rPr>
        <w:t>. Child Y pick</w:t>
      </w:r>
      <w:r w:rsidR="009171C5" w:rsidRPr="002F5631">
        <w:rPr>
          <w:rFonts w:asciiTheme="minorBidi" w:hAnsiTheme="minorBidi"/>
        </w:rPr>
        <w:t>ed</w:t>
      </w:r>
      <w:r w:rsidR="00C50FEE" w:rsidRPr="002F5631">
        <w:rPr>
          <w:rFonts w:asciiTheme="minorBidi" w:hAnsiTheme="minorBidi"/>
        </w:rPr>
        <w:t xml:space="preserve"> his peer as </w:t>
      </w:r>
      <w:r w:rsidR="001A31FB" w:rsidRPr="002F5631">
        <w:rPr>
          <w:rFonts w:asciiTheme="minorBidi" w:hAnsiTheme="minorBidi"/>
        </w:rPr>
        <w:t xml:space="preserve">all </w:t>
      </w:r>
      <w:r w:rsidR="009171C5" w:rsidRPr="002F5631">
        <w:rPr>
          <w:rFonts w:asciiTheme="minorBidi" w:hAnsiTheme="minorBidi"/>
        </w:rPr>
        <w:t xml:space="preserve">of the </w:t>
      </w:r>
      <w:r w:rsidR="00C50FEE" w:rsidRPr="002F5631">
        <w:rPr>
          <w:rFonts w:asciiTheme="minorBidi" w:hAnsiTheme="minorBidi"/>
        </w:rPr>
        <w:t>other</w:t>
      </w:r>
      <w:r w:rsidR="009171C5" w:rsidRPr="002F5631">
        <w:rPr>
          <w:rFonts w:asciiTheme="minorBidi" w:hAnsiTheme="minorBidi"/>
        </w:rPr>
        <w:t>s</w:t>
      </w:r>
      <w:r w:rsidR="00C50FEE" w:rsidRPr="002F5631">
        <w:rPr>
          <w:rFonts w:asciiTheme="minorBidi" w:hAnsiTheme="minorBidi"/>
        </w:rPr>
        <w:t xml:space="preserve"> did. This environment ensure</w:t>
      </w:r>
      <w:r w:rsidR="009171C5" w:rsidRPr="002F5631">
        <w:rPr>
          <w:rFonts w:asciiTheme="minorBidi" w:hAnsiTheme="minorBidi"/>
        </w:rPr>
        <w:t>d</w:t>
      </w:r>
      <w:r w:rsidR="00C50FEE" w:rsidRPr="002F5631">
        <w:rPr>
          <w:rFonts w:asciiTheme="minorBidi" w:hAnsiTheme="minorBidi"/>
        </w:rPr>
        <w:t xml:space="preserve"> that </w:t>
      </w:r>
      <w:r w:rsidR="009171C5" w:rsidRPr="002F5631">
        <w:rPr>
          <w:rFonts w:asciiTheme="minorBidi" w:hAnsiTheme="minorBidi"/>
        </w:rPr>
        <w:t xml:space="preserve">the </w:t>
      </w:r>
      <w:r w:rsidR="00C50FEE" w:rsidRPr="002F5631">
        <w:rPr>
          <w:rFonts w:asciiTheme="minorBidi" w:hAnsiTheme="minorBidi"/>
        </w:rPr>
        <w:t xml:space="preserve">students’ voices </w:t>
      </w:r>
      <w:r w:rsidR="001A31FB" w:rsidRPr="002F5631">
        <w:rPr>
          <w:rFonts w:asciiTheme="minorBidi" w:hAnsiTheme="minorBidi"/>
        </w:rPr>
        <w:t xml:space="preserve">and </w:t>
      </w:r>
      <w:r w:rsidR="00C50FEE" w:rsidRPr="002F5631">
        <w:rPr>
          <w:rFonts w:asciiTheme="minorBidi" w:hAnsiTheme="minorBidi"/>
        </w:rPr>
        <w:t xml:space="preserve">opinions </w:t>
      </w:r>
      <w:r w:rsidR="009171C5" w:rsidRPr="002F5631">
        <w:rPr>
          <w:rFonts w:asciiTheme="minorBidi" w:hAnsiTheme="minorBidi"/>
        </w:rPr>
        <w:t>we</w:t>
      </w:r>
      <w:r w:rsidR="00C50FEE" w:rsidRPr="002F5631">
        <w:rPr>
          <w:rFonts w:asciiTheme="minorBidi" w:hAnsiTheme="minorBidi"/>
        </w:rPr>
        <w:t xml:space="preserve">re </w:t>
      </w:r>
      <w:r w:rsidR="001A31FB" w:rsidRPr="002F5631">
        <w:rPr>
          <w:rFonts w:asciiTheme="minorBidi" w:hAnsiTheme="minorBidi"/>
        </w:rPr>
        <w:t xml:space="preserve">respected. </w:t>
      </w:r>
    </w:p>
    <w:p w14:paraId="3C1BE1ED" w14:textId="77777777" w:rsidR="006075A0" w:rsidRDefault="006075A0" w:rsidP="00E2718E">
      <w:pPr>
        <w:spacing w:line="360" w:lineRule="auto"/>
        <w:jc w:val="both"/>
        <w:rPr>
          <w:rFonts w:asciiTheme="minorBidi" w:hAnsiTheme="minorBidi"/>
        </w:rPr>
      </w:pPr>
    </w:p>
    <w:p w14:paraId="4C27622D" w14:textId="77777777" w:rsidR="006075A0" w:rsidRDefault="006075A0" w:rsidP="00E2718E">
      <w:pPr>
        <w:spacing w:line="360" w:lineRule="auto"/>
        <w:jc w:val="both"/>
        <w:rPr>
          <w:rFonts w:asciiTheme="minorBidi" w:hAnsiTheme="minorBidi"/>
        </w:rPr>
      </w:pPr>
    </w:p>
    <w:p w14:paraId="4858B1A2" w14:textId="77777777" w:rsidR="006075A0" w:rsidRDefault="006075A0" w:rsidP="00E2718E">
      <w:pPr>
        <w:spacing w:line="360" w:lineRule="auto"/>
        <w:jc w:val="both"/>
        <w:rPr>
          <w:rFonts w:asciiTheme="minorBidi" w:hAnsiTheme="minorBidi"/>
        </w:rPr>
      </w:pPr>
    </w:p>
    <w:p w14:paraId="69883B95" w14:textId="0A5044AA" w:rsidR="004D2C87" w:rsidRPr="002F5631" w:rsidRDefault="00D7431D" w:rsidP="00E2718E">
      <w:pPr>
        <w:spacing w:line="360" w:lineRule="auto"/>
        <w:jc w:val="both"/>
        <w:rPr>
          <w:rFonts w:asciiTheme="minorBidi" w:hAnsiTheme="minorBidi"/>
        </w:rPr>
      </w:pPr>
      <w:r w:rsidRPr="002F5631">
        <w:rPr>
          <w:rFonts w:asciiTheme="minorBidi" w:hAnsiTheme="minorBidi"/>
        </w:rPr>
        <w:lastRenderedPageBreak/>
        <w:t xml:space="preserve">The sociogram </w:t>
      </w:r>
      <w:r w:rsidR="00E2718E" w:rsidRPr="002F5631">
        <w:rPr>
          <w:rFonts w:asciiTheme="minorBidi" w:hAnsiTheme="minorBidi"/>
        </w:rPr>
        <w:t xml:space="preserve">technique </w:t>
      </w:r>
      <w:r w:rsidR="008F1253" w:rsidRPr="002F5631">
        <w:rPr>
          <w:rFonts w:asciiTheme="minorBidi" w:hAnsiTheme="minorBidi"/>
        </w:rPr>
        <w:t xml:space="preserve">is </w:t>
      </w:r>
      <w:r w:rsidR="00E2718E" w:rsidRPr="002F5631">
        <w:rPr>
          <w:rFonts w:asciiTheme="minorBidi" w:hAnsiTheme="minorBidi"/>
        </w:rPr>
        <w:t>used in this assignment to show the observed</w:t>
      </w:r>
      <w:r w:rsidR="008F1253" w:rsidRPr="002F5631">
        <w:rPr>
          <w:rFonts w:asciiTheme="minorBidi" w:hAnsiTheme="minorBidi"/>
        </w:rPr>
        <w:t xml:space="preserve"> seating </w:t>
      </w:r>
      <w:r w:rsidR="00E2718E" w:rsidRPr="002F5631">
        <w:rPr>
          <w:rFonts w:asciiTheme="minorBidi" w:hAnsiTheme="minorBidi"/>
        </w:rPr>
        <w:t xml:space="preserve">plan used for this particular class. </w:t>
      </w:r>
      <w:bookmarkStart w:id="4" w:name="_Hlk20937903"/>
      <w:r w:rsidRPr="002F5631">
        <w:rPr>
          <w:rFonts w:asciiTheme="minorBidi" w:hAnsiTheme="minorBidi"/>
        </w:rPr>
        <w:t xml:space="preserve">The sociogram </w:t>
      </w:r>
      <w:bookmarkEnd w:id="4"/>
      <w:r w:rsidRPr="002F5631">
        <w:rPr>
          <w:rFonts w:asciiTheme="minorBidi" w:hAnsiTheme="minorBidi"/>
        </w:rPr>
        <w:t xml:space="preserve">is </w:t>
      </w:r>
      <w:r w:rsidR="004D2C87" w:rsidRPr="002F5631">
        <w:rPr>
          <w:rFonts w:asciiTheme="minorBidi" w:hAnsiTheme="minorBidi"/>
        </w:rPr>
        <w:t>one method used in the science of sociometry,</w:t>
      </w:r>
      <w:r w:rsidR="008F1253" w:rsidRPr="002F5631">
        <w:rPr>
          <w:rFonts w:asciiTheme="minorBidi" w:hAnsiTheme="minorBidi"/>
        </w:rPr>
        <w:t xml:space="preserve"> one</w:t>
      </w:r>
      <w:r w:rsidR="00E2718E" w:rsidRPr="002F5631">
        <w:rPr>
          <w:rFonts w:asciiTheme="minorBidi" w:hAnsiTheme="minorBidi"/>
        </w:rPr>
        <w:t xml:space="preserve"> </w:t>
      </w:r>
      <w:r w:rsidR="004D2C87" w:rsidRPr="002F5631">
        <w:rPr>
          <w:rFonts w:asciiTheme="minorBidi" w:hAnsiTheme="minorBidi"/>
        </w:rPr>
        <w:t>which seeks to “investigate and evaluate networks of existing and preferred relationships”</w:t>
      </w:r>
      <w:r w:rsidR="00E2718E" w:rsidRPr="002F5631">
        <w:rPr>
          <w:rFonts w:asciiTheme="minorBidi" w:hAnsiTheme="minorBidi"/>
        </w:rPr>
        <w:t xml:space="preserve"> </w:t>
      </w:r>
      <w:r w:rsidR="004D2C87" w:rsidRPr="002F5631">
        <w:rPr>
          <w:rFonts w:asciiTheme="minorBidi" w:hAnsiTheme="minorBidi"/>
        </w:rPr>
        <w:t xml:space="preserve">(Treadwell, Kumar, Stein </w:t>
      </w:r>
      <w:r w:rsidR="008F1253" w:rsidRPr="002F5631">
        <w:rPr>
          <w:rFonts w:asciiTheme="minorBidi" w:hAnsiTheme="minorBidi"/>
        </w:rPr>
        <w:t>and</w:t>
      </w:r>
      <w:r w:rsidR="004D2C87" w:rsidRPr="002F5631">
        <w:rPr>
          <w:rFonts w:asciiTheme="minorBidi" w:hAnsiTheme="minorBidi"/>
        </w:rPr>
        <w:t xml:space="preserve"> Prosnick, 1997).</w:t>
      </w:r>
      <w:r w:rsidR="00E2718E" w:rsidRPr="002F5631">
        <w:rPr>
          <w:rFonts w:asciiTheme="minorBidi" w:hAnsiTheme="minorBidi"/>
        </w:rPr>
        <w:t xml:space="preserve"> It</w:t>
      </w:r>
      <w:r w:rsidR="008F1253" w:rsidRPr="002F5631">
        <w:rPr>
          <w:rFonts w:asciiTheme="minorBidi" w:hAnsiTheme="minorBidi"/>
        </w:rPr>
        <w:t xml:space="preserve"> is</w:t>
      </w:r>
      <w:r w:rsidR="00E2718E" w:rsidRPr="002F5631">
        <w:rPr>
          <w:rFonts w:asciiTheme="minorBidi" w:hAnsiTheme="minorBidi"/>
        </w:rPr>
        <w:t xml:space="preserve"> used to show the </w:t>
      </w:r>
      <w:r w:rsidR="008F1253" w:rsidRPr="002F5631">
        <w:rPr>
          <w:rFonts w:asciiTheme="minorBidi" w:hAnsiTheme="minorBidi"/>
        </w:rPr>
        <w:t xml:space="preserve">seating </w:t>
      </w:r>
      <w:r w:rsidR="00E2718E" w:rsidRPr="002F5631">
        <w:rPr>
          <w:rFonts w:asciiTheme="minorBidi" w:hAnsiTheme="minorBidi"/>
        </w:rPr>
        <w:t>plan, tracking the teacher</w:t>
      </w:r>
      <w:r w:rsidR="008F1253" w:rsidRPr="002F5631">
        <w:rPr>
          <w:rFonts w:asciiTheme="minorBidi" w:hAnsiTheme="minorBidi"/>
        </w:rPr>
        <w:t>’s</w:t>
      </w:r>
      <w:r w:rsidR="00E2718E" w:rsidRPr="002F5631">
        <w:rPr>
          <w:rFonts w:asciiTheme="minorBidi" w:hAnsiTheme="minorBidi"/>
        </w:rPr>
        <w:t xml:space="preserve"> position and movement </w:t>
      </w:r>
      <w:r w:rsidR="008F1253" w:rsidRPr="002F5631">
        <w:rPr>
          <w:rFonts w:asciiTheme="minorBidi" w:hAnsiTheme="minorBidi"/>
        </w:rPr>
        <w:t xml:space="preserve">whilst allocating </w:t>
      </w:r>
      <w:r w:rsidR="00E2718E" w:rsidRPr="002F5631">
        <w:rPr>
          <w:rFonts w:asciiTheme="minorBidi" w:hAnsiTheme="minorBidi"/>
        </w:rPr>
        <w:t>child Y</w:t>
      </w:r>
      <w:r w:rsidR="008F1253" w:rsidRPr="002F5631">
        <w:rPr>
          <w:rFonts w:asciiTheme="minorBidi" w:hAnsiTheme="minorBidi"/>
        </w:rPr>
        <w:t>’s</w:t>
      </w:r>
      <w:r w:rsidR="00E2718E" w:rsidRPr="002F5631">
        <w:rPr>
          <w:rFonts w:asciiTheme="minorBidi" w:hAnsiTheme="minorBidi"/>
        </w:rPr>
        <w:t xml:space="preserve"> position.</w:t>
      </w:r>
      <w:r w:rsidR="009B4978">
        <w:rPr>
          <w:rFonts w:asciiTheme="minorBidi" w:hAnsiTheme="minorBidi"/>
        </w:rPr>
        <w:t xml:space="preserve"> T</w:t>
      </w:r>
      <w:r w:rsidRPr="002F5631">
        <w:rPr>
          <w:rFonts w:asciiTheme="minorBidi" w:hAnsiTheme="minorBidi"/>
        </w:rPr>
        <w:t xml:space="preserve">he sociogram </w:t>
      </w:r>
      <w:r w:rsidR="009B4978">
        <w:rPr>
          <w:rFonts w:asciiTheme="minorBidi" w:hAnsiTheme="minorBidi"/>
        </w:rPr>
        <w:t xml:space="preserve">that shows the seated plan on the day of the incident occurred will be </w:t>
      </w:r>
      <w:r w:rsidRPr="002F5631">
        <w:rPr>
          <w:rFonts w:asciiTheme="minorBidi" w:hAnsiTheme="minorBidi"/>
        </w:rPr>
        <w:t xml:space="preserve">in the appendix. </w:t>
      </w:r>
    </w:p>
    <w:p w14:paraId="0A6630F3" w14:textId="3B77AF4C" w:rsidR="001A31FB" w:rsidRPr="002F5631" w:rsidRDefault="001A31FB" w:rsidP="001A31FB">
      <w:pPr>
        <w:spacing w:line="360" w:lineRule="auto"/>
        <w:jc w:val="both"/>
        <w:rPr>
          <w:rFonts w:asciiTheme="minorBidi" w:hAnsiTheme="minorBidi"/>
        </w:rPr>
      </w:pPr>
      <w:r w:rsidRPr="002F5631">
        <w:rPr>
          <w:rFonts w:asciiTheme="minorBidi" w:hAnsiTheme="minorBidi"/>
        </w:rPr>
        <w:t xml:space="preserve">The observed environment of the classroom was stable with </w:t>
      </w:r>
      <w:r w:rsidR="008F1253" w:rsidRPr="002F5631">
        <w:rPr>
          <w:rFonts w:asciiTheme="minorBidi" w:hAnsiTheme="minorBidi"/>
        </w:rPr>
        <w:t xml:space="preserve">the </w:t>
      </w:r>
      <w:r w:rsidR="00841596" w:rsidRPr="002F5631">
        <w:rPr>
          <w:rFonts w:asciiTheme="minorBidi" w:hAnsiTheme="minorBidi"/>
        </w:rPr>
        <w:t>learners</w:t>
      </w:r>
      <w:r w:rsidR="008F1253" w:rsidRPr="002F5631">
        <w:rPr>
          <w:rFonts w:asciiTheme="minorBidi" w:hAnsiTheme="minorBidi"/>
        </w:rPr>
        <w:t>’</w:t>
      </w:r>
      <w:r w:rsidRPr="002F5631">
        <w:rPr>
          <w:rFonts w:asciiTheme="minorBidi" w:hAnsiTheme="minorBidi"/>
        </w:rPr>
        <w:t xml:space="preserve"> engagement </w:t>
      </w:r>
      <w:r w:rsidR="008F1253" w:rsidRPr="002F5631">
        <w:rPr>
          <w:rFonts w:asciiTheme="minorBidi" w:hAnsiTheme="minorBidi"/>
        </w:rPr>
        <w:t xml:space="preserve">observed </w:t>
      </w:r>
      <w:r w:rsidRPr="002F5631">
        <w:rPr>
          <w:rFonts w:asciiTheme="minorBidi" w:hAnsiTheme="minorBidi"/>
        </w:rPr>
        <w:t>until misbehaviour occurred between child Y and his next peer</w:t>
      </w:r>
      <w:r w:rsidR="00841596" w:rsidRPr="002F5631">
        <w:rPr>
          <w:rFonts w:asciiTheme="minorBidi" w:hAnsiTheme="minorBidi"/>
        </w:rPr>
        <w:t>. The misbehaviour</w:t>
      </w:r>
      <w:r w:rsidR="008F1253" w:rsidRPr="002F5631">
        <w:rPr>
          <w:rFonts w:asciiTheme="minorBidi" w:hAnsiTheme="minorBidi"/>
        </w:rPr>
        <w:t xml:space="preserve"> began </w:t>
      </w:r>
      <w:r w:rsidRPr="002F5631">
        <w:rPr>
          <w:rFonts w:asciiTheme="minorBidi" w:hAnsiTheme="minorBidi"/>
        </w:rPr>
        <w:t>with bad language</w:t>
      </w:r>
      <w:r w:rsidR="008F1253" w:rsidRPr="002F5631">
        <w:rPr>
          <w:rFonts w:asciiTheme="minorBidi" w:hAnsiTheme="minorBidi"/>
        </w:rPr>
        <w:t>,</w:t>
      </w:r>
      <w:r w:rsidRPr="002F5631">
        <w:rPr>
          <w:rFonts w:asciiTheme="minorBidi" w:hAnsiTheme="minorBidi"/>
        </w:rPr>
        <w:t xml:space="preserve"> then </w:t>
      </w:r>
      <w:r w:rsidR="008F1253" w:rsidRPr="002F5631">
        <w:rPr>
          <w:rFonts w:asciiTheme="minorBidi" w:hAnsiTheme="minorBidi"/>
        </w:rPr>
        <w:t xml:space="preserve">child Y stood </w:t>
      </w:r>
      <w:r w:rsidRPr="002F5631">
        <w:rPr>
          <w:rFonts w:asciiTheme="minorBidi" w:hAnsiTheme="minorBidi"/>
        </w:rPr>
        <w:t>up and g</w:t>
      </w:r>
      <w:r w:rsidR="008F1253" w:rsidRPr="002F5631">
        <w:rPr>
          <w:rFonts w:asciiTheme="minorBidi" w:hAnsiTheme="minorBidi"/>
        </w:rPr>
        <w:t>a</w:t>
      </w:r>
      <w:r w:rsidRPr="002F5631">
        <w:rPr>
          <w:rFonts w:asciiTheme="minorBidi" w:hAnsiTheme="minorBidi"/>
        </w:rPr>
        <w:t>ve his peer a punch</w:t>
      </w:r>
      <w:r w:rsidR="009B4978">
        <w:rPr>
          <w:rFonts w:asciiTheme="minorBidi" w:hAnsiTheme="minorBidi"/>
        </w:rPr>
        <w:t xml:space="preserve"> with anger</w:t>
      </w:r>
      <w:r w:rsidRPr="002F5631">
        <w:rPr>
          <w:rFonts w:asciiTheme="minorBidi" w:hAnsiTheme="minorBidi"/>
        </w:rPr>
        <w:t>. The teacher immediately went to them and</w:t>
      </w:r>
      <w:r w:rsidR="00D842E6" w:rsidRPr="002F5631">
        <w:rPr>
          <w:rFonts w:asciiTheme="minorBidi" w:hAnsiTheme="minorBidi"/>
        </w:rPr>
        <w:t xml:space="preserve"> firmly</w:t>
      </w:r>
      <w:r w:rsidRPr="002F5631">
        <w:rPr>
          <w:rFonts w:asciiTheme="minorBidi" w:hAnsiTheme="minorBidi"/>
        </w:rPr>
        <w:t xml:space="preserve"> asked child Y to change his</w:t>
      </w:r>
      <w:r w:rsidR="00841596" w:rsidRPr="002F5631">
        <w:rPr>
          <w:rFonts w:asciiTheme="minorBidi" w:hAnsiTheme="minorBidi"/>
        </w:rPr>
        <w:t xml:space="preserve"> seat</w:t>
      </w:r>
      <w:r w:rsidR="00D842E6" w:rsidRPr="002F5631">
        <w:rPr>
          <w:rFonts w:asciiTheme="minorBidi" w:hAnsiTheme="minorBidi"/>
        </w:rPr>
        <w:t>ing</w:t>
      </w:r>
      <w:r w:rsidRPr="002F5631">
        <w:rPr>
          <w:rFonts w:asciiTheme="minorBidi" w:hAnsiTheme="minorBidi"/>
        </w:rPr>
        <w:t xml:space="preserve"> place</w:t>
      </w:r>
      <w:r w:rsidR="00D842E6" w:rsidRPr="002F5631">
        <w:rPr>
          <w:rFonts w:asciiTheme="minorBidi" w:hAnsiTheme="minorBidi"/>
        </w:rPr>
        <w:t>;</w:t>
      </w:r>
      <w:r w:rsidR="00AB1BD2" w:rsidRPr="002F5631">
        <w:rPr>
          <w:rFonts w:asciiTheme="minorBidi" w:hAnsiTheme="minorBidi"/>
        </w:rPr>
        <w:t xml:space="preserve"> </w:t>
      </w:r>
      <w:r w:rsidR="00D842E6" w:rsidRPr="002F5631">
        <w:rPr>
          <w:rFonts w:asciiTheme="minorBidi" w:hAnsiTheme="minorBidi"/>
        </w:rPr>
        <w:t>she</w:t>
      </w:r>
      <w:r w:rsidR="00E82A84" w:rsidRPr="002F5631">
        <w:rPr>
          <w:rFonts w:asciiTheme="minorBidi" w:hAnsiTheme="minorBidi"/>
        </w:rPr>
        <w:t xml:space="preserve"> gave him time to settle down</w:t>
      </w:r>
      <w:r w:rsidR="00D842E6" w:rsidRPr="002F5631">
        <w:rPr>
          <w:rFonts w:asciiTheme="minorBidi" w:hAnsiTheme="minorBidi"/>
        </w:rPr>
        <w:t>,</w:t>
      </w:r>
      <w:r w:rsidR="00E82A84" w:rsidRPr="002F5631">
        <w:rPr>
          <w:rFonts w:asciiTheme="minorBidi" w:hAnsiTheme="minorBidi"/>
        </w:rPr>
        <w:t xml:space="preserve"> </w:t>
      </w:r>
      <w:r w:rsidRPr="002F5631">
        <w:rPr>
          <w:rFonts w:asciiTheme="minorBidi" w:hAnsiTheme="minorBidi"/>
        </w:rPr>
        <w:t>and he did</w:t>
      </w:r>
      <w:r w:rsidR="007B412F" w:rsidRPr="002F5631">
        <w:rPr>
          <w:rFonts w:asciiTheme="minorBidi" w:hAnsiTheme="minorBidi"/>
        </w:rPr>
        <w:t xml:space="preserve">. She </w:t>
      </w:r>
      <w:r w:rsidR="00D842E6" w:rsidRPr="002F5631">
        <w:rPr>
          <w:rFonts w:asciiTheme="minorBidi" w:hAnsiTheme="minorBidi"/>
        </w:rPr>
        <w:t xml:space="preserve">quickly </w:t>
      </w:r>
      <w:r w:rsidR="007B412F" w:rsidRPr="002F5631">
        <w:rPr>
          <w:rFonts w:asciiTheme="minorBidi" w:hAnsiTheme="minorBidi"/>
        </w:rPr>
        <w:t xml:space="preserve">asked both </w:t>
      </w:r>
      <w:r w:rsidR="00841596" w:rsidRPr="002F5631">
        <w:rPr>
          <w:rFonts w:asciiTheme="minorBidi" w:hAnsiTheme="minorBidi"/>
        </w:rPr>
        <w:t>children</w:t>
      </w:r>
      <w:r w:rsidR="007B412F" w:rsidRPr="002F5631">
        <w:rPr>
          <w:rFonts w:asciiTheme="minorBidi" w:hAnsiTheme="minorBidi"/>
        </w:rPr>
        <w:t xml:space="preserve"> about what happen</w:t>
      </w:r>
      <w:r w:rsidR="00D842E6" w:rsidRPr="002F5631">
        <w:rPr>
          <w:rFonts w:asciiTheme="minorBidi" w:hAnsiTheme="minorBidi"/>
        </w:rPr>
        <w:t>ed. C</w:t>
      </w:r>
      <w:r w:rsidR="007B412F" w:rsidRPr="002F5631">
        <w:rPr>
          <w:rFonts w:asciiTheme="minorBidi" w:hAnsiTheme="minorBidi"/>
        </w:rPr>
        <w:t xml:space="preserve">hild Y replied that his peer </w:t>
      </w:r>
      <w:r w:rsidR="00D842E6" w:rsidRPr="002F5631">
        <w:rPr>
          <w:rFonts w:asciiTheme="minorBidi" w:hAnsiTheme="minorBidi"/>
        </w:rPr>
        <w:t xml:space="preserve">repeatedly hit </w:t>
      </w:r>
      <w:r w:rsidR="007B412F" w:rsidRPr="002F5631">
        <w:rPr>
          <w:rFonts w:asciiTheme="minorBidi" w:hAnsiTheme="minorBidi"/>
        </w:rPr>
        <w:t>him with his elbow</w:t>
      </w:r>
      <w:r w:rsidR="00841596" w:rsidRPr="002F5631">
        <w:rPr>
          <w:rFonts w:asciiTheme="minorBidi" w:hAnsiTheme="minorBidi"/>
        </w:rPr>
        <w:t xml:space="preserve">. </w:t>
      </w:r>
      <w:r w:rsidR="00E82A84" w:rsidRPr="002F5631">
        <w:rPr>
          <w:rFonts w:asciiTheme="minorBidi" w:hAnsiTheme="minorBidi"/>
        </w:rPr>
        <w:t>Child Y did sit in his new seat quietly</w:t>
      </w:r>
      <w:r w:rsidR="00D842E6" w:rsidRPr="002F5631">
        <w:rPr>
          <w:rFonts w:asciiTheme="minorBidi" w:hAnsiTheme="minorBidi"/>
        </w:rPr>
        <w:t>,</w:t>
      </w:r>
      <w:r w:rsidR="00E82A84" w:rsidRPr="002F5631">
        <w:rPr>
          <w:rFonts w:asciiTheme="minorBidi" w:hAnsiTheme="minorBidi"/>
        </w:rPr>
        <w:t xml:space="preserve"> but with less attention</w:t>
      </w:r>
      <w:r w:rsidR="00D842E6" w:rsidRPr="002F5631">
        <w:rPr>
          <w:rFonts w:asciiTheme="minorBidi" w:hAnsiTheme="minorBidi"/>
        </w:rPr>
        <w:t xml:space="preserve"> on </w:t>
      </w:r>
      <w:r w:rsidR="00E82A84" w:rsidRPr="002F5631">
        <w:rPr>
          <w:rFonts w:asciiTheme="minorBidi" w:hAnsiTheme="minorBidi"/>
        </w:rPr>
        <w:t xml:space="preserve">the lesson topic. The teacher </w:t>
      </w:r>
      <w:r w:rsidRPr="002F5631">
        <w:rPr>
          <w:rFonts w:asciiTheme="minorBidi" w:hAnsiTheme="minorBidi"/>
        </w:rPr>
        <w:t xml:space="preserve">carried </w:t>
      </w:r>
      <w:r w:rsidR="00841596" w:rsidRPr="002F5631">
        <w:rPr>
          <w:rFonts w:asciiTheme="minorBidi" w:hAnsiTheme="minorBidi"/>
        </w:rPr>
        <w:t>out the lesson smoothly</w:t>
      </w:r>
      <w:r w:rsidR="00D842E6" w:rsidRPr="002F5631">
        <w:rPr>
          <w:rFonts w:asciiTheme="minorBidi" w:hAnsiTheme="minorBidi"/>
        </w:rPr>
        <w:t>,</w:t>
      </w:r>
      <w:r w:rsidR="00E82A84" w:rsidRPr="002F5631">
        <w:rPr>
          <w:rFonts w:asciiTheme="minorBidi" w:hAnsiTheme="minorBidi"/>
        </w:rPr>
        <w:t xml:space="preserve"> and she praised him</w:t>
      </w:r>
      <w:r w:rsidR="00D842E6" w:rsidRPr="002F5631">
        <w:rPr>
          <w:rFonts w:asciiTheme="minorBidi" w:hAnsiTheme="minorBidi"/>
        </w:rPr>
        <w:t>,</w:t>
      </w:r>
      <w:r w:rsidR="00E82A84" w:rsidRPr="002F5631">
        <w:rPr>
          <w:rFonts w:asciiTheme="minorBidi" w:hAnsiTheme="minorBidi"/>
        </w:rPr>
        <w:t xml:space="preserve"> as he did what she asked him</w:t>
      </w:r>
      <w:r w:rsidR="00D842E6" w:rsidRPr="002F5631">
        <w:rPr>
          <w:rFonts w:asciiTheme="minorBidi" w:hAnsiTheme="minorBidi"/>
        </w:rPr>
        <w:t xml:space="preserve"> to do</w:t>
      </w:r>
      <w:r w:rsidR="00841596" w:rsidRPr="002F5631">
        <w:rPr>
          <w:rFonts w:asciiTheme="minorBidi" w:hAnsiTheme="minorBidi"/>
        </w:rPr>
        <w:t>. At this point</w:t>
      </w:r>
      <w:r w:rsidR="00D842E6" w:rsidRPr="002F5631">
        <w:rPr>
          <w:rFonts w:asciiTheme="minorBidi" w:hAnsiTheme="minorBidi"/>
        </w:rPr>
        <w:t>,</w:t>
      </w:r>
      <w:r w:rsidR="00841596" w:rsidRPr="002F5631">
        <w:rPr>
          <w:rFonts w:asciiTheme="minorBidi" w:hAnsiTheme="minorBidi"/>
        </w:rPr>
        <w:t xml:space="preserve"> it </w:t>
      </w:r>
      <w:r w:rsidR="00D842E6" w:rsidRPr="002F5631">
        <w:rPr>
          <w:rFonts w:asciiTheme="minorBidi" w:hAnsiTheme="minorBidi"/>
        </w:rPr>
        <w:t>wa</w:t>
      </w:r>
      <w:r w:rsidR="00841596" w:rsidRPr="002F5631">
        <w:rPr>
          <w:rFonts w:asciiTheme="minorBidi" w:hAnsiTheme="minorBidi"/>
        </w:rPr>
        <w:t xml:space="preserve">s observed that the teacher </w:t>
      </w:r>
      <w:r w:rsidR="00FC712C" w:rsidRPr="002F5631">
        <w:rPr>
          <w:rFonts w:asciiTheme="minorBidi" w:hAnsiTheme="minorBidi"/>
        </w:rPr>
        <w:t>ad</w:t>
      </w:r>
      <w:r w:rsidR="00D842E6" w:rsidRPr="002F5631">
        <w:rPr>
          <w:rFonts w:asciiTheme="minorBidi" w:hAnsiTheme="minorBidi"/>
        </w:rPr>
        <w:t>op</w:t>
      </w:r>
      <w:r w:rsidR="00FC712C" w:rsidRPr="002F5631">
        <w:rPr>
          <w:rFonts w:asciiTheme="minorBidi" w:hAnsiTheme="minorBidi"/>
        </w:rPr>
        <w:t>t</w:t>
      </w:r>
      <w:r w:rsidR="00D842E6" w:rsidRPr="002F5631">
        <w:rPr>
          <w:rFonts w:asciiTheme="minorBidi" w:hAnsiTheme="minorBidi"/>
        </w:rPr>
        <w:t>ed the use of the</w:t>
      </w:r>
      <w:r w:rsidR="00841596" w:rsidRPr="002F5631">
        <w:rPr>
          <w:rFonts w:asciiTheme="minorBidi" w:hAnsiTheme="minorBidi"/>
        </w:rPr>
        <w:t xml:space="preserve"> Assertive Discipline Model</w:t>
      </w:r>
      <w:r w:rsidR="00FC712C" w:rsidRPr="002F5631">
        <w:rPr>
          <w:rFonts w:asciiTheme="minorBidi" w:hAnsiTheme="minorBidi"/>
        </w:rPr>
        <w:t>. This model has grown since the mid</w:t>
      </w:r>
      <w:r w:rsidR="00D842E6" w:rsidRPr="002F5631">
        <w:rPr>
          <w:rFonts w:asciiTheme="minorBidi" w:hAnsiTheme="minorBidi"/>
        </w:rPr>
        <w:t>-19</w:t>
      </w:r>
      <w:r w:rsidR="00FC712C" w:rsidRPr="002F5631">
        <w:rPr>
          <w:rFonts w:asciiTheme="minorBidi" w:hAnsiTheme="minorBidi"/>
        </w:rPr>
        <w:t>70s</w:t>
      </w:r>
      <w:r w:rsidR="00521D76" w:rsidRPr="002F5631">
        <w:rPr>
          <w:rFonts w:asciiTheme="minorBidi" w:hAnsiTheme="minorBidi"/>
        </w:rPr>
        <w:t>, developed by Marlene and Lee Canter</w:t>
      </w:r>
      <w:r w:rsidR="00D842E6" w:rsidRPr="002F5631">
        <w:rPr>
          <w:rFonts w:asciiTheme="minorBidi" w:hAnsiTheme="minorBidi"/>
        </w:rPr>
        <w:t xml:space="preserve">, changing </w:t>
      </w:r>
      <w:r w:rsidR="00FC712C" w:rsidRPr="002F5631">
        <w:rPr>
          <w:rFonts w:asciiTheme="minorBidi" w:hAnsiTheme="minorBidi"/>
        </w:rPr>
        <w:t xml:space="preserve">from a rather authoritarian approach to one that is now more democratic and cooperative. </w:t>
      </w:r>
      <w:r w:rsidR="00521D76" w:rsidRPr="002F5631">
        <w:rPr>
          <w:rFonts w:asciiTheme="minorBidi" w:hAnsiTheme="minorBidi"/>
        </w:rPr>
        <w:t>(Canter and Canter</w:t>
      </w:r>
      <w:r w:rsidR="00D842E6" w:rsidRPr="002F5631">
        <w:rPr>
          <w:rFonts w:asciiTheme="minorBidi" w:hAnsiTheme="minorBidi"/>
        </w:rPr>
        <w:t>,</w:t>
      </w:r>
      <w:r w:rsidR="00521D76" w:rsidRPr="002F5631">
        <w:rPr>
          <w:rFonts w:asciiTheme="minorBidi" w:hAnsiTheme="minorBidi"/>
        </w:rPr>
        <w:t xml:space="preserve"> 1976). </w:t>
      </w:r>
      <w:r w:rsidR="00FC712C" w:rsidRPr="002F5631">
        <w:rPr>
          <w:rFonts w:asciiTheme="minorBidi" w:hAnsiTheme="minorBidi"/>
        </w:rPr>
        <w:t>Basically, it is a systematic design to assist teacher</w:t>
      </w:r>
      <w:r w:rsidR="004F2468" w:rsidRPr="002F5631">
        <w:rPr>
          <w:rFonts w:asciiTheme="minorBidi" w:hAnsiTheme="minorBidi"/>
        </w:rPr>
        <w:t>s</w:t>
      </w:r>
      <w:r w:rsidR="00FC712C" w:rsidRPr="002F5631">
        <w:rPr>
          <w:rFonts w:asciiTheme="minorBidi" w:hAnsiTheme="minorBidi"/>
        </w:rPr>
        <w:t xml:space="preserve"> </w:t>
      </w:r>
      <w:r w:rsidR="004F2468" w:rsidRPr="002F5631">
        <w:rPr>
          <w:rFonts w:asciiTheme="minorBidi" w:hAnsiTheme="minorBidi"/>
        </w:rPr>
        <w:t>with</w:t>
      </w:r>
      <w:r w:rsidR="00FC712C" w:rsidRPr="002F5631">
        <w:rPr>
          <w:rFonts w:asciiTheme="minorBidi" w:hAnsiTheme="minorBidi"/>
        </w:rPr>
        <w:t xml:space="preserve"> organis</w:t>
      </w:r>
      <w:r w:rsidR="004F2468" w:rsidRPr="002F5631">
        <w:rPr>
          <w:rFonts w:asciiTheme="minorBidi" w:hAnsiTheme="minorBidi"/>
        </w:rPr>
        <w:t>ing</w:t>
      </w:r>
      <w:r w:rsidR="00FC712C" w:rsidRPr="002F5631">
        <w:rPr>
          <w:rFonts w:asciiTheme="minorBidi" w:hAnsiTheme="minorBidi"/>
        </w:rPr>
        <w:t xml:space="preserve"> and running the classroom</w:t>
      </w:r>
      <w:r w:rsidR="004F2468" w:rsidRPr="002F5631">
        <w:rPr>
          <w:rFonts w:asciiTheme="minorBidi" w:hAnsiTheme="minorBidi"/>
        </w:rPr>
        <w:t>;</w:t>
      </w:r>
      <w:r w:rsidR="00FC712C" w:rsidRPr="002F5631">
        <w:rPr>
          <w:rFonts w:asciiTheme="minorBidi" w:hAnsiTheme="minorBidi"/>
        </w:rPr>
        <w:t xml:space="preserve"> the teacher is in charge </w:t>
      </w:r>
      <w:r w:rsidR="004F2468" w:rsidRPr="002F5631">
        <w:rPr>
          <w:rFonts w:asciiTheme="minorBidi" w:hAnsiTheme="minorBidi"/>
        </w:rPr>
        <w:t xml:space="preserve">of the </w:t>
      </w:r>
      <w:r w:rsidR="00FC712C" w:rsidRPr="002F5631">
        <w:rPr>
          <w:rFonts w:asciiTheme="minorBidi" w:hAnsiTheme="minorBidi"/>
        </w:rPr>
        <w:t xml:space="preserve">classroom environment. </w:t>
      </w:r>
      <w:r w:rsidR="00521D76" w:rsidRPr="002F5631">
        <w:rPr>
          <w:rFonts w:asciiTheme="minorBidi" w:hAnsiTheme="minorBidi"/>
        </w:rPr>
        <w:t>One of the main advantages of this model</w:t>
      </w:r>
      <w:r w:rsidR="004F2468" w:rsidRPr="002F5631">
        <w:rPr>
          <w:rFonts w:asciiTheme="minorBidi" w:hAnsiTheme="minorBidi"/>
        </w:rPr>
        <w:t>, and one which was adopted</w:t>
      </w:r>
      <w:r w:rsidR="00521D76" w:rsidRPr="002F5631">
        <w:rPr>
          <w:rFonts w:asciiTheme="minorBidi" w:hAnsiTheme="minorBidi"/>
        </w:rPr>
        <w:t xml:space="preserve"> in </w:t>
      </w:r>
      <w:r w:rsidR="004F2468" w:rsidRPr="002F5631">
        <w:rPr>
          <w:rFonts w:asciiTheme="minorBidi" w:hAnsiTheme="minorBidi"/>
        </w:rPr>
        <w:t>the afore</w:t>
      </w:r>
      <w:r w:rsidR="00521D76" w:rsidRPr="002F5631">
        <w:rPr>
          <w:rFonts w:asciiTheme="minorBidi" w:hAnsiTheme="minorBidi"/>
        </w:rPr>
        <w:t xml:space="preserve">mentioned critical incident </w:t>
      </w:r>
      <w:r w:rsidR="004F2468" w:rsidRPr="002F5631">
        <w:rPr>
          <w:rFonts w:asciiTheme="minorBidi" w:hAnsiTheme="minorBidi"/>
        </w:rPr>
        <w:t xml:space="preserve">involving </w:t>
      </w:r>
      <w:r w:rsidR="00521D76" w:rsidRPr="002F5631">
        <w:rPr>
          <w:rFonts w:asciiTheme="minorBidi" w:hAnsiTheme="minorBidi"/>
        </w:rPr>
        <w:t>child Y</w:t>
      </w:r>
      <w:r w:rsidR="004F2468" w:rsidRPr="002F5631">
        <w:rPr>
          <w:rFonts w:asciiTheme="minorBidi" w:hAnsiTheme="minorBidi"/>
        </w:rPr>
        <w:t>,</w:t>
      </w:r>
      <w:r w:rsidR="00521D76" w:rsidRPr="002F5631">
        <w:rPr>
          <w:rFonts w:asciiTheme="minorBidi" w:hAnsiTheme="minorBidi"/>
        </w:rPr>
        <w:t xml:space="preserve"> deal</w:t>
      </w:r>
      <w:r w:rsidR="004F2468" w:rsidRPr="002F5631">
        <w:rPr>
          <w:rFonts w:asciiTheme="minorBidi" w:hAnsiTheme="minorBidi"/>
        </w:rPr>
        <w:t>s</w:t>
      </w:r>
      <w:r w:rsidR="00521D76" w:rsidRPr="002F5631">
        <w:rPr>
          <w:rFonts w:asciiTheme="minorBidi" w:hAnsiTheme="minorBidi"/>
        </w:rPr>
        <w:t xml:space="preserve"> with primary behaviour</w:t>
      </w:r>
      <w:r w:rsidR="004F2468" w:rsidRPr="002F5631">
        <w:rPr>
          <w:rFonts w:asciiTheme="minorBidi" w:hAnsiTheme="minorBidi"/>
        </w:rPr>
        <w:t xml:space="preserve"> and</w:t>
      </w:r>
      <w:r w:rsidR="00521D76" w:rsidRPr="002F5631">
        <w:rPr>
          <w:rFonts w:asciiTheme="minorBidi" w:hAnsiTheme="minorBidi"/>
        </w:rPr>
        <w:t xml:space="preserve"> temporary ignorance </w:t>
      </w:r>
      <w:r w:rsidR="004F2468" w:rsidRPr="002F5631">
        <w:rPr>
          <w:rFonts w:asciiTheme="minorBidi" w:hAnsiTheme="minorBidi"/>
        </w:rPr>
        <w:t xml:space="preserve">in order </w:t>
      </w:r>
      <w:r w:rsidR="00521D76" w:rsidRPr="002F5631">
        <w:rPr>
          <w:rFonts w:asciiTheme="minorBidi" w:hAnsiTheme="minorBidi"/>
        </w:rPr>
        <w:t xml:space="preserve">to give </w:t>
      </w:r>
      <w:r w:rsidR="004F2468" w:rsidRPr="002F5631">
        <w:rPr>
          <w:rFonts w:asciiTheme="minorBidi" w:hAnsiTheme="minorBidi"/>
        </w:rPr>
        <w:t xml:space="preserve">the student </w:t>
      </w:r>
      <w:r w:rsidR="00521D76" w:rsidRPr="002F5631">
        <w:rPr>
          <w:rFonts w:asciiTheme="minorBidi" w:hAnsiTheme="minorBidi"/>
        </w:rPr>
        <w:t xml:space="preserve">time to settle in </w:t>
      </w:r>
      <w:r w:rsidR="004F2468" w:rsidRPr="002F5631">
        <w:rPr>
          <w:rFonts w:asciiTheme="minorBidi" w:hAnsiTheme="minorBidi"/>
        </w:rPr>
        <w:t xml:space="preserve">and </w:t>
      </w:r>
      <w:r w:rsidR="00521D76" w:rsidRPr="002F5631">
        <w:rPr>
          <w:rFonts w:asciiTheme="minorBidi" w:hAnsiTheme="minorBidi"/>
        </w:rPr>
        <w:t xml:space="preserve">not </w:t>
      </w:r>
      <w:r w:rsidR="004F2468" w:rsidRPr="002F5631">
        <w:rPr>
          <w:rFonts w:asciiTheme="minorBidi" w:hAnsiTheme="minorBidi"/>
        </w:rPr>
        <w:t xml:space="preserve">to </w:t>
      </w:r>
      <w:r w:rsidR="00521D76" w:rsidRPr="002F5631">
        <w:rPr>
          <w:rFonts w:asciiTheme="minorBidi" w:hAnsiTheme="minorBidi"/>
        </w:rPr>
        <w:t xml:space="preserve">accelerate secondary behaviour that might affect or </w:t>
      </w:r>
      <w:r w:rsidR="009173F9" w:rsidRPr="002F5631">
        <w:rPr>
          <w:rFonts w:asciiTheme="minorBidi" w:hAnsiTheme="minorBidi"/>
        </w:rPr>
        <w:t>influence</w:t>
      </w:r>
      <w:r w:rsidR="00521D76" w:rsidRPr="002F5631">
        <w:rPr>
          <w:rFonts w:asciiTheme="minorBidi" w:hAnsiTheme="minorBidi"/>
        </w:rPr>
        <w:t xml:space="preserve"> the lesson process and other learners</w:t>
      </w:r>
      <w:r w:rsidR="004F2468" w:rsidRPr="002F5631">
        <w:rPr>
          <w:rFonts w:asciiTheme="minorBidi" w:hAnsiTheme="minorBidi"/>
        </w:rPr>
        <w:t>’</w:t>
      </w:r>
      <w:r w:rsidR="00521D76" w:rsidRPr="002F5631">
        <w:rPr>
          <w:rFonts w:asciiTheme="minorBidi" w:hAnsiTheme="minorBidi"/>
        </w:rPr>
        <w:t xml:space="preserve"> focus. </w:t>
      </w:r>
    </w:p>
    <w:p w14:paraId="46FBC299" w14:textId="59D14F25" w:rsidR="00E6787F" w:rsidRDefault="00521D76" w:rsidP="00E6787F">
      <w:pPr>
        <w:spacing w:line="360" w:lineRule="auto"/>
        <w:jc w:val="both"/>
        <w:rPr>
          <w:rFonts w:asciiTheme="minorBidi" w:hAnsiTheme="minorBidi"/>
        </w:rPr>
      </w:pPr>
      <w:r w:rsidRPr="002F5631">
        <w:rPr>
          <w:rFonts w:asciiTheme="minorBidi" w:hAnsiTheme="minorBidi"/>
        </w:rPr>
        <w:t>At the end of the observed lesson</w:t>
      </w:r>
      <w:r w:rsidR="000D5E62" w:rsidRPr="002F5631">
        <w:rPr>
          <w:rFonts w:asciiTheme="minorBidi" w:hAnsiTheme="minorBidi"/>
        </w:rPr>
        <w:t>,</w:t>
      </w:r>
      <w:r w:rsidRPr="002F5631">
        <w:rPr>
          <w:rFonts w:asciiTheme="minorBidi" w:hAnsiTheme="minorBidi"/>
        </w:rPr>
        <w:t xml:space="preserve"> a productive conversation</w:t>
      </w:r>
      <w:r w:rsidR="00C43F0B" w:rsidRPr="002F5631">
        <w:rPr>
          <w:rFonts w:asciiTheme="minorBidi" w:hAnsiTheme="minorBidi"/>
        </w:rPr>
        <w:t xml:space="preserve"> </w:t>
      </w:r>
      <w:r w:rsidR="00D7431D" w:rsidRPr="002F5631">
        <w:rPr>
          <w:rFonts w:asciiTheme="minorBidi" w:hAnsiTheme="minorBidi"/>
        </w:rPr>
        <w:t>occurred</w:t>
      </w:r>
      <w:r w:rsidRPr="002F5631">
        <w:rPr>
          <w:rFonts w:asciiTheme="minorBidi" w:hAnsiTheme="minorBidi"/>
        </w:rPr>
        <w:t xml:space="preserve"> between child Y and the teacher</w:t>
      </w:r>
      <w:r w:rsidR="000D5E62" w:rsidRPr="002F5631">
        <w:rPr>
          <w:rFonts w:asciiTheme="minorBidi" w:hAnsiTheme="minorBidi"/>
        </w:rPr>
        <w:t>,</w:t>
      </w:r>
      <w:r w:rsidRPr="002F5631">
        <w:rPr>
          <w:rFonts w:asciiTheme="minorBidi" w:hAnsiTheme="minorBidi"/>
        </w:rPr>
        <w:t xml:space="preserve"> to explain and discuss what </w:t>
      </w:r>
      <w:r w:rsidR="000D5E62" w:rsidRPr="002F5631">
        <w:rPr>
          <w:rFonts w:asciiTheme="minorBidi" w:hAnsiTheme="minorBidi"/>
        </w:rPr>
        <w:t xml:space="preserve">had </w:t>
      </w:r>
      <w:r w:rsidRPr="002F5631">
        <w:rPr>
          <w:rFonts w:asciiTheme="minorBidi" w:hAnsiTheme="minorBidi"/>
        </w:rPr>
        <w:t>happen</w:t>
      </w:r>
      <w:r w:rsidR="000D5E62" w:rsidRPr="002F5631">
        <w:rPr>
          <w:rFonts w:asciiTheme="minorBidi" w:hAnsiTheme="minorBidi"/>
        </w:rPr>
        <w:t>ed</w:t>
      </w:r>
      <w:r w:rsidRPr="002F5631">
        <w:rPr>
          <w:rFonts w:asciiTheme="minorBidi" w:hAnsiTheme="minorBidi"/>
        </w:rPr>
        <w:t xml:space="preserve"> earlier. This type of conversation </w:t>
      </w:r>
      <w:r w:rsidR="00C43F0B" w:rsidRPr="002F5631">
        <w:rPr>
          <w:rFonts w:asciiTheme="minorBidi" w:hAnsiTheme="minorBidi"/>
        </w:rPr>
        <w:t>can</w:t>
      </w:r>
      <w:r w:rsidRPr="002F5631">
        <w:rPr>
          <w:rFonts w:asciiTheme="minorBidi" w:hAnsiTheme="minorBidi"/>
        </w:rPr>
        <w:t xml:space="preserve"> </w:t>
      </w:r>
      <w:r w:rsidR="00C43F0B" w:rsidRPr="002F5631">
        <w:rPr>
          <w:rFonts w:asciiTheme="minorBidi" w:hAnsiTheme="minorBidi"/>
        </w:rPr>
        <w:t>create</w:t>
      </w:r>
      <w:r w:rsidR="009173F9" w:rsidRPr="002F5631">
        <w:rPr>
          <w:rFonts w:asciiTheme="minorBidi" w:hAnsiTheme="minorBidi"/>
        </w:rPr>
        <w:t xml:space="preserve"> a</w:t>
      </w:r>
      <w:r w:rsidR="00CD4A60" w:rsidRPr="002F5631">
        <w:rPr>
          <w:rFonts w:asciiTheme="minorBidi" w:hAnsiTheme="minorBidi"/>
        </w:rPr>
        <w:t>n</w:t>
      </w:r>
      <w:r w:rsidR="009173F9" w:rsidRPr="002F5631">
        <w:rPr>
          <w:rFonts w:asciiTheme="minorBidi" w:hAnsiTheme="minorBidi"/>
        </w:rPr>
        <w:t xml:space="preserve"> environment </w:t>
      </w:r>
      <w:r w:rsidR="00CD4A60" w:rsidRPr="002F5631">
        <w:rPr>
          <w:rFonts w:asciiTheme="minorBidi" w:hAnsiTheme="minorBidi"/>
        </w:rPr>
        <w:t xml:space="preserve">involving discussion </w:t>
      </w:r>
      <w:r w:rsidR="009173F9" w:rsidRPr="002F5631">
        <w:rPr>
          <w:rFonts w:asciiTheme="minorBidi" w:hAnsiTheme="minorBidi"/>
        </w:rPr>
        <w:t xml:space="preserve">between the teacher and the </w:t>
      </w:r>
      <w:r w:rsidR="00C43F0B" w:rsidRPr="002F5631">
        <w:rPr>
          <w:rFonts w:asciiTheme="minorBidi" w:hAnsiTheme="minorBidi"/>
        </w:rPr>
        <w:t xml:space="preserve">students to share their ideas </w:t>
      </w:r>
      <w:r w:rsidR="009173F9" w:rsidRPr="002F5631">
        <w:rPr>
          <w:rFonts w:asciiTheme="minorBidi" w:hAnsiTheme="minorBidi"/>
        </w:rPr>
        <w:t xml:space="preserve">and </w:t>
      </w:r>
      <w:r w:rsidR="00C43F0B" w:rsidRPr="002F5631">
        <w:rPr>
          <w:rFonts w:asciiTheme="minorBidi" w:hAnsiTheme="minorBidi"/>
        </w:rPr>
        <w:t>disagreement</w:t>
      </w:r>
      <w:r w:rsidR="00CD4A60" w:rsidRPr="002F5631">
        <w:rPr>
          <w:rFonts w:asciiTheme="minorBidi" w:hAnsiTheme="minorBidi"/>
        </w:rPr>
        <w:t>,</w:t>
      </w:r>
      <w:r w:rsidR="00C43F0B" w:rsidRPr="002F5631">
        <w:rPr>
          <w:rFonts w:asciiTheme="minorBidi" w:hAnsiTheme="minorBidi"/>
        </w:rPr>
        <w:t xml:space="preserve"> </w:t>
      </w:r>
      <w:r w:rsidR="00CD4A60" w:rsidRPr="002F5631">
        <w:rPr>
          <w:rFonts w:asciiTheme="minorBidi" w:hAnsiTheme="minorBidi"/>
        </w:rPr>
        <w:t xml:space="preserve">while valuing </w:t>
      </w:r>
      <w:r w:rsidR="00C43F0B" w:rsidRPr="002F5631">
        <w:rPr>
          <w:rFonts w:asciiTheme="minorBidi" w:hAnsiTheme="minorBidi"/>
        </w:rPr>
        <w:t>the student’s perspective.</w:t>
      </w:r>
      <w:r w:rsidR="009173F9" w:rsidRPr="002F5631">
        <w:rPr>
          <w:rFonts w:asciiTheme="minorBidi" w:hAnsiTheme="minorBidi"/>
        </w:rPr>
        <w:t xml:space="preserve"> </w:t>
      </w:r>
      <w:r w:rsidR="00CD4A60" w:rsidRPr="002F5631">
        <w:rPr>
          <w:rFonts w:asciiTheme="minorBidi" w:hAnsiTheme="minorBidi"/>
        </w:rPr>
        <w:t>T</w:t>
      </w:r>
      <w:r w:rsidR="009173F9" w:rsidRPr="002F5631">
        <w:rPr>
          <w:rFonts w:asciiTheme="minorBidi" w:hAnsiTheme="minorBidi"/>
        </w:rPr>
        <w:t>his</w:t>
      </w:r>
      <w:r w:rsidR="00C43F0B" w:rsidRPr="002F5631">
        <w:rPr>
          <w:rFonts w:asciiTheme="minorBidi" w:hAnsiTheme="minorBidi"/>
        </w:rPr>
        <w:t xml:space="preserve"> illustrate</w:t>
      </w:r>
      <w:r w:rsidR="00CD4A60" w:rsidRPr="002F5631">
        <w:rPr>
          <w:rFonts w:asciiTheme="minorBidi" w:hAnsiTheme="minorBidi"/>
        </w:rPr>
        <w:t>s</w:t>
      </w:r>
      <w:r w:rsidR="00C43F0B" w:rsidRPr="002F5631">
        <w:rPr>
          <w:rFonts w:asciiTheme="minorBidi" w:hAnsiTheme="minorBidi"/>
        </w:rPr>
        <w:t xml:space="preserve"> ways </w:t>
      </w:r>
      <w:r w:rsidR="00CD4A60" w:rsidRPr="002F5631">
        <w:rPr>
          <w:rFonts w:asciiTheme="minorBidi" w:hAnsiTheme="minorBidi"/>
        </w:rPr>
        <w:t xml:space="preserve">by which </w:t>
      </w:r>
      <w:r w:rsidR="00C43F0B" w:rsidRPr="002F5631">
        <w:rPr>
          <w:rFonts w:asciiTheme="minorBidi" w:hAnsiTheme="minorBidi"/>
        </w:rPr>
        <w:t xml:space="preserve">to </w:t>
      </w:r>
      <w:r w:rsidR="00CD4A60" w:rsidRPr="002F5631">
        <w:rPr>
          <w:rFonts w:asciiTheme="minorBidi" w:hAnsiTheme="minorBidi"/>
        </w:rPr>
        <w:t xml:space="preserve">engage in </w:t>
      </w:r>
      <w:r w:rsidR="009173F9" w:rsidRPr="002F5631">
        <w:rPr>
          <w:rFonts w:asciiTheme="minorBidi" w:hAnsiTheme="minorBidi"/>
        </w:rPr>
        <w:t>caring</w:t>
      </w:r>
      <w:r w:rsidR="00C43F0B" w:rsidRPr="002F5631">
        <w:rPr>
          <w:rFonts w:asciiTheme="minorBidi" w:hAnsiTheme="minorBidi"/>
        </w:rPr>
        <w:t xml:space="preserve"> conversation rather than making students feel </w:t>
      </w:r>
      <w:r w:rsidR="00156284">
        <w:rPr>
          <w:rFonts w:asciiTheme="minorBidi" w:hAnsiTheme="minorBidi"/>
        </w:rPr>
        <w:t>embarrassed in front</w:t>
      </w:r>
      <w:r w:rsidR="00EA3030">
        <w:rPr>
          <w:rFonts w:asciiTheme="minorBidi" w:hAnsiTheme="minorBidi"/>
        </w:rPr>
        <w:t xml:space="preserve"> of</w:t>
      </w:r>
      <w:r w:rsidR="00156284">
        <w:rPr>
          <w:rFonts w:asciiTheme="minorBidi" w:hAnsiTheme="minorBidi"/>
        </w:rPr>
        <w:t xml:space="preserve"> </w:t>
      </w:r>
      <w:r w:rsidR="00C43F0B" w:rsidRPr="002F5631">
        <w:rPr>
          <w:rFonts w:asciiTheme="minorBidi" w:hAnsiTheme="minorBidi"/>
        </w:rPr>
        <w:t xml:space="preserve">their classmates. </w:t>
      </w:r>
      <w:r w:rsidR="00D7431D" w:rsidRPr="002F5631">
        <w:rPr>
          <w:rFonts w:asciiTheme="minorBidi" w:hAnsiTheme="minorBidi"/>
        </w:rPr>
        <w:t xml:space="preserve">Child Y explained that he had an argument with his </w:t>
      </w:r>
      <w:r w:rsidR="00CD4A60" w:rsidRPr="002F5631">
        <w:rPr>
          <w:rFonts w:asciiTheme="minorBidi" w:hAnsiTheme="minorBidi"/>
        </w:rPr>
        <w:t>father,</w:t>
      </w:r>
      <w:r w:rsidR="00D7431D" w:rsidRPr="002F5631">
        <w:rPr>
          <w:rFonts w:asciiTheme="minorBidi" w:hAnsiTheme="minorBidi"/>
        </w:rPr>
        <w:t xml:space="preserve"> as he </w:t>
      </w:r>
      <w:r w:rsidR="006075A0">
        <w:rPr>
          <w:rFonts w:asciiTheme="minorBidi" w:hAnsiTheme="minorBidi"/>
        </w:rPr>
        <w:t xml:space="preserve">broke up </w:t>
      </w:r>
      <w:r w:rsidR="00D7431D" w:rsidRPr="002F5631">
        <w:rPr>
          <w:rFonts w:asciiTheme="minorBidi" w:hAnsiTheme="minorBidi"/>
        </w:rPr>
        <w:t xml:space="preserve">with his </w:t>
      </w:r>
      <w:r w:rsidR="00CD4A60" w:rsidRPr="002F5631">
        <w:rPr>
          <w:rFonts w:asciiTheme="minorBidi" w:hAnsiTheme="minorBidi"/>
        </w:rPr>
        <w:t>mother</w:t>
      </w:r>
      <w:r w:rsidR="00D7431D" w:rsidRPr="002F5631">
        <w:rPr>
          <w:rFonts w:asciiTheme="minorBidi" w:hAnsiTheme="minorBidi"/>
        </w:rPr>
        <w:t>.</w:t>
      </w:r>
      <w:r w:rsidR="003A32DC" w:rsidRPr="002F5631">
        <w:rPr>
          <w:rFonts w:asciiTheme="minorBidi" w:hAnsiTheme="minorBidi"/>
        </w:rPr>
        <w:t xml:space="preserve"> He</w:t>
      </w:r>
      <w:r w:rsidR="00CD4A60" w:rsidRPr="002F5631">
        <w:rPr>
          <w:rFonts w:asciiTheme="minorBidi" w:hAnsiTheme="minorBidi"/>
        </w:rPr>
        <w:t xml:space="preserve"> did not </w:t>
      </w:r>
      <w:r w:rsidR="003A32DC" w:rsidRPr="002F5631">
        <w:rPr>
          <w:rFonts w:asciiTheme="minorBidi" w:hAnsiTheme="minorBidi"/>
        </w:rPr>
        <w:t xml:space="preserve">get enough sleep </w:t>
      </w:r>
      <w:r w:rsidR="00CD4A60" w:rsidRPr="002F5631">
        <w:rPr>
          <w:rFonts w:asciiTheme="minorBidi" w:hAnsiTheme="minorBidi"/>
        </w:rPr>
        <w:t xml:space="preserve">or </w:t>
      </w:r>
      <w:r w:rsidR="003A32DC" w:rsidRPr="002F5631">
        <w:rPr>
          <w:rFonts w:asciiTheme="minorBidi" w:hAnsiTheme="minorBidi"/>
        </w:rPr>
        <w:t xml:space="preserve">food </w:t>
      </w:r>
      <w:r w:rsidR="00CD4A60" w:rsidRPr="002F5631">
        <w:rPr>
          <w:rFonts w:asciiTheme="minorBidi" w:hAnsiTheme="minorBidi"/>
        </w:rPr>
        <w:t xml:space="preserve">on the </w:t>
      </w:r>
      <w:r w:rsidR="003A32DC" w:rsidRPr="002F5631">
        <w:rPr>
          <w:rFonts w:asciiTheme="minorBidi" w:hAnsiTheme="minorBidi"/>
        </w:rPr>
        <w:t>day before.</w:t>
      </w:r>
      <w:r w:rsidR="00D7431D" w:rsidRPr="002F5631">
        <w:rPr>
          <w:rFonts w:asciiTheme="minorBidi" w:hAnsiTheme="minorBidi"/>
        </w:rPr>
        <w:t xml:space="preserve"> At this point</w:t>
      </w:r>
      <w:r w:rsidR="00CD4A60" w:rsidRPr="002F5631">
        <w:rPr>
          <w:rFonts w:asciiTheme="minorBidi" w:hAnsiTheme="minorBidi"/>
        </w:rPr>
        <w:t>,</w:t>
      </w:r>
      <w:r w:rsidR="00D7431D" w:rsidRPr="002F5631">
        <w:rPr>
          <w:rFonts w:asciiTheme="minorBidi" w:hAnsiTheme="minorBidi"/>
        </w:rPr>
        <w:t xml:space="preserve"> the teacher </w:t>
      </w:r>
      <w:r w:rsidR="009B4978">
        <w:rPr>
          <w:rFonts w:asciiTheme="minorBidi" w:hAnsiTheme="minorBidi"/>
        </w:rPr>
        <w:t xml:space="preserve">realised </w:t>
      </w:r>
      <w:r w:rsidR="00D7431D" w:rsidRPr="002F5631">
        <w:rPr>
          <w:rFonts w:asciiTheme="minorBidi" w:hAnsiTheme="minorBidi"/>
        </w:rPr>
        <w:t>that the child</w:t>
      </w:r>
      <w:r w:rsidR="00CD4A60" w:rsidRPr="002F5631">
        <w:rPr>
          <w:rFonts w:asciiTheme="minorBidi" w:hAnsiTheme="minorBidi"/>
        </w:rPr>
        <w:t xml:space="preserve"> was</w:t>
      </w:r>
      <w:r w:rsidR="00D7431D" w:rsidRPr="002F5631">
        <w:rPr>
          <w:rFonts w:asciiTheme="minorBidi" w:hAnsiTheme="minorBidi"/>
        </w:rPr>
        <w:t xml:space="preserve"> facing a</w:t>
      </w:r>
      <w:r w:rsidR="00CD4A60" w:rsidRPr="002F5631">
        <w:rPr>
          <w:rFonts w:asciiTheme="minorBidi" w:hAnsiTheme="minorBidi"/>
        </w:rPr>
        <w:t xml:space="preserve"> difficult experience </w:t>
      </w:r>
      <w:r w:rsidR="00D7431D" w:rsidRPr="002F5631">
        <w:rPr>
          <w:rFonts w:asciiTheme="minorBidi" w:hAnsiTheme="minorBidi"/>
        </w:rPr>
        <w:t>at home.</w:t>
      </w:r>
      <w:r w:rsidR="00E6787F" w:rsidRPr="002F5631">
        <w:rPr>
          <w:rFonts w:asciiTheme="minorBidi" w:hAnsiTheme="minorBidi"/>
        </w:rPr>
        <w:t xml:space="preserve"> </w:t>
      </w:r>
      <w:r w:rsidR="00D7431D" w:rsidRPr="002F5631">
        <w:rPr>
          <w:rFonts w:asciiTheme="minorBidi" w:hAnsiTheme="minorBidi"/>
        </w:rPr>
        <w:t xml:space="preserve">This shows how student health, wellbeing and home/family stability have </w:t>
      </w:r>
      <w:r w:rsidR="00CD4A60" w:rsidRPr="002F5631">
        <w:rPr>
          <w:rFonts w:asciiTheme="minorBidi" w:hAnsiTheme="minorBidi"/>
        </w:rPr>
        <w:t xml:space="preserve">a </w:t>
      </w:r>
      <w:r w:rsidR="00D7431D" w:rsidRPr="002F5631">
        <w:rPr>
          <w:rFonts w:asciiTheme="minorBidi" w:hAnsiTheme="minorBidi"/>
        </w:rPr>
        <w:t xml:space="preserve">direct impact on </w:t>
      </w:r>
      <w:r w:rsidR="00611654" w:rsidRPr="002F5631">
        <w:rPr>
          <w:rFonts w:asciiTheme="minorBidi" w:hAnsiTheme="minorBidi"/>
        </w:rPr>
        <w:t xml:space="preserve">the </w:t>
      </w:r>
      <w:r w:rsidR="00D7431D" w:rsidRPr="002F5631">
        <w:rPr>
          <w:rFonts w:asciiTheme="minorBidi" w:hAnsiTheme="minorBidi"/>
        </w:rPr>
        <w:t>child</w:t>
      </w:r>
      <w:r w:rsidR="00611654" w:rsidRPr="002F5631">
        <w:rPr>
          <w:rFonts w:asciiTheme="minorBidi" w:hAnsiTheme="minorBidi"/>
        </w:rPr>
        <w:t>’s</w:t>
      </w:r>
      <w:r w:rsidR="00D7431D" w:rsidRPr="002F5631">
        <w:rPr>
          <w:rFonts w:asciiTheme="minorBidi" w:hAnsiTheme="minorBidi"/>
        </w:rPr>
        <w:t xml:space="preserve"> behaviour </w:t>
      </w:r>
      <w:r w:rsidR="00611654" w:rsidRPr="002F5631">
        <w:rPr>
          <w:rFonts w:asciiTheme="minorBidi" w:hAnsiTheme="minorBidi"/>
        </w:rPr>
        <w:t xml:space="preserve">in </w:t>
      </w:r>
      <w:r w:rsidR="00D7431D" w:rsidRPr="002F5631">
        <w:rPr>
          <w:rFonts w:asciiTheme="minorBidi" w:hAnsiTheme="minorBidi"/>
        </w:rPr>
        <w:t xml:space="preserve">the classroom. </w:t>
      </w:r>
    </w:p>
    <w:p w14:paraId="331EA9D1" w14:textId="77777777" w:rsidR="00B723EC" w:rsidRPr="002F5631" w:rsidRDefault="00B723EC" w:rsidP="00E6787F">
      <w:pPr>
        <w:spacing w:line="360" w:lineRule="auto"/>
        <w:jc w:val="both"/>
        <w:rPr>
          <w:rFonts w:asciiTheme="minorBidi" w:hAnsiTheme="minorBidi"/>
        </w:rPr>
      </w:pPr>
    </w:p>
    <w:p w14:paraId="35190BF4" w14:textId="245DD4FF" w:rsidR="00E6787F" w:rsidRPr="002F5631" w:rsidRDefault="007212D4" w:rsidP="004B5526">
      <w:pPr>
        <w:spacing w:line="360" w:lineRule="auto"/>
        <w:jc w:val="both"/>
        <w:rPr>
          <w:rFonts w:asciiTheme="minorBidi" w:hAnsiTheme="minorBidi"/>
        </w:rPr>
      </w:pPr>
      <w:r w:rsidRPr="002F5631">
        <w:rPr>
          <w:rFonts w:asciiTheme="minorBidi" w:hAnsiTheme="minorBidi"/>
        </w:rPr>
        <w:lastRenderedPageBreak/>
        <w:t>The Children’s Society (</w:t>
      </w:r>
      <w:r w:rsidR="00B10A15" w:rsidRPr="002F5631">
        <w:rPr>
          <w:rFonts w:asciiTheme="minorBidi" w:hAnsiTheme="minorBidi"/>
        </w:rPr>
        <w:t>2018</w:t>
      </w:r>
      <w:r w:rsidRPr="002F5631">
        <w:rPr>
          <w:rFonts w:asciiTheme="minorBidi" w:hAnsiTheme="minorBidi"/>
        </w:rPr>
        <w:t>) defines wellbeing as the quality of life, how we perceive ourselves to be coping with situations and how well our lives are going. However, in reality</w:t>
      </w:r>
      <w:r w:rsidR="00611654" w:rsidRPr="002F5631">
        <w:rPr>
          <w:rFonts w:asciiTheme="minorBidi" w:hAnsiTheme="minorBidi"/>
        </w:rPr>
        <w:t>,</w:t>
      </w:r>
      <w:r w:rsidRPr="002F5631">
        <w:rPr>
          <w:rFonts w:asciiTheme="minorBidi" w:hAnsiTheme="minorBidi"/>
        </w:rPr>
        <w:t xml:space="preserve"> wellbeing is much more than the quality of life</w:t>
      </w:r>
      <w:r w:rsidR="00611654" w:rsidRPr="002F5631">
        <w:rPr>
          <w:rFonts w:asciiTheme="minorBidi" w:hAnsiTheme="minorBidi"/>
        </w:rPr>
        <w:t>;</w:t>
      </w:r>
      <w:r w:rsidRPr="002F5631">
        <w:rPr>
          <w:rFonts w:asciiTheme="minorBidi" w:hAnsiTheme="minorBidi"/>
        </w:rPr>
        <w:t xml:space="preserve"> it also recognises how an individual recognises </w:t>
      </w:r>
      <w:r w:rsidR="00611654" w:rsidRPr="002F5631">
        <w:rPr>
          <w:rFonts w:asciiTheme="minorBidi" w:hAnsiTheme="minorBidi"/>
        </w:rPr>
        <w:t xml:space="preserve">his/her </w:t>
      </w:r>
      <w:r w:rsidRPr="002F5631">
        <w:rPr>
          <w:rFonts w:asciiTheme="minorBidi" w:hAnsiTheme="minorBidi"/>
        </w:rPr>
        <w:t xml:space="preserve">own ability to deal with a situation and then progress with </w:t>
      </w:r>
      <w:r w:rsidR="00611654" w:rsidRPr="002F5631">
        <w:rPr>
          <w:rFonts w:asciiTheme="minorBidi" w:hAnsiTheme="minorBidi"/>
        </w:rPr>
        <w:t xml:space="preserve">his/her </w:t>
      </w:r>
      <w:r w:rsidRPr="002F5631">
        <w:rPr>
          <w:rFonts w:asciiTheme="minorBidi" w:hAnsiTheme="minorBidi"/>
        </w:rPr>
        <w:t>day after it</w:t>
      </w:r>
      <w:r w:rsidR="00C012D8" w:rsidRPr="002F5631">
        <w:rPr>
          <w:rFonts w:asciiTheme="minorBidi" w:hAnsiTheme="minorBidi"/>
        </w:rPr>
        <w:t>.</w:t>
      </w:r>
      <w:r w:rsidR="00047E11" w:rsidRPr="002F5631">
        <w:rPr>
          <w:rFonts w:asciiTheme="minorBidi" w:hAnsiTheme="minorBidi"/>
        </w:rPr>
        <w:t xml:space="preserve"> </w:t>
      </w:r>
      <w:r w:rsidR="00E6787F" w:rsidRPr="002F5631">
        <w:rPr>
          <w:rFonts w:asciiTheme="minorBidi" w:hAnsiTheme="minorBidi"/>
        </w:rPr>
        <w:t>Maslow (1954) state</w:t>
      </w:r>
      <w:r w:rsidR="00047E11" w:rsidRPr="002F5631">
        <w:rPr>
          <w:rFonts w:asciiTheme="minorBidi" w:hAnsiTheme="minorBidi"/>
        </w:rPr>
        <w:t>s</w:t>
      </w:r>
      <w:r w:rsidR="00E6787F" w:rsidRPr="002F5631">
        <w:rPr>
          <w:rFonts w:asciiTheme="minorBidi" w:hAnsiTheme="minorBidi"/>
        </w:rPr>
        <w:t xml:space="preserve"> that people are motivated to achieve certain needs and that some needs take precedence over others. </w:t>
      </w:r>
      <w:r w:rsidR="00B723EC">
        <w:rPr>
          <w:rFonts w:asciiTheme="minorBidi" w:hAnsiTheme="minorBidi"/>
        </w:rPr>
        <w:t xml:space="preserve">Maslow </w:t>
      </w:r>
      <w:r w:rsidR="004B5526" w:rsidRPr="002F5631">
        <w:rPr>
          <w:rFonts w:asciiTheme="minorBidi" w:hAnsiTheme="minorBidi"/>
        </w:rPr>
        <w:t xml:space="preserve">modelled </w:t>
      </w:r>
      <w:r w:rsidR="001E7871" w:rsidRPr="002F5631">
        <w:rPr>
          <w:rFonts w:asciiTheme="minorBidi" w:hAnsiTheme="minorBidi"/>
        </w:rPr>
        <w:t>these needs</w:t>
      </w:r>
      <w:r w:rsidR="004B5526" w:rsidRPr="002F5631">
        <w:rPr>
          <w:rFonts w:asciiTheme="minorBidi" w:hAnsiTheme="minorBidi"/>
        </w:rPr>
        <w:t xml:space="preserve"> into a five</w:t>
      </w:r>
      <w:r w:rsidR="00047E11" w:rsidRPr="002F5631">
        <w:rPr>
          <w:rFonts w:asciiTheme="minorBidi" w:hAnsiTheme="minorBidi"/>
        </w:rPr>
        <w:t>-</w:t>
      </w:r>
      <w:r w:rsidR="004B5526" w:rsidRPr="002F5631">
        <w:rPr>
          <w:rFonts w:asciiTheme="minorBidi" w:hAnsiTheme="minorBidi"/>
        </w:rPr>
        <w:t xml:space="preserve">stage </w:t>
      </w:r>
      <w:r w:rsidR="001E7871" w:rsidRPr="002F5631">
        <w:rPr>
          <w:rFonts w:asciiTheme="minorBidi" w:hAnsiTheme="minorBidi"/>
        </w:rPr>
        <w:t>hierarchy</w:t>
      </w:r>
      <w:r w:rsidR="004B5526" w:rsidRPr="002F5631">
        <w:rPr>
          <w:rFonts w:asciiTheme="minorBidi" w:hAnsiTheme="minorBidi"/>
        </w:rPr>
        <w:t xml:space="preserve"> and stated that these stages are not rigid</w:t>
      </w:r>
      <w:r w:rsidR="001E7871" w:rsidRPr="002F5631">
        <w:rPr>
          <w:rFonts w:asciiTheme="minorBidi" w:hAnsiTheme="minorBidi"/>
        </w:rPr>
        <w:t>. Maslow (1987) noted that the order of needs might be flexible</w:t>
      </w:r>
      <w:r w:rsidR="00047E11" w:rsidRPr="002F5631">
        <w:rPr>
          <w:rFonts w:asciiTheme="minorBidi" w:hAnsiTheme="minorBidi"/>
        </w:rPr>
        <w:t>,</w:t>
      </w:r>
      <w:r w:rsidR="001E7871" w:rsidRPr="002F5631">
        <w:rPr>
          <w:rFonts w:asciiTheme="minorBidi" w:hAnsiTheme="minorBidi"/>
        </w:rPr>
        <w:t xml:space="preserve"> based on external circumstances or individual differences.</w:t>
      </w:r>
      <w:r w:rsidR="00047E11" w:rsidRPr="002F5631">
        <w:rPr>
          <w:rFonts w:asciiTheme="minorBidi" w:hAnsiTheme="minorBidi"/>
        </w:rPr>
        <w:t xml:space="preserve"> He</w:t>
      </w:r>
      <w:r w:rsidR="001E7871" w:rsidRPr="002F5631">
        <w:rPr>
          <w:rFonts w:asciiTheme="minorBidi" w:hAnsiTheme="minorBidi"/>
        </w:rPr>
        <w:t xml:space="preserve"> </w:t>
      </w:r>
      <w:r w:rsidR="004B5526" w:rsidRPr="002F5631">
        <w:rPr>
          <w:rFonts w:asciiTheme="minorBidi" w:hAnsiTheme="minorBidi"/>
        </w:rPr>
        <w:t xml:space="preserve">recognised that </w:t>
      </w:r>
      <w:r w:rsidR="00E6787F" w:rsidRPr="002F5631">
        <w:rPr>
          <w:rFonts w:asciiTheme="minorBidi" w:hAnsiTheme="minorBidi"/>
        </w:rPr>
        <w:t xml:space="preserve">physiological needs </w:t>
      </w:r>
      <w:r w:rsidR="00047E11" w:rsidRPr="002F5631">
        <w:rPr>
          <w:rFonts w:asciiTheme="minorBidi" w:hAnsiTheme="minorBidi"/>
        </w:rPr>
        <w:t xml:space="preserve">are </w:t>
      </w:r>
      <w:r w:rsidR="00E6787F" w:rsidRPr="002F5631">
        <w:rPr>
          <w:rFonts w:asciiTheme="minorBidi" w:hAnsiTheme="minorBidi"/>
        </w:rPr>
        <w:t>most important</w:t>
      </w:r>
      <w:r w:rsidR="00047E11" w:rsidRPr="002F5631">
        <w:rPr>
          <w:rFonts w:asciiTheme="minorBidi" w:hAnsiTheme="minorBidi"/>
        </w:rPr>
        <w:t>,</w:t>
      </w:r>
      <w:r w:rsidR="00E6787F" w:rsidRPr="002F5631">
        <w:rPr>
          <w:rFonts w:asciiTheme="minorBidi" w:hAnsiTheme="minorBidi"/>
        </w:rPr>
        <w:t xml:space="preserve"> as all </w:t>
      </w:r>
      <w:r w:rsidR="00047E11" w:rsidRPr="002F5631">
        <w:rPr>
          <w:rFonts w:asciiTheme="minorBidi" w:hAnsiTheme="minorBidi"/>
        </w:rPr>
        <w:t xml:space="preserve">of </w:t>
      </w:r>
      <w:r w:rsidR="00E6787F" w:rsidRPr="002F5631">
        <w:rPr>
          <w:rFonts w:asciiTheme="minorBidi" w:hAnsiTheme="minorBidi"/>
        </w:rPr>
        <w:t>the other needs become secondary until these needs are met.</w:t>
      </w:r>
      <w:r w:rsidR="004B5526" w:rsidRPr="002F5631">
        <w:rPr>
          <w:rFonts w:asciiTheme="minorBidi" w:hAnsiTheme="minorBidi"/>
        </w:rPr>
        <w:t xml:space="preserve"> Safety</w:t>
      </w:r>
      <w:r w:rsidR="00B723EC">
        <w:rPr>
          <w:rFonts w:asciiTheme="minorBidi" w:hAnsiTheme="minorBidi"/>
        </w:rPr>
        <w:t xml:space="preserve"> needs</w:t>
      </w:r>
      <w:r w:rsidR="00047E11" w:rsidRPr="002F5631">
        <w:rPr>
          <w:rFonts w:asciiTheme="minorBidi" w:hAnsiTheme="minorBidi"/>
        </w:rPr>
        <w:t>,</w:t>
      </w:r>
      <w:r w:rsidR="004B5526" w:rsidRPr="002F5631">
        <w:rPr>
          <w:rFonts w:asciiTheme="minorBidi" w:hAnsiTheme="minorBidi"/>
        </w:rPr>
        <w:t xml:space="preserve"> in terms of feeling secure, liv</w:t>
      </w:r>
      <w:r w:rsidR="00047E11" w:rsidRPr="002F5631">
        <w:rPr>
          <w:rFonts w:asciiTheme="minorBidi" w:hAnsiTheme="minorBidi"/>
        </w:rPr>
        <w:t>ing a</w:t>
      </w:r>
      <w:r w:rsidR="004B5526" w:rsidRPr="002F5631">
        <w:rPr>
          <w:rFonts w:asciiTheme="minorBidi" w:hAnsiTheme="minorBidi"/>
        </w:rPr>
        <w:t xml:space="preserve"> stable</w:t>
      </w:r>
      <w:r w:rsidR="00047E11" w:rsidRPr="002F5631">
        <w:rPr>
          <w:rFonts w:asciiTheme="minorBidi" w:hAnsiTheme="minorBidi"/>
        </w:rPr>
        <w:t xml:space="preserve"> life</w:t>
      </w:r>
      <w:r w:rsidR="004B5526" w:rsidRPr="002F5631">
        <w:rPr>
          <w:rFonts w:asciiTheme="minorBidi" w:hAnsiTheme="minorBidi"/>
        </w:rPr>
        <w:t xml:space="preserve">, </w:t>
      </w:r>
      <w:r w:rsidR="00047E11" w:rsidRPr="002F5631">
        <w:rPr>
          <w:rFonts w:asciiTheme="minorBidi" w:hAnsiTheme="minorBidi"/>
        </w:rPr>
        <w:t xml:space="preserve">with </w:t>
      </w:r>
      <w:r w:rsidR="004B5526" w:rsidRPr="002F5631">
        <w:rPr>
          <w:rFonts w:asciiTheme="minorBidi" w:hAnsiTheme="minorBidi"/>
        </w:rPr>
        <w:t xml:space="preserve">freedom and </w:t>
      </w:r>
      <w:r w:rsidR="00047E11" w:rsidRPr="002F5631">
        <w:rPr>
          <w:rFonts w:asciiTheme="minorBidi" w:hAnsiTheme="minorBidi"/>
        </w:rPr>
        <w:t xml:space="preserve">without </w:t>
      </w:r>
      <w:r w:rsidR="004B5526" w:rsidRPr="002F5631">
        <w:rPr>
          <w:rFonts w:asciiTheme="minorBidi" w:hAnsiTheme="minorBidi"/>
        </w:rPr>
        <w:t>fear</w:t>
      </w:r>
      <w:r w:rsidR="00047E11" w:rsidRPr="002F5631">
        <w:rPr>
          <w:rFonts w:asciiTheme="minorBidi" w:hAnsiTheme="minorBidi"/>
        </w:rPr>
        <w:t>,</w:t>
      </w:r>
      <w:r w:rsidR="004B5526" w:rsidRPr="002F5631">
        <w:rPr>
          <w:rFonts w:asciiTheme="minorBidi" w:hAnsiTheme="minorBidi"/>
        </w:rPr>
        <w:t xml:space="preserve"> </w:t>
      </w:r>
      <w:r w:rsidR="00047E11" w:rsidRPr="002F5631">
        <w:rPr>
          <w:rFonts w:asciiTheme="minorBidi" w:hAnsiTheme="minorBidi"/>
        </w:rPr>
        <w:t>is a second</w:t>
      </w:r>
      <w:r w:rsidR="009B4978">
        <w:rPr>
          <w:rFonts w:asciiTheme="minorBidi" w:hAnsiTheme="minorBidi"/>
        </w:rPr>
        <w:t xml:space="preserve"> important needs</w:t>
      </w:r>
      <w:r w:rsidR="00047E11" w:rsidRPr="002F5631">
        <w:rPr>
          <w:rFonts w:asciiTheme="minorBidi" w:hAnsiTheme="minorBidi"/>
        </w:rPr>
        <w:t xml:space="preserve"> in </w:t>
      </w:r>
      <w:r w:rsidR="004B5526" w:rsidRPr="002F5631">
        <w:rPr>
          <w:rFonts w:asciiTheme="minorBidi" w:hAnsiTheme="minorBidi"/>
        </w:rPr>
        <w:t>Maslow</w:t>
      </w:r>
      <w:r w:rsidR="00047E11" w:rsidRPr="002F5631">
        <w:rPr>
          <w:rFonts w:asciiTheme="minorBidi" w:hAnsiTheme="minorBidi"/>
        </w:rPr>
        <w:t>’s</w:t>
      </w:r>
      <w:r w:rsidR="004B5526" w:rsidRPr="002F5631">
        <w:rPr>
          <w:rFonts w:asciiTheme="minorBidi" w:hAnsiTheme="minorBidi"/>
        </w:rPr>
        <w:t xml:space="preserve"> model. </w:t>
      </w:r>
      <w:r w:rsidR="00E6787F" w:rsidRPr="002F5631">
        <w:rPr>
          <w:rFonts w:asciiTheme="minorBidi" w:hAnsiTheme="minorBidi"/>
        </w:rPr>
        <w:t>The need for interpersonal relationships</w:t>
      </w:r>
      <w:r w:rsidR="00047E11" w:rsidRPr="002F5631">
        <w:rPr>
          <w:rFonts w:asciiTheme="minorBidi" w:hAnsiTheme="minorBidi"/>
        </w:rPr>
        <w:t xml:space="preserve"> such as </w:t>
      </w:r>
      <w:r w:rsidR="009C341B" w:rsidRPr="002F5631">
        <w:rPr>
          <w:rFonts w:asciiTheme="minorBidi" w:hAnsiTheme="minorBidi"/>
        </w:rPr>
        <w:t xml:space="preserve">those with </w:t>
      </w:r>
      <w:r w:rsidR="004B5526" w:rsidRPr="002F5631">
        <w:rPr>
          <w:rFonts w:asciiTheme="minorBidi" w:hAnsiTheme="minorBidi"/>
        </w:rPr>
        <w:t>family</w:t>
      </w:r>
      <w:r w:rsidR="00047E11" w:rsidRPr="002F5631">
        <w:rPr>
          <w:rFonts w:asciiTheme="minorBidi" w:hAnsiTheme="minorBidi"/>
        </w:rPr>
        <w:t xml:space="preserve"> and</w:t>
      </w:r>
      <w:r w:rsidR="004B5526" w:rsidRPr="002F5631">
        <w:rPr>
          <w:rFonts w:asciiTheme="minorBidi" w:hAnsiTheme="minorBidi"/>
        </w:rPr>
        <w:t xml:space="preserve"> friends</w:t>
      </w:r>
      <w:r w:rsidR="00E6787F" w:rsidRPr="002F5631">
        <w:rPr>
          <w:rFonts w:asciiTheme="minorBidi" w:hAnsiTheme="minorBidi"/>
        </w:rPr>
        <w:t xml:space="preserve"> </w:t>
      </w:r>
      <w:r w:rsidR="004B5526" w:rsidRPr="002F5631">
        <w:rPr>
          <w:rFonts w:asciiTheme="minorBidi" w:hAnsiTheme="minorBidi"/>
        </w:rPr>
        <w:t xml:space="preserve">is the main </w:t>
      </w:r>
      <w:r w:rsidR="00047E11" w:rsidRPr="002F5631">
        <w:rPr>
          <w:rFonts w:asciiTheme="minorBidi" w:hAnsiTheme="minorBidi"/>
        </w:rPr>
        <w:t xml:space="preserve">driving </w:t>
      </w:r>
      <w:r w:rsidR="004B5526" w:rsidRPr="002F5631">
        <w:rPr>
          <w:rFonts w:asciiTheme="minorBidi" w:hAnsiTheme="minorBidi"/>
        </w:rPr>
        <w:t>behaviour. By achieving the first three stages</w:t>
      </w:r>
      <w:r w:rsidR="00047E11" w:rsidRPr="002F5631">
        <w:rPr>
          <w:rFonts w:asciiTheme="minorBidi" w:hAnsiTheme="minorBidi"/>
        </w:rPr>
        <w:t>,</w:t>
      </w:r>
      <w:r w:rsidR="004B5526" w:rsidRPr="002F5631">
        <w:rPr>
          <w:rFonts w:asciiTheme="minorBidi" w:hAnsiTheme="minorBidi"/>
        </w:rPr>
        <w:t xml:space="preserve"> the other two are possible to achieve. </w:t>
      </w:r>
      <w:r w:rsidR="00E6787F" w:rsidRPr="002F5631">
        <w:rPr>
          <w:rFonts w:asciiTheme="minorBidi" w:hAnsiTheme="minorBidi"/>
        </w:rPr>
        <w:t>Figure 2</w:t>
      </w:r>
      <w:r w:rsidR="007B6326" w:rsidRPr="002F5631">
        <w:rPr>
          <w:rFonts w:asciiTheme="minorBidi" w:hAnsiTheme="minorBidi"/>
        </w:rPr>
        <w:t>,</w:t>
      </w:r>
      <w:r w:rsidR="00E6787F" w:rsidRPr="002F5631">
        <w:rPr>
          <w:rFonts w:asciiTheme="minorBidi" w:hAnsiTheme="minorBidi"/>
        </w:rPr>
        <w:t xml:space="preserve"> below</w:t>
      </w:r>
      <w:r w:rsidR="007B6326" w:rsidRPr="002F5631">
        <w:rPr>
          <w:rFonts w:asciiTheme="minorBidi" w:hAnsiTheme="minorBidi"/>
        </w:rPr>
        <w:t>,</w:t>
      </w:r>
      <w:r w:rsidR="00E6787F" w:rsidRPr="002F5631">
        <w:rPr>
          <w:rFonts w:asciiTheme="minorBidi" w:hAnsiTheme="minorBidi"/>
        </w:rPr>
        <w:t xml:space="preserve"> shows the five stages of Maslow’s model.</w:t>
      </w:r>
    </w:p>
    <w:p w14:paraId="4DF7A163" w14:textId="29638916" w:rsidR="00E6787F" w:rsidRPr="002F5631" w:rsidRDefault="00E6787F" w:rsidP="00E6787F">
      <w:pPr>
        <w:spacing w:line="360" w:lineRule="auto"/>
        <w:jc w:val="center"/>
        <w:rPr>
          <w:rFonts w:asciiTheme="minorBidi" w:hAnsiTheme="minorBidi"/>
        </w:rPr>
      </w:pPr>
      <w:r w:rsidRPr="002F5631">
        <w:rPr>
          <w:rFonts w:asciiTheme="minorBidi" w:hAnsiTheme="minorBidi"/>
          <w:noProof/>
        </w:rPr>
        <w:drawing>
          <wp:inline distT="0" distB="0" distL="0" distR="0" wp14:anchorId="14B65EA8" wp14:editId="67CA3E55">
            <wp:extent cx="3638943" cy="1815440"/>
            <wp:effectExtent l="152400" t="114300" r="152400" b="1663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94020" cy="184291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A8ED3AD" w14:textId="643FBDF6" w:rsidR="001E7871" w:rsidRPr="002F5631" w:rsidRDefault="00BB346B" w:rsidP="00E6787F">
      <w:pPr>
        <w:spacing w:line="360" w:lineRule="auto"/>
        <w:jc w:val="center"/>
        <w:rPr>
          <w:rFonts w:asciiTheme="minorBidi" w:hAnsiTheme="minorBidi"/>
        </w:rPr>
      </w:pPr>
      <w:r w:rsidRPr="002F5631">
        <w:rPr>
          <w:rFonts w:asciiTheme="minorBidi" w:hAnsiTheme="minorBidi"/>
        </w:rPr>
        <w:t xml:space="preserve">Figure </w:t>
      </w:r>
      <w:r w:rsidR="00633AF3">
        <w:rPr>
          <w:rFonts w:asciiTheme="minorBidi" w:hAnsiTheme="minorBidi"/>
        </w:rPr>
        <w:t>1</w:t>
      </w:r>
      <w:r w:rsidR="007B6326" w:rsidRPr="002F5631">
        <w:rPr>
          <w:rFonts w:asciiTheme="minorBidi" w:hAnsiTheme="minorBidi"/>
        </w:rPr>
        <w:t>:</w:t>
      </w:r>
      <w:r w:rsidRPr="002F5631">
        <w:rPr>
          <w:rFonts w:asciiTheme="minorBidi" w:hAnsiTheme="minorBidi"/>
        </w:rPr>
        <w:t xml:space="preserve"> Maslow’s five</w:t>
      </w:r>
      <w:r w:rsidR="007B6326" w:rsidRPr="002F5631">
        <w:rPr>
          <w:rFonts w:asciiTheme="minorBidi" w:hAnsiTheme="minorBidi"/>
        </w:rPr>
        <w:t>-</w:t>
      </w:r>
      <w:r w:rsidRPr="002F5631">
        <w:rPr>
          <w:rFonts w:asciiTheme="minorBidi" w:hAnsiTheme="minorBidi"/>
        </w:rPr>
        <w:t>stage model</w:t>
      </w:r>
    </w:p>
    <w:p w14:paraId="791A4D45" w14:textId="7906375F" w:rsidR="00B10A15" w:rsidRPr="002F5631" w:rsidRDefault="00B10A15" w:rsidP="00C012D8">
      <w:pPr>
        <w:spacing w:line="360" w:lineRule="auto"/>
        <w:jc w:val="both"/>
        <w:rPr>
          <w:rFonts w:asciiTheme="minorBidi" w:hAnsiTheme="minorBidi"/>
        </w:rPr>
      </w:pPr>
      <w:r w:rsidRPr="002F5631">
        <w:rPr>
          <w:rFonts w:asciiTheme="minorBidi" w:hAnsiTheme="minorBidi"/>
        </w:rPr>
        <w:t>The observed situation occurred</w:t>
      </w:r>
      <w:r w:rsidR="00C012D8" w:rsidRPr="002F5631">
        <w:rPr>
          <w:rFonts w:asciiTheme="minorBidi" w:hAnsiTheme="minorBidi"/>
        </w:rPr>
        <w:t xml:space="preserve"> with child Y</w:t>
      </w:r>
      <w:r w:rsidR="008C73E9">
        <w:rPr>
          <w:rFonts w:asciiTheme="minorBidi" w:hAnsiTheme="minorBidi"/>
        </w:rPr>
        <w:t>,</w:t>
      </w:r>
      <w:r w:rsidR="009B4978">
        <w:rPr>
          <w:rFonts w:asciiTheme="minorBidi" w:hAnsiTheme="minorBidi"/>
        </w:rPr>
        <w:t xml:space="preserve"> i</w:t>
      </w:r>
      <w:r w:rsidR="00C012D8" w:rsidRPr="002F5631">
        <w:rPr>
          <w:rFonts w:asciiTheme="minorBidi" w:hAnsiTheme="minorBidi"/>
        </w:rPr>
        <w:t xml:space="preserve">s an example of </w:t>
      </w:r>
      <w:r w:rsidR="008C73E9">
        <w:rPr>
          <w:rFonts w:asciiTheme="minorBidi" w:hAnsiTheme="minorBidi"/>
        </w:rPr>
        <w:t xml:space="preserve">how </w:t>
      </w:r>
      <w:r w:rsidR="00C012D8" w:rsidRPr="002F5631">
        <w:rPr>
          <w:rFonts w:asciiTheme="minorBidi" w:hAnsiTheme="minorBidi"/>
        </w:rPr>
        <w:t>wellbeing and home stability</w:t>
      </w:r>
      <w:r w:rsidR="008C73E9">
        <w:rPr>
          <w:rFonts w:asciiTheme="minorBidi" w:hAnsiTheme="minorBidi"/>
        </w:rPr>
        <w:t xml:space="preserve"> are related</w:t>
      </w:r>
      <w:r w:rsidR="00C012D8" w:rsidRPr="002F5631">
        <w:rPr>
          <w:rFonts w:asciiTheme="minorBidi" w:hAnsiTheme="minorBidi"/>
        </w:rPr>
        <w:t xml:space="preserve">. </w:t>
      </w:r>
      <w:r w:rsidRPr="002F5631">
        <w:rPr>
          <w:rFonts w:asciiTheme="minorBidi" w:hAnsiTheme="minorBidi"/>
        </w:rPr>
        <w:t>Children’s parents are their main educators</w:t>
      </w:r>
      <w:r w:rsidR="00316FFF" w:rsidRPr="002F5631">
        <w:rPr>
          <w:rFonts w:asciiTheme="minorBidi" w:hAnsiTheme="minorBidi"/>
        </w:rPr>
        <w:t>,</w:t>
      </w:r>
      <w:r w:rsidRPr="002F5631">
        <w:rPr>
          <w:rFonts w:asciiTheme="minorBidi" w:hAnsiTheme="minorBidi"/>
        </w:rPr>
        <w:t xml:space="preserve"> and therefore</w:t>
      </w:r>
      <w:r w:rsidR="00316FFF" w:rsidRPr="002F5631">
        <w:rPr>
          <w:rFonts w:asciiTheme="minorBidi" w:hAnsiTheme="minorBidi"/>
        </w:rPr>
        <w:t>,</w:t>
      </w:r>
      <w:r w:rsidRPr="002F5631">
        <w:rPr>
          <w:rFonts w:asciiTheme="minorBidi" w:hAnsiTheme="minorBidi"/>
        </w:rPr>
        <w:t xml:space="preserve"> children copy their habits and daily experiences. In this case</w:t>
      </w:r>
      <w:r w:rsidR="00316FFF" w:rsidRPr="002F5631">
        <w:rPr>
          <w:rFonts w:asciiTheme="minorBidi" w:hAnsiTheme="minorBidi"/>
        </w:rPr>
        <w:t>,</w:t>
      </w:r>
      <w:r w:rsidRPr="002F5631">
        <w:rPr>
          <w:rFonts w:asciiTheme="minorBidi" w:hAnsiTheme="minorBidi"/>
        </w:rPr>
        <w:t xml:space="preserve"> parent </w:t>
      </w:r>
      <w:r w:rsidR="009B4978">
        <w:rPr>
          <w:rFonts w:asciiTheme="minorBidi" w:hAnsiTheme="minorBidi"/>
        </w:rPr>
        <w:t xml:space="preserve">broke up </w:t>
      </w:r>
      <w:r w:rsidR="00316FFF" w:rsidRPr="002F5631">
        <w:rPr>
          <w:rFonts w:asciiTheme="minorBidi" w:hAnsiTheme="minorBidi"/>
        </w:rPr>
        <w:t xml:space="preserve">and parents’ </w:t>
      </w:r>
      <w:r w:rsidRPr="002F5631">
        <w:rPr>
          <w:rFonts w:asciiTheme="minorBidi" w:hAnsiTheme="minorBidi"/>
        </w:rPr>
        <w:t xml:space="preserve">emotions are likely to reflect in their behaviour, which could mean that children </w:t>
      </w:r>
      <w:r w:rsidR="00316FFF" w:rsidRPr="002F5631">
        <w:rPr>
          <w:rFonts w:asciiTheme="minorBidi" w:hAnsiTheme="minorBidi"/>
        </w:rPr>
        <w:t>will</w:t>
      </w:r>
      <w:r w:rsidRPr="002F5631">
        <w:rPr>
          <w:rFonts w:asciiTheme="minorBidi" w:hAnsiTheme="minorBidi"/>
        </w:rPr>
        <w:t xml:space="preserve"> pick up on their behaviour and replicate this, in addition to the effect on </w:t>
      </w:r>
      <w:r w:rsidR="00316FFF" w:rsidRPr="002F5631">
        <w:rPr>
          <w:rFonts w:asciiTheme="minorBidi" w:hAnsiTheme="minorBidi"/>
        </w:rPr>
        <w:t xml:space="preserve">the </w:t>
      </w:r>
      <w:r w:rsidRPr="002F5631">
        <w:rPr>
          <w:rFonts w:asciiTheme="minorBidi" w:hAnsiTheme="minorBidi"/>
        </w:rPr>
        <w:t>child</w:t>
      </w:r>
      <w:r w:rsidR="00316FFF" w:rsidRPr="002F5631">
        <w:rPr>
          <w:rFonts w:asciiTheme="minorBidi" w:hAnsiTheme="minorBidi"/>
        </w:rPr>
        <w:t>’s</w:t>
      </w:r>
      <w:r w:rsidRPr="002F5631">
        <w:rPr>
          <w:rFonts w:asciiTheme="minorBidi" w:hAnsiTheme="minorBidi"/>
        </w:rPr>
        <w:t xml:space="preserve"> behaviour in </w:t>
      </w:r>
      <w:r w:rsidR="00316FFF" w:rsidRPr="002F5631">
        <w:rPr>
          <w:rFonts w:asciiTheme="minorBidi" w:hAnsiTheme="minorBidi"/>
        </w:rPr>
        <w:t xml:space="preserve">the </w:t>
      </w:r>
      <w:r w:rsidRPr="002F5631">
        <w:rPr>
          <w:rFonts w:asciiTheme="minorBidi" w:hAnsiTheme="minorBidi"/>
        </w:rPr>
        <w:t xml:space="preserve">classroom. </w:t>
      </w:r>
    </w:p>
    <w:p w14:paraId="32D60B9A" w14:textId="77777777" w:rsidR="007F2973" w:rsidRDefault="00A5083A" w:rsidP="00C012D8">
      <w:pPr>
        <w:spacing w:line="360" w:lineRule="auto"/>
        <w:jc w:val="both"/>
        <w:rPr>
          <w:rFonts w:asciiTheme="minorBidi" w:hAnsiTheme="minorBidi"/>
        </w:rPr>
      </w:pPr>
      <w:r w:rsidRPr="002F5631">
        <w:rPr>
          <w:rFonts w:asciiTheme="minorBidi" w:hAnsiTheme="minorBidi"/>
        </w:rPr>
        <w:t>The s</w:t>
      </w:r>
      <w:r w:rsidR="003A32DC" w:rsidRPr="002F5631">
        <w:rPr>
          <w:rFonts w:asciiTheme="minorBidi" w:hAnsiTheme="minorBidi"/>
        </w:rPr>
        <w:t>tudent</w:t>
      </w:r>
      <w:r w:rsidRPr="002F5631">
        <w:rPr>
          <w:rFonts w:asciiTheme="minorBidi" w:hAnsiTheme="minorBidi"/>
        </w:rPr>
        <w:t>’s</w:t>
      </w:r>
      <w:r w:rsidR="003A32DC" w:rsidRPr="002F5631">
        <w:rPr>
          <w:rFonts w:asciiTheme="minorBidi" w:hAnsiTheme="minorBidi"/>
        </w:rPr>
        <w:t xml:space="preserve"> family background and wellbeing have </w:t>
      </w:r>
      <w:r w:rsidRPr="002F5631">
        <w:rPr>
          <w:rFonts w:asciiTheme="minorBidi" w:hAnsiTheme="minorBidi"/>
        </w:rPr>
        <w:t xml:space="preserve">an </w:t>
      </w:r>
      <w:r w:rsidR="003A32DC" w:rsidRPr="002F5631">
        <w:rPr>
          <w:rFonts w:asciiTheme="minorBidi" w:hAnsiTheme="minorBidi"/>
        </w:rPr>
        <w:t>effect on student achievement</w:t>
      </w:r>
      <w:r w:rsidR="00B723EC">
        <w:rPr>
          <w:rFonts w:asciiTheme="minorBidi" w:hAnsiTheme="minorBidi"/>
        </w:rPr>
        <w:t xml:space="preserve"> and can be </w:t>
      </w:r>
      <w:r w:rsidR="003A32DC" w:rsidRPr="002F5631">
        <w:rPr>
          <w:rFonts w:asciiTheme="minorBidi" w:hAnsiTheme="minorBidi"/>
        </w:rPr>
        <w:t>considered a</w:t>
      </w:r>
      <w:r w:rsidR="00B723EC">
        <w:rPr>
          <w:rFonts w:asciiTheme="minorBidi" w:hAnsiTheme="minorBidi"/>
        </w:rPr>
        <w:t>s</w:t>
      </w:r>
      <w:r w:rsidR="003A32DC" w:rsidRPr="002F5631">
        <w:rPr>
          <w:rFonts w:asciiTheme="minorBidi" w:hAnsiTheme="minorBidi"/>
        </w:rPr>
        <w:t xml:space="preserve"> barrier to learning. For example, </w:t>
      </w:r>
      <w:r w:rsidRPr="002F5631">
        <w:rPr>
          <w:rFonts w:asciiTheme="minorBidi" w:hAnsiTheme="minorBidi"/>
        </w:rPr>
        <w:t xml:space="preserve">a </w:t>
      </w:r>
      <w:r w:rsidR="003A32DC" w:rsidRPr="002F5631">
        <w:rPr>
          <w:rFonts w:asciiTheme="minorBidi" w:hAnsiTheme="minorBidi"/>
        </w:rPr>
        <w:t xml:space="preserve">student with family and emotional stability </w:t>
      </w:r>
      <w:r w:rsidRPr="002F5631">
        <w:rPr>
          <w:rFonts w:asciiTheme="minorBidi" w:hAnsiTheme="minorBidi"/>
        </w:rPr>
        <w:t xml:space="preserve">finds </w:t>
      </w:r>
      <w:r w:rsidR="003A32DC" w:rsidRPr="002F5631">
        <w:rPr>
          <w:rFonts w:asciiTheme="minorBidi" w:hAnsiTheme="minorBidi"/>
        </w:rPr>
        <w:t xml:space="preserve">it easier to succeed in school compared with students from families with </w:t>
      </w:r>
      <w:r w:rsidRPr="002F5631">
        <w:rPr>
          <w:rFonts w:asciiTheme="minorBidi" w:hAnsiTheme="minorBidi"/>
        </w:rPr>
        <w:t xml:space="preserve">a </w:t>
      </w:r>
      <w:r w:rsidR="003A32DC" w:rsidRPr="002F5631">
        <w:rPr>
          <w:rFonts w:asciiTheme="minorBidi" w:hAnsiTheme="minorBidi"/>
        </w:rPr>
        <w:t>lower level of stability and wellbeing</w:t>
      </w:r>
      <w:r w:rsidR="00B723EC">
        <w:rPr>
          <w:rFonts w:asciiTheme="minorBidi" w:hAnsiTheme="minorBidi"/>
        </w:rPr>
        <w:t xml:space="preserve">. </w:t>
      </w:r>
    </w:p>
    <w:p w14:paraId="7B18D54D" w14:textId="5887D4A8" w:rsidR="005F7770" w:rsidRPr="002F5631" w:rsidRDefault="003A32DC" w:rsidP="007F2973">
      <w:pPr>
        <w:spacing w:line="360" w:lineRule="auto"/>
        <w:jc w:val="both"/>
        <w:rPr>
          <w:rFonts w:asciiTheme="minorBidi" w:hAnsiTheme="minorBidi"/>
        </w:rPr>
      </w:pPr>
      <w:r w:rsidRPr="002F5631">
        <w:rPr>
          <w:rFonts w:asciiTheme="minorBidi" w:hAnsiTheme="minorBidi"/>
        </w:rPr>
        <w:lastRenderedPageBreak/>
        <w:t>Student health and w</w:t>
      </w:r>
      <w:r w:rsidR="00B10A15" w:rsidRPr="002F5631">
        <w:rPr>
          <w:rFonts w:asciiTheme="minorBidi" w:hAnsiTheme="minorBidi"/>
        </w:rPr>
        <w:t xml:space="preserve">ellbeing </w:t>
      </w:r>
      <w:r w:rsidR="00C012D8" w:rsidRPr="002F5631">
        <w:rPr>
          <w:rFonts w:asciiTheme="minorBidi" w:hAnsiTheme="minorBidi"/>
        </w:rPr>
        <w:t>is one of the concern</w:t>
      </w:r>
      <w:r w:rsidR="00A5083A" w:rsidRPr="002F5631">
        <w:rPr>
          <w:rFonts w:asciiTheme="minorBidi" w:hAnsiTheme="minorBidi"/>
        </w:rPr>
        <w:t>s</w:t>
      </w:r>
      <w:r w:rsidR="00C012D8" w:rsidRPr="002F5631">
        <w:rPr>
          <w:rFonts w:asciiTheme="minorBidi" w:hAnsiTheme="minorBidi"/>
        </w:rPr>
        <w:t xml:space="preserve"> </w:t>
      </w:r>
      <w:r w:rsidR="00A5083A" w:rsidRPr="002F5631">
        <w:rPr>
          <w:rFonts w:asciiTheme="minorBidi" w:hAnsiTheme="minorBidi"/>
        </w:rPr>
        <w:t xml:space="preserve">on which </w:t>
      </w:r>
      <w:r w:rsidR="00C012D8" w:rsidRPr="002F5631">
        <w:rPr>
          <w:rFonts w:asciiTheme="minorBidi" w:hAnsiTheme="minorBidi"/>
        </w:rPr>
        <w:t>Donaldson focus</w:t>
      </w:r>
      <w:r w:rsidR="00A5083A" w:rsidRPr="002F5631">
        <w:rPr>
          <w:rFonts w:asciiTheme="minorBidi" w:hAnsiTheme="minorBidi"/>
        </w:rPr>
        <w:t>es,</w:t>
      </w:r>
      <w:r w:rsidR="00C012D8" w:rsidRPr="002F5631">
        <w:rPr>
          <w:rFonts w:asciiTheme="minorBidi" w:hAnsiTheme="minorBidi"/>
        </w:rPr>
        <w:t xml:space="preserve"> and </w:t>
      </w:r>
      <w:r w:rsidR="00A5083A" w:rsidRPr="002F5631">
        <w:rPr>
          <w:rFonts w:asciiTheme="minorBidi" w:hAnsiTheme="minorBidi"/>
        </w:rPr>
        <w:t xml:space="preserve">he </w:t>
      </w:r>
      <w:r w:rsidR="009B4978">
        <w:rPr>
          <w:rFonts w:asciiTheme="minorBidi" w:hAnsiTheme="minorBidi"/>
        </w:rPr>
        <w:t>want</w:t>
      </w:r>
      <w:r w:rsidR="00A5083A" w:rsidRPr="002F5631">
        <w:rPr>
          <w:rFonts w:asciiTheme="minorBidi" w:hAnsiTheme="minorBidi"/>
        </w:rPr>
        <w:t xml:space="preserve"> </w:t>
      </w:r>
      <w:r w:rsidR="00C012D8" w:rsidRPr="002F5631">
        <w:rPr>
          <w:rFonts w:asciiTheme="minorBidi" w:hAnsiTheme="minorBidi"/>
        </w:rPr>
        <w:t xml:space="preserve">to include it in the new curriculum of </w:t>
      </w:r>
      <w:r w:rsidR="00A5083A" w:rsidRPr="002F5631">
        <w:rPr>
          <w:rFonts w:asciiTheme="minorBidi" w:hAnsiTheme="minorBidi"/>
        </w:rPr>
        <w:t>Wales,</w:t>
      </w:r>
      <w:r w:rsidR="00C012D8" w:rsidRPr="002F5631">
        <w:rPr>
          <w:rFonts w:asciiTheme="minorBidi" w:hAnsiTheme="minorBidi"/>
        </w:rPr>
        <w:t xml:space="preserve"> as the government ha</w:t>
      </w:r>
      <w:r w:rsidR="00A5083A" w:rsidRPr="002F5631">
        <w:rPr>
          <w:rFonts w:asciiTheme="minorBidi" w:hAnsiTheme="minorBidi"/>
        </w:rPr>
        <w:t>s</w:t>
      </w:r>
      <w:r w:rsidR="00C012D8" w:rsidRPr="002F5631">
        <w:rPr>
          <w:rFonts w:asciiTheme="minorBidi" w:hAnsiTheme="minorBidi"/>
        </w:rPr>
        <w:t xml:space="preserve"> recognised that promoting wellbeing is important during the early years of a child’s life</w:t>
      </w:r>
      <w:r w:rsidR="00A5083A" w:rsidRPr="002F5631">
        <w:rPr>
          <w:rFonts w:asciiTheme="minorBidi" w:hAnsiTheme="minorBidi"/>
        </w:rPr>
        <w:t>,</w:t>
      </w:r>
      <w:r w:rsidR="00C012D8" w:rsidRPr="002F5631">
        <w:rPr>
          <w:rFonts w:asciiTheme="minorBidi" w:hAnsiTheme="minorBidi"/>
        </w:rPr>
        <w:t xml:space="preserve"> </w:t>
      </w:r>
      <w:r w:rsidR="00A5083A" w:rsidRPr="002F5631">
        <w:rPr>
          <w:rFonts w:asciiTheme="minorBidi" w:hAnsiTheme="minorBidi"/>
        </w:rPr>
        <w:t xml:space="preserve">since </w:t>
      </w:r>
      <w:r w:rsidR="00C012D8" w:rsidRPr="002F5631">
        <w:rPr>
          <w:rFonts w:asciiTheme="minorBidi" w:hAnsiTheme="minorBidi"/>
        </w:rPr>
        <w:t xml:space="preserve">this can have an impact on the mental health of a person when </w:t>
      </w:r>
      <w:r w:rsidR="00A5083A" w:rsidRPr="002F5631">
        <w:rPr>
          <w:rFonts w:asciiTheme="minorBidi" w:hAnsiTheme="minorBidi"/>
        </w:rPr>
        <w:t>he or she grows</w:t>
      </w:r>
      <w:r w:rsidR="00C012D8" w:rsidRPr="002F5631">
        <w:rPr>
          <w:rFonts w:asciiTheme="minorBidi" w:hAnsiTheme="minorBidi"/>
        </w:rPr>
        <w:t xml:space="preserve"> older.</w:t>
      </w:r>
    </w:p>
    <w:p w14:paraId="2B12D4EC" w14:textId="1A1844E9" w:rsidR="005F7770" w:rsidRPr="002F5631" w:rsidRDefault="005F7770" w:rsidP="00B723EC">
      <w:pPr>
        <w:spacing w:line="360" w:lineRule="auto"/>
        <w:jc w:val="both"/>
        <w:rPr>
          <w:rFonts w:asciiTheme="minorBidi" w:hAnsiTheme="minorBidi"/>
          <w:b/>
          <w:bCs/>
        </w:rPr>
      </w:pPr>
      <w:r w:rsidRPr="007F2973">
        <w:rPr>
          <w:rFonts w:asciiTheme="minorBidi" w:hAnsiTheme="minorBidi"/>
          <w:b/>
          <w:bCs/>
          <w:sz w:val="28"/>
          <w:szCs w:val="28"/>
        </w:rPr>
        <w:t>Reflection</w:t>
      </w:r>
      <w:r w:rsidRPr="002F5631">
        <w:rPr>
          <w:rFonts w:asciiTheme="minorBidi" w:hAnsiTheme="minorBidi"/>
          <w:b/>
          <w:bCs/>
        </w:rPr>
        <w:t xml:space="preserve"> </w:t>
      </w:r>
    </w:p>
    <w:p w14:paraId="0DC4F1B1" w14:textId="5241F898" w:rsidR="00C012D8" w:rsidRPr="002F5631" w:rsidRDefault="005862C4" w:rsidP="00FC28CB">
      <w:pPr>
        <w:spacing w:line="360" w:lineRule="auto"/>
        <w:jc w:val="both"/>
        <w:rPr>
          <w:rFonts w:asciiTheme="minorBidi" w:hAnsiTheme="minorBidi"/>
        </w:rPr>
      </w:pPr>
      <w:r w:rsidRPr="002F5631">
        <w:rPr>
          <w:rFonts w:asciiTheme="minorBidi" w:hAnsiTheme="minorBidi"/>
        </w:rPr>
        <w:t xml:space="preserve">After the </w:t>
      </w:r>
      <w:r w:rsidR="005F7770" w:rsidRPr="002F5631">
        <w:rPr>
          <w:rFonts w:asciiTheme="minorBidi" w:hAnsiTheme="minorBidi"/>
        </w:rPr>
        <w:t>critical incident analysis</w:t>
      </w:r>
      <w:r w:rsidRPr="002F5631">
        <w:rPr>
          <w:rFonts w:asciiTheme="minorBidi" w:hAnsiTheme="minorBidi"/>
        </w:rPr>
        <w:t xml:space="preserve"> carried out</w:t>
      </w:r>
      <w:r w:rsidR="005F7770" w:rsidRPr="002F5631">
        <w:rPr>
          <w:rFonts w:asciiTheme="minorBidi" w:hAnsiTheme="minorBidi"/>
        </w:rPr>
        <w:t>, I understand</w:t>
      </w:r>
      <w:r w:rsidR="00CC1939" w:rsidRPr="002F5631">
        <w:rPr>
          <w:rFonts w:asciiTheme="minorBidi" w:hAnsiTheme="minorBidi"/>
        </w:rPr>
        <w:t xml:space="preserve"> various </w:t>
      </w:r>
      <w:r w:rsidRPr="002F5631">
        <w:rPr>
          <w:rFonts w:asciiTheme="minorBidi" w:hAnsiTheme="minorBidi"/>
        </w:rPr>
        <w:t>ranges of viewpoints</w:t>
      </w:r>
      <w:r w:rsidR="005F7770" w:rsidRPr="002F5631">
        <w:rPr>
          <w:rFonts w:asciiTheme="minorBidi" w:hAnsiTheme="minorBidi"/>
        </w:rPr>
        <w:t xml:space="preserve">, expectations and needs of students who undertake teacher education programmes without any basic knowledge, </w:t>
      </w:r>
      <w:r w:rsidR="00CC1939" w:rsidRPr="002F5631">
        <w:rPr>
          <w:rFonts w:asciiTheme="minorBidi" w:hAnsiTheme="minorBidi"/>
        </w:rPr>
        <w:t>in addition to</w:t>
      </w:r>
      <w:r w:rsidR="005F7770" w:rsidRPr="002F5631">
        <w:rPr>
          <w:rFonts w:asciiTheme="minorBidi" w:hAnsiTheme="minorBidi"/>
        </w:rPr>
        <w:t xml:space="preserve"> how this </w:t>
      </w:r>
      <w:r w:rsidRPr="002F5631">
        <w:rPr>
          <w:rFonts w:asciiTheme="minorBidi" w:hAnsiTheme="minorBidi"/>
        </w:rPr>
        <w:t>prohibits</w:t>
      </w:r>
      <w:r w:rsidR="005F7770" w:rsidRPr="002F5631">
        <w:rPr>
          <w:rFonts w:asciiTheme="minorBidi" w:hAnsiTheme="minorBidi"/>
        </w:rPr>
        <w:t xml:space="preserve"> their learning in </w:t>
      </w:r>
      <w:r w:rsidR="00156B1A">
        <w:rPr>
          <w:rFonts w:asciiTheme="minorBidi" w:hAnsiTheme="minorBidi"/>
        </w:rPr>
        <w:t>terms of embracin</w:t>
      </w:r>
      <w:r w:rsidRPr="002F5631">
        <w:rPr>
          <w:rFonts w:asciiTheme="minorBidi" w:hAnsiTheme="minorBidi"/>
        </w:rPr>
        <w:t>g</w:t>
      </w:r>
      <w:r w:rsidR="005F7770" w:rsidRPr="002F5631">
        <w:rPr>
          <w:rFonts w:asciiTheme="minorBidi" w:hAnsiTheme="minorBidi"/>
        </w:rPr>
        <w:t xml:space="preserve"> the culture of teacher education. Reflection and the development of reflective thinking </w:t>
      </w:r>
      <w:r w:rsidR="00CC1939" w:rsidRPr="002F5631">
        <w:rPr>
          <w:rFonts w:asciiTheme="minorBidi" w:hAnsiTheme="minorBidi"/>
        </w:rPr>
        <w:t>are the</w:t>
      </w:r>
      <w:r w:rsidR="005F7770" w:rsidRPr="002F5631">
        <w:rPr>
          <w:rFonts w:asciiTheme="minorBidi" w:hAnsiTheme="minorBidi"/>
        </w:rPr>
        <w:t xml:space="preserve"> goal</w:t>
      </w:r>
      <w:r w:rsidR="00CC1939" w:rsidRPr="002F5631">
        <w:rPr>
          <w:rFonts w:asciiTheme="minorBidi" w:hAnsiTheme="minorBidi"/>
        </w:rPr>
        <w:t>s</w:t>
      </w:r>
      <w:r w:rsidR="005F7770" w:rsidRPr="002F5631">
        <w:rPr>
          <w:rFonts w:asciiTheme="minorBidi" w:hAnsiTheme="minorBidi"/>
        </w:rPr>
        <w:t xml:space="preserve"> of many teacher education</w:t>
      </w:r>
      <w:r w:rsidR="008A39E5" w:rsidRPr="002F5631">
        <w:rPr>
          <w:rFonts w:asciiTheme="minorBidi" w:hAnsiTheme="minorBidi"/>
        </w:rPr>
        <w:t xml:space="preserve"> </w:t>
      </w:r>
      <w:r w:rsidR="005F7770" w:rsidRPr="002F5631">
        <w:rPr>
          <w:rFonts w:asciiTheme="minorBidi" w:hAnsiTheme="minorBidi"/>
        </w:rPr>
        <w:t>program</w:t>
      </w:r>
      <w:r w:rsidR="00CC1939" w:rsidRPr="002F5631">
        <w:rPr>
          <w:rFonts w:asciiTheme="minorBidi" w:hAnsiTheme="minorBidi"/>
        </w:rPr>
        <w:t>me</w:t>
      </w:r>
      <w:r w:rsidR="005F7770" w:rsidRPr="002F5631">
        <w:rPr>
          <w:rFonts w:asciiTheme="minorBidi" w:hAnsiTheme="minorBidi"/>
        </w:rPr>
        <w:t>s</w:t>
      </w:r>
      <w:r w:rsidR="008A39E5" w:rsidRPr="002F5631">
        <w:rPr>
          <w:rFonts w:asciiTheme="minorBidi" w:hAnsiTheme="minorBidi"/>
        </w:rPr>
        <w:t xml:space="preserve">. </w:t>
      </w:r>
      <w:r w:rsidR="00D23472" w:rsidRPr="002F5631">
        <w:rPr>
          <w:rFonts w:asciiTheme="minorBidi" w:hAnsiTheme="minorBidi"/>
        </w:rPr>
        <w:t>Reflection can identify and question the teacher’s values and beliefs, identify</w:t>
      </w:r>
      <w:r w:rsidR="00167B34" w:rsidRPr="002F5631">
        <w:rPr>
          <w:rFonts w:asciiTheme="minorBidi" w:hAnsiTheme="minorBidi"/>
        </w:rPr>
        <w:t>ing</w:t>
      </w:r>
      <w:r w:rsidR="00D23472" w:rsidRPr="002F5631">
        <w:rPr>
          <w:rFonts w:asciiTheme="minorBidi" w:hAnsiTheme="minorBidi"/>
        </w:rPr>
        <w:t xml:space="preserve"> possible</w:t>
      </w:r>
      <w:r w:rsidR="00FC28CB" w:rsidRPr="002F5631">
        <w:rPr>
          <w:rFonts w:asciiTheme="minorBidi" w:hAnsiTheme="minorBidi"/>
        </w:rPr>
        <w:t xml:space="preserve"> </w:t>
      </w:r>
      <w:r w:rsidR="00D23472" w:rsidRPr="002F5631">
        <w:rPr>
          <w:rFonts w:asciiTheme="minorBidi" w:hAnsiTheme="minorBidi"/>
        </w:rPr>
        <w:t>inadequacies or areas for improvement, diagnos</w:t>
      </w:r>
      <w:r w:rsidR="00167B34" w:rsidRPr="002F5631">
        <w:rPr>
          <w:rFonts w:asciiTheme="minorBidi" w:hAnsiTheme="minorBidi"/>
        </w:rPr>
        <w:t>ing</w:t>
      </w:r>
      <w:r w:rsidR="00D23472" w:rsidRPr="002F5631">
        <w:rPr>
          <w:rFonts w:asciiTheme="minorBidi" w:hAnsiTheme="minorBidi"/>
        </w:rPr>
        <w:t xml:space="preserve"> areas of potential discrimination, and</w:t>
      </w:r>
      <w:r w:rsidR="00167B34" w:rsidRPr="002F5631">
        <w:rPr>
          <w:rFonts w:asciiTheme="minorBidi" w:hAnsiTheme="minorBidi"/>
        </w:rPr>
        <w:t xml:space="preserve"> it</w:t>
      </w:r>
      <w:r w:rsidR="00FC28CB" w:rsidRPr="002F5631">
        <w:rPr>
          <w:rFonts w:asciiTheme="minorBidi" w:hAnsiTheme="minorBidi"/>
        </w:rPr>
        <w:t xml:space="preserve"> </w:t>
      </w:r>
      <w:r w:rsidR="00D23472" w:rsidRPr="002F5631">
        <w:rPr>
          <w:rFonts w:asciiTheme="minorBidi" w:hAnsiTheme="minorBidi"/>
        </w:rPr>
        <w:t>can lead to greater self-awareness</w:t>
      </w:r>
      <w:r w:rsidR="00FC28CB" w:rsidRPr="002F5631">
        <w:rPr>
          <w:rFonts w:asciiTheme="minorBidi" w:hAnsiTheme="minorBidi"/>
        </w:rPr>
        <w:t xml:space="preserve"> </w:t>
      </w:r>
      <w:r w:rsidR="00D23472" w:rsidRPr="002F5631">
        <w:rPr>
          <w:rFonts w:asciiTheme="minorBidi" w:hAnsiTheme="minorBidi"/>
        </w:rPr>
        <w:t xml:space="preserve">in both personal and professional contexts. </w:t>
      </w:r>
      <w:r w:rsidR="005F7770" w:rsidRPr="002F5631">
        <w:rPr>
          <w:rFonts w:asciiTheme="minorBidi" w:hAnsiTheme="minorBidi"/>
        </w:rPr>
        <w:t>Loughran (1996) define</w:t>
      </w:r>
      <w:r w:rsidR="00167B34" w:rsidRPr="002F5631">
        <w:rPr>
          <w:rFonts w:asciiTheme="minorBidi" w:hAnsiTheme="minorBidi"/>
        </w:rPr>
        <w:t>s</w:t>
      </w:r>
      <w:r w:rsidR="005F7770" w:rsidRPr="002F5631">
        <w:rPr>
          <w:rFonts w:asciiTheme="minorBidi" w:hAnsiTheme="minorBidi"/>
        </w:rPr>
        <w:t xml:space="preserve"> reflection as “the purposeful,</w:t>
      </w:r>
      <w:r w:rsidR="008A39E5" w:rsidRPr="002F5631">
        <w:rPr>
          <w:rFonts w:asciiTheme="minorBidi" w:hAnsiTheme="minorBidi"/>
        </w:rPr>
        <w:t xml:space="preserve"> </w:t>
      </w:r>
      <w:r w:rsidR="005F7770" w:rsidRPr="002F5631">
        <w:rPr>
          <w:rFonts w:asciiTheme="minorBidi" w:hAnsiTheme="minorBidi"/>
        </w:rPr>
        <w:t>deliberate act of inquiry into one’s thought and actions through which a perceived problem is</w:t>
      </w:r>
      <w:r w:rsidR="008A39E5" w:rsidRPr="002F5631">
        <w:rPr>
          <w:rFonts w:asciiTheme="minorBidi" w:hAnsiTheme="minorBidi"/>
        </w:rPr>
        <w:t xml:space="preserve"> </w:t>
      </w:r>
      <w:r w:rsidR="005F7770" w:rsidRPr="002F5631">
        <w:rPr>
          <w:rFonts w:asciiTheme="minorBidi" w:hAnsiTheme="minorBidi"/>
        </w:rPr>
        <w:t>examined in order that a thoughtful, reasoned response might be tested out”.</w:t>
      </w:r>
      <w:r w:rsidR="006F4E3F" w:rsidRPr="002F5631">
        <w:rPr>
          <w:rFonts w:asciiTheme="minorBidi" w:hAnsiTheme="minorBidi"/>
        </w:rPr>
        <w:t xml:space="preserve"> Fo</w:t>
      </w:r>
      <w:r w:rsidR="00C226C9" w:rsidRPr="002F5631">
        <w:rPr>
          <w:rFonts w:asciiTheme="minorBidi" w:hAnsiTheme="minorBidi"/>
        </w:rPr>
        <w:t>r each</w:t>
      </w:r>
      <w:r w:rsidR="006F4E3F" w:rsidRPr="002F5631">
        <w:rPr>
          <w:rFonts w:asciiTheme="minorBidi" w:hAnsiTheme="minorBidi"/>
        </w:rPr>
        <w:t xml:space="preserve"> </w:t>
      </w:r>
      <w:r w:rsidR="00C226C9" w:rsidRPr="002F5631">
        <w:rPr>
          <w:rFonts w:asciiTheme="minorBidi" w:hAnsiTheme="minorBidi"/>
        </w:rPr>
        <w:t xml:space="preserve">four observed lessons, an </w:t>
      </w:r>
      <w:r w:rsidR="006F4E3F" w:rsidRPr="002F5631">
        <w:rPr>
          <w:rFonts w:asciiTheme="minorBidi" w:hAnsiTheme="minorBidi"/>
        </w:rPr>
        <w:t xml:space="preserve">observation </w:t>
      </w:r>
      <w:r w:rsidR="00C226C9" w:rsidRPr="002F5631">
        <w:rPr>
          <w:rFonts w:asciiTheme="minorBidi" w:hAnsiTheme="minorBidi"/>
        </w:rPr>
        <w:t>sheet and Assisted Reflective Conclusion Model (ARC)</w:t>
      </w:r>
      <w:r w:rsidR="00167B34" w:rsidRPr="002F5631">
        <w:rPr>
          <w:rFonts w:asciiTheme="minorBidi" w:hAnsiTheme="minorBidi"/>
        </w:rPr>
        <w:t xml:space="preserve"> </w:t>
      </w:r>
      <w:r w:rsidR="006F4E3F" w:rsidRPr="002F5631">
        <w:rPr>
          <w:rFonts w:asciiTheme="minorBidi" w:hAnsiTheme="minorBidi"/>
        </w:rPr>
        <w:t>sheet</w:t>
      </w:r>
      <w:r w:rsidR="00C226C9" w:rsidRPr="002F5631">
        <w:rPr>
          <w:rFonts w:asciiTheme="minorBidi" w:hAnsiTheme="minorBidi"/>
        </w:rPr>
        <w:t xml:space="preserve"> </w:t>
      </w:r>
      <w:r w:rsidR="00167B34" w:rsidRPr="002F5631">
        <w:rPr>
          <w:rFonts w:asciiTheme="minorBidi" w:hAnsiTheme="minorBidi"/>
        </w:rPr>
        <w:t xml:space="preserve">are provided </w:t>
      </w:r>
      <w:r w:rsidR="006F4E3F" w:rsidRPr="002F5631">
        <w:rPr>
          <w:rFonts w:asciiTheme="minorBidi" w:hAnsiTheme="minorBidi"/>
        </w:rPr>
        <w:t>in the appendix</w:t>
      </w:r>
      <w:r w:rsidR="00C226C9" w:rsidRPr="002F5631">
        <w:rPr>
          <w:rFonts w:asciiTheme="minorBidi" w:hAnsiTheme="minorBidi"/>
        </w:rPr>
        <w:t>.</w:t>
      </w:r>
    </w:p>
    <w:p w14:paraId="21EC24C5" w14:textId="46530C68" w:rsidR="00C36275" w:rsidRPr="002F5631" w:rsidRDefault="005A1589" w:rsidP="00C36275">
      <w:pPr>
        <w:spacing w:line="360" w:lineRule="auto"/>
        <w:jc w:val="both"/>
        <w:rPr>
          <w:rFonts w:asciiTheme="minorBidi" w:hAnsiTheme="minorBidi"/>
        </w:rPr>
      </w:pPr>
      <w:r w:rsidRPr="002F5631">
        <w:rPr>
          <w:rFonts w:asciiTheme="minorBidi" w:hAnsiTheme="minorBidi"/>
        </w:rPr>
        <w:t xml:space="preserve">A critical incident can be </w:t>
      </w:r>
      <w:r w:rsidR="00167B34" w:rsidRPr="002F5631">
        <w:rPr>
          <w:rFonts w:asciiTheme="minorBidi" w:hAnsiTheme="minorBidi"/>
        </w:rPr>
        <w:t xml:space="preserve">viewed </w:t>
      </w:r>
      <w:r w:rsidRPr="002F5631">
        <w:rPr>
          <w:rFonts w:asciiTheme="minorBidi" w:hAnsiTheme="minorBidi"/>
        </w:rPr>
        <w:t xml:space="preserve">as an everyday event </w:t>
      </w:r>
      <w:r w:rsidR="00167B34" w:rsidRPr="002F5631">
        <w:rPr>
          <w:rFonts w:asciiTheme="minorBidi" w:hAnsiTheme="minorBidi"/>
        </w:rPr>
        <w:t xml:space="preserve">encountered </w:t>
      </w:r>
      <w:r w:rsidRPr="002F5631">
        <w:rPr>
          <w:rFonts w:asciiTheme="minorBidi" w:hAnsiTheme="minorBidi"/>
        </w:rPr>
        <w:t>by a teacher in his or her practice that makes the teacher question the decisions that were made and provides</w:t>
      </w:r>
      <w:r w:rsidR="00EC274A">
        <w:rPr>
          <w:rFonts w:asciiTheme="minorBidi" w:hAnsiTheme="minorBidi"/>
        </w:rPr>
        <w:t xml:space="preserve"> </w:t>
      </w:r>
      <w:r w:rsidR="00167B34" w:rsidRPr="002F5631">
        <w:rPr>
          <w:rFonts w:asciiTheme="minorBidi" w:hAnsiTheme="minorBidi"/>
        </w:rPr>
        <w:t>a m</w:t>
      </w:r>
      <w:r w:rsidR="00EC274A">
        <w:rPr>
          <w:rFonts w:asciiTheme="minorBidi" w:hAnsiTheme="minorBidi"/>
        </w:rPr>
        <w:t xml:space="preserve">eaning </w:t>
      </w:r>
      <w:r w:rsidR="00167B34" w:rsidRPr="002F5631">
        <w:rPr>
          <w:rFonts w:asciiTheme="minorBidi" w:hAnsiTheme="minorBidi"/>
        </w:rPr>
        <w:t xml:space="preserve">to improve </w:t>
      </w:r>
      <w:r w:rsidRPr="002F5631">
        <w:rPr>
          <w:rFonts w:asciiTheme="minorBidi" w:hAnsiTheme="minorBidi"/>
        </w:rPr>
        <w:t xml:space="preserve">teaching (Hole </w:t>
      </w:r>
      <w:r w:rsidR="00167B34" w:rsidRPr="002F5631">
        <w:rPr>
          <w:rFonts w:asciiTheme="minorBidi" w:hAnsiTheme="minorBidi"/>
        </w:rPr>
        <w:t>and</w:t>
      </w:r>
      <w:r w:rsidRPr="002F5631">
        <w:rPr>
          <w:rFonts w:asciiTheme="minorBidi" w:hAnsiTheme="minorBidi"/>
        </w:rPr>
        <w:t xml:space="preserve"> McEntee, 1999). </w:t>
      </w:r>
      <w:r w:rsidR="00FC28CB" w:rsidRPr="002F5631">
        <w:rPr>
          <w:rFonts w:asciiTheme="minorBidi" w:hAnsiTheme="minorBidi"/>
        </w:rPr>
        <w:t>In this assignment</w:t>
      </w:r>
      <w:r w:rsidR="00167B34" w:rsidRPr="002F5631">
        <w:rPr>
          <w:rFonts w:asciiTheme="minorBidi" w:hAnsiTheme="minorBidi"/>
        </w:rPr>
        <w:t>,</w:t>
      </w:r>
      <w:r w:rsidR="00FC28CB" w:rsidRPr="002F5631">
        <w:rPr>
          <w:rFonts w:asciiTheme="minorBidi" w:hAnsiTheme="minorBidi"/>
        </w:rPr>
        <w:t xml:space="preserve"> critical incident analysis </w:t>
      </w:r>
      <w:r w:rsidR="00167B34" w:rsidRPr="002F5631">
        <w:rPr>
          <w:rFonts w:asciiTheme="minorBidi" w:hAnsiTheme="minorBidi"/>
        </w:rPr>
        <w:t xml:space="preserve">is </w:t>
      </w:r>
      <w:r w:rsidR="00FC28CB" w:rsidRPr="002F5631">
        <w:rPr>
          <w:rFonts w:asciiTheme="minorBidi" w:hAnsiTheme="minorBidi"/>
        </w:rPr>
        <w:t xml:space="preserve">used as an approach to reflection and </w:t>
      </w:r>
      <w:r w:rsidR="00167B34" w:rsidRPr="002F5631">
        <w:rPr>
          <w:rFonts w:asciiTheme="minorBidi" w:hAnsiTheme="minorBidi"/>
        </w:rPr>
        <w:t xml:space="preserve">the development </w:t>
      </w:r>
      <w:r w:rsidR="00FC28CB" w:rsidRPr="002F5631">
        <w:rPr>
          <w:rFonts w:asciiTheme="minorBidi" w:hAnsiTheme="minorBidi"/>
        </w:rPr>
        <w:t xml:space="preserve">of reflective thinking for any teacher starting </w:t>
      </w:r>
      <w:r w:rsidR="00167B34" w:rsidRPr="002F5631">
        <w:rPr>
          <w:rFonts w:asciiTheme="minorBidi" w:hAnsiTheme="minorBidi"/>
        </w:rPr>
        <w:t xml:space="preserve">his/her </w:t>
      </w:r>
      <w:r w:rsidR="00FC28CB" w:rsidRPr="002F5631">
        <w:rPr>
          <w:rFonts w:asciiTheme="minorBidi" w:hAnsiTheme="minorBidi"/>
        </w:rPr>
        <w:t xml:space="preserve">career. </w:t>
      </w:r>
      <w:r w:rsidR="005F7770" w:rsidRPr="002F5631">
        <w:rPr>
          <w:rFonts w:asciiTheme="minorBidi" w:hAnsiTheme="minorBidi"/>
        </w:rPr>
        <w:t>A particular focus for reflection was suggested by Lerman (1994), who discussed the use of</w:t>
      </w:r>
      <w:r w:rsidR="008A39E5" w:rsidRPr="002F5631">
        <w:rPr>
          <w:rFonts w:asciiTheme="minorBidi" w:hAnsiTheme="minorBidi"/>
        </w:rPr>
        <w:t xml:space="preserve"> </w:t>
      </w:r>
      <w:r w:rsidRPr="002F5631">
        <w:rPr>
          <w:rFonts w:asciiTheme="minorBidi" w:hAnsiTheme="minorBidi"/>
        </w:rPr>
        <w:t>critical incidents</w:t>
      </w:r>
      <w:r w:rsidR="005F7770" w:rsidRPr="002F5631">
        <w:rPr>
          <w:rFonts w:asciiTheme="minorBidi" w:hAnsiTheme="minorBidi"/>
        </w:rPr>
        <w:t xml:space="preserve"> as a </w:t>
      </w:r>
      <w:r w:rsidR="008F1DB2" w:rsidRPr="002F5631">
        <w:rPr>
          <w:rFonts w:asciiTheme="minorBidi" w:hAnsiTheme="minorBidi"/>
        </w:rPr>
        <w:t xml:space="preserve">means of adopting </w:t>
      </w:r>
      <w:r w:rsidR="005F7770" w:rsidRPr="002F5631">
        <w:rPr>
          <w:rFonts w:asciiTheme="minorBidi" w:hAnsiTheme="minorBidi"/>
        </w:rPr>
        <w:t xml:space="preserve">reflection in </w:t>
      </w:r>
      <w:r w:rsidR="00FC28CB" w:rsidRPr="002F5631">
        <w:rPr>
          <w:rFonts w:asciiTheme="minorBidi" w:hAnsiTheme="minorBidi"/>
        </w:rPr>
        <w:t>teaching</w:t>
      </w:r>
      <w:r w:rsidR="008F1DB2" w:rsidRPr="002F5631">
        <w:rPr>
          <w:rFonts w:asciiTheme="minorBidi" w:hAnsiTheme="minorBidi"/>
        </w:rPr>
        <w:t>,</w:t>
      </w:r>
      <w:r w:rsidR="00FC28CB" w:rsidRPr="002F5631">
        <w:rPr>
          <w:rFonts w:asciiTheme="minorBidi" w:hAnsiTheme="minorBidi"/>
        </w:rPr>
        <w:t xml:space="preserve"> and</w:t>
      </w:r>
      <w:r w:rsidR="005F7770" w:rsidRPr="002F5631">
        <w:rPr>
          <w:rFonts w:asciiTheme="minorBidi" w:hAnsiTheme="minorBidi"/>
        </w:rPr>
        <w:t xml:space="preserve"> </w:t>
      </w:r>
      <w:r w:rsidR="008F1DB2" w:rsidRPr="002F5631">
        <w:rPr>
          <w:rFonts w:asciiTheme="minorBidi" w:hAnsiTheme="minorBidi"/>
        </w:rPr>
        <w:t xml:space="preserve">who </w:t>
      </w:r>
      <w:r w:rsidR="005F7770" w:rsidRPr="002F5631">
        <w:rPr>
          <w:rFonts w:asciiTheme="minorBidi" w:hAnsiTheme="minorBidi"/>
        </w:rPr>
        <w:t>found that comments</w:t>
      </w:r>
      <w:r w:rsidRPr="002F5631">
        <w:rPr>
          <w:rFonts w:asciiTheme="minorBidi" w:hAnsiTheme="minorBidi"/>
        </w:rPr>
        <w:t xml:space="preserve"> and feedback</w:t>
      </w:r>
      <w:r w:rsidR="005F7770" w:rsidRPr="002F5631">
        <w:rPr>
          <w:rFonts w:asciiTheme="minorBidi" w:hAnsiTheme="minorBidi"/>
        </w:rPr>
        <w:t xml:space="preserve"> from mentors</w:t>
      </w:r>
      <w:r w:rsidR="008A39E5" w:rsidRPr="002F5631">
        <w:rPr>
          <w:rFonts w:asciiTheme="minorBidi" w:hAnsiTheme="minorBidi"/>
        </w:rPr>
        <w:t xml:space="preserve"> </w:t>
      </w:r>
      <w:r w:rsidR="005F7770" w:rsidRPr="002F5631">
        <w:rPr>
          <w:rFonts w:asciiTheme="minorBidi" w:hAnsiTheme="minorBidi"/>
        </w:rPr>
        <w:t xml:space="preserve">and colleagues are </w:t>
      </w:r>
      <w:r w:rsidRPr="002F5631">
        <w:rPr>
          <w:rFonts w:asciiTheme="minorBidi" w:hAnsiTheme="minorBidi"/>
        </w:rPr>
        <w:t>important</w:t>
      </w:r>
      <w:r w:rsidR="005F7770" w:rsidRPr="002F5631">
        <w:rPr>
          <w:rFonts w:asciiTheme="minorBidi" w:hAnsiTheme="minorBidi"/>
        </w:rPr>
        <w:t xml:space="preserve"> in helping to “stimulate the consciousness of </w:t>
      </w:r>
      <w:r w:rsidR="00D23472" w:rsidRPr="002F5631">
        <w:rPr>
          <w:rFonts w:asciiTheme="minorBidi" w:hAnsiTheme="minorBidi"/>
        </w:rPr>
        <w:t>reflection</w:t>
      </w:r>
      <w:r w:rsidR="008F1DB2" w:rsidRPr="002F5631">
        <w:rPr>
          <w:rFonts w:asciiTheme="minorBidi" w:hAnsiTheme="minorBidi"/>
        </w:rPr>
        <w:t>”</w:t>
      </w:r>
      <w:r w:rsidR="00D23472" w:rsidRPr="002F5631">
        <w:rPr>
          <w:rFonts w:asciiTheme="minorBidi" w:hAnsiTheme="minorBidi"/>
        </w:rPr>
        <w:t>.</w:t>
      </w:r>
      <w:r w:rsidRPr="002F5631">
        <w:rPr>
          <w:rFonts w:asciiTheme="minorBidi" w:hAnsiTheme="minorBidi"/>
        </w:rPr>
        <w:t xml:space="preserve"> </w:t>
      </w:r>
      <w:r w:rsidR="00C36275" w:rsidRPr="002F5631">
        <w:rPr>
          <w:rFonts w:asciiTheme="minorBidi" w:hAnsiTheme="minorBidi"/>
        </w:rPr>
        <w:t xml:space="preserve">Overall, this incident has had a positive impact on both my studies and the development of </w:t>
      </w:r>
      <w:r w:rsidR="008F1DB2" w:rsidRPr="002F5631">
        <w:rPr>
          <w:rFonts w:asciiTheme="minorBidi" w:hAnsiTheme="minorBidi"/>
        </w:rPr>
        <w:t xml:space="preserve">the </w:t>
      </w:r>
      <w:r w:rsidR="00C36275" w:rsidRPr="002F5631">
        <w:rPr>
          <w:rFonts w:asciiTheme="minorBidi" w:hAnsiTheme="minorBidi"/>
        </w:rPr>
        <w:t>skills needed in my future career.</w:t>
      </w:r>
    </w:p>
    <w:p w14:paraId="3C7E7F5A" w14:textId="7BFEA5ED" w:rsidR="00DE5A0A" w:rsidRPr="002F5631" w:rsidRDefault="00C23979" w:rsidP="00B00E7D">
      <w:pPr>
        <w:spacing w:line="360" w:lineRule="auto"/>
        <w:jc w:val="both"/>
        <w:rPr>
          <w:rFonts w:asciiTheme="minorBidi" w:hAnsiTheme="minorBidi"/>
        </w:rPr>
      </w:pPr>
      <w:r w:rsidRPr="002F5631">
        <w:rPr>
          <w:rFonts w:asciiTheme="minorBidi" w:hAnsiTheme="minorBidi"/>
        </w:rPr>
        <w:t>As mentioned earlier</w:t>
      </w:r>
      <w:r w:rsidR="008F1DB2" w:rsidRPr="002F5631">
        <w:rPr>
          <w:rFonts w:asciiTheme="minorBidi" w:hAnsiTheme="minorBidi"/>
        </w:rPr>
        <w:t>,</w:t>
      </w:r>
      <w:r w:rsidRPr="002F5631">
        <w:rPr>
          <w:rFonts w:asciiTheme="minorBidi" w:hAnsiTheme="minorBidi"/>
        </w:rPr>
        <w:t xml:space="preserve"> the four </w:t>
      </w:r>
      <w:r w:rsidR="008F1DB2" w:rsidRPr="002F5631">
        <w:rPr>
          <w:rFonts w:asciiTheme="minorBidi" w:hAnsiTheme="minorBidi"/>
        </w:rPr>
        <w:t xml:space="preserve">main </w:t>
      </w:r>
      <w:r w:rsidRPr="002F5631">
        <w:rPr>
          <w:rFonts w:asciiTheme="minorBidi" w:hAnsiTheme="minorBidi"/>
        </w:rPr>
        <w:t xml:space="preserve">purposes of </w:t>
      </w:r>
      <w:r w:rsidR="00DE5A0A" w:rsidRPr="002F5631">
        <w:rPr>
          <w:rFonts w:asciiTheme="minorBidi" w:hAnsiTheme="minorBidi"/>
        </w:rPr>
        <w:t xml:space="preserve">the </w:t>
      </w:r>
      <w:bookmarkStart w:id="5" w:name="_Hlk21121724"/>
      <w:r w:rsidR="00DE5A0A" w:rsidRPr="002F5631">
        <w:rPr>
          <w:rFonts w:asciiTheme="minorBidi" w:hAnsiTheme="minorBidi"/>
        </w:rPr>
        <w:t>curriculum</w:t>
      </w:r>
      <w:bookmarkEnd w:id="5"/>
      <w:r w:rsidR="00DE5A0A" w:rsidRPr="002F5631">
        <w:rPr>
          <w:rFonts w:asciiTheme="minorBidi" w:hAnsiTheme="minorBidi"/>
        </w:rPr>
        <w:t xml:space="preserve"> in Wales </w:t>
      </w:r>
      <w:r w:rsidR="008F1DB2" w:rsidRPr="002F5631">
        <w:rPr>
          <w:rFonts w:asciiTheme="minorBidi" w:hAnsiTheme="minorBidi"/>
        </w:rPr>
        <w:t xml:space="preserve">are </w:t>
      </w:r>
      <w:r w:rsidR="00156B1A">
        <w:rPr>
          <w:rFonts w:asciiTheme="minorBidi" w:hAnsiTheme="minorBidi"/>
        </w:rPr>
        <w:t>set</w:t>
      </w:r>
      <w:r w:rsidR="008F1DB2" w:rsidRPr="002F5631">
        <w:rPr>
          <w:rFonts w:asciiTheme="minorBidi" w:hAnsiTheme="minorBidi"/>
        </w:rPr>
        <w:t xml:space="preserve"> </w:t>
      </w:r>
      <w:r w:rsidRPr="002F5631">
        <w:rPr>
          <w:rFonts w:asciiTheme="minorBidi" w:hAnsiTheme="minorBidi"/>
        </w:rPr>
        <w:t>by Donaldson. This assignment is focus</w:t>
      </w:r>
      <w:r w:rsidR="00B00E7D" w:rsidRPr="002F5631">
        <w:rPr>
          <w:rFonts w:asciiTheme="minorBidi" w:hAnsiTheme="minorBidi"/>
        </w:rPr>
        <w:t>ed</w:t>
      </w:r>
      <w:r w:rsidRPr="002F5631">
        <w:rPr>
          <w:rFonts w:asciiTheme="minorBidi" w:hAnsiTheme="minorBidi"/>
        </w:rPr>
        <w:t xml:space="preserve"> on the point that </w:t>
      </w:r>
      <w:r w:rsidR="00DE5A0A" w:rsidRPr="002F5631">
        <w:rPr>
          <w:rFonts w:asciiTheme="minorBidi" w:hAnsiTheme="minorBidi"/>
        </w:rPr>
        <w:t>children and</w:t>
      </w:r>
      <w:r w:rsidRPr="002F5631">
        <w:rPr>
          <w:rFonts w:asciiTheme="minorBidi" w:hAnsiTheme="minorBidi"/>
        </w:rPr>
        <w:t xml:space="preserve"> </w:t>
      </w:r>
      <w:r w:rsidR="00DE5A0A" w:rsidRPr="002F5631">
        <w:rPr>
          <w:rFonts w:asciiTheme="minorBidi" w:hAnsiTheme="minorBidi"/>
        </w:rPr>
        <w:t xml:space="preserve">young people </w:t>
      </w:r>
      <w:r w:rsidRPr="002F5631">
        <w:rPr>
          <w:rFonts w:asciiTheme="minorBidi" w:hAnsiTheme="minorBidi"/>
        </w:rPr>
        <w:t xml:space="preserve">should </w:t>
      </w:r>
      <w:r w:rsidR="00DE5A0A" w:rsidRPr="002F5631">
        <w:rPr>
          <w:rFonts w:asciiTheme="minorBidi" w:hAnsiTheme="minorBidi"/>
        </w:rPr>
        <w:t>develop as</w:t>
      </w:r>
      <w:r w:rsidRPr="002F5631">
        <w:rPr>
          <w:rFonts w:asciiTheme="minorBidi" w:hAnsiTheme="minorBidi"/>
        </w:rPr>
        <w:t xml:space="preserve"> </w:t>
      </w:r>
      <w:r w:rsidR="00B00E7D" w:rsidRPr="002F5631">
        <w:rPr>
          <w:rFonts w:asciiTheme="minorBidi" w:hAnsiTheme="minorBidi"/>
        </w:rPr>
        <w:t>healthy, confident</w:t>
      </w:r>
      <w:r w:rsidR="00DE5A0A" w:rsidRPr="002F5631">
        <w:rPr>
          <w:rFonts w:asciiTheme="minorBidi" w:hAnsiTheme="minorBidi"/>
        </w:rPr>
        <w:t xml:space="preserve"> individuals</w:t>
      </w:r>
      <w:r w:rsidR="00B00E7D" w:rsidRPr="002F5631">
        <w:rPr>
          <w:rFonts w:asciiTheme="minorBidi" w:hAnsiTheme="minorBidi"/>
        </w:rPr>
        <w:t xml:space="preserve"> in a stable home/school environment. This means that the new curriculum </w:t>
      </w:r>
      <w:r w:rsidR="00EC274A">
        <w:rPr>
          <w:rFonts w:asciiTheme="minorBidi" w:hAnsiTheme="minorBidi"/>
        </w:rPr>
        <w:t>will</w:t>
      </w:r>
      <w:r w:rsidR="00B00E7D" w:rsidRPr="002F5631">
        <w:rPr>
          <w:rFonts w:asciiTheme="minorBidi" w:hAnsiTheme="minorBidi"/>
        </w:rPr>
        <w:t xml:space="preserve"> help new learners to know how to find the</w:t>
      </w:r>
      <w:r w:rsidR="008F1DB2" w:rsidRPr="002F5631">
        <w:rPr>
          <w:rFonts w:asciiTheme="minorBidi" w:hAnsiTheme="minorBidi"/>
        </w:rPr>
        <w:t xml:space="preserve"> </w:t>
      </w:r>
      <w:r w:rsidR="00B00E7D" w:rsidRPr="002F5631">
        <w:rPr>
          <w:rFonts w:asciiTheme="minorBidi" w:hAnsiTheme="minorBidi"/>
        </w:rPr>
        <w:t xml:space="preserve">information and support </w:t>
      </w:r>
      <w:r w:rsidR="008F1DB2" w:rsidRPr="002F5631">
        <w:rPr>
          <w:rFonts w:asciiTheme="minorBidi" w:hAnsiTheme="minorBidi"/>
        </w:rPr>
        <w:t xml:space="preserve">required </w:t>
      </w:r>
      <w:r w:rsidR="00B00E7D" w:rsidRPr="002F5631">
        <w:rPr>
          <w:rFonts w:asciiTheme="minorBidi" w:hAnsiTheme="minorBidi"/>
        </w:rPr>
        <w:t xml:space="preserve">to keep them safe and well, </w:t>
      </w:r>
      <w:r w:rsidR="00DE5A0A" w:rsidRPr="002F5631">
        <w:rPr>
          <w:rFonts w:asciiTheme="minorBidi" w:hAnsiTheme="minorBidi"/>
        </w:rPr>
        <w:t>building their mental and emotional wellbeing by developing</w:t>
      </w:r>
      <w:r w:rsidR="00B00E7D" w:rsidRPr="002F5631">
        <w:rPr>
          <w:rFonts w:asciiTheme="minorBidi" w:hAnsiTheme="minorBidi"/>
        </w:rPr>
        <w:t xml:space="preserve"> </w:t>
      </w:r>
      <w:r w:rsidR="00DE5A0A" w:rsidRPr="002F5631">
        <w:rPr>
          <w:rFonts w:asciiTheme="minorBidi" w:hAnsiTheme="minorBidi"/>
        </w:rPr>
        <w:t xml:space="preserve">confidence, resilience and </w:t>
      </w:r>
      <w:r w:rsidR="00B00E7D" w:rsidRPr="002F5631">
        <w:rPr>
          <w:rFonts w:asciiTheme="minorBidi" w:hAnsiTheme="minorBidi"/>
        </w:rPr>
        <w:t xml:space="preserve">understanding, </w:t>
      </w:r>
      <w:r w:rsidR="00DE5A0A" w:rsidRPr="002F5631">
        <w:rPr>
          <w:rFonts w:asciiTheme="minorBidi" w:hAnsiTheme="minorBidi"/>
        </w:rPr>
        <w:t>fac</w:t>
      </w:r>
      <w:r w:rsidR="008F1DB2" w:rsidRPr="002F5631">
        <w:rPr>
          <w:rFonts w:asciiTheme="minorBidi" w:hAnsiTheme="minorBidi"/>
        </w:rPr>
        <w:t>ing</w:t>
      </w:r>
      <w:r w:rsidR="00DE5A0A" w:rsidRPr="002F5631">
        <w:rPr>
          <w:rFonts w:asciiTheme="minorBidi" w:hAnsiTheme="minorBidi"/>
        </w:rPr>
        <w:t xml:space="preserve"> and overcom</w:t>
      </w:r>
      <w:r w:rsidR="008F1DB2" w:rsidRPr="002F5631">
        <w:rPr>
          <w:rFonts w:asciiTheme="minorBidi" w:hAnsiTheme="minorBidi"/>
        </w:rPr>
        <w:t>ing</w:t>
      </w:r>
      <w:r w:rsidR="00DE5A0A" w:rsidRPr="002F5631">
        <w:rPr>
          <w:rFonts w:asciiTheme="minorBidi" w:hAnsiTheme="minorBidi"/>
        </w:rPr>
        <w:t xml:space="preserve"> challenge</w:t>
      </w:r>
      <w:r w:rsidR="008F1DB2" w:rsidRPr="002F5631">
        <w:rPr>
          <w:rFonts w:asciiTheme="minorBidi" w:hAnsiTheme="minorBidi"/>
        </w:rPr>
        <w:t>s</w:t>
      </w:r>
      <w:r w:rsidR="00B00E7D" w:rsidRPr="002F5631">
        <w:rPr>
          <w:rFonts w:asciiTheme="minorBidi" w:hAnsiTheme="minorBidi"/>
        </w:rPr>
        <w:t xml:space="preserve">, </w:t>
      </w:r>
      <w:r w:rsidR="00FC2E35" w:rsidRPr="002F5631">
        <w:rPr>
          <w:rFonts w:asciiTheme="minorBidi" w:hAnsiTheme="minorBidi"/>
        </w:rPr>
        <w:t xml:space="preserve">as well as the </w:t>
      </w:r>
      <w:r w:rsidR="00DE5A0A" w:rsidRPr="002F5631">
        <w:rPr>
          <w:rFonts w:asciiTheme="minorBidi" w:hAnsiTheme="minorBidi"/>
        </w:rPr>
        <w:t xml:space="preserve">knowledge </w:t>
      </w:r>
      <w:r w:rsidR="00FC2E35" w:rsidRPr="002F5631">
        <w:rPr>
          <w:rFonts w:asciiTheme="minorBidi" w:hAnsiTheme="minorBidi"/>
        </w:rPr>
        <w:t xml:space="preserve">needed </w:t>
      </w:r>
      <w:r w:rsidR="00DE5A0A" w:rsidRPr="002F5631">
        <w:rPr>
          <w:rFonts w:asciiTheme="minorBidi" w:hAnsiTheme="minorBidi"/>
        </w:rPr>
        <w:t>to manage everyday life as independently as</w:t>
      </w:r>
      <w:r w:rsidR="00B00E7D" w:rsidRPr="002F5631">
        <w:rPr>
          <w:rFonts w:asciiTheme="minorBidi" w:hAnsiTheme="minorBidi"/>
        </w:rPr>
        <w:t xml:space="preserve"> they can (Successful Future, 2015).</w:t>
      </w:r>
    </w:p>
    <w:p w14:paraId="531018B2" w14:textId="6AB3E0ED" w:rsidR="00D97952" w:rsidRPr="002F5631" w:rsidRDefault="00D97952" w:rsidP="00294EC7">
      <w:pPr>
        <w:spacing w:line="360" w:lineRule="auto"/>
        <w:jc w:val="both"/>
        <w:rPr>
          <w:rFonts w:asciiTheme="minorBidi" w:hAnsiTheme="minorBidi"/>
        </w:rPr>
      </w:pPr>
      <w:r w:rsidRPr="002F5631">
        <w:rPr>
          <w:rFonts w:asciiTheme="minorBidi" w:hAnsiTheme="minorBidi"/>
        </w:rPr>
        <w:lastRenderedPageBreak/>
        <w:t>By</w:t>
      </w:r>
      <w:r w:rsidR="00FC2E35" w:rsidRPr="002F5631">
        <w:rPr>
          <w:rFonts w:asciiTheme="minorBidi" w:hAnsiTheme="minorBidi"/>
        </w:rPr>
        <w:t xml:space="preserve"> </w:t>
      </w:r>
      <w:r w:rsidR="00EC274A">
        <w:rPr>
          <w:rFonts w:asciiTheme="minorBidi" w:hAnsiTheme="minorBidi"/>
        </w:rPr>
        <w:t>carrying out</w:t>
      </w:r>
      <w:r w:rsidR="00FC2E35" w:rsidRPr="002F5631">
        <w:rPr>
          <w:rFonts w:asciiTheme="minorBidi" w:hAnsiTheme="minorBidi"/>
        </w:rPr>
        <w:t xml:space="preserve"> </w:t>
      </w:r>
      <w:r w:rsidRPr="002F5631">
        <w:rPr>
          <w:rFonts w:asciiTheme="minorBidi" w:hAnsiTheme="minorBidi"/>
        </w:rPr>
        <w:t xml:space="preserve">the critical incident approach, my </w:t>
      </w:r>
      <w:r w:rsidR="00EC274A" w:rsidRPr="002F5631">
        <w:rPr>
          <w:rFonts w:asciiTheme="minorBidi" w:hAnsiTheme="minorBidi"/>
        </w:rPr>
        <w:t xml:space="preserve">reflection </w:t>
      </w:r>
      <w:r w:rsidR="00EC274A">
        <w:rPr>
          <w:rFonts w:asciiTheme="minorBidi" w:hAnsiTheme="minorBidi"/>
        </w:rPr>
        <w:t xml:space="preserve">in </w:t>
      </w:r>
      <w:r w:rsidR="00FC2E35" w:rsidRPr="002F5631">
        <w:rPr>
          <w:rFonts w:asciiTheme="minorBidi" w:hAnsiTheme="minorBidi"/>
        </w:rPr>
        <w:t>relat</w:t>
      </w:r>
      <w:r w:rsidR="00EC274A">
        <w:rPr>
          <w:rFonts w:asciiTheme="minorBidi" w:hAnsiTheme="minorBidi"/>
        </w:rPr>
        <w:t>ion</w:t>
      </w:r>
      <w:r w:rsidR="00FC2E35" w:rsidRPr="002F5631">
        <w:rPr>
          <w:rFonts w:asciiTheme="minorBidi" w:hAnsiTheme="minorBidi"/>
        </w:rPr>
        <w:t xml:space="preserve"> to </w:t>
      </w:r>
      <w:r w:rsidRPr="002F5631">
        <w:rPr>
          <w:rFonts w:asciiTheme="minorBidi" w:hAnsiTheme="minorBidi"/>
        </w:rPr>
        <w:t>any research</w:t>
      </w:r>
      <w:r w:rsidR="00FC2E35" w:rsidRPr="002F5631">
        <w:rPr>
          <w:rFonts w:asciiTheme="minorBidi" w:hAnsiTheme="minorBidi"/>
        </w:rPr>
        <w:t xml:space="preserve"> area</w:t>
      </w:r>
      <w:r w:rsidRPr="002F5631">
        <w:rPr>
          <w:rFonts w:asciiTheme="minorBidi" w:hAnsiTheme="minorBidi"/>
        </w:rPr>
        <w:t xml:space="preserve">, whether the collection of data or </w:t>
      </w:r>
      <w:r w:rsidR="00EC274A" w:rsidRPr="002F5631">
        <w:rPr>
          <w:rFonts w:asciiTheme="minorBidi" w:hAnsiTheme="minorBidi"/>
        </w:rPr>
        <w:t xml:space="preserve">literature, </w:t>
      </w:r>
      <w:r w:rsidR="00EC274A">
        <w:rPr>
          <w:rFonts w:asciiTheme="minorBidi" w:hAnsiTheme="minorBidi"/>
        </w:rPr>
        <w:t xml:space="preserve">the </w:t>
      </w:r>
      <w:r w:rsidRPr="002F5631">
        <w:rPr>
          <w:rFonts w:asciiTheme="minorBidi" w:hAnsiTheme="minorBidi"/>
        </w:rPr>
        <w:t>critical reflection and critical thinking</w:t>
      </w:r>
      <w:r w:rsidR="00FC2E35" w:rsidRPr="002F5631">
        <w:rPr>
          <w:rFonts w:asciiTheme="minorBidi" w:hAnsiTheme="minorBidi"/>
        </w:rPr>
        <w:t xml:space="preserve"> are </w:t>
      </w:r>
      <w:r w:rsidRPr="002F5631">
        <w:rPr>
          <w:rFonts w:asciiTheme="minorBidi" w:hAnsiTheme="minorBidi"/>
        </w:rPr>
        <w:t xml:space="preserve">necessary. </w:t>
      </w:r>
      <w:r w:rsidR="002333C0" w:rsidRPr="002F5631">
        <w:rPr>
          <w:rFonts w:asciiTheme="minorBidi" w:hAnsiTheme="minorBidi"/>
        </w:rPr>
        <w:t xml:space="preserve">I </w:t>
      </w:r>
      <w:r w:rsidR="00FC2E35" w:rsidRPr="002F5631">
        <w:rPr>
          <w:rFonts w:asciiTheme="minorBidi" w:hAnsiTheme="minorBidi"/>
        </w:rPr>
        <w:t xml:space="preserve">discovered that </w:t>
      </w:r>
      <w:r w:rsidR="002333C0" w:rsidRPr="002F5631">
        <w:rPr>
          <w:rFonts w:asciiTheme="minorBidi" w:hAnsiTheme="minorBidi"/>
        </w:rPr>
        <w:t xml:space="preserve">there are many thinking strategies and approaches behind any incident. The </w:t>
      </w:r>
      <w:r w:rsidR="00FC2E35" w:rsidRPr="002F5631">
        <w:rPr>
          <w:rFonts w:asciiTheme="minorBidi" w:hAnsiTheme="minorBidi"/>
        </w:rPr>
        <w:t>“w</w:t>
      </w:r>
      <w:r w:rsidR="002333C0" w:rsidRPr="002F5631">
        <w:rPr>
          <w:rFonts w:asciiTheme="minorBidi" w:hAnsiTheme="minorBidi"/>
        </w:rPr>
        <w:t>hy?</w:t>
      </w:r>
      <w:r w:rsidR="00FC2E35" w:rsidRPr="002F5631">
        <w:rPr>
          <w:rFonts w:asciiTheme="minorBidi" w:hAnsiTheme="minorBidi"/>
        </w:rPr>
        <w:t>”</w:t>
      </w:r>
      <w:r w:rsidR="002333C0" w:rsidRPr="002F5631">
        <w:rPr>
          <w:rFonts w:asciiTheme="minorBidi" w:hAnsiTheme="minorBidi"/>
        </w:rPr>
        <w:t xml:space="preserve"> challenge is one of the </w:t>
      </w:r>
      <w:r w:rsidR="00294EC7" w:rsidRPr="002F5631">
        <w:rPr>
          <w:rFonts w:asciiTheme="minorBidi" w:hAnsiTheme="minorBidi"/>
        </w:rPr>
        <w:t>approaches</w:t>
      </w:r>
      <w:r w:rsidR="002333C0" w:rsidRPr="002F5631">
        <w:rPr>
          <w:rFonts w:asciiTheme="minorBidi" w:hAnsiTheme="minorBidi"/>
        </w:rPr>
        <w:t xml:space="preserve"> that I would adopt through</w:t>
      </w:r>
      <w:r w:rsidR="00FC2E35" w:rsidRPr="002F5631">
        <w:rPr>
          <w:rFonts w:asciiTheme="minorBidi" w:hAnsiTheme="minorBidi"/>
        </w:rPr>
        <w:t>out</w:t>
      </w:r>
      <w:r w:rsidR="002333C0" w:rsidRPr="002F5631">
        <w:rPr>
          <w:rFonts w:asciiTheme="minorBidi" w:hAnsiTheme="minorBidi"/>
        </w:rPr>
        <w:t xml:space="preserve"> my career</w:t>
      </w:r>
      <w:r w:rsidR="00FC2E35" w:rsidRPr="002F5631">
        <w:rPr>
          <w:rFonts w:asciiTheme="minorBidi" w:hAnsiTheme="minorBidi"/>
        </w:rPr>
        <w:t>,</w:t>
      </w:r>
      <w:r w:rsidR="002333C0" w:rsidRPr="002F5631">
        <w:rPr>
          <w:rFonts w:asciiTheme="minorBidi" w:hAnsiTheme="minorBidi"/>
        </w:rPr>
        <w:t xml:space="preserve"> as well as encourag</w:t>
      </w:r>
      <w:r w:rsidR="00FC2E35" w:rsidRPr="002F5631">
        <w:rPr>
          <w:rFonts w:asciiTheme="minorBidi" w:hAnsiTheme="minorBidi"/>
        </w:rPr>
        <w:t>ing</w:t>
      </w:r>
      <w:r w:rsidR="002333C0" w:rsidRPr="002F5631">
        <w:rPr>
          <w:rFonts w:asciiTheme="minorBidi" w:hAnsiTheme="minorBidi"/>
        </w:rPr>
        <w:t xml:space="preserve"> all teacher</w:t>
      </w:r>
      <w:r w:rsidR="00FC2E35" w:rsidRPr="002F5631">
        <w:rPr>
          <w:rFonts w:asciiTheme="minorBidi" w:hAnsiTheme="minorBidi"/>
        </w:rPr>
        <w:t>s</w:t>
      </w:r>
      <w:r w:rsidR="002333C0" w:rsidRPr="002F5631">
        <w:rPr>
          <w:rFonts w:asciiTheme="minorBidi" w:hAnsiTheme="minorBidi"/>
        </w:rPr>
        <w:t xml:space="preserve"> to consider it. The </w:t>
      </w:r>
      <w:r w:rsidR="00FC2E35" w:rsidRPr="002F5631">
        <w:rPr>
          <w:rFonts w:asciiTheme="minorBidi" w:hAnsiTheme="minorBidi"/>
        </w:rPr>
        <w:t>“w</w:t>
      </w:r>
      <w:r w:rsidR="002333C0" w:rsidRPr="002F5631">
        <w:rPr>
          <w:rFonts w:asciiTheme="minorBidi" w:hAnsiTheme="minorBidi"/>
        </w:rPr>
        <w:t>hy?</w:t>
      </w:r>
      <w:r w:rsidR="00FC2E35" w:rsidRPr="002F5631">
        <w:rPr>
          <w:rFonts w:asciiTheme="minorBidi" w:hAnsiTheme="minorBidi"/>
        </w:rPr>
        <w:t>”</w:t>
      </w:r>
      <w:r w:rsidR="002333C0" w:rsidRPr="002F5631">
        <w:rPr>
          <w:rFonts w:asciiTheme="minorBidi" w:hAnsiTheme="minorBidi"/>
        </w:rPr>
        <w:t xml:space="preserve"> challenge </w:t>
      </w:r>
      <w:r w:rsidR="00294EC7" w:rsidRPr="002F5631">
        <w:rPr>
          <w:rFonts w:asciiTheme="minorBidi" w:hAnsiTheme="minorBidi"/>
        </w:rPr>
        <w:t>explains</w:t>
      </w:r>
      <w:r w:rsidR="002333C0" w:rsidRPr="002F5631">
        <w:rPr>
          <w:rFonts w:asciiTheme="minorBidi" w:hAnsiTheme="minorBidi"/>
        </w:rPr>
        <w:t xml:space="preserve"> another form of analysis of the critical incident.</w:t>
      </w:r>
      <w:r w:rsidR="00FC2E35" w:rsidRPr="002F5631">
        <w:rPr>
          <w:rFonts w:asciiTheme="minorBidi" w:hAnsiTheme="minorBidi"/>
        </w:rPr>
        <w:t xml:space="preserve"> It</w:t>
      </w:r>
      <w:r w:rsidR="002333C0" w:rsidRPr="002F5631">
        <w:rPr>
          <w:rFonts w:asciiTheme="minorBidi" w:hAnsiTheme="minorBidi"/>
        </w:rPr>
        <w:t xml:space="preserve"> forces one to question one’s response to the incident and allows understanding of what</w:t>
      </w:r>
      <w:r w:rsidR="00294EC7" w:rsidRPr="002F5631">
        <w:rPr>
          <w:rFonts w:asciiTheme="minorBidi" w:hAnsiTheme="minorBidi"/>
        </w:rPr>
        <w:t xml:space="preserve"> causes</w:t>
      </w:r>
      <w:r w:rsidR="002333C0" w:rsidRPr="002F5631">
        <w:rPr>
          <w:rFonts w:asciiTheme="minorBidi" w:hAnsiTheme="minorBidi"/>
        </w:rPr>
        <w:t xml:space="preserve"> the action</w:t>
      </w:r>
      <w:r w:rsidR="00294EC7" w:rsidRPr="002F5631">
        <w:rPr>
          <w:rFonts w:asciiTheme="minorBidi" w:hAnsiTheme="minorBidi"/>
        </w:rPr>
        <w:t>.</w:t>
      </w:r>
      <w:r w:rsidR="00FC2E35" w:rsidRPr="002F5631">
        <w:rPr>
          <w:rFonts w:asciiTheme="minorBidi" w:hAnsiTheme="minorBidi"/>
        </w:rPr>
        <w:t xml:space="preserve"> As regards </w:t>
      </w:r>
      <w:r w:rsidR="00294EC7" w:rsidRPr="002F5631">
        <w:rPr>
          <w:rFonts w:asciiTheme="minorBidi" w:hAnsiTheme="minorBidi"/>
        </w:rPr>
        <w:t xml:space="preserve">the incident mentioned in this assignment, the </w:t>
      </w:r>
      <w:r w:rsidR="00FC2E35" w:rsidRPr="002F5631">
        <w:rPr>
          <w:rFonts w:asciiTheme="minorBidi" w:hAnsiTheme="minorBidi"/>
        </w:rPr>
        <w:t>“w</w:t>
      </w:r>
      <w:r w:rsidR="00294EC7" w:rsidRPr="002F5631">
        <w:rPr>
          <w:rFonts w:asciiTheme="minorBidi" w:hAnsiTheme="minorBidi"/>
        </w:rPr>
        <w:t>hy</w:t>
      </w:r>
      <w:r w:rsidR="00FC2E35" w:rsidRPr="002F5631">
        <w:rPr>
          <w:rFonts w:asciiTheme="minorBidi" w:hAnsiTheme="minorBidi"/>
        </w:rPr>
        <w:t>”</w:t>
      </w:r>
      <w:r w:rsidR="00294EC7" w:rsidRPr="002F5631">
        <w:rPr>
          <w:rFonts w:asciiTheme="minorBidi" w:hAnsiTheme="minorBidi"/>
        </w:rPr>
        <w:t xml:space="preserve"> approach</w:t>
      </w:r>
      <w:r w:rsidR="00384909" w:rsidRPr="002F5631">
        <w:rPr>
          <w:rFonts w:asciiTheme="minorBidi" w:hAnsiTheme="minorBidi"/>
        </w:rPr>
        <w:t xml:space="preserve"> concerns </w:t>
      </w:r>
      <w:r w:rsidR="00FC2E35" w:rsidRPr="002F5631">
        <w:rPr>
          <w:rFonts w:asciiTheme="minorBidi" w:hAnsiTheme="minorBidi"/>
        </w:rPr>
        <w:t>why</w:t>
      </w:r>
      <w:r w:rsidR="00294EC7" w:rsidRPr="002F5631">
        <w:rPr>
          <w:rFonts w:asciiTheme="minorBidi" w:hAnsiTheme="minorBidi"/>
        </w:rPr>
        <w:t xml:space="preserve"> the child misbehaved in class</w:t>
      </w:r>
      <w:r w:rsidR="00384909" w:rsidRPr="002F5631">
        <w:rPr>
          <w:rFonts w:asciiTheme="minorBidi" w:hAnsiTheme="minorBidi"/>
        </w:rPr>
        <w:t>,</w:t>
      </w:r>
      <w:r w:rsidR="00294EC7" w:rsidRPr="002F5631">
        <w:rPr>
          <w:rFonts w:asciiTheme="minorBidi" w:hAnsiTheme="minorBidi"/>
        </w:rPr>
        <w:t xml:space="preserve"> why he is not focused on </w:t>
      </w:r>
      <w:r w:rsidR="00384909" w:rsidRPr="002F5631">
        <w:rPr>
          <w:rFonts w:asciiTheme="minorBidi" w:hAnsiTheme="minorBidi"/>
        </w:rPr>
        <w:t xml:space="preserve">the </w:t>
      </w:r>
      <w:r w:rsidR="00163DB7" w:rsidRPr="002F5631">
        <w:rPr>
          <w:rFonts w:asciiTheme="minorBidi" w:hAnsiTheme="minorBidi"/>
        </w:rPr>
        <w:t>lesson</w:t>
      </w:r>
      <w:r w:rsidR="00294EC7" w:rsidRPr="002F5631">
        <w:rPr>
          <w:rFonts w:asciiTheme="minorBidi" w:hAnsiTheme="minorBidi"/>
        </w:rPr>
        <w:t xml:space="preserve"> and why he explained later</w:t>
      </w:r>
      <w:r w:rsidR="00163DB7" w:rsidRPr="002F5631">
        <w:rPr>
          <w:rFonts w:asciiTheme="minorBidi" w:hAnsiTheme="minorBidi"/>
        </w:rPr>
        <w:t xml:space="preserve"> with teacher</w:t>
      </w:r>
      <w:r w:rsidR="00294EC7" w:rsidRPr="002F5631">
        <w:rPr>
          <w:rFonts w:asciiTheme="minorBidi" w:hAnsiTheme="minorBidi"/>
        </w:rPr>
        <w:t xml:space="preserve"> rather than with </w:t>
      </w:r>
      <w:r w:rsidR="00163DB7" w:rsidRPr="002F5631">
        <w:rPr>
          <w:rFonts w:asciiTheme="minorBidi" w:hAnsiTheme="minorBidi"/>
        </w:rPr>
        <w:t>peers</w:t>
      </w:r>
      <w:r w:rsidR="00384909" w:rsidRPr="002F5631">
        <w:rPr>
          <w:rFonts w:asciiTheme="minorBidi" w:hAnsiTheme="minorBidi"/>
        </w:rPr>
        <w:t>.</w:t>
      </w:r>
    </w:p>
    <w:p w14:paraId="3B7E0469" w14:textId="6DF61655" w:rsidR="007212D4" w:rsidRPr="002F5631" w:rsidRDefault="00384909" w:rsidP="007F2973">
      <w:pPr>
        <w:spacing w:line="360" w:lineRule="auto"/>
        <w:jc w:val="both"/>
        <w:rPr>
          <w:rFonts w:asciiTheme="minorBidi" w:hAnsiTheme="minorBidi"/>
        </w:rPr>
      </w:pPr>
      <w:r w:rsidRPr="002F5631">
        <w:rPr>
          <w:rFonts w:asciiTheme="minorBidi" w:hAnsiTheme="minorBidi"/>
        </w:rPr>
        <w:t>In</w:t>
      </w:r>
      <w:r w:rsidR="00163DB7" w:rsidRPr="002F5631">
        <w:rPr>
          <w:rFonts w:asciiTheme="minorBidi" w:hAnsiTheme="minorBidi"/>
        </w:rPr>
        <w:t xml:space="preserve"> relation to the behaviour</w:t>
      </w:r>
      <w:r w:rsidRPr="002F5631">
        <w:rPr>
          <w:rFonts w:asciiTheme="minorBidi" w:hAnsiTheme="minorBidi"/>
        </w:rPr>
        <w:t>al</w:t>
      </w:r>
      <w:r w:rsidR="00163DB7" w:rsidRPr="002F5631">
        <w:rPr>
          <w:rFonts w:asciiTheme="minorBidi" w:hAnsiTheme="minorBidi"/>
        </w:rPr>
        <w:t xml:space="preserve"> management models, there are many models</w:t>
      </w:r>
      <w:r w:rsidRPr="002F5631">
        <w:rPr>
          <w:rFonts w:asciiTheme="minorBidi" w:hAnsiTheme="minorBidi"/>
        </w:rPr>
        <w:t xml:space="preserve"> that</w:t>
      </w:r>
      <w:r w:rsidR="00163DB7" w:rsidRPr="002F5631">
        <w:rPr>
          <w:rFonts w:asciiTheme="minorBidi" w:hAnsiTheme="minorBidi"/>
        </w:rPr>
        <w:t xml:space="preserve"> can be adapted by the teacher</w:t>
      </w:r>
      <w:r w:rsidRPr="002F5631">
        <w:rPr>
          <w:rFonts w:asciiTheme="minorBidi" w:hAnsiTheme="minorBidi"/>
        </w:rPr>
        <w:t>,</w:t>
      </w:r>
      <w:r w:rsidR="00163DB7" w:rsidRPr="002F5631">
        <w:rPr>
          <w:rFonts w:asciiTheme="minorBidi" w:hAnsiTheme="minorBidi"/>
        </w:rPr>
        <w:t xml:space="preserve"> such as </w:t>
      </w:r>
      <w:r w:rsidRPr="002F5631">
        <w:rPr>
          <w:rFonts w:asciiTheme="minorBidi" w:hAnsiTheme="minorBidi"/>
        </w:rPr>
        <w:t>the</w:t>
      </w:r>
      <w:r w:rsidR="00163DB7" w:rsidRPr="002F5631">
        <w:rPr>
          <w:rFonts w:asciiTheme="minorBidi" w:hAnsiTheme="minorBidi"/>
        </w:rPr>
        <w:t xml:space="preserve"> Logical Consequences Model (1968), </w:t>
      </w:r>
      <w:r w:rsidRPr="002F5631">
        <w:rPr>
          <w:rFonts w:asciiTheme="minorBidi" w:hAnsiTheme="minorBidi"/>
        </w:rPr>
        <w:t>the</w:t>
      </w:r>
      <w:r w:rsidR="00163DB7" w:rsidRPr="002F5631">
        <w:rPr>
          <w:rFonts w:asciiTheme="minorBidi" w:hAnsiTheme="minorBidi"/>
        </w:rPr>
        <w:t xml:space="preserve"> Reality Model (1965), </w:t>
      </w:r>
      <w:r w:rsidRPr="002F5631">
        <w:rPr>
          <w:rFonts w:asciiTheme="minorBidi" w:hAnsiTheme="minorBidi"/>
        </w:rPr>
        <w:t xml:space="preserve">the </w:t>
      </w:r>
      <w:r w:rsidR="00163DB7" w:rsidRPr="002F5631">
        <w:rPr>
          <w:rFonts w:asciiTheme="minorBidi" w:hAnsiTheme="minorBidi"/>
        </w:rPr>
        <w:t>Ginott Model (1971) and</w:t>
      </w:r>
      <w:r w:rsidRPr="002F5631">
        <w:rPr>
          <w:rFonts w:asciiTheme="minorBidi" w:hAnsiTheme="minorBidi"/>
        </w:rPr>
        <w:t xml:space="preserve"> the</w:t>
      </w:r>
      <w:r w:rsidR="00163DB7" w:rsidRPr="002F5631">
        <w:rPr>
          <w:rFonts w:asciiTheme="minorBidi" w:hAnsiTheme="minorBidi"/>
        </w:rPr>
        <w:t xml:space="preserve"> Kounin Model (1970), which can</w:t>
      </w:r>
      <w:r w:rsidRPr="002F5631">
        <w:rPr>
          <w:rFonts w:asciiTheme="minorBidi" w:hAnsiTheme="minorBidi"/>
        </w:rPr>
        <w:t xml:space="preserve"> all</w:t>
      </w:r>
      <w:r w:rsidR="00163DB7" w:rsidRPr="002F5631">
        <w:rPr>
          <w:rFonts w:asciiTheme="minorBidi" w:hAnsiTheme="minorBidi"/>
        </w:rPr>
        <w:t xml:space="preserve"> be rel</w:t>
      </w:r>
      <w:r w:rsidRPr="002F5631">
        <w:rPr>
          <w:rFonts w:asciiTheme="minorBidi" w:hAnsiTheme="minorBidi"/>
        </w:rPr>
        <w:t>ied</w:t>
      </w:r>
      <w:r w:rsidR="00191416" w:rsidRPr="002F5631">
        <w:rPr>
          <w:rFonts w:asciiTheme="minorBidi" w:hAnsiTheme="minorBidi"/>
        </w:rPr>
        <w:t xml:space="preserve"> on</w:t>
      </w:r>
      <w:r w:rsidRPr="002F5631">
        <w:rPr>
          <w:rFonts w:asciiTheme="minorBidi" w:hAnsiTheme="minorBidi"/>
        </w:rPr>
        <w:t xml:space="preserve"> in modern teaching</w:t>
      </w:r>
      <w:r w:rsidR="00416EE7" w:rsidRPr="002F5631">
        <w:rPr>
          <w:rFonts w:asciiTheme="minorBidi" w:hAnsiTheme="minorBidi"/>
        </w:rPr>
        <w:t xml:space="preserve"> </w:t>
      </w:r>
      <w:r w:rsidR="009B4978">
        <w:rPr>
          <w:rFonts w:asciiTheme="minorBidi" w:hAnsiTheme="minorBidi"/>
        </w:rPr>
        <w:t xml:space="preserve">days now. </w:t>
      </w:r>
      <w:r w:rsidR="00416EE7" w:rsidRPr="002F5631">
        <w:rPr>
          <w:rFonts w:asciiTheme="minorBidi" w:hAnsiTheme="minorBidi"/>
        </w:rPr>
        <w:t>(</w:t>
      </w:r>
      <w:proofErr w:type="spellStart"/>
      <w:r w:rsidR="00416EE7" w:rsidRPr="002F5631">
        <w:rPr>
          <w:rFonts w:asciiTheme="minorBidi" w:hAnsiTheme="minorBidi"/>
        </w:rPr>
        <w:t>Huitt</w:t>
      </w:r>
      <w:proofErr w:type="spellEnd"/>
      <w:r w:rsidR="00416EE7" w:rsidRPr="002F5631">
        <w:rPr>
          <w:rFonts w:asciiTheme="minorBidi" w:hAnsiTheme="minorBidi"/>
        </w:rPr>
        <w:t xml:space="preserve">, 1996). </w:t>
      </w:r>
      <w:r w:rsidR="00191416" w:rsidRPr="002F5631">
        <w:rPr>
          <w:rFonts w:asciiTheme="minorBidi" w:hAnsiTheme="minorBidi"/>
        </w:rPr>
        <w:t xml:space="preserve">I </w:t>
      </w:r>
      <w:r w:rsidRPr="002F5631">
        <w:rPr>
          <w:rFonts w:asciiTheme="minorBidi" w:hAnsiTheme="minorBidi"/>
        </w:rPr>
        <w:t xml:space="preserve">also discovered </w:t>
      </w:r>
      <w:r w:rsidR="00191416" w:rsidRPr="002F5631">
        <w:rPr>
          <w:rFonts w:asciiTheme="minorBidi" w:hAnsiTheme="minorBidi"/>
        </w:rPr>
        <w:t>that the Assertive Discipline Model helps the teacher to have</w:t>
      </w:r>
      <w:r w:rsidRPr="002F5631">
        <w:rPr>
          <w:rFonts w:asciiTheme="minorBidi" w:hAnsiTheme="minorBidi"/>
        </w:rPr>
        <w:t xml:space="preserve"> a</w:t>
      </w:r>
      <w:r w:rsidR="00191416" w:rsidRPr="002F5631">
        <w:rPr>
          <w:rFonts w:asciiTheme="minorBidi" w:hAnsiTheme="minorBidi"/>
        </w:rPr>
        <w:t xml:space="preserve"> productive class with less interruptions</w:t>
      </w:r>
      <w:r w:rsidRPr="002F5631">
        <w:rPr>
          <w:rFonts w:asciiTheme="minorBidi" w:hAnsiTheme="minorBidi"/>
        </w:rPr>
        <w:t xml:space="preserve"> and</w:t>
      </w:r>
      <w:r w:rsidR="00191416" w:rsidRPr="002F5631">
        <w:rPr>
          <w:rFonts w:asciiTheme="minorBidi" w:hAnsiTheme="minorBidi"/>
        </w:rPr>
        <w:t xml:space="preserve"> more structure</w:t>
      </w:r>
      <w:r w:rsidRPr="002F5631">
        <w:rPr>
          <w:rFonts w:asciiTheme="minorBidi" w:hAnsiTheme="minorBidi"/>
        </w:rPr>
        <w:t>,</w:t>
      </w:r>
      <w:r w:rsidR="00191416" w:rsidRPr="002F5631">
        <w:rPr>
          <w:rFonts w:asciiTheme="minorBidi" w:hAnsiTheme="minorBidi"/>
        </w:rPr>
        <w:t xml:space="preserve"> which results in a better learning environment with set rules in place</w:t>
      </w:r>
      <w:r w:rsidRPr="002F5631">
        <w:rPr>
          <w:rFonts w:asciiTheme="minorBidi" w:hAnsiTheme="minorBidi"/>
        </w:rPr>
        <w:t xml:space="preserve">; it </w:t>
      </w:r>
      <w:r w:rsidR="00191416" w:rsidRPr="002F5631">
        <w:rPr>
          <w:rFonts w:asciiTheme="minorBidi" w:hAnsiTheme="minorBidi"/>
        </w:rPr>
        <w:t xml:space="preserve">is also easy to learn and easy to implement in the classroom. I found </w:t>
      </w:r>
      <w:r w:rsidRPr="002F5631">
        <w:rPr>
          <w:rFonts w:asciiTheme="minorBidi" w:hAnsiTheme="minorBidi"/>
        </w:rPr>
        <w:t xml:space="preserve">that </w:t>
      </w:r>
      <w:r w:rsidR="00191416" w:rsidRPr="002F5631">
        <w:rPr>
          <w:rFonts w:asciiTheme="minorBidi" w:hAnsiTheme="minorBidi"/>
        </w:rPr>
        <w:t>this model is valuable and well</w:t>
      </w:r>
      <w:r w:rsidRPr="002F5631">
        <w:rPr>
          <w:rFonts w:asciiTheme="minorBidi" w:hAnsiTheme="minorBidi"/>
        </w:rPr>
        <w:t>-</w:t>
      </w:r>
      <w:r w:rsidR="00191416" w:rsidRPr="002F5631">
        <w:rPr>
          <w:rFonts w:asciiTheme="minorBidi" w:hAnsiTheme="minorBidi"/>
        </w:rPr>
        <w:t>adapted by the teacher in dealing with incident</w:t>
      </w:r>
      <w:r w:rsidRPr="002F5631">
        <w:rPr>
          <w:rFonts w:asciiTheme="minorBidi" w:hAnsiTheme="minorBidi"/>
        </w:rPr>
        <w:t>s</w:t>
      </w:r>
      <w:r w:rsidR="00191416" w:rsidRPr="002F5631">
        <w:rPr>
          <w:rFonts w:asciiTheme="minorBidi" w:hAnsiTheme="minorBidi"/>
        </w:rPr>
        <w:t xml:space="preserve"> </w:t>
      </w:r>
      <w:r w:rsidRPr="002F5631">
        <w:rPr>
          <w:rFonts w:asciiTheme="minorBidi" w:hAnsiTheme="minorBidi"/>
        </w:rPr>
        <w:t xml:space="preserve">such as </w:t>
      </w:r>
      <w:r w:rsidR="00191416" w:rsidRPr="002F5631">
        <w:rPr>
          <w:rFonts w:asciiTheme="minorBidi" w:hAnsiTheme="minorBidi"/>
        </w:rPr>
        <w:t xml:space="preserve">the one mentioned in this assignment. </w:t>
      </w:r>
    </w:p>
    <w:p w14:paraId="0D0FA233" w14:textId="17849574" w:rsidR="00C43F0B" w:rsidRPr="007F2973" w:rsidRDefault="00D77F77" w:rsidP="00942FDE">
      <w:pPr>
        <w:spacing w:line="360" w:lineRule="auto"/>
        <w:jc w:val="both"/>
        <w:rPr>
          <w:rFonts w:asciiTheme="minorBidi" w:hAnsiTheme="minorBidi"/>
          <w:b/>
          <w:bCs/>
          <w:sz w:val="28"/>
          <w:szCs w:val="28"/>
        </w:rPr>
      </w:pPr>
      <w:r w:rsidRPr="007F2973">
        <w:rPr>
          <w:rFonts w:asciiTheme="minorBidi" w:hAnsiTheme="minorBidi"/>
          <w:b/>
          <w:bCs/>
          <w:sz w:val="28"/>
          <w:szCs w:val="28"/>
        </w:rPr>
        <w:t xml:space="preserve">Conclusion </w:t>
      </w:r>
    </w:p>
    <w:p w14:paraId="78D0A78C" w14:textId="5466502A" w:rsidR="00C43F0B" w:rsidRDefault="003D4C7E" w:rsidP="00942FDE">
      <w:pPr>
        <w:spacing w:line="360" w:lineRule="auto"/>
        <w:jc w:val="both"/>
        <w:rPr>
          <w:rFonts w:asciiTheme="minorBidi" w:hAnsiTheme="minorBidi"/>
        </w:rPr>
      </w:pPr>
      <w:r w:rsidRPr="002F5631">
        <w:rPr>
          <w:rFonts w:asciiTheme="minorBidi" w:hAnsiTheme="minorBidi"/>
        </w:rPr>
        <w:t>The</w:t>
      </w:r>
      <w:r w:rsidR="00D77F77" w:rsidRPr="002F5631">
        <w:rPr>
          <w:rFonts w:asciiTheme="minorBidi" w:hAnsiTheme="minorBidi"/>
        </w:rPr>
        <w:t xml:space="preserve"> use of critical incident analysis has been a supportive process. It has been useful </w:t>
      </w:r>
      <w:r w:rsidR="00871C24" w:rsidRPr="002F5631">
        <w:rPr>
          <w:rFonts w:asciiTheme="minorBidi" w:hAnsiTheme="minorBidi"/>
        </w:rPr>
        <w:t xml:space="preserve">for negotiating </w:t>
      </w:r>
      <w:r w:rsidR="00D77F77" w:rsidRPr="002F5631">
        <w:rPr>
          <w:rFonts w:asciiTheme="minorBidi" w:hAnsiTheme="minorBidi"/>
        </w:rPr>
        <w:t xml:space="preserve">the challenges that educators encounter in the </w:t>
      </w:r>
      <w:r w:rsidR="00871C24" w:rsidRPr="002F5631">
        <w:rPr>
          <w:rFonts w:asciiTheme="minorBidi" w:hAnsiTheme="minorBidi"/>
        </w:rPr>
        <w:t xml:space="preserve">context of </w:t>
      </w:r>
      <w:r w:rsidR="00D77F77" w:rsidRPr="002F5631">
        <w:rPr>
          <w:rFonts w:asciiTheme="minorBidi" w:hAnsiTheme="minorBidi"/>
        </w:rPr>
        <w:t>teaching. Having reflected critically on</w:t>
      </w:r>
      <w:r w:rsidR="00871C24" w:rsidRPr="002F5631">
        <w:rPr>
          <w:rFonts w:asciiTheme="minorBidi" w:hAnsiTheme="minorBidi"/>
        </w:rPr>
        <w:t xml:space="preserve"> the </w:t>
      </w:r>
      <w:r w:rsidR="00D77F77" w:rsidRPr="002F5631">
        <w:rPr>
          <w:rFonts w:asciiTheme="minorBidi" w:hAnsiTheme="minorBidi"/>
        </w:rPr>
        <w:t xml:space="preserve">incident within the context of teacher education, </w:t>
      </w:r>
      <w:r w:rsidR="00871C24" w:rsidRPr="002F5631">
        <w:rPr>
          <w:rFonts w:asciiTheme="minorBidi" w:hAnsiTheme="minorBidi"/>
        </w:rPr>
        <w:t>the researcher has</w:t>
      </w:r>
      <w:r w:rsidR="00D77F77" w:rsidRPr="002F5631">
        <w:rPr>
          <w:rFonts w:asciiTheme="minorBidi" w:hAnsiTheme="minorBidi"/>
        </w:rPr>
        <w:t xml:space="preserve"> been able to rethink</w:t>
      </w:r>
      <w:r w:rsidR="00871C24" w:rsidRPr="002F5631">
        <w:rPr>
          <w:rFonts w:asciiTheme="minorBidi" w:hAnsiTheme="minorBidi"/>
        </w:rPr>
        <w:t xml:space="preserve"> her </w:t>
      </w:r>
      <w:r w:rsidR="00D77F77" w:rsidRPr="002F5631">
        <w:rPr>
          <w:rFonts w:asciiTheme="minorBidi" w:hAnsiTheme="minorBidi"/>
        </w:rPr>
        <w:t>professional decision</w:t>
      </w:r>
      <w:r w:rsidR="00871C24" w:rsidRPr="002F5631">
        <w:rPr>
          <w:rFonts w:asciiTheme="minorBidi" w:hAnsiTheme="minorBidi"/>
        </w:rPr>
        <w:t xml:space="preserve"> making</w:t>
      </w:r>
      <w:r w:rsidR="00D77F77" w:rsidRPr="002F5631">
        <w:rPr>
          <w:rFonts w:asciiTheme="minorBidi" w:hAnsiTheme="minorBidi"/>
        </w:rPr>
        <w:t xml:space="preserve"> and practice.</w:t>
      </w:r>
      <w:r w:rsidR="00032BAE" w:rsidRPr="002F5631">
        <w:rPr>
          <w:rFonts w:asciiTheme="minorBidi" w:hAnsiTheme="minorBidi"/>
        </w:rPr>
        <w:t xml:space="preserve"> </w:t>
      </w:r>
      <w:r w:rsidR="00D77F77" w:rsidRPr="002F5631">
        <w:rPr>
          <w:rFonts w:asciiTheme="minorBidi" w:hAnsiTheme="minorBidi"/>
        </w:rPr>
        <w:t xml:space="preserve">Carrying </w:t>
      </w:r>
      <w:r w:rsidR="00032BAE" w:rsidRPr="002F5631">
        <w:rPr>
          <w:rFonts w:asciiTheme="minorBidi" w:hAnsiTheme="minorBidi"/>
        </w:rPr>
        <w:t xml:space="preserve">out a </w:t>
      </w:r>
      <w:r w:rsidR="00D77F77" w:rsidRPr="002F5631">
        <w:rPr>
          <w:rFonts w:asciiTheme="minorBidi" w:hAnsiTheme="minorBidi"/>
        </w:rPr>
        <w:t xml:space="preserve">critical incident analysis and developing the approach of reflective thinking and practices </w:t>
      </w:r>
      <w:r w:rsidR="00032BAE" w:rsidRPr="002F5631">
        <w:rPr>
          <w:rFonts w:asciiTheme="minorBidi" w:hAnsiTheme="minorBidi"/>
        </w:rPr>
        <w:t xml:space="preserve">has been effective </w:t>
      </w:r>
      <w:r w:rsidR="00D77F77" w:rsidRPr="002F5631">
        <w:rPr>
          <w:rFonts w:asciiTheme="minorBidi" w:hAnsiTheme="minorBidi"/>
        </w:rPr>
        <w:t xml:space="preserve">in </w:t>
      </w:r>
      <w:r w:rsidR="00032BAE" w:rsidRPr="002F5631">
        <w:rPr>
          <w:rFonts w:asciiTheme="minorBidi" w:hAnsiTheme="minorBidi"/>
        </w:rPr>
        <w:t xml:space="preserve">terms of </w:t>
      </w:r>
      <w:r w:rsidR="00D77F77" w:rsidRPr="002F5631">
        <w:rPr>
          <w:rFonts w:asciiTheme="minorBidi" w:hAnsiTheme="minorBidi"/>
        </w:rPr>
        <w:t xml:space="preserve">coping with and learning from the different challenges </w:t>
      </w:r>
      <w:r w:rsidR="00032BAE" w:rsidRPr="002F5631">
        <w:rPr>
          <w:rFonts w:asciiTheme="minorBidi" w:hAnsiTheme="minorBidi"/>
        </w:rPr>
        <w:t xml:space="preserve">that </w:t>
      </w:r>
      <w:r w:rsidR="00D77F77" w:rsidRPr="002F5631">
        <w:rPr>
          <w:rFonts w:asciiTheme="minorBidi" w:hAnsiTheme="minorBidi"/>
        </w:rPr>
        <w:t xml:space="preserve">can change </w:t>
      </w:r>
      <w:r w:rsidR="00032BAE" w:rsidRPr="002F5631">
        <w:rPr>
          <w:rFonts w:asciiTheme="minorBidi" w:hAnsiTheme="minorBidi"/>
        </w:rPr>
        <w:t xml:space="preserve">the </w:t>
      </w:r>
      <w:r w:rsidR="00D77F77" w:rsidRPr="002F5631">
        <w:rPr>
          <w:rFonts w:asciiTheme="minorBidi" w:hAnsiTheme="minorBidi"/>
        </w:rPr>
        <w:t>views held by teacher educators. This is comparable to the findings of Carter’s (2000) study in New South Wales, which highlight</w:t>
      </w:r>
      <w:r w:rsidR="00032BAE" w:rsidRPr="002F5631">
        <w:rPr>
          <w:rFonts w:asciiTheme="minorBidi" w:hAnsiTheme="minorBidi"/>
        </w:rPr>
        <w:t>ed</w:t>
      </w:r>
      <w:r w:rsidR="00D77F77" w:rsidRPr="002F5631">
        <w:rPr>
          <w:rFonts w:asciiTheme="minorBidi" w:hAnsiTheme="minorBidi"/>
        </w:rPr>
        <w:t xml:space="preserve"> that educators’ values concerning teaching change over the course of their first year as teachers</w:t>
      </w:r>
      <w:r w:rsidR="00032BAE" w:rsidRPr="002F5631">
        <w:rPr>
          <w:rFonts w:asciiTheme="minorBidi" w:hAnsiTheme="minorBidi"/>
        </w:rPr>
        <w:t>, in order</w:t>
      </w:r>
      <w:r w:rsidR="00D77F77" w:rsidRPr="002F5631">
        <w:rPr>
          <w:rFonts w:asciiTheme="minorBidi" w:hAnsiTheme="minorBidi"/>
        </w:rPr>
        <w:t xml:space="preserve"> to accommodate a broader social agenda. It was also evident that the values</w:t>
      </w:r>
      <w:r w:rsidR="00032BAE" w:rsidRPr="002F5631">
        <w:rPr>
          <w:rFonts w:asciiTheme="minorBidi" w:hAnsiTheme="minorBidi"/>
        </w:rPr>
        <w:t xml:space="preserve"> which</w:t>
      </w:r>
      <w:r w:rsidR="00D77F77" w:rsidRPr="002F5631">
        <w:rPr>
          <w:rFonts w:asciiTheme="minorBidi" w:hAnsiTheme="minorBidi"/>
        </w:rPr>
        <w:t xml:space="preserve"> teacher educators hold can actually change</w:t>
      </w:r>
      <w:r w:rsidR="00032BAE" w:rsidRPr="002F5631">
        <w:rPr>
          <w:rFonts w:asciiTheme="minorBidi" w:hAnsiTheme="minorBidi"/>
        </w:rPr>
        <w:t xml:space="preserve"> and </w:t>
      </w:r>
      <w:r w:rsidR="00D77F77" w:rsidRPr="002F5631">
        <w:rPr>
          <w:rFonts w:asciiTheme="minorBidi" w:hAnsiTheme="minorBidi"/>
        </w:rPr>
        <w:t>be extended in day-to day-practice.</w:t>
      </w:r>
    </w:p>
    <w:p w14:paraId="741E50F8" w14:textId="4A1521A5" w:rsidR="00EC274A" w:rsidRDefault="00EC274A" w:rsidP="00942FDE">
      <w:pPr>
        <w:spacing w:line="360" w:lineRule="auto"/>
        <w:jc w:val="both"/>
        <w:rPr>
          <w:rFonts w:asciiTheme="minorBidi" w:hAnsiTheme="minorBidi"/>
        </w:rPr>
      </w:pPr>
    </w:p>
    <w:p w14:paraId="27B891FB" w14:textId="14C3AAE6" w:rsidR="00EC274A" w:rsidRDefault="00EC274A" w:rsidP="00942FDE">
      <w:pPr>
        <w:spacing w:line="360" w:lineRule="auto"/>
        <w:jc w:val="both"/>
        <w:rPr>
          <w:rFonts w:asciiTheme="minorBidi" w:hAnsiTheme="minorBidi"/>
        </w:rPr>
      </w:pPr>
    </w:p>
    <w:p w14:paraId="31800250" w14:textId="77777777" w:rsidR="007F2973" w:rsidRPr="002F5631" w:rsidRDefault="007F2973" w:rsidP="00942FDE">
      <w:pPr>
        <w:spacing w:line="360" w:lineRule="auto"/>
        <w:jc w:val="both"/>
        <w:rPr>
          <w:rFonts w:asciiTheme="minorBidi" w:hAnsiTheme="minorBidi"/>
        </w:rPr>
      </w:pPr>
    </w:p>
    <w:p w14:paraId="26BB7DD2" w14:textId="7BD3F388" w:rsidR="005D1E55" w:rsidRPr="002F5631" w:rsidRDefault="005D1E55" w:rsidP="005D1E55">
      <w:pPr>
        <w:spacing w:line="360" w:lineRule="auto"/>
        <w:jc w:val="both"/>
        <w:rPr>
          <w:rFonts w:asciiTheme="minorBidi" w:hAnsiTheme="minorBidi"/>
        </w:rPr>
      </w:pPr>
      <w:r w:rsidRPr="002F5631">
        <w:rPr>
          <w:rFonts w:asciiTheme="minorBidi" w:hAnsiTheme="minorBidi"/>
        </w:rPr>
        <w:lastRenderedPageBreak/>
        <w:t xml:space="preserve">Reflective practices allow educators to consider their past experiences and current practices, </w:t>
      </w:r>
      <w:r w:rsidR="00032BAE" w:rsidRPr="002F5631">
        <w:rPr>
          <w:rFonts w:asciiTheme="minorBidi" w:hAnsiTheme="minorBidi"/>
        </w:rPr>
        <w:t>and it en</w:t>
      </w:r>
      <w:r w:rsidRPr="002F5631">
        <w:rPr>
          <w:rFonts w:asciiTheme="minorBidi" w:hAnsiTheme="minorBidi"/>
        </w:rPr>
        <w:t>able</w:t>
      </w:r>
      <w:r w:rsidR="00032BAE" w:rsidRPr="002F5631">
        <w:rPr>
          <w:rFonts w:asciiTheme="minorBidi" w:hAnsiTheme="minorBidi"/>
        </w:rPr>
        <w:t xml:space="preserve">s </w:t>
      </w:r>
      <w:r w:rsidR="00EC274A">
        <w:rPr>
          <w:rFonts w:asciiTheme="minorBidi" w:hAnsiTheme="minorBidi"/>
        </w:rPr>
        <w:t>people</w:t>
      </w:r>
      <w:r w:rsidRPr="002F5631">
        <w:rPr>
          <w:rFonts w:asciiTheme="minorBidi" w:hAnsiTheme="minorBidi"/>
        </w:rPr>
        <w:t xml:space="preserve"> to challenge </w:t>
      </w:r>
      <w:r w:rsidR="00EC274A">
        <w:rPr>
          <w:rFonts w:asciiTheme="minorBidi" w:hAnsiTheme="minorBidi"/>
        </w:rPr>
        <w:t>themselves</w:t>
      </w:r>
      <w:r w:rsidRPr="002F5631">
        <w:rPr>
          <w:rFonts w:asciiTheme="minorBidi" w:hAnsiTheme="minorBidi"/>
        </w:rPr>
        <w:t xml:space="preserve"> and </w:t>
      </w:r>
      <w:r w:rsidR="00032BAE" w:rsidRPr="002F5631">
        <w:rPr>
          <w:rFonts w:asciiTheme="minorBidi" w:hAnsiTheme="minorBidi"/>
        </w:rPr>
        <w:t xml:space="preserve">the </w:t>
      </w:r>
      <w:r w:rsidRPr="002F5631">
        <w:rPr>
          <w:rFonts w:asciiTheme="minorBidi" w:hAnsiTheme="minorBidi"/>
        </w:rPr>
        <w:t xml:space="preserve">professional values </w:t>
      </w:r>
      <w:r w:rsidR="00032BAE" w:rsidRPr="002F5631">
        <w:rPr>
          <w:rFonts w:asciiTheme="minorBidi" w:hAnsiTheme="minorBidi"/>
        </w:rPr>
        <w:t xml:space="preserve">that </w:t>
      </w:r>
      <w:r w:rsidRPr="002F5631">
        <w:rPr>
          <w:rFonts w:asciiTheme="minorBidi" w:hAnsiTheme="minorBidi"/>
        </w:rPr>
        <w:t xml:space="preserve">lead to professional judgement. According to Day (1993), reflective practice is considered essential in the professional development of teachers for three basic reasons: the nature of teaching, personal development and </w:t>
      </w:r>
      <w:r w:rsidR="00032BAE" w:rsidRPr="002F5631">
        <w:rPr>
          <w:rFonts w:asciiTheme="minorBidi" w:hAnsiTheme="minorBidi"/>
        </w:rPr>
        <w:t xml:space="preserve">the </w:t>
      </w:r>
      <w:r w:rsidRPr="002F5631">
        <w:rPr>
          <w:rFonts w:asciiTheme="minorBidi" w:hAnsiTheme="minorBidi"/>
        </w:rPr>
        <w:t xml:space="preserve">growth of teachers as action researchers. Considering the nature of teaching, teachers are not only supposed to teach, but also </w:t>
      </w:r>
      <w:r w:rsidR="00A72CDA" w:rsidRPr="002F5631">
        <w:rPr>
          <w:rFonts w:asciiTheme="minorBidi" w:hAnsiTheme="minorBidi"/>
        </w:rPr>
        <w:t xml:space="preserve">to </w:t>
      </w:r>
      <w:r w:rsidRPr="002F5631">
        <w:rPr>
          <w:rFonts w:asciiTheme="minorBidi" w:hAnsiTheme="minorBidi"/>
        </w:rPr>
        <w:t xml:space="preserve">learn </w:t>
      </w:r>
      <w:r w:rsidR="00A72CDA" w:rsidRPr="002F5631">
        <w:rPr>
          <w:rFonts w:asciiTheme="minorBidi" w:hAnsiTheme="minorBidi"/>
        </w:rPr>
        <w:t xml:space="preserve">during </w:t>
      </w:r>
      <w:r w:rsidRPr="002F5631">
        <w:rPr>
          <w:rFonts w:asciiTheme="minorBidi" w:hAnsiTheme="minorBidi"/>
        </w:rPr>
        <w:t>the process of teaching.</w:t>
      </w:r>
    </w:p>
    <w:p w14:paraId="653B12F9" w14:textId="6EC51842" w:rsidR="00A72CDA" w:rsidRDefault="00A72CDA" w:rsidP="00942FDE">
      <w:pPr>
        <w:spacing w:line="360" w:lineRule="auto"/>
        <w:jc w:val="both"/>
        <w:rPr>
          <w:rFonts w:asciiTheme="minorBidi" w:hAnsiTheme="minorBidi"/>
        </w:rPr>
      </w:pPr>
    </w:p>
    <w:p w14:paraId="1A408029" w14:textId="378152D4" w:rsidR="00EC274A" w:rsidRDefault="00EC274A" w:rsidP="00942FDE">
      <w:pPr>
        <w:spacing w:line="360" w:lineRule="auto"/>
        <w:jc w:val="both"/>
        <w:rPr>
          <w:rFonts w:asciiTheme="minorBidi" w:hAnsiTheme="minorBidi"/>
        </w:rPr>
      </w:pPr>
    </w:p>
    <w:p w14:paraId="77534FC0" w14:textId="5227768E" w:rsidR="00EC274A" w:rsidRDefault="00EC274A" w:rsidP="00942FDE">
      <w:pPr>
        <w:spacing w:line="360" w:lineRule="auto"/>
        <w:jc w:val="both"/>
        <w:rPr>
          <w:rFonts w:asciiTheme="minorBidi" w:hAnsiTheme="minorBidi"/>
        </w:rPr>
      </w:pPr>
    </w:p>
    <w:p w14:paraId="4EFBFE86" w14:textId="34604BD3" w:rsidR="00EC274A" w:rsidRDefault="00EC274A" w:rsidP="00942FDE">
      <w:pPr>
        <w:spacing w:line="360" w:lineRule="auto"/>
        <w:jc w:val="both"/>
        <w:rPr>
          <w:rFonts w:asciiTheme="minorBidi" w:hAnsiTheme="minorBidi"/>
        </w:rPr>
      </w:pPr>
    </w:p>
    <w:p w14:paraId="6D499BC4" w14:textId="3BE99E4C" w:rsidR="00EC274A" w:rsidRDefault="00EC274A" w:rsidP="00942FDE">
      <w:pPr>
        <w:spacing w:line="360" w:lineRule="auto"/>
        <w:jc w:val="both"/>
        <w:rPr>
          <w:rFonts w:asciiTheme="minorBidi" w:hAnsiTheme="minorBidi"/>
        </w:rPr>
      </w:pPr>
    </w:p>
    <w:p w14:paraId="0C6A9943" w14:textId="70865609" w:rsidR="00EC274A" w:rsidRDefault="00EC274A" w:rsidP="00942FDE">
      <w:pPr>
        <w:spacing w:line="360" w:lineRule="auto"/>
        <w:jc w:val="both"/>
        <w:rPr>
          <w:rFonts w:asciiTheme="minorBidi" w:hAnsiTheme="minorBidi"/>
        </w:rPr>
      </w:pPr>
    </w:p>
    <w:p w14:paraId="6C9F8809" w14:textId="3F32A958" w:rsidR="00EC274A" w:rsidRDefault="00EC274A" w:rsidP="00942FDE">
      <w:pPr>
        <w:spacing w:line="360" w:lineRule="auto"/>
        <w:jc w:val="both"/>
        <w:rPr>
          <w:rFonts w:asciiTheme="minorBidi" w:hAnsiTheme="minorBidi"/>
        </w:rPr>
      </w:pPr>
    </w:p>
    <w:p w14:paraId="15977A5A" w14:textId="6F3D78F4" w:rsidR="00EC274A" w:rsidRDefault="00EC274A" w:rsidP="00942FDE">
      <w:pPr>
        <w:spacing w:line="360" w:lineRule="auto"/>
        <w:jc w:val="both"/>
        <w:rPr>
          <w:rFonts w:asciiTheme="minorBidi" w:hAnsiTheme="minorBidi"/>
        </w:rPr>
      </w:pPr>
    </w:p>
    <w:p w14:paraId="24561391" w14:textId="15395CF2" w:rsidR="00EC274A" w:rsidRDefault="00EC274A" w:rsidP="00942FDE">
      <w:pPr>
        <w:spacing w:line="360" w:lineRule="auto"/>
        <w:jc w:val="both"/>
        <w:rPr>
          <w:rFonts w:asciiTheme="minorBidi" w:hAnsiTheme="minorBidi"/>
        </w:rPr>
      </w:pPr>
    </w:p>
    <w:p w14:paraId="54AF7D64" w14:textId="6B6A381F" w:rsidR="00EC274A" w:rsidRDefault="00EC274A" w:rsidP="00942FDE">
      <w:pPr>
        <w:spacing w:line="360" w:lineRule="auto"/>
        <w:jc w:val="both"/>
        <w:rPr>
          <w:rFonts w:asciiTheme="minorBidi" w:hAnsiTheme="minorBidi"/>
        </w:rPr>
      </w:pPr>
    </w:p>
    <w:p w14:paraId="64F7F273" w14:textId="171D02EB" w:rsidR="00EC274A" w:rsidRDefault="00EC274A" w:rsidP="00942FDE">
      <w:pPr>
        <w:spacing w:line="360" w:lineRule="auto"/>
        <w:jc w:val="both"/>
        <w:rPr>
          <w:rFonts w:asciiTheme="minorBidi" w:hAnsiTheme="minorBidi"/>
        </w:rPr>
      </w:pPr>
    </w:p>
    <w:p w14:paraId="4F059C61" w14:textId="254D191F" w:rsidR="00EC274A" w:rsidRDefault="00EC274A" w:rsidP="00942FDE">
      <w:pPr>
        <w:spacing w:line="360" w:lineRule="auto"/>
        <w:jc w:val="both"/>
        <w:rPr>
          <w:rFonts w:asciiTheme="minorBidi" w:hAnsiTheme="minorBidi"/>
        </w:rPr>
      </w:pPr>
    </w:p>
    <w:p w14:paraId="19C9729C" w14:textId="603E94ED" w:rsidR="00EC274A" w:rsidRDefault="00EC274A" w:rsidP="00942FDE">
      <w:pPr>
        <w:spacing w:line="360" w:lineRule="auto"/>
        <w:jc w:val="both"/>
        <w:rPr>
          <w:rFonts w:asciiTheme="minorBidi" w:hAnsiTheme="minorBidi"/>
        </w:rPr>
      </w:pPr>
    </w:p>
    <w:p w14:paraId="5BE42229" w14:textId="59FF6578" w:rsidR="00EC274A" w:rsidRDefault="00EC274A" w:rsidP="00942FDE">
      <w:pPr>
        <w:spacing w:line="360" w:lineRule="auto"/>
        <w:jc w:val="both"/>
        <w:rPr>
          <w:rFonts w:asciiTheme="minorBidi" w:hAnsiTheme="minorBidi"/>
        </w:rPr>
      </w:pPr>
    </w:p>
    <w:p w14:paraId="35E49FFC" w14:textId="1EDA55E6" w:rsidR="00EC274A" w:rsidRDefault="00EC274A" w:rsidP="00942FDE">
      <w:pPr>
        <w:spacing w:line="360" w:lineRule="auto"/>
        <w:jc w:val="both"/>
        <w:rPr>
          <w:rFonts w:asciiTheme="minorBidi" w:hAnsiTheme="minorBidi"/>
        </w:rPr>
      </w:pPr>
    </w:p>
    <w:p w14:paraId="391E19BE" w14:textId="52CE68E9" w:rsidR="00EC274A" w:rsidRDefault="00EC274A" w:rsidP="00942FDE">
      <w:pPr>
        <w:spacing w:line="360" w:lineRule="auto"/>
        <w:jc w:val="both"/>
        <w:rPr>
          <w:rFonts w:asciiTheme="minorBidi" w:hAnsiTheme="minorBidi"/>
        </w:rPr>
      </w:pPr>
    </w:p>
    <w:p w14:paraId="539B9925" w14:textId="134F0CDE" w:rsidR="00EC274A" w:rsidRDefault="00EC274A" w:rsidP="00942FDE">
      <w:pPr>
        <w:spacing w:line="360" w:lineRule="auto"/>
        <w:jc w:val="both"/>
        <w:rPr>
          <w:rFonts w:asciiTheme="minorBidi" w:hAnsiTheme="minorBidi"/>
        </w:rPr>
      </w:pPr>
    </w:p>
    <w:p w14:paraId="5AAD4DC1" w14:textId="458CCC4A" w:rsidR="00EC274A" w:rsidRDefault="00EC274A" w:rsidP="00942FDE">
      <w:pPr>
        <w:spacing w:line="360" w:lineRule="auto"/>
        <w:jc w:val="both"/>
        <w:rPr>
          <w:rFonts w:asciiTheme="minorBidi" w:hAnsiTheme="minorBidi"/>
        </w:rPr>
      </w:pPr>
    </w:p>
    <w:p w14:paraId="4586114B" w14:textId="43523EFD" w:rsidR="00EC274A" w:rsidRDefault="00EC274A" w:rsidP="00942FDE">
      <w:pPr>
        <w:spacing w:line="360" w:lineRule="auto"/>
        <w:jc w:val="both"/>
        <w:rPr>
          <w:rFonts w:asciiTheme="minorBidi" w:hAnsiTheme="minorBidi"/>
        </w:rPr>
      </w:pPr>
    </w:p>
    <w:p w14:paraId="45475A75" w14:textId="77777777" w:rsidR="00EC274A" w:rsidRDefault="00EC274A" w:rsidP="00942FDE">
      <w:pPr>
        <w:spacing w:line="360" w:lineRule="auto"/>
        <w:jc w:val="both"/>
        <w:rPr>
          <w:rFonts w:asciiTheme="minorBidi" w:hAnsiTheme="minorBidi"/>
        </w:rPr>
      </w:pPr>
    </w:p>
    <w:p w14:paraId="346B3500" w14:textId="77777777" w:rsidR="003B0BC8" w:rsidRPr="002F5631" w:rsidRDefault="003B0BC8" w:rsidP="00942FDE">
      <w:pPr>
        <w:spacing w:line="360" w:lineRule="auto"/>
        <w:jc w:val="both"/>
        <w:rPr>
          <w:rFonts w:asciiTheme="minorBidi" w:hAnsiTheme="minorBidi"/>
        </w:rPr>
      </w:pPr>
    </w:p>
    <w:p w14:paraId="5B75390A" w14:textId="263E71E2" w:rsidR="00616125" w:rsidRPr="007F2973" w:rsidRDefault="00616125" w:rsidP="004C3402">
      <w:pPr>
        <w:spacing w:line="360" w:lineRule="auto"/>
        <w:jc w:val="both"/>
        <w:rPr>
          <w:rFonts w:asciiTheme="minorBidi" w:hAnsiTheme="minorBidi"/>
          <w:b/>
          <w:bCs/>
          <w:sz w:val="28"/>
          <w:szCs w:val="28"/>
        </w:rPr>
      </w:pPr>
      <w:r w:rsidRPr="007F2973">
        <w:rPr>
          <w:rFonts w:asciiTheme="minorBidi" w:hAnsiTheme="minorBidi"/>
          <w:b/>
          <w:bCs/>
          <w:sz w:val="28"/>
          <w:szCs w:val="28"/>
        </w:rPr>
        <w:lastRenderedPageBreak/>
        <w:t>Reference List</w:t>
      </w:r>
    </w:p>
    <w:p w14:paraId="63A10A73" w14:textId="77777777" w:rsidR="005E1B31" w:rsidRPr="002F5631" w:rsidRDefault="005E1B31" w:rsidP="00FB2BDC">
      <w:pPr>
        <w:spacing w:line="360" w:lineRule="auto"/>
        <w:jc w:val="both"/>
        <w:rPr>
          <w:rFonts w:asciiTheme="minorBidi" w:hAnsiTheme="minorBidi"/>
        </w:rPr>
      </w:pPr>
      <w:r w:rsidRPr="005E1B31">
        <w:rPr>
          <w:rFonts w:asciiTheme="minorBidi" w:hAnsiTheme="minorBidi"/>
        </w:rPr>
        <w:t>Brookfield, S. (1995). Becoming a Critically Reflective Teacher. San-Francisco: Jossey-Bass.</w:t>
      </w:r>
    </w:p>
    <w:p w14:paraId="341AB8AB" w14:textId="77777777" w:rsidR="005E1B31" w:rsidRPr="002F5631" w:rsidRDefault="005E1B31" w:rsidP="003B0BC8">
      <w:pPr>
        <w:spacing w:line="360" w:lineRule="auto"/>
        <w:jc w:val="both"/>
        <w:rPr>
          <w:rFonts w:asciiTheme="minorBidi" w:hAnsiTheme="minorBidi"/>
        </w:rPr>
      </w:pPr>
      <w:bookmarkStart w:id="6" w:name="_Hlk20761544"/>
      <w:r w:rsidRPr="002F5631">
        <w:rPr>
          <w:rFonts w:asciiTheme="minorBidi" w:hAnsiTheme="minorBidi"/>
        </w:rPr>
        <w:t>Canter, L. and Canter, M. (1976</w:t>
      </w:r>
      <w:r w:rsidRPr="003B0BC8">
        <w:rPr>
          <w:rFonts w:asciiTheme="minorBidi" w:hAnsiTheme="minorBidi"/>
          <w:i/>
          <w:iCs/>
        </w:rPr>
        <w:t xml:space="preserve">) </w:t>
      </w:r>
      <w:bookmarkEnd w:id="6"/>
      <w:r w:rsidRPr="003B0BC8">
        <w:rPr>
          <w:rFonts w:asciiTheme="minorBidi" w:hAnsiTheme="minorBidi"/>
          <w:i/>
          <w:iCs/>
        </w:rPr>
        <w:t>Assertive Discipline: A Take Charge Approach for Today’s Educator</w:t>
      </w:r>
      <w:r>
        <w:rPr>
          <w:rFonts w:asciiTheme="minorBidi" w:hAnsiTheme="minorBidi"/>
        </w:rPr>
        <w:t xml:space="preserve">. </w:t>
      </w:r>
      <w:r w:rsidRPr="001F4922">
        <w:rPr>
          <w:rFonts w:asciiTheme="minorBidi" w:hAnsiTheme="minorBidi"/>
        </w:rPr>
        <w:t xml:space="preserve">Santa Monica, </w:t>
      </w:r>
      <w:proofErr w:type="gramStart"/>
      <w:r w:rsidRPr="001F4922">
        <w:rPr>
          <w:rFonts w:asciiTheme="minorBidi" w:hAnsiTheme="minorBidi"/>
        </w:rPr>
        <w:t>CA :</w:t>
      </w:r>
      <w:proofErr w:type="gramEnd"/>
      <w:r w:rsidRPr="001F4922">
        <w:rPr>
          <w:rFonts w:asciiTheme="minorBidi" w:hAnsiTheme="minorBidi"/>
        </w:rPr>
        <w:t xml:space="preserve"> Canter and Associates</w:t>
      </w:r>
    </w:p>
    <w:p w14:paraId="002B3844" w14:textId="77777777" w:rsidR="005E1B31" w:rsidRPr="002F5631" w:rsidRDefault="005E1B31" w:rsidP="003B0BC8">
      <w:pPr>
        <w:spacing w:line="360" w:lineRule="auto"/>
        <w:jc w:val="both"/>
        <w:rPr>
          <w:rFonts w:asciiTheme="minorBidi" w:hAnsiTheme="minorBidi"/>
        </w:rPr>
      </w:pPr>
      <w:r w:rsidRPr="002F5631">
        <w:rPr>
          <w:rFonts w:asciiTheme="minorBidi" w:hAnsiTheme="minorBidi"/>
        </w:rPr>
        <w:t xml:space="preserve">Carter, M. (2000) ‘Beginning teachers and workplace learning: an exploration of the process of becoming a teacher’, </w:t>
      </w:r>
      <w:r w:rsidRPr="002F5631">
        <w:rPr>
          <w:rFonts w:asciiTheme="minorBidi" w:hAnsiTheme="minorBidi"/>
          <w:i/>
          <w:iCs/>
        </w:rPr>
        <w:t xml:space="preserve">Paper presented at the 13th Annual International Congress for School Effectiveness and Improvement (ICSEI), </w:t>
      </w:r>
      <w:r w:rsidRPr="002F5631">
        <w:rPr>
          <w:rFonts w:asciiTheme="minorBidi" w:hAnsiTheme="minorBidi"/>
        </w:rPr>
        <w:t xml:space="preserve">New South Wales Department of Education and Training. Sydney. </w:t>
      </w:r>
    </w:p>
    <w:p w14:paraId="151A2867" w14:textId="77777777" w:rsidR="005E1B31" w:rsidRPr="002F5631" w:rsidRDefault="005E1B31" w:rsidP="003B0BC8">
      <w:pPr>
        <w:spacing w:line="360" w:lineRule="auto"/>
        <w:jc w:val="both"/>
        <w:rPr>
          <w:rFonts w:asciiTheme="minorBidi" w:hAnsiTheme="minorBidi"/>
        </w:rPr>
      </w:pPr>
      <w:r w:rsidRPr="002F5631">
        <w:rPr>
          <w:rFonts w:asciiTheme="minorBidi" w:hAnsiTheme="minorBidi"/>
        </w:rPr>
        <w:t xml:space="preserve">Cohen, L., Manion, L. and Morrison, K. (2018) </w:t>
      </w:r>
      <w:r w:rsidRPr="002F5631">
        <w:rPr>
          <w:rFonts w:asciiTheme="minorBidi" w:hAnsiTheme="minorBidi"/>
          <w:i/>
          <w:iCs/>
        </w:rPr>
        <w:t>Observation</w:t>
      </w:r>
      <w:r w:rsidRPr="002F5631">
        <w:rPr>
          <w:rFonts w:asciiTheme="minorBidi" w:hAnsiTheme="minorBidi"/>
        </w:rPr>
        <w:t>. In Cohen, L., Manion, L. and Morrison, K. (Eds.) Research Methods in Education. 8</w:t>
      </w:r>
      <w:r w:rsidRPr="002F5631">
        <w:rPr>
          <w:rFonts w:asciiTheme="minorBidi" w:hAnsiTheme="minorBidi"/>
          <w:vertAlign w:val="superscript"/>
        </w:rPr>
        <w:t>th</w:t>
      </w:r>
      <w:r w:rsidRPr="002F5631">
        <w:rPr>
          <w:rFonts w:asciiTheme="minorBidi" w:hAnsiTheme="minorBidi"/>
        </w:rPr>
        <w:t xml:space="preserve"> ed</w:t>
      </w:r>
      <w:r>
        <w:rPr>
          <w:rFonts w:asciiTheme="minorBidi" w:hAnsiTheme="minorBidi"/>
        </w:rPr>
        <w:t>itio</w:t>
      </w:r>
      <w:r w:rsidRPr="002F5631">
        <w:rPr>
          <w:rFonts w:asciiTheme="minorBidi" w:hAnsiTheme="minorBidi"/>
        </w:rPr>
        <w:t>n. Abingdon: Routledge.</w:t>
      </w:r>
    </w:p>
    <w:p w14:paraId="278CA487" w14:textId="77777777" w:rsidR="005E1B31" w:rsidRPr="002F5631" w:rsidRDefault="005E1B31" w:rsidP="003B0BC8">
      <w:pPr>
        <w:spacing w:line="360" w:lineRule="auto"/>
        <w:jc w:val="both"/>
        <w:rPr>
          <w:rFonts w:asciiTheme="minorBidi" w:hAnsiTheme="minorBidi"/>
        </w:rPr>
      </w:pPr>
      <w:r w:rsidRPr="002F5631">
        <w:rPr>
          <w:rFonts w:asciiTheme="minorBidi" w:hAnsiTheme="minorBidi"/>
        </w:rPr>
        <w:t>Dauncey, M. (2015)</w:t>
      </w:r>
      <w:r w:rsidRPr="001F4922">
        <w:t xml:space="preserve"> </w:t>
      </w:r>
      <w:r>
        <w:t>‘</w:t>
      </w:r>
      <w:r w:rsidRPr="001F4922">
        <w:rPr>
          <w:rFonts w:asciiTheme="minorBidi" w:hAnsiTheme="minorBidi"/>
        </w:rPr>
        <w:t>Donaldson Review: The ‘purposes’ and content of a Curriculum for Wales</w:t>
      </w:r>
      <w:r>
        <w:rPr>
          <w:rFonts w:asciiTheme="minorBidi" w:hAnsiTheme="minorBidi"/>
        </w:rPr>
        <w:t xml:space="preserve">’ </w:t>
      </w:r>
      <w:r w:rsidRPr="002F5631">
        <w:rPr>
          <w:rFonts w:asciiTheme="minorBidi" w:hAnsiTheme="minorBidi"/>
        </w:rPr>
        <w:t>National Assembly for Wales Research Service</w:t>
      </w:r>
      <w:r>
        <w:rPr>
          <w:rFonts w:asciiTheme="minorBidi" w:hAnsiTheme="minorBidi"/>
        </w:rPr>
        <w:t xml:space="preserve">. </w:t>
      </w:r>
      <w:r w:rsidRPr="001F4922">
        <w:rPr>
          <w:rFonts w:asciiTheme="minorBidi" w:hAnsiTheme="minorBidi"/>
        </w:rPr>
        <w:t>Available at:</w:t>
      </w:r>
      <w:r>
        <w:rPr>
          <w:rFonts w:asciiTheme="minorBidi" w:hAnsiTheme="minorBidi"/>
        </w:rPr>
        <w:t xml:space="preserve"> </w:t>
      </w:r>
      <w:hyperlink r:id="rId13" w:history="1">
        <w:r w:rsidRPr="007502F0">
          <w:rPr>
            <w:rStyle w:val="Hyperlink"/>
            <w:rFonts w:asciiTheme="minorBidi" w:hAnsiTheme="minorBidi"/>
          </w:rPr>
          <w:t>https://seneddresearch.blog/2015/03/17/donaldson-review-the-purposes-and-content-of-a-curriculum-for-wales/</w:t>
        </w:r>
      </w:hyperlink>
      <w:r>
        <w:rPr>
          <w:rFonts w:asciiTheme="minorBidi" w:hAnsiTheme="minorBidi"/>
        </w:rPr>
        <w:t xml:space="preserve"> </w:t>
      </w:r>
      <w:r w:rsidRPr="001F4922">
        <w:rPr>
          <w:rFonts w:asciiTheme="minorBidi" w:hAnsiTheme="minorBidi"/>
        </w:rPr>
        <w:t xml:space="preserve">[Accessed </w:t>
      </w:r>
      <w:r>
        <w:rPr>
          <w:rFonts w:asciiTheme="minorBidi" w:hAnsiTheme="minorBidi"/>
        </w:rPr>
        <w:t xml:space="preserve">22 </w:t>
      </w:r>
      <w:r w:rsidRPr="001F4922">
        <w:rPr>
          <w:rFonts w:asciiTheme="minorBidi" w:hAnsiTheme="minorBidi"/>
        </w:rPr>
        <w:t>October 2019]</w:t>
      </w:r>
    </w:p>
    <w:p w14:paraId="59909E39" w14:textId="77777777" w:rsidR="005E1B31" w:rsidRPr="002F5631" w:rsidRDefault="005E1B31" w:rsidP="003B0BC8">
      <w:pPr>
        <w:spacing w:line="360" w:lineRule="auto"/>
        <w:jc w:val="both"/>
        <w:rPr>
          <w:rFonts w:asciiTheme="minorBidi" w:hAnsiTheme="minorBidi"/>
        </w:rPr>
      </w:pPr>
      <w:r w:rsidRPr="002F5631">
        <w:rPr>
          <w:rFonts w:asciiTheme="minorBidi" w:hAnsiTheme="minorBidi"/>
        </w:rPr>
        <w:t xml:space="preserve">Dewey, J. (1938) </w:t>
      </w:r>
      <w:r w:rsidRPr="002F5631">
        <w:rPr>
          <w:rFonts w:asciiTheme="minorBidi" w:hAnsiTheme="minorBidi"/>
          <w:i/>
          <w:iCs/>
        </w:rPr>
        <w:t>Experience and Education</w:t>
      </w:r>
      <w:r w:rsidRPr="002F5631">
        <w:rPr>
          <w:rFonts w:asciiTheme="minorBidi" w:hAnsiTheme="minorBidi"/>
        </w:rPr>
        <w:t>. Toronto: Collier-MacMillan Canada.</w:t>
      </w:r>
    </w:p>
    <w:p w14:paraId="1C12D231" w14:textId="77777777" w:rsidR="005E1B31" w:rsidRDefault="005E1B31" w:rsidP="00CA7C81">
      <w:pPr>
        <w:spacing w:line="360" w:lineRule="auto"/>
        <w:jc w:val="both"/>
        <w:rPr>
          <w:rFonts w:asciiTheme="minorBidi" w:hAnsiTheme="minorBidi"/>
        </w:rPr>
      </w:pPr>
      <w:r w:rsidRPr="00CA7C81">
        <w:rPr>
          <w:rFonts w:asciiTheme="minorBidi" w:hAnsiTheme="minorBidi"/>
        </w:rPr>
        <w:t xml:space="preserve">Donaldson, G. (2015). Successful Futures: Independent review of curriculum and assessment arrangements in Wales. </w:t>
      </w:r>
      <w:proofErr w:type="spellStart"/>
      <w:r w:rsidRPr="00CA7C81">
        <w:rPr>
          <w:rFonts w:asciiTheme="minorBidi" w:hAnsiTheme="minorBidi"/>
        </w:rPr>
        <w:t>Caerdydd</w:t>
      </w:r>
      <w:proofErr w:type="spellEnd"/>
      <w:r w:rsidRPr="00CA7C81">
        <w:rPr>
          <w:rFonts w:asciiTheme="minorBidi" w:hAnsiTheme="minorBidi"/>
        </w:rPr>
        <w:t xml:space="preserve">: </w:t>
      </w:r>
      <w:proofErr w:type="spellStart"/>
      <w:r w:rsidRPr="00CA7C81">
        <w:rPr>
          <w:rFonts w:asciiTheme="minorBidi" w:hAnsiTheme="minorBidi"/>
        </w:rPr>
        <w:t>Llywodraeth</w:t>
      </w:r>
      <w:proofErr w:type="spellEnd"/>
      <w:r w:rsidRPr="00CA7C81">
        <w:rPr>
          <w:rFonts w:asciiTheme="minorBidi" w:hAnsiTheme="minorBidi"/>
        </w:rPr>
        <w:t xml:space="preserve"> </w:t>
      </w:r>
      <w:proofErr w:type="spellStart"/>
      <w:r w:rsidRPr="00CA7C81">
        <w:rPr>
          <w:rFonts w:asciiTheme="minorBidi" w:hAnsiTheme="minorBidi"/>
        </w:rPr>
        <w:t>Cenedlaethol</w:t>
      </w:r>
      <w:proofErr w:type="spellEnd"/>
      <w:r w:rsidRPr="00CA7C81">
        <w:rPr>
          <w:rFonts w:asciiTheme="minorBidi" w:hAnsiTheme="minorBidi"/>
        </w:rPr>
        <w:t xml:space="preserve"> Cymru.</w:t>
      </w:r>
    </w:p>
    <w:p w14:paraId="19166158" w14:textId="77777777" w:rsidR="005E1B31" w:rsidRPr="002F5631" w:rsidRDefault="005E1B31" w:rsidP="0019268A">
      <w:pPr>
        <w:spacing w:line="360" w:lineRule="auto"/>
        <w:jc w:val="both"/>
        <w:rPr>
          <w:rFonts w:asciiTheme="minorBidi" w:hAnsiTheme="minorBidi"/>
        </w:rPr>
      </w:pPr>
      <w:r w:rsidRPr="002F5631">
        <w:rPr>
          <w:rFonts w:asciiTheme="minorBidi" w:hAnsiTheme="minorBidi"/>
        </w:rPr>
        <w:t xml:space="preserve">Hole, S. and McEntee, G.H. (1999) ‘Reflection is at the heart of practice’. </w:t>
      </w:r>
      <w:r w:rsidRPr="002F5631">
        <w:rPr>
          <w:rFonts w:asciiTheme="minorBidi" w:hAnsiTheme="minorBidi"/>
          <w:i/>
          <w:iCs/>
        </w:rPr>
        <w:t>Educational Leadership</w:t>
      </w:r>
      <w:r w:rsidRPr="002F5631">
        <w:rPr>
          <w:rFonts w:asciiTheme="minorBidi" w:hAnsiTheme="minorBidi"/>
        </w:rPr>
        <w:t>, pp. 34-37.</w:t>
      </w:r>
    </w:p>
    <w:p w14:paraId="0AA121A6" w14:textId="77777777" w:rsidR="005E1B31" w:rsidRPr="002F5631" w:rsidRDefault="005E1B31" w:rsidP="0019268A">
      <w:pPr>
        <w:spacing w:line="360" w:lineRule="auto"/>
        <w:jc w:val="both"/>
        <w:rPr>
          <w:rFonts w:asciiTheme="minorBidi" w:hAnsiTheme="minorBidi"/>
        </w:rPr>
      </w:pPr>
      <w:bookmarkStart w:id="7" w:name="_Hlk21165243"/>
      <w:proofErr w:type="spellStart"/>
      <w:r w:rsidRPr="002F5631">
        <w:rPr>
          <w:rFonts w:asciiTheme="minorBidi" w:hAnsiTheme="minorBidi"/>
        </w:rPr>
        <w:t>Huitt</w:t>
      </w:r>
      <w:proofErr w:type="spellEnd"/>
      <w:r w:rsidRPr="002F5631">
        <w:rPr>
          <w:rFonts w:asciiTheme="minorBidi" w:hAnsiTheme="minorBidi"/>
        </w:rPr>
        <w:t xml:space="preserve">, W. (1996) </w:t>
      </w:r>
      <w:bookmarkEnd w:id="7"/>
      <w:r w:rsidRPr="002F5631">
        <w:rPr>
          <w:rFonts w:asciiTheme="minorBidi" w:hAnsiTheme="minorBidi"/>
          <w:i/>
          <w:iCs/>
        </w:rPr>
        <w:t>Classroom Management: A Behavioural Approach</w:t>
      </w:r>
      <w:r w:rsidRPr="002F5631">
        <w:rPr>
          <w:rFonts w:asciiTheme="minorBidi" w:hAnsiTheme="minorBidi"/>
        </w:rPr>
        <w:t xml:space="preserve">. Available at: </w:t>
      </w:r>
      <w:hyperlink r:id="rId14" w:history="1">
        <w:r w:rsidRPr="002F5631">
          <w:rPr>
            <w:rStyle w:val="Hyperlink"/>
            <w:rFonts w:asciiTheme="minorBidi" w:hAnsiTheme="minorBidi"/>
          </w:rPr>
          <w:t>http://www.edpsycinteractive.org/topics/manage/behmgt.html</w:t>
        </w:r>
      </w:hyperlink>
      <w:r>
        <w:rPr>
          <w:rStyle w:val="Hyperlink"/>
          <w:rFonts w:asciiTheme="minorBidi" w:hAnsiTheme="minorBidi"/>
        </w:rPr>
        <w:t xml:space="preserve"> </w:t>
      </w:r>
      <w:bookmarkStart w:id="8" w:name="_Hlk23005189"/>
      <w:r>
        <w:rPr>
          <w:rFonts w:asciiTheme="minorBidi" w:hAnsiTheme="minorBidi"/>
        </w:rPr>
        <w:t>[Accessed 1</w:t>
      </w:r>
      <w:r w:rsidRPr="002F5631">
        <w:rPr>
          <w:rFonts w:asciiTheme="minorBidi" w:hAnsiTheme="minorBidi"/>
        </w:rPr>
        <w:t>7 Oct</w:t>
      </w:r>
      <w:r>
        <w:rPr>
          <w:rFonts w:asciiTheme="minorBidi" w:hAnsiTheme="minorBidi"/>
        </w:rPr>
        <w:t xml:space="preserve">ober </w:t>
      </w:r>
      <w:r w:rsidRPr="002F5631">
        <w:rPr>
          <w:rFonts w:asciiTheme="minorBidi" w:hAnsiTheme="minorBidi"/>
        </w:rPr>
        <w:t>2019</w:t>
      </w:r>
      <w:r>
        <w:rPr>
          <w:rFonts w:asciiTheme="minorBidi" w:hAnsiTheme="minorBidi"/>
        </w:rPr>
        <w:t>]</w:t>
      </w:r>
      <w:bookmarkEnd w:id="8"/>
    </w:p>
    <w:p w14:paraId="62948504" w14:textId="77777777" w:rsidR="005E1B31" w:rsidRPr="002F5631" w:rsidRDefault="005E1B31" w:rsidP="00CA7C81">
      <w:pPr>
        <w:spacing w:line="360" w:lineRule="auto"/>
        <w:jc w:val="both"/>
        <w:rPr>
          <w:rFonts w:asciiTheme="minorBidi" w:hAnsiTheme="minorBidi"/>
        </w:rPr>
      </w:pPr>
      <w:r>
        <w:rPr>
          <w:rFonts w:asciiTheme="minorBidi" w:hAnsiTheme="minorBidi"/>
        </w:rPr>
        <w:t xml:space="preserve">Inspection report </w:t>
      </w:r>
      <w:r w:rsidRPr="00CA7C81">
        <w:rPr>
          <w:rFonts w:asciiTheme="minorBidi" w:hAnsiTheme="minorBidi"/>
        </w:rPr>
        <w:t>(2013). [online] Available at:</w:t>
      </w:r>
      <w:r>
        <w:t xml:space="preserve"> </w:t>
      </w:r>
      <w:hyperlink r:id="rId15" w:history="1">
        <w:r w:rsidRPr="007502F0">
          <w:rPr>
            <w:rStyle w:val="Hyperlink"/>
            <w:rFonts w:asciiTheme="minorBidi" w:hAnsiTheme="minorBidi"/>
          </w:rPr>
          <w:t>https://www.estyn.gov.wales/sites/www.estyn.gov.wales/files/documents/Bishop%20Gore%20School.pdf</w:t>
        </w:r>
      </w:hyperlink>
      <w:r>
        <w:rPr>
          <w:rFonts w:asciiTheme="minorBidi" w:hAnsiTheme="minorBidi"/>
        </w:rPr>
        <w:t xml:space="preserve"> </w:t>
      </w:r>
      <w:r w:rsidRPr="00CA7C81">
        <w:rPr>
          <w:rFonts w:asciiTheme="minorBidi" w:hAnsiTheme="minorBidi"/>
        </w:rPr>
        <w:t xml:space="preserve"> [Accessed 29 Jul. 2015].</w:t>
      </w:r>
    </w:p>
    <w:p w14:paraId="76BFCEA1" w14:textId="77777777" w:rsidR="005E1B31" w:rsidRPr="002F5631" w:rsidRDefault="005E1B31" w:rsidP="006F2A0F">
      <w:pPr>
        <w:spacing w:line="360" w:lineRule="auto"/>
        <w:jc w:val="both"/>
        <w:rPr>
          <w:rFonts w:asciiTheme="minorBidi" w:hAnsiTheme="minorBidi"/>
        </w:rPr>
      </w:pPr>
      <w:r w:rsidRPr="002F5631">
        <w:rPr>
          <w:rFonts w:asciiTheme="minorBidi" w:hAnsiTheme="minorBidi"/>
        </w:rPr>
        <w:t xml:space="preserve">Kolb, D.A. (1984) </w:t>
      </w:r>
      <w:r w:rsidRPr="002F5631">
        <w:rPr>
          <w:rFonts w:asciiTheme="minorBidi" w:hAnsiTheme="minorBidi"/>
          <w:i/>
          <w:iCs/>
        </w:rPr>
        <w:t>Experiential learning: Experience as the source of learning and development</w:t>
      </w:r>
      <w:r w:rsidRPr="002F5631">
        <w:rPr>
          <w:rFonts w:asciiTheme="minorBidi" w:hAnsiTheme="minorBidi"/>
        </w:rPr>
        <w:t>. Englewood Cliffs, NJ: Prentice Hall.</w:t>
      </w:r>
    </w:p>
    <w:p w14:paraId="3766F112" w14:textId="77777777" w:rsidR="005E1B31" w:rsidRPr="002F5631" w:rsidRDefault="005E1B31" w:rsidP="0019268A">
      <w:pPr>
        <w:spacing w:line="360" w:lineRule="auto"/>
        <w:jc w:val="both"/>
        <w:rPr>
          <w:rFonts w:asciiTheme="minorBidi" w:hAnsiTheme="minorBidi"/>
        </w:rPr>
      </w:pPr>
      <w:proofErr w:type="spellStart"/>
      <w:r w:rsidRPr="002F5631">
        <w:rPr>
          <w:rFonts w:asciiTheme="minorBidi" w:hAnsiTheme="minorBidi"/>
        </w:rPr>
        <w:t>Lerman</w:t>
      </w:r>
      <w:proofErr w:type="spellEnd"/>
      <w:r w:rsidRPr="002F5631">
        <w:rPr>
          <w:rFonts w:asciiTheme="minorBidi" w:hAnsiTheme="minorBidi"/>
        </w:rPr>
        <w:t xml:space="preserve">, S. (1994) </w:t>
      </w:r>
      <w:r w:rsidRPr="002F5631">
        <w:rPr>
          <w:rFonts w:asciiTheme="minorBidi" w:hAnsiTheme="minorBidi"/>
          <w:i/>
          <w:iCs/>
        </w:rPr>
        <w:t>Reflective practice</w:t>
      </w:r>
      <w:r w:rsidRPr="002F5631">
        <w:rPr>
          <w:rFonts w:asciiTheme="minorBidi" w:hAnsiTheme="minorBidi"/>
        </w:rPr>
        <w:t>. In B. Jaworski &amp; A. Watson (Eds.), Mentoring in Mathematics Teaching. London: The Falmer Press.</w:t>
      </w:r>
    </w:p>
    <w:p w14:paraId="033B1FAD" w14:textId="77777777" w:rsidR="005E1B31" w:rsidRPr="002F5631" w:rsidRDefault="005E1B31" w:rsidP="0019268A">
      <w:pPr>
        <w:spacing w:line="360" w:lineRule="auto"/>
        <w:jc w:val="both"/>
        <w:rPr>
          <w:rFonts w:asciiTheme="minorBidi" w:hAnsiTheme="minorBidi"/>
        </w:rPr>
      </w:pPr>
      <w:r w:rsidRPr="002F5631">
        <w:rPr>
          <w:rFonts w:asciiTheme="minorBidi" w:hAnsiTheme="minorBidi"/>
        </w:rPr>
        <w:t xml:space="preserve">Loughran, J.J. (1996) </w:t>
      </w:r>
      <w:r w:rsidRPr="002F5631">
        <w:rPr>
          <w:rFonts w:asciiTheme="minorBidi" w:hAnsiTheme="minorBidi"/>
          <w:i/>
          <w:iCs/>
        </w:rPr>
        <w:t>Developing Reflective Practice: Learning about Teaching and Learning through Modelling</w:t>
      </w:r>
      <w:r w:rsidRPr="002F5631">
        <w:rPr>
          <w:rFonts w:asciiTheme="minorBidi" w:hAnsiTheme="minorBidi"/>
        </w:rPr>
        <w:t>. London: The Falmer Press.</w:t>
      </w:r>
    </w:p>
    <w:p w14:paraId="0E3AE50D" w14:textId="77777777" w:rsidR="005E1B31" w:rsidRPr="002F5631" w:rsidRDefault="005E1B31" w:rsidP="00B44B23">
      <w:pPr>
        <w:spacing w:line="360" w:lineRule="auto"/>
        <w:jc w:val="both"/>
        <w:rPr>
          <w:rFonts w:asciiTheme="minorBidi" w:hAnsiTheme="minorBidi"/>
        </w:rPr>
      </w:pPr>
      <w:r w:rsidRPr="002F5631">
        <w:rPr>
          <w:rFonts w:asciiTheme="minorBidi" w:hAnsiTheme="minorBidi"/>
        </w:rPr>
        <w:lastRenderedPageBreak/>
        <w:t xml:space="preserve">Maslow, A.H. (1954) </w:t>
      </w:r>
      <w:r w:rsidRPr="002F5631">
        <w:rPr>
          <w:rFonts w:asciiTheme="minorBidi" w:hAnsiTheme="minorBidi"/>
          <w:i/>
          <w:iCs/>
        </w:rPr>
        <w:t>Motivation and Personality</w:t>
      </w:r>
      <w:r w:rsidRPr="002F5631">
        <w:rPr>
          <w:rFonts w:asciiTheme="minorBidi" w:hAnsiTheme="minorBidi"/>
        </w:rPr>
        <w:t>. New York: Harper and Row.</w:t>
      </w:r>
    </w:p>
    <w:p w14:paraId="0471D5DB" w14:textId="77777777" w:rsidR="005E1B31" w:rsidRPr="002F5631" w:rsidRDefault="005E1B31" w:rsidP="00FB2BDC">
      <w:pPr>
        <w:spacing w:line="360" w:lineRule="auto"/>
        <w:jc w:val="both"/>
        <w:rPr>
          <w:rFonts w:asciiTheme="minorBidi" w:hAnsiTheme="minorBidi"/>
        </w:rPr>
      </w:pPr>
      <w:r w:rsidRPr="002F5631">
        <w:rPr>
          <w:rFonts w:asciiTheme="minorBidi" w:hAnsiTheme="minorBidi"/>
        </w:rPr>
        <w:t xml:space="preserve">Maslow, A.H. (1987) </w:t>
      </w:r>
      <w:r w:rsidRPr="002F5631">
        <w:rPr>
          <w:rFonts w:asciiTheme="minorBidi" w:hAnsiTheme="minorBidi"/>
          <w:i/>
          <w:iCs/>
        </w:rPr>
        <w:t>Motivation and Personality</w:t>
      </w:r>
      <w:r w:rsidRPr="002F5631">
        <w:rPr>
          <w:rFonts w:asciiTheme="minorBidi" w:hAnsiTheme="minorBidi"/>
        </w:rPr>
        <w:t>. 3</w:t>
      </w:r>
      <w:r w:rsidRPr="002F5631">
        <w:rPr>
          <w:rFonts w:asciiTheme="minorBidi" w:hAnsiTheme="minorBidi"/>
          <w:vertAlign w:val="superscript"/>
        </w:rPr>
        <w:t>rd</w:t>
      </w:r>
      <w:r w:rsidRPr="002F5631">
        <w:rPr>
          <w:rFonts w:asciiTheme="minorBidi" w:hAnsiTheme="minorBidi"/>
        </w:rPr>
        <w:t xml:space="preserve"> ed</w:t>
      </w:r>
      <w:r>
        <w:rPr>
          <w:rFonts w:asciiTheme="minorBidi" w:hAnsiTheme="minorBidi"/>
        </w:rPr>
        <w:t>itio</w:t>
      </w:r>
      <w:r w:rsidRPr="002F5631">
        <w:rPr>
          <w:rFonts w:asciiTheme="minorBidi" w:hAnsiTheme="minorBidi"/>
        </w:rPr>
        <w:t>n. Delhi, India: Pearson Education.</w:t>
      </w:r>
    </w:p>
    <w:p w14:paraId="1E25EA88" w14:textId="77777777" w:rsidR="005E1B31" w:rsidRPr="002F5631" w:rsidRDefault="005E1B31" w:rsidP="00FB2BDC">
      <w:pPr>
        <w:spacing w:line="360" w:lineRule="auto"/>
        <w:jc w:val="both"/>
        <w:rPr>
          <w:rFonts w:asciiTheme="minorBidi" w:hAnsiTheme="minorBidi"/>
        </w:rPr>
      </w:pPr>
      <w:r w:rsidRPr="002F5631">
        <w:rPr>
          <w:rFonts w:asciiTheme="minorBidi" w:hAnsiTheme="minorBidi"/>
        </w:rPr>
        <w:t xml:space="preserve">Piaget, J. (1957) </w:t>
      </w:r>
      <w:r w:rsidRPr="002F5631">
        <w:rPr>
          <w:rFonts w:asciiTheme="minorBidi" w:hAnsiTheme="minorBidi"/>
          <w:i/>
          <w:iCs/>
        </w:rPr>
        <w:t>Construction of Reality in the Child</w:t>
      </w:r>
      <w:r w:rsidRPr="002F5631">
        <w:rPr>
          <w:rFonts w:asciiTheme="minorBidi" w:hAnsiTheme="minorBidi"/>
        </w:rPr>
        <w:t>. London: Routledge &amp; Kegan Paul.</w:t>
      </w:r>
    </w:p>
    <w:p w14:paraId="2FA3312F" w14:textId="77777777" w:rsidR="005E1B31" w:rsidRPr="002F5631" w:rsidRDefault="005E1B31" w:rsidP="0019268A">
      <w:pPr>
        <w:spacing w:line="360" w:lineRule="auto"/>
        <w:jc w:val="both"/>
        <w:rPr>
          <w:rFonts w:asciiTheme="minorBidi" w:hAnsiTheme="minorBidi"/>
        </w:rPr>
      </w:pPr>
      <w:r w:rsidRPr="002F5631">
        <w:rPr>
          <w:rFonts w:asciiTheme="minorBidi" w:hAnsiTheme="minorBidi"/>
        </w:rPr>
        <w:t xml:space="preserve">Richards, J.C. and Farrell, T.S.C. (2010) </w:t>
      </w:r>
      <w:r w:rsidRPr="002F5631">
        <w:rPr>
          <w:rFonts w:asciiTheme="minorBidi" w:hAnsiTheme="minorBidi"/>
          <w:i/>
          <w:iCs/>
        </w:rPr>
        <w:t>Professional Development for Language Teachers</w:t>
      </w:r>
      <w:r w:rsidRPr="002F5631">
        <w:rPr>
          <w:rFonts w:asciiTheme="minorBidi" w:hAnsiTheme="minorBidi"/>
        </w:rPr>
        <w:t>. Cambridge: CUP.</w:t>
      </w:r>
    </w:p>
    <w:p w14:paraId="22A2A062" w14:textId="77777777" w:rsidR="005E1B31" w:rsidRDefault="005E1B31" w:rsidP="001F4922">
      <w:pPr>
        <w:spacing w:line="360" w:lineRule="auto"/>
        <w:jc w:val="both"/>
        <w:rPr>
          <w:rFonts w:asciiTheme="minorBidi" w:hAnsiTheme="minorBidi"/>
        </w:rPr>
      </w:pPr>
      <w:r>
        <w:rPr>
          <w:rFonts w:asciiTheme="minorBidi" w:hAnsiTheme="minorBidi"/>
        </w:rPr>
        <w:t xml:space="preserve">Scott, J. (2015) </w:t>
      </w:r>
      <w:r w:rsidRPr="0010277D">
        <w:rPr>
          <w:rFonts w:asciiTheme="minorBidi" w:hAnsiTheme="minorBidi"/>
          <w:i/>
          <w:iCs/>
        </w:rPr>
        <w:t>A Dictionary of Sociology</w:t>
      </w:r>
      <w:r>
        <w:rPr>
          <w:rFonts w:asciiTheme="minorBidi" w:hAnsiTheme="minorBidi"/>
        </w:rPr>
        <w:t xml:space="preserve"> Edition 4. Paperback:</w:t>
      </w:r>
      <w:r w:rsidRPr="0010277D">
        <w:t xml:space="preserve"> </w:t>
      </w:r>
      <w:r w:rsidRPr="0010277D">
        <w:rPr>
          <w:rFonts w:asciiTheme="minorBidi" w:hAnsiTheme="minorBidi"/>
        </w:rPr>
        <w:t>Oxford University Press</w:t>
      </w:r>
    </w:p>
    <w:p w14:paraId="53EF8DF1" w14:textId="77777777" w:rsidR="005E1B31" w:rsidRPr="002F5631" w:rsidRDefault="005E1B31" w:rsidP="003B0BC8">
      <w:pPr>
        <w:spacing w:line="360" w:lineRule="auto"/>
        <w:jc w:val="both"/>
        <w:rPr>
          <w:rFonts w:asciiTheme="minorBidi" w:hAnsiTheme="minorBidi"/>
        </w:rPr>
      </w:pPr>
      <w:r w:rsidRPr="002F5631">
        <w:rPr>
          <w:rFonts w:asciiTheme="minorBidi" w:hAnsiTheme="minorBidi"/>
        </w:rPr>
        <w:t xml:space="preserve">The Children's Society. (2018) </w:t>
      </w:r>
      <w:r w:rsidRPr="002F5631">
        <w:rPr>
          <w:rFonts w:asciiTheme="minorBidi" w:hAnsiTheme="minorBidi"/>
          <w:i/>
          <w:iCs/>
        </w:rPr>
        <w:t>What is Child Well-</w:t>
      </w:r>
      <w:proofErr w:type="gramStart"/>
      <w:r w:rsidRPr="002F5631">
        <w:rPr>
          <w:rFonts w:asciiTheme="minorBidi" w:hAnsiTheme="minorBidi"/>
          <w:i/>
          <w:iCs/>
        </w:rPr>
        <w:t>being?.</w:t>
      </w:r>
      <w:proofErr w:type="gramEnd"/>
      <w:r w:rsidRPr="002F5631">
        <w:rPr>
          <w:rFonts w:asciiTheme="minorBidi" w:hAnsiTheme="minorBidi"/>
        </w:rPr>
        <w:t xml:space="preserve"> Available at: </w:t>
      </w:r>
      <w:hyperlink r:id="rId16" w:history="1">
        <w:r w:rsidRPr="002F5631">
          <w:rPr>
            <w:rStyle w:val="Hyperlink"/>
            <w:rFonts w:asciiTheme="minorBidi" w:hAnsiTheme="minorBidi"/>
          </w:rPr>
          <w:t>https://www.childrenssociety.org.uk/what-is-child-wellbeing</w:t>
        </w:r>
      </w:hyperlink>
      <w:r w:rsidRPr="002F5631">
        <w:rPr>
          <w:rFonts w:asciiTheme="minorBidi" w:hAnsiTheme="minorBidi"/>
        </w:rPr>
        <w:t xml:space="preserve"> [Accessed 29 September 2019].</w:t>
      </w:r>
    </w:p>
    <w:p w14:paraId="28253530" w14:textId="77777777" w:rsidR="005E1B31" w:rsidRPr="002F5631" w:rsidRDefault="005E1B31" w:rsidP="0019268A">
      <w:pPr>
        <w:spacing w:line="360" w:lineRule="auto"/>
        <w:jc w:val="both"/>
        <w:rPr>
          <w:rFonts w:asciiTheme="minorBidi" w:hAnsiTheme="minorBidi"/>
        </w:rPr>
      </w:pPr>
      <w:r w:rsidRPr="002F5631">
        <w:rPr>
          <w:rFonts w:asciiTheme="minorBidi" w:hAnsiTheme="minorBidi"/>
        </w:rPr>
        <w:t xml:space="preserve">Treadwell, T.W., Kumar, V.K., Stein, S.A. and Prosnick, K. (1997) ‘Sociometry: Tools for research and practice’. </w:t>
      </w:r>
      <w:r w:rsidRPr="002F5631">
        <w:rPr>
          <w:rFonts w:asciiTheme="minorBidi" w:hAnsiTheme="minorBidi"/>
          <w:i/>
          <w:iCs/>
        </w:rPr>
        <w:t>The Journal for Specialists in Group Work</w:t>
      </w:r>
      <w:r w:rsidRPr="002F5631">
        <w:rPr>
          <w:rFonts w:asciiTheme="minorBidi" w:hAnsiTheme="minorBidi"/>
        </w:rPr>
        <w:t>, 22 (1), pp. 52-65.</w:t>
      </w:r>
    </w:p>
    <w:p w14:paraId="367635B9" w14:textId="3E9B3C86" w:rsidR="005E1B31" w:rsidRDefault="005E1B31" w:rsidP="006F2A0F">
      <w:pPr>
        <w:spacing w:line="360" w:lineRule="auto"/>
        <w:jc w:val="both"/>
        <w:rPr>
          <w:rFonts w:asciiTheme="minorBidi" w:hAnsiTheme="minorBidi"/>
        </w:rPr>
      </w:pPr>
      <w:r w:rsidRPr="002F5631">
        <w:rPr>
          <w:rFonts w:asciiTheme="minorBidi" w:hAnsiTheme="minorBidi"/>
        </w:rPr>
        <w:t xml:space="preserve">Tripp, D. (1993) </w:t>
      </w:r>
      <w:r w:rsidRPr="002F5631">
        <w:rPr>
          <w:rFonts w:asciiTheme="minorBidi" w:hAnsiTheme="minorBidi"/>
          <w:i/>
          <w:iCs/>
        </w:rPr>
        <w:t>Critical Incidents in Teaching: Developing Professional Judgement</w:t>
      </w:r>
      <w:r w:rsidRPr="002F5631">
        <w:rPr>
          <w:rFonts w:asciiTheme="minorBidi" w:hAnsiTheme="minorBidi"/>
        </w:rPr>
        <w:t>. London: Routledge.</w:t>
      </w:r>
    </w:p>
    <w:p w14:paraId="646DB652" w14:textId="5FF8593B" w:rsidR="006A6C9E" w:rsidRDefault="006A6C9E" w:rsidP="006F2A0F">
      <w:pPr>
        <w:spacing w:line="360" w:lineRule="auto"/>
        <w:jc w:val="both"/>
        <w:rPr>
          <w:rFonts w:asciiTheme="minorBidi" w:hAnsiTheme="minorBidi"/>
        </w:rPr>
      </w:pPr>
    </w:p>
    <w:p w14:paraId="5584066C" w14:textId="44F73CD8" w:rsidR="006A6C9E" w:rsidRDefault="006A6C9E" w:rsidP="006F2A0F">
      <w:pPr>
        <w:spacing w:line="360" w:lineRule="auto"/>
        <w:jc w:val="both"/>
        <w:rPr>
          <w:rFonts w:asciiTheme="minorBidi" w:hAnsiTheme="minorBidi"/>
        </w:rPr>
      </w:pPr>
    </w:p>
    <w:p w14:paraId="5BE5FB9D" w14:textId="20F2AB60" w:rsidR="006A6C9E" w:rsidRDefault="006A6C9E" w:rsidP="006F2A0F">
      <w:pPr>
        <w:spacing w:line="360" w:lineRule="auto"/>
        <w:jc w:val="both"/>
        <w:rPr>
          <w:rFonts w:asciiTheme="minorBidi" w:hAnsiTheme="minorBidi"/>
        </w:rPr>
      </w:pPr>
    </w:p>
    <w:p w14:paraId="18A54696" w14:textId="1791B1A0" w:rsidR="006A6C9E" w:rsidRDefault="006A6C9E" w:rsidP="006F2A0F">
      <w:pPr>
        <w:spacing w:line="360" w:lineRule="auto"/>
        <w:jc w:val="both"/>
        <w:rPr>
          <w:rFonts w:asciiTheme="minorBidi" w:hAnsiTheme="minorBidi"/>
        </w:rPr>
      </w:pPr>
    </w:p>
    <w:p w14:paraId="4B580564" w14:textId="0AD3A4FF" w:rsidR="006A6C9E" w:rsidRDefault="006A6C9E" w:rsidP="006F2A0F">
      <w:pPr>
        <w:spacing w:line="360" w:lineRule="auto"/>
        <w:jc w:val="both"/>
        <w:rPr>
          <w:rFonts w:asciiTheme="minorBidi" w:hAnsiTheme="minorBidi"/>
        </w:rPr>
      </w:pPr>
    </w:p>
    <w:p w14:paraId="746D920A" w14:textId="2A888DCF" w:rsidR="006A6C9E" w:rsidRDefault="006A6C9E" w:rsidP="006F2A0F">
      <w:pPr>
        <w:spacing w:line="360" w:lineRule="auto"/>
        <w:jc w:val="both"/>
        <w:rPr>
          <w:rFonts w:asciiTheme="minorBidi" w:hAnsiTheme="minorBidi"/>
        </w:rPr>
      </w:pPr>
    </w:p>
    <w:p w14:paraId="53B5018F" w14:textId="6209B01A" w:rsidR="006A6C9E" w:rsidRDefault="006A6C9E" w:rsidP="006F2A0F">
      <w:pPr>
        <w:spacing w:line="360" w:lineRule="auto"/>
        <w:jc w:val="both"/>
        <w:rPr>
          <w:rFonts w:asciiTheme="minorBidi" w:hAnsiTheme="minorBidi"/>
        </w:rPr>
      </w:pPr>
    </w:p>
    <w:p w14:paraId="28B5B787" w14:textId="5E4E86F7" w:rsidR="006A6C9E" w:rsidRDefault="006A6C9E" w:rsidP="006F2A0F">
      <w:pPr>
        <w:spacing w:line="360" w:lineRule="auto"/>
        <w:jc w:val="both"/>
        <w:rPr>
          <w:rFonts w:asciiTheme="minorBidi" w:hAnsiTheme="minorBidi"/>
        </w:rPr>
      </w:pPr>
    </w:p>
    <w:p w14:paraId="059C922B" w14:textId="62A02654" w:rsidR="006A6C9E" w:rsidRDefault="006A6C9E" w:rsidP="006F2A0F">
      <w:pPr>
        <w:spacing w:line="360" w:lineRule="auto"/>
        <w:jc w:val="both"/>
        <w:rPr>
          <w:rFonts w:asciiTheme="minorBidi" w:hAnsiTheme="minorBidi"/>
        </w:rPr>
      </w:pPr>
    </w:p>
    <w:p w14:paraId="34EB52E3" w14:textId="42D7974C" w:rsidR="006A6C9E" w:rsidRDefault="006A6C9E" w:rsidP="006F2A0F">
      <w:pPr>
        <w:spacing w:line="360" w:lineRule="auto"/>
        <w:jc w:val="both"/>
        <w:rPr>
          <w:rFonts w:asciiTheme="minorBidi" w:hAnsiTheme="minorBidi"/>
        </w:rPr>
      </w:pPr>
    </w:p>
    <w:p w14:paraId="63D4075D" w14:textId="582B62EF" w:rsidR="006A6C9E" w:rsidRDefault="006A6C9E" w:rsidP="006F2A0F">
      <w:pPr>
        <w:spacing w:line="360" w:lineRule="auto"/>
        <w:jc w:val="both"/>
        <w:rPr>
          <w:rFonts w:asciiTheme="minorBidi" w:hAnsiTheme="minorBidi"/>
        </w:rPr>
      </w:pPr>
    </w:p>
    <w:p w14:paraId="137F5719" w14:textId="173D1F9E" w:rsidR="006A6C9E" w:rsidRDefault="006A6C9E" w:rsidP="006F2A0F">
      <w:pPr>
        <w:spacing w:line="360" w:lineRule="auto"/>
        <w:jc w:val="both"/>
        <w:rPr>
          <w:rFonts w:asciiTheme="minorBidi" w:hAnsiTheme="minorBidi"/>
        </w:rPr>
      </w:pPr>
    </w:p>
    <w:p w14:paraId="1EF2B975" w14:textId="60C174CD" w:rsidR="006A6C9E" w:rsidRDefault="006A6C9E" w:rsidP="006F2A0F">
      <w:pPr>
        <w:spacing w:line="360" w:lineRule="auto"/>
        <w:jc w:val="both"/>
        <w:rPr>
          <w:rFonts w:asciiTheme="minorBidi" w:hAnsiTheme="minorBidi"/>
        </w:rPr>
      </w:pPr>
    </w:p>
    <w:p w14:paraId="78AAB842" w14:textId="486BA95F" w:rsidR="006A6C9E" w:rsidRDefault="006A6C9E" w:rsidP="006F2A0F">
      <w:pPr>
        <w:spacing w:line="360" w:lineRule="auto"/>
        <w:jc w:val="both"/>
        <w:rPr>
          <w:rFonts w:asciiTheme="minorBidi" w:hAnsiTheme="minorBidi"/>
        </w:rPr>
      </w:pPr>
    </w:p>
    <w:p w14:paraId="654D82D7" w14:textId="69A1706F" w:rsidR="006A6C9E" w:rsidRDefault="006A6C9E" w:rsidP="006F2A0F">
      <w:pPr>
        <w:spacing w:line="360" w:lineRule="auto"/>
        <w:jc w:val="both"/>
        <w:rPr>
          <w:rFonts w:asciiTheme="minorBidi" w:hAnsiTheme="minorBidi"/>
        </w:rPr>
      </w:pPr>
    </w:p>
    <w:p w14:paraId="7163359A" w14:textId="361A498D" w:rsidR="006A6C9E" w:rsidRDefault="006A6C9E" w:rsidP="006F2A0F">
      <w:pPr>
        <w:spacing w:line="360" w:lineRule="auto"/>
        <w:jc w:val="both"/>
        <w:rPr>
          <w:rFonts w:asciiTheme="minorBidi" w:hAnsiTheme="minorBidi"/>
          <w:b/>
          <w:bCs/>
          <w:sz w:val="28"/>
          <w:szCs w:val="28"/>
        </w:rPr>
      </w:pPr>
      <w:r w:rsidRPr="006A6C9E">
        <w:rPr>
          <w:rFonts w:asciiTheme="minorBidi" w:hAnsiTheme="minorBidi"/>
          <w:b/>
          <w:bCs/>
          <w:sz w:val="28"/>
          <w:szCs w:val="28"/>
        </w:rPr>
        <w:lastRenderedPageBreak/>
        <w:t>Appendix</w:t>
      </w:r>
    </w:p>
    <w:p w14:paraId="674A01DE" w14:textId="229DA095" w:rsidR="006A6C9E" w:rsidRDefault="006A6C9E" w:rsidP="006F2A0F">
      <w:pPr>
        <w:spacing w:line="360" w:lineRule="auto"/>
        <w:jc w:val="both"/>
        <w:rPr>
          <w:rFonts w:asciiTheme="minorBidi" w:hAnsiTheme="minorBidi"/>
          <w:b/>
          <w:bCs/>
          <w:sz w:val="28"/>
          <w:szCs w:val="28"/>
        </w:rPr>
      </w:pPr>
      <w:r>
        <w:rPr>
          <w:rFonts w:asciiTheme="minorBidi" w:hAnsiTheme="minorBidi"/>
          <w:b/>
          <w:bCs/>
          <w:noProof/>
          <w:sz w:val="28"/>
          <w:szCs w:val="28"/>
        </w:rPr>
        <w:drawing>
          <wp:inline distT="0" distB="0" distL="0" distR="0" wp14:anchorId="0146DC04" wp14:editId="1DEA6829">
            <wp:extent cx="5531401" cy="7964170"/>
            <wp:effectExtent l="0" t="0" r="0" b="0"/>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33222" cy="7966792"/>
                    </a:xfrm>
                    <a:prstGeom prst="rect">
                      <a:avLst/>
                    </a:prstGeom>
                    <a:noFill/>
                  </pic:spPr>
                </pic:pic>
              </a:graphicData>
            </a:graphic>
          </wp:inline>
        </w:drawing>
      </w:r>
    </w:p>
    <w:p w14:paraId="4EFC0733" w14:textId="6A619FE1" w:rsidR="006A6C9E" w:rsidRDefault="006A6C9E" w:rsidP="006F2A0F">
      <w:pPr>
        <w:spacing w:line="360" w:lineRule="auto"/>
        <w:jc w:val="both"/>
        <w:rPr>
          <w:rFonts w:asciiTheme="minorBidi" w:hAnsiTheme="minorBidi"/>
          <w:b/>
          <w:bCs/>
          <w:noProof/>
          <w:sz w:val="28"/>
          <w:szCs w:val="28"/>
        </w:rPr>
      </w:pPr>
    </w:p>
    <w:p w14:paraId="3E3F5F11" w14:textId="25575A16" w:rsidR="008E6F29" w:rsidRDefault="008E6F29" w:rsidP="006F2A0F">
      <w:pPr>
        <w:spacing w:line="360" w:lineRule="auto"/>
        <w:jc w:val="both"/>
        <w:rPr>
          <w:rFonts w:asciiTheme="minorBidi" w:hAnsiTheme="minorBidi"/>
          <w:b/>
          <w:bCs/>
          <w:noProof/>
          <w:sz w:val="28"/>
          <w:szCs w:val="28"/>
        </w:rPr>
      </w:pPr>
      <w:r>
        <w:rPr>
          <w:rFonts w:asciiTheme="minorBidi" w:hAnsiTheme="minorBidi"/>
          <w:b/>
          <w:bCs/>
          <w:noProof/>
          <w:sz w:val="28"/>
          <w:szCs w:val="28"/>
        </w:rPr>
        <w:lastRenderedPageBreak/>
        <w:t>Lessons Observation and Ass</w:t>
      </w:r>
      <w:r w:rsidR="00025DB9">
        <w:rPr>
          <w:rFonts w:asciiTheme="minorBidi" w:hAnsiTheme="minorBidi"/>
          <w:b/>
          <w:bCs/>
          <w:noProof/>
          <w:sz w:val="28"/>
          <w:szCs w:val="28"/>
        </w:rPr>
        <w:t>isted Refelctive Conclusions</w:t>
      </w:r>
    </w:p>
    <w:p w14:paraId="6C655FC3" w14:textId="0F657058" w:rsidR="003E055B" w:rsidRDefault="008E6F29" w:rsidP="006F2A0F">
      <w:pPr>
        <w:spacing w:line="360" w:lineRule="auto"/>
        <w:jc w:val="both"/>
        <w:rPr>
          <w:rFonts w:asciiTheme="minorBidi" w:hAnsiTheme="minorBidi"/>
          <w:b/>
          <w:bCs/>
          <w:sz w:val="28"/>
          <w:szCs w:val="28"/>
        </w:rPr>
      </w:pPr>
      <w:r>
        <w:rPr>
          <w:noProof/>
        </w:rPr>
        <w:drawing>
          <wp:inline distT="0" distB="0" distL="0" distR="0" wp14:anchorId="427F5DAF" wp14:editId="78839114">
            <wp:extent cx="5636525" cy="7710763"/>
            <wp:effectExtent l="0" t="0" r="2540" b="5080"/>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53841" cy="7734451"/>
                    </a:xfrm>
                    <a:prstGeom prst="rect">
                      <a:avLst/>
                    </a:prstGeom>
                    <a:noFill/>
                    <a:ln>
                      <a:noFill/>
                    </a:ln>
                  </pic:spPr>
                </pic:pic>
              </a:graphicData>
            </a:graphic>
          </wp:inline>
        </w:drawing>
      </w:r>
    </w:p>
    <w:p w14:paraId="12374A96" w14:textId="33C99B56" w:rsidR="008E6F29" w:rsidRDefault="008E6F29" w:rsidP="006F2A0F">
      <w:pPr>
        <w:spacing w:line="360" w:lineRule="auto"/>
        <w:jc w:val="both"/>
        <w:rPr>
          <w:rFonts w:asciiTheme="minorBidi" w:hAnsiTheme="minorBidi"/>
          <w:b/>
          <w:bCs/>
          <w:sz w:val="28"/>
          <w:szCs w:val="28"/>
        </w:rPr>
      </w:pPr>
    </w:p>
    <w:p w14:paraId="02452B03" w14:textId="328FCAE3" w:rsidR="008E6F29" w:rsidRDefault="008E6F29" w:rsidP="006F2A0F">
      <w:pPr>
        <w:spacing w:line="360" w:lineRule="auto"/>
        <w:jc w:val="both"/>
        <w:rPr>
          <w:rFonts w:asciiTheme="minorBidi" w:hAnsiTheme="minorBidi"/>
          <w:b/>
          <w:bCs/>
          <w:sz w:val="28"/>
          <w:szCs w:val="28"/>
        </w:rPr>
      </w:pPr>
    </w:p>
    <w:p w14:paraId="5167342B" w14:textId="33A75FEB" w:rsidR="008E6F29" w:rsidRDefault="008E6F29" w:rsidP="006F2A0F">
      <w:pPr>
        <w:spacing w:line="360" w:lineRule="auto"/>
        <w:jc w:val="both"/>
        <w:rPr>
          <w:noProof/>
        </w:rPr>
      </w:pPr>
      <w:r>
        <w:rPr>
          <w:noProof/>
        </w:rPr>
        <w:drawing>
          <wp:inline distT="0" distB="0" distL="0" distR="0" wp14:anchorId="6400D497" wp14:editId="3DF9CFD8">
            <wp:extent cx="5257800" cy="7490888"/>
            <wp:effectExtent l="0" t="0" r="0" b="0"/>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62652" cy="7497801"/>
                    </a:xfrm>
                    <a:prstGeom prst="rect">
                      <a:avLst/>
                    </a:prstGeom>
                    <a:noFill/>
                    <a:ln>
                      <a:noFill/>
                    </a:ln>
                  </pic:spPr>
                </pic:pic>
              </a:graphicData>
            </a:graphic>
          </wp:inline>
        </w:drawing>
      </w:r>
    </w:p>
    <w:p w14:paraId="37179B08" w14:textId="2422975D" w:rsidR="008E6F29" w:rsidRDefault="008E6F29" w:rsidP="008E6F29">
      <w:pPr>
        <w:rPr>
          <w:noProof/>
        </w:rPr>
      </w:pPr>
    </w:p>
    <w:p w14:paraId="5E159B7B" w14:textId="32B83A10" w:rsidR="008E6F29" w:rsidRDefault="008E6F29" w:rsidP="008E6F29">
      <w:pPr>
        <w:tabs>
          <w:tab w:val="left" w:pos="5781"/>
        </w:tabs>
        <w:rPr>
          <w:rFonts w:asciiTheme="minorBidi" w:hAnsiTheme="minorBidi"/>
          <w:sz w:val="28"/>
          <w:szCs w:val="28"/>
        </w:rPr>
      </w:pPr>
    </w:p>
    <w:p w14:paraId="6098522D" w14:textId="4E95646F" w:rsidR="008E6F29" w:rsidRDefault="008E6F29" w:rsidP="008E6F29">
      <w:pPr>
        <w:tabs>
          <w:tab w:val="left" w:pos="5781"/>
        </w:tabs>
        <w:rPr>
          <w:rFonts w:asciiTheme="minorBidi" w:hAnsiTheme="minorBidi"/>
          <w:sz w:val="28"/>
          <w:szCs w:val="28"/>
        </w:rPr>
      </w:pPr>
    </w:p>
    <w:p w14:paraId="543AD93B" w14:textId="70AC7D47" w:rsidR="008E6F29" w:rsidRDefault="008E6F29" w:rsidP="008E6F29">
      <w:pPr>
        <w:tabs>
          <w:tab w:val="left" w:pos="5781"/>
        </w:tabs>
        <w:rPr>
          <w:rFonts w:asciiTheme="minorBidi" w:hAnsiTheme="minorBidi"/>
          <w:sz w:val="28"/>
          <w:szCs w:val="28"/>
        </w:rPr>
      </w:pPr>
    </w:p>
    <w:p w14:paraId="244F0C9F" w14:textId="695D35F9" w:rsidR="008E6F29" w:rsidRDefault="008E6F29" w:rsidP="008E6F29">
      <w:pPr>
        <w:tabs>
          <w:tab w:val="left" w:pos="5781"/>
        </w:tabs>
        <w:rPr>
          <w:noProof/>
        </w:rPr>
      </w:pPr>
      <w:r>
        <w:rPr>
          <w:noProof/>
        </w:rPr>
        <w:drawing>
          <wp:inline distT="0" distB="0" distL="0" distR="0" wp14:anchorId="7FECEF70" wp14:editId="7BFE645D">
            <wp:extent cx="5622878" cy="8069085"/>
            <wp:effectExtent l="0" t="0" r="0" b="8255"/>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34448" cy="8085689"/>
                    </a:xfrm>
                    <a:prstGeom prst="rect">
                      <a:avLst/>
                    </a:prstGeom>
                    <a:noFill/>
                    <a:ln>
                      <a:noFill/>
                    </a:ln>
                  </pic:spPr>
                </pic:pic>
              </a:graphicData>
            </a:graphic>
          </wp:inline>
        </w:drawing>
      </w:r>
    </w:p>
    <w:p w14:paraId="37EC8AC4" w14:textId="76E4D2B8" w:rsidR="008E6F29" w:rsidRDefault="008E6F29" w:rsidP="008E6F29">
      <w:pPr>
        <w:rPr>
          <w:rFonts w:asciiTheme="minorBidi" w:hAnsiTheme="minorBidi"/>
          <w:sz w:val="28"/>
          <w:szCs w:val="28"/>
        </w:rPr>
      </w:pPr>
    </w:p>
    <w:p w14:paraId="4374DF12" w14:textId="759E83B0" w:rsidR="008E6F29" w:rsidRDefault="008E6F29" w:rsidP="008E6F29">
      <w:pPr>
        <w:rPr>
          <w:rFonts w:asciiTheme="minorBidi" w:hAnsiTheme="minorBidi"/>
          <w:sz w:val="28"/>
          <w:szCs w:val="28"/>
        </w:rPr>
      </w:pPr>
    </w:p>
    <w:p w14:paraId="5D2EE215" w14:textId="65840F80" w:rsidR="008E6F29" w:rsidRDefault="008E6F29" w:rsidP="008E6F29">
      <w:pPr>
        <w:rPr>
          <w:rFonts w:asciiTheme="minorBidi" w:hAnsiTheme="minorBidi"/>
          <w:sz w:val="28"/>
          <w:szCs w:val="28"/>
        </w:rPr>
      </w:pPr>
      <w:r>
        <w:rPr>
          <w:noProof/>
        </w:rPr>
        <w:drawing>
          <wp:inline distT="0" distB="0" distL="0" distR="0" wp14:anchorId="2FA7C8CF" wp14:editId="43927AF6">
            <wp:extent cx="5691116" cy="8070077"/>
            <wp:effectExtent l="0" t="0" r="5080" b="7620"/>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695670" cy="8076534"/>
                    </a:xfrm>
                    <a:prstGeom prst="rect">
                      <a:avLst/>
                    </a:prstGeom>
                    <a:noFill/>
                    <a:ln>
                      <a:noFill/>
                    </a:ln>
                  </pic:spPr>
                </pic:pic>
              </a:graphicData>
            </a:graphic>
          </wp:inline>
        </w:drawing>
      </w:r>
    </w:p>
    <w:p w14:paraId="16537D11" w14:textId="47EF5B36" w:rsidR="008E6F29" w:rsidRDefault="008E6F29" w:rsidP="008E6F29">
      <w:pPr>
        <w:rPr>
          <w:rFonts w:asciiTheme="minorBidi" w:hAnsiTheme="minorBidi"/>
          <w:sz w:val="28"/>
          <w:szCs w:val="28"/>
        </w:rPr>
      </w:pPr>
    </w:p>
    <w:p w14:paraId="448B0B65" w14:textId="2541074C" w:rsidR="008E6F29" w:rsidRDefault="008E6F29" w:rsidP="008E6F29">
      <w:pPr>
        <w:rPr>
          <w:rFonts w:asciiTheme="minorBidi" w:hAnsiTheme="minorBidi"/>
          <w:sz w:val="28"/>
          <w:szCs w:val="28"/>
        </w:rPr>
      </w:pPr>
    </w:p>
    <w:p w14:paraId="4AC1ADC6" w14:textId="7F422F1D" w:rsidR="008E6F29" w:rsidRDefault="008E6F29" w:rsidP="008E6F29">
      <w:pPr>
        <w:rPr>
          <w:noProof/>
        </w:rPr>
      </w:pPr>
      <w:r>
        <w:rPr>
          <w:noProof/>
        </w:rPr>
        <w:drawing>
          <wp:inline distT="0" distB="0" distL="0" distR="0" wp14:anchorId="7863D136" wp14:editId="7401AC76">
            <wp:extent cx="5268036" cy="7574854"/>
            <wp:effectExtent l="0" t="0" r="8890" b="7620"/>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85399" cy="7599820"/>
                    </a:xfrm>
                    <a:prstGeom prst="rect">
                      <a:avLst/>
                    </a:prstGeom>
                    <a:noFill/>
                    <a:ln>
                      <a:noFill/>
                    </a:ln>
                  </pic:spPr>
                </pic:pic>
              </a:graphicData>
            </a:graphic>
          </wp:inline>
        </w:drawing>
      </w:r>
    </w:p>
    <w:p w14:paraId="29165C4E" w14:textId="6CFA5143" w:rsidR="008E6F29" w:rsidRDefault="008E6F29" w:rsidP="008E6F29">
      <w:pPr>
        <w:rPr>
          <w:rFonts w:asciiTheme="minorBidi" w:hAnsiTheme="minorBidi"/>
          <w:sz w:val="28"/>
          <w:szCs w:val="28"/>
        </w:rPr>
      </w:pPr>
    </w:p>
    <w:p w14:paraId="5A0C5F7D" w14:textId="27B82AD5" w:rsidR="008E6F29" w:rsidRDefault="008E6F29" w:rsidP="008E6F29">
      <w:pPr>
        <w:rPr>
          <w:rFonts w:asciiTheme="minorBidi" w:hAnsiTheme="minorBidi"/>
          <w:sz w:val="28"/>
          <w:szCs w:val="28"/>
        </w:rPr>
      </w:pPr>
    </w:p>
    <w:p w14:paraId="5F5000D9" w14:textId="1B3D6C03" w:rsidR="008E6F29" w:rsidRDefault="008E6F29" w:rsidP="008E6F29">
      <w:pPr>
        <w:rPr>
          <w:rFonts w:asciiTheme="minorBidi" w:hAnsiTheme="minorBidi"/>
          <w:sz w:val="28"/>
          <w:szCs w:val="28"/>
        </w:rPr>
      </w:pPr>
    </w:p>
    <w:p w14:paraId="1E656723" w14:textId="14C72DAE" w:rsidR="008E6F29" w:rsidRDefault="008E6F29" w:rsidP="008E6F29">
      <w:pPr>
        <w:rPr>
          <w:noProof/>
        </w:rPr>
      </w:pPr>
      <w:r>
        <w:rPr>
          <w:noProof/>
        </w:rPr>
        <w:drawing>
          <wp:inline distT="0" distB="0" distL="0" distR="0" wp14:anchorId="02B56F97" wp14:editId="690F8DFE">
            <wp:extent cx="5813691" cy="8161361"/>
            <wp:effectExtent l="0" t="0" r="0" b="0"/>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823479" cy="8175102"/>
                    </a:xfrm>
                    <a:prstGeom prst="rect">
                      <a:avLst/>
                    </a:prstGeom>
                    <a:noFill/>
                    <a:ln>
                      <a:noFill/>
                    </a:ln>
                  </pic:spPr>
                </pic:pic>
              </a:graphicData>
            </a:graphic>
          </wp:inline>
        </w:drawing>
      </w:r>
    </w:p>
    <w:p w14:paraId="38302EF9" w14:textId="72899CA8" w:rsidR="008E6F29" w:rsidRDefault="008E6F29" w:rsidP="008E6F29">
      <w:pPr>
        <w:rPr>
          <w:rFonts w:asciiTheme="minorBidi" w:hAnsiTheme="minorBidi"/>
          <w:sz w:val="28"/>
          <w:szCs w:val="28"/>
        </w:rPr>
      </w:pPr>
    </w:p>
    <w:p w14:paraId="244BDBDC" w14:textId="0D3E4018" w:rsidR="008E6F29" w:rsidRDefault="008E6F29" w:rsidP="008E6F29">
      <w:pPr>
        <w:rPr>
          <w:rFonts w:asciiTheme="minorBidi" w:hAnsiTheme="minorBidi"/>
          <w:sz w:val="28"/>
          <w:szCs w:val="28"/>
        </w:rPr>
      </w:pPr>
    </w:p>
    <w:p w14:paraId="282DA2E6" w14:textId="4CD49998" w:rsidR="008E6F29" w:rsidRDefault="008E6F29" w:rsidP="008E6F29">
      <w:pPr>
        <w:rPr>
          <w:noProof/>
        </w:rPr>
      </w:pPr>
      <w:r>
        <w:rPr>
          <w:noProof/>
        </w:rPr>
        <w:drawing>
          <wp:inline distT="0" distB="0" distL="0" distR="0" wp14:anchorId="688ACA52" wp14:editId="2930B676">
            <wp:extent cx="5718412" cy="8206180"/>
            <wp:effectExtent l="0" t="0" r="0" b="4445"/>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8232" cy="8220273"/>
                    </a:xfrm>
                    <a:prstGeom prst="rect">
                      <a:avLst/>
                    </a:prstGeom>
                    <a:noFill/>
                    <a:ln>
                      <a:noFill/>
                    </a:ln>
                  </pic:spPr>
                </pic:pic>
              </a:graphicData>
            </a:graphic>
          </wp:inline>
        </w:drawing>
      </w:r>
    </w:p>
    <w:p w14:paraId="4E9C7FDC" w14:textId="2327C15B" w:rsidR="008E6F29" w:rsidRDefault="008E6F29" w:rsidP="00025DB9">
      <w:pPr>
        <w:tabs>
          <w:tab w:val="left" w:pos="1354"/>
        </w:tabs>
        <w:rPr>
          <w:rFonts w:asciiTheme="minorBidi" w:hAnsiTheme="minorBidi"/>
          <w:sz w:val="28"/>
          <w:szCs w:val="28"/>
        </w:rPr>
      </w:pPr>
      <w:r>
        <w:rPr>
          <w:rFonts w:asciiTheme="minorBidi" w:hAnsiTheme="minorBidi"/>
          <w:sz w:val="28"/>
          <w:szCs w:val="28"/>
        </w:rPr>
        <w:lastRenderedPageBreak/>
        <w:tab/>
      </w:r>
    </w:p>
    <w:p w14:paraId="4CC23FA4" w14:textId="30BAD065" w:rsidR="008E6F29" w:rsidRPr="008E6F29" w:rsidRDefault="008E6F29" w:rsidP="008E6F29">
      <w:pPr>
        <w:tabs>
          <w:tab w:val="left" w:pos="1354"/>
        </w:tabs>
        <w:rPr>
          <w:rFonts w:asciiTheme="minorBidi" w:hAnsiTheme="minorBidi"/>
          <w:sz w:val="28"/>
          <w:szCs w:val="28"/>
        </w:rPr>
      </w:pPr>
      <w:r>
        <w:rPr>
          <w:noProof/>
        </w:rPr>
        <w:drawing>
          <wp:inline distT="0" distB="0" distL="0" distR="0" wp14:anchorId="17C4CFC7" wp14:editId="2B73D20C">
            <wp:extent cx="5991367" cy="8483948"/>
            <wp:effectExtent l="0" t="0" r="0" b="0"/>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98334" cy="8493813"/>
                    </a:xfrm>
                    <a:prstGeom prst="rect">
                      <a:avLst/>
                    </a:prstGeom>
                    <a:noFill/>
                    <a:ln>
                      <a:noFill/>
                    </a:ln>
                  </pic:spPr>
                </pic:pic>
              </a:graphicData>
            </a:graphic>
          </wp:inline>
        </w:drawing>
      </w:r>
    </w:p>
    <w:sectPr w:rsidR="008E6F29" w:rsidRPr="008E6F29" w:rsidSect="00616125">
      <w:headerReference w:type="default" r:id="rId2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78FF0D" w14:textId="77777777" w:rsidR="00EB1D9D" w:rsidRDefault="00EB1D9D" w:rsidP="00BF69D6">
      <w:pPr>
        <w:spacing w:after="0" w:line="240" w:lineRule="auto"/>
      </w:pPr>
      <w:r>
        <w:separator/>
      </w:r>
    </w:p>
  </w:endnote>
  <w:endnote w:type="continuationSeparator" w:id="0">
    <w:p w14:paraId="58A1006D" w14:textId="77777777" w:rsidR="00EB1D9D" w:rsidRDefault="00EB1D9D" w:rsidP="00BF69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useo Sans 100">
    <w:altName w:val="Museo Sans 100"/>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2841386"/>
      <w:docPartObj>
        <w:docPartGallery w:val="Page Numbers (Bottom of Page)"/>
        <w:docPartUnique/>
      </w:docPartObj>
    </w:sdtPr>
    <w:sdtEndPr>
      <w:rPr>
        <w:color w:val="7F7F7F" w:themeColor="background1" w:themeShade="7F"/>
        <w:spacing w:val="60"/>
      </w:rPr>
    </w:sdtEndPr>
    <w:sdtContent>
      <w:p w14:paraId="0F586A56" w14:textId="27AD24CB" w:rsidR="003E055B" w:rsidRDefault="003E055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222FFC3" w14:textId="77777777" w:rsidR="003E055B" w:rsidRDefault="003E05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A37432" w14:textId="77777777" w:rsidR="00EB1D9D" w:rsidRDefault="00EB1D9D" w:rsidP="00BF69D6">
      <w:pPr>
        <w:spacing w:after="0" w:line="240" w:lineRule="auto"/>
      </w:pPr>
      <w:r>
        <w:separator/>
      </w:r>
    </w:p>
  </w:footnote>
  <w:footnote w:type="continuationSeparator" w:id="0">
    <w:p w14:paraId="70388FFD" w14:textId="77777777" w:rsidR="00EB1D9D" w:rsidRDefault="00EB1D9D" w:rsidP="00BF69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EB6E53" w14:textId="2427EA4E" w:rsidR="003E055B" w:rsidRDefault="003E055B">
    <w:pPr>
      <w:pStyle w:val="Header"/>
    </w:pPr>
    <w:r>
      <w:t>Aaya Aldulaimi (1903726)</w:t>
    </w:r>
    <w:r>
      <w:tab/>
    </w:r>
    <w:r>
      <w:tab/>
      <w:t>PGCE Secondary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1833C6"/>
    <w:multiLevelType w:val="hybridMultilevel"/>
    <w:tmpl w:val="BBB22A94"/>
    <w:lvl w:ilvl="0" w:tplc="18090001">
      <w:start w:val="1"/>
      <w:numFmt w:val="bullet"/>
      <w:lvlText w:val=""/>
      <w:lvlJc w:val="left"/>
      <w:pPr>
        <w:ind w:left="1080" w:hanging="360"/>
      </w:pPr>
      <w:rPr>
        <w:rFonts w:ascii="Symbol" w:hAnsi="Symbol" w:hint="default"/>
      </w:rPr>
    </w:lvl>
    <w:lvl w:ilvl="1" w:tplc="18090003" w:tentative="1">
      <w:start w:val="1"/>
      <w:numFmt w:val="bullet"/>
      <w:lvlText w:val="o"/>
      <w:lvlJc w:val="left"/>
      <w:pPr>
        <w:ind w:left="1800" w:hanging="360"/>
      </w:pPr>
      <w:rPr>
        <w:rFonts w:ascii="Courier New" w:hAnsi="Courier New" w:cs="Courier New" w:hint="default"/>
      </w:rPr>
    </w:lvl>
    <w:lvl w:ilvl="2" w:tplc="18090005" w:tentative="1">
      <w:start w:val="1"/>
      <w:numFmt w:val="bullet"/>
      <w:lvlText w:val=""/>
      <w:lvlJc w:val="left"/>
      <w:pPr>
        <w:ind w:left="2520" w:hanging="360"/>
      </w:pPr>
      <w:rPr>
        <w:rFonts w:ascii="Wingdings" w:hAnsi="Wingdings" w:hint="default"/>
      </w:rPr>
    </w:lvl>
    <w:lvl w:ilvl="3" w:tplc="18090001" w:tentative="1">
      <w:start w:val="1"/>
      <w:numFmt w:val="bullet"/>
      <w:lvlText w:val=""/>
      <w:lvlJc w:val="left"/>
      <w:pPr>
        <w:ind w:left="3240" w:hanging="360"/>
      </w:pPr>
      <w:rPr>
        <w:rFonts w:ascii="Symbol" w:hAnsi="Symbol" w:hint="default"/>
      </w:rPr>
    </w:lvl>
    <w:lvl w:ilvl="4" w:tplc="18090003" w:tentative="1">
      <w:start w:val="1"/>
      <w:numFmt w:val="bullet"/>
      <w:lvlText w:val="o"/>
      <w:lvlJc w:val="left"/>
      <w:pPr>
        <w:ind w:left="3960" w:hanging="360"/>
      </w:pPr>
      <w:rPr>
        <w:rFonts w:ascii="Courier New" w:hAnsi="Courier New" w:cs="Courier New" w:hint="default"/>
      </w:rPr>
    </w:lvl>
    <w:lvl w:ilvl="5" w:tplc="18090005" w:tentative="1">
      <w:start w:val="1"/>
      <w:numFmt w:val="bullet"/>
      <w:lvlText w:val=""/>
      <w:lvlJc w:val="left"/>
      <w:pPr>
        <w:ind w:left="4680" w:hanging="360"/>
      </w:pPr>
      <w:rPr>
        <w:rFonts w:ascii="Wingdings" w:hAnsi="Wingdings" w:hint="default"/>
      </w:rPr>
    </w:lvl>
    <w:lvl w:ilvl="6" w:tplc="18090001" w:tentative="1">
      <w:start w:val="1"/>
      <w:numFmt w:val="bullet"/>
      <w:lvlText w:val=""/>
      <w:lvlJc w:val="left"/>
      <w:pPr>
        <w:ind w:left="5400" w:hanging="360"/>
      </w:pPr>
      <w:rPr>
        <w:rFonts w:ascii="Symbol" w:hAnsi="Symbol" w:hint="default"/>
      </w:rPr>
    </w:lvl>
    <w:lvl w:ilvl="7" w:tplc="18090003" w:tentative="1">
      <w:start w:val="1"/>
      <w:numFmt w:val="bullet"/>
      <w:lvlText w:val="o"/>
      <w:lvlJc w:val="left"/>
      <w:pPr>
        <w:ind w:left="6120" w:hanging="360"/>
      </w:pPr>
      <w:rPr>
        <w:rFonts w:ascii="Courier New" w:hAnsi="Courier New" w:cs="Courier New" w:hint="default"/>
      </w:rPr>
    </w:lvl>
    <w:lvl w:ilvl="8" w:tplc="18090005" w:tentative="1">
      <w:start w:val="1"/>
      <w:numFmt w:val="bullet"/>
      <w:lvlText w:val=""/>
      <w:lvlJc w:val="left"/>
      <w:pPr>
        <w:ind w:left="6840" w:hanging="360"/>
      </w:pPr>
      <w:rPr>
        <w:rFonts w:ascii="Wingdings" w:hAnsi="Wingdings" w:hint="default"/>
      </w:rPr>
    </w:lvl>
  </w:abstractNum>
  <w:abstractNum w:abstractNumId="1" w15:restartNumberingAfterBreak="0">
    <w:nsid w:val="0A714866"/>
    <w:multiLevelType w:val="hybridMultilevel"/>
    <w:tmpl w:val="6562DB1C"/>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 w15:restartNumberingAfterBreak="0">
    <w:nsid w:val="114C538E"/>
    <w:multiLevelType w:val="multilevel"/>
    <w:tmpl w:val="8E502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1B00FFB"/>
    <w:multiLevelType w:val="hybridMultilevel"/>
    <w:tmpl w:val="879ABA40"/>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4" w15:restartNumberingAfterBreak="0">
    <w:nsid w:val="2A4D02E2"/>
    <w:multiLevelType w:val="hybridMultilevel"/>
    <w:tmpl w:val="74FC5F8C"/>
    <w:lvl w:ilvl="0" w:tplc="18090011">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5" w15:restartNumberingAfterBreak="0">
    <w:nsid w:val="2EF81DCC"/>
    <w:multiLevelType w:val="hybridMultilevel"/>
    <w:tmpl w:val="0ED688F6"/>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6" w15:restartNumberingAfterBreak="0">
    <w:nsid w:val="367D1BB4"/>
    <w:multiLevelType w:val="hybridMultilevel"/>
    <w:tmpl w:val="1EF288E4"/>
    <w:lvl w:ilvl="0" w:tplc="1809000D">
      <w:start w:val="1"/>
      <w:numFmt w:val="bullet"/>
      <w:lvlText w:val=""/>
      <w:lvlJc w:val="left"/>
      <w:pPr>
        <w:ind w:left="720" w:hanging="360"/>
      </w:pPr>
      <w:rPr>
        <w:rFonts w:ascii="Wingdings" w:hAnsi="Wingdings"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7" w15:restartNumberingAfterBreak="0">
    <w:nsid w:val="397B5ADF"/>
    <w:multiLevelType w:val="hybridMultilevel"/>
    <w:tmpl w:val="EB4698A6"/>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8" w15:restartNumberingAfterBreak="0">
    <w:nsid w:val="3E4E096F"/>
    <w:multiLevelType w:val="hybridMultilevel"/>
    <w:tmpl w:val="5390486A"/>
    <w:lvl w:ilvl="0" w:tplc="18090001">
      <w:start w:val="1"/>
      <w:numFmt w:val="bullet"/>
      <w:lvlText w:val=""/>
      <w:lvlJc w:val="left"/>
      <w:pPr>
        <w:ind w:left="1080" w:hanging="360"/>
      </w:pPr>
      <w:rPr>
        <w:rFonts w:ascii="Symbol" w:hAnsi="Symbol" w:hint="default"/>
      </w:rPr>
    </w:lvl>
    <w:lvl w:ilvl="1" w:tplc="18090003" w:tentative="1">
      <w:start w:val="1"/>
      <w:numFmt w:val="bullet"/>
      <w:lvlText w:val="o"/>
      <w:lvlJc w:val="left"/>
      <w:pPr>
        <w:ind w:left="1800" w:hanging="360"/>
      </w:pPr>
      <w:rPr>
        <w:rFonts w:ascii="Courier New" w:hAnsi="Courier New" w:cs="Courier New" w:hint="default"/>
      </w:rPr>
    </w:lvl>
    <w:lvl w:ilvl="2" w:tplc="18090005" w:tentative="1">
      <w:start w:val="1"/>
      <w:numFmt w:val="bullet"/>
      <w:lvlText w:val=""/>
      <w:lvlJc w:val="left"/>
      <w:pPr>
        <w:ind w:left="2520" w:hanging="360"/>
      </w:pPr>
      <w:rPr>
        <w:rFonts w:ascii="Wingdings" w:hAnsi="Wingdings" w:hint="default"/>
      </w:rPr>
    </w:lvl>
    <w:lvl w:ilvl="3" w:tplc="18090001" w:tentative="1">
      <w:start w:val="1"/>
      <w:numFmt w:val="bullet"/>
      <w:lvlText w:val=""/>
      <w:lvlJc w:val="left"/>
      <w:pPr>
        <w:ind w:left="3240" w:hanging="360"/>
      </w:pPr>
      <w:rPr>
        <w:rFonts w:ascii="Symbol" w:hAnsi="Symbol" w:hint="default"/>
      </w:rPr>
    </w:lvl>
    <w:lvl w:ilvl="4" w:tplc="18090003" w:tentative="1">
      <w:start w:val="1"/>
      <w:numFmt w:val="bullet"/>
      <w:lvlText w:val="o"/>
      <w:lvlJc w:val="left"/>
      <w:pPr>
        <w:ind w:left="3960" w:hanging="360"/>
      </w:pPr>
      <w:rPr>
        <w:rFonts w:ascii="Courier New" w:hAnsi="Courier New" w:cs="Courier New" w:hint="default"/>
      </w:rPr>
    </w:lvl>
    <w:lvl w:ilvl="5" w:tplc="18090005" w:tentative="1">
      <w:start w:val="1"/>
      <w:numFmt w:val="bullet"/>
      <w:lvlText w:val=""/>
      <w:lvlJc w:val="left"/>
      <w:pPr>
        <w:ind w:left="4680" w:hanging="360"/>
      </w:pPr>
      <w:rPr>
        <w:rFonts w:ascii="Wingdings" w:hAnsi="Wingdings" w:hint="default"/>
      </w:rPr>
    </w:lvl>
    <w:lvl w:ilvl="6" w:tplc="18090001" w:tentative="1">
      <w:start w:val="1"/>
      <w:numFmt w:val="bullet"/>
      <w:lvlText w:val=""/>
      <w:lvlJc w:val="left"/>
      <w:pPr>
        <w:ind w:left="5400" w:hanging="360"/>
      </w:pPr>
      <w:rPr>
        <w:rFonts w:ascii="Symbol" w:hAnsi="Symbol" w:hint="default"/>
      </w:rPr>
    </w:lvl>
    <w:lvl w:ilvl="7" w:tplc="18090003" w:tentative="1">
      <w:start w:val="1"/>
      <w:numFmt w:val="bullet"/>
      <w:lvlText w:val="o"/>
      <w:lvlJc w:val="left"/>
      <w:pPr>
        <w:ind w:left="6120" w:hanging="360"/>
      </w:pPr>
      <w:rPr>
        <w:rFonts w:ascii="Courier New" w:hAnsi="Courier New" w:cs="Courier New" w:hint="default"/>
      </w:rPr>
    </w:lvl>
    <w:lvl w:ilvl="8" w:tplc="18090005" w:tentative="1">
      <w:start w:val="1"/>
      <w:numFmt w:val="bullet"/>
      <w:lvlText w:val=""/>
      <w:lvlJc w:val="left"/>
      <w:pPr>
        <w:ind w:left="6840" w:hanging="360"/>
      </w:pPr>
      <w:rPr>
        <w:rFonts w:ascii="Wingdings" w:hAnsi="Wingdings" w:hint="default"/>
      </w:rPr>
    </w:lvl>
  </w:abstractNum>
  <w:abstractNum w:abstractNumId="9" w15:restartNumberingAfterBreak="0">
    <w:nsid w:val="3F735758"/>
    <w:multiLevelType w:val="hybridMultilevel"/>
    <w:tmpl w:val="129A1976"/>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0" w15:restartNumberingAfterBreak="0">
    <w:nsid w:val="420C79CB"/>
    <w:multiLevelType w:val="hybridMultilevel"/>
    <w:tmpl w:val="523ADA10"/>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1" w15:restartNumberingAfterBreak="0">
    <w:nsid w:val="4BF789F9"/>
    <w:multiLevelType w:val="hybridMultilevel"/>
    <w:tmpl w:val="63B63D00"/>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15:restartNumberingAfterBreak="0">
    <w:nsid w:val="4DE515B2"/>
    <w:multiLevelType w:val="hybridMultilevel"/>
    <w:tmpl w:val="1CA8AFB4"/>
    <w:lvl w:ilvl="0" w:tplc="1809000B">
      <w:start w:val="1"/>
      <w:numFmt w:val="bullet"/>
      <w:lvlText w:val=""/>
      <w:lvlJc w:val="left"/>
      <w:pPr>
        <w:ind w:left="720" w:hanging="360"/>
      </w:pPr>
      <w:rPr>
        <w:rFonts w:ascii="Wingdings" w:hAnsi="Wingding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3" w15:restartNumberingAfterBreak="0">
    <w:nsid w:val="5BEA582D"/>
    <w:multiLevelType w:val="hybridMultilevel"/>
    <w:tmpl w:val="146AA864"/>
    <w:lvl w:ilvl="0" w:tplc="18090001">
      <w:start w:val="1"/>
      <w:numFmt w:val="bullet"/>
      <w:lvlText w:val=""/>
      <w:lvlJc w:val="left"/>
      <w:pPr>
        <w:ind w:left="720" w:hanging="360"/>
      </w:pPr>
      <w:rPr>
        <w:rFonts w:ascii="Symbol" w:hAnsi="Symbol"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4" w15:restartNumberingAfterBreak="0">
    <w:nsid w:val="73F6636C"/>
    <w:multiLevelType w:val="hybridMultilevel"/>
    <w:tmpl w:val="E9529CCE"/>
    <w:lvl w:ilvl="0" w:tplc="18090011">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5" w15:restartNumberingAfterBreak="0">
    <w:nsid w:val="78897F59"/>
    <w:multiLevelType w:val="hybridMultilevel"/>
    <w:tmpl w:val="8DE05CBE"/>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6" w15:restartNumberingAfterBreak="0">
    <w:nsid w:val="7F5362F0"/>
    <w:multiLevelType w:val="hybridMultilevel"/>
    <w:tmpl w:val="A8DCB226"/>
    <w:lvl w:ilvl="0" w:tplc="1809000F">
      <w:start w:val="1"/>
      <w:numFmt w:val="decimal"/>
      <w:lvlText w:val="%1."/>
      <w:lvlJc w:val="left"/>
      <w:pPr>
        <w:ind w:left="1080" w:hanging="360"/>
      </w:pPr>
    </w:lvl>
    <w:lvl w:ilvl="1" w:tplc="18090019" w:tentative="1">
      <w:start w:val="1"/>
      <w:numFmt w:val="lowerLetter"/>
      <w:lvlText w:val="%2."/>
      <w:lvlJc w:val="left"/>
      <w:pPr>
        <w:ind w:left="1800" w:hanging="360"/>
      </w:pPr>
    </w:lvl>
    <w:lvl w:ilvl="2" w:tplc="1809001B" w:tentative="1">
      <w:start w:val="1"/>
      <w:numFmt w:val="lowerRoman"/>
      <w:lvlText w:val="%3."/>
      <w:lvlJc w:val="right"/>
      <w:pPr>
        <w:ind w:left="2520" w:hanging="180"/>
      </w:pPr>
    </w:lvl>
    <w:lvl w:ilvl="3" w:tplc="1809000F" w:tentative="1">
      <w:start w:val="1"/>
      <w:numFmt w:val="decimal"/>
      <w:lvlText w:val="%4."/>
      <w:lvlJc w:val="left"/>
      <w:pPr>
        <w:ind w:left="3240" w:hanging="360"/>
      </w:pPr>
    </w:lvl>
    <w:lvl w:ilvl="4" w:tplc="18090019" w:tentative="1">
      <w:start w:val="1"/>
      <w:numFmt w:val="lowerLetter"/>
      <w:lvlText w:val="%5."/>
      <w:lvlJc w:val="left"/>
      <w:pPr>
        <w:ind w:left="3960" w:hanging="360"/>
      </w:pPr>
    </w:lvl>
    <w:lvl w:ilvl="5" w:tplc="1809001B" w:tentative="1">
      <w:start w:val="1"/>
      <w:numFmt w:val="lowerRoman"/>
      <w:lvlText w:val="%6."/>
      <w:lvlJc w:val="right"/>
      <w:pPr>
        <w:ind w:left="4680" w:hanging="180"/>
      </w:pPr>
    </w:lvl>
    <w:lvl w:ilvl="6" w:tplc="1809000F" w:tentative="1">
      <w:start w:val="1"/>
      <w:numFmt w:val="decimal"/>
      <w:lvlText w:val="%7."/>
      <w:lvlJc w:val="left"/>
      <w:pPr>
        <w:ind w:left="5400" w:hanging="360"/>
      </w:pPr>
    </w:lvl>
    <w:lvl w:ilvl="7" w:tplc="18090019" w:tentative="1">
      <w:start w:val="1"/>
      <w:numFmt w:val="lowerLetter"/>
      <w:lvlText w:val="%8."/>
      <w:lvlJc w:val="left"/>
      <w:pPr>
        <w:ind w:left="6120" w:hanging="360"/>
      </w:pPr>
    </w:lvl>
    <w:lvl w:ilvl="8" w:tplc="1809001B" w:tentative="1">
      <w:start w:val="1"/>
      <w:numFmt w:val="lowerRoman"/>
      <w:lvlText w:val="%9."/>
      <w:lvlJc w:val="right"/>
      <w:pPr>
        <w:ind w:left="6840" w:hanging="180"/>
      </w:pPr>
    </w:lvl>
  </w:abstractNum>
  <w:num w:numId="1">
    <w:abstractNumId w:val="5"/>
  </w:num>
  <w:num w:numId="2">
    <w:abstractNumId w:val="0"/>
  </w:num>
  <w:num w:numId="3">
    <w:abstractNumId w:val="3"/>
  </w:num>
  <w:num w:numId="4">
    <w:abstractNumId w:val="1"/>
  </w:num>
  <w:num w:numId="5">
    <w:abstractNumId w:val="15"/>
  </w:num>
  <w:num w:numId="6">
    <w:abstractNumId w:val="2"/>
  </w:num>
  <w:num w:numId="7">
    <w:abstractNumId w:val="16"/>
  </w:num>
  <w:num w:numId="8">
    <w:abstractNumId w:val="7"/>
  </w:num>
  <w:num w:numId="9">
    <w:abstractNumId w:val="8"/>
  </w:num>
  <w:num w:numId="10">
    <w:abstractNumId w:val="9"/>
  </w:num>
  <w:num w:numId="11">
    <w:abstractNumId w:val="10"/>
  </w:num>
  <w:num w:numId="12">
    <w:abstractNumId w:val="13"/>
  </w:num>
  <w:num w:numId="13">
    <w:abstractNumId w:val="12"/>
  </w:num>
  <w:num w:numId="14">
    <w:abstractNumId w:val="6"/>
  </w:num>
  <w:num w:numId="15">
    <w:abstractNumId w:val="14"/>
  </w:num>
  <w:num w:numId="16">
    <w:abstractNumId w:val="11"/>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C67E9250-32F9-46BD-8360-FABA44E2877A}"/>
    <w:docVar w:name="dgnword-eventsink" w:val="410456424"/>
  </w:docVars>
  <w:rsids>
    <w:rsidRoot w:val="005679AD"/>
    <w:rsid w:val="0000546E"/>
    <w:rsid w:val="00012781"/>
    <w:rsid w:val="000143AF"/>
    <w:rsid w:val="00025DB9"/>
    <w:rsid w:val="00032BAE"/>
    <w:rsid w:val="00035AE1"/>
    <w:rsid w:val="00036E7F"/>
    <w:rsid w:val="00047E11"/>
    <w:rsid w:val="0005740A"/>
    <w:rsid w:val="00064BEC"/>
    <w:rsid w:val="0007717B"/>
    <w:rsid w:val="00080A64"/>
    <w:rsid w:val="00083C16"/>
    <w:rsid w:val="00096E04"/>
    <w:rsid w:val="000B758C"/>
    <w:rsid w:val="000D5E62"/>
    <w:rsid w:val="000E09B4"/>
    <w:rsid w:val="000E0D53"/>
    <w:rsid w:val="000F412B"/>
    <w:rsid w:val="001000F7"/>
    <w:rsid w:val="0010064C"/>
    <w:rsid w:val="0010277D"/>
    <w:rsid w:val="00120AA4"/>
    <w:rsid w:val="00120AC5"/>
    <w:rsid w:val="0014439F"/>
    <w:rsid w:val="0014588E"/>
    <w:rsid w:val="00146DE5"/>
    <w:rsid w:val="001522CA"/>
    <w:rsid w:val="00156284"/>
    <w:rsid w:val="00156B1A"/>
    <w:rsid w:val="001618A8"/>
    <w:rsid w:val="00163DB7"/>
    <w:rsid w:val="00167B34"/>
    <w:rsid w:val="00175961"/>
    <w:rsid w:val="00182C7A"/>
    <w:rsid w:val="00184691"/>
    <w:rsid w:val="00191416"/>
    <w:rsid w:val="0019268A"/>
    <w:rsid w:val="001A31FB"/>
    <w:rsid w:val="001A5E43"/>
    <w:rsid w:val="001B0A21"/>
    <w:rsid w:val="001B6ACB"/>
    <w:rsid w:val="001B6C15"/>
    <w:rsid w:val="001D0B1C"/>
    <w:rsid w:val="001D44CC"/>
    <w:rsid w:val="001E7871"/>
    <w:rsid w:val="001F4922"/>
    <w:rsid w:val="002122B3"/>
    <w:rsid w:val="00224C9A"/>
    <w:rsid w:val="00225804"/>
    <w:rsid w:val="002333C0"/>
    <w:rsid w:val="0026004C"/>
    <w:rsid w:val="0028637A"/>
    <w:rsid w:val="00294EC7"/>
    <w:rsid w:val="002960DA"/>
    <w:rsid w:val="002A3A45"/>
    <w:rsid w:val="002B5BF4"/>
    <w:rsid w:val="002B7ABB"/>
    <w:rsid w:val="002D1620"/>
    <w:rsid w:val="002D3836"/>
    <w:rsid w:val="002F1945"/>
    <w:rsid w:val="002F4893"/>
    <w:rsid w:val="002F5631"/>
    <w:rsid w:val="00316FFF"/>
    <w:rsid w:val="00323B38"/>
    <w:rsid w:val="0033372F"/>
    <w:rsid w:val="00361F14"/>
    <w:rsid w:val="00372370"/>
    <w:rsid w:val="00372442"/>
    <w:rsid w:val="00375828"/>
    <w:rsid w:val="00375F49"/>
    <w:rsid w:val="00382D72"/>
    <w:rsid w:val="00384909"/>
    <w:rsid w:val="003941C4"/>
    <w:rsid w:val="003A32DC"/>
    <w:rsid w:val="003A5C02"/>
    <w:rsid w:val="003A7E33"/>
    <w:rsid w:val="003B0BC8"/>
    <w:rsid w:val="003D4C7E"/>
    <w:rsid w:val="003E055B"/>
    <w:rsid w:val="003E07C0"/>
    <w:rsid w:val="003E0FCD"/>
    <w:rsid w:val="003F1A1C"/>
    <w:rsid w:val="0040207B"/>
    <w:rsid w:val="00406B2B"/>
    <w:rsid w:val="00416EE7"/>
    <w:rsid w:val="00416F05"/>
    <w:rsid w:val="00420825"/>
    <w:rsid w:val="00420A44"/>
    <w:rsid w:val="00427362"/>
    <w:rsid w:val="004365A9"/>
    <w:rsid w:val="00442526"/>
    <w:rsid w:val="004446A8"/>
    <w:rsid w:val="00457617"/>
    <w:rsid w:val="00461CD8"/>
    <w:rsid w:val="0046255B"/>
    <w:rsid w:val="00470A54"/>
    <w:rsid w:val="00471E35"/>
    <w:rsid w:val="004756A4"/>
    <w:rsid w:val="00477926"/>
    <w:rsid w:val="0049305A"/>
    <w:rsid w:val="00496C2A"/>
    <w:rsid w:val="004A537D"/>
    <w:rsid w:val="004B1CAA"/>
    <w:rsid w:val="004B5526"/>
    <w:rsid w:val="004C3402"/>
    <w:rsid w:val="004D2C87"/>
    <w:rsid w:val="004F2468"/>
    <w:rsid w:val="004F3573"/>
    <w:rsid w:val="00503DEC"/>
    <w:rsid w:val="00521D76"/>
    <w:rsid w:val="00522D11"/>
    <w:rsid w:val="00525335"/>
    <w:rsid w:val="0056024E"/>
    <w:rsid w:val="00562679"/>
    <w:rsid w:val="005631E5"/>
    <w:rsid w:val="00564046"/>
    <w:rsid w:val="005679AD"/>
    <w:rsid w:val="00572259"/>
    <w:rsid w:val="00575FCA"/>
    <w:rsid w:val="00576F6B"/>
    <w:rsid w:val="005821E1"/>
    <w:rsid w:val="005862C4"/>
    <w:rsid w:val="005A1589"/>
    <w:rsid w:val="005A6690"/>
    <w:rsid w:val="005C3428"/>
    <w:rsid w:val="005C42EC"/>
    <w:rsid w:val="005D1E55"/>
    <w:rsid w:val="005D52DD"/>
    <w:rsid w:val="005E1B31"/>
    <w:rsid w:val="005E2404"/>
    <w:rsid w:val="005F15EF"/>
    <w:rsid w:val="005F7770"/>
    <w:rsid w:val="00605A4C"/>
    <w:rsid w:val="006075A0"/>
    <w:rsid w:val="00611654"/>
    <w:rsid w:val="00612BF8"/>
    <w:rsid w:val="00616125"/>
    <w:rsid w:val="006170F4"/>
    <w:rsid w:val="00633AF3"/>
    <w:rsid w:val="00650DE1"/>
    <w:rsid w:val="0066234E"/>
    <w:rsid w:val="006776A4"/>
    <w:rsid w:val="00677E0B"/>
    <w:rsid w:val="006A257A"/>
    <w:rsid w:val="006A6C9E"/>
    <w:rsid w:val="006C4374"/>
    <w:rsid w:val="006C4F5F"/>
    <w:rsid w:val="006D383D"/>
    <w:rsid w:val="006D63ED"/>
    <w:rsid w:val="006D7CCD"/>
    <w:rsid w:val="006E0604"/>
    <w:rsid w:val="006F2A0F"/>
    <w:rsid w:val="006F4E3F"/>
    <w:rsid w:val="0071662E"/>
    <w:rsid w:val="007212D4"/>
    <w:rsid w:val="00724341"/>
    <w:rsid w:val="00735FBD"/>
    <w:rsid w:val="00753E60"/>
    <w:rsid w:val="00792A2D"/>
    <w:rsid w:val="007A3F9B"/>
    <w:rsid w:val="007A42E4"/>
    <w:rsid w:val="007B070C"/>
    <w:rsid w:val="007B412F"/>
    <w:rsid w:val="007B6326"/>
    <w:rsid w:val="007C481F"/>
    <w:rsid w:val="007C5601"/>
    <w:rsid w:val="007D168D"/>
    <w:rsid w:val="007D2E5B"/>
    <w:rsid w:val="007D4918"/>
    <w:rsid w:val="007D7BA8"/>
    <w:rsid w:val="007F2973"/>
    <w:rsid w:val="00820E30"/>
    <w:rsid w:val="00840E42"/>
    <w:rsid w:val="00841596"/>
    <w:rsid w:val="008466F3"/>
    <w:rsid w:val="00861A73"/>
    <w:rsid w:val="00871718"/>
    <w:rsid w:val="00871C24"/>
    <w:rsid w:val="00885D70"/>
    <w:rsid w:val="0089162D"/>
    <w:rsid w:val="00897BF9"/>
    <w:rsid w:val="008A349D"/>
    <w:rsid w:val="008A39E5"/>
    <w:rsid w:val="008B0D9C"/>
    <w:rsid w:val="008C468A"/>
    <w:rsid w:val="008C73E9"/>
    <w:rsid w:val="008D5F39"/>
    <w:rsid w:val="008E6F29"/>
    <w:rsid w:val="008F1253"/>
    <w:rsid w:val="008F1DB2"/>
    <w:rsid w:val="008F2433"/>
    <w:rsid w:val="008F4152"/>
    <w:rsid w:val="008F6E07"/>
    <w:rsid w:val="009020ED"/>
    <w:rsid w:val="00903EF1"/>
    <w:rsid w:val="009171C5"/>
    <w:rsid w:val="009173F9"/>
    <w:rsid w:val="009205D1"/>
    <w:rsid w:val="00921A83"/>
    <w:rsid w:val="0092640C"/>
    <w:rsid w:val="00932462"/>
    <w:rsid w:val="00942FDE"/>
    <w:rsid w:val="00945353"/>
    <w:rsid w:val="009572E0"/>
    <w:rsid w:val="009641F8"/>
    <w:rsid w:val="009A4CC4"/>
    <w:rsid w:val="009B4978"/>
    <w:rsid w:val="009C11EF"/>
    <w:rsid w:val="009C341B"/>
    <w:rsid w:val="009D34DD"/>
    <w:rsid w:val="00A07607"/>
    <w:rsid w:val="00A1537D"/>
    <w:rsid w:val="00A15721"/>
    <w:rsid w:val="00A31C5B"/>
    <w:rsid w:val="00A5083A"/>
    <w:rsid w:val="00A72CDA"/>
    <w:rsid w:val="00A73BB2"/>
    <w:rsid w:val="00A871EF"/>
    <w:rsid w:val="00A92817"/>
    <w:rsid w:val="00AA7B69"/>
    <w:rsid w:val="00AB1BD2"/>
    <w:rsid w:val="00AB55D3"/>
    <w:rsid w:val="00AB66BF"/>
    <w:rsid w:val="00AC0081"/>
    <w:rsid w:val="00AE223D"/>
    <w:rsid w:val="00B00E7D"/>
    <w:rsid w:val="00B0140B"/>
    <w:rsid w:val="00B02D9B"/>
    <w:rsid w:val="00B02FCF"/>
    <w:rsid w:val="00B10A15"/>
    <w:rsid w:val="00B35725"/>
    <w:rsid w:val="00B3637E"/>
    <w:rsid w:val="00B44B23"/>
    <w:rsid w:val="00B61FCA"/>
    <w:rsid w:val="00B723EC"/>
    <w:rsid w:val="00B828CC"/>
    <w:rsid w:val="00B83831"/>
    <w:rsid w:val="00B84BE9"/>
    <w:rsid w:val="00B90CDA"/>
    <w:rsid w:val="00BA7A54"/>
    <w:rsid w:val="00BB346B"/>
    <w:rsid w:val="00BB69B4"/>
    <w:rsid w:val="00BD020E"/>
    <w:rsid w:val="00BE1ABC"/>
    <w:rsid w:val="00BF1A83"/>
    <w:rsid w:val="00BF69D6"/>
    <w:rsid w:val="00C012D8"/>
    <w:rsid w:val="00C1210A"/>
    <w:rsid w:val="00C21873"/>
    <w:rsid w:val="00C226C9"/>
    <w:rsid w:val="00C2323E"/>
    <w:rsid w:val="00C23979"/>
    <w:rsid w:val="00C23C0D"/>
    <w:rsid w:val="00C36275"/>
    <w:rsid w:val="00C370BA"/>
    <w:rsid w:val="00C43F0B"/>
    <w:rsid w:val="00C50FEE"/>
    <w:rsid w:val="00C56CD3"/>
    <w:rsid w:val="00C57819"/>
    <w:rsid w:val="00C647DB"/>
    <w:rsid w:val="00CA7A49"/>
    <w:rsid w:val="00CA7C81"/>
    <w:rsid w:val="00CC07C4"/>
    <w:rsid w:val="00CC1939"/>
    <w:rsid w:val="00CD4A60"/>
    <w:rsid w:val="00CE4A10"/>
    <w:rsid w:val="00CF7F68"/>
    <w:rsid w:val="00D01DD4"/>
    <w:rsid w:val="00D23472"/>
    <w:rsid w:val="00D35301"/>
    <w:rsid w:val="00D43CAE"/>
    <w:rsid w:val="00D52825"/>
    <w:rsid w:val="00D7431D"/>
    <w:rsid w:val="00D77F77"/>
    <w:rsid w:val="00D842E6"/>
    <w:rsid w:val="00D860CE"/>
    <w:rsid w:val="00D97952"/>
    <w:rsid w:val="00DA4C98"/>
    <w:rsid w:val="00DB736F"/>
    <w:rsid w:val="00DC0147"/>
    <w:rsid w:val="00DE5A0A"/>
    <w:rsid w:val="00DE6AD8"/>
    <w:rsid w:val="00E03A27"/>
    <w:rsid w:val="00E057E0"/>
    <w:rsid w:val="00E101E9"/>
    <w:rsid w:val="00E16E49"/>
    <w:rsid w:val="00E2718E"/>
    <w:rsid w:val="00E30224"/>
    <w:rsid w:val="00E35467"/>
    <w:rsid w:val="00E367B2"/>
    <w:rsid w:val="00E403CC"/>
    <w:rsid w:val="00E409A9"/>
    <w:rsid w:val="00E522B9"/>
    <w:rsid w:val="00E5645E"/>
    <w:rsid w:val="00E6787F"/>
    <w:rsid w:val="00E72448"/>
    <w:rsid w:val="00E80BE3"/>
    <w:rsid w:val="00E81B5D"/>
    <w:rsid w:val="00E82A84"/>
    <w:rsid w:val="00E83316"/>
    <w:rsid w:val="00E835A4"/>
    <w:rsid w:val="00E83A1B"/>
    <w:rsid w:val="00EA3030"/>
    <w:rsid w:val="00EB1C81"/>
    <w:rsid w:val="00EB1D9D"/>
    <w:rsid w:val="00EB2765"/>
    <w:rsid w:val="00EB28BC"/>
    <w:rsid w:val="00EB3754"/>
    <w:rsid w:val="00EC0387"/>
    <w:rsid w:val="00EC274A"/>
    <w:rsid w:val="00EC3CCE"/>
    <w:rsid w:val="00EC4688"/>
    <w:rsid w:val="00ED38DF"/>
    <w:rsid w:val="00ED4FBA"/>
    <w:rsid w:val="00F14D12"/>
    <w:rsid w:val="00F44925"/>
    <w:rsid w:val="00F57DC0"/>
    <w:rsid w:val="00F679C4"/>
    <w:rsid w:val="00F708E6"/>
    <w:rsid w:val="00F84EA0"/>
    <w:rsid w:val="00F850EE"/>
    <w:rsid w:val="00FB2BDC"/>
    <w:rsid w:val="00FC28CB"/>
    <w:rsid w:val="00FC2E35"/>
    <w:rsid w:val="00FC712C"/>
    <w:rsid w:val="00FD3AF0"/>
  </w:rsids>
  <m:mathPr>
    <m:mathFont m:val="Cambria Math"/>
    <m:brkBin m:val="before"/>
    <m:brkBinSub m:val="--"/>
    <m:smallFrac m:val="0"/>
    <m:dispDef/>
    <m:lMargin m:val="0"/>
    <m:rMargin m:val="0"/>
    <m:defJc m:val="centerGroup"/>
    <m:wrapIndent m:val="1440"/>
    <m:intLim m:val="subSup"/>
    <m:naryLim m:val="undOvr"/>
  </m:mathPr>
  <w:themeFontLang w:val="en-IE"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ADC29"/>
  <w15:chartTrackingRefBased/>
  <w15:docId w15:val="{126E596C-2947-45B2-9E03-CDE5ABD9D4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372F"/>
    <w:pPr>
      <w:ind w:left="720"/>
      <w:contextualSpacing/>
    </w:pPr>
  </w:style>
  <w:style w:type="character" w:styleId="Hyperlink">
    <w:name w:val="Hyperlink"/>
    <w:basedOn w:val="DefaultParagraphFont"/>
    <w:uiPriority w:val="99"/>
    <w:unhideWhenUsed/>
    <w:rsid w:val="00FC712C"/>
    <w:rPr>
      <w:color w:val="0563C1" w:themeColor="hyperlink"/>
      <w:u w:val="single"/>
    </w:rPr>
  </w:style>
  <w:style w:type="character" w:styleId="UnresolvedMention">
    <w:name w:val="Unresolved Mention"/>
    <w:basedOn w:val="DefaultParagraphFont"/>
    <w:uiPriority w:val="99"/>
    <w:semiHidden/>
    <w:unhideWhenUsed/>
    <w:rsid w:val="00FC712C"/>
    <w:rPr>
      <w:color w:val="605E5C"/>
      <w:shd w:val="clear" w:color="auto" w:fill="E1DFDD"/>
    </w:rPr>
  </w:style>
  <w:style w:type="paragraph" w:customStyle="1" w:styleId="Default">
    <w:name w:val="Default"/>
    <w:rsid w:val="00DE5A0A"/>
    <w:pPr>
      <w:autoSpaceDE w:val="0"/>
      <w:autoSpaceDN w:val="0"/>
      <w:adjustRightInd w:val="0"/>
      <w:spacing w:after="0" w:line="240" w:lineRule="auto"/>
    </w:pPr>
    <w:rPr>
      <w:rFonts w:ascii="Museo Sans 100" w:hAnsi="Museo Sans 100" w:cs="Museo Sans 100"/>
      <w:color w:val="000000"/>
      <w:sz w:val="24"/>
      <w:szCs w:val="24"/>
    </w:rPr>
  </w:style>
  <w:style w:type="paragraph" w:customStyle="1" w:styleId="Pa6">
    <w:name w:val="Pa6"/>
    <w:basedOn w:val="Default"/>
    <w:next w:val="Default"/>
    <w:uiPriority w:val="99"/>
    <w:rsid w:val="00DE5A0A"/>
    <w:pPr>
      <w:spacing w:line="241" w:lineRule="atLeast"/>
    </w:pPr>
    <w:rPr>
      <w:rFonts w:cstheme="minorBidi"/>
      <w:color w:val="auto"/>
    </w:rPr>
  </w:style>
  <w:style w:type="paragraph" w:styleId="Header">
    <w:name w:val="header"/>
    <w:basedOn w:val="Normal"/>
    <w:link w:val="HeaderChar"/>
    <w:uiPriority w:val="99"/>
    <w:unhideWhenUsed/>
    <w:rsid w:val="00BF69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69D6"/>
  </w:style>
  <w:style w:type="paragraph" w:styleId="Footer">
    <w:name w:val="footer"/>
    <w:basedOn w:val="Normal"/>
    <w:link w:val="FooterChar"/>
    <w:uiPriority w:val="99"/>
    <w:unhideWhenUsed/>
    <w:rsid w:val="00BF69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69D6"/>
  </w:style>
  <w:style w:type="paragraph" w:styleId="NoSpacing">
    <w:name w:val="No Spacing"/>
    <w:link w:val="NoSpacingChar"/>
    <w:uiPriority w:val="1"/>
    <w:qFormat/>
    <w:rsid w:val="0061612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16125"/>
    <w:rPr>
      <w:rFonts w:eastAsiaTheme="minorEastAsia"/>
      <w:lang w:val="en-US"/>
    </w:rPr>
  </w:style>
  <w:style w:type="character" w:styleId="CommentReference">
    <w:name w:val="annotation reference"/>
    <w:basedOn w:val="DefaultParagraphFont"/>
    <w:uiPriority w:val="99"/>
    <w:semiHidden/>
    <w:unhideWhenUsed/>
    <w:rsid w:val="007A3F9B"/>
    <w:rPr>
      <w:sz w:val="16"/>
      <w:szCs w:val="16"/>
    </w:rPr>
  </w:style>
  <w:style w:type="paragraph" w:styleId="CommentText">
    <w:name w:val="annotation text"/>
    <w:basedOn w:val="Normal"/>
    <w:link w:val="CommentTextChar"/>
    <w:uiPriority w:val="99"/>
    <w:semiHidden/>
    <w:unhideWhenUsed/>
    <w:rsid w:val="007A3F9B"/>
    <w:pPr>
      <w:spacing w:line="240" w:lineRule="auto"/>
    </w:pPr>
    <w:rPr>
      <w:sz w:val="20"/>
      <w:szCs w:val="20"/>
    </w:rPr>
  </w:style>
  <w:style w:type="character" w:customStyle="1" w:styleId="CommentTextChar">
    <w:name w:val="Comment Text Char"/>
    <w:basedOn w:val="DefaultParagraphFont"/>
    <w:link w:val="CommentText"/>
    <w:uiPriority w:val="99"/>
    <w:semiHidden/>
    <w:rsid w:val="007A3F9B"/>
    <w:rPr>
      <w:sz w:val="20"/>
      <w:szCs w:val="20"/>
    </w:rPr>
  </w:style>
  <w:style w:type="paragraph" w:styleId="CommentSubject">
    <w:name w:val="annotation subject"/>
    <w:basedOn w:val="CommentText"/>
    <w:next w:val="CommentText"/>
    <w:link w:val="CommentSubjectChar"/>
    <w:uiPriority w:val="99"/>
    <w:semiHidden/>
    <w:unhideWhenUsed/>
    <w:rsid w:val="007A3F9B"/>
    <w:rPr>
      <w:b/>
      <w:bCs/>
    </w:rPr>
  </w:style>
  <w:style w:type="character" w:customStyle="1" w:styleId="CommentSubjectChar">
    <w:name w:val="Comment Subject Char"/>
    <w:basedOn w:val="CommentTextChar"/>
    <w:link w:val="CommentSubject"/>
    <w:uiPriority w:val="99"/>
    <w:semiHidden/>
    <w:rsid w:val="007A3F9B"/>
    <w:rPr>
      <w:b/>
      <w:bCs/>
      <w:sz w:val="20"/>
      <w:szCs w:val="20"/>
    </w:rPr>
  </w:style>
  <w:style w:type="paragraph" w:styleId="BalloonText">
    <w:name w:val="Balloon Text"/>
    <w:basedOn w:val="Normal"/>
    <w:link w:val="BalloonTextChar"/>
    <w:uiPriority w:val="99"/>
    <w:semiHidden/>
    <w:unhideWhenUsed/>
    <w:rsid w:val="007A3F9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3F9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6627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seneddresearch.blog/2015/03/17/donaldson-review-the-purposes-and-content-of-a-curriculum-for-wales/" TargetMode="External"/><Relationship Id="rId18" Type="http://schemas.openxmlformats.org/officeDocument/2006/relationships/image" Target="media/image5.jpeg"/><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8.jpe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4.png"/><Relationship Id="rId25" Type="http://schemas.openxmlformats.org/officeDocument/2006/relationships/image" Target="media/image12.jpeg"/><Relationship Id="rId2" Type="http://schemas.openxmlformats.org/officeDocument/2006/relationships/customXml" Target="../customXml/item2.xml"/><Relationship Id="rId16" Type="http://schemas.openxmlformats.org/officeDocument/2006/relationships/hyperlink" Target="https://www.childrenssociety.org.uk/what-is-child-wellbeing" TargetMode="External"/><Relationship Id="rId20" Type="http://schemas.openxmlformats.org/officeDocument/2006/relationships/image" Target="media/image7.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1.jpeg"/><Relationship Id="rId5" Type="http://schemas.openxmlformats.org/officeDocument/2006/relationships/styles" Target="styles.xml"/><Relationship Id="rId15" Type="http://schemas.openxmlformats.org/officeDocument/2006/relationships/hyperlink" Target="https://www.estyn.gov.wales/sites/www.estyn.gov.wales/files/documents/Bishop%20Gore%20School.pdf" TargetMode="External"/><Relationship Id="rId23" Type="http://schemas.openxmlformats.org/officeDocument/2006/relationships/image" Target="media/image10.jpeg"/><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6.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edpsycinteractive.org/topics/manage/behmgt.html" TargetMode="External"/><Relationship Id="rId22" Type="http://schemas.openxmlformats.org/officeDocument/2006/relationships/image" Target="media/image9.jpe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2" ma:contentTypeDescription="Create a new document." ma:contentTypeScope="" ma:versionID="75247a5fef7e64e58d7632e30ff57fe4">
  <xsd:schema xmlns:xsd="http://www.w3.org/2001/XMLSchema" xmlns:xs="http://www.w3.org/2001/XMLSchema" xmlns:p="http://schemas.microsoft.com/office/2006/metadata/properties" xmlns:ns3="46b8f10f-f56e-4e87-af4a-2384ac144562" targetNamespace="http://schemas.microsoft.com/office/2006/metadata/properties" ma:root="true" ma:fieldsID="51b4170e7709f4d43060007815f7c5d1" ns3:_="">
    <xsd:import namespace="46b8f10f-f56e-4e87-af4a-2384ac14456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D0ADF04-8B01-47D4-BCA8-045EF8A7E09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E11E88D-BA11-40D3-822A-C7A651233A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0960232-663A-4C06-B16F-252F0D31D82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868</TotalTime>
  <Pages>23</Pages>
  <Words>4706</Words>
  <Characters>26828</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A CRITICAL EVALUATION AND IDENTIFICATION OF THE NEXT TEACHING AND LEARNING STEPS, FOCUSING ON A CASE STUDY OF AN INDIVIDUAL LEARNER OR GROUP OF LEARNERS, BASED ON AN OBSERVED CRITICAL INCIDENT</vt:lpstr>
    </vt:vector>
  </TitlesOfParts>
  <Company/>
  <LinksUpToDate>false</LinksUpToDate>
  <CharactersWithSpaces>31472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AND IDENTIFICATION OF THE NEXT TEACHING AND LEARNING STEPS, FOCUSING ON A CASE STUDY OF AN INDIVIDUAL LEARNER OR GROUP OF LEARNERS, BASED ON AN OBSERVED CRITICAL INCIDENT
Aaya Aldulaimi
pgce secondary mathematics</dc:title>
  <dc:subject/>
  <dc:creator>Aaya Aldulaimi (1903726)</dc:creator>
  <cp:keywords/>
  <dc:description/>
  <cp:lastModifiedBy>Aaya Aldulaimi (1903726)</cp:lastModifiedBy>
  <cp:revision>5</cp:revision>
  <dcterms:created xsi:type="dcterms:W3CDTF">2019-10-26T20:43:00Z</dcterms:created>
  <dcterms:modified xsi:type="dcterms:W3CDTF">2019-10-27T12:20:00Z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