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D5A8" w14:textId="77777777" w:rsidR="00131F0F" w:rsidRDefault="00131F0F" w:rsidP="00131F0F">
      <w:pPr>
        <w:spacing w:line="254" w:lineRule="auto"/>
        <w:rPr>
          <w:rFonts w:ascii="Arial" w:eastAsia="Calibri" w:hAnsi="Arial" w:cs="Arial"/>
          <w:sz w:val="36"/>
          <w:szCs w:val="36"/>
        </w:rPr>
      </w:pPr>
      <w:bookmarkStart w:id="0" w:name="_Hlk60501594"/>
    </w:p>
    <w:p w14:paraId="2B53706A" w14:textId="20CFAF69" w:rsidR="00131F0F" w:rsidRDefault="00131F0F" w:rsidP="00131F0F">
      <w:pPr>
        <w:spacing w:line="254" w:lineRule="auto"/>
        <w:rPr>
          <w:rFonts w:ascii="Arial" w:eastAsia="Calibri" w:hAnsi="Arial" w:cs="Arial"/>
          <w:sz w:val="36"/>
          <w:szCs w:val="36"/>
        </w:rPr>
      </w:pPr>
      <w:r>
        <w:rPr>
          <w:noProof/>
        </w:rPr>
        <w:drawing>
          <wp:anchor distT="0" distB="0" distL="114300" distR="114300" simplePos="0" relativeHeight="251659264" behindDoc="0" locked="0" layoutInCell="1" allowOverlap="1" wp14:anchorId="5C4F4C31" wp14:editId="68D725BD">
            <wp:simplePos x="0" y="0"/>
            <wp:positionH relativeFrom="margin">
              <wp:align>center</wp:align>
            </wp:positionH>
            <wp:positionV relativeFrom="margin">
              <wp:posOffset>829945</wp:posOffset>
            </wp:positionV>
            <wp:extent cx="637540" cy="637540"/>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7540" cy="637540"/>
                    </a:xfrm>
                    <a:prstGeom prst="rect">
                      <a:avLst/>
                    </a:prstGeom>
                    <a:noFill/>
                  </pic:spPr>
                </pic:pic>
              </a:graphicData>
            </a:graphic>
            <wp14:sizeRelH relativeFrom="margin">
              <wp14:pctWidth>0</wp14:pctWidth>
            </wp14:sizeRelH>
            <wp14:sizeRelV relativeFrom="margin">
              <wp14:pctHeight>0</wp14:pctHeight>
            </wp14:sizeRelV>
          </wp:anchor>
        </w:drawing>
      </w:r>
    </w:p>
    <w:p w14:paraId="3B0C58F1" w14:textId="77777777" w:rsidR="00131F0F" w:rsidRDefault="00131F0F" w:rsidP="00131F0F">
      <w:pPr>
        <w:spacing w:line="254" w:lineRule="auto"/>
        <w:rPr>
          <w:rFonts w:ascii="Arial" w:eastAsia="Calibri" w:hAnsi="Arial" w:cs="Arial"/>
          <w:sz w:val="36"/>
          <w:szCs w:val="36"/>
        </w:rPr>
      </w:pPr>
    </w:p>
    <w:p w14:paraId="63BCE57F" w14:textId="77777777" w:rsidR="00131F0F" w:rsidRDefault="00131F0F" w:rsidP="00131F0F">
      <w:pPr>
        <w:spacing w:line="254" w:lineRule="auto"/>
        <w:rPr>
          <w:rFonts w:ascii="Arial" w:eastAsia="Calibri" w:hAnsi="Arial" w:cs="Arial"/>
          <w:sz w:val="36"/>
          <w:szCs w:val="36"/>
        </w:rPr>
      </w:pPr>
    </w:p>
    <w:p w14:paraId="60BD3212" w14:textId="77777777" w:rsidR="00131F0F" w:rsidRDefault="00131F0F" w:rsidP="00131F0F">
      <w:pPr>
        <w:spacing w:line="254" w:lineRule="auto"/>
        <w:jc w:val="center"/>
        <w:rPr>
          <w:rFonts w:ascii="Arial" w:eastAsia="Calibri" w:hAnsi="Arial" w:cs="Arial"/>
          <w:sz w:val="36"/>
          <w:szCs w:val="36"/>
        </w:rPr>
      </w:pPr>
      <w:r>
        <w:rPr>
          <w:rFonts w:ascii="Arial" w:eastAsia="Calibri" w:hAnsi="Arial" w:cs="Arial"/>
          <w:sz w:val="36"/>
          <w:szCs w:val="36"/>
        </w:rPr>
        <w:t>University of Wales Trinity Saint David</w:t>
      </w:r>
    </w:p>
    <w:p w14:paraId="5536BCD2" w14:textId="77777777" w:rsidR="00131F0F" w:rsidRDefault="00131F0F" w:rsidP="00131F0F">
      <w:pPr>
        <w:spacing w:line="254" w:lineRule="auto"/>
        <w:rPr>
          <w:rFonts w:ascii="Arial" w:eastAsia="Calibri" w:hAnsi="Arial" w:cs="Arial"/>
          <w:sz w:val="36"/>
          <w:szCs w:val="36"/>
        </w:rPr>
      </w:pPr>
    </w:p>
    <w:p w14:paraId="2FF6ADCA" w14:textId="77777777" w:rsidR="00131F0F" w:rsidRDefault="00131F0F" w:rsidP="00131F0F">
      <w:pPr>
        <w:spacing w:line="254" w:lineRule="auto"/>
        <w:rPr>
          <w:rFonts w:ascii="Arial" w:eastAsia="Calibri" w:hAnsi="Arial" w:cs="Arial"/>
          <w:sz w:val="36"/>
          <w:szCs w:val="36"/>
        </w:rPr>
      </w:pPr>
    </w:p>
    <w:p w14:paraId="2575EEA2" w14:textId="77777777" w:rsidR="00131F0F" w:rsidRDefault="00131F0F" w:rsidP="00131F0F">
      <w:pPr>
        <w:spacing w:line="254" w:lineRule="auto"/>
        <w:rPr>
          <w:rFonts w:ascii="Arial" w:eastAsia="Calibri" w:hAnsi="Arial" w:cs="Arial"/>
          <w:sz w:val="36"/>
          <w:szCs w:val="36"/>
        </w:rPr>
      </w:pPr>
    </w:p>
    <w:p w14:paraId="385084EF" w14:textId="77777777" w:rsidR="00131F0F" w:rsidRDefault="00131F0F" w:rsidP="00131F0F">
      <w:pPr>
        <w:spacing w:line="254" w:lineRule="auto"/>
        <w:rPr>
          <w:rFonts w:ascii="Arial" w:eastAsia="Calibri" w:hAnsi="Arial" w:cs="Arial"/>
          <w:i/>
          <w:iCs/>
          <w:sz w:val="32"/>
          <w:szCs w:val="32"/>
        </w:rPr>
      </w:pPr>
      <w:r>
        <w:rPr>
          <w:rFonts w:ascii="Arial" w:eastAsia="Calibri" w:hAnsi="Arial" w:cs="Arial"/>
          <w:sz w:val="32"/>
          <w:szCs w:val="32"/>
        </w:rPr>
        <w:t xml:space="preserve">Student: </w:t>
      </w:r>
      <w:r>
        <w:rPr>
          <w:rFonts w:ascii="Arial" w:eastAsia="Calibri" w:hAnsi="Arial" w:cs="Arial"/>
          <w:i/>
          <w:iCs/>
          <w:sz w:val="32"/>
          <w:szCs w:val="32"/>
        </w:rPr>
        <w:t>Petar Konov</w:t>
      </w:r>
    </w:p>
    <w:p w14:paraId="040894A0" w14:textId="77777777" w:rsidR="00131F0F" w:rsidRDefault="00131F0F" w:rsidP="00131F0F">
      <w:pPr>
        <w:spacing w:line="254" w:lineRule="auto"/>
        <w:rPr>
          <w:rFonts w:ascii="Arial" w:eastAsia="Calibri" w:hAnsi="Arial" w:cs="Arial"/>
          <w:sz w:val="32"/>
          <w:szCs w:val="32"/>
        </w:rPr>
      </w:pPr>
      <w:r>
        <w:rPr>
          <w:rFonts w:ascii="Arial" w:eastAsia="Calibri" w:hAnsi="Arial" w:cs="Arial"/>
          <w:sz w:val="32"/>
          <w:szCs w:val="32"/>
        </w:rPr>
        <w:t>Student Number: 1919086</w:t>
      </w:r>
    </w:p>
    <w:p w14:paraId="583A82C2" w14:textId="4FE6A7CC" w:rsidR="00131F0F" w:rsidRDefault="00131F0F" w:rsidP="00131F0F">
      <w:pPr>
        <w:spacing w:line="254" w:lineRule="auto"/>
        <w:rPr>
          <w:rFonts w:ascii="Arial" w:eastAsia="Calibri" w:hAnsi="Arial" w:cs="Arial"/>
          <w:sz w:val="32"/>
          <w:szCs w:val="32"/>
        </w:rPr>
      </w:pPr>
      <w:r>
        <w:rPr>
          <w:rFonts w:ascii="Arial" w:eastAsia="Calibri" w:hAnsi="Arial" w:cs="Arial"/>
          <w:sz w:val="32"/>
          <w:szCs w:val="32"/>
        </w:rPr>
        <w:t xml:space="preserve">Module Title: </w:t>
      </w:r>
      <w:r>
        <w:rPr>
          <w:rFonts w:ascii="Arial" w:eastAsia="Calibri" w:hAnsi="Arial" w:cs="Arial"/>
          <w:sz w:val="32"/>
          <w:szCs w:val="32"/>
        </w:rPr>
        <w:t xml:space="preserve">Community Engagement </w:t>
      </w:r>
    </w:p>
    <w:p w14:paraId="57B73500" w14:textId="4BF0CEA9" w:rsidR="00131F0F" w:rsidRDefault="00131F0F" w:rsidP="00131F0F">
      <w:pPr>
        <w:spacing w:line="254" w:lineRule="auto"/>
        <w:rPr>
          <w:rFonts w:ascii="Arial" w:eastAsia="Calibri" w:hAnsi="Arial" w:cs="Arial"/>
          <w:sz w:val="32"/>
          <w:szCs w:val="32"/>
        </w:rPr>
      </w:pPr>
      <w:r>
        <w:rPr>
          <w:rFonts w:ascii="Arial" w:eastAsia="Calibri" w:hAnsi="Arial" w:cs="Arial"/>
          <w:sz w:val="32"/>
          <w:szCs w:val="32"/>
        </w:rPr>
        <w:t>Module Code: LCBB400</w:t>
      </w:r>
      <w:r>
        <w:rPr>
          <w:rFonts w:ascii="Arial" w:eastAsia="Calibri" w:hAnsi="Arial" w:cs="Arial"/>
          <w:sz w:val="32"/>
          <w:szCs w:val="32"/>
        </w:rPr>
        <w:t>2</w:t>
      </w:r>
    </w:p>
    <w:p w14:paraId="2A7929C0" w14:textId="77777777" w:rsidR="00131F0F" w:rsidRDefault="00131F0F" w:rsidP="00131F0F">
      <w:pPr>
        <w:spacing w:line="254" w:lineRule="auto"/>
        <w:rPr>
          <w:rFonts w:ascii="Arial" w:eastAsia="Calibri" w:hAnsi="Arial" w:cs="Arial"/>
          <w:sz w:val="32"/>
          <w:szCs w:val="32"/>
        </w:rPr>
      </w:pPr>
      <w:r>
        <w:rPr>
          <w:rFonts w:ascii="Arial" w:eastAsia="Calibri" w:hAnsi="Arial" w:cs="Arial"/>
          <w:sz w:val="32"/>
          <w:szCs w:val="32"/>
        </w:rPr>
        <w:t xml:space="preserve">Module Lecturer: </w:t>
      </w:r>
      <w:r>
        <w:rPr>
          <w:rFonts w:ascii="Arial" w:eastAsia="Calibri" w:hAnsi="Arial" w:cs="Arial"/>
          <w:i/>
          <w:iCs/>
          <w:sz w:val="32"/>
          <w:szCs w:val="32"/>
        </w:rPr>
        <w:t xml:space="preserve">Rula </w:t>
      </w:r>
      <w:proofErr w:type="spellStart"/>
      <w:r>
        <w:rPr>
          <w:rFonts w:ascii="Arial" w:eastAsia="Calibri" w:hAnsi="Arial" w:cs="Arial"/>
          <w:i/>
          <w:iCs/>
          <w:sz w:val="32"/>
          <w:szCs w:val="32"/>
        </w:rPr>
        <w:t>Alousi</w:t>
      </w:r>
      <w:proofErr w:type="spellEnd"/>
    </w:p>
    <w:p w14:paraId="0543820C" w14:textId="2CF50C42" w:rsidR="00131F0F" w:rsidRDefault="00131F0F" w:rsidP="00131F0F">
      <w:pPr>
        <w:spacing w:line="254" w:lineRule="auto"/>
        <w:rPr>
          <w:rFonts w:ascii="Arial" w:eastAsia="Calibri" w:hAnsi="Arial" w:cs="Arial"/>
          <w:sz w:val="32"/>
          <w:szCs w:val="32"/>
        </w:rPr>
      </w:pPr>
      <w:r>
        <w:rPr>
          <w:rFonts w:ascii="Arial" w:eastAsia="Calibri" w:hAnsi="Arial" w:cs="Arial"/>
          <w:sz w:val="32"/>
          <w:szCs w:val="32"/>
        </w:rPr>
        <w:t xml:space="preserve">Assignment Title: </w:t>
      </w:r>
      <w:r>
        <w:rPr>
          <w:rFonts w:ascii="Arial" w:eastAsia="Calibri" w:hAnsi="Arial" w:cs="Arial"/>
          <w:sz w:val="32"/>
          <w:szCs w:val="32"/>
        </w:rPr>
        <w:t xml:space="preserve">Assessment 1 Community Engagement </w:t>
      </w:r>
    </w:p>
    <w:bookmarkEnd w:id="0"/>
    <w:p w14:paraId="09E0AAEE" w14:textId="77777777" w:rsidR="00131F0F" w:rsidRDefault="00131F0F" w:rsidP="00131F0F">
      <w:pPr>
        <w:spacing w:line="254" w:lineRule="auto"/>
        <w:rPr>
          <w:rFonts w:ascii="Arial" w:eastAsia="Calibri" w:hAnsi="Arial" w:cs="Arial"/>
          <w:sz w:val="32"/>
          <w:szCs w:val="32"/>
        </w:rPr>
      </w:pPr>
    </w:p>
    <w:p w14:paraId="0B0A1227" w14:textId="77777777" w:rsidR="00131F0F" w:rsidRDefault="00131F0F" w:rsidP="00131F0F">
      <w:pPr>
        <w:rPr>
          <w:rFonts w:ascii="Calibri" w:eastAsia="Calibri" w:hAnsi="Calibri" w:cs="Times New Roman"/>
        </w:rPr>
      </w:pPr>
      <w:r>
        <w:rPr>
          <w:rFonts w:ascii="Calibri" w:eastAsia="Calibri" w:hAnsi="Calibri" w:cs="Times New Roman"/>
        </w:rPr>
        <w:br w:type="page"/>
      </w:r>
    </w:p>
    <w:p w14:paraId="3B828DE5" w14:textId="77777777" w:rsidR="00131F0F" w:rsidRDefault="00131F0F" w:rsidP="007D0CD8">
      <w:pPr>
        <w:rPr>
          <w:rFonts w:ascii="Arial" w:hAnsi="Arial" w:cs="Arial"/>
          <w:sz w:val="40"/>
          <w:szCs w:val="40"/>
        </w:rPr>
      </w:pPr>
    </w:p>
    <w:p w14:paraId="28C3C04C" w14:textId="4D150C38" w:rsidR="00E438C8" w:rsidRDefault="00B0784E" w:rsidP="007D0CD8">
      <w:pPr>
        <w:rPr>
          <w:rFonts w:ascii="Arial" w:hAnsi="Arial" w:cs="Arial"/>
          <w:sz w:val="40"/>
          <w:szCs w:val="40"/>
        </w:rPr>
      </w:pPr>
      <w:r w:rsidRPr="007D0CD8">
        <w:rPr>
          <w:rFonts w:ascii="Arial" w:hAnsi="Arial" w:cs="Arial"/>
          <w:sz w:val="40"/>
          <w:szCs w:val="40"/>
        </w:rPr>
        <w:t>Organisation</w:t>
      </w:r>
      <w:r w:rsidR="00E438C8" w:rsidRPr="007D0CD8">
        <w:rPr>
          <w:rFonts w:ascii="Arial" w:hAnsi="Arial" w:cs="Arial"/>
          <w:sz w:val="40"/>
          <w:szCs w:val="40"/>
        </w:rPr>
        <w:t xml:space="preserve"> Premier League, project: No Room for Racism</w:t>
      </w:r>
    </w:p>
    <w:p w14:paraId="32ADCAB4" w14:textId="75BB7CB0" w:rsidR="007D0CD8" w:rsidRDefault="007D0CD8" w:rsidP="007D0CD8"/>
    <w:p w14:paraId="416668F3" w14:textId="77777777" w:rsidR="007D0CD8" w:rsidRDefault="007D0CD8" w:rsidP="007D0CD8">
      <w:pPr>
        <w:jc w:val="center"/>
        <w:rPr>
          <w:rFonts w:ascii="Arial" w:hAnsi="Arial" w:cs="Arial"/>
          <w:sz w:val="32"/>
          <w:szCs w:val="32"/>
        </w:rPr>
      </w:pPr>
    </w:p>
    <w:p w14:paraId="563943D9" w14:textId="77777777" w:rsidR="007D0CD8" w:rsidRDefault="007D0CD8" w:rsidP="007D0CD8">
      <w:pPr>
        <w:jc w:val="center"/>
        <w:rPr>
          <w:rFonts w:ascii="Arial" w:hAnsi="Arial" w:cs="Arial"/>
          <w:sz w:val="32"/>
          <w:szCs w:val="32"/>
        </w:rPr>
      </w:pPr>
    </w:p>
    <w:p w14:paraId="5046286B" w14:textId="10D4FEA2" w:rsidR="007D0CD8" w:rsidRPr="007D0CD8" w:rsidRDefault="007D0CD8" w:rsidP="007D0CD8">
      <w:pPr>
        <w:jc w:val="center"/>
        <w:rPr>
          <w:rFonts w:ascii="Arial" w:hAnsi="Arial" w:cs="Arial"/>
          <w:sz w:val="32"/>
          <w:szCs w:val="32"/>
        </w:rPr>
      </w:pPr>
      <w:r w:rsidRPr="007D0CD8">
        <w:rPr>
          <w:rFonts w:ascii="Arial" w:hAnsi="Arial" w:cs="Arial"/>
          <w:sz w:val="32"/>
          <w:szCs w:val="32"/>
        </w:rPr>
        <w:t>Introduction</w:t>
      </w:r>
    </w:p>
    <w:p w14:paraId="2E896039" w14:textId="77777777" w:rsidR="007D0CD8" w:rsidRPr="007D0CD8" w:rsidRDefault="007D0CD8" w:rsidP="007D0CD8">
      <w:pPr>
        <w:jc w:val="both"/>
        <w:rPr>
          <w:rFonts w:ascii="Arial" w:hAnsi="Arial" w:cs="Arial"/>
          <w:i/>
          <w:sz w:val="24"/>
          <w:szCs w:val="24"/>
          <w:u w:val="single"/>
        </w:rPr>
      </w:pPr>
      <w:r w:rsidRPr="007D0CD8">
        <w:rPr>
          <w:rFonts w:ascii="Arial" w:hAnsi="Arial" w:cs="Arial"/>
          <w:sz w:val="24"/>
          <w:szCs w:val="24"/>
        </w:rPr>
        <w:t>Top-ranking football league which consisted of 20 clubs with players of different cultures and values. League head office is in central London, with 182 total people designated to different roles like coaching, development, Finance, legal, broadcasting, marketing, and safeguarding interests of every individual who is a part of the premier league. The Premier League is a well-known brand all over the globe, it’s diversity includes 212 nations and 643million homes with an Approximately 5 Billion audience all over the world. However, the premier league does not operate in isolation. They work proactively and constructively with our Member Clubs and the other football authorities to improve the quality of football, both in England and across the world. Each of the 20 clubs is a shareholder in the league. Consultation is at the heart of the Premier League and Shareholder meetings are the ultimate decision-making forum for Premier League policy and are held at regular intervals during the season. Regulators include The England football governing body (FA), the Union of European Football Associations (UEFA) governing body for football all over Europe, and the Federation of International Football Associations (FIFA) governing body of football all over the globe. The league is a massive sum up of multi-culture as current stats tell that around bound 70 nationalities stick together on a signal platform “The Premier League”</w:t>
      </w:r>
      <w:r w:rsidRPr="007D0CD8">
        <w:rPr>
          <w:rFonts w:ascii="Arial" w:hAnsi="Arial" w:cs="Arial"/>
          <w:sz w:val="24"/>
          <w:szCs w:val="24"/>
        </w:rPr>
        <w:br/>
        <w:t>Line of principles from Premier league:</w:t>
      </w:r>
      <w:r w:rsidRPr="007D0CD8">
        <w:rPr>
          <w:rFonts w:ascii="Arial" w:hAnsi="Arial" w:cs="Arial"/>
          <w:sz w:val="24"/>
          <w:szCs w:val="24"/>
        </w:rPr>
        <w:br/>
      </w:r>
      <w:r w:rsidRPr="007D0CD8">
        <w:rPr>
          <w:rFonts w:ascii="Arial" w:hAnsi="Arial" w:cs="Arial"/>
          <w:b/>
          <w:i/>
          <w:sz w:val="24"/>
          <w:szCs w:val="24"/>
          <w:u w:val="single"/>
        </w:rPr>
        <w:t>1. Ambitious</w:t>
      </w:r>
      <w:r w:rsidRPr="007D0CD8">
        <w:rPr>
          <w:rFonts w:ascii="Arial" w:hAnsi="Arial" w:cs="Arial"/>
          <w:b/>
          <w:sz w:val="24"/>
          <w:szCs w:val="24"/>
        </w:rPr>
        <w:t>:</w:t>
      </w:r>
      <w:r w:rsidRPr="007D0CD8">
        <w:rPr>
          <w:rFonts w:ascii="Arial" w:hAnsi="Arial" w:cs="Arial"/>
          <w:sz w:val="24"/>
          <w:szCs w:val="24"/>
        </w:rPr>
        <w:t xml:space="preserve"> Playing the world’s most modest and fascinating football. Motivated for excellence in everything we do. Thinking big; not setting any pointless boundaries or obstacles.</w:t>
      </w:r>
    </w:p>
    <w:p w14:paraId="673D2BE5" w14:textId="77777777" w:rsidR="007D0CD8" w:rsidRPr="007D0CD8" w:rsidRDefault="007D0CD8" w:rsidP="007D0CD8">
      <w:pPr>
        <w:jc w:val="both"/>
        <w:rPr>
          <w:rFonts w:ascii="Arial" w:hAnsi="Arial" w:cs="Arial"/>
          <w:sz w:val="24"/>
          <w:szCs w:val="24"/>
        </w:rPr>
      </w:pPr>
      <w:r w:rsidRPr="007D0CD8">
        <w:rPr>
          <w:rFonts w:ascii="Arial" w:hAnsi="Arial" w:cs="Arial"/>
          <w:b/>
          <w:i/>
          <w:sz w:val="24"/>
          <w:szCs w:val="24"/>
          <w:u w:val="single"/>
        </w:rPr>
        <w:t>2. Inspiring</w:t>
      </w:r>
      <w:r w:rsidRPr="007D0CD8">
        <w:rPr>
          <w:rFonts w:ascii="Arial" w:hAnsi="Arial" w:cs="Arial"/>
          <w:b/>
          <w:sz w:val="24"/>
          <w:szCs w:val="24"/>
        </w:rPr>
        <w:t>:</w:t>
      </w:r>
      <w:r w:rsidRPr="007D0CD8">
        <w:rPr>
          <w:rFonts w:ascii="Arial" w:hAnsi="Arial" w:cs="Arial"/>
          <w:sz w:val="24"/>
          <w:szCs w:val="24"/>
        </w:rPr>
        <w:t xml:space="preserve"> Sharing everyone’s enthusiasm and appetite for the game.  Creating experiences that excite people and energize lives. Remembering that we are fans too.</w:t>
      </w:r>
    </w:p>
    <w:p w14:paraId="30C9CB15" w14:textId="77777777" w:rsidR="007D0CD8" w:rsidRPr="007D0CD8" w:rsidRDefault="007D0CD8" w:rsidP="007D0CD8">
      <w:pPr>
        <w:jc w:val="both"/>
        <w:rPr>
          <w:rFonts w:ascii="Arial" w:hAnsi="Arial" w:cs="Arial"/>
          <w:sz w:val="24"/>
          <w:szCs w:val="24"/>
        </w:rPr>
      </w:pPr>
      <w:r w:rsidRPr="007D0CD8">
        <w:rPr>
          <w:rFonts w:ascii="Arial" w:hAnsi="Arial" w:cs="Arial"/>
          <w:b/>
          <w:i/>
          <w:sz w:val="24"/>
          <w:szCs w:val="24"/>
          <w:u w:val="single"/>
        </w:rPr>
        <w:t>3. Connected</w:t>
      </w:r>
      <w:r w:rsidRPr="007D0CD8">
        <w:rPr>
          <w:rFonts w:ascii="Arial" w:hAnsi="Arial" w:cs="Arial"/>
          <w:b/>
          <w:sz w:val="24"/>
          <w:szCs w:val="24"/>
        </w:rPr>
        <w:t>:</w:t>
      </w:r>
      <w:r w:rsidRPr="007D0CD8">
        <w:rPr>
          <w:rFonts w:ascii="Arial" w:hAnsi="Arial" w:cs="Arial"/>
          <w:sz w:val="24"/>
          <w:szCs w:val="24"/>
        </w:rPr>
        <w:t xml:space="preserve"> Being for everybody, everywhere. Being easy and open to working with. Listening as well as talking.</w:t>
      </w:r>
    </w:p>
    <w:p w14:paraId="4880A4C4" w14:textId="77777777" w:rsidR="007D0CD8" w:rsidRPr="007D0CD8" w:rsidRDefault="007D0CD8" w:rsidP="007D0CD8">
      <w:pPr>
        <w:jc w:val="both"/>
        <w:rPr>
          <w:rFonts w:ascii="Arial" w:hAnsi="Arial" w:cs="Arial"/>
          <w:sz w:val="24"/>
          <w:szCs w:val="24"/>
        </w:rPr>
      </w:pPr>
      <w:r w:rsidRPr="007D0CD8">
        <w:rPr>
          <w:rFonts w:ascii="Arial" w:hAnsi="Arial" w:cs="Arial"/>
          <w:b/>
          <w:i/>
          <w:sz w:val="24"/>
          <w:szCs w:val="24"/>
          <w:u w:val="single"/>
        </w:rPr>
        <w:t>4. Fair</w:t>
      </w:r>
      <w:r w:rsidRPr="007D0CD8">
        <w:rPr>
          <w:rFonts w:ascii="Arial" w:hAnsi="Arial" w:cs="Arial"/>
          <w:b/>
          <w:sz w:val="24"/>
          <w:szCs w:val="24"/>
        </w:rPr>
        <w:t>:</w:t>
      </w:r>
      <w:r w:rsidRPr="007D0CD8">
        <w:rPr>
          <w:rFonts w:ascii="Arial" w:hAnsi="Arial" w:cs="Arial"/>
          <w:sz w:val="24"/>
          <w:szCs w:val="24"/>
        </w:rPr>
        <w:t xml:space="preserve"> Being independent, accountable, and honest. Protecting the integrity of the game. Thinking of tomorrow when making decisions for today.</w:t>
      </w:r>
    </w:p>
    <w:p w14:paraId="2EDF83B1" w14:textId="77777777" w:rsidR="007D0CD8" w:rsidRDefault="007D0CD8" w:rsidP="007D0CD8">
      <w:pPr>
        <w:jc w:val="center"/>
        <w:rPr>
          <w:rFonts w:ascii="Arial" w:hAnsi="Arial" w:cs="Arial"/>
          <w:sz w:val="32"/>
          <w:szCs w:val="32"/>
        </w:rPr>
      </w:pPr>
    </w:p>
    <w:p w14:paraId="59FB299E" w14:textId="77777777" w:rsidR="007D0CD8" w:rsidRDefault="007D0CD8" w:rsidP="007D0CD8">
      <w:pPr>
        <w:jc w:val="center"/>
        <w:rPr>
          <w:rFonts w:ascii="Arial" w:hAnsi="Arial" w:cs="Arial"/>
          <w:sz w:val="32"/>
          <w:szCs w:val="32"/>
        </w:rPr>
      </w:pPr>
    </w:p>
    <w:p w14:paraId="1021D7B6" w14:textId="77777777" w:rsidR="007D0CD8" w:rsidRDefault="007D0CD8" w:rsidP="007D0CD8">
      <w:pPr>
        <w:jc w:val="center"/>
        <w:rPr>
          <w:rFonts w:ascii="Arial" w:hAnsi="Arial" w:cs="Arial"/>
          <w:sz w:val="32"/>
          <w:szCs w:val="32"/>
        </w:rPr>
      </w:pPr>
    </w:p>
    <w:p w14:paraId="0A3DDFA1" w14:textId="13787B60" w:rsidR="007D0CD8" w:rsidRPr="007D0CD8" w:rsidRDefault="007D0CD8" w:rsidP="007D0CD8">
      <w:pPr>
        <w:jc w:val="center"/>
        <w:rPr>
          <w:rFonts w:ascii="Arial" w:hAnsi="Arial" w:cs="Arial"/>
          <w:sz w:val="32"/>
          <w:szCs w:val="32"/>
        </w:rPr>
      </w:pPr>
      <w:r w:rsidRPr="007D0CD8">
        <w:rPr>
          <w:rFonts w:ascii="Arial" w:hAnsi="Arial" w:cs="Arial"/>
          <w:sz w:val="32"/>
          <w:szCs w:val="32"/>
        </w:rPr>
        <w:lastRenderedPageBreak/>
        <w:t>Analysis of the Policies and Procedure of Premier Leagues against Racism</w:t>
      </w:r>
    </w:p>
    <w:p w14:paraId="789549BF" w14:textId="77777777" w:rsidR="007D0CD8" w:rsidRDefault="007D0CD8" w:rsidP="007D0CD8">
      <w:pPr>
        <w:jc w:val="center"/>
        <w:rPr>
          <w:rFonts w:ascii="Arial" w:hAnsi="Arial" w:cs="Arial"/>
          <w:b/>
          <w:i/>
          <w:sz w:val="24"/>
          <w:szCs w:val="24"/>
          <w:u w:val="single"/>
        </w:rPr>
      </w:pPr>
    </w:p>
    <w:p w14:paraId="216872D0" w14:textId="77777777" w:rsidR="007D0CD8" w:rsidRDefault="007D0CD8" w:rsidP="007D0CD8">
      <w:pPr>
        <w:jc w:val="both"/>
        <w:rPr>
          <w:rFonts w:ascii="Arial" w:hAnsi="Arial" w:cs="Arial"/>
          <w:bCs/>
          <w:iCs/>
          <w:sz w:val="24"/>
          <w:szCs w:val="24"/>
        </w:rPr>
      </w:pPr>
    </w:p>
    <w:p w14:paraId="02B8D099" w14:textId="6E9D3E35"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No Room for Racism and the policies</w:t>
      </w:r>
    </w:p>
    <w:p w14:paraId="07273E66" w14:textId="123B2830" w:rsidR="007D0CD8" w:rsidRPr="007D0CD8" w:rsidRDefault="007D0CD8" w:rsidP="007D0CD8">
      <w:pPr>
        <w:jc w:val="both"/>
        <w:rPr>
          <w:rFonts w:ascii="Arial" w:hAnsi="Arial" w:cs="Arial"/>
          <w:sz w:val="24"/>
          <w:szCs w:val="24"/>
        </w:rPr>
      </w:pPr>
      <w:r w:rsidRPr="007D0CD8">
        <w:rPr>
          <w:rFonts w:ascii="Arial" w:hAnsi="Arial" w:cs="Arial"/>
          <w:sz w:val="24"/>
          <w:szCs w:val="24"/>
        </w:rPr>
        <w:t>The Premier League is one the largest league of the world that’s why is more difficult to organize different part with competence and effectiveness. The audience or fan is the major stakeholder. There are different sets of policies adopted by organizers of the premier league to avoid mishaps. The premier league is dominant in a multi-culture environment. Studies and normal practice prove that handling a multi-culture environment is always difficult there are many issues in multi-culture like communication, attitude toward authorities, conflict of norms believes. These racisms should be prevented and eliminates for benefit of both the premier league and stakeholders. For doing this the premier league set different rules and policies explain below:</w:t>
      </w:r>
    </w:p>
    <w:p w14:paraId="654BF362" w14:textId="77777777" w:rsidR="007D0CD8" w:rsidRDefault="007D0CD8" w:rsidP="007D0CD8">
      <w:pPr>
        <w:jc w:val="both"/>
        <w:rPr>
          <w:rFonts w:ascii="Arial" w:hAnsi="Arial" w:cs="Arial"/>
          <w:bCs/>
          <w:iCs/>
          <w:sz w:val="24"/>
          <w:szCs w:val="24"/>
        </w:rPr>
      </w:pPr>
    </w:p>
    <w:p w14:paraId="0791871B" w14:textId="3F095D45"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Integrity</w:t>
      </w:r>
    </w:p>
    <w:p w14:paraId="74F8DC2E"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 xml:space="preserve">The premier league clearly states that we have to adopt integrity, truth worthiness, and be honest with principles of support only to reflect the clear or positive image of the organization and to build a safe environment for all people of different cultures. All staff including players and other staff must deal with each other and third parties with honesty, modesty, and a reliable attitude. </w:t>
      </w:r>
    </w:p>
    <w:p w14:paraId="6712E972" w14:textId="161E2195" w:rsidR="007D0CD8" w:rsidRPr="007D0CD8" w:rsidRDefault="007D0CD8" w:rsidP="007D0CD8">
      <w:pPr>
        <w:jc w:val="both"/>
        <w:rPr>
          <w:rFonts w:ascii="Arial" w:hAnsi="Arial" w:cs="Arial"/>
          <w:b/>
          <w:i/>
          <w:sz w:val="24"/>
          <w:szCs w:val="24"/>
          <w:u w:val="single"/>
        </w:rPr>
      </w:pPr>
      <w:r w:rsidRPr="007D0CD8">
        <w:rPr>
          <w:rFonts w:ascii="Arial" w:hAnsi="Arial" w:cs="Arial"/>
          <w:bCs/>
          <w:iCs/>
          <w:sz w:val="24"/>
          <w:szCs w:val="24"/>
        </w:rPr>
        <w:t>Compliance</w:t>
      </w:r>
    </w:p>
    <w:p w14:paraId="5B9296CD" w14:textId="2E3A480E" w:rsidR="007D0CD8" w:rsidRPr="007D0CD8" w:rsidRDefault="007D0CD8" w:rsidP="007D0CD8">
      <w:pPr>
        <w:jc w:val="both"/>
        <w:rPr>
          <w:rFonts w:ascii="Arial" w:hAnsi="Arial" w:cs="Arial"/>
          <w:sz w:val="24"/>
          <w:szCs w:val="24"/>
        </w:rPr>
      </w:pPr>
      <w:r w:rsidRPr="007D0CD8">
        <w:rPr>
          <w:rFonts w:ascii="Arial" w:hAnsi="Arial" w:cs="Arial"/>
          <w:sz w:val="24"/>
          <w:szCs w:val="24"/>
        </w:rPr>
        <w:t>All regulators strictly demand compliance from the staff of all professional code and regulation which is implemented by the premier league and other worldwide governing body (FIFA). If anyone is found guilty the league official takes appropriate action against current non-compliance and to prevent such happening in the future. In February, Leeds goalkeeper Kiko Casilla was suspended after racially abusing an opposing player.</w:t>
      </w:r>
    </w:p>
    <w:p w14:paraId="75DE5CDB" w14:textId="77777777" w:rsidR="007D0CD8" w:rsidRDefault="007D0CD8" w:rsidP="007D0CD8">
      <w:pPr>
        <w:jc w:val="both"/>
        <w:rPr>
          <w:rFonts w:ascii="Arial" w:hAnsi="Arial" w:cs="Arial"/>
          <w:sz w:val="24"/>
          <w:szCs w:val="24"/>
        </w:rPr>
      </w:pPr>
    </w:p>
    <w:p w14:paraId="7A380130" w14:textId="5AD9F023"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No Harassment or Discrimination</w:t>
      </w:r>
    </w:p>
    <w:p w14:paraId="51928FC3" w14:textId="672F1B7D" w:rsidR="007D0CD8" w:rsidRPr="007D0CD8" w:rsidRDefault="007D0CD8" w:rsidP="007D0CD8">
      <w:pPr>
        <w:jc w:val="both"/>
        <w:rPr>
          <w:rFonts w:ascii="Arial" w:hAnsi="Arial" w:cs="Arial"/>
          <w:sz w:val="24"/>
          <w:szCs w:val="24"/>
        </w:rPr>
      </w:pPr>
      <w:r w:rsidRPr="007D0CD8">
        <w:rPr>
          <w:rFonts w:ascii="Arial" w:hAnsi="Arial" w:cs="Arial"/>
          <w:sz w:val="24"/>
          <w:szCs w:val="24"/>
        </w:rPr>
        <w:t xml:space="preserve">The premier league is fully committed to providing a safe and racism-free environment, the environment where only game spirit should be the priority. All should have treated equally. All games and activities should be free from racism. The premier league mentioned and communicated in public that inappropriate conduct towards anyone based on sex, colour, race, origin, age, gender, and the statute will not be tolerated. Furthermore, that the Premier league implements equal opportunities policy for every individual. From 30 April 2021 till 3 May 2021 The premier league publicly announces to boycott social media according to the official said they are not tolerating any racism whether it is inside our internal culture or on outside platforms like Facebook, </w:t>
      </w:r>
      <w:r w:rsidRPr="007D0CD8">
        <w:rPr>
          <w:rFonts w:ascii="Arial" w:hAnsi="Arial" w:cs="Arial"/>
          <w:sz w:val="24"/>
          <w:szCs w:val="24"/>
        </w:rPr>
        <w:lastRenderedPageBreak/>
        <w:t>Instagram, Twitter. We all must come together as fans, as players, and as clubs to combat discrimination wherever it exists in society. The No Room for Racism campaign, which was launched in March 2019, looks to build on the momentum built by players' support for the Black Lives Matter movement since the 2019/20 Premier League season restarted in June. IN Feb 2021 FIFA made a statement that “There is no room for any racism - anywhere. In our game, on the pitch, in society”. On Oct 2020 Premier League chief executive Richard Masters said: "No Room for Racism represents the long-standing commitment of the Premier League and our clubs to tackle discrimination. This is not just about challenging and reporting abuse this weekend or next weekend, but throughout this season, next season, and beyond”.</w:t>
      </w:r>
    </w:p>
    <w:p w14:paraId="192AD3CD" w14:textId="77777777" w:rsidR="007D0CD8" w:rsidRDefault="007D0CD8" w:rsidP="007D0CD8">
      <w:pPr>
        <w:jc w:val="both"/>
        <w:rPr>
          <w:rFonts w:ascii="Arial" w:hAnsi="Arial" w:cs="Arial"/>
          <w:b/>
          <w:i/>
          <w:sz w:val="24"/>
          <w:szCs w:val="24"/>
          <w:u w:val="single"/>
        </w:rPr>
      </w:pPr>
    </w:p>
    <w:p w14:paraId="7EA21975" w14:textId="76656E49"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Safeguarding</w:t>
      </w:r>
    </w:p>
    <w:p w14:paraId="62E3472E" w14:textId="77777777" w:rsidR="007D0CD8" w:rsidRDefault="007D0CD8" w:rsidP="007D0CD8">
      <w:pPr>
        <w:jc w:val="both"/>
        <w:rPr>
          <w:rFonts w:ascii="Arial" w:hAnsi="Arial" w:cs="Arial"/>
          <w:b/>
          <w:i/>
          <w:sz w:val="24"/>
          <w:szCs w:val="24"/>
          <w:u w:val="single"/>
        </w:rPr>
      </w:pPr>
      <w:r w:rsidRPr="007D0CD8">
        <w:rPr>
          <w:rFonts w:ascii="Arial" w:hAnsi="Arial" w:cs="Arial"/>
          <w:sz w:val="24"/>
          <w:szCs w:val="24"/>
        </w:rPr>
        <w:t>We are devoted to educating safeguarding consciousness and forming a culture where safeguarding responsibilities for raising concerns are broadly understood and rooted in our values.</w:t>
      </w:r>
      <w:r w:rsidRPr="007D0CD8">
        <w:rPr>
          <w:rFonts w:ascii="Arial" w:hAnsi="Arial" w:cs="Arial"/>
          <w:b/>
          <w:i/>
          <w:sz w:val="24"/>
          <w:szCs w:val="24"/>
          <w:u w:val="single"/>
        </w:rPr>
        <w:t xml:space="preserve"> </w:t>
      </w:r>
    </w:p>
    <w:p w14:paraId="4AACFD62" w14:textId="77777777" w:rsidR="007D0CD8" w:rsidRDefault="007D0CD8" w:rsidP="007D0CD8">
      <w:pPr>
        <w:jc w:val="both"/>
        <w:rPr>
          <w:rFonts w:ascii="Arial" w:hAnsi="Arial" w:cs="Arial"/>
          <w:b/>
          <w:i/>
          <w:sz w:val="24"/>
          <w:szCs w:val="24"/>
          <w:u w:val="single"/>
        </w:rPr>
      </w:pPr>
    </w:p>
    <w:p w14:paraId="3CABABC7" w14:textId="442E98E9" w:rsidR="007D0CD8" w:rsidRPr="007D0CD8" w:rsidRDefault="007D0CD8" w:rsidP="007D0CD8">
      <w:pPr>
        <w:jc w:val="both"/>
        <w:rPr>
          <w:rFonts w:ascii="Arial" w:hAnsi="Arial" w:cs="Arial"/>
          <w:iCs/>
          <w:sz w:val="24"/>
          <w:szCs w:val="24"/>
        </w:rPr>
      </w:pPr>
      <w:r w:rsidRPr="007D0CD8">
        <w:rPr>
          <w:rFonts w:ascii="Arial" w:hAnsi="Arial" w:cs="Arial"/>
          <w:b/>
          <w:iCs/>
          <w:sz w:val="24"/>
          <w:szCs w:val="24"/>
        </w:rPr>
        <w:t>Health and Safety</w:t>
      </w:r>
    </w:p>
    <w:p w14:paraId="20E9BD46" w14:textId="0296CC76" w:rsidR="007D0CD8" w:rsidRPr="007D0CD8" w:rsidRDefault="007D0CD8" w:rsidP="007D0CD8">
      <w:pPr>
        <w:jc w:val="both"/>
        <w:rPr>
          <w:rFonts w:ascii="Arial" w:hAnsi="Arial" w:cs="Arial"/>
          <w:sz w:val="24"/>
          <w:szCs w:val="24"/>
        </w:rPr>
      </w:pPr>
      <w:r w:rsidRPr="007D0CD8">
        <w:rPr>
          <w:rFonts w:ascii="Arial" w:hAnsi="Arial" w:cs="Arial"/>
          <w:sz w:val="24"/>
          <w:szCs w:val="24"/>
        </w:rPr>
        <w:t>We introduce health and safety policies for everyone without any discrimination who may be affected while playing companies activates. All players can enjoy equal privileges and benefits besides of his race, colour.</w:t>
      </w:r>
    </w:p>
    <w:p w14:paraId="760C5A4E" w14:textId="77777777" w:rsidR="007D0CD8" w:rsidRDefault="007D0CD8" w:rsidP="007D0CD8">
      <w:pPr>
        <w:jc w:val="both"/>
        <w:rPr>
          <w:rFonts w:ascii="Arial" w:hAnsi="Arial" w:cs="Arial"/>
          <w:b/>
          <w:iCs/>
          <w:sz w:val="24"/>
          <w:szCs w:val="24"/>
        </w:rPr>
      </w:pPr>
    </w:p>
    <w:p w14:paraId="420EE0F3" w14:textId="7E3C9AD2"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Modern Slavery</w:t>
      </w:r>
    </w:p>
    <w:p w14:paraId="4FD89ECC" w14:textId="77777777" w:rsidR="007D0CD8" w:rsidRPr="007D0CD8" w:rsidRDefault="007D0CD8" w:rsidP="007D0CD8">
      <w:pPr>
        <w:jc w:val="both"/>
        <w:rPr>
          <w:rFonts w:ascii="Arial" w:hAnsi="Arial" w:cs="Arial"/>
          <w:b/>
          <w:sz w:val="24"/>
          <w:szCs w:val="24"/>
        </w:rPr>
      </w:pPr>
      <w:r w:rsidRPr="007D0CD8">
        <w:rPr>
          <w:rFonts w:ascii="Arial" w:hAnsi="Arial" w:cs="Arial"/>
          <w:sz w:val="24"/>
          <w:szCs w:val="24"/>
        </w:rPr>
        <w:t xml:space="preserve">Everyone in the league enjoying his right to freedom, right to speak without any discrimination or fear of assault. </w:t>
      </w:r>
    </w:p>
    <w:p w14:paraId="37ECF3F5" w14:textId="77777777" w:rsidR="007D0CD8" w:rsidRDefault="007D0CD8" w:rsidP="007D0CD8">
      <w:pPr>
        <w:jc w:val="both"/>
        <w:rPr>
          <w:rFonts w:ascii="Arial" w:hAnsi="Arial" w:cs="Arial"/>
          <w:b/>
          <w:iCs/>
          <w:sz w:val="24"/>
          <w:szCs w:val="24"/>
        </w:rPr>
      </w:pPr>
    </w:p>
    <w:p w14:paraId="4450CDC1" w14:textId="2B5D5E07"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Whistleblowing</w:t>
      </w:r>
    </w:p>
    <w:p w14:paraId="6AF23030"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 xml:space="preserve">If Premier League Personnel has any issues that the standards and principles set out above are not being met or any other genuine concerns related to alleged misconduct or danger affecting any of our activities, they should report it (anonymously if preferred) So that the league takes appropriate action. </w:t>
      </w:r>
    </w:p>
    <w:p w14:paraId="682FA1CA" w14:textId="77777777" w:rsidR="007D0CD8" w:rsidRPr="007D0CD8" w:rsidRDefault="007D0CD8" w:rsidP="007D0CD8">
      <w:pPr>
        <w:jc w:val="both"/>
        <w:rPr>
          <w:rFonts w:ascii="Arial" w:hAnsi="Arial" w:cs="Arial"/>
          <w:b/>
          <w:sz w:val="24"/>
          <w:szCs w:val="24"/>
          <w:u w:val="single"/>
        </w:rPr>
      </w:pPr>
    </w:p>
    <w:p w14:paraId="065EA212" w14:textId="77777777" w:rsidR="007D0CD8" w:rsidRPr="007D0CD8" w:rsidRDefault="007D0CD8" w:rsidP="007D0CD8">
      <w:pPr>
        <w:jc w:val="both"/>
        <w:rPr>
          <w:rFonts w:ascii="Arial" w:hAnsi="Arial" w:cs="Arial"/>
          <w:b/>
          <w:sz w:val="24"/>
          <w:szCs w:val="24"/>
          <w:u w:val="single"/>
        </w:rPr>
      </w:pPr>
    </w:p>
    <w:p w14:paraId="777C3E4A" w14:textId="1857C770" w:rsidR="007D0CD8" w:rsidRDefault="007D0CD8" w:rsidP="007D0CD8">
      <w:pPr>
        <w:jc w:val="center"/>
        <w:rPr>
          <w:rFonts w:ascii="Arial" w:hAnsi="Arial" w:cs="Arial"/>
          <w:sz w:val="32"/>
          <w:szCs w:val="32"/>
        </w:rPr>
      </w:pPr>
      <w:r w:rsidRPr="007D0CD8">
        <w:rPr>
          <w:rFonts w:ascii="Arial" w:hAnsi="Arial" w:cs="Arial"/>
          <w:sz w:val="32"/>
          <w:szCs w:val="32"/>
        </w:rPr>
        <w:t>Findings</w:t>
      </w:r>
    </w:p>
    <w:p w14:paraId="7A8AC776" w14:textId="77777777" w:rsidR="007D0CD8" w:rsidRPr="007D0CD8" w:rsidRDefault="007D0CD8" w:rsidP="007D0CD8">
      <w:pPr>
        <w:jc w:val="center"/>
        <w:rPr>
          <w:rFonts w:ascii="Arial" w:hAnsi="Arial" w:cs="Arial"/>
          <w:sz w:val="32"/>
          <w:szCs w:val="32"/>
        </w:rPr>
      </w:pPr>
    </w:p>
    <w:p w14:paraId="25449691" w14:textId="5CC95AFB" w:rsidR="007D0CD8" w:rsidRDefault="007D0CD8" w:rsidP="007D0CD8">
      <w:pPr>
        <w:jc w:val="both"/>
        <w:rPr>
          <w:rFonts w:ascii="Arial" w:hAnsi="Arial" w:cs="Arial"/>
          <w:sz w:val="24"/>
          <w:szCs w:val="24"/>
        </w:rPr>
      </w:pPr>
      <w:r w:rsidRPr="007D0CD8">
        <w:rPr>
          <w:rFonts w:ascii="Arial" w:hAnsi="Arial" w:cs="Arial"/>
          <w:sz w:val="24"/>
          <w:szCs w:val="24"/>
        </w:rPr>
        <w:t xml:space="preserve">After all, evaluation, to root out racism, league shareholders need to critically appraise their organizational culture from top to bottom. We are well aware that the league is popular in different cultural audiences like Asian audiences always be happy to see </w:t>
      </w:r>
      <w:r w:rsidRPr="007D0CD8">
        <w:rPr>
          <w:rFonts w:ascii="Arial" w:hAnsi="Arial" w:cs="Arial"/>
          <w:sz w:val="24"/>
          <w:szCs w:val="24"/>
        </w:rPr>
        <w:lastRenderedPageBreak/>
        <w:t>Asian guys playing. We also know that ultimately the main stakeholders are multi-cultural audiences so to keep the audience in line with the game there should be more emphasis on No discrimination, no racism. The important part in no room for racism should be played by staff members include all players and other staff of the league as they are the organizers, drivers.  For that staff training and development is important. Staff should have awareness and training on how to create a positive environment, positive attitude and they have to realize the importance of their role to avoid racism. Unless we are ready to have a dialogue about the impact of stereotypes and how they affect decisions that are made within the league, we are not going to make any more progress toward eliminating racism. For that purpose, there should be:</w:t>
      </w:r>
    </w:p>
    <w:p w14:paraId="33B4346A" w14:textId="77777777" w:rsidR="007D0CD8" w:rsidRPr="007D0CD8" w:rsidRDefault="007D0CD8" w:rsidP="007D0CD8">
      <w:pPr>
        <w:jc w:val="both"/>
        <w:rPr>
          <w:rFonts w:ascii="Arial" w:hAnsi="Arial" w:cs="Arial"/>
          <w:sz w:val="24"/>
          <w:szCs w:val="24"/>
        </w:rPr>
      </w:pPr>
    </w:p>
    <w:p w14:paraId="504E409A" w14:textId="234B8932" w:rsidR="007D0CD8" w:rsidRPr="007D0CD8" w:rsidRDefault="007D0CD8" w:rsidP="007D0CD8">
      <w:pPr>
        <w:jc w:val="both"/>
        <w:rPr>
          <w:rFonts w:ascii="Arial" w:hAnsi="Arial" w:cs="Arial"/>
          <w:iCs/>
          <w:sz w:val="24"/>
          <w:szCs w:val="24"/>
        </w:rPr>
      </w:pPr>
      <w:r w:rsidRPr="007D0CD8">
        <w:rPr>
          <w:rFonts w:ascii="Arial" w:hAnsi="Arial" w:cs="Arial"/>
          <w:b/>
          <w:iCs/>
          <w:sz w:val="24"/>
          <w:szCs w:val="24"/>
        </w:rPr>
        <w:t>Staff Racial bias training sessions</w:t>
      </w:r>
    </w:p>
    <w:p w14:paraId="651146F5"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The program should be planned to create consciousness of unconscious biases, adoptive empathy, and form social connections. Brainstorming activity should be held as a group where they can share their experiences with racism and theories about race relations. We just do not say the words 'diversity and 'inclusion.' We should create and implement these ideas through the workforce.</w:t>
      </w:r>
    </w:p>
    <w:p w14:paraId="4F994AB4" w14:textId="77777777" w:rsidR="007D0CD8" w:rsidRDefault="007D0CD8" w:rsidP="007D0CD8">
      <w:pPr>
        <w:jc w:val="both"/>
        <w:rPr>
          <w:rFonts w:ascii="Arial" w:hAnsi="Arial" w:cs="Arial"/>
          <w:b/>
          <w:i/>
          <w:sz w:val="24"/>
          <w:szCs w:val="24"/>
          <w:u w:val="single"/>
        </w:rPr>
      </w:pPr>
    </w:p>
    <w:p w14:paraId="62DC1E3C" w14:textId="22D6F38E"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Create safe surface to talk</w:t>
      </w:r>
    </w:p>
    <w:p w14:paraId="3180DFF4"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Research purposed that when team members feel safe chatting racism openly and exploring whether insensible racial biases are negatively impacting their decisions, the chat is likely to have a more long-term and workable impact. If the manager or coach is more responded to racism than the players from different cultures, background feels safe and always assume that there is a safe place to talk if anything happens. Always ensure that the communication should be two ways.</w:t>
      </w:r>
    </w:p>
    <w:p w14:paraId="738973FB" w14:textId="77777777" w:rsidR="007D0CD8" w:rsidRDefault="007D0CD8" w:rsidP="007D0CD8">
      <w:pPr>
        <w:jc w:val="both"/>
        <w:rPr>
          <w:rFonts w:ascii="Arial" w:hAnsi="Arial" w:cs="Arial"/>
          <w:b/>
          <w:iCs/>
          <w:sz w:val="24"/>
          <w:szCs w:val="24"/>
        </w:rPr>
      </w:pPr>
    </w:p>
    <w:p w14:paraId="381C6CA8" w14:textId="66F0115C"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Know the law</w:t>
      </w:r>
    </w:p>
    <w:p w14:paraId="35813AC7" w14:textId="46300175" w:rsidR="007D0CD8" w:rsidRPr="007D0CD8" w:rsidRDefault="007D0CD8" w:rsidP="007D0CD8">
      <w:pPr>
        <w:jc w:val="both"/>
        <w:rPr>
          <w:rFonts w:ascii="Arial" w:hAnsi="Arial" w:cs="Arial"/>
          <w:sz w:val="24"/>
          <w:szCs w:val="24"/>
        </w:rPr>
      </w:pPr>
      <w:r w:rsidRPr="007D0CD8">
        <w:rPr>
          <w:rFonts w:ascii="Arial" w:hAnsi="Arial" w:cs="Arial"/>
          <w:sz w:val="24"/>
          <w:szCs w:val="24"/>
        </w:rPr>
        <w:t>Racism is bad from all fronts for every stakeholder. Racism encourages divisive work culture that undermines morale, teamwork, and productivity. Race discrimination is illegal in the UK as per the Equality Act 2010. Employees and players should be aware of law and regulation about racism so that they have some power inside that if something happened, they have law support.</w:t>
      </w:r>
    </w:p>
    <w:p w14:paraId="45C3C61F" w14:textId="77777777" w:rsidR="007D0CD8" w:rsidRDefault="007D0CD8" w:rsidP="007D0CD8">
      <w:pPr>
        <w:jc w:val="both"/>
        <w:rPr>
          <w:rFonts w:ascii="Arial" w:hAnsi="Arial" w:cs="Arial"/>
          <w:b/>
          <w:i/>
          <w:sz w:val="24"/>
          <w:szCs w:val="24"/>
          <w:u w:val="single"/>
        </w:rPr>
      </w:pPr>
    </w:p>
    <w:p w14:paraId="39B8C4A7" w14:textId="3A2778A1"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Continues communication</w:t>
      </w:r>
    </w:p>
    <w:p w14:paraId="005D04C7"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There should be communication among organizations about their policies of no room for racism. Senior staff members need to engage in constant, responsive, two-way dialogue with employees and players to ensure that they feel valued.</w:t>
      </w:r>
    </w:p>
    <w:p w14:paraId="463CD497" w14:textId="77777777" w:rsidR="007D0CD8" w:rsidRDefault="007D0CD8" w:rsidP="007D0CD8">
      <w:pPr>
        <w:jc w:val="both"/>
        <w:rPr>
          <w:rFonts w:ascii="Arial" w:hAnsi="Arial" w:cs="Arial"/>
          <w:b/>
          <w:i/>
          <w:sz w:val="24"/>
          <w:szCs w:val="24"/>
          <w:u w:val="single"/>
        </w:rPr>
      </w:pPr>
    </w:p>
    <w:p w14:paraId="72E9614D" w14:textId="77777777" w:rsidR="007D0CD8" w:rsidRDefault="007D0CD8" w:rsidP="007D0CD8">
      <w:pPr>
        <w:jc w:val="both"/>
        <w:rPr>
          <w:rFonts w:ascii="Arial" w:hAnsi="Arial" w:cs="Arial"/>
          <w:b/>
          <w:i/>
          <w:sz w:val="24"/>
          <w:szCs w:val="24"/>
          <w:u w:val="single"/>
        </w:rPr>
      </w:pPr>
    </w:p>
    <w:p w14:paraId="0B8CEC0F" w14:textId="234AB697" w:rsidR="007D0CD8" w:rsidRPr="007D0CD8" w:rsidRDefault="007D0CD8" w:rsidP="007D0CD8">
      <w:pPr>
        <w:jc w:val="both"/>
        <w:rPr>
          <w:rFonts w:ascii="Arial" w:hAnsi="Arial" w:cs="Arial"/>
          <w:iCs/>
          <w:sz w:val="24"/>
          <w:szCs w:val="24"/>
        </w:rPr>
      </w:pPr>
      <w:r w:rsidRPr="007D0CD8">
        <w:rPr>
          <w:rFonts w:ascii="Arial" w:hAnsi="Arial" w:cs="Arial"/>
          <w:b/>
          <w:iCs/>
          <w:sz w:val="24"/>
          <w:szCs w:val="24"/>
        </w:rPr>
        <w:lastRenderedPageBreak/>
        <w:t>League should critically analyse management</w:t>
      </w:r>
    </w:p>
    <w:p w14:paraId="3848C3E8"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There should be strong policies to ensure management responsible to prevent rational or biasness are working in objective manners. There should be a Quality control review of management responsible to prevent racism.</w:t>
      </w:r>
    </w:p>
    <w:p w14:paraId="5F56A290" w14:textId="77777777" w:rsidR="007D0CD8" w:rsidRPr="007D0CD8" w:rsidRDefault="007D0CD8" w:rsidP="007D0CD8">
      <w:pPr>
        <w:jc w:val="both"/>
        <w:rPr>
          <w:rFonts w:ascii="Arial" w:hAnsi="Arial" w:cs="Arial"/>
          <w:b/>
          <w:iCs/>
          <w:sz w:val="24"/>
          <w:szCs w:val="24"/>
        </w:rPr>
      </w:pPr>
    </w:p>
    <w:p w14:paraId="5A9075EF" w14:textId="45B521BB" w:rsidR="007D0CD8" w:rsidRPr="007D0CD8" w:rsidRDefault="007D0CD8" w:rsidP="007D0CD8">
      <w:pPr>
        <w:jc w:val="both"/>
        <w:rPr>
          <w:rFonts w:ascii="Arial" w:hAnsi="Arial" w:cs="Arial"/>
          <w:b/>
          <w:iCs/>
          <w:sz w:val="24"/>
          <w:szCs w:val="24"/>
        </w:rPr>
      </w:pPr>
      <w:r w:rsidRPr="007D0CD8">
        <w:rPr>
          <w:rFonts w:ascii="Arial" w:hAnsi="Arial" w:cs="Arial"/>
          <w:b/>
          <w:iCs/>
          <w:sz w:val="24"/>
          <w:szCs w:val="24"/>
        </w:rPr>
        <w:t>Commit sustained Action</w:t>
      </w:r>
    </w:p>
    <w:p w14:paraId="73093A7F"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 xml:space="preserve">Senior Staff plays an immense role in the development and racial inclusion efforts by their influential power. To ensure that change is long-term and sustainable, League and major shareholders need to uncover and address racial equality barriers. Whenever there is any incident reported to authorities, authorities should take appropriate action and make an example for others that this place is only for a positive attitude, here no place for racism. </w:t>
      </w:r>
    </w:p>
    <w:p w14:paraId="441610D3" w14:textId="4206DCCE" w:rsidR="007D0CD8" w:rsidRPr="007D0CD8" w:rsidRDefault="007D0CD8" w:rsidP="007D0CD8">
      <w:pPr>
        <w:jc w:val="both"/>
        <w:rPr>
          <w:rFonts w:ascii="Arial" w:hAnsi="Arial" w:cs="Arial"/>
          <w:sz w:val="24"/>
          <w:szCs w:val="24"/>
        </w:rPr>
      </w:pPr>
      <w:r w:rsidRPr="007D0CD8">
        <w:rPr>
          <w:rFonts w:ascii="Arial" w:hAnsi="Arial" w:cs="Arial"/>
          <w:sz w:val="24"/>
          <w:szCs w:val="24"/>
        </w:rPr>
        <w:t xml:space="preserve">As a result of making different polices and its implementation bring positive changes in both way inside the field and outside the field. To tackle against racism premier league officials, introduce Anti-Racism days in football. In these days matches players and fans raise voice against racism and give awareness to people about racism clubs use elements of the match day to send out messages in support of diversity and against racial prejudice. Player’s activities bring curiosity among supporters and the media. This also include wearing up T-shirts having different messages enclosed on T-Shirts against racism, some of the players also use red card against racism or lining up behind a banner (Stop Racism or might use other messages on banners). </w:t>
      </w:r>
    </w:p>
    <w:p w14:paraId="1D903DB4" w14:textId="5DF4B66A" w:rsidR="007D0CD8" w:rsidRPr="007D0CD8" w:rsidRDefault="007D0CD8" w:rsidP="007D0CD8">
      <w:pPr>
        <w:jc w:val="both"/>
        <w:rPr>
          <w:rFonts w:ascii="Arial" w:hAnsi="Arial" w:cs="Arial"/>
          <w:sz w:val="24"/>
          <w:szCs w:val="24"/>
        </w:rPr>
      </w:pPr>
      <w:r w:rsidRPr="007D0CD8">
        <w:rPr>
          <w:rFonts w:ascii="Arial" w:hAnsi="Arial" w:cs="Arial"/>
          <w:sz w:val="24"/>
          <w:szCs w:val="24"/>
        </w:rPr>
        <w:t>These activities are relatively an easy mode to give awareness and are effective. In Scotland, Norway and Slovakia anti-racism day players showing red card against racial prejudice. Two UEFA premier leagues match days are devoted to anti-racism, during the FARE action week. Young people wear T-shirts having a Unite against Racism and line up in front of players before the match started. Club’s officials have cheered and supported their fans to use choreographic displays to spell out anti-racism messages or hold up banners across a section of the stadium. Fans also took part in distributing pamphlets or posters during the FARE action week. These initiatives encourage people to raise voice and make the society where no room for racism. Some clubs offer short-term multicultural entertainment; if this is well planned the crowds will be very supportive.</w:t>
      </w:r>
    </w:p>
    <w:p w14:paraId="7243D661" w14:textId="77777777" w:rsidR="007D0CD8" w:rsidRDefault="007D0CD8" w:rsidP="007D0CD8">
      <w:pPr>
        <w:jc w:val="center"/>
        <w:rPr>
          <w:rFonts w:ascii="Arial" w:hAnsi="Arial" w:cs="Arial"/>
          <w:sz w:val="32"/>
          <w:szCs w:val="32"/>
        </w:rPr>
      </w:pPr>
    </w:p>
    <w:p w14:paraId="419BEE12" w14:textId="23B50AF7" w:rsidR="007D0CD8" w:rsidRDefault="007D0CD8" w:rsidP="007D0CD8">
      <w:pPr>
        <w:jc w:val="center"/>
        <w:rPr>
          <w:rFonts w:ascii="Arial" w:hAnsi="Arial" w:cs="Arial"/>
          <w:sz w:val="32"/>
          <w:szCs w:val="32"/>
        </w:rPr>
      </w:pPr>
      <w:r w:rsidRPr="007D0CD8">
        <w:rPr>
          <w:rFonts w:ascii="Arial" w:hAnsi="Arial" w:cs="Arial"/>
          <w:sz w:val="32"/>
          <w:szCs w:val="32"/>
        </w:rPr>
        <w:t>Conclusion</w:t>
      </w:r>
    </w:p>
    <w:p w14:paraId="73727411" w14:textId="77777777" w:rsidR="00001701" w:rsidRPr="007D0CD8" w:rsidRDefault="00001701" w:rsidP="007D0CD8">
      <w:pPr>
        <w:jc w:val="center"/>
        <w:rPr>
          <w:rFonts w:ascii="Arial" w:hAnsi="Arial" w:cs="Arial"/>
          <w:sz w:val="32"/>
          <w:szCs w:val="32"/>
        </w:rPr>
      </w:pPr>
    </w:p>
    <w:p w14:paraId="1608ED8D" w14:textId="48126B5B" w:rsidR="007D0CD8" w:rsidRPr="007D0CD8" w:rsidRDefault="007D0CD8" w:rsidP="007D0CD8">
      <w:pPr>
        <w:pStyle w:val="NormalWeb"/>
        <w:shd w:val="clear" w:color="auto" w:fill="FFFFFF"/>
        <w:spacing w:before="0" w:beforeAutospacing="0" w:after="0" w:afterAutospacing="0"/>
        <w:jc w:val="both"/>
        <w:textAlignment w:val="baseline"/>
        <w:rPr>
          <w:rFonts w:ascii="Arial" w:eastAsiaTheme="minorHAnsi" w:hAnsi="Arial" w:cs="Arial"/>
        </w:rPr>
      </w:pPr>
      <w:r w:rsidRPr="007D0CD8">
        <w:rPr>
          <w:rFonts w:ascii="Arial" w:eastAsiaTheme="minorHAnsi" w:hAnsi="Arial" w:cs="Arial"/>
        </w:rPr>
        <w:t xml:space="preserve">In order to end racism first we need to identify its nature. Many people think of racism is planned, but racism comes in due to different believe, stereotypes and mind sets. Studies show that in group of multi-cultural people, favoritisms may exist, give more favor to one group as compared to other.  </w:t>
      </w:r>
      <w:r w:rsidR="00001701" w:rsidRPr="007D0CD8">
        <w:rPr>
          <w:rFonts w:ascii="Arial" w:eastAsiaTheme="minorHAnsi" w:hAnsi="Arial" w:cs="Arial"/>
        </w:rPr>
        <w:t>It is</w:t>
      </w:r>
      <w:r w:rsidRPr="007D0CD8">
        <w:rPr>
          <w:rFonts w:ascii="Arial" w:eastAsiaTheme="minorHAnsi" w:hAnsi="Arial" w:cs="Arial"/>
        </w:rPr>
        <w:t xml:space="preserve"> also important to understand the </w:t>
      </w:r>
      <w:r w:rsidRPr="007D0CD8">
        <w:rPr>
          <w:rFonts w:ascii="Arial" w:hAnsi="Arial" w:cs="Arial"/>
        </w:rPr>
        <w:t>racism, to</w:t>
      </w:r>
      <w:r w:rsidRPr="007D0CD8">
        <w:rPr>
          <w:rFonts w:ascii="Arial" w:eastAsiaTheme="minorHAnsi" w:hAnsi="Arial" w:cs="Arial"/>
        </w:rPr>
        <w:t xml:space="preserve"> eliminate it from our minds and actions. The premier league is one of the best </w:t>
      </w:r>
      <w:r w:rsidR="00001701" w:rsidRPr="007D0CD8">
        <w:rPr>
          <w:rFonts w:ascii="Arial" w:eastAsiaTheme="minorHAnsi" w:hAnsi="Arial" w:cs="Arial"/>
        </w:rPr>
        <w:t>forums</w:t>
      </w:r>
      <w:r w:rsidRPr="007D0CD8">
        <w:rPr>
          <w:rFonts w:ascii="Arial" w:eastAsiaTheme="minorHAnsi" w:hAnsi="Arial" w:cs="Arial"/>
        </w:rPr>
        <w:t xml:space="preserve"> of high standard football. Large number of </w:t>
      </w:r>
      <w:r w:rsidR="00001701" w:rsidRPr="007D0CD8">
        <w:rPr>
          <w:rFonts w:ascii="Arial" w:eastAsiaTheme="minorHAnsi" w:hAnsi="Arial" w:cs="Arial"/>
        </w:rPr>
        <w:t>audiences</w:t>
      </w:r>
      <w:r w:rsidRPr="007D0CD8">
        <w:rPr>
          <w:rFonts w:ascii="Arial" w:eastAsiaTheme="minorHAnsi" w:hAnsi="Arial" w:cs="Arial"/>
        </w:rPr>
        <w:t xml:space="preserve"> of different backgrounds from all </w:t>
      </w:r>
      <w:r w:rsidRPr="007D0CD8">
        <w:rPr>
          <w:rFonts w:ascii="Arial" w:eastAsiaTheme="minorHAnsi" w:hAnsi="Arial" w:cs="Arial"/>
        </w:rPr>
        <w:lastRenderedPageBreak/>
        <w:t xml:space="preserve">over the globe watched and enjoyed the whole season to see the highly competitive and energetic game, to learn different lesson like harmony, sportsman spirit, team effort, patience. The core part of the premier league is that there are people from different cultural background, race, color, </w:t>
      </w:r>
      <w:r w:rsidR="00001701" w:rsidRPr="007D0CD8">
        <w:rPr>
          <w:rFonts w:ascii="Arial" w:eastAsiaTheme="minorHAnsi" w:hAnsi="Arial" w:cs="Arial"/>
        </w:rPr>
        <w:t>religion,</w:t>
      </w:r>
      <w:r w:rsidRPr="007D0CD8">
        <w:rPr>
          <w:rFonts w:ascii="Arial" w:eastAsiaTheme="minorHAnsi" w:hAnsi="Arial" w:cs="Arial"/>
        </w:rPr>
        <w:t xml:space="preserve"> and they are train to play or behave like a one team not from different backgrounds but with one interest to play fairly and energetically. But there are greater chances that there would be racism in field or out of field because people share different backgrounds, color, race. Most people claim to dislike racism, but if they </w:t>
      </w:r>
      <w:r w:rsidR="00001701" w:rsidRPr="007D0CD8">
        <w:rPr>
          <w:rFonts w:ascii="Arial" w:eastAsiaTheme="minorHAnsi" w:hAnsi="Arial" w:cs="Arial"/>
        </w:rPr>
        <w:t>are not</w:t>
      </w:r>
      <w:r w:rsidRPr="007D0CD8">
        <w:rPr>
          <w:rFonts w:ascii="Arial" w:eastAsiaTheme="minorHAnsi" w:hAnsi="Arial" w:cs="Arial"/>
        </w:rPr>
        <w:t xml:space="preserve"> able to recognize what it is where it is how it will be eliminate, it will predictably continue to spread. The premier league moto is clear against racism “No Room for Racism”. They are making effort like I discussed above they are making </w:t>
      </w:r>
      <w:r w:rsidR="00001701" w:rsidRPr="007D0CD8">
        <w:rPr>
          <w:rFonts w:ascii="Arial" w:eastAsiaTheme="minorHAnsi" w:hAnsi="Arial" w:cs="Arial"/>
        </w:rPr>
        <w:t>policies,</w:t>
      </w:r>
      <w:r w:rsidRPr="007D0CD8">
        <w:rPr>
          <w:rFonts w:ascii="Arial" w:eastAsiaTheme="minorHAnsi" w:hAnsi="Arial" w:cs="Arial"/>
        </w:rPr>
        <w:t xml:space="preserve"> </w:t>
      </w:r>
      <w:r w:rsidR="00001701" w:rsidRPr="007D0CD8">
        <w:rPr>
          <w:rFonts w:ascii="Arial" w:eastAsiaTheme="minorHAnsi" w:hAnsi="Arial" w:cs="Arial"/>
        </w:rPr>
        <w:t>rules,</w:t>
      </w:r>
      <w:r w:rsidRPr="007D0CD8">
        <w:rPr>
          <w:rFonts w:ascii="Arial" w:eastAsiaTheme="minorHAnsi" w:hAnsi="Arial" w:cs="Arial"/>
        </w:rPr>
        <w:t xml:space="preserve"> high </w:t>
      </w:r>
      <w:r w:rsidR="00001701" w:rsidRPr="007D0CD8">
        <w:rPr>
          <w:rFonts w:ascii="Arial" w:eastAsiaTheme="minorHAnsi" w:hAnsi="Arial" w:cs="Arial"/>
        </w:rPr>
        <w:t>check,</w:t>
      </w:r>
      <w:r w:rsidRPr="007D0CD8">
        <w:rPr>
          <w:rFonts w:ascii="Arial" w:eastAsiaTheme="minorHAnsi" w:hAnsi="Arial" w:cs="Arial"/>
        </w:rPr>
        <w:t xml:space="preserve"> and balance and above all of these there are many international and local laws which support no racism. As I stated earlier the racism is due to different </w:t>
      </w:r>
      <w:r w:rsidR="00001701" w:rsidRPr="007D0CD8">
        <w:rPr>
          <w:rFonts w:ascii="Arial" w:eastAsiaTheme="minorHAnsi" w:hAnsi="Arial" w:cs="Arial"/>
        </w:rPr>
        <w:t>mindset</w:t>
      </w:r>
      <w:r w:rsidRPr="007D0CD8">
        <w:rPr>
          <w:rFonts w:ascii="Arial" w:eastAsiaTheme="minorHAnsi" w:hAnsi="Arial" w:cs="Arial"/>
        </w:rPr>
        <w:t xml:space="preserve"> so to eliminate this from the </w:t>
      </w:r>
      <w:r w:rsidR="00001701">
        <w:rPr>
          <w:rFonts w:ascii="Arial" w:eastAsiaTheme="minorHAnsi" w:hAnsi="Arial" w:cs="Arial"/>
        </w:rPr>
        <w:t>P</w:t>
      </w:r>
      <w:r w:rsidRPr="007D0CD8">
        <w:rPr>
          <w:rFonts w:ascii="Arial" w:eastAsiaTheme="minorHAnsi" w:hAnsi="Arial" w:cs="Arial"/>
        </w:rPr>
        <w:t xml:space="preserve">remier </w:t>
      </w:r>
      <w:r w:rsidR="00001701">
        <w:rPr>
          <w:rFonts w:ascii="Arial" w:eastAsiaTheme="minorHAnsi" w:hAnsi="Arial" w:cs="Arial"/>
        </w:rPr>
        <w:t>L</w:t>
      </w:r>
      <w:r w:rsidR="00001701" w:rsidRPr="007D0CD8">
        <w:rPr>
          <w:rFonts w:ascii="Arial" w:eastAsiaTheme="minorHAnsi" w:hAnsi="Arial" w:cs="Arial"/>
        </w:rPr>
        <w:t>eague,</w:t>
      </w:r>
      <w:r w:rsidRPr="007D0CD8">
        <w:rPr>
          <w:rFonts w:ascii="Arial" w:eastAsiaTheme="minorHAnsi" w:hAnsi="Arial" w:cs="Arial"/>
        </w:rPr>
        <w:t xml:space="preserve"> we should have proper training and development of staff including players.</w:t>
      </w:r>
    </w:p>
    <w:p w14:paraId="6F8DF8DC" w14:textId="77777777" w:rsidR="007D0CD8" w:rsidRPr="007D0CD8" w:rsidRDefault="007D0CD8" w:rsidP="007D0CD8">
      <w:pPr>
        <w:jc w:val="both"/>
        <w:rPr>
          <w:rFonts w:ascii="Arial" w:hAnsi="Arial" w:cs="Arial"/>
          <w:sz w:val="24"/>
          <w:szCs w:val="24"/>
        </w:rPr>
      </w:pPr>
    </w:p>
    <w:p w14:paraId="34910A6E" w14:textId="77777777" w:rsidR="007D0CD8" w:rsidRPr="007D0CD8" w:rsidRDefault="007D0CD8" w:rsidP="007D0CD8">
      <w:pPr>
        <w:jc w:val="both"/>
        <w:rPr>
          <w:rFonts w:ascii="Arial" w:hAnsi="Arial" w:cs="Arial"/>
          <w:sz w:val="24"/>
          <w:szCs w:val="24"/>
        </w:rPr>
      </w:pPr>
      <w:r w:rsidRPr="007D0CD8">
        <w:rPr>
          <w:rFonts w:ascii="Arial" w:hAnsi="Arial" w:cs="Arial"/>
          <w:sz w:val="24"/>
          <w:szCs w:val="24"/>
        </w:rPr>
        <w:t>According to James Baldwin;</w:t>
      </w:r>
    </w:p>
    <w:p w14:paraId="3B49F733" w14:textId="77777777" w:rsidR="007D0CD8" w:rsidRPr="007D0CD8" w:rsidRDefault="007D0CD8" w:rsidP="007D0CD8">
      <w:pPr>
        <w:jc w:val="both"/>
        <w:rPr>
          <w:rFonts w:ascii="Arial" w:hAnsi="Arial" w:cs="Arial"/>
          <w:color w:val="000000" w:themeColor="text1"/>
          <w:sz w:val="24"/>
          <w:szCs w:val="24"/>
        </w:rPr>
      </w:pPr>
      <w:r w:rsidRPr="007D0CD8">
        <w:rPr>
          <w:rFonts w:ascii="Arial" w:hAnsi="Arial" w:cs="Arial"/>
          <w:color w:val="000000" w:themeColor="text1"/>
          <w:sz w:val="24"/>
          <w:szCs w:val="24"/>
        </w:rPr>
        <w:t>“</w:t>
      </w:r>
      <w:r w:rsidRPr="007D0CD8">
        <w:rPr>
          <w:rFonts w:ascii="Arial" w:hAnsi="Arial" w:cs="Arial"/>
          <w:i/>
          <w:iCs/>
          <w:color w:val="000000" w:themeColor="text1"/>
          <w:sz w:val="24"/>
          <w:szCs w:val="24"/>
          <w:shd w:val="clear" w:color="auto" w:fill="FFFFFF"/>
        </w:rPr>
        <w:t>The world is white no longer, and it will never be white again.”</w:t>
      </w:r>
    </w:p>
    <w:p w14:paraId="1F9D462E" w14:textId="77777777" w:rsidR="007D0CD8" w:rsidRPr="007D0CD8" w:rsidRDefault="007D0CD8" w:rsidP="007D0CD8">
      <w:pPr>
        <w:pStyle w:val="NormalWeb"/>
        <w:shd w:val="clear" w:color="auto" w:fill="FFFFFF"/>
        <w:spacing w:before="0" w:beforeAutospacing="0" w:after="450" w:afterAutospacing="0"/>
        <w:textAlignment w:val="baseline"/>
        <w:rPr>
          <w:rFonts w:ascii="Arial" w:eastAsiaTheme="minorHAnsi" w:hAnsi="Arial" w:cs="Arial"/>
        </w:rPr>
      </w:pPr>
    </w:p>
    <w:p w14:paraId="6F9A26B4" w14:textId="77777777" w:rsidR="007D0CD8" w:rsidRPr="007D0CD8" w:rsidRDefault="007D0CD8" w:rsidP="007D0CD8">
      <w:pPr>
        <w:rPr>
          <w:rFonts w:ascii="Arial" w:hAnsi="Arial" w:cs="Arial"/>
          <w:sz w:val="24"/>
          <w:szCs w:val="24"/>
        </w:rPr>
      </w:pPr>
      <w:r w:rsidRPr="007D0CD8">
        <w:rPr>
          <w:rFonts w:ascii="Arial" w:hAnsi="Arial" w:cs="Arial"/>
          <w:sz w:val="24"/>
          <w:szCs w:val="24"/>
        </w:rPr>
        <w:br w:type="page"/>
      </w:r>
    </w:p>
    <w:p w14:paraId="2D845D1C" w14:textId="05AD5229" w:rsidR="007D0CD8" w:rsidRDefault="007D0CD8" w:rsidP="009F128F">
      <w:pPr>
        <w:jc w:val="center"/>
        <w:rPr>
          <w:rFonts w:ascii="Arial" w:hAnsi="Arial" w:cs="Arial"/>
          <w:sz w:val="32"/>
          <w:szCs w:val="32"/>
        </w:rPr>
      </w:pPr>
      <w:r w:rsidRPr="00001701">
        <w:rPr>
          <w:rFonts w:ascii="Arial" w:hAnsi="Arial" w:cs="Arial"/>
          <w:sz w:val="32"/>
          <w:szCs w:val="32"/>
        </w:rPr>
        <w:lastRenderedPageBreak/>
        <w:t>References</w:t>
      </w:r>
    </w:p>
    <w:p w14:paraId="6535A909" w14:textId="56A2BCAC" w:rsidR="00001701" w:rsidRDefault="00001701" w:rsidP="00001701">
      <w:pPr>
        <w:jc w:val="center"/>
        <w:rPr>
          <w:rFonts w:ascii="Arial" w:hAnsi="Arial" w:cs="Arial"/>
          <w:sz w:val="32"/>
          <w:szCs w:val="32"/>
        </w:rPr>
      </w:pPr>
    </w:p>
    <w:p w14:paraId="3C2CFCBC" w14:textId="77777777" w:rsidR="00001701" w:rsidRPr="00001701" w:rsidRDefault="00001701" w:rsidP="00001701">
      <w:pPr>
        <w:jc w:val="center"/>
        <w:rPr>
          <w:rFonts w:ascii="Arial" w:hAnsi="Arial" w:cs="Arial"/>
          <w:sz w:val="32"/>
          <w:szCs w:val="32"/>
        </w:rPr>
      </w:pPr>
    </w:p>
    <w:p w14:paraId="49F4D28A" w14:textId="77777777" w:rsidR="007D0CD8" w:rsidRPr="007D0CD8" w:rsidRDefault="007D0CD8" w:rsidP="007D0CD8">
      <w:pPr>
        <w:widowControl w:val="0"/>
        <w:numPr>
          <w:ilvl w:val="0"/>
          <w:numId w:val="4"/>
        </w:numPr>
        <w:autoSpaceDE w:val="0"/>
        <w:autoSpaceDN w:val="0"/>
        <w:adjustRightInd w:val="0"/>
        <w:spacing w:after="0" w:line="480" w:lineRule="auto"/>
        <w:rPr>
          <w:rFonts w:ascii="Arial" w:hAnsi="Arial" w:cs="Arial"/>
          <w:sz w:val="24"/>
          <w:szCs w:val="24"/>
        </w:rPr>
      </w:pPr>
      <w:r w:rsidRPr="007D0CD8">
        <w:rPr>
          <w:rFonts w:ascii="Arial" w:hAnsi="Arial" w:cs="Arial"/>
          <w:sz w:val="24"/>
          <w:szCs w:val="24"/>
        </w:rPr>
        <w:t xml:space="preserve">“How Can We Stop Racism?” </w:t>
      </w:r>
      <w:r w:rsidRPr="007D0CD8">
        <w:rPr>
          <w:rFonts w:ascii="Arial" w:hAnsi="Arial" w:cs="Arial"/>
          <w:i/>
          <w:iCs/>
          <w:sz w:val="24"/>
          <w:szCs w:val="24"/>
        </w:rPr>
        <w:t>Human Rights Careers</w:t>
      </w:r>
      <w:r w:rsidRPr="007D0CD8">
        <w:rPr>
          <w:rFonts w:ascii="Arial" w:hAnsi="Arial" w:cs="Arial"/>
          <w:sz w:val="24"/>
          <w:szCs w:val="24"/>
        </w:rPr>
        <w:t xml:space="preserve">, 1 Nov. 2020, </w:t>
      </w:r>
      <w:hyperlink r:id="rId6" w:history="1">
        <w:r w:rsidRPr="007D0CD8">
          <w:rPr>
            <w:rStyle w:val="Hyperlink"/>
            <w:rFonts w:ascii="Arial" w:hAnsi="Arial" w:cs="Arial"/>
            <w:color w:val="auto"/>
            <w:sz w:val="24"/>
            <w:szCs w:val="24"/>
          </w:rPr>
          <w:t>www.humanrightscareers.com/issues/how-can-we-stop-racism</w:t>
        </w:r>
      </w:hyperlink>
      <w:r w:rsidRPr="007D0CD8">
        <w:rPr>
          <w:rFonts w:ascii="Arial" w:hAnsi="Arial" w:cs="Arial"/>
          <w:sz w:val="24"/>
          <w:szCs w:val="24"/>
        </w:rPr>
        <w:t>. Accessed 3 May 2021.</w:t>
      </w:r>
    </w:p>
    <w:p w14:paraId="503DCA07" w14:textId="77777777" w:rsidR="007D0CD8" w:rsidRPr="007D0CD8" w:rsidRDefault="007D0CD8" w:rsidP="007D0CD8">
      <w:pPr>
        <w:widowControl w:val="0"/>
        <w:numPr>
          <w:ilvl w:val="0"/>
          <w:numId w:val="4"/>
        </w:numPr>
        <w:autoSpaceDE w:val="0"/>
        <w:autoSpaceDN w:val="0"/>
        <w:adjustRightInd w:val="0"/>
        <w:spacing w:after="0" w:line="480" w:lineRule="auto"/>
        <w:rPr>
          <w:rFonts w:ascii="Arial" w:hAnsi="Arial" w:cs="Arial"/>
          <w:sz w:val="24"/>
          <w:szCs w:val="24"/>
        </w:rPr>
      </w:pPr>
      <w:r w:rsidRPr="007D0CD8">
        <w:rPr>
          <w:rFonts w:ascii="Arial" w:hAnsi="Arial" w:cs="Arial"/>
          <w:sz w:val="24"/>
          <w:szCs w:val="24"/>
        </w:rPr>
        <w:t xml:space="preserve">“How Training Professionals Can Help Eliminate Racism.” </w:t>
      </w:r>
      <w:r w:rsidRPr="007D0CD8">
        <w:rPr>
          <w:rFonts w:ascii="Arial" w:hAnsi="Arial" w:cs="Arial"/>
          <w:i/>
          <w:iCs/>
          <w:sz w:val="24"/>
          <w:szCs w:val="24"/>
        </w:rPr>
        <w:t>Training Industry</w:t>
      </w:r>
      <w:r w:rsidRPr="007D0CD8">
        <w:rPr>
          <w:rFonts w:ascii="Arial" w:hAnsi="Arial" w:cs="Arial"/>
          <w:sz w:val="24"/>
          <w:szCs w:val="24"/>
        </w:rPr>
        <w:t xml:space="preserve">, </w:t>
      </w:r>
      <w:hyperlink r:id="rId7" w:history="1">
        <w:r w:rsidRPr="007D0CD8">
          <w:rPr>
            <w:rStyle w:val="Hyperlink"/>
            <w:rFonts w:ascii="Arial" w:hAnsi="Arial" w:cs="Arial"/>
            <w:color w:val="auto"/>
            <w:sz w:val="24"/>
            <w:szCs w:val="24"/>
          </w:rPr>
          <w:t>trainingindustry.com/articles/diversity-equity-and-inclusion/the-business-of-learning-episode-29-how-training-professionals-can-help-organizations-eliminate-racism-cptm/</w:t>
        </w:r>
      </w:hyperlink>
      <w:r w:rsidRPr="007D0CD8">
        <w:rPr>
          <w:rFonts w:ascii="Arial" w:hAnsi="Arial" w:cs="Arial"/>
          <w:sz w:val="24"/>
          <w:szCs w:val="24"/>
        </w:rPr>
        <w:t>. Accessed 26 April 2021.</w:t>
      </w:r>
    </w:p>
    <w:p w14:paraId="6D7C5CD6" w14:textId="77777777" w:rsidR="007D0CD8" w:rsidRPr="007D0CD8" w:rsidRDefault="007D0CD8" w:rsidP="007D0CD8">
      <w:pPr>
        <w:widowControl w:val="0"/>
        <w:numPr>
          <w:ilvl w:val="0"/>
          <w:numId w:val="4"/>
        </w:numPr>
        <w:autoSpaceDE w:val="0"/>
        <w:autoSpaceDN w:val="0"/>
        <w:adjustRightInd w:val="0"/>
        <w:spacing w:after="0" w:line="480" w:lineRule="auto"/>
        <w:rPr>
          <w:rFonts w:ascii="Arial" w:hAnsi="Arial" w:cs="Arial"/>
          <w:sz w:val="24"/>
          <w:szCs w:val="24"/>
        </w:rPr>
      </w:pPr>
      <w:r w:rsidRPr="007D0CD8">
        <w:rPr>
          <w:rFonts w:ascii="Arial" w:hAnsi="Arial" w:cs="Arial"/>
          <w:sz w:val="24"/>
          <w:szCs w:val="24"/>
        </w:rPr>
        <w:t xml:space="preserve">Livingston, Robert. “How to Promote Racial Equity in the Workplace.” </w:t>
      </w:r>
      <w:r w:rsidRPr="007D0CD8">
        <w:rPr>
          <w:rFonts w:ascii="Arial" w:hAnsi="Arial" w:cs="Arial"/>
          <w:i/>
          <w:iCs/>
          <w:sz w:val="24"/>
          <w:szCs w:val="24"/>
        </w:rPr>
        <w:t>Harvard Business Review</w:t>
      </w:r>
      <w:r w:rsidRPr="007D0CD8">
        <w:rPr>
          <w:rFonts w:ascii="Arial" w:hAnsi="Arial" w:cs="Arial"/>
          <w:sz w:val="24"/>
          <w:szCs w:val="24"/>
        </w:rPr>
        <w:t xml:space="preserve">, 1 Sept. 2020, </w:t>
      </w:r>
      <w:hyperlink r:id="rId8" w:history="1">
        <w:r w:rsidRPr="007D0CD8">
          <w:rPr>
            <w:rStyle w:val="Hyperlink"/>
            <w:rFonts w:ascii="Arial" w:hAnsi="Arial" w:cs="Arial"/>
            <w:color w:val="auto"/>
            <w:sz w:val="24"/>
            <w:szCs w:val="24"/>
          </w:rPr>
          <w:t>hbr.org/2020/09/how-to-promote-racial-equity-in-the-workplace</w:t>
        </w:r>
      </w:hyperlink>
      <w:r w:rsidRPr="007D0CD8">
        <w:rPr>
          <w:rFonts w:ascii="Arial" w:hAnsi="Arial" w:cs="Arial"/>
          <w:sz w:val="24"/>
          <w:szCs w:val="24"/>
        </w:rPr>
        <w:t>.</w:t>
      </w:r>
    </w:p>
    <w:p w14:paraId="570265F7" w14:textId="77777777" w:rsidR="007D0CD8" w:rsidRPr="007D0CD8" w:rsidRDefault="007D0CD8" w:rsidP="007D0CD8">
      <w:pPr>
        <w:widowControl w:val="0"/>
        <w:numPr>
          <w:ilvl w:val="0"/>
          <w:numId w:val="4"/>
        </w:numPr>
        <w:autoSpaceDE w:val="0"/>
        <w:autoSpaceDN w:val="0"/>
        <w:adjustRightInd w:val="0"/>
        <w:spacing w:after="0" w:line="480" w:lineRule="auto"/>
        <w:rPr>
          <w:rFonts w:ascii="Arial" w:hAnsi="Arial" w:cs="Arial"/>
          <w:sz w:val="24"/>
          <w:szCs w:val="24"/>
        </w:rPr>
      </w:pPr>
      <w:r w:rsidRPr="007D0CD8">
        <w:rPr>
          <w:rFonts w:ascii="Arial" w:hAnsi="Arial" w:cs="Arial"/>
          <w:sz w:val="24"/>
          <w:szCs w:val="24"/>
        </w:rPr>
        <w:t xml:space="preserve">Premier League. “No Room for Racism Football Campaign | Premier League.” </w:t>
      </w:r>
      <w:r w:rsidRPr="007D0CD8">
        <w:rPr>
          <w:rFonts w:ascii="Arial" w:hAnsi="Arial" w:cs="Arial"/>
          <w:i/>
          <w:iCs/>
          <w:sz w:val="24"/>
          <w:szCs w:val="24"/>
        </w:rPr>
        <w:t>Premierleague.com</w:t>
      </w:r>
      <w:r w:rsidRPr="007D0CD8">
        <w:rPr>
          <w:rFonts w:ascii="Arial" w:hAnsi="Arial" w:cs="Arial"/>
          <w:sz w:val="24"/>
          <w:szCs w:val="24"/>
        </w:rPr>
        <w:t xml:space="preserve">, 2019, </w:t>
      </w:r>
      <w:hyperlink r:id="rId9" w:history="1">
        <w:r w:rsidRPr="007D0CD8">
          <w:rPr>
            <w:rStyle w:val="Hyperlink"/>
            <w:rFonts w:ascii="Arial" w:hAnsi="Arial" w:cs="Arial"/>
            <w:color w:val="auto"/>
            <w:sz w:val="24"/>
            <w:szCs w:val="24"/>
          </w:rPr>
          <w:t>www.premierleague.com/NoRoomForRacism</w:t>
        </w:r>
      </w:hyperlink>
      <w:r w:rsidRPr="007D0CD8">
        <w:rPr>
          <w:rFonts w:ascii="Arial" w:hAnsi="Arial" w:cs="Arial"/>
          <w:sz w:val="24"/>
          <w:szCs w:val="24"/>
        </w:rPr>
        <w:t>.</w:t>
      </w:r>
    </w:p>
    <w:p w14:paraId="120EA80C" w14:textId="77777777" w:rsidR="007D0CD8" w:rsidRPr="007D0CD8" w:rsidRDefault="007D0CD8" w:rsidP="007D0CD8">
      <w:pPr>
        <w:widowControl w:val="0"/>
        <w:numPr>
          <w:ilvl w:val="0"/>
          <w:numId w:val="4"/>
        </w:numPr>
        <w:autoSpaceDE w:val="0"/>
        <w:autoSpaceDN w:val="0"/>
        <w:adjustRightInd w:val="0"/>
        <w:spacing w:after="0" w:line="480" w:lineRule="auto"/>
        <w:rPr>
          <w:rFonts w:ascii="Arial" w:hAnsi="Arial" w:cs="Arial"/>
          <w:sz w:val="24"/>
          <w:szCs w:val="24"/>
        </w:rPr>
      </w:pPr>
      <w:r w:rsidRPr="007D0CD8">
        <w:rPr>
          <w:rFonts w:ascii="Arial" w:hAnsi="Arial" w:cs="Arial"/>
          <w:sz w:val="24"/>
          <w:szCs w:val="24"/>
        </w:rPr>
        <w:t xml:space="preserve">“UN Human Rights Council 43: Urgent Debate on Racism.” </w:t>
      </w:r>
      <w:r w:rsidRPr="007D0CD8">
        <w:rPr>
          <w:rFonts w:ascii="Arial" w:hAnsi="Arial" w:cs="Arial"/>
          <w:i/>
          <w:iCs/>
          <w:sz w:val="24"/>
          <w:szCs w:val="24"/>
        </w:rPr>
        <w:t>GOV.UK</w:t>
      </w:r>
      <w:r w:rsidRPr="007D0CD8">
        <w:rPr>
          <w:rFonts w:ascii="Arial" w:hAnsi="Arial" w:cs="Arial"/>
          <w:sz w:val="24"/>
          <w:szCs w:val="24"/>
        </w:rPr>
        <w:t xml:space="preserve">, </w:t>
      </w:r>
      <w:hyperlink r:id="rId10" w:history="1">
        <w:r w:rsidRPr="007D0CD8">
          <w:rPr>
            <w:rStyle w:val="Hyperlink"/>
            <w:rFonts w:ascii="Arial" w:hAnsi="Arial" w:cs="Arial"/>
            <w:color w:val="auto"/>
            <w:sz w:val="24"/>
            <w:szCs w:val="24"/>
          </w:rPr>
          <w:t>www.gov.uk/government/speeches/un-human-rights-council-43-urgent-debate</w:t>
        </w:r>
      </w:hyperlink>
      <w:r w:rsidRPr="007D0CD8">
        <w:rPr>
          <w:rFonts w:ascii="Arial" w:hAnsi="Arial" w:cs="Arial"/>
          <w:sz w:val="24"/>
          <w:szCs w:val="24"/>
        </w:rPr>
        <w:t>.</w:t>
      </w:r>
    </w:p>
    <w:p w14:paraId="57519CBD" w14:textId="77777777" w:rsidR="007D0CD8" w:rsidRPr="007D0CD8" w:rsidRDefault="007D0CD8" w:rsidP="00E3788E">
      <w:pPr>
        <w:widowControl w:val="0"/>
        <w:numPr>
          <w:ilvl w:val="0"/>
          <w:numId w:val="4"/>
        </w:numPr>
        <w:autoSpaceDE w:val="0"/>
        <w:autoSpaceDN w:val="0"/>
        <w:adjustRightInd w:val="0"/>
        <w:spacing w:after="0" w:line="480" w:lineRule="auto"/>
        <w:ind w:left="720"/>
        <w:contextualSpacing/>
        <w:jc w:val="both"/>
        <w:rPr>
          <w:rFonts w:ascii="Arial" w:hAnsi="Arial" w:cs="Arial"/>
          <w:sz w:val="24"/>
          <w:szCs w:val="24"/>
        </w:rPr>
      </w:pPr>
      <w:r w:rsidRPr="009F128F">
        <w:rPr>
          <w:rFonts w:ascii="Arial" w:hAnsi="Arial" w:cs="Arial"/>
          <w:sz w:val="24"/>
          <w:szCs w:val="24"/>
        </w:rPr>
        <w:t xml:space="preserve">“UN Human Rights Council 45: Statement for Item 9 General Debate on Racism, Racial Discrimination, Xenophobia and Related Forms of Intolerance.” </w:t>
      </w:r>
      <w:r w:rsidRPr="009F128F">
        <w:rPr>
          <w:rFonts w:ascii="Arial" w:hAnsi="Arial" w:cs="Arial"/>
          <w:i/>
          <w:iCs/>
          <w:sz w:val="24"/>
          <w:szCs w:val="24"/>
        </w:rPr>
        <w:t>GOV.UK</w:t>
      </w:r>
      <w:r w:rsidRPr="009F128F">
        <w:rPr>
          <w:rFonts w:ascii="Arial" w:hAnsi="Arial" w:cs="Arial"/>
          <w:sz w:val="24"/>
          <w:szCs w:val="24"/>
        </w:rPr>
        <w:t xml:space="preserve">, </w:t>
      </w:r>
      <w:hyperlink r:id="rId11" w:history="1">
        <w:r w:rsidRPr="009F128F">
          <w:rPr>
            <w:rStyle w:val="Hyperlink"/>
            <w:rFonts w:ascii="Arial" w:hAnsi="Arial" w:cs="Arial"/>
            <w:color w:val="auto"/>
            <w:sz w:val="24"/>
            <w:szCs w:val="24"/>
          </w:rPr>
          <w:t>www.gov.uk/government/speeches/human-rights-council-45-statement-for-item-9-general-debate-on-racism-racial-discrimination-xenophobia-and-related-forms-of-intolerance</w:t>
        </w:r>
      </w:hyperlink>
      <w:r w:rsidRPr="009F128F">
        <w:rPr>
          <w:rFonts w:ascii="Arial" w:hAnsi="Arial" w:cs="Arial"/>
          <w:sz w:val="24"/>
          <w:szCs w:val="24"/>
        </w:rPr>
        <w:t>. Accessed 29 April 2021.</w:t>
      </w:r>
    </w:p>
    <w:sectPr w:rsidR="007D0CD8" w:rsidRPr="007D0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A3758"/>
    <w:multiLevelType w:val="hybridMultilevel"/>
    <w:tmpl w:val="AD44991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C8E5E09"/>
    <w:multiLevelType w:val="hybridMultilevel"/>
    <w:tmpl w:val="C26C1DB2"/>
    <w:lvl w:ilvl="0" w:tplc="204EB2E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BA13F0"/>
    <w:multiLevelType w:val="hybridMultilevel"/>
    <w:tmpl w:val="3246F12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8E25976"/>
    <w:multiLevelType w:val="hybridMultilevel"/>
    <w:tmpl w:val="41BAD6DC"/>
    <w:lvl w:ilvl="0" w:tplc="2CD2EB16">
      <w:start w:val="1"/>
      <w:numFmt w:val="decimal"/>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121"/>
    <w:rsid w:val="00001701"/>
    <w:rsid w:val="00061E3B"/>
    <w:rsid w:val="00131F0F"/>
    <w:rsid w:val="002D36C3"/>
    <w:rsid w:val="003D6BAF"/>
    <w:rsid w:val="0041756F"/>
    <w:rsid w:val="007D0CD8"/>
    <w:rsid w:val="009F128F"/>
    <w:rsid w:val="00B0784E"/>
    <w:rsid w:val="00E07998"/>
    <w:rsid w:val="00E438C8"/>
    <w:rsid w:val="00E4732C"/>
    <w:rsid w:val="00F96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583F"/>
  <w15:chartTrackingRefBased/>
  <w15:docId w15:val="{C021251E-88F4-4678-88F5-41DA7D9E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8C8"/>
    <w:pPr>
      <w:spacing w:line="256" w:lineRule="auto"/>
    </w:pPr>
  </w:style>
  <w:style w:type="paragraph" w:styleId="Heading1">
    <w:name w:val="heading 1"/>
    <w:basedOn w:val="Normal"/>
    <w:next w:val="Normal"/>
    <w:link w:val="Heading1Char"/>
    <w:uiPriority w:val="9"/>
    <w:qFormat/>
    <w:rsid w:val="00E438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8C8"/>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E438C8"/>
    <w:rPr>
      <w:color w:val="0563C1" w:themeColor="hyperlink"/>
      <w:u w:val="single"/>
    </w:rPr>
  </w:style>
  <w:style w:type="paragraph" w:styleId="Title">
    <w:name w:val="Title"/>
    <w:basedOn w:val="Normal"/>
    <w:next w:val="Normal"/>
    <w:link w:val="TitleChar"/>
    <w:uiPriority w:val="10"/>
    <w:qFormat/>
    <w:rsid w:val="00E438C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438C8"/>
    <w:rPr>
      <w:rFonts w:asciiTheme="majorHAnsi" w:eastAsiaTheme="majorEastAsia" w:hAnsiTheme="majorHAnsi" w:cstheme="majorBidi"/>
      <w:color w:val="323E4F" w:themeColor="text2" w:themeShade="BF"/>
      <w:spacing w:val="5"/>
      <w:kern w:val="28"/>
      <w:sz w:val="52"/>
      <w:szCs w:val="52"/>
      <w:lang w:val="en-US"/>
    </w:rPr>
  </w:style>
  <w:style w:type="paragraph" w:styleId="ListParagraph">
    <w:name w:val="List Paragraph"/>
    <w:basedOn w:val="Normal"/>
    <w:uiPriority w:val="34"/>
    <w:qFormat/>
    <w:rsid w:val="00E438C8"/>
    <w:pPr>
      <w:ind w:left="720"/>
      <w:contextualSpacing/>
    </w:pPr>
  </w:style>
  <w:style w:type="paragraph" w:customStyle="1" w:styleId="selectionshareable">
    <w:name w:val="selectionshareable"/>
    <w:basedOn w:val="Normal"/>
    <w:rsid w:val="00E438C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438C8"/>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438C8"/>
    <w:rPr>
      <w:b/>
      <w:bCs/>
    </w:rPr>
  </w:style>
  <w:style w:type="paragraph" w:styleId="NormalWeb">
    <w:name w:val="Normal (Web)"/>
    <w:basedOn w:val="Normal"/>
    <w:uiPriority w:val="99"/>
    <w:semiHidden/>
    <w:unhideWhenUsed/>
    <w:rsid w:val="007D0CD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IntenseQuote">
    <w:name w:val="Intense Quote"/>
    <w:basedOn w:val="Normal"/>
    <w:next w:val="Normal"/>
    <w:link w:val="IntenseQuoteChar"/>
    <w:uiPriority w:val="30"/>
    <w:qFormat/>
    <w:rsid w:val="007D0CD8"/>
    <w:pPr>
      <w:pBdr>
        <w:top w:val="single" w:sz="4" w:space="10" w:color="4472C4" w:themeColor="accent1"/>
        <w:bottom w:val="single" w:sz="4" w:space="10" w:color="4472C4" w:themeColor="accent1"/>
      </w:pBdr>
      <w:spacing w:before="360" w:after="360"/>
      <w:ind w:left="864" w:right="864"/>
      <w:jc w:val="center"/>
    </w:pPr>
    <w:rPr>
      <w:i/>
      <w:iCs/>
      <w:color w:val="4472C4" w:themeColor="accent1"/>
      <w:lang w:val="en-US"/>
    </w:rPr>
  </w:style>
  <w:style w:type="character" w:customStyle="1" w:styleId="IntenseQuoteChar">
    <w:name w:val="Intense Quote Char"/>
    <w:basedOn w:val="DefaultParagraphFont"/>
    <w:link w:val="IntenseQuote"/>
    <w:uiPriority w:val="30"/>
    <w:rsid w:val="007D0CD8"/>
    <w:rPr>
      <w:i/>
      <w:iCs/>
      <w:color w:val="4472C4"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407723">
      <w:bodyDiv w:val="1"/>
      <w:marLeft w:val="0"/>
      <w:marRight w:val="0"/>
      <w:marTop w:val="0"/>
      <w:marBottom w:val="0"/>
      <w:divBdr>
        <w:top w:val="none" w:sz="0" w:space="0" w:color="auto"/>
        <w:left w:val="none" w:sz="0" w:space="0" w:color="auto"/>
        <w:bottom w:val="none" w:sz="0" w:space="0" w:color="auto"/>
        <w:right w:val="none" w:sz="0" w:space="0" w:color="auto"/>
      </w:divBdr>
    </w:div>
    <w:div w:id="1225217639">
      <w:bodyDiv w:val="1"/>
      <w:marLeft w:val="0"/>
      <w:marRight w:val="0"/>
      <w:marTop w:val="0"/>
      <w:marBottom w:val="0"/>
      <w:divBdr>
        <w:top w:val="none" w:sz="0" w:space="0" w:color="auto"/>
        <w:left w:val="none" w:sz="0" w:space="0" w:color="auto"/>
        <w:bottom w:val="none" w:sz="0" w:space="0" w:color="auto"/>
        <w:right w:val="none" w:sz="0" w:space="0" w:color="auto"/>
      </w:divBdr>
    </w:div>
    <w:div w:id="131329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hbr.org\2020\09\how-to-promote-racial-equity-in-the-workpla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user\Desktop\trainingindustry.com\articles\diversity-equity-and-inclusion\the-business-of-learning-episode-29-how-training-professionals-can-help-organizations-eliminate-racism-cp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Desktop\www.humanrightscareers.com\issues\how-can-we-stop-racism" TargetMode="External"/><Relationship Id="rId11" Type="http://schemas.openxmlformats.org/officeDocument/2006/relationships/hyperlink" Target="file:///C:\Users\user\Desktop\www.gov.uk\government\speeches\human-rights-council-45-statement-for-item-9-general-debate-on-racism-racial-discrimination-xenophobia-and-related-forms-of-intolerance" TargetMode="External"/><Relationship Id="rId5" Type="http://schemas.openxmlformats.org/officeDocument/2006/relationships/image" Target="media/image1.jpeg"/><Relationship Id="rId10" Type="http://schemas.openxmlformats.org/officeDocument/2006/relationships/hyperlink" Target="file:///C:\Users\user\Desktop\www.gov.uk\government\speeches\un-human-rights-council-43-urgent-debate" TargetMode="External"/><Relationship Id="rId4" Type="http://schemas.openxmlformats.org/officeDocument/2006/relationships/webSettings" Target="webSettings.xml"/><Relationship Id="rId9" Type="http://schemas.openxmlformats.org/officeDocument/2006/relationships/hyperlink" Target="file:///C:\Users\user\Desktop\www.premierleague.com\NoRoomForRac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Pages>
  <Words>2322</Words>
  <Characters>13239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10</cp:revision>
  <dcterms:created xsi:type="dcterms:W3CDTF">2021-05-03T08:13:00Z</dcterms:created>
  <dcterms:modified xsi:type="dcterms:W3CDTF">2021-05-09T15:54:00Z</dcterms:modified>
</cp:coreProperties>
</file>