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5860C5" w14:textId="7B8EB297" w:rsidR="00015DFE" w:rsidRDefault="00693F39" w:rsidP="00693F39">
      <w:pPr>
        <w:jc w:val="center"/>
        <w:rPr>
          <w:rFonts w:ascii="Times New Roman" w:hAnsi="Times New Roman" w:cs="Times New Roman"/>
          <w:sz w:val="28"/>
          <w:szCs w:val="24"/>
          <w:u w:val="single"/>
        </w:rPr>
      </w:pPr>
      <w:r w:rsidRPr="00693F39">
        <w:rPr>
          <w:rFonts w:ascii="Times New Roman" w:hAnsi="Times New Roman" w:cs="Times New Roman"/>
          <w:sz w:val="28"/>
          <w:szCs w:val="24"/>
          <w:u w:val="single"/>
        </w:rPr>
        <w:t>‘Do birds of a feather flock together or do opposites attract?’</w:t>
      </w:r>
    </w:p>
    <w:p w14:paraId="2C664AE9" w14:textId="6B549074" w:rsidR="00693F39" w:rsidRDefault="00693F39" w:rsidP="00693F39">
      <w:pPr>
        <w:jc w:val="center"/>
        <w:rPr>
          <w:rFonts w:ascii="Times New Roman" w:hAnsi="Times New Roman" w:cs="Times New Roman"/>
          <w:sz w:val="28"/>
          <w:szCs w:val="24"/>
          <w:u w:val="single"/>
        </w:rPr>
      </w:pPr>
    </w:p>
    <w:p w14:paraId="26369ABE" w14:textId="4DC121C7" w:rsidR="00693F39" w:rsidRDefault="00F04208" w:rsidP="00693F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Explore psychological explanations of affiliation, relationship formation or prosocial behaviour. </w:t>
      </w:r>
    </w:p>
    <w:p w14:paraId="0539BEA4" w14:textId="67F61ADB" w:rsidR="00F04208" w:rsidRDefault="00F04208" w:rsidP="00693F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*Relationship formation* - friendship, couple, </w:t>
      </w:r>
    </w:p>
    <w:p w14:paraId="6771257D" w14:textId="7AB815C2" w:rsidR="00BB7118" w:rsidRDefault="00BB7118" w:rsidP="00693F39">
      <w:pPr>
        <w:rPr>
          <w:rFonts w:ascii="Times New Roman" w:hAnsi="Times New Roman" w:cs="Times New Roman"/>
          <w:sz w:val="24"/>
          <w:szCs w:val="24"/>
        </w:rPr>
      </w:pPr>
    </w:p>
    <w:p w14:paraId="03279C28" w14:textId="45B6CAEF" w:rsidR="00BB7118" w:rsidRPr="00693F39" w:rsidRDefault="00BB7118" w:rsidP="00693F3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birds of a feather flock together? </w:t>
      </w:r>
      <w:r w:rsidR="00CF3E36">
        <w:rPr>
          <w:rFonts w:ascii="Times New Roman" w:hAnsi="Times New Roman" w:cs="Times New Roman"/>
          <w:sz w:val="24"/>
          <w:szCs w:val="24"/>
        </w:rPr>
        <w:t xml:space="preserve">Why do people stay together </w:t>
      </w:r>
      <w:bookmarkStart w:id="0" w:name="_GoBack"/>
      <w:bookmarkEnd w:id="0"/>
    </w:p>
    <w:sectPr w:rsidR="00BB7118" w:rsidRPr="00693F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F39"/>
    <w:rsid w:val="00015DFE"/>
    <w:rsid w:val="00693F39"/>
    <w:rsid w:val="00BB7118"/>
    <w:rsid w:val="00CF3E36"/>
    <w:rsid w:val="00F04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273AE"/>
  <w15:chartTrackingRefBased/>
  <w15:docId w15:val="{09A9EA49-7407-4FF2-A783-5DB1BB4BA5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 Lewis</dc:creator>
  <cp:keywords/>
  <dc:description/>
  <cp:lastModifiedBy>Alys Lewis</cp:lastModifiedBy>
  <cp:revision>4</cp:revision>
  <dcterms:created xsi:type="dcterms:W3CDTF">2018-04-23T08:22:00Z</dcterms:created>
  <dcterms:modified xsi:type="dcterms:W3CDTF">2018-04-23T08:46:00Z</dcterms:modified>
</cp:coreProperties>
</file>