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7121948"/>
        <w:docPartObj>
          <w:docPartGallery w:val="Cover Pages"/>
          <w:docPartUnique/>
        </w:docPartObj>
      </w:sdtPr>
      <w:sdtEndPr>
        <w:rPr>
          <w:rFonts w:ascii="Arial" w:hAnsi="Arial" w:cs="Arial"/>
          <w:color w:val="0070C0"/>
          <w:sz w:val="22"/>
        </w:rPr>
      </w:sdtEndPr>
      <w:sdtContent>
        <w:p w14:paraId="46F73B09" w14:textId="77777777" w:rsidR="00CC7BC0" w:rsidRDefault="00CC7BC0">
          <w:r>
            <w:rPr>
              <w:noProof/>
            </w:rPr>
            <mc:AlternateContent>
              <mc:Choice Requires="wpg">
                <w:drawing>
                  <wp:anchor distT="0" distB="0" distL="114300" distR="114300" simplePos="0" relativeHeight="251663360" behindDoc="0" locked="0" layoutInCell="1" allowOverlap="1" wp14:anchorId="53EC9B58" wp14:editId="750A2E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3B1F8B"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C0BADC4" wp14:editId="2293DD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2005FE" w14:textId="77777777" w:rsidR="009C6255" w:rsidRDefault="009C6255">
                                    <w:pPr>
                                      <w:pStyle w:val="NoSpacing"/>
                                      <w:jc w:val="right"/>
                                      <w:rPr>
                                        <w:color w:val="595959" w:themeColor="text1" w:themeTint="A6"/>
                                        <w:sz w:val="28"/>
                                        <w:szCs w:val="28"/>
                                      </w:rPr>
                                    </w:pPr>
                                    <w:r>
                                      <w:rPr>
                                        <w:color w:val="595959" w:themeColor="text1" w:themeTint="A6"/>
                                        <w:sz w:val="28"/>
                                        <w:szCs w:val="28"/>
                                      </w:rPr>
                                      <w:t>Dion Billing (1701657)</w:t>
                                    </w:r>
                                  </w:p>
                                </w:sdtContent>
                              </w:sdt>
                              <w:p w14:paraId="5192E1DA" w14:textId="77777777" w:rsidR="009C6255" w:rsidRDefault="009C625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1701657@student.uwtsd.ac.uk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0BADC4"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2005FE" w14:textId="77777777" w:rsidR="009C6255" w:rsidRDefault="009C6255">
                              <w:pPr>
                                <w:pStyle w:val="NoSpacing"/>
                                <w:jc w:val="right"/>
                                <w:rPr>
                                  <w:color w:val="595959" w:themeColor="text1" w:themeTint="A6"/>
                                  <w:sz w:val="28"/>
                                  <w:szCs w:val="28"/>
                                </w:rPr>
                              </w:pPr>
                              <w:r>
                                <w:rPr>
                                  <w:color w:val="595959" w:themeColor="text1" w:themeTint="A6"/>
                                  <w:sz w:val="28"/>
                                  <w:szCs w:val="28"/>
                                </w:rPr>
                                <w:t>Dion Billing (1701657)</w:t>
                              </w:r>
                            </w:p>
                          </w:sdtContent>
                        </w:sdt>
                        <w:p w14:paraId="5192E1DA" w14:textId="77777777" w:rsidR="009C6255" w:rsidRDefault="009C625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1701657@student.uwtsd.ac.uk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1CDE38D" wp14:editId="1DAF765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04B91E" w14:textId="77777777" w:rsidR="009C6255" w:rsidRDefault="009C62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Steady State Load Transfer and aerodynamic loading</w:t>
                                    </w:r>
                                  </w:sdtContent>
                                </w:sdt>
                              </w:p>
                              <w:p w14:paraId="4E3E83FF" w14:textId="77777777" w:rsidR="009C6255" w:rsidRDefault="009C6255" w:rsidP="00CC7BC0">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CDE38D"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604B91E" w14:textId="77777777" w:rsidR="009C6255" w:rsidRDefault="009C62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Steady State Load Transfer and aerodynamic loading</w:t>
                              </w:r>
                            </w:sdtContent>
                          </w:sdt>
                        </w:p>
                        <w:p w14:paraId="4E3E83FF" w14:textId="77777777" w:rsidR="009C6255" w:rsidRDefault="009C6255" w:rsidP="00CC7BC0">
                          <w:pPr>
                            <w:jc w:val="center"/>
                            <w:rPr>
                              <w:smallCaps/>
                              <w:color w:val="404040" w:themeColor="text1" w:themeTint="BF"/>
                              <w:sz w:val="36"/>
                              <w:szCs w:val="36"/>
                            </w:rPr>
                          </w:pPr>
                        </w:p>
                      </w:txbxContent>
                    </v:textbox>
                    <w10:wrap type="square" anchorx="page" anchory="page"/>
                  </v:shape>
                </w:pict>
              </mc:Fallback>
            </mc:AlternateContent>
          </w:r>
        </w:p>
        <w:p w14:paraId="15A0B18C" w14:textId="216A73CF" w:rsidR="00CC7BC0" w:rsidRDefault="00CC7BC0">
          <w:pPr>
            <w:rPr>
              <w:rFonts w:ascii="Arial" w:hAnsi="Arial" w:cs="Arial"/>
              <w:color w:val="0070C0"/>
              <w:sz w:val="22"/>
            </w:rPr>
          </w:pPr>
          <w:r>
            <w:rPr>
              <w:rFonts w:ascii="Arial" w:hAnsi="Arial" w:cs="Arial"/>
              <w:color w:val="0070C0"/>
              <w:sz w:val="22"/>
            </w:rPr>
            <w:br w:type="page"/>
          </w:r>
        </w:p>
      </w:sdtContent>
    </w:sdt>
    <w:p w14:paraId="50C80334" w14:textId="219BEC08" w:rsidR="006B70ED" w:rsidRPr="009C6255" w:rsidRDefault="007F2AEB" w:rsidP="007F2AEB">
      <w:pPr>
        <w:pStyle w:val="Heading1"/>
        <w:rPr>
          <w:rFonts w:ascii="Arial" w:hAnsi="Arial" w:cs="Arial"/>
          <w:b/>
          <w:bCs/>
          <w:color w:val="auto"/>
          <w:sz w:val="22"/>
          <w:szCs w:val="22"/>
        </w:rPr>
      </w:pPr>
      <w:bookmarkStart w:id="0" w:name="_Toc35077181"/>
      <w:r w:rsidRPr="009C6255">
        <w:rPr>
          <w:rFonts w:ascii="Arial" w:hAnsi="Arial" w:cs="Arial"/>
          <w:b/>
          <w:bCs/>
          <w:color w:val="auto"/>
          <w:sz w:val="22"/>
          <w:szCs w:val="22"/>
        </w:rPr>
        <w:lastRenderedPageBreak/>
        <w:t>Introduction</w:t>
      </w:r>
      <w:bookmarkEnd w:id="0"/>
    </w:p>
    <w:p w14:paraId="75BAA500" w14:textId="4419CF0E" w:rsidR="00051C98" w:rsidRPr="00051C98" w:rsidRDefault="00051C98" w:rsidP="00051C98">
      <w:pPr>
        <w:spacing w:line="276" w:lineRule="auto"/>
        <w:jc w:val="both"/>
        <w:rPr>
          <w:rFonts w:ascii="Arial" w:hAnsi="Arial" w:cs="Arial"/>
          <w:sz w:val="22"/>
          <w:szCs w:val="22"/>
        </w:rPr>
      </w:pPr>
      <w:r>
        <w:rPr>
          <w:rFonts w:ascii="Arial" w:hAnsi="Arial" w:cs="Arial"/>
          <w:sz w:val="22"/>
          <w:szCs w:val="22"/>
        </w:rPr>
        <w:t xml:space="preserve">The following report will include an investigation into how changing the setup of an Aston Martin race car in terms of suspension, aerodynamics and ride height affects the performance. A steady state test will be conducted where the car will be driven around a certain radius at a certain speed and then investigated once steady state conditions are in place. It will also run a coast down test where the vehicles aerodynamics and </w:t>
      </w:r>
      <w:r w:rsidR="009C6255">
        <w:rPr>
          <w:rFonts w:ascii="Arial" w:hAnsi="Arial" w:cs="Arial"/>
          <w:sz w:val="22"/>
          <w:szCs w:val="22"/>
        </w:rPr>
        <w:t xml:space="preserve">ride height changes will be measured. This will all be in simulation and using a software called Motec to read the values given and calculated throughout. Values such as Coefficient of Lift and drag can be calculated through Motec which can then be transported into a spreadsheet and investigated in greater detail giving values such as centre of pressure and more. </w:t>
      </w:r>
    </w:p>
    <w:p w14:paraId="574A281D" w14:textId="77777777" w:rsidR="00F642DB" w:rsidRDefault="00F642DB" w:rsidP="007F2AEB">
      <w:pPr>
        <w:spacing w:line="360" w:lineRule="auto"/>
        <w:rPr>
          <w:rFonts w:ascii="Arial" w:hAnsi="Arial" w:cs="Arial"/>
        </w:rPr>
      </w:pPr>
    </w:p>
    <w:p w14:paraId="52F1B61A" w14:textId="0041E173" w:rsidR="007F2AEB" w:rsidRDefault="007F2AEB" w:rsidP="00F642DB"/>
    <w:p w14:paraId="7A72A1FC" w14:textId="14E43C22" w:rsidR="009C6255" w:rsidRDefault="009C6255" w:rsidP="00F642DB"/>
    <w:p w14:paraId="12E3AA1D" w14:textId="4301D222" w:rsidR="009C6255" w:rsidRDefault="009C6255" w:rsidP="00F642DB"/>
    <w:p w14:paraId="37E733A6" w14:textId="3BB54437" w:rsidR="009C6255" w:rsidRDefault="009C6255" w:rsidP="00F642DB"/>
    <w:p w14:paraId="3406D4D0" w14:textId="051EF972" w:rsidR="009C6255" w:rsidRDefault="009C6255" w:rsidP="00F642DB"/>
    <w:p w14:paraId="105441A4" w14:textId="0B66DF0A" w:rsidR="009C6255" w:rsidRDefault="009C6255" w:rsidP="00F642DB"/>
    <w:p w14:paraId="0487276D" w14:textId="50003B31" w:rsidR="009C6255" w:rsidRDefault="009C6255" w:rsidP="00F642DB"/>
    <w:p w14:paraId="33EBA24A" w14:textId="71BDC267" w:rsidR="009C6255" w:rsidRDefault="009C6255" w:rsidP="00F642DB"/>
    <w:p w14:paraId="17D7DB3D" w14:textId="4F026357" w:rsidR="009C6255" w:rsidRDefault="009C6255" w:rsidP="00F642DB"/>
    <w:p w14:paraId="29A9D294" w14:textId="730046AA" w:rsidR="009C6255" w:rsidRDefault="009C6255" w:rsidP="00F642DB"/>
    <w:p w14:paraId="6CA3CBDC" w14:textId="62D0AA89" w:rsidR="009C6255" w:rsidRDefault="009C6255" w:rsidP="00F642DB"/>
    <w:p w14:paraId="7A2B2E18" w14:textId="6594573C" w:rsidR="009C6255" w:rsidRDefault="009C6255" w:rsidP="00F642DB"/>
    <w:p w14:paraId="06E39734" w14:textId="642C69C6" w:rsidR="009C6255" w:rsidRDefault="009C6255" w:rsidP="00F642DB"/>
    <w:p w14:paraId="16E2C080" w14:textId="13FFB3BD" w:rsidR="009C6255" w:rsidRDefault="009C6255" w:rsidP="00F642DB"/>
    <w:p w14:paraId="539F06D7" w14:textId="16D65441" w:rsidR="009C6255" w:rsidRDefault="009C6255" w:rsidP="00F642DB"/>
    <w:p w14:paraId="376AF58A" w14:textId="1D5A8441" w:rsidR="009C6255" w:rsidRDefault="009C6255" w:rsidP="00F642DB"/>
    <w:p w14:paraId="34907247" w14:textId="247CDE45" w:rsidR="009C6255" w:rsidRDefault="009C6255" w:rsidP="00F642DB"/>
    <w:p w14:paraId="6567B3B0" w14:textId="566550BC" w:rsidR="009C6255" w:rsidRDefault="009C6255" w:rsidP="00F642DB"/>
    <w:p w14:paraId="07D7286C" w14:textId="64366ED4" w:rsidR="009C6255" w:rsidRDefault="009C6255" w:rsidP="00F642DB"/>
    <w:p w14:paraId="1746B2AE" w14:textId="0E4173C3" w:rsidR="009C6255" w:rsidRDefault="009C6255" w:rsidP="00F642DB"/>
    <w:p w14:paraId="0002BC50" w14:textId="03FEEC95" w:rsidR="009C6255" w:rsidRDefault="009C6255" w:rsidP="00F642DB"/>
    <w:p w14:paraId="65C6C75A" w14:textId="15DAAA5A" w:rsidR="009C6255" w:rsidRDefault="009C6255" w:rsidP="00F642DB"/>
    <w:p w14:paraId="00C5F339" w14:textId="451091D8" w:rsidR="009C6255" w:rsidRDefault="009C6255" w:rsidP="00F642DB"/>
    <w:p w14:paraId="27B7F7E5" w14:textId="57ADC4C3" w:rsidR="009C6255" w:rsidRDefault="009C6255" w:rsidP="00F642DB"/>
    <w:p w14:paraId="40624C00" w14:textId="77777777" w:rsidR="009C6255" w:rsidRPr="00F642DB" w:rsidRDefault="009C6255" w:rsidP="00F642DB"/>
    <w:p w14:paraId="1DE3EDEC" w14:textId="77777777" w:rsidR="007F2AEB" w:rsidRDefault="007F2AEB" w:rsidP="007F2AEB">
      <w:pPr>
        <w:spacing w:line="360" w:lineRule="auto"/>
        <w:jc w:val="both"/>
        <w:rPr>
          <w:rFonts w:ascii="Arial" w:hAnsi="Arial" w:cs="Arial"/>
        </w:rPr>
      </w:pPr>
    </w:p>
    <w:sdt>
      <w:sdtPr>
        <w:rPr>
          <w:rFonts w:asciiTheme="minorHAnsi" w:eastAsiaTheme="minorEastAsia" w:hAnsiTheme="minorHAnsi" w:cstheme="minorBidi"/>
          <w:color w:val="auto"/>
          <w:sz w:val="20"/>
          <w:szCs w:val="20"/>
        </w:rPr>
        <w:id w:val="-140813946"/>
        <w:docPartObj>
          <w:docPartGallery w:val="Table of Contents"/>
          <w:docPartUnique/>
        </w:docPartObj>
      </w:sdtPr>
      <w:sdtEndPr>
        <w:rPr>
          <w:b/>
          <w:bCs/>
          <w:noProof/>
        </w:rPr>
      </w:sdtEndPr>
      <w:sdtContent>
        <w:p w14:paraId="6F029D5C" w14:textId="725D6586" w:rsidR="002A0658" w:rsidRPr="009C6255" w:rsidRDefault="002A0658">
          <w:pPr>
            <w:pStyle w:val="TOCHeading"/>
            <w:rPr>
              <w:rFonts w:ascii="Arial" w:hAnsi="Arial" w:cs="Arial"/>
              <w:b/>
              <w:bCs/>
              <w:color w:val="auto"/>
              <w:sz w:val="24"/>
              <w:szCs w:val="24"/>
            </w:rPr>
          </w:pPr>
          <w:r w:rsidRPr="009C6255">
            <w:rPr>
              <w:rFonts w:ascii="Arial" w:hAnsi="Arial" w:cs="Arial"/>
              <w:b/>
              <w:bCs/>
              <w:color w:val="auto"/>
              <w:sz w:val="24"/>
              <w:szCs w:val="24"/>
            </w:rPr>
            <w:t>Contents</w:t>
          </w:r>
        </w:p>
        <w:p w14:paraId="5B239304" w14:textId="0619E055" w:rsidR="009C6255" w:rsidRDefault="002A0658">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35077181" w:history="1">
            <w:r w:rsidR="009C6255" w:rsidRPr="00EA00F8">
              <w:rPr>
                <w:rStyle w:val="Hyperlink"/>
                <w:rFonts w:ascii="Arial" w:hAnsi="Arial" w:cs="Arial"/>
                <w:b/>
                <w:bCs/>
                <w:noProof/>
              </w:rPr>
              <w:t>Introduction</w:t>
            </w:r>
            <w:r w:rsidR="009C6255">
              <w:rPr>
                <w:noProof/>
                <w:webHidden/>
              </w:rPr>
              <w:tab/>
            </w:r>
            <w:r w:rsidR="009C6255">
              <w:rPr>
                <w:noProof/>
                <w:webHidden/>
              </w:rPr>
              <w:fldChar w:fldCharType="begin"/>
            </w:r>
            <w:r w:rsidR="009C6255">
              <w:rPr>
                <w:noProof/>
                <w:webHidden/>
              </w:rPr>
              <w:instrText xml:space="preserve"> PAGEREF _Toc35077181 \h </w:instrText>
            </w:r>
            <w:r w:rsidR="009C6255">
              <w:rPr>
                <w:noProof/>
                <w:webHidden/>
              </w:rPr>
            </w:r>
            <w:r w:rsidR="009C6255">
              <w:rPr>
                <w:noProof/>
                <w:webHidden/>
              </w:rPr>
              <w:fldChar w:fldCharType="separate"/>
            </w:r>
            <w:r w:rsidR="009C6255">
              <w:rPr>
                <w:noProof/>
                <w:webHidden/>
              </w:rPr>
              <w:t>1</w:t>
            </w:r>
            <w:r w:rsidR="009C6255">
              <w:rPr>
                <w:noProof/>
                <w:webHidden/>
              </w:rPr>
              <w:fldChar w:fldCharType="end"/>
            </w:r>
          </w:hyperlink>
        </w:p>
        <w:p w14:paraId="7ECBE980" w14:textId="1741EE0F" w:rsidR="009C6255" w:rsidRDefault="009C6255">
          <w:pPr>
            <w:pStyle w:val="TOC1"/>
            <w:tabs>
              <w:tab w:val="right" w:leader="dot" w:pos="9016"/>
            </w:tabs>
            <w:rPr>
              <w:noProof/>
              <w:sz w:val="22"/>
              <w:szCs w:val="22"/>
              <w:lang w:eastAsia="en-GB"/>
            </w:rPr>
          </w:pPr>
          <w:hyperlink w:anchor="_Toc35077182" w:history="1">
            <w:r w:rsidRPr="00EA00F8">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_Toc35077182 \h </w:instrText>
            </w:r>
            <w:r>
              <w:rPr>
                <w:noProof/>
                <w:webHidden/>
              </w:rPr>
            </w:r>
            <w:r>
              <w:rPr>
                <w:noProof/>
                <w:webHidden/>
              </w:rPr>
              <w:fldChar w:fldCharType="separate"/>
            </w:r>
            <w:r>
              <w:rPr>
                <w:noProof/>
                <w:webHidden/>
              </w:rPr>
              <w:t>3</w:t>
            </w:r>
            <w:r>
              <w:rPr>
                <w:noProof/>
                <w:webHidden/>
              </w:rPr>
              <w:fldChar w:fldCharType="end"/>
            </w:r>
          </w:hyperlink>
        </w:p>
        <w:p w14:paraId="6FC9C6AA" w14:textId="6E27FEAC" w:rsidR="009C6255" w:rsidRDefault="009C6255">
          <w:pPr>
            <w:pStyle w:val="TOC2"/>
            <w:tabs>
              <w:tab w:val="right" w:leader="dot" w:pos="9016"/>
            </w:tabs>
            <w:rPr>
              <w:noProof/>
              <w:sz w:val="22"/>
              <w:szCs w:val="22"/>
              <w:lang w:eastAsia="en-GB"/>
            </w:rPr>
          </w:pPr>
          <w:hyperlink w:anchor="_Toc35077183" w:history="1">
            <w:r w:rsidRPr="00EA00F8">
              <w:rPr>
                <w:rStyle w:val="Hyperlink"/>
                <w:rFonts w:ascii="Arial" w:hAnsi="Arial" w:cs="Arial"/>
                <w:b/>
                <w:bCs/>
                <w:noProof/>
              </w:rPr>
              <w:t>Task 1</w:t>
            </w:r>
            <w:r>
              <w:rPr>
                <w:noProof/>
                <w:webHidden/>
              </w:rPr>
              <w:tab/>
            </w:r>
            <w:r>
              <w:rPr>
                <w:noProof/>
                <w:webHidden/>
              </w:rPr>
              <w:fldChar w:fldCharType="begin"/>
            </w:r>
            <w:r>
              <w:rPr>
                <w:noProof/>
                <w:webHidden/>
              </w:rPr>
              <w:instrText xml:space="preserve"> PAGEREF _Toc35077183 \h </w:instrText>
            </w:r>
            <w:r>
              <w:rPr>
                <w:noProof/>
                <w:webHidden/>
              </w:rPr>
            </w:r>
            <w:r>
              <w:rPr>
                <w:noProof/>
                <w:webHidden/>
              </w:rPr>
              <w:fldChar w:fldCharType="separate"/>
            </w:r>
            <w:r>
              <w:rPr>
                <w:noProof/>
                <w:webHidden/>
              </w:rPr>
              <w:t>4</w:t>
            </w:r>
            <w:r>
              <w:rPr>
                <w:noProof/>
                <w:webHidden/>
              </w:rPr>
              <w:fldChar w:fldCharType="end"/>
            </w:r>
          </w:hyperlink>
        </w:p>
        <w:p w14:paraId="2AD748A4" w14:textId="04D9043D" w:rsidR="009C6255" w:rsidRDefault="009C6255">
          <w:pPr>
            <w:pStyle w:val="TOC2"/>
            <w:tabs>
              <w:tab w:val="right" w:leader="dot" w:pos="9016"/>
            </w:tabs>
            <w:rPr>
              <w:noProof/>
              <w:sz w:val="22"/>
              <w:szCs w:val="22"/>
              <w:lang w:eastAsia="en-GB"/>
            </w:rPr>
          </w:pPr>
          <w:hyperlink w:anchor="_Toc35077184" w:history="1">
            <w:r w:rsidRPr="00EA00F8">
              <w:rPr>
                <w:rStyle w:val="Hyperlink"/>
                <w:rFonts w:ascii="Arial" w:hAnsi="Arial" w:cs="Arial"/>
                <w:b/>
                <w:noProof/>
              </w:rPr>
              <w:t>Test Process</w:t>
            </w:r>
            <w:r>
              <w:rPr>
                <w:noProof/>
                <w:webHidden/>
              </w:rPr>
              <w:tab/>
            </w:r>
            <w:r>
              <w:rPr>
                <w:noProof/>
                <w:webHidden/>
              </w:rPr>
              <w:fldChar w:fldCharType="begin"/>
            </w:r>
            <w:r>
              <w:rPr>
                <w:noProof/>
                <w:webHidden/>
              </w:rPr>
              <w:instrText xml:space="preserve"> PAGEREF _Toc35077184 \h </w:instrText>
            </w:r>
            <w:r>
              <w:rPr>
                <w:noProof/>
                <w:webHidden/>
              </w:rPr>
            </w:r>
            <w:r>
              <w:rPr>
                <w:noProof/>
                <w:webHidden/>
              </w:rPr>
              <w:fldChar w:fldCharType="separate"/>
            </w:r>
            <w:r>
              <w:rPr>
                <w:noProof/>
                <w:webHidden/>
              </w:rPr>
              <w:t>4</w:t>
            </w:r>
            <w:r>
              <w:rPr>
                <w:noProof/>
                <w:webHidden/>
              </w:rPr>
              <w:fldChar w:fldCharType="end"/>
            </w:r>
          </w:hyperlink>
        </w:p>
        <w:p w14:paraId="200A902D" w14:textId="1742ED0F" w:rsidR="009C6255" w:rsidRDefault="009C6255">
          <w:pPr>
            <w:pStyle w:val="TOC2"/>
            <w:tabs>
              <w:tab w:val="right" w:leader="dot" w:pos="9016"/>
            </w:tabs>
            <w:rPr>
              <w:noProof/>
              <w:sz w:val="22"/>
              <w:szCs w:val="22"/>
              <w:lang w:eastAsia="en-GB"/>
            </w:rPr>
          </w:pPr>
          <w:hyperlink w:anchor="_Toc35077185" w:history="1">
            <w:r w:rsidRPr="00EA00F8">
              <w:rPr>
                <w:rStyle w:val="Hyperlink"/>
                <w:rFonts w:ascii="Arial" w:hAnsi="Arial" w:cs="Arial"/>
                <w:b/>
                <w:bCs/>
                <w:noProof/>
              </w:rPr>
              <w:t>Test Results</w:t>
            </w:r>
            <w:r>
              <w:rPr>
                <w:noProof/>
                <w:webHidden/>
              </w:rPr>
              <w:tab/>
            </w:r>
            <w:r>
              <w:rPr>
                <w:noProof/>
                <w:webHidden/>
              </w:rPr>
              <w:fldChar w:fldCharType="begin"/>
            </w:r>
            <w:r>
              <w:rPr>
                <w:noProof/>
                <w:webHidden/>
              </w:rPr>
              <w:instrText xml:space="preserve"> PAGEREF _Toc35077185 \h </w:instrText>
            </w:r>
            <w:r>
              <w:rPr>
                <w:noProof/>
                <w:webHidden/>
              </w:rPr>
            </w:r>
            <w:r>
              <w:rPr>
                <w:noProof/>
                <w:webHidden/>
              </w:rPr>
              <w:fldChar w:fldCharType="separate"/>
            </w:r>
            <w:r>
              <w:rPr>
                <w:noProof/>
                <w:webHidden/>
              </w:rPr>
              <w:t>6</w:t>
            </w:r>
            <w:r>
              <w:rPr>
                <w:noProof/>
                <w:webHidden/>
              </w:rPr>
              <w:fldChar w:fldCharType="end"/>
            </w:r>
          </w:hyperlink>
        </w:p>
        <w:p w14:paraId="5049C498" w14:textId="7E103645" w:rsidR="009C6255" w:rsidRDefault="009C6255">
          <w:pPr>
            <w:pStyle w:val="TOC2"/>
            <w:tabs>
              <w:tab w:val="right" w:leader="dot" w:pos="9016"/>
            </w:tabs>
            <w:rPr>
              <w:noProof/>
              <w:sz w:val="22"/>
              <w:szCs w:val="22"/>
              <w:lang w:eastAsia="en-GB"/>
            </w:rPr>
          </w:pPr>
          <w:hyperlink w:anchor="_Toc35077186" w:history="1">
            <w:r w:rsidRPr="00EA00F8">
              <w:rPr>
                <w:rStyle w:val="Hyperlink"/>
                <w:rFonts w:ascii="Arial" w:hAnsi="Arial" w:cs="Arial"/>
                <w:b/>
                <w:noProof/>
              </w:rPr>
              <w:t>Test 1 – ARB and Spring Stiffness @ 50kph</w:t>
            </w:r>
            <w:r>
              <w:rPr>
                <w:noProof/>
                <w:webHidden/>
              </w:rPr>
              <w:tab/>
            </w:r>
            <w:r>
              <w:rPr>
                <w:noProof/>
                <w:webHidden/>
              </w:rPr>
              <w:fldChar w:fldCharType="begin"/>
            </w:r>
            <w:r>
              <w:rPr>
                <w:noProof/>
                <w:webHidden/>
              </w:rPr>
              <w:instrText xml:space="preserve"> PAGEREF _Toc35077186 \h </w:instrText>
            </w:r>
            <w:r>
              <w:rPr>
                <w:noProof/>
                <w:webHidden/>
              </w:rPr>
            </w:r>
            <w:r>
              <w:rPr>
                <w:noProof/>
                <w:webHidden/>
              </w:rPr>
              <w:fldChar w:fldCharType="separate"/>
            </w:r>
            <w:r>
              <w:rPr>
                <w:noProof/>
                <w:webHidden/>
              </w:rPr>
              <w:t>7</w:t>
            </w:r>
            <w:r>
              <w:rPr>
                <w:noProof/>
                <w:webHidden/>
              </w:rPr>
              <w:fldChar w:fldCharType="end"/>
            </w:r>
          </w:hyperlink>
        </w:p>
        <w:p w14:paraId="3907E88A" w14:textId="00128196" w:rsidR="009C6255" w:rsidRDefault="009C6255">
          <w:pPr>
            <w:pStyle w:val="TOC2"/>
            <w:tabs>
              <w:tab w:val="right" w:leader="dot" w:pos="9016"/>
            </w:tabs>
            <w:rPr>
              <w:noProof/>
              <w:sz w:val="22"/>
              <w:szCs w:val="22"/>
              <w:lang w:eastAsia="en-GB"/>
            </w:rPr>
          </w:pPr>
          <w:hyperlink w:anchor="_Toc35077187" w:history="1">
            <w:r w:rsidRPr="00EA00F8">
              <w:rPr>
                <w:rStyle w:val="Hyperlink"/>
                <w:rFonts w:ascii="Arial" w:hAnsi="Arial" w:cs="Arial"/>
                <w:noProof/>
              </w:rPr>
              <w:t xml:space="preserve"> </w:t>
            </w:r>
            <w:r w:rsidRPr="00EA00F8">
              <w:rPr>
                <w:rStyle w:val="Hyperlink"/>
                <w:rFonts w:ascii="Arial" w:hAnsi="Arial" w:cs="Arial"/>
                <w:b/>
                <w:noProof/>
              </w:rPr>
              <w:t>Spring Adjustment with No ARB @ 50kph</w:t>
            </w:r>
            <w:r>
              <w:rPr>
                <w:noProof/>
                <w:webHidden/>
              </w:rPr>
              <w:tab/>
            </w:r>
            <w:r>
              <w:rPr>
                <w:noProof/>
                <w:webHidden/>
              </w:rPr>
              <w:fldChar w:fldCharType="begin"/>
            </w:r>
            <w:r>
              <w:rPr>
                <w:noProof/>
                <w:webHidden/>
              </w:rPr>
              <w:instrText xml:space="preserve"> PAGEREF _Toc35077187 \h </w:instrText>
            </w:r>
            <w:r>
              <w:rPr>
                <w:noProof/>
                <w:webHidden/>
              </w:rPr>
            </w:r>
            <w:r>
              <w:rPr>
                <w:noProof/>
                <w:webHidden/>
              </w:rPr>
              <w:fldChar w:fldCharType="separate"/>
            </w:r>
            <w:r>
              <w:rPr>
                <w:noProof/>
                <w:webHidden/>
              </w:rPr>
              <w:t>10</w:t>
            </w:r>
            <w:r>
              <w:rPr>
                <w:noProof/>
                <w:webHidden/>
              </w:rPr>
              <w:fldChar w:fldCharType="end"/>
            </w:r>
          </w:hyperlink>
        </w:p>
        <w:p w14:paraId="7F70D07E" w14:textId="56EE3AD7" w:rsidR="009C6255" w:rsidRDefault="009C6255">
          <w:pPr>
            <w:pStyle w:val="TOC3"/>
            <w:tabs>
              <w:tab w:val="right" w:leader="dot" w:pos="9016"/>
            </w:tabs>
            <w:rPr>
              <w:noProof/>
              <w:sz w:val="22"/>
              <w:szCs w:val="22"/>
              <w:lang w:eastAsia="en-GB"/>
            </w:rPr>
          </w:pPr>
          <w:hyperlink w:anchor="_Toc35077188" w:history="1">
            <w:r w:rsidRPr="00EA00F8">
              <w:rPr>
                <w:rStyle w:val="Hyperlink"/>
                <w:rFonts w:ascii="Arial" w:hAnsi="Arial" w:cs="Arial"/>
                <w:b/>
                <w:noProof/>
              </w:rPr>
              <w:t>Spring Adjustment with No ARB, 100m @90kph</w:t>
            </w:r>
            <w:r>
              <w:rPr>
                <w:noProof/>
                <w:webHidden/>
              </w:rPr>
              <w:tab/>
            </w:r>
            <w:r>
              <w:rPr>
                <w:noProof/>
                <w:webHidden/>
              </w:rPr>
              <w:fldChar w:fldCharType="begin"/>
            </w:r>
            <w:r>
              <w:rPr>
                <w:noProof/>
                <w:webHidden/>
              </w:rPr>
              <w:instrText xml:space="preserve"> PAGEREF _Toc35077188 \h </w:instrText>
            </w:r>
            <w:r>
              <w:rPr>
                <w:noProof/>
                <w:webHidden/>
              </w:rPr>
            </w:r>
            <w:r>
              <w:rPr>
                <w:noProof/>
                <w:webHidden/>
              </w:rPr>
              <w:fldChar w:fldCharType="separate"/>
            </w:r>
            <w:r>
              <w:rPr>
                <w:noProof/>
                <w:webHidden/>
              </w:rPr>
              <w:t>13</w:t>
            </w:r>
            <w:r>
              <w:rPr>
                <w:noProof/>
                <w:webHidden/>
              </w:rPr>
              <w:fldChar w:fldCharType="end"/>
            </w:r>
          </w:hyperlink>
        </w:p>
        <w:p w14:paraId="25FB743A" w14:textId="5C204A11" w:rsidR="009C6255" w:rsidRDefault="009C6255">
          <w:pPr>
            <w:pStyle w:val="TOC2"/>
            <w:tabs>
              <w:tab w:val="right" w:leader="dot" w:pos="9016"/>
            </w:tabs>
            <w:rPr>
              <w:noProof/>
              <w:sz w:val="22"/>
              <w:szCs w:val="22"/>
              <w:lang w:eastAsia="en-GB"/>
            </w:rPr>
          </w:pPr>
          <w:hyperlink w:anchor="_Toc35077189" w:history="1">
            <w:r w:rsidRPr="00EA00F8">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_Toc35077189 \h </w:instrText>
            </w:r>
            <w:r>
              <w:rPr>
                <w:noProof/>
                <w:webHidden/>
              </w:rPr>
            </w:r>
            <w:r>
              <w:rPr>
                <w:noProof/>
                <w:webHidden/>
              </w:rPr>
              <w:fldChar w:fldCharType="separate"/>
            </w:r>
            <w:r>
              <w:rPr>
                <w:noProof/>
                <w:webHidden/>
              </w:rPr>
              <w:t>15</w:t>
            </w:r>
            <w:r>
              <w:rPr>
                <w:noProof/>
                <w:webHidden/>
              </w:rPr>
              <w:fldChar w:fldCharType="end"/>
            </w:r>
          </w:hyperlink>
        </w:p>
        <w:p w14:paraId="3AA691B0" w14:textId="197BDC17" w:rsidR="009C6255" w:rsidRDefault="009C6255">
          <w:pPr>
            <w:pStyle w:val="TOC2"/>
            <w:tabs>
              <w:tab w:val="right" w:leader="dot" w:pos="9016"/>
            </w:tabs>
            <w:rPr>
              <w:noProof/>
              <w:sz w:val="22"/>
              <w:szCs w:val="22"/>
              <w:lang w:eastAsia="en-GB"/>
            </w:rPr>
          </w:pPr>
          <w:hyperlink w:anchor="_Toc35077190" w:history="1">
            <w:r w:rsidRPr="00EA00F8">
              <w:rPr>
                <w:rStyle w:val="Hyperlink"/>
                <w:rFonts w:ascii="Arial" w:hAnsi="Arial" w:cs="Arial"/>
                <w:b/>
                <w:bCs/>
                <w:noProof/>
              </w:rPr>
              <w:t>Test Process</w:t>
            </w:r>
            <w:r>
              <w:rPr>
                <w:noProof/>
                <w:webHidden/>
              </w:rPr>
              <w:tab/>
            </w:r>
            <w:r>
              <w:rPr>
                <w:noProof/>
                <w:webHidden/>
              </w:rPr>
              <w:fldChar w:fldCharType="begin"/>
            </w:r>
            <w:r>
              <w:rPr>
                <w:noProof/>
                <w:webHidden/>
              </w:rPr>
              <w:instrText xml:space="preserve"> PAGEREF _Toc35077190 \h </w:instrText>
            </w:r>
            <w:r>
              <w:rPr>
                <w:noProof/>
                <w:webHidden/>
              </w:rPr>
            </w:r>
            <w:r>
              <w:rPr>
                <w:noProof/>
                <w:webHidden/>
              </w:rPr>
              <w:fldChar w:fldCharType="separate"/>
            </w:r>
            <w:r>
              <w:rPr>
                <w:noProof/>
                <w:webHidden/>
              </w:rPr>
              <w:t>15</w:t>
            </w:r>
            <w:r>
              <w:rPr>
                <w:noProof/>
                <w:webHidden/>
              </w:rPr>
              <w:fldChar w:fldCharType="end"/>
            </w:r>
          </w:hyperlink>
        </w:p>
        <w:p w14:paraId="232FE4C1" w14:textId="29DE2AF8" w:rsidR="009C6255" w:rsidRDefault="009C6255">
          <w:pPr>
            <w:pStyle w:val="TOC2"/>
            <w:tabs>
              <w:tab w:val="right" w:leader="dot" w:pos="9016"/>
            </w:tabs>
            <w:rPr>
              <w:noProof/>
              <w:sz w:val="22"/>
              <w:szCs w:val="22"/>
              <w:lang w:eastAsia="en-GB"/>
            </w:rPr>
          </w:pPr>
          <w:hyperlink w:anchor="_Toc35077191" w:history="1">
            <w:r w:rsidRPr="00EA00F8">
              <w:rPr>
                <w:rStyle w:val="Hyperlink"/>
                <w:rFonts w:ascii="Arial" w:hAnsi="Arial" w:cs="Arial"/>
                <w:b/>
                <w:bCs/>
                <w:noProof/>
              </w:rPr>
              <w:t>Test Results</w:t>
            </w:r>
            <w:r>
              <w:rPr>
                <w:noProof/>
                <w:webHidden/>
              </w:rPr>
              <w:tab/>
            </w:r>
            <w:r>
              <w:rPr>
                <w:noProof/>
                <w:webHidden/>
              </w:rPr>
              <w:fldChar w:fldCharType="begin"/>
            </w:r>
            <w:r>
              <w:rPr>
                <w:noProof/>
                <w:webHidden/>
              </w:rPr>
              <w:instrText xml:space="preserve"> PAGEREF _Toc35077191 \h </w:instrText>
            </w:r>
            <w:r>
              <w:rPr>
                <w:noProof/>
                <w:webHidden/>
              </w:rPr>
            </w:r>
            <w:r>
              <w:rPr>
                <w:noProof/>
                <w:webHidden/>
              </w:rPr>
              <w:fldChar w:fldCharType="separate"/>
            </w:r>
            <w:r>
              <w:rPr>
                <w:noProof/>
                <w:webHidden/>
              </w:rPr>
              <w:t>16</w:t>
            </w:r>
            <w:r>
              <w:rPr>
                <w:noProof/>
                <w:webHidden/>
              </w:rPr>
              <w:fldChar w:fldCharType="end"/>
            </w:r>
          </w:hyperlink>
        </w:p>
        <w:p w14:paraId="7F679574" w14:textId="467F9ACD" w:rsidR="009C6255" w:rsidRDefault="009C6255">
          <w:pPr>
            <w:pStyle w:val="TOC3"/>
            <w:tabs>
              <w:tab w:val="right" w:leader="dot" w:pos="9016"/>
            </w:tabs>
            <w:rPr>
              <w:noProof/>
              <w:sz w:val="22"/>
              <w:szCs w:val="22"/>
              <w:lang w:eastAsia="en-GB"/>
            </w:rPr>
          </w:pPr>
          <w:hyperlink w:anchor="_Toc35077192" w:history="1">
            <w:r w:rsidRPr="00EA00F8">
              <w:rPr>
                <w:rStyle w:val="Hyperlink"/>
                <w:rFonts w:ascii="Arial" w:hAnsi="Arial" w:cs="Arial"/>
                <w:b/>
                <w:noProof/>
              </w:rPr>
              <w:t>Setup Vs Vehicle Speed</w:t>
            </w:r>
            <w:r>
              <w:rPr>
                <w:noProof/>
                <w:webHidden/>
              </w:rPr>
              <w:tab/>
            </w:r>
            <w:r>
              <w:rPr>
                <w:noProof/>
                <w:webHidden/>
              </w:rPr>
              <w:fldChar w:fldCharType="begin"/>
            </w:r>
            <w:r>
              <w:rPr>
                <w:noProof/>
                <w:webHidden/>
              </w:rPr>
              <w:instrText xml:space="preserve"> PAGEREF _Toc35077192 \h </w:instrText>
            </w:r>
            <w:r>
              <w:rPr>
                <w:noProof/>
                <w:webHidden/>
              </w:rPr>
            </w:r>
            <w:r>
              <w:rPr>
                <w:noProof/>
                <w:webHidden/>
              </w:rPr>
              <w:fldChar w:fldCharType="separate"/>
            </w:r>
            <w:r>
              <w:rPr>
                <w:noProof/>
                <w:webHidden/>
              </w:rPr>
              <w:t>17</w:t>
            </w:r>
            <w:r>
              <w:rPr>
                <w:noProof/>
                <w:webHidden/>
              </w:rPr>
              <w:fldChar w:fldCharType="end"/>
            </w:r>
          </w:hyperlink>
        </w:p>
        <w:p w14:paraId="43DD7F12" w14:textId="33149379" w:rsidR="009C6255" w:rsidRDefault="009C6255">
          <w:pPr>
            <w:pStyle w:val="TOC3"/>
            <w:tabs>
              <w:tab w:val="right" w:leader="dot" w:pos="9016"/>
            </w:tabs>
            <w:rPr>
              <w:noProof/>
              <w:sz w:val="22"/>
              <w:szCs w:val="22"/>
              <w:lang w:eastAsia="en-GB"/>
            </w:rPr>
          </w:pPr>
          <w:hyperlink w:anchor="_Toc35077193" w:history="1">
            <w:r w:rsidRPr="00EA00F8">
              <w:rPr>
                <w:rStyle w:val="Hyperlink"/>
                <w:rFonts w:ascii="Arial" w:hAnsi="Arial" w:cs="Arial"/>
                <w:b/>
                <w:noProof/>
              </w:rPr>
              <w:t>Setup vs Total Aero Forces</w:t>
            </w:r>
            <w:r>
              <w:rPr>
                <w:noProof/>
                <w:webHidden/>
              </w:rPr>
              <w:tab/>
            </w:r>
            <w:r>
              <w:rPr>
                <w:noProof/>
                <w:webHidden/>
              </w:rPr>
              <w:fldChar w:fldCharType="begin"/>
            </w:r>
            <w:r>
              <w:rPr>
                <w:noProof/>
                <w:webHidden/>
              </w:rPr>
              <w:instrText xml:space="preserve"> PAGEREF _Toc35077193 \h </w:instrText>
            </w:r>
            <w:r>
              <w:rPr>
                <w:noProof/>
                <w:webHidden/>
              </w:rPr>
            </w:r>
            <w:r>
              <w:rPr>
                <w:noProof/>
                <w:webHidden/>
              </w:rPr>
              <w:fldChar w:fldCharType="separate"/>
            </w:r>
            <w:r>
              <w:rPr>
                <w:noProof/>
                <w:webHidden/>
              </w:rPr>
              <w:t>18</w:t>
            </w:r>
            <w:r>
              <w:rPr>
                <w:noProof/>
                <w:webHidden/>
              </w:rPr>
              <w:fldChar w:fldCharType="end"/>
            </w:r>
          </w:hyperlink>
        </w:p>
        <w:p w14:paraId="2360C02A" w14:textId="54C917B4" w:rsidR="009C6255" w:rsidRDefault="009C6255">
          <w:pPr>
            <w:pStyle w:val="TOC3"/>
            <w:tabs>
              <w:tab w:val="right" w:leader="dot" w:pos="9016"/>
            </w:tabs>
            <w:rPr>
              <w:noProof/>
              <w:sz w:val="22"/>
              <w:szCs w:val="22"/>
              <w:lang w:eastAsia="en-GB"/>
            </w:rPr>
          </w:pPr>
          <w:hyperlink w:anchor="_Toc35077194" w:history="1">
            <w:r w:rsidRPr="00EA00F8">
              <w:rPr>
                <w:rStyle w:val="Hyperlink"/>
                <w:rFonts w:ascii="Arial" w:hAnsi="Arial" w:cs="Arial"/>
                <w:b/>
                <w:noProof/>
              </w:rPr>
              <w:t>Setup vs Centre of Pressure</w:t>
            </w:r>
            <w:r>
              <w:rPr>
                <w:noProof/>
                <w:webHidden/>
              </w:rPr>
              <w:tab/>
            </w:r>
            <w:r>
              <w:rPr>
                <w:noProof/>
                <w:webHidden/>
              </w:rPr>
              <w:fldChar w:fldCharType="begin"/>
            </w:r>
            <w:r>
              <w:rPr>
                <w:noProof/>
                <w:webHidden/>
              </w:rPr>
              <w:instrText xml:space="preserve"> PAGEREF _Toc35077194 \h </w:instrText>
            </w:r>
            <w:r>
              <w:rPr>
                <w:noProof/>
                <w:webHidden/>
              </w:rPr>
            </w:r>
            <w:r>
              <w:rPr>
                <w:noProof/>
                <w:webHidden/>
              </w:rPr>
              <w:fldChar w:fldCharType="separate"/>
            </w:r>
            <w:r>
              <w:rPr>
                <w:noProof/>
                <w:webHidden/>
              </w:rPr>
              <w:t>19</w:t>
            </w:r>
            <w:r>
              <w:rPr>
                <w:noProof/>
                <w:webHidden/>
              </w:rPr>
              <w:fldChar w:fldCharType="end"/>
            </w:r>
          </w:hyperlink>
        </w:p>
        <w:p w14:paraId="51B8D0F1" w14:textId="55BBCF16" w:rsidR="009C6255" w:rsidRDefault="009C6255">
          <w:pPr>
            <w:pStyle w:val="TOC3"/>
            <w:tabs>
              <w:tab w:val="right" w:leader="dot" w:pos="9016"/>
            </w:tabs>
            <w:rPr>
              <w:noProof/>
              <w:sz w:val="22"/>
              <w:szCs w:val="22"/>
              <w:lang w:eastAsia="en-GB"/>
            </w:rPr>
          </w:pPr>
          <w:hyperlink w:anchor="_Toc35077195" w:history="1">
            <w:r w:rsidRPr="00EA00F8">
              <w:rPr>
                <w:rStyle w:val="Hyperlink"/>
                <w:rFonts w:ascii="Arial" w:hAnsi="Arial" w:cs="Arial"/>
                <w:b/>
                <w:bCs/>
                <w:noProof/>
              </w:rPr>
              <w:t>Coefficient of Drag vs Coefficient of Lift</w:t>
            </w:r>
            <w:r>
              <w:rPr>
                <w:noProof/>
                <w:webHidden/>
              </w:rPr>
              <w:tab/>
            </w:r>
            <w:r>
              <w:rPr>
                <w:noProof/>
                <w:webHidden/>
              </w:rPr>
              <w:fldChar w:fldCharType="begin"/>
            </w:r>
            <w:r>
              <w:rPr>
                <w:noProof/>
                <w:webHidden/>
              </w:rPr>
              <w:instrText xml:space="preserve"> PAGEREF _Toc35077195 \h </w:instrText>
            </w:r>
            <w:r>
              <w:rPr>
                <w:noProof/>
                <w:webHidden/>
              </w:rPr>
            </w:r>
            <w:r>
              <w:rPr>
                <w:noProof/>
                <w:webHidden/>
              </w:rPr>
              <w:fldChar w:fldCharType="separate"/>
            </w:r>
            <w:r>
              <w:rPr>
                <w:noProof/>
                <w:webHidden/>
              </w:rPr>
              <w:t>20</w:t>
            </w:r>
            <w:r>
              <w:rPr>
                <w:noProof/>
                <w:webHidden/>
              </w:rPr>
              <w:fldChar w:fldCharType="end"/>
            </w:r>
          </w:hyperlink>
        </w:p>
        <w:p w14:paraId="3A34848B" w14:textId="7E385C34" w:rsidR="009C6255" w:rsidRDefault="009C6255">
          <w:pPr>
            <w:pStyle w:val="TOC2"/>
            <w:tabs>
              <w:tab w:val="right" w:leader="dot" w:pos="9016"/>
            </w:tabs>
            <w:rPr>
              <w:noProof/>
              <w:sz w:val="22"/>
              <w:szCs w:val="22"/>
              <w:lang w:eastAsia="en-GB"/>
            </w:rPr>
          </w:pPr>
          <w:hyperlink w:anchor="_Toc35077196" w:history="1">
            <w:r w:rsidRPr="00EA00F8">
              <w:rPr>
                <w:rStyle w:val="Hyperlink"/>
                <w:rFonts w:ascii="Arial" w:hAnsi="Arial" w:cs="Arial"/>
                <w:b/>
                <w:bCs/>
                <w:noProof/>
              </w:rPr>
              <w:t>Ride Height Coast Down Test</w:t>
            </w:r>
            <w:r>
              <w:rPr>
                <w:noProof/>
                <w:webHidden/>
              </w:rPr>
              <w:tab/>
            </w:r>
            <w:r>
              <w:rPr>
                <w:noProof/>
                <w:webHidden/>
              </w:rPr>
              <w:fldChar w:fldCharType="begin"/>
            </w:r>
            <w:r>
              <w:rPr>
                <w:noProof/>
                <w:webHidden/>
              </w:rPr>
              <w:instrText xml:space="preserve"> PAGEREF _Toc35077196 \h </w:instrText>
            </w:r>
            <w:r>
              <w:rPr>
                <w:noProof/>
                <w:webHidden/>
              </w:rPr>
            </w:r>
            <w:r>
              <w:rPr>
                <w:noProof/>
                <w:webHidden/>
              </w:rPr>
              <w:fldChar w:fldCharType="separate"/>
            </w:r>
            <w:r>
              <w:rPr>
                <w:noProof/>
                <w:webHidden/>
              </w:rPr>
              <w:t>21</w:t>
            </w:r>
            <w:r>
              <w:rPr>
                <w:noProof/>
                <w:webHidden/>
              </w:rPr>
              <w:fldChar w:fldCharType="end"/>
            </w:r>
          </w:hyperlink>
        </w:p>
        <w:p w14:paraId="0BCD9DEB" w14:textId="2FD01025" w:rsidR="009C6255" w:rsidRDefault="009C6255">
          <w:pPr>
            <w:pStyle w:val="TOC1"/>
            <w:tabs>
              <w:tab w:val="right" w:leader="dot" w:pos="9016"/>
            </w:tabs>
            <w:rPr>
              <w:noProof/>
              <w:sz w:val="22"/>
              <w:szCs w:val="22"/>
              <w:lang w:eastAsia="en-GB"/>
            </w:rPr>
          </w:pPr>
          <w:hyperlink w:anchor="_Toc35077197" w:history="1">
            <w:r w:rsidRPr="00EA00F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_Toc35077197 \h </w:instrText>
            </w:r>
            <w:r>
              <w:rPr>
                <w:noProof/>
                <w:webHidden/>
              </w:rPr>
            </w:r>
            <w:r>
              <w:rPr>
                <w:noProof/>
                <w:webHidden/>
              </w:rPr>
              <w:fldChar w:fldCharType="separate"/>
            </w:r>
            <w:r>
              <w:rPr>
                <w:noProof/>
                <w:webHidden/>
              </w:rPr>
              <w:t>23</w:t>
            </w:r>
            <w:r>
              <w:rPr>
                <w:noProof/>
                <w:webHidden/>
              </w:rPr>
              <w:fldChar w:fldCharType="end"/>
            </w:r>
          </w:hyperlink>
        </w:p>
        <w:p w14:paraId="6A2FF68B" w14:textId="1DE891E2" w:rsidR="009C6255" w:rsidRDefault="009C6255">
          <w:pPr>
            <w:pStyle w:val="TOC1"/>
            <w:tabs>
              <w:tab w:val="right" w:leader="dot" w:pos="9016"/>
            </w:tabs>
            <w:rPr>
              <w:noProof/>
              <w:sz w:val="22"/>
              <w:szCs w:val="22"/>
              <w:lang w:eastAsia="en-GB"/>
            </w:rPr>
          </w:pPr>
          <w:hyperlink w:anchor="_Toc35077198" w:history="1">
            <w:r w:rsidRPr="00EA00F8">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_Toc35077198 \h </w:instrText>
            </w:r>
            <w:r>
              <w:rPr>
                <w:noProof/>
                <w:webHidden/>
              </w:rPr>
            </w:r>
            <w:r>
              <w:rPr>
                <w:noProof/>
                <w:webHidden/>
              </w:rPr>
              <w:fldChar w:fldCharType="separate"/>
            </w:r>
            <w:r>
              <w:rPr>
                <w:noProof/>
                <w:webHidden/>
              </w:rPr>
              <w:t>23</w:t>
            </w:r>
            <w:r>
              <w:rPr>
                <w:noProof/>
                <w:webHidden/>
              </w:rPr>
              <w:fldChar w:fldCharType="end"/>
            </w:r>
          </w:hyperlink>
        </w:p>
        <w:p w14:paraId="4D1218D9" w14:textId="53EDD64C" w:rsidR="009C6255" w:rsidRDefault="009C6255">
          <w:pPr>
            <w:pStyle w:val="TOC1"/>
            <w:tabs>
              <w:tab w:val="right" w:leader="dot" w:pos="9016"/>
            </w:tabs>
            <w:rPr>
              <w:noProof/>
              <w:sz w:val="22"/>
              <w:szCs w:val="22"/>
              <w:lang w:eastAsia="en-GB"/>
            </w:rPr>
          </w:pPr>
          <w:hyperlink w:anchor="_Toc35077199" w:history="1">
            <w:r w:rsidRPr="00EA00F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_Toc35077199 \h </w:instrText>
            </w:r>
            <w:r>
              <w:rPr>
                <w:noProof/>
                <w:webHidden/>
              </w:rPr>
            </w:r>
            <w:r>
              <w:rPr>
                <w:noProof/>
                <w:webHidden/>
              </w:rPr>
              <w:fldChar w:fldCharType="separate"/>
            </w:r>
            <w:r>
              <w:rPr>
                <w:noProof/>
                <w:webHidden/>
              </w:rPr>
              <w:t>24</w:t>
            </w:r>
            <w:r>
              <w:rPr>
                <w:noProof/>
                <w:webHidden/>
              </w:rPr>
              <w:fldChar w:fldCharType="end"/>
            </w:r>
          </w:hyperlink>
        </w:p>
        <w:p w14:paraId="525BC2D0" w14:textId="4A501B51" w:rsidR="002A0658" w:rsidRDefault="002A0658">
          <w:r>
            <w:rPr>
              <w:b/>
              <w:bCs/>
              <w:noProof/>
            </w:rPr>
            <w:fldChar w:fldCharType="end"/>
          </w:r>
        </w:p>
      </w:sdtContent>
    </w:sdt>
    <w:p w14:paraId="4C2B2E7B" w14:textId="77777777" w:rsidR="00C90F0A" w:rsidRDefault="00C90F0A" w:rsidP="007F2AEB">
      <w:pPr>
        <w:spacing w:line="360" w:lineRule="auto"/>
        <w:jc w:val="both"/>
        <w:rPr>
          <w:rFonts w:ascii="Arial" w:hAnsi="Arial" w:cs="Arial"/>
        </w:rPr>
      </w:pPr>
    </w:p>
    <w:p w14:paraId="2FA303EB" w14:textId="160A69B4" w:rsidR="00C90F0A" w:rsidRDefault="00C90F0A" w:rsidP="007F2AEB">
      <w:pPr>
        <w:spacing w:line="360" w:lineRule="auto"/>
        <w:jc w:val="both"/>
        <w:rPr>
          <w:rFonts w:ascii="Arial" w:hAnsi="Arial" w:cs="Arial"/>
        </w:rPr>
      </w:pPr>
    </w:p>
    <w:p w14:paraId="2885DFBB" w14:textId="32E4CB65" w:rsidR="009C6255" w:rsidRDefault="009C6255" w:rsidP="007F2AEB">
      <w:pPr>
        <w:spacing w:line="360" w:lineRule="auto"/>
        <w:jc w:val="both"/>
        <w:rPr>
          <w:rFonts w:ascii="Arial" w:hAnsi="Arial" w:cs="Arial"/>
        </w:rPr>
      </w:pPr>
    </w:p>
    <w:p w14:paraId="0E5BBFF4" w14:textId="70DFBA72" w:rsidR="009C6255" w:rsidRDefault="009C6255" w:rsidP="007F2AEB">
      <w:pPr>
        <w:spacing w:line="360" w:lineRule="auto"/>
        <w:jc w:val="both"/>
        <w:rPr>
          <w:rFonts w:ascii="Arial" w:hAnsi="Arial" w:cs="Arial"/>
        </w:rPr>
      </w:pPr>
    </w:p>
    <w:p w14:paraId="52009A34" w14:textId="7C28A137" w:rsidR="009C6255" w:rsidRDefault="009C6255" w:rsidP="007F2AEB">
      <w:pPr>
        <w:spacing w:line="360" w:lineRule="auto"/>
        <w:jc w:val="both"/>
        <w:rPr>
          <w:rFonts w:ascii="Arial" w:hAnsi="Arial" w:cs="Arial"/>
        </w:rPr>
      </w:pPr>
    </w:p>
    <w:p w14:paraId="3DBDC380" w14:textId="3401DD8B" w:rsidR="009C6255" w:rsidRDefault="009C6255" w:rsidP="007F2AEB">
      <w:pPr>
        <w:spacing w:line="360" w:lineRule="auto"/>
        <w:jc w:val="both"/>
        <w:rPr>
          <w:rFonts w:ascii="Arial" w:hAnsi="Arial" w:cs="Arial"/>
        </w:rPr>
      </w:pPr>
    </w:p>
    <w:p w14:paraId="469CE162" w14:textId="0B7F35CF" w:rsidR="009C6255" w:rsidRDefault="009C6255" w:rsidP="007F2AEB">
      <w:pPr>
        <w:spacing w:line="360" w:lineRule="auto"/>
        <w:jc w:val="both"/>
        <w:rPr>
          <w:rFonts w:ascii="Arial" w:hAnsi="Arial" w:cs="Arial"/>
        </w:rPr>
      </w:pPr>
    </w:p>
    <w:p w14:paraId="2A400B6F" w14:textId="760374DE" w:rsidR="009C6255" w:rsidRDefault="009C6255" w:rsidP="007F2AEB">
      <w:pPr>
        <w:spacing w:line="360" w:lineRule="auto"/>
        <w:jc w:val="both"/>
        <w:rPr>
          <w:rFonts w:ascii="Arial" w:hAnsi="Arial" w:cs="Arial"/>
        </w:rPr>
      </w:pPr>
    </w:p>
    <w:p w14:paraId="7DA756CA" w14:textId="17B98430" w:rsidR="009C6255" w:rsidRDefault="009C6255" w:rsidP="007F2AEB">
      <w:pPr>
        <w:spacing w:line="360" w:lineRule="auto"/>
        <w:jc w:val="both"/>
        <w:rPr>
          <w:rFonts w:ascii="Arial" w:hAnsi="Arial" w:cs="Arial"/>
        </w:rPr>
      </w:pPr>
    </w:p>
    <w:p w14:paraId="4310E234" w14:textId="79C2CAA4" w:rsidR="009C6255" w:rsidRDefault="009C6255" w:rsidP="007F2AEB">
      <w:pPr>
        <w:spacing w:line="360" w:lineRule="auto"/>
        <w:jc w:val="both"/>
        <w:rPr>
          <w:rFonts w:ascii="Arial" w:hAnsi="Arial" w:cs="Arial"/>
        </w:rPr>
      </w:pPr>
    </w:p>
    <w:p w14:paraId="40E4E90B" w14:textId="28CD2164" w:rsidR="009C6255" w:rsidRDefault="009C6255" w:rsidP="007F2AEB">
      <w:pPr>
        <w:spacing w:line="360" w:lineRule="auto"/>
        <w:jc w:val="both"/>
        <w:rPr>
          <w:rFonts w:ascii="Arial" w:hAnsi="Arial" w:cs="Arial"/>
        </w:rPr>
      </w:pPr>
    </w:p>
    <w:p w14:paraId="33A1BA74" w14:textId="5E7AC86F" w:rsidR="009C6255" w:rsidRDefault="009C6255" w:rsidP="007F2AEB">
      <w:pPr>
        <w:spacing w:line="360" w:lineRule="auto"/>
        <w:jc w:val="both"/>
        <w:rPr>
          <w:rFonts w:ascii="Arial" w:hAnsi="Arial" w:cs="Arial"/>
        </w:rPr>
      </w:pPr>
    </w:p>
    <w:p w14:paraId="2768316D" w14:textId="633CFA0A" w:rsidR="009C6255" w:rsidRDefault="009C6255" w:rsidP="007F2AEB">
      <w:pPr>
        <w:spacing w:line="360" w:lineRule="auto"/>
        <w:jc w:val="both"/>
        <w:rPr>
          <w:rFonts w:ascii="Arial" w:hAnsi="Arial" w:cs="Arial"/>
        </w:rPr>
      </w:pPr>
    </w:p>
    <w:p w14:paraId="525BA34C" w14:textId="4F700629" w:rsidR="009C6255" w:rsidRPr="009C6255" w:rsidRDefault="009C6255" w:rsidP="009C6255">
      <w:pPr>
        <w:pStyle w:val="Heading1"/>
        <w:rPr>
          <w:rFonts w:ascii="Arial" w:hAnsi="Arial" w:cs="Arial"/>
          <w:b/>
          <w:bCs/>
          <w:color w:val="auto"/>
          <w:sz w:val="22"/>
          <w:szCs w:val="22"/>
        </w:rPr>
      </w:pPr>
      <w:bookmarkStart w:id="1" w:name="_Toc35077182"/>
      <w:r w:rsidRPr="009C6255">
        <w:rPr>
          <w:rFonts w:ascii="Arial" w:hAnsi="Arial" w:cs="Arial"/>
          <w:b/>
          <w:bCs/>
          <w:color w:val="auto"/>
          <w:sz w:val="22"/>
          <w:szCs w:val="22"/>
        </w:rPr>
        <w:lastRenderedPageBreak/>
        <w:t>List of Figures</w:t>
      </w:r>
      <w:bookmarkEnd w:id="1"/>
    </w:p>
    <w:p w14:paraId="5D2D305C" w14:textId="350B5433" w:rsidR="009C6255" w:rsidRDefault="009C6255">
      <w:pPr>
        <w:pStyle w:val="TableofFigures"/>
        <w:tabs>
          <w:tab w:val="right" w:leader="dot" w:pos="9016"/>
        </w:tabs>
        <w:rPr>
          <w:noProof/>
          <w:sz w:val="22"/>
          <w:szCs w:val="22"/>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35076983" w:history="1">
        <w:r w:rsidRPr="00FB3C39">
          <w:rPr>
            <w:rStyle w:val="Hyperlink"/>
            <w:rFonts w:ascii="Arial" w:hAnsi="Arial" w:cs="Arial"/>
            <w:noProof/>
          </w:rPr>
          <w:t>Figure 1- Weight transfer ARB &amp; Spring</w:t>
        </w:r>
        <w:r>
          <w:rPr>
            <w:noProof/>
            <w:webHidden/>
          </w:rPr>
          <w:tab/>
        </w:r>
        <w:r>
          <w:rPr>
            <w:noProof/>
            <w:webHidden/>
          </w:rPr>
          <w:fldChar w:fldCharType="begin"/>
        </w:r>
        <w:r>
          <w:rPr>
            <w:noProof/>
            <w:webHidden/>
          </w:rPr>
          <w:instrText xml:space="preserve"> PAGEREF _Toc35076983 \h </w:instrText>
        </w:r>
        <w:r>
          <w:rPr>
            <w:noProof/>
            <w:webHidden/>
          </w:rPr>
        </w:r>
        <w:r>
          <w:rPr>
            <w:noProof/>
            <w:webHidden/>
          </w:rPr>
          <w:fldChar w:fldCharType="separate"/>
        </w:r>
        <w:r>
          <w:rPr>
            <w:noProof/>
            <w:webHidden/>
          </w:rPr>
          <w:t>7</w:t>
        </w:r>
        <w:r>
          <w:rPr>
            <w:noProof/>
            <w:webHidden/>
          </w:rPr>
          <w:fldChar w:fldCharType="end"/>
        </w:r>
      </w:hyperlink>
    </w:p>
    <w:p w14:paraId="29A52FA9" w14:textId="201D6870" w:rsidR="009C6255" w:rsidRDefault="009C6255">
      <w:pPr>
        <w:pStyle w:val="TableofFigures"/>
        <w:tabs>
          <w:tab w:val="right" w:leader="dot" w:pos="9016"/>
        </w:tabs>
        <w:rPr>
          <w:noProof/>
          <w:sz w:val="22"/>
          <w:szCs w:val="22"/>
          <w:lang w:eastAsia="en-GB"/>
        </w:rPr>
      </w:pPr>
      <w:hyperlink w:anchor="_Toc35076984" w:history="1">
        <w:r w:rsidRPr="00FB3C39">
          <w:rPr>
            <w:rStyle w:val="Hyperlink"/>
            <w:rFonts w:ascii="Arial" w:hAnsi="Arial" w:cs="Arial"/>
            <w:noProof/>
          </w:rPr>
          <w:t>Figure 2 - MN line graph on Springs &amp; ARB</w:t>
        </w:r>
        <w:r>
          <w:rPr>
            <w:noProof/>
            <w:webHidden/>
          </w:rPr>
          <w:tab/>
        </w:r>
        <w:r>
          <w:rPr>
            <w:noProof/>
            <w:webHidden/>
          </w:rPr>
          <w:fldChar w:fldCharType="begin"/>
        </w:r>
        <w:r>
          <w:rPr>
            <w:noProof/>
            <w:webHidden/>
          </w:rPr>
          <w:instrText xml:space="preserve"> PAGEREF _Toc35076984 \h </w:instrText>
        </w:r>
        <w:r>
          <w:rPr>
            <w:noProof/>
            <w:webHidden/>
          </w:rPr>
        </w:r>
        <w:r>
          <w:rPr>
            <w:noProof/>
            <w:webHidden/>
          </w:rPr>
          <w:fldChar w:fldCharType="separate"/>
        </w:r>
        <w:r>
          <w:rPr>
            <w:noProof/>
            <w:webHidden/>
          </w:rPr>
          <w:t>8</w:t>
        </w:r>
        <w:r>
          <w:rPr>
            <w:noProof/>
            <w:webHidden/>
          </w:rPr>
          <w:fldChar w:fldCharType="end"/>
        </w:r>
      </w:hyperlink>
    </w:p>
    <w:p w14:paraId="412231FF" w14:textId="29A4079C" w:rsidR="009C6255" w:rsidRDefault="009C6255">
      <w:pPr>
        <w:pStyle w:val="TableofFigures"/>
        <w:tabs>
          <w:tab w:val="right" w:leader="dot" w:pos="9016"/>
        </w:tabs>
        <w:rPr>
          <w:noProof/>
          <w:sz w:val="22"/>
          <w:szCs w:val="22"/>
          <w:lang w:eastAsia="en-GB"/>
        </w:rPr>
      </w:pPr>
      <w:hyperlink w:anchor="_Toc35076985" w:history="1">
        <w:r w:rsidRPr="00FB3C39">
          <w:rPr>
            <w:rStyle w:val="Hyperlink"/>
            <w:rFonts w:ascii="Arial" w:hAnsi="Arial" w:cs="Arial"/>
            <w:noProof/>
          </w:rPr>
          <w:t>Figure 3 - Scatter of Actual Mn and Predicted MN on ARB &amp; Springs</w:t>
        </w:r>
        <w:r>
          <w:rPr>
            <w:noProof/>
            <w:webHidden/>
          </w:rPr>
          <w:tab/>
        </w:r>
        <w:r>
          <w:rPr>
            <w:noProof/>
            <w:webHidden/>
          </w:rPr>
          <w:fldChar w:fldCharType="begin"/>
        </w:r>
        <w:r>
          <w:rPr>
            <w:noProof/>
            <w:webHidden/>
          </w:rPr>
          <w:instrText xml:space="preserve"> PAGEREF _Toc35076985 \h </w:instrText>
        </w:r>
        <w:r>
          <w:rPr>
            <w:noProof/>
            <w:webHidden/>
          </w:rPr>
        </w:r>
        <w:r>
          <w:rPr>
            <w:noProof/>
            <w:webHidden/>
          </w:rPr>
          <w:fldChar w:fldCharType="separate"/>
        </w:r>
        <w:r>
          <w:rPr>
            <w:noProof/>
            <w:webHidden/>
          </w:rPr>
          <w:t>8</w:t>
        </w:r>
        <w:r>
          <w:rPr>
            <w:noProof/>
            <w:webHidden/>
          </w:rPr>
          <w:fldChar w:fldCharType="end"/>
        </w:r>
      </w:hyperlink>
    </w:p>
    <w:p w14:paraId="57E4E80A" w14:textId="3E62BA9B" w:rsidR="009C6255" w:rsidRDefault="009C6255">
      <w:pPr>
        <w:pStyle w:val="TableofFigures"/>
        <w:tabs>
          <w:tab w:val="right" w:leader="dot" w:pos="9016"/>
        </w:tabs>
        <w:rPr>
          <w:noProof/>
          <w:sz w:val="22"/>
          <w:szCs w:val="22"/>
          <w:lang w:eastAsia="en-GB"/>
        </w:rPr>
      </w:pPr>
      <w:hyperlink w:anchor="_Toc35076986" w:history="1">
        <w:r w:rsidRPr="00FB3C39">
          <w:rPr>
            <w:rStyle w:val="Hyperlink"/>
            <w:rFonts w:ascii="Arial" w:hAnsi="Arial" w:cs="Arial"/>
            <w:noProof/>
          </w:rPr>
          <w:t>Figure 4 - Roll Stiffness and Actual MN</w:t>
        </w:r>
        <w:r>
          <w:rPr>
            <w:noProof/>
            <w:webHidden/>
          </w:rPr>
          <w:tab/>
        </w:r>
        <w:r>
          <w:rPr>
            <w:noProof/>
            <w:webHidden/>
          </w:rPr>
          <w:fldChar w:fldCharType="begin"/>
        </w:r>
        <w:r>
          <w:rPr>
            <w:noProof/>
            <w:webHidden/>
          </w:rPr>
          <w:instrText xml:space="preserve"> PAGEREF _Toc35076986 \h </w:instrText>
        </w:r>
        <w:r>
          <w:rPr>
            <w:noProof/>
            <w:webHidden/>
          </w:rPr>
        </w:r>
        <w:r>
          <w:rPr>
            <w:noProof/>
            <w:webHidden/>
          </w:rPr>
          <w:fldChar w:fldCharType="separate"/>
        </w:r>
        <w:r>
          <w:rPr>
            <w:noProof/>
            <w:webHidden/>
          </w:rPr>
          <w:t>9</w:t>
        </w:r>
        <w:r>
          <w:rPr>
            <w:noProof/>
            <w:webHidden/>
          </w:rPr>
          <w:fldChar w:fldCharType="end"/>
        </w:r>
      </w:hyperlink>
    </w:p>
    <w:p w14:paraId="03A6B0C3" w14:textId="4FDC93FD" w:rsidR="009C6255" w:rsidRDefault="009C6255">
      <w:pPr>
        <w:pStyle w:val="TableofFigures"/>
        <w:tabs>
          <w:tab w:val="right" w:leader="dot" w:pos="9016"/>
        </w:tabs>
        <w:rPr>
          <w:noProof/>
          <w:sz w:val="22"/>
          <w:szCs w:val="22"/>
          <w:lang w:eastAsia="en-GB"/>
        </w:rPr>
      </w:pPr>
      <w:hyperlink w:anchor="_Toc35076987" w:history="1">
        <w:r w:rsidRPr="00FB3C39">
          <w:rPr>
            <w:rStyle w:val="Hyperlink"/>
            <w:rFonts w:ascii="Arial" w:hAnsi="Arial" w:cs="Arial"/>
            <w:noProof/>
          </w:rPr>
          <w:t>Figure 5 - Understeer on ARB &amp; Spring</w:t>
        </w:r>
        <w:r>
          <w:rPr>
            <w:noProof/>
            <w:webHidden/>
          </w:rPr>
          <w:tab/>
        </w:r>
        <w:r>
          <w:rPr>
            <w:noProof/>
            <w:webHidden/>
          </w:rPr>
          <w:fldChar w:fldCharType="begin"/>
        </w:r>
        <w:r>
          <w:rPr>
            <w:noProof/>
            <w:webHidden/>
          </w:rPr>
          <w:instrText xml:space="preserve"> PAGEREF _Toc35076987 \h </w:instrText>
        </w:r>
        <w:r>
          <w:rPr>
            <w:noProof/>
            <w:webHidden/>
          </w:rPr>
        </w:r>
        <w:r>
          <w:rPr>
            <w:noProof/>
            <w:webHidden/>
          </w:rPr>
          <w:fldChar w:fldCharType="separate"/>
        </w:r>
        <w:r>
          <w:rPr>
            <w:noProof/>
            <w:webHidden/>
          </w:rPr>
          <w:t>9</w:t>
        </w:r>
        <w:r>
          <w:rPr>
            <w:noProof/>
            <w:webHidden/>
          </w:rPr>
          <w:fldChar w:fldCharType="end"/>
        </w:r>
      </w:hyperlink>
    </w:p>
    <w:p w14:paraId="2CD7D63F" w14:textId="66E130E4" w:rsidR="009C6255" w:rsidRDefault="009C6255">
      <w:pPr>
        <w:pStyle w:val="TableofFigures"/>
        <w:tabs>
          <w:tab w:val="right" w:leader="dot" w:pos="9016"/>
        </w:tabs>
        <w:rPr>
          <w:noProof/>
          <w:sz w:val="22"/>
          <w:szCs w:val="22"/>
          <w:lang w:eastAsia="en-GB"/>
        </w:rPr>
      </w:pPr>
      <w:hyperlink w:anchor="_Toc35076988" w:history="1">
        <w:r w:rsidRPr="00FB3C39">
          <w:rPr>
            <w:rStyle w:val="Hyperlink"/>
            <w:rFonts w:ascii="Arial" w:hAnsi="Arial" w:cs="Arial"/>
            <w:noProof/>
          </w:rPr>
          <w:t>Figure 6 - Actual WTt against Predicted WTt 2</w:t>
        </w:r>
        <w:r>
          <w:rPr>
            <w:noProof/>
            <w:webHidden/>
          </w:rPr>
          <w:tab/>
        </w:r>
        <w:r>
          <w:rPr>
            <w:noProof/>
            <w:webHidden/>
          </w:rPr>
          <w:fldChar w:fldCharType="begin"/>
        </w:r>
        <w:r>
          <w:rPr>
            <w:noProof/>
            <w:webHidden/>
          </w:rPr>
          <w:instrText xml:space="preserve"> PAGEREF _Toc35076988 \h </w:instrText>
        </w:r>
        <w:r>
          <w:rPr>
            <w:noProof/>
            <w:webHidden/>
          </w:rPr>
        </w:r>
        <w:r>
          <w:rPr>
            <w:noProof/>
            <w:webHidden/>
          </w:rPr>
          <w:fldChar w:fldCharType="separate"/>
        </w:r>
        <w:r>
          <w:rPr>
            <w:noProof/>
            <w:webHidden/>
          </w:rPr>
          <w:t>10</w:t>
        </w:r>
        <w:r>
          <w:rPr>
            <w:noProof/>
            <w:webHidden/>
          </w:rPr>
          <w:fldChar w:fldCharType="end"/>
        </w:r>
      </w:hyperlink>
    </w:p>
    <w:p w14:paraId="6F430B92" w14:textId="41703C22" w:rsidR="009C6255" w:rsidRDefault="009C6255">
      <w:pPr>
        <w:pStyle w:val="TableofFigures"/>
        <w:tabs>
          <w:tab w:val="right" w:leader="dot" w:pos="9016"/>
        </w:tabs>
        <w:rPr>
          <w:noProof/>
          <w:sz w:val="22"/>
          <w:szCs w:val="22"/>
          <w:lang w:eastAsia="en-GB"/>
        </w:rPr>
      </w:pPr>
      <w:hyperlink w:anchor="_Toc35076989" w:history="1">
        <w:r w:rsidRPr="00FB3C39">
          <w:rPr>
            <w:rStyle w:val="Hyperlink"/>
            <w:rFonts w:ascii="Arial" w:hAnsi="Arial" w:cs="Arial"/>
            <w:noProof/>
          </w:rPr>
          <w:t>Figure 7 - Predicted MN vs Actual MN</w:t>
        </w:r>
        <w:r>
          <w:rPr>
            <w:noProof/>
            <w:webHidden/>
          </w:rPr>
          <w:tab/>
        </w:r>
        <w:r>
          <w:rPr>
            <w:noProof/>
            <w:webHidden/>
          </w:rPr>
          <w:fldChar w:fldCharType="begin"/>
        </w:r>
        <w:r>
          <w:rPr>
            <w:noProof/>
            <w:webHidden/>
          </w:rPr>
          <w:instrText xml:space="preserve"> PAGEREF _Toc35076989 \h </w:instrText>
        </w:r>
        <w:r>
          <w:rPr>
            <w:noProof/>
            <w:webHidden/>
          </w:rPr>
        </w:r>
        <w:r>
          <w:rPr>
            <w:noProof/>
            <w:webHidden/>
          </w:rPr>
          <w:fldChar w:fldCharType="separate"/>
        </w:r>
        <w:r>
          <w:rPr>
            <w:noProof/>
            <w:webHidden/>
          </w:rPr>
          <w:t>11</w:t>
        </w:r>
        <w:r>
          <w:rPr>
            <w:noProof/>
            <w:webHidden/>
          </w:rPr>
          <w:fldChar w:fldCharType="end"/>
        </w:r>
      </w:hyperlink>
    </w:p>
    <w:p w14:paraId="7A1FD453" w14:textId="5C263249" w:rsidR="009C6255" w:rsidRDefault="009C6255">
      <w:pPr>
        <w:pStyle w:val="TableofFigures"/>
        <w:tabs>
          <w:tab w:val="right" w:leader="dot" w:pos="9016"/>
        </w:tabs>
        <w:rPr>
          <w:noProof/>
          <w:sz w:val="22"/>
          <w:szCs w:val="22"/>
          <w:lang w:eastAsia="en-GB"/>
        </w:rPr>
      </w:pPr>
      <w:hyperlink w:anchor="_Toc35076990" w:history="1">
        <w:r w:rsidRPr="00FB3C39">
          <w:rPr>
            <w:rStyle w:val="Hyperlink"/>
            <w:rFonts w:ascii="Arial" w:hAnsi="Arial" w:cs="Arial"/>
            <w:noProof/>
          </w:rPr>
          <w:t>Figure 8 - MN Scatter</w:t>
        </w:r>
        <w:r>
          <w:rPr>
            <w:noProof/>
            <w:webHidden/>
          </w:rPr>
          <w:tab/>
        </w:r>
        <w:r>
          <w:rPr>
            <w:noProof/>
            <w:webHidden/>
          </w:rPr>
          <w:fldChar w:fldCharType="begin"/>
        </w:r>
        <w:r>
          <w:rPr>
            <w:noProof/>
            <w:webHidden/>
          </w:rPr>
          <w:instrText xml:space="preserve"> PAGEREF _Toc35076990 \h </w:instrText>
        </w:r>
        <w:r>
          <w:rPr>
            <w:noProof/>
            <w:webHidden/>
          </w:rPr>
        </w:r>
        <w:r>
          <w:rPr>
            <w:noProof/>
            <w:webHidden/>
          </w:rPr>
          <w:fldChar w:fldCharType="separate"/>
        </w:r>
        <w:r>
          <w:rPr>
            <w:noProof/>
            <w:webHidden/>
          </w:rPr>
          <w:t>11</w:t>
        </w:r>
        <w:r>
          <w:rPr>
            <w:noProof/>
            <w:webHidden/>
          </w:rPr>
          <w:fldChar w:fldCharType="end"/>
        </w:r>
      </w:hyperlink>
    </w:p>
    <w:p w14:paraId="322170C2" w14:textId="0F7C4477" w:rsidR="009C6255" w:rsidRDefault="009C6255">
      <w:pPr>
        <w:pStyle w:val="TableofFigures"/>
        <w:tabs>
          <w:tab w:val="right" w:leader="dot" w:pos="9016"/>
        </w:tabs>
        <w:rPr>
          <w:noProof/>
          <w:sz w:val="22"/>
          <w:szCs w:val="22"/>
          <w:lang w:eastAsia="en-GB"/>
        </w:rPr>
      </w:pPr>
      <w:hyperlink w:anchor="_Toc35076991" w:history="1">
        <w:r w:rsidRPr="00FB3C39">
          <w:rPr>
            <w:rStyle w:val="Hyperlink"/>
            <w:rFonts w:ascii="Arial" w:hAnsi="Arial" w:cs="Arial"/>
            <w:noProof/>
          </w:rPr>
          <w:t>Figure 9 - Roll Stiffness Dist. vs Actual MN</w:t>
        </w:r>
        <w:r>
          <w:rPr>
            <w:noProof/>
            <w:webHidden/>
          </w:rPr>
          <w:tab/>
        </w:r>
        <w:r>
          <w:rPr>
            <w:noProof/>
            <w:webHidden/>
          </w:rPr>
          <w:fldChar w:fldCharType="begin"/>
        </w:r>
        <w:r>
          <w:rPr>
            <w:noProof/>
            <w:webHidden/>
          </w:rPr>
          <w:instrText xml:space="preserve"> PAGEREF _Toc35076991 \h </w:instrText>
        </w:r>
        <w:r>
          <w:rPr>
            <w:noProof/>
            <w:webHidden/>
          </w:rPr>
        </w:r>
        <w:r>
          <w:rPr>
            <w:noProof/>
            <w:webHidden/>
          </w:rPr>
          <w:fldChar w:fldCharType="separate"/>
        </w:r>
        <w:r>
          <w:rPr>
            <w:noProof/>
            <w:webHidden/>
          </w:rPr>
          <w:t>12</w:t>
        </w:r>
        <w:r>
          <w:rPr>
            <w:noProof/>
            <w:webHidden/>
          </w:rPr>
          <w:fldChar w:fldCharType="end"/>
        </w:r>
      </w:hyperlink>
    </w:p>
    <w:p w14:paraId="47EF9F03" w14:textId="194A3018" w:rsidR="009C6255" w:rsidRDefault="009C6255">
      <w:pPr>
        <w:pStyle w:val="TableofFigures"/>
        <w:tabs>
          <w:tab w:val="right" w:leader="dot" w:pos="9016"/>
        </w:tabs>
        <w:rPr>
          <w:noProof/>
          <w:sz w:val="22"/>
          <w:szCs w:val="22"/>
          <w:lang w:eastAsia="en-GB"/>
        </w:rPr>
      </w:pPr>
      <w:hyperlink w:anchor="_Toc35076992" w:history="1">
        <w:r w:rsidRPr="00FB3C39">
          <w:rPr>
            <w:rStyle w:val="Hyperlink"/>
            <w:rFonts w:ascii="Arial" w:hAnsi="Arial" w:cs="Arial"/>
            <w:noProof/>
          </w:rPr>
          <w:t>Figure 10 - Predicted Vs Actual WTt</w:t>
        </w:r>
        <w:r>
          <w:rPr>
            <w:noProof/>
            <w:webHidden/>
          </w:rPr>
          <w:tab/>
        </w:r>
        <w:r>
          <w:rPr>
            <w:noProof/>
            <w:webHidden/>
          </w:rPr>
          <w:fldChar w:fldCharType="begin"/>
        </w:r>
        <w:r>
          <w:rPr>
            <w:noProof/>
            <w:webHidden/>
          </w:rPr>
          <w:instrText xml:space="preserve"> PAGEREF _Toc35076992 \h </w:instrText>
        </w:r>
        <w:r>
          <w:rPr>
            <w:noProof/>
            <w:webHidden/>
          </w:rPr>
        </w:r>
        <w:r>
          <w:rPr>
            <w:noProof/>
            <w:webHidden/>
          </w:rPr>
          <w:fldChar w:fldCharType="separate"/>
        </w:r>
        <w:r>
          <w:rPr>
            <w:noProof/>
            <w:webHidden/>
          </w:rPr>
          <w:t>13</w:t>
        </w:r>
        <w:r>
          <w:rPr>
            <w:noProof/>
            <w:webHidden/>
          </w:rPr>
          <w:fldChar w:fldCharType="end"/>
        </w:r>
      </w:hyperlink>
    </w:p>
    <w:p w14:paraId="4EB41C71" w14:textId="549FD473" w:rsidR="009C6255" w:rsidRDefault="009C6255">
      <w:pPr>
        <w:pStyle w:val="TableofFigures"/>
        <w:tabs>
          <w:tab w:val="right" w:leader="dot" w:pos="9016"/>
        </w:tabs>
        <w:rPr>
          <w:noProof/>
          <w:sz w:val="22"/>
          <w:szCs w:val="22"/>
          <w:lang w:eastAsia="en-GB"/>
        </w:rPr>
      </w:pPr>
      <w:hyperlink w:anchor="_Toc35076993" w:history="1">
        <w:r w:rsidRPr="00FB3C39">
          <w:rPr>
            <w:rStyle w:val="Hyperlink"/>
            <w:rFonts w:ascii="Arial" w:hAnsi="Arial" w:cs="Arial"/>
            <w:noProof/>
          </w:rPr>
          <w:t>Figure 11 - Predicted MN vs Actual MN</w:t>
        </w:r>
        <w:r>
          <w:rPr>
            <w:noProof/>
            <w:webHidden/>
          </w:rPr>
          <w:tab/>
        </w:r>
        <w:r>
          <w:rPr>
            <w:noProof/>
            <w:webHidden/>
          </w:rPr>
          <w:fldChar w:fldCharType="begin"/>
        </w:r>
        <w:r>
          <w:rPr>
            <w:noProof/>
            <w:webHidden/>
          </w:rPr>
          <w:instrText xml:space="preserve"> PAGEREF _Toc35076993 \h </w:instrText>
        </w:r>
        <w:r>
          <w:rPr>
            <w:noProof/>
            <w:webHidden/>
          </w:rPr>
        </w:r>
        <w:r>
          <w:rPr>
            <w:noProof/>
            <w:webHidden/>
          </w:rPr>
          <w:fldChar w:fldCharType="separate"/>
        </w:r>
        <w:r>
          <w:rPr>
            <w:noProof/>
            <w:webHidden/>
          </w:rPr>
          <w:t>13</w:t>
        </w:r>
        <w:r>
          <w:rPr>
            <w:noProof/>
            <w:webHidden/>
          </w:rPr>
          <w:fldChar w:fldCharType="end"/>
        </w:r>
      </w:hyperlink>
    </w:p>
    <w:p w14:paraId="6EB3F988" w14:textId="3732F2D4" w:rsidR="009C6255" w:rsidRDefault="009C6255">
      <w:pPr>
        <w:pStyle w:val="TableofFigures"/>
        <w:tabs>
          <w:tab w:val="right" w:leader="dot" w:pos="9016"/>
        </w:tabs>
        <w:rPr>
          <w:noProof/>
          <w:sz w:val="22"/>
          <w:szCs w:val="22"/>
          <w:lang w:eastAsia="en-GB"/>
        </w:rPr>
      </w:pPr>
      <w:hyperlink w:anchor="_Toc35076994" w:history="1">
        <w:r w:rsidRPr="00FB3C39">
          <w:rPr>
            <w:rStyle w:val="Hyperlink"/>
            <w:rFonts w:ascii="Arial" w:hAnsi="Arial" w:cs="Arial"/>
            <w:noProof/>
          </w:rPr>
          <w:t>Figure 12 - Scatter of Actual vs Predicted Magic Number</w:t>
        </w:r>
        <w:r>
          <w:rPr>
            <w:noProof/>
            <w:webHidden/>
          </w:rPr>
          <w:tab/>
        </w:r>
        <w:r>
          <w:rPr>
            <w:noProof/>
            <w:webHidden/>
          </w:rPr>
          <w:fldChar w:fldCharType="begin"/>
        </w:r>
        <w:r>
          <w:rPr>
            <w:noProof/>
            <w:webHidden/>
          </w:rPr>
          <w:instrText xml:space="preserve"> PAGEREF _Toc35076994 \h </w:instrText>
        </w:r>
        <w:r>
          <w:rPr>
            <w:noProof/>
            <w:webHidden/>
          </w:rPr>
        </w:r>
        <w:r>
          <w:rPr>
            <w:noProof/>
            <w:webHidden/>
          </w:rPr>
          <w:fldChar w:fldCharType="separate"/>
        </w:r>
        <w:r>
          <w:rPr>
            <w:noProof/>
            <w:webHidden/>
          </w:rPr>
          <w:t>14</w:t>
        </w:r>
        <w:r>
          <w:rPr>
            <w:noProof/>
            <w:webHidden/>
          </w:rPr>
          <w:fldChar w:fldCharType="end"/>
        </w:r>
      </w:hyperlink>
    </w:p>
    <w:p w14:paraId="0978D87C" w14:textId="1CAE3673" w:rsidR="009C6255" w:rsidRDefault="009C6255">
      <w:pPr>
        <w:pStyle w:val="TableofFigures"/>
        <w:tabs>
          <w:tab w:val="right" w:leader="dot" w:pos="9016"/>
        </w:tabs>
        <w:rPr>
          <w:noProof/>
          <w:sz w:val="22"/>
          <w:szCs w:val="22"/>
          <w:lang w:eastAsia="en-GB"/>
        </w:rPr>
      </w:pPr>
      <w:hyperlink w:anchor="_Toc35076995" w:history="1">
        <w:r w:rsidRPr="00FB3C39">
          <w:rPr>
            <w:rStyle w:val="Hyperlink"/>
            <w:rFonts w:ascii="Arial" w:hAnsi="Arial" w:cs="Arial"/>
            <w:noProof/>
          </w:rPr>
          <w:t>Figure 13 - Roll Stiffness vs Actual MN</w:t>
        </w:r>
        <w:r>
          <w:rPr>
            <w:noProof/>
            <w:webHidden/>
          </w:rPr>
          <w:tab/>
        </w:r>
        <w:r>
          <w:rPr>
            <w:noProof/>
            <w:webHidden/>
          </w:rPr>
          <w:fldChar w:fldCharType="begin"/>
        </w:r>
        <w:r>
          <w:rPr>
            <w:noProof/>
            <w:webHidden/>
          </w:rPr>
          <w:instrText xml:space="preserve"> PAGEREF _Toc35076995 \h </w:instrText>
        </w:r>
        <w:r>
          <w:rPr>
            <w:noProof/>
            <w:webHidden/>
          </w:rPr>
        </w:r>
        <w:r>
          <w:rPr>
            <w:noProof/>
            <w:webHidden/>
          </w:rPr>
          <w:fldChar w:fldCharType="separate"/>
        </w:r>
        <w:r>
          <w:rPr>
            <w:noProof/>
            <w:webHidden/>
          </w:rPr>
          <w:t>14</w:t>
        </w:r>
        <w:r>
          <w:rPr>
            <w:noProof/>
            <w:webHidden/>
          </w:rPr>
          <w:fldChar w:fldCharType="end"/>
        </w:r>
      </w:hyperlink>
    </w:p>
    <w:p w14:paraId="7C15CD1B" w14:textId="363D7B7B" w:rsidR="009C6255" w:rsidRDefault="009C6255">
      <w:pPr>
        <w:pStyle w:val="TableofFigures"/>
        <w:tabs>
          <w:tab w:val="right" w:leader="dot" w:pos="9016"/>
        </w:tabs>
        <w:rPr>
          <w:noProof/>
          <w:sz w:val="22"/>
          <w:szCs w:val="22"/>
          <w:lang w:eastAsia="en-GB"/>
        </w:rPr>
      </w:pPr>
      <w:hyperlink w:anchor="_Toc35076996" w:history="1">
        <w:r w:rsidRPr="00FB3C39">
          <w:rPr>
            <w:rStyle w:val="Hyperlink"/>
            <w:rFonts w:ascii="Arial" w:hAnsi="Arial" w:cs="Arial"/>
            <w:noProof/>
          </w:rPr>
          <w:t>Figure 14 - Motec Page</w:t>
        </w:r>
        <w:r>
          <w:rPr>
            <w:noProof/>
            <w:webHidden/>
          </w:rPr>
          <w:tab/>
        </w:r>
        <w:r>
          <w:rPr>
            <w:noProof/>
            <w:webHidden/>
          </w:rPr>
          <w:fldChar w:fldCharType="begin"/>
        </w:r>
        <w:r>
          <w:rPr>
            <w:noProof/>
            <w:webHidden/>
          </w:rPr>
          <w:instrText xml:space="preserve"> PAGEREF _Toc35076996 \h </w:instrText>
        </w:r>
        <w:r>
          <w:rPr>
            <w:noProof/>
            <w:webHidden/>
          </w:rPr>
        </w:r>
        <w:r>
          <w:rPr>
            <w:noProof/>
            <w:webHidden/>
          </w:rPr>
          <w:fldChar w:fldCharType="separate"/>
        </w:r>
        <w:r>
          <w:rPr>
            <w:noProof/>
            <w:webHidden/>
          </w:rPr>
          <w:t>16</w:t>
        </w:r>
        <w:r>
          <w:rPr>
            <w:noProof/>
            <w:webHidden/>
          </w:rPr>
          <w:fldChar w:fldCharType="end"/>
        </w:r>
      </w:hyperlink>
    </w:p>
    <w:p w14:paraId="6B6A909F" w14:textId="7ED09922" w:rsidR="009C6255" w:rsidRDefault="009C6255">
      <w:pPr>
        <w:pStyle w:val="TableofFigures"/>
        <w:tabs>
          <w:tab w:val="right" w:leader="dot" w:pos="9016"/>
        </w:tabs>
        <w:rPr>
          <w:noProof/>
          <w:sz w:val="22"/>
          <w:szCs w:val="22"/>
          <w:lang w:eastAsia="en-GB"/>
        </w:rPr>
      </w:pPr>
      <w:hyperlink w:anchor="_Toc35076997" w:history="1">
        <w:r w:rsidRPr="00FB3C39">
          <w:rPr>
            <w:rStyle w:val="Hyperlink"/>
            <w:rFonts w:ascii="Arial" w:hAnsi="Arial" w:cs="Arial"/>
            <w:noProof/>
          </w:rPr>
          <w:t>Figure 15 - Aero Spreadsheet</w:t>
        </w:r>
        <w:r>
          <w:rPr>
            <w:noProof/>
            <w:webHidden/>
          </w:rPr>
          <w:tab/>
        </w:r>
        <w:r>
          <w:rPr>
            <w:noProof/>
            <w:webHidden/>
          </w:rPr>
          <w:fldChar w:fldCharType="begin"/>
        </w:r>
        <w:r>
          <w:rPr>
            <w:noProof/>
            <w:webHidden/>
          </w:rPr>
          <w:instrText xml:space="preserve"> PAGEREF _Toc35076997 \h </w:instrText>
        </w:r>
        <w:r>
          <w:rPr>
            <w:noProof/>
            <w:webHidden/>
          </w:rPr>
        </w:r>
        <w:r>
          <w:rPr>
            <w:noProof/>
            <w:webHidden/>
          </w:rPr>
          <w:fldChar w:fldCharType="separate"/>
        </w:r>
        <w:r>
          <w:rPr>
            <w:noProof/>
            <w:webHidden/>
          </w:rPr>
          <w:t>16</w:t>
        </w:r>
        <w:r>
          <w:rPr>
            <w:noProof/>
            <w:webHidden/>
          </w:rPr>
          <w:fldChar w:fldCharType="end"/>
        </w:r>
      </w:hyperlink>
    </w:p>
    <w:p w14:paraId="723B21DD" w14:textId="3CD2BB6F" w:rsidR="009C6255" w:rsidRDefault="009C6255">
      <w:pPr>
        <w:pStyle w:val="TableofFigures"/>
        <w:tabs>
          <w:tab w:val="right" w:leader="dot" w:pos="9016"/>
        </w:tabs>
        <w:rPr>
          <w:noProof/>
          <w:sz w:val="22"/>
          <w:szCs w:val="22"/>
          <w:lang w:eastAsia="en-GB"/>
        </w:rPr>
      </w:pPr>
      <w:hyperlink w:anchor="_Toc35076998" w:history="1">
        <w:r w:rsidRPr="00FB3C39">
          <w:rPr>
            <w:rStyle w:val="Hyperlink"/>
            <w:rFonts w:ascii="Arial" w:hAnsi="Arial" w:cs="Arial"/>
            <w:noProof/>
          </w:rPr>
          <w:t>Figure 16 - Setup vs Vehicle Speed</w:t>
        </w:r>
        <w:r>
          <w:rPr>
            <w:noProof/>
            <w:webHidden/>
          </w:rPr>
          <w:tab/>
        </w:r>
        <w:r>
          <w:rPr>
            <w:noProof/>
            <w:webHidden/>
          </w:rPr>
          <w:fldChar w:fldCharType="begin"/>
        </w:r>
        <w:r>
          <w:rPr>
            <w:noProof/>
            <w:webHidden/>
          </w:rPr>
          <w:instrText xml:space="preserve"> PAGEREF _Toc35076998 \h </w:instrText>
        </w:r>
        <w:r>
          <w:rPr>
            <w:noProof/>
            <w:webHidden/>
          </w:rPr>
        </w:r>
        <w:r>
          <w:rPr>
            <w:noProof/>
            <w:webHidden/>
          </w:rPr>
          <w:fldChar w:fldCharType="separate"/>
        </w:r>
        <w:r>
          <w:rPr>
            <w:noProof/>
            <w:webHidden/>
          </w:rPr>
          <w:t>17</w:t>
        </w:r>
        <w:r>
          <w:rPr>
            <w:noProof/>
            <w:webHidden/>
          </w:rPr>
          <w:fldChar w:fldCharType="end"/>
        </w:r>
      </w:hyperlink>
    </w:p>
    <w:p w14:paraId="618F1019" w14:textId="3E64691B" w:rsidR="009C6255" w:rsidRDefault="009C6255">
      <w:pPr>
        <w:pStyle w:val="TableofFigures"/>
        <w:tabs>
          <w:tab w:val="right" w:leader="dot" w:pos="9016"/>
        </w:tabs>
        <w:rPr>
          <w:noProof/>
          <w:sz w:val="22"/>
          <w:szCs w:val="22"/>
          <w:lang w:eastAsia="en-GB"/>
        </w:rPr>
      </w:pPr>
      <w:hyperlink w:anchor="_Toc35076999" w:history="1">
        <w:r w:rsidRPr="00FB3C39">
          <w:rPr>
            <w:rStyle w:val="Hyperlink"/>
            <w:rFonts w:ascii="Arial" w:hAnsi="Arial" w:cs="Arial"/>
            <w:noProof/>
          </w:rPr>
          <w:t>Figure 17 - Total Aero Comparison</w:t>
        </w:r>
        <w:r>
          <w:rPr>
            <w:noProof/>
            <w:webHidden/>
          </w:rPr>
          <w:tab/>
        </w:r>
        <w:r>
          <w:rPr>
            <w:noProof/>
            <w:webHidden/>
          </w:rPr>
          <w:fldChar w:fldCharType="begin"/>
        </w:r>
        <w:r>
          <w:rPr>
            <w:noProof/>
            <w:webHidden/>
          </w:rPr>
          <w:instrText xml:space="preserve"> PAGEREF _Toc35076999 \h </w:instrText>
        </w:r>
        <w:r>
          <w:rPr>
            <w:noProof/>
            <w:webHidden/>
          </w:rPr>
        </w:r>
        <w:r>
          <w:rPr>
            <w:noProof/>
            <w:webHidden/>
          </w:rPr>
          <w:fldChar w:fldCharType="separate"/>
        </w:r>
        <w:r>
          <w:rPr>
            <w:noProof/>
            <w:webHidden/>
          </w:rPr>
          <w:t>18</w:t>
        </w:r>
        <w:r>
          <w:rPr>
            <w:noProof/>
            <w:webHidden/>
          </w:rPr>
          <w:fldChar w:fldCharType="end"/>
        </w:r>
      </w:hyperlink>
    </w:p>
    <w:p w14:paraId="48696FD0" w14:textId="7C853767" w:rsidR="009C6255" w:rsidRDefault="009C6255">
      <w:pPr>
        <w:pStyle w:val="TableofFigures"/>
        <w:tabs>
          <w:tab w:val="right" w:leader="dot" w:pos="9016"/>
        </w:tabs>
        <w:rPr>
          <w:noProof/>
          <w:sz w:val="22"/>
          <w:szCs w:val="22"/>
          <w:lang w:eastAsia="en-GB"/>
        </w:rPr>
      </w:pPr>
      <w:hyperlink w:anchor="_Toc35077000" w:history="1">
        <w:r w:rsidRPr="00FB3C39">
          <w:rPr>
            <w:rStyle w:val="Hyperlink"/>
            <w:rFonts w:ascii="Arial" w:hAnsi="Arial" w:cs="Arial"/>
            <w:noProof/>
          </w:rPr>
          <w:t>Figure 18 - Setup vs CoP</w:t>
        </w:r>
        <w:r>
          <w:rPr>
            <w:noProof/>
            <w:webHidden/>
          </w:rPr>
          <w:tab/>
        </w:r>
        <w:r>
          <w:rPr>
            <w:noProof/>
            <w:webHidden/>
          </w:rPr>
          <w:fldChar w:fldCharType="begin"/>
        </w:r>
        <w:r>
          <w:rPr>
            <w:noProof/>
            <w:webHidden/>
          </w:rPr>
          <w:instrText xml:space="preserve"> PAGEREF _Toc35077000 \h </w:instrText>
        </w:r>
        <w:r>
          <w:rPr>
            <w:noProof/>
            <w:webHidden/>
          </w:rPr>
        </w:r>
        <w:r>
          <w:rPr>
            <w:noProof/>
            <w:webHidden/>
          </w:rPr>
          <w:fldChar w:fldCharType="separate"/>
        </w:r>
        <w:r>
          <w:rPr>
            <w:noProof/>
            <w:webHidden/>
          </w:rPr>
          <w:t>19</w:t>
        </w:r>
        <w:r>
          <w:rPr>
            <w:noProof/>
            <w:webHidden/>
          </w:rPr>
          <w:fldChar w:fldCharType="end"/>
        </w:r>
      </w:hyperlink>
    </w:p>
    <w:p w14:paraId="0FF36B83" w14:textId="579893C0" w:rsidR="009C6255" w:rsidRDefault="009C6255">
      <w:pPr>
        <w:pStyle w:val="TableofFigures"/>
        <w:tabs>
          <w:tab w:val="right" w:leader="dot" w:pos="9016"/>
        </w:tabs>
        <w:rPr>
          <w:noProof/>
          <w:sz w:val="22"/>
          <w:szCs w:val="22"/>
          <w:lang w:eastAsia="en-GB"/>
        </w:rPr>
      </w:pPr>
      <w:hyperlink w:anchor="_Toc35077001" w:history="1">
        <w:r w:rsidRPr="00FB3C39">
          <w:rPr>
            <w:rStyle w:val="Hyperlink"/>
            <w:rFonts w:ascii="Arial" w:hAnsi="Arial" w:cs="Arial"/>
            <w:noProof/>
          </w:rPr>
          <w:t>Figure 19 - Cl vs CdA</w:t>
        </w:r>
        <w:r>
          <w:rPr>
            <w:noProof/>
            <w:webHidden/>
          </w:rPr>
          <w:tab/>
        </w:r>
        <w:r>
          <w:rPr>
            <w:noProof/>
            <w:webHidden/>
          </w:rPr>
          <w:fldChar w:fldCharType="begin"/>
        </w:r>
        <w:r>
          <w:rPr>
            <w:noProof/>
            <w:webHidden/>
          </w:rPr>
          <w:instrText xml:space="preserve"> PAGEREF _Toc35077001 \h </w:instrText>
        </w:r>
        <w:r>
          <w:rPr>
            <w:noProof/>
            <w:webHidden/>
          </w:rPr>
        </w:r>
        <w:r>
          <w:rPr>
            <w:noProof/>
            <w:webHidden/>
          </w:rPr>
          <w:fldChar w:fldCharType="separate"/>
        </w:r>
        <w:r>
          <w:rPr>
            <w:noProof/>
            <w:webHidden/>
          </w:rPr>
          <w:t>20</w:t>
        </w:r>
        <w:r>
          <w:rPr>
            <w:noProof/>
            <w:webHidden/>
          </w:rPr>
          <w:fldChar w:fldCharType="end"/>
        </w:r>
      </w:hyperlink>
    </w:p>
    <w:p w14:paraId="0870381E" w14:textId="22D2663E" w:rsidR="009C6255" w:rsidRDefault="009C6255">
      <w:pPr>
        <w:pStyle w:val="TableofFigures"/>
        <w:tabs>
          <w:tab w:val="right" w:leader="dot" w:pos="9016"/>
        </w:tabs>
        <w:rPr>
          <w:noProof/>
          <w:sz w:val="22"/>
          <w:szCs w:val="22"/>
          <w:lang w:eastAsia="en-GB"/>
        </w:rPr>
      </w:pPr>
      <w:hyperlink w:anchor="_Toc35077002" w:history="1">
        <w:r w:rsidRPr="00FB3C39">
          <w:rPr>
            <w:rStyle w:val="Hyperlink"/>
            <w:rFonts w:ascii="Arial" w:hAnsi="Arial" w:cs="Arial"/>
            <w:noProof/>
          </w:rPr>
          <w:t>Figure 20 - Setup vs Vehicle Speed</w:t>
        </w:r>
        <w:r>
          <w:rPr>
            <w:noProof/>
            <w:webHidden/>
          </w:rPr>
          <w:tab/>
        </w:r>
        <w:r>
          <w:rPr>
            <w:noProof/>
            <w:webHidden/>
          </w:rPr>
          <w:fldChar w:fldCharType="begin"/>
        </w:r>
        <w:r>
          <w:rPr>
            <w:noProof/>
            <w:webHidden/>
          </w:rPr>
          <w:instrText xml:space="preserve"> PAGEREF _Toc35077002 \h </w:instrText>
        </w:r>
        <w:r>
          <w:rPr>
            <w:noProof/>
            <w:webHidden/>
          </w:rPr>
        </w:r>
        <w:r>
          <w:rPr>
            <w:noProof/>
            <w:webHidden/>
          </w:rPr>
          <w:fldChar w:fldCharType="separate"/>
        </w:r>
        <w:r>
          <w:rPr>
            <w:noProof/>
            <w:webHidden/>
          </w:rPr>
          <w:t>21</w:t>
        </w:r>
        <w:r>
          <w:rPr>
            <w:noProof/>
            <w:webHidden/>
          </w:rPr>
          <w:fldChar w:fldCharType="end"/>
        </w:r>
      </w:hyperlink>
    </w:p>
    <w:p w14:paraId="54257ADD" w14:textId="66B8CA9D" w:rsidR="009C6255" w:rsidRDefault="009C6255">
      <w:pPr>
        <w:pStyle w:val="TableofFigures"/>
        <w:tabs>
          <w:tab w:val="right" w:leader="dot" w:pos="9016"/>
        </w:tabs>
        <w:rPr>
          <w:noProof/>
          <w:sz w:val="22"/>
          <w:szCs w:val="22"/>
          <w:lang w:eastAsia="en-GB"/>
        </w:rPr>
      </w:pPr>
      <w:hyperlink w:anchor="_Toc35077003" w:history="1">
        <w:r w:rsidRPr="00FB3C39">
          <w:rPr>
            <w:rStyle w:val="Hyperlink"/>
            <w:rFonts w:ascii="Arial" w:hAnsi="Arial" w:cs="Arial"/>
            <w:noProof/>
          </w:rPr>
          <w:t>Figure 21 - Setup vs Total Aero Force</w:t>
        </w:r>
        <w:r>
          <w:rPr>
            <w:noProof/>
            <w:webHidden/>
          </w:rPr>
          <w:tab/>
        </w:r>
        <w:r>
          <w:rPr>
            <w:noProof/>
            <w:webHidden/>
          </w:rPr>
          <w:fldChar w:fldCharType="begin"/>
        </w:r>
        <w:r>
          <w:rPr>
            <w:noProof/>
            <w:webHidden/>
          </w:rPr>
          <w:instrText xml:space="preserve"> PAGEREF _Toc35077003 \h </w:instrText>
        </w:r>
        <w:r>
          <w:rPr>
            <w:noProof/>
            <w:webHidden/>
          </w:rPr>
        </w:r>
        <w:r>
          <w:rPr>
            <w:noProof/>
            <w:webHidden/>
          </w:rPr>
          <w:fldChar w:fldCharType="separate"/>
        </w:r>
        <w:r>
          <w:rPr>
            <w:noProof/>
            <w:webHidden/>
          </w:rPr>
          <w:t>21</w:t>
        </w:r>
        <w:r>
          <w:rPr>
            <w:noProof/>
            <w:webHidden/>
          </w:rPr>
          <w:fldChar w:fldCharType="end"/>
        </w:r>
      </w:hyperlink>
    </w:p>
    <w:p w14:paraId="3CE75151" w14:textId="4F94E949" w:rsidR="009C6255" w:rsidRDefault="009C6255">
      <w:pPr>
        <w:pStyle w:val="TableofFigures"/>
        <w:tabs>
          <w:tab w:val="right" w:leader="dot" w:pos="9016"/>
        </w:tabs>
        <w:rPr>
          <w:noProof/>
          <w:sz w:val="22"/>
          <w:szCs w:val="22"/>
          <w:lang w:eastAsia="en-GB"/>
        </w:rPr>
      </w:pPr>
      <w:hyperlink w:anchor="_Toc35077004" w:history="1">
        <w:r w:rsidRPr="00FB3C39">
          <w:rPr>
            <w:rStyle w:val="Hyperlink"/>
            <w:rFonts w:ascii="Arial" w:hAnsi="Arial" w:cs="Arial"/>
            <w:noProof/>
          </w:rPr>
          <w:t>Figure 22 - Setup vs CoP</w:t>
        </w:r>
        <w:r>
          <w:rPr>
            <w:noProof/>
            <w:webHidden/>
          </w:rPr>
          <w:tab/>
        </w:r>
        <w:r>
          <w:rPr>
            <w:noProof/>
            <w:webHidden/>
          </w:rPr>
          <w:fldChar w:fldCharType="begin"/>
        </w:r>
        <w:r>
          <w:rPr>
            <w:noProof/>
            <w:webHidden/>
          </w:rPr>
          <w:instrText xml:space="preserve"> PAGEREF _Toc35077004 \h </w:instrText>
        </w:r>
        <w:r>
          <w:rPr>
            <w:noProof/>
            <w:webHidden/>
          </w:rPr>
        </w:r>
        <w:r>
          <w:rPr>
            <w:noProof/>
            <w:webHidden/>
          </w:rPr>
          <w:fldChar w:fldCharType="separate"/>
        </w:r>
        <w:r>
          <w:rPr>
            <w:noProof/>
            <w:webHidden/>
          </w:rPr>
          <w:t>22</w:t>
        </w:r>
        <w:r>
          <w:rPr>
            <w:noProof/>
            <w:webHidden/>
          </w:rPr>
          <w:fldChar w:fldCharType="end"/>
        </w:r>
      </w:hyperlink>
    </w:p>
    <w:p w14:paraId="6C8797D8" w14:textId="77777777" w:rsidR="009C6255" w:rsidRDefault="009C6255" w:rsidP="007F2AEB">
      <w:pPr>
        <w:spacing w:line="360" w:lineRule="auto"/>
        <w:jc w:val="both"/>
        <w:rPr>
          <w:noProof/>
        </w:rPr>
      </w:pPr>
      <w:r>
        <w:rPr>
          <w:rFonts w:ascii="Arial" w:hAnsi="Arial" w:cs="Arial"/>
        </w:rPr>
        <w:fldChar w:fldCharType="end"/>
      </w:r>
      <w:r>
        <w:rPr>
          <w:rFonts w:ascii="Arial" w:hAnsi="Arial" w:cs="Arial"/>
        </w:rPr>
        <w:fldChar w:fldCharType="begin"/>
      </w:r>
      <w:r>
        <w:rPr>
          <w:rFonts w:ascii="Arial" w:hAnsi="Arial" w:cs="Arial"/>
        </w:rPr>
        <w:instrText xml:space="preserve"> TOC \h \z \c "Equation" </w:instrText>
      </w:r>
      <w:r>
        <w:rPr>
          <w:rFonts w:ascii="Arial" w:hAnsi="Arial" w:cs="Arial"/>
        </w:rPr>
        <w:fldChar w:fldCharType="separate"/>
      </w:r>
    </w:p>
    <w:p w14:paraId="28D937CD" w14:textId="038AF5EC" w:rsidR="009C6255" w:rsidRDefault="009C6255">
      <w:pPr>
        <w:pStyle w:val="TableofFigures"/>
        <w:tabs>
          <w:tab w:val="right" w:leader="dot" w:pos="9016"/>
        </w:tabs>
        <w:rPr>
          <w:noProof/>
          <w:sz w:val="22"/>
          <w:szCs w:val="22"/>
          <w:lang w:eastAsia="en-GB"/>
        </w:rPr>
      </w:pPr>
      <w:hyperlink w:anchor="_Toc35077103" w:history="1">
        <w:r w:rsidRPr="006D7EE7">
          <w:rPr>
            <w:rStyle w:val="Hyperlink"/>
            <w:rFonts w:ascii="Arial" w:hAnsi="Arial" w:cs="Arial"/>
            <w:noProof/>
          </w:rPr>
          <w:t>Equation 1 -WTt</w:t>
        </w:r>
        <w:r>
          <w:rPr>
            <w:noProof/>
            <w:webHidden/>
          </w:rPr>
          <w:tab/>
        </w:r>
        <w:r>
          <w:rPr>
            <w:noProof/>
            <w:webHidden/>
          </w:rPr>
          <w:fldChar w:fldCharType="begin"/>
        </w:r>
        <w:r>
          <w:rPr>
            <w:noProof/>
            <w:webHidden/>
          </w:rPr>
          <w:instrText xml:space="preserve"> PAGEREF _Toc35077103 \h </w:instrText>
        </w:r>
        <w:r>
          <w:rPr>
            <w:noProof/>
            <w:webHidden/>
          </w:rPr>
        </w:r>
        <w:r>
          <w:rPr>
            <w:noProof/>
            <w:webHidden/>
          </w:rPr>
          <w:fldChar w:fldCharType="separate"/>
        </w:r>
        <w:r>
          <w:rPr>
            <w:noProof/>
            <w:webHidden/>
          </w:rPr>
          <w:t>7</w:t>
        </w:r>
        <w:r>
          <w:rPr>
            <w:noProof/>
            <w:webHidden/>
          </w:rPr>
          <w:fldChar w:fldCharType="end"/>
        </w:r>
      </w:hyperlink>
    </w:p>
    <w:p w14:paraId="303E708A" w14:textId="1310AF71" w:rsidR="009C6255" w:rsidRDefault="009C6255">
      <w:pPr>
        <w:pStyle w:val="TableofFigures"/>
        <w:tabs>
          <w:tab w:val="right" w:leader="dot" w:pos="9016"/>
        </w:tabs>
        <w:rPr>
          <w:noProof/>
          <w:sz w:val="22"/>
          <w:szCs w:val="22"/>
          <w:lang w:eastAsia="en-GB"/>
        </w:rPr>
      </w:pPr>
      <w:hyperlink w:anchor="_Toc35077104" w:history="1">
        <w:r w:rsidRPr="006D7EE7">
          <w:rPr>
            <w:rStyle w:val="Hyperlink"/>
            <w:rFonts w:ascii="Arial" w:hAnsi="Arial" w:cs="Arial"/>
            <w:i/>
            <w:iCs/>
            <w:noProof/>
          </w:rPr>
          <w:t>Equation 2</w:t>
        </w:r>
        <w:r>
          <w:rPr>
            <w:noProof/>
            <w:webHidden/>
          </w:rPr>
          <w:tab/>
        </w:r>
        <w:r>
          <w:rPr>
            <w:noProof/>
            <w:webHidden/>
          </w:rPr>
          <w:fldChar w:fldCharType="begin"/>
        </w:r>
        <w:r>
          <w:rPr>
            <w:noProof/>
            <w:webHidden/>
          </w:rPr>
          <w:instrText xml:space="preserve"> PAGEREF _Toc35077104 \h </w:instrText>
        </w:r>
        <w:r>
          <w:rPr>
            <w:noProof/>
            <w:webHidden/>
          </w:rPr>
        </w:r>
        <w:r>
          <w:rPr>
            <w:noProof/>
            <w:webHidden/>
          </w:rPr>
          <w:fldChar w:fldCharType="separate"/>
        </w:r>
        <w:r>
          <w:rPr>
            <w:noProof/>
            <w:webHidden/>
          </w:rPr>
          <w:t>18</w:t>
        </w:r>
        <w:r>
          <w:rPr>
            <w:noProof/>
            <w:webHidden/>
          </w:rPr>
          <w:fldChar w:fldCharType="end"/>
        </w:r>
      </w:hyperlink>
    </w:p>
    <w:p w14:paraId="1BE9935C" w14:textId="77777777" w:rsidR="009C6255" w:rsidRDefault="009C6255" w:rsidP="007F2AEB">
      <w:pPr>
        <w:spacing w:line="360" w:lineRule="auto"/>
        <w:jc w:val="both"/>
        <w:rPr>
          <w:noProof/>
        </w:rPr>
      </w:pPr>
      <w:r>
        <w:rPr>
          <w:rFonts w:ascii="Arial" w:hAnsi="Arial" w:cs="Arial"/>
        </w:rPr>
        <w:fldChar w:fldCharType="end"/>
      </w: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p>
    <w:p w14:paraId="6AC6DF66" w14:textId="2DCB0567" w:rsidR="009C6255" w:rsidRDefault="009C6255">
      <w:pPr>
        <w:pStyle w:val="TableofFigures"/>
        <w:tabs>
          <w:tab w:val="right" w:leader="dot" w:pos="9016"/>
        </w:tabs>
        <w:rPr>
          <w:noProof/>
          <w:sz w:val="22"/>
          <w:szCs w:val="22"/>
          <w:lang w:eastAsia="en-GB"/>
        </w:rPr>
      </w:pPr>
      <w:hyperlink w:anchor="_Toc35077173" w:history="1">
        <w:r w:rsidRPr="00CF182E">
          <w:rPr>
            <w:rStyle w:val="Hyperlink"/>
            <w:rFonts w:ascii="Arial" w:hAnsi="Arial" w:cs="Arial"/>
            <w:noProof/>
          </w:rPr>
          <w:t>Table 1 - Setup Sheet</w:t>
        </w:r>
        <w:r>
          <w:rPr>
            <w:noProof/>
            <w:webHidden/>
          </w:rPr>
          <w:tab/>
        </w:r>
        <w:r>
          <w:rPr>
            <w:noProof/>
            <w:webHidden/>
          </w:rPr>
          <w:fldChar w:fldCharType="begin"/>
        </w:r>
        <w:r>
          <w:rPr>
            <w:noProof/>
            <w:webHidden/>
          </w:rPr>
          <w:instrText xml:space="preserve"> PAGEREF _Toc35077173 \h </w:instrText>
        </w:r>
        <w:r>
          <w:rPr>
            <w:noProof/>
            <w:webHidden/>
          </w:rPr>
        </w:r>
        <w:r>
          <w:rPr>
            <w:noProof/>
            <w:webHidden/>
          </w:rPr>
          <w:fldChar w:fldCharType="separate"/>
        </w:r>
        <w:r>
          <w:rPr>
            <w:noProof/>
            <w:webHidden/>
          </w:rPr>
          <w:t>4</w:t>
        </w:r>
        <w:r>
          <w:rPr>
            <w:noProof/>
            <w:webHidden/>
          </w:rPr>
          <w:fldChar w:fldCharType="end"/>
        </w:r>
      </w:hyperlink>
    </w:p>
    <w:p w14:paraId="6A7547FC" w14:textId="4178F5D9" w:rsidR="009C6255" w:rsidRDefault="009C6255">
      <w:pPr>
        <w:pStyle w:val="TableofFigures"/>
        <w:tabs>
          <w:tab w:val="right" w:leader="dot" w:pos="9016"/>
        </w:tabs>
        <w:rPr>
          <w:noProof/>
          <w:sz w:val="22"/>
          <w:szCs w:val="22"/>
          <w:lang w:eastAsia="en-GB"/>
        </w:rPr>
      </w:pPr>
      <w:hyperlink w:anchor="_Toc35077174" w:history="1">
        <w:r w:rsidRPr="00CF182E">
          <w:rPr>
            <w:rStyle w:val="Hyperlink"/>
            <w:rFonts w:ascii="Arial" w:hAnsi="Arial" w:cs="Arial"/>
            <w:noProof/>
          </w:rPr>
          <w:t>Table 2 - Vehicle Constants</w:t>
        </w:r>
        <w:r>
          <w:rPr>
            <w:noProof/>
            <w:webHidden/>
          </w:rPr>
          <w:tab/>
        </w:r>
        <w:r>
          <w:rPr>
            <w:noProof/>
            <w:webHidden/>
          </w:rPr>
          <w:fldChar w:fldCharType="begin"/>
        </w:r>
        <w:r>
          <w:rPr>
            <w:noProof/>
            <w:webHidden/>
          </w:rPr>
          <w:instrText xml:space="preserve"> PAGEREF _Toc35077174 \h </w:instrText>
        </w:r>
        <w:r>
          <w:rPr>
            <w:noProof/>
            <w:webHidden/>
          </w:rPr>
        </w:r>
        <w:r>
          <w:rPr>
            <w:noProof/>
            <w:webHidden/>
          </w:rPr>
          <w:fldChar w:fldCharType="separate"/>
        </w:r>
        <w:r>
          <w:rPr>
            <w:noProof/>
            <w:webHidden/>
          </w:rPr>
          <w:t>5</w:t>
        </w:r>
        <w:r>
          <w:rPr>
            <w:noProof/>
            <w:webHidden/>
          </w:rPr>
          <w:fldChar w:fldCharType="end"/>
        </w:r>
      </w:hyperlink>
    </w:p>
    <w:p w14:paraId="3057792C" w14:textId="7443312E" w:rsidR="009C6255" w:rsidRDefault="009C6255">
      <w:pPr>
        <w:pStyle w:val="TableofFigures"/>
        <w:tabs>
          <w:tab w:val="right" w:leader="dot" w:pos="9016"/>
        </w:tabs>
        <w:rPr>
          <w:noProof/>
          <w:sz w:val="22"/>
          <w:szCs w:val="22"/>
          <w:lang w:eastAsia="en-GB"/>
        </w:rPr>
      </w:pPr>
      <w:hyperlink w:anchor="_Toc35077175" w:history="1">
        <w:r w:rsidRPr="00CF182E">
          <w:rPr>
            <w:rStyle w:val="Hyperlink"/>
            <w:rFonts w:ascii="Arial" w:hAnsi="Arial" w:cs="Arial"/>
            <w:noProof/>
          </w:rPr>
          <w:t>Table 3 - expressions and constants</w:t>
        </w:r>
        <w:r>
          <w:rPr>
            <w:noProof/>
            <w:webHidden/>
          </w:rPr>
          <w:tab/>
        </w:r>
        <w:r>
          <w:rPr>
            <w:noProof/>
            <w:webHidden/>
          </w:rPr>
          <w:fldChar w:fldCharType="begin"/>
        </w:r>
        <w:r>
          <w:rPr>
            <w:noProof/>
            <w:webHidden/>
          </w:rPr>
          <w:instrText xml:space="preserve"> PAGEREF _Toc35077175 \h </w:instrText>
        </w:r>
        <w:r>
          <w:rPr>
            <w:noProof/>
            <w:webHidden/>
          </w:rPr>
        </w:r>
        <w:r>
          <w:rPr>
            <w:noProof/>
            <w:webHidden/>
          </w:rPr>
          <w:fldChar w:fldCharType="separate"/>
        </w:r>
        <w:r>
          <w:rPr>
            <w:noProof/>
            <w:webHidden/>
          </w:rPr>
          <w:t>6</w:t>
        </w:r>
        <w:r>
          <w:rPr>
            <w:noProof/>
            <w:webHidden/>
          </w:rPr>
          <w:fldChar w:fldCharType="end"/>
        </w:r>
      </w:hyperlink>
    </w:p>
    <w:p w14:paraId="26D052AB" w14:textId="210B51DE" w:rsidR="009C6255" w:rsidRDefault="009C6255">
      <w:pPr>
        <w:pStyle w:val="TableofFigures"/>
        <w:tabs>
          <w:tab w:val="right" w:leader="dot" w:pos="9016"/>
        </w:tabs>
        <w:rPr>
          <w:noProof/>
          <w:sz w:val="22"/>
          <w:szCs w:val="22"/>
          <w:lang w:eastAsia="en-GB"/>
        </w:rPr>
      </w:pPr>
      <w:hyperlink w:anchor="_Toc35077176" w:history="1">
        <w:r w:rsidRPr="00CF182E">
          <w:rPr>
            <w:rStyle w:val="Hyperlink"/>
            <w:rFonts w:ascii="Arial" w:hAnsi="Arial" w:cs="Arial"/>
            <w:noProof/>
          </w:rPr>
          <w:t>Table 4 - Drag Comparison</w:t>
        </w:r>
        <w:r>
          <w:rPr>
            <w:noProof/>
            <w:webHidden/>
          </w:rPr>
          <w:tab/>
        </w:r>
        <w:r>
          <w:rPr>
            <w:noProof/>
            <w:webHidden/>
          </w:rPr>
          <w:fldChar w:fldCharType="begin"/>
        </w:r>
        <w:r>
          <w:rPr>
            <w:noProof/>
            <w:webHidden/>
          </w:rPr>
          <w:instrText xml:space="preserve"> PAGEREF _Toc35077176 \h </w:instrText>
        </w:r>
        <w:r>
          <w:rPr>
            <w:noProof/>
            <w:webHidden/>
          </w:rPr>
        </w:r>
        <w:r>
          <w:rPr>
            <w:noProof/>
            <w:webHidden/>
          </w:rPr>
          <w:fldChar w:fldCharType="separate"/>
        </w:r>
        <w:r>
          <w:rPr>
            <w:noProof/>
            <w:webHidden/>
          </w:rPr>
          <w:t>17</w:t>
        </w:r>
        <w:r>
          <w:rPr>
            <w:noProof/>
            <w:webHidden/>
          </w:rPr>
          <w:fldChar w:fldCharType="end"/>
        </w:r>
      </w:hyperlink>
    </w:p>
    <w:p w14:paraId="2100411D" w14:textId="5BBC4DA3" w:rsidR="009C6255" w:rsidRDefault="009C6255">
      <w:pPr>
        <w:pStyle w:val="TableofFigures"/>
        <w:tabs>
          <w:tab w:val="right" w:leader="dot" w:pos="9016"/>
        </w:tabs>
        <w:rPr>
          <w:noProof/>
          <w:sz w:val="22"/>
          <w:szCs w:val="22"/>
          <w:lang w:eastAsia="en-GB"/>
        </w:rPr>
      </w:pPr>
      <w:hyperlink w:anchor="_Toc35077177" w:history="1">
        <w:r w:rsidRPr="00CF182E">
          <w:rPr>
            <w:rStyle w:val="Hyperlink"/>
            <w:rFonts w:ascii="Arial" w:hAnsi="Arial" w:cs="Arial"/>
            <w:noProof/>
          </w:rPr>
          <w:t>Table 5 - Aero Efficiency Comparison</w:t>
        </w:r>
        <w:r>
          <w:rPr>
            <w:noProof/>
            <w:webHidden/>
          </w:rPr>
          <w:tab/>
        </w:r>
        <w:r>
          <w:rPr>
            <w:noProof/>
            <w:webHidden/>
          </w:rPr>
          <w:fldChar w:fldCharType="begin"/>
        </w:r>
        <w:r>
          <w:rPr>
            <w:noProof/>
            <w:webHidden/>
          </w:rPr>
          <w:instrText xml:space="preserve"> PAGEREF _Toc35077177 \h </w:instrText>
        </w:r>
        <w:r>
          <w:rPr>
            <w:noProof/>
            <w:webHidden/>
          </w:rPr>
        </w:r>
        <w:r>
          <w:rPr>
            <w:noProof/>
            <w:webHidden/>
          </w:rPr>
          <w:fldChar w:fldCharType="separate"/>
        </w:r>
        <w:r>
          <w:rPr>
            <w:noProof/>
            <w:webHidden/>
          </w:rPr>
          <w:t>18</w:t>
        </w:r>
        <w:r>
          <w:rPr>
            <w:noProof/>
            <w:webHidden/>
          </w:rPr>
          <w:fldChar w:fldCharType="end"/>
        </w:r>
      </w:hyperlink>
    </w:p>
    <w:p w14:paraId="21CECAF5" w14:textId="5B0844E8" w:rsidR="009C6255" w:rsidRDefault="009C6255">
      <w:pPr>
        <w:pStyle w:val="TableofFigures"/>
        <w:tabs>
          <w:tab w:val="right" w:leader="dot" w:pos="9016"/>
        </w:tabs>
        <w:rPr>
          <w:noProof/>
          <w:sz w:val="22"/>
          <w:szCs w:val="22"/>
          <w:lang w:eastAsia="en-GB"/>
        </w:rPr>
      </w:pPr>
      <w:hyperlink w:anchor="_Toc35077178" w:history="1">
        <w:r w:rsidRPr="00CF182E">
          <w:rPr>
            <w:rStyle w:val="Hyperlink"/>
            <w:rFonts w:ascii="Arial" w:hAnsi="Arial" w:cs="Arial"/>
            <w:noProof/>
          </w:rPr>
          <w:t>Table 6 - CoP Comparison</w:t>
        </w:r>
        <w:r>
          <w:rPr>
            <w:noProof/>
            <w:webHidden/>
          </w:rPr>
          <w:tab/>
        </w:r>
        <w:r>
          <w:rPr>
            <w:noProof/>
            <w:webHidden/>
          </w:rPr>
          <w:fldChar w:fldCharType="begin"/>
        </w:r>
        <w:r>
          <w:rPr>
            <w:noProof/>
            <w:webHidden/>
          </w:rPr>
          <w:instrText xml:space="preserve"> PAGEREF _Toc35077178 \h </w:instrText>
        </w:r>
        <w:r>
          <w:rPr>
            <w:noProof/>
            <w:webHidden/>
          </w:rPr>
        </w:r>
        <w:r>
          <w:rPr>
            <w:noProof/>
            <w:webHidden/>
          </w:rPr>
          <w:fldChar w:fldCharType="separate"/>
        </w:r>
        <w:r>
          <w:rPr>
            <w:noProof/>
            <w:webHidden/>
          </w:rPr>
          <w:t>19</w:t>
        </w:r>
        <w:r>
          <w:rPr>
            <w:noProof/>
            <w:webHidden/>
          </w:rPr>
          <w:fldChar w:fldCharType="end"/>
        </w:r>
      </w:hyperlink>
    </w:p>
    <w:p w14:paraId="653FF975" w14:textId="736F9D11" w:rsidR="009C6255" w:rsidRDefault="009C6255" w:rsidP="007F2AEB">
      <w:pPr>
        <w:spacing w:line="360" w:lineRule="auto"/>
        <w:jc w:val="both"/>
        <w:rPr>
          <w:noProof/>
        </w:rPr>
      </w:pPr>
      <w:r>
        <w:rPr>
          <w:rFonts w:ascii="Arial" w:hAnsi="Arial" w:cs="Arial"/>
        </w:rPr>
        <w:fldChar w:fldCharType="end"/>
      </w: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r>
        <w:rPr>
          <w:rFonts w:ascii="Arial" w:hAnsi="Arial" w:cs="Arial"/>
        </w:rPr>
        <w:fldChar w:fldCharType="end"/>
      </w:r>
      <w:r>
        <w:rPr>
          <w:rFonts w:ascii="Arial" w:hAnsi="Arial" w:cs="Arial"/>
        </w:rPr>
        <w:fldChar w:fldCharType="begin"/>
      </w:r>
      <w:r>
        <w:rPr>
          <w:rFonts w:ascii="Arial" w:hAnsi="Arial" w:cs="Arial"/>
        </w:rPr>
        <w:instrText xml:space="preserve"> TOC \h \z \c "Appendix" </w:instrText>
      </w:r>
      <w:r>
        <w:rPr>
          <w:rFonts w:ascii="Arial" w:hAnsi="Arial" w:cs="Arial"/>
        </w:rPr>
        <w:fldChar w:fldCharType="separate"/>
      </w:r>
    </w:p>
    <w:p w14:paraId="6251E6A0" w14:textId="52D8AC47" w:rsidR="009C6255" w:rsidRDefault="009C6255">
      <w:pPr>
        <w:pStyle w:val="TableofFigures"/>
        <w:tabs>
          <w:tab w:val="right" w:leader="dot" w:pos="9016"/>
        </w:tabs>
        <w:rPr>
          <w:noProof/>
          <w:sz w:val="22"/>
          <w:szCs w:val="22"/>
          <w:lang w:eastAsia="en-GB"/>
        </w:rPr>
      </w:pPr>
      <w:hyperlink w:anchor="_Toc35077039" w:history="1">
        <w:r w:rsidRPr="00327DA6">
          <w:rPr>
            <w:rStyle w:val="Hyperlink"/>
            <w:rFonts w:ascii="Arial" w:hAnsi="Arial" w:cs="Arial"/>
            <w:noProof/>
          </w:rPr>
          <w:t>Appendix 1 - Motec Setup Sheet</w:t>
        </w:r>
        <w:r>
          <w:rPr>
            <w:noProof/>
            <w:webHidden/>
          </w:rPr>
          <w:tab/>
        </w:r>
        <w:r>
          <w:rPr>
            <w:noProof/>
            <w:webHidden/>
          </w:rPr>
          <w:fldChar w:fldCharType="begin"/>
        </w:r>
        <w:r>
          <w:rPr>
            <w:noProof/>
            <w:webHidden/>
          </w:rPr>
          <w:instrText xml:space="preserve"> PAGEREF _Toc35077039 \h </w:instrText>
        </w:r>
        <w:r>
          <w:rPr>
            <w:noProof/>
            <w:webHidden/>
          </w:rPr>
        </w:r>
        <w:r>
          <w:rPr>
            <w:noProof/>
            <w:webHidden/>
          </w:rPr>
          <w:fldChar w:fldCharType="separate"/>
        </w:r>
        <w:r>
          <w:rPr>
            <w:noProof/>
            <w:webHidden/>
          </w:rPr>
          <w:t>23</w:t>
        </w:r>
        <w:r>
          <w:rPr>
            <w:noProof/>
            <w:webHidden/>
          </w:rPr>
          <w:fldChar w:fldCharType="end"/>
        </w:r>
      </w:hyperlink>
    </w:p>
    <w:p w14:paraId="1BDA230B" w14:textId="275E3C67" w:rsidR="00C90F0A" w:rsidRPr="009C6255" w:rsidRDefault="009C6255" w:rsidP="007F2AEB">
      <w:pPr>
        <w:spacing w:line="360" w:lineRule="auto"/>
        <w:jc w:val="both"/>
        <w:rPr>
          <w:noProof/>
        </w:rPr>
      </w:pPr>
      <w:r>
        <w:rPr>
          <w:rFonts w:ascii="Arial" w:hAnsi="Arial" w:cs="Arial"/>
        </w:rPr>
        <w:fldChar w:fldCharType="end"/>
      </w:r>
    </w:p>
    <w:p w14:paraId="1A7F1A37" w14:textId="77777777" w:rsidR="00C90F0A" w:rsidRDefault="00C90F0A" w:rsidP="007F2AEB">
      <w:pPr>
        <w:spacing w:line="360" w:lineRule="auto"/>
        <w:jc w:val="both"/>
        <w:rPr>
          <w:rFonts w:ascii="Arial" w:hAnsi="Arial" w:cs="Arial"/>
        </w:rPr>
      </w:pPr>
    </w:p>
    <w:p w14:paraId="191D72D2" w14:textId="77777777" w:rsidR="00C90F0A" w:rsidRDefault="00C90F0A" w:rsidP="007F2AEB">
      <w:pPr>
        <w:spacing w:line="360" w:lineRule="auto"/>
        <w:jc w:val="both"/>
        <w:rPr>
          <w:rFonts w:ascii="Arial" w:hAnsi="Arial" w:cs="Arial"/>
        </w:rPr>
      </w:pPr>
    </w:p>
    <w:p w14:paraId="19CA96AB" w14:textId="77777777" w:rsidR="00C90F0A" w:rsidRDefault="00C90F0A" w:rsidP="007F2AEB">
      <w:pPr>
        <w:spacing w:line="360" w:lineRule="auto"/>
        <w:jc w:val="both"/>
        <w:rPr>
          <w:rFonts w:ascii="Arial" w:hAnsi="Arial" w:cs="Arial"/>
        </w:rPr>
      </w:pPr>
    </w:p>
    <w:p w14:paraId="0C02D054" w14:textId="77777777" w:rsidR="00C90F0A" w:rsidRDefault="00C90F0A" w:rsidP="007F2AEB">
      <w:pPr>
        <w:spacing w:line="360" w:lineRule="auto"/>
        <w:jc w:val="both"/>
        <w:rPr>
          <w:rFonts w:ascii="Arial" w:hAnsi="Arial" w:cs="Arial"/>
        </w:rPr>
      </w:pPr>
    </w:p>
    <w:p w14:paraId="62FECE73" w14:textId="77777777" w:rsidR="00B039A4" w:rsidRDefault="00B039A4" w:rsidP="007F2AEB">
      <w:pPr>
        <w:spacing w:line="360" w:lineRule="auto"/>
        <w:jc w:val="both"/>
        <w:rPr>
          <w:rFonts w:ascii="Arial" w:hAnsi="Arial" w:cs="Arial"/>
        </w:rPr>
      </w:pPr>
    </w:p>
    <w:p w14:paraId="188E7562" w14:textId="77777777" w:rsidR="00CC7BC0" w:rsidRDefault="00CC7BC0" w:rsidP="007F2AEB">
      <w:pPr>
        <w:spacing w:line="360" w:lineRule="auto"/>
        <w:jc w:val="both"/>
        <w:rPr>
          <w:rFonts w:ascii="Arial" w:hAnsi="Arial" w:cs="Arial"/>
        </w:rPr>
      </w:pPr>
    </w:p>
    <w:p w14:paraId="2C39EF3E" w14:textId="77777777" w:rsidR="00CC7BC0" w:rsidRPr="005A0180" w:rsidRDefault="00CC7BC0" w:rsidP="00CC7BC0">
      <w:pPr>
        <w:pStyle w:val="Heading2"/>
        <w:rPr>
          <w:rFonts w:ascii="Arial" w:hAnsi="Arial" w:cs="Arial"/>
          <w:b/>
          <w:bCs/>
          <w:color w:val="auto"/>
        </w:rPr>
      </w:pPr>
      <w:bookmarkStart w:id="2" w:name="_Toc35077183"/>
      <w:r w:rsidRPr="005A0180">
        <w:rPr>
          <w:rFonts w:ascii="Arial" w:hAnsi="Arial" w:cs="Arial"/>
          <w:b/>
          <w:bCs/>
          <w:color w:val="auto"/>
        </w:rPr>
        <w:lastRenderedPageBreak/>
        <w:t>Task 1</w:t>
      </w:r>
      <w:bookmarkEnd w:id="2"/>
    </w:p>
    <w:p w14:paraId="459BF1AB" w14:textId="782673AA" w:rsidR="00B039A4" w:rsidRPr="00406DE8" w:rsidRDefault="00406DE8" w:rsidP="00406DE8">
      <w:pPr>
        <w:pStyle w:val="Heading2"/>
        <w:rPr>
          <w:rFonts w:ascii="Arial" w:hAnsi="Arial" w:cs="Arial"/>
          <w:b/>
          <w:color w:val="auto"/>
          <w:sz w:val="22"/>
        </w:rPr>
      </w:pPr>
      <w:bookmarkStart w:id="3" w:name="_Toc35077184"/>
      <w:r w:rsidRPr="00406DE8">
        <w:rPr>
          <w:rFonts w:ascii="Arial" w:hAnsi="Arial" w:cs="Arial"/>
          <w:b/>
          <w:color w:val="auto"/>
          <w:sz w:val="22"/>
        </w:rPr>
        <w:t>Test Process</w:t>
      </w:r>
      <w:bookmarkEnd w:id="3"/>
    </w:p>
    <w:p w14:paraId="0A93064A" w14:textId="142D65AF" w:rsidR="00B039A4" w:rsidRPr="00810354" w:rsidRDefault="00406DE8" w:rsidP="00810354">
      <w:pPr>
        <w:spacing w:line="276" w:lineRule="auto"/>
        <w:jc w:val="both"/>
        <w:rPr>
          <w:rFonts w:ascii="Arial" w:hAnsi="Arial" w:cs="Arial"/>
          <w:sz w:val="22"/>
        </w:rPr>
      </w:pPr>
      <w:r w:rsidRPr="00810354">
        <w:rPr>
          <w:rFonts w:ascii="Arial" w:hAnsi="Arial" w:cs="Arial"/>
          <w:sz w:val="22"/>
        </w:rPr>
        <w:t>The first section of the reports consists of the steady state test using various suspension setups.</w:t>
      </w:r>
      <w:r w:rsidR="00E219B3" w:rsidRPr="00810354">
        <w:rPr>
          <w:rFonts w:ascii="Arial" w:hAnsi="Arial" w:cs="Arial"/>
          <w:sz w:val="22"/>
        </w:rPr>
        <w:t xml:space="preserve"> The suspension setup consisted of changing the spring rates and the anti-roll bar (ARB) in conjunction with each other.</w:t>
      </w:r>
      <w:r w:rsidR="00B133CC" w:rsidRPr="00810354">
        <w:rPr>
          <w:rFonts w:ascii="Arial" w:hAnsi="Arial" w:cs="Arial"/>
          <w:sz w:val="22"/>
        </w:rPr>
        <w:t xml:space="preserve"> According to</w:t>
      </w:r>
      <w:r w:rsidRPr="00810354">
        <w:rPr>
          <w:rFonts w:ascii="Arial" w:hAnsi="Arial" w:cs="Arial"/>
          <w:sz w:val="22"/>
        </w:rPr>
        <w:t xml:space="preserve"> </w:t>
      </w:r>
      <w:sdt>
        <w:sdtPr>
          <w:rPr>
            <w:rFonts w:ascii="Arial" w:hAnsi="Arial" w:cs="Arial"/>
            <w:sz w:val="22"/>
          </w:rPr>
          <w:id w:val="75333626"/>
          <w:citation/>
        </w:sdtPr>
        <w:sdtContent>
          <w:r w:rsidR="00B133CC" w:rsidRPr="00810354">
            <w:rPr>
              <w:rFonts w:ascii="Arial" w:hAnsi="Arial" w:cs="Arial"/>
              <w:sz w:val="22"/>
            </w:rPr>
            <w:fldChar w:fldCharType="begin"/>
          </w:r>
          <w:r w:rsidR="00B133CC" w:rsidRPr="00810354">
            <w:rPr>
              <w:rFonts w:ascii="Arial" w:hAnsi="Arial" w:cs="Arial"/>
              <w:sz w:val="22"/>
            </w:rPr>
            <w:instrText xml:space="preserve"> CITATION DAP14 \l 2057 </w:instrText>
          </w:r>
          <w:r w:rsidR="00B133CC" w:rsidRPr="00810354">
            <w:rPr>
              <w:rFonts w:ascii="Arial" w:hAnsi="Arial" w:cs="Arial"/>
              <w:sz w:val="22"/>
            </w:rPr>
            <w:fldChar w:fldCharType="separate"/>
          </w:r>
          <w:r w:rsidR="00B133CC" w:rsidRPr="00810354">
            <w:rPr>
              <w:rFonts w:ascii="Arial" w:hAnsi="Arial" w:cs="Arial"/>
              <w:noProof/>
              <w:sz w:val="22"/>
            </w:rPr>
            <w:t>(Panke, 2014)</w:t>
          </w:r>
          <w:r w:rsidR="00B133CC" w:rsidRPr="00810354">
            <w:rPr>
              <w:rFonts w:ascii="Arial" w:hAnsi="Arial" w:cs="Arial"/>
              <w:sz w:val="22"/>
            </w:rPr>
            <w:fldChar w:fldCharType="end"/>
          </w:r>
        </w:sdtContent>
      </w:sdt>
      <w:r w:rsidR="00B133CC" w:rsidRPr="00810354">
        <w:rPr>
          <w:rFonts w:ascii="Arial" w:hAnsi="Arial" w:cs="Arial"/>
          <w:sz w:val="22"/>
        </w:rPr>
        <w:t xml:space="preserve"> steady state handling performance is concerned with the directional behaviour while turning under ‘non time-varying conditions’. This means the vehicle will have to turn at a set radius and at a set speed which was set at 50m and 50kph in this test.</w:t>
      </w:r>
      <w:r w:rsidR="00F97F20" w:rsidRPr="00810354">
        <w:rPr>
          <w:rFonts w:ascii="Arial" w:hAnsi="Arial" w:cs="Arial"/>
          <w:sz w:val="22"/>
        </w:rPr>
        <w:t xml:space="preserve"> </w:t>
      </w:r>
      <w:r w:rsidR="00D0253F" w:rsidRPr="00810354">
        <w:rPr>
          <w:rFonts w:ascii="Arial" w:hAnsi="Arial" w:cs="Arial"/>
          <w:sz w:val="22"/>
        </w:rPr>
        <w:t xml:space="preserve">With this test it is important to eliminate any variables that could occur. One way of accomplishing this is running the car with its minimum aerodynamic setup </w:t>
      </w:r>
      <w:r w:rsidR="002A0658">
        <w:rPr>
          <w:rFonts w:ascii="Arial" w:hAnsi="Arial" w:cs="Arial"/>
          <w:sz w:val="22"/>
        </w:rPr>
        <w:t xml:space="preserve">on all runs </w:t>
      </w:r>
      <w:r w:rsidR="00D0253F" w:rsidRPr="00810354">
        <w:rPr>
          <w:rFonts w:ascii="Arial" w:hAnsi="Arial" w:cs="Arial"/>
          <w:sz w:val="22"/>
        </w:rPr>
        <w:t xml:space="preserve">to reduce </w:t>
      </w:r>
      <w:r w:rsidR="002A0658">
        <w:rPr>
          <w:rFonts w:ascii="Arial" w:hAnsi="Arial" w:cs="Arial"/>
          <w:sz w:val="22"/>
        </w:rPr>
        <w:t xml:space="preserve">how much the </w:t>
      </w:r>
      <w:r w:rsidR="00D0253F" w:rsidRPr="00810354">
        <w:rPr>
          <w:rFonts w:ascii="Arial" w:hAnsi="Arial" w:cs="Arial"/>
          <w:sz w:val="22"/>
        </w:rPr>
        <w:t>aerodynamic</w:t>
      </w:r>
      <w:r w:rsidR="002A0658">
        <w:rPr>
          <w:rFonts w:ascii="Arial" w:hAnsi="Arial" w:cs="Arial"/>
          <w:sz w:val="22"/>
        </w:rPr>
        <w:t xml:space="preserve"> forces</w:t>
      </w:r>
      <w:r w:rsidR="00D0253F" w:rsidRPr="00810354">
        <w:rPr>
          <w:rFonts w:ascii="Arial" w:hAnsi="Arial" w:cs="Arial"/>
          <w:sz w:val="22"/>
        </w:rPr>
        <w:t xml:space="preserve"> affect </w:t>
      </w:r>
      <w:r w:rsidR="002A0658">
        <w:rPr>
          <w:rFonts w:ascii="Arial" w:hAnsi="Arial" w:cs="Arial"/>
          <w:sz w:val="22"/>
        </w:rPr>
        <w:t>he results gathered</w:t>
      </w:r>
      <w:r w:rsidR="00D0253F" w:rsidRPr="00810354">
        <w:rPr>
          <w:rFonts w:ascii="Arial" w:hAnsi="Arial" w:cs="Arial"/>
          <w:sz w:val="22"/>
        </w:rPr>
        <w:t>. Another way is running the first run both ways which eliminates any wind</w:t>
      </w:r>
      <w:r w:rsidR="004B3B0A" w:rsidRPr="00810354">
        <w:rPr>
          <w:rFonts w:ascii="Arial" w:hAnsi="Arial" w:cs="Arial"/>
          <w:sz w:val="22"/>
        </w:rPr>
        <w:t xml:space="preserve"> directional</w:t>
      </w:r>
      <w:r w:rsidR="00D0253F" w:rsidRPr="00810354">
        <w:rPr>
          <w:rFonts w:ascii="Arial" w:hAnsi="Arial" w:cs="Arial"/>
          <w:sz w:val="22"/>
        </w:rPr>
        <w:t xml:space="preserve"> factors.</w:t>
      </w:r>
    </w:p>
    <w:p w14:paraId="19BFCA94" w14:textId="266F8078" w:rsidR="00D0253F" w:rsidRPr="00810354" w:rsidRDefault="002A5DD8" w:rsidP="00810354">
      <w:pPr>
        <w:spacing w:line="276" w:lineRule="auto"/>
        <w:jc w:val="both"/>
        <w:rPr>
          <w:rFonts w:ascii="Arial" w:hAnsi="Arial" w:cs="Arial"/>
          <w:sz w:val="22"/>
        </w:rPr>
      </w:pPr>
      <w:r w:rsidRPr="00810354">
        <w:rPr>
          <w:noProof/>
          <w:sz w:val="22"/>
        </w:rPr>
        <w:drawing>
          <wp:anchor distT="0" distB="0" distL="114300" distR="114300" simplePos="0" relativeHeight="251658240" behindDoc="1" locked="0" layoutInCell="1" allowOverlap="1" wp14:anchorId="24C61EF5" wp14:editId="6F5C45D7">
            <wp:simplePos x="0" y="0"/>
            <wp:positionH relativeFrom="margin">
              <wp:align>center</wp:align>
            </wp:positionH>
            <wp:positionV relativeFrom="paragraph">
              <wp:posOffset>2588509</wp:posOffset>
            </wp:positionV>
            <wp:extent cx="5419090" cy="903605"/>
            <wp:effectExtent l="0" t="0" r="0" b="0"/>
            <wp:wrapTight wrapText="bothSides">
              <wp:wrapPolygon edited="0">
                <wp:start x="0" y="0"/>
                <wp:lineTo x="0" y="20947"/>
                <wp:lineTo x="21489" y="20947"/>
                <wp:lineTo x="2148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4142" t="18629" r="14484" b="68693"/>
                    <a:stretch/>
                  </pic:blipFill>
                  <pic:spPr bwMode="auto">
                    <a:xfrm>
                      <a:off x="0" y="0"/>
                      <a:ext cx="5419090" cy="903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0253F" w:rsidRPr="00810354">
        <w:rPr>
          <w:rFonts w:ascii="Arial" w:hAnsi="Arial" w:cs="Arial"/>
          <w:sz w:val="22"/>
        </w:rPr>
        <w:t xml:space="preserve">To begin the </w:t>
      </w:r>
      <w:r w:rsidR="00E219B3" w:rsidRPr="00810354">
        <w:rPr>
          <w:rFonts w:ascii="Arial" w:hAnsi="Arial" w:cs="Arial"/>
          <w:sz w:val="22"/>
        </w:rPr>
        <w:t>test,</w:t>
      </w:r>
      <w:r w:rsidR="00D0253F" w:rsidRPr="00810354">
        <w:rPr>
          <w:rFonts w:ascii="Arial" w:hAnsi="Arial" w:cs="Arial"/>
          <w:sz w:val="22"/>
        </w:rPr>
        <w:t xml:space="preserve"> it is important to run an Ackermann test which consists of driving the vehicle around a constant radius which was set at 50m at a constant speed which was set at 10kph. </w:t>
      </w:r>
      <w:r w:rsidR="00E219B3" w:rsidRPr="00810354">
        <w:rPr>
          <w:rFonts w:ascii="Arial" w:hAnsi="Arial" w:cs="Arial"/>
          <w:sz w:val="22"/>
        </w:rPr>
        <w:t xml:space="preserve">From here the suspension setup test can begin. At the stock standard setup, the car was driven round the set radius at the set speed until a steady state condition occurred where it was held at until the data was consistent enough to be able to read in Motec. For the first run as noted above the standard setup was run in both directions. </w:t>
      </w:r>
      <w:r w:rsidRPr="00810354">
        <w:rPr>
          <w:rFonts w:ascii="Arial" w:hAnsi="Arial" w:cs="Arial"/>
          <w:sz w:val="22"/>
        </w:rPr>
        <w:t>From the first setup the rest are run in one direction as there is no need to validate again. In the first section there is a total of 9 different variations of the setup to run. Once these are complete along with some formulas it is possible to see the load transfer in effect and how the suspension setup changes the load transfer. The second section consists of running the spring rate setups again without the ARBs’</w:t>
      </w:r>
      <w:r w:rsidR="00EE5A27">
        <w:rPr>
          <w:rFonts w:ascii="Arial" w:hAnsi="Arial" w:cs="Arial"/>
          <w:sz w:val="22"/>
        </w:rPr>
        <w:t xml:space="preserve"> at the same speed and radius as the first section</w:t>
      </w:r>
      <w:r w:rsidRPr="00810354">
        <w:rPr>
          <w:rFonts w:ascii="Arial" w:hAnsi="Arial" w:cs="Arial"/>
          <w:sz w:val="22"/>
        </w:rPr>
        <w:t>. The third section consists of once again running the spring rate setup without the ARBs’ however, the car will be running at 90kph at a radius of 100m.</w:t>
      </w:r>
    </w:p>
    <w:p w14:paraId="4E78E901" w14:textId="014A459F" w:rsidR="00CC7BC0" w:rsidRPr="00967365" w:rsidRDefault="00967365" w:rsidP="00967365">
      <w:pPr>
        <w:pStyle w:val="Caption"/>
        <w:jc w:val="center"/>
        <w:rPr>
          <w:rFonts w:ascii="Arial" w:hAnsi="Arial" w:cs="Arial"/>
          <w:color w:val="auto"/>
        </w:rPr>
      </w:pPr>
      <w:bookmarkStart w:id="4" w:name="_Toc35077024"/>
      <w:bookmarkStart w:id="5" w:name="_Toc35077173"/>
      <w:r w:rsidRPr="00967365">
        <w:rPr>
          <w:rFonts w:ascii="Arial" w:hAnsi="Arial" w:cs="Arial"/>
          <w:color w:val="auto"/>
        </w:rPr>
        <w:t xml:space="preserve">Table </w:t>
      </w:r>
      <w:r w:rsidRPr="00967365">
        <w:rPr>
          <w:rFonts w:ascii="Arial" w:hAnsi="Arial" w:cs="Arial"/>
          <w:color w:val="auto"/>
        </w:rPr>
        <w:fldChar w:fldCharType="begin"/>
      </w:r>
      <w:r w:rsidRPr="00967365">
        <w:rPr>
          <w:rFonts w:ascii="Arial" w:hAnsi="Arial" w:cs="Arial"/>
          <w:color w:val="auto"/>
        </w:rPr>
        <w:instrText xml:space="preserve"> SEQ Table \* ARABIC </w:instrText>
      </w:r>
      <w:r w:rsidRPr="00967365">
        <w:rPr>
          <w:rFonts w:ascii="Arial" w:hAnsi="Arial" w:cs="Arial"/>
          <w:color w:val="auto"/>
        </w:rPr>
        <w:fldChar w:fldCharType="separate"/>
      </w:r>
      <w:r w:rsidR="00837484">
        <w:rPr>
          <w:rFonts w:ascii="Arial" w:hAnsi="Arial" w:cs="Arial"/>
          <w:noProof/>
          <w:color w:val="auto"/>
        </w:rPr>
        <w:t>1</w:t>
      </w:r>
      <w:r w:rsidRPr="00967365">
        <w:rPr>
          <w:rFonts w:ascii="Arial" w:hAnsi="Arial" w:cs="Arial"/>
          <w:color w:val="auto"/>
        </w:rPr>
        <w:fldChar w:fldCharType="end"/>
      </w:r>
      <w:r w:rsidRPr="00967365">
        <w:rPr>
          <w:rFonts w:ascii="Arial" w:hAnsi="Arial" w:cs="Arial"/>
          <w:color w:val="auto"/>
        </w:rPr>
        <w:t xml:space="preserve"> - Setup Sheet</w:t>
      </w:r>
      <w:bookmarkEnd w:id="4"/>
      <w:bookmarkEnd w:id="5"/>
    </w:p>
    <w:p w14:paraId="3BF92C05" w14:textId="77777777" w:rsidR="004A1B4D" w:rsidRDefault="004A1B4D" w:rsidP="004A1B4D">
      <w:pPr>
        <w:spacing w:line="276" w:lineRule="auto"/>
        <w:jc w:val="both"/>
        <w:rPr>
          <w:rFonts w:ascii="Arial" w:hAnsi="Arial" w:cs="Arial"/>
          <w:sz w:val="22"/>
        </w:rPr>
      </w:pPr>
    </w:p>
    <w:p w14:paraId="55678EA2" w14:textId="77777777" w:rsidR="004A1B4D" w:rsidRDefault="004A1B4D" w:rsidP="004A1B4D">
      <w:pPr>
        <w:spacing w:line="276" w:lineRule="auto"/>
        <w:jc w:val="both"/>
        <w:rPr>
          <w:rFonts w:ascii="Arial" w:hAnsi="Arial" w:cs="Arial"/>
          <w:sz w:val="22"/>
        </w:rPr>
      </w:pPr>
    </w:p>
    <w:p w14:paraId="6D6EC2A5" w14:textId="77777777" w:rsidR="004A1B4D" w:rsidRDefault="004A1B4D" w:rsidP="004A1B4D">
      <w:pPr>
        <w:spacing w:line="276" w:lineRule="auto"/>
        <w:jc w:val="both"/>
        <w:rPr>
          <w:rFonts w:ascii="Arial" w:hAnsi="Arial" w:cs="Arial"/>
          <w:sz w:val="22"/>
        </w:rPr>
      </w:pPr>
    </w:p>
    <w:p w14:paraId="7DCA6CCC" w14:textId="77777777" w:rsidR="004A1B4D" w:rsidRDefault="004A1B4D" w:rsidP="004A1B4D">
      <w:pPr>
        <w:spacing w:line="276" w:lineRule="auto"/>
        <w:jc w:val="both"/>
        <w:rPr>
          <w:rFonts w:ascii="Arial" w:hAnsi="Arial" w:cs="Arial"/>
          <w:sz w:val="22"/>
        </w:rPr>
      </w:pPr>
    </w:p>
    <w:p w14:paraId="3A049317" w14:textId="77777777" w:rsidR="004A1B4D" w:rsidRDefault="004A1B4D" w:rsidP="004A1B4D">
      <w:pPr>
        <w:spacing w:line="276" w:lineRule="auto"/>
        <w:jc w:val="both"/>
        <w:rPr>
          <w:rFonts w:ascii="Arial" w:hAnsi="Arial" w:cs="Arial"/>
          <w:sz w:val="22"/>
        </w:rPr>
      </w:pPr>
    </w:p>
    <w:p w14:paraId="75E4FCA7" w14:textId="77777777" w:rsidR="004A1B4D" w:rsidRDefault="004A1B4D" w:rsidP="004A1B4D">
      <w:pPr>
        <w:spacing w:line="276" w:lineRule="auto"/>
        <w:jc w:val="both"/>
        <w:rPr>
          <w:rFonts w:ascii="Arial" w:hAnsi="Arial" w:cs="Arial"/>
          <w:sz w:val="22"/>
        </w:rPr>
      </w:pPr>
    </w:p>
    <w:p w14:paraId="3EB2B274" w14:textId="77777777" w:rsidR="004A1B4D" w:rsidRDefault="004A1B4D" w:rsidP="004A1B4D">
      <w:pPr>
        <w:spacing w:line="276" w:lineRule="auto"/>
        <w:jc w:val="both"/>
        <w:rPr>
          <w:rFonts w:ascii="Arial" w:hAnsi="Arial" w:cs="Arial"/>
          <w:sz w:val="22"/>
        </w:rPr>
      </w:pPr>
    </w:p>
    <w:p w14:paraId="664EAF5F" w14:textId="337A05BE" w:rsidR="004A1B4D" w:rsidRDefault="004A1B4D" w:rsidP="004A1B4D">
      <w:pPr>
        <w:spacing w:line="276" w:lineRule="auto"/>
        <w:jc w:val="both"/>
        <w:rPr>
          <w:rFonts w:ascii="Arial" w:hAnsi="Arial" w:cs="Arial"/>
          <w:sz w:val="22"/>
        </w:rPr>
      </w:pPr>
    </w:p>
    <w:p w14:paraId="6B3B24D6" w14:textId="77777777" w:rsidR="00967365" w:rsidRDefault="00967365" w:rsidP="004A1B4D">
      <w:pPr>
        <w:spacing w:line="276" w:lineRule="auto"/>
        <w:jc w:val="both"/>
        <w:rPr>
          <w:rFonts w:ascii="Arial" w:hAnsi="Arial" w:cs="Arial"/>
          <w:sz w:val="22"/>
        </w:rPr>
      </w:pPr>
    </w:p>
    <w:p w14:paraId="7A3D392B" w14:textId="77777777" w:rsidR="004A1B4D" w:rsidRDefault="004A1B4D" w:rsidP="004A1B4D">
      <w:pPr>
        <w:spacing w:line="276" w:lineRule="auto"/>
        <w:jc w:val="both"/>
        <w:rPr>
          <w:rFonts w:ascii="Arial" w:hAnsi="Arial" w:cs="Arial"/>
          <w:sz w:val="22"/>
        </w:rPr>
      </w:pPr>
    </w:p>
    <w:p w14:paraId="3011B329" w14:textId="73AACB11" w:rsidR="004A1B4D" w:rsidRPr="00810354" w:rsidRDefault="004A1B4D" w:rsidP="004A1B4D">
      <w:pPr>
        <w:spacing w:line="276" w:lineRule="auto"/>
        <w:jc w:val="both"/>
        <w:rPr>
          <w:rFonts w:ascii="Arial" w:hAnsi="Arial" w:cs="Arial"/>
          <w:sz w:val="22"/>
        </w:rPr>
      </w:pPr>
      <w:r w:rsidRPr="00810354">
        <w:rPr>
          <w:rFonts w:ascii="Arial" w:hAnsi="Arial" w:cs="Arial"/>
          <w:sz w:val="22"/>
        </w:rPr>
        <w:lastRenderedPageBreak/>
        <w:t>Once the data is gathered it is then possible to investigate further. However, there are some constants and math channels that are required to be able to do so. Using some of the data from the table below of the dimensions as well as some other information about the Aston Martin seen below the math channels could be completed.</w:t>
      </w:r>
    </w:p>
    <w:p w14:paraId="32130296" w14:textId="77777777" w:rsidR="004A1B4D" w:rsidRDefault="004A1B4D" w:rsidP="004A1B4D">
      <w:pPr>
        <w:spacing w:line="360" w:lineRule="auto"/>
        <w:jc w:val="both"/>
        <w:rPr>
          <w:rFonts w:ascii="Arial" w:hAnsi="Arial" w:cs="Arial"/>
        </w:rPr>
      </w:pPr>
      <w:r>
        <w:rPr>
          <w:noProof/>
        </w:rPr>
        <w:drawing>
          <wp:anchor distT="0" distB="0" distL="114300" distR="114300" simplePos="0" relativeHeight="251670528" behindDoc="1" locked="0" layoutInCell="1" allowOverlap="1" wp14:anchorId="48474BAF" wp14:editId="722F59FA">
            <wp:simplePos x="0" y="0"/>
            <wp:positionH relativeFrom="margin">
              <wp:align>center</wp:align>
            </wp:positionH>
            <wp:positionV relativeFrom="paragraph">
              <wp:posOffset>103726</wp:posOffset>
            </wp:positionV>
            <wp:extent cx="3418205" cy="2515870"/>
            <wp:effectExtent l="0" t="0" r="0" b="0"/>
            <wp:wrapTight wrapText="bothSides">
              <wp:wrapPolygon edited="0">
                <wp:start x="0" y="0"/>
                <wp:lineTo x="0" y="21426"/>
                <wp:lineTo x="21427" y="21426"/>
                <wp:lineTo x="2142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6496" t="39931" r="17039" b="16969"/>
                    <a:stretch/>
                  </pic:blipFill>
                  <pic:spPr bwMode="auto">
                    <a:xfrm>
                      <a:off x="0" y="0"/>
                      <a:ext cx="3418205" cy="2515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571467" w14:textId="77777777" w:rsidR="004A1B4D" w:rsidRDefault="004A1B4D" w:rsidP="004A1B4D">
      <w:pPr>
        <w:spacing w:line="360" w:lineRule="auto"/>
        <w:jc w:val="both"/>
        <w:rPr>
          <w:rFonts w:ascii="Arial" w:hAnsi="Arial" w:cs="Arial"/>
        </w:rPr>
      </w:pPr>
    </w:p>
    <w:p w14:paraId="0DB67A14" w14:textId="77777777" w:rsidR="004A1B4D" w:rsidRDefault="004A1B4D" w:rsidP="004A1B4D">
      <w:pPr>
        <w:spacing w:line="360" w:lineRule="auto"/>
        <w:jc w:val="both"/>
        <w:rPr>
          <w:rFonts w:ascii="Arial" w:hAnsi="Arial" w:cs="Arial"/>
        </w:rPr>
      </w:pPr>
    </w:p>
    <w:p w14:paraId="2C760FC2" w14:textId="77777777" w:rsidR="004A1B4D" w:rsidRDefault="004A1B4D" w:rsidP="004A1B4D">
      <w:pPr>
        <w:spacing w:line="360" w:lineRule="auto"/>
        <w:jc w:val="both"/>
        <w:rPr>
          <w:rFonts w:ascii="Arial" w:hAnsi="Arial" w:cs="Arial"/>
        </w:rPr>
      </w:pPr>
    </w:p>
    <w:p w14:paraId="0F8FBC95" w14:textId="2D94BA90" w:rsidR="00CC7BC0" w:rsidRDefault="00CC7BC0" w:rsidP="007F2AEB">
      <w:pPr>
        <w:spacing w:line="360" w:lineRule="auto"/>
        <w:jc w:val="both"/>
        <w:rPr>
          <w:rFonts w:ascii="Arial" w:hAnsi="Arial" w:cs="Arial"/>
        </w:rPr>
      </w:pPr>
    </w:p>
    <w:p w14:paraId="18426537" w14:textId="46C80528" w:rsidR="00CC7BC0" w:rsidRDefault="00CC7BC0" w:rsidP="007F2AEB">
      <w:pPr>
        <w:spacing w:line="360" w:lineRule="auto"/>
        <w:jc w:val="both"/>
        <w:rPr>
          <w:rFonts w:ascii="Arial" w:hAnsi="Arial" w:cs="Arial"/>
        </w:rPr>
      </w:pPr>
    </w:p>
    <w:p w14:paraId="4631B497" w14:textId="35E75CA5" w:rsidR="00CC7BC0" w:rsidRDefault="00CC7BC0" w:rsidP="007F2AEB">
      <w:pPr>
        <w:spacing w:line="360" w:lineRule="auto"/>
        <w:jc w:val="both"/>
        <w:rPr>
          <w:rFonts w:ascii="Arial" w:hAnsi="Arial" w:cs="Arial"/>
        </w:rPr>
      </w:pPr>
    </w:p>
    <w:p w14:paraId="7BE9D4E0" w14:textId="70A47D84" w:rsidR="00CC7BC0" w:rsidRDefault="00CC7BC0" w:rsidP="007F2AEB">
      <w:pPr>
        <w:spacing w:line="360" w:lineRule="auto"/>
        <w:jc w:val="both"/>
        <w:rPr>
          <w:rFonts w:ascii="Arial" w:hAnsi="Arial" w:cs="Arial"/>
        </w:rPr>
      </w:pPr>
    </w:p>
    <w:p w14:paraId="71703127" w14:textId="781A9D46" w:rsidR="00CF0969" w:rsidRDefault="00CF0969" w:rsidP="007F2AEB">
      <w:pPr>
        <w:spacing w:line="360" w:lineRule="auto"/>
        <w:jc w:val="both"/>
        <w:rPr>
          <w:rFonts w:ascii="Arial" w:hAnsi="Arial" w:cs="Arial"/>
        </w:rPr>
      </w:pPr>
    </w:p>
    <w:p w14:paraId="30108D3A" w14:textId="5A62C99A" w:rsidR="00CF0969" w:rsidRPr="00967365" w:rsidRDefault="00967365" w:rsidP="00967365">
      <w:pPr>
        <w:pStyle w:val="Caption"/>
        <w:jc w:val="center"/>
        <w:rPr>
          <w:rFonts w:ascii="Arial" w:hAnsi="Arial" w:cs="Arial"/>
          <w:color w:val="auto"/>
        </w:rPr>
      </w:pPr>
      <w:bookmarkStart w:id="6" w:name="_Toc35077025"/>
      <w:bookmarkStart w:id="7" w:name="_Toc35077174"/>
      <w:r w:rsidRPr="00967365">
        <w:rPr>
          <w:rFonts w:ascii="Arial" w:hAnsi="Arial" w:cs="Arial"/>
          <w:color w:val="auto"/>
        </w:rPr>
        <w:t xml:space="preserve">Table </w:t>
      </w:r>
      <w:r w:rsidRPr="00967365">
        <w:rPr>
          <w:rFonts w:ascii="Arial" w:hAnsi="Arial" w:cs="Arial"/>
          <w:color w:val="auto"/>
        </w:rPr>
        <w:fldChar w:fldCharType="begin"/>
      </w:r>
      <w:r w:rsidRPr="00967365">
        <w:rPr>
          <w:rFonts w:ascii="Arial" w:hAnsi="Arial" w:cs="Arial"/>
          <w:color w:val="auto"/>
        </w:rPr>
        <w:instrText xml:space="preserve"> SEQ Table \* ARABIC </w:instrText>
      </w:r>
      <w:r w:rsidRPr="00967365">
        <w:rPr>
          <w:rFonts w:ascii="Arial" w:hAnsi="Arial" w:cs="Arial"/>
          <w:color w:val="auto"/>
        </w:rPr>
        <w:fldChar w:fldCharType="separate"/>
      </w:r>
      <w:r w:rsidR="00837484">
        <w:rPr>
          <w:rFonts w:ascii="Arial" w:hAnsi="Arial" w:cs="Arial"/>
          <w:noProof/>
          <w:color w:val="auto"/>
        </w:rPr>
        <w:t>2</w:t>
      </w:r>
      <w:r w:rsidRPr="00967365">
        <w:rPr>
          <w:rFonts w:ascii="Arial" w:hAnsi="Arial" w:cs="Arial"/>
          <w:color w:val="auto"/>
        </w:rPr>
        <w:fldChar w:fldCharType="end"/>
      </w:r>
      <w:r w:rsidRPr="00967365">
        <w:rPr>
          <w:rFonts w:ascii="Arial" w:hAnsi="Arial" w:cs="Arial"/>
          <w:color w:val="auto"/>
        </w:rPr>
        <w:t xml:space="preserve"> - Vehicle Constants</w:t>
      </w:r>
      <w:bookmarkEnd w:id="6"/>
      <w:bookmarkEnd w:id="7"/>
    </w:p>
    <w:p w14:paraId="4B492251" w14:textId="4FB6687F" w:rsidR="00CF0969" w:rsidRDefault="00CF0969" w:rsidP="007F2AEB">
      <w:pPr>
        <w:spacing w:line="360" w:lineRule="auto"/>
        <w:jc w:val="both"/>
        <w:rPr>
          <w:rFonts w:ascii="Arial" w:hAnsi="Arial" w:cs="Arial"/>
        </w:rPr>
      </w:pPr>
    </w:p>
    <w:p w14:paraId="0D31F810" w14:textId="4D7B1298" w:rsidR="00CF0969" w:rsidRDefault="00CF0969" w:rsidP="007F2AEB">
      <w:pPr>
        <w:spacing w:line="360" w:lineRule="auto"/>
        <w:jc w:val="both"/>
        <w:rPr>
          <w:rFonts w:ascii="Arial" w:hAnsi="Arial" w:cs="Arial"/>
        </w:rPr>
      </w:pPr>
    </w:p>
    <w:p w14:paraId="05852CC9" w14:textId="141D0712" w:rsidR="0029159F" w:rsidRDefault="0029159F" w:rsidP="007F2AEB">
      <w:pPr>
        <w:spacing w:line="360" w:lineRule="auto"/>
        <w:jc w:val="both"/>
        <w:rPr>
          <w:rFonts w:ascii="Arial" w:hAnsi="Arial" w:cs="Arial"/>
        </w:rPr>
      </w:pPr>
    </w:p>
    <w:p w14:paraId="38A4F18A" w14:textId="2AD31739" w:rsidR="00967365" w:rsidRDefault="00967365" w:rsidP="007F2AEB">
      <w:pPr>
        <w:spacing w:line="360" w:lineRule="auto"/>
        <w:jc w:val="both"/>
        <w:rPr>
          <w:rFonts w:ascii="Arial" w:hAnsi="Arial" w:cs="Arial"/>
        </w:rPr>
      </w:pPr>
    </w:p>
    <w:p w14:paraId="7F2EA23F" w14:textId="3E94B9ED" w:rsidR="00967365" w:rsidRDefault="00967365" w:rsidP="007F2AEB">
      <w:pPr>
        <w:spacing w:line="360" w:lineRule="auto"/>
        <w:jc w:val="both"/>
        <w:rPr>
          <w:rFonts w:ascii="Arial" w:hAnsi="Arial" w:cs="Arial"/>
        </w:rPr>
      </w:pPr>
    </w:p>
    <w:p w14:paraId="6AAD7CC1" w14:textId="11EFDE46" w:rsidR="00967365" w:rsidRDefault="00967365" w:rsidP="007F2AEB">
      <w:pPr>
        <w:spacing w:line="360" w:lineRule="auto"/>
        <w:jc w:val="both"/>
        <w:rPr>
          <w:rFonts w:ascii="Arial" w:hAnsi="Arial" w:cs="Arial"/>
        </w:rPr>
      </w:pPr>
    </w:p>
    <w:p w14:paraId="3A2ECF6A" w14:textId="486559DB" w:rsidR="00967365" w:rsidRDefault="00967365" w:rsidP="007F2AEB">
      <w:pPr>
        <w:spacing w:line="360" w:lineRule="auto"/>
        <w:jc w:val="both"/>
        <w:rPr>
          <w:rFonts w:ascii="Arial" w:hAnsi="Arial" w:cs="Arial"/>
        </w:rPr>
      </w:pPr>
    </w:p>
    <w:p w14:paraId="7334F934" w14:textId="5DFF99DE" w:rsidR="00967365" w:rsidRDefault="00967365" w:rsidP="007F2AEB">
      <w:pPr>
        <w:spacing w:line="360" w:lineRule="auto"/>
        <w:jc w:val="both"/>
        <w:rPr>
          <w:rFonts w:ascii="Arial" w:hAnsi="Arial" w:cs="Arial"/>
        </w:rPr>
      </w:pPr>
    </w:p>
    <w:p w14:paraId="31BEBC55" w14:textId="1C545D0C" w:rsidR="00967365" w:rsidRDefault="00967365" w:rsidP="007F2AEB">
      <w:pPr>
        <w:spacing w:line="360" w:lineRule="auto"/>
        <w:jc w:val="both"/>
        <w:rPr>
          <w:rFonts w:ascii="Arial" w:hAnsi="Arial" w:cs="Arial"/>
        </w:rPr>
      </w:pPr>
    </w:p>
    <w:p w14:paraId="6B824829" w14:textId="2B55E5D4" w:rsidR="00967365" w:rsidRDefault="00967365" w:rsidP="007F2AEB">
      <w:pPr>
        <w:spacing w:line="360" w:lineRule="auto"/>
        <w:jc w:val="both"/>
        <w:rPr>
          <w:rFonts w:ascii="Arial" w:hAnsi="Arial" w:cs="Arial"/>
        </w:rPr>
      </w:pPr>
    </w:p>
    <w:p w14:paraId="195EC4A3" w14:textId="1375DE0B" w:rsidR="00967365" w:rsidRDefault="00967365" w:rsidP="007F2AEB">
      <w:pPr>
        <w:spacing w:line="360" w:lineRule="auto"/>
        <w:jc w:val="both"/>
        <w:rPr>
          <w:rFonts w:ascii="Arial" w:hAnsi="Arial" w:cs="Arial"/>
        </w:rPr>
      </w:pPr>
    </w:p>
    <w:p w14:paraId="2BD40DEF" w14:textId="0A2B381A" w:rsidR="00967365" w:rsidRDefault="00967365" w:rsidP="007F2AEB">
      <w:pPr>
        <w:spacing w:line="360" w:lineRule="auto"/>
        <w:jc w:val="both"/>
        <w:rPr>
          <w:rFonts w:ascii="Arial" w:hAnsi="Arial" w:cs="Arial"/>
        </w:rPr>
      </w:pPr>
    </w:p>
    <w:p w14:paraId="3713F92A" w14:textId="0B17C684" w:rsidR="00967365" w:rsidRDefault="00967365" w:rsidP="007F2AEB">
      <w:pPr>
        <w:spacing w:line="360" w:lineRule="auto"/>
        <w:jc w:val="both"/>
        <w:rPr>
          <w:rFonts w:ascii="Arial" w:hAnsi="Arial" w:cs="Arial"/>
        </w:rPr>
      </w:pPr>
    </w:p>
    <w:p w14:paraId="2A277DF6" w14:textId="08A8124F" w:rsidR="00967365" w:rsidRDefault="00967365" w:rsidP="007F2AEB">
      <w:pPr>
        <w:spacing w:line="360" w:lineRule="auto"/>
        <w:jc w:val="both"/>
        <w:rPr>
          <w:rFonts w:ascii="Arial" w:hAnsi="Arial" w:cs="Arial"/>
        </w:rPr>
      </w:pPr>
    </w:p>
    <w:p w14:paraId="32D3269C" w14:textId="247BDA5D" w:rsidR="00967365" w:rsidRDefault="00967365" w:rsidP="007F2AEB">
      <w:pPr>
        <w:spacing w:line="360" w:lineRule="auto"/>
        <w:jc w:val="both"/>
        <w:rPr>
          <w:rFonts w:ascii="Arial" w:hAnsi="Arial" w:cs="Arial"/>
        </w:rPr>
      </w:pPr>
    </w:p>
    <w:p w14:paraId="6AFBEDBA" w14:textId="7B6FAF86" w:rsidR="00967365" w:rsidRDefault="00967365" w:rsidP="007F2AEB">
      <w:pPr>
        <w:spacing w:line="360" w:lineRule="auto"/>
        <w:jc w:val="both"/>
        <w:rPr>
          <w:rFonts w:ascii="Arial" w:hAnsi="Arial" w:cs="Arial"/>
        </w:rPr>
      </w:pPr>
    </w:p>
    <w:p w14:paraId="2650ECF5" w14:textId="77777777" w:rsidR="00DB5980" w:rsidRDefault="00DB5980" w:rsidP="007F2AEB">
      <w:pPr>
        <w:spacing w:line="360" w:lineRule="auto"/>
        <w:jc w:val="both"/>
        <w:rPr>
          <w:rFonts w:ascii="Arial" w:hAnsi="Arial" w:cs="Arial"/>
        </w:rPr>
      </w:pPr>
    </w:p>
    <w:p w14:paraId="5169BE59" w14:textId="28D783B6" w:rsidR="0029159F" w:rsidRPr="0029159F" w:rsidRDefault="0029159F" w:rsidP="0029159F">
      <w:pPr>
        <w:pStyle w:val="Heading2"/>
        <w:rPr>
          <w:rFonts w:ascii="Arial" w:hAnsi="Arial" w:cs="Arial"/>
          <w:b/>
          <w:bCs/>
          <w:color w:val="auto"/>
          <w:sz w:val="22"/>
          <w:szCs w:val="22"/>
        </w:rPr>
      </w:pPr>
      <w:bookmarkStart w:id="8" w:name="_Toc35077185"/>
      <w:r w:rsidRPr="0029159F">
        <w:rPr>
          <w:rFonts w:ascii="Arial" w:hAnsi="Arial" w:cs="Arial"/>
          <w:b/>
          <w:bCs/>
          <w:color w:val="auto"/>
          <w:sz w:val="22"/>
          <w:szCs w:val="22"/>
        </w:rPr>
        <w:lastRenderedPageBreak/>
        <w:t>Test Results</w:t>
      </w:r>
      <w:bookmarkEnd w:id="8"/>
    </w:p>
    <w:p w14:paraId="7295A966" w14:textId="029E296D" w:rsidR="00196891" w:rsidRDefault="009E0DB9" w:rsidP="004A1B4D">
      <w:pPr>
        <w:spacing w:line="276" w:lineRule="auto"/>
        <w:jc w:val="both"/>
        <w:rPr>
          <w:rFonts w:ascii="Arial" w:hAnsi="Arial" w:cs="Arial"/>
          <w:sz w:val="22"/>
        </w:rPr>
      </w:pPr>
      <w:r>
        <w:rPr>
          <w:noProof/>
        </w:rPr>
        <w:drawing>
          <wp:anchor distT="0" distB="0" distL="114300" distR="114300" simplePos="0" relativeHeight="251674624" behindDoc="1" locked="0" layoutInCell="1" allowOverlap="1" wp14:anchorId="7A0474DE" wp14:editId="79072AB4">
            <wp:simplePos x="0" y="0"/>
            <wp:positionH relativeFrom="margin">
              <wp:posOffset>251723</wp:posOffset>
            </wp:positionH>
            <wp:positionV relativeFrom="paragraph">
              <wp:posOffset>1735670</wp:posOffset>
            </wp:positionV>
            <wp:extent cx="5390515" cy="3614420"/>
            <wp:effectExtent l="0" t="0" r="635" b="5080"/>
            <wp:wrapTight wrapText="bothSides">
              <wp:wrapPolygon edited="0">
                <wp:start x="0" y="0"/>
                <wp:lineTo x="0" y="21517"/>
                <wp:lineTo x="21526" y="21517"/>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8703" t="13818" r="11907" b="16131"/>
                    <a:stretch/>
                  </pic:blipFill>
                  <pic:spPr bwMode="auto">
                    <a:xfrm>
                      <a:off x="0" y="0"/>
                      <a:ext cx="5390515" cy="3614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1B4D">
        <w:rPr>
          <w:rFonts w:ascii="Arial" w:hAnsi="Arial" w:cs="Arial"/>
          <w:sz w:val="22"/>
        </w:rPr>
        <w:t>Once all the data is compiled and ready for further investigation it is then input into Motec. With the information in the table above</w:t>
      </w:r>
      <w:r w:rsidR="00967365">
        <w:rPr>
          <w:rFonts w:ascii="Arial" w:hAnsi="Arial" w:cs="Arial"/>
          <w:sz w:val="22"/>
        </w:rPr>
        <w:t xml:space="preserve">, </w:t>
      </w:r>
      <w:r w:rsidR="004A1B4D">
        <w:rPr>
          <w:rFonts w:ascii="Arial" w:hAnsi="Arial" w:cs="Arial"/>
          <w:sz w:val="22"/>
        </w:rPr>
        <w:t xml:space="preserve">as well as </w:t>
      </w:r>
      <w:r w:rsidR="00967365">
        <w:rPr>
          <w:rFonts w:ascii="Arial" w:hAnsi="Arial" w:cs="Arial"/>
          <w:sz w:val="22"/>
        </w:rPr>
        <w:t xml:space="preserve">some data that the simulator gives as standard into Motec it is possible to produce a series of expressions to allow for the data to be investigated in more detail. </w:t>
      </w:r>
      <w:r w:rsidR="007A1C21">
        <w:rPr>
          <w:rFonts w:ascii="Arial" w:hAnsi="Arial" w:cs="Arial"/>
          <w:sz w:val="22"/>
        </w:rPr>
        <w:t xml:space="preserve">Some expressions will require the Motec setup sheet to have all the data input into it along with </w:t>
      </w:r>
      <w:r w:rsidR="00DB5980">
        <w:rPr>
          <w:rFonts w:ascii="Arial" w:hAnsi="Arial" w:cs="Arial"/>
          <w:sz w:val="22"/>
        </w:rPr>
        <w:t>calculating other measurements in the excel setup sheet such; as the wheel rate at both front and rear as well as the roll stiffness at both ends also. With those additions to the setup sheet along with the added constant of the height of the CoG above the roll axis, it is possible to calculate the roll angle among the predicted weight transfer calculations.</w:t>
      </w:r>
    </w:p>
    <w:p w14:paraId="32FB716A" w14:textId="32580B56" w:rsidR="00196891" w:rsidRPr="008C58B0" w:rsidRDefault="008C58B0" w:rsidP="008C58B0">
      <w:pPr>
        <w:pStyle w:val="Caption"/>
        <w:jc w:val="center"/>
        <w:rPr>
          <w:rFonts w:ascii="Arial" w:hAnsi="Arial" w:cs="Arial"/>
          <w:color w:val="auto"/>
        </w:rPr>
      </w:pPr>
      <w:bookmarkStart w:id="9" w:name="_Toc35077026"/>
      <w:bookmarkStart w:id="10" w:name="_Toc35077175"/>
      <w:r w:rsidRPr="008C58B0">
        <w:rPr>
          <w:rFonts w:ascii="Arial" w:hAnsi="Arial" w:cs="Arial"/>
          <w:color w:val="auto"/>
        </w:rPr>
        <w:t xml:space="preserve">Table </w:t>
      </w:r>
      <w:r w:rsidRPr="008C58B0">
        <w:rPr>
          <w:rFonts w:ascii="Arial" w:hAnsi="Arial" w:cs="Arial"/>
          <w:color w:val="auto"/>
        </w:rPr>
        <w:fldChar w:fldCharType="begin"/>
      </w:r>
      <w:r w:rsidRPr="008C58B0">
        <w:rPr>
          <w:rFonts w:ascii="Arial" w:hAnsi="Arial" w:cs="Arial"/>
          <w:color w:val="auto"/>
        </w:rPr>
        <w:instrText xml:space="preserve"> SEQ Table \* ARABIC </w:instrText>
      </w:r>
      <w:r w:rsidRPr="008C58B0">
        <w:rPr>
          <w:rFonts w:ascii="Arial" w:hAnsi="Arial" w:cs="Arial"/>
          <w:color w:val="auto"/>
        </w:rPr>
        <w:fldChar w:fldCharType="separate"/>
      </w:r>
      <w:r w:rsidR="00837484">
        <w:rPr>
          <w:rFonts w:ascii="Arial" w:hAnsi="Arial" w:cs="Arial"/>
          <w:noProof/>
          <w:color w:val="auto"/>
        </w:rPr>
        <w:t>3</w:t>
      </w:r>
      <w:r w:rsidRPr="008C58B0">
        <w:rPr>
          <w:rFonts w:ascii="Arial" w:hAnsi="Arial" w:cs="Arial"/>
          <w:color w:val="auto"/>
        </w:rPr>
        <w:fldChar w:fldCharType="end"/>
      </w:r>
      <w:r w:rsidRPr="008C58B0">
        <w:rPr>
          <w:rFonts w:ascii="Arial" w:hAnsi="Arial" w:cs="Arial"/>
          <w:color w:val="auto"/>
        </w:rPr>
        <w:t xml:space="preserve"> - expressions and constants</w:t>
      </w:r>
      <w:bookmarkEnd w:id="9"/>
      <w:bookmarkEnd w:id="10"/>
    </w:p>
    <w:p w14:paraId="7136E331" w14:textId="60B95FDD" w:rsidR="00B63EB3" w:rsidRPr="00B63EB3" w:rsidRDefault="00B63EB3" w:rsidP="00B63EB3"/>
    <w:p w14:paraId="192B3460" w14:textId="54009B20" w:rsidR="00592DF9" w:rsidRDefault="00967365" w:rsidP="00967365">
      <w:pPr>
        <w:spacing w:line="276" w:lineRule="auto"/>
        <w:jc w:val="both"/>
        <w:rPr>
          <w:rFonts w:ascii="Arial" w:hAnsi="Arial" w:cs="Arial"/>
          <w:sz w:val="22"/>
        </w:rPr>
      </w:pPr>
      <w:r w:rsidRPr="00967365">
        <w:rPr>
          <w:rFonts w:ascii="Arial" w:hAnsi="Arial" w:cs="Arial"/>
          <w:sz w:val="22"/>
        </w:rPr>
        <w:t xml:space="preserve">Above is the table of constants </w:t>
      </w:r>
      <w:r>
        <w:rPr>
          <w:rFonts w:ascii="Arial" w:hAnsi="Arial" w:cs="Arial"/>
          <w:sz w:val="22"/>
        </w:rPr>
        <w:t xml:space="preserve">and the expressions required to investigate the vehicles behaviour. </w:t>
      </w:r>
      <w:r w:rsidR="003E239F">
        <w:rPr>
          <w:rFonts w:ascii="Arial" w:hAnsi="Arial" w:cs="Arial"/>
          <w:sz w:val="22"/>
        </w:rPr>
        <w:t xml:space="preserve">The first section of the expressions </w:t>
      </w:r>
      <w:r w:rsidR="00173EE0">
        <w:rPr>
          <w:rFonts w:ascii="Arial" w:hAnsi="Arial" w:cs="Arial"/>
          <w:sz w:val="22"/>
        </w:rPr>
        <w:t>is</w:t>
      </w:r>
      <w:r w:rsidR="003E239F">
        <w:rPr>
          <w:rFonts w:ascii="Arial" w:hAnsi="Arial" w:cs="Arial"/>
          <w:sz w:val="22"/>
        </w:rPr>
        <w:t xml:space="preserve"> calculating the actual values of the </w:t>
      </w:r>
      <w:r w:rsidR="001D62FE">
        <w:rPr>
          <w:rFonts w:ascii="Arial" w:hAnsi="Arial" w:cs="Arial"/>
          <w:sz w:val="22"/>
        </w:rPr>
        <w:t xml:space="preserve">actual behaviour of the vehicle whereas the second half of the expressions are the calculated predicted values of the </w:t>
      </w:r>
      <w:r w:rsidR="0095015A">
        <w:rPr>
          <w:rFonts w:ascii="Arial" w:hAnsi="Arial" w:cs="Arial"/>
          <w:sz w:val="22"/>
        </w:rPr>
        <w:t>vehicle’s</w:t>
      </w:r>
      <w:r w:rsidR="001D62FE">
        <w:rPr>
          <w:rFonts w:ascii="Arial" w:hAnsi="Arial" w:cs="Arial"/>
          <w:sz w:val="22"/>
        </w:rPr>
        <w:t xml:space="preserve"> behaviour</w:t>
      </w:r>
      <w:r w:rsidR="00B63EB3">
        <w:rPr>
          <w:rFonts w:ascii="Arial" w:hAnsi="Arial" w:cs="Arial"/>
          <w:sz w:val="22"/>
        </w:rPr>
        <w:t xml:space="preserve"> which some values are calculated through the setup sheet in Table 3 and then input into the actual Motec expressions list.</w:t>
      </w:r>
    </w:p>
    <w:p w14:paraId="713565E2" w14:textId="08A7EEE7" w:rsidR="00592DF9" w:rsidRDefault="00592DF9" w:rsidP="00967365">
      <w:pPr>
        <w:spacing w:line="276" w:lineRule="auto"/>
        <w:jc w:val="both"/>
        <w:rPr>
          <w:rFonts w:ascii="Arial" w:hAnsi="Arial" w:cs="Arial"/>
          <w:sz w:val="22"/>
        </w:rPr>
      </w:pPr>
    </w:p>
    <w:p w14:paraId="2D84BF28" w14:textId="25DD11F6" w:rsidR="009E0DB9" w:rsidRDefault="009E0DB9" w:rsidP="00967365">
      <w:pPr>
        <w:spacing w:line="276" w:lineRule="auto"/>
        <w:jc w:val="both"/>
        <w:rPr>
          <w:rFonts w:ascii="Arial" w:hAnsi="Arial" w:cs="Arial"/>
          <w:sz w:val="22"/>
        </w:rPr>
      </w:pPr>
    </w:p>
    <w:p w14:paraId="2D06E422" w14:textId="7C6AB70D" w:rsidR="009E0DB9" w:rsidRDefault="009E0DB9" w:rsidP="00967365">
      <w:pPr>
        <w:spacing w:line="276" w:lineRule="auto"/>
        <w:jc w:val="both"/>
        <w:rPr>
          <w:rFonts w:ascii="Arial" w:hAnsi="Arial" w:cs="Arial"/>
          <w:sz w:val="22"/>
        </w:rPr>
      </w:pPr>
    </w:p>
    <w:p w14:paraId="24FD7199" w14:textId="29FBC86F" w:rsidR="009E0DB9" w:rsidRDefault="009E0DB9" w:rsidP="00967365">
      <w:pPr>
        <w:spacing w:line="276" w:lineRule="auto"/>
        <w:jc w:val="both"/>
        <w:rPr>
          <w:rFonts w:ascii="Arial" w:hAnsi="Arial" w:cs="Arial"/>
          <w:sz w:val="22"/>
        </w:rPr>
      </w:pPr>
    </w:p>
    <w:p w14:paraId="3B451999" w14:textId="64F3E32A" w:rsidR="009E0DB9" w:rsidRDefault="009E0DB9" w:rsidP="00967365">
      <w:pPr>
        <w:spacing w:line="276" w:lineRule="auto"/>
        <w:jc w:val="both"/>
        <w:rPr>
          <w:rFonts w:ascii="Arial" w:hAnsi="Arial" w:cs="Arial"/>
          <w:sz w:val="22"/>
        </w:rPr>
      </w:pPr>
    </w:p>
    <w:p w14:paraId="7B5EA143" w14:textId="77777777" w:rsidR="009E0DB9" w:rsidRDefault="009E0DB9" w:rsidP="00967365">
      <w:pPr>
        <w:spacing w:line="276" w:lineRule="auto"/>
        <w:jc w:val="both"/>
        <w:rPr>
          <w:rFonts w:ascii="Arial" w:hAnsi="Arial" w:cs="Arial"/>
          <w:sz w:val="22"/>
        </w:rPr>
      </w:pPr>
    </w:p>
    <w:p w14:paraId="14F75A02" w14:textId="0D602FCB" w:rsidR="00592DF9" w:rsidRPr="00592DF9" w:rsidRDefault="00592DF9" w:rsidP="00592DF9">
      <w:pPr>
        <w:pStyle w:val="Heading2"/>
        <w:rPr>
          <w:rFonts w:ascii="Arial" w:hAnsi="Arial" w:cs="Arial"/>
          <w:b/>
          <w:color w:val="auto"/>
          <w:sz w:val="22"/>
        </w:rPr>
      </w:pPr>
      <w:bookmarkStart w:id="11" w:name="_Toc35077186"/>
      <w:r w:rsidRPr="00592DF9">
        <w:rPr>
          <w:rFonts w:ascii="Arial" w:hAnsi="Arial" w:cs="Arial"/>
          <w:b/>
          <w:color w:val="auto"/>
          <w:sz w:val="22"/>
        </w:rPr>
        <w:lastRenderedPageBreak/>
        <w:t>Test 1 – ARB and Spring Stiffness @ 50kph</w:t>
      </w:r>
      <w:bookmarkEnd w:id="11"/>
    </w:p>
    <w:p w14:paraId="22C52BFE" w14:textId="7A37105A" w:rsidR="008B0075" w:rsidRPr="008B0075" w:rsidRDefault="00592DF9" w:rsidP="008B0075">
      <w:pPr>
        <w:spacing w:line="276" w:lineRule="auto"/>
        <w:jc w:val="both"/>
        <w:rPr>
          <w:rFonts w:ascii="Arial" w:hAnsi="Arial" w:cs="Arial"/>
          <w:sz w:val="22"/>
        </w:rPr>
      </w:pPr>
      <w:bookmarkStart w:id="12" w:name="_Toc35077005"/>
      <w:bookmarkStart w:id="13" w:name="_Toc35077103"/>
      <w:r>
        <w:rPr>
          <w:rFonts w:ascii="Arial" w:hAnsi="Arial" w:cs="Arial"/>
          <w:sz w:val="22"/>
        </w:rPr>
        <w:t xml:space="preserve">Once all the expressions were input into Motec it is then possible to see the data and select the steady state point in which will be investigated. </w:t>
      </w:r>
      <w:r w:rsidR="008B0075">
        <w:rPr>
          <w:rFonts w:ascii="Arial" w:hAnsi="Arial" w:cs="Arial"/>
          <w:sz w:val="22"/>
        </w:rPr>
        <w:t xml:space="preserve">Looking into the weight transfer of the vehicle a graph is created comparing the predicted against the actual total weight transfer which is found by </w:t>
      </w:r>
      <m:oMath>
        <m:r>
          <w:rPr>
            <w:rFonts w:ascii="Cambria Math" w:hAnsi="Cambria Math" w:cs="Arial"/>
            <w:sz w:val="22"/>
          </w:rPr>
          <m:t>WTt=WTf+WTr</m:t>
        </m:r>
      </m:oMath>
      <w:r w:rsidR="008B0075">
        <w:rPr>
          <w:rFonts w:ascii="Arial" w:hAnsi="Arial" w:cs="Arial"/>
          <w:sz w:val="22"/>
        </w:rPr>
        <w:t xml:space="preserve">. </w:t>
      </w:r>
      <w:r w:rsidR="008B0075" w:rsidRPr="008B0075">
        <w:rPr>
          <w:rFonts w:ascii="Arial" w:hAnsi="Arial" w:cs="Arial"/>
          <w:sz w:val="22"/>
        </w:rPr>
        <w:t xml:space="preserve">Equation </w:t>
      </w:r>
      <w:r w:rsidR="008B0075" w:rsidRPr="008B0075">
        <w:rPr>
          <w:rFonts w:ascii="Arial" w:hAnsi="Arial" w:cs="Arial"/>
          <w:sz w:val="22"/>
        </w:rPr>
        <w:fldChar w:fldCharType="begin"/>
      </w:r>
      <w:r w:rsidR="008B0075" w:rsidRPr="008B0075">
        <w:rPr>
          <w:rFonts w:ascii="Arial" w:hAnsi="Arial" w:cs="Arial"/>
          <w:sz w:val="22"/>
        </w:rPr>
        <w:instrText xml:space="preserve"> SEQ Equation \* ARABIC </w:instrText>
      </w:r>
      <w:r w:rsidR="008B0075" w:rsidRPr="008B0075">
        <w:rPr>
          <w:rFonts w:ascii="Arial" w:hAnsi="Arial" w:cs="Arial"/>
          <w:sz w:val="22"/>
        </w:rPr>
        <w:fldChar w:fldCharType="separate"/>
      </w:r>
      <w:r w:rsidR="008B0075" w:rsidRPr="008B0075">
        <w:rPr>
          <w:rFonts w:ascii="Arial" w:hAnsi="Arial" w:cs="Arial"/>
          <w:noProof/>
          <w:sz w:val="22"/>
        </w:rPr>
        <w:t>1</w:t>
      </w:r>
      <w:r w:rsidR="008B0075" w:rsidRPr="008B0075">
        <w:rPr>
          <w:rFonts w:ascii="Arial" w:hAnsi="Arial" w:cs="Arial"/>
          <w:sz w:val="22"/>
        </w:rPr>
        <w:fldChar w:fldCharType="end"/>
      </w:r>
      <w:r w:rsidR="008B0075" w:rsidRPr="008B0075">
        <w:rPr>
          <w:rFonts w:ascii="Arial" w:hAnsi="Arial" w:cs="Arial"/>
          <w:sz w:val="22"/>
        </w:rPr>
        <w:t xml:space="preserve"> -WTt</w:t>
      </w:r>
      <w:bookmarkEnd w:id="12"/>
      <w:bookmarkEnd w:id="13"/>
    </w:p>
    <w:p w14:paraId="40ABFE75" w14:textId="64544D53" w:rsidR="008B0075" w:rsidRDefault="008B0075" w:rsidP="007F2AEB">
      <w:pPr>
        <w:spacing w:line="360" w:lineRule="auto"/>
        <w:jc w:val="both"/>
        <w:rPr>
          <w:rFonts w:ascii="Arial" w:hAnsi="Arial" w:cs="Arial"/>
        </w:rPr>
      </w:pPr>
      <w:r>
        <w:rPr>
          <w:noProof/>
        </w:rPr>
        <w:drawing>
          <wp:anchor distT="0" distB="0" distL="114300" distR="114300" simplePos="0" relativeHeight="251679744" behindDoc="1" locked="0" layoutInCell="1" allowOverlap="1" wp14:anchorId="3FDC64C0" wp14:editId="112756DA">
            <wp:simplePos x="0" y="0"/>
            <wp:positionH relativeFrom="margin">
              <wp:align>right</wp:align>
            </wp:positionH>
            <wp:positionV relativeFrom="paragraph">
              <wp:posOffset>186110</wp:posOffset>
            </wp:positionV>
            <wp:extent cx="5731510" cy="3393440"/>
            <wp:effectExtent l="0" t="0" r="2540" b="16510"/>
            <wp:wrapTight wrapText="bothSides">
              <wp:wrapPolygon edited="0">
                <wp:start x="0" y="0"/>
                <wp:lineTo x="0" y="21584"/>
                <wp:lineTo x="21538" y="21584"/>
                <wp:lineTo x="21538" y="0"/>
                <wp:lineTo x="0" y="0"/>
              </wp:wrapPolygon>
            </wp:wrapTight>
            <wp:docPr id="6" name="Chart 6">
              <a:extLst xmlns:a="http://schemas.openxmlformats.org/drawingml/2006/main">
                <a:ext uri="{FF2B5EF4-FFF2-40B4-BE49-F238E27FC236}">
                  <a16:creationId xmlns:a16="http://schemas.microsoft.com/office/drawing/2014/main" id="{B82FE9EE-E1D6-4FFB-B2E7-46A4D1D1A3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3A7112F4" w14:textId="7E161FD3" w:rsidR="008B0075" w:rsidRPr="008C58B0" w:rsidRDefault="008C58B0" w:rsidP="008C58B0">
      <w:pPr>
        <w:pStyle w:val="Caption"/>
        <w:jc w:val="center"/>
        <w:rPr>
          <w:rFonts w:ascii="Arial" w:hAnsi="Arial" w:cs="Arial"/>
          <w:color w:val="auto"/>
        </w:rPr>
      </w:pPr>
      <w:bookmarkStart w:id="14" w:name="_Toc35076983"/>
      <w:r w:rsidRPr="008C58B0">
        <w:rPr>
          <w:rFonts w:ascii="Arial" w:hAnsi="Arial" w:cs="Arial"/>
          <w:color w:val="auto"/>
        </w:rPr>
        <w:t xml:space="preserve">Figure </w:t>
      </w:r>
      <w:r w:rsidRPr="008C58B0">
        <w:rPr>
          <w:rFonts w:ascii="Arial" w:hAnsi="Arial" w:cs="Arial"/>
          <w:color w:val="auto"/>
        </w:rPr>
        <w:fldChar w:fldCharType="begin"/>
      </w:r>
      <w:r w:rsidRPr="008C58B0">
        <w:rPr>
          <w:rFonts w:ascii="Arial" w:hAnsi="Arial" w:cs="Arial"/>
          <w:color w:val="auto"/>
        </w:rPr>
        <w:instrText xml:space="preserve"> SEQ Figure \* ARABIC </w:instrText>
      </w:r>
      <w:r w:rsidRPr="008C58B0">
        <w:rPr>
          <w:rFonts w:ascii="Arial" w:hAnsi="Arial" w:cs="Arial"/>
          <w:color w:val="auto"/>
        </w:rPr>
        <w:fldChar w:fldCharType="separate"/>
      </w:r>
      <w:r w:rsidR="00051C98">
        <w:rPr>
          <w:rFonts w:ascii="Arial" w:hAnsi="Arial" w:cs="Arial"/>
          <w:noProof/>
          <w:color w:val="auto"/>
        </w:rPr>
        <w:t>1</w:t>
      </w:r>
      <w:r w:rsidRPr="008C58B0">
        <w:rPr>
          <w:rFonts w:ascii="Arial" w:hAnsi="Arial" w:cs="Arial"/>
          <w:color w:val="auto"/>
        </w:rPr>
        <w:fldChar w:fldCharType="end"/>
      </w:r>
      <w:r w:rsidRPr="008C58B0">
        <w:rPr>
          <w:rFonts w:ascii="Arial" w:hAnsi="Arial" w:cs="Arial"/>
          <w:color w:val="auto"/>
        </w:rPr>
        <w:t>- Weight transfer ARB &amp; Spring</w:t>
      </w:r>
      <w:bookmarkEnd w:id="14"/>
    </w:p>
    <w:p w14:paraId="1B47B6B9" w14:textId="41BFB279" w:rsidR="008B0075" w:rsidRDefault="008B0075" w:rsidP="008B0075">
      <w:pPr>
        <w:spacing w:line="276" w:lineRule="auto"/>
        <w:jc w:val="both"/>
        <w:rPr>
          <w:rFonts w:ascii="Arial" w:hAnsi="Arial" w:cs="Arial"/>
          <w:sz w:val="22"/>
        </w:rPr>
      </w:pPr>
      <w:r>
        <w:rPr>
          <w:rFonts w:ascii="Arial" w:hAnsi="Arial" w:cs="Arial"/>
          <w:sz w:val="22"/>
        </w:rPr>
        <w:t xml:space="preserve">It is shown that there is roughly 700n difference between the predicted and actual weight transfer however, the trend lines are very similar showing that although the calculations are incorrect in terms of numerical value they do give an idea on how each setup change will affect the cars’ behaviour. </w:t>
      </w:r>
    </w:p>
    <w:p w14:paraId="722E9B14" w14:textId="01004747" w:rsidR="008C58B0" w:rsidRDefault="008C58B0" w:rsidP="008B0075">
      <w:pPr>
        <w:spacing w:line="276" w:lineRule="auto"/>
        <w:jc w:val="both"/>
        <w:rPr>
          <w:rFonts w:ascii="Arial" w:hAnsi="Arial" w:cs="Arial"/>
          <w:sz w:val="22"/>
        </w:rPr>
      </w:pPr>
    </w:p>
    <w:p w14:paraId="02BB2FC3" w14:textId="6223EB76" w:rsidR="008C58B0" w:rsidRDefault="008C58B0" w:rsidP="008B0075">
      <w:pPr>
        <w:spacing w:line="276" w:lineRule="auto"/>
        <w:jc w:val="both"/>
        <w:rPr>
          <w:rFonts w:ascii="Arial" w:hAnsi="Arial" w:cs="Arial"/>
          <w:sz w:val="22"/>
        </w:rPr>
      </w:pPr>
    </w:p>
    <w:p w14:paraId="170CE5DF" w14:textId="64DB58A0" w:rsidR="008C58B0" w:rsidRDefault="008C58B0" w:rsidP="008B0075">
      <w:pPr>
        <w:spacing w:line="276" w:lineRule="auto"/>
        <w:jc w:val="both"/>
        <w:rPr>
          <w:rFonts w:ascii="Arial" w:hAnsi="Arial" w:cs="Arial"/>
          <w:sz w:val="22"/>
        </w:rPr>
      </w:pPr>
    </w:p>
    <w:p w14:paraId="4DE3F04E" w14:textId="3C86B5AE" w:rsidR="008C58B0" w:rsidRDefault="008C58B0" w:rsidP="008B0075">
      <w:pPr>
        <w:spacing w:line="276" w:lineRule="auto"/>
        <w:jc w:val="both"/>
        <w:rPr>
          <w:rFonts w:ascii="Arial" w:hAnsi="Arial" w:cs="Arial"/>
          <w:sz w:val="22"/>
        </w:rPr>
      </w:pPr>
    </w:p>
    <w:p w14:paraId="16F4A9C8" w14:textId="432221C4" w:rsidR="008C58B0" w:rsidRDefault="008C58B0" w:rsidP="008B0075">
      <w:pPr>
        <w:spacing w:line="276" w:lineRule="auto"/>
        <w:jc w:val="both"/>
        <w:rPr>
          <w:rFonts w:ascii="Arial" w:hAnsi="Arial" w:cs="Arial"/>
          <w:sz w:val="22"/>
        </w:rPr>
      </w:pPr>
    </w:p>
    <w:p w14:paraId="0F763A51" w14:textId="45A7EE4C" w:rsidR="008C58B0" w:rsidRDefault="008C58B0" w:rsidP="008B0075">
      <w:pPr>
        <w:spacing w:line="276" w:lineRule="auto"/>
        <w:jc w:val="both"/>
        <w:rPr>
          <w:rFonts w:ascii="Arial" w:hAnsi="Arial" w:cs="Arial"/>
          <w:sz w:val="22"/>
        </w:rPr>
      </w:pPr>
    </w:p>
    <w:p w14:paraId="566DAE47" w14:textId="48C3BD5F" w:rsidR="008C58B0" w:rsidRDefault="008C58B0" w:rsidP="008B0075">
      <w:pPr>
        <w:spacing w:line="276" w:lineRule="auto"/>
        <w:jc w:val="both"/>
        <w:rPr>
          <w:rFonts w:ascii="Arial" w:hAnsi="Arial" w:cs="Arial"/>
          <w:sz w:val="22"/>
        </w:rPr>
      </w:pPr>
    </w:p>
    <w:p w14:paraId="1844CEB7" w14:textId="22BAF6DC" w:rsidR="008C58B0" w:rsidRDefault="008C58B0" w:rsidP="008B0075">
      <w:pPr>
        <w:spacing w:line="276" w:lineRule="auto"/>
        <w:jc w:val="both"/>
        <w:rPr>
          <w:rFonts w:ascii="Arial" w:hAnsi="Arial" w:cs="Arial"/>
          <w:sz w:val="22"/>
        </w:rPr>
      </w:pPr>
    </w:p>
    <w:p w14:paraId="799D081F" w14:textId="184D81EE" w:rsidR="008C58B0" w:rsidRDefault="008C58B0" w:rsidP="008B0075">
      <w:pPr>
        <w:spacing w:line="276" w:lineRule="auto"/>
        <w:jc w:val="both"/>
        <w:rPr>
          <w:rFonts w:ascii="Arial" w:hAnsi="Arial" w:cs="Arial"/>
          <w:sz w:val="22"/>
        </w:rPr>
      </w:pPr>
    </w:p>
    <w:p w14:paraId="707E33E4" w14:textId="3499A704" w:rsidR="008C58B0" w:rsidRDefault="008C58B0" w:rsidP="008B0075">
      <w:pPr>
        <w:spacing w:line="276" w:lineRule="auto"/>
        <w:jc w:val="both"/>
        <w:rPr>
          <w:rFonts w:ascii="Arial" w:hAnsi="Arial" w:cs="Arial"/>
          <w:sz w:val="22"/>
        </w:rPr>
      </w:pPr>
    </w:p>
    <w:p w14:paraId="05A92198" w14:textId="447A6F3A" w:rsidR="008C58B0" w:rsidRDefault="008C58B0" w:rsidP="008B0075">
      <w:pPr>
        <w:spacing w:line="276" w:lineRule="auto"/>
        <w:jc w:val="both"/>
        <w:rPr>
          <w:rFonts w:ascii="Arial" w:hAnsi="Arial" w:cs="Arial"/>
          <w:sz w:val="22"/>
        </w:rPr>
      </w:pPr>
    </w:p>
    <w:p w14:paraId="2809E7F4" w14:textId="1F1433FD" w:rsidR="008C58B0" w:rsidRDefault="008C58B0" w:rsidP="008B0075">
      <w:pPr>
        <w:spacing w:line="276" w:lineRule="auto"/>
        <w:jc w:val="both"/>
        <w:rPr>
          <w:rFonts w:ascii="Arial" w:hAnsi="Arial" w:cs="Arial"/>
          <w:sz w:val="22"/>
        </w:rPr>
      </w:pPr>
    </w:p>
    <w:p w14:paraId="2E376B1C" w14:textId="78257193" w:rsidR="008C58B0" w:rsidRPr="008C58B0" w:rsidRDefault="00241DD9" w:rsidP="008C58B0">
      <w:pPr>
        <w:pStyle w:val="Caption"/>
        <w:jc w:val="center"/>
        <w:rPr>
          <w:rFonts w:ascii="Arial" w:hAnsi="Arial" w:cs="Arial"/>
          <w:color w:val="auto"/>
          <w:sz w:val="22"/>
        </w:rPr>
      </w:pPr>
      <w:bookmarkStart w:id="15" w:name="_Toc35076984"/>
      <w:r w:rsidRPr="008C58B0">
        <w:rPr>
          <w:rFonts w:ascii="Arial" w:hAnsi="Arial" w:cs="Arial"/>
          <w:noProof/>
          <w:color w:val="auto"/>
        </w:rPr>
        <w:lastRenderedPageBreak/>
        <w:drawing>
          <wp:anchor distT="0" distB="0" distL="114300" distR="114300" simplePos="0" relativeHeight="251682816" behindDoc="1" locked="0" layoutInCell="1" allowOverlap="1" wp14:anchorId="4BB37211" wp14:editId="4A9B1922">
            <wp:simplePos x="0" y="0"/>
            <wp:positionH relativeFrom="margin">
              <wp:align>center</wp:align>
            </wp:positionH>
            <wp:positionV relativeFrom="paragraph">
              <wp:posOffset>387</wp:posOffset>
            </wp:positionV>
            <wp:extent cx="5524500" cy="3390900"/>
            <wp:effectExtent l="0" t="0" r="0" b="0"/>
            <wp:wrapTight wrapText="bothSides">
              <wp:wrapPolygon edited="0">
                <wp:start x="0" y="0"/>
                <wp:lineTo x="0" y="21479"/>
                <wp:lineTo x="21526" y="21479"/>
                <wp:lineTo x="21526" y="0"/>
                <wp:lineTo x="0" y="0"/>
              </wp:wrapPolygon>
            </wp:wrapTight>
            <wp:docPr id="10" name="Chart 10">
              <a:extLst xmlns:a="http://schemas.openxmlformats.org/drawingml/2006/main">
                <a:ext uri="{FF2B5EF4-FFF2-40B4-BE49-F238E27FC236}">
                  <a16:creationId xmlns:a16="http://schemas.microsoft.com/office/drawing/2014/main" id="{DFB8F43E-50F5-4C61-B18A-78EFAF89E6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8C58B0" w:rsidRPr="008C58B0">
        <w:rPr>
          <w:rFonts w:ascii="Arial" w:hAnsi="Arial" w:cs="Arial"/>
          <w:color w:val="auto"/>
        </w:rPr>
        <w:t xml:space="preserve">Figure </w:t>
      </w:r>
      <w:r w:rsidR="008C58B0" w:rsidRPr="008C58B0">
        <w:rPr>
          <w:rFonts w:ascii="Arial" w:hAnsi="Arial" w:cs="Arial"/>
          <w:color w:val="auto"/>
        </w:rPr>
        <w:fldChar w:fldCharType="begin"/>
      </w:r>
      <w:r w:rsidR="008C58B0" w:rsidRPr="008C58B0">
        <w:rPr>
          <w:rFonts w:ascii="Arial" w:hAnsi="Arial" w:cs="Arial"/>
          <w:color w:val="auto"/>
        </w:rPr>
        <w:instrText xml:space="preserve"> SEQ Figure \* ARABIC </w:instrText>
      </w:r>
      <w:r w:rsidR="008C58B0" w:rsidRPr="008C58B0">
        <w:rPr>
          <w:rFonts w:ascii="Arial" w:hAnsi="Arial" w:cs="Arial"/>
          <w:color w:val="auto"/>
        </w:rPr>
        <w:fldChar w:fldCharType="separate"/>
      </w:r>
      <w:r w:rsidR="00051C98">
        <w:rPr>
          <w:rFonts w:ascii="Arial" w:hAnsi="Arial" w:cs="Arial"/>
          <w:noProof/>
          <w:color w:val="auto"/>
        </w:rPr>
        <w:t>2</w:t>
      </w:r>
      <w:r w:rsidR="008C58B0" w:rsidRPr="008C58B0">
        <w:rPr>
          <w:rFonts w:ascii="Arial" w:hAnsi="Arial" w:cs="Arial"/>
          <w:color w:val="auto"/>
        </w:rPr>
        <w:fldChar w:fldCharType="end"/>
      </w:r>
      <w:r w:rsidR="008C58B0" w:rsidRPr="008C58B0">
        <w:rPr>
          <w:rFonts w:ascii="Arial" w:hAnsi="Arial" w:cs="Arial"/>
          <w:color w:val="auto"/>
        </w:rPr>
        <w:t xml:space="preserve"> - MN line graph on Springs &amp; ARB</w:t>
      </w:r>
      <w:bookmarkEnd w:id="15"/>
    </w:p>
    <w:p w14:paraId="7BC8D177" w14:textId="099A407E" w:rsidR="008C58B0" w:rsidRDefault="008C58B0" w:rsidP="008B0075">
      <w:pPr>
        <w:spacing w:line="276" w:lineRule="auto"/>
        <w:jc w:val="both"/>
        <w:rPr>
          <w:rFonts w:ascii="Arial" w:hAnsi="Arial" w:cs="Arial"/>
          <w:sz w:val="22"/>
        </w:rPr>
      </w:pPr>
    </w:p>
    <w:p w14:paraId="6C01A165" w14:textId="007D15B4" w:rsidR="008C58B0" w:rsidRDefault="00241DD9" w:rsidP="008B0075">
      <w:pPr>
        <w:spacing w:line="276" w:lineRule="auto"/>
        <w:jc w:val="both"/>
        <w:rPr>
          <w:rFonts w:ascii="Arial" w:hAnsi="Arial" w:cs="Arial"/>
          <w:sz w:val="22"/>
        </w:rPr>
      </w:pPr>
      <w:r>
        <w:rPr>
          <w:noProof/>
        </w:rPr>
        <w:drawing>
          <wp:inline distT="0" distB="0" distL="0" distR="0" wp14:anchorId="59B64852" wp14:editId="410158E4">
            <wp:extent cx="5572125" cy="3262313"/>
            <wp:effectExtent l="0" t="0" r="9525" b="14605"/>
            <wp:docPr id="13" name="Chart 13">
              <a:extLst xmlns:a="http://schemas.openxmlformats.org/drawingml/2006/main">
                <a:ext uri="{FF2B5EF4-FFF2-40B4-BE49-F238E27FC236}">
                  <a16:creationId xmlns:a16="http://schemas.microsoft.com/office/drawing/2014/main" id="{73CEEC3D-0F9D-4396-8820-3909F707F1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A7BF45E" w14:textId="29458C9B" w:rsidR="008C58B0" w:rsidRPr="00241DD9" w:rsidRDefault="008C58B0" w:rsidP="008C58B0">
      <w:pPr>
        <w:pStyle w:val="Caption"/>
        <w:jc w:val="center"/>
        <w:rPr>
          <w:rFonts w:ascii="Arial" w:hAnsi="Arial" w:cs="Arial"/>
          <w:color w:val="auto"/>
          <w:sz w:val="22"/>
        </w:rPr>
      </w:pPr>
      <w:bookmarkStart w:id="16" w:name="_Toc35076985"/>
      <w:r w:rsidRPr="00241DD9">
        <w:rPr>
          <w:rFonts w:ascii="Arial" w:hAnsi="Arial" w:cs="Arial"/>
          <w:color w:val="auto"/>
        </w:rPr>
        <w:t xml:space="preserve">Figure </w:t>
      </w:r>
      <w:r w:rsidRPr="00241DD9">
        <w:rPr>
          <w:rFonts w:ascii="Arial" w:hAnsi="Arial" w:cs="Arial"/>
          <w:color w:val="auto"/>
        </w:rPr>
        <w:fldChar w:fldCharType="begin"/>
      </w:r>
      <w:r w:rsidRPr="00241DD9">
        <w:rPr>
          <w:rFonts w:ascii="Arial" w:hAnsi="Arial" w:cs="Arial"/>
          <w:color w:val="auto"/>
        </w:rPr>
        <w:instrText xml:space="preserve"> SEQ Figure \* ARABIC </w:instrText>
      </w:r>
      <w:r w:rsidRPr="00241DD9">
        <w:rPr>
          <w:rFonts w:ascii="Arial" w:hAnsi="Arial" w:cs="Arial"/>
          <w:color w:val="auto"/>
        </w:rPr>
        <w:fldChar w:fldCharType="separate"/>
      </w:r>
      <w:r w:rsidR="00051C98">
        <w:rPr>
          <w:rFonts w:ascii="Arial" w:hAnsi="Arial" w:cs="Arial"/>
          <w:noProof/>
          <w:color w:val="auto"/>
        </w:rPr>
        <w:t>3</w:t>
      </w:r>
      <w:r w:rsidRPr="00241DD9">
        <w:rPr>
          <w:rFonts w:ascii="Arial" w:hAnsi="Arial" w:cs="Arial"/>
          <w:color w:val="auto"/>
        </w:rPr>
        <w:fldChar w:fldCharType="end"/>
      </w:r>
      <w:r w:rsidRPr="00241DD9">
        <w:rPr>
          <w:rFonts w:ascii="Arial" w:hAnsi="Arial" w:cs="Arial"/>
          <w:color w:val="auto"/>
        </w:rPr>
        <w:t xml:space="preserve"> - Scatter of Actual Mn and Predicted MN on ARB &amp; Springs</w:t>
      </w:r>
      <w:bookmarkEnd w:id="16"/>
    </w:p>
    <w:p w14:paraId="02FD2BE0" w14:textId="2BD82061" w:rsidR="008C58B0" w:rsidRPr="008C58B0" w:rsidRDefault="00241DD9" w:rsidP="008C58B0">
      <w:pPr>
        <w:spacing w:line="276" w:lineRule="auto"/>
        <w:jc w:val="both"/>
        <w:rPr>
          <w:rFonts w:ascii="Arial" w:hAnsi="Arial" w:cs="Arial"/>
          <w:sz w:val="22"/>
        </w:rPr>
      </w:pPr>
      <w:r>
        <w:rPr>
          <w:rFonts w:ascii="Arial" w:hAnsi="Arial" w:cs="Arial"/>
          <w:sz w:val="22"/>
        </w:rPr>
        <w:t xml:space="preserve">If the </w:t>
      </w:r>
      <w:r w:rsidR="008C58B0">
        <w:rPr>
          <w:rFonts w:ascii="Arial" w:hAnsi="Arial" w:cs="Arial"/>
          <w:sz w:val="22"/>
        </w:rPr>
        <w:t xml:space="preserve">figures above </w:t>
      </w:r>
      <w:r>
        <w:rPr>
          <w:rFonts w:ascii="Arial" w:hAnsi="Arial" w:cs="Arial"/>
          <w:sz w:val="22"/>
        </w:rPr>
        <w:t>are investigated it is clear how the predicted and actual magic numbers differ. In the scatter graph it is clearer that some values are off, what should be seen is a straight line increasing diagonally. However, there are 3 noticeable points where the values do not follow.</w:t>
      </w:r>
    </w:p>
    <w:p w14:paraId="2C4D6EB6" w14:textId="4547A2C3" w:rsidR="008B0075" w:rsidRDefault="008B0075" w:rsidP="007F2AEB">
      <w:pPr>
        <w:spacing w:line="360" w:lineRule="auto"/>
        <w:jc w:val="both"/>
        <w:rPr>
          <w:rFonts w:ascii="Arial" w:hAnsi="Arial" w:cs="Arial"/>
        </w:rPr>
      </w:pPr>
    </w:p>
    <w:p w14:paraId="683BFD29" w14:textId="413FB79C" w:rsidR="001931F6" w:rsidRDefault="001931F6" w:rsidP="007F2AEB">
      <w:pPr>
        <w:spacing w:line="360" w:lineRule="auto"/>
        <w:jc w:val="both"/>
        <w:rPr>
          <w:rFonts w:ascii="Arial" w:hAnsi="Arial" w:cs="Arial"/>
        </w:rPr>
      </w:pPr>
    </w:p>
    <w:p w14:paraId="44739FEE" w14:textId="47B13E6B" w:rsidR="001931F6" w:rsidRDefault="001931F6" w:rsidP="001931F6">
      <w:pPr>
        <w:spacing w:line="276" w:lineRule="auto"/>
        <w:jc w:val="both"/>
        <w:rPr>
          <w:rFonts w:ascii="Arial" w:hAnsi="Arial" w:cs="Arial"/>
          <w:sz w:val="22"/>
        </w:rPr>
      </w:pPr>
      <w:r>
        <w:rPr>
          <w:rFonts w:ascii="Arial" w:hAnsi="Arial" w:cs="Arial"/>
          <w:noProof/>
          <w:sz w:val="22"/>
        </w:rPr>
        <w:lastRenderedPageBreak/>
        <w:drawing>
          <wp:anchor distT="0" distB="0" distL="114300" distR="114300" simplePos="0" relativeHeight="251684864" behindDoc="1" locked="0" layoutInCell="1" allowOverlap="1" wp14:anchorId="6E02A695" wp14:editId="669BEAE3">
            <wp:simplePos x="0" y="0"/>
            <wp:positionH relativeFrom="margin">
              <wp:align>center</wp:align>
            </wp:positionH>
            <wp:positionV relativeFrom="paragraph">
              <wp:posOffset>304</wp:posOffset>
            </wp:positionV>
            <wp:extent cx="4913906" cy="2957885"/>
            <wp:effectExtent l="0" t="0" r="1270" b="0"/>
            <wp:wrapTight wrapText="bothSides">
              <wp:wrapPolygon edited="0">
                <wp:start x="0" y="0"/>
                <wp:lineTo x="0" y="21424"/>
                <wp:lineTo x="21522" y="21424"/>
                <wp:lineTo x="2152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13906" cy="2957885"/>
                    </a:xfrm>
                    <a:prstGeom prst="rect">
                      <a:avLst/>
                    </a:prstGeom>
                    <a:noFill/>
                  </pic:spPr>
                </pic:pic>
              </a:graphicData>
            </a:graphic>
          </wp:anchor>
        </w:drawing>
      </w:r>
    </w:p>
    <w:p w14:paraId="1851058F" w14:textId="774EF44C" w:rsidR="001931F6" w:rsidRDefault="001931F6" w:rsidP="001931F6">
      <w:pPr>
        <w:spacing w:line="276" w:lineRule="auto"/>
        <w:jc w:val="both"/>
        <w:rPr>
          <w:rFonts w:ascii="Arial" w:hAnsi="Arial" w:cs="Arial"/>
          <w:sz w:val="22"/>
        </w:rPr>
      </w:pPr>
    </w:p>
    <w:p w14:paraId="2AFEEE0A" w14:textId="10FEB4CD" w:rsidR="001931F6" w:rsidRDefault="001931F6" w:rsidP="001931F6">
      <w:pPr>
        <w:spacing w:line="276" w:lineRule="auto"/>
        <w:jc w:val="both"/>
        <w:rPr>
          <w:rFonts w:ascii="Arial" w:hAnsi="Arial" w:cs="Arial"/>
          <w:sz w:val="22"/>
        </w:rPr>
      </w:pPr>
    </w:p>
    <w:p w14:paraId="166AD4AC" w14:textId="1B6D86CE" w:rsidR="001931F6" w:rsidRDefault="001931F6" w:rsidP="001931F6">
      <w:pPr>
        <w:spacing w:line="276" w:lineRule="auto"/>
        <w:jc w:val="both"/>
        <w:rPr>
          <w:rFonts w:ascii="Arial" w:hAnsi="Arial" w:cs="Arial"/>
          <w:sz w:val="22"/>
        </w:rPr>
      </w:pPr>
    </w:p>
    <w:p w14:paraId="53D948C7" w14:textId="51C9E01F" w:rsidR="001931F6" w:rsidRDefault="001931F6" w:rsidP="001931F6">
      <w:pPr>
        <w:spacing w:line="276" w:lineRule="auto"/>
        <w:jc w:val="both"/>
        <w:rPr>
          <w:rFonts w:ascii="Arial" w:hAnsi="Arial" w:cs="Arial"/>
          <w:sz w:val="22"/>
        </w:rPr>
      </w:pPr>
    </w:p>
    <w:p w14:paraId="48A7D955" w14:textId="6A496413" w:rsidR="001931F6" w:rsidRDefault="001931F6" w:rsidP="001931F6">
      <w:pPr>
        <w:spacing w:line="276" w:lineRule="auto"/>
        <w:jc w:val="both"/>
        <w:rPr>
          <w:rFonts w:ascii="Arial" w:hAnsi="Arial" w:cs="Arial"/>
          <w:sz w:val="22"/>
        </w:rPr>
      </w:pPr>
    </w:p>
    <w:p w14:paraId="1C9110B6" w14:textId="77777777" w:rsidR="001931F6" w:rsidRPr="001931F6" w:rsidRDefault="001931F6" w:rsidP="001931F6">
      <w:pPr>
        <w:spacing w:line="276" w:lineRule="auto"/>
        <w:jc w:val="both"/>
        <w:rPr>
          <w:rFonts w:ascii="Arial" w:hAnsi="Arial" w:cs="Arial"/>
          <w:sz w:val="22"/>
        </w:rPr>
      </w:pPr>
    </w:p>
    <w:p w14:paraId="04CC1148" w14:textId="068EFAAF" w:rsidR="00241DD9" w:rsidRDefault="00241DD9" w:rsidP="007F2AEB">
      <w:pPr>
        <w:spacing w:line="360" w:lineRule="auto"/>
        <w:jc w:val="both"/>
        <w:rPr>
          <w:rFonts w:ascii="Arial" w:hAnsi="Arial" w:cs="Arial"/>
        </w:rPr>
      </w:pPr>
    </w:p>
    <w:p w14:paraId="3633B47C" w14:textId="789FD9A0" w:rsidR="001931F6" w:rsidRDefault="001931F6" w:rsidP="007F2AEB">
      <w:pPr>
        <w:spacing w:line="360" w:lineRule="auto"/>
        <w:jc w:val="both"/>
        <w:rPr>
          <w:rFonts w:ascii="Arial" w:hAnsi="Arial" w:cs="Arial"/>
        </w:rPr>
      </w:pPr>
    </w:p>
    <w:p w14:paraId="276CD480" w14:textId="1520F244" w:rsidR="001931F6" w:rsidRDefault="001931F6" w:rsidP="007F2AEB">
      <w:pPr>
        <w:spacing w:line="360" w:lineRule="auto"/>
        <w:jc w:val="both"/>
        <w:rPr>
          <w:rFonts w:ascii="Arial" w:hAnsi="Arial" w:cs="Arial"/>
        </w:rPr>
      </w:pPr>
    </w:p>
    <w:p w14:paraId="2BFAE449" w14:textId="5314863B" w:rsidR="001931F6" w:rsidRDefault="001931F6" w:rsidP="007F2AEB">
      <w:pPr>
        <w:spacing w:line="360" w:lineRule="auto"/>
        <w:jc w:val="both"/>
        <w:rPr>
          <w:rFonts w:ascii="Arial" w:hAnsi="Arial" w:cs="Arial"/>
        </w:rPr>
      </w:pPr>
    </w:p>
    <w:p w14:paraId="556E6ABC" w14:textId="245E560A" w:rsidR="001931F6" w:rsidRPr="001931F6" w:rsidRDefault="001931F6" w:rsidP="001931F6">
      <w:pPr>
        <w:pStyle w:val="Caption"/>
        <w:jc w:val="center"/>
        <w:rPr>
          <w:rFonts w:ascii="Arial" w:hAnsi="Arial" w:cs="Arial"/>
          <w:color w:val="auto"/>
        </w:rPr>
      </w:pPr>
      <w:bookmarkStart w:id="17" w:name="_Toc35076986"/>
      <w:r w:rsidRPr="001931F6">
        <w:rPr>
          <w:rFonts w:ascii="Arial" w:hAnsi="Arial" w:cs="Arial"/>
          <w:color w:val="auto"/>
        </w:rPr>
        <w:t xml:space="preserve">Figure </w:t>
      </w:r>
      <w:r w:rsidRPr="001931F6">
        <w:rPr>
          <w:rFonts w:ascii="Arial" w:hAnsi="Arial" w:cs="Arial"/>
          <w:color w:val="auto"/>
        </w:rPr>
        <w:fldChar w:fldCharType="begin"/>
      </w:r>
      <w:r w:rsidRPr="001931F6">
        <w:rPr>
          <w:rFonts w:ascii="Arial" w:hAnsi="Arial" w:cs="Arial"/>
          <w:color w:val="auto"/>
        </w:rPr>
        <w:instrText xml:space="preserve"> SEQ Figure \* ARABIC </w:instrText>
      </w:r>
      <w:r w:rsidRPr="001931F6">
        <w:rPr>
          <w:rFonts w:ascii="Arial" w:hAnsi="Arial" w:cs="Arial"/>
          <w:color w:val="auto"/>
        </w:rPr>
        <w:fldChar w:fldCharType="separate"/>
      </w:r>
      <w:r w:rsidR="00051C98">
        <w:rPr>
          <w:rFonts w:ascii="Arial" w:hAnsi="Arial" w:cs="Arial"/>
          <w:noProof/>
          <w:color w:val="auto"/>
        </w:rPr>
        <w:t>4</w:t>
      </w:r>
      <w:r w:rsidRPr="001931F6">
        <w:rPr>
          <w:rFonts w:ascii="Arial" w:hAnsi="Arial" w:cs="Arial"/>
          <w:color w:val="auto"/>
        </w:rPr>
        <w:fldChar w:fldCharType="end"/>
      </w:r>
      <w:r w:rsidRPr="001931F6">
        <w:rPr>
          <w:rFonts w:ascii="Arial" w:hAnsi="Arial" w:cs="Arial"/>
          <w:color w:val="auto"/>
        </w:rPr>
        <w:t xml:space="preserve"> - Roll Stiffness and Actual MN</w:t>
      </w:r>
      <w:bookmarkEnd w:id="17"/>
    </w:p>
    <w:p w14:paraId="4123521B" w14:textId="0311B6FF" w:rsidR="001931F6" w:rsidRDefault="001931F6" w:rsidP="007F2AEB">
      <w:pPr>
        <w:spacing w:line="360" w:lineRule="auto"/>
        <w:jc w:val="both"/>
        <w:rPr>
          <w:rFonts w:ascii="Arial" w:hAnsi="Arial" w:cs="Arial"/>
        </w:rPr>
      </w:pPr>
    </w:p>
    <w:p w14:paraId="59A5F84D" w14:textId="1CC26C67" w:rsidR="001931F6" w:rsidRDefault="001931F6" w:rsidP="001931F6">
      <w:pPr>
        <w:spacing w:line="276" w:lineRule="auto"/>
        <w:jc w:val="both"/>
        <w:rPr>
          <w:rFonts w:ascii="Arial" w:hAnsi="Arial" w:cs="Arial"/>
          <w:sz w:val="22"/>
        </w:rPr>
      </w:pPr>
      <w:r>
        <w:rPr>
          <w:rFonts w:ascii="Arial" w:hAnsi="Arial" w:cs="Arial"/>
          <w:sz w:val="22"/>
        </w:rPr>
        <w:t>Above is a graph showing how the roll stiffness distance which is the percentage from the rear of where the most of the roll occurring and the actual magic number. It is noted that there are no real discrepancies apart from min:</w:t>
      </w:r>
      <w:r w:rsidR="00DF76BE">
        <w:rPr>
          <w:rFonts w:ascii="Arial" w:hAnsi="Arial" w:cs="Arial"/>
          <w:sz w:val="22"/>
        </w:rPr>
        <w:t xml:space="preserve"> </w:t>
      </w:r>
      <w:r>
        <w:rPr>
          <w:rFonts w:ascii="Arial" w:hAnsi="Arial" w:cs="Arial"/>
          <w:sz w:val="22"/>
        </w:rPr>
        <w:t xml:space="preserve">max. </w:t>
      </w:r>
    </w:p>
    <w:p w14:paraId="33C46920" w14:textId="12C5D3C8" w:rsidR="00241DD9" w:rsidRDefault="00241DD9" w:rsidP="00DC46BA">
      <w:pPr>
        <w:spacing w:line="276" w:lineRule="auto"/>
        <w:jc w:val="both"/>
        <w:rPr>
          <w:rFonts w:ascii="Arial" w:hAnsi="Arial" w:cs="Arial"/>
        </w:rPr>
      </w:pPr>
      <w:r>
        <w:rPr>
          <w:rFonts w:ascii="Arial" w:hAnsi="Arial" w:cs="Arial"/>
          <w:noProof/>
          <w:sz w:val="22"/>
        </w:rPr>
        <w:drawing>
          <wp:anchor distT="0" distB="0" distL="114300" distR="114300" simplePos="0" relativeHeight="251683840" behindDoc="1" locked="0" layoutInCell="1" allowOverlap="1" wp14:anchorId="716ED447" wp14:editId="775C9653">
            <wp:simplePos x="0" y="0"/>
            <wp:positionH relativeFrom="column">
              <wp:posOffset>0</wp:posOffset>
            </wp:positionH>
            <wp:positionV relativeFrom="paragraph">
              <wp:posOffset>0</wp:posOffset>
            </wp:positionV>
            <wp:extent cx="5322570" cy="3255645"/>
            <wp:effectExtent l="0" t="0" r="0" b="1905"/>
            <wp:wrapTight wrapText="bothSides">
              <wp:wrapPolygon edited="0">
                <wp:start x="0" y="0"/>
                <wp:lineTo x="0" y="21486"/>
                <wp:lineTo x="21492" y="21486"/>
                <wp:lineTo x="2149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22570" cy="3255645"/>
                    </a:xfrm>
                    <a:prstGeom prst="rect">
                      <a:avLst/>
                    </a:prstGeom>
                    <a:noFill/>
                  </pic:spPr>
                </pic:pic>
              </a:graphicData>
            </a:graphic>
          </wp:anchor>
        </w:drawing>
      </w:r>
    </w:p>
    <w:p w14:paraId="08575BBB" w14:textId="40B5DAD6" w:rsidR="00241DD9" w:rsidRDefault="00241DD9" w:rsidP="007F2AEB">
      <w:pPr>
        <w:spacing w:line="360" w:lineRule="auto"/>
        <w:jc w:val="both"/>
        <w:rPr>
          <w:rFonts w:ascii="Arial" w:hAnsi="Arial" w:cs="Arial"/>
        </w:rPr>
      </w:pPr>
    </w:p>
    <w:p w14:paraId="1B991318" w14:textId="0F5A5B20" w:rsidR="00241DD9" w:rsidRDefault="00241DD9" w:rsidP="007F2AEB">
      <w:pPr>
        <w:spacing w:line="360" w:lineRule="auto"/>
        <w:jc w:val="both"/>
        <w:rPr>
          <w:rFonts w:ascii="Arial" w:hAnsi="Arial" w:cs="Arial"/>
        </w:rPr>
      </w:pPr>
    </w:p>
    <w:p w14:paraId="1866A0B0" w14:textId="788E0464" w:rsidR="00241DD9" w:rsidRDefault="00241DD9" w:rsidP="007F2AEB">
      <w:pPr>
        <w:spacing w:line="360" w:lineRule="auto"/>
        <w:jc w:val="both"/>
        <w:rPr>
          <w:rFonts w:ascii="Arial" w:hAnsi="Arial" w:cs="Arial"/>
        </w:rPr>
      </w:pPr>
    </w:p>
    <w:p w14:paraId="7B4B6B6F" w14:textId="5CACAA3A" w:rsidR="00241DD9" w:rsidRDefault="00241DD9" w:rsidP="007F2AEB">
      <w:pPr>
        <w:spacing w:line="360" w:lineRule="auto"/>
        <w:jc w:val="both"/>
        <w:rPr>
          <w:rFonts w:ascii="Arial" w:hAnsi="Arial" w:cs="Arial"/>
        </w:rPr>
      </w:pPr>
    </w:p>
    <w:p w14:paraId="670B6ABB" w14:textId="1E2B74DB" w:rsidR="00241DD9" w:rsidRDefault="00241DD9" w:rsidP="007F2AEB">
      <w:pPr>
        <w:spacing w:line="360" w:lineRule="auto"/>
        <w:jc w:val="both"/>
        <w:rPr>
          <w:rFonts w:ascii="Arial" w:hAnsi="Arial" w:cs="Arial"/>
        </w:rPr>
      </w:pPr>
    </w:p>
    <w:p w14:paraId="042EACEF" w14:textId="4910DB52" w:rsidR="00241DD9" w:rsidRDefault="00241DD9" w:rsidP="007F2AEB">
      <w:pPr>
        <w:spacing w:line="360" w:lineRule="auto"/>
        <w:jc w:val="both"/>
        <w:rPr>
          <w:rFonts w:ascii="Arial" w:hAnsi="Arial" w:cs="Arial"/>
        </w:rPr>
      </w:pPr>
    </w:p>
    <w:p w14:paraId="26BAAD3C" w14:textId="4C9CF225" w:rsidR="00241DD9" w:rsidRDefault="00241DD9" w:rsidP="007F2AEB">
      <w:pPr>
        <w:spacing w:line="360" w:lineRule="auto"/>
        <w:jc w:val="both"/>
        <w:rPr>
          <w:rFonts w:ascii="Arial" w:hAnsi="Arial" w:cs="Arial"/>
        </w:rPr>
      </w:pPr>
    </w:p>
    <w:p w14:paraId="3C025892" w14:textId="2177E127" w:rsidR="00241DD9" w:rsidRDefault="00241DD9" w:rsidP="007F2AEB">
      <w:pPr>
        <w:spacing w:line="360" w:lineRule="auto"/>
        <w:jc w:val="both"/>
        <w:rPr>
          <w:rFonts w:ascii="Arial" w:hAnsi="Arial" w:cs="Arial"/>
        </w:rPr>
      </w:pPr>
    </w:p>
    <w:p w14:paraId="336AAFA3" w14:textId="552D53BC" w:rsidR="00241DD9" w:rsidRPr="00241DD9" w:rsidRDefault="00241DD9" w:rsidP="00241DD9">
      <w:pPr>
        <w:pStyle w:val="Caption"/>
        <w:jc w:val="center"/>
        <w:rPr>
          <w:rFonts w:ascii="Arial" w:hAnsi="Arial" w:cs="Arial"/>
          <w:color w:val="auto"/>
        </w:rPr>
      </w:pPr>
      <w:bookmarkStart w:id="18" w:name="_Toc35076987"/>
      <w:r w:rsidRPr="00241DD9">
        <w:rPr>
          <w:rFonts w:ascii="Arial" w:hAnsi="Arial" w:cs="Arial"/>
          <w:color w:val="auto"/>
        </w:rPr>
        <w:t xml:space="preserve">Figure </w:t>
      </w:r>
      <w:r w:rsidRPr="00241DD9">
        <w:rPr>
          <w:rFonts w:ascii="Arial" w:hAnsi="Arial" w:cs="Arial"/>
          <w:color w:val="auto"/>
        </w:rPr>
        <w:fldChar w:fldCharType="begin"/>
      </w:r>
      <w:r w:rsidRPr="00241DD9">
        <w:rPr>
          <w:rFonts w:ascii="Arial" w:hAnsi="Arial" w:cs="Arial"/>
          <w:color w:val="auto"/>
        </w:rPr>
        <w:instrText xml:space="preserve"> SEQ Figure \* ARABIC </w:instrText>
      </w:r>
      <w:r w:rsidRPr="00241DD9">
        <w:rPr>
          <w:rFonts w:ascii="Arial" w:hAnsi="Arial" w:cs="Arial"/>
          <w:color w:val="auto"/>
        </w:rPr>
        <w:fldChar w:fldCharType="separate"/>
      </w:r>
      <w:r w:rsidR="00051C98">
        <w:rPr>
          <w:rFonts w:ascii="Arial" w:hAnsi="Arial" w:cs="Arial"/>
          <w:noProof/>
          <w:color w:val="auto"/>
        </w:rPr>
        <w:t>5</w:t>
      </w:r>
      <w:r w:rsidRPr="00241DD9">
        <w:rPr>
          <w:rFonts w:ascii="Arial" w:hAnsi="Arial" w:cs="Arial"/>
          <w:color w:val="auto"/>
        </w:rPr>
        <w:fldChar w:fldCharType="end"/>
      </w:r>
      <w:r w:rsidRPr="00241DD9">
        <w:rPr>
          <w:rFonts w:ascii="Arial" w:hAnsi="Arial" w:cs="Arial"/>
          <w:color w:val="auto"/>
        </w:rPr>
        <w:t xml:space="preserve"> - Understeer on ARB &amp; Spring</w:t>
      </w:r>
      <w:bookmarkEnd w:id="18"/>
    </w:p>
    <w:p w14:paraId="5780F1E1" w14:textId="63469615" w:rsidR="00241DD9" w:rsidRDefault="00241DD9" w:rsidP="00241DD9">
      <w:pPr>
        <w:spacing w:line="360" w:lineRule="auto"/>
        <w:jc w:val="both"/>
        <w:rPr>
          <w:rFonts w:ascii="Arial" w:hAnsi="Arial" w:cs="Arial"/>
          <w:sz w:val="22"/>
        </w:rPr>
      </w:pPr>
    </w:p>
    <w:p w14:paraId="23953A45" w14:textId="6642F800" w:rsidR="005228E2" w:rsidRDefault="00241DD9" w:rsidP="00241DD9">
      <w:pPr>
        <w:spacing w:line="360" w:lineRule="auto"/>
        <w:jc w:val="both"/>
        <w:rPr>
          <w:rFonts w:ascii="Arial" w:hAnsi="Arial" w:cs="Arial"/>
          <w:sz w:val="22"/>
        </w:rPr>
      </w:pPr>
      <w:r>
        <w:rPr>
          <w:rFonts w:ascii="Arial" w:hAnsi="Arial" w:cs="Arial"/>
          <w:sz w:val="22"/>
        </w:rPr>
        <w:t xml:space="preserve">Above is a graph showing how the setup changes affect the understeer. There is one clear </w:t>
      </w:r>
      <w:r w:rsidR="001931F6">
        <w:rPr>
          <w:rFonts w:ascii="Arial" w:hAnsi="Arial" w:cs="Arial"/>
          <w:sz w:val="22"/>
        </w:rPr>
        <w:t>discrepancy at the mid:mid setup. However not much really changes due to the speed of the vehicle.</w:t>
      </w:r>
    </w:p>
    <w:p w14:paraId="25F889E8" w14:textId="0B28D120" w:rsidR="00241DD9" w:rsidRPr="001931F6" w:rsidRDefault="005228E2" w:rsidP="001931F6">
      <w:pPr>
        <w:pStyle w:val="Heading2"/>
        <w:rPr>
          <w:rFonts w:ascii="Arial" w:hAnsi="Arial" w:cs="Arial"/>
          <w:b/>
          <w:sz w:val="22"/>
        </w:rPr>
      </w:pPr>
      <w:bookmarkStart w:id="19" w:name="_Toc35077187"/>
      <w:r>
        <w:rPr>
          <w:noProof/>
        </w:rPr>
        <w:lastRenderedPageBreak/>
        <w:drawing>
          <wp:anchor distT="0" distB="0" distL="114300" distR="114300" simplePos="0" relativeHeight="251685888" behindDoc="1" locked="0" layoutInCell="1" allowOverlap="1" wp14:anchorId="64164E22" wp14:editId="37EB5DA4">
            <wp:simplePos x="0" y="0"/>
            <wp:positionH relativeFrom="margin">
              <wp:align>center</wp:align>
            </wp:positionH>
            <wp:positionV relativeFrom="paragraph">
              <wp:posOffset>239892</wp:posOffset>
            </wp:positionV>
            <wp:extent cx="5374640" cy="2989580"/>
            <wp:effectExtent l="0" t="0" r="16510" b="1270"/>
            <wp:wrapTight wrapText="bothSides">
              <wp:wrapPolygon edited="0">
                <wp:start x="0" y="0"/>
                <wp:lineTo x="0" y="21472"/>
                <wp:lineTo x="21590" y="21472"/>
                <wp:lineTo x="21590" y="0"/>
                <wp:lineTo x="0" y="0"/>
              </wp:wrapPolygon>
            </wp:wrapTight>
            <wp:docPr id="16" name="Chart 16">
              <a:extLst xmlns:a="http://schemas.openxmlformats.org/drawingml/2006/main">
                <a:ext uri="{FF2B5EF4-FFF2-40B4-BE49-F238E27FC236}">
                  <a16:creationId xmlns:a16="http://schemas.microsoft.com/office/drawing/2014/main" id="{7D4D3FB4-7815-444C-9B08-6927D96BA1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241DD9">
        <w:rPr>
          <w:rFonts w:ascii="Arial" w:hAnsi="Arial" w:cs="Arial"/>
          <w:sz w:val="22"/>
        </w:rPr>
        <w:t xml:space="preserve"> </w:t>
      </w:r>
      <w:r w:rsidR="001931F6" w:rsidRPr="001931F6">
        <w:rPr>
          <w:rFonts w:ascii="Arial" w:hAnsi="Arial" w:cs="Arial"/>
          <w:b/>
          <w:color w:val="auto"/>
          <w:sz w:val="22"/>
        </w:rPr>
        <w:t>Spring Adjustment with No ARB @ 50kph</w:t>
      </w:r>
      <w:bookmarkEnd w:id="19"/>
    </w:p>
    <w:p w14:paraId="43955CC4" w14:textId="14E16937" w:rsidR="005228E2" w:rsidRPr="005228E2" w:rsidRDefault="005228E2" w:rsidP="005228E2">
      <w:pPr>
        <w:pStyle w:val="Caption"/>
        <w:jc w:val="center"/>
        <w:rPr>
          <w:rFonts w:ascii="Arial" w:hAnsi="Arial" w:cs="Arial"/>
          <w:color w:val="auto"/>
          <w:sz w:val="24"/>
        </w:rPr>
      </w:pPr>
      <w:bookmarkStart w:id="20" w:name="_Toc35076988"/>
      <w:r w:rsidRPr="005228E2">
        <w:rPr>
          <w:rFonts w:ascii="Arial" w:hAnsi="Arial" w:cs="Arial"/>
          <w:color w:val="auto"/>
          <w:sz w:val="22"/>
        </w:rPr>
        <w:t xml:space="preserve">Figure </w:t>
      </w:r>
      <w:r w:rsidRPr="005228E2">
        <w:rPr>
          <w:rFonts w:ascii="Arial" w:hAnsi="Arial" w:cs="Arial"/>
          <w:color w:val="auto"/>
          <w:sz w:val="22"/>
        </w:rPr>
        <w:fldChar w:fldCharType="begin"/>
      </w:r>
      <w:r w:rsidRPr="005228E2">
        <w:rPr>
          <w:rFonts w:ascii="Arial" w:hAnsi="Arial" w:cs="Arial"/>
          <w:color w:val="auto"/>
          <w:sz w:val="22"/>
        </w:rPr>
        <w:instrText xml:space="preserve"> SEQ Figure \* ARABIC </w:instrText>
      </w:r>
      <w:r w:rsidRPr="005228E2">
        <w:rPr>
          <w:rFonts w:ascii="Arial" w:hAnsi="Arial" w:cs="Arial"/>
          <w:color w:val="auto"/>
          <w:sz w:val="22"/>
        </w:rPr>
        <w:fldChar w:fldCharType="separate"/>
      </w:r>
      <w:r w:rsidR="00051C98">
        <w:rPr>
          <w:rFonts w:ascii="Arial" w:hAnsi="Arial" w:cs="Arial"/>
          <w:noProof/>
          <w:color w:val="auto"/>
          <w:sz w:val="22"/>
        </w:rPr>
        <w:t>6</w:t>
      </w:r>
      <w:r w:rsidRPr="005228E2">
        <w:rPr>
          <w:rFonts w:ascii="Arial" w:hAnsi="Arial" w:cs="Arial"/>
          <w:color w:val="auto"/>
          <w:sz w:val="22"/>
        </w:rPr>
        <w:fldChar w:fldCharType="end"/>
      </w:r>
      <w:r w:rsidRPr="005228E2">
        <w:rPr>
          <w:rFonts w:ascii="Arial" w:hAnsi="Arial" w:cs="Arial"/>
          <w:color w:val="auto"/>
          <w:sz w:val="22"/>
        </w:rPr>
        <w:t xml:space="preserve"> - Actual WTt against Predicted WTt 2</w:t>
      </w:r>
      <w:bookmarkEnd w:id="20"/>
    </w:p>
    <w:p w14:paraId="42355220" w14:textId="77777777" w:rsidR="00DC46BA" w:rsidRDefault="00DC46BA" w:rsidP="001931F6">
      <w:pPr>
        <w:spacing w:line="276" w:lineRule="auto"/>
        <w:jc w:val="both"/>
        <w:rPr>
          <w:rFonts w:ascii="Arial" w:hAnsi="Arial" w:cs="Arial"/>
          <w:sz w:val="22"/>
        </w:rPr>
      </w:pPr>
    </w:p>
    <w:p w14:paraId="13453E3F" w14:textId="77777777" w:rsidR="00DC46BA" w:rsidRDefault="00DC46BA" w:rsidP="001931F6">
      <w:pPr>
        <w:spacing w:line="276" w:lineRule="auto"/>
        <w:jc w:val="both"/>
        <w:rPr>
          <w:rFonts w:ascii="Arial" w:hAnsi="Arial" w:cs="Arial"/>
          <w:sz w:val="22"/>
        </w:rPr>
      </w:pPr>
    </w:p>
    <w:p w14:paraId="4143D626" w14:textId="6271B108" w:rsidR="005228E2" w:rsidRDefault="005228E2" w:rsidP="001931F6">
      <w:pPr>
        <w:spacing w:line="276" w:lineRule="auto"/>
        <w:jc w:val="both"/>
        <w:rPr>
          <w:rFonts w:ascii="Arial" w:hAnsi="Arial" w:cs="Arial"/>
          <w:sz w:val="22"/>
        </w:rPr>
      </w:pPr>
      <w:r>
        <w:rPr>
          <w:rFonts w:ascii="Arial" w:hAnsi="Arial" w:cs="Arial"/>
          <w:sz w:val="22"/>
        </w:rPr>
        <w:t>Above is the weight transfer when the car is running with no ARB. Both lines show similarity in terms of trend however they are once again around 700n apart.</w:t>
      </w:r>
    </w:p>
    <w:p w14:paraId="3EA157F3" w14:textId="4EB7C929" w:rsidR="00DC46BA" w:rsidRDefault="00DC46BA" w:rsidP="001931F6">
      <w:pPr>
        <w:spacing w:line="276" w:lineRule="auto"/>
        <w:jc w:val="both"/>
        <w:rPr>
          <w:rFonts w:ascii="Arial" w:hAnsi="Arial" w:cs="Arial"/>
          <w:sz w:val="22"/>
        </w:rPr>
      </w:pPr>
    </w:p>
    <w:p w14:paraId="7BAD1976" w14:textId="3AB6AF77" w:rsidR="00DC46BA" w:rsidRDefault="00DC46BA" w:rsidP="001931F6">
      <w:pPr>
        <w:spacing w:line="276" w:lineRule="auto"/>
        <w:jc w:val="both"/>
        <w:rPr>
          <w:rFonts w:ascii="Arial" w:hAnsi="Arial" w:cs="Arial"/>
          <w:sz w:val="22"/>
        </w:rPr>
      </w:pPr>
    </w:p>
    <w:p w14:paraId="0D763BC7" w14:textId="77777777" w:rsidR="00DC46BA" w:rsidRDefault="00DC46BA" w:rsidP="001931F6">
      <w:pPr>
        <w:spacing w:line="276" w:lineRule="auto"/>
        <w:jc w:val="both"/>
        <w:rPr>
          <w:rFonts w:ascii="Arial" w:hAnsi="Arial" w:cs="Arial"/>
          <w:sz w:val="22"/>
        </w:rPr>
      </w:pPr>
    </w:p>
    <w:p w14:paraId="0A56A89D" w14:textId="77777777" w:rsidR="00DC46BA" w:rsidRDefault="00DC46BA" w:rsidP="001931F6">
      <w:pPr>
        <w:spacing w:line="276" w:lineRule="auto"/>
        <w:jc w:val="both"/>
      </w:pPr>
    </w:p>
    <w:p w14:paraId="4AD46C49" w14:textId="77777777" w:rsidR="00DC46BA" w:rsidRDefault="00DC46BA" w:rsidP="001931F6">
      <w:pPr>
        <w:spacing w:line="276" w:lineRule="auto"/>
        <w:jc w:val="both"/>
      </w:pPr>
    </w:p>
    <w:p w14:paraId="20ECC3DE" w14:textId="77777777" w:rsidR="00DC46BA" w:rsidRDefault="00DC46BA" w:rsidP="001931F6">
      <w:pPr>
        <w:spacing w:line="276" w:lineRule="auto"/>
        <w:jc w:val="both"/>
      </w:pPr>
    </w:p>
    <w:p w14:paraId="71BB616C" w14:textId="77777777" w:rsidR="00DC46BA" w:rsidRDefault="00DC46BA" w:rsidP="001931F6">
      <w:pPr>
        <w:spacing w:line="276" w:lineRule="auto"/>
        <w:jc w:val="both"/>
      </w:pPr>
    </w:p>
    <w:p w14:paraId="49544E8B" w14:textId="77777777" w:rsidR="00DC46BA" w:rsidRDefault="00DC46BA" w:rsidP="001931F6">
      <w:pPr>
        <w:spacing w:line="276" w:lineRule="auto"/>
        <w:jc w:val="both"/>
      </w:pPr>
    </w:p>
    <w:p w14:paraId="796143DE" w14:textId="77777777" w:rsidR="00DC46BA" w:rsidRDefault="00DC46BA" w:rsidP="001931F6">
      <w:pPr>
        <w:spacing w:line="276" w:lineRule="auto"/>
        <w:jc w:val="both"/>
      </w:pPr>
    </w:p>
    <w:p w14:paraId="70C0B92F" w14:textId="77777777" w:rsidR="00DC46BA" w:rsidRDefault="00DC46BA" w:rsidP="001931F6">
      <w:pPr>
        <w:spacing w:line="276" w:lineRule="auto"/>
        <w:jc w:val="both"/>
      </w:pPr>
    </w:p>
    <w:p w14:paraId="62180415" w14:textId="56904A39" w:rsidR="005228E2" w:rsidRDefault="00DC46BA" w:rsidP="001931F6">
      <w:pPr>
        <w:spacing w:line="276" w:lineRule="auto"/>
        <w:jc w:val="both"/>
      </w:pPr>
      <w:r>
        <w:rPr>
          <w:noProof/>
        </w:rPr>
        <w:lastRenderedPageBreak/>
        <w:drawing>
          <wp:anchor distT="0" distB="0" distL="114300" distR="114300" simplePos="0" relativeHeight="251686912" behindDoc="1" locked="0" layoutInCell="1" allowOverlap="1" wp14:anchorId="1E148FB3" wp14:editId="0B36A581">
            <wp:simplePos x="0" y="0"/>
            <wp:positionH relativeFrom="margin">
              <wp:align>center</wp:align>
            </wp:positionH>
            <wp:positionV relativeFrom="paragraph">
              <wp:posOffset>168551</wp:posOffset>
            </wp:positionV>
            <wp:extent cx="5081588" cy="2938463"/>
            <wp:effectExtent l="0" t="0" r="5080" b="14605"/>
            <wp:wrapTight wrapText="bothSides">
              <wp:wrapPolygon edited="0">
                <wp:start x="0" y="0"/>
                <wp:lineTo x="0" y="21567"/>
                <wp:lineTo x="21541" y="21567"/>
                <wp:lineTo x="21541" y="0"/>
                <wp:lineTo x="0" y="0"/>
              </wp:wrapPolygon>
            </wp:wrapTight>
            <wp:docPr id="12" name="Chart 12">
              <a:extLst xmlns:a="http://schemas.openxmlformats.org/drawingml/2006/main">
                <a:ext uri="{FF2B5EF4-FFF2-40B4-BE49-F238E27FC236}">
                  <a16:creationId xmlns:a16="http://schemas.microsoft.com/office/drawing/2014/main" id="{2B35ED6F-009A-4FE2-8954-D8A143E57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21C7298E" w14:textId="510B47B8" w:rsidR="005228E2" w:rsidRPr="00DC46BA" w:rsidRDefault="00DC46BA" w:rsidP="00DC46BA">
      <w:pPr>
        <w:pStyle w:val="Caption"/>
        <w:jc w:val="center"/>
        <w:rPr>
          <w:rFonts w:ascii="Arial" w:hAnsi="Arial" w:cs="Arial"/>
          <w:color w:val="auto"/>
          <w:sz w:val="22"/>
        </w:rPr>
      </w:pPr>
      <w:bookmarkStart w:id="21" w:name="_Toc35076989"/>
      <w:r>
        <w:rPr>
          <w:noProof/>
        </w:rPr>
        <w:drawing>
          <wp:anchor distT="0" distB="0" distL="114300" distR="114300" simplePos="0" relativeHeight="251687936" behindDoc="1" locked="0" layoutInCell="1" allowOverlap="1" wp14:anchorId="4BD4F682" wp14:editId="0F6CE449">
            <wp:simplePos x="0" y="0"/>
            <wp:positionH relativeFrom="margin">
              <wp:align>center</wp:align>
            </wp:positionH>
            <wp:positionV relativeFrom="paragraph">
              <wp:posOffset>3164591</wp:posOffset>
            </wp:positionV>
            <wp:extent cx="5419725" cy="3071813"/>
            <wp:effectExtent l="0" t="0" r="9525" b="14605"/>
            <wp:wrapTight wrapText="bothSides">
              <wp:wrapPolygon edited="0">
                <wp:start x="0" y="0"/>
                <wp:lineTo x="0" y="21569"/>
                <wp:lineTo x="21562" y="21569"/>
                <wp:lineTo x="21562" y="0"/>
                <wp:lineTo x="0" y="0"/>
              </wp:wrapPolygon>
            </wp:wrapTight>
            <wp:docPr id="18" name="Chart 18">
              <a:extLst xmlns:a="http://schemas.openxmlformats.org/drawingml/2006/main">
                <a:ext uri="{FF2B5EF4-FFF2-40B4-BE49-F238E27FC236}">
                  <a16:creationId xmlns:a16="http://schemas.microsoft.com/office/drawing/2014/main" id="{B91F6907-041C-45E8-B521-443DE2D59B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Pr="00DC46BA">
        <w:rPr>
          <w:rFonts w:ascii="Arial" w:hAnsi="Arial" w:cs="Arial"/>
          <w:color w:val="auto"/>
          <w:sz w:val="22"/>
        </w:rPr>
        <w:t xml:space="preserve">Figure </w:t>
      </w:r>
      <w:r w:rsidRPr="00DC46BA">
        <w:rPr>
          <w:rFonts w:ascii="Arial" w:hAnsi="Arial" w:cs="Arial"/>
          <w:color w:val="auto"/>
          <w:sz w:val="22"/>
        </w:rPr>
        <w:fldChar w:fldCharType="begin"/>
      </w:r>
      <w:r w:rsidRPr="00DC46BA">
        <w:rPr>
          <w:rFonts w:ascii="Arial" w:hAnsi="Arial" w:cs="Arial"/>
          <w:color w:val="auto"/>
          <w:sz w:val="22"/>
        </w:rPr>
        <w:instrText xml:space="preserve"> SEQ Figure \* ARABIC </w:instrText>
      </w:r>
      <w:r w:rsidRPr="00DC46BA">
        <w:rPr>
          <w:rFonts w:ascii="Arial" w:hAnsi="Arial" w:cs="Arial"/>
          <w:color w:val="auto"/>
          <w:sz w:val="22"/>
        </w:rPr>
        <w:fldChar w:fldCharType="separate"/>
      </w:r>
      <w:r w:rsidR="00051C98">
        <w:rPr>
          <w:rFonts w:ascii="Arial" w:hAnsi="Arial" w:cs="Arial"/>
          <w:noProof/>
          <w:color w:val="auto"/>
          <w:sz w:val="22"/>
        </w:rPr>
        <w:t>7</w:t>
      </w:r>
      <w:r w:rsidRPr="00DC46BA">
        <w:rPr>
          <w:rFonts w:ascii="Arial" w:hAnsi="Arial" w:cs="Arial"/>
          <w:color w:val="auto"/>
          <w:sz w:val="22"/>
        </w:rPr>
        <w:fldChar w:fldCharType="end"/>
      </w:r>
      <w:r w:rsidRPr="00DC46BA">
        <w:rPr>
          <w:rFonts w:ascii="Arial" w:hAnsi="Arial" w:cs="Arial"/>
          <w:color w:val="auto"/>
          <w:sz w:val="22"/>
        </w:rPr>
        <w:t xml:space="preserve"> - Predicted MN vs Actual MN</w:t>
      </w:r>
      <w:bookmarkEnd w:id="21"/>
    </w:p>
    <w:p w14:paraId="7F2CE5D7" w14:textId="3C59989E" w:rsidR="00DC46BA" w:rsidRPr="00DC46BA" w:rsidRDefault="00DC46BA" w:rsidP="00DC46BA">
      <w:pPr>
        <w:pStyle w:val="Caption"/>
        <w:jc w:val="center"/>
        <w:rPr>
          <w:rFonts w:ascii="Arial" w:hAnsi="Arial" w:cs="Arial"/>
          <w:color w:val="auto"/>
          <w:sz w:val="24"/>
        </w:rPr>
      </w:pPr>
      <w:bookmarkStart w:id="22" w:name="_Toc35076990"/>
      <w:r w:rsidRPr="00DC46BA">
        <w:rPr>
          <w:rFonts w:ascii="Arial" w:hAnsi="Arial" w:cs="Arial"/>
          <w:color w:val="auto"/>
          <w:sz w:val="22"/>
        </w:rPr>
        <w:t xml:space="preserve">Figure </w:t>
      </w:r>
      <w:r w:rsidRPr="00DC46BA">
        <w:rPr>
          <w:rFonts w:ascii="Arial" w:hAnsi="Arial" w:cs="Arial"/>
          <w:color w:val="auto"/>
          <w:sz w:val="22"/>
        </w:rPr>
        <w:fldChar w:fldCharType="begin"/>
      </w:r>
      <w:r w:rsidRPr="00DC46BA">
        <w:rPr>
          <w:rFonts w:ascii="Arial" w:hAnsi="Arial" w:cs="Arial"/>
          <w:color w:val="auto"/>
          <w:sz w:val="22"/>
        </w:rPr>
        <w:instrText xml:space="preserve"> SEQ Figure \* ARABIC </w:instrText>
      </w:r>
      <w:r w:rsidRPr="00DC46BA">
        <w:rPr>
          <w:rFonts w:ascii="Arial" w:hAnsi="Arial" w:cs="Arial"/>
          <w:color w:val="auto"/>
          <w:sz w:val="22"/>
        </w:rPr>
        <w:fldChar w:fldCharType="separate"/>
      </w:r>
      <w:r w:rsidR="00051C98">
        <w:rPr>
          <w:rFonts w:ascii="Arial" w:hAnsi="Arial" w:cs="Arial"/>
          <w:noProof/>
          <w:color w:val="auto"/>
          <w:sz w:val="22"/>
        </w:rPr>
        <w:t>8</w:t>
      </w:r>
      <w:r w:rsidRPr="00DC46BA">
        <w:rPr>
          <w:rFonts w:ascii="Arial" w:hAnsi="Arial" w:cs="Arial"/>
          <w:color w:val="auto"/>
          <w:sz w:val="22"/>
        </w:rPr>
        <w:fldChar w:fldCharType="end"/>
      </w:r>
      <w:r w:rsidRPr="00DC46BA">
        <w:rPr>
          <w:rFonts w:ascii="Arial" w:hAnsi="Arial" w:cs="Arial"/>
          <w:color w:val="auto"/>
          <w:sz w:val="22"/>
        </w:rPr>
        <w:t xml:space="preserve"> - MN Scatter</w:t>
      </w:r>
      <w:bookmarkEnd w:id="22"/>
    </w:p>
    <w:p w14:paraId="70905361" w14:textId="554F33A6" w:rsidR="005228E2" w:rsidRDefault="00DC46BA" w:rsidP="001931F6">
      <w:pPr>
        <w:spacing w:line="276" w:lineRule="auto"/>
        <w:jc w:val="both"/>
        <w:rPr>
          <w:rFonts w:ascii="Arial" w:hAnsi="Arial" w:cs="Arial"/>
          <w:sz w:val="22"/>
        </w:rPr>
      </w:pPr>
      <w:r>
        <w:rPr>
          <w:rFonts w:ascii="Arial" w:hAnsi="Arial" w:cs="Arial"/>
          <w:sz w:val="22"/>
        </w:rPr>
        <w:t xml:space="preserve">Above is a scatter graph showing the relation between the actual and predicted Magic Number.  It is noticeable that there are three points tat are relatively out of position however, these are all three setups where the front is running at minimum spring rates. This only shows that there is a rather large jump in the magic number values going from minimum setup to the mid setups at the front. The predicted figures all turned out to be the same as ratio of weight transfer front to rear always happened to be 0.71. </w:t>
      </w:r>
    </w:p>
    <w:p w14:paraId="1217B0B5" w14:textId="13B4A172" w:rsidR="005228E2" w:rsidRDefault="005228E2" w:rsidP="001931F6">
      <w:pPr>
        <w:spacing w:line="276" w:lineRule="auto"/>
        <w:jc w:val="both"/>
        <w:rPr>
          <w:rFonts w:ascii="Arial" w:hAnsi="Arial" w:cs="Arial"/>
          <w:sz w:val="22"/>
        </w:rPr>
      </w:pPr>
    </w:p>
    <w:p w14:paraId="25C223C1" w14:textId="15F9796C" w:rsidR="005228E2" w:rsidRDefault="005228E2" w:rsidP="001931F6">
      <w:pPr>
        <w:spacing w:line="276" w:lineRule="auto"/>
        <w:jc w:val="both"/>
        <w:rPr>
          <w:rFonts w:ascii="Arial" w:hAnsi="Arial" w:cs="Arial"/>
          <w:sz w:val="22"/>
        </w:rPr>
      </w:pPr>
    </w:p>
    <w:p w14:paraId="7C49663E" w14:textId="301A0902" w:rsidR="005228E2" w:rsidRDefault="005228E2" w:rsidP="001931F6">
      <w:pPr>
        <w:spacing w:line="276" w:lineRule="auto"/>
        <w:jc w:val="both"/>
        <w:rPr>
          <w:rFonts w:ascii="Arial" w:hAnsi="Arial" w:cs="Arial"/>
          <w:sz w:val="22"/>
        </w:rPr>
      </w:pPr>
    </w:p>
    <w:p w14:paraId="71D853A9" w14:textId="33B3623A" w:rsidR="00C52449" w:rsidRPr="00F90F61" w:rsidRDefault="00F90F61" w:rsidP="00F90F61">
      <w:pPr>
        <w:pStyle w:val="Caption"/>
        <w:jc w:val="center"/>
        <w:rPr>
          <w:rFonts w:ascii="Arial" w:hAnsi="Arial" w:cs="Arial"/>
          <w:color w:val="auto"/>
          <w:sz w:val="24"/>
        </w:rPr>
      </w:pPr>
      <w:bookmarkStart w:id="23" w:name="_Toc35076991"/>
      <w:r w:rsidRPr="00F90F61">
        <w:rPr>
          <w:rFonts w:ascii="Arial" w:hAnsi="Arial" w:cs="Arial"/>
          <w:color w:val="auto"/>
          <w:sz w:val="22"/>
        </w:rPr>
        <w:lastRenderedPageBreak/>
        <w:t xml:space="preserve">Figure </w:t>
      </w:r>
      <w:r w:rsidRPr="00F90F61">
        <w:rPr>
          <w:rFonts w:ascii="Arial" w:hAnsi="Arial" w:cs="Arial"/>
          <w:color w:val="auto"/>
          <w:sz w:val="22"/>
        </w:rPr>
        <w:fldChar w:fldCharType="begin"/>
      </w:r>
      <w:r w:rsidRPr="00F90F61">
        <w:rPr>
          <w:rFonts w:ascii="Arial" w:hAnsi="Arial" w:cs="Arial"/>
          <w:color w:val="auto"/>
          <w:sz w:val="22"/>
        </w:rPr>
        <w:instrText xml:space="preserve"> SEQ Figure \* ARABIC </w:instrText>
      </w:r>
      <w:r w:rsidRPr="00F90F61">
        <w:rPr>
          <w:rFonts w:ascii="Arial" w:hAnsi="Arial" w:cs="Arial"/>
          <w:color w:val="auto"/>
          <w:sz w:val="22"/>
        </w:rPr>
        <w:fldChar w:fldCharType="separate"/>
      </w:r>
      <w:r w:rsidR="00051C98">
        <w:rPr>
          <w:rFonts w:ascii="Arial" w:hAnsi="Arial" w:cs="Arial"/>
          <w:noProof/>
          <w:color w:val="auto"/>
          <w:sz w:val="22"/>
        </w:rPr>
        <w:t>9</w:t>
      </w:r>
      <w:r w:rsidRPr="00F90F61">
        <w:rPr>
          <w:rFonts w:ascii="Arial" w:hAnsi="Arial" w:cs="Arial"/>
          <w:color w:val="auto"/>
          <w:sz w:val="22"/>
        </w:rPr>
        <w:fldChar w:fldCharType="end"/>
      </w:r>
      <w:r w:rsidRPr="00F90F61">
        <w:rPr>
          <w:rFonts w:ascii="Arial" w:hAnsi="Arial" w:cs="Arial"/>
          <w:color w:val="auto"/>
          <w:sz w:val="22"/>
        </w:rPr>
        <w:t xml:space="preserve"> - Roll Stiffness Dist. vs Actual MN</w:t>
      </w:r>
      <w:r w:rsidR="00DC46BA" w:rsidRPr="00F90F61">
        <w:rPr>
          <w:rFonts w:ascii="Arial" w:hAnsi="Arial" w:cs="Arial"/>
          <w:noProof/>
          <w:color w:val="auto"/>
          <w:sz w:val="22"/>
        </w:rPr>
        <w:drawing>
          <wp:anchor distT="0" distB="0" distL="114300" distR="114300" simplePos="0" relativeHeight="251688960" behindDoc="1" locked="0" layoutInCell="1" allowOverlap="1" wp14:anchorId="2C2A6E1E" wp14:editId="277E70B9">
            <wp:simplePos x="0" y="0"/>
            <wp:positionH relativeFrom="margin">
              <wp:align>center</wp:align>
            </wp:positionH>
            <wp:positionV relativeFrom="paragraph">
              <wp:posOffset>79375</wp:posOffset>
            </wp:positionV>
            <wp:extent cx="5391150" cy="3152775"/>
            <wp:effectExtent l="0" t="0" r="0" b="9525"/>
            <wp:wrapTight wrapText="bothSides">
              <wp:wrapPolygon edited="0">
                <wp:start x="0" y="0"/>
                <wp:lineTo x="0" y="21535"/>
                <wp:lineTo x="21524" y="21535"/>
                <wp:lineTo x="21524" y="0"/>
                <wp:lineTo x="0" y="0"/>
              </wp:wrapPolygon>
            </wp:wrapTight>
            <wp:docPr id="19" name="Chart 19">
              <a:extLst xmlns:a="http://schemas.openxmlformats.org/drawingml/2006/main">
                <a:ext uri="{FF2B5EF4-FFF2-40B4-BE49-F238E27FC236}">
                  <a16:creationId xmlns:a16="http://schemas.microsoft.com/office/drawing/2014/main" id="{2E2C630E-A468-4794-8215-1EBCE6273D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bookmarkEnd w:id="23"/>
    </w:p>
    <w:p w14:paraId="2C9C1BAD" w14:textId="64B87BD4" w:rsidR="00C52449" w:rsidRDefault="00C52449" w:rsidP="001931F6">
      <w:pPr>
        <w:spacing w:line="276" w:lineRule="auto"/>
        <w:jc w:val="both"/>
        <w:rPr>
          <w:rFonts w:ascii="Arial" w:hAnsi="Arial" w:cs="Arial"/>
          <w:sz w:val="22"/>
        </w:rPr>
      </w:pPr>
    </w:p>
    <w:p w14:paraId="23C58243" w14:textId="1A2BEB65" w:rsidR="00C52449" w:rsidRDefault="00F90F61" w:rsidP="001931F6">
      <w:pPr>
        <w:spacing w:line="276" w:lineRule="auto"/>
        <w:jc w:val="both"/>
        <w:rPr>
          <w:rFonts w:ascii="Arial" w:hAnsi="Arial" w:cs="Arial"/>
          <w:sz w:val="22"/>
        </w:rPr>
      </w:pPr>
      <w:r>
        <w:rPr>
          <w:rFonts w:ascii="Arial" w:hAnsi="Arial" w:cs="Arial"/>
          <w:sz w:val="22"/>
        </w:rPr>
        <w:t>If the roll stiffness distance and the actual MN it is visible that there is a correlation between the two</w:t>
      </w:r>
      <w:r w:rsidR="00E43E59">
        <w:rPr>
          <w:rFonts w:ascii="Arial" w:hAnsi="Arial" w:cs="Arial"/>
          <w:sz w:val="22"/>
        </w:rPr>
        <w:t xml:space="preserve"> and both act in the same way when the setups alter.</w:t>
      </w:r>
    </w:p>
    <w:p w14:paraId="21F23F5C" w14:textId="657572B4" w:rsidR="00E43E59" w:rsidRDefault="00E43E59" w:rsidP="001931F6">
      <w:pPr>
        <w:spacing w:line="276" w:lineRule="auto"/>
        <w:jc w:val="both"/>
        <w:rPr>
          <w:rFonts w:ascii="Arial" w:hAnsi="Arial" w:cs="Arial"/>
          <w:sz w:val="22"/>
        </w:rPr>
      </w:pPr>
    </w:p>
    <w:p w14:paraId="65BE4BC4" w14:textId="506D7904" w:rsidR="00E43E59" w:rsidRDefault="00E43E59" w:rsidP="001931F6">
      <w:pPr>
        <w:spacing w:line="276" w:lineRule="auto"/>
        <w:jc w:val="both"/>
        <w:rPr>
          <w:rFonts w:ascii="Arial" w:hAnsi="Arial" w:cs="Arial"/>
          <w:sz w:val="22"/>
        </w:rPr>
      </w:pPr>
    </w:p>
    <w:p w14:paraId="12C86DFD" w14:textId="2E304D17" w:rsidR="00E43E59" w:rsidRDefault="00E43E59" w:rsidP="001931F6">
      <w:pPr>
        <w:spacing w:line="276" w:lineRule="auto"/>
        <w:jc w:val="both"/>
        <w:rPr>
          <w:rFonts w:ascii="Arial" w:hAnsi="Arial" w:cs="Arial"/>
          <w:sz w:val="22"/>
        </w:rPr>
      </w:pPr>
    </w:p>
    <w:p w14:paraId="0E0A3E74" w14:textId="3A0AAC7A" w:rsidR="00E43E59" w:rsidRDefault="00E43E59" w:rsidP="001931F6">
      <w:pPr>
        <w:spacing w:line="276" w:lineRule="auto"/>
        <w:jc w:val="both"/>
        <w:rPr>
          <w:rFonts w:ascii="Arial" w:hAnsi="Arial" w:cs="Arial"/>
          <w:sz w:val="22"/>
        </w:rPr>
      </w:pPr>
    </w:p>
    <w:p w14:paraId="468790F9" w14:textId="59D17354" w:rsidR="00E43E59" w:rsidRDefault="00E43E59" w:rsidP="001931F6">
      <w:pPr>
        <w:spacing w:line="276" w:lineRule="auto"/>
        <w:jc w:val="both"/>
        <w:rPr>
          <w:rFonts w:ascii="Arial" w:hAnsi="Arial" w:cs="Arial"/>
          <w:sz w:val="22"/>
        </w:rPr>
      </w:pPr>
    </w:p>
    <w:p w14:paraId="5342334F" w14:textId="2DB736B7" w:rsidR="00E43E59" w:rsidRDefault="00E43E59" w:rsidP="001931F6">
      <w:pPr>
        <w:spacing w:line="276" w:lineRule="auto"/>
        <w:jc w:val="both"/>
        <w:rPr>
          <w:rFonts w:ascii="Arial" w:hAnsi="Arial" w:cs="Arial"/>
          <w:sz w:val="22"/>
        </w:rPr>
      </w:pPr>
    </w:p>
    <w:p w14:paraId="68BADC3A" w14:textId="639F7D6D" w:rsidR="00E43E59" w:rsidRDefault="00E43E59" w:rsidP="001931F6">
      <w:pPr>
        <w:spacing w:line="276" w:lineRule="auto"/>
        <w:jc w:val="both"/>
        <w:rPr>
          <w:rFonts w:ascii="Arial" w:hAnsi="Arial" w:cs="Arial"/>
          <w:sz w:val="22"/>
        </w:rPr>
      </w:pPr>
    </w:p>
    <w:p w14:paraId="789BAF10" w14:textId="0797EB4F" w:rsidR="00E43E59" w:rsidRDefault="00E43E59" w:rsidP="001931F6">
      <w:pPr>
        <w:spacing w:line="276" w:lineRule="auto"/>
        <w:jc w:val="both"/>
        <w:rPr>
          <w:rFonts w:ascii="Arial" w:hAnsi="Arial" w:cs="Arial"/>
          <w:sz w:val="22"/>
        </w:rPr>
      </w:pPr>
    </w:p>
    <w:p w14:paraId="6A2AD7CA" w14:textId="08A55307" w:rsidR="00E43E59" w:rsidRDefault="00E43E59" w:rsidP="001931F6">
      <w:pPr>
        <w:spacing w:line="276" w:lineRule="auto"/>
        <w:jc w:val="both"/>
        <w:rPr>
          <w:rFonts w:ascii="Arial" w:hAnsi="Arial" w:cs="Arial"/>
          <w:sz w:val="22"/>
        </w:rPr>
      </w:pPr>
    </w:p>
    <w:p w14:paraId="496EE392" w14:textId="3E1D4270" w:rsidR="00E43E59" w:rsidRDefault="00E43E59" w:rsidP="001931F6">
      <w:pPr>
        <w:spacing w:line="276" w:lineRule="auto"/>
        <w:jc w:val="both"/>
        <w:rPr>
          <w:rFonts w:ascii="Arial" w:hAnsi="Arial" w:cs="Arial"/>
          <w:sz w:val="22"/>
        </w:rPr>
      </w:pPr>
    </w:p>
    <w:p w14:paraId="038A99D5" w14:textId="773C3D5E" w:rsidR="00E43E59" w:rsidRDefault="00E43E59" w:rsidP="001931F6">
      <w:pPr>
        <w:spacing w:line="276" w:lineRule="auto"/>
        <w:jc w:val="both"/>
        <w:rPr>
          <w:rFonts w:ascii="Arial" w:hAnsi="Arial" w:cs="Arial"/>
          <w:sz w:val="22"/>
        </w:rPr>
      </w:pPr>
    </w:p>
    <w:p w14:paraId="5D0B39CE" w14:textId="12B57B04" w:rsidR="00E43E59" w:rsidRDefault="00E43E59" w:rsidP="001931F6">
      <w:pPr>
        <w:spacing w:line="276" w:lineRule="auto"/>
        <w:jc w:val="both"/>
        <w:rPr>
          <w:rFonts w:ascii="Arial" w:hAnsi="Arial" w:cs="Arial"/>
          <w:sz w:val="22"/>
        </w:rPr>
      </w:pPr>
    </w:p>
    <w:p w14:paraId="573D0080" w14:textId="5A49033E" w:rsidR="00E43E59" w:rsidRDefault="00E43E59" w:rsidP="001931F6">
      <w:pPr>
        <w:spacing w:line="276" w:lineRule="auto"/>
        <w:jc w:val="both"/>
        <w:rPr>
          <w:rFonts w:ascii="Arial" w:hAnsi="Arial" w:cs="Arial"/>
          <w:sz w:val="22"/>
        </w:rPr>
      </w:pPr>
    </w:p>
    <w:p w14:paraId="3E0E4C12" w14:textId="4589339E" w:rsidR="00E43E59" w:rsidRDefault="00E43E59" w:rsidP="001931F6">
      <w:pPr>
        <w:spacing w:line="276" w:lineRule="auto"/>
        <w:jc w:val="both"/>
        <w:rPr>
          <w:rFonts w:ascii="Arial" w:hAnsi="Arial" w:cs="Arial"/>
          <w:sz w:val="22"/>
        </w:rPr>
      </w:pPr>
    </w:p>
    <w:p w14:paraId="3B8E0F83" w14:textId="53F5E9A2" w:rsidR="00E43E59" w:rsidRDefault="00E43E59" w:rsidP="001931F6">
      <w:pPr>
        <w:spacing w:line="276" w:lineRule="auto"/>
        <w:jc w:val="both"/>
        <w:rPr>
          <w:rFonts w:ascii="Arial" w:hAnsi="Arial" w:cs="Arial"/>
          <w:sz w:val="22"/>
        </w:rPr>
      </w:pPr>
    </w:p>
    <w:p w14:paraId="1C10CBEA" w14:textId="4B6B7E3D" w:rsidR="00E43E59" w:rsidRDefault="00E43E59" w:rsidP="001931F6">
      <w:pPr>
        <w:spacing w:line="276" w:lineRule="auto"/>
        <w:jc w:val="both"/>
        <w:rPr>
          <w:rFonts w:ascii="Arial" w:hAnsi="Arial" w:cs="Arial"/>
          <w:sz w:val="22"/>
        </w:rPr>
      </w:pPr>
    </w:p>
    <w:p w14:paraId="75D6C6C5" w14:textId="4B9460E3" w:rsidR="00E43E59" w:rsidRDefault="00E43E59" w:rsidP="001931F6">
      <w:pPr>
        <w:spacing w:line="276" w:lineRule="auto"/>
        <w:jc w:val="both"/>
        <w:rPr>
          <w:rFonts w:ascii="Arial" w:hAnsi="Arial" w:cs="Arial"/>
          <w:sz w:val="22"/>
        </w:rPr>
      </w:pPr>
    </w:p>
    <w:p w14:paraId="1655BEE8" w14:textId="703392AB" w:rsidR="00E43E59" w:rsidRPr="00E43E59" w:rsidRDefault="00E43E59" w:rsidP="00E43E59">
      <w:pPr>
        <w:pStyle w:val="Heading3"/>
        <w:rPr>
          <w:rFonts w:ascii="Arial" w:hAnsi="Arial" w:cs="Arial"/>
          <w:b/>
          <w:color w:val="auto"/>
          <w:sz w:val="22"/>
        </w:rPr>
      </w:pPr>
      <w:bookmarkStart w:id="24" w:name="_Toc35077188"/>
      <w:r w:rsidRPr="00E43E59">
        <w:rPr>
          <w:rFonts w:ascii="Arial" w:hAnsi="Arial" w:cs="Arial"/>
          <w:b/>
          <w:color w:val="auto"/>
          <w:sz w:val="22"/>
        </w:rPr>
        <w:lastRenderedPageBreak/>
        <w:t>Spring Adjustment with No ARB, 100m @90kph</w:t>
      </w:r>
      <w:bookmarkEnd w:id="24"/>
    </w:p>
    <w:p w14:paraId="73EEC8ED" w14:textId="0C2FF145" w:rsidR="009B14E3" w:rsidRDefault="00515428" w:rsidP="001931F6">
      <w:pPr>
        <w:spacing w:line="276" w:lineRule="auto"/>
        <w:jc w:val="both"/>
        <w:rPr>
          <w:rFonts w:ascii="Arial" w:hAnsi="Arial" w:cs="Arial"/>
          <w:sz w:val="22"/>
        </w:rPr>
      </w:pPr>
      <w:r>
        <w:rPr>
          <w:noProof/>
        </w:rPr>
        <w:drawing>
          <wp:anchor distT="0" distB="0" distL="114300" distR="114300" simplePos="0" relativeHeight="251689984" behindDoc="1" locked="0" layoutInCell="1" allowOverlap="1" wp14:anchorId="4785FD2E" wp14:editId="26479F69">
            <wp:simplePos x="0" y="0"/>
            <wp:positionH relativeFrom="margin">
              <wp:align>center</wp:align>
            </wp:positionH>
            <wp:positionV relativeFrom="paragraph">
              <wp:posOffset>443230</wp:posOffset>
            </wp:positionV>
            <wp:extent cx="5462588" cy="3028950"/>
            <wp:effectExtent l="0" t="0" r="5080" b="0"/>
            <wp:wrapTight wrapText="bothSides">
              <wp:wrapPolygon edited="0">
                <wp:start x="0" y="0"/>
                <wp:lineTo x="0" y="21464"/>
                <wp:lineTo x="21545" y="21464"/>
                <wp:lineTo x="21545" y="0"/>
                <wp:lineTo x="0" y="0"/>
              </wp:wrapPolygon>
            </wp:wrapTight>
            <wp:docPr id="20" name="Chart 20">
              <a:extLst xmlns:a="http://schemas.openxmlformats.org/drawingml/2006/main">
                <a:ext uri="{FF2B5EF4-FFF2-40B4-BE49-F238E27FC236}">
                  <a16:creationId xmlns:a16="http://schemas.microsoft.com/office/drawing/2014/main" id="{D7327E93-0544-48B8-BB53-512804912E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9B14E3">
        <w:rPr>
          <w:rFonts w:ascii="Arial" w:hAnsi="Arial" w:cs="Arial"/>
          <w:sz w:val="22"/>
        </w:rPr>
        <w:t>The final section was to see if increasing both the radius of the circle and the speed the vehicle was travelling at would</w:t>
      </w:r>
      <w:r>
        <w:rPr>
          <w:rFonts w:ascii="Arial" w:hAnsi="Arial" w:cs="Arial"/>
          <w:sz w:val="22"/>
        </w:rPr>
        <w:t xml:space="preserve"> influence the results and how it affects the results. </w:t>
      </w:r>
    </w:p>
    <w:p w14:paraId="12FD1702" w14:textId="267FCB7D" w:rsidR="00515428" w:rsidRPr="00515428" w:rsidRDefault="00515428" w:rsidP="00515428">
      <w:pPr>
        <w:pStyle w:val="Caption"/>
        <w:jc w:val="center"/>
        <w:rPr>
          <w:rFonts w:ascii="Arial" w:hAnsi="Arial" w:cs="Arial"/>
          <w:color w:val="auto"/>
          <w:sz w:val="24"/>
        </w:rPr>
      </w:pPr>
      <w:bookmarkStart w:id="25" w:name="_Toc35076992"/>
      <w:r w:rsidRPr="00515428">
        <w:rPr>
          <w:rFonts w:ascii="Arial" w:hAnsi="Arial" w:cs="Arial"/>
          <w:color w:val="auto"/>
          <w:sz w:val="22"/>
        </w:rPr>
        <w:t xml:space="preserve">Figure </w:t>
      </w:r>
      <w:r w:rsidRPr="00515428">
        <w:rPr>
          <w:rFonts w:ascii="Arial" w:hAnsi="Arial" w:cs="Arial"/>
          <w:color w:val="auto"/>
          <w:sz w:val="22"/>
        </w:rPr>
        <w:fldChar w:fldCharType="begin"/>
      </w:r>
      <w:r w:rsidRPr="00515428">
        <w:rPr>
          <w:rFonts w:ascii="Arial" w:hAnsi="Arial" w:cs="Arial"/>
          <w:color w:val="auto"/>
          <w:sz w:val="22"/>
        </w:rPr>
        <w:instrText xml:space="preserve"> SEQ Figure \* ARABIC </w:instrText>
      </w:r>
      <w:r w:rsidRPr="00515428">
        <w:rPr>
          <w:rFonts w:ascii="Arial" w:hAnsi="Arial" w:cs="Arial"/>
          <w:color w:val="auto"/>
          <w:sz w:val="22"/>
        </w:rPr>
        <w:fldChar w:fldCharType="separate"/>
      </w:r>
      <w:r w:rsidR="00051C98">
        <w:rPr>
          <w:rFonts w:ascii="Arial" w:hAnsi="Arial" w:cs="Arial"/>
          <w:noProof/>
          <w:color w:val="auto"/>
          <w:sz w:val="22"/>
        </w:rPr>
        <w:t>10</w:t>
      </w:r>
      <w:r w:rsidRPr="00515428">
        <w:rPr>
          <w:rFonts w:ascii="Arial" w:hAnsi="Arial" w:cs="Arial"/>
          <w:color w:val="auto"/>
          <w:sz w:val="22"/>
        </w:rPr>
        <w:fldChar w:fldCharType="end"/>
      </w:r>
      <w:r w:rsidRPr="00515428">
        <w:rPr>
          <w:rFonts w:ascii="Arial" w:hAnsi="Arial" w:cs="Arial"/>
          <w:color w:val="auto"/>
          <w:sz w:val="22"/>
        </w:rPr>
        <w:t xml:space="preserve"> - Predicted Vs Actual WTt</w:t>
      </w:r>
      <w:bookmarkEnd w:id="25"/>
    </w:p>
    <w:p w14:paraId="38F07977" w14:textId="6FB661C3" w:rsidR="00C52449" w:rsidRDefault="00C52449" w:rsidP="001931F6">
      <w:pPr>
        <w:spacing w:line="276" w:lineRule="auto"/>
        <w:jc w:val="both"/>
        <w:rPr>
          <w:rFonts w:ascii="Arial" w:hAnsi="Arial" w:cs="Arial"/>
          <w:sz w:val="22"/>
        </w:rPr>
      </w:pPr>
    </w:p>
    <w:p w14:paraId="42D16C3A" w14:textId="0FA397C4" w:rsidR="007D45E3" w:rsidRDefault="007D45E3" w:rsidP="001931F6">
      <w:pPr>
        <w:spacing w:line="276" w:lineRule="auto"/>
        <w:jc w:val="both"/>
        <w:rPr>
          <w:rFonts w:ascii="Arial" w:hAnsi="Arial" w:cs="Arial"/>
          <w:sz w:val="22"/>
        </w:rPr>
      </w:pPr>
      <w:r>
        <w:rPr>
          <w:noProof/>
        </w:rPr>
        <w:drawing>
          <wp:anchor distT="0" distB="0" distL="114300" distR="114300" simplePos="0" relativeHeight="251691008" behindDoc="1" locked="0" layoutInCell="1" allowOverlap="1" wp14:anchorId="6BE9D79D" wp14:editId="1201EE82">
            <wp:simplePos x="0" y="0"/>
            <wp:positionH relativeFrom="margin">
              <wp:align>center</wp:align>
            </wp:positionH>
            <wp:positionV relativeFrom="paragraph">
              <wp:posOffset>10022</wp:posOffset>
            </wp:positionV>
            <wp:extent cx="5019675" cy="2967038"/>
            <wp:effectExtent l="0" t="0" r="9525" b="5080"/>
            <wp:wrapTight wrapText="bothSides">
              <wp:wrapPolygon edited="0">
                <wp:start x="0" y="0"/>
                <wp:lineTo x="0" y="21498"/>
                <wp:lineTo x="21559" y="21498"/>
                <wp:lineTo x="21559" y="0"/>
                <wp:lineTo x="0" y="0"/>
              </wp:wrapPolygon>
            </wp:wrapTight>
            <wp:docPr id="17" name="Chart 17">
              <a:extLst xmlns:a="http://schemas.openxmlformats.org/drawingml/2006/main">
                <a:ext uri="{FF2B5EF4-FFF2-40B4-BE49-F238E27FC236}">
                  <a16:creationId xmlns:a16="http://schemas.microsoft.com/office/drawing/2014/main" id="{E47F0CB0-40F1-4674-849F-BE0E0B5FBD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4B9D2AD5" w14:textId="224D6EE2" w:rsidR="007D45E3" w:rsidRDefault="007D45E3" w:rsidP="001931F6">
      <w:pPr>
        <w:spacing w:line="276" w:lineRule="auto"/>
        <w:jc w:val="both"/>
        <w:rPr>
          <w:rFonts w:ascii="Arial" w:hAnsi="Arial" w:cs="Arial"/>
          <w:sz w:val="22"/>
        </w:rPr>
      </w:pPr>
    </w:p>
    <w:p w14:paraId="09614C0F" w14:textId="7E054178" w:rsidR="00C52449" w:rsidRDefault="00C52449" w:rsidP="001931F6">
      <w:pPr>
        <w:spacing w:line="276" w:lineRule="auto"/>
        <w:jc w:val="both"/>
        <w:rPr>
          <w:rFonts w:ascii="Arial" w:hAnsi="Arial" w:cs="Arial"/>
          <w:sz w:val="22"/>
        </w:rPr>
      </w:pPr>
    </w:p>
    <w:p w14:paraId="2AAD8E28" w14:textId="461CFB0D" w:rsidR="007D45E3" w:rsidRDefault="007D45E3" w:rsidP="001931F6">
      <w:pPr>
        <w:spacing w:line="276" w:lineRule="auto"/>
        <w:jc w:val="both"/>
        <w:rPr>
          <w:rFonts w:ascii="Arial" w:hAnsi="Arial" w:cs="Arial"/>
          <w:sz w:val="22"/>
        </w:rPr>
      </w:pPr>
    </w:p>
    <w:p w14:paraId="60D7F484" w14:textId="57CC6124" w:rsidR="007D45E3" w:rsidRDefault="007D45E3" w:rsidP="001931F6">
      <w:pPr>
        <w:spacing w:line="276" w:lineRule="auto"/>
        <w:jc w:val="both"/>
        <w:rPr>
          <w:rFonts w:ascii="Arial" w:hAnsi="Arial" w:cs="Arial"/>
          <w:sz w:val="22"/>
        </w:rPr>
      </w:pPr>
    </w:p>
    <w:p w14:paraId="56B77F37" w14:textId="5898325A" w:rsidR="007D45E3" w:rsidRDefault="007D45E3" w:rsidP="001931F6">
      <w:pPr>
        <w:spacing w:line="276" w:lineRule="auto"/>
        <w:jc w:val="both"/>
        <w:rPr>
          <w:rFonts w:ascii="Arial" w:hAnsi="Arial" w:cs="Arial"/>
          <w:sz w:val="22"/>
        </w:rPr>
      </w:pPr>
    </w:p>
    <w:p w14:paraId="61D08A93" w14:textId="1861081D" w:rsidR="007D45E3" w:rsidRDefault="007D45E3" w:rsidP="001931F6">
      <w:pPr>
        <w:spacing w:line="276" w:lineRule="auto"/>
        <w:jc w:val="both"/>
        <w:rPr>
          <w:rFonts w:ascii="Arial" w:hAnsi="Arial" w:cs="Arial"/>
          <w:sz w:val="22"/>
        </w:rPr>
      </w:pPr>
    </w:p>
    <w:p w14:paraId="5D810ACA" w14:textId="3A87C173" w:rsidR="007D45E3" w:rsidRDefault="007D45E3" w:rsidP="001931F6">
      <w:pPr>
        <w:spacing w:line="276" w:lineRule="auto"/>
        <w:jc w:val="both"/>
        <w:rPr>
          <w:rFonts w:ascii="Arial" w:hAnsi="Arial" w:cs="Arial"/>
          <w:sz w:val="22"/>
        </w:rPr>
      </w:pPr>
    </w:p>
    <w:p w14:paraId="051518FF" w14:textId="156C954D" w:rsidR="007D45E3" w:rsidRDefault="007D45E3" w:rsidP="001931F6">
      <w:pPr>
        <w:spacing w:line="276" w:lineRule="auto"/>
        <w:jc w:val="both"/>
        <w:rPr>
          <w:rFonts w:ascii="Arial" w:hAnsi="Arial" w:cs="Arial"/>
          <w:sz w:val="22"/>
        </w:rPr>
      </w:pPr>
    </w:p>
    <w:p w14:paraId="01A87A53" w14:textId="37698357" w:rsidR="007D45E3" w:rsidRDefault="007D45E3" w:rsidP="001931F6">
      <w:pPr>
        <w:spacing w:line="276" w:lineRule="auto"/>
        <w:jc w:val="both"/>
        <w:rPr>
          <w:rFonts w:ascii="Arial" w:hAnsi="Arial" w:cs="Arial"/>
          <w:sz w:val="22"/>
        </w:rPr>
      </w:pPr>
    </w:p>
    <w:p w14:paraId="65E07B7E" w14:textId="6FEE82BD" w:rsidR="007D45E3" w:rsidRDefault="007D45E3" w:rsidP="001931F6">
      <w:pPr>
        <w:spacing w:line="276" w:lineRule="auto"/>
        <w:jc w:val="both"/>
        <w:rPr>
          <w:rFonts w:ascii="Arial" w:hAnsi="Arial" w:cs="Arial"/>
          <w:sz w:val="22"/>
        </w:rPr>
      </w:pPr>
    </w:p>
    <w:p w14:paraId="2C1A7111" w14:textId="0D705BF1" w:rsidR="007D45E3" w:rsidRDefault="007D45E3" w:rsidP="001931F6">
      <w:pPr>
        <w:spacing w:line="276" w:lineRule="auto"/>
        <w:jc w:val="both"/>
        <w:rPr>
          <w:rFonts w:ascii="Arial" w:hAnsi="Arial" w:cs="Arial"/>
          <w:sz w:val="22"/>
        </w:rPr>
      </w:pPr>
    </w:p>
    <w:p w14:paraId="2A83D9F5" w14:textId="0FE0FDFA" w:rsidR="007D45E3" w:rsidRPr="007D45E3" w:rsidRDefault="007D45E3" w:rsidP="007D45E3">
      <w:pPr>
        <w:pStyle w:val="Caption"/>
        <w:jc w:val="center"/>
        <w:rPr>
          <w:rFonts w:ascii="Arial" w:hAnsi="Arial" w:cs="Arial"/>
          <w:color w:val="auto"/>
          <w:sz w:val="24"/>
          <w:szCs w:val="22"/>
        </w:rPr>
      </w:pPr>
      <w:bookmarkStart w:id="26" w:name="_Toc35076993"/>
      <w:r w:rsidRPr="007D45E3">
        <w:rPr>
          <w:rFonts w:ascii="Arial" w:hAnsi="Arial" w:cs="Arial"/>
          <w:color w:val="auto"/>
          <w:sz w:val="22"/>
          <w:szCs w:val="22"/>
        </w:rPr>
        <w:t xml:space="preserve">Figure </w:t>
      </w:r>
      <w:r w:rsidRPr="007D45E3">
        <w:rPr>
          <w:rFonts w:ascii="Arial" w:hAnsi="Arial" w:cs="Arial"/>
          <w:color w:val="auto"/>
          <w:sz w:val="22"/>
          <w:szCs w:val="22"/>
        </w:rPr>
        <w:fldChar w:fldCharType="begin"/>
      </w:r>
      <w:r w:rsidRPr="007D45E3">
        <w:rPr>
          <w:rFonts w:ascii="Arial" w:hAnsi="Arial" w:cs="Arial"/>
          <w:color w:val="auto"/>
          <w:sz w:val="22"/>
          <w:szCs w:val="22"/>
        </w:rPr>
        <w:instrText xml:space="preserve"> SEQ Figure \* ARABIC </w:instrText>
      </w:r>
      <w:r w:rsidRPr="007D45E3">
        <w:rPr>
          <w:rFonts w:ascii="Arial" w:hAnsi="Arial" w:cs="Arial"/>
          <w:color w:val="auto"/>
          <w:sz w:val="22"/>
          <w:szCs w:val="22"/>
        </w:rPr>
        <w:fldChar w:fldCharType="separate"/>
      </w:r>
      <w:r w:rsidR="00051C98">
        <w:rPr>
          <w:rFonts w:ascii="Arial" w:hAnsi="Arial" w:cs="Arial"/>
          <w:noProof/>
          <w:color w:val="auto"/>
          <w:sz w:val="22"/>
          <w:szCs w:val="22"/>
        </w:rPr>
        <w:t>11</w:t>
      </w:r>
      <w:r w:rsidRPr="007D45E3">
        <w:rPr>
          <w:rFonts w:ascii="Arial" w:hAnsi="Arial" w:cs="Arial"/>
          <w:color w:val="auto"/>
          <w:sz w:val="22"/>
          <w:szCs w:val="22"/>
        </w:rPr>
        <w:fldChar w:fldCharType="end"/>
      </w:r>
      <w:r w:rsidRPr="007D45E3">
        <w:rPr>
          <w:rFonts w:ascii="Arial" w:hAnsi="Arial" w:cs="Arial"/>
          <w:color w:val="auto"/>
          <w:sz w:val="22"/>
          <w:szCs w:val="22"/>
        </w:rPr>
        <w:t xml:space="preserve"> - Predicted MN vs Actual MN</w:t>
      </w:r>
      <w:bookmarkEnd w:id="26"/>
    </w:p>
    <w:p w14:paraId="77B61C39" w14:textId="1D35DA33" w:rsidR="007D45E3" w:rsidRDefault="007D45E3" w:rsidP="001931F6">
      <w:pPr>
        <w:spacing w:line="276" w:lineRule="auto"/>
        <w:jc w:val="both"/>
        <w:rPr>
          <w:rFonts w:ascii="Arial" w:hAnsi="Arial" w:cs="Arial"/>
          <w:sz w:val="22"/>
        </w:rPr>
      </w:pPr>
      <w:r>
        <w:rPr>
          <w:rFonts w:ascii="Arial" w:hAnsi="Arial" w:cs="Arial"/>
          <w:sz w:val="22"/>
        </w:rPr>
        <w:t xml:space="preserve">As you can see above there are no real discrepancies between the actual and predicted magic number however, the </w:t>
      </w:r>
      <w:r w:rsidR="009C6255">
        <w:rPr>
          <w:rFonts w:ascii="Arial" w:hAnsi="Arial" w:cs="Arial"/>
          <w:sz w:val="22"/>
        </w:rPr>
        <w:t>max: max</w:t>
      </w:r>
      <w:r>
        <w:rPr>
          <w:rFonts w:ascii="Arial" w:hAnsi="Arial" w:cs="Arial"/>
          <w:sz w:val="22"/>
        </w:rPr>
        <w:t xml:space="preserve"> setup was predicted to be slightly higher than the actual.</w:t>
      </w:r>
    </w:p>
    <w:p w14:paraId="789CE099" w14:textId="041265C2" w:rsidR="007D45E3" w:rsidRDefault="007D45E3" w:rsidP="001931F6">
      <w:pPr>
        <w:spacing w:line="276" w:lineRule="auto"/>
        <w:jc w:val="both"/>
        <w:rPr>
          <w:rFonts w:ascii="Arial" w:hAnsi="Arial" w:cs="Arial"/>
          <w:sz w:val="22"/>
        </w:rPr>
      </w:pPr>
    </w:p>
    <w:p w14:paraId="50D66618" w14:textId="4C177D69" w:rsidR="007D45E3" w:rsidRDefault="007D45E3" w:rsidP="001931F6">
      <w:pPr>
        <w:spacing w:line="276" w:lineRule="auto"/>
        <w:jc w:val="both"/>
        <w:rPr>
          <w:rFonts w:ascii="Arial" w:hAnsi="Arial" w:cs="Arial"/>
          <w:sz w:val="22"/>
        </w:rPr>
      </w:pPr>
    </w:p>
    <w:p w14:paraId="3C33050E" w14:textId="0C55B0BF" w:rsidR="007D45E3" w:rsidRDefault="007D45E3" w:rsidP="001931F6">
      <w:pPr>
        <w:spacing w:line="276" w:lineRule="auto"/>
        <w:jc w:val="both"/>
        <w:rPr>
          <w:rFonts w:ascii="Arial" w:hAnsi="Arial" w:cs="Arial"/>
          <w:sz w:val="22"/>
        </w:rPr>
      </w:pPr>
    </w:p>
    <w:p w14:paraId="4E6A4DE0" w14:textId="38A61749" w:rsidR="007D45E3" w:rsidRDefault="007D45E3" w:rsidP="001931F6">
      <w:pPr>
        <w:spacing w:line="276" w:lineRule="auto"/>
        <w:jc w:val="both"/>
        <w:rPr>
          <w:rFonts w:ascii="Arial" w:hAnsi="Arial" w:cs="Arial"/>
          <w:sz w:val="22"/>
        </w:rPr>
      </w:pPr>
      <w:r>
        <w:rPr>
          <w:noProof/>
        </w:rPr>
        <w:lastRenderedPageBreak/>
        <w:drawing>
          <wp:anchor distT="0" distB="0" distL="114300" distR="114300" simplePos="0" relativeHeight="251692032" behindDoc="1" locked="0" layoutInCell="1" allowOverlap="1" wp14:anchorId="56D810C1" wp14:editId="0EAC895C">
            <wp:simplePos x="0" y="0"/>
            <wp:positionH relativeFrom="margin">
              <wp:align>center</wp:align>
            </wp:positionH>
            <wp:positionV relativeFrom="paragraph">
              <wp:posOffset>0</wp:posOffset>
            </wp:positionV>
            <wp:extent cx="5181600" cy="3033713"/>
            <wp:effectExtent l="0" t="0" r="0" b="14605"/>
            <wp:wrapTight wrapText="bothSides">
              <wp:wrapPolygon edited="0">
                <wp:start x="0" y="0"/>
                <wp:lineTo x="0" y="21568"/>
                <wp:lineTo x="21521" y="21568"/>
                <wp:lineTo x="21521" y="0"/>
                <wp:lineTo x="0" y="0"/>
              </wp:wrapPolygon>
            </wp:wrapTight>
            <wp:docPr id="21" name="Chart 21">
              <a:extLst xmlns:a="http://schemas.openxmlformats.org/drawingml/2006/main">
                <a:ext uri="{FF2B5EF4-FFF2-40B4-BE49-F238E27FC236}">
                  <a16:creationId xmlns:a16="http://schemas.microsoft.com/office/drawing/2014/main" id="{0D1C201B-D905-4576-8253-A8B1C3B072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60F20352" w14:textId="60B4A7E1" w:rsidR="007D45E3" w:rsidRPr="007D45E3" w:rsidRDefault="007D45E3" w:rsidP="007D45E3">
      <w:pPr>
        <w:pStyle w:val="Caption"/>
        <w:jc w:val="center"/>
        <w:rPr>
          <w:rFonts w:ascii="Arial" w:hAnsi="Arial" w:cs="Arial"/>
          <w:color w:val="auto"/>
          <w:sz w:val="24"/>
          <w:szCs w:val="22"/>
        </w:rPr>
      </w:pPr>
      <w:bookmarkStart w:id="27" w:name="_Toc35076994"/>
      <w:r w:rsidRPr="007D45E3">
        <w:rPr>
          <w:rFonts w:ascii="Arial" w:hAnsi="Arial" w:cs="Arial"/>
          <w:color w:val="auto"/>
          <w:sz w:val="22"/>
          <w:szCs w:val="22"/>
        </w:rPr>
        <w:t xml:space="preserve">Figure </w:t>
      </w:r>
      <w:r w:rsidRPr="007D45E3">
        <w:rPr>
          <w:rFonts w:ascii="Arial" w:hAnsi="Arial" w:cs="Arial"/>
          <w:color w:val="auto"/>
          <w:sz w:val="22"/>
          <w:szCs w:val="22"/>
        </w:rPr>
        <w:fldChar w:fldCharType="begin"/>
      </w:r>
      <w:r w:rsidRPr="007D45E3">
        <w:rPr>
          <w:rFonts w:ascii="Arial" w:hAnsi="Arial" w:cs="Arial"/>
          <w:color w:val="auto"/>
          <w:sz w:val="22"/>
          <w:szCs w:val="22"/>
        </w:rPr>
        <w:instrText xml:space="preserve"> SEQ Figure \* ARABIC </w:instrText>
      </w:r>
      <w:r w:rsidRPr="007D45E3">
        <w:rPr>
          <w:rFonts w:ascii="Arial" w:hAnsi="Arial" w:cs="Arial"/>
          <w:color w:val="auto"/>
          <w:sz w:val="22"/>
          <w:szCs w:val="22"/>
        </w:rPr>
        <w:fldChar w:fldCharType="separate"/>
      </w:r>
      <w:r w:rsidR="00051C98">
        <w:rPr>
          <w:rFonts w:ascii="Arial" w:hAnsi="Arial" w:cs="Arial"/>
          <w:noProof/>
          <w:color w:val="auto"/>
          <w:sz w:val="22"/>
          <w:szCs w:val="22"/>
        </w:rPr>
        <w:t>12</w:t>
      </w:r>
      <w:r w:rsidRPr="007D45E3">
        <w:rPr>
          <w:rFonts w:ascii="Arial" w:hAnsi="Arial" w:cs="Arial"/>
          <w:color w:val="auto"/>
          <w:sz w:val="22"/>
          <w:szCs w:val="22"/>
        </w:rPr>
        <w:fldChar w:fldCharType="end"/>
      </w:r>
      <w:r w:rsidRPr="007D45E3">
        <w:rPr>
          <w:rFonts w:ascii="Arial" w:hAnsi="Arial" w:cs="Arial"/>
          <w:color w:val="auto"/>
          <w:sz w:val="22"/>
          <w:szCs w:val="22"/>
        </w:rPr>
        <w:t xml:space="preserve"> - Scatter of Actual vs Predicted Magic Number</w:t>
      </w:r>
      <w:bookmarkEnd w:id="27"/>
    </w:p>
    <w:p w14:paraId="36777B5E" w14:textId="34A0044D" w:rsidR="007D45E3" w:rsidRDefault="007D45E3" w:rsidP="001931F6">
      <w:pPr>
        <w:spacing w:line="276" w:lineRule="auto"/>
        <w:jc w:val="both"/>
        <w:rPr>
          <w:rFonts w:ascii="Arial" w:hAnsi="Arial" w:cs="Arial"/>
          <w:sz w:val="22"/>
        </w:rPr>
      </w:pPr>
      <w:r>
        <w:rPr>
          <w:noProof/>
        </w:rPr>
        <w:drawing>
          <wp:anchor distT="0" distB="0" distL="114300" distR="114300" simplePos="0" relativeHeight="251693056" behindDoc="1" locked="0" layoutInCell="1" allowOverlap="1" wp14:anchorId="3A4351CE" wp14:editId="79D1CA2C">
            <wp:simplePos x="0" y="0"/>
            <wp:positionH relativeFrom="margin">
              <wp:align>center</wp:align>
            </wp:positionH>
            <wp:positionV relativeFrom="paragraph">
              <wp:posOffset>537734</wp:posOffset>
            </wp:positionV>
            <wp:extent cx="5457825" cy="2976563"/>
            <wp:effectExtent l="0" t="0" r="9525" b="14605"/>
            <wp:wrapTight wrapText="bothSides">
              <wp:wrapPolygon edited="0">
                <wp:start x="0" y="0"/>
                <wp:lineTo x="0" y="21568"/>
                <wp:lineTo x="21562" y="21568"/>
                <wp:lineTo x="21562" y="0"/>
                <wp:lineTo x="0" y="0"/>
              </wp:wrapPolygon>
            </wp:wrapTight>
            <wp:docPr id="22" name="Chart 22">
              <a:extLst xmlns:a="http://schemas.openxmlformats.org/drawingml/2006/main">
                <a:ext uri="{FF2B5EF4-FFF2-40B4-BE49-F238E27FC236}">
                  <a16:creationId xmlns:a16="http://schemas.microsoft.com/office/drawing/2014/main" id="{94562D83-7A69-4C83-97C0-E116AAF8C3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r>
        <w:rPr>
          <w:rFonts w:ascii="Arial" w:hAnsi="Arial" w:cs="Arial"/>
          <w:sz w:val="22"/>
        </w:rPr>
        <w:t>With the comparison of the magic number through a scatter graph it is further evidence that the discrepancies are not really something majorly out of place.</w:t>
      </w:r>
    </w:p>
    <w:p w14:paraId="30427689" w14:textId="7E4C1E07" w:rsidR="007D45E3" w:rsidRPr="007D45E3" w:rsidRDefault="007D45E3" w:rsidP="007D45E3">
      <w:pPr>
        <w:pStyle w:val="Caption"/>
        <w:jc w:val="center"/>
        <w:rPr>
          <w:rFonts w:ascii="Arial" w:hAnsi="Arial" w:cs="Arial"/>
          <w:color w:val="auto"/>
          <w:sz w:val="24"/>
          <w:szCs w:val="22"/>
        </w:rPr>
      </w:pPr>
      <w:bookmarkStart w:id="28" w:name="_Toc35076995"/>
      <w:r w:rsidRPr="007D45E3">
        <w:rPr>
          <w:rFonts w:ascii="Arial" w:hAnsi="Arial" w:cs="Arial"/>
          <w:color w:val="auto"/>
          <w:sz w:val="22"/>
          <w:szCs w:val="22"/>
        </w:rPr>
        <w:t xml:space="preserve">Figure </w:t>
      </w:r>
      <w:r w:rsidRPr="007D45E3">
        <w:rPr>
          <w:rFonts w:ascii="Arial" w:hAnsi="Arial" w:cs="Arial"/>
          <w:color w:val="auto"/>
          <w:sz w:val="22"/>
          <w:szCs w:val="22"/>
        </w:rPr>
        <w:fldChar w:fldCharType="begin"/>
      </w:r>
      <w:r w:rsidRPr="007D45E3">
        <w:rPr>
          <w:rFonts w:ascii="Arial" w:hAnsi="Arial" w:cs="Arial"/>
          <w:color w:val="auto"/>
          <w:sz w:val="22"/>
          <w:szCs w:val="22"/>
        </w:rPr>
        <w:instrText xml:space="preserve"> SEQ Figure \* ARABIC </w:instrText>
      </w:r>
      <w:r w:rsidRPr="007D45E3">
        <w:rPr>
          <w:rFonts w:ascii="Arial" w:hAnsi="Arial" w:cs="Arial"/>
          <w:color w:val="auto"/>
          <w:sz w:val="22"/>
          <w:szCs w:val="22"/>
        </w:rPr>
        <w:fldChar w:fldCharType="separate"/>
      </w:r>
      <w:r w:rsidR="00051C98">
        <w:rPr>
          <w:rFonts w:ascii="Arial" w:hAnsi="Arial" w:cs="Arial"/>
          <w:noProof/>
          <w:color w:val="auto"/>
          <w:sz w:val="22"/>
          <w:szCs w:val="22"/>
        </w:rPr>
        <w:t>13</w:t>
      </w:r>
      <w:r w:rsidRPr="007D45E3">
        <w:rPr>
          <w:rFonts w:ascii="Arial" w:hAnsi="Arial" w:cs="Arial"/>
          <w:color w:val="auto"/>
          <w:sz w:val="22"/>
          <w:szCs w:val="22"/>
        </w:rPr>
        <w:fldChar w:fldCharType="end"/>
      </w:r>
      <w:r w:rsidRPr="007D45E3">
        <w:rPr>
          <w:rFonts w:ascii="Arial" w:hAnsi="Arial" w:cs="Arial"/>
          <w:color w:val="auto"/>
          <w:sz w:val="22"/>
          <w:szCs w:val="22"/>
        </w:rPr>
        <w:t xml:space="preserve"> - Roll Stiffness vs Actual MN</w:t>
      </w:r>
      <w:bookmarkEnd w:id="28"/>
    </w:p>
    <w:p w14:paraId="66763DB1" w14:textId="14A89E8E" w:rsidR="007D45E3" w:rsidRDefault="007D45E3" w:rsidP="001931F6">
      <w:pPr>
        <w:spacing w:line="276" w:lineRule="auto"/>
        <w:jc w:val="both"/>
        <w:rPr>
          <w:rFonts w:ascii="Arial" w:hAnsi="Arial" w:cs="Arial"/>
          <w:sz w:val="22"/>
        </w:rPr>
      </w:pPr>
      <w:r>
        <w:rPr>
          <w:rFonts w:ascii="Arial" w:hAnsi="Arial" w:cs="Arial"/>
          <w:sz w:val="22"/>
        </w:rPr>
        <w:t>Once again, the roll stiffness distance and the magic number correlate and show no real issues with the calculations made during the experiment.</w:t>
      </w:r>
    </w:p>
    <w:p w14:paraId="1464A5DA" w14:textId="123FCCC9" w:rsidR="007D45E3" w:rsidRDefault="007D45E3" w:rsidP="001931F6">
      <w:pPr>
        <w:spacing w:line="276" w:lineRule="auto"/>
        <w:jc w:val="both"/>
        <w:rPr>
          <w:rFonts w:ascii="Arial" w:hAnsi="Arial" w:cs="Arial"/>
          <w:sz w:val="22"/>
        </w:rPr>
      </w:pPr>
    </w:p>
    <w:p w14:paraId="6D123675" w14:textId="77777777" w:rsidR="007D45E3" w:rsidRDefault="007D45E3" w:rsidP="001931F6">
      <w:pPr>
        <w:spacing w:line="276" w:lineRule="auto"/>
        <w:jc w:val="both"/>
        <w:rPr>
          <w:rFonts w:ascii="Arial" w:hAnsi="Arial" w:cs="Arial"/>
          <w:sz w:val="22"/>
        </w:rPr>
      </w:pPr>
    </w:p>
    <w:p w14:paraId="0CD725C6" w14:textId="45A975A5" w:rsidR="005228E2" w:rsidRPr="001931F6" w:rsidRDefault="005228E2" w:rsidP="001931F6">
      <w:pPr>
        <w:spacing w:line="276" w:lineRule="auto"/>
        <w:jc w:val="both"/>
        <w:rPr>
          <w:rFonts w:ascii="Arial" w:hAnsi="Arial" w:cs="Arial"/>
          <w:sz w:val="22"/>
        </w:rPr>
      </w:pPr>
    </w:p>
    <w:p w14:paraId="62DE4ECE" w14:textId="77777777" w:rsidR="00C90F0A" w:rsidRPr="005A0180" w:rsidRDefault="00B039A4" w:rsidP="00B039A4">
      <w:pPr>
        <w:pStyle w:val="Heading2"/>
        <w:rPr>
          <w:rFonts w:ascii="Arial" w:hAnsi="Arial" w:cs="Arial"/>
          <w:b/>
          <w:bCs/>
          <w:color w:val="auto"/>
        </w:rPr>
      </w:pPr>
      <w:bookmarkStart w:id="29" w:name="_Toc35077189"/>
      <w:r w:rsidRPr="005A0180">
        <w:rPr>
          <w:rFonts w:ascii="Arial" w:hAnsi="Arial" w:cs="Arial"/>
          <w:b/>
          <w:bCs/>
          <w:color w:val="auto"/>
        </w:rPr>
        <w:lastRenderedPageBreak/>
        <w:t>Task 2</w:t>
      </w:r>
      <w:bookmarkEnd w:id="29"/>
    </w:p>
    <w:p w14:paraId="0C0D929D" w14:textId="3B223787" w:rsidR="005A0180" w:rsidRPr="005A0180" w:rsidRDefault="005A0180" w:rsidP="005A0180">
      <w:pPr>
        <w:pStyle w:val="Heading2"/>
        <w:rPr>
          <w:rFonts w:ascii="Arial" w:hAnsi="Arial" w:cs="Arial"/>
          <w:b/>
          <w:bCs/>
          <w:color w:val="auto"/>
          <w:sz w:val="22"/>
          <w:szCs w:val="22"/>
        </w:rPr>
      </w:pPr>
      <w:bookmarkStart w:id="30" w:name="_Toc35077190"/>
      <w:r w:rsidRPr="005A0180">
        <w:rPr>
          <w:rFonts w:ascii="Arial" w:hAnsi="Arial" w:cs="Arial"/>
          <w:b/>
          <w:bCs/>
          <w:color w:val="auto"/>
          <w:sz w:val="22"/>
          <w:szCs w:val="22"/>
        </w:rPr>
        <w:t>Test Process</w:t>
      </w:r>
      <w:bookmarkEnd w:id="30"/>
      <w:r w:rsidRPr="005A0180">
        <w:rPr>
          <w:rFonts w:ascii="Arial" w:hAnsi="Arial" w:cs="Arial"/>
          <w:b/>
          <w:bCs/>
          <w:color w:val="auto"/>
          <w:sz w:val="22"/>
          <w:szCs w:val="22"/>
        </w:rPr>
        <w:t xml:space="preserve"> </w:t>
      </w:r>
    </w:p>
    <w:p w14:paraId="29DD3087" w14:textId="0403635B" w:rsidR="003677F8" w:rsidRDefault="00B039A4" w:rsidP="00B039A4">
      <w:pPr>
        <w:spacing w:line="276" w:lineRule="auto"/>
        <w:jc w:val="both"/>
        <w:rPr>
          <w:rFonts w:ascii="Arial" w:hAnsi="Arial" w:cs="Arial"/>
          <w:sz w:val="22"/>
          <w:szCs w:val="22"/>
        </w:rPr>
      </w:pPr>
      <w:r>
        <w:rPr>
          <w:rFonts w:ascii="Arial" w:hAnsi="Arial" w:cs="Arial"/>
          <w:sz w:val="22"/>
          <w:szCs w:val="22"/>
        </w:rPr>
        <w:t>The second section of the task consisted of a straight-line test</w:t>
      </w:r>
      <w:r w:rsidR="00687A02">
        <w:rPr>
          <w:rFonts w:ascii="Arial" w:hAnsi="Arial" w:cs="Arial"/>
          <w:sz w:val="22"/>
          <w:szCs w:val="22"/>
        </w:rPr>
        <w:t xml:space="preserve"> or a coast down test</w:t>
      </w:r>
      <w:r>
        <w:rPr>
          <w:rFonts w:ascii="Arial" w:hAnsi="Arial" w:cs="Arial"/>
          <w:sz w:val="22"/>
          <w:szCs w:val="22"/>
        </w:rPr>
        <w:t>.</w:t>
      </w:r>
      <w:r w:rsidR="00B5066C">
        <w:rPr>
          <w:rFonts w:ascii="Arial" w:hAnsi="Arial" w:cs="Arial"/>
          <w:sz w:val="22"/>
          <w:szCs w:val="22"/>
        </w:rPr>
        <w:t xml:space="preserve"> According to Petrushov, </w:t>
      </w:r>
      <w:r w:rsidR="00B5066C" w:rsidRPr="00B5066C">
        <w:rPr>
          <w:rFonts w:ascii="Arial" w:hAnsi="Arial" w:cs="Arial"/>
          <w:sz w:val="22"/>
          <w:szCs w:val="22"/>
        </w:rPr>
        <w:t xml:space="preserve">the coast-down method is </w:t>
      </w:r>
      <w:r w:rsidR="00B5066C">
        <w:rPr>
          <w:rFonts w:ascii="Arial" w:hAnsi="Arial" w:cs="Arial"/>
          <w:sz w:val="22"/>
          <w:szCs w:val="22"/>
        </w:rPr>
        <w:t>the best</w:t>
      </w:r>
      <w:r w:rsidR="00B5066C" w:rsidRPr="00B5066C">
        <w:rPr>
          <w:rFonts w:ascii="Arial" w:hAnsi="Arial" w:cs="Arial"/>
          <w:sz w:val="22"/>
          <w:szCs w:val="22"/>
        </w:rPr>
        <w:t xml:space="preserve"> way to determine </w:t>
      </w:r>
      <w:r w:rsidR="00B5066C">
        <w:rPr>
          <w:rFonts w:ascii="Arial" w:hAnsi="Arial" w:cs="Arial"/>
          <w:sz w:val="22"/>
          <w:szCs w:val="22"/>
        </w:rPr>
        <w:t xml:space="preserve">a </w:t>
      </w:r>
      <w:r w:rsidR="00B5066C" w:rsidRPr="00B5066C">
        <w:rPr>
          <w:rFonts w:ascii="Arial" w:hAnsi="Arial" w:cs="Arial"/>
          <w:sz w:val="22"/>
          <w:szCs w:val="22"/>
        </w:rPr>
        <w:t>vehicle</w:t>
      </w:r>
      <w:r w:rsidR="00B5066C">
        <w:rPr>
          <w:rFonts w:ascii="Arial" w:hAnsi="Arial" w:cs="Arial"/>
          <w:sz w:val="22"/>
          <w:szCs w:val="22"/>
        </w:rPr>
        <w:t>’s</w:t>
      </w:r>
      <w:r w:rsidR="00B5066C" w:rsidRPr="00B5066C">
        <w:rPr>
          <w:rFonts w:ascii="Arial" w:hAnsi="Arial" w:cs="Arial"/>
          <w:sz w:val="22"/>
          <w:szCs w:val="22"/>
        </w:rPr>
        <w:t xml:space="preserve"> drag value</w:t>
      </w:r>
      <w:r w:rsidR="00B5066C">
        <w:rPr>
          <w:rFonts w:ascii="Arial" w:hAnsi="Arial" w:cs="Arial"/>
          <w:sz w:val="22"/>
          <w:szCs w:val="22"/>
        </w:rPr>
        <w:t>s</w:t>
      </w:r>
      <w:r w:rsidR="00B5066C" w:rsidRPr="00B5066C">
        <w:rPr>
          <w:rFonts w:ascii="Arial" w:hAnsi="Arial" w:cs="Arial"/>
          <w:sz w:val="22"/>
          <w:szCs w:val="22"/>
        </w:rPr>
        <w:t xml:space="preserve"> and its relationship to the aerodynamic configuration and tyre parameters under conditions of real atmospheric turbulence and road covering</w:t>
      </w:r>
      <w:r w:rsidR="00B5066C">
        <w:rPr>
          <w:rFonts w:ascii="Arial" w:hAnsi="Arial" w:cs="Arial"/>
          <w:sz w:val="22"/>
          <w:szCs w:val="22"/>
        </w:rPr>
        <w:t xml:space="preserve">. Petrushov also notes that it is of paramount importance to phase out the variables due to the main value of a coast down test is its deceleration which is a source of experimental error </w:t>
      </w:r>
      <w:sdt>
        <w:sdtPr>
          <w:rPr>
            <w:rFonts w:ascii="Arial" w:hAnsi="Arial" w:cs="Arial"/>
            <w:sz w:val="22"/>
            <w:szCs w:val="22"/>
          </w:rPr>
          <w:id w:val="-1050601730"/>
          <w:citation/>
        </w:sdtPr>
        <w:sdtContent>
          <w:r w:rsidR="00687A02">
            <w:rPr>
              <w:rFonts w:ascii="Arial" w:hAnsi="Arial" w:cs="Arial"/>
              <w:sz w:val="22"/>
              <w:szCs w:val="22"/>
            </w:rPr>
            <w:fldChar w:fldCharType="begin"/>
          </w:r>
          <w:r w:rsidR="00687A02">
            <w:rPr>
              <w:rFonts w:ascii="Arial" w:hAnsi="Arial" w:cs="Arial"/>
              <w:sz w:val="22"/>
              <w:szCs w:val="22"/>
            </w:rPr>
            <w:instrText xml:space="preserve"> CITATION VAP98 \l 2057 </w:instrText>
          </w:r>
          <w:r w:rsidR="00687A02">
            <w:rPr>
              <w:rFonts w:ascii="Arial" w:hAnsi="Arial" w:cs="Arial"/>
              <w:sz w:val="22"/>
              <w:szCs w:val="22"/>
            </w:rPr>
            <w:fldChar w:fldCharType="separate"/>
          </w:r>
          <w:r w:rsidR="00687A02" w:rsidRPr="00687A02">
            <w:rPr>
              <w:rFonts w:ascii="Arial" w:hAnsi="Arial" w:cs="Arial"/>
              <w:noProof/>
              <w:sz w:val="22"/>
              <w:szCs w:val="22"/>
            </w:rPr>
            <w:t>(Petrushov, 1998)</w:t>
          </w:r>
          <w:r w:rsidR="00687A02">
            <w:rPr>
              <w:rFonts w:ascii="Arial" w:hAnsi="Arial" w:cs="Arial"/>
              <w:sz w:val="22"/>
              <w:szCs w:val="22"/>
            </w:rPr>
            <w:fldChar w:fldCharType="end"/>
          </w:r>
        </w:sdtContent>
      </w:sdt>
      <w:r w:rsidR="00B5066C">
        <w:rPr>
          <w:rFonts w:ascii="Arial" w:hAnsi="Arial" w:cs="Arial"/>
          <w:sz w:val="22"/>
          <w:szCs w:val="22"/>
        </w:rPr>
        <w:t xml:space="preserve">. </w:t>
      </w:r>
      <w:r>
        <w:rPr>
          <w:rFonts w:ascii="Arial" w:hAnsi="Arial" w:cs="Arial"/>
          <w:sz w:val="22"/>
          <w:szCs w:val="22"/>
        </w:rPr>
        <w:t xml:space="preserve">While setting up the simulator it is important to note that before running any straight-line test it is important to run an Ackerman test on the vehicle. This is done by driving around at a certain </w:t>
      </w:r>
      <w:r w:rsidR="00A4458C">
        <w:rPr>
          <w:rFonts w:ascii="Arial" w:hAnsi="Arial" w:cs="Arial"/>
          <w:sz w:val="22"/>
          <w:szCs w:val="22"/>
        </w:rPr>
        <w:t>diameter</w:t>
      </w:r>
      <w:r>
        <w:rPr>
          <w:rFonts w:ascii="Arial" w:hAnsi="Arial" w:cs="Arial"/>
          <w:sz w:val="22"/>
          <w:szCs w:val="22"/>
        </w:rPr>
        <w:t>, in this case 50m at a slow speed (10kph used). It is important to do this in both directions</w:t>
      </w:r>
      <w:r w:rsidR="00F642DB">
        <w:rPr>
          <w:rFonts w:ascii="Arial" w:hAnsi="Arial" w:cs="Arial"/>
          <w:sz w:val="22"/>
          <w:szCs w:val="22"/>
        </w:rPr>
        <w:t xml:space="preserve">. </w:t>
      </w:r>
      <w:r w:rsidR="005A0180">
        <w:rPr>
          <w:rFonts w:ascii="Arial" w:hAnsi="Arial" w:cs="Arial"/>
          <w:sz w:val="22"/>
          <w:szCs w:val="22"/>
        </w:rPr>
        <w:t xml:space="preserve">From the Ackerman test the car is then driven to the drag strip start position where the driver is told to stay stationary in neutral for around 10 seconds to ensure steady state conditions are in place. </w:t>
      </w:r>
      <w:r w:rsidR="00BB155C">
        <w:rPr>
          <w:rFonts w:ascii="Arial" w:hAnsi="Arial" w:cs="Arial"/>
          <w:sz w:val="22"/>
          <w:szCs w:val="22"/>
        </w:rPr>
        <w:t>Once given the all clear the driver drives in a straight line from 1</w:t>
      </w:r>
      <w:r w:rsidR="00BB155C" w:rsidRPr="00BB155C">
        <w:rPr>
          <w:rFonts w:ascii="Arial" w:hAnsi="Arial" w:cs="Arial"/>
          <w:sz w:val="22"/>
          <w:szCs w:val="22"/>
          <w:vertAlign w:val="superscript"/>
        </w:rPr>
        <w:t>st</w:t>
      </w:r>
      <w:r w:rsidR="00BB155C">
        <w:rPr>
          <w:rFonts w:ascii="Arial" w:hAnsi="Arial" w:cs="Arial"/>
          <w:sz w:val="22"/>
          <w:szCs w:val="22"/>
        </w:rPr>
        <w:t xml:space="preserve"> gear to 4</w:t>
      </w:r>
      <w:r w:rsidR="00BB155C" w:rsidRPr="00BB155C">
        <w:rPr>
          <w:rFonts w:ascii="Arial" w:hAnsi="Arial" w:cs="Arial"/>
          <w:sz w:val="22"/>
          <w:szCs w:val="22"/>
          <w:vertAlign w:val="superscript"/>
        </w:rPr>
        <w:t>th</w:t>
      </w:r>
      <w:r w:rsidR="00BB155C">
        <w:rPr>
          <w:rFonts w:ascii="Arial" w:hAnsi="Arial" w:cs="Arial"/>
          <w:sz w:val="22"/>
          <w:szCs w:val="22"/>
        </w:rPr>
        <w:t xml:space="preserve"> gear where they max out the RPM at roughly 6600 rpm</w:t>
      </w:r>
      <w:r w:rsidR="00A4458C">
        <w:rPr>
          <w:rFonts w:ascii="Arial" w:hAnsi="Arial" w:cs="Arial"/>
          <w:sz w:val="22"/>
          <w:szCs w:val="22"/>
        </w:rPr>
        <w:t>,</w:t>
      </w:r>
      <w:r w:rsidR="00BB155C">
        <w:rPr>
          <w:rFonts w:ascii="Arial" w:hAnsi="Arial" w:cs="Arial"/>
          <w:sz w:val="22"/>
          <w:szCs w:val="22"/>
        </w:rPr>
        <w:t xml:space="preserve"> where neutral </w:t>
      </w:r>
      <w:r w:rsidR="00A4458C">
        <w:rPr>
          <w:rFonts w:ascii="Arial" w:hAnsi="Arial" w:cs="Arial"/>
          <w:sz w:val="22"/>
          <w:szCs w:val="22"/>
        </w:rPr>
        <w:t xml:space="preserve">is selected </w:t>
      </w:r>
      <w:r w:rsidR="00BB155C">
        <w:rPr>
          <w:rFonts w:ascii="Arial" w:hAnsi="Arial" w:cs="Arial"/>
          <w:sz w:val="22"/>
          <w:szCs w:val="22"/>
        </w:rPr>
        <w:t xml:space="preserve">while still at full throttle and then </w:t>
      </w:r>
      <w:r w:rsidR="00DA27B2">
        <w:rPr>
          <w:rFonts w:ascii="Arial" w:hAnsi="Arial" w:cs="Arial"/>
          <w:sz w:val="22"/>
          <w:szCs w:val="22"/>
        </w:rPr>
        <w:t xml:space="preserve">allow the vehicle to coast down to a total stand still. </w:t>
      </w:r>
      <w:r w:rsidR="00B5066C">
        <w:rPr>
          <w:rFonts w:ascii="Arial" w:hAnsi="Arial" w:cs="Arial"/>
          <w:sz w:val="22"/>
          <w:szCs w:val="22"/>
        </w:rPr>
        <w:t xml:space="preserve">Once </w:t>
      </w:r>
      <w:r w:rsidR="003677F8">
        <w:rPr>
          <w:rFonts w:ascii="Arial" w:hAnsi="Arial" w:cs="Arial"/>
          <w:sz w:val="22"/>
          <w:szCs w:val="22"/>
        </w:rPr>
        <w:t>the first direction is done to eliminate one of the variables that could affect the test which is wind direction, it is important to conduct the same test in the opposite direction. If the results are very similar this proves that wind direction has no influence on the test.</w:t>
      </w:r>
      <w:r w:rsidR="004C37D6">
        <w:rPr>
          <w:rFonts w:ascii="Arial" w:hAnsi="Arial" w:cs="Arial"/>
          <w:sz w:val="22"/>
          <w:szCs w:val="22"/>
        </w:rPr>
        <w:t xml:space="preserve"> In the other runs there is no need to run in both directions as the wind direction has already been validated. However, further along in the test it is important to run a validation test in between different setups and at the end of the test to show </w:t>
      </w:r>
      <w:r w:rsidR="001D413D">
        <w:rPr>
          <w:rFonts w:ascii="Arial" w:hAnsi="Arial" w:cs="Arial"/>
          <w:sz w:val="22"/>
          <w:szCs w:val="22"/>
        </w:rPr>
        <w:t xml:space="preserve">at the standard aerodynamic setup to prove </w:t>
      </w:r>
      <w:r w:rsidR="004C37D6">
        <w:rPr>
          <w:rFonts w:ascii="Arial" w:hAnsi="Arial" w:cs="Arial"/>
          <w:sz w:val="22"/>
          <w:szCs w:val="22"/>
        </w:rPr>
        <w:t>that the air density has not affected the results acquired.</w:t>
      </w:r>
      <w:r w:rsidR="003677F8">
        <w:rPr>
          <w:rFonts w:ascii="Arial" w:hAnsi="Arial" w:cs="Arial"/>
          <w:sz w:val="22"/>
          <w:szCs w:val="22"/>
        </w:rPr>
        <w:t xml:space="preserve"> The </w:t>
      </w:r>
      <w:r w:rsidR="004C37D6">
        <w:rPr>
          <w:rFonts w:ascii="Arial" w:hAnsi="Arial" w:cs="Arial"/>
          <w:sz w:val="22"/>
          <w:szCs w:val="22"/>
        </w:rPr>
        <w:t>aerodynamic setup of the vehicle is then changed to acquire 9 different sets of data.</w:t>
      </w:r>
    </w:p>
    <w:p w14:paraId="2848F033" w14:textId="3B52DD5C" w:rsidR="004C37D6" w:rsidRDefault="004C37D6" w:rsidP="00B039A4">
      <w:pPr>
        <w:spacing w:line="276" w:lineRule="auto"/>
        <w:jc w:val="both"/>
        <w:rPr>
          <w:rFonts w:ascii="Arial" w:hAnsi="Arial" w:cs="Arial"/>
          <w:sz w:val="22"/>
          <w:szCs w:val="22"/>
        </w:rPr>
      </w:pPr>
      <w:r>
        <w:rPr>
          <w:rFonts w:ascii="Arial" w:hAnsi="Arial" w:cs="Arial"/>
          <w:sz w:val="22"/>
          <w:szCs w:val="22"/>
        </w:rPr>
        <w:t>Proceeding from the aerodynamic tests the setup of the car will then be returned to standard. This is because the ride height test will require the vehicle to run at its standard setup.</w:t>
      </w:r>
      <w:r w:rsidR="001F5041">
        <w:rPr>
          <w:rFonts w:ascii="Arial" w:hAnsi="Arial" w:cs="Arial"/>
          <w:sz w:val="22"/>
          <w:szCs w:val="22"/>
        </w:rPr>
        <w:t xml:space="preserve"> The same coast down test is then conducted with different ride height configurations</w:t>
      </w:r>
      <w:r w:rsidR="001D413D">
        <w:rPr>
          <w:rFonts w:ascii="Arial" w:hAnsi="Arial" w:cs="Arial"/>
          <w:sz w:val="22"/>
          <w:szCs w:val="22"/>
        </w:rPr>
        <w:t xml:space="preserve"> while the aerodynamic setup is at its minimum values to reduce the influence it has on the results. No validation is required while running he ride height section as all the variables have already been proven negligible in the aerodynamic section.</w:t>
      </w:r>
    </w:p>
    <w:p w14:paraId="5F89B27E" w14:textId="15C88EA2" w:rsidR="00732EBE" w:rsidRDefault="00732EBE" w:rsidP="00B039A4">
      <w:pPr>
        <w:spacing w:line="276" w:lineRule="auto"/>
        <w:jc w:val="both"/>
        <w:rPr>
          <w:rFonts w:ascii="Arial" w:hAnsi="Arial" w:cs="Arial"/>
          <w:sz w:val="22"/>
          <w:szCs w:val="22"/>
        </w:rPr>
      </w:pPr>
    </w:p>
    <w:p w14:paraId="147B2657" w14:textId="2031FB74" w:rsidR="002F2F0D" w:rsidRDefault="002F2F0D" w:rsidP="00B039A4">
      <w:pPr>
        <w:spacing w:line="276" w:lineRule="auto"/>
        <w:jc w:val="both"/>
        <w:rPr>
          <w:rFonts w:ascii="Arial" w:hAnsi="Arial" w:cs="Arial"/>
          <w:sz w:val="22"/>
          <w:szCs w:val="22"/>
        </w:rPr>
      </w:pPr>
    </w:p>
    <w:p w14:paraId="206168DA" w14:textId="68369968" w:rsidR="002F2F0D" w:rsidRDefault="002F2F0D" w:rsidP="00B039A4">
      <w:pPr>
        <w:spacing w:line="276" w:lineRule="auto"/>
        <w:jc w:val="both"/>
        <w:rPr>
          <w:rFonts w:ascii="Arial" w:hAnsi="Arial" w:cs="Arial"/>
          <w:sz w:val="22"/>
          <w:szCs w:val="22"/>
        </w:rPr>
      </w:pPr>
    </w:p>
    <w:p w14:paraId="2989F01A" w14:textId="2BCCCC38" w:rsidR="002F2F0D" w:rsidRDefault="002F2F0D" w:rsidP="00B039A4">
      <w:pPr>
        <w:spacing w:line="276" w:lineRule="auto"/>
        <w:jc w:val="both"/>
        <w:rPr>
          <w:rFonts w:ascii="Arial" w:hAnsi="Arial" w:cs="Arial"/>
          <w:sz w:val="22"/>
          <w:szCs w:val="22"/>
        </w:rPr>
      </w:pPr>
    </w:p>
    <w:p w14:paraId="6AC351B7" w14:textId="63C9AC8E" w:rsidR="002F2F0D" w:rsidRDefault="002F2F0D" w:rsidP="00B039A4">
      <w:pPr>
        <w:spacing w:line="276" w:lineRule="auto"/>
        <w:jc w:val="both"/>
        <w:rPr>
          <w:rFonts w:ascii="Arial" w:hAnsi="Arial" w:cs="Arial"/>
          <w:sz w:val="22"/>
          <w:szCs w:val="22"/>
        </w:rPr>
      </w:pPr>
    </w:p>
    <w:p w14:paraId="4AED9E8C" w14:textId="18E84E55" w:rsidR="00BA0F14" w:rsidRDefault="00BA0F14" w:rsidP="00B039A4">
      <w:pPr>
        <w:spacing w:line="276" w:lineRule="auto"/>
        <w:jc w:val="both"/>
        <w:rPr>
          <w:rFonts w:ascii="Arial" w:hAnsi="Arial" w:cs="Arial"/>
          <w:sz w:val="22"/>
          <w:szCs w:val="22"/>
        </w:rPr>
      </w:pPr>
    </w:p>
    <w:p w14:paraId="76F901BA" w14:textId="49C446D0" w:rsidR="004363AE" w:rsidRDefault="004363AE" w:rsidP="00B039A4">
      <w:pPr>
        <w:spacing w:line="276" w:lineRule="auto"/>
        <w:jc w:val="both"/>
        <w:rPr>
          <w:rFonts w:ascii="Arial" w:hAnsi="Arial" w:cs="Arial"/>
          <w:sz w:val="22"/>
          <w:szCs w:val="22"/>
        </w:rPr>
      </w:pPr>
    </w:p>
    <w:p w14:paraId="09DD785A" w14:textId="105EBF8F" w:rsidR="004363AE" w:rsidRDefault="004363AE" w:rsidP="00B039A4">
      <w:pPr>
        <w:spacing w:line="276" w:lineRule="auto"/>
        <w:jc w:val="both"/>
        <w:rPr>
          <w:rFonts w:ascii="Arial" w:hAnsi="Arial" w:cs="Arial"/>
          <w:sz w:val="22"/>
          <w:szCs w:val="22"/>
        </w:rPr>
      </w:pPr>
    </w:p>
    <w:p w14:paraId="1DE78088" w14:textId="553AA1FE" w:rsidR="004363AE" w:rsidRDefault="004363AE" w:rsidP="00B039A4">
      <w:pPr>
        <w:spacing w:line="276" w:lineRule="auto"/>
        <w:jc w:val="both"/>
        <w:rPr>
          <w:rFonts w:ascii="Arial" w:hAnsi="Arial" w:cs="Arial"/>
          <w:sz w:val="22"/>
          <w:szCs w:val="22"/>
        </w:rPr>
      </w:pPr>
    </w:p>
    <w:p w14:paraId="45657D24" w14:textId="77777777" w:rsidR="004363AE" w:rsidRDefault="004363AE" w:rsidP="00B039A4">
      <w:pPr>
        <w:spacing w:line="276" w:lineRule="auto"/>
        <w:jc w:val="both"/>
        <w:rPr>
          <w:rFonts w:ascii="Arial" w:hAnsi="Arial" w:cs="Arial"/>
          <w:sz w:val="22"/>
          <w:szCs w:val="22"/>
        </w:rPr>
      </w:pPr>
    </w:p>
    <w:p w14:paraId="35222A89" w14:textId="77777777" w:rsidR="002F2F0D" w:rsidRDefault="002F2F0D" w:rsidP="00B039A4">
      <w:pPr>
        <w:spacing w:line="276" w:lineRule="auto"/>
        <w:jc w:val="both"/>
        <w:rPr>
          <w:rFonts w:ascii="Arial" w:hAnsi="Arial" w:cs="Arial"/>
          <w:sz w:val="22"/>
          <w:szCs w:val="22"/>
        </w:rPr>
      </w:pPr>
    </w:p>
    <w:p w14:paraId="26193C85" w14:textId="47005194" w:rsidR="00732EBE" w:rsidRDefault="00732EBE" w:rsidP="00732EBE">
      <w:pPr>
        <w:pStyle w:val="Heading2"/>
        <w:rPr>
          <w:rFonts w:ascii="Arial" w:hAnsi="Arial" w:cs="Arial"/>
          <w:b/>
          <w:bCs/>
          <w:color w:val="auto"/>
          <w:sz w:val="22"/>
          <w:szCs w:val="22"/>
        </w:rPr>
      </w:pPr>
      <w:bookmarkStart w:id="31" w:name="_Toc35077191"/>
      <w:r w:rsidRPr="00732EBE">
        <w:rPr>
          <w:rFonts w:ascii="Arial" w:hAnsi="Arial" w:cs="Arial"/>
          <w:b/>
          <w:bCs/>
          <w:color w:val="auto"/>
          <w:sz w:val="22"/>
          <w:szCs w:val="22"/>
        </w:rPr>
        <w:lastRenderedPageBreak/>
        <w:t xml:space="preserve">Test </w:t>
      </w:r>
      <w:r w:rsidR="00933C5C">
        <w:rPr>
          <w:rFonts w:ascii="Arial" w:hAnsi="Arial" w:cs="Arial"/>
          <w:b/>
          <w:bCs/>
          <w:color w:val="auto"/>
          <w:sz w:val="22"/>
          <w:szCs w:val="22"/>
        </w:rPr>
        <w:t>R</w:t>
      </w:r>
      <w:r w:rsidRPr="00732EBE">
        <w:rPr>
          <w:rFonts w:ascii="Arial" w:hAnsi="Arial" w:cs="Arial"/>
          <w:b/>
          <w:bCs/>
          <w:color w:val="auto"/>
          <w:sz w:val="22"/>
          <w:szCs w:val="22"/>
        </w:rPr>
        <w:t>esults</w:t>
      </w:r>
      <w:bookmarkEnd w:id="31"/>
    </w:p>
    <w:p w14:paraId="423695FC" w14:textId="4324BC70" w:rsidR="002F2F0D" w:rsidRDefault="002F2F0D" w:rsidP="00732EBE">
      <w:pPr>
        <w:spacing w:line="276" w:lineRule="auto"/>
        <w:jc w:val="both"/>
        <w:rPr>
          <w:rFonts w:ascii="Arial" w:hAnsi="Arial" w:cs="Arial"/>
          <w:sz w:val="22"/>
          <w:szCs w:val="22"/>
        </w:rPr>
      </w:pPr>
    </w:p>
    <w:p w14:paraId="735DF0FF" w14:textId="04869A3C" w:rsidR="002F2F0D" w:rsidRDefault="00BA0F14" w:rsidP="00732EBE">
      <w:pPr>
        <w:spacing w:line="276" w:lineRule="auto"/>
        <w:jc w:val="both"/>
        <w:rPr>
          <w:rFonts w:ascii="Arial" w:hAnsi="Arial" w:cs="Arial"/>
          <w:sz w:val="22"/>
          <w:szCs w:val="22"/>
        </w:rPr>
      </w:pPr>
      <w:r w:rsidRPr="00D907CA">
        <w:rPr>
          <w:noProof/>
        </w:rPr>
        <w:drawing>
          <wp:anchor distT="0" distB="0" distL="114300" distR="114300" simplePos="0" relativeHeight="251668480" behindDoc="1" locked="0" layoutInCell="1" allowOverlap="1" wp14:anchorId="4996C496" wp14:editId="1F1210C8">
            <wp:simplePos x="0" y="0"/>
            <wp:positionH relativeFrom="margin">
              <wp:align>center</wp:align>
            </wp:positionH>
            <wp:positionV relativeFrom="paragraph">
              <wp:posOffset>1685235</wp:posOffset>
            </wp:positionV>
            <wp:extent cx="6030818" cy="2250219"/>
            <wp:effectExtent l="0" t="0" r="8255" b="0"/>
            <wp:wrapTight wrapText="bothSides">
              <wp:wrapPolygon edited="0">
                <wp:start x="0" y="0"/>
                <wp:lineTo x="0" y="21399"/>
                <wp:lineTo x="21561" y="21399"/>
                <wp:lineTo x="2156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2220" t="14063" b="21076"/>
                    <a:stretch/>
                  </pic:blipFill>
                  <pic:spPr bwMode="auto">
                    <a:xfrm>
                      <a:off x="0" y="0"/>
                      <a:ext cx="6030818" cy="22502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3BF2">
        <w:rPr>
          <w:rFonts w:ascii="Arial" w:hAnsi="Arial" w:cs="Arial"/>
          <w:sz w:val="22"/>
          <w:szCs w:val="22"/>
        </w:rPr>
        <w:t xml:space="preserve">After </w:t>
      </w:r>
      <w:r w:rsidR="002F2F0D">
        <w:rPr>
          <w:rFonts w:ascii="Arial" w:hAnsi="Arial" w:cs="Arial"/>
          <w:sz w:val="22"/>
          <w:szCs w:val="22"/>
        </w:rPr>
        <w:t xml:space="preserve">the data is collected from the simulator it is then possible to </w:t>
      </w:r>
      <w:r w:rsidR="00837095">
        <w:rPr>
          <w:rFonts w:ascii="Arial" w:hAnsi="Arial" w:cs="Arial"/>
          <w:sz w:val="22"/>
          <w:szCs w:val="22"/>
        </w:rPr>
        <w:t xml:space="preserve">input it into Motec to analyse. </w:t>
      </w:r>
      <w:r w:rsidR="00AC3BF2">
        <w:rPr>
          <w:rFonts w:ascii="Arial" w:hAnsi="Arial" w:cs="Arial"/>
          <w:sz w:val="22"/>
          <w:szCs w:val="22"/>
        </w:rPr>
        <w:t>Once in Motec and the math channels and constants are added it is then possible to read the data</w:t>
      </w:r>
      <w:r w:rsidR="001D413D">
        <w:rPr>
          <w:rFonts w:ascii="Arial" w:hAnsi="Arial" w:cs="Arial"/>
          <w:sz w:val="22"/>
          <w:szCs w:val="22"/>
        </w:rPr>
        <w:t xml:space="preserve"> and input information into a spreadsheet. </w:t>
      </w:r>
      <w:r w:rsidR="00D907CA">
        <w:rPr>
          <w:rFonts w:ascii="Arial" w:hAnsi="Arial" w:cs="Arial"/>
          <w:sz w:val="22"/>
          <w:szCs w:val="22"/>
        </w:rPr>
        <w:t>As seen below this is the first aero run that was r</w:t>
      </w:r>
      <w:r>
        <w:rPr>
          <w:rFonts w:ascii="Arial" w:hAnsi="Arial" w:cs="Arial"/>
          <w:sz w:val="22"/>
          <w:szCs w:val="22"/>
        </w:rPr>
        <w:t>a</w:t>
      </w:r>
      <w:r w:rsidR="00D907CA">
        <w:rPr>
          <w:rFonts w:ascii="Arial" w:hAnsi="Arial" w:cs="Arial"/>
          <w:sz w:val="22"/>
          <w:szCs w:val="22"/>
        </w:rPr>
        <w:t xml:space="preserve">n in </w:t>
      </w:r>
      <w:r>
        <w:rPr>
          <w:rFonts w:ascii="Arial" w:hAnsi="Arial" w:cs="Arial"/>
          <w:sz w:val="22"/>
          <w:szCs w:val="22"/>
        </w:rPr>
        <w:t>t</w:t>
      </w:r>
      <w:r w:rsidR="00D907CA">
        <w:rPr>
          <w:rFonts w:ascii="Arial" w:hAnsi="Arial" w:cs="Arial"/>
          <w:sz w:val="22"/>
          <w:szCs w:val="22"/>
        </w:rPr>
        <w:t>he simulator</w:t>
      </w:r>
      <w:r>
        <w:rPr>
          <w:rFonts w:ascii="Arial" w:hAnsi="Arial" w:cs="Arial"/>
          <w:sz w:val="22"/>
          <w:szCs w:val="22"/>
        </w:rPr>
        <w:t xml:space="preserve"> was</w:t>
      </w:r>
      <w:r w:rsidR="00D907CA">
        <w:rPr>
          <w:rFonts w:ascii="Arial" w:hAnsi="Arial" w:cs="Arial"/>
          <w:sz w:val="22"/>
          <w:szCs w:val="22"/>
        </w:rPr>
        <w:t xml:space="preserve"> transferred onto Motec. The blue graph seen is the correctional speed (km/h) which is the key </w:t>
      </w:r>
      <w:r w:rsidR="0034263D">
        <w:rPr>
          <w:rFonts w:ascii="Arial" w:hAnsi="Arial" w:cs="Arial"/>
          <w:sz w:val="22"/>
          <w:szCs w:val="22"/>
        </w:rPr>
        <w:t>factor in making the spreadsheet. The blue vertical line represents at which point in the lap is being measured and gives the values for the channels at this point. With this it is then possible to read the calculations that can be seen on the right-hand side of the photo</w:t>
      </w:r>
      <w:r w:rsidR="004B3B0A">
        <w:rPr>
          <w:rFonts w:ascii="Arial" w:hAnsi="Arial" w:cs="Arial"/>
          <w:sz w:val="22"/>
          <w:szCs w:val="22"/>
        </w:rPr>
        <w:t xml:space="preserve"> which can then be put into a spreadsheet for further calculations to be made.</w:t>
      </w:r>
    </w:p>
    <w:p w14:paraId="2B527E8F" w14:textId="7AB487C1" w:rsidR="00AA303F" w:rsidRPr="007D45E3" w:rsidRDefault="007D45E3" w:rsidP="007D45E3">
      <w:pPr>
        <w:pStyle w:val="Caption"/>
        <w:jc w:val="center"/>
        <w:rPr>
          <w:rFonts w:ascii="Arial" w:hAnsi="Arial" w:cs="Arial"/>
          <w:color w:val="auto"/>
          <w:sz w:val="24"/>
          <w:szCs w:val="24"/>
        </w:rPr>
      </w:pPr>
      <w:bookmarkStart w:id="32" w:name="_Toc35076996"/>
      <w:r w:rsidRPr="007D45E3">
        <w:rPr>
          <w:rFonts w:ascii="Arial" w:hAnsi="Arial" w:cs="Arial"/>
          <w:color w:val="auto"/>
          <w:sz w:val="22"/>
          <w:szCs w:val="22"/>
        </w:rPr>
        <w:t xml:space="preserve">Figure </w:t>
      </w:r>
      <w:r w:rsidRPr="007D45E3">
        <w:rPr>
          <w:rFonts w:ascii="Arial" w:hAnsi="Arial" w:cs="Arial"/>
          <w:color w:val="auto"/>
          <w:sz w:val="22"/>
          <w:szCs w:val="22"/>
        </w:rPr>
        <w:fldChar w:fldCharType="begin"/>
      </w:r>
      <w:r w:rsidRPr="007D45E3">
        <w:rPr>
          <w:rFonts w:ascii="Arial" w:hAnsi="Arial" w:cs="Arial"/>
          <w:color w:val="auto"/>
          <w:sz w:val="22"/>
          <w:szCs w:val="22"/>
        </w:rPr>
        <w:instrText xml:space="preserve"> SEQ Figure \* ARABIC </w:instrText>
      </w:r>
      <w:r w:rsidRPr="007D45E3">
        <w:rPr>
          <w:rFonts w:ascii="Arial" w:hAnsi="Arial" w:cs="Arial"/>
          <w:color w:val="auto"/>
          <w:sz w:val="22"/>
          <w:szCs w:val="22"/>
        </w:rPr>
        <w:fldChar w:fldCharType="separate"/>
      </w:r>
      <w:r w:rsidR="00051C98">
        <w:rPr>
          <w:rFonts w:ascii="Arial" w:hAnsi="Arial" w:cs="Arial"/>
          <w:noProof/>
          <w:color w:val="auto"/>
          <w:sz w:val="22"/>
          <w:szCs w:val="22"/>
        </w:rPr>
        <w:t>14</w:t>
      </w:r>
      <w:r w:rsidRPr="007D45E3">
        <w:rPr>
          <w:rFonts w:ascii="Arial" w:hAnsi="Arial" w:cs="Arial"/>
          <w:color w:val="auto"/>
          <w:sz w:val="22"/>
          <w:szCs w:val="22"/>
        </w:rPr>
        <w:fldChar w:fldCharType="end"/>
      </w:r>
      <w:r w:rsidRPr="007D45E3">
        <w:rPr>
          <w:rFonts w:ascii="Arial" w:hAnsi="Arial" w:cs="Arial"/>
          <w:color w:val="auto"/>
          <w:sz w:val="22"/>
          <w:szCs w:val="22"/>
        </w:rPr>
        <w:t xml:space="preserve"> - Motec Page</w:t>
      </w:r>
      <w:bookmarkEnd w:id="32"/>
    </w:p>
    <w:p w14:paraId="020D78C8" w14:textId="604AA96C" w:rsidR="0034263D" w:rsidRDefault="00C244D6" w:rsidP="00732EBE">
      <w:pPr>
        <w:spacing w:line="276" w:lineRule="auto"/>
        <w:jc w:val="both"/>
        <w:rPr>
          <w:rFonts w:ascii="Arial" w:hAnsi="Arial" w:cs="Arial"/>
          <w:sz w:val="22"/>
          <w:szCs w:val="22"/>
        </w:rPr>
      </w:pPr>
      <w:r>
        <w:rPr>
          <w:noProof/>
        </w:rPr>
        <w:drawing>
          <wp:anchor distT="0" distB="0" distL="114300" distR="114300" simplePos="0" relativeHeight="251672576" behindDoc="1" locked="0" layoutInCell="1" allowOverlap="1" wp14:anchorId="76741A23" wp14:editId="1E09EEE4">
            <wp:simplePos x="0" y="0"/>
            <wp:positionH relativeFrom="margin">
              <wp:align>center</wp:align>
            </wp:positionH>
            <wp:positionV relativeFrom="paragraph">
              <wp:posOffset>1049241</wp:posOffset>
            </wp:positionV>
            <wp:extent cx="7090410" cy="1120775"/>
            <wp:effectExtent l="0" t="0" r="0" b="3175"/>
            <wp:wrapTight wrapText="bothSides">
              <wp:wrapPolygon edited="0">
                <wp:start x="0" y="0"/>
                <wp:lineTo x="0" y="21294"/>
                <wp:lineTo x="21530" y="21294"/>
                <wp:lineTo x="2153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50714" t="22916" r="11102" b="55614"/>
                    <a:stretch/>
                  </pic:blipFill>
                  <pic:spPr bwMode="auto">
                    <a:xfrm>
                      <a:off x="0" y="0"/>
                      <a:ext cx="7090410" cy="1120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4711">
        <w:rPr>
          <w:rFonts w:ascii="Arial" w:hAnsi="Arial" w:cs="Arial"/>
          <w:sz w:val="22"/>
          <w:szCs w:val="22"/>
        </w:rPr>
        <w:t xml:space="preserve">The spreadsheet consists of </w:t>
      </w:r>
      <w:r w:rsidR="004B3B0A">
        <w:rPr>
          <w:rFonts w:ascii="Arial" w:hAnsi="Arial" w:cs="Arial"/>
          <w:sz w:val="22"/>
          <w:szCs w:val="22"/>
        </w:rPr>
        <w:t>some of the</w:t>
      </w:r>
      <w:r w:rsidR="00184711">
        <w:rPr>
          <w:rFonts w:ascii="Arial" w:hAnsi="Arial" w:cs="Arial"/>
          <w:sz w:val="22"/>
          <w:szCs w:val="22"/>
        </w:rPr>
        <w:t xml:space="preserve"> data measurements </w:t>
      </w:r>
      <w:r w:rsidR="004B3B0A">
        <w:rPr>
          <w:rFonts w:ascii="Arial" w:hAnsi="Arial" w:cs="Arial"/>
          <w:sz w:val="22"/>
          <w:szCs w:val="22"/>
        </w:rPr>
        <w:t>seen</w:t>
      </w:r>
      <w:r w:rsidR="00184711">
        <w:rPr>
          <w:rFonts w:ascii="Arial" w:hAnsi="Arial" w:cs="Arial"/>
          <w:sz w:val="22"/>
          <w:szCs w:val="22"/>
        </w:rPr>
        <w:t xml:space="preserve"> in Motec, these </w:t>
      </w:r>
      <w:proofErr w:type="gramStart"/>
      <w:r w:rsidR="00184711">
        <w:rPr>
          <w:rFonts w:ascii="Arial" w:hAnsi="Arial" w:cs="Arial"/>
          <w:sz w:val="22"/>
          <w:szCs w:val="22"/>
        </w:rPr>
        <w:t>include;</w:t>
      </w:r>
      <w:proofErr w:type="gramEnd"/>
      <w:r w:rsidR="00184711">
        <w:rPr>
          <w:rFonts w:ascii="Arial" w:hAnsi="Arial" w:cs="Arial"/>
          <w:sz w:val="22"/>
          <w:szCs w:val="22"/>
        </w:rPr>
        <w:t xml:space="preserve"> Car velocity at 3 points, the aero forces at top speed and the deceleration forces at coast down and at very low speed to eliminate the rolling resistance from the drag. From this information it is possible to calculate values such as; velocity (m/s), centre of pressure, coefficient of lift, drag</w:t>
      </w:r>
      <w:r w:rsidR="007D1D1A">
        <w:rPr>
          <w:rFonts w:ascii="Arial" w:hAnsi="Arial" w:cs="Arial"/>
          <w:sz w:val="22"/>
          <w:szCs w:val="22"/>
        </w:rPr>
        <w:t xml:space="preserve">, coefficient of drag as well as aero efficiency. </w:t>
      </w:r>
    </w:p>
    <w:p w14:paraId="66D96833" w14:textId="3A7E8993" w:rsidR="007D45E3" w:rsidRPr="00837484" w:rsidRDefault="00837484" w:rsidP="00837484">
      <w:pPr>
        <w:pStyle w:val="Caption"/>
        <w:jc w:val="center"/>
        <w:rPr>
          <w:rFonts w:ascii="Arial" w:hAnsi="Arial" w:cs="Arial"/>
          <w:color w:val="auto"/>
          <w:sz w:val="24"/>
          <w:szCs w:val="24"/>
        </w:rPr>
      </w:pPr>
      <w:bookmarkStart w:id="33" w:name="_Toc35076997"/>
      <w:r w:rsidRPr="00837484">
        <w:rPr>
          <w:rFonts w:ascii="Arial" w:hAnsi="Arial" w:cs="Arial"/>
          <w:color w:val="auto"/>
          <w:sz w:val="22"/>
          <w:szCs w:val="22"/>
        </w:rPr>
        <w:t xml:space="preserve">Figure </w:t>
      </w:r>
      <w:r w:rsidRPr="00837484">
        <w:rPr>
          <w:rFonts w:ascii="Arial" w:hAnsi="Arial" w:cs="Arial"/>
          <w:color w:val="auto"/>
          <w:sz w:val="22"/>
          <w:szCs w:val="22"/>
        </w:rPr>
        <w:fldChar w:fldCharType="begin"/>
      </w:r>
      <w:r w:rsidRPr="00837484">
        <w:rPr>
          <w:rFonts w:ascii="Arial" w:hAnsi="Arial" w:cs="Arial"/>
          <w:color w:val="auto"/>
          <w:sz w:val="22"/>
          <w:szCs w:val="22"/>
        </w:rPr>
        <w:instrText xml:space="preserve"> SEQ Figure \* ARABIC </w:instrText>
      </w:r>
      <w:r w:rsidRPr="00837484">
        <w:rPr>
          <w:rFonts w:ascii="Arial" w:hAnsi="Arial" w:cs="Arial"/>
          <w:color w:val="auto"/>
          <w:sz w:val="22"/>
          <w:szCs w:val="22"/>
        </w:rPr>
        <w:fldChar w:fldCharType="separate"/>
      </w:r>
      <w:r w:rsidR="00051C98">
        <w:rPr>
          <w:rFonts w:ascii="Arial" w:hAnsi="Arial" w:cs="Arial"/>
          <w:noProof/>
          <w:color w:val="auto"/>
          <w:sz w:val="22"/>
          <w:szCs w:val="22"/>
        </w:rPr>
        <w:t>15</w:t>
      </w:r>
      <w:r w:rsidRPr="00837484">
        <w:rPr>
          <w:rFonts w:ascii="Arial" w:hAnsi="Arial" w:cs="Arial"/>
          <w:color w:val="auto"/>
          <w:sz w:val="22"/>
          <w:szCs w:val="22"/>
        </w:rPr>
        <w:fldChar w:fldCharType="end"/>
      </w:r>
      <w:r w:rsidRPr="00837484">
        <w:rPr>
          <w:rFonts w:ascii="Arial" w:hAnsi="Arial" w:cs="Arial"/>
          <w:color w:val="auto"/>
          <w:sz w:val="22"/>
          <w:szCs w:val="22"/>
        </w:rPr>
        <w:t xml:space="preserve"> - Aero Spreadsheet</w:t>
      </w:r>
      <w:bookmarkEnd w:id="33"/>
    </w:p>
    <w:p w14:paraId="06986DEA" w14:textId="3E769907" w:rsidR="0034263D" w:rsidRPr="00C244D6" w:rsidRDefault="007D1D1A" w:rsidP="00C244D6">
      <w:pPr>
        <w:spacing w:line="276" w:lineRule="auto"/>
        <w:jc w:val="both"/>
        <w:rPr>
          <w:rFonts w:ascii="Arial" w:hAnsi="Arial" w:cs="Arial"/>
          <w:sz w:val="22"/>
          <w:szCs w:val="22"/>
        </w:rPr>
      </w:pPr>
      <w:r>
        <w:rPr>
          <w:rFonts w:ascii="Arial" w:hAnsi="Arial" w:cs="Arial"/>
          <w:sz w:val="22"/>
          <w:szCs w:val="22"/>
        </w:rPr>
        <w:t xml:space="preserve">Above is the spreadsheet developed from the information given. The red markers are the validation tests, it is clear hat the validation prove that the wind direction or the time of day tested had </w:t>
      </w:r>
      <w:r w:rsidR="00790688">
        <w:rPr>
          <w:rFonts w:ascii="Arial" w:hAnsi="Arial" w:cs="Arial"/>
          <w:sz w:val="22"/>
          <w:szCs w:val="22"/>
        </w:rPr>
        <w:t xml:space="preserve">very little or no effect on the data results. </w:t>
      </w:r>
      <w:r w:rsidR="00C244D6">
        <w:rPr>
          <w:rFonts w:ascii="Arial" w:hAnsi="Arial" w:cs="Arial"/>
          <w:sz w:val="22"/>
          <w:szCs w:val="22"/>
        </w:rPr>
        <w:t xml:space="preserve">In the table above, it is noted that all the </w:t>
      </w:r>
      <w:r w:rsidR="00C244D6">
        <w:rPr>
          <w:rFonts w:ascii="Arial" w:hAnsi="Arial" w:cs="Arial"/>
          <w:i/>
          <w:sz w:val="22"/>
          <w:szCs w:val="22"/>
        </w:rPr>
        <w:t xml:space="preserve">V3 </w:t>
      </w:r>
      <w:r w:rsidR="00C244D6">
        <w:rPr>
          <w:rFonts w:ascii="Arial" w:hAnsi="Arial" w:cs="Arial"/>
          <w:sz w:val="22"/>
          <w:szCs w:val="22"/>
        </w:rPr>
        <w:t xml:space="preserve">and the </w:t>
      </w:r>
      <w:r w:rsidR="00C244D6">
        <w:rPr>
          <w:rFonts w:ascii="Arial" w:hAnsi="Arial" w:cs="Arial"/>
          <w:i/>
          <w:sz w:val="22"/>
          <w:szCs w:val="22"/>
        </w:rPr>
        <w:t>Rolling Resistance</w:t>
      </w:r>
      <w:r w:rsidR="00C244D6">
        <w:rPr>
          <w:rFonts w:ascii="Arial" w:hAnsi="Arial" w:cs="Arial"/>
          <w:sz w:val="22"/>
          <w:szCs w:val="22"/>
        </w:rPr>
        <w:t xml:space="preserve"> values are the same throughout this is due to the fact that the differences at this speed are negligible therefore it is assumed it is the same. With this table it is possible to plot graphs to demonstrate clearly how the aerodynamics affect the vehicles behaviour.</w:t>
      </w:r>
    </w:p>
    <w:p w14:paraId="1AD519F0" w14:textId="77ADB05D" w:rsidR="0034263D" w:rsidRDefault="0034263D" w:rsidP="00732EBE">
      <w:pPr>
        <w:spacing w:line="276" w:lineRule="auto"/>
        <w:jc w:val="both"/>
        <w:rPr>
          <w:rFonts w:ascii="Arial" w:hAnsi="Arial" w:cs="Arial"/>
          <w:sz w:val="22"/>
          <w:szCs w:val="22"/>
        </w:rPr>
      </w:pPr>
    </w:p>
    <w:p w14:paraId="648D632F" w14:textId="77777777" w:rsidR="00AA303F" w:rsidRDefault="00AA303F" w:rsidP="00732EBE">
      <w:pPr>
        <w:spacing w:line="276" w:lineRule="auto"/>
        <w:jc w:val="both"/>
        <w:rPr>
          <w:rFonts w:ascii="Arial" w:hAnsi="Arial" w:cs="Arial"/>
          <w:sz w:val="22"/>
          <w:szCs w:val="22"/>
        </w:rPr>
      </w:pPr>
    </w:p>
    <w:p w14:paraId="1B49846B" w14:textId="5262F63A" w:rsidR="00AA303F" w:rsidRPr="00AA303F" w:rsidRDefault="00AA303F" w:rsidP="00AA303F">
      <w:pPr>
        <w:pStyle w:val="Heading3"/>
        <w:rPr>
          <w:rFonts w:ascii="Arial" w:hAnsi="Arial" w:cs="Arial"/>
          <w:b/>
          <w:color w:val="auto"/>
          <w:sz w:val="22"/>
          <w:szCs w:val="22"/>
        </w:rPr>
      </w:pPr>
      <w:bookmarkStart w:id="34" w:name="_Toc35077192"/>
      <w:r w:rsidRPr="00AA303F">
        <w:rPr>
          <w:rFonts w:ascii="Arial" w:hAnsi="Arial" w:cs="Arial"/>
          <w:b/>
          <w:color w:val="auto"/>
          <w:sz w:val="22"/>
          <w:szCs w:val="22"/>
        </w:rPr>
        <w:t>Setup Vs Vehicle Speed</w:t>
      </w:r>
      <w:bookmarkEnd w:id="34"/>
    </w:p>
    <w:p w14:paraId="17308F1E" w14:textId="207E3558" w:rsidR="00AA303F" w:rsidRDefault="00837484" w:rsidP="00732EBE">
      <w:pPr>
        <w:spacing w:line="276" w:lineRule="auto"/>
        <w:jc w:val="both"/>
        <w:rPr>
          <w:rFonts w:ascii="Arial" w:hAnsi="Arial" w:cs="Arial"/>
          <w:sz w:val="22"/>
          <w:szCs w:val="22"/>
        </w:rPr>
      </w:pPr>
      <w:r>
        <w:rPr>
          <w:noProof/>
        </w:rPr>
        <w:drawing>
          <wp:anchor distT="0" distB="0" distL="114300" distR="114300" simplePos="0" relativeHeight="251673600" behindDoc="1" locked="0" layoutInCell="1" allowOverlap="1" wp14:anchorId="6759A614" wp14:editId="24D14664">
            <wp:simplePos x="0" y="0"/>
            <wp:positionH relativeFrom="margin">
              <wp:align>center</wp:align>
            </wp:positionH>
            <wp:positionV relativeFrom="paragraph">
              <wp:posOffset>62203</wp:posOffset>
            </wp:positionV>
            <wp:extent cx="4540250" cy="3313643"/>
            <wp:effectExtent l="0" t="0" r="12700" b="1270"/>
            <wp:wrapTight wrapText="bothSides">
              <wp:wrapPolygon edited="0">
                <wp:start x="0" y="0"/>
                <wp:lineTo x="0" y="21484"/>
                <wp:lineTo x="21570" y="21484"/>
                <wp:lineTo x="21570" y="0"/>
                <wp:lineTo x="0" y="0"/>
              </wp:wrapPolygon>
            </wp:wrapTight>
            <wp:docPr id="11" name="Chart 11">
              <a:extLst xmlns:a="http://schemas.openxmlformats.org/drawingml/2006/main">
                <a:ext uri="{FF2B5EF4-FFF2-40B4-BE49-F238E27FC236}">
                  <a16:creationId xmlns:a16="http://schemas.microsoft.com/office/drawing/2014/main" id="{D5E83D55-AB61-4CF5-94B8-1AC8E90080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14:paraId="43902F01" w14:textId="2F0CFE22" w:rsidR="0034263D" w:rsidRDefault="0034263D" w:rsidP="00732EBE">
      <w:pPr>
        <w:spacing w:line="276" w:lineRule="auto"/>
        <w:jc w:val="both"/>
        <w:rPr>
          <w:rFonts w:ascii="Arial" w:hAnsi="Arial" w:cs="Arial"/>
          <w:sz w:val="22"/>
          <w:szCs w:val="22"/>
        </w:rPr>
      </w:pPr>
    </w:p>
    <w:p w14:paraId="6C0ECB10" w14:textId="6F90067D" w:rsidR="0034263D" w:rsidRDefault="0034263D" w:rsidP="00732EBE">
      <w:pPr>
        <w:spacing w:line="276" w:lineRule="auto"/>
        <w:jc w:val="both"/>
        <w:rPr>
          <w:rFonts w:ascii="Arial" w:hAnsi="Arial" w:cs="Arial"/>
          <w:sz w:val="22"/>
          <w:szCs w:val="22"/>
        </w:rPr>
      </w:pPr>
    </w:p>
    <w:p w14:paraId="0355D250" w14:textId="77777777" w:rsidR="00AA303F" w:rsidRDefault="00AA303F" w:rsidP="00732EBE">
      <w:pPr>
        <w:spacing w:line="276" w:lineRule="auto"/>
        <w:jc w:val="both"/>
        <w:rPr>
          <w:rFonts w:ascii="Arial" w:hAnsi="Arial" w:cs="Arial"/>
          <w:sz w:val="22"/>
          <w:szCs w:val="22"/>
        </w:rPr>
      </w:pPr>
    </w:p>
    <w:p w14:paraId="69BF50F1" w14:textId="23E4A53A" w:rsidR="00D907CA" w:rsidRDefault="00D907CA" w:rsidP="00732EBE">
      <w:pPr>
        <w:spacing w:line="276" w:lineRule="auto"/>
        <w:jc w:val="both"/>
        <w:rPr>
          <w:rFonts w:ascii="Arial" w:hAnsi="Arial" w:cs="Arial"/>
          <w:sz w:val="22"/>
          <w:szCs w:val="22"/>
        </w:rPr>
      </w:pPr>
    </w:p>
    <w:p w14:paraId="2F7A00A0" w14:textId="3D5E32C2" w:rsidR="002F2F0D" w:rsidRDefault="002F2F0D" w:rsidP="00732EBE">
      <w:pPr>
        <w:spacing w:line="276" w:lineRule="auto"/>
        <w:jc w:val="both"/>
        <w:rPr>
          <w:rFonts w:ascii="Arial" w:hAnsi="Arial" w:cs="Arial"/>
          <w:sz w:val="22"/>
          <w:szCs w:val="22"/>
        </w:rPr>
      </w:pPr>
    </w:p>
    <w:p w14:paraId="43D1A8E4" w14:textId="0B3CD8D1" w:rsidR="002F2F0D" w:rsidRDefault="002F2F0D" w:rsidP="00732EBE">
      <w:pPr>
        <w:spacing w:line="276" w:lineRule="auto"/>
        <w:jc w:val="both"/>
        <w:rPr>
          <w:rFonts w:ascii="Arial" w:hAnsi="Arial" w:cs="Arial"/>
          <w:sz w:val="22"/>
          <w:szCs w:val="22"/>
        </w:rPr>
      </w:pPr>
    </w:p>
    <w:p w14:paraId="5627516A" w14:textId="65073273" w:rsidR="002F2F0D" w:rsidRDefault="002F2F0D" w:rsidP="00732EBE">
      <w:pPr>
        <w:spacing w:line="276" w:lineRule="auto"/>
        <w:jc w:val="both"/>
        <w:rPr>
          <w:rFonts w:ascii="Arial" w:hAnsi="Arial" w:cs="Arial"/>
          <w:sz w:val="22"/>
          <w:szCs w:val="22"/>
        </w:rPr>
      </w:pPr>
    </w:p>
    <w:p w14:paraId="53184D43" w14:textId="00B89FA8" w:rsidR="002F2F0D" w:rsidRDefault="002F2F0D" w:rsidP="00732EBE">
      <w:pPr>
        <w:spacing w:line="276" w:lineRule="auto"/>
        <w:jc w:val="both"/>
        <w:rPr>
          <w:rFonts w:ascii="Arial" w:hAnsi="Arial" w:cs="Arial"/>
          <w:sz w:val="22"/>
          <w:szCs w:val="22"/>
        </w:rPr>
      </w:pPr>
    </w:p>
    <w:p w14:paraId="7B54F1EE" w14:textId="0E7B7687" w:rsidR="002F2F0D" w:rsidRDefault="002F2F0D" w:rsidP="00732EBE">
      <w:pPr>
        <w:spacing w:line="276" w:lineRule="auto"/>
        <w:jc w:val="both"/>
        <w:rPr>
          <w:rFonts w:ascii="Arial" w:hAnsi="Arial" w:cs="Arial"/>
          <w:sz w:val="22"/>
          <w:szCs w:val="22"/>
        </w:rPr>
      </w:pPr>
    </w:p>
    <w:p w14:paraId="0EA012AA" w14:textId="3BED97FC" w:rsidR="002F2F0D" w:rsidRDefault="002F2F0D" w:rsidP="00732EBE">
      <w:pPr>
        <w:spacing w:line="276" w:lineRule="auto"/>
        <w:jc w:val="both"/>
        <w:rPr>
          <w:rFonts w:ascii="Arial" w:hAnsi="Arial" w:cs="Arial"/>
          <w:sz w:val="22"/>
          <w:szCs w:val="22"/>
        </w:rPr>
      </w:pPr>
    </w:p>
    <w:p w14:paraId="3B2418C0" w14:textId="33C4ED54" w:rsidR="002F2F0D" w:rsidRDefault="002F2F0D" w:rsidP="00732EBE">
      <w:pPr>
        <w:spacing w:line="276" w:lineRule="auto"/>
        <w:jc w:val="both"/>
        <w:rPr>
          <w:rFonts w:ascii="Arial" w:hAnsi="Arial" w:cs="Arial"/>
          <w:sz w:val="22"/>
          <w:szCs w:val="22"/>
        </w:rPr>
      </w:pPr>
    </w:p>
    <w:p w14:paraId="257A9B8E" w14:textId="794109C9" w:rsidR="002F2F0D" w:rsidRDefault="002F2F0D" w:rsidP="00732EBE">
      <w:pPr>
        <w:spacing w:line="276" w:lineRule="auto"/>
        <w:jc w:val="both"/>
        <w:rPr>
          <w:rFonts w:ascii="Arial" w:hAnsi="Arial" w:cs="Arial"/>
          <w:sz w:val="22"/>
          <w:szCs w:val="22"/>
        </w:rPr>
      </w:pPr>
    </w:p>
    <w:p w14:paraId="18B2559B" w14:textId="52B3B07D" w:rsidR="002F2F0D" w:rsidRPr="00837484" w:rsidRDefault="00837484" w:rsidP="00837484">
      <w:pPr>
        <w:pStyle w:val="Caption"/>
        <w:jc w:val="center"/>
        <w:rPr>
          <w:rFonts w:ascii="Arial" w:hAnsi="Arial" w:cs="Arial"/>
          <w:color w:val="auto"/>
          <w:sz w:val="24"/>
          <w:szCs w:val="24"/>
        </w:rPr>
      </w:pPr>
      <w:bookmarkStart w:id="35" w:name="_Toc35076998"/>
      <w:r w:rsidRPr="00837484">
        <w:rPr>
          <w:rFonts w:ascii="Arial" w:hAnsi="Arial" w:cs="Arial"/>
          <w:color w:val="auto"/>
          <w:sz w:val="22"/>
          <w:szCs w:val="22"/>
        </w:rPr>
        <w:t xml:space="preserve">Figure </w:t>
      </w:r>
      <w:r w:rsidRPr="00837484">
        <w:rPr>
          <w:rFonts w:ascii="Arial" w:hAnsi="Arial" w:cs="Arial"/>
          <w:color w:val="auto"/>
          <w:sz w:val="22"/>
          <w:szCs w:val="22"/>
        </w:rPr>
        <w:fldChar w:fldCharType="begin"/>
      </w:r>
      <w:r w:rsidRPr="00837484">
        <w:rPr>
          <w:rFonts w:ascii="Arial" w:hAnsi="Arial" w:cs="Arial"/>
          <w:color w:val="auto"/>
          <w:sz w:val="22"/>
          <w:szCs w:val="22"/>
        </w:rPr>
        <w:instrText xml:space="preserve"> SEQ Figure \* ARABIC </w:instrText>
      </w:r>
      <w:r w:rsidRPr="00837484">
        <w:rPr>
          <w:rFonts w:ascii="Arial" w:hAnsi="Arial" w:cs="Arial"/>
          <w:color w:val="auto"/>
          <w:sz w:val="22"/>
          <w:szCs w:val="22"/>
        </w:rPr>
        <w:fldChar w:fldCharType="separate"/>
      </w:r>
      <w:r w:rsidR="00051C98">
        <w:rPr>
          <w:rFonts w:ascii="Arial" w:hAnsi="Arial" w:cs="Arial"/>
          <w:noProof/>
          <w:color w:val="auto"/>
          <w:sz w:val="22"/>
          <w:szCs w:val="22"/>
        </w:rPr>
        <w:t>16</w:t>
      </w:r>
      <w:r w:rsidRPr="00837484">
        <w:rPr>
          <w:rFonts w:ascii="Arial" w:hAnsi="Arial" w:cs="Arial"/>
          <w:color w:val="auto"/>
          <w:sz w:val="22"/>
          <w:szCs w:val="22"/>
        </w:rPr>
        <w:fldChar w:fldCharType="end"/>
      </w:r>
      <w:r w:rsidRPr="00837484">
        <w:rPr>
          <w:rFonts w:ascii="Arial" w:hAnsi="Arial" w:cs="Arial"/>
          <w:color w:val="auto"/>
          <w:sz w:val="22"/>
          <w:szCs w:val="22"/>
        </w:rPr>
        <w:t xml:space="preserve"> - Setup vs Vehicle Speed</w:t>
      </w:r>
      <w:bookmarkEnd w:id="35"/>
    </w:p>
    <w:tbl>
      <w:tblPr>
        <w:tblpPr w:leftFromText="180" w:rightFromText="180" w:vertAnchor="text" w:horzAnchor="margin" w:tblpXSpec="center" w:tblpY="284"/>
        <w:tblW w:w="4816" w:type="dxa"/>
        <w:tblLook w:val="04A0" w:firstRow="1" w:lastRow="0" w:firstColumn="1" w:lastColumn="0" w:noHBand="0" w:noVBand="1"/>
      </w:tblPr>
      <w:tblGrid>
        <w:gridCol w:w="1475"/>
        <w:gridCol w:w="461"/>
        <w:gridCol w:w="960"/>
        <w:gridCol w:w="960"/>
        <w:gridCol w:w="960"/>
      </w:tblGrid>
      <w:tr w:rsidR="00837484" w:rsidRPr="00AD4AC6" w14:paraId="5E56517B" w14:textId="77777777" w:rsidTr="00837484">
        <w:trPr>
          <w:trHeight w:val="300"/>
        </w:trPr>
        <w:tc>
          <w:tcPr>
            <w:tcW w:w="1936"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6521F56"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Drag (n)</w:t>
            </w:r>
          </w:p>
        </w:tc>
        <w:tc>
          <w:tcPr>
            <w:tcW w:w="2880"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77890373"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Front</w:t>
            </w:r>
          </w:p>
        </w:tc>
      </w:tr>
      <w:tr w:rsidR="00837484" w:rsidRPr="00AD4AC6" w14:paraId="50DB5293" w14:textId="77777777" w:rsidTr="00837484">
        <w:trPr>
          <w:trHeight w:val="300"/>
        </w:trPr>
        <w:tc>
          <w:tcPr>
            <w:tcW w:w="1475" w:type="dxa"/>
            <w:tcBorders>
              <w:top w:val="nil"/>
              <w:left w:val="single" w:sz="4" w:space="0" w:color="auto"/>
              <w:bottom w:val="single" w:sz="4" w:space="0" w:color="auto"/>
              <w:right w:val="single" w:sz="4" w:space="0" w:color="auto"/>
            </w:tcBorders>
            <w:shd w:val="clear" w:color="auto" w:fill="auto"/>
            <w:noWrap/>
            <w:vAlign w:val="bottom"/>
            <w:hideMark/>
          </w:tcPr>
          <w:p w14:paraId="3080BB85"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 </w:t>
            </w:r>
          </w:p>
        </w:tc>
        <w:tc>
          <w:tcPr>
            <w:tcW w:w="461" w:type="dxa"/>
            <w:tcBorders>
              <w:top w:val="nil"/>
              <w:left w:val="nil"/>
              <w:bottom w:val="single" w:sz="4" w:space="0" w:color="auto"/>
              <w:right w:val="single" w:sz="4" w:space="0" w:color="auto"/>
            </w:tcBorders>
            <w:shd w:val="clear" w:color="auto" w:fill="auto"/>
            <w:noWrap/>
            <w:vAlign w:val="bottom"/>
            <w:hideMark/>
          </w:tcPr>
          <w:p w14:paraId="55A69D01"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3E21856"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3CC8770"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1874B89E"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3</w:t>
            </w:r>
          </w:p>
        </w:tc>
      </w:tr>
      <w:tr w:rsidR="00837484" w:rsidRPr="00AD4AC6" w14:paraId="24A4CAD8" w14:textId="77777777" w:rsidTr="00837484">
        <w:trPr>
          <w:trHeight w:val="300"/>
        </w:trPr>
        <w:tc>
          <w:tcPr>
            <w:tcW w:w="1475" w:type="dxa"/>
            <w:tcBorders>
              <w:top w:val="nil"/>
              <w:left w:val="single" w:sz="4" w:space="0" w:color="auto"/>
              <w:bottom w:val="single" w:sz="4" w:space="0" w:color="auto"/>
              <w:right w:val="single" w:sz="4" w:space="0" w:color="auto"/>
            </w:tcBorders>
            <w:shd w:val="clear" w:color="auto" w:fill="auto"/>
            <w:noWrap/>
            <w:vAlign w:val="bottom"/>
            <w:hideMark/>
          </w:tcPr>
          <w:p w14:paraId="08FBAEB1"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Rear</w:t>
            </w:r>
          </w:p>
        </w:tc>
        <w:tc>
          <w:tcPr>
            <w:tcW w:w="461" w:type="dxa"/>
            <w:tcBorders>
              <w:top w:val="nil"/>
              <w:left w:val="nil"/>
              <w:bottom w:val="single" w:sz="4" w:space="0" w:color="auto"/>
              <w:right w:val="single" w:sz="4" w:space="0" w:color="auto"/>
            </w:tcBorders>
            <w:shd w:val="clear" w:color="auto" w:fill="auto"/>
            <w:noWrap/>
            <w:vAlign w:val="bottom"/>
            <w:hideMark/>
          </w:tcPr>
          <w:p w14:paraId="3A69753F"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1</w:t>
            </w:r>
          </w:p>
        </w:tc>
        <w:tc>
          <w:tcPr>
            <w:tcW w:w="960"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7AC3CD85"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1997</w:t>
            </w:r>
          </w:p>
        </w:tc>
        <w:tc>
          <w:tcPr>
            <w:tcW w:w="960" w:type="dxa"/>
            <w:tcBorders>
              <w:top w:val="single" w:sz="4" w:space="0" w:color="auto"/>
              <w:left w:val="single" w:sz="4" w:space="0" w:color="auto"/>
              <w:bottom w:val="single" w:sz="4" w:space="0" w:color="auto"/>
              <w:right w:val="single" w:sz="4" w:space="0" w:color="auto"/>
            </w:tcBorders>
            <w:shd w:val="clear" w:color="000000" w:fill="A5D17E"/>
            <w:noWrap/>
            <w:vAlign w:val="bottom"/>
            <w:hideMark/>
          </w:tcPr>
          <w:p w14:paraId="44B06D23"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2120</w:t>
            </w:r>
          </w:p>
        </w:tc>
        <w:tc>
          <w:tcPr>
            <w:tcW w:w="960" w:type="dxa"/>
            <w:tcBorders>
              <w:top w:val="single" w:sz="4" w:space="0" w:color="auto"/>
              <w:left w:val="single" w:sz="4" w:space="0" w:color="auto"/>
              <w:bottom w:val="single" w:sz="4" w:space="0" w:color="auto"/>
              <w:right w:val="single" w:sz="4" w:space="0" w:color="auto"/>
            </w:tcBorders>
            <w:shd w:val="clear" w:color="000000" w:fill="FAE983"/>
            <w:noWrap/>
            <w:vAlign w:val="bottom"/>
            <w:hideMark/>
          </w:tcPr>
          <w:p w14:paraId="3F57C170"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2277</w:t>
            </w:r>
          </w:p>
        </w:tc>
      </w:tr>
      <w:tr w:rsidR="00837484" w:rsidRPr="00AD4AC6" w14:paraId="49E7C3C0" w14:textId="77777777" w:rsidTr="00837484">
        <w:trPr>
          <w:trHeight w:val="300"/>
        </w:trPr>
        <w:tc>
          <w:tcPr>
            <w:tcW w:w="1475" w:type="dxa"/>
            <w:tcBorders>
              <w:top w:val="nil"/>
              <w:left w:val="single" w:sz="4" w:space="0" w:color="auto"/>
              <w:bottom w:val="single" w:sz="4" w:space="0" w:color="auto"/>
              <w:right w:val="single" w:sz="4" w:space="0" w:color="auto"/>
            </w:tcBorders>
            <w:shd w:val="clear" w:color="auto" w:fill="auto"/>
            <w:noWrap/>
            <w:vAlign w:val="bottom"/>
            <w:hideMark/>
          </w:tcPr>
          <w:p w14:paraId="61067C2F"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 </w:t>
            </w:r>
          </w:p>
        </w:tc>
        <w:tc>
          <w:tcPr>
            <w:tcW w:w="461" w:type="dxa"/>
            <w:tcBorders>
              <w:top w:val="nil"/>
              <w:left w:val="nil"/>
              <w:bottom w:val="single" w:sz="4" w:space="0" w:color="auto"/>
              <w:right w:val="single" w:sz="4" w:space="0" w:color="auto"/>
            </w:tcBorders>
            <w:shd w:val="clear" w:color="auto" w:fill="auto"/>
            <w:noWrap/>
            <w:vAlign w:val="bottom"/>
            <w:hideMark/>
          </w:tcPr>
          <w:p w14:paraId="50D70E5C"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6</w:t>
            </w:r>
          </w:p>
        </w:tc>
        <w:tc>
          <w:tcPr>
            <w:tcW w:w="960" w:type="dxa"/>
            <w:tcBorders>
              <w:top w:val="single" w:sz="4" w:space="0" w:color="auto"/>
              <w:left w:val="single" w:sz="4" w:space="0" w:color="auto"/>
              <w:bottom w:val="single" w:sz="4" w:space="0" w:color="auto"/>
              <w:right w:val="single" w:sz="4" w:space="0" w:color="auto"/>
            </w:tcBorders>
            <w:shd w:val="clear" w:color="000000" w:fill="B2D47F"/>
            <w:noWrap/>
            <w:vAlign w:val="bottom"/>
            <w:hideMark/>
          </w:tcPr>
          <w:p w14:paraId="654EBFDA"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2144</w:t>
            </w:r>
          </w:p>
        </w:tc>
        <w:tc>
          <w:tcPr>
            <w:tcW w:w="960"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192305A2"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2285</w:t>
            </w:r>
          </w:p>
        </w:tc>
        <w:tc>
          <w:tcPr>
            <w:tcW w:w="960" w:type="dxa"/>
            <w:tcBorders>
              <w:top w:val="single" w:sz="4" w:space="0" w:color="auto"/>
              <w:left w:val="single" w:sz="4" w:space="0" w:color="auto"/>
              <w:bottom w:val="single" w:sz="4" w:space="0" w:color="auto"/>
              <w:right w:val="single" w:sz="4" w:space="0" w:color="auto"/>
            </w:tcBorders>
            <w:shd w:val="clear" w:color="000000" w:fill="FDC07C"/>
            <w:noWrap/>
            <w:vAlign w:val="bottom"/>
            <w:hideMark/>
          </w:tcPr>
          <w:p w14:paraId="6F9BDFDB"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2377</w:t>
            </w:r>
          </w:p>
        </w:tc>
      </w:tr>
      <w:tr w:rsidR="00837484" w:rsidRPr="00AD4AC6" w14:paraId="0A3DDC3B" w14:textId="77777777" w:rsidTr="00837484">
        <w:trPr>
          <w:trHeight w:val="300"/>
        </w:trPr>
        <w:tc>
          <w:tcPr>
            <w:tcW w:w="1475" w:type="dxa"/>
            <w:tcBorders>
              <w:top w:val="nil"/>
              <w:left w:val="single" w:sz="4" w:space="0" w:color="auto"/>
              <w:bottom w:val="single" w:sz="4" w:space="0" w:color="auto"/>
              <w:right w:val="single" w:sz="4" w:space="0" w:color="auto"/>
            </w:tcBorders>
            <w:shd w:val="clear" w:color="auto" w:fill="auto"/>
            <w:noWrap/>
            <w:vAlign w:val="bottom"/>
            <w:hideMark/>
          </w:tcPr>
          <w:p w14:paraId="5B4D8BDE"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 </w:t>
            </w:r>
          </w:p>
        </w:tc>
        <w:tc>
          <w:tcPr>
            <w:tcW w:w="461" w:type="dxa"/>
            <w:tcBorders>
              <w:top w:val="nil"/>
              <w:left w:val="nil"/>
              <w:bottom w:val="single" w:sz="4" w:space="0" w:color="auto"/>
              <w:right w:val="single" w:sz="4" w:space="0" w:color="auto"/>
            </w:tcBorders>
            <w:shd w:val="clear" w:color="auto" w:fill="auto"/>
            <w:noWrap/>
            <w:vAlign w:val="bottom"/>
            <w:hideMark/>
          </w:tcPr>
          <w:p w14:paraId="48FBABCC"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12</w:t>
            </w:r>
          </w:p>
        </w:tc>
        <w:tc>
          <w:tcPr>
            <w:tcW w:w="960" w:type="dxa"/>
            <w:tcBorders>
              <w:top w:val="single" w:sz="4" w:space="0" w:color="auto"/>
              <w:left w:val="single" w:sz="4" w:space="0" w:color="auto"/>
              <w:bottom w:val="single" w:sz="4" w:space="0" w:color="auto"/>
              <w:right w:val="single" w:sz="4" w:space="0" w:color="auto"/>
            </w:tcBorders>
            <w:shd w:val="clear" w:color="000000" w:fill="FED881"/>
            <w:noWrap/>
            <w:vAlign w:val="bottom"/>
            <w:hideMark/>
          </w:tcPr>
          <w:p w14:paraId="79FA9D61"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2327</w:t>
            </w:r>
          </w:p>
        </w:tc>
        <w:tc>
          <w:tcPr>
            <w:tcW w:w="960" w:type="dxa"/>
            <w:tcBorders>
              <w:top w:val="single" w:sz="4" w:space="0" w:color="auto"/>
              <w:left w:val="single" w:sz="4" w:space="0" w:color="auto"/>
              <w:bottom w:val="single" w:sz="4" w:space="0" w:color="auto"/>
              <w:right w:val="single" w:sz="4" w:space="0" w:color="auto"/>
            </w:tcBorders>
            <w:shd w:val="clear" w:color="000000" w:fill="FB9C75"/>
            <w:noWrap/>
            <w:vAlign w:val="bottom"/>
            <w:hideMark/>
          </w:tcPr>
          <w:p w14:paraId="1E747E23"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2452</w:t>
            </w:r>
          </w:p>
        </w:tc>
        <w:tc>
          <w:tcPr>
            <w:tcW w:w="960" w:type="dxa"/>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7617CDC4" w14:textId="77777777" w:rsidR="00837484" w:rsidRPr="00AD4AC6" w:rsidRDefault="00837484" w:rsidP="00837484">
            <w:pPr>
              <w:spacing w:after="0" w:line="240" w:lineRule="auto"/>
              <w:jc w:val="center"/>
              <w:rPr>
                <w:rFonts w:ascii="Arial" w:eastAsia="Times New Roman" w:hAnsi="Arial" w:cs="Arial"/>
                <w:color w:val="000000"/>
                <w:sz w:val="22"/>
                <w:szCs w:val="22"/>
                <w:lang w:eastAsia="en-GB"/>
              </w:rPr>
            </w:pPr>
            <w:r w:rsidRPr="00AD4AC6">
              <w:rPr>
                <w:rFonts w:ascii="Arial" w:eastAsia="Times New Roman" w:hAnsi="Arial" w:cs="Arial"/>
                <w:color w:val="000000"/>
                <w:sz w:val="22"/>
                <w:szCs w:val="22"/>
                <w:lang w:eastAsia="en-GB"/>
              </w:rPr>
              <w:t>2558</w:t>
            </w:r>
          </w:p>
        </w:tc>
      </w:tr>
    </w:tbl>
    <w:p w14:paraId="385F1C31" w14:textId="77777777" w:rsidR="00AD4AC6" w:rsidRDefault="00AD4AC6" w:rsidP="00732EBE">
      <w:pPr>
        <w:spacing w:line="276" w:lineRule="auto"/>
        <w:jc w:val="both"/>
        <w:rPr>
          <w:rFonts w:ascii="Arial" w:hAnsi="Arial" w:cs="Arial"/>
          <w:sz w:val="22"/>
          <w:szCs w:val="22"/>
        </w:rPr>
      </w:pPr>
    </w:p>
    <w:p w14:paraId="73B9E862" w14:textId="77777777" w:rsidR="007E3BA8" w:rsidRDefault="007E3BA8" w:rsidP="00732EBE">
      <w:pPr>
        <w:spacing w:line="276" w:lineRule="auto"/>
        <w:jc w:val="both"/>
        <w:rPr>
          <w:rFonts w:ascii="Arial" w:hAnsi="Arial" w:cs="Arial"/>
          <w:sz w:val="22"/>
          <w:szCs w:val="22"/>
        </w:rPr>
      </w:pPr>
    </w:p>
    <w:p w14:paraId="44AA34A3" w14:textId="77777777" w:rsidR="007E3BA8" w:rsidRDefault="007E3BA8" w:rsidP="00732EBE">
      <w:pPr>
        <w:spacing w:line="276" w:lineRule="auto"/>
        <w:jc w:val="both"/>
        <w:rPr>
          <w:rFonts w:ascii="Arial" w:hAnsi="Arial" w:cs="Arial"/>
          <w:sz w:val="22"/>
          <w:szCs w:val="22"/>
        </w:rPr>
      </w:pPr>
    </w:p>
    <w:p w14:paraId="5C617E52" w14:textId="77777777" w:rsidR="007E3BA8" w:rsidRDefault="007E3BA8" w:rsidP="00732EBE">
      <w:pPr>
        <w:spacing w:line="276" w:lineRule="auto"/>
        <w:jc w:val="both"/>
        <w:rPr>
          <w:rFonts w:ascii="Arial" w:hAnsi="Arial" w:cs="Arial"/>
          <w:sz w:val="22"/>
          <w:szCs w:val="22"/>
        </w:rPr>
      </w:pPr>
    </w:p>
    <w:p w14:paraId="336F32A3" w14:textId="16CE0420" w:rsidR="007E3BA8" w:rsidRDefault="007E3BA8" w:rsidP="00732EBE">
      <w:pPr>
        <w:spacing w:line="276" w:lineRule="auto"/>
        <w:jc w:val="both"/>
        <w:rPr>
          <w:rFonts w:ascii="Arial" w:hAnsi="Arial" w:cs="Arial"/>
          <w:sz w:val="22"/>
          <w:szCs w:val="22"/>
        </w:rPr>
      </w:pPr>
    </w:p>
    <w:p w14:paraId="788100BC" w14:textId="0CCBBEB9" w:rsidR="00AA303F" w:rsidRPr="00837484" w:rsidRDefault="00837484" w:rsidP="00837484">
      <w:pPr>
        <w:pStyle w:val="Caption"/>
        <w:jc w:val="center"/>
        <w:rPr>
          <w:rFonts w:ascii="Arial" w:hAnsi="Arial" w:cs="Arial"/>
          <w:color w:val="auto"/>
          <w:sz w:val="24"/>
          <w:szCs w:val="24"/>
        </w:rPr>
      </w:pPr>
      <w:bookmarkStart w:id="36" w:name="_Toc35077027"/>
      <w:bookmarkStart w:id="37" w:name="_Toc35077176"/>
      <w:r w:rsidRPr="00837484">
        <w:rPr>
          <w:rFonts w:ascii="Arial" w:hAnsi="Arial" w:cs="Arial"/>
          <w:color w:val="auto"/>
          <w:sz w:val="22"/>
          <w:szCs w:val="22"/>
        </w:rPr>
        <w:t xml:space="preserve">Table </w:t>
      </w:r>
      <w:r w:rsidRPr="00837484">
        <w:rPr>
          <w:rFonts w:ascii="Arial" w:hAnsi="Arial" w:cs="Arial"/>
          <w:color w:val="auto"/>
          <w:sz w:val="22"/>
          <w:szCs w:val="22"/>
        </w:rPr>
        <w:fldChar w:fldCharType="begin"/>
      </w:r>
      <w:r w:rsidRPr="00837484">
        <w:rPr>
          <w:rFonts w:ascii="Arial" w:hAnsi="Arial" w:cs="Arial"/>
          <w:color w:val="auto"/>
          <w:sz w:val="22"/>
          <w:szCs w:val="22"/>
        </w:rPr>
        <w:instrText xml:space="preserve"> SEQ Table \* ARABIC </w:instrText>
      </w:r>
      <w:r w:rsidRPr="00837484">
        <w:rPr>
          <w:rFonts w:ascii="Arial" w:hAnsi="Arial" w:cs="Arial"/>
          <w:color w:val="auto"/>
          <w:sz w:val="22"/>
          <w:szCs w:val="22"/>
        </w:rPr>
        <w:fldChar w:fldCharType="separate"/>
      </w:r>
      <w:r>
        <w:rPr>
          <w:rFonts w:ascii="Arial" w:hAnsi="Arial" w:cs="Arial"/>
          <w:noProof/>
          <w:color w:val="auto"/>
          <w:sz w:val="22"/>
          <w:szCs w:val="22"/>
        </w:rPr>
        <w:t>4</w:t>
      </w:r>
      <w:r w:rsidRPr="00837484">
        <w:rPr>
          <w:rFonts w:ascii="Arial" w:hAnsi="Arial" w:cs="Arial"/>
          <w:color w:val="auto"/>
          <w:sz w:val="22"/>
          <w:szCs w:val="22"/>
        </w:rPr>
        <w:fldChar w:fldCharType="end"/>
      </w:r>
      <w:r w:rsidRPr="00837484">
        <w:rPr>
          <w:rFonts w:ascii="Arial" w:hAnsi="Arial" w:cs="Arial"/>
          <w:color w:val="auto"/>
          <w:sz w:val="22"/>
          <w:szCs w:val="22"/>
        </w:rPr>
        <w:t xml:space="preserve"> - Drag Comparison</w:t>
      </w:r>
      <w:bookmarkEnd w:id="36"/>
      <w:bookmarkEnd w:id="37"/>
    </w:p>
    <w:p w14:paraId="5BED747C" w14:textId="013E8C92" w:rsidR="002F2F0D" w:rsidRDefault="007E3BA8" w:rsidP="00732EBE">
      <w:pPr>
        <w:spacing w:line="276" w:lineRule="auto"/>
        <w:jc w:val="both"/>
        <w:rPr>
          <w:rFonts w:ascii="Arial" w:hAnsi="Arial" w:cs="Arial"/>
          <w:sz w:val="22"/>
          <w:szCs w:val="22"/>
        </w:rPr>
      </w:pPr>
      <w:r>
        <w:rPr>
          <w:rFonts w:ascii="Arial" w:hAnsi="Arial" w:cs="Arial"/>
          <w:sz w:val="22"/>
          <w:szCs w:val="22"/>
        </w:rPr>
        <w:t>The graph</w:t>
      </w:r>
      <w:r w:rsidR="005838F8">
        <w:rPr>
          <w:rFonts w:ascii="Arial" w:hAnsi="Arial" w:cs="Arial"/>
          <w:sz w:val="22"/>
          <w:szCs w:val="22"/>
        </w:rPr>
        <w:t xml:space="preserve"> above </w:t>
      </w:r>
      <w:r>
        <w:rPr>
          <w:rFonts w:ascii="Arial" w:hAnsi="Arial" w:cs="Arial"/>
          <w:sz w:val="22"/>
          <w:szCs w:val="22"/>
        </w:rPr>
        <w:t xml:space="preserve">represents how the setup changes affect the vehicles top speed, and the table above represents how the setup affects the overall drag of the vehicle. Investigating the graph, it is seen </w:t>
      </w:r>
      <w:r w:rsidR="005838F8">
        <w:rPr>
          <w:rFonts w:ascii="Arial" w:hAnsi="Arial" w:cs="Arial"/>
          <w:sz w:val="22"/>
          <w:szCs w:val="22"/>
        </w:rPr>
        <w:t xml:space="preserve">that the validation tests are proving that the different factors that may affect the test are negligible. There is also a common trend with how the aerodynamic setup affects the top speed of the vehicle. </w:t>
      </w:r>
      <w:r w:rsidR="00AD4AC6">
        <w:rPr>
          <w:rFonts w:ascii="Arial" w:hAnsi="Arial" w:cs="Arial"/>
          <w:sz w:val="22"/>
          <w:szCs w:val="22"/>
        </w:rPr>
        <w:t xml:space="preserve">The setups with the least amount of aerodynamic drag are achieving the highest speeds. This </w:t>
      </w:r>
      <w:r w:rsidR="006B50E3">
        <w:rPr>
          <w:rFonts w:ascii="Arial" w:hAnsi="Arial" w:cs="Arial"/>
          <w:sz w:val="22"/>
          <w:szCs w:val="22"/>
        </w:rPr>
        <w:t xml:space="preserve">is proven if you investigate the table </w:t>
      </w:r>
      <w:r>
        <w:rPr>
          <w:rFonts w:ascii="Arial" w:hAnsi="Arial" w:cs="Arial"/>
          <w:sz w:val="22"/>
          <w:szCs w:val="22"/>
        </w:rPr>
        <w:t>above</w:t>
      </w:r>
      <w:r w:rsidR="006B50E3">
        <w:rPr>
          <w:rFonts w:ascii="Arial" w:hAnsi="Arial" w:cs="Arial"/>
          <w:sz w:val="22"/>
          <w:szCs w:val="22"/>
        </w:rPr>
        <w:t xml:space="preserve"> and compare to the graph you can see that </w:t>
      </w:r>
      <w:r>
        <w:rPr>
          <w:rFonts w:ascii="Arial" w:hAnsi="Arial" w:cs="Arial"/>
          <w:sz w:val="22"/>
          <w:szCs w:val="22"/>
        </w:rPr>
        <w:t xml:space="preserve">the </w:t>
      </w:r>
      <w:r w:rsidR="00AA303F">
        <w:rPr>
          <w:rFonts w:ascii="Arial" w:hAnsi="Arial" w:cs="Arial"/>
          <w:i/>
          <w:iCs/>
          <w:sz w:val="22"/>
          <w:szCs w:val="22"/>
        </w:rPr>
        <w:t>min: min</w:t>
      </w:r>
      <w:r>
        <w:rPr>
          <w:rFonts w:ascii="Arial" w:hAnsi="Arial" w:cs="Arial"/>
          <w:i/>
          <w:iCs/>
          <w:sz w:val="22"/>
          <w:szCs w:val="22"/>
        </w:rPr>
        <w:t xml:space="preserve"> </w:t>
      </w:r>
      <w:r>
        <w:rPr>
          <w:rFonts w:ascii="Arial" w:hAnsi="Arial" w:cs="Arial"/>
          <w:sz w:val="22"/>
          <w:szCs w:val="22"/>
        </w:rPr>
        <w:t>setup is the lowest value in the table but the highest point of the graph.</w:t>
      </w:r>
      <w:r w:rsidR="00946662">
        <w:rPr>
          <w:rFonts w:ascii="Arial" w:hAnsi="Arial" w:cs="Arial"/>
          <w:sz w:val="22"/>
          <w:szCs w:val="22"/>
        </w:rPr>
        <w:t xml:space="preserve"> </w:t>
      </w:r>
      <w:r w:rsidR="001720D7">
        <w:rPr>
          <w:rFonts w:ascii="Arial" w:hAnsi="Arial" w:cs="Arial"/>
          <w:sz w:val="22"/>
          <w:szCs w:val="22"/>
        </w:rPr>
        <w:t>This is supported by</w:t>
      </w:r>
      <w:sdt>
        <w:sdtPr>
          <w:rPr>
            <w:rFonts w:ascii="Arial" w:hAnsi="Arial" w:cs="Arial"/>
            <w:sz w:val="22"/>
            <w:szCs w:val="22"/>
          </w:rPr>
          <w:id w:val="-1490557968"/>
          <w:citation/>
        </w:sdtPr>
        <w:sdtContent>
          <w:r w:rsidR="001720D7">
            <w:rPr>
              <w:rFonts w:ascii="Arial" w:hAnsi="Arial" w:cs="Arial"/>
              <w:sz w:val="22"/>
              <w:szCs w:val="22"/>
            </w:rPr>
            <w:fldChar w:fldCharType="begin"/>
          </w:r>
          <w:r w:rsidR="001720D7">
            <w:rPr>
              <w:rFonts w:ascii="Arial" w:hAnsi="Arial" w:cs="Arial"/>
              <w:sz w:val="22"/>
              <w:szCs w:val="22"/>
            </w:rPr>
            <w:instrText xml:space="preserve"> CITATION Wol87 \l 2057 </w:instrText>
          </w:r>
          <w:r w:rsidR="001720D7">
            <w:rPr>
              <w:rFonts w:ascii="Arial" w:hAnsi="Arial" w:cs="Arial"/>
              <w:sz w:val="22"/>
              <w:szCs w:val="22"/>
            </w:rPr>
            <w:fldChar w:fldCharType="separate"/>
          </w:r>
          <w:r w:rsidR="001720D7">
            <w:rPr>
              <w:rFonts w:ascii="Arial" w:hAnsi="Arial" w:cs="Arial"/>
              <w:noProof/>
              <w:sz w:val="22"/>
              <w:szCs w:val="22"/>
            </w:rPr>
            <w:t xml:space="preserve"> </w:t>
          </w:r>
          <w:r w:rsidR="001720D7" w:rsidRPr="001720D7">
            <w:rPr>
              <w:rFonts w:ascii="Arial" w:hAnsi="Arial" w:cs="Arial"/>
              <w:noProof/>
              <w:sz w:val="22"/>
              <w:szCs w:val="22"/>
            </w:rPr>
            <w:t>(Hucho, 1987)</w:t>
          </w:r>
          <w:r w:rsidR="001720D7">
            <w:rPr>
              <w:rFonts w:ascii="Arial" w:hAnsi="Arial" w:cs="Arial"/>
              <w:sz w:val="22"/>
              <w:szCs w:val="22"/>
            </w:rPr>
            <w:fldChar w:fldCharType="end"/>
          </w:r>
        </w:sdtContent>
      </w:sdt>
      <w:r w:rsidR="001720D7">
        <w:rPr>
          <w:rFonts w:ascii="Arial" w:hAnsi="Arial" w:cs="Arial"/>
          <w:sz w:val="22"/>
          <w:szCs w:val="22"/>
        </w:rPr>
        <w:t xml:space="preserve"> where he states </w:t>
      </w:r>
      <w:r w:rsidR="00923612">
        <w:rPr>
          <w:rFonts w:ascii="Arial" w:hAnsi="Arial" w:cs="Arial"/>
          <w:sz w:val="22"/>
          <w:szCs w:val="22"/>
        </w:rPr>
        <w:t>that increasing the top speeds of any engine and vehicle can be obtained by reducing the vehicles overall drag.</w:t>
      </w:r>
    </w:p>
    <w:p w14:paraId="186476AC" w14:textId="43A5D742" w:rsidR="002F2F0D" w:rsidRDefault="002F2F0D" w:rsidP="00732EBE">
      <w:pPr>
        <w:spacing w:line="276" w:lineRule="auto"/>
        <w:jc w:val="both"/>
        <w:rPr>
          <w:rFonts w:ascii="Arial" w:hAnsi="Arial" w:cs="Arial"/>
          <w:sz w:val="22"/>
          <w:szCs w:val="22"/>
        </w:rPr>
      </w:pPr>
    </w:p>
    <w:p w14:paraId="4C3FDE49" w14:textId="493F7228" w:rsidR="00856BDA" w:rsidRDefault="00856BDA" w:rsidP="00732EBE">
      <w:pPr>
        <w:spacing w:line="276" w:lineRule="auto"/>
        <w:jc w:val="both"/>
        <w:rPr>
          <w:rFonts w:ascii="Arial" w:hAnsi="Arial" w:cs="Arial"/>
          <w:sz w:val="22"/>
          <w:szCs w:val="22"/>
        </w:rPr>
      </w:pPr>
    </w:p>
    <w:p w14:paraId="220B47FE" w14:textId="1160DA4A" w:rsidR="00856BDA" w:rsidRDefault="00856BDA" w:rsidP="00732EBE">
      <w:pPr>
        <w:spacing w:line="276" w:lineRule="auto"/>
        <w:jc w:val="both"/>
        <w:rPr>
          <w:rFonts w:ascii="Arial" w:hAnsi="Arial" w:cs="Arial"/>
          <w:sz w:val="22"/>
          <w:szCs w:val="22"/>
        </w:rPr>
      </w:pPr>
    </w:p>
    <w:p w14:paraId="4BA31695" w14:textId="4AA639D4" w:rsidR="009E0DB9" w:rsidRDefault="009E0DB9" w:rsidP="00732EBE">
      <w:pPr>
        <w:spacing w:line="276" w:lineRule="auto"/>
        <w:jc w:val="both"/>
        <w:rPr>
          <w:rFonts w:ascii="Arial" w:hAnsi="Arial" w:cs="Arial"/>
          <w:sz w:val="22"/>
          <w:szCs w:val="22"/>
        </w:rPr>
      </w:pPr>
    </w:p>
    <w:p w14:paraId="090C5675" w14:textId="395D8585" w:rsidR="002F2F0D" w:rsidRDefault="002F2F0D" w:rsidP="00732EBE">
      <w:pPr>
        <w:spacing w:line="276" w:lineRule="auto"/>
        <w:jc w:val="both"/>
        <w:rPr>
          <w:rFonts w:ascii="Arial" w:hAnsi="Arial" w:cs="Arial"/>
          <w:sz w:val="22"/>
          <w:szCs w:val="22"/>
        </w:rPr>
      </w:pPr>
    </w:p>
    <w:p w14:paraId="53D80FF0" w14:textId="16845E6F" w:rsidR="002F2F0D" w:rsidRPr="00AA303F" w:rsidRDefault="00AA303F" w:rsidP="00AA303F">
      <w:pPr>
        <w:pStyle w:val="Heading3"/>
        <w:rPr>
          <w:rFonts w:ascii="Arial" w:hAnsi="Arial" w:cs="Arial"/>
          <w:b/>
          <w:color w:val="auto"/>
          <w:sz w:val="22"/>
          <w:szCs w:val="22"/>
        </w:rPr>
      </w:pPr>
      <w:bookmarkStart w:id="38" w:name="_Toc35077193"/>
      <w:r w:rsidRPr="00AA303F">
        <w:rPr>
          <w:rFonts w:ascii="Arial" w:hAnsi="Arial" w:cs="Arial"/>
          <w:b/>
          <w:color w:val="auto"/>
          <w:sz w:val="22"/>
          <w:szCs w:val="22"/>
        </w:rPr>
        <w:lastRenderedPageBreak/>
        <w:t>Setup vs Total Aero Forces</w:t>
      </w:r>
      <w:bookmarkEnd w:id="38"/>
    </w:p>
    <w:p w14:paraId="4615F4BA" w14:textId="77777777" w:rsidR="002F2F0D" w:rsidRPr="00732EBE" w:rsidRDefault="002F2F0D" w:rsidP="00732EBE">
      <w:pPr>
        <w:spacing w:line="276" w:lineRule="auto"/>
        <w:jc w:val="both"/>
        <w:rPr>
          <w:rFonts w:ascii="Arial" w:hAnsi="Arial" w:cs="Arial"/>
          <w:sz w:val="22"/>
          <w:szCs w:val="22"/>
        </w:rPr>
      </w:pPr>
    </w:p>
    <w:p w14:paraId="205E1231" w14:textId="2C0B7D3D" w:rsidR="00F642DB" w:rsidRDefault="00011806" w:rsidP="00B22A5B">
      <w:pPr>
        <w:spacing w:line="276" w:lineRule="auto"/>
        <w:jc w:val="both"/>
        <w:rPr>
          <w:rFonts w:ascii="Arial" w:hAnsi="Arial" w:cs="Arial"/>
          <w:sz w:val="22"/>
        </w:rPr>
      </w:pPr>
      <w:r>
        <w:rPr>
          <w:noProof/>
        </w:rPr>
        <w:drawing>
          <wp:anchor distT="0" distB="0" distL="114300" distR="114300" simplePos="0" relativeHeight="251677696" behindDoc="1" locked="0" layoutInCell="1" allowOverlap="1" wp14:anchorId="49F301BB" wp14:editId="776A34AE">
            <wp:simplePos x="0" y="0"/>
            <wp:positionH relativeFrom="margin">
              <wp:align>center</wp:align>
            </wp:positionH>
            <wp:positionV relativeFrom="paragraph">
              <wp:posOffset>7537</wp:posOffset>
            </wp:positionV>
            <wp:extent cx="4640792" cy="3329517"/>
            <wp:effectExtent l="0" t="0" r="7620" b="4445"/>
            <wp:wrapTight wrapText="bothSides">
              <wp:wrapPolygon edited="0">
                <wp:start x="0" y="0"/>
                <wp:lineTo x="0" y="21505"/>
                <wp:lineTo x="21547" y="21505"/>
                <wp:lineTo x="21547" y="0"/>
                <wp:lineTo x="0" y="0"/>
              </wp:wrapPolygon>
            </wp:wrapTight>
            <wp:docPr id="5" name="Chart 5">
              <a:extLst xmlns:a="http://schemas.openxmlformats.org/drawingml/2006/main">
                <a:ext uri="{FF2B5EF4-FFF2-40B4-BE49-F238E27FC236}">
                  <a16:creationId xmlns:a16="http://schemas.microsoft.com/office/drawing/2014/main" id="{E704F285-B8FA-480A-85D0-DA10F6CA10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14:paraId="50DDC8B9" w14:textId="784C71B4" w:rsidR="00732EBE" w:rsidRDefault="00732EBE" w:rsidP="00B22A5B">
      <w:pPr>
        <w:spacing w:line="276" w:lineRule="auto"/>
        <w:jc w:val="both"/>
        <w:rPr>
          <w:rFonts w:ascii="Arial" w:hAnsi="Arial" w:cs="Arial"/>
          <w:sz w:val="22"/>
        </w:rPr>
      </w:pPr>
    </w:p>
    <w:p w14:paraId="71680D07" w14:textId="12DFBABC" w:rsidR="00732EBE" w:rsidRDefault="00732EBE" w:rsidP="00B22A5B">
      <w:pPr>
        <w:spacing w:line="276" w:lineRule="auto"/>
        <w:jc w:val="both"/>
        <w:rPr>
          <w:rFonts w:ascii="Arial" w:hAnsi="Arial" w:cs="Arial"/>
          <w:sz w:val="22"/>
        </w:rPr>
      </w:pPr>
    </w:p>
    <w:p w14:paraId="1445C2EA" w14:textId="2754DA7D" w:rsidR="00732EBE" w:rsidRDefault="00732EBE" w:rsidP="00B22A5B">
      <w:pPr>
        <w:spacing w:line="276" w:lineRule="auto"/>
        <w:jc w:val="both"/>
        <w:rPr>
          <w:rFonts w:ascii="Arial" w:hAnsi="Arial" w:cs="Arial"/>
          <w:sz w:val="22"/>
        </w:rPr>
      </w:pPr>
    </w:p>
    <w:p w14:paraId="3A7FD901" w14:textId="1542F83A" w:rsidR="00732EBE" w:rsidRDefault="00732EBE" w:rsidP="00B22A5B">
      <w:pPr>
        <w:spacing w:line="276" w:lineRule="auto"/>
        <w:jc w:val="both"/>
        <w:rPr>
          <w:rFonts w:ascii="Arial" w:hAnsi="Arial" w:cs="Arial"/>
          <w:sz w:val="22"/>
        </w:rPr>
      </w:pPr>
    </w:p>
    <w:p w14:paraId="168090C3" w14:textId="50F6FD68" w:rsidR="00732EBE" w:rsidRDefault="00732EBE" w:rsidP="00B22A5B">
      <w:pPr>
        <w:spacing w:line="276" w:lineRule="auto"/>
        <w:jc w:val="both"/>
        <w:rPr>
          <w:rFonts w:ascii="Arial" w:hAnsi="Arial" w:cs="Arial"/>
          <w:sz w:val="22"/>
        </w:rPr>
      </w:pPr>
    </w:p>
    <w:p w14:paraId="39A509B1" w14:textId="0D6A1E37" w:rsidR="00732EBE" w:rsidRDefault="00732EBE" w:rsidP="00B22A5B">
      <w:pPr>
        <w:spacing w:line="276" w:lineRule="auto"/>
        <w:jc w:val="both"/>
        <w:rPr>
          <w:rFonts w:ascii="Arial" w:hAnsi="Arial" w:cs="Arial"/>
          <w:sz w:val="22"/>
        </w:rPr>
      </w:pPr>
    </w:p>
    <w:p w14:paraId="1F3B65E3" w14:textId="3C3B2989" w:rsidR="00732EBE" w:rsidRDefault="00732EBE" w:rsidP="00B22A5B">
      <w:pPr>
        <w:spacing w:line="276" w:lineRule="auto"/>
        <w:jc w:val="both"/>
        <w:rPr>
          <w:rFonts w:ascii="Arial" w:hAnsi="Arial" w:cs="Arial"/>
          <w:sz w:val="22"/>
        </w:rPr>
      </w:pPr>
    </w:p>
    <w:p w14:paraId="24A09610" w14:textId="3FA9981D" w:rsidR="00732EBE" w:rsidRDefault="00732EBE" w:rsidP="00B22A5B">
      <w:pPr>
        <w:spacing w:line="276" w:lineRule="auto"/>
        <w:jc w:val="both"/>
        <w:rPr>
          <w:rFonts w:ascii="Arial" w:hAnsi="Arial" w:cs="Arial"/>
          <w:sz w:val="22"/>
        </w:rPr>
      </w:pPr>
    </w:p>
    <w:p w14:paraId="683D6221" w14:textId="15EA84C7" w:rsidR="00732EBE" w:rsidRDefault="00732EBE" w:rsidP="00B22A5B">
      <w:pPr>
        <w:spacing w:line="276" w:lineRule="auto"/>
        <w:jc w:val="both"/>
        <w:rPr>
          <w:rFonts w:ascii="Arial" w:hAnsi="Arial" w:cs="Arial"/>
          <w:sz w:val="22"/>
        </w:rPr>
      </w:pPr>
    </w:p>
    <w:p w14:paraId="60F47246" w14:textId="1CD0D92C" w:rsidR="00732EBE" w:rsidRDefault="00732EBE" w:rsidP="00B22A5B">
      <w:pPr>
        <w:spacing w:line="276" w:lineRule="auto"/>
        <w:jc w:val="both"/>
        <w:rPr>
          <w:rFonts w:ascii="Arial" w:hAnsi="Arial" w:cs="Arial"/>
          <w:sz w:val="22"/>
        </w:rPr>
      </w:pPr>
    </w:p>
    <w:p w14:paraId="13283C7D" w14:textId="09A5302D" w:rsidR="00732EBE" w:rsidRDefault="00732EBE" w:rsidP="00B22A5B">
      <w:pPr>
        <w:spacing w:line="276" w:lineRule="auto"/>
        <w:jc w:val="both"/>
        <w:rPr>
          <w:rFonts w:ascii="Arial" w:hAnsi="Arial" w:cs="Arial"/>
          <w:sz w:val="22"/>
        </w:rPr>
      </w:pPr>
    </w:p>
    <w:p w14:paraId="1DEE7627" w14:textId="7626DD34" w:rsidR="00A86073" w:rsidRDefault="00A86073" w:rsidP="00B22A5B">
      <w:pPr>
        <w:spacing w:line="276" w:lineRule="auto"/>
        <w:jc w:val="both"/>
        <w:rPr>
          <w:rFonts w:ascii="Arial" w:hAnsi="Arial" w:cs="Arial"/>
          <w:sz w:val="22"/>
        </w:rPr>
      </w:pPr>
    </w:p>
    <w:p w14:paraId="05C194D1" w14:textId="4831DC57" w:rsidR="00A86073" w:rsidRPr="00837484" w:rsidRDefault="00837484" w:rsidP="00837484">
      <w:pPr>
        <w:pStyle w:val="Caption"/>
        <w:jc w:val="center"/>
        <w:rPr>
          <w:rFonts w:ascii="Arial" w:hAnsi="Arial" w:cs="Arial"/>
          <w:color w:val="auto"/>
          <w:sz w:val="24"/>
          <w:szCs w:val="22"/>
        </w:rPr>
      </w:pPr>
      <w:bookmarkStart w:id="39" w:name="_Toc35076999"/>
      <w:r w:rsidRPr="00837484">
        <w:rPr>
          <w:rFonts w:ascii="Arial" w:hAnsi="Arial" w:cs="Arial"/>
          <w:color w:val="auto"/>
          <w:sz w:val="22"/>
          <w:szCs w:val="22"/>
        </w:rPr>
        <w:t xml:space="preserve">Figure </w:t>
      </w:r>
      <w:r w:rsidRPr="00837484">
        <w:rPr>
          <w:rFonts w:ascii="Arial" w:hAnsi="Arial" w:cs="Arial"/>
          <w:color w:val="auto"/>
          <w:sz w:val="22"/>
          <w:szCs w:val="22"/>
        </w:rPr>
        <w:fldChar w:fldCharType="begin"/>
      </w:r>
      <w:r w:rsidRPr="00837484">
        <w:rPr>
          <w:rFonts w:ascii="Arial" w:hAnsi="Arial" w:cs="Arial"/>
          <w:color w:val="auto"/>
          <w:sz w:val="22"/>
          <w:szCs w:val="22"/>
        </w:rPr>
        <w:instrText xml:space="preserve"> SEQ Figure \* ARABIC </w:instrText>
      </w:r>
      <w:r w:rsidRPr="00837484">
        <w:rPr>
          <w:rFonts w:ascii="Arial" w:hAnsi="Arial" w:cs="Arial"/>
          <w:color w:val="auto"/>
          <w:sz w:val="22"/>
          <w:szCs w:val="22"/>
        </w:rPr>
        <w:fldChar w:fldCharType="separate"/>
      </w:r>
      <w:r w:rsidR="00051C98">
        <w:rPr>
          <w:rFonts w:ascii="Arial" w:hAnsi="Arial" w:cs="Arial"/>
          <w:noProof/>
          <w:color w:val="auto"/>
          <w:sz w:val="22"/>
          <w:szCs w:val="22"/>
        </w:rPr>
        <w:t>17</w:t>
      </w:r>
      <w:r w:rsidRPr="00837484">
        <w:rPr>
          <w:rFonts w:ascii="Arial" w:hAnsi="Arial" w:cs="Arial"/>
          <w:color w:val="auto"/>
          <w:sz w:val="22"/>
          <w:szCs w:val="22"/>
        </w:rPr>
        <w:fldChar w:fldCharType="end"/>
      </w:r>
      <w:r w:rsidRPr="00837484">
        <w:rPr>
          <w:rFonts w:ascii="Arial" w:hAnsi="Arial" w:cs="Arial"/>
          <w:color w:val="auto"/>
          <w:sz w:val="22"/>
          <w:szCs w:val="22"/>
        </w:rPr>
        <w:t xml:space="preserve"> - Total Aero Comparison</w:t>
      </w:r>
      <w:bookmarkEnd w:id="39"/>
    </w:p>
    <w:tbl>
      <w:tblPr>
        <w:tblpPr w:leftFromText="180" w:rightFromText="180" w:vertAnchor="text" w:horzAnchor="margin" w:tblpXSpec="center" w:tblpY="28"/>
        <w:tblW w:w="4800" w:type="dxa"/>
        <w:tblLook w:val="04A0" w:firstRow="1" w:lastRow="0" w:firstColumn="1" w:lastColumn="0" w:noHBand="0" w:noVBand="1"/>
      </w:tblPr>
      <w:tblGrid>
        <w:gridCol w:w="1245"/>
        <w:gridCol w:w="675"/>
        <w:gridCol w:w="960"/>
        <w:gridCol w:w="960"/>
        <w:gridCol w:w="960"/>
      </w:tblGrid>
      <w:tr w:rsidR="00A86073" w:rsidRPr="00A86073" w14:paraId="799040E7" w14:textId="77777777" w:rsidTr="00A86073">
        <w:trPr>
          <w:trHeight w:val="300"/>
        </w:trPr>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138C381"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Aero Efficiency</w:t>
            </w:r>
          </w:p>
        </w:tc>
        <w:tc>
          <w:tcPr>
            <w:tcW w:w="2880"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59B11570"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Front</w:t>
            </w:r>
          </w:p>
        </w:tc>
      </w:tr>
      <w:tr w:rsidR="00A86073" w:rsidRPr="00A86073" w14:paraId="1DB7C244" w14:textId="77777777" w:rsidTr="00A86073">
        <w:trPr>
          <w:trHeight w:val="30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14:paraId="2E16C83E"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 </w:t>
            </w:r>
          </w:p>
        </w:tc>
        <w:tc>
          <w:tcPr>
            <w:tcW w:w="675" w:type="dxa"/>
            <w:tcBorders>
              <w:top w:val="nil"/>
              <w:left w:val="nil"/>
              <w:bottom w:val="single" w:sz="4" w:space="0" w:color="auto"/>
              <w:right w:val="single" w:sz="4" w:space="0" w:color="auto"/>
            </w:tcBorders>
            <w:shd w:val="clear" w:color="auto" w:fill="auto"/>
            <w:noWrap/>
            <w:vAlign w:val="bottom"/>
            <w:hideMark/>
          </w:tcPr>
          <w:p w14:paraId="3B0CC2C6"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398EE02"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CEFB8E3"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2394C78A"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3</w:t>
            </w:r>
          </w:p>
        </w:tc>
      </w:tr>
      <w:tr w:rsidR="00A86073" w:rsidRPr="00A86073" w14:paraId="3E7A901E" w14:textId="77777777" w:rsidTr="00A86073">
        <w:trPr>
          <w:trHeight w:val="30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14:paraId="2DA468F8"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Rear</w:t>
            </w:r>
          </w:p>
        </w:tc>
        <w:tc>
          <w:tcPr>
            <w:tcW w:w="675" w:type="dxa"/>
            <w:tcBorders>
              <w:top w:val="nil"/>
              <w:left w:val="nil"/>
              <w:bottom w:val="single" w:sz="4" w:space="0" w:color="auto"/>
              <w:right w:val="single" w:sz="4" w:space="0" w:color="auto"/>
            </w:tcBorders>
            <w:shd w:val="clear" w:color="auto" w:fill="auto"/>
            <w:noWrap/>
            <w:vAlign w:val="bottom"/>
            <w:hideMark/>
          </w:tcPr>
          <w:p w14:paraId="175BC9C3"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w:t>
            </w:r>
          </w:p>
        </w:tc>
        <w:tc>
          <w:tcPr>
            <w:tcW w:w="960" w:type="dxa"/>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3758053F"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1.78</w:t>
            </w:r>
          </w:p>
        </w:tc>
        <w:tc>
          <w:tcPr>
            <w:tcW w:w="960" w:type="dxa"/>
            <w:tcBorders>
              <w:top w:val="single" w:sz="4" w:space="0" w:color="auto"/>
              <w:left w:val="single" w:sz="4" w:space="0" w:color="auto"/>
              <w:bottom w:val="single" w:sz="4" w:space="0" w:color="auto"/>
              <w:right w:val="single" w:sz="4" w:space="0" w:color="auto"/>
            </w:tcBorders>
            <w:shd w:val="clear" w:color="000000" w:fill="FBAF78"/>
            <w:noWrap/>
            <w:vAlign w:val="bottom"/>
            <w:hideMark/>
          </w:tcPr>
          <w:p w14:paraId="46CE1FB2"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1.84</w:t>
            </w:r>
          </w:p>
        </w:tc>
        <w:tc>
          <w:tcPr>
            <w:tcW w:w="960" w:type="dxa"/>
            <w:tcBorders>
              <w:top w:val="single" w:sz="4" w:space="0" w:color="auto"/>
              <w:left w:val="single" w:sz="4" w:space="0" w:color="auto"/>
              <w:bottom w:val="single" w:sz="4" w:space="0" w:color="auto"/>
              <w:right w:val="single" w:sz="4" w:space="0" w:color="auto"/>
            </w:tcBorders>
            <w:shd w:val="clear" w:color="000000" w:fill="FBAF78"/>
            <w:noWrap/>
            <w:vAlign w:val="bottom"/>
            <w:hideMark/>
          </w:tcPr>
          <w:p w14:paraId="6CA2D963"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1.84</w:t>
            </w:r>
          </w:p>
        </w:tc>
      </w:tr>
      <w:tr w:rsidR="00A86073" w:rsidRPr="00A86073" w14:paraId="17A047CC" w14:textId="77777777" w:rsidTr="00A86073">
        <w:trPr>
          <w:trHeight w:val="30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14:paraId="7EF7B120"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 </w:t>
            </w:r>
          </w:p>
        </w:tc>
        <w:tc>
          <w:tcPr>
            <w:tcW w:w="675" w:type="dxa"/>
            <w:tcBorders>
              <w:top w:val="nil"/>
              <w:left w:val="nil"/>
              <w:bottom w:val="single" w:sz="4" w:space="0" w:color="auto"/>
              <w:right w:val="single" w:sz="4" w:space="0" w:color="auto"/>
            </w:tcBorders>
            <w:shd w:val="clear" w:color="auto" w:fill="auto"/>
            <w:noWrap/>
            <w:vAlign w:val="bottom"/>
            <w:hideMark/>
          </w:tcPr>
          <w:p w14:paraId="7F531DD8"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6</w:t>
            </w:r>
          </w:p>
        </w:tc>
        <w:tc>
          <w:tcPr>
            <w:tcW w:w="960" w:type="dxa"/>
            <w:tcBorders>
              <w:top w:val="single" w:sz="4" w:space="0" w:color="auto"/>
              <w:left w:val="single" w:sz="4" w:space="0" w:color="auto"/>
              <w:bottom w:val="single" w:sz="4" w:space="0" w:color="auto"/>
              <w:right w:val="single" w:sz="4" w:space="0" w:color="auto"/>
            </w:tcBorders>
            <w:shd w:val="clear" w:color="000000" w:fill="FDC77D"/>
            <w:noWrap/>
            <w:vAlign w:val="bottom"/>
            <w:hideMark/>
          </w:tcPr>
          <w:p w14:paraId="32ACE62C"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1.86</w:t>
            </w:r>
          </w:p>
        </w:tc>
        <w:tc>
          <w:tcPr>
            <w:tcW w:w="960"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2E0705D2"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1.89</w:t>
            </w:r>
          </w:p>
        </w:tc>
        <w:tc>
          <w:tcPr>
            <w:tcW w:w="960" w:type="dxa"/>
            <w:tcBorders>
              <w:top w:val="single" w:sz="4" w:space="0" w:color="auto"/>
              <w:left w:val="single" w:sz="4" w:space="0" w:color="auto"/>
              <w:bottom w:val="single" w:sz="4" w:space="0" w:color="auto"/>
              <w:right w:val="single" w:sz="4" w:space="0" w:color="auto"/>
            </w:tcBorders>
            <w:shd w:val="clear" w:color="000000" w:fill="CCDD82"/>
            <w:noWrap/>
            <w:vAlign w:val="bottom"/>
            <w:hideMark/>
          </w:tcPr>
          <w:p w14:paraId="5E7708FA"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1.91</w:t>
            </w:r>
          </w:p>
        </w:tc>
      </w:tr>
      <w:tr w:rsidR="00A86073" w:rsidRPr="00A86073" w14:paraId="65FAD027" w14:textId="77777777" w:rsidTr="00A86073">
        <w:trPr>
          <w:trHeight w:val="30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14:paraId="7AEF22F0"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 </w:t>
            </w:r>
          </w:p>
        </w:tc>
        <w:tc>
          <w:tcPr>
            <w:tcW w:w="675" w:type="dxa"/>
            <w:tcBorders>
              <w:top w:val="nil"/>
              <w:left w:val="nil"/>
              <w:bottom w:val="single" w:sz="4" w:space="0" w:color="auto"/>
              <w:right w:val="single" w:sz="4" w:space="0" w:color="auto"/>
            </w:tcBorders>
            <w:shd w:val="clear" w:color="auto" w:fill="auto"/>
            <w:noWrap/>
            <w:vAlign w:val="bottom"/>
            <w:hideMark/>
          </w:tcPr>
          <w:p w14:paraId="431C5C7B"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12</w:t>
            </w:r>
          </w:p>
        </w:tc>
        <w:tc>
          <w:tcPr>
            <w:tcW w:w="960" w:type="dxa"/>
            <w:tcBorders>
              <w:top w:val="single" w:sz="4" w:space="0" w:color="auto"/>
              <w:left w:val="single" w:sz="4" w:space="0" w:color="auto"/>
              <w:bottom w:val="single" w:sz="4" w:space="0" w:color="auto"/>
              <w:right w:val="single" w:sz="4" w:space="0" w:color="auto"/>
            </w:tcBorders>
            <w:shd w:val="clear" w:color="000000" w:fill="E5E483"/>
            <w:noWrap/>
            <w:vAlign w:val="bottom"/>
            <w:hideMark/>
          </w:tcPr>
          <w:p w14:paraId="3214A7F0"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1.9</w:t>
            </w:r>
          </w:p>
        </w:tc>
        <w:tc>
          <w:tcPr>
            <w:tcW w:w="960" w:type="dxa"/>
            <w:tcBorders>
              <w:top w:val="single" w:sz="4" w:space="0" w:color="auto"/>
              <w:left w:val="single" w:sz="4" w:space="0" w:color="auto"/>
              <w:bottom w:val="single" w:sz="4" w:space="0" w:color="auto"/>
              <w:right w:val="single" w:sz="4" w:space="0" w:color="auto"/>
            </w:tcBorders>
            <w:shd w:val="clear" w:color="000000" w:fill="7DC67D"/>
            <w:noWrap/>
            <w:vAlign w:val="bottom"/>
            <w:hideMark/>
          </w:tcPr>
          <w:p w14:paraId="5D7B6014"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1.94</w:t>
            </w:r>
          </w:p>
        </w:tc>
        <w:tc>
          <w:tcPr>
            <w:tcW w:w="960"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121BA74" w14:textId="77777777" w:rsidR="00A86073" w:rsidRPr="00A86073" w:rsidRDefault="00A86073" w:rsidP="00A86073">
            <w:pPr>
              <w:spacing w:after="0" w:line="240" w:lineRule="auto"/>
              <w:jc w:val="center"/>
              <w:rPr>
                <w:rFonts w:ascii="Arial" w:eastAsia="Times New Roman" w:hAnsi="Arial" w:cs="Arial"/>
                <w:color w:val="000000"/>
                <w:sz w:val="22"/>
                <w:szCs w:val="22"/>
                <w:lang w:eastAsia="en-GB"/>
              </w:rPr>
            </w:pPr>
            <w:r w:rsidRPr="00A86073">
              <w:rPr>
                <w:rFonts w:ascii="Arial" w:eastAsia="Times New Roman" w:hAnsi="Arial" w:cs="Arial"/>
                <w:color w:val="000000"/>
                <w:sz w:val="22"/>
                <w:szCs w:val="22"/>
                <w:lang w:eastAsia="en-GB"/>
              </w:rPr>
              <w:t>1.95</w:t>
            </w:r>
          </w:p>
        </w:tc>
      </w:tr>
    </w:tbl>
    <w:p w14:paraId="5CAF1662" w14:textId="43FA9B85" w:rsidR="00A86073" w:rsidRDefault="00A86073" w:rsidP="00B22A5B">
      <w:pPr>
        <w:spacing w:line="276" w:lineRule="auto"/>
        <w:jc w:val="both"/>
        <w:rPr>
          <w:rFonts w:ascii="Arial" w:hAnsi="Arial" w:cs="Arial"/>
          <w:sz w:val="22"/>
        </w:rPr>
      </w:pPr>
    </w:p>
    <w:p w14:paraId="002D2911" w14:textId="5F8D2C4B" w:rsidR="00A86073" w:rsidRDefault="00A86073" w:rsidP="00B22A5B">
      <w:pPr>
        <w:spacing w:line="276" w:lineRule="auto"/>
        <w:jc w:val="both"/>
        <w:rPr>
          <w:rFonts w:ascii="Arial" w:hAnsi="Arial" w:cs="Arial"/>
          <w:sz w:val="22"/>
        </w:rPr>
      </w:pPr>
    </w:p>
    <w:p w14:paraId="45E91F26" w14:textId="1B5CDE3B" w:rsidR="00A86073" w:rsidRDefault="00A86073" w:rsidP="00B22A5B">
      <w:pPr>
        <w:spacing w:line="276" w:lineRule="auto"/>
        <w:jc w:val="both"/>
        <w:rPr>
          <w:rFonts w:ascii="Arial" w:hAnsi="Arial" w:cs="Arial"/>
          <w:sz w:val="22"/>
        </w:rPr>
      </w:pPr>
    </w:p>
    <w:p w14:paraId="0644CC4D" w14:textId="185E667D" w:rsidR="00A86073" w:rsidRDefault="00A86073" w:rsidP="00B22A5B">
      <w:pPr>
        <w:spacing w:line="276" w:lineRule="auto"/>
        <w:jc w:val="both"/>
        <w:rPr>
          <w:rFonts w:ascii="Arial" w:hAnsi="Arial" w:cs="Arial"/>
          <w:sz w:val="22"/>
        </w:rPr>
      </w:pPr>
    </w:p>
    <w:p w14:paraId="788E8BF1" w14:textId="007F21F2" w:rsidR="00A86073" w:rsidRPr="009C6255" w:rsidRDefault="00837484" w:rsidP="00837484">
      <w:pPr>
        <w:pStyle w:val="Caption"/>
        <w:jc w:val="center"/>
        <w:rPr>
          <w:rFonts w:ascii="Arial" w:hAnsi="Arial" w:cs="Arial"/>
          <w:color w:val="auto"/>
          <w:sz w:val="24"/>
          <w:szCs w:val="22"/>
        </w:rPr>
      </w:pPr>
      <w:bookmarkStart w:id="40" w:name="_Toc35077028"/>
      <w:bookmarkStart w:id="41" w:name="_Toc35077177"/>
      <w:r w:rsidRPr="009C6255">
        <w:rPr>
          <w:rFonts w:ascii="Arial" w:hAnsi="Arial" w:cs="Arial"/>
          <w:color w:val="auto"/>
          <w:sz w:val="22"/>
          <w:szCs w:val="22"/>
        </w:rPr>
        <w:t xml:space="preserve">Table </w:t>
      </w:r>
      <w:r w:rsidRPr="009C6255">
        <w:rPr>
          <w:rFonts w:ascii="Arial" w:hAnsi="Arial" w:cs="Arial"/>
          <w:color w:val="auto"/>
          <w:sz w:val="22"/>
          <w:szCs w:val="22"/>
        </w:rPr>
        <w:fldChar w:fldCharType="begin"/>
      </w:r>
      <w:r w:rsidRPr="009C6255">
        <w:rPr>
          <w:rFonts w:ascii="Arial" w:hAnsi="Arial" w:cs="Arial"/>
          <w:color w:val="auto"/>
          <w:sz w:val="22"/>
          <w:szCs w:val="22"/>
        </w:rPr>
        <w:instrText xml:space="preserve"> SEQ Table \* ARABIC </w:instrText>
      </w:r>
      <w:r w:rsidRPr="009C6255">
        <w:rPr>
          <w:rFonts w:ascii="Arial" w:hAnsi="Arial" w:cs="Arial"/>
          <w:color w:val="auto"/>
          <w:sz w:val="22"/>
          <w:szCs w:val="22"/>
        </w:rPr>
        <w:fldChar w:fldCharType="separate"/>
      </w:r>
      <w:r w:rsidRPr="009C6255">
        <w:rPr>
          <w:rFonts w:ascii="Arial" w:hAnsi="Arial" w:cs="Arial"/>
          <w:noProof/>
          <w:color w:val="auto"/>
          <w:sz w:val="22"/>
          <w:szCs w:val="22"/>
        </w:rPr>
        <w:t>5</w:t>
      </w:r>
      <w:r w:rsidRPr="009C6255">
        <w:rPr>
          <w:rFonts w:ascii="Arial" w:hAnsi="Arial" w:cs="Arial"/>
          <w:color w:val="auto"/>
          <w:sz w:val="22"/>
          <w:szCs w:val="22"/>
        </w:rPr>
        <w:fldChar w:fldCharType="end"/>
      </w:r>
      <w:r w:rsidRPr="009C6255">
        <w:rPr>
          <w:rFonts w:ascii="Arial" w:hAnsi="Arial" w:cs="Arial"/>
          <w:color w:val="auto"/>
          <w:sz w:val="22"/>
          <w:szCs w:val="22"/>
        </w:rPr>
        <w:t xml:space="preserve"> - Aero Efficiency Comparison</w:t>
      </w:r>
      <w:bookmarkEnd w:id="40"/>
      <w:bookmarkEnd w:id="41"/>
    </w:p>
    <w:p w14:paraId="5ECEF44C" w14:textId="532BAE00" w:rsidR="00582FAA" w:rsidRDefault="00A86073" w:rsidP="00582FAA">
      <w:pPr>
        <w:spacing w:line="276" w:lineRule="auto"/>
        <w:jc w:val="both"/>
        <w:rPr>
          <w:rFonts w:ascii="Arial" w:hAnsi="Arial" w:cs="Arial"/>
          <w:sz w:val="22"/>
        </w:rPr>
      </w:pPr>
      <w:bookmarkStart w:id="42" w:name="_Toc35077006"/>
      <w:bookmarkStart w:id="43" w:name="_Toc35077104"/>
      <w:r>
        <w:rPr>
          <w:rFonts w:ascii="Arial" w:hAnsi="Arial" w:cs="Arial"/>
          <w:sz w:val="22"/>
        </w:rPr>
        <w:t>The graph above shows how the changing setups change the aerodynamic forces</w:t>
      </w:r>
      <w:r w:rsidR="00011806">
        <w:rPr>
          <w:rFonts w:ascii="Arial" w:hAnsi="Arial" w:cs="Arial"/>
          <w:sz w:val="22"/>
        </w:rPr>
        <w:t xml:space="preserve"> in relation to the aerodynamic efficiency</w:t>
      </w:r>
      <w:r>
        <w:rPr>
          <w:rFonts w:ascii="Arial" w:hAnsi="Arial" w:cs="Arial"/>
          <w:sz w:val="22"/>
        </w:rPr>
        <w:t xml:space="preserve">. </w:t>
      </w:r>
      <w:r w:rsidR="00582FAA">
        <w:rPr>
          <w:rFonts w:ascii="Arial" w:hAnsi="Arial" w:cs="Arial"/>
          <w:sz w:val="22"/>
        </w:rPr>
        <w:t xml:space="preserve">It is clear to see that as the aerodynamic setup increases the aerodynamic forces increase also. If this is compared to the table of aerodynamic efficiency which is found using the following equation </w:t>
      </w:r>
      <m:oMath>
        <m:r>
          <w:rPr>
            <w:rFonts w:ascii="Cambria Math" w:hAnsi="Cambria Math" w:cs="Arial"/>
            <w:sz w:val="22"/>
          </w:rPr>
          <m:t xml:space="preserve">Efficiency= </m:t>
        </m:r>
        <m:f>
          <m:fPr>
            <m:ctrlPr>
              <w:rPr>
                <w:rFonts w:ascii="Cambria Math" w:hAnsi="Cambria Math" w:cs="Arial"/>
                <w:i/>
                <w:sz w:val="22"/>
              </w:rPr>
            </m:ctrlPr>
          </m:fPr>
          <m:num>
            <m:r>
              <w:rPr>
                <w:rFonts w:ascii="Cambria Math" w:hAnsi="Cambria Math" w:cs="Arial"/>
                <w:sz w:val="22"/>
              </w:rPr>
              <m:t>Cl</m:t>
            </m:r>
          </m:num>
          <m:den>
            <m:r>
              <w:rPr>
                <w:rFonts w:ascii="Cambria Math" w:hAnsi="Cambria Math" w:cs="Arial"/>
                <w:sz w:val="22"/>
              </w:rPr>
              <m:t>CdA</m:t>
            </m:r>
          </m:den>
        </m:f>
      </m:oMath>
      <w:r w:rsidR="00582FAA">
        <w:rPr>
          <w:rFonts w:ascii="Arial" w:hAnsi="Arial" w:cs="Arial"/>
          <w:sz w:val="22"/>
        </w:rPr>
        <w:t xml:space="preserve">  </w:t>
      </w:r>
      <w:r w:rsidR="00582FAA" w:rsidRPr="00582FAA">
        <w:rPr>
          <w:rFonts w:ascii="Arial" w:hAnsi="Arial" w:cs="Arial"/>
          <w:i/>
          <w:iCs/>
          <w:color w:val="000000" w:themeColor="text1"/>
        </w:rPr>
        <w:t xml:space="preserve">Equation </w:t>
      </w:r>
      <w:r w:rsidR="00582FAA" w:rsidRPr="00582FAA">
        <w:rPr>
          <w:rFonts w:ascii="Arial" w:hAnsi="Arial" w:cs="Arial"/>
          <w:i/>
          <w:iCs/>
          <w:color w:val="000000" w:themeColor="text1"/>
        </w:rPr>
        <w:fldChar w:fldCharType="begin"/>
      </w:r>
      <w:r w:rsidR="00582FAA" w:rsidRPr="00582FAA">
        <w:rPr>
          <w:rFonts w:ascii="Arial" w:hAnsi="Arial" w:cs="Arial"/>
          <w:i/>
          <w:iCs/>
          <w:color w:val="000000" w:themeColor="text1"/>
        </w:rPr>
        <w:instrText xml:space="preserve"> SEQ Equation \* ARABIC </w:instrText>
      </w:r>
      <w:r w:rsidR="00582FAA" w:rsidRPr="00582FAA">
        <w:rPr>
          <w:rFonts w:ascii="Arial" w:hAnsi="Arial" w:cs="Arial"/>
          <w:i/>
          <w:iCs/>
          <w:color w:val="000000" w:themeColor="text1"/>
        </w:rPr>
        <w:fldChar w:fldCharType="separate"/>
      </w:r>
      <w:r w:rsidR="008B0075">
        <w:rPr>
          <w:rFonts w:ascii="Arial" w:hAnsi="Arial" w:cs="Arial"/>
          <w:i/>
          <w:iCs/>
          <w:noProof/>
          <w:color w:val="000000" w:themeColor="text1"/>
        </w:rPr>
        <w:t>2</w:t>
      </w:r>
      <w:r w:rsidR="00582FAA" w:rsidRPr="00582FAA">
        <w:rPr>
          <w:rFonts w:ascii="Arial" w:hAnsi="Arial" w:cs="Arial"/>
          <w:i/>
          <w:iCs/>
          <w:color w:val="000000" w:themeColor="text1"/>
        </w:rPr>
        <w:fldChar w:fldCharType="end"/>
      </w:r>
      <w:r w:rsidR="00582FAA">
        <w:rPr>
          <w:rFonts w:ascii="Arial" w:hAnsi="Arial" w:cs="Arial"/>
          <w:color w:val="000000" w:themeColor="text1"/>
        </w:rPr>
        <w:t>, it is</w:t>
      </w:r>
      <w:r w:rsidR="00582FAA">
        <w:rPr>
          <w:rFonts w:ascii="Arial" w:hAnsi="Arial" w:cs="Arial"/>
          <w:sz w:val="22"/>
        </w:rPr>
        <w:t xml:space="preserve"> visible that the efficiency also goes up as the forces increase.</w:t>
      </w:r>
      <w:bookmarkEnd w:id="42"/>
      <w:bookmarkEnd w:id="43"/>
      <w:r w:rsidR="00BF5724">
        <w:rPr>
          <w:rFonts w:ascii="Arial" w:hAnsi="Arial" w:cs="Arial"/>
          <w:sz w:val="22"/>
        </w:rPr>
        <w:t xml:space="preserve"> </w:t>
      </w:r>
      <w:r w:rsidR="00571461">
        <w:rPr>
          <w:rFonts w:ascii="Arial" w:hAnsi="Arial" w:cs="Arial"/>
          <w:sz w:val="22"/>
        </w:rPr>
        <w:t xml:space="preserve"> </w:t>
      </w:r>
    </w:p>
    <w:p w14:paraId="30944DE6" w14:textId="447D4928" w:rsidR="0095015A" w:rsidRDefault="0095015A" w:rsidP="00582FAA">
      <w:pPr>
        <w:spacing w:line="276" w:lineRule="auto"/>
        <w:jc w:val="both"/>
        <w:rPr>
          <w:rFonts w:ascii="Arial" w:hAnsi="Arial" w:cs="Arial"/>
          <w:sz w:val="22"/>
        </w:rPr>
      </w:pPr>
    </w:p>
    <w:p w14:paraId="156C6880" w14:textId="7AF1B3F0" w:rsidR="0095015A" w:rsidRDefault="0095015A" w:rsidP="00582FAA">
      <w:pPr>
        <w:spacing w:line="276" w:lineRule="auto"/>
        <w:jc w:val="both"/>
        <w:rPr>
          <w:rFonts w:ascii="Arial" w:hAnsi="Arial" w:cs="Arial"/>
          <w:sz w:val="22"/>
        </w:rPr>
      </w:pPr>
    </w:p>
    <w:p w14:paraId="2590FC4B" w14:textId="462B97B2" w:rsidR="0095015A" w:rsidRDefault="0095015A" w:rsidP="00582FAA">
      <w:pPr>
        <w:spacing w:line="276" w:lineRule="auto"/>
        <w:jc w:val="both"/>
        <w:rPr>
          <w:rFonts w:ascii="Arial" w:hAnsi="Arial" w:cs="Arial"/>
          <w:sz w:val="22"/>
        </w:rPr>
      </w:pPr>
    </w:p>
    <w:p w14:paraId="11676853" w14:textId="08062695" w:rsidR="0095015A" w:rsidRDefault="0095015A" w:rsidP="00582FAA">
      <w:pPr>
        <w:spacing w:line="276" w:lineRule="auto"/>
        <w:jc w:val="both"/>
        <w:rPr>
          <w:rFonts w:ascii="Arial" w:hAnsi="Arial" w:cs="Arial"/>
          <w:sz w:val="22"/>
        </w:rPr>
      </w:pPr>
    </w:p>
    <w:p w14:paraId="6F02E663" w14:textId="696D8247" w:rsidR="00AA303F" w:rsidRDefault="00AA303F" w:rsidP="00582FAA">
      <w:pPr>
        <w:spacing w:line="276" w:lineRule="auto"/>
        <w:jc w:val="both"/>
        <w:rPr>
          <w:rFonts w:ascii="Arial" w:hAnsi="Arial" w:cs="Arial"/>
          <w:sz w:val="22"/>
        </w:rPr>
      </w:pPr>
    </w:p>
    <w:p w14:paraId="292BD396" w14:textId="77777777" w:rsidR="009E0DB9" w:rsidRDefault="009E0DB9" w:rsidP="00582FAA">
      <w:pPr>
        <w:spacing w:line="276" w:lineRule="auto"/>
        <w:jc w:val="both"/>
        <w:rPr>
          <w:rFonts w:ascii="Arial" w:hAnsi="Arial" w:cs="Arial"/>
          <w:sz w:val="22"/>
        </w:rPr>
      </w:pPr>
    </w:p>
    <w:p w14:paraId="7A035A3A" w14:textId="695DF307" w:rsidR="00AA303F" w:rsidRDefault="00AA303F" w:rsidP="00582FAA">
      <w:pPr>
        <w:spacing w:line="276" w:lineRule="auto"/>
        <w:jc w:val="both"/>
        <w:rPr>
          <w:rFonts w:ascii="Arial" w:hAnsi="Arial" w:cs="Arial"/>
          <w:sz w:val="22"/>
        </w:rPr>
      </w:pPr>
    </w:p>
    <w:p w14:paraId="5441400A" w14:textId="66429A12" w:rsidR="00011806" w:rsidRDefault="00011806" w:rsidP="00582FAA">
      <w:pPr>
        <w:spacing w:line="276" w:lineRule="auto"/>
        <w:jc w:val="both"/>
        <w:rPr>
          <w:rFonts w:ascii="Arial" w:hAnsi="Arial" w:cs="Arial"/>
          <w:sz w:val="22"/>
        </w:rPr>
      </w:pPr>
    </w:p>
    <w:p w14:paraId="17BF55D4" w14:textId="224C74C4" w:rsidR="00AA303F" w:rsidRDefault="00AA303F" w:rsidP="00582FAA">
      <w:pPr>
        <w:spacing w:line="276" w:lineRule="auto"/>
        <w:jc w:val="both"/>
        <w:rPr>
          <w:rFonts w:ascii="Arial" w:hAnsi="Arial" w:cs="Arial"/>
          <w:sz w:val="22"/>
        </w:rPr>
      </w:pPr>
    </w:p>
    <w:p w14:paraId="6A28595E" w14:textId="763BF278" w:rsidR="00AA303F" w:rsidRPr="00AA303F" w:rsidRDefault="00AA303F" w:rsidP="00AA303F">
      <w:pPr>
        <w:pStyle w:val="Heading3"/>
        <w:rPr>
          <w:rFonts w:ascii="Arial" w:hAnsi="Arial" w:cs="Arial"/>
          <w:b/>
          <w:color w:val="auto"/>
          <w:sz w:val="22"/>
        </w:rPr>
      </w:pPr>
      <w:bookmarkStart w:id="44" w:name="_Toc35077194"/>
      <w:r w:rsidRPr="00AA303F">
        <w:rPr>
          <w:rFonts w:ascii="Arial" w:hAnsi="Arial" w:cs="Arial"/>
          <w:b/>
          <w:color w:val="auto"/>
          <w:sz w:val="22"/>
        </w:rPr>
        <w:lastRenderedPageBreak/>
        <w:t>Setup vs Centre of Pressure</w:t>
      </w:r>
      <w:bookmarkEnd w:id="44"/>
    </w:p>
    <w:p w14:paraId="02F174DF" w14:textId="041D4AE2" w:rsidR="00AA303F" w:rsidRDefault="00AA303F" w:rsidP="00582FAA">
      <w:pPr>
        <w:spacing w:line="276" w:lineRule="auto"/>
        <w:jc w:val="both"/>
        <w:rPr>
          <w:rFonts w:ascii="Arial" w:hAnsi="Arial" w:cs="Arial"/>
          <w:sz w:val="22"/>
        </w:rPr>
      </w:pPr>
    </w:p>
    <w:p w14:paraId="21770D03" w14:textId="354BCFE7" w:rsidR="00E323E6" w:rsidRDefault="00AA303F" w:rsidP="00582FAA">
      <w:pPr>
        <w:spacing w:line="276" w:lineRule="auto"/>
        <w:jc w:val="both"/>
        <w:rPr>
          <w:rFonts w:ascii="Arial" w:hAnsi="Arial" w:cs="Arial"/>
          <w:sz w:val="22"/>
        </w:rPr>
      </w:pPr>
      <w:r>
        <w:rPr>
          <w:rFonts w:ascii="Arial" w:hAnsi="Arial" w:cs="Arial"/>
          <w:sz w:val="22"/>
        </w:rPr>
        <w:t xml:space="preserve">The centre of pressure is found by using the </w:t>
      </w:r>
      <w:r w:rsidR="00E323E6">
        <w:rPr>
          <w:rFonts w:ascii="Arial" w:hAnsi="Arial" w:cs="Arial"/>
          <w:sz w:val="22"/>
        </w:rPr>
        <w:t xml:space="preserve">coast down spreadsheet and using </w:t>
      </w:r>
      <w:bookmarkStart w:id="45" w:name="_GoBack"/>
      <w:bookmarkEnd w:id="45"/>
      <m:oMath>
        <m:d>
          <m:dPr>
            <m:ctrlPr>
              <w:rPr>
                <w:rFonts w:ascii="Cambria Math" w:hAnsi="Cambria Math" w:cs="Arial"/>
                <w:i/>
                <w:sz w:val="22"/>
              </w:rPr>
            </m:ctrlPr>
          </m:dPr>
          <m:e>
            <m:f>
              <m:fPr>
                <m:ctrlPr>
                  <w:rPr>
                    <w:rFonts w:ascii="Cambria Math" w:hAnsi="Cambria Math" w:cs="Arial"/>
                    <w:i/>
                    <w:sz w:val="22"/>
                  </w:rPr>
                </m:ctrlPr>
              </m:fPr>
              <m:num>
                <m:r>
                  <w:rPr>
                    <w:rFonts w:ascii="Cambria Math" w:hAnsi="Cambria Math" w:cs="Arial"/>
                    <w:sz w:val="22"/>
                  </w:rPr>
                  <m:t>Aero Front</m:t>
                </m:r>
              </m:num>
              <m:den>
                <m:r>
                  <w:rPr>
                    <w:rFonts w:ascii="Cambria Math" w:hAnsi="Cambria Math" w:cs="Arial"/>
                    <w:sz w:val="22"/>
                  </w:rPr>
                  <m:t>Total Aero</m:t>
                </m:r>
              </m:den>
            </m:f>
          </m:e>
        </m:d>
        <m:r>
          <w:rPr>
            <w:rFonts w:ascii="Cambria Math" w:hAnsi="Cambria Math" w:cs="Arial"/>
            <w:sz w:val="22"/>
          </w:rPr>
          <m:t>×100</m:t>
        </m:r>
      </m:oMath>
      <w:r w:rsidR="00E323E6">
        <w:rPr>
          <w:rFonts w:ascii="Arial" w:hAnsi="Arial" w:cs="Arial"/>
          <w:sz w:val="22"/>
        </w:rPr>
        <w:t>. With this a list of figures will be given which can be investigated further.</w:t>
      </w:r>
    </w:p>
    <w:tbl>
      <w:tblPr>
        <w:tblW w:w="4800" w:type="dxa"/>
        <w:tblInd w:w="2103" w:type="dxa"/>
        <w:tblLook w:val="04A0" w:firstRow="1" w:lastRow="0" w:firstColumn="1" w:lastColumn="0" w:noHBand="0" w:noVBand="1"/>
      </w:tblPr>
      <w:tblGrid>
        <w:gridCol w:w="1245"/>
        <w:gridCol w:w="675"/>
        <w:gridCol w:w="960"/>
        <w:gridCol w:w="960"/>
        <w:gridCol w:w="960"/>
      </w:tblGrid>
      <w:tr w:rsidR="00E323E6" w:rsidRPr="00E323E6" w14:paraId="789573A3" w14:textId="77777777" w:rsidTr="00E323E6">
        <w:trPr>
          <w:trHeight w:val="300"/>
        </w:trPr>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943D13A"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CoP</w:t>
            </w:r>
          </w:p>
        </w:tc>
        <w:tc>
          <w:tcPr>
            <w:tcW w:w="2880" w:type="dxa"/>
            <w:gridSpan w:val="3"/>
            <w:tcBorders>
              <w:top w:val="single" w:sz="4" w:space="0" w:color="auto"/>
              <w:left w:val="nil"/>
              <w:bottom w:val="single" w:sz="4" w:space="0" w:color="auto"/>
              <w:right w:val="single" w:sz="4" w:space="0" w:color="auto"/>
            </w:tcBorders>
            <w:shd w:val="clear" w:color="auto" w:fill="auto"/>
            <w:noWrap/>
            <w:vAlign w:val="bottom"/>
            <w:hideMark/>
          </w:tcPr>
          <w:p w14:paraId="59BE6780"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Aero Front</w:t>
            </w:r>
          </w:p>
        </w:tc>
      </w:tr>
      <w:tr w:rsidR="00E323E6" w:rsidRPr="00E323E6" w14:paraId="19E9AB1A" w14:textId="77777777" w:rsidTr="00E323E6">
        <w:trPr>
          <w:trHeight w:val="30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14:paraId="188221C3"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 </w:t>
            </w:r>
          </w:p>
        </w:tc>
        <w:tc>
          <w:tcPr>
            <w:tcW w:w="675" w:type="dxa"/>
            <w:tcBorders>
              <w:top w:val="nil"/>
              <w:left w:val="nil"/>
              <w:bottom w:val="single" w:sz="4" w:space="0" w:color="auto"/>
              <w:right w:val="single" w:sz="4" w:space="0" w:color="auto"/>
            </w:tcBorders>
            <w:shd w:val="clear" w:color="auto" w:fill="auto"/>
            <w:noWrap/>
            <w:vAlign w:val="bottom"/>
            <w:hideMark/>
          </w:tcPr>
          <w:p w14:paraId="5355FEE5"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52074DB"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92FAAFB"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4BF4C94"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3</w:t>
            </w:r>
          </w:p>
        </w:tc>
      </w:tr>
      <w:tr w:rsidR="00E323E6" w:rsidRPr="00E323E6" w14:paraId="203401D5" w14:textId="77777777" w:rsidTr="00E323E6">
        <w:trPr>
          <w:trHeight w:val="30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14:paraId="3455B60D"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 </w:t>
            </w:r>
          </w:p>
        </w:tc>
        <w:tc>
          <w:tcPr>
            <w:tcW w:w="675" w:type="dxa"/>
            <w:tcBorders>
              <w:top w:val="nil"/>
              <w:left w:val="nil"/>
              <w:bottom w:val="single" w:sz="4" w:space="0" w:color="auto"/>
              <w:right w:val="single" w:sz="4" w:space="0" w:color="auto"/>
            </w:tcBorders>
            <w:shd w:val="clear" w:color="auto" w:fill="auto"/>
            <w:noWrap/>
            <w:vAlign w:val="bottom"/>
            <w:hideMark/>
          </w:tcPr>
          <w:p w14:paraId="5735CDA3"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1</w:t>
            </w:r>
          </w:p>
        </w:tc>
        <w:tc>
          <w:tcPr>
            <w:tcW w:w="960"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461ED9E7"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33.93</w:t>
            </w:r>
          </w:p>
        </w:tc>
        <w:tc>
          <w:tcPr>
            <w:tcW w:w="960" w:type="dxa"/>
            <w:tcBorders>
              <w:top w:val="single" w:sz="4" w:space="0" w:color="auto"/>
              <w:left w:val="single" w:sz="4" w:space="0" w:color="auto"/>
              <w:bottom w:val="single" w:sz="4" w:space="0" w:color="auto"/>
              <w:right w:val="single" w:sz="4" w:space="0" w:color="auto"/>
            </w:tcBorders>
            <w:shd w:val="clear" w:color="000000" w:fill="A1D07F"/>
            <w:noWrap/>
            <w:vAlign w:val="bottom"/>
            <w:hideMark/>
          </w:tcPr>
          <w:p w14:paraId="289A5E24"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43.61</w:t>
            </w:r>
          </w:p>
        </w:tc>
        <w:tc>
          <w:tcPr>
            <w:tcW w:w="960"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451A6225"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49.88</w:t>
            </w:r>
          </w:p>
        </w:tc>
      </w:tr>
      <w:tr w:rsidR="00E323E6" w:rsidRPr="00E323E6" w14:paraId="697AFB87" w14:textId="77777777" w:rsidTr="00E323E6">
        <w:trPr>
          <w:trHeight w:val="30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14:paraId="0636FA6F"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Rear</w:t>
            </w:r>
          </w:p>
        </w:tc>
        <w:tc>
          <w:tcPr>
            <w:tcW w:w="675" w:type="dxa"/>
            <w:tcBorders>
              <w:top w:val="nil"/>
              <w:left w:val="nil"/>
              <w:bottom w:val="single" w:sz="4" w:space="0" w:color="auto"/>
              <w:right w:val="single" w:sz="4" w:space="0" w:color="auto"/>
            </w:tcBorders>
            <w:shd w:val="clear" w:color="auto" w:fill="auto"/>
            <w:noWrap/>
            <w:vAlign w:val="bottom"/>
            <w:hideMark/>
          </w:tcPr>
          <w:p w14:paraId="063234B1"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6</w:t>
            </w:r>
          </w:p>
        </w:tc>
        <w:tc>
          <w:tcPr>
            <w:tcW w:w="960" w:type="dxa"/>
            <w:tcBorders>
              <w:top w:val="single" w:sz="4" w:space="0" w:color="auto"/>
              <w:left w:val="single" w:sz="4" w:space="0" w:color="auto"/>
              <w:bottom w:val="single" w:sz="4" w:space="0" w:color="auto"/>
              <w:right w:val="single" w:sz="4" w:space="0" w:color="auto"/>
            </w:tcBorders>
            <w:shd w:val="clear" w:color="000000" w:fill="FBA276"/>
            <w:noWrap/>
            <w:vAlign w:val="bottom"/>
            <w:hideMark/>
          </w:tcPr>
          <w:p w14:paraId="4F1C1EE6"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25.34</w:t>
            </w:r>
          </w:p>
        </w:tc>
        <w:tc>
          <w:tcPr>
            <w:tcW w:w="960" w:type="dxa"/>
            <w:tcBorders>
              <w:top w:val="single" w:sz="4" w:space="0" w:color="auto"/>
              <w:left w:val="single" w:sz="4" w:space="0" w:color="auto"/>
              <w:bottom w:val="single" w:sz="4" w:space="0" w:color="auto"/>
              <w:right w:val="single" w:sz="4" w:space="0" w:color="auto"/>
            </w:tcBorders>
            <w:shd w:val="clear" w:color="000000" w:fill="F0E784"/>
            <w:noWrap/>
            <w:vAlign w:val="bottom"/>
            <w:hideMark/>
          </w:tcPr>
          <w:p w14:paraId="04DA4B07"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35.55</w:t>
            </w:r>
          </w:p>
        </w:tc>
        <w:tc>
          <w:tcPr>
            <w:tcW w:w="960" w:type="dxa"/>
            <w:tcBorders>
              <w:top w:val="single" w:sz="4" w:space="0" w:color="auto"/>
              <w:left w:val="single" w:sz="4" w:space="0" w:color="auto"/>
              <w:bottom w:val="single" w:sz="4" w:space="0" w:color="auto"/>
              <w:right w:val="single" w:sz="4" w:space="0" w:color="auto"/>
            </w:tcBorders>
            <w:shd w:val="clear" w:color="000000" w:fill="AED480"/>
            <w:noWrap/>
            <w:vAlign w:val="bottom"/>
            <w:hideMark/>
          </w:tcPr>
          <w:p w14:paraId="457D0D7B"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42.23</w:t>
            </w:r>
          </w:p>
        </w:tc>
      </w:tr>
      <w:tr w:rsidR="00E323E6" w:rsidRPr="00E323E6" w14:paraId="0635105D" w14:textId="77777777" w:rsidTr="00E323E6">
        <w:trPr>
          <w:trHeight w:val="300"/>
        </w:trPr>
        <w:tc>
          <w:tcPr>
            <w:tcW w:w="1245" w:type="dxa"/>
            <w:tcBorders>
              <w:top w:val="nil"/>
              <w:left w:val="single" w:sz="4" w:space="0" w:color="auto"/>
              <w:bottom w:val="single" w:sz="4" w:space="0" w:color="auto"/>
              <w:right w:val="single" w:sz="4" w:space="0" w:color="auto"/>
            </w:tcBorders>
            <w:shd w:val="clear" w:color="auto" w:fill="auto"/>
            <w:noWrap/>
            <w:vAlign w:val="bottom"/>
            <w:hideMark/>
          </w:tcPr>
          <w:p w14:paraId="2E104DB3"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 </w:t>
            </w:r>
          </w:p>
        </w:tc>
        <w:tc>
          <w:tcPr>
            <w:tcW w:w="675" w:type="dxa"/>
            <w:tcBorders>
              <w:top w:val="nil"/>
              <w:left w:val="nil"/>
              <w:bottom w:val="single" w:sz="4" w:space="0" w:color="auto"/>
              <w:right w:val="single" w:sz="4" w:space="0" w:color="auto"/>
            </w:tcBorders>
            <w:shd w:val="clear" w:color="auto" w:fill="auto"/>
            <w:noWrap/>
            <w:vAlign w:val="bottom"/>
            <w:hideMark/>
          </w:tcPr>
          <w:p w14:paraId="428195D5"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12</w:t>
            </w:r>
          </w:p>
        </w:tc>
        <w:tc>
          <w:tcPr>
            <w:tcW w:w="960" w:type="dxa"/>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005DE300"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18.55</w:t>
            </w:r>
          </w:p>
        </w:tc>
        <w:tc>
          <w:tcPr>
            <w:tcW w:w="960" w:type="dxa"/>
            <w:tcBorders>
              <w:top w:val="single" w:sz="4" w:space="0" w:color="auto"/>
              <w:left w:val="single" w:sz="4" w:space="0" w:color="auto"/>
              <w:bottom w:val="single" w:sz="4" w:space="0" w:color="auto"/>
              <w:right w:val="single" w:sz="4" w:space="0" w:color="auto"/>
            </w:tcBorders>
            <w:shd w:val="clear" w:color="000000" w:fill="FBB078"/>
            <w:noWrap/>
            <w:vAlign w:val="bottom"/>
            <w:hideMark/>
          </w:tcPr>
          <w:p w14:paraId="2CDA2994"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27.04</w:t>
            </w:r>
          </w:p>
        </w:tc>
        <w:tc>
          <w:tcPr>
            <w:tcW w:w="960" w:type="dxa"/>
            <w:tcBorders>
              <w:top w:val="single" w:sz="4" w:space="0" w:color="auto"/>
              <w:left w:val="single" w:sz="4" w:space="0" w:color="auto"/>
              <w:bottom w:val="single" w:sz="4" w:space="0" w:color="auto"/>
              <w:right w:val="single" w:sz="4" w:space="0" w:color="auto"/>
            </w:tcBorders>
            <w:shd w:val="clear" w:color="000000" w:fill="FEE783"/>
            <w:noWrap/>
            <w:vAlign w:val="bottom"/>
            <w:hideMark/>
          </w:tcPr>
          <w:p w14:paraId="4879DD8C" w14:textId="77777777" w:rsidR="00E323E6" w:rsidRPr="00E323E6" w:rsidRDefault="00E323E6" w:rsidP="00E323E6">
            <w:pPr>
              <w:spacing w:after="0" w:line="240" w:lineRule="auto"/>
              <w:jc w:val="center"/>
              <w:rPr>
                <w:rFonts w:ascii="Arial" w:eastAsia="Times New Roman" w:hAnsi="Arial" w:cs="Arial"/>
                <w:color w:val="000000"/>
                <w:sz w:val="22"/>
                <w:szCs w:val="22"/>
                <w:lang w:eastAsia="en-GB"/>
              </w:rPr>
            </w:pPr>
            <w:r w:rsidRPr="00E323E6">
              <w:rPr>
                <w:rFonts w:ascii="Arial" w:eastAsia="Times New Roman" w:hAnsi="Arial" w:cs="Arial"/>
                <w:color w:val="000000"/>
                <w:sz w:val="22"/>
                <w:szCs w:val="22"/>
                <w:lang w:eastAsia="en-GB"/>
              </w:rPr>
              <w:t>33.46</w:t>
            </w:r>
          </w:p>
        </w:tc>
      </w:tr>
    </w:tbl>
    <w:p w14:paraId="10EB7797" w14:textId="03D83049" w:rsidR="00856BDA" w:rsidRPr="00837484" w:rsidRDefault="00837484" w:rsidP="00837484">
      <w:pPr>
        <w:pStyle w:val="Caption"/>
        <w:jc w:val="center"/>
        <w:rPr>
          <w:rFonts w:ascii="Arial" w:hAnsi="Arial" w:cs="Arial"/>
          <w:color w:val="auto"/>
          <w:sz w:val="24"/>
          <w:szCs w:val="22"/>
        </w:rPr>
      </w:pPr>
      <w:bookmarkStart w:id="46" w:name="_Toc35077029"/>
      <w:bookmarkStart w:id="47" w:name="_Toc35077178"/>
      <w:r w:rsidRPr="00837484">
        <w:rPr>
          <w:rFonts w:ascii="Arial" w:hAnsi="Arial" w:cs="Arial"/>
          <w:color w:val="auto"/>
          <w:sz w:val="22"/>
          <w:szCs w:val="22"/>
        </w:rPr>
        <w:t xml:space="preserve">Table </w:t>
      </w:r>
      <w:r w:rsidRPr="00837484">
        <w:rPr>
          <w:rFonts w:ascii="Arial" w:hAnsi="Arial" w:cs="Arial"/>
          <w:color w:val="auto"/>
          <w:sz w:val="22"/>
          <w:szCs w:val="22"/>
        </w:rPr>
        <w:fldChar w:fldCharType="begin"/>
      </w:r>
      <w:r w:rsidRPr="00837484">
        <w:rPr>
          <w:rFonts w:ascii="Arial" w:hAnsi="Arial" w:cs="Arial"/>
          <w:color w:val="auto"/>
          <w:sz w:val="22"/>
          <w:szCs w:val="22"/>
        </w:rPr>
        <w:instrText xml:space="preserve"> SEQ Table \* ARABIC </w:instrText>
      </w:r>
      <w:r w:rsidRPr="00837484">
        <w:rPr>
          <w:rFonts w:ascii="Arial" w:hAnsi="Arial" w:cs="Arial"/>
          <w:color w:val="auto"/>
          <w:sz w:val="22"/>
          <w:szCs w:val="22"/>
        </w:rPr>
        <w:fldChar w:fldCharType="separate"/>
      </w:r>
      <w:r w:rsidRPr="00837484">
        <w:rPr>
          <w:rFonts w:ascii="Arial" w:hAnsi="Arial" w:cs="Arial"/>
          <w:noProof/>
          <w:color w:val="auto"/>
          <w:sz w:val="22"/>
          <w:szCs w:val="22"/>
        </w:rPr>
        <w:t>6</w:t>
      </w:r>
      <w:r w:rsidRPr="00837484">
        <w:rPr>
          <w:rFonts w:ascii="Arial" w:hAnsi="Arial" w:cs="Arial"/>
          <w:color w:val="auto"/>
          <w:sz w:val="22"/>
          <w:szCs w:val="22"/>
        </w:rPr>
        <w:fldChar w:fldCharType="end"/>
      </w:r>
      <w:r w:rsidRPr="00837484">
        <w:rPr>
          <w:rFonts w:ascii="Arial" w:hAnsi="Arial" w:cs="Arial"/>
          <w:color w:val="auto"/>
          <w:sz w:val="22"/>
          <w:szCs w:val="22"/>
        </w:rPr>
        <w:t xml:space="preserve"> - CoP Comparison</w:t>
      </w:r>
      <w:bookmarkEnd w:id="46"/>
      <w:bookmarkEnd w:id="47"/>
    </w:p>
    <w:p w14:paraId="792B3DEF" w14:textId="3ECF53FB" w:rsidR="00E323E6" w:rsidRPr="00E323E6" w:rsidRDefault="00856BDA" w:rsidP="00582FAA">
      <w:pPr>
        <w:spacing w:line="276" w:lineRule="auto"/>
        <w:jc w:val="both"/>
        <w:rPr>
          <w:rFonts w:ascii="Arial" w:hAnsi="Arial" w:cs="Arial"/>
          <w:color w:val="FF0000"/>
          <w:sz w:val="22"/>
        </w:rPr>
      </w:pPr>
      <w:r>
        <w:rPr>
          <w:noProof/>
        </w:rPr>
        <w:drawing>
          <wp:anchor distT="0" distB="0" distL="114300" distR="114300" simplePos="0" relativeHeight="251676672" behindDoc="1" locked="0" layoutInCell="1" allowOverlap="1" wp14:anchorId="0B7E8362" wp14:editId="1BDCAE47">
            <wp:simplePos x="0" y="0"/>
            <wp:positionH relativeFrom="margin">
              <wp:align>center</wp:align>
            </wp:positionH>
            <wp:positionV relativeFrom="paragraph">
              <wp:posOffset>7123</wp:posOffset>
            </wp:positionV>
            <wp:extent cx="4947709" cy="3324226"/>
            <wp:effectExtent l="0" t="0" r="5715" b="9525"/>
            <wp:wrapTight wrapText="bothSides">
              <wp:wrapPolygon edited="0">
                <wp:start x="0" y="0"/>
                <wp:lineTo x="0" y="21538"/>
                <wp:lineTo x="21542" y="21538"/>
                <wp:lineTo x="21542" y="0"/>
                <wp:lineTo x="0" y="0"/>
              </wp:wrapPolygon>
            </wp:wrapTight>
            <wp:docPr id="2" name="Chart 2">
              <a:extLst xmlns:a="http://schemas.openxmlformats.org/drawingml/2006/main">
                <a:ext uri="{FF2B5EF4-FFF2-40B4-BE49-F238E27FC236}">
                  <a16:creationId xmlns:a16="http://schemas.microsoft.com/office/drawing/2014/main" id="{5D7BEC7B-7706-4099-B43C-BF7944DDEB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14:paraId="1DD4E50C" w14:textId="77777777" w:rsidR="00856BDA" w:rsidRDefault="00856BDA" w:rsidP="00582FAA">
      <w:pPr>
        <w:spacing w:line="276" w:lineRule="auto"/>
        <w:jc w:val="both"/>
        <w:rPr>
          <w:rFonts w:ascii="Arial" w:hAnsi="Arial" w:cs="Arial"/>
          <w:sz w:val="22"/>
        </w:rPr>
      </w:pPr>
    </w:p>
    <w:p w14:paraId="09DFFACA" w14:textId="77777777" w:rsidR="00856BDA" w:rsidRDefault="00856BDA" w:rsidP="00582FAA">
      <w:pPr>
        <w:spacing w:line="276" w:lineRule="auto"/>
        <w:jc w:val="both"/>
        <w:rPr>
          <w:rFonts w:ascii="Arial" w:hAnsi="Arial" w:cs="Arial"/>
          <w:sz w:val="22"/>
        </w:rPr>
      </w:pPr>
    </w:p>
    <w:p w14:paraId="7DAB0438" w14:textId="77777777" w:rsidR="00856BDA" w:rsidRDefault="00856BDA" w:rsidP="00582FAA">
      <w:pPr>
        <w:spacing w:line="276" w:lineRule="auto"/>
        <w:jc w:val="both"/>
        <w:rPr>
          <w:rFonts w:ascii="Arial" w:hAnsi="Arial" w:cs="Arial"/>
          <w:sz w:val="22"/>
        </w:rPr>
      </w:pPr>
    </w:p>
    <w:p w14:paraId="0735CD67" w14:textId="77777777" w:rsidR="00856BDA" w:rsidRDefault="00856BDA" w:rsidP="00582FAA">
      <w:pPr>
        <w:spacing w:line="276" w:lineRule="auto"/>
        <w:jc w:val="both"/>
        <w:rPr>
          <w:rFonts w:ascii="Arial" w:hAnsi="Arial" w:cs="Arial"/>
          <w:sz w:val="22"/>
        </w:rPr>
      </w:pPr>
    </w:p>
    <w:p w14:paraId="78C4F26F" w14:textId="77777777" w:rsidR="00856BDA" w:rsidRDefault="00856BDA" w:rsidP="00582FAA">
      <w:pPr>
        <w:spacing w:line="276" w:lineRule="auto"/>
        <w:jc w:val="both"/>
        <w:rPr>
          <w:rFonts w:ascii="Arial" w:hAnsi="Arial" w:cs="Arial"/>
          <w:sz w:val="22"/>
        </w:rPr>
      </w:pPr>
    </w:p>
    <w:p w14:paraId="21935059" w14:textId="77777777" w:rsidR="00856BDA" w:rsidRDefault="00856BDA" w:rsidP="00582FAA">
      <w:pPr>
        <w:spacing w:line="276" w:lineRule="auto"/>
        <w:jc w:val="both"/>
        <w:rPr>
          <w:rFonts w:ascii="Arial" w:hAnsi="Arial" w:cs="Arial"/>
          <w:sz w:val="22"/>
        </w:rPr>
      </w:pPr>
    </w:p>
    <w:p w14:paraId="2190F647" w14:textId="77777777" w:rsidR="00856BDA" w:rsidRDefault="00856BDA" w:rsidP="00582FAA">
      <w:pPr>
        <w:spacing w:line="276" w:lineRule="auto"/>
        <w:jc w:val="both"/>
        <w:rPr>
          <w:rFonts w:ascii="Arial" w:hAnsi="Arial" w:cs="Arial"/>
          <w:sz w:val="22"/>
        </w:rPr>
      </w:pPr>
    </w:p>
    <w:p w14:paraId="5432C681" w14:textId="77777777" w:rsidR="00856BDA" w:rsidRDefault="00856BDA" w:rsidP="00582FAA">
      <w:pPr>
        <w:spacing w:line="276" w:lineRule="auto"/>
        <w:jc w:val="both"/>
        <w:rPr>
          <w:rFonts w:ascii="Arial" w:hAnsi="Arial" w:cs="Arial"/>
          <w:sz w:val="22"/>
        </w:rPr>
      </w:pPr>
    </w:p>
    <w:p w14:paraId="10758305" w14:textId="77777777" w:rsidR="00856BDA" w:rsidRDefault="00856BDA" w:rsidP="00582FAA">
      <w:pPr>
        <w:spacing w:line="276" w:lineRule="auto"/>
        <w:jc w:val="both"/>
        <w:rPr>
          <w:rFonts w:ascii="Arial" w:hAnsi="Arial" w:cs="Arial"/>
          <w:sz w:val="22"/>
        </w:rPr>
      </w:pPr>
    </w:p>
    <w:p w14:paraId="5AF8FA8B" w14:textId="77777777" w:rsidR="00856BDA" w:rsidRDefault="00856BDA" w:rsidP="00582FAA">
      <w:pPr>
        <w:spacing w:line="276" w:lineRule="auto"/>
        <w:jc w:val="both"/>
        <w:rPr>
          <w:rFonts w:ascii="Arial" w:hAnsi="Arial" w:cs="Arial"/>
          <w:sz w:val="22"/>
        </w:rPr>
      </w:pPr>
    </w:p>
    <w:p w14:paraId="3C8B3A25" w14:textId="77777777" w:rsidR="00856BDA" w:rsidRDefault="00856BDA" w:rsidP="00582FAA">
      <w:pPr>
        <w:spacing w:line="276" w:lineRule="auto"/>
        <w:jc w:val="both"/>
        <w:rPr>
          <w:rFonts w:ascii="Arial" w:hAnsi="Arial" w:cs="Arial"/>
          <w:sz w:val="22"/>
        </w:rPr>
      </w:pPr>
    </w:p>
    <w:p w14:paraId="4379C741" w14:textId="3056E79C" w:rsidR="00856BDA" w:rsidRDefault="00856BDA" w:rsidP="00582FAA">
      <w:pPr>
        <w:spacing w:line="276" w:lineRule="auto"/>
        <w:jc w:val="both"/>
        <w:rPr>
          <w:rFonts w:ascii="Arial" w:hAnsi="Arial" w:cs="Arial"/>
          <w:sz w:val="22"/>
        </w:rPr>
      </w:pPr>
    </w:p>
    <w:p w14:paraId="11000E49" w14:textId="640D7945" w:rsidR="00856BDA" w:rsidRPr="00837484" w:rsidRDefault="00837484" w:rsidP="00837484">
      <w:pPr>
        <w:pStyle w:val="Caption"/>
        <w:jc w:val="center"/>
        <w:rPr>
          <w:rFonts w:ascii="Arial" w:hAnsi="Arial" w:cs="Arial"/>
          <w:color w:val="auto"/>
          <w:sz w:val="24"/>
          <w:szCs w:val="22"/>
        </w:rPr>
      </w:pPr>
      <w:bookmarkStart w:id="48" w:name="_Toc35077000"/>
      <w:r w:rsidRPr="00837484">
        <w:rPr>
          <w:rFonts w:ascii="Arial" w:hAnsi="Arial" w:cs="Arial"/>
          <w:color w:val="auto"/>
          <w:sz w:val="22"/>
          <w:szCs w:val="22"/>
        </w:rPr>
        <w:t xml:space="preserve">Figure </w:t>
      </w:r>
      <w:r w:rsidRPr="00837484">
        <w:rPr>
          <w:rFonts w:ascii="Arial" w:hAnsi="Arial" w:cs="Arial"/>
          <w:color w:val="auto"/>
          <w:sz w:val="22"/>
          <w:szCs w:val="22"/>
        </w:rPr>
        <w:fldChar w:fldCharType="begin"/>
      </w:r>
      <w:r w:rsidRPr="00837484">
        <w:rPr>
          <w:rFonts w:ascii="Arial" w:hAnsi="Arial" w:cs="Arial"/>
          <w:color w:val="auto"/>
          <w:sz w:val="22"/>
          <w:szCs w:val="22"/>
        </w:rPr>
        <w:instrText xml:space="preserve"> SEQ Figure \* ARABIC </w:instrText>
      </w:r>
      <w:r w:rsidRPr="00837484">
        <w:rPr>
          <w:rFonts w:ascii="Arial" w:hAnsi="Arial" w:cs="Arial"/>
          <w:color w:val="auto"/>
          <w:sz w:val="22"/>
          <w:szCs w:val="22"/>
        </w:rPr>
        <w:fldChar w:fldCharType="separate"/>
      </w:r>
      <w:r w:rsidR="00051C98">
        <w:rPr>
          <w:rFonts w:ascii="Arial" w:hAnsi="Arial" w:cs="Arial"/>
          <w:noProof/>
          <w:color w:val="auto"/>
          <w:sz w:val="22"/>
          <w:szCs w:val="22"/>
        </w:rPr>
        <w:t>18</w:t>
      </w:r>
      <w:r w:rsidRPr="00837484">
        <w:rPr>
          <w:rFonts w:ascii="Arial" w:hAnsi="Arial" w:cs="Arial"/>
          <w:color w:val="auto"/>
          <w:sz w:val="22"/>
          <w:szCs w:val="22"/>
        </w:rPr>
        <w:fldChar w:fldCharType="end"/>
      </w:r>
      <w:r w:rsidRPr="00837484">
        <w:rPr>
          <w:rFonts w:ascii="Arial" w:hAnsi="Arial" w:cs="Arial"/>
          <w:color w:val="auto"/>
          <w:sz w:val="22"/>
          <w:szCs w:val="22"/>
        </w:rPr>
        <w:t xml:space="preserve"> - Setup vs CoP</w:t>
      </w:r>
      <w:bookmarkEnd w:id="48"/>
    </w:p>
    <w:p w14:paraId="6A357457" w14:textId="44426DC4" w:rsidR="00E323E6" w:rsidRDefault="00E323E6" w:rsidP="00582FAA">
      <w:pPr>
        <w:spacing w:line="276" w:lineRule="auto"/>
        <w:jc w:val="both"/>
        <w:rPr>
          <w:rFonts w:ascii="Arial" w:hAnsi="Arial" w:cs="Arial"/>
          <w:sz w:val="22"/>
        </w:rPr>
      </w:pPr>
      <w:r>
        <w:rPr>
          <w:rFonts w:ascii="Arial" w:hAnsi="Arial" w:cs="Arial"/>
          <w:sz w:val="22"/>
        </w:rPr>
        <w:t>Above is a table showing the values of the CoP as the setup changes.</w:t>
      </w:r>
      <w:r w:rsidR="00552E8E">
        <w:rPr>
          <w:rFonts w:ascii="Arial" w:hAnsi="Arial" w:cs="Arial"/>
          <w:sz w:val="22"/>
        </w:rPr>
        <w:t xml:space="preserve"> It is noted that when the front is running at its maximum and the rear is running at its minimum setup the centre of pressure is at 49.88. This value represents the percentage of aerodynamic load at the front compared to the rear. With the information stated by </w:t>
      </w:r>
      <w:sdt>
        <w:sdtPr>
          <w:rPr>
            <w:rFonts w:ascii="Arial" w:hAnsi="Arial" w:cs="Arial"/>
            <w:sz w:val="22"/>
          </w:rPr>
          <w:id w:val="-1988923157"/>
          <w:citation/>
        </w:sdtPr>
        <w:sdtContent>
          <w:r w:rsidR="00856BDA">
            <w:rPr>
              <w:rFonts w:ascii="Arial" w:hAnsi="Arial" w:cs="Arial"/>
              <w:sz w:val="22"/>
            </w:rPr>
            <w:fldChar w:fldCharType="begin"/>
          </w:r>
          <w:r w:rsidR="00856BDA">
            <w:rPr>
              <w:rFonts w:ascii="Arial" w:hAnsi="Arial" w:cs="Arial"/>
              <w:sz w:val="22"/>
            </w:rPr>
            <w:instrText xml:space="preserve"> CITATION Jos06 \l 2057 </w:instrText>
          </w:r>
          <w:r w:rsidR="00856BDA">
            <w:rPr>
              <w:rFonts w:ascii="Arial" w:hAnsi="Arial" w:cs="Arial"/>
              <w:sz w:val="22"/>
            </w:rPr>
            <w:fldChar w:fldCharType="separate"/>
          </w:r>
          <w:r w:rsidR="00856BDA" w:rsidRPr="00856BDA">
            <w:rPr>
              <w:rFonts w:ascii="Arial" w:hAnsi="Arial" w:cs="Arial"/>
              <w:noProof/>
              <w:sz w:val="22"/>
            </w:rPr>
            <w:t>(Katz, 2006)</w:t>
          </w:r>
          <w:r w:rsidR="00856BDA">
            <w:rPr>
              <w:rFonts w:ascii="Arial" w:hAnsi="Arial" w:cs="Arial"/>
              <w:sz w:val="22"/>
            </w:rPr>
            <w:fldChar w:fldCharType="end"/>
          </w:r>
        </w:sdtContent>
      </w:sdt>
      <w:r w:rsidR="00856BDA">
        <w:rPr>
          <w:rFonts w:ascii="Arial" w:hAnsi="Arial" w:cs="Arial"/>
          <w:sz w:val="22"/>
        </w:rPr>
        <w:t xml:space="preserve"> which states that most race vehicles have the centre of pressure behind the centre of gravity as this increases high speed stability an assumption can be made that when set up correctly this vehicle is very stable at high speeds. </w:t>
      </w:r>
    </w:p>
    <w:p w14:paraId="6DBFE00C" w14:textId="7C258927" w:rsidR="00856BDA" w:rsidRDefault="00856BDA" w:rsidP="00582FAA">
      <w:pPr>
        <w:spacing w:line="276" w:lineRule="auto"/>
        <w:jc w:val="both"/>
        <w:rPr>
          <w:rFonts w:ascii="Arial" w:hAnsi="Arial" w:cs="Arial"/>
          <w:sz w:val="22"/>
        </w:rPr>
      </w:pPr>
    </w:p>
    <w:p w14:paraId="1E1950F8" w14:textId="163C6814" w:rsidR="00C63BD3" w:rsidRDefault="00C63BD3" w:rsidP="00582FAA">
      <w:pPr>
        <w:spacing w:line="276" w:lineRule="auto"/>
        <w:jc w:val="both"/>
        <w:rPr>
          <w:rFonts w:ascii="Arial" w:hAnsi="Arial" w:cs="Arial"/>
          <w:sz w:val="22"/>
        </w:rPr>
      </w:pPr>
    </w:p>
    <w:p w14:paraId="65A76414" w14:textId="168777D4" w:rsidR="00C63BD3" w:rsidRDefault="00C63BD3" w:rsidP="00582FAA">
      <w:pPr>
        <w:spacing w:line="276" w:lineRule="auto"/>
        <w:jc w:val="both"/>
        <w:rPr>
          <w:rFonts w:ascii="Arial" w:hAnsi="Arial" w:cs="Arial"/>
          <w:sz w:val="22"/>
        </w:rPr>
      </w:pPr>
    </w:p>
    <w:p w14:paraId="4F076B6A" w14:textId="575C7698" w:rsidR="00C63BD3" w:rsidRDefault="00C63BD3" w:rsidP="00582FAA">
      <w:pPr>
        <w:spacing w:line="276" w:lineRule="auto"/>
        <w:jc w:val="both"/>
        <w:rPr>
          <w:rFonts w:ascii="Arial" w:hAnsi="Arial" w:cs="Arial"/>
          <w:sz w:val="22"/>
        </w:rPr>
      </w:pPr>
    </w:p>
    <w:p w14:paraId="113E9AA2" w14:textId="29BF0488" w:rsidR="00051C98" w:rsidRDefault="00051C98" w:rsidP="00582FAA">
      <w:pPr>
        <w:spacing w:line="276" w:lineRule="auto"/>
        <w:jc w:val="both"/>
        <w:rPr>
          <w:rFonts w:ascii="Arial" w:hAnsi="Arial" w:cs="Arial"/>
          <w:sz w:val="22"/>
        </w:rPr>
      </w:pPr>
    </w:p>
    <w:p w14:paraId="201D9A6B" w14:textId="2AB9B983" w:rsidR="00051C98" w:rsidRDefault="00051C98" w:rsidP="00582FAA">
      <w:pPr>
        <w:spacing w:line="276" w:lineRule="auto"/>
        <w:jc w:val="both"/>
        <w:rPr>
          <w:rFonts w:ascii="Arial" w:hAnsi="Arial" w:cs="Arial"/>
          <w:sz w:val="22"/>
        </w:rPr>
      </w:pPr>
    </w:p>
    <w:p w14:paraId="320EAABC" w14:textId="2EC99389" w:rsidR="00051C98" w:rsidRPr="00051C98" w:rsidRDefault="00051C98" w:rsidP="00051C98">
      <w:pPr>
        <w:pStyle w:val="Heading3"/>
        <w:rPr>
          <w:rFonts w:ascii="Arial" w:hAnsi="Arial" w:cs="Arial"/>
          <w:b/>
          <w:bCs/>
          <w:color w:val="auto"/>
          <w:sz w:val="22"/>
        </w:rPr>
      </w:pPr>
      <w:bookmarkStart w:id="49" w:name="_Toc35077195"/>
      <w:r w:rsidRPr="00051C98">
        <w:rPr>
          <w:rFonts w:ascii="Arial" w:hAnsi="Arial" w:cs="Arial"/>
          <w:b/>
          <w:bCs/>
          <w:color w:val="auto"/>
          <w:sz w:val="22"/>
        </w:rPr>
        <w:lastRenderedPageBreak/>
        <w:t>Coefficient of Drag vs Coefficient of Lift</w:t>
      </w:r>
      <w:bookmarkEnd w:id="49"/>
    </w:p>
    <w:p w14:paraId="158388A7" w14:textId="18222725" w:rsidR="00C63BD3" w:rsidRDefault="00051C98" w:rsidP="00582FAA">
      <w:pPr>
        <w:spacing w:line="276" w:lineRule="auto"/>
        <w:jc w:val="both"/>
        <w:rPr>
          <w:rFonts w:ascii="Arial" w:hAnsi="Arial" w:cs="Arial"/>
          <w:sz w:val="22"/>
        </w:rPr>
      </w:pPr>
      <w:r>
        <w:rPr>
          <w:noProof/>
        </w:rPr>
        <w:drawing>
          <wp:anchor distT="0" distB="0" distL="114300" distR="114300" simplePos="0" relativeHeight="251696128" behindDoc="1" locked="0" layoutInCell="1" allowOverlap="1" wp14:anchorId="774604AE" wp14:editId="714466B1">
            <wp:simplePos x="0" y="0"/>
            <wp:positionH relativeFrom="margin">
              <wp:align>center</wp:align>
            </wp:positionH>
            <wp:positionV relativeFrom="paragraph">
              <wp:posOffset>364352</wp:posOffset>
            </wp:positionV>
            <wp:extent cx="5355166" cy="3043768"/>
            <wp:effectExtent l="0" t="0" r="17145" b="4445"/>
            <wp:wrapTight wrapText="bothSides">
              <wp:wrapPolygon edited="0">
                <wp:start x="0" y="0"/>
                <wp:lineTo x="0" y="21496"/>
                <wp:lineTo x="21592" y="21496"/>
                <wp:lineTo x="21592" y="0"/>
                <wp:lineTo x="0" y="0"/>
              </wp:wrapPolygon>
            </wp:wrapTight>
            <wp:docPr id="25" name="Chart 25">
              <a:extLst xmlns:a="http://schemas.openxmlformats.org/drawingml/2006/main">
                <a:ext uri="{FF2B5EF4-FFF2-40B4-BE49-F238E27FC236}">
                  <a16:creationId xmlns:a16="http://schemas.microsoft.com/office/drawing/2014/main" id="{8B4A501A-81F3-48EE-8A34-004D4655CC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p>
    <w:p w14:paraId="25FA1466" w14:textId="4951B6FE" w:rsidR="00051C98" w:rsidRPr="00051C98" w:rsidRDefault="00051C98" w:rsidP="00051C98">
      <w:pPr>
        <w:pStyle w:val="Caption"/>
        <w:jc w:val="center"/>
        <w:rPr>
          <w:rFonts w:ascii="Arial" w:hAnsi="Arial" w:cs="Arial"/>
          <w:color w:val="auto"/>
          <w:sz w:val="24"/>
          <w:szCs w:val="22"/>
        </w:rPr>
      </w:pPr>
      <w:bookmarkStart w:id="50" w:name="_Toc35077001"/>
      <w:r w:rsidRPr="00051C98">
        <w:rPr>
          <w:rFonts w:ascii="Arial" w:hAnsi="Arial" w:cs="Arial"/>
          <w:color w:val="auto"/>
          <w:sz w:val="22"/>
          <w:szCs w:val="22"/>
        </w:rPr>
        <w:t xml:space="preserve">Figure </w:t>
      </w:r>
      <w:r w:rsidRPr="00051C98">
        <w:rPr>
          <w:rFonts w:ascii="Arial" w:hAnsi="Arial" w:cs="Arial"/>
          <w:color w:val="auto"/>
          <w:sz w:val="22"/>
          <w:szCs w:val="22"/>
        </w:rPr>
        <w:fldChar w:fldCharType="begin"/>
      </w:r>
      <w:r w:rsidRPr="00051C98">
        <w:rPr>
          <w:rFonts w:ascii="Arial" w:hAnsi="Arial" w:cs="Arial"/>
          <w:color w:val="auto"/>
          <w:sz w:val="22"/>
          <w:szCs w:val="22"/>
        </w:rPr>
        <w:instrText xml:space="preserve"> SEQ Figure \* ARABIC </w:instrText>
      </w:r>
      <w:r w:rsidRPr="00051C98">
        <w:rPr>
          <w:rFonts w:ascii="Arial" w:hAnsi="Arial" w:cs="Arial"/>
          <w:color w:val="auto"/>
          <w:sz w:val="22"/>
          <w:szCs w:val="22"/>
        </w:rPr>
        <w:fldChar w:fldCharType="separate"/>
      </w:r>
      <w:r>
        <w:rPr>
          <w:rFonts w:ascii="Arial" w:hAnsi="Arial" w:cs="Arial"/>
          <w:noProof/>
          <w:color w:val="auto"/>
          <w:sz w:val="22"/>
          <w:szCs w:val="22"/>
        </w:rPr>
        <w:t>19</w:t>
      </w:r>
      <w:r w:rsidRPr="00051C98">
        <w:rPr>
          <w:rFonts w:ascii="Arial" w:hAnsi="Arial" w:cs="Arial"/>
          <w:color w:val="auto"/>
          <w:sz w:val="22"/>
          <w:szCs w:val="22"/>
        </w:rPr>
        <w:fldChar w:fldCharType="end"/>
      </w:r>
      <w:r w:rsidRPr="00051C98">
        <w:rPr>
          <w:rFonts w:ascii="Arial" w:hAnsi="Arial" w:cs="Arial"/>
          <w:color w:val="auto"/>
          <w:sz w:val="22"/>
          <w:szCs w:val="22"/>
        </w:rPr>
        <w:t xml:space="preserve"> - Cl vs CdA</w:t>
      </w:r>
      <w:bookmarkEnd w:id="50"/>
    </w:p>
    <w:p w14:paraId="7A166FF9" w14:textId="5A21C583" w:rsidR="00051C98" w:rsidRDefault="00051C98" w:rsidP="00582FAA">
      <w:pPr>
        <w:spacing w:line="276" w:lineRule="auto"/>
        <w:jc w:val="both"/>
        <w:rPr>
          <w:rFonts w:ascii="Arial" w:hAnsi="Arial" w:cs="Arial"/>
          <w:sz w:val="22"/>
        </w:rPr>
      </w:pPr>
      <w:r>
        <w:rPr>
          <w:rFonts w:ascii="Arial" w:hAnsi="Arial" w:cs="Arial"/>
          <w:sz w:val="22"/>
        </w:rPr>
        <w:t>As you can see the Cl and the CdA correlate in terms of as one increases the other increases however in the later setups it is visible that the lift increases slightly more than the drag.</w:t>
      </w:r>
    </w:p>
    <w:p w14:paraId="2D794333" w14:textId="2013C675" w:rsidR="00051C98" w:rsidRDefault="00051C98" w:rsidP="00582FAA">
      <w:pPr>
        <w:spacing w:line="276" w:lineRule="auto"/>
        <w:jc w:val="both"/>
        <w:rPr>
          <w:rFonts w:ascii="Arial" w:hAnsi="Arial" w:cs="Arial"/>
          <w:sz w:val="22"/>
        </w:rPr>
      </w:pPr>
    </w:p>
    <w:p w14:paraId="31B1428F" w14:textId="7853296F" w:rsidR="00051C98" w:rsidRDefault="00051C98" w:rsidP="00582FAA">
      <w:pPr>
        <w:spacing w:line="276" w:lineRule="auto"/>
        <w:jc w:val="both"/>
        <w:rPr>
          <w:rFonts w:ascii="Arial" w:hAnsi="Arial" w:cs="Arial"/>
          <w:sz w:val="22"/>
        </w:rPr>
      </w:pPr>
    </w:p>
    <w:p w14:paraId="29697E16" w14:textId="4F16E816" w:rsidR="00051C98" w:rsidRDefault="00051C98" w:rsidP="00582FAA">
      <w:pPr>
        <w:spacing w:line="276" w:lineRule="auto"/>
        <w:jc w:val="both"/>
        <w:rPr>
          <w:rFonts w:ascii="Arial" w:hAnsi="Arial" w:cs="Arial"/>
          <w:sz w:val="22"/>
        </w:rPr>
      </w:pPr>
    </w:p>
    <w:p w14:paraId="3CD26284" w14:textId="6E1A4994" w:rsidR="00051C98" w:rsidRDefault="00051C98" w:rsidP="00582FAA">
      <w:pPr>
        <w:spacing w:line="276" w:lineRule="auto"/>
        <w:jc w:val="both"/>
        <w:rPr>
          <w:rFonts w:ascii="Arial" w:hAnsi="Arial" w:cs="Arial"/>
          <w:sz w:val="22"/>
        </w:rPr>
      </w:pPr>
    </w:p>
    <w:p w14:paraId="018594A0" w14:textId="7CA37A4A" w:rsidR="00051C98" w:rsidRDefault="00051C98" w:rsidP="00582FAA">
      <w:pPr>
        <w:spacing w:line="276" w:lineRule="auto"/>
        <w:jc w:val="both"/>
        <w:rPr>
          <w:rFonts w:ascii="Arial" w:hAnsi="Arial" w:cs="Arial"/>
          <w:sz w:val="22"/>
        </w:rPr>
      </w:pPr>
    </w:p>
    <w:p w14:paraId="2697639E" w14:textId="18D577A6" w:rsidR="00051C98" w:rsidRDefault="00051C98" w:rsidP="00582FAA">
      <w:pPr>
        <w:spacing w:line="276" w:lineRule="auto"/>
        <w:jc w:val="both"/>
        <w:rPr>
          <w:rFonts w:ascii="Arial" w:hAnsi="Arial" w:cs="Arial"/>
          <w:sz w:val="22"/>
        </w:rPr>
      </w:pPr>
    </w:p>
    <w:p w14:paraId="505BC736" w14:textId="6BF64D63" w:rsidR="00051C98" w:rsidRDefault="00051C98" w:rsidP="00582FAA">
      <w:pPr>
        <w:spacing w:line="276" w:lineRule="auto"/>
        <w:jc w:val="both"/>
        <w:rPr>
          <w:rFonts w:ascii="Arial" w:hAnsi="Arial" w:cs="Arial"/>
          <w:sz w:val="22"/>
        </w:rPr>
      </w:pPr>
    </w:p>
    <w:p w14:paraId="6303C8F2" w14:textId="2340E107" w:rsidR="00051C98" w:rsidRDefault="00051C98" w:rsidP="00582FAA">
      <w:pPr>
        <w:spacing w:line="276" w:lineRule="auto"/>
        <w:jc w:val="both"/>
        <w:rPr>
          <w:rFonts w:ascii="Arial" w:hAnsi="Arial" w:cs="Arial"/>
          <w:sz w:val="22"/>
        </w:rPr>
      </w:pPr>
    </w:p>
    <w:p w14:paraId="0B059FB7" w14:textId="71CCDE9C" w:rsidR="00051C98" w:rsidRDefault="00051C98" w:rsidP="00582FAA">
      <w:pPr>
        <w:spacing w:line="276" w:lineRule="auto"/>
        <w:jc w:val="both"/>
        <w:rPr>
          <w:rFonts w:ascii="Arial" w:hAnsi="Arial" w:cs="Arial"/>
          <w:sz w:val="22"/>
        </w:rPr>
      </w:pPr>
    </w:p>
    <w:p w14:paraId="5B84EA2D" w14:textId="1518A295" w:rsidR="00051C98" w:rsidRDefault="00051C98" w:rsidP="00582FAA">
      <w:pPr>
        <w:spacing w:line="276" w:lineRule="auto"/>
        <w:jc w:val="both"/>
        <w:rPr>
          <w:rFonts w:ascii="Arial" w:hAnsi="Arial" w:cs="Arial"/>
          <w:sz w:val="22"/>
        </w:rPr>
      </w:pPr>
    </w:p>
    <w:p w14:paraId="6D21E69F" w14:textId="48996051" w:rsidR="00051C98" w:rsidRDefault="00051C98" w:rsidP="00582FAA">
      <w:pPr>
        <w:spacing w:line="276" w:lineRule="auto"/>
        <w:jc w:val="both"/>
        <w:rPr>
          <w:rFonts w:ascii="Arial" w:hAnsi="Arial" w:cs="Arial"/>
          <w:sz w:val="22"/>
        </w:rPr>
      </w:pPr>
    </w:p>
    <w:p w14:paraId="3F10D553" w14:textId="03D49916" w:rsidR="00051C98" w:rsidRDefault="00051C98" w:rsidP="00582FAA">
      <w:pPr>
        <w:spacing w:line="276" w:lineRule="auto"/>
        <w:jc w:val="both"/>
        <w:rPr>
          <w:rFonts w:ascii="Arial" w:hAnsi="Arial" w:cs="Arial"/>
          <w:sz w:val="22"/>
        </w:rPr>
      </w:pPr>
    </w:p>
    <w:p w14:paraId="0E01A2DC" w14:textId="6FD1786F" w:rsidR="00051C98" w:rsidRDefault="00051C98" w:rsidP="00582FAA">
      <w:pPr>
        <w:spacing w:line="276" w:lineRule="auto"/>
        <w:jc w:val="both"/>
        <w:rPr>
          <w:rFonts w:ascii="Arial" w:hAnsi="Arial" w:cs="Arial"/>
          <w:sz w:val="22"/>
        </w:rPr>
      </w:pPr>
    </w:p>
    <w:p w14:paraId="52062219" w14:textId="505708F3" w:rsidR="00051C98" w:rsidRDefault="00051C98" w:rsidP="00582FAA">
      <w:pPr>
        <w:spacing w:line="276" w:lineRule="auto"/>
        <w:jc w:val="both"/>
        <w:rPr>
          <w:rFonts w:ascii="Arial" w:hAnsi="Arial" w:cs="Arial"/>
          <w:sz w:val="22"/>
        </w:rPr>
      </w:pPr>
    </w:p>
    <w:p w14:paraId="35FF3363" w14:textId="1A632007" w:rsidR="00051C98" w:rsidRDefault="00051C98" w:rsidP="00582FAA">
      <w:pPr>
        <w:spacing w:line="276" w:lineRule="auto"/>
        <w:jc w:val="both"/>
        <w:rPr>
          <w:rFonts w:ascii="Arial" w:hAnsi="Arial" w:cs="Arial"/>
          <w:sz w:val="22"/>
        </w:rPr>
      </w:pPr>
    </w:p>
    <w:p w14:paraId="4D10F04E" w14:textId="1DDFB9EA" w:rsidR="00051C98" w:rsidRDefault="00051C98" w:rsidP="00582FAA">
      <w:pPr>
        <w:spacing w:line="276" w:lineRule="auto"/>
        <w:jc w:val="both"/>
        <w:rPr>
          <w:rFonts w:ascii="Arial" w:hAnsi="Arial" w:cs="Arial"/>
          <w:sz w:val="22"/>
        </w:rPr>
      </w:pPr>
    </w:p>
    <w:p w14:paraId="2AEC1270" w14:textId="77777777" w:rsidR="00051C98" w:rsidRDefault="00051C98" w:rsidP="00582FAA">
      <w:pPr>
        <w:spacing w:line="276" w:lineRule="auto"/>
        <w:jc w:val="both"/>
        <w:rPr>
          <w:rFonts w:ascii="Arial" w:hAnsi="Arial" w:cs="Arial"/>
          <w:sz w:val="22"/>
        </w:rPr>
      </w:pPr>
    </w:p>
    <w:p w14:paraId="51BB3A14" w14:textId="16AFEE1B" w:rsidR="00837484" w:rsidRDefault="00837484" w:rsidP="00582FAA">
      <w:pPr>
        <w:spacing w:line="276" w:lineRule="auto"/>
        <w:jc w:val="both"/>
        <w:rPr>
          <w:rFonts w:ascii="Arial" w:hAnsi="Arial" w:cs="Arial"/>
          <w:sz w:val="22"/>
        </w:rPr>
      </w:pPr>
    </w:p>
    <w:p w14:paraId="764E374E" w14:textId="66FA8D8B" w:rsidR="00837484" w:rsidRPr="00837484" w:rsidRDefault="00837484" w:rsidP="00837484">
      <w:pPr>
        <w:pStyle w:val="Heading2"/>
        <w:rPr>
          <w:rFonts w:ascii="Arial" w:hAnsi="Arial" w:cs="Arial"/>
          <w:b/>
          <w:bCs/>
          <w:color w:val="auto"/>
          <w:sz w:val="22"/>
        </w:rPr>
      </w:pPr>
      <w:bookmarkStart w:id="51" w:name="_Toc35077196"/>
      <w:r w:rsidRPr="00837484">
        <w:rPr>
          <w:rFonts w:ascii="Arial" w:hAnsi="Arial" w:cs="Arial"/>
          <w:b/>
          <w:bCs/>
          <w:color w:val="auto"/>
          <w:sz w:val="22"/>
        </w:rPr>
        <w:t>Ride Height Coast Down Test</w:t>
      </w:r>
      <w:bookmarkEnd w:id="51"/>
    </w:p>
    <w:p w14:paraId="096F92D9" w14:textId="7EC02A6A" w:rsidR="00C63BD3" w:rsidRDefault="00C63BD3" w:rsidP="00582FAA">
      <w:pPr>
        <w:spacing w:line="276" w:lineRule="auto"/>
        <w:jc w:val="both"/>
        <w:rPr>
          <w:rFonts w:ascii="Arial" w:hAnsi="Arial" w:cs="Arial"/>
          <w:sz w:val="22"/>
        </w:rPr>
      </w:pPr>
    </w:p>
    <w:p w14:paraId="68C904E2" w14:textId="07E73D83" w:rsidR="00C63BD3" w:rsidRDefault="00837484" w:rsidP="00582FAA">
      <w:pPr>
        <w:spacing w:line="276" w:lineRule="auto"/>
        <w:jc w:val="both"/>
        <w:rPr>
          <w:rFonts w:ascii="Arial" w:hAnsi="Arial" w:cs="Arial"/>
          <w:sz w:val="22"/>
        </w:rPr>
      </w:pPr>
      <w:r>
        <w:rPr>
          <w:noProof/>
        </w:rPr>
        <w:drawing>
          <wp:anchor distT="0" distB="0" distL="114300" distR="114300" simplePos="0" relativeHeight="251694080" behindDoc="1" locked="0" layoutInCell="1" allowOverlap="1" wp14:anchorId="527BE930" wp14:editId="4D2F8ACE">
            <wp:simplePos x="0" y="0"/>
            <wp:positionH relativeFrom="margin">
              <wp:align>center</wp:align>
            </wp:positionH>
            <wp:positionV relativeFrom="paragraph">
              <wp:posOffset>7482</wp:posOffset>
            </wp:positionV>
            <wp:extent cx="4974166" cy="3049059"/>
            <wp:effectExtent l="0" t="0" r="17145" b="18415"/>
            <wp:wrapTight wrapText="bothSides">
              <wp:wrapPolygon edited="0">
                <wp:start x="0" y="0"/>
                <wp:lineTo x="0" y="21596"/>
                <wp:lineTo x="21592" y="21596"/>
                <wp:lineTo x="21592" y="0"/>
                <wp:lineTo x="0" y="0"/>
              </wp:wrapPolygon>
            </wp:wrapTight>
            <wp:docPr id="23" name="Chart 23">
              <a:extLst xmlns:a="http://schemas.openxmlformats.org/drawingml/2006/main">
                <a:ext uri="{FF2B5EF4-FFF2-40B4-BE49-F238E27FC236}">
                  <a16:creationId xmlns:a16="http://schemas.microsoft.com/office/drawing/2014/main" id="{45F0E1EC-A34C-42FF-8C8C-91566A69B4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14:paraId="16F5AD60" w14:textId="6EE2A52A" w:rsidR="00C63BD3" w:rsidRDefault="00C63BD3" w:rsidP="00582FAA">
      <w:pPr>
        <w:spacing w:line="276" w:lineRule="auto"/>
        <w:jc w:val="both"/>
        <w:rPr>
          <w:rFonts w:ascii="Arial" w:hAnsi="Arial" w:cs="Arial"/>
          <w:sz w:val="22"/>
        </w:rPr>
      </w:pPr>
    </w:p>
    <w:p w14:paraId="77DE09CF" w14:textId="1C2B4D7A" w:rsidR="00C63BD3" w:rsidRDefault="00C63BD3" w:rsidP="00582FAA">
      <w:pPr>
        <w:spacing w:line="276" w:lineRule="auto"/>
        <w:jc w:val="both"/>
        <w:rPr>
          <w:rFonts w:ascii="Arial" w:hAnsi="Arial" w:cs="Arial"/>
          <w:sz w:val="22"/>
        </w:rPr>
      </w:pPr>
    </w:p>
    <w:p w14:paraId="4447FDCA" w14:textId="18DFF844" w:rsidR="00C63BD3" w:rsidRDefault="00C63BD3" w:rsidP="00582FAA">
      <w:pPr>
        <w:spacing w:line="276" w:lineRule="auto"/>
        <w:jc w:val="both"/>
        <w:rPr>
          <w:rFonts w:ascii="Arial" w:hAnsi="Arial" w:cs="Arial"/>
          <w:sz w:val="22"/>
        </w:rPr>
      </w:pPr>
    </w:p>
    <w:p w14:paraId="6343FFEC" w14:textId="057F7C93" w:rsidR="00C63BD3" w:rsidRDefault="00C63BD3" w:rsidP="00582FAA">
      <w:pPr>
        <w:spacing w:line="276" w:lineRule="auto"/>
        <w:jc w:val="both"/>
        <w:rPr>
          <w:rFonts w:ascii="Arial" w:hAnsi="Arial" w:cs="Arial"/>
          <w:sz w:val="22"/>
        </w:rPr>
      </w:pPr>
    </w:p>
    <w:p w14:paraId="0D763187" w14:textId="5DB0687C" w:rsidR="00C63BD3" w:rsidRDefault="00C63BD3" w:rsidP="00582FAA">
      <w:pPr>
        <w:spacing w:line="276" w:lineRule="auto"/>
        <w:jc w:val="both"/>
        <w:rPr>
          <w:rFonts w:ascii="Arial" w:hAnsi="Arial" w:cs="Arial"/>
          <w:sz w:val="22"/>
        </w:rPr>
      </w:pPr>
    </w:p>
    <w:p w14:paraId="3D75C2B4" w14:textId="56F23EEF" w:rsidR="00C63BD3" w:rsidRDefault="00C63BD3" w:rsidP="00582FAA">
      <w:pPr>
        <w:spacing w:line="276" w:lineRule="auto"/>
        <w:jc w:val="both"/>
        <w:rPr>
          <w:rFonts w:ascii="Arial" w:hAnsi="Arial" w:cs="Arial"/>
          <w:sz w:val="22"/>
        </w:rPr>
      </w:pPr>
    </w:p>
    <w:p w14:paraId="504F9076" w14:textId="18B4088D" w:rsidR="00C63BD3" w:rsidRDefault="00C63BD3" w:rsidP="00582FAA">
      <w:pPr>
        <w:spacing w:line="276" w:lineRule="auto"/>
        <w:jc w:val="both"/>
        <w:rPr>
          <w:rFonts w:ascii="Arial" w:hAnsi="Arial" w:cs="Arial"/>
          <w:sz w:val="22"/>
        </w:rPr>
      </w:pPr>
    </w:p>
    <w:p w14:paraId="38B60F3F" w14:textId="64DA8E2A" w:rsidR="00C63BD3" w:rsidRDefault="00C63BD3" w:rsidP="00582FAA">
      <w:pPr>
        <w:spacing w:line="276" w:lineRule="auto"/>
        <w:jc w:val="both"/>
        <w:rPr>
          <w:rFonts w:ascii="Arial" w:hAnsi="Arial" w:cs="Arial"/>
          <w:sz w:val="22"/>
        </w:rPr>
      </w:pPr>
    </w:p>
    <w:p w14:paraId="613CC602" w14:textId="7D4043E2" w:rsidR="00C63BD3" w:rsidRDefault="00C63BD3" w:rsidP="00582FAA">
      <w:pPr>
        <w:spacing w:line="276" w:lineRule="auto"/>
        <w:jc w:val="both"/>
        <w:rPr>
          <w:rFonts w:ascii="Arial" w:hAnsi="Arial" w:cs="Arial"/>
          <w:sz w:val="22"/>
        </w:rPr>
      </w:pPr>
    </w:p>
    <w:p w14:paraId="57D6BDC8" w14:textId="79CA9E45" w:rsidR="00C63BD3" w:rsidRDefault="00C63BD3" w:rsidP="00582FAA">
      <w:pPr>
        <w:spacing w:line="276" w:lineRule="auto"/>
        <w:jc w:val="both"/>
        <w:rPr>
          <w:rFonts w:ascii="Arial" w:hAnsi="Arial" w:cs="Arial"/>
          <w:sz w:val="22"/>
        </w:rPr>
      </w:pPr>
    </w:p>
    <w:p w14:paraId="58EC4995" w14:textId="1042EE18" w:rsidR="00C63BD3" w:rsidRDefault="00C63BD3" w:rsidP="00582FAA">
      <w:pPr>
        <w:spacing w:line="276" w:lineRule="auto"/>
        <w:jc w:val="both"/>
        <w:rPr>
          <w:rFonts w:ascii="Arial" w:hAnsi="Arial" w:cs="Arial"/>
          <w:sz w:val="22"/>
        </w:rPr>
      </w:pPr>
    </w:p>
    <w:p w14:paraId="6DB4FBDD" w14:textId="361FC00A" w:rsidR="00C63BD3" w:rsidRPr="00837484" w:rsidRDefault="00837484" w:rsidP="00837484">
      <w:pPr>
        <w:pStyle w:val="Caption"/>
        <w:jc w:val="center"/>
        <w:rPr>
          <w:rFonts w:ascii="Arial" w:hAnsi="Arial" w:cs="Arial"/>
          <w:color w:val="auto"/>
          <w:sz w:val="24"/>
          <w:szCs w:val="22"/>
        </w:rPr>
      </w:pPr>
      <w:bookmarkStart w:id="52" w:name="_Toc35077002"/>
      <w:r w:rsidRPr="00837484">
        <w:rPr>
          <w:rFonts w:ascii="Arial" w:hAnsi="Arial" w:cs="Arial"/>
          <w:color w:val="auto"/>
          <w:sz w:val="22"/>
          <w:szCs w:val="22"/>
        </w:rPr>
        <w:t xml:space="preserve">Figure </w:t>
      </w:r>
      <w:r w:rsidRPr="00837484">
        <w:rPr>
          <w:rFonts w:ascii="Arial" w:hAnsi="Arial" w:cs="Arial"/>
          <w:color w:val="auto"/>
          <w:sz w:val="22"/>
          <w:szCs w:val="22"/>
        </w:rPr>
        <w:fldChar w:fldCharType="begin"/>
      </w:r>
      <w:r w:rsidRPr="00837484">
        <w:rPr>
          <w:rFonts w:ascii="Arial" w:hAnsi="Arial" w:cs="Arial"/>
          <w:color w:val="auto"/>
          <w:sz w:val="22"/>
          <w:szCs w:val="22"/>
        </w:rPr>
        <w:instrText xml:space="preserve"> SEQ Figure \* ARABIC </w:instrText>
      </w:r>
      <w:r w:rsidRPr="00837484">
        <w:rPr>
          <w:rFonts w:ascii="Arial" w:hAnsi="Arial" w:cs="Arial"/>
          <w:color w:val="auto"/>
          <w:sz w:val="22"/>
          <w:szCs w:val="22"/>
        </w:rPr>
        <w:fldChar w:fldCharType="separate"/>
      </w:r>
      <w:r w:rsidR="00051C98">
        <w:rPr>
          <w:rFonts w:ascii="Arial" w:hAnsi="Arial" w:cs="Arial"/>
          <w:noProof/>
          <w:color w:val="auto"/>
          <w:sz w:val="22"/>
          <w:szCs w:val="22"/>
        </w:rPr>
        <w:t>20</w:t>
      </w:r>
      <w:r w:rsidRPr="00837484">
        <w:rPr>
          <w:rFonts w:ascii="Arial" w:hAnsi="Arial" w:cs="Arial"/>
          <w:color w:val="auto"/>
          <w:sz w:val="22"/>
          <w:szCs w:val="22"/>
        </w:rPr>
        <w:fldChar w:fldCharType="end"/>
      </w:r>
      <w:r w:rsidRPr="00837484">
        <w:rPr>
          <w:rFonts w:ascii="Arial" w:hAnsi="Arial" w:cs="Arial"/>
          <w:color w:val="auto"/>
          <w:sz w:val="22"/>
          <w:szCs w:val="22"/>
        </w:rPr>
        <w:t xml:space="preserve"> - Setup vs Vehicle Speed</w:t>
      </w:r>
      <w:bookmarkEnd w:id="52"/>
    </w:p>
    <w:p w14:paraId="5410BBF5" w14:textId="10E57E1C" w:rsidR="00C63BD3" w:rsidRDefault="00837484" w:rsidP="00582FAA">
      <w:pPr>
        <w:spacing w:line="276" w:lineRule="auto"/>
        <w:jc w:val="both"/>
        <w:rPr>
          <w:rFonts w:ascii="Arial" w:hAnsi="Arial" w:cs="Arial"/>
          <w:sz w:val="22"/>
        </w:rPr>
      </w:pPr>
      <w:r>
        <w:rPr>
          <w:rFonts w:ascii="Arial" w:hAnsi="Arial" w:cs="Arial"/>
          <w:sz w:val="22"/>
        </w:rPr>
        <w:t>It is visible that the ride height changes do not affect the top speed as much as the aerodynamic setups.</w:t>
      </w:r>
    </w:p>
    <w:p w14:paraId="4F23A893" w14:textId="3257ACE6" w:rsidR="00837484" w:rsidRDefault="00837484" w:rsidP="00582FAA">
      <w:pPr>
        <w:spacing w:line="276" w:lineRule="auto"/>
        <w:jc w:val="both"/>
        <w:rPr>
          <w:rFonts w:ascii="Arial" w:hAnsi="Arial" w:cs="Arial"/>
          <w:sz w:val="22"/>
        </w:rPr>
      </w:pPr>
      <w:r>
        <w:rPr>
          <w:noProof/>
        </w:rPr>
        <w:drawing>
          <wp:anchor distT="0" distB="0" distL="114300" distR="114300" simplePos="0" relativeHeight="251695104" behindDoc="1" locked="0" layoutInCell="1" allowOverlap="1" wp14:anchorId="50A98B10" wp14:editId="25B50F7B">
            <wp:simplePos x="0" y="0"/>
            <wp:positionH relativeFrom="margin">
              <wp:align>center</wp:align>
            </wp:positionH>
            <wp:positionV relativeFrom="paragraph">
              <wp:posOffset>26312</wp:posOffset>
            </wp:positionV>
            <wp:extent cx="5053543" cy="3027893"/>
            <wp:effectExtent l="0" t="0" r="13970" b="1270"/>
            <wp:wrapTight wrapText="bothSides">
              <wp:wrapPolygon edited="0">
                <wp:start x="0" y="0"/>
                <wp:lineTo x="0" y="21473"/>
                <wp:lineTo x="21578" y="21473"/>
                <wp:lineTo x="21578" y="0"/>
                <wp:lineTo x="0" y="0"/>
              </wp:wrapPolygon>
            </wp:wrapTight>
            <wp:docPr id="24" name="Chart 24">
              <a:extLst xmlns:a="http://schemas.openxmlformats.org/drawingml/2006/main">
                <a:ext uri="{FF2B5EF4-FFF2-40B4-BE49-F238E27FC236}">
                  <a16:creationId xmlns:a16="http://schemas.microsoft.com/office/drawing/2014/main" id="{894E9700-175E-438E-8FD0-70B0073573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p>
    <w:p w14:paraId="7422EAB1" w14:textId="542A2728" w:rsidR="00837484" w:rsidRDefault="00837484" w:rsidP="00582FAA">
      <w:pPr>
        <w:spacing w:line="276" w:lineRule="auto"/>
        <w:jc w:val="both"/>
        <w:rPr>
          <w:rFonts w:ascii="Arial" w:hAnsi="Arial" w:cs="Arial"/>
          <w:sz w:val="22"/>
        </w:rPr>
      </w:pPr>
    </w:p>
    <w:p w14:paraId="702CFE1F" w14:textId="04D4646E" w:rsidR="00837484" w:rsidRDefault="00837484" w:rsidP="00582FAA">
      <w:pPr>
        <w:spacing w:line="276" w:lineRule="auto"/>
        <w:jc w:val="both"/>
        <w:rPr>
          <w:rFonts w:ascii="Arial" w:hAnsi="Arial" w:cs="Arial"/>
          <w:sz w:val="22"/>
        </w:rPr>
      </w:pPr>
    </w:p>
    <w:p w14:paraId="631D8C80" w14:textId="7FA401B5" w:rsidR="00837484" w:rsidRDefault="00837484" w:rsidP="00582FAA">
      <w:pPr>
        <w:spacing w:line="276" w:lineRule="auto"/>
        <w:jc w:val="both"/>
        <w:rPr>
          <w:rFonts w:ascii="Arial" w:hAnsi="Arial" w:cs="Arial"/>
          <w:sz w:val="22"/>
        </w:rPr>
      </w:pPr>
    </w:p>
    <w:p w14:paraId="51E27C95" w14:textId="78D23578" w:rsidR="00837484" w:rsidRDefault="00837484" w:rsidP="00582FAA">
      <w:pPr>
        <w:spacing w:line="276" w:lineRule="auto"/>
        <w:jc w:val="both"/>
        <w:rPr>
          <w:rFonts w:ascii="Arial" w:hAnsi="Arial" w:cs="Arial"/>
          <w:sz w:val="22"/>
        </w:rPr>
      </w:pPr>
    </w:p>
    <w:p w14:paraId="335A3887" w14:textId="2737574E" w:rsidR="00837484" w:rsidRDefault="00837484" w:rsidP="00582FAA">
      <w:pPr>
        <w:spacing w:line="276" w:lineRule="auto"/>
        <w:jc w:val="both"/>
        <w:rPr>
          <w:rFonts w:ascii="Arial" w:hAnsi="Arial" w:cs="Arial"/>
          <w:sz w:val="22"/>
        </w:rPr>
      </w:pPr>
    </w:p>
    <w:p w14:paraId="111D1106" w14:textId="2322C3CF" w:rsidR="00837484" w:rsidRDefault="00837484" w:rsidP="00582FAA">
      <w:pPr>
        <w:spacing w:line="276" w:lineRule="auto"/>
        <w:jc w:val="both"/>
        <w:rPr>
          <w:rFonts w:ascii="Arial" w:hAnsi="Arial" w:cs="Arial"/>
          <w:sz w:val="22"/>
        </w:rPr>
      </w:pPr>
    </w:p>
    <w:p w14:paraId="07BEB19F" w14:textId="39B0D6F0" w:rsidR="00837484" w:rsidRDefault="00837484" w:rsidP="00582FAA">
      <w:pPr>
        <w:spacing w:line="276" w:lineRule="auto"/>
        <w:jc w:val="both"/>
        <w:rPr>
          <w:rFonts w:ascii="Arial" w:hAnsi="Arial" w:cs="Arial"/>
          <w:sz w:val="22"/>
        </w:rPr>
      </w:pPr>
    </w:p>
    <w:p w14:paraId="5032752D" w14:textId="3AC61DD5" w:rsidR="00837484" w:rsidRDefault="00837484" w:rsidP="00582FAA">
      <w:pPr>
        <w:spacing w:line="276" w:lineRule="auto"/>
        <w:jc w:val="both"/>
        <w:rPr>
          <w:rFonts w:ascii="Arial" w:hAnsi="Arial" w:cs="Arial"/>
          <w:sz w:val="22"/>
        </w:rPr>
      </w:pPr>
    </w:p>
    <w:p w14:paraId="5D735017" w14:textId="2BD468C9" w:rsidR="00837484" w:rsidRDefault="00837484" w:rsidP="00582FAA">
      <w:pPr>
        <w:spacing w:line="276" w:lineRule="auto"/>
        <w:jc w:val="both"/>
        <w:rPr>
          <w:rFonts w:ascii="Arial" w:hAnsi="Arial" w:cs="Arial"/>
          <w:sz w:val="22"/>
        </w:rPr>
      </w:pPr>
    </w:p>
    <w:p w14:paraId="0EC4A61D" w14:textId="292557C4" w:rsidR="00837484" w:rsidRDefault="00837484" w:rsidP="00582FAA">
      <w:pPr>
        <w:spacing w:line="276" w:lineRule="auto"/>
        <w:jc w:val="both"/>
        <w:rPr>
          <w:rFonts w:ascii="Arial" w:hAnsi="Arial" w:cs="Arial"/>
          <w:sz w:val="22"/>
        </w:rPr>
      </w:pPr>
    </w:p>
    <w:p w14:paraId="18A4BAA5" w14:textId="02990783" w:rsidR="00837484" w:rsidRDefault="00837484" w:rsidP="00582FAA">
      <w:pPr>
        <w:spacing w:line="276" w:lineRule="auto"/>
        <w:jc w:val="both"/>
        <w:rPr>
          <w:rFonts w:ascii="Arial" w:hAnsi="Arial" w:cs="Arial"/>
          <w:sz w:val="22"/>
        </w:rPr>
      </w:pPr>
    </w:p>
    <w:p w14:paraId="43C1EF93" w14:textId="4D43D98D" w:rsidR="00837484" w:rsidRPr="00837484" w:rsidRDefault="00837484" w:rsidP="00837484">
      <w:pPr>
        <w:pStyle w:val="Caption"/>
        <w:jc w:val="center"/>
        <w:rPr>
          <w:rFonts w:ascii="Arial" w:hAnsi="Arial" w:cs="Arial"/>
          <w:color w:val="auto"/>
          <w:sz w:val="24"/>
          <w:szCs w:val="22"/>
        </w:rPr>
      </w:pPr>
      <w:bookmarkStart w:id="53" w:name="_Toc35077003"/>
      <w:r w:rsidRPr="00837484">
        <w:rPr>
          <w:rFonts w:ascii="Arial" w:hAnsi="Arial" w:cs="Arial"/>
          <w:color w:val="auto"/>
          <w:sz w:val="22"/>
          <w:szCs w:val="22"/>
        </w:rPr>
        <w:t xml:space="preserve">Figure </w:t>
      </w:r>
      <w:r w:rsidRPr="00837484">
        <w:rPr>
          <w:rFonts w:ascii="Arial" w:hAnsi="Arial" w:cs="Arial"/>
          <w:color w:val="auto"/>
          <w:sz w:val="22"/>
          <w:szCs w:val="22"/>
        </w:rPr>
        <w:fldChar w:fldCharType="begin"/>
      </w:r>
      <w:r w:rsidRPr="00837484">
        <w:rPr>
          <w:rFonts w:ascii="Arial" w:hAnsi="Arial" w:cs="Arial"/>
          <w:color w:val="auto"/>
          <w:sz w:val="22"/>
          <w:szCs w:val="22"/>
        </w:rPr>
        <w:instrText xml:space="preserve"> SEQ Figure \* ARABIC </w:instrText>
      </w:r>
      <w:r w:rsidRPr="00837484">
        <w:rPr>
          <w:rFonts w:ascii="Arial" w:hAnsi="Arial" w:cs="Arial"/>
          <w:color w:val="auto"/>
          <w:sz w:val="22"/>
          <w:szCs w:val="22"/>
        </w:rPr>
        <w:fldChar w:fldCharType="separate"/>
      </w:r>
      <w:r w:rsidR="00051C98">
        <w:rPr>
          <w:rFonts w:ascii="Arial" w:hAnsi="Arial" w:cs="Arial"/>
          <w:noProof/>
          <w:color w:val="auto"/>
          <w:sz w:val="22"/>
          <w:szCs w:val="22"/>
        </w:rPr>
        <w:t>21</w:t>
      </w:r>
      <w:r w:rsidRPr="00837484">
        <w:rPr>
          <w:rFonts w:ascii="Arial" w:hAnsi="Arial" w:cs="Arial"/>
          <w:color w:val="auto"/>
          <w:sz w:val="22"/>
          <w:szCs w:val="22"/>
        </w:rPr>
        <w:fldChar w:fldCharType="end"/>
      </w:r>
      <w:r w:rsidRPr="00837484">
        <w:rPr>
          <w:rFonts w:ascii="Arial" w:hAnsi="Arial" w:cs="Arial"/>
          <w:color w:val="auto"/>
          <w:sz w:val="22"/>
          <w:szCs w:val="22"/>
        </w:rPr>
        <w:t xml:space="preserve"> - Setup vs Total Aero Force</w:t>
      </w:r>
      <w:bookmarkEnd w:id="53"/>
    </w:p>
    <w:p w14:paraId="5818BD97" w14:textId="504A8EFE" w:rsidR="00837484" w:rsidRDefault="00837484" w:rsidP="00582FAA">
      <w:pPr>
        <w:spacing w:line="276" w:lineRule="auto"/>
        <w:jc w:val="both"/>
        <w:rPr>
          <w:rFonts w:ascii="Arial" w:hAnsi="Arial" w:cs="Arial"/>
          <w:sz w:val="22"/>
        </w:rPr>
      </w:pPr>
      <w:r>
        <w:rPr>
          <w:rFonts w:ascii="Arial" w:hAnsi="Arial" w:cs="Arial"/>
          <w:sz w:val="22"/>
        </w:rPr>
        <w:t xml:space="preserve">The CoP does differ throughout the setup changes. The relationship is the higher the ride height goes overall, the lower the aero force is. </w:t>
      </w:r>
      <w:r w:rsidR="00051C98">
        <w:rPr>
          <w:rFonts w:ascii="Arial" w:hAnsi="Arial" w:cs="Arial"/>
          <w:sz w:val="22"/>
        </w:rPr>
        <w:t>This is due to the effectiveness of ground affect.</w:t>
      </w:r>
    </w:p>
    <w:p w14:paraId="2FE24C66" w14:textId="1799A0ED" w:rsidR="00837484" w:rsidRDefault="00837484" w:rsidP="00582FAA">
      <w:pPr>
        <w:spacing w:line="276" w:lineRule="auto"/>
        <w:jc w:val="both"/>
        <w:rPr>
          <w:rFonts w:ascii="Arial" w:hAnsi="Arial" w:cs="Arial"/>
          <w:sz w:val="22"/>
        </w:rPr>
      </w:pPr>
    </w:p>
    <w:p w14:paraId="7BBF5C97" w14:textId="0E69BEFB" w:rsidR="00837484" w:rsidRDefault="00051C98" w:rsidP="00582FAA">
      <w:pPr>
        <w:spacing w:line="276" w:lineRule="auto"/>
        <w:jc w:val="both"/>
        <w:rPr>
          <w:rFonts w:ascii="Arial" w:hAnsi="Arial" w:cs="Arial"/>
          <w:sz w:val="22"/>
        </w:rPr>
      </w:pPr>
      <w:r>
        <w:rPr>
          <w:noProof/>
        </w:rPr>
        <w:lastRenderedPageBreak/>
        <w:drawing>
          <wp:anchor distT="0" distB="0" distL="114300" distR="114300" simplePos="0" relativeHeight="251697152" behindDoc="1" locked="0" layoutInCell="1" allowOverlap="1" wp14:anchorId="09D05EFB" wp14:editId="606CE53A">
            <wp:simplePos x="0" y="0"/>
            <wp:positionH relativeFrom="margin">
              <wp:align>center</wp:align>
            </wp:positionH>
            <wp:positionV relativeFrom="paragraph">
              <wp:posOffset>7565</wp:posOffset>
            </wp:positionV>
            <wp:extent cx="4736042" cy="3079750"/>
            <wp:effectExtent l="0" t="0" r="7620" b="6350"/>
            <wp:wrapTight wrapText="bothSides">
              <wp:wrapPolygon edited="0">
                <wp:start x="0" y="0"/>
                <wp:lineTo x="0" y="21511"/>
                <wp:lineTo x="21548" y="21511"/>
                <wp:lineTo x="21548" y="0"/>
                <wp:lineTo x="0" y="0"/>
              </wp:wrapPolygon>
            </wp:wrapTight>
            <wp:docPr id="26" name="Chart 26">
              <a:extLst xmlns:a="http://schemas.openxmlformats.org/drawingml/2006/main">
                <a:ext uri="{FF2B5EF4-FFF2-40B4-BE49-F238E27FC236}">
                  <a16:creationId xmlns:a16="http://schemas.microsoft.com/office/drawing/2014/main" id="{CB51EB4D-D61A-4FE4-91AC-5EAD298994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p>
    <w:p w14:paraId="54D28D0A" w14:textId="2C79A701" w:rsidR="00837484" w:rsidRDefault="00837484" w:rsidP="00582FAA">
      <w:pPr>
        <w:spacing w:line="276" w:lineRule="auto"/>
        <w:jc w:val="both"/>
        <w:rPr>
          <w:rFonts w:ascii="Arial" w:hAnsi="Arial" w:cs="Arial"/>
          <w:sz w:val="22"/>
        </w:rPr>
      </w:pPr>
    </w:p>
    <w:p w14:paraId="52089A31" w14:textId="2F1038EC" w:rsidR="00837484" w:rsidRDefault="00837484" w:rsidP="00582FAA">
      <w:pPr>
        <w:spacing w:line="276" w:lineRule="auto"/>
        <w:jc w:val="both"/>
        <w:rPr>
          <w:rFonts w:ascii="Arial" w:hAnsi="Arial" w:cs="Arial"/>
          <w:sz w:val="22"/>
        </w:rPr>
      </w:pPr>
    </w:p>
    <w:p w14:paraId="1C647786" w14:textId="554A1596" w:rsidR="00837484" w:rsidRDefault="00837484" w:rsidP="00582FAA">
      <w:pPr>
        <w:spacing w:line="276" w:lineRule="auto"/>
        <w:jc w:val="both"/>
        <w:rPr>
          <w:rFonts w:ascii="Arial" w:hAnsi="Arial" w:cs="Arial"/>
          <w:sz w:val="22"/>
        </w:rPr>
      </w:pPr>
    </w:p>
    <w:p w14:paraId="162B0764" w14:textId="0BC75063" w:rsidR="00837484" w:rsidRDefault="00837484" w:rsidP="00582FAA">
      <w:pPr>
        <w:spacing w:line="276" w:lineRule="auto"/>
        <w:jc w:val="both"/>
        <w:rPr>
          <w:rFonts w:ascii="Arial" w:hAnsi="Arial" w:cs="Arial"/>
          <w:sz w:val="22"/>
        </w:rPr>
      </w:pPr>
    </w:p>
    <w:p w14:paraId="78639D42" w14:textId="2094EF21" w:rsidR="00837484" w:rsidRDefault="00837484" w:rsidP="00582FAA">
      <w:pPr>
        <w:spacing w:line="276" w:lineRule="auto"/>
        <w:jc w:val="both"/>
        <w:rPr>
          <w:rFonts w:ascii="Arial" w:hAnsi="Arial" w:cs="Arial"/>
          <w:sz w:val="22"/>
        </w:rPr>
      </w:pPr>
    </w:p>
    <w:p w14:paraId="0CA68C19" w14:textId="6C595D04" w:rsidR="00837484" w:rsidRDefault="00837484" w:rsidP="00582FAA">
      <w:pPr>
        <w:spacing w:line="276" w:lineRule="auto"/>
        <w:jc w:val="both"/>
        <w:rPr>
          <w:rFonts w:ascii="Arial" w:hAnsi="Arial" w:cs="Arial"/>
          <w:sz w:val="22"/>
        </w:rPr>
      </w:pPr>
    </w:p>
    <w:p w14:paraId="3B525CA9" w14:textId="61B9A31F" w:rsidR="00837484" w:rsidRDefault="00837484" w:rsidP="00582FAA">
      <w:pPr>
        <w:spacing w:line="276" w:lineRule="auto"/>
        <w:jc w:val="both"/>
        <w:rPr>
          <w:rFonts w:ascii="Arial" w:hAnsi="Arial" w:cs="Arial"/>
          <w:sz w:val="22"/>
        </w:rPr>
      </w:pPr>
    </w:p>
    <w:p w14:paraId="29B3D366" w14:textId="72C1C28C" w:rsidR="00837484" w:rsidRDefault="00837484" w:rsidP="00582FAA">
      <w:pPr>
        <w:spacing w:line="276" w:lineRule="auto"/>
        <w:jc w:val="both"/>
        <w:rPr>
          <w:rFonts w:ascii="Arial" w:hAnsi="Arial" w:cs="Arial"/>
          <w:sz w:val="22"/>
        </w:rPr>
      </w:pPr>
    </w:p>
    <w:p w14:paraId="0E51748A" w14:textId="65F09963" w:rsidR="00837484" w:rsidRDefault="00837484" w:rsidP="00582FAA">
      <w:pPr>
        <w:spacing w:line="276" w:lineRule="auto"/>
        <w:jc w:val="both"/>
        <w:rPr>
          <w:rFonts w:ascii="Arial" w:hAnsi="Arial" w:cs="Arial"/>
          <w:sz w:val="22"/>
        </w:rPr>
      </w:pPr>
    </w:p>
    <w:p w14:paraId="5A396133" w14:textId="6652D37E" w:rsidR="00837484" w:rsidRDefault="00837484" w:rsidP="00582FAA">
      <w:pPr>
        <w:spacing w:line="276" w:lineRule="auto"/>
        <w:jc w:val="both"/>
        <w:rPr>
          <w:rFonts w:ascii="Arial" w:hAnsi="Arial" w:cs="Arial"/>
          <w:sz w:val="22"/>
        </w:rPr>
      </w:pPr>
    </w:p>
    <w:p w14:paraId="12886D2E" w14:textId="16D1407A" w:rsidR="00837484" w:rsidRDefault="00837484" w:rsidP="00582FAA">
      <w:pPr>
        <w:spacing w:line="276" w:lineRule="auto"/>
        <w:jc w:val="both"/>
        <w:rPr>
          <w:rFonts w:ascii="Arial" w:hAnsi="Arial" w:cs="Arial"/>
          <w:sz w:val="22"/>
        </w:rPr>
      </w:pPr>
    </w:p>
    <w:p w14:paraId="74A335B9" w14:textId="0A16A9F6" w:rsidR="00837484" w:rsidRPr="00051C98" w:rsidRDefault="00051C98" w:rsidP="00051C98">
      <w:pPr>
        <w:pStyle w:val="Caption"/>
        <w:jc w:val="center"/>
        <w:rPr>
          <w:rFonts w:ascii="Arial" w:hAnsi="Arial" w:cs="Arial"/>
          <w:color w:val="auto"/>
          <w:sz w:val="24"/>
          <w:szCs w:val="22"/>
        </w:rPr>
      </w:pPr>
      <w:bookmarkStart w:id="54" w:name="_Toc35077004"/>
      <w:r w:rsidRPr="00051C98">
        <w:rPr>
          <w:rFonts w:ascii="Arial" w:hAnsi="Arial" w:cs="Arial"/>
          <w:color w:val="auto"/>
          <w:sz w:val="22"/>
          <w:szCs w:val="22"/>
        </w:rPr>
        <w:t xml:space="preserve">Figure </w:t>
      </w:r>
      <w:r w:rsidRPr="00051C98">
        <w:rPr>
          <w:rFonts w:ascii="Arial" w:hAnsi="Arial" w:cs="Arial"/>
          <w:color w:val="auto"/>
          <w:sz w:val="22"/>
          <w:szCs w:val="22"/>
        </w:rPr>
        <w:fldChar w:fldCharType="begin"/>
      </w:r>
      <w:r w:rsidRPr="00051C98">
        <w:rPr>
          <w:rFonts w:ascii="Arial" w:hAnsi="Arial" w:cs="Arial"/>
          <w:color w:val="auto"/>
          <w:sz w:val="22"/>
          <w:szCs w:val="22"/>
        </w:rPr>
        <w:instrText xml:space="preserve"> SEQ Figure \* ARABIC </w:instrText>
      </w:r>
      <w:r w:rsidRPr="00051C98">
        <w:rPr>
          <w:rFonts w:ascii="Arial" w:hAnsi="Arial" w:cs="Arial"/>
          <w:color w:val="auto"/>
          <w:sz w:val="22"/>
          <w:szCs w:val="22"/>
        </w:rPr>
        <w:fldChar w:fldCharType="separate"/>
      </w:r>
      <w:r w:rsidRPr="00051C98">
        <w:rPr>
          <w:rFonts w:ascii="Arial" w:hAnsi="Arial" w:cs="Arial"/>
          <w:noProof/>
          <w:color w:val="auto"/>
          <w:sz w:val="22"/>
          <w:szCs w:val="22"/>
        </w:rPr>
        <w:t>22</w:t>
      </w:r>
      <w:r w:rsidRPr="00051C98">
        <w:rPr>
          <w:rFonts w:ascii="Arial" w:hAnsi="Arial" w:cs="Arial"/>
          <w:color w:val="auto"/>
          <w:sz w:val="22"/>
          <w:szCs w:val="22"/>
        </w:rPr>
        <w:fldChar w:fldCharType="end"/>
      </w:r>
      <w:r w:rsidRPr="00051C98">
        <w:rPr>
          <w:rFonts w:ascii="Arial" w:hAnsi="Arial" w:cs="Arial"/>
          <w:color w:val="auto"/>
          <w:sz w:val="22"/>
          <w:szCs w:val="22"/>
        </w:rPr>
        <w:t xml:space="preserve"> - Setup vs CoP</w:t>
      </w:r>
      <w:bookmarkEnd w:id="54"/>
    </w:p>
    <w:p w14:paraId="22109AFB" w14:textId="55FB13F3" w:rsidR="00837484" w:rsidRDefault="00051C98" w:rsidP="00582FAA">
      <w:pPr>
        <w:spacing w:line="276" w:lineRule="auto"/>
        <w:jc w:val="both"/>
        <w:rPr>
          <w:rFonts w:ascii="Arial" w:hAnsi="Arial" w:cs="Arial"/>
          <w:sz w:val="22"/>
        </w:rPr>
      </w:pPr>
      <w:r>
        <w:rPr>
          <w:rFonts w:ascii="Arial" w:hAnsi="Arial" w:cs="Arial"/>
          <w:sz w:val="22"/>
        </w:rPr>
        <w:t>The graph above shows how the CoP changes due to the setup changes. The changes have no real relationship and has no real relationship with the CoP.</w:t>
      </w:r>
    </w:p>
    <w:p w14:paraId="5B89793F" w14:textId="43FD45B8" w:rsidR="00837484" w:rsidRDefault="00837484" w:rsidP="00582FAA">
      <w:pPr>
        <w:spacing w:line="276" w:lineRule="auto"/>
        <w:jc w:val="both"/>
        <w:rPr>
          <w:rFonts w:ascii="Arial" w:hAnsi="Arial" w:cs="Arial"/>
          <w:sz w:val="22"/>
        </w:rPr>
      </w:pPr>
    </w:p>
    <w:p w14:paraId="666889E5" w14:textId="537EFF2A" w:rsidR="00837484" w:rsidRDefault="00837484" w:rsidP="00582FAA">
      <w:pPr>
        <w:spacing w:line="276" w:lineRule="auto"/>
        <w:jc w:val="both"/>
        <w:rPr>
          <w:rFonts w:ascii="Arial" w:hAnsi="Arial" w:cs="Arial"/>
          <w:sz w:val="22"/>
        </w:rPr>
      </w:pPr>
    </w:p>
    <w:p w14:paraId="4A0FDA74" w14:textId="5D3C7911" w:rsidR="00837484" w:rsidRDefault="00837484" w:rsidP="00582FAA">
      <w:pPr>
        <w:spacing w:line="276" w:lineRule="auto"/>
        <w:jc w:val="both"/>
        <w:rPr>
          <w:rFonts w:ascii="Arial" w:hAnsi="Arial" w:cs="Arial"/>
          <w:sz w:val="22"/>
        </w:rPr>
      </w:pPr>
    </w:p>
    <w:p w14:paraId="73FD74B6" w14:textId="5D736DC4" w:rsidR="00837484" w:rsidRDefault="00837484" w:rsidP="00582FAA">
      <w:pPr>
        <w:spacing w:line="276" w:lineRule="auto"/>
        <w:jc w:val="both"/>
        <w:rPr>
          <w:rFonts w:ascii="Arial" w:hAnsi="Arial" w:cs="Arial"/>
          <w:sz w:val="22"/>
        </w:rPr>
      </w:pPr>
    </w:p>
    <w:p w14:paraId="3046D797" w14:textId="28C97819" w:rsidR="00837484" w:rsidRDefault="00837484" w:rsidP="00582FAA">
      <w:pPr>
        <w:spacing w:line="276" w:lineRule="auto"/>
        <w:jc w:val="both"/>
        <w:rPr>
          <w:rFonts w:ascii="Arial" w:hAnsi="Arial" w:cs="Arial"/>
          <w:sz w:val="22"/>
        </w:rPr>
      </w:pPr>
    </w:p>
    <w:p w14:paraId="5411326B" w14:textId="32C81CD2" w:rsidR="00837484" w:rsidRDefault="00837484" w:rsidP="00582FAA">
      <w:pPr>
        <w:spacing w:line="276" w:lineRule="auto"/>
        <w:jc w:val="both"/>
        <w:rPr>
          <w:rFonts w:ascii="Arial" w:hAnsi="Arial" w:cs="Arial"/>
          <w:sz w:val="22"/>
        </w:rPr>
      </w:pPr>
    </w:p>
    <w:p w14:paraId="420677FC" w14:textId="0D35D445" w:rsidR="00837484" w:rsidRDefault="00837484" w:rsidP="00582FAA">
      <w:pPr>
        <w:spacing w:line="276" w:lineRule="auto"/>
        <w:jc w:val="both"/>
        <w:rPr>
          <w:rFonts w:ascii="Arial" w:hAnsi="Arial" w:cs="Arial"/>
          <w:sz w:val="22"/>
        </w:rPr>
      </w:pPr>
    </w:p>
    <w:p w14:paraId="651D06BF" w14:textId="2598C99F" w:rsidR="00837484" w:rsidRDefault="00837484" w:rsidP="00582FAA">
      <w:pPr>
        <w:spacing w:line="276" w:lineRule="auto"/>
        <w:jc w:val="both"/>
        <w:rPr>
          <w:rFonts w:ascii="Arial" w:hAnsi="Arial" w:cs="Arial"/>
          <w:sz w:val="22"/>
        </w:rPr>
      </w:pPr>
    </w:p>
    <w:p w14:paraId="717B9261" w14:textId="2CAB873B" w:rsidR="00837484" w:rsidRDefault="00837484" w:rsidP="00582FAA">
      <w:pPr>
        <w:spacing w:line="276" w:lineRule="auto"/>
        <w:jc w:val="both"/>
        <w:rPr>
          <w:rFonts w:ascii="Arial" w:hAnsi="Arial" w:cs="Arial"/>
          <w:sz w:val="22"/>
        </w:rPr>
      </w:pPr>
    </w:p>
    <w:p w14:paraId="4B6F9CCD" w14:textId="13DF516C" w:rsidR="00837484" w:rsidRDefault="00837484" w:rsidP="00582FAA">
      <w:pPr>
        <w:spacing w:line="276" w:lineRule="auto"/>
        <w:jc w:val="both"/>
        <w:rPr>
          <w:rFonts w:ascii="Arial" w:hAnsi="Arial" w:cs="Arial"/>
          <w:sz w:val="22"/>
        </w:rPr>
      </w:pPr>
    </w:p>
    <w:p w14:paraId="794353C1" w14:textId="26F103CF" w:rsidR="00837484" w:rsidRDefault="00837484" w:rsidP="00582FAA">
      <w:pPr>
        <w:spacing w:line="276" w:lineRule="auto"/>
        <w:jc w:val="both"/>
        <w:rPr>
          <w:rFonts w:ascii="Arial" w:hAnsi="Arial" w:cs="Arial"/>
          <w:sz w:val="22"/>
        </w:rPr>
      </w:pPr>
    </w:p>
    <w:p w14:paraId="072BD6DF" w14:textId="37DEE51B" w:rsidR="00837484" w:rsidRDefault="00837484" w:rsidP="00582FAA">
      <w:pPr>
        <w:spacing w:line="276" w:lineRule="auto"/>
        <w:jc w:val="both"/>
        <w:rPr>
          <w:rFonts w:ascii="Arial" w:hAnsi="Arial" w:cs="Arial"/>
          <w:sz w:val="22"/>
        </w:rPr>
      </w:pPr>
    </w:p>
    <w:p w14:paraId="7D080A35" w14:textId="387C8572" w:rsidR="00837484" w:rsidRDefault="00837484" w:rsidP="00582FAA">
      <w:pPr>
        <w:spacing w:line="276" w:lineRule="auto"/>
        <w:jc w:val="both"/>
        <w:rPr>
          <w:rFonts w:ascii="Arial" w:hAnsi="Arial" w:cs="Arial"/>
          <w:sz w:val="22"/>
        </w:rPr>
      </w:pPr>
    </w:p>
    <w:p w14:paraId="1C18395D" w14:textId="685D5B2E" w:rsidR="00837484" w:rsidRDefault="00837484" w:rsidP="00582FAA">
      <w:pPr>
        <w:spacing w:line="276" w:lineRule="auto"/>
        <w:jc w:val="both"/>
        <w:rPr>
          <w:rFonts w:ascii="Arial" w:hAnsi="Arial" w:cs="Arial"/>
          <w:sz w:val="22"/>
        </w:rPr>
      </w:pPr>
    </w:p>
    <w:p w14:paraId="607FEEF7" w14:textId="26FF7238" w:rsidR="00837484" w:rsidRDefault="00837484" w:rsidP="00582FAA">
      <w:pPr>
        <w:spacing w:line="276" w:lineRule="auto"/>
        <w:jc w:val="both"/>
        <w:rPr>
          <w:rFonts w:ascii="Arial" w:hAnsi="Arial" w:cs="Arial"/>
          <w:sz w:val="22"/>
        </w:rPr>
      </w:pPr>
    </w:p>
    <w:p w14:paraId="30CD84D1" w14:textId="576D21C9" w:rsidR="00837484" w:rsidRDefault="00837484" w:rsidP="00582FAA">
      <w:pPr>
        <w:spacing w:line="276" w:lineRule="auto"/>
        <w:jc w:val="both"/>
        <w:rPr>
          <w:rFonts w:ascii="Arial" w:hAnsi="Arial" w:cs="Arial"/>
          <w:sz w:val="22"/>
        </w:rPr>
      </w:pPr>
    </w:p>
    <w:p w14:paraId="10B61063" w14:textId="339F5CD0" w:rsidR="00837484" w:rsidRDefault="00837484" w:rsidP="00582FAA">
      <w:pPr>
        <w:spacing w:line="276" w:lineRule="auto"/>
        <w:jc w:val="both"/>
        <w:rPr>
          <w:rFonts w:ascii="Arial" w:hAnsi="Arial" w:cs="Arial"/>
          <w:sz w:val="22"/>
        </w:rPr>
      </w:pPr>
    </w:p>
    <w:p w14:paraId="03B86FE8" w14:textId="17344B8A" w:rsidR="00837484" w:rsidRDefault="00837484" w:rsidP="00582FAA">
      <w:pPr>
        <w:spacing w:line="276" w:lineRule="auto"/>
        <w:jc w:val="both"/>
        <w:rPr>
          <w:rFonts w:ascii="Arial" w:hAnsi="Arial" w:cs="Arial"/>
          <w:sz w:val="22"/>
        </w:rPr>
      </w:pPr>
    </w:p>
    <w:p w14:paraId="4C42BE21" w14:textId="3784DF64" w:rsidR="00051C98" w:rsidRDefault="00051C98" w:rsidP="00582FAA">
      <w:pPr>
        <w:spacing w:line="276" w:lineRule="auto"/>
        <w:jc w:val="both"/>
        <w:rPr>
          <w:rFonts w:ascii="Arial" w:hAnsi="Arial" w:cs="Arial"/>
          <w:sz w:val="22"/>
        </w:rPr>
      </w:pPr>
    </w:p>
    <w:p w14:paraId="6663A997" w14:textId="1D675E5E" w:rsidR="00051C98" w:rsidRPr="00051C98" w:rsidRDefault="00051C98" w:rsidP="00051C98">
      <w:pPr>
        <w:pStyle w:val="Heading1"/>
        <w:rPr>
          <w:rFonts w:ascii="Arial" w:hAnsi="Arial" w:cs="Arial"/>
          <w:b/>
          <w:bCs/>
          <w:sz w:val="22"/>
        </w:rPr>
      </w:pPr>
      <w:bookmarkStart w:id="55" w:name="_Toc35077197"/>
      <w:r w:rsidRPr="00051C98">
        <w:rPr>
          <w:rFonts w:ascii="Arial" w:hAnsi="Arial" w:cs="Arial"/>
          <w:b/>
          <w:bCs/>
          <w:color w:val="auto"/>
          <w:sz w:val="22"/>
        </w:rPr>
        <w:lastRenderedPageBreak/>
        <w:t>Conclusion</w:t>
      </w:r>
      <w:bookmarkEnd w:id="55"/>
    </w:p>
    <w:p w14:paraId="6EB75BEE" w14:textId="2FDAAE89" w:rsidR="00837484" w:rsidRDefault="009C6255" w:rsidP="00582FAA">
      <w:pPr>
        <w:spacing w:line="276" w:lineRule="auto"/>
        <w:jc w:val="both"/>
        <w:rPr>
          <w:rFonts w:ascii="Arial" w:hAnsi="Arial" w:cs="Arial"/>
          <w:sz w:val="22"/>
        </w:rPr>
      </w:pPr>
      <w:r>
        <w:rPr>
          <w:rFonts w:ascii="Arial" w:hAnsi="Arial" w:cs="Arial"/>
          <w:sz w:val="22"/>
        </w:rPr>
        <w:t xml:space="preserve">In conclusion to this report an investigation of the suspension setup changes was conducted and gave a clear understanding visual of how the car performs in real time and was compared against predicted values that were calculated during the experiment. The coast down test also gives a clear understanding of how the aerodynamics of the car affects the </w:t>
      </w:r>
      <w:r w:rsidR="00B826FA">
        <w:rPr>
          <w:rFonts w:ascii="Arial" w:hAnsi="Arial" w:cs="Arial"/>
          <w:sz w:val="22"/>
        </w:rPr>
        <w:t>straight-line</w:t>
      </w:r>
      <w:r>
        <w:rPr>
          <w:rFonts w:ascii="Arial" w:hAnsi="Arial" w:cs="Arial"/>
          <w:sz w:val="22"/>
        </w:rPr>
        <w:t xml:space="preserve"> speed of the vehicle along with the values of lift and drag among others. This experiment could be advanced by going and doing a real </w:t>
      </w:r>
      <w:r w:rsidR="00B826FA">
        <w:rPr>
          <w:rFonts w:ascii="Arial" w:hAnsi="Arial" w:cs="Arial"/>
          <w:sz w:val="22"/>
        </w:rPr>
        <w:t>test</w:t>
      </w:r>
      <w:r>
        <w:rPr>
          <w:rFonts w:ascii="Arial" w:hAnsi="Arial" w:cs="Arial"/>
          <w:sz w:val="22"/>
        </w:rPr>
        <w:t xml:space="preserve"> with the vehicle to validate using such equipment </w:t>
      </w:r>
      <w:r w:rsidR="00B826FA">
        <w:rPr>
          <w:rFonts w:ascii="Arial" w:hAnsi="Arial" w:cs="Arial"/>
          <w:sz w:val="22"/>
        </w:rPr>
        <w:t xml:space="preserve">as it will prove that the program is accurate and will show relatively close data to real time in future. </w:t>
      </w:r>
    </w:p>
    <w:p w14:paraId="7366955C" w14:textId="417CD139" w:rsidR="00B826FA" w:rsidRDefault="00B826FA" w:rsidP="00582FAA">
      <w:pPr>
        <w:spacing w:line="276" w:lineRule="auto"/>
        <w:jc w:val="both"/>
        <w:rPr>
          <w:rFonts w:ascii="Arial" w:hAnsi="Arial" w:cs="Arial"/>
          <w:sz w:val="22"/>
        </w:rPr>
      </w:pPr>
    </w:p>
    <w:p w14:paraId="6C7359A3" w14:textId="36BEC8FA" w:rsidR="00B826FA" w:rsidRDefault="00B826FA" w:rsidP="00582FAA">
      <w:pPr>
        <w:spacing w:line="276" w:lineRule="auto"/>
        <w:jc w:val="both"/>
        <w:rPr>
          <w:rFonts w:ascii="Arial" w:hAnsi="Arial" w:cs="Arial"/>
          <w:sz w:val="22"/>
        </w:rPr>
      </w:pPr>
    </w:p>
    <w:p w14:paraId="5030E5A0" w14:textId="42F98B79" w:rsidR="00B826FA" w:rsidRDefault="00B826FA" w:rsidP="00582FAA">
      <w:pPr>
        <w:spacing w:line="276" w:lineRule="auto"/>
        <w:jc w:val="both"/>
        <w:rPr>
          <w:rFonts w:ascii="Arial" w:hAnsi="Arial" w:cs="Arial"/>
          <w:sz w:val="22"/>
        </w:rPr>
      </w:pPr>
    </w:p>
    <w:p w14:paraId="7A687FD0" w14:textId="7D46DF0A" w:rsidR="00B826FA" w:rsidRDefault="00B826FA" w:rsidP="00582FAA">
      <w:pPr>
        <w:spacing w:line="276" w:lineRule="auto"/>
        <w:jc w:val="both"/>
        <w:rPr>
          <w:rFonts w:ascii="Arial" w:hAnsi="Arial" w:cs="Arial"/>
          <w:sz w:val="22"/>
        </w:rPr>
      </w:pPr>
    </w:p>
    <w:p w14:paraId="22E76ADC" w14:textId="102E22CA" w:rsidR="00B826FA" w:rsidRDefault="00B826FA" w:rsidP="00582FAA">
      <w:pPr>
        <w:spacing w:line="276" w:lineRule="auto"/>
        <w:jc w:val="both"/>
        <w:rPr>
          <w:rFonts w:ascii="Arial" w:hAnsi="Arial" w:cs="Arial"/>
          <w:sz w:val="22"/>
        </w:rPr>
      </w:pPr>
    </w:p>
    <w:p w14:paraId="54F95388" w14:textId="00CA8BE0" w:rsidR="00B826FA" w:rsidRDefault="00B826FA" w:rsidP="00582FAA">
      <w:pPr>
        <w:spacing w:line="276" w:lineRule="auto"/>
        <w:jc w:val="both"/>
        <w:rPr>
          <w:rFonts w:ascii="Arial" w:hAnsi="Arial" w:cs="Arial"/>
          <w:sz w:val="22"/>
        </w:rPr>
      </w:pPr>
    </w:p>
    <w:p w14:paraId="7564CA5E" w14:textId="1F822C75" w:rsidR="00B826FA" w:rsidRDefault="00B826FA" w:rsidP="00582FAA">
      <w:pPr>
        <w:spacing w:line="276" w:lineRule="auto"/>
        <w:jc w:val="both"/>
        <w:rPr>
          <w:rFonts w:ascii="Arial" w:hAnsi="Arial" w:cs="Arial"/>
          <w:sz w:val="22"/>
        </w:rPr>
      </w:pPr>
    </w:p>
    <w:p w14:paraId="5FF037D4" w14:textId="42E2CB19" w:rsidR="00B826FA" w:rsidRDefault="00B826FA" w:rsidP="00582FAA">
      <w:pPr>
        <w:spacing w:line="276" w:lineRule="auto"/>
        <w:jc w:val="both"/>
        <w:rPr>
          <w:rFonts w:ascii="Arial" w:hAnsi="Arial" w:cs="Arial"/>
          <w:sz w:val="22"/>
        </w:rPr>
      </w:pPr>
    </w:p>
    <w:p w14:paraId="119650E2" w14:textId="744BE026" w:rsidR="00B826FA" w:rsidRDefault="00B826FA" w:rsidP="00582FAA">
      <w:pPr>
        <w:spacing w:line="276" w:lineRule="auto"/>
        <w:jc w:val="both"/>
        <w:rPr>
          <w:rFonts w:ascii="Arial" w:hAnsi="Arial" w:cs="Arial"/>
          <w:sz w:val="22"/>
        </w:rPr>
      </w:pPr>
    </w:p>
    <w:p w14:paraId="1DE2F5B0" w14:textId="50EC22E2" w:rsidR="00B826FA" w:rsidRDefault="00B826FA" w:rsidP="00582FAA">
      <w:pPr>
        <w:spacing w:line="276" w:lineRule="auto"/>
        <w:jc w:val="both"/>
        <w:rPr>
          <w:rFonts w:ascii="Arial" w:hAnsi="Arial" w:cs="Arial"/>
          <w:sz w:val="22"/>
        </w:rPr>
      </w:pPr>
    </w:p>
    <w:p w14:paraId="0E031F0E" w14:textId="590EB0CA" w:rsidR="00B826FA" w:rsidRDefault="00B826FA" w:rsidP="00582FAA">
      <w:pPr>
        <w:spacing w:line="276" w:lineRule="auto"/>
        <w:jc w:val="both"/>
        <w:rPr>
          <w:rFonts w:ascii="Arial" w:hAnsi="Arial" w:cs="Arial"/>
          <w:sz w:val="22"/>
        </w:rPr>
      </w:pPr>
    </w:p>
    <w:p w14:paraId="23A12507" w14:textId="53F13AB8" w:rsidR="00B826FA" w:rsidRDefault="00B826FA" w:rsidP="00582FAA">
      <w:pPr>
        <w:spacing w:line="276" w:lineRule="auto"/>
        <w:jc w:val="both"/>
        <w:rPr>
          <w:rFonts w:ascii="Arial" w:hAnsi="Arial" w:cs="Arial"/>
          <w:sz w:val="22"/>
        </w:rPr>
      </w:pPr>
    </w:p>
    <w:p w14:paraId="68667B9C" w14:textId="0A2A94B5" w:rsidR="00B826FA" w:rsidRDefault="00B826FA" w:rsidP="00582FAA">
      <w:pPr>
        <w:spacing w:line="276" w:lineRule="auto"/>
        <w:jc w:val="both"/>
        <w:rPr>
          <w:rFonts w:ascii="Arial" w:hAnsi="Arial" w:cs="Arial"/>
          <w:sz w:val="22"/>
        </w:rPr>
      </w:pPr>
    </w:p>
    <w:p w14:paraId="1E97A671" w14:textId="646DE0EA" w:rsidR="00B826FA" w:rsidRDefault="00B826FA" w:rsidP="00582FAA">
      <w:pPr>
        <w:spacing w:line="276" w:lineRule="auto"/>
        <w:jc w:val="both"/>
        <w:rPr>
          <w:rFonts w:ascii="Arial" w:hAnsi="Arial" w:cs="Arial"/>
          <w:sz w:val="22"/>
        </w:rPr>
      </w:pPr>
    </w:p>
    <w:p w14:paraId="665A4AC5" w14:textId="39F8E9A3" w:rsidR="00B826FA" w:rsidRDefault="00B826FA" w:rsidP="00582FAA">
      <w:pPr>
        <w:spacing w:line="276" w:lineRule="auto"/>
        <w:jc w:val="both"/>
        <w:rPr>
          <w:rFonts w:ascii="Arial" w:hAnsi="Arial" w:cs="Arial"/>
          <w:sz w:val="22"/>
        </w:rPr>
      </w:pPr>
    </w:p>
    <w:p w14:paraId="1D27E17E" w14:textId="3D5297B8" w:rsidR="00B826FA" w:rsidRDefault="00B826FA" w:rsidP="00582FAA">
      <w:pPr>
        <w:spacing w:line="276" w:lineRule="auto"/>
        <w:jc w:val="both"/>
        <w:rPr>
          <w:rFonts w:ascii="Arial" w:hAnsi="Arial" w:cs="Arial"/>
          <w:sz w:val="22"/>
        </w:rPr>
      </w:pPr>
    </w:p>
    <w:p w14:paraId="2493375A" w14:textId="77777777" w:rsidR="00B826FA" w:rsidRDefault="00B826FA" w:rsidP="00582FAA">
      <w:pPr>
        <w:spacing w:line="276" w:lineRule="auto"/>
        <w:jc w:val="both"/>
        <w:rPr>
          <w:rFonts w:ascii="Arial" w:hAnsi="Arial" w:cs="Arial"/>
          <w:sz w:val="22"/>
        </w:rPr>
      </w:pPr>
    </w:p>
    <w:p w14:paraId="63588168" w14:textId="61D1532D" w:rsidR="00837484" w:rsidRPr="00051C98" w:rsidRDefault="00051C98" w:rsidP="00051C98">
      <w:pPr>
        <w:pStyle w:val="Heading1"/>
        <w:rPr>
          <w:rFonts w:ascii="Arial" w:hAnsi="Arial" w:cs="Arial"/>
          <w:b/>
          <w:bCs/>
          <w:color w:val="auto"/>
          <w:sz w:val="22"/>
        </w:rPr>
      </w:pPr>
      <w:bookmarkStart w:id="56" w:name="_Toc35077198"/>
      <w:r w:rsidRPr="00051C98">
        <w:rPr>
          <w:rFonts w:ascii="Arial" w:hAnsi="Arial" w:cs="Arial"/>
          <w:b/>
          <w:bCs/>
          <w:color w:val="auto"/>
          <w:sz w:val="22"/>
        </w:rPr>
        <w:lastRenderedPageBreak/>
        <w:t>Appendix</w:t>
      </w:r>
      <w:bookmarkEnd w:id="56"/>
    </w:p>
    <w:p w14:paraId="45DDC837" w14:textId="3E879793" w:rsidR="00837484" w:rsidRDefault="00051C98" w:rsidP="00582FAA">
      <w:pPr>
        <w:spacing w:line="276" w:lineRule="auto"/>
        <w:jc w:val="both"/>
        <w:rPr>
          <w:rFonts w:ascii="Arial" w:hAnsi="Arial" w:cs="Arial"/>
          <w:sz w:val="22"/>
        </w:rPr>
      </w:pPr>
      <w:r>
        <w:rPr>
          <w:noProof/>
        </w:rPr>
        <w:drawing>
          <wp:anchor distT="0" distB="0" distL="114300" distR="114300" simplePos="0" relativeHeight="251681792" behindDoc="1" locked="0" layoutInCell="1" allowOverlap="1" wp14:anchorId="38FD1C09" wp14:editId="72CEC53B">
            <wp:simplePos x="0" y="0"/>
            <wp:positionH relativeFrom="margin">
              <wp:align>center</wp:align>
            </wp:positionH>
            <wp:positionV relativeFrom="paragraph">
              <wp:posOffset>380420</wp:posOffset>
            </wp:positionV>
            <wp:extent cx="6012812" cy="2467154"/>
            <wp:effectExtent l="0" t="0" r="7620" b="0"/>
            <wp:wrapTight wrapText="bothSides">
              <wp:wrapPolygon edited="0">
                <wp:start x="0" y="0"/>
                <wp:lineTo x="0" y="21350"/>
                <wp:lineTo x="21559" y="21350"/>
                <wp:lineTo x="215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50359" t="19732" r="4642" b="14619"/>
                    <a:stretch/>
                  </pic:blipFill>
                  <pic:spPr bwMode="auto">
                    <a:xfrm>
                      <a:off x="0" y="0"/>
                      <a:ext cx="6012812" cy="24671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460A3E" w14:textId="7FEE89E3" w:rsidR="00837484" w:rsidRPr="00051C98" w:rsidRDefault="00051C98" w:rsidP="00051C98">
      <w:pPr>
        <w:pStyle w:val="Caption"/>
        <w:jc w:val="center"/>
        <w:rPr>
          <w:rFonts w:ascii="Arial" w:hAnsi="Arial" w:cs="Arial"/>
          <w:color w:val="auto"/>
          <w:sz w:val="24"/>
          <w:szCs w:val="22"/>
        </w:rPr>
      </w:pPr>
      <w:bookmarkStart w:id="57" w:name="_Toc35077039"/>
      <w:r w:rsidRPr="00051C98">
        <w:rPr>
          <w:rFonts w:ascii="Arial" w:hAnsi="Arial" w:cs="Arial"/>
          <w:color w:val="auto"/>
          <w:sz w:val="22"/>
          <w:szCs w:val="22"/>
        </w:rPr>
        <w:t xml:space="preserve">Appendix </w:t>
      </w:r>
      <w:r w:rsidRPr="00051C98">
        <w:rPr>
          <w:rFonts w:ascii="Arial" w:hAnsi="Arial" w:cs="Arial"/>
          <w:color w:val="auto"/>
          <w:sz w:val="22"/>
          <w:szCs w:val="22"/>
        </w:rPr>
        <w:fldChar w:fldCharType="begin"/>
      </w:r>
      <w:r w:rsidRPr="00051C98">
        <w:rPr>
          <w:rFonts w:ascii="Arial" w:hAnsi="Arial" w:cs="Arial"/>
          <w:color w:val="auto"/>
          <w:sz w:val="22"/>
          <w:szCs w:val="22"/>
        </w:rPr>
        <w:instrText xml:space="preserve"> SEQ Appendix \* ARABIC </w:instrText>
      </w:r>
      <w:r w:rsidRPr="00051C98">
        <w:rPr>
          <w:rFonts w:ascii="Arial" w:hAnsi="Arial" w:cs="Arial"/>
          <w:color w:val="auto"/>
          <w:sz w:val="22"/>
          <w:szCs w:val="22"/>
        </w:rPr>
        <w:fldChar w:fldCharType="separate"/>
      </w:r>
      <w:r w:rsidRPr="00051C98">
        <w:rPr>
          <w:rFonts w:ascii="Arial" w:hAnsi="Arial" w:cs="Arial"/>
          <w:noProof/>
          <w:color w:val="auto"/>
          <w:sz w:val="22"/>
          <w:szCs w:val="22"/>
        </w:rPr>
        <w:t>1</w:t>
      </w:r>
      <w:r w:rsidRPr="00051C98">
        <w:rPr>
          <w:rFonts w:ascii="Arial" w:hAnsi="Arial" w:cs="Arial"/>
          <w:color w:val="auto"/>
          <w:sz w:val="22"/>
          <w:szCs w:val="22"/>
        </w:rPr>
        <w:fldChar w:fldCharType="end"/>
      </w:r>
      <w:r w:rsidRPr="00051C98">
        <w:rPr>
          <w:rFonts w:ascii="Arial" w:hAnsi="Arial" w:cs="Arial"/>
          <w:color w:val="auto"/>
          <w:sz w:val="22"/>
          <w:szCs w:val="22"/>
        </w:rPr>
        <w:t xml:space="preserve"> - Motec Setup Sheet</w:t>
      </w:r>
      <w:bookmarkEnd w:id="57"/>
    </w:p>
    <w:p w14:paraId="5D139EF5" w14:textId="26CB8CE7" w:rsidR="00837484" w:rsidRDefault="00837484" w:rsidP="00582FAA">
      <w:pPr>
        <w:spacing w:line="276" w:lineRule="auto"/>
        <w:jc w:val="both"/>
        <w:rPr>
          <w:rFonts w:ascii="Arial" w:hAnsi="Arial" w:cs="Arial"/>
          <w:sz w:val="22"/>
        </w:rPr>
      </w:pPr>
    </w:p>
    <w:p w14:paraId="4DA93F74" w14:textId="10EA2086" w:rsidR="00837484" w:rsidRDefault="00837484" w:rsidP="00582FAA">
      <w:pPr>
        <w:spacing w:line="276" w:lineRule="auto"/>
        <w:jc w:val="both"/>
        <w:rPr>
          <w:rFonts w:ascii="Arial" w:hAnsi="Arial" w:cs="Arial"/>
          <w:sz w:val="22"/>
        </w:rPr>
      </w:pPr>
    </w:p>
    <w:p w14:paraId="6188E704" w14:textId="0967890A" w:rsidR="00837484" w:rsidRDefault="00837484" w:rsidP="00582FAA">
      <w:pPr>
        <w:spacing w:line="276" w:lineRule="auto"/>
        <w:jc w:val="both"/>
        <w:rPr>
          <w:rFonts w:ascii="Arial" w:hAnsi="Arial" w:cs="Arial"/>
          <w:sz w:val="22"/>
        </w:rPr>
      </w:pPr>
    </w:p>
    <w:p w14:paraId="70EF5411" w14:textId="026886D8" w:rsidR="00837484" w:rsidRDefault="00837484" w:rsidP="00582FAA">
      <w:pPr>
        <w:spacing w:line="276" w:lineRule="auto"/>
        <w:jc w:val="both"/>
        <w:rPr>
          <w:rFonts w:ascii="Arial" w:hAnsi="Arial" w:cs="Arial"/>
          <w:sz w:val="22"/>
        </w:rPr>
      </w:pPr>
    </w:p>
    <w:p w14:paraId="45C13EA4" w14:textId="6C1761DC" w:rsidR="00837484" w:rsidRDefault="00837484" w:rsidP="00582FAA">
      <w:pPr>
        <w:spacing w:line="276" w:lineRule="auto"/>
        <w:jc w:val="both"/>
        <w:rPr>
          <w:rFonts w:ascii="Arial" w:hAnsi="Arial" w:cs="Arial"/>
          <w:sz w:val="22"/>
        </w:rPr>
      </w:pPr>
    </w:p>
    <w:p w14:paraId="36EE7C95" w14:textId="71D975C2" w:rsidR="00C63BD3" w:rsidRDefault="00C63BD3" w:rsidP="00582FAA">
      <w:pPr>
        <w:spacing w:line="276" w:lineRule="auto"/>
        <w:jc w:val="both"/>
        <w:rPr>
          <w:rFonts w:ascii="Arial" w:hAnsi="Arial" w:cs="Arial"/>
          <w:sz w:val="22"/>
        </w:rPr>
      </w:pPr>
    </w:p>
    <w:p w14:paraId="65789C04" w14:textId="5F062C2E" w:rsidR="00C63BD3" w:rsidRDefault="00C63BD3" w:rsidP="00582FAA">
      <w:pPr>
        <w:spacing w:line="276" w:lineRule="auto"/>
        <w:jc w:val="both"/>
        <w:rPr>
          <w:rFonts w:ascii="Arial" w:hAnsi="Arial" w:cs="Arial"/>
          <w:sz w:val="22"/>
        </w:rPr>
      </w:pPr>
    </w:p>
    <w:p w14:paraId="0AD9BBAD" w14:textId="5E01A2F4" w:rsidR="00C63BD3" w:rsidRDefault="00C63BD3" w:rsidP="00582FAA">
      <w:pPr>
        <w:spacing w:line="276" w:lineRule="auto"/>
        <w:jc w:val="both"/>
        <w:rPr>
          <w:rFonts w:ascii="Arial" w:hAnsi="Arial" w:cs="Arial"/>
          <w:sz w:val="22"/>
        </w:rPr>
      </w:pPr>
    </w:p>
    <w:p w14:paraId="7FD552F0" w14:textId="35DBBB66" w:rsidR="00C63BD3" w:rsidRDefault="00C63BD3" w:rsidP="00582FAA">
      <w:pPr>
        <w:spacing w:line="276" w:lineRule="auto"/>
        <w:jc w:val="both"/>
        <w:rPr>
          <w:rFonts w:ascii="Arial" w:hAnsi="Arial" w:cs="Arial"/>
          <w:sz w:val="22"/>
        </w:rPr>
      </w:pPr>
    </w:p>
    <w:p w14:paraId="4A42FC36" w14:textId="06D26D93" w:rsidR="0095015A" w:rsidRDefault="0095015A" w:rsidP="00582FAA">
      <w:pPr>
        <w:spacing w:line="276" w:lineRule="auto"/>
        <w:jc w:val="both"/>
        <w:rPr>
          <w:rFonts w:ascii="Arial" w:hAnsi="Arial" w:cs="Arial"/>
          <w:sz w:val="22"/>
        </w:rPr>
      </w:pPr>
    </w:p>
    <w:p w14:paraId="51C25E98" w14:textId="28B3BDEB" w:rsidR="0095015A" w:rsidRDefault="0095015A" w:rsidP="00582FAA">
      <w:pPr>
        <w:spacing w:line="276" w:lineRule="auto"/>
        <w:jc w:val="both"/>
        <w:rPr>
          <w:rFonts w:ascii="Arial" w:hAnsi="Arial" w:cs="Arial"/>
          <w:sz w:val="22"/>
        </w:rPr>
      </w:pPr>
    </w:p>
    <w:p w14:paraId="1289ABE7" w14:textId="7D2CD713" w:rsidR="0095015A" w:rsidRDefault="0095015A" w:rsidP="00582FAA">
      <w:pPr>
        <w:spacing w:line="276" w:lineRule="auto"/>
        <w:jc w:val="both"/>
        <w:rPr>
          <w:rFonts w:ascii="Arial" w:hAnsi="Arial" w:cs="Arial"/>
          <w:sz w:val="22"/>
        </w:rPr>
      </w:pPr>
    </w:p>
    <w:p w14:paraId="3C43FFCB" w14:textId="17B8ED62" w:rsidR="00051C98" w:rsidRDefault="00051C98" w:rsidP="00582FAA">
      <w:pPr>
        <w:spacing w:line="276" w:lineRule="auto"/>
        <w:jc w:val="both"/>
        <w:rPr>
          <w:rFonts w:ascii="Arial" w:hAnsi="Arial" w:cs="Arial"/>
          <w:sz w:val="22"/>
        </w:rPr>
      </w:pPr>
    </w:p>
    <w:p w14:paraId="2C778BE4" w14:textId="013E61A7" w:rsidR="00051C98" w:rsidRDefault="00051C98" w:rsidP="00582FAA">
      <w:pPr>
        <w:spacing w:line="276" w:lineRule="auto"/>
        <w:jc w:val="both"/>
        <w:rPr>
          <w:rFonts w:ascii="Arial" w:hAnsi="Arial" w:cs="Arial"/>
          <w:sz w:val="22"/>
        </w:rPr>
      </w:pPr>
    </w:p>
    <w:p w14:paraId="51350382" w14:textId="79D462C6" w:rsidR="00051C98" w:rsidRDefault="00051C98" w:rsidP="00582FAA">
      <w:pPr>
        <w:spacing w:line="276" w:lineRule="auto"/>
        <w:jc w:val="both"/>
        <w:rPr>
          <w:rFonts w:ascii="Arial" w:hAnsi="Arial" w:cs="Arial"/>
          <w:sz w:val="22"/>
        </w:rPr>
      </w:pPr>
    </w:p>
    <w:p w14:paraId="63DE3559" w14:textId="5EB17511" w:rsidR="00051C98" w:rsidRDefault="00051C98" w:rsidP="00582FAA">
      <w:pPr>
        <w:spacing w:line="276" w:lineRule="auto"/>
        <w:jc w:val="both"/>
        <w:rPr>
          <w:rFonts w:ascii="Arial" w:hAnsi="Arial" w:cs="Arial"/>
          <w:sz w:val="22"/>
        </w:rPr>
      </w:pPr>
    </w:p>
    <w:p w14:paraId="58E4EFEE" w14:textId="61D566BC" w:rsidR="00051C98" w:rsidRDefault="00051C98" w:rsidP="00582FAA">
      <w:pPr>
        <w:spacing w:line="276" w:lineRule="auto"/>
        <w:jc w:val="both"/>
        <w:rPr>
          <w:rFonts w:ascii="Arial" w:hAnsi="Arial" w:cs="Arial"/>
          <w:sz w:val="22"/>
        </w:rPr>
      </w:pPr>
    </w:p>
    <w:p w14:paraId="52D31C01" w14:textId="07E626D0" w:rsidR="00051C98" w:rsidRDefault="00051C98" w:rsidP="00582FAA">
      <w:pPr>
        <w:spacing w:line="276" w:lineRule="auto"/>
        <w:jc w:val="both"/>
        <w:rPr>
          <w:rFonts w:ascii="Arial" w:hAnsi="Arial" w:cs="Arial"/>
          <w:sz w:val="22"/>
        </w:rPr>
      </w:pPr>
    </w:p>
    <w:p w14:paraId="236BA1E0" w14:textId="732DDD92" w:rsidR="00051C98" w:rsidRDefault="00051C98" w:rsidP="00582FAA">
      <w:pPr>
        <w:spacing w:line="276" w:lineRule="auto"/>
        <w:jc w:val="both"/>
        <w:rPr>
          <w:rFonts w:ascii="Arial" w:hAnsi="Arial" w:cs="Arial"/>
          <w:sz w:val="22"/>
        </w:rPr>
      </w:pPr>
    </w:p>
    <w:p w14:paraId="419A2A04" w14:textId="524ABE95" w:rsidR="00051C98" w:rsidRDefault="00051C98" w:rsidP="00582FAA">
      <w:pPr>
        <w:spacing w:line="276" w:lineRule="auto"/>
        <w:jc w:val="both"/>
        <w:rPr>
          <w:rFonts w:ascii="Arial" w:hAnsi="Arial" w:cs="Arial"/>
          <w:sz w:val="22"/>
        </w:rPr>
      </w:pPr>
    </w:p>
    <w:p w14:paraId="187E3FE2" w14:textId="3E658E34" w:rsidR="00051C98" w:rsidRDefault="00051C98" w:rsidP="00582FAA">
      <w:pPr>
        <w:spacing w:line="276" w:lineRule="auto"/>
        <w:jc w:val="both"/>
        <w:rPr>
          <w:rFonts w:ascii="Arial" w:hAnsi="Arial" w:cs="Arial"/>
          <w:sz w:val="22"/>
        </w:rPr>
      </w:pPr>
    </w:p>
    <w:bookmarkStart w:id="58" w:name="_Toc35077199" w:displacedByCustomXml="next"/>
    <w:sdt>
      <w:sdtPr>
        <w:id w:val="915664172"/>
        <w:docPartObj>
          <w:docPartGallery w:val="Bibliographies"/>
          <w:docPartUnique/>
        </w:docPartObj>
      </w:sdtPr>
      <w:sdtEndPr>
        <w:rPr>
          <w:rFonts w:asciiTheme="minorHAnsi" w:eastAsiaTheme="minorEastAsia" w:hAnsiTheme="minorHAnsi" w:cstheme="minorBidi"/>
          <w:color w:val="auto"/>
          <w:sz w:val="20"/>
          <w:szCs w:val="20"/>
        </w:rPr>
      </w:sdtEndPr>
      <w:sdtContent>
        <w:p w14:paraId="2436C62F" w14:textId="14863574" w:rsidR="00051C98" w:rsidRPr="00051C98" w:rsidRDefault="00051C98">
          <w:pPr>
            <w:pStyle w:val="Heading1"/>
            <w:rPr>
              <w:rFonts w:ascii="Arial" w:hAnsi="Arial" w:cs="Arial"/>
              <w:b/>
              <w:bCs/>
              <w:color w:val="auto"/>
              <w:sz w:val="22"/>
              <w:szCs w:val="22"/>
            </w:rPr>
          </w:pPr>
          <w:r w:rsidRPr="00051C98">
            <w:rPr>
              <w:rFonts w:ascii="Arial" w:hAnsi="Arial" w:cs="Arial"/>
              <w:b/>
              <w:bCs/>
              <w:color w:val="auto"/>
              <w:sz w:val="22"/>
              <w:szCs w:val="22"/>
            </w:rPr>
            <w:t>References</w:t>
          </w:r>
          <w:bookmarkEnd w:id="58"/>
        </w:p>
        <w:sdt>
          <w:sdtPr>
            <w:id w:val="-573587230"/>
            <w:bibliography/>
          </w:sdtPr>
          <w:sdtContent>
            <w:p w14:paraId="7FB404E5" w14:textId="77777777" w:rsidR="00051C98" w:rsidRPr="00051C98" w:rsidRDefault="00051C98" w:rsidP="00051C98">
              <w:pPr>
                <w:pStyle w:val="Bibliography"/>
                <w:ind w:left="720" w:hanging="720"/>
                <w:rPr>
                  <w:rFonts w:ascii="Arial" w:hAnsi="Arial" w:cs="Arial"/>
                  <w:noProof/>
                  <w:sz w:val="28"/>
                  <w:szCs w:val="28"/>
                </w:rPr>
              </w:pPr>
              <w:r w:rsidRPr="00051C98">
                <w:rPr>
                  <w:rFonts w:ascii="Arial" w:hAnsi="Arial" w:cs="Arial"/>
                  <w:sz w:val="22"/>
                  <w:szCs w:val="22"/>
                </w:rPr>
                <w:fldChar w:fldCharType="begin"/>
              </w:r>
              <w:r w:rsidRPr="00051C98">
                <w:rPr>
                  <w:rFonts w:ascii="Arial" w:hAnsi="Arial" w:cs="Arial"/>
                  <w:sz w:val="22"/>
                  <w:szCs w:val="22"/>
                </w:rPr>
                <w:instrText xml:space="preserve"> BIBLIOGRAPHY </w:instrText>
              </w:r>
              <w:r w:rsidRPr="00051C98">
                <w:rPr>
                  <w:rFonts w:ascii="Arial" w:hAnsi="Arial" w:cs="Arial"/>
                  <w:sz w:val="22"/>
                  <w:szCs w:val="22"/>
                </w:rPr>
                <w:fldChar w:fldCharType="separate"/>
              </w:r>
              <w:r w:rsidRPr="00051C98">
                <w:rPr>
                  <w:rFonts w:ascii="Arial" w:hAnsi="Arial" w:cs="Arial"/>
                  <w:noProof/>
                  <w:sz w:val="22"/>
                  <w:szCs w:val="22"/>
                </w:rPr>
                <w:t xml:space="preserve">Hucho, W.-H. (1987). </w:t>
              </w:r>
              <w:r w:rsidRPr="00051C98">
                <w:rPr>
                  <w:rFonts w:ascii="Arial" w:hAnsi="Arial" w:cs="Arial"/>
                  <w:i/>
                  <w:iCs/>
                  <w:noProof/>
                  <w:sz w:val="22"/>
                  <w:szCs w:val="22"/>
                </w:rPr>
                <w:t>Aerodynamics of Road Vehicles.</w:t>
              </w:r>
              <w:r w:rsidRPr="00051C98">
                <w:rPr>
                  <w:rFonts w:ascii="Arial" w:hAnsi="Arial" w:cs="Arial"/>
                  <w:noProof/>
                  <w:sz w:val="22"/>
                  <w:szCs w:val="22"/>
                </w:rPr>
                <w:t xml:space="preserve"> Stevenage: Butterworths.</w:t>
              </w:r>
            </w:p>
            <w:p w14:paraId="382CCD69" w14:textId="77777777" w:rsidR="00051C98" w:rsidRPr="00051C98" w:rsidRDefault="00051C98" w:rsidP="00051C98">
              <w:pPr>
                <w:pStyle w:val="Bibliography"/>
                <w:ind w:left="720" w:hanging="720"/>
                <w:rPr>
                  <w:rFonts w:ascii="Arial" w:hAnsi="Arial" w:cs="Arial"/>
                  <w:noProof/>
                  <w:sz w:val="22"/>
                  <w:szCs w:val="22"/>
                </w:rPr>
              </w:pPr>
              <w:r w:rsidRPr="00051C98">
                <w:rPr>
                  <w:rFonts w:ascii="Arial" w:hAnsi="Arial" w:cs="Arial"/>
                  <w:noProof/>
                  <w:sz w:val="22"/>
                  <w:szCs w:val="22"/>
                </w:rPr>
                <w:t xml:space="preserve">Katz, J. (2006). </w:t>
              </w:r>
              <w:r w:rsidRPr="00051C98">
                <w:rPr>
                  <w:rFonts w:ascii="Arial" w:hAnsi="Arial" w:cs="Arial"/>
                  <w:i/>
                  <w:iCs/>
                  <w:noProof/>
                  <w:sz w:val="22"/>
                  <w:szCs w:val="22"/>
                </w:rPr>
                <w:t>Race Car Aerodynamics.</w:t>
              </w:r>
              <w:r w:rsidRPr="00051C98">
                <w:rPr>
                  <w:rFonts w:ascii="Arial" w:hAnsi="Arial" w:cs="Arial"/>
                  <w:noProof/>
                  <w:sz w:val="22"/>
                  <w:szCs w:val="22"/>
                </w:rPr>
                <w:t xml:space="preserve"> Bentley Publishers.</w:t>
              </w:r>
            </w:p>
            <w:p w14:paraId="29D117AD" w14:textId="77777777" w:rsidR="00051C98" w:rsidRPr="00051C98" w:rsidRDefault="00051C98" w:rsidP="00051C98">
              <w:pPr>
                <w:pStyle w:val="Bibliography"/>
                <w:ind w:left="720" w:hanging="720"/>
                <w:rPr>
                  <w:rFonts w:ascii="Arial" w:hAnsi="Arial" w:cs="Arial"/>
                  <w:noProof/>
                  <w:sz w:val="22"/>
                  <w:szCs w:val="22"/>
                </w:rPr>
              </w:pPr>
              <w:r w:rsidRPr="00051C98">
                <w:rPr>
                  <w:rFonts w:ascii="Arial" w:hAnsi="Arial" w:cs="Arial"/>
                  <w:noProof/>
                  <w:sz w:val="22"/>
                  <w:szCs w:val="22"/>
                </w:rPr>
                <w:t xml:space="preserve">Panke, D. (2014). </w:t>
              </w:r>
              <w:r w:rsidRPr="00051C98">
                <w:rPr>
                  <w:rFonts w:ascii="Arial" w:hAnsi="Arial" w:cs="Arial"/>
                  <w:i/>
                  <w:iCs/>
                  <w:noProof/>
                  <w:sz w:val="22"/>
                  <w:szCs w:val="22"/>
                </w:rPr>
                <w:t>Review on Handling Characteristics of Road Vehicles.</w:t>
              </w:r>
              <w:r w:rsidRPr="00051C98">
                <w:rPr>
                  <w:rFonts w:ascii="Arial" w:hAnsi="Arial" w:cs="Arial"/>
                  <w:noProof/>
                  <w:sz w:val="22"/>
                  <w:szCs w:val="22"/>
                </w:rPr>
                <w:t xml:space="preserve"> </w:t>
              </w:r>
            </w:p>
            <w:p w14:paraId="55861C37" w14:textId="77777777" w:rsidR="00051C98" w:rsidRPr="00051C98" w:rsidRDefault="00051C98" w:rsidP="00051C98">
              <w:pPr>
                <w:pStyle w:val="Bibliography"/>
                <w:ind w:left="720" w:hanging="720"/>
                <w:rPr>
                  <w:rFonts w:ascii="Arial" w:hAnsi="Arial" w:cs="Arial"/>
                  <w:noProof/>
                  <w:sz w:val="22"/>
                  <w:szCs w:val="22"/>
                </w:rPr>
              </w:pPr>
              <w:r w:rsidRPr="00051C98">
                <w:rPr>
                  <w:rFonts w:ascii="Arial" w:hAnsi="Arial" w:cs="Arial"/>
                  <w:noProof/>
                  <w:sz w:val="22"/>
                  <w:szCs w:val="22"/>
                </w:rPr>
                <w:t xml:space="preserve">Petrushov, V. (1998). </w:t>
              </w:r>
              <w:r w:rsidRPr="00051C98">
                <w:rPr>
                  <w:rFonts w:ascii="Arial" w:hAnsi="Arial" w:cs="Arial"/>
                  <w:i/>
                  <w:iCs/>
                  <w:noProof/>
                  <w:sz w:val="22"/>
                  <w:szCs w:val="22"/>
                </w:rPr>
                <w:t>Improvement in vehicle aerodynamic drag and rolling resistance determination from coast-down tests.</w:t>
              </w:r>
              <w:r w:rsidRPr="00051C98">
                <w:rPr>
                  <w:rFonts w:ascii="Arial" w:hAnsi="Arial" w:cs="Arial"/>
                  <w:noProof/>
                  <w:sz w:val="22"/>
                  <w:szCs w:val="22"/>
                </w:rPr>
                <w:t xml:space="preserve"> </w:t>
              </w:r>
            </w:p>
            <w:p w14:paraId="645DB949" w14:textId="5F6A853C" w:rsidR="00051C98" w:rsidRDefault="00051C98" w:rsidP="00051C98">
              <w:r w:rsidRPr="00051C98">
                <w:rPr>
                  <w:rFonts w:ascii="Arial" w:hAnsi="Arial" w:cs="Arial"/>
                  <w:b/>
                  <w:bCs/>
                  <w:noProof/>
                  <w:sz w:val="22"/>
                  <w:szCs w:val="22"/>
                </w:rPr>
                <w:fldChar w:fldCharType="end"/>
              </w:r>
            </w:p>
          </w:sdtContent>
        </w:sdt>
      </w:sdtContent>
    </w:sdt>
    <w:p w14:paraId="590D3735" w14:textId="77777777" w:rsidR="00051C98" w:rsidRPr="00582FAA" w:rsidRDefault="00051C98" w:rsidP="00582FAA">
      <w:pPr>
        <w:spacing w:line="276" w:lineRule="auto"/>
        <w:jc w:val="both"/>
        <w:rPr>
          <w:rFonts w:ascii="Arial" w:hAnsi="Arial" w:cs="Arial"/>
          <w:sz w:val="22"/>
        </w:rPr>
      </w:pPr>
    </w:p>
    <w:sectPr w:rsidR="00051C98" w:rsidRPr="00582FAA" w:rsidSect="00CC7BC0">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32790B" w14:textId="77777777" w:rsidR="00C35F0D" w:rsidRDefault="00C35F0D" w:rsidP="00F642DB">
      <w:pPr>
        <w:spacing w:after="0" w:line="240" w:lineRule="auto"/>
      </w:pPr>
      <w:r>
        <w:separator/>
      </w:r>
    </w:p>
  </w:endnote>
  <w:endnote w:type="continuationSeparator" w:id="0">
    <w:p w14:paraId="2E5936F3" w14:textId="77777777" w:rsidR="00C35F0D" w:rsidRDefault="00C35F0D" w:rsidP="00F64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5625050"/>
      <w:docPartObj>
        <w:docPartGallery w:val="Page Numbers (Bottom of Page)"/>
        <w:docPartUnique/>
      </w:docPartObj>
    </w:sdtPr>
    <w:sdtEndPr>
      <w:rPr>
        <w:rFonts w:ascii="Arial" w:hAnsi="Arial" w:cs="Arial"/>
        <w:noProof/>
        <w:sz w:val="22"/>
      </w:rPr>
    </w:sdtEndPr>
    <w:sdtContent>
      <w:p w14:paraId="73176BBD" w14:textId="77777777" w:rsidR="009C6255" w:rsidRPr="00F642DB" w:rsidRDefault="009C6255" w:rsidP="00F642DB">
        <w:pPr>
          <w:pStyle w:val="Footer"/>
          <w:jc w:val="both"/>
          <w:rPr>
            <w:rFonts w:ascii="Arial" w:hAnsi="Arial" w:cs="Arial"/>
            <w:sz w:val="22"/>
          </w:rPr>
        </w:pPr>
        <w:r w:rsidRPr="00F642DB">
          <w:rPr>
            <w:rFonts w:ascii="Arial" w:hAnsi="Arial" w:cs="Arial"/>
            <w:sz w:val="22"/>
          </w:rPr>
          <w:fldChar w:fldCharType="begin"/>
        </w:r>
        <w:r w:rsidRPr="00F642DB">
          <w:rPr>
            <w:rFonts w:ascii="Arial" w:hAnsi="Arial" w:cs="Arial"/>
            <w:sz w:val="22"/>
          </w:rPr>
          <w:instrText xml:space="preserve"> PAGE   \* MERGEFORMAT </w:instrText>
        </w:r>
        <w:r w:rsidRPr="00F642DB">
          <w:rPr>
            <w:rFonts w:ascii="Arial" w:hAnsi="Arial" w:cs="Arial"/>
            <w:sz w:val="22"/>
          </w:rPr>
          <w:fldChar w:fldCharType="separate"/>
        </w:r>
        <w:r w:rsidRPr="00F642DB">
          <w:rPr>
            <w:rFonts w:ascii="Arial" w:hAnsi="Arial" w:cs="Arial"/>
            <w:noProof/>
            <w:sz w:val="22"/>
          </w:rPr>
          <w:t>2</w:t>
        </w:r>
        <w:r w:rsidRPr="00F642DB">
          <w:rPr>
            <w:rFonts w:ascii="Arial" w:hAnsi="Arial" w:cs="Arial"/>
            <w:noProof/>
            <w:sz w:val="22"/>
          </w:rPr>
          <w:fldChar w:fldCharType="end"/>
        </w:r>
        <w:r>
          <w:rPr>
            <w:rFonts w:ascii="Arial" w:hAnsi="Arial" w:cs="Arial"/>
            <w:noProof/>
            <w:sz w:val="22"/>
          </w:rPr>
          <w:t xml:space="preserve">                                                                                                                </w:t>
        </w:r>
        <w:r w:rsidRPr="00F642DB">
          <w:rPr>
            <w:rFonts w:ascii="Arial" w:hAnsi="Arial" w:cs="Arial"/>
            <w:noProof/>
            <w:sz w:val="22"/>
          </w:rPr>
          <w:t>Dion Billing (1701657)</w:t>
        </w:r>
      </w:p>
    </w:sdtContent>
  </w:sdt>
  <w:p w14:paraId="648D3190" w14:textId="77777777" w:rsidR="009C6255" w:rsidRDefault="009C6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2C08C6" w14:textId="77777777" w:rsidR="00C35F0D" w:rsidRDefault="00C35F0D" w:rsidP="00F642DB">
      <w:pPr>
        <w:spacing w:after="0" w:line="240" w:lineRule="auto"/>
      </w:pPr>
      <w:r>
        <w:separator/>
      </w:r>
    </w:p>
  </w:footnote>
  <w:footnote w:type="continuationSeparator" w:id="0">
    <w:p w14:paraId="6C6E22EE" w14:textId="77777777" w:rsidR="00C35F0D" w:rsidRDefault="00C35F0D" w:rsidP="00F642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512AE"/>
    <w:multiLevelType w:val="hybridMultilevel"/>
    <w:tmpl w:val="0E229194"/>
    <w:lvl w:ilvl="0" w:tplc="99D63CC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EB4132"/>
    <w:multiLevelType w:val="hybridMultilevel"/>
    <w:tmpl w:val="95ECE7F8"/>
    <w:lvl w:ilvl="0" w:tplc="000070C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DC7"/>
    <w:rsid w:val="00011806"/>
    <w:rsid w:val="00051C98"/>
    <w:rsid w:val="0005315B"/>
    <w:rsid w:val="000A0D79"/>
    <w:rsid w:val="000B39F8"/>
    <w:rsid w:val="00134400"/>
    <w:rsid w:val="001575D5"/>
    <w:rsid w:val="00170215"/>
    <w:rsid w:val="001720D7"/>
    <w:rsid w:val="00173EE0"/>
    <w:rsid w:val="0017671A"/>
    <w:rsid w:val="00184711"/>
    <w:rsid w:val="001931F6"/>
    <w:rsid w:val="00196891"/>
    <w:rsid w:val="001A6E72"/>
    <w:rsid w:val="001D413D"/>
    <w:rsid w:val="001D62FE"/>
    <w:rsid w:val="001F5041"/>
    <w:rsid w:val="00204084"/>
    <w:rsid w:val="00220019"/>
    <w:rsid w:val="00241DD9"/>
    <w:rsid w:val="0029159F"/>
    <w:rsid w:val="002A0658"/>
    <w:rsid w:val="002A5DD8"/>
    <w:rsid w:val="002F2F0D"/>
    <w:rsid w:val="0034263D"/>
    <w:rsid w:val="00355A09"/>
    <w:rsid w:val="003677F8"/>
    <w:rsid w:val="003E239F"/>
    <w:rsid w:val="00406DE8"/>
    <w:rsid w:val="004363AE"/>
    <w:rsid w:val="004A1B4D"/>
    <w:rsid w:val="004B3B0A"/>
    <w:rsid w:val="004C37D6"/>
    <w:rsid w:val="004D04E1"/>
    <w:rsid w:val="00515428"/>
    <w:rsid w:val="005228E2"/>
    <w:rsid w:val="00552E8E"/>
    <w:rsid w:val="00571461"/>
    <w:rsid w:val="00582FAA"/>
    <w:rsid w:val="005838F8"/>
    <w:rsid w:val="00592DF9"/>
    <w:rsid w:val="005A0180"/>
    <w:rsid w:val="005B3DBA"/>
    <w:rsid w:val="00672A22"/>
    <w:rsid w:val="00685924"/>
    <w:rsid w:val="00687A02"/>
    <w:rsid w:val="006B50E3"/>
    <w:rsid w:val="006B70ED"/>
    <w:rsid w:val="00732EBE"/>
    <w:rsid w:val="00790688"/>
    <w:rsid w:val="007A1C21"/>
    <w:rsid w:val="007C4376"/>
    <w:rsid w:val="007C4D6C"/>
    <w:rsid w:val="007D1D1A"/>
    <w:rsid w:val="007D45E3"/>
    <w:rsid w:val="007E3BA8"/>
    <w:rsid w:val="007F2AEB"/>
    <w:rsid w:val="00810354"/>
    <w:rsid w:val="00831F3D"/>
    <w:rsid w:val="00837095"/>
    <w:rsid w:val="00837484"/>
    <w:rsid w:val="00856BDA"/>
    <w:rsid w:val="00886DC7"/>
    <w:rsid w:val="008B0075"/>
    <w:rsid w:val="008C58B0"/>
    <w:rsid w:val="008C7E77"/>
    <w:rsid w:val="00905FAA"/>
    <w:rsid w:val="00923612"/>
    <w:rsid w:val="00933C5C"/>
    <w:rsid w:val="00946662"/>
    <w:rsid w:val="0095015A"/>
    <w:rsid w:val="00967365"/>
    <w:rsid w:val="0099048E"/>
    <w:rsid w:val="009B14E3"/>
    <w:rsid w:val="009C6255"/>
    <w:rsid w:val="009E0DB9"/>
    <w:rsid w:val="00A218A5"/>
    <w:rsid w:val="00A4458C"/>
    <w:rsid w:val="00A66527"/>
    <w:rsid w:val="00A86073"/>
    <w:rsid w:val="00A92921"/>
    <w:rsid w:val="00AA303F"/>
    <w:rsid w:val="00AC3BF2"/>
    <w:rsid w:val="00AD4AC6"/>
    <w:rsid w:val="00B039A4"/>
    <w:rsid w:val="00B133CC"/>
    <w:rsid w:val="00B22A5B"/>
    <w:rsid w:val="00B25F7D"/>
    <w:rsid w:val="00B30BAB"/>
    <w:rsid w:val="00B5066C"/>
    <w:rsid w:val="00B63EB3"/>
    <w:rsid w:val="00B65727"/>
    <w:rsid w:val="00B826FA"/>
    <w:rsid w:val="00BA0AEF"/>
    <w:rsid w:val="00BA0F14"/>
    <w:rsid w:val="00BB155C"/>
    <w:rsid w:val="00BF5724"/>
    <w:rsid w:val="00C244D6"/>
    <w:rsid w:val="00C35F0D"/>
    <w:rsid w:val="00C52449"/>
    <w:rsid w:val="00C63BD3"/>
    <w:rsid w:val="00C67907"/>
    <w:rsid w:val="00C72CB0"/>
    <w:rsid w:val="00C90F0A"/>
    <w:rsid w:val="00CB6C78"/>
    <w:rsid w:val="00CC7BC0"/>
    <w:rsid w:val="00CF05BD"/>
    <w:rsid w:val="00CF0969"/>
    <w:rsid w:val="00D0253F"/>
    <w:rsid w:val="00D25203"/>
    <w:rsid w:val="00D35534"/>
    <w:rsid w:val="00D52F17"/>
    <w:rsid w:val="00D55278"/>
    <w:rsid w:val="00D74B90"/>
    <w:rsid w:val="00D907CA"/>
    <w:rsid w:val="00DA27B2"/>
    <w:rsid w:val="00DB5980"/>
    <w:rsid w:val="00DC46BA"/>
    <w:rsid w:val="00DE38A8"/>
    <w:rsid w:val="00DF76BE"/>
    <w:rsid w:val="00E219B3"/>
    <w:rsid w:val="00E323E6"/>
    <w:rsid w:val="00E43E59"/>
    <w:rsid w:val="00E62D13"/>
    <w:rsid w:val="00E905A1"/>
    <w:rsid w:val="00EA6651"/>
    <w:rsid w:val="00EC0C02"/>
    <w:rsid w:val="00EE5A27"/>
    <w:rsid w:val="00F642DB"/>
    <w:rsid w:val="00F77A37"/>
    <w:rsid w:val="00F90F61"/>
    <w:rsid w:val="00F921F2"/>
    <w:rsid w:val="00F97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5950E9"/>
  <w15:chartTrackingRefBased/>
  <w15:docId w15:val="{F29AA1BD-A7FB-47FD-AD56-6230CDDA2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AEB"/>
  </w:style>
  <w:style w:type="paragraph" w:styleId="Heading1">
    <w:name w:val="heading 1"/>
    <w:basedOn w:val="Normal"/>
    <w:next w:val="Normal"/>
    <w:link w:val="Heading1Char"/>
    <w:uiPriority w:val="9"/>
    <w:qFormat/>
    <w:rsid w:val="007F2AE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F2AE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F2AE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F2AE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F2AE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F2AE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F2AE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F2AE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F2AE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AE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F2AE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F2AE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F2AE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F2AE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F2AE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F2AE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F2AE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F2AE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7F2AE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F2AE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F2AE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F2AE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F2AEB"/>
    <w:rPr>
      <w:rFonts w:asciiTheme="majorHAnsi" w:eastAsiaTheme="majorEastAsia" w:hAnsiTheme="majorHAnsi" w:cstheme="majorBidi"/>
      <w:sz w:val="24"/>
      <w:szCs w:val="24"/>
    </w:rPr>
  </w:style>
  <w:style w:type="character" w:styleId="Strong">
    <w:name w:val="Strong"/>
    <w:basedOn w:val="DefaultParagraphFont"/>
    <w:uiPriority w:val="22"/>
    <w:qFormat/>
    <w:rsid w:val="007F2AEB"/>
    <w:rPr>
      <w:b/>
      <w:bCs/>
    </w:rPr>
  </w:style>
  <w:style w:type="character" w:styleId="Emphasis">
    <w:name w:val="Emphasis"/>
    <w:basedOn w:val="DefaultParagraphFont"/>
    <w:uiPriority w:val="20"/>
    <w:qFormat/>
    <w:rsid w:val="007F2AEB"/>
    <w:rPr>
      <w:i/>
      <w:iCs/>
    </w:rPr>
  </w:style>
  <w:style w:type="paragraph" w:styleId="NoSpacing">
    <w:name w:val="No Spacing"/>
    <w:link w:val="NoSpacingChar"/>
    <w:uiPriority w:val="1"/>
    <w:qFormat/>
    <w:rsid w:val="007F2AEB"/>
    <w:pPr>
      <w:spacing w:after="0" w:line="240" w:lineRule="auto"/>
    </w:pPr>
  </w:style>
  <w:style w:type="paragraph" w:styleId="Quote">
    <w:name w:val="Quote"/>
    <w:basedOn w:val="Normal"/>
    <w:next w:val="Normal"/>
    <w:link w:val="QuoteChar"/>
    <w:uiPriority w:val="29"/>
    <w:qFormat/>
    <w:rsid w:val="007F2AE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F2AEB"/>
    <w:rPr>
      <w:i/>
      <w:iCs/>
      <w:color w:val="404040" w:themeColor="text1" w:themeTint="BF"/>
    </w:rPr>
  </w:style>
  <w:style w:type="paragraph" w:styleId="IntenseQuote">
    <w:name w:val="Intense Quote"/>
    <w:basedOn w:val="Normal"/>
    <w:next w:val="Normal"/>
    <w:link w:val="IntenseQuoteChar"/>
    <w:uiPriority w:val="30"/>
    <w:qFormat/>
    <w:rsid w:val="007F2AE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F2AE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F2AEB"/>
    <w:rPr>
      <w:i/>
      <w:iCs/>
      <w:color w:val="404040" w:themeColor="text1" w:themeTint="BF"/>
    </w:rPr>
  </w:style>
  <w:style w:type="character" w:styleId="IntenseEmphasis">
    <w:name w:val="Intense Emphasis"/>
    <w:basedOn w:val="DefaultParagraphFont"/>
    <w:uiPriority w:val="21"/>
    <w:qFormat/>
    <w:rsid w:val="007F2AEB"/>
    <w:rPr>
      <w:b/>
      <w:bCs/>
      <w:i/>
      <w:iCs/>
    </w:rPr>
  </w:style>
  <w:style w:type="character" w:styleId="SubtleReference">
    <w:name w:val="Subtle Reference"/>
    <w:basedOn w:val="DefaultParagraphFont"/>
    <w:uiPriority w:val="31"/>
    <w:qFormat/>
    <w:rsid w:val="007F2AE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F2AEB"/>
    <w:rPr>
      <w:b/>
      <w:bCs/>
      <w:smallCaps/>
      <w:spacing w:val="5"/>
      <w:u w:val="single"/>
    </w:rPr>
  </w:style>
  <w:style w:type="character" w:styleId="BookTitle">
    <w:name w:val="Book Title"/>
    <w:basedOn w:val="DefaultParagraphFont"/>
    <w:uiPriority w:val="33"/>
    <w:qFormat/>
    <w:rsid w:val="007F2AEB"/>
    <w:rPr>
      <w:b/>
      <w:bCs/>
      <w:smallCaps/>
    </w:rPr>
  </w:style>
  <w:style w:type="paragraph" w:styleId="TOCHeading">
    <w:name w:val="TOC Heading"/>
    <w:basedOn w:val="Heading1"/>
    <w:next w:val="Normal"/>
    <w:uiPriority w:val="39"/>
    <w:unhideWhenUsed/>
    <w:qFormat/>
    <w:rsid w:val="007F2AEB"/>
    <w:pPr>
      <w:outlineLvl w:val="9"/>
    </w:pPr>
  </w:style>
  <w:style w:type="paragraph" w:styleId="ListParagraph">
    <w:name w:val="List Paragraph"/>
    <w:basedOn w:val="Normal"/>
    <w:uiPriority w:val="34"/>
    <w:qFormat/>
    <w:rsid w:val="007F2AEB"/>
    <w:pPr>
      <w:ind w:left="720"/>
      <w:contextualSpacing/>
    </w:pPr>
  </w:style>
  <w:style w:type="paragraph" w:styleId="Header">
    <w:name w:val="header"/>
    <w:basedOn w:val="Normal"/>
    <w:link w:val="HeaderChar"/>
    <w:uiPriority w:val="99"/>
    <w:unhideWhenUsed/>
    <w:rsid w:val="00F64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2DB"/>
  </w:style>
  <w:style w:type="paragraph" w:styleId="Footer">
    <w:name w:val="footer"/>
    <w:basedOn w:val="Normal"/>
    <w:link w:val="FooterChar"/>
    <w:uiPriority w:val="99"/>
    <w:unhideWhenUsed/>
    <w:rsid w:val="00F64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2DB"/>
  </w:style>
  <w:style w:type="character" w:customStyle="1" w:styleId="NoSpacingChar">
    <w:name w:val="No Spacing Char"/>
    <w:basedOn w:val="DefaultParagraphFont"/>
    <w:link w:val="NoSpacing"/>
    <w:uiPriority w:val="1"/>
    <w:rsid w:val="00CC7BC0"/>
  </w:style>
  <w:style w:type="table" w:styleId="TableGrid">
    <w:name w:val="Table Grid"/>
    <w:basedOn w:val="TableNormal"/>
    <w:uiPriority w:val="39"/>
    <w:rsid w:val="00B22A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732EB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1">
    <w:name w:val="toc 1"/>
    <w:basedOn w:val="Normal"/>
    <w:next w:val="Normal"/>
    <w:autoRedefine/>
    <w:uiPriority w:val="39"/>
    <w:unhideWhenUsed/>
    <w:rsid w:val="002A0658"/>
    <w:pPr>
      <w:spacing w:after="100"/>
    </w:pPr>
  </w:style>
  <w:style w:type="paragraph" w:styleId="TOC2">
    <w:name w:val="toc 2"/>
    <w:basedOn w:val="Normal"/>
    <w:next w:val="Normal"/>
    <w:autoRedefine/>
    <w:uiPriority w:val="39"/>
    <w:unhideWhenUsed/>
    <w:rsid w:val="002A0658"/>
    <w:pPr>
      <w:spacing w:after="100"/>
      <w:ind w:left="200"/>
    </w:pPr>
  </w:style>
  <w:style w:type="character" w:styleId="Hyperlink">
    <w:name w:val="Hyperlink"/>
    <w:basedOn w:val="DefaultParagraphFont"/>
    <w:uiPriority w:val="99"/>
    <w:unhideWhenUsed/>
    <w:rsid w:val="002A0658"/>
    <w:rPr>
      <w:color w:val="0563C1" w:themeColor="hyperlink"/>
      <w:u w:val="single"/>
    </w:rPr>
  </w:style>
  <w:style w:type="character" w:styleId="PlaceholderText">
    <w:name w:val="Placeholder Text"/>
    <w:basedOn w:val="DefaultParagraphFont"/>
    <w:uiPriority w:val="99"/>
    <w:semiHidden/>
    <w:rsid w:val="00582FAA"/>
    <w:rPr>
      <w:color w:val="808080"/>
    </w:rPr>
  </w:style>
  <w:style w:type="paragraph" w:styleId="Bibliography">
    <w:name w:val="Bibliography"/>
    <w:basedOn w:val="Normal"/>
    <w:next w:val="Normal"/>
    <w:uiPriority w:val="37"/>
    <w:unhideWhenUsed/>
    <w:rsid w:val="00051C98"/>
  </w:style>
  <w:style w:type="paragraph" w:styleId="TOC3">
    <w:name w:val="toc 3"/>
    <w:basedOn w:val="Normal"/>
    <w:next w:val="Normal"/>
    <w:autoRedefine/>
    <w:uiPriority w:val="39"/>
    <w:unhideWhenUsed/>
    <w:rsid w:val="009C6255"/>
    <w:pPr>
      <w:spacing w:after="100"/>
      <w:ind w:left="400"/>
    </w:pPr>
  </w:style>
  <w:style w:type="paragraph" w:styleId="TableofFigures">
    <w:name w:val="table of figures"/>
    <w:basedOn w:val="Normal"/>
    <w:next w:val="Normal"/>
    <w:uiPriority w:val="99"/>
    <w:unhideWhenUsed/>
    <w:rsid w:val="009C625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823849">
      <w:bodyDiv w:val="1"/>
      <w:marLeft w:val="0"/>
      <w:marRight w:val="0"/>
      <w:marTop w:val="0"/>
      <w:marBottom w:val="0"/>
      <w:divBdr>
        <w:top w:val="none" w:sz="0" w:space="0" w:color="auto"/>
        <w:left w:val="none" w:sz="0" w:space="0" w:color="auto"/>
        <w:bottom w:val="none" w:sz="0" w:space="0" w:color="auto"/>
        <w:right w:val="none" w:sz="0" w:space="0" w:color="auto"/>
      </w:divBdr>
    </w:div>
    <w:div w:id="875966787">
      <w:bodyDiv w:val="1"/>
      <w:marLeft w:val="0"/>
      <w:marRight w:val="0"/>
      <w:marTop w:val="0"/>
      <w:marBottom w:val="0"/>
      <w:divBdr>
        <w:top w:val="none" w:sz="0" w:space="0" w:color="auto"/>
        <w:left w:val="none" w:sz="0" w:space="0" w:color="auto"/>
        <w:bottom w:val="none" w:sz="0" w:space="0" w:color="auto"/>
        <w:right w:val="none" w:sz="0" w:space="0" w:color="auto"/>
      </w:divBdr>
    </w:div>
    <w:div w:id="875968367">
      <w:bodyDiv w:val="1"/>
      <w:marLeft w:val="0"/>
      <w:marRight w:val="0"/>
      <w:marTop w:val="0"/>
      <w:marBottom w:val="0"/>
      <w:divBdr>
        <w:top w:val="none" w:sz="0" w:space="0" w:color="auto"/>
        <w:left w:val="none" w:sz="0" w:space="0" w:color="auto"/>
        <w:bottom w:val="none" w:sz="0" w:space="0" w:color="auto"/>
        <w:right w:val="none" w:sz="0" w:space="0" w:color="auto"/>
      </w:divBdr>
    </w:div>
    <w:div w:id="1115750643">
      <w:bodyDiv w:val="1"/>
      <w:marLeft w:val="0"/>
      <w:marRight w:val="0"/>
      <w:marTop w:val="0"/>
      <w:marBottom w:val="0"/>
      <w:divBdr>
        <w:top w:val="none" w:sz="0" w:space="0" w:color="auto"/>
        <w:left w:val="none" w:sz="0" w:space="0" w:color="auto"/>
        <w:bottom w:val="none" w:sz="0" w:space="0" w:color="auto"/>
        <w:right w:val="none" w:sz="0" w:space="0" w:color="auto"/>
      </w:divBdr>
    </w:div>
    <w:div w:id="1135027157">
      <w:bodyDiv w:val="1"/>
      <w:marLeft w:val="0"/>
      <w:marRight w:val="0"/>
      <w:marTop w:val="0"/>
      <w:marBottom w:val="0"/>
      <w:divBdr>
        <w:top w:val="none" w:sz="0" w:space="0" w:color="auto"/>
        <w:left w:val="none" w:sz="0" w:space="0" w:color="auto"/>
        <w:bottom w:val="none" w:sz="0" w:space="0" w:color="auto"/>
        <w:right w:val="none" w:sz="0" w:space="0" w:color="auto"/>
      </w:divBdr>
    </w:div>
    <w:div w:id="1187527488">
      <w:bodyDiv w:val="1"/>
      <w:marLeft w:val="0"/>
      <w:marRight w:val="0"/>
      <w:marTop w:val="0"/>
      <w:marBottom w:val="0"/>
      <w:divBdr>
        <w:top w:val="none" w:sz="0" w:space="0" w:color="auto"/>
        <w:left w:val="none" w:sz="0" w:space="0" w:color="auto"/>
        <w:bottom w:val="none" w:sz="0" w:space="0" w:color="auto"/>
        <w:right w:val="none" w:sz="0" w:space="0" w:color="auto"/>
      </w:divBdr>
    </w:div>
    <w:div w:id="1350060559">
      <w:bodyDiv w:val="1"/>
      <w:marLeft w:val="0"/>
      <w:marRight w:val="0"/>
      <w:marTop w:val="0"/>
      <w:marBottom w:val="0"/>
      <w:divBdr>
        <w:top w:val="none" w:sz="0" w:space="0" w:color="auto"/>
        <w:left w:val="none" w:sz="0" w:space="0" w:color="auto"/>
        <w:bottom w:val="none" w:sz="0" w:space="0" w:color="auto"/>
        <w:right w:val="none" w:sz="0" w:space="0" w:color="auto"/>
      </w:divBdr>
    </w:div>
    <w:div w:id="1460801360">
      <w:bodyDiv w:val="1"/>
      <w:marLeft w:val="0"/>
      <w:marRight w:val="0"/>
      <w:marTop w:val="0"/>
      <w:marBottom w:val="0"/>
      <w:divBdr>
        <w:top w:val="none" w:sz="0" w:space="0" w:color="auto"/>
        <w:left w:val="none" w:sz="0" w:space="0" w:color="auto"/>
        <w:bottom w:val="none" w:sz="0" w:space="0" w:color="auto"/>
        <w:right w:val="none" w:sz="0" w:space="0" w:color="auto"/>
      </w:divBdr>
    </w:div>
    <w:div w:id="1531841469">
      <w:bodyDiv w:val="1"/>
      <w:marLeft w:val="0"/>
      <w:marRight w:val="0"/>
      <w:marTop w:val="0"/>
      <w:marBottom w:val="0"/>
      <w:divBdr>
        <w:top w:val="none" w:sz="0" w:space="0" w:color="auto"/>
        <w:left w:val="none" w:sz="0" w:space="0" w:color="auto"/>
        <w:bottom w:val="none" w:sz="0" w:space="0" w:color="auto"/>
        <w:right w:val="none" w:sz="0" w:space="0" w:color="auto"/>
      </w:divBdr>
    </w:div>
    <w:div w:id="1645501233">
      <w:bodyDiv w:val="1"/>
      <w:marLeft w:val="0"/>
      <w:marRight w:val="0"/>
      <w:marTop w:val="0"/>
      <w:marBottom w:val="0"/>
      <w:divBdr>
        <w:top w:val="none" w:sz="0" w:space="0" w:color="auto"/>
        <w:left w:val="none" w:sz="0" w:space="0" w:color="auto"/>
        <w:bottom w:val="none" w:sz="0" w:space="0" w:color="auto"/>
        <w:right w:val="none" w:sz="0" w:space="0" w:color="auto"/>
      </w:divBdr>
    </w:div>
    <w:div w:id="1979650860">
      <w:bodyDiv w:val="1"/>
      <w:marLeft w:val="0"/>
      <w:marRight w:val="0"/>
      <w:marTop w:val="0"/>
      <w:marBottom w:val="0"/>
      <w:divBdr>
        <w:top w:val="none" w:sz="0" w:space="0" w:color="auto"/>
        <w:left w:val="none" w:sz="0" w:space="0" w:color="auto"/>
        <w:bottom w:val="none" w:sz="0" w:space="0" w:color="auto"/>
        <w:right w:val="none" w:sz="0" w:space="0" w:color="auto"/>
      </w:divBdr>
    </w:div>
    <w:div w:id="2056848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chart" Target="charts/chart11.xm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chart" Target="charts/chart6.xml"/><Relationship Id="rId34" Type="http://schemas.openxmlformats.org/officeDocument/2006/relationships/chart" Target="charts/chart17.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chart" Target="charts/chart10.xml"/><Relationship Id="rId33" Type="http://schemas.openxmlformats.org/officeDocument/2006/relationships/chart" Target="charts/chart16.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5.xml"/><Relationship Id="rId29"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hart" Target="charts/chart9.xml"/><Relationship Id="rId32" Type="http://schemas.openxmlformats.org/officeDocument/2006/relationships/chart" Target="charts/chart15.xml"/><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chart" Target="charts/chart8.xml"/><Relationship Id="rId28" Type="http://schemas.openxmlformats.org/officeDocument/2006/relationships/image" Target="media/image9.png"/><Relationship Id="rId36"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chart" Target="charts/chart4.xml"/><Relationship Id="rId31" Type="http://schemas.openxmlformats.org/officeDocument/2006/relationships/chart" Target="charts/chart14.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chart" Target="charts/chart7.xml"/><Relationship Id="rId27" Type="http://schemas.openxmlformats.org/officeDocument/2006/relationships/image" Target="media/image8.png"/><Relationship Id="rId30" Type="http://schemas.openxmlformats.org/officeDocument/2006/relationships/chart" Target="charts/chart13.xml"/><Relationship Id="rId35" Type="http://schemas.openxmlformats.org/officeDocument/2006/relationships/chart" Target="charts/chart18.xml"/></Relationships>
</file>

<file path=word/charts/_rels/chart1.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E:\BEng%20Y2\Vehicle%20Dynamics\Aero%20Spreadsheet.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Between Actual and Predicted WT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WTt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'ARB + 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'ARB + Spring 50kph'!$F$2:$F$10</c:f>
              <c:numCache>
                <c:formatCode>0.00</c:formatCode>
                <c:ptCount val="9"/>
                <c:pt idx="0">
                  <c:v>2073</c:v>
                </c:pt>
                <c:pt idx="1">
                  <c:v>2065</c:v>
                </c:pt>
                <c:pt idx="2">
                  <c:v>2083</c:v>
                </c:pt>
                <c:pt idx="3">
                  <c:v>2087</c:v>
                </c:pt>
                <c:pt idx="4">
                  <c:v>2033</c:v>
                </c:pt>
                <c:pt idx="5">
                  <c:v>2055</c:v>
                </c:pt>
                <c:pt idx="6">
                  <c:v>2117</c:v>
                </c:pt>
                <c:pt idx="7">
                  <c:v>2053</c:v>
                </c:pt>
                <c:pt idx="8">
                  <c:v>2125</c:v>
                </c:pt>
              </c:numCache>
            </c:numRef>
          </c:val>
          <c:smooth val="0"/>
          <c:extLst>
            <c:ext xmlns:c16="http://schemas.microsoft.com/office/drawing/2014/chart" uri="{C3380CC4-5D6E-409C-BE32-E72D297353CC}">
              <c16:uniqueId val="{00000000-158C-40CE-B460-7440C3FD914E}"/>
            </c:ext>
          </c:extLst>
        </c:ser>
        <c:ser>
          <c:idx val="1"/>
          <c:order val="1"/>
          <c:tx>
            <c:v>Predicted WTt</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'ARB + 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'ARB + Spring 50kph'!$J$2:$J$10</c:f>
              <c:numCache>
                <c:formatCode>0.00</c:formatCode>
                <c:ptCount val="9"/>
                <c:pt idx="0">
                  <c:v>1380</c:v>
                </c:pt>
                <c:pt idx="1">
                  <c:v>1374</c:v>
                </c:pt>
                <c:pt idx="2">
                  <c:v>1387</c:v>
                </c:pt>
                <c:pt idx="3">
                  <c:v>1391</c:v>
                </c:pt>
                <c:pt idx="4">
                  <c:v>1354</c:v>
                </c:pt>
                <c:pt idx="5">
                  <c:v>1368</c:v>
                </c:pt>
                <c:pt idx="6">
                  <c:v>1411</c:v>
                </c:pt>
                <c:pt idx="7">
                  <c:v>1367</c:v>
                </c:pt>
                <c:pt idx="8">
                  <c:v>1414</c:v>
                </c:pt>
              </c:numCache>
            </c:numRef>
          </c:val>
          <c:smooth val="0"/>
          <c:extLst>
            <c:ext xmlns:c16="http://schemas.microsoft.com/office/drawing/2014/chart" uri="{C3380CC4-5D6E-409C-BE32-E72D297353CC}">
              <c16:uniqueId val="{00000001-158C-40CE-B460-7440C3FD914E}"/>
            </c:ext>
          </c:extLst>
        </c:ser>
        <c:dLbls>
          <c:showLegendKey val="0"/>
          <c:showVal val="0"/>
          <c:showCatName val="0"/>
          <c:showSerName val="0"/>
          <c:showPercent val="0"/>
          <c:showBubbleSize val="0"/>
        </c:dLbls>
        <c:marker val="1"/>
        <c:smooth val="0"/>
        <c:axId val="564563392"/>
        <c:axId val="564565032"/>
      </c:lineChart>
      <c:catAx>
        <c:axId val="564563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65032"/>
        <c:crosses val="autoZero"/>
        <c:auto val="1"/>
        <c:lblAlgn val="ctr"/>
        <c:lblOffset val="100"/>
        <c:noMultiLvlLbl val="0"/>
      </c:catAx>
      <c:valAx>
        <c:axId val="564565032"/>
        <c:scaling>
          <c:orientation val="minMax"/>
          <c:min val="13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Transfer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633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Between Actual MN</a:t>
            </a:r>
            <a:r>
              <a:rPr lang="en-GB" baseline="0"/>
              <a:t> and Predicted MN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MN</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'ARB + 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'ARB + Spring 50kph'!$J$2:$J$10</c:f>
              <c:numCache>
                <c:formatCode>0.00</c:formatCode>
                <c:ptCount val="9"/>
                <c:pt idx="0">
                  <c:v>0.63627592860588522</c:v>
                </c:pt>
                <c:pt idx="1">
                  <c:v>0.59176755447941887</c:v>
                </c:pt>
                <c:pt idx="2">
                  <c:v>0.5664906385021603</c:v>
                </c:pt>
                <c:pt idx="3">
                  <c:v>0.68040249161475808</c:v>
                </c:pt>
                <c:pt idx="4">
                  <c:v>0.63944909001475647</c:v>
                </c:pt>
                <c:pt idx="5">
                  <c:v>0.61946472019464716</c:v>
                </c:pt>
                <c:pt idx="6">
                  <c:v>0.70429853566367506</c:v>
                </c:pt>
                <c:pt idx="7">
                  <c:v>0.66877739892839749</c:v>
                </c:pt>
                <c:pt idx="8">
                  <c:v>0.64800000000000002</c:v>
                </c:pt>
              </c:numCache>
            </c:numRef>
          </c:val>
          <c:smooth val="0"/>
          <c:extLst>
            <c:ext xmlns:c16="http://schemas.microsoft.com/office/drawing/2014/chart" uri="{C3380CC4-5D6E-409C-BE32-E72D297353CC}">
              <c16:uniqueId val="{00000000-C224-476A-98EB-08CDE785C2E7}"/>
            </c:ext>
          </c:extLst>
        </c:ser>
        <c:ser>
          <c:idx val="1"/>
          <c:order val="1"/>
          <c:tx>
            <c:v>Predicted MN</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'ARB + 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'ARB + Spring 50kph'!$N$2:$N$10</c:f>
              <c:numCache>
                <c:formatCode>0.00</c:formatCode>
                <c:ptCount val="9"/>
                <c:pt idx="0">
                  <c:v>0.70289855072463769</c:v>
                </c:pt>
                <c:pt idx="1">
                  <c:v>0.6026200873362445</c:v>
                </c:pt>
                <c:pt idx="2">
                  <c:v>0.54001441961067054</c:v>
                </c:pt>
                <c:pt idx="3">
                  <c:v>0.53989935298346514</c:v>
                </c:pt>
                <c:pt idx="4">
                  <c:v>0.72525849335302806</c:v>
                </c:pt>
                <c:pt idx="5">
                  <c:v>0.73538011695906436</c:v>
                </c:pt>
                <c:pt idx="6">
                  <c:v>0.64776754075124021</c:v>
                </c:pt>
                <c:pt idx="7">
                  <c:v>0.83467446964155079</c:v>
                </c:pt>
                <c:pt idx="8">
                  <c:v>0.70367751060820372</c:v>
                </c:pt>
              </c:numCache>
            </c:numRef>
          </c:val>
          <c:smooth val="0"/>
          <c:extLst>
            <c:ext xmlns:c16="http://schemas.microsoft.com/office/drawing/2014/chart" uri="{C3380CC4-5D6E-409C-BE32-E72D297353CC}">
              <c16:uniqueId val="{00000001-C224-476A-98EB-08CDE785C2E7}"/>
            </c:ext>
          </c:extLst>
        </c:ser>
        <c:dLbls>
          <c:showLegendKey val="0"/>
          <c:showVal val="0"/>
          <c:showCatName val="0"/>
          <c:showSerName val="0"/>
          <c:showPercent val="0"/>
          <c:showBubbleSize val="0"/>
        </c:dLbls>
        <c:marker val="1"/>
        <c:smooth val="0"/>
        <c:axId val="564557488"/>
        <c:axId val="564555192"/>
      </c:lineChart>
      <c:catAx>
        <c:axId val="564557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55192"/>
        <c:crosses val="autoZero"/>
        <c:auto val="1"/>
        <c:lblAlgn val="ctr"/>
        <c:lblOffset val="100"/>
        <c:noMultiLvlLbl val="0"/>
      </c:catAx>
      <c:valAx>
        <c:axId val="564555192"/>
        <c:scaling>
          <c:orientation val="minMax"/>
          <c:max val="0.85000000000000009"/>
          <c:min val="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 Number (ratio)</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57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Plot of Predicted</a:t>
            </a:r>
            <a:r>
              <a:rPr lang="en-GB" baseline="0"/>
              <a:t> MN and Actual MN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'ARB + Spring 50kph'!$J$2:$J$10</c:f>
              <c:numCache>
                <c:formatCode>0.00</c:formatCode>
                <c:ptCount val="9"/>
                <c:pt idx="0">
                  <c:v>0.63627592860588522</c:v>
                </c:pt>
                <c:pt idx="1">
                  <c:v>0.59176755447941887</c:v>
                </c:pt>
                <c:pt idx="2">
                  <c:v>0.5664906385021603</c:v>
                </c:pt>
                <c:pt idx="3">
                  <c:v>0.68040249161475808</c:v>
                </c:pt>
                <c:pt idx="4">
                  <c:v>0.63944909001475647</c:v>
                </c:pt>
                <c:pt idx="5">
                  <c:v>0.61946472019464716</c:v>
                </c:pt>
                <c:pt idx="6">
                  <c:v>0.70429853566367506</c:v>
                </c:pt>
                <c:pt idx="7">
                  <c:v>0.66877739892839749</c:v>
                </c:pt>
                <c:pt idx="8">
                  <c:v>0.64800000000000002</c:v>
                </c:pt>
              </c:numCache>
            </c:numRef>
          </c:xVal>
          <c:yVal>
            <c:numRef>
              <c:f>'ARB + Spring 50kph'!$N$2:$N$10</c:f>
              <c:numCache>
                <c:formatCode>0.00</c:formatCode>
                <c:ptCount val="9"/>
                <c:pt idx="0">
                  <c:v>0.70289855072463769</c:v>
                </c:pt>
                <c:pt idx="1">
                  <c:v>0.6026200873362445</c:v>
                </c:pt>
                <c:pt idx="2">
                  <c:v>0.54001441961067054</c:v>
                </c:pt>
                <c:pt idx="3">
                  <c:v>0.53989935298346514</c:v>
                </c:pt>
                <c:pt idx="4">
                  <c:v>0.72525849335302806</c:v>
                </c:pt>
                <c:pt idx="5">
                  <c:v>0.73538011695906436</c:v>
                </c:pt>
                <c:pt idx="6">
                  <c:v>0.64776754075124021</c:v>
                </c:pt>
                <c:pt idx="7">
                  <c:v>0.83467446964155079</c:v>
                </c:pt>
                <c:pt idx="8">
                  <c:v>0.70367751060820372</c:v>
                </c:pt>
              </c:numCache>
            </c:numRef>
          </c:yVal>
          <c:smooth val="1"/>
          <c:extLst>
            <c:ext xmlns:c16="http://schemas.microsoft.com/office/drawing/2014/chart" uri="{C3380CC4-5D6E-409C-BE32-E72D297353CC}">
              <c16:uniqueId val="{00000000-EF9C-49C6-B488-A03B9ACF264A}"/>
            </c:ext>
          </c:extLst>
        </c:ser>
        <c:dLbls>
          <c:dLblPos val="t"/>
          <c:showLegendKey val="0"/>
          <c:showVal val="1"/>
          <c:showCatName val="0"/>
          <c:showSerName val="0"/>
          <c:showPercent val="0"/>
          <c:showBubbleSize val="0"/>
        </c:dLbls>
        <c:axId val="591795592"/>
        <c:axId val="591793296"/>
      </c:scatterChart>
      <c:valAx>
        <c:axId val="591795592"/>
        <c:scaling>
          <c:orientation val="minMax"/>
          <c:min val="0.5500000000000000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Actual</a:t>
                </a:r>
                <a:r>
                  <a:rPr lang="en-GB" baseline="0"/>
                  <a:t> MN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793296"/>
        <c:crosses val="autoZero"/>
        <c:crossBetween val="midCat"/>
      </c:valAx>
      <c:valAx>
        <c:axId val="591793296"/>
        <c:scaling>
          <c:orientation val="minMax"/>
          <c:max val="0.9"/>
          <c:min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Predicted MN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795592"/>
        <c:crosses val="autoZero"/>
        <c:crossBetween val="midCat"/>
        <c:majorUnit val="5.000000000000001E-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Actual Total Weight</a:t>
            </a:r>
            <a:r>
              <a:rPr lang="en-GB" baseline="0"/>
              <a:t> Transfer vs Predicted Weight Transfer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WTt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'Spring 50kph'!$F$2:$F$10</c:f>
              <c:numCache>
                <c:formatCode>0.00</c:formatCode>
                <c:ptCount val="9"/>
                <c:pt idx="0">
                  <c:v>2019</c:v>
                </c:pt>
                <c:pt idx="1">
                  <c:v>2057</c:v>
                </c:pt>
                <c:pt idx="2">
                  <c:v>2053</c:v>
                </c:pt>
                <c:pt idx="3">
                  <c:v>1964</c:v>
                </c:pt>
                <c:pt idx="4">
                  <c:v>2143</c:v>
                </c:pt>
                <c:pt idx="5">
                  <c:v>2010</c:v>
                </c:pt>
                <c:pt idx="6">
                  <c:v>2121</c:v>
                </c:pt>
                <c:pt idx="7">
                  <c:v>2131</c:v>
                </c:pt>
                <c:pt idx="8">
                  <c:v>2109</c:v>
                </c:pt>
              </c:numCache>
            </c:numRef>
          </c:val>
          <c:smooth val="0"/>
          <c:extLst>
            <c:ext xmlns:c16="http://schemas.microsoft.com/office/drawing/2014/chart" uri="{C3380CC4-5D6E-409C-BE32-E72D297353CC}">
              <c16:uniqueId val="{00000000-33D2-47DA-BF75-BF6473303477}"/>
            </c:ext>
          </c:extLst>
        </c:ser>
        <c:ser>
          <c:idx val="1"/>
          <c:order val="1"/>
          <c:tx>
            <c:v>Potential WTt</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'Spring 50kph'!$J$2:$J$10</c:f>
              <c:numCache>
                <c:formatCode>0.00</c:formatCode>
                <c:ptCount val="9"/>
                <c:pt idx="0">
                  <c:v>1346</c:v>
                </c:pt>
                <c:pt idx="1">
                  <c:v>1370</c:v>
                </c:pt>
                <c:pt idx="2">
                  <c:v>1366</c:v>
                </c:pt>
                <c:pt idx="3">
                  <c:v>1307</c:v>
                </c:pt>
                <c:pt idx="4">
                  <c:v>1428</c:v>
                </c:pt>
                <c:pt idx="5">
                  <c:v>1337</c:v>
                </c:pt>
                <c:pt idx="6">
                  <c:v>1412</c:v>
                </c:pt>
                <c:pt idx="7">
                  <c:v>1419</c:v>
                </c:pt>
                <c:pt idx="8">
                  <c:v>1404</c:v>
                </c:pt>
              </c:numCache>
            </c:numRef>
          </c:val>
          <c:smooth val="0"/>
          <c:extLst>
            <c:ext xmlns:c16="http://schemas.microsoft.com/office/drawing/2014/chart" uri="{C3380CC4-5D6E-409C-BE32-E72D297353CC}">
              <c16:uniqueId val="{00000001-33D2-47DA-BF75-BF6473303477}"/>
            </c:ext>
          </c:extLst>
        </c:ser>
        <c:dLbls>
          <c:showLegendKey val="0"/>
          <c:showVal val="0"/>
          <c:showCatName val="0"/>
          <c:showSerName val="0"/>
          <c:showPercent val="0"/>
          <c:showBubbleSize val="0"/>
        </c:dLbls>
        <c:marker val="1"/>
        <c:smooth val="0"/>
        <c:axId val="572537872"/>
        <c:axId val="572545872"/>
      </c:lineChart>
      <c:catAx>
        <c:axId val="572537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545872"/>
        <c:crosses val="autoZero"/>
        <c:auto val="1"/>
        <c:lblAlgn val="ctr"/>
        <c:lblOffset val="100"/>
        <c:noMultiLvlLbl val="0"/>
      </c:catAx>
      <c:valAx>
        <c:axId val="572545872"/>
        <c:scaling>
          <c:orientation val="minMax"/>
          <c:min val="12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537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Predicted MN</a:t>
            </a:r>
            <a:r>
              <a:rPr lang="en-GB" baseline="0"/>
              <a:t> vs Actual MN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MN</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'Spring 50kph'!$G$2:$G$10</c:f>
              <c:numCache>
                <c:formatCode>0.00</c:formatCode>
                <c:ptCount val="9"/>
                <c:pt idx="0">
                  <c:v>0.53046062407132244</c:v>
                </c:pt>
                <c:pt idx="1">
                  <c:v>0.50170150704910066</c:v>
                </c:pt>
                <c:pt idx="2">
                  <c:v>0.47735021919142717</c:v>
                </c:pt>
                <c:pt idx="3">
                  <c:v>0.57230142566191444</c:v>
                </c:pt>
                <c:pt idx="4">
                  <c:v>0.53709752683154455</c:v>
                </c:pt>
                <c:pt idx="5">
                  <c:v>0.51791044776119399</c:v>
                </c:pt>
                <c:pt idx="6">
                  <c:v>0.59924563884959925</c:v>
                </c:pt>
                <c:pt idx="7">
                  <c:v>0.56921633036133268</c:v>
                </c:pt>
                <c:pt idx="8">
                  <c:v>0.54623044096728313</c:v>
                </c:pt>
              </c:numCache>
            </c:numRef>
          </c:val>
          <c:smooth val="0"/>
          <c:extLst>
            <c:ext xmlns:c16="http://schemas.microsoft.com/office/drawing/2014/chart" uri="{C3380CC4-5D6E-409C-BE32-E72D297353CC}">
              <c16:uniqueId val="{00000000-2093-48B5-87AD-AA93E3A81F97}"/>
            </c:ext>
          </c:extLst>
        </c:ser>
        <c:ser>
          <c:idx val="1"/>
          <c:order val="1"/>
          <c:tx>
            <c:v>Predicted MN</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'Spring 50kph'!$K$2:$K$10</c:f>
              <c:numCache>
                <c:formatCode>0.00</c:formatCode>
                <c:ptCount val="9"/>
                <c:pt idx="0">
                  <c:v>0.71471025260029719</c:v>
                </c:pt>
                <c:pt idx="1">
                  <c:v>0.71459854014598545</c:v>
                </c:pt>
                <c:pt idx="2">
                  <c:v>0.71449487554904834</c:v>
                </c:pt>
                <c:pt idx="3">
                  <c:v>0.71461361897475129</c:v>
                </c:pt>
                <c:pt idx="4">
                  <c:v>0.7142857142857143</c:v>
                </c:pt>
                <c:pt idx="5">
                  <c:v>0.7142857142857143</c:v>
                </c:pt>
                <c:pt idx="6">
                  <c:v>0.71458923512747874</c:v>
                </c:pt>
                <c:pt idx="7">
                  <c:v>0.71458773784355178</c:v>
                </c:pt>
                <c:pt idx="8">
                  <c:v>0.71438746438746437</c:v>
                </c:pt>
              </c:numCache>
            </c:numRef>
          </c:val>
          <c:smooth val="0"/>
          <c:extLst>
            <c:ext xmlns:c16="http://schemas.microsoft.com/office/drawing/2014/chart" uri="{C3380CC4-5D6E-409C-BE32-E72D297353CC}">
              <c16:uniqueId val="{00000001-2093-48B5-87AD-AA93E3A81F97}"/>
            </c:ext>
          </c:extLst>
        </c:ser>
        <c:dLbls>
          <c:showLegendKey val="0"/>
          <c:showVal val="0"/>
          <c:showCatName val="0"/>
          <c:showSerName val="0"/>
          <c:showPercent val="0"/>
          <c:showBubbleSize val="0"/>
        </c:dLbls>
        <c:marker val="1"/>
        <c:smooth val="0"/>
        <c:axId val="616857360"/>
        <c:axId val="616854800"/>
      </c:lineChart>
      <c:catAx>
        <c:axId val="616857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854800"/>
        <c:crosses val="autoZero"/>
        <c:auto val="1"/>
        <c:lblAlgn val="ctr"/>
        <c:lblOffset val="100"/>
        <c:noMultiLvlLbl val="0"/>
      </c:catAx>
      <c:valAx>
        <c:axId val="616854800"/>
        <c:scaling>
          <c:orientation val="minMax"/>
          <c:min val="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 Number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857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Predicte MN vs Actual MN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'Spring 50kph'!$G$2:$G$10</c:f>
              <c:numCache>
                <c:formatCode>0.00</c:formatCode>
                <c:ptCount val="9"/>
                <c:pt idx="0">
                  <c:v>0.53046062407132244</c:v>
                </c:pt>
                <c:pt idx="1">
                  <c:v>0.50170150704910066</c:v>
                </c:pt>
                <c:pt idx="2">
                  <c:v>0.47735021919142717</c:v>
                </c:pt>
                <c:pt idx="3">
                  <c:v>0.57230142566191444</c:v>
                </c:pt>
                <c:pt idx="4">
                  <c:v>0.53709752683154455</c:v>
                </c:pt>
                <c:pt idx="5">
                  <c:v>0.51791044776119399</c:v>
                </c:pt>
                <c:pt idx="6">
                  <c:v>0.59924563884959925</c:v>
                </c:pt>
                <c:pt idx="7">
                  <c:v>0.56921633036133268</c:v>
                </c:pt>
                <c:pt idx="8">
                  <c:v>0.54623044096728313</c:v>
                </c:pt>
              </c:numCache>
            </c:numRef>
          </c:xVal>
          <c:yVal>
            <c:numRef>
              <c:f>'Spring 50kph'!$K$2:$K$10</c:f>
              <c:numCache>
                <c:formatCode>0.00</c:formatCode>
                <c:ptCount val="9"/>
                <c:pt idx="0">
                  <c:v>0.71471025260029719</c:v>
                </c:pt>
                <c:pt idx="1">
                  <c:v>0.71459854014598545</c:v>
                </c:pt>
                <c:pt idx="2">
                  <c:v>0.71449487554904834</c:v>
                </c:pt>
                <c:pt idx="3">
                  <c:v>0.71461361897475129</c:v>
                </c:pt>
                <c:pt idx="4">
                  <c:v>0.7142857142857143</c:v>
                </c:pt>
                <c:pt idx="5">
                  <c:v>0.7142857142857143</c:v>
                </c:pt>
                <c:pt idx="6">
                  <c:v>0.71458923512747874</c:v>
                </c:pt>
                <c:pt idx="7">
                  <c:v>0.71458773784355178</c:v>
                </c:pt>
                <c:pt idx="8">
                  <c:v>0.71438746438746437</c:v>
                </c:pt>
              </c:numCache>
            </c:numRef>
          </c:yVal>
          <c:smooth val="1"/>
          <c:extLst>
            <c:ext xmlns:c16="http://schemas.microsoft.com/office/drawing/2014/chart" uri="{C3380CC4-5D6E-409C-BE32-E72D297353CC}">
              <c16:uniqueId val="{00000000-BBD8-45D1-AE11-4F455AB0837D}"/>
            </c:ext>
          </c:extLst>
        </c:ser>
        <c:dLbls>
          <c:showLegendKey val="0"/>
          <c:showVal val="0"/>
          <c:showCatName val="0"/>
          <c:showSerName val="0"/>
          <c:showPercent val="0"/>
          <c:showBubbleSize val="0"/>
        </c:dLbls>
        <c:axId val="755843720"/>
        <c:axId val="755848312"/>
      </c:scatterChart>
      <c:valAx>
        <c:axId val="755843720"/>
        <c:scaling>
          <c:orientation val="minMax"/>
          <c:min val="0.4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Actual MN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5848312"/>
        <c:crosses val="autoZero"/>
        <c:crossBetween val="midCat"/>
      </c:valAx>
      <c:valAx>
        <c:axId val="755848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Predicted</a:t>
                </a:r>
                <a:r>
                  <a:rPr lang="en-GB" baseline="0"/>
                  <a:t> MN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58437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 Stiffness Dist. </a:t>
            </a:r>
            <a:r>
              <a:rPr lang="en-GB" baseline="0"/>
              <a:t>vs Actual MN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MN</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'Spring 50kph'!$G$2:$G$10</c:f>
              <c:numCache>
                <c:formatCode>0.00</c:formatCode>
                <c:ptCount val="9"/>
                <c:pt idx="0">
                  <c:v>0.53046062407132244</c:v>
                </c:pt>
                <c:pt idx="1">
                  <c:v>0.50170150704910066</c:v>
                </c:pt>
                <c:pt idx="2">
                  <c:v>0.47735021919142717</c:v>
                </c:pt>
                <c:pt idx="3">
                  <c:v>0.57230142566191444</c:v>
                </c:pt>
                <c:pt idx="4">
                  <c:v>0.53709752683154455</c:v>
                </c:pt>
                <c:pt idx="5">
                  <c:v>0.51791044776119399</c:v>
                </c:pt>
                <c:pt idx="6">
                  <c:v>0.59924563884959925</c:v>
                </c:pt>
                <c:pt idx="7">
                  <c:v>0.56921633036133268</c:v>
                </c:pt>
                <c:pt idx="8">
                  <c:v>0.54623044096728313</c:v>
                </c:pt>
              </c:numCache>
            </c:numRef>
          </c:val>
          <c:smooth val="0"/>
          <c:extLst>
            <c:ext xmlns:c16="http://schemas.microsoft.com/office/drawing/2014/chart" uri="{C3380CC4-5D6E-409C-BE32-E72D297353CC}">
              <c16:uniqueId val="{00000000-3D6B-4272-9A1F-5677168FE780}"/>
            </c:ext>
          </c:extLst>
        </c:ser>
        <c:dLbls>
          <c:showLegendKey val="0"/>
          <c:showVal val="0"/>
          <c:showCatName val="0"/>
          <c:showSerName val="0"/>
          <c:showPercent val="0"/>
          <c:showBubbleSize val="0"/>
        </c:dLbls>
        <c:marker val="1"/>
        <c:smooth val="0"/>
        <c:axId val="616857360"/>
        <c:axId val="616854800"/>
      </c:lineChart>
      <c:lineChart>
        <c:grouping val="standard"/>
        <c:varyColors val="0"/>
        <c:ser>
          <c:idx val="1"/>
          <c:order val="1"/>
          <c:tx>
            <c:v>Roll Stiffness Dist.</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'Spring 50kph'!$A$2:$A$10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'Spring 50kph'!$O$2:$O$10</c:f>
              <c:numCache>
                <c:formatCode>0.00</c:formatCode>
                <c:ptCount val="9"/>
                <c:pt idx="0">
                  <c:v>0.5</c:v>
                </c:pt>
                <c:pt idx="1">
                  <c:v>0.44298245614035087</c:v>
                </c:pt>
                <c:pt idx="2">
                  <c:v>0.39685658153241654</c:v>
                </c:pt>
                <c:pt idx="3">
                  <c:v>0.55701754385964919</c:v>
                </c:pt>
                <c:pt idx="4">
                  <c:v>0.5</c:v>
                </c:pt>
                <c:pt idx="5">
                  <c:v>0.45276292335115864</c:v>
                </c:pt>
                <c:pt idx="6">
                  <c:v>0.60314341846758357</c:v>
                </c:pt>
                <c:pt idx="7">
                  <c:v>0.54723707664884136</c:v>
                </c:pt>
                <c:pt idx="8">
                  <c:v>0.5</c:v>
                </c:pt>
              </c:numCache>
            </c:numRef>
          </c:val>
          <c:smooth val="0"/>
          <c:extLst>
            <c:ext xmlns:c16="http://schemas.microsoft.com/office/drawing/2014/chart" uri="{C3380CC4-5D6E-409C-BE32-E72D297353CC}">
              <c16:uniqueId val="{00000001-3D6B-4272-9A1F-5677168FE780}"/>
            </c:ext>
          </c:extLst>
        </c:ser>
        <c:dLbls>
          <c:showLegendKey val="0"/>
          <c:showVal val="0"/>
          <c:showCatName val="0"/>
          <c:showSerName val="0"/>
          <c:showPercent val="0"/>
          <c:showBubbleSize val="0"/>
        </c:dLbls>
        <c:marker val="1"/>
        <c:smooth val="0"/>
        <c:axId val="464570936"/>
        <c:axId val="463453112"/>
      </c:lineChart>
      <c:catAx>
        <c:axId val="616857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854800"/>
        <c:crosses val="autoZero"/>
        <c:auto val="1"/>
        <c:lblAlgn val="ctr"/>
        <c:lblOffset val="100"/>
        <c:noMultiLvlLbl val="0"/>
      </c:catAx>
      <c:valAx>
        <c:axId val="616854800"/>
        <c:scaling>
          <c:orientation val="minMax"/>
          <c:min val="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 Number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857360"/>
        <c:crosses val="autoZero"/>
        <c:crossBetween val="between"/>
      </c:valAx>
      <c:valAx>
        <c:axId val="46345311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570936"/>
        <c:crosses val="max"/>
        <c:crossBetween val="between"/>
      </c:valAx>
      <c:catAx>
        <c:axId val="464570936"/>
        <c:scaling>
          <c:orientation val="minMax"/>
        </c:scaling>
        <c:delete val="1"/>
        <c:axPos val="b"/>
        <c:numFmt formatCode="General" sourceLinked="1"/>
        <c:majorTickMark val="out"/>
        <c:minorTickMark val="none"/>
        <c:tickLblPos val="nextTo"/>
        <c:crossAx val="46345311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Weight Transfer vs Predicted Weight Transfer</a:t>
            </a:r>
          </a:p>
        </c:rich>
      </c:tx>
      <c:layout>
        <c:manualLayout>
          <c:xMode val="edge"/>
          <c:yMode val="edge"/>
          <c:x val="0.23266499322299247"/>
          <c:y val="6.289308176100628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WTt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'Spring 90kph'!$A$2:$A$6</c:f>
              <c:strCache>
                <c:ptCount val="5"/>
                <c:pt idx="0">
                  <c:v>min:min</c:v>
                </c:pt>
                <c:pt idx="1">
                  <c:v>min:max</c:v>
                </c:pt>
                <c:pt idx="2">
                  <c:v>mid:mid</c:v>
                </c:pt>
                <c:pt idx="3">
                  <c:v>max:min</c:v>
                </c:pt>
                <c:pt idx="4">
                  <c:v>max:max</c:v>
                </c:pt>
              </c:strCache>
            </c:strRef>
          </c:cat>
          <c:val>
            <c:numRef>
              <c:f>'Spring 90kph'!$F$2:$F$6</c:f>
              <c:numCache>
                <c:formatCode>0.00</c:formatCode>
                <c:ptCount val="5"/>
                <c:pt idx="0">
                  <c:v>3341</c:v>
                </c:pt>
                <c:pt idx="1">
                  <c:v>3399</c:v>
                </c:pt>
                <c:pt idx="2">
                  <c:v>3347</c:v>
                </c:pt>
                <c:pt idx="3">
                  <c:v>3392</c:v>
                </c:pt>
                <c:pt idx="4">
                  <c:v>3350</c:v>
                </c:pt>
              </c:numCache>
            </c:numRef>
          </c:val>
          <c:smooth val="0"/>
          <c:extLst>
            <c:ext xmlns:c16="http://schemas.microsoft.com/office/drawing/2014/chart" uri="{C3380CC4-5D6E-409C-BE32-E72D297353CC}">
              <c16:uniqueId val="{00000000-8218-4EB6-9AF3-39199693ADA7}"/>
            </c:ext>
          </c:extLst>
        </c:ser>
        <c:ser>
          <c:idx val="1"/>
          <c:order val="1"/>
          <c:tx>
            <c:v>Predicted WTt</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'Spring 90kph'!$A$2:$A$6</c:f>
              <c:strCache>
                <c:ptCount val="5"/>
                <c:pt idx="0">
                  <c:v>min:min</c:v>
                </c:pt>
                <c:pt idx="1">
                  <c:v>min:max</c:v>
                </c:pt>
                <c:pt idx="2">
                  <c:v>mid:mid</c:v>
                </c:pt>
                <c:pt idx="3">
                  <c:v>max:min</c:v>
                </c:pt>
                <c:pt idx="4">
                  <c:v>max:max</c:v>
                </c:pt>
              </c:strCache>
            </c:strRef>
          </c:cat>
          <c:val>
            <c:numRef>
              <c:f>'Spring 90kph'!$J$2:$J$6</c:f>
              <c:numCache>
                <c:formatCode>0.00</c:formatCode>
                <c:ptCount val="5"/>
                <c:pt idx="0">
                  <c:v>2234</c:v>
                </c:pt>
                <c:pt idx="1">
                  <c:v>2271</c:v>
                </c:pt>
                <c:pt idx="2">
                  <c:v>2238</c:v>
                </c:pt>
                <c:pt idx="3">
                  <c:v>2270</c:v>
                </c:pt>
                <c:pt idx="4">
                  <c:v>2240</c:v>
                </c:pt>
              </c:numCache>
            </c:numRef>
          </c:val>
          <c:smooth val="0"/>
          <c:extLst>
            <c:ext xmlns:c16="http://schemas.microsoft.com/office/drawing/2014/chart" uri="{C3380CC4-5D6E-409C-BE32-E72D297353CC}">
              <c16:uniqueId val="{00000001-8218-4EB6-9AF3-39199693ADA7}"/>
            </c:ext>
          </c:extLst>
        </c:ser>
        <c:dLbls>
          <c:showLegendKey val="0"/>
          <c:showVal val="0"/>
          <c:showCatName val="0"/>
          <c:showSerName val="0"/>
          <c:showPercent val="0"/>
          <c:showBubbleSize val="0"/>
        </c:dLbls>
        <c:marker val="1"/>
        <c:smooth val="0"/>
        <c:axId val="657265200"/>
        <c:axId val="657262576"/>
      </c:lineChart>
      <c:catAx>
        <c:axId val="657265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262576"/>
        <c:crosses val="autoZero"/>
        <c:auto val="1"/>
        <c:lblAlgn val="ctr"/>
        <c:lblOffset val="100"/>
        <c:noMultiLvlLbl val="0"/>
      </c:catAx>
      <c:valAx>
        <c:axId val="657262576"/>
        <c:scaling>
          <c:orientation val="minMax"/>
          <c:max val="3500"/>
          <c:min val="2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2652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Actual MN vs Predicted MN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MN</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'Spring 90kph'!$A$2:$A$6</c:f>
              <c:strCache>
                <c:ptCount val="5"/>
                <c:pt idx="0">
                  <c:v>min:min</c:v>
                </c:pt>
                <c:pt idx="1">
                  <c:v>min:max</c:v>
                </c:pt>
                <c:pt idx="2">
                  <c:v>mid:mid</c:v>
                </c:pt>
                <c:pt idx="3">
                  <c:v>max:min</c:v>
                </c:pt>
                <c:pt idx="4">
                  <c:v>max:max</c:v>
                </c:pt>
              </c:strCache>
            </c:strRef>
          </c:cat>
          <c:val>
            <c:numRef>
              <c:f>'Spring 90kph'!$G$2:$G$6</c:f>
              <c:numCache>
                <c:formatCode>0.00</c:formatCode>
                <c:ptCount val="5"/>
                <c:pt idx="0">
                  <c:v>0.50523795270876981</c:v>
                </c:pt>
                <c:pt idx="1">
                  <c:v>0.44601353339217414</c:v>
                </c:pt>
                <c:pt idx="2">
                  <c:v>0.5103077382730804</c:v>
                </c:pt>
                <c:pt idx="3">
                  <c:v>0.57134433962264153</c:v>
                </c:pt>
                <c:pt idx="4">
                  <c:v>0.51283582089552238</c:v>
                </c:pt>
              </c:numCache>
            </c:numRef>
          </c:val>
          <c:smooth val="0"/>
          <c:extLst>
            <c:ext xmlns:c16="http://schemas.microsoft.com/office/drawing/2014/chart" uri="{C3380CC4-5D6E-409C-BE32-E72D297353CC}">
              <c16:uniqueId val="{00000000-43F8-4122-8A35-F0AC4080DAB7}"/>
            </c:ext>
          </c:extLst>
        </c:ser>
        <c:ser>
          <c:idx val="1"/>
          <c:order val="1"/>
          <c:tx>
            <c:v>Predicted MN</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'Spring 90kph'!$K$2:$K$6</c:f>
              <c:numCache>
                <c:formatCode>0.00</c:formatCode>
                <c:ptCount val="5"/>
                <c:pt idx="0">
                  <c:v>0.5</c:v>
                </c:pt>
                <c:pt idx="1">
                  <c:v>0.39674152355790399</c:v>
                </c:pt>
                <c:pt idx="2">
                  <c:v>0.5</c:v>
                </c:pt>
                <c:pt idx="3">
                  <c:v>0.5</c:v>
                </c:pt>
                <c:pt idx="4">
                  <c:v>0.60312500000000002</c:v>
                </c:pt>
              </c:numCache>
            </c:numRef>
          </c:val>
          <c:smooth val="0"/>
          <c:extLst>
            <c:ext xmlns:c16="http://schemas.microsoft.com/office/drawing/2014/chart" uri="{C3380CC4-5D6E-409C-BE32-E72D297353CC}">
              <c16:uniqueId val="{00000001-43F8-4122-8A35-F0AC4080DAB7}"/>
            </c:ext>
          </c:extLst>
        </c:ser>
        <c:dLbls>
          <c:showLegendKey val="0"/>
          <c:showVal val="0"/>
          <c:showCatName val="0"/>
          <c:showSerName val="0"/>
          <c:showPercent val="0"/>
          <c:showBubbleSize val="0"/>
        </c:dLbls>
        <c:marker val="1"/>
        <c:smooth val="0"/>
        <c:axId val="590421240"/>
        <c:axId val="590420256"/>
      </c:lineChart>
      <c:catAx>
        <c:axId val="5904212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420256"/>
        <c:crosses val="autoZero"/>
        <c:auto val="1"/>
        <c:lblAlgn val="ctr"/>
        <c:lblOffset val="100"/>
        <c:noMultiLvlLbl val="0"/>
      </c:catAx>
      <c:valAx>
        <c:axId val="59042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a:t>
                </a:r>
                <a:r>
                  <a:rPr lang="en-GB" baseline="0"/>
                  <a:t> Number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421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Actual</a:t>
            </a:r>
            <a:r>
              <a:rPr lang="en-GB" baseline="0"/>
              <a:t> MN vs Predicted MN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'Spring 90kph'!$G$2:$G$6</c:f>
              <c:numCache>
                <c:formatCode>0.00</c:formatCode>
                <c:ptCount val="5"/>
                <c:pt idx="0">
                  <c:v>0.50523795270876981</c:v>
                </c:pt>
                <c:pt idx="1">
                  <c:v>0.44601353339217414</c:v>
                </c:pt>
                <c:pt idx="2">
                  <c:v>0.5103077382730804</c:v>
                </c:pt>
                <c:pt idx="3">
                  <c:v>0.57134433962264153</c:v>
                </c:pt>
                <c:pt idx="4">
                  <c:v>0.51283582089552238</c:v>
                </c:pt>
              </c:numCache>
            </c:numRef>
          </c:xVal>
          <c:yVal>
            <c:numRef>
              <c:f>'Spring 90kph'!$K$2:$K$6</c:f>
              <c:numCache>
                <c:formatCode>0.00</c:formatCode>
                <c:ptCount val="5"/>
                <c:pt idx="0">
                  <c:v>0.5</c:v>
                </c:pt>
                <c:pt idx="1">
                  <c:v>0.39674152355790399</c:v>
                </c:pt>
                <c:pt idx="2">
                  <c:v>0.5</c:v>
                </c:pt>
                <c:pt idx="3">
                  <c:v>0.5</c:v>
                </c:pt>
                <c:pt idx="4">
                  <c:v>0.60312500000000002</c:v>
                </c:pt>
              </c:numCache>
            </c:numRef>
          </c:yVal>
          <c:smooth val="1"/>
          <c:extLst>
            <c:ext xmlns:c16="http://schemas.microsoft.com/office/drawing/2014/chart" uri="{C3380CC4-5D6E-409C-BE32-E72D297353CC}">
              <c16:uniqueId val="{00000000-0B48-46AB-9F20-696ABE367EDA}"/>
            </c:ext>
          </c:extLst>
        </c:ser>
        <c:dLbls>
          <c:showLegendKey val="0"/>
          <c:showVal val="0"/>
          <c:showCatName val="0"/>
          <c:showSerName val="0"/>
          <c:showPercent val="0"/>
          <c:showBubbleSize val="0"/>
        </c:dLbls>
        <c:axId val="254638264"/>
        <c:axId val="254637936"/>
      </c:scatterChart>
      <c:valAx>
        <c:axId val="254638264"/>
        <c:scaling>
          <c:orientation val="minMax"/>
          <c:min val="0.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Actual Magic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637936"/>
        <c:crosses val="autoZero"/>
        <c:crossBetween val="midCat"/>
      </c:valAx>
      <c:valAx>
        <c:axId val="254637936"/>
        <c:scaling>
          <c:orientation val="minMax"/>
          <c:min val="0.300000000000000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Predicted Magic Number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6382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 Stiffness Dist vs Acrual MN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v>Actual MN</c:v>
          </c:tx>
          <c:spPr>
            <a:ln w="28575" cap="rnd">
              <a:solidFill>
                <a:schemeClr val="accent1"/>
              </a:solidFill>
              <a:round/>
            </a:ln>
            <a:effectLst/>
          </c:spPr>
          <c:marker>
            <c:symbol val="none"/>
          </c:marker>
          <c:cat>
            <c:strRef>
              <c:f>'Spring 90kph'!$A$2:$A$6</c:f>
              <c:strCache>
                <c:ptCount val="5"/>
                <c:pt idx="0">
                  <c:v>min:min</c:v>
                </c:pt>
                <c:pt idx="1">
                  <c:v>min:max</c:v>
                </c:pt>
                <c:pt idx="2">
                  <c:v>mid:mid</c:v>
                </c:pt>
                <c:pt idx="3">
                  <c:v>max:min</c:v>
                </c:pt>
                <c:pt idx="4">
                  <c:v>max:max</c:v>
                </c:pt>
              </c:strCache>
            </c:strRef>
          </c:cat>
          <c:val>
            <c:numRef>
              <c:f>'Spring 90kph'!$G$2:$G$6</c:f>
              <c:numCache>
                <c:formatCode>0.00</c:formatCode>
                <c:ptCount val="5"/>
                <c:pt idx="0">
                  <c:v>0.50523795270876981</c:v>
                </c:pt>
                <c:pt idx="1">
                  <c:v>0.44601353339217414</c:v>
                </c:pt>
                <c:pt idx="2">
                  <c:v>0.5103077382730804</c:v>
                </c:pt>
                <c:pt idx="3">
                  <c:v>0.57134433962264153</c:v>
                </c:pt>
                <c:pt idx="4">
                  <c:v>0.51283582089552238</c:v>
                </c:pt>
              </c:numCache>
            </c:numRef>
          </c:val>
          <c:smooth val="0"/>
          <c:extLst>
            <c:ext xmlns:c16="http://schemas.microsoft.com/office/drawing/2014/chart" uri="{C3380CC4-5D6E-409C-BE32-E72D297353CC}">
              <c16:uniqueId val="{00000000-ACFC-4493-A713-AAB4C108080E}"/>
            </c:ext>
          </c:extLst>
        </c:ser>
        <c:dLbls>
          <c:showLegendKey val="0"/>
          <c:showVal val="0"/>
          <c:showCatName val="0"/>
          <c:showSerName val="0"/>
          <c:showPercent val="0"/>
          <c:showBubbleSize val="0"/>
        </c:dLbls>
        <c:marker val="1"/>
        <c:smooth val="0"/>
        <c:axId val="470069216"/>
        <c:axId val="470072168"/>
      </c:lineChart>
      <c:lineChart>
        <c:grouping val="stacked"/>
        <c:varyColors val="0"/>
        <c:ser>
          <c:idx val="1"/>
          <c:order val="1"/>
          <c:tx>
            <c:v>Roll Siffness Dist.</c:v>
          </c:tx>
          <c:spPr>
            <a:ln w="28575" cap="rnd">
              <a:solidFill>
                <a:schemeClr val="accent2"/>
              </a:solidFill>
              <a:round/>
            </a:ln>
            <a:effectLst/>
          </c:spPr>
          <c:marker>
            <c:symbol val="none"/>
          </c:marker>
          <c:cat>
            <c:strRef>
              <c:f>'Spring 90kph'!$A$2:$A$6</c:f>
              <c:strCache>
                <c:ptCount val="5"/>
                <c:pt idx="0">
                  <c:v>min:min</c:v>
                </c:pt>
                <c:pt idx="1">
                  <c:v>min:max</c:v>
                </c:pt>
                <c:pt idx="2">
                  <c:v>mid:mid</c:v>
                </c:pt>
                <c:pt idx="3">
                  <c:v>max:min</c:v>
                </c:pt>
                <c:pt idx="4">
                  <c:v>max:max</c:v>
                </c:pt>
              </c:strCache>
            </c:strRef>
          </c:cat>
          <c:val>
            <c:numRef>
              <c:f>'Spring 90kph'!$O$2:$O$6</c:f>
              <c:numCache>
                <c:formatCode>0.00</c:formatCode>
                <c:ptCount val="5"/>
                <c:pt idx="0">
                  <c:v>0.5</c:v>
                </c:pt>
                <c:pt idx="1">
                  <c:v>0.39685658153241654</c:v>
                </c:pt>
                <c:pt idx="2">
                  <c:v>0.5</c:v>
                </c:pt>
                <c:pt idx="3">
                  <c:v>0.60314341846758357</c:v>
                </c:pt>
                <c:pt idx="4">
                  <c:v>0.5</c:v>
                </c:pt>
              </c:numCache>
            </c:numRef>
          </c:val>
          <c:smooth val="0"/>
          <c:extLst>
            <c:ext xmlns:c16="http://schemas.microsoft.com/office/drawing/2014/chart" uri="{C3380CC4-5D6E-409C-BE32-E72D297353CC}">
              <c16:uniqueId val="{00000001-ACFC-4493-A713-AAB4C108080E}"/>
            </c:ext>
          </c:extLst>
        </c:ser>
        <c:dLbls>
          <c:showLegendKey val="0"/>
          <c:showVal val="0"/>
          <c:showCatName val="0"/>
          <c:showSerName val="0"/>
          <c:showPercent val="0"/>
          <c:showBubbleSize val="0"/>
        </c:dLbls>
        <c:marker val="1"/>
        <c:smooth val="0"/>
        <c:axId val="601560136"/>
        <c:axId val="601585064"/>
      </c:lineChart>
      <c:catAx>
        <c:axId val="470069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072168"/>
        <c:crosses val="autoZero"/>
        <c:auto val="1"/>
        <c:lblAlgn val="ctr"/>
        <c:lblOffset val="100"/>
        <c:noMultiLvlLbl val="0"/>
      </c:catAx>
      <c:valAx>
        <c:axId val="470072168"/>
        <c:scaling>
          <c:orientation val="minMax"/>
          <c:min val="0.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Actual MN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069216"/>
        <c:crosses val="autoZero"/>
        <c:crossBetween val="between"/>
      </c:valAx>
      <c:valAx>
        <c:axId val="601585064"/>
        <c:scaling>
          <c:orientation val="minMax"/>
          <c:min val="0.35000000000000003"/>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560136"/>
        <c:crosses val="max"/>
        <c:crossBetween val="between"/>
      </c:valAx>
      <c:catAx>
        <c:axId val="601560136"/>
        <c:scaling>
          <c:orientation val="minMax"/>
        </c:scaling>
        <c:delete val="1"/>
        <c:axPos val="b"/>
        <c:numFmt formatCode="General" sourceLinked="1"/>
        <c:majorTickMark val="out"/>
        <c:minorTickMark val="none"/>
        <c:tickLblPos val="nextTo"/>
        <c:crossAx val="60158506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Setup Vs Vehicle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822146357579428"/>
          <c:y val="0.13449597546952854"/>
          <c:w val="0.81100930565497498"/>
          <c:h val="0.5814437003346985"/>
        </c:manualLayout>
      </c:layout>
      <c:lineChart>
        <c:grouping val="standard"/>
        <c:varyColors val="0"/>
        <c:ser>
          <c:idx val="0"/>
          <c:order val="0"/>
          <c:tx>
            <c:strRef>
              <c:f>'Aero Test'!$C$1</c:f>
              <c:strCache>
                <c:ptCount val="1"/>
                <c:pt idx="0">
                  <c:v>V (m/s)</c:v>
                </c:pt>
              </c:strCache>
            </c:strRef>
          </c:tx>
          <c:spPr>
            <a:ln w="28575" cap="rnd">
              <a:solidFill>
                <a:schemeClr val="accent1"/>
              </a:solidFill>
              <a:round/>
            </a:ln>
            <a:effectLst/>
          </c:spPr>
          <c:marker>
            <c:symbol val="none"/>
          </c:marker>
          <c:cat>
            <c:strRef>
              <c:f>'Aero Test'!$A$2:$A$13</c:f>
              <c:strCache>
                <c:ptCount val="12"/>
                <c:pt idx="0">
                  <c:v>Validation 1</c:v>
                </c:pt>
                <c:pt idx="1">
                  <c:v>Validaion 2</c:v>
                </c:pt>
                <c:pt idx="2">
                  <c:v>Validation 3</c:v>
                </c:pt>
                <c:pt idx="3">
                  <c:v>min:min</c:v>
                </c:pt>
                <c:pt idx="4">
                  <c:v>min:mid</c:v>
                </c:pt>
                <c:pt idx="5">
                  <c:v>min:max</c:v>
                </c:pt>
                <c:pt idx="6">
                  <c:v>mid:min</c:v>
                </c:pt>
                <c:pt idx="7">
                  <c:v>mid:mid</c:v>
                </c:pt>
                <c:pt idx="8">
                  <c:v>mid:max</c:v>
                </c:pt>
                <c:pt idx="9">
                  <c:v>max:min</c:v>
                </c:pt>
                <c:pt idx="10">
                  <c:v>max:mid</c:v>
                </c:pt>
                <c:pt idx="11">
                  <c:v>max:max</c:v>
                </c:pt>
              </c:strCache>
            </c:strRef>
          </c:cat>
          <c:val>
            <c:numRef>
              <c:f>'Aero Test'!$C$2:$C$13</c:f>
              <c:numCache>
                <c:formatCode>0.00</c:formatCode>
                <c:ptCount val="12"/>
                <c:pt idx="0">
                  <c:v>57.416666666666664</c:v>
                </c:pt>
                <c:pt idx="1">
                  <c:v>57.416666666666664</c:v>
                </c:pt>
                <c:pt idx="2">
                  <c:v>57.416666666666664</c:v>
                </c:pt>
                <c:pt idx="3">
                  <c:v>57.444444444444443</c:v>
                </c:pt>
                <c:pt idx="4">
                  <c:v>57.333333333333336</c:v>
                </c:pt>
                <c:pt idx="5">
                  <c:v>57.194444444444443</c:v>
                </c:pt>
                <c:pt idx="6">
                  <c:v>57.388888888888886</c:v>
                </c:pt>
                <c:pt idx="7">
                  <c:v>57.361111111111107</c:v>
                </c:pt>
                <c:pt idx="8">
                  <c:v>57.138888888888886</c:v>
                </c:pt>
                <c:pt idx="9">
                  <c:v>57.138888888888886</c:v>
                </c:pt>
                <c:pt idx="10">
                  <c:v>57.305555555555557</c:v>
                </c:pt>
                <c:pt idx="11">
                  <c:v>57.194444444444443</c:v>
                </c:pt>
              </c:numCache>
            </c:numRef>
          </c:val>
          <c:smooth val="0"/>
          <c:extLst>
            <c:ext xmlns:c16="http://schemas.microsoft.com/office/drawing/2014/chart" uri="{C3380CC4-5D6E-409C-BE32-E72D297353CC}">
              <c16:uniqueId val="{00000000-3F63-46FF-A269-456D34DB60A6}"/>
            </c:ext>
          </c:extLst>
        </c:ser>
        <c:dLbls>
          <c:showLegendKey val="0"/>
          <c:showVal val="0"/>
          <c:showCatName val="0"/>
          <c:showSerName val="0"/>
          <c:showPercent val="0"/>
          <c:showBubbleSize val="0"/>
        </c:dLbls>
        <c:smooth val="0"/>
        <c:axId val="447024536"/>
        <c:axId val="447020272"/>
      </c:lineChart>
      <c:catAx>
        <c:axId val="4470245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020272"/>
        <c:crosses val="autoZero"/>
        <c:auto val="1"/>
        <c:lblAlgn val="ctr"/>
        <c:lblOffset val="100"/>
        <c:noMultiLvlLbl val="0"/>
      </c:catAx>
      <c:valAx>
        <c:axId val="447020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 Speed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0245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 vs Total Aero Force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v>Total Aero Forces</c:v>
          </c:tx>
          <c:spPr>
            <a:ln w="28575" cap="rnd">
              <a:solidFill>
                <a:schemeClr val="accent1"/>
              </a:solidFill>
              <a:round/>
            </a:ln>
            <a:effectLst/>
          </c:spPr>
          <c:marker>
            <c:symbol val="none"/>
          </c:marker>
          <c:cat>
            <c:strRef>
              <c:f>'Aero Test'!$A$2:$A$13</c:f>
              <c:strCache>
                <c:ptCount val="12"/>
                <c:pt idx="0">
                  <c:v>Validation 1</c:v>
                </c:pt>
                <c:pt idx="1">
                  <c:v>Validaion 2</c:v>
                </c:pt>
                <c:pt idx="2">
                  <c:v>Validation 3</c:v>
                </c:pt>
                <c:pt idx="3">
                  <c:v>min:min</c:v>
                </c:pt>
                <c:pt idx="4">
                  <c:v>min:mid</c:v>
                </c:pt>
                <c:pt idx="5">
                  <c:v>min:max</c:v>
                </c:pt>
                <c:pt idx="6">
                  <c:v>mid:min</c:v>
                </c:pt>
                <c:pt idx="7">
                  <c:v>mid:mid</c:v>
                </c:pt>
                <c:pt idx="8">
                  <c:v>mid:max</c:v>
                </c:pt>
                <c:pt idx="9">
                  <c:v>max:min</c:v>
                </c:pt>
                <c:pt idx="10">
                  <c:v>max:mid</c:v>
                </c:pt>
                <c:pt idx="11">
                  <c:v>max:max</c:v>
                </c:pt>
              </c:strCache>
            </c:strRef>
          </c:cat>
          <c:val>
            <c:numRef>
              <c:f>'Aero Test'!$F$2:$F$13</c:f>
              <c:numCache>
                <c:formatCode>General</c:formatCode>
                <c:ptCount val="12"/>
                <c:pt idx="0">
                  <c:v>3288</c:v>
                </c:pt>
                <c:pt idx="1">
                  <c:v>3297</c:v>
                </c:pt>
                <c:pt idx="2">
                  <c:v>3295</c:v>
                </c:pt>
                <c:pt idx="3">
                  <c:v>3289</c:v>
                </c:pt>
                <c:pt idx="4">
                  <c:v>3709</c:v>
                </c:pt>
                <c:pt idx="5">
                  <c:v>4183</c:v>
                </c:pt>
                <c:pt idx="6">
                  <c:v>3641</c:v>
                </c:pt>
                <c:pt idx="7">
                  <c:v>4056</c:v>
                </c:pt>
                <c:pt idx="8">
                  <c:v>4531</c:v>
                </c:pt>
                <c:pt idx="9">
                  <c:v>3905</c:v>
                </c:pt>
                <c:pt idx="10">
                  <c:v>4341</c:v>
                </c:pt>
                <c:pt idx="11">
                  <c:v>4829</c:v>
                </c:pt>
              </c:numCache>
            </c:numRef>
          </c:val>
          <c:smooth val="0"/>
          <c:extLst>
            <c:ext xmlns:c16="http://schemas.microsoft.com/office/drawing/2014/chart" uri="{C3380CC4-5D6E-409C-BE32-E72D297353CC}">
              <c16:uniqueId val="{00000000-C932-4FA9-84F8-23598D06A4B3}"/>
            </c:ext>
          </c:extLst>
        </c:ser>
        <c:dLbls>
          <c:showLegendKey val="0"/>
          <c:showVal val="0"/>
          <c:showCatName val="0"/>
          <c:showSerName val="0"/>
          <c:showPercent val="0"/>
          <c:showBubbleSize val="0"/>
        </c:dLbls>
        <c:marker val="1"/>
        <c:smooth val="0"/>
        <c:axId val="716487144"/>
        <c:axId val="716488456"/>
      </c:lineChart>
      <c:lineChart>
        <c:grouping val="stacked"/>
        <c:varyColors val="0"/>
        <c:ser>
          <c:idx val="1"/>
          <c:order val="1"/>
          <c:tx>
            <c:v>Aero Efficiency</c:v>
          </c:tx>
          <c:spPr>
            <a:ln w="28575" cap="rnd">
              <a:solidFill>
                <a:schemeClr val="accent2"/>
              </a:solidFill>
              <a:round/>
            </a:ln>
            <a:effectLst/>
          </c:spPr>
          <c:marker>
            <c:symbol val="none"/>
          </c:marker>
          <c:val>
            <c:numRef>
              <c:f>'Aero Test'!$Q$2:$Q$13</c:f>
              <c:numCache>
                <c:formatCode>0.00</c:formatCode>
                <c:ptCount val="12"/>
                <c:pt idx="0">
                  <c:v>1.7695953040875338</c:v>
                </c:pt>
                <c:pt idx="1">
                  <c:v>1.7913046142573801</c:v>
                </c:pt>
                <c:pt idx="2">
                  <c:v>1.7872799681505767</c:v>
                </c:pt>
                <c:pt idx="3">
                  <c:v>1.7832233796345403</c:v>
                </c:pt>
                <c:pt idx="4">
                  <c:v>1.8557592976862267</c:v>
                </c:pt>
                <c:pt idx="5">
                  <c:v>1.8985984799207556</c:v>
                </c:pt>
                <c:pt idx="6">
                  <c:v>1.8403883139291926</c:v>
                </c:pt>
                <c:pt idx="7">
                  <c:v>1.8897997500437793</c:v>
                </c:pt>
                <c:pt idx="8">
                  <c:v>1.9383129570808351</c:v>
                </c:pt>
                <c:pt idx="9">
                  <c:v>1.8416316131235431</c:v>
                </c:pt>
                <c:pt idx="10">
                  <c:v>1.9118850814464952</c:v>
                </c:pt>
                <c:pt idx="11">
                  <c:v>1.9521922830379121</c:v>
                </c:pt>
              </c:numCache>
            </c:numRef>
          </c:val>
          <c:smooth val="0"/>
          <c:extLst>
            <c:ext xmlns:c16="http://schemas.microsoft.com/office/drawing/2014/chart" uri="{C3380CC4-5D6E-409C-BE32-E72D297353CC}">
              <c16:uniqueId val="{00000001-C932-4FA9-84F8-23598D06A4B3}"/>
            </c:ext>
          </c:extLst>
        </c:ser>
        <c:dLbls>
          <c:showLegendKey val="0"/>
          <c:showVal val="0"/>
          <c:showCatName val="0"/>
          <c:showSerName val="0"/>
          <c:showPercent val="0"/>
          <c:showBubbleSize val="0"/>
        </c:dLbls>
        <c:marker val="1"/>
        <c:smooth val="0"/>
        <c:axId val="681756920"/>
        <c:axId val="298876736"/>
      </c:lineChart>
      <c:catAx>
        <c:axId val="716487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6488456"/>
        <c:crosses val="autoZero"/>
        <c:auto val="1"/>
        <c:lblAlgn val="ctr"/>
        <c:lblOffset val="100"/>
        <c:noMultiLvlLbl val="0"/>
      </c:catAx>
      <c:valAx>
        <c:axId val="716488456"/>
        <c:scaling>
          <c:orientation val="minMax"/>
          <c:min val="3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Aerodynamic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6487144"/>
        <c:crosses val="autoZero"/>
        <c:crossBetween val="between"/>
      </c:valAx>
      <c:valAx>
        <c:axId val="298876736"/>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1756920"/>
        <c:crosses val="max"/>
        <c:crossBetween val="between"/>
      </c:valAx>
      <c:catAx>
        <c:axId val="681756920"/>
        <c:scaling>
          <c:orientation val="minMax"/>
        </c:scaling>
        <c:delete val="1"/>
        <c:axPos val="b"/>
        <c:majorTickMark val="out"/>
        <c:minorTickMark val="none"/>
        <c:tickLblPos val="nextTo"/>
        <c:crossAx val="298876736"/>
        <c:crosses val="autoZero"/>
        <c:auto val="1"/>
        <c:lblAlgn val="ctr"/>
        <c:lblOffset val="100"/>
        <c:noMultiLvlLbl val="0"/>
      </c:cat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 vs CoP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cat>
            <c:strRef>
              <c:f>'Aero Test'!$A$2:$A$13</c:f>
              <c:strCache>
                <c:ptCount val="12"/>
                <c:pt idx="0">
                  <c:v>Validation 1</c:v>
                </c:pt>
                <c:pt idx="1">
                  <c:v>Validaion 2</c:v>
                </c:pt>
                <c:pt idx="2">
                  <c:v>Validation 3</c:v>
                </c:pt>
                <c:pt idx="3">
                  <c:v>min:min</c:v>
                </c:pt>
                <c:pt idx="4">
                  <c:v>min:mid</c:v>
                </c:pt>
                <c:pt idx="5">
                  <c:v>min:max</c:v>
                </c:pt>
                <c:pt idx="6">
                  <c:v>mid:min</c:v>
                </c:pt>
                <c:pt idx="7">
                  <c:v>mid:mid</c:v>
                </c:pt>
                <c:pt idx="8">
                  <c:v>mid:max</c:v>
                </c:pt>
                <c:pt idx="9">
                  <c:v>max:min</c:v>
                </c:pt>
                <c:pt idx="10">
                  <c:v>max:mid</c:v>
                </c:pt>
                <c:pt idx="11">
                  <c:v>max:max</c:v>
                </c:pt>
              </c:strCache>
            </c:strRef>
          </c:cat>
          <c:val>
            <c:numRef>
              <c:f>'Aero Test'!$G$2:$G$13</c:f>
              <c:numCache>
                <c:formatCode>0.00</c:formatCode>
                <c:ptCount val="12"/>
                <c:pt idx="0">
                  <c:v>33.972019464720191</c:v>
                </c:pt>
                <c:pt idx="1">
                  <c:v>33.454655747649376</c:v>
                </c:pt>
                <c:pt idx="2">
                  <c:v>33.444613050075873</c:v>
                </c:pt>
                <c:pt idx="3">
                  <c:v>33.931286105199149</c:v>
                </c:pt>
                <c:pt idx="4">
                  <c:v>25.343758425451608</c:v>
                </c:pt>
                <c:pt idx="5">
                  <c:v>18.551278986373415</c:v>
                </c:pt>
                <c:pt idx="6">
                  <c:v>43.61439165064543</c:v>
                </c:pt>
                <c:pt idx="7">
                  <c:v>35.552268244575934</c:v>
                </c:pt>
                <c:pt idx="8">
                  <c:v>27.035974398587509</c:v>
                </c:pt>
                <c:pt idx="9">
                  <c:v>49.884763124199743</c:v>
                </c:pt>
                <c:pt idx="10">
                  <c:v>42.225293711126469</c:v>
                </c:pt>
                <c:pt idx="11">
                  <c:v>33.464485400704078</c:v>
                </c:pt>
              </c:numCache>
            </c:numRef>
          </c:val>
          <c:smooth val="0"/>
          <c:extLst>
            <c:ext xmlns:c16="http://schemas.microsoft.com/office/drawing/2014/chart" uri="{C3380CC4-5D6E-409C-BE32-E72D297353CC}">
              <c16:uniqueId val="{00000000-5774-4D92-AEBE-615CF39944A6}"/>
            </c:ext>
          </c:extLst>
        </c:ser>
        <c:dLbls>
          <c:showLegendKey val="0"/>
          <c:showVal val="0"/>
          <c:showCatName val="0"/>
          <c:showSerName val="0"/>
          <c:showPercent val="0"/>
          <c:showBubbleSize val="0"/>
        </c:dLbls>
        <c:smooth val="0"/>
        <c:axId val="583439840"/>
        <c:axId val="583438528"/>
      </c:lineChart>
      <c:catAx>
        <c:axId val="583439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438528"/>
        <c:crosses val="autoZero"/>
        <c:auto val="1"/>
        <c:lblAlgn val="ctr"/>
        <c:lblOffset val="100"/>
        <c:noMultiLvlLbl val="0"/>
      </c:catAx>
      <c:valAx>
        <c:axId val="583438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439840"/>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Coefficient of Lift and Coefficient of Drag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Cl</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'Aero Test'!$A$5:$A$13</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'Aero Test'!$J$5:$J$13</c:f>
              <c:numCache>
                <c:formatCode>0.00</c:formatCode>
                <c:ptCount val="9"/>
                <c:pt idx="0">
                  <c:v>1.6299389753781899</c:v>
                </c:pt>
                <c:pt idx="1">
                  <c:v>1.8452107987920363</c:v>
                </c:pt>
                <c:pt idx="2">
                  <c:v>2.0911428990285064</c:v>
                </c:pt>
                <c:pt idx="3">
                  <c:v>1.8078757722730878</c:v>
                </c:pt>
                <c:pt idx="4">
                  <c:v>2.0158878833558518</c:v>
                </c:pt>
                <c:pt idx="5">
                  <c:v>2.2695200243724458</c:v>
                </c:pt>
                <c:pt idx="6">
                  <c:v>1.9559646204313399</c:v>
                </c:pt>
                <c:pt idx="7">
                  <c:v>2.1617221375260898</c:v>
                </c:pt>
                <c:pt idx="8">
                  <c:v>2.414087750276992</c:v>
                </c:pt>
              </c:numCache>
            </c:numRef>
          </c:val>
          <c:smooth val="0"/>
          <c:extLst>
            <c:ext xmlns:c16="http://schemas.microsoft.com/office/drawing/2014/chart" uri="{C3380CC4-5D6E-409C-BE32-E72D297353CC}">
              <c16:uniqueId val="{00000000-FDE9-4EA4-8315-B1227085F1F7}"/>
            </c:ext>
          </c:extLst>
        </c:ser>
        <c:ser>
          <c:idx val="1"/>
          <c:order val="1"/>
          <c:tx>
            <c:v>CdA</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'Aero Test'!$A$5:$A$13</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'Aero Test'!$P$5:$P$13</c:f>
              <c:numCache>
                <c:formatCode>0.00</c:formatCode>
                <c:ptCount val="9"/>
                <c:pt idx="0">
                  <c:v>0.91404082853166435</c:v>
                </c:pt>
                <c:pt idx="1">
                  <c:v>0.99431580436787126</c:v>
                </c:pt>
                <c:pt idx="2">
                  <c:v>1.1014139751738279</c:v>
                </c:pt>
                <c:pt idx="3">
                  <c:v>0.98233386866780792</c:v>
                </c:pt>
                <c:pt idx="4">
                  <c:v>1.066720367228936</c:v>
                </c:pt>
                <c:pt idx="5">
                  <c:v>1.1708738860160228</c:v>
                </c:pt>
                <c:pt idx="6">
                  <c:v>1.0620824525888104</c:v>
                </c:pt>
                <c:pt idx="7">
                  <c:v>1.130675770476002</c:v>
                </c:pt>
                <c:pt idx="8">
                  <c:v>1.2366034694698718</c:v>
                </c:pt>
              </c:numCache>
            </c:numRef>
          </c:val>
          <c:smooth val="0"/>
          <c:extLst>
            <c:ext xmlns:c16="http://schemas.microsoft.com/office/drawing/2014/chart" uri="{C3380CC4-5D6E-409C-BE32-E72D297353CC}">
              <c16:uniqueId val="{00000001-FDE9-4EA4-8315-B1227085F1F7}"/>
            </c:ext>
          </c:extLst>
        </c:ser>
        <c:dLbls>
          <c:showLegendKey val="0"/>
          <c:showVal val="0"/>
          <c:showCatName val="0"/>
          <c:showSerName val="0"/>
          <c:showPercent val="0"/>
          <c:showBubbleSize val="0"/>
        </c:dLbls>
        <c:marker val="1"/>
        <c:smooth val="0"/>
        <c:axId val="586148280"/>
        <c:axId val="586147624"/>
      </c:lineChart>
      <c:catAx>
        <c:axId val="586148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147624"/>
        <c:crosses val="autoZero"/>
        <c:auto val="1"/>
        <c:lblAlgn val="ctr"/>
        <c:lblOffset val="100"/>
        <c:noMultiLvlLbl val="0"/>
      </c:catAx>
      <c:valAx>
        <c:axId val="586147624"/>
        <c:scaling>
          <c:orientation val="minMax"/>
          <c:max val="2.5"/>
          <c:min val="0.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 and CdA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6148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 vs Vehicle</a:t>
            </a:r>
            <a:r>
              <a:rPr lang="en-GB" baseline="0"/>
              <a:t>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'Ride Height Test'!$A$2:$A$10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'Ride Height Test'!$B$2:$B$10</c:f>
              <c:numCache>
                <c:formatCode>General</c:formatCode>
                <c:ptCount val="9"/>
                <c:pt idx="0">
                  <c:v>206.8</c:v>
                </c:pt>
                <c:pt idx="1">
                  <c:v>206.7</c:v>
                </c:pt>
                <c:pt idx="2">
                  <c:v>206.7</c:v>
                </c:pt>
                <c:pt idx="3">
                  <c:v>206.8</c:v>
                </c:pt>
                <c:pt idx="4">
                  <c:v>206.8</c:v>
                </c:pt>
                <c:pt idx="5">
                  <c:v>206.7</c:v>
                </c:pt>
                <c:pt idx="6">
                  <c:v>206.7</c:v>
                </c:pt>
                <c:pt idx="7">
                  <c:v>206.8</c:v>
                </c:pt>
                <c:pt idx="8">
                  <c:v>206.8</c:v>
                </c:pt>
              </c:numCache>
            </c:numRef>
          </c:val>
          <c:smooth val="0"/>
          <c:extLst>
            <c:ext xmlns:c16="http://schemas.microsoft.com/office/drawing/2014/chart" uri="{C3380CC4-5D6E-409C-BE32-E72D297353CC}">
              <c16:uniqueId val="{00000000-7D59-404C-849A-1E02FDBF8B6F}"/>
            </c:ext>
          </c:extLst>
        </c:ser>
        <c:dLbls>
          <c:showLegendKey val="0"/>
          <c:showVal val="0"/>
          <c:showCatName val="0"/>
          <c:showSerName val="0"/>
          <c:showPercent val="0"/>
          <c:showBubbleSize val="0"/>
        </c:dLbls>
        <c:smooth val="0"/>
        <c:axId val="558771152"/>
        <c:axId val="558772792"/>
      </c:lineChart>
      <c:catAx>
        <c:axId val="558771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772792"/>
        <c:crosses val="autoZero"/>
        <c:auto val="1"/>
        <c:lblAlgn val="ctr"/>
        <c:lblOffset val="100"/>
        <c:noMultiLvlLbl val="0"/>
      </c:catAx>
      <c:valAx>
        <c:axId val="558772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 Speed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771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 vs</a:t>
            </a:r>
            <a:r>
              <a:rPr lang="en-GB" baseline="0"/>
              <a:t> Total Aero Force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none"/>
          </c:marker>
          <c:cat>
            <c:strRef>
              <c:f>'Ride Height Test'!$A$2:$A$10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'Ride Height Test'!$F$2:$F$10</c:f>
              <c:numCache>
                <c:formatCode>General</c:formatCode>
                <c:ptCount val="9"/>
                <c:pt idx="0">
                  <c:v>3306</c:v>
                </c:pt>
                <c:pt idx="1">
                  <c:v>3263</c:v>
                </c:pt>
                <c:pt idx="2">
                  <c:v>3164</c:v>
                </c:pt>
                <c:pt idx="3">
                  <c:v>3317</c:v>
                </c:pt>
                <c:pt idx="4">
                  <c:v>3263</c:v>
                </c:pt>
                <c:pt idx="5">
                  <c:v>3158</c:v>
                </c:pt>
                <c:pt idx="6">
                  <c:v>3311</c:v>
                </c:pt>
                <c:pt idx="7">
                  <c:v>3249</c:v>
                </c:pt>
                <c:pt idx="8">
                  <c:v>3153</c:v>
                </c:pt>
              </c:numCache>
            </c:numRef>
          </c:val>
          <c:smooth val="0"/>
          <c:extLst>
            <c:ext xmlns:c16="http://schemas.microsoft.com/office/drawing/2014/chart" uri="{C3380CC4-5D6E-409C-BE32-E72D297353CC}">
              <c16:uniqueId val="{00000000-3613-4780-A34D-E1659EC8C297}"/>
            </c:ext>
          </c:extLst>
        </c:ser>
        <c:dLbls>
          <c:showLegendKey val="0"/>
          <c:showVal val="0"/>
          <c:showCatName val="0"/>
          <c:showSerName val="0"/>
          <c:showPercent val="0"/>
          <c:showBubbleSize val="0"/>
        </c:dLbls>
        <c:smooth val="0"/>
        <c:axId val="556685392"/>
        <c:axId val="556684408"/>
      </c:lineChart>
      <c:catAx>
        <c:axId val="556685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684408"/>
        <c:crosses val="autoZero"/>
        <c:auto val="1"/>
        <c:lblAlgn val="ctr"/>
        <c:lblOffset val="100"/>
        <c:noMultiLvlLbl val="0"/>
      </c:catAx>
      <c:valAx>
        <c:axId val="556684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Aero</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685392"/>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Setup</a:t>
            </a:r>
            <a:r>
              <a:rPr lang="en-GB" baseline="0"/>
              <a:t> vs CoP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'Ride Height Test'!$A$2:$A$10</c:f>
              <c:strCache>
                <c:ptCount val="9"/>
                <c:pt idx="0">
                  <c:v>min:min</c:v>
                </c:pt>
                <c:pt idx="1">
                  <c:v>min:mid</c:v>
                </c:pt>
                <c:pt idx="2">
                  <c:v>min:max</c:v>
                </c:pt>
                <c:pt idx="3">
                  <c:v>mid:min</c:v>
                </c:pt>
                <c:pt idx="4">
                  <c:v>mid:mid</c:v>
                </c:pt>
                <c:pt idx="5">
                  <c:v>mid:max</c:v>
                </c:pt>
                <c:pt idx="6">
                  <c:v>max:min</c:v>
                </c:pt>
                <c:pt idx="7">
                  <c:v>max:mid</c:v>
                </c:pt>
                <c:pt idx="8">
                  <c:v>max:max</c:v>
                </c:pt>
              </c:strCache>
            </c:strRef>
          </c:cat>
          <c:val>
            <c:numRef>
              <c:f>'Ride Height Test'!$G$2:$G$10</c:f>
              <c:numCache>
                <c:formatCode>0.00</c:formatCode>
                <c:ptCount val="9"/>
                <c:pt idx="0">
                  <c:v>34.089534180278278</c:v>
                </c:pt>
                <c:pt idx="1">
                  <c:v>33.251608948820106</c:v>
                </c:pt>
                <c:pt idx="2">
                  <c:v>33.56510745891277</c:v>
                </c:pt>
                <c:pt idx="3">
                  <c:v>33.494121193849864</c:v>
                </c:pt>
                <c:pt idx="4">
                  <c:v>33.159669016242724</c:v>
                </c:pt>
                <c:pt idx="5">
                  <c:v>33.153894870170994</c:v>
                </c:pt>
                <c:pt idx="6">
                  <c:v>33.192389006342495</c:v>
                </c:pt>
                <c:pt idx="7">
                  <c:v>33.64112034472145</c:v>
                </c:pt>
                <c:pt idx="8">
                  <c:v>33.143038376149697</c:v>
                </c:pt>
              </c:numCache>
            </c:numRef>
          </c:val>
          <c:smooth val="0"/>
          <c:extLst>
            <c:ext xmlns:c16="http://schemas.microsoft.com/office/drawing/2014/chart" uri="{C3380CC4-5D6E-409C-BE32-E72D297353CC}">
              <c16:uniqueId val="{00000000-6EE5-459C-B4FD-B96332AFE594}"/>
            </c:ext>
          </c:extLst>
        </c:ser>
        <c:dLbls>
          <c:showLegendKey val="0"/>
          <c:showVal val="0"/>
          <c:showCatName val="0"/>
          <c:showSerName val="0"/>
          <c:showPercent val="0"/>
          <c:showBubbleSize val="0"/>
        </c:dLbls>
        <c:smooth val="0"/>
        <c:axId val="551990864"/>
        <c:axId val="551987256"/>
      </c:lineChart>
      <c:catAx>
        <c:axId val="5519908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987256"/>
        <c:crosses val="autoZero"/>
        <c:auto val="1"/>
        <c:lblAlgn val="ctr"/>
        <c:lblOffset val="100"/>
        <c:noMultiLvlLbl val="0"/>
      </c:catAx>
      <c:valAx>
        <c:axId val="551987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990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Investigation into aerodynamic and suspension setup effects on performance over a lap.</Abstract>
  <CompanyAddress/>
  <CompanyPhone/>
  <CompanyFax/>
  <CompanyEmail>1701657@student.uwtsd.ac.uk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VAP98</b:Tag>
    <b:SourceType>Report</b:SourceType>
    <b:Guid>{16669AF7-C9D5-45BF-9E4F-B1BFF8BCCDF8}</b:Guid>
    <b:Title>Improvement in vehicle aerodynamic drag and rolling resistance determination from coast-down tests</b:Title>
    <b:Year>1998</b:Year>
    <b:Author>
      <b:Author>
        <b:NameList>
          <b:Person>
            <b:Last>Petrushov</b:Last>
            <b:First>V.A</b:First>
          </b:Person>
        </b:NameList>
      </b:Author>
    </b:Author>
    <b:RefOrder>2</b:RefOrder>
  </b:Source>
  <b:Source>
    <b:Tag>DAP14</b:Tag>
    <b:SourceType>Report</b:SourceType>
    <b:Guid>{C7ABB783-E81B-4CB0-ADD8-26A89E58235E}</b:Guid>
    <b:Title>Review on Handling Characteristics of Road Vehicles</b:Title>
    <b:Year>2014</b:Year>
    <b:Author>
      <b:Author>
        <b:NameList>
          <b:Person>
            <b:Last>Panke</b:Last>
            <b:First>D.A</b:First>
          </b:Person>
        </b:NameList>
      </b:Author>
    </b:Author>
    <b:RefOrder>1</b:RefOrder>
  </b:Source>
  <b:Source>
    <b:Tag>Wol87</b:Tag>
    <b:SourceType>Book</b:SourceType>
    <b:Guid>{A1AF252E-64F3-4440-B03F-B45FFC622893}</b:Guid>
    <b:Title>Aerodynamics of Road Vehicles</b:Title>
    <b:Year>1987</b:Year>
    <b:Publisher>Butterworths</b:Publisher>
    <b:City>Stevenage</b:City>
    <b:Author>
      <b:Author>
        <b:NameList>
          <b:Person>
            <b:Last>Hucho</b:Last>
            <b:First>Wolf-Heinrich</b:First>
          </b:Person>
        </b:NameList>
      </b:Author>
    </b:Author>
    <b:RefOrder>3</b:RefOrder>
  </b:Source>
  <b:Source>
    <b:Tag>Jos06</b:Tag>
    <b:SourceType>Book</b:SourceType>
    <b:Guid>{0BD018D8-E7D5-4DCF-A97A-F228F11173B6}</b:Guid>
    <b:Title>Race Car Aerodynamics</b:Title>
    <b:Year>2006</b:Year>
    <b:Publisher>Bentley Publishers</b:Publisher>
    <b:Author>
      <b:Author>
        <b:NameList>
          <b:Person>
            <b:Last>Katz</b:Last>
            <b:First>Joseph</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CB6236-AF83-41E5-BB8D-404CC8D20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2996</TotalTime>
  <Pages>26</Pages>
  <Words>3296</Words>
  <Characters>15060</Characters>
  <Application>Microsoft Office Word</Application>
  <DocSecurity>0</DocSecurity>
  <Lines>733</Lines>
  <Paragraphs>189</Paragraphs>
  <ScaleCrop>false</ScaleCrop>
  <HeadingPairs>
    <vt:vector size="2" baseType="variant">
      <vt:variant>
        <vt:lpstr>Title</vt:lpstr>
      </vt:variant>
      <vt:variant>
        <vt:i4>1</vt:i4>
      </vt:variant>
    </vt:vector>
  </HeadingPairs>
  <TitlesOfParts>
    <vt:vector size="1" baseType="lpstr">
      <vt:lpstr>Steady State Load Transfer and aerodynamic loading</vt:lpstr>
    </vt:vector>
  </TitlesOfParts>
  <Company>University of Wales Trinity Saint David</Company>
  <LinksUpToDate>false</LinksUpToDate>
  <CharactersWithSpaces>18198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Steady State Load Transfer and aerodynamic loading</dc:title>
  <dc:subject/>
  <dc:creator>Dion Billing (1701657)</dc:creator>
  <cp:keywords/>
  <dc:description/>
  <cp:lastModifiedBy>Dion Billing (1701657)</cp:lastModifiedBy>
  <cp:revision>29</cp:revision>
  <dcterms:created xsi:type="dcterms:W3CDTF">2020-02-13T09:36:00Z</dcterms:created>
  <dcterms:modified xsi:type="dcterms:W3CDTF">2020-03-14T11:25:00Z</dcterms:modified>
</cp:coreProperties>
</file>