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438F0F" w14:textId="77777777" w:rsidR="00C80A4E" w:rsidRDefault="00C80A4E" w:rsidP="00BB145E">
      <w:pPr>
        <w:spacing w:line="276" w:lineRule="auto"/>
        <w:jc w:val="center"/>
        <w:rPr>
          <w:sz w:val="28"/>
          <w:szCs w:val="28"/>
        </w:rPr>
      </w:pPr>
    </w:p>
    <w:p w14:paraId="36D3F968" w14:textId="77777777" w:rsidR="00C80A4E" w:rsidRDefault="00C80A4E" w:rsidP="00BB145E">
      <w:pPr>
        <w:spacing w:line="276" w:lineRule="auto"/>
        <w:jc w:val="center"/>
        <w:rPr>
          <w:rFonts w:ascii="Arial" w:hAnsi="Arial" w:cs="Arial"/>
          <w:sz w:val="28"/>
        </w:rPr>
      </w:pPr>
    </w:p>
    <w:p w14:paraId="1F1C425B" w14:textId="77777777" w:rsidR="00841753" w:rsidRDefault="00841753" w:rsidP="00BB145E">
      <w:pPr>
        <w:spacing w:line="276" w:lineRule="auto"/>
        <w:jc w:val="center"/>
        <w:rPr>
          <w:rFonts w:ascii="Arial" w:hAnsi="Arial" w:cs="Arial"/>
          <w:sz w:val="28"/>
        </w:rPr>
      </w:pPr>
    </w:p>
    <w:p w14:paraId="1A2A5449" w14:textId="77777777" w:rsidR="00841753" w:rsidRPr="00D33C41" w:rsidRDefault="00841753" w:rsidP="00BB145E">
      <w:pPr>
        <w:spacing w:line="276" w:lineRule="auto"/>
        <w:jc w:val="center"/>
        <w:rPr>
          <w:rFonts w:ascii="Arial" w:hAnsi="Arial" w:cs="Arial"/>
          <w:sz w:val="28"/>
        </w:rPr>
      </w:pPr>
    </w:p>
    <w:p w14:paraId="7D13E524" w14:textId="106B3739" w:rsidR="00C80A4E" w:rsidRPr="00D33C41" w:rsidRDefault="001E04FA" w:rsidP="00BB145E">
      <w:pPr>
        <w:spacing w:line="276" w:lineRule="auto"/>
        <w:jc w:val="center"/>
        <w:rPr>
          <w:rFonts w:ascii="Arial" w:hAnsi="Arial" w:cs="Arial"/>
          <w:sz w:val="28"/>
        </w:rPr>
      </w:pPr>
      <w:r>
        <w:rPr>
          <w:rFonts w:ascii="Arial" w:hAnsi="Arial" w:cs="Arial"/>
          <w:sz w:val="28"/>
        </w:rPr>
        <w:t>HND Civil Engineering and Environmental Management</w:t>
      </w:r>
    </w:p>
    <w:p w14:paraId="7F4A9886" w14:textId="3EFFFB2D" w:rsidR="00C80A4E" w:rsidRPr="00D33C41" w:rsidRDefault="00563170" w:rsidP="00BB145E">
      <w:pPr>
        <w:spacing w:line="276" w:lineRule="auto"/>
        <w:jc w:val="center"/>
        <w:rPr>
          <w:rFonts w:ascii="Arial" w:hAnsi="Arial" w:cs="Arial"/>
          <w:sz w:val="28"/>
        </w:rPr>
      </w:pPr>
      <w:r>
        <w:rPr>
          <w:rFonts w:ascii="Arial" w:hAnsi="Arial" w:cs="Arial"/>
          <w:sz w:val="28"/>
        </w:rPr>
        <w:t>Site Production and Project Management</w:t>
      </w:r>
    </w:p>
    <w:p w14:paraId="1464D8FF" w14:textId="7BE56422" w:rsidR="001E04FA" w:rsidRPr="00D33C41" w:rsidRDefault="00C80A4E" w:rsidP="00BB145E">
      <w:pPr>
        <w:spacing w:line="276" w:lineRule="auto"/>
        <w:jc w:val="center"/>
        <w:rPr>
          <w:rFonts w:ascii="Arial" w:hAnsi="Arial" w:cs="Arial"/>
          <w:sz w:val="28"/>
        </w:rPr>
      </w:pPr>
      <w:r w:rsidRPr="00D33C41">
        <w:rPr>
          <w:rFonts w:ascii="Arial" w:hAnsi="Arial" w:cs="Arial"/>
          <w:sz w:val="28"/>
        </w:rPr>
        <w:t>Assignment 1</w:t>
      </w:r>
    </w:p>
    <w:p w14:paraId="4C52FC12" w14:textId="77777777" w:rsidR="00C80A4E" w:rsidRPr="00C80A4E" w:rsidRDefault="00C80A4E" w:rsidP="00BB145E">
      <w:pPr>
        <w:spacing w:line="276" w:lineRule="auto"/>
        <w:jc w:val="center"/>
        <w:rPr>
          <w:rFonts w:ascii="Calibri" w:hAnsi="Calibri" w:cs="Arial"/>
          <w:sz w:val="28"/>
          <w:szCs w:val="28"/>
        </w:rPr>
      </w:pPr>
    </w:p>
    <w:p w14:paraId="269D1AED" w14:textId="77777777" w:rsidR="00C80A4E" w:rsidRPr="00C80A4E" w:rsidRDefault="00C80A4E" w:rsidP="00BB145E">
      <w:pPr>
        <w:spacing w:line="276" w:lineRule="auto"/>
        <w:jc w:val="center"/>
        <w:rPr>
          <w:sz w:val="28"/>
          <w:szCs w:val="28"/>
        </w:rPr>
      </w:pPr>
    </w:p>
    <w:p w14:paraId="741ECE83" w14:textId="77777777" w:rsidR="00C80A4E" w:rsidRPr="00C80A4E" w:rsidRDefault="00C80A4E" w:rsidP="00BB145E">
      <w:pPr>
        <w:spacing w:line="276" w:lineRule="auto"/>
        <w:jc w:val="center"/>
        <w:rPr>
          <w:sz w:val="28"/>
          <w:szCs w:val="28"/>
        </w:rPr>
      </w:pPr>
    </w:p>
    <w:p w14:paraId="5CE55E51" w14:textId="77777777" w:rsidR="00C80A4E" w:rsidRPr="00C80A4E" w:rsidRDefault="00C80A4E" w:rsidP="00BB145E">
      <w:pPr>
        <w:spacing w:line="276" w:lineRule="auto"/>
        <w:jc w:val="center"/>
        <w:rPr>
          <w:sz w:val="28"/>
          <w:szCs w:val="28"/>
        </w:rPr>
      </w:pPr>
    </w:p>
    <w:p w14:paraId="66602476" w14:textId="77777777" w:rsidR="00C80A4E" w:rsidRPr="00C80A4E" w:rsidRDefault="00C80A4E" w:rsidP="00BB145E">
      <w:pPr>
        <w:spacing w:line="276" w:lineRule="auto"/>
        <w:jc w:val="center"/>
        <w:rPr>
          <w:sz w:val="28"/>
          <w:szCs w:val="28"/>
        </w:rPr>
      </w:pPr>
    </w:p>
    <w:p w14:paraId="1163B74F" w14:textId="77777777" w:rsidR="00C80A4E" w:rsidRPr="00D33C41" w:rsidRDefault="00C80A4E" w:rsidP="00BB145E">
      <w:pPr>
        <w:spacing w:line="276" w:lineRule="auto"/>
        <w:jc w:val="center"/>
        <w:rPr>
          <w:rFonts w:ascii="Arial" w:hAnsi="Arial" w:cs="Arial"/>
          <w:sz w:val="28"/>
          <w:szCs w:val="28"/>
        </w:rPr>
      </w:pPr>
    </w:p>
    <w:p w14:paraId="64F022F9" w14:textId="77777777" w:rsidR="00841753" w:rsidRDefault="00841753" w:rsidP="00BB145E">
      <w:pPr>
        <w:spacing w:line="276" w:lineRule="auto"/>
        <w:jc w:val="center"/>
        <w:rPr>
          <w:rFonts w:ascii="Arial" w:hAnsi="Arial" w:cs="Arial"/>
          <w:sz w:val="28"/>
          <w:szCs w:val="28"/>
        </w:rPr>
      </w:pPr>
    </w:p>
    <w:p w14:paraId="6B7A9BF9" w14:textId="77777777" w:rsidR="00841753" w:rsidRDefault="00841753" w:rsidP="00BB145E">
      <w:pPr>
        <w:spacing w:line="276" w:lineRule="auto"/>
        <w:jc w:val="center"/>
        <w:rPr>
          <w:rFonts w:ascii="Arial" w:hAnsi="Arial" w:cs="Arial"/>
          <w:sz w:val="28"/>
          <w:szCs w:val="28"/>
        </w:rPr>
      </w:pPr>
    </w:p>
    <w:p w14:paraId="59BE806A" w14:textId="77777777" w:rsidR="00841753" w:rsidRDefault="00841753" w:rsidP="00BB145E">
      <w:pPr>
        <w:spacing w:line="276" w:lineRule="auto"/>
        <w:jc w:val="center"/>
        <w:rPr>
          <w:rFonts w:ascii="Arial" w:hAnsi="Arial" w:cs="Arial"/>
          <w:sz w:val="28"/>
          <w:szCs w:val="28"/>
        </w:rPr>
      </w:pPr>
    </w:p>
    <w:p w14:paraId="7C513E24" w14:textId="77777777" w:rsidR="00841753" w:rsidRDefault="00841753" w:rsidP="00BB145E">
      <w:pPr>
        <w:spacing w:line="276" w:lineRule="auto"/>
        <w:jc w:val="center"/>
        <w:rPr>
          <w:rFonts w:ascii="Arial" w:hAnsi="Arial" w:cs="Arial"/>
          <w:sz w:val="28"/>
          <w:szCs w:val="28"/>
        </w:rPr>
      </w:pPr>
    </w:p>
    <w:p w14:paraId="397C0F84" w14:textId="77777777" w:rsidR="00C80A4E" w:rsidRPr="00D33C41" w:rsidRDefault="00C80A4E" w:rsidP="00BB145E">
      <w:pPr>
        <w:spacing w:line="276" w:lineRule="auto"/>
        <w:jc w:val="center"/>
        <w:rPr>
          <w:rFonts w:ascii="Arial" w:hAnsi="Arial" w:cs="Arial"/>
          <w:sz w:val="28"/>
          <w:szCs w:val="28"/>
        </w:rPr>
      </w:pPr>
      <w:r w:rsidRPr="00D33C41">
        <w:rPr>
          <w:rFonts w:ascii="Arial" w:hAnsi="Arial" w:cs="Arial"/>
          <w:sz w:val="28"/>
          <w:szCs w:val="28"/>
        </w:rPr>
        <w:t>A report focusing on:</w:t>
      </w:r>
    </w:p>
    <w:p w14:paraId="676C0F2C" w14:textId="7D53D006" w:rsidR="00D33C41" w:rsidRPr="00D33C41" w:rsidRDefault="00563170" w:rsidP="00BB145E">
      <w:pPr>
        <w:spacing w:line="276" w:lineRule="auto"/>
        <w:jc w:val="center"/>
        <w:rPr>
          <w:rFonts w:ascii="Arial" w:hAnsi="Arial" w:cs="Arial"/>
          <w:sz w:val="28"/>
          <w:szCs w:val="28"/>
        </w:rPr>
      </w:pPr>
      <w:r>
        <w:rPr>
          <w:rFonts w:ascii="Arial" w:hAnsi="Arial" w:cs="Arial"/>
          <w:sz w:val="28"/>
          <w:szCs w:val="28"/>
        </w:rPr>
        <w:t xml:space="preserve">Bridge Construction </w:t>
      </w:r>
    </w:p>
    <w:p w14:paraId="378EEB1E" w14:textId="13607EDA" w:rsidR="00D33C41" w:rsidRPr="00D33C41" w:rsidRDefault="00563170" w:rsidP="00BB145E">
      <w:pPr>
        <w:spacing w:line="276" w:lineRule="auto"/>
        <w:jc w:val="center"/>
        <w:rPr>
          <w:rFonts w:ascii="Arial" w:hAnsi="Arial" w:cs="Arial"/>
          <w:sz w:val="28"/>
          <w:szCs w:val="28"/>
        </w:rPr>
      </w:pPr>
      <w:r>
        <w:rPr>
          <w:rFonts w:ascii="Arial" w:hAnsi="Arial" w:cs="Arial"/>
          <w:sz w:val="28"/>
          <w:szCs w:val="28"/>
        </w:rPr>
        <w:t>Module Code – M5X01875</w:t>
      </w:r>
    </w:p>
    <w:p w14:paraId="00DEB977" w14:textId="77777777" w:rsidR="00C80A4E" w:rsidRPr="00D33C41" w:rsidRDefault="00C80A4E" w:rsidP="00BB145E">
      <w:pPr>
        <w:spacing w:line="276" w:lineRule="auto"/>
        <w:jc w:val="center"/>
        <w:rPr>
          <w:rFonts w:ascii="Arial" w:hAnsi="Arial" w:cs="Arial"/>
          <w:sz w:val="28"/>
          <w:szCs w:val="28"/>
        </w:rPr>
      </w:pPr>
    </w:p>
    <w:p w14:paraId="21AFDCC2" w14:textId="77777777" w:rsidR="00C80A4E" w:rsidRPr="00D33C41" w:rsidRDefault="00C80A4E" w:rsidP="00BB145E">
      <w:pPr>
        <w:spacing w:line="276" w:lineRule="auto"/>
        <w:jc w:val="center"/>
        <w:rPr>
          <w:rFonts w:ascii="Arial" w:hAnsi="Arial" w:cs="Arial"/>
          <w:sz w:val="28"/>
          <w:szCs w:val="28"/>
        </w:rPr>
      </w:pPr>
    </w:p>
    <w:p w14:paraId="717C90FC" w14:textId="77777777" w:rsidR="00C80A4E" w:rsidRPr="00D33C41" w:rsidRDefault="00C80A4E" w:rsidP="00BB145E">
      <w:pPr>
        <w:spacing w:line="276" w:lineRule="auto"/>
        <w:jc w:val="center"/>
        <w:rPr>
          <w:rFonts w:ascii="Arial" w:hAnsi="Arial" w:cs="Arial"/>
          <w:sz w:val="28"/>
          <w:szCs w:val="28"/>
        </w:rPr>
      </w:pPr>
    </w:p>
    <w:p w14:paraId="52D30C7B" w14:textId="77777777" w:rsidR="00C80A4E" w:rsidRPr="00D33C41" w:rsidRDefault="00C80A4E" w:rsidP="00BB145E">
      <w:pPr>
        <w:spacing w:line="276" w:lineRule="auto"/>
        <w:jc w:val="center"/>
        <w:rPr>
          <w:rFonts w:ascii="Arial" w:hAnsi="Arial" w:cs="Arial"/>
          <w:sz w:val="28"/>
          <w:szCs w:val="28"/>
        </w:rPr>
      </w:pPr>
    </w:p>
    <w:p w14:paraId="66BB6EF8" w14:textId="77777777" w:rsidR="00C80A4E" w:rsidRPr="00D33C41" w:rsidRDefault="00C80A4E" w:rsidP="00BB145E">
      <w:pPr>
        <w:spacing w:line="276" w:lineRule="auto"/>
        <w:jc w:val="center"/>
        <w:rPr>
          <w:rFonts w:ascii="Arial" w:hAnsi="Arial" w:cs="Arial"/>
          <w:sz w:val="28"/>
          <w:szCs w:val="28"/>
        </w:rPr>
      </w:pPr>
    </w:p>
    <w:p w14:paraId="400253DF" w14:textId="77777777" w:rsidR="00841753" w:rsidRDefault="00841753" w:rsidP="00BB145E">
      <w:pPr>
        <w:spacing w:line="276" w:lineRule="auto"/>
        <w:jc w:val="center"/>
        <w:rPr>
          <w:rFonts w:ascii="Arial" w:hAnsi="Arial" w:cs="Arial"/>
          <w:sz w:val="28"/>
          <w:szCs w:val="28"/>
        </w:rPr>
      </w:pPr>
    </w:p>
    <w:p w14:paraId="34585573" w14:textId="77777777" w:rsidR="00841753" w:rsidRDefault="00841753" w:rsidP="00BB145E">
      <w:pPr>
        <w:spacing w:line="276" w:lineRule="auto"/>
        <w:jc w:val="center"/>
        <w:rPr>
          <w:rFonts w:ascii="Arial" w:hAnsi="Arial" w:cs="Arial"/>
          <w:sz w:val="28"/>
          <w:szCs w:val="28"/>
        </w:rPr>
      </w:pPr>
    </w:p>
    <w:p w14:paraId="3BD2E289" w14:textId="77777777" w:rsidR="00841753" w:rsidRDefault="00841753" w:rsidP="00BB145E">
      <w:pPr>
        <w:spacing w:line="276" w:lineRule="auto"/>
        <w:jc w:val="center"/>
        <w:rPr>
          <w:rFonts w:ascii="Arial" w:hAnsi="Arial" w:cs="Arial"/>
          <w:sz w:val="28"/>
          <w:szCs w:val="28"/>
        </w:rPr>
      </w:pPr>
    </w:p>
    <w:p w14:paraId="24497FBB" w14:textId="77777777" w:rsidR="00841753" w:rsidRDefault="00841753" w:rsidP="00BB145E">
      <w:pPr>
        <w:spacing w:line="276" w:lineRule="auto"/>
        <w:jc w:val="center"/>
        <w:rPr>
          <w:rFonts w:ascii="Arial" w:hAnsi="Arial" w:cs="Arial"/>
          <w:sz w:val="28"/>
          <w:szCs w:val="28"/>
        </w:rPr>
      </w:pPr>
    </w:p>
    <w:p w14:paraId="32B5FA3B" w14:textId="77777777" w:rsidR="00841753" w:rsidRDefault="00841753" w:rsidP="00BB145E">
      <w:pPr>
        <w:spacing w:line="276" w:lineRule="auto"/>
        <w:jc w:val="center"/>
        <w:rPr>
          <w:rFonts w:ascii="Arial" w:hAnsi="Arial" w:cs="Arial"/>
          <w:sz w:val="28"/>
          <w:szCs w:val="28"/>
        </w:rPr>
      </w:pPr>
    </w:p>
    <w:p w14:paraId="3F9D0E77" w14:textId="3624339D" w:rsidR="00C80A4E" w:rsidRPr="00D33C41" w:rsidRDefault="00563170" w:rsidP="00BB145E">
      <w:pPr>
        <w:spacing w:line="276" w:lineRule="auto"/>
        <w:jc w:val="center"/>
        <w:rPr>
          <w:rFonts w:ascii="Arial" w:hAnsi="Arial" w:cs="Arial"/>
          <w:sz w:val="28"/>
          <w:szCs w:val="28"/>
        </w:rPr>
      </w:pPr>
      <w:r>
        <w:rPr>
          <w:rFonts w:ascii="Arial" w:hAnsi="Arial" w:cs="Arial"/>
          <w:sz w:val="28"/>
          <w:szCs w:val="28"/>
        </w:rPr>
        <w:t xml:space="preserve">Lecturer: </w:t>
      </w:r>
      <w:r w:rsidR="00015BFA">
        <w:rPr>
          <w:rFonts w:ascii="Arial" w:hAnsi="Arial" w:cs="Arial"/>
          <w:sz w:val="28"/>
          <w:szCs w:val="28"/>
        </w:rPr>
        <w:t xml:space="preserve">Juan </w:t>
      </w:r>
      <w:proofErr w:type="spellStart"/>
      <w:r w:rsidR="00292504">
        <w:rPr>
          <w:rFonts w:ascii="Arial" w:hAnsi="Arial" w:cs="Arial"/>
          <w:sz w:val="28"/>
          <w:szCs w:val="28"/>
        </w:rPr>
        <w:t>Ferriz-Papi</w:t>
      </w:r>
      <w:proofErr w:type="spellEnd"/>
    </w:p>
    <w:p w14:paraId="0740B411" w14:textId="44AB7BB7" w:rsidR="00E46EC2" w:rsidRPr="00D33C41" w:rsidRDefault="00C80A4E" w:rsidP="00BB145E">
      <w:pPr>
        <w:spacing w:line="276" w:lineRule="auto"/>
        <w:jc w:val="center"/>
        <w:rPr>
          <w:rFonts w:ascii="Arial" w:hAnsi="Arial" w:cs="Arial"/>
          <w:sz w:val="28"/>
          <w:szCs w:val="28"/>
        </w:rPr>
      </w:pPr>
      <w:r w:rsidRPr="00D33C41">
        <w:rPr>
          <w:rFonts w:ascii="Arial" w:hAnsi="Arial" w:cs="Arial"/>
          <w:sz w:val="28"/>
          <w:szCs w:val="28"/>
        </w:rPr>
        <w:t>Repor</w:t>
      </w:r>
      <w:r w:rsidR="005C03A1">
        <w:rPr>
          <w:rFonts w:ascii="Arial" w:hAnsi="Arial" w:cs="Arial"/>
          <w:sz w:val="28"/>
          <w:szCs w:val="28"/>
        </w:rPr>
        <w:t>t By: Thomas Hinder (1701670</w:t>
      </w:r>
      <w:r w:rsidRPr="00D33C41">
        <w:rPr>
          <w:rFonts w:ascii="Arial" w:hAnsi="Arial" w:cs="Arial"/>
          <w:sz w:val="28"/>
          <w:szCs w:val="28"/>
        </w:rPr>
        <w:t>)</w:t>
      </w:r>
    </w:p>
    <w:p w14:paraId="58489291" w14:textId="77777777" w:rsidR="00C80A4E" w:rsidRDefault="00C80A4E" w:rsidP="00BB145E">
      <w:pPr>
        <w:spacing w:line="276" w:lineRule="auto"/>
        <w:jc w:val="center"/>
        <w:rPr>
          <w:sz w:val="28"/>
          <w:szCs w:val="28"/>
        </w:rPr>
      </w:pPr>
    </w:p>
    <w:p w14:paraId="732BACD3" w14:textId="77777777" w:rsidR="00C80A4E" w:rsidRDefault="00C80A4E" w:rsidP="00BB145E">
      <w:pPr>
        <w:spacing w:line="276" w:lineRule="auto"/>
        <w:jc w:val="center"/>
        <w:rPr>
          <w:sz w:val="28"/>
          <w:szCs w:val="28"/>
        </w:rPr>
      </w:pPr>
    </w:p>
    <w:p w14:paraId="4CFDFB87" w14:textId="77777777" w:rsidR="00F46CFE" w:rsidRDefault="00F46CFE" w:rsidP="00BB145E">
      <w:pPr>
        <w:spacing w:line="276" w:lineRule="auto"/>
        <w:jc w:val="center"/>
        <w:rPr>
          <w:sz w:val="28"/>
          <w:szCs w:val="28"/>
        </w:rPr>
      </w:pPr>
    </w:p>
    <w:p w14:paraId="7D515A43" w14:textId="77777777" w:rsidR="00F46CFE" w:rsidRDefault="00F46CFE" w:rsidP="00BB145E">
      <w:pPr>
        <w:spacing w:line="276" w:lineRule="auto"/>
        <w:jc w:val="center"/>
        <w:rPr>
          <w:sz w:val="28"/>
          <w:szCs w:val="28"/>
        </w:rPr>
      </w:pPr>
    </w:p>
    <w:sdt>
      <w:sdtPr>
        <w:rPr>
          <w:rFonts w:asciiTheme="minorHAnsi" w:eastAsiaTheme="minorHAnsi" w:hAnsiTheme="minorHAnsi" w:cstheme="minorBidi"/>
          <w:color w:val="auto"/>
          <w:sz w:val="22"/>
          <w:szCs w:val="22"/>
          <w:lang w:val="en-GB" w:eastAsia="en-GB"/>
        </w:rPr>
        <w:id w:val="-232771878"/>
        <w:docPartObj>
          <w:docPartGallery w:val="Table of Contents"/>
          <w:docPartUnique/>
        </w:docPartObj>
      </w:sdtPr>
      <w:sdtEndPr>
        <w:rPr>
          <w:rFonts w:ascii="Times New Roman" w:eastAsia="Times New Roman" w:hAnsi="Times New Roman" w:cs="Times New Roman"/>
          <w:b/>
          <w:bCs/>
          <w:noProof/>
          <w:sz w:val="24"/>
          <w:szCs w:val="24"/>
          <w:lang w:eastAsia="en-US"/>
        </w:rPr>
      </w:sdtEndPr>
      <w:sdtContent>
        <w:p w14:paraId="6D9206EC" w14:textId="77777777" w:rsidR="00D15C05" w:rsidRDefault="00D15C05" w:rsidP="00BB145E">
          <w:pPr>
            <w:pStyle w:val="TOCHeading"/>
            <w:spacing w:line="276" w:lineRule="auto"/>
          </w:pPr>
          <w:r>
            <w:t>Contents</w:t>
          </w:r>
        </w:p>
        <w:p w14:paraId="162077B5" w14:textId="77777777" w:rsidR="00521140" w:rsidRDefault="00521140" w:rsidP="00BB145E">
          <w:pPr>
            <w:spacing w:line="276" w:lineRule="auto"/>
            <w:rPr>
              <w:lang w:val="en-US"/>
            </w:rPr>
          </w:pPr>
        </w:p>
        <w:p w14:paraId="05C16B60" w14:textId="02C628E9" w:rsidR="00CE3DD8" w:rsidRDefault="009C672A" w:rsidP="008F1732">
          <w:pPr>
            <w:pStyle w:val="ListParagraph"/>
            <w:numPr>
              <w:ilvl w:val="0"/>
              <w:numId w:val="11"/>
            </w:numPr>
            <w:spacing w:line="276" w:lineRule="auto"/>
            <w:rPr>
              <w:rFonts w:ascii="Arial" w:hAnsi="Arial" w:cs="Arial"/>
              <w:sz w:val="28"/>
              <w:szCs w:val="28"/>
              <w:lang w:val="en-US"/>
            </w:rPr>
          </w:pPr>
          <w:r w:rsidRPr="008F1732">
            <w:rPr>
              <w:rFonts w:ascii="Arial" w:hAnsi="Arial" w:cs="Arial"/>
              <w:sz w:val="28"/>
              <w:szCs w:val="28"/>
              <w:lang w:val="en-US"/>
            </w:rPr>
            <w:t>Introduction.…………</w:t>
          </w:r>
          <w:r w:rsidR="00634404" w:rsidRPr="008F1732">
            <w:rPr>
              <w:rFonts w:ascii="Arial" w:hAnsi="Arial" w:cs="Arial"/>
              <w:sz w:val="28"/>
              <w:szCs w:val="28"/>
              <w:lang w:val="en-US"/>
            </w:rPr>
            <w:t>….</w:t>
          </w:r>
          <w:r w:rsidRPr="008F1732">
            <w:rPr>
              <w:rFonts w:ascii="Arial" w:hAnsi="Arial" w:cs="Arial"/>
              <w:sz w:val="28"/>
              <w:szCs w:val="28"/>
              <w:lang w:val="en-US"/>
            </w:rPr>
            <w:t>…………………………………</w:t>
          </w:r>
          <w:r w:rsidR="00841753" w:rsidRPr="008F1732">
            <w:rPr>
              <w:rFonts w:ascii="Arial" w:hAnsi="Arial" w:cs="Arial"/>
              <w:sz w:val="28"/>
              <w:szCs w:val="28"/>
              <w:lang w:val="en-US"/>
            </w:rPr>
            <w:t>.</w:t>
          </w:r>
          <w:r w:rsidRPr="008F1732">
            <w:rPr>
              <w:rFonts w:ascii="Arial" w:hAnsi="Arial" w:cs="Arial"/>
              <w:sz w:val="28"/>
              <w:szCs w:val="28"/>
              <w:lang w:val="en-US"/>
            </w:rPr>
            <w:t>……</w:t>
          </w:r>
          <w:r w:rsidR="00841753" w:rsidRPr="008F1732">
            <w:rPr>
              <w:rFonts w:ascii="Arial" w:hAnsi="Arial" w:cs="Arial"/>
              <w:sz w:val="28"/>
              <w:szCs w:val="28"/>
              <w:lang w:val="en-US"/>
            </w:rPr>
            <w:t>….3</w:t>
          </w:r>
        </w:p>
        <w:p w14:paraId="0F65F2EC" w14:textId="116CAB29" w:rsidR="009A345B" w:rsidRPr="00211C0C" w:rsidRDefault="008F1732" w:rsidP="009A345B">
          <w:pPr>
            <w:pStyle w:val="ListParagraph"/>
            <w:numPr>
              <w:ilvl w:val="0"/>
              <w:numId w:val="11"/>
            </w:numPr>
            <w:spacing w:after="0" w:line="276" w:lineRule="auto"/>
            <w:rPr>
              <w:rFonts w:ascii="Arial" w:hAnsi="Arial" w:cs="Arial"/>
              <w:color w:val="000000" w:themeColor="text1"/>
              <w:sz w:val="28"/>
              <w:szCs w:val="28"/>
              <w:lang w:val="en-US"/>
            </w:rPr>
          </w:pPr>
          <w:r>
            <w:rPr>
              <w:rFonts w:ascii="Arial" w:hAnsi="Arial" w:cs="Arial"/>
              <w:sz w:val="28"/>
              <w:szCs w:val="28"/>
              <w:lang w:val="en-US"/>
            </w:rPr>
            <w:t xml:space="preserve">Bridge </w:t>
          </w:r>
          <w:r w:rsidRPr="00211C0C">
            <w:rPr>
              <w:rFonts w:ascii="Arial" w:hAnsi="Arial" w:cs="Arial"/>
              <w:color w:val="000000" w:themeColor="text1"/>
              <w:sz w:val="28"/>
              <w:szCs w:val="28"/>
              <w:lang w:val="en-US"/>
            </w:rPr>
            <w:t>Abutments…….………………………………….…</w:t>
          </w:r>
          <w:r w:rsidR="000A7140" w:rsidRPr="00211C0C">
            <w:rPr>
              <w:rFonts w:ascii="Arial" w:hAnsi="Arial" w:cs="Arial"/>
              <w:color w:val="000000" w:themeColor="text1"/>
              <w:sz w:val="28"/>
              <w:szCs w:val="28"/>
              <w:lang w:val="en-US"/>
            </w:rPr>
            <w:t>……</w:t>
          </w:r>
          <w:r w:rsidR="009A345B" w:rsidRPr="00211C0C">
            <w:rPr>
              <w:rFonts w:ascii="Arial" w:hAnsi="Arial" w:cs="Arial"/>
              <w:color w:val="000000" w:themeColor="text1"/>
              <w:sz w:val="28"/>
              <w:szCs w:val="28"/>
              <w:lang w:val="en-US"/>
            </w:rPr>
            <w:t xml:space="preserve">           </w:t>
          </w:r>
          <w:r w:rsidR="009A345B" w:rsidRPr="00211C0C">
            <w:rPr>
              <w:rFonts w:ascii="Arial" w:hAnsi="Arial" w:cs="Arial"/>
              <w:color w:val="000000" w:themeColor="text1"/>
            </w:rPr>
            <w:t>Figure 1: Primary functions and components of an abutment</w:t>
          </w:r>
        </w:p>
        <w:p w14:paraId="003044F4" w14:textId="363C0123" w:rsidR="00E85079" w:rsidRPr="00211C0C" w:rsidRDefault="009A345B" w:rsidP="00211C0C">
          <w:pPr>
            <w:rPr>
              <w:color w:val="000000" w:themeColor="text1"/>
            </w:rPr>
          </w:pPr>
          <w:r w:rsidRPr="00211C0C">
            <w:rPr>
              <w:rFonts w:ascii="Arial" w:hAnsi="Arial" w:cs="Arial"/>
              <w:color w:val="000000" w:themeColor="text1"/>
              <w:sz w:val="28"/>
              <w:szCs w:val="28"/>
              <w:lang w:val="en-US"/>
            </w:rPr>
            <w:t xml:space="preserve">        </w:t>
          </w:r>
          <w:r w:rsidR="00211C0C" w:rsidRPr="00211C0C">
            <w:rPr>
              <w:rFonts w:ascii="Arial" w:hAnsi="Arial" w:cs="Arial"/>
              <w:color w:val="000000" w:themeColor="text1"/>
              <w:sz w:val="28"/>
              <w:szCs w:val="28"/>
              <w:lang w:val="en-US"/>
            </w:rPr>
            <w:t xml:space="preserve"> </w:t>
          </w:r>
          <w:r w:rsidRPr="00211C0C">
            <w:rPr>
              <w:rFonts w:ascii="Arial" w:hAnsi="Arial" w:cs="Arial"/>
              <w:color w:val="000000" w:themeColor="text1"/>
            </w:rPr>
            <w:t xml:space="preserve">Figure 2: </w:t>
          </w:r>
          <w:r w:rsidRPr="00211C0C">
            <w:rPr>
              <w:rFonts w:ascii="Arial" w:hAnsi="Arial" w:cs="Arial"/>
              <w:iCs/>
              <w:color w:val="000000" w:themeColor="text1"/>
              <w:bdr w:val="none" w:sz="0" w:space="0" w:color="auto" w:frame="1"/>
            </w:rPr>
            <w:t>Precast Concrete Abutment Stem with Steel Superstructure</w:t>
          </w:r>
        </w:p>
        <w:p w14:paraId="071C1B42" w14:textId="522C150C" w:rsidR="008F1732" w:rsidRPr="00211C0C" w:rsidRDefault="008F1732" w:rsidP="009A345B">
          <w:pPr>
            <w:pStyle w:val="ListParagraph"/>
            <w:numPr>
              <w:ilvl w:val="0"/>
              <w:numId w:val="11"/>
            </w:numPr>
            <w:spacing w:after="0" w:line="276" w:lineRule="auto"/>
            <w:rPr>
              <w:rFonts w:ascii="Arial" w:hAnsi="Arial" w:cs="Arial"/>
              <w:color w:val="000000" w:themeColor="text1"/>
              <w:sz w:val="28"/>
              <w:szCs w:val="28"/>
              <w:lang w:val="en-US"/>
            </w:rPr>
          </w:pPr>
          <w:r w:rsidRPr="00211C0C">
            <w:rPr>
              <w:rFonts w:ascii="Arial" w:hAnsi="Arial" w:cs="Arial"/>
              <w:color w:val="000000" w:themeColor="text1"/>
              <w:sz w:val="28"/>
              <w:szCs w:val="28"/>
              <w:lang w:val="en-US"/>
            </w:rPr>
            <w:t>Bridge Piers…….………………………………….…</w:t>
          </w:r>
          <w:r w:rsidR="000A7140" w:rsidRPr="00211C0C">
            <w:rPr>
              <w:rFonts w:ascii="Arial" w:hAnsi="Arial" w:cs="Arial"/>
              <w:color w:val="000000" w:themeColor="text1"/>
              <w:sz w:val="28"/>
              <w:szCs w:val="28"/>
              <w:lang w:val="en-US"/>
            </w:rPr>
            <w:t>…………….</w:t>
          </w:r>
        </w:p>
        <w:p w14:paraId="1915C7E1" w14:textId="3F6D1314" w:rsidR="009A345B" w:rsidRPr="00211C0C" w:rsidRDefault="009A345B" w:rsidP="009A345B">
          <w:pPr>
            <w:spacing w:line="276" w:lineRule="auto"/>
            <w:rPr>
              <w:rFonts w:ascii="Arial" w:hAnsi="Arial" w:cs="Arial"/>
              <w:color w:val="000000" w:themeColor="text1"/>
            </w:rPr>
          </w:pPr>
          <w:r w:rsidRPr="00211C0C">
            <w:rPr>
              <w:rFonts w:ascii="Arial" w:hAnsi="Arial" w:cs="Arial"/>
              <w:color w:val="000000" w:themeColor="text1"/>
            </w:rPr>
            <w:t xml:space="preserve">           Figure 3: Rebar cages for a column</w:t>
          </w:r>
        </w:p>
        <w:p w14:paraId="4D545832" w14:textId="4A38030B" w:rsidR="008F1732" w:rsidRPr="00211C0C" w:rsidRDefault="008F1732" w:rsidP="008F1732">
          <w:pPr>
            <w:pStyle w:val="ListParagraph"/>
            <w:numPr>
              <w:ilvl w:val="0"/>
              <w:numId w:val="11"/>
            </w:numPr>
            <w:spacing w:line="276" w:lineRule="auto"/>
            <w:rPr>
              <w:rFonts w:ascii="Arial" w:hAnsi="Arial" w:cs="Arial"/>
              <w:color w:val="000000" w:themeColor="text1"/>
              <w:sz w:val="28"/>
              <w:szCs w:val="28"/>
              <w:lang w:val="en-US"/>
            </w:rPr>
          </w:pPr>
          <w:r w:rsidRPr="00211C0C">
            <w:rPr>
              <w:rFonts w:ascii="Arial" w:hAnsi="Arial" w:cs="Arial"/>
              <w:color w:val="000000" w:themeColor="text1"/>
              <w:sz w:val="28"/>
              <w:szCs w:val="28"/>
              <w:lang w:val="en-US"/>
            </w:rPr>
            <w:t>Bridge Piers inside the river…….………………………………</w:t>
          </w:r>
          <w:r w:rsidR="000A7140" w:rsidRPr="00211C0C">
            <w:rPr>
              <w:rFonts w:ascii="Arial" w:hAnsi="Arial" w:cs="Arial"/>
              <w:color w:val="000000" w:themeColor="text1"/>
              <w:sz w:val="28"/>
              <w:szCs w:val="28"/>
              <w:lang w:val="en-US"/>
            </w:rPr>
            <w:t>…</w:t>
          </w:r>
        </w:p>
        <w:p w14:paraId="61D987C6" w14:textId="701E8CAC" w:rsidR="009A345B" w:rsidRPr="00211C0C" w:rsidRDefault="009A345B" w:rsidP="009A345B">
          <w:pPr>
            <w:pStyle w:val="ListParagraph"/>
            <w:spacing w:line="276" w:lineRule="auto"/>
            <w:rPr>
              <w:rFonts w:ascii="Arial" w:hAnsi="Arial" w:cs="Arial"/>
              <w:color w:val="000000" w:themeColor="text1"/>
            </w:rPr>
          </w:pPr>
          <w:r w:rsidRPr="00211C0C">
            <w:rPr>
              <w:rFonts w:ascii="Arial" w:hAnsi="Arial" w:cs="Arial"/>
              <w:color w:val="000000" w:themeColor="text1"/>
            </w:rPr>
            <w:t>Figure 4: Prefabricated cofferdam system</w:t>
          </w:r>
        </w:p>
        <w:p w14:paraId="5F079B4E" w14:textId="22124FE1" w:rsidR="009A345B" w:rsidRPr="00211C0C" w:rsidRDefault="009A345B" w:rsidP="009A345B">
          <w:pPr>
            <w:pStyle w:val="ListParagraph"/>
            <w:spacing w:line="276" w:lineRule="auto"/>
            <w:rPr>
              <w:rFonts w:ascii="Arial" w:hAnsi="Arial" w:cs="Arial"/>
              <w:color w:val="000000" w:themeColor="text1"/>
              <w:sz w:val="28"/>
              <w:szCs w:val="28"/>
              <w:lang w:val="en-US"/>
            </w:rPr>
          </w:pPr>
          <w:r w:rsidRPr="00211C0C">
            <w:rPr>
              <w:rFonts w:ascii="Arial" w:hAnsi="Arial" w:cs="Arial"/>
              <w:color w:val="000000" w:themeColor="text1"/>
            </w:rPr>
            <w:t>Figure 5: Bridge foundation elements</w:t>
          </w:r>
        </w:p>
        <w:p w14:paraId="4AE5F4BF" w14:textId="6C5A890B" w:rsidR="008F1732" w:rsidRPr="00211C0C" w:rsidRDefault="008F1732" w:rsidP="008F1732">
          <w:pPr>
            <w:pStyle w:val="ListParagraph"/>
            <w:numPr>
              <w:ilvl w:val="0"/>
              <w:numId w:val="11"/>
            </w:numPr>
            <w:spacing w:line="276" w:lineRule="auto"/>
            <w:rPr>
              <w:rFonts w:ascii="Arial" w:hAnsi="Arial" w:cs="Arial"/>
              <w:color w:val="000000" w:themeColor="text1"/>
              <w:sz w:val="28"/>
              <w:szCs w:val="28"/>
              <w:lang w:val="en-US"/>
            </w:rPr>
          </w:pPr>
          <w:r w:rsidRPr="00211C0C">
            <w:rPr>
              <w:rFonts w:ascii="Arial" w:hAnsi="Arial" w:cs="Arial"/>
              <w:color w:val="000000" w:themeColor="text1"/>
              <w:sz w:val="28"/>
              <w:szCs w:val="28"/>
              <w:lang w:val="en-US"/>
            </w:rPr>
            <w:t>Cofferdam…….………………………………….…</w:t>
          </w:r>
          <w:r w:rsidR="000A7140" w:rsidRPr="00211C0C">
            <w:rPr>
              <w:rFonts w:ascii="Arial" w:hAnsi="Arial" w:cs="Arial"/>
              <w:color w:val="000000" w:themeColor="text1"/>
              <w:sz w:val="28"/>
              <w:szCs w:val="28"/>
              <w:lang w:val="en-US"/>
            </w:rPr>
            <w:t>……………….</w:t>
          </w:r>
        </w:p>
        <w:p w14:paraId="68486979" w14:textId="24D2E732" w:rsidR="00211C0C" w:rsidRPr="00211C0C" w:rsidRDefault="00211C0C" w:rsidP="00211C0C">
          <w:pPr>
            <w:pStyle w:val="ListParagraph"/>
            <w:spacing w:line="276" w:lineRule="auto"/>
            <w:rPr>
              <w:rFonts w:ascii="Arial" w:hAnsi="Arial" w:cs="Arial"/>
              <w:color w:val="000000" w:themeColor="text1"/>
            </w:rPr>
          </w:pPr>
          <w:r w:rsidRPr="00211C0C">
            <w:rPr>
              <w:rFonts w:ascii="Arial" w:hAnsi="Arial" w:cs="Arial"/>
              <w:color w:val="000000" w:themeColor="text1"/>
            </w:rPr>
            <w:t>Figure 6: Typical cofferdam schematic</w:t>
          </w:r>
        </w:p>
        <w:p w14:paraId="49FC2063" w14:textId="77ECA4B0" w:rsidR="00211C0C" w:rsidRPr="00211C0C" w:rsidRDefault="00211C0C" w:rsidP="00211C0C">
          <w:pPr>
            <w:pStyle w:val="ListParagraph"/>
            <w:spacing w:line="276" w:lineRule="auto"/>
            <w:rPr>
              <w:rFonts w:ascii="Arial" w:hAnsi="Arial" w:cs="Arial"/>
              <w:color w:val="000000" w:themeColor="text1"/>
            </w:rPr>
          </w:pPr>
          <w:r w:rsidRPr="00211C0C">
            <w:rPr>
              <w:rFonts w:ascii="Arial" w:hAnsi="Arial" w:cs="Arial"/>
              <w:color w:val="000000" w:themeColor="text1"/>
            </w:rPr>
            <w:t>Figure 7: Sheet pile cofferdam</w:t>
          </w:r>
        </w:p>
        <w:p w14:paraId="4C76FBA2" w14:textId="410E7807" w:rsidR="00211C0C" w:rsidRPr="00211C0C" w:rsidRDefault="00211C0C" w:rsidP="00211C0C">
          <w:pPr>
            <w:pStyle w:val="ListParagraph"/>
            <w:spacing w:line="276" w:lineRule="auto"/>
            <w:rPr>
              <w:rFonts w:ascii="Arial" w:hAnsi="Arial" w:cs="Arial"/>
              <w:color w:val="000000" w:themeColor="text1"/>
              <w:sz w:val="24"/>
              <w:szCs w:val="24"/>
              <w:lang w:val="en-US"/>
            </w:rPr>
          </w:pPr>
          <w:r w:rsidRPr="00211C0C">
            <w:rPr>
              <w:rFonts w:ascii="Arial" w:hAnsi="Arial" w:cs="Arial"/>
              <w:color w:val="000000" w:themeColor="text1"/>
              <w:sz w:val="24"/>
              <w:szCs w:val="24"/>
              <w:lang w:val="en-US"/>
            </w:rPr>
            <w:t xml:space="preserve">Figure 8: </w:t>
          </w:r>
        </w:p>
        <w:p w14:paraId="7ACF25DE" w14:textId="74879F69" w:rsidR="00211C0C" w:rsidRPr="00211C0C" w:rsidRDefault="008F1732" w:rsidP="00211C0C">
          <w:pPr>
            <w:pStyle w:val="ListParagraph"/>
            <w:numPr>
              <w:ilvl w:val="0"/>
              <w:numId w:val="11"/>
            </w:numPr>
            <w:spacing w:line="276" w:lineRule="auto"/>
            <w:rPr>
              <w:rFonts w:ascii="Arial" w:hAnsi="Arial" w:cs="Arial"/>
              <w:color w:val="000000" w:themeColor="text1"/>
              <w:sz w:val="28"/>
              <w:szCs w:val="28"/>
              <w:lang w:val="en-US"/>
            </w:rPr>
          </w:pPr>
          <w:r w:rsidRPr="00211C0C">
            <w:rPr>
              <w:rFonts w:ascii="Arial" w:hAnsi="Arial" w:cs="Arial"/>
              <w:color w:val="000000" w:themeColor="text1"/>
              <w:sz w:val="28"/>
              <w:szCs w:val="28"/>
              <w:lang w:val="en-US"/>
            </w:rPr>
            <w:t>Bearings…….………………………………….…</w:t>
          </w:r>
          <w:r w:rsidR="000A7140" w:rsidRPr="00211C0C">
            <w:rPr>
              <w:rFonts w:ascii="Arial" w:hAnsi="Arial" w:cs="Arial"/>
              <w:color w:val="000000" w:themeColor="text1"/>
              <w:sz w:val="28"/>
              <w:szCs w:val="28"/>
              <w:lang w:val="en-US"/>
            </w:rPr>
            <w:t>…………………</w:t>
          </w:r>
          <w:r w:rsidR="00211C0C" w:rsidRPr="00211C0C">
            <w:rPr>
              <w:rFonts w:ascii="Arial" w:hAnsi="Arial" w:cs="Arial"/>
              <w:color w:val="000000" w:themeColor="text1"/>
              <w:sz w:val="28"/>
              <w:szCs w:val="28"/>
              <w:lang w:val="en-US"/>
            </w:rPr>
            <w:t xml:space="preserve">. </w:t>
          </w:r>
          <w:r w:rsidR="00211C0C" w:rsidRPr="00211C0C">
            <w:rPr>
              <w:rFonts w:ascii="Arial" w:hAnsi="Arial" w:cs="Arial"/>
              <w:color w:val="000000" w:themeColor="text1"/>
              <w:sz w:val="24"/>
              <w:szCs w:val="24"/>
              <w:lang w:val="en-US"/>
            </w:rPr>
            <w:t xml:space="preserve">Figure 9: </w:t>
          </w:r>
          <w:r w:rsidR="00211C0C" w:rsidRPr="00211C0C">
            <w:rPr>
              <w:rFonts w:ascii="Arial" w:hAnsi="Arial" w:cs="Arial"/>
              <w:color w:val="000000" w:themeColor="text1"/>
            </w:rPr>
            <w:t>Elastomeric Bridge bearing</w:t>
          </w:r>
        </w:p>
        <w:p w14:paraId="27403D3F" w14:textId="11FB77C8" w:rsidR="008F1732" w:rsidRPr="00211C0C" w:rsidRDefault="008F1732" w:rsidP="008F1732">
          <w:pPr>
            <w:pStyle w:val="ListParagraph"/>
            <w:numPr>
              <w:ilvl w:val="0"/>
              <w:numId w:val="11"/>
            </w:numPr>
            <w:spacing w:line="276" w:lineRule="auto"/>
            <w:rPr>
              <w:rFonts w:ascii="Arial" w:hAnsi="Arial" w:cs="Arial"/>
              <w:color w:val="000000" w:themeColor="text1"/>
              <w:sz w:val="28"/>
              <w:szCs w:val="28"/>
              <w:lang w:val="en-US"/>
            </w:rPr>
          </w:pPr>
          <w:r w:rsidRPr="00211C0C">
            <w:rPr>
              <w:rFonts w:ascii="Arial" w:hAnsi="Arial" w:cs="Arial"/>
              <w:color w:val="000000" w:themeColor="text1"/>
              <w:sz w:val="28"/>
              <w:szCs w:val="28"/>
              <w:lang w:val="en-US"/>
            </w:rPr>
            <w:t>Composite bridge deck…….………………………………….…</w:t>
          </w:r>
          <w:r w:rsidR="000A7140" w:rsidRPr="00211C0C">
            <w:rPr>
              <w:rFonts w:ascii="Arial" w:hAnsi="Arial" w:cs="Arial"/>
              <w:color w:val="000000" w:themeColor="text1"/>
              <w:sz w:val="28"/>
              <w:szCs w:val="28"/>
              <w:lang w:val="en-US"/>
            </w:rPr>
            <w:t>..</w:t>
          </w:r>
        </w:p>
        <w:p w14:paraId="772EF836" w14:textId="538DFD3A" w:rsidR="00211C0C" w:rsidRPr="00211C0C" w:rsidRDefault="00211C0C" w:rsidP="00211C0C">
          <w:pPr>
            <w:pStyle w:val="ListParagraph"/>
            <w:spacing w:line="276" w:lineRule="auto"/>
            <w:rPr>
              <w:rFonts w:ascii="Arial" w:hAnsi="Arial" w:cs="Arial"/>
              <w:color w:val="000000" w:themeColor="text1"/>
            </w:rPr>
          </w:pPr>
          <w:r w:rsidRPr="00211C0C">
            <w:rPr>
              <w:rFonts w:ascii="Arial" w:hAnsi="Arial" w:cs="Arial"/>
              <w:color w:val="000000" w:themeColor="text1"/>
            </w:rPr>
            <w:t>Figure 10: Shear connectors, correctly spaced to resist the loads, make the concrete work 'compositely' with the steel</w:t>
          </w:r>
        </w:p>
        <w:p w14:paraId="093871F7" w14:textId="100BCC64" w:rsidR="00211C0C" w:rsidRPr="00211C0C" w:rsidRDefault="00211C0C" w:rsidP="00211C0C">
          <w:pPr>
            <w:pStyle w:val="ListParagraph"/>
            <w:spacing w:line="276" w:lineRule="auto"/>
            <w:rPr>
              <w:rFonts w:ascii="Arial" w:hAnsi="Arial" w:cs="Arial"/>
              <w:color w:val="000000" w:themeColor="text1"/>
              <w:sz w:val="28"/>
              <w:szCs w:val="28"/>
              <w:lang w:val="en-US"/>
            </w:rPr>
          </w:pPr>
          <w:r w:rsidRPr="00211C0C">
            <w:rPr>
              <w:rFonts w:ascii="Arial" w:hAnsi="Arial" w:cs="Arial"/>
              <w:color w:val="000000" w:themeColor="text1"/>
            </w:rPr>
            <w:t>Figure 11: Shape of deflection showing bending, with concrete carrying some of the compression (C) and steel carrying all the tension (T).</w:t>
          </w:r>
        </w:p>
        <w:p w14:paraId="6DD033C9" w14:textId="2ABA0C3D" w:rsidR="008F1732" w:rsidRPr="00211C0C" w:rsidRDefault="000A7140" w:rsidP="008F1732">
          <w:pPr>
            <w:pStyle w:val="ListParagraph"/>
            <w:numPr>
              <w:ilvl w:val="0"/>
              <w:numId w:val="11"/>
            </w:numPr>
            <w:spacing w:line="276" w:lineRule="auto"/>
            <w:rPr>
              <w:rFonts w:ascii="Arial" w:hAnsi="Arial" w:cs="Arial"/>
              <w:color w:val="000000" w:themeColor="text1"/>
              <w:sz w:val="28"/>
              <w:szCs w:val="28"/>
              <w:lang w:val="en-US"/>
            </w:rPr>
          </w:pPr>
          <w:r w:rsidRPr="00211C0C">
            <w:rPr>
              <w:rFonts w:ascii="Arial" w:hAnsi="Arial" w:cs="Arial"/>
              <w:color w:val="000000" w:themeColor="text1"/>
              <w:sz w:val="28"/>
              <w:szCs w:val="28"/>
              <w:lang w:val="en-US"/>
            </w:rPr>
            <w:t>References…….………………………………….…………………</w:t>
          </w:r>
        </w:p>
        <w:p w14:paraId="69FD2009" w14:textId="77777777" w:rsidR="008F1732" w:rsidRPr="008F1732" w:rsidRDefault="008F1732" w:rsidP="008F1732">
          <w:pPr>
            <w:spacing w:line="276" w:lineRule="auto"/>
            <w:rPr>
              <w:rFonts w:ascii="Arial" w:hAnsi="Arial" w:cs="Arial"/>
              <w:sz w:val="28"/>
              <w:szCs w:val="28"/>
              <w:lang w:val="en-US"/>
            </w:rPr>
          </w:pPr>
        </w:p>
        <w:p w14:paraId="769D2AD9" w14:textId="3D9535A0" w:rsidR="00D15C05" w:rsidRPr="00563170" w:rsidRDefault="00D15C05" w:rsidP="00563170">
          <w:pPr>
            <w:spacing w:line="276" w:lineRule="auto"/>
            <w:rPr>
              <w:rFonts w:ascii="Arial" w:hAnsi="Arial" w:cs="Arial"/>
              <w:sz w:val="28"/>
              <w:szCs w:val="28"/>
              <w:lang w:val="en-US"/>
            </w:rPr>
          </w:pPr>
          <w:r w:rsidRPr="00D15C05">
            <w:rPr>
              <w:rFonts w:asciiTheme="minorHAnsi" w:hAnsiTheme="minorHAnsi" w:cstheme="minorBidi"/>
              <w:szCs w:val="22"/>
            </w:rPr>
            <w:fldChar w:fldCharType="begin"/>
          </w:r>
          <w:r w:rsidRPr="00D15C05">
            <w:instrText xml:space="preserve"> TOC \o "1-3" \h \z \u </w:instrText>
          </w:r>
          <w:r w:rsidRPr="00D15C05">
            <w:rPr>
              <w:rFonts w:asciiTheme="minorHAnsi" w:hAnsiTheme="minorHAnsi" w:cstheme="minorBidi"/>
              <w:szCs w:val="22"/>
            </w:rPr>
            <w:fldChar w:fldCharType="separate"/>
          </w:r>
        </w:p>
        <w:p w14:paraId="44D5C17F" w14:textId="164578BF" w:rsidR="00D15C05" w:rsidRPr="00D15C05" w:rsidRDefault="001158B9" w:rsidP="00BB145E">
          <w:pPr>
            <w:pStyle w:val="TOC1"/>
            <w:tabs>
              <w:tab w:val="right" w:leader="dot" w:pos="9016"/>
            </w:tabs>
            <w:spacing w:line="276" w:lineRule="auto"/>
            <w:rPr>
              <w:rFonts w:eastAsiaTheme="minorEastAsia"/>
              <w:noProof/>
              <w:sz w:val="24"/>
              <w:lang w:eastAsia="en-GB"/>
            </w:rPr>
          </w:pPr>
          <w:hyperlink w:anchor="_Toc503185626" w:history="1"/>
        </w:p>
        <w:p w14:paraId="576CF502" w14:textId="77777777" w:rsidR="00D15C05" w:rsidRDefault="00D15C05" w:rsidP="00BB145E">
          <w:pPr>
            <w:spacing w:line="276" w:lineRule="auto"/>
          </w:pPr>
          <w:r w:rsidRPr="00D15C05">
            <w:rPr>
              <w:b/>
              <w:bCs/>
              <w:noProof/>
            </w:rPr>
            <w:fldChar w:fldCharType="end"/>
          </w:r>
        </w:p>
      </w:sdtContent>
    </w:sdt>
    <w:p w14:paraId="7AA9AF72" w14:textId="77777777" w:rsidR="00232B53" w:rsidRDefault="00232B53" w:rsidP="00BB145E">
      <w:pPr>
        <w:spacing w:line="276" w:lineRule="auto"/>
        <w:rPr>
          <w:sz w:val="28"/>
          <w:szCs w:val="28"/>
        </w:rPr>
      </w:pPr>
    </w:p>
    <w:p w14:paraId="446DC477" w14:textId="77777777" w:rsidR="00673325" w:rsidRDefault="00673325" w:rsidP="00BB145E">
      <w:pPr>
        <w:spacing w:line="276" w:lineRule="auto"/>
        <w:rPr>
          <w:sz w:val="28"/>
          <w:szCs w:val="28"/>
        </w:rPr>
      </w:pPr>
    </w:p>
    <w:p w14:paraId="4216DB0D" w14:textId="77777777" w:rsidR="00673325" w:rsidRDefault="00673325" w:rsidP="00BB145E">
      <w:pPr>
        <w:spacing w:line="276" w:lineRule="auto"/>
        <w:rPr>
          <w:sz w:val="28"/>
          <w:szCs w:val="28"/>
        </w:rPr>
      </w:pPr>
    </w:p>
    <w:p w14:paraId="01DE690E" w14:textId="77777777" w:rsidR="00673325" w:rsidRDefault="00673325" w:rsidP="00BB145E">
      <w:pPr>
        <w:spacing w:line="276" w:lineRule="auto"/>
        <w:rPr>
          <w:sz w:val="28"/>
          <w:szCs w:val="28"/>
        </w:rPr>
      </w:pPr>
    </w:p>
    <w:p w14:paraId="4C70DDB5" w14:textId="77777777" w:rsidR="00673325" w:rsidRDefault="00673325" w:rsidP="00BB145E">
      <w:pPr>
        <w:spacing w:line="276" w:lineRule="auto"/>
        <w:rPr>
          <w:sz w:val="28"/>
          <w:szCs w:val="28"/>
        </w:rPr>
      </w:pPr>
    </w:p>
    <w:p w14:paraId="20F63543" w14:textId="77777777" w:rsidR="00673325" w:rsidRDefault="00673325" w:rsidP="00BB145E">
      <w:pPr>
        <w:spacing w:line="276" w:lineRule="auto"/>
        <w:rPr>
          <w:sz w:val="28"/>
          <w:szCs w:val="28"/>
        </w:rPr>
      </w:pPr>
    </w:p>
    <w:p w14:paraId="206600EA" w14:textId="77777777" w:rsidR="00673325" w:rsidRDefault="00673325" w:rsidP="00BB145E">
      <w:pPr>
        <w:spacing w:line="276" w:lineRule="auto"/>
        <w:rPr>
          <w:sz w:val="28"/>
          <w:szCs w:val="28"/>
        </w:rPr>
      </w:pPr>
    </w:p>
    <w:p w14:paraId="043DE5FB" w14:textId="77777777" w:rsidR="00673325" w:rsidRDefault="00673325" w:rsidP="00BB145E">
      <w:pPr>
        <w:spacing w:line="276" w:lineRule="auto"/>
        <w:rPr>
          <w:sz w:val="28"/>
          <w:szCs w:val="28"/>
        </w:rPr>
      </w:pPr>
    </w:p>
    <w:p w14:paraId="55DA435C" w14:textId="77777777" w:rsidR="00673325" w:rsidRDefault="00673325" w:rsidP="00BB145E">
      <w:pPr>
        <w:spacing w:line="276" w:lineRule="auto"/>
        <w:rPr>
          <w:sz w:val="28"/>
          <w:szCs w:val="28"/>
        </w:rPr>
      </w:pPr>
    </w:p>
    <w:p w14:paraId="3156FCA9" w14:textId="77777777" w:rsidR="00673325" w:rsidRDefault="00673325" w:rsidP="00BB145E">
      <w:pPr>
        <w:spacing w:line="276" w:lineRule="auto"/>
        <w:rPr>
          <w:sz w:val="28"/>
          <w:szCs w:val="28"/>
        </w:rPr>
      </w:pPr>
    </w:p>
    <w:p w14:paraId="60C0CCFC" w14:textId="77777777" w:rsidR="00AB16CF" w:rsidRPr="00AB16CF" w:rsidRDefault="00AB16CF" w:rsidP="00AB16CF">
      <w:pPr>
        <w:spacing w:before="100" w:beforeAutospacing="1" w:after="100" w:afterAutospacing="1"/>
      </w:pPr>
    </w:p>
    <w:p w14:paraId="7F92D277" w14:textId="77777777" w:rsidR="00D83F14" w:rsidRDefault="00D83F14" w:rsidP="00BB145E">
      <w:pPr>
        <w:spacing w:line="276" w:lineRule="auto"/>
        <w:rPr>
          <w:sz w:val="28"/>
          <w:szCs w:val="28"/>
        </w:rPr>
      </w:pPr>
    </w:p>
    <w:p w14:paraId="0B7FE6FF" w14:textId="1E1DFD80" w:rsidR="00ED2C08" w:rsidRDefault="00ED2C08" w:rsidP="00BB145E">
      <w:pPr>
        <w:spacing w:line="276" w:lineRule="auto"/>
        <w:rPr>
          <w:rFonts w:ascii="Arial" w:hAnsi="Arial" w:cs="Arial"/>
          <w:color w:val="2E74B5" w:themeColor="accent1" w:themeShade="BF"/>
          <w:sz w:val="28"/>
          <w:szCs w:val="28"/>
        </w:rPr>
      </w:pPr>
      <w:r>
        <w:rPr>
          <w:rFonts w:ascii="Arial" w:hAnsi="Arial" w:cs="Arial"/>
          <w:color w:val="2E74B5" w:themeColor="accent1" w:themeShade="BF"/>
          <w:sz w:val="28"/>
          <w:szCs w:val="28"/>
        </w:rPr>
        <w:lastRenderedPageBreak/>
        <w:t>Introduction</w:t>
      </w:r>
    </w:p>
    <w:p w14:paraId="0A960B95" w14:textId="77777777" w:rsidR="00ED2C08" w:rsidRDefault="00ED2C08" w:rsidP="00BB145E">
      <w:pPr>
        <w:spacing w:line="276" w:lineRule="auto"/>
        <w:rPr>
          <w:rFonts w:ascii="Arial" w:hAnsi="Arial" w:cs="Arial"/>
          <w:color w:val="2E74B5" w:themeColor="accent1" w:themeShade="BF"/>
          <w:sz w:val="28"/>
          <w:szCs w:val="28"/>
        </w:rPr>
      </w:pPr>
    </w:p>
    <w:p w14:paraId="59B103C4" w14:textId="14A46840" w:rsidR="00EE4004" w:rsidRDefault="00EE4004" w:rsidP="00ED2C08">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construction of bridges is a common feature to the built environment and in my opinion one of the most important elements of civil engineering. Bridge design are dependent on the load bearing structure. These are the basic principles; Concave or convex and whether flat. These are known as suspension bridges or arch </w:t>
      </w:r>
      <w:r w:rsidR="005C2F82">
        <w:rPr>
          <w:rFonts w:ascii="Arial" w:hAnsi="Arial" w:cs="Arial"/>
          <w:color w:val="000000" w:themeColor="text1"/>
          <w:shd w:val="clear" w:color="auto" w:fill="FFFFFF"/>
        </w:rPr>
        <w:t xml:space="preserve">bridges </w:t>
      </w:r>
      <w:r>
        <w:rPr>
          <w:rFonts w:ascii="Arial" w:hAnsi="Arial" w:cs="Arial"/>
          <w:color w:val="000000" w:themeColor="text1"/>
          <w:shd w:val="clear" w:color="auto" w:fill="FFFFFF"/>
        </w:rPr>
        <w:t>and beam</w:t>
      </w:r>
      <w:r w:rsidR="005C2F82">
        <w:rPr>
          <w:rFonts w:ascii="Arial" w:hAnsi="Arial" w:cs="Arial"/>
          <w:color w:val="000000" w:themeColor="text1"/>
          <w:shd w:val="clear" w:color="auto" w:fill="FFFFFF"/>
        </w:rPr>
        <w:t xml:space="preserve"> bridges.</w:t>
      </w:r>
    </w:p>
    <w:p w14:paraId="162486A3" w14:textId="77777777" w:rsidR="00EE4004" w:rsidRDefault="00EE4004" w:rsidP="00ED2C08">
      <w:pPr>
        <w:rPr>
          <w:rFonts w:ascii="Arial" w:hAnsi="Arial" w:cs="Arial"/>
          <w:color w:val="000000" w:themeColor="text1"/>
          <w:shd w:val="clear" w:color="auto" w:fill="FFFFFF"/>
        </w:rPr>
      </w:pPr>
    </w:p>
    <w:p w14:paraId="78494BD4" w14:textId="76EA50A3" w:rsidR="00383A6E" w:rsidRPr="00383A6E" w:rsidRDefault="00383A6E" w:rsidP="00ED2C08">
      <w:pPr>
        <w:rPr>
          <w:rFonts w:ascii="Arial" w:hAnsi="Arial" w:cs="Arial"/>
          <w:color w:val="000000" w:themeColor="text1"/>
          <w:shd w:val="clear" w:color="auto" w:fill="FFFFFF"/>
        </w:rPr>
      </w:pPr>
      <w:r w:rsidRPr="00383A6E">
        <w:rPr>
          <w:rFonts w:ascii="Arial" w:hAnsi="Arial" w:cs="Arial"/>
          <w:color w:val="000000" w:themeColor="text1"/>
          <w:shd w:val="clear" w:color="auto" w:fill="FFFFFF"/>
        </w:rPr>
        <w:t>Constructing a bridge is a very complex undertaking and requires expertise and knowledge.</w:t>
      </w:r>
      <w:r>
        <w:rPr>
          <w:rFonts w:ascii="Arial" w:hAnsi="Arial" w:cs="Arial"/>
          <w:color w:val="000000" w:themeColor="text1"/>
          <w:shd w:val="clear" w:color="auto" w:fill="FFFFFF"/>
        </w:rPr>
        <w:t xml:space="preserve"> These include </w:t>
      </w:r>
      <w:r w:rsidR="00EE4004">
        <w:rPr>
          <w:rFonts w:ascii="Arial" w:hAnsi="Arial" w:cs="Arial"/>
          <w:color w:val="000000" w:themeColor="text1"/>
          <w:shd w:val="clear" w:color="auto" w:fill="FFFFFF"/>
        </w:rPr>
        <w:t>c</w:t>
      </w:r>
      <w:r>
        <w:rPr>
          <w:rFonts w:ascii="Arial" w:hAnsi="Arial" w:cs="Arial"/>
          <w:color w:val="000000" w:themeColor="text1"/>
          <w:shd w:val="clear" w:color="auto" w:fill="FFFFFF"/>
        </w:rPr>
        <w:t xml:space="preserve">osts, engineering constraints and </w:t>
      </w:r>
      <w:r w:rsidR="00EE4004">
        <w:rPr>
          <w:rFonts w:ascii="Arial" w:hAnsi="Arial" w:cs="Arial"/>
          <w:color w:val="000000" w:themeColor="text1"/>
          <w:shd w:val="clear" w:color="auto" w:fill="FFFFFF"/>
        </w:rPr>
        <w:t>when deciding the correct construction method to use and type to build, environmental impacts will come into play.</w:t>
      </w:r>
    </w:p>
    <w:p w14:paraId="23959DAD" w14:textId="77777777" w:rsidR="00383A6E" w:rsidRDefault="00383A6E" w:rsidP="00ED2C08">
      <w:pPr>
        <w:rPr>
          <w:rFonts w:ascii="Arial" w:hAnsi="Arial" w:cs="Arial"/>
          <w:color w:val="FF372F"/>
          <w:shd w:val="clear" w:color="auto" w:fill="FFFFFF"/>
        </w:rPr>
      </w:pPr>
    </w:p>
    <w:p w14:paraId="15AE3165" w14:textId="56A9ADF5" w:rsidR="005C2F82" w:rsidRPr="005C2F82" w:rsidRDefault="00EE4004" w:rsidP="00BB145E">
      <w:pPr>
        <w:spacing w:line="276" w:lineRule="auto"/>
        <w:rPr>
          <w:rFonts w:ascii="Arial" w:hAnsi="Arial" w:cs="Arial"/>
          <w:color w:val="000000" w:themeColor="text1"/>
          <w:shd w:val="clear" w:color="auto" w:fill="FFFFFF"/>
        </w:rPr>
      </w:pPr>
      <w:r>
        <w:rPr>
          <w:rFonts w:ascii="Arial" w:hAnsi="Arial" w:cs="Arial"/>
          <w:color w:val="000000" w:themeColor="text1"/>
          <w:shd w:val="clear" w:color="auto" w:fill="FFFFFF"/>
        </w:rPr>
        <w:t>When building a bridge the initial plan</w:t>
      </w:r>
      <w:r w:rsidR="005C2F82">
        <w:rPr>
          <w:rFonts w:ascii="Arial" w:hAnsi="Arial" w:cs="Arial"/>
          <w:color w:val="000000" w:themeColor="text1"/>
          <w:shd w:val="clear" w:color="auto" w:fill="FFFFFF"/>
        </w:rPr>
        <w:t xml:space="preserve">s </w:t>
      </w:r>
      <w:r>
        <w:rPr>
          <w:rFonts w:ascii="Arial" w:hAnsi="Arial" w:cs="Arial"/>
          <w:color w:val="000000" w:themeColor="text1"/>
          <w:shd w:val="clear" w:color="auto" w:fill="FFFFFF"/>
        </w:rPr>
        <w:t>are prepared regarding the project, details of the site, resources required, and the characteristics of the desired bridge</w:t>
      </w:r>
      <w:r w:rsidR="005C2F82">
        <w:rPr>
          <w:rFonts w:ascii="Arial" w:hAnsi="Arial" w:cs="Arial"/>
          <w:color w:val="000000" w:themeColor="text1"/>
          <w:shd w:val="clear" w:color="auto" w:fill="FFFFFF"/>
        </w:rPr>
        <w:t>. The bridge type being constructed will determine the bridge design.</w:t>
      </w:r>
    </w:p>
    <w:p w14:paraId="7EE2B4B0" w14:textId="155DAF87" w:rsidR="00673325" w:rsidRPr="005C2F82" w:rsidRDefault="005C2F82" w:rsidP="00BB145E">
      <w:pPr>
        <w:spacing w:line="276" w:lineRule="auto"/>
        <w:rPr>
          <w:rFonts w:ascii="Arial" w:hAnsi="Arial" w:cs="Arial"/>
          <w:color w:val="2E74B5" w:themeColor="accent1" w:themeShade="BF"/>
          <w:sz w:val="28"/>
          <w:szCs w:val="28"/>
        </w:rPr>
      </w:pPr>
      <w:r>
        <w:rPr>
          <w:rFonts w:ascii="Arial" w:hAnsi="Arial" w:cs="Arial"/>
          <w:noProof/>
          <w:color w:val="5B9BD5" w:themeColor="accent1"/>
          <w:sz w:val="28"/>
          <w:szCs w:val="28"/>
        </w:rPr>
        <w:drawing>
          <wp:inline distT="0" distB="0" distL="0" distR="0" wp14:anchorId="0712AD1A" wp14:editId="06D31E07">
            <wp:extent cx="5731510" cy="3094893"/>
            <wp:effectExtent l="0" t="0" r="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19-02-11 at 17.48.12.png"/>
                    <pic:cNvPicPr/>
                  </pic:nvPicPr>
                  <pic:blipFill>
                    <a:blip r:embed="rId8">
                      <a:extLst>
                        <a:ext uri="{28A0092B-C50C-407E-A947-70E740481C1C}">
                          <a14:useLocalDpi xmlns:a14="http://schemas.microsoft.com/office/drawing/2010/main" val="0"/>
                        </a:ext>
                      </a:extLst>
                    </a:blip>
                    <a:stretch>
                      <a:fillRect/>
                    </a:stretch>
                  </pic:blipFill>
                  <pic:spPr>
                    <a:xfrm>
                      <a:off x="0" y="0"/>
                      <a:ext cx="5751474" cy="3105673"/>
                    </a:xfrm>
                    <a:prstGeom prst="rect">
                      <a:avLst/>
                    </a:prstGeom>
                  </pic:spPr>
                </pic:pic>
              </a:graphicData>
            </a:graphic>
          </wp:inline>
        </w:drawing>
      </w:r>
    </w:p>
    <w:p w14:paraId="5A3ABAD9" w14:textId="5C1292A4" w:rsidR="00673325" w:rsidRPr="005C2F82" w:rsidRDefault="005C2F82" w:rsidP="005C2F82">
      <w:pPr>
        <w:spacing w:line="276" w:lineRule="auto"/>
        <w:jc w:val="center"/>
        <w:rPr>
          <w:rFonts w:ascii="Arial" w:hAnsi="Arial" w:cs="Arial"/>
        </w:rPr>
      </w:pPr>
      <w:r w:rsidRPr="005C2F82">
        <w:rPr>
          <w:rFonts w:ascii="Arial" w:hAnsi="Arial" w:cs="Arial"/>
        </w:rPr>
        <w:t>Screenshot from assignment brief</w:t>
      </w:r>
    </w:p>
    <w:p w14:paraId="1A1EFADD" w14:textId="77777777" w:rsidR="00673325" w:rsidRDefault="00673325" w:rsidP="00BB145E">
      <w:pPr>
        <w:spacing w:line="276" w:lineRule="auto"/>
        <w:rPr>
          <w:sz w:val="28"/>
          <w:szCs w:val="28"/>
        </w:rPr>
      </w:pPr>
    </w:p>
    <w:p w14:paraId="318AB692" w14:textId="77777777" w:rsidR="00673325" w:rsidRDefault="00673325" w:rsidP="00BB145E">
      <w:pPr>
        <w:spacing w:line="276" w:lineRule="auto"/>
        <w:rPr>
          <w:sz w:val="28"/>
          <w:szCs w:val="28"/>
        </w:rPr>
      </w:pPr>
    </w:p>
    <w:p w14:paraId="4A240440" w14:textId="77777777" w:rsidR="008F1732" w:rsidRDefault="008F1732" w:rsidP="00BB145E">
      <w:pPr>
        <w:spacing w:line="276" w:lineRule="auto"/>
        <w:rPr>
          <w:sz w:val="28"/>
          <w:szCs w:val="28"/>
        </w:rPr>
      </w:pPr>
    </w:p>
    <w:p w14:paraId="09AE9DD5" w14:textId="77777777" w:rsidR="00ED2C08" w:rsidRDefault="00ED2C08" w:rsidP="00BB145E">
      <w:pPr>
        <w:spacing w:line="276" w:lineRule="auto"/>
        <w:rPr>
          <w:rFonts w:ascii="Arial" w:hAnsi="Arial" w:cs="Arial"/>
          <w:color w:val="2E74B5" w:themeColor="accent1" w:themeShade="BF"/>
          <w:sz w:val="28"/>
          <w:szCs w:val="28"/>
        </w:rPr>
      </w:pPr>
    </w:p>
    <w:p w14:paraId="3FF91851" w14:textId="77777777" w:rsidR="00ED2C08" w:rsidRDefault="00ED2C08" w:rsidP="00BB145E">
      <w:pPr>
        <w:spacing w:line="276" w:lineRule="auto"/>
        <w:rPr>
          <w:rFonts w:ascii="Arial" w:hAnsi="Arial" w:cs="Arial"/>
          <w:color w:val="2E74B5" w:themeColor="accent1" w:themeShade="BF"/>
          <w:sz w:val="28"/>
          <w:szCs w:val="28"/>
        </w:rPr>
      </w:pPr>
    </w:p>
    <w:p w14:paraId="34212B10" w14:textId="77777777" w:rsidR="00ED2C08" w:rsidRDefault="00ED2C08" w:rsidP="00BB145E">
      <w:pPr>
        <w:spacing w:line="276" w:lineRule="auto"/>
        <w:rPr>
          <w:rFonts w:ascii="Arial" w:hAnsi="Arial" w:cs="Arial"/>
          <w:color w:val="2E74B5" w:themeColor="accent1" w:themeShade="BF"/>
          <w:sz w:val="28"/>
          <w:szCs w:val="28"/>
        </w:rPr>
      </w:pPr>
    </w:p>
    <w:p w14:paraId="31A2CC0D" w14:textId="77777777" w:rsidR="00ED2C08" w:rsidRDefault="00ED2C08" w:rsidP="00BB145E">
      <w:pPr>
        <w:spacing w:line="276" w:lineRule="auto"/>
        <w:rPr>
          <w:rFonts w:ascii="Arial" w:hAnsi="Arial" w:cs="Arial"/>
          <w:color w:val="2E74B5" w:themeColor="accent1" w:themeShade="BF"/>
          <w:sz w:val="28"/>
          <w:szCs w:val="28"/>
        </w:rPr>
      </w:pPr>
    </w:p>
    <w:p w14:paraId="7BA0D75E" w14:textId="77777777" w:rsidR="00ED2C08" w:rsidRDefault="00ED2C08" w:rsidP="00BB145E">
      <w:pPr>
        <w:spacing w:line="276" w:lineRule="auto"/>
        <w:rPr>
          <w:rFonts w:ascii="Arial" w:hAnsi="Arial" w:cs="Arial"/>
          <w:color w:val="2E74B5" w:themeColor="accent1" w:themeShade="BF"/>
          <w:sz w:val="28"/>
          <w:szCs w:val="28"/>
        </w:rPr>
      </w:pPr>
    </w:p>
    <w:p w14:paraId="2E90059B" w14:textId="77777777" w:rsidR="00ED2C08" w:rsidRDefault="00ED2C08" w:rsidP="00BB145E">
      <w:pPr>
        <w:spacing w:line="276" w:lineRule="auto"/>
        <w:rPr>
          <w:rFonts w:ascii="Arial" w:hAnsi="Arial" w:cs="Arial"/>
          <w:color w:val="2E74B5" w:themeColor="accent1" w:themeShade="BF"/>
          <w:sz w:val="28"/>
          <w:szCs w:val="28"/>
        </w:rPr>
      </w:pPr>
    </w:p>
    <w:p w14:paraId="6B41CA25" w14:textId="77777777" w:rsidR="00ED2C08" w:rsidRDefault="00ED2C08" w:rsidP="00BB145E">
      <w:pPr>
        <w:spacing w:line="276" w:lineRule="auto"/>
        <w:rPr>
          <w:rFonts w:ascii="Arial" w:hAnsi="Arial" w:cs="Arial"/>
          <w:color w:val="2E74B5" w:themeColor="accent1" w:themeShade="BF"/>
          <w:sz w:val="28"/>
          <w:szCs w:val="28"/>
        </w:rPr>
      </w:pPr>
    </w:p>
    <w:p w14:paraId="26405C04" w14:textId="77777777" w:rsidR="008E4DD2" w:rsidRDefault="008E4DD2" w:rsidP="00BB145E">
      <w:pPr>
        <w:spacing w:line="276" w:lineRule="auto"/>
        <w:rPr>
          <w:rFonts w:ascii="Arial" w:hAnsi="Arial" w:cs="Arial"/>
          <w:color w:val="2E74B5" w:themeColor="accent1" w:themeShade="BF"/>
          <w:sz w:val="28"/>
          <w:szCs w:val="28"/>
        </w:rPr>
      </w:pPr>
    </w:p>
    <w:p w14:paraId="3EE840F0" w14:textId="52085F64" w:rsidR="00AB16CF" w:rsidRDefault="009971D5" w:rsidP="00BB145E">
      <w:pPr>
        <w:spacing w:line="276" w:lineRule="auto"/>
        <w:rPr>
          <w:rFonts w:ascii="Arial" w:hAnsi="Arial" w:cs="Arial"/>
          <w:color w:val="2E74B5" w:themeColor="accent1" w:themeShade="BF"/>
          <w:sz w:val="28"/>
          <w:szCs w:val="28"/>
        </w:rPr>
      </w:pPr>
      <w:r>
        <w:rPr>
          <w:rFonts w:ascii="Arial" w:hAnsi="Arial" w:cs="Arial"/>
          <w:color w:val="2E74B5" w:themeColor="accent1" w:themeShade="BF"/>
          <w:sz w:val="28"/>
          <w:szCs w:val="28"/>
        </w:rPr>
        <w:lastRenderedPageBreak/>
        <w:t xml:space="preserve">2.0 </w:t>
      </w:r>
      <w:r w:rsidR="00AB16CF">
        <w:rPr>
          <w:rFonts w:ascii="Arial" w:hAnsi="Arial" w:cs="Arial"/>
          <w:color w:val="2E74B5" w:themeColor="accent1" w:themeShade="BF"/>
          <w:sz w:val="28"/>
          <w:szCs w:val="28"/>
        </w:rPr>
        <w:t>Bridge Abutments</w:t>
      </w:r>
    </w:p>
    <w:p w14:paraId="3668A1BD" w14:textId="671190EC" w:rsidR="00AB16CF" w:rsidRDefault="00AB16CF" w:rsidP="00BB145E">
      <w:pPr>
        <w:spacing w:line="276" w:lineRule="auto"/>
        <w:rPr>
          <w:rFonts w:ascii="Arial" w:hAnsi="Arial" w:cs="Arial"/>
          <w:color w:val="2E74B5" w:themeColor="accent1" w:themeShade="BF"/>
          <w:sz w:val="28"/>
          <w:szCs w:val="28"/>
        </w:rPr>
      </w:pPr>
    </w:p>
    <w:p w14:paraId="58C65E33" w14:textId="277E1A11" w:rsidR="00673325" w:rsidRPr="00D86913" w:rsidRDefault="001A01EA" w:rsidP="00D86913">
      <w:pPr>
        <w:spacing w:line="276" w:lineRule="auto"/>
        <w:jc w:val="both"/>
        <w:rPr>
          <w:rFonts w:ascii="Arial" w:hAnsi="Arial" w:cs="Arial"/>
          <w:color w:val="000000" w:themeColor="text1"/>
        </w:rPr>
      </w:pPr>
      <w:r w:rsidRPr="00D86913">
        <w:rPr>
          <w:rFonts w:ascii="Arial" w:hAnsi="Arial" w:cs="Arial"/>
          <w:color w:val="000000" w:themeColor="text1"/>
        </w:rPr>
        <w:t xml:space="preserve">Bridge abutments are the substructure supports at each end ends of the bridge connecting the deck to the embankments or the belowground. Abutments are designed similar to retaining walls and piers as they provide vertically and horizontally supports. These must be stable and must be able to resist against overturning and sliding. </w:t>
      </w:r>
    </w:p>
    <w:p w14:paraId="39C80E36" w14:textId="77777777" w:rsidR="00461EAA" w:rsidRDefault="00461EAA" w:rsidP="00461EAA">
      <w:pPr>
        <w:spacing w:line="276" w:lineRule="auto"/>
        <w:jc w:val="both"/>
        <w:rPr>
          <w:rFonts w:ascii="Arial" w:hAnsi="Arial" w:cs="Arial"/>
          <w:color w:val="2E74B5" w:themeColor="accent1" w:themeShade="BF"/>
        </w:rPr>
      </w:pPr>
    </w:p>
    <w:p w14:paraId="2DE56396" w14:textId="0B96879F" w:rsidR="00DC6144" w:rsidRDefault="00AB16CF" w:rsidP="00DC6144">
      <w:pPr>
        <w:spacing w:line="276" w:lineRule="auto"/>
        <w:jc w:val="center"/>
        <w:rPr>
          <w:rFonts w:ascii="Arial" w:hAnsi="Arial" w:cs="Arial"/>
          <w:color w:val="2E74B5" w:themeColor="accent1" w:themeShade="BF"/>
        </w:rPr>
      </w:pPr>
      <w:r>
        <w:rPr>
          <w:rFonts w:ascii="Arial" w:hAnsi="Arial" w:cs="Arial"/>
          <w:noProof/>
          <w:color w:val="000000" w:themeColor="text1"/>
        </w:rPr>
        <mc:AlternateContent>
          <mc:Choice Requires="wps">
            <w:drawing>
              <wp:anchor distT="0" distB="0" distL="114300" distR="114300" simplePos="0" relativeHeight="251673600" behindDoc="0" locked="0" layoutInCell="1" allowOverlap="1" wp14:anchorId="28DD9F47" wp14:editId="630EC580">
                <wp:simplePos x="0" y="0"/>
                <wp:positionH relativeFrom="column">
                  <wp:posOffset>4200525</wp:posOffset>
                </wp:positionH>
                <wp:positionV relativeFrom="paragraph">
                  <wp:posOffset>2390775</wp:posOffset>
                </wp:positionV>
                <wp:extent cx="923925" cy="247650"/>
                <wp:effectExtent l="0" t="0" r="15875" b="19050"/>
                <wp:wrapNone/>
                <wp:docPr id="23" name="Text Box 23"/>
                <wp:cNvGraphicFramePr/>
                <a:graphic xmlns:a="http://schemas.openxmlformats.org/drawingml/2006/main">
                  <a:graphicData uri="http://schemas.microsoft.com/office/word/2010/wordprocessingShape">
                    <wps:wsp>
                      <wps:cNvSpPr txBox="1"/>
                      <wps:spPr>
                        <a:xfrm>
                          <a:off x="0" y="0"/>
                          <a:ext cx="923925" cy="247650"/>
                        </a:xfrm>
                        <a:prstGeom prst="rect">
                          <a:avLst/>
                        </a:prstGeom>
                        <a:solidFill>
                          <a:schemeClr val="lt1"/>
                        </a:solidFill>
                        <a:ln w="6350">
                          <a:solidFill>
                            <a:prstClr val="black"/>
                          </a:solidFill>
                        </a:ln>
                      </wps:spPr>
                      <wps:txbx>
                        <w:txbxContent>
                          <w:p w14:paraId="5EE64212" w14:textId="3B1BAA4B" w:rsidR="005628AA" w:rsidRPr="00AB16CF" w:rsidRDefault="005628AA">
                            <w:pPr>
                              <w:rPr>
                                <w:rFonts w:ascii="Arial" w:hAnsi="Arial" w:cs="Arial"/>
                              </w:rPr>
                            </w:pPr>
                            <w:r>
                              <w:rPr>
                                <w:rFonts w:ascii="Arial" w:hAnsi="Arial" w:cs="Arial"/>
                              </w:rPr>
                              <w:t>Beam seat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DD9F47" id="_x0000_t202" coordsize="21600,21600" o:spt="202" path="m,l,21600r21600,l21600,xe">
                <v:stroke joinstyle="miter"/>
                <v:path gradientshapeok="t" o:connecttype="rect"/>
              </v:shapetype>
              <v:shape id="Text Box 23" o:spid="_x0000_s1026" type="#_x0000_t202" style="position:absolute;left:0;text-align:left;margin-left:330.75pt;margin-top:188.25pt;width:72.75pt;height:1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" fillcolor="white [3201]" strokeweight=".5pt">
                <v:textbox>
                  <w:txbxContent>
                    <w:p w14:paraId="5EE64212" w14:textId="3B1BAA4B" w:rsidR="005628AA" w:rsidRPr="00AB16CF" w:rsidRDefault="005628AA">
                      <w:pPr>
                        <w:rPr>
                          <w:rFonts w:ascii="Arial" w:hAnsi="Arial" w:cs="Arial"/>
                        </w:rPr>
                      </w:pPr>
                      <w:r>
                        <w:rPr>
                          <w:rFonts w:ascii="Arial" w:hAnsi="Arial" w:cs="Arial"/>
                        </w:rPr>
                        <w:t>Beam seat</w:t>
                      </w:r>
                    </w:p>
                  </w:txbxContent>
                </v:textbox>
              </v:shape>
            </w:pict>
          </mc:Fallback>
        </mc:AlternateContent>
      </w:r>
      <w:r>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6291396B" wp14:editId="3D1378C2">
                <wp:simplePos x="0" y="0"/>
                <wp:positionH relativeFrom="column">
                  <wp:posOffset>2949574</wp:posOffset>
                </wp:positionH>
                <wp:positionV relativeFrom="paragraph">
                  <wp:posOffset>1835150</wp:posOffset>
                </wp:positionV>
                <wp:extent cx="1250950" cy="698500"/>
                <wp:effectExtent l="25400" t="25400" r="19050" b="12700"/>
                <wp:wrapNone/>
                <wp:docPr id="22" name="Straight Arrow Connector 22"/>
                <wp:cNvGraphicFramePr/>
                <a:graphic xmlns:a="http://schemas.openxmlformats.org/drawingml/2006/main">
                  <a:graphicData uri="http://schemas.microsoft.com/office/word/2010/wordprocessingShape">
                    <wps:wsp>
                      <wps:cNvCnPr/>
                      <wps:spPr>
                        <a:xfrm flipH="1" flipV="1">
                          <a:off x="0" y="0"/>
                          <a:ext cx="1250950" cy="698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93579F2" id="_x0000_t32" coordsize="21600,21600" o:spt="32" o:oned="t" path="m,l21600,21600e" filled="f">
                <v:path arrowok="t" fillok="f" o:connecttype="none"/>
                <o:lock v:ext="edit" shapetype="t"/>
              </v:shapetype>
              <v:shape id="Straight Arrow Connector 22" o:spid="_x0000_s1026" type="#_x0000_t32" style="position:absolute;margin-left:232.25pt;margin-top:144.5pt;width:98.5pt;height:55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" strokecolor="black [3200]" strokeweight=".5pt">
                <v:stroke endarrow="block" joinstyle="miter"/>
              </v:shape>
            </w:pict>
          </mc:Fallback>
        </mc:AlternateContent>
      </w:r>
      <w:r>
        <w:rPr>
          <w:rFonts w:ascii="Arial" w:hAnsi="Arial" w:cs="Arial"/>
          <w:noProof/>
          <w:color w:val="000000" w:themeColor="text1"/>
        </w:rPr>
        <mc:AlternateContent>
          <mc:Choice Requires="wps">
            <w:drawing>
              <wp:anchor distT="0" distB="0" distL="114300" distR="114300" simplePos="0" relativeHeight="251671552" behindDoc="0" locked="0" layoutInCell="1" allowOverlap="1" wp14:anchorId="539606D1" wp14:editId="017F36D3">
                <wp:simplePos x="0" y="0"/>
                <wp:positionH relativeFrom="column">
                  <wp:posOffset>5124450</wp:posOffset>
                </wp:positionH>
                <wp:positionV relativeFrom="paragraph">
                  <wp:posOffset>3038475</wp:posOffset>
                </wp:positionV>
                <wp:extent cx="971550" cy="342900"/>
                <wp:effectExtent l="0" t="0" r="19050" b="12700"/>
                <wp:wrapNone/>
                <wp:docPr id="21" name="Text Box 21"/>
                <wp:cNvGraphicFramePr/>
                <a:graphic xmlns:a="http://schemas.openxmlformats.org/drawingml/2006/main">
                  <a:graphicData uri="http://schemas.microsoft.com/office/word/2010/wordprocessingShape">
                    <wps:wsp>
                      <wps:cNvSpPr txBox="1"/>
                      <wps:spPr>
                        <a:xfrm>
                          <a:off x="0" y="0"/>
                          <a:ext cx="971550" cy="342900"/>
                        </a:xfrm>
                        <a:prstGeom prst="rect">
                          <a:avLst/>
                        </a:prstGeom>
                        <a:solidFill>
                          <a:schemeClr val="lt1"/>
                        </a:solidFill>
                        <a:ln w="6350">
                          <a:solidFill>
                            <a:prstClr val="black"/>
                          </a:solidFill>
                        </a:ln>
                      </wps:spPr>
                      <wps:txbx>
                        <w:txbxContent>
                          <w:p w14:paraId="3AE697B0" w14:textId="1F5BC2B2" w:rsidR="005628AA" w:rsidRPr="00AB16CF" w:rsidRDefault="005628AA">
                            <w:pPr>
                              <w:rPr>
                                <w:rFonts w:ascii="Arial" w:hAnsi="Arial" w:cs="Arial"/>
                              </w:rPr>
                            </w:pPr>
                            <w:r>
                              <w:rPr>
                                <w:rFonts w:ascii="Arial" w:hAnsi="Arial" w:cs="Arial"/>
                              </w:rPr>
                              <w:t>Footing toe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606D1" id="Text Box 21" o:spid="_x0000_s1027" type="#_x0000_t202" style="position:absolute;left:0;text-align:left;margin-left:403.5pt;margin-top:239.25pt;width:76.5pt;height:2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" fillcolor="white [3201]" strokeweight=".5pt">
                <v:textbox>
                  <w:txbxContent>
                    <w:p w14:paraId="3AE697B0" w14:textId="1F5BC2B2" w:rsidR="005628AA" w:rsidRPr="00AB16CF" w:rsidRDefault="005628AA">
                      <w:pPr>
                        <w:rPr>
                          <w:rFonts w:ascii="Arial" w:hAnsi="Arial" w:cs="Arial"/>
                        </w:rPr>
                      </w:pPr>
                      <w:r>
                        <w:rPr>
                          <w:rFonts w:ascii="Arial" w:hAnsi="Arial" w:cs="Arial"/>
                        </w:rPr>
                        <w:t>Footing toe</w:t>
                      </w:r>
                    </w:p>
                  </w:txbxContent>
                </v:textbox>
              </v:shape>
            </w:pict>
          </mc:Fallback>
        </mc:AlternateContent>
      </w:r>
      <w:r>
        <w:rPr>
          <w:rFonts w:ascii="Arial" w:hAnsi="Arial" w:cs="Arial"/>
          <w:noProof/>
          <w:color w:val="000000" w:themeColor="text1"/>
        </w:rPr>
        <mc:AlternateContent>
          <mc:Choice Requires="wps">
            <w:drawing>
              <wp:anchor distT="0" distB="0" distL="114300" distR="114300" simplePos="0" relativeHeight="251670528" behindDoc="0" locked="0" layoutInCell="1" allowOverlap="1" wp14:anchorId="144381BE" wp14:editId="40A0E0A6">
                <wp:simplePos x="0" y="0"/>
                <wp:positionH relativeFrom="column">
                  <wp:posOffset>3673474</wp:posOffset>
                </wp:positionH>
                <wp:positionV relativeFrom="paragraph">
                  <wp:posOffset>2905124</wp:posOffset>
                </wp:positionV>
                <wp:extent cx="1450975" cy="267335"/>
                <wp:effectExtent l="12700" t="50800" r="9525" b="24765"/>
                <wp:wrapNone/>
                <wp:docPr id="20" name="Straight Arrow Connector 20"/>
                <wp:cNvGraphicFramePr/>
                <a:graphic xmlns:a="http://schemas.openxmlformats.org/drawingml/2006/main">
                  <a:graphicData uri="http://schemas.microsoft.com/office/word/2010/wordprocessingShape">
                    <wps:wsp>
                      <wps:cNvCnPr/>
                      <wps:spPr>
                        <a:xfrm flipH="1" flipV="1">
                          <a:off x="0" y="0"/>
                          <a:ext cx="1450975" cy="2673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2597F8" id="Straight Arrow Connector 20" o:spid="_x0000_s1026" type="#_x0000_t32" style="position:absolute;margin-left:289.25pt;margin-top:228.75pt;width:114.25pt;height:21.05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" strokecolor="black [3200]" strokeweight=".5pt">
                <v:stroke endarrow="block" joinstyle="miter"/>
              </v:shape>
            </w:pict>
          </mc:Fallback>
        </mc:AlternateContent>
      </w:r>
      <w:r>
        <w:rPr>
          <w:rFonts w:ascii="Arial" w:hAnsi="Arial" w:cs="Arial"/>
          <w:noProof/>
          <w:color w:val="000000" w:themeColor="text1"/>
        </w:rPr>
        <mc:AlternateContent>
          <mc:Choice Requires="wps">
            <w:drawing>
              <wp:anchor distT="0" distB="0" distL="114300" distR="114300" simplePos="0" relativeHeight="251669504" behindDoc="0" locked="0" layoutInCell="1" allowOverlap="1" wp14:anchorId="1C8431B2" wp14:editId="76D3A3FF">
                <wp:simplePos x="0" y="0"/>
                <wp:positionH relativeFrom="column">
                  <wp:posOffset>-437515</wp:posOffset>
                </wp:positionH>
                <wp:positionV relativeFrom="paragraph">
                  <wp:posOffset>2600325</wp:posOffset>
                </wp:positionV>
                <wp:extent cx="742950" cy="438150"/>
                <wp:effectExtent l="0" t="0" r="19050" b="19050"/>
                <wp:wrapNone/>
                <wp:docPr id="19" name="Text Box 19"/>
                <wp:cNvGraphicFramePr/>
                <a:graphic xmlns:a="http://schemas.openxmlformats.org/drawingml/2006/main">
                  <a:graphicData uri="http://schemas.microsoft.com/office/word/2010/wordprocessingShape">
                    <wps:wsp>
                      <wps:cNvSpPr txBox="1"/>
                      <wps:spPr>
                        <a:xfrm>
                          <a:off x="0" y="0"/>
                          <a:ext cx="742950" cy="438150"/>
                        </a:xfrm>
                        <a:prstGeom prst="rect">
                          <a:avLst/>
                        </a:prstGeom>
                        <a:solidFill>
                          <a:schemeClr val="lt1"/>
                        </a:solidFill>
                        <a:ln w="6350">
                          <a:solidFill>
                            <a:prstClr val="black"/>
                          </a:solidFill>
                        </a:ln>
                      </wps:spPr>
                      <wps:txbx>
                        <w:txbxContent>
                          <w:p w14:paraId="7F3E2A7B" w14:textId="729CB6AA" w:rsidR="005628AA" w:rsidRDefault="005628AA">
                            <w:pPr>
                              <w:rPr>
                                <w:rFonts w:ascii="Arial" w:hAnsi="Arial" w:cs="Arial"/>
                              </w:rPr>
                            </w:pPr>
                            <w:r>
                              <w:rPr>
                                <w:rFonts w:ascii="Arial" w:hAnsi="Arial" w:cs="Arial"/>
                              </w:rPr>
                              <w:t xml:space="preserve">Footing </w:t>
                            </w:r>
                          </w:p>
                          <w:p w14:paraId="011882D6" w14:textId="2C24A6D4" w:rsidR="005628AA" w:rsidRPr="00AB16CF" w:rsidRDefault="005628AA">
                            <w:pPr>
                              <w:rPr>
                                <w:rFonts w:ascii="Arial" w:hAnsi="Arial" w:cs="Arial"/>
                              </w:rPr>
                            </w:pPr>
                            <w:r>
                              <w:rPr>
                                <w:rFonts w:ascii="Arial" w:hAnsi="Arial" w:cs="Arial"/>
                              </w:rPr>
                              <w:t>heel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431B2" id="Text Box 19" o:spid="_x0000_s1028" type="#_x0000_t202" style="position:absolute;left:0;text-align:left;margin-left:-34.45pt;margin-top:204.75pt;width:58.5pt;height:3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" fillcolor="white [3201]" strokeweight=".5pt">
                <v:textbox>
                  <w:txbxContent>
                    <w:p w14:paraId="7F3E2A7B" w14:textId="729CB6AA" w:rsidR="005628AA" w:rsidRDefault="005628AA">
                      <w:pPr>
                        <w:rPr>
                          <w:rFonts w:ascii="Arial" w:hAnsi="Arial" w:cs="Arial"/>
                        </w:rPr>
                      </w:pPr>
                      <w:r>
                        <w:rPr>
                          <w:rFonts w:ascii="Arial" w:hAnsi="Arial" w:cs="Arial"/>
                        </w:rPr>
                        <w:t xml:space="preserve">Footing </w:t>
                      </w:r>
                    </w:p>
                    <w:p w14:paraId="011882D6" w14:textId="2C24A6D4" w:rsidR="005628AA" w:rsidRPr="00AB16CF" w:rsidRDefault="005628AA">
                      <w:pPr>
                        <w:rPr>
                          <w:rFonts w:ascii="Arial" w:hAnsi="Arial" w:cs="Arial"/>
                        </w:rPr>
                      </w:pPr>
                      <w:r>
                        <w:rPr>
                          <w:rFonts w:ascii="Arial" w:hAnsi="Arial" w:cs="Arial"/>
                        </w:rPr>
                        <w:t>heel</w:t>
                      </w:r>
                    </w:p>
                  </w:txbxContent>
                </v:textbox>
              </v:shape>
            </w:pict>
          </mc:Fallback>
        </mc:AlternateContent>
      </w:r>
      <w:r>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155009DF" wp14:editId="0E2AC3A1">
                <wp:simplePos x="0" y="0"/>
                <wp:positionH relativeFrom="column">
                  <wp:posOffset>-171450</wp:posOffset>
                </wp:positionH>
                <wp:positionV relativeFrom="paragraph">
                  <wp:posOffset>2171700</wp:posOffset>
                </wp:positionV>
                <wp:extent cx="581025" cy="276225"/>
                <wp:effectExtent l="0" t="0" r="15875" b="15875"/>
                <wp:wrapNone/>
                <wp:docPr id="18" name="Text Box 18"/>
                <wp:cNvGraphicFramePr/>
                <a:graphic xmlns:a="http://schemas.openxmlformats.org/drawingml/2006/main">
                  <a:graphicData uri="http://schemas.microsoft.com/office/word/2010/wordprocessingShape">
                    <wps:wsp>
                      <wps:cNvSpPr txBox="1"/>
                      <wps:spPr>
                        <a:xfrm>
                          <a:off x="0" y="0"/>
                          <a:ext cx="581025" cy="276225"/>
                        </a:xfrm>
                        <a:prstGeom prst="rect">
                          <a:avLst/>
                        </a:prstGeom>
                        <a:solidFill>
                          <a:schemeClr val="lt1"/>
                        </a:solidFill>
                        <a:ln w="6350">
                          <a:solidFill>
                            <a:prstClr val="black"/>
                          </a:solidFill>
                        </a:ln>
                      </wps:spPr>
                      <wps:txbx>
                        <w:txbxContent>
                          <w:p w14:paraId="79CCEE63" w14:textId="54F00F44" w:rsidR="005628AA" w:rsidRPr="00AB16CF" w:rsidRDefault="005628AA">
                            <w:pPr>
                              <w:rPr>
                                <w:rFonts w:ascii="Arial" w:hAnsi="Arial" w:cs="Arial"/>
                              </w:rPr>
                            </w:pPr>
                            <w:r>
                              <w:rPr>
                                <w:rFonts w:ascii="Arial" w:hAnsi="Arial" w:cs="Arial"/>
                              </w:rPr>
                              <w:t>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009DF" id="Text Box 18" o:spid="_x0000_s1029" type="#_x0000_t202" style="position:absolute;left:0;text-align:left;margin-left:-13.5pt;margin-top:171pt;width:45.75pt;height:21.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" fillcolor="white [3201]" strokeweight=".5pt">
                <v:textbox>
                  <w:txbxContent>
                    <w:p w14:paraId="79CCEE63" w14:textId="54F00F44" w:rsidR="005628AA" w:rsidRPr="00AB16CF" w:rsidRDefault="005628AA">
                      <w:pPr>
                        <w:rPr>
                          <w:rFonts w:ascii="Arial" w:hAnsi="Arial" w:cs="Arial"/>
                        </w:rPr>
                      </w:pPr>
                      <w:r>
                        <w:rPr>
                          <w:rFonts w:ascii="Arial" w:hAnsi="Arial" w:cs="Arial"/>
                        </w:rPr>
                        <w:t>Stem</w:t>
                      </w:r>
                    </w:p>
                  </w:txbxContent>
                </v:textbox>
              </v:shape>
            </w:pict>
          </mc:Fallback>
        </mc:AlternateContent>
      </w:r>
      <w:r w:rsidR="00C626ED">
        <w:rPr>
          <w:rFonts w:ascii="Arial" w:hAnsi="Arial" w:cs="Arial"/>
          <w:noProof/>
          <w:color w:val="000000" w:themeColor="text1"/>
        </w:rPr>
        <mc:AlternateContent>
          <mc:Choice Requires="wps">
            <w:drawing>
              <wp:anchor distT="0" distB="0" distL="114300" distR="114300" simplePos="0" relativeHeight="251667456" behindDoc="0" locked="0" layoutInCell="1" allowOverlap="1" wp14:anchorId="29B0ECB8" wp14:editId="563206BD">
                <wp:simplePos x="0" y="0"/>
                <wp:positionH relativeFrom="column">
                  <wp:posOffset>-219075</wp:posOffset>
                </wp:positionH>
                <wp:positionV relativeFrom="paragraph">
                  <wp:posOffset>914400</wp:posOffset>
                </wp:positionV>
                <wp:extent cx="762000" cy="276225"/>
                <wp:effectExtent l="0" t="0" r="12700" b="15875"/>
                <wp:wrapNone/>
                <wp:docPr id="17" name="Text Box 17"/>
                <wp:cNvGraphicFramePr/>
                <a:graphic xmlns:a="http://schemas.openxmlformats.org/drawingml/2006/main">
                  <a:graphicData uri="http://schemas.microsoft.com/office/word/2010/wordprocessingShape">
                    <wps:wsp>
                      <wps:cNvSpPr txBox="1"/>
                      <wps:spPr>
                        <a:xfrm>
                          <a:off x="0" y="0"/>
                          <a:ext cx="762000" cy="276225"/>
                        </a:xfrm>
                        <a:prstGeom prst="rect">
                          <a:avLst/>
                        </a:prstGeom>
                        <a:solidFill>
                          <a:schemeClr val="lt1"/>
                        </a:solidFill>
                        <a:ln w="6350">
                          <a:solidFill>
                            <a:prstClr val="black"/>
                          </a:solidFill>
                        </a:ln>
                      </wps:spPr>
                      <wps:txbx>
                        <w:txbxContent>
                          <w:p w14:paraId="0FD042D0" w14:textId="7E1C9CD4" w:rsidR="005628AA" w:rsidRPr="00AB16CF" w:rsidRDefault="005628AA">
                            <w:pPr>
                              <w:rPr>
                                <w:rFonts w:ascii="Arial" w:hAnsi="Arial" w:cs="Arial"/>
                              </w:rPr>
                            </w:pPr>
                            <w:r w:rsidRPr="00AB16CF">
                              <w:rPr>
                                <w:rFonts w:ascii="Arial" w:hAnsi="Arial" w:cs="Arial"/>
                              </w:rPr>
                              <w:t>Backwall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B0ECB8" id="Text Box 17" o:spid="_x0000_s1030" type="#_x0000_t202" style="position:absolute;left:0;text-align:left;margin-left:-17.25pt;margin-top:1in;width:60pt;height:2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" fillcolor="white [3201]" strokeweight=".5pt">
                <v:textbox>
                  <w:txbxContent>
                    <w:p w14:paraId="0FD042D0" w14:textId="7E1C9CD4" w:rsidR="005628AA" w:rsidRPr="00AB16CF" w:rsidRDefault="005628AA">
                      <w:pPr>
                        <w:rPr>
                          <w:rFonts w:ascii="Arial" w:hAnsi="Arial" w:cs="Arial"/>
                        </w:rPr>
                      </w:pPr>
                      <w:r w:rsidRPr="00AB16CF">
                        <w:rPr>
                          <w:rFonts w:ascii="Arial" w:hAnsi="Arial" w:cs="Arial"/>
                        </w:rPr>
                        <w:t>Backwall</w:t>
                      </w:r>
                    </w:p>
                  </w:txbxContent>
                </v:textbox>
              </v:shape>
            </w:pict>
          </mc:Fallback>
        </mc:AlternateContent>
      </w:r>
      <w:r w:rsidR="00C626ED">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17F7B0F6" wp14:editId="103E33DE">
                <wp:simplePos x="0" y="0"/>
                <wp:positionH relativeFrom="column">
                  <wp:posOffset>304799</wp:posOffset>
                </wp:positionH>
                <wp:positionV relativeFrom="paragraph">
                  <wp:posOffset>2800350</wp:posOffset>
                </wp:positionV>
                <wp:extent cx="2028825" cy="47625"/>
                <wp:effectExtent l="0" t="63500" r="0" b="41275"/>
                <wp:wrapNone/>
                <wp:docPr id="16" name="Straight Arrow Connector 16"/>
                <wp:cNvGraphicFramePr/>
                <a:graphic xmlns:a="http://schemas.openxmlformats.org/drawingml/2006/main">
                  <a:graphicData uri="http://schemas.microsoft.com/office/word/2010/wordprocessingShape">
                    <wps:wsp>
                      <wps:cNvCnPr/>
                      <wps:spPr>
                        <a:xfrm flipV="1">
                          <a:off x="0" y="0"/>
                          <a:ext cx="2028825" cy="47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88891C" id="Straight Arrow Connector 16" o:spid="_x0000_s1026" type="#_x0000_t32" style="position:absolute;margin-left:24pt;margin-top:220.5pt;width:159.75pt;height:3.7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" strokecolor="black [3200]" strokeweight=".5pt">
                <v:stroke endarrow="block" joinstyle="miter"/>
              </v:shape>
            </w:pict>
          </mc:Fallback>
        </mc:AlternateContent>
      </w:r>
      <w:r w:rsidR="00C626ED">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21614891" wp14:editId="785B6A68">
                <wp:simplePos x="0" y="0"/>
                <wp:positionH relativeFrom="column">
                  <wp:posOffset>409575</wp:posOffset>
                </wp:positionH>
                <wp:positionV relativeFrom="paragraph">
                  <wp:posOffset>2095499</wp:posOffset>
                </wp:positionV>
                <wp:extent cx="2035175" cy="206375"/>
                <wp:effectExtent l="0" t="50800" r="0" b="22225"/>
                <wp:wrapNone/>
                <wp:docPr id="15" name="Straight Arrow Connector 15"/>
                <wp:cNvGraphicFramePr/>
                <a:graphic xmlns:a="http://schemas.openxmlformats.org/drawingml/2006/main">
                  <a:graphicData uri="http://schemas.microsoft.com/office/word/2010/wordprocessingShape">
                    <wps:wsp>
                      <wps:cNvCnPr/>
                      <wps:spPr>
                        <a:xfrm flipV="1">
                          <a:off x="0" y="0"/>
                          <a:ext cx="2035175" cy="2063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0E7DBF" id="Straight Arrow Connector 15" o:spid="_x0000_s1026" type="#_x0000_t32" style="position:absolute;margin-left:32.25pt;margin-top:165pt;width:160.25pt;height:16.2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" strokecolor="black [3200]" strokeweight=".5pt">
                <v:stroke endarrow="block" joinstyle="miter"/>
              </v:shape>
            </w:pict>
          </mc:Fallback>
        </mc:AlternateContent>
      </w:r>
      <w:r w:rsidR="00C626ED">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6C8A7899" wp14:editId="1A071CD7">
                <wp:simplePos x="0" y="0"/>
                <wp:positionH relativeFrom="column">
                  <wp:posOffset>542925</wp:posOffset>
                </wp:positionH>
                <wp:positionV relativeFrom="paragraph">
                  <wp:posOffset>1066800</wp:posOffset>
                </wp:positionV>
                <wp:extent cx="1901825" cy="209550"/>
                <wp:effectExtent l="0" t="0" r="53975" b="69850"/>
                <wp:wrapNone/>
                <wp:docPr id="14" name="Straight Arrow Connector 14"/>
                <wp:cNvGraphicFramePr/>
                <a:graphic xmlns:a="http://schemas.openxmlformats.org/drawingml/2006/main">
                  <a:graphicData uri="http://schemas.microsoft.com/office/word/2010/wordprocessingShape">
                    <wps:wsp>
                      <wps:cNvCnPr/>
                      <wps:spPr>
                        <a:xfrm>
                          <a:off x="0" y="0"/>
                          <a:ext cx="1901825" cy="2095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F0FDD6" id="Straight Arrow Connector 14" o:spid="_x0000_s1026" type="#_x0000_t32" style="position:absolute;margin-left:42.75pt;margin-top:84pt;width:149.75pt;height:1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" strokecolor="black [3200]" strokeweight=".5pt">
                <v:stroke endarrow="block" joinstyle="miter"/>
              </v:shape>
            </w:pict>
          </mc:Fallback>
        </mc:AlternateContent>
      </w:r>
      <w:r w:rsidR="00DC6144">
        <w:rPr>
          <w:rFonts w:ascii="Arial" w:hAnsi="Arial" w:cs="Arial"/>
          <w:noProof/>
          <w:color w:val="2E74B5" w:themeColor="accent1" w:themeShade="BF"/>
        </w:rPr>
        <w:drawing>
          <wp:inline distT="0" distB="0" distL="0" distR="0" wp14:anchorId="009572FB" wp14:editId="34843BC9">
            <wp:extent cx="4800600" cy="31724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2-01 at 13.50.23.png"/>
                    <pic:cNvPicPr/>
                  </pic:nvPicPr>
                  <pic:blipFill>
                    <a:blip r:embed="rId9">
                      <a:extLst>
                        <a:ext uri="{28A0092B-C50C-407E-A947-70E740481C1C}">
                          <a14:useLocalDpi xmlns:a14="http://schemas.microsoft.com/office/drawing/2010/main" val="0"/>
                        </a:ext>
                      </a:extLst>
                    </a:blip>
                    <a:stretch>
                      <a:fillRect/>
                    </a:stretch>
                  </pic:blipFill>
                  <pic:spPr>
                    <a:xfrm>
                      <a:off x="0" y="0"/>
                      <a:ext cx="4807817" cy="3177229"/>
                    </a:xfrm>
                    <a:prstGeom prst="rect">
                      <a:avLst/>
                    </a:prstGeom>
                  </pic:spPr>
                </pic:pic>
              </a:graphicData>
            </a:graphic>
          </wp:inline>
        </w:drawing>
      </w:r>
    </w:p>
    <w:p w14:paraId="338FBB3E" w14:textId="006C50EF" w:rsidR="00C626ED" w:rsidRDefault="00C626ED" w:rsidP="00DC6144">
      <w:pPr>
        <w:spacing w:line="276" w:lineRule="auto"/>
        <w:jc w:val="center"/>
        <w:rPr>
          <w:rFonts w:ascii="Arial" w:hAnsi="Arial" w:cs="Arial"/>
          <w:color w:val="2E74B5" w:themeColor="accent1" w:themeShade="BF"/>
        </w:rPr>
      </w:pPr>
    </w:p>
    <w:p w14:paraId="56698038" w14:textId="77777777" w:rsidR="006C34D1" w:rsidRDefault="006C34D1" w:rsidP="00DC6144">
      <w:pPr>
        <w:spacing w:line="276" w:lineRule="auto"/>
        <w:jc w:val="center"/>
        <w:rPr>
          <w:rFonts w:ascii="Arial" w:hAnsi="Arial" w:cs="Arial"/>
          <w:color w:val="2E74B5" w:themeColor="accent1" w:themeShade="BF"/>
        </w:rPr>
      </w:pPr>
    </w:p>
    <w:p w14:paraId="7BCE2CF5" w14:textId="78449CE3" w:rsidR="00DC6144" w:rsidRDefault="00DC6144" w:rsidP="00DC6144">
      <w:pPr>
        <w:spacing w:line="276" w:lineRule="auto"/>
        <w:jc w:val="center"/>
        <w:rPr>
          <w:rFonts w:ascii="Arial" w:hAnsi="Arial" w:cs="Arial"/>
          <w:color w:val="2E74B5" w:themeColor="accent1" w:themeShade="BF"/>
        </w:rPr>
      </w:pPr>
      <w:r>
        <w:rPr>
          <w:rFonts w:ascii="Arial" w:hAnsi="Arial" w:cs="Arial"/>
          <w:color w:val="2E74B5" w:themeColor="accent1" w:themeShade="BF"/>
        </w:rPr>
        <w:t xml:space="preserve">Figure </w:t>
      </w:r>
      <w:r w:rsidR="009971D5">
        <w:rPr>
          <w:rFonts w:ascii="Arial" w:hAnsi="Arial" w:cs="Arial"/>
          <w:color w:val="2E74B5" w:themeColor="accent1" w:themeShade="BF"/>
        </w:rPr>
        <w:t>1</w:t>
      </w:r>
      <w:r>
        <w:rPr>
          <w:rFonts w:ascii="Arial" w:hAnsi="Arial" w:cs="Arial"/>
          <w:color w:val="2E74B5" w:themeColor="accent1" w:themeShade="BF"/>
        </w:rPr>
        <w:t xml:space="preserve">: </w:t>
      </w:r>
      <w:r w:rsidR="00892D2F">
        <w:rPr>
          <w:rFonts w:ascii="Arial" w:hAnsi="Arial" w:cs="Arial"/>
          <w:color w:val="2E74B5" w:themeColor="accent1" w:themeShade="BF"/>
        </w:rPr>
        <w:t>P</w:t>
      </w:r>
      <w:r w:rsidR="00C626ED">
        <w:rPr>
          <w:rFonts w:ascii="Arial" w:hAnsi="Arial" w:cs="Arial"/>
          <w:color w:val="2E74B5" w:themeColor="accent1" w:themeShade="BF"/>
        </w:rPr>
        <w:t>rimary functions and components of an abutment</w:t>
      </w:r>
    </w:p>
    <w:p w14:paraId="728DD098" w14:textId="77777777" w:rsidR="00DC6144" w:rsidRDefault="00DC6144" w:rsidP="00040571">
      <w:pPr>
        <w:spacing w:line="276" w:lineRule="auto"/>
        <w:rPr>
          <w:rFonts w:ascii="Arial" w:hAnsi="Arial" w:cs="Arial"/>
          <w:color w:val="2E74B5" w:themeColor="accent1" w:themeShade="BF"/>
        </w:rPr>
      </w:pPr>
    </w:p>
    <w:p w14:paraId="1B213577" w14:textId="77777777" w:rsidR="00DC6144" w:rsidRDefault="00DC6144" w:rsidP="00040571">
      <w:pPr>
        <w:spacing w:line="276" w:lineRule="auto"/>
        <w:rPr>
          <w:rFonts w:ascii="Arial" w:hAnsi="Arial" w:cs="Arial"/>
          <w:color w:val="2E74B5" w:themeColor="accent1" w:themeShade="BF"/>
        </w:rPr>
      </w:pPr>
    </w:p>
    <w:p w14:paraId="0CCCCD24" w14:textId="0D597BF6" w:rsidR="001F2AEB" w:rsidRDefault="001F2AEB" w:rsidP="006C34D1">
      <w:pPr>
        <w:spacing w:before="336" w:after="336"/>
        <w:jc w:val="both"/>
        <w:rPr>
          <w:rFonts w:ascii="Arial" w:hAnsi="Arial" w:cs="Arial"/>
          <w:color w:val="232323"/>
        </w:rPr>
      </w:pPr>
      <w:r>
        <w:rPr>
          <w:rFonts w:ascii="Arial" w:hAnsi="Arial" w:cs="Arial"/>
          <w:color w:val="232323"/>
        </w:rPr>
        <w:t xml:space="preserve">I have decided to go with an Integral abutments. </w:t>
      </w:r>
      <w:r w:rsidR="00B568D7">
        <w:rPr>
          <w:rFonts w:ascii="Arial" w:hAnsi="Arial" w:cs="Arial"/>
          <w:color w:val="232323"/>
        </w:rPr>
        <w:t>The abutment structure is made integral with the superstructure elements that how its gets its name.</w:t>
      </w:r>
    </w:p>
    <w:p w14:paraId="32B07A39" w14:textId="2E9B099E" w:rsidR="006B658F" w:rsidRPr="001F2AEB" w:rsidRDefault="00DD6F2B" w:rsidP="006C34D1">
      <w:pPr>
        <w:spacing w:before="100" w:beforeAutospacing="1" w:after="100" w:afterAutospacing="1"/>
        <w:jc w:val="both"/>
        <w:rPr>
          <w:rFonts w:ascii="Arial" w:hAnsi="Arial" w:cs="Arial"/>
          <w:color w:val="232323"/>
        </w:rPr>
      </w:pPr>
      <w:r w:rsidRPr="00DD6F2B">
        <w:rPr>
          <w:rFonts w:ascii="Arial" w:hAnsi="Arial" w:cs="Arial"/>
          <w:color w:val="232323"/>
        </w:rPr>
        <w:t xml:space="preserve">A hole </w:t>
      </w:r>
      <w:r w:rsidR="006B658F">
        <w:rPr>
          <w:rFonts w:ascii="Arial" w:hAnsi="Arial" w:cs="Arial"/>
          <w:color w:val="232323"/>
        </w:rPr>
        <w:t>would be</w:t>
      </w:r>
      <w:r w:rsidRPr="00DD6F2B">
        <w:rPr>
          <w:rFonts w:ascii="Arial" w:hAnsi="Arial" w:cs="Arial"/>
          <w:color w:val="232323"/>
        </w:rPr>
        <w:t xml:space="preserve"> drilled</w:t>
      </w:r>
      <w:r w:rsidR="006B658F">
        <w:rPr>
          <w:rFonts w:ascii="Arial" w:hAnsi="Arial" w:cs="Arial"/>
          <w:color w:val="232323"/>
        </w:rPr>
        <w:t xml:space="preserve">, </w:t>
      </w:r>
      <w:r w:rsidRPr="00DD6F2B">
        <w:rPr>
          <w:rFonts w:ascii="Arial" w:hAnsi="Arial" w:cs="Arial"/>
          <w:color w:val="232323"/>
        </w:rPr>
        <w:t>the</w:t>
      </w:r>
      <w:r w:rsidR="006B658F">
        <w:rPr>
          <w:rFonts w:ascii="Arial" w:hAnsi="Arial" w:cs="Arial"/>
          <w:color w:val="232323"/>
        </w:rPr>
        <w:t>n a</w:t>
      </w:r>
      <w:r w:rsidRPr="00DD6F2B">
        <w:rPr>
          <w:rFonts w:ascii="Arial" w:hAnsi="Arial" w:cs="Arial"/>
          <w:color w:val="232323"/>
        </w:rPr>
        <w:t xml:space="preserve"> pile w</w:t>
      </w:r>
      <w:r w:rsidR="006B658F">
        <w:rPr>
          <w:rFonts w:ascii="Arial" w:hAnsi="Arial" w:cs="Arial"/>
          <w:color w:val="232323"/>
        </w:rPr>
        <w:t xml:space="preserve">ould be </w:t>
      </w:r>
      <w:r w:rsidRPr="00DD6F2B">
        <w:rPr>
          <w:rFonts w:ascii="Arial" w:hAnsi="Arial" w:cs="Arial"/>
          <w:color w:val="232323"/>
        </w:rPr>
        <w:t xml:space="preserve">placed in this hole and driven </w:t>
      </w:r>
      <w:r w:rsidR="006B658F">
        <w:rPr>
          <w:rFonts w:ascii="Arial" w:hAnsi="Arial" w:cs="Arial"/>
          <w:color w:val="232323"/>
        </w:rPr>
        <w:t xml:space="preserve">down into the bedrock. </w:t>
      </w:r>
      <w:r w:rsidR="001F2AEB">
        <w:rPr>
          <w:rFonts w:ascii="Arial" w:hAnsi="Arial" w:cs="Arial"/>
          <w:color w:val="232323"/>
        </w:rPr>
        <w:t xml:space="preserve">An Integral abutment would be supported by a single row of piles that are also designed to move with the bridge. This means that the abutment will not need a footing that is spread or a multiple row of piles that stop the overturning of soil forces. </w:t>
      </w:r>
      <w:r w:rsidRPr="00DD6F2B">
        <w:rPr>
          <w:rFonts w:ascii="Arial" w:hAnsi="Arial" w:cs="Arial"/>
          <w:color w:val="232323"/>
        </w:rPr>
        <w:t xml:space="preserve">The </w:t>
      </w:r>
      <w:r w:rsidR="001F2AEB" w:rsidRPr="00DD6F2B">
        <w:rPr>
          <w:rFonts w:ascii="Arial" w:hAnsi="Arial" w:cs="Arial"/>
          <w:color w:val="232323"/>
        </w:rPr>
        <w:t>hole</w:t>
      </w:r>
      <w:r w:rsidR="001F2AEB">
        <w:rPr>
          <w:rFonts w:ascii="Arial" w:hAnsi="Arial" w:cs="Arial"/>
          <w:color w:val="232323"/>
        </w:rPr>
        <w:t xml:space="preserve"> would need to be</w:t>
      </w:r>
      <w:r w:rsidRPr="00DD6F2B">
        <w:rPr>
          <w:rFonts w:ascii="Arial" w:hAnsi="Arial" w:cs="Arial"/>
          <w:color w:val="232323"/>
        </w:rPr>
        <w:t xml:space="preserve"> backfilled with sand.</w:t>
      </w:r>
      <w:r w:rsidR="00D86913">
        <w:rPr>
          <w:rFonts w:ascii="Arial" w:hAnsi="Arial" w:cs="Arial"/>
          <w:color w:val="232323"/>
        </w:rPr>
        <w:t xml:space="preserve"> </w:t>
      </w:r>
      <w:r w:rsidR="006B658F">
        <w:rPr>
          <w:rFonts w:ascii="Arial" w:hAnsi="Arial" w:cs="Arial"/>
          <w:color w:val="232323"/>
        </w:rPr>
        <w:t xml:space="preserve">The difference in material used between the abutment and the backfill would change the performance of </w:t>
      </w:r>
      <w:r w:rsidR="001F2AEB">
        <w:rPr>
          <w:rFonts w:ascii="Arial" w:hAnsi="Arial" w:cs="Arial"/>
          <w:color w:val="232323"/>
        </w:rPr>
        <w:t>integral</w:t>
      </w:r>
      <w:r w:rsidR="006B658F">
        <w:rPr>
          <w:rFonts w:ascii="Arial" w:hAnsi="Arial" w:cs="Arial"/>
          <w:color w:val="232323"/>
        </w:rPr>
        <w:t xml:space="preserve"> abutments.</w:t>
      </w:r>
    </w:p>
    <w:p w14:paraId="7E2907C4" w14:textId="77777777" w:rsidR="00F3039B" w:rsidRDefault="00B568D7" w:rsidP="006C34D1">
      <w:pPr>
        <w:spacing w:line="276" w:lineRule="auto"/>
        <w:jc w:val="both"/>
        <w:rPr>
          <w:rFonts w:ascii="Arial" w:hAnsi="Arial" w:cs="Arial"/>
          <w:color w:val="000000" w:themeColor="text1"/>
        </w:rPr>
      </w:pPr>
      <w:r w:rsidRPr="00B568D7">
        <w:rPr>
          <w:rFonts w:ascii="Arial" w:hAnsi="Arial" w:cs="Arial"/>
          <w:color w:val="000000" w:themeColor="text1"/>
        </w:rPr>
        <w:t xml:space="preserve">Anchors will be used </w:t>
      </w:r>
      <w:r>
        <w:rPr>
          <w:rFonts w:ascii="Arial" w:hAnsi="Arial" w:cs="Arial"/>
          <w:color w:val="000000" w:themeColor="text1"/>
        </w:rPr>
        <w:t xml:space="preserve">to connect the abutment stem and steel piles. These anchored steel plates can be embedded or field welded in large pockets or later can be grouted or sealed with concrete. </w:t>
      </w:r>
    </w:p>
    <w:p w14:paraId="58E81ED5" w14:textId="09F459E3" w:rsidR="00DC6144" w:rsidRDefault="00B568D7" w:rsidP="006C34D1">
      <w:pPr>
        <w:spacing w:line="276" w:lineRule="auto"/>
        <w:jc w:val="both"/>
        <w:rPr>
          <w:rFonts w:ascii="Arial" w:hAnsi="Arial" w:cs="Arial"/>
          <w:color w:val="000000" w:themeColor="text1"/>
        </w:rPr>
      </w:pPr>
      <w:r>
        <w:rPr>
          <w:rFonts w:ascii="Arial" w:hAnsi="Arial" w:cs="Arial"/>
          <w:color w:val="000000" w:themeColor="text1"/>
        </w:rPr>
        <w:lastRenderedPageBreak/>
        <w:t xml:space="preserve">The connection to concrete piles, drilling and grouting for reinforced bars.  </w:t>
      </w:r>
      <w:r w:rsidR="00D5298A">
        <w:rPr>
          <w:rFonts w:ascii="Arial" w:hAnsi="Arial" w:cs="Arial"/>
          <w:color w:val="000000" w:themeColor="text1"/>
        </w:rPr>
        <w:t>To connect the stems with the concrete piles, similar to the steel piles grouting and pockets can be used.</w:t>
      </w:r>
    </w:p>
    <w:p w14:paraId="43E4601F" w14:textId="77777777" w:rsidR="00B568D7" w:rsidRDefault="00B568D7" w:rsidP="006C34D1">
      <w:pPr>
        <w:spacing w:line="276" w:lineRule="auto"/>
        <w:jc w:val="both"/>
        <w:rPr>
          <w:rFonts w:ascii="Arial" w:hAnsi="Arial" w:cs="Arial"/>
          <w:color w:val="000000" w:themeColor="text1"/>
        </w:rPr>
      </w:pPr>
    </w:p>
    <w:p w14:paraId="45F51AFC" w14:textId="43C79454" w:rsidR="00B568D7" w:rsidRDefault="00D5298A" w:rsidP="006C34D1">
      <w:pPr>
        <w:jc w:val="both"/>
        <w:rPr>
          <w:rFonts w:ascii="Arial" w:hAnsi="Arial" w:cs="Arial"/>
          <w:color w:val="000000"/>
          <w:shd w:val="clear" w:color="auto" w:fill="FFFFFF"/>
        </w:rPr>
      </w:pPr>
      <w:r>
        <w:rPr>
          <w:rFonts w:ascii="Arial" w:hAnsi="Arial" w:cs="Arial"/>
          <w:color w:val="000000"/>
          <w:shd w:val="clear" w:color="auto" w:fill="FFFFFF"/>
        </w:rPr>
        <w:t xml:space="preserve">Prefabrication can be brilliant opportunity to reduce the overall construction time as a standard abutment construction has the potential to be a long process. </w:t>
      </w:r>
    </w:p>
    <w:p w14:paraId="5A92260B" w14:textId="33CA516F" w:rsidR="00D5298A" w:rsidRDefault="00D5298A" w:rsidP="006C34D1">
      <w:pPr>
        <w:jc w:val="both"/>
        <w:rPr>
          <w:rFonts w:ascii="Arial" w:hAnsi="Arial" w:cs="Arial"/>
          <w:color w:val="000000"/>
          <w:shd w:val="clear" w:color="auto" w:fill="FFFFFF"/>
        </w:rPr>
      </w:pPr>
    </w:p>
    <w:p w14:paraId="1DB169B7" w14:textId="3C8A1A26" w:rsidR="00D5298A" w:rsidRDefault="001C2113" w:rsidP="006C34D1">
      <w:pPr>
        <w:jc w:val="both"/>
        <w:rPr>
          <w:rFonts w:ascii="Arial" w:hAnsi="Arial" w:cs="Arial"/>
          <w:color w:val="000000"/>
          <w:shd w:val="clear" w:color="auto" w:fill="FFFFFF"/>
        </w:rPr>
      </w:pPr>
      <w:r>
        <w:rPr>
          <w:rFonts w:ascii="Arial" w:hAnsi="Arial" w:cs="Arial"/>
          <w:color w:val="000000"/>
          <w:shd w:val="clear" w:color="auto" w:fill="FFFFFF"/>
        </w:rPr>
        <w:t>A common area of deterioration in bridges  is the deck joints. A reduction in these joints and the forces of the soil are transferred into the superstructure of the bridge, and reducing the need for multiple rows of piles or spread footings would be a an advantage.</w:t>
      </w:r>
    </w:p>
    <w:p w14:paraId="1919F002" w14:textId="13194C27" w:rsidR="001C2113" w:rsidRDefault="001C2113" w:rsidP="006C34D1">
      <w:pPr>
        <w:jc w:val="both"/>
        <w:rPr>
          <w:rFonts w:ascii="Arial" w:hAnsi="Arial" w:cs="Arial"/>
          <w:color w:val="000000"/>
          <w:shd w:val="clear" w:color="auto" w:fill="FFFFFF"/>
        </w:rPr>
      </w:pPr>
    </w:p>
    <w:p w14:paraId="3F97349C" w14:textId="77777777" w:rsidR="001C2113" w:rsidRDefault="001C2113" w:rsidP="006C34D1">
      <w:pPr>
        <w:jc w:val="both"/>
        <w:rPr>
          <w:rFonts w:ascii="Arial" w:hAnsi="Arial" w:cs="Arial"/>
          <w:color w:val="000000"/>
          <w:shd w:val="clear" w:color="auto" w:fill="FFFFFF"/>
        </w:rPr>
      </w:pPr>
      <w:r>
        <w:rPr>
          <w:rFonts w:ascii="Arial" w:hAnsi="Arial" w:cs="Arial"/>
          <w:color w:val="000000"/>
          <w:shd w:val="clear" w:color="auto" w:fill="FFFFFF"/>
        </w:rPr>
        <w:t>There are two types of abutments that we can categorize ;</w:t>
      </w:r>
    </w:p>
    <w:p w14:paraId="329F9DA9" w14:textId="77777777" w:rsidR="001C2113" w:rsidRDefault="001C2113" w:rsidP="006C34D1">
      <w:pPr>
        <w:jc w:val="both"/>
        <w:rPr>
          <w:rFonts w:ascii="Arial" w:hAnsi="Arial" w:cs="Arial"/>
          <w:color w:val="000000"/>
          <w:shd w:val="clear" w:color="auto" w:fill="FFFFFF"/>
        </w:rPr>
      </w:pPr>
    </w:p>
    <w:p w14:paraId="737AECF3" w14:textId="77777777" w:rsidR="001C2113" w:rsidRDefault="001C2113" w:rsidP="006C34D1">
      <w:pPr>
        <w:pStyle w:val="ListParagraph"/>
        <w:numPr>
          <w:ilvl w:val="0"/>
          <w:numId w:val="10"/>
        </w:numPr>
        <w:jc w:val="both"/>
        <w:rPr>
          <w:rFonts w:ascii="Arial" w:eastAsia="Times New Roman" w:hAnsi="Arial" w:cs="Arial"/>
          <w:color w:val="000000"/>
          <w:shd w:val="clear" w:color="auto" w:fill="FFFFFF"/>
        </w:rPr>
      </w:pPr>
      <w:r w:rsidRPr="001C2113">
        <w:rPr>
          <w:rFonts w:ascii="Arial" w:eastAsia="Times New Roman" w:hAnsi="Arial" w:cs="Arial"/>
          <w:color w:val="000000"/>
          <w:shd w:val="clear" w:color="auto" w:fill="FFFFFF"/>
        </w:rPr>
        <w:t xml:space="preserve">Fully-integral abutments </w:t>
      </w:r>
    </w:p>
    <w:p w14:paraId="4C8B3C53" w14:textId="2E978051" w:rsidR="001C2113" w:rsidRPr="001C2113" w:rsidRDefault="001C2113" w:rsidP="006C34D1">
      <w:pPr>
        <w:pStyle w:val="ListParagraph"/>
        <w:numPr>
          <w:ilvl w:val="0"/>
          <w:numId w:val="10"/>
        </w:numPr>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S</w:t>
      </w:r>
      <w:r w:rsidRPr="001C2113">
        <w:rPr>
          <w:rFonts w:ascii="Arial" w:eastAsia="Times New Roman" w:hAnsi="Arial" w:cs="Arial"/>
          <w:color w:val="000000"/>
          <w:shd w:val="clear" w:color="auto" w:fill="FFFFFF"/>
        </w:rPr>
        <w:t>emi-integral abutments</w:t>
      </w:r>
    </w:p>
    <w:p w14:paraId="47FFD42C" w14:textId="77777777" w:rsidR="00B568D7" w:rsidRDefault="00B568D7" w:rsidP="006C34D1">
      <w:pPr>
        <w:jc w:val="both"/>
        <w:rPr>
          <w:rFonts w:ascii="Arial" w:hAnsi="Arial" w:cs="Arial"/>
          <w:color w:val="000000"/>
          <w:shd w:val="clear" w:color="auto" w:fill="FFFFFF"/>
        </w:rPr>
      </w:pPr>
    </w:p>
    <w:p w14:paraId="312BDA60" w14:textId="71F2E7A3" w:rsidR="00D5298A" w:rsidRDefault="001C2113" w:rsidP="006C34D1">
      <w:pPr>
        <w:jc w:val="both"/>
        <w:rPr>
          <w:rFonts w:ascii="Arial" w:hAnsi="Arial" w:cs="Arial"/>
          <w:color w:val="000000"/>
          <w:shd w:val="clear" w:color="auto" w:fill="FFFFFF"/>
        </w:rPr>
      </w:pPr>
      <w:r>
        <w:rPr>
          <w:rFonts w:ascii="Arial" w:hAnsi="Arial" w:cs="Arial"/>
          <w:color w:val="000000"/>
          <w:shd w:val="clear" w:color="auto" w:fill="FFFFFF"/>
        </w:rPr>
        <w:t xml:space="preserve">Fully-integral abutments involve the connection between the superstructure and the abutment as being a full moment connection. This is the more common.  </w:t>
      </w:r>
    </w:p>
    <w:p w14:paraId="72DF60B3" w14:textId="0EAD39C6" w:rsidR="00D5298A" w:rsidRDefault="00D5298A" w:rsidP="006C34D1">
      <w:pPr>
        <w:jc w:val="both"/>
        <w:rPr>
          <w:rFonts w:ascii="Arial" w:hAnsi="Arial" w:cs="Arial"/>
          <w:color w:val="000000"/>
          <w:shd w:val="clear" w:color="auto" w:fill="FFFFFF"/>
        </w:rPr>
      </w:pPr>
    </w:p>
    <w:p w14:paraId="13F506E4" w14:textId="72711C55" w:rsidR="00DC6144" w:rsidRPr="0052637F" w:rsidRDefault="0052637F" w:rsidP="006C34D1">
      <w:pPr>
        <w:jc w:val="both"/>
        <w:rPr>
          <w:rFonts w:ascii="Arial" w:hAnsi="Arial" w:cs="Arial"/>
          <w:color w:val="000000"/>
          <w:shd w:val="clear" w:color="auto" w:fill="FFFFFF"/>
        </w:rPr>
      </w:pPr>
      <w:r>
        <w:rPr>
          <w:rFonts w:ascii="Arial" w:hAnsi="Arial" w:cs="Arial"/>
          <w:color w:val="000000"/>
          <w:shd w:val="clear" w:color="auto" w:fill="FFFFFF"/>
        </w:rPr>
        <w:t>With semi-integral abutments the connections between the abutments and the superstructure are pinned connection. This will allow rotation at the end of the superstructure.</w:t>
      </w:r>
    </w:p>
    <w:p w14:paraId="7D05056F" w14:textId="77777777" w:rsidR="00DC6144" w:rsidRDefault="00DC6144" w:rsidP="00040571">
      <w:pPr>
        <w:spacing w:line="276" w:lineRule="auto"/>
        <w:rPr>
          <w:rFonts w:ascii="Arial" w:hAnsi="Arial" w:cs="Arial"/>
          <w:color w:val="2E74B5" w:themeColor="accent1" w:themeShade="BF"/>
        </w:rPr>
      </w:pPr>
    </w:p>
    <w:p w14:paraId="6F0A029A" w14:textId="5B9A50FF" w:rsidR="0052637F" w:rsidRDefault="0052637F" w:rsidP="0052637F">
      <w:pPr>
        <w:jc w:val="center"/>
      </w:pPr>
      <w:r>
        <w:fldChar w:fldCharType="begin"/>
      </w:r>
      <w:r>
        <w:instrText xml:space="preserve"> INCLUDEPICTURE "/var/folders/r4/pkz3n9q11ln_pgmxy4z3ym9r0000gn/T/com.microsoft.Word/WebArchiveCopyPasteTempFiles/substructure-3.ashx?w=250&amp;h=393&amp;as=1&amp;la=en&amp;hash=4C3F07847585608FD0A0A6E31078DDEC1190F2EB" \* MERGEFORMATINET </w:instrText>
      </w:r>
      <w:r>
        <w:fldChar w:fldCharType="separate"/>
      </w:r>
      <w:r>
        <w:rPr>
          <w:noProof/>
        </w:rPr>
        <w:drawing>
          <wp:inline distT="0" distB="0" distL="0" distR="0" wp14:anchorId="6B1DBDDF" wp14:editId="2C48BC48">
            <wp:extent cx="3114989" cy="3816563"/>
            <wp:effectExtent l="0" t="0" r="0" b="0"/>
            <wp:docPr id="24" name="Picture 24" descr="/var/folders/r4/pkz3n9q11ln_pgmxy4z3ym9r0000gn/T/com.microsoft.Word/WebArchiveCopyPasteTempFiles/substructure-3.ashx?w=250&amp;h=393&amp;as=1&amp;la=en&amp;hash=4C3F07847585608FD0A0A6E31078DDEC1190F2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r4/pkz3n9q11ln_pgmxy4z3ym9r0000gn/T/com.microsoft.Word/WebArchiveCopyPasteTempFiles/substructure-3.ashx?w=250&amp;h=393&amp;as=1&amp;la=en&amp;hash=4C3F07847585608FD0A0A6E31078DDEC1190F2E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28057" cy="3832575"/>
                    </a:xfrm>
                    <a:prstGeom prst="rect">
                      <a:avLst/>
                    </a:prstGeom>
                    <a:noFill/>
                    <a:ln>
                      <a:noFill/>
                    </a:ln>
                  </pic:spPr>
                </pic:pic>
              </a:graphicData>
            </a:graphic>
          </wp:inline>
        </w:drawing>
      </w:r>
      <w:r>
        <w:fldChar w:fldCharType="end"/>
      </w:r>
    </w:p>
    <w:p w14:paraId="4A222220" w14:textId="1D2EC892" w:rsidR="0052637F" w:rsidRDefault="0052637F" w:rsidP="0052637F">
      <w:pPr>
        <w:jc w:val="center"/>
      </w:pPr>
    </w:p>
    <w:p w14:paraId="26D14968" w14:textId="77777777" w:rsidR="009971D5" w:rsidRPr="0052637F" w:rsidRDefault="009971D5" w:rsidP="0052637F">
      <w:pPr>
        <w:jc w:val="center"/>
      </w:pPr>
    </w:p>
    <w:p w14:paraId="53AD3842" w14:textId="45F9CF62" w:rsidR="0052637F" w:rsidRPr="009971D5" w:rsidRDefault="0052637F" w:rsidP="009971D5">
      <w:pPr>
        <w:jc w:val="center"/>
        <w:rPr>
          <w:color w:val="2E74B5" w:themeColor="accent1" w:themeShade="BF"/>
        </w:rPr>
      </w:pPr>
      <w:r w:rsidRPr="009971D5">
        <w:rPr>
          <w:rFonts w:ascii="Arial" w:hAnsi="Arial" w:cs="Arial"/>
          <w:color w:val="2E74B5" w:themeColor="accent1" w:themeShade="BF"/>
        </w:rPr>
        <w:t xml:space="preserve">Figure </w:t>
      </w:r>
      <w:r w:rsidR="009971D5" w:rsidRPr="009971D5">
        <w:rPr>
          <w:rFonts w:ascii="Arial" w:hAnsi="Arial" w:cs="Arial"/>
          <w:color w:val="2E74B5" w:themeColor="accent1" w:themeShade="BF"/>
        </w:rPr>
        <w:t>2</w:t>
      </w:r>
      <w:r w:rsidRPr="009971D5">
        <w:rPr>
          <w:rFonts w:ascii="Arial" w:hAnsi="Arial" w:cs="Arial"/>
          <w:color w:val="2E74B5" w:themeColor="accent1" w:themeShade="BF"/>
        </w:rPr>
        <w:t xml:space="preserve">: </w:t>
      </w:r>
      <w:r w:rsidRPr="009971D5">
        <w:rPr>
          <w:rFonts w:ascii="Arial" w:hAnsi="Arial" w:cs="Arial"/>
          <w:iCs/>
          <w:color w:val="2E74B5" w:themeColor="accent1" w:themeShade="BF"/>
          <w:bdr w:val="none" w:sz="0" w:space="0" w:color="auto" w:frame="1"/>
        </w:rPr>
        <w:t>Precast Concrete Abutment Stem with Steel Superstructure</w:t>
      </w:r>
    </w:p>
    <w:p w14:paraId="7125EFB9" w14:textId="3FEEDF1E" w:rsidR="00DC6144" w:rsidRPr="00BA7285" w:rsidRDefault="009971D5" w:rsidP="00040571">
      <w:pPr>
        <w:spacing w:line="276" w:lineRule="auto"/>
        <w:rPr>
          <w:rFonts w:ascii="Arial" w:hAnsi="Arial" w:cs="Arial"/>
          <w:color w:val="2E74B5" w:themeColor="accent1" w:themeShade="BF"/>
          <w:sz w:val="28"/>
          <w:szCs w:val="28"/>
        </w:rPr>
      </w:pPr>
      <w:r>
        <w:rPr>
          <w:rFonts w:ascii="Arial" w:hAnsi="Arial" w:cs="Arial"/>
          <w:color w:val="2E74B5" w:themeColor="accent1" w:themeShade="BF"/>
          <w:sz w:val="28"/>
          <w:szCs w:val="28"/>
        </w:rPr>
        <w:lastRenderedPageBreak/>
        <w:t xml:space="preserve">3.0 </w:t>
      </w:r>
      <w:r w:rsidR="00BA7285">
        <w:rPr>
          <w:rFonts w:ascii="Arial" w:hAnsi="Arial" w:cs="Arial"/>
          <w:color w:val="2E74B5" w:themeColor="accent1" w:themeShade="BF"/>
          <w:sz w:val="28"/>
          <w:szCs w:val="28"/>
        </w:rPr>
        <w:t>B</w:t>
      </w:r>
      <w:r w:rsidR="00BA7285" w:rsidRPr="00BA7285">
        <w:rPr>
          <w:rFonts w:ascii="Arial" w:hAnsi="Arial" w:cs="Arial"/>
          <w:color w:val="2E74B5" w:themeColor="accent1" w:themeShade="BF"/>
          <w:sz w:val="28"/>
          <w:szCs w:val="28"/>
        </w:rPr>
        <w:t xml:space="preserve">ridge </w:t>
      </w:r>
      <w:r w:rsidR="00BA7285">
        <w:rPr>
          <w:rFonts w:ascii="Arial" w:hAnsi="Arial" w:cs="Arial"/>
          <w:color w:val="2E74B5" w:themeColor="accent1" w:themeShade="BF"/>
          <w:sz w:val="28"/>
          <w:szCs w:val="28"/>
        </w:rPr>
        <w:t>P</w:t>
      </w:r>
      <w:r w:rsidR="00BA7285" w:rsidRPr="00BA7285">
        <w:rPr>
          <w:rFonts w:ascii="Arial" w:hAnsi="Arial" w:cs="Arial"/>
          <w:color w:val="2E74B5" w:themeColor="accent1" w:themeShade="BF"/>
          <w:sz w:val="28"/>
          <w:szCs w:val="28"/>
        </w:rPr>
        <w:t>iers</w:t>
      </w:r>
    </w:p>
    <w:p w14:paraId="29FEB37B" w14:textId="60410EBA" w:rsidR="00DC6144" w:rsidRDefault="00DC6144" w:rsidP="00040571">
      <w:pPr>
        <w:spacing w:line="276" w:lineRule="auto"/>
        <w:rPr>
          <w:rFonts w:ascii="Arial" w:hAnsi="Arial" w:cs="Arial"/>
          <w:color w:val="2E74B5" w:themeColor="accent1" w:themeShade="BF"/>
        </w:rPr>
      </w:pPr>
    </w:p>
    <w:p w14:paraId="10E927FC" w14:textId="6AEBBE2A" w:rsidR="001B6271" w:rsidRDefault="004C3293" w:rsidP="001B6271">
      <w:pPr>
        <w:spacing w:line="276" w:lineRule="auto"/>
        <w:jc w:val="both"/>
        <w:rPr>
          <w:rFonts w:ascii="Helvetica" w:hAnsi="Helvetica" w:cs="Helvetica"/>
          <w:lang w:val="en-US"/>
        </w:rPr>
      </w:pPr>
      <w:r w:rsidRPr="004C3293">
        <w:rPr>
          <w:rFonts w:ascii="Arial" w:hAnsi="Arial" w:cs="Arial"/>
          <w:color w:val="000000" w:themeColor="text1"/>
        </w:rPr>
        <w:t xml:space="preserve">Precast concrete </w:t>
      </w:r>
      <w:r>
        <w:rPr>
          <w:rFonts w:ascii="Arial" w:hAnsi="Arial" w:cs="Arial"/>
          <w:color w:val="000000" w:themeColor="text1"/>
        </w:rPr>
        <w:t xml:space="preserve">piles are first driven into the ground </w:t>
      </w:r>
      <w:r w:rsidR="001B6271">
        <w:rPr>
          <w:rFonts w:ascii="Arial" w:hAnsi="Arial" w:cs="Arial"/>
          <w:color w:val="000000" w:themeColor="text1"/>
        </w:rPr>
        <w:t>to act as a strong support for the piers. Next we would need to construct the pile cap.</w:t>
      </w:r>
      <w:r w:rsidR="001B6271" w:rsidRPr="001B6271">
        <w:rPr>
          <w:rFonts w:ascii="Helvetica" w:hAnsi="Helvetica" w:cs="Helvetica"/>
          <w:lang w:val="en-US"/>
        </w:rPr>
        <w:t xml:space="preserve"> </w:t>
      </w:r>
      <w:r w:rsidR="001B6271">
        <w:rPr>
          <w:rFonts w:ascii="Helvetica" w:hAnsi="Helvetica" w:cs="Helvetica"/>
          <w:lang w:val="en-US"/>
        </w:rPr>
        <w:t>The pile cap is the transition component from the precast concrete piles to the pier column.</w:t>
      </w:r>
    </w:p>
    <w:p w14:paraId="70AF7517" w14:textId="162BD644" w:rsidR="001B6271" w:rsidRDefault="001B6271" w:rsidP="001B6271">
      <w:pPr>
        <w:spacing w:line="276" w:lineRule="auto"/>
        <w:jc w:val="both"/>
        <w:rPr>
          <w:rFonts w:ascii="Arial" w:hAnsi="Arial" w:cs="Arial"/>
          <w:color w:val="2E74B5" w:themeColor="accent1" w:themeShade="BF"/>
          <w:sz w:val="28"/>
          <w:szCs w:val="28"/>
        </w:rPr>
      </w:pPr>
    </w:p>
    <w:p w14:paraId="1B2795F9" w14:textId="1A227FEE" w:rsidR="00DC6144" w:rsidRDefault="00A41F84" w:rsidP="00956E1B">
      <w:pPr>
        <w:spacing w:line="276" w:lineRule="auto"/>
        <w:jc w:val="both"/>
        <w:rPr>
          <w:rFonts w:ascii="Helvetica" w:hAnsi="Helvetica" w:cs="Helvetica"/>
          <w:lang w:val="en-US"/>
        </w:rPr>
      </w:pPr>
      <w:r>
        <w:rPr>
          <w:rFonts w:ascii="Helvetica" w:hAnsi="Helvetica" w:cs="Helvetica"/>
          <w:lang w:val="en-US"/>
        </w:rPr>
        <w:t>First a column cage reinforcing steel also known as rebar will be assembled. The cage reinforces the column under tension forces and the concrete supports the column in compression making it economical strong tall slender column. The crane will stand the column up from a horizontal to a vertical position and will be set on top of the beams of the footer. The form will also we placed over the cage by a crane. When our column form is touching the footer they can be connected  the crane can be removed. After the column has had its inspection, the concrete is now ready to be poured in using a tremie pipe and a concrete vibrator will be used to consolidate the layers and ensure the concrete fills the form completely leaving no voids while the form is removed. This process takes up to 4 hours and the form will have to be held in place for 3 days letting the concrete to cure.</w:t>
      </w:r>
    </w:p>
    <w:p w14:paraId="38929B03" w14:textId="77777777" w:rsidR="00B85B6A" w:rsidRDefault="00B85B6A" w:rsidP="00956E1B">
      <w:pPr>
        <w:spacing w:line="276" w:lineRule="auto"/>
        <w:jc w:val="both"/>
        <w:rPr>
          <w:rFonts w:ascii="Arial" w:hAnsi="Arial" w:cs="Arial"/>
          <w:color w:val="2E74B5" w:themeColor="accent1" w:themeShade="BF"/>
        </w:rPr>
      </w:pPr>
    </w:p>
    <w:p w14:paraId="1ED46E26" w14:textId="77777777" w:rsidR="00DC6144" w:rsidRDefault="00DC6144" w:rsidP="00040571">
      <w:pPr>
        <w:spacing w:line="276" w:lineRule="auto"/>
        <w:rPr>
          <w:rFonts w:ascii="Arial" w:hAnsi="Arial" w:cs="Arial"/>
          <w:color w:val="2E74B5" w:themeColor="accent1" w:themeShade="BF"/>
        </w:rPr>
      </w:pPr>
    </w:p>
    <w:p w14:paraId="164EAA74" w14:textId="4A96E8F0" w:rsidR="00B85B6A" w:rsidRDefault="00B85B6A" w:rsidP="00B85B6A">
      <w:pPr>
        <w:jc w:val="center"/>
      </w:pPr>
      <w:r>
        <w:fldChar w:fldCharType="begin"/>
      </w:r>
      <w:r>
        <w:instrText xml:space="preserve"> INCLUDEPICTURE "/var/folders/r4/pkz3n9q11ln_pgmxy4z3ym9r0000gn/T/com.microsoft.Word/WebArchiveCopyPasteTempFiles/20140324d.jpg" \* MERGEFORMATINET </w:instrText>
      </w:r>
      <w:r>
        <w:fldChar w:fldCharType="separate"/>
      </w:r>
      <w:r>
        <w:rPr>
          <w:noProof/>
        </w:rPr>
        <w:drawing>
          <wp:inline distT="0" distB="0" distL="0" distR="0" wp14:anchorId="545D31DC" wp14:editId="314E0BAB">
            <wp:extent cx="4863402" cy="3650515"/>
            <wp:effectExtent l="0" t="0" r="1270" b="0"/>
            <wp:docPr id="26" name="Picture 2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82651" cy="3664963"/>
                    </a:xfrm>
                    <a:prstGeom prst="rect">
                      <a:avLst/>
                    </a:prstGeom>
                    <a:noFill/>
                    <a:ln>
                      <a:noFill/>
                    </a:ln>
                  </pic:spPr>
                </pic:pic>
              </a:graphicData>
            </a:graphic>
          </wp:inline>
        </w:drawing>
      </w:r>
      <w:r>
        <w:fldChar w:fldCharType="end"/>
      </w:r>
    </w:p>
    <w:p w14:paraId="0FC87E32" w14:textId="5EC4DD5A" w:rsidR="00956E1B" w:rsidRDefault="00956E1B" w:rsidP="00956E1B">
      <w:pPr>
        <w:jc w:val="center"/>
      </w:pPr>
    </w:p>
    <w:p w14:paraId="62CFA204" w14:textId="77777777" w:rsidR="00DC6144" w:rsidRDefault="00DC6144" w:rsidP="00040571">
      <w:pPr>
        <w:spacing w:line="276" w:lineRule="auto"/>
        <w:rPr>
          <w:rFonts w:ascii="Arial" w:hAnsi="Arial" w:cs="Arial"/>
          <w:color w:val="2E74B5" w:themeColor="accent1" w:themeShade="BF"/>
        </w:rPr>
      </w:pPr>
    </w:p>
    <w:p w14:paraId="2BF204D1" w14:textId="34D4EB43" w:rsidR="00DC6144" w:rsidRPr="00B85B6A" w:rsidRDefault="006C34D1" w:rsidP="006C34D1">
      <w:pPr>
        <w:spacing w:line="276" w:lineRule="auto"/>
        <w:jc w:val="center"/>
        <w:rPr>
          <w:rFonts w:ascii="Arial" w:hAnsi="Arial" w:cs="Arial"/>
          <w:color w:val="2E74B5" w:themeColor="accent1" w:themeShade="BF"/>
        </w:rPr>
      </w:pPr>
      <w:r>
        <w:rPr>
          <w:rFonts w:ascii="Arial" w:hAnsi="Arial" w:cs="Arial"/>
          <w:color w:val="2E74B5" w:themeColor="accent1" w:themeShade="BF"/>
        </w:rPr>
        <w:t xml:space="preserve">Figure 3: </w:t>
      </w:r>
      <w:r w:rsidR="00B85B6A">
        <w:rPr>
          <w:rFonts w:ascii="Arial" w:hAnsi="Arial" w:cs="Arial"/>
          <w:color w:val="2E74B5" w:themeColor="accent1" w:themeShade="BF"/>
        </w:rPr>
        <w:t>Rebar cages for a column</w:t>
      </w:r>
    </w:p>
    <w:p w14:paraId="2F2CDAEF" w14:textId="77777777" w:rsidR="00DC6144" w:rsidRDefault="00DC6144" w:rsidP="00040571">
      <w:pPr>
        <w:spacing w:line="276" w:lineRule="auto"/>
        <w:rPr>
          <w:rFonts w:ascii="Arial" w:hAnsi="Arial" w:cs="Arial"/>
          <w:color w:val="2E74B5" w:themeColor="accent1" w:themeShade="BF"/>
        </w:rPr>
      </w:pPr>
    </w:p>
    <w:p w14:paraId="3C3EC425" w14:textId="7D6BEBF2" w:rsidR="00956E1B" w:rsidRDefault="00956E1B" w:rsidP="00040571">
      <w:pPr>
        <w:spacing w:line="276" w:lineRule="auto"/>
        <w:rPr>
          <w:rFonts w:ascii="Arial" w:hAnsi="Arial" w:cs="Arial"/>
          <w:color w:val="2E74B5" w:themeColor="accent1" w:themeShade="BF"/>
        </w:rPr>
      </w:pPr>
    </w:p>
    <w:p w14:paraId="3047A24B" w14:textId="77777777" w:rsidR="00F3039B" w:rsidRDefault="00F3039B" w:rsidP="00040571">
      <w:pPr>
        <w:spacing w:line="276" w:lineRule="auto"/>
        <w:rPr>
          <w:rFonts w:ascii="Arial" w:hAnsi="Arial" w:cs="Arial"/>
          <w:color w:val="2E74B5" w:themeColor="accent1" w:themeShade="BF"/>
        </w:rPr>
      </w:pPr>
    </w:p>
    <w:p w14:paraId="6594FE97" w14:textId="0EA2E81E" w:rsidR="00032BAB" w:rsidRPr="00956E1B" w:rsidRDefault="006C34D1" w:rsidP="00040571">
      <w:pPr>
        <w:spacing w:line="276" w:lineRule="auto"/>
        <w:rPr>
          <w:rFonts w:ascii="Arial" w:hAnsi="Arial" w:cs="Arial"/>
          <w:color w:val="2E74B5" w:themeColor="accent1" w:themeShade="BF"/>
          <w:sz w:val="28"/>
          <w:szCs w:val="28"/>
        </w:rPr>
      </w:pPr>
      <w:r>
        <w:rPr>
          <w:rFonts w:ascii="Arial" w:hAnsi="Arial" w:cs="Arial"/>
          <w:color w:val="2E74B5" w:themeColor="accent1" w:themeShade="BF"/>
          <w:sz w:val="28"/>
          <w:szCs w:val="28"/>
        </w:rPr>
        <w:lastRenderedPageBreak/>
        <w:t xml:space="preserve">4.0 </w:t>
      </w:r>
      <w:r w:rsidR="00040571" w:rsidRPr="00956E1B">
        <w:rPr>
          <w:rFonts w:ascii="Arial" w:hAnsi="Arial" w:cs="Arial"/>
          <w:color w:val="2E74B5" w:themeColor="accent1" w:themeShade="BF"/>
          <w:sz w:val="28"/>
          <w:szCs w:val="28"/>
        </w:rPr>
        <w:t>B</w:t>
      </w:r>
      <w:r w:rsidR="00032BAB" w:rsidRPr="00956E1B">
        <w:rPr>
          <w:rFonts w:ascii="Arial" w:hAnsi="Arial" w:cs="Arial"/>
          <w:color w:val="2E74B5" w:themeColor="accent1" w:themeShade="BF"/>
          <w:sz w:val="28"/>
          <w:szCs w:val="28"/>
        </w:rPr>
        <w:t>ridge piers inside the river</w:t>
      </w:r>
    </w:p>
    <w:p w14:paraId="1FF7C425" w14:textId="77777777" w:rsidR="00032BAB" w:rsidRPr="00461EAA" w:rsidRDefault="00032BAB" w:rsidP="00461EAA">
      <w:pPr>
        <w:spacing w:line="276" w:lineRule="auto"/>
        <w:jc w:val="both"/>
        <w:rPr>
          <w:rFonts w:ascii="Arial" w:hAnsi="Arial" w:cs="Arial"/>
          <w:color w:val="2E74B5" w:themeColor="accent1" w:themeShade="BF"/>
        </w:rPr>
      </w:pPr>
    </w:p>
    <w:p w14:paraId="372E4E65" w14:textId="4AD61312" w:rsidR="00461EAA" w:rsidRDefault="00461EAA" w:rsidP="00461EAA">
      <w:pPr>
        <w:spacing w:line="276" w:lineRule="auto"/>
        <w:jc w:val="both"/>
        <w:rPr>
          <w:rFonts w:ascii="Arial" w:hAnsi="Arial" w:cs="Arial"/>
          <w:lang w:val="en-US"/>
        </w:rPr>
      </w:pPr>
      <w:r w:rsidRPr="00461EAA">
        <w:rPr>
          <w:rFonts w:ascii="Arial" w:hAnsi="Arial" w:cs="Arial"/>
          <w:lang w:val="en-US"/>
        </w:rPr>
        <w:t xml:space="preserve">To get the bridge Foundation started a prefabricated Steel framing system would be floated in </w:t>
      </w:r>
      <w:r>
        <w:rPr>
          <w:rFonts w:ascii="Arial" w:hAnsi="Arial" w:cs="Arial"/>
          <w:lang w:val="en-US"/>
        </w:rPr>
        <w:t xml:space="preserve">and </w:t>
      </w:r>
      <w:r w:rsidRPr="00461EAA">
        <w:rPr>
          <w:rFonts w:ascii="Arial" w:hAnsi="Arial" w:cs="Arial"/>
          <w:lang w:val="en-US"/>
        </w:rPr>
        <w:t>then poured a concrete deck topping that served as a work platform. The platform included four large circular holes. These holes served as a guy for placing the caissons which are hollow and made of Steel. There are 4 caissons per pier column in the river.</w:t>
      </w:r>
    </w:p>
    <w:p w14:paraId="3423965E" w14:textId="77777777" w:rsidR="00673068" w:rsidRPr="00461EAA" w:rsidRDefault="00673068" w:rsidP="00461EAA">
      <w:pPr>
        <w:spacing w:line="276" w:lineRule="auto"/>
        <w:jc w:val="both"/>
        <w:rPr>
          <w:rFonts w:ascii="Arial" w:hAnsi="Arial" w:cs="Arial"/>
          <w:color w:val="2E74B5" w:themeColor="accent1" w:themeShade="BF"/>
        </w:rPr>
      </w:pPr>
    </w:p>
    <w:p w14:paraId="7BCBE611" w14:textId="35FAC947" w:rsidR="00461EAA" w:rsidRDefault="00461EAA" w:rsidP="00032BAB">
      <w:pPr>
        <w:spacing w:line="276" w:lineRule="auto"/>
        <w:rPr>
          <w:rFonts w:ascii="Arial" w:hAnsi="Arial" w:cs="Arial"/>
          <w:color w:val="2E74B5" w:themeColor="accent1" w:themeShade="BF"/>
          <w:sz w:val="28"/>
          <w:szCs w:val="28"/>
        </w:rPr>
      </w:pPr>
    </w:p>
    <w:p w14:paraId="584619B4" w14:textId="656E2E7F" w:rsidR="00461EAA" w:rsidRDefault="00461EAA" w:rsidP="00032BAB">
      <w:pPr>
        <w:spacing w:line="276" w:lineRule="auto"/>
        <w:rPr>
          <w:rFonts w:ascii="Arial" w:hAnsi="Arial" w:cs="Arial"/>
          <w:color w:val="2E74B5" w:themeColor="accent1" w:themeShade="BF"/>
          <w:sz w:val="28"/>
          <w:szCs w:val="28"/>
        </w:rPr>
      </w:pPr>
    </w:p>
    <w:p w14:paraId="1454EE3A" w14:textId="3124E288" w:rsidR="00461EAA" w:rsidRDefault="00461EAA" w:rsidP="00461EAA">
      <w:pPr>
        <w:spacing w:line="276" w:lineRule="auto"/>
        <w:jc w:val="center"/>
        <w:rPr>
          <w:rFonts w:ascii="Arial" w:hAnsi="Arial" w:cs="Arial"/>
          <w:color w:val="2E74B5" w:themeColor="accent1" w:themeShade="BF"/>
          <w:sz w:val="28"/>
          <w:szCs w:val="28"/>
        </w:rPr>
      </w:pPr>
      <w:r>
        <w:rPr>
          <w:rFonts w:ascii="Arial" w:hAnsi="Arial" w:cs="Arial"/>
          <w:noProof/>
          <w:color w:val="2E74B5" w:themeColor="accent1" w:themeShade="BF"/>
          <w:sz w:val="28"/>
          <w:szCs w:val="28"/>
        </w:rPr>
        <mc:AlternateContent>
          <mc:Choice Requires="wps">
            <w:drawing>
              <wp:anchor distT="0" distB="0" distL="114300" distR="114300" simplePos="0" relativeHeight="251662336" behindDoc="0" locked="0" layoutInCell="1" allowOverlap="1" wp14:anchorId="6F135671" wp14:editId="388B6D8E">
                <wp:simplePos x="0" y="0"/>
                <wp:positionH relativeFrom="column">
                  <wp:posOffset>4717184</wp:posOffset>
                </wp:positionH>
                <wp:positionV relativeFrom="paragraph">
                  <wp:posOffset>560820</wp:posOffset>
                </wp:positionV>
                <wp:extent cx="997527" cy="301337"/>
                <wp:effectExtent l="0" t="0" r="19050" b="16510"/>
                <wp:wrapNone/>
                <wp:docPr id="7" name="Text Box 7"/>
                <wp:cNvGraphicFramePr/>
                <a:graphic xmlns:a="http://schemas.openxmlformats.org/drawingml/2006/main">
                  <a:graphicData uri="http://schemas.microsoft.com/office/word/2010/wordprocessingShape">
                    <wps:wsp>
                      <wps:cNvSpPr txBox="1"/>
                      <wps:spPr>
                        <a:xfrm>
                          <a:off x="0" y="0"/>
                          <a:ext cx="997527" cy="301337"/>
                        </a:xfrm>
                        <a:prstGeom prst="rect">
                          <a:avLst/>
                        </a:prstGeom>
                        <a:solidFill>
                          <a:schemeClr val="lt1"/>
                        </a:solidFill>
                        <a:ln w="6350">
                          <a:solidFill>
                            <a:prstClr val="black"/>
                          </a:solidFill>
                        </a:ln>
                      </wps:spPr>
                      <wps:txbx>
                        <w:txbxContent>
                          <w:p w14:paraId="07DEE0D2" w14:textId="58FF6645" w:rsidR="005628AA" w:rsidRPr="00461EAA" w:rsidRDefault="005628AA">
                            <w:pPr>
                              <w:rPr>
                                <w:rFonts w:ascii="Arial" w:hAnsi="Arial" w:cs="Arial"/>
                              </w:rPr>
                            </w:pPr>
                            <w:r>
                              <w:rPr>
                                <w:rFonts w:ascii="Arial" w:hAnsi="Arial" w:cs="Arial"/>
                              </w:rPr>
                              <w:t>SPUD PILE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135671" id="Text Box 7" o:spid="_x0000_s1031" type="#_x0000_t202" style="position:absolute;left:0;text-align:left;margin-left:371.45pt;margin-top:44.15pt;width:78.55pt;height:23.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" fillcolor="white [3201]" strokeweight=".5pt">
                <v:textbox>
                  <w:txbxContent>
                    <w:p w14:paraId="07DEE0D2" w14:textId="58FF6645" w:rsidR="005628AA" w:rsidRPr="00461EAA" w:rsidRDefault="005628AA">
                      <w:pPr>
                        <w:rPr>
                          <w:rFonts w:ascii="Arial" w:hAnsi="Arial" w:cs="Arial"/>
                        </w:rPr>
                      </w:pPr>
                      <w:r>
                        <w:rPr>
                          <w:rFonts w:ascii="Arial" w:hAnsi="Arial" w:cs="Arial"/>
                        </w:rPr>
                        <w:t>SPUD PILE</w:t>
                      </w:r>
                    </w:p>
                  </w:txbxContent>
                </v:textbox>
              </v:shape>
            </w:pict>
          </mc:Fallback>
        </mc:AlternateContent>
      </w:r>
      <w:r>
        <w:rPr>
          <w:rFonts w:ascii="Arial" w:hAnsi="Arial" w:cs="Arial"/>
          <w:noProof/>
          <w:color w:val="2E74B5" w:themeColor="accent1" w:themeShade="BF"/>
          <w:sz w:val="28"/>
          <w:szCs w:val="28"/>
        </w:rPr>
        <mc:AlternateContent>
          <mc:Choice Requires="wps">
            <w:drawing>
              <wp:anchor distT="0" distB="0" distL="114300" distR="114300" simplePos="0" relativeHeight="251661312" behindDoc="0" locked="0" layoutInCell="1" allowOverlap="1" wp14:anchorId="12FE2A74" wp14:editId="351B4CEC">
                <wp:simplePos x="0" y="0"/>
                <wp:positionH relativeFrom="column">
                  <wp:posOffset>4396508</wp:posOffset>
                </wp:positionH>
                <wp:positionV relativeFrom="paragraph">
                  <wp:posOffset>872721</wp:posOffset>
                </wp:positionV>
                <wp:extent cx="653473" cy="1101436"/>
                <wp:effectExtent l="25400" t="0" r="19685" b="41910"/>
                <wp:wrapNone/>
                <wp:docPr id="6" name="Straight Arrow Connector 6"/>
                <wp:cNvGraphicFramePr/>
                <a:graphic xmlns:a="http://schemas.openxmlformats.org/drawingml/2006/main">
                  <a:graphicData uri="http://schemas.microsoft.com/office/word/2010/wordprocessingShape">
                    <wps:wsp>
                      <wps:cNvCnPr/>
                      <wps:spPr>
                        <a:xfrm flipH="1">
                          <a:off x="0" y="0"/>
                          <a:ext cx="653473" cy="11014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2E7C14F" id="_x0000_t32" coordsize="21600,21600" o:spt="32" o:oned="t" path="m,l21600,21600e" filled="f">
                <v:path arrowok="t" fillok="f" o:connecttype="none"/>
                <o:lock v:ext="edit" shapetype="t"/>
              </v:shapetype>
              <v:shape id="Straight Arrow Connector 6" o:spid="_x0000_s1026" type="#_x0000_t32" style="position:absolute;margin-left:346.2pt;margin-top:68.7pt;width:51.45pt;height:86.7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" strokecolor="#5b9bd5 [3204]" strokeweight=".5pt">
                <v:stroke endarrow="block" joinstyle="miter"/>
              </v:shape>
            </w:pict>
          </mc:Fallback>
        </mc:AlternateContent>
      </w:r>
      <w:r>
        <w:rPr>
          <w:rFonts w:ascii="Arial" w:hAnsi="Arial" w:cs="Arial"/>
          <w:noProof/>
          <w:color w:val="2E74B5" w:themeColor="accent1" w:themeShade="BF"/>
          <w:sz w:val="28"/>
          <w:szCs w:val="28"/>
        </w:rPr>
        <mc:AlternateContent>
          <mc:Choice Requires="wps">
            <w:drawing>
              <wp:anchor distT="0" distB="0" distL="114300" distR="114300" simplePos="0" relativeHeight="251660288" behindDoc="0" locked="0" layoutInCell="1" allowOverlap="1" wp14:anchorId="23FB25F7" wp14:editId="3062BB1C">
                <wp:simplePos x="0" y="0"/>
                <wp:positionH relativeFrom="column">
                  <wp:posOffset>-258965</wp:posOffset>
                </wp:positionH>
                <wp:positionV relativeFrom="paragraph">
                  <wp:posOffset>258791</wp:posOffset>
                </wp:positionV>
                <wp:extent cx="737754" cy="280554"/>
                <wp:effectExtent l="0" t="0" r="12065" b="12065"/>
                <wp:wrapNone/>
                <wp:docPr id="5" name="Text Box 5"/>
                <wp:cNvGraphicFramePr/>
                <a:graphic xmlns:a="http://schemas.openxmlformats.org/drawingml/2006/main">
                  <a:graphicData uri="http://schemas.microsoft.com/office/word/2010/wordprocessingShape">
                    <wps:wsp>
                      <wps:cNvSpPr txBox="1"/>
                      <wps:spPr>
                        <a:xfrm>
                          <a:off x="0" y="0"/>
                          <a:ext cx="737754" cy="280554"/>
                        </a:xfrm>
                        <a:prstGeom prst="rect">
                          <a:avLst/>
                        </a:prstGeom>
                        <a:solidFill>
                          <a:schemeClr val="lt1"/>
                        </a:solidFill>
                        <a:ln w="6350">
                          <a:solidFill>
                            <a:prstClr val="black"/>
                          </a:solidFill>
                        </a:ln>
                      </wps:spPr>
                      <wps:txbx>
                        <w:txbxContent>
                          <w:p w14:paraId="169B50A8" w14:textId="60076ABF" w:rsidR="005628AA" w:rsidRPr="00461EAA" w:rsidRDefault="005628AA">
                            <w:pPr>
                              <w:rPr>
                                <w:rFonts w:ascii="Arial" w:hAnsi="Arial" w:cs="Arial"/>
                              </w:rPr>
                            </w:pPr>
                            <w:r>
                              <w:rPr>
                                <w:rFonts w:ascii="Arial" w:hAnsi="Arial" w:cs="Arial"/>
                              </w:rPr>
                              <w:t>BARGE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FB25F7" id="Text Box 5" o:spid="_x0000_s1032" type="#_x0000_t202" style="position:absolute;left:0;text-align:left;margin-left:-20.4pt;margin-top:20.4pt;width:58.1pt;height:22.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" fillcolor="white [3201]" strokeweight=".5pt">
                <v:textbox>
                  <w:txbxContent>
                    <w:p w14:paraId="169B50A8" w14:textId="60076ABF" w:rsidR="005628AA" w:rsidRPr="00461EAA" w:rsidRDefault="005628AA">
                      <w:pPr>
                        <w:rPr>
                          <w:rFonts w:ascii="Arial" w:hAnsi="Arial" w:cs="Arial"/>
                        </w:rPr>
                      </w:pPr>
                      <w:r>
                        <w:rPr>
                          <w:rFonts w:ascii="Arial" w:hAnsi="Arial" w:cs="Arial"/>
                        </w:rPr>
                        <w:t>BARGE</w:t>
                      </w:r>
                    </w:p>
                  </w:txbxContent>
                </v:textbox>
              </v:shape>
            </w:pict>
          </mc:Fallback>
        </mc:AlternateContent>
      </w:r>
      <w:r w:rsidRPr="00461EAA">
        <w:rPr>
          <w:rFonts w:ascii="Arial" w:hAnsi="Arial" w:cs="Arial"/>
          <w:noProof/>
          <w:color w:val="2E74B5" w:themeColor="accent1" w:themeShade="BF"/>
          <w:sz w:val="44"/>
          <w:szCs w:val="44"/>
        </w:rPr>
        <mc:AlternateContent>
          <mc:Choice Requires="wps">
            <w:drawing>
              <wp:anchor distT="0" distB="0" distL="114300" distR="114300" simplePos="0" relativeHeight="251659264" behindDoc="0" locked="0" layoutInCell="1" allowOverlap="1" wp14:anchorId="76AB9504" wp14:editId="269690F4">
                <wp:simplePos x="0" y="0"/>
                <wp:positionH relativeFrom="column">
                  <wp:posOffset>176645</wp:posOffset>
                </wp:positionH>
                <wp:positionV relativeFrom="paragraph">
                  <wp:posOffset>529821</wp:posOffset>
                </wp:positionV>
                <wp:extent cx="1038572" cy="1246678"/>
                <wp:effectExtent l="0" t="0" r="41275" b="36195"/>
                <wp:wrapNone/>
                <wp:docPr id="4" name="Straight Arrow Connector 4"/>
                <wp:cNvGraphicFramePr/>
                <a:graphic xmlns:a="http://schemas.openxmlformats.org/drawingml/2006/main">
                  <a:graphicData uri="http://schemas.microsoft.com/office/word/2010/wordprocessingShape">
                    <wps:wsp>
                      <wps:cNvCnPr/>
                      <wps:spPr>
                        <a:xfrm>
                          <a:off x="0" y="0"/>
                          <a:ext cx="1038572" cy="12466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65DF1D" id="Straight Arrow Connector 4" o:spid="_x0000_s1026" type="#_x0000_t32" style="position:absolute;margin-left:13.9pt;margin-top:41.7pt;width:81.8pt;height:98.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" strokecolor="#5b9bd5 [3204]" strokeweight=".5pt">
                <v:stroke endarrow="block" joinstyle="miter"/>
              </v:shape>
            </w:pict>
          </mc:Fallback>
        </mc:AlternateContent>
      </w:r>
      <w:r>
        <w:rPr>
          <w:rFonts w:ascii="Arial" w:hAnsi="Arial" w:cs="Arial"/>
          <w:noProof/>
          <w:color w:val="2E74B5" w:themeColor="accent1" w:themeShade="BF"/>
          <w:sz w:val="28"/>
          <w:szCs w:val="28"/>
        </w:rPr>
        <w:drawing>
          <wp:inline distT="0" distB="0" distL="0" distR="0" wp14:anchorId="6F6B4AD1" wp14:editId="73BD59C1">
            <wp:extent cx="5001895" cy="2707096"/>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1-24 at 18.37.37.png"/>
                    <pic:cNvPicPr/>
                  </pic:nvPicPr>
                  <pic:blipFill>
                    <a:blip r:embed="rId12">
                      <a:extLst>
                        <a:ext uri="{28A0092B-C50C-407E-A947-70E740481C1C}">
                          <a14:useLocalDpi xmlns:a14="http://schemas.microsoft.com/office/drawing/2010/main" val="0"/>
                        </a:ext>
                      </a:extLst>
                    </a:blip>
                    <a:stretch>
                      <a:fillRect/>
                    </a:stretch>
                  </pic:blipFill>
                  <pic:spPr>
                    <a:xfrm>
                      <a:off x="0" y="0"/>
                      <a:ext cx="5035999" cy="2725554"/>
                    </a:xfrm>
                    <a:prstGeom prst="rect">
                      <a:avLst/>
                    </a:prstGeom>
                  </pic:spPr>
                </pic:pic>
              </a:graphicData>
            </a:graphic>
          </wp:inline>
        </w:drawing>
      </w:r>
    </w:p>
    <w:p w14:paraId="51EDE991" w14:textId="77777777" w:rsidR="00461EAA" w:rsidRDefault="00461EAA" w:rsidP="00461EAA">
      <w:pPr>
        <w:spacing w:line="276" w:lineRule="auto"/>
        <w:jc w:val="center"/>
        <w:rPr>
          <w:rFonts w:ascii="Arial" w:hAnsi="Arial" w:cs="Arial"/>
          <w:color w:val="2E74B5" w:themeColor="accent1" w:themeShade="BF"/>
          <w:sz w:val="28"/>
          <w:szCs w:val="28"/>
        </w:rPr>
      </w:pPr>
    </w:p>
    <w:p w14:paraId="6CECFC50" w14:textId="518D5040" w:rsidR="00461EAA" w:rsidRPr="00673068" w:rsidRDefault="00673068" w:rsidP="00673068">
      <w:pPr>
        <w:spacing w:line="276" w:lineRule="auto"/>
        <w:jc w:val="center"/>
        <w:rPr>
          <w:rFonts w:ascii="Arial" w:hAnsi="Arial" w:cs="Arial"/>
          <w:color w:val="2E74B5" w:themeColor="accent1" w:themeShade="BF"/>
        </w:rPr>
      </w:pPr>
      <w:r w:rsidRPr="00673068">
        <w:rPr>
          <w:rFonts w:ascii="Arial" w:hAnsi="Arial" w:cs="Arial"/>
          <w:color w:val="2E74B5" w:themeColor="accent1" w:themeShade="BF"/>
        </w:rPr>
        <w:t xml:space="preserve">Figure </w:t>
      </w:r>
      <w:r w:rsidR="006C34D1">
        <w:rPr>
          <w:rFonts w:ascii="Arial" w:hAnsi="Arial" w:cs="Arial"/>
          <w:color w:val="2E74B5" w:themeColor="accent1" w:themeShade="BF"/>
        </w:rPr>
        <w:t>4:</w:t>
      </w:r>
      <w:r w:rsidR="007B6C93">
        <w:rPr>
          <w:rFonts w:ascii="Arial" w:hAnsi="Arial" w:cs="Arial"/>
          <w:color w:val="2E74B5" w:themeColor="accent1" w:themeShade="BF"/>
        </w:rPr>
        <w:t xml:space="preserve"> Prefabricated cofferdam system</w:t>
      </w:r>
    </w:p>
    <w:p w14:paraId="544C5AF4" w14:textId="77777777" w:rsidR="00673068" w:rsidRDefault="00673068" w:rsidP="001572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lang w:val="en-US"/>
        </w:rPr>
      </w:pPr>
    </w:p>
    <w:p w14:paraId="104A356F" w14:textId="77777777" w:rsidR="00673068" w:rsidRDefault="00673068" w:rsidP="001572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lang w:val="en-US"/>
        </w:rPr>
      </w:pPr>
    </w:p>
    <w:p w14:paraId="09F0A14B" w14:textId="77777777" w:rsidR="00673068" w:rsidRDefault="00673068" w:rsidP="001572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lang w:val="en-US"/>
        </w:rPr>
      </w:pPr>
    </w:p>
    <w:p w14:paraId="1B755F92" w14:textId="51B3C428" w:rsidR="00461EAA" w:rsidRDefault="00461EAA" w:rsidP="001572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lang w:val="en-US"/>
        </w:rPr>
      </w:pPr>
      <w:r>
        <w:rPr>
          <w:rFonts w:ascii="Helvetica" w:hAnsi="Helvetica" w:cs="Helvetica"/>
          <w:lang w:val="en-US"/>
        </w:rPr>
        <w:t xml:space="preserve">The casings which is one part of the caisson are replaced through the platform opening extended into the water and muck down to the bedrock beneath the river bottom. Before reaching the bedrock, the casings would need to pass through up to 3 </w:t>
      </w:r>
      <w:r w:rsidR="0052637F">
        <w:rPr>
          <w:rFonts w:ascii="Helvetica" w:hAnsi="Helvetica" w:cs="Helvetica"/>
          <w:lang w:val="en-US"/>
        </w:rPr>
        <w:t>meters</w:t>
      </w:r>
      <w:r>
        <w:rPr>
          <w:rFonts w:ascii="Helvetica" w:hAnsi="Helvetica" w:cs="Helvetica"/>
          <w:lang w:val="en-US"/>
        </w:rPr>
        <w:t xml:space="preserve"> of water, more than 4 </w:t>
      </w:r>
      <w:r w:rsidR="0052637F">
        <w:rPr>
          <w:rFonts w:ascii="Helvetica" w:hAnsi="Helvetica" w:cs="Helvetica"/>
          <w:lang w:val="en-US"/>
        </w:rPr>
        <w:t>meters</w:t>
      </w:r>
      <w:r>
        <w:rPr>
          <w:rFonts w:ascii="Helvetica" w:hAnsi="Helvetica" w:cs="Helvetica"/>
          <w:lang w:val="en-US"/>
        </w:rPr>
        <w:t xml:space="preserve"> of mud and also sand and gravel. The next step was removing all of the mud and gravel from inside these steel casings that extend to bedrock.</w:t>
      </w:r>
    </w:p>
    <w:p w14:paraId="1943E6C3" w14:textId="77777777" w:rsidR="00461EAA" w:rsidRDefault="00461EAA" w:rsidP="0015723C">
      <w:pPr>
        <w:spacing w:line="276" w:lineRule="auto"/>
        <w:jc w:val="both"/>
        <w:rPr>
          <w:rFonts w:ascii="Arial" w:hAnsi="Arial" w:cs="Arial"/>
          <w:color w:val="2E74B5" w:themeColor="accent1" w:themeShade="BF"/>
          <w:sz w:val="28"/>
          <w:szCs w:val="28"/>
        </w:rPr>
      </w:pPr>
    </w:p>
    <w:p w14:paraId="5CF88973" w14:textId="4549DC4A" w:rsidR="00461EAA" w:rsidRDefault="0015723C" w:rsidP="0015723C">
      <w:pPr>
        <w:spacing w:line="276" w:lineRule="auto"/>
        <w:jc w:val="both"/>
        <w:rPr>
          <w:rFonts w:ascii="Arial" w:hAnsi="Arial" w:cs="Arial"/>
          <w:color w:val="2E74B5" w:themeColor="accent1" w:themeShade="BF"/>
          <w:sz w:val="28"/>
          <w:szCs w:val="28"/>
        </w:rPr>
      </w:pPr>
      <w:r>
        <w:rPr>
          <w:rFonts w:ascii="Helvetica" w:hAnsi="Helvetica" w:cs="Helvetica"/>
          <w:lang w:val="en-US"/>
        </w:rPr>
        <w:t>Once these pier caissons are ripped clear of all materials reinforcement bar cages and pumped concrete to create solid foundations for the new bridge. The next step was the build a footing above the caissons. The footing is the transition component from the caissons to the pier column.</w:t>
      </w:r>
    </w:p>
    <w:p w14:paraId="45BDECF9" w14:textId="77777777" w:rsidR="00461EAA" w:rsidRDefault="00461EAA" w:rsidP="00032BAB">
      <w:pPr>
        <w:spacing w:line="276" w:lineRule="auto"/>
        <w:rPr>
          <w:rFonts w:ascii="Arial" w:hAnsi="Arial" w:cs="Arial"/>
          <w:color w:val="2E74B5" w:themeColor="accent1" w:themeShade="BF"/>
          <w:sz w:val="28"/>
          <w:szCs w:val="28"/>
        </w:rPr>
      </w:pPr>
    </w:p>
    <w:p w14:paraId="2238F163" w14:textId="77777777" w:rsidR="00461EAA" w:rsidRDefault="00461EAA" w:rsidP="00032BAB">
      <w:pPr>
        <w:spacing w:line="276" w:lineRule="auto"/>
        <w:rPr>
          <w:rFonts w:ascii="Arial" w:hAnsi="Arial" w:cs="Arial"/>
          <w:color w:val="2E74B5" w:themeColor="accent1" w:themeShade="BF"/>
          <w:sz w:val="28"/>
          <w:szCs w:val="28"/>
        </w:rPr>
      </w:pPr>
    </w:p>
    <w:p w14:paraId="7D913023" w14:textId="77777777" w:rsidR="00461EAA" w:rsidRDefault="00461EAA" w:rsidP="00032BAB">
      <w:pPr>
        <w:spacing w:line="276" w:lineRule="auto"/>
        <w:rPr>
          <w:rFonts w:ascii="Arial" w:hAnsi="Arial" w:cs="Arial"/>
          <w:color w:val="2E74B5" w:themeColor="accent1" w:themeShade="BF"/>
          <w:sz w:val="28"/>
          <w:szCs w:val="28"/>
        </w:rPr>
      </w:pPr>
    </w:p>
    <w:p w14:paraId="45F0B25D" w14:textId="22848E98" w:rsidR="00461EAA" w:rsidRDefault="00673068" w:rsidP="00673068">
      <w:pPr>
        <w:spacing w:line="276" w:lineRule="auto"/>
        <w:jc w:val="center"/>
        <w:rPr>
          <w:rFonts w:ascii="Arial" w:hAnsi="Arial" w:cs="Arial"/>
          <w:color w:val="2E74B5" w:themeColor="accent1" w:themeShade="BF"/>
          <w:sz w:val="28"/>
          <w:szCs w:val="28"/>
        </w:rPr>
      </w:pPr>
      <w:r>
        <w:rPr>
          <w:rFonts w:ascii="Arial" w:hAnsi="Arial" w:cs="Arial"/>
          <w:noProof/>
          <w:color w:val="2E74B5" w:themeColor="accent1" w:themeShade="BF"/>
          <w:sz w:val="28"/>
          <w:szCs w:val="28"/>
        </w:rPr>
        <w:lastRenderedPageBreak/>
        <w:drawing>
          <wp:inline distT="0" distB="0" distL="0" distR="0" wp14:anchorId="525F1D95" wp14:editId="697E3FB3">
            <wp:extent cx="5707380" cy="34809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1-24 at 19.51.50.png"/>
                    <pic:cNvPicPr/>
                  </pic:nvPicPr>
                  <pic:blipFill>
                    <a:blip r:embed="rId13">
                      <a:extLst>
                        <a:ext uri="{28A0092B-C50C-407E-A947-70E740481C1C}">
                          <a14:useLocalDpi xmlns:a14="http://schemas.microsoft.com/office/drawing/2010/main" val="0"/>
                        </a:ext>
                      </a:extLst>
                    </a:blip>
                    <a:stretch>
                      <a:fillRect/>
                    </a:stretch>
                  </pic:blipFill>
                  <pic:spPr>
                    <a:xfrm>
                      <a:off x="0" y="0"/>
                      <a:ext cx="5818904" cy="3548974"/>
                    </a:xfrm>
                    <a:prstGeom prst="rect">
                      <a:avLst/>
                    </a:prstGeom>
                  </pic:spPr>
                </pic:pic>
              </a:graphicData>
            </a:graphic>
          </wp:inline>
        </w:drawing>
      </w:r>
    </w:p>
    <w:p w14:paraId="3DF7792B" w14:textId="77777777" w:rsidR="00461EAA" w:rsidRDefault="00461EAA" w:rsidP="00032BAB">
      <w:pPr>
        <w:spacing w:line="276" w:lineRule="auto"/>
        <w:rPr>
          <w:rFonts w:ascii="Arial" w:hAnsi="Arial" w:cs="Arial"/>
          <w:color w:val="2E74B5" w:themeColor="accent1" w:themeShade="BF"/>
          <w:sz w:val="28"/>
          <w:szCs w:val="28"/>
        </w:rPr>
      </w:pPr>
    </w:p>
    <w:p w14:paraId="57B8584E" w14:textId="77777777" w:rsidR="007D5B3E" w:rsidRDefault="007D5B3E" w:rsidP="00032BAB">
      <w:pPr>
        <w:spacing w:line="276" w:lineRule="auto"/>
        <w:rPr>
          <w:rFonts w:ascii="Arial" w:hAnsi="Arial" w:cs="Arial"/>
          <w:color w:val="2E74B5" w:themeColor="accent1" w:themeShade="BF"/>
          <w:sz w:val="28"/>
          <w:szCs w:val="28"/>
        </w:rPr>
      </w:pPr>
    </w:p>
    <w:p w14:paraId="59F0493A" w14:textId="1C8A48D7" w:rsidR="00461EAA" w:rsidRPr="00673068" w:rsidRDefault="00673068" w:rsidP="00673068">
      <w:pPr>
        <w:spacing w:line="276" w:lineRule="auto"/>
        <w:jc w:val="center"/>
        <w:rPr>
          <w:rFonts w:ascii="Arial" w:hAnsi="Arial" w:cs="Arial"/>
          <w:color w:val="2E74B5" w:themeColor="accent1" w:themeShade="BF"/>
        </w:rPr>
      </w:pPr>
      <w:r w:rsidRPr="00673068">
        <w:rPr>
          <w:rFonts w:ascii="Arial" w:hAnsi="Arial" w:cs="Arial"/>
          <w:color w:val="2E74B5" w:themeColor="accent1" w:themeShade="BF"/>
        </w:rPr>
        <w:t xml:space="preserve">Figure </w:t>
      </w:r>
      <w:r w:rsidR="006C34D1">
        <w:rPr>
          <w:rFonts w:ascii="Arial" w:hAnsi="Arial" w:cs="Arial"/>
          <w:color w:val="2E74B5" w:themeColor="accent1" w:themeShade="BF"/>
        </w:rPr>
        <w:t>5</w:t>
      </w:r>
      <w:r w:rsidRPr="00673068">
        <w:rPr>
          <w:rFonts w:ascii="Arial" w:hAnsi="Arial" w:cs="Arial"/>
          <w:color w:val="2E74B5" w:themeColor="accent1" w:themeShade="BF"/>
        </w:rPr>
        <w:t>:</w:t>
      </w:r>
      <w:r w:rsidR="007B6C93">
        <w:rPr>
          <w:rFonts w:ascii="Arial" w:hAnsi="Arial" w:cs="Arial"/>
          <w:color w:val="2E74B5" w:themeColor="accent1" w:themeShade="BF"/>
        </w:rPr>
        <w:t xml:space="preserve"> Bridge foundation elements </w:t>
      </w:r>
    </w:p>
    <w:p w14:paraId="1F46ACBB" w14:textId="77777777" w:rsidR="00461EAA" w:rsidRDefault="00461EAA" w:rsidP="00032BAB">
      <w:pPr>
        <w:spacing w:line="276" w:lineRule="auto"/>
        <w:rPr>
          <w:rFonts w:ascii="Arial" w:hAnsi="Arial" w:cs="Arial"/>
          <w:color w:val="2E74B5" w:themeColor="accent1" w:themeShade="BF"/>
          <w:sz w:val="28"/>
          <w:szCs w:val="28"/>
        </w:rPr>
      </w:pPr>
    </w:p>
    <w:p w14:paraId="56209DBF" w14:textId="77777777" w:rsidR="007D5B3E" w:rsidRDefault="007D5B3E" w:rsidP="00032BAB">
      <w:pPr>
        <w:spacing w:line="276" w:lineRule="auto"/>
        <w:rPr>
          <w:rFonts w:ascii="Arial" w:hAnsi="Arial" w:cs="Arial"/>
          <w:color w:val="2E74B5" w:themeColor="accent1" w:themeShade="BF"/>
          <w:sz w:val="28"/>
          <w:szCs w:val="28"/>
        </w:rPr>
      </w:pPr>
    </w:p>
    <w:p w14:paraId="755D55C7" w14:textId="5316BA64" w:rsidR="00461EAA" w:rsidRPr="00673068" w:rsidRDefault="00673068" w:rsidP="00673068">
      <w:pPr>
        <w:spacing w:line="276" w:lineRule="auto"/>
        <w:jc w:val="both"/>
        <w:rPr>
          <w:rFonts w:ascii="Arial" w:hAnsi="Arial" w:cs="Arial"/>
          <w:color w:val="2E74B5" w:themeColor="accent1" w:themeShade="BF"/>
        </w:rPr>
      </w:pPr>
      <w:r>
        <w:rPr>
          <w:rFonts w:ascii="Helvetica" w:hAnsi="Helvetica" w:cs="Helvetica"/>
          <w:lang w:val="en-US"/>
        </w:rPr>
        <w:t>In order to safely move forward needed to dry up the work area and remove all the water to do this they install a box-like structure around the pre-fabricated deck, they then lower the structure until it reached the river bottom. Once in place the structure is considered a cofferdam. The prefabricated deck used as a work surface up to this point became the base to build the footing at the river bottom.</w:t>
      </w:r>
    </w:p>
    <w:p w14:paraId="522DA417" w14:textId="77777777" w:rsidR="007D5B3E" w:rsidRDefault="007D5B3E" w:rsidP="00032BAB">
      <w:pPr>
        <w:spacing w:line="276" w:lineRule="auto"/>
        <w:rPr>
          <w:rFonts w:ascii="Arial" w:hAnsi="Arial" w:cs="Arial"/>
          <w:color w:val="2E74B5" w:themeColor="accent1" w:themeShade="BF"/>
          <w:sz w:val="28"/>
          <w:szCs w:val="28"/>
        </w:rPr>
      </w:pPr>
    </w:p>
    <w:p w14:paraId="3C509A6E" w14:textId="77777777" w:rsidR="007D5B3E" w:rsidRDefault="007D5B3E" w:rsidP="00032BAB">
      <w:pPr>
        <w:spacing w:line="276" w:lineRule="auto"/>
        <w:rPr>
          <w:rFonts w:ascii="Arial" w:hAnsi="Arial" w:cs="Arial"/>
          <w:color w:val="2E74B5" w:themeColor="accent1" w:themeShade="BF"/>
          <w:sz w:val="28"/>
          <w:szCs w:val="28"/>
        </w:rPr>
      </w:pPr>
    </w:p>
    <w:p w14:paraId="4065D8A8" w14:textId="77777777" w:rsidR="00F3039B" w:rsidRDefault="00F3039B" w:rsidP="00032BAB">
      <w:pPr>
        <w:spacing w:line="276" w:lineRule="auto"/>
        <w:rPr>
          <w:rFonts w:ascii="Arial" w:hAnsi="Arial" w:cs="Arial"/>
          <w:color w:val="2E74B5" w:themeColor="accent1" w:themeShade="BF"/>
          <w:sz w:val="28"/>
          <w:szCs w:val="28"/>
        </w:rPr>
      </w:pPr>
    </w:p>
    <w:p w14:paraId="06C991BF" w14:textId="77777777" w:rsidR="00F3039B" w:rsidRDefault="00F3039B" w:rsidP="00032BAB">
      <w:pPr>
        <w:spacing w:line="276" w:lineRule="auto"/>
        <w:rPr>
          <w:rFonts w:ascii="Arial" w:hAnsi="Arial" w:cs="Arial"/>
          <w:color w:val="2E74B5" w:themeColor="accent1" w:themeShade="BF"/>
          <w:sz w:val="28"/>
          <w:szCs w:val="28"/>
        </w:rPr>
      </w:pPr>
    </w:p>
    <w:p w14:paraId="6E30F884" w14:textId="77777777" w:rsidR="00F3039B" w:rsidRDefault="00F3039B" w:rsidP="00032BAB">
      <w:pPr>
        <w:spacing w:line="276" w:lineRule="auto"/>
        <w:rPr>
          <w:rFonts w:ascii="Arial" w:hAnsi="Arial" w:cs="Arial"/>
          <w:color w:val="2E74B5" w:themeColor="accent1" w:themeShade="BF"/>
          <w:sz w:val="28"/>
          <w:szCs w:val="28"/>
        </w:rPr>
      </w:pPr>
    </w:p>
    <w:p w14:paraId="04F74A26" w14:textId="77777777" w:rsidR="00F3039B" w:rsidRDefault="00F3039B" w:rsidP="00032BAB">
      <w:pPr>
        <w:spacing w:line="276" w:lineRule="auto"/>
        <w:rPr>
          <w:rFonts w:ascii="Arial" w:hAnsi="Arial" w:cs="Arial"/>
          <w:color w:val="2E74B5" w:themeColor="accent1" w:themeShade="BF"/>
          <w:sz w:val="28"/>
          <w:szCs w:val="28"/>
        </w:rPr>
      </w:pPr>
    </w:p>
    <w:p w14:paraId="57929DB8" w14:textId="77777777" w:rsidR="00F3039B" w:rsidRDefault="00F3039B" w:rsidP="00032BAB">
      <w:pPr>
        <w:spacing w:line="276" w:lineRule="auto"/>
        <w:rPr>
          <w:rFonts w:ascii="Arial" w:hAnsi="Arial" w:cs="Arial"/>
          <w:color w:val="2E74B5" w:themeColor="accent1" w:themeShade="BF"/>
          <w:sz w:val="28"/>
          <w:szCs w:val="28"/>
        </w:rPr>
      </w:pPr>
    </w:p>
    <w:p w14:paraId="1BE76C1F" w14:textId="77777777" w:rsidR="00F3039B" w:rsidRDefault="00F3039B" w:rsidP="00032BAB">
      <w:pPr>
        <w:spacing w:line="276" w:lineRule="auto"/>
        <w:rPr>
          <w:rFonts w:ascii="Arial" w:hAnsi="Arial" w:cs="Arial"/>
          <w:color w:val="2E74B5" w:themeColor="accent1" w:themeShade="BF"/>
          <w:sz w:val="28"/>
          <w:szCs w:val="28"/>
        </w:rPr>
      </w:pPr>
    </w:p>
    <w:p w14:paraId="5A469038" w14:textId="77777777" w:rsidR="00F3039B" w:rsidRDefault="00F3039B" w:rsidP="00032BAB">
      <w:pPr>
        <w:spacing w:line="276" w:lineRule="auto"/>
        <w:rPr>
          <w:rFonts w:ascii="Arial" w:hAnsi="Arial" w:cs="Arial"/>
          <w:color w:val="2E74B5" w:themeColor="accent1" w:themeShade="BF"/>
          <w:sz w:val="28"/>
          <w:szCs w:val="28"/>
        </w:rPr>
      </w:pPr>
    </w:p>
    <w:p w14:paraId="05D2AEED" w14:textId="77777777" w:rsidR="00F3039B" w:rsidRDefault="00F3039B" w:rsidP="00032BAB">
      <w:pPr>
        <w:spacing w:line="276" w:lineRule="auto"/>
        <w:rPr>
          <w:rFonts w:ascii="Arial" w:hAnsi="Arial" w:cs="Arial"/>
          <w:color w:val="2E74B5" w:themeColor="accent1" w:themeShade="BF"/>
          <w:sz w:val="28"/>
          <w:szCs w:val="28"/>
        </w:rPr>
      </w:pPr>
    </w:p>
    <w:p w14:paraId="140782B0" w14:textId="77777777" w:rsidR="00F3039B" w:rsidRDefault="00F3039B" w:rsidP="00032BAB">
      <w:pPr>
        <w:spacing w:line="276" w:lineRule="auto"/>
        <w:rPr>
          <w:rFonts w:ascii="Arial" w:hAnsi="Arial" w:cs="Arial"/>
          <w:color w:val="2E74B5" w:themeColor="accent1" w:themeShade="BF"/>
          <w:sz w:val="28"/>
          <w:szCs w:val="28"/>
        </w:rPr>
      </w:pPr>
    </w:p>
    <w:p w14:paraId="09305F7A" w14:textId="77777777" w:rsidR="00F3039B" w:rsidRDefault="00F3039B" w:rsidP="00032BAB">
      <w:pPr>
        <w:spacing w:line="276" w:lineRule="auto"/>
        <w:rPr>
          <w:rFonts w:ascii="Arial" w:hAnsi="Arial" w:cs="Arial"/>
          <w:color w:val="2E74B5" w:themeColor="accent1" w:themeShade="BF"/>
          <w:sz w:val="28"/>
          <w:szCs w:val="28"/>
        </w:rPr>
      </w:pPr>
    </w:p>
    <w:p w14:paraId="5A81C42A" w14:textId="77777777" w:rsidR="00F3039B" w:rsidRDefault="00F3039B" w:rsidP="00032BAB">
      <w:pPr>
        <w:spacing w:line="276" w:lineRule="auto"/>
        <w:rPr>
          <w:rFonts w:ascii="Arial" w:hAnsi="Arial" w:cs="Arial"/>
          <w:color w:val="2E74B5" w:themeColor="accent1" w:themeShade="BF"/>
          <w:sz w:val="28"/>
          <w:szCs w:val="28"/>
        </w:rPr>
      </w:pPr>
    </w:p>
    <w:p w14:paraId="5ABC9E93" w14:textId="1FCB6F83" w:rsidR="00232B53" w:rsidRPr="00032BAB" w:rsidRDefault="006C34D1" w:rsidP="00032BAB">
      <w:pPr>
        <w:spacing w:line="276" w:lineRule="auto"/>
        <w:rPr>
          <w:rFonts w:ascii="Arial" w:hAnsi="Arial" w:cs="Arial"/>
          <w:color w:val="2E74B5" w:themeColor="accent1" w:themeShade="BF"/>
          <w:sz w:val="28"/>
          <w:szCs w:val="28"/>
        </w:rPr>
      </w:pPr>
      <w:r>
        <w:rPr>
          <w:rFonts w:ascii="Arial" w:hAnsi="Arial" w:cs="Arial"/>
          <w:color w:val="2E74B5" w:themeColor="accent1" w:themeShade="BF"/>
          <w:sz w:val="28"/>
          <w:szCs w:val="28"/>
        </w:rPr>
        <w:lastRenderedPageBreak/>
        <w:t xml:space="preserve">5.0 </w:t>
      </w:r>
      <w:r w:rsidR="00032BAB" w:rsidRPr="00032BAB">
        <w:rPr>
          <w:rFonts w:ascii="Arial" w:hAnsi="Arial" w:cs="Arial"/>
          <w:color w:val="2E74B5" w:themeColor="accent1" w:themeShade="BF"/>
          <w:sz w:val="28"/>
          <w:szCs w:val="28"/>
        </w:rPr>
        <w:t>Cofferdam</w:t>
      </w:r>
    </w:p>
    <w:p w14:paraId="53DA412D" w14:textId="77777777" w:rsidR="00E34C33" w:rsidRDefault="00E34C33" w:rsidP="00BB145E">
      <w:pPr>
        <w:spacing w:line="276" w:lineRule="auto"/>
        <w:rPr>
          <w:rFonts w:ascii="Arial" w:hAnsi="Arial" w:cs="Arial"/>
          <w:sz w:val="28"/>
          <w:szCs w:val="28"/>
        </w:rPr>
      </w:pPr>
    </w:p>
    <w:p w14:paraId="71826620" w14:textId="48BFBF6A" w:rsidR="00673325" w:rsidRPr="00871128" w:rsidRDefault="00673325" w:rsidP="006C34D1">
      <w:pPr>
        <w:pStyle w:val="NormalWeb"/>
        <w:spacing w:before="0" w:beforeAutospacing="0" w:after="0" w:afterAutospacing="0"/>
        <w:jc w:val="both"/>
        <w:rPr>
          <w:rFonts w:ascii="Arial" w:hAnsi="Arial" w:cs="Arial"/>
        </w:rPr>
      </w:pPr>
      <w:r w:rsidRPr="00871128">
        <w:rPr>
          <w:rFonts w:ascii="Arial" w:hAnsi="Arial" w:cs="Arial"/>
        </w:rPr>
        <w:t>A cofferdam is a temporary structure designed to create a dry work environment inside the river for workers</w:t>
      </w:r>
      <w:r w:rsidR="00543EEB" w:rsidRPr="00871128">
        <w:rPr>
          <w:rFonts w:ascii="Arial" w:hAnsi="Arial" w:cs="Arial"/>
        </w:rPr>
        <w:t xml:space="preserve"> to make an excavation where a bridge pier is built.</w:t>
      </w:r>
    </w:p>
    <w:p w14:paraId="70B97D0C" w14:textId="77777777" w:rsidR="00543EEB" w:rsidRPr="00871128" w:rsidRDefault="00543EEB" w:rsidP="006C34D1">
      <w:pPr>
        <w:pStyle w:val="NormalWeb"/>
        <w:spacing w:before="0" w:beforeAutospacing="0" w:after="0" w:afterAutospacing="0"/>
        <w:jc w:val="both"/>
        <w:rPr>
          <w:rFonts w:ascii="Arial" w:hAnsi="Arial" w:cs="Arial"/>
        </w:rPr>
      </w:pPr>
    </w:p>
    <w:p w14:paraId="0708D6F4" w14:textId="15FED4BC" w:rsidR="00F3039B" w:rsidRDefault="00543EEB" w:rsidP="006C34D1">
      <w:pPr>
        <w:pStyle w:val="NormalWeb"/>
        <w:spacing w:before="0" w:beforeAutospacing="0" w:after="0" w:afterAutospacing="0"/>
        <w:jc w:val="both"/>
        <w:rPr>
          <w:rFonts w:ascii="Arial" w:hAnsi="Arial" w:cs="Arial"/>
        </w:rPr>
      </w:pPr>
      <w:r w:rsidRPr="00871128">
        <w:rPr>
          <w:rFonts w:ascii="Arial" w:hAnsi="Arial" w:cs="Arial"/>
        </w:rPr>
        <w:t>Every cofferdam is unique and requires a good analysis before constructing. There are many of parameters that the designer must take into account. They must be aware of the weather conditions, the ground conditions and all the different forces that could apply such as wave or currents.</w:t>
      </w:r>
    </w:p>
    <w:p w14:paraId="2FB0CB5E" w14:textId="1E820B6C" w:rsidR="00871128" w:rsidRDefault="00871128" w:rsidP="00F3039B">
      <w:pPr>
        <w:spacing w:line="276" w:lineRule="auto"/>
        <w:jc w:val="center"/>
        <w:rPr>
          <w:rFonts w:ascii="Arial" w:hAnsi="Arial" w:cs="Arial"/>
        </w:rPr>
      </w:pPr>
      <w:r>
        <w:rPr>
          <w:rFonts w:ascii="Arial" w:hAnsi="Arial" w:cs="Arial"/>
          <w:noProof/>
          <w:sz w:val="28"/>
          <w:szCs w:val="28"/>
        </w:rPr>
        <w:drawing>
          <wp:inline distT="0" distB="0" distL="0" distR="0" wp14:anchorId="333C4F2B" wp14:editId="2587D543">
            <wp:extent cx="4381081" cy="2679407"/>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18 at 15.17.06.png"/>
                    <pic:cNvPicPr/>
                  </pic:nvPicPr>
                  <pic:blipFill>
                    <a:blip r:embed="rId14">
                      <a:extLst>
                        <a:ext uri="{28A0092B-C50C-407E-A947-70E740481C1C}">
                          <a14:useLocalDpi xmlns:a14="http://schemas.microsoft.com/office/drawing/2010/main" val="0"/>
                        </a:ext>
                      </a:extLst>
                    </a:blip>
                    <a:stretch>
                      <a:fillRect/>
                    </a:stretch>
                  </pic:blipFill>
                  <pic:spPr>
                    <a:xfrm>
                      <a:off x="0" y="0"/>
                      <a:ext cx="4714918" cy="2883577"/>
                    </a:xfrm>
                    <a:prstGeom prst="rect">
                      <a:avLst/>
                    </a:prstGeom>
                  </pic:spPr>
                </pic:pic>
              </a:graphicData>
            </a:graphic>
          </wp:inline>
        </w:drawing>
      </w:r>
    </w:p>
    <w:p w14:paraId="7DFCEFA5" w14:textId="77777777" w:rsidR="00F3039B" w:rsidRDefault="00F3039B" w:rsidP="00F3039B">
      <w:pPr>
        <w:spacing w:line="276" w:lineRule="auto"/>
        <w:jc w:val="center"/>
        <w:rPr>
          <w:rFonts w:ascii="Arial" w:hAnsi="Arial" w:cs="Arial"/>
        </w:rPr>
      </w:pPr>
    </w:p>
    <w:p w14:paraId="27CCF6D1" w14:textId="7C9E12BC" w:rsidR="003A157B" w:rsidRPr="006C34D1" w:rsidRDefault="00461EAA" w:rsidP="00032BAB">
      <w:pPr>
        <w:jc w:val="center"/>
        <w:rPr>
          <w:rFonts w:ascii="Arial" w:hAnsi="Arial" w:cs="Arial"/>
          <w:color w:val="2E74B5" w:themeColor="accent1" w:themeShade="BF"/>
        </w:rPr>
      </w:pPr>
      <w:r w:rsidRPr="006C34D1">
        <w:rPr>
          <w:rFonts w:ascii="Arial" w:hAnsi="Arial" w:cs="Arial"/>
          <w:color w:val="2E74B5" w:themeColor="accent1" w:themeShade="BF"/>
        </w:rPr>
        <w:t xml:space="preserve">Figure </w:t>
      </w:r>
      <w:r w:rsidR="006C34D1" w:rsidRPr="006C34D1">
        <w:rPr>
          <w:rFonts w:ascii="Arial" w:hAnsi="Arial" w:cs="Arial"/>
          <w:color w:val="2E74B5" w:themeColor="accent1" w:themeShade="BF"/>
        </w:rPr>
        <w:t>6</w:t>
      </w:r>
      <w:r w:rsidR="003A157B" w:rsidRPr="006C34D1">
        <w:rPr>
          <w:rFonts w:ascii="Arial" w:hAnsi="Arial" w:cs="Arial"/>
          <w:color w:val="2E74B5" w:themeColor="accent1" w:themeShade="BF"/>
        </w:rPr>
        <w:t>: Typical cofferdam schematic</w:t>
      </w:r>
    </w:p>
    <w:p w14:paraId="7B5C1AC8" w14:textId="77777777" w:rsidR="003A157B" w:rsidRDefault="003A157B" w:rsidP="00BB145E">
      <w:pPr>
        <w:spacing w:line="276" w:lineRule="auto"/>
        <w:rPr>
          <w:rFonts w:ascii="Arial" w:hAnsi="Arial" w:cs="Arial"/>
        </w:rPr>
      </w:pPr>
    </w:p>
    <w:p w14:paraId="65366D85" w14:textId="13375496" w:rsidR="00930F31" w:rsidRPr="00871128" w:rsidRDefault="00E34C33" w:rsidP="006C34D1">
      <w:pPr>
        <w:spacing w:line="276" w:lineRule="auto"/>
        <w:jc w:val="both"/>
        <w:rPr>
          <w:rFonts w:ascii="Arial" w:hAnsi="Arial" w:cs="Arial"/>
        </w:rPr>
      </w:pPr>
      <w:r w:rsidRPr="00871128">
        <w:rPr>
          <w:rFonts w:ascii="Arial" w:hAnsi="Arial" w:cs="Arial"/>
        </w:rPr>
        <w:t xml:space="preserve">Two Piers for our bridge construction need to be </w:t>
      </w:r>
      <w:r w:rsidR="00032BAB">
        <w:rPr>
          <w:rFonts w:ascii="Arial" w:hAnsi="Arial" w:cs="Arial"/>
        </w:rPr>
        <w:t>built</w:t>
      </w:r>
      <w:r w:rsidRPr="00871128">
        <w:rPr>
          <w:rFonts w:ascii="Arial" w:hAnsi="Arial" w:cs="Arial"/>
        </w:rPr>
        <w:t xml:space="preserve"> in</w:t>
      </w:r>
      <w:r w:rsidR="003A5158" w:rsidRPr="00871128">
        <w:rPr>
          <w:rFonts w:ascii="Arial" w:hAnsi="Arial" w:cs="Arial"/>
        </w:rPr>
        <w:t>-side</w:t>
      </w:r>
      <w:r w:rsidRPr="00871128">
        <w:rPr>
          <w:rFonts w:ascii="Arial" w:hAnsi="Arial" w:cs="Arial"/>
        </w:rPr>
        <w:t xml:space="preserve"> the river. I</w:t>
      </w:r>
      <w:r w:rsidR="003A5158" w:rsidRPr="00871128">
        <w:rPr>
          <w:rFonts w:ascii="Arial" w:hAnsi="Arial" w:cs="Arial"/>
        </w:rPr>
        <w:t xml:space="preserve"> have decided to use</w:t>
      </w:r>
      <w:r w:rsidRPr="00871128">
        <w:rPr>
          <w:rFonts w:ascii="Arial" w:hAnsi="Arial" w:cs="Arial"/>
        </w:rPr>
        <w:t xml:space="preserve"> a sheet pile cofferdam system</w:t>
      </w:r>
      <w:r w:rsidR="003A5158" w:rsidRPr="00871128">
        <w:rPr>
          <w:rFonts w:ascii="Arial" w:hAnsi="Arial" w:cs="Arial"/>
        </w:rPr>
        <w:t>. First,</w:t>
      </w:r>
      <w:r w:rsidRPr="00871128">
        <w:rPr>
          <w:rFonts w:ascii="Arial" w:hAnsi="Arial" w:cs="Arial"/>
        </w:rPr>
        <w:t xml:space="preserve"> </w:t>
      </w:r>
      <w:r w:rsidR="003A5158" w:rsidRPr="00871128">
        <w:rPr>
          <w:rFonts w:ascii="Arial" w:hAnsi="Arial" w:cs="Arial"/>
        </w:rPr>
        <w:t xml:space="preserve">we will </w:t>
      </w:r>
      <w:r w:rsidRPr="00871128">
        <w:rPr>
          <w:rFonts w:ascii="Arial" w:hAnsi="Arial" w:cs="Arial"/>
        </w:rPr>
        <w:t xml:space="preserve">need to drive </w:t>
      </w:r>
      <w:r w:rsidR="003A5158" w:rsidRPr="00871128">
        <w:rPr>
          <w:rFonts w:ascii="Arial" w:hAnsi="Arial" w:cs="Arial"/>
        </w:rPr>
        <w:t>these</w:t>
      </w:r>
      <w:r w:rsidRPr="00871128">
        <w:rPr>
          <w:rFonts w:ascii="Arial" w:hAnsi="Arial" w:cs="Arial"/>
        </w:rPr>
        <w:t xml:space="preserve"> sheet pills in to the muddy soil </w:t>
      </w:r>
      <w:r w:rsidR="003A5158" w:rsidRPr="00871128">
        <w:rPr>
          <w:rFonts w:ascii="Arial" w:hAnsi="Arial" w:cs="Arial"/>
        </w:rPr>
        <w:t xml:space="preserve">sufficiently far to develop a vertical and lateral support. The sheet piles are interlocked together to create an air type seal. Once the box is constructed, we will then need to remove the water from the </w:t>
      </w:r>
      <w:r w:rsidR="00673325" w:rsidRPr="00871128">
        <w:rPr>
          <w:rFonts w:ascii="Arial" w:hAnsi="Arial" w:cs="Arial"/>
        </w:rPr>
        <w:t>inside. To prevent a</w:t>
      </w:r>
      <w:r w:rsidR="007D5B3E">
        <w:rPr>
          <w:rFonts w:ascii="Arial" w:hAnsi="Arial" w:cs="Arial"/>
        </w:rPr>
        <w:t xml:space="preserve">ny water from seeping in </w:t>
      </w:r>
      <w:r w:rsidR="00673325" w:rsidRPr="00871128">
        <w:rPr>
          <w:rFonts w:ascii="Arial" w:hAnsi="Arial" w:cs="Arial"/>
        </w:rPr>
        <w:t>a layer of c</w:t>
      </w:r>
      <w:r w:rsidR="007D5B3E">
        <w:rPr>
          <w:rFonts w:ascii="Arial" w:hAnsi="Arial" w:cs="Arial"/>
        </w:rPr>
        <w:t xml:space="preserve">oncrete is placed at the bottom, this is called a seal.  </w:t>
      </w:r>
    </w:p>
    <w:p w14:paraId="0A003FB2" w14:textId="08780E67" w:rsidR="0077167E" w:rsidRDefault="00871128" w:rsidP="007D5B3E">
      <w:pPr>
        <w:pStyle w:val="NormalWeb"/>
        <w:jc w:val="center"/>
        <w:rPr>
          <w:rFonts w:ascii="Arial" w:hAnsi="Arial" w:cs="Arial"/>
          <w:sz w:val="28"/>
          <w:szCs w:val="28"/>
        </w:rPr>
      </w:pPr>
      <w:r>
        <w:rPr>
          <w:rFonts w:ascii="Arial" w:hAnsi="Arial" w:cs="Arial"/>
          <w:noProof/>
          <w:sz w:val="28"/>
          <w:szCs w:val="28"/>
        </w:rPr>
        <w:drawing>
          <wp:inline distT="0" distB="0" distL="0" distR="0" wp14:anchorId="200336F1" wp14:editId="06B5E3C0">
            <wp:extent cx="3865418" cy="20353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1-18 at 16.15.20.png"/>
                    <pic:cNvPicPr/>
                  </pic:nvPicPr>
                  <pic:blipFill>
                    <a:blip r:embed="rId15">
                      <a:extLst>
                        <a:ext uri="{28A0092B-C50C-407E-A947-70E740481C1C}">
                          <a14:useLocalDpi xmlns:a14="http://schemas.microsoft.com/office/drawing/2010/main" val="0"/>
                        </a:ext>
                      </a:extLst>
                    </a:blip>
                    <a:stretch>
                      <a:fillRect/>
                    </a:stretch>
                  </pic:blipFill>
                  <pic:spPr>
                    <a:xfrm>
                      <a:off x="0" y="0"/>
                      <a:ext cx="3975069" cy="2093065"/>
                    </a:xfrm>
                    <a:prstGeom prst="rect">
                      <a:avLst/>
                    </a:prstGeom>
                  </pic:spPr>
                </pic:pic>
              </a:graphicData>
            </a:graphic>
          </wp:inline>
        </w:drawing>
      </w:r>
    </w:p>
    <w:p w14:paraId="51E100B3" w14:textId="77777777" w:rsidR="00B44B46" w:rsidRDefault="00480B67" w:rsidP="00B44B46">
      <w:pPr>
        <w:pStyle w:val="NormalWeb"/>
        <w:spacing w:before="0" w:beforeAutospacing="0" w:after="0" w:afterAutospacing="0"/>
        <w:jc w:val="center"/>
        <w:rPr>
          <w:rFonts w:ascii="Arial" w:hAnsi="Arial" w:cs="Arial"/>
          <w:color w:val="2E74B5" w:themeColor="accent1" w:themeShade="BF"/>
        </w:rPr>
      </w:pPr>
      <w:r w:rsidRPr="006C34D1">
        <w:rPr>
          <w:rFonts w:ascii="Arial" w:hAnsi="Arial" w:cs="Arial"/>
          <w:color w:val="2E74B5" w:themeColor="accent1" w:themeShade="BF"/>
        </w:rPr>
        <w:t xml:space="preserve">Figure </w:t>
      </w:r>
      <w:r w:rsidR="006C34D1" w:rsidRPr="006C34D1">
        <w:rPr>
          <w:rFonts w:ascii="Arial" w:hAnsi="Arial" w:cs="Arial"/>
          <w:color w:val="2E74B5" w:themeColor="accent1" w:themeShade="BF"/>
        </w:rPr>
        <w:t>7</w:t>
      </w:r>
      <w:r w:rsidRPr="006C34D1">
        <w:rPr>
          <w:rFonts w:ascii="Arial" w:hAnsi="Arial" w:cs="Arial"/>
          <w:color w:val="2E74B5" w:themeColor="accent1" w:themeShade="BF"/>
        </w:rPr>
        <w:t xml:space="preserve">: </w:t>
      </w:r>
      <w:r w:rsidR="006C34D1" w:rsidRPr="006C34D1">
        <w:rPr>
          <w:rFonts w:ascii="Arial" w:hAnsi="Arial" w:cs="Arial"/>
          <w:color w:val="2E74B5" w:themeColor="accent1" w:themeShade="BF"/>
        </w:rPr>
        <w:t>S</w:t>
      </w:r>
      <w:r w:rsidRPr="006C34D1">
        <w:rPr>
          <w:rFonts w:ascii="Arial" w:hAnsi="Arial" w:cs="Arial"/>
          <w:color w:val="2E74B5" w:themeColor="accent1" w:themeShade="BF"/>
        </w:rPr>
        <w:t>heet pile cofferdam</w:t>
      </w:r>
    </w:p>
    <w:p w14:paraId="04D2E0B8" w14:textId="5404DA7E" w:rsidR="009A2580" w:rsidRDefault="007D5B3E" w:rsidP="00B44B46">
      <w:pPr>
        <w:pStyle w:val="NormalWeb"/>
        <w:spacing w:before="0" w:beforeAutospacing="0" w:after="0" w:afterAutospacing="0"/>
        <w:jc w:val="both"/>
        <w:rPr>
          <w:rFonts w:ascii="Helvetica" w:hAnsi="Helvetica" w:cs="Helvetica"/>
          <w:lang w:val="en-US" w:eastAsia="en-US"/>
        </w:rPr>
      </w:pPr>
      <w:r>
        <w:rPr>
          <w:rFonts w:ascii="Helvetica" w:hAnsi="Helvetica" w:cs="Helvetica"/>
          <w:lang w:val="en-US" w:eastAsia="en-US"/>
        </w:rPr>
        <w:lastRenderedPageBreak/>
        <w:t>The dry work area of will allow a reinforced concrete footing on top of the concrete seal. A column will then be constructed above the footings in the river. With the pier columns above the river surface, the cofferdam walls can now be removed allowing the water to surround each column.</w:t>
      </w:r>
    </w:p>
    <w:p w14:paraId="593F007E" w14:textId="77777777" w:rsidR="00B44B46" w:rsidRDefault="00B44B46" w:rsidP="00B44B46">
      <w:pPr>
        <w:pStyle w:val="NormalWeb"/>
        <w:spacing w:before="0" w:beforeAutospacing="0" w:after="0" w:afterAutospacing="0"/>
        <w:jc w:val="both"/>
        <w:rPr>
          <w:rFonts w:ascii="Helvetica" w:hAnsi="Helvetica" w:cs="Helvetica"/>
          <w:lang w:val="en-US" w:eastAsia="en-US"/>
        </w:rPr>
      </w:pPr>
    </w:p>
    <w:p w14:paraId="5DEEF1E7" w14:textId="77777777" w:rsidR="00B44B46" w:rsidRPr="00B44B46" w:rsidRDefault="00B44B46" w:rsidP="00B44B46">
      <w:pPr>
        <w:pStyle w:val="NormalWeb"/>
        <w:spacing w:before="0" w:beforeAutospacing="0" w:after="0" w:afterAutospacing="0"/>
        <w:jc w:val="both"/>
        <w:rPr>
          <w:rFonts w:ascii="Arial" w:hAnsi="Arial" w:cs="Arial"/>
          <w:color w:val="2E74B5" w:themeColor="accent1" w:themeShade="BF"/>
        </w:rPr>
      </w:pPr>
    </w:p>
    <w:p w14:paraId="4FA87EFB" w14:textId="02E7469F" w:rsidR="00E03A7E" w:rsidRDefault="007D5B3E" w:rsidP="00B44B46">
      <w:pPr>
        <w:spacing w:line="276" w:lineRule="auto"/>
        <w:jc w:val="center"/>
        <w:rPr>
          <w:rFonts w:ascii="Arial" w:hAnsi="Arial" w:cs="Arial"/>
          <w:color w:val="2E74B5" w:themeColor="accent1" w:themeShade="BF"/>
          <w:sz w:val="28"/>
          <w:szCs w:val="28"/>
        </w:rPr>
      </w:pPr>
      <w:r>
        <w:rPr>
          <w:rFonts w:ascii="Arial" w:hAnsi="Arial" w:cs="Arial"/>
          <w:noProof/>
          <w:color w:val="2E74B5" w:themeColor="accent1" w:themeShade="BF"/>
          <w:sz w:val="28"/>
          <w:szCs w:val="28"/>
        </w:rPr>
        <w:drawing>
          <wp:inline distT="0" distB="0" distL="0" distR="0" wp14:anchorId="2A434E21" wp14:editId="1BD8DD3C">
            <wp:extent cx="3438584" cy="2681382"/>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1-25 at 12.45.33.png"/>
                    <pic:cNvPicPr/>
                  </pic:nvPicPr>
                  <pic:blipFill>
                    <a:blip r:embed="rId16">
                      <a:extLst>
                        <a:ext uri="{28A0092B-C50C-407E-A947-70E740481C1C}">
                          <a14:useLocalDpi xmlns:a14="http://schemas.microsoft.com/office/drawing/2010/main" val="0"/>
                        </a:ext>
                      </a:extLst>
                    </a:blip>
                    <a:stretch>
                      <a:fillRect/>
                    </a:stretch>
                  </pic:blipFill>
                  <pic:spPr>
                    <a:xfrm>
                      <a:off x="0" y="0"/>
                      <a:ext cx="3474095" cy="2709073"/>
                    </a:xfrm>
                    <a:prstGeom prst="rect">
                      <a:avLst/>
                    </a:prstGeom>
                  </pic:spPr>
                </pic:pic>
              </a:graphicData>
            </a:graphic>
          </wp:inline>
        </w:drawing>
      </w:r>
    </w:p>
    <w:p w14:paraId="7D8CEF51" w14:textId="77777777" w:rsidR="00B44B46" w:rsidRDefault="00B44B46" w:rsidP="00B44B46">
      <w:pPr>
        <w:spacing w:line="276" w:lineRule="auto"/>
        <w:jc w:val="center"/>
        <w:rPr>
          <w:rFonts w:ascii="Arial" w:hAnsi="Arial" w:cs="Arial"/>
          <w:color w:val="2E74B5" w:themeColor="accent1" w:themeShade="BF"/>
          <w:sz w:val="28"/>
          <w:szCs w:val="28"/>
        </w:rPr>
      </w:pPr>
    </w:p>
    <w:p w14:paraId="5A56F87B" w14:textId="05A11DE2" w:rsidR="00E91CF3" w:rsidRDefault="00E91CF3" w:rsidP="00E91CF3">
      <w:pPr>
        <w:jc w:val="center"/>
        <w:rPr>
          <w:rFonts w:ascii="Arial" w:hAnsi="Arial" w:cs="Arial"/>
          <w:color w:val="2E74B5" w:themeColor="accent1" w:themeShade="BF"/>
        </w:rPr>
      </w:pPr>
      <w:r>
        <w:rPr>
          <w:rFonts w:ascii="Arial" w:hAnsi="Arial" w:cs="Arial"/>
          <w:color w:val="2E74B5" w:themeColor="accent1" w:themeShade="BF"/>
        </w:rPr>
        <w:t xml:space="preserve">Figure </w:t>
      </w:r>
      <w:r w:rsidR="006C34D1">
        <w:rPr>
          <w:rFonts w:ascii="Arial" w:hAnsi="Arial" w:cs="Arial"/>
          <w:color w:val="2E74B5" w:themeColor="accent1" w:themeShade="BF"/>
        </w:rPr>
        <w:t>8</w:t>
      </w:r>
      <w:r>
        <w:rPr>
          <w:rFonts w:ascii="Arial" w:hAnsi="Arial" w:cs="Arial"/>
          <w:color w:val="2E74B5" w:themeColor="accent1" w:themeShade="BF"/>
        </w:rPr>
        <w:t xml:space="preserve">: </w:t>
      </w:r>
    </w:p>
    <w:p w14:paraId="75658B03" w14:textId="77777777" w:rsidR="00E91CF3" w:rsidRDefault="00E91CF3" w:rsidP="00E91CF3">
      <w:pPr>
        <w:rPr>
          <w:rFonts w:ascii="Arial" w:hAnsi="Arial" w:cs="Arial"/>
          <w:color w:val="2E74B5" w:themeColor="accent1" w:themeShade="BF"/>
        </w:rPr>
      </w:pPr>
    </w:p>
    <w:p w14:paraId="4B1A0625" w14:textId="1CC62FF8" w:rsidR="00E91CF3" w:rsidRDefault="00E91CF3" w:rsidP="002167E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lang w:val="en-US"/>
        </w:rPr>
      </w:pPr>
      <w:r>
        <w:rPr>
          <w:rFonts w:ascii="Helvetica" w:hAnsi="Helvetica" w:cs="Helvetica"/>
          <w:lang w:val="en-US"/>
        </w:rPr>
        <w:t>With the pier columns above the water surface we now need to rise these piers up the height of the deck.</w:t>
      </w:r>
    </w:p>
    <w:p w14:paraId="406A8C50" w14:textId="77777777" w:rsidR="00E91CF3" w:rsidRDefault="00E91CF3" w:rsidP="002167E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lang w:val="en-US"/>
        </w:rPr>
      </w:pPr>
    </w:p>
    <w:p w14:paraId="3F0C4960" w14:textId="5D439654" w:rsidR="00E91CF3" w:rsidRDefault="00E91CF3" w:rsidP="002167E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lang w:val="en-US"/>
        </w:rPr>
      </w:pPr>
      <w:r>
        <w:rPr>
          <w:rFonts w:ascii="Helvetica" w:hAnsi="Helvetica" w:cs="Helvetica"/>
          <w:lang w:val="en-US"/>
        </w:rPr>
        <w:t>A steel form on top of each pier foundation would first need to be constructed, then an epoxy coated rebar would be put in place. Finally, a wet concrete would be poured over the rebar inside the form. Before the next section could be built the concrete would need to harden and gain strength, this is called the curing process. We would</w:t>
      </w:r>
      <w:r w:rsidR="002167EC">
        <w:rPr>
          <w:rFonts w:ascii="Helvetica" w:hAnsi="Helvetica" w:cs="Helvetica"/>
          <w:lang w:val="en-US"/>
        </w:rPr>
        <w:t xml:space="preserve"> then be able to move the climbing assemblies</w:t>
      </w:r>
      <w:r>
        <w:rPr>
          <w:rFonts w:ascii="Helvetica" w:hAnsi="Helvetica" w:cs="Helvetica"/>
          <w:lang w:val="en-US"/>
        </w:rPr>
        <w:t xml:space="preserve"> up to complete the next section. This process would need to be repeated until both piers was built to full </w:t>
      </w:r>
      <w:r w:rsidR="002167EC">
        <w:rPr>
          <w:rFonts w:ascii="Helvetica" w:hAnsi="Helvetica" w:cs="Helvetica"/>
          <w:lang w:val="en-US"/>
        </w:rPr>
        <w:t>height</w:t>
      </w:r>
      <w:r>
        <w:rPr>
          <w:rFonts w:ascii="Helvetica" w:hAnsi="Helvetica" w:cs="Helvetica"/>
          <w:lang w:val="en-US"/>
        </w:rPr>
        <w:t xml:space="preserve">. </w:t>
      </w:r>
    </w:p>
    <w:p w14:paraId="5567C768" w14:textId="77777777" w:rsidR="00E91CF3" w:rsidRDefault="00E91CF3" w:rsidP="00E91CF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rPr>
      </w:pPr>
    </w:p>
    <w:p w14:paraId="0DC2E5F5" w14:textId="77777777" w:rsidR="002167EC" w:rsidRDefault="002167EC" w:rsidP="00E91CF3">
      <w:pPr>
        <w:rPr>
          <w:rFonts w:ascii="Helvetica" w:hAnsi="Helvetica" w:cs="Helvetica"/>
          <w:lang w:val="en-US"/>
        </w:rPr>
      </w:pPr>
    </w:p>
    <w:p w14:paraId="4621373F" w14:textId="77777777" w:rsidR="00B44B46" w:rsidRDefault="00B44B46" w:rsidP="002167EC">
      <w:pPr>
        <w:jc w:val="both"/>
        <w:rPr>
          <w:rFonts w:ascii="Arial" w:hAnsi="Arial" w:cs="Arial"/>
          <w:color w:val="2E74B5" w:themeColor="accent1" w:themeShade="BF"/>
          <w:sz w:val="28"/>
          <w:szCs w:val="28"/>
          <w:lang w:val="en-US"/>
        </w:rPr>
      </w:pPr>
    </w:p>
    <w:p w14:paraId="5392E900" w14:textId="65B26611" w:rsidR="00E91CF3" w:rsidRDefault="006C34D1" w:rsidP="002167EC">
      <w:pPr>
        <w:jc w:val="both"/>
        <w:rPr>
          <w:rFonts w:ascii="Arial" w:hAnsi="Arial" w:cs="Arial"/>
          <w:color w:val="2E74B5" w:themeColor="accent1" w:themeShade="BF"/>
          <w:sz w:val="28"/>
          <w:szCs w:val="28"/>
          <w:lang w:val="en-US"/>
        </w:rPr>
      </w:pPr>
      <w:r>
        <w:rPr>
          <w:rFonts w:ascii="Arial" w:hAnsi="Arial" w:cs="Arial"/>
          <w:color w:val="2E74B5" w:themeColor="accent1" w:themeShade="BF"/>
          <w:sz w:val="28"/>
          <w:szCs w:val="28"/>
          <w:lang w:val="en-US"/>
        </w:rPr>
        <w:t xml:space="preserve">6.0 </w:t>
      </w:r>
      <w:r w:rsidR="00E7692A">
        <w:rPr>
          <w:rFonts w:ascii="Arial" w:hAnsi="Arial" w:cs="Arial"/>
          <w:color w:val="2E74B5" w:themeColor="accent1" w:themeShade="BF"/>
          <w:sz w:val="28"/>
          <w:szCs w:val="28"/>
          <w:lang w:val="en-US"/>
        </w:rPr>
        <w:t>Bearings</w:t>
      </w:r>
    </w:p>
    <w:p w14:paraId="67D5E328" w14:textId="13787044" w:rsidR="00E7692A" w:rsidRDefault="00E7692A" w:rsidP="002167EC">
      <w:pPr>
        <w:jc w:val="both"/>
        <w:rPr>
          <w:rFonts w:ascii="Arial" w:hAnsi="Arial" w:cs="Arial"/>
          <w:color w:val="2E74B5" w:themeColor="accent1" w:themeShade="BF"/>
        </w:rPr>
      </w:pPr>
    </w:p>
    <w:p w14:paraId="2BF8EEBD" w14:textId="77777777" w:rsidR="00040571" w:rsidRDefault="00040571" w:rsidP="00040571">
      <w:pPr>
        <w:jc w:val="both"/>
        <w:rPr>
          <w:rFonts w:ascii="Arial" w:hAnsi="Arial" w:cs="Arial"/>
          <w:color w:val="333333"/>
          <w:shd w:val="clear" w:color="auto" w:fill="FFFFFF"/>
        </w:rPr>
      </w:pPr>
    </w:p>
    <w:p w14:paraId="6B77D0E7" w14:textId="4600E90A" w:rsidR="00E7692A" w:rsidRPr="00040571" w:rsidRDefault="00E7692A" w:rsidP="00040571">
      <w:pPr>
        <w:jc w:val="both"/>
        <w:rPr>
          <w:rFonts w:ascii="Arial" w:hAnsi="Arial" w:cs="Arial"/>
          <w:color w:val="000000" w:themeColor="text1"/>
        </w:rPr>
      </w:pPr>
      <w:r w:rsidRPr="00040571">
        <w:rPr>
          <w:rFonts w:ascii="Arial" w:hAnsi="Arial" w:cs="Arial"/>
          <w:color w:val="000000" w:themeColor="text1"/>
        </w:rPr>
        <w:t>A Bridge bearing is a component of a bridge installed between s</w:t>
      </w:r>
      <w:r w:rsidR="00182B24" w:rsidRPr="00040571">
        <w:rPr>
          <w:rFonts w:ascii="Arial" w:hAnsi="Arial" w:cs="Arial"/>
          <w:color w:val="000000" w:themeColor="text1"/>
        </w:rPr>
        <w:t>ubstructure and superstructure. This bridge bearing not only provides a resting surface between the deck and the piers but is used to transfer loads and control the different movements.</w:t>
      </w:r>
    </w:p>
    <w:p w14:paraId="61C7E088" w14:textId="64951E15" w:rsidR="00182B24" w:rsidRPr="00040571" w:rsidRDefault="00040571" w:rsidP="00040571">
      <w:pPr>
        <w:jc w:val="both"/>
        <w:rPr>
          <w:rFonts w:ascii="Arial" w:hAnsi="Arial" w:cs="Arial"/>
          <w:color w:val="000000" w:themeColor="text1"/>
        </w:rPr>
      </w:pPr>
      <w:r w:rsidRPr="00040571">
        <w:rPr>
          <w:rFonts w:ascii="Arial" w:hAnsi="Arial" w:cs="Arial"/>
          <w:color w:val="000000" w:themeColor="text1"/>
        </w:rPr>
        <w:t>With the number of loads that will be applied to the bridge such as wind loads, earthquake loads, and self-weight the there will be different movements such as  vertical and horizontal displacements. This is due to in-plane forces or out-of-plane forces like self-weight and wind, these movements are called Translation movements.</w:t>
      </w:r>
    </w:p>
    <w:p w14:paraId="2D0E422A" w14:textId="3279FDC3" w:rsidR="00040571" w:rsidRDefault="00040571" w:rsidP="00040571">
      <w:pPr>
        <w:jc w:val="both"/>
        <w:rPr>
          <w:rFonts w:ascii="Arial" w:hAnsi="Arial" w:cs="Arial"/>
          <w:color w:val="000000" w:themeColor="text1"/>
        </w:rPr>
      </w:pPr>
      <w:r w:rsidRPr="00040571">
        <w:rPr>
          <w:rFonts w:ascii="Arial" w:hAnsi="Arial" w:cs="Arial"/>
          <w:color w:val="000000" w:themeColor="text1"/>
        </w:rPr>
        <w:t>Also there are Rotational movements these are due to moments. Other movements are thermal expansion or contraction.</w:t>
      </w:r>
    </w:p>
    <w:p w14:paraId="6DF8CD8B" w14:textId="08FBB149" w:rsidR="00040571" w:rsidRDefault="00D674F2" w:rsidP="00040571">
      <w:pPr>
        <w:jc w:val="both"/>
        <w:rPr>
          <w:rFonts w:ascii="Arial" w:hAnsi="Arial" w:cs="Arial"/>
          <w:color w:val="000000" w:themeColor="text1"/>
        </w:rPr>
      </w:pPr>
      <w:r>
        <w:rPr>
          <w:rFonts w:ascii="Arial" w:hAnsi="Arial" w:cs="Arial"/>
          <w:noProof/>
          <w:color w:val="000000" w:themeColor="text1"/>
        </w:rPr>
        <w:lastRenderedPageBreak/>
        <w:drawing>
          <wp:inline distT="0" distB="0" distL="0" distR="0" wp14:anchorId="0B09DC01" wp14:editId="3038E058">
            <wp:extent cx="5810250" cy="2162175"/>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lastomeric-bearing.jpg"/>
                    <pic:cNvPicPr/>
                  </pic:nvPicPr>
                  <pic:blipFill>
                    <a:blip r:embed="rId17">
                      <a:extLst>
                        <a:ext uri="{28A0092B-C50C-407E-A947-70E740481C1C}">
                          <a14:useLocalDpi xmlns:a14="http://schemas.microsoft.com/office/drawing/2010/main" val="0"/>
                        </a:ext>
                      </a:extLst>
                    </a:blip>
                    <a:stretch>
                      <a:fillRect/>
                    </a:stretch>
                  </pic:blipFill>
                  <pic:spPr>
                    <a:xfrm>
                      <a:off x="0" y="0"/>
                      <a:ext cx="5810250" cy="2162175"/>
                    </a:xfrm>
                    <a:prstGeom prst="rect">
                      <a:avLst/>
                    </a:prstGeom>
                  </pic:spPr>
                </pic:pic>
              </a:graphicData>
            </a:graphic>
          </wp:inline>
        </w:drawing>
      </w:r>
    </w:p>
    <w:p w14:paraId="3ACCE2D6" w14:textId="64432337" w:rsidR="00D674F2" w:rsidRDefault="00D674F2" w:rsidP="00040571">
      <w:pPr>
        <w:jc w:val="both"/>
        <w:rPr>
          <w:rFonts w:ascii="Arial" w:hAnsi="Arial" w:cs="Arial"/>
          <w:color w:val="000000" w:themeColor="text1"/>
        </w:rPr>
      </w:pPr>
    </w:p>
    <w:p w14:paraId="7EAAD94E" w14:textId="77777777" w:rsidR="00B44B46" w:rsidRDefault="00B44B46" w:rsidP="00040571">
      <w:pPr>
        <w:jc w:val="both"/>
        <w:rPr>
          <w:rFonts w:ascii="Arial" w:hAnsi="Arial" w:cs="Arial"/>
          <w:color w:val="000000" w:themeColor="text1"/>
        </w:rPr>
      </w:pPr>
    </w:p>
    <w:p w14:paraId="2DEEDAC1" w14:textId="63494A94" w:rsidR="00D674F2" w:rsidRPr="006C34D1" w:rsidRDefault="00D674F2" w:rsidP="00D674F2">
      <w:pPr>
        <w:jc w:val="center"/>
        <w:rPr>
          <w:rFonts w:ascii="Arial" w:hAnsi="Arial" w:cs="Arial"/>
          <w:color w:val="2E74B5" w:themeColor="accent1" w:themeShade="BF"/>
        </w:rPr>
      </w:pPr>
      <w:r w:rsidRPr="006C34D1">
        <w:rPr>
          <w:rFonts w:ascii="Arial" w:hAnsi="Arial" w:cs="Arial"/>
          <w:color w:val="2E74B5" w:themeColor="accent1" w:themeShade="BF"/>
        </w:rPr>
        <w:t xml:space="preserve">Figure </w:t>
      </w:r>
      <w:r w:rsidR="006C34D1" w:rsidRPr="006C34D1">
        <w:rPr>
          <w:rFonts w:ascii="Arial" w:hAnsi="Arial" w:cs="Arial"/>
          <w:color w:val="2E74B5" w:themeColor="accent1" w:themeShade="BF"/>
        </w:rPr>
        <w:t>9</w:t>
      </w:r>
      <w:r w:rsidRPr="006C34D1">
        <w:rPr>
          <w:rFonts w:ascii="Arial" w:hAnsi="Arial" w:cs="Arial"/>
          <w:color w:val="2E74B5" w:themeColor="accent1" w:themeShade="BF"/>
        </w:rPr>
        <w:t xml:space="preserve">: </w:t>
      </w:r>
      <w:r w:rsidR="00921978">
        <w:rPr>
          <w:rFonts w:ascii="Arial" w:hAnsi="Arial" w:cs="Arial"/>
          <w:color w:val="2E74B5" w:themeColor="accent1" w:themeShade="BF"/>
        </w:rPr>
        <w:t xml:space="preserve">Elastomeric </w:t>
      </w:r>
      <w:r w:rsidRPr="006C34D1">
        <w:rPr>
          <w:rFonts w:ascii="Arial" w:hAnsi="Arial" w:cs="Arial"/>
          <w:color w:val="2E74B5" w:themeColor="accent1" w:themeShade="BF"/>
        </w:rPr>
        <w:t>Bridge bearing</w:t>
      </w:r>
    </w:p>
    <w:p w14:paraId="75A468E5" w14:textId="3F5902C4" w:rsidR="00040571" w:rsidRDefault="00040571" w:rsidP="00040571">
      <w:pPr>
        <w:jc w:val="both"/>
        <w:rPr>
          <w:rFonts w:ascii="Arial" w:hAnsi="Arial" w:cs="Arial"/>
          <w:color w:val="000000" w:themeColor="text1"/>
        </w:rPr>
      </w:pPr>
    </w:p>
    <w:p w14:paraId="2CE5914C" w14:textId="77777777" w:rsidR="00B44B46" w:rsidRDefault="00B44B46" w:rsidP="00040571">
      <w:pPr>
        <w:jc w:val="both"/>
        <w:rPr>
          <w:rFonts w:ascii="Arial" w:hAnsi="Arial" w:cs="Arial"/>
          <w:color w:val="000000" w:themeColor="text1"/>
        </w:rPr>
      </w:pPr>
    </w:p>
    <w:p w14:paraId="267925C6" w14:textId="0D08FD2E" w:rsidR="0098708F" w:rsidRDefault="006C34D1" w:rsidP="00040571">
      <w:pPr>
        <w:jc w:val="both"/>
        <w:rPr>
          <w:rFonts w:ascii="Arial" w:hAnsi="Arial" w:cs="Arial"/>
          <w:color w:val="2E74B5" w:themeColor="accent1" w:themeShade="BF"/>
          <w:sz w:val="28"/>
          <w:szCs w:val="28"/>
        </w:rPr>
      </w:pPr>
      <w:r>
        <w:rPr>
          <w:rFonts w:ascii="Arial" w:hAnsi="Arial" w:cs="Arial"/>
          <w:color w:val="2E74B5" w:themeColor="accent1" w:themeShade="BF"/>
          <w:sz w:val="28"/>
          <w:szCs w:val="28"/>
        </w:rPr>
        <w:t xml:space="preserve">7.0 </w:t>
      </w:r>
      <w:r w:rsidR="002E440D">
        <w:rPr>
          <w:rFonts w:ascii="Arial" w:hAnsi="Arial" w:cs="Arial"/>
          <w:color w:val="2E74B5" w:themeColor="accent1" w:themeShade="BF"/>
          <w:sz w:val="28"/>
          <w:szCs w:val="28"/>
        </w:rPr>
        <w:t xml:space="preserve">Composite </w:t>
      </w:r>
      <w:r w:rsidR="0098708F">
        <w:rPr>
          <w:rFonts w:ascii="Arial" w:hAnsi="Arial" w:cs="Arial"/>
          <w:color w:val="2E74B5" w:themeColor="accent1" w:themeShade="BF"/>
          <w:sz w:val="28"/>
          <w:szCs w:val="28"/>
        </w:rPr>
        <w:t xml:space="preserve">Bridge Deck </w:t>
      </w:r>
    </w:p>
    <w:p w14:paraId="5FB6F1B4" w14:textId="08635DC3" w:rsidR="002E440D" w:rsidRDefault="002E440D" w:rsidP="00040571">
      <w:pPr>
        <w:jc w:val="both"/>
        <w:rPr>
          <w:rFonts w:ascii="Arial" w:hAnsi="Arial" w:cs="Arial"/>
          <w:color w:val="2E74B5" w:themeColor="accent1" w:themeShade="BF"/>
          <w:sz w:val="28"/>
          <w:szCs w:val="28"/>
        </w:rPr>
      </w:pPr>
    </w:p>
    <w:p w14:paraId="6710AD5F" w14:textId="5A01E515" w:rsidR="002E440D" w:rsidRDefault="002E440D" w:rsidP="00040571">
      <w:pPr>
        <w:jc w:val="both"/>
        <w:rPr>
          <w:rFonts w:ascii="Arial" w:hAnsi="Arial" w:cs="Arial"/>
          <w:color w:val="000000" w:themeColor="text1"/>
        </w:rPr>
      </w:pPr>
      <w:r>
        <w:rPr>
          <w:rFonts w:ascii="Arial" w:hAnsi="Arial" w:cs="Arial"/>
          <w:color w:val="000000" w:themeColor="text1"/>
        </w:rPr>
        <w:t xml:space="preserve">Composite means that the coming together of the steel structure and the concrete as they act as one reducing deflections and increasing strength. Shear connectors are </w:t>
      </w:r>
      <w:r w:rsidR="00D51A3F">
        <w:rPr>
          <w:rFonts w:ascii="Arial" w:hAnsi="Arial" w:cs="Arial"/>
          <w:color w:val="000000" w:themeColor="text1"/>
        </w:rPr>
        <w:t>fixed to the steel beams and then are embedded to the concrete through welding or by fixing nuts and bolts.</w:t>
      </w:r>
    </w:p>
    <w:p w14:paraId="15BE4287" w14:textId="3F0AFE19" w:rsidR="00D51A3F" w:rsidRDefault="00D51A3F" w:rsidP="00040571">
      <w:pPr>
        <w:jc w:val="both"/>
        <w:rPr>
          <w:rFonts w:ascii="Arial" w:hAnsi="Arial" w:cs="Arial"/>
          <w:color w:val="000000" w:themeColor="text1"/>
        </w:rPr>
      </w:pPr>
    </w:p>
    <w:p w14:paraId="23C2E2BF" w14:textId="77777777" w:rsidR="00D51A3F" w:rsidRDefault="00D51A3F" w:rsidP="00040571">
      <w:pPr>
        <w:jc w:val="both"/>
        <w:rPr>
          <w:rFonts w:ascii="Arial" w:hAnsi="Arial" w:cs="Arial"/>
          <w:color w:val="000000" w:themeColor="text1"/>
        </w:rPr>
      </w:pPr>
    </w:p>
    <w:p w14:paraId="62FA7079" w14:textId="79EFE6C8" w:rsidR="00D51A3F" w:rsidRPr="00D51A3F" w:rsidRDefault="00D51A3F" w:rsidP="00D51A3F">
      <w:pPr>
        <w:jc w:val="center"/>
      </w:pPr>
      <w:r w:rsidRPr="00D51A3F">
        <w:fldChar w:fldCharType="begin"/>
      </w:r>
      <w:r w:rsidRPr="00D51A3F">
        <w:instrText xml:space="preserve"> INCLUDEPICTURE "/var/folders/r4/pkz3n9q11ln_pgmxy4z3ym9r0000gn/T/com.microsoft.Word/WebArchiveCopyPasteTempFiles/stud-fixing.gif" \* MERGEFORMATINET </w:instrText>
      </w:r>
      <w:r w:rsidRPr="00D51A3F">
        <w:fldChar w:fldCharType="separate"/>
      </w:r>
      <w:r w:rsidRPr="00D51A3F">
        <w:rPr>
          <w:noProof/>
        </w:rPr>
        <w:drawing>
          <wp:inline distT="0" distB="0" distL="0" distR="0" wp14:anchorId="4363B3ED" wp14:editId="347F5916">
            <wp:extent cx="4652387" cy="3430923"/>
            <wp:effectExtent l="0" t="0" r="0" b="0"/>
            <wp:docPr id="12" name="Picture 12" descr="stud fix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ud fixing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21625" cy="3481983"/>
                    </a:xfrm>
                    <a:prstGeom prst="rect">
                      <a:avLst/>
                    </a:prstGeom>
                    <a:noFill/>
                    <a:ln>
                      <a:noFill/>
                    </a:ln>
                  </pic:spPr>
                </pic:pic>
              </a:graphicData>
            </a:graphic>
          </wp:inline>
        </w:drawing>
      </w:r>
      <w:r w:rsidRPr="00D51A3F">
        <w:fldChar w:fldCharType="end"/>
      </w:r>
    </w:p>
    <w:p w14:paraId="17DE4178" w14:textId="44825519" w:rsidR="00D51A3F" w:rsidRDefault="00D51A3F" w:rsidP="00040571">
      <w:pPr>
        <w:jc w:val="both"/>
        <w:rPr>
          <w:rFonts w:ascii="Arial" w:hAnsi="Arial" w:cs="Arial"/>
          <w:color w:val="000000" w:themeColor="text1"/>
        </w:rPr>
      </w:pPr>
    </w:p>
    <w:p w14:paraId="19AD1A0B" w14:textId="77777777" w:rsidR="00B44B46" w:rsidRDefault="00B44B46" w:rsidP="00D51A3F">
      <w:pPr>
        <w:jc w:val="center"/>
        <w:rPr>
          <w:rFonts w:ascii="Arial" w:hAnsi="Arial" w:cs="Arial"/>
          <w:color w:val="2E74B5" w:themeColor="accent1" w:themeShade="BF"/>
        </w:rPr>
      </w:pPr>
    </w:p>
    <w:p w14:paraId="570780A0" w14:textId="6CFE0A5C" w:rsidR="00D51A3F" w:rsidRPr="006C34D1" w:rsidRDefault="006C34D1" w:rsidP="006C34D1">
      <w:pPr>
        <w:jc w:val="center"/>
        <w:rPr>
          <w:rFonts w:ascii="Arial" w:hAnsi="Arial" w:cs="Arial"/>
          <w:color w:val="2E74B5" w:themeColor="accent1" w:themeShade="BF"/>
        </w:rPr>
      </w:pPr>
      <w:r w:rsidRPr="006C34D1">
        <w:rPr>
          <w:rFonts w:ascii="Arial" w:hAnsi="Arial" w:cs="Arial"/>
          <w:color w:val="2E74B5" w:themeColor="accent1" w:themeShade="BF"/>
        </w:rPr>
        <w:t xml:space="preserve">Figure 10: </w:t>
      </w:r>
      <w:r w:rsidR="00D51A3F" w:rsidRPr="006C34D1">
        <w:rPr>
          <w:rFonts w:ascii="Arial" w:hAnsi="Arial" w:cs="Arial"/>
          <w:color w:val="2E74B5" w:themeColor="accent1" w:themeShade="BF"/>
        </w:rPr>
        <w:t>Shear connectors, correctly spaced to resist the loads, make the concrete work 'compositely' with the steel</w:t>
      </w:r>
    </w:p>
    <w:p w14:paraId="2B287E8F" w14:textId="4B8C0326" w:rsidR="0098708F" w:rsidRDefault="0098708F" w:rsidP="00040571">
      <w:pPr>
        <w:jc w:val="both"/>
        <w:rPr>
          <w:rFonts w:ascii="Arial" w:hAnsi="Arial" w:cs="Arial"/>
          <w:color w:val="2E74B5" w:themeColor="accent1" w:themeShade="BF"/>
          <w:sz w:val="28"/>
          <w:szCs w:val="28"/>
        </w:rPr>
      </w:pPr>
    </w:p>
    <w:p w14:paraId="5561A26B" w14:textId="6207BDFC" w:rsidR="0098708F" w:rsidRDefault="004B2D32" w:rsidP="006C34D1">
      <w:pPr>
        <w:jc w:val="both"/>
        <w:rPr>
          <w:rFonts w:ascii="Helvetica" w:eastAsiaTheme="minorHAnsi" w:hAnsi="Helvetica" w:cs="Helvetica"/>
          <w:lang w:val="en-US"/>
        </w:rPr>
      </w:pPr>
      <w:r>
        <w:rPr>
          <w:rFonts w:ascii="Helvetica" w:eastAsiaTheme="minorHAnsi" w:hAnsi="Helvetica" w:cs="Helvetica"/>
          <w:lang w:val="en-US"/>
        </w:rPr>
        <w:lastRenderedPageBreak/>
        <w:t>Light weight bridge decks can have a short service life, sometimes as short as ten years. Timber decking will rot. Steel rusts quickly and often develops cracks due to fatigue. Open steel grading also allows water dirt and salt to get on the primary structural members and cause additional serious deterioration.</w:t>
      </w:r>
    </w:p>
    <w:p w14:paraId="5E1057D8" w14:textId="3406EE82" w:rsidR="004B2D32" w:rsidRDefault="004B2D32" w:rsidP="006C34D1">
      <w:pPr>
        <w:jc w:val="both"/>
        <w:rPr>
          <w:rFonts w:ascii="Arial" w:hAnsi="Arial" w:cs="Arial"/>
          <w:color w:val="2E74B5" w:themeColor="accent1" w:themeShade="BF"/>
        </w:rPr>
      </w:pPr>
    </w:p>
    <w:p w14:paraId="08F8C06E" w14:textId="385CFE24" w:rsidR="004B2D32" w:rsidRDefault="004B2D32" w:rsidP="006C34D1">
      <w:pPr>
        <w:jc w:val="both"/>
        <w:rPr>
          <w:rFonts w:ascii="Helvetica" w:eastAsiaTheme="minorHAnsi" w:hAnsi="Helvetica" w:cs="Helvetica"/>
          <w:lang w:val="en-US"/>
        </w:rPr>
      </w:pPr>
      <w:r>
        <w:rPr>
          <w:rFonts w:ascii="Helvetica" w:eastAsiaTheme="minorHAnsi" w:hAnsi="Helvetica" w:cs="Helvetica"/>
          <w:lang w:val="en-US"/>
        </w:rPr>
        <w:t>Long lasting, corrosion resistant, light weight solid surface deck for rapid installation. Advanced composite materials are common in aerospace applications but are also ideal for these situations because they have a high strength to weight ratio and are resistant to corrosion and fatigue.</w:t>
      </w:r>
    </w:p>
    <w:p w14:paraId="628E782D" w14:textId="0EA55308" w:rsidR="004B2D32" w:rsidRDefault="004B2D32" w:rsidP="006C34D1">
      <w:pPr>
        <w:jc w:val="both"/>
        <w:rPr>
          <w:rFonts w:ascii="Arial" w:hAnsi="Arial" w:cs="Arial"/>
          <w:color w:val="2E74B5" w:themeColor="accent1" w:themeShade="BF"/>
        </w:rPr>
      </w:pPr>
    </w:p>
    <w:p w14:paraId="392BDC31" w14:textId="2E3F4F66" w:rsidR="003D4E32" w:rsidRDefault="00BA6E8C" w:rsidP="006C34D1">
      <w:pPr>
        <w:jc w:val="both"/>
        <w:rPr>
          <w:rFonts w:ascii="Helvetica" w:eastAsiaTheme="minorHAnsi" w:hAnsi="Helvetica" w:cs="Helvetica"/>
          <w:lang w:val="en-US"/>
        </w:rPr>
      </w:pPr>
      <w:r>
        <w:rPr>
          <w:rFonts w:ascii="Helvetica" w:eastAsiaTheme="minorHAnsi" w:hAnsi="Helvetica" w:cs="Helvetica"/>
          <w:lang w:val="en-US"/>
        </w:rPr>
        <w:t>The use of prefabricated modular components also reduces exposure time during installation. This increases worker and motorist safety.</w:t>
      </w:r>
    </w:p>
    <w:p w14:paraId="1279E198" w14:textId="77777777" w:rsidR="00B44B46" w:rsidRDefault="00B44B46" w:rsidP="006C34D1">
      <w:pPr>
        <w:jc w:val="both"/>
        <w:rPr>
          <w:rFonts w:ascii="Helvetica" w:eastAsiaTheme="minorHAnsi" w:hAnsi="Helvetica" w:cs="Helvetica"/>
          <w:lang w:val="en-US"/>
        </w:rPr>
      </w:pPr>
    </w:p>
    <w:p w14:paraId="1F3C46B6" w14:textId="314A826A" w:rsidR="00BA6E8C" w:rsidRDefault="00BA6E8C" w:rsidP="006C34D1">
      <w:pPr>
        <w:jc w:val="both"/>
        <w:rPr>
          <w:rFonts w:ascii="Helvetica" w:eastAsiaTheme="minorHAnsi" w:hAnsi="Helvetica" w:cs="Helvetica"/>
          <w:lang w:val="en-US"/>
        </w:rPr>
      </w:pPr>
      <w:r>
        <w:rPr>
          <w:rFonts w:ascii="Helvetica" w:eastAsiaTheme="minorHAnsi" w:hAnsi="Helvetica" w:cs="Helvetica"/>
          <w:lang w:val="en-US"/>
        </w:rPr>
        <w:t xml:space="preserve">Refined analysis and testing lead to the development of an efficient trapezoid shaped section that is used as a building block for a </w:t>
      </w:r>
      <w:proofErr w:type="spellStart"/>
      <w:r>
        <w:rPr>
          <w:rFonts w:ascii="Helvetica" w:eastAsiaTheme="minorHAnsi" w:hAnsi="Helvetica" w:cs="Helvetica"/>
          <w:lang w:val="en-US"/>
        </w:rPr>
        <w:t>panellised</w:t>
      </w:r>
      <w:proofErr w:type="spellEnd"/>
      <w:r>
        <w:rPr>
          <w:rFonts w:ascii="Helvetica" w:eastAsiaTheme="minorHAnsi" w:hAnsi="Helvetica" w:cs="Helvetica"/>
          <w:lang w:val="en-US"/>
        </w:rPr>
        <w:t xml:space="preserve"> decking system. Pultruded tubes are bound together to form step structural panels ready for use in typical situations but can also be tailored for specific project designs and transport requirements. </w:t>
      </w:r>
    </w:p>
    <w:p w14:paraId="29A56C9D" w14:textId="77777777" w:rsidR="00BA6E8C" w:rsidRDefault="00BA6E8C" w:rsidP="006C34D1">
      <w:pPr>
        <w:jc w:val="both"/>
        <w:rPr>
          <w:rFonts w:ascii="Helvetica" w:eastAsiaTheme="minorHAnsi" w:hAnsi="Helvetica" w:cs="Helvetica"/>
          <w:lang w:val="en-US"/>
        </w:rPr>
      </w:pPr>
    </w:p>
    <w:p w14:paraId="776F16F8" w14:textId="273D4534" w:rsidR="004B2D32" w:rsidRDefault="004B2D32" w:rsidP="006C34D1">
      <w:pPr>
        <w:jc w:val="both"/>
        <w:rPr>
          <w:rFonts w:ascii="Helvetica" w:eastAsiaTheme="minorHAnsi" w:hAnsi="Helvetica" w:cs="Helvetica"/>
          <w:lang w:val="en-US"/>
        </w:rPr>
      </w:pPr>
      <w:r>
        <w:rPr>
          <w:rFonts w:ascii="Helvetica" w:eastAsiaTheme="minorHAnsi" w:hAnsi="Helvetica" w:cs="Helvetica"/>
          <w:lang w:val="en-US"/>
        </w:rPr>
        <w:t>Despite the benefits the material cost is high.</w:t>
      </w:r>
    </w:p>
    <w:p w14:paraId="74949D60" w14:textId="046662A4" w:rsidR="001A053E" w:rsidRDefault="001A053E" w:rsidP="006C34D1">
      <w:pPr>
        <w:jc w:val="both"/>
        <w:rPr>
          <w:rFonts w:ascii="Helvetica" w:eastAsiaTheme="minorHAnsi" w:hAnsi="Helvetica" w:cs="Helvetica"/>
          <w:lang w:val="en-US"/>
        </w:rPr>
      </w:pPr>
    </w:p>
    <w:p w14:paraId="66E2DD4E" w14:textId="1C3785A5" w:rsidR="001A053E" w:rsidRDefault="001A053E" w:rsidP="006C34D1">
      <w:pPr>
        <w:jc w:val="both"/>
        <w:rPr>
          <w:rFonts w:ascii="Helvetica" w:eastAsiaTheme="minorHAnsi" w:hAnsi="Helvetica" w:cs="Helvetica"/>
          <w:lang w:val="en-US"/>
        </w:rPr>
      </w:pPr>
      <w:r>
        <w:rPr>
          <w:rFonts w:ascii="Helvetica" w:eastAsiaTheme="minorHAnsi" w:hAnsi="Helvetica" w:cs="Helvetica"/>
          <w:lang w:val="en-US"/>
        </w:rPr>
        <w:t>Steel usually carries its own weight and that of the wet concrete but when the concrete is cured and has reached its full strength then all future loads like the seismic load, wind, water, surfacing, wind and traffic are shared by the steel concrete composite. The steel is good in tension and compression concrete is good in compression.</w:t>
      </w:r>
    </w:p>
    <w:p w14:paraId="77FE82AD" w14:textId="79E816CA" w:rsidR="001A053E" w:rsidRDefault="001A053E" w:rsidP="00040571">
      <w:pPr>
        <w:jc w:val="both"/>
        <w:rPr>
          <w:rFonts w:ascii="Arial" w:hAnsi="Arial" w:cs="Arial"/>
          <w:color w:val="2E74B5" w:themeColor="accent1" w:themeShade="BF"/>
        </w:rPr>
      </w:pPr>
    </w:p>
    <w:p w14:paraId="63CFC590" w14:textId="24410B38" w:rsidR="001A053E" w:rsidRPr="001A053E" w:rsidRDefault="001A053E" w:rsidP="001A053E">
      <w:pPr>
        <w:jc w:val="center"/>
      </w:pPr>
      <w:r w:rsidRPr="001A053E">
        <w:fldChar w:fldCharType="begin"/>
      </w:r>
      <w:r w:rsidRPr="001A053E">
        <w:instrText xml:space="preserve"> INCLUDEPICTURE "/var/folders/r4/pkz3n9q11ln_pgmxy4z3ym9r0000gn/T/com.microsoft.Word/WebArchiveCopyPasteTempFiles/composte-layer.gif" \* MERGEFORMATINET </w:instrText>
      </w:r>
      <w:r w:rsidRPr="001A053E">
        <w:fldChar w:fldCharType="separate"/>
      </w:r>
      <w:r w:rsidRPr="001A053E">
        <w:rPr>
          <w:noProof/>
        </w:rPr>
        <w:drawing>
          <wp:inline distT="0" distB="0" distL="0" distR="0" wp14:anchorId="360E75F3" wp14:editId="6BD48BD2">
            <wp:extent cx="4149969" cy="3517464"/>
            <wp:effectExtent l="0" t="0" r="3175" b="635"/>
            <wp:docPr id="13" name="Picture 13" descr="composte layer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oste layer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03248" cy="3562623"/>
                    </a:xfrm>
                    <a:prstGeom prst="rect">
                      <a:avLst/>
                    </a:prstGeom>
                    <a:noFill/>
                    <a:ln>
                      <a:noFill/>
                    </a:ln>
                  </pic:spPr>
                </pic:pic>
              </a:graphicData>
            </a:graphic>
          </wp:inline>
        </w:drawing>
      </w:r>
      <w:r w:rsidRPr="001A053E">
        <w:fldChar w:fldCharType="end"/>
      </w:r>
    </w:p>
    <w:p w14:paraId="592C2F11" w14:textId="0F168AED" w:rsidR="00040571" w:rsidRDefault="00040571" w:rsidP="00040571">
      <w:pPr>
        <w:jc w:val="both"/>
        <w:rPr>
          <w:rFonts w:ascii="Arial" w:hAnsi="Arial" w:cs="Arial"/>
          <w:color w:val="000000" w:themeColor="text1"/>
        </w:rPr>
      </w:pPr>
    </w:p>
    <w:p w14:paraId="384D445D" w14:textId="77777777" w:rsidR="008F1732" w:rsidRDefault="00B44B46" w:rsidP="008F1732">
      <w:pPr>
        <w:jc w:val="center"/>
        <w:rPr>
          <w:rFonts w:ascii="Arial" w:hAnsi="Arial" w:cs="Arial"/>
          <w:color w:val="2E74B5" w:themeColor="accent1" w:themeShade="BF"/>
        </w:rPr>
      </w:pPr>
      <w:r>
        <w:rPr>
          <w:rFonts w:ascii="Arial" w:hAnsi="Arial" w:cs="Arial"/>
          <w:color w:val="2E74B5" w:themeColor="accent1" w:themeShade="BF"/>
        </w:rPr>
        <w:t xml:space="preserve">Figure 11: </w:t>
      </w:r>
      <w:r w:rsidR="006C34D1">
        <w:rPr>
          <w:rFonts w:ascii="Arial" w:hAnsi="Arial" w:cs="Arial"/>
          <w:color w:val="2E74B5" w:themeColor="accent1" w:themeShade="BF"/>
        </w:rPr>
        <w:t>S</w:t>
      </w:r>
      <w:r w:rsidR="001A053E" w:rsidRPr="006C34D1">
        <w:rPr>
          <w:rFonts w:ascii="Arial" w:hAnsi="Arial" w:cs="Arial"/>
          <w:color w:val="2E74B5" w:themeColor="accent1" w:themeShade="BF"/>
        </w:rPr>
        <w:t xml:space="preserve">hape </w:t>
      </w:r>
      <w:r w:rsidR="006C34D1">
        <w:rPr>
          <w:rFonts w:ascii="Arial" w:hAnsi="Arial" w:cs="Arial"/>
          <w:color w:val="2E74B5" w:themeColor="accent1" w:themeShade="BF"/>
        </w:rPr>
        <w:t xml:space="preserve">of deflection </w:t>
      </w:r>
      <w:r w:rsidR="001A053E" w:rsidRPr="006C34D1">
        <w:rPr>
          <w:rFonts w:ascii="Arial" w:hAnsi="Arial" w:cs="Arial"/>
          <w:color w:val="2E74B5" w:themeColor="accent1" w:themeShade="BF"/>
        </w:rPr>
        <w:t>showing bending, with concrete carrying some of the compression (C) and steel carrying all the tension (T).</w:t>
      </w:r>
    </w:p>
    <w:p w14:paraId="7998BABE" w14:textId="28B81012" w:rsidR="006C34D1" w:rsidRPr="008F1732" w:rsidRDefault="006C34D1" w:rsidP="008F1732">
      <w:pPr>
        <w:rPr>
          <w:rFonts w:ascii="Arial" w:hAnsi="Arial" w:cs="Arial"/>
          <w:color w:val="2E74B5" w:themeColor="accent1" w:themeShade="BF"/>
        </w:rPr>
      </w:pPr>
      <w:r>
        <w:rPr>
          <w:rFonts w:ascii="Arial" w:hAnsi="Arial" w:cs="Arial"/>
          <w:color w:val="2E74B5" w:themeColor="accent1" w:themeShade="BF"/>
          <w:sz w:val="28"/>
          <w:szCs w:val="28"/>
        </w:rPr>
        <w:lastRenderedPageBreak/>
        <w:t xml:space="preserve">8.0 References </w:t>
      </w:r>
    </w:p>
    <w:p w14:paraId="3BEAD7B1" w14:textId="3B616FE7" w:rsidR="00040571" w:rsidRDefault="00040571" w:rsidP="00040571">
      <w:pPr>
        <w:jc w:val="both"/>
        <w:rPr>
          <w:rFonts w:ascii="Arial" w:hAnsi="Arial" w:cs="Arial"/>
          <w:color w:val="000000" w:themeColor="text1"/>
        </w:rPr>
      </w:pPr>
    </w:p>
    <w:p w14:paraId="240EB927" w14:textId="63E1C48A" w:rsidR="00040571" w:rsidRDefault="00040571" w:rsidP="00040571">
      <w:pPr>
        <w:jc w:val="both"/>
        <w:rPr>
          <w:rFonts w:ascii="Arial" w:hAnsi="Arial" w:cs="Arial"/>
          <w:color w:val="000000" w:themeColor="text1"/>
        </w:rPr>
      </w:pPr>
    </w:p>
    <w:p w14:paraId="7E40F840" w14:textId="2B373809" w:rsidR="00A76FDA" w:rsidRPr="00A76FDA" w:rsidRDefault="00A76FDA" w:rsidP="00040571">
      <w:pPr>
        <w:jc w:val="both"/>
        <w:rPr>
          <w:rStyle w:val="Hyperlink"/>
          <w:rFonts w:ascii="Arial" w:hAnsi="Arial" w:cs="Arial"/>
          <w:color w:val="000000" w:themeColor="text1"/>
          <w:u w:val="none"/>
        </w:rPr>
      </w:pPr>
      <w:proofErr w:type="spellStart"/>
      <w:r>
        <w:rPr>
          <w:rStyle w:val="Hyperlink"/>
          <w:rFonts w:ascii="Arial" w:hAnsi="Arial" w:cs="Arial"/>
          <w:color w:val="000000" w:themeColor="text1"/>
          <w:u w:val="none"/>
        </w:rPr>
        <w:t>CivilDigital</w:t>
      </w:r>
      <w:proofErr w:type="spellEnd"/>
      <w:r>
        <w:rPr>
          <w:rStyle w:val="Hyperlink"/>
          <w:rFonts w:ascii="Arial" w:hAnsi="Arial" w:cs="Arial"/>
          <w:color w:val="000000" w:themeColor="text1"/>
          <w:u w:val="none"/>
        </w:rPr>
        <w:t xml:space="preserve">. (28/09/2013). </w:t>
      </w:r>
      <w:r>
        <w:rPr>
          <w:rStyle w:val="Hyperlink"/>
          <w:rFonts w:ascii="Arial" w:hAnsi="Arial" w:cs="Arial"/>
          <w:i/>
          <w:color w:val="000000" w:themeColor="text1"/>
          <w:u w:val="none"/>
        </w:rPr>
        <w:t xml:space="preserve">Types &amp; Functions Of Bearings for Bridges. </w:t>
      </w:r>
      <w:r>
        <w:rPr>
          <w:rStyle w:val="Hyperlink"/>
          <w:rFonts w:ascii="Arial" w:hAnsi="Arial" w:cs="Arial"/>
          <w:color w:val="000000" w:themeColor="text1"/>
          <w:u w:val="none"/>
        </w:rPr>
        <w:t xml:space="preserve">Retrieved from </w:t>
      </w:r>
      <w:r w:rsidRPr="00A76FDA">
        <w:rPr>
          <w:rStyle w:val="Hyperlink"/>
          <w:rFonts w:ascii="Arial" w:hAnsi="Arial" w:cs="Arial"/>
          <w:color w:val="000000" w:themeColor="text1"/>
          <w:u w:val="none"/>
        </w:rPr>
        <w:t>https://civildigital.com/types-functions-bearings-bridges/</w:t>
      </w:r>
    </w:p>
    <w:p w14:paraId="28C010E5" w14:textId="490F0FE1" w:rsidR="00040571" w:rsidRPr="00A64701" w:rsidRDefault="00040571" w:rsidP="00040571">
      <w:pPr>
        <w:jc w:val="both"/>
        <w:rPr>
          <w:rFonts w:ascii="Arial" w:hAnsi="Arial" w:cs="Arial"/>
          <w:color w:val="000000" w:themeColor="text1"/>
        </w:rPr>
      </w:pPr>
    </w:p>
    <w:p w14:paraId="61E0FBE2" w14:textId="006D8A97" w:rsidR="00040571" w:rsidRDefault="00040571" w:rsidP="00040571">
      <w:pPr>
        <w:jc w:val="both"/>
        <w:rPr>
          <w:rFonts w:ascii="Arial" w:hAnsi="Arial" w:cs="Arial"/>
          <w:color w:val="000000" w:themeColor="text1"/>
        </w:rPr>
      </w:pPr>
    </w:p>
    <w:p w14:paraId="056A63C1" w14:textId="073D83D9" w:rsidR="00A76FDA" w:rsidRPr="00B568F8" w:rsidRDefault="00B568F8" w:rsidP="00040571">
      <w:pPr>
        <w:jc w:val="both"/>
        <w:rPr>
          <w:rFonts w:ascii="Arial" w:hAnsi="Arial" w:cs="Arial"/>
          <w:color w:val="000000" w:themeColor="text1"/>
        </w:rPr>
      </w:pPr>
      <w:r>
        <w:rPr>
          <w:rFonts w:ascii="Arial" w:hAnsi="Arial" w:cs="Arial"/>
          <w:color w:val="000000" w:themeColor="text1"/>
        </w:rPr>
        <w:t xml:space="preserve">Trident. (anon). </w:t>
      </w:r>
      <w:r>
        <w:rPr>
          <w:rFonts w:ascii="Arial" w:hAnsi="Arial" w:cs="Arial"/>
          <w:i/>
          <w:color w:val="000000" w:themeColor="text1"/>
        </w:rPr>
        <w:t xml:space="preserve">Elastomeric Bridge Bearings. </w:t>
      </w:r>
      <w:r>
        <w:rPr>
          <w:rFonts w:ascii="Arial" w:hAnsi="Arial" w:cs="Arial"/>
          <w:color w:val="000000" w:themeColor="text1"/>
        </w:rPr>
        <w:t xml:space="preserve">Retrieved from </w:t>
      </w:r>
      <w:r w:rsidRPr="00B568F8">
        <w:rPr>
          <w:rFonts w:ascii="Arial" w:hAnsi="Arial" w:cs="Arial"/>
          <w:color w:val="000000" w:themeColor="text1"/>
        </w:rPr>
        <w:t>http://www.tridentin.com/elastomeric-bridge-bearing.php</w:t>
      </w:r>
    </w:p>
    <w:p w14:paraId="4DFCAD39" w14:textId="77777777" w:rsidR="00A76FDA" w:rsidRPr="00A64701" w:rsidRDefault="00A76FDA" w:rsidP="00040571">
      <w:pPr>
        <w:jc w:val="both"/>
        <w:rPr>
          <w:rFonts w:ascii="Arial" w:hAnsi="Arial" w:cs="Arial"/>
          <w:color w:val="000000" w:themeColor="text1"/>
        </w:rPr>
      </w:pPr>
    </w:p>
    <w:p w14:paraId="34EBCD9F" w14:textId="74C94242" w:rsidR="001A01EA" w:rsidRDefault="001A01EA" w:rsidP="00040571">
      <w:pPr>
        <w:jc w:val="both"/>
        <w:rPr>
          <w:rFonts w:ascii="Arial" w:hAnsi="Arial" w:cs="Arial"/>
          <w:color w:val="000000" w:themeColor="text1"/>
        </w:rPr>
      </w:pPr>
    </w:p>
    <w:p w14:paraId="67FFDCD4" w14:textId="1C69A495" w:rsidR="00B568F8" w:rsidRPr="00B568F8" w:rsidRDefault="00B568F8" w:rsidP="00040571">
      <w:pPr>
        <w:jc w:val="both"/>
        <w:rPr>
          <w:rFonts w:ascii="Arial" w:hAnsi="Arial" w:cs="Arial"/>
          <w:i/>
          <w:color w:val="000000" w:themeColor="text1"/>
        </w:rPr>
      </w:pPr>
      <w:r>
        <w:rPr>
          <w:rFonts w:ascii="Arial" w:hAnsi="Arial" w:cs="Arial"/>
          <w:color w:val="000000" w:themeColor="text1"/>
        </w:rPr>
        <w:t xml:space="preserve">Study.com. (03/01/2013). </w:t>
      </w:r>
      <w:r>
        <w:rPr>
          <w:rFonts w:ascii="Arial" w:hAnsi="Arial" w:cs="Arial"/>
          <w:i/>
          <w:color w:val="000000" w:themeColor="text1"/>
        </w:rPr>
        <w:t xml:space="preserve">Bridge Abutment: Design, Types &amp; Examples. </w:t>
      </w:r>
      <w:r>
        <w:rPr>
          <w:rFonts w:ascii="Arial" w:hAnsi="Arial" w:cs="Arial"/>
          <w:color w:val="000000" w:themeColor="text1"/>
        </w:rPr>
        <w:t xml:space="preserve">Retrieved from </w:t>
      </w:r>
      <w:r w:rsidRPr="00B568F8">
        <w:rPr>
          <w:rFonts w:ascii="Arial" w:hAnsi="Arial" w:cs="Arial"/>
          <w:color w:val="000000" w:themeColor="text1"/>
        </w:rPr>
        <w:t>https://study.com/academy/lesson/bridge-abutment-design-types-examples.html</w:t>
      </w:r>
    </w:p>
    <w:p w14:paraId="75C5327B" w14:textId="292EA15B" w:rsidR="00C86852" w:rsidRPr="00A64701" w:rsidRDefault="00C86852" w:rsidP="00040571">
      <w:pPr>
        <w:jc w:val="both"/>
        <w:rPr>
          <w:rFonts w:ascii="Arial" w:hAnsi="Arial" w:cs="Arial"/>
          <w:color w:val="000000" w:themeColor="text1"/>
        </w:rPr>
      </w:pPr>
    </w:p>
    <w:p w14:paraId="3A48D846" w14:textId="1BDBA2F3" w:rsidR="00C86852" w:rsidRDefault="00C86852" w:rsidP="00040571">
      <w:pPr>
        <w:jc w:val="both"/>
        <w:rPr>
          <w:rFonts w:ascii="Arial" w:hAnsi="Arial" w:cs="Arial"/>
          <w:color w:val="000000" w:themeColor="text1"/>
        </w:rPr>
      </w:pPr>
    </w:p>
    <w:p w14:paraId="54070E4E" w14:textId="68D947A9" w:rsidR="00B568F8" w:rsidRPr="00B568F8" w:rsidRDefault="00B568F8" w:rsidP="00040571">
      <w:pPr>
        <w:jc w:val="both"/>
        <w:rPr>
          <w:rFonts w:ascii="Arial" w:hAnsi="Arial" w:cs="Arial"/>
          <w:color w:val="000000" w:themeColor="text1"/>
        </w:rPr>
      </w:pPr>
      <w:proofErr w:type="spellStart"/>
      <w:r>
        <w:rPr>
          <w:rFonts w:ascii="Arial" w:hAnsi="Arial" w:cs="Arial"/>
          <w:color w:val="000000" w:themeColor="text1"/>
        </w:rPr>
        <w:t>CMWgeoscience</w:t>
      </w:r>
      <w:proofErr w:type="spellEnd"/>
      <w:r>
        <w:rPr>
          <w:rFonts w:ascii="Arial" w:hAnsi="Arial" w:cs="Arial"/>
          <w:color w:val="000000" w:themeColor="text1"/>
        </w:rPr>
        <w:t xml:space="preserve">. (anon). </w:t>
      </w:r>
      <w:r>
        <w:rPr>
          <w:rFonts w:ascii="Arial" w:hAnsi="Arial" w:cs="Arial"/>
          <w:i/>
          <w:color w:val="000000" w:themeColor="text1"/>
        </w:rPr>
        <w:t xml:space="preserve">BRIDGE ABUTMENT FOUNDATIONS AND RETAINING WALLS. </w:t>
      </w:r>
      <w:r>
        <w:rPr>
          <w:rFonts w:ascii="Arial" w:hAnsi="Arial" w:cs="Arial"/>
          <w:color w:val="000000" w:themeColor="text1"/>
        </w:rPr>
        <w:t xml:space="preserve">Retrieved from </w:t>
      </w:r>
      <w:r w:rsidRPr="00B568F8">
        <w:rPr>
          <w:rFonts w:ascii="Arial" w:hAnsi="Arial" w:cs="Arial"/>
          <w:color w:val="000000" w:themeColor="text1"/>
        </w:rPr>
        <w:t>http://www.cmwgeosciences.com/geotechnical-services/ground-retention/bridge-abutments</w:t>
      </w:r>
    </w:p>
    <w:p w14:paraId="05158FAE" w14:textId="77777777" w:rsidR="00B568F8" w:rsidRPr="00A64701" w:rsidRDefault="00B568F8" w:rsidP="00040571">
      <w:pPr>
        <w:jc w:val="both"/>
        <w:rPr>
          <w:rFonts w:ascii="Arial" w:hAnsi="Arial" w:cs="Arial"/>
          <w:color w:val="000000" w:themeColor="text1"/>
        </w:rPr>
      </w:pPr>
    </w:p>
    <w:p w14:paraId="19E4C7DE" w14:textId="729EFFA6" w:rsidR="00BA1620" w:rsidRDefault="00BA1620" w:rsidP="00040571">
      <w:pPr>
        <w:jc w:val="both"/>
        <w:rPr>
          <w:rFonts w:ascii="Arial" w:hAnsi="Arial" w:cs="Arial"/>
          <w:color w:val="000000" w:themeColor="text1"/>
        </w:rPr>
      </w:pPr>
    </w:p>
    <w:p w14:paraId="58C27AAA" w14:textId="6347F82F" w:rsidR="00B568F8" w:rsidRPr="00412CE9" w:rsidRDefault="00B568F8" w:rsidP="00040571">
      <w:pPr>
        <w:jc w:val="both"/>
        <w:rPr>
          <w:rFonts w:ascii="Arial" w:hAnsi="Arial" w:cs="Arial"/>
          <w:color w:val="000000" w:themeColor="text1"/>
        </w:rPr>
      </w:pPr>
      <w:r>
        <w:rPr>
          <w:rFonts w:ascii="Arial" w:hAnsi="Arial" w:cs="Arial"/>
          <w:color w:val="000000" w:themeColor="text1"/>
        </w:rPr>
        <w:t xml:space="preserve">Federal Highway Administration. (27/06/2017). </w:t>
      </w:r>
      <w:r>
        <w:rPr>
          <w:rFonts w:ascii="Arial" w:hAnsi="Arial" w:cs="Arial"/>
          <w:i/>
          <w:color w:val="000000" w:themeColor="text1"/>
        </w:rPr>
        <w:t>Connection Details for PB</w:t>
      </w:r>
      <w:r w:rsidR="00412CE9">
        <w:rPr>
          <w:rFonts w:ascii="Arial" w:hAnsi="Arial" w:cs="Arial"/>
          <w:i/>
          <w:color w:val="000000" w:themeColor="text1"/>
        </w:rPr>
        <w:t xml:space="preserve">ES. </w:t>
      </w:r>
      <w:r w:rsidR="00412CE9">
        <w:rPr>
          <w:rFonts w:ascii="Arial" w:hAnsi="Arial" w:cs="Arial"/>
          <w:color w:val="000000" w:themeColor="text1"/>
        </w:rPr>
        <w:t xml:space="preserve">Retrieved from </w:t>
      </w:r>
      <w:r w:rsidR="00412CE9" w:rsidRPr="00412CE9">
        <w:rPr>
          <w:rFonts w:ascii="Arial" w:hAnsi="Arial" w:cs="Arial"/>
          <w:color w:val="000000" w:themeColor="text1"/>
        </w:rPr>
        <w:t>https://www.fhwa.dot.gov/bridge/prefab/if09010/03a.cfm</w:t>
      </w:r>
    </w:p>
    <w:p w14:paraId="5249D04F" w14:textId="77777777" w:rsidR="00B568F8" w:rsidRPr="00A64701" w:rsidRDefault="00B568F8" w:rsidP="00040571">
      <w:pPr>
        <w:jc w:val="both"/>
        <w:rPr>
          <w:rFonts w:ascii="Arial" w:hAnsi="Arial" w:cs="Arial"/>
          <w:color w:val="000000" w:themeColor="text1"/>
        </w:rPr>
      </w:pPr>
    </w:p>
    <w:p w14:paraId="7E07542C" w14:textId="5B090B4C" w:rsidR="00BA1620" w:rsidRPr="00A64701" w:rsidRDefault="00BA1620" w:rsidP="00040571">
      <w:pPr>
        <w:jc w:val="both"/>
        <w:rPr>
          <w:rFonts w:ascii="Arial" w:hAnsi="Arial" w:cs="Arial"/>
          <w:color w:val="000000" w:themeColor="text1"/>
        </w:rPr>
      </w:pPr>
    </w:p>
    <w:p w14:paraId="1D2D74E9" w14:textId="7F9F1C15" w:rsidR="00BA1620" w:rsidRPr="00A64701" w:rsidRDefault="00412CE9" w:rsidP="00040571">
      <w:pPr>
        <w:jc w:val="both"/>
        <w:rPr>
          <w:rFonts w:ascii="Arial" w:hAnsi="Arial" w:cs="Arial"/>
          <w:color w:val="000000" w:themeColor="text1"/>
        </w:rPr>
      </w:pPr>
      <w:r>
        <w:rPr>
          <w:rFonts w:ascii="Arial" w:hAnsi="Arial" w:cs="Arial"/>
          <w:color w:val="000000" w:themeColor="text1"/>
        </w:rPr>
        <w:t xml:space="preserve">Short Span Steel. (2012). </w:t>
      </w:r>
      <w:r>
        <w:rPr>
          <w:rFonts w:ascii="Arial" w:hAnsi="Arial" w:cs="Arial"/>
          <w:i/>
          <w:color w:val="000000" w:themeColor="text1"/>
        </w:rPr>
        <w:t xml:space="preserve">Substructures. </w:t>
      </w:r>
      <w:r>
        <w:rPr>
          <w:rFonts w:ascii="Arial" w:hAnsi="Arial" w:cs="Arial"/>
          <w:color w:val="000000" w:themeColor="text1"/>
        </w:rPr>
        <w:t xml:space="preserve">Retrieved from </w:t>
      </w:r>
      <w:r w:rsidRPr="00B850FC">
        <w:rPr>
          <w:rStyle w:val="Hyperlink"/>
          <w:rFonts w:ascii="Arial" w:hAnsi="Arial" w:cs="Arial"/>
          <w:color w:val="000000" w:themeColor="text1"/>
          <w:u w:val="none"/>
        </w:rPr>
        <w:t>https://www.shortspansteelbridges.org/steel-solutions/substructures</w:t>
      </w:r>
    </w:p>
    <w:p w14:paraId="79D58D22" w14:textId="1C11F1A1" w:rsidR="00BA1620" w:rsidRPr="00A64701" w:rsidRDefault="00BA1620" w:rsidP="00040571">
      <w:pPr>
        <w:jc w:val="both"/>
        <w:rPr>
          <w:rFonts w:ascii="Arial" w:hAnsi="Arial" w:cs="Arial"/>
          <w:color w:val="000000" w:themeColor="text1"/>
        </w:rPr>
      </w:pPr>
    </w:p>
    <w:p w14:paraId="0B920231" w14:textId="247C9510" w:rsidR="00625B86" w:rsidRDefault="00625B86" w:rsidP="00D51A3F">
      <w:pPr>
        <w:rPr>
          <w:rFonts w:ascii="Arial" w:hAnsi="Arial" w:cs="Arial"/>
          <w:color w:val="000000" w:themeColor="text1"/>
        </w:rPr>
      </w:pPr>
    </w:p>
    <w:p w14:paraId="5A6F4A66" w14:textId="348729B4" w:rsidR="003C3D97" w:rsidRPr="00A76FDA" w:rsidRDefault="00B5471D" w:rsidP="00A76FDA">
      <w:pPr>
        <w:jc w:val="both"/>
        <w:rPr>
          <w:rFonts w:ascii="Arial" w:hAnsi="Arial" w:cs="Arial"/>
          <w:color w:val="000000" w:themeColor="text1"/>
        </w:rPr>
      </w:pPr>
      <w:r>
        <w:rPr>
          <w:rFonts w:ascii="Arial" w:hAnsi="Arial" w:cs="Arial"/>
          <w:color w:val="000000" w:themeColor="text1"/>
        </w:rPr>
        <w:t xml:space="preserve">Florida DOT. (29/12/2015). </w:t>
      </w:r>
      <w:r>
        <w:rPr>
          <w:rFonts w:ascii="Arial" w:hAnsi="Arial" w:cs="Arial"/>
          <w:i/>
          <w:color w:val="000000" w:themeColor="text1"/>
        </w:rPr>
        <w:t>Bridge Columns: How its Made</w:t>
      </w:r>
      <w:r w:rsidR="00A76FDA">
        <w:rPr>
          <w:rFonts w:ascii="Arial" w:hAnsi="Arial" w:cs="Arial"/>
          <w:i/>
          <w:color w:val="000000" w:themeColor="text1"/>
        </w:rPr>
        <w:t xml:space="preserve">. </w:t>
      </w:r>
      <w:r w:rsidR="00A76FDA">
        <w:rPr>
          <w:rFonts w:ascii="Arial" w:hAnsi="Arial" w:cs="Arial"/>
          <w:color w:val="000000" w:themeColor="text1"/>
        </w:rPr>
        <w:t xml:space="preserve">Retrieved from </w:t>
      </w:r>
      <w:r w:rsidR="00A76FDA" w:rsidRPr="00A76FDA">
        <w:rPr>
          <w:rFonts w:ascii="Arial" w:hAnsi="Arial" w:cs="Arial"/>
          <w:color w:val="000000" w:themeColor="text1"/>
        </w:rPr>
        <w:t>https://www.youtube.com/watch?v=An4QfJd1_jA</w:t>
      </w:r>
    </w:p>
    <w:p w14:paraId="4E2E31F7" w14:textId="77777777" w:rsidR="00B5471D" w:rsidRDefault="00B5471D" w:rsidP="00D51A3F">
      <w:pPr>
        <w:rPr>
          <w:rFonts w:ascii="Arial" w:hAnsi="Arial" w:cs="Arial"/>
          <w:color w:val="000000" w:themeColor="text1"/>
        </w:rPr>
      </w:pPr>
    </w:p>
    <w:p w14:paraId="018AE179" w14:textId="77777777" w:rsidR="003C3D97" w:rsidRPr="00A64701" w:rsidRDefault="003C3D97" w:rsidP="00D51A3F">
      <w:pPr>
        <w:rPr>
          <w:rFonts w:ascii="Arial" w:hAnsi="Arial" w:cs="Arial"/>
          <w:color w:val="000000" w:themeColor="text1"/>
        </w:rPr>
      </w:pPr>
    </w:p>
    <w:p w14:paraId="37E75360" w14:textId="31DA730D" w:rsidR="00D51A3F" w:rsidRPr="003C3D97" w:rsidRDefault="003C3D97" w:rsidP="003C3D97">
      <w:pPr>
        <w:jc w:val="both"/>
        <w:rPr>
          <w:rFonts w:ascii="Arial" w:hAnsi="Arial" w:cs="Arial"/>
          <w:color w:val="000000" w:themeColor="text1"/>
        </w:rPr>
      </w:pPr>
      <w:r>
        <w:rPr>
          <w:rFonts w:ascii="Arial" w:hAnsi="Arial" w:cs="Arial"/>
          <w:color w:val="000000" w:themeColor="text1"/>
        </w:rPr>
        <w:t xml:space="preserve">Minnesota Department of Transportation. (22/04/2016). </w:t>
      </w:r>
      <w:r>
        <w:rPr>
          <w:rFonts w:ascii="Arial" w:hAnsi="Arial" w:cs="Arial"/>
          <w:i/>
          <w:color w:val="000000" w:themeColor="text1"/>
        </w:rPr>
        <w:t xml:space="preserve">Building the St. Croix Crossing: Constructing the Piers &amp; Crossbeams. </w:t>
      </w:r>
      <w:r>
        <w:rPr>
          <w:rFonts w:ascii="Arial" w:hAnsi="Arial" w:cs="Arial"/>
          <w:color w:val="000000" w:themeColor="text1"/>
        </w:rPr>
        <w:t xml:space="preserve">Retrieved from </w:t>
      </w:r>
      <w:r w:rsidRPr="003C3D97">
        <w:rPr>
          <w:rFonts w:ascii="Arial" w:hAnsi="Arial" w:cs="Arial"/>
          <w:color w:val="000000" w:themeColor="text1"/>
        </w:rPr>
        <w:t>https://www.youtube.com/watch?v=xNV9PiJ0GOQ</w:t>
      </w:r>
    </w:p>
    <w:p w14:paraId="1BD3C40E" w14:textId="00120D22" w:rsidR="001A053E" w:rsidRDefault="001A053E" w:rsidP="00040571">
      <w:pPr>
        <w:jc w:val="both"/>
        <w:rPr>
          <w:rFonts w:ascii="Arial" w:hAnsi="Arial" w:cs="Arial"/>
          <w:color w:val="000000" w:themeColor="text1"/>
        </w:rPr>
      </w:pPr>
    </w:p>
    <w:p w14:paraId="4F8E7577" w14:textId="77777777" w:rsidR="001A053E" w:rsidRDefault="001A053E" w:rsidP="00040571">
      <w:pPr>
        <w:jc w:val="both"/>
        <w:rPr>
          <w:rFonts w:ascii="Arial" w:hAnsi="Arial" w:cs="Arial"/>
          <w:color w:val="000000" w:themeColor="text1"/>
        </w:rPr>
      </w:pPr>
    </w:p>
    <w:p w14:paraId="40FA92FD" w14:textId="49F5CF27" w:rsidR="001A053E" w:rsidRPr="00625B86" w:rsidRDefault="00625B86" w:rsidP="00040571">
      <w:pPr>
        <w:jc w:val="both"/>
        <w:rPr>
          <w:rFonts w:ascii="Arial" w:hAnsi="Arial" w:cs="Arial"/>
          <w:color w:val="000000" w:themeColor="text1"/>
        </w:rPr>
      </w:pPr>
      <w:r>
        <w:rPr>
          <w:rFonts w:ascii="Arial" w:hAnsi="Arial" w:cs="Arial"/>
          <w:color w:val="000000" w:themeColor="text1"/>
        </w:rPr>
        <w:t xml:space="preserve">USDOTFHWA. (09/07/203). </w:t>
      </w:r>
      <w:r>
        <w:rPr>
          <w:rFonts w:ascii="Arial" w:hAnsi="Arial" w:cs="Arial"/>
          <w:i/>
          <w:color w:val="000000" w:themeColor="text1"/>
        </w:rPr>
        <w:t xml:space="preserve">Composite Bridge Decking. </w:t>
      </w:r>
      <w:r>
        <w:rPr>
          <w:rFonts w:ascii="Arial" w:hAnsi="Arial" w:cs="Arial"/>
          <w:color w:val="000000" w:themeColor="text1"/>
        </w:rPr>
        <w:t xml:space="preserve">Retrieved from </w:t>
      </w:r>
      <w:r w:rsidRPr="00625B86">
        <w:rPr>
          <w:rStyle w:val="Hyperlink"/>
          <w:rFonts w:ascii="Arial" w:hAnsi="Arial" w:cs="Arial"/>
          <w:color w:val="000000" w:themeColor="text1"/>
          <w:u w:val="none"/>
        </w:rPr>
        <w:t>https://www.youtube.com/watch?v=YCECKSVPkAY</w:t>
      </w:r>
    </w:p>
    <w:p w14:paraId="124453EB" w14:textId="7618F124" w:rsidR="00B3634D" w:rsidRDefault="00B3634D" w:rsidP="00B3634D">
      <w:pPr>
        <w:jc w:val="both"/>
        <w:rPr>
          <w:rFonts w:ascii="Arial" w:hAnsi="Arial" w:cs="Arial"/>
          <w:color w:val="000000" w:themeColor="text1"/>
        </w:rPr>
      </w:pPr>
    </w:p>
    <w:p w14:paraId="35E7FA73" w14:textId="77777777" w:rsidR="00625B86" w:rsidRDefault="00625B86" w:rsidP="00B3634D">
      <w:pPr>
        <w:jc w:val="both"/>
        <w:rPr>
          <w:rFonts w:ascii="Arial" w:hAnsi="Arial" w:cs="Arial"/>
          <w:color w:val="000000" w:themeColor="text1"/>
        </w:rPr>
      </w:pPr>
    </w:p>
    <w:p w14:paraId="62541BE3" w14:textId="6350F860" w:rsidR="00B3634D" w:rsidRPr="00B3634D" w:rsidRDefault="00B3634D" w:rsidP="00B3634D">
      <w:pPr>
        <w:jc w:val="both"/>
        <w:rPr>
          <w:rFonts w:ascii="Arial" w:hAnsi="Arial" w:cs="Arial"/>
          <w:color w:val="000000" w:themeColor="text1"/>
        </w:rPr>
      </w:pPr>
      <w:proofErr w:type="spellStart"/>
      <w:r>
        <w:rPr>
          <w:rFonts w:ascii="Arial" w:hAnsi="Arial" w:cs="Arial"/>
          <w:color w:val="000000" w:themeColor="text1"/>
        </w:rPr>
        <w:t>REIDsteel</w:t>
      </w:r>
      <w:proofErr w:type="spellEnd"/>
      <w:r>
        <w:rPr>
          <w:rFonts w:ascii="Arial" w:hAnsi="Arial" w:cs="Arial"/>
          <w:color w:val="000000" w:themeColor="text1"/>
        </w:rPr>
        <w:t xml:space="preserve">. (anon). </w:t>
      </w:r>
      <w:r>
        <w:rPr>
          <w:rFonts w:ascii="Arial" w:hAnsi="Arial" w:cs="Arial"/>
          <w:i/>
          <w:color w:val="000000" w:themeColor="text1"/>
        </w:rPr>
        <w:t xml:space="preserve">Composite Bridges. </w:t>
      </w:r>
      <w:r>
        <w:rPr>
          <w:rFonts w:ascii="Arial" w:hAnsi="Arial" w:cs="Arial"/>
          <w:color w:val="000000" w:themeColor="text1"/>
        </w:rPr>
        <w:t xml:space="preserve">Retrieved from </w:t>
      </w:r>
      <w:r w:rsidRPr="00B3634D">
        <w:rPr>
          <w:rFonts w:ascii="Arial" w:hAnsi="Arial" w:cs="Arial"/>
          <w:color w:val="000000" w:themeColor="text1"/>
        </w:rPr>
        <w:t>http://www.steel-bridges.com/composite-beam-bridge.html</w:t>
      </w:r>
    </w:p>
    <w:p w14:paraId="0C241F8F" w14:textId="1F7FD7BC" w:rsidR="006C34D1" w:rsidRDefault="006C34D1" w:rsidP="006C34D1">
      <w:pPr>
        <w:jc w:val="both"/>
        <w:rPr>
          <w:rFonts w:ascii="Arial" w:hAnsi="Arial" w:cs="Arial"/>
          <w:color w:val="000000" w:themeColor="text1"/>
        </w:rPr>
      </w:pPr>
    </w:p>
    <w:p w14:paraId="0684057E" w14:textId="77777777" w:rsidR="00625B86" w:rsidRDefault="00625B86" w:rsidP="006C34D1">
      <w:pPr>
        <w:jc w:val="both"/>
        <w:rPr>
          <w:rFonts w:ascii="Arial" w:hAnsi="Arial" w:cs="Arial"/>
          <w:color w:val="000000" w:themeColor="text1"/>
        </w:rPr>
      </w:pPr>
    </w:p>
    <w:p w14:paraId="5A440B4E" w14:textId="611598D4" w:rsidR="006C34D1" w:rsidRDefault="00930F31" w:rsidP="006C34D1">
      <w:pPr>
        <w:jc w:val="both"/>
        <w:rPr>
          <w:rFonts w:ascii="Arial" w:hAnsi="Arial" w:cs="Arial"/>
          <w:color w:val="000000" w:themeColor="text1"/>
        </w:rPr>
      </w:pPr>
      <w:r w:rsidRPr="00B3634D">
        <w:rPr>
          <w:rFonts w:ascii="Arial" w:hAnsi="Arial" w:cs="Arial"/>
          <w:i/>
          <w:color w:val="000000" w:themeColor="text1"/>
        </w:rPr>
        <w:t xml:space="preserve">The Constructor. (anon). </w:t>
      </w:r>
      <w:r w:rsidRPr="00625B86">
        <w:rPr>
          <w:rFonts w:ascii="Arial" w:hAnsi="Arial" w:cs="Arial"/>
          <w:i/>
          <w:color w:val="000000" w:themeColor="text1"/>
        </w:rPr>
        <w:t xml:space="preserve">Bridge Bearings -Types of Bearings for Bridge Structures and Details. </w:t>
      </w:r>
      <w:r w:rsidRPr="00B3634D">
        <w:rPr>
          <w:rFonts w:ascii="Arial" w:hAnsi="Arial" w:cs="Arial"/>
          <w:i/>
          <w:color w:val="000000" w:themeColor="text1"/>
        </w:rPr>
        <w:t xml:space="preserve">Retrieved from </w:t>
      </w:r>
      <w:r w:rsidRPr="00B3634D">
        <w:rPr>
          <w:rStyle w:val="Hyperlink"/>
          <w:rFonts w:ascii="Arial" w:hAnsi="Arial" w:cs="Arial"/>
          <w:color w:val="000000" w:themeColor="text1"/>
          <w:u w:val="none"/>
        </w:rPr>
        <w:t>https://theconstructor.org/structures/bridge-bearings-types-details/18062/</w:t>
      </w:r>
    </w:p>
    <w:p w14:paraId="7F729503" w14:textId="11D35D1C" w:rsidR="006C34D1" w:rsidRDefault="006C34D1" w:rsidP="006C34D1">
      <w:pPr>
        <w:jc w:val="both"/>
        <w:rPr>
          <w:rFonts w:ascii="Arial" w:hAnsi="Arial" w:cs="Arial"/>
          <w:color w:val="000000" w:themeColor="text1"/>
        </w:rPr>
      </w:pPr>
    </w:p>
    <w:p w14:paraId="74A7C6B2" w14:textId="77777777" w:rsidR="00625B86" w:rsidRDefault="00625B86" w:rsidP="006C34D1">
      <w:pPr>
        <w:jc w:val="both"/>
        <w:rPr>
          <w:rFonts w:ascii="Arial" w:hAnsi="Arial" w:cs="Arial"/>
          <w:color w:val="000000" w:themeColor="text1"/>
        </w:rPr>
      </w:pPr>
    </w:p>
    <w:p w14:paraId="3B809CE9" w14:textId="55AF4B1F" w:rsidR="001A053E" w:rsidRDefault="007B6C93" w:rsidP="00040571">
      <w:pPr>
        <w:jc w:val="both"/>
        <w:rPr>
          <w:rFonts w:ascii="Arial" w:hAnsi="Arial" w:cs="Arial"/>
          <w:color w:val="000000" w:themeColor="text1"/>
        </w:rPr>
      </w:pPr>
      <w:r>
        <w:rPr>
          <w:rFonts w:ascii="Arial" w:hAnsi="Arial" w:cs="Arial"/>
          <w:color w:val="000000" w:themeColor="text1"/>
        </w:rPr>
        <w:t xml:space="preserve">Minnesota Department of Transportation. (27/02/2015). </w:t>
      </w:r>
      <w:r>
        <w:rPr>
          <w:rFonts w:ascii="Arial" w:hAnsi="Arial" w:cs="Arial"/>
          <w:i/>
          <w:color w:val="000000" w:themeColor="text1"/>
        </w:rPr>
        <w:t xml:space="preserve">Everything Under the Water. </w:t>
      </w:r>
      <w:r>
        <w:rPr>
          <w:rFonts w:ascii="Arial" w:hAnsi="Arial" w:cs="Arial"/>
          <w:color w:val="000000" w:themeColor="text1"/>
        </w:rPr>
        <w:t xml:space="preserve">Retrieved from </w:t>
      </w:r>
      <w:r w:rsidR="0060469B" w:rsidRPr="0060469B">
        <w:rPr>
          <w:rFonts w:ascii="Arial" w:hAnsi="Arial" w:cs="Arial"/>
          <w:color w:val="000000" w:themeColor="text1"/>
        </w:rPr>
        <w:t>https://www.youtube.com/watch?v=R5_WSWmvYiA</w:t>
      </w:r>
    </w:p>
    <w:p w14:paraId="37785E04" w14:textId="5AB57D87" w:rsidR="0060469B" w:rsidRDefault="0060469B" w:rsidP="00040571">
      <w:pPr>
        <w:jc w:val="both"/>
        <w:rPr>
          <w:rFonts w:ascii="Arial" w:hAnsi="Arial" w:cs="Arial"/>
          <w:color w:val="000000" w:themeColor="text1"/>
        </w:rPr>
      </w:pPr>
    </w:p>
    <w:p w14:paraId="7F9D975B" w14:textId="5BC46CCD" w:rsidR="0060469B" w:rsidRDefault="0060469B" w:rsidP="0060469B">
      <w:pPr>
        <w:jc w:val="both"/>
        <w:rPr>
          <w:rFonts w:ascii="Arial" w:hAnsi="Arial" w:cs="Arial"/>
          <w:color w:val="000000" w:themeColor="text1"/>
        </w:rPr>
      </w:pPr>
    </w:p>
    <w:p w14:paraId="3220DC45" w14:textId="25293884" w:rsidR="0060469B" w:rsidRPr="0060469B" w:rsidRDefault="0060469B" w:rsidP="0060469B">
      <w:pPr>
        <w:spacing w:line="276" w:lineRule="auto"/>
        <w:jc w:val="both"/>
        <w:rPr>
          <w:rFonts w:ascii="Arial" w:hAnsi="Arial" w:cs="Arial"/>
          <w:color w:val="000000" w:themeColor="text1"/>
        </w:rPr>
      </w:pPr>
      <w:r>
        <w:rPr>
          <w:rFonts w:ascii="Arial" w:hAnsi="Arial" w:cs="Arial"/>
          <w:color w:val="000000" w:themeColor="text1"/>
        </w:rPr>
        <w:t xml:space="preserve">Designing Building Wiki. (16/01/2019). </w:t>
      </w:r>
      <w:r>
        <w:rPr>
          <w:rFonts w:ascii="Arial" w:hAnsi="Arial" w:cs="Arial"/>
          <w:i/>
          <w:color w:val="000000" w:themeColor="text1"/>
        </w:rPr>
        <w:t xml:space="preserve">Bridge construction. </w:t>
      </w:r>
      <w:r>
        <w:rPr>
          <w:rFonts w:ascii="Arial" w:hAnsi="Arial" w:cs="Arial"/>
          <w:color w:val="000000" w:themeColor="text1"/>
        </w:rPr>
        <w:t xml:space="preserve">Retrieved from </w:t>
      </w:r>
      <w:r w:rsidRPr="0060469B">
        <w:rPr>
          <w:rFonts w:ascii="Arial" w:hAnsi="Arial" w:cs="Arial"/>
          <w:color w:val="000000" w:themeColor="text1"/>
        </w:rPr>
        <w:t>https://www.designingbuildings.co.uk/wiki/Bridge_construction</w:t>
      </w:r>
    </w:p>
    <w:p w14:paraId="31AF1184" w14:textId="6A1168CD" w:rsidR="0060469B" w:rsidRDefault="0060469B" w:rsidP="0060469B">
      <w:pPr>
        <w:spacing w:line="276" w:lineRule="auto"/>
        <w:rPr>
          <w:rFonts w:ascii="Arial" w:hAnsi="Arial" w:cs="Arial"/>
          <w:color w:val="2E74B5" w:themeColor="accent1" w:themeShade="BF"/>
        </w:rPr>
      </w:pPr>
    </w:p>
    <w:p w14:paraId="38EE834C" w14:textId="77777777" w:rsidR="0060469B" w:rsidRPr="0060469B" w:rsidRDefault="0060469B" w:rsidP="0060469B">
      <w:pPr>
        <w:spacing w:line="276" w:lineRule="auto"/>
        <w:rPr>
          <w:rFonts w:ascii="Arial" w:hAnsi="Arial" w:cs="Arial"/>
          <w:color w:val="2E74B5" w:themeColor="accent1" w:themeShade="BF"/>
        </w:rPr>
      </w:pPr>
    </w:p>
    <w:p w14:paraId="243FD59D" w14:textId="127693D1" w:rsidR="0060469B" w:rsidRPr="0060469B" w:rsidRDefault="0060469B" w:rsidP="0060469B">
      <w:pPr>
        <w:spacing w:line="276" w:lineRule="auto"/>
        <w:jc w:val="both"/>
        <w:rPr>
          <w:rFonts w:ascii="Arial" w:hAnsi="Arial" w:cs="Arial"/>
          <w:color w:val="000000" w:themeColor="text1"/>
        </w:rPr>
      </w:pPr>
      <w:r>
        <w:rPr>
          <w:rFonts w:ascii="Arial" w:hAnsi="Arial" w:cs="Arial"/>
          <w:color w:val="000000" w:themeColor="text1"/>
        </w:rPr>
        <w:t xml:space="preserve">WSP. (2019). </w:t>
      </w:r>
      <w:r>
        <w:rPr>
          <w:rFonts w:ascii="Arial" w:hAnsi="Arial" w:cs="Arial"/>
          <w:i/>
          <w:color w:val="000000" w:themeColor="text1"/>
        </w:rPr>
        <w:t xml:space="preserve">Bridge construction methods. </w:t>
      </w:r>
      <w:r>
        <w:rPr>
          <w:rFonts w:ascii="Arial" w:hAnsi="Arial" w:cs="Arial"/>
          <w:color w:val="000000" w:themeColor="text1"/>
        </w:rPr>
        <w:t xml:space="preserve">Retrieved from </w:t>
      </w:r>
      <w:r w:rsidRPr="0060469B">
        <w:rPr>
          <w:rFonts w:ascii="Arial" w:hAnsi="Arial" w:cs="Arial"/>
          <w:color w:val="000000" w:themeColor="text1"/>
        </w:rPr>
        <w:t>https://www.wsp.com/en-GL/services/bridge-construction-methods</w:t>
      </w:r>
    </w:p>
    <w:p w14:paraId="1B0F4110" w14:textId="333FC9B3" w:rsidR="0060469B" w:rsidRDefault="0060469B" w:rsidP="0060469B">
      <w:pPr>
        <w:spacing w:line="276" w:lineRule="auto"/>
        <w:rPr>
          <w:rFonts w:ascii="Arial" w:hAnsi="Arial" w:cs="Arial"/>
          <w:color w:val="2E74B5" w:themeColor="accent1" w:themeShade="BF"/>
        </w:rPr>
      </w:pPr>
    </w:p>
    <w:p w14:paraId="34F8DF72" w14:textId="4AA0F3D4" w:rsidR="0060469B" w:rsidRDefault="0060469B" w:rsidP="00040571">
      <w:pPr>
        <w:jc w:val="both"/>
        <w:rPr>
          <w:rFonts w:ascii="Arial" w:hAnsi="Arial" w:cs="Arial"/>
          <w:color w:val="000000" w:themeColor="text1"/>
        </w:rPr>
      </w:pPr>
    </w:p>
    <w:p w14:paraId="1BB6D692" w14:textId="7348A9DC" w:rsidR="0060469B" w:rsidRPr="0060469B" w:rsidRDefault="0060469B" w:rsidP="00040571">
      <w:pPr>
        <w:jc w:val="both"/>
        <w:rPr>
          <w:rFonts w:ascii="Arial" w:hAnsi="Arial" w:cs="Arial"/>
          <w:color w:val="000000" w:themeColor="text1"/>
        </w:rPr>
      </w:pPr>
      <w:r>
        <w:rPr>
          <w:rFonts w:ascii="Arial" w:hAnsi="Arial" w:cs="Arial"/>
          <w:color w:val="000000" w:themeColor="text1"/>
        </w:rPr>
        <w:t xml:space="preserve">Bright Hub Engineering. (2019). </w:t>
      </w:r>
      <w:r>
        <w:rPr>
          <w:rFonts w:ascii="Arial" w:hAnsi="Arial" w:cs="Arial"/>
          <w:i/>
          <w:color w:val="000000" w:themeColor="text1"/>
        </w:rPr>
        <w:t xml:space="preserve">Bridge Design, Planning, and Construction. </w:t>
      </w:r>
      <w:r>
        <w:rPr>
          <w:rFonts w:ascii="Arial" w:hAnsi="Arial" w:cs="Arial"/>
          <w:color w:val="000000" w:themeColor="text1"/>
        </w:rPr>
        <w:t xml:space="preserve">Retrieved from </w:t>
      </w:r>
      <w:r w:rsidRPr="0060469B">
        <w:rPr>
          <w:rFonts w:ascii="Arial" w:hAnsi="Arial" w:cs="Arial"/>
          <w:color w:val="000000" w:themeColor="text1"/>
        </w:rPr>
        <w:t>https://www.brighthubengineering.com/structural-engineering/59793-bridge-design-planning-and-construction/</w:t>
      </w:r>
    </w:p>
    <w:p w14:paraId="3158A4ED" w14:textId="77777777" w:rsidR="00F810FE" w:rsidRDefault="00F810FE" w:rsidP="006C34D1">
      <w:pPr>
        <w:jc w:val="both"/>
        <w:rPr>
          <w:rFonts w:ascii="Arial" w:hAnsi="Arial" w:cs="Arial"/>
          <w:color w:val="000000" w:themeColor="text1"/>
        </w:rPr>
      </w:pPr>
    </w:p>
    <w:p w14:paraId="36348ABD" w14:textId="77777777" w:rsidR="00F810FE" w:rsidRDefault="00F810FE" w:rsidP="006C34D1">
      <w:pPr>
        <w:jc w:val="both"/>
        <w:rPr>
          <w:rFonts w:ascii="Arial" w:hAnsi="Arial" w:cs="Arial"/>
          <w:color w:val="000000" w:themeColor="text1"/>
        </w:rPr>
      </w:pPr>
    </w:p>
    <w:p w14:paraId="37562F96" w14:textId="510A354A" w:rsidR="006C34D1" w:rsidRPr="00DF46CA" w:rsidRDefault="00F810FE" w:rsidP="006C34D1">
      <w:pPr>
        <w:jc w:val="both"/>
        <w:rPr>
          <w:rFonts w:ascii="Arial" w:hAnsi="Arial" w:cs="Arial"/>
          <w:color w:val="000000" w:themeColor="text1"/>
        </w:rPr>
      </w:pPr>
      <w:r>
        <w:rPr>
          <w:rFonts w:ascii="Arial" w:hAnsi="Arial" w:cs="Arial"/>
          <w:color w:val="000000" w:themeColor="text1"/>
        </w:rPr>
        <w:t>Figure 1: (January 2019)</w:t>
      </w:r>
      <w:r w:rsidR="00DF46CA">
        <w:rPr>
          <w:rFonts w:ascii="Arial" w:hAnsi="Arial" w:cs="Arial"/>
          <w:color w:val="000000" w:themeColor="text1"/>
        </w:rPr>
        <w:t xml:space="preserve">. </w:t>
      </w:r>
      <w:proofErr w:type="spellStart"/>
      <w:r w:rsidR="00DF46CA">
        <w:rPr>
          <w:rFonts w:ascii="Arial" w:hAnsi="Arial" w:cs="Arial"/>
          <w:i/>
          <w:color w:val="000000" w:themeColor="text1"/>
        </w:rPr>
        <w:t>WisDOT</w:t>
      </w:r>
      <w:proofErr w:type="spellEnd"/>
      <w:r w:rsidR="00DF46CA">
        <w:rPr>
          <w:rFonts w:ascii="Arial" w:hAnsi="Arial" w:cs="Arial"/>
          <w:i/>
          <w:color w:val="000000" w:themeColor="text1"/>
        </w:rPr>
        <w:t xml:space="preserve"> Bridge Manual. </w:t>
      </w:r>
      <w:r w:rsidR="00DF46CA">
        <w:rPr>
          <w:rFonts w:ascii="Arial" w:hAnsi="Arial" w:cs="Arial"/>
          <w:color w:val="000000" w:themeColor="text1"/>
        </w:rPr>
        <w:t xml:space="preserve">Retrieved from </w:t>
      </w:r>
      <w:r w:rsidR="006C34D1" w:rsidRPr="00DF46CA">
        <w:rPr>
          <w:rStyle w:val="Hyperlink"/>
          <w:rFonts w:ascii="Arial" w:hAnsi="Arial" w:cs="Arial"/>
          <w:color w:val="000000" w:themeColor="text1"/>
          <w:u w:val="none"/>
        </w:rPr>
        <w:t>https://wisconsindot.gov</w:t>
      </w:r>
      <w:r w:rsidR="006C34D1" w:rsidRPr="00DF46CA">
        <w:rPr>
          <w:rStyle w:val="Hyperlink"/>
          <w:rFonts w:ascii="Arial" w:hAnsi="Arial" w:cs="Arial"/>
          <w:color w:val="000000" w:themeColor="text1"/>
          <w:u w:val="none"/>
        </w:rPr>
        <w:t>/</w:t>
      </w:r>
      <w:r w:rsidR="006C34D1" w:rsidRPr="00DF46CA">
        <w:rPr>
          <w:rStyle w:val="Hyperlink"/>
          <w:rFonts w:ascii="Arial" w:hAnsi="Arial" w:cs="Arial"/>
          <w:color w:val="000000" w:themeColor="text1"/>
          <w:u w:val="none"/>
        </w:rPr>
        <w:t>dtsdManuals/</w:t>
      </w:r>
      <w:r w:rsidR="006C34D1" w:rsidRPr="00DF46CA">
        <w:rPr>
          <w:rStyle w:val="Hyperlink"/>
          <w:rFonts w:ascii="Arial" w:hAnsi="Arial" w:cs="Arial"/>
          <w:color w:val="000000" w:themeColor="text1"/>
          <w:u w:val="none"/>
        </w:rPr>
        <w:t>s</w:t>
      </w:r>
      <w:r w:rsidR="006C34D1" w:rsidRPr="00DF46CA">
        <w:rPr>
          <w:rStyle w:val="Hyperlink"/>
          <w:rFonts w:ascii="Arial" w:hAnsi="Arial" w:cs="Arial"/>
          <w:color w:val="000000" w:themeColor="text1"/>
          <w:u w:val="none"/>
        </w:rPr>
        <w:t>trct/manuals/bridge/ch12.pdf</w:t>
      </w:r>
    </w:p>
    <w:p w14:paraId="4329D8C0" w14:textId="0FAB371F" w:rsidR="006C34D1" w:rsidRDefault="006C34D1" w:rsidP="00040571">
      <w:pPr>
        <w:jc w:val="both"/>
        <w:rPr>
          <w:rFonts w:ascii="Arial" w:hAnsi="Arial" w:cs="Arial"/>
          <w:color w:val="000000" w:themeColor="text1"/>
        </w:rPr>
      </w:pPr>
    </w:p>
    <w:p w14:paraId="366E4E91" w14:textId="2AE71E4E" w:rsidR="00DF46CA" w:rsidRDefault="00DF46CA" w:rsidP="00040571">
      <w:pPr>
        <w:jc w:val="both"/>
        <w:rPr>
          <w:rFonts w:ascii="Arial" w:hAnsi="Arial" w:cs="Arial"/>
          <w:color w:val="000000" w:themeColor="text1"/>
        </w:rPr>
      </w:pPr>
    </w:p>
    <w:p w14:paraId="521AD5E9" w14:textId="4D1D9CC5" w:rsidR="00B850FC" w:rsidRPr="00B850FC" w:rsidRDefault="00DF46CA" w:rsidP="00B850FC">
      <w:pPr>
        <w:jc w:val="both"/>
        <w:rPr>
          <w:rFonts w:ascii="Arial" w:hAnsi="Arial" w:cs="Arial"/>
          <w:color w:val="000000" w:themeColor="text1"/>
        </w:rPr>
      </w:pPr>
      <w:r>
        <w:rPr>
          <w:rFonts w:ascii="Arial" w:hAnsi="Arial" w:cs="Arial"/>
          <w:color w:val="000000" w:themeColor="text1"/>
        </w:rPr>
        <w:t xml:space="preserve">Figure 2: </w:t>
      </w:r>
      <w:r w:rsidR="00B850FC">
        <w:rPr>
          <w:rFonts w:ascii="Arial" w:hAnsi="Arial" w:cs="Arial"/>
          <w:color w:val="000000" w:themeColor="text1"/>
        </w:rPr>
        <w:t>Short Span Steel.</w:t>
      </w:r>
      <w:r w:rsidR="00B3634D">
        <w:rPr>
          <w:rFonts w:ascii="Arial" w:hAnsi="Arial" w:cs="Arial"/>
          <w:color w:val="000000" w:themeColor="text1"/>
        </w:rPr>
        <w:t xml:space="preserve"> (</w:t>
      </w:r>
      <w:r w:rsidR="00412CE9">
        <w:rPr>
          <w:rFonts w:ascii="Arial" w:hAnsi="Arial" w:cs="Arial"/>
          <w:color w:val="000000" w:themeColor="text1"/>
        </w:rPr>
        <w:t>2012</w:t>
      </w:r>
      <w:r w:rsidR="00B3634D">
        <w:rPr>
          <w:rFonts w:ascii="Arial" w:hAnsi="Arial" w:cs="Arial"/>
          <w:color w:val="000000" w:themeColor="text1"/>
        </w:rPr>
        <w:t xml:space="preserve">). </w:t>
      </w:r>
      <w:r w:rsidR="00B850FC">
        <w:rPr>
          <w:rFonts w:ascii="Arial" w:hAnsi="Arial" w:cs="Arial"/>
          <w:i/>
          <w:color w:val="000000" w:themeColor="text1"/>
        </w:rPr>
        <w:t xml:space="preserve">Substructures. </w:t>
      </w:r>
      <w:r w:rsidR="00B850FC">
        <w:rPr>
          <w:rFonts w:ascii="Arial" w:hAnsi="Arial" w:cs="Arial"/>
          <w:color w:val="000000" w:themeColor="text1"/>
        </w:rPr>
        <w:t xml:space="preserve">Retrieved from </w:t>
      </w:r>
      <w:r w:rsidR="00B850FC" w:rsidRPr="00B850FC">
        <w:rPr>
          <w:rStyle w:val="Hyperlink"/>
          <w:rFonts w:ascii="Arial" w:hAnsi="Arial" w:cs="Arial"/>
          <w:color w:val="000000" w:themeColor="text1"/>
          <w:u w:val="none"/>
        </w:rPr>
        <w:t>https://www.shortspansteelbridges.org/steel-solutions/substructures</w:t>
      </w:r>
    </w:p>
    <w:p w14:paraId="3DB21FB6" w14:textId="087E8D83" w:rsidR="00DF46CA" w:rsidRDefault="00DF46CA" w:rsidP="00040571">
      <w:pPr>
        <w:jc w:val="both"/>
        <w:rPr>
          <w:rFonts w:ascii="Arial" w:hAnsi="Arial" w:cs="Arial"/>
          <w:color w:val="000000" w:themeColor="text1"/>
        </w:rPr>
      </w:pPr>
    </w:p>
    <w:p w14:paraId="7A0782E6" w14:textId="77777777" w:rsidR="00DF46CA" w:rsidRDefault="00DF46CA" w:rsidP="00040571">
      <w:pPr>
        <w:jc w:val="both"/>
        <w:rPr>
          <w:rFonts w:ascii="Arial" w:hAnsi="Arial" w:cs="Arial"/>
          <w:color w:val="000000" w:themeColor="text1"/>
        </w:rPr>
      </w:pPr>
    </w:p>
    <w:p w14:paraId="7FE2A542" w14:textId="59F41EDC" w:rsidR="00DF46CA" w:rsidRPr="00B850FC" w:rsidRDefault="00DF46CA" w:rsidP="00B850FC">
      <w:pPr>
        <w:jc w:val="both"/>
        <w:rPr>
          <w:rFonts w:ascii="Arial" w:hAnsi="Arial" w:cs="Arial"/>
          <w:i/>
          <w:color w:val="000000" w:themeColor="text1"/>
        </w:rPr>
      </w:pPr>
      <w:r>
        <w:rPr>
          <w:rFonts w:ascii="Arial" w:hAnsi="Arial" w:cs="Arial"/>
          <w:color w:val="000000" w:themeColor="text1"/>
        </w:rPr>
        <w:t>Figure 3:</w:t>
      </w:r>
      <w:r w:rsidR="00B85B6A">
        <w:rPr>
          <w:rFonts w:ascii="Arial" w:hAnsi="Arial" w:cs="Arial"/>
          <w:color w:val="000000" w:themeColor="text1"/>
        </w:rPr>
        <w:t xml:space="preserve"> </w:t>
      </w:r>
      <w:r w:rsidR="00B3634D">
        <w:rPr>
          <w:rFonts w:ascii="Arial" w:hAnsi="Arial" w:cs="Arial"/>
          <w:color w:val="000000" w:themeColor="text1"/>
        </w:rPr>
        <w:t xml:space="preserve">anon. </w:t>
      </w:r>
      <w:r w:rsidR="00B85B6A">
        <w:rPr>
          <w:rFonts w:ascii="Arial" w:hAnsi="Arial" w:cs="Arial"/>
          <w:color w:val="000000" w:themeColor="text1"/>
        </w:rPr>
        <w:t xml:space="preserve">(24/03/2016). </w:t>
      </w:r>
      <w:proofErr w:type="spellStart"/>
      <w:r w:rsidR="00B850FC">
        <w:rPr>
          <w:rFonts w:ascii="Arial" w:hAnsi="Arial" w:cs="Arial"/>
          <w:i/>
          <w:color w:val="000000" w:themeColor="text1"/>
        </w:rPr>
        <w:t>Sellwood</w:t>
      </w:r>
      <w:proofErr w:type="spellEnd"/>
      <w:r w:rsidR="00B850FC">
        <w:rPr>
          <w:rFonts w:ascii="Arial" w:hAnsi="Arial" w:cs="Arial"/>
          <w:i/>
          <w:color w:val="000000" w:themeColor="text1"/>
        </w:rPr>
        <w:t xml:space="preserve"> Bridge Field Work Update For March 24. </w:t>
      </w:r>
      <w:r w:rsidR="00B850FC" w:rsidRPr="00B850FC">
        <w:rPr>
          <w:rFonts w:ascii="Arial" w:hAnsi="Arial" w:cs="Arial"/>
          <w:color w:val="000000" w:themeColor="text1"/>
        </w:rPr>
        <w:t>Retrieved from http://www.sellwoodbridge.org/?e=517&amp;w=field-work</w:t>
      </w:r>
    </w:p>
    <w:p w14:paraId="0732A384" w14:textId="0D35A71F" w:rsidR="00DF46CA" w:rsidRDefault="00DF46CA" w:rsidP="00040571">
      <w:pPr>
        <w:jc w:val="both"/>
        <w:rPr>
          <w:rFonts w:ascii="Arial" w:hAnsi="Arial" w:cs="Arial"/>
          <w:color w:val="000000" w:themeColor="text1"/>
        </w:rPr>
      </w:pPr>
    </w:p>
    <w:p w14:paraId="5E590396" w14:textId="77777777" w:rsidR="00DF46CA" w:rsidRDefault="00DF46CA" w:rsidP="00040571">
      <w:pPr>
        <w:jc w:val="both"/>
        <w:rPr>
          <w:rFonts w:ascii="Arial" w:hAnsi="Arial" w:cs="Arial"/>
          <w:color w:val="000000" w:themeColor="text1"/>
        </w:rPr>
      </w:pPr>
    </w:p>
    <w:p w14:paraId="6EAC72F9" w14:textId="2432B1BC" w:rsidR="00DF46CA" w:rsidRDefault="00DF46CA" w:rsidP="00040571">
      <w:pPr>
        <w:jc w:val="both"/>
        <w:rPr>
          <w:rFonts w:ascii="Arial" w:hAnsi="Arial" w:cs="Arial"/>
          <w:color w:val="000000" w:themeColor="text1"/>
        </w:rPr>
      </w:pPr>
      <w:r>
        <w:rPr>
          <w:rFonts w:ascii="Arial" w:hAnsi="Arial" w:cs="Arial"/>
          <w:color w:val="000000" w:themeColor="text1"/>
        </w:rPr>
        <w:t>Figure 4:</w:t>
      </w:r>
      <w:r w:rsidR="007B6C93" w:rsidRPr="007B6C93">
        <w:rPr>
          <w:rFonts w:ascii="Arial" w:hAnsi="Arial" w:cs="Arial"/>
          <w:color w:val="000000" w:themeColor="text1"/>
        </w:rPr>
        <w:t xml:space="preserve"> </w:t>
      </w:r>
      <w:r w:rsidR="007B6C93">
        <w:rPr>
          <w:rFonts w:ascii="Arial" w:hAnsi="Arial" w:cs="Arial"/>
          <w:color w:val="000000" w:themeColor="text1"/>
        </w:rPr>
        <w:t xml:space="preserve">Minnesota Department of Transportation. (27/02/2015). </w:t>
      </w:r>
      <w:r w:rsidR="007B6C93">
        <w:rPr>
          <w:rFonts w:ascii="Arial" w:hAnsi="Arial" w:cs="Arial"/>
          <w:i/>
          <w:color w:val="000000" w:themeColor="text1"/>
        </w:rPr>
        <w:t xml:space="preserve">Everything Under the Water. </w:t>
      </w:r>
      <w:r w:rsidR="007B6C93">
        <w:rPr>
          <w:rFonts w:ascii="Arial" w:hAnsi="Arial" w:cs="Arial"/>
          <w:color w:val="000000" w:themeColor="text1"/>
        </w:rPr>
        <w:t xml:space="preserve">Retrieved from </w:t>
      </w:r>
      <w:r w:rsidR="007B6C93" w:rsidRPr="007B6C93">
        <w:rPr>
          <w:rFonts w:ascii="Arial" w:hAnsi="Arial" w:cs="Arial"/>
          <w:color w:val="000000" w:themeColor="text1"/>
        </w:rPr>
        <w:t>https://www.youtube.com/watch?v=R5_WSWmvYiA</w:t>
      </w:r>
    </w:p>
    <w:p w14:paraId="64BCA002" w14:textId="33535374" w:rsidR="00DF46CA" w:rsidRDefault="00DF46CA" w:rsidP="00040571">
      <w:pPr>
        <w:jc w:val="both"/>
        <w:rPr>
          <w:rFonts w:ascii="Arial" w:hAnsi="Arial" w:cs="Arial"/>
          <w:color w:val="000000" w:themeColor="text1"/>
        </w:rPr>
      </w:pPr>
    </w:p>
    <w:p w14:paraId="1EB5641B" w14:textId="2FCE26EB" w:rsidR="00DF46CA" w:rsidRDefault="00DF46CA" w:rsidP="00040571">
      <w:pPr>
        <w:jc w:val="both"/>
        <w:rPr>
          <w:rFonts w:ascii="Arial" w:hAnsi="Arial" w:cs="Arial"/>
          <w:color w:val="000000" w:themeColor="text1"/>
        </w:rPr>
      </w:pPr>
    </w:p>
    <w:p w14:paraId="12B7C750" w14:textId="5330F419" w:rsidR="00DF46CA" w:rsidRPr="007B6C93" w:rsidRDefault="00DF46CA" w:rsidP="00040571">
      <w:pPr>
        <w:jc w:val="both"/>
        <w:rPr>
          <w:rFonts w:ascii="Arial" w:hAnsi="Arial" w:cs="Arial"/>
          <w:color w:val="000000" w:themeColor="text1"/>
        </w:rPr>
      </w:pPr>
      <w:r>
        <w:rPr>
          <w:rFonts w:ascii="Arial" w:hAnsi="Arial" w:cs="Arial"/>
          <w:color w:val="000000" w:themeColor="text1"/>
        </w:rPr>
        <w:t>Figure 5:</w:t>
      </w:r>
      <w:r w:rsidR="00A64701">
        <w:rPr>
          <w:rFonts w:ascii="Arial" w:hAnsi="Arial" w:cs="Arial"/>
          <w:color w:val="000000" w:themeColor="text1"/>
        </w:rPr>
        <w:t xml:space="preserve"> Minnesota Depart</w:t>
      </w:r>
      <w:r w:rsidR="007B6C93">
        <w:rPr>
          <w:rFonts w:ascii="Arial" w:hAnsi="Arial" w:cs="Arial"/>
          <w:color w:val="000000" w:themeColor="text1"/>
        </w:rPr>
        <w:t xml:space="preserve">ment of Transportation. (27/02/2015). </w:t>
      </w:r>
      <w:r w:rsidR="007B6C93">
        <w:rPr>
          <w:rFonts w:ascii="Arial" w:hAnsi="Arial" w:cs="Arial"/>
          <w:i/>
          <w:color w:val="000000" w:themeColor="text1"/>
        </w:rPr>
        <w:t xml:space="preserve">Everything Under the Water. </w:t>
      </w:r>
      <w:r w:rsidR="007B6C93">
        <w:rPr>
          <w:rFonts w:ascii="Arial" w:hAnsi="Arial" w:cs="Arial"/>
          <w:color w:val="000000" w:themeColor="text1"/>
        </w:rPr>
        <w:t xml:space="preserve">Retrieved from </w:t>
      </w:r>
      <w:r w:rsidR="007B6C93" w:rsidRPr="007B6C93">
        <w:rPr>
          <w:rFonts w:ascii="Arial" w:hAnsi="Arial" w:cs="Arial"/>
          <w:color w:val="000000" w:themeColor="text1"/>
        </w:rPr>
        <w:t>https://www.youtube.com/watch?v=R5_WSWmvYiA</w:t>
      </w:r>
    </w:p>
    <w:p w14:paraId="301C7871" w14:textId="4F4562FD" w:rsidR="00DF46CA" w:rsidRDefault="00DF46CA" w:rsidP="00040571">
      <w:pPr>
        <w:jc w:val="both"/>
        <w:rPr>
          <w:rFonts w:ascii="Arial" w:hAnsi="Arial" w:cs="Arial"/>
          <w:color w:val="000000" w:themeColor="text1"/>
        </w:rPr>
      </w:pPr>
    </w:p>
    <w:p w14:paraId="33F358E1" w14:textId="19A588D5" w:rsidR="00DF46CA" w:rsidRDefault="00DF46CA" w:rsidP="00040571">
      <w:pPr>
        <w:jc w:val="both"/>
        <w:rPr>
          <w:rFonts w:ascii="Arial" w:hAnsi="Arial" w:cs="Arial"/>
          <w:color w:val="000000" w:themeColor="text1"/>
        </w:rPr>
      </w:pPr>
    </w:p>
    <w:p w14:paraId="7E7F05BA" w14:textId="50AA65C5" w:rsidR="00DF46CA" w:rsidRPr="00930F31" w:rsidRDefault="00DF46CA" w:rsidP="00040571">
      <w:pPr>
        <w:jc w:val="both"/>
        <w:rPr>
          <w:rFonts w:ascii="Arial" w:hAnsi="Arial" w:cs="Arial"/>
        </w:rPr>
      </w:pPr>
      <w:r>
        <w:rPr>
          <w:rFonts w:ascii="Arial" w:hAnsi="Arial" w:cs="Arial"/>
          <w:color w:val="000000" w:themeColor="text1"/>
        </w:rPr>
        <w:t>Figure 6:</w:t>
      </w:r>
      <w:r w:rsidR="00930F31">
        <w:rPr>
          <w:rFonts w:ascii="Arial" w:hAnsi="Arial" w:cs="Arial"/>
          <w:color w:val="000000" w:themeColor="text1"/>
        </w:rPr>
        <w:t xml:space="preserve"> </w:t>
      </w:r>
      <w:r w:rsidR="00930F31" w:rsidRPr="00616E50">
        <w:rPr>
          <w:rFonts w:ascii="Arial" w:hAnsi="Arial" w:cs="Arial"/>
        </w:rPr>
        <w:t xml:space="preserve">Professor Kamran M. </w:t>
      </w:r>
      <w:proofErr w:type="spellStart"/>
      <w:r w:rsidR="00930F31" w:rsidRPr="00616E50">
        <w:rPr>
          <w:rFonts w:ascii="Arial" w:hAnsi="Arial" w:cs="Arial"/>
        </w:rPr>
        <w:t>Nemati</w:t>
      </w:r>
      <w:proofErr w:type="spellEnd"/>
      <w:r w:rsidR="00930F31" w:rsidRPr="00616E50">
        <w:rPr>
          <w:rFonts w:ascii="Arial" w:hAnsi="Arial" w:cs="Arial"/>
        </w:rPr>
        <w:t>. (08/02/2005). Retrieved from http://www.cv.titech.ac.jp/~courses/atce2/Lesson4.pdf</w:t>
      </w:r>
    </w:p>
    <w:p w14:paraId="0CD8385A" w14:textId="5DF67E94" w:rsidR="00DF46CA" w:rsidRDefault="00DF46CA" w:rsidP="00040571">
      <w:pPr>
        <w:jc w:val="both"/>
        <w:rPr>
          <w:rFonts w:ascii="Arial" w:hAnsi="Arial" w:cs="Arial"/>
          <w:color w:val="000000" w:themeColor="text1"/>
        </w:rPr>
      </w:pPr>
    </w:p>
    <w:p w14:paraId="5462E236" w14:textId="708D016A" w:rsidR="00DF46CA" w:rsidRDefault="00DF46CA" w:rsidP="00040571">
      <w:pPr>
        <w:jc w:val="both"/>
        <w:rPr>
          <w:rFonts w:ascii="Arial" w:hAnsi="Arial" w:cs="Arial"/>
          <w:color w:val="000000" w:themeColor="text1"/>
        </w:rPr>
      </w:pPr>
    </w:p>
    <w:p w14:paraId="00FBA386" w14:textId="753547AB" w:rsidR="00930F31" w:rsidRPr="00930F31" w:rsidRDefault="00DF46CA" w:rsidP="00930F31">
      <w:pPr>
        <w:jc w:val="both"/>
        <w:rPr>
          <w:rFonts w:ascii="Arial" w:hAnsi="Arial" w:cs="Arial"/>
          <w:color w:val="000000" w:themeColor="text1"/>
        </w:rPr>
      </w:pPr>
      <w:r>
        <w:rPr>
          <w:rFonts w:ascii="Arial" w:hAnsi="Arial" w:cs="Arial"/>
          <w:color w:val="000000" w:themeColor="text1"/>
        </w:rPr>
        <w:t>Figure 7:</w:t>
      </w:r>
      <w:r w:rsidR="00930F31">
        <w:rPr>
          <w:rFonts w:ascii="Arial" w:hAnsi="Arial" w:cs="Arial"/>
          <w:color w:val="000000" w:themeColor="text1"/>
        </w:rPr>
        <w:t xml:space="preserve"> </w:t>
      </w:r>
      <w:proofErr w:type="spellStart"/>
      <w:r w:rsidR="00930F31">
        <w:rPr>
          <w:rFonts w:ascii="Arial" w:hAnsi="Arial" w:cs="Arial"/>
        </w:rPr>
        <w:t>H.B.Fleming</w:t>
      </w:r>
      <w:proofErr w:type="spellEnd"/>
      <w:r w:rsidR="00930F31">
        <w:rPr>
          <w:rFonts w:ascii="Arial" w:hAnsi="Arial" w:cs="Arial"/>
        </w:rPr>
        <w:t xml:space="preserve">.(2019). </w:t>
      </w:r>
      <w:r w:rsidR="00930F31">
        <w:rPr>
          <w:rFonts w:ascii="Arial" w:hAnsi="Arial" w:cs="Arial"/>
          <w:i/>
        </w:rPr>
        <w:t xml:space="preserve">Cofferdams. </w:t>
      </w:r>
      <w:r w:rsidR="00930F31">
        <w:rPr>
          <w:rFonts w:ascii="Arial" w:hAnsi="Arial" w:cs="Arial"/>
        </w:rPr>
        <w:t xml:space="preserve">Retrieved from </w:t>
      </w:r>
      <w:r w:rsidR="00930F31" w:rsidRPr="007D5B3E">
        <w:rPr>
          <w:rFonts w:ascii="Arial" w:hAnsi="Arial" w:cs="Arial"/>
        </w:rPr>
        <w:t>http://www.hbfleming.com</w:t>
      </w:r>
    </w:p>
    <w:p w14:paraId="596A53F5" w14:textId="5F23B991" w:rsidR="00DF46CA" w:rsidRDefault="00DF46CA" w:rsidP="00040571">
      <w:pPr>
        <w:jc w:val="both"/>
        <w:rPr>
          <w:rFonts w:ascii="Arial" w:hAnsi="Arial" w:cs="Arial"/>
          <w:color w:val="000000" w:themeColor="text1"/>
        </w:rPr>
      </w:pPr>
    </w:p>
    <w:p w14:paraId="7892C82A" w14:textId="3215E0F4" w:rsidR="00DF46CA" w:rsidRDefault="00DF46CA" w:rsidP="00040571">
      <w:pPr>
        <w:jc w:val="both"/>
        <w:rPr>
          <w:rFonts w:ascii="Arial" w:hAnsi="Arial" w:cs="Arial"/>
          <w:color w:val="000000" w:themeColor="text1"/>
        </w:rPr>
      </w:pPr>
    </w:p>
    <w:p w14:paraId="0C63C77C" w14:textId="72AE4D0E" w:rsidR="00DF46CA" w:rsidRDefault="00DF46CA" w:rsidP="00040571">
      <w:pPr>
        <w:jc w:val="both"/>
        <w:rPr>
          <w:rFonts w:ascii="Arial" w:hAnsi="Arial" w:cs="Arial"/>
          <w:color w:val="000000" w:themeColor="text1"/>
        </w:rPr>
      </w:pPr>
      <w:r>
        <w:rPr>
          <w:rFonts w:ascii="Arial" w:hAnsi="Arial" w:cs="Arial"/>
          <w:color w:val="000000" w:themeColor="text1"/>
        </w:rPr>
        <w:t>Figure 8:</w:t>
      </w:r>
      <w:r w:rsidR="007B6C93">
        <w:rPr>
          <w:rFonts w:ascii="Arial" w:hAnsi="Arial" w:cs="Arial"/>
          <w:color w:val="000000" w:themeColor="text1"/>
        </w:rPr>
        <w:t xml:space="preserve"> Minnesota Department of Transportation. (27/02/2015). </w:t>
      </w:r>
      <w:r w:rsidR="007B6C93">
        <w:rPr>
          <w:rFonts w:ascii="Arial" w:hAnsi="Arial" w:cs="Arial"/>
          <w:i/>
          <w:color w:val="000000" w:themeColor="text1"/>
        </w:rPr>
        <w:t xml:space="preserve">Everything Under the Water. </w:t>
      </w:r>
      <w:r w:rsidR="007B6C93">
        <w:rPr>
          <w:rFonts w:ascii="Arial" w:hAnsi="Arial" w:cs="Arial"/>
          <w:color w:val="000000" w:themeColor="text1"/>
        </w:rPr>
        <w:t xml:space="preserve">Retrieved from </w:t>
      </w:r>
      <w:r w:rsidR="007B6C93" w:rsidRPr="007B6C93">
        <w:rPr>
          <w:rFonts w:ascii="Arial" w:hAnsi="Arial" w:cs="Arial"/>
          <w:color w:val="000000" w:themeColor="text1"/>
        </w:rPr>
        <w:t>https://www.youtube.com/watch?v=R5_WSWmvYiA</w:t>
      </w:r>
    </w:p>
    <w:p w14:paraId="3976FA8F" w14:textId="24771C0A" w:rsidR="00DF46CA" w:rsidRDefault="00DF46CA" w:rsidP="00040571">
      <w:pPr>
        <w:jc w:val="both"/>
        <w:rPr>
          <w:rFonts w:ascii="Arial" w:hAnsi="Arial" w:cs="Arial"/>
          <w:color w:val="000000" w:themeColor="text1"/>
        </w:rPr>
      </w:pPr>
    </w:p>
    <w:p w14:paraId="087B682E" w14:textId="01585733" w:rsidR="00DF46CA" w:rsidRPr="00B3634D" w:rsidRDefault="00DF46CA" w:rsidP="00040571">
      <w:pPr>
        <w:jc w:val="both"/>
        <w:rPr>
          <w:rFonts w:ascii="Arial" w:hAnsi="Arial" w:cs="Arial"/>
          <w:color w:val="000000" w:themeColor="text1"/>
        </w:rPr>
      </w:pPr>
    </w:p>
    <w:p w14:paraId="06B11B6F" w14:textId="7DCBDB79" w:rsidR="00921978" w:rsidRPr="00B3634D" w:rsidRDefault="00DF46CA" w:rsidP="00B3634D">
      <w:pPr>
        <w:pStyle w:val="Heading4"/>
        <w:spacing w:before="0" w:line="330" w:lineRule="atLeast"/>
        <w:jc w:val="both"/>
        <w:textAlignment w:val="baseline"/>
        <w:rPr>
          <w:rFonts w:ascii="Arial" w:hAnsi="Arial" w:cs="Arial"/>
          <w:i w:val="0"/>
          <w:color w:val="000000" w:themeColor="text1"/>
          <w:sz w:val="24"/>
          <w:szCs w:val="24"/>
        </w:rPr>
      </w:pPr>
      <w:r w:rsidRPr="00B3634D">
        <w:rPr>
          <w:rFonts w:ascii="Arial" w:hAnsi="Arial" w:cs="Arial"/>
          <w:i w:val="0"/>
          <w:color w:val="000000" w:themeColor="text1"/>
          <w:sz w:val="24"/>
          <w:szCs w:val="24"/>
        </w:rPr>
        <w:lastRenderedPageBreak/>
        <w:t xml:space="preserve">Figure </w:t>
      </w:r>
      <w:r w:rsidR="00B3634D" w:rsidRPr="00B3634D">
        <w:rPr>
          <w:rFonts w:ascii="Arial" w:hAnsi="Arial" w:cs="Arial"/>
          <w:i w:val="0"/>
          <w:color w:val="000000" w:themeColor="text1"/>
          <w:sz w:val="24"/>
          <w:szCs w:val="24"/>
        </w:rPr>
        <w:t xml:space="preserve">9: The Constructor. (anon). </w:t>
      </w:r>
      <w:r w:rsidR="00B3634D" w:rsidRPr="00B3634D">
        <w:rPr>
          <w:rFonts w:ascii="Arial" w:hAnsi="Arial" w:cs="Arial"/>
          <w:color w:val="000000" w:themeColor="text1"/>
          <w:sz w:val="24"/>
          <w:szCs w:val="24"/>
        </w:rPr>
        <w:t xml:space="preserve">Bridge Bearings -Types of Bearings for Bridge Structures and Details. </w:t>
      </w:r>
      <w:r w:rsidR="00B3634D" w:rsidRPr="00B3634D">
        <w:rPr>
          <w:rFonts w:ascii="Arial" w:hAnsi="Arial" w:cs="Arial"/>
          <w:i w:val="0"/>
          <w:color w:val="000000" w:themeColor="text1"/>
          <w:sz w:val="24"/>
          <w:szCs w:val="24"/>
        </w:rPr>
        <w:t xml:space="preserve">Retrieved from </w:t>
      </w:r>
      <w:r w:rsidR="00921978" w:rsidRPr="00B3634D">
        <w:rPr>
          <w:rStyle w:val="Hyperlink"/>
          <w:rFonts w:ascii="Arial" w:hAnsi="Arial" w:cs="Arial"/>
          <w:color w:val="000000" w:themeColor="text1"/>
          <w:sz w:val="24"/>
          <w:szCs w:val="24"/>
          <w:u w:val="none"/>
        </w:rPr>
        <w:t>https://theconstructor.</w:t>
      </w:r>
      <w:r w:rsidR="00921978" w:rsidRPr="00B3634D">
        <w:rPr>
          <w:rStyle w:val="Hyperlink"/>
          <w:rFonts w:ascii="Arial" w:hAnsi="Arial" w:cs="Arial"/>
          <w:color w:val="000000" w:themeColor="text1"/>
          <w:sz w:val="24"/>
          <w:szCs w:val="24"/>
          <w:u w:val="none"/>
        </w:rPr>
        <w:t>o</w:t>
      </w:r>
      <w:r w:rsidR="00921978" w:rsidRPr="00B3634D">
        <w:rPr>
          <w:rStyle w:val="Hyperlink"/>
          <w:rFonts w:ascii="Arial" w:hAnsi="Arial" w:cs="Arial"/>
          <w:color w:val="000000" w:themeColor="text1"/>
          <w:sz w:val="24"/>
          <w:szCs w:val="24"/>
          <w:u w:val="none"/>
        </w:rPr>
        <w:t>rg/structures/bridge-bearings-types-details/18062/</w:t>
      </w:r>
    </w:p>
    <w:p w14:paraId="5EFFE703" w14:textId="1A4E463E" w:rsidR="00DF46CA" w:rsidRDefault="00DF46CA" w:rsidP="00040571">
      <w:pPr>
        <w:jc w:val="both"/>
        <w:rPr>
          <w:rFonts w:ascii="Arial" w:hAnsi="Arial" w:cs="Arial"/>
          <w:color w:val="000000" w:themeColor="text1"/>
        </w:rPr>
      </w:pPr>
    </w:p>
    <w:p w14:paraId="47E97E6E" w14:textId="63A42DDB" w:rsidR="00DF46CA" w:rsidRDefault="00DF46CA" w:rsidP="00040571">
      <w:pPr>
        <w:jc w:val="both"/>
        <w:rPr>
          <w:rFonts w:ascii="Arial" w:hAnsi="Arial" w:cs="Arial"/>
          <w:color w:val="000000" w:themeColor="text1"/>
        </w:rPr>
      </w:pPr>
    </w:p>
    <w:p w14:paraId="2C8019FA" w14:textId="0D3E1A30" w:rsidR="00DF46CA" w:rsidRDefault="00DF46CA" w:rsidP="00B3634D">
      <w:pPr>
        <w:jc w:val="both"/>
        <w:rPr>
          <w:rFonts w:ascii="Arial" w:hAnsi="Arial" w:cs="Arial"/>
          <w:color w:val="000000" w:themeColor="text1"/>
        </w:rPr>
      </w:pPr>
      <w:r>
        <w:rPr>
          <w:rFonts w:ascii="Arial" w:hAnsi="Arial" w:cs="Arial"/>
          <w:color w:val="000000" w:themeColor="text1"/>
        </w:rPr>
        <w:t>Figure 10:</w:t>
      </w:r>
      <w:r w:rsidR="00B3634D">
        <w:rPr>
          <w:rFonts w:ascii="Arial" w:hAnsi="Arial" w:cs="Arial"/>
          <w:color w:val="000000" w:themeColor="text1"/>
        </w:rPr>
        <w:t xml:space="preserve"> </w:t>
      </w:r>
      <w:proofErr w:type="spellStart"/>
      <w:r w:rsidR="00B3634D">
        <w:rPr>
          <w:rFonts w:ascii="Arial" w:hAnsi="Arial" w:cs="Arial"/>
          <w:color w:val="000000" w:themeColor="text1"/>
        </w:rPr>
        <w:t>REIDsteel</w:t>
      </w:r>
      <w:proofErr w:type="spellEnd"/>
      <w:r w:rsidR="00B3634D">
        <w:rPr>
          <w:rFonts w:ascii="Arial" w:hAnsi="Arial" w:cs="Arial"/>
          <w:color w:val="000000" w:themeColor="text1"/>
        </w:rPr>
        <w:t xml:space="preserve">. (anon). </w:t>
      </w:r>
      <w:r w:rsidR="00B3634D">
        <w:rPr>
          <w:rFonts w:ascii="Arial" w:hAnsi="Arial" w:cs="Arial"/>
          <w:i/>
          <w:color w:val="000000" w:themeColor="text1"/>
        </w:rPr>
        <w:t xml:space="preserve">Composite Bridges. </w:t>
      </w:r>
      <w:r w:rsidR="00B3634D">
        <w:rPr>
          <w:rFonts w:ascii="Arial" w:hAnsi="Arial" w:cs="Arial"/>
          <w:color w:val="000000" w:themeColor="text1"/>
        </w:rPr>
        <w:t xml:space="preserve">Retrieved from </w:t>
      </w:r>
      <w:r w:rsidR="00B3634D" w:rsidRPr="00B3634D">
        <w:rPr>
          <w:rFonts w:ascii="Arial" w:hAnsi="Arial" w:cs="Arial"/>
          <w:color w:val="000000" w:themeColor="text1"/>
        </w:rPr>
        <w:t>http://www.steel-bridges.com/composite-beam-bridge.html</w:t>
      </w:r>
    </w:p>
    <w:p w14:paraId="227F4DC6" w14:textId="31B775B8" w:rsidR="00B3634D" w:rsidRDefault="00B3634D" w:rsidP="00B3634D">
      <w:pPr>
        <w:jc w:val="both"/>
        <w:rPr>
          <w:rFonts w:ascii="Arial" w:hAnsi="Arial" w:cs="Arial"/>
          <w:color w:val="000000" w:themeColor="text1"/>
        </w:rPr>
      </w:pPr>
    </w:p>
    <w:p w14:paraId="3B5DF79D" w14:textId="77777777" w:rsidR="00B3634D" w:rsidRDefault="00B3634D" w:rsidP="00B3634D">
      <w:pPr>
        <w:jc w:val="both"/>
        <w:rPr>
          <w:rFonts w:ascii="Arial" w:hAnsi="Arial" w:cs="Arial"/>
          <w:color w:val="000000" w:themeColor="text1"/>
        </w:rPr>
      </w:pPr>
    </w:p>
    <w:p w14:paraId="1EF114D5" w14:textId="50FCEE07" w:rsidR="00B3634D" w:rsidRPr="00B3634D" w:rsidRDefault="00B3634D" w:rsidP="00B3634D">
      <w:pPr>
        <w:jc w:val="both"/>
        <w:rPr>
          <w:rFonts w:ascii="Arial" w:hAnsi="Arial" w:cs="Arial"/>
          <w:color w:val="000000" w:themeColor="text1"/>
        </w:rPr>
      </w:pPr>
      <w:r>
        <w:rPr>
          <w:rFonts w:ascii="Arial" w:hAnsi="Arial" w:cs="Arial"/>
          <w:color w:val="000000" w:themeColor="text1"/>
        </w:rPr>
        <w:t xml:space="preserve">Figure 11: </w:t>
      </w:r>
      <w:proofErr w:type="spellStart"/>
      <w:r>
        <w:rPr>
          <w:rFonts w:ascii="Arial" w:hAnsi="Arial" w:cs="Arial"/>
          <w:color w:val="000000" w:themeColor="text1"/>
        </w:rPr>
        <w:t>REIDsteel</w:t>
      </w:r>
      <w:proofErr w:type="spellEnd"/>
      <w:r>
        <w:rPr>
          <w:rFonts w:ascii="Arial" w:hAnsi="Arial" w:cs="Arial"/>
          <w:color w:val="000000" w:themeColor="text1"/>
        </w:rPr>
        <w:t xml:space="preserve">. (anon). </w:t>
      </w:r>
      <w:r>
        <w:rPr>
          <w:rFonts w:ascii="Arial" w:hAnsi="Arial" w:cs="Arial"/>
          <w:i/>
          <w:color w:val="000000" w:themeColor="text1"/>
        </w:rPr>
        <w:t xml:space="preserve">Composite Bridges. </w:t>
      </w:r>
      <w:r>
        <w:rPr>
          <w:rFonts w:ascii="Arial" w:hAnsi="Arial" w:cs="Arial"/>
          <w:color w:val="000000" w:themeColor="text1"/>
        </w:rPr>
        <w:t xml:space="preserve">Retrieved from </w:t>
      </w:r>
      <w:r w:rsidRPr="00B3634D">
        <w:rPr>
          <w:rFonts w:ascii="Arial" w:hAnsi="Arial" w:cs="Arial"/>
          <w:color w:val="000000" w:themeColor="text1"/>
        </w:rPr>
        <w:t>http://www.steel-bridges.com/composite-beam-bridge.html</w:t>
      </w:r>
    </w:p>
    <w:p w14:paraId="60D08A7E" w14:textId="6000E5C8" w:rsidR="00B3634D" w:rsidRDefault="00B3634D" w:rsidP="00B3634D">
      <w:pPr>
        <w:jc w:val="both"/>
        <w:rPr>
          <w:rFonts w:ascii="Arial" w:hAnsi="Arial" w:cs="Arial"/>
          <w:color w:val="000000" w:themeColor="text1"/>
        </w:rPr>
      </w:pPr>
    </w:p>
    <w:p w14:paraId="1D7C0D3D" w14:textId="3B149FFF" w:rsidR="008F19FE" w:rsidRDefault="008F19FE" w:rsidP="00B3634D">
      <w:pPr>
        <w:jc w:val="both"/>
        <w:rPr>
          <w:rFonts w:ascii="Arial" w:hAnsi="Arial" w:cs="Arial"/>
          <w:color w:val="000000" w:themeColor="text1"/>
        </w:rPr>
      </w:pPr>
    </w:p>
    <w:p w14:paraId="214AD461" w14:textId="4EC23F71" w:rsidR="008F19FE" w:rsidRDefault="008F19FE" w:rsidP="00B3634D">
      <w:pPr>
        <w:jc w:val="both"/>
        <w:rPr>
          <w:rFonts w:ascii="Arial" w:hAnsi="Arial" w:cs="Arial"/>
          <w:color w:val="000000" w:themeColor="text1"/>
        </w:rPr>
      </w:pPr>
    </w:p>
    <w:p w14:paraId="0D08A05B" w14:textId="1EFC6F6B" w:rsidR="008F19FE" w:rsidRDefault="008F19FE" w:rsidP="00B3634D">
      <w:pPr>
        <w:jc w:val="both"/>
        <w:rPr>
          <w:rFonts w:ascii="Arial" w:hAnsi="Arial" w:cs="Arial"/>
          <w:color w:val="000000" w:themeColor="text1"/>
        </w:rPr>
      </w:pPr>
    </w:p>
    <w:p w14:paraId="554B23BA" w14:textId="3EA677D4" w:rsidR="008F19FE" w:rsidRDefault="008F19FE" w:rsidP="00B3634D">
      <w:pPr>
        <w:jc w:val="both"/>
        <w:rPr>
          <w:rFonts w:ascii="Arial" w:hAnsi="Arial" w:cs="Arial"/>
          <w:color w:val="000000" w:themeColor="text1"/>
        </w:rPr>
      </w:pPr>
    </w:p>
    <w:p w14:paraId="134FD104" w14:textId="7812477D" w:rsidR="008F19FE" w:rsidRDefault="008F19FE" w:rsidP="00B3634D">
      <w:pPr>
        <w:jc w:val="both"/>
        <w:rPr>
          <w:rFonts w:ascii="Arial" w:hAnsi="Arial" w:cs="Arial"/>
          <w:color w:val="000000" w:themeColor="text1"/>
        </w:rPr>
      </w:pPr>
    </w:p>
    <w:p w14:paraId="704D79B9" w14:textId="67439D06" w:rsidR="008F19FE" w:rsidRDefault="008F19FE" w:rsidP="00B3634D">
      <w:pPr>
        <w:jc w:val="both"/>
        <w:rPr>
          <w:rFonts w:ascii="Arial" w:hAnsi="Arial" w:cs="Arial"/>
          <w:color w:val="000000" w:themeColor="text1"/>
        </w:rPr>
      </w:pPr>
    </w:p>
    <w:p w14:paraId="27EBE1E6" w14:textId="1F45EB8E" w:rsidR="008F19FE" w:rsidRDefault="008F19FE" w:rsidP="00B3634D">
      <w:pPr>
        <w:jc w:val="both"/>
        <w:rPr>
          <w:rFonts w:ascii="Arial" w:hAnsi="Arial" w:cs="Arial"/>
          <w:color w:val="000000" w:themeColor="text1"/>
        </w:rPr>
      </w:pPr>
    </w:p>
    <w:p w14:paraId="586A6680" w14:textId="04EB1405" w:rsidR="008F19FE" w:rsidRDefault="008F19FE" w:rsidP="00B3634D">
      <w:pPr>
        <w:jc w:val="both"/>
        <w:rPr>
          <w:rFonts w:ascii="Arial" w:hAnsi="Arial" w:cs="Arial"/>
          <w:color w:val="000000" w:themeColor="text1"/>
        </w:rPr>
      </w:pPr>
    </w:p>
    <w:p w14:paraId="496BBD49" w14:textId="45497F92" w:rsidR="008F19FE" w:rsidRDefault="008F19FE" w:rsidP="00B3634D">
      <w:pPr>
        <w:jc w:val="both"/>
        <w:rPr>
          <w:rFonts w:ascii="Arial" w:hAnsi="Arial" w:cs="Arial"/>
          <w:color w:val="000000" w:themeColor="text1"/>
        </w:rPr>
      </w:pPr>
    </w:p>
    <w:p w14:paraId="2FAFED04" w14:textId="0B24784A" w:rsidR="008F19FE" w:rsidRDefault="008F19FE" w:rsidP="00B3634D">
      <w:pPr>
        <w:jc w:val="both"/>
        <w:rPr>
          <w:rFonts w:ascii="Arial" w:hAnsi="Arial" w:cs="Arial"/>
          <w:color w:val="000000" w:themeColor="text1"/>
        </w:rPr>
      </w:pPr>
    </w:p>
    <w:p w14:paraId="11276D73" w14:textId="309EA1F4" w:rsidR="008F19FE" w:rsidRDefault="008F19FE" w:rsidP="00B3634D">
      <w:pPr>
        <w:jc w:val="both"/>
        <w:rPr>
          <w:rFonts w:ascii="Arial" w:hAnsi="Arial" w:cs="Arial"/>
          <w:color w:val="000000" w:themeColor="text1"/>
        </w:rPr>
      </w:pPr>
    </w:p>
    <w:p w14:paraId="50B7EAED" w14:textId="3ABC6568" w:rsidR="008F19FE" w:rsidRDefault="008F19FE" w:rsidP="00B3634D">
      <w:pPr>
        <w:jc w:val="both"/>
        <w:rPr>
          <w:rFonts w:ascii="Arial" w:hAnsi="Arial" w:cs="Arial"/>
          <w:color w:val="000000" w:themeColor="text1"/>
        </w:rPr>
      </w:pPr>
    </w:p>
    <w:p w14:paraId="688B226B" w14:textId="3CB44255" w:rsidR="008F19FE" w:rsidRDefault="008F19FE" w:rsidP="00B3634D">
      <w:pPr>
        <w:jc w:val="both"/>
        <w:rPr>
          <w:rFonts w:ascii="Arial" w:hAnsi="Arial" w:cs="Arial"/>
          <w:color w:val="000000" w:themeColor="text1"/>
        </w:rPr>
      </w:pPr>
    </w:p>
    <w:p w14:paraId="6A617A16" w14:textId="38959B93" w:rsidR="008F19FE" w:rsidRDefault="008F19FE" w:rsidP="00B3634D">
      <w:pPr>
        <w:jc w:val="both"/>
        <w:rPr>
          <w:rFonts w:ascii="Arial" w:hAnsi="Arial" w:cs="Arial"/>
          <w:color w:val="000000" w:themeColor="text1"/>
        </w:rPr>
      </w:pPr>
    </w:p>
    <w:p w14:paraId="5E7E1A5C" w14:textId="26C631F6" w:rsidR="008F19FE" w:rsidRDefault="008F19FE" w:rsidP="00B3634D">
      <w:pPr>
        <w:jc w:val="both"/>
        <w:rPr>
          <w:rFonts w:ascii="Arial" w:hAnsi="Arial" w:cs="Arial"/>
          <w:color w:val="000000" w:themeColor="text1"/>
        </w:rPr>
      </w:pPr>
    </w:p>
    <w:p w14:paraId="1C776B7B" w14:textId="2C63219B" w:rsidR="008F19FE" w:rsidRDefault="008F19FE" w:rsidP="00B3634D">
      <w:pPr>
        <w:jc w:val="both"/>
        <w:rPr>
          <w:rFonts w:ascii="Arial" w:hAnsi="Arial" w:cs="Arial"/>
          <w:color w:val="000000" w:themeColor="text1"/>
        </w:rPr>
      </w:pPr>
    </w:p>
    <w:p w14:paraId="720CFB91" w14:textId="771BD5B8" w:rsidR="008F19FE" w:rsidRDefault="008F19FE" w:rsidP="00B3634D">
      <w:pPr>
        <w:jc w:val="both"/>
        <w:rPr>
          <w:rFonts w:ascii="Arial" w:hAnsi="Arial" w:cs="Arial"/>
          <w:color w:val="000000" w:themeColor="text1"/>
        </w:rPr>
      </w:pPr>
    </w:p>
    <w:p w14:paraId="01E2F15A" w14:textId="7A51C6C2" w:rsidR="008F19FE" w:rsidRDefault="008F19FE" w:rsidP="00B3634D">
      <w:pPr>
        <w:jc w:val="both"/>
        <w:rPr>
          <w:rFonts w:ascii="Arial" w:hAnsi="Arial" w:cs="Arial"/>
          <w:color w:val="000000" w:themeColor="text1"/>
        </w:rPr>
      </w:pPr>
    </w:p>
    <w:p w14:paraId="2E43021B" w14:textId="5BB49981" w:rsidR="008F19FE" w:rsidRDefault="008F19FE" w:rsidP="00B3634D">
      <w:pPr>
        <w:jc w:val="both"/>
        <w:rPr>
          <w:rFonts w:ascii="Arial" w:hAnsi="Arial" w:cs="Arial"/>
          <w:color w:val="000000" w:themeColor="text1"/>
        </w:rPr>
      </w:pPr>
    </w:p>
    <w:p w14:paraId="3A71BF95" w14:textId="38CF892D" w:rsidR="008F19FE" w:rsidRDefault="008F19FE" w:rsidP="00B3634D">
      <w:pPr>
        <w:jc w:val="both"/>
        <w:rPr>
          <w:rFonts w:ascii="Arial" w:hAnsi="Arial" w:cs="Arial"/>
          <w:color w:val="000000" w:themeColor="text1"/>
        </w:rPr>
      </w:pPr>
    </w:p>
    <w:p w14:paraId="0CCE5938" w14:textId="634172F6" w:rsidR="008F19FE" w:rsidRDefault="008F19FE" w:rsidP="00B3634D">
      <w:pPr>
        <w:jc w:val="both"/>
        <w:rPr>
          <w:rFonts w:ascii="Arial" w:hAnsi="Arial" w:cs="Arial"/>
          <w:color w:val="000000" w:themeColor="text1"/>
        </w:rPr>
      </w:pPr>
    </w:p>
    <w:p w14:paraId="60E43B5B" w14:textId="2EC5F2CB" w:rsidR="008F19FE" w:rsidRDefault="008F19FE" w:rsidP="00B3634D">
      <w:pPr>
        <w:jc w:val="both"/>
        <w:rPr>
          <w:rFonts w:ascii="Arial" w:hAnsi="Arial" w:cs="Arial"/>
          <w:color w:val="000000" w:themeColor="text1"/>
        </w:rPr>
      </w:pPr>
    </w:p>
    <w:p w14:paraId="7B001C53" w14:textId="4E4BA066" w:rsidR="008F19FE" w:rsidRDefault="008F19FE" w:rsidP="00B3634D">
      <w:pPr>
        <w:jc w:val="both"/>
        <w:rPr>
          <w:rFonts w:ascii="Arial" w:hAnsi="Arial" w:cs="Arial"/>
          <w:color w:val="000000" w:themeColor="text1"/>
        </w:rPr>
      </w:pPr>
    </w:p>
    <w:p w14:paraId="465559D2" w14:textId="5363B54A" w:rsidR="008F19FE" w:rsidRDefault="008F19FE" w:rsidP="00B3634D">
      <w:pPr>
        <w:jc w:val="both"/>
        <w:rPr>
          <w:rFonts w:ascii="Arial" w:hAnsi="Arial" w:cs="Arial"/>
          <w:color w:val="000000" w:themeColor="text1"/>
        </w:rPr>
      </w:pPr>
    </w:p>
    <w:p w14:paraId="332EB638" w14:textId="2211501F" w:rsidR="008F19FE" w:rsidRDefault="008F19FE" w:rsidP="00B3634D">
      <w:pPr>
        <w:jc w:val="both"/>
        <w:rPr>
          <w:rFonts w:ascii="Arial" w:hAnsi="Arial" w:cs="Arial"/>
          <w:color w:val="000000" w:themeColor="text1"/>
        </w:rPr>
      </w:pPr>
    </w:p>
    <w:p w14:paraId="0D3B7D92" w14:textId="3E4D0861" w:rsidR="008F19FE" w:rsidRDefault="008F19FE" w:rsidP="00B3634D">
      <w:pPr>
        <w:jc w:val="both"/>
        <w:rPr>
          <w:rFonts w:ascii="Arial" w:hAnsi="Arial" w:cs="Arial"/>
          <w:color w:val="000000" w:themeColor="text1"/>
        </w:rPr>
      </w:pPr>
    </w:p>
    <w:p w14:paraId="2C474FE0" w14:textId="46D007A9" w:rsidR="008F19FE" w:rsidRDefault="008F19FE" w:rsidP="00B3634D">
      <w:pPr>
        <w:jc w:val="both"/>
        <w:rPr>
          <w:rFonts w:ascii="Arial" w:hAnsi="Arial" w:cs="Arial"/>
          <w:color w:val="000000" w:themeColor="text1"/>
        </w:rPr>
      </w:pPr>
    </w:p>
    <w:p w14:paraId="35C2BC95" w14:textId="0AC95FF9" w:rsidR="008F19FE" w:rsidRDefault="008F19FE" w:rsidP="00B3634D">
      <w:pPr>
        <w:jc w:val="both"/>
        <w:rPr>
          <w:rFonts w:ascii="Arial" w:hAnsi="Arial" w:cs="Arial"/>
          <w:color w:val="000000" w:themeColor="text1"/>
        </w:rPr>
      </w:pPr>
    </w:p>
    <w:p w14:paraId="6A737DA4" w14:textId="6BA7E088" w:rsidR="008F19FE" w:rsidRDefault="008F19FE" w:rsidP="00B3634D">
      <w:pPr>
        <w:jc w:val="both"/>
        <w:rPr>
          <w:rFonts w:ascii="Arial" w:hAnsi="Arial" w:cs="Arial"/>
          <w:color w:val="000000" w:themeColor="text1"/>
        </w:rPr>
      </w:pPr>
    </w:p>
    <w:p w14:paraId="225DA716" w14:textId="7DDFBD32" w:rsidR="008F19FE" w:rsidRDefault="008F19FE" w:rsidP="00B3634D">
      <w:pPr>
        <w:jc w:val="both"/>
        <w:rPr>
          <w:rFonts w:ascii="Arial" w:hAnsi="Arial" w:cs="Arial"/>
          <w:color w:val="000000" w:themeColor="text1"/>
        </w:rPr>
      </w:pPr>
    </w:p>
    <w:p w14:paraId="0B6A2EF0" w14:textId="039765C3" w:rsidR="008F19FE" w:rsidRDefault="008F19FE" w:rsidP="00B3634D">
      <w:pPr>
        <w:jc w:val="both"/>
        <w:rPr>
          <w:rFonts w:ascii="Arial" w:hAnsi="Arial" w:cs="Arial"/>
          <w:color w:val="000000" w:themeColor="text1"/>
        </w:rPr>
      </w:pPr>
    </w:p>
    <w:p w14:paraId="6227A2A2" w14:textId="259714EB" w:rsidR="008F19FE" w:rsidRDefault="008F19FE" w:rsidP="00B3634D">
      <w:pPr>
        <w:jc w:val="both"/>
        <w:rPr>
          <w:rFonts w:ascii="Arial" w:hAnsi="Arial" w:cs="Arial"/>
          <w:color w:val="000000" w:themeColor="text1"/>
        </w:rPr>
      </w:pPr>
    </w:p>
    <w:p w14:paraId="300A3CB6" w14:textId="13C7D495" w:rsidR="008F19FE" w:rsidRDefault="008F19FE" w:rsidP="00B3634D">
      <w:pPr>
        <w:jc w:val="both"/>
        <w:rPr>
          <w:rFonts w:ascii="Arial" w:hAnsi="Arial" w:cs="Arial"/>
          <w:color w:val="000000" w:themeColor="text1"/>
        </w:rPr>
      </w:pPr>
    </w:p>
    <w:p w14:paraId="74331006" w14:textId="65FAA359" w:rsidR="008F19FE" w:rsidRDefault="008F19FE" w:rsidP="00B3634D">
      <w:pPr>
        <w:jc w:val="both"/>
        <w:rPr>
          <w:rFonts w:ascii="Arial" w:hAnsi="Arial" w:cs="Arial"/>
          <w:color w:val="000000" w:themeColor="text1"/>
        </w:rPr>
      </w:pPr>
    </w:p>
    <w:p w14:paraId="5B598032" w14:textId="1397E977" w:rsidR="008F19FE" w:rsidRDefault="008F19FE" w:rsidP="00B3634D">
      <w:pPr>
        <w:jc w:val="both"/>
        <w:rPr>
          <w:rFonts w:ascii="Arial" w:hAnsi="Arial" w:cs="Arial"/>
          <w:color w:val="000000" w:themeColor="text1"/>
        </w:rPr>
      </w:pPr>
    </w:p>
    <w:p w14:paraId="45E431E7" w14:textId="5E5B432F" w:rsidR="008F19FE" w:rsidRDefault="008F19FE" w:rsidP="00B3634D">
      <w:pPr>
        <w:jc w:val="both"/>
        <w:rPr>
          <w:rFonts w:ascii="Arial" w:hAnsi="Arial" w:cs="Arial"/>
          <w:color w:val="000000" w:themeColor="text1"/>
        </w:rPr>
      </w:pPr>
    </w:p>
    <w:p w14:paraId="6E2D3ADD" w14:textId="5838137D" w:rsidR="008F19FE" w:rsidRDefault="008F19FE" w:rsidP="00B3634D">
      <w:pPr>
        <w:jc w:val="both"/>
        <w:rPr>
          <w:rFonts w:ascii="Arial" w:hAnsi="Arial" w:cs="Arial"/>
          <w:color w:val="000000" w:themeColor="text1"/>
        </w:rPr>
      </w:pPr>
    </w:p>
    <w:tbl>
      <w:tblPr>
        <w:tblStyle w:val="TableGrid"/>
        <w:tblW w:w="8546" w:type="dxa"/>
        <w:tblLayout w:type="fixed"/>
        <w:tblLook w:val="04A0" w:firstRow="1" w:lastRow="0" w:firstColumn="1" w:lastColumn="0" w:noHBand="0" w:noVBand="1"/>
      </w:tblPr>
      <w:tblGrid>
        <w:gridCol w:w="1483"/>
        <w:gridCol w:w="1203"/>
        <w:gridCol w:w="1151"/>
        <w:gridCol w:w="1151"/>
        <w:gridCol w:w="1284"/>
        <w:gridCol w:w="1123"/>
        <w:gridCol w:w="1151"/>
      </w:tblGrid>
      <w:tr w:rsidR="00A509ED" w14:paraId="75F0059B" w14:textId="1030EB55" w:rsidTr="00422851">
        <w:tc>
          <w:tcPr>
            <w:tcW w:w="1483" w:type="dxa"/>
          </w:tcPr>
          <w:p w14:paraId="6DD08D97" w14:textId="64AF994D" w:rsidR="00A509ED" w:rsidRPr="00796FF9" w:rsidRDefault="00A509ED" w:rsidP="00B3634D">
            <w:pPr>
              <w:jc w:val="both"/>
              <w:rPr>
                <w:rFonts w:ascii="Arial" w:hAnsi="Arial" w:cs="Arial"/>
                <w:b/>
                <w:color w:val="000000" w:themeColor="text1"/>
              </w:rPr>
            </w:pPr>
            <w:r w:rsidRPr="00796FF9">
              <w:rPr>
                <w:rFonts w:ascii="Arial" w:hAnsi="Arial" w:cs="Arial"/>
                <w:b/>
                <w:color w:val="000000" w:themeColor="text1"/>
              </w:rPr>
              <w:lastRenderedPageBreak/>
              <w:t>Task name</w:t>
            </w:r>
          </w:p>
        </w:tc>
        <w:tc>
          <w:tcPr>
            <w:tcW w:w="1203" w:type="dxa"/>
          </w:tcPr>
          <w:p w14:paraId="74D4CFA4" w14:textId="47D02D10" w:rsidR="00A509ED" w:rsidRPr="00796FF9" w:rsidRDefault="00A509ED" w:rsidP="00B3634D">
            <w:pPr>
              <w:jc w:val="both"/>
              <w:rPr>
                <w:rFonts w:ascii="Arial" w:hAnsi="Arial" w:cs="Arial"/>
                <w:b/>
                <w:color w:val="000000" w:themeColor="text1"/>
              </w:rPr>
            </w:pPr>
            <w:r w:rsidRPr="00796FF9">
              <w:rPr>
                <w:rFonts w:ascii="Arial" w:hAnsi="Arial" w:cs="Arial"/>
                <w:b/>
                <w:color w:val="000000" w:themeColor="text1"/>
              </w:rPr>
              <w:t>Duration</w:t>
            </w:r>
          </w:p>
        </w:tc>
        <w:tc>
          <w:tcPr>
            <w:tcW w:w="1151" w:type="dxa"/>
          </w:tcPr>
          <w:p w14:paraId="232EB519" w14:textId="720C0206" w:rsidR="00A509ED" w:rsidRPr="00796FF9" w:rsidRDefault="00A509ED" w:rsidP="00B3634D">
            <w:pPr>
              <w:jc w:val="both"/>
              <w:rPr>
                <w:rFonts w:ascii="Arial" w:hAnsi="Arial" w:cs="Arial"/>
                <w:b/>
                <w:color w:val="000000" w:themeColor="text1"/>
              </w:rPr>
            </w:pPr>
            <w:r w:rsidRPr="00796FF9">
              <w:rPr>
                <w:rFonts w:ascii="Arial" w:hAnsi="Arial" w:cs="Arial"/>
                <w:b/>
                <w:color w:val="000000" w:themeColor="text1"/>
              </w:rPr>
              <w:t>Start</w:t>
            </w:r>
          </w:p>
        </w:tc>
        <w:tc>
          <w:tcPr>
            <w:tcW w:w="1151" w:type="dxa"/>
          </w:tcPr>
          <w:p w14:paraId="51E656EC" w14:textId="2143EDB9" w:rsidR="00A509ED" w:rsidRPr="00796FF9" w:rsidRDefault="00A509ED" w:rsidP="00B3634D">
            <w:pPr>
              <w:jc w:val="both"/>
              <w:rPr>
                <w:rFonts w:ascii="Arial" w:hAnsi="Arial" w:cs="Arial"/>
                <w:b/>
                <w:color w:val="000000" w:themeColor="text1"/>
              </w:rPr>
            </w:pPr>
            <w:r w:rsidRPr="00796FF9">
              <w:rPr>
                <w:rFonts w:ascii="Arial" w:hAnsi="Arial" w:cs="Arial"/>
                <w:b/>
                <w:color w:val="000000" w:themeColor="text1"/>
              </w:rPr>
              <w:t>Finish</w:t>
            </w:r>
          </w:p>
        </w:tc>
        <w:tc>
          <w:tcPr>
            <w:tcW w:w="1284" w:type="dxa"/>
          </w:tcPr>
          <w:p w14:paraId="7934D777" w14:textId="1AA207F4" w:rsidR="00A509ED" w:rsidRPr="00796FF9" w:rsidRDefault="00A509ED" w:rsidP="00B3634D">
            <w:pPr>
              <w:jc w:val="both"/>
              <w:rPr>
                <w:rFonts w:ascii="Arial" w:hAnsi="Arial" w:cs="Arial"/>
                <w:b/>
                <w:color w:val="000000" w:themeColor="text1"/>
              </w:rPr>
            </w:pPr>
            <w:r>
              <w:rPr>
                <w:rFonts w:ascii="Arial" w:hAnsi="Arial" w:cs="Arial"/>
                <w:b/>
                <w:color w:val="000000" w:themeColor="text1"/>
              </w:rPr>
              <w:t>Overall</w:t>
            </w:r>
            <w:r w:rsidRPr="00796FF9">
              <w:rPr>
                <w:rFonts w:ascii="Arial" w:hAnsi="Arial" w:cs="Arial"/>
                <w:b/>
                <w:color w:val="000000" w:themeColor="text1"/>
              </w:rPr>
              <w:t xml:space="preserve"> </w:t>
            </w:r>
          </w:p>
          <w:p w14:paraId="0CA18995" w14:textId="0563136A" w:rsidR="00A509ED" w:rsidRPr="00796FF9" w:rsidRDefault="00A509ED" w:rsidP="00B3634D">
            <w:pPr>
              <w:jc w:val="both"/>
              <w:rPr>
                <w:rFonts w:ascii="Arial" w:hAnsi="Arial" w:cs="Arial"/>
                <w:b/>
                <w:color w:val="000000" w:themeColor="text1"/>
              </w:rPr>
            </w:pPr>
            <w:r w:rsidRPr="00796FF9">
              <w:rPr>
                <w:rFonts w:ascii="Arial" w:hAnsi="Arial" w:cs="Arial"/>
                <w:b/>
                <w:color w:val="000000" w:themeColor="text1"/>
              </w:rPr>
              <w:t>cost</w:t>
            </w:r>
          </w:p>
        </w:tc>
        <w:tc>
          <w:tcPr>
            <w:tcW w:w="1123" w:type="dxa"/>
          </w:tcPr>
          <w:p w14:paraId="2C27D78C" w14:textId="47AAB507" w:rsidR="00A509ED" w:rsidRPr="00796FF9" w:rsidRDefault="00A509ED" w:rsidP="00B3634D">
            <w:pPr>
              <w:jc w:val="both"/>
              <w:rPr>
                <w:rFonts w:ascii="Arial" w:hAnsi="Arial" w:cs="Arial"/>
                <w:b/>
                <w:color w:val="000000" w:themeColor="text1"/>
              </w:rPr>
            </w:pPr>
            <w:r w:rsidRPr="00796FF9">
              <w:rPr>
                <w:rFonts w:ascii="Arial" w:hAnsi="Arial" w:cs="Arial"/>
                <w:b/>
                <w:color w:val="000000" w:themeColor="text1"/>
              </w:rPr>
              <w:t xml:space="preserve">Number of </w:t>
            </w:r>
            <w:r>
              <w:rPr>
                <w:rFonts w:ascii="Arial" w:hAnsi="Arial" w:cs="Arial"/>
                <w:b/>
                <w:color w:val="000000" w:themeColor="text1"/>
              </w:rPr>
              <w:t xml:space="preserve">labours </w:t>
            </w:r>
          </w:p>
        </w:tc>
        <w:tc>
          <w:tcPr>
            <w:tcW w:w="1151" w:type="dxa"/>
          </w:tcPr>
          <w:p w14:paraId="0F84D51A" w14:textId="132404B0" w:rsidR="00A509ED" w:rsidRPr="00796FF9" w:rsidRDefault="00A509ED" w:rsidP="00B3634D">
            <w:pPr>
              <w:jc w:val="both"/>
              <w:rPr>
                <w:rFonts w:ascii="Arial" w:hAnsi="Arial" w:cs="Arial"/>
                <w:b/>
                <w:color w:val="000000" w:themeColor="text1"/>
              </w:rPr>
            </w:pPr>
            <w:r>
              <w:rPr>
                <w:rFonts w:ascii="Arial" w:hAnsi="Arial" w:cs="Arial"/>
                <w:b/>
                <w:color w:val="000000" w:themeColor="text1"/>
              </w:rPr>
              <w:t>Labour</w:t>
            </w:r>
            <w:r w:rsidRPr="00796FF9">
              <w:rPr>
                <w:rFonts w:ascii="Arial" w:hAnsi="Arial" w:cs="Arial"/>
                <w:b/>
                <w:color w:val="000000" w:themeColor="text1"/>
              </w:rPr>
              <w:t xml:space="preserve"> hours </w:t>
            </w:r>
          </w:p>
        </w:tc>
      </w:tr>
      <w:tr w:rsidR="00A509ED" w14:paraId="5AA79A9D" w14:textId="6699FCCB" w:rsidTr="00422851">
        <w:tc>
          <w:tcPr>
            <w:tcW w:w="1483" w:type="dxa"/>
          </w:tcPr>
          <w:p w14:paraId="1414103C" w14:textId="28FF1D18" w:rsidR="00A509ED" w:rsidRPr="00796FF9" w:rsidRDefault="00A509ED" w:rsidP="00B3634D">
            <w:pPr>
              <w:jc w:val="both"/>
              <w:rPr>
                <w:rFonts w:ascii="Arial" w:hAnsi="Arial" w:cs="Arial"/>
                <w:b/>
                <w:color w:val="000000" w:themeColor="text1"/>
              </w:rPr>
            </w:pPr>
            <w:r w:rsidRPr="00796FF9">
              <w:rPr>
                <w:rFonts w:ascii="Arial" w:hAnsi="Arial" w:cs="Arial"/>
                <w:b/>
                <w:color w:val="000000" w:themeColor="text1"/>
              </w:rPr>
              <w:t xml:space="preserve">Mandatory project activities </w:t>
            </w:r>
          </w:p>
        </w:tc>
        <w:tc>
          <w:tcPr>
            <w:tcW w:w="1203" w:type="dxa"/>
          </w:tcPr>
          <w:p w14:paraId="60BF8A43" w14:textId="3799D082" w:rsidR="00A509ED" w:rsidRDefault="007C3338" w:rsidP="00B3634D">
            <w:pPr>
              <w:jc w:val="both"/>
              <w:rPr>
                <w:rFonts w:ascii="Arial" w:hAnsi="Arial" w:cs="Arial"/>
                <w:color w:val="000000" w:themeColor="text1"/>
              </w:rPr>
            </w:pPr>
            <w:r>
              <w:rPr>
                <w:rFonts w:ascii="Arial" w:hAnsi="Arial" w:cs="Arial"/>
                <w:color w:val="000000" w:themeColor="text1"/>
              </w:rPr>
              <w:t>1</w:t>
            </w:r>
            <w:r w:rsidR="00A509ED">
              <w:rPr>
                <w:rFonts w:ascii="Arial" w:hAnsi="Arial" w:cs="Arial"/>
                <w:color w:val="000000" w:themeColor="text1"/>
              </w:rPr>
              <w:t>w</w:t>
            </w:r>
          </w:p>
        </w:tc>
        <w:tc>
          <w:tcPr>
            <w:tcW w:w="1151" w:type="dxa"/>
          </w:tcPr>
          <w:p w14:paraId="2F281C95" w14:textId="6C96F385" w:rsidR="00A509ED" w:rsidRDefault="00A509ED" w:rsidP="00B3634D">
            <w:pPr>
              <w:jc w:val="both"/>
              <w:rPr>
                <w:rFonts w:ascii="Arial" w:hAnsi="Arial" w:cs="Arial"/>
                <w:color w:val="000000" w:themeColor="text1"/>
              </w:rPr>
            </w:pPr>
            <w:r>
              <w:rPr>
                <w:rFonts w:ascii="Arial" w:hAnsi="Arial" w:cs="Arial"/>
                <w:color w:val="000000" w:themeColor="text1"/>
              </w:rPr>
              <w:t>01/03/19</w:t>
            </w:r>
          </w:p>
        </w:tc>
        <w:tc>
          <w:tcPr>
            <w:tcW w:w="1151" w:type="dxa"/>
          </w:tcPr>
          <w:p w14:paraId="30DD5DB7" w14:textId="3F27069A" w:rsidR="00A509ED" w:rsidRDefault="00A509ED" w:rsidP="00B3634D">
            <w:pPr>
              <w:jc w:val="both"/>
              <w:rPr>
                <w:rFonts w:ascii="Arial" w:hAnsi="Arial" w:cs="Arial"/>
                <w:color w:val="000000" w:themeColor="text1"/>
              </w:rPr>
            </w:pPr>
            <w:r>
              <w:rPr>
                <w:rFonts w:ascii="Arial" w:hAnsi="Arial" w:cs="Arial"/>
                <w:color w:val="000000" w:themeColor="text1"/>
              </w:rPr>
              <w:t>10/03/19</w:t>
            </w:r>
          </w:p>
        </w:tc>
        <w:tc>
          <w:tcPr>
            <w:tcW w:w="1284" w:type="dxa"/>
          </w:tcPr>
          <w:p w14:paraId="37610A4D" w14:textId="0C120733" w:rsidR="00A509ED" w:rsidRDefault="00A509ED" w:rsidP="00B3634D">
            <w:pPr>
              <w:jc w:val="both"/>
              <w:rPr>
                <w:rFonts w:ascii="Arial" w:hAnsi="Arial" w:cs="Arial"/>
                <w:color w:val="000000" w:themeColor="text1"/>
              </w:rPr>
            </w:pPr>
            <w:r>
              <w:rPr>
                <w:rFonts w:ascii="Arial" w:hAnsi="Arial" w:cs="Arial"/>
                <w:color w:val="000000" w:themeColor="text1"/>
              </w:rPr>
              <w:t>£4</w:t>
            </w:r>
            <w:r w:rsidR="00477064">
              <w:rPr>
                <w:rFonts w:ascii="Arial" w:hAnsi="Arial" w:cs="Arial"/>
                <w:color w:val="000000" w:themeColor="text1"/>
              </w:rPr>
              <w:t>,</w:t>
            </w:r>
            <w:r>
              <w:rPr>
                <w:rFonts w:ascii="Arial" w:hAnsi="Arial" w:cs="Arial"/>
                <w:color w:val="000000" w:themeColor="text1"/>
              </w:rPr>
              <w:t>950</w:t>
            </w:r>
          </w:p>
        </w:tc>
        <w:tc>
          <w:tcPr>
            <w:tcW w:w="1123" w:type="dxa"/>
          </w:tcPr>
          <w:p w14:paraId="20D4F721" w14:textId="1C4B06ED" w:rsidR="00A509ED" w:rsidRDefault="00A509ED" w:rsidP="00B3634D">
            <w:pPr>
              <w:jc w:val="both"/>
              <w:rPr>
                <w:rFonts w:ascii="Arial" w:hAnsi="Arial" w:cs="Arial"/>
                <w:color w:val="000000" w:themeColor="text1"/>
              </w:rPr>
            </w:pPr>
            <w:r>
              <w:rPr>
                <w:rFonts w:ascii="Arial" w:hAnsi="Arial" w:cs="Arial"/>
                <w:color w:val="000000" w:themeColor="text1"/>
              </w:rPr>
              <w:t>6</w:t>
            </w:r>
          </w:p>
        </w:tc>
        <w:tc>
          <w:tcPr>
            <w:tcW w:w="1151" w:type="dxa"/>
          </w:tcPr>
          <w:p w14:paraId="25196796" w14:textId="6DA7EC12" w:rsidR="00A509ED" w:rsidRDefault="00A509ED" w:rsidP="00B3634D">
            <w:pPr>
              <w:jc w:val="both"/>
              <w:rPr>
                <w:rFonts w:ascii="Arial" w:hAnsi="Arial" w:cs="Arial"/>
                <w:color w:val="000000" w:themeColor="text1"/>
              </w:rPr>
            </w:pPr>
            <w:r>
              <w:rPr>
                <w:rFonts w:ascii="Arial" w:hAnsi="Arial" w:cs="Arial"/>
                <w:color w:val="000000" w:themeColor="text1"/>
              </w:rPr>
              <w:t>240</w:t>
            </w:r>
            <w:r w:rsidR="007140E3">
              <w:rPr>
                <w:rFonts w:ascii="Arial" w:hAnsi="Arial" w:cs="Arial"/>
                <w:color w:val="000000" w:themeColor="text1"/>
              </w:rPr>
              <w:t xml:space="preserve"> hours</w:t>
            </w:r>
          </w:p>
        </w:tc>
      </w:tr>
      <w:tr w:rsidR="00A509ED" w14:paraId="5F66849D" w14:textId="29E963B3" w:rsidTr="00422851">
        <w:tc>
          <w:tcPr>
            <w:tcW w:w="1483" w:type="dxa"/>
          </w:tcPr>
          <w:p w14:paraId="6AE370EB" w14:textId="5012951E" w:rsidR="00A509ED" w:rsidRDefault="00A509ED" w:rsidP="00B3634D">
            <w:pPr>
              <w:jc w:val="both"/>
              <w:rPr>
                <w:rFonts w:ascii="Arial" w:hAnsi="Arial" w:cs="Arial"/>
                <w:color w:val="000000" w:themeColor="text1"/>
              </w:rPr>
            </w:pPr>
            <w:r>
              <w:rPr>
                <w:rFonts w:ascii="Arial" w:hAnsi="Arial" w:cs="Arial"/>
                <w:color w:val="000000" w:themeColor="text1"/>
              </w:rPr>
              <w:t>Work office set up</w:t>
            </w:r>
          </w:p>
        </w:tc>
        <w:tc>
          <w:tcPr>
            <w:tcW w:w="1203" w:type="dxa"/>
          </w:tcPr>
          <w:p w14:paraId="326FD930" w14:textId="27845D13" w:rsidR="00A509ED" w:rsidRDefault="007C3338" w:rsidP="00B3634D">
            <w:pPr>
              <w:jc w:val="both"/>
              <w:rPr>
                <w:rFonts w:ascii="Arial" w:hAnsi="Arial" w:cs="Arial"/>
                <w:color w:val="000000" w:themeColor="text1"/>
              </w:rPr>
            </w:pPr>
            <w:r>
              <w:rPr>
                <w:rFonts w:ascii="Arial" w:hAnsi="Arial" w:cs="Arial"/>
                <w:color w:val="000000" w:themeColor="text1"/>
              </w:rPr>
              <w:t>1</w:t>
            </w:r>
            <w:r w:rsidR="00A509ED">
              <w:rPr>
                <w:rFonts w:ascii="Arial" w:hAnsi="Arial" w:cs="Arial"/>
                <w:color w:val="000000" w:themeColor="text1"/>
              </w:rPr>
              <w:t>w</w:t>
            </w:r>
          </w:p>
        </w:tc>
        <w:tc>
          <w:tcPr>
            <w:tcW w:w="1151" w:type="dxa"/>
          </w:tcPr>
          <w:p w14:paraId="07EBDCFC" w14:textId="5D0C7C93" w:rsidR="00A509ED" w:rsidRDefault="00A509ED" w:rsidP="00B3634D">
            <w:pPr>
              <w:jc w:val="both"/>
              <w:rPr>
                <w:rFonts w:ascii="Arial" w:hAnsi="Arial" w:cs="Arial"/>
                <w:color w:val="000000" w:themeColor="text1"/>
              </w:rPr>
            </w:pPr>
            <w:r>
              <w:rPr>
                <w:rFonts w:ascii="Arial" w:hAnsi="Arial" w:cs="Arial"/>
                <w:color w:val="000000" w:themeColor="text1"/>
              </w:rPr>
              <w:t>01/03/19</w:t>
            </w:r>
          </w:p>
        </w:tc>
        <w:tc>
          <w:tcPr>
            <w:tcW w:w="1151" w:type="dxa"/>
          </w:tcPr>
          <w:p w14:paraId="7E895B27" w14:textId="26B0BD55" w:rsidR="00A509ED" w:rsidRDefault="00A509ED" w:rsidP="00B3634D">
            <w:pPr>
              <w:jc w:val="both"/>
              <w:rPr>
                <w:rFonts w:ascii="Arial" w:hAnsi="Arial" w:cs="Arial"/>
                <w:color w:val="000000" w:themeColor="text1"/>
              </w:rPr>
            </w:pPr>
            <w:r>
              <w:rPr>
                <w:rFonts w:ascii="Arial" w:hAnsi="Arial" w:cs="Arial"/>
                <w:color w:val="000000" w:themeColor="text1"/>
              </w:rPr>
              <w:t>07/03/19</w:t>
            </w:r>
          </w:p>
        </w:tc>
        <w:tc>
          <w:tcPr>
            <w:tcW w:w="1284" w:type="dxa"/>
          </w:tcPr>
          <w:p w14:paraId="767ADC6E" w14:textId="5CBE500E" w:rsidR="00A509ED" w:rsidRDefault="00A509ED" w:rsidP="00B3634D">
            <w:pPr>
              <w:jc w:val="both"/>
              <w:rPr>
                <w:rFonts w:ascii="Arial" w:hAnsi="Arial" w:cs="Arial"/>
                <w:color w:val="000000" w:themeColor="text1"/>
              </w:rPr>
            </w:pPr>
            <w:r>
              <w:rPr>
                <w:rFonts w:ascii="Arial" w:hAnsi="Arial" w:cs="Arial"/>
                <w:color w:val="000000" w:themeColor="text1"/>
              </w:rPr>
              <w:t>£1</w:t>
            </w:r>
            <w:r w:rsidR="00477064">
              <w:rPr>
                <w:rFonts w:ascii="Arial" w:hAnsi="Arial" w:cs="Arial"/>
                <w:color w:val="000000" w:themeColor="text1"/>
              </w:rPr>
              <w:t>,</w:t>
            </w:r>
            <w:r>
              <w:rPr>
                <w:rFonts w:ascii="Arial" w:hAnsi="Arial" w:cs="Arial"/>
                <w:color w:val="000000" w:themeColor="text1"/>
              </w:rPr>
              <w:t>650</w:t>
            </w:r>
          </w:p>
        </w:tc>
        <w:tc>
          <w:tcPr>
            <w:tcW w:w="1123" w:type="dxa"/>
          </w:tcPr>
          <w:p w14:paraId="62674C23" w14:textId="175B1540" w:rsidR="00A509ED" w:rsidRDefault="00A509ED" w:rsidP="00B3634D">
            <w:pPr>
              <w:jc w:val="both"/>
              <w:rPr>
                <w:rFonts w:ascii="Arial" w:hAnsi="Arial" w:cs="Arial"/>
                <w:color w:val="000000" w:themeColor="text1"/>
              </w:rPr>
            </w:pPr>
            <w:r>
              <w:rPr>
                <w:rFonts w:ascii="Arial" w:hAnsi="Arial" w:cs="Arial"/>
                <w:color w:val="000000" w:themeColor="text1"/>
              </w:rPr>
              <w:t>2</w:t>
            </w:r>
          </w:p>
        </w:tc>
        <w:tc>
          <w:tcPr>
            <w:tcW w:w="1151" w:type="dxa"/>
          </w:tcPr>
          <w:p w14:paraId="2FE0D560" w14:textId="296AFC88" w:rsidR="00A509ED" w:rsidRDefault="00A509ED" w:rsidP="00B3634D">
            <w:pPr>
              <w:jc w:val="both"/>
              <w:rPr>
                <w:rFonts w:ascii="Arial" w:hAnsi="Arial" w:cs="Arial"/>
                <w:color w:val="000000" w:themeColor="text1"/>
              </w:rPr>
            </w:pPr>
            <w:r>
              <w:rPr>
                <w:rFonts w:ascii="Arial" w:hAnsi="Arial" w:cs="Arial"/>
                <w:color w:val="000000" w:themeColor="text1"/>
              </w:rPr>
              <w:t>80</w:t>
            </w:r>
            <w:r w:rsidR="007140E3">
              <w:rPr>
                <w:rFonts w:ascii="Arial" w:hAnsi="Arial" w:cs="Arial"/>
                <w:color w:val="000000" w:themeColor="text1"/>
              </w:rPr>
              <w:t xml:space="preserve"> hours</w:t>
            </w:r>
          </w:p>
        </w:tc>
      </w:tr>
      <w:tr w:rsidR="00A509ED" w14:paraId="3622036D" w14:textId="6A9B8530" w:rsidTr="00422851">
        <w:tc>
          <w:tcPr>
            <w:tcW w:w="1483" w:type="dxa"/>
          </w:tcPr>
          <w:p w14:paraId="7AFA5279" w14:textId="1F3D564F" w:rsidR="00A509ED" w:rsidRDefault="00A509ED" w:rsidP="00B3634D">
            <w:pPr>
              <w:jc w:val="both"/>
              <w:rPr>
                <w:rFonts w:ascii="Arial" w:hAnsi="Arial" w:cs="Arial"/>
                <w:color w:val="000000" w:themeColor="text1"/>
              </w:rPr>
            </w:pPr>
            <w:r>
              <w:rPr>
                <w:rFonts w:ascii="Arial" w:hAnsi="Arial" w:cs="Arial"/>
                <w:color w:val="000000" w:themeColor="text1"/>
              </w:rPr>
              <w:t>Surveying of the site</w:t>
            </w:r>
          </w:p>
        </w:tc>
        <w:tc>
          <w:tcPr>
            <w:tcW w:w="1203" w:type="dxa"/>
          </w:tcPr>
          <w:p w14:paraId="703AEB2F" w14:textId="65BF86A0" w:rsidR="00A509ED" w:rsidRDefault="007C3338" w:rsidP="00B3634D">
            <w:pPr>
              <w:jc w:val="both"/>
              <w:rPr>
                <w:rFonts w:ascii="Arial" w:hAnsi="Arial" w:cs="Arial"/>
                <w:color w:val="000000" w:themeColor="text1"/>
              </w:rPr>
            </w:pPr>
            <w:r>
              <w:rPr>
                <w:rFonts w:ascii="Arial" w:hAnsi="Arial" w:cs="Arial"/>
                <w:color w:val="000000" w:themeColor="text1"/>
              </w:rPr>
              <w:t>1</w:t>
            </w:r>
            <w:r w:rsidR="00A509ED">
              <w:rPr>
                <w:rFonts w:ascii="Arial" w:hAnsi="Arial" w:cs="Arial"/>
                <w:color w:val="000000" w:themeColor="text1"/>
              </w:rPr>
              <w:t>w</w:t>
            </w:r>
          </w:p>
        </w:tc>
        <w:tc>
          <w:tcPr>
            <w:tcW w:w="1151" w:type="dxa"/>
          </w:tcPr>
          <w:p w14:paraId="1F5D5466" w14:textId="4313FC27" w:rsidR="00A509ED" w:rsidRDefault="00A509ED" w:rsidP="00B3634D">
            <w:pPr>
              <w:jc w:val="both"/>
              <w:rPr>
                <w:rFonts w:ascii="Arial" w:hAnsi="Arial" w:cs="Arial"/>
                <w:color w:val="000000" w:themeColor="text1"/>
              </w:rPr>
            </w:pPr>
            <w:r>
              <w:rPr>
                <w:rFonts w:ascii="Arial" w:hAnsi="Arial" w:cs="Arial"/>
                <w:color w:val="000000" w:themeColor="text1"/>
              </w:rPr>
              <w:t>04/03/19</w:t>
            </w:r>
          </w:p>
        </w:tc>
        <w:tc>
          <w:tcPr>
            <w:tcW w:w="1151" w:type="dxa"/>
          </w:tcPr>
          <w:p w14:paraId="5A7B9D4D" w14:textId="28F638D1" w:rsidR="00A509ED" w:rsidRDefault="00A509ED" w:rsidP="00B3634D">
            <w:pPr>
              <w:jc w:val="both"/>
              <w:rPr>
                <w:rFonts w:ascii="Arial" w:hAnsi="Arial" w:cs="Arial"/>
                <w:color w:val="000000" w:themeColor="text1"/>
              </w:rPr>
            </w:pPr>
            <w:r>
              <w:rPr>
                <w:rFonts w:ascii="Arial" w:hAnsi="Arial" w:cs="Arial"/>
                <w:color w:val="000000" w:themeColor="text1"/>
              </w:rPr>
              <w:t>10/03/19</w:t>
            </w:r>
          </w:p>
        </w:tc>
        <w:tc>
          <w:tcPr>
            <w:tcW w:w="1284" w:type="dxa"/>
          </w:tcPr>
          <w:p w14:paraId="534E816B" w14:textId="1A6CD89A" w:rsidR="00A509ED" w:rsidRDefault="00A509ED" w:rsidP="00B3634D">
            <w:pPr>
              <w:jc w:val="both"/>
              <w:rPr>
                <w:rFonts w:ascii="Arial" w:hAnsi="Arial" w:cs="Arial"/>
                <w:color w:val="000000" w:themeColor="text1"/>
              </w:rPr>
            </w:pPr>
            <w:r>
              <w:rPr>
                <w:rFonts w:ascii="Arial" w:hAnsi="Arial" w:cs="Arial"/>
                <w:color w:val="000000" w:themeColor="text1"/>
              </w:rPr>
              <w:t>£1</w:t>
            </w:r>
            <w:r w:rsidR="00477064">
              <w:rPr>
                <w:rFonts w:ascii="Arial" w:hAnsi="Arial" w:cs="Arial"/>
                <w:color w:val="000000" w:themeColor="text1"/>
              </w:rPr>
              <w:t>,</w:t>
            </w:r>
            <w:r>
              <w:rPr>
                <w:rFonts w:ascii="Arial" w:hAnsi="Arial" w:cs="Arial"/>
                <w:color w:val="000000" w:themeColor="text1"/>
              </w:rPr>
              <w:t>650</w:t>
            </w:r>
          </w:p>
        </w:tc>
        <w:tc>
          <w:tcPr>
            <w:tcW w:w="1123" w:type="dxa"/>
          </w:tcPr>
          <w:p w14:paraId="05C7B5AC" w14:textId="4DC3AF2F" w:rsidR="00A509ED" w:rsidRDefault="00A509ED" w:rsidP="00B3634D">
            <w:pPr>
              <w:jc w:val="both"/>
              <w:rPr>
                <w:rFonts w:ascii="Arial" w:hAnsi="Arial" w:cs="Arial"/>
                <w:color w:val="000000" w:themeColor="text1"/>
              </w:rPr>
            </w:pPr>
            <w:r>
              <w:rPr>
                <w:rFonts w:ascii="Arial" w:hAnsi="Arial" w:cs="Arial"/>
                <w:color w:val="000000" w:themeColor="text1"/>
              </w:rPr>
              <w:t>2</w:t>
            </w:r>
          </w:p>
        </w:tc>
        <w:tc>
          <w:tcPr>
            <w:tcW w:w="1151" w:type="dxa"/>
          </w:tcPr>
          <w:p w14:paraId="59914C1E" w14:textId="38789251" w:rsidR="00A509ED" w:rsidRDefault="00A509ED" w:rsidP="00B3634D">
            <w:pPr>
              <w:jc w:val="both"/>
              <w:rPr>
                <w:rFonts w:ascii="Arial" w:hAnsi="Arial" w:cs="Arial"/>
                <w:color w:val="000000" w:themeColor="text1"/>
              </w:rPr>
            </w:pPr>
            <w:r>
              <w:rPr>
                <w:rFonts w:ascii="Arial" w:hAnsi="Arial" w:cs="Arial"/>
                <w:color w:val="000000" w:themeColor="text1"/>
              </w:rPr>
              <w:t>80</w:t>
            </w:r>
            <w:r w:rsidR="007140E3">
              <w:rPr>
                <w:rFonts w:ascii="Arial" w:hAnsi="Arial" w:cs="Arial"/>
                <w:color w:val="000000" w:themeColor="text1"/>
              </w:rPr>
              <w:t xml:space="preserve"> hours</w:t>
            </w:r>
          </w:p>
        </w:tc>
      </w:tr>
      <w:tr w:rsidR="00A509ED" w14:paraId="3FBA17AA" w14:textId="2D984715" w:rsidTr="00422851">
        <w:tc>
          <w:tcPr>
            <w:tcW w:w="1483" w:type="dxa"/>
          </w:tcPr>
          <w:p w14:paraId="51EA2EFC" w14:textId="690E4624" w:rsidR="00A509ED" w:rsidRDefault="00A509ED" w:rsidP="00B3634D">
            <w:pPr>
              <w:jc w:val="both"/>
              <w:rPr>
                <w:rFonts w:ascii="Arial" w:hAnsi="Arial" w:cs="Arial"/>
                <w:color w:val="000000" w:themeColor="text1"/>
              </w:rPr>
            </w:pPr>
            <w:r>
              <w:rPr>
                <w:rFonts w:ascii="Arial" w:hAnsi="Arial" w:cs="Arial"/>
                <w:color w:val="000000" w:themeColor="text1"/>
              </w:rPr>
              <w:t xml:space="preserve">Geo </w:t>
            </w:r>
            <w:proofErr w:type="spellStart"/>
            <w:r>
              <w:rPr>
                <w:rFonts w:ascii="Arial" w:hAnsi="Arial" w:cs="Arial"/>
                <w:color w:val="000000" w:themeColor="text1"/>
              </w:rPr>
              <w:t>invs</w:t>
            </w:r>
            <w:proofErr w:type="spellEnd"/>
          </w:p>
        </w:tc>
        <w:tc>
          <w:tcPr>
            <w:tcW w:w="1203" w:type="dxa"/>
          </w:tcPr>
          <w:p w14:paraId="201950D7" w14:textId="3665C209" w:rsidR="00A509ED" w:rsidRDefault="007C3338" w:rsidP="00B3634D">
            <w:pPr>
              <w:jc w:val="both"/>
              <w:rPr>
                <w:rFonts w:ascii="Arial" w:hAnsi="Arial" w:cs="Arial"/>
                <w:color w:val="000000" w:themeColor="text1"/>
              </w:rPr>
            </w:pPr>
            <w:r>
              <w:rPr>
                <w:rFonts w:ascii="Arial" w:hAnsi="Arial" w:cs="Arial"/>
                <w:color w:val="000000" w:themeColor="text1"/>
              </w:rPr>
              <w:t>1</w:t>
            </w:r>
            <w:r w:rsidR="00A509ED">
              <w:rPr>
                <w:rFonts w:ascii="Arial" w:hAnsi="Arial" w:cs="Arial"/>
                <w:color w:val="000000" w:themeColor="text1"/>
              </w:rPr>
              <w:t>w</w:t>
            </w:r>
          </w:p>
        </w:tc>
        <w:tc>
          <w:tcPr>
            <w:tcW w:w="1151" w:type="dxa"/>
          </w:tcPr>
          <w:p w14:paraId="063F130A" w14:textId="5A83EA2F" w:rsidR="00A509ED" w:rsidRDefault="00A509ED" w:rsidP="00B3634D">
            <w:pPr>
              <w:jc w:val="both"/>
              <w:rPr>
                <w:rFonts w:ascii="Arial" w:hAnsi="Arial" w:cs="Arial"/>
                <w:color w:val="000000" w:themeColor="text1"/>
              </w:rPr>
            </w:pPr>
            <w:r>
              <w:rPr>
                <w:rFonts w:ascii="Arial" w:hAnsi="Arial" w:cs="Arial"/>
                <w:color w:val="000000" w:themeColor="text1"/>
              </w:rPr>
              <w:t>04/03/19</w:t>
            </w:r>
          </w:p>
        </w:tc>
        <w:tc>
          <w:tcPr>
            <w:tcW w:w="1151" w:type="dxa"/>
          </w:tcPr>
          <w:p w14:paraId="3CCA0C53" w14:textId="65CB87DB" w:rsidR="00A509ED" w:rsidRDefault="00A509ED" w:rsidP="00B3634D">
            <w:pPr>
              <w:jc w:val="both"/>
              <w:rPr>
                <w:rFonts w:ascii="Arial" w:hAnsi="Arial" w:cs="Arial"/>
                <w:color w:val="000000" w:themeColor="text1"/>
              </w:rPr>
            </w:pPr>
            <w:r>
              <w:rPr>
                <w:rFonts w:ascii="Arial" w:hAnsi="Arial" w:cs="Arial"/>
                <w:color w:val="000000" w:themeColor="text1"/>
              </w:rPr>
              <w:t>10/03/19</w:t>
            </w:r>
          </w:p>
        </w:tc>
        <w:tc>
          <w:tcPr>
            <w:tcW w:w="1284" w:type="dxa"/>
          </w:tcPr>
          <w:p w14:paraId="2E478DA4" w14:textId="0B88CEA9" w:rsidR="00A509ED" w:rsidRDefault="00A509ED" w:rsidP="00B3634D">
            <w:pPr>
              <w:jc w:val="both"/>
              <w:rPr>
                <w:rFonts w:ascii="Arial" w:hAnsi="Arial" w:cs="Arial"/>
                <w:color w:val="000000" w:themeColor="text1"/>
              </w:rPr>
            </w:pPr>
            <w:r>
              <w:rPr>
                <w:rFonts w:ascii="Arial" w:hAnsi="Arial" w:cs="Arial"/>
                <w:color w:val="000000" w:themeColor="text1"/>
              </w:rPr>
              <w:t>£1</w:t>
            </w:r>
            <w:r w:rsidR="00477064">
              <w:rPr>
                <w:rFonts w:ascii="Arial" w:hAnsi="Arial" w:cs="Arial"/>
                <w:color w:val="000000" w:themeColor="text1"/>
              </w:rPr>
              <w:t>,</w:t>
            </w:r>
            <w:r>
              <w:rPr>
                <w:rFonts w:ascii="Arial" w:hAnsi="Arial" w:cs="Arial"/>
                <w:color w:val="000000" w:themeColor="text1"/>
              </w:rPr>
              <w:t>650</w:t>
            </w:r>
          </w:p>
        </w:tc>
        <w:tc>
          <w:tcPr>
            <w:tcW w:w="1123" w:type="dxa"/>
          </w:tcPr>
          <w:p w14:paraId="0A119CFB" w14:textId="1A6C22C6" w:rsidR="00A509ED" w:rsidRDefault="00A509ED" w:rsidP="00B3634D">
            <w:pPr>
              <w:jc w:val="both"/>
              <w:rPr>
                <w:rFonts w:ascii="Arial" w:hAnsi="Arial" w:cs="Arial"/>
                <w:color w:val="000000" w:themeColor="text1"/>
              </w:rPr>
            </w:pPr>
            <w:r>
              <w:rPr>
                <w:rFonts w:ascii="Arial" w:hAnsi="Arial" w:cs="Arial"/>
                <w:color w:val="000000" w:themeColor="text1"/>
              </w:rPr>
              <w:t>2</w:t>
            </w:r>
          </w:p>
        </w:tc>
        <w:tc>
          <w:tcPr>
            <w:tcW w:w="1151" w:type="dxa"/>
          </w:tcPr>
          <w:p w14:paraId="60BFF8D6" w14:textId="355B4F89" w:rsidR="00A509ED" w:rsidRDefault="00A509ED" w:rsidP="00B3634D">
            <w:pPr>
              <w:jc w:val="both"/>
              <w:rPr>
                <w:rFonts w:ascii="Arial" w:hAnsi="Arial" w:cs="Arial"/>
                <w:color w:val="000000" w:themeColor="text1"/>
              </w:rPr>
            </w:pPr>
            <w:r>
              <w:rPr>
                <w:rFonts w:ascii="Arial" w:hAnsi="Arial" w:cs="Arial"/>
                <w:color w:val="000000" w:themeColor="text1"/>
              </w:rPr>
              <w:t>80</w:t>
            </w:r>
            <w:r w:rsidR="007140E3">
              <w:rPr>
                <w:rFonts w:ascii="Arial" w:hAnsi="Arial" w:cs="Arial"/>
                <w:color w:val="000000" w:themeColor="text1"/>
              </w:rPr>
              <w:t xml:space="preserve"> hours</w:t>
            </w:r>
          </w:p>
        </w:tc>
      </w:tr>
      <w:tr w:rsidR="00A509ED" w14:paraId="401A4EF3" w14:textId="02362A19" w:rsidTr="00422851">
        <w:tc>
          <w:tcPr>
            <w:tcW w:w="1483" w:type="dxa"/>
          </w:tcPr>
          <w:p w14:paraId="612A9A24" w14:textId="0D009F0D" w:rsidR="00A509ED" w:rsidRPr="001C2F43" w:rsidRDefault="00A509ED" w:rsidP="00B3634D">
            <w:pPr>
              <w:jc w:val="both"/>
              <w:rPr>
                <w:rFonts w:ascii="Arial" w:hAnsi="Arial" w:cs="Arial"/>
                <w:b/>
                <w:color w:val="000000" w:themeColor="text1"/>
              </w:rPr>
            </w:pPr>
            <w:r>
              <w:rPr>
                <w:rFonts w:ascii="Arial" w:hAnsi="Arial" w:cs="Arial"/>
                <w:b/>
                <w:color w:val="000000" w:themeColor="text1"/>
              </w:rPr>
              <w:t xml:space="preserve">Human recourses </w:t>
            </w:r>
          </w:p>
        </w:tc>
        <w:tc>
          <w:tcPr>
            <w:tcW w:w="1203" w:type="dxa"/>
          </w:tcPr>
          <w:p w14:paraId="3A68388F" w14:textId="1DD6E943" w:rsidR="00A509ED" w:rsidRDefault="007C3338" w:rsidP="00B3634D">
            <w:pPr>
              <w:jc w:val="both"/>
              <w:rPr>
                <w:rFonts w:ascii="Arial" w:hAnsi="Arial" w:cs="Arial"/>
                <w:color w:val="000000" w:themeColor="text1"/>
              </w:rPr>
            </w:pPr>
            <w:r>
              <w:rPr>
                <w:rFonts w:ascii="Arial" w:hAnsi="Arial" w:cs="Arial"/>
                <w:color w:val="000000" w:themeColor="text1"/>
              </w:rPr>
              <w:t>1</w:t>
            </w:r>
            <w:r w:rsidR="00A509ED">
              <w:rPr>
                <w:rFonts w:ascii="Arial" w:hAnsi="Arial" w:cs="Arial"/>
                <w:color w:val="000000" w:themeColor="text1"/>
              </w:rPr>
              <w:t>w</w:t>
            </w:r>
          </w:p>
        </w:tc>
        <w:tc>
          <w:tcPr>
            <w:tcW w:w="1151" w:type="dxa"/>
          </w:tcPr>
          <w:p w14:paraId="4B4EABDA" w14:textId="09AD6E02" w:rsidR="00A509ED" w:rsidRDefault="00A509ED" w:rsidP="00B3634D">
            <w:pPr>
              <w:jc w:val="both"/>
              <w:rPr>
                <w:rFonts w:ascii="Arial" w:hAnsi="Arial" w:cs="Arial"/>
                <w:color w:val="000000" w:themeColor="text1"/>
              </w:rPr>
            </w:pPr>
            <w:r>
              <w:rPr>
                <w:rFonts w:ascii="Arial" w:hAnsi="Arial" w:cs="Arial"/>
                <w:color w:val="000000" w:themeColor="text1"/>
              </w:rPr>
              <w:t>04/03/19</w:t>
            </w:r>
          </w:p>
        </w:tc>
        <w:tc>
          <w:tcPr>
            <w:tcW w:w="1151" w:type="dxa"/>
          </w:tcPr>
          <w:p w14:paraId="2423A53C" w14:textId="02599F2B" w:rsidR="00A509ED" w:rsidRDefault="00A509ED" w:rsidP="00B3634D">
            <w:pPr>
              <w:jc w:val="both"/>
              <w:rPr>
                <w:rFonts w:ascii="Arial" w:hAnsi="Arial" w:cs="Arial"/>
                <w:color w:val="000000" w:themeColor="text1"/>
              </w:rPr>
            </w:pPr>
            <w:r>
              <w:rPr>
                <w:rFonts w:ascii="Arial" w:hAnsi="Arial" w:cs="Arial"/>
                <w:color w:val="000000" w:themeColor="text1"/>
              </w:rPr>
              <w:t>10/03/19</w:t>
            </w:r>
          </w:p>
        </w:tc>
        <w:tc>
          <w:tcPr>
            <w:tcW w:w="1284" w:type="dxa"/>
          </w:tcPr>
          <w:p w14:paraId="0686BCE0" w14:textId="3C2FA990" w:rsidR="00A509ED" w:rsidRDefault="00A509ED" w:rsidP="00B3634D">
            <w:pPr>
              <w:jc w:val="both"/>
              <w:rPr>
                <w:rFonts w:ascii="Arial" w:hAnsi="Arial" w:cs="Arial"/>
                <w:color w:val="000000" w:themeColor="text1"/>
              </w:rPr>
            </w:pPr>
            <w:r>
              <w:rPr>
                <w:rFonts w:ascii="Arial" w:hAnsi="Arial" w:cs="Arial"/>
                <w:color w:val="000000" w:themeColor="text1"/>
              </w:rPr>
              <w:t>£1</w:t>
            </w:r>
            <w:r w:rsidR="00477064">
              <w:rPr>
                <w:rFonts w:ascii="Arial" w:hAnsi="Arial" w:cs="Arial"/>
                <w:color w:val="000000" w:themeColor="text1"/>
              </w:rPr>
              <w:t>,</w:t>
            </w:r>
            <w:r>
              <w:rPr>
                <w:rFonts w:ascii="Arial" w:hAnsi="Arial" w:cs="Arial"/>
                <w:color w:val="000000" w:themeColor="text1"/>
              </w:rPr>
              <w:t>500</w:t>
            </w:r>
          </w:p>
        </w:tc>
        <w:tc>
          <w:tcPr>
            <w:tcW w:w="1123" w:type="dxa"/>
          </w:tcPr>
          <w:p w14:paraId="7A089B30" w14:textId="3690A50C" w:rsidR="00A509ED" w:rsidRDefault="00A509ED" w:rsidP="00B3634D">
            <w:pPr>
              <w:jc w:val="both"/>
              <w:rPr>
                <w:rFonts w:ascii="Arial" w:hAnsi="Arial" w:cs="Arial"/>
                <w:color w:val="000000" w:themeColor="text1"/>
              </w:rPr>
            </w:pPr>
            <w:r>
              <w:rPr>
                <w:rFonts w:ascii="Arial" w:hAnsi="Arial" w:cs="Arial"/>
                <w:color w:val="000000" w:themeColor="text1"/>
              </w:rPr>
              <w:t>2</w:t>
            </w:r>
          </w:p>
        </w:tc>
        <w:tc>
          <w:tcPr>
            <w:tcW w:w="1151" w:type="dxa"/>
          </w:tcPr>
          <w:p w14:paraId="37367B05" w14:textId="206E61EA" w:rsidR="00A509ED" w:rsidRDefault="00A509ED" w:rsidP="00B3634D">
            <w:pPr>
              <w:jc w:val="both"/>
              <w:rPr>
                <w:rFonts w:ascii="Arial" w:hAnsi="Arial" w:cs="Arial"/>
                <w:color w:val="000000" w:themeColor="text1"/>
              </w:rPr>
            </w:pPr>
            <w:r>
              <w:rPr>
                <w:rFonts w:ascii="Arial" w:hAnsi="Arial" w:cs="Arial"/>
                <w:color w:val="000000" w:themeColor="text1"/>
              </w:rPr>
              <w:t>80</w:t>
            </w:r>
            <w:r w:rsidR="007140E3">
              <w:rPr>
                <w:rFonts w:ascii="Arial" w:hAnsi="Arial" w:cs="Arial"/>
                <w:color w:val="000000" w:themeColor="text1"/>
              </w:rPr>
              <w:t xml:space="preserve"> hours</w:t>
            </w:r>
          </w:p>
        </w:tc>
      </w:tr>
      <w:tr w:rsidR="00A509ED" w14:paraId="080FED4E" w14:textId="6ECA780E" w:rsidTr="00422851">
        <w:tc>
          <w:tcPr>
            <w:tcW w:w="1483" w:type="dxa"/>
          </w:tcPr>
          <w:p w14:paraId="4C539BD7" w14:textId="5A03E50C" w:rsidR="00A509ED" w:rsidRPr="001C2F43" w:rsidRDefault="00A509ED" w:rsidP="00B3634D">
            <w:pPr>
              <w:jc w:val="both"/>
              <w:rPr>
                <w:rFonts w:ascii="Arial" w:hAnsi="Arial" w:cs="Arial"/>
                <w:b/>
                <w:color w:val="000000" w:themeColor="text1"/>
              </w:rPr>
            </w:pPr>
            <w:r>
              <w:rPr>
                <w:rFonts w:ascii="Arial" w:hAnsi="Arial" w:cs="Arial"/>
                <w:b/>
                <w:color w:val="000000" w:themeColor="text1"/>
              </w:rPr>
              <w:t>Design and licenses</w:t>
            </w:r>
          </w:p>
        </w:tc>
        <w:tc>
          <w:tcPr>
            <w:tcW w:w="1203" w:type="dxa"/>
          </w:tcPr>
          <w:p w14:paraId="3E8E5F99" w14:textId="42FF296C" w:rsidR="00A509ED" w:rsidRDefault="007C3338" w:rsidP="00B3634D">
            <w:pPr>
              <w:jc w:val="both"/>
              <w:rPr>
                <w:rFonts w:ascii="Arial" w:hAnsi="Arial" w:cs="Arial"/>
                <w:color w:val="000000" w:themeColor="text1"/>
              </w:rPr>
            </w:pPr>
            <w:r>
              <w:rPr>
                <w:rFonts w:ascii="Arial" w:hAnsi="Arial" w:cs="Arial"/>
                <w:color w:val="000000" w:themeColor="text1"/>
              </w:rPr>
              <w:t>1</w:t>
            </w:r>
            <w:r w:rsidR="00A509ED">
              <w:rPr>
                <w:rFonts w:ascii="Arial" w:hAnsi="Arial" w:cs="Arial"/>
                <w:color w:val="000000" w:themeColor="text1"/>
              </w:rPr>
              <w:t>w</w:t>
            </w:r>
          </w:p>
        </w:tc>
        <w:tc>
          <w:tcPr>
            <w:tcW w:w="1151" w:type="dxa"/>
          </w:tcPr>
          <w:p w14:paraId="76F637E9" w14:textId="73ED01AF" w:rsidR="00A509ED" w:rsidRDefault="00A509ED" w:rsidP="00B3634D">
            <w:pPr>
              <w:jc w:val="both"/>
              <w:rPr>
                <w:rFonts w:ascii="Arial" w:hAnsi="Arial" w:cs="Arial"/>
                <w:color w:val="000000" w:themeColor="text1"/>
              </w:rPr>
            </w:pPr>
            <w:r>
              <w:rPr>
                <w:rFonts w:ascii="Arial" w:hAnsi="Arial" w:cs="Arial"/>
                <w:color w:val="000000" w:themeColor="text1"/>
              </w:rPr>
              <w:t>10/03/19</w:t>
            </w:r>
          </w:p>
        </w:tc>
        <w:tc>
          <w:tcPr>
            <w:tcW w:w="1151" w:type="dxa"/>
          </w:tcPr>
          <w:p w14:paraId="5ECBE2D9" w14:textId="06DF24E3" w:rsidR="00A509ED" w:rsidRDefault="00A509ED" w:rsidP="00B3634D">
            <w:pPr>
              <w:jc w:val="both"/>
              <w:rPr>
                <w:rFonts w:ascii="Arial" w:hAnsi="Arial" w:cs="Arial"/>
                <w:color w:val="000000" w:themeColor="text1"/>
              </w:rPr>
            </w:pPr>
            <w:r>
              <w:rPr>
                <w:rFonts w:ascii="Arial" w:hAnsi="Arial" w:cs="Arial"/>
                <w:color w:val="000000" w:themeColor="text1"/>
              </w:rPr>
              <w:t>23/03/18</w:t>
            </w:r>
          </w:p>
        </w:tc>
        <w:tc>
          <w:tcPr>
            <w:tcW w:w="1284" w:type="dxa"/>
          </w:tcPr>
          <w:p w14:paraId="4ECA8CC0" w14:textId="0B439ECC" w:rsidR="00A509ED" w:rsidRDefault="00A509ED" w:rsidP="00B3634D">
            <w:pPr>
              <w:jc w:val="both"/>
              <w:rPr>
                <w:rFonts w:ascii="Arial" w:hAnsi="Arial" w:cs="Arial"/>
                <w:color w:val="000000" w:themeColor="text1"/>
              </w:rPr>
            </w:pPr>
            <w:r>
              <w:rPr>
                <w:rFonts w:ascii="Arial" w:hAnsi="Arial" w:cs="Arial"/>
                <w:color w:val="000000" w:themeColor="text1"/>
              </w:rPr>
              <w:t>£4</w:t>
            </w:r>
            <w:r w:rsidR="00477064">
              <w:rPr>
                <w:rFonts w:ascii="Arial" w:hAnsi="Arial" w:cs="Arial"/>
                <w:color w:val="000000" w:themeColor="text1"/>
              </w:rPr>
              <w:t>,</w:t>
            </w:r>
            <w:r>
              <w:rPr>
                <w:rFonts w:ascii="Arial" w:hAnsi="Arial" w:cs="Arial"/>
                <w:color w:val="000000" w:themeColor="text1"/>
              </w:rPr>
              <w:t>000</w:t>
            </w:r>
          </w:p>
        </w:tc>
        <w:tc>
          <w:tcPr>
            <w:tcW w:w="1123" w:type="dxa"/>
          </w:tcPr>
          <w:p w14:paraId="4B868D7F" w14:textId="58555E23" w:rsidR="00A509ED" w:rsidRDefault="00A509ED" w:rsidP="00B3634D">
            <w:pPr>
              <w:jc w:val="both"/>
              <w:rPr>
                <w:rFonts w:ascii="Arial" w:hAnsi="Arial" w:cs="Arial"/>
                <w:color w:val="000000" w:themeColor="text1"/>
              </w:rPr>
            </w:pPr>
            <w:r>
              <w:rPr>
                <w:rFonts w:ascii="Arial" w:hAnsi="Arial" w:cs="Arial"/>
                <w:color w:val="000000" w:themeColor="text1"/>
              </w:rPr>
              <w:t>5</w:t>
            </w:r>
          </w:p>
        </w:tc>
        <w:tc>
          <w:tcPr>
            <w:tcW w:w="1151" w:type="dxa"/>
          </w:tcPr>
          <w:p w14:paraId="03EF229F" w14:textId="2BF949C5" w:rsidR="00A509ED" w:rsidRDefault="00A509ED" w:rsidP="00B3634D">
            <w:pPr>
              <w:jc w:val="both"/>
              <w:rPr>
                <w:rFonts w:ascii="Arial" w:hAnsi="Arial" w:cs="Arial"/>
                <w:color w:val="000000" w:themeColor="text1"/>
              </w:rPr>
            </w:pPr>
            <w:r>
              <w:rPr>
                <w:rFonts w:ascii="Arial" w:hAnsi="Arial" w:cs="Arial"/>
                <w:color w:val="000000" w:themeColor="text1"/>
              </w:rPr>
              <w:t>200</w:t>
            </w:r>
            <w:r w:rsidR="007140E3">
              <w:rPr>
                <w:rFonts w:ascii="Arial" w:hAnsi="Arial" w:cs="Arial"/>
                <w:color w:val="000000" w:themeColor="text1"/>
              </w:rPr>
              <w:t xml:space="preserve"> hours</w:t>
            </w:r>
          </w:p>
        </w:tc>
      </w:tr>
      <w:tr w:rsidR="00A509ED" w14:paraId="73A190CF" w14:textId="2A56529A" w:rsidTr="00422851">
        <w:trPr>
          <w:trHeight w:val="460"/>
        </w:trPr>
        <w:tc>
          <w:tcPr>
            <w:tcW w:w="1483" w:type="dxa"/>
          </w:tcPr>
          <w:p w14:paraId="660F7E02" w14:textId="5EA89EB8" w:rsidR="00A509ED" w:rsidRPr="00175AC8" w:rsidRDefault="00A509ED" w:rsidP="00B3634D">
            <w:pPr>
              <w:jc w:val="both"/>
              <w:rPr>
                <w:rFonts w:ascii="Arial" w:hAnsi="Arial" w:cs="Arial"/>
                <w:b/>
                <w:color w:val="000000" w:themeColor="text1"/>
              </w:rPr>
            </w:pPr>
            <w:r w:rsidRPr="00175AC8">
              <w:rPr>
                <w:rFonts w:ascii="Arial" w:hAnsi="Arial" w:cs="Arial"/>
                <w:b/>
                <w:color w:val="000000" w:themeColor="text1"/>
              </w:rPr>
              <w:t xml:space="preserve">Bridge </w:t>
            </w:r>
            <w:r>
              <w:rPr>
                <w:rFonts w:ascii="Arial" w:hAnsi="Arial" w:cs="Arial"/>
                <w:b/>
                <w:color w:val="000000" w:themeColor="text1"/>
              </w:rPr>
              <w:t>A</w:t>
            </w:r>
            <w:r w:rsidRPr="00175AC8">
              <w:rPr>
                <w:rFonts w:ascii="Arial" w:hAnsi="Arial" w:cs="Arial"/>
                <w:b/>
                <w:color w:val="000000" w:themeColor="text1"/>
              </w:rPr>
              <w:t>butment</w:t>
            </w:r>
            <w:r>
              <w:rPr>
                <w:rFonts w:ascii="Arial" w:hAnsi="Arial" w:cs="Arial"/>
                <w:b/>
                <w:color w:val="000000" w:themeColor="text1"/>
              </w:rPr>
              <w:t xml:space="preserve"> 1</w:t>
            </w:r>
          </w:p>
        </w:tc>
        <w:tc>
          <w:tcPr>
            <w:tcW w:w="1203" w:type="dxa"/>
          </w:tcPr>
          <w:p w14:paraId="7B620729" w14:textId="41D8D537" w:rsidR="00A509ED" w:rsidRDefault="00477064" w:rsidP="00B3634D">
            <w:pPr>
              <w:jc w:val="both"/>
              <w:rPr>
                <w:rFonts w:ascii="Arial" w:hAnsi="Arial" w:cs="Arial"/>
                <w:color w:val="000000" w:themeColor="text1"/>
              </w:rPr>
            </w:pPr>
            <w:r>
              <w:rPr>
                <w:rFonts w:ascii="Arial" w:hAnsi="Arial" w:cs="Arial"/>
                <w:color w:val="000000" w:themeColor="text1"/>
              </w:rPr>
              <w:t>2w</w:t>
            </w:r>
          </w:p>
        </w:tc>
        <w:tc>
          <w:tcPr>
            <w:tcW w:w="1151" w:type="dxa"/>
          </w:tcPr>
          <w:p w14:paraId="7AB9BA6F" w14:textId="7A201E2A" w:rsidR="00A509ED" w:rsidRDefault="00651E94" w:rsidP="00B3634D">
            <w:pPr>
              <w:jc w:val="both"/>
              <w:rPr>
                <w:rFonts w:ascii="Arial" w:hAnsi="Arial" w:cs="Arial"/>
                <w:color w:val="000000" w:themeColor="text1"/>
              </w:rPr>
            </w:pPr>
            <w:r>
              <w:rPr>
                <w:rFonts w:ascii="Arial" w:hAnsi="Arial" w:cs="Arial"/>
                <w:color w:val="000000" w:themeColor="text1"/>
              </w:rPr>
              <w:t>2</w:t>
            </w:r>
            <w:r w:rsidR="009C073B">
              <w:rPr>
                <w:rFonts w:ascii="Arial" w:hAnsi="Arial" w:cs="Arial"/>
                <w:color w:val="000000" w:themeColor="text1"/>
              </w:rPr>
              <w:t>5</w:t>
            </w:r>
            <w:r>
              <w:rPr>
                <w:rFonts w:ascii="Arial" w:hAnsi="Arial" w:cs="Arial"/>
                <w:color w:val="000000" w:themeColor="text1"/>
              </w:rPr>
              <w:t>/0319</w:t>
            </w:r>
          </w:p>
        </w:tc>
        <w:tc>
          <w:tcPr>
            <w:tcW w:w="1151" w:type="dxa"/>
          </w:tcPr>
          <w:p w14:paraId="42322EFB" w14:textId="5AB8629A" w:rsidR="00A509ED" w:rsidRDefault="00651E94" w:rsidP="00B3634D">
            <w:pPr>
              <w:jc w:val="both"/>
              <w:rPr>
                <w:rFonts w:ascii="Arial" w:hAnsi="Arial" w:cs="Arial"/>
                <w:color w:val="000000" w:themeColor="text1"/>
              </w:rPr>
            </w:pPr>
            <w:r>
              <w:rPr>
                <w:rFonts w:ascii="Arial" w:hAnsi="Arial" w:cs="Arial"/>
                <w:color w:val="000000" w:themeColor="text1"/>
              </w:rPr>
              <w:t>05/04/19</w:t>
            </w:r>
          </w:p>
        </w:tc>
        <w:tc>
          <w:tcPr>
            <w:tcW w:w="1284" w:type="dxa"/>
          </w:tcPr>
          <w:p w14:paraId="1A413A5D" w14:textId="2B3BE14F" w:rsidR="00A509ED" w:rsidRDefault="00477064" w:rsidP="00B3634D">
            <w:pPr>
              <w:jc w:val="both"/>
              <w:rPr>
                <w:rFonts w:ascii="Arial" w:hAnsi="Arial" w:cs="Arial"/>
                <w:color w:val="000000" w:themeColor="text1"/>
              </w:rPr>
            </w:pPr>
            <w:r>
              <w:rPr>
                <w:rFonts w:ascii="Arial" w:hAnsi="Arial" w:cs="Arial"/>
                <w:color w:val="000000" w:themeColor="text1"/>
              </w:rPr>
              <w:t>£30,724</w:t>
            </w:r>
          </w:p>
        </w:tc>
        <w:tc>
          <w:tcPr>
            <w:tcW w:w="1123" w:type="dxa"/>
          </w:tcPr>
          <w:p w14:paraId="5368B9D5" w14:textId="367883AF" w:rsidR="00A509ED" w:rsidRDefault="00477064" w:rsidP="00B3634D">
            <w:pPr>
              <w:jc w:val="both"/>
              <w:rPr>
                <w:rFonts w:ascii="Arial" w:hAnsi="Arial" w:cs="Arial"/>
                <w:color w:val="000000" w:themeColor="text1"/>
              </w:rPr>
            </w:pPr>
            <w:r>
              <w:rPr>
                <w:rFonts w:ascii="Arial" w:hAnsi="Arial" w:cs="Arial"/>
                <w:color w:val="000000" w:themeColor="text1"/>
              </w:rPr>
              <w:t>5</w:t>
            </w:r>
          </w:p>
        </w:tc>
        <w:tc>
          <w:tcPr>
            <w:tcW w:w="1151" w:type="dxa"/>
          </w:tcPr>
          <w:p w14:paraId="73ADF51F" w14:textId="2EB2D427" w:rsidR="00A509ED" w:rsidRDefault="00477064" w:rsidP="00B3634D">
            <w:pPr>
              <w:jc w:val="both"/>
              <w:rPr>
                <w:rFonts w:ascii="Arial" w:hAnsi="Arial" w:cs="Arial"/>
                <w:color w:val="000000" w:themeColor="text1"/>
              </w:rPr>
            </w:pPr>
            <w:r>
              <w:rPr>
                <w:rFonts w:ascii="Arial" w:hAnsi="Arial" w:cs="Arial"/>
                <w:color w:val="000000" w:themeColor="text1"/>
              </w:rPr>
              <w:t>200 hours</w:t>
            </w:r>
          </w:p>
        </w:tc>
      </w:tr>
      <w:tr w:rsidR="00A509ED" w14:paraId="61C140EA" w14:textId="6E4CBE84" w:rsidTr="00422851">
        <w:trPr>
          <w:trHeight w:val="460"/>
        </w:trPr>
        <w:tc>
          <w:tcPr>
            <w:tcW w:w="1483" w:type="dxa"/>
          </w:tcPr>
          <w:p w14:paraId="1064D758" w14:textId="631DAEB7" w:rsidR="00A509ED" w:rsidRDefault="00A509ED" w:rsidP="00B3634D">
            <w:pPr>
              <w:jc w:val="both"/>
              <w:rPr>
                <w:rFonts w:ascii="Arial" w:hAnsi="Arial" w:cs="Arial"/>
                <w:color w:val="000000" w:themeColor="text1"/>
              </w:rPr>
            </w:pPr>
            <w:r>
              <w:rPr>
                <w:rFonts w:ascii="Arial" w:hAnsi="Arial" w:cs="Arial"/>
                <w:color w:val="000000" w:themeColor="text1"/>
              </w:rPr>
              <w:t xml:space="preserve">Pilling </w:t>
            </w:r>
            <w:r w:rsidR="00332D11">
              <w:rPr>
                <w:rFonts w:ascii="Arial" w:hAnsi="Arial" w:cs="Arial"/>
                <w:color w:val="000000" w:themeColor="text1"/>
              </w:rPr>
              <w:t>material</w:t>
            </w:r>
            <w:r w:rsidR="00477064">
              <w:rPr>
                <w:rFonts w:ascii="Arial" w:hAnsi="Arial" w:cs="Arial"/>
                <w:color w:val="000000" w:themeColor="text1"/>
              </w:rPr>
              <w:t>s</w:t>
            </w:r>
          </w:p>
        </w:tc>
        <w:tc>
          <w:tcPr>
            <w:tcW w:w="1203" w:type="dxa"/>
          </w:tcPr>
          <w:p w14:paraId="07A5FE39" w14:textId="39E98B6D" w:rsidR="00A509ED" w:rsidRDefault="006A5C06"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06168D7A" w14:textId="22FF7E1B" w:rsidR="00547D1C" w:rsidRPr="00547D1C" w:rsidRDefault="00FB4A71" w:rsidP="00547D1C">
            <w:pPr>
              <w:jc w:val="both"/>
              <w:rPr>
                <w:rFonts w:ascii="Arial" w:hAnsi="Arial" w:cs="Arial"/>
                <w:color w:val="000000" w:themeColor="text1"/>
              </w:rPr>
            </w:pPr>
            <w:r>
              <w:rPr>
                <w:rFonts w:ascii="Arial" w:hAnsi="Arial" w:cs="Arial"/>
                <w:color w:val="000000" w:themeColor="text1"/>
              </w:rPr>
              <w:t>-----------</w:t>
            </w:r>
          </w:p>
        </w:tc>
        <w:tc>
          <w:tcPr>
            <w:tcW w:w="1151" w:type="dxa"/>
          </w:tcPr>
          <w:p w14:paraId="3D3B9FD6" w14:textId="77777777" w:rsidR="00A509ED" w:rsidRDefault="00FB4A71" w:rsidP="00B3634D">
            <w:pPr>
              <w:jc w:val="both"/>
              <w:rPr>
                <w:rFonts w:ascii="Arial" w:hAnsi="Arial" w:cs="Arial"/>
                <w:color w:val="000000" w:themeColor="text1"/>
              </w:rPr>
            </w:pPr>
            <w:r>
              <w:rPr>
                <w:rFonts w:ascii="Arial" w:hAnsi="Arial" w:cs="Arial"/>
                <w:color w:val="000000" w:themeColor="text1"/>
              </w:rPr>
              <w:t>-----------</w:t>
            </w:r>
          </w:p>
          <w:p w14:paraId="2A3E40B6" w14:textId="67302656" w:rsidR="00547D1C" w:rsidRDefault="00547D1C" w:rsidP="00B3634D">
            <w:pPr>
              <w:jc w:val="both"/>
              <w:rPr>
                <w:rFonts w:ascii="Arial" w:hAnsi="Arial" w:cs="Arial"/>
                <w:color w:val="000000" w:themeColor="text1"/>
              </w:rPr>
            </w:pPr>
          </w:p>
        </w:tc>
        <w:tc>
          <w:tcPr>
            <w:tcW w:w="1284" w:type="dxa"/>
          </w:tcPr>
          <w:p w14:paraId="31455338" w14:textId="0BA060D1" w:rsidR="00A509ED" w:rsidRDefault="00332D11" w:rsidP="00B3634D">
            <w:pPr>
              <w:jc w:val="both"/>
              <w:rPr>
                <w:rFonts w:ascii="Arial" w:hAnsi="Arial" w:cs="Arial"/>
                <w:color w:val="000000" w:themeColor="text1"/>
              </w:rPr>
            </w:pPr>
            <w:r>
              <w:rPr>
                <w:rFonts w:ascii="Arial" w:hAnsi="Arial" w:cs="Arial"/>
                <w:color w:val="000000" w:themeColor="text1"/>
              </w:rPr>
              <w:t>£6400</w:t>
            </w:r>
          </w:p>
        </w:tc>
        <w:tc>
          <w:tcPr>
            <w:tcW w:w="1123" w:type="dxa"/>
          </w:tcPr>
          <w:p w14:paraId="4B9661A9" w14:textId="390EACB6"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151" w:type="dxa"/>
          </w:tcPr>
          <w:p w14:paraId="632D73D3" w14:textId="78734AAF" w:rsidR="00A509ED" w:rsidRDefault="00FB4A71" w:rsidP="00B3634D">
            <w:pPr>
              <w:jc w:val="both"/>
              <w:rPr>
                <w:rFonts w:ascii="Arial" w:hAnsi="Arial" w:cs="Arial"/>
                <w:color w:val="000000" w:themeColor="text1"/>
              </w:rPr>
            </w:pPr>
            <w:r>
              <w:rPr>
                <w:rFonts w:ascii="Arial" w:hAnsi="Arial" w:cs="Arial"/>
                <w:color w:val="000000" w:themeColor="text1"/>
              </w:rPr>
              <w:t>-----------</w:t>
            </w:r>
          </w:p>
        </w:tc>
      </w:tr>
      <w:tr w:rsidR="00332D11" w14:paraId="0DEA7C43" w14:textId="77777777" w:rsidTr="00422851">
        <w:trPr>
          <w:trHeight w:val="460"/>
        </w:trPr>
        <w:tc>
          <w:tcPr>
            <w:tcW w:w="1483" w:type="dxa"/>
          </w:tcPr>
          <w:p w14:paraId="0BBD303B" w14:textId="79FBD88E" w:rsidR="00332D11" w:rsidRDefault="00477064" w:rsidP="00477064">
            <w:pPr>
              <w:rPr>
                <w:rFonts w:ascii="Arial" w:hAnsi="Arial" w:cs="Arial"/>
                <w:color w:val="000000" w:themeColor="text1"/>
              </w:rPr>
            </w:pPr>
            <w:r>
              <w:rPr>
                <w:rFonts w:ascii="Arial" w:hAnsi="Arial" w:cs="Arial"/>
                <w:color w:val="000000" w:themeColor="text1"/>
              </w:rPr>
              <w:t>On s</w:t>
            </w:r>
            <w:r w:rsidR="00332D11">
              <w:rPr>
                <w:rFonts w:ascii="Arial" w:hAnsi="Arial" w:cs="Arial"/>
                <w:color w:val="000000" w:themeColor="text1"/>
              </w:rPr>
              <w:t>ite engineers</w:t>
            </w:r>
            <w:r w:rsidR="00651E94">
              <w:rPr>
                <w:rFonts w:ascii="Arial" w:hAnsi="Arial" w:cs="Arial"/>
                <w:color w:val="000000" w:themeColor="text1"/>
              </w:rPr>
              <w:t xml:space="preserve"> for pilling</w:t>
            </w:r>
          </w:p>
        </w:tc>
        <w:tc>
          <w:tcPr>
            <w:tcW w:w="1203" w:type="dxa"/>
          </w:tcPr>
          <w:p w14:paraId="73F01043" w14:textId="2E7FF669" w:rsidR="00332D11" w:rsidRDefault="00477064"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5BACC975" w14:textId="47EB6CCF" w:rsidR="00332D11" w:rsidRDefault="009C073B" w:rsidP="00B3634D">
            <w:pPr>
              <w:jc w:val="both"/>
              <w:rPr>
                <w:rFonts w:ascii="Arial" w:hAnsi="Arial" w:cs="Arial"/>
                <w:color w:val="000000" w:themeColor="text1"/>
              </w:rPr>
            </w:pPr>
            <w:r>
              <w:rPr>
                <w:rFonts w:ascii="Arial" w:hAnsi="Arial" w:cs="Arial"/>
                <w:color w:val="000000" w:themeColor="text1"/>
              </w:rPr>
              <w:t>25</w:t>
            </w:r>
            <w:r w:rsidR="00FB4A71">
              <w:rPr>
                <w:rFonts w:ascii="Arial" w:hAnsi="Arial" w:cs="Arial"/>
                <w:color w:val="000000" w:themeColor="text1"/>
              </w:rPr>
              <w:t>/0</w:t>
            </w:r>
            <w:r>
              <w:rPr>
                <w:rFonts w:ascii="Arial" w:hAnsi="Arial" w:cs="Arial"/>
                <w:color w:val="000000" w:themeColor="text1"/>
              </w:rPr>
              <w:t>3</w:t>
            </w:r>
            <w:r w:rsidR="00FB4A71">
              <w:rPr>
                <w:rFonts w:ascii="Arial" w:hAnsi="Arial" w:cs="Arial"/>
                <w:color w:val="000000" w:themeColor="text1"/>
              </w:rPr>
              <w:t>/19</w:t>
            </w:r>
          </w:p>
        </w:tc>
        <w:tc>
          <w:tcPr>
            <w:tcW w:w="1151" w:type="dxa"/>
          </w:tcPr>
          <w:p w14:paraId="0EB975BC" w14:textId="719351B6" w:rsidR="00332D11" w:rsidRDefault="009C073B" w:rsidP="00B3634D">
            <w:pPr>
              <w:jc w:val="both"/>
              <w:rPr>
                <w:rFonts w:ascii="Arial" w:hAnsi="Arial" w:cs="Arial"/>
                <w:color w:val="000000" w:themeColor="text1"/>
              </w:rPr>
            </w:pPr>
            <w:r>
              <w:rPr>
                <w:rFonts w:ascii="Arial" w:hAnsi="Arial" w:cs="Arial"/>
                <w:color w:val="000000" w:themeColor="text1"/>
              </w:rPr>
              <w:t>29</w:t>
            </w:r>
            <w:r w:rsidR="00FB4A71">
              <w:rPr>
                <w:rFonts w:ascii="Arial" w:hAnsi="Arial" w:cs="Arial"/>
                <w:color w:val="000000" w:themeColor="text1"/>
              </w:rPr>
              <w:t>/0</w:t>
            </w:r>
            <w:r>
              <w:rPr>
                <w:rFonts w:ascii="Arial" w:hAnsi="Arial" w:cs="Arial"/>
                <w:color w:val="000000" w:themeColor="text1"/>
              </w:rPr>
              <w:t>3</w:t>
            </w:r>
            <w:r w:rsidR="00FB4A71">
              <w:rPr>
                <w:rFonts w:ascii="Arial" w:hAnsi="Arial" w:cs="Arial"/>
                <w:color w:val="000000" w:themeColor="text1"/>
              </w:rPr>
              <w:t>/19</w:t>
            </w:r>
          </w:p>
        </w:tc>
        <w:tc>
          <w:tcPr>
            <w:tcW w:w="1284" w:type="dxa"/>
          </w:tcPr>
          <w:p w14:paraId="7BE653CF" w14:textId="7EBFDD8F" w:rsidR="00332D11" w:rsidRDefault="00477064" w:rsidP="00B3634D">
            <w:pPr>
              <w:jc w:val="both"/>
              <w:rPr>
                <w:rFonts w:ascii="Arial" w:hAnsi="Arial" w:cs="Arial"/>
                <w:color w:val="000000" w:themeColor="text1"/>
              </w:rPr>
            </w:pPr>
            <w:r>
              <w:rPr>
                <w:rFonts w:ascii="Arial" w:hAnsi="Arial" w:cs="Arial"/>
                <w:color w:val="000000" w:themeColor="text1"/>
              </w:rPr>
              <w:t>£1665.60</w:t>
            </w:r>
          </w:p>
        </w:tc>
        <w:tc>
          <w:tcPr>
            <w:tcW w:w="1123" w:type="dxa"/>
          </w:tcPr>
          <w:p w14:paraId="4E2A13F9" w14:textId="6FB9EC0C" w:rsidR="00332D11" w:rsidRDefault="00477064" w:rsidP="00B3634D">
            <w:pPr>
              <w:jc w:val="both"/>
              <w:rPr>
                <w:rFonts w:ascii="Arial" w:hAnsi="Arial" w:cs="Arial"/>
                <w:color w:val="000000" w:themeColor="text1"/>
              </w:rPr>
            </w:pPr>
            <w:r>
              <w:rPr>
                <w:rFonts w:ascii="Arial" w:hAnsi="Arial" w:cs="Arial"/>
                <w:color w:val="000000" w:themeColor="text1"/>
              </w:rPr>
              <w:t>2</w:t>
            </w:r>
          </w:p>
        </w:tc>
        <w:tc>
          <w:tcPr>
            <w:tcW w:w="1151" w:type="dxa"/>
          </w:tcPr>
          <w:p w14:paraId="3F4D2753" w14:textId="503285B6" w:rsidR="00332D11" w:rsidRDefault="00477064" w:rsidP="00B3634D">
            <w:pPr>
              <w:jc w:val="both"/>
              <w:rPr>
                <w:rFonts w:ascii="Arial" w:hAnsi="Arial" w:cs="Arial"/>
                <w:color w:val="000000" w:themeColor="text1"/>
              </w:rPr>
            </w:pPr>
            <w:r>
              <w:rPr>
                <w:rFonts w:ascii="Arial" w:hAnsi="Arial" w:cs="Arial"/>
                <w:color w:val="000000" w:themeColor="text1"/>
              </w:rPr>
              <w:t>80 hours</w:t>
            </w:r>
          </w:p>
        </w:tc>
      </w:tr>
      <w:tr w:rsidR="00A509ED" w14:paraId="77CFC315" w14:textId="53A0BAD6" w:rsidTr="00422851">
        <w:trPr>
          <w:trHeight w:val="460"/>
        </w:trPr>
        <w:tc>
          <w:tcPr>
            <w:tcW w:w="1483" w:type="dxa"/>
          </w:tcPr>
          <w:p w14:paraId="19D910D4" w14:textId="55EBA673" w:rsidR="00A509ED" w:rsidRDefault="0085667A" w:rsidP="00FD44BF">
            <w:pPr>
              <w:rPr>
                <w:rFonts w:ascii="Arial" w:hAnsi="Arial" w:cs="Arial"/>
                <w:color w:val="000000" w:themeColor="text1"/>
              </w:rPr>
            </w:pPr>
            <w:r>
              <w:rPr>
                <w:rFonts w:ascii="Arial" w:hAnsi="Arial" w:cs="Arial"/>
                <w:color w:val="000000" w:themeColor="text1"/>
              </w:rPr>
              <w:t xml:space="preserve">Excavation and </w:t>
            </w:r>
            <w:r w:rsidR="00A509ED">
              <w:rPr>
                <w:rFonts w:ascii="Arial" w:hAnsi="Arial" w:cs="Arial"/>
                <w:color w:val="000000" w:themeColor="text1"/>
              </w:rPr>
              <w:t>fill</w:t>
            </w:r>
            <w:r w:rsidR="00FD44BF">
              <w:rPr>
                <w:rFonts w:ascii="Arial" w:hAnsi="Arial" w:cs="Arial"/>
                <w:color w:val="000000" w:themeColor="text1"/>
              </w:rPr>
              <w:t xml:space="preserve"> material</w:t>
            </w:r>
            <w:r w:rsidR="006A5C06">
              <w:rPr>
                <w:rFonts w:ascii="Arial" w:hAnsi="Arial" w:cs="Arial"/>
                <w:color w:val="000000" w:themeColor="text1"/>
              </w:rPr>
              <w:t>s</w:t>
            </w:r>
          </w:p>
        </w:tc>
        <w:tc>
          <w:tcPr>
            <w:tcW w:w="1203" w:type="dxa"/>
          </w:tcPr>
          <w:p w14:paraId="3767523C" w14:textId="0B35BA60" w:rsidR="00A509ED" w:rsidRDefault="0096743B" w:rsidP="00B3634D">
            <w:pPr>
              <w:jc w:val="both"/>
              <w:rPr>
                <w:rFonts w:ascii="Arial" w:hAnsi="Arial" w:cs="Arial"/>
                <w:color w:val="000000" w:themeColor="text1"/>
              </w:rPr>
            </w:pPr>
            <w:r>
              <w:rPr>
                <w:rFonts w:ascii="Arial" w:hAnsi="Arial" w:cs="Arial"/>
                <w:color w:val="000000" w:themeColor="text1"/>
              </w:rPr>
              <w:t>------------------------------------</w:t>
            </w:r>
          </w:p>
        </w:tc>
        <w:tc>
          <w:tcPr>
            <w:tcW w:w="1151" w:type="dxa"/>
          </w:tcPr>
          <w:p w14:paraId="11CA9623" w14:textId="6E63F299"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151" w:type="dxa"/>
          </w:tcPr>
          <w:p w14:paraId="23EE7FB4" w14:textId="335EFE6A"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284" w:type="dxa"/>
          </w:tcPr>
          <w:p w14:paraId="0FA5DEB5" w14:textId="58F5A98D" w:rsidR="00A509ED" w:rsidRDefault="0085667A" w:rsidP="00B3634D">
            <w:pPr>
              <w:jc w:val="both"/>
              <w:rPr>
                <w:rFonts w:ascii="Arial" w:hAnsi="Arial" w:cs="Arial"/>
                <w:color w:val="000000" w:themeColor="text1"/>
              </w:rPr>
            </w:pPr>
            <w:r>
              <w:rPr>
                <w:rFonts w:ascii="Arial" w:hAnsi="Arial" w:cs="Arial"/>
                <w:color w:val="000000" w:themeColor="text1"/>
              </w:rPr>
              <w:t>£</w:t>
            </w:r>
            <w:r w:rsidR="003A1DF4">
              <w:rPr>
                <w:rFonts w:ascii="Arial" w:hAnsi="Arial" w:cs="Arial"/>
                <w:color w:val="000000" w:themeColor="text1"/>
              </w:rPr>
              <w:t>20160</w:t>
            </w:r>
          </w:p>
        </w:tc>
        <w:tc>
          <w:tcPr>
            <w:tcW w:w="1123" w:type="dxa"/>
          </w:tcPr>
          <w:p w14:paraId="695D6FB6" w14:textId="6113F533"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151" w:type="dxa"/>
          </w:tcPr>
          <w:p w14:paraId="40938E88" w14:textId="236B8B29" w:rsidR="00A509ED" w:rsidRDefault="00FB4A71" w:rsidP="00B3634D">
            <w:pPr>
              <w:jc w:val="both"/>
              <w:rPr>
                <w:rFonts w:ascii="Arial" w:hAnsi="Arial" w:cs="Arial"/>
                <w:color w:val="000000" w:themeColor="text1"/>
              </w:rPr>
            </w:pPr>
            <w:r>
              <w:rPr>
                <w:rFonts w:ascii="Arial" w:hAnsi="Arial" w:cs="Arial"/>
                <w:color w:val="000000" w:themeColor="text1"/>
              </w:rPr>
              <w:t>---------------------------------</w:t>
            </w:r>
          </w:p>
        </w:tc>
      </w:tr>
      <w:tr w:rsidR="003A1DF4" w14:paraId="50CA7166" w14:textId="77777777" w:rsidTr="00422851">
        <w:trPr>
          <w:trHeight w:val="460"/>
        </w:trPr>
        <w:tc>
          <w:tcPr>
            <w:tcW w:w="1483" w:type="dxa"/>
          </w:tcPr>
          <w:p w14:paraId="7C7C201E" w14:textId="4A3C8E29" w:rsidR="003A1DF4" w:rsidRDefault="00477064" w:rsidP="00477064">
            <w:pPr>
              <w:rPr>
                <w:rFonts w:ascii="Arial" w:hAnsi="Arial" w:cs="Arial"/>
                <w:color w:val="000000" w:themeColor="text1"/>
              </w:rPr>
            </w:pPr>
            <w:r>
              <w:rPr>
                <w:rFonts w:ascii="Arial" w:hAnsi="Arial" w:cs="Arial"/>
                <w:color w:val="000000" w:themeColor="text1"/>
              </w:rPr>
              <w:t>On s</w:t>
            </w:r>
            <w:r w:rsidR="003A1DF4">
              <w:rPr>
                <w:rFonts w:ascii="Arial" w:hAnsi="Arial" w:cs="Arial"/>
                <w:color w:val="000000" w:themeColor="text1"/>
              </w:rPr>
              <w:t>ite engineers</w:t>
            </w:r>
          </w:p>
        </w:tc>
        <w:tc>
          <w:tcPr>
            <w:tcW w:w="1203" w:type="dxa"/>
          </w:tcPr>
          <w:p w14:paraId="40E926D2" w14:textId="7BEA8D43" w:rsidR="003A1DF4" w:rsidRDefault="00FD44BF"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4B830CF2" w14:textId="0C7D5600" w:rsidR="003A1DF4" w:rsidRDefault="009C073B" w:rsidP="00B3634D">
            <w:pPr>
              <w:jc w:val="both"/>
              <w:rPr>
                <w:rFonts w:ascii="Arial" w:hAnsi="Arial" w:cs="Arial"/>
                <w:color w:val="000000" w:themeColor="text1"/>
              </w:rPr>
            </w:pPr>
            <w:r>
              <w:rPr>
                <w:rFonts w:ascii="Arial" w:hAnsi="Arial" w:cs="Arial"/>
                <w:color w:val="000000" w:themeColor="text1"/>
              </w:rPr>
              <w:t>01/04/19</w:t>
            </w:r>
          </w:p>
        </w:tc>
        <w:tc>
          <w:tcPr>
            <w:tcW w:w="1151" w:type="dxa"/>
          </w:tcPr>
          <w:p w14:paraId="7D9484C4" w14:textId="1321676E" w:rsidR="003A1DF4" w:rsidRDefault="009C073B" w:rsidP="00B3634D">
            <w:pPr>
              <w:jc w:val="both"/>
              <w:rPr>
                <w:rFonts w:ascii="Arial" w:hAnsi="Arial" w:cs="Arial"/>
                <w:color w:val="000000" w:themeColor="text1"/>
              </w:rPr>
            </w:pPr>
            <w:r>
              <w:rPr>
                <w:rFonts w:ascii="Arial" w:hAnsi="Arial" w:cs="Arial"/>
                <w:color w:val="000000" w:themeColor="text1"/>
              </w:rPr>
              <w:t>05/04/19</w:t>
            </w:r>
          </w:p>
        </w:tc>
        <w:tc>
          <w:tcPr>
            <w:tcW w:w="1284" w:type="dxa"/>
          </w:tcPr>
          <w:p w14:paraId="45B63FC6" w14:textId="333F5078" w:rsidR="003A1DF4" w:rsidRDefault="00FD44BF" w:rsidP="00B3634D">
            <w:pPr>
              <w:jc w:val="both"/>
              <w:rPr>
                <w:rFonts w:ascii="Arial" w:hAnsi="Arial" w:cs="Arial"/>
                <w:color w:val="000000" w:themeColor="text1"/>
              </w:rPr>
            </w:pPr>
            <w:r>
              <w:rPr>
                <w:rFonts w:ascii="Arial" w:hAnsi="Arial" w:cs="Arial"/>
                <w:color w:val="000000" w:themeColor="text1"/>
              </w:rPr>
              <w:t>£2</w:t>
            </w:r>
            <w:r w:rsidR="00477064">
              <w:rPr>
                <w:rFonts w:ascii="Arial" w:hAnsi="Arial" w:cs="Arial"/>
                <w:color w:val="000000" w:themeColor="text1"/>
              </w:rPr>
              <w:t>,</w:t>
            </w:r>
            <w:r>
              <w:rPr>
                <w:rFonts w:ascii="Arial" w:hAnsi="Arial" w:cs="Arial"/>
                <w:color w:val="000000" w:themeColor="text1"/>
              </w:rPr>
              <w:t>498.40</w:t>
            </w:r>
          </w:p>
        </w:tc>
        <w:tc>
          <w:tcPr>
            <w:tcW w:w="1123" w:type="dxa"/>
          </w:tcPr>
          <w:p w14:paraId="7BB97068" w14:textId="06643426" w:rsidR="003A1DF4" w:rsidRDefault="00FD44BF" w:rsidP="00B3634D">
            <w:pPr>
              <w:jc w:val="both"/>
              <w:rPr>
                <w:rFonts w:ascii="Arial" w:hAnsi="Arial" w:cs="Arial"/>
                <w:color w:val="000000" w:themeColor="text1"/>
              </w:rPr>
            </w:pPr>
            <w:r>
              <w:rPr>
                <w:rFonts w:ascii="Arial" w:hAnsi="Arial" w:cs="Arial"/>
                <w:color w:val="000000" w:themeColor="text1"/>
              </w:rPr>
              <w:t>3</w:t>
            </w:r>
          </w:p>
        </w:tc>
        <w:tc>
          <w:tcPr>
            <w:tcW w:w="1151" w:type="dxa"/>
          </w:tcPr>
          <w:p w14:paraId="141A520D" w14:textId="4ACB773E" w:rsidR="003A1DF4" w:rsidRDefault="00FD44BF" w:rsidP="00B3634D">
            <w:pPr>
              <w:jc w:val="both"/>
              <w:rPr>
                <w:rFonts w:ascii="Arial" w:hAnsi="Arial" w:cs="Arial"/>
                <w:color w:val="000000" w:themeColor="text1"/>
              </w:rPr>
            </w:pPr>
            <w:r>
              <w:rPr>
                <w:rFonts w:ascii="Arial" w:hAnsi="Arial" w:cs="Arial"/>
                <w:color w:val="000000" w:themeColor="text1"/>
              </w:rPr>
              <w:t>120 hours</w:t>
            </w:r>
          </w:p>
        </w:tc>
      </w:tr>
      <w:tr w:rsidR="00A509ED" w14:paraId="1D2E0A27" w14:textId="7C2CD11C" w:rsidTr="00422851">
        <w:trPr>
          <w:trHeight w:val="460"/>
        </w:trPr>
        <w:tc>
          <w:tcPr>
            <w:tcW w:w="1483" w:type="dxa"/>
          </w:tcPr>
          <w:p w14:paraId="11BF9AA0" w14:textId="11135852" w:rsidR="00A509ED" w:rsidRPr="004A2828" w:rsidRDefault="00A509ED" w:rsidP="00B3634D">
            <w:pPr>
              <w:jc w:val="both"/>
              <w:rPr>
                <w:rFonts w:ascii="Arial" w:hAnsi="Arial" w:cs="Arial"/>
                <w:b/>
                <w:color w:val="000000" w:themeColor="text1"/>
              </w:rPr>
            </w:pPr>
            <w:r w:rsidRPr="004A2828">
              <w:rPr>
                <w:rFonts w:ascii="Arial" w:hAnsi="Arial" w:cs="Arial"/>
                <w:b/>
                <w:color w:val="000000" w:themeColor="text1"/>
              </w:rPr>
              <w:t>Bridge Abutment 2</w:t>
            </w:r>
          </w:p>
        </w:tc>
        <w:tc>
          <w:tcPr>
            <w:tcW w:w="1203" w:type="dxa"/>
          </w:tcPr>
          <w:p w14:paraId="7E9B95DB" w14:textId="66C0B108" w:rsidR="00A509ED" w:rsidRDefault="00651E94" w:rsidP="00B3634D">
            <w:pPr>
              <w:jc w:val="both"/>
              <w:rPr>
                <w:rFonts w:ascii="Arial" w:hAnsi="Arial" w:cs="Arial"/>
                <w:color w:val="000000" w:themeColor="text1"/>
              </w:rPr>
            </w:pPr>
            <w:r>
              <w:rPr>
                <w:rFonts w:ascii="Arial" w:hAnsi="Arial" w:cs="Arial"/>
                <w:color w:val="000000" w:themeColor="text1"/>
              </w:rPr>
              <w:t>2w</w:t>
            </w:r>
          </w:p>
        </w:tc>
        <w:tc>
          <w:tcPr>
            <w:tcW w:w="1151" w:type="dxa"/>
          </w:tcPr>
          <w:p w14:paraId="31D0F96E" w14:textId="50303548" w:rsidR="00A509ED" w:rsidRDefault="00651E94" w:rsidP="00B3634D">
            <w:pPr>
              <w:jc w:val="both"/>
              <w:rPr>
                <w:rFonts w:ascii="Arial" w:hAnsi="Arial" w:cs="Arial"/>
                <w:color w:val="000000" w:themeColor="text1"/>
              </w:rPr>
            </w:pPr>
            <w:r>
              <w:rPr>
                <w:rFonts w:ascii="Arial" w:hAnsi="Arial" w:cs="Arial"/>
                <w:color w:val="000000" w:themeColor="text1"/>
              </w:rPr>
              <w:t>0</w:t>
            </w:r>
            <w:r w:rsidR="009C073B">
              <w:rPr>
                <w:rFonts w:ascii="Arial" w:hAnsi="Arial" w:cs="Arial"/>
                <w:color w:val="000000" w:themeColor="text1"/>
              </w:rPr>
              <w:t>8</w:t>
            </w:r>
            <w:r>
              <w:rPr>
                <w:rFonts w:ascii="Arial" w:hAnsi="Arial" w:cs="Arial"/>
                <w:color w:val="000000" w:themeColor="text1"/>
              </w:rPr>
              <w:t>/04/19</w:t>
            </w:r>
          </w:p>
        </w:tc>
        <w:tc>
          <w:tcPr>
            <w:tcW w:w="1151" w:type="dxa"/>
          </w:tcPr>
          <w:p w14:paraId="38FDC901" w14:textId="15BA2627" w:rsidR="00A509ED" w:rsidRDefault="009C073B" w:rsidP="00B3634D">
            <w:pPr>
              <w:jc w:val="both"/>
              <w:rPr>
                <w:rFonts w:ascii="Arial" w:hAnsi="Arial" w:cs="Arial"/>
                <w:color w:val="000000" w:themeColor="text1"/>
              </w:rPr>
            </w:pPr>
            <w:r>
              <w:rPr>
                <w:rFonts w:ascii="Arial" w:hAnsi="Arial" w:cs="Arial"/>
                <w:color w:val="000000" w:themeColor="text1"/>
              </w:rPr>
              <w:t>19</w:t>
            </w:r>
            <w:r w:rsidR="00651E94">
              <w:rPr>
                <w:rFonts w:ascii="Arial" w:hAnsi="Arial" w:cs="Arial"/>
                <w:color w:val="000000" w:themeColor="text1"/>
              </w:rPr>
              <w:t>/04/19</w:t>
            </w:r>
          </w:p>
        </w:tc>
        <w:tc>
          <w:tcPr>
            <w:tcW w:w="1284" w:type="dxa"/>
          </w:tcPr>
          <w:p w14:paraId="7B14EF3F" w14:textId="1EFECAFC" w:rsidR="00A509ED" w:rsidRDefault="00477064" w:rsidP="00B3634D">
            <w:pPr>
              <w:jc w:val="both"/>
              <w:rPr>
                <w:rFonts w:ascii="Arial" w:hAnsi="Arial" w:cs="Arial"/>
                <w:color w:val="000000" w:themeColor="text1"/>
              </w:rPr>
            </w:pPr>
            <w:r>
              <w:rPr>
                <w:rFonts w:ascii="Arial" w:hAnsi="Arial" w:cs="Arial"/>
                <w:color w:val="000000" w:themeColor="text1"/>
              </w:rPr>
              <w:t>£30,724</w:t>
            </w:r>
          </w:p>
        </w:tc>
        <w:tc>
          <w:tcPr>
            <w:tcW w:w="1123" w:type="dxa"/>
          </w:tcPr>
          <w:p w14:paraId="6D2B3374" w14:textId="026B2FFD" w:rsidR="00A509ED" w:rsidRDefault="006A5C06" w:rsidP="00B3634D">
            <w:pPr>
              <w:jc w:val="both"/>
              <w:rPr>
                <w:rFonts w:ascii="Arial" w:hAnsi="Arial" w:cs="Arial"/>
                <w:color w:val="000000" w:themeColor="text1"/>
              </w:rPr>
            </w:pPr>
            <w:r>
              <w:rPr>
                <w:rFonts w:ascii="Arial" w:hAnsi="Arial" w:cs="Arial"/>
                <w:color w:val="000000" w:themeColor="text1"/>
              </w:rPr>
              <w:t>5</w:t>
            </w:r>
          </w:p>
        </w:tc>
        <w:tc>
          <w:tcPr>
            <w:tcW w:w="1151" w:type="dxa"/>
          </w:tcPr>
          <w:p w14:paraId="2D61D4D0" w14:textId="1413C7FB" w:rsidR="00A509ED" w:rsidRDefault="006A5C06" w:rsidP="00B3634D">
            <w:pPr>
              <w:jc w:val="both"/>
              <w:rPr>
                <w:rFonts w:ascii="Arial" w:hAnsi="Arial" w:cs="Arial"/>
                <w:color w:val="000000" w:themeColor="text1"/>
              </w:rPr>
            </w:pPr>
            <w:r>
              <w:rPr>
                <w:rFonts w:ascii="Arial" w:hAnsi="Arial" w:cs="Arial"/>
                <w:color w:val="000000" w:themeColor="text1"/>
              </w:rPr>
              <w:t>200 hours</w:t>
            </w:r>
          </w:p>
        </w:tc>
      </w:tr>
      <w:tr w:rsidR="00A509ED" w14:paraId="2D43B908" w14:textId="040C8323" w:rsidTr="00422851">
        <w:trPr>
          <w:trHeight w:val="460"/>
        </w:trPr>
        <w:tc>
          <w:tcPr>
            <w:tcW w:w="1483" w:type="dxa"/>
          </w:tcPr>
          <w:p w14:paraId="4716E051" w14:textId="6DB8BC53" w:rsidR="00A509ED" w:rsidRDefault="00A509ED" w:rsidP="00B3634D">
            <w:pPr>
              <w:jc w:val="both"/>
              <w:rPr>
                <w:rFonts w:ascii="Arial" w:hAnsi="Arial" w:cs="Arial"/>
                <w:color w:val="000000" w:themeColor="text1"/>
              </w:rPr>
            </w:pPr>
            <w:r>
              <w:rPr>
                <w:rFonts w:ascii="Arial" w:hAnsi="Arial" w:cs="Arial"/>
                <w:color w:val="000000" w:themeColor="text1"/>
              </w:rPr>
              <w:t xml:space="preserve">Pilling </w:t>
            </w:r>
            <w:r w:rsidR="00477064">
              <w:rPr>
                <w:rFonts w:ascii="Arial" w:hAnsi="Arial" w:cs="Arial"/>
                <w:color w:val="000000" w:themeColor="text1"/>
              </w:rPr>
              <w:t>materials</w:t>
            </w:r>
          </w:p>
        </w:tc>
        <w:tc>
          <w:tcPr>
            <w:tcW w:w="1203" w:type="dxa"/>
          </w:tcPr>
          <w:p w14:paraId="53A85FA9" w14:textId="75B0FF87" w:rsidR="00A509ED" w:rsidRDefault="006A5C06"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7D6AC73C" w14:textId="065314C6"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151" w:type="dxa"/>
          </w:tcPr>
          <w:p w14:paraId="046A37C5" w14:textId="1343509E"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284" w:type="dxa"/>
          </w:tcPr>
          <w:p w14:paraId="79EA347D" w14:textId="2FBDF2A6" w:rsidR="00A509ED" w:rsidRDefault="00477064" w:rsidP="00B3634D">
            <w:pPr>
              <w:jc w:val="both"/>
              <w:rPr>
                <w:rFonts w:ascii="Arial" w:hAnsi="Arial" w:cs="Arial"/>
                <w:color w:val="000000" w:themeColor="text1"/>
              </w:rPr>
            </w:pPr>
            <w:r>
              <w:rPr>
                <w:rFonts w:ascii="Arial" w:hAnsi="Arial" w:cs="Arial"/>
                <w:color w:val="000000" w:themeColor="text1"/>
              </w:rPr>
              <w:t>£6,400</w:t>
            </w:r>
          </w:p>
        </w:tc>
        <w:tc>
          <w:tcPr>
            <w:tcW w:w="1123" w:type="dxa"/>
          </w:tcPr>
          <w:p w14:paraId="28EC9AE5" w14:textId="6BFDAAD7"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151" w:type="dxa"/>
          </w:tcPr>
          <w:p w14:paraId="17FF03DB" w14:textId="2DD762FE" w:rsidR="00A509ED" w:rsidRDefault="009C073B" w:rsidP="00B3634D">
            <w:pPr>
              <w:jc w:val="both"/>
              <w:rPr>
                <w:rFonts w:ascii="Arial" w:hAnsi="Arial" w:cs="Arial"/>
                <w:color w:val="000000" w:themeColor="text1"/>
              </w:rPr>
            </w:pPr>
            <w:r>
              <w:rPr>
                <w:rFonts w:ascii="Arial" w:hAnsi="Arial" w:cs="Arial"/>
                <w:color w:val="000000" w:themeColor="text1"/>
              </w:rPr>
              <w:t>----------------------</w:t>
            </w:r>
          </w:p>
        </w:tc>
      </w:tr>
      <w:tr w:rsidR="00477064" w14:paraId="181B7945" w14:textId="77777777" w:rsidTr="00422851">
        <w:trPr>
          <w:trHeight w:val="460"/>
        </w:trPr>
        <w:tc>
          <w:tcPr>
            <w:tcW w:w="1483" w:type="dxa"/>
          </w:tcPr>
          <w:p w14:paraId="54524F5F" w14:textId="14269B45" w:rsidR="00477064" w:rsidRDefault="00477064" w:rsidP="00477064">
            <w:pPr>
              <w:rPr>
                <w:rFonts w:ascii="Arial" w:hAnsi="Arial" w:cs="Arial"/>
                <w:color w:val="000000" w:themeColor="text1"/>
              </w:rPr>
            </w:pPr>
            <w:r>
              <w:rPr>
                <w:rFonts w:ascii="Arial" w:hAnsi="Arial" w:cs="Arial"/>
                <w:color w:val="000000" w:themeColor="text1"/>
              </w:rPr>
              <w:t>On site engineers</w:t>
            </w:r>
            <w:r w:rsidR="00651E94">
              <w:rPr>
                <w:rFonts w:ascii="Arial" w:hAnsi="Arial" w:cs="Arial"/>
                <w:color w:val="000000" w:themeColor="text1"/>
              </w:rPr>
              <w:t xml:space="preserve"> for pilling</w:t>
            </w:r>
          </w:p>
        </w:tc>
        <w:tc>
          <w:tcPr>
            <w:tcW w:w="1203" w:type="dxa"/>
          </w:tcPr>
          <w:p w14:paraId="74BBDC61" w14:textId="4A111D4B" w:rsidR="00477064" w:rsidRDefault="006A5C06"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66027284" w14:textId="23AA9773" w:rsidR="00477064" w:rsidRDefault="009C073B" w:rsidP="00B3634D">
            <w:pPr>
              <w:jc w:val="both"/>
              <w:rPr>
                <w:rFonts w:ascii="Arial" w:hAnsi="Arial" w:cs="Arial"/>
                <w:color w:val="000000" w:themeColor="text1"/>
              </w:rPr>
            </w:pPr>
            <w:r>
              <w:rPr>
                <w:rFonts w:ascii="Arial" w:hAnsi="Arial" w:cs="Arial"/>
                <w:color w:val="000000" w:themeColor="text1"/>
              </w:rPr>
              <w:t>08/04/19</w:t>
            </w:r>
          </w:p>
        </w:tc>
        <w:tc>
          <w:tcPr>
            <w:tcW w:w="1151" w:type="dxa"/>
          </w:tcPr>
          <w:p w14:paraId="06F026C5" w14:textId="7E9B47C1" w:rsidR="00477064" w:rsidRDefault="009C073B" w:rsidP="00B3634D">
            <w:pPr>
              <w:jc w:val="both"/>
              <w:rPr>
                <w:rFonts w:ascii="Arial" w:hAnsi="Arial" w:cs="Arial"/>
                <w:color w:val="000000" w:themeColor="text1"/>
              </w:rPr>
            </w:pPr>
            <w:r>
              <w:rPr>
                <w:rFonts w:ascii="Arial" w:hAnsi="Arial" w:cs="Arial"/>
                <w:color w:val="000000" w:themeColor="text1"/>
              </w:rPr>
              <w:t>12/04/19</w:t>
            </w:r>
          </w:p>
        </w:tc>
        <w:tc>
          <w:tcPr>
            <w:tcW w:w="1284" w:type="dxa"/>
          </w:tcPr>
          <w:p w14:paraId="460C0DDC" w14:textId="2512A0A0" w:rsidR="00477064" w:rsidRDefault="00477064" w:rsidP="00B3634D">
            <w:pPr>
              <w:jc w:val="both"/>
              <w:rPr>
                <w:rFonts w:ascii="Arial" w:hAnsi="Arial" w:cs="Arial"/>
                <w:color w:val="000000" w:themeColor="text1"/>
              </w:rPr>
            </w:pPr>
            <w:r>
              <w:rPr>
                <w:rFonts w:ascii="Arial" w:hAnsi="Arial" w:cs="Arial"/>
                <w:color w:val="000000" w:themeColor="text1"/>
              </w:rPr>
              <w:t>£1,665.60</w:t>
            </w:r>
          </w:p>
        </w:tc>
        <w:tc>
          <w:tcPr>
            <w:tcW w:w="1123" w:type="dxa"/>
          </w:tcPr>
          <w:p w14:paraId="577C96E6" w14:textId="651C9C14" w:rsidR="00477064" w:rsidRDefault="006A5C06" w:rsidP="00B3634D">
            <w:pPr>
              <w:jc w:val="both"/>
              <w:rPr>
                <w:rFonts w:ascii="Arial" w:hAnsi="Arial" w:cs="Arial"/>
                <w:color w:val="000000" w:themeColor="text1"/>
              </w:rPr>
            </w:pPr>
            <w:r>
              <w:rPr>
                <w:rFonts w:ascii="Arial" w:hAnsi="Arial" w:cs="Arial"/>
                <w:color w:val="000000" w:themeColor="text1"/>
              </w:rPr>
              <w:t>2</w:t>
            </w:r>
          </w:p>
        </w:tc>
        <w:tc>
          <w:tcPr>
            <w:tcW w:w="1151" w:type="dxa"/>
          </w:tcPr>
          <w:p w14:paraId="61B5D78F" w14:textId="52A0EB2E" w:rsidR="00477064" w:rsidRDefault="006A5C06" w:rsidP="00B3634D">
            <w:pPr>
              <w:jc w:val="both"/>
              <w:rPr>
                <w:rFonts w:ascii="Arial" w:hAnsi="Arial" w:cs="Arial"/>
                <w:color w:val="000000" w:themeColor="text1"/>
              </w:rPr>
            </w:pPr>
            <w:r>
              <w:rPr>
                <w:rFonts w:ascii="Arial" w:hAnsi="Arial" w:cs="Arial"/>
                <w:color w:val="000000" w:themeColor="text1"/>
              </w:rPr>
              <w:t>80 hours</w:t>
            </w:r>
          </w:p>
        </w:tc>
      </w:tr>
      <w:tr w:rsidR="00A509ED" w14:paraId="7D9767D0" w14:textId="77777777" w:rsidTr="00422851">
        <w:trPr>
          <w:trHeight w:val="460"/>
        </w:trPr>
        <w:tc>
          <w:tcPr>
            <w:tcW w:w="1483" w:type="dxa"/>
          </w:tcPr>
          <w:p w14:paraId="187D54CA" w14:textId="3DDEEE1A" w:rsidR="00A509ED" w:rsidRDefault="003A1DF4" w:rsidP="00FD44BF">
            <w:pPr>
              <w:rPr>
                <w:rFonts w:ascii="Arial" w:hAnsi="Arial" w:cs="Arial"/>
                <w:color w:val="000000" w:themeColor="text1"/>
              </w:rPr>
            </w:pPr>
            <w:r>
              <w:rPr>
                <w:rFonts w:ascii="Arial" w:hAnsi="Arial" w:cs="Arial"/>
                <w:color w:val="000000" w:themeColor="text1"/>
              </w:rPr>
              <w:t>Excavation and fill</w:t>
            </w:r>
            <w:r w:rsidR="00FD44BF">
              <w:rPr>
                <w:rFonts w:ascii="Arial" w:hAnsi="Arial" w:cs="Arial"/>
                <w:color w:val="000000" w:themeColor="text1"/>
              </w:rPr>
              <w:t xml:space="preserve"> material</w:t>
            </w:r>
          </w:p>
        </w:tc>
        <w:tc>
          <w:tcPr>
            <w:tcW w:w="1203" w:type="dxa"/>
          </w:tcPr>
          <w:p w14:paraId="1B2A93A4" w14:textId="37E7E235" w:rsidR="00A509ED" w:rsidRDefault="009C073B"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4B6EAE47" w14:textId="4A5B02AF"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151" w:type="dxa"/>
          </w:tcPr>
          <w:p w14:paraId="7020C05E" w14:textId="1735709D"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284" w:type="dxa"/>
          </w:tcPr>
          <w:p w14:paraId="3380C98A" w14:textId="56A8D731" w:rsidR="00A509ED" w:rsidRDefault="003A1DF4" w:rsidP="00B3634D">
            <w:pPr>
              <w:jc w:val="both"/>
              <w:rPr>
                <w:rFonts w:ascii="Arial" w:hAnsi="Arial" w:cs="Arial"/>
                <w:color w:val="000000" w:themeColor="text1"/>
              </w:rPr>
            </w:pPr>
            <w:r>
              <w:rPr>
                <w:rFonts w:ascii="Arial" w:hAnsi="Arial" w:cs="Arial"/>
                <w:color w:val="000000" w:themeColor="text1"/>
              </w:rPr>
              <w:t>£20</w:t>
            </w:r>
            <w:r w:rsidR="00477064">
              <w:rPr>
                <w:rFonts w:ascii="Arial" w:hAnsi="Arial" w:cs="Arial"/>
                <w:color w:val="000000" w:themeColor="text1"/>
              </w:rPr>
              <w:t>,</w:t>
            </w:r>
            <w:r>
              <w:rPr>
                <w:rFonts w:ascii="Arial" w:hAnsi="Arial" w:cs="Arial"/>
                <w:color w:val="000000" w:themeColor="text1"/>
              </w:rPr>
              <w:t>160</w:t>
            </w:r>
          </w:p>
        </w:tc>
        <w:tc>
          <w:tcPr>
            <w:tcW w:w="1123" w:type="dxa"/>
          </w:tcPr>
          <w:p w14:paraId="6EC0827B" w14:textId="7E105DC3"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151" w:type="dxa"/>
          </w:tcPr>
          <w:p w14:paraId="6A5A903B" w14:textId="24ECA599" w:rsidR="00A509ED" w:rsidRDefault="009C073B" w:rsidP="00B3634D">
            <w:pPr>
              <w:jc w:val="both"/>
              <w:rPr>
                <w:rFonts w:ascii="Arial" w:hAnsi="Arial" w:cs="Arial"/>
                <w:color w:val="000000" w:themeColor="text1"/>
              </w:rPr>
            </w:pPr>
            <w:r>
              <w:rPr>
                <w:rFonts w:ascii="Arial" w:hAnsi="Arial" w:cs="Arial"/>
                <w:color w:val="000000" w:themeColor="text1"/>
              </w:rPr>
              <w:t>---------------------------------</w:t>
            </w:r>
          </w:p>
        </w:tc>
      </w:tr>
      <w:tr w:rsidR="003A1DF4" w14:paraId="4CAFEC94" w14:textId="77777777" w:rsidTr="00422851">
        <w:trPr>
          <w:trHeight w:val="460"/>
        </w:trPr>
        <w:tc>
          <w:tcPr>
            <w:tcW w:w="1483" w:type="dxa"/>
          </w:tcPr>
          <w:p w14:paraId="101BCC26" w14:textId="33639A5C" w:rsidR="003A1DF4" w:rsidRDefault="00477064" w:rsidP="00477064">
            <w:pPr>
              <w:rPr>
                <w:rFonts w:ascii="Arial" w:hAnsi="Arial" w:cs="Arial"/>
                <w:color w:val="000000" w:themeColor="text1"/>
              </w:rPr>
            </w:pPr>
            <w:r>
              <w:rPr>
                <w:rFonts w:ascii="Arial" w:hAnsi="Arial" w:cs="Arial"/>
                <w:color w:val="000000" w:themeColor="text1"/>
              </w:rPr>
              <w:t>On s</w:t>
            </w:r>
            <w:r w:rsidR="003A1DF4">
              <w:rPr>
                <w:rFonts w:ascii="Arial" w:hAnsi="Arial" w:cs="Arial"/>
                <w:color w:val="000000" w:themeColor="text1"/>
              </w:rPr>
              <w:t>ite engineers</w:t>
            </w:r>
          </w:p>
        </w:tc>
        <w:tc>
          <w:tcPr>
            <w:tcW w:w="1203" w:type="dxa"/>
          </w:tcPr>
          <w:p w14:paraId="15738E19" w14:textId="6F87A226" w:rsidR="003A1DF4" w:rsidRDefault="00FD44BF"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0D1F02B8" w14:textId="08463692" w:rsidR="003A1DF4" w:rsidRDefault="009C073B" w:rsidP="00B3634D">
            <w:pPr>
              <w:jc w:val="both"/>
              <w:rPr>
                <w:rFonts w:ascii="Arial" w:hAnsi="Arial" w:cs="Arial"/>
                <w:color w:val="000000" w:themeColor="text1"/>
              </w:rPr>
            </w:pPr>
            <w:r>
              <w:rPr>
                <w:rFonts w:ascii="Arial" w:hAnsi="Arial" w:cs="Arial"/>
                <w:color w:val="000000" w:themeColor="text1"/>
              </w:rPr>
              <w:t>15/04/19</w:t>
            </w:r>
          </w:p>
        </w:tc>
        <w:tc>
          <w:tcPr>
            <w:tcW w:w="1151" w:type="dxa"/>
          </w:tcPr>
          <w:p w14:paraId="79B7F1B5" w14:textId="5D3E92C7" w:rsidR="003A1DF4" w:rsidRDefault="009C073B" w:rsidP="00B3634D">
            <w:pPr>
              <w:jc w:val="both"/>
              <w:rPr>
                <w:rFonts w:ascii="Arial" w:hAnsi="Arial" w:cs="Arial"/>
                <w:color w:val="000000" w:themeColor="text1"/>
              </w:rPr>
            </w:pPr>
            <w:r>
              <w:rPr>
                <w:rFonts w:ascii="Arial" w:hAnsi="Arial" w:cs="Arial"/>
                <w:color w:val="000000" w:themeColor="text1"/>
              </w:rPr>
              <w:t>19/04/19</w:t>
            </w:r>
          </w:p>
        </w:tc>
        <w:tc>
          <w:tcPr>
            <w:tcW w:w="1284" w:type="dxa"/>
          </w:tcPr>
          <w:p w14:paraId="20C094AF" w14:textId="26544E11" w:rsidR="003A1DF4" w:rsidRDefault="00FD44BF" w:rsidP="00B3634D">
            <w:pPr>
              <w:jc w:val="both"/>
              <w:rPr>
                <w:rFonts w:ascii="Arial" w:hAnsi="Arial" w:cs="Arial"/>
                <w:color w:val="000000" w:themeColor="text1"/>
              </w:rPr>
            </w:pPr>
            <w:r>
              <w:rPr>
                <w:rFonts w:ascii="Arial" w:hAnsi="Arial" w:cs="Arial"/>
                <w:color w:val="000000" w:themeColor="text1"/>
              </w:rPr>
              <w:t>£2</w:t>
            </w:r>
            <w:r w:rsidR="00477064">
              <w:rPr>
                <w:rFonts w:ascii="Arial" w:hAnsi="Arial" w:cs="Arial"/>
                <w:color w:val="000000" w:themeColor="text1"/>
              </w:rPr>
              <w:t>,</w:t>
            </w:r>
            <w:r>
              <w:rPr>
                <w:rFonts w:ascii="Arial" w:hAnsi="Arial" w:cs="Arial"/>
                <w:color w:val="000000" w:themeColor="text1"/>
              </w:rPr>
              <w:t>498.40</w:t>
            </w:r>
          </w:p>
        </w:tc>
        <w:tc>
          <w:tcPr>
            <w:tcW w:w="1123" w:type="dxa"/>
          </w:tcPr>
          <w:p w14:paraId="1714AEA8" w14:textId="0F8269F7" w:rsidR="003A1DF4" w:rsidRDefault="00FD44BF" w:rsidP="00B3634D">
            <w:pPr>
              <w:jc w:val="both"/>
              <w:rPr>
                <w:rFonts w:ascii="Arial" w:hAnsi="Arial" w:cs="Arial"/>
                <w:color w:val="000000" w:themeColor="text1"/>
              </w:rPr>
            </w:pPr>
            <w:r>
              <w:rPr>
                <w:rFonts w:ascii="Arial" w:hAnsi="Arial" w:cs="Arial"/>
                <w:color w:val="000000" w:themeColor="text1"/>
              </w:rPr>
              <w:t>3</w:t>
            </w:r>
          </w:p>
        </w:tc>
        <w:tc>
          <w:tcPr>
            <w:tcW w:w="1151" w:type="dxa"/>
          </w:tcPr>
          <w:p w14:paraId="0F7D1589" w14:textId="317ADC52" w:rsidR="003A1DF4" w:rsidRDefault="00FD44BF" w:rsidP="00B3634D">
            <w:pPr>
              <w:jc w:val="both"/>
              <w:rPr>
                <w:rFonts w:ascii="Arial" w:hAnsi="Arial" w:cs="Arial"/>
                <w:color w:val="000000" w:themeColor="text1"/>
              </w:rPr>
            </w:pPr>
            <w:r>
              <w:rPr>
                <w:rFonts w:ascii="Arial" w:hAnsi="Arial" w:cs="Arial"/>
                <w:color w:val="000000" w:themeColor="text1"/>
              </w:rPr>
              <w:t>120 hours</w:t>
            </w:r>
          </w:p>
        </w:tc>
      </w:tr>
      <w:tr w:rsidR="00A509ED" w14:paraId="21E8FFCD" w14:textId="77777777" w:rsidTr="00422851">
        <w:trPr>
          <w:trHeight w:val="460"/>
        </w:trPr>
        <w:tc>
          <w:tcPr>
            <w:tcW w:w="1483" w:type="dxa"/>
          </w:tcPr>
          <w:p w14:paraId="70259400" w14:textId="75CCB4BC" w:rsidR="00A509ED" w:rsidRPr="004A2828" w:rsidRDefault="00A509ED" w:rsidP="00B3634D">
            <w:pPr>
              <w:jc w:val="both"/>
              <w:rPr>
                <w:rFonts w:ascii="Arial" w:hAnsi="Arial" w:cs="Arial"/>
                <w:b/>
                <w:color w:val="000000" w:themeColor="text1"/>
              </w:rPr>
            </w:pPr>
            <w:r>
              <w:rPr>
                <w:rFonts w:ascii="Arial" w:hAnsi="Arial" w:cs="Arial"/>
                <w:b/>
                <w:color w:val="000000" w:themeColor="text1"/>
              </w:rPr>
              <w:t>Pier 1</w:t>
            </w:r>
          </w:p>
        </w:tc>
        <w:tc>
          <w:tcPr>
            <w:tcW w:w="1203" w:type="dxa"/>
          </w:tcPr>
          <w:p w14:paraId="6CABA7E1" w14:textId="77777777" w:rsidR="00A509ED" w:rsidRDefault="00A509ED" w:rsidP="00B3634D">
            <w:pPr>
              <w:jc w:val="both"/>
              <w:rPr>
                <w:rFonts w:ascii="Arial" w:hAnsi="Arial" w:cs="Arial"/>
                <w:color w:val="000000" w:themeColor="text1"/>
              </w:rPr>
            </w:pPr>
          </w:p>
        </w:tc>
        <w:tc>
          <w:tcPr>
            <w:tcW w:w="1151" w:type="dxa"/>
          </w:tcPr>
          <w:p w14:paraId="10544187" w14:textId="4E283F59" w:rsidR="00A509ED" w:rsidRDefault="009C073B" w:rsidP="00B3634D">
            <w:pPr>
              <w:jc w:val="both"/>
              <w:rPr>
                <w:rFonts w:ascii="Arial" w:hAnsi="Arial" w:cs="Arial"/>
                <w:color w:val="000000" w:themeColor="text1"/>
              </w:rPr>
            </w:pPr>
            <w:r>
              <w:rPr>
                <w:rFonts w:ascii="Arial" w:hAnsi="Arial" w:cs="Arial"/>
                <w:color w:val="000000" w:themeColor="text1"/>
              </w:rPr>
              <w:t>22/04/19</w:t>
            </w:r>
          </w:p>
        </w:tc>
        <w:tc>
          <w:tcPr>
            <w:tcW w:w="1151" w:type="dxa"/>
          </w:tcPr>
          <w:p w14:paraId="0B6282FB" w14:textId="77777777" w:rsidR="00A509ED" w:rsidRDefault="00A509ED" w:rsidP="00B3634D">
            <w:pPr>
              <w:jc w:val="both"/>
              <w:rPr>
                <w:rFonts w:ascii="Arial" w:hAnsi="Arial" w:cs="Arial"/>
                <w:color w:val="000000" w:themeColor="text1"/>
              </w:rPr>
            </w:pPr>
          </w:p>
        </w:tc>
        <w:tc>
          <w:tcPr>
            <w:tcW w:w="1284" w:type="dxa"/>
          </w:tcPr>
          <w:p w14:paraId="5D478DBB" w14:textId="77777777" w:rsidR="00A509ED" w:rsidRDefault="00A509ED" w:rsidP="00B3634D">
            <w:pPr>
              <w:jc w:val="both"/>
              <w:rPr>
                <w:rFonts w:ascii="Arial" w:hAnsi="Arial" w:cs="Arial"/>
                <w:color w:val="000000" w:themeColor="text1"/>
              </w:rPr>
            </w:pPr>
          </w:p>
        </w:tc>
        <w:tc>
          <w:tcPr>
            <w:tcW w:w="1123" w:type="dxa"/>
          </w:tcPr>
          <w:p w14:paraId="1D1521C4" w14:textId="77777777" w:rsidR="00A509ED" w:rsidRDefault="00A509ED" w:rsidP="00B3634D">
            <w:pPr>
              <w:jc w:val="both"/>
              <w:rPr>
                <w:rFonts w:ascii="Arial" w:hAnsi="Arial" w:cs="Arial"/>
                <w:color w:val="000000" w:themeColor="text1"/>
              </w:rPr>
            </w:pPr>
          </w:p>
        </w:tc>
        <w:tc>
          <w:tcPr>
            <w:tcW w:w="1151" w:type="dxa"/>
          </w:tcPr>
          <w:p w14:paraId="4EBD2615" w14:textId="77777777" w:rsidR="00A509ED" w:rsidRDefault="00A509ED" w:rsidP="00B3634D">
            <w:pPr>
              <w:jc w:val="both"/>
              <w:rPr>
                <w:rFonts w:ascii="Arial" w:hAnsi="Arial" w:cs="Arial"/>
                <w:color w:val="000000" w:themeColor="text1"/>
              </w:rPr>
            </w:pPr>
          </w:p>
        </w:tc>
      </w:tr>
      <w:tr w:rsidR="00A509ED" w14:paraId="74F95FC3" w14:textId="77777777" w:rsidTr="00422851">
        <w:trPr>
          <w:trHeight w:val="460"/>
        </w:trPr>
        <w:tc>
          <w:tcPr>
            <w:tcW w:w="1483" w:type="dxa"/>
          </w:tcPr>
          <w:p w14:paraId="2304EF03" w14:textId="14834DC7" w:rsidR="00A509ED" w:rsidRDefault="00A509ED" w:rsidP="00B3634D">
            <w:pPr>
              <w:jc w:val="both"/>
              <w:rPr>
                <w:rFonts w:ascii="Arial" w:hAnsi="Arial" w:cs="Arial"/>
                <w:color w:val="000000" w:themeColor="text1"/>
              </w:rPr>
            </w:pPr>
            <w:r>
              <w:rPr>
                <w:rFonts w:ascii="Arial" w:hAnsi="Arial" w:cs="Arial"/>
                <w:color w:val="000000" w:themeColor="text1"/>
              </w:rPr>
              <w:t>Pilling</w:t>
            </w:r>
            <w:r w:rsidR="006A5C06">
              <w:rPr>
                <w:rFonts w:ascii="Arial" w:hAnsi="Arial" w:cs="Arial"/>
                <w:color w:val="000000" w:themeColor="text1"/>
              </w:rPr>
              <w:t xml:space="preserve"> materials</w:t>
            </w:r>
          </w:p>
        </w:tc>
        <w:tc>
          <w:tcPr>
            <w:tcW w:w="1203" w:type="dxa"/>
          </w:tcPr>
          <w:p w14:paraId="0F5201E3" w14:textId="18BFDC1A" w:rsidR="00A509ED" w:rsidRDefault="00651E94"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581F12FE" w14:textId="351F10C4"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151" w:type="dxa"/>
          </w:tcPr>
          <w:p w14:paraId="3B287696" w14:textId="5597A1A2" w:rsidR="00A509ED" w:rsidRDefault="009C073B" w:rsidP="00B3634D">
            <w:pPr>
              <w:jc w:val="both"/>
              <w:rPr>
                <w:rFonts w:ascii="Arial" w:hAnsi="Arial" w:cs="Arial"/>
                <w:color w:val="000000" w:themeColor="text1"/>
              </w:rPr>
            </w:pPr>
            <w:r>
              <w:rPr>
                <w:rFonts w:ascii="Arial" w:hAnsi="Arial" w:cs="Arial"/>
                <w:color w:val="000000" w:themeColor="text1"/>
              </w:rPr>
              <w:t>----------------------</w:t>
            </w:r>
          </w:p>
        </w:tc>
        <w:tc>
          <w:tcPr>
            <w:tcW w:w="1284" w:type="dxa"/>
          </w:tcPr>
          <w:p w14:paraId="1A5A29F1" w14:textId="1C75BC8B" w:rsidR="00A509ED" w:rsidRDefault="00651E94" w:rsidP="00B3634D">
            <w:pPr>
              <w:jc w:val="both"/>
              <w:rPr>
                <w:rFonts w:ascii="Arial" w:hAnsi="Arial" w:cs="Arial"/>
                <w:color w:val="000000" w:themeColor="text1"/>
              </w:rPr>
            </w:pPr>
            <w:r>
              <w:rPr>
                <w:rFonts w:ascii="Arial" w:hAnsi="Arial" w:cs="Arial"/>
                <w:color w:val="000000" w:themeColor="text1"/>
              </w:rPr>
              <w:t>£6,400</w:t>
            </w:r>
          </w:p>
        </w:tc>
        <w:tc>
          <w:tcPr>
            <w:tcW w:w="1123" w:type="dxa"/>
          </w:tcPr>
          <w:p w14:paraId="1007C70A" w14:textId="5AE9B425" w:rsidR="00A509ED" w:rsidRDefault="0096743B" w:rsidP="00B3634D">
            <w:pPr>
              <w:jc w:val="both"/>
              <w:rPr>
                <w:rFonts w:ascii="Arial" w:hAnsi="Arial" w:cs="Arial"/>
                <w:color w:val="000000" w:themeColor="text1"/>
              </w:rPr>
            </w:pPr>
            <w:r>
              <w:rPr>
                <w:rFonts w:ascii="Arial" w:hAnsi="Arial" w:cs="Arial"/>
                <w:color w:val="000000" w:themeColor="text1"/>
              </w:rPr>
              <w:t>----------------------</w:t>
            </w:r>
          </w:p>
        </w:tc>
        <w:tc>
          <w:tcPr>
            <w:tcW w:w="1151" w:type="dxa"/>
          </w:tcPr>
          <w:p w14:paraId="156B7EDC" w14:textId="2700D0E0" w:rsidR="00A509ED" w:rsidRDefault="0096743B" w:rsidP="00B3634D">
            <w:pPr>
              <w:jc w:val="both"/>
              <w:rPr>
                <w:rFonts w:ascii="Arial" w:hAnsi="Arial" w:cs="Arial"/>
                <w:color w:val="000000" w:themeColor="text1"/>
              </w:rPr>
            </w:pPr>
            <w:r>
              <w:rPr>
                <w:rFonts w:ascii="Arial" w:hAnsi="Arial" w:cs="Arial"/>
                <w:color w:val="000000" w:themeColor="text1"/>
              </w:rPr>
              <w:t>----------------------</w:t>
            </w:r>
          </w:p>
        </w:tc>
      </w:tr>
      <w:tr w:rsidR="00651E94" w14:paraId="6C48D02B" w14:textId="77777777" w:rsidTr="00422851">
        <w:trPr>
          <w:trHeight w:val="460"/>
        </w:trPr>
        <w:tc>
          <w:tcPr>
            <w:tcW w:w="1483" w:type="dxa"/>
          </w:tcPr>
          <w:p w14:paraId="1D8A7387" w14:textId="251FF76B" w:rsidR="00651E94" w:rsidRDefault="00651E94" w:rsidP="00651E94">
            <w:pPr>
              <w:rPr>
                <w:rFonts w:ascii="Arial" w:hAnsi="Arial" w:cs="Arial"/>
                <w:color w:val="000000" w:themeColor="text1"/>
              </w:rPr>
            </w:pPr>
            <w:r>
              <w:rPr>
                <w:rFonts w:ascii="Arial" w:hAnsi="Arial" w:cs="Arial"/>
                <w:color w:val="000000" w:themeColor="text1"/>
              </w:rPr>
              <w:t>On site engineers</w:t>
            </w:r>
            <w:r w:rsidR="00422851">
              <w:rPr>
                <w:rFonts w:ascii="Arial" w:hAnsi="Arial" w:cs="Arial"/>
                <w:color w:val="000000" w:themeColor="text1"/>
              </w:rPr>
              <w:t xml:space="preserve"> pilling </w:t>
            </w:r>
          </w:p>
        </w:tc>
        <w:tc>
          <w:tcPr>
            <w:tcW w:w="1203" w:type="dxa"/>
          </w:tcPr>
          <w:p w14:paraId="637ED390" w14:textId="1F6C9CAF" w:rsidR="00651E94" w:rsidRDefault="00651E94"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13872D22" w14:textId="2D0AE811" w:rsidR="00651E94" w:rsidRDefault="00547D1C" w:rsidP="00B3634D">
            <w:pPr>
              <w:jc w:val="both"/>
              <w:rPr>
                <w:rFonts w:ascii="Arial" w:hAnsi="Arial" w:cs="Arial"/>
                <w:color w:val="000000" w:themeColor="text1"/>
              </w:rPr>
            </w:pPr>
            <w:r>
              <w:rPr>
                <w:rFonts w:ascii="Arial" w:hAnsi="Arial" w:cs="Arial"/>
                <w:color w:val="000000" w:themeColor="text1"/>
              </w:rPr>
              <w:t>22/04/19</w:t>
            </w:r>
          </w:p>
        </w:tc>
        <w:tc>
          <w:tcPr>
            <w:tcW w:w="1151" w:type="dxa"/>
          </w:tcPr>
          <w:p w14:paraId="43DB2175" w14:textId="0408F4AC" w:rsidR="00651E94" w:rsidRDefault="005628AA" w:rsidP="00B3634D">
            <w:pPr>
              <w:jc w:val="both"/>
              <w:rPr>
                <w:rFonts w:ascii="Arial" w:hAnsi="Arial" w:cs="Arial"/>
                <w:color w:val="000000" w:themeColor="text1"/>
              </w:rPr>
            </w:pPr>
            <w:r>
              <w:rPr>
                <w:rFonts w:ascii="Arial" w:hAnsi="Arial" w:cs="Arial"/>
                <w:color w:val="000000" w:themeColor="text1"/>
              </w:rPr>
              <w:t>26/04/19</w:t>
            </w:r>
          </w:p>
        </w:tc>
        <w:tc>
          <w:tcPr>
            <w:tcW w:w="1284" w:type="dxa"/>
          </w:tcPr>
          <w:p w14:paraId="489F5082" w14:textId="2E161501" w:rsidR="00651E94" w:rsidRDefault="00651E94" w:rsidP="00B3634D">
            <w:pPr>
              <w:jc w:val="both"/>
              <w:rPr>
                <w:rFonts w:ascii="Arial" w:hAnsi="Arial" w:cs="Arial"/>
                <w:color w:val="000000" w:themeColor="text1"/>
              </w:rPr>
            </w:pPr>
            <w:r>
              <w:rPr>
                <w:rFonts w:ascii="Arial" w:hAnsi="Arial" w:cs="Arial"/>
                <w:color w:val="000000" w:themeColor="text1"/>
              </w:rPr>
              <w:t>£1</w:t>
            </w:r>
            <w:r w:rsidR="002E144E">
              <w:rPr>
                <w:rFonts w:ascii="Arial" w:hAnsi="Arial" w:cs="Arial"/>
                <w:color w:val="000000" w:themeColor="text1"/>
              </w:rPr>
              <w:t>,</w:t>
            </w:r>
            <w:r>
              <w:rPr>
                <w:rFonts w:ascii="Arial" w:hAnsi="Arial" w:cs="Arial"/>
                <w:color w:val="000000" w:themeColor="text1"/>
              </w:rPr>
              <w:t>665.60</w:t>
            </w:r>
          </w:p>
        </w:tc>
        <w:tc>
          <w:tcPr>
            <w:tcW w:w="1123" w:type="dxa"/>
          </w:tcPr>
          <w:p w14:paraId="22E05E40" w14:textId="46B0EAA0" w:rsidR="00651E94" w:rsidRDefault="00651E94" w:rsidP="00B3634D">
            <w:pPr>
              <w:jc w:val="both"/>
              <w:rPr>
                <w:rFonts w:ascii="Arial" w:hAnsi="Arial" w:cs="Arial"/>
                <w:color w:val="000000" w:themeColor="text1"/>
              </w:rPr>
            </w:pPr>
            <w:r>
              <w:rPr>
                <w:rFonts w:ascii="Arial" w:hAnsi="Arial" w:cs="Arial"/>
                <w:color w:val="000000" w:themeColor="text1"/>
              </w:rPr>
              <w:t>2</w:t>
            </w:r>
          </w:p>
        </w:tc>
        <w:tc>
          <w:tcPr>
            <w:tcW w:w="1151" w:type="dxa"/>
          </w:tcPr>
          <w:p w14:paraId="148C7A9F" w14:textId="0F69DD77" w:rsidR="00651E94" w:rsidRDefault="00422851" w:rsidP="00B3634D">
            <w:pPr>
              <w:jc w:val="both"/>
              <w:rPr>
                <w:rFonts w:ascii="Arial" w:hAnsi="Arial" w:cs="Arial"/>
                <w:color w:val="000000" w:themeColor="text1"/>
              </w:rPr>
            </w:pPr>
            <w:r>
              <w:rPr>
                <w:rFonts w:ascii="Arial" w:hAnsi="Arial" w:cs="Arial"/>
                <w:color w:val="000000" w:themeColor="text1"/>
              </w:rPr>
              <w:t>80 hours</w:t>
            </w:r>
          </w:p>
        </w:tc>
      </w:tr>
      <w:tr w:rsidR="00A509ED" w14:paraId="1F2AA99C" w14:textId="77777777" w:rsidTr="00422851">
        <w:trPr>
          <w:trHeight w:val="460"/>
        </w:trPr>
        <w:tc>
          <w:tcPr>
            <w:tcW w:w="1483" w:type="dxa"/>
          </w:tcPr>
          <w:p w14:paraId="68BD686A" w14:textId="209D178C" w:rsidR="00A509ED" w:rsidRDefault="00A509ED" w:rsidP="002E144E">
            <w:pPr>
              <w:rPr>
                <w:rFonts w:ascii="Arial" w:hAnsi="Arial" w:cs="Arial"/>
                <w:color w:val="000000" w:themeColor="text1"/>
              </w:rPr>
            </w:pPr>
            <w:r>
              <w:rPr>
                <w:rFonts w:ascii="Arial" w:hAnsi="Arial" w:cs="Arial"/>
                <w:color w:val="000000" w:themeColor="text1"/>
              </w:rPr>
              <w:lastRenderedPageBreak/>
              <w:t>Pile cap</w:t>
            </w:r>
            <w:r w:rsidR="002E144E">
              <w:rPr>
                <w:rFonts w:ascii="Arial" w:hAnsi="Arial" w:cs="Arial"/>
                <w:color w:val="000000" w:themeColor="text1"/>
              </w:rPr>
              <w:t xml:space="preserve"> material</w:t>
            </w:r>
            <w:r w:rsidR="00F875D2">
              <w:rPr>
                <w:rFonts w:ascii="Arial" w:hAnsi="Arial" w:cs="Arial"/>
                <w:color w:val="000000" w:themeColor="text1"/>
              </w:rPr>
              <w:t xml:space="preserve"> (reinforced concrete</w:t>
            </w:r>
            <w:r w:rsidR="00FB4A71">
              <w:rPr>
                <w:rFonts w:ascii="Arial" w:hAnsi="Arial" w:cs="Arial"/>
                <w:color w:val="000000" w:themeColor="text1"/>
              </w:rPr>
              <w:t>)</w:t>
            </w:r>
          </w:p>
        </w:tc>
        <w:tc>
          <w:tcPr>
            <w:tcW w:w="1203" w:type="dxa"/>
          </w:tcPr>
          <w:p w14:paraId="455B9BB9" w14:textId="6AF1ED30"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151" w:type="dxa"/>
          </w:tcPr>
          <w:p w14:paraId="6671F3A7" w14:textId="0D7DA917"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151" w:type="dxa"/>
          </w:tcPr>
          <w:p w14:paraId="3C9D39A4" w14:textId="32790307"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284" w:type="dxa"/>
          </w:tcPr>
          <w:p w14:paraId="76B91899" w14:textId="0C5D1B6B" w:rsidR="00A509ED" w:rsidRDefault="00FB4A71" w:rsidP="00B3634D">
            <w:pPr>
              <w:jc w:val="both"/>
              <w:rPr>
                <w:rFonts w:ascii="Arial" w:hAnsi="Arial" w:cs="Arial"/>
                <w:color w:val="000000" w:themeColor="text1"/>
              </w:rPr>
            </w:pPr>
            <w:r>
              <w:rPr>
                <w:rFonts w:ascii="Arial" w:hAnsi="Arial" w:cs="Arial"/>
                <w:color w:val="000000" w:themeColor="text1"/>
              </w:rPr>
              <w:t>£2,677.20</w:t>
            </w:r>
          </w:p>
        </w:tc>
        <w:tc>
          <w:tcPr>
            <w:tcW w:w="1123" w:type="dxa"/>
          </w:tcPr>
          <w:p w14:paraId="35F1A57C" w14:textId="227D6276"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151" w:type="dxa"/>
          </w:tcPr>
          <w:p w14:paraId="12666249" w14:textId="51BC74B3" w:rsidR="00A509ED" w:rsidRDefault="00FB4A71" w:rsidP="00B3634D">
            <w:pPr>
              <w:jc w:val="both"/>
              <w:rPr>
                <w:rFonts w:ascii="Arial" w:hAnsi="Arial" w:cs="Arial"/>
                <w:color w:val="000000" w:themeColor="text1"/>
              </w:rPr>
            </w:pPr>
            <w:r>
              <w:rPr>
                <w:rFonts w:ascii="Arial" w:hAnsi="Arial" w:cs="Arial"/>
                <w:color w:val="000000" w:themeColor="text1"/>
              </w:rPr>
              <w:t>--------------------------------------------</w:t>
            </w:r>
          </w:p>
        </w:tc>
      </w:tr>
      <w:tr w:rsidR="00547D1C" w14:paraId="02253893" w14:textId="77777777" w:rsidTr="00422851">
        <w:trPr>
          <w:trHeight w:val="460"/>
        </w:trPr>
        <w:tc>
          <w:tcPr>
            <w:tcW w:w="1483" w:type="dxa"/>
          </w:tcPr>
          <w:p w14:paraId="39C840B4" w14:textId="59AED020" w:rsidR="00547D1C" w:rsidRDefault="00084217" w:rsidP="002E144E">
            <w:pPr>
              <w:rPr>
                <w:rFonts w:ascii="Arial" w:hAnsi="Arial" w:cs="Arial"/>
                <w:color w:val="000000" w:themeColor="text1"/>
              </w:rPr>
            </w:pPr>
            <w:r>
              <w:rPr>
                <w:rFonts w:ascii="Arial" w:hAnsi="Arial" w:cs="Arial"/>
                <w:color w:val="000000" w:themeColor="text1"/>
              </w:rPr>
              <w:t>Reinforcement bars</w:t>
            </w:r>
          </w:p>
        </w:tc>
        <w:tc>
          <w:tcPr>
            <w:tcW w:w="1203" w:type="dxa"/>
          </w:tcPr>
          <w:p w14:paraId="5267037E" w14:textId="0710B7DE" w:rsidR="00547D1C" w:rsidRDefault="001A174F" w:rsidP="00B3634D">
            <w:pPr>
              <w:jc w:val="both"/>
              <w:rPr>
                <w:rFonts w:ascii="Arial" w:hAnsi="Arial" w:cs="Arial"/>
                <w:color w:val="000000" w:themeColor="text1"/>
              </w:rPr>
            </w:pPr>
            <w:r>
              <w:rPr>
                <w:rFonts w:ascii="Arial" w:hAnsi="Arial" w:cs="Arial"/>
                <w:color w:val="000000" w:themeColor="text1"/>
              </w:rPr>
              <w:t>2d</w:t>
            </w:r>
          </w:p>
        </w:tc>
        <w:tc>
          <w:tcPr>
            <w:tcW w:w="1151" w:type="dxa"/>
          </w:tcPr>
          <w:p w14:paraId="54FDEB43" w14:textId="70EC0A2F" w:rsidR="00547D1C" w:rsidRDefault="005628AA" w:rsidP="00B3634D">
            <w:pPr>
              <w:jc w:val="both"/>
              <w:rPr>
                <w:rFonts w:ascii="Arial" w:hAnsi="Arial" w:cs="Arial"/>
                <w:color w:val="000000" w:themeColor="text1"/>
              </w:rPr>
            </w:pPr>
            <w:r>
              <w:rPr>
                <w:rFonts w:ascii="Arial" w:hAnsi="Arial" w:cs="Arial"/>
                <w:color w:val="000000" w:themeColor="text1"/>
              </w:rPr>
              <w:t>29/04/19</w:t>
            </w:r>
          </w:p>
        </w:tc>
        <w:tc>
          <w:tcPr>
            <w:tcW w:w="1151" w:type="dxa"/>
          </w:tcPr>
          <w:p w14:paraId="2C375829" w14:textId="67B1A920" w:rsidR="00547D1C" w:rsidRDefault="005628AA" w:rsidP="00B3634D">
            <w:pPr>
              <w:jc w:val="both"/>
              <w:rPr>
                <w:rFonts w:ascii="Arial" w:hAnsi="Arial" w:cs="Arial"/>
                <w:color w:val="000000" w:themeColor="text1"/>
              </w:rPr>
            </w:pPr>
            <w:r>
              <w:rPr>
                <w:rFonts w:ascii="Arial" w:hAnsi="Arial" w:cs="Arial"/>
                <w:color w:val="000000" w:themeColor="text1"/>
              </w:rPr>
              <w:t>01/05/19</w:t>
            </w:r>
          </w:p>
        </w:tc>
        <w:tc>
          <w:tcPr>
            <w:tcW w:w="1284" w:type="dxa"/>
          </w:tcPr>
          <w:p w14:paraId="623DE92B" w14:textId="790A17DA" w:rsidR="00547D1C" w:rsidRDefault="001A174F" w:rsidP="00B3634D">
            <w:pPr>
              <w:jc w:val="both"/>
              <w:rPr>
                <w:rFonts w:ascii="Arial" w:hAnsi="Arial" w:cs="Arial"/>
                <w:color w:val="000000" w:themeColor="text1"/>
              </w:rPr>
            </w:pPr>
            <w:r>
              <w:rPr>
                <w:rFonts w:ascii="Arial" w:hAnsi="Arial" w:cs="Arial"/>
                <w:color w:val="000000" w:themeColor="text1"/>
              </w:rPr>
              <w:t>£333.12</w:t>
            </w:r>
          </w:p>
        </w:tc>
        <w:tc>
          <w:tcPr>
            <w:tcW w:w="1123" w:type="dxa"/>
          </w:tcPr>
          <w:p w14:paraId="7C271360" w14:textId="608B5D91" w:rsidR="00547D1C" w:rsidRDefault="001A174F" w:rsidP="00B3634D">
            <w:pPr>
              <w:jc w:val="both"/>
              <w:rPr>
                <w:rFonts w:ascii="Arial" w:hAnsi="Arial" w:cs="Arial"/>
                <w:color w:val="000000" w:themeColor="text1"/>
              </w:rPr>
            </w:pPr>
            <w:r>
              <w:rPr>
                <w:rFonts w:ascii="Arial" w:hAnsi="Arial" w:cs="Arial"/>
                <w:color w:val="000000" w:themeColor="text1"/>
              </w:rPr>
              <w:t>2</w:t>
            </w:r>
          </w:p>
        </w:tc>
        <w:tc>
          <w:tcPr>
            <w:tcW w:w="1151" w:type="dxa"/>
          </w:tcPr>
          <w:p w14:paraId="021F3447" w14:textId="6832BAD5" w:rsidR="00547D1C" w:rsidRDefault="001A174F" w:rsidP="00B3634D">
            <w:pPr>
              <w:jc w:val="both"/>
              <w:rPr>
                <w:rFonts w:ascii="Arial" w:hAnsi="Arial" w:cs="Arial"/>
                <w:color w:val="000000" w:themeColor="text1"/>
              </w:rPr>
            </w:pPr>
            <w:r>
              <w:rPr>
                <w:rFonts w:ascii="Arial" w:hAnsi="Arial" w:cs="Arial"/>
                <w:color w:val="000000" w:themeColor="text1"/>
              </w:rPr>
              <w:t>16</w:t>
            </w:r>
          </w:p>
        </w:tc>
      </w:tr>
      <w:tr w:rsidR="001A174F" w14:paraId="27421BBF" w14:textId="77777777" w:rsidTr="00422851">
        <w:trPr>
          <w:trHeight w:val="460"/>
        </w:trPr>
        <w:tc>
          <w:tcPr>
            <w:tcW w:w="1483" w:type="dxa"/>
          </w:tcPr>
          <w:p w14:paraId="01D0BA4C" w14:textId="68B92C83" w:rsidR="001A174F" w:rsidRDefault="001A174F" w:rsidP="002E144E">
            <w:pPr>
              <w:rPr>
                <w:rFonts w:ascii="Arial" w:hAnsi="Arial" w:cs="Arial"/>
                <w:color w:val="000000" w:themeColor="text1"/>
              </w:rPr>
            </w:pPr>
            <w:r>
              <w:rPr>
                <w:rFonts w:ascii="Arial" w:hAnsi="Arial" w:cs="Arial"/>
                <w:color w:val="000000" w:themeColor="text1"/>
              </w:rPr>
              <w:t>Pouring of concrete</w:t>
            </w:r>
          </w:p>
        </w:tc>
        <w:tc>
          <w:tcPr>
            <w:tcW w:w="1203" w:type="dxa"/>
          </w:tcPr>
          <w:p w14:paraId="3F879E72" w14:textId="165F9314" w:rsidR="001A174F" w:rsidRDefault="005628AA" w:rsidP="00B3634D">
            <w:pPr>
              <w:jc w:val="both"/>
              <w:rPr>
                <w:rFonts w:ascii="Arial" w:hAnsi="Arial" w:cs="Arial"/>
                <w:color w:val="000000" w:themeColor="text1"/>
              </w:rPr>
            </w:pPr>
            <w:r>
              <w:rPr>
                <w:rFonts w:ascii="Arial" w:hAnsi="Arial" w:cs="Arial"/>
                <w:color w:val="000000" w:themeColor="text1"/>
              </w:rPr>
              <w:t>1d</w:t>
            </w:r>
          </w:p>
        </w:tc>
        <w:tc>
          <w:tcPr>
            <w:tcW w:w="1151" w:type="dxa"/>
          </w:tcPr>
          <w:p w14:paraId="50D65508" w14:textId="18A776AF" w:rsidR="001A174F" w:rsidRDefault="005628AA" w:rsidP="00B3634D">
            <w:pPr>
              <w:jc w:val="both"/>
              <w:rPr>
                <w:rFonts w:ascii="Arial" w:hAnsi="Arial" w:cs="Arial"/>
                <w:color w:val="000000" w:themeColor="text1"/>
              </w:rPr>
            </w:pPr>
            <w:r>
              <w:rPr>
                <w:rFonts w:ascii="Arial" w:hAnsi="Arial" w:cs="Arial"/>
                <w:color w:val="000000" w:themeColor="text1"/>
              </w:rPr>
              <w:t>02/05/19</w:t>
            </w:r>
          </w:p>
        </w:tc>
        <w:tc>
          <w:tcPr>
            <w:tcW w:w="1151" w:type="dxa"/>
          </w:tcPr>
          <w:p w14:paraId="4988E7AD" w14:textId="4D679BA7" w:rsidR="001A174F" w:rsidRDefault="005628AA" w:rsidP="00B3634D">
            <w:pPr>
              <w:jc w:val="both"/>
              <w:rPr>
                <w:rFonts w:ascii="Arial" w:hAnsi="Arial" w:cs="Arial"/>
                <w:color w:val="000000" w:themeColor="text1"/>
              </w:rPr>
            </w:pPr>
            <w:r>
              <w:rPr>
                <w:rFonts w:ascii="Arial" w:hAnsi="Arial" w:cs="Arial"/>
                <w:color w:val="000000" w:themeColor="text1"/>
              </w:rPr>
              <w:t>03/05/19</w:t>
            </w:r>
          </w:p>
        </w:tc>
        <w:tc>
          <w:tcPr>
            <w:tcW w:w="1284" w:type="dxa"/>
          </w:tcPr>
          <w:p w14:paraId="242CB489" w14:textId="03D5EF9C" w:rsidR="001A174F" w:rsidRDefault="005628AA" w:rsidP="00B3634D">
            <w:pPr>
              <w:jc w:val="both"/>
              <w:rPr>
                <w:rFonts w:ascii="Arial" w:hAnsi="Arial" w:cs="Arial"/>
                <w:color w:val="000000" w:themeColor="text1"/>
              </w:rPr>
            </w:pPr>
            <w:r>
              <w:rPr>
                <w:rFonts w:ascii="Arial" w:hAnsi="Arial" w:cs="Arial"/>
                <w:color w:val="000000" w:themeColor="text1"/>
              </w:rPr>
              <w:t>£249.84</w:t>
            </w:r>
            <w:bookmarkStart w:id="0" w:name="_GoBack"/>
            <w:bookmarkEnd w:id="0"/>
          </w:p>
        </w:tc>
        <w:tc>
          <w:tcPr>
            <w:tcW w:w="1123" w:type="dxa"/>
          </w:tcPr>
          <w:p w14:paraId="6216B9B1" w14:textId="22ED91BB" w:rsidR="001A174F" w:rsidRDefault="001A174F" w:rsidP="00B3634D">
            <w:pPr>
              <w:jc w:val="both"/>
              <w:rPr>
                <w:rFonts w:ascii="Arial" w:hAnsi="Arial" w:cs="Arial"/>
                <w:color w:val="000000" w:themeColor="text1"/>
              </w:rPr>
            </w:pPr>
            <w:r>
              <w:rPr>
                <w:rFonts w:ascii="Arial" w:hAnsi="Arial" w:cs="Arial"/>
                <w:color w:val="000000" w:themeColor="text1"/>
              </w:rPr>
              <w:t>2</w:t>
            </w:r>
          </w:p>
        </w:tc>
        <w:tc>
          <w:tcPr>
            <w:tcW w:w="1151" w:type="dxa"/>
          </w:tcPr>
          <w:p w14:paraId="1CDEB7E9" w14:textId="77777777" w:rsidR="001A174F" w:rsidRDefault="001A174F" w:rsidP="00B3634D">
            <w:pPr>
              <w:jc w:val="both"/>
              <w:rPr>
                <w:rFonts w:ascii="Arial" w:hAnsi="Arial" w:cs="Arial"/>
                <w:color w:val="000000" w:themeColor="text1"/>
              </w:rPr>
            </w:pPr>
          </w:p>
        </w:tc>
      </w:tr>
      <w:tr w:rsidR="00A509ED" w14:paraId="1703A918" w14:textId="77777777" w:rsidTr="00422851">
        <w:trPr>
          <w:trHeight w:val="460"/>
        </w:trPr>
        <w:tc>
          <w:tcPr>
            <w:tcW w:w="1483" w:type="dxa"/>
          </w:tcPr>
          <w:p w14:paraId="2D4B6843" w14:textId="024606A9" w:rsidR="00A509ED" w:rsidRDefault="00A509ED" w:rsidP="00B3634D">
            <w:pPr>
              <w:jc w:val="both"/>
              <w:rPr>
                <w:rFonts w:ascii="Arial" w:hAnsi="Arial" w:cs="Arial"/>
                <w:color w:val="000000" w:themeColor="text1"/>
              </w:rPr>
            </w:pPr>
            <w:r>
              <w:rPr>
                <w:rFonts w:ascii="Arial" w:hAnsi="Arial" w:cs="Arial"/>
                <w:color w:val="000000" w:themeColor="text1"/>
              </w:rPr>
              <w:t xml:space="preserve">Column </w:t>
            </w:r>
          </w:p>
        </w:tc>
        <w:tc>
          <w:tcPr>
            <w:tcW w:w="1203" w:type="dxa"/>
          </w:tcPr>
          <w:p w14:paraId="40EB96E6" w14:textId="77777777" w:rsidR="00A509ED" w:rsidRDefault="00A509ED" w:rsidP="00B3634D">
            <w:pPr>
              <w:jc w:val="both"/>
              <w:rPr>
                <w:rFonts w:ascii="Arial" w:hAnsi="Arial" w:cs="Arial"/>
                <w:color w:val="000000" w:themeColor="text1"/>
              </w:rPr>
            </w:pPr>
          </w:p>
        </w:tc>
        <w:tc>
          <w:tcPr>
            <w:tcW w:w="1151" w:type="dxa"/>
          </w:tcPr>
          <w:p w14:paraId="2908D71D" w14:textId="77777777" w:rsidR="00A509ED" w:rsidRDefault="00A509ED" w:rsidP="00B3634D">
            <w:pPr>
              <w:jc w:val="both"/>
              <w:rPr>
                <w:rFonts w:ascii="Arial" w:hAnsi="Arial" w:cs="Arial"/>
                <w:color w:val="000000" w:themeColor="text1"/>
              </w:rPr>
            </w:pPr>
          </w:p>
        </w:tc>
        <w:tc>
          <w:tcPr>
            <w:tcW w:w="1151" w:type="dxa"/>
          </w:tcPr>
          <w:p w14:paraId="53313A0B" w14:textId="77777777" w:rsidR="00A509ED" w:rsidRDefault="00A509ED" w:rsidP="00B3634D">
            <w:pPr>
              <w:jc w:val="both"/>
              <w:rPr>
                <w:rFonts w:ascii="Arial" w:hAnsi="Arial" w:cs="Arial"/>
                <w:color w:val="000000" w:themeColor="text1"/>
              </w:rPr>
            </w:pPr>
          </w:p>
        </w:tc>
        <w:tc>
          <w:tcPr>
            <w:tcW w:w="1284" w:type="dxa"/>
          </w:tcPr>
          <w:p w14:paraId="228C8EEA" w14:textId="77777777" w:rsidR="00A509ED" w:rsidRDefault="00A509ED" w:rsidP="00B3634D">
            <w:pPr>
              <w:jc w:val="both"/>
              <w:rPr>
                <w:rFonts w:ascii="Arial" w:hAnsi="Arial" w:cs="Arial"/>
                <w:color w:val="000000" w:themeColor="text1"/>
              </w:rPr>
            </w:pPr>
          </w:p>
        </w:tc>
        <w:tc>
          <w:tcPr>
            <w:tcW w:w="1123" w:type="dxa"/>
          </w:tcPr>
          <w:p w14:paraId="05537576" w14:textId="77777777" w:rsidR="00A509ED" w:rsidRDefault="00A509ED" w:rsidP="00B3634D">
            <w:pPr>
              <w:jc w:val="both"/>
              <w:rPr>
                <w:rFonts w:ascii="Arial" w:hAnsi="Arial" w:cs="Arial"/>
                <w:color w:val="000000" w:themeColor="text1"/>
              </w:rPr>
            </w:pPr>
          </w:p>
        </w:tc>
        <w:tc>
          <w:tcPr>
            <w:tcW w:w="1151" w:type="dxa"/>
          </w:tcPr>
          <w:p w14:paraId="6DCDEA29" w14:textId="77777777" w:rsidR="00A509ED" w:rsidRDefault="00A509ED" w:rsidP="00B3634D">
            <w:pPr>
              <w:jc w:val="both"/>
              <w:rPr>
                <w:rFonts w:ascii="Arial" w:hAnsi="Arial" w:cs="Arial"/>
                <w:color w:val="000000" w:themeColor="text1"/>
              </w:rPr>
            </w:pPr>
          </w:p>
        </w:tc>
      </w:tr>
      <w:tr w:rsidR="00A509ED" w14:paraId="340A1C99" w14:textId="77777777" w:rsidTr="00422851">
        <w:trPr>
          <w:trHeight w:val="460"/>
        </w:trPr>
        <w:tc>
          <w:tcPr>
            <w:tcW w:w="1483" w:type="dxa"/>
          </w:tcPr>
          <w:p w14:paraId="645767B1" w14:textId="6466FDF2" w:rsidR="00A509ED" w:rsidRDefault="00A509ED" w:rsidP="00B3634D">
            <w:pPr>
              <w:jc w:val="both"/>
              <w:rPr>
                <w:rFonts w:ascii="Arial" w:hAnsi="Arial" w:cs="Arial"/>
                <w:color w:val="000000" w:themeColor="text1"/>
              </w:rPr>
            </w:pPr>
            <w:r>
              <w:rPr>
                <w:rFonts w:ascii="Arial" w:hAnsi="Arial" w:cs="Arial"/>
                <w:color w:val="000000" w:themeColor="text1"/>
              </w:rPr>
              <w:t>Material</w:t>
            </w:r>
          </w:p>
        </w:tc>
        <w:tc>
          <w:tcPr>
            <w:tcW w:w="1203" w:type="dxa"/>
          </w:tcPr>
          <w:p w14:paraId="0831E059" w14:textId="77777777" w:rsidR="00A509ED" w:rsidRDefault="00A509ED" w:rsidP="00B3634D">
            <w:pPr>
              <w:jc w:val="both"/>
              <w:rPr>
                <w:rFonts w:ascii="Arial" w:hAnsi="Arial" w:cs="Arial"/>
                <w:color w:val="000000" w:themeColor="text1"/>
              </w:rPr>
            </w:pPr>
          </w:p>
        </w:tc>
        <w:tc>
          <w:tcPr>
            <w:tcW w:w="1151" w:type="dxa"/>
          </w:tcPr>
          <w:p w14:paraId="7C787126" w14:textId="77777777" w:rsidR="00A509ED" w:rsidRDefault="00A509ED" w:rsidP="00B3634D">
            <w:pPr>
              <w:jc w:val="both"/>
              <w:rPr>
                <w:rFonts w:ascii="Arial" w:hAnsi="Arial" w:cs="Arial"/>
                <w:color w:val="000000" w:themeColor="text1"/>
              </w:rPr>
            </w:pPr>
          </w:p>
        </w:tc>
        <w:tc>
          <w:tcPr>
            <w:tcW w:w="1151" w:type="dxa"/>
          </w:tcPr>
          <w:p w14:paraId="3399AF33" w14:textId="77777777" w:rsidR="00A509ED" w:rsidRDefault="00A509ED" w:rsidP="00B3634D">
            <w:pPr>
              <w:jc w:val="both"/>
              <w:rPr>
                <w:rFonts w:ascii="Arial" w:hAnsi="Arial" w:cs="Arial"/>
                <w:color w:val="000000" w:themeColor="text1"/>
              </w:rPr>
            </w:pPr>
          </w:p>
        </w:tc>
        <w:tc>
          <w:tcPr>
            <w:tcW w:w="1284" w:type="dxa"/>
          </w:tcPr>
          <w:p w14:paraId="29E2FCB0" w14:textId="77777777" w:rsidR="00A509ED" w:rsidRDefault="00A509ED" w:rsidP="00B3634D">
            <w:pPr>
              <w:jc w:val="both"/>
              <w:rPr>
                <w:rFonts w:ascii="Arial" w:hAnsi="Arial" w:cs="Arial"/>
                <w:color w:val="000000" w:themeColor="text1"/>
              </w:rPr>
            </w:pPr>
          </w:p>
        </w:tc>
        <w:tc>
          <w:tcPr>
            <w:tcW w:w="1123" w:type="dxa"/>
          </w:tcPr>
          <w:p w14:paraId="0404B885" w14:textId="77777777" w:rsidR="00A509ED" w:rsidRDefault="00A509ED" w:rsidP="00B3634D">
            <w:pPr>
              <w:jc w:val="both"/>
              <w:rPr>
                <w:rFonts w:ascii="Arial" w:hAnsi="Arial" w:cs="Arial"/>
                <w:color w:val="000000" w:themeColor="text1"/>
              </w:rPr>
            </w:pPr>
          </w:p>
        </w:tc>
        <w:tc>
          <w:tcPr>
            <w:tcW w:w="1151" w:type="dxa"/>
          </w:tcPr>
          <w:p w14:paraId="44276BDB" w14:textId="77777777" w:rsidR="00A509ED" w:rsidRDefault="00A509ED" w:rsidP="00B3634D">
            <w:pPr>
              <w:jc w:val="both"/>
              <w:rPr>
                <w:rFonts w:ascii="Arial" w:hAnsi="Arial" w:cs="Arial"/>
                <w:color w:val="000000" w:themeColor="text1"/>
              </w:rPr>
            </w:pPr>
          </w:p>
        </w:tc>
      </w:tr>
      <w:tr w:rsidR="00A509ED" w14:paraId="72EB8CC7" w14:textId="77777777" w:rsidTr="00422851">
        <w:trPr>
          <w:trHeight w:val="460"/>
        </w:trPr>
        <w:tc>
          <w:tcPr>
            <w:tcW w:w="1483" w:type="dxa"/>
          </w:tcPr>
          <w:p w14:paraId="06DF6F2B" w14:textId="41103987" w:rsidR="00A509ED" w:rsidRPr="004A2828" w:rsidRDefault="00A509ED" w:rsidP="00B3634D">
            <w:pPr>
              <w:jc w:val="both"/>
              <w:rPr>
                <w:rFonts w:ascii="Arial" w:hAnsi="Arial" w:cs="Arial"/>
                <w:b/>
                <w:color w:val="000000" w:themeColor="text1"/>
              </w:rPr>
            </w:pPr>
            <w:r w:rsidRPr="004A2828">
              <w:rPr>
                <w:rFonts w:ascii="Arial" w:hAnsi="Arial" w:cs="Arial"/>
                <w:b/>
                <w:color w:val="000000" w:themeColor="text1"/>
              </w:rPr>
              <w:t>Pier 2</w:t>
            </w:r>
          </w:p>
        </w:tc>
        <w:tc>
          <w:tcPr>
            <w:tcW w:w="1203" w:type="dxa"/>
          </w:tcPr>
          <w:p w14:paraId="44B86DFB" w14:textId="77777777" w:rsidR="00A509ED" w:rsidRDefault="00A509ED" w:rsidP="00B3634D">
            <w:pPr>
              <w:jc w:val="both"/>
              <w:rPr>
                <w:rFonts w:ascii="Arial" w:hAnsi="Arial" w:cs="Arial"/>
                <w:color w:val="000000" w:themeColor="text1"/>
              </w:rPr>
            </w:pPr>
          </w:p>
        </w:tc>
        <w:tc>
          <w:tcPr>
            <w:tcW w:w="1151" w:type="dxa"/>
          </w:tcPr>
          <w:p w14:paraId="72601A36" w14:textId="77777777" w:rsidR="00A509ED" w:rsidRDefault="00A509ED" w:rsidP="00B3634D">
            <w:pPr>
              <w:jc w:val="both"/>
              <w:rPr>
                <w:rFonts w:ascii="Arial" w:hAnsi="Arial" w:cs="Arial"/>
                <w:color w:val="000000" w:themeColor="text1"/>
              </w:rPr>
            </w:pPr>
          </w:p>
        </w:tc>
        <w:tc>
          <w:tcPr>
            <w:tcW w:w="1151" w:type="dxa"/>
          </w:tcPr>
          <w:p w14:paraId="6BDA7643" w14:textId="77777777" w:rsidR="00A509ED" w:rsidRDefault="00A509ED" w:rsidP="00B3634D">
            <w:pPr>
              <w:jc w:val="both"/>
              <w:rPr>
                <w:rFonts w:ascii="Arial" w:hAnsi="Arial" w:cs="Arial"/>
                <w:color w:val="000000" w:themeColor="text1"/>
              </w:rPr>
            </w:pPr>
          </w:p>
        </w:tc>
        <w:tc>
          <w:tcPr>
            <w:tcW w:w="1284" w:type="dxa"/>
          </w:tcPr>
          <w:p w14:paraId="36F7D0DE" w14:textId="77777777" w:rsidR="00A509ED" w:rsidRDefault="00A509ED" w:rsidP="00B3634D">
            <w:pPr>
              <w:jc w:val="both"/>
              <w:rPr>
                <w:rFonts w:ascii="Arial" w:hAnsi="Arial" w:cs="Arial"/>
                <w:color w:val="000000" w:themeColor="text1"/>
              </w:rPr>
            </w:pPr>
          </w:p>
        </w:tc>
        <w:tc>
          <w:tcPr>
            <w:tcW w:w="1123" w:type="dxa"/>
          </w:tcPr>
          <w:p w14:paraId="5C14971C" w14:textId="77777777" w:rsidR="00A509ED" w:rsidRDefault="00A509ED" w:rsidP="00B3634D">
            <w:pPr>
              <w:jc w:val="both"/>
              <w:rPr>
                <w:rFonts w:ascii="Arial" w:hAnsi="Arial" w:cs="Arial"/>
                <w:color w:val="000000" w:themeColor="text1"/>
              </w:rPr>
            </w:pPr>
          </w:p>
        </w:tc>
        <w:tc>
          <w:tcPr>
            <w:tcW w:w="1151" w:type="dxa"/>
          </w:tcPr>
          <w:p w14:paraId="1CF5EB6F" w14:textId="77777777" w:rsidR="00A509ED" w:rsidRDefault="00A509ED" w:rsidP="00B3634D">
            <w:pPr>
              <w:jc w:val="both"/>
              <w:rPr>
                <w:rFonts w:ascii="Arial" w:hAnsi="Arial" w:cs="Arial"/>
                <w:color w:val="000000" w:themeColor="text1"/>
              </w:rPr>
            </w:pPr>
          </w:p>
        </w:tc>
      </w:tr>
      <w:tr w:rsidR="00A509ED" w14:paraId="4B62D343" w14:textId="77777777" w:rsidTr="00422851">
        <w:trPr>
          <w:trHeight w:val="460"/>
        </w:trPr>
        <w:tc>
          <w:tcPr>
            <w:tcW w:w="1483" w:type="dxa"/>
          </w:tcPr>
          <w:p w14:paraId="49C5952D" w14:textId="66E01AC3" w:rsidR="00A509ED" w:rsidRDefault="00A509ED" w:rsidP="00B3634D">
            <w:pPr>
              <w:jc w:val="both"/>
              <w:rPr>
                <w:rFonts w:ascii="Arial" w:hAnsi="Arial" w:cs="Arial"/>
                <w:color w:val="000000" w:themeColor="text1"/>
              </w:rPr>
            </w:pPr>
            <w:r>
              <w:rPr>
                <w:rFonts w:ascii="Arial" w:hAnsi="Arial" w:cs="Arial"/>
                <w:color w:val="000000" w:themeColor="text1"/>
              </w:rPr>
              <w:t>Pilling</w:t>
            </w:r>
            <w:r w:rsidR="00651E94">
              <w:rPr>
                <w:rFonts w:ascii="Arial" w:hAnsi="Arial" w:cs="Arial"/>
                <w:color w:val="000000" w:themeColor="text1"/>
              </w:rPr>
              <w:t xml:space="preserve"> materials</w:t>
            </w:r>
          </w:p>
        </w:tc>
        <w:tc>
          <w:tcPr>
            <w:tcW w:w="1203" w:type="dxa"/>
          </w:tcPr>
          <w:p w14:paraId="3BF8B07F" w14:textId="0AABBA50" w:rsidR="00A509ED" w:rsidRDefault="002E144E"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4E97C71C" w14:textId="18BF85E7"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151" w:type="dxa"/>
          </w:tcPr>
          <w:p w14:paraId="2FBE683F" w14:textId="107B2783"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284" w:type="dxa"/>
          </w:tcPr>
          <w:p w14:paraId="36B20205" w14:textId="15E20B30" w:rsidR="00A509ED" w:rsidRDefault="002E144E" w:rsidP="00B3634D">
            <w:pPr>
              <w:jc w:val="both"/>
              <w:rPr>
                <w:rFonts w:ascii="Arial" w:hAnsi="Arial" w:cs="Arial"/>
                <w:color w:val="000000" w:themeColor="text1"/>
              </w:rPr>
            </w:pPr>
            <w:r>
              <w:rPr>
                <w:rFonts w:ascii="Arial" w:hAnsi="Arial" w:cs="Arial"/>
                <w:color w:val="000000" w:themeColor="text1"/>
              </w:rPr>
              <w:t>£6,400</w:t>
            </w:r>
          </w:p>
        </w:tc>
        <w:tc>
          <w:tcPr>
            <w:tcW w:w="1123" w:type="dxa"/>
          </w:tcPr>
          <w:p w14:paraId="66043814" w14:textId="399AEA52"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151" w:type="dxa"/>
          </w:tcPr>
          <w:p w14:paraId="4AE8554B" w14:textId="5C86528C" w:rsidR="00A509ED" w:rsidRDefault="00FB4A71" w:rsidP="00B3634D">
            <w:pPr>
              <w:jc w:val="both"/>
              <w:rPr>
                <w:rFonts w:ascii="Arial" w:hAnsi="Arial" w:cs="Arial"/>
                <w:color w:val="000000" w:themeColor="text1"/>
              </w:rPr>
            </w:pPr>
            <w:r>
              <w:rPr>
                <w:rFonts w:ascii="Arial" w:hAnsi="Arial" w:cs="Arial"/>
                <w:color w:val="000000" w:themeColor="text1"/>
              </w:rPr>
              <w:t>-----------</w:t>
            </w:r>
          </w:p>
        </w:tc>
      </w:tr>
      <w:tr w:rsidR="002E144E" w14:paraId="0B1570F2" w14:textId="77777777" w:rsidTr="00422851">
        <w:trPr>
          <w:trHeight w:val="460"/>
        </w:trPr>
        <w:tc>
          <w:tcPr>
            <w:tcW w:w="1483" w:type="dxa"/>
          </w:tcPr>
          <w:p w14:paraId="6BE0E3C2" w14:textId="59C2E6E0" w:rsidR="002E144E" w:rsidRDefault="002E144E" w:rsidP="002E144E">
            <w:pPr>
              <w:rPr>
                <w:rFonts w:ascii="Arial" w:hAnsi="Arial" w:cs="Arial"/>
                <w:color w:val="000000" w:themeColor="text1"/>
              </w:rPr>
            </w:pPr>
            <w:r>
              <w:rPr>
                <w:rFonts w:ascii="Arial" w:hAnsi="Arial" w:cs="Arial"/>
                <w:color w:val="000000" w:themeColor="text1"/>
              </w:rPr>
              <w:t>On site engineers</w:t>
            </w:r>
            <w:r w:rsidR="00422851">
              <w:rPr>
                <w:rFonts w:ascii="Arial" w:hAnsi="Arial" w:cs="Arial"/>
                <w:color w:val="000000" w:themeColor="text1"/>
              </w:rPr>
              <w:t xml:space="preserve"> pilling</w:t>
            </w:r>
          </w:p>
        </w:tc>
        <w:tc>
          <w:tcPr>
            <w:tcW w:w="1203" w:type="dxa"/>
          </w:tcPr>
          <w:p w14:paraId="2D8E72D4" w14:textId="6B21CEE8" w:rsidR="002E144E" w:rsidRDefault="002E144E" w:rsidP="00B3634D">
            <w:pPr>
              <w:jc w:val="both"/>
              <w:rPr>
                <w:rFonts w:ascii="Arial" w:hAnsi="Arial" w:cs="Arial"/>
                <w:color w:val="000000" w:themeColor="text1"/>
              </w:rPr>
            </w:pPr>
            <w:r>
              <w:rPr>
                <w:rFonts w:ascii="Arial" w:hAnsi="Arial" w:cs="Arial"/>
                <w:color w:val="000000" w:themeColor="text1"/>
              </w:rPr>
              <w:t>1w</w:t>
            </w:r>
          </w:p>
        </w:tc>
        <w:tc>
          <w:tcPr>
            <w:tcW w:w="1151" w:type="dxa"/>
          </w:tcPr>
          <w:p w14:paraId="4CD7F17A" w14:textId="77777777" w:rsidR="002E144E" w:rsidRDefault="002E144E" w:rsidP="00B3634D">
            <w:pPr>
              <w:jc w:val="both"/>
              <w:rPr>
                <w:rFonts w:ascii="Arial" w:hAnsi="Arial" w:cs="Arial"/>
                <w:color w:val="000000" w:themeColor="text1"/>
              </w:rPr>
            </w:pPr>
          </w:p>
        </w:tc>
        <w:tc>
          <w:tcPr>
            <w:tcW w:w="1151" w:type="dxa"/>
          </w:tcPr>
          <w:p w14:paraId="1357B395" w14:textId="77777777" w:rsidR="002E144E" w:rsidRDefault="002E144E" w:rsidP="00B3634D">
            <w:pPr>
              <w:jc w:val="both"/>
              <w:rPr>
                <w:rFonts w:ascii="Arial" w:hAnsi="Arial" w:cs="Arial"/>
                <w:color w:val="000000" w:themeColor="text1"/>
              </w:rPr>
            </w:pPr>
          </w:p>
        </w:tc>
        <w:tc>
          <w:tcPr>
            <w:tcW w:w="1284" w:type="dxa"/>
          </w:tcPr>
          <w:p w14:paraId="269121F0" w14:textId="4F73F1F5" w:rsidR="002E144E" w:rsidRDefault="002E144E" w:rsidP="00B3634D">
            <w:pPr>
              <w:jc w:val="both"/>
              <w:rPr>
                <w:rFonts w:ascii="Arial" w:hAnsi="Arial" w:cs="Arial"/>
                <w:color w:val="000000" w:themeColor="text1"/>
              </w:rPr>
            </w:pPr>
            <w:r>
              <w:rPr>
                <w:rFonts w:ascii="Arial" w:hAnsi="Arial" w:cs="Arial"/>
                <w:color w:val="000000" w:themeColor="text1"/>
              </w:rPr>
              <w:t>£1,665.60</w:t>
            </w:r>
          </w:p>
        </w:tc>
        <w:tc>
          <w:tcPr>
            <w:tcW w:w="1123" w:type="dxa"/>
          </w:tcPr>
          <w:p w14:paraId="28CFC09E" w14:textId="0B0B9504" w:rsidR="002E144E" w:rsidRDefault="002E144E" w:rsidP="00B3634D">
            <w:pPr>
              <w:jc w:val="both"/>
              <w:rPr>
                <w:rFonts w:ascii="Arial" w:hAnsi="Arial" w:cs="Arial"/>
                <w:color w:val="000000" w:themeColor="text1"/>
              </w:rPr>
            </w:pPr>
            <w:r>
              <w:rPr>
                <w:rFonts w:ascii="Arial" w:hAnsi="Arial" w:cs="Arial"/>
                <w:color w:val="000000" w:themeColor="text1"/>
              </w:rPr>
              <w:t>2</w:t>
            </w:r>
          </w:p>
        </w:tc>
        <w:tc>
          <w:tcPr>
            <w:tcW w:w="1151" w:type="dxa"/>
          </w:tcPr>
          <w:p w14:paraId="451D2B5D" w14:textId="4D668B10" w:rsidR="002E144E" w:rsidRDefault="00422851" w:rsidP="00B3634D">
            <w:pPr>
              <w:jc w:val="both"/>
              <w:rPr>
                <w:rFonts w:ascii="Arial" w:hAnsi="Arial" w:cs="Arial"/>
                <w:color w:val="000000" w:themeColor="text1"/>
              </w:rPr>
            </w:pPr>
            <w:r>
              <w:rPr>
                <w:rFonts w:ascii="Arial" w:hAnsi="Arial" w:cs="Arial"/>
                <w:color w:val="000000" w:themeColor="text1"/>
              </w:rPr>
              <w:t>80 hours</w:t>
            </w:r>
          </w:p>
        </w:tc>
      </w:tr>
      <w:tr w:rsidR="00A509ED" w14:paraId="06833513" w14:textId="77777777" w:rsidTr="00422851">
        <w:trPr>
          <w:trHeight w:val="460"/>
        </w:trPr>
        <w:tc>
          <w:tcPr>
            <w:tcW w:w="1483" w:type="dxa"/>
          </w:tcPr>
          <w:p w14:paraId="205577C4" w14:textId="0EE95C17" w:rsidR="00A509ED" w:rsidRDefault="00A509ED" w:rsidP="00FB4A71">
            <w:pPr>
              <w:rPr>
                <w:rFonts w:ascii="Arial" w:hAnsi="Arial" w:cs="Arial"/>
                <w:color w:val="000000" w:themeColor="text1"/>
              </w:rPr>
            </w:pPr>
            <w:r>
              <w:rPr>
                <w:rFonts w:ascii="Arial" w:hAnsi="Arial" w:cs="Arial"/>
                <w:color w:val="000000" w:themeColor="text1"/>
              </w:rPr>
              <w:t>Pile cap</w:t>
            </w:r>
            <w:r w:rsidR="00FB4A71">
              <w:rPr>
                <w:rFonts w:ascii="Arial" w:hAnsi="Arial" w:cs="Arial"/>
                <w:color w:val="000000" w:themeColor="text1"/>
              </w:rPr>
              <w:t xml:space="preserve"> material (reinforced concrete)</w:t>
            </w:r>
          </w:p>
        </w:tc>
        <w:tc>
          <w:tcPr>
            <w:tcW w:w="1203" w:type="dxa"/>
          </w:tcPr>
          <w:p w14:paraId="09E05C5E" w14:textId="07BD29EF"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151" w:type="dxa"/>
          </w:tcPr>
          <w:p w14:paraId="7F444488" w14:textId="0109901F"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151" w:type="dxa"/>
          </w:tcPr>
          <w:p w14:paraId="7906130F" w14:textId="5394899E"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284" w:type="dxa"/>
          </w:tcPr>
          <w:p w14:paraId="791617D0" w14:textId="0C1ECFB3" w:rsidR="00A509ED" w:rsidRDefault="00FB4A71" w:rsidP="00B3634D">
            <w:pPr>
              <w:jc w:val="both"/>
              <w:rPr>
                <w:rFonts w:ascii="Arial" w:hAnsi="Arial" w:cs="Arial"/>
                <w:color w:val="000000" w:themeColor="text1"/>
              </w:rPr>
            </w:pPr>
            <w:r>
              <w:rPr>
                <w:rFonts w:ascii="Arial" w:hAnsi="Arial" w:cs="Arial"/>
                <w:color w:val="000000" w:themeColor="text1"/>
              </w:rPr>
              <w:t>£2,677.20</w:t>
            </w:r>
          </w:p>
        </w:tc>
        <w:tc>
          <w:tcPr>
            <w:tcW w:w="1123" w:type="dxa"/>
          </w:tcPr>
          <w:p w14:paraId="5F9C8005" w14:textId="63578FC3" w:rsidR="00A509ED" w:rsidRDefault="00FB4A71" w:rsidP="00B3634D">
            <w:pPr>
              <w:jc w:val="both"/>
              <w:rPr>
                <w:rFonts w:ascii="Arial" w:hAnsi="Arial" w:cs="Arial"/>
                <w:color w:val="000000" w:themeColor="text1"/>
              </w:rPr>
            </w:pPr>
            <w:r>
              <w:rPr>
                <w:rFonts w:ascii="Arial" w:hAnsi="Arial" w:cs="Arial"/>
                <w:color w:val="000000" w:themeColor="text1"/>
              </w:rPr>
              <w:t>--------------------------------------------</w:t>
            </w:r>
          </w:p>
        </w:tc>
        <w:tc>
          <w:tcPr>
            <w:tcW w:w="1151" w:type="dxa"/>
          </w:tcPr>
          <w:p w14:paraId="11E82A98" w14:textId="0EFA640A" w:rsidR="00A509ED" w:rsidRDefault="00FB4A71" w:rsidP="00B3634D">
            <w:pPr>
              <w:jc w:val="both"/>
              <w:rPr>
                <w:rFonts w:ascii="Arial" w:hAnsi="Arial" w:cs="Arial"/>
                <w:color w:val="000000" w:themeColor="text1"/>
              </w:rPr>
            </w:pPr>
            <w:r>
              <w:rPr>
                <w:rFonts w:ascii="Arial" w:hAnsi="Arial" w:cs="Arial"/>
                <w:color w:val="000000" w:themeColor="text1"/>
              </w:rPr>
              <w:t>--------------------------------------------</w:t>
            </w:r>
          </w:p>
        </w:tc>
      </w:tr>
      <w:tr w:rsidR="005628AA" w14:paraId="1C0B61F2" w14:textId="77777777" w:rsidTr="00422851">
        <w:trPr>
          <w:trHeight w:val="460"/>
        </w:trPr>
        <w:tc>
          <w:tcPr>
            <w:tcW w:w="1483" w:type="dxa"/>
          </w:tcPr>
          <w:p w14:paraId="2F01E8F6" w14:textId="644A6EB8" w:rsidR="005628AA" w:rsidRDefault="005628AA" w:rsidP="005628AA">
            <w:pPr>
              <w:rPr>
                <w:rFonts w:ascii="Arial" w:hAnsi="Arial" w:cs="Arial"/>
                <w:color w:val="000000" w:themeColor="text1"/>
              </w:rPr>
            </w:pPr>
            <w:r>
              <w:rPr>
                <w:rFonts w:ascii="Arial" w:hAnsi="Arial" w:cs="Arial"/>
                <w:color w:val="000000" w:themeColor="text1"/>
              </w:rPr>
              <w:t>Reinforcement bars</w:t>
            </w:r>
          </w:p>
        </w:tc>
        <w:tc>
          <w:tcPr>
            <w:tcW w:w="1203" w:type="dxa"/>
          </w:tcPr>
          <w:p w14:paraId="7752FCCE" w14:textId="16867C63" w:rsidR="005628AA" w:rsidRDefault="005628AA" w:rsidP="005628AA">
            <w:pPr>
              <w:jc w:val="both"/>
              <w:rPr>
                <w:rFonts w:ascii="Arial" w:hAnsi="Arial" w:cs="Arial"/>
                <w:color w:val="000000" w:themeColor="text1"/>
              </w:rPr>
            </w:pPr>
            <w:r>
              <w:rPr>
                <w:rFonts w:ascii="Arial" w:hAnsi="Arial" w:cs="Arial"/>
                <w:color w:val="000000" w:themeColor="text1"/>
              </w:rPr>
              <w:t>2d</w:t>
            </w:r>
          </w:p>
        </w:tc>
        <w:tc>
          <w:tcPr>
            <w:tcW w:w="1151" w:type="dxa"/>
          </w:tcPr>
          <w:p w14:paraId="45B96A10" w14:textId="77777777" w:rsidR="005628AA" w:rsidRDefault="005628AA" w:rsidP="005628AA">
            <w:pPr>
              <w:jc w:val="both"/>
              <w:rPr>
                <w:rFonts w:ascii="Arial" w:hAnsi="Arial" w:cs="Arial"/>
                <w:color w:val="000000" w:themeColor="text1"/>
              </w:rPr>
            </w:pPr>
          </w:p>
        </w:tc>
        <w:tc>
          <w:tcPr>
            <w:tcW w:w="1151" w:type="dxa"/>
          </w:tcPr>
          <w:p w14:paraId="7526D222" w14:textId="77777777" w:rsidR="005628AA" w:rsidRDefault="005628AA" w:rsidP="005628AA">
            <w:pPr>
              <w:jc w:val="both"/>
              <w:rPr>
                <w:rFonts w:ascii="Arial" w:hAnsi="Arial" w:cs="Arial"/>
                <w:color w:val="000000" w:themeColor="text1"/>
              </w:rPr>
            </w:pPr>
          </w:p>
        </w:tc>
        <w:tc>
          <w:tcPr>
            <w:tcW w:w="1284" w:type="dxa"/>
          </w:tcPr>
          <w:p w14:paraId="6D5858E3" w14:textId="405E98E3" w:rsidR="005628AA" w:rsidRDefault="005628AA" w:rsidP="005628AA">
            <w:pPr>
              <w:jc w:val="both"/>
              <w:rPr>
                <w:rFonts w:ascii="Arial" w:hAnsi="Arial" w:cs="Arial"/>
                <w:color w:val="000000" w:themeColor="text1"/>
              </w:rPr>
            </w:pPr>
            <w:r>
              <w:rPr>
                <w:rFonts w:ascii="Arial" w:hAnsi="Arial" w:cs="Arial"/>
                <w:color w:val="000000" w:themeColor="text1"/>
              </w:rPr>
              <w:t>£333.12</w:t>
            </w:r>
          </w:p>
        </w:tc>
        <w:tc>
          <w:tcPr>
            <w:tcW w:w="1123" w:type="dxa"/>
          </w:tcPr>
          <w:p w14:paraId="7156E417" w14:textId="081C1BC7" w:rsidR="005628AA" w:rsidRDefault="005628AA" w:rsidP="005628AA">
            <w:pPr>
              <w:jc w:val="both"/>
              <w:rPr>
                <w:rFonts w:ascii="Arial" w:hAnsi="Arial" w:cs="Arial"/>
                <w:color w:val="000000" w:themeColor="text1"/>
              </w:rPr>
            </w:pPr>
            <w:r>
              <w:rPr>
                <w:rFonts w:ascii="Arial" w:hAnsi="Arial" w:cs="Arial"/>
                <w:color w:val="000000" w:themeColor="text1"/>
              </w:rPr>
              <w:t>2</w:t>
            </w:r>
          </w:p>
        </w:tc>
        <w:tc>
          <w:tcPr>
            <w:tcW w:w="1151" w:type="dxa"/>
          </w:tcPr>
          <w:p w14:paraId="2D79284A" w14:textId="39625691" w:rsidR="005628AA" w:rsidRDefault="005628AA" w:rsidP="005628AA">
            <w:pPr>
              <w:jc w:val="both"/>
              <w:rPr>
                <w:rFonts w:ascii="Arial" w:hAnsi="Arial" w:cs="Arial"/>
                <w:color w:val="000000" w:themeColor="text1"/>
              </w:rPr>
            </w:pPr>
            <w:r>
              <w:rPr>
                <w:rFonts w:ascii="Arial" w:hAnsi="Arial" w:cs="Arial"/>
                <w:color w:val="000000" w:themeColor="text1"/>
              </w:rPr>
              <w:t>16</w:t>
            </w:r>
          </w:p>
        </w:tc>
      </w:tr>
      <w:tr w:rsidR="005628AA" w14:paraId="09CC3BE7" w14:textId="77777777" w:rsidTr="00422851">
        <w:trPr>
          <w:trHeight w:val="460"/>
        </w:trPr>
        <w:tc>
          <w:tcPr>
            <w:tcW w:w="1483" w:type="dxa"/>
          </w:tcPr>
          <w:p w14:paraId="70D2AC66" w14:textId="50F75D18" w:rsidR="005628AA" w:rsidRDefault="005628AA" w:rsidP="005628AA">
            <w:pPr>
              <w:jc w:val="both"/>
              <w:rPr>
                <w:rFonts w:ascii="Arial" w:hAnsi="Arial" w:cs="Arial"/>
                <w:color w:val="000000" w:themeColor="text1"/>
              </w:rPr>
            </w:pPr>
            <w:r>
              <w:rPr>
                <w:rFonts w:ascii="Arial" w:hAnsi="Arial" w:cs="Arial"/>
                <w:color w:val="000000" w:themeColor="text1"/>
              </w:rPr>
              <w:t>Column</w:t>
            </w:r>
          </w:p>
        </w:tc>
        <w:tc>
          <w:tcPr>
            <w:tcW w:w="1203" w:type="dxa"/>
          </w:tcPr>
          <w:p w14:paraId="5D2CAF14" w14:textId="77777777" w:rsidR="005628AA" w:rsidRDefault="005628AA" w:rsidP="005628AA">
            <w:pPr>
              <w:jc w:val="both"/>
              <w:rPr>
                <w:rFonts w:ascii="Arial" w:hAnsi="Arial" w:cs="Arial"/>
                <w:color w:val="000000" w:themeColor="text1"/>
              </w:rPr>
            </w:pPr>
          </w:p>
        </w:tc>
        <w:tc>
          <w:tcPr>
            <w:tcW w:w="1151" w:type="dxa"/>
          </w:tcPr>
          <w:p w14:paraId="16456D02" w14:textId="77777777" w:rsidR="005628AA" w:rsidRDefault="005628AA" w:rsidP="005628AA">
            <w:pPr>
              <w:jc w:val="both"/>
              <w:rPr>
                <w:rFonts w:ascii="Arial" w:hAnsi="Arial" w:cs="Arial"/>
                <w:color w:val="000000" w:themeColor="text1"/>
              </w:rPr>
            </w:pPr>
          </w:p>
        </w:tc>
        <w:tc>
          <w:tcPr>
            <w:tcW w:w="1151" w:type="dxa"/>
          </w:tcPr>
          <w:p w14:paraId="007397EF" w14:textId="77777777" w:rsidR="005628AA" w:rsidRDefault="005628AA" w:rsidP="005628AA">
            <w:pPr>
              <w:jc w:val="both"/>
              <w:rPr>
                <w:rFonts w:ascii="Arial" w:hAnsi="Arial" w:cs="Arial"/>
                <w:color w:val="000000" w:themeColor="text1"/>
              </w:rPr>
            </w:pPr>
          </w:p>
        </w:tc>
        <w:tc>
          <w:tcPr>
            <w:tcW w:w="1284" w:type="dxa"/>
          </w:tcPr>
          <w:p w14:paraId="6D9853C2" w14:textId="77777777" w:rsidR="005628AA" w:rsidRDefault="005628AA" w:rsidP="005628AA">
            <w:pPr>
              <w:jc w:val="both"/>
              <w:rPr>
                <w:rFonts w:ascii="Arial" w:hAnsi="Arial" w:cs="Arial"/>
                <w:color w:val="000000" w:themeColor="text1"/>
              </w:rPr>
            </w:pPr>
          </w:p>
        </w:tc>
        <w:tc>
          <w:tcPr>
            <w:tcW w:w="1123" w:type="dxa"/>
          </w:tcPr>
          <w:p w14:paraId="07D23291" w14:textId="77777777" w:rsidR="005628AA" w:rsidRDefault="005628AA" w:rsidP="005628AA">
            <w:pPr>
              <w:jc w:val="both"/>
              <w:rPr>
                <w:rFonts w:ascii="Arial" w:hAnsi="Arial" w:cs="Arial"/>
                <w:color w:val="000000" w:themeColor="text1"/>
              </w:rPr>
            </w:pPr>
          </w:p>
        </w:tc>
        <w:tc>
          <w:tcPr>
            <w:tcW w:w="1151" w:type="dxa"/>
          </w:tcPr>
          <w:p w14:paraId="25EA91B6" w14:textId="77777777" w:rsidR="005628AA" w:rsidRDefault="005628AA" w:rsidP="005628AA">
            <w:pPr>
              <w:jc w:val="both"/>
              <w:rPr>
                <w:rFonts w:ascii="Arial" w:hAnsi="Arial" w:cs="Arial"/>
                <w:color w:val="000000" w:themeColor="text1"/>
              </w:rPr>
            </w:pPr>
          </w:p>
        </w:tc>
      </w:tr>
      <w:tr w:rsidR="005628AA" w14:paraId="3AF55858" w14:textId="77777777" w:rsidTr="00422851">
        <w:trPr>
          <w:trHeight w:val="460"/>
        </w:trPr>
        <w:tc>
          <w:tcPr>
            <w:tcW w:w="1483" w:type="dxa"/>
          </w:tcPr>
          <w:p w14:paraId="689F7D93" w14:textId="533EEECE" w:rsidR="005628AA" w:rsidRDefault="005628AA" w:rsidP="005628AA">
            <w:pPr>
              <w:jc w:val="both"/>
              <w:rPr>
                <w:rFonts w:ascii="Arial" w:hAnsi="Arial" w:cs="Arial"/>
                <w:color w:val="000000" w:themeColor="text1"/>
              </w:rPr>
            </w:pPr>
            <w:r>
              <w:rPr>
                <w:rFonts w:ascii="Arial" w:hAnsi="Arial" w:cs="Arial"/>
                <w:color w:val="000000" w:themeColor="text1"/>
              </w:rPr>
              <w:t>Material</w:t>
            </w:r>
          </w:p>
        </w:tc>
        <w:tc>
          <w:tcPr>
            <w:tcW w:w="1203" w:type="dxa"/>
          </w:tcPr>
          <w:p w14:paraId="49A1551B" w14:textId="77777777" w:rsidR="005628AA" w:rsidRDefault="005628AA" w:rsidP="005628AA">
            <w:pPr>
              <w:jc w:val="both"/>
              <w:rPr>
                <w:rFonts w:ascii="Arial" w:hAnsi="Arial" w:cs="Arial"/>
                <w:color w:val="000000" w:themeColor="text1"/>
              </w:rPr>
            </w:pPr>
          </w:p>
        </w:tc>
        <w:tc>
          <w:tcPr>
            <w:tcW w:w="1151" w:type="dxa"/>
          </w:tcPr>
          <w:p w14:paraId="4D4ACB71" w14:textId="77777777" w:rsidR="005628AA" w:rsidRDefault="005628AA" w:rsidP="005628AA">
            <w:pPr>
              <w:jc w:val="both"/>
              <w:rPr>
                <w:rFonts w:ascii="Arial" w:hAnsi="Arial" w:cs="Arial"/>
                <w:color w:val="000000" w:themeColor="text1"/>
              </w:rPr>
            </w:pPr>
          </w:p>
        </w:tc>
        <w:tc>
          <w:tcPr>
            <w:tcW w:w="1151" w:type="dxa"/>
          </w:tcPr>
          <w:p w14:paraId="496B97B3" w14:textId="77777777" w:rsidR="005628AA" w:rsidRDefault="005628AA" w:rsidP="005628AA">
            <w:pPr>
              <w:jc w:val="both"/>
              <w:rPr>
                <w:rFonts w:ascii="Arial" w:hAnsi="Arial" w:cs="Arial"/>
                <w:color w:val="000000" w:themeColor="text1"/>
              </w:rPr>
            </w:pPr>
          </w:p>
        </w:tc>
        <w:tc>
          <w:tcPr>
            <w:tcW w:w="1284" w:type="dxa"/>
          </w:tcPr>
          <w:p w14:paraId="3FA78C36" w14:textId="77777777" w:rsidR="005628AA" w:rsidRDefault="005628AA" w:rsidP="005628AA">
            <w:pPr>
              <w:jc w:val="both"/>
              <w:rPr>
                <w:rFonts w:ascii="Arial" w:hAnsi="Arial" w:cs="Arial"/>
                <w:color w:val="000000" w:themeColor="text1"/>
              </w:rPr>
            </w:pPr>
          </w:p>
        </w:tc>
        <w:tc>
          <w:tcPr>
            <w:tcW w:w="1123" w:type="dxa"/>
          </w:tcPr>
          <w:p w14:paraId="19BAD9D2" w14:textId="77777777" w:rsidR="005628AA" w:rsidRDefault="005628AA" w:rsidP="005628AA">
            <w:pPr>
              <w:jc w:val="both"/>
              <w:rPr>
                <w:rFonts w:ascii="Arial" w:hAnsi="Arial" w:cs="Arial"/>
                <w:color w:val="000000" w:themeColor="text1"/>
              </w:rPr>
            </w:pPr>
          </w:p>
        </w:tc>
        <w:tc>
          <w:tcPr>
            <w:tcW w:w="1151" w:type="dxa"/>
          </w:tcPr>
          <w:p w14:paraId="30431DD7" w14:textId="77777777" w:rsidR="005628AA" w:rsidRDefault="005628AA" w:rsidP="005628AA">
            <w:pPr>
              <w:jc w:val="both"/>
              <w:rPr>
                <w:rFonts w:ascii="Arial" w:hAnsi="Arial" w:cs="Arial"/>
                <w:color w:val="000000" w:themeColor="text1"/>
              </w:rPr>
            </w:pPr>
          </w:p>
        </w:tc>
      </w:tr>
      <w:tr w:rsidR="005628AA" w14:paraId="240BA8D4" w14:textId="77777777" w:rsidTr="00422851">
        <w:trPr>
          <w:trHeight w:val="460"/>
        </w:trPr>
        <w:tc>
          <w:tcPr>
            <w:tcW w:w="1483" w:type="dxa"/>
          </w:tcPr>
          <w:p w14:paraId="0BD28A7E" w14:textId="12BAA3DB" w:rsidR="005628AA" w:rsidRPr="004A2828" w:rsidRDefault="005628AA" w:rsidP="005628AA">
            <w:pPr>
              <w:jc w:val="both"/>
              <w:rPr>
                <w:rFonts w:ascii="Arial" w:hAnsi="Arial" w:cs="Arial"/>
                <w:b/>
                <w:color w:val="000000" w:themeColor="text1"/>
              </w:rPr>
            </w:pPr>
            <w:r w:rsidRPr="004A2828">
              <w:rPr>
                <w:rFonts w:ascii="Arial" w:hAnsi="Arial" w:cs="Arial"/>
                <w:b/>
                <w:color w:val="000000" w:themeColor="text1"/>
              </w:rPr>
              <w:t>Cofferdam 1 Installation</w:t>
            </w:r>
          </w:p>
        </w:tc>
        <w:tc>
          <w:tcPr>
            <w:tcW w:w="1203" w:type="dxa"/>
          </w:tcPr>
          <w:p w14:paraId="2717BEAB" w14:textId="44190358" w:rsidR="005628AA" w:rsidRDefault="005628AA" w:rsidP="005628AA">
            <w:pPr>
              <w:jc w:val="both"/>
              <w:rPr>
                <w:rFonts w:ascii="Arial" w:hAnsi="Arial" w:cs="Arial"/>
                <w:color w:val="000000" w:themeColor="text1"/>
              </w:rPr>
            </w:pPr>
            <w:r>
              <w:rPr>
                <w:rFonts w:ascii="Arial" w:hAnsi="Arial" w:cs="Arial"/>
                <w:color w:val="000000" w:themeColor="text1"/>
              </w:rPr>
              <w:t>1w</w:t>
            </w:r>
          </w:p>
        </w:tc>
        <w:tc>
          <w:tcPr>
            <w:tcW w:w="1151" w:type="dxa"/>
          </w:tcPr>
          <w:p w14:paraId="54FA771E" w14:textId="77777777" w:rsidR="005628AA" w:rsidRDefault="005628AA" w:rsidP="005628AA">
            <w:pPr>
              <w:jc w:val="both"/>
              <w:rPr>
                <w:rFonts w:ascii="Arial" w:hAnsi="Arial" w:cs="Arial"/>
                <w:color w:val="000000" w:themeColor="text1"/>
              </w:rPr>
            </w:pPr>
          </w:p>
        </w:tc>
        <w:tc>
          <w:tcPr>
            <w:tcW w:w="1151" w:type="dxa"/>
          </w:tcPr>
          <w:p w14:paraId="27B8A14D" w14:textId="77777777" w:rsidR="005628AA" w:rsidRDefault="005628AA" w:rsidP="005628AA">
            <w:pPr>
              <w:jc w:val="both"/>
              <w:rPr>
                <w:rFonts w:ascii="Arial" w:hAnsi="Arial" w:cs="Arial"/>
                <w:color w:val="000000" w:themeColor="text1"/>
              </w:rPr>
            </w:pPr>
          </w:p>
        </w:tc>
        <w:tc>
          <w:tcPr>
            <w:tcW w:w="1284" w:type="dxa"/>
          </w:tcPr>
          <w:p w14:paraId="7110D3EC" w14:textId="2AAAE866" w:rsidR="005628AA" w:rsidRDefault="005628AA" w:rsidP="005628AA">
            <w:pPr>
              <w:jc w:val="both"/>
              <w:rPr>
                <w:rFonts w:ascii="Arial" w:hAnsi="Arial" w:cs="Arial"/>
                <w:color w:val="000000" w:themeColor="text1"/>
              </w:rPr>
            </w:pPr>
            <w:r>
              <w:rPr>
                <w:rFonts w:ascii="Arial" w:hAnsi="Arial" w:cs="Arial"/>
                <w:color w:val="000000" w:themeColor="text1"/>
              </w:rPr>
              <w:t>£2,727.61</w:t>
            </w:r>
          </w:p>
        </w:tc>
        <w:tc>
          <w:tcPr>
            <w:tcW w:w="1123" w:type="dxa"/>
          </w:tcPr>
          <w:p w14:paraId="2D9EF37B" w14:textId="51662D26" w:rsidR="005628AA" w:rsidRDefault="005628AA" w:rsidP="005628AA">
            <w:pPr>
              <w:jc w:val="both"/>
              <w:rPr>
                <w:rFonts w:ascii="Arial" w:hAnsi="Arial" w:cs="Arial"/>
                <w:color w:val="000000" w:themeColor="text1"/>
              </w:rPr>
            </w:pPr>
            <w:r>
              <w:rPr>
                <w:rFonts w:ascii="Arial" w:hAnsi="Arial" w:cs="Arial"/>
                <w:color w:val="000000" w:themeColor="text1"/>
              </w:rPr>
              <w:t>3</w:t>
            </w:r>
          </w:p>
        </w:tc>
        <w:tc>
          <w:tcPr>
            <w:tcW w:w="1151" w:type="dxa"/>
          </w:tcPr>
          <w:p w14:paraId="45EF7B24" w14:textId="326D9A9F" w:rsidR="005628AA" w:rsidRDefault="005628AA" w:rsidP="005628AA">
            <w:pPr>
              <w:jc w:val="both"/>
              <w:rPr>
                <w:rFonts w:ascii="Arial" w:hAnsi="Arial" w:cs="Arial"/>
                <w:color w:val="000000" w:themeColor="text1"/>
              </w:rPr>
            </w:pPr>
            <w:r>
              <w:rPr>
                <w:rFonts w:ascii="Arial" w:hAnsi="Arial" w:cs="Arial"/>
                <w:color w:val="000000" w:themeColor="text1"/>
              </w:rPr>
              <w:t>120</w:t>
            </w:r>
          </w:p>
        </w:tc>
      </w:tr>
      <w:tr w:rsidR="005628AA" w14:paraId="345268F4" w14:textId="77777777" w:rsidTr="00422851">
        <w:trPr>
          <w:trHeight w:val="460"/>
        </w:trPr>
        <w:tc>
          <w:tcPr>
            <w:tcW w:w="1483" w:type="dxa"/>
          </w:tcPr>
          <w:p w14:paraId="03F673DC" w14:textId="53895E52" w:rsidR="005628AA" w:rsidRDefault="005628AA" w:rsidP="005628AA">
            <w:pPr>
              <w:jc w:val="both"/>
              <w:rPr>
                <w:rFonts w:ascii="Arial" w:hAnsi="Arial" w:cs="Arial"/>
                <w:color w:val="000000" w:themeColor="text1"/>
              </w:rPr>
            </w:pPr>
            <w:r>
              <w:rPr>
                <w:rFonts w:ascii="Arial" w:hAnsi="Arial" w:cs="Arial"/>
                <w:color w:val="000000" w:themeColor="text1"/>
              </w:rPr>
              <w:t>Driver</w:t>
            </w:r>
          </w:p>
        </w:tc>
        <w:tc>
          <w:tcPr>
            <w:tcW w:w="1203" w:type="dxa"/>
          </w:tcPr>
          <w:p w14:paraId="20C7813C" w14:textId="4922C28E" w:rsidR="005628AA" w:rsidRDefault="005628AA" w:rsidP="005628AA">
            <w:pPr>
              <w:jc w:val="both"/>
              <w:rPr>
                <w:rFonts w:ascii="Arial" w:hAnsi="Arial" w:cs="Arial"/>
                <w:color w:val="000000" w:themeColor="text1"/>
              </w:rPr>
            </w:pPr>
            <w:r>
              <w:rPr>
                <w:rFonts w:ascii="Arial" w:hAnsi="Arial" w:cs="Arial"/>
                <w:color w:val="000000" w:themeColor="text1"/>
              </w:rPr>
              <w:t>1w</w:t>
            </w:r>
          </w:p>
        </w:tc>
        <w:tc>
          <w:tcPr>
            <w:tcW w:w="1151" w:type="dxa"/>
          </w:tcPr>
          <w:p w14:paraId="20B5AB1F" w14:textId="77777777" w:rsidR="005628AA" w:rsidRDefault="005628AA" w:rsidP="005628AA">
            <w:pPr>
              <w:jc w:val="both"/>
              <w:rPr>
                <w:rFonts w:ascii="Arial" w:hAnsi="Arial" w:cs="Arial"/>
                <w:color w:val="000000" w:themeColor="text1"/>
              </w:rPr>
            </w:pPr>
          </w:p>
        </w:tc>
        <w:tc>
          <w:tcPr>
            <w:tcW w:w="1151" w:type="dxa"/>
          </w:tcPr>
          <w:p w14:paraId="7472934F" w14:textId="77777777" w:rsidR="005628AA" w:rsidRDefault="005628AA" w:rsidP="005628AA">
            <w:pPr>
              <w:jc w:val="both"/>
              <w:rPr>
                <w:rFonts w:ascii="Arial" w:hAnsi="Arial" w:cs="Arial"/>
                <w:color w:val="000000" w:themeColor="text1"/>
              </w:rPr>
            </w:pPr>
          </w:p>
        </w:tc>
        <w:tc>
          <w:tcPr>
            <w:tcW w:w="1284" w:type="dxa"/>
          </w:tcPr>
          <w:p w14:paraId="6A8A2FBD" w14:textId="0D0C7BF5" w:rsidR="005628AA" w:rsidRDefault="005628AA" w:rsidP="005628AA">
            <w:pPr>
              <w:jc w:val="both"/>
              <w:rPr>
                <w:rFonts w:ascii="Arial" w:hAnsi="Arial" w:cs="Arial"/>
                <w:color w:val="000000" w:themeColor="text1"/>
              </w:rPr>
            </w:pPr>
            <w:r>
              <w:rPr>
                <w:rFonts w:ascii="Arial" w:hAnsi="Arial" w:cs="Arial"/>
                <w:color w:val="000000" w:themeColor="text1"/>
              </w:rPr>
              <w:t>£825.62</w:t>
            </w:r>
          </w:p>
        </w:tc>
        <w:tc>
          <w:tcPr>
            <w:tcW w:w="1123" w:type="dxa"/>
          </w:tcPr>
          <w:p w14:paraId="5256512E" w14:textId="2EF050D7" w:rsidR="005628AA" w:rsidRDefault="005628AA" w:rsidP="005628AA">
            <w:pPr>
              <w:jc w:val="both"/>
              <w:rPr>
                <w:rFonts w:ascii="Arial" w:hAnsi="Arial" w:cs="Arial"/>
                <w:color w:val="000000" w:themeColor="text1"/>
              </w:rPr>
            </w:pPr>
            <w:r>
              <w:rPr>
                <w:rFonts w:ascii="Arial" w:hAnsi="Arial" w:cs="Arial"/>
                <w:color w:val="000000" w:themeColor="text1"/>
              </w:rPr>
              <w:t xml:space="preserve">1 </w:t>
            </w:r>
          </w:p>
        </w:tc>
        <w:tc>
          <w:tcPr>
            <w:tcW w:w="1151" w:type="dxa"/>
          </w:tcPr>
          <w:p w14:paraId="547544A6" w14:textId="54E368A1" w:rsidR="005628AA" w:rsidRDefault="005628AA" w:rsidP="005628AA">
            <w:pPr>
              <w:jc w:val="both"/>
              <w:rPr>
                <w:rFonts w:ascii="Arial" w:hAnsi="Arial" w:cs="Arial"/>
                <w:color w:val="000000" w:themeColor="text1"/>
              </w:rPr>
            </w:pPr>
            <w:r>
              <w:rPr>
                <w:rFonts w:ascii="Arial" w:hAnsi="Arial" w:cs="Arial"/>
                <w:color w:val="000000" w:themeColor="text1"/>
              </w:rPr>
              <w:t>40 hours</w:t>
            </w:r>
          </w:p>
        </w:tc>
      </w:tr>
      <w:tr w:rsidR="005628AA" w14:paraId="0A09C816" w14:textId="77777777" w:rsidTr="00422851">
        <w:trPr>
          <w:trHeight w:val="460"/>
        </w:trPr>
        <w:tc>
          <w:tcPr>
            <w:tcW w:w="1483" w:type="dxa"/>
          </w:tcPr>
          <w:p w14:paraId="0FE7FA7B" w14:textId="5216AD95" w:rsidR="005628AA" w:rsidRDefault="005628AA" w:rsidP="005628AA">
            <w:pPr>
              <w:jc w:val="both"/>
              <w:rPr>
                <w:rFonts w:ascii="Arial" w:hAnsi="Arial" w:cs="Arial"/>
                <w:color w:val="000000" w:themeColor="text1"/>
              </w:rPr>
            </w:pPr>
            <w:r>
              <w:rPr>
                <w:rFonts w:ascii="Arial" w:hAnsi="Arial" w:cs="Arial"/>
                <w:color w:val="000000" w:themeColor="text1"/>
              </w:rPr>
              <w:t>Chainman</w:t>
            </w:r>
          </w:p>
        </w:tc>
        <w:tc>
          <w:tcPr>
            <w:tcW w:w="1203" w:type="dxa"/>
          </w:tcPr>
          <w:p w14:paraId="51810757" w14:textId="5A0D405B" w:rsidR="005628AA" w:rsidRDefault="005628AA" w:rsidP="005628AA">
            <w:pPr>
              <w:jc w:val="both"/>
              <w:rPr>
                <w:rFonts w:ascii="Arial" w:hAnsi="Arial" w:cs="Arial"/>
                <w:color w:val="000000" w:themeColor="text1"/>
              </w:rPr>
            </w:pPr>
            <w:r>
              <w:rPr>
                <w:rFonts w:ascii="Arial" w:hAnsi="Arial" w:cs="Arial"/>
                <w:color w:val="000000" w:themeColor="text1"/>
              </w:rPr>
              <w:t>1w</w:t>
            </w:r>
          </w:p>
        </w:tc>
        <w:tc>
          <w:tcPr>
            <w:tcW w:w="1151" w:type="dxa"/>
          </w:tcPr>
          <w:p w14:paraId="5E037975" w14:textId="77777777" w:rsidR="005628AA" w:rsidRDefault="005628AA" w:rsidP="005628AA">
            <w:pPr>
              <w:jc w:val="both"/>
              <w:rPr>
                <w:rFonts w:ascii="Arial" w:hAnsi="Arial" w:cs="Arial"/>
                <w:color w:val="000000" w:themeColor="text1"/>
              </w:rPr>
            </w:pPr>
          </w:p>
        </w:tc>
        <w:tc>
          <w:tcPr>
            <w:tcW w:w="1151" w:type="dxa"/>
          </w:tcPr>
          <w:p w14:paraId="46576A13" w14:textId="77777777" w:rsidR="005628AA" w:rsidRDefault="005628AA" w:rsidP="005628AA">
            <w:pPr>
              <w:jc w:val="both"/>
              <w:rPr>
                <w:rFonts w:ascii="Arial" w:hAnsi="Arial" w:cs="Arial"/>
                <w:color w:val="000000" w:themeColor="text1"/>
              </w:rPr>
            </w:pPr>
          </w:p>
        </w:tc>
        <w:tc>
          <w:tcPr>
            <w:tcW w:w="1284" w:type="dxa"/>
          </w:tcPr>
          <w:p w14:paraId="228D3C50" w14:textId="4026014B" w:rsidR="005628AA" w:rsidRDefault="005628AA" w:rsidP="005628AA">
            <w:pPr>
              <w:jc w:val="both"/>
              <w:rPr>
                <w:rFonts w:ascii="Arial" w:hAnsi="Arial" w:cs="Arial"/>
                <w:color w:val="000000" w:themeColor="text1"/>
              </w:rPr>
            </w:pPr>
            <w:r>
              <w:rPr>
                <w:rFonts w:ascii="Arial" w:hAnsi="Arial" w:cs="Arial"/>
                <w:color w:val="000000" w:themeColor="text1"/>
              </w:rPr>
              <w:t>£649.53</w:t>
            </w:r>
          </w:p>
        </w:tc>
        <w:tc>
          <w:tcPr>
            <w:tcW w:w="1123" w:type="dxa"/>
          </w:tcPr>
          <w:p w14:paraId="1F4F81A3" w14:textId="1F624345" w:rsidR="005628AA" w:rsidRDefault="005628AA" w:rsidP="005628AA">
            <w:pPr>
              <w:jc w:val="both"/>
              <w:rPr>
                <w:rFonts w:ascii="Arial" w:hAnsi="Arial" w:cs="Arial"/>
                <w:color w:val="000000" w:themeColor="text1"/>
              </w:rPr>
            </w:pPr>
            <w:r>
              <w:rPr>
                <w:rFonts w:ascii="Arial" w:hAnsi="Arial" w:cs="Arial"/>
                <w:color w:val="000000" w:themeColor="text1"/>
              </w:rPr>
              <w:t xml:space="preserve">1 </w:t>
            </w:r>
          </w:p>
        </w:tc>
        <w:tc>
          <w:tcPr>
            <w:tcW w:w="1151" w:type="dxa"/>
          </w:tcPr>
          <w:p w14:paraId="482D0303" w14:textId="5FC69E75" w:rsidR="005628AA" w:rsidRDefault="005628AA" w:rsidP="005628AA">
            <w:pPr>
              <w:jc w:val="both"/>
              <w:rPr>
                <w:rFonts w:ascii="Arial" w:hAnsi="Arial" w:cs="Arial"/>
                <w:color w:val="000000" w:themeColor="text1"/>
              </w:rPr>
            </w:pPr>
            <w:r>
              <w:rPr>
                <w:rFonts w:ascii="Arial" w:hAnsi="Arial" w:cs="Arial"/>
                <w:color w:val="000000" w:themeColor="text1"/>
              </w:rPr>
              <w:t>40 hours</w:t>
            </w:r>
          </w:p>
        </w:tc>
      </w:tr>
      <w:tr w:rsidR="005628AA" w14:paraId="3D8FB2A8" w14:textId="77777777" w:rsidTr="00422851">
        <w:trPr>
          <w:trHeight w:val="460"/>
        </w:trPr>
        <w:tc>
          <w:tcPr>
            <w:tcW w:w="1483" w:type="dxa"/>
          </w:tcPr>
          <w:p w14:paraId="4039588F" w14:textId="00D55DCC" w:rsidR="005628AA" w:rsidRDefault="005628AA" w:rsidP="005628AA">
            <w:pPr>
              <w:jc w:val="both"/>
              <w:rPr>
                <w:rFonts w:ascii="Arial" w:hAnsi="Arial" w:cs="Arial"/>
                <w:color w:val="000000" w:themeColor="text1"/>
              </w:rPr>
            </w:pPr>
            <w:r>
              <w:rPr>
                <w:rFonts w:ascii="Arial" w:hAnsi="Arial" w:cs="Arial"/>
                <w:color w:val="000000" w:themeColor="text1"/>
              </w:rPr>
              <w:t>Laboratory</w:t>
            </w:r>
          </w:p>
        </w:tc>
        <w:tc>
          <w:tcPr>
            <w:tcW w:w="1203" w:type="dxa"/>
          </w:tcPr>
          <w:p w14:paraId="7307493A" w14:textId="20F9FCEA" w:rsidR="005628AA" w:rsidRDefault="005628AA" w:rsidP="005628AA">
            <w:pPr>
              <w:jc w:val="both"/>
              <w:rPr>
                <w:rFonts w:ascii="Arial" w:hAnsi="Arial" w:cs="Arial"/>
                <w:color w:val="000000" w:themeColor="text1"/>
              </w:rPr>
            </w:pPr>
            <w:r>
              <w:rPr>
                <w:rFonts w:ascii="Arial" w:hAnsi="Arial" w:cs="Arial"/>
                <w:color w:val="000000" w:themeColor="text1"/>
              </w:rPr>
              <w:t>1w</w:t>
            </w:r>
          </w:p>
        </w:tc>
        <w:tc>
          <w:tcPr>
            <w:tcW w:w="1151" w:type="dxa"/>
          </w:tcPr>
          <w:p w14:paraId="799129C2" w14:textId="77777777" w:rsidR="005628AA" w:rsidRDefault="005628AA" w:rsidP="005628AA">
            <w:pPr>
              <w:jc w:val="both"/>
              <w:rPr>
                <w:rFonts w:ascii="Arial" w:hAnsi="Arial" w:cs="Arial"/>
                <w:color w:val="000000" w:themeColor="text1"/>
              </w:rPr>
            </w:pPr>
          </w:p>
        </w:tc>
        <w:tc>
          <w:tcPr>
            <w:tcW w:w="1151" w:type="dxa"/>
          </w:tcPr>
          <w:p w14:paraId="50FBE2B3" w14:textId="77777777" w:rsidR="005628AA" w:rsidRDefault="005628AA" w:rsidP="005628AA">
            <w:pPr>
              <w:jc w:val="both"/>
              <w:rPr>
                <w:rFonts w:ascii="Arial" w:hAnsi="Arial" w:cs="Arial"/>
                <w:color w:val="000000" w:themeColor="text1"/>
              </w:rPr>
            </w:pPr>
          </w:p>
        </w:tc>
        <w:tc>
          <w:tcPr>
            <w:tcW w:w="1284" w:type="dxa"/>
          </w:tcPr>
          <w:p w14:paraId="6A34C42B" w14:textId="251153CE" w:rsidR="005628AA" w:rsidRDefault="005628AA" w:rsidP="005628AA">
            <w:pPr>
              <w:jc w:val="both"/>
              <w:rPr>
                <w:rFonts w:ascii="Arial" w:hAnsi="Arial" w:cs="Arial"/>
                <w:color w:val="000000" w:themeColor="text1"/>
              </w:rPr>
            </w:pPr>
            <w:r>
              <w:rPr>
                <w:rFonts w:ascii="Arial" w:hAnsi="Arial" w:cs="Arial"/>
                <w:color w:val="000000" w:themeColor="text1"/>
              </w:rPr>
              <w:t>£889.96</w:t>
            </w:r>
          </w:p>
        </w:tc>
        <w:tc>
          <w:tcPr>
            <w:tcW w:w="1123" w:type="dxa"/>
          </w:tcPr>
          <w:p w14:paraId="055688FB" w14:textId="2EAF631D" w:rsidR="005628AA" w:rsidRDefault="005628AA" w:rsidP="005628AA">
            <w:pPr>
              <w:jc w:val="both"/>
              <w:rPr>
                <w:rFonts w:ascii="Arial" w:hAnsi="Arial" w:cs="Arial"/>
                <w:color w:val="000000" w:themeColor="text1"/>
              </w:rPr>
            </w:pPr>
            <w:r>
              <w:rPr>
                <w:rFonts w:ascii="Arial" w:hAnsi="Arial" w:cs="Arial"/>
                <w:color w:val="000000" w:themeColor="text1"/>
              </w:rPr>
              <w:t xml:space="preserve">1 </w:t>
            </w:r>
          </w:p>
        </w:tc>
        <w:tc>
          <w:tcPr>
            <w:tcW w:w="1151" w:type="dxa"/>
          </w:tcPr>
          <w:p w14:paraId="63D1B31D" w14:textId="7B5C92AC" w:rsidR="005628AA" w:rsidRDefault="005628AA" w:rsidP="005628AA">
            <w:pPr>
              <w:jc w:val="both"/>
              <w:rPr>
                <w:rFonts w:ascii="Arial" w:hAnsi="Arial" w:cs="Arial"/>
                <w:color w:val="000000" w:themeColor="text1"/>
              </w:rPr>
            </w:pPr>
            <w:r>
              <w:rPr>
                <w:rFonts w:ascii="Arial" w:hAnsi="Arial" w:cs="Arial"/>
                <w:color w:val="000000" w:themeColor="text1"/>
              </w:rPr>
              <w:t>40 hours</w:t>
            </w:r>
          </w:p>
        </w:tc>
      </w:tr>
      <w:tr w:rsidR="005628AA" w14:paraId="1F887B41" w14:textId="77777777" w:rsidTr="00422851">
        <w:trPr>
          <w:trHeight w:val="460"/>
        </w:trPr>
        <w:tc>
          <w:tcPr>
            <w:tcW w:w="1483" w:type="dxa"/>
          </w:tcPr>
          <w:p w14:paraId="3A5436E1" w14:textId="3FF2E7A1" w:rsidR="005628AA" w:rsidRDefault="005628AA" w:rsidP="005628AA">
            <w:pPr>
              <w:jc w:val="both"/>
              <w:rPr>
                <w:rFonts w:ascii="Arial" w:hAnsi="Arial" w:cs="Arial"/>
                <w:color w:val="000000" w:themeColor="text1"/>
              </w:rPr>
            </w:pPr>
            <w:r>
              <w:rPr>
                <w:rFonts w:ascii="Arial" w:hAnsi="Arial" w:cs="Arial"/>
                <w:color w:val="000000" w:themeColor="text1"/>
              </w:rPr>
              <w:t>Material</w:t>
            </w:r>
          </w:p>
        </w:tc>
        <w:tc>
          <w:tcPr>
            <w:tcW w:w="1203" w:type="dxa"/>
          </w:tcPr>
          <w:p w14:paraId="4BCA2443" w14:textId="56D3ADBE"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24DE05F8" w14:textId="7AAE58F1"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7497B695" w14:textId="4D7DB2D1"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284" w:type="dxa"/>
          </w:tcPr>
          <w:p w14:paraId="7B447ADF" w14:textId="661AC432" w:rsidR="005628AA" w:rsidRDefault="005628AA" w:rsidP="005628AA">
            <w:pPr>
              <w:jc w:val="both"/>
              <w:rPr>
                <w:rFonts w:ascii="Arial" w:hAnsi="Arial" w:cs="Arial"/>
                <w:color w:val="000000" w:themeColor="text1"/>
              </w:rPr>
            </w:pPr>
            <w:r>
              <w:rPr>
                <w:rFonts w:ascii="Arial" w:hAnsi="Arial" w:cs="Arial"/>
                <w:color w:val="000000" w:themeColor="text1"/>
              </w:rPr>
              <w:t>£362.50</w:t>
            </w:r>
          </w:p>
        </w:tc>
        <w:tc>
          <w:tcPr>
            <w:tcW w:w="1123" w:type="dxa"/>
          </w:tcPr>
          <w:p w14:paraId="0D2AA9E3" w14:textId="4684C7C3"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38C41A18" w14:textId="0492D701" w:rsidR="005628AA" w:rsidRDefault="005628AA" w:rsidP="005628AA">
            <w:pPr>
              <w:jc w:val="both"/>
              <w:rPr>
                <w:rFonts w:ascii="Arial" w:hAnsi="Arial" w:cs="Arial"/>
                <w:color w:val="000000" w:themeColor="text1"/>
              </w:rPr>
            </w:pPr>
            <w:r>
              <w:rPr>
                <w:rFonts w:ascii="Arial" w:hAnsi="Arial" w:cs="Arial"/>
                <w:color w:val="000000" w:themeColor="text1"/>
              </w:rPr>
              <w:t>-----------</w:t>
            </w:r>
          </w:p>
        </w:tc>
      </w:tr>
      <w:tr w:rsidR="005628AA" w14:paraId="07ABE6B0" w14:textId="77777777" w:rsidTr="00422851">
        <w:trPr>
          <w:trHeight w:val="460"/>
        </w:trPr>
        <w:tc>
          <w:tcPr>
            <w:tcW w:w="1483" w:type="dxa"/>
          </w:tcPr>
          <w:p w14:paraId="4B1EAD04" w14:textId="6325668A" w:rsidR="005628AA" w:rsidRPr="00572D52" w:rsidRDefault="005628AA" w:rsidP="005628AA">
            <w:pPr>
              <w:jc w:val="both"/>
              <w:rPr>
                <w:rFonts w:ascii="Arial" w:hAnsi="Arial" w:cs="Arial"/>
                <w:b/>
                <w:color w:val="000000" w:themeColor="text1"/>
              </w:rPr>
            </w:pPr>
            <w:r w:rsidRPr="00572D52">
              <w:rPr>
                <w:rFonts w:ascii="Arial" w:hAnsi="Arial" w:cs="Arial"/>
                <w:b/>
                <w:color w:val="000000" w:themeColor="text1"/>
              </w:rPr>
              <w:t>Pier 3</w:t>
            </w:r>
          </w:p>
        </w:tc>
        <w:tc>
          <w:tcPr>
            <w:tcW w:w="1203" w:type="dxa"/>
          </w:tcPr>
          <w:p w14:paraId="72E05B93" w14:textId="77777777" w:rsidR="005628AA" w:rsidRDefault="005628AA" w:rsidP="005628AA">
            <w:pPr>
              <w:jc w:val="both"/>
              <w:rPr>
                <w:rFonts w:ascii="Arial" w:hAnsi="Arial" w:cs="Arial"/>
                <w:color w:val="000000" w:themeColor="text1"/>
              </w:rPr>
            </w:pPr>
          </w:p>
        </w:tc>
        <w:tc>
          <w:tcPr>
            <w:tcW w:w="1151" w:type="dxa"/>
          </w:tcPr>
          <w:p w14:paraId="2426108A" w14:textId="77777777" w:rsidR="005628AA" w:rsidRDefault="005628AA" w:rsidP="005628AA">
            <w:pPr>
              <w:jc w:val="both"/>
              <w:rPr>
                <w:rFonts w:ascii="Arial" w:hAnsi="Arial" w:cs="Arial"/>
                <w:color w:val="000000" w:themeColor="text1"/>
              </w:rPr>
            </w:pPr>
          </w:p>
        </w:tc>
        <w:tc>
          <w:tcPr>
            <w:tcW w:w="1151" w:type="dxa"/>
          </w:tcPr>
          <w:p w14:paraId="6355349B" w14:textId="77777777" w:rsidR="005628AA" w:rsidRDefault="005628AA" w:rsidP="005628AA">
            <w:pPr>
              <w:jc w:val="both"/>
              <w:rPr>
                <w:rFonts w:ascii="Arial" w:hAnsi="Arial" w:cs="Arial"/>
                <w:color w:val="000000" w:themeColor="text1"/>
              </w:rPr>
            </w:pPr>
          </w:p>
        </w:tc>
        <w:tc>
          <w:tcPr>
            <w:tcW w:w="1284" w:type="dxa"/>
          </w:tcPr>
          <w:p w14:paraId="56CFFA2B" w14:textId="59C355AF" w:rsidR="005628AA" w:rsidRDefault="005628AA" w:rsidP="005628AA">
            <w:pPr>
              <w:jc w:val="both"/>
              <w:rPr>
                <w:rFonts w:ascii="Arial" w:hAnsi="Arial" w:cs="Arial"/>
                <w:color w:val="000000" w:themeColor="text1"/>
              </w:rPr>
            </w:pPr>
          </w:p>
        </w:tc>
        <w:tc>
          <w:tcPr>
            <w:tcW w:w="1123" w:type="dxa"/>
          </w:tcPr>
          <w:p w14:paraId="03BD37FD" w14:textId="77777777" w:rsidR="005628AA" w:rsidRDefault="005628AA" w:rsidP="005628AA">
            <w:pPr>
              <w:jc w:val="both"/>
              <w:rPr>
                <w:rFonts w:ascii="Arial" w:hAnsi="Arial" w:cs="Arial"/>
                <w:color w:val="000000" w:themeColor="text1"/>
              </w:rPr>
            </w:pPr>
          </w:p>
        </w:tc>
        <w:tc>
          <w:tcPr>
            <w:tcW w:w="1151" w:type="dxa"/>
          </w:tcPr>
          <w:p w14:paraId="0D199BC3" w14:textId="77777777" w:rsidR="005628AA" w:rsidRDefault="005628AA" w:rsidP="005628AA">
            <w:pPr>
              <w:jc w:val="both"/>
              <w:rPr>
                <w:rFonts w:ascii="Arial" w:hAnsi="Arial" w:cs="Arial"/>
                <w:color w:val="000000" w:themeColor="text1"/>
              </w:rPr>
            </w:pPr>
          </w:p>
        </w:tc>
      </w:tr>
      <w:tr w:rsidR="005628AA" w14:paraId="33872104" w14:textId="77777777" w:rsidTr="00422851">
        <w:trPr>
          <w:trHeight w:val="460"/>
        </w:trPr>
        <w:tc>
          <w:tcPr>
            <w:tcW w:w="1483" w:type="dxa"/>
          </w:tcPr>
          <w:p w14:paraId="6E0BDE36" w14:textId="20AF30D1" w:rsidR="005628AA" w:rsidRDefault="005628AA" w:rsidP="005628AA">
            <w:pPr>
              <w:jc w:val="both"/>
              <w:rPr>
                <w:rFonts w:ascii="Arial" w:hAnsi="Arial" w:cs="Arial"/>
                <w:color w:val="000000" w:themeColor="text1"/>
              </w:rPr>
            </w:pPr>
            <w:r>
              <w:rPr>
                <w:rFonts w:ascii="Arial" w:hAnsi="Arial" w:cs="Arial"/>
                <w:color w:val="000000" w:themeColor="text1"/>
              </w:rPr>
              <w:t>Pilling materials</w:t>
            </w:r>
          </w:p>
        </w:tc>
        <w:tc>
          <w:tcPr>
            <w:tcW w:w="1203" w:type="dxa"/>
          </w:tcPr>
          <w:p w14:paraId="5858B5F3" w14:textId="2DEC4EBC" w:rsidR="005628AA" w:rsidRDefault="005628AA" w:rsidP="005628AA">
            <w:pPr>
              <w:jc w:val="both"/>
              <w:rPr>
                <w:rFonts w:ascii="Arial" w:hAnsi="Arial" w:cs="Arial"/>
                <w:color w:val="000000" w:themeColor="text1"/>
              </w:rPr>
            </w:pPr>
            <w:r>
              <w:rPr>
                <w:rFonts w:ascii="Arial" w:hAnsi="Arial" w:cs="Arial"/>
                <w:color w:val="000000" w:themeColor="text1"/>
              </w:rPr>
              <w:t>1w</w:t>
            </w:r>
          </w:p>
        </w:tc>
        <w:tc>
          <w:tcPr>
            <w:tcW w:w="1151" w:type="dxa"/>
          </w:tcPr>
          <w:p w14:paraId="5E4920B0" w14:textId="57098DA8"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3677F1FB" w14:textId="5AF370F9"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284" w:type="dxa"/>
          </w:tcPr>
          <w:p w14:paraId="328AEF32" w14:textId="0CCB9282" w:rsidR="005628AA" w:rsidRDefault="005628AA" w:rsidP="005628AA">
            <w:pPr>
              <w:jc w:val="both"/>
              <w:rPr>
                <w:rFonts w:ascii="Arial" w:hAnsi="Arial" w:cs="Arial"/>
                <w:color w:val="000000" w:themeColor="text1"/>
              </w:rPr>
            </w:pPr>
            <w:r>
              <w:rPr>
                <w:rFonts w:ascii="Arial" w:hAnsi="Arial" w:cs="Arial"/>
                <w:color w:val="000000" w:themeColor="text1"/>
              </w:rPr>
              <w:t>£6,400</w:t>
            </w:r>
          </w:p>
        </w:tc>
        <w:tc>
          <w:tcPr>
            <w:tcW w:w="1123" w:type="dxa"/>
          </w:tcPr>
          <w:p w14:paraId="17070FCF" w14:textId="4D33E5FB"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04F625FC" w14:textId="32D1DB46" w:rsidR="005628AA" w:rsidRDefault="005628AA" w:rsidP="005628AA">
            <w:pPr>
              <w:jc w:val="both"/>
              <w:rPr>
                <w:rFonts w:ascii="Arial" w:hAnsi="Arial" w:cs="Arial"/>
                <w:color w:val="000000" w:themeColor="text1"/>
              </w:rPr>
            </w:pPr>
            <w:r>
              <w:rPr>
                <w:rFonts w:ascii="Arial" w:hAnsi="Arial" w:cs="Arial"/>
                <w:color w:val="000000" w:themeColor="text1"/>
              </w:rPr>
              <w:t>----------------------</w:t>
            </w:r>
          </w:p>
        </w:tc>
      </w:tr>
      <w:tr w:rsidR="005628AA" w14:paraId="13F101DA" w14:textId="77777777" w:rsidTr="00422851">
        <w:trPr>
          <w:trHeight w:val="460"/>
        </w:trPr>
        <w:tc>
          <w:tcPr>
            <w:tcW w:w="1483" w:type="dxa"/>
          </w:tcPr>
          <w:p w14:paraId="0D1391BF" w14:textId="45D65CDE" w:rsidR="005628AA" w:rsidRDefault="005628AA" w:rsidP="005628AA">
            <w:pPr>
              <w:rPr>
                <w:rFonts w:ascii="Arial" w:hAnsi="Arial" w:cs="Arial"/>
                <w:color w:val="000000" w:themeColor="text1"/>
              </w:rPr>
            </w:pPr>
            <w:r>
              <w:rPr>
                <w:rFonts w:ascii="Arial" w:hAnsi="Arial" w:cs="Arial"/>
                <w:color w:val="000000" w:themeColor="text1"/>
              </w:rPr>
              <w:t>On site engineers pilling</w:t>
            </w:r>
          </w:p>
        </w:tc>
        <w:tc>
          <w:tcPr>
            <w:tcW w:w="1203" w:type="dxa"/>
          </w:tcPr>
          <w:p w14:paraId="42CB15AB" w14:textId="43E8B450" w:rsidR="005628AA" w:rsidRDefault="005628AA" w:rsidP="005628AA">
            <w:pPr>
              <w:jc w:val="both"/>
              <w:rPr>
                <w:rFonts w:ascii="Arial" w:hAnsi="Arial" w:cs="Arial"/>
                <w:color w:val="000000" w:themeColor="text1"/>
              </w:rPr>
            </w:pPr>
            <w:r>
              <w:rPr>
                <w:rFonts w:ascii="Arial" w:hAnsi="Arial" w:cs="Arial"/>
                <w:color w:val="000000" w:themeColor="text1"/>
              </w:rPr>
              <w:t>1w</w:t>
            </w:r>
          </w:p>
        </w:tc>
        <w:tc>
          <w:tcPr>
            <w:tcW w:w="1151" w:type="dxa"/>
          </w:tcPr>
          <w:p w14:paraId="040B0D54" w14:textId="77777777" w:rsidR="005628AA" w:rsidRDefault="005628AA" w:rsidP="005628AA">
            <w:pPr>
              <w:jc w:val="both"/>
              <w:rPr>
                <w:rFonts w:ascii="Arial" w:hAnsi="Arial" w:cs="Arial"/>
                <w:color w:val="000000" w:themeColor="text1"/>
              </w:rPr>
            </w:pPr>
          </w:p>
        </w:tc>
        <w:tc>
          <w:tcPr>
            <w:tcW w:w="1151" w:type="dxa"/>
          </w:tcPr>
          <w:p w14:paraId="370AF894" w14:textId="77777777" w:rsidR="005628AA" w:rsidRDefault="005628AA" w:rsidP="005628AA">
            <w:pPr>
              <w:jc w:val="both"/>
              <w:rPr>
                <w:rFonts w:ascii="Arial" w:hAnsi="Arial" w:cs="Arial"/>
                <w:color w:val="000000" w:themeColor="text1"/>
              </w:rPr>
            </w:pPr>
          </w:p>
        </w:tc>
        <w:tc>
          <w:tcPr>
            <w:tcW w:w="1284" w:type="dxa"/>
          </w:tcPr>
          <w:p w14:paraId="3AEF0DEC" w14:textId="09EF37DA" w:rsidR="005628AA" w:rsidRDefault="005628AA" w:rsidP="005628AA">
            <w:pPr>
              <w:jc w:val="both"/>
              <w:rPr>
                <w:rFonts w:ascii="Arial" w:hAnsi="Arial" w:cs="Arial"/>
                <w:color w:val="000000" w:themeColor="text1"/>
              </w:rPr>
            </w:pPr>
            <w:r>
              <w:rPr>
                <w:rFonts w:ascii="Arial" w:hAnsi="Arial" w:cs="Arial"/>
                <w:color w:val="000000" w:themeColor="text1"/>
              </w:rPr>
              <w:t>£1,665.60</w:t>
            </w:r>
          </w:p>
        </w:tc>
        <w:tc>
          <w:tcPr>
            <w:tcW w:w="1123" w:type="dxa"/>
          </w:tcPr>
          <w:p w14:paraId="7FF5ED7F" w14:textId="4F03417A" w:rsidR="005628AA" w:rsidRDefault="005628AA" w:rsidP="005628AA">
            <w:pPr>
              <w:jc w:val="both"/>
              <w:rPr>
                <w:rFonts w:ascii="Arial" w:hAnsi="Arial" w:cs="Arial"/>
                <w:color w:val="000000" w:themeColor="text1"/>
              </w:rPr>
            </w:pPr>
            <w:r>
              <w:rPr>
                <w:rFonts w:ascii="Arial" w:hAnsi="Arial" w:cs="Arial"/>
                <w:color w:val="000000" w:themeColor="text1"/>
              </w:rPr>
              <w:t>2</w:t>
            </w:r>
          </w:p>
        </w:tc>
        <w:tc>
          <w:tcPr>
            <w:tcW w:w="1151" w:type="dxa"/>
          </w:tcPr>
          <w:p w14:paraId="18A52E61" w14:textId="3269AD46" w:rsidR="005628AA" w:rsidRDefault="005628AA" w:rsidP="005628AA">
            <w:pPr>
              <w:jc w:val="both"/>
              <w:rPr>
                <w:rFonts w:ascii="Arial" w:hAnsi="Arial" w:cs="Arial"/>
                <w:color w:val="000000" w:themeColor="text1"/>
              </w:rPr>
            </w:pPr>
            <w:r>
              <w:rPr>
                <w:rFonts w:ascii="Arial" w:hAnsi="Arial" w:cs="Arial"/>
                <w:color w:val="000000" w:themeColor="text1"/>
              </w:rPr>
              <w:t>80 hours</w:t>
            </w:r>
          </w:p>
        </w:tc>
      </w:tr>
      <w:tr w:rsidR="005628AA" w14:paraId="1E51ACD4" w14:textId="77777777" w:rsidTr="00422851">
        <w:trPr>
          <w:trHeight w:val="460"/>
        </w:trPr>
        <w:tc>
          <w:tcPr>
            <w:tcW w:w="1483" w:type="dxa"/>
          </w:tcPr>
          <w:p w14:paraId="6FE46456" w14:textId="2A165329" w:rsidR="005628AA" w:rsidRDefault="005628AA" w:rsidP="005628AA">
            <w:pPr>
              <w:rPr>
                <w:rFonts w:ascii="Arial" w:hAnsi="Arial" w:cs="Arial"/>
                <w:color w:val="000000" w:themeColor="text1"/>
              </w:rPr>
            </w:pPr>
            <w:r>
              <w:rPr>
                <w:rFonts w:ascii="Arial" w:hAnsi="Arial" w:cs="Arial"/>
                <w:color w:val="000000" w:themeColor="text1"/>
              </w:rPr>
              <w:t>Pile cap material (reinforced concrete)</w:t>
            </w:r>
          </w:p>
        </w:tc>
        <w:tc>
          <w:tcPr>
            <w:tcW w:w="1203" w:type="dxa"/>
          </w:tcPr>
          <w:p w14:paraId="27EA1B46" w14:textId="5570270A"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5B2512C9" w14:textId="586F6D0D"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384E985D" w14:textId="0977579B"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284" w:type="dxa"/>
          </w:tcPr>
          <w:p w14:paraId="3A37FE7A" w14:textId="1512AC78" w:rsidR="005628AA" w:rsidRDefault="005628AA" w:rsidP="005628AA">
            <w:pPr>
              <w:jc w:val="both"/>
              <w:rPr>
                <w:rFonts w:ascii="Arial" w:hAnsi="Arial" w:cs="Arial"/>
                <w:color w:val="000000" w:themeColor="text1"/>
              </w:rPr>
            </w:pPr>
            <w:r>
              <w:rPr>
                <w:rFonts w:ascii="Arial" w:hAnsi="Arial" w:cs="Arial"/>
                <w:color w:val="000000" w:themeColor="text1"/>
              </w:rPr>
              <w:t>£2,677.20</w:t>
            </w:r>
          </w:p>
        </w:tc>
        <w:tc>
          <w:tcPr>
            <w:tcW w:w="1123" w:type="dxa"/>
          </w:tcPr>
          <w:p w14:paraId="112A6E3B" w14:textId="57558F15"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23D39418" w14:textId="4F329CCD" w:rsidR="005628AA" w:rsidRDefault="005628AA" w:rsidP="005628AA">
            <w:pPr>
              <w:jc w:val="both"/>
              <w:rPr>
                <w:rFonts w:ascii="Arial" w:hAnsi="Arial" w:cs="Arial"/>
                <w:color w:val="000000" w:themeColor="text1"/>
              </w:rPr>
            </w:pPr>
            <w:r>
              <w:rPr>
                <w:rFonts w:ascii="Arial" w:hAnsi="Arial" w:cs="Arial"/>
                <w:color w:val="000000" w:themeColor="text1"/>
              </w:rPr>
              <w:t>--------------------------------------------</w:t>
            </w:r>
          </w:p>
        </w:tc>
      </w:tr>
      <w:tr w:rsidR="005628AA" w14:paraId="7C9E9033" w14:textId="77777777" w:rsidTr="00422851">
        <w:trPr>
          <w:trHeight w:val="460"/>
        </w:trPr>
        <w:tc>
          <w:tcPr>
            <w:tcW w:w="1483" w:type="dxa"/>
          </w:tcPr>
          <w:p w14:paraId="78842923" w14:textId="20216124" w:rsidR="005628AA" w:rsidRDefault="005628AA" w:rsidP="005628AA">
            <w:pPr>
              <w:rPr>
                <w:rFonts w:ascii="Arial" w:hAnsi="Arial" w:cs="Arial"/>
                <w:color w:val="000000" w:themeColor="text1"/>
              </w:rPr>
            </w:pPr>
            <w:r>
              <w:rPr>
                <w:rFonts w:ascii="Arial" w:hAnsi="Arial" w:cs="Arial"/>
                <w:color w:val="000000" w:themeColor="text1"/>
              </w:rPr>
              <w:t>Reinforcement bars</w:t>
            </w:r>
          </w:p>
        </w:tc>
        <w:tc>
          <w:tcPr>
            <w:tcW w:w="1203" w:type="dxa"/>
          </w:tcPr>
          <w:p w14:paraId="012B0EA4" w14:textId="3B986331" w:rsidR="005628AA" w:rsidRDefault="005628AA" w:rsidP="005628AA">
            <w:pPr>
              <w:jc w:val="both"/>
              <w:rPr>
                <w:rFonts w:ascii="Arial" w:hAnsi="Arial" w:cs="Arial"/>
                <w:color w:val="000000" w:themeColor="text1"/>
              </w:rPr>
            </w:pPr>
            <w:r>
              <w:rPr>
                <w:rFonts w:ascii="Arial" w:hAnsi="Arial" w:cs="Arial"/>
                <w:color w:val="000000" w:themeColor="text1"/>
              </w:rPr>
              <w:t>2d</w:t>
            </w:r>
          </w:p>
        </w:tc>
        <w:tc>
          <w:tcPr>
            <w:tcW w:w="1151" w:type="dxa"/>
          </w:tcPr>
          <w:p w14:paraId="6BDD64D8" w14:textId="77777777" w:rsidR="005628AA" w:rsidRDefault="005628AA" w:rsidP="005628AA">
            <w:pPr>
              <w:jc w:val="both"/>
              <w:rPr>
                <w:rFonts w:ascii="Arial" w:hAnsi="Arial" w:cs="Arial"/>
                <w:color w:val="000000" w:themeColor="text1"/>
              </w:rPr>
            </w:pPr>
          </w:p>
        </w:tc>
        <w:tc>
          <w:tcPr>
            <w:tcW w:w="1151" w:type="dxa"/>
          </w:tcPr>
          <w:p w14:paraId="2772A650" w14:textId="77777777" w:rsidR="005628AA" w:rsidRDefault="005628AA" w:rsidP="005628AA">
            <w:pPr>
              <w:jc w:val="both"/>
              <w:rPr>
                <w:rFonts w:ascii="Arial" w:hAnsi="Arial" w:cs="Arial"/>
                <w:color w:val="000000" w:themeColor="text1"/>
              </w:rPr>
            </w:pPr>
          </w:p>
        </w:tc>
        <w:tc>
          <w:tcPr>
            <w:tcW w:w="1284" w:type="dxa"/>
          </w:tcPr>
          <w:p w14:paraId="74630308" w14:textId="602222B8" w:rsidR="005628AA" w:rsidRDefault="005628AA" w:rsidP="005628AA">
            <w:pPr>
              <w:jc w:val="both"/>
              <w:rPr>
                <w:rFonts w:ascii="Arial" w:hAnsi="Arial" w:cs="Arial"/>
                <w:color w:val="000000" w:themeColor="text1"/>
              </w:rPr>
            </w:pPr>
            <w:r>
              <w:rPr>
                <w:rFonts w:ascii="Arial" w:hAnsi="Arial" w:cs="Arial"/>
                <w:color w:val="000000" w:themeColor="text1"/>
              </w:rPr>
              <w:t>£333.12</w:t>
            </w:r>
          </w:p>
        </w:tc>
        <w:tc>
          <w:tcPr>
            <w:tcW w:w="1123" w:type="dxa"/>
          </w:tcPr>
          <w:p w14:paraId="15783E0C" w14:textId="189AD778" w:rsidR="005628AA" w:rsidRDefault="005628AA" w:rsidP="005628AA">
            <w:pPr>
              <w:jc w:val="both"/>
              <w:rPr>
                <w:rFonts w:ascii="Arial" w:hAnsi="Arial" w:cs="Arial"/>
                <w:color w:val="000000" w:themeColor="text1"/>
              </w:rPr>
            </w:pPr>
            <w:r>
              <w:rPr>
                <w:rFonts w:ascii="Arial" w:hAnsi="Arial" w:cs="Arial"/>
                <w:color w:val="000000" w:themeColor="text1"/>
              </w:rPr>
              <w:t>2</w:t>
            </w:r>
          </w:p>
        </w:tc>
        <w:tc>
          <w:tcPr>
            <w:tcW w:w="1151" w:type="dxa"/>
          </w:tcPr>
          <w:p w14:paraId="40F11AD1" w14:textId="0748DC48" w:rsidR="005628AA" w:rsidRDefault="005628AA" w:rsidP="005628AA">
            <w:pPr>
              <w:jc w:val="both"/>
              <w:rPr>
                <w:rFonts w:ascii="Arial" w:hAnsi="Arial" w:cs="Arial"/>
                <w:color w:val="000000" w:themeColor="text1"/>
              </w:rPr>
            </w:pPr>
            <w:r>
              <w:rPr>
                <w:rFonts w:ascii="Arial" w:hAnsi="Arial" w:cs="Arial"/>
                <w:color w:val="000000" w:themeColor="text1"/>
              </w:rPr>
              <w:t>16</w:t>
            </w:r>
          </w:p>
        </w:tc>
      </w:tr>
      <w:tr w:rsidR="005628AA" w14:paraId="3C98E126" w14:textId="77777777" w:rsidTr="00422851">
        <w:trPr>
          <w:trHeight w:val="460"/>
        </w:trPr>
        <w:tc>
          <w:tcPr>
            <w:tcW w:w="1483" w:type="dxa"/>
          </w:tcPr>
          <w:p w14:paraId="7D22813E" w14:textId="203C952A" w:rsidR="005628AA" w:rsidRDefault="005628AA" w:rsidP="005628AA">
            <w:pPr>
              <w:jc w:val="both"/>
              <w:rPr>
                <w:rFonts w:ascii="Arial" w:hAnsi="Arial" w:cs="Arial"/>
                <w:color w:val="000000" w:themeColor="text1"/>
              </w:rPr>
            </w:pPr>
            <w:r>
              <w:rPr>
                <w:rFonts w:ascii="Arial" w:hAnsi="Arial" w:cs="Arial"/>
                <w:color w:val="000000" w:themeColor="text1"/>
              </w:rPr>
              <w:lastRenderedPageBreak/>
              <w:t>Column</w:t>
            </w:r>
          </w:p>
        </w:tc>
        <w:tc>
          <w:tcPr>
            <w:tcW w:w="1203" w:type="dxa"/>
          </w:tcPr>
          <w:p w14:paraId="2FC53238" w14:textId="77777777" w:rsidR="005628AA" w:rsidRDefault="005628AA" w:rsidP="005628AA">
            <w:pPr>
              <w:jc w:val="both"/>
              <w:rPr>
                <w:rFonts w:ascii="Arial" w:hAnsi="Arial" w:cs="Arial"/>
                <w:color w:val="000000" w:themeColor="text1"/>
              </w:rPr>
            </w:pPr>
          </w:p>
        </w:tc>
        <w:tc>
          <w:tcPr>
            <w:tcW w:w="1151" w:type="dxa"/>
          </w:tcPr>
          <w:p w14:paraId="3B244A36" w14:textId="77777777" w:rsidR="005628AA" w:rsidRDefault="005628AA" w:rsidP="005628AA">
            <w:pPr>
              <w:jc w:val="both"/>
              <w:rPr>
                <w:rFonts w:ascii="Arial" w:hAnsi="Arial" w:cs="Arial"/>
                <w:color w:val="000000" w:themeColor="text1"/>
              </w:rPr>
            </w:pPr>
          </w:p>
        </w:tc>
        <w:tc>
          <w:tcPr>
            <w:tcW w:w="1151" w:type="dxa"/>
          </w:tcPr>
          <w:p w14:paraId="7A3FD879" w14:textId="77777777" w:rsidR="005628AA" w:rsidRDefault="005628AA" w:rsidP="005628AA">
            <w:pPr>
              <w:jc w:val="both"/>
              <w:rPr>
                <w:rFonts w:ascii="Arial" w:hAnsi="Arial" w:cs="Arial"/>
                <w:color w:val="000000" w:themeColor="text1"/>
              </w:rPr>
            </w:pPr>
          </w:p>
        </w:tc>
        <w:tc>
          <w:tcPr>
            <w:tcW w:w="1284" w:type="dxa"/>
          </w:tcPr>
          <w:p w14:paraId="7E609882" w14:textId="77777777" w:rsidR="005628AA" w:rsidRDefault="005628AA" w:rsidP="005628AA">
            <w:pPr>
              <w:jc w:val="both"/>
              <w:rPr>
                <w:rFonts w:ascii="Arial" w:hAnsi="Arial" w:cs="Arial"/>
                <w:color w:val="000000" w:themeColor="text1"/>
              </w:rPr>
            </w:pPr>
          </w:p>
        </w:tc>
        <w:tc>
          <w:tcPr>
            <w:tcW w:w="1123" w:type="dxa"/>
          </w:tcPr>
          <w:p w14:paraId="5AC7AB7C" w14:textId="77777777" w:rsidR="005628AA" w:rsidRDefault="005628AA" w:rsidP="005628AA">
            <w:pPr>
              <w:jc w:val="both"/>
              <w:rPr>
                <w:rFonts w:ascii="Arial" w:hAnsi="Arial" w:cs="Arial"/>
                <w:color w:val="000000" w:themeColor="text1"/>
              </w:rPr>
            </w:pPr>
          </w:p>
        </w:tc>
        <w:tc>
          <w:tcPr>
            <w:tcW w:w="1151" w:type="dxa"/>
          </w:tcPr>
          <w:p w14:paraId="390AA26B" w14:textId="77777777" w:rsidR="005628AA" w:rsidRDefault="005628AA" w:rsidP="005628AA">
            <w:pPr>
              <w:jc w:val="both"/>
              <w:rPr>
                <w:rFonts w:ascii="Arial" w:hAnsi="Arial" w:cs="Arial"/>
                <w:color w:val="000000" w:themeColor="text1"/>
              </w:rPr>
            </w:pPr>
          </w:p>
        </w:tc>
      </w:tr>
      <w:tr w:rsidR="005628AA" w14:paraId="4A9A69B9" w14:textId="77777777" w:rsidTr="00422851">
        <w:trPr>
          <w:trHeight w:val="460"/>
        </w:trPr>
        <w:tc>
          <w:tcPr>
            <w:tcW w:w="1483" w:type="dxa"/>
          </w:tcPr>
          <w:p w14:paraId="3FD4323E" w14:textId="18A29A96" w:rsidR="005628AA" w:rsidRDefault="005628AA" w:rsidP="005628AA">
            <w:pPr>
              <w:jc w:val="both"/>
              <w:rPr>
                <w:rFonts w:ascii="Arial" w:hAnsi="Arial" w:cs="Arial"/>
                <w:color w:val="000000" w:themeColor="text1"/>
              </w:rPr>
            </w:pPr>
            <w:r>
              <w:rPr>
                <w:rFonts w:ascii="Arial" w:hAnsi="Arial" w:cs="Arial"/>
                <w:color w:val="000000" w:themeColor="text1"/>
              </w:rPr>
              <w:t>Material</w:t>
            </w:r>
          </w:p>
        </w:tc>
        <w:tc>
          <w:tcPr>
            <w:tcW w:w="1203" w:type="dxa"/>
          </w:tcPr>
          <w:p w14:paraId="4A9843F2" w14:textId="77777777" w:rsidR="005628AA" w:rsidRDefault="005628AA" w:rsidP="005628AA">
            <w:pPr>
              <w:jc w:val="both"/>
              <w:rPr>
                <w:rFonts w:ascii="Arial" w:hAnsi="Arial" w:cs="Arial"/>
                <w:color w:val="000000" w:themeColor="text1"/>
              </w:rPr>
            </w:pPr>
          </w:p>
        </w:tc>
        <w:tc>
          <w:tcPr>
            <w:tcW w:w="1151" w:type="dxa"/>
          </w:tcPr>
          <w:p w14:paraId="4E73896F" w14:textId="77777777" w:rsidR="005628AA" w:rsidRDefault="005628AA" w:rsidP="005628AA">
            <w:pPr>
              <w:jc w:val="both"/>
              <w:rPr>
                <w:rFonts w:ascii="Arial" w:hAnsi="Arial" w:cs="Arial"/>
                <w:color w:val="000000" w:themeColor="text1"/>
              </w:rPr>
            </w:pPr>
          </w:p>
        </w:tc>
        <w:tc>
          <w:tcPr>
            <w:tcW w:w="1151" w:type="dxa"/>
          </w:tcPr>
          <w:p w14:paraId="416C3E17" w14:textId="77777777" w:rsidR="005628AA" w:rsidRDefault="005628AA" w:rsidP="005628AA">
            <w:pPr>
              <w:jc w:val="both"/>
              <w:rPr>
                <w:rFonts w:ascii="Arial" w:hAnsi="Arial" w:cs="Arial"/>
                <w:color w:val="000000" w:themeColor="text1"/>
              </w:rPr>
            </w:pPr>
          </w:p>
        </w:tc>
        <w:tc>
          <w:tcPr>
            <w:tcW w:w="1284" w:type="dxa"/>
          </w:tcPr>
          <w:p w14:paraId="7096DF3B" w14:textId="77777777" w:rsidR="005628AA" w:rsidRDefault="005628AA" w:rsidP="005628AA">
            <w:pPr>
              <w:jc w:val="both"/>
              <w:rPr>
                <w:rFonts w:ascii="Arial" w:hAnsi="Arial" w:cs="Arial"/>
                <w:color w:val="000000" w:themeColor="text1"/>
              </w:rPr>
            </w:pPr>
          </w:p>
        </w:tc>
        <w:tc>
          <w:tcPr>
            <w:tcW w:w="1123" w:type="dxa"/>
          </w:tcPr>
          <w:p w14:paraId="66FEC355" w14:textId="77777777" w:rsidR="005628AA" w:rsidRDefault="005628AA" w:rsidP="005628AA">
            <w:pPr>
              <w:jc w:val="both"/>
              <w:rPr>
                <w:rFonts w:ascii="Arial" w:hAnsi="Arial" w:cs="Arial"/>
                <w:color w:val="000000" w:themeColor="text1"/>
              </w:rPr>
            </w:pPr>
          </w:p>
        </w:tc>
        <w:tc>
          <w:tcPr>
            <w:tcW w:w="1151" w:type="dxa"/>
          </w:tcPr>
          <w:p w14:paraId="5698791B" w14:textId="77777777" w:rsidR="005628AA" w:rsidRDefault="005628AA" w:rsidP="005628AA">
            <w:pPr>
              <w:jc w:val="both"/>
              <w:rPr>
                <w:rFonts w:ascii="Arial" w:hAnsi="Arial" w:cs="Arial"/>
                <w:color w:val="000000" w:themeColor="text1"/>
              </w:rPr>
            </w:pPr>
          </w:p>
        </w:tc>
      </w:tr>
      <w:tr w:rsidR="005628AA" w14:paraId="07A4CE38" w14:textId="77777777" w:rsidTr="00422851">
        <w:trPr>
          <w:trHeight w:val="460"/>
        </w:trPr>
        <w:tc>
          <w:tcPr>
            <w:tcW w:w="1483" w:type="dxa"/>
          </w:tcPr>
          <w:p w14:paraId="0A4A1F2C" w14:textId="756B0BD6" w:rsidR="005628AA" w:rsidRPr="00572D52" w:rsidRDefault="005628AA" w:rsidP="005628AA">
            <w:pPr>
              <w:jc w:val="both"/>
              <w:rPr>
                <w:rFonts w:ascii="Arial" w:hAnsi="Arial" w:cs="Arial"/>
                <w:b/>
                <w:color w:val="000000" w:themeColor="text1"/>
              </w:rPr>
            </w:pPr>
            <w:r w:rsidRPr="00572D52">
              <w:rPr>
                <w:rFonts w:ascii="Arial" w:hAnsi="Arial" w:cs="Arial"/>
                <w:b/>
                <w:color w:val="000000" w:themeColor="text1"/>
              </w:rPr>
              <w:t>Cofferdam 2 Installation</w:t>
            </w:r>
          </w:p>
        </w:tc>
        <w:tc>
          <w:tcPr>
            <w:tcW w:w="1203" w:type="dxa"/>
          </w:tcPr>
          <w:p w14:paraId="589A9ABF" w14:textId="7B252A23" w:rsidR="005628AA" w:rsidRDefault="005628AA" w:rsidP="005628AA">
            <w:pPr>
              <w:jc w:val="both"/>
              <w:rPr>
                <w:rFonts w:ascii="Arial" w:hAnsi="Arial" w:cs="Arial"/>
                <w:color w:val="000000" w:themeColor="text1"/>
              </w:rPr>
            </w:pPr>
            <w:r>
              <w:rPr>
                <w:rFonts w:ascii="Arial" w:hAnsi="Arial" w:cs="Arial"/>
                <w:color w:val="000000" w:themeColor="text1"/>
              </w:rPr>
              <w:t>1w</w:t>
            </w:r>
          </w:p>
        </w:tc>
        <w:tc>
          <w:tcPr>
            <w:tcW w:w="1151" w:type="dxa"/>
          </w:tcPr>
          <w:p w14:paraId="3E2F8154" w14:textId="77777777" w:rsidR="005628AA" w:rsidRDefault="005628AA" w:rsidP="005628AA">
            <w:pPr>
              <w:jc w:val="both"/>
              <w:rPr>
                <w:rFonts w:ascii="Arial" w:hAnsi="Arial" w:cs="Arial"/>
                <w:color w:val="000000" w:themeColor="text1"/>
              </w:rPr>
            </w:pPr>
          </w:p>
        </w:tc>
        <w:tc>
          <w:tcPr>
            <w:tcW w:w="1151" w:type="dxa"/>
          </w:tcPr>
          <w:p w14:paraId="3F815B97" w14:textId="77777777" w:rsidR="005628AA" w:rsidRDefault="005628AA" w:rsidP="005628AA">
            <w:pPr>
              <w:jc w:val="both"/>
              <w:rPr>
                <w:rFonts w:ascii="Arial" w:hAnsi="Arial" w:cs="Arial"/>
                <w:color w:val="000000" w:themeColor="text1"/>
              </w:rPr>
            </w:pPr>
          </w:p>
        </w:tc>
        <w:tc>
          <w:tcPr>
            <w:tcW w:w="1284" w:type="dxa"/>
          </w:tcPr>
          <w:p w14:paraId="60A39528" w14:textId="32FC1416" w:rsidR="005628AA" w:rsidRDefault="005628AA" w:rsidP="005628AA">
            <w:pPr>
              <w:jc w:val="both"/>
              <w:rPr>
                <w:rFonts w:ascii="Arial" w:hAnsi="Arial" w:cs="Arial"/>
                <w:color w:val="000000" w:themeColor="text1"/>
              </w:rPr>
            </w:pPr>
            <w:r>
              <w:rPr>
                <w:rFonts w:ascii="Arial" w:hAnsi="Arial" w:cs="Arial"/>
                <w:color w:val="000000" w:themeColor="text1"/>
              </w:rPr>
              <w:t>£2,727.61</w:t>
            </w:r>
          </w:p>
        </w:tc>
        <w:tc>
          <w:tcPr>
            <w:tcW w:w="1123" w:type="dxa"/>
          </w:tcPr>
          <w:p w14:paraId="7E9E0F8C" w14:textId="6833C8B5" w:rsidR="005628AA" w:rsidRDefault="005628AA" w:rsidP="005628AA">
            <w:pPr>
              <w:jc w:val="both"/>
              <w:rPr>
                <w:rFonts w:ascii="Arial" w:hAnsi="Arial" w:cs="Arial"/>
                <w:color w:val="000000" w:themeColor="text1"/>
              </w:rPr>
            </w:pPr>
            <w:r>
              <w:rPr>
                <w:rFonts w:ascii="Arial" w:hAnsi="Arial" w:cs="Arial"/>
                <w:color w:val="000000" w:themeColor="text1"/>
              </w:rPr>
              <w:t>3</w:t>
            </w:r>
          </w:p>
        </w:tc>
        <w:tc>
          <w:tcPr>
            <w:tcW w:w="1151" w:type="dxa"/>
          </w:tcPr>
          <w:p w14:paraId="10C75CE8" w14:textId="0406C467" w:rsidR="005628AA" w:rsidRDefault="005628AA" w:rsidP="005628AA">
            <w:pPr>
              <w:jc w:val="both"/>
              <w:rPr>
                <w:rFonts w:ascii="Arial" w:hAnsi="Arial" w:cs="Arial"/>
                <w:color w:val="000000" w:themeColor="text1"/>
              </w:rPr>
            </w:pPr>
            <w:r>
              <w:rPr>
                <w:rFonts w:ascii="Arial" w:hAnsi="Arial" w:cs="Arial"/>
                <w:color w:val="000000" w:themeColor="text1"/>
              </w:rPr>
              <w:t>120 hours</w:t>
            </w:r>
          </w:p>
        </w:tc>
      </w:tr>
      <w:tr w:rsidR="005628AA" w14:paraId="32C9D0FE" w14:textId="77777777" w:rsidTr="00422851">
        <w:trPr>
          <w:trHeight w:val="460"/>
        </w:trPr>
        <w:tc>
          <w:tcPr>
            <w:tcW w:w="1483" w:type="dxa"/>
          </w:tcPr>
          <w:p w14:paraId="667606BF" w14:textId="2B814E57" w:rsidR="005628AA" w:rsidRDefault="005628AA" w:rsidP="005628AA">
            <w:pPr>
              <w:jc w:val="both"/>
              <w:rPr>
                <w:rFonts w:ascii="Arial" w:hAnsi="Arial" w:cs="Arial"/>
                <w:color w:val="000000" w:themeColor="text1"/>
              </w:rPr>
            </w:pPr>
            <w:r>
              <w:rPr>
                <w:rFonts w:ascii="Arial" w:hAnsi="Arial" w:cs="Arial"/>
                <w:color w:val="000000" w:themeColor="text1"/>
              </w:rPr>
              <w:t>Driver</w:t>
            </w:r>
          </w:p>
        </w:tc>
        <w:tc>
          <w:tcPr>
            <w:tcW w:w="1203" w:type="dxa"/>
          </w:tcPr>
          <w:p w14:paraId="58EDC3EC" w14:textId="43C522B3" w:rsidR="005628AA" w:rsidRDefault="005628AA" w:rsidP="005628AA">
            <w:pPr>
              <w:jc w:val="both"/>
              <w:rPr>
                <w:rFonts w:ascii="Arial" w:hAnsi="Arial" w:cs="Arial"/>
                <w:color w:val="000000" w:themeColor="text1"/>
              </w:rPr>
            </w:pPr>
            <w:r>
              <w:rPr>
                <w:rFonts w:ascii="Arial" w:hAnsi="Arial" w:cs="Arial"/>
                <w:color w:val="000000" w:themeColor="text1"/>
              </w:rPr>
              <w:t>1w</w:t>
            </w:r>
          </w:p>
        </w:tc>
        <w:tc>
          <w:tcPr>
            <w:tcW w:w="1151" w:type="dxa"/>
          </w:tcPr>
          <w:p w14:paraId="34821C36" w14:textId="77777777" w:rsidR="005628AA" w:rsidRDefault="005628AA" w:rsidP="005628AA">
            <w:pPr>
              <w:jc w:val="both"/>
              <w:rPr>
                <w:rFonts w:ascii="Arial" w:hAnsi="Arial" w:cs="Arial"/>
                <w:color w:val="000000" w:themeColor="text1"/>
              </w:rPr>
            </w:pPr>
          </w:p>
        </w:tc>
        <w:tc>
          <w:tcPr>
            <w:tcW w:w="1151" w:type="dxa"/>
          </w:tcPr>
          <w:p w14:paraId="7E811789" w14:textId="77777777" w:rsidR="005628AA" w:rsidRDefault="005628AA" w:rsidP="005628AA">
            <w:pPr>
              <w:jc w:val="both"/>
              <w:rPr>
                <w:rFonts w:ascii="Arial" w:hAnsi="Arial" w:cs="Arial"/>
                <w:color w:val="000000" w:themeColor="text1"/>
              </w:rPr>
            </w:pPr>
          </w:p>
        </w:tc>
        <w:tc>
          <w:tcPr>
            <w:tcW w:w="1284" w:type="dxa"/>
          </w:tcPr>
          <w:p w14:paraId="3970CD65" w14:textId="21ABDBFB" w:rsidR="005628AA" w:rsidRDefault="005628AA" w:rsidP="005628AA">
            <w:pPr>
              <w:jc w:val="both"/>
              <w:rPr>
                <w:rFonts w:ascii="Arial" w:hAnsi="Arial" w:cs="Arial"/>
                <w:color w:val="000000" w:themeColor="text1"/>
              </w:rPr>
            </w:pPr>
            <w:r>
              <w:rPr>
                <w:rFonts w:ascii="Arial" w:hAnsi="Arial" w:cs="Arial"/>
                <w:color w:val="000000" w:themeColor="text1"/>
              </w:rPr>
              <w:t>£825.62</w:t>
            </w:r>
          </w:p>
        </w:tc>
        <w:tc>
          <w:tcPr>
            <w:tcW w:w="1123" w:type="dxa"/>
          </w:tcPr>
          <w:p w14:paraId="37846173" w14:textId="25A7B524" w:rsidR="005628AA" w:rsidRDefault="005628AA" w:rsidP="005628AA">
            <w:pPr>
              <w:jc w:val="both"/>
              <w:rPr>
                <w:rFonts w:ascii="Arial" w:hAnsi="Arial" w:cs="Arial"/>
                <w:color w:val="000000" w:themeColor="text1"/>
              </w:rPr>
            </w:pPr>
            <w:r>
              <w:rPr>
                <w:rFonts w:ascii="Arial" w:hAnsi="Arial" w:cs="Arial"/>
                <w:color w:val="000000" w:themeColor="text1"/>
              </w:rPr>
              <w:t>1</w:t>
            </w:r>
          </w:p>
        </w:tc>
        <w:tc>
          <w:tcPr>
            <w:tcW w:w="1151" w:type="dxa"/>
          </w:tcPr>
          <w:p w14:paraId="6C9B56BC" w14:textId="47D2FB7D" w:rsidR="005628AA" w:rsidRDefault="005628AA" w:rsidP="005628AA">
            <w:pPr>
              <w:jc w:val="both"/>
              <w:rPr>
                <w:rFonts w:ascii="Arial" w:hAnsi="Arial" w:cs="Arial"/>
                <w:color w:val="000000" w:themeColor="text1"/>
              </w:rPr>
            </w:pPr>
            <w:r>
              <w:rPr>
                <w:rFonts w:ascii="Arial" w:hAnsi="Arial" w:cs="Arial"/>
                <w:color w:val="000000" w:themeColor="text1"/>
              </w:rPr>
              <w:t>40 hours</w:t>
            </w:r>
          </w:p>
        </w:tc>
      </w:tr>
      <w:tr w:rsidR="005628AA" w14:paraId="4E7A9EF4" w14:textId="77777777" w:rsidTr="00422851">
        <w:trPr>
          <w:trHeight w:val="460"/>
        </w:trPr>
        <w:tc>
          <w:tcPr>
            <w:tcW w:w="1483" w:type="dxa"/>
          </w:tcPr>
          <w:p w14:paraId="272C512F" w14:textId="148E462F" w:rsidR="005628AA" w:rsidRDefault="005628AA" w:rsidP="005628AA">
            <w:pPr>
              <w:jc w:val="both"/>
              <w:rPr>
                <w:rFonts w:ascii="Arial" w:hAnsi="Arial" w:cs="Arial"/>
                <w:color w:val="000000" w:themeColor="text1"/>
              </w:rPr>
            </w:pPr>
            <w:r>
              <w:rPr>
                <w:rFonts w:ascii="Arial" w:hAnsi="Arial" w:cs="Arial"/>
                <w:color w:val="000000" w:themeColor="text1"/>
              </w:rPr>
              <w:t>Chainman</w:t>
            </w:r>
          </w:p>
        </w:tc>
        <w:tc>
          <w:tcPr>
            <w:tcW w:w="1203" w:type="dxa"/>
          </w:tcPr>
          <w:p w14:paraId="6A334DF1" w14:textId="7A464137" w:rsidR="005628AA" w:rsidRDefault="005628AA" w:rsidP="005628AA">
            <w:pPr>
              <w:jc w:val="both"/>
              <w:rPr>
                <w:rFonts w:ascii="Arial" w:hAnsi="Arial" w:cs="Arial"/>
                <w:color w:val="000000" w:themeColor="text1"/>
              </w:rPr>
            </w:pPr>
            <w:r>
              <w:rPr>
                <w:rFonts w:ascii="Arial" w:hAnsi="Arial" w:cs="Arial"/>
                <w:color w:val="000000" w:themeColor="text1"/>
              </w:rPr>
              <w:t>1w</w:t>
            </w:r>
          </w:p>
        </w:tc>
        <w:tc>
          <w:tcPr>
            <w:tcW w:w="1151" w:type="dxa"/>
          </w:tcPr>
          <w:p w14:paraId="4D41F689" w14:textId="77777777" w:rsidR="005628AA" w:rsidRDefault="005628AA" w:rsidP="005628AA">
            <w:pPr>
              <w:jc w:val="both"/>
              <w:rPr>
                <w:rFonts w:ascii="Arial" w:hAnsi="Arial" w:cs="Arial"/>
                <w:color w:val="000000" w:themeColor="text1"/>
              </w:rPr>
            </w:pPr>
          </w:p>
        </w:tc>
        <w:tc>
          <w:tcPr>
            <w:tcW w:w="1151" w:type="dxa"/>
          </w:tcPr>
          <w:p w14:paraId="769BB364" w14:textId="77777777" w:rsidR="005628AA" w:rsidRDefault="005628AA" w:rsidP="005628AA">
            <w:pPr>
              <w:jc w:val="both"/>
              <w:rPr>
                <w:rFonts w:ascii="Arial" w:hAnsi="Arial" w:cs="Arial"/>
                <w:color w:val="000000" w:themeColor="text1"/>
              </w:rPr>
            </w:pPr>
          </w:p>
        </w:tc>
        <w:tc>
          <w:tcPr>
            <w:tcW w:w="1284" w:type="dxa"/>
          </w:tcPr>
          <w:p w14:paraId="4E3E0A6C" w14:textId="01629058" w:rsidR="005628AA" w:rsidRDefault="005628AA" w:rsidP="005628AA">
            <w:pPr>
              <w:jc w:val="both"/>
              <w:rPr>
                <w:rFonts w:ascii="Arial" w:hAnsi="Arial" w:cs="Arial"/>
                <w:color w:val="000000" w:themeColor="text1"/>
              </w:rPr>
            </w:pPr>
            <w:r>
              <w:rPr>
                <w:rFonts w:ascii="Arial" w:hAnsi="Arial" w:cs="Arial"/>
                <w:color w:val="000000" w:themeColor="text1"/>
              </w:rPr>
              <w:t>£649.53</w:t>
            </w:r>
          </w:p>
        </w:tc>
        <w:tc>
          <w:tcPr>
            <w:tcW w:w="1123" w:type="dxa"/>
          </w:tcPr>
          <w:p w14:paraId="3D22BE41" w14:textId="2DDCF820" w:rsidR="005628AA" w:rsidRDefault="005628AA" w:rsidP="005628AA">
            <w:pPr>
              <w:jc w:val="both"/>
              <w:rPr>
                <w:rFonts w:ascii="Arial" w:hAnsi="Arial" w:cs="Arial"/>
                <w:color w:val="000000" w:themeColor="text1"/>
              </w:rPr>
            </w:pPr>
            <w:r>
              <w:rPr>
                <w:rFonts w:ascii="Arial" w:hAnsi="Arial" w:cs="Arial"/>
                <w:color w:val="000000" w:themeColor="text1"/>
              </w:rPr>
              <w:t>1</w:t>
            </w:r>
          </w:p>
        </w:tc>
        <w:tc>
          <w:tcPr>
            <w:tcW w:w="1151" w:type="dxa"/>
          </w:tcPr>
          <w:p w14:paraId="78E9A877" w14:textId="08BFF97E" w:rsidR="005628AA" w:rsidRDefault="005628AA" w:rsidP="005628AA">
            <w:pPr>
              <w:jc w:val="both"/>
              <w:rPr>
                <w:rFonts w:ascii="Arial" w:hAnsi="Arial" w:cs="Arial"/>
                <w:color w:val="000000" w:themeColor="text1"/>
              </w:rPr>
            </w:pPr>
            <w:r>
              <w:rPr>
                <w:rFonts w:ascii="Arial" w:hAnsi="Arial" w:cs="Arial"/>
                <w:color w:val="000000" w:themeColor="text1"/>
              </w:rPr>
              <w:t>40 hours</w:t>
            </w:r>
          </w:p>
        </w:tc>
      </w:tr>
      <w:tr w:rsidR="005628AA" w14:paraId="5BFA8DC5" w14:textId="77777777" w:rsidTr="00422851">
        <w:trPr>
          <w:trHeight w:val="460"/>
        </w:trPr>
        <w:tc>
          <w:tcPr>
            <w:tcW w:w="1483" w:type="dxa"/>
          </w:tcPr>
          <w:p w14:paraId="47BEB9B8" w14:textId="0E0883DE" w:rsidR="005628AA" w:rsidRDefault="005628AA" w:rsidP="005628AA">
            <w:pPr>
              <w:jc w:val="both"/>
              <w:rPr>
                <w:rFonts w:ascii="Arial" w:hAnsi="Arial" w:cs="Arial"/>
                <w:color w:val="000000" w:themeColor="text1"/>
              </w:rPr>
            </w:pPr>
            <w:r>
              <w:rPr>
                <w:rFonts w:ascii="Arial" w:hAnsi="Arial" w:cs="Arial"/>
                <w:color w:val="000000" w:themeColor="text1"/>
              </w:rPr>
              <w:t>Laboratory</w:t>
            </w:r>
          </w:p>
        </w:tc>
        <w:tc>
          <w:tcPr>
            <w:tcW w:w="1203" w:type="dxa"/>
          </w:tcPr>
          <w:p w14:paraId="7AE79D7C" w14:textId="73C7129E" w:rsidR="005628AA" w:rsidRDefault="005628AA" w:rsidP="005628AA">
            <w:pPr>
              <w:jc w:val="both"/>
              <w:rPr>
                <w:rFonts w:ascii="Arial" w:hAnsi="Arial" w:cs="Arial"/>
                <w:color w:val="000000" w:themeColor="text1"/>
              </w:rPr>
            </w:pPr>
            <w:r>
              <w:rPr>
                <w:rFonts w:ascii="Arial" w:hAnsi="Arial" w:cs="Arial"/>
                <w:color w:val="000000" w:themeColor="text1"/>
              </w:rPr>
              <w:t>1w</w:t>
            </w:r>
          </w:p>
        </w:tc>
        <w:tc>
          <w:tcPr>
            <w:tcW w:w="1151" w:type="dxa"/>
          </w:tcPr>
          <w:p w14:paraId="22918F7E" w14:textId="77777777" w:rsidR="005628AA" w:rsidRDefault="005628AA" w:rsidP="005628AA">
            <w:pPr>
              <w:jc w:val="both"/>
              <w:rPr>
                <w:rFonts w:ascii="Arial" w:hAnsi="Arial" w:cs="Arial"/>
                <w:color w:val="000000" w:themeColor="text1"/>
              </w:rPr>
            </w:pPr>
          </w:p>
        </w:tc>
        <w:tc>
          <w:tcPr>
            <w:tcW w:w="1151" w:type="dxa"/>
          </w:tcPr>
          <w:p w14:paraId="453A888D" w14:textId="77777777" w:rsidR="005628AA" w:rsidRDefault="005628AA" w:rsidP="005628AA">
            <w:pPr>
              <w:jc w:val="both"/>
              <w:rPr>
                <w:rFonts w:ascii="Arial" w:hAnsi="Arial" w:cs="Arial"/>
                <w:color w:val="000000" w:themeColor="text1"/>
              </w:rPr>
            </w:pPr>
          </w:p>
        </w:tc>
        <w:tc>
          <w:tcPr>
            <w:tcW w:w="1284" w:type="dxa"/>
          </w:tcPr>
          <w:p w14:paraId="71955067" w14:textId="139488FD" w:rsidR="005628AA" w:rsidRDefault="005628AA" w:rsidP="005628AA">
            <w:pPr>
              <w:jc w:val="both"/>
              <w:rPr>
                <w:rFonts w:ascii="Arial" w:hAnsi="Arial" w:cs="Arial"/>
                <w:color w:val="000000" w:themeColor="text1"/>
              </w:rPr>
            </w:pPr>
            <w:r>
              <w:rPr>
                <w:rFonts w:ascii="Arial" w:hAnsi="Arial" w:cs="Arial"/>
                <w:color w:val="000000" w:themeColor="text1"/>
              </w:rPr>
              <w:t>£889.96</w:t>
            </w:r>
          </w:p>
        </w:tc>
        <w:tc>
          <w:tcPr>
            <w:tcW w:w="1123" w:type="dxa"/>
          </w:tcPr>
          <w:p w14:paraId="083A6EB1" w14:textId="1127B97F" w:rsidR="005628AA" w:rsidRDefault="005628AA" w:rsidP="005628AA">
            <w:pPr>
              <w:jc w:val="both"/>
              <w:rPr>
                <w:rFonts w:ascii="Arial" w:hAnsi="Arial" w:cs="Arial"/>
                <w:color w:val="000000" w:themeColor="text1"/>
              </w:rPr>
            </w:pPr>
            <w:r>
              <w:rPr>
                <w:rFonts w:ascii="Arial" w:hAnsi="Arial" w:cs="Arial"/>
                <w:color w:val="000000" w:themeColor="text1"/>
              </w:rPr>
              <w:t>1</w:t>
            </w:r>
          </w:p>
        </w:tc>
        <w:tc>
          <w:tcPr>
            <w:tcW w:w="1151" w:type="dxa"/>
          </w:tcPr>
          <w:p w14:paraId="44B525BC" w14:textId="2B3AC5B8" w:rsidR="005628AA" w:rsidRDefault="005628AA" w:rsidP="005628AA">
            <w:pPr>
              <w:jc w:val="both"/>
              <w:rPr>
                <w:rFonts w:ascii="Arial" w:hAnsi="Arial" w:cs="Arial"/>
                <w:color w:val="000000" w:themeColor="text1"/>
              </w:rPr>
            </w:pPr>
            <w:r>
              <w:rPr>
                <w:rFonts w:ascii="Arial" w:hAnsi="Arial" w:cs="Arial"/>
                <w:color w:val="000000" w:themeColor="text1"/>
              </w:rPr>
              <w:t>40 hours</w:t>
            </w:r>
          </w:p>
        </w:tc>
      </w:tr>
      <w:tr w:rsidR="005628AA" w14:paraId="1E1660D9" w14:textId="77777777" w:rsidTr="00422851">
        <w:trPr>
          <w:trHeight w:val="460"/>
        </w:trPr>
        <w:tc>
          <w:tcPr>
            <w:tcW w:w="1483" w:type="dxa"/>
          </w:tcPr>
          <w:p w14:paraId="6B7D5657" w14:textId="5A18237A" w:rsidR="005628AA" w:rsidRDefault="005628AA" w:rsidP="005628AA">
            <w:pPr>
              <w:jc w:val="both"/>
              <w:rPr>
                <w:rFonts w:ascii="Arial" w:hAnsi="Arial" w:cs="Arial"/>
                <w:color w:val="000000" w:themeColor="text1"/>
              </w:rPr>
            </w:pPr>
            <w:r>
              <w:rPr>
                <w:rFonts w:ascii="Arial" w:hAnsi="Arial" w:cs="Arial"/>
                <w:color w:val="000000" w:themeColor="text1"/>
              </w:rPr>
              <w:t>Material</w:t>
            </w:r>
          </w:p>
        </w:tc>
        <w:tc>
          <w:tcPr>
            <w:tcW w:w="1203" w:type="dxa"/>
          </w:tcPr>
          <w:p w14:paraId="4266390C" w14:textId="7AEDFE8D" w:rsidR="005628AA" w:rsidRDefault="005628AA" w:rsidP="005628AA">
            <w:pPr>
              <w:jc w:val="both"/>
              <w:rPr>
                <w:rFonts w:ascii="Arial" w:hAnsi="Arial" w:cs="Arial"/>
                <w:color w:val="000000" w:themeColor="text1"/>
              </w:rPr>
            </w:pPr>
          </w:p>
        </w:tc>
        <w:tc>
          <w:tcPr>
            <w:tcW w:w="1151" w:type="dxa"/>
          </w:tcPr>
          <w:p w14:paraId="66A75B7F" w14:textId="77777777" w:rsidR="005628AA" w:rsidRDefault="005628AA" w:rsidP="005628AA">
            <w:pPr>
              <w:jc w:val="both"/>
              <w:rPr>
                <w:rFonts w:ascii="Arial" w:hAnsi="Arial" w:cs="Arial"/>
                <w:color w:val="000000" w:themeColor="text1"/>
              </w:rPr>
            </w:pPr>
          </w:p>
        </w:tc>
        <w:tc>
          <w:tcPr>
            <w:tcW w:w="1151" w:type="dxa"/>
          </w:tcPr>
          <w:p w14:paraId="3D6E04AF" w14:textId="77777777" w:rsidR="005628AA" w:rsidRDefault="005628AA" w:rsidP="005628AA">
            <w:pPr>
              <w:jc w:val="both"/>
              <w:rPr>
                <w:rFonts w:ascii="Arial" w:hAnsi="Arial" w:cs="Arial"/>
                <w:color w:val="000000" w:themeColor="text1"/>
              </w:rPr>
            </w:pPr>
          </w:p>
        </w:tc>
        <w:tc>
          <w:tcPr>
            <w:tcW w:w="1284" w:type="dxa"/>
          </w:tcPr>
          <w:p w14:paraId="40B6767B" w14:textId="119F794B" w:rsidR="005628AA" w:rsidRDefault="005628AA" w:rsidP="005628AA">
            <w:pPr>
              <w:jc w:val="both"/>
              <w:rPr>
                <w:rFonts w:ascii="Arial" w:hAnsi="Arial" w:cs="Arial"/>
                <w:color w:val="000000" w:themeColor="text1"/>
              </w:rPr>
            </w:pPr>
            <w:r>
              <w:rPr>
                <w:rFonts w:ascii="Arial" w:hAnsi="Arial" w:cs="Arial"/>
                <w:color w:val="000000" w:themeColor="text1"/>
              </w:rPr>
              <w:t>£362.50</w:t>
            </w:r>
          </w:p>
        </w:tc>
        <w:tc>
          <w:tcPr>
            <w:tcW w:w="1123" w:type="dxa"/>
          </w:tcPr>
          <w:p w14:paraId="32EC1C69" w14:textId="77777777" w:rsidR="005628AA" w:rsidRDefault="005628AA" w:rsidP="005628AA">
            <w:pPr>
              <w:jc w:val="both"/>
              <w:rPr>
                <w:rFonts w:ascii="Arial" w:hAnsi="Arial" w:cs="Arial"/>
                <w:color w:val="000000" w:themeColor="text1"/>
              </w:rPr>
            </w:pPr>
          </w:p>
        </w:tc>
        <w:tc>
          <w:tcPr>
            <w:tcW w:w="1151" w:type="dxa"/>
          </w:tcPr>
          <w:p w14:paraId="270AA5D0" w14:textId="77777777" w:rsidR="005628AA" w:rsidRDefault="005628AA" w:rsidP="005628AA">
            <w:pPr>
              <w:jc w:val="both"/>
              <w:rPr>
                <w:rFonts w:ascii="Arial" w:hAnsi="Arial" w:cs="Arial"/>
                <w:color w:val="000000" w:themeColor="text1"/>
              </w:rPr>
            </w:pPr>
          </w:p>
        </w:tc>
      </w:tr>
      <w:tr w:rsidR="005628AA" w14:paraId="7327A3C5" w14:textId="77777777" w:rsidTr="00422851">
        <w:trPr>
          <w:trHeight w:val="460"/>
        </w:trPr>
        <w:tc>
          <w:tcPr>
            <w:tcW w:w="1483" w:type="dxa"/>
          </w:tcPr>
          <w:p w14:paraId="0BFAE566" w14:textId="0A132399" w:rsidR="005628AA" w:rsidRPr="003004E8" w:rsidRDefault="005628AA" w:rsidP="005628AA">
            <w:pPr>
              <w:jc w:val="both"/>
              <w:rPr>
                <w:rFonts w:ascii="Arial" w:hAnsi="Arial" w:cs="Arial"/>
                <w:b/>
                <w:color w:val="000000" w:themeColor="text1"/>
              </w:rPr>
            </w:pPr>
            <w:r w:rsidRPr="003004E8">
              <w:rPr>
                <w:rFonts w:ascii="Arial" w:hAnsi="Arial" w:cs="Arial"/>
                <w:b/>
                <w:color w:val="000000" w:themeColor="text1"/>
              </w:rPr>
              <w:t>Pier 4</w:t>
            </w:r>
          </w:p>
        </w:tc>
        <w:tc>
          <w:tcPr>
            <w:tcW w:w="1203" w:type="dxa"/>
          </w:tcPr>
          <w:p w14:paraId="333F3E9D" w14:textId="77777777" w:rsidR="005628AA" w:rsidRDefault="005628AA" w:rsidP="005628AA">
            <w:pPr>
              <w:jc w:val="both"/>
              <w:rPr>
                <w:rFonts w:ascii="Arial" w:hAnsi="Arial" w:cs="Arial"/>
                <w:color w:val="000000" w:themeColor="text1"/>
              </w:rPr>
            </w:pPr>
          </w:p>
        </w:tc>
        <w:tc>
          <w:tcPr>
            <w:tcW w:w="1151" w:type="dxa"/>
          </w:tcPr>
          <w:p w14:paraId="1C51EE98" w14:textId="77777777" w:rsidR="005628AA" w:rsidRDefault="005628AA" w:rsidP="005628AA">
            <w:pPr>
              <w:jc w:val="both"/>
              <w:rPr>
                <w:rFonts w:ascii="Arial" w:hAnsi="Arial" w:cs="Arial"/>
                <w:color w:val="000000" w:themeColor="text1"/>
              </w:rPr>
            </w:pPr>
          </w:p>
        </w:tc>
        <w:tc>
          <w:tcPr>
            <w:tcW w:w="1151" w:type="dxa"/>
          </w:tcPr>
          <w:p w14:paraId="0E3B03BB" w14:textId="77777777" w:rsidR="005628AA" w:rsidRDefault="005628AA" w:rsidP="005628AA">
            <w:pPr>
              <w:jc w:val="both"/>
              <w:rPr>
                <w:rFonts w:ascii="Arial" w:hAnsi="Arial" w:cs="Arial"/>
                <w:color w:val="000000" w:themeColor="text1"/>
              </w:rPr>
            </w:pPr>
          </w:p>
        </w:tc>
        <w:tc>
          <w:tcPr>
            <w:tcW w:w="1284" w:type="dxa"/>
          </w:tcPr>
          <w:p w14:paraId="090ACD7E" w14:textId="77777777" w:rsidR="005628AA" w:rsidRDefault="005628AA" w:rsidP="005628AA">
            <w:pPr>
              <w:jc w:val="both"/>
              <w:rPr>
                <w:rFonts w:ascii="Arial" w:hAnsi="Arial" w:cs="Arial"/>
                <w:color w:val="000000" w:themeColor="text1"/>
              </w:rPr>
            </w:pPr>
          </w:p>
        </w:tc>
        <w:tc>
          <w:tcPr>
            <w:tcW w:w="1123" w:type="dxa"/>
          </w:tcPr>
          <w:p w14:paraId="7E7A02DB" w14:textId="77777777" w:rsidR="005628AA" w:rsidRDefault="005628AA" w:rsidP="005628AA">
            <w:pPr>
              <w:jc w:val="both"/>
              <w:rPr>
                <w:rFonts w:ascii="Arial" w:hAnsi="Arial" w:cs="Arial"/>
                <w:color w:val="000000" w:themeColor="text1"/>
              </w:rPr>
            </w:pPr>
          </w:p>
        </w:tc>
        <w:tc>
          <w:tcPr>
            <w:tcW w:w="1151" w:type="dxa"/>
          </w:tcPr>
          <w:p w14:paraId="29CC9295" w14:textId="77777777" w:rsidR="005628AA" w:rsidRDefault="005628AA" w:rsidP="005628AA">
            <w:pPr>
              <w:jc w:val="both"/>
              <w:rPr>
                <w:rFonts w:ascii="Arial" w:hAnsi="Arial" w:cs="Arial"/>
                <w:color w:val="000000" w:themeColor="text1"/>
              </w:rPr>
            </w:pPr>
          </w:p>
        </w:tc>
      </w:tr>
      <w:tr w:rsidR="005628AA" w14:paraId="6E9C5B1B" w14:textId="77777777" w:rsidTr="00422851">
        <w:trPr>
          <w:trHeight w:val="460"/>
        </w:trPr>
        <w:tc>
          <w:tcPr>
            <w:tcW w:w="1483" w:type="dxa"/>
          </w:tcPr>
          <w:p w14:paraId="2F5CEC3E" w14:textId="0631898A" w:rsidR="005628AA" w:rsidRDefault="005628AA" w:rsidP="005628AA">
            <w:pPr>
              <w:jc w:val="both"/>
              <w:rPr>
                <w:rFonts w:ascii="Arial" w:hAnsi="Arial" w:cs="Arial"/>
                <w:color w:val="000000" w:themeColor="text1"/>
              </w:rPr>
            </w:pPr>
            <w:r>
              <w:rPr>
                <w:rFonts w:ascii="Arial" w:hAnsi="Arial" w:cs="Arial"/>
                <w:color w:val="000000" w:themeColor="text1"/>
              </w:rPr>
              <w:t>Pilling materials</w:t>
            </w:r>
          </w:p>
        </w:tc>
        <w:tc>
          <w:tcPr>
            <w:tcW w:w="1203" w:type="dxa"/>
          </w:tcPr>
          <w:p w14:paraId="1ADFD87F" w14:textId="13C9544A" w:rsidR="005628AA" w:rsidRDefault="005628AA" w:rsidP="005628AA">
            <w:pPr>
              <w:jc w:val="both"/>
              <w:rPr>
                <w:rFonts w:ascii="Arial" w:hAnsi="Arial" w:cs="Arial"/>
                <w:color w:val="000000" w:themeColor="text1"/>
              </w:rPr>
            </w:pPr>
            <w:r>
              <w:rPr>
                <w:rFonts w:ascii="Arial" w:hAnsi="Arial" w:cs="Arial"/>
                <w:color w:val="000000" w:themeColor="text1"/>
              </w:rPr>
              <w:t>1w</w:t>
            </w:r>
          </w:p>
        </w:tc>
        <w:tc>
          <w:tcPr>
            <w:tcW w:w="1151" w:type="dxa"/>
          </w:tcPr>
          <w:p w14:paraId="18814F0A" w14:textId="03F3E197"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33C1F060" w14:textId="78ACB3F2"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284" w:type="dxa"/>
          </w:tcPr>
          <w:p w14:paraId="322F6021" w14:textId="37060D4F" w:rsidR="005628AA" w:rsidRDefault="005628AA" w:rsidP="005628AA">
            <w:pPr>
              <w:jc w:val="both"/>
              <w:rPr>
                <w:rFonts w:ascii="Arial" w:hAnsi="Arial" w:cs="Arial"/>
                <w:color w:val="000000" w:themeColor="text1"/>
              </w:rPr>
            </w:pPr>
            <w:r>
              <w:rPr>
                <w:rFonts w:ascii="Arial" w:hAnsi="Arial" w:cs="Arial"/>
                <w:color w:val="000000" w:themeColor="text1"/>
              </w:rPr>
              <w:t>£6,400</w:t>
            </w:r>
          </w:p>
        </w:tc>
        <w:tc>
          <w:tcPr>
            <w:tcW w:w="1123" w:type="dxa"/>
          </w:tcPr>
          <w:p w14:paraId="5E878FE1" w14:textId="34936A13"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11A785EE" w14:textId="1EBDAC00" w:rsidR="005628AA" w:rsidRDefault="005628AA" w:rsidP="005628AA">
            <w:pPr>
              <w:jc w:val="both"/>
              <w:rPr>
                <w:rFonts w:ascii="Arial" w:hAnsi="Arial" w:cs="Arial"/>
                <w:color w:val="000000" w:themeColor="text1"/>
              </w:rPr>
            </w:pPr>
            <w:r>
              <w:rPr>
                <w:rFonts w:ascii="Arial" w:hAnsi="Arial" w:cs="Arial"/>
                <w:color w:val="000000" w:themeColor="text1"/>
              </w:rPr>
              <w:t>----------------------</w:t>
            </w:r>
          </w:p>
        </w:tc>
      </w:tr>
      <w:tr w:rsidR="005628AA" w14:paraId="3DE29F72" w14:textId="77777777" w:rsidTr="00422851">
        <w:trPr>
          <w:trHeight w:val="460"/>
        </w:trPr>
        <w:tc>
          <w:tcPr>
            <w:tcW w:w="1483" w:type="dxa"/>
          </w:tcPr>
          <w:p w14:paraId="094A24D4" w14:textId="5B650BB5" w:rsidR="005628AA" w:rsidRDefault="005628AA" w:rsidP="005628AA">
            <w:pPr>
              <w:rPr>
                <w:rFonts w:ascii="Arial" w:hAnsi="Arial" w:cs="Arial"/>
                <w:color w:val="000000" w:themeColor="text1"/>
              </w:rPr>
            </w:pPr>
            <w:r>
              <w:rPr>
                <w:rFonts w:ascii="Arial" w:hAnsi="Arial" w:cs="Arial"/>
                <w:color w:val="000000" w:themeColor="text1"/>
              </w:rPr>
              <w:t>On site engineers pilling</w:t>
            </w:r>
          </w:p>
        </w:tc>
        <w:tc>
          <w:tcPr>
            <w:tcW w:w="1203" w:type="dxa"/>
          </w:tcPr>
          <w:p w14:paraId="7C7397CD" w14:textId="521159C2" w:rsidR="005628AA" w:rsidRDefault="005628AA" w:rsidP="005628AA">
            <w:pPr>
              <w:jc w:val="both"/>
              <w:rPr>
                <w:rFonts w:ascii="Arial" w:hAnsi="Arial" w:cs="Arial"/>
                <w:color w:val="000000" w:themeColor="text1"/>
              </w:rPr>
            </w:pPr>
            <w:r>
              <w:rPr>
                <w:rFonts w:ascii="Arial" w:hAnsi="Arial" w:cs="Arial"/>
                <w:color w:val="000000" w:themeColor="text1"/>
              </w:rPr>
              <w:t>1w</w:t>
            </w:r>
          </w:p>
        </w:tc>
        <w:tc>
          <w:tcPr>
            <w:tcW w:w="1151" w:type="dxa"/>
          </w:tcPr>
          <w:p w14:paraId="79939BEA" w14:textId="77777777" w:rsidR="005628AA" w:rsidRDefault="005628AA" w:rsidP="005628AA">
            <w:pPr>
              <w:jc w:val="both"/>
              <w:rPr>
                <w:rFonts w:ascii="Arial" w:hAnsi="Arial" w:cs="Arial"/>
                <w:color w:val="000000" w:themeColor="text1"/>
              </w:rPr>
            </w:pPr>
          </w:p>
        </w:tc>
        <w:tc>
          <w:tcPr>
            <w:tcW w:w="1151" w:type="dxa"/>
          </w:tcPr>
          <w:p w14:paraId="2ED1575F" w14:textId="77777777" w:rsidR="005628AA" w:rsidRDefault="005628AA" w:rsidP="005628AA">
            <w:pPr>
              <w:jc w:val="both"/>
              <w:rPr>
                <w:rFonts w:ascii="Arial" w:hAnsi="Arial" w:cs="Arial"/>
                <w:color w:val="000000" w:themeColor="text1"/>
              </w:rPr>
            </w:pPr>
          </w:p>
        </w:tc>
        <w:tc>
          <w:tcPr>
            <w:tcW w:w="1284" w:type="dxa"/>
          </w:tcPr>
          <w:p w14:paraId="301198A0" w14:textId="2E790BD9" w:rsidR="005628AA" w:rsidRDefault="005628AA" w:rsidP="005628AA">
            <w:pPr>
              <w:jc w:val="both"/>
              <w:rPr>
                <w:rFonts w:ascii="Arial" w:hAnsi="Arial" w:cs="Arial"/>
                <w:color w:val="000000" w:themeColor="text1"/>
              </w:rPr>
            </w:pPr>
            <w:r>
              <w:rPr>
                <w:rFonts w:ascii="Arial" w:hAnsi="Arial" w:cs="Arial"/>
                <w:color w:val="000000" w:themeColor="text1"/>
              </w:rPr>
              <w:t>£1,665.60</w:t>
            </w:r>
          </w:p>
        </w:tc>
        <w:tc>
          <w:tcPr>
            <w:tcW w:w="1123" w:type="dxa"/>
          </w:tcPr>
          <w:p w14:paraId="2E19060C" w14:textId="77777777" w:rsidR="005628AA" w:rsidRDefault="005628AA" w:rsidP="005628AA">
            <w:pPr>
              <w:jc w:val="both"/>
              <w:rPr>
                <w:rFonts w:ascii="Arial" w:hAnsi="Arial" w:cs="Arial"/>
                <w:color w:val="000000" w:themeColor="text1"/>
              </w:rPr>
            </w:pPr>
          </w:p>
        </w:tc>
        <w:tc>
          <w:tcPr>
            <w:tcW w:w="1151" w:type="dxa"/>
          </w:tcPr>
          <w:p w14:paraId="1109BE9F" w14:textId="50D60F14" w:rsidR="005628AA" w:rsidRDefault="005628AA" w:rsidP="005628AA">
            <w:pPr>
              <w:jc w:val="both"/>
              <w:rPr>
                <w:rFonts w:ascii="Arial" w:hAnsi="Arial" w:cs="Arial"/>
                <w:color w:val="000000" w:themeColor="text1"/>
              </w:rPr>
            </w:pPr>
            <w:r>
              <w:rPr>
                <w:rFonts w:ascii="Arial" w:hAnsi="Arial" w:cs="Arial"/>
                <w:color w:val="000000" w:themeColor="text1"/>
              </w:rPr>
              <w:t>80 hours</w:t>
            </w:r>
          </w:p>
        </w:tc>
      </w:tr>
      <w:tr w:rsidR="005628AA" w14:paraId="73AFECE5" w14:textId="77777777" w:rsidTr="00422851">
        <w:trPr>
          <w:trHeight w:val="460"/>
        </w:trPr>
        <w:tc>
          <w:tcPr>
            <w:tcW w:w="1483" w:type="dxa"/>
          </w:tcPr>
          <w:p w14:paraId="389BD64D" w14:textId="7E9FE1BB" w:rsidR="005628AA" w:rsidRDefault="005628AA" w:rsidP="005628AA">
            <w:pPr>
              <w:rPr>
                <w:rFonts w:ascii="Arial" w:hAnsi="Arial" w:cs="Arial"/>
                <w:color w:val="000000" w:themeColor="text1"/>
              </w:rPr>
            </w:pPr>
            <w:r>
              <w:rPr>
                <w:rFonts w:ascii="Arial" w:hAnsi="Arial" w:cs="Arial"/>
                <w:color w:val="000000" w:themeColor="text1"/>
              </w:rPr>
              <w:t>Pile cap material (reinforced concrete)</w:t>
            </w:r>
          </w:p>
        </w:tc>
        <w:tc>
          <w:tcPr>
            <w:tcW w:w="1203" w:type="dxa"/>
          </w:tcPr>
          <w:p w14:paraId="4D791200" w14:textId="6E9F9AEA"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38B47586" w14:textId="44F1AE22"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7E0D6241" w14:textId="1D8935AF"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284" w:type="dxa"/>
          </w:tcPr>
          <w:p w14:paraId="627F49E1" w14:textId="086F320B" w:rsidR="005628AA" w:rsidRDefault="005628AA" w:rsidP="005628AA">
            <w:pPr>
              <w:jc w:val="both"/>
              <w:rPr>
                <w:rFonts w:ascii="Arial" w:hAnsi="Arial" w:cs="Arial"/>
                <w:color w:val="000000" w:themeColor="text1"/>
              </w:rPr>
            </w:pPr>
            <w:r>
              <w:rPr>
                <w:rFonts w:ascii="Arial" w:hAnsi="Arial" w:cs="Arial"/>
                <w:color w:val="000000" w:themeColor="text1"/>
              </w:rPr>
              <w:t>£2,677.20</w:t>
            </w:r>
          </w:p>
        </w:tc>
        <w:tc>
          <w:tcPr>
            <w:tcW w:w="1123" w:type="dxa"/>
          </w:tcPr>
          <w:p w14:paraId="484216BA" w14:textId="42C48C4C"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2A6EBD2E" w14:textId="0983A452" w:rsidR="005628AA" w:rsidRDefault="005628AA" w:rsidP="005628AA">
            <w:pPr>
              <w:jc w:val="both"/>
              <w:rPr>
                <w:rFonts w:ascii="Arial" w:hAnsi="Arial" w:cs="Arial"/>
                <w:color w:val="000000" w:themeColor="text1"/>
              </w:rPr>
            </w:pPr>
            <w:r>
              <w:rPr>
                <w:rFonts w:ascii="Arial" w:hAnsi="Arial" w:cs="Arial"/>
                <w:color w:val="000000" w:themeColor="text1"/>
              </w:rPr>
              <w:t>--------------------------------------------</w:t>
            </w:r>
          </w:p>
        </w:tc>
      </w:tr>
      <w:tr w:rsidR="005628AA" w14:paraId="7E59B2FC" w14:textId="77777777" w:rsidTr="00422851">
        <w:trPr>
          <w:trHeight w:val="460"/>
        </w:trPr>
        <w:tc>
          <w:tcPr>
            <w:tcW w:w="1483" w:type="dxa"/>
          </w:tcPr>
          <w:p w14:paraId="7973A36F" w14:textId="3371C1EF" w:rsidR="005628AA" w:rsidRDefault="005628AA" w:rsidP="005628AA">
            <w:pPr>
              <w:rPr>
                <w:rFonts w:ascii="Arial" w:hAnsi="Arial" w:cs="Arial"/>
                <w:color w:val="000000" w:themeColor="text1"/>
              </w:rPr>
            </w:pPr>
            <w:r>
              <w:rPr>
                <w:rFonts w:ascii="Arial" w:hAnsi="Arial" w:cs="Arial"/>
                <w:color w:val="000000" w:themeColor="text1"/>
              </w:rPr>
              <w:t>Reinforcement bars</w:t>
            </w:r>
          </w:p>
        </w:tc>
        <w:tc>
          <w:tcPr>
            <w:tcW w:w="1203" w:type="dxa"/>
          </w:tcPr>
          <w:p w14:paraId="6451D841" w14:textId="2E29C98A" w:rsidR="005628AA" w:rsidRDefault="005628AA" w:rsidP="005628AA">
            <w:pPr>
              <w:jc w:val="both"/>
              <w:rPr>
                <w:rFonts w:ascii="Arial" w:hAnsi="Arial" w:cs="Arial"/>
                <w:color w:val="000000" w:themeColor="text1"/>
              </w:rPr>
            </w:pPr>
            <w:r>
              <w:rPr>
                <w:rFonts w:ascii="Arial" w:hAnsi="Arial" w:cs="Arial"/>
                <w:color w:val="000000" w:themeColor="text1"/>
              </w:rPr>
              <w:t>2d</w:t>
            </w:r>
          </w:p>
        </w:tc>
        <w:tc>
          <w:tcPr>
            <w:tcW w:w="1151" w:type="dxa"/>
          </w:tcPr>
          <w:p w14:paraId="32E21AFE" w14:textId="77777777" w:rsidR="005628AA" w:rsidRDefault="005628AA" w:rsidP="005628AA">
            <w:pPr>
              <w:jc w:val="both"/>
              <w:rPr>
                <w:rFonts w:ascii="Arial" w:hAnsi="Arial" w:cs="Arial"/>
                <w:color w:val="000000" w:themeColor="text1"/>
              </w:rPr>
            </w:pPr>
          </w:p>
        </w:tc>
        <w:tc>
          <w:tcPr>
            <w:tcW w:w="1151" w:type="dxa"/>
          </w:tcPr>
          <w:p w14:paraId="273252E6" w14:textId="77777777" w:rsidR="005628AA" w:rsidRDefault="005628AA" w:rsidP="005628AA">
            <w:pPr>
              <w:jc w:val="both"/>
              <w:rPr>
                <w:rFonts w:ascii="Arial" w:hAnsi="Arial" w:cs="Arial"/>
                <w:color w:val="000000" w:themeColor="text1"/>
              </w:rPr>
            </w:pPr>
          </w:p>
        </w:tc>
        <w:tc>
          <w:tcPr>
            <w:tcW w:w="1284" w:type="dxa"/>
          </w:tcPr>
          <w:p w14:paraId="50A3061D" w14:textId="14257333" w:rsidR="005628AA" w:rsidRDefault="005628AA" w:rsidP="005628AA">
            <w:pPr>
              <w:jc w:val="both"/>
              <w:rPr>
                <w:rFonts w:ascii="Arial" w:hAnsi="Arial" w:cs="Arial"/>
                <w:color w:val="000000" w:themeColor="text1"/>
              </w:rPr>
            </w:pPr>
            <w:r>
              <w:rPr>
                <w:rFonts w:ascii="Arial" w:hAnsi="Arial" w:cs="Arial"/>
                <w:color w:val="000000" w:themeColor="text1"/>
              </w:rPr>
              <w:t>£333.12</w:t>
            </w:r>
          </w:p>
        </w:tc>
        <w:tc>
          <w:tcPr>
            <w:tcW w:w="1123" w:type="dxa"/>
          </w:tcPr>
          <w:p w14:paraId="192E6818" w14:textId="7BC12A9D" w:rsidR="005628AA" w:rsidRDefault="005628AA" w:rsidP="005628AA">
            <w:pPr>
              <w:jc w:val="both"/>
              <w:rPr>
                <w:rFonts w:ascii="Arial" w:hAnsi="Arial" w:cs="Arial"/>
                <w:color w:val="000000" w:themeColor="text1"/>
              </w:rPr>
            </w:pPr>
            <w:r>
              <w:rPr>
                <w:rFonts w:ascii="Arial" w:hAnsi="Arial" w:cs="Arial"/>
                <w:color w:val="000000" w:themeColor="text1"/>
              </w:rPr>
              <w:t>2</w:t>
            </w:r>
          </w:p>
        </w:tc>
        <w:tc>
          <w:tcPr>
            <w:tcW w:w="1151" w:type="dxa"/>
          </w:tcPr>
          <w:p w14:paraId="245C273A" w14:textId="3C8CC6FD" w:rsidR="005628AA" w:rsidRDefault="005628AA" w:rsidP="005628AA">
            <w:pPr>
              <w:jc w:val="both"/>
              <w:rPr>
                <w:rFonts w:ascii="Arial" w:hAnsi="Arial" w:cs="Arial"/>
                <w:color w:val="000000" w:themeColor="text1"/>
              </w:rPr>
            </w:pPr>
            <w:r>
              <w:rPr>
                <w:rFonts w:ascii="Arial" w:hAnsi="Arial" w:cs="Arial"/>
                <w:color w:val="000000" w:themeColor="text1"/>
              </w:rPr>
              <w:t>16</w:t>
            </w:r>
          </w:p>
        </w:tc>
      </w:tr>
      <w:tr w:rsidR="005628AA" w14:paraId="199D0370" w14:textId="77777777" w:rsidTr="00422851">
        <w:trPr>
          <w:trHeight w:val="460"/>
        </w:trPr>
        <w:tc>
          <w:tcPr>
            <w:tcW w:w="1483" w:type="dxa"/>
          </w:tcPr>
          <w:p w14:paraId="35177E4B" w14:textId="1678C0CA" w:rsidR="005628AA" w:rsidRDefault="005628AA" w:rsidP="005628AA">
            <w:pPr>
              <w:jc w:val="both"/>
              <w:rPr>
                <w:rFonts w:ascii="Arial" w:hAnsi="Arial" w:cs="Arial"/>
                <w:color w:val="000000" w:themeColor="text1"/>
              </w:rPr>
            </w:pPr>
            <w:r>
              <w:rPr>
                <w:rFonts w:ascii="Arial" w:hAnsi="Arial" w:cs="Arial"/>
                <w:color w:val="000000" w:themeColor="text1"/>
              </w:rPr>
              <w:t>Column</w:t>
            </w:r>
          </w:p>
        </w:tc>
        <w:tc>
          <w:tcPr>
            <w:tcW w:w="1203" w:type="dxa"/>
          </w:tcPr>
          <w:p w14:paraId="6154CB53" w14:textId="77777777" w:rsidR="005628AA" w:rsidRDefault="005628AA" w:rsidP="005628AA">
            <w:pPr>
              <w:jc w:val="both"/>
              <w:rPr>
                <w:rFonts w:ascii="Arial" w:hAnsi="Arial" w:cs="Arial"/>
                <w:color w:val="000000" w:themeColor="text1"/>
              </w:rPr>
            </w:pPr>
          </w:p>
        </w:tc>
        <w:tc>
          <w:tcPr>
            <w:tcW w:w="1151" w:type="dxa"/>
          </w:tcPr>
          <w:p w14:paraId="0D092551" w14:textId="77777777" w:rsidR="005628AA" w:rsidRDefault="005628AA" w:rsidP="005628AA">
            <w:pPr>
              <w:jc w:val="both"/>
              <w:rPr>
                <w:rFonts w:ascii="Arial" w:hAnsi="Arial" w:cs="Arial"/>
                <w:color w:val="000000" w:themeColor="text1"/>
              </w:rPr>
            </w:pPr>
          </w:p>
        </w:tc>
        <w:tc>
          <w:tcPr>
            <w:tcW w:w="1151" w:type="dxa"/>
          </w:tcPr>
          <w:p w14:paraId="32E95910" w14:textId="77777777" w:rsidR="005628AA" w:rsidRDefault="005628AA" w:rsidP="005628AA">
            <w:pPr>
              <w:jc w:val="both"/>
              <w:rPr>
                <w:rFonts w:ascii="Arial" w:hAnsi="Arial" w:cs="Arial"/>
                <w:color w:val="000000" w:themeColor="text1"/>
              </w:rPr>
            </w:pPr>
          </w:p>
        </w:tc>
        <w:tc>
          <w:tcPr>
            <w:tcW w:w="1284" w:type="dxa"/>
          </w:tcPr>
          <w:p w14:paraId="3D0A7CFA" w14:textId="77777777" w:rsidR="005628AA" w:rsidRDefault="005628AA" w:rsidP="005628AA">
            <w:pPr>
              <w:jc w:val="both"/>
              <w:rPr>
                <w:rFonts w:ascii="Arial" w:hAnsi="Arial" w:cs="Arial"/>
                <w:color w:val="000000" w:themeColor="text1"/>
              </w:rPr>
            </w:pPr>
          </w:p>
        </w:tc>
        <w:tc>
          <w:tcPr>
            <w:tcW w:w="1123" w:type="dxa"/>
          </w:tcPr>
          <w:p w14:paraId="56694535" w14:textId="77777777" w:rsidR="005628AA" w:rsidRDefault="005628AA" w:rsidP="005628AA">
            <w:pPr>
              <w:jc w:val="both"/>
              <w:rPr>
                <w:rFonts w:ascii="Arial" w:hAnsi="Arial" w:cs="Arial"/>
                <w:color w:val="000000" w:themeColor="text1"/>
              </w:rPr>
            </w:pPr>
          </w:p>
        </w:tc>
        <w:tc>
          <w:tcPr>
            <w:tcW w:w="1151" w:type="dxa"/>
          </w:tcPr>
          <w:p w14:paraId="1F90D98C" w14:textId="77777777" w:rsidR="005628AA" w:rsidRDefault="005628AA" w:rsidP="005628AA">
            <w:pPr>
              <w:jc w:val="both"/>
              <w:rPr>
                <w:rFonts w:ascii="Arial" w:hAnsi="Arial" w:cs="Arial"/>
                <w:color w:val="000000" w:themeColor="text1"/>
              </w:rPr>
            </w:pPr>
          </w:p>
        </w:tc>
      </w:tr>
      <w:tr w:rsidR="005628AA" w14:paraId="7213DB2E" w14:textId="77777777" w:rsidTr="00422851">
        <w:trPr>
          <w:trHeight w:val="460"/>
        </w:trPr>
        <w:tc>
          <w:tcPr>
            <w:tcW w:w="1483" w:type="dxa"/>
          </w:tcPr>
          <w:p w14:paraId="7A14DA42" w14:textId="16779E8A" w:rsidR="005628AA" w:rsidRDefault="005628AA" w:rsidP="005628AA">
            <w:pPr>
              <w:jc w:val="both"/>
              <w:rPr>
                <w:rFonts w:ascii="Arial" w:hAnsi="Arial" w:cs="Arial"/>
                <w:color w:val="000000" w:themeColor="text1"/>
              </w:rPr>
            </w:pPr>
            <w:r>
              <w:rPr>
                <w:rFonts w:ascii="Arial" w:hAnsi="Arial" w:cs="Arial"/>
                <w:color w:val="000000" w:themeColor="text1"/>
              </w:rPr>
              <w:t>Material</w:t>
            </w:r>
          </w:p>
        </w:tc>
        <w:tc>
          <w:tcPr>
            <w:tcW w:w="1203" w:type="dxa"/>
          </w:tcPr>
          <w:p w14:paraId="0D061848" w14:textId="77777777" w:rsidR="005628AA" w:rsidRDefault="005628AA" w:rsidP="005628AA">
            <w:pPr>
              <w:jc w:val="both"/>
              <w:rPr>
                <w:rFonts w:ascii="Arial" w:hAnsi="Arial" w:cs="Arial"/>
                <w:color w:val="000000" w:themeColor="text1"/>
              </w:rPr>
            </w:pPr>
          </w:p>
        </w:tc>
        <w:tc>
          <w:tcPr>
            <w:tcW w:w="1151" w:type="dxa"/>
          </w:tcPr>
          <w:p w14:paraId="3DDE30D6" w14:textId="77777777" w:rsidR="005628AA" w:rsidRDefault="005628AA" w:rsidP="005628AA">
            <w:pPr>
              <w:jc w:val="both"/>
              <w:rPr>
                <w:rFonts w:ascii="Arial" w:hAnsi="Arial" w:cs="Arial"/>
                <w:color w:val="000000" w:themeColor="text1"/>
              </w:rPr>
            </w:pPr>
          </w:p>
        </w:tc>
        <w:tc>
          <w:tcPr>
            <w:tcW w:w="1151" w:type="dxa"/>
          </w:tcPr>
          <w:p w14:paraId="100461CE" w14:textId="77777777" w:rsidR="005628AA" w:rsidRDefault="005628AA" w:rsidP="005628AA">
            <w:pPr>
              <w:jc w:val="both"/>
              <w:rPr>
                <w:rFonts w:ascii="Arial" w:hAnsi="Arial" w:cs="Arial"/>
                <w:color w:val="000000" w:themeColor="text1"/>
              </w:rPr>
            </w:pPr>
          </w:p>
        </w:tc>
        <w:tc>
          <w:tcPr>
            <w:tcW w:w="1284" w:type="dxa"/>
          </w:tcPr>
          <w:p w14:paraId="1328CA12" w14:textId="77777777" w:rsidR="005628AA" w:rsidRDefault="005628AA" w:rsidP="005628AA">
            <w:pPr>
              <w:jc w:val="both"/>
              <w:rPr>
                <w:rFonts w:ascii="Arial" w:hAnsi="Arial" w:cs="Arial"/>
                <w:color w:val="000000" w:themeColor="text1"/>
              </w:rPr>
            </w:pPr>
          </w:p>
        </w:tc>
        <w:tc>
          <w:tcPr>
            <w:tcW w:w="1123" w:type="dxa"/>
          </w:tcPr>
          <w:p w14:paraId="1EDCCACA" w14:textId="77777777" w:rsidR="005628AA" w:rsidRDefault="005628AA" w:rsidP="005628AA">
            <w:pPr>
              <w:jc w:val="both"/>
              <w:rPr>
                <w:rFonts w:ascii="Arial" w:hAnsi="Arial" w:cs="Arial"/>
                <w:color w:val="000000" w:themeColor="text1"/>
              </w:rPr>
            </w:pPr>
          </w:p>
        </w:tc>
        <w:tc>
          <w:tcPr>
            <w:tcW w:w="1151" w:type="dxa"/>
          </w:tcPr>
          <w:p w14:paraId="175C6E58" w14:textId="77777777" w:rsidR="005628AA" w:rsidRDefault="005628AA" w:rsidP="005628AA">
            <w:pPr>
              <w:jc w:val="both"/>
              <w:rPr>
                <w:rFonts w:ascii="Arial" w:hAnsi="Arial" w:cs="Arial"/>
                <w:color w:val="000000" w:themeColor="text1"/>
              </w:rPr>
            </w:pPr>
          </w:p>
        </w:tc>
      </w:tr>
      <w:tr w:rsidR="005628AA" w14:paraId="2DB8E8A3" w14:textId="77777777" w:rsidTr="00422851">
        <w:trPr>
          <w:trHeight w:val="460"/>
        </w:trPr>
        <w:tc>
          <w:tcPr>
            <w:tcW w:w="1483" w:type="dxa"/>
          </w:tcPr>
          <w:p w14:paraId="15D9A818" w14:textId="7B4066CE" w:rsidR="005628AA" w:rsidRPr="003004E8" w:rsidRDefault="005628AA" w:rsidP="005628AA">
            <w:pPr>
              <w:jc w:val="both"/>
              <w:rPr>
                <w:rFonts w:ascii="Arial" w:hAnsi="Arial" w:cs="Arial"/>
                <w:b/>
                <w:color w:val="000000" w:themeColor="text1"/>
              </w:rPr>
            </w:pPr>
            <w:r w:rsidRPr="003004E8">
              <w:rPr>
                <w:rFonts w:ascii="Arial" w:hAnsi="Arial" w:cs="Arial"/>
                <w:b/>
                <w:color w:val="000000" w:themeColor="text1"/>
              </w:rPr>
              <w:t>Bearing</w:t>
            </w:r>
            <w:r>
              <w:rPr>
                <w:rFonts w:ascii="Arial" w:hAnsi="Arial" w:cs="Arial"/>
                <w:b/>
                <w:color w:val="000000" w:themeColor="text1"/>
              </w:rPr>
              <w:t xml:space="preserve">s </w:t>
            </w:r>
          </w:p>
        </w:tc>
        <w:tc>
          <w:tcPr>
            <w:tcW w:w="1203" w:type="dxa"/>
          </w:tcPr>
          <w:p w14:paraId="5A12705E" w14:textId="2C03DCCF" w:rsidR="005628AA" w:rsidRDefault="005628AA" w:rsidP="005628AA">
            <w:pPr>
              <w:jc w:val="both"/>
              <w:rPr>
                <w:rFonts w:ascii="Arial" w:hAnsi="Arial" w:cs="Arial"/>
                <w:color w:val="000000" w:themeColor="text1"/>
              </w:rPr>
            </w:pPr>
            <w:r>
              <w:rPr>
                <w:rFonts w:ascii="Arial" w:hAnsi="Arial" w:cs="Arial"/>
                <w:color w:val="000000" w:themeColor="text1"/>
              </w:rPr>
              <w:t>2 days</w:t>
            </w:r>
          </w:p>
        </w:tc>
        <w:tc>
          <w:tcPr>
            <w:tcW w:w="1151" w:type="dxa"/>
          </w:tcPr>
          <w:p w14:paraId="106DA336" w14:textId="77777777" w:rsidR="005628AA" w:rsidRDefault="005628AA" w:rsidP="005628AA">
            <w:pPr>
              <w:jc w:val="both"/>
              <w:rPr>
                <w:rFonts w:ascii="Arial" w:hAnsi="Arial" w:cs="Arial"/>
                <w:color w:val="000000" w:themeColor="text1"/>
              </w:rPr>
            </w:pPr>
          </w:p>
        </w:tc>
        <w:tc>
          <w:tcPr>
            <w:tcW w:w="1151" w:type="dxa"/>
          </w:tcPr>
          <w:p w14:paraId="591B1905" w14:textId="77777777" w:rsidR="005628AA" w:rsidRDefault="005628AA" w:rsidP="005628AA">
            <w:pPr>
              <w:jc w:val="both"/>
              <w:rPr>
                <w:rFonts w:ascii="Arial" w:hAnsi="Arial" w:cs="Arial"/>
                <w:color w:val="000000" w:themeColor="text1"/>
              </w:rPr>
            </w:pPr>
          </w:p>
        </w:tc>
        <w:tc>
          <w:tcPr>
            <w:tcW w:w="1284" w:type="dxa"/>
          </w:tcPr>
          <w:p w14:paraId="7F9BBCD0" w14:textId="0B9B5EAC" w:rsidR="005628AA" w:rsidRDefault="005628AA" w:rsidP="005628AA">
            <w:pPr>
              <w:jc w:val="both"/>
              <w:rPr>
                <w:rFonts w:ascii="Arial" w:hAnsi="Arial" w:cs="Arial"/>
                <w:color w:val="000000" w:themeColor="text1"/>
              </w:rPr>
            </w:pPr>
            <w:r>
              <w:rPr>
                <w:rFonts w:ascii="Arial" w:hAnsi="Arial" w:cs="Arial"/>
                <w:color w:val="000000" w:themeColor="text1"/>
              </w:rPr>
              <w:t>£5,111.48</w:t>
            </w:r>
          </w:p>
        </w:tc>
        <w:tc>
          <w:tcPr>
            <w:tcW w:w="1123" w:type="dxa"/>
          </w:tcPr>
          <w:p w14:paraId="14A77C43" w14:textId="1B6E325E" w:rsidR="005628AA" w:rsidRDefault="005628AA" w:rsidP="005628AA">
            <w:pPr>
              <w:jc w:val="both"/>
              <w:rPr>
                <w:rFonts w:ascii="Arial" w:hAnsi="Arial" w:cs="Arial"/>
                <w:color w:val="000000" w:themeColor="text1"/>
              </w:rPr>
            </w:pPr>
            <w:r>
              <w:rPr>
                <w:rFonts w:ascii="Arial" w:hAnsi="Arial" w:cs="Arial"/>
                <w:color w:val="000000" w:themeColor="text1"/>
              </w:rPr>
              <w:t>3</w:t>
            </w:r>
          </w:p>
        </w:tc>
        <w:tc>
          <w:tcPr>
            <w:tcW w:w="1151" w:type="dxa"/>
          </w:tcPr>
          <w:p w14:paraId="7856E430" w14:textId="3450CB10" w:rsidR="005628AA" w:rsidRDefault="005628AA" w:rsidP="005628AA">
            <w:pPr>
              <w:jc w:val="both"/>
              <w:rPr>
                <w:rFonts w:ascii="Arial" w:hAnsi="Arial" w:cs="Arial"/>
                <w:color w:val="000000" w:themeColor="text1"/>
              </w:rPr>
            </w:pPr>
            <w:r>
              <w:rPr>
                <w:rFonts w:ascii="Arial" w:hAnsi="Arial" w:cs="Arial"/>
                <w:color w:val="000000" w:themeColor="text1"/>
              </w:rPr>
              <w:t>36 hours</w:t>
            </w:r>
          </w:p>
        </w:tc>
      </w:tr>
      <w:tr w:rsidR="005628AA" w14:paraId="0B4DF0AE" w14:textId="77777777" w:rsidTr="00422851">
        <w:trPr>
          <w:trHeight w:val="460"/>
        </w:trPr>
        <w:tc>
          <w:tcPr>
            <w:tcW w:w="1483" w:type="dxa"/>
          </w:tcPr>
          <w:p w14:paraId="44C344D4" w14:textId="77777777" w:rsidR="005628AA" w:rsidRDefault="005628AA" w:rsidP="005628AA">
            <w:pPr>
              <w:jc w:val="both"/>
              <w:rPr>
                <w:rFonts w:ascii="Arial" w:hAnsi="Arial" w:cs="Arial"/>
                <w:b/>
                <w:color w:val="000000" w:themeColor="text1"/>
              </w:rPr>
            </w:pPr>
            <w:r w:rsidRPr="003004E8">
              <w:rPr>
                <w:rFonts w:ascii="Arial" w:hAnsi="Arial" w:cs="Arial"/>
                <w:b/>
                <w:color w:val="000000" w:themeColor="text1"/>
              </w:rPr>
              <w:t>Bearing 1</w:t>
            </w:r>
          </w:p>
          <w:p w14:paraId="05419E09" w14:textId="214175C0" w:rsidR="005628AA" w:rsidRPr="003004E8" w:rsidRDefault="005628AA" w:rsidP="005628AA">
            <w:pPr>
              <w:jc w:val="both"/>
              <w:rPr>
                <w:rFonts w:ascii="Arial" w:hAnsi="Arial" w:cs="Arial"/>
                <w:b/>
                <w:color w:val="000000" w:themeColor="text1"/>
              </w:rPr>
            </w:pPr>
            <w:r>
              <w:rPr>
                <w:rFonts w:ascii="Arial" w:hAnsi="Arial" w:cs="Arial"/>
                <w:b/>
                <w:color w:val="000000" w:themeColor="text1"/>
              </w:rPr>
              <w:t>Material</w:t>
            </w:r>
          </w:p>
        </w:tc>
        <w:tc>
          <w:tcPr>
            <w:tcW w:w="1203" w:type="dxa"/>
          </w:tcPr>
          <w:p w14:paraId="41587D3C" w14:textId="7766E0CA"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7AC948F3" w14:textId="5966261C"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17009089" w14:textId="5E4973EB"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284" w:type="dxa"/>
          </w:tcPr>
          <w:p w14:paraId="0BB58DCC" w14:textId="628B9552" w:rsidR="005628AA" w:rsidRDefault="005628AA" w:rsidP="005628AA">
            <w:pPr>
              <w:jc w:val="both"/>
              <w:rPr>
                <w:rFonts w:ascii="Arial" w:hAnsi="Arial" w:cs="Arial"/>
                <w:color w:val="000000" w:themeColor="text1"/>
              </w:rPr>
            </w:pPr>
            <w:r>
              <w:rPr>
                <w:rFonts w:ascii="Arial" w:hAnsi="Arial" w:cs="Arial"/>
                <w:color w:val="000000" w:themeColor="text1"/>
              </w:rPr>
              <w:t>£1,110.80</w:t>
            </w:r>
          </w:p>
        </w:tc>
        <w:tc>
          <w:tcPr>
            <w:tcW w:w="1123" w:type="dxa"/>
          </w:tcPr>
          <w:p w14:paraId="4F0D7D29" w14:textId="5CD2FCB6"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5387749F" w14:textId="5408FE84" w:rsidR="005628AA" w:rsidRDefault="005628AA" w:rsidP="005628AA">
            <w:pPr>
              <w:jc w:val="both"/>
              <w:rPr>
                <w:rFonts w:ascii="Arial" w:hAnsi="Arial" w:cs="Arial"/>
                <w:color w:val="000000" w:themeColor="text1"/>
              </w:rPr>
            </w:pPr>
            <w:r>
              <w:rPr>
                <w:rFonts w:ascii="Arial" w:hAnsi="Arial" w:cs="Arial"/>
                <w:color w:val="000000" w:themeColor="text1"/>
              </w:rPr>
              <w:t>----------------------</w:t>
            </w:r>
          </w:p>
        </w:tc>
      </w:tr>
      <w:tr w:rsidR="005628AA" w14:paraId="38EF46C8" w14:textId="77777777" w:rsidTr="00422851">
        <w:trPr>
          <w:trHeight w:val="460"/>
        </w:trPr>
        <w:tc>
          <w:tcPr>
            <w:tcW w:w="1483" w:type="dxa"/>
          </w:tcPr>
          <w:p w14:paraId="377338C7" w14:textId="77B790E5" w:rsidR="005628AA" w:rsidRDefault="005628AA" w:rsidP="005628AA">
            <w:pPr>
              <w:rPr>
                <w:rFonts w:ascii="Arial" w:hAnsi="Arial" w:cs="Arial"/>
                <w:color w:val="000000" w:themeColor="text1"/>
              </w:rPr>
            </w:pPr>
            <w:r>
              <w:rPr>
                <w:rFonts w:ascii="Arial" w:hAnsi="Arial" w:cs="Arial"/>
                <w:color w:val="000000" w:themeColor="text1"/>
              </w:rPr>
              <w:t>Driver</w:t>
            </w:r>
          </w:p>
        </w:tc>
        <w:tc>
          <w:tcPr>
            <w:tcW w:w="1203" w:type="dxa"/>
          </w:tcPr>
          <w:p w14:paraId="5A5600E9" w14:textId="601ECC6F" w:rsidR="005628AA" w:rsidRDefault="005628AA" w:rsidP="005628AA">
            <w:pPr>
              <w:jc w:val="both"/>
              <w:rPr>
                <w:rFonts w:ascii="Arial" w:hAnsi="Arial" w:cs="Arial"/>
                <w:color w:val="000000" w:themeColor="text1"/>
              </w:rPr>
            </w:pPr>
            <w:r>
              <w:rPr>
                <w:rFonts w:ascii="Arial" w:hAnsi="Arial" w:cs="Arial"/>
                <w:color w:val="000000" w:themeColor="text1"/>
              </w:rPr>
              <w:t>3 hours</w:t>
            </w:r>
          </w:p>
        </w:tc>
        <w:tc>
          <w:tcPr>
            <w:tcW w:w="1151" w:type="dxa"/>
          </w:tcPr>
          <w:p w14:paraId="306DC396" w14:textId="77777777" w:rsidR="005628AA" w:rsidRDefault="005628AA" w:rsidP="005628AA">
            <w:pPr>
              <w:jc w:val="both"/>
              <w:rPr>
                <w:rFonts w:ascii="Arial" w:hAnsi="Arial" w:cs="Arial"/>
                <w:color w:val="000000" w:themeColor="text1"/>
              </w:rPr>
            </w:pPr>
          </w:p>
        </w:tc>
        <w:tc>
          <w:tcPr>
            <w:tcW w:w="1151" w:type="dxa"/>
          </w:tcPr>
          <w:p w14:paraId="7DF51C44" w14:textId="77777777" w:rsidR="005628AA" w:rsidRDefault="005628AA" w:rsidP="005628AA">
            <w:pPr>
              <w:jc w:val="both"/>
              <w:rPr>
                <w:rFonts w:ascii="Arial" w:hAnsi="Arial" w:cs="Arial"/>
                <w:color w:val="000000" w:themeColor="text1"/>
              </w:rPr>
            </w:pPr>
          </w:p>
        </w:tc>
        <w:tc>
          <w:tcPr>
            <w:tcW w:w="1284" w:type="dxa"/>
          </w:tcPr>
          <w:p w14:paraId="3F4A678C" w14:textId="677587EE" w:rsidR="005628AA" w:rsidRDefault="005628AA" w:rsidP="005628AA">
            <w:pPr>
              <w:jc w:val="both"/>
              <w:rPr>
                <w:rFonts w:ascii="Arial" w:hAnsi="Arial" w:cs="Arial"/>
                <w:color w:val="000000" w:themeColor="text1"/>
              </w:rPr>
            </w:pPr>
            <w:r>
              <w:rPr>
                <w:rFonts w:ascii="Arial" w:hAnsi="Arial" w:cs="Arial"/>
                <w:color w:val="000000" w:themeColor="text1"/>
              </w:rPr>
              <w:t>£42.15</w:t>
            </w:r>
          </w:p>
        </w:tc>
        <w:tc>
          <w:tcPr>
            <w:tcW w:w="1123" w:type="dxa"/>
          </w:tcPr>
          <w:p w14:paraId="24732FAA" w14:textId="64EC5834" w:rsidR="005628AA" w:rsidRDefault="005628AA" w:rsidP="005628AA">
            <w:pPr>
              <w:jc w:val="both"/>
              <w:rPr>
                <w:rFonts w:ascii="Arial" w:hAnsi="Arial" w:cs="Arial"/>
                <w:color w:val="000000" w:themeColor="text1"/>
              </w:rPr>
            </w:pPr>
            <w:r>
              <w:rPr>
                <w:rFonts w:ascii="Arial" w:hAnsi="Arial" w:cs="Arial"/>
                <w:color w:val="000000" w:themeColor="text1"/>
              </w:rPr>
              <w:t>1</w:t>
            </w:r>
          </w:p>
        </w:tc>
        <w:tc>
          <w:tcPr>
            <w:tcW w:w="1151" w:type="dxa"/>
          </w:tcPr>
          <w:p w14:paraId="71F8635F" w14:textId="535D108D" w:rsidR="005628AA" w:rsidRDefault="005628AA" w:rsidP="005628AA">
            <w:pPr>
              <w:jc w:val="both"/>
              <w:rPr>
                <w:rFonts w:ascii="Arial" w:hAnsi="Arial" w:cs="Arial"/>
                <w:color w:val="000000" w:themeColor="text1"/>
              </w:rPr>
            </w:pPr>
            <w:r>
              <w:rPr>
                <w:rFonts w:ascii="Arial" w:hAnsi="Arial" w:cs="Arial"/>
                <w:color w:val="000000" w:themeColor="text1"/>
              </w:rPr>
              <w:t>3 hours</w:t>
            </w:r>
          </w:p>
        </w:tc>
      </w:tr>
      <w:tr w:rsidR="005628AA" w14:paraId="6AA1C064" w14:textId="77777777" w:rsidTr="00422851">
        <w:trPr>
          <w:trHeight w:val="460"/>
        </w:trPr>
        <w:tc>
          <w:tcPr>
            <w:tcW w:w="1483" w:type="dxa"/>
          </w:tcPr>
          <w:p w14:paraId="18F26527" w14:textId="15C8757D" w:rsidR="005628AA" w:rsidRDefault="005628AA" w:rsidP="005628AA">
            <w:pPr>
              <w:rPr>
                <w:rFonts w:ascii="Arial" w:hAnsi="Arial" w:cs="Arial"/>
                <w:color w:val="000000" w:themeColor="text1"/>
              </w:rPr>
            </w:pPr>
            <w:r>
              <w:rPr>
                <w:rFonts w:ascii="Arial" w:hAnsi="Arial" w:cs="Arial"/>
                <w:color w:val="000000" w:themeColor="text1"/>
              </w:rPr>
              <w:t>On site engineers</w:t>
            </w:r>
          </w:p>
        </w:tc>
        <w:tc>
          <w:tcPr>
            <w:tcW w:w="1203" w:type="dxa"/>
          </w:tcPr>
          <w:p w14:paraId="261F3E72" w14:textId="1895B2EA" w:rsidR="005628AA" w:rsidRDefault="005628AA" w:rsidP="005628AA">
            <w:pPr>
              <w:jc w:val="both"/>
              <w:rPr>
                <w:rFonts w:ascii="Arial" w:hAnsi="Arial" w:cs="Arial"/>
                <w:color w:val="000000" w:themeColor="text1"/>
              </w:rPr>
            </w:pPr>
            <w:r>
              <w:rPr>
                <w:rFonts w:ascii="Arial" w:hAnsi="Arial" w:cs="Arial"/>
                <w:color w:val="000000" w:themeColor="text1"/>
              </w:rPr>
              <w:t>3 hours</w:t>
            </w:r>
          </w:p>
        </w:tc>
        <w:tc>
          <w:tcPr>
            <w:tcW w:w="1151" w:type="dxa"/>
          </w:tcPr>
          <w:p w14:paraId="17AB5483" w14:textId="77777777" w:rsidR="005628AA" w:rsidRDefault="005628AA" w:rsidP="005628AA">
            <w:pPr>
              <w:jc w:val="both"/>
              <w:rPr>
                <w:rFonts w:ascii="Arial" w:hAnsi="Arial" w:cs="Arial"/>
                <w:color w:val="000000" w:themeColor="text1"/>
              </w:rPr>
            </w:pPr>
          </w:p>
        </w:tc>
        <w:tc>
          <w:tcPr>
            <w:tcW w:w="1151" w:type="dxa"/>
          </w:tcPr>
          <w:p w14:paraId="22D5E8CD" w14:textId="77777777" w:rsidR="005628AA" w:rsidRDefault="005628AA" w:rsidP="005628AA">
            <w:pPr>
              <w:jc w:val="both"/>
              <w:rPr>
                <w:rFonts w:ascii="Arial" w:hAnsi="Arial" w:cs="Arial"/>
                <w:color w:val="000000" w:themeColor="text1"/>
              </w:rPr>
            </w:pPr>
          </w:p>
        </w:tc>
        <w:tc>
          <w:tcPr>
            <w:tcW w:w="1284" w:type="dxa"/>
          </w:tcPr>
          <w:p w14:paraId="0350D7B1" w14:textId="6FB04144" w:rsidR="005628AA" w:rsidRDefault="005628AA" w:rsidP="005628AA">
            <w:pPr>
              <w:jc w:val="both"/>
              <w:rPr>
                <w:rFonts w:ascii="Arial" w:hAnsi="Arial" w:cs="Arial"/>
                <w:color w:val="000000" w:themeColor="text1"/>
              </w:rPr>
            </w:pPr>
            <w:r>
              <w:rPr>
                <w:rFonts w:ascii="Arial" w:hAnsi="Arial" w:cs="Arial"/>
                <w:color w:val="000000" w:themeColor="text1"/>
              </w:rPr>
              <w:t>£124.92</w:t>
            </w:r>
          </w:p>
        </w:tc>
        <w:tc>
          <w:tcPr>
            <w:tcW w:w="1123" w:type="dxa"/>
          </w:tcPr>
          <w:p w14:paraId="4F6F6543" w14:textId="14A6FAB3" w:rsidR="005628AA" w:rsidRDefault="005628AA" w:rsidP="005628AA">
            <w:pPr>
              <w:jc w:val="both"/>
              <w:rPr>
                <w:rFonts w:ascii="Arial" w:hAnsi="Arial" w:cs="Arial"/>
                <w:color w:val="000000" w:themeColor="text1"/>
              </w:rPr>
            </w:pPr>
            <w:r>
              <w:rPr>
                <w:rFonts w:ascii="Arial" w:hAnsi="Arial" w:cs="Arial"/>
                <w:color w:val="000000" w:themeColor="text1"/>
              </w:rPr>
              <w:t>2</w:t>
            </w:r>
          </w:p>
        </w:tc>
        <w:tc>
          <w:tcPr>
            <w:tcW w:w="1151" w:type="dxa"/>
          </w:tcPr>
          <w:p w14:paraId="7F8C8B83" w14:textId="34D10FEF" w:rsidR="005628AA" w:rsidRDefault="005628AA" w:rsidP="005628AA">
            <w:pPr>
              <w:jc w:val="both"/>
              <w:rPr>
                <w:rFonts w:ascii="Arial" w:hAnsi="Arial" w:cs="Arial"/>
                <w:color w:val="000000" w:themeColor="text1"/>
              </w:rPr>
            </w:pPr>
            <w:r>
              <w:rPr>
                <w:rFonts w:ascii="Arial" w:hAnsi="Arial" w:cs="Arial"/>
                <w:color w:val="000000" w:themeColor="text1"/>
              </w:rPr>
              <w:t>6 hours</w:t>
            </w:r>
          </w:p>
        </w:tc>
      </w:tr>
      <w:tr w:rsidR="005628AA" w14:paraId="01F578CB" w14:textId="77777777" w:rsidTr="00422851">
        <w:trPr>
          <w:trHeight w:val="460"/>
        </w:trPr>
        <w:tc>
          <w:tcPr>
            <w:tcW w:w="1483" w:type="dxa"/>
          </w:tcPr>
          <w:p w14:paraId="59C85130" w14:textId="2E64412A" w:rsidR="005628AA" w:rsidRPr="007140E3" w:rsidRDefault="005628AA" w:rsidP="005628AA">
            <w:pPr>
              <w:rPr>
                <w:rFonts w:ascii="Arial" w:hAnsi="Arial" w:cs="Arial"/>
                <w:b/>
                <w:color w:val="000000" w:themeColor="text1"/>
              </w:rPr>
            </w:pPr>
            <w:r w:rsidRPr="007140E3">
              <w:rPr>
                <w:rFonts w:ascii="Arial" w:hAnsi="Arial" w:cs="Arial"/>
                <w:b/>
                <w:color w:val="000000" w:themeColor="text1"/>
              </w:rPr>
              <w:t>Bearing 2</w:t>
            </w:r>
            <w:r>
              <w:rPr>
                <w:rFonts w:ascii="Arial" w:hAnsi="Arial" w:cs="Arial"/>
                <w:b/>
                <w:color w:val="000000" w:themeColor="text1"/>
              </w:rPr>
              <w:t xml:space="preserve"> material</w:t>
            </w:r>
          </w:p>
        </w:tc>
        <w:tc>
          <w:tcPr>
            <w:tcW w:w="1203" w:type="dxa"/>
          </w:tcPr>
          <w:p w14:paraId="74DF7175" w14:textId="08DD1E9E"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3B10793C" w14:textId="710084C0"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0207C3A6" w14:textId="2AD0D02B"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284" w:type="dxa"/>
          </w:tcPr>
          <w:p w14:paraId="7EE96A67" w14:textId="1FEC4468" w:rsidR="005628AA" w:rsidRDefault="005628AA" w:rsidP="005628AA">
            <w:pPr>
              <w:jc w:val="both"/>
              <w:rPr>
                <w:rFonts w:ascii="Arial" w:hAnsi="Arial" w:cs="Arial"/>
                <w:color w:val="000000" w:themeColor="text1"/>
              </w:rPr>
            </w:pPr>
            <w:r>
              <w:rPr>
                <w:rFonts w:ascii="Arial" w:hAnsi="Arial" w:cs="Arial"/>
                <w:color w:val="000000" w:themeColor="text1"/>
              </w:rPr>
              <w:t>£1,110.80</w:t>
            </w:r>
          </w:p>
        </w:tc>
        <w:tc>
          <w:tcPr>
            <w:tcW w:w="1123" w:type="dxa"/>
          </w:tcPr>
          <w:p w14:paraId="5BA3ECFA" w14:textId="64CA57B2"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3AC71175" w14:textId="196AED0F" w:rsidR="005628AA" w:rsidRDefault="005628AA" w:rsidP="005628AA">
            <w:pPr>
              <w:jc w:val="both"/>
              <w:rPr>
                <w:rFonts w:ascii="Arial" w:hAnsi="Arial" w:cs="Arial"/>
                <w:color w:val="000000" w:themeColor="text1"/>
              </w:rPr>
            </w:pPr>
            <w:r>
              <w:rPr>
                <w:rFonts w:ascii="Arial" w:hAnsi="Arial" w:cs="Arial"/>
                <w:color w:val="000000" w:themeColor="text1"/>
              </w:rPr>
              <w:t>----------------------</w:t>
            </w:r>
          </w:p>
        </w:tc>
      </w:tr>
      <w:tr w:rsidR="005628AA" w14:paraId="06689687" w14:textId="77777777" w:rsidTr="00422851">
        <w:trPr>
          <w:trHeight w:val="460"/>
        </w:trPr>
        <w:tc>
          <w:tcPr>
            <w:tcW w:w="1483" w:type="dxa"/>
          </w:tcPr>
          <w:p w14:paraId="611672B6" w14:textId="52EA10A0" w:rsidR="005628AA" w:rsidRDefault="005628AA" w:rsidP="005628AA">
            <w:pPr>
              <w:rPr>
                <w:rFonts w:ascii="Arial" w:hAnsi="Arial" w:cs="Arial"/>
                <w:color w:val="000000" w:themeColor="text1"/>
              </w:rPr>
            </w:pPr>
            <w:r>
              <w:rPr>
                <w:rFonts w:ascii="Arial" w:hAnsi="Arial" w:cs="Arial"/>
                <w:color w:val="000000" w:themeColor="text1"/>
              </w:rPr>
              <w:t>Driver</w:t>
            </w:r>
          </w:p>
        </w:tc>
        <w:tc>
          <w:tcPr>
            <w:tcW w:w="1203" w:type="dxa"/>
          </w:tcPr>
          <w:p w14:paraId="353BAB9A" w14:textId="41FD86C3" w:rsidR="005628AA" w:rsidRDefault="005628AA" w:rsidP="005628AA">
            <w:pPr>
              <w:jc w:val="both"/>
              <w:rPr>
                <w:rFonts w:ascii="Arial" w:hAnsi="Arial" w:cs="Arial"/>
                <w:color w:val="000000" w:themeColor="text1"/>
              </w:rPr>
            </w:pPr>
            <w:r>
              <w:rPr>
                <w:rFonts w:ascii="Arial" w:hAnsi="Arial" w:cs="Arial"/>
                <w:color w:val="000000" w:themeColor="text1"/>
              </w:rPr>
              <w:t>3 hours</w:t>
            </w:r>
          </w:p>
        </w:tc>
        <w:tc>
          <w:tcPr>
            <w:tcW w:w="1151" w:type="dxa"/>
          </w:tcPr>
          <w:p w14:paraId="4D32F39C" w14:textId="77777777" w:rsidR="005628AA" w:rsidRDefault="005628AA" w:rsidP="005628AA">
            <w:pPr>
              <w:jc w:val="both"/>
              <w:rPr>
                <w:rFonts w:ascii="Arial" w:hAnsi="Arial" w:cs="Arial"/>
                <w:color w:val="000000" w:themeColor="text1"/>
              </w:rPr>
            </w:pPr>
          </w:p>
        </w:tc>
        <w:tc>
          <w:tcPr>
            <w:tcW w:w="1151" w:type="dxa"/>
          </w:tcPr>
          <w:p w14:paraId="36B87825" w14:textId="77777777" w:rsidR="005628AA" w:rsidRDefault="005628AA" w:rsidP="005628AA">
            <w:pPr>
              <w:jc w:val="both"/>
              <w:rPr>
                <w:rFonts w:ascii="Arial" w:hAnsi="Arial" w:cs="Arial"/>
                <w:color w:val="000000" w:themeColor="text1"/>
              </w:rPr>
            </w:pPr>
          </w:p>
        </w:tc>
        <w:tc>
          <w:tcPr>
            <w:tcW w:w="1284" w:type="dxa"/>
          </w:tcPr>
          <w:p w14:paraId="5DE6006D" w14:textId="42C17305" w:rsidR="005628AA" w:rsidRDefault="005628AA" w:rsidP="005628AA">
            <w:pPr>
              <w:jc w:val="both"/>
              <w:rPr>
                <w:rFonts w:ascii="Arial" w:hAnsi="Arial" w:cs="Arial"/>
                <w:color w:val="000000" w:themeColor="text1"/>
              </w:rPr>
            </w:pPr>
            <w:r>
              <w:rPr>
                <w:rFonts w:ascii="Arial" w:hAnsi="Arial" w:cs="Arial"/>
                <w:color w:val="000000" w:themeColor="text1"/>
              </w:rPr>
              <w:t>£42.15</w:t>
            </w:r>
          </w:p>
        </w:tc>
        <w:tc>
          <w:tcPr>
            <w:tcW w:w="1123" w:type="dxa"/>
          </w:tcPr>
          <w:p w14:paraId="5BAB3F65" w14:textId="02CB4C8F" w:rsidR="005628AA" w:rsidRDefault="005628AA" w:rsidP="005628AA">
            <w:pPr>
              <w:jc w:val="both"/>
              <w:rPr>
                <w:rFonts w:ascii="Arial" w:hAnsi="Arial" w:cs="Arial"/>
                <w:color w:val="000000" w:themeColor="text1"/>
              </w:rPr>
            </w:pPr>
            <w:r>
              <w:rPr>
                <w:rFonts w:ascii="Arial" w:hAnsi="Arial" w:cs="Arial"/>
                <w:color w:val="000000" w:themeColor="text1"/>
              </w:rPr>
              <w:t>1</w:t>
            </w:r>
          </w:p>
        </w:tc>
        <w:tc>
          <w:tcPr>
            <w:tcW w:w="1151" w:type="dxa"/>
          </w:tcPr>
          <w:p w14:paraId="53ABF1D0" w14:textId="6334E077" w:rsidR="005628AA" w:rsidRDefault="005628AA" w:rsidP="005628AA">
            <w:pPr>
              <w:jc w:val="both"/>
              <w:rPr>
                <w:rFonts w:ascii="Arial" w:hAnsi="Arial" w:cs="Arial"/>
                <w:color w:val="000000" w:themeColor="text1"/>
              </w:rPr>
            </w:pPr>
            <w:r>
              <w:rPr>
                <w:rFonts w:ascii="Arial" w:hAnsi="Arial" w:cs="Arial"/>
                <w:color w:val="000000" w:themeColor="text1"/>
              </w:rPr>
              <w:t>3 hours</w:t>
            </w:r>
          </w:p>
        </w:tc>
      </w:tr>
      <w:tr w:rsidR="005628AA" w14:paraId="511C5926" w14:textId="77777777" w:rsidTr="00422851">
        <w:trPr>
          <w:trHeight w:val="460"/>
        </w:trPr>
        <w:tc>
          <w:tcPr>
            <w:tcW w:w="1483" w:type="dxa"/>
          </w:tcPr>
          <w:p w14:paraId="4FD6D8CD" w14:textId="57A89015" w:rsidR="005628AA" w:rsidRDefault="005628AA" w:rsidP="005628AA">
            <w:pPr>
              <w:rPr>
                <w:rFonts w:ascii="Arial" w:hAnsi="Arial" w:cs="Arial"/>
                <w:color w:val="000000" w:themeColor="text1"/>
              </w:rPr>
            </w:pPr>
            <w:r>
              <w:rPr>
                <w:rFonts w:ascii="Arial" w:hAnsi="Arial" w:cs="Arial"/>
                <w:color w:val="000000" w:themeColor="text1"/>
              </w:rPr>
              <w:t>On site engineer</w:t>
            </w:r>
          </w:p>
        </w:tc>
        <w:tc>
          <w:tcPr>
            <w:tcW w:w="1203" w:type="dxa"/>
          </w:tcPr>
          <w:p w14:paraId="00481DCC" w14:textId="3627B2D1" w:rsidR="005628AA" w:rsidRDefault="005628AA" w:rsidP="005628AA">
            <w:pPr>
              <w:jc w:val="both"/>
              <w:rPr>
                <w:rFonts w:ascii="Arial" w:hAnsi="Arial" w:cs="Arial"/>
                <w:color w:val="000000" w:themeColor="text1"/>
              </w:rPr>
            </w:pPr>
            <w:r>
              <w:rPr>
                <w:rFonts w:ascii="Arial" w:hAnsi="Arial" w:cs="Arial"/>
                <w:color w:val="000000" w:themeColor="text1"/>
              </w:rPr>
              <w:t>3 hours</w:t>
            </w:r>
          </w:p>
        </w:tc>
        <w:tc>
          <w:tcPr>
            <w:tcW w:w="1151" w:type="dxa"/>
          </w:tcPr>
          <w:p w14:paraId="69ABCF1B" w14:textId="77777777" w:rsidR="005628AA" w:rsidRDefault="005628AA" w:rsidP="005628AA">
            <w:pPr>
              <w:jc w:val="both"/>
              <w:rPr>
                <w:rFonts w:ascii="Arial" w:hAnsi="Arial" w:cs="Arial"/>
                <w:color w:val="000000" w:themeColor="text1"/>
              </w:rPr>
            </w:pPr>
          </w:p>
        </w:tc>
        <w:tc>
          <w:tcPr>
            <w:tcW w:w="1151" w:type="dxa"/>
          </w:tcPr>
          <w:p w14:paraId="7F354142" w14:textId="77777777" w:rsidR="005628AA" w:rsidRDefault="005628AA" w:rsidP="005628AA">
            <w:pPr>
              <w:jc w:val="both"/>
              <w:rPr>
                <w:rFonts w:ascii="Arial" w:hAnsi="Arial" w:cs="Arial"/>
                <w:color w:val="000000" w:themeColor="text1"/>
              </w:rPr>
            </w:pPr>
          </w:p>
        </w:tc>
        <w:tc>
          <w:tcPr>
            <w:tcW w:w="1284" w:type="dxa"/>
          </w:tcPr>
          <w:p w14:paraId="39157245" w14:textId="17ABA2C9" w:rsidR="005628AA" w:rsidRDefault="005628AA" w:rsidP="005628AA">
            <w:pPr>
              <w:jc w:val="both"/>
              <w:rPr>
                <w:rFonts w:ascii="Arial" w:hAnsi="Arial" w:cs="Arial"/>
                <w:color w:val="000000" w:themeColor="text1"/>
              </w:rPr>
            </w:pPr>
            <w:r>
              <w:rPr>
                <w:rFonts w:ascii="Arial" w:hAnsi="Arial" w:cs="Arial"/>
                <w:color w:val="000000" w:themeColor="text1"/>
              </w:rPr>
              <w:t>£124.92</w:t>
            </w:r>
          </w:p>
        </w:tc>
        <w:tc>
          <w:tcPr>
            <w:tcW w:w="1123" w:type="dxa"/>
          </w:tcPr>
          <w:p w14:paraId="06CD8D1F" w14:textId="4C44B2B6" w:rsidR="005628AA" w:rsidRDefault="005628AA" w:rsidP="005628AA">
            <w:pPr>
              <w:jc w:val="both"/>
              <w:rPr>
                <w:rFonts w:ascii="Arial" w:hAnsi="Arial" w:cs="Arial"/>
                <w:color w:val="000000" w:themeColor="text1"/>
              </w:rPr>
            </w:pPr>
            <w:r>
              <w:rPr>
                <w:rFonts w:ascii="Arial" w:hAnsi="Arial" w:cs="Arial"/>
                <w:color w:val="000000" w:themeColor="text1"/>
              </w:rPr>
              <w:t>2</w:t>
            </w:r>
          </w:p>
        </w:tc>
        <w:tc>
          <w:tcPr>
            <w:tcW w:w="1151" w:type="dxa"/>
          </w:tcPr>
          <w:p w14:paraId="16AB9FC0" w14:textId="7E941822" w:rsidR="005628AA" w:rsidRDefault="005628AA" w:rsidP="005628AA">
            <w:pPr>
              <w:jc w:val="both"/>
              <w:rPr>
                <w:rFonts w:ascii="Arial" w:hAnsi="Arial" w:cs="Arial"/>
                <w:color w:val="000000" w:themeColor="text1"/>
              </w:rPr>
            </w:pPr>
            <w:r>
              <w:rPr>
                <w:rFonts w:ascii="Arial" w:hAnsi="Arial" w:cs="Arial"/>
                <w:color w:val="000000" w:themeColor="text1"/>
              </w:rPr>
              <w:t>6 hours</w:t>
            </w:r>
          </w:p>
        </w:tc>
      </w:tr>
      <w:tr w:rsidR="005628AA" w14:paraId="7CE771DC" w14:textId="77777777" w:rsidTr="00422851">
        <w:trPr>
          <w:trHeight w:val="460"/>
        </w:trPr>
        <w:tc>
          <w:tcPr>
            <w:tcW w:w="1483" w:type="dxa"/>
          </w:tcPr>
          <w:p w14:paraId="75DA12DC" w14:textId="28493761" w:rsidR="005628AA" w:rsidRPr="007140E3" w:rsidRDefault="005628AA" w:rsidP="005628AA">
            <w:pPr>
              <w:rPr>
                <w:rFonts w:ascii="Arial" w:hAnsi="Arial" w:cs="Arial"/>
                <w:b/>
                <w:color w:val="000000" w:themeColor="text1"/>
              </w:rPr>
            </w:pPr>
            <w:r w:rsidRPr="007140E3">
              <w:rPr>
                <w:rFonts w:ascii="Arial" w:hAnsi="Arial" w:cs="Arial"/>
                <w:b/>
                <w:color w:val="000000" w:themeColor="text1"/>
              </w:rPr>
              <w:t>Bearing 3 material</w:t>
            </w:r>
          </w:p>
        </w:tc>
        <w:tc>
          <w:tcPr>
            <w:tcW w:w="1203" w:type="dxa"/>
          </w:tcPr>
          <w:p w14:paraId="4A127C81" w14:textId="36152241"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423F40FF" w14:textId="1D13FBA8"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0FAD5234" w14:textId="61DA706B"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284" w:type="dxa"/>
          </w:tcPr>
          <w:p w14:paraId="07374705" w14:textId="4609068C" w:rsidR="005628AA" w:rsidRDefault="005628AA" w:rsidP="005628AA">
            <w:pPr>
              <w:jc w:val="both"/>
              <w:rPr>
                <w:rFonts w:ascii="Arial" w:hAnsi="Arial" w:cs="Arial"/>
                <w:color w:val="000000" w:themeColor="text1"/>
              </w:rPr>
            </w:pPr>
            <w:r>
              <w:rPr>
                <w:rFonts w:ascii="Arial" w:hAnsi="Arial" w:cs="Arial"/>
                <w:color w:val="000000" w:themeColor="text1"/>
              </w:rPr>
              <w:t>£1,110.80</w:t>
            </w:r>
          </w:p>
        </w:tc>
        <w:tc>
          <w:tcPr>
            <w:tcW w:w="1123" w:type="dxa"/>
          </w:tcPr>
          <w:p w14:paraId="6EAC5225" w14:textId="7B8B4EF5"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63D852A5" w14:textId="2633EF62" w:rsidR="005628AA" w:rsidRDefault="005628AA" w:rsidP="005628AA">
            <w:pPr>
              <w:jc w:val="both"/>
              <w:rPr>
                <w:rFonts w:ascii="Arial" w:hAnsi="Arial" w:cs="Arial"/>
                <w:color w:val="000000" w:themeColor="text1"/>
              </w:rPr>
            </w:pPr>
            <w:r>
              <w:rPr>
                <w:rFonts w:ascii="Arial" w:hAnsi="Arial" w:cs="Arial"/>
                <w:color w:val="000000" w:themeColor="text1"/>
              </w:rPr>
              <w:t>----------------------</w:t>
            </w:r>
          </w:p>
        </w:tc>
      </w:tr>
      <w:tr w:rsidR="005628AA" w14:paraId="407AEF41" w14:textId="77777777" w:rsidTr="00422851">
        <w:trPr>
          <w:trHeight w:val="460"/>
        </w:trPr>
        <w:tc>
          <w:tcPr>
            <w:tcW w:w="1483" w:type="dxa"/>
          </w:tcPr>
          <w:p w14:paraId="7C9F9154" w14:textId="007F2D9A" w:rsidR="005628AA" w:rsidRDefault="005628AA" w:rsidP="005628AA">
            <w:pPr>
              <w:rPr>
                <w:rFonts w:ascii="Arial" w:hAnsi="Arial" w:cs="Arial"/>
                <w:color w:val="000000" w:themeColor="text1"/>
              </w:rPr>
            </w:pPr>
            <w:r>
              <w:rPr>
                <w:rFonts w:ascii="Arial" w:hAnsi="Arial" w:cs="Arial"/>
                <w:color w:val="000000" w:themeColor="text1"/>
              </w:rPr>
              <w:t>Driver</w:t>
            </w:r>
          </w:p>
        </w:tc>
        <w:tc>
          <w:tcPr>
            <w:tcW w:w="1203" w:type="dxa"/>
          </w:tcPr>
          <w:p w14:paraId="10974897" w14:textId="70D3B040" w:rsidR="005628AA" w:rsidRDefault="005628AA" w:rsidP="005628AA">
            <w:pPr>
              <w:jc w:val="both"/>
              <w:rPr>
                <w:rFonts w:ascii="Arial" w:hAnsi="Arial" w:cs="Arial"/>
                <w:color w:val="000000" w:themeColor="text1"/>
              </w:rPr>
            </w:pPr>
            <w:r>
              <w:rPr>
                <w:rFonts w:ascii="Arial" w:hAnsi="Arial" w:cs="Arial"/>
                <w:color w:val="000000" w:themeColor="text1"/>
              </w:rPr>
              <w:t>3 hours</w:t>
            </w:r>
          </w:p>
        </w:tc>
        <w:tc>
          <w:tcPr>
            <w:tcW w:w="1151" w:type="dxa"/>
          </w:tcPr>
          <w:p w14:paraId="16C8931D" w14:textId="77777777" w:rsidR="005628AA" w:rsidRDefault="005628AA" w:rsidP="005628AA">
            <w:pPr>
              <w:jc w:val="both"/>
              <w:rPr>
                <w:rFonts w:ascii="Arial" w:hAnsi="Arial" w:cs="Arial"/>
                <w:color w:val="000000" w:themeColor="text1"/>
              </w:rPr>
            </w:pPr>
          </w:p>
        </w:tc>
        <w:tc>
          <w:tcPr>
            <w:tcW w:w="1151" w:type="dxa"/>
          </w:tcPr>
          <w:p w14:paraId="27C0733D" w14:textId="77777777" w:rsidR="005628AA" w:rsidRDefault="005628AA" w:rsidP="005628AA">
            <w:pPr>
              <w:jc w:val="both"/>
              <w:rPr>
                <w:rFonts w:ascii="Arial" w:hAnsi="Arial" w:cs="Arial"/>
                <w:color w:val="000000" w:themeColor="text1"/>
              </w:rPr>
            </w:pPr>
          </w:p>
        </w:tc>
        <w:tc>
          <w:tcPr>
            <w:tcW w:w="1284" w:type="dxa"/>
          </w:tcPr>
          <w:p w14:paraId="1D11AB60" w14:textId="728525F3" w:rsidR="005628AA" w:rsidRDefault="005628AA" w:rsidP="005628AA">
            <w:pPr>
              <w:jc w:val="both"/>
              <w:rPr>
                <w:rFonts w:ascii="Arial" w:hAnsi="Arial" w:cs="Arial"/>
                <w:color w:val="000000" w:themeColor="text1"/>
              </w:rPr>
            </w:pPr>
            <w:r>
              <w:rPr>
                <w:rFonts w:ascii="Arial" w:hAnsi="Arial" w:cs="Arial"/>
                <w:color w:val="000000" w:themeColor="text1"/>
              </w:rPr>
              <w:t>£42.15</w:t>
            </w:r>
          </w:p>
        </w:tc>
        <w:tc>
          <w:tcPr>
            <w:tcW w:w="1123" w:type="dxa"/>
          </w:tcPr>
          <w:p w14:paraId="49E84EE7" w14:textId="548522AC" w:rsidR="005628AA" w:rsidRDefault="005628AA" w:rsidP="005628AA">
            <w:pPr>
              <w:jc w:val="both"/>
              <w:rPr>
                <w:rFonts w:ascii="Arial" w:hAnsi="Arial" w:cs="Arial"/>
                <w:color w:val="000000" w:themeColor="text1"/>
              </w:rPr>
            </w:pPr>
            <w:r>
              <w:rPr>
                <w:rFonts w:ascii="Arial" w:hAnsi="Arial" w:cs="Arial"/>
                <w:color w:val="000000" w:themeColor="text1"/>
              </w:rPr>
              <w:t>1</w:t>
            </w:r>
          </w:p>
        </w:tc>
        <w:tc>
          <w:tcPr>
            <w:tcW w:w="1151" w:type="dxa"/>
          </w:tcPr>
          <w:p w14:paraId="7027C344" w14:textId="6654EDD5" w:rsidR="005628AA" w:rsidRDefault="005628AA" w:rsidP="005628AA">
            <w:pPr>
              <w:jc w:val="both"/>
              <w:rPr>
                <w:rFonts w:ascii="Arial" w:hAnsi="Arial" w:cs="Arial"/>
                <w:color w:val="000000" w:themeColor="text1"/>
              </w:rPr>
            </w:pPr>
            <w:r>
              <w:rPr>
                <w:rFonts w:ascii="Arial" w:hAnsi="Arial" w:cs="Arial"/>
                <w:color w:val="000000" w:themeColor="text1"/>
              </w:rPr>
              <w:t>3 hours</w:t>
            </w:r>
          </w:p>
        </w:tc>
      </w:tr>
      <w:tr w:rsidR="005628AA" w14:paraId="64FB3C0C" w14:textId="77777777" w:rsidTr="00422851">
        <w:trPr>
          <w:trHeight w:val="460"/>
        </w:trPr>
        <w:tc>
          <w:tcPr>
            <w:tcW w:w="1483" w:type="dxa"/>
          </w:tcPr>
          <w:p w14:paraId="4CC08ECE" w14:textId="3E30EF97" w:rsidR="005628AA" w:rsidRDefault="005628AA" w:rsidP="005628AA">
            <w:pPr>
              <w:rPr>
                <w:rFonts w:ascii="Arial" w:hAnsi="Arial" w:cs="Arial"/>
                <w:color w:val="000000" w:themeColor="text1"/>
              </w:rPr>
            </w:pPr>
            <w:r>
              <w:rPr>
                <w:rFonts w:ascii="Arial" w:hAnsi="Arial" w:cs="Arial"/>
                <w:color w:val="000000" w:themeColor="text1"/>
              </w:rPr>
              <w:t>On site engineer</w:t>
            </w:r>
          </w:p>
        </w:tc>
        <w:tc>
          <w:tcPr>
            <w:tcW w:w="1203" w:type="dxa"/>
          </w:tcPr>
          <w:p w14:paraId="12334490" w14:textId="041D7EFE" w:rsidR="005628AA" w:rsidRDefault="005628AA" w:rsidP="005628AA">
            <w:pPr>
              <w:jc w:val="both"/>
              <w:rPr>
                <w:rFonts w:ascii="Arial" w:hAnsi="Arial" w:cs="Arial"/>
                <w:color w:val="000000" w:themeColor="text1"/>
              </w:rPr>
            </w:pPr>
            <w:r>
              <w:rPr>
                <w:rFonts w:ascii="Arial" w:hAnsi="Arial" w:cs="Arial"/>
                <w:color w:val="000000" w:themeColor="text1"/>
              </w:rPr>
              <w:t>3 hours</w:t>
            </w:r>
          </w:p>
        </w:tc>
        <w:tc>
          <w:tcPr>
            <w:tcW w:w="1151" w:type="dxa"/>
          </w:tcPr>
          <w:p w14:paraId="53DA05FA" w14:textId="77777777" w:rsidR="005628AA" w:rsidRDefault="005628AA" w:rsidP="005628AA">
            <w:pPr>
              <w:jc w:val="both"/>
              <w:rPr>
                <w:rFonts w:ascii="Arial" w:hAnsi="Arial" w:cs="Arial"/>
                <w:color w:val="000000" w:themeColor="text1"/>
              </w:rPr>
            </w:pPr>
          </w:p>
        </w:tc>
        <w:tc>
          <w:tcPr>
            <w:tcW w:w="1151" w:type="dxa"/>
          </w:tcPr>
          <w:p w14:paraId="6E243477" w14:textId="77777777" w:rsidR="005628AA" w:rsidRDefault="005628AA" w:rsidP="005628AA">
            <w:pPr>
              <w:jc w:val="both"/>
              <w:rPr>
                <w:rFonts w:ascii="Arial" w:hAnsi="Arial" w:cs="Arial"/>
                <w:color w:val="000000" w:themeColor="text1"/>
              </w:rPr>
            </w:pPr>
          </w:p>
        </w:tc>
        <w:tc>
          <w:tcPr>
            <w:tcW w:w="1284" w:type="dxa"/>
          </w:tcPr>
          <w:p w14:paraId="7DFDA19A" w14:textId="1791EEDC" w:rsidR="005628AA" w:rsidRDefault="005628AA" w:rsidP="005628AA">
            <w:pPr>
              <w:jc w:val="both"/>
              <w:rPr>
                <w:rFonts w:ascii="Arial" w:hAnsi="Arial" w:cs="Arial"/>
                <w:color w:val="000000" w:themeColor="text1"/>
              </w:rPr>
            </w:pPr>
            <w:r>
              <w:rPr>
                <w:rFonts w:ascii="Arial" w:hAnsi="Arial" w:cs="Arial"/>
                <w:color w:val="000000" w:themeColor="text1"/>
              </w:rPr>
              <w:t>£124.92</w:t>
            </w:r>
          </w:p>
        </w:tc>
        <w:tc>
          <w:tcPr>
            <w:tcW w:w="1123" w:type="dxa"/>
          </w:tcPr>
          <w:p w14:paraId="062D9233" w14:textId="128FF588" w:rsidR="005628AA" w:rsidRDefault="005628AA" w:rsidP="005628AA">
            <w:pPr>
              <w:jc w:val="both"/>
              <w:rPr>
                <w:rFonts w:ascii="Arial" w:hAnsi="Arial" w:cs="Arial"/>
                <w:color w:val="000000" w:themeColor="text1"/>
              </w:rPr>
            </w:pPr>
            <w:r>
              <w:rPr>
                <w:rFonts w:ascii="Arial" w:hAnsi="Arial" w:cs="Arial"/>
                <w:color w:val="000000" w:themeColor="text1"/>
              </w:rPr>
              <w:t>2</w:t>
            </w:r>
          </w:p>
        </w:tc>
        <w:tc>
          <w:tcPr>
            <w:tcW w:w="1151" w:type="dxa"/>
          </w:tcPr>
          <w:p w14:paraId="1D4E6EBE" w14:textId="4DC25F5B" w:rsidR="005628AA" w:rsidRDefault="005628AA" w:rsidP="005628AA">
            <w:pPr>
              <w:jc w:val="both"/>
              <w:rPr>
                <w:rFonts w:ascii="Arial" w:hAnsi="Arial" w:cs="Arial"/>
                <w:color w:val="000000" w:themeColor="text1"/>
              </w:rPr>
            </w:pPr>
            <w:r>
              <w:rPr>
                <w:rFonts w:ascii="Arial" w:hAnsi="Arial" w:cs="Arial"/>
                <w:color w:val="000000" w:themeColor="text1"/>
              </w:rPr>
              <w:t>6 hours</w:t>
            </w:r>
          </w:p>
        </w:tc>
      </w:tr>
      <w:tr w:rsidR="005628AA" w14:paraId="54B3B521" w14:textId="77777777" w:rsidTr="00422851">
        <w:trPr>
          <w:trHeight w:val="460"/>
        </w:trPr>
        <w:tc>
          <w:tcPr>
            <w:tcW w:w="1483" w:type="dxa"/>
          </w:tcPr>
          <w:p w14:paraId="74D88CFA" w14:textId="27567E98" w:rsidR="005628AA" w:rsidRDefault="005628AA" w:rsidP="005628AA">
            <w:pPr>
              <w:rPr>
                <w:rFonts w:ascii="Arial" w:hAnsi="Arial" w:cs="Arial"/>
                <w:color w:val="000000" w:themeColor="text1"/>
              </w:rPr>
            </w:pPr>
            <w:r w:rsidRPr="007140E3">
              <w:rPr>
                <w:rFonts w:ascii="Arial" w:hAnsi="Arial" w:cs="Arial"/>
                <w:b/>
                <w:color w:val="000000" w:themeColor="text1"/>
              </w:rPr>
              <w:lastRenderedPageBreak/>
              <w:t xml:space="preserve">Bearing </w:t>
            </w:r>
            <w:r>
              <w:rPr>
                <w:rFonts w:ascii="Arial" w:hAnsi="Arial" w:cs="Arial"/>
                <w:b/>
                <w:color w:val="000000" w:themeColor="text1"/>
              </w:rPr>
              <w:t xml:space="preserve">4 </w:t>
            </w:r>
            <w:r w:rsidRPr="007140E3">
              <w:rPr>
                <w:rFonts w:ascii="Arial" w:hAnsi="Arial" w:cs="Arial"/>
                <w:b/>
                <w:color w:val="000000" w:themeColor="text1"/>
              </w:rPr>
              <w:t>material</w:t>
            </w:r>
          </w:p>
        </w:tc>
        <w:tc>
          <w:tcPr>
            <w:tcW w:w="1203" w:type="dxa"/>
          </w:tcPr>
          <w:p w14:paraId="32A54A7B" w14:textId="317342D1"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0A272DAC" w14:textId="02D62C77"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1C0FE2EC" w14:textId="602F4188"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284" w:type="dxa"/>
          </w:tcPr>
          <w:p w14:paraId="28813D7F" w14:textId="634D0E9C" w:rsidR="005628AA" w:rsidRDefault="005628AA" w:rsidP="005628AA">
            <w:pPr>
              <w:jc w:val="both"/>
              <w:rPr>
                <w:rFonts w:ascii="Arial" w:hAnsi="Arial" w:cs="Arial"/>
                <w:color w:val="000000" w:themeColor="text1"/>
              </w:rPr>
            </w:pPr>
            <w:r>
              <w:rPr>
                <w:rFonts w:ascii="Arial" w:hAnsi="Arial" w:cs="Arial"/>
                <w:color w:val="000000" w:themeColor="text1"/>
              </w:rPr>
              <w:t>£1,110.80</w:t>
            </w:r>
          </w:p>
        </w:tc>
        <w:tc>
          <w:tcPr>
            <w:tcW w:w="1123" w:type="dxa"/>
          </w:tcPr>
          <w:p w14:paraId="0120E8BD" w14:textId="591DE3B6" w:rsidR="005628AA" w:rsidRDefault="005628AA" w:rsidP="005628AA">
            <w:pPr>
              <w:jc w:val="both"/>
              <w:rPr>
                <w:rFonts w:ascii="Arial" w:hAnsi="Arial" w:cs="Arial"/>
                <w:color w:val="000000" w:themeColor="text1"/>
              </w:rPr>
            </w:pPr>
            <w:r>
              <w:rPr>
                <w:rFonts w:ascii="Arial" w:hAnsi="Arial" w:cs="Arial"/>
                <w:color w:val="000000" w:themeColor="text1"/>
              </w:rPr>
              <w:t>----------------------</w:t>
            </w:r>
          </w:p>
        </w:tc>
        <w:tc>
          <w:tcPr>
            <w:tcW w:w="1151" w:type="dxa"/>
          </w:tcPr>
          <w:p w14:paraId="668D4598" w14:textId="0C43B301" w:rsidR="005628AA" w:rsidRDefault="005628AA" w:rsidP="005628AA">
            <w:pPr>
              <w:jc w:val="both"/>
              <w:rPr>
                <w:rFonts w:ascii="Arial" w:hAnsi="Arial" w:cs="Arial"/>
                <w:color w:val="000000" w:themeColor="text1"/>
              </w:rPr>
            </w:pPr>
            <w:r>
              <w:rPr>
                <w:rFonts w:ascii="Arial" w:hAnsi="Arial" w:cs="Arial"/>
                <w:color w:val="000000" w:themeColor="text1"/>
              </w:rPr>
              <w:t>----------------------</w:t>
            </w:r>
          </w:p>
        </w:tc>
      </w:tr>
      <w:tr w:rsidR="005628AA" w14:paraId="353A2D88" w14:textId="77777777" w:rsidTr="00422851">
        <w:trPr>
          <w:trHeight w:val="460"/>
        </w:trPr>
        <w:tc>
          <w:tcPr>
            <w:tcW w:w="1483" w:type="dxa"/>
          </w:tcPr>
          <w:p w14:paraId="056C35E7" w14:textId="7EA6FB4E" w:rsidR="005628AA" w:rsidRDefault="005628AA" w:rsidP="005628AA">
            <w:pPr>
              <w:rPr>
                <w:rFonts w:ascii="Arial" w:hAnsi="Arial" w:cs="Arial"/>
                <w:color w:val="000000" w:themeColor="text1"/>
              </w:rPr>
            </w:pPr>
            <w:r>
              <w:rPr>
                <w:rFonts w:ascii="Arial" w:hAnsi="Arial" w:cs="Arial"/>
                <w:color w:val="000000" w:themeColor="text1"/>
              </w:rPr>
              <w:t>Driver</w:t>
            </w:r>
          </w:p>
        </w:tc>
        <w:tc>
          <w:tcPr>
            <w:tcW w:w="1203" w:type="dxa"/>
          </w:tcPr>
          <w:p w14:paraId="235C96F7" w14:textId="6703D831" w:rsidR="005628AA" w:rsidRDefault="005628AA" w:rsidP="005628AA">
            <w:pPr>
              <w:jc w:val="both"/>
              <w:rPr>
                <w:rFonts w:ascii="Arial" w:hAnsi="Arial" w:cs="Arial"/>
                <w:color w:val="000000" w:themeColor="text1"/>
              </w:rPr>
            </w:pPr>
            <w:r>
              <w:rPr>
                <w:rFonts w:ascii="Arial" w:hAnsi="Arial" w:cs="Arial"/>
                <w:color w:val="000000" w:themeColor="text1"/>
              </w:rPr>
              <w:t>3 hours</w:t>
            </w:r>
          </w:p>
        </w:tc>
        <w:tc>
          <w:tcPr>
            <w:tcW w:w="1151" w:type="dxa"/>
          </w:tcPr>
          <w:p w14:paraId="3218567A" w14:textId="77777777" w:rsidR="005628AA" w:rsidRDefault="005628AA" w:rsidP="005628AA">
            <w:pPr>
              <w:jc w:val="both"/>
              <w:rPr>
                <w:rFonts w:ascii="Arial" w:hAnsi="Arial" w:cs="Arial"/>
                <w:color w:val="000000" w:themeColor="text1"/>
              </w:rPr>
            </w:pPr>
          </w:p>
        </w:tc>
        <w:tc>
          <w:tcPr>
            <w:tcW w:w="1151" w:type="dxa"/>
          </w:tcPr>
          <w:p w14:paraId="6ABA4A81" w14:textId="77777777" w:rsidR="005628AA" w:rsidRDefault="005628AA" w:rsidP="005628AA">
            <w:pPr>
              <w:jc w:val="both"/>
              <w:rPr>
                <w:rFonts w:ascii="Arial" w:hAnsi="Arial" w:cs="Arial"/>
                <w:color w:val="000000" w:themeColor="text1"/>
              </w:rPr>
            </w:pPr>
          </w:p>
        </w:tc>
        <w:tc>
          <w:tcPr>
            <w:tcW w:w="1284" w:type="dxa"/>
          </w:tcPr>
          <w:p w14:paraId="07C91BF2" w14:textId="1989CF8E" w:rsidR="005628AA" w:rsidRDefault="005628AA" w:rsidP="005628AA">
            <w:pPr>
              <w:jc w:val="both"/>
              <w:rPr>
                <w:rFonts w:ascii="Arial" w:hAnsi="Arial" w:cs="Arial"/>
                <w:color w:val="000000" w:themeColor="text1"/>
              </w:rPr>
            </w:pPr>
            <w:r>
              <w:rPr>
                <w:rFonts w:ascii="Arial" w:hAnsi="Arial" w:cs="Arial"/>
                <w:color w:val="000000" w:themeColor="text1"/>
              </w:rPr>
              <w:t>£42.15</w:t>
            </w:r>
          </w:p>
        </w:tc>
        <w:tc>
          <w:tcPr>
            <w:tcW w:w="1123" w:type="dxa"/>
          </w:tcPr>
          <w:p w14:paraId="4941C7AA" w14:textId="56EC48CF" w:rsidR="005628AA" w:rsidRDefault="005628AA" w:rsidP="005628AA">
            <w:pPr>
              <w:jc w:val="both"/>
              <w:rPr>
                <w:rFonts w:ascii="Arial" w:hAnsi="Arial" w:cs="Arial"/>
                <w:color w:val="000000" w:themeColor="text1"/>
              </w:rPr>
            </w:pPr>
            <w:r>
              <w:rPr>
                <w:rFonts w:ascii="Arial" w:hAnsi="Arial" w:cs="Arial"/>
                <w:color w:val="000000" w:themeColor="text1"/>
              </w:rPr>
              <w:t>1</w:t>
            </w:r>
          </w:p>
        </w:tc>
        <w:tc>
          <w:tcPr>
            <w:tcW w:w="1151" w:type="dxa"/>
          </w:tcPr>
          <w:p w14:paraId="7B9599CC" w14:textId="41B21F51" w:rsidR="005628AA" w:rsidRDefault="005628AA" w:rsidP="005628AA">
            <w:pPr>
              <w:jc w:val="both"/>
              <w:rPr>
                <w:rFonts w:ascii="Arial" w:hAnsi="Arial" w:cs="Arial"/>
                <w:color w:val="000000" w:themeColor="text1"/>
              </w:rPr>
            </w:pPr>
            <w:r>
              <w:rPr>
                <w:rFonts w:ascii="Arial" w:hAnsi="Arial" w:cs="Arial"/>
                <w:color w:val="000000" w:themeColor="text1"/>
              </w:rPr>
              <w:t>3 hours</w:t>
            </w:r>
          </w:p>
        </w:tc>
      </w:tr>
      <w:tr w:rsidR="005628AA" w14:paraId="1132E0FE" w14:textId="77777777" w:rsidTr="00422851">
        <w:trPr>
          <w:trHeight w:val="460"/>
        </w:trPr>
        <w:tc>
          <w:tcPr>
            <w:tcW w:w="1483" w:type="dxa"/>
          </w:tcPr>
          <w:p w14:paraId="58546715" w14:textId="69683267" w:rsidR="005628AA" w:rsidRDefault="005628AA" w:rsidP="005628AA">
            <w:pPr>
              <w:rPr>
                <w:rFonts w:ascii="Arial" w:hAnsi="Arial" w:cs="Arial"/>
                <w:color w:val="000000" w:themeColor="text1"/>
              </w:rPr>
            </w:pPr>
            <w:r>
              <w:rPr>
                <w:rFonts w:ascii="Arial" w:hAnsi="Arial" w:cs="Arial"/>
                <w:color w:val="000000" w:themeColor="text1"/>
              </w:rPr>
              <w:t>On site engineer</w:t>
            </w:r>
          </w:p>
        </w:tc>
        <w:tc>
          <w:tcPr>
            <w:tcW w:w="1203" w:type="dxa"/>
          </w:tcPr>
          <w:p w14:paraId="3903642D" w14:textId="5D627A4C" w:rsidR="005628AA" w:rsidRDefault="005628AA" w:rsidP="005628AA">
            <w:pPr>
              <w:jc w:val="both"/>
              <w:rPr>
                <w:rFonts w:ascii="Arial" w:hAnsi="Arial" w:cs="Arial"/>
                <w:color w:val="000000" w:themeColor="text1"/>
              </w:rPr>
            </w:pPr>
            <w:r>
              <w:rPr>
                <w:rFonts w:ascii="Arial" w:hAnsi="Arial" w:cs="Arial"/>
                <w:color w:val="000000" w:themeColor="text1"/>
              </w:rPr>
              <w:t>3 hours</w:t>
            </w:r>
          </w:p>
        </w:tc>
        <w:tc>
          <w:tcPr>
            <w:tcW w:w="1151" w:type="dxa"/>
          </w:tcPr>
          <w:p w14:paraId="5226DA21" w14:textId="77777777" w:rsidR="005628AA" w:rsidRDefault="005628AA" w:rsidP="005628AA">
            <w:pPr>
              <w:jc w:val="both"/>
              <w:rPr>
                <w:rFonts w:ascii="Arial" w:hAnsi="Arial" w:cs="Arial"/>
                <w:color w:val="000000" w:themeColor="text1"/>
              </w:rPr>
            </w:pPr>
          </w:p>
        </w:tc>
        <w:tc>
          <w:tcPr>
            <w:tcW w:w="1151" w:type="dxa"/>
          </w:tcPr>
          <w:p w14:paraId="378AFE47" w14:textId="77777777" w:rsidR="005628AA" w:rsidRDefault="005628AA" w:rsidP="005628AA">
            <w:pPr>
              <w:jc w:val="both"/>
              <w:rPr>
                <w:rFonts w:ascii="Arial" w:hAnsi="Arial" w:cs="Arial"/>
                <w:color w:val="000000" w:themeColor="text1"/>
              </w:rPr>
            </w:pPr>
          </w:p>
        </w:tc>
        <w:tc>
          <w:tcPr>
            <w:tcW w:w="1284" w:type="dxa"/>
          </w:tcPr>
          <w:p w14:paraId="6A49BEE9" w14:textId="25FAB07E" w:rsidR="005628AA" w:rsidRDefault="005628AA" w:rsidP="005628AA">
            <w:pPr>
              <w:jc w:val="both"/>
              <w:rPr>
                <w:rFonts w:ascii="Arial" w:hAnsi="Arial" w:cs="Arial"/>
                <w:color w:val="000000" w:themeColor="text1"/>
              </w:rPr>
            </w:pPr>
            <w:r>
              <w:rPr>
                <w:rFonts w:ascii="Arial" w:hAnsi="Arial" w:cs="Arial"/>
                <w:color w:val="000000" w:themeColor="text1"/>
              </w:rPr>
              <w:t>£124.92</w:t>
            </w:r>
          </w:p>
        </w:tc>
        <w:tc>
          <w:tcPr>
            <w:tcW w:w="1123" w:type="dxa"/>
          </w:tcPr>
          <w:p w14:paraId="2A2DD7AC" w14:textId="1D51A76B" w:rsidR="005628AA" w:rsidRDefault="005628AA" w:rsidP="005628AA">
            <w:pPr>
              <w:jc w:val="both"/>
              <w:rPr>
                <w:rFonts w:ascii="Arial" w:hAnsi="Arial" w:cs="Arial"/>
                <w:color w:val="000000" w:themeColor="text1"/>
              </w:rPr>
            </w:pPr>
            <w:r>
              <w:rPr>
                <w:rFonts w:ascii="Arial" w:hAnsi="Arial" w:cs="Arial"/>
                <w:color w:val="000000" w:themeColor="text1"/>
              </w:rPr>
              <w:t>2</w:t>
            </w:r>
          </w:p>
        </w:tc>
        <w:tc>
          <w:tcPr>
            <w:tcW w:w="1151" w:type="dxa"/>
          </w:tcPr>
          <w:p w14:paraId="3BB7B1F5" w14:textId="60907EF3" w:rsidR="005628AA" w:rsidRDefault="005628AA" w:rsidP="005628AA">
            <w:pPr>
              <w:jc w:val="both"/>
              <w:rPr>
                <w:rFonts w:ascii="Arial" w:hAnsi="Arial" w:cs="Arial"/>
                <w:color w:val="000000" w:themeColor="text1"/>
              </w:rPr>
            </w:pPr>
            <w:r>
              <w:rPr>
                <w:rFonts w:ascii="Arial" w:hAnsi="Arial" w:cs="Arial"/>
                <w:color w:val="000000" w:themeColor="text1"/>
              </w:rPr>
              <w:t>6 hours</w:t>
            </w:r>
          </w:p>
        </w:tc>
      </w:tr>
      <w:tr w:rsidR="005628AA" w14:paraId="40762C25" w14:textId="77777777" w:rsidTr="00422851">
        <w:trPr>
          <w:trHeight w:val="460"/>
        </w:trPr>
        <w:tc>
          <w:tcPr>
            <w:tcW w:w="1483" w:type="dxa"/>
          </w:tcPr>
          <w:p w14:paraId="00B4EC40" w14:textId="46C20FC4" w:rsidR="005628AA" w:rsidRPr="00412599" w:rsidRDefault="005628AA" w:rsidP="005628AA">
            <w:pPr>
              <w:rPr>
                <w:rFonts w:ascii="Arial" w:hAnsi="Arial" w:cs="Arial"/>
                <w:b/>
                <w:color w:val="000000" w:themeColor="text1"/>
              </w:rPr>
            </w:pPr>
            <w:r>
              <w:rPr>
                <w:rFonts w:ascii="Arial" w:hAnsi="Arial" w:cs="Arial"/>
                <w:b/>
                <w:color w:val="000000" w:themeColor="text1"/>
              </w:rPr>
              <w:t xml:space="preserve">Composite </w:t>
            </w:r>
            <w:r w:rsidRPr="00412599">
              <w:rPr>
                <w:rFonts w:ascii="Arial" w:hAnsi="Arial" w:cs="Arial"/>
                <w:b/>
                <w:color w:val="000000" w:themeColor="text1"/>
              </w:rPr>
              <w:t>Deck</w:t>
            </w:r>
          </w:p>
        </w:tc>
        <w:tc>
          <w:tcPr>
            <w:tcW w:w="1203" w:type="dxa"/>
          </w:tcPr>
          <w:p w14:paraId="37D81573" w14:textId="77777777" w:rsidR="005628AA" w:rsidRDefault="005628AA" w:rsidP="005628AA">
            <w:pPr>
              <w:jc w:val="both"/>
              <w:rPr>
                <w:rFonts w:ascii="Arial" w:hAnsi="Arial" w:cs="Arial"/>
                <w:color w:val="000000" w:themeColor="text1"/>
              </w:rPr>
            </w:pPr>
          </w:p>
        </w:tc>
        <w:tc>
          <w:tcPr>
            <w:tcW w:w="1151" w:type="dxa"/>
          </w:tcPr>
          <w:p w14:paraId="77BBB5D4" w14:textId="77777777" w:rsidR="005628AA" w:rsidRDefault="005628AA" w:rsidP="005628AA">
            <w:pPr>
              <w:jc w:val="both"/>
              <w:rPr>
                <w:rFonts w:ascii="Arial" w:hAnsi="Arial" w:cs="Arial"/>
                <w:color w:val="000000" w:themeColor="text1"/>
              </w:rPr>
            </w:pPr>
          </w:p>
        </w:tc>
        <w:tc>
          <w:tcPr>
            <w:tcW w:w="1151" w:type="dxa"/>
          </w:tcPr>
          <w:p w14:paraId="773B79ED" w14:textId="77777777" w:rsidR="005628AA" w:rsidRDefault="005628AA" w:rsidP="005628AA">
            <w:pPr>
              <w:jc w:val="both"/>
              <w:rPr>
                <w:rFonts w:ascii="Arial" w:hAnsi="Arial" w:cs="Arial"/>
                <w:color w:val="000000" w:themeColor="text1"/>
              </w:rPr>
            </w:pPr>
          </w:p>
        </w:tc>
        <w:tc>
          <w:tcPr>
            <w:tcW w:w="1284" w:type="dxa"/>
          </w:tcPr>
          <w:p w14:paraId="3FC1794D" w14:textId="77777777" w:rsidR="005628AA" w:rsidRDefault="005628AA" w:rsidP="005628AA">
            <w:pPr>
              <w:jc w:val="both"/>
              <w:rPr>
                <w:rFonts w:ascii="Arial" w:hAnsi="Arial" w:cs="Arial"/>
                <w:color w:val="000000" w:themeColor="text1"/>
              </w:rPr>
            </w:pPr>
          </w:p>
        </w:tc>
        <w:tc>
          <w:tcPr>
            <w:tcW w:w="1123" w:type="dxa"/>
          </w:tcPr>
          <w:p w14:paraId="7C5750B7" w14:textId="77777777" w:rsidR="005628AA" w:rsidRDefault="005628AA" w:rsidP="005628AA">
            <w:pPr>
              <w:jc w:val="both"/>
              <w:rPr>
                <w:rFonts w:ascii="Arial" w:hAnsi="Arial" w:cs="Arial"/>
                <w:color w:val="000000" w:themeColor="text1"/>
              </w:rPr>
            </w:pPr>
          </w:p>
        </w:tc>
        <w:tc>
          <w:tcPr>
            <w:tcW w:w="1151" w:type="dxa"/>
          </w:tcPr>
          <w:p w14:paraId="3CC08334" w14:textId="77777777" w:rsidR="005628AA" w:rsidRDefault="005628AA" w:rsidP="005628AA">
            <w:pPr>
              <w:jc w:val="both"/>
              <w:rPr>
                <w:rFonts w:ascii="Arial" w:hAnsi="Arial" w:cs="Arial"/>
                <w:color w:val="000000" w:themeColor="text1"/>
              </w:rPr>
            </w:pPr>
          </w:p>
        </w:tc>
      </w:tr>
      <w:tr w:rsidR="005628AA" w14:paraId="3F25F314" w14:textId="77777777" w:rsidTr="00422851">
        <w:trPr>
          <w:trHeight w:val="460"/>
        </w:trPr>
        <w:tc>
          <w:tcPr>
            <w:tcW w:w="1483" w:type="dxa"/>
          </w:tcPr>
          <w:p w14:paraId="7579589E" w14:textId="047E55F3" w:rsidR="005628AA" w:rsidRDefault="005628AA" w:rsidP="005628AA">
            <w:pPr>
              <w:rPr>
                <w:rFonts w:ascii="Arial" w:hAnsi="Arial" w:cs="Arial"/>
                <w:color w:val="000000" w:themeColor="text1"/>
              </w:rPr>
            </w:pPr>
            <w:r>
              <w:rPr>
                <w:rFonts w:ascii="Arial" w:hAnsi="Arial" w:cs="Arial"/>
                <w:color w:val="000000" w:themeColor="text1"/>
              </w:rPr>
              <w:t xml:space="preserve">Driver </w:t>
            </w:r>
          </w:p>
        </w:tc>
        <w:tc>
          <w:tcPr>
            <w:tcW w:w="1203" w:type="dxa"/>
          </w:tcPr>
          <w:p w14:paraId="4B49957E" w14:textId="77777777" w:rsidR="005628AA" w:rsidRDefault="005628AA" w:rsidP="005628AA">
            <w:pPr>
              <w:jc w:val="both"/>
              <w:rPr>
                <w:rFonts w:ascii="Arial" w:hAnsi="Arial" w:cs="Arial"/>
                <w:color w:val="000000" w:themeColor="text1"/>
              </w:rPr>
            </w:pPr>
          </w:p>
        </w:tc>
        <w:tc>
          <w:tcPr>
            <w:tcW w:w="1151" w:type="dxa"/>
          </w:tcPr>
          <w:p w14:paraId="60F8D26C" w14:textId="77777777" w:rsidR="005628AA" w:rsidRDefault="005628AA" w:rsidP="005628AA">
            <w:pPr>
              <w:jc w:val="both"/>
              <w:rPr>
                <w:rFonts w:ascii="Arial" w:hAnsi="Arial" w:cs="Arial"/>
                <w:color w:val="000000" w:themeColor="text1"/>
              </w:rPr>
            </w:pPr>
          </w:p>
        </w:tc>
        <w:tc>
          <w:tcPr>
            <w:tcW w:w="1151" w:type="dxa"/>
          </w:tcPr>
          <w:p w14:paraId="44AD564C" w14:textId="77777777" w:rsidR="005628AA" w:rsidRDefault="005628AA" w:rsidP="005628AA">
            <w:pPr>
              <w:jc w:val="both"/>
              <w:rPr>
                <w:rFonts w:ascii="Arial" w:hAnsi="Arial" w:cs="Arial"/>
                <w:color w:val="000000" w:themeColor="text1"/>
              </w:rPr>
            </w:pPr>
          </w:p>
        </w:tc>
        <w:tc>
          <w:tcPr>
            <w:tcW w:w="1284" w:type="dxa"/>
          </w:tcPr>
          <w:p w14:paraId="48D46C03" w14:textId="77777777" w:rsidR="005628AA" w:rsidRDefault="005628AA" w:rsidP="005628AA">
            <w:pPr>
              <w:jc w:val="both"/>
              <w:rPr>
                <w:rFonts w:ascii="Arial" w:hAnsi="Arial" w:cs="Arial"/>
                <w:color w:val="000000" w:themeColor="text1"/>
              </w:rPr>
            </w:pPr>
          </w:p>
        </w:tc>
        <w:tc>
          <w:tcPr>
            <w:tcW w:w="1123" w:type="dxa"/>
          </w:tcPr>
          <w:p w14:paraId="18409718" w14:textId="77777777" w:rsidR="005628AA" w:rsidRDefault="005628AA" w:rsidP="005628AA">
            <w:pPr>
              <w:jc w:val="both"/>
              <w:rPr>
                <w:rFonts w:ascii="Arial" w:hAnsi="Arial" w:cs="Arial"/>
                <w:color w:val="000000" w:themeColor="text1"/>
              </w:rPr>
            </w:pPr>
          </w:p>
        </w:tc>
        <w:tc>
          <w:tcPr>
            <w:tcW w:w="1151" w:type="dxa"/>
          </w:tcPr>
          <w:p w14:paraId="00F12BB2" w14:textId="77777777" w:rsidR="005628AA" w:rsidRDefault="005628AA" w:rsidP="005628AA">
            <w:pPr>
              <w:jc w:val="both"/>
              <w:rPr>
                <w:rFonts w:ascii="Arial" w:hAnsi="Arial" w:cs="Arial"/>
                <w:color w:val="000000" w:themeColor="text1"/>
              </w:rPr>
            </w:pPr>
          </w:p>
        </w:tc>
      </w:tr>
      <w:tr w:rsidR="005628AA" w14:paraId="2EA41804" w14:textId="77777777" w:rsidTr="00422851">
        <w:trPr>
          <w:trHeight w:val="460"/>
        </w:trPr>
        <w:tc>
          <w:tcPr>
            <w:tcW w:w="1483" w:type="dxa"/>
          </w:tcPr>
          <w:p w14:paraId="1DEBE6A4" w14:textId="79582EA4" w:rsidR="005628AA" w:rsidRDefault="005628AA" w:rsidP="005628AA">
            <w:pPr>
              <w:rPr>
                <w:rFonts w:ascii="Arial" w:hAnsi="Arial" w:cs="Arial"/>
                <w:color w:val="000000" w:themeColor="text1"/>
              </w:rPr>
            </w:pPr>
            <w:r>
              <w:rPr>
                <w:rFonts w:ascii="Arial" w:hAnsi="Arial" w:cs="Arial"/>
                <w:color w:val="000000" w:themeColor="text1"/>
              </w:rPr>
              <w:t>On site engineers</w:t>
            </w:r>
          </w:p>
        </w:tc>
        <w:tc>
          <w:tcPr>
            <w:tcW w:w="1203" w:type="dxa"/>
          </w:tcPr>
          <w:p w14:paraId="7DFBEDA0" w14:textId="77777777" w:rsidR="005628AA" w:rsidRDefault="005628AA" w:rsidP="005628AA">
            <w:pPr>
              <w:jc w:val="both"/>
              <w:rPr>
                <w:rFonts w:ascii="Arial" w:hAnsi="Arial" w:cs="Arial"/>
                <w:color w:val="000000" w:themeColor="text1"/>
              </w:rPr>
            </w:pPr>
          </w:p>
        </w:tc>
        <w:tc>
          <w:tcPr>
            <w:tcW w:w="1151" w:type="dxa"/>
          </w:tcPr>
          <w:p w14:paraId="44D82157" w14:textId="77777777" w:rsidR="005628AA" w:rsidRDefault="005628AA" w:rsidP="005628AA">
            <w:pPr>
              <w:jc w:val="both"/>
              <w:rPr>
                <w:rFonts w:ascii="Arial" w:hAnsi="Arial" w:cs="Arial"/>
                <w:color w:val="000000" w:themeColor="text1"/>
              </w:rPr>
            </w:pPr>
          </w:p>
        </w:tc>
        <w:tc>
          <w:tcPr>
            <w:tcW w:w="1151" w:type="dxa"/>
          </w:tcPr>
          <w:p w14:paraId="3283D728" w14:textId="77777777" w:rsidR="005628AA" w:rsidRDefault="005628AA" w:rsidP="005628AA">
            <w:pPr>
              <w:jc w:val="both"/>
              <w:rPr>
                <w:rFonts w:ascii="Arial" w:hAnsi="Arial" w:cs="Arial"/>
                <w:color w:val="000000" w:themeColor="text1"/>
              </w:rPr>
            </w:pPr>
          </w:p>
        </w:tc>
        <w:tc>
          <w:tcPr>
            <w:tcW w:w="1284" w:type="dxa"/>
          </w:tcPr>
          <w:p w14:paraId="06E1D720" w14:textId="77777777" w:rsidR="005628AA" w:rsidRDefault="005628AA" w:rsidP="005628AA">
            <w:pPr>
              <w:jc w:val="both"/>
              <w:rPr>
                <w:rFonts w:ascii="Arial" w:hAnsi="Arial" w:cs="Arial"/>
                <w:color w:val="000000" w:themeColor="text1"/>
              </w:rPr>
            </w:pPr>
          </w:p>
        </w:tc>
        <w:tc>
          <w:tcPr>
            <w:tcW w:w="1123" w:type="dxa"/>
          </w:tcPr>
          <w:p w14:paraId="2106A5F1" w14:textId="77777777" w:rsidR="005628AA" w:rsidRDefault="005628AA" w:rsidP="005628AA">
            <w:pPr>
              <w:jc w:val="both"/>
              <w:rPr>
                <w:rFonts w:ascii="Arial" w:hAnsi="Arial" w:cs="Arial"/>
                <w:color w:val="000000" w:themeColor="text1"/>
              </w:rPr>
            </w:pPr>
          </w:p>
        </w:tc>
        <w:tc>
          <w:tcPr>
            <w:tcW w:w="1151" w:type="dxa"/>
          </w:tcPr>
          <w:p w14:paraId="1718D4B0" w14:textId="77777777" w:rsidR="005628AA" w:rsidRDefault="005628AA" w:rsidP="005628AA">
            <w:pPr>
              <w:jc w:val="both"/>
              <w:rPr>
                <w:rFonts w:ascii="Arial" w:hAnsi="Arial" w:cs="Arial"/>
                <w:color w:val="000000" w:themeColor="text1"/>
              </w:rPr>
            </w:pPr>
          </w:p>
        </w:tc>
      </w:tr>
      <w:tr w:rsidR="005628AA" w14:paraId="53AC32DA" w14:textId="77777777" w:rsidTr="00422851">
        <w:trPr>
          <w:trHeight w:val="460"/>
        </w:trPr>
        <w:tc>
          <w:tcPr>
            <w:tcW w:w="1483" w:type="dxa"/>
          </w:tcPr>
          <w:p w14:paraId="52FA3F10" w14:textId="77777777" w:rsidR="005628AA" w:rsidRDefault="005628AA" w:rsidP="005628AA">
            <w:pPr>
              <w:rPr>
                <w:rFonts w:ascii="Arial" w:hAnsi="Arial" w:cs="Arial"/>
                <w:color w:val="000000" w:themeColor="text1"/>
              </w:rPr>
            </w:pPr>
          </w:p>
        </w:tc>
        <w:tc>
          <w:tcPr>
            <w:tcW w:w="1203" w:type="dxa"/>
          </w:tcPr>
          <w:p w14:paraId="65522E90" w14:textId="77777777" w:rsidR="005628AA" w:rsidRDefault="005628AA" w:rsidP="005628AA">
            <w:pPr>
              <w:jc w:val="both"/>
              <w:rPr>
                <w:rFonts w:ascii="Arial" w:hAnsi="Arial" w:cs="Arial"/>
                <w:color w:val="000000" w:themeColor="text1"/>
              </w:rPr>
            </w:pPr>
          </w:p>
        </w:tc>
        <w:tc>
          <w:tcPr>
            <w:tcW w:w="1151" w:type="dxa"/>
          </w:tcPr>
          <w:p w14:paraId="1CD13DC8" w14:textId="77777777" w:rsidR="005628AA" w:rsidRDefault="005628AA" w:rsidP="005628AA">
            <w:pPr>
              <w:jc w:val="both"/>
              <w:rPr>
                <w:rFonts w:ascii="Arial" w:hAnsi="Arial" w:cs="Arial"/>
                <w:color w:val="000000" w:themeColor="text1"/>
              </w:rPr>
            </w:pPr>
          </w:p>
        </w:tc>
        <w:tc>
          <w:tcPr>
            <w:tcW w:w="1151" w:type="dxa"/>
          </w:tcPr>
          <w:p w14:paraId="223BD19D" w14:textId="77777777" w:rsidR="005628AA" w:rsidRDefault="005628AA" w:rsidP="005628AA">
            <w:pPr>
              <w:jc w:val="both"/>
              <w:rPr>
                <w:rFonts w:ascii="Arial" w:hAnsi="Arial" w:cs="Arial"/>
                <w:color w:val="000000" w:themeColor="text1"/>
              </w:rPr>
            </w:pPr>
          </w:p>
        </w:tc>
        <w:tc>
          <w:tcPr>
            <w:tcW w:w="1284" w:type="dxa"/>
          </w:tcPr>
          <w:p w14:paraId="6BE53119" w14:textId="77777777" w:rsidR="005628AA" w:rsidRDefault="005628AA" w:rsidP="005628AA">
            <w:pPr>
              <w:jc w:val="both"/>
              <w:rPr>
                <w:rFonts w:ascii="Arial" w:hAnsi="Arial" w:cs="Arial"/>
                <w:color w:val="000000" w:themeColor="text1"/>
              </w:rPr>
            </w:pPr>
          </w:p>
        </w:tc>
        <w:tc>
          <w:tcPr>
            <w:tcW w:w="1123" w:type="dxa"/>
          </w:tcPr>
          <w:p w14:paraId="52998DB5" w14:textId="77777777" w:rsidR="005628AA" w:rsidRDefault="005628AA" w:rsidP="005628AA">
            <w:pPr>
              <w:jc w:val="both"/>
              <w:rPr>
                <w:rFonts w:ascii="Arial" w:hAnsi="Arial" w:cs="Arial"/>
                <w:color w:val="000000" w:themeColor="text1"/>
              </w:rPr>
            </w:pPr>
          </w:p>
        </w:tc>
        <w:tc>
          <w:tcPr>
            <w:tcW w:w="1151" w:type="dxa"/>
          </w:tcPr>
          <w:p w14:paraId="67DE3BE2" w14:textId="77777777" w:rsidR="005628AA" w:rsidRDefault="005628AA" w:rsidP="005628AA">
            <w:pPr>
              <w:jc w:val="both"/>
              <w:rPr>
                <w:rFonts w:ascii="Arial" w:hAnsi="Arial" w:cs="Arial"/>
                <w:color w:val="000000" w:themeColor="text1"/>
              </w:rPr>
            </w:pPr>
          </w:p>
        </w:tc>
      </w:tr>
      <w:tr w:rsidR="005628AA" w14:paraId="7658D62C" w14:textId="77777777" w:rsidTr="00422851">
        <w:trPr>
          <w:trHeight w:val="460"/>
        </w:trPr>
        <w:tc>
          <w:tcPr>
            <w:tcW w:w="1483" w:type="dxa"/>
          </w:tcPr>
          <w:p w14:paraId="28A653EC" w14:textId="72C756A4" w:rsidR="005628AA" w:rsidRDefault="005628AA" w:rsidP="005628AA">
            <w:pPr>
              <w:rPr>
                <w:rFonts w:ascii="Arial" w:hAnsi="Arial" w:cs="Arial"/>
                <w:color w:val="000000" w:themeColor="text1"/>
              </w:rPr>
            </w:pPr>
            <w:r>
              <w:rPr>
                <w:rFonts w:ascii="Arial" w:hAnsi="Arial" w:cs="Arial"/>
                <w:color w:val="000000" w:themeColor="text1"/>
              </w:rPr>
              <w:t>Materials</w:t>
            </w:r>
          </w:p>
        </w:tc>
        <w:tc>
          <w:tcPr>
            <w:tcW w:w="1203" w:type="dxa"/>
          </w:tcPr>
          <w:p w14:paraId="0FEE4FD1" w14:textId="77777777" w:rsidR="005628AA" w:rsidRDefault="005628AA" w:rsidP="005628AA">
            <w:pPr>
              <w:jc w:val="both"/>
              <w:rPr>
                <w:rFonts w:ascii="Arial" w:hAnsi="Arial" w:cs="Arial"/>
                <w:color w:val="000000" w:themeColor="text1"/>
              </w:rPr>
            </w:pPr>
          </w:p>
        </w:tc>
        <w:tc>
          <w:tcPr>
            <w:tcW w:w="1151" w:type="dxa"/>
          </w:tcPr>
          <w:p w14:paraId="4478B88D" w14:textId="77777777" w:rsidR="005628AA" w:rsidRDefault="005628AA" w:rsidP="005628AA">
            <w:pPr>
              <w:jc w:val="both"/>
              <w:rPr>
                <w:rFonts w:ascii="Arial" w:hAnsi="Arial" w:cs="Arial"/>
                <w:color w:val="000000" w:themeColor="text1"/>
              </w:rPr>
            </w:pPr>
          </w:p>
        </w:tc>
        <w:tc>
          <w:tcPr>
            <w:tcW w:w="1151" w:type="dxa"/>
          </w:tcPr>
          <w:p w14:paraId="664CD8D4" w14:textId="77777777" w:rsidR="005628AA" w:rsidRDefault="005628AA" w:rsidP="005628AA">
            <w:pPr>
              <w:jc w:val="both"/>
              <w:rPr>
                <w:rFonts w:ascii="Arial" w:hAnsi="Arial" w:cs="Arial"/>
                <w:color w:val="000000" w:themeColor="text1"/>
              </w:rPr>
            </w:pPr>
          </w:p>
        </w:tc>
        <w:tc>
          <w:tcPr>
            <w:tcW w:w="1284" w:type="dxa"/>
          </w:tcPr>
          <w:p w14:paraId="2D273487" w14:textId="1E366A24" w:rsidR="005628AA" w:rsidRDefault="005628AA" w:rsidP="005628AA">
            <w:pPr>
              <w:jc w:val="both"/>
              <w:rPr>
                <w:rFonts w:ascii="Arial" w:hAnsi="Arial" w:cs="Arial"/>
                <w:color w:val="000000" w:themeColor="text1"/>
              </w:rPr>
            </w:pPr>
            <w:r>
              <w:rPr>
                <w:rFonts w:ascii="Arial" w:hAnsi="Arial" w:cs="Arial"/>
                <w:color w:val="000000" w:themeColor="text1"/>
              </w:rPr>
              <w:t>£20,0250</w:t>
            </w:r>
          </w:p>
        </w:tc>
        <w:tc>
          <w:tcPr>
            <w:tcW w:w="1123" w:type="dxa"/>
          </w:tcPr>
          <w:p w14:paraId="5416EE04" w14:textId="77777777" w:rsidR="005628AA" w:rsidRDefault="005628AA" w:rsidP="005628AA">
            <w:pPr>
              <w:jc w:val="both"/>
              <w:rPr>
                <w:rFonts w:ascii="Arial" w:hAnsi="Arial" w:cs="Arial"/>
                <w:color w:val="000000" w:themeColor="text1"/>
              </w:rPr>
            </w:pPr>
          </w:p>
        </w:tc>
        <w:tc>
          <w:tcPr>
            <w:tcW w:w="1151" w:type="dxa"/>
          </w:tcPr>
          <w:p w14:paraId="0EB5FA87" w14:textId="77777777" w:rsidR="005628AA" w:rsidRDefault="005628AA" w:rsidP="005628AA">
            <w:pPr>
              <w:jc w:val="both"/>
              <w:rPr>
                <w:rFonts w:ascii="Arial" w:hAnsi="Arial" w:cs="Arial"/>
                <w:color w:val="000000" w:themeColor="text1"/>
              </w:rPr>
            </w:pPr>
          </w:p>
        </w:tc>
      </w:tr>
    </w:tbl>
    <w:p w14:paraId="7A508F21" w14:textId="045381B3" w:rsidR="008F19FE" w:rsidRPr="00B3634D" w:rsidRDefault="00B26150" w:rsidP="00B3634D">
      <w:pPr>
        <w:jc w:val="both"/>
        <w:rPr>
          <w:rFonts w:ascii="Arial" w:hAnsi="Arial" w:cs="Arial"/>
          <w:color w:val="000000" w:themeColor="text1"/>
        </w:rPr>
      </w:pPr>
      <w:r>
        <w:rPr>
          <w:rFonts w:ascii="Arial" w:hAnsi="Arial" w:cs="Arial"/>
          <w:color w:val="000000" w:themeColor="text1"/>
        </w:rPr>
        <w:t xml:space="preserve"> </w:t>
      </w:r>
    </w:p>
    <w:sectPr w:rsidR="008F19FE" w:rsidRPr="00B3634D" w:rsidSect="00C80A4E">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93241" w14:textId="77777777" w:rsidR="005628AA" w:rsidRDefault="005628AA" w:rsidP="00BF5CC7">
      <w:r>
        <w:separator/>
      </w:r>
    </w:p>
  </w:endnote>
  <w:endnote w:type="continuationSeparator" w:id="0">
    <w:p w14:paraId="597053F9" w14:textId="77777777" w:rsidR="005628AA" w:rsidRDefault="005628AA" w:rsidP="00BF5C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5621537"/>
      <w:docPartObj>
        <w:docPartGallery w:val="Page Numbers (Bottom of Page)"/>
        <w:docPartUnique/>
      </w:docPartObj>
    </w:sdtPr>
    <w:sdtEndPr>
      <w:rPr>
        <w:noProof/>
      </w:rPr>
    </w:sdtEndPr>
    <w:sdtContent>
      <w:p w14:paraId="24E266A2" w14:textId="77777777" w:rsidR="005628AA" w:rsidRDefault="005628AA">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1C8820D5" w14:textId="77777777" w:rsidR="005628AA" w:rsidRDefault="00562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A820E2" w14:textId="77777777" w:rsidR="005628AA" w:rsidRDefault="005628AA" w:rsidP="00BF5CC7">
      <w:r>
        <w:separator/>
      </w:r>
    </w:p>
  </w:footnote>
  <w:footnote w:type="continuationSeparator" w:id="0">
    <w:p w14:paraId="3F40776E" w14:textId="77777777" w:rsidR="005628AA" w:rsidRDefault="005628AA" w:rsidP="00BF5C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60EBF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C65212"/>
    <w:multiLevelType w:val="multilevel"/>
    <w:tmpl w:val="6C1267E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4C20A18"/>
    <w:multiLevelType w:val="hybridMultilevel"/>
    <w:tmpl w:val="F6C80A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64F6FD0"/>
    <w:multiLevelType w:val="hybridMultilevel"/>
    <w:tmpl w:val="BB486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AF042B"/>
    <w:multiLevelType w:val="hybridMultilevel"/>
    <w:tmpl w:val="06D0CD76"/>
    <w:lvl w:ilvl="0" w:tplc="05ACF5B6">
      <w:start w:val="225"/>
      <w:numFmt w:val="bullet"/>
      <w:lvlText w:val="-"/>
      <w:lvlJc w:val="left"/>
      <w:pPr>
        <w:ind w:left="720" w:hanging="360"/>
      </w:pPr>
      <w:rPr>
        <w:rFonts w:ascii="Helvetica" w:eastAsia="Times New Roman" w:hAnsi="Helvetica" w:cs="Times New Roman" w:hint="default"/>
        <w:color w:val="222222"/>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F82874"/>
    <w:multiLevelType w:val="hybridMultilevel"/>
    <w:tmpl w:val="4F167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A95201"/>
    <w:multiLevelType w:val="multilevel"/>
    <w:tmpl w:val="9000C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0E4EC5"/>
    <w:multiLevelType w:val="hybridMultilevel"/>
    <w:tmpl w:val="5CBC2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5A0418"/>
    <w:multiLevelType w:val="hybridMultilevel"/>
    <w:tmpl w:val="790E7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C53FC9"/>
    <w:multiLevelType w:val="multilevel"/>
    <w:tmpl w:val="A14E9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4"/>
  </w:num>
  <w:num w:numId="3">
    <w:abstractNumId w:val="5"/>
  </w:num>
  <w:num w:numId="4">
    <w:abstractNumId w:val="3"/>
  </w:num>
  <w:num w:numId="5">
    <w:abstractNumId w:val="2"/>
  </w:num>
  <w:num w:numId="6">
    <w:abstractNumId w:val="7"/>
  </w:num>
  <w:num w:numId="7">
    <w:abstractNumId w:val="0"/>
  </w:num>
  <w:num w:numId="8">
    <w:abstractNumId w:val="10"/>
  </w:num>
  <w:num w:numId="9">
    <w:abstractNumId w:val="6"/>
  </w:num>
  <w:num w:numId="10">
    <w:abstractNumId w:val="9"/>
  </w:num>
  <w:num w:numId="11">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0A4E"/>
    <w:rsid w:val="00015BFA"/>
    <w:rsid w:val="000241D5"/>
    <w:rsid w:val="00026720"/>
    <w:rsid w:val="00032BAB"/>
    <w:rsid w:val="0003791D"/>
    <w:rsid w:val="00040571"/>
    <w:rsid w:val="00052368"/>
    <w:rsid w:val="00054748"/>
    <w:rsid w:val="00060E5F"/>
    <w:rsid w:val="00062292"/>
    <w:rsid w:val="00074220"/>
    <w:rsid w:val="00084217"/>
    <w:rsid w:val="00084EF0"/>
    <w:rsid w:val="00093190"/>
    <w:rsid w:val="00095941"/>
    <w:rsid w:val="000A7140"/>
    <w:rsid w:val="000B1014"/>
    <w:rsid w:val="000B2CE9"/>
    <w:rsid w:val="000B642C"/>
    <w:rsid w:val="000D12CB"/>
    <w:rsid w:val="000E043A"/>
    <w:rsid w:val="000E16C1"/>
    <w:rsid w:val="000E1D08"/>
    <w:rsid w:val="00111BBA"/>
    <w:rsid w:val="001158B9"/>
    <w:rsid w:val="00117651"/>
    <w:rsid w:val="00122EE5"/>
    <w:rsid w:val="00124803"/>
    <w:rsid w:val="00131A66"/>
    <w:rsid w:val="001370D9"/>
    <w:rsid w:val="00141DAA"/>
    <w:rsid w:val="00147491"/>
    <w:rsid w:val="00151636"/>
    <w:rsid w:val="0015198C"/>
    <w:rsid w:val="001561AB"/>
    <w:rsid w:val="0015723C"/>
    <w:rsid w:val="00167214"/>
    <w:rsid w:val="00170201"/>
    <w:rsid w:val="00175AC8"/>
    <w:rsid w:val="00176E97"/>
    <w:rsid w:val="00182B24"/>
    <w:rsid w:val="00183E23"/>
    <w:rsid w:val="001848EE"/>
    <w:rsid w:val="00186667"/>
    <w:rsid w:val="00187673"/>
    <w:rsid w:val="00197DA3"/>
    <w:rsid w:val="001A01EA"/>
    <w:rsid w:val="001A053E"/>
    <w:rsid w:val="001A174F"/>
    <w:rsid w:val="001A66E9"/>
    <w:rsid w:val="001B6271"/>
    <w:rsid w:val="001C2113"/>
    <w:rsid w:val="001C2F43"/>
    <w:rsid w:val="001C7233"/>
    <w:rsid w:val="001E04FA"/>
    <w:rsid w:val="001E2D6A"/>
    <w:rsid w:val="001F2AEB"/>
    <w:rsid w:val="001F3619"/>
    <w:rsid w:val="001F37BA"/>
    <w:rsid w:val="001F5F9D"/>
    <w:rsid w:val="001F6A10"/>
    <w:rsid w:val="0020347A"/>
    <w:rsid w:val="00211C0C"/>
    <w:rsid w:val="00213D15"/>
    <w:rsid w:val="002167EC"/>
    <w:rsid w:val="0023265C"/>
    <w:rsid w:val="00232B53"/>
    <w:rsid w:val="002339FE"/>
    <w:rsid w:val="00242E35"/>
    <w:rsid w:val="00244DC4"/>
    <w:rsid w:val="00245AE0"/>
    <w:rsid w:val="00245EF0"/>
    <w:rsid w:val="00247A68"/>
    <w:rsid w:val="002529D2"/>
    <w:rsid w:val="00262122"/>
    <w:rsid w:val="002662C6"/>
    <w:rsid w:val="00266923"/>
    <w:rsid w:val="00272DC7"/>
    <w:rsid w:val="00273DD5"/>
    <w:rsid w:val="00280B60"/>
    <w:rsid w:val="00292504"/>
    <w:rsid w:val="00294C74"/>
    <w:rsid w:val="002A1489"/>
    <w:rsid w:val="002B2FB3"/>
    <w:rsid w:val="002C1DFD"/>
    <w:rsid w:val="002D7A21"/>
    <w:rsid w:val="002E144E"/>
    <w:rsid w:val="002E399F"/>
    <w:rsid w:val="002E440D"/>
    <w:rsid w:val="002F349A"/>
    <w:rsid w:val="002F5F93"/>
    <w:rsid w:val="002F7E81"/>
    <w:rsid w:val="003004E8"/>
    <w:rsid w:val="0030575D"/>
    <w:rsid w:val="003065D4"/>
    <w:rsid w:val="00310C1E"/>
    <w:rsid w:val="003226AB"/>
    <w:rsid w:val="00324C7C"/>
    <w:rsid w:val="00332A13"/>
    <w:rsid w:val="00332D11"/>
    <w:rsid w:val="00345F7D"/>
    <w:rsid w:val="00383A6E"/>
    <w:rsid w:val="00386B78"/>
    <w:rsid w:val="0039014C"/>
    <w:rsid w:val="00392E6F"/>
    <w:rsid w:val="0039747A"/>
    <w:rsid w:val="003A157B"/>
    <w:rsid w:val="003A1DF4"/>
    <w:rsid w:val="003A4E9C"/>
    <w:rsid w:val="003A5158"/>
    <w:rsid w:val="003C29BF"/>
    <w:rsid w:val="003C3D97"/>
    <w:rsid w:val="003C6B5A"/>
    <w:rsid w:val="003D1BD6"/>
    <w:rsid w:val="003D4E32"/>
    <w:rsid w:val="003F2030"/>
    <w:rsid w:val="00400531"/>
    <w:rsid w:val="00405EF3"/>
    <w:rsid w:val="00412599"/>
    <w:rsid w:val="00412CE9"/>
    <w:rsid w:val="00414EEA"/>
    <w:rsid w:val="004159E1"/>
    <w:rsid w:val="00417F15"/>
    <w:rsid w:val="0042096A"/>
    <w:rsid w:val="00421315"/>
    <w:rsid w:val="00421CEA"/>
    <w:rsid w:val="00422851"/>
    <w:rsid w:val="00424DAA"/>
    <w:rsid w:val="00424F5D"/>
    <w:rsid w:val="004377C3"/>
    <w:rsid w:val="0044668A"/>
    <w:rsid w:val="00461EAA"/>
    <w:rsid w:val="004632D1"/>
    <w:rsid w:val="00471A5A"/>
    <w:rsid w:val="00474AC3"/>
    <w:rsid w:val="004765FE"/>
    <w:rsid w:val="00477064"/>
    <w:rsid w:val="00480B67"/>
    <w:rsid w:val="00487E7E"/>
    <w:rsid w:val="00496E8F"/>
    <w:rsid w:val="004A2828"/>
    <w:rsid w:val="004A7143"/>
    <w:rsid w:val="004A75FF"/>
    <w:rsid w:val="004B2D32"/>
    <w:rsid w:val="004C188F"/>
    <w:rsid w:val="004C3293"/>
    <w:rsid w:val="004C35C2"/>
    <w:rsid w:val="004D3044"/>
    <w:rsid w:val="004E324C"/>
    <w:rsid w:val="004E5D7B"/>
    <w:rsid w:val="004F7520"/>
    <w:rsid w:val="00503122"/>
    <w:rsid w:val="00505094"/>
    <w:rsid w:val="00516736"/>
    <w:rsid w:val="00521140"/>
    <w:rsid w:val="0052637F"/>
    <w:rsid w:val="0054099F"/>
    <w:rsid w:val="00543130"/>
    <w:rsid w:val="00543EEB"/>
    <w:rsid w:val="00547D1C"/>
    <w:rsid w:val="00552DFE"/>
    <w:rsid w:val="005531DE"/>
    <w:rsid w:val="00555A16"/>
    <w:rsid w:val="005628AA"/>
    <w:rsid w:val="00563170"/>
    <w:rsid w:val="00567CFE"/>
    <w:rsid w:val="0057241D"/>
    <w:rsid w:val="00572D52"/>
    <w:rsid w:val="0057721E"/>
    <w:rsid w:val="00583956"/>
    <w:rsid w:val="00584310"/>
    <w:rsid w:val="005917B0"/>
    <w:rsid w:val="00597B9A"/>
    <w:rsid w:val="005C03A1"/>
    <w:rsid w:val="005C2F82"/>
    <w:rsid w:val="005C421B"/>
    <w:rsid w:val="005E42AE"/>
    <w:rsid w:val="005F0474"/>
    <w:rsid w:val="006031BB"/>
    <w:rsid w:val="006034CD"/>
    <w:rsid w:val="0060469B"/>
    <w:rsid w:val="0060752E"/>
    <w:rsid w:val="0061336F"/>
    <w:rsid w:val="00616E50"/>
    <w:rsid w:val="00625B86"/>
    <w:rsid w:val="00630F52"/>
    <w:rsid w:val="006316C1"/>
    <w:rsid w:val="00634404"/>
    <w:rsid w:val="00636C57"/>
    <w:rsid w:val="00640462"/>
    <w:rsid w:val="00644DB4"/>
    <w:rsid w:val="00651E94"/>
    <w:rsid w:val="006524AA"/>
    <w:rsid w:val="00652E7A"/>
    <w:rsid w:val="00673068"/>
    <w:rsid w:val="00673325"/>
    <w:rsid w:val="00686382"/>
    <w:rsid w:val="0068786E"/>
    <w:rsid w:val="00692FE2"/>
    <w:rsid w:val="006A5C06"/>
    <w:rsid w:val="006B19A8"/>
    <w:rsid w:val="006B658F"/>
    <w:rsid w:val="006C1285"/>
    <w:rsid w:val="006C34D1"/>
    <w:rsid w:val="006C59EF"/>
    <w:rsid w:val="006E3708"/>
    <w:rsid w:val="006E79F2"/>
    <w:rsid w:val="006F3336"/>
    <w:rsid w:val="006F3F16"/>
    <w:rsid w:val="0070659A"/>
    <w:rsid w:val="0070666E"/>
    <w:rsid w:val="007140E3"/>
    <w:rsid w:val="007279C7"/>
    <w:rsid w:val="00732268"/>
    <w:rsid w:val="00754187"/>
    <w:rsid w:val="0076283C"/>
    <w:rsid w:val="00763ED5"/>
    <w:rsid w:val="007656CE"/>
    <w:rsid w:val="0077167E"/>
    <w:rsid w:val="007759E1"/>
    <w:rsid w:val="007769FA"/>
    <w:rsid w:val="00792901"/>
    <w:rsid w:val="00795BA4"/>
    <w:rsid w:val="00796FF9"/>
    <w:rsid w:val="007A191E"/>
    <w:rsid w:val="007B6C93"/>
    <w:rsid w:val="007B74A5"/>
    <w:rsid w:val="007C3338"/>
    <w:rsid w:val="007D1303"/>
    <w:rsid w:val="007D5B3E"/>
    <w:rsid w:val="007E3FA1"/>
    <w:rsid w:val="007E4627"/>
    <w:rsid w:val="007F38C2"/>
    <w:rsid w:val="007F62C3"/>
    <w:rsid w:val="00806702"/>
    <w:rsid w:val="00810788"/>
    <w:rsid w:val="00822EFF"/>
    <w:rsid w:val="00841753"/>
    <w:rsid w:val="008462CC"/>
    <w:rsid w:val="008562BB"/>
    <w:rsid w:val="0085667A"/>
    <w:rsid w:val="00861154"/>
    <w:rsid w:val="008630B1"/>
    <w:rsid w:val="00864E0D"/>
    <w:rsid w:val="008708B5"/>
    <w:rsid w:val="00871128"/>
    <w:rsid w:val="00884802"/>
    <w:rsid w:val="00884AD6"/>
    <w:rsid w:val="00891EF0"/>
    <w:rsid w:val="00892544"/>
    <w:rsid w:val="00892D2F"/>
    <w:rsid w:val="00893CE8"/>
    <w:rsid w:val="008B1C19"/>
    <w:rsid w:val="008B60A7"/>
    <w:rsid w:val="008D229B"/>
    <w:rsid w:val="008E470C"/>
    <w:rsid w:val="008E4DD2"/>
    <w:rsid w:val="008F1732"/>
    <w:rsid w:val="008F19FE"/>
    <w:rsid w:val="008F6C7C"/>
    <w:rsid w:val="00903CD6"/>
    <w:rsid w:val="00907E43"/>
    <w:rsid w:val="00910110"/>
    <w:rsid w:val="00916513"/>
    <w:rsid w:val="0091652A"/>
    <w:rsid w:val="00921978"/>
    <w:rsid w:val="00921CB4"/>
    <w:rsid w:val="00930F31"/>
    <w:rsid w:val="00932E50"/>
    <w:rsid w:val="00935215"/>
    <w:rsid w:val="00940D82"/>
    <w:rsid w:val="00943C5D"/>
    <w:rsid w:val="009503DE"/>
    <w:rsid w:val="00956E1B"/>
    <w:rsid w:val="009574C8"/>
    <w:rsid w:val="00966425"/>
    <w:rsid w:val="0096743B"/>
    <w:rsid w:val="00976136"/>
    <w:rsid w:val="00976AA8"/>
    <w:rsid w:val="00985A37"/>
    <w:rsid w:val="0098708F"/>
    <w:rsid w:val="00993BA6"/>
    <w:rsid w:val="00994C64"/>
    <w:rsid w:val="009971D5"/>
    <w:rsid w:val="009A2580"/>
    <w:rsid w:val="009A345B"/>
    <w:rsid w:val="009B0C6B"/>
    <w:rsid w:val="009B7582"/>
    <w:rsid w:val="009C073B"/>
    <w:rsid w:val="009C1AF7"/>
    <w:rsid w:val="009C672A"/>
    <w:rsid w:val="009E04F0"/>
    <w:rsid w:val="00A00FF9"/>
    <w:rsid w:val="00A308D1"/>
    <w:rsid w:val="00A30EB8"/>
    <w:rsid w:val="00A33F40"/>
    <w:rsid w:val="00A36C5A"/>
    <w:rsid w:val="00A372CD"/>
    <w:rsid w:val="00A37657"/>
    <w:rsid w:val="00A41ED2"/>
    <w:rsid w:val="00A41F84"/>
    <w:rsid w:val="00A42359"/>
    <w:rsid w:val="00A509ED"/>
    <w:rsid w:val="00A52119"/>
    <w:rsid w:val="00A52E48"/>
    <w:rsid w:val="00A64701"/>
    <w:rsid w:val="00A6536F"/>
    <w:rsid w:val="00A66568"/>
    <w:rsid w:val="00A673C9"/>
    <w:rsid w:val="00A67C25"/>
    <w:rsid w:val="00A72366"/>
    <w:rsid w:val="00A76FDA"/>
    <w:rsid w:val="00A8156A"/>
    <w:rsid w:val="00A83A6D"/>
    <w:rsid w:val="00A87858"/>
    <w:rsid w:val="00A92390"/>
    <w:rsid w:val="00AA3911"/>
    <w:rsid w:val="00AA3FEF"/>
    <w:rsid w:val="00AA6FAD"/>
    <w:rsid w:val="00AB101F"/>
    <w:rsid w:val="00AB16CF"/>
    <w:rsid w:val="00AB1B6B"/>
    <w:rsid w:val="00AB235B"/>
    <w:rsid w:val="00AD453C"/>
    <w:rsid w:val="00AF6421"/>
    <w:rsid w:val="00B010EA"/>
    <w:rsid w:val="00B055D1"/>
    <w:rsid w:val="00B16F59"/>
    <w:rsid w:val="00B1762E"/>
    <w:rsid w:val="00B17810"/>
    <w:rsid w:val="00B20E8B"/>
    <w:rsid w:val="00B21C60"/>
    <w:rsid w:val="00B246A4"/>
    <w:rsid w:val="00B26150"/>
    <w:rsid w:val="00B35487"/>
    <w:rsid w:val="00B3634D"/>
    <w:rsid w:val="00B44B46"/>
    <w:rsid w:val="00B4514E"/>
    <w:rsid w:val="00B5297C"/>
    <w:rsid w:val="00B5471D"/>
    <w:rsid w:val="00B561F6"/>
    <w:rsid w:val="00B568D7"/>
    <w:rsid w:val="00B568F8"/>
    <w:rsid w:val="00B653AC"/>
    <w:rsid w:val="00B72637"/>
    <w:rsid w:val="00B74D83"/>
    <w:rsid w:val="00B82F5E"/>
    <w:rsid w:val="00B83C25"/>
    <w:rsid w:val="00B850FC"/>
    <w:rsid w:val="00B85B6A"/>
    <w:rsid w:val="00BA1620"/>
    <w:rsid w:val="00BA6E8C"/>
    <w:rsid w:val="00BA7285"/>
    <w:rsid w:val="00BB145E"/>
    <w:rsid w:val="00BC2012"/>
    <w:rsid w:val="00BC63CE"/>
    <w:rsid w:val="00BD2367"/>
    <w:rsid w:val="00BD42CB"/>
    <w:rsid w:val="00BD51F3"/>
    <w:rsid w:val="00BD5E4F"/>
    <w:rsid w:val="00BE3594"/>
    <w:rsid w:val="00BE4BBC"/>
    <w:rsid w:val="00BF5CC7"/>
    <w:rsid w:val="00BF78CC"/>
    <w:rsid w:val="00BF78FE"/>
    <w:rsid w:val="00C12730"/>
    <w:rsid w:val="00C12F1E"/>
    <w:rsid w:val="00C175AA"/>
    <w:rsid w:val="00C27E07"/>
    <w:rsid w:val="00C302DD"/>
    <w:rsid w:val="00C35FF9"/>
    <w:rsid w:val="00C42C16"/>
    <w:rsid w:val="00C433F5"/>
    <w:rsid w:val="00C4614C"/>
    <w:rsid w:val="00C51C5C"/>
    <w:rsid w:val="00C56F6F"/>
    <w:rsid w:val="00C626ED"/>
    <w:rsid w:val="00C67E99"/>
    <w:rsid w:val="00C760F1"/>
    <w:rsid w:val="00C80A4E"/>
    <w:rsid w:val="00C86386"/>
    <w:rsid w:val="00C86852"/>
    <w:rsid w:val="00C910F3"/>
    <w:rsid w:val="00CA3A9D"/>
    <w:rsid w:val="00CA779E"/>
    <w:rsid w:val="00CB5CCD"/>
    <w:rsid w:val="00CC0625"/>
    <w:rsid w:val="00CC298A"/>
    <w:rsid w:val="00CC2D3B"/>
    <w:rsid w:val="00CD00E1"/>
    <w:rsid w:val="00CE3DD8"/>
    <w:rsid w:val="00CE63C7"/>
    <w:rsid w:val="00CF49A8"/>
    <w:rsid w:val="00D00778"/>
    <w:rsid w:val="00D103E4"/>
    <w:rsid w:val="00D1521E"/>
    <w:rsid w:val="00D154AC"/>
    <w:rsid w:val="00D15C05"/>
    <w:rsid w:val="00D269F0"/>
    <w:rsid w:val="00D30584"/>
    <w:rsid w:val="00D32133"/>
    <w:rsid w:val="00D33C41"/>
    <w:rsid w:val="00D34B25"/>
    <w:rsid w:val="00D36466"/>
    <w:rsid w:val="00D40AED"/>
    <w:rsid w:val="00D449E0"/>
    <w:rsid w:val="00D51A3F"/>
    <w:rsid w:val="00D5298A"/>
    <w:rsid w:val="00D65253"/>
    <w:rsid w:val="00D674F2"/>
    <w:rsid w:val="00D80772"/>
    <w:rsid w:val="00D81719"/>
    <w:rsid w:val="00D81984"/>
    <w:rsid w:val="00D82CC0"/>
    <w:rsid w:val="00D83F14"/>
    <w:rsid w:val="00D86913"/>
    <w:rsid w:val="00D86AEF"/>
    <w:rsid w:val="00DA1DF0"/>
    <w:rsid w:val="00DC06A2"/>
    <w:rsid w:val="00DC2F13"/>
    <w:rsid w:val="00DC6144"/>
    <w:rsid w:val="00DD6F2B"/>
    <w:rsid w:val="00DE2BBD"/>
    <w:rsid w:val="00DE4412"/>
    <w:rsid w:val="00DE5623"/>
    <w:rsid w:val="00DF41BC"/>
    <w:rsid w:val="00DF46CA"/>
    <w:rsid w:val="00E03A7E"/>
    <w:rsid w:val="00E23831"/>
    <w:rsid w:val="00E34B86"/>
    <w:rsid w:val="00E34C33"/>
    <w:rsid w:val="00E415F7"/>
    <w:rsid w:val="00E46EC2"/>
    <w:rsid w:val="00E47FA3"/>
    <w:rsid w:val="00E53377"/>
    <w:rsid w:val="00E646ED"/>
    <w:rsid w:val="00E75901"/>
    <w:rsid w:val="00E7692A"/>
    <w:rsid w:val="00E85079"/>
    <w:rsid w:val="00E90198"/>
    <w:rsid w:val="00E91CF3"/>
    <w:rsid w:val="00E9310B"/>
    <w:rsid w:val="00EA1279"/>
    <w:rsid w:val="00EB1EDE"/>
    <w:rsid w:val="00ED1294"/>
    <w:rsid w:val="00ED2C08"/>
    <w:rsid w:val="00EE4004"/>
    <w:rsid w:val="00EE454E"/>
    <w:rsid w:val="00EF02C6"/>
    <w:rsid w:val="00F03D91"/>
    <w:rsid w:val="00F17A56"/>
    <w:rsid w:val="00F21A7C"/>
    <w:rsid w:val="00F233EC"/>
    <w:rsid w:val="00F2759D"/>
    <w:rsid w:val="00F27FC3"/>
    <w:rsid w:val="00F3039B"/>
    <w:rsid w:val="00F436D4"/>
    <w:rsid w:val="00F46CFE"/>
    <w:rsid w:val="00F470C8"/>
    <w:rsid w:val="00F5407D"/>
    <w:rsid w:val="00F61D48"/>
    <w:rsid w:val="00F63E25"/>
    <w:rsid w:val="00F66403"/>
    <w:rsid w:val="00F7715E"/>
    <w:rsid w:val="00F810FE"/>
    <w:rsid w:val="00F875D2"/>
    <w:rsid w:val="00F958FD"/>
    <w:rsid w:val="00FA099A"/>
    <w:rsid w:val="00FB195C"/>
    <w:rsid w:val="00FB2B0E"/>
    <w:rsid w:val="00FB4A71"/>
    <w:rsid w:val="00FB4FD9"/>
    <w:rsid w:val="00FD44BF"/>
    <w:rsid w:val="00FE1C00"/>
    <w:rsid w:val="00FE32AB"/>
    <w:rsid w:val="00FF08B5"/>
    <w:rsid w:val="00FF6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000F0"/>
  <w15:docId w15:val="{56A0E69B-0936-4163-894F-FB24CB3EC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D2C0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5917B0"/>
    <w:pPr>
      <w:keepNext/>
      <w:keepLines/>
      <w:spacing w:before="240" w:line="259"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56F6F"/>
    <w:pPr>
      <w:keepNext/>
      <w:keepLines/>
      <w:spacing w:before="40" w:line="259" w:lineRule="auto"/>
      <w:outlineLvl w:val="1"/>
    </w:pPr>
    <w:rPr>
      <w:rFonts w:asciiTheme="majorHAnsi" w:eastAsiaTheme="majorEastAsia" w:hAnsiTheme="majorHAnsi" w:cstheme="majorBidi"/>
      <w:color w:val="2E74B5" w:themeColor="accent1" w:themeShade="BF"/>
      <w:sz w:val="26"/>
      <w:szCs w:val="26"/>
    </w:rPr>
  </w:style>
  <w:style w:type="paragraph" w:styleId="Heading3">
    <w:name w:val="heading 3"/>
    <w:aliases w:val="Figures"/>
    <w:basedOn w:val="Normal"/>
    <w:next w:val="Normal"/>
    <w:link w:val="Heading3Char"/>
    <w:autoRedefine/>
    <w:uiPriority w:val="9"/>
    <w:unhideWhenUsed/>
    <w:qFormat/>
    <w:rsid w:val="000241D5"/>
    <w:pPr>
      <w:keepNext/>
      <w:keepLines/>
      <w:spacing w:before="40" w:line="259" w:lineRule="auto"/>
      <w:outlineLvl w:val="2"/>
    </w:pPr>
    <w:rPr>
      <w:rFonts w:ascii="Arial" w:eastAsiaTheme="majorEastAsia" w:hAnsi="Arial" w:cs="Arial"/>
      <w:bCs/>
      <w:color w:val="000000" w:themeColor="text1"/>
    </w:rPr>
  </w:style>
  <w:style w:type="paragraph" w:styleId="Heading4">
    <w:name w:val="heading 4"/>
    <w:basedOn w:val="Normal"/>
    <w:next w:val="Normal"/>
    <w:link w:val="Heading4Char"/>
    <w:uiPriority w:val="9"/>
    <w:unhideWhenUsed/>
    <w:qFormat/>
    <w:rsid w:val="00392E6F"/>
    <w:pPr>
      <w:keepNext/>
      <w:keepLines/>
      <w:spacing w:before="40" w:line="259" w:lineRule="auto"/>
      <w:outlineLvl w:val="3"/>
    </w:pPr>
    <w:rPr>
      <w:rFonts w:asciiTheme="majorHAnsi" w:eastAsiaTheme="majorEastAsia" w:hAnsiTheme="majorHAnsi" w:cstheme="majorBidi"/>
      <w:i/>
      <w:iCs/>
      <w:color w:val="2E74B5" w:themeColor="accent1" w:themeShade="B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7B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917B0"/>
    <w:pPr>
      <w:outlineLvl w:val="9"/>
    </w:pPr>
    <w:rPr>
      <w:lang w:val="en-US"/>
    </w:rPr>
  </w:style>
  <w:style w:type="paragraph" w:styleId="TOC1">
    <w:name w:val="toc 1"/>
    <w:basedOn w:val="Normal"/>
    <w:next w:val="Normal"/>
    <w:autoRedefine/>
    <w:uiPriority w:val="39"/>
    <w:unhideWhenUsed/>
    <w:rsid w:val="00D36466"/>
    <w:pPr>
      <w:spacing w:after="100" w:line="259" w:lineRule="auto"/>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D36466"/>
    <w:rPr>
      <w:color w:val="0563C1" w:themeColor="hyperlink"/>
      <w:u w:val="single"/>
    </w:rPr>
  </w:style>
  <w:style w:type="paragraph" w:styleId="ListParagraph">
    <w:name w:val="List Paragraph"/>
    <w:basedOn w:val="Normal"/>
    <w:uiPriority w:val="34"/>
    <w:qFormat/>
    <w:rsid w:val="0077167E"/>
    <w:pPr>
      <w:spacing w:after="160" w:line="259" w:lineRule="auto"/>
      <w:ind w:left="720"/>
      <w:contextualSpacing/>
    </w:pPr>
    <w:rPr>
      <w:rFonts w:asciiTheme="minorHAnsi" w:eastAsiaTheme="minorHAnsi" w:hAnsiTheme="minorHAnsi" w:cstheme="minorBidi"/>
      <w:sz w:val="22"/>
      <w:szCs w:val="22"/>
    </w:rPr>
  </w:style>
  <w:style w:type="paragraph" w:styleId="NoSpacing">
    <w:name w:val="No Spacing"/>
    <w:uiPriority w:val="1"/>
    <w:qFormat/>
    <w:rsid w:val="003D1BD6"/>
    <w:pPr>
      <w:spacing w:after="0" w:line="240" w:lineRule="auto"/>
    </w:pPr>
  </w:style>
  <w:style w:type="paragraph" w:styleId="Header">
    <w:name w:val="header"/>
    <w:basedOn w:val="Normal"/>
    <w:link w:val="HeaderChar"/>
    <w:uiPriority w:val="99"/>
    <w:unhideWhenUsed/>
    <w:rsid w:val="00BF5CC7"/>
    <w:pPr>
      <w:tabs>
        <w:tab w:val="center" w:pos="4513"/>
        <w:tab w:val="right" w:pos="9026"/>
      </w:tabs>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BF5CC7"/>
  </w:style>
  <w:style w:type="paragraph" w:styleId="Footer">
    <w:name w:val="footer"/>
    <w:basedOn w:val="Normal"/>
    <w:link w:val="FooterChar"/>
    <w:uiPriority w:val="99"/>
    <w:unhideWhenUsed/>
    <w:rsid w:val="00BF5CC7"/>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BF5CC7"/>
  </w:style>
  <w:style w:type="character" w:customStyle="1" w:styleId="Heading2Char">
    <w:name w:val="Heading 2 Char"/>
    <w:basedOn w:val="DefaultParagraphFont"/>
    <w:link w:val="Heading2"/>
    <w:uiPriority w:val="9"/>
    <w:rsid w:val="00C56F6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67214"/>
    <w:pPr>
      <w:spacing w:after="100" w:line="259" w:lineRule="auto"/>
      <w:ind w:left="220"/>
    </w:pPr>
    <w:rPr>
      <w:rFonts w:asciiTheme="minorHAnsi" w:eastAsiaTheme="minorHAnsi" w:hAnsiTheme="minorHAnsi" w:cstheme="minorBidi"/>
      <w:sz w:val="22"/>
      <w:szCs w:val="22"/>
    </w:rPr>
  </w:style>
  <w:style w:type="character" w:customStyle="1" w:styleId="Heading3Char">
    <w:name w:val="Heading 3 Char"/>
    <w:aliases w:val="Figures Char"/>
    <w:basedOn w:val="DefaultParagraphFont"/>
    <w:link w:val="Heading3"/>
    <w:uiPriority w:val="9"/>
    <w:rsid w:val="000241D5"/>
    <w:rPr>
      <w:rFonts w:ascii="Arial" w:eastAsiaTheme="majorEastAsia" w:hAnsi="Arial" w:cs="Arial"/>
      <w:bCs/>
      <w:color w:val="000000" w:themeColor="text1"/>
      <w:sz w:val="24"/>
      <w:szCs w:val="24"/>
    </w:rPr>
  </w:style>
  <w:style w:type="paragraph" w:styleId="TableofFigures">
    <w:name w:val="table of figures"/>
    <w:basedOn w:val="Normal"/>
    <w:next w:val="Normal"/>
    <w:uiPriority w:val="99"/>
    <w:unhideWhenUsed/>
    <w:rsid w:val="00392E6F"/>
    <w:pPr>
      <w:spacing w:line="259" w:lineRule="auto"/>
    </w:pPr>
    <w:rPr>
      <w:rFonts w:asciiTheme="minorHAnsi" w:eastAsiaTheme="minorHAnsi" w:hAnsiTheme="minorHAnsi" w:cstheme="minorBidi"/>
      <w:sz w:val="22"/>
      <w:szCs w:val="22"/>
    </w:rPr>
  </w:style>
  <w:style w:type="character" w:customStyle="1" w:styleId="Heading4Char">
    <w:name w:val="Heading 4 Char"/>
    <w:basedOn w:val="DefaultParagraphFont"/>
    <w:link w:val="Heading4"/>
    <w:uiPriority w:val="9"/>
    <w:rsid w:val="00392E6F"/>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E90198"/>
    <w:pPr>
      <w:spacing w:after="100" w:line="259" w:lineRule="auto"/>
      <w:ind w:left="440"/>
    </w:pPr>
    <w:rPr>
      <w:rFonts w:asciiTheme="minorHAnsi" w:eastAsiaTheme="minorHAnsi" w:hAnsiTheme="minorHAnsi" w:cstheme="minorBidi"/>
      <w:sz w:val="22"/>
      <w:szCs w:val="22"/>
    </w:rPr>
  </w:style>
  <w:style w:type="paragraph" w:styleId="BalloonText">
    <w:name w:val="Balloon Text"/>
    <w:basedOn w:val="Normal"/>
    <w:link w:val="BalloonTextChar"/>
    <w:uiPriority w:val="99"/>
    <w:semiHidden/>
    <w:unhideWhenUsed/>
    <w:rsid w:val="00B35487"/>
    <w:rPr>
      <w:rFonts w:ascii="Tahoma" w:eastAsiaTheme="minorHAnsi" w:hAnsi="Tahoma" w:cs="Tahoma"/>
      <w:sz w:val="16"/>
      <w:szCs w:val="16"/>
      <w:lang w:eastAsia="en-GB"/>
    </w:rPr>
  </w:style>
  <w:style w:type="character" w:customStyle="1" w:styleId="BalloonTextChar">
    <w:name w:val="Balloon Text Char"/>
    <w:basedOn w:val="DefaultParagraphFont"/>
    <w:link w:val="BalloonText"/>
    <w:uiPriority w:val="99"/>
    <w:semiHidden/>
    <w:rsid w:val="00B35487"/>
    <w:rPr>
      <w:rFonts w:ascii="Tahoma" w:hAnsi="Tahoma" w:cs="Tahoma"/>
      <w:sz w:val="16"/>
      <w:szCs w:val="16"/>
    </w:rPr>
  </w:style>
  <w:style w:type="paragraph" w:styleId="NormalWeb">
    <w:name w:val="Normal (Web)"/>
    <w:basedOn w:val="Normal"/>
    <w:uiPriority w:val="99"/>
    <w:unhideWhenUsed/>
    <w:rsid w:val="00A52119"/>
    <w:pPr>
      <w:spacing w:before="100" w:beforeAutospacing="1" w:after="100" w:afterAutospacing="1"/>
    </w:pPr>
    <w:rPr>
      <w:lang w:eastAsia="en-GB"/>
    </w:rPr>
  </w:style>
  <w:style w:type="character" w:customStyle="1" w:styleId="apple-converted-space">
    <w:name w:val="apple-converted-space"/>
    <w:rsid w:val="0039747A"/>
  </w:style>
  <w:style w:type="character" w:styleId="FollowedHyperlink">
    <w:name w:val="FollowedHyperlink"/>
    <w:basedOn w:val="DefaultParagraphFont"/>
    <w:uiPriority w:val="99"/>
    <w:semiHidden/>
    <w:unhideWhenUsed/>
    <w:rsid w:val="002F349A"/>
    <w:rPr>
      <w:color w:val="954F72" w:themeColor="followedHyperlink"/>
      <w:u w:val="single"/>
    </w:rPr>
  </w:style>
  <w:style w:type="paragraph" w:customStyle="1" w:styleId="xmsolistparagraph">
    <w:name w:val="x_msolistparagraph"/>
    <w:basedOn w:val="Normal"/>
    <w:rsid w:val="00187673"/>
    <w:pPr>
      <w:spacing w:before="100" w:beforeAutospacing="1" w:after="100" w:afterAutospacing="1"/>
    </w:pPr>
    <w:rPr>
      <w:rFonts w:eastAsiaTheme="minorHAnsi"/>
      <w:lang w:eastAsia="en-GB"/>
    </w:rPr>
  </w:style>
  <w:style w:type="character" w:styleId="Strong">
    <w:name w:val="Strong"/>
    <w:basedOn w:val="DefaultParagraphFont"/>
    <w:uiPriority w:val="22"/>
    <w:qFormat/>
    <w:rsid w:val="000D12CB"/>
    <w:rPr>
      <w:b/>
      <w:bCs/>
    </w:rPr>
  </w:style>
  <w:style w:type="character" w:styleId="UnresolvedMention">
    <w:name w:val="Unresolved Mention"/>
    <w:basedOn w:val="DefaultParagraphFont"/>
    <w:uiPriority w:val="99"/>
    <w:rsid w:val="007D5B3E"/>
    <w:rPr>
      <w:color w:val="605E5C"/>
      <w:shd w:val="clear" w:color="auto" w:fill="E1DFDD"/>
    </w:rPr>
  </w:style>
  <w:style w:type="character" w:styleId="Emphasis">
    <w:name w:val="Emphasis"/>
    <w:basedOn w:val="DefaultParagraphFont"/>
    <w:uiPriority w:val="20"/>
    <w:qFormat/>
    <w:rsid w:val="0052637F"/>
    <w:rPr>
      <w:i/>
      <w:iCs/>
    </w:rPr>
  </w:style>
  <w:style w:type="table" w:styleId="TableGrid">
    <w:name w:val="Table Grid"/>
    <w:basedOn w:val="TableNormal"/>
    <w:uiPriority w:val="39"/>
    <w:rsid w:val="00183E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658109">
      <w:bodyDiv w:val="1"/>
      <w:marLeft w:val="0"/>
      <w:marRight w:val="0"/>
      <w:marTop w:val="0"/>
      <w:marBottom w:val="0"/>
      <w:divBdr>
        <w:top w:val="none" w:sz="0" w:space="0" w:color="auto"/>
        <w:left w:val="none" w:sz="0" w:space="0" w:color="auto"/>
        <w:bottom w:val="none" w:sz="0" w:space="0" w:color="auto"/>
        <w:right w:val="none" w:sz="0" w:space="0" w:color="auto"/>
      </w:divBdr>
    </w:div>
    <w:div w:id="152141329">
      <w:bodyDiv w:val="1"/>
      <w:marLeft w:val="0"/>
      <w:marRight w:val="0"/>
      <w:marTop w:val="0"/>
      <w:marBottom w:val="0"/>
      <w:divBdr>
        <w:top w:val="none" w:sz="0" w:space="0" w:color="auto"/>
        <w:left w:val="none" w:sz="0" w:space="0" w:color="auto"/>
        <w:bottom w:val="none" w:sz="0" w:space="0" w:color="auto"/>
        <w:right w:val="none" w:sz="0" w:space="0" w:color="auto"/>
      </w:divBdr>
    </w:div>
    <w:div w:id="204220379">
      <w:bodyDiv w:val="1"/>
      <w:marLeft w:val="0"/>
      <w:marRight w:val="0"/>
      <w:marTop w:val="0"/>
      <w:marBottom w:val="0"/>
      <w:divBdr>
        <w:top w:val="none" w:sz="0" w:space="0" w:color="auto"/>
        <w:left w:val="none" w:sz="0" w:space="0" w:color="auto"/>
        <w:bottom w:val="none" w:sz="0" w:space="0" w:color="auto"/>
        <w:right w:val="none" w:sz="0" w:space="0" w:color="auto"/>
      </w:divBdr>
    </w:div>
    <w:div w:id="229539171">
      <w:bodyDiv w:val="1"/>
      <w:marLeft w:val="0"/>
      <w:marRight w:val="0"/>
      <w:marTop w:val="0"/>
      <w:marBottom w:val="0"/>
      <w:divBdr>
        <w:top w:val="none" w:sz="0" w:space="0" w:color="auto"/>
        <w:left w:val="none" w:sz="0" w:space="0" w:color="auto"/>
        <w:bottom w:val="none" w:sz="0" w:space="0" w:color="auto"/>
        <w:right w:val="none" w:sz="0" w:space="0" w:color="auto"/>
      </w:divBdr>
    </w:div>
    <w:div w:id="309290429">
      <w:bodyDiv w:val="1"/>
      <w:marLeft w:val="0"/>
      <w:marRight w:val="0"/>
      <w:marTop w:val="0"/>
      <w:marBottom w:val="0"/>
      <w:divBdr>
        <w:top w:val="none" w:sz="0" w:space="0" w:color="auto"/>
        <w:left w:val="none" w:sz="0" w:space="0" w:color="auto"/>
        <w:bottom w:val="none" w:sz="0" w:space="0" w:color="auto"/>
        <w:right w:val="none" w:sz="0" w:space="0" w:color="auto"/>
      </w:divBdr>
    </w:div>
    <w:div w:id="324675572">
      <w:bodyDiv w:val="1"/>
      <w:marLeft w:val="0"/>
      <w:marRight w:val="0"/>
      <w:marTop w:val="0"/>
      <w:marBottom w:val="0"/>
      <w:divBdr>
        <w:top w:val="none" w:sz="0" w:space="0" w:color="auto"/>
        <w:left w:val="none" w:sz="0" w:space="0" w:color="auto"/>
        <w:bottom w:val="none" w:sz="0" w:space="0" w:color="auto"/>
        <w:right w:val="none" w:sz="0" w:space="0" w:color="auto"/>
      </w:divBdr>
    </w:div>
    <w:div w:id="352222742">
      <w:bodyDiv w:val="1"/>
      <w:marLeft w:val="0"/>
      <w:marRight w:val="0"/>
      <w:marTop w:val="0"/>
      <w:marBottom w:val="0"/>
      <w:divBdr>
        <w:top w:val="none" w:sz="0" w:space="0" w:color="auto"/>
        <w:left w:val="none" w:sz="0" w:space="0" w:color="auto"/>
        <w:bottom w:val="none" w:sz="0" w:space="0" w:color="auto"/>
        <w:right w:val="none" w:sz="0" w:space="0" w:color="auto"/>
      </w:divBdr>
    </w:div>
    <w:div w:id="428889380">
      <w:bodyDiv w:val="1"/>
      <w:marLeft w:val="0"/>
      <w:marRight w:val="0"/>
      <w:marTop w:val="0"/>
      <w:marBottom w:val="0"/>
      <w:divBdr>
        <w:top w:val="none" w:sz="0" w:space="0" w:color="auto"/>
        <w:left w:val="none" w:sz="0" w:space="0" w:color="auto"/>
        <w:bottom w:val="none" w:sz="0" w:space="0" w:color="auto"/>
        <w:right w:val="none" w:sz="0" w:space="0" w:color="auto"/>
      </w:divBdr>
      <w:divsChild>
        <w:div w:id="741100317">
          <w:marLeft w:val="0"/>
          <w:marRight w:val="0"/>
          <w:marTop w:val="0"/>
          <w:marBottom w:val="0"/>
          <w:divBdr>
            <w:top w:val="none" w:sz="0" w:space="0" w:color="auto"/>
            <w:left w:val="none" w:sz="0" w:space="0" w:color="auto"/>
            <w:bottom w:val="none" w:sz="0" w:space="0" w:color="auto"/>
            <w:right w:val="none" w:sz="0" w:space="0" w:color="auto"/>
          </w:divBdr>
        </w:div>
        <w:div w:id="766997456">
          <w:marLeft w:val="0"/>
          <w:marRight w:val="0"/>
          <w:marTop w:val="0"/>
          <w:marBottom w:val="0"/>
          <w:divBdr>
            <w:top w:val="none" w:sz="0" w:space="0" w:color="auto"/>
            <w:left w:val="none" w:sz="0" w:space="0" w:color="auto"/>
            <w:bottom w:val="none" w:sz="0" w:space="0" w:color="auto"/>
            <w:right w:val="none" w:sz="0" w:space="0" w:color="auto"/>
          </w:divBdr>
        </w:div>
      </w:divsChild>
    </w:div>
    <w:div w:id="631442946">
      <w:bodyDiv w:val="1"/>
      <w:marLeft w:val="0"/>
      <w:marRight w:val="0"/>
      <w:marTop w:val="0"/>
      <w:marBottom w:val="0"/>
      <w:divBdr>
        <w:top w:val="none" w:sz="0" w:space="0" w:color="auto"/>
        <w:left w:val="none" w:sz="0" w:space="0" w:color="auto"/>
        <w:bottom w:val="none" w:sz="0" w:space="0" w:color="auto"/>
        <w:right w:val="none" w:sz="0" w:space="0" w:color="auto"/>
      </w:divBdr>
    </w:div>
    <w:div w:id="631793471">
      <w:bodyDiv w:val="1"/>
      <w:marLeft w:val="0"/>
      <w:marRight w:val="0"/>
      <w:marTop w:val="0"/>
      <w:marBottom w:val="0"/>
      <w:divBdr>
        <w:top w:val="none" w:sz="0" w:space="0" w:color="auto"/>
        <w:left w:val="none" w:sz="0" w:space="0" w:color="auto"/>
        <w:bottom w:val="none" w:sz="0" w:space="0" w:color="auto"/>
        <w:right w:val="none" w:sz="0" w:space="0" w:color="auto"/>
      </w:divBdr>
    </w:div>
    <w:div w:id="657659643">
      <w:bodyDiv w:val="1"/>
      <w:marLeft w:val="0"/>
      <w:marRight w:val="0"/>
      <w:marTop w:val="0"/>
      <w:marBottom w:val="0"/>
      <w:divBdr>
        <w:top w:val="none" w:sz="0" w:space="0" w:color="auto"/>
        <w:left w:val="none" w:sz="0" w:space="0" w:color="auto"/>
        <w:bottom w:val="none" w:sz="0" w:space="0" w:color="auto"/>
        <w:right w:val="none" w:sz="0" w:space="0" w:color="auto"/>
      </w:divBdr>
      <w:divsChild>
        <w:div w:id="1564101453">
          <w:marLeft w:val="0"/>
          <w:marRight w:val="0"/>
          <w:marTop w:val="0"/>
          <w:marBottom w:val="0"/>
          <w:divBdr>
            <w:top w:val="none" w:sz="0" w:space="0" w:color="auto"/>
            <w:left w:val="none" w:sz="0" w:space="0" w:color="auto"/>
            <w:bottom w:val="none" w:sz="0" w:space="0" w:color="auto"/>
            <w:right w:val="none" w:sz="0" w:space="0" w:color="auto"/>
          </w:divBdr>
        </w:div>
        <w:div w:id="1889024085">
          <w:marLeft w:val="0"/>
          <w:marRight w:val="0"/>
          <w:marTop w:val="0"/>
          <w:marBottom w:val="0"/>
          <w:divBdr>
            <w:top w:val="none" w:sz="0" w:space="0" w:color="auto"/>
            <w:left w:val="none" w:sz="0" w:space="0" w:color="auto"/>
            <w:bottom w:val="none" w:sz="0" w:space="0" w:color="auto"/>
            <w:right w:val="none" w:sz="0" w:space="0" w:color="auto"/>
          </w:divBdr>
        </w:div>
      </w:divsChild>
    </w:div>
    <w:div w:id="708800734">
      <w:bodyDiv w:val="1"/>
      <w:marLeft w:val="0"/>
      <w:marRight w:val="0"/>
      <w:marTop w:val="0"/>
      <w:marBottom w:val="0"/>
      <w:divBdr>
        <w:top w:val="none" w:sz="0" w:space="0" w:color="auto"/>
        <w:left w:val="none" w:sz="0" w:space="0" w:color="auto"/>
        <w:bottom w:val="none" w:sz="0" w:space="0" w:color="auto"/>
        <w:right w:val="none" w:sz="0" w:space="0" w:color="auto"/>
      </w:divBdr>
    </w:div>
    <w:div w:id="709183574">
      <w:bodyDiv w:val="1"/>
      <w:marLeft w:val="0"/>
      <w:marRight w:val="0"/>
      <w:marTop w:val="0"/>
      <w:marBottom w:val="0"/>
      <w:divBdr>
        <w:top w:val="none" w:sz="0" w:space="0" w:color="auto"/>
        <w:left w:val="none" w:sz="0" w:space="0" w:color="auto"/>
        <w:bottom w:val="none" w:sz="0" w:space="0" w:color="auto"/>
        <w:right w:val="none" w:sz="0" w:space="0" w:color="auto"/>
      </w:divBdr>
      <w:divsChild>
        <w:div w:id="1252665532">
          <w:marLeft w:val="0"/>
          <w:marRight w:val="0"/>
          <w:marTop w:val="0"/>
          <w:marBottom w:val="0"/>
          <w:divBdr>
            <w:top w:val="none" w:sz="0" w:space="0" w:color="auto"/>
            <w:left w:val="none" w:sz="0" w:space="0" w:color="auto"/>
            <w:bottom w:val="none" w:sz="0" w:space="0" w:color="auto"/>
            <w:right w:val="none" w:sz="0" w:space="0" w:color="auto"/>
          </w:divBdr>
        </w:div>
        <w:div w:id="1324701051">
          <w:marLeft w:val="0"/>
          <w:marRight w:val="0"/>
          <w:marTop w:val="0"/>
          <w:marBottom w:val="0"/>
          <w:divBdr>
            <w:top w:val="none" w:sz="0" w:space="0" w:color="auto"/>
            <w:left w:val="none" w:sz="0" w:space="0" w:color="auto"/>
            <w:bottom w:val="none" w:sz="0" w:space="0" w:color="auto"/>
            <w:right w:val="none" w:sz="0" w:space="0" w:color="auto"/>
          </w:divBdr>
        </w:div>
        <w:div w:id="1979609014">
          <w:marLeft w:val="0"/>
          <w:marRight w:val="0"/>
          <w:marTop w:val="0"/>
          <w:marBottom w:val="0"/>
          <w:divBdr>
            <w:top w:val="none" w:sz="0" w:space="0" w:color="auto"/>
            <w:left w:val="none" w:sz="0" w:space="0" w:color="auto"/>
            <w:bottom w:val="none" w:sz="0" w:space="0" w:color="auto"/>
            <w:right w:val="none" w:sz="0" w:space="0" w:color="auto"/>
          </w:divBdr>
        </w:div>
        <w:div w:id="963735119">
          <w:marLeft w:val="0"/>
          <w:marRight w:val="0"/>
          <w:marTop w:val="0"/>
          <w:marBottom w:val="0"/>
          <w:divBdr>
            <w:top w:val="none" w:sz="0" w:space="0" w:color="auto"/>
            <w:left w:val="none" w:sz="0" w:space="0" w:color="auto"/>
            <w:bottom w:val="none" w:sz="0" w:space="0" w:color="auto"/>
            <w:right w:val="none" w:sz="0" w:space="0" w:color="auto"/>
          </w:divBdr>
        </w:div>
        <w:div w:id="1673410251">
          <w:marLeft w:val="0"/>
          <w:marRight w:val="0"/>
          <w:marTop w:val="0"/>
          <w:marBottom w:val="0"/>
          <w:divBdr>
            <w:top w:val="none" w:sz="0" w:space="0" w:color="auto"/>
            <w:left w:val="none" w:sz="0" w:space="0" w:color="auto"/>
            <w:bottom w:val="none" w:sz="0" w:space="0" w:color="auto"/>
            <w:right w:val="none" w:sz="0" w:space="0" w:color="auto"/>
          </w:divBdr>
        </w:div>
      </w:divsChild>
    </w:div>
    <w:div w:id="718745053">
      <w:bodyDiv w:val="1"/>
      <w:marLeft w:val="0"/>
      <w:marRight w:val="0"/>
      <w:marTop w:val="0"/>
      <w:marBottom w:val="0"/>
      <w:divBdr>
        <w:top w:val="none" w:sz="0" w:space="0" w:color="auto"/>
        <w:left w:val="none" w:sz="0" w:space="0" w:color="auto"/>
        <w:bottom w:val="none" w:sz="0" w:space="0" w:color="auto"/>
        <w:right w:val="none" w:sz="0" w:space="0" w:color="auto"/>
      </w:divBdr>
      <w:divsChild>
        <w:div w:id="766537669">
          <w:marLeft w:val="0"/>
          <w:marRight w:val="0"/>
          <w:marTop w:val="0"/>
          <w:marBottom w:val="0"/>
          <w:divBdr>
            <w:top w:val="none" w:sz="0" w:space="0" w:color="auto"/>
            <w:left w:val="none" w:sz="0" w:space="0" w:color="auto"/>
            <w:bottom w:val="none" w:sz="0" w:space="0" w:color="auto"/>
            <w:right w:val="none" w:sz="0" w:space="0" w:color="auto"/>
          </w:divBdr>
        </w:div>
        <w:div w:id="46343919">
          <w:marLeft w:val="0"/>
          <w:marRight w:val="0"/>
          <w:marTop w:val="0"/>
          <w:marBottom w:val="0"/>
          <w:divBdr>
            <w:top w:val="none" w:sz="0" w:space="0" w:color="auto"/>
            <w:left w:val="none" w:sz="0" w:space="0" w:color="auto"/>
            <w:bottom w:val="none" w:sz="0" w:space="0" w:color="auto"/>
            <w:right w:val="none" w:sz="0" w:space="0" w:color="auto"/>
          </w:divBdr>
        </w:div>
        <w:div w:id="602806543">
          <w:marLeft w:val="0"/>
          <w:marRight w:val="0"/>
          <w:marTop w:val="0"/>
          <w:marBottom w:val="0"/>
          <w:divBdr>
            <w:top w:val="none" w:sz="0" w:space="0" w:color="auto"/>
            <w:left w:val="none" w:sz="0" w:space="0" w:color="auto"/>
            <w:bottom w:val="none" w:sz="0" w:space="0" w:color="auto"/>
            <w:right w:val="none" w:sz="0" w:space="0" w:color="auto"/>
          </w:divBdr>
        </w:div>
        <w:div w:id="1989705074">
          <w:marLeft w:val="0"/>
          <w:marRight w:val="0"/>
          <w:marTop w:val="0"/>
          <w:marBottom w:val="0"/>
          <w:divBdr>
            <w:top w:val="none" w:sz="0" w:space="0" w:color="auto"/>
            <w:left w:val="none" w:sz="0" w:space="0" w:color="auto"/>
            <w:bottom w:val="none" w:sz="0" w:space="0" w:color="auto"/>
            <w:right w:val="none" w:sz="0" w:space="0" w:color="auto"/>
          </w:divBdr>
        </w:div>
      </w:divsChild>
    </w:div>
    <w:div w:id="719591233">
      <w:bodyDiv w:val="1"/>
      <w:marLeft w:val="0"/>
      <w:marRight w:val="0"/>
      <w:marTop w:val="0"/>
      <w:marBottom w:val="0"/>
      <w:divBdr>
        <w:top w:val="none" w:sz="0" w:space="0" w:color="auto"/>
        <w:left w:val="none" w:sz="0" w:space="0" w:color="auto"/>
        <w:bottom w:val="none" w:sz="0" w:space="0" w:color="auto"/>
        <w:right w:val="none" w:sz="0" w:space="0" w:color="auto"/>
      </w:divBdr>
    </w:div>
    <w:div w:id="791097233">
      <w:bodyDiv w:val="1"/>
      <w:marLeft w:val="0"/>
      <w:marRight w:val="0"/>
      <w:marTop w:val="0"/>
      <w:marBottom w:val="0"/>
      <w:divBdr>
        <w:top w:val="none" w:sz="0" w:space="0" w:color="auto"/>
        <w:left w:val="none" w:sz="0" w:space="0" w:color="auto"/>
        <w:bottom w:val="none" w:sz="0" w:space="0" w:color="auto"/>
        <w:right w:val="none" w:sz="0" w:space="0" w:color="auto"/>
      </w:divBdr>
    </w:div>
    <w:div w:id="849371859">
      <w:bodyDiv w:val="1"/>
      <w:marLeft w:val="0"/>
      <w:marRight w:val="0"/>
      <w:marTop w:val="0"/>
      <w:marBottom w:val="0"/>
      <w:divBdr>
        <w:top w:val="none" w:sz="0" w:space="0" w:color="auto"/>
        <w:left w:val="none" w:sz="0" w:space="0" w:color="auto"/>
        <w:bottom w:val="none" w:sz="0" w:space="0" w:color="auto"/>
        <w:right w:val="none" w:sz="0" w:space="0" w:color="auto"/>
      </w:divBdr>
    </w:div>
    <w:div w:id="921917149">
      <w:bodyDiv w:val="1"/>
      <w:marLeft w:val="0"/>
      <w:marRight w:val="0"/>
      <w:marTop w:val="0"/>
      <w:marBottom w:val="0"/>
      <w:divBdr>
        <w:top w:val="none" w:sz="0" w:space="0" w:color="auto"/>
        <w:left w:val="none" w:sz="0" w:space="0" w:color="auto"/>
        <w:bottom w:val="none" w:sz="0" w:space="0" w:color="auto"/>
        <w:right w:val="none" w:sz="0" w:space="0" w:color="auto"/>
      </w:divBdr>
      <w:divsChild>
        <w:div w:id="1364359251">
          <w:marLeft w:val="0"/>
          <w:marRight w:val="0"/>
          <w:marTop w:val="0"/>
          <w:marBottom w:val="0"/>
          <w:divBdr>
            <w:top w:val="none" w:sz="0" w:space="0" w:color="auto"/>
            <w:left w:val="none" w:sz="0" w:space="0" w:color="auto"/>
            <w:bottom w:val="none" w:sz="0" w:space="0" w:color="auto"/>
            <w:right w:val="none" w:sz="0" w:space="0" w:color="auto"/>
          </w:divBdr>
          <w:divsChild>
            <w:div w:id="1146433248">
              <w:marLeft w:val="0"/>
              <w:marRight w:val="0"/>
              <w:marTop w:val="0"/>
              <w:marBottom w:val="0"/>
              <w:divBdr>
                <w:top w:val="none" w:sz="0" w:space="0" w:color="auto"/>
                <w:left w:val="none" w:sz="0" w:space="0" w:color="auto"/>
                <w:bottom w:val="none" w:sz="0" w:space="0" w:color="auto"/>
                <w:right w:val="none" w:sz="0" w:space="0" w:color="auto"/>
              </w:divBdr>
              <w:divsChild>
                <w:div w:id="37161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042998">
      <w:bodyDiv w:val="1"/>
      <w:marLeft w:val="0"/>
      <w:marRight w:val="0"/>
      <w:marTop w:val="0"/>
      <w:marBottom w:val="0"/>
      <w:divBdr>
        <w:top w:val="none" w:sz="0" w:space="0" w:color="auto"/>
        <w:left w:val="none" w:sz="0" w:space="0" w:color="auto"/>
        <w:bottom w:val="none" w:sz="0" w:space="0" w:color="auto"/>
        <w:right w:val="none" w:sz="0" w:space="0" w:color="auto"/>
      </w:divBdr>
    </w:div>
    <w:div w:id="1027826329">
      <w:bodyDiv w:val="1"/>
      <w:marLeft w:val="0"/>
      <w:marRight w:val="0"/>
      <w:marTop w:val="0"/>
      <w:marBottom w:val="0"/>
      <w:divBdr>
        <w:top w:val="none" w:sz="0" w:space="0" w:color="auto"/>
        <w:left w:val="none" w:sz="0" w:space="0" w:color="auto"/>
        <w:bottom w:val="none" w:sz="0" w:space="0" w:color="auto"/>
        <w:right w:val="none" w:sz="0" w:space="0" w:color="auto"/>
      </w:divBdr>
    </w:div>
    <w:div w:id="1084492959">
      <w:bodyDiv w:val="1"/>
      <w:marLeft w:val="0"/>
      <w:marRight w:val="0"/>
      <w:marTop w:val="0"/>
      <w:marBottom w:val="0"/>
      <w:divBdr>
        <w:top w:val="none" w:sz="0" w:space="0" w:color="auto"/>
        <w:left w:val="none" w:sz="0" w:space="0" w:color="auto"/>
        <w:bottom w:val="none" w:sz="0" w:space="0" w:color="auto"/>
        <w:right w:val="none" w:sz="0" w:space="0" w:color="auto"/>
      </w:divBdr>
    </w:div>
    <w:div w:id="1087264479">
      <w:bodyDiv w:val="1"/>
      <w:marLeft w:val="0"/>
      <w:marRight w:val="0"/>
      <w:marTop w:val="0"/>
      <w:marBottom w:val="0"/>
      <w:divBdr>
        <w:top w:val="none" w:sz="0" w:space="0" w:color="auto"/>
        <w:left w:val="none" w:sz="0" w:space="0" w:color="auto"/>
        <w:bottom w:val="none" w:sz="0" w:space="0" w:color="auto"/>
        <w:right w:val="none" w:sz="0" w:space="0" w:color="auto"/>
      </w:divBdr>
      <w:divsChild>
        <w:div w:id="1358657826">
          <w:marLeft w:val="0"/>
          <w:marRight w:val="0"/>
          <w:marTop w:val="0"/>
          <w:marBottom w:val="0"/>
          <w:divBdr>
            <w:top w:val="none" w:sz="0" w:space="0" w:color="auto"/>
            <w:left w:val="none" w:sz="0" w:space="0" w:color="auto"/>
            <w:bottom w:val="none" w:sz="0" w:space="0" w:color="auto"/>
            <w:right w:val="none" w:sz="0" w:space="0" w:color="auto"/>
          </w:divBdr>
          <w:divsChild>
            <w:div w:id="1570993476">
              <w:marLeft w:val="0"/>
              <w:marRight w:val="0"/>
              <w:marTop w:val="0"/>
              <w:marBottom w:val="0"/>
              <w:divBdr>
                <w:top w:val="none" w:sz="0" w:space="0" w:color="auto"/>
                <w:left w:val="none" w:sz="0" w:space="0" w:color="auto"/>
                <w:bottom w:val="none" w:sz="0" w:space="0" w:color="auto"/>
                <w:right w:val="none" w:sz="0" w:space="0" w:color="auto"/>
              </w:divBdr>
              <w:divsChild>
                <w:div w:id="193235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197021">
      <w:bodyDiv w:val="1"/>
      <w:marLeft w:val="0"/>
      <w:marRight w:val="0"/>
      <w:marTop w:val="0"/>
      <w:marBottom w:val="0"/>
      <w:divBdr>
        <w:top w:val="none" w:sz="0" w:space="0" w:color="auto"/>
        <w:left w:val="none" w:sz="0" w:space="0" w:color="auto"/>
        <w:bottom w:val="none" w:sz="0" w:space="0" w:color="auto"/>
        <w:right w:val="none" w:sz="0" w:space="0" w:color="auto"/>
      </w:divBdr>
    </w:div>
    <w:div w:id="1154178346">
      <w:bodyDiv w:val="1"/>
      <w:marLeft w:val="0"/>
      <w:marRight w:val="0"/>
      <w:marTop w:val="0"/>
      <w:marBottom w:val="0"/>
      <w:divBdr>
        <w:top w:val="none" w:sz="0" w:space="0" w:color="auto"/>
        <w:left w:val="none" w:sz="0" w:space="0" w:color="auto"/>
        <w:bottom w:val="none" w:sz="0" w:space="0" w:color="auto"/>
        <w:right w:val="none" w:sz="0" w:space="0" w:color="auto"/>
      </w:divBdr>
      <w:divsChild>
        <w:div w:id="852379671">
          <w:marLeft w:val="0"/>
          <w:marRight w:val="0"/>
          <w:marTop w:val="0"/>
          <w:marBottom w:val="0"/>
          <w:divBdr>
            <w:top w:val="none" w:sz="0" w:space="0" w:color="auto"/>
            <w:left w:val="none" w:sz="0" w:space="0" w:color="auto"/>
            <w:bottom w:val="none" w:sz="0" w:space="0" w:color="auto"/>
            <w:right w:val="none" w:sz="0" w:space="0" w:color="auto"/>
          </w:divBdr>
        </w:div>
      </w:divsChild>
    </w:div>
    <w:div w:id="1178885554">
      <w:bodyDiv w:val="1"/>
      <w:marLeft w:val="0"/>
      <w:marRight w:val="0"/>
      <w:marTop w:val="0"/>
      <w:marBottom w:val="0"/>
      <w:divBdr>
        <w:top w:val="none" w:sz="0" w:space="0" w:color="auto"/>
        <w:left w:val="none" w:sz="0" w:space="0" w:color="auto"/>
        <w:bottom w:val="none" w:sz="0" w:space="0" w:color="auto"/>
        <w:right w:val="none" w:sz="0" w:space="0" w:color="auto"/>
      </w:divBdr>
    </w:div>
    <w:div w:id="1185482796">
      <w:bodyDiv w:val="1"/>
      <w:marLeft w:val="0"/>
      <w:marRight w:val="0"/>
      <w:marTop w:val="0"/>
      <w:marBottom w:val="0"/>
      <w:divBdr>
        <w:top w:val="none" w:sz="0" w:space="0" w:color="auto"/>
        <w:left w:val="none" w:sz="0" w:space="0" w:color="auto"/>
        <w:bottom w:val="none" w:sz="0" w:space="0" w:color="auto"/>
        <w:right w:val="none" w:sz="0" w:space="0" w:color="auto"/>
      </w:divBdr>
    </w:div>
    <w:div w:id="1190218574">
      <w:bodyDiv w:val="1"/>
      <w:marLeft w:val="0"/>
      <w:marRight w:val="0"/>
      <w:marTop w:val="0"/>
      <w:marBottom w:val="0"/>
      <w:divBdr>
        <w:top w:val="none" w:sz="0" w:space="0" w:color="auto"/>
        <w:left w:val="none" w:sz="0" w:space="0" w:color="auto"/>
        <w:bottom w:val="none" w:sz="0" w:space="0" w:color="auto"/>
        <w:right w:val="none" w:sz="0" w:space="0" w:color="auto"/>
      </w:divBdr>
    </w:div>
    <w:div w:id="1236359596">
      <w:bodyDiv w:val="1"/>
      <w:marLeft w:val="0"/>
      <w:marRight w:val="0"/>
      <w:marTop w:val="0"/>
      <w:marBottom w:val="0"/>
      <w:divBdr>
        <w:top w:val="none" w:sz="0" w:space="0" w:color="auto"/>
        <w:left w:val="none" w:sz="0" w:space="0" w:color="auto"/>
        <w:bottom w:val="none" w:sz="0" w:space="0" w:color="auto"/>
        <w:right w:val="none" w:sz="0" w:space="0" w:color="auto"/>
      </w:divBdr>
    </w:div>
    <w:div w:id="1246957004">
      <w:bodyDiv w:val="1"/>
      <w:marLeft w:val="0"/>
      <w:marRight w:val="0"/>
      <w:marTop w:val="0"/>
      <w:marBottom w:val="0"/>
      <w:divBdr>
        <w:top w:val="none" w:sz="0" w:space="0" w:color="auto"/>
        <w:left w:val="none" w:sz="0" w:space="0" w:color="auto"/>
        <w:bottom w:val="none" w:sz="0" w:space="0" w:color="auto"/>
        <w:right w:val="none" w:sz="0" w:space="0" w:color="auto"/>
      </w:divBdr>
    </w:div>
    <w:div w:id="1268925305">
      <w:bodyDiv w:val="1"/>
      <w:marLeft w:val="0"/>
      <w:marRight w:val="0"/>
      <w:marTop w:val="0"/>
      <w:marBottom w:val="0"/>
      <w:divBdr>
        <w:top w:val="none" w:sz="0" w:space="0" w:color="auto"/>
        <w:left w:val="none" w:sz="0" w:space="0" w:color="auto"/>
        <w:bottom w:val="none" w:sz="0" w:space="0" w:color="auto"/>
        <w:right w:val="none" w:sz="0" w:space="0" w:color="auto"/>
      </w:divBdr>
    </w:div>
    <w:div w:id="1409233327">
      <w:bodyDiv w:val="1"/>
      <w:marLeft w:val="0"/>
      <w:marRight w:val="0"/>
      <w:marTop w:val="0"/>
      <w:marBottom w:val="0"/>
      <w:divBdr>
        <w:top w:val="none" w:sz="0" w:space="0" w:color="auto"/>
        <w:left w:val="none" w:sz="0" w:space="0" w:color="auto"/>
        <w:bottom w:val="none" w:sz="0" w:space="0" w:color="auto"/>
        <w:right w:val="none" w:sz="0" w:space="0" w:color="auto"/>
      </w:divBdr>
    </w:div>
    <w:div w:id="1419524176">
      <w:bodyDiv w:val="1"/>
      <w:marLeft w:val="0"/>
      <w:marRight w:val="0"/>
      <w:marTop w:val="0"/>
      <w:marBottom w:val="0"/>
      <w:divBdr>
        <w:top w:val="none" w:sz="0" w:space="0" w:color="auto"/>
        <w:left w:val="none" w:sz="0" w:space="0" w:color="auto"/>
        <w:bottom w:val="none" w:sz="0" w:space="0" w:color="auto"/>
        <w:right w:val="none" w:sz="0" w:space="0" w:color="auto"/>
      </w:divBdr>
      <w:divsChild>
        <w:div w:id="144513288">
          <w:marLeft w:val="0"/>
          <w:marRight w:val="0"/>
          <w:marTop w:val="0"/>
          <w:marBottom w:val="0"/>
          <w:divBdr>
            <w:top w:val="none" w:sz="0" w:space="0" w:color="auto"/>
            <w:left w:val="none" w:sz="0" w:space="0" w:color="auto"/>
            <w:bottom w:val="none" w:sz="0" w:space="0" w:color="auto"/>
            <w:right w:val="none" w:sz="0" w:space="0" w:color="auto"/>
          </w:divBdr>
          <w:divsChild>
            <w:div w:id="936139906">
              <w:marLeft w:val="0"/>
              <w:marRight w:val="0"/>
              <w:marTop w:val="0"/>
              <w:marBottom w:val="0"/>
              <w:divBdr>
                <w:top w:val="none" w:sz="0" w:space="0" w:color="auto"/>
                <w:left w:val="none" w:sz="0" w:space="0" w:color="auto"/>
                <w:bottom w:val="none" w:sz="0" w:space="0" w:color="auto"/>
                <w:right w:val="none" w:sz="0" w:space="0" w:color="auto"/>
              </w:divBdr>
              <w:divsChild>
                <w:div w:id="615066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598396">
      <w:bodyDiv w:val="1"/>
      <w:marLeft w:val="0"/>
      <w:marRight w:val="0"/>
      <w:marTop w:val="0"/>
      <w:marBottom w:val="0"/>
      <w:divBdr>
        <w:top w:val="none" w:sz="0" w:space="0" w:color="auto"/>
        <w:left w:val="none" w:sz="0" w:space="0" w:color="auto"/>
        <w:bottom w:val="none" w:sz="0" w:space="0" w:color="auto"/>
        <w:right w:val="none" w:sz="0" w:space="0" w:color="auto"/>
      </w:divBdr>
    </w:div>
    <w:div w:id="1504247942">
      <w:bodyDiv w:val="1"/>
      <w:marLeft w:val="0"/>
      <w:marRight w:val="0"/>
      <w:marTop w:val="0"/>
      <w:marBottom w:val="0"/>
      <w:divBdr>
        <w:top w:val="none" w:sz="0" w:space="0" w:color="auto"/>
        <w:left w:val="none" w:sz="0" w:space="0" w:color="auto"/>
        <w:bottom w:val="none" w:sz="0" w:space="0" w:color="auto"/>
        <w:right w:val="none" w:sz="0" w:space="0" w:color="auto"/>
      </w:divBdr>
    </w:div>
    <w:div w:id="1518428382">
      <w:bodyDiv w:val="1"/>
      <w:marLeft w:val="0"/>
      <w:marRight w:val="0"/>
      <w:marTop w:val="0"/>
      <w:marBottom w:val="0"/>
      <w:divBdr>
        <w:top w:val="none" w:sz="0" w:space="0" w:color="auto"/>
        <w:left w:val="none" w:sz="0" w:space="0" w:color="auto"/>
        <w:bottom w:val="none" w:sz="0" w:space="0" w:color="auto"/>
        <w:right w:val="none" w:sz="0" w:space="0" w:color="auto"/>
      </w:divBdr>
      <w:divsChild>
        <w:div w:id="1950355896">
          <w:marLeft w:val="0"/>
          <w:marRight w:val="0"/>
          <w:marTop w:val="0"/>
          <w:marBottom w:val="0"/>
          <w:divBdr>
            <w:top w:val="none" w:sz="0" w:space="0" w:color="auto"/>
            <w:left w:val="none" w:sz="0" w:space="0" w:color="auto"/>
            <w:bottom w:val="none" w:sz="0" w:space="0" w:color="auto"/>
            <w:right w:val="none" w:sz="0" w:space="0" w:color="auto"/>
          </w:divBdr>
        </w:div>
      </w:divsChild>
    </w:div>
    <w:div w:id="1538620698">
      <w:bodyDiv w:val="1"/>
      <w:marLeft w:val="0"/>
      <w:marRight w:val="0"/>
      <w:marTop w:val="0"/>
      <w:marBottom w:val="0"/>
      <w:divBdr>
        <w:top w:val="none" w:sz="0" w:space="0" w:color="auto"/>
        <w:left w:val="none" w:sz="0" w:space="0" w:color="auto"/>
        <w:bottom w:val="none" w:sz="0" w:space="0" w:color="auto"/>
        <w:right w:val="none" w:sz="0" w:space="0" w:color="auto"/>
      </w:divBdr>
    </w:div>
    <w:div w:id="1564170752">
      <w:bodyDiv w:val="1"/>
      <w:marLeft w:val="0"/>
      <w:marRight w:val="0"/>
      <w:marTop w:val="0"/>
      <w:marBottom w:val="0"/>
      <w:divBdr>
        <w:top w:val="none" w:sz="0" w:space="0" w:color="auto"/>
        <w:left w:val="none" w:sz="0" w:space="0" w:color="auto"/>
        <w:bottom w:val="none" w:sz="0" w:space="0" w:color="auto"/>
        <w:right w:val="none" w:sz="0" w:space="0" w:color="auto"/>
      </w:divBdr>
    </w:div>
    <w:div w:id="1602059639">
      <w:bodyDiv w:val="1"/>
      <w:marLeft w:val="0"/>
      <w:marRight w:val="0"/>
      <w:marTop w:val="0"/>
      <w:marBottom w:val="0"/>
      <w:divBdr>
        <w:top w:val="none" w:sz="0" w:space="0" w:color="auto"/>
        <w:left w:val="none" w:sz="0" w:space="0" w:color="auto"/>
        <w:bottom w:val="none" w:sz="0" w:space="0" w:color="auto"/>
        <w:right w:val="none" w:sz="0" w:space="0" w:color="auto"/>
      </w:divBdr>
    </w:div>
    <w:div w:id="1655988995">
      <w:bodyDiv w:val="1"/>
      <w:marLeft w:val="0"/>
      <w:marRight w:val="0"/>
      <w:marTop w:val="0"/>
      <w:marBottom w:val="0"/>
      <w:divBdr>
        <w:top w:val="none" w:sz="0" w:space="0" w:color="auto"/>
        <w:left w:val="none" w:sz="0" w:space="0" w:color="auto"/>
        <w:bottom w:val="none" w:sz="0" w:space="0" w:color="auto"/>
        <w:right w:val="none" w:sz="0" w:space="0" w:color="auto"/>
      </w:divBdr>
    </w:div>
    <w:div w:id="1704482516">
      <w:bodyDiv w:val="1"/>
      <w:marLeft w:val="0"/>
      <w:marRight w:val="0"/>
      <w:marTop w:val="0"/>
      <w:marBottom w:val="0"/>
      <w:divBdr>
        <w:top w:val="none" w:sz="0" w:space="0" w:color="auto"/>
        <w:left w:val="none" w:sz="0" w:space="0" w:color="auto"/>
        <w:bottom w:val="none" w:sz="0" w:space="0" w:color="auto"/>
        <w:right w:val="none" w:sz="0" w:space="0" w:color="auto"/>
      </w:divBdr>
    </w:div>
    <w:div w:id="1704555358">
      <w:bodyDiv w:val="1"/>
      <w:marLeft w:val="0"/>
      <w:marRight w:val="0"/>
      <w:marTop w:val="0"/>
      <w:marBottom w:val="0"/>
      <w:divBdr>
        <w:top w:val="none" w:sz="0" w:space="0" w:color="auto"/>
        <w:left w:val="none" w:sz="0" w:space="0" w:color="auto"/>
        <w:bottom w:val="none" w:sz="0" w:space="0" w:color="auto"/>
        <w:right w:val="none" w:sz="0" w:space="0" w:color="auto"/>
      </w:divBdr>
    </w:div>
    <w:div w:id="1719890794">
      <w:bodyDiv w:val="1"/>
      <w:marLeft w:val="0"/>
      <w:marRight w:val="0"/>
      <w:marTop w:val="0"/>
      <w:marBottom w:val="0"/>
      <w:divBdr>
        <w:top w:val="none" w:sz="0" w:space="0" w:color="auto"/>
        <w:left w:val="none" w:sz="0" w:space="0" w:color="auto"/>
        <w:bottom w:val="none" w:sz="0" w:space="0" w:color="auto"/>
        <w:right w:val="none" w:sz="0" w:space="0" w:color="auto"/>
      </w:divBdr>
    </w:div>
    <w:div w:id="1724980671">
      <w:bodyDiv w:val="1"/>
      <w:marLeft w:val="0"/>
      <w:marRight w:val="0"/>
      <w:marTop w:val="0"/>
      <w:marBottom w:val="0"/>
      <w:divBdr>
        <w:top w:val="none" w:sz="0" w:space="0" w:color="auto"/>
        <w:left w:val="none" w:sz="0" w:space="0" w:color="auto"/>
        <w:bottom w:val="none" w:sz="0" w:space="0" w:color="auto"/>
        <w:right w:val="none" w:sz="0" w:space="0" w:color="auto"/>
      </w:divBdr>
    </w:div>
    <w:div w:id="1818255794">
      <w:bodyDiv w:val="1"/>
      <w:marLeft w:val="0"/>
      <w:marRight w:val="0"/>
      <w:marTop w:val="0"/>
      <w:marBottom w:val="0"/>
      <w:divBdr>
        <w:top w:val="none" w:sz="0" w:space="0" w:color="auto"/>
        <w:left w:val="none" w:sz="0" w:space="0" w:color="auto"/>
        <w:bottom w:val="none" w:sz="0" w:space="0" w:color="auto"/>
        <w:right w:val="none" w:sz="0" w:space="0" w:color="auto"/>
      </w:divBdr>
    </w:div>
    <w:div w:id="1835683214">
      <w:bodyDiv w:val="1"/>
      <w:marLeft w:val="0"/>
      <w:marRight w:val="0"/>
      <w:marTop w:val="0"/>
      <w:marBottom w:val="0"/>
      <w:divBdr>
        <w:top w:val="none" w:sz="0" w:space="0" w:color="auto"/>
        <w:left w:val="none" w:sz="0" w:space="0" w:color="auto"/>
        <w:bottom w:val="none" w:sz="0" w:space="0" w:color="auto"/>
        <w:right w:val="none" w:sz="0" w:space="0" w:color="auto"/>
      </w:divBdr>
    </w:div>
    <w:div w:id="1868172396">
      <w:bodyDiv w:val="1"/>
      <w:marLeft w:val="0"/>
      <w:marRight w:val="0"/>
      <w:marTop w:val="0"/>
      <w:marBottom w:val="0"/>
      <w:divBdr>
        <w:top w:val="none" w:sz="0" w:space="0" w:color="auto"/>
        <w:left w:val="none" w:sz="0" w:space="0" w:color="auto"/>
        <w:bottom w:val="none" w:sz="0" w:space="0" w:color="auto"/>
        <w:right w:val="none" w:sz="0" w:space="0" w:color="auto"/>
      </w:divBdr>
      <w:divsChild>
        <w:div w:id="976910641">
          <w:marLeft w:val="0"/>
          <w:marRight w:val="0"/>
          <w:marTop w:val="0"/>
          <w:marBottom w:val="0"/>
          <w:divBdr>
            <w:top w:val="none" w:sz="0" w:space="0" w:color="auto"/>
            <w:left w:val="none" w:sz="0" w:space="0" w:color="auto"/>
            <w:bottom w:val="none" w:sz="0" w:space="0" w:color="auto"/>
            <w:right w:val="none" w:sz="0" w:space="0" w:color="auto"/>
          </w:divBdr>
          <w:divsChild>
            <w:div w:id="818306086">
              <w:marLeft w:val="0"/>
              <w:marRight w:val="0"/>
              <w:marTop w:val="0"/>
              <w:marBottom w:val="0"/>
              <w:divBdr>
                <w:top w:val="none" w:sz="0" w:space="0" w:color="auto"/>
                <w:left w:val="none" w:sz="0" w:space="0" w:color="auto"/>
                <w:bottom w:val="none" w:sz="0" w:space="0" w:color="auto"/>
                <w:right w:val="none" w:sz="0" w:space="0" w:color="auto"/>
              </w:divBdr>
              <w:divsChild>
                <w:div w:id="647516113">
                  <w:marLeft w:val="0"/>
                  <w:marRight w:val="0"/>
                  <w:marTop w:val="0"/>
                  <w:marBottom w:val="0"/>
                  <w:divBdr>
                    <w:top w:val="none" w:sz="0" w:space="0" w:color="auto"/>
                    <w:left w:val="none" w:sz="0" w:space="0" w:color="auto"/>
                    <w:bottom w:val="none" w:sz="0" w:space="0" w:color="auto"/>
                    <w:right w:val="none" w:sz="0" w:space="0" w:color="auto"/>
                  </w:divBdr>
                  <w:divsChild>
                    <w:div w:id="78276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907000">
      <w:bodyDiv w:val="1"/>
      <w:marLeft w:val="0"/>
      <w:marRight w:val="0"/>
      <w:marTop w:val="0"/>
      <w:marBottom w:val="0"/>
      <w:divBdr>
        <w:top w:val="none" w:sz="0" w:space="0" w:color="auto"/>
        <w:left w:val="none" w:sz="0" w:space="0" w:color="auto"/>
        <w:bottom w:val="none" w:sz="0" w:space="0" w:color="auto"/>
        <w:right w:val="none" w:sz="0" w:space="0" w:color="auto"/>
      </w:divBdr>
      <w:divsChild>
        <w:div w:id="1760904520">
          <w:marLeft w:val="0"/>
          <w:marRight w:val="0"/>
          <w:marTop w:val="0"/>
          <w:marBottom w:val="0"/>
          <w:divBdr>
            <w:top w:val="none" w:sz="0" w:space="0" w:color="auto"/>
            <w:left w:val="none" w:sz="0" w:space="0" w:color="auto"/>
            <w:bottom w:val="none" w:sz="0" w:space="0" w:color="auto"/>
            <w:right w:val="none" w:sz="0" w:space="0" w:color="auto"/>
          </w:divBdr>
        </w:div>
        <w:div w:id="1754276362">
          <w:marLeft w:val="0"/>
          <w:marRight w:val="0"/>
          <w:marTop w:val="0"/>
          <w:marBottom w:val="0"/>
          <w:divBdr>
            <w:top w:val="none" w:sz="0" w:space="0" w:color="auto"/>
            <w:left w:val="none" w:sz="0" w:space="0" w:color="auto"/>
            <w:bottom w:val="none" w:sz="0" w:space="0" w:color="auto"/>
            <w:right w:val="none" w:sz="0" w:space="0" w:color="auto"/>
          </w:divBdr>
        </w:div>
      </w:divsChild>
    </w:div>
    <w:div w:id="1972980840">
      <w:bodyDiv w:val="1"/>
      <w:marLeft w:val="0"/>
      <w:marRight w:val="0"/>
      <w:marTop w:val="0"/>
      <w:marBottom w:val="0"/>
      <w:divBdr>
        <w:top w:val="none" w:sz="0" w:space="0" w:color="auto"/>
        <w:left w:val="none" w:sz="0" w:space="0" w:color="auto"/>
        <w:bottom w:val="none" w:sz="0" w:space="0" w:color="auto"/>
        <w:right w:val="none" w:sz="0" w:space="0" w:color="auto"/>
      </w:divBdr>
    </w:div>
    <w:div w:id="2036036262">
      <w:bodyDiv w:val="1"/>
      <w:marLeft w:val="0"/>
      <w:marRight w:val="0"/>
      <w:marTop w:val="0"/>
      <w:marBottom w:val="0"/>
      <w:divBdr>
        <w:top w:val="none" w:sz="0" w:space="0" w:color="auto"/>
        <w:left w:val="none" w:sz="0" w:space="0" w:color="auto"/>
        <w:bottom w:val="none" w:sz="0" w:space="0" w:color="auto"/>
        <w:right w:val="none" w:sz="0" w:space="0" w:color="auto"/>
      </w:divBdr>
    </w:div>
    <w:div w:id="2098015504">
      <w:bodyDiv w:val="1"/>
      <w:marLeft w:val="0"/>
      <w:marRight w:val="0"/>
      <w:marTop w:val="0"/>
      <w:marBottom w:val="0"/>
      <w:divBdr>
        <w:top w:val="none" w:sz="0" w:space="0" w:color="auto"/>
        <w:left w:val="none" w:sz="0" w:space="0" w:color="auto"/>
        <w:bottom w:val="none" w:sz="0" w:space="0" w:color="auto"/>
        <w:right w:val="none" w:sz="0" w:space="0" w:color="auto"/>
      </w:divBdr>
    </w:div>
    <w:div w:id="2125348520">
      <w:bodyDiv w:val="1"/>
      <w:marLeft w:val="0"/>
      <w:marRight w:val="0"/>
      <w:marTop w:val="0"/>
      <w:marBottom w:val="0"/>
      <w:divBdr>
        <w:top w:val="none" w:sz="0" w:space="0" w:color="auto"/>
        <w:left w:val="none" w:sz="0" w:space="0" w:color="auto"/>
        <w:bottom w:val="none" w:sz="0" w:space="0" w:color="auto"/>
        <w:right w:val="none" w:sz="0" w:space="0" w:color="auto"/>
      </w:divBdr>
      <w:divsChild>
        <w:div w:id="67462838">
          <w:marLeft w:val="0"/>
          <w:marRight w:val="0"/>
          <w:marTop w:val="0"/>
          <w:marBottom w:val="0"/>
          <w:divBdr>
            <w:top w:val="none" w:sz="0" w:space="0" w:color="auto"/>
            <w:left w:val="none" w:sz="0" w:space="0" w:color="auto"/>
            <w:bottom w:val="none" w:sz="0" w:space="0" w:color="auto"/>
            <w:right w:val="none" w:sz="0" w:space="0" w:color="auto"/>
          </w:divBdr>
          <w:divsChild>
            <w:div w:id="1835563080">
              <w:marLeft w:val="0"/>
              <w:marRight w:val="0"/>
              <w:marTop w:val="0"/>
              <w:marBottom w:val="0"/>
              <w:divBdr>
                <w:top w:val="none" w:sz="0" w:space="0" w:color="auto"/>
                <w:left w:val="none" w:sz="0" w:space="0" w:color="auto"/>
                <w:bottom w:val="none" w:sz="0" w:space="0" w:color="auto"/>
                <w:right w:val="none" w:sz="0" w:space="0" w:color="auto"/>
              </w:divBdr>
              <w:divsChild>
                <w:div w:id="201557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904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gi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image" Target="media/image12.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295C18-4D90-D546-AA6D-6CE4ACE31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1044</TotalTime>
  <Pages>19</Pages>
  <Words>3190</Words>
  <Characters>18504</Characters>
  <Application>Microsoft Office Word</Application>
  <DocSecurity>0</DocSecurity>
  <Lines>1321</Lines>
  <Paragraphs>482</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21212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Parker Scott</dc:creator>
  <cp:keywords/>
  <dc:description/>
  <cp:lastModifiedBy>thomas hinder</cp:lastModifiedBy>
  <cp:revision>41</cp:revision>
  <dcterms:created xsi:type="dcterms:W3CDTF">2018-12-13T10:12:00Z</dcterms:created>
  <dcterms:modified xsi:type="dcterms:W3CDTF">2019-02-13T21:52:00Z</dcterms:modified>
</cp:coreProperties>
</file>