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504954" w14:textId="77777777" w:rsidR="00594B73" w:rsidRPr="0001617B" w:rsidRDefault="00594B73" w:rsidP="00594B73">
      <w:pPr>
        <w:rPr>
          <w:color w:val="002060"/>
          <w:sz w:val="28"/>
          <w:szCs w:val="28"/>
        </w:rPr>
      </w:pPr>
    </w:p>
    <w:p w14:paraId="1719D42A" w14:textId="77777777" w:rsidR="00594B73" w:rsidRPr="00082851" w:rsidRDefault="00594B73" w:rsidP="00594B73">
      <w:pPr>
        <w:spacing w:after="0" w:line="240" w:lineRule="auto"/>
        <w:jc w:val="center"/>
        <w:textAlignment w:val="baseline"/>
        <w:rPr>
          <w:rFonts w:ascii="&amp;quot" w:eastAsia="Times New Roman" w:hAnsi="&amp;quot" w:cs="Times New Roman"/>
          <w:color w:val="002060"/>
          <w:sz w:val="18"/>
          <w:szCs w:val="18"/>
          <w:lang w:eastAsia="en-GB"/>
        </w:rPr>
      </w:pPr>
      <w:r w:rsidRPr="00082851">
        <w:rPr>
          <w:b/>
          <w:bCs/>
          <w:noProof/>
          <w:color w:val="002060"/>
          <w:sz w:val="28"/>
          <w:szCs w:val="28"/>
          <w:u w:val="single"/>
        </w:rPr>
        <w:drawing>
          <wp:inline distT="0" distB="0" distL="0" distR="0" wp14:anchorId="305096D7" wp14:editId="1EB78DEC">
            <wp:extent cx="3048000" cy="533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48000" cy="533400"/>
                    </a:xfrm>
                    <a:prstGeom prst="rect">
                      <a:avLst/>
                    </a:prstGeom>
                    <a:noFill/>
                    <a:ln>
                      <a:noFill/>
                    </a:ln>
                  </pic:spPr>
                </pic:pic>
              </a:graphicData>
            </a:graphic>
          </wp:inline>
        </w:drawing>
      </w:r>
      <w:r w:rsidRPr="00082851">
        <w:rPr>
          <w:rFonts w:ascii="Arial" w:eastAsia="Times New Roman" w:hAnsi="Arial" w:cs="Arial"/>
          <w:color w:val="002060"/>
          <w:sz w:val="28"/>
          <w:szCs w:val="28"/>
          <w:lang w:eastAsia="en-GB"/>
        </w:rPr>
        <w:t> </w:t>
      </w:r>
    </w:p>
    <w:p w14:paraId="54ED0F05" w14:textId="77777777" w:rsidR="00594B73" w:rsidRPr="00082851" w:rsidRDefault="00594B73" w:rsidP="00594B7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color w:val="002060"/>
          <w:sz w:val="32"/>
          <w:szCs w:val="32"/>
          <w:lang w:eastAsia="en-GB"/>
        </w:rPr>
        <w:t> </w:t>
      </w:r>
    </w:p>
    <w:p w14:paraId="256622C3" w14:textId="77777777" w:rsidR="00594B73" w:rsidRPr="00082851" w:rsidRDefault="00594B73" w:rsidP="00594B7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color w:val="002060"/>
          <w:sz w:val="32"/>
          <w:szCs w:val="32"/>
          <w:lang w:eastAsia="en-GB"/>
        </w:rPr>
        <w:t> </w:t>
      </w:r>
    </w:p>
    <w:p w14:paraId="5A50548D" w14:textId="77777777" w:rsidR="00594B73" w:rsidRPr="00082851" w:rsidRDefault="00594B73" w:rsidP="00594B7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color w:val="002060"/>
          <w:sz w:val="32"/>
          <w:szCs w:val="32"/>
          <w:lang w:eastAsia="en-GB"/>
        </w:rPr>
        <w:t> </w:t>
      </w:r>
    </w:p>
    <w:p w14:paraId="56C88A86" w14:textId="77777777" w:rsidR="00594B73" w:rsidRPr="00082851" w:rsidRDefault="00594B73" w:rsidP="00594B7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b/>
          <w:bCs/>
          <w:color w:val="002060"/>
          <w:sz w:val="32"/>
          <w:szCs w:val="32"/>
          <w:lang w:eastAsia="en-GB"/>
        </w:rPr>
        <w:t>Academic Discipline of Psychology and Counselling</w:t>
      </w:r>
    </w:p>
    <w:p w14:paraId="667726B2" w14:textId="77777777" w:rsidR="00594B73" w:rsidRPr="00082851" w:rsidRDefault="00594B73" w:rsidP="00594B7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b/>
          <w:bCs/>
          <w:color w:val="002060"/>
          <w:sz w:val="32"/>
          <w:szCs w:val="32"/>
          <w:lang w:eastAsia="en-GB"/>
        </w:rPr>
        <w:t>MArts/BA Humanistic Counselling Practice</w:t>
      </w:r>
      <w:r w:rsidRPr="00082851">
        <w:rPr>
          <w:rFonts w:ascii="Arial" w:eastAsia="Times New Roman" w:hAnsi="Arial" w:cs="Arial"/>
          <w:color w:val="002060"/>
          <w:sz w:val="32"/>
          <w:szCs w:val="32"/>
          <w:lang w:eastAsia="en-GB"/>
        </w:rPr>
        <w:t> </w:t>
      </w:r>
    </w:p>
    <w:p w14:paraId="041469B6" w14:textId="77777777" w:rsidR="00594B73" w:rsidRPr="00082851" w:rsidRDefault="00594B73" w:rsidP="00594B7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color w:val="002060"/>
          <w:sz w:val="32"/>
          <w:szCs w:val="32"/>
          <w:lang w:eastAsia="en-GB"/>
        </w:rPr>
        <w:t> </w:t>
      </w:r>
    </w:p>
    <w:p w14:paraId="1E2825F0" w14:textId="77777777" w:rsidR="00594B73" w:rsidRPr="00082851" w:rsidRDefault="00594B73" w:rsidP="00594B7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color w:val="002060"/>
          <w:sz w:val="32"/>
          <w:szCs w:val="32"/>
          <w:lang w:eastAsia="en-GB"/>
        </w:rPr>
        <w:t> </w:t>
      </w:r>
    </w:p>
    <w:p w14:paraId="05443238" w14:textId="77777777" w:rsidR="00594B73" w:rsidRPr="00082851" w:rsidRDefault="00594B73" w:rsidP="00594B7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b/>
          <w:bCs/>
          <w:color w:val="002060"/>
          <w:sz w:val="32"/>
          <w:szCs w:val="32"/>
          <w:lang w:eastAsia="en-GB"/>
        </w:rPr>
        <w:t xml:space="preserve">Module: Practicum </w:t>
      </w:r>
      <w:r w:rsidRPr="00082851">
        <w:rPr>
          <w:rFonts w:ascii="Arial" w:eastAsia="Times New Roman" w:hAnsi="Arial" w:cs="Arial"/>
          <w:b/>
          <w:bCs/>
          <w:color w:val="002060"/>
          <w:sz w:val="32"/>
          <w:szCs w:val="32"/>
          <w:lang w:val="en" w:eastAsia="en-GB"/>
        </w:rPr>
        <w:t>ECHC5005</w:t>
      </w:r>
      <w:r w:rsidRPr="00082851">
        <w:rPr>
          <w:rFonts w:ascii="Arial" w:eastAsia="Times New Roman" w:hAnsi="Arial" w:cs="Arial"/>
          <w:color w:val="002060"/>
          <w:sz w:val="32"/>
          <w:szCs w:val="32"/>
          <w:lang w:eastAsia="en-GB"/>
        </w:rPr>
        <w:t> </w:t>
      </w:r>
    </w:p>
    <w:p w14:paraId="24475381" w14:textId="77777777" w:rsidR="00594B73" w:rsidRPr="00082851" w:rsidRDefault="00594B73" w:rsidP="00594B7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color w:val="002060"/>
          <w:sz w:val="32"/>
          <w:szCs w:val="32"/>
          <w:lang w:eastAsia="en-GB"/>
        </w:rPr>
        <w:t> </w:t>
      </w:r>
    </w:p>
    <w:p w14:paraId="5F5B4870" w14:textId="76D5A3A0" w:rsidR="00594B73" w:rsidRPr="00082851" w:rsidRDefault="00594B73" w:rsidP="00594B7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b/>
          <w:bCs/>
          <w:color w:val="002060"/>
          <w:sz w:val="32"/>
          <w:szCs w:val="32"/>
          <w:lang w:eastAsia="en-GB"/>
        </w:rPr>
        <w:t xml:space="preserve">Assessment Component: </w:t>
      </w:r>
      <w:r>
        <w:rPr>
          <w:rFonts w:ascii="Arial" w:eastAsia="Times New Roman" w:hAnsi="Arial" w:cs="Arial"/>
          <w:b/>
          <w:bCs/>
          <w:color w:val="002060"/>
          <w:sz w:val="32"/>
          <w:szCs w:val="32"/>
          <w:lang w:eastAsia="en-GB"/>
        </w:rPr>
        <w:t>Two</w:t>
      </w:r>
      <w:r w:rsidRPr="00082851">
        <w:rPr>
          <w:rFonts w:ascii="Arial" w:eastAsia="Times New Roman" w:hAnsi="Arial" w:cs="Arial"/>
          <w:color w:val="002060"/>
          <w:sz w:val="32"/>
          <w:szCs w:val="32"/>
          <w:lang w:eastAsia="en-GB"/>
        </w:rPr>
        <w:t> </w:t>
      </w:r>
    </w:p>
    <w:p w14:paraId="4BF6E2F4" w14:textId="77777777" w:rsidR="00594B73" w:rsidRPr="00082851" w:rsidRDefault="00594B73" w:rsidP="00594B7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color w:val="002060"/>
          <w:sz w:val="32"/>
          <w:szCs w:val="32"/>
          <w:lang w:eastAsia="en-GB"/>
        </w:rPr>
        <w:t> </w:t>
      </w:r>
    </w:p>
    <w:p w14:paraId="596D848E" w14:textId="77777777" w:rsidR="00594B73" w:rsidRPr="00082851" w:rsidRDefault="00594B73" w:rsidP="00594B7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color w:val="002060"/>
          <w:sz w:val="32"/>
          <w:szCs w:val="32"/>
          <w:lang w:eastAsia="en-GB"/>
        </w:rPr>
        <w:t> </w:t>
      </w:r>
    </w:p>
    <w:p w14:paraId="5983143A" w14:textId="77777777" w:rsidR="00594B73" w:rsidRPr="00082851" w:rsidRDefault="00594B73" w:rsidP="00594B73">
      <w:pPr>
        <w:spacing w:after="0" w:line="240" w:lineRule="auto"/>
        <w:textAlignment w:val="baseline"/>
        <w:rPr>
          <w:rFonts w:ascii="&amp;quot" w:eastAsia="Times New Roman" w:hAnsi="&amp;quot" w:cs="Times New Roman"/>
          <w:color w:val="002060"/>
          <w:sz w:val="18"/>
          <w:szCs w:val="18"/>
          <w:lang w:eastAsia="en-GB"/>
        </w:rPr>
      </w:pPr>
      <w:r w:rsidRPr="00082851">
        <w:rPr>
          <w:rFonts w:ascii="Arial" w:eastAsia="Times New Roman" w:hAnsi="Arial" w:cs="Arial"/>
          <w:color w:val="002060"/>
          <w:sz w:val="32"/>
          <w:szCs w:val="32"/>
          <w:lang w:eastAsia="en-GB"/>
        </w:rPr>
        <w:t> </w:t>
      </w:r>
    </w:p>
    <w:p w14:paraId="14ABCA57" w14:textId="77777777" w:rsidR="00594B73" w:rsidRPr="00082851" w:rsidRDefault="00594B73" w:rsidP="00594B7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b/>
          <w:bCs/>
          <w:color w:val="002060"/>
          <w:sz w:val="32"/>
          <w:szCs w:val="32"/>
          <w:lang w:eastAsia="en-GB"/>
        </w:rPr>
        <w:t>Student Number: 1809488</w:t>
      </w:r>
      <w:r w:rsidRPr="00082851">
        <w:rPr>
          <w:rFonts w:ascii="Arial" w:eastAsia="Times New Roman" w:hAnsi="Arial" w:cs="Arial"/>
          <w:color w:val="002060"/>
          <w:sz w:val="32"/>
          <w:szCs w:val="32"/>
          <w:lang w:eastAsia="en-GB"/>
        </w:rPr>
        <w:t> </w:t>
      </w:r>
    </w:p>
    <w:p w14:paraId="1D7E3A35" w14:textId="77777777" w:rsidR="00594B73" w:rsidRPr="00082851" w:rsidRDefault="00594B73" w:rsidP="00594B7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color w:val="002060"/>
          <w:sz w:val="32"/>
          <w:szCs w:val="32"/>
          <w:lang w:eastAsia="en-GB"/>
        </w:rPr>
        <w:t> </w:t>
      </w:r>
    </w:p>
    <w:p w14:paraId="0E8BCB7D" w14:textId="77777777" w:rsidR="00594B73" w:rsidRPr="00082851" w:rsidRDefault="00594B73" w:rsidP="00594B7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b/>
          <w:bCs/>
          <w:color w:val="002060"/>
          <w:sz w:val="32"/>
          <w:szCs w:val="32"/>
          <w:lang w:eastAsia="en-GB"/>
        </w:rPr>
        <w:t xml:space="preserve">Rachel </w:t>
      </w:r>
      <w:r>
        <w:rPr>
          <w:rFonts w:ascii="Arial" w:eastAsia="Times New Roman" w:hAnsi="Arial" w:cs="Arial"/>
          <w:b/>
          <w:bCs/>
          <w:color w:val="002060"/>
          <w:sz w:val="32"/>
          <w:szCs w:val="32"/>
          <w:lang w:eastAsia="en-GB"/>
        </w:rPr>
        <w:t>Walters-</w:t>
      </w:r>
      <w:r w:rsidRPr="00082851">
        <w:rPr>
          <w:rFonts w:ascii="Arial" w:eastAsia="Times New Roman" w:hAnsi="Arial" w:cs="Arial"/>
          <w:b/>
          <w:bCs/>
          <w:color w:val="002060"/>
          <w:sz w:val="32"/>
          <w:szCs w:val="32"/>
          <w:lang w:eastAsia="en-GB"/>
        </w:rPr>
        <w:t>Jones </w:t>
      </w:r>
      <w:r w:rsidRPr="00082851">
        <w:rPr>
          <w:rFonts w:ascii="Arial" w:eastAsia="Times New Roman" w:hAnsi="Arial" w:cs="Arial"/>
          <w:color w:val="002060"/>
          <w:sz w:val="32"/>
          <w:szCs w:val="32"/>
          <w:lang w:eastAsia="en-GB"/>
        </w:rPr>
        <w:t> </w:t>
      </w:r>
    </w:p>
    <w:p w14:paraId="240A31C9" w14:textId="77777777" w:rsidR="00594B73" w:rsidRPr="00082851" w:rsidRDefault="00594B73" w:rsidP="00594B7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color w:val="002060"/>
          <w:sz w:val="32"/>
          <w:szCs w:val="32"/>
          <w:lang w:eastAsia="en-GB"/>
        </w:rPr>
        <w:t> </w:t>
      </w:r>
    </w:p>
    <w:p w14:paraId="3624A86A" w14:textId="77777777" w:rsidR="00594B73" w:rsidRPr="00082851" w:rsidRDefault="00594B73" w:rsidP="00594B7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color w:val="002060"/>
          <w:sz w:val="32"/>
          <w:szCs w:val="32"/>
          <w:lang w:eastAsia="en-GB"/>
        </w:rPr>
        <w:t> </w:t>
      </w:r>
    </w:p>
    <w:p w14:paraId="375DAD6B" w14:textId="77777777" w:rsidR="00594B73" w:rsidRPr="00082851" w:rsidRDefault="00594B73" w:rsidP="00594B7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color w:val="002060"/>
          <w:sz w:val="32"/>
          <w:szCs w:val="32"/>
          <w:lang w:eastAsia="en-GB"/>
        </w:rPr>
        <w:t> </w:t>
      </w:r>
    </w:p>
    <w:p w14:paraId="1FD2C394" w14:textId="77777777" w:rsidR="00594B73" w:rsidRPr="00082851" w:rsidRDefault="00594B73" w:rsidP="00594B73">
      <w:pPr>
        <w:spacing w:after="0" w:line="240" w:lineRule="auto"/>
        <w:jc w:val="center"/>
        <w:textAlignment w:val="baseline"/>
        <w:rPr>
          <w:rFonts w:ascii="&amp;quot" w:eastAsia="Times New Roman" w:hAnsi="&amp;quot" w:cs="Times New Roman"/>
          <w:i/>
          <w:iCs/>
          <w:color w:val="002060"/>
          <w:sz w:val="18"/>
          <w:szCs w:val="18"/>
          <w:lang w:eastAsia="en-GB"/>
        </w:rPr>
      </w:pPr>
      <w:r w:rsidRPr="00082851">
        <w:rPr>
          <w:rFonts w:ascii="Arial" w:eastAsia="Times New Roman" w:hAnsi="Arial" w:cs="Arial"/>
          <w:i/>
          <w:iCs/>
          <w:color w:val="002060"/>
          <w:sz w:val="32"/>
          <w:szCs w:val="32"/>
          <w:lang w:eastAsia="en-GB"/>
        </w:rPr>
        <w:t> </w:t>
      </w:r>
    </w:p>
    <w:p w14:paraId="73A5D935" w14:textId="77777777" w:rsidR="00594B73" w:rsidRPr="00082851" w:rsidRDefault="00594B73" w:rsidP="00594B73">
      <w:pPr>
        <w:spacing w:after="0" w:line="240" w:lineRule="auto"/>
        <w:jc w:val="center"/>
        <w:textAlignment w:val="baseline"/>
        <w:rPr>
          <w:rFonts w:ascii="Arial" w:eastAsia="Times New Roman" w:hAnsi="Arial" w:cs="Arial"/>
          <w:b/>
          <w:bCs/>
          <w:i/>
          <w:iCs/>
          <w:color w:val="002060"/>
          <w:sz w:val="32"/>
          <w:szCs w:val="32"/>
          <w:lang w:eastAsia="en-GB"/>
        </w:rPr>
      </w:pPr>
    </w:p>
    <w:p w14:paraId="1F9B2621" w14:textId="77777777" w:rsidR="00981DEA" w:rsidRDefault="00981DEA" w:rsidP="00457D9E">
      <w:pPr>
        <w:spacing w:after="0" w:line="240" w:lineRule="auto"/>
        <w:jc w:val="center"/>
        <w:textAlignment w:val="baseline"/>
        <w:rPr>
          <w:rFonts w:ascii="Arial" w:eastAsia="Times New Roman" w:hAnsi="Arial" w:cs="Arial"/>
          <w:b/>
          <w:bCs/>
          <w:i/>
          <w:iCs/>
          <w:color w:val="002060"/>
          <w:sz w:val="32"/>
          <w:szCs w:val="32"/>
          <w:lang w:eastAsia="en-GB"/>
        </w:rPr>
      </w:pPr>
    </w:p>
    <w:p w14:paraId="48BB81AC" w14:textId="77777777" w:rsidR="00981DEA" w:rsidRDefault="00981DEA" w:rsidP="00457D9E">
      <w:pPr>
        <w:spacing w:after="0" w:line="240" w:lineRule="auto"/>
        <w:jc w:val="center"/>
        <w:textAlignment w:val="baseline"/>
        <w:rPr>
          <w:rFonts w:ascii="Arial" w:eastAsia="Times New Roman" w:hAnsi="Arial" w:cs="Arial"/>
          <w:b/>
          <w:bCs/>
          <w:i/>
          <w:iCs/>
          <w:color w:val="002060"/>
          <w:sz w:val="32"/>
          <w:szCs w:val="32"/>
          <w:lang w:eastAsia="en-GB"/>
        </w:rPr>
      </w:pPr>
    </w:p>
    <w:p w14:paraId="1336B2AD" w14:textId="1E128D18" w:rsidR="00457D9E" w:rsidRDefault="00457D9E" w:rsidP="00457D9E">
      <w:pPr>
        <w:spacing w:after="0" w:line="240" w:lineRule="auto"/>
        <w:jc w:val="center"/>
        <w:textAlignment w:val="baseline"/>
        <w:rPr>
          <w:rFonts w:ascii="Arial" w:eastAsia="Times New Roman" w:hAnsi="Arial" w:cs="Arial"/>
          <w:b/>
          <w:bCs/>
          <w:i/>
          <w:iCs/>
          <w:color w:val="002060"/>
          <w:sz w:val="32"/>
          <w:szCs w:val="32"/>
          <w:lang w:eastAsia="en-GB"/>
        </w:rPr>
      </w:pPr>
      <w:r>
        <w:rPr>
          <w:rFonts w:ascii="Arial" w:eastAsia="Times New Roman" w:hAnsi="Arial" w:cs="Arial"/>
          <w:b/>
          <w:bCs/>
          <w:i/>
          <w:iCs/>
          <w:color w:val="002060"/>
          <w:sz w:val="32"/>
          <w:szCs w:val="32"/>
          <w:lang w:eastAsia="en-GB"/>
        </w:rPr>
        <w:t>“Millions of characters, each with their own epic narratives</w:t>
      </w:r>
    </w:p>
    <w:p w14:paraId="3C8ABB4B" w14:textId="4E70F744" w:rsidR="00457D9E" w:rsidRPr="00457D9E" w:rsidRDefault="00457D9E" w:rsidP="00457D9E">
      <w:pPr>
        <w:spacing w:after="0" w:line="240" w:lineRule="auto"/>
        <w:jc w:val="center"/>
        <w:textAlignment w:val="baseline"/>
        <w:rPr>
          <w:rFonts w:ascii="Arial" w:eastAsia="Times New Roman" w:hAnsi="Arial" w:cs="Arial"/>
          <w:b/>
          <w:bCs/>
          <w:i/>
          <w:iCs/>
          <w:color w:val="002060"/>
          <w:sz w:val="32"/>
          <w:szCs w:val="32"/>
          <w:lang w:eastAsia="en-GB"/>
        </w:rPr>
      </w:pPr>
      <w:r>
        <w:rPr>
          <w:rFonts w:ascii="Arial" w:eastAsia="Times New Roman" w:hAnsi="Arial" w:cs="Arial"/>
          <w:b/>
          <w:bCs/>
          <w:i/>
          <w:iCs/>
          <w:color w:val="002060"/>
          <w:sz w:val="32"/>
          <w:szCs w:val="32"/>
          <w:lang w:eastAsia="en-GB"/>
        </w:rPr>
        <w:t>Singing it’s hard to be an angel until you’ve been a demon</w:t>
      </w:r>
      <w:r w:rsidR="00594B73" w:rsidRPr="00594B73">
        <w:rPr>
          <w:rFonts w:ascii="Arial" w:eastAsia="Times New Roman" w:hAnsi="Arial" w:cs="Arial"/>
          <w:b/>
          <w:bCs/>
          <w:i/>
          <w:iCs/>
          <w:color w:val="002060"/>
          <w:sz w:val="32"/>
          <w:szCs w:val="32"/>
          <w:lang w:eastAsia="en-GB"/>
        </w:rPr>
        <w:t>.</w:t>
      </w:r>
      <w:r w:rsidR="00594B73" w:rsidRPr="00082851">
        <w:rPr>
          <w:rFonts w:ascii="Arial" w:eastAsia="Times New Roman" w:hAnsi="Arial" w:cs="Arial"/>
          <w:b/>
          <w:bCs/>
          <w:i/>
          <w:iCs/>
          <w:color w:val="002060"/>
          <w:sz w:val="32"/>
          <w:szCs w:val="32"/>
          <w:lang w:eastAsia="en-GB"/>
        </w:rPr>
        <w:t>”</w:t>
      </w:r>
      <w:r w:rsidR="00594B73" w:rsidRPr="00082851">
        <w:rPr>
          <w:rFonts w:ascii="Arial" w:eastAsia="Times New Roman" w:hAnsi="Arial" w:cs="Arial"/>
          <w:color w:val="002060"/>
          <w:sz w:val="29"/>
          <w:szCs w:val="29"/>
          <w:lang w:eastAsia="en-GB"/>
        </w:rPr>
        <w:t xml:space="preserve">  </w:t>
      </w:r>
    </w:p>
    <w:p w14:paraId="587A2951" w14:textId="77777777" w:rsidR="00457D9E" w:rsidRPr="00082851" w:rsidRDefault="00457D9E" w:rsidP="00457D9E">
      <w:pPr>
        <w:spacing w:after="0" w:line="240" w:lineRule="auto"/>
        <w:jc w:val="center"/>
        <w:textAlignment w:val="baseline"/>
        <w:rPr>
          <w:rFonts w:ascii="Arial" w:eastAsia="Times New Roman" w:hAnsi="Arial" w:cs="Arial"/>
          <w:b/>
          <w:bCs/>
          <w:color w:val="002060"/>
          <w:sz w:val="28"/>
          <w:szCs w:val="28"/>
          <w:lang w:eastAsia="en-GB"/>
        </w:rPr>
      </w:pPr>
    </w:p>
    <w:p w14:paraId="313FFB99" w14:textId="320C9B44" w:rsidR="00594B73" w:rsidRPr="00082851" w:rsidRDefault="00457D9E" w:rsidP="00594B73">
      <w:pPr>
        <w:spacing w:after="0" w:line="240" w:lineRule="auto"/>
        <w:jc w:val="right"/>
        <w:textAlignment w:val="baseline"/>
        <w:rPr>
          <w:rFonts w:ascii="&amp;quot" w:eastAsia="Times New Roman" w:hAnsi="&amp;quot" w:cs="Times New Roman"/>
          <w:color w:val="002060"/>
          <w:sz w:val="18"/>
          <w:szCs w:val="18"/>
          <w:lang w:eastAsia="en-GB"/>
        </w:rPr>
      </w:pPr>
      <w:r>
        <w:rPr>
          <w:rFonts w:ascii="Arial" w:eastAsia="Times New Roman" w:hAnsi="Arial" w:cs="Arial"/>
          <w:b/>
          <w:bCs/>
          <w:color w:val="002060"/>
          <w:sz w:val="28"/>
          <w:szCs w:val="28"/>
          <w:lang w:eastAsia="en-GB"/>
        </w:rPr>
        <w:t>(Tempest, 2013, p. 2</w:t>
      </w:r>
      <w:r w:rsidR="00594B73" w:rsidRPr="00082851">
        <w:rPr>
          <w:rFonts w:ascii="Arial" w:eastAsia="Times New Roman" w:hAnsi="Arial" w:cs="Arial"/>
          <w:b/>
          <w:bCs/>
          <w:color w:val="002060"/>
          <w:sz w:val="28"/>
          <w:szCs w:val="28"/>
          <w:lang w:eastAsia="en-GB"/>
        </w:rPr>
        <w:t>) </w:t>
      </w:r>
      <w:r w:rsidR="00594B73" w:rsidRPr="00082851">
        <w:rPr>
          <w:rFonts w:ascii="Arial" w:eastAsia="Times New Roman" w:hAnsi="Arial" w:cs="Arial"/>
          <w:color w:val="002060"/>
          <w:sz w:val="28"/>
          <w:szCs w:val="28"/>
          <w:lang w:eastAsia="en-GB"/>
        </w:rPr>
        <w:t> </w:t>
      </w:r>
    </w:p>
    <w:p w14:paraId="7EA3DDC4" w14:textId="77777777" w:rsidR="00594B73" w:rsidRPr="00082851" w:rsidRDefault="00594B73" w:rsidP="00594B73">
      <w:pPr>
        <w:spacing w:after="0" w:line="240" w:lineRule="auto"/>
        <w:textAlignment w:val="baseline"/>
        <w:rPr>
          <w:rFonts w:ascii="&amp;quot" w:eastAsia="Times New Roman" w:hAnsi="&amp;quot" w:cs="Times New Roman"/>
          <w:color w:val="002060"/>
          <w:sz w:val="18"/>
          <w:szCs w:val="18"/>
          <w:lang w:eastAsia="en-GB"/>
        </w:rPr>
      </w:pPr>
      <w:r w:rsidRPr="00082851">
        <w:rPr>
          <w:rFonts w:ascii="Calibri" w:eastAsia="Times New Roman" w:hAnsi="Calibri" w:cs="Calibri"/>
          <w:color w:val="002060"/>
          <w:lang w:eastAsia="en-GB"/>
        </w:rPr>
        <w:t> </w:t>
      </w:r>
    </w:p>
    <w:p w14:paraId="6F7FA974" w14:textId="77777777" w:rsidR="00594B73" w:rsidRPr="00082851" w:rsidRDefault="00594B73" w:rsidP="00594B73">
      <w:pPr>
        <w:jc w:val="center"/>
        <w:rPr>
          <w:b/>
          <w:bCs/>
          <w:color w:val="002060"/>
          <w:sz w:val="28"/>
          <w:szCs w:val="28"/>
          <w:u w:val="single"/>
        </w:rPr>
      </w:pPr>
    </w:p>
    <w:p w14:paraId="0F94ADB9" w14:textId="77777777" w:rsidR="00594B73" w:rsidRPr="00082851" w:rsidRDefault="00594B73" w:rsidP="00594B73">
      <w:pPr>
        <w:jc w:val="center"/>
        <w:rPr>
          <w:b/>
          <w:bCs/>
          <w:color w:val="002060"/>
          <w:sz w:val="28"/>
          <w:szCs w:val="28"/>
          <w:u w:val="single"/>
        </w:rPr>
      </w:pPr>
    </w:p>
    <w:p w14:paraId="55D938F2" w14:textId="77777777" w:rsidR="00594B73" w:rsidRPr="00082851" w:rsidRDefault="00594B73" w:rsidP="00594B73">
      <w:pPr>
        <w:pStyle w:val="NormalWeb"/>
        <w:spacing w:before="0" w:beforeAutospacing="0" w:after="0" w:afterAutospacing="0"/>
        <w:textAlignment w:val="baseline"/>
        <w:rPr>
          <w:color w:val="002060"/>
          <w:bdr w:val="none" w:sz="0" w:space="0" w:color="auto" w:frame="1"/>
        </w:rPr>
      </w:pPr>
    </w:p>
    <w:p w14:paraId="096A723C" w14:textId="77777777" w:rsidR="00594B73" w:rsidRPr="00082851" w:rsidRDefault="00594B73" w:rsidP="00594B73">
      <w:pPr>
        <w:pStyle w:val="NormalWeb"/>
        <w:spacing w:before="0" w:beforeAutospacing="0" w:after="0" w:afterAutospacing="0"/>
        <w:textAlignment w:val="baseline"/>
        <w:rPr>
          <w:color w:val="002060"/>
          <w:bdr w:val="none" w:sz="0" w:space="0" w:color="auto" w:frame="1"/>
        </w:rPr>
      </w:pPr>
    </w:p>
    <w:p w14:paraId="53AD24DD" w14:textId="77777777" w:rsidR="00594B73" w:rsidRPr="00082851" w:rsidRDefault="00594B73" w:rsidP="00594B73">
      <w:pPr>
        <w:pStyle w:val="NormalWeb"/>
        <w:spacing w:before="0" w:beforeAutospacing="0" w:after="0" w:afterAutospacing="0"/>
        <w:textAlignment w:val="baseline"/>
        <w:rPr>
          <w:color w:val="002060"/>
          <w:bdr w:val="none" w:sz="0" w:space="0" w:color="auto" w:frame="1"/>
        </w:rPr>
      </w:pPr>
    </w:p>
    <w:p w14:paraId="42C05380" w14:textId="77777777" w:rsidR="006A721C" w:rsidRDefault="006A721C" w:rsidP="00594B73">
      <w:pPr>
        <w:spacing w:line="480" w:lineRule="auto"/>
        <w:rPr>
          <w:rFonts w:ascii="Times New Roman" w:hAnsi="Times New Roman" w:cs="Times New Roman"/>
          <w:sz w:val="24"/>
          <w:szCs w:val="24"/>
        </w:rPr>
      </w:pPr>
    </w:p>
    <w:p w14:paraId="4427FE89" w14:textId="1E5972A8" w:rsidR="004B1D04" w:rsidRDefault="006A721C" w:rsidP="00594B73">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C3648A">
        <w:rPr>
          <w:rFonts w:ascii="Times New Roman" w:hAnsi="Times New Roman" w:cs="Times New Roman"/>
          <w:sz w:val="24"/>
          <w:szCs w:val="24"/>
        </w:rPr>
        <w:t>My experience of supervision has been an interesting and steep learning curve.</w:t>
      </w:r>
      <w:r w:rsidR="004B1D04">
        <w:rPr>
          <w:rFonts w:ascii="Times New Roman" w:hAnsi="Times New Roman" w:cs="Times New Roman"/>
          <w:sz w:val="24"/>
          <w:szCs w:val="24"/>
        </w:rPr>
        <w:t xml:space="preserve"> As much as the theory prepared me for the process of supervision, much like driving, the greatest learning has come from the experiential ebbs and flows of an indescribable relationship</w:t>
      </w:r>
      <w:r w:rsidR="001E3115">
        <w:rPr>
          <w:rFonts w:ascii="Times New Roman" w:hAnsi="Times New Roman" w:cs="Times New Roman"/>
          <w:sz w:val="24"/>
          <w:szCs w:val="24"/>
        </w:rPr>
        <w:t xml:space="preserve"> - </w:t>
      </w:r>
      <w:r w:rsidR="004B1D04">
        <w:rPr>
          <w:rFonts w:ascii="Times New Roman" w:hAnsi="Times New Roman" w:cs="Times New Roman"/>
          <w:sz w:val="24"/>
          <w:szCs w:val="24"/>
        </w:rPr>
        <w:t xml:space="preserve">which is difficult measure. Two professionals sit together and </w:t>
      </w:r>
      <w:r w:rsidR="00F6432B">
        <w:rPr>
          <w:rFonts w:ascii="Times New Roman" w:hAnsi="Times New Roman" w:cs="Times New Roman"/>
          <w:sz w:val="24"/>
          <w:szCs w:val="24"/>
        </w:rPr>
        <w:t>unveil</w:t>
      </w:r>
      <w:r w:rsidR="004B1D04">
        <w:rPr>
          <w:rFonts w:ascii="Times New Roman" w:hAnsi="Times New Roman" w:cs="Times New Roman"/>
          <w:sz w:val="24"/>
          <w:szCs w:val="24"/>
        </w:rPr>
        <w:t xml:space="preserve"> parts of the professional self for better practice, </w:t>
      </w:r>
      <w:r w:rsidR="00F6432B">
        <w:rPr>
          <w:rFonts w:ascii="Times New Roman" w:hAnsi="Times New Roman" w:cs="Times New Roman"/>
          <w:sz w:val="24"/>
          <w:szCs w:val="24"/>
        </w:rPr>
        <w:t xml:space="preserve">ethics, </w:t>
      </w:r>
      <w:r w:rsidR="004B1D04">
        <w:rPr>
          <w:rFonts w:ascii="Times New Roman" w:hAnsi="Times New Roman" w:cs="Times New Roman"/>
          <w:sz w:val="24"/>
          <w:szCs w:val="24"/>
        </w:rPr>
        <w:t>safeguarding and growth. However, as Carl Rogers</w:t>
      </w:r>
      <w:r w:rsidR="007A0B71">
        <w:rPr>
          <w:rFonts w:ascii="Times New Roman" w:hAnsi="Times New Roman" w:cs="Times New Roman"/>
          <w:sz w:val="24"/>
          <w:szCs w:val="24"/>
        </w:rPr>
        <w:t xml:space="preserve"> (1980)</w:t>
      </w:r>
      <w:r w:rsidR="004B1D04">
        <w:rPr>
          <w:rFonts w:ascii="Times New Roman" w:hAnsi="Times New Roman" w:cs="Times New Roman"/>
          <w:sz w:val="24"/>
          <w:szCs w:val="24"/>
        </w:rPr>
        <w:t xml:space="preserve"> put it, be</w:t>
      </w:r>
      <w:r w:rsidR="00F6432B">
        <w:rPr>
          <w:rFonts w:ascii="Times New Roman" w:hAnsi="Times New Roman" w:cs="Times New Roman"/>
          <w:sz w:val="24"/>
          <w:szCs w:val="24"/>
        </w:rPr>
        <w:t>ing a</w:t>
      </w:r>
      <w:r w:rsidR="004B1D04">
        <w:rPr>
          <w:rFonts w:ascii="Times New Roman" w:hAnsi="Times New Roman" w:cs="Times New Roman"/>
          <w:sz w:val="24"/>
          <w:szCs w:val="24"/>
        </w:rPr>
        <w:t xml:space="preserve"> counsellor is </w:t>
      </w:r>
      <w:r w:rsidR="001E3115">
        <w:rPr>
          <w:rFonts w:ascii="Times New Roman" w:hAnsi="Times New Roman" w:cs="Times New Roman"/>
          <w:sz w:val="24"/>
          <w:szCs w:val="24"/>
        </w:rPr>
        <w:t>‘</w:t>
      </w:r>
      <w:r w:rsidR="004B1D04">
        <w:rPr>
          <w:rFonts w:ascii="Times New Roman" w:hAnsi="Times New Roman" w:cs="Times New Roman"/>
          <w:sz w:val="24"/>
          <w:szCs w:val="24"/>
        </w:rPr>
        <w:t>a way of being</w:t>
      </w:r>
      <w:r w:rsidR="001E3115">
        <w:rPr>
          <w:rFonts w:ascii="Times New Roman" w:hAnsi="Times New Roman" w:cs="Times New Roman"/>
          <w:sz w:val="24"/>
          <w:szCs w:val="24"/>
        </w:rPr>
        <w:t>’</w:t>
      </w:r>
      <w:r w:rsidR="004B1D04">
        <w:rPr>
          <w:rFonts w:ascii="Times New Roman" w:hAnsi="Times New Roman" w:cs="Times New Roman"/>
          <w:sz w:val="24"/>
          <w:szCs w:val="24"/>
        </w:rPr>
        <w:t xml:space="preserve">, </w:t>
      </w:r>
      <w:r w:rsidR="00017F7A">
        <w:rPr>
          <w:rFonts w:ascii="Times New Roman" w:hAnsi="Times New Roman" w:cs="Times New Roman"/>
          <w:sz w:val="24"/>
          <w:szCs w:val="24"/>
        </w:rPr>
        <w:t xml:space="preserve">and </w:t>
      </w:r>
      <w:r w:rsidR="004B1D04">
        <w:rPr>
          <w:rFonts w:ascii="Times New Roman" w:hAnsi="Times New Roman" w:cs="Times New Roman"/>
          <w:sz w:val="24"/>
          <w:szCs w:val="24"/>
        </w:rPr>
        <w:t>so naturally</w:t>
      </w:r>
      <w:r w:rsidR="00E2684E">
        <w:rPr>
          <w:rFonts w:ascii="Times New Roman" w:hAnsi="Times New Roman" w:cs="Times New Roman"/>
          <w:sz w:val="24"/>
          <w:szCs w:val="24"/>
        </w:rPr>
        <w:t>, the supervisory relationship</w:t>
      </w:r>
      <w:r w:rsidR="004B1D04">
        <w:rPr>
          <w:rFonts w:ascii="Times New Roman" w:hAnsi="Times New Roman" w:cs="Times New Roman"/>
          <w:sz w:val="24"/>
          <w:szCs w:val="24"/>
        </w:rPr>
        <w:t xml:space="preserve"> weaves between professional and personal.</w:t>
      </w:r>
      <w:r w:rsidR="00F6432B">
        <w:rPr>
          <w:rFonts w:ascii="Times New Roman" w:hAnsi="Times New Roman" w:cs="Times New Roman"/>
          <w:sz w:val="24"/>
          <w:szCs w:val="24"/>
        </w:rPr>
        <w:t xml:space="preserve"> I am currently on placement with Swansea Mind as a trainee counsellor and </w:t>
      </w:r>
      <w:r w:rsidR="0065782E">
        <w:rPr>
          <w:rFonts w:ascii="Times New Roman" w:hAnsi="Times New Roman" w:cs="Times New Roman"/>
          <w:sz w:val="24"/>
          <w:szCs w:val="24"/>
        </w:rPr>
        <w:t>secured</w:t>
      </w:r>
      <w:r w:rsidR="00F6432B">
        <w:rPr>
          <w:rFonts w:ascii="Times New Roman" w:hAnsi="Times New Roman" w:cs="Times New Roman"/>
          <w:sz w:val="24"/>
          <w:szCs w:val="24"/>
        </w:rPr>
        <w:t xml:space="preserve"> my supervisor weeks before the placement began. And although my relationship with </w:t>
      </w:r>
      <w:r w:rsidR="001E3115">
        <w:rPr>
          <w:rFonts w:ascii="Times New Roman" w:hAnsi="Times New Roman" w:cs="Times New Roman"/>
          <w:sz w:val="24"/>
          <w:szCs w:val="24"/>
        </w:rPr>
        <w:t>this</w:t>
      </w:r>
      <w:r w:rsidR="00017F7A">
        <w:rPr>
          <w:rFonts w:ascii="Times New Roman" w:hAnsi="Times New Roman" w:cs="Times New Roman"/>
          <w:sz w:val="24"/>
          <w:szCs w:val="24"/>
        </w:rPr>
        <w:t xml:space="preserve"> </w:t>
      </w:r>
      <w:r w:rsidR="00F6432B">
        <w:rPr>
          <w:rFonts w:ascii="Times New Roman" w:hAnsi="Times New Roman" w:cs="Times New Roman"/>
          <w:sz w:val="24"/>
          <w:szCs w:val="24"/>
        </w:rPr>
        <w:t>supervisor was short lived, I learned a surprising amount about myself after just three sessions. This essay is a reflective account of my experience as a supervisee, surrounding a client case taken to supervision.</w:t>
      </w:r>
    </w:p>
    <w:p w14:paraId="6890470F" w14:textId="77777777" w:rsidR="006A721C" w:rsidRDefault="006A721C" w:rsidP="00594B73">
      <w:pPr>
        <w:spacing w:line="480" w:lineRule="auto"/>
        <w:rPr>
          <w:rFonts w:ascii="Times New Roman" w:hAnsi="Times New Roman" w:cs="Times New Roman"/>
          <w:sz w:val="24"/>
          <w:szCs w:val="24"/>
        </w:rPr>
      </w:pPr>
    </w:p>
    <w:p w14:paraId="7F7783DA" w14:textId="260CCF9F" w:rsidR="006A721C" w:rsidRDefault="006A721C" w:rsidP="00594B73">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F6432B">
        <w:rPr>
          <w:rFonts w:ascii="Times New Roman" w:hAnsi="Times New Roman" w:cs="Times New Roman"/>
          <w:sz w:val="24"/>
          <w:szCs w:val="24"/>
        </w:rPr>
        <w:t xml:space="preserve">I had been in touch with Swansea Mind regarding a placement opportunity for some weeks before </w:t>
      </w:r>
      <w:r w:rsidR="00574072">
        <w:rPr>
          <w:rFonts w:ascii="Times New Roman" w:hAnsi="Times New Roman" w:cs="Times New Roman"/>
          <w:sz w:val="24"/>
          <w:szCs w:val="24"/>
        </w:rPr>
        <w:t>researching supervisors in my area. I had spoken to Swansea Mind about supervision</w:t>
      </w:r>
      <w:r w:rsidR="001E3115">
        <w:rPr>
          <w:rFonts w:ascii="Times New Roman" w:hAnsi="Times New Roman" w:cs="Times New Roman"/>
          <w:sz w:val="24"/>
          <w:szCs w:val="24"/>
        </w:rPr>
        <w:t>,</w:t>
      </w:r>
      <w:r w:rsidR="00574072">
        <w:rPr>
          <w:rFonts w:ascii="Times New Roman" w:hAnsi="Times New Roman" w:cs="Times New Roman"/>
          <w:sz w:val="24"/>
          <w:szCs w:val="24"/>
        </w:rPr>
        <w:t xml:space="preserve"> and they had told me they </w:t>
      </w:r>
      <w:r w:rsidR="00D33854">
        <w:rPr>
          <w:rFonts w:ascii="Times New Roman" w:hAnsi="Times New Roman" w:cs="Times New Roman"/>
          <w:sz w:val="24"/>
          <w:szCs w:val="24"/>
        </w:rPr>
        <w:t>did</w:t>
      </w:r>
      <w:r w:rsidR="009D5839">
        <w:rPr>
          <w:rFonts w:ascii="Times New Roman" w:hAnsi="Times New Roman" w:cs="Times New Roman"/>
          <w:sz w:val="24"/>
          <w:szCs w:val="24"/>
        </w:rPr>
        <w:t xml:space="preserve"> not</w:t>
      </w:r>
      <w:r w:rsidR="00574072">
        <w:rPr>
          <w:rFonts w:ascii="Times New Roman" w:hAnsi="Times New Roman" w:cs="Times New Roman"/>
          <w:sz w:val="24"/>
          <w:szCs w:val="24"/>
        </w:rPr>
        <w:t xml:space="preserve"> supply it</w:t>
      </w:r>
      <w:r w:rsidR="005714BC">
        <w:rPr>
          <w:rFonts w:ascii="Times New Roman" w:hAnsi="Times New Roman" w:cs="Times New Roman"/>
          <w:sz w:val="24"/>
          <w:szCs w:val="24"/>
        </w:rPr>
        <w:t xml:space="preserve"> and eventually I</w:t>
      </w:r>
      <w:r w:rsidR="00574072">
        <w:rPr>
          <w:rFonts w:ascii="Times New Roman" w:hAnsi="Times New Roman" w:cs="Times New Roman"/>
          <w:sz w:val="24"/>
          <w:szCs w:val="24"/>
        </w:rPr>
        <w:t xml:space="preserve"> found someone local, who was very reasonable in price. </w:t>
      </w:r>
      <w:r w:rsidR="001E3115">
        <w:rPr>
          <w:rFonts w:ascii="Times New Roman" w:hAnsi="Times New Roman" w:cs="Times New Roman"/>
          <w:sz w:val="24"/>
          <w:szCs w:val="24"/>
        </w:rPr>
        <w:t xml:space="preserve">When I rang, the </w:t>
      </w:r>
      <w:r w:rsidR="00574072">
        <w:rPr>
          <w:rFonts w:ascii="Times New Roman" w:hAnsi="Times New Roman" w:cs="Times New Roman"/>
          <w:sz w:val="24"/>
          <w:szCs w:val="24"/>
        </w:rPr>
        <w:t xml:space="preserve">phone call </w:t>
      </w:r>
      <w:r w:rsidR="00E2684E">
        <w:rPr>
          <w:rFonts w:ascii="Times New Roman" w:hAnsi="Times New Roman" w:cs="Times New Roman"/>
          <w:sz w:val="24"/>
          <w:szCs w:val="24"/>
        </w:rPr>
        <w:t>did</w:t>
      </w:r>
      <w:r w:rsidR="009D5839">
        <w:rPr>
          <w:rFonts w:ascii="Times New Roman" w:hAnsi="Times New Roman" w:cs="Times New Roman"/>
          <w:sz w:val="24"/>
          <w:szCs w:val="24"/>
        </w:rPr>
        <w:t xml:space="preserve"> not</w:t>
      </w:r>
      <w:r w:rsidR="00E2684E">
        <w:rPr>
          <w:rFonts w:ascii="Times New Roman" w:hAnsi="Times New Roman" w:cs="Times New Roman"/>
          <w:sz w:val="24"/>
          <w:szCs w:val="24"/>
        </w:rPr>
        <w:t xml:space="preserve"> flow naturally</w:t>
      </w:r>
      <w:r w:rsidR="001E3115">
        <w:rPr>
          <w:rFonts w:ascii="Times New Roman" w:hAnsi="Times New Roman" w:cs="Times New Roman"/>
          <w:sz w:val="24"/>
          <w:szCs w:val="24"/>
        </w:rPr>
        <w:t>.</w:t>
      </w:r>
      <w:r w:rsidR="00574072">
        <w:rPr>
          <w:rFonts w:ascii="Times New Roman" w:hAnsi="Times New Roman" w:cs="Times New Roman"/>
          <w:sz w:val="24"/>
          <w:szCs w:val="24"/>
        </w:rPr>
        <w:t xml:space="preserve"> I felt an </w:t>
      </w:r>
      <w:r w:rsidR="00D33854">
        <w:rPr>
          <w:rFonts w:ascii="Times New Roman" w:hAnsi="Times New Roman" w:cs="Times New Roman"/>
          <w:sz w:val="24"/>
          <w:szCs w:val="24"/>
        </w:rPr>
        <w:t xml:space="preserve">air of tension when I asked </w:t>
      </w:r>
      <w:r w:rsidR="001E3115">
        <w:rPr>
          <w:rFonts w:ascii="Times New Roman" w:hAnsi="Times New Roman" w:cs="Times New Roman"/>
          <w:sz w:val="24"/>
          <w:szCs w:val="24"/>
        </w:rPr>
        <w:t>the supervisor</w:t>
      </w:r>
      <w:r w:rsidR="00D33854">
        <w:rPr>
          <w:rFonts w:ascii="Times New Roman" w:hAnsi="Times New Roman" w:cs="Times New Roman"/>
          <w:sz w:val="24"/>
          <w:szCs w:val="24"/>
        </w:rPr>
        <w:t xml:space="preserve"> about the criteria</w:t>
      </w:r>
      <w:r w:rsidR="0065782E">
        <w:rPr>
          <w:rFonts w:ascii="Times New Roman" w:hAnsi="Times New Roman" w:cs="Times New Roman"/>
          <w:sz w:val="24"/>
          <w:szCs w:val="24"/>
        </w:rPr>
        <w:t xml:space="preserve"> </w:t>
      </w:r>
      <w:r w:rsidR="00D33854">
        <w:rPr>
          <w:rFonts w:ascii="Times New Roman" w:hAnsi="Times New Roman" w:cs="Times New Roman"/>
          <w:sz w:val="24"/>
          <w:szCs w:val="24"/>
        </w:rPr>
        <w:t xml:space="preserve">that </w:t>
      </w:r>
      <w:r w:rsidR="00017F7A">
        <w:rPr>
          <w:rFonts w:ascii="Times New Roman" w:hAnsi="Times New Roman" w:cs="Times New Roman"/>
          <w:sz w:val="24"/>
          <w:szCs w:val="24"/>
        </w:rPr>
        <w:t xml:space="preserve">was </w:t>
      </w:r>
      <w:r w:rsidR="00D33854">
        <w:rPr>
          <w:rFonts w:ascii="Times New Roman" w:hAnsi="Times New Roman" w:cs="Times New Roman"/>
          <w:sz w:val="24"/>
          <w:szCs w:val="24"/>
        </w:rPr>
        <w:t>needed to match my course requirements</w:t>
      </w:r>
      <w:r w:rsidR="0065782E">
        <w:rPr>
          <w:rFonts w:ascii="Times New Roman" w:hAnsi="Times New Roman" w:cs="Times New Roman"/>
          <w:sz w:val="24"/>
          <w:szCs w:val="24"/>
        </w:rPr>
        <w:t>.</w:t>
      </w:r>
      <w:r w:rsidR="00D33854">
        <w:rPr>
          <w:rFonts w:ascii="Times New Roman" w:hAnsi="Times New Roman" w:cs="Times New Roman"/>
          <w:sz w:val="24"/>
          <w:szCs w:val="24"/>
        </w:rPr>
        <w:t xml:space="preserve"> I had brushed </w:t>
      </w:r>
      <w:r w:rsidR="00017F7A">
        <w:rPr>
          <w:rFonts w:ascii="Times New Roman" w:hAnsi="Times New Roman" w:cs="Times New Roman"/>
          <w:sz w:val="24"/>
          <w:szCs w:val="24"/>
        </w:rPr>
        <w:t xml:space="preserve">the feeling </w:t>
      </w:r>
      <w:r w:rsidR="00D33854">
        <w:rPr>
          <w:rFonts w:ascii="Times New Roman" w:hAnsi="Times New Roman" w:cs="Times New Roman"/>
          <w:sz w:val="24"/>
          <w:szCs w:val="24"/>
        </w:rPr>
        <w:t>off as another ‘me being awkward on the phone’, or ‘reading too much into it’ moments</w:t>
      </w:r>
      <w:r w:rsidR="005714BC">
        <w:rPr>
          <w:rFonts w:ascii="Times New Roman" w:hAnsi="Times New Roman" w:cs="Times New Roman"/>
          <w:sz w:val="24"/>
          <w:szCs w:val="24"/>
        </w:rPr>
        <w:t>,</w:t>
      </w:r>
      <w:r w:rsidR="00017F7A">
        <w:rPr>
          <w:rFonts w:ascii="Times New Roman" w:hAnsi="Times New Roman" w:cs="Times New Roman"/>
          <w:sz w:val="24"/>
          <w:szCs w:val="24"/>
        </w:rPr>
        <w:t xml:space="preserve"> which</w:t>
      </w:r>
      <w:r w:rsidR="00F17B42">
        <w:rPr>
          <w:rFonts w:ascii="Times New Roman" w:hAnsi="Times New Roman" w:cs="Times New Roman"/>
          <w:sz w:val="24"/>
          <w:szCs w:val="24"/>
        </w:rPr>
        <w:t xml:space="preserve"> </w:t>
      </w:r>
      <w:r w:rsidR="00017F7A">
        <w:rPr>
          <w:rFonts w:ascii="Times New Roman" w:hAnsi="Times New Roman" w:cs="Times New Roman"/>
          <w:sz w:val="24"/>
          <w:szCs w:val="24"/>
        </w:rPr>
        <w:t>often</w:t>
      </w:r>
      <w:r w:rsidR="00F17B42">
        <w:rPr>
          <w:rFonts w:ascii="Times New Roman" w:hAnsi="Times New Roman" w:cs="Times New Roman"/>
          <w:sz w:val="24"/>
          <w:szCs w:val="24"/>
        </w:rPr>
        <w:t xml:space="preserve"> I felt</w:t>
      </w:r>
      <w:r w:rsidR="00017F7A">
        <w:rPr>
          <w:rFonts w:ascii="Times New Roman" w:hAnsi="Times New Roman" w:cs="Times New Roman"/>
          <w:sz w:val="24"/>
          <w:szCs w:val="24"/>
        </w:rPr>
        <w:t xml:space="preserve"> with those </w:t>
      </w:r>
      <w:r w:rsidR="00F17B42">
        <w:rPr>
          <w:rFonts w:ascii="Times New Roman" w:hAnsi="Times New Roman" w:cs="Times New Roman"/>
          <w:sz w:val="24"/>
          <w:szCs w:val="24"/>
        </w:rPr>
        <w:t>with</w:t>
      </w:r>
      <w:r w:rsidR="00017F7A">
        <w:rPr>
          <w:rFonts w:ascii="Times New Roman" w:hAnsi="Times New Roman" w:cs="Times New Roman"/>
          <w:sz w:val="24"/>
          <w:szCs w:val="24"/>
        </w:rPr>
        <w:t xml:space="preserve"> more power than I, struggling to know whether I</w:t>
      </w:r>
      <w:r w:rsidR="00F17B42">
        <w:rPr>
          <w:rFonts w:ascii="Times New Roman" w:hAnsi="Times New Roman" w:cs="Times New Roman"/>
          <w:sz w:val="24"/>
          <w:szCs w:val="24"/>
        </w:rPr>
        <w:t>’</w:t>
      </w:r>
      <w:r w:rsidR="00017F7A">
        <w:rPr>
          <w:rFonts w:ascii="Times New Roman" w:hAnsi="Times New Roman" w:cs="Times New Roman"/>
          <w:sz w:val="24"/>
          <w:szCs w:val="24"/>
        </w:rPr>
        <w:t>m sat in</w:t>
      </w:r>
      <w:r w:rsidR="00F17B42">
        <w:rPr>
          <w:rFonts w:ascii="Times New Roman" w:hAnsi="Times New Roman" w:cs="Times New Roman"/>
          <w:sz w:val="24"/>
          <w:szCs w:val="24"/>
        </w:rPr>
        <w:t xml:space="preserve"> the</w:t>
      </w:r>
      <w:r w:rsidR="00017F7A">
        <w:rPr>
          <w:rFonts w:ascii="Times New Roman" w:hAnsi="Times New Roman" w:cs="Times New Roman"/>
          <w:sz w:val="24"/>
          <w:szCs w:val="24"/>
        </w:rPr>
        <w:t xml:space="preserve"> ‘go with your instincts’ or </w:t>
      </w:r>
      <w:r w:rsidR="00F17B42">
        <w:rPr>
          <w:rFonts w:ascii="Times New Roman" w:hAnsi="Times New Roman" w:cs="Times New Roman"/>
          <w:sz w:val="24"/>
          <w:szCs w:val="24"/>
        </w:rPr>
        <w:t>the</w:t>
      </w:r>
      <w:r w:rsidR="00BA0A23">
        <w:rPr>
          <w:rFonts w:ascii="Times New Roman" w:hAnsi="Times New Roman" w:cs="Times New Roman"/>
          <w:sz w:val="24"/>
          <w:szCs w:val="24"/>
        </w:rPr>
        <w:t xml:space="preserve"> </w:t>
      </w:r>
      <w:r w:rsidR="00017F7A">
        <w:rPr>
          <w:rFonts w:ascii="Times New Roman" w:hAnsi="Times New Roman" w:cs="Times New Roman"/>
          <w:sz w:val="24"/>
          <w:szCs w:val="24"/>
        </w:rPr>
        <w:t>‘imposter’ zone</w:t>
      </w:r>
      <w:r w:rsidR="00D33854">
        <w:rPr>
          <w:rFonts w:ascii="Times New Roman" w:hAnsi="Times New Roman" w:cs="Times New Roman"/>
          <w:sz w:val="24"/>
          <w:szCs w:val="24"/>
        </w:rPr>
        <w:t>. So, I booked an appointment for a meet and a week later I found myself knocking on her door. When the supervisor opened to greet me, she seemed very welcoming and invited me into her home. I could</w:t>
      </w:r>
      <w:r w:rsidR="009D5839">
        <w:rPr>
          <w:rFonts w:ascii="Times New Roman" w:hAnsi="Times New Roman" w:cs="Times New Roman"/>
          <w:sz w:val="24"/>
          <w:szCs w:val="24"/>
        </w:rPr>
        <w:t xml:space="preserve"> not</w:t>
      </w:r>
      <w:r w:rsidR="00D33854">
        <w:rPr>
          <w:rFonts w:ascii="Times New Roman" w:hAnsi="Times New Roman" w:cs="Times New Roman"/>
          <w:sz w:val="24"/>
          <w:szCs w:val="24"/>
        </w:rPr>
        <w:t xml:space="preserve"> put my finger on it, but something didn’t seem right. The </w:t>
      </w:r>
      <w:r w:rsidR="00D33854">
        <w:rPr>
          <w:rFonts w:ascii="Times New Roman" w:hAnsi="Times New Roman" w:cs="Times New Roman"/>
          <w:sz w:val="24"/>
          <w:szCs w:val="24"/>
        </w:rPr>
        <w:lastRenderedPageBreak/>
        <w:t xml:space="preserve">positioning of the room, the décor, everything seemed ‘off’, but there was nothing outwardly wrong. She was a nice lady, </w:t>
      </w:r>
      <w:r w:rsidR="00F17B42">
        <w:rPr>
          <w:rFonts w:ascii="Times New Roman" w:hAnsi="Times New Roman" w:cs="Times New Roman"/>
          <w:sz w:val="24"/>
          <w:szCs w:val="24"/>
        </w:rPr>
        <w:t>who did</w:t>
      </w:r>
      <w:r w:rsidR="009D5839">
        <w:rPr>
          <w:rFonts w:ascii="Times New Roman" w:hAnsi="Times New Roman" w:cs="Times New Roman"/>
          <w:sz w:val="24"/>
          <w:szCs w:val="24"/>
        </w:rPr>
        <w:t xml:space="preserve"> not</w:t>
      </w:r>
      <w:r w:rsidR="00F17B42">
        <w:rPr>
          <w:rFonts w:ascii="Times New Roman" w:hAnsi="Times New Roman" w:cs="Times New Roman"/>
          <w:sz w:val="24"/>
          <w:szCs w:val="24"/>
        </w:rPr>
        <w:t xml:space="preserve"> give much away from her expression, </w:t>
      </w:r>
      <w:r w:rsidR="00D33854">
        <w:rPr>
          <w:rFonts w:ascii="Times New Roman" w:hAnsi="Times New Roman" w:cs="Times New Roman"/>
          <w:sz w:val="24"/>
          <w:szCs w:val="24"/>
        </w:rPr>
        <w:t>and</w:t>
      </w:r>
      <w:r w:rsidR="00F17B42">
        <w:rPr>
          <w:rFonts w:ascii="Times New Roman" w:hAnsi="Times New Roman" w:cs="Times New Roman"/>
          <w:sz w:val="24"/>
          <w:szCs w:val="24"/>
        </w:rPr>
        <w:t xml:space="preserve"> was</w:t>
      </w:r>
      <w:r w:rsidR="00D33854">
        <w:rPr>
          <w:rFonts w:ascii="Times New Roman" w:hAnsi="Times New Roman" w:cs="Times New Roman"/>
          <w:sz w:val="24"/>
          <w:szCs w:val="24"/>
        </w:rPr>
        <w:t xml:space="preserve"> very interested in my personal life. I have never believed in first impressions and would</w:t>
      </w:r>
      <w:r w:rsidR="009D5839">
        <w:rPr>
          <w:rFonts w:ascii="Times New Roman" w:hAnsi="Times New Roman" w:cs="Times New Roman"/>
          <w:sz w:val="24"/>
          <w:szCs w:val="24"/>
        </w:rPr>
        <w:t xml:space="preserve"> not</w:t>
      </w:r>
      <w:r w:rsidR="00D33854">
        <w:rPr>
          <w:rFonts w:ascii="Times New Roman" w:hAnsi="Times New Roman" w:cs="Times New Roman"/>
          <w:sz w:val="24"/>
          <w:szCs w:val="24"/>
        </w:rPr>
        <w:t xml:space="preserve"> allow myself to judge her on this first encounter. I also know deep down that the thought of being honest about how I may not have wanted to continue with her after that meet made me</w:t>
      </w:r>
      <w:r w:rsidR="00017F7A">
        <w:rPr>
          <w:rFonts w:ascii="Times New Roman" w:hAnsi="Times New Roman" w:cs="Times New Roman"/>
          <w:sz w:val="24"/>
          <w:szCs w:val="24"/>
        </w:rPr>
        <w:t xml:space="preserve"> very </w:t>
      </w:r>
      <w:r w:rsidR="00D33854">
        <w:rPr>
          <w:rFonts w:ascii="Times New Roman" w:hAnsi="Times New Roman" w:cs="Times New Roman"/>
          <w:sz w:val="24"/>
          <w:szCs w:val="24"/>
        </w:rPr>
        <w:t>uncomfortable</w:t>
      </w:r>
      <w:r w:rsidR="00017F7A">
        <w:rPr>
          <w:rFonts w:ascii="Times New Roman" w:hAnsi="Times New Roman" w:cs="Times New Roman"/>
          <w:sz w:val="24"/>
          <w:szCs w:val="24"/>
        </w:rPr>
        <w:t>. Who was I to make that judgement, as an under qualified trainee?</w:t>
      </w:r>
    </w:p>
    <w:p w14:paraId="4D5CB8D7" w14:textId="0CB46446" w:rsidR="0021255B" w:rsidRDefault="00017F7A" w:rsidP="00594B73">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D33854">
        <w:rPr>
          <w:rFonts w:ascii="Times New Roman" w:hAnsi="Times New Roman" w:cs="Times New Roman"/>
          <w:sz w:val="24"/>
          <w:szCs w:val="24"/>
        </w:rPr>
        <w:t xml:space="preserve"> </w:t>
      </w:r>
    </w:p>
    <w:p w14:paraId="202CA168" w14:textId="09DE72CD" w:rsidR="006A721C" w:rsidRDefault="006A721C" w:rsidP="00594B73">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D33854">
        <w:rPr>
          <w:rFonts w:ascii="Times New Roman" w:hAnsi="Times New Roman" w:cs="Times New Roman"/>
          <w:sz w:val="24"/>
          <w:szCs w:val="24"/>
        </w:rPr>
        <w:t>I started my placement in Swansea Mind</w:t>
      </w:r>
      <w:r w:rsidR="00AD45E8">
        <w:rPr>
          <w:rFonts w:ascii="Times New Roman" w:hAnsi="Times New Roman" w:cs="Times New Roman"/>
          <w:sz w:val="24"/>
          <w:szCs w:val="24"/>
        </w:rPr>
        <w:t xml:space="preserve"> with three client slots, but I only ever saw two. After </w:t>
      </w:r>
      <w:r w:rsidR="00017F7A">
        <w:rPr>
          <w:rFonts w:ascii="Times New Roman" w:hAnsi="Times New Roman" w:cs="Times New Roman"/>
          <w:sz w:val="24"/>
          <w:szCs w:val="24"/>
        </w:rPr>
        <w:t>the</w:t>
      </w:r>
      <w:r w:rsidR="00AD45E8">
        <w:rPr>
          <w:rFonts w:ascii="Times New Roman" w:hAnsi="Times New Roman" w:cs="Times New Roman"/>
          <w:sz w:val="24"/>
          <w:szCs w:val="24"/>
        </w:rPr>
        <w:t xml:space="preserve"> session </w:t>
      </w:r>
      <w:r w:rsidR="00EA6919">
        <w:rPr>
          <w:rFonts w:ascii="Times New Roman" w:hAnsi="Times New Roman" w:cs="Times New Roman"/>
          <w:sz w:val="24"/>
          <w:szCs w:val="24"/>
        </w:rPr>
        <w:t>with the first client,</w:t>
      </w:r>
      <w:r w:rsidR="00AD45E8">
        <w:rPr>
          <w:rFonts w:ascii="Times New Roman" w:hAnsi="Times New Roman" w:cs="Times New Roman"/>
          <w:sz w:val="24"/>
          <w:szCs w:val="24"/>
        </w:rPr>
        <w:t xml:space="preserve"> I was feeling more comfortable and eased into the situation in preparation </w:t>
      </w:r>
      <w:r w:rsidR="00E2684E">
        <w:rPr>
          <w:rFonts w:ascii="Times New Roman" w:hAnsi="Times New Roman" w:cs="Times New Roman"/>
          <w:sz w:val="24"/>
          <w:szCs w:val="24"/>
        </w:rPr>
        <w:t>the next appointment</w:t>
      </w:r>
      <w:r w:rsidR="00AD45E8">
        <w:rPr>
          <w:rFonts w:ascii="Times New Roman" w:hAnsi="Times New Roman" w:cs="Times New Roman"/>
          <w:sz w:val="24"/>
          <w:szCs w:val="24"/>
        </w:rPr>
        <w:t>. When they presented, they explained that they had a dependency to alcohol</w:t>
      </w:r>
      <w:r w:rsidR="00017F7A">
        <w:rPr>
          <w:rFonts w:ascii="Times New Roman" w:hAnsi="Times New Roman" w:cs="Times New Roman"/>
          <w:sz w:val="24"/>
          <w:szCs w:val="24"/>
        </w:rPr>
        <w:t xml:space="preserve"> and </w:t>
      </w:r>
      <w:r w:rsidR="00AD45E8">
        <w:rPr>
          <w:rFonts w:ascii="Times New Roman" w:hAnsi="Times New Roman" w:cs="Times New Roman"/>
          <w:sz w:val="24"/>
          <w:szCs w:val="24"/>
        </w:rPr>
        <w:t>were visiting another support agency for that</w:t>
      </w:r>
      <w:r w:rsidR="00EA6919">
        <w:rPr>
          <w:rFonts w:ascii="Times New Roman" w:hAnsi="Times New Roman" w:cs="Times New Roman"/>
          <w:sz w:val="24"/>
          <w:szCs w:val="24"/>
        </w:rPr>
        <w:t xml:space="preserve"> issue</w:t>
      </w:r>
      <w:r w:rsidR="00AD45E8">
        <w:rPr>
          <w:rFonts w:ascii="Times New Roman" w:hAnsi="Times New Roman" w:cs="Times New Roman"/>
          <w:sz w:val="24"/>
          <w:szCs w:val="24"/>
        </w:rPr>
        <w:t xml:space="preserve">, and that they had received counselling from someone at </w:t>
      </w:r>
      <w:r w:rsidR="00EA6919">
        <w:rPr>
          <w:rFonts w:ascii="Times New Roman" w:hAnsi="Times New Roman" w:cs="Times New Roman"/>
          <w:sz w:val="24"/>
          <w:szCs w:val="24"/>
        </w:rPr>
        <w:t>Swansea</w:t>
      </w:r>
      <w:r w:rsidR="00AD45E8">
        <w:rPr>
          <w:rFonts w:ascii="Times New Roman" w:hAnsi="Times New Roman" w:cs="Times New Roman"/>
          <w:sz w:val="24"/>
          <w:szCs w:val="24"/>
        </w:rPr>
        <w:t xml:space="preserve"> Mind before m</w:t>
      </w:r>
      <w:r w:rsidR="00F17B42">
        <w:rPr>
          <w:rFonts w:ascii="Times New Roman" w:hAnsi="Times New Roman" w:cs="Times New Roman"/>
          <w:sz w:val="24"/>
          <w:szCs w:val="24"/>
        </w:rPr>
        <w:t xml:space="preserve">yself, </w:t>
      </w:r>
      <w:r w:rsidR="00AD45E8">
        <w:rPr>
          <w:rFonts w:ascii="Times New Roman" w:hAnsi="Times New Roman" w:cs="Times New Roman"/>
          <w:sz w:val="24"/>
          <w:szCs w:val="24"/>
        </w:rPr>
        <w:t>but the</w:t>
      </w:r>
      <w:r w:rsidR="005714BC">
        <w:rPr>
          <w:rFonts w:ascii="Times New Roman" w:hAnsi="Times New Roman" w:cs="Times New Roman"/>
          <w:sz w:val="24"/>
          <w:szCs w:val="24"/>
        </w:rPr>
        <w:t xml:space="preserve"> counsellor’s</w:t>
      </w:r>
      <w:r w:rsidR="00AD45E8">
        <w:rPr>
          <w:rFonts w:ascii="Times New Roman" w:hAnsi="Times New Roman" w:cs="Times New Roman"/>
          <w:sz w:val="24"/>
          <w:szCs w:val="24"/>
        </w:rPr>
        <w:t xml:space="preserve"> placement had finished. </w:t>
      </w:r>
      <w:r w:rsidR="00EA6919">
        <w:rPr>
          <w:rFonts w:ascii="Times New Roman" w:hAnsi="Times New Roman" w:cs="Times New Roman"/>
          <w:sz w:val="24"/>
          <w:szCs w:val="24"/>
        </w:rPr>
        <w:t>The session commenced and I felt we worked well together (knowing that th</w:t>
      </w:r>
      <w:r w:rsidR="00E2684E">
        <w:rPr>
          <w:rFonts w:ascii="Times New Roman" w:hAnsi="Times New Roman" w:cs="Times New Roman"/>
          <w:sz w:val="24"/>
          <w:szCs w:val="24"/>
        </w:rPr>
        <w:t>is</w:t>
      </w:r>
      <w:r w:rsidR="00EA6919">
        <w:rPr>
          <w:rFonts w:ascii="Times New Roman" w:hAnsi="Times New Roman" w:cs="Times New Roman"/>
          <w:sz w:val="24"/>
          <w:szCs w:val="24"/>
        </w:rPr>
        <w:t xml:space="preserve"> was from my frame of </w:t>
      </w:r>
      <w:r w:rsidR="00EA6919" w:rsidRPr="00025420">
        <w:rPr>
          <w:rFonts w:ascii="Times New Roman" w:hAnsi="Times New Roman" w:cs="Times New Roman"/>
          <w:sz w:val="24"/>
          <w:szCs w:val="24"/>
        </w:rPr>
        <w:t xml:space="preserve">reference </w:t>
      </w:r>
      <w:r w:rsidR="00025420" w:rsidRPr="00025420">
        <w:rPr>
          <w:rFonts w:ascii="Times New Roman" w:hAnsi="Times New Roman" w:cs="Times New Roman"/>
          <w:sz w:val="24"/>
          <w:szCs w:val="24"/>
        </w:rPr>
        <w:t>[</w:t>
      </w:r>
      <w:r w:rsidR="00025420" w:rsidRPr="00025420">
        <w:rPr>
          <w:rFonts w:ascii="Times New Roman" w:hAnsi="Times New Roman" w:cs="Times New Roman"/>
          <w:color w:val="000000"/>
          <w:sz w:val="24"/>
          <w:szCs w:val="24"/>
          <w:bdr w:val="none" w:sz="0" w:space="0" w:color="auto" w:frame="1"/>
        </w:rPr>
        <w:t>Rogers, 1980, p.140</w:t>
      </w:r>
      <w:r w:rsidR="00025420" w:rsidRPr="00025420">
        <w:rPr>
          <w:rFonts w:ascii="Times New Roman" w:hAnsi="Times New Roman" w:cs="Times New Roman"/>
          <w:color w:val="000000"/>
          <w:sz w:val="24"/>
          <w:szCs w:val="24"/>
          <w:bdr w:val="none" w:sz="0" w:space="0" w:color="auto" w:frame="1"/>
        </w:rPr>
        <w:t>]</w:t>
      </w:r>
      <w:r w:rsidR="00EA6919" w:rsidRPr="00025420">
        <w:rPr>
          <w:rFonts w:ascii="Times New Roman" w:hAnsi="Times New Roman" w:cs="Times New Roman"/>
          <w:sz w:val="24"/>
          <w:szCs w:val="24"/>
        </w:rPr>
        <w:t>).</w:t>
      </w:r>
      <w:r w:rsidR="00EA6919">
        <w:rPr>
          <w:rFonts w:ascii="Times New Roman" w:hAnsi="Times New Roman" w:cs="Times New Roman"/>
          <w:sz w:val="24"/>
          <w:szCs w:val="24"/>
        </w:rPr>
        <w:t xml:space="preserve"> The session was wrapping up, and we both stood up to mark its ending, but as we walked to the door, the client hugged me. </w:t>
      </w:r>
      <w:r w:rsidR="00017F7A">
        <w:rPr>
          <w:rFonts w:ascii="Times New Roman" w:hAnsi="Times New Roman" w:cs="Times New Roman"/>
          <w:sz w:val="24"/>
          <w:szCs w:val="24"/>
        </w:rPr>
        <w:t xml:space="preserve">In an unknowing place, </w:t>
      </w:r>
      <w:r w:rsidR="00EA6919">
        <w:rPr>
          <w:rFonts w:ascii="Times New Roman" w:hAnsi="Times New Roman" w:cs="Times New Roman"/>
          <w:sz w:val="24"/>
          <w:szCs w:val="24"/>
        </w:rPr>
        <w:t>I hugged her back, all the while feeling incredibly uncomfortable. The feeling stayed with me, and I continued to feel uncomfortable about the experience. I could</w:t>
      </w:r>
      <w:r w:rsidR="009D5839">
        <w:rPr>
          <w:rFonts w:ascii="Times New Roman" w:hAnsi="Times New Roman" w:cs="Times New Roman"/>
          <w:sz w:val="24"/>
          <w:szCs w:val="24"/>
        </w:rPr>
        <w:t xml:space="preserve"> not</w:t>
      </w:r>
      <w:r w:rsidR="00EA6919">
        <w:rPr>
          <w:rFonts w:ascii="Times New Roman" w:hAnsi="Times New Roman" w:cs="Times New Roman"/>
          <w:sz w:val="24"/>
          <w:szCs w:val="24"/>
        </w:rPr>
        <w:t xml:space="preserve"> wait to take it to supervision, as I felt this would be my first </w:t>
      </w:r>
      <w:r w:rsidR="00017F7A">
        <w:rPr>
          <w:rFonts w:ascii="Times New Roman" w:hAnsi="Times New Roman" w:cs="Times New Roman"/>
          <w:sz w:val="24"/>
          <w:szCs w:val="24"/>
        </w:rPr>
        <w:t xml:space="preserve">real </w:t>
      </w:r>
      <w:r w:rsidR="005714BC">
        <w:rPr>
          <w:rFonts w:ascii="Times New Roman" w:hAnsi="Times New Roman" w:cs="Times New Roman"/>
          <w:sz w:val="24"/>
          <w:szCs w:val="24"/>
        </w:rPr>
        <w:t>encounter</w:t>
      </w:r>
      <w:r w:rsidR="00EA6919">
        <w:rPr>
          <w:rFonts w:ascii="Times New Roman" w:hAnsi="Times New Roman" w:cs="Times New Roman"/>
          <w:sz w:val="24"/>
          <w:szCs w:val="24"/>
        </w:rPr>
        <w:t xml:space="preserve"> of </w:t>
      </w:r>
      <w:r w:rsidR="00017F7A">
        <w:rPr>
          <w:rFonts w:ascii="Times New Roman" w:hAnsi="Times New Roman" w:cs="Times New Roman"/>
          <w:sz w:val="24"/>
          <w:szCs w:val="24"/>
        </w:rPr>
        <w:t xml:space="preserve">a </w:t>
      </w:r>
      <w:r w:rsidR="00EA6919">
        <w:rPr>
          <w:rFonts w:ascii="Times New Roman" w:hAnsi="Times New Roman" w:cs="Times New Roman"/>
          <w:sz w:val="24"/>
          <w:szCs w:val="24"/>
        </w:rPr>
        <w:t>supervisory experience and I wanted to develop on what inner process I was carrying</w:t>
      </w:r>
      <w:r w:rsidR="00017F7A">
        <w:rPr>
          <w:rFonts w:ascii="Times New Roman" w:hAnsi="Times New Roman" w:cs="Times New Roman"/>
          <w:sz w:val="24"/>
          <w:szCs w:val="24"/>
        </w:rPr>
        <w:t xml:space="preserve"> due to the hug</w:t>
      </w:r>
      <w:r w:rsidR="00EA6919">
        <w:rPr>
          <w:rFonts w:ascii="Times New Roman" w:hAnsi="Times New Roman" w:cs="Times New Roman"/>
          <w:sz w:val="24"/>
          <w:szCs w:val="24"/>
        </w:rPr>
        <w:t>, as well as receive advice and guidance around</w:t>
      </w:r>
      <w:r w:rsidR="00E2684E">
        <w:rPr>
          <w:rFonts w:ascii="Times New Roman" w:hAnsi="Times New Roman" w:cs="Times New Roman"/>
          <w:sz w:val="24"/>
          <w:szCs w:val="24"/>
        </w:rPr>
        <w:t xml:space="preserve"> relevant themes, such as</w:t>
      </w:r>
      <w:r w:rsidR="00EA6919">
        <w:rPr>
          <w:rFonts w:ascii="Times New Roman" w:hAnsi="Times New Roman" w:cs="Times New Roman"/>
          <w:sz w:val="24"/>
          <w:szCs w:val="24"/>
        </w:rPr>
        <w:t xml:space="preserve"> ethics etc. from my new mentor.</w:t>
      </w:r>
    </w:p>
    <w:p w14:paraId="792BFF98" w14:textId="6BE3E09C" w:rsidR="00AD45E8" w:rsidRDefault="00EA6919" w:rsidP="00594B73">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71529510" w14:textId="5FC02630" w:rsidR="006A721C" w:rsidRDefault="006A721C" w:rsidP="00594B73">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55380B">
        <w:rPr>
          <w:rFonts w:ascii="Times New Roman" w:hAnsi="Times New Roman" w:cs="Times New Roman"/>
          <w:sz w:val="24"/>
          <w:szCs w:val="24"/>
        </w:rPr>
        <w:t xml:space="preserve">I arrived for my appointment, armed with what knowledge I had been taught on my course. Sat in the chair and waited for instruction. The supervisor firstly began by asking for </w:t>
      </w:r>
      <w:r w:rsidR="0055380B">
        <w:rPr>
          <w:rFonts w:ascii="Times New Roman" w:hAnsi="Times New Roman" w:cs="Times New Roman"/>
          <w:sz w:val="24"/>
          <w:szCs w:val="24"/>
        </w:rPr>
        <w:lastRenderedPageBreak/>
        <w:t>the names of each client, which instantly made me uncomfortable. Nervous and always struggling with authority and imposter</w:t>
      </w:r>
      <w:r w:rsidR="00017F7A">
        <w:rPr>
          <w:rFonts w:ascii="Times New Roman" w:hAnsi="Times New Roman" w:cs="Times New Roman"/>
          <w:sz w:val="24"/>
          <w:szCs w:val="24"/>
        </w:rPr>
        <w:t xml:space="preserve"> feelings</w:t>
      </w:r>
      <w:r w:rsidR="0055380B">
        <w:rPr>
          <w:rFonts w:ascii="Times New Roman" w:hAnsi="Times New Roman" w:cs="Times New Roman"/>
          <w:sz w:val="24"/>
          <w:szCs w:val="24"/>
        </w:rPr>
        <w:t>, I tried my best to argue the case of why I did</w:t>
      </w:r>
      <w:r w:rsidR="009D5839">
        <w:rPr>
          <w:rFonts w:ascii="Times New Roman" w:hAnsi="Times New Roman" w:cs="Times New Roman"/>
          <w:sz w:val="24"/>
          <w:szCs w:val="24"/>
        </w:rPr>
        <w:t xml:space="preserve"> not</w:t>
      </w:r>
      <w:r w:rsidR="0055380B">
        <w:rPr>
          <w:rFonts w:ascii="Times New Roman" w:hAnsi="Times New Roman" w:cs="Times New Roman"/>
          <w:sz w:val="24"/>
          <w:szCs w:val="24"/>
        </w:rPr>
        <w:t xml:space="preserve"> want to give first names. The session had started on a bad note for me, however, ‘who was I to know’. After discussing the first client, we moved onto the second, and I told the supervisor about the hug, I explained th</w:t>
      </w:r>
      <w:r w:rsidR="000803E9">
        <w:rPr>
          <w:rFonts w:ascii="Times New Roman" w:hAnsi="Times New Roman" w:cs="Times New Roman"/>
          <w:sz w:val="24"/>
          <w:szCs w:val="24"/>
        </w:rPr>
        <w:t>e</w:t>
      </w:r>
      <w:r w:rsidR="0055380B">
        <w:rPr>
          <w:rFonts w:ascii="Times New Roman" w:hAnsi="Times New Roman" w:cs="Times New Roman"/>
          <w:sz w:val="24"/>
          <w:szCs w:val="24"/>
        </w:rPr>
        <w:t xml:space="preserve"> feelings of uncomfortableness that I had </w:t>
      </w:r>
      <w:r w:rsidR="00E2684E">
        <w:rPr>
          <w:rFonts w:ascii="Times New Roman" w:hAnsi="Times New Roman" w:cs="Times New Roman"/>
          <w:sz w:val="24"/>
          <w:szCs w:val="24"/>
        </w:rPr>
        <w:t>been carrying</w:t>
      </w:r>
      <w:r w:rsidR="0055380B">
        <w:rPr>
          <w:rFonts w:ascii="Times New Roman" w:hAnsi="Times New Roman" w:cs="Times New Roman"/>
          <w:sz w:val="24"/>
          <w:szCs w:val="24"/>
        </w:rPr>
        <w:t xml:space="preserve">, and that </w:t>
      </w:r>
      <w:r w:rsidR="00E2684E">
        <w:rPr>
          <w:rFonts w:ascii="Times New Roman" w:hAnsi="Times New Roman" w:cs="Times New Roman"/>
          <w:sz w:val="24"/>
          <w:szCs w:val="24"/>
        </w:rPr>
        <w:t>it</w:t>
      </w:r>
      <w:r w:rsidR="0055380B">
        <w:rPr>
          <w:rFonts w:ascii="Times New Roman" w:hAnsi="Times New Roman" w:cs="Times New Roman"/>
          <w:sz w:val="24"/>
          <w:szCs w:val="24"/>
        </w:rPr>
        <w:t xml:space="preserve"> was difficult for me to </w:t>
      </w:r>
      <w:r w:rsidR="00E2684E">
        <w:rPr>
          <w:rFonts w:ascii="Times New Roman" w:hAnsi="Times New Roman" w:cs="Times New Roman"/>
          <w:sz w:val="24"/>
          <w:szCs w:val="24"/>
        </w:rPr>
        <w:t xml:space="preserve">accept these feelings, </w:t>
      </w:r>
      <w:r w:rsidR="0055380B">
        <w:rPr>
          <w:rFonts w:ascii="Times New Roman" w:hAnsi="Times New Roman" w:cs="Times New Roman"/>
          <w:sz w:val="24"/>
          <w:szCs w:val="24"/>
        </w:rPr>
        <w:t>as I am a very tactile person, I am far from afraid of a hug. Her response was “I just hug them. If they want to hug me</w:t>
      </w:r>
      <w:r w:rsidR="000803E9">
        <w:rPr>
          <w:rFonts w:ascii="Times New Roman" w:hAnsi="Times New Roman" w:cs="Times New Roman"/>
          <w:sz w:val="24"/>
          <w:szCs w:val="24"/>
        </w:rPr>
        <w:t>,</w:t>
      </w:r>
      <w:r w:rsidR="0055380B">
        <w:rPr>
          <w:rFonts w:ascii="Times New Roman" w:hAnsi="Times New Roman" w:cs="Times New Roman"/>
          <w:sz w:val="24"/>
          <w:szCs w:val="24"/>
        </w:rPr>
        <w:t xml:space="preserve"> I just go along with it, but I don’t give myself to it”. I sat and listened, and I could feel the feelings of confusion inside of me. </w:t>
      </w:r>
      <w:r w:rsidR="00B762A6">
        <w:rPr>
          <w:rFonts w:ascii="Times New Roman" w:hAnsi="Times New Roman" w:cs="Times New Roman"/>
          <w:sz w:val="24"/>
          <w:szCs w:val="24"/>
        </w:rPr>
        <w:t>As a trainee counsello</w:t>
      </w:r>
      <w:r w:rsidR="00E2684E">
        <w:rPr>
          <w:rFonts w:ascii="Times New Roman" w:hAnsi="Times New Roman" w:cs="Times New Roman"/>
          <w:sz w:val="24"/>
          <w:szCs w:val="24"/>
        </w:rPr>
        <w:t>r</w:t>
      </w:r>
      <w:r w:rsidR="00B762A6">
        <w:rPr>
          <w:rFonts w:ascii="Times New Roman" w:hAnsi="Times New Roman" w:cs="Times New Roman"/>
          <w:sz w:val="24"/>
          <w:szCs w:val="24"/>
        </w:rPr>
        <w:t xml:space="preserve">, as Stafford (2008, p. 38) put it, </w:t>
      </w:r>
      <w:r w:rsidR="00E2684E">
        <w:rPr>
          <w:rFonts w:ascii="Times New Roman" w:hAnsi="Times New Roman" w:cs="Times New Roman"/>
          <w:sz w:val="24"/>
          <w:szCs w:val="24"/>
        </w:rPr>
        <w:t xml:space="preserve">supervision in the therapeutic world </w:t>
      </w:r>
      <w:r w:rsidR="00B762A6">
        <w:rPr>
          <w:rFonts w:ascii="Times New Roman" w:hAnsi="Times New Roman" w:cs="Times New Roman"/>
          <w:sz w:val="24"/>
          <w:szCs w:val="24"/>
        </w:rPr>
        <w:t>has the ideal of a ‘grown-up relationship’. A facilitated reflective space where power dynamics are understood, which allows</w:t>
      </w:r>
      <w:r w:rsidR="00E2684E">
        <w:rPr>
          <w:rFonts w:ascii="Times New Roman" w:hAnsi="Times New Roman" w:cs="Times New Roman"/>
          <w:sz w:val="24"/>
          <w:szCs w:val="24"/>
        </w:rPr>
        <w:t xml:space="preserve"> for</w:t>
      </w:r>
      <w:r w:rsidR="00B762A6">
        <w:rPr>
          <w:rFonts w:ascii="Times New Roman" w:hAnsi="Times New Roman" w:cs="Times New Roman"/>
          <w:sz w:val="24"/>
          <w:szCs w:val="24"/>
        </w:rPr>
        <w:t xml:space="preserve"> autonomous decision making. </w:t>
      </w:r>
      <w:r w:rsidR="0055380B">
        <w:rPr>
          <w:rFonts w:ascii="Times New Roman" w:hAnsi="Times New Roman" w:cs="Times New Roman"/>
          <w:sz w:val="24"/>
          <w:szCs w:val="24"/>
        </w:rPr>
        <w:t>We moved on, but I felt an emptiness, a distance</w:t>
      </w:r>
      <w:r w:rsidR="001A4378">
        <w:rPr>
          <w:rFonts w:ascii="Times New Roman" w:hAnsi="Times New Roman" w:cs="Times New Roman"/>
          <w:sz w:val="24"/>
          <w:szCs w:val="24"/>
        </w:rPr>
        <w:t xml:space="preserve"> from the supervisor, and from my own process.</w:t>
      </w:r>
    </w:p>
    <w:p w14:paraId="27F97536" w14:textId="3084CA53" w:rsidR="000803E9" w:rsidRPr="002676B6" w:rsidRDefault="001A4378" w:rsidP="00594B73">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2812705C" w14:textId="1EEAAB57" w:rsidR="0055380B" w:rsidRDefault="006A721C" w:rsidP="00594B73">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55380B">
        <w:rPr>
          <w:rFonts w:ascii="Times New Roman" w:hAnsi="Times New Roman" w:cs="Times New Roman"/>
          <w:sz w:val="24"/>
          <w:szCs w:val="24"/>
        </w:rPr>
        <w:t>When I got in my car to leave, I sat for a while and reflected on the experience. I did</w:t>
      </w:r>
      <w:r w:rsidR="009D5839">
        <w:rPr>
          <w:rFonts w:ascii="Times New Roman" w:hAnsi="Times New Roman" w:cs="Times New Roman"/>
          <w:sz w:val="24"/>
          <w:szCs w:val="24"/>
        </w:rPr>
        <w:t xml:space="preserve"> not</w:t>
      </w:r>
      <w:r w:rsidR="0055380B">
        <w:rPr>
          <w:rFonts w:ascii="Times New Roman" w:hAnsi="Times New Roman" w:cs="Times New Roman"/>
          <w:sz w:val="24"/>
          <w:szCs w:val="24"/>
        </w:rPr>
        <w:t xml:space="preserve"> know what supervi</w:t>
      </w:r>
      <w:r w:rsidR="002676B6">
        <w:rPr>
          <w:rFonts w:ascii="Times New Roman" w:hAnsi="Times New Roman" w:cs="Times New Roman"/>
          <w:sz w:val="24"/>
          <w:szCs w:val="24"/>
        </w:rPr>
        <w:t>sion</w:t>
      </w:r>
      <w:r w:rsidR="0055380B">
        <w:rPr>
          <w:rFonts w:ascii="Times New Roman" w:hAnsi="Times New Roman" w:cs="Times New Roman"/>
          <w:sz w:val="24"/>
          <w:szCs w:val="24"/>
        </w:rPr>
        <w:t xml:space="preserve"> was fully, as I had not experienced it. But</w:t>
      </w:r>
      <w:r w:rsidR="00B40452">
        <w:rPr>
          <w:rFonts w:ascii="Times New Roman" w:hAnsi="Times New Roman" w:cs="Times New Roman"/>
          <w:sz w:val="24"/>
          <w:szCs w:val="24"/>
        </w:rPr>
        <w:t xml:space="preserve"> </w:t>
      </w:r>
      <w:r w:rsidR="0055380B">
        <w:rPr>
          <w:rFonts w:ascii="Times New Roman" w:hAnsi="Times New Roman" w:cs="Times New Roman"/>
          <w:sz w:val="24"/>
          <w:szCs w:val="24"/>
        </w:rPr>
        <w:t>I knew what it was</w:t>
      </w:r>
      <w:r w:rsidR="009D5839">
        <w:rPr>
          <w:rFonts w:ascii="Times New Roman" w:hAnsi="Times New Roman" w:cs="Times New Roman"/>
          <w:sz w:val="24"/>
          <w:szCs w:val="24"/>
        </w:rPr>
        <w:t xml:space="preserve"> not</w:t>
      </w:r>
      <w:r w:rsidR="0055380B">
        <w:rPr>
          <w:rFonts w:ascii="Times New Roman" w:hAnsi="Times New Roman" w:cs="Times New Roman"/>
          <w:sz w:val="24"/>
          <w:szCs w:val="24"/>
        </w:rPr>
        <w:t>, and it wasn’t that.</w:t>
      </w:r>
      <w:r w:rsidR="00E2684E">
        <w:rPr>
          <w:rFonts w:ascii="Times New Roman" w:hAnsi="Times New Roman" w:cs="Times New Roman"/>
          <w:sz w:val="24"/>
          <w:szCs w:val="24"/>
        </w:rPr>
        <w:t xml:space="preserve"> Not for me, at least.</w:t>
      </w:r>
      <w:r w:rsidR="0055380B">
        <w:rPr>
          <w:rFonts w:ascii="Times New Roman" w:hAnsi="Times New Roman" w:cs="Times New Roman"/>
          <w:sz w:val="24"/>
          <w:szCs w:val="24"/>
        </w:rPr>
        <w:t xml:space="preserve"> </w:t>
      </w:r>
      <w:r w:rsidR="00B40452">
        <w:rPr>
          <w:rFonts w:ascii="Times New Roman" w:hAnsi="Times New Roman" w:cs="Times New Roman"/>
          <w:sz w:val="24"/>
          <w:szCs w:val="24"/>
        </w:rPr>
        <w:t>In the week that followed I noticed that my reflection</w:t>
      </w:r>
      <w:r w:rsidR="005025FC">
        <w:rPr>
          <w:rFonts w:ascii="Times New Roman" w:hAnsi="Times New Roman" w:cs="Times New Roman"/>
          <w:sz w:val="24"/>
          <w:szCs w:val="24"/>
        </w:rPr>
        <w:t>s</w:t>
      </w:r>
      <w:r w:rsidR="00B40452">
        <w:rPr>
          <w:rFonts w:ascii="Times New Roman" w:hAnsi="Times New Roman" w:cs="Times New Roman"/>
          <w:sz w:val="24"/>
          <w:szCs w:val="24"/>
        </w:rPr>
        <w:t xml:space="preserve"> w</w:t>
      </w:r>
      <w:r w:rsidR="005025FC">
        <w:rPr>
          <w:rFonts w:ascii="Times New Roman" w:hAnsi="Times New Roman" w:cs="Times New Roman"/>
          <w:sz w:val="24"/>
          <w:szCs w:val="24"/>
        </w:rPr>
        <w:t>ere</w:t>
      </w:r>
      <w:r w:rsidR="00B40452">
        <w:rPr>
          <w:rFonts w:ascii="Times New Roman" w:hAnsi="Times New Roman" w:cs="Times New Roman"/>
          <w:sz w:val="24"/>
          <w:szCs w:val="24"/>
        </w:rPr>
        <w:t xml:space="preserve"> </w:t>
      </w:r>
      <w:r w:rsidR="00F17B42">
        <w:rPr>
          <w:rFonts w:ascii="Times New Roman" w:hAnsi="Times New Roman" w:cs="Times New Roman"/>
          <w:sz w:val="24"/>
          <w:szCs w:val="24"/>
        </w:rPr>
        <w:t>surrounding</w:t>
      </w:r>
      <w:r w:rsidR="00B40452">
        <w:rPr>
          <w:rFonts w:ascii="Times New Roman" w:hAnsi="Times New Roman" w:cs="Times New Roman"/>
          <w:sz w:val="24"/>
          <w:szCs w:val="24"/>
        </w:rPr>
        <w:t xml:space="preserve"> the experience with the supervisor, rather than what I could have learned as a counsellor, </w:t>
      </w:r>
      <w:r w:rsidR="00B40452" w:rsidRPr="00F17B42">
        <w:rPr>
          <w:rFonts w:ascii="Times New Roman" w:hAnsi="Times New Roman" w:cs="Times New Roman"/>
          <w:i/>
          <w:iCs/>
          <w:sz w:val="24"/>
          <w:szCs w:val="24"/>
        </w:rPr>
        <w:t>that</w:t>
      </w:r>
      <w:r w:rsidR="00B40452">
        <w:rPr>
          <w:rFonts w:ascii="Times New Roman" w:hAnsi="Times New Roman" w:cs="Times New Roman"/>
          <w:sz w:val="24"/>
          <w:szCs w:val="24"/>
        </w:rPr>
        <w:t xml:space="preserve"> clients counsellor, or the counsellor that I am </w:t>
      </w:r>
      <w:r w:rsidR="002676B6">
        <w:rPr>
          <w:rFonts w:ascii="Times New Roman" w:hAnsi="Times New Roman" w:cs="Times New Roman"/>
          <w:sz w:val="24"/>
          <w:szCs w:val="24"/>
        </w:rPr>
        <w:t>growing</w:t>
      </w:r>
      <w:r w:rsidR="00B40452">
        <w:rPr>
          <w:rFonts w:ascii="Times New Roman" w:hAnsi="Times New Roman" w:cs="Times New Roman"/>
          <w:sz w:val="24"/>
          <w:szCs w:val="24"/>
        </w:rPr>
        <w:t xml:space="preserve"> to be</w:t>
      </w:r>
      <w:r w:rsidR="002676B6">
        <w:rPr>
          <w:rFonts w:ascii="Times New Roman" w:hAnsi="Times New Roman" w:cs="Times New Roman"/>
          <w:sz w:val="24"/>
          <w:szCs w:val="24"/>
        </w:rPr>
        <w:t>come</w:t>
      </w:r>
      <w:r w:rsidR="00B40452">
        <w:rPr>
          <w:rFonts w:ascii="Times New Roman" w:hAnsi="Times New Roman" w:cs="Times New Roman"/>
          <w:sz w:val="24"/>
          <w:szCs w:val="24"/>
        </w:rPr>
        <w:t xml:space="preserve">. Although I struggle with imposter </w:t>
      </w:r>
      <w:r w:rsidR="005025FC">
        <w:rPr>
          <w:rFonts w:ascii="Times New Roman" w:hAnsi="Times New Roman" w:cs="Times New Roman"/>
          <w:sz w:val="24"/>
          <w:szCs w:val="24"/>
        </w:rPr>
        <w:t>feelings</w:t>
      </w:r>
      <w:r w:rsidR="00B40452">
        <w:rPr>
          <w:rFonts w:ascii="Times New Roman" w:hAnsi="Times New Roman" w:cs="Times New Roman"/>
          <w:sz w:val="24"/>
          <w:szCs w:val="24"/>
        </w:rPr>
        <w:t xml:space="preserve">, I knew in my </w:t>
      </w:r>
      <w:r w:rsidR="00F17B42">
        <w:rPr>
          <w:rFonts w:ascii="Times New Roman" w:hAnsi="Times New Roman" w:cs="Times New Roman"/>
          <w:sz w:val="24"/>
          <w:szCs w:val="24"/>
        </w:rPr>
        <w:t>core</w:t>
      </w:r>
      <w:r w:rsidR="00B40452">
        <w:rPr>
          <w:rFonts w:ascii="Times New Roman" w:hAnsi="Times New Roman" w:cs="Times New Roman"/>
          <w:sz w:val="24"/>
          <w:szCs w:val="24"/>
        </w:rPr>
        <w:t xml:space="preserve"> that the advice she gave was wrong</w:t>
      </w:r>
      <w:r w:rsidR="005025FC">
        <w:rPr>
          <w:rFonts w:ascii="Times New Roman" w:hAnsi="Times New Roman" w:cs="Times New Roman"/>
          <w:sz w:val="24"/>
          <w:szCs w:val="24"/>
        </w:rPr>
        <w:t xml:space="preserve"> for me</w:t>
      </w:r>
      <w:r w:rsidR="00B40452">
        <w:rPr>
          <w:rFonts w:ascii="Times New Roman" w:hAnsi="Times New Roman" w:cs="Times New Roman"/>
          <w:sz w:val="24"/>
          <w:szCs w:val="24"/>
        </w:rPr>
        <w:t>,</w:t>
      </w:r>
      <w:r w:rsidR="005025FC">
        <w:rPr>
          <w:rFonts w:ascii="Times New Roman" w:hAnsi="Times New Roman" w:cs="Times New Roman"/>
          <w:sz w:val="24"/>
          <w:szCs w:val="24"/>
        </w:rPr>
        <w:t xml:space="preserve"> it was</w:t>
      </w:r>
      <w:r w:rsidR="00B40452">
        <w:rPr>
          <w:rFonts w:ascii="Times New Roman" w:hAnsi="Times New Roman" w:cs="Times New Roman"/>
          <w:sz w:val="24"/>
          <w:szCs w:val="24"/>
        </w:rPr>
        <w:t xml:space="preserve"> inappropriate and could have caused damage. If I were to </w:t>
      </w:r>
      <w:r w:rsidR="00011F6A">
        <w:rPr>
          <w:rFonts w:ascii="Times New Roman" w:hAnsi="Times New Roman" w:cs="Times New Roman"/>
          <w:sz w:val="24"/>
          <w:szCs w:val="24"/>
        </w:rPr>
        <w:t xml:space="preserve">have </w:t>
      </w:r>
      <w:r w:rsidR="00B40452">
        <w:rPr>
          <w:rFonts w:ascii="Times New Roman" w:hAnsi="Times New Roman" w:cs="Times New Roman"/>
          <w:sz w:val="24"/>
          <w:szCs w:val="24"/>
        </w:rPr>
        <w:t>tak</w:t>
      </w:r>
      <w:r w:rsidR="00011F6A">
        <w:rPr>
          <w:rFonts w:ascii="Times New Roman" w:hAnsi="Times New Roman" w:cs="Times New Roman"/>
          <w:sz w:val="24"/>
          <w:szCs w:val="24"/>
        </w:rPr>
        <w:t>ing</w:t>
      </w:r>
      <w:r w:rsidR="00B40452">
        <w:rPr>
          <w:rFonts w:ascii="Times New Roman" w:hAnsi="Times New Roman" w:cs="Times New Roman"/>
          <w:sz w:val="24"/>
          <w:szCs w:val="24"/>
        </w:rPr>
        <w:t xml:space="preserve"> her advice, and unknowingly to her </w:t>
      </w:r>
      <w:r w:rsidR="005714BC">
        <w:rPr>
          <w:rFonts w:ascii="Times New Roman" w:hAnsi="Times New Roman" w:cs="Times New Roman"/>
          <w:sz w:val="24"/>
          <w:szCs w:val="24"/>
        </w:rPr>
        <w:t xml:space="preserve">either the client or myself </w:t>
      </w:r>
      <w:r w:rsidR="00B40452">
        <w:rPr>
          <w:rFonts w:ascii="Times New Roman" w:hAnsi="Times New Roman" w:cs="Times New Roman"/>
          <w:sz w:val="24"/>
          <w:szCs w:val="24"/>
        </w:rPr>
        <w:t xml:space="preserve">had suffered some kind of trauma regarding physical </w:t>
      </w:r>
      <w:r w:rsidR="00011F6A">
        <w:rPr>
          <w:rFonts w:ascii="Times New Roman" w:hAnsi="Times New Roman" w:cs="Times New Roman"/>
          <w:sz w:val="24"/>
          <w:szCs w:val="24"/>
        </w:rPr>
        <w:t>contact,</w:t>
      </w:r>
      <w:r w:rsidR="00B40452">
        <w:rPr>
          <w:rFonts w:ascii="Times New Roman" w:hAnsi="Times New Roman" w:cs="Times New Roman"/>
          <w:sz w:val="24"/>
          <w:szCs w:val="24"/>
        </w:rPr>
        <w:t xml:space="preserve"> I dread to think what could have happened to </w:t>
      </w:r>
      <w:r w:rsidR="00FB213F">
        <w:rPr>
          <w:rFonts w:ascii="Times New Roman" w:hAnsi="Times New Roman" w:cs="Times New Roman"/>
          <w:sz w:val="24"/>
          <w:szCs w:val="24"/>
        </w:rPr>
        <w:t>our</w:t>
      </w:r>
      <w:r w:rsidR="00B40452">
        <w:rPr>
          <w:rFonts w:ascii="Times New Roman" w:hAnsi="Times New Roman" w:cs="Times New Roman"/>
          <w:sz w:val="24"/>
          <w:szCs w:val="24"/>
        </w:rPr>
        <w:t xml:space="preserve"> psyche</w:t>
      </w:r>
      <w:r w:rsidR="00FB213F">
        <w:rPr>
          <w:rFonts w:ascii="Times New Roman" w:hAnsi="Times New Roman" w:cs="Times New Roman"/>
          <w:sz w:val="24"/>
          <w:szCs w:val="24"/>
        </w:rPr>
        <w:t xml:space="preserve">, or indeed </w:t>
      </w:r>
      <w:r w:rsidR="00F17B42">
        <w:rPr>
          <w:rFonts w:ascii="Times New Roman" w:hAnsi="Times New Roman" w:cs="Times New Roman"/>
          <w:sz w:val="24"/>
          <w:szCs w:val="24"/>
        </w:rPr>
        <w:t>the</w:t>
      </w:r>
      <w:r w:rsidR="00FB213F">
        <w:rPr>
          <w:rFonts w:ascii="Times New Roman" w:hAnsi="Times New Roman" w:cs="Times New Roman"/>
          <w:sz w:val="24"/>
          <w:szCs w:val="24"/>
        </w:rPr>
        <w:t xml:space="preserve"> therapeutic relationship</w:t>
      </w:r>
      <w:r w:rsidR="00B40452">
        <w:rPr>
          <w:rFonts w:ascii="Times New Roman" w:hAnsi="Times New Roman" w:cs="Times New Roman"/>
          <w:sz w:val="24"/>
          <w:szCs w:val="24"/>
        </w:rPr>
        <w:t xml:space="preserve">. </w:t>
      </w:r>
      <w:r w:rsidR="00F17B42">
        <w:rPr>
          <w:rFonts w:ascii="Times New Roman" w:hAnsi="Times New Roman" w:cs="Times New Roman"/>
          <w:sz w:val="24"/>
          <w:szCs w:val="24"/>
        </w:rPr>
        <w:t>A</w:t>
      </w:r>
      <w:r w:rsidR="005025FC">
        <w:rPr>
          <w:rFonts w:ascii="Times New Roman" w:hAnsi="Times New Roman" w:cs="Times New Roman"/>
          <w:sz w:val="24"/>
          <w:szCs w:val="24"/>
        </w:rPr>
        <w:t xml:space="preserve"> truth for me was I did</w:t>
      </w:r>
      <w:r w:rsidR="009D5839">
        <w:rPr>
          <w:rFonts w:ascii="Times New Roman" w:hAnsi="Times New Roman" w:cs="Times New Roman"/>
          <w:sz w:val="24"/>
          <w:szCs w:val="24"/>
        </w:rPr>
        <w:t xml:space="preserve"> not</w:t>
      </w:r>
      <w:r w:rsidR="005025FC">
        <w:rPr>
          <w:rFonts w:ascii="Times New Roman" w:hAnsi="Times New Roman" w:cs="Times New Roman"/>
          <w:sz w:val="24"/>
          <w:szCs w:val="24"/>
        </w:rPr>
        <w:t xml:space="preserve"> want to be distracted in session with that client, with the end </w:t>
      </w:r>
      <w:r w:rsidR="00FB213F">
        <w:rPr>
          <w:rFonts w:ascii="Times New Roman" w:hAnsi="Times New Roman" w:cs="Times New Roman"/>
          <w:sz w:val="24"/>
          <w:szCs w:val="24"/>
        </w:rPr>
        <w:t xml:space="preserve">looming </w:t>
      </w:r>
      <w:r w:rsidR="005025FC">
        <w:rPr>
          <w:rFonts w:ascii="Times New Roman" w:hAnsi="Times New Roman" w:cs="Times New Roman"/>
          <w:sz w:val="24"/>
          <w:szCs w:val="24"/>
        </w:rPr>
        <w:t>where she’ll lean in and hug me</w:t>
      </w:r>
      <w:r w:rsidR="00FB213F">
        <w:rPr>
          <w:rFonts w:ascii="Times New Roman" w:hAnsi="Times New Roman" w:cs="Times New Roman"/>
          <w:sz w:val="24"/>
          <w:szCs w:val="24"/>
        </w:rPr>
        <w:t>,</w:t>
      </w:r>
      <w:r w:rsidR="005025FC">
        <w:rPr>
          <w:rFonts w:ascii="Times New Roman" w:hAnsi="Times New Roman" w:cs="Times New Roman"/>
          <w:sz w:val="24"/>
          <w:szCs w:val="24"/>
        </w:rPr>
        <w:t xml:space="preserve"> after </w:t>
      </w:r>
      <w:r w:rsidR="00FB213F">
        <w:rPr>
          <w:rFonts w:ascii="Times New Roman" w:hAnsi="Times New Roman" w:cs="Times New Roman"/>
          <w:sz w:val="24"/>
          <w:szCs w:val="24"/>
        </w:rPr>
        <w:t xml:space="preserve">fifty </w:t>
      </w:r>
      <w:r w:rsidR="00FB213F">
        <w:rPr>
          <w:rFonts w:ascii="Times New Roman" w:hAnsi="Times New Roman" w:cs="Times New Roman"/>
          <w:sz w:val="24"/>
          <w:szCs w:val="24"/>
        </w:rPr>
        <w:lastRenderedPageBreak/>
        <w:t xml:space="preserve">minutes where </w:t>
      </w:r>
      <w:r w:rsidR="005025FC">
        <w:rPr>
          <w:rFonts w:ascii="Times New Roman" w:hAnsi="Times New Roman" w:cs="Times New Roman"/>
          <w:sz w:val="24"/>
          <w:szCs w:val="24"/>
        </w:rPr>
        <w:t>I would</w:t>
      </w:r>
      <w:r w:rsidR="009D5839">
        <w:rPr>
          <w:rFonts w:ascii="Times New Roman" w:hAnsi="Times New Roman" w:cs="Times New Roman"/>
          <w:sz w:val="24"/>
          <w:szCs w:val="24"/>
        </w:rPr>
        <w:t xml:space="preserve"> not</w:t>
      </w:r>
      <w:r w:rsidR="005025FC">
        <w:rPr>
          <w:rFonts w:ascii="Times New Roman" w:hAnsi="Times New Roman" w:cs="Times New Roman"/>
          <w:sz w:val="24"/>
          <w:szCs w:val="24"/>
        </w:rPr>
        <w:t xml:space="preserve"> have heard her because of my busy </w:t>
      </w:r>
      <w:r w:rsidR="00FB213F">
        <w:rPr>
          <w:rFonts w:ascii="Times New Roman" w:hAnsi="Times New Roman" w:cs="Times New Roman"/>
          <w:sz w:val="24"/>
          <w:szCs w:val="24"/>
        </w:rPr>
        <w:t>mind. I</w:t>
      </w:r>
      <w:r w:rsidR="005025FC">
        <w:rPr>
          <w:rFonts w:ascii="Times New Roman" w:hAnsi="Times New Roman" w:cs="Times New Roman"/>
          <w:sz w:val="24"/>
          <w:szCs w:val="24"/>
        </w:rPr>
        <w:t>t was</w:t>
      </w:r>
      <w:r w:rsidR="009D5839">
        <w:rPr>
          <w:rFonts w:ascii="Times New Roman" w:hAnsi="Times New Roman" w:cs="Times New Roman"/>
          <w:sz w:val="24"/>
          <w:szCs w:val="24"/>
        </w:rPr>
        <w:t xml:space="preserve"> not</w:t>
      </w:r>
      <w:r w:rsidR="005025FC">
        <w:rPr>
          <w:rFonts w:ascii="Times New Roman" w:hAnsi="Times New Roman" w:cs="Times New Roman"/>
          <w:sz w:val="24"/>
          <w:szCs w:val="24"/>
        </w:rPr>
        <w:t xml:space="preserve"> fair on the client</w:t>
      </w:r>
      <w:r w:rsidR="00FB213F">
        <w:rPr>
          <w:rFonts w:ascii="Times New Roman" w:hAnsi="Times New Roman" w:cs="Times New Roman"/>
          <w:sz w:val="24"/>
          <w:szCs w:val="24"/>
        </w:rPr>
        <w:t xml:space="preserve"> a</w:t>
      </w:r>
      <w:r w:rsidR="005025FC">
        <w:rPr>
          <w:rFonts w:ascii="Times New Roman" w:hAnsi="Times New Roman" w:cs="Times New Roman"/>
          <w:sz w:val="24"/>
          <w:szCs w:val="24"/>
        </w:rPr>
        <w:t>nd it was</w:t>
      </w:r>
      <w:r w:rsidR="009D5839">
        <w:rPr>
          <w:rFonts w:ascii="Times New Roman" w:hAnsi="Times New Roman" w:cs="Times New Roman"/>
          <w:sz w:val="24"/>
          <w:szCs w:val="24"/>
        </w:rPr>
        <w:t xml:space="preserve"> not</w:t>
      </w:r>
      <w:r w:rsidR="005025FC">
        <w:rPr>
          <w:rFonts w:ascii="Times New Roman" w:hAnsi="Times New Roman" w:cs="Times New Roman"/>
          <w:sz w:val="24"/>
          <w:szCs w:val="24"/>
        </w:rPr>
        <w:t xml:space="preserve"> fair on me, that is</w:t>
      </w:r>
      <w:r w:rsidR="009D5839">
        <w:rPr>
          <w:rFonts w:ascii="Times New Roman" w:hAnsi="Times New Roman" w:cs="Times New Roman"/>
          <w:sz w:val="24"/>
          <w:szCs w:val="24"/>
        </w:rPr>
        <w:t xml:space="preserve"> not</w:t>
      </w:r>
      <w:r w:rsidR="005025FC">
        <w:rPr>
          <w:rFonts w:ascii="Times New Roman" w:hAnsi="Times New Roman" w:cs="Times New Roman"/>
          <w:sz w:val="24"/>
          <w:szCs w:val="24"/>
        </w:rPr>
        <w:t xml:space="preserve"> the therapist I want to be. If a hug enters the space, I want to give myself to it fully, congruently, and comfortably. But first I needed to understand my process. </w:t>
      </w:r>
      <w:r w:rsidR="00011F6A">
        <w:rPr>
          <w:rFonts w:ascii="Times New Roman" w:hAnsi="Times New Roman" w:cs="Times New Roman"/>
          <w:sz w:val="24"/>
          <w:szCs w:val="24"/>
        </w:rPr>
        <w:t>I ceased supervision with her.</w:t>
      </w:r>
    </w:p>
    <w:p w14:paraId="6A7614B6" w14:textId="77777777" w:rsidR="006A721C" w:rsidRDefault="006A721C" w:rsidP="00594B73">
      <w:pPr>
        <w:spacing w:line="480" w:lineRule="auto"/>
        <w:rPr>
          <w:rFonts w:ascii="Times New Roman" w:hAnsi="Times New Roman" w:cs="Times New Roman"/>
          <w:sz w:val="24"/>
          <w:szCs w:val="24"/>
        </w:rPr>
      </w:pPr>
    </w:p>
    <w:p w14:paraId="666D47CB" w14:textId="361BBE5A" w:rsidR="00EA6919" w:rsidRDefault="006A721C" w:rsidP="00594B73">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DA4F53">
        <w:rPr>
          <w:rFonts w:ascii="Times New Roman" w:hAnsi="Times New Roman" w:cs="Times New Roman"/>
          <w:sz w:val="24"/>
          <w:szCs w:val="24"/>
        </w:rPr>
        <w:t>At some point during our journey, we all experience feeling like an imposter. Anxiety can induce thoughts of incompetence or</w:t>
      </w:r>
      <w:r w:rsidR="00FB213F">
        <w:rPr>
          <w:rFonts w:ascii="Times New Roman" w:hAnsi="Times New Roman" w:cs="Times New Roman"/>
          <w:sz w:val="24"/>
          <w:szCs w:val="24"/>
        </w:rPr>
        <w:t xml:space="preserve"> feeling under </w:t>
      </w:r>
      <w:r w:rsidR="00DA4F53">
        <w:rPr>
          <w:rFonts w:ascii="Times New Roman" w:hAnsi="Times New Roman" w:cs="Times New Roman"/>
          <w:sz w:val="24"/>
          <w:szCs w:val="24"/>
        </w:rPr>
        <w:t>qualifi</w:t>
      </w:r>
      <w:r w:rsidR="00FB213F">
        <w:rPr>
          <w:rFonts w:ascii="Times New Roman" w:hAnsi="Times New Roman" w:cs="Times New Roman"/>
          <w:sz w:val="24"/>
          <w:szCs w:val="24"/>
        </w:rPr>
        <w:t>ed</w:t>
      </w:r>
      <w:r w:rsidR="00DA4F53">
        <w:rPr>
          <w:rFonts w:ascii="Times New Roman" w:hAnsi="Times New Roman" w:cs="Times New Roman"/>
          <w:sz w:val="24"/>
          <w:szCs w:val="24"/>
        </w:rPr>
        <w:t xml:space="preserve"> </w:t>
      </w:r>
      <w:r w:rsidR="002B25E1">
        <w:rPr>
          <w:rFonts w:ascii="Times New Roman" w:hAnsi="Times New Roman" w:cs="Times New Roman"/>
          <w:sz w:val="24"/>
          <w:szCs w:val="24"/>
        </w:rPr>
        <w:t>(Johnson and Smith, 2019, p. 2</w:t>
      </w:r>
      <w:r w:rsidR="00DA4F53">
        <w:rPr>
          <w:rFonts w:ascii="Times New Roman" w:hAnsi="Times New Roman" w:cs="Times New Roman"/>
          <w:sz w:val="24"/>
          <w:szCs w:val="24"/>
        </w:rPr>
        <w:t>). For most people these feelings are transient, usually occurring directly after receiving a promotion etc. But for others imposter feelings can become more pervasive and begin to hinder performance and decisions. This is known as imposter syndrome, originally named by psychologists Pauline Clance and Suzanne Imes from their study of professional women in a clinical setting (</w:t>
      </w:r>
      <w:r w:rsidR="002B25E1">
        <w:rPr>
          <w:rFonts w:ascii="Times New Roman" w:hAnsi="Times New Roman" w:cs="Times New Roman"/>
          <w:sz w:val="24"/>
          <w:szCs w:val="24"/>
        </w:rPr>
        <w:t>Johnson and Smith, 2019, p. 3</w:t>
      </w:r>
      <w:r w:rsidR="00DA4F53">
        <w:rPr>
          <w:rFonts w:ascii="Times New Roman" w:hAnsi="Times New Roman" w:cs="Times New Roman"/>
          <w:sz w:val="24"/>
          <w:szCs w:val="24"/>
        </w:rPr>
        <w:t xml:space="preserve">). Because hierarchical and masculine cultures can add to it, ethnic minorities and women are often affected the most by imposter syndrome, and </w:t>
      </w:r>
      <w:r w:rsidR="004D601D">
        <w:rPr>
          <w:rFonts w:ascii="Times New Roman" w:hAnsi="Times New Roman" w:cs="Times New Roman"/>
          <w:sz w:val="24"/>
          <w:szCs w:val="24"/>
        </w:rPr>
        <w:t>those who suffer with it experience feelings of self-doubt, insecurity and unworthiness (</w:t>
      </w:r>
      <w:r w:rsidR="002B25E1">
        <w:rPr>
          <w:rFonts w:ascii="Times New Roman" w:hAnsi="Times New Roman" w:cs="Times New Roman"/>
          <w:sz w:val="24"/>
          <w:szCs w:val="24"/>
        </w:rPr>
        <w:t>Johnson and Smith, 2019, p 3</w:t>
      </w:r>
      <w:r w:rsidR="004D601D">
        <w:rPr>
          <w:rFonts w:ascii="Times New Roman" w:hAnsi="Times New Roman" w:cs="Times New Roman"/>
          <w:sz w:val="24"/>
          <w:szCs w:val="24"/>
        </w:rPr>
        <w:t>). Although my feeling</w:t>
      </w:r>
      <w:r w:rsidR="005025FC">
        <w:rPr>
          <w:rFonts w:ascii="Times New Roman" w:hAnsi="Times New Roman" w:cs="Times New Roman"/>
          <w:sz w:val="24"/>
          <w:szCs w:val="24"/>
        </w:rPr>
        <w:t>s</w:t>
      </w:r>
      <w:r w:rsidR="004D601D">
        <w:rPr>
          <w:rFonts w:ascii="Times New Roman" w:hAnsi="Times New Roman" w:cs="Times New Roman"/>
          <w:sz w:val="24"/>
          <w:szCs w:val="24"/>
        </w:rPr>
        <w:t xml:space="preserve"> of being an imposter affected the direction of my supervisory experience – from the phone call to leaving the last session, I am grateful that, in this example, I did not suffer with the syndrome itself. Being able to stand back and asses how the session made me feel rationally rather than brushing it off as being underqualified or too incompetent to know whether the advice given to me was correct or not.</w:t>
      </w:r>
      <w:r w:rsidR="00FB213F">
        <w:rPr>
          <w:rFonts w:ascii="Times New Roman" w:hAnsi="Times New Roman" w:cs="Times New Roman"/>
          <w:sz w:val="24"/>
          <w:szCs w:val="24"/>
        </w:rPr>
        <w:t xml:space="preserve"> However, there was much learning in that. That I am worth more from</w:t>
      </w:r>
      <w:r w:rsidR="00594B73">
        <w:rPr>
          <w:rFonts w:ascii="Times New Roman" w:hAnsi="Times New Roman" w:cs="Times New Roman"/>
          <w:sz w:val="24"/>
          <w:szCs w:val="24"/>
        </w:rPr>
        <w:t xml:space="preserve"> a</w:t>
      </w:r>
      <w:r w:rsidR="00FB213F">
        <w:rPr>
          <w:rFonts w:ascii="Times New Roman" w:hAnsi="Times New Roman" w:cs="Times New Roman"/>
          <w:sz w:val="24"/>
          <w:szCs w:val="24"/>
        </w:rPr>
        <w:t xml:space="preserve"> supervisor, that I have the ability to make ethical decisions, and </w:t>
      </w:r>
      <w:r w:rsidR="00594B73">
        <w:rPr>
          <w:rFonts w:ascii="Times New Roman" w:hAnsi="Times New Roman" w:cs="Times New Roman"/>
          <w:sz w:val="24"/>
          <w:szCs w:val="24"/>
        </w:rPr>
        <w:t xml:space="preserve">to know that it was </w:t>
      </w:r>
      <w:r w:rsidR="00FB213F">
        <w:rPr>
          <w:rFonts w:ascii="Times New Roman" w:hAnsi="Times New Roman" w:cs="Times New Roman"/>
          <w:sz w:val="24"/>
          <w:szCs w:val="24"/>
        </w:rPr>
        <w:t>an unsafe situation.</w:t>
      </w:r>
    </w:p>
    <w:p w14:paraId="61624BD3" w14:textId="77777777" w:rsidR="006A721C" w:rsidRDefault="006A721C" w:rsidP="00594B73">
      <w:pPr>
        <w:spacing w:line="480" w:lineRule="auto"/>
        <w:rPr>
          <w:rFonts w:ascii="Times New Roman" w:hAnsi="Times New Roman" w:cs="Times New Roman"/>
          <w:sz w:val="24"/>
          <w:szCs w:val="24"/>
        </w:rPr>
      </w:pPr>
    </w:p>
    <w:p w14:paraId="096836CD" w14:textId="21B6FF2F" w:rsidR="000268E3" w:rsidRDefault="006A721C" w:rsidP="00594B73">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5025FC">
        <w:rPr>
          <w:rFonts w:ascii="Times New Roman" w:hAnsi="Times New Roman" w:cs="Times New Roman"/>
          <w:sz w:val="24"/>
          <w:szCs w:val="24"/>
        </w:rPr>
        <w:t xml:space="preserve">Although some therapists advocate the use of limited touch, it is argued </w:t>
      </w:r>
      <w:r w:rsidR="00355E57">
        <w:rPr>
          <w:rFonts w:ascii="Times New Roman" w:hAnsi="Times New Roman" w:cs="Times New Roman"/>
          <w:sz w:val="24"/>
          <w:szCs w:val="24"/>
        </w:rPr>
        <w:t xml:space="preserve">that touch has no place within the therapeutic relationship (Calmes </w:t>
      </w:r>
      <w:r w:rsidR="00355E57">
        <w:rPr>
          <w:rFonts w:ascii="Times New Roman" w:hAnsi="Times New Roman" w:cs="Times New Roman"/>
          <w:i/>
          <w:iCs/>
          <w:sz w:val="24"/>
          <w:szCs w:val="24"/>
        </w:rPr>
        <w:t>et al,</w:t>
      </w:r>
      <w:r w:rsidR="00355E57">
        <w:rPr>
          <w:rFonts w:ascii="Times New Roman" w:hAnsi="Times New Roman" w:cs="Times New Roman"/>
          <w:sz w:val="24"/>
          <w:szCs w:val="24"/>
        </w:rPr>
        <w:t xml:space="preserve"> 2013, p. 59) </w:t>
      </w:r>
      <w:r w:rsidR="00FB213F">
        <w:rPr>
          <w:rFonts w:ascii="Times New Roman" w:hAnsi="Times New Roman" w:cs="Times New Roman"/>
          <w:sz w:val="24"/>
          <w:szCs w:val="24"/>
        </w:rPr>
        <w:t>but</w:t>
      </w:r>
      <w:r w:rsidR="00355E57">
        <w:rPr>
          <w:rFonts w:ascii="Times New Roman" w:hAnsi="Times New Roman" w:cs="Times New Roman"/>
          <w:sz w:val="24"/>
          <w:szCs w:val="24"/>
        </w:rPr>
        <w:t xml:space="preserve"> can deliver several </w:t>
      </w:r>
      <w:r w:rsidR="00355E57">
        <w:rPr>
          <w:rFonts w:ascii="Times New Roman" w:hAnsi="Times New Roman" w:cs="Times New Roman"/>
          <w:sz w:val="24"/>
          <w:szCs w:val="24"/>
        </w:rPr>
        <w:lastRenderedPageBreak/>
        <w:t xml:space="preserve">purposes in the therapeutic context, from offering support to limiting client distress. It has been said that prior to the counsellor even consider using touch, they must possess the understanding of the potential benefit it may bring, the damage it may cause from withholding it </w:t>
      </w:r>
      <w:r w:rsidR="000268E3">
        <w:rPr>
          <w:rFonts w:ascii="Times New Roman" w:hAnsi="Times New Roman" w:cs="Times New Roman"/>
          <w:sz w:val="24"/>
          <w:szCs w:val="24"/>
        </w:rPr>
        <w:t xml:space="preserve">and the negative impact it may deliver by using it </w:t>
      </w:r>
      <w:r w:rsidR="000268E3" w:rsidRPr="00355E57">
        <w:rPr>
          <w:rFonts w:ascii="Times New Roman" w:hAnsi="Times New Roman" w:cs="Times New Roman"/>
          <w:sz w:val="24"/>
          <w:szCs w:val="24"/>
        </w:rPr>
        <w:t xml:space="preserve">(McNeil-Haber, </w:t>
      </w:r>
      <w:r w:rsidR="000268E3">
        <w:rPr>
          <w:rFonts w:ascii="Times New Roman" w:hAnsi="Times New Roman" w:cs="Times New Roman"/>
          <w:sz w:val="24"/>
          <w:szCs w:val="24"/>
        </w:rPr>
        <w:t xml:space="preserve">cited in Calmes </w:t>
      </w:r>
      <w:r w:rsidR="000268E3">
        <w:rPr>
          <w:rFonts w:ascii="Times New Roman" w:hAnsi="Times New Roman" w:cs="Times New Roman"/>
          <w:i/>
          <w:iCs/>
          <w:sz w:val="24"/>
          <w:szCs w:val="24"/>
        </w:rPr>
        <w:t xml:space="preserve">et al, </w:t>
      </w:r>
      <w:r w:rsidR="000268E3">
        <w:rPr>
          <w:rFonts w:ascii="Times New Roman" w:hAnsi="Times New Roman" w:cs="Times New Roman"/>
          <w:sz w:val="24"/>
          <w:szCs w:val="24"/>
        </w:rPr>
        <w:t>2013, p. 60</w:t>
      </w:r>
      <w:r w:rsidR="000268E3" w:rsidRPr="00355E57">
        <w:rPr>
          <w:rFonts w:ascii="Times New Roman" w:hAnsi="Times New Roman" w:cs="Times New Roman"/>
          <w:sz w:val="24"/>
          <w:szCs w:val="24"/>
        </w:rPr>
        <w:t>).</w:t>
      </w:r>
      <w:r w:rsidR="000268E3">
        <w:rPr>
          <w:rFonts w:ascii="Times New Roman" w:hAnsi="Times New Roman" w:cs="Times New Roman"/>
          <w:sz w:val="24"/>
          <w:szCs w:val="24"/>
        </w:rPr>
        <w:t xml:space="preserve"> I felt in a very vulnerable and dangerous place as a trainee counsellor, for both the client and </w:t>
      </w:r>
      <w:r w:rsidR="00594B73">
        <w:rPr>
          <w:rFonts w:ascii="Times New Roman" w:hAnsi="Times New Roman" w:cs="Times New Roman"/>
          <w:sz w:val="24"/>
          <w:szCs w:val="24"/>
        </w:rPr>
        <w:t>I,</w:t>
      </w:r>
      <w:r w:rsidR="000268E3">
        <w:rPr>
          <w:rFonts w:ascii="Times New Roman" w:hAnsi="Times New Roman" w:cs="Times New Roman"/>
          <w:sz w:val="24"/>
          <w:szCs w:val="24"/>
        </w:rPr>
        <w:t xml:space="preserve"> with no support </w:t>
      </w:r>
      <w:r w:rsidR="00594B73">
        <w:rPr>
          <w:rFonts w:ascii="Times New Roman" w:hAnsi="Times New Roman" w:cs="Times New Roman"/>
          <w:sz w:val="24"/>
          <w:szCs w:val="24"/>
        </w:rPr>
        <w:t>in</w:t>
      </w:r>
      <w:r w:rsidR="000268E3">
        <w:rPr>
          <w:rFonts w:ascii="Times New Roman" w:hAnsi="Times New Roman" w:cs="Times New Roman"/>
          <w:sz w:val="24"/>
          <w:szCs w:val="24"/>
        </w:rPr>
        <w:t xml:space="preserve"> which direction to take it next</w:t>
      </w:r>
      <w:r w:rsidR="00FB213F">
        <w:rPr>
          <w:rFonts w:ascii="Times New Roman" w:hAnsi="Times New Roman" w:cs="Times New Roman"/>
          <w:sz w:val="24"/>
          <w:szCs w:val="24"/>
        </w:rPr>
        <w:t xml:space="preserve"> </w:t>
      </w:r>
      <w:r w:rsidR="00594B73">
        <w:rPr>
          <w:rFonts w:ascii="Times New Roman" w:hAnsi="Times New Roman" w:cs="Times New Roman"/>
          <w:sz w:val="24"/>
          <w:szCs w:val="24"/>
        </w:rPr>
        <w:t>regarding</w:t>
      </w:r>
      <w:r w:rsidR="00FB213F">
        <w:rPr>
          <w:rFonts w:ascii="Times New Roman" w:hAnsi="Times New Roman" w:cs="Times New Roman"/>
          <w:sz w:val="24"/>
          <w:szCs w:val="24"/>
        </w:rPr>
        <w:t xml:space="preserve"> the hugging</w:t>
      </w:r>
      <w:r w:rsidR="000268E3">
        <w:rPr>
          <w:rFonts w:ascii="Times New Roman" w:hAnsi="Times New Roman" w:cs="Times New Roman"/>
          <w:sz w:val="24"/>
          <w:szCs w:val="24"/>
        </w:rPr>
        <w:t xml:space="preserve">. </w:t>
      </w:r>
      <w:r w:rsidR="00881FB7">
        <w:rPr>
          <w:rFonts w:ascii="Times New Roman" w:hAnsi="Times New Roman" w:cs="Times New Roman"/>
          <w:sz w:val="24"/>
          <w:szCs w:val="24"/>
        </w:rPr>
        <w:t xml:space="preserve">If </w:t>
      </w:r>
      <w:r w:rsidR="00FB213F">
        <w:rPr>
          <w:rFonts w:ascii="Times New Roman" w:hAnsi="Times New Roman" w:cs="Times New Roman"/>
          <w:sz w:val="24"/>
          <w:szCs w:val="24"/>
        </w:rPr>
        <w:t>they</w:t>
      </w:r>
      <w:r w:rsidR="00881FB7">
        <w:rPr>
          <w:rFonts w:ascii="Times New Roman" w:hAnsi="Times New Roman" w:cs="Times New Roman"/>
          <w:sz w:val="24"/>
          <w:szCs w:val="24"/>
        </w:rPr>
        <w:t xml:space="preserve"> were to hug me again, either </w:t>
      </w:r>
      <w:r w:rsidR="00FB213F">
        <w:rPr>
          <w:rFonts w:ascii="Times New Roman" w:hAnsi="Times New Roman" w:cs="Times New Roman"/>
          <w:sz w:val="24"/>
          <w:szCs w:val="24"/>
        </w:rPr>
        <w:t>decision</w:t>
      </w:r>
      <w:r w:rsidR="00881FB7">
        <w:rPr>
          <w:rFonts w:ascii="Times New Roman" w:hAnsi="Times New Roman" w:cs="Times New Roman"/>
          <w:sz w:val="24"/>
          <w:szCs w:val="24"/>
        </w:rPr>
        <w:t xml:space="preserve"> could have been detrimental for the client short or long term</w:t>
      </w:r>
      <w:r w:rsidR="00594B73">
        <w:rPr>
          <w:rFonts w:ascii="Times New Roman" w:hAnsi="Times New Roman" w:cs="Times New Roman"/>
          <w:sz w:val="24"/>
          <w:szCs w:val="24"/>
        </w:rPr>
        <w:t>, and also for myself</w:t>
      </w:r>
      <w:r w:rsidR="00881FB7">
        <w:rPr>
          <w:rFonts w:ascii="Times New Roman" w:hAnsi="Times New Roman" w:cs="Times New Roman"/>
          <w:sz w:val="24"/>
          <w:szCs w:val="24"/>
        </w:rPr>
        <w:t xml:space="preserve">. In a turn of events, the client called Swansea Mind before the next appointment to explain that their drinking issue had become unmanageable and that they would pick up counselling again at a later date. </w:t>
      </w:r>
    </w:p>
    <w:p w14:paraId="046869CC" w14:textId="77777777" w:rsidR="006A721C" w:rsidRDefault="006A721C" w:rsidP="00594B73">
      <w:pPr>
        <w:spacing w:line="480" w:lineRule="auto"/>
        <w:rPr>
          <w:rFonts w:ascii="Times New Roman" w:hAnsi="Times New Roman" w:cs="Times New Roman"/>
          <w:sz w:val="24"/>
          <w:szCs w:val="24"/>
        </w:rPr>
      </w:pPr>
    </w:p>
    <w:p w14:paraId="40A232F7" w14:textId="792991EB" w:rsidR="00656B0B" w:rsidRDefault="006A721C" w:rsidP="00594B73">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FB213F">
        <w:rPr>
          <w:rFonts w:ascii="Times New Roman" w:hAnsi="Times New Roman" w:cs="Times New Roman"/>
          <w:sz w:val="24"/>
          <w:szCs w:val="24"/>
        </w:rPr>
        <w:t>T</w:t>
      </w:r>
      <w:r w:rsidR="00FB213F">
        <w:rPr>
          <w:rFonts w:ascii="Times New Roman" w:hAnsi="Times New Roman" w:cs="Times New Roman"/>
          <w:sz w:val="24"/>
          <w:szCs w:val="24"/>
        </w:rPr>
        <w:t xml:space="preserve">here was much learning </w:t>
      </w:r>
      <w:r w:rsidR="00FB213F">
        <w:rPr>
          <w:rFonts w:ascii="Times New Roman" w:hAnsi="Times New Roman" w:cs="Times New Roman"/>
          <w:sz w:val="24"/>
          <w:szCs w:val="24"/>
        </w:rPr>
        <w:t>for me in this process</w:t>
      </w:r>
      <w:r w:rsidR="00FB213F">
        <w:rPr>
          <w:rFonts w:ascii="Times New Roman" w:hAnsi="Times New Roman" w:cs="Times New Roman"/>
          <w:sz w:val="24"/>
          <w:szCs w:val="24"/>
        </w:rPr>
        <w:t>.</w:t>
      </w:r>
      <w:r w:rsidR="00FB213F">
        <w:rPr>
          <w:rFonts w:ascii="Times New Roman" w:hAnsi="Times New Roman" w:cs="Times New Roman"/>
          <w:sz w:val="24"/>
          <w:szCs w:val="24"/>
        </w:rPr>
        <w:t xml:space="preserve"> Although I feel I made the right decision and was not over-reacting to the supervisor</w:t>
      </w:r>
      <w:r w:rsidR="00DD2559">
        <w:rPr>
          <w:rFonts w:ascii="Times New Roman" w:hAnsi="Times New Roman" w:cs="Times New Roman"/>
          <w:sz w:val="24"/>
          <w:szCs w:val="24"/>
        </w:rPr>
        <w:t>’</w:t>
      </w:r>
      <w:r w:rsidR="00FB213F">
        <w:rPr>
          <w:rFonts w:ascii="Times New Roman" w:hAnsi="Times New Roman" w:cs="Times New Roman"/>
          <w:sz w:val="24"/>
          <w:szCs w:val="24"/>
        </w:rPr>
        <w:t>s advice, there was much reflective work to come fully to that conclusion.</w:t>
      </w:r>
      <w:r w:rsidR="00FB213F">
        <w:rPr>
          <w:rFonts w:ascii="Times New Roman" w:hAnsi="Times New Roman" w:cs="Times New Roman"/>
          <w:sz w:val="24"/>
          <w:szCs w:val="24"/>
        </w:rPr>
        <w:t xml:space="preserve"> </w:t>
      </w:r>
      <w:r w:rsidR="00FB213F">
        <w:rPr>
          <w:rFonts w:ascii="Times New Roman" w:hAnsi="Times New Roman" w:cs="Times New Roman"/>
          <w:sz w:val="24"/>
          <w:szCs w:val="24"/>
        </w:rPr>
        <w:t>I wrote in my journal very much around this time, and read my thoughts back weekly, especially about the physical contact my client had made with me</w:t>
      </w:r>
      <w:r w:rsidR="00DD2559">
        <w:rPr>
          <w:rFonts w:ascii="Times New Roman" w:hAnsi="Times New Roman" w:cs="Times New Roman"/>
          <w:sz w:val="24"/>
          <w:szCs w:val="24"/>
        </w:rPr>
        <w:t>. I really wanted to get to the bottom of my uncomfortable feeling and how I would progress with them in session if it were to happen again.</w:t>
      </w:r>
      <w:r w:rsidR="00126558">
        <w:rPr>
          <w:rFonts w:ascii="Times New Roman" w:hAnsi="Times New Roman" w:cs="Times New Roman"/>
          <w:sz w:val="24"/>
          <w:szCs w:val="24"/>
        </w:rPr>
        <w:t xml:space="preserve"> The use of IPR questions </w:t>
      </w:r>
      <w:r w:rsidR="00126558" w:rsidRPr="00126558">
        <w:rPr>
          <w:rFonts w:ascii="Times New Roman" w:hAnsi="Times New Roman" w:cs="Times New Roman"/>
          <w:color w:val="000000"/>
          <w:sz w:val="24"/>
          <w:szCs w:val="24"/>
          <w:bdr w:val="none" w:sz="0" w:space="0" w:color="auto" w:frame="1"/>
        </w:rPr>
        <w:t xml:space="preserve">(Kagan and Kagan, cited in Meerkums </w:t>
      </w:r>
      <w:r w:rsidR="00126558" w:rsidRPr="00126558">
        <w:rPr>
          <w:rFonts w:ascii="Times New Roman" w:hAnsi="Times New Roman" w:cs="Times New Roman"/>
          <w:i/>
          <w:iCs/>
          <w:color w:val="000000"/>
          <w:sz w:val="24"/>
          <w:szCs w:val="24"/>
          <w:bdr w:val="none" w:sz="0" w:space="0" w:color="auto" w:frame="1"/>
        </w:rPr>
        <w:t>et al</w:t>
      </w:r>
      <w:r w:rsidR="00126558" w:rsidRPr="00126558">
        <w:rPr>
          <w:rFonts w:ascii="Times New Roman" w:hAnsi="Times New Roman" w:cs="Times New Roman"/>
          <w:color w:val="000000"/>
          <w:sz w:val="24"/>
          <w:szCs w:val="24"/>
          <w:bdr w:val="none" w:sz="0" w:space="0" w:color="auto" w:frame="1"/>
        </w:rPr>
        <w:t>, 2016, p. 505)</w:t>
      </w:r>
      <w:r w:rsidR="00126558" w:rsidRPr="00126558">
        <w:rPr>
          <w:rFonts w:ascii="Times New Roman" w:hAnsi="Times New Roman" w:cs="Times New Roman"/>
          <w:sz w:val="28"/>
          <w:szCs w:val="28"/>
        </w:rPr>
        <w:t xml:space="preserve"> </w:t>
      </w:r>
      <w:r w:rsidR="00126558">
        <w:rPr>
          <w:rFonts w:ascii="Times New Roman" w:hAnsi="Times New Roman" w:cs="Times New Roman"/>
          <w:sz w:val="24"/>
          <w:szCs w:val="24"/>
        </w:rPr>
        <w:t>were very uncovering and helpful for this process.</w:t>
      </w:r>
      <w:r w:rsidR="00DD2559">
        <w:rPr>
          <w:rFonts w:ascii="Times New Roman" w:hAnsi="Times New Roman" w:cs="Times New Roman"/>
          <w:sz w:val="24"/>
          <w:szCs w:val="24"/>
        </w:rPr>
        <w:t xml:space="preserve"> With regards to the supervisor, I discussed the situation in an open lecture to gain </w:t>
      </w:r>
      <w:r w:rsidR="00594B73">
        <w:rPr>
          <w:rFonts w:ascii="Times New Roman" w:hAnsi="Times New Roman" w:cs="Times New Roman"/>
          <w:sz w:val="24"/>
          <w:szCs w:val="24"/>
        </w:rPr>
        <w:t>more</w:t>
      </w:r>
      <w:r w:rsidR="00DD2559">
        <w:rPr>
          <w:rFonts w:ascii="Times New Roman" w:hAnsi="Times New Roman" w:cs="Times New Roman"/>
          <w:sz w:val="24"/>
          <w:szCs w:val="24"/>
        </w:rPr>
        <w:t xml:space="preserve"> thoughts and ideas of my peers and lecture</w:t>
      </w:r>
      <w:r w:rsidR="00594B73">
        <w:rPr>
          <w:rFonts w:ascii="Times New Roman" w:hAnsi="Times New Roman" w:cs="Times New Roman"/>
          <w:sz w:val="24"/>
          <w:szCs w:val="24"/>
        </w:rPr>
        <w:t>r</w:t>
      </w:r>
      <w:r w:rsidR="00DD2559">
        <w:rPr>
          <w:rFonts w:ascii="Times New Roman" w:hAnsi="Times New Roman" w:cs="Times New Roman"/>
          <w:sz w:val="24"/>
          <w:szCs w:val="24"/>
        </w:rPr>
        <w:t>. I found the process very helpful, much like a simulated group supervision session, where my thoughts and feelings regarding the experience with the supervisor were heard and affirmed</w:t>
      </w:r>
      <w:r w:rsidR="00594B73">
        <w:rPr>
          <w:rFonts w:ascii="Times New Roman" w:hAnsi="Times New Roman" w:cs="Times New Roman"/>
          <w:sz w:val="24"/>
          <w:szCs w:val="24"/>
        </w:rPr>
        <w:t>, and I gained much clarity</w:t>
      </w:r>
      <w:r w:rsidR="00DD2559">
        <w:rPr>
          <w:rFonts w:ascii="Times New Roman" w:hAnsi="Times New Roman" w:cs="Times New Roman"/>
          <w:sz w:val="24"/>
          <w:szCs w:val="24"/>
        </w:rPr>
        <w:t>. For that I am very grateful for the group process on my course, and that being in University and completing the degree is much like a safety net of knowledge.</w:t>
      </w:r>
      <w:r w:rsidR="001F2143">
        <w:rPr>
          <w:rFonts w:ascii="Times New Roman" w:hAnsi="Times New Roman" w:cs="Times New Roman"/>
          <w:sz w:val="24"/>
          <w:szCs w:val="24"/>
        </w:rPr>
        <w:t xml:space="preserve"> According to an experiment by</w:t>
      </w:r>
      <w:r w:rsidR="001F2143" w:rsidRPr="001F2143">
        <w:rPr>
          <w:rFonts w:ascii="Times New Roman" w:hAnsi="Times New Roman" w:cs="Times New Roman"/>
          <w:sz w:val="24"/>
          <w:szCs w:val="24"/>
        </w:rPr>
        <w:t xml:space="preserve"> </w:t>
      </w:r>
      <w:r w:rsidR="001F2143">
        <w:rPr>
          <w:rFonts w:ascii="Times New Roman" w:hAnsi="Times New Roman" w:cs="Times New Roman"/>
          <w:sz w:val="24"/>
          <w:szCs w:val="24"/>
        </w:rPr>
        <w:t xml:space="preserve">Bakalim </w:t>
      </w:r>
      <w:r w:rsidR="001F2143">
        <w:rPr>
          <w:rFonts w:ascii="Times New Roman" w:hAnsi="Times New Roman" w:cs="Times New Roman"/>
          <w:i/>
          <w:iCs/>
          <w:sz w:val="24"/>
          <w:szCs w:val="24"/>
        </w:rPr>
        <w:t xml:space="preserve">et al </w:t>
      </w:r>
      <w:r w:rsidR="001F2143">
        <w:rPr>
          <w:rFonts w:ascii="Times New Roman" w:hAnsi="Times New Roman" w:cs="Times New Roman"/>
          <w:sz w:val="24"/>
          <w:szCs w:val="24"/>
        </w:rPr>
        <w:t xml:space="preserve">(2018), </w:t>
      </w:r>
      <w:r w:rsidR="001F2143" w:rsidRPr="001F2143">
        <w:rPr>
          <w:rFonts w:ascii="Times New Roman" w:hAnsi="Times New Roman" w:cs="Times New Roman"/>
          <w:sz w:val="24"/>
          <w:szCs w:val="24"/>
        </w:rPr>
        <w:t xml:space="preserve">group supervision </w:t>
      </w:r>
      <w:r w:rsidR="001F2143">
        <w:rPr>
          <w:rFonts w:ascii="Times New Roman" w:hAnsi="Times New Roman" w:cs="Times New Roman"/>
          <w:sz w:val="24"/>
          <w:szCs w:val="24"/>
        </w:rPr>
        <w:t xml:space="preserve">was quantitatively found to be </w:t>
      </w:r>
      <w:r w:rsidR="001F2143" w:rsidRPr="001F2143">
        <w:rPr>
          <w:rFonts w:ascii="Times New Roman" w:hAnsi="Times New Roman" w:cs="Times New Roman"/>
          <w:sz w:val="24"/>
          <w:szCs w:val="24"/>
        </w:rPr>
        <w:t>effective on all the</w:t>
      </w:r>
      <w:r w:rsidR="001F2143">
        <w:rPr>
          <w:rFonts w:ascii="Times New Roman" w:hAnsi="Times New Roman" w:cs="Times New Roman"/>
          <w:sz w:val="24"/>
          <w:szCs w:val="24"/>
        </w:rPr>
        <w:t xml:space="preserve"> </w:t>
      </w:r>
      <w:r w:rsidR="001F2143">
        <w:rPr>
          <w:rFonts w:ascii="Times New Roman" w:hAnsi="Times New Roman" w:cs="Times New Roman"/>
          <w:sz w:val="24"/>
          <w:szCs w:val="24"/>
        </w:rPr>
        <w:lastRenderedPageBreak/>
        <w:t>discussed</w:t>
      </w:r>
      <w:r w:rsidR="001F2143" w:rsidRPr="001F2143">
        <w:rPr>
          <w:rFonts w:ascii="Times New Roman" w:hAnsi="Times New Roman" w:cs="Times New Roman"/>
          <w:sz w:val="24"/>
          <w:szCs w:val="24"/>
        </w:rPr>
        <w:t xml:space="preserve"> subscales</w:t>
      </w:r>
      <w:r w:rsidR="001F2143">
        <w:rPr>
          <w:rFonts w:ascii="Times New Roman" w:hAnsi="Times New Roman" w:cs="Times New Roman"/>
          <w:sz w:val="24"/>
          <w:szCs w:val="24"/>
        </w:rPr>
        <w:t xml:space="preserve"> in the paper i.e. </w:t>
      </w:r>
      <w:r w:rsidR="001F2143" w:rsidRPr="001F2143">
        <w:rPr>
          <w:rFonts w:ascii="Times New Roman" w:hAnsi="Times New Roman" w:cs="Times New Roman"/>
          <w:sz w:val="24"/>
          <w:szCs w:val="24"/>
        </w:rPr>
        <w:t>exploration, insight, action, conflicts in relationships and client problems</w:t>
      </w:r>
      <w:r w:rsidR="001F2143">
        <w:rPr>
          <w:rFonts w:ascii="Times New Roman" w:hAnsi="Times New Roman" w:cs="Times New Roman"/>
          <w:sz w:val="24"/>
          <w:szCs w:val="24"/>
        </w:rPr>
        <w:t xml:space="preserve"> resulting in greater </w:t>
      </w:r>
      <w:r w:rsidR="001F2143" w:rsidRPr="001F2143">
        <w:rPr>
          <w:rFonts w:ascii="Times New Roman" w:hAnsi="Times New Roman" w:cs="Times New Roman"/>
          <w:sz w:val="24"/>
          <w:szCs w:val="24"/>
        </w:rPr>
        <w:t xml:space="preserve">psychological </w:t>
      </w:r>
      <w:r w:rsidR="001F2143" w:rsidRPr="001F2143">
        <w:rPr>
          <w:rFonts w:ascii="Times New Roman" w:hAnsi="Times New Roman" w:cs="Times New Roman"/>
          <w:sz w:val="24"/>
          <w:szCs w:val="24"/>
        </w:rPr>
        <w:t>counselling</w:t>
      </w:r>
      <w:r w:rsidR="001F2143" w:rsidRPr="001F2143">
        <w:rPr>
          <w:rFonts w:ascii="Times New Roman" w:hAnsi="Times New Roman" w:cs="Times New Roman"/>
          <w:sz w:val="24"/>
          <w:szCs w:val="24"/>
        </w:rPr>
        <w:t xml:space="preserve"> self-</w:t>
      </w:r>
      <w:r w:rsidR="001F2143" w:rsidRPr="001F2143">
        <w:rPr>
          <w:rFonts w:ascii="Times New Roman" w:hAnsi="Times New Roman" w:cs="Times New Roman"/>
          <w:sz w:val="24"/>
          <w:szCs w:val="24"/>
        </w:rPr>
        <w:t>efficacy</w:t>
      </w:r>
      <w:r w:rsidR="001F2143">
        <w:rPr>
          <w:rFonts w:ascii="Times New Roman" w:hAnsi="Times New Roman" w:cs="Times New Roman"/>
          <w:sz w:val="24"/>
          <w:szCs w:val="24"/>
        </w:rPr>
        <w:t>.</w:t>
      </w:r>
      <w:r w:rsidR="00DD2559">
        <w:rPr>
          <w:rFonts w:ascii="Times New Roman" w:hAnsi="Times New Roman" w:cs="Times New Roman"/>
          <w:sz w:val="24"/>
          <w:szCs w:val="24"/>
        </w:rPr>
        <w:t xml:space="preserve"> When struggling with imposter feelings, it can be difficult to allow the lessons learned to sit comfortably</w:t>
      </w:r>
      <w:r w:rsidR="00656B0B">
        <w:rPr>
          <w:rFonts w:ascii="Times New Roman" w:hAnsi="Times New Roman" w:cs="Times New Roman"/>
          <w:sz w:val="24"/>
          <w:szCs w:val="24"/>
        </w:rPr>
        <w:t>, due to low confidence</w:t>
      </w:r>
      <w:r w:rsidR="00DD2559">
        <w:rPr>
          <w:rFonts w:ascii="Times New Roman" w:hAnsi="Times New Roman" w:cs="Times New Roman"/>
          <w:sz w:val="24"/>
          <w:szCs w:val="24"/>
        </w:rPr>
        <w:t>.</w:t>
      </w:r>
      <w:r w:rsidR="00656B0B">
        <w:rPr>
          <w:rFonts w:ascii="Times New Roman" w:hAnsi="Times New Roman" w:cs="Times New Roman"/>
          <w:sz w:val="24"/>
          <w:szCs w:val="24"/>
        </w:rPr>
        <w:t xml:space="preserve"> Much like Goldfried (2015, p. 1087) explains in his paper </w:t>
      </w:r>
      <w:r w:rsidR="00656B0B">
        <w:rPr>
          <w:rFonts w:ascii="Times New Roman" w:hAnsi="Times New Roman" w:cs="Times New Roman"/>
          <w:i/>
          <w:iCs/>
          <w:sz w:val="24"/>
          <w:szCs w:val="24"/>
        </w:rPr>
        <w:t xml:space="preserve">A Professional Journey Through Life – </w:t>
      </w:r>
      <w:r w:rsidR="00656B0B">
        <w:rPr>
          <w:rFonts w:ascii="Times New Roman" w:hAnsi="Times New Roman" w:cs="Times New Roman"/>
          <w:sz w:val="24"/>
          <w:szCs w:val="24"/>
        </w:rPr>
        <w:t>“</w:t>
      </w:r>
      <w:r w:rsidR="00656B0B" w:rsidRPr="00656B0B">
        <w:rPr>
          <w:rFonts w:ascii="Times New Roman" w:hAnsi="Times New Roman" w:cs="Times New Roman"/>
          <w:sz w:val="24"/>
          <w:szCs w:val="24"/>
        </w:rPr>
        <w:t>Like many other beginning therapists, I can vividly recall feeling awkward and self-conscious when I ﬁrst began doing therapy</w:t>
      </w:r>
      <w:r w:rsidR="00656B0B">
        <w:rPr>
          <w:rFonts w:ascii="Times New Roman" w:hAnsi="Times New Roman" w:cs="Times New Roman"/>
          <w:sz w:val="24"/>
          <w:szCs w:val="24"/>
        </w:rPr>
        <w:t xml:space="preserve">”. </w:t>
      </w:r>
    </w:p>
    <w:p w14:paraId="08D6FE84" w14:textId="77777777" w:rsidR="006A721C" w:rsidRDefault="006A721C" w:rsidP="00594B73">
      <w:pPr>
        <w:spacing w:line="480" w:lineRule="auto"/>
        <w:rPr>
          <w:rFonts w:ascii="Times New Roman" w:hAnsi="Times New Roman" w:cs="Times New Roman"/>
          <w:sz w:val="24"/>
          <w:szCs w:val="24"/>
        </w:rPr>
      </w:pPr>
    </w:p>
    <w:p w14:paraId="60031CD3" w14:textId="4D3DF142" w:rsidR="0015744E" w:rsidRDefault="006A721C" w:rsidP="00594B73">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DD2559">
        <w:rPr>
          <w:rFonts w:ascii="Times New Roman" w:hAnsi="Times New Roman" w:cs="Times New Roman"/>
          <w:sz w:val="24"/>
          <w:szCs w:val="24"/>
        </w:rPr>
        <w:t xml:space="preserve">To conclude, my </w:t>
      </w:r>
      <w:r w:rsidR="00594B73">
        <w:rPr>
          <w:rFonts w:ascii="Times New Roman" w:hAnsi="Times New Roman" w:cs="Times New Roman"/>
          <w:sz w:val="24"/>
          <w:szCs w:val="24"/>
        </w:rPr>
        <w:t>relationship</w:t>
      </w:r>
      <w:r w:rsidR="00DD2559">
        <w:rPr>
          <w:rFonts w:ascii="Times New Roman" w:hAnsi="Times New Roman" w:cs="Times New Roman"/>
          <w:sz w:val="24"/>
          <w:szCs w:val="24"/>
        </w:rPr>
        <w:t xml:space="preserve"> with this supervisor was short and unexpectedly sweet. The narrative suggests a bitter taste </w:t>
      </w:r>
      <w:r w:rsidR="000D441F">
        <w:rPr>
          <w:rFonts w:ascii="Times New Roman" w:hAnsi="Times New Roman" w:cs="Times New Roman"/>
          <w:sz w:val="24"/>
          <w:szCs w:val="24"/>
        </w:rPr>
        <w:t>has been left</w:t>
      </w:r>
      <w:r w:rsidR="00DD2559">
        <w:rPr>
          <w:rFonts w:ascii="Times New Roman" w:hAnsi="Times New Roman" w:cs="Times New Roman"/>
          <w:sz w:val="24"/>
          <w:szCs w:val="24"/>
        </w:rPr>
        <w:t xml:space="preserve"> with me</w:t>
      </w:r>
      <w:r w:rsidR="00594B73">
        <w:rPr>
          <w:rFonts w:ascii="Times New Roman" w:hAnsi="Times New Roman" w:cs="Times New Roman"/>
          <w:sz w:val="24"/>
          <w:szCs w:val="24"/>
        </w:rPr>
        <w:t>,</w:t>
      </w:r>
      <w:r w:rsidR="00DD2559">
        <w:rPr>
          <w:rFonts w:ascii="Times New Roman" w:hAnsi="Times New Roman" w:cs="Times New Roman"/>
          <w:sz w:val="24"/>
          <w:szCs w:val="24"/>
        </w:rPr>
        <w:t xml:space="preserve"> however, I have received much learning from this experience</w:t>
      </w:r>
      <w:r w:rsidR="000D441F">
        <w:rPr>
          <w:rFonts w:ascii="Times New Roman" w:hAnsi="Times New Roman" w:cs="Times New Roman"/>
          <w:sz w:val="24"/>
          <w:szCs w:val="24"/>
        </w:rPr>
        <w:t>,</w:t>
      </w:r>
      <w:r w:rsidR="00DD2559">
        <w:rPr>
          <w:rFonts w:ascii="Times New Roman" w:hAnsi="Times New Roman" w:cs="Times New Roman"/>
          <w:sz w:val="24"/>
          <w:szCs w:val="24"/>
        </w:rPr>
        <w:t xml:space="preserve"> which has encouraged a hidden confidence within me. A confidence I can use to battle the ‘imposter’</w:t>
      </w:r>
      <w:r w:rsidR="000D441F">
        <w:rPr>
          <w:rFonts w:ascii="Times New Roman" w:hAnsi="Times New Roman" w:cs="Times New Roman"/>
          <w:sz w:val="24"/>
          <w:szCs w:val="24"/>
        </w:rPr>
        <w:t xml:space="preserve">. It has taught me that I have good intuition, and that has nothing to do with </w:t>
      </w:r>
      <w:r w:rsidR="00480604">
        <w:rPr>
          <w:rFonts w:ascii="Times New Roman" w:hAnsi="Times New Roman" w:cs="Times New Roman"/>
          <w:sz w:val="24"/>
          <w:szCs w:val="24"/>
        </w:rPr>
        <w:t xml:space="preserve">the </w:t>
      </w:r>
      <w:r w:rsidR="000D441F">
        <w:rPr>
          <w:rFonts w:ascii="Times New Roman" w:hAnsi="Times New Roman" w:cs="Times New Roman"/>
          <w:sz w:val="24"/>
          <w:szCs w:val="24"/>
        </w:rPr>
        <w:t>qualifications I have (or have</w:t>
      </w:r>
      <w:r w:rsidR="00187DBF">
        <w:rPr>
          <w:rFonts w:ascii="Times New Roman" w:hAnsi="Times New Roman" w:cs="Times New Roman"/>
          <w:sz w:val="24"/>
          <w:szCs w:val="24"/>
        </w:rPr>
        <w:t xml:space="preserve"> not</w:t>
      </w:r>
      <w:r w:rsidR="000D441F">
        <w:rPr>
          <w:rFonts w:ascii="Times New Roman" w:hAnsi="Times New Roman" w:cs="Times New Roman"/>
          <w:sz w:val="24"/>
          <w:szCs w:val="24"/>
        </w:rPr>
        <w:t>) received. I have learned that there is a professional side to me, that I want to explore. And although that new side does</w:t>
      </w:r>
      <w:r w:rsidR="00187DBF">
        <w:rPr>
          <w:rFonts w:ascii="Times New Roman" w:hAnsi="Times New Roman" w:cs="Times New Roman"/>
          <w:sz w:val="24"/>
          <w:szCs w:val="24"/>
        </w:rPr>
        <w:t xml:space="preserve"> not</w:t>
      </w:r>
      <w:r w:rsidR="000D441F">
        <w:rPr>
          <w:rFonts w:ascii="Times New Roman" w:hAnsi="Times New Roman" w:cs="Times New Roman"/>
          <w:sz w:val="24"/>
          <w:szCs w:val="24"/>
        </w:rPr>
        <w:t xml:space="preserve"> quite marry up with the personal side</w:t>
      </w:r>
      <w:r w:rsidR="00594B73">
        <w:rPr>
          <w:rFonts w:ascii="Times New Roman" w:hAnsi="Times New Roman" w:cs="Times New Roman"/>
          <w:sz w:val="24"/>
          <w:szCs w:val="24"/>
        </w:rPr>
        <w:t xml:space="preserve"> yet</w:t>
      </w:r>
      <w:r w:rsidR="000D441F">
        <w:rPr>
          <w:rFonts w:ascii="Times New Roman" w:hAnsi="Times New Roman" w:cs="Times New Roman"/>
          <w:sz w:val="24"/>
          <w:szCs w:val="24"/>
        </w:rPr>
        <w:t xml:space="preserve">, the professional knows that she has to delve into the personal to become one. </w:t>
      </w:r>
      <w:r w:rsidR="00480604">
        <w:rPr>
          <w:rFonts w:ascii="Times New Roman" w:hAnsi="Times New Roman" w:cs="Times New Roman"/>
          <w:sz w:val="24"/>
          <w:szCs w:val="24"/>
        </w:rPr>
        <w:t>Being on the course, and the journey that it has naturally taken me on thus far is a very humbling experience, so much so, that its difficult to remind myself that I am worth more</w:t>
      </w:r>
      <w:r w:rsidR="0015744E">
        <w:rPr>
          <w:rFonts w:ascii="Times New Roman" w:hAnsi="Times New Roman" w:cs="Times New Roman"/>
          <w:sz w:val="24"/>
          <w:szCs w:val="24"/>
        </w:rPr>
        <w:t>. W</w:t>
      </w:r>
      <w:r w:rsidR="0015744E">
        <w:rPr>
          <w:rFonts w:ascii="Times New Roman" w:hAnsi="Times New Roman" w:cs="Times New Roman"/>
          <w:sz w:val="24"/>
          <w:szCs w:val="24"/>
        </w:rPr>
        <w:t xml:space="preserve">orth more than that advice given, that I should not put myself in an uncomfortable position simply because I want to help, and that I am not the only person who will suffer as a result of that incongruence. </w:t>
      </w:r>
      <w:r w:rsidR="0015744E">
        <w:rPr>
          <w:rFonts w:ascii="Times New Roman" w:hAnsi="Times New Roman" w:cs="Times New Roman"/>
          <w:sz w:val="24"/>
          <w:szCs w:val="24"/>
        </w:rPr>
        <w:t xml:space="preserve">I have </w:t>
      </w:r>
      <w:r w:rsidR="0015744E">
        <w:rPr>
          <w:rFonts w:ascii="Times New Roman" w:hAnsi="Times New Roman" w:cs="Times New Roman"/>
          <w:sz w:val="24"/>
          <w:szCs w:val="24"/>
        </w:rPr>
        <w:t>learnt that I have so much more to give.</w:t>
      </w:r>
    </w:p>
    <w:p w14:paraId="0107A5E0" w14:textId="77777777" w:rsidR="004D601D" w:rsidRDefault="004D601D">
      <w:pPr>
        <w:rPr>
          <w:rFonts w:ascii="Times New Roman" w:hAnsi="Times New Roman" w:cs="Times New Roman"/>
          <w:sz w:val="24"/>
          <w:szCs w:val="24"/>
        </w:rPr>
      </w:pPr>
    </w:p>
    <w:p w14:paraId="1A8129A1" w14:textId="77777777" w:rsidR="00C02EA3" w:rsidRDefault="00C02EA3">
      <w:pPr>
        <w:rPr>
          <w:rFonts w:ascii="Times New Roman" w:hAnsi="Times New Roman" w:cs="Times New Roman"/>
          <w:sz w:val="24"/>
          <w:szCs w:val="24"/>
        </w:rPr>
      </w:pPr>
    </w:p>
    <w:p w14:paraId="2FC0D6D8" w14:textId="77777777" w:rsidR="00C02EA3" w:rsidRDefault="00C02EA3">
      <w:pPr>
        <w:rPr>
          <w:rFonts w:ascii="Times New Roman" w:hAnsi="Times New Roman" w:cs="Times New Roman"/>
          <w:sz w:val="24"/>
          <w:szCs w:val="24"/>
        </w:rPr>
      </w:pPr>
    </w:p>
    <w:p w14:paraId="3641F1A0" w14:textId="77777777" w:rsidR="00C02EA3" w:rsidRDefault="00C02EA3">
      <w:pPr>
        <w:rPr>
          <w:rFonts w:ascii="Times New Roman" w:hAnsi="Times New Roman" w:cs="Times New Roman"/>
          <w:sz w:val="24"/>
          <w:szCs w:val="24"/>
        </w:rPr>
      </w:pPr>
    </w:p>
    <w:p w14:paraId="763669BC" w14:textId="77777777" w:rsidR="007C634F" w:rsidRDefault="007C634F">
      <w:pPr>
        <w:rPr>
          <w:rFonts w:ascii="Times New Roman" w:hAnsi="Times New Roman" w:cs="Times New Roman"/>
          <w:sz w:val="24"/>
          <w:szCs w:val="24"/>
        </w:rPr>
      </w:pPr>
    </w:p>
    <w:p w14:paraId="34504FC7" w14:textId="77777777" w:rsidR="006A721C" w:rsidRDefault="006A721C">
      <w:pPr>
        <w:rPr>
          <w:rFonts w:ascii="Times New Roman" w:hAnsi="Times New Roman" w:cs="Times New Roman"/>
          <w:sz w:val="24"/>
          <w:szCs w:val="24"/>
        </w:rPr>
      </w:pPr>
    </w:p>
    <w:p w14:paraId="1D7329DD" w14:textId="09DBCE87" w:rsidR="004D601D" w:rsidRDefault="004D601D">
      <w:pPr>
        <w:rPr>
          <w:rFonts w:ascii="Times New Roman" w:hAnsi="Times New Roman" w:cs="Times New Roman"/>
          <w:sz w:val="24"/>
          <w:szCs w:val="24"/>
        </w:rPr>
      </w:pPr>
      <w:r w:rsidRPr="006A721C">
        <w:rPr>
          <w:rFonts w:ascii="Times New Roman" w:hAnsi="Times New Roman" w:cs="Times New Roman"/>
          <w:sz w:val="24"/>
          <w:szCs w:val="24"/>
          <w:u w:val="single"/>
        </w:rPr>
        <w:lastRenderedPageBreak/>
        <w:t>Reference List</w:t>
      </w:r>
      <w:r>
        <w:rPr>
          <w:rFonts w:ascii="Times New Roman" w:hAnsi="Times New Roman" w:cs="Times New Roman"/>
          <w:sz w:val="24"/>
          <w:szCs w:val="24"/>
        </w:rPr>
        <w:t xml:space="preserve"> – </w:t>
      </w:r>
    </w:p>
    <w:p w14:paraId="0E4B2761" w14:textId="54A5D34F" w:rsidR="00DD0CD9" w:rsidRPr="00DD0CD9" w:rsidRDefault="00DD0CD9" w:rsidP="00DD0CD9">
      <w:pPr>
        <w:rPr>
          <w:rFonts w:ascii="Times New Roman" w:hAnsi="Times New Roman" w:cs="Times New Roman"/>
          <w:sz w:val="24"/>
          <w:szCs w:val="24"/>
        </w:rPr>
      </w:pPr>
      <w:r w:rsidRPr="00DD0CD9">
        <w:rPr>
          <w:rFonts w:ascii="Times New Roman" w:hAnsi="Times New Roman" w:cs="Times New Roman"/>
          <w:sz w:val="24"/>
          <w:szCs w:val="24"/>
        </w:rPr>
        <w:t>Bakalım</w:t>
      </w:r>
      <w:r>
        <w:rPr>
          <w:rFonts w:ascii="Times New Roman" w:hAnsi="Times New Roman" w:cs="Times New Roman"/>
          <w:sz w:val="24"/>
          <w:szCs w:val="24"/>
        </w:rPr>
        <w:t xml:space="preserve">, O., </w:t>
      </w:r>
      <w:r w:rsidRPr="00DD0CD9">
        <w:rPr>
          <w:rFonts w:ascii="Times New Roman" w:hAnsi="Times New Roman" w:cs="Times New Roman"/>
          <w:sz w:val="24"/>
          <w:szCs w:val="24"/>
        </w:rPr>
        <w:t>Şanal-Karahan</w:t>
      </w:r>
      <w:r>
        <w:rPr>
          <w:rFonts w:ascii="Times New Roman" w:hAnsi="Times New Roman" w:cs="Times New Roman"/>
          <w:sz w:val="24"/>
          <w:szCs w:val="24"/>
        </w:rPr>
        <w:t xml:space="preserve">, F. and </w:t>
      </w:r>
      <w:r w:rsidRPr="00DD0CD9">
        <w:rPr>
          <w:rFonts w:ascii="Times New Roman" w:hAnsi="Times New Roman" w:cs="Times New Roman"/>
          <w:sz w:val="24"/>
          <w:szCs w:val="24"/>
        </w:rPr>
        <w:t>Şensoy</w:t>
      </w:r>
      <w:r>
        <w:rPr>
          <w:rFonts w:ascii="Times New Roman" w:hAnsi="Times New Roman" w:cs="Times New Roman"/>
          <w:sz w:val="24"/>
          <w:szCs w:val="24"/>
        </w:rPr>
        <w:t>, G. (2018) ‘</w:t>
      </w:r>
      <w:r w:rsidRPr="00DD0CD9">
        <w:rPr>
          <w:rFonts w:ascii="Times New Roman" w:hAnsi="Times New Roman" w:cs="Times New Roman"/>
          <w:sz w:val="24"/>
          <w:szCs w:val="24"/>
        </w:rPr>
        <w:t>The Effect of Group Supervision on the Psychological Counseling Self-Efficacy Levels of Psychological Counseling Candidates</w:t>
      </w:r>
      <w:r>
        <w:rPr>
          <w:rFonts w:ascii="Times New Roman" w:hAnsi="Times New Roman" w:cs="Times New Roman"/>
          <w:sz w:val="24"/>
          <w:szCs w:val="24"/>
        </w:rPr>
        <w:t xml:space="preserve">’, </w:t>
      </w:r>
      <w:r w:rsidRPr="00DD0CD9">
        <w:rPr>
          <w:rFonts w:ascii="Times New Roman" w:hAnsi="Times New Roman" w:cs="Times New Roman"/>
          <w:i/>
          <w:iCs/>
          <w:sz w:val="24"/>
          <w:szCs w:val="24"/>
        </w:rPr>
        <w:t>Turkish Online Journal of Qualitative Inquiry (TOJQI)</w:t>
      </w:r>
      <w:r>
        <w:rPr>
          <w:rFonts w:ascii="Times New Roman" w:hAnsi="Times New Roman" w:cs="Times New Roman"/>
          <w:sz w:val="24"/>
          <w:szCs w:val="24"/>
        </w:rPr>
        <w:t xml:space="preserve">, 9(4), pp. </w:t>
      </w:r>
      <w:r w:rsidRPr="00DD0CD9">
        <w:rPr>
          <w:rFonts w:ascii="Times New Roman" w:hAnsi="Times New Roman" w:cs="Times New Roman"/>
          <w:sz w:val="24"/>
          <w:szCs w:val="24"/>
        </w:rPr>
        <w:t>412-428</w:t>
      </w:r>
      <w:r>
        <w:rPr>
          <w:rFonts w:ascii="Times New Roman" w:hAnsi="Times New Roman" w:cs="Times New Roman"/>
          <w:sz w:val="24"/>
          <w:szCs w:val="24"/>
        </w:rPr>
        <w:t xml:space="preserve">. </w:t>
      </w:r>
      <w:r w:rsidRPr="00DD0CD9">
        <w:rPr>
          <w:rFonts w:ascii="Times New Roman" w:hAnsi="Times New Roman" w:cs="Times New Roman"/>
          <w:sz w:val="24"/>
          <w:szCs w:val="24"/>
        </w:rPr>
        <w:t>DOI: 10.17569/tojqi.439769</w:t>
      </w:r>
    </w:p>
    <w:p w14:paraId="15B39523" w14:textId="3A578252" w:rsidR="007800B7" w:rsidRPr="007800B7" w:rsidRDefault="007800B7">
      <w:pPr>
        <w:rPr>
          <w:rFonts w:ascii="Times New Roman" w:hAnsi="Times New Roman" w:cs="Times New Roman"/>
          <w:sz w:val="24"/>
          <w:szCs w:val="24"/>
        </w:rPr>
      </w:pPr>
      <w:r>
        <w:rPr>
          <w:rFonts w:ascii="Times New Roman" w:hAnsi="Times New Roman" w:cs="Times New Roman"/>
          <w:sz w:val="24"/>
          <w:szCs w:val="24"/>
        </w:rPr>
        <w:t xml:space="preserve">Goldfried, M. R. (2015) ‘A Professional Journey Through Life’, </w:t>
      </w:r>
      <w:r>
        <w:rPr>
          <w:rFonts w:ascii="Times New Roman" w:hAnsi="Times New Roman" w:cs="Times New Roman"/>
          <w:i/>
          <w:iCs/>
          <w:sz w:val="24"/>
          <w:szCs w:val="24"/>
        </w:rPr>
        <w:t xml:space="preserve">Journal of Clinical Psychology, </w:t>
      </w:r>
      <w:r>
        <w:rPr>
          <w:rFonts w:ascii="Times New Roman" w:hAnsi="Times New Roman" w:cs="Times New Roman"/>
          <w:sz w:val="24"/>
          <w:szCs w:val="24"/>
        </w:rPr>
        <w:t xml:space="preserve">71(11), pp. </w:t>
      </w:r>
      <w:r w:rsidRPr="007800B7">
        <w:rPr>
          <w:rFonts w:ascii="Times New Roman" w:hAnsi="Times New Roman" w:cs="Times New Roman"/>
          <w:sz w:val="24"/>
          <w:szCs w:val="24"/>
        </w:rPr>
        <w:t>11794-2500</w:t>
      </w:r>
      <w:r>
        <w:rPr>
          <w:rFonts w:ascii="Times New Roman" w:hAnsi="Times New Roman" w:cs="Times New Roman"/>
          <w:sz w:val="24"/>
          <w:szCs w:val="24"/>
        </w:rPr>
        <w:t>.</w:t>
      </w:r>
    </w:p>
    <w:p w14:paraId="6619D28F" w14:textId="29BE5C2A" w:rsidR="004D601D" w:rsidRDefault="004D601D">
      <w:pPr>
        <w:rPr>
          <w:rFonts w:ascii="Times New Roman" w:hAnsi="Times New Roman" w:cs="Times New Roman"/>
          <w:sz w:val="24"/>
          <w:szCs w:val="24"/>
        </w:rPr>
      </w:pPr>
      <w:r>
        <w:rPr>
          <w:rFonts w:ascii="Times New Roman" w:hAnsi="Times New Roman" w:cs="Times New Roman"/>
          <w:sz w:val="24"/>
          <w:szCs w:val="24"/>
        </w:rPr>
        <w:t>John</w:t>
      </w:r>
      <w:r w:rsidR="002B25E1">
        <w:rPr>
          <w:rFonts w:ascii="Times New Roman" w:hAnsi="Times New Roman" w:cs="Times New Roman"/>
          <w:sz w:val="24"/>
          <w:szCs w:val="24"/>
        </w:rPr>
        <w:t>son</w:t>
      </w:r>
      <w:r>
        <w:rPr>
          <w:rFonts w:ascii="Times New Roman" w:hAnsi="Times New Roman" w:cs="Times New Roman"/>
          <w:sz w:val="24"/>
          <w:szCs w:val="24"/>
        </w:rPr>
        <w:t xml:space="preserve">, W. B and Smith, D. G (2019) ‘Mentoring Someone with Imposter Syndrome’, </w:t>
      </w:r>
      <w:r>
        <w:rPr>
          <w:rFonts w:ascii="Times New Roman" w:hAnsi="Times New Roman" w:cs="Times New Roman"/>
          <w:i/>
          <w:iCs/>
          <w:sz w:val="24"/>
          <w:szCs w:val="24"/>
        </w:rPr>
        <w:t xml:space="preserve">Harvard Review Business Articles, </w:t>
      </w:r>
      <w:r>
        <w:rPr>
          <w:rFonts w:ascii="Times New Roman" w:hAnsi="Times New Roman" w:cs="Times New Roman"/>
          <w:sz w:val="24"/>
          <w:szCs w:val="24"/>
        </w:rPr>
        <w:t xml:space="preserve">pp. 2-4. </w:t>
      </w:r>
    </w:p>
    <w:p w14:paraId="06E28483" w14:textId="137BF707" w:rsidR="007C634F" w:rsidRDefault="007C634F" w:rsidP="007C634F">
      <w:pPr>
        <w:spacing w:after="0" w:line="240" w:lineRule="auto"/>
        <w:textAlignment w:val="baseline"/>
        <w:rPr>
          <w:rFonts w:ascii="Times New Roman" w:eastAsia="Times New Roman" w:hAnsi="Times New Roman" w:cs="Times New Roman"/>
          <w:sz w:val="24"/>
          <w:szCs w:val="24"/>
          <w:lang w:eastAsia="en-GB"/>
        </w:rPr>
      </w:pPr>
      <w:r w:rsidRPr="00CE5D8B">
        <w:rPr>
          <w:rFonts w:ascii="Times New Roman" w:eastAsia="Times New Roman" w:hAnsi="Times New Roman" w:cs="Times New Roman"/>
          <w:sz w:val="24"/>
          <w:szCs w:val="24"/>
          <w:lang w:eastAsia="en-GB"/>
        </w:rPr>
        <w:t xml:space="preserve">Meekums, B., Macaskie, J. and Kapur, T. (2016) ‘Developing skills in counselling and psychotherapy: a scoping review of Interpersonal Process Recall and Reﬂecting Team methods in initial therapist training’, </w:t>
      </w:r>
      <w:r w:rsidRPr="00CE5D8B">
        <w:rPr>
          <w:rFonts w:ascii="Times New Roman" w:eastAsia="Times New Roman" w:hAnsi="Times New Roman" w:cs="Times New Roman"/>
          <w:i/>
          <w:iCs/>
          <w:sz w:val="24"/>
          <w:szCs w:val="24"/>
          <w:lang w:eastAsia="en-GB"/>
        </w:rPr>
        <w:t xml:space="preserve">British Journal of Guidance &amp; Counselling, </w:t>
      </w:r>
      <w:r w:rsidRPr="00CE5D8B">
        <w:rPr>
          <w:rFonts w:ascii="Times New Roman" w:eastAsia="Times New Roman" w:hAnsi="Times New Roman" w:cs="Times New Roman"/>
          <w:sz w:val="24"/>
          <w:szCs w:val="24"/>
          <w:lang w:eastAsia="en-GB"/>
        </w:rPr>
        <w:t>44(5), pp. 504-515. DOI: 10.1080/03069885.2016.1143550 </w:t>
      </w:r>
      <w:r w:rsidRPr="00CE5D8B">
        <w:rPr>
          <w:rFonts w:ascii="Times New Roman" w:eastAsia="Times New Roman" w:hAnsi="Times New Roman" w:cs="Times New Roman"/>
          <w:i/>
          <w:iCs/>
          <w:sz w:val="24"/>
          <w:szCs w:val="24"/>
          <w:lang w:eastAsia="en-GB"/>
        </w:rPr>
        <w:t> </w:t>
      </w:r>
      <w:r w:rsidRPr="00CE5D8B">
        <w:rPr>
          <w:rFonts w:ascii="Times New Roman" w:eastAsia="Times New Roman" w:hAnsi="Times New Roman" w:cs="Times New Roman"/>
          <w:sz w:val="24"/>
          <w:szCs w:val="24"/>
          <w:lang w:eastAsia="en-GB"/>
        </w:rPr>
        <w:t> </w:t>
      </w:r>
    </w:p>
    <w:p w14:paraId="15C07D1F" w14:textId="77777777" w:rsidR="007C634F" w:rsidRPr="007C634F" w:rsidRDefault="007C634F" w:rsidP="007C634F">
      <w:pPr>
        <w:spacing w:after="0" w:line="240" w:lineRule="auto"/>
        <w:textAlignment w:val="baseline"/>
        <w:rPr>
          <w:rFonts w:ascii="Times New Roman" w:eastAsia="Times New Roman" w:hAnsi="Times New Roman" w:cs="Times New Roman"/>
          <w:sz w:val="24"/>
          <w:szCs w:val="24"/>
          <w:lang w:eastAsia="en-GB"/>
        </w:rPr>
      </w:pPr>
    </w:p>
    <w:p w14:paraId="7E48D33E" w14:textId="04B30FB4" w:rsidR="00025420" w:rsidRDefault="00025420" w:rsidP="00025420">
      <w:pPr>
        <w:pStyle w:val="paragraph"/>
        <w:spacing w:before="0" w:beforeAutospacing="0" w:after="0" w:afterAutospacing="0"/>
        <w:textAlignment w:val="baseline"/>
        <w:rPr>
          <w:shd w:val="clear" w:color="auto" w:fill="FFFFFF"/>
        </w:rPr>
      </w:pPr>
      <w:r w:rsidRPr="00CE5D8B">
        <w:rPr>
          <w:shd w:val="clear" w:color="auto" w:fill="FFFFFF"/>
        </w:rPr>
        <w:t xml:space="preserve">Rogers, C. R. (1980) </w:t>
      </w:r>
      <w:r w:rsidRPr="00CE5D8B">
        <w:rPr>
          <w:i/>
          <w:iCs/>
        </w:rPr>
        <w:t>A Way of Being</w:t>
      </w:r>
      <w:r w:rsidRPr="00CE5D8B">
        <w:rPr>
          <w:shd w:val="clear" w:color="auto" w:fill="FFFFFF"/>
        </w:rPr>
        <w:t>, New York: Houghton Mifflin.</w:t>
      </w:r>
    </w:p>
    <w:p w14:paraId="646E1633" w14:textId="77777777" w:rsidR="00025420" w:rsidRDefault="00025420" w:rsidP="00025420">
      <w:pPr>
        <w:pStyle w:val="paragraph"/>
        <w:spacing w:before="0" w:beforeAutospacing="0" w:after="0" w:afterAutospacing="0"/>
        <w:textAlignment w:val="baseline"/>
      </w:pPr>
    </w:p>
    <w:p w14:paraId="07AFA409" w14:textId="28AD49BC" w:rsidR="000803E9" w:rsidRDefault="000803E9">
      <w:pPr>
        <w:rPr>
          <w:rFonts w:ascii="Times New Roman" w:hAnsi="Times New Roman" w:cs="Times New Roman"/>
          <w:sz w:val="24"/>
          <w:szCs w:val="24"/>
        </w:rPr>
      </w:pPr>
      <w:r>
        <w:rPr>
          <w:rFonts w:ascii="Times New Roman" w:hAnsi="Times New Roman" w:cs="Times New Roman"/>
          <w:sz w:val="24"/>
          <w:szCs w:val="24"/>
        </w:rPr>
        <w:t>Stafford, D. E. (2008) ‘Supervision</w:t>
      </w:r>
      <w:r w:rsidR="00C84CD4">
        <w:rPr>
          <w:rFonts w:ascii="Times New Roman" w:hAnsi="Times New Roman" w:cs="Times New Roman"/>
          <w:sz w:val="24"/>
          <w:szCs w:val="24"/>
        </w:rPr>
        <w:t xml:space="preserve">; The Grown-Up Relationship’, </w:t>
      </w:r>
      <w:r w:rsidR="00C84CD4">
        <w:rPr>
          <w:rFonts w:ascii="Times New Roman" w:hAnsi="Times New Roman" w:cs="Times New Roman"/>
          <w:i/>
          <w:iCs/>
          <w:sz w:val="24"/>
          <w:szCs w:val="24"/>
        </w:rPr>
        <w:t xml:space="preserve">Therapy Today’, </w:t>
      </w:r>
      <w:r w:rsidR="00C84CD4">
        <w:rPr>
          <w:rFonts w:ascii="Times New Roman" w:hAnsi="Times New Roman" w:cs="Times New Roman"/>
          <w:sz w:val="24"/>
          <w:szCs w:val="24"/>
        </w:rPr>
        <w:t xml:space="preserve">19(9), pp. 38-40. </w:t>
      </w:r>
    </w:p>
    <w:p w14:paraId="1AF27675" w14:textId="4A771B84" w:rsidR="00457D9E" w:rsidRPr="00626AFB" w:rsidRDefault="00457D9E">
      <w:pPr>
        <w:rPr>
          <w:rFonts w:ascii="Times New Roman" w:hAnsi="Times New Roman" w:cs="Times New Roman"/>
          <w:sz w:val="24"/>
          <w:szCs w:val="24"/>
        </w:rPr>
      </w:pPr>
      <w:r>
        <w:rPr>
          <w:rFonts w:ascii="Times New Roman" w:hAnsi="Times New Roman" w:cs="Times New Roman"/>
          <w:sz w:val="24"/>
          <w:szCs w:val="24"/>
        </w:rPr>
        <w:t xml:space="preserve">Tempest, K. (2013) </w:t>
      </w:r>
      <w:r>
        <w:rPr>
          <w:rFonts w:ascii="Times New Roman" w:hAnsi="Times New Roman" w:cs="Times New Roman"/>
          <w:i/>
          <w:iCs/>
          <w:sz w:val="24"/>
          <w:szCs w:val="24"/>
        </w:rPr>
        <w:t>Brand New Ancient</w:t>
      </w:r>
      <w:r w:rsidR="00626AFB">
        <w:rPr>
          <w:rFonts w:ascii="Times New Roman" w:hAnsi="Times New Roman" w:cs="Times New Roman"/>
          <w:i/>
          <w:iCs/>
          <w:sz w:val="24"/>
          <w:szCs w:val="24"/>
        </w:rPr>
        <w:t xml:space="preserve">s, </w:t>
      </w:r>
      <w:r w:rsidR="00626AFB">
        <w:rPr>
          <w:rFonts w:ascii="Times New Roman" w:hAnsi="Times New Roman" w:cs="Times New Roman"/>
          <w:sz w:val="24"/>
          <w:szCs w:val="24"/>
        </w:rPr>
        <w:t xml:space="preserve">London: Picador. </w:t>
      </w:r>
    </w:p>
    <w:sectPr w:rsidR="00457D9E" w:rsidRPr="00626AFB">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0C7CBB" w14:textId="77777777" w:rsidR="00992111" w:rsidRDefault="00992111" w:rsidP="006A721C">
      <w:pPr>
        <w:spacing w:after="0" w:line="240" w:lineRule="auto"/>
      </w:pPr>
      <w:r>
        <w:separator/>
      </w:r>
    </w:p>
  </w:endnote>
  <w:endnote w:type="continuationSeparator" w:id="0">
    <w:p w14:paraId="6656E727" w14:textId="77777777" w:rsidR="00992111" w:rsidRDefault="00992111" w:rsidP="006A72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37380546"/>
      <w:docPartObj>
        <w:docPartGallery w:val="Page Numbers (Bottom of Page)"/>
        <w:docPartUnique/>
      </w:docPartObj>
    </w:sdtPr>
    <w:sdtEndPr>
      <w:rPr>
        <w:noProof/>
      </w:rPr>
    </w:sdtEndPr>
    <w:sdtContent>
      <w:p w14:paraId="072850F7" w14:textId="70AB9AEA" w:rsidR="006A721C" w:rsidRDefault="006A721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C20EC1" w14:textId="77777777" w:rsidR="006A721C" w:rsidRDefault="006A72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9B9F5A" w14:textId="77777777" w:rsidR="00992111" w:rsidRDefault="00992111" w:rsidP="006A721C">
      <w:pPr>
        <w:spacing w:after="0" w:line="240" w:lineRule="auto"/>
      </w:pPr>
      <w:r>
        <w:separator/>
      </w:r>
    </w:p>
  </w:footnote>
  <w:footnote w:type="continuationSeparator" w:id="0">
    <w:p w14:paraId="5104313B" w14:textId="77777777" w:rsidR="00992111" w:rsidRDefault="00992111" w:rsidP="006A72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4659C" w14:textId="62E0DD3B" w:rsidR="006A721C" w:rsidRDefault="006A721C">
    <w:pPr>
      <w:pStyle w:val="Header"/>
    </w:pPr>
    <w:r>
      <w:t>1809488</w:t>
    </w:r>
  </w:p>
  <w:p w14:paraId="31CE4AF5" w14:textId="77777777" w:rsidR="006A721C" w:rsidRDefault="006A72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7206A8"/>
    <w:multiLevelType w:val="hybridMultilevel"/>
    <w:tmpl w:val="2CC882F6"/>
    <w:lvl w:ilvl="0" w:tplc="6AB8B206">
      <w:start w:val="1"/>
      <w:numFmt w:val="decimal"/>
      <w:lvlText w:val="%1)"/>
      <w:lvlJc w:val="left"/>
      <w:pPr>
        <w:ind w:left="720"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48A"/>
    <w:rsid w:val="00011F6A"/>
    <w:rsid w:val="0001617B"/>
    <w:rsid w:val="00017F7A"/>
    <w:rsid w:val="00023E73"/>
    <w:rsid w:val="00025420"/>
    <w:rsid w:val="000268E3"/>
    <w:rsid w:val="000803E9"/>
    <w:rsid w:val="000D441F"/>
    <w:rsid w:val="00126558"/>
    <w:rsid w:val="0015744E"/>
    <w:rsid w:val="00187DBF"/>
    <w:rsid w:val="001A4378"/>
    <w:rsid w:val="001B2744"/>
    <w:rsid w:val="001E3115"/>
    <w:rsid w:val="001F2143"/>
    <w:rsid w:val="0021255B"/>
    <w:rsid w:val="002676B6"/>
    <w:rsid w:val="002B25E1"/>
    <w:rsid w:val="00355E57"/>
    <w:rsid w:val="00457D9E"/>
    <w:rsid w:val="00480604"/>
    <w:rsid w:val="004B1D04"/>
    <w:rsid w:val="004D601D"/>
    <w:rsid w:val="005025FC"/>
    <w:rsid w:val="0055380B"/>
    <w:rsid w:val="005714BC"/>
    <w:rsid w:val="00574072"/>
    <w:rsid w:val="00594B73"/>
    <w:rsid w:val="005E648B"/>
    <w:rsid w:val="00626AFB"/>
    <w:rsid w:val="00656B0B"/>
    <w:rsid w:val="0065782E"/>
    <w:rsid w:val="006A721C"/>
    <w:rsid w:val="007800B7"/>
    <w:rsid w:val="007A0B71"/>
    <w:rsid w:val="007C634F"/>
    <w:rsid w:val="00881FB7"/>
    <w:rsid w:val="008D32DF"/>
    <w:rsid w:val="00981DEA"/>
    <w:rsid w:val="00992111"/>
    <w:rsid w:val="009D5839"/>
    <w:rsid w:val="00AA3B6C"/>
    <w:rsid w:val="00AD45E8"/>
    <w:rsid w:val="00B173DD"/>
    <w:rsid w:val="00B40452"/>
    <w:rsid w:val="00B762A6"/>
    <w:rsid w:val="00BA0A23"/>
    <w:rsid w:val="00BE50C1"/>
    <w:rsid w:val="00C02EA3"/>
    <w:rsid w:val="00C3648A"/>
    <w:rsid w:val="00C84CD4"/>
    <w:rsid w:val="00C94DDE"/>
    <w:rsid w:val="00D33854"/>
    <w:rsid w:val="00D44030"/>
    <w:rsid w:val="00DA4F53"/>
    <w:rsid w:val="00DD0CD9"/>
    <w:rsid w:val="00DD2559"/>
    <w:rsid w:val="00E2684E"/>
    <w:rsid w:val="00EA6919"/>
    <w:rsid w:val="00F17B42"/>
    <w:rsid w:val="00F54116"/>
    <w:rsid w:val="00F6432B"/>
    <w:rsid w:val="00FB21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14ECA"/>
  <w15:chartTrackingRefBased/>
  <w15:docId w15:val="{A3D2B790-51A6-4000-9E5E-78247105E2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648A"/>
    <w:pPr>
      <w:spacing w:after="0" w:line="240" w:lineRule="auto"/>
      <w:ind w:left="720"/>
      <w:contextualSpacing/>
    </w:pPr>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AA3B6C"/>
    <w:rPr>
      <w:b/>
      <w:bCs/>
    </w:rPr>
  </w:style>
  <w:style w:type="paragraph" w:customStyle="1" w:styleId="paragraph">
    <w:name w:val="paragraph"/>
    <w:basedOn w:val="Normal"/>
    <w:rsid w:val="0002542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594B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A72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721C"/>
  </w:style>
  <w:style w:type="paragraph" w:styleId="Footer">
    <w:name w:val="footer"/>
    <w:basedOn w:val="Normal"/>
    <w:link w:val="FooterChar"/>
    <w:uiPriority w:val="99"/>
    <w:unhideWhenUsed/>
    <w:rsid w:val="006A72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72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9785</TotalTime>
  <Pages>8</Pages>
  <Words>1987</Words>
  <Characters>11327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 (1809488)</dc:creator>
  <cp:keywords/>
  <dc:description/>
  <cp:lastModifiedBy>Rachel Jones (1809488)</cp:lastModifiedBy>
  <cp:revision>33</cp:revision>
  <dcterms:created xsi:type="dcterms:W3CDTF">2020-05-07T12:12:00Z</dcterms:created>
  <dcterms:modified xsi:type="dcterms:W3CDTF">2020-05-14T16:29:00Z</dcterms:modified>
</cp:coreProperties>
</file>