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510B9" w14:textId="77777777" w:rsidR="000C419C" w:rsidRPr="000C79AC" w:rsidRDefault="000C419C" w:rsidP="009C409E">
      <w:pPr>
        <w:rPr>
          <w:rFonts w:cs="Times New Roman"/>
          <w:szCs w:val="24"/>
          <w:u w:val="single"/>
        </w:rPr>
      </w:pPr>
    </w:p>
    <w:p w14:paraId="0EB5872E" w14:textId="77777777" w:rsidR="00655877" w:rsidRPr="000C79AC" w:rsidRDefault="00655877" w:rsidP="000C79AC">
      <w:pPr>
        <w:jc w:val="center"/>
        <w:rPr>
          <w:rFonts w:cs="Times New Roman"/>
          <w:szCs w:val="24"/>
          <w:u w:val="single"/>
        </w:rPr>
      </w:pPr>
    </w:p>
    <w:p w14:paraId="650FB5EB" w14:textId="77777777" w:rsidR="00655877" w:rsidRPr="000C79AC" w:rsidRDefault="00655877" w:rsidP="000C79AC">
      <w:pPr>
        <w:jc w:val="center"/>
        <w:rPr>
          <w:rFonts w:cs="Times New Roman"/>
          <w:szCs w:val="24"/>
          <w:u w:val="single"/>
        </w:rPr>
      </w:pPr>
    </w:p>
    <w:p w14:paraId="4B51B673" w14:textId="0FF75712" w:rsidR="000C419C" w:rsidRPr="000C79AC" w:rsidRDefault="005963E5" w:rsidP="000C79AC">
      <w:pPr>
        <w:jc w:val="center"/>
        <w:rPr>
          <w:rFonts w:cs="Times New Roman"/>
          <w:b/>
          <w:bCs/>
          <w:color w:val="2F5496" w:themeColor="accent1" w:themeShade="BF"/>
          <w:szCs w:val="24"/>
        </w:rPr>
      </w:pPr>
      <w:r w:rsidRPr="004A332E">
        <w:rPr>
          <w:rFonts w:cs="Times New Roman"/>
          <w:b/>
          <w:bCs/>
          <w:color w:val="2F5496" w:themeColor="accent1" w:themeShade="BF"/>
          <w:szCs w:val="24"/>
        </w:rPr>
        <w:t>PLACEMENT</w:t>
      </w:r>
      <w:r w:rsidRPr="000C79AC">
        <w:rPr>
          <w:rFonts w:cs="Times New Roman"/>
          <w:b/>
          <w:bCs/>
          <w:color w:val="2F5496" w:themeColor="accent1" w:themeShade="BF"/>
          <w:szCs w:val="24"/>
        </w:rPr>
        <w:t xml:space="preserve"> </w:t>
      </w:r>
      <w:r w:rsidR="007702D3" w:rsidRPr="000C79AC">
        <w:rPr>
          <w:rFonts w:cs="Times New Roman"/>
          <w:b/>
          <w:bCs/>
          <w:color w:val="2F5496" w:themeColor="accent1" w:themeShade="BF"/>
          <w:szCs w:val="24"/>
        </w:rPr>
        <w:t>PROJECT PROPOSAL</w:t>
      </w:r>
    </w:p>
    <w:p w14:paraId="24AB8F96" w14:textId="09F05C3A" w:rsidR="0039381A" w:rsidRPr="000C79AC" w:rsidRDefault="002D2BD6" w:rsidP="000C79AC">
      <w:pPr>
        <w:jc w:val="center"/>
        <w:rPr>
          <w:rFonts w:cs="Times New Roman"/>
          <w:color w:val="2F5496" w:themeColor="accent1" w:themeShade="BF"/>
          <w:szCs w:val="24"/>
        </w:rPr>
      </w:pPr>
      <w:r w:rsidRPr="000C79AC">
        <w:rPr>
          <w:rFonts w:cs="Times New Roman"/>
          <w:color w:val="2F5496" w:themeColor="accent1" w:themeShade="BF"/>
          <w:szCs w:val="24"/>
        </w:rPr>
        <w:t>BA INTERNATIONAL HOTEL MANAGEMENT</w:t>
      </w:r>
    </w:p>
    <w:p w14:paraId="23456F55" w14:textId="77777777" w:rsidR="008224C6" w:rsidRDefault="002D59BE" w:rsidP="000C79AC">
      <w:pPr>
        <w:shd w:val="clear" w:color="auto" w:fill="C9C9C9" w:themeFill="accent3" w:themeFillTint="99"/>
        <w:jc w:val="center"/>
        <w:rPr>
          <w:rFonts w:cs="Times New Roman"/>
          <w:b/>
          <w:bCs/>
          <w:iCs/>
          <w:sz w:val="22"/>
        </w:rPr>
      </w:pPr>
      <w:r w:rsidRPr="00980F54">
        <w:rPr>
          <w:rFonts w:cs="Times New Roman"/>
          <w:b/>
          <w:iCs/>
          <w:sz w:val="22"/>
        </w:rPr>
        <w:t xml:space="preserve">Project </w:t>
      </w:r>
      <w:r w:rsidR="005963E5" w:rsidRPr="00980F54">
        <w:rPr>
          <w:rFonts w:cs="Times New Roman"/>
          <w:b/>
          <w:iCs/>
          <w:sz w:val="22"/>
        </w:rPr>
        <w:t xml:space="preserve">Title: </w:t>
      </w:r>
      <w:r w:rsidR="005963E5" w:rsidRPr="00980F54">
        <w:rPr>
          <w:rFonts w:cs="Times New Roman"/>
          <w:b/>
          <w:bCs/>
          <w:iCs/>
          <w:sz w:val="22"/>
        </w:rPr>
        <w:t>T</w:t>
      </w:r>
      <w:r w:rsidR="0077500A" w:rsidRPr="00980F54">
        <w:rPr>
          <w:rFonts w:cs="Times New Roman"/>
          <w:b/>
          <w:bCs/>
          <w:iCs/>
          <w:sz w:val="22"/>
        </w:rPr>
        <w:t>he</w:t>
      </w:r>
      <w:r w:rsidR="005963E5" w:rsidRPr="00980F54">
        <w:rPr>
          <w:rFonts w:cs="Times New Roman"/>
          <w:b/>
          <w:bCs/>
          <w:iCs/>
          <w:sz w:val="22"/>
        </w:rPr>
        <w:t xml:space="preserve"> impact of</w:t>
      </w:r>
      <w:r w:rsidR="0077500A" w:rsidRPr="00980F54">
        <w:rPr>
          <w:rFonts w:cs="Times New Roman"/>
          <w:b/>
          <w:bCs/>
          <w:iCs/>
          <w:sz w:val="22"/>
        </w:rPr>
        <w:t xml:space="preserve"> customer services on </w:t>
      </w:r>
      <w:r w:rsidR="005963E5" w:rsidRPr="00980F54">
        <w:rPr>
          <w:rFonts w:cs="Times New Roman"/>
          <w:b/>
          <w:bCs/>
          <w:iCs/>
          <w:sz w:val="22"/>
        </w:rPr>
        <w:t xml:space="preserve">the </w:t>
      </w:r>
      <w:r w:rsidR="0077500A" w:rsidRPr="00980F54">
        <w:rPr>
          <w:rFonts w:cs="Times New Roman"/>
          <w:b/>
          <w:bCs/>
          <w:iCs/>
          <w:sz w:val="22"/>
        </w:rPr>
        <w:t>performance</w:t>
      </w:r>
      <w:r w:rsidR="005963E5" w:rsidRPr="00980F54">
        <w:rPr>
          <w:rFonts w:cs="Times New Roman"/>
          <w:b/>
          <w:bCs/>
          <w:iCs/>
          <w:sz w:val="22"/>
        </w:rPr>
        <w:t xml:space="preserve"> </w:t>
      </w:r>
      <w:r w:rsidR="005963E5" w:rsidRPr="00980F54">
        <w:rPr>
          <w:rFonts w:cs="Times New Roman"/>
          <w:b/>
          <w:iCs/>
          <w:sz w:val="22"/>
        </w:rPr>
        <w:t>of</w:t>
      </w:r>
      <w:r w:rsidR="005963E5" w:rsidRPr="00980F54">
        <w:rPr>
          <w:rFonts w:cs="Times New Roman"/>
          <w:b/>
          <w:bCs/>
          <w:iCs/>
          <w:sz w:val="22"/>
        </w:rPr>
        <w:t xml:space="preserve"> </w:t>
      </w:r>
    </w:p>
    <w:p w14:paraId="6038D834" w14:textId="467C2287" w:rsidR="000C419C" w:rsidRPr="00980F54" w:rsidRDefault="0077500A" w:rsidP="000C79AC">
      <w:pPr>
        <w:shd w:val="clear" w:color="auto" w:fill="C9C9C9" w:themeFill="accent3" w:themeFillTint="99"/>
        <w:jc w:val="center"/>
        <w:rPr>
          <w:rFonts w:cs="Times New Roman"/>
          <w:b/>
          <w:bCs/>
          <w:iCs/>
          <w:sz w:val="22"/>
        </w:rPr>
      </w:pPr>
      <w:r w:rsidRPr="00980F54">
        <w:rPr>
          <w:rFonts w:cs="Times New Roman"/>
          <w:b/>
          <w:bCs/>
          <w:iCs/>
          <w:sz w:val="22"/>
        </w:rPr>
        <w:t xml:space="preserve">Premier Inn </w:t>
      </w:r>
      <w:r w:rsidR="00980F54" w:rsidRPr="00980F54">
        <w:rPr>
          <w:rFonts w:cs="Times New Roman"/>
          <w:b/>
          <w:bCs/>
          <w:iCs/>
          <w:sz w:val="22"/>
        </w:rPr>
        <w:t>Bracknell Centr</w:t>
      </w:r>
      <w:r w:rsidR="008224C6">
        <w:rPr>
          <w:rFonts w:cs="Times New Roman"/>
          <w:b/>
          <w:bCs/>
          <w:iCs/>
          <w:sz w:val="22"/>
        </w:rPr>
        <w:t>al</w:t>
      </w:r>
      <w:r w:rsidR="00980F54" w:rsidRPr="00980F54">
        <w:rPr>
          <w:rFonts w:cs="Times New Roman"/>
          <w:b/>
          <w:bCs/>
          <w:iCs/>
          <w:sz w:val="22"/>
        </w:rPr>
        <w:t xml:space="preserve"> </w:t>
      </w:r>
      <w:r w:rsidRPr="00980F54">
        <w:rPr>
          <w:rFonts w:cs="Times New Roman"/>
          <w:b/>
          <w:bCs/>
          <w:iCs/>
          <w:sz w:val="22"/>
        </w:rPr>
        <w:t xml:space="preserve">Hotel </w:t>
      </w:r>
    </w:p>
    <w:p w14:paraId="16A177DA" w14:textId="77777777" w:rsidR="00304C88" w:rsidRPr="000C79AC" w:rsidRDefault="00304C88" w:rsidP="000C79AC">
      <w:pPr>
        <w:jc w:val="center"/>
        <w:rPr>
          <w:rFonts w:cs="Times New Roman"/>
          <w:szCs w:val="24"/>
          <w:u w:val="single"/>
        </w:rPr>
      </w:pPr>
    </w:p>
    <w:p w14:paraId="4763DD3C" w14:textId="741325AB" w:rsidR="00370992" w:rsidRPr="000C79AC" w:rsidRDefault="00370992" w:rsidP="000C79AC">
      <w:pPr>
        <w:jc w:val="center"/>
        <w:rPr>
          <w:rFonts w:cs="Times New Roman"/>
          <w:szCs w:val="24"/>
        </w:rPr>
      </w:pPr>
      <w:r w:rsidRPr="000C79AC">
        <w:rPr>
          <w:rFonts w:cs="Times New Roman"/>
          <w:b/>
          <w:bCs/>
          <w:szCs w:val="24"/>
        </w:rPr>
        <w:t>Hotel Placement:</w:t>
      </w:r>
      <w:r w:rsidRPr="000C79AC">
        <w:rPr>
          <w:rFonts w:cs="Times New Roman"/>
          <w:szCs w:val="24"/>
        </w:rPr>
        <w:t xml:space="preserve"> </w:t>
      </w:r>
      <w:r w:rsidRPr="000C79AC">
        <w:rPr>
          <w:rFonts w:cs="Times New Roman"/>
          <w:i/>
          <w:iCs/>
          <w:color w:val="2F5496" w:themeColor="accent1" w:themeShade="BF"/>
          <w:szCs w:val="24"/>
        </w:rPr>
        <w:t>Premier Inn</w:t>
      </w:r>
      <w:r w:rsidRPr="000C79AC">
        <w:rPr>
          <w:rFonts w:cs="Times New Roman"/>
          <w:color w:val="2F5496" w:themeColor="accent1" w:themeShade="BF"/>
          <w:szCs w:val="24"/>
        </w:rPr>
        <w:t> </w:t>
      </w:r>
      <w:r w:rsidR="00980F54" w:rsidRPr="00980F54">
        <w:rPr>
          <w:rFonts w:cs="Times New Roman"/>
          <w:i/>
          <w:iCs/>
          <w:color w:val="2F5496" w:themeColor="accent1" w:themeShade="BF"/>
          <w:szCs w:val="24"/>
        </w:rPr>
        <w:t>Bracknell Centr</w:t>
      </w:r>
      <w:r w:rsidR="003833C5">
        <w:rPr>
          <w:rFonts w:cs="Times New Roman"/>
          <w:i/>
          <w:iCs/>
          <w:color w:val="2F5496" w:themeColor="accent1" w:themeShade="BF"/>
          <w:szCs w:val="24"/>
        </w:rPr>
        <w:t>al</w:t>
      </w:r>
      <w:r w:rsidR="00980F54" w:rsidRPr="00980F54">
        <w:rPr>
          <w:rFonts w:cs="Times New Roman"/>
          <w:b/>
          <w:bCs/>
          <w:color w:val="2F5496" w:themeColor="accent1" w:themeShade="BF"/>
          <w:szCs w:val="24"/>
        </w:rPr>
        <w:t xml:space="preserve"> </w:t>
      </w:r>
      <w:r w:rsidR="00FC5F0B" w:rsidRPr="000C79AC">
        <w:rPr>
          <w:rFonts w:cs="Times New Roman"/>
          <w:i/>
          <w:iCs/>
          <w:color w:val="2F5496" w:themeColor="accent1" w:themeShade="BF"/>
          <w:szCs w:val="24"/>
        </w:rPr>
        <w:t>Hotel</w:t>
      </w:r>
      <w:r w:rsidR="00825C6E">
        <w:rPr>
          <w:rFonts w:cs="Times New Roman"/>
          <w:i/>
          <w:iCs/>
          <w:color w:val="2F5496" w:themeColor="accent1" w:themeShade="BF"/>
          <w:szCs w:val="24"/>
        </w:rPr>
        <w:t xml:space="preserve"> </w:t>
      </w:r>
    </w:p>
    <w:p w14:paraId="642E2066" w14:textId="67B310B0" w:rsidR="00F745DB" w:rsidRPr="000C79AC" w:rsidRDefault="00F745DB" w:rsidP="000C79AC">
      <w:pPr>
        <w:rPr>
          <w:rFonts w:cs="Times New Roman"/>
          <w:szCs w:val="24"/>
        </w:rPr>
      </w:pPr>
    </w:p>
    <w:p w14:paraId="5DF0D34B" w14:textId="7111612F" w:rsidR="000C419C" w:rsidRPr="000C79AC" w:rsidRDefault="000C419C" w:rsidP="000C79AC">
      <w:pPr>
        <w:jc w:val="center"/>
        <w:rPr>
          <w:rFonts w:cs="Times New Roman"/>
          <w:color w:val="2F5496" w:themeColor="accent1" w:themeShade="BF"/>
          <w:szCs w:val="24"/>
        </w:rPr>
      </w:pPr>
      <w:r w:rsidRPr="000C79AC">
        <w:rPr>
          <w:rFonts w:cs="Times New Roman"/>
          <w:color w:val="2F5496" w:themeColor="accent1" w:themeShade="BF"/>
          <w:szCs w:val="24"/>
        </w:rPr>
        <w:t>Student Name</w:t>
      </w:r>
      <w:r w:rsidR="009C409E">
        <w:rPr>
          <w:rFonts w:cs="Times New Roman"/>
          <w:color w:val="2F5496" w:themeColor="accent1" w:themeShade="BF"/>
          <w:szCs w:val="24"/>
        </w:rPr>
        <w:t xml:space="preserve">: Ana Maria </w:t>
      </w:r>
      <w:proofErr w:type="spellStart"/>
      <w:r w:rsidR="009C409E">
        <w:rPr>
          <w:rFonts w:cs="Times New Roman"/>
          <w:color w:val="2F5496" w:themeColor="accent1" w:themeShade="BF"/>
          <w:szCs w:val="24"/>
        </w:rPr>
        <w:t>Dobrinoiu</w:t>
      </w:r>
      <w:proofErr w:type="spellEnd"/>
    </w:p>
    <w:p w14:paraId="5B9428DF" w14:textId="50EB1CF1" w:rsidR="000C419C" w:rsidRDefault="000C419C" w:rsidP="000C79AC">
      <w:pPr>
        <w:jc w:val="center"/>
        <w:rPr>
          <w:rFonts w:cs="Times New Roman"/>
          <w:color w:val="2F5496" w:themeColor="accent1" w:themeShade="BF"/>
          <w:szCs w:val="24"/>
        </w:rPr>
      </w:pPr>
      <w:r w:rsidRPr="000C79AC">
        <w:rPr>
          <w:rFonts w:cs="Times New Roman"/>
          <w:color w:val="2F5496" w:themeColor="accent1" w:themeShade="BF"/>
          <w:szCs w:val="24"/>
        </w:rPr>
        <w:t>Student Number</w:t>
      </w:r>
      <w:r w:rsidR="009C409E">
        <w:rPr>
          <w:rFonts w:cs="Times New Roman"/>
          <w:color w:val="2F5496" w:themeColor="accent1" w:themeShade="BF"/>
          <w:szCs w:val="24"/>
        </w:rPr>
        <w:t>: 2017713</w:t>
      </w:r>
    </w:p>
    <w:p w14:paraId="42F6AC6E" w14:textId="4B684A3E" w:rsidR="009C409E" w:rsidRDefault="009C409E" w:rsidP="000C79AC">
      <w:pPr>
        <w:jc w:val="center"/>
        <w:rPr>
          <w:rFonts w:cs="Times New Roman"/>
          <w:color w:val="2F5496" w:themeColor="accent1" w:themeShade="BF"/>
          <w:szCs w:val="24"/>
        </w:rPr>
      </w:pPr>
      <w:r>
        <w:rPr>
          <w:rFonts w:cs="Times New Roman"/>
          <w:color w:val="2F5496" w:themeColor="accent1" w:themeShade="BF"/>
          <w:szCs w:val="24"/>
        </w:rPr>
        <w:t>Module name and number: Hotel placement project</w:t>
      </w:r>
      <w:r w:rsidR="00715935">
        <w:rPr>
          <w:rFonts w:cs="Times New Roman"/>
          <w:color w:val="2F5496" w:themeColor="accent1" w:themeShade="BF"/>
          <w:szCs w:val="24"/>
        </w:rPr>
        <w:t xml:space="preserve"> – </w:t>
      </w:r>
      <w:r w:rsidR="00214724">
        <w:rPr>
          <w:rFonts w:cs="Times New Roman"/>
          <w:color w:val="2F5496" w:themeColor="accent1" w:themeShade="BF"/>
          <w:szCs w:val="24"/>
        </w:rPr>
        <w:t>R</w:t>
      </w:r>
      <w:r w:rsidR="00715935">
        <w:rPr>
          <w:rFonts w:cs="Times New Roman"/>
          <w:color w:val="2F5496" w:themeColor="accent1" w:themeShade="BF"/>
          <w:szCs w:val="24"/>
        </w:rPr>
        <w:t xml:space="preserve">esearch </w:t>
      </w:r>
      <w:r w:rsidR="00214724">
        <w:rPr>
          <w:rFonts w:cs="Times New Roman"/>
          <w:color w:val="2F5496" w:themeColor="accent1" w:themeShade="BF"/>
          <w:szCs w:val="24"/>
        </w:rPr>
        <w:t>Project Proposal</w:t>
      </w:r>
      <w:r>
        <w:rPr>
          <w:rFonts w:cs="Times New Roman"/>
          <w:color w:val="2F5496" w:themeColor="accent1" w:themeShade="BF"/>
          <w:szCs w:val="24"/>
        </w:rPr>
        <w:t xml:space="preserve"> (BMIH6006/8)</w:t>
      </w:r>
    </w:p>
    <w:p w14:paraId="4772C08C" w14:textId="34D0005D" w:rsidR="009C409E" w:rsidRDefault="009C409E" w:rsidP="000C79AC">
      <w:pPr>
        <w:jc w:val="center"/>
        <w:rPr>
          <w:rFonts w:cs="Times New Roman"/>
          <w:color w:val="2F5496" w:themeColor="accent1" w:themeShade="BF"/>
          <w:szCs w:val="24"/>
        </w:rPr>
      </w:pPr>
      <w:r>
        <w:rPr>
          <w:rFonts w:cs="Times New Roman"/>
          <w:color w:val="2F5496" w:themeColor="accent1" w:themeShade="BF"/>
          <w:szCs w:val="24"/>
        </w:rPr>
        <w:t xml:space="preserve">Lecturer: Christopher Wilkins </w:t>
      </w:r>
    </w:p>
    <w:p w14:paraId="304369B4" w14:textId="26DEF42E" w:rsidR="009C409E" w:rsidRPr="000C79AC" w:rsidRDefault="009C409E" w:rsidP="000C79AC">
      <w:pPr>
        <w:jc w:val="center"/>
        <w:rPr>
          <w:rFonts w:cs="Times New Roman"/>
          <w:color w:val="2F5496" w:themeColor="accent1" w:themeShade="BF"/>
          <w:szCs w:val="24"/>
        </w:rPr>
      </w:pPr>
      <w:r>
        <w:rPr>
          <w:rFonts w:cs="Times New Roman"/>
          <w:color w:val="2F5496" w:themeColor="accent1" w:themeShade="BF"/>
          <w:szCs w:val="24"/>
        </w:rPr>
        <w:t xml:space="preserve">Module Lead: Laurence Blake </w:t>
      </w:r>
    </w:p>
    <w:p w14:paraId="5F1611A7" w14:textId="42BB22C5" w:rsidR="00F745DB" w:rsidRPr="000C79AC" w:rsidRDefault="00F745DB" w:rsidP="000C79AC">
      <w:pPr>
        <w:jc w:val="center"/>
        <w:rPr>
          <w:rFonts w:cs="Times New Roman"/>
          <w:color w:val="2F5496" w:themeColor="accent1" w:themeShade="BF"/>
          <w:szCs w:val="24"/>
        </w:rPr>
      </w:pPr>
      <w:r w:rsidRPr="000C79AC">
        <w:rPr>
          <w:rFonts w:cs="Times New Roman"/>
          <w:color w:val="2F5496" w:themeColor="accent1" w:themeShade="BF"/>
          <w:szCs w:val="24"/>
        </w:rPr>
        <w:t>Date</w:t>
      </w:r>
      <w:r w:rsidR="009C409E">
        <w:rPr>
          <w:rFonts w:cs="Times New Roman"/>
          <w:color w:val="2F5496" w:themeColor="accent1" w:themeShade="BF"/>
          <w:szCs w:val="24"/>
        </w:rPr>
        <w:t>: 28.06.2023</w:t>
      </w:r>
    </w:p>
    <w:p w14:paraId="24088D9E" w14:textId="236B5670" w:rsidR="00E46A71" w:rsidRPr="000C79AC" w:rsidRDefault="00F745DB" w:rsidP="000C79AC">
      <w:pPr>
        <w:rPr>
          <w:rFonts w:cs="Times New Roman"/>
          <w:color w:val="FF0000"/>
          <w:szCs w:val="24"/>
        </w:rPr>
      </w:pPr>
      <w:r w:rsidRPr="000C79AC">
        <w:rPr>
          <w:rFonts w:cs="Times New Roman"/>
          <w:color w:val="FF0000"/>
          <w:szCs w:val="24"/>
        </w:rPr>
        <w:br w:type="page"/>
      </w:r>
    </w:p>
    <w:p w14:paraId="7D949113" w14:textId="6CA765B0" w:rsidR="00677DC9" w:rsidRPr="000C79AC" w:rsidRDefault="00677DC9" w:rsidP="000C79AC">
      <w:pPr>
        <w:rPr>
          <w:rFonts w:cs="Times New Roman"/>
          <w:color w:val="000000" w:themeColor="text1"/>
          <w:szCs w:val="24"/>
        </w:rPr>
      </w:pPr>
      <w:r w:rsidRPr="000C79AC">
        <w:rPr>
          <w:rFonts w:cs="Times New Roman"/>
          <w:color w:val="000000" w:themeColor="text1"/>
          <w:szCs w:val="24"/>
        </w:rPr>
        <w:lastRenderedPageBreak/>
        <w:tab/>
      </w:r>
      <w:r w:rsidRPr="000C79AC">
        <w:rPr>
          <w:rFonts w:cs="Times New Roman"/>
          <w:color w:val="000000" w:themeColor="text1"/>
          <w:szCs w:val="24"/>
        </w:rPr>
        <w:tab/>
      </w:r>
      <w:r w:rsidRPr="000C79AC">
        <w:rPr>
          <w:rFonts w:cs="Times New Roman"/>
          <w:color w:val="000000" w:themeColor="text1"/>
          <w:szCs w:val="24"/>
        </w:rPr>
        <w:tab/>
      </w:r>
      <w:r w:rsidRPr="000C79AC">
        <w:rPr>
          <w:rFonts w:cs="Times New Roman"/>
          <w:color w:val="000000" w:themeColor="text1"/>
          <w:szCs w:val="24"/>
        </w:rPr>
        <w:tab/>
      </w:r>
      <w:r w:rsidRPr="000C79AC">
        <w:rPr>
          <w:rFonts w:cs="Times New Roman"/>
          <w:color w:val="000000" w:themeColor="text1"/>
          <w:szCs w:val="24"/>
        </w:rPr>
        <w:tab/>
      </w:r>
      <w:r w:rsidRPr="000C79AC">
        <w:rPr>
          <w:rFonts w:cs="Times New Roman"/>
          <w:color w:val="000000" w:themeColor="text1"/>
          <w:szCs w:val="24"/>
        </w:rPr>
        <w:tab/>
      </w:r>
      <w:r w:rsidRPr="000C79AC">
        <w:rPr>
          <w:rFonts w:cs="Times New Roman"/>
          <w:color w:val="000000" w:themeColor="text1"/>
          <w:szCs w:val="24"/>
        </w:rPr>
        <w:tab/>
      </w:r>
      <w:r w:rsidRPr="000C79AC">
        <w:rPr>
          <w:rFonts w:cs="Times New Roman"/>
          <w:color w:val="000000" w:themeColor="text1"/>
          <w:szCs w:val="24"/>
        </w:rPr>
        <w:tab/>
      </w:r>
      <w:r w:rsidRPr="000C79AC">
        <w:rPr>
          <w:rFonts w:cs="Times New Roman"/>
          <w:color w:val="000000" w:themeColor="text1"/>
          <w:szCs w:val="24"/>
        </w:rPr>
        <w:tab/>
      </w:r>
      <w:r w:rsidRPr="000C79AC">
        <w:rPr>
          <w:rFonts w:cs="Times New Roman"/>
          <w:color w:val="000000" w:themeColor="text1"/>
          <w:szCs w:val="24"/>
        </w:rPr>
        <w:tab/>
      </w:r>
      <w:r w:rsidRPr="000C79AC">
        <w:rPr>
          <w:rFonts w:cs="Times New Roman"/>
          <w:color w:val="000000" w:themeColor="text1"/>
          <w:szCs w:val="24"/>
        </w:rPr>
        <w:tab/>
      </w:r>
    </w:p>
    <w:sdt>
      <w:sdtPr>
        <w:rPr>
          <w:rFonts w:ascii="Times New Roman" w:eastAsiaTheme="minorHAnsi" w:hAnsi="Times New Roman" w:cs="Times New Roman"/>
          <w:b w:val="0"/>
          <w:bCs w:val="0"/>
          <w:color w:val="auto"/>
          <w:sz w:val="24"/>
          <w:szCs w:val="24"/>
          <w:lang w:val="en-GB"/>
        </w:rPr>
        <w:id w:val="-114378408"/>
        <w:docPartObj>
          <w:docPartGallery w:val="Table of Contents"/>
          <w:docPartUnique/>
        </w:docPartObj>
      </w:sdtPr>
      <w:sdtEndPr>
        <w:rPr>
          <w:noProof/>
        </w:rPr>
      </w:sdtEndPr>
      <w:sdtContent>
        <w:p w14:paraId="478E9205" w14:textId="649328F7" w:rsidR="00677DC9" w:rsidRPr="000C79AC" w:rsidRDefault="00677DC9" w:rsidP="00146CEE">
          <w:pPr>
            <w:pStyle w:val="TOCHeading"/>
            <w:spacing w:line="240" w:lineRule="auto"/>
            <w:rPr>
              <w:rFonts w:ascii="Times New Roman" w:hAnsi="Times New Roman" w:cs="Times New Roman"/>
              <w:sz w:val="24"/>
              <w:szCs w:val="24"/>
            </w:rPr>
          </w:pPr>
          <w:r w:rsidRPr="000C79AC">
            <w:rPr>
              <w:rFonts w:ascii="Times New Roman" w:hAnsi="Times New Roman" w:cs="Times New Roman"/>
              <w:sz w:val="24"/>
              <w:szCs w:val="24"/>
            </w:rPr>
            <w:t>Table of Contents</w:t>
          </w:r>
        </w:p>
        <w:p w14:paraId="5CBB1E33" w14:textId="6E0D2D51" w:rsidR="00146CEE" w:rsidRDefault="00677DC9" w:rsidP="00146CEE">
          <w:pPr>
            <w:pStyle w:val="TOC1"/>
            <w:tabs>
              <w:tab w:val="right" w:leader="dot" w:pos="9016"/>
            </w:tabs>
            <w:spacing w:line="240" w:lineRule="auto"/>
            <w:rPr>
              <w:rFonts w:asciiTheme="minorHAnsi" w:eastAsiaTheme="minorEastAsia" w:hAnsiTheme="minorHAnsi"/>
              <w:noProof/>
              <w:kern w:val="2"/>
              <w:sz w:val="22"/>
              <w:lang w:val="en-US"/>
              <w14:ligatures w14:val="standardContextual"/>
            </w:rPr>
          </w:pPr>
          <w:r w:rsidRPr="000C79AC">
            <w:rPr>
              <w:rFonts w:cs="Times New Roman"/>
              <w:b/>
              <w:bCs/>
              <w:noProof/>
              <w:szCs w:val="24"/>
            </w:rPr>
            <w:fldChar w:fldCharType="begin"/>
          </w:r>
          <w:r w:rsidRPr="000C79AC">
            <w:rPr>
              <w:rFonts w:cs="Times New Roman"/>
              <w:b/>
              <w:bCs/>
              <w:noProof/>
              <w:szCs w:val="24"/>
            </w:rPr>
            <w:instrText xml:space="preserve"> TOC \o "1-3" \h \z \u </w:instrText>
          </w:r>
          <w:r w:rsidRPr="000C79AC">
            <w:rPr>
              <w:rFonts w:cs="Times New Roman"/>
              <w:b/>
              <w:bCs/>
              <w:noProof/>
              <w:szCs w:val="24"/>
            </w:rPr>
            <w:fldChar w:fldCharType="separate"/>
          </w:r>
          <w:hyperlink w:anchor="_Toc137249376" w:history="1">
            <w:r w:rsidR="00146CEE" w:rsidRPr="002566D4">
              <w:rPr>
                <w:rStyle w:val="Hyperlink"/>
                <w:rFonts w:cs="Times New Roman"/>
                <w:noProof/>
              </w:rPr>
              <w:t>Introduction</w:t>
            </w:r>
            <w:r w:rsidR="00146CEE">
              <w:rPr>
                <w:noProof/>
                <w:webHidden/>
              </w:rPr>
              <w:tab/>
            </w:r>
            <w:r w:rsidR="00146CEE">
              <w:rPr>
                <w:noProof/>
                <w:webHidden/>
              </w:rPr>
              <w:fldChar w:fldCharType="begin"/>
            </w:r>
            <w:r w:rsidR="00146CEE">
              <w:rPr>
                <w:noProof/>
                <w:webHidden/>
              </w:rPr>
              <w:instrText xml:space="preserve"> PAGEREF _Toc137249376 \h </w:instrText>
            </w:r>
            <w:r w:rsidR="00146CEE">
              <w:rPr>
                <w:noProof/>
                <w:webHidden/>
              </w:rPr>
            </w:r>
            <w:r w:rsidR="00146CEE">
              <w:rPr>
                <w:noProof/>
                <w:webHidden/>
              </w:rPr>
              <w:fldChar w:fldCharType="separate"/>
            </w:r>
            <w:r w:rsidR="00146CEE">
              <w:rPr>
                <w:noProof/>
                <w:webHidden/>
              </w:rPr>
              <w:t>4</w:t>
            </w:r>
            <w:r w:rsidR="00146CEE">
              <w:rPr>
                <w:noProof/>
                <w:webHidden/>
              </w:rPr>
              <w:fldChar w:fldCharType="end"/>
            </w:r>
          </w:hyperlink>
        </w:p>
        <w:p w14:paraId="11827095" w14:textId="220E59BE" w:rsidR="00146CEE" w:rsidRDefault="00000000" w:rsidP="00146CEE">
          <w:pPr>
            <w:pStyle w:val="TOC1"/>
            <w:tabs>
              <w:tab w:val="right" w:leader="dot" w:pos="9016"/>
            </w:tabs>
            <w:spacing w:line="240" w:lineRule="auto"/>
            <w:rPr>
              <w:rFonts w:asciiTheme="minorHAnsi" w:eastAsiaTheme="minorEastAsia" w:hAnsiTheme="minorHAnsi"/>
              <w:noProof/>
              <w:kern w:val="2"/>
              <w:sz w:val="22"/>
              <w:lang w:val="en-US"/>
              <w14:ligatures w14:val="standardContextual"/>
            </w:rPr>
          </w:pPr>
          <w:hyperlink w:anchor="_Toc137249377" w:history="1">
            <w:r w:rsidR="00146CEE" w:rsidRPr="002566D4">
              <w:rPr>
                <w:rStyle w:val="Hyperlink"/>
                <w:rFonts w:cs="Times New Roman"/>
                <w:noProof/>
              </w:rPr>
              <w:t>Project Title</w:t>
            </w:r>
            <w:r w:rsidR="00146CEE">
              <w:rPr>
                <w:noProof/>
                <w:webHidden/>
              </w:rPr>
              <w:tab/>
            </w:r>
            <w:r w:rsidR="00146CEE">
              <w:rPr>
                <w:noProof/>
                <w:webHidden/>
              </w:rPr>
              <w:fldChar w:fldCharType="begin"/>
            </w:r>
            <w:r w:rsidR="00146CEE">
              <w:rPr>
                <w:noProof/>
                <w:webHidden/>
              </w:rPr>
              <w:instrText xml:space="preserve"> PAGEREF _Toc137249377 \h </w:instrText>
            </w:r>
            <w:r w:rsidR="00146CEE">
              <w:rPr>
                <w:noProof/>
                <w:webHidden/>
              </w:rPr>
            </w:r>
            <w:r w:rsidR="00146CEE">
              <w:rPr>
                <w:noProof/>
                <w:webHidden/>
              </w:rPr>
              <w:fldChar w:fldCharType="separate"/>
            </w:r>
            <w:r w:rsidR="00146CEE">
              <w:rPr>
                <w:noProof/>
                <w:webHidden/>
              </w:rPr>
              <w:t>4</w:t>
            </w:r>
            <w:r w:rsidR="00146CEE">
              <w:rPr>
                <w:noProof/>
                <w:webHidden/>
              </w:rPr>
              <w:fldChar w:fldCharType="end"/>
            </w:r>
          </w:hyperlink>
        </w:p>
        <w:p w14:paraId="5425C6BD" w14:textId="303B4152" w:rsidR="00146CEE" w:rsidRDefault="00000000" w:rsidP="00146CEE">
          <w:pPr>
            <w:pStyle w:val="TOC2"/>
            <w:tabs>
              <w:tab w:val="right" w:leader="dot" w:pos="9016"/>
            </w:tabs>
            <w:spacing w:line="240" w:lineRule="auto"/>
            <w:rPr>
              <w:rFonts w:asciiTheme="minorHAnsi" w:eastAsiaTheme="minorEastAsia" w:hAnsiTheme="minorHAnsi"/>
              <w:noProof/>
              <w:kern w:val="2"/>
              <w:sz w:val="22"/>
              <w:lang w:val="en-US"/>
              <w14:ligatures w14:val="standardContextual"/>
            </w:rPr>
          </w:pPr>
          <w:hyperlink w:anchor="_Toc137249378" w:history="1">
            <w:r w:rsidR="00146CEE" w:rsidRPr="002566D4">
              <w:rPr>
                <w:rStyle w:val="Hyperlink"/>
                <w:rFonts w:cs="Times New Roman"/>
                <w:noProof/>
              </w:rPr>
              <w:t>Project Aim:</w:t>
            </w:r>
            <w:r w:rsidR="00146CEE">
              <w:rPr>
                <w:noProof/>
                <w:webHidden/>
              </w:rPr>
              <w:tab/>
            </w:r>
            <w:r w:rsidR="00146CEE">
              <w:rPr>
                <w:noProof/>
                <w:webHidden/>
              </w:rPr>
              <w:fldChar w:fldCharType="begin"/>
            </w:r>
            <w:r w:rsidR="00146CEE">
              <w:rPr>
                <w:noProof/>
                <w:webHidden/>
              </w:rPr>
              <w:instrText xml:space="preserve"> PAGEREF _Toc137249378 \h </w:instrText>
            </w:r>
            <w:r w:rsidR="00146CEE">
              <w:rPr>
                <w:noProof/>
                <w:webHidden/>
              </w:rPr>
            </w:r>
            <w:r w:rsidR="00146CEE">
              <w:rPr>
                <w:noProof/>
                <w:webHidden/>
              </w:rPr>
              <w:fldChar w:fldCharType="separate"/>
            </w:r>
            <w:r w:rsidR="00146CEE">
              <w:rPr>
                <w:noProof/>
                <w:webHidden/>
              </w:rPr>
              <w:t>4</w:t>
            </w:r>
            <w:r w:rsidR="00146CEE">
              <w:rPr>
                <w:noProof/>
                <w:webHidden/>
              </w:rPr>
              <w:fldChar w:fldCharType="end"/>
            </w:r>
          </w:hyperlink>
        </w:p>
        <w:p w14:paraId="48462CDB" w14:textId="552F9DFC" w:rsidR="00146CEE" w:rsidRDefault="00000000" w:rsidP="00146CEE">
          <w:pPr>
            <w:pStyle w:val="TOC2"/>
            <w:tabs>
              <w:tab w:val="right" w:leader="dot" w:pos="9016"/>
            </w:tabs>
            <w:spacing w:line="240" w:lineRule="auto"/>
            <w:rPr>
              <w:rFonts w:asciiTheme="minorHAnsi" w:eastAsiaTheme="minorEastAsia" w:hAnsiTheme="minorHAnsi"/>
              <w:noProof/>
              <w:kern w:val="2"/>
              <w:sz w:val="22"/>
              <w:lang w:val="en-US"/>
              <w14:ligatures w14:val="standardContextual"/>
            </w:rPr>
          </w:pPr>
          <w:hyperlink w:anchor="_Toc137249379" w:history="1">
            <w:r w:rsidR="00146CEE" w:rsidRPr="002566D4">
              <w:rPr>
                <w:rStyle w:val="Hyperlink"/>
                <w:rFonts w:cs="Times New Roman"/>
                <w:noProof/>
              </w:rPr>
              <w:t>Project Objectives:</w:t>
            </w:r>
            <w:r w:rsidR="00146CEE">
              <w:rPr>
                <w:noProof/>
                <w:webHidden/>
              </w:rPr>
              <w:tab/>
            </w:r>
            <w:r w:rsidR="00146CEE">
              <w:rPr>
                <w:noProof/>
                <w:webHidden/>
              </w:rPr>
              <w:fldChar w:fldCharType="begin"/>
            </w:r>
            <w:r w:rsidR="00146CEE">
              <w:rPr>
                <w:noProof/>
                <w:webHidden/>
              </w:rPr>
              <w:instrText xml:space="preserve"> PAGEREF _Toc137249379 \h </w:instrText>
            </w:r>
            <w:r w:rsidR="00146CEE">
              <w:rPr>
                <w:noProof/>
                <w:webHidden/>
              </w:rPr>
            </w:r>
            <w:r w:rsidR="00146CEE">
              <w:rPr>
                <w:noProof/>
                <w:webHidden/>
              </w:rPr>
              <w:fldChar w:fldCharType="separate"/>
            </w:r>
            <w:r w:rsidR="00146CEE">
              <w:rPr>
                <w:noProof/>
                <w:webHidden/>
              </w:rPr>
              <w:t>4</w:t>
            </w:r>
            <w:r w:rsidR="00146CEE">
              <w:rPr>
                <w:noProof/>
                <w:webHidden/>
              </w:rPr>
              <w:fldChar w:fldCharType="end"/>
            </w:r>
          </w:hyperlink>
        </w:p>
        <w:p w14:paraId="4733B27D" w14:textId="4DBD8E96" w:rsidR="00146CEE" w:rsidRDefault="00000000" w:rsidP="00146CEE">
          <w:pPr>
            <w:pStyle w:val="TOC2"/>
            <w:tabs>
              <w:tab w:val="right" w:leader="dot" w:pos="9016"/>
            </w:tabs>
            <w:spacing w:line="240" w:lineRule="auto"/>
            <w:rPr>
              <w:rFonts w:asciiTheme="minorHAnsi" w:eastAsiaTheme="minorEastAsia" w:hAnsiTheme="minorHAnsi"/>
              <w:noProof/>
              <w:kern w:val="2"/>
              <w:sz w:val="22"/>
              <w:lang w:val="en-US"/>
              <w14:ligatures w14:val="standardContextual"/>
            </w:rPr>
          </w:pPr>
          <w:hyperlink w:anchor="_Toc137249380" w:history="1">
            <w:r w:rsidR="00146CEE" w:rsidRPr="002566D4">
              <w:rPr>
                <w:rStyle w:val="Hyperlink"/>
                <w:rFonts w:cs="Times New Roman"/>
                <w:noProof/>
              </w:rPr>
              <w:t>Research Questions</w:t>
            </w:r>
            <w:r w:rsidR="00146CEE">
              <w:rPr>
                <w:noProof/>
                <w:webHidden/>
              </w:rPr>
              <w:tab/>
            </w:r>
            <w:r w:rsidR="00146CEE">
              <w:rPr>
                <w:noProof/>
                <w:webHidden/>
              </w:rPr>
              <w:fldChar w:fldCharType="begin"/>
            </w:r>
            <w:r w:rsidR="00146CEE">
              <w:rPr>
                <w:noProof/>
                <w:webHidden/>
              </w:rPr>
              <w:instrText xml:space="preserve"> PAGEREF _Toc137249380 \h </w:instrText>
            </w:r>
            <w:r w:rsidR="00146CEE">
              <w:rPr>
                <w:noProof/>
                <w:webHidden/>
              </w:rPr>
            </w:r>
            <w:r w:rsidR="00146CEE">
              <w:rPr>
                <w:noProof/>
                <w:webHidden/>
              </w:rPr>
              <w:fldChar w:fldCharType="separate"/>
            </w:r>
            <w:r w:rsidR="00146CEE">
              <w:rPr>
                <w:noProof/>
                <w:webHidden/>
              </w:rPr>
              <w:t>5</w:t>
            </w:r>
            <w:r w:rsidR="00146CEE">
              <w:rPr>
                <w:noProof/>
                <w:webHidden/>
              </w:rPr>
              <w:fldChar w:fldCharType="end"/>
            </w:r>
          </w:hyperlink>
        </w:p>
        <w:p w14:paraId="25533297" w14:textId="59B458A6" w:rsidR="00146CEE" w:rsidRDefault="00000000" w:rsidP="00146CEE">
          <w:pPr>
            <w:pStyle w:val="TOC1"/>
            <w:tabs>
              <w:tab w:val="right" w:leader="dot" w:pos="9016"/>
            </w:tabs>
            <w:spacing w:line="240" w:lineRule="auto"/>
            <w:rPr>
              <w:rFonts w:asciiTheme="minorHAnsi" w:eastAsiaTheme="minorEastAsia" w:hAnsiTheme="minorHAnsi"/>
              <w:noProof/>
              <w:kern w:val="2"/>
              <w:sz w:val="22"/>
              <w:lang w:val="en-US"/>
              <w14:ligatures w14:val="standardContextual"/>
            </w:rPr>
          </w:pPr>
          <w:hyperlink w:anchor="_Toc137249381" w:history="1">
            <w:r w:rsidR="00146CEE" w:rsidRPr="002566D4">
              <w:rPr>
                <w:rStyle w:val="Hyperlink"/>
                <w:rFonts w:cs="Times New Roman"/>
                <w:noProof/>
              </w:rPr>
              <w:t>Research Problem:</w:t>
            </w:r>
            <w:r w:rsidR="00146CEE">
              <w:rPr>
                <w:noProof/>
                <w:webHidden/>
              </w:rPr>
              <w:tab/>
            </w:r>
            <w:r w:rsidR="00146CEE">
              <w:rPr>
                <w:noProof/>
                <w:webHidden/>
              </w:rPr>
              <w:fldChar w:fldCharType="begin"/>
            </w:r>
            <w:r w:rsidR="00146CEE">
              <w:rPr>
                <w:noProof/>
                <w:webHidden/>
              </w:rPr>
              <w:instrText xml:space="preserve"> PAGEREF _Toc137249381 \h </w:instrText>
            </w:r>
            <w:r w:rsidR="00146CEE">
              <w:rPr>
                <w:noProof/>
                <w:webHidden/>
              </w:rPr>
            </w:r>
            <w:r w:rsidR="00146CEE">
              <w:rPr>
                <w:noProof/>
                <w:webHidden/>
              </w:rPr>
              <w:fldChar w:fldCharType="separate"/>
            </w:r>
            <w:r w:rsidR="00146CEE">
              <w:rPr>
                <w:noProof/>
                <w:webHidden/>
              </w:rPr>
              <w:t>5</w:t>
            </w:r>
            <w:r w:rsidR="00146CEE">
              <w:rPr>
                <w:noProof/>
                <w:webHidden/>
              </w:rPr>
              <w:fldChar w:fldCharType="end"/>
            </w:r>
          </w:hyperlink>
        </w:p>
        <w:p w14:paraId="03C881C8" w14:textId="79E27CFC" w:rsidR="00146CEE" w:rsidRDefault="00000000" w:rsidP="00146CEE">
          <w:pPr>
            <w:pStyle w:val="TOC1"/>
            <w:tabs>
              <w:tab w:val="right" w:leader="dot" w:pos="9016"/>
            </w:tabs>
            <w:spacing w:line="240" w:lineRule="auto"/>
            <w:rPr>
              <w:rFonts w:asciiTheme="minorHAnsi" w:eastAsiaTheme="minorEastAsia" w:hAnsiTheme="minorHAnsi"/>
              <w:noProof/>
              <w:kern w:val="2"/>
              <w:sz w:val="22"/>
              <w:lang w:val="en-US"/>
              <w14:ligatures w14:val="standardContextual"/>
            </w:rPr>
          </w:pPr>
          <w:hyperlink w:anchor="_Toc137249382" w:history="1">
            <w:r w:rsidR="00146CEE" w:rsidRPr="002566D4">
              <w:rPr>
                <w:rStyle w:val="Hyperlink"/>
                <w:rFonts w:cs="Times New Roman"/>
                <w:noProof/>
              </w:rPr>
              <w:t>Rationale (reasons):</w:t>
            </w:r>
            <w:r w:rsidR="00146CEE">
              <w:rPr>
                <w:noProof/>
                <w:webHidden/>
              </w:rPr>
              <w:tab/>
            </w:r>
            <w:r w:rsidR="00146CEE">
              <w:rPr>
                <w:noProof/>
                <w:webHidden/>
              </w:rPr>
              <w:fldChar w:fldCharType="begin"/>
            </w:r>
            <w:r w:rsidR="00146CEE">
              <w:rPr>
                <w:noProof/>
                <w:webHidden/>
              </w:rPr>
              <w:instrText xml:space="preserve"> PAGEREF _Toc137249382 \h </w:instrText>
            </w:r>
            <w:r w:rsidR="00146CEE">
              <w:rPr>
                <w:noProof/>
                <w:webHidden/>
              </w:rPr>
            </w:r>
            <w:r w:rsidR="00146CEE">
              <w:rPr>
                <w:noProof/>
                <w:webHidden/>
              </w:rPr>
              <w:fldChar w:fldCharType="separate"/>
            </w:r>
            <w:r w:rsidR="00146CEE">
              <w:rPr>
                <w:noProof/>
                <w:webHidden/>
              </w:rPr>
              <w:t>5</w:t>
            </w:r>
            <w:r w:rsidR="00146CEE">
              <w:rPr>
                <w:noProof/>
                <w:webHidden/>
              </w:rPr>
              <w:fldChar w:fldCharType="end"/>
            </w:r>
          </w:hyperlink>
        </w:p>
        <w:p w14:paraId="3E278E9A" w14:textId="3183BD51" w:rsidR="00146CEE" w:rsidRDefault="00000000" w:rsidP="00146CEE">
          <w:pPr>
            <w:pStyle w:val="TOC1"/>
            <w:tabs>
              <w:tab w:val="right" w:leader="dot" w:pos="9016"/>
            </w:tabs>
            <w:spacing w:line="240" w:lineRule="auto"/>
            <w:rPr>
              <w:rFonts w:asciiTheme="minorHAnsi" w:eastAsiaTheme="minorEastAsia" w:hAnsiTheme="minorHAnsi"/>
              <w:noProof/>
              <w:kern w:val="2"/>
              <w:sz w:val="22"/>
              <w:lang w:val="en-US"/>
              <w14:ligatures w14:val="standardContextual"/>
            </w:rPr>
          </w:pPr>
          <w:hyperlink w:anchor="_Toc137249383" w:history="1">
            <w:r w:rsidR="00146CEE" w:rsidRPr="002566D4">
              <w:rPr>
                <w:rStyle w:val="Hyperlink"/>
                <w:rFonts w:cs="Times New Roman"/>
                <w:noProof/>
              </w:rPr>
              <w:t>Literature Research:</w:t>
            </w:r>
            <w:r w:rsidR="00146CEE">
              <w:rPr>
                <w:noProof/>
                <w:webHidden/>
              </w:rPr>
              <w:tab/>
            </w:r>
            <w:r w:rsidR="00146CEE">
              <w:rPr>
                <w:noProof/>
                <w:webHidden/>
              </w:rPr>
              <w:fldChar w:fldCharType="begin"/>
            </w:r>
            <w:r w:rsidR="00146CEE">
              <w:rPr>
                <w:noProof/>
                <w:webHidden/>
              </w:rPr>
              <w:instrText xml:space="preserve"> PAGEREF _Toc137249383 \h </w:instrText>
            </w:r>
            <w:r w:rsidR="00146CEE">
              <w:rPr>
                <w:noProof/>
                <w:webHidden/>
              </w:rPr>
            </w:r>
            <w:r w:rsidR="00146CEE">
              <w:rPr>
                <w:noProof/>
                <w:webHidden/>
              </w:rPr>
              <w:fldChar w:fldCharType="separate"/>
            </w:r>
            <w:r w:rsidR="00146CEE">
              <w:rPr>
                <w:noProof/>
                <w:webHidden/>
              </w:rPr>
              <w:t>6</w:t>
            </w:r>
            <w:r w:rsidR="00146CEE">
              <w:rPr>
                <w:noProof/>
                <w:webHidden/>
              </w:rPr>
              <w:fldChar w:fldCharType="end"/>
            </w:r>
          </w:hyperlink>
        </w:p>
        <w:p w14:paraId="0E968596" w14:textId="3E65D7E4" w:rsidR="00146CEE" w:rsidRDefault="00000000" w:rsidP="00146CEE">
          <w:pPr>
            <w:pStyle w:val="TOC1"/>
            <w:tabs>
              <w:tab w:val="right" w:leader="dot" w:pos="9016"/>
            </w:tabs>
            <w:spacing w:line="240" w:lineRule="auto"/>
            <w:rPr>
              <w:rFonts w:asciiTheme="minorHAnsi" w:eastAsiaTheme="minorEastAsia" w:hAnsiTheme="minorHAnsi"/>
              <w:noProof/>
              <w:kern w:val="2"/>
              <w:sz w:val="22"/>
              <w:lang w:val="en-US"/>
              <w14:ligatures w14:val="standardContextual"/>
            </w:rPr>
          </w:pPr>
          <w:hyperlink w:anchor="_Toc137249384" w:history="1">
            <w:r w:rsidR="00146CEE" w:rsidRPr="002566D4">
              <w:rPr>
                <w:rStyle w:val="Hyperlink"/>
                <w:rFonts w:cs="Times New Roman"/>
                <w:noProof/>
              </w:rPr>
              <w:t>Methodology</w:t>
            </w:r>
            <w:r w:rsidR="00146CEE">
              <w:rPr>
                <w:noProof/>
                <w:webHidden/>
              </w:rPr>
              <w:tab/>
            </w:r>
            <w:r w:rsidR="00146CEE">
              <w:rPr>
                <w:noProof/>
                <w:webHidden/>
              </w:rPr>
              <w:fldChar w:fldCharType="begin"/>
            </w:r>
            <w:r w:rsidR="00146CEE">
              <w:rPr>
                <w:noProof/>
                <w:webHidden/>
              </w:rPr>
              <w:instrText xml:space="preserve"> PAGEREF _Toc137249384 \h </w:instrText>
            </w:r>
            <w:r w:rsidR="00146CEE">
              <w:rPr>
                <w:noProof/>
                <w:webHidden/>
              </w:rPr>
            </w:r>
            <w:r w:rsidR="00146CEE">
              <w:rPr>
                <w:noProof/>
                <w:webHidden/>
              </w:rPr>
              <w:fldChar w:fldCharType="separate"/>
            </w:r>
            <w:r w:rsidR="00146CEE">
              <w:rPr>
                <w:noProof/>
                <w:webHidden/>
              </w:rPr>
              <w:t>7</w:t>
            </w:r>
            <w:r w:rsidR="00146CEE">
              <w:rPr>
                <w:noProof/>
                <w:webHidden/>
              </w:rPr>
              <w:fldChar w:fldCharType="end"/>
            </w:r>
          </w:hyperlink>
        </w:p>
        <w:p w14:paraId="3F8F8497" w14:textId="161C4638" w:rsidR="00146CEE" w:rsidRDefault="00000000" w:rsidP="00146CEE">
          <w:pPr>
            <w:pStyle w:val="TOC2"/>
            <w:tabs>
              <w:tab w:val="right" w:leader="dot" w:pos="9016"/>
            </w:tabs>
            <w:spacing w:line="240" w:lineRule="auto"/>
            <w:rPr>
              <w:rFonts w:asciiTheme="minorHAnsi" w:eastAsiaTheme="minorEastAsia" w:hAnsiTheme="minorHAnsi"/>
              <w:noProof/>
              <w:kern w:val="2"/>
              <w:sz w:val="22"/>
              <w:lang w:val="en-US"/>
              <w14:ligatures w14:val="standardContextual"/>
            </w:rPr>
          </w:pPr>
          <w:hyperlink w:anchor="_Toc137249385" w:history="1">
            <w:r w:rsidR="00146CEE" w:rsidRPr="002566D4">
              <w:rPr>
                <w:rStyle w:val="Hyperlink"/>
                <w:noProof/>
              </w:rPr>
              <w:t>Qualitative Approach:</w:t>
            </w:r>
            <w:r w:rsidR="00146CEE">
              <w:rPr>
                <w:noProof/>
                <w:webHidden/>
              </w:rPr>
              <w:tab/>
            </w:r>
            <w:r w:rsidR="00146CEE">
              <w:rPr>
                <w:noProof/>
                <w:webHidden/>
              </w:rPr>
              <w:fldChar w:fldCharType="begin"/>
            </w:r>
            <w:r w:rsidR="00146CEE">
              <w:rPr>
                <w:noProof/>
                <w:webHidden/>
              </w:rPr>
              <w:instrText xml:space="preserve"> PAGEREF _Toc137249385 \h </w:instrText>
            </w:r>
            <w:r w:rsidR="00146CEE">
              <w:rPr>
                <w:noProof/>
                <w:webHidden/>
              </w:rPr>
            </w:r>
            <w:r w:rsidR="00146CEE">
              <w:rPr>
                <w:noProof/>
                <w:webHidden/>
              </w:rPr>
              <w:fldChar w:fldCharType="separate"/>
            </w:r>
            <w:r w:rsidR="00146CEE">
              <w:rPr>
                <w:noProof/>
                <w:webHidden/>
              </w:rPr>
              <w:t>7</w:t>
            </w:r>
            <w:r w:rsidR="00146CEE">
              <w:rPr>
                <w:noProof/>
                <w:webHidden/>
              </w:rPr>
              <w:fldChar w:fldCharType="end"/>
            </w:r>
          </w:hyperlink>
        </w:p>
        <w:p w14:paraId="7FDE5810" w14:textId="6A269D1A" w:rsidR="00146CEE" w:rsidRDefault="00000000" w:rsidP="00146CEE">
          <w:pPr>
            <w:pStyle w:val="TOC2"/>
            <w:tabs>
              <w:tab w:val="right" w:leader="dot" w:pos="9016"/>
            </w:tabs>
            <w:spacing w:line="240" w:lineRule="auto"/>
            <w:rPr>
              <w:rFonts w:asciiTheme="minorHAnsi" w:eastAsiaTheme="minorEastAsia" w:hAnsiTheme="minorHAnsi"/>
              <w:noProof/>
              <w:kern w:val="2"/>
              <w:sz w:val="22"/>
              <w:lang w:val="en-US"/>
              <w14:ligatures w14:val="standardContextual"/>
            </w:rPr>
          </w:pPr>
          <w:hyperlink w:anchor="_Toc137249386" w:history="1">
            <w:r w:rsidR="00146CEE" w:rsidRPr="002566D4">
              <w:rPr>
                <w:rStyle w:val="Hyperlink"/>
                <w:noProof/>
              </w:rPr>
              <w:t>Research Philosophy</w:t>
            </w:r>
            <w:r w:rsidR="00146CEE">
              <w:rPr>
                <w:noProof/>
                <w:webHidden/>
              </w:rPr>
              <w:tab/>
            </w:r>
            <w:r w:rsidR="00146CEE">
              <w:rPr>
                <w:noProof/>
                <w:webHidden/>
              </w:rPr>
              <w:fldChar w:fldCharType="begin"/>
            </w:r>
            <w:r w:rsidR="00146CEE">
              <w:rPr>
                <w:noProof/>
                <w:webHidden/>
              </w:rPr>
              <w:instrText xml:space="preserve"> PAGEREF _Toc137249386 \h </w:instrText>
            </w:r>
            <w:r w:rsidR="00146CEE">
              <w:rPr>
                <w:noProof/>
                <w:webHidden/>
              </w:rPr>
            </w:r>
            <w:r w:rsidR="00146CEE">
              <w:rPr>
                <w:noProof/>
                <w:webHidden/>
              </w:rPr>
              <w:fldChar w:fldCharType="separate"/>
            </w:r>
            <w:r w:rsidR="00146CEE">
              <w:rPr>
                <w:noProof/>
                <w:webHidden/>
              </w:rPr>
              <w:t>7</w:t>
            </w:r>
            <w:r w:rsidR="00146CEE">
              <w:rPr>
                <w:noProof/>
                <w:webHidden/>
              </w:rPr>
              <w:fldChar w:fldCharType="end"/>
            </w:r>
          </w:hyperlink>
        </w:p>
        <w:p w14:paraId="0FE55B65" w14:textId="3BB65BDF" w:rsidR="00146CEE" w:rsidRDefault="00000000" w:rsidP="00146CEE">
          <w:pPr>
            <w:pStyle w:val="TOC2"/>
            <w:tabs>
              <w:tab w:val="right" w:leader="dot" w:pos="9016"/>
            </w:tabs>
            <w:spacing w:line="240" w:lineRule="auto"/>
            <w:rPr>
              <w:rFonts w:asciiTheme="minorHAnsi" w:eastAsiaTheme="minorEastAsia" w:hAnsiTheme="minorHAnsi"/>
              <w:noProof/>
              <w:kern w:val="2"/>
              <w:sz w:val="22"/>
              <w:lang w:val="en-US"/>
              <w14:ligatures w14:val="standardContextual"/>
            </w:rPr>
          </w:pPr>
          <w:hyperlink w:anchor="_Toc137249387" w:history="1">
            <w:r w:rsidR="00146CEE" w:rsidRPr="002566D4">
              <w:rPr>
                <w:rStyle w:val="Hyperlink"/>
                <w:noProof/>
              </w:rPr>
              <w:t>Data Collection:</w:t>
            </w:r>
            <w:r w:rsidR="00146CEE">
              <w:rPr>
                <w:noProof/>
                <w:webHidden/>
              </w:rPr>
              <w:tab/>
            </w:r>
            <w:r w:rsidR="00146CEE">
              <w:rPr>
                <w:noProof/>
                <w:webHidden/>
              </w:rPr>
              <w:fldChar w:fldCharType="begin"/>
            </w:r>
            <w:r w:rsidR="00146CEE">
              <w:rPr>
                <w:noProof/>
                <w:webHidden/>
              </w:rPr>
              <w:instrText xml:space="preserve"> PAGEREF _Toc137249387 \h </w:instrText>
            </w:r>
            <w:r w:rsidR="00146CEE">
              <w:rPr>
                <w:noProof/>
                <w:webHidden/>
              </w:rPr>
            </w:r>
            <w:r w:rsidR="00146CEE">
              <w:rPr>
                <w:noProof/>
                <w:webHidden/>
              </w:rPr>
              <w:fldChar w:fldCharType="separate"/>
            </w:r>
            <w:r w:rsidR="00146CEE">
              <w:rPr>
                <w:noProof/>
                <w:webHidden/>
              </w:rPr>
              <w:t>7</w:t>
            </w:r>
            <w:r w:rsidR="00146CEE">
              <w:rPr>
                <w:noProof/>
                <w:webHidden/>
              </w:rPr>
              <w:fldChar w:fldCharType="end"/>
            </w:r>
          </w:hyperlink>
        </w:p>
        <w:p w14:paraId="6CEFF5A6" w14:textId="392EF358" w:rsidR="00146CEE" w:rsidRDefault="00000000" w:rsidP="00146CEE">
          <w:pPr>
            <w:pStyle w:val="TOC2"/>
            <w:tabs>
              <w:tab w:val="right" w:leader="dot" w:pos="9016"/>
            </w:tabs>
            <w:spacing w:line="240" w:lineRule="auto"/>
            <w:rPr>
              <w:rFonts w:asciiTheme="minorHAnsi" w:eastAsiaTheme="minorEastAsia" w:hAnsiTheme="minorHAnsi"/>
              <w:noProof/>
              <w:kern w:val="2"/>
              <w:sz w:val="22"/>
              <w:lang w:val="en-US"/>
              <w14:ligatures w14:val="standardContextual"/>
            </w:rPr>
          </w:pPr>
          <w:hyperlink w:anchor="_Toc137249388" w:history="1">
            <w:r w:rsidR="00146CEE" w:rsidRPr="002566D4">
              <w:rPr>
                <w:rStyle w:val="Hyperlink"/>
                <w:noProof/>
              </w:rPr>
              <w:t>Data Analysis</w:t>
            </w:r>
            <w:r w:rsidR="00146CEE">
              <w:rPr>
                <w:noProof/>
                <w:webHidden/>
              </w:rPr>
              <w:tab/>
            </w:r>
            <w:r w:rsidR="00146CEE">
              <w:rPr>
                <w:noProof/>
                <w:webHidden/>
              </w:rPr>
              <w:fldChar w:fldCharType="begin"/>
            </w:r>
            <w:r w:rsidR="00146CEE">
              <w:rPr>
                <w:noProof/>
                <w:webHidden/>
              </w:rPr>
              <w:instrText xml:space="preserve"> PAGEREF _Toc137249388 \h </w:instrText>
            </w:r>
            <w:r w:rsidR="00146CEE">
              <w:rPr>
                <w:noProof/>
                <w:webHidden/>
              </w:rPr>
            </w:r>
            <w:r w:rsidR="00146CEE">
              <w:rPr>
                <w:noProof/>
                <w:webHidden/>
              </w:rPr>
              <w:fldChar w:fldCharType="separate"/>
            </w:r>
            <w:r w:rsidR="00146CEE">
              <w:rPr>
                <w:noProof/>
                <w:webHidden/>
              </w:rPr>
              <w:t>8</w:t>
            </w:r>
            <w:r w:rsidR="00146CEE">
              <w:rPr>
                <w:noProof/>
                <w:webHidden/>
              </w:rPr>
              <w:fldChar w:fldCharType="end"/>
            </w:r>
          </w:hyperlink>
        </w:p>
        <w:p w14:paraId="4CAFD7D7" w14:textId="3C2F5CE9" w:rsidR="00146CEE" w:rsidRDefault="00000000" w:rsidP="00146CEE">
          <w:pPr>
            <w:pStyle w:val="TOC2"/>
            <w:tabs>
              <w:tab w:val="right" w:leader="dot" w:pos="9016"/>
            </w:tabs>
            <w:spacing w:line="240" w:lineRule="auto"/>
            <w:rPr>
              <w:rFonts w:asciiTheme="minorHAnsi" w:eastAsiaTheme="minorEastAsia" w:hAnsiTheme="minorHAnsi"/>
              <w:noProof/>
              <w:kern w:val="2"/>
              <w:sz w:val="22"/>
              <w:lang w:val="en-US"/>
              <w14:ligatures w14:val="standardContextual"/>
            </w:rPr>
          </w:pPr>
          <w:hyperlink w:anchor="_Toc137249389" w:history="1">
            <w:r w:rsidR="00146CEE" w:rsidRPr="002566D4">
              <w:rPr>
                <w:rStyle w:val="Hyperlink"/>
                <w:rFonts w:cs="Times New Roman"/>
                <w:noProof/>
              </w:rPr>
              <w:t>Research Benefits:</w:t>
            </w:r>
            <w:r w:rsidR="00146CEE">
              <w:rPr>
                <w:noProof/>
                <w:webHidden/>
              </w:rPr>
              <w:tab/>
            </w:r>
            <w:r w:rsidR="00146CEE">
              <w:rPr>
                <w:noProof/>
                <w:webHidden/>
              </w:rPr>
              <w:fldChar w:fldCharType="begin"/>
            </w:r>
            <w:r w:rsidR="00146CEE">
              <w:rPr>
                <w:noProof/>
                <w:webHidden/>
              </w:rPr>
              <w:instrText xml:space="preserve"> PAGEREF _Toc137249389 \h </w:instrText>
            </w:r>
            <w:r w:rsidR="00146CEE">
              <w:rPr>
                <w:noProof/>
                <w:webHidden/>
              </w:rPr>
            </w:r>
            <w:r w:rsidR="00146CEE">
              <w:rPr>
                <w:noProof/>
                <w:webHidden/>
              </w:rPr>
              <w:fldChar w:fldCharType="separate"/>
            </w:r>
            <w:r w:rsidR="00146CEE">
              <w:rPr>
                <w:noProof/>
                <w:webHidden/>
              </w:rPr>
              <w:t>8</w:t>
            </w:r>
            <w:r w:rsidR="00146CEE">
              <w:rPr>
                <w:noProof/>
                <w:webHidden/>
              </w:rPr>
              <w:fldChar w:fldCharType="end"/>
            </w:r>
          </w:hyperlink>
        </w:p>
        <w:p w14:paraId="10F83ABC" w14:textId="131151C6" w:rsidR="00146CEE" w:rsidRDefault="00000000" w:rsidP="00146CEE">
          <w:pPr>
            <w:pStyle w:val="TOC2"/>
            <w:tabs>
              <w:tab w:val="right" w:leader="dot" w:pos="9016"/>
            </w:tabs>
            <w:spacing w:line="240" w:lineRule="auto"/>
            <w:rPr>
              <w:rFonts w:asciiTheme="minorHAnsi" w:eastAsiaTheme="minorEastAsia" w:hAnsiTheme="minorHAnsi"/>
              <w:noProof/>
              <w:kern w:val="2"/>
              <w:sz w:val="22"/>
              <w:lang w:val="en-US"/>
              <w14:ligatures w14:val="standardContextual"/>
            </w:rPr>
          </w:pPr>
          <w:hyperlink w:anchor="_Toc137249390" w:history="1">
            <w:r w:rsidR="00146CEE" w:rsidRPr="002566D4">
              <w:rPr>
                <w:rStyle w:val="Hyperlink"/>
                <w:rFonts w:cs="Times New Roman"/>
                <w:noProof/>
              </w:rPr>
              <w:t>Ethical Considerations:</w:t>
            </w:r>
            <w:r w:rsidR="00146CEE">
              <w:rPr>
                <w:noProof/>
                <w:webHidden/>
              </w:rPr>
              <w:tab/>
            </w:r>
            <w:r w:rsidR="00146CEE">
              <w:rPr>
                <w:noProof/>
                <w:webHidden/>
              </w:rPr>
              <w:fldChar w:fldCharType="begin"/>
            </w:r>
            <w:r w:rsidR="00146CEE">
              <w:rPr>
                <w:noProof/>
                <w:webHidden/>
              </w:rPr>
              <w:instrText xml:space="preserve"> PAGEREF _Toc137249390 \h </w:instrText>
            </w:r>
            <w:r w:rsidR="00146CEE">
              <w:rPr>
                <w:noProof/>
                <w:webHidden/>
              </w:rPr>
            </w:r>
            <w:r w:rsidR="00146CEE">
              <w:rPr>
                <w:noProof/>
                <w:webHidden/>
              </w:rPr>
              <w:fldChar w:fldCharType="separate"/>
            </w:r>
            <w:r w:rsidR="00146CEE">
              <w:rPr>
                <w:noProof/>
                <w:webHidden/>
              </w:rPr>
              <w:t>8</w:t>
            </w:r>
            <w:r w:rsidR="00146CEE">
              <w:rPr>
                <w:noProof/>
                <w:webHidden/>
              </w:rPr>
              <w:fldChar w:fldCharType="end"/>
            </w:r>
          </w:hyperlink>
        </w:p>
        <w:p w14:paraId="1DF1F9CB" w14:textId="5E676520" w:rsidR="00146CEE" w:rsidRDefault="00000000" w:rsidP="00146CEE">
          <w:pPr>
            <w:pStyle w:val="TOC2"/>
            <w:tabs>
              <w:tab w:val="right" w:leader="dot" w:pos="9016"/>
            </w:tabs>
            <w:spacing w:line="240" w:lineRule="auto"/>
            <w:rPr>
              <w:rFonts w:asciiTheme="minorHAnsi" w:eastAsiaTheme="minorEastAsia" w:hAnsiTheme="minorHAnsi"/>
              <w:noProof/>
              <w:kern w:val="2"/>
              <w:sz w:val="22"/>
              <w:lang w:val="en-US"/>
              <w14:ligatures w14:val="standardContextual"/>
            </w:rPr>
          </w:pPr>
          <w:hyperlink w:anchor="_Toc137249391" w:history="1">
            <w:r w:rsidR="00146CEE" w:rsidRPr="002566D4">
              <w:rPr>
                <w:rStyle w:val="Hyperlink"/>
                <w:rFonts w:cs="Times New Roman"/>
                <w:noProof/>
              </w:rPr>
              <w:t>Limitations:</w:t>
            </w:r>
            <w:r w:rsidR="00146CEE">
              <w:rPr>
                <w:noProof/>
                <w:webHidden/>
              </w:rPr>
              <w:tab/>
            </w:r>
            <w:r w:rsidR="00146CEE">
              <w:rPr>
                <w:noProof/>
                <w:webHidden/>
              </w:rPr>
              <w:fldChar w:fldCharType="begin"/>
            </w:r>
            <w:r w:rsidR="00146CEE">
              <w:rPr>
                <w:noProof/>
                <w:webHidden/>
              </w:rPr>
              <w:instrText xml:space="preserve"> PAGEREF _Toc137249391 \h </w:instrText>
            </w:r>
            <w:r w:rsidR="00146CEE">
              <w:rPr>
                <w:noProof/>
                <w:webHidden/>
              </w:rPr>
            </w:r>
            <w:r w:rsidR="00146CEE">
              <w:rPr>
                <w:noProof/>
                <w:webHidden/>
              </w:rPr>
              <w:fldChar w:fldCharType="separate"/>
            </w:r>
            <w:r w:rsidR="00146CEE">
              <w:rPr>
                <w:noProof/>
                <w:webHidden/>
              </w:rPr>
              <w:t>8</w:t>
            </w:r>
            <w:r w:rsidR="00146CEE">
              <w:rPr>
                <w:noProof/>
                <w:webHidden/>
              </w:rPr>
              <w:fldChar w:fldCharType="end"/>
            </w:r>
          </w:hyperlink>
        </w:p>
        <w:p w14:paraId="67089CC3" w14:textId="26787522" w:rsidR="00146CEE" w:rsidRDefault="00000000" w:rsidP="00146CEE">
          <w:pPr>
            <w:pStyle w:val="TOC1"/>
            <w:tabs>
              <w:tab w:val="right" w:leader="dot" w:pos="9016"/>
            </w:tabs>
            <w:spacing w:line="240" w:lineRule="auto"/>
            <w:rPr>
              <w:rFonts w:asciiTheme="minorHAnsi" w:eastAsiaTheme="minorEastAsia" w:hAnsiTheme="minorHAnsi"/>
              <w:noProof/>
              <w:kern w:val="2"/>
              <w:sz w:val="22"/>
              <w:lang w:val="en-US"/>
              <w14:ligatures w14:val="standardContextual"/>
            </w:rPr>
          </w:pPr>
          <w:hyperlink w:anchor="_Toc137249392" w:history="1">
            <w:r w:rsidR="00146CEE" w:rsidRPr="002566D4">
              <w:rPr>
                <w:rStyle w:val="Hyperlink"/>
                <w:rFonts w:cs="Times New Roman"/>
                <w:noProof/>
              </w:rPr>
              <w:t>Project Timeframe:</w:t>
            </w:r>
            <w:r w:rsidR="00146CEE">
              <w:rPr>
                <w:noProof/>
                <w:webHidden/>
              </w:rPr>
              <w:tab/>
            </w:r>
            <w:r w:rsidR="00146CEE">
              <w:rPr>
                <w:noProof/>
                <w:webHidden/>
              </w:rPr>
              <w:fldChar w:fldCharType="begin"/>
            </w:r>
            <w:r w:rsidR="00146CEE">
              <w:rPr>
                <w:noProof/>
                <w:webHidden/>
              </w:rPr>
              <w:instrText xml:space="preserve"> PAGEREF _Toc137249392 \h </w:instrText>
            </w:r>
            <w:r w:rsidR="00146CEE">
              <w:rPr>
                <w:noProof/>
                <w:webHidden/>
              </w:rPr>
            </w:r>
            <w:r w:rsidR="00146CEE">
              <w:rPr>
                <w:noProof/>
                <w:webHidden/>
              </w:rPr>
              <w:fldChar w:fldCharType="separate"/>
            </w:r>
            <w:r w:rsidR="00146CEE">
              <w:rPr>
                <w:noProof/>
                <w:webHidden/>
              </w:rPr>
              <w:t>9</w:t>
            </w:r>
            <w:r w:rsidR="00146CEE">
              <w:rPr>
                <w:noProof/>
                <w:webHidden/>
              </w:rPr>
              <w:fldChar w:fldCharType="end"/>
            </w:r>
          </w:hyperlink>
        </w:p>
        <w:p w14:paraId="5072D1A3" w14:textId="5180876D" w:rsidR="00146CEE" w:rsidRDefault="00000000" w:rsidP="00146CEE">
          <w:pPr>
            <w:pStyle w:val="TOC1"/>
            <w:tabs>
              <w:tab w:val="right" w:leader="dot" w:pos="9016"/>
            </w:tabs>
            <w:spacing w:line="240" w:lineRule="auto"/>
            <w:rPr>
              <w:rFonts w:asciiTheme="minorHAnsi" w:eastAsiaTheme="minorEastAsia" w:hAnsiTheme="minorHAnsi"/>
              <w:noProof/>
              <w:kern w:val="2"/>
              <w:sz w:val="22"/>
              <w:lang w:val="en-US"/>
              <w14:ligatures w14:val="standardContextual"/>
            </w:rPr>
          </w:pPr>
          <w:hyperlink w:anchor="_Toc137249393" w:history="1">
            <w:r w:rsidR="00146CEE" w:rsidRPr="002566D4">
              <w:rPr>
                <w:rStyle w:val="Hyperlink"/>
                <w:rFonts w:cs="Times New Roman"/>
                <w:noProof/>
              </w:rPr>
              <w:t>Conclusion</w:t>
            </w:r>
            <w:r w:rsidR="00146CEE">
              <w:rPr>
                <w:noProof/>
                <w:webHidden/>
              </w:rPr>
              <w:tab/>
            </w:r>
            <w:r w:rsidR="00146CEE">
              <w:rPr>
                <w:noProof/>
                <w:webHidden/>
              </w:rPr>
              <w:fldChar w:fldCharType="begin"/>
            </w:r>
            <w:r w:rsidR="00146CEE">
              <w:rPr>
                <w:noProof/>
                <w:webHidden/>
              </w:rPr>
              <w:instrText xml:space="preserve"> PAGEREF _Toc137249393 \h </w:instrText>
            </w:r>
            <w:r w:rsidR="00146CEE">
              <w:rPr>
                <w:noProof/>
                <w:webHidden/>
              </w:rPr>
            </w:r>
            <w:r w:rsidR="00146CEE">
              <w:rPr>
                <w:noProof/>
                <w:webHidden/>
              </w:rPr>
              <w:fldChar w:fldCharType="separate"/>
            </w:r>
            <w:r w:rsidR="00146CEE">
              <w:rPr>
                <w:noProof/>
                <w:webHidden/>
              </w:rPr>
              <w:t>10</w:t>
            </w:r>
            <w:r w:rsidR="00146CEE">
              <w:rPr>
                <w:noProof/>
                <w:webHidden/>
              </w:rPr>
              <w:fldChar w:fldCharType="end"/>
            </w:r>
          </w:hyperlink>
        </w:p>
        <w:p w14:paraId="5FE12A29" w14:textId="22079DAB" w:rsidR="00146CEE" w:rsidRDefault="00000000" w:rsidP="00146CEE">
          <w:pPr>
            <w:pStyle w:val="TOC1"/>
            <w:tabs>
              <w:tab w:val="right" w:leader="dot" w:pos="9016"/>
            </w:tabs>
            <w:spacing w:line="240" w:lineRule="auto"/>
            <w:rPr>
              <w:rFonts w:asciiTheme="minorHAnsi" w:eastAsiaTheme="minorEastAsia" w:hAnsiTheme="minorHAnsi"/>
              <w:noProof/>
              <w:kern w:val="2"/>
              <w:sz w:val="22"/>
              <w:lang w:val="en-US"/>
              <w14:ligatures w14:val="standardContextual"/>
            </w:rPr>
          </w:pPr>
          <w:hyperlink w:anchor="_Toc137249394" w:history="1">
            <w:r w:rsidR="00146CEE" w:rsidRPr="002566D4">
              <w:rPr>
                <w:rStyle w:val="Hyperlink"/>
                <w:rFonts w:cs="Times New Roman"/>
                <w:noProof/>
              </w:rPr>
              <w:t>References:</w:t>
            </w:r>
            <w:r w:rsidR="00146CEE">
              <w:rPr>
                <w:noProof/>
                <w:webHidden/>
              </w:rPr>
              <w:tab/>
            </w:r>
            <w:r w:rsidR="00146CEE">
              <w:rPr>
                <w:noProof/>
                <w:webHidden/>
              </w:rPr>
              <w:fldChar w:fldCharType="begin"/>
            </w:r>
            <w:r w:rsidR="00146CEE">
              <w:rPr>
                <w:noProof/>
                <w:webHidden/>
              </w:rPr>
              <w:instrText xml:space="preserve"> PAGEREF _Toc137249394 \h </w:instrText>
            </w:r>
            <w:r w:rsidR="00146CEE">
              <w:rPr>
                <w:noProof/>
                <w:webHidden/>
              </w:rPr>
            </w:r>
            <w:r w:rsidR="00146CEE">
              <w:rPr>
                <w:noProof/>
                <w:webHidden/>
              </w:rPr>
              <w:fldChar w:fldCharType="separate"/>
            </w:r>
            <w:r w:rsidR="00146CEE">
              <w:rPr>
                <w:noProof/>
                <w:webHidden/>
              </w:rPr>
              <w:t>11</w:t>
            </w:r>
            <w:r w:rsidR="00146CEE">
              <w:rPr>
                <w:noProof/>
                <w:webHidden/>
              </w:rPr>
              <w:fldChar w:fldCharType="end"/>
            </w:r>
          </w:hyperlink>
        </w:p>
        <w:p w14:paraId="43849711" w14:textId="5C1B5FD4" w:rsidR="00677DC9" w:rsidRPr="000C79AC" w:rsidRDefault="00677DC9" w:rsidP="00146CEE">
          <w:pPr>
            <w:spacing w:line="240" w:lineRule="auto"/>
            <w:rPr>
              <w:rFonts w:cs="Times New Roman"/>
              <w:szCs w:val="24"/>
            </w:rPr>
          </w:pPr>
          <w:r w:rsidRPr="000C79AC">
            <w:rPr>
              <w:rFonts w:cs="Times New Roman"/>
              <w:b/>
              <w:bCs/>
              <w:noProof/>
              <w:szCs w:val="24"/>
            </w:rPr>
            <w:fldChar w:fldCharType="end"/>
          </w:r>
        </w:p>
      </w:sdtContent>
    </w:sdt>
    <w:p w14:paraId="21FBCF88" w14:textId="18974090" w:rsidR="00F745DB" w:rsidRPr="000C79AC" w:rsidRDefault="00F745DB" w:rsidP="000C79AC">
      <w:pPr>
        <w:rPr>
          <w:rFonts w:cs="Times New Roman"/>
          <w:color w:val="FF0000"/>
          <w:szCs w:val="24"/>
        </w:rPr>
      </w:pPr>
    </w:p>
    <w:p w14:paraId="7FACA6DE" w14:textId="77777777" w:rsidR="00637760" w:rsidRPr="000C79AC" w:rsidRDefault="00637760" w:rsidP="000C79AC">
      <w:pPr>
        <w:rPr>
          <w:rFonts w:cs="Times New Roman"/>
          <w:b/>
          <w:szCs w:val="24"/>
        </w:rPr>
      </w:pPr>
    </w:p>
    <w:p w14:paraId="04755A10" w14:textId="77777777" w:rsidR="007F4AED" w:rsidRPr="000C79AC" w:rsidRDefault="007F4AED" w:rsidP="000C79AC">
      <w:pPr>
        <w:rPr>
          <w:rFonts w:eastAsiaTheme="majorEastAsia" w:cs="Times New Roman"/>
          <w:color w:val="2F5496" w:themeColor="accent1" w:themeShade="BF"/>
          <w:szCs w:val="24"/>
        </w:rPr>
      </w:pPr>
      <w:r w:rsidRPr="000C79AC">
        <w:rPr>
          <w:rFonts w:cs="Times New Roman"/>
          <w:szCs w:val="24"/>
        </w:rPr>
        <w:br w:type="page"/>
      </w:r>
    </w:p>
    <w:p w14:paraId="196B0B5A" w14:textId="6E47DE2D" w:rsidR="00367B91" w:rsidRPr="000C79AC" w:rsidRDefault="00367B91" w:rsidP="000C79AC">
      <w:pPr>
        <w:pStyle w:val="Heading1"/>
        <w:rPr>
          <w:rFonts w:cs="Times New Roman"/>
          <w:sz w:val="24"/>
          <w:szCs w:val="24"/>
        </w:rPr>
      </w:pPr>
      <w:bookmarkStart w:id="0" w:name="_Toc137249376"/>
      <w:r w:rsidRPr="000C79AC">
        <w:rPr>
          <w:rFonts w:cs="Times New Roman"/>
          <w:sz w:val="24"/>
          <w:szCs w:val="24"/>
        </w:rPr>
        <w:lastRenderedPageBreak/>
        <w:t>Introduction</w:t>
      </w:r>
      <w:bookmarkEnd w:id="0"/>
    </w:p>
    <w:p w14:paraId="0ED13EEA" w14:textId="380987B7" w:rsidR="00D34436" w:rsidRPr="00E7559E" w:rsidRDefault="00D34436" w:rsidP="00D34436">
      <w:bookmarkStart w:id="1" w:name="_Toc137249377"/>
      <w:r w:rsidRPr="00D34436">
        <w:t>The Premier Inn Bracknell Central is a budget-friendly hotel</w:t>
      </w:r>
      <w:r w:rsidR="003833C5">
        <w:t xml:space="preserve">. </w:t>
      </w:r>
      <w:r w:rsidRPr="00D34436">
        <w:t xml:space="preserve">Day trips may be taken to Downtown Bracknell </w:t>
      </w:r>
      <w:r w:rsidR="00737656">
        <w:t xml:space="preserve">city </w:t>
      </w:r>
      <w:r w:rsidRPr="00D34436">
        <w:t>and the Coral Reef waterpark (</w:t>
      </w:r>
      <w:proofErr w:type="spellStart"/>
      <w:r w:rsidRPr="00D34436">
        <w:t>Akgunduz</w:t>
      </w:r>
      <w:proofErr w:type="spellEnd"/>
      <w:r w:rsidRPr="00D34436">
        <w:t xml:space="preserve">, </w:t>
      </w:r>
      <w:proofErr w:type="spellStart"/>
      <w:r w:rsidRPr="00D34436">
        <w:t>Alkan</w:t>
      </w:r>
      <w:proofErr w:type="spellEnd"/>
      <w:r w:rsidRPr="00D34436">
        <w:t xml:space="preserve">, and Adan, 2022). </w:t>
      </w:r>
      <w:r w:rsidRPr="00E7559E">
        <w:t xml:space="preserve">This project proposal </w:t>
      </w:r>
      <w:r w:rsidR="00D04E5A" w:rsidRPr="00E7559E">
        <w:t>main purpose is</w:t>
      </w:r>
      <w:r w:rsidRPr="00E7559E">
        <w:t xml:space="preserve"> to conduct research on my work placement at Premier Inn Bracknell Centr</w:t>
      </w:r>
      <w:r w:rsidR="003833C5">
        <w:t>al</w:t>
      </w:r>
      <w:r w:rsidRPr="00E7559E">
        <w:t xml:space="preserve"> hotel in the United Kingdom</w:t>
      </w:r>
      <w:r w:rsidR="00656E3B">
        <w:t>,</w:t>
      </w:r>
      <w:r w:rsidRPr="00E7559E">
        <w:t xml:space="preserve"> in order to acquire a deeper understanding of hotel management and </w:t>
      </w:r>
      <w:r w:rsidR="00A17F4D" w:rsidRPr="00E7559E">
        <w:t>it’s</w:t>
      </w:r>
      <w:r w:rsidR="009148A1" w:rsidRPr="00E7559E">
        <w:t xml:space="preserve"> </w:t>
      </w:r>
      <w:r w:rsidRPr="00E7559E">
        <w:t xml:space="preserve">all departments. This proposal </w:t>
      </w:r>
      <w:r w:rsidR="00A17F4D" w:rsidRPr="00E7559E">
        <w:t xml:space="preserve">provides the project aim, </w:t>
      </w:r>
      <w:r w:rsidR="003833C5" w:rsidRPr="00E7559E">
        <w:t>objectives,</w:t>
      </w:r>
      <w:r w:rsidR="00A17F4D" w:rsidRPr="00E7559E">
        <w:t xml:space="preserve"> and research questions of</w:t>
      </w:r>
      <w:r w:rsidRPr="00E7559E">
        <w:t xml:space="preserve"> the hotel placement project at the Premier Inn Bracknell Centr</w:t>
      </w:r>
      <w:r w:rsidR="003833C5">
        <w:t>al</w:t>
      </w:r>
      <w:r w:rsidR="00A17F4D" w:rsidRPr="00E7559E">
        <w:t>. The proposal also provides</w:t>
      </w:r>
      <w:r w:rsidRPr="00E7559E">
        <w:t xml:space="preserve"> the hotel management strategy and methods that will be implemented to ensure the success of the work placement project.</w:t>
      </w:r>
    </w:p>
    <w:p w14:paraId="6F6A33E1" w14:textId="7B6C8FB0" w:rsidR="001A1E56" w:rsidRPr="000C79AC" w:rsidRDefault="00B248CD" w:rsidP="000C79AC">
      <w:pPr>
        <w:pStyle w:val="Heading1"/>
        <w:rPr>
          <w:rFonts w:cs="Times New Roman"/>
          <w:sz w:val="24"/>
          <w:szCs w:val="24"/>
        </w:rPr>
      </w:pPr>
      <w:r w:rsidRPr="000C79AC">
        <w:rPr>
          <w:rFonts w:cs="Times New Roman"/>
          <w:sz w:val="24"/>
          <w:szCs w:val="24"/>
        </w:rPr>
        <w:t>Project Title</w:t>
      </w:r>
      <w:bookmarkEnd w:id="1"/>
    </w:p>
    <w:p w14:paraId="0A1853E2" w14:textId="77777777" w:rsidR="009C409E" w:rsidRDefault="000A0A4A" w:rsidP="000C79AC">
      <w:pPr>
        <w:rPr>
          <w:rFonts w:cs="Times New Roman"/>
          <w:bCs/>
          <w:szCs w:val="24"/>
        </w:rPr>
      </w:pPr>
      <w:bookmarkStart w:id="2" w:name="_Hlk136977632"/>
      <w:r>
        <w:rPr>
          <w:rFonts w:cs="Times New Roman"/>
          <w:bCs/>
          <w:szCs w:val="24"/>
        </w:rPr>
        <w:t xml:space="preserve">The main title of this project </w:t>
      </w:r>
    </w:p>
    <w:p w14:paraId="6B798392" w14:textId="6C8C471E" w:rsidR="0077500A" w:rsidRPr="000C79AC" w:rsidRDefault="000A0A4A" w:rsidP="000C79AC">
      <w:pPr>
        <w:rPr>
          <w:rFonts w:cs="Times New Roman"/>
          <w:b/>
          <w:bCs/>
          <w:szCs w:val="24"/>
        </w:rPr>
      </w:pPr>
      <w:r>
        <w:rPr>
          <w:rFonts w:cs="Times New Roman"/>
          <w:bCs/>
          <w:szCs w:val="24"/>
        </w:rPr>
        <w:t>“</w:t>
      </w:r>
      <w:r w:rsidR="0077500A" w:rsidRPr="000A0A4A">
        <w:rPr>
          <w:rFonts w:cs="Times New Roman"/>
          <w:b/>
          <w:i/>
          <w:iCs/>
          <w:szCs w:val="24"/>
        </w:rPr>
        <w:t xml:space="preserve">The impact of customer services on the performance of </w:t>
      </w:r>
      <w:r w:rsidR="00980F54" w:rsidRPr="000A0A4A">
        <w:rPr>
          <w:rFonts w:cs="Times New Roman"/>
          <w:b/>
          <w:i/>
          <w:iCs/>
          <w:szCs w:val="24"/>
        </w:rPr>
        <w:t>Premier Inn Bracknell Centr</w:t>
      </w:r>
      <w:r w:rsidR="009C409E">
        <w:rPr>
          <w:rFonts w:cs="Times New Roman"/>
          <w:b/>
          <w:i/>
          <w:iCs/>
          <w:szCs w:val="24"/>
        </w:rPr>
        <w:t>al</w:t>
      </w:r>
      <w:r w:rsidR="00980F54" w:rsidRPr="000A0A4A">
        <w:rPr>
          <w:rFonts w:cs="Times New Roman"/>
          <w:b/>
          <w:i/>
          <w:iCs/>
          <w:szCs w:val="24"/>
        </w:rPr>
        <w:t xml:space="preserve"> hotel</w:t>
      </w:r>
      <w:r w:rsidR="00422522">
        <w:rPr>
          <w:rFonts w:cs="Times New Roman"/>
          <w:b/>
          <w:i/>
          <w:iCs/>
          <w:szCs w:val="24"/>
        </w:rPr>
        <w:t xml:space="preserve"> in</w:t>
      </w:r>
      <w:r w:rsidR="002C4961" w:rsidRPr="000A0A4A">
        <w:rPr>
          <w:rFonts w:cs="Times New Roman"/>
          <w:b/>
          <w:i/>
          <w:iCs/>
          <w:szCs w:val="24"/>
        </w:rPr>
        <w:t xml:space="preserve"> UK</w:t>
      </w:r>
      <w:r>
        <w:rPr>
          <w:rFonts w:cs="Times New Roman"/>
          <w:szCs w:val="24"/>
        </w:rPr>
        <w:t>”.</w:t>
      </w:r>
    </w:p>
    <w:p w14:paraId="6122900E" w14:textId="6A5E3141" w:rsidR="001A1E56" w:rsidRPr="000C79AC" w:rsidRDefault="00B248CD" w:rsidP="000A0A4A">
      <w:pPr>
        <w:pStyle w:val="Heading2"/>
        <w:jc w:val="both"/>
      </w:pPr>
      <w:bookmarkStart w:id="3" w:name="_Toc137249378"/>
      <w:bookmarkEnd w:id="2"/>
      <w:r w:rsidRPr="000C79AC">
        <w:t>Project Aim</w:t>
      </w:r>
      <w:r w:rsidR="001A1E56" w:rsidRPr="000C79AC">
        <w:t>:</w:t>
      </w:r>
      <w:bookmarkEnd w:id="3"/>
    </w:p>
    <w:p w14:paraId="03D77D76" w14:textId="0D4F5E31" w:rsidR="00305713" w:rsidRDefault="0002794E" w:rsidP="00305713">
      <w:pPr>
        <w:rPr>
          <w:b/>
          <w:bCs/>
        </w:rPr>
      </w:pPr>
      <w:bookmarkStart w:id="4" w:name="_Toc137249379"/>
      <w:r w:rsidRPr="0002794E">
        <w:t>The main aim of this project is to examine how the Premier Inn Bracknell Centr</w:t>
      </w:r>
      <w:r w:rsidR="003833C5">
        <w:t>al</w:t>
      </w:r>
      <w:r w:rsidRPr="0002794E">
        <w:t xml:space="preserve"> Hotel may better serve its customers through integrating the work of its various departments to deliver enhanced service to its guests</w:t>
      </w:r>
      <w:r w:rsidR="00305713" w:rsidRPr="00305713">
        <w:t>.</w:t>
      </w:r>
    </w:p>
    <w:p w14:paraId="7EA1F266" w14:textId="01ADCE7F" w:rsidR="001A1E56" w:rsidRPr="000C79AC" w:rsidRDefault="00B248CD" w:rsidP="000A0A4A">
      <w:pPr>
        <w:pStyle w:val="Heading2"/>
        <w:jc w:val="both"/>
      </w:pPr>
      <w:r w:rsidRPr="000C79AC">
        <w:t>Project Objectives</w:t>
      </w:r>
      <w:r w:rsidR="001A1E56" w:rsidRPr="000C79AC">
        <w:t>:</w:t>
      </w:r>
      <w:bookmarkEnd w:id="4"/>
      <w:r w:rsidR="001A1E56" w:rsidRPr="000C79AC">
        <w:t xml:space="preserve"> </w:t>
      </w:r>
    </w:p>
    <w:p w14:paraId="68F0E5D5" w14:textId="5549E4F9" w:rsidR="00BB2FFE" w:rsidRDefault="00BB2FFE" w:rsidP="000C79AC">
      <w:pPr>
        <w:rPr>
          <w:rFonts w:cs="Times New Roman"/>
          <w:szCs w:val="24"/>
        </w:rPr>
      </w:pPr>
      <w:r w:rsidRPr="000C79AC">
        <w:rPr>
          <w:rFonts w:cs="Times New Roman"/>
          <w:szCs w:val="24"/>
        </w:rPr>
        <w:t xml:space="preserve">The </w:t>
      </w:r>
      <w:r w:rsidR="00AE0408" w:rsidRPr="000C79AC">
        <w:rPr>
          <w:rFonts w:cs="Times New Roman"/>
          <w:szCs w:val="24"/>
        </w:rPr>
        <w:t>main</w:t>
      </w:r>
      <w:r w:rsidRPr="000C79AC">
        <w:rPr>
          <w:rFonts w:cs="Times New Roman"/>
          <w:szCs w:val="24"/>
        </w:rPr>
        <w:t xml:space="preserve"> objectives of this </w:t>
      </w:r>
      <w:r w:rsidR="00305713">
        <w:rPr>
          <w:rFonts w:cs="Times New Roman"/>
          <w:szCs w:val="24"/>
        </w:rPr>
        <w:t>project</w:t>
      </w:r>
      <w:r w:rsidRPr="000C79AC">
        <w:rPr>
          <w:rFonts w:cs="Times New Roman"/>
          <w:szCs w:val="24"/>
        </w:rPr>
        <w:t xml:space="preserve"> are </w:t>
      </w:r>
      <w:r w:rsidR="00AE0408" w:rsidRPr="000C79AC">
        <w:rPr>
          <w:rFonts w:cs="Times New Roman"/>
          <w:szCs w:val="24"/>
        </w:rPr>
        <w:t>as follows</w:t>
      </w:r>
      <w:r w:rsidRPr="000C79AC">
        <w:rPr>
          <w:rFonts w:cs="Times New Roman"/>
          <w:szCs w:val="24"/>
        </w:rPr>
        <w:t>:</w:t>
      </w:r>
    </w:p>
    <w:p w14:paraId="636A5845" w14:textId="0DB64165" w:rsidR="002E24FE" w:rsidRPr="002E24FE" w:rsidRDefault="002E24FE" w:rsidP="000C79AC">
      <w:pPr>
        <w:pStyle w:val="ListParagraph"/>
        <w:numPr>
          <w:ilvl w:val="0"/>
          <w:numId w:val="21"/>
        </w:numPr>
        <w:rPr>
          <w:rFonts w:cs="Times New Roman"/>
          <w:szCs w:val="24"/>
        </w:rPr>
      </w:pPr>
      <w:r w:rsidRPr="000C79AC">
        <w:rPr>
          <w:rFonts w:cs="Times New Roman"/>
          <w:szCs w:val="24"/>
        </w:rPr>
        <w:t xml:space="preserve">To determine how </w:t>
      </w:r>
      <w:r w:rsidR="00656E3B">
        <w:rPr>
          <w:rFonts w:cs="Times New Roman"/>
          <w:szCs w:val="24"/>
        </w:rPr>
        <w:t>h</w:t>
      </w:r>
      <w:r w:rsidRPr="000C79AC">
        <w:rPr>
          <w:rFonts w:cs="Times New Roman"/>
          <w:szCs w:val="24"/>
        </w:rPr>
        <w:t>otel management can improve customer satisfaction through superior services</w:t>
      </w:r>
      <w:r>
        <w:rPr>
          <w:rFonts w:cs="Times New Roman"/>
          <w:szCs w:val="24"/>
        </w:rPr>
        <w:t xml:space="preserve"> of various departments</w:t>
      </w:r>
      <w:r w:rsidRPr="000C79AC">
        <w:rPr>
          <w:rFonts w:cs="Times New Roman"/>
          <w:szCs w:val="24"/>
        </w:rPr>
        <w:t xml:space="preserve">. </w:t>
      </w:r>
    </w:p>
    <w:p w14:paraId="1CB20E1C" w14:textId="051343C8" w:rsidR="002E24FE" w:rsidRDefault="002E24FE" w:rsidP="002E24FE">
      <w:pPr>
        <w:pStyle w:val="ListParagraph"/>
        <w:numPr>
          <w:ilvl w:val="0"/>
          <w:numId w:val="21"/>
        </w:numPr>
        <w:rPr>
          <w:rFonts w:cs="Times New Roman"/>
          <w:szCs w:val="24"/>
        </w:rPr>
      </w:pPr>
      <w:r w:rsidRPr="00502CF5">
        <w:rPr>
          <w:rFonts w:cs="Times New Roman"/>
          <w:szCs w:val="24"/>
        </w:rPr>
        <w:t>To assess the level of services and facilities provided by Premier Inn Bracknell Centr</w:t>
      </w:r>
      <w:r w:rsidR="00656E3B">
        <w:rPr>
          <w:rFonts w:cs="Times New Roman"/>
          <w:szCs w:val="24"/>
        </w:rPr>
        <w:t xml:space="preserve">al </w:t>
      </w:r>
      <w:r w:rsidRPr="00502CF5">
        <w:rPr>
          <w:rFonts w:cs="Times New Roman"/>
          <w:szCs w:val="24"/>
        </w:rPr>
        <w:t>hotel management to guests.</w:t>
      </w:r>
    </w:p>
    <w:p w14:paraId="31CE54CE" w14:textId="7FF4D469" w:rsidR="002E24FE" w:rsidRPr="002E24FE" w:rsidRDefault="002E24FE" w:rsidP="002E24FE">
      <w:pPr>
        <w:pStyle w:val="ListParagraph"/>
        <w:numPr>
          <w:ilvl w:val="0"/>
          <w:numId w:val="21"/>
        </w:numPr>
        <w:rPr>
          <w:rFonts w:cs="Times New Roman"/>
          <w:szCs w:val="24"/>
        </w:rPr>
      </w:pPr>
      <w:r w:rsidRPr="000C79AC">
        <w:rPr>
          <w:rFonts w:cs="Times New Roman"/>
          <w:szCs w:val="24"/>
        </w:rPr>
        <w:t xml:space="preserve">To determine the changes in customer attitudes and preferences regarding Premier </w:t>
      </w:r>
      <w:r>
        <w:rPr>
          <w:rFonts w:cs="Times New Roman"/>
          <w:szCs w:val="24"/>
        </w:rPr>
        <w:t xml:space="preserve">Inn </w:t>
      </w:r>
      <w:r w:rsidRPr="00980F54">
        <w:rPr>
          <w:rFonts w:cs="Times New Roman"/>
          <w:szCs w:val="24"/>
        </w:rPr>
        <w:t>Bracknell Centr</w:t>
      </w:r>
      <w:r w:rsidR="00656E3B">
        <w:rPr>
          <w:rFonts w:cs="Times New Roman"/>
          <w:szCs w:val="24"/>
        </w:rPr>
        <w:t>al</w:t>
      </w:r>
      <w:r w:rsidRPr="00980F54">
        <w:rPr>
          <w:rFonts w:cs="Times New Roman"/>
          <w:szCs w:val="24"/>
        </w:rPr>
        <w:t xml:space="preserve"> hotel</w:t>
      </w:r>
      <w:r w:rsidRPr="000C79AC">
        <w:rPr>
          <w:rFonts w:cs="Times New Roman"/>
          <w:szCs w:val="24"/>
        </w:rPr>
        <w:t xml:space="preserve"> management.</w:t>
      </w:r>
    </w:p>
    <w:p w14:paraId="203E9A4C" w14:textId="309C6E16" w:rsidR="002E24FE" w:rsidRPr="00360666" w:rsidRDefault="002E24FE" w:rsidP="00360666">
      <w:pPr>
        <w:pStyle w:val="ListParagraph"/>
        <w:numPr>
          <w:ilvl w:val="0"/>
          <w:numId w:val="21"/>
        </w:numPr>
        <w:rPr>
          <w:rFonts w:cs="Times New Roman"/>
          <w:szCs w:val="24"/>
        </w:rPr>
      </w:pPr>
      <w:r w:rsidRPr="00502CF5">
        <w:rPr>
          <w:rFonts w:cs="Times New Roman"/>
          <w:szCs w:val="24"/>
        </w:rPr>
        <w:t>To determine whether customers are satisfied with the Premier Inn Bracknell Centr</w:t>
      </w:r>
      <w:r w:rsidR="00656E3B">
        <w:rPr>
          <w:rFonts w:cs="Times New Roman"/>
          <w:szCs w:val="24"/>
        </w:rPr>
        <w:t>al</w:t>
      </w:r>
      <w:r w:rsidRPr="00502CF5">
        <w:rPr>
          <w:rFonts w:cs="Times New Roman"/>
          <w:szCs w:val="24"/>
        </w:rPr>
        <w:t xml:space="preserve"> hotel management.</w:t>
      </w:r>
    </w:p>
    <w:p w14:paraId="597753DF" w14:textId="77777777" w:rsidR="00F14A87" w:rsidRPr="000C79AC" w:rsidRDefault="00F14A87" w:rsidP="0087654D">
      <w:pPr>
        <w:pStyle w:val="Heading2"/>
        <w:jc w:val="both"/>
      </w:pPr>
      <w:bookmarkStart w:id="5" w:name="_Toc137249380"/>
      <w:r w:rsidRPr="000C79AC">
        <w:lastRenderedPageBreak/>
        <w:t>Research Questions</w:t>
      </w:r>
      <w:bookmarkEnd w:id="5"/>
    </w:p>
    <w:p w14:paraId="51D96FBF" w14:textId="004CBC8F" w:rsidR="00F14A87" w:rsidRPr="000C79AC" w:rsidRDefault="003F4B78" w:rsidP="000C79AC">
      <w:pPr>
        <w:ind w:left="720"/>
        <w:rPr>
          <w:rFonts w:cs="Times New Roman"/>
          <w:szCs w:val="24"/>
        </w:rPr>
      </w:pPr>
      <w:r w:rsidRPr="000C79AC">
        <w:rPr>
          <w:rFonts w:cs="Times New Roman"/>
          <w:b/>
          <w:bCs/>
          <w:szCs w:val="24"/>
        </w:rPr>
        <w:t>Q</w:t>
      </w:r>
      <w:r w:rsidR="00F14A87" w:rsidRPr="000C79AC">
        <w:rPr>
          <w:rFonts w:cs="Times New Roman"/>
          <w:b/>
          <w:bCs/>
          <w:szCs w:val="24"/>
        </w:rPr>
        <w:t>1.</w:t>
      </w:r>
      <w:r w:rsidR="00F14A87" w:rsidRPr="000C79AC">
        <w:rPr>
          <w:rFonts w:cs="Times New Roman"/>
          <w:szCs w:val="24"/>
        </w:rPr>
        <w:t xml:space="preserve"> </w:t>
      </w:r>
      <w:r w:rsidR="00063A42" w:rsidRPr="000C79AC">
        <w:rPr>
          <w:rFonts w:cs="Times New Roman"/>
          <w:szCs w:val="24"/>
        </w:rPr>
        <w:t xml:space="preserve">What types of services and amenities do </w:t>
      </w:r>
      <w:r w:rsidR="00980F54" w:rsidRPr="000C79AC">
        <w:rPr>
          <w:rFonts w:cs="Times New Roman"/>
          <w:szCs w:val="24"/>
        </w:rPr>
        <w:t xml:space="preserve">Premier </w:t>
      </w:r>
      <w:r w:rsidR="00980F54">
        <w:rPr>
          <w:rFonts w:cs="Times New Roman"/>
          <w:szCs w:val="24"/>
        </w:rPr>
        <w:t xml:space="preserve">Inn </w:t>
      </w:r>
      <w:r w:rsidR="00980F54" w:rsidRPr="00980F54">
        <w:rPr>
          <w:rFonts w:cs="Times New Roman"/>
          <w:szCs w:val="24"/>
        </w:rPr>
        <w:t>Bracknell Centr</w:t>
      </w:r>
      <w:r w:rsidR="00656E3B">
        <w:rPr>
          <w:rFonts w:cs="Times New Roman"/>
          <w:szCs w:val="24"/>
        </w:rPr>
        <w:t>al</w:t>
      </w:r>
      <w:r w:rsidR="00980F54" w:rsidRPr="00980F54">
        <w:rPr>
          <w:rFonts w:cs="Times New Roman"/>
          <w:szCs w:val="24"/>
        </w:rPr>
        <w:t xml:space="preserve"> hotel</w:t>
      </w:r>
      <w:r w:rsidR="00656E3B">
        <w:rPr>
          <w:rFonts w:cs="Times New Roman"/>
          <w:szCs w:val="24"/>
        </w:rPr>
        <w:t xml:space="preserve"> </w:t>
      </w:r>
      <w:r w:rsidR="00063A42" w:rsidRPr="000C79AC">
        <w:rPr>
          <w:rFonts w:cs="Times New Roman"/>
          <w:szCs w:val="24"/>
        </w:rPr>
        <w:t>provide to its customers</w:t>
      </w:r>
      <w:r w:rsidR="00F14A87" w:rsidRPr="000C79AC">
        <w:rPr>
          <w:rFonts w:cs="Times New Roman"/>
          <w:szCs w:val="24"/>
        </w:rPr>
        <w:t>?</w:t>
      </w:r>
    </w:p>
    <w:p w14:paraId="4A1A270F" w14:textId="14BBDA20" w:rsidR="00063A42" w:rsidRPr="000C79AC" w:rsidRDefault="003F4B78" w:rsidP="000C79AC">
      <w:pPr>
        <w:ind w:left="720"/>
        <w:rPr>
          <w:rFonts w:cs="Times New Roman"/>
          <w:szCs w:val="24"/>
        </w:rPr>
      </w:pPr>
      <w:r w:rsidRPr="000C79AC">
        <w:rPr>
          <w:rFonts w:cs="Times New Roman"/>
          <w:b/>
          <w:bCs/>
          <w:szCs w:val="24"/>
        </w:rPr>
        <w:t>Q</w:t>
      </w:r>
      <w:r w:rsidR="00F14A87" w:rsidRPr="000C79AC">
        <w:rPr>
          <w:rFonts w:cs="Times New Roman"/>
          <w:b/>
          <w:bCs/>
          <w:szCs w:val="24"/>
        </w:rPr>
        <w:t>2.</w:t>
      </w:r>
      <w:r w:rsidR="00F14A87" w:rsidRPr="000C79AC">
        <w:rPr>
          <w:rFonts w:cs="Times New Roman"/>
          <w:szCs w:val="24"/>
        </w:rPr>
        <w:t xml:space="preserve"> </w:t>
      </w:r>
      <w:r w:rsidR="00063A42" w:rsidRPr="000C79AC">
        <w:rPr>
          <w:rFonts w:cs="Times New Roman"/>
          <w:szCs w:val="24"/>
        </w:rPr>
        <w:t xml:space="preserve">How satisfied are </w:t>
      </w:r>
      <w:r w:rsidR="00980F54" w:rsidRPr="000C79AC">
        <w:rPr>
          <w:rFonts w:cs="Times New Roman"/>
          <w:szCs w:val="24"/>
        </w:rPr>
        <w:t xml:space="preserve">Premier </w:t>
      </w:r>
      <w:r w:rsidR="00980F54">
        <w:rPr>
          <w:rFonts w:cs="Times New Roman"/>
          <w:szCs w:val="24"/>
        </w:rPr>
        <w:t xml:space="preserve">Inn </w:t>
      </w:r>
      <w:r w:rsidR="00980F54" w:rsidRPr="00980F54">
        <w:rPr>
          <w:rFonts w:cs="Times New Roman"/>
          <w:szCs w:val="24"/>
        </w:rPr>
        <w:t>Bracknell Centr</w:t>
      </w:r>
      <w:r w:rsidR="00656E3B">
        <w:rPr>
          <w:rFonts w:cs="Times New Roman"/>
          <w:szCs w:val="24"/>
        </w:rPr>
        <w:t>al</w:t>
      </w:r>
      <w:r w:rsidR="00980F54" w:rsidRPr="00980F54">
        <w:rPr>
          <w:rFonts w:cs="Times New Roman"/>
          <w:szCs w:val="24"/>
        </w:rPr>
        <w:t xml:space="preserve"> hotel</w:t>
      </w:r>
      <w:r w:rsidR="00980F54" w:rsidRPr="000C79AC">
        <w:rPr>
          <w:rFonts w:cs="Times New Roman"/>
          <w:szCs w:val="24"/>
        </w:rPr>
        <w:t xml:space="preserve"> </w:t>
      </w:r>
      <w:r w:rsidR="00063A42" w:rsidRPr="000C79AC">
        <w:rPr>
          <w:rFonts w:cs="Times New Roman"/>
          <w:szCs w:val="24"/>
        </w:rPr>
        <w:t>customers with the services and amenities it offers?</w:t>
      </w:r>
    </w:p>
    <w:p w14:paraId="2D13883D" w14:textId="6BD89ACE" w:rsidR="00063A42" w:rsidRPr="000C79AC" w:rsidRDefault="003F4B78" w:rsidP="000C79AC">
      <w:pPr>
        <w:ind w:left="720"/>
        <w:rPr>
          <w:rFonts w:cs="Times New Roman"/>
          <w:szCs w:val="24"/>
        </w:rPr>
      </w:pPr>
      <w:r w:rsidRPr="000C79AC">
        <w:rPr>
          <w:rFonts w:cs="Times New Roman"/>
          <w:b/>
          <w:bCs/>
          <w:szCs w:val="24"/>
        </w:rPr>
        <w:t>Q</w:t>
      </w:r>
      <w:r w:rsidR="00F14A87" w:rsidRPr="000C79AC">
        <w:rPr>
          <w:rFonts w:cs="Times New Roman"/>
          <w:b/>
          <w:bCs/>
          <w:szCs w:val="24"/>
        </w:rPr>
        <w:t>3</w:t>
      </w:r>
      <w:r w:rsidR="00F14A87" w:rsidRPr="000C79AC">
        <w:rPr>
          <w:rFonts w:cs="Times New Roman"/>
          <w:szCs w:val="24"/>
        </w:rPr>
        <w:t xml:space="preserve">. </w:t>
      </w:r>
      <w:r w:rsidR="00063A42" w:rsidRPr="000C79AC">
        <w:rPr>
          <w:rFonts w:cs="Times New Roman"/>
          <w:szCs w:val="24"/>
        </w:rPr>
        <w:t xml:space="preserve">How have customers' perceptions of </w:t>
      </w:r>
      <w:r w:rsidR="00980F54" w:rsidRPr="000C79AC">
        <w:rPr>
          <w:rFonts w:cs="Times New Roman"/>
          <w:szCs w:val="24"/>
        </w:rPr>
        <w:t xml:space="preserve">Premier </w:t>
      </w:r>
      <w:r w:rsidR="00980F54">
        <w:rPr>
          <w:rFonts w:cs="Times New Roman"/>
          <w:szCs w:val="24"/>
        </w:rPr>
        <w:t xml:space="preserve">Inn </w:t>
      </w:r>
      <w:r w:rsidR="00980F54" w:rsidRPr="00980F54">
        <w:rPr>
          <w:rFonts w:cs="Times New Roman"/>
          <w:szCs w:val="24"/>
        </w:rPr>
        <w:t>Bracknell Centr</w:t>
      </w:r>
      <w:r w:rsidR="00656E3B">
        <w:rPr>
          <w:rFonts w:cs="Times New Roman"/>
          <w:szCs w:val="24"/>
        </w:rPr>
        <w:t>al</w:t>
      </w:r>
      <w:r w:rsidR="00980F54" w:rsidRPr="00980F54">
        <w:rPr>
          <w:rFonts w:cs="Times New Roman"/>
          <w:szCs w:val="24"/>
        </w:rPr>
        <w:t xml:space="preserve"> hotel</w:t>
      </w:r>
      <w:r w:rsidR="00980F54" w:rsidRPr="000C79AC">
        <w:rPr>
          <w:rFonts w:cs="Times New Roman"/>
          <w:szCs w:val="24"/>
        </w:rPr>
        <w:t xml:space="preserve"> </w:t>
      </w:r>
      <w:r w:rsidR="00063A42" w:rsidRPr="000C79AC">
        <w:rPr>
          <w:rFonts w:cs="Times New Roman"/>
          <w:szCs w:val="24"/>
        </w:rPr>
        <w:t>changed over time?</w:t>
      </w:r>
    </w:p>
    <w:p w14:paraId="66923CBA" w14:textId="0D0A4BED" w:rsidR="001A1E56" w:rsidRPr="000C79AC" w:rsidRDefault="003F4B78" w:rsidP="000C79AC">
      <w:pPr>
        <w:ind w:left="720"/>
        <w:rPr>
          <w:rFonts w:cs="Times New Roman"/>
          <w:szCs w:val="24"/>
        </w:rPr>
      </w:pPr>
      <w:r w:rsidRPr="000C79AC">
        <w:rPr>
          <w:rFonts w:cs="Times New Roman"/>
          <w:b/>
          <w:bCs/>
          <w:szCs w:val="24"/>
        </w:rPr>
        <w:t>Q</w:t>
      </w:r>
      <w:r w:rsidR="00F14A87" w:rsidRPr="000C79AC">
        <w:rPr>
          <w:rFonts w:cs="Times New Roman"/>
          <w:b/>
          <w:bCs/>
          <w:szCs w:val="24"/>
        </w:rPr>
        <w:t>4.</w:t>
      </w:r>
      <w:r w:rsidR="00F14A87" w:rsidRPr="000C79AC">
        <w:rPr>
          <w:rFonts w:cs="Times New Roman"/>
          <w:szCs w:val="24"/>
        </w:rPr>
        <w:t xml:space="preserve"> </w:t>
      </w:r>
      <w:r w:rsidR="00063A42" w:rsidRPr="000C79AC">
        <w:rPr>
          <w:rFonts w:cs="Times New Roman"/>
          <w:szCs w:val="24"/>
        </w:rPr>
        <w:t xml:space="preserve">What are the areas where the </w:t>
      </w:r>
      <w:r w:rsidR="0074235A">
        <w:rPr>
          <w:rFonts w:cs="Times New Roman"/>
          <w:szCs w:val="24"/>
        </w:rPr>
        <w:t>h</w:t>
      </w:r>
      <w:r w:rsidR="004D029E" w:rsidRPr="000C79AC">
        <w:rPr>
          <w:rFonts w:cs="Times New Roman"/>
          <w:szCs w:val="24"/>
        </w:rPr>
        <w:t>otel</w:t>
      </w:r>
      <w:r w:rsidR="00063A42" w:rsidRPr="000C79AC">
        <w:rPr>
          <w:rFonts w:cs="Times New Roman"/>
          <w:szCs w:val="24"/>
        </w:rPr>
        <w:t xml:space="preserve"> customer service and experience should be improved</w:t>
      </w:r>
      <w:r w:rsidR="00F14A87" w:rsidRPr="000C79AC">
        <w:rPr>
          <w:rFonts w:cs="Times New Roman"/>
          <w:szCs w:val="24"/>
        </w:rPr>
        <w:t>?</w:t>
      </w:r>
    </w:p>
    <w:p w14:paraId="0D1BDD87" w14:textId="5F3B9CC4" w:rsidR="00172B19" w:rsidRPr="000C79AC" w:rsidRDefault="00172B19" w:rsidP="000C79AC">
      <w:pPr>
        <w:pStyle w:val="Heading1"/>
        <w:rPr>
          <w:rFonts w:cs="Times New Roman"/>
          <w:sz w:val="24"/>
          <w:szCs w:val="24"/>
        </w:rPr>
      </w:pPr>
      <w:bookmarkStart w:id="6" w:name="_Toc137249381"/>
      <w:r w:rsidRPr="000C79AC">
        <w:rPr>
          <w:rFonts w:cs="Times New Roman"/>
          <w:sz w:val="24"/>
          <w:szCs w:val="24"/>
        </w:rPr>
        <w:t>Research Problem:</w:t>
      </w:r>
      <w:bookmarkEnd w:id="6"/>
    </w:p>
    <w:p w14:paraId="053ECDC0" w14:textId="2A1335EA" w:rsidR="00063A42" w:rsidRPr="000C79AC" w:rsidRDefault="00063A42" w:rsidP="000C79AC">
      <w:pPr>
        <w:rPr>
          <w:rFonts w:cs="Times New Roman"/>
          <w:b/>
          <w:bCs/>
          <w:szCs w:val="24"/>
        </w:rPr>
      </w:pPr>
      <w:r w:rsidRPr="000C79AC">
        <w:rPr>
          <w:rFonts w:cs="Times New Roman"/>
          <w:szCs w:val="24"/>
        </w:rPr>
        <w:t xml:space="preserve">This research will help to analyse the influence of several hotel management departments on customer service in the Service Industry, specifically at </w:t>
      </w:r>
      <w:r w:rsidR="00980F54" w:rsidRPr="000C79AC">
        <w:rPr>
          <w:rFonts w:cs="Times New Roman"/>
          <w:szCs w:val="24"/>
        </w:rPr>
        <w:t xml:space="preserve">Premier </w:t>
      </w:r>
      <w:r w:rsidR="00980F54">
        <w:rPr>
          <w:rFonts w:cs="Times New Roman"/>
          <w:szCs w:val="24"/>
        </w:rPr>
        <w:t xml:space="preserve">Inn </w:t>
      </w:r>
      <w:r w:rsidR="00980F54" w:rsidRPr="00980F54">
        <w:rPr>
          <w:rFonts w:cs="Times New Roman"/>
          <w:szCs w:val="24"/>
        </w:rPr>
        <w:t>Bracknell Centr</w:t>
      </w:r>
      <w:r w:rsidR="00214724">
        <w:rPr>
          <w:rFonts w:cs="Times New Roman"/>
          <w:szCs w:val="24"/>
        </w:rPr>
        <w:t>al</w:t>
      </w:r>
      <w:r w:rsidR="00980F54" w:rsidRPr="00980F54">
        <w:rPr>
          <w:rFonts w:cs="Times New Roman"/>
          <w:szCs w:val="24"/>
        </w:rPr>
        <w:t xml:space="preserve"> hotel</w:t>
      </w:r>
      <w:r w:rsidR="00980F54" w:rsidRPr="000C79AC">
        <w:rPr>
          <w:rFonts w:cs="Times New Roman"/>
          <w:szCs w:val="24"/>
        </w:rPr>
        <w:t xml:space="preserve"> </w:t>
      </w:r>
      <w:r w:rsidR="00AF68E7" w:rsidRPr="000C79AC">
        <w:rPr>
          <w:rFonts w:cs="Times New Roman"/>
          <w:szCs w:val="24"/>
        </w:rPr>
        <w:t>(Rutherford, 2021).</w:t>
      </w:r>
      <w:r w:rsidRPr="000C79AC">
        <w:rPr>
          <w:rFonts w:cs="Times New Roman"/>
          <w:szCs w:val="24"/>
        </w:rPr>
        <w:t xml:space="preserve"> The challenges that the management of </w:t>
      </w:r>
      <w:r w:rsidR="00980F54" w:rsidRPr="000C79AC">
        <w:rPr>
          <w:rFonts w:cs="Times New Roman"/>
          <w:szCs w:val="24"/>
        </w:rPr>
        <w:t xml:space="preserve">Premier </w:t>
      </w:r>
      <w:r w:rsidR="00980F54">
        <w:rPr>
          <w:rFonts w:cs="Times New Roman"/>
          <w:szCs w:val="24"/>
        </w:rPr>
        <w:t xml:space="preserve">Inn </w:t>
      </w:r>
      <w:r w:rsidR="00980F54" w:rsidRPr="00980F54">
        <w:rPr>
          <w:rFonts w:cs="Times New Roman"/>
          <w:szCs w:val="24"/>
        </w:rPr>
        <w:t>Bracknell Centr</w:t>
      </w:r>
      <w:r w:rsidR="00214724">
        <w:rPr>
          <w:rFonts w:cs="Times New Roman"/>
          <w:szCs w:val="24"/>
        </w:rPr>
        <w:t>al</w:t>
      </w:r>
      <w:r w:rsidR="00980F54" w:rsidRPr="00980F54">
        <w:rPr>
          <w:rFonts w:cs="Times New Roman"/>
          <w:szCs w:val="24"/>
        </w:rPr>
        <w:t xml:space="preserve"> hotel</w:t>
      </w:r>
      <w:r w:rsidR="00980F54" w:rsidRPr="000C79AC">
        <w:rPr>
          <w:rFonts w:cs="Times New Roman"/>
          <w:szCs w:val="24"/>
        </w:rPr>
        <w:t xml:space="preserve"> </w:t>
      </w:r>
      <w:r w:rsidRPr="000C79AC">
        <w:rPr>
          <w:rFonts w:cs="Times New Roman"/>
          <w:szCs w:val="24"/>
        </w:rPr>
        <w:t>must deal with will be highlighted in the research. It will also investigate how this problem impacted the staff management's capacity to give the greatest quality services to their customers</w:t>
      </w:r>
      <w:r w:rsidR="002B68C1">
        <w:rPr>
          <w:rFonts w:cs="Times New Roman"/>
          <w:szCs w:val="24"/>
        </w:rPr>
        <w:t xml:space="preserve"> (</w:t>
      </w:r>
      <w:r w:rsidR="002B68C1" w:rsidRPr="002B68C1">
        <w:t>Shin, Perdue and Kang</w:t>
      </w:r>
      <w:r w:rsidR="002B68C1">
        <w:rPr>
          <w:rFonts w:cs="Times New Roman"/>
          <w:szCs w:val="24"/>
        </w:rPr>
        <w:t>, 2019).</w:t>
      </w:r>
      <w:r w:rsidRPr="000C79AC">
        <w:rPr>
          <w:rFonts w:cs="Times New Roman"/>
          <w:szCs w:val="24"/>
        </w:rPr>
        <w:t xml:space="preserve"> This will also assist in understanding how hotel management tackled the issue in order to solve the challenges</w:t>
      </w:r>
      <w:r w:rsidR="00652ECA">
        <w:rPr>
          <w:rFonts w:cs="Times New Roman"/>
          <w:szCs w:val="24"/>
        </w:rPr>
        <w:t>.</w:t>
      </w:r>
      <w:r w:rsidRPr="000C79AC">
        <w:rPr>
          <w:rFonts w:cs="Times New Roman"/>
          <w:szCs w:val="24"/>
        </w:rPr>
        <w:t xml:space="preserve"> </w:t>
      </w:r>
      <w:r w:rsidR="00652ECA" w:rsidRPr="00652ECA">
        <w:rPr>
          <w:rFonts w:cs="Times New Roman"/>
          <w:szCs w:val="24"/>
        </w:rPr>
        <w:t xml:space="preserve">The </w:t>
      </w:r>
      <w:r w:rsidR="00214724">
        <w:rPr>
          <w:rFonts w:cs="Times New Roman"/>
          <w:szCs w:val="24"/>
        </w:rPr>
        <w:t>h</w:t>
      </w:r>
      <w:r w:rsidR="00652ECA" w:rsidRPr="00652ECA">
        <w:rPr>
          <w:rFonts w:cs="Times New Roman"/>
          <w:szCs w:val="24"/>
        </w:rPr>
        <w:t>otel may use the research findings to develop more effective strategies for enhancing customer service by identifying any service supply gaps</w:t>
      </w:r>
      <w:r w:rsidR="00652ECA">
        <w:rPr>
          <w:rFonts w:cs="Times New Roman"/>
          <w:szCs w:val="24"/>
        </w:rPr>
        <w:t xml:space="preserve"> </w:t>
      </w:r>
      <w:r w:rsidR="004E6CB3" w:rsidRPr="000C79AC">
        <w:rPr>
          <w:rFonts w:cs="Times New Roman"/>
          <w:szCs w:val="24"/>
        </w:rPr>
        <w:t>(Venkatesh, 2017).</w:t>
      </w:r>
    </w:p>
    <w:p w14:paraId="13308D6E" w14:textId="3BCB6718" w:rsidR="001A1E56" w:rsidRPr="000C79AC" w:rsidRDefault="00B248CD" w:rsidP="000C79AC">
      <w:pPr>
        <w:pStyle w:val="Heading1"/>
        <w:rPr>
          <w:rFonts w:cs="Times New Roman"/>
          <w:sz w:val="24"/>
          <w:szCs w:val="24"/>
        </w:rPr>
      </w:pPr>
      <w:bookmarkStart w:id="7" w:name="_Toc137249382"/>
      <w:r w:rsidRPr="000C79AC">
        <w:rPr>
          <w:rFonts w:cs="Times New Roman"/>
          <w:sz w:val="24"/>
          <w:szCs w:val="24"/>
        </w:rPr>
        <w:t>Rationale</w:t>
      </w:r>
      <w:r w:rsidR="000D6E1D" w:rsidRPr="000C79AC">
        <w:rPr>
          <w:rFonts w:cs="Times New Roman"/>
          <w:sz w:val="24"/>
          <w:szCs w:val="24"/>
        </w:rPr>
        <w:t xml:space="preserve"> (</w:t>
      </w:r>
      <w:r w:rsidR="001A1E56" w:rsidRPr="000C79AC">
        <w:rPr>
          <w:rFonts w:cs="Times New Roman"/>
          <w:sz w:val="24"/>
          <w:szCs w:val="24"/>
        </w:rPr>
        <w:t>reasons):</w:t>
      </w:r>
      <w:bookmarkEnd w:id="7"/>
    </w:p>
    <w:p w14:paraId="485C6EBA" w14:textId="4408307A" w:rsidR="00063A42" w:rsidRPr="000C79AC" w:rsidRDefault="00063A42" w:rsidP="000C79AC">
      <w:pPr>
        <w:rPr>
          <w:rFonts w:cs="Times New Roman"/>
          <w:b/>
          <w:bCs/>
          <w:szCs w:val="24"/>
        </w:rPr>
      </w:pPr>
      <w:r w:rsidRPr="000C79AC">
        <w:rPr>
          <w:rFonts w:cs="Times New Roman"/>
          <w:szCs w:val="24"/>
        </w:rPr>
        <w:t xml:space="preserve">The fundamental reason for choosing this project area is to examine the vital role of Hotel Management in providing better customer services to enhance </w:t>
      </w:r>
      <w:r w:rsidR="00980F54" w:rsidRPr="000C79AC">
        <w:rPr>
          <w:rFonts w:cs="Times New Roman"/>
          <w:szCs w:val="24"/>
        </w:rPr>
        <w:t xml:space="preserve">Premier </w:t>
      </w:r>
      <w:r w:rsidR="00980F54">
        <w:rPr>
          <w:rFonts w:cs="Times New Roman"/>
          <w:szCs w:val="24"/>
        </w:rPr>
        <w:t xml:space="preserve">Inn </w:t>
      </w:r>
      <w:r w:rsidR="00980F54" w:rsidRPr="00980F54">
        <w:rPr>
          <w:rFonts w:cs="Times New Roman"/>
          <w:szCs w:val="24"/>
        </w:rPr>
        <w:t>Bracknell Centr</w:t>
      </w:r>
      <w:r w:rsidR="00214724">
        <w:rPr>
          <w:rFonts w:cs="Times New Roman"/>
          <w:szCs w:val="24"/>
        </w:rPr>
        <w:t>al</w:t>
      </w:r>
      <w:r w:rsidR="00980F54" w:rsidRPr="00980F54">
        <w:rPr>
          <w:rFonts w:cs="Times New Roman"/>
          <w:szCs w:val="24"/>
        </w:rPr>
        <w:t xml:space="preserve"> hotel</w:t>
      </w:r>
      <w:r w:rsidR="00980F54">
        <w:rPr>
          <w:rFonts w:cs="Times New Roman"/>
          <w:szCs w:val="24"/>
        </w:rPr>
        <w:t xml:space="preserve">’s </w:t>
      </w:r>
      <w:r w:rsidRPr="000C79AC">
        <w:rPr>
          <w:rFonts w:cs="Times New Roman"/>
          <w:szCs w:val="24"/>
        </w:rPr>
        <w:t>performance</w:t>
      </w:r>
      <w:r w:rsidR="00A00346" w:rsidRPr="000C79AC">
        <w:rPr>
          <w:rFonts w:cs="Times New Roman"/>
          <w:szCs w:val="24"/>
        </w:rPr>
        <w:t xml:space="preserve"> (Venkatesh, 2017)</w:t>
      </w:r>
      <w:r w:rsidRPr="000C79AC">
        <w:rPr>
          <w:rFonts w:cs="Times New Roman"/>
          <w:szCs w:val="24"/>
        </w:rPr>
        <w:t xml:space="preserve">. It investigates how exceptional customer services contribute to </w:t>
      </w:r>
      <w:r w:rsidR="0064597C" w:rsidRPr="000C79AC">
        <w:rPr>
          <w:rFonts w:cs="Times New Roman"/>
          <w:szCs w:val="24"/>
        </w:rPr>
        <w:t>customer</w:t>
      </w:r>
      <w:r w:rsidRPr="000C79AC">
        <w:rPr>
          <w:rFonts w:cs="Times New Roman"/>
          <w:szCs w:val="24"/>
        </w:rPr>
        <w:t xml:space="preserve"> </w:t>
      </w:r>
      <w:r w:rsidR="0064597C" w:rsidRPr="000C79AC">
        <w:rPr>
          <w:rFonts w:cs="Times New Roman"/>
          <w:szCs w:val="24"/>
        </w:rPr>
        <w:t>satisfaction</w:t>
      </w:r>
      <w:r w:rsidRPr="000C79AC">
        <w:rPr>
          <w:rFonts w:cs="Times New Roman"/>
          <w:szCs w:val="24"/>
        </w:rPr>
        <w:t xml:space="preserve">, which leads to customer loyalty and overall economic success in the hotel sector, via the successful coordination of several departments, including front desk, back office, and high-level management. The research examines the factors that contribute to excellent customer service across all departments and how those factors affect </w:t>
      </w:r>
      <w:r w:rsidRPr="000C79AC">
        <w:rPr>
          <w:rFonts w:cs="Times New Roman"/>
          <w:szCs w:val="24"/>
        </w:rPr>
        <w:lastRenderedPageBreak/>
        <w:t>key performance indicators such as occupancy rates, revenue, and brand reputation</w:t>
      </w:r>
      <w:r w:rsidR="00D57DCA" w:rsidRPr="000C79AC">
        <w:rPr>
          <w:rFonts w:cs="Times New Roman"/>
          <w:szCs w:val="24"/>
        </w:rPr>
        <w:t xml:space="preserve"> (Martín and Román, 2017).</w:t>
      </w:r>
    </w:p>
    <w:p w14:paraId="5C5C8A33" w14:textId="6E7B9309" w:rsidR="001A1E56" w:rsidRPr="000C79AC" w:rsidRDefault="004F5C13" w:rsidP="000C79AC">
      <w:pPr>
        <w:pStyle w:val="Heading1"/>
        <w:rPr>
          <w:rFonts w:cs="Times New Roman"/>
          <w:sz w:val="24"/>
          <w:szCs w:val="24"/>
        </w:rPr>
      </w:pPr>
      <w:bookmarkStart w:id="8" w:name="_Toc137249383"/>
      <w:r w:rsidRPr="000C79AC">
        <w:rPr>
          <w:rFonts w:cs="Times New Roman"/>
          <w:sz w:val="24"/>
          <w:szCs w:val="24"/>
        </w:rPr>
        <w:t>Literature Research:</w:t>
      </w:r>
      <w:bookmarkEnd w:id="8"/>
    </w:p>
    <w:p w14:paraId="22311E47" w14:textId="5F0F7047" w:rsidR="00F14A87" w:rsidRPr="000C79AC" w:rsidRDefault="00063A42" w:rsidP="000C79AC">
      <w:pPr>
        <w:rPr>
          <w:rFonts w:cs="Times New Roman"/>
          <w:szCs w:val="24"/>
        </w:rPr>
      </w:pPr>
      <w:r w:rsidRPr="000C79AC">
        <w:rPr>
          <w:rFonts w:cs="Times New Roman"/>
          <w:szCs w:val="24"/>
        </w:rPr>
        <w:t xml:space="preserve">The literature review will examine extant consumer satisfaction research at </w:t>
      </w:r>
      <w:r w:rsidR="00B362B9" w:rsidRPr="00B362B9">
        <w:rPr>
          <w:rFonts w:cs="Times New Roman"/>
          <w:szCs w:val="24"/>
        </w:rPr>
        <w:t>Premier Inn Bracknell Centr</w:t>
      </w:r>
      <w:r w:rsidR="00214724">
        <w:rPr>
          <w:rFonts w:cs="Times New Roman"/>
          <w:szCs w:val="24"/>
        </w:rPr>
        <w:t>al</w:t>
      </w:r>
      <w:r w:rsidR="00B362B9" w:rsidRPr="00B362B9">
        <w:rPr>
          <w:rFonts w:cs="Times New Roman"/>
          <w:szCs w:val="24"/>
        </w:rPr>
        <w:t xml:space="preserve"> hotel</w:t>
      </w:r>
      <w:r w:rsidRPr="000C79AC">
        <w:rPr>
          <w:rFonts w:cs="Times New Roman"/>
          <w:szCs w:val="24"/>
        </w:rPr>
        <w:t xml:space="preserve">. Evaluations of the hotel's services and amenities, as well as enquiries into the brand's customer satisfaction levels, are only two examples of current research on the customer experience at </w:t>
      </w:r>
      <w:r w:rsidR="00B362B9" w:rsidRPr="000C79AC">
        <w:rPr>
          <w:rFonts w:cs="Times New Roman"/>
          <w:szCs w:val="24"/>
        </w:rPr>
        <w:t xml:space="preserve">Premier </w:t>
      </w:r>
      <w:r w:rsidR="00B362B9">
        <w:rPr>
          <w:rFonts w:cs="Times New Roman"/>
          <w:szCs w:val="24"/>
        </w:rPr>
        <w:t xml:space="preserve">Inn </w:t>
      </w:r>
      <w:r w:rsidR="00B362B9" w:rsidRPr="00980F54">
        <w:rPr>
          <w:rFonts w:cs="Times New Roman"/>
          <w:szCs w:val="24"/>
        </w:rPr>
        <w:t>Bracknell Centr</w:t>
      </w:r>
      <w:r w:rsidR="00214724">
        <w:rPr>
          <w:rFonts w:cs="Times New Roman"/>
          <w:szCs w:val="24"/>
        </w:rPr>
        <w:t>al</w:t>
      </w:r>
      <w:r w:rsidR="00B362B9" w:rsidRPr="00980F54">
        <w:rPr>
          <w:rFonts w:cs="Times New Roman"/>
          <w:szCs w:val="24"/>
        </w:rPr>
        <w:t xml:space="preserve"> hotel</w:t>
      </w:r>
      <w:r w:rsidRPr="000C79AC">
        <w:rPr>
          <w:rFonts w:cs="Times New Roman"/>
          <w:szCs w:val="24"/>
        </w:rPr>
        <w:t xml:space="preserve">. </w:t>
      </w:r>
      <w:r w:rsidR="00F14A87" w:rsidRPr="000C79AC">
        <w:rPr>
          <w:rFonts w:cs="Times New Roman"/>
          <w:szCs w:val="24"/>
        </w:rPr>
        <w:t xml:space="preserve">(Venkatesh et al. 2017). </w:t>
      </w:r>
    </w:p>
    <w:p w14:paraId="55E11ECD" w14:textId="6ED3A453" w:rsidR="009B48DE" w:rsidRPr="000C79AC" w:rsidRDefault="009B48DE" w:rsidP="000C79AC">
      <w:pPr>
        <w:rPr>
          <w:rFonts w:cs="Times New Roman"/>
          <w:szCs w:val="24"/>
        </w:rPr>
      </w:pPr>
      <w:r w:rsidRPr="000C79AC">
        <w:rPr>
          <w:rFonts w:cs="Times New Roman"/>
          <w:szCs w:val="24"/>
        </w:rPr>
        <w:t xml:space="preserve">According to Viswanathan et al. (2017) evaluated the customer service and experience at London's hotels. According to the survey, the majority of customers were satisfied with </w:t>
      </w:r>
      <w:r w:rsidR="00024E74">
        <w:rPr>
          <w:rFonts w:cs="Times New Roman"/>
          <w:szCs w:val="24"/>
        </w:rPr>
        <w:t xml:space="preserve">the </w:t>
      </w:r>
      <w:r w:rsidR="00214724">
        <w:rPr>
          <w:rFonts w:cs="Times New Roman"/>
          <w:szCs w:val="24"/>
        </w:rPr>
        <w:t>h</w:t>
      </w:r>
      <w:r w:rsidR="00024E74">
        <w:rPr>
          <w:rFonts w:cs="Times New Roman"/>
          <w:szCs w:val="24"/>
        </w:rPr>
        <w:t>otel</w:t>
      </w:r>
      <w:r w:rsidRPr="000C79AC">
        <w:rPr>
          <w:rFonts w:cs="Times New Roman"/>
          <w:szCs w:val="24"/>
        </w:rPr>
        <w:t xml:space="preserve"> services, and the hotel enjoyed a positive reputation. However, the report did identify areas for enhancement, such as customer service training and facility hygiene in general</w:t>
      </w:r>
      <w:r w:rsidR="00A00346" w:rsidRPr="000C79AC">
        <w:rPr>
          <w:rFonts w:cs="Times New Roman"/>
          <w:szCs w:val="24"/>
        </w:rPr>
        <w:t xml:space="preserve"> (</w:t>
      </w:r>
      <w:proofErr w:type="spellStart"/>
      <w:r w:rsidR="00652B6D" w:rsidRPr="00652B6D">
        <w:t>Maslowska</w:t>
      </w:r>
      <w:proofErr w:type="spellEnd"/>
      <w:r w:rsidR="00652B6D" w:rsidRPr="00652B6D">
        <w:t>,</w:t>
      </w:r>
      <w:r w:rsidR="00652B6D">
        <w:t xml:space="preserve"> </w:t>
      </w:r>
      <w:r w:rsidR="00652B6D" w:rsidRPr="00652B6D">
        <w:t>Malthouse</w:t>
      </w:r>
      <w:r w:rsidR="00652B6D">
        <w:t xml:space="preserve"> a</w:t>
      </w:r>
      <w:r w:rsidR="00652B6D" w:rsidRPr="00652B6D">
        <w:t>nd Viswanathan</w:t>
      </w:r>
      <w:r w:rsidR="00A00346" w:rsidRPr="000C79AC">
        <w:rPr>
          <w:rFonts w:cs="Times New Roman"/>
          <w:szCs w:val="24"/>
        </w:rPr>
        <w:t>, 2017).</w:t>
      </w:r>
    </w:p>
    <w:p w14:paraId="773C7A04" w14:textId="6BF6F14E" w:rsidR="009B48DE" w:rsidRPr="000C79AC" w:rsidRDefault="009B48DE" w:rsidP="000C79AC">
      <w:pPr>
        <w:rPr>
          <w:rFonts w:cs="Times New Roman"/>
          <w:szCs w:val="24"/>
        </w:rPr>
      </w:pPr>
      <w:r w:rsidRPr="000C79AC">
        <w:rPr>
          <w:rFonts w:cs="Times New Roman"/>
          <w:szCs w:val="24"/>
        </w:rPr>
        <w:t xml:space="preserve">Another study conducted by </w:t>
      </w:r>
      <w:r w:rsidR="00C62E2D" w:rsidRPr="000C79AC">
        <w:rPr>
          <w:rFonts w:cs="Times New Roman"/>
          <w:szCs w:val="24"/>
          <w:lang w:val="en-US"/>
        </w:rPr>
        <w:t>Flockhart</w:t>
      </w:r>
      <w:r w:rsidR="00C62E2D" w:rsidRPr="000C79AC">
        <w:rPr>
          <w:rFonts w:cs="Times New Roman"/>
          <w:szCs w:val="24"/>
        </w:rPr>
        <w:t xml:space="preserve"> </w:t>
      </w:r>
      <w:r w:rsidRPr="000C79AC">
        <w:rPr>
          <w:rFonts w:cs="Times New Roman"/>
          <w:szCs w:val="24"/>
        </w:rPr>
        <w:t>et al. (20</w:t>
      </w:r>
      <w:r w:rsidR="00C62E2D" w:rsidRPr="000C79AC">
        <w:rPr>
          <w:rFonts w:cs="Times New Roman"/>
          <w:szCs w:val="24"/>
        </w:rPr>
        <w:t>20</w:t>
      </w:r>
      <w:r w:rsidRPr="000C79AC">
        <w:rPr>
          <w:rFonts w:cs="Times New Roman"/>
          <w:szCs w:val="24"/>
        </w:rPr>
        <w:t>) the author conducted research study in which they evaluated customer satisfaction with Premier Inn hotels in the United Kingdom's services. The hotel's services and amenities were perceived favourably by the majority of visitors. Nevertheless, the survey revealed that hotel restaurant customers were dissatisfied with the cuisine quality and the availability of staff</w:t>
      </w:r>
      <w:r w:rsidR="000170CC" w:rsidRPr="000C79AC">
        <w:rPr>
          <w:rFonts w:cs="Times New Roman"/>
          <w:szCs w:val="24"/>
        </w:rPr>
        <w:t xml:space="preserve"> (Flockhart, 2020).</w:t>
      </w:r>
    </w:p>
    <w:p w14:paraId="3539E403" w14:textId="5FEB03D9" w:rsidR="009B48DE" w:rsidRPr="000C79AC" w:rsidRDefault="009B48DE" w:rsidP="000C79AC">
      <w:pPr>
        <w:rPr>
          <w:rFonts w:cs="Times New Roman"/>
          <w:szCs w:val="24"/>
        </w:rPr>
      </w:pPr>
      <w:r w:rsidRPr="000C79AC">
        <w:rPr>
          <w:rFonts w:cs="Times New Roman"/>
          <w:szCs w:val="24"/>
        </w:rPr>
        <w:t>Similarly,</w:t>
      </w:r>
      <w:r w:rsidR="00EE1F81" w:rsidRPr="000C79AC">
        <w:rPr>
          <w:rFonts w:cs="Times New Roman"/>
          <w:szCs w:val="24"/>
        </w:rPr>
        <w:t xml:space="preserve"> according to</w:t>
      </w:r>
      <w:r w:rsidRPr="000C79AC">
        <w:rPr>
          <w:rFonts w:cs="Times New Roman"/>
          <w:szCs w:val="24"/>
        </w:rPr>
        <w:t xml:space="preserve"> </w:t>
      </w:r>
      <w:proofErr w:type="spellStart"/>
      <w:r w:rsidRPr="000C79AC">
        <w:rPr>
          <w:rFonts w:cs="Times New Roman"/>
          <w:szCs w:val="24"/>
        </w:rPr>
        <w:t>Wardaya</w:t>
      </w:r>
      <w:proofErr w:type="spellEnd"/>
      <w:r w:rsidRPr="000C79AC">
        <w:rPr>
          <w:rFonts w:cs="Times New Roman"/>
          <w:szCs w:val="24"/>
        </w:rPr>
        <w:t xml:space="preserve"> </w:t>
      </w:r>
      <w:proofErr w:type="spellStart"/>
      <w:r w:rsidRPr="000C79AC">
        <w:rPr>
          <w:rFonts w:cs="Times New Roman"/>
          <w:szCs w:val="24"/>
        </w:rPr>
        <w:t>Puspokusumo</w:t>
      </w:r>
      <w:proofErr w:type="spellEnd"/>
      <w:r w:rsidRPr="000C79AC">
        <w:rPr>
          <w:rFonts w:cs="Times New Roman"/>
          <w:szCs w:val="24"/>
        </w:rPr>
        <w:t xml:space="preserve"> et al. (2021) </w:t>
      </w:r>
      <w:r w:rsidR="00755285" w:rsidRPr="000C79AC">
        <w:rPr>
          <w:rFonts w:cs="Times New Roman"/>
          <w:szCs w:val="24"/>
        </w:rPr>
        <w:t xml:space="preserve">the author </w:t>
      </w:r>
      <w:r w:rsidRPr="000C79AC">
        <w:rPr>
          <w:rFonts w:cs="Times New Roman"/>
          <w:szCs w:val="24"/>
        </w:rPr>
        <w:t>emphasises the significance of hotels making personal ties with tourists via personalised service</w:t>
      </w:r>
      <w:r w:rsidR="0098602D" w:rsidRPr="000C79AC">
        <w:rPr>
          <w:rFonts w:cs="Times New Roman"/>
          <w:szCs w:val="24"/>
        </w:rPr>
        <w:t xml:space="preserve"> (</w:t>
      </w:r>
      <w:proofErr w:type="spellStart"/>
      <w:r w:rsidR="0098602D" w:rsidRPr="000C79AC">
        <w:rPr>
          <w:rFonts w:cs="Times New Roman"/>
          <w:szCs w:val="24"/>
        </w:rPr>
        <w:t>Wardaya</w:t>
      </w:r>
      <w:proofErr w:type="spellEnd"/>
      <w:r w:rsidR="0098602D" w:rsidRPr="000C79AC">
        <w:rPr>
          <w:rFonts w:cs="Times New Roman"/>
          <w:szCs w:val="24"/>
        </w:rPr>
        <w:t xml:space="preserve"> </w:t>
      </w:r>
      <w:proofErr w:type="spellStart"/>
      <w:r w:rsidR="0098602D" w:rsidRPr="000C79AC">
        <w:rPr>
          <w:rFonts w:cs="Times New Roman"/>
          <w:szCs w:val="24"/>
        </w:rPr>
        <w:t>Puspokusumo</w:t>
      </w:r>
      <w:proofErr w:type="spellEnd"/>
      <w:r w:rsidR="0098602D" w:rsidRPr="000C79AC">
        <w:rPr>
          <w:rFonts w:cs="Times New Roman"/>
          <w:szCs w:val="24"/>
        </w:rPr>
        <w:t xml:space="preserve">, Claudia </w:t>
      </w:r>
      <w:proofErr w:type="spellStart"/>
      <w:r w:rsidR="0098602D" w:rsidRPr="000C79AC">
        <w:rPr>
          <w:rFonts w:cs="Times New Roman"/>
          <w:szCs w:val="24"/>
        </w:rPr>
        <w:t>Aristya</w:t>
      </w:r>
      <w:proofErr w:type="spellEnd"/>
      <w:r w:rsidR="0098602D" w:rsidRPr="000C79AC">
        <w:rPr>
          <w:rFonts w:cs="Times New Roman"/>
          <w:szCs w:val="24"/>
        </w:rPr>
        <w:t xml:space="preserve"> and </w:t>
      </w:r>
      <w:proofErr w:type="spellStart"/>
      <w:r w:rsidR="0098602D" w:rsidRPr="000C79AC">
        <w:rPr>
          <w:rFonts w:cs="Times New Roman"/>
          <w:szCs w:val="24"/>
        </w:rPr>
        <w:t>Meiryani</w:t>
      </w:r>
      <w:proofErr w:type="spellEnd"/>
      <w:r w:rsidR="0098602D" w:rsidRPr="000C79AC">
        <w:rPr>
          <w:rFonts w:cs="Times New Roman"/>
          <w:szCs w:val="24"/>
        </w:rPr>
        <w:t>, 2021)</w:t>
      </w:r>
      <w:r w:rsidRPr="000C79AC">
        <w:rPr>
          <w:rFonts w:cs="Times New Roman"/>
          <w:szCs w:val="24"/>
        </w:rPr>
        <w:t xml:space="preserve">. </w:t>
      </w:r>
      <w:r w:rsidR="0098602D" w:rsidRPr="000C79AC">
        <w:rPr>
          <w:rFonts w:cs="Times New Roman"/>
          <w:szCs w:val="24"/>
        </w:rPr>
        <w:t xml:space="preserve">According to </w:t>
      </w:r>
      <w:r w:rsidRPr="000C79AC">
        <w:rPr>
          <w:rFonts w:cs="Times New Roman"/>
          <w:szCs w:val="24"/>
        </w:rPr>
        <w:t xml:space="preserve">Bennett and </w:t>
      </w:r>
      <w:proofErr w:type="spellStart"/>
      <w:r w:rsidRPr="000C79AC">
        <w:rPr>
          <w:rFonts w:cs="Times New Roman"/>
          <w:szCs w:val="24"/>
        </w:rPr>
        <w:t>Molisani</w:t>
      </w:r>
      <w:proofErr w:type="spellEnd"/>
      <w:r w:rsidRPr="000C79AC">
        <w:rPr>
          <w:rFonts w:cs="Times New Roman"/>
          <w:szCs w:val="24"/>
        </w:rPr>
        <w:t xml:space="preserve"> (2020) </w:t>
      </w:r>
      <w:r w:rsidR="0098602D" w:rsidRPr="000C79AC">
        <w:rPr>
          <w:rFonts w:cs="Times New Roman"/>
          <w:szCs w:val="24"/>
        </w:rPr>
        <w:t xml:space="preserve">the author </w:t>
      </w:r>
      <w:r w:rsidR="002D294B" w:rsidRPr="000C79AC">
        <w:rPr>
          <w:rFonts w:cs="Times New Roman"/>
          <w:szCs w:val="24"/>
        </w:rPr>
        <w:t>supports</w:t>
      </w:r>
      <w:r w:rsidRPr="000C79AC">
        <w:rPr>
          <w:rFonts w:cs="Times New Roman"/>
          <w:szCs w:val="24"/>
        </w:rPr>
        <w:t xml:space="preserve"> </w:t>
      </w:r>
      <w:r w:rsidR="0098602D" w:rsidRPr="000C79AC">
        <w:rPr>
          <w:rFonts w:cs="Times New Roman"/>
          <w:szCs w:val="24"/>
        </w:rPr>
        <w:t xml:space="preserve">this point </w:t>
      </w:r>
      <w:r w:rsidRPr="000C79AC">
        <w:rPr>
          <w:rFonts w:cs="Times New Roman"/>
          <w:szCs w:val="24"/>
        </w:rPr>
        <w:t>that</w:t>
      </w:r>
      <w:r w:rsidR="0098602D" w:rsidRPr="000C79AC">
        <w:rPr>
          <w:rFonts w:cs="Times New Roman"/>
          <w:szCs w:val="24"/>
        </w:rPr>
        <w:t xml:space="preserve"> the</w:t>
      </w:r>
      <w:r w:rsidRPr="000C79AC">
        <w:rPr>
          <w:rFonts w:cs="Times New Roman"/>
          <w:szCs w:val="24"/>
        </w:rPr>
        <w:t xml:space="preserve"> hotels </w:t>
      </w:r>
      <w:r w:rsidR="009F7964">
        <w:rPr>
          <w:rFonts w:cs="Times New Roman"/>
          <w:szCs w:val="24"/>
        </w:rPr>
        <w:t>utilis</w:t>
      </w:r>
      <w:r w:rsidR="0098602D" w:rsidRPr="000C79AC">
        <w:rPr>
          <w:rFonts w:cs="Times New Roman"/>
          <w:szCs w:val="24"/>
        </w:rPr>
        <w:t>e the</w:t>
      </w:r>
      <w:r w:rsidRPr="000C79AC">
        <w:rPr>
          <w:rFonts w:cs="Times New Roman"/>
          <w:szCs w:val="24"/>
        </w:rPr>
        <w:t xml:space="preserve"> technology solutions to enhance their customers' experiences, such as allowing mo</w:t>
      </w:r>
      <w:r w:rsidR="009F7964">
        <w:rPr>
          <w:rFonts w:cs="Times New Roman"/>
          <w:szCs w:val="24"/>
        </w:rPr>
        <w:t>bile check-in, offering customis</w:t>
      </w:r>
      <w:r w:rsidRPr="000C79AC">
        <w:rPr>
          <w:rFonts w:cs="Times New Roman"/>
          <w:szCs w:val="24"/>
        </w:rPr>
        <w:t>able lodgings, and offering digital concierge services</w:t>
      </w:r>
      <w:r w:rsidR="00A36B45" w:rsidRPr="000C79AC">
        <w:rPr>
          <w:rFonts w:cs="Times New Roman"/>
          <w:szCs w:val="24"/>
        </w:rPr>
        <w:t xml:space="preserve"> </w:t>
      </w:r>
      <w:r w:rsidR="000665E5">
        <w:rPr>
          <w:rFonts w:cs="Times New Roman"/>
          <w:szCs w:val="24"/>
        </w:rPr>
        <w:t>(</w:t>
      </w:r>
      <w:r w:rsidR="0098602D" w:rsidRPr="000C79AC">
        <w:rPr>
          <w:rFonts w:cs="Times New Roman"/>
          <w:szCs w:val="24"/>
        </w:rPr>
        <w:t xml:space="preserve">Bennett and </w:t>
      </w:r>
      <w:proofErr w:type="spellStart"/>
      <w:r w:rsidR="0098602D" w:rsidRPr="000C79AC">
        <w:rPr>
          <w:rFonts w:cs="Times New Roman"/>
          <w:szCs w:val="24"/>
        </w:rPr>
        <w:t>Molisani</w:t>
      </w:r>
      <w:proofErr w:type="spellEnd"/>
      <w:r w:rsidR="0098602D" w:rsidRPr="000C79AC">
        <w:rPr>
          <w:rFonts w:cs="Times New Roman"/>
          <w:szCs w:val="24"/>
        </w:rPr>
        <w:t>, 2020).</w:t>
      </w:r>
    </w:p>
    <w:p w14:paraId="2DA0537C" w14:textId="3F37BECB" w:rsidR="009B48DE" w:rsidRPr="000C79AC" w:rsidRDefault="009B48DE" w:rsidP="000C79AC">
      <w:pPr>
        <w:rPr>
          <w:rFonts w:cs="Times New Roman"/>
          <w:b/>
          <w:bCs/>
          <w:szCs w:val="24"/>
        </w:rPr>
      </w:pPr>
      <w:r w:rsidRPr="000C79AC">
        <w:rPr>
          <w:rFonts w:cs="Times New Roman"/>
          <w:szCs w:val="24"/>
        </w:rPr>
        <w:t>These studies demonstrate that Premier Inn hotels generally provide a high level of consumer satisfaction. Regarding customer service and the calibre of amenities, there appears to be room for enhancement</w:t>
      </w:r>
      <w:r w:rsidR="00673C20" w:rsidRPr="000C79AC">
        <w:rPr>
          <w:rFonts w:cs="Times New Roman"/>
          <w:szCs w:val="24"/>
        </w:rPr>
        <w:t xml:space="preserve"> (</w:t>
      </w:r>
      <w:proofErr w:type="spellStart"/>
      <w:r w:rsidR="00673C20" w:rsidRPr="000C79AC">
        <w:rPr>
          <w:rFonts w:cs="Times New Roman"/>
          <w:szCs w:val="24"/>
        </w:rPr>
        <w:t>Sayin</w:t>
      </w:r>
      <w:proofErr w:type="spellEnd"/>
      <w:r w:rsidR="00673C20" w:rsidRPr="000C79AC">
        <w:rPr>
          <w:rFonts w:cs="Times New Roman"/>
          <w:szCs w:val="24"/>
        </w:rPr>
        <w:t xml:space="preserve"> and </w:t>
      </w:r>
      <w:proofErr w:type="spellStart"/>
      <w:r w:rsidR="00673C20" w:rsidRPr="000C79AC">
        <w:rPr>
          <w:rFonts w:cs="Times New Roman"/>
          <w:szCs w:val="24"/>
        </w:rPr>
        <w:t>Karaman</w:t>
      </w:r>
      <w:proofErr w:type="spellEnd"/>
      <w:r w:rsidR="00673C20" w:rsidRPr="000C79AC">
        <w:rPr>
          <w:rFonts w:cs="Times New Roman"/>
          <w:szCs w:val="24"/>
        </w:rPr>
        <w:t>, 2019).</w:t>
      </w:r>
    </w:p>
    <w:p w14:paraId="0A758011" w14:textId="670B0A8B" w:rsidR="004870FF" w:rsidRDefault="004870FF" w:rsidP="000C79AC">
      <w:pPr>
        <w:pStyle w:val="Heading1"/>
        <w:rPr>
          <w:rFonts w:cs="Times New Roman"/>
          <w:sz w:val="24"/>
          <w:szCs w:val="24"/>
        </w:rPr>
      </w:pPr>
      <w:bookmarkStart w:id="9" w:name="_Toc137249384"/>
      <w:r w:rsidRPr="000C79AC">
        <w:rPr>
          <w:rFonts w:cs="Times New Roman"/>
          <w:sz w:val="24"/>
          <w:szCs w:val="24"/>
        </w:rPr>
        <w:t>Methodology</w:t>
      </w:r>
      <w:bookmarkEnd w:id="9"/>
    </w:p>
    <w:p w14:paraId="0E7D9900" w14:textId="495A4C3B" w:rsidR="00C95E78" w:rsidRPr="00732105" w:rsidRDefault="00B31307" w:rsidP="000C79AC">
      <w:r w:rsidRPr="00B31307">
        <w:t xml:space="preserve">This section explains the </w:t>
      </w:r>
      <w:r w:rsidR="00732105">
        <w:t>research method approach that will be</w:t>
      </w:r>
      <w:r w:rsidRPr="00B31307">
        <w:t xml:space="preserve"> used</w:t>
      </w:r>
      <w:r w:rsidR="00732105">
        <w:t xml:space="preserve"> in this proposal</w:t>
      </w:r>
      <w:r w:rsidRPr="00B31307">
        <w:t xml:space="preserve">. </w:t>
      </w:r>
    </w:p>
    <w:p w14:paraId="00A08C8D" w14:textId="495A4C3B" w:rsidR="0044793D" w:rsidRDefault="00A71F7E" w:rsidP="00693AB4">
      <w:pPr>
        <w:pStyle w:val="Heading2"/>
        <w:jc w:val="both"/>
      </w:pPr>
      <w:bookmarkStart w:id="10" w:name="_Toc137249385"/>
      <w:r w:rsidRPr="000C79AC">
        <w:lastRenderedPageBreak/>
        <w:t>Qualitative</w:t>
      </w:r>
      <w:r w:rsidR="00A44571">
        <w:t xml:space="preserve"> Approach</w:t>
      </w:r>
      <w:r w:rsidRPr="000C79AC">
        <w:t>:</w:t>
      </w:r>
      <w:bookmarkEnd w:id="10"/>
      <w:r w:rsidRPr="000C79AC">
        <w:t xml:space="preserve"> </w:t>
      </w:r>
    </w:p>
    <w:p w14:paraId="22B1968E" w14:textId="619DE9BE" w:rsidR="00F82390" w:rsidRDefault="0044793D" w:rsidP="000C79AC">
      <w:pPr>
        <w:rPr>
          <w:rFonts w:cs="Times New Roman"/>
          <w:szCs w:val="24"/>
        </w:rPr>
      </w:pPr>
      <w:r w:rsidRPr="000C79AC">
        <w:rPr>
          <w:rFonts w:cs="Times New Roman"/>
          <w:szCs w:val="24"/>
        </w:rPr>
        <w:t xml:space="preserve">The research will employ a qualitative interview-based methodology. </w:t>
      </w:r>
      <w:r w:rsidR="00F82390" w:rsidRPr="000C79AC">
        <w:rPr>
          <w:rFonts w:cs="Times New Roman"/>
          <w:szCs w:val="24"/>
        </w:rPr>
        <w:t xml:space="preserve">The qualitative information gathered via interviews and field notes will be analysed using the theme analysis technique. The research investigates patterns in customer satisfaction, feedback, and proposed changes in order to enhance </w:t>
      </w:r>
      <w:r w:rsidR="00564BF1">
        <w:rPr>
          <w:rFonts w:cs="Times New Roman"/>
          <w:szCs w:val="24"/>
        </w:rPr>
        <w:t>the</w:t>
      </w:r>
      <w:r w:rsidR="00F82390" w:rsidRPr="000C79AC">
        <w:rPr>
          <w:rFonts w:cs="Times New Roman"/>
          <w:szCs w:val="24"/>
        </w:rPr>
        <w:t xml:space="preserve"> service</w:t>
      </w:r>
      <w:r w:rsidR="00564BF1">
        <w:rPr>
          <w:rFonts w:cs="Times New Roman"/>
          <w:szCs w:val="24"/>
        </w:rPr>
        <w:t xml:space="preserve">s specifically in the Premier Inn Bracknell </w:t>
      </w:r>
      <w:r w:rsidR="00214724">
        <w:rPr>
          <w:rFonts w:cs="Times New Roman"/>
          <w:szCs w:val="24"/>
        </w:rPr>
        <w:t>Central</w:t>
      </w:r>
      <w:r w:rsidR="00564BF1">
        <w:rPr>
          <w:rFonts w:cs="Times New Roman"/>
          <w:szCs w:val="24"/>
        </w:rPr>
        <w:t xml:space="preserve"> Hotel.</w:t>
      </w:r>
      <w:r w:rsidR="00061565">
        <w:t xml:space="preserve"> </w:t>
      </w:r>
      <w:r w:rsidR="00F82390" w:rsidRPr="000C79AC">
        <w:rPr>
          <w:rFonts w:cs="Times New Roman"/>
          <w:szCs w:val="24"/>
        </w:rPr>
        <w:t xml:space="preserve">Most of the main research will be done through </w:t>
      </w:r>
      <w:r w:rsidR="00061565">
        <w:rPr>
          <w:rFonts w:cs="Times New Roman"/>
          <w:szCs w:val="24"/>
        </w:rPr>
        <w:t>Interviews</w:t>
      </w:r>
      <w:r w:rsidR="00F82390" w:rsidRPr="000C79AC">
        <w:rPr>
          <w:rFonts w:cs="Times New Roman"/>
          <w:szCs w:val="24"/>
        </w:rPr>
        <w:t xml:space="preserve"> with Premier Inn managers, leaders, and customers. This is to obtain </w:t>
      </w:r>
      <w:r w:rsidR="00A81892" w:rsidRPr="000C79AC">
        <w:rPr>
          <w:rFonts w:cs="Times New Roman"/>
          <w:szCs w:val="24"/>
        </w:rPr>
        <w:t>first-hand</w:t>
      </w:r>
      <w:r w:rsidR="00F82390" w:rsidRPr="000C79AC">
        <w:rPr>
          <w:rFonts w:cs="Times New Roman"/>
          <w:szCs w:val="24"/>
        </w:rPr>
        <w:t xml:space="preserve"> observations and opinions that will provide additional insight </w:t>
      </w:r>
      <w:r w:rsidR="00061565">
        <w:rPr>
          <w:rFonts w:cs="Times New Roman"/>
          <w:szCs w:val="24"/>
        </w:rPr>
        <w:t xml:space="preserve">from </w:t>
      </w:r>
      <w:r w:rsidR="00F82390" w:rsidRPr="000C79AC">
        <w:rPr>
          <w:rFonts w:cs="Times New Roman"/>
          <w:szCs w:val="24"/>
        </w:rPr>
        <w:t xml:space="preserve">Premier Inn's </w:t>
      </w:r>
      <w:r w:rsidR="00214724">
        <w:rPr>
          <w:rFonts w:cs="Times New Roman"/>
          <w:szCs w:val="24"/>
        </w:rPr>
        <w:t>Bracknell</w:t>
      </w:r>
      <w:r w:rsidR="00061565">
        <w:rPr>
          <w:rFonts w:cs="Times New Roman"/>
          <w:szCs w:val="24"/>
        </w:rPr>
        <w:t xml:space="preserve"> Centr</w:t>
      </w:r>
      <w:r w:rsidR="00214724">
        <w:rPr>
          <w:rFonts w:cs="Times New Roman"/>
          <w:szCs w:val="24"/>
        </w:rPr>
        <w:t>al</w:t>
      </w:r>
      <w:r w:rsidR="00061565">
        <w:rPr>
          <w:rFonts w:cs="Times New Roman"/>
          <w:szCs w:val="24"/>
        </w:rPr>
        <w:t xml:space="preserve"> Hotel </w:t>
      </w:r>
      <w:r w:rsidR="00F01009" w:rsidRPr="000C79AC">
        <w:rPr>
          <w:rFonts w:cs="Times New Roman"/>
          <w:szCs w:val="24"/>
        </w:rPr>
        <w:t>(</w:t>
      </w:r>
      <w:proofErr w:type="spellStart"/>
      <w:r w:rsidR="00F01009" w:rsidRPr="000C79AC">
        <w:rPr>
          <w:rFonts w:cs="Times New Roman"/>
          <w:szCs w:val="24"/>
        </w:rPr>
        <w:t>Priyo</w:t>
      </w:r>
      <w:proofErr w:type="spellEnd"/>
      <w:r w:rsidR="00F01009" w:rsidRPr="000C79AC">
        <w:rPr>
          <w:rFonts w:cs="Times New Roman"/>
          <w:szCs w:val="24"/>
        </w:rPr>
        <w:t xml:space="preserve">, Mohamad and </w:t>
      </w:r>
      <w:proofErr w:type="spellStart"/>
      <w:r w:rsidR="00F01009" w:rsidRPr="000C79AC">
        <w:rPr>
          <w:rFonts w:cs="Times New Roman"/>
          <w:szCs w:val="24"/>
        </w:rPr>
        <w:t>Adetunji</w:t>
      </w:r>
      <w:proofErr w:type="spellEnd"/>
      <w:r w:rsidR="00F01009" w:rsidRPr="000C79AC">
        <w:rPr>
          <w:rFonts w:cs="Times New Roman"/>
          <w:szCs w:val="24"/>
        </w:rPr>
        <w:t>, 2019).</w:t>
      </w:r>
    </w:p>
    <w:p w14:paraId="49DED6DD" w14:textId="77777777" w:rsidR="00D36EFF" w:rsidRPr="00A44571" w:rsidRDefault="00D36EFF" w:rsidP="00693AB4">
      <w:pPr>
        <w:pStyle w:val="Heading2"/>
        <w:jc w:val="both"/>
      </w:pPr>
      <w:bookmarkStart w:id="11" w:name="_Toc137249386"/>
      <w:r w:rsidRPr="00A44571">
        <w:t>Research Philosophy</w:t>
      </w:r>
      <w:bookmarkEnd w:id="11"/>
    </w:p>
    <w:p w14:paraId="7AE4882B" w14:textId="2D998C76" w:rsidR="00870EAD" w:rsidRPr="00417380" w:rsidRDefault="00870EAD" w:rsidP="00870EAD">
      <w:pPr>
        <w:rPr>
          <w:rFonts w:cs="Times New Roman"/>
          <w:szCs w:val="24"/>
        </w:rPr>
      </w:pPr>
      <w:bookmarkStart w:id="12" w:name="_Toc137249387"/>
      <w:r w:rsidRPr="00870EAD">
        <w:t>The interpretative</w:t>
      </w:r>
      <w:r w:rsidR="00877278">
        <w:t xml:space="preserve"> philosophy </w:t>
      </w:r>
      <w:r w:rsidRPr="00870EAD">
        <w:t>that will drive this investigation prioritizes relevance above accuracy. This method examines both the behaviour of hotel management and the perspectives and experiences of hotel customers. It is essential that the interpretive technique used in this study allows the author to capture meanings rather than establish a singular reality, given the research's focus on the experiences of customers of the Premier Inn Bracknell Centr</w:t>
      </w:r>
      <w:r w:rsidR="00214724">
        <w:t>al</w:t>
      </w:r>
      <w:r w:rsidRPr="00870EAD">
        <w:t xml:space="preserve"> Hotel in the United Kingdom</w:t>
      </w:r>
      <w:r w:rsidR="00417380">
        <w:t xml:space="preserve"> </w:t>
      </w:r>
      <w:r w:rsidR="00417380" w:rsidRPr="000C79AC">
        <w:rPr>
          <w:rFonts w:cs="Times New Roman"/>
          <w:szCs w:val="24"/>
        </w:rPr>
        <w:t>(</w:t>
      </w:r>
      <w:proofErr w:type="spellStart"/>
      <w:r w:rsidR="00417380" w:rsidRPr="000C79AC">
        <w:rPr>
          <w:rFonts w:cs="Times New Roman"/>
          <w:szCs w:val="24"/>
        </w:rPr>
        <w:t>Priyo</w:t>
      </w:r>
      <w:proofErr w:type="spellEnd"/>
      <w:r w:rsidR="00417380" w:rsidRPr="000C79AC">
        <w:rPr>
          <w:rFonts w:cs="Times New Roman"/>
          <w:szCs w:val="24"/>
        </w:rPr>
        <w:t xml:space="preserve">, Mohamad and </w:t>
      </w:r>
      <w:proofErr w:type="spellStart"/>
      <w:r w:rsidR="00417380" w:rsidRPr="000C79AC">
        <w:rPr>
          <w:rFonts w:cs="Times New Roman"/>
          <w:szCs w:val="24"/>
        </w:rPr>
        <w:t>Adetunji</w:t>
      </w:r>
      <w:proofErr w:type="spellEnd"/>
      <w:r w:rsidR="00417380" w:rsidRPr="000C79AC">
        <w:rPr>
          <w:rFonts w:cs="Times New Roman"/>
          <w:szCs w:val="24"/>
        </w:rPr>
        <w:t>, 2019).</w:t>
      </w:r>
    </w:p>
    <w:p w14:paraId="2F8D1A12" w14:textId="13CB5765" w:rsidR="00D36EFF" w:rsidRDefault="00D36EFF" w:rsidP="00693AB4">
      <w:pPr>
        <w:pStyle w:val="Heading2"/>
        <w:jc w:val="both"/>
      </w:pPr>
      <w:r>
        <w:t>Data Collection:</w:t>
      </w:r>
      <w:bookmarkEnd w:id="12"/>
    </w:p>
    <w:p w14:paraId="722EEA5A" w14:textId="22EF2C50" w:rsidR="000978AB" w:rsidRDefault="00870EAD" w:rsidP="000C79AC">
      <w:r w:rsidRPr="00870EAD">
        <w:rPr>
          <w:rFonts w:cs="Times New Roman"/>
          <w:szCs w:val="24"/>
        </w:rPr>
        <w:t xml:space="preserve">In this research, in-depth interviews were the most acceptable qualitative method for data collection. The semi-structured interviews will be conducted using a framework designed to aid in the identification of critical questions for the literature review participants. The Premier Inn Bracknell </w:t>
      </w:r>
      <w:r w:rsidR="00214724">
        <w:rPr>
          <w:rFonts w:cs="Times New Roman"/>
          <w:szCs w:val="24"/>
        </w:rPr>
        <w:t xml:space="preserve">Central </w:t>
      </w:r>
      <w:r w:rsidRPr="00870EAD">
        <w:rPr>
          <w:rFonts w:cs="Times New Roman"/>
          <w:szCs w:val="24"/>
        </w:rPr>
        <w:t xml:space="preserve">Hotel will undertake 10 semi-structured interviews with young hotel visitors aged 25 to </w:t>
      </w:r>
      <w:r w:rsidR="00877278">
        <w:rPr>
          <w:rFonts w:cs="Times New Roman"/>
          <w:szCs w:val="24"/>
        </w:rPr>
        <w:t>35</w:t>
      </w:r>
      <w:r w:rsidRPr="00870EAD">
        <w:rPr>
          <w:rFonts w:cs="Times New Roman"/>
          <w:szCs w:val="24"/>
        </w:rPr>
        <w:t xml:space="preserve"> to gauge customer satisfaction. In addition, semi-structured interviews with hotel staff, especially front-desk agents, will be undertaken to learn about customer service strategies and challenges.</w:t>
      </w:r>
    </w:p>
    <w:p w14:paraId="1D1DA270" w14:textId="77777777" w:rsidR="000978AB" w:rsidRPr="00A44571" w:rsidRDefault="000978AB" w:rsidP="00F133CD">
      <w:pPr>
        <w:pStyle w:val="Heading2"/>
        <w:jc w:val="both"/>
      </w:pPr>
      <w:bookmarkStart w:id="13" w:name="_Toc137249388"/>
      <w:r w:rsidRPr="00A44571">
        <w:t>Data Analysis</w:t>
      </w:r>
      <w:bookmarkEnd w:id="13"/>
    </w:p>
    <w:p w14:paraId="259969B4" w14:textId="3034BC26" w:rsidR="00A260F9" w:rsidRPr="00331AF2" w:rsidRDefault="00A260F9" w:rsidP="00A260F9">
      <w:pPr>
        <w:rPr>
          <w:rFonts w:cs="Times New Roman"/>
          <w:szCs w:val="24"/>
        </w:rPr>
      </w:pPr>
      <w:bookmarkStart w:id="14" w:name="_Toc137249389"/>
      <w:r w:rsidRPr="00A260F9">
        <w:t xml:space="preserve">A thematic analysis will be performed to interpret, evaluate, and comprehend the collected data. This method of data analysis was chosen because it aids and facilitates the researcher in achieving the research objective by employing relevant theory concepts associated with the </w:t>
      </w:r>
      <w:r w:rsidRPr="00A260F9">
        <w:lastRenderedPageBreak/>
        <w:t>work placement at the Premier Inn Bracknell Centr</w:t>
      </w:r>
      <w:r w:rsidR="00214724">
        <w:t>al</w:t>
      </w:r>
      <w:r w:rsidRPr="00A260F9">
        <w:t xml:space="preserve"> Hotel. Therefore, the received information was organised by topic, and the literature review was used to formulate interview questions for this research</w:t>
      </w:r>
      <w:r w:rsidR="00331AF2">
        <w:t xml:space="preserve"> </w:t>
      </w:r>
      <w:r w:rsidR="00331AF2" w:rsidRPr="000C79AC">
        <w:rPr>
          <w:rFonts w:cs="Times New Roman"/>
          <w:szCs w:val="24"/>
        </w:rPr>
        <w:t>(</w:t>
      </w:r>
      <w:proofErr w:type="spellStart"/>
      <w:r w:rsidR="00331AF2" w:rsidRPr="000C79AC">
        <w:rPr>
          <w:rFonts w:cs="Times New Roman"/>
          <w:szCs w:val="24"/>
        </w:rPr>
        <w:t>Priyo</w:t>
      </w:r>
      <w:proofErr w:type="spellEnd"/>
      <w:r w:rsidR="00331AF2" w:rsidRPr="000C79AC">
        <w:rPr>
          <w:rFonts w:cs="Times New Roman"/>
          <w:szCs w:val="24"/>
        </w:rPr>
        <w:t xml:space="preserve">, Mohamad and </w:t>
      </w:r>
      <w:proofErr w:type="spellStart"/>
      <w:r w:rsidR="00331AF2" w:rsidRPr="000C79AC">
        <w:rPr>
          <w:rFonts w:cs="Times New Roman"/>
          <w:szCs w:val="24"/>
        </w:rPr>
        <w:t>Adetunji</w:t>
      </w:r>
      <w:proofErr w:type="spellEnd"/>
      <w:r w:rsidR="00331AF2" w:rsidRPr="000C79AC">
        <w:rPr>
          <w:rFonts w:cs="Times New Roman"/>
          <w:szCs w:val="24"/>
        </w:rPr>
        <w:t>, 2019)</w:t>
      </w:r>
      <w:r w:rsidR="00331AF2">
        <w:rPr>
          <w:rFonts w:cs="Times New Roman"/>
          <w:szCs w:val="24"/>
        </w:rPr>
        <w:t>.</w:t>
      </w:r>
    </w:p>
    <w:p w14:paraId="27C8DA05" w14:textId="415CF114" w:rsidR="004870FF" w:rsidRPr="000C79AC" w:rsidRDefault="004870FF" w:rsidP="00F133CD">
      <w:pPr>
        <w:pStyle w:val="Heading2"/>
        <w:jc w:val="both"/>
      </w:pPr>
      <w:r w:rsidRPr="000C79AC">
        <w:t xml:space="preserve">Research </w:t>
      </w:r>
      <w:r w:rsidR="00E279F6" w:rsidRPr="000C79AC">
        <w:t>Benefits</w:t>
      </w:r>
      <w:r w:rsidRPr="000C79AC">
        <w:t>:</w:t>
      </w:r>
      <w:bookmarkEnd w:id="14"/>
    </w:p>
    <w:p w14:paraId="4B3D4317" w14:textId="21B8EE25" w:rsidR="00247A63" w:rsidRPr="000C79AC" w:rsidRDefault="00A260F9" w:rsidP="000C79AC">
      <w:pPr>
        <w:rPr>
          <w:rFonts w:cs="Times New Roman"/>
          <w:szCs w:val="24"/>
        </w:rPr>
      </w:pPr>
      <w:r w:rsidRPr="00A260F9">
        <w:rPr>
          <w:rFonts w:cs="Times New Roman"/>
          <w:szCs w:val="24"/>
        </w:rPr>
        <w:t xml:space="preserve">Benefits of the research include the identification of customer services in hotel management that have a significant impact on customer perceptions, satisfaction, and </w:t>
      </w:r>
      <w:r w:rsidR="00877278" w:rsidRPr="00A260F9">
        <w:rPr>
          <w:rFonts w:cs="Times New Roman"/>
          <w:szCs w:val="24"/>
        </w:rPr>
        <w:t>susceptibility</w:t>
      </w:r>
      <w:r w:rsidRPr="00A260F9">
        <w:rPr>
          <w:rFonts w:cs="Times New Roman"/>
          <w:szCs w:val="24"/>
        </w:rPr>
        <w:t xml:space="preserve"> to return or recommend the hotel. Positivity in customer service may result in increased occupancy rates, recurrent business, positive word-of-mouth, and an enhanced brand reputation. Poor customer service, on the other hand, can result in dissatisfied consumers, negative evaluations, and ultimately business failure. In the current digital era, where customer ratings and reviews bear so much weight, it is more important than ever to provide exceptional customer service. Premier Inn Hotel </w:t>
      </w:r>
      <w:r w:rsidR="00F93AA1" w:rsidRPr="00A260F9">
        <w:rPr>
          <w:rFonts w:cs="Times New Roman"/>
          <w:szCs w:val="24"/>
        </w:rPr>
        <w:t>must</w:t>
      </w:r>
      <w:r w:rsidRPr="00A260F9">
        <w:rPr>
          <w:rFonts w:cs="Times New Roman"/>
          <w:szCs w:val="24"/>
        </w:rPr>
        <w:t xml:space="preserve"> focus great customer service to maintain a solid online image in this era of instantaneous information sharing through internet platforms and review sites</w:t>
      </w:r>
      <w:r w:rsidR="005071A1" w:rsidRPr="000C79AC">
        <w:rPr>
          <w:rFonts w:cs="Times New Roman"/>
          <w:szCs w:val="24"/>
        </w:rPr>
        <w:t xml:space="preserve"> (</w:t>
      </w:r>
      <w:r w:rsidR="005071A1" w:rsidRPr="000C79AC">
        <w:rPr>
          <w:rFonts w:cs="Times New Roman"/>
          <w:i/>
          <w:iCs/>
          <w:szCs w:val="24"/>
        </w:rPr>
        <w:t>Ali et al., 2021).</w:t>
      </w:r>
    </w:p>
    <w:p w14:paraId="1B027E11" w14:textId="77777777" w:rsidR="001A16CB" w:rsidRPr="000C79AC" w:rsidRDefault="001A16CB" w:rsidP="00F25BE0">
      <w:pPr>
        <w:pStyle w:val="Heading2"/>
        <w:jc w:val="both"/>
      </w:pPr>
      <w:bookmarkStart w:id="15" w:name="_Toc137249390"/>
      <w:r w:rsidRPr="000C79AC">
        <w:t>Ethical Considerations:</w:t>
      </w:r>
      <w:bookmarkEnd w:id="15"/>
    </w:p>
    <w:p w14:paraId="75B1A291" w14:textId="75E7C858" w:rsidR="00A643C1" w:rsidRPr="000C79AC" w:rsidRDefault="00A643C1" w:rsidP="000C79AC">
      <w:pPr>
        <w:rPr>
          <w:rFonts w:cs="Times New Roman"/>
          <w:b/>
          <w:bCs/>
          <w:szCs w:val="24"/>
        </w:rPr>
      </w:pPr>
      <w:r w:rsidRPr="000C79AC">
        <w:rPr>
          <w:rFonts w:cs="Times New Roman"/>
          <w:szCs w:val="24"/>
        </w:rPr>
        <w:t>Ethical standards will be adhered to throughout the research process. Participants will provide informed consent while their privacy and confidentiality are protected. In order to safeguard the rights and safety of all participants, the research will adhere to ethical standards</w:t>
      </w:r>
      <w:r w:rsidR="008531B6" w:rsidRPr="000C79AC">
        <w:rPr>
          <w:rFonts w:cs="Times New Roman"/>
          <w:szCs w:val="24"/>
        </w:rPr>
        <w:t xml:space="preserve"> (Xu, </w:t>
      </w:r>
      <w:proofErr w:type="spellStart"/>
      <w:r w:rsidR="008531B6" w:rsidRPr="000C79AC">
        <w:rPr>
          <w:rFonts w:cs="Times New Roman"/>
          <w:szCs w:val="24"/>
        </w:rPr>
        <w:t>Stienmetz</w:t>
      </w:r>
      <w:proofErr w:type="spellEnd"/>
      <w:r w:rsidR="008531B6" w:rsidRPr="000C79AC">
        <w:rPr>
          <w:rFonts w:cs="Times New Roman"/>
          <w:szCs w:val="24"/>
        </w:rPr>
        <w:t xml:space="preserve"> and Ashton, 2020).</w:t>
      </w:r>
    </w:p>
    <w:p w14:paraId="2DDABB33" w14:textId="6DFBF34C" w:rsidR="001A16CB" w:rsidRPr="000C79AC" w:rsidRDefault="001A16CB" w:rsidP="00F25BE0">
      <w:pPr>
        <w:pStyle w:val="Heading2"/>
        <w:jc w:val="both"/>
      </w:pPr>
      <w:bookmarkStart w:id="16" w:name="_Toc137249391"/>
      <w:r w:rsidRPr="000C79AC">
        <w:t>Limitations:</w:t>
      </w:r>
      <w:bookmarkEnd w:id="16"/>
    </w:p>
    <w:p w14:paraId="4FE6F7C2" w14:textId="2290CBE2" w:rsidR="00A44571" w:rsidRPr="00FF1147" w:rsidRDefault="00A643C1" w:rsidP="000C79AC">
      <w:pPr>
        <w:rPr>
          <w:rFonts w:cs="Times New Roman"/>
          <w:szCs w:val="24"/>
        </w:rPr>
      </w:pPr>
      <w:r w:rsidRPr="000C79AC">
        <w:rPr>
          <w:rFonts w:cs="Times New Roman"/>
          <w:szCs w:val="24"/>
        </w:rPr>
        <w:t>This research</w:t>
      </w:r>
      <w:r w:rsidR="009F7964">
        <w:rPr>
          <w:rFonts w:cs="Times New Roman"/>
          <w:szCs w:val="24"/>
        </w:rPr>
        <w:t xml:space="preserve"> may be limited in its generalis</w:t>
      </w:r>
      <w:r w:rsidRPr="000C79AC">
        <w:rPr>
          <w:rFonts w:cs="Times New Roman"/>
          <w:szCs w:val="24"/>
        </w:rPr>
        <w:t xml:space="preserve">ability due to a small sample size and the fact that it was conducted in a single setting (Premier Inn </w:t>
      </w:r>
      <w:r w:rsidR="00F93AA1">
        <w:rPr>
          <w:rFonts w:cs="Times New Roman"/>
          <w:szCs w:val="24"/>
        </w:rPr>
        <w:t xml:space="preserve">Bracknell Central </w:t>
      </w:r>
      <w:r w:rsidRPr="000C79AC">
        <w:rPr>
          <w:rFonts w:cs="Times New Roman"/>
          <w:szCs w:val="24"/>
        </w:rPr>
        <w:t>Hotel). There is also the possibility of response bias in self-reported survey measurements. The research report will include an acknowledgment and discussion of these restrictions</w:t>
      </w:r>
      <w:r w:rsidR="005A360D" w:rsidRPr="000C79AC">
        <w:rPr>
          <w:rFonts w:cs="Times New Roman"/>
          <w:szCs w:val="24"/>
        </w:rPr>
        <w:t xml:space="preserve"> (</w:t>
      </w:r>
      <w:proofErr w:type="spellStart"/>
      <w:r w:rsidR="005A360D" w:rsidRPr="000C79AC">
        <w:rPr>
          <w:rFonts w:cs="Times New Roman"/>
          <w:szCs w:val="24"/>
        </w:rPr>
        <w:t>Vujić</w:t>
      </w:r>
      <w:proofErr w:type="spellEnd"/>
      <w:r w:rsidR="005A360D" w:rsidRPr="000C79AC">
        <w:rPr>
          <w:rFonts w:cs="Times New Roman"/>
          <w:szCs w:val="24"/>
        </w:rPr>
        <w:t xml:space="preserve">, </w:t>
      </w:r>
      <w:proofErr w:type="spellStart"/>
      <w:r w:rsidR="005A360D" w:rsidRPr="000C79AC">
        <w:rPr>
          <w:rFonts w:cs="Times New Roman"/>
          <w:szCs w:val="24"/>
        </w:rPr>
        <w:t>ĐorĎević</w:t>
      </w:r>
      <w:proofErr w:type="spellEnd"/>
      <w:r w:rsidR="005A360D" w:rsidRPr="000C79AC">
        <w:rPr>
          <w:rFonts w:cs="Times New Roman"/>
          <w:szCs w:val="24"/>
        </w:rPr>
        <w:t xml:space="preserve"> and </w:t>
      </w:r>
      <w:proofErr w:type="spellStart"/>
      <w:r w:rsidR="005A360D" w:rsidRPr="000C79AC">
        <w:rPr>
          <w:rFonts w:cs="Times New Roman"/>
          <w:szCs w:val="24"/>
        </w:rPr>
        <w:t>Lakićević</w:t>
      </w:r>
      <w:proofErr w:type="spellEnd"/>
      <w:r w:rsidR="005A360D" w:rsidRPr="000C79AC">
        <w:rPr>
          <w:rFonts w:cs="Times New Roman"/>
          <w:szCs w:val="24"/>
        </w:rPr>
        <w:t>, 2019).</w:t>
      </w:r>
    </w:p>
    <w:p w14:paraId="27444CEE" w14:textId="5F3988A0" w:rsidR="004870FF" w:rsidRPr="000C79AC" w:rsidRDefault="003F43C9" w:rsidP="000C79AC">
      <w:pPr>
        <w:pStyle w:val="Heading1"/>
        <w:rPr>
          <w:rFonts w:cs="Times New Roman"/>
          <w:sz w:val="24"/>
          <w:szCs w:val="24"/>
        </w:rPr>
      </w:pPr>
      <w:bookmarkStart w:id="17" w:name="_Toc137249392"/>
      <w:r w:rsidRPr="000C79AC">
        <w:rPr>
          <w:rFonts w:cs="Times New Roman"/>
          <w:sz w:val="24"/>
          <w:szCs w:val="24"/>
        </w:rPr>
        <w:lastRenderedPageBreak/>
        <w:t xml:space="preserve">Project </w:t>
      </w:r>
      <w:r w:rsidR="004870FF" w:rsidRPr="000C79AC">
        <w:rPr>
          <w:rFonts w:cs="Times New Roman"/>
          <w:sz w:val="24"/>
          <w:szCs w:val="24"/>
        </w:rPr>
        <w:t>Timeframe</w:t>
      </w:r>
      <w:r w:rsidR="008B79A9" w:rsidRPr="000C79AC">
        <w:rPr>
          <w:rFonts w:cs="Times New Roman"/>
          <w:sz w:val="24"/>
          <w:szCs w:val="24"/>
        </w:rPr>
        <w:t>:</w:t>
      </w:r>
      <w:bookmarkEnd w:id="17"/>
      <w:r w:rsidR="008B79A9" w:rsidRPr="000C79AC">
        <w:rPr>
          <w:rFonts w:cs="Times New Roman"/>
          <w:sz w:val="24"/>
          <w:szCs w:val="24"/>
        </w:rPr>
        <w:t xml:space="preserve"> </w:t>
      </w:r>
    </w:p>
    <w:p w14:paraId="5E84887B" w14:textId="4BA5D06A" w:rsidR="00A643C1" w:rsidRPr="000C79AC" w:rsidRDefault="00A643C1" w:rsidP="000C79AC">
      <w:pPr>
        <w:rPr>
          <w:rFonts w:cs="Times New Roman"/>
          <w:szCs w:val="24"/>
        </w:rPr>
      </w:pPr>
      <w:r w:rsidRPr="000C79AC">
        <w:rPr>
          <w:rFonts w:cs="Times New Roman"/>
          <w:szCs w:val="24"/>
        </w:rPr>
        <w:t xml:space="preserve">The duration of the research project will be </w:t>
      </w:r>
      <w:r w:rsidR="00F93AA1">
        <w:rPr>
          <w:rFonts w:cs="Times New Roman"/>
          <w:szCs w:val="24"/>
        </w:rPr>
        <w:t>for ten weeks</w:t>
      </w:r>
      <w:r w:rsidRPr="000C79AC">
        <w:rPr>
          <w:rFonts w:cs="Times New Roman"/>
          <w:szCs w:val="24"/>
        </w:rPr>
        <w:t xml:space="preserve">. The survey and interview guide will take </w:t>
      </w:r>
      <w:r w:rsidR="00F93AA1">
        <w:rPr>
          <w:rFonts w:cs="Times New Roman"/>
          <w:szCs w:val="24"/>
        </w:rPr>
        <w:t>four weeks</w:t>
      </w:r>
      <w:r w:rsidRPr="000C79AC">
        <w:rPr>
          <w:rFonts w:cs="Times New Roman"/>
          <w:szCs w:val="24"/>
        </w:rPr>
        <w:t xml:space="preserve"> to </w:t>
      </w:r>
      <w:r w:rsidR="009C409E" w:rsidRPr="000C79AC">
        <w:rPr>
          <w:rFonts w:cs="Times New Roman"/>
          <w:szCs w:val="24"/>
        </w:rPr>
        <w:t>create</w:t>
      </w:r>
      <w:r w:rsidR="00F93AA1">
        <w:rPr>
          <w:rFonts w:cs="Times New Roman"/>
          <w:szCs w:val="24"/>
        </w:rPr>
        <w:t>,</w:t>
      </w:r>
      <w:r w:rsidRPr="000C79AC">
        <w:rPr>
          <w:rFonts w:cs="Times New Roman"/>
          <w:szCs w:val="24"/>
        </w:rPr>
        <w:t xml:space="preserve"> three </w:t>
      </w:r>
      <w:r w:rsidR="00F93AA1">
        <w:rPr>
          <w:rFonts w:cs="Times New Roman"/>
          <w:szCs w:val="24"/>
        </w:rPr>
        <w:t>weeks</w:t>
      </w:r>
      <w:r w:rsidRPr="000C79AC">
        <w:rPr>
          <w:rFonts w:cs="Times New Roman"/>
          <w:szCs w:val="24"/>
        </w:rPr>
        <w:t xml:space="preserve"> to gather data, and another </w:t>
      </w:r>
      <w:r w:rsidR="00F93AA1">
        <w:rPr>
          <w:rFonts w:cs="Times New Roman"/>
          <w:szCs w:val="24"/>
        </w:rPr>
        <w:t xml:space="preserve">three weeks </w:t>
      </w:r>
      <w:r w:rsidRPr="000C79AC">
        <w:rPr>
          <w:rFonts w:cs="Times New Roman"/>
          <w:szCs w:val="24"/>
        </w:rPr>
        <w:t>to review and report the results.</w:t>
      </w:r>
    </w:p>
    <w:tbl>
      <w:tblPr>
        <w:tblW w:w="5000" w:type="pct"/>
        <w:tblBorders>
          <w:top w:val="single" w:sz="18" w:space="0" w:color="auto"/>
          <w:left w:val="single" w:sz="18" w:space="0" w:color="auto"/>
          <w:bottom w:val="single" w:sz="18" w:space="0" w:color="auto"/>
          <w:right w:val="single" w:sz="18" w:space="0" w:color="auto"/>
          <w:insideH w:val="single" w:sz="8" w:space="0" w:color="000000"/>
          <w:insideV w:val="single" w:sz="8" w:space="0" w:color="000000"/>
        </w:tblBorders>
        <w:tblLook w:val="0400" w:firstRow="0" w:lastRow="0" w:firstColumn="0" w:lastColumn="0" w:noHBand="0" w:noVBand="1"/>
      </w:tblPr>
      <w:tblGrid>
        <w:gridCol w:w="4000"/>
        <w:gridCol w:w="830"/>
        <w:gridCol w:w="830"/>
        <w:gridCol w:w="830"/>
        <w:gridCol w:w="830"/>
        <w:gridCol w:w="830"/>
        <w:gridCol w:w="830"/>
      </w:tblGrid>
      <w:tr w:rsidR="00F93AA1" w:rsidRPr="000C79AC" w14:paraId="54700DE4" w14:textId="77777777" w:rsidTr="00F93AA1">
        <w:trPr>
          <w:trHeight w:val="1225"/>
        </w:trPr>
        <w:tc>
          <w:tcPr>
            <w:tcW w:w="2227" w:type="pct"/>
            <w:tcBorders>
              <w:top w:val="single" w:sz="18" w:space="0" w:color="auto"/>
              <w:bottom w:val="single" w:sz="18" w:space="0" w:color="auto"/>
              <w:right w:val="single" w:sz="18" w:space="0" w:color="auto"/>
            </w:tcBorders>
            <w:shd w:val="clear" w:color="auto" w:fill="D9D9D9" w:themeFill="background1" w:themeFillShade="D9"/>
            <w:tcMar>
              <w:top w:w="100" w:type="dxa"/>
              <w:left w:w="100" w:type="dxa"/>
              <w:bottom w:w="100" w:type="dxa"/>
              <w:right w:w="100" w:type="dxa"/>
            </w:tcMar>
            <w:vAlign w:val="center"/>
          </w:tcPr>
          <w:p w14:paraId="022D6AE6" w14:textId="77777777" w:rsidR="00F93AA1" w:rsidRPr="000C79AC" w:rsidRDefault="00F93AA1" w:rsidP="000C79AC">
            <w:pPr>
              <w:spacing w:before="0" w:after="160"/>
              <w:jc w:val="left"/>
              <w:rPr>
                <w:rFonts w:cs="Times New Roman"/>
                <w:b/>
                <w:szCs w:val="24"/>
              </w:rPr>
            </w:pPr>
            <w:r w:rsidRPr="000C79AC">
              <w:rPr>
                <w:rFonts w:cs="Times New Roman"/>
                <w:b/>
                <w:szCs w:val="24"/>
              </w:rPr>
              <w:t>Task details</w:t>
            </w:r>
          </w:p>
        </w:tc>
        <w:tc>
          <w:tcPr>
            <w:tcW w:w="462" w:type="pct"/>
            <w:tcBorders>
              <w:top w:val="single" w:sz="18" w:space="0" w:color="auto"/>
              <w:left w:val="single" w:sz="18" w:space="0" w:color="auto"/>
              <w:bottom w:val="single" w:sz="18" w:space="0" w:color="auto"/>
            </w:tcBorders>
            <w:shd w:val="clear" w:color="auto" w:fill="D9D9D9" w:themeFill="background1" w:themeFillShade="D9"/>
            <w:tcMar>
              <w:top w:w="100" w:type="dxa"/>
              <w:left w:w="100" w:type="dxa"/>
              <w:bottom w:w="100" w:type="dxa"/>
              <w:right w:w="100" w:type="dxa"/>
            </w:tcMar>
            <w:vAlign w:val="center"/>
          </w:tcPr>
          <w:p w14:paraId="236A97E7" w14:textId="392FB8A0" w:rsidR="00F93AA1" w:rsidRPr="000C79AC" w:rsidRDefault="00F93AA1" w:rsidP="000C79AC">
            <w:pPr>
              <w:spacing w:before="0" w:after="160"/>
              <w:jc w:val="left"/>
              <w:rPr>
                <w:rFonts w:cs="Times New Roman"/>
                <w:bCs/>
                <w:szCs w:val="24"/>
              </w:rPr>
            </w:pPr>
            <w:r w:rsidRPr="000C79AC">
              <w:rPr>
                <w:rFonts w:cs="Times New Roman"/>
                <w:bCs/>
                <w:szCs w:val="24"/>
              </w:rPr>
              <w:t>We</w:t>
            </w:r>
            <w:r>
              <w:rPr>
                <w:rFonts w:cs="Times New Roman"/>
                <w:bCs/>
                <w:szCs w:val="24"/>
              </w:rPr>
              <w:t>e</w:t>
            </w:r>
            <w:r w:rsidRPr="000C79AC">
              <w:rPr>
                <w:rFonts w:cs="Times New Roman"/>
                <w:bCs/>
                <w:szCs w:val="24"/>
              </w:rPr>
              <w:t>k 1</w:t>
            </w:r>
          </w:p>
        </w:tc>
        <w:tc>
          <w:tcPr>
            <w:tcW w:w="462" w:type="pct"/>
            <w:tcBorders>
              <w:top w:val="single" w:sz="18" w:space="0" w:color="auto"/>
              <w:bottom w:val="single" w:sz="18" w:space="0" w:color="auto"/>
            </w:tcBorders>
            <w:shd w:val="clear" w:color="auto" w:fill="D9D9D9" w:themeFill="background1" w:themeFillShade="D9"/>
            <w:tcMar>
              <w:top w:w="100" w:type="dxa"/>
              <w:left w:w="100" w:type="dxa"/>
              <w:bottom w:w="100" w:type="dxa"/>
              <w:right w:w="100" w:type="dxa"/>
            </w:tcMar>
            <w:vAlign w:val="center"/>
          </w:tcPr>
          <w:p w14:paraId="4B52420D" w14:textId="5587D32E" w:rsidR="00F93AA1" w:rsidRPr="000C79AC" w:rsidRDefault="00F93AA1" w:rsidP="000C79AC">
            <w:pPr>
              <w:spacing w:before="0" w:after="160"/>
              <w:jc w:val="left"/>
              <w:rPr>
                <w:rFonts w:cs="Times New Roman"/>
                <w:bCs/>
                <w:szCs w:val="24"/>
              </w:rPr>
            </w:pPr>
            <w:r w:rsidRPr="000C79AC">
              <w:rPr>
                <w:rFonts w:cs="Times New Roman"/>
                <w:bCs/>
                <w:szCs w:val="24"/>
              </w:rPr>
              <w:t>We</w:t>
            </w:r>
            <w:r>
              <w:rPr>
                <w:rFonts w:cs="Times New Roman"/>
                <w:bCs/>
                <w:szCs w:val="24"/>
              </w:rPr>
              <w:t>e</w:t>
            </w:r>
            <w:r w:rsidRPr="000C79AC">
              <w:rPr>
                <w:rFonts w:cs="Times New Roman"/>
                <w:bCs/>
                <w:szCs w:val="24"/>
              </w:rPr>
              <w:t>k 2</w:t>
            </w:r>
          </w:p>
        </w:tc>
        <w:tc>
          <w:tcPr>
            <w:tcW w:w="462" w:type="pct"/>
            <w:tcBorders>
              <w:top w:val="single" w:sz="18" w:space="0" w:color="auto"/>
              <w:bottom w:val="single" w:sz="18" w:space="0" w:color="auto"/>
            </w:tcBorders>
            <w:shd w:val="clear" w:color="auto" w:fill="D9D9D9" w:themeFill="background1" w:themeFillShade="D9"/>
            <w:tcMar>
              <w:top w:w="100" w:type="dxa"/>
              <w:left w:w="100" w:type="dxa"/>
              <w:bottom w:w="100" w:type="dxa"/>
              <w:right w:w="100" w:type="dxa"/>
            </w:tcMar>
            <w:vAlign w:val="center"/>
          </w:tcPr>
          <w:p w14:paraId="2DBCC1FE" w14:textId="3E1DFF2B" w:rsidR="00F93AA1" w:rsidRPr="000C79AC" w:rsidRDefault="00F93AA1" w:rsidP="000C79AC">
            <w:pPr>
              <w:spacing w:before="0" w:after="160"/>
              <w:jc w:val="left"/>
              <w:rPr>
                <w:rFonts w:cs="Times New Roman"/>
                <w:bCs/>
                <w:szCs w:val="24"/>
              </w:rPr>
            </w:pPr>
            <w:r w:rsidRPr="000C79AC">
              <w:rPr>
                <w:rFonts w:cs="Times New Roman"/>
                <w:bCs/>
                <w:szCs w:val="24"/>
              </w:rPr>
              <w:t>We</w:t>
            </w:r>
            <w:r>
              <w:rPr>
                <w:rFonts w:cs="Times New Roman"/>
                <w:bCs/>
                <w:szCs w:val="24"/>
              </w:rPr>
              <w:t>e</w:t>
            </w:r>
            <w:r w:rsidRPr="000C79AC">
              <w:rPr>
                <w:rFonts w:cs="Times New Roman"/>
                <w:bCs/>
                <w:szCs w:val="24"/>
              </w:rPr>
              <w:t>k</w:t>
            </w:r>
          </w:p>
          <w:p w14:paraId="3D6AFBE0" w14:textId="77777777" w:rsidR="00F93AA1" w:rsidRPr="000C79AC" w:rsidRDefault="00F93AA1" w:rsidP="000C79AC">
            <w:pPr>
              <w:spacing w:before="0" w:after="160"/>
              <w:jc w:val="left"/>
              <w:rPr>
                <w:rFonts w:cs="Times New Roman"/>
                <w:bCs/>
                <w:szCs w:val="24"/>
              </w:rPr>
            </w:pPr>
            <w:r w:rsidRPr="000C79AC">
              <w:rPr>
                <w:rFonts w:cs="Times New Roman"/>
                <w:bCs/>
                <w:szCs w:val="24"/>
              </w:rPr>
              <w:t>3-4</w:t>
            </w:r>
          </w:p>
        </w:tc>
        <w:tc>
          <w:tcPr>
            <w:tcW w:w="462" w:type="pct"/>
            <w:tcBorders>
              <w:top w:val="single" w:sz="18" w:space="0" w:color="auto"/>
              <w:bottom w:val="single" w:sz="18" w:space="0" w:color="auto"/>
            </w:tcBorders>
            <w:shd w:val="clear" w:color="auto" w:fill="D9D9D9" w:themeFill="background1" w:themeFillShade="D9"/>
            <w:tcMar>
              <w:top w:w="100" w:type="dxa"/>
              <w:left w:w="100" w:type="dxa"/>
              <w:bottom w:w="100" w:type="dxa"/>
              <w:right w:w="100" w:type="dxa"/>
            </w:tcMar>
            <w:vAlign w:val="center"/>
          </w:tcPr>
          <w:p w14:paraId="4C4D889B" w14:textId="771658F0" w:rsidR="00F93AA1" w:rsidRPr="000C79AC" w:rsidRDefault="00F93AA1" w:rsidP="000C79AC">
            <w:pPr>
              <w:spacing w:before="0" w:after="160"/>
              <w:jc w:val="left"/>
              <w:rPr>
                <w:rFonts w:cs="Times New Roman"/>
                <w:bCs/>
                <w:szCs w:val="24"/>
              </w:rPr>
            </w:pPr>
            <w:r w:rsidRPr="000C79AC">
              <w:rPr>
                <w:rFonts w:cs="Times New Roman"/>
                <w:bCs/>
                <w:szCs w:val="24"/>
              </w:rPr>
              <w:t>We</w:t>
            </w:r>
            <w:r>
              <w:rPr>
                <w:rFonts w:cs="Times New Roman"/>
                <w:bCs/>
                <w:szCs w:val="24"/>
              </w:rPr>
              <w:t>e</w:t>
            </w:r>
            <w:r w:rsidRPr="000C79AC">
              <w:rPr>
                <w:rFonts w:cs="Times New Roman"/>
                <w:bCs/>
                <w:szCs w:val="24"/>
              </w:rPr>
              <w:t>k</w:t>
            </w:r>
          </w:p>
          <w:p w14:paraId="557E800B" w14:textId="77777777" w:rsidR="00F93AA1" w:rsidRPr="000C79AC" w:rsidRDefault="00F93AA1" w:rsidP="000C79AC">
            <w:pPr>
              <w:spacing w:before="0" w:after="160"/>
              <w:jc w:val="left"/>
              <w:rPr>
                <w:rFonts w:cs="Times New Roman"/>
                <w:bCs/>
                <w:szCs w:val="24"/>
              </w:rPr>
            </w:pPr>
            <w:r w:rsidRPr="000C79AC">
              <w:rPr>
                <w:rFonts w:cs="Times New Roman"/>
                <w:bCs/>
                <w:szCs w:val="24"/>
              </w:rPr>
              <w:t>5-6</w:t>
            </w:r>
          </w:p>
        </w:tc>
        <w:tc>
          <w:tcPr>
            <w:tcW w:w="462" w:type="pct"/>
            <w:tcBorders>
              <w:top w:val="single" w:sz="18" w:space="0" w:color="auto"/>
              <w:bottom w:val="single" w:sz="18" w:space="0" w:color="auto"/>
            </w:tcBorders>
            <w:shd w:val="clear" w:color="auto" w:fill="D9D9D9" w:themeFill="background1" w:themeFillShade="D9"/>
            <w:tcMar>
              <w:top w:w="100" w:type="dxa"/>
              <w:left w:w="100" w:type="dxa"/>
              <w:bottom w:w="100" w:type="dxa"/>
              <w:right w:w="100" w:type="dxa"/>
            </w:tcMar>
            <w:vAlign w:val="center"/>
          </w:tcPr>
          <w:p w14:paraId="710308C0" w14:textId="658EBE0B" w:rsidR="00F93AA1" w:rsidRPr="000C79AC" w:rsidRDefault="00F93AA1" w:rsidP="000C79AC">
            <w:pPr>
              <w:spacing w:before="0" w:after="160"/>
              <w:jc w:val="left"/>
              <w:rPr>
                <w:rFonts w:cs="Times New Roman"/>
                <w:bCs/>
                <w:szCs w:val="24"/>
              </w:rPr>
            </w:pPr>
            <w:r w:rsidRPr="000C79AC">
              <w:rPr>
                <w:rFonts w:cs="Times New Roman"/>
                <w:bCs/>
                <w:szCs w:val="24"/>
              </w:rPr>
              <w:t>We</w:t>
            </w:r>
            <w:r>
              <w:rPr>
                <w:rFonts w:cs="Times New Roman"/>
                <w:bCs/>
                <w:szCs w:val="24"/>
              </w:rPr>
              <w:t>e</w:t>
            </w:r>
            <w:r w:rsidRPr="000C79AC">
              <w:rPr>
                <w:rFonts w:cs="Times New Roman"/>
                <w:bCs/>
                <w:szCs w:val="24"/>
              </w:rPr>
              <w:t>k</w:t>
            </w:r>
          </w:p>
          <w:p w14:paraId="1C739707" w14:textId="77777777" w:rsidR="00F93AA1" w:rsidRPr="000C79AC" w:rsidRDefault="00F93AA1" w:rsidP="000C79AC">
            <w:pPr>
              <w:spacing w:before="0" w:after="160"/>
              <w:jc w:val="left"/>
              <w:rPr>
                <w:rFonts w:cs="Times New Roman"/>
                <w:bCs/>
                <w:szCs w:val="24"/>
              </w:rPr>
            </w:pPr>
            <w:r w:rsidRPr="000C79AC">
              <w:rPr>
                <w:rFonts w:cs="Times New Roman"/>
                <w:bCs/>
                <w:szCs w:val="24"/>
              </w:rPr>
              <w:t>7-8</w:t>
            </w:r>
          </w:p>
        </w:tc>
        <w:tc>
          <w:tcPr>
            <w:tcW w:w="462" w:type="pct"/>
            <w:tcBorders>
              <w:top w:val="single" w:sz="18" w:space="0" w:color="auto"/>
              <w:bottom w:val="single" w:sz="18" w:space="0" w:color="auto"/>
            </w:tcBorders>
            <w:shd w:val="clear" w:color="auto" w:fill="D9D9D9" w:themeFill="background1" w:themeFillShade="D9"/>
            <w:tcMar>
              <w:top w:w="100" w:type="dxa"/>
              <w:left w:w="100" w:type="dxa"/>
              <w:bottom w:w="100" w:type="dxa"/>
              <w:right w:w="100" w:type="dxa"/>
            </w:tcMar>
            <w:vAlign w:val="center"/>
          </w:tcPr>
          <w:p w14:paraId="1975A2F7" w14:textId="78FA4505" w:rsidR="00F93AA1" w:rsidRPr="000C79AC" w:rsidRDefault="00F93AA1" w:rsidP="000C79AC">
            <w:pPr>
              <w:spacing w:before="0" w:after="160"/>
              <w:jc w:val="left"/>
              <w:rPr>
                <w:rFonts w:cs="Times New Roman"/>
                <w:bCs/>
                <w:szCs w:val="24"/>
              </w:rPr>
            </w:pPr>
            <w:r w:rsidRPr="000C79AC">
              <w:rPr>
                <w:rFonts w:cs="Times New Roman"/>
                <w:bCs/>
                <w:szCs w:val="24"/>
              </w:rPr>
              <w:t>We</w:t>
            </w:r>
            <w:r>
              <w:rPr>
                <w:rFonts w:cs="Times New Roman"/>
                <w:bCs/>
                <w:szCs w:val="24"/>
              </w:rPr>
              <w:t>e</w:t>
            </w:r>
            <w:r w:rsidRPr="000C79AC">
              <w:rPr>
                <w:rFonts w:cs="Times New Roman"/>
                <w:bCs/>
                <w:szCs w:val="24"/>
              </w:rPr>
              <w:t>k</w:t>
            </w:r>
          </w:p>
          <w:p w14:paraId="50F992C7" w14:textId="77777777" w:rsidR="00F93AA1" w:rsidRPr="000C79AC" w:rsidRDefault="00F93AA1" w:rsidP="000C79AC">
            <w:pPr>
              <w:spacing w:before="0" w:after="160"/>
              <w:jc w:val="left"/>
              <w:rPr>
                <w:rFonts w:cs="Times New Roman"/>
                <w:bCs/>
                <w:szCs w:val="24"/>
              </w:rPr>
            </w:pPr>
            <w:r w:rsidRPr="000C79AC">
              <w:rPr>
                <w:rFonts w:cs="Times New Roman"/>
                <w:bCs/>
                <w:szCs w:val="24"/>
              </w:rPr>
              <w:t>9-10</w:t>
            </w:r>
          </w:p>
        </w:tc>
      </w:tr>
      <w:tr w:rsidR="00F93AA1" w:rsidRPr="000C79AC" w14:paraId="736E61FB" w14:textId="77777777" w:rsidTr="00F93AA1">
        <w:trPr>
          <w:trHeight w:val="399"/>
        </w:trPr>
        <w:tc>
          <w:tcPr>
            <w:tcW w:w="2227" w:type="pct"/>
            <w:tcBorders>
              <w:top w:val="single" w:sz="18" w:space="0" w:color="auto"/>
              <w:right w:val="single" w:sz="18" w:space="0" w:color="auto"/>
            </w:tcBorders>
            <w:shd w:val="clear" w:color="auto" w:fill="F2F2F2" w:themeFill="background1" w:themeFillShade="F2"/>
            <w:tcMar>
              <w:top w:w="100" w:type="dxa"/>
              <w:left w:w="100" w:type="dxa"/>
              <w:bottom w:w="100" w:type="dxa"/>
              <w:right w:w="100" w:type="dxa"/>
            </w:tcMar>
            <w:vAlign w:val="center"/>
          </w:tcPr>
          <w:p w14:paraId="69D1D8B7" w14:textId="77777777" w:rsidR="00F93AA1" w:rsidRPr="000C79AC" w:rsidRDefault="00F93AA1" w:rsidP="000C79AC">
            <w:pPr>
              <w:spacing w:before="0" w:after="160"/>
              <w:jc w:val="left"/>
              <w:rPr>
                <w:rFonts w:cs="Times New Roman"/>
                <w:b/>
                <w:szCs w:val="24"/>
              </w:rPr>
            </w:pPr>
            <w:r w:rsidRPr="000C79AC">
              <w:rPr>
                <w:rFonts w:cs="Times New Roman"/>
                <w:b/>
                <w:szCs w:val="24"/>
              </w:rPr>
              <w:t>Considering the topics to do research</w:t>
            </w:r>
          </w:p>
        </w:tc>
        <w:tc>
          <w:tcPr>
            <w:tcW w:w="462" w:type="pct"/>
            <w:tcBorders>
              <w:top w:val="single" w:sz="18" w:space="0" w:color="auto"/>
              <w:left w:val="single" w:sz="18" w:space="0" w:color="auto"/>
            </w:tcBorders>
            <w:shd w:val="clear" w:color="auto" w:fill="B4C6E7" w:themeFill="accent1" w:themeFillTint="66"/>
            <w:tcMar>
              <w:top w:w="100" w:type="dxa"/>
              <w:left w:w="100" w:type="dxa"/>
              <w:bottom w:w="100" w:type="dxa"/>
              <w:right w:w="100" w:type="dxa"/>
            </w:tcMar>
            <w:vAlign w:val="center"/>
          </w:tcPr>
          <w:p w14:paraId="3273CC1C" w14:textId="77777777" w:rsidR="00F93AA1" w:rsidRPr="000C79AC" w:rsidRDefault="00F93AA1" w:rsidP="000C79AC">
            <w:pPr>
              <w:spacing w:before="0" w:after="160"/>
              <w:jc w:val="left"/>
              <w:rPr>
                <w:rFonts w:cs="Times New Roman"/>
                <w:szCs w:val="24"/>
              </w:rPr>
            </w:pPr>
          </w:p>
        </w:tc>
        <w:tc>
          <w:tcPr>
            <w:tcW w:w="462" w:type="pct"/>
            <w:tcBorders>
              <w:top w:val="single" w:sz="18" w:space="0" w:color="auto"/>
            </w:tcBorders>
            <w:shd w:val="clear" w:color="auto" w:fill="auto"/>
            <w:tcMar>
              <w:top w:w="100" w:type="dxa"/>
              <w:left w:w="100" w:type="dxa"/>
              <w:bottom w:w="100" w:type="dxa"/>
              <w:right w:w="100" w:type="dxa"/>
            </w:tcMar>
            <w:vAlign w:val="center"/>
          </w:tcPr>
          <w:p w14:paraId="1F6A09AB" w14:textId="77777777" w:rsidR="00F93AA1" w:rsidRPr="000C79AC" w:rsidRDefault="00F93AA1" w:rsidP="000C79AC">
            <w:pPr>
              <w:spacing w:before="0" w:after="160"/>
              <w:jc w:val="left"/>
              <w:rPr>
                <w:rFonts w:cs="Times New Roman"/>
                <w:szCs w:val="24"/>
              </w:rPr>
            </w:pPr>
          </w:p>
        </w:tc>
        <w:tc>
          <w:tcPr>
            <w:tcW w:w="462" w:type="pct"/>
            <w:tcBorders>
              <w:top w:val="single" w:sz="18" w:space="0" w:color="auto"/>
            </w:tcBorders>
            <w:shd w:val="clear" w:color="auto" w:fill="auto"/>
            <w:tcMar>
              <w:top w:w="100" w:type="dxa"/>
              <w:left w:w="100" w:type="dxa"/>
              <w:bottom w:w="100" w:type="dxa"/>
              <w:right w:w="100" w:type="dxa"/>
            </w:tcMar>
            <w:vAlign w:val="center"/>
          </w:tcPr>
          <w:p w14:paraId="4201A124" w14:textId="77777777" w:rsidR="00F93AA1" w:rsidRPr="000C79AC" w:rsidRDefault="00F93AA1" w:rsidP="000C79AC">
            <w:pPr>
              <w:spacing w:before="0" w:after="160"/>
              <w:jc w:val="left"/>
              <w:rPr>
                <w:rFonts w:cs="Times New Roman"/>
                <w:szCs w:val="24"/>
              </w:rPr>
            </w:pPr>
          </w:p>
        </w:tc>
        <w:tc>
          <w:tcPr>
            <w:tcW w:w="462" w:type="pct"/>
            <w:tcBorders>
              <w:top w:val="single" w:sz="18" w:space="0" w:color="auto"/>
            </w:tcBorders>
            <w:shd w:val="clear" w:color="auto" w:fill="auto"/>
            <w:tcMar>
              <w:top w:w="100" w:type="dxa"/>
              <w:left w:w="100" w:type="dxa"/>
              <w:bottom w:w="100" w:type="dxa"/>
              <w:right w:w="100" w:type="dxa"/>
            </w:tcMar>
            <w:vAlign w:val="center"/>
          </w:tcPr>
          <w:p w14:paraId="538FA883" w14:textId="77777777" w:rsidR="00F93AA1" w:rsidRPr="000C79AC" w:rsidRDefault="00F93AA1" w:rsidP="000C79AC">
            <w:pPr>
              <w:spacing w:before="0" w:after="160"/>
              <w:jc w:val="left"/>
              <w:rPr>
                <w:rFonts w:cs="Times New Roman"/>
                <w:szCs w:val="24"/>
              </w:rPr>
            </w:pPr>
          </w:p>
        </w:tc>
        <w:tc>
          <w:tcPr>
            <w:tcW w:w="462" w:type="pct"/>
            <w:tcBorders>
              <w:top w:val="single" w:sz="18" w:space="0" w:color="auto"/>
            </w:tcBorders>
            <w:shd w:val="clear" w:color="auto" w:fill="auto"/>
            <w:tcMar>
              <w:top w:w="100" w:type="dxa"/>
              <w:left w:w="100" w:type="dxa"/>
              <w:bottom w:w="100" w:type="dxa"/>
              <w:right w:w="100" w:type="dxa"/>
            </w:tcMar>
            <w:vAlign w:val="center"/>
          </w:tcPr>
          <w:p w14:paraId="4940798A" w14:textId="77777777" w:rsidR="00F93AA1" w:rsidRPr="000C79AC" w:rsidRDefault="00F93AA1" w:rsidP="000C79AC">
            <w:pPr>
              <w:spacing w:before="0" w:after="160"/>
              <w:jc w:val="left"/>
              <w:rPr>
                <w:rFonts w:cs="Times New Roman"/>
                <w:szCs w:val="24"/>
              </w:rPr>
            </w:pPr>
          </w:p>
        </w:tc>
        <w:tc>
          <w:tcPr>
            <w:tcW w:w="462" w:type="pct"/>
            <w:tcBorders>
              <w:top w:val="single" w:sz="18" w:space="0" w:color="auto"/>
            </w:tcBorders>
            <w:shd w:val="clear" w:color="auto" w:fill="auto"/>
            <w:tcMar>
              <w:top w:w="100" w:type="dxa"/>
              <w:left w:w="100" w:type="dxa"/>
              <w:bottom w:w="100" w:type="dxa"/>
              <w:right w:w="100" w:type="dxa"/>
            </w:tcMar>
            <w:vAlign w:val="center"/>
          </w:tcPr>
          <w:p w14:paraId="498375B4" w14:textId="77777777" w:rsidR="00F93AA1" w:rsidRPr="000C79AC" w:rsidRDefault="00F93AA1" w:rsidP="000C79AC">
            <w:pPr>
              <w:spacing w:before="0" w:after="160"/>
              <w:jc w:val="left"/>
              <w:rPr>
                <w:rFonts w:cs="Times New Roman"/>
                <w:szCs w:val="24"/>
              </w:rPr>
            </w:pPr>
          </w:p>
        </w:tc>
      </w:tr>
      <w:tr w:rsidR="00F93AA1" w:rsidRPr="000C79AC" w14:paraId="23AB6EA0" w14:textId="77777777" w:rsidTr="00F93AA1">
        <w:trPr>
          <w:trHeight w:val="394"/>
        </w:trPr>
        <w:tc>
          <w:tcPr>
            <w:tcW w:w="2227" w:type="pct"/>
            <w:tcBorders>
              <w:right w:val="single" w:sz="18" w:space="0" w:color="auto"/>
            </w:tcBorders>
            <w:shd w:val="clear" w:color="auto" w:fill="F2F2F2" w:themeFill="background1" w:themeFillShade="F2"/>
            <w:tcMar>
              <w:top w:w="100" w:type="dxa"/>
              <w:left w:w="100" w:type="dxa"/>
              <w:bottom w:w="100" w:type="dxa"/>
              <w:right w:w="100" w:type="dxa"/>
            </w:tcMar>
            <w:vAlign w:val="center"/>
          </w:tcPr>
          <w:p w14:paraId="6CB1D0CB" w14:textId="77777777" w:rsidR="00F93AA1" w:rsidRPr="000C79AC" w:rsidRDefault="00F93AA1" w:rsidP="000C79AC">
            <w:pPr>
              <w:spacing w:before="0" w:after="160"/>
              <w:jc w:val="left"/>
              <w:rPr>
                <w:rFonts w:cs="Times New Roman"/>
                <w:b/>
                <w:szCs w:val="24"/>
              </w:rPr>
            </w:pPr>
            <w:r w:rsidRPr="000C79AC">
              <w:rPr>
                <w:rFonts w:cs="Times New Roman"/>
                <w:b/>
                <w:szCs w:val="24"/>
              </w:rPr>
              <w:t>Refinement of the Topic and writing</w:t>
            </w:r>
          </w:p>
        </w:tc>
        <w:tc>
          <w:tcPr>
            <w:tcW w:w="462" w:type="pct"/>
            <w:tcBorders>
              <w:left w:val="single" w:sz="18" w:space="0" w:color="auto"/>
            </w:tcBorders>
            <w:shd w:val="clear" w:color="auto" w:fill="auto"/>
            <w:tcMar>
              <w:top w:w="100" w:type="dxa"/>
              <w:left w:w="100" w:type="dxa"/>
              <w:bottom w:w="100" w:type="dxa"/>
              <w:right w:w="100" w:type="dxa"/>
            </w:tcMar>
            <w:vAlign w:val="center"/>
          </w:tcPr>
          <w:p w14:paraId="7CA3EA43" w14:textId="77777777" w:rsidR="00F93AA1" w:rsidRPr="000C79AC" w:rsidRDefault="00F93AA1" w:rsidP="000C79AC">
            <w:pPr>
              <w:spacing w:before="0" w:after="160"/>
              <w:jc w:val="left"/>
              <w:rPr>
                <w:rFonts w:cs="Times New Roman"/>
                <w:szCs w:val="24"/>
              </w:rPr>
            </w:pPr>
          </w:p>
        </w:tc>
        <w:tc>
          <w:tcPr>
            <w:tcW w:w="462" w:type="pct"/>
            <w:shd w:val="clear" w:color="auto" w:fill="F7CAAC" w:themeFill="accent2" w:themeFillTint="66"/>
            <w:tcMar>
              <w:top w:w="100" w:type="dxa"/>
              <w:left w:w="100" w:type="dxa"/>
              <w:bottom w:w="100" w:type="dxa"/>
              <w:right w:w="100" w:type="dxa"/>
            </w:tcMar>
            <w:vAlign w:val="center"/>
          </w:tcPr>
          <w:p w14:paraId="375F098C" w14:textId="77777777" w:rsidR="00F93AA1" w:rsidRPr="000C79AC" w:rsidRDefault="00F93AA1" w:rsidP="000C79AC">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53FE076A" w14:textId="77777777" w:rsidR="00F93AA1" w:rsidRPr="000C79AC" w:rsidRDefault="00F93AA1" w:rsidP="000C79AC">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536F5941" w14:textId="77777777" w:rsidR="00F93AA1" w:rsidRPr="000C79AC" w:rsidRDefault="00F93AA1" w:rsidP="000C79AC">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71BFF418" w14:textId="77777777" w:rsidR="00F93AA1" w:rsidRPr="000C79AC" w:rsidRDefault="00F93AA1" w:rsidP="000C79AC">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6C04229E" w14:textId="77777777" w:rsidR="00F93AA1" w:rsidRPr="000C79AC" w:rsidRDefault="00F93AA1" w:rsidP="000C79AC">
            <w:pPr>
              <w:spacing w:before="0" w:after="160"/>
              <w:jc w:val="left"/>
              <w:rPr>
                <w:rFonts w:cs="Times New Roman"/>
                <w:szCs w:val="24"/>
              </w:rPr>
            </w:pPr>
          </w:p>
        </w:tc>
      </w:tr>
      <w:tr w:rsidR="00F93AA1" w:rsidRPr="000C79AC" w14:paraId="4E97ED05" w14:textId="77777777" w:rsidTr="00F93AA1">
        <w:trPr>
          <w:trHeight w:val="399"/>
        </w:trPr>
        <w:tc>
          <w:tcPr>
            <w:tcW w:w="2227" w:type="pct"/>
            <w:tcBorders>
              <w:right w:val="single" w:sz="18" w:space="0" w:color="auto"/>
            </w:tcBorders>
            <w:shd w:val="clear" w:color="auto" w:fill="F2F2F2" w:themeFill="background1" w:themeFillShade="F2"/>
            <w:tcMar>
              <w:top w:w="100" w:type="dxa"/>
              <w:left w:w="100" w:type="dxa"/>
              <w:bottom w:w="100" w:type="dxa"/>
              <w:right w:w="100" w:type="dxa"/>
            </w:tcMar>
            <w:vAlign w:val="center"/>
          </w:tcPr>
          <w:p w14:paraId="02BFB4FD" w14:textId="77777777" w:rsidR="00F93AA1" w:rsidRPr="000C79AC" w:rsidRDefault="00F93AA1" w:rsidP="000C79AC">
            <w:pPr>
              <w:spacing w:before="0" w:after="160"/>
              <w:jc w:val="left"/>
              <w:rPr>
                <w:rFonts w:cs="Times New Roman"/>
                <w:b/>
                <w:szCs w:val="24"/>
              </w:rPr>
            </w:pPr>
            <w:r w:rsidRPr="000C79AC">
              <w:rPr>
                <w:rFonts w:cs="Times New Roman"/>
                <w:b/>
                <w:szCs w:val="24"/>
              </w:rPr>
              <w:t>Submitting Thesis proposal</w:t>
            </w:r>
          </w:p>
        </w:tc>
        <w:tc>
          <w:tcPr>
            <w:tcW w:w="462" w:type="pct"/>
            <w:tcBorders>
              <w:left w:val="single" w:sz="18" w:space="0" w:color="auto"/>
            </w:tcBorders>
            <w:shd w:val="clear" w:color="auto" w:fill="auto"/>
            <w:tcMar>
              <w:top w:w="100" w:type="dxa"/>
              <w:left w:w="100" w:type="dxa"/>
              <w:bottom w:w="100" w:type="dxa"/>
              <w:right w:w="100" w:type="dxa"/>
            </w:tcMar>
            <w:vAlign w:val="center"/>
          </w:tcPr>
          <w:p w14:paraId="0F8EFE9E" w14:textId="77777777" w:rsidR="00F93AA1" w:rsidRPr="000C79AC" w:rsidRDefault="00F93AA1" w:rsidP="000C79AC">
            <w:pPr>
              <w:spacing w:before="0" w:after="160"/>
              <w:jc w:val="left"/>
              <w:rPr>
                <w:rFonts w:cs="Times New Roman"/>
                <w:szCs w:val="24"/>
              </w:rPr>
            </w:pPr>
          </w:p>
        </w:tc>
        <w:tc>
          <w:tcPr>
            <w:tcW w:w="462" w:type="pct"/>
            <w:shd w:val="clear" w:color="auto" w:fill="FFE599" w:themeFill="accent4" w:themeFillTint="66"/>
            <w:tcMar>
              <w:top w:w="100" w:type="dxa"/>
              <w:left w:w="100" w:type="dxa"/>
              <w:bottom w:w="100" w:type="dxa"/>
              <w:right w:w="100" w:type="dxa"/>
            </w:tcMar>
            <w:vAlign w:val="center"/>
          </w:tcPr>
          <w:p w14:paraId="7BCAA96C" w14:textId="77777777" w:rsidR="00F93AA1" w:rsidRPr="000C79AC" w:rsidRDefault="00F93AA1" w:rsidP="000C79AC">
            <w:pPr>
              <w:spacing w:before="0" w:after="160"/>
              <w:jc w:val="left"/>
              <w:rPr>
                <w:rFonts w:cs="Times New Roman"/>
                <w:szCs w:val="24"/>
              </w:rPr>
            </w:pPr>
          </w:p>
        </w:tc>
        <w:tc>
          <w:tcPr>
            <w:tcW w:w="462" w:type="pct"/>
            <w:shd w:val="clear" w:color="auto" w:fill="FFE599" w:themeFill="accent4" w:themeFillTint="66"/>
            <w:tcMar>
              <w:top w:w="100" w:type="dxa"/>
              <w:left w:w="100" w:type="dxa"/>
              <w:bottom w:w="100" w:type="dxa"/>
              <w:right w:w="100" w:type="dxa"/>
            </w:tcMar>
            <w:vAlign w:val="center"/>
          </w:tcPr>
          <w:p w14:paraId="28D283A8" w14:textId="77777777" w:rsidR="00F93AA1" w:rsidRPr="000C79AC" w:rsidRDefault="00F93AA1" w:rsidP="000C79AC">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2F117B68" w14:textId="77777777" w:rsidR="00F93AA1" w:rsidRPr="000C79AC" w:rsidRDefault="00F93AA1" w:rsidP="000C79AC">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4CB8012C" w14:textId="77777777" w:rsidR="00F93AA1" w:rsidRPr="000C79AC" w:rsidRDefault="00F93AA1" w:rsidP="000C79AC">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4A11DE42" w14:textId="77777777" w:rsidR="00F93AA1" w:rsidRPr="000C79AC" w:rsidRDefault="00F93AA1" w:rsidP="000C79AC">
            <w:pPr>
              <w:spacing w:before="0" w:after="160"/>
              <w:jc w:val="left"/>
              <w:rPr>
                <w:rFonts w:cs="Times New Roman"/>
                <w:szCs w:val="24"/>
              </w:rPr>
            </w:pPr>
          </w:p>
        </w:tc>
      </w:tr>
      <w:tr w:rsidR="00F93AA1" w:rsidRPr="000C79AC" w14:paraId="3BC482C1" w14:textId="77777777" w:rsidTr="00F93AA1">
        <w:trPr>
          <w:trHeight w:val="394"/>
        </w:trPr>
        <w:tc>
          <w:tcPr>
            <w:tcW w:w="2227" w:type="pct"/>
            <w:tcBorders>
              <w:right w:val="single" w:sz="18" w:space="0" w:color="auto"/>
            </w:tcBorders>
            <w:shd w:val="clear" w:color="auto" w:fill="F2F2F2" w:themeFill="background1" w:themeFillShade="F2"/>
            <w:tcMar>
              <w:top w:w="100" w:type="dxa"/>
              <w:left w:w="100" w:type="dxa"/>
              <w:bottom w:w="100" w:type="dxa"/>
              <w:right w:w="100" w:type="dxa"/>
            </w:tcMar>
            <w:vAlign w:val="center"/>
          </w:tcPr>
          <w:p w14:paraId="356CA77E" w14:textId="77777777" w:rsidR="00F93AA1" w:rsidRPr="000C79AC" w:rsidRDefault="00F93AA1" w:rsidP="000C79AC">
            <w:pPr>
              <w:spacing w:before="0" w:after="160"/>
              <w:jc w:val="left"/>
              <w:rPr>
                <w:rFonts w:cs="Times New Roman"/>
                <w:b/>
                <w:szCs w:val="24"/>
              </w:rPr>
            </w:pPr>
            <w:r w:rsidRPr="000C79AC">
              <w:rPr>
                <w:rFonts w:cs="Times New Roman"/>
                <w:b/>
                <w:szCs w:val="24"/>
              </w:rPr>
              <w:t>Amendments to the proposal</w:t>
            </w:r>
          </w:p>
        </w:tc>
        <w:tc>
          <w:tcPr>
            <w:tcW w:w="462" w:type="pct"/>
            <w:tcBorders>
              <w:left w:val="single" w:sz="18" w:space="0" w:color="auto"/>
            </w:tcBorders>
            <w:shd w:val="clear" w:color="auto" w:fill="auto"/>
            <w:tcMar>
              <w:top w:w="100" w:type="dxa"/>
              <w:left w:w="100" w:type="dxa"/>
              <w:bottom w:w="100" w:type="dxa"/>
              <w:right w:w="100" w:type="dxa"/>
            </w:tcMar>
            <w:vAlign w:val="center"/>
          </w:tcPr>
          <w:p w14:paraId="24625BFA" w14:textId="77777777" w:rsidR="00F93AA1" w:rsidRPr="000C79AC" w:rsidRDefault="00F93AA1" w:rsidP="000C79AC">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6C6F3912" w14:textId="77777777" w:rsidR="00F93AA1" w:rsidRPr="000C79AC" w:rsidRDefault="00F93AA1" w:rsidP="000C79AC">
            <w:pPr>
              <w:spacing w:before="0" w:after="160"/>
              <w:jc w:val="left"/>
              <w:rPr>
                <w:rFonts w:cs="Times New Roman"/>
                <w:szCs w:val="24"/>
              </w:rPr>
            </w:pPr>
          </w:p>
        </w:tc>
        <w:tc>
          <w:tcPr>
            <w:tcW w:w="462" w:type="pct"/>
            <w:shd w:val="clear" w:color="auto" w:fill="A8D08D" w:themeFill="accent6" w:themeFillTint="99"/>
            <w:tcMar>
              <w:top w:w="100" w:type="dxa"/>
              <w:left w:w="100" w:type="dxa"/>
              <w:bottom w:w="100" w:type="dxa"/>
              <w:right w:w="100" w:type="dxa"/>
            </w:tcMar>
            <w:vAlign w:val="center"/>
          </w:tcPr>
          <w:p w14:paraId="01ED4AAC" w14:textId="77777777" w:rsidR="00F93AA1" w:rsidRPr="000C79AC" w:rsidRDefault="00F93AA1" w:rsidP="000C79AC">
            <w:pPr>
              <w:spacing w:before="0" w:after="160"/>
              <w:jc w:val="left"/>
              <w:rPr>
                <w:rFonts w:cs="Times New Roman"/>
                <w:szCs w:val="24"/>
              </w:rPr>
            </w:pPr>
          </w:p>
        </w:tc>
        <w:tc>
          <w:tcPr>
            <w:tcW w:w="462" w:type="pct"/>
            <w:shd w:val="clear" w:color="auto" w:fill="A8D08D" w:themeFill="accent6" w:themeFillTint="99"/>
            <w:tcMar>
              <w:top w:w="100" w:type="dxa"/>
              <w:left w:w="100" w:type="dxa"/>
              <w:bottom w:w="100" w:type="dxa"/>
              <w:right w:w="100" w:type="dxa"/>
            </w:tcMar>
            <w:vAlign w:val="center"/>
          </w:tcPr>
          <w:p w14:paraId="075667F4" w14:textId="77777777" w:rsidR="00F93AA1" w:rsidRPr="000C79AC" w:rsidRDefault="00F93AA1" w:rsidP="000C79AC">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18DEA95A" w14:textId="77777777" w:rsidR="00F93AA1" w:rsidRPr="000C79AC" w:rsidRDefault="00F93AA1" w:rsidP="000C79AC">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3113A486" w14:textId="77777777" w:rsidR="00F93AA1" w:rsidRPr="000C79AC" w:rsidRDefault="00F93AA1" w:rsidP="000C79AC">
            <w:pPr>
              <w:spacing w:before="0" w:after="160"/>
              <w:jc w:val="left"/>
              <w:rPr>
                <w:rFonts w:cs="Times New Roman"/>
                <w:szCs w:val="24"/>
              </w:rPr>
            </w:pPr>
          </w:p>
        </w:tc>
      </w:tr>
      <w:tr w:rsidR="00F93AA1" w:rsidRPr="000C79AC" w14:paraId="5D2F1B8A" w14:textId="77777777" w:rsidTr="00F93AA1">
        <w:trPr>
          <w:trHeight w:val="271"/>
        </w:trPr>
        <w:tc>
          <w:tcPr>
            <w:tcW w:w="2227" w:type="pct"/>
            <w:tcBorders>
              <w:right w:val="single" w:sz="18" w:space="0" w:color="auto"/>
            </w:tcBorders>
            <w:shd w:val="clear" w:color="auto" w:fill="F2F2F2" w:themeFill="background1" w:themeFillShade="F2"/>
            <w:tcMar>
              <w:top w:w="100" w:type="dxa"/>
              <w:left w:w="100" w:type="dxa"/>
              <w:bottom w:w="100" w:type="dxa"/>
              <w:right w:w="100" w:type="dxa"/>
            </w:tcMar>
            <w:vAlign w:val="center"/>
          </w:tcPr>
          <w:p w14:paraId="7CD90246" w14:textId="77777777" w:rsidR="00F93AA1" w:rsidRPr="000C79AC" w:rsidRDefault="00F93AA1" w:rsidP="000C79AC">
            <w:pPr>
              <w:spacing w:before="0" w:after="160"/>
              <w:jc w:val="left"/>
              <w:rPr>
                <w:rFonts w:cs="Times New Roman"/>
                <w:b/>
                <w:szCs w:val="24"/>
              </w:rPr>
            </w:pPr>
            <w:r w:rsidRPr="000C79AC">
              <w:rPr>
                <w:rFonts w:cs="Times New Roman"/>
                <w:b/>
                <w:szCs w:val="24"/>
              </w:rPr>
              <w:t>Conducting the Secondary research data</w:t>
            </w:r>
          </w:p>
        </w:tc>
        <w:tc>
          <w:tcPr>
            <w:tcW w:w="462" w:type="pct"/>
            <w:tcBorders>
              <w:left w:val="single" w:sz="18" w:space="0" w:color="auto"/>
            </w:tcBorders>
            <w:shd w:val="clear" w:color="auto" w:fill="auto"/>
            <w:tcMar>
              <w:top w:w="100" w:type="dxa"/>
              <w:left w:w="100" w:type="dxa"/>
              <w:bottom w:w="100" w:type="dxa"/>
              <w:right w:w="100" w:type="dxa"/>
            </w:tcMar>
            <w:vAlign w:val="center"/>
          </w:tcPr>
          <w:p w14:paraId="2C39214E" w14:textId="77777777" w:rsidR="00F93AA1" w:rsidRPr="000C79AC" w:rsidRDefault="00F93AA1" w:rsidP="000C79AC">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26BF7A24" w14:textId="77777777" w:rsidR="00F93AA1" w:rsidRPr="000C79AC" w:rsidRDefault="00F93AA1" w:rsidP="000C79AC">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1ABD7186" w14:textId="77777777" w:rsidR="00F93AA1" w:rsidRPr="000C79AC" w:rsidRDefault="00F93AA1" w:rsidP="000C79AC">
            <w:pPr>
              <w:spacing w:before="0" w:after="160"/>
              <w:jc w:val="left"/>
              <w:rPr>
                <w:rFonts w:cs="Times New Roman"/>
                <w:szCs w:val="24"/>
              </w:rPr>
            </w:pPr>
          </w:p>
        </w:tc>
        <w:tc>
          <w:tcPr>
            <w:tcW w:w="462" w:type="pct"/>
            <w:shd w:val="clear" w:color="auto" w:fill="8496B0" w:themeFill="text2" w:themeFillTint="99"/>
            <w:tcMar>
              <w:top w:w="100" w:type="dxa"/>
              <w:left w:w="100" w:type="dxa"/>
              <w:bottom w:w="100" w:type="dxa"/>
              <w:right w:w="100" w:type="dxa"/>
            </w:tcMar>
            <w:vAlign w:val="center"/>
          </w:tcPr>
          <w:p w14:paraId="70B8EF3A" w14:textId="77777777" w:rsidR="00F93AA1" w:rsidRPr="000C79AC" w:rsidRDefault="00F93AA1" w:rsidP="000C79AC">
            <w:pPr>
              <w:spacing w:before="0" w:after="160"/>
              <w:jc w:val="left"/>
              <w:rPr>
                <w:rFonts w:cs="Times New Roman"/>
                <w:szCs w:val="24"/>
              </w:rPr>
            </w:pPr>
          </w:p>
        </w:tc>
        <w:tc>
          <w:tcPr>
            <w:tcW w:w="462" w:type="pct"/>
            <w:shd w:val="clear" w:color="auto" w:fill="8496B0" w:themeFill="text2" w:themeFillTint="99"/>
            <w:tcMar>
              <w:top w:w="100" w:type="dxa"/>
              <w:left w:w="100" w:type="dxa"/>
              <w:bottom w:w="100" w:type="dxa"/>
              <w:right w:w="100" w:type="dxa"/>
            </w:tcMar>
            <w:vAlign w:val="center"/>
          </w:tcPr>
          <w:p w14:paraId="01BE8434" w14:textId="77777777" w:rsidR="00F93AA1" w:rsidRPr="000C79AC" w:rsidRDefault="00F93AA1" w:rsidP="000C79AC">
            <w:pPr>
              <w:spacing w:before="0" w:after="160"/>
              <w:jc w:val="left"/>
              <w:rPr>
                <w:rFonts w:cs="Times New Roman"/>
                <w:szCs w:val="24"/>
              </w:rPr>
            </w:pPr>
          </w:p>
        </w:tc>
        <w:tc>
          <w:tcPr>
            <w:tcW w:w="462" w:type="pct"/>
            <w:shd w:val="clear" w:color="auto" w:fill="8496B0" w:themeFill="text2" w:themeFillTint="99"/>
            <w:tcMar>
              <w:top w:w="100" w:type="dxa"/>
              <w:left w:w="100" w:type="dxa"/>
              <w:bottom w:w="100" w:type="dxa"/>
              <w:right w:w="100" w:type="dxa"/>
            </w:tcMar>
            <w:vAlign w:val="center"/>
          </w:tcPr>
          <w:p w14:paraId="04E26362" w14:textId="77777777" w:rsidR="00F93AA1" w:rsidRPr="000C79AC" w:rsidRDefault="00F93AA1" w:rsidP="000C79AC">
            <w:pPr>
              <w:spacing w:before="0" w:after="160"/>
              <w:jc w:val="left"/>
              <w:rPr>
                <w:rFonts w:cs="Times New Roman"/>
                <w:szCs w:val="24"/>
              </w:rPr>
            </w:pPr>
          </w:p>
        </w:tc>
      </w:tr>
      <w:tr w:rsidR="00F93AA1" w:rsidRPr="000C79AC" w14:paraId="1ECCEF80" w14:textId="77777777" w:rsidTr="00F93AA1">
        <w:trPr>
          <w:trHeight w:val="520"/>
        </w:trPr>
        <w:tc>
          <w:tcPr>
            <w:tcW w:w="2227" w:type="pct"/>
            <w:tcBorders>
              <w:right w:val="single" w:sz="18" w:space="0" w:color="auto"/>
            </w:tcBorders>
            <w:shd w:val="clear" w:color="auto" w:fill="F2F2F2" w:themeFill="background1" w:themeFillShade="F2"/>
            <w:tcMar>
              <w:top w:w="100" w:type="dxa"/>
              <w:left w:w="100" w:type="dxa"/>
              <w:bottom w:w="100" w:type="dxa"/>
              <w:right w:w="100" w:type="dxa"/>
            </w:tcMar>
            <w:vAlign w:val="center"/>
          </w:tcPr>
          <w:p w14:paraId="73405B51" w14:textId="77777777" w:rsidR="00F93AA1" w:rsidRPr="000C79AC" w:rsidRDefault="00F93AA1" w:rsidP="000C79AC">
            <w:pPr>
              <w:spacing w:before="0" w:after="160"/>
              <w:jc w:val="left"/>
              <w:rPr>
                <w:rFonts w:cs="Times New Roman"/>
                <w:b/>
                <w:szCs w:val="24"/>
              </w:rPr>
            </w:pPr>
            <w:r w:rsidRPr="000C79AC">
              <w:rPr>
                <w:rFonts w:cs="Times New Roman"/>
                <w:b/>
                <w:szCs w:val="24"/>
              </w:rPr>
              <w:t>The implication of the research software</w:t>
            </w:r>
          </w:p>
        </w:tc>
        <w:tc>
          <w:tcPr>
            <w:tcW w:w="462" w:type="pct"/>
            <w:tcBorders>
              <w:left w:val="single" w:sz="18" w:space="0" w:color="auto"/>
            </w:tcBorders>
            <w:shd w:val="clear" w:color="auto" w:fill="auto"/>
            <w:tcMar>
              <w:top w:w="100" w:type="dxa"/>
              <w:left w:w="100" w:type="dxa"/>
              <w:bottom w:w="100" w:type="dxa"/>
              <w:right w:w="100" w:type="dxa"/>
            </w:tcMar>
            <w:vAlign w:val="center"/>
          </w:tcPr>
          <w:p w14:paraId="06FC18A2" w14:textId="77777777" w:rsidR="00F93AA1" w:rsidRPr="000C79AC" w:rsidRDefault="00F93AA1" w:rsidP="000C79AC">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1049A90A" w14:textId="77777777" w:rsidR="00F93AA1" w:rsidRPr="000C79AC" w:rsidRDefault="00F93AA1" w:rsidP="000C79AC">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74E6A239" w14:textId="77777777" w:rsidR="00F93AA1" w:rsidRPr="000C79AC" w:rsidRDefault="00F93AA1" w:rsidP="000C79AC">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4EEA4A62" w14:textId="77777777" w:rsidR="00F93AA1" w:rsidRPr="000C79AC" w:rsidRDefault="00F93AA1" w:rsidP="000C79AC">
            <w:pPr>
              <w:spacing w:before="0" w:after="160"/>
              <w:jc w:val="left"/>
              <w:rPr>
                <w:rFonts w:cs="Times New Roman"/>
                <w:szCs w:val="24"/>
              </w:rPr>
            </w:pPr>
          </w:p>
        </w:tc>
        <w:tc>
          <w:tcPr>
            <w:tcW w:w="462" w:type="pct"/>
            <w:shd w:val="clear" w:color="auto" w:fill="FFFFFF" w:themeFill="background1"/>
            <w:tcMar>
              <w:top w:w="100" w:type="dxa"/>
              <w:left w:w="100" w:type="dxa"/>
              <w:bottom w:w="100" w:type="dxa"/>
              <w:right w:w="100" w:type="dxa"/>
            </w:tcMar>
            <w:vAlign w:val="center"/>
          </w:tcPr>
          <w:p w14:paraId="0D347E2D" w14:textId="77777777" w:rsidR="00F93AA1" w:rsidRPr="000C79AC" w:rsidRDefault="00F93AA1" w:rsidP="000C79AC">
            <w:pPr>
              <w:spacing w:before="0" w:after="160"/>
              <w:jc w:val="left"/>
              <w:rPr>
                <w:rFonts w:cs="Times New Roman"/>
                <w:szCs w:val="24"/>
              </w:rPr>
            </w:pPr>
          </w:p>
        </w:tc>
        <w:tc>
          <w:tcPr>
            <w:tcW w:w="462" w:type="pct"/>
            <w:shd w:val="clear" w:color="auto" w:fill="CC66FF"/>
            <w:tcMar>
              <w:top w:w="100" w:type="dxa"/>
              <w:left w:w="100" w:type="dxa"/>
              <w:bottom w:w="100" w:type="dxa"/>
              <w:right w:w="100" w:type="dxa"/>
            </w:tcMar>
            <w:vAlign w:val="center"/>
          </w:tcPr>
          <w:p w14:paraId="31D93F64" w14:textId="77777777" w:rsidR="00F93AA1" w:rsidRPr="000C79AC" w:rsidRDefault="00F93AA1" w:rsidP="000C79AC">
            <w:pPr>
              <w:spacing w:before="0" w:after="160"/>
              <w:jc w:val="left"/>
              <w:rPr>
                <w:rFonts w:cs="Times New Roman"/>
                <w:szCs w:val="24"/>
              </w:rPr>
            </w:pPr>
          </w:p>
        </w:tc>
      </w:tr>
      <w:tr w:rsidR="00F93AA1" w:rsidRPr="000C79AC" w14:paraId="73230D4F" w14:textId="77777777" w:rsidTr="00F93AA1">
        <w:trPr>
          <w:trHeight w:val="265"/>
        </w:trPr>
        <w:tc>
          <w:tcPr>
            <w:tcW w:w="2227" w:type="pct"/>
            <w:tcBorders>
              <w:right w:val="single" w:sz="18" w:space="0" w:color="auto"/>
            </w:tcBorders>
            <w:shd w:val="clear" w:color="auto" w:fill="F2F2F2" w:themeFill="background1" w:themeFillShade="F2"/>
            <w:tcMar>
              <w:top w:w="100" w:type="dxa"/>
              <w:left w:w="100" w:type="dxa"/>
              <w:bottom w:w="100" w:type="dxa"/>
              <w:right w:w="100" w:type="dxa"/>
            </w:tcMar>
            <w:vAlign w:val="center"/>
          </w:tcPr>
          <w:p w14:paraId="370CCF5A" w14:textId="77777777" w:rsidR="00F93AA1" w:rsidRPr="000C79AC" w:rsidRDefault="00F93AA1" w:rsidP="000C79AC">
            <w:pPr>
              <w:spacing w:before="0" w:after="160"/>
              <w:jc w:val="left"/>
              <w:rPr>
                <w:rFonts w:cs="Times New Roman"/>
                <w:b/>
                <w:szCs w:val="24"/>
              </w:rPr>
            </w:pPr>
            <w:r w:rsidRPr="000C79AC">
              <w:rPr>
                <w:rFonts w:cs="Times New Roman"/>
                <w:b/>
                <w:szCs w:val="24"/>
              </w:rPr>
              <w:t>Analysing the Data</w:t>
            </w:r>
          </w:p>
        </w:tc>
        <w:tc>
          <w:tcPr>
            <w:tcW w:w="462" w:type="pct"/>
            <w:tcBorders>
              <w:left w:val="single" w:sz="18" w:space="0" w:color="auto"/>
            </w:tcBorders>
            <w:shd w:val="clear" w:color="auto" w:fill="auto"/>
            <w:tcMar>
              <w:top w:w="100" w:type="dxa"/>
              <w:left w:w="100" w:type="dxa"/>
              <w:bottom w:w="100" w:type="dxa"/>
              <w:right w:w="100" w:type="dxa"/>
            </w:tcMar>
            <w:vAlign w:val="center"/>
          </w:tcPr>
          <w:p w14:paraId="017B7EF9" w14:textId="77777777" w:rsidR="00F93AA1" w:rsidRPr="000C79AC" w:rsidRDefault="00F93AA1" w:rsidP="000C79AC">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79C2D0AC" w14:textId="77777777" w:rsidR="00F93AA1" w:rsidRPr="000C79AC" w:rsidRDefault="00F93AA1" w:rsidP="000C79AC">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41CC5BDC" w14:textId="77777777" w:rsidR="00F93AA1" w:rsidRPr="000C79AC" w:rsidRDefault="00F93AA1" w:rsidP="000C79AC">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57ECD239" w14:textId="77777777" w:rsidR="00F93AA1" w:rsidRPr="000C79AC" w:rsidRDefault="00F93AA1" w:rsidP="000C79AC">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3349C39A" w14:textId="77777777" w:rsidR="00F93AA1" w:rsidRPr="000C79AC" w:rsidRDefault="00F93AA1" w:rsidP="000C79AC">
            <w:pPr>
              <w:spacing w:before="0" w:after="160"/>
              <w:jc w:val="left"/>
              <w:rPr>
                <w:rFonts w:cs="Times New Roman"/>
                <w:szCs w:val="24"/>
              </w:rPr>
            </w:pPr>
          </w:p>
        </w:tc>
        <w:tc>
          <w:tcPr>
            <w:tcW w:w="462" w:type="pct"/>
            <w:shd w:val="clear" w:color="auto" w:fill="FF9933"/>
            <w:tcMar>
              <w:top w:w="100" w:type="dxa"/>
              <w:left w:w="100" w:type="dxa"/>
              <w:bottom w:w="100" w:type="dxa"/>
              <w:right w:w="100" w:type="dxa"/>
            </w:tcMar>
            <w:vAlign w:val="center"/>
          </w:tcPr>
          <w:p w14:paraId="2FE1BE31" w14:textId="77777777" w:rsidR="00F93AA1" w:rsidRPr="000C79AC" w:rsidRDefault="00F93AA1" w:rsidP="000C79AC">
            <w:pPr>
              <w:spacing w:before="0" w:after="160"/>
              <w:jc w:val="left"/>
              <w:rPr>
                <w:rFonts w:cs="Times New Roman"/>
                <w:szCs w:val="24"/>
              </w:rPr>
            </w:pPr>
          </w:p>
        </w:tc>
      </w:tr>
      <w:tr w:rsidR="00266BB1" w:rsidRPr="000C79AC" w14:paraId="5CDEB7CC" w14:textId="77777777" w:rsidTr="00266BB1">
        <w:trPr>
          <w:trHeight w:val="498"/>
        </w:trPr>
        <w:tc>
          <w:tcPr>
            <w:tcW w:w="2227" w:type="pct"/>
            <w:tcBorders>
              <w:bottom w:val="single" w:sz="18" w:space="0" w:color="auto"/>
              <w:right w:val="single" w:sz="18" w:space="0" w:color="auto"/>
            </w:tcBorders>
            <w:shd w:val="clear" w:color="auto" w:fill="F2F2F2" w:themeFill="background1" w:themeFillShade="F2"/>
            <w:tcMar>
              <w:top w:w="100" w:type="dxa"/>
              <w:left w:w="100" w:type="dxa"/>
              <w:bottom w:w="100" w:type="dxa"/>
              <w:right w:w="100" w:type="dxa"/>
            </w:tcMar>
            <w:vAlign w:val="center"/>
          </w:tcPr>
          <w:p w14:paraId="22C289B0" w14:textId="77777777" w:rsidR="00266BB1" w:rsidRPr="000C79AC" w:rsidRDefault="00266BB1" w:rsidP="00266BB1">
            <w:pPr>
              <w:spacing w:before="0" w:after="160"/>
              <w:jc w:val="left"/>
              <w:rPr>
                <w:rFonts w:cs="Times New Roman"/>
                <w:b/>
                <w:szCs w:val="24"/>
              </w:rPr>
            </w:pPr>
            <w:r w:rsidRPr="000C79AC">
              <w:rPr>
                <w:rFonts w:cs="Times New Roman"/>
                <w:b/>
                <w:szCs w:val="24"/>
              </w:rPr>
              <w:t>Concluding data and results from information</w:t>
            </w:r>
          </w:p>
        </w:tc>
        <w:tc>
          <w:tcPr>
            <w:tcW w:w="462" w:type="pct"/>
            <w:tcBorders>
              <w:left w:val="single" w:sz="18" w:space="0" w:color="auto"/>
            </w:tcBorders>
            <w:shd w:val="clear" w:color="auto" w:fill="auto"/>
            <w:tcMar>
              <w:top w:w="100" w:type="dxa"/>
              <w:left w:w="100" w:type="dxa"/>
              <w:bottom w:w="100" w:type="dxa"/>
              <w:right w:w="100" w:type="dxa"/>
            </w:tcMar>
            <w:vAlign w:val="center"/>
          </w:tcPr>
          <w:p w14:paraId="1C28E467" w14:textId="77777777" w:rsidR="00266BB1" w:rsidRPr="000C79AC" w:rsidRDefault="00266BB1" w:rsidP="00266BB1">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67CF177C" w14:textId="77777777" w:rsidR="00266BB1" w:rsidRPr="000C79AC" w:rsidRDefault="00266BB1" w:rsidP="00266BB1">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0EC4E89C" w14:textId="77777777" w:rsidR="00266BB1" w:rsidRPr="000C79AC" w:rsidRDefault="00266BB1" w:rsidP="00266BB1">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331C661D" w14:textId="77777777" w:rsidR="00266BB1" w:rsidRPr="000C79AC" w:rsidRDefault="00266BB1" w:rsidP="00266BB1">
            <w:pPr>
              <w:spacing w:before="0" w:after="160"/>
              <w:jc w:val="left"/>
              <w:rPr>
                <w:rFonts w:cs="Times New Roman"/>
                <w:szCs w:val="24"/>
              </w:rPr>
            </w:pPr>
          </w:p>
        </w:tc>
        <w:tc>
          <w:tcPr>
            <w:tcW w:w="462" w:type="pct"/>
            <w:shd w:val="clear" w:color="auto" w:fill="auto"/>
            <w:tcMar>
              <w:top w:w="100" w:type="dxa"/>
              <w:left w:w="100" w:type="dxa"/>
              <w:bottom w:w="100" w:type="dxa"/>
              <w:right w:w="100" w:type="dxa"/>
            </w:tcMar>
            <w:vAlign w:val="center"/>
          </w:tcPr>
          <w:p w14:paraId="63863E46" w14:textId="77777777" w:rsidR="00266BB1" w:rsidRPr="000C79AC" w:rsidRDefault="00266BB1" w:rsidP="00266BB1">
            <w:pPr>
              <w:spacing w:before="0" w:after="160"/>
              <w:jc w:val="left"/>
              <w:rPr>
                <w:rFonts w:cs="Times New Roman"/>
                <w:szCs w:val="24"/>
              </w:rPr>
            </w:pPr>
          </w:p>
        </w:tc>
        <w:tc>
          <w:tcPr>
            <w:tcW w:w="462" w:type="pct"/>
            <w:shd w:val="clear" w:color="auto" w:fill="00B0F0"/>
            <w:tcMar>
              <w:top w:w="100" w:type="dxa"/>
              <w:left w:w="100" w:type="dxa"/>
              <w:bottom w:w="100" w:type="dxa"/>
              <w:right w:w="100" w:type="dxa"/>
            </w:tcMar>
            <w:vAlign w:val="center"/>
          </w:tcPr>
          <w:p w14:paraId="300FF82B" w14:textId="77777777" w:rsidR="00266BB1" w:rsidRPr="00266BB1" w:rsidRDefault="00266BB1" w:rsidP="00266BB1">
            <w:pPr>
              <w:rPr>
                <w:highlight w:val="cyan"/>
              </w:rPr>
            </w:pPr>
          </w:p>
        </w:tc>
      </w:tr>
    </w:tbl>
    <w:p w14:paraId="66A94AC9" w14:textId="77777777" w:rsidR="004870FF" w:rsidRPr="000C79AC" w:rsidRDefault="004870FF" w:rsidP="000C79AC">
      <w:pPr>
        <w:rPr>
          <w:rFonts w:cs="Times New Roman"/>
          <w:szCs w:val="24"/>
        </w:rPr>
      </w:pPr>
    </w:p>
    <w:p w14:paraId="21BBD64A" w14:textId="77777777" w:rsidR="004870FF" w:rsidRPr="000C79AC" w:rsidRDefault="004870FF" w:rsidP="000C79AC">
      <w:pPr>
        <w:pStyle w:val="Heading1"/>
        <w:rPr>
          <w:rFonts w:cs="Times New Roman"/>
          <w:sz w:val="24"/>
          <w:szCs w:val="24"/>
        </w:rPr>
      </w:pPr>
      <w:bookmarkStart w:id="18" w:name="_Toc137249393"/>
      <w:r w:rsidRPr="000C79AC">
        <w:rPr>
          <w:rFonts w:cs="Times New Roman"/>
          <w:sz w:val="24"/>
          <w:szCs w:val="24"/>
        </w:rPr>
        <w:lastRenderedPageBreak/>
        <w:t>Conclusion</w:t>
      </w:r>
      <w:bookmarkEnd w:id="18"/>
    </w:p>
    <w:p w14:paraId="11049F2B" w14:textId="331ABC30" w:rsidR="007D288F" w:rsidRDefault="00A643C1" w:rsidP="000C79AC">
      <w:pPr>
        <w:rPr>
          <w:rFonts w:cs="Times New Roman"/>
          <w:szCs w:val="24"/>
        </w:rPr>
      </w:pPr>
      <w:r w:rsidRPr="000C79AC">
        <w:rPr>
          <w:rFonts w:cs="Times New Roman"/>
          <w:szCs w:val="24"/>
        </w:rPr>
        <w:t xml:space="preserve">It is concluded that this research proposal explains an in-depth analysis of the customer experience and satisfaction levels at Premier Inn </w:t>
      </w:r>
      <w:r w:rsidR="000978AB">
        <w:rPr>
          <w:rFonts w:cs="Times New Roman"/>
          <w:szCs w:val="24"/>
        </w:rPr>
        <w:t>Bracknell Centr</w:t>
      </w:r>
      <w:r w:rsidR="00656E3B">
        <w:rPr>
          <w:rFonts w:cs="Times New Roman"/>
          <w:szCs w:val="24"/>
        </w:rPr>
        <w:t>al</w:t>
      </w:r>
      <w:r w:rsidR="000978AB">
        <w:rPr>
          <w:rFonts w:cs="Times New Roman"/>
          <w:szCs w:val="24"/>
        </w:rPr>
        <w:t xml:space="preserve"> Hotel </w:t>
      </w:r>
      <w:r w:rsidRPr="000C79AC">
        <w:rPr>
          <w:rFonts w:cs="Times New Roman"/>
          <w:szCs w:val="24"/>
        </w:rPr>
        <w:t xml:space="preserve">in the United Kingdom. The research results will help determine the level of consumer satisfaction with Premier Inn's services and amenities. </w:t>
      </w:r>
      <w:r w:rsidR="007D288F" w:rsidRPr="000C79AC">
        <w:rPr>
          <w:rFonts w:cs="Times New Roman"/>
          <w:szCs w:val="24"/>
        </w:rPr>
        <w:t>The data could assist businesses in identifying areas of vulnerability and developing solutions to better serve customers</w:t>
      </w:r>
      <w:r w:rsidR="000978AB">
        <w:rPr>
          <w:rFonts w:cs="Times New Roman"/>
          <w:szCs w:val="24"/>
        </w:rPr>
        <w:t xml:space="preserve"> specifically in Premier Inn </w:t>
      </w:r>
      <w:r w:rsidR="009C409E">
        <w:rPr>
          <w:rFonts w:cs="Times New Roman"/>
          <w:szCs w:val="24"/>
        </w:rPr>
        <w:t>Bracknell</w:t>
      </w:r>
      <w:r w:rsidR="000978AB">
        <w:rPr>
          <w:rFonts w:cs="Times New Roman"/>
          <w:szCs w:val="24"/>
        </w:rPr>
        <w:t xml:space="preserve"> Centr</w:t>
      </w:r>
      <w:r w:rsidR="009C409E">
        <w:rPr>
          <w:rFonts w:cs="Times New Roman"/>
          <w:szCs w:val="24"/>
        </w:rPr>
        <w:t>al</w:t>
      </w:r>
      <w:r w:rsidR="000978AB">
        <w:rPr>
          <w:rFonts w:cs="Times New Roman"/>
          <w:szCs w:val="24"/>
        </w:rPr>
        <w:t xml:space="preserve"> Hotel</w:t>
      </w:r>
      <w:r w:rsidR="007D288F" w:rsidRPr="000C79AC">
        <w:rPr>
          <w:rFonts w:cs="Times New Roman"/>
          <w:szCs w:val="24"/>
        </w:rPr>
        <w:t>. This research aims to contribute to the body of knowledge in the hospitality industry by conducting a comprehensive analysis of customer service and its effect on the performance of the Premier Inn Hotel. This information may be used to enhance our service delivery methods, the quality of our visitors' experiences, and our market competitiveness. This research will aid Premier Inn Hotel in attaining success in the competitive hospitality industry, which is dependent on their ability to consistently provide excellent customer service.</w:t>
      </w:r>
    </w:p>
    <w:p w14:paraId="3CB35B88" w14:textId="77777777" w:rsidR="00F059C4" w:rsidRPr="000C79AC" w:rsidRDefault="00F059C4" w:rsidP="000C79AC">
      <w:pPr>
        <w:spacing w:before="0" w:after="160"/>
        <w:jc w:val="left"/>
        <w:rPr>
          <w:rFonts w:eastAsiaTheme="majorEastAsia" w:cs="Times New Roman"/>
          <w:b/>
          <w:bCs/>
          <w:color w:val="2F5496" w:themeColor="accent1" w:themeShade="BF"/>
          <w:szCs w:val="24"/>
        </w:rPr>
      </w:pPr>
      <w:r w:rsidRPr="000C79AC">
        <w:rPr>
          <w:rFonts w:cs="Times New Roman"/>
          <w:szCs w:val="24"/>
        </w:rPr>
        <w:br w:type="page"/>
      </w:r>
    </w:p>
    <w:p w14:paraId="6BC6E4FF" w14:textId="0451443C" w:rsidR="00492693" w:rsidRPr="000C79AC" w:rsidRDefault="00492693" w:rsidP="000C79AC">
      <w:pPr>
        <w:pStyle w:val="Heading1"/>
        <w:rPr>
          <w:rFonts w:cs="Times New Roman"/>
          <w:sz w:val="24"/>
          <w:szCs w:val="24"/>
        </w:rPr>
      </w:pPr>
      <w:bookmarkStart w:id="19" w:name="_Toc137249394"/>
      <w:r w:rsidRPr="000C79AC">
        <w:rPr>
          <w:rFonts w:cs="Times New Roman"/>
          <w:sz w:val="24"/>
          <w:szCs w:val="24"/>
        </w:rPr>
        <w:lastRenderedPageBreak/>
        <w:t>References:</w:t>
      </w:r>
      <w:bookmarkEnd w:id="19"/>
    </w:p>
    <w:p w14:paraId="60CE191E" w14:textId="5F8BAEE1" w:rsidR="000C79AC" w:rsidRPr="000C79AC" w:rsidRDefault="000C79AC" w:rsidP="000C79AC">
      <w:pPr>
        <w:ind w:left="720" w:hanging="720"/>
        <w:rPr>
          <w:rFonts w:cs="Times New Roman"/>
          <w:szCs w:val="24"/>
          <w:lang w:val="en-US"/>
        </w:rPr>
      </w:pPr>
      <w:proofErr w:type="spellStart"/>
      <w:r w:rsidRPr="000C79AC">
        <w:rPr>
          <w:rFonts w:cs="Times New Roman"/>
          <w:szCs w:val="24"/>
        </w:rPr>
        <w:t>Akgunduz</w:t>
      </w:r>
      <w:proofErr w:type="spellEnd"/>
      <w:r w:rsidRPr="000C79AC">
        <w:rPr>
          <w:rFonts w:cs="Times New Roman"/>
          <w:szCs w:val="24"/>
        </w:rPr>
        <w:t xml:space="preserve">, Y., </w:t>
      </w:r>
      <w:proofErr w:type="spellStart"/>
      <w:r w:rsidRPr="000C79AC">
        <w:rPr>
          <w:rFonts w:cs="Times New Roman"/>
          <w:szCs w:val="24"/>
        </w:rPr>
        <w:t>Alkan</w:t>
      </w:r>
      <w:proofErr w:type="spellEnd"/>
      <w:r w:rsidRPr="000C79AC">
        <w:rPr>
          <w:rFonts w:cs="Times New Roman"/>
          <w:szCs w:val="24"/>
        </w:rPr>
        <w:t xml:space="preserve">, C. and Adan </w:t>
      </w:r>
      <w:proofErr w:type="spellStart"/>
      <w:r w:rsidRPr="000C79AC">
        <w:rPr>
          <w:rFonts w:cs="Times New Roman"/>
          <w:szCs w:val="24"/>
        </w:rPr>
        <w:t>Gök</w:t>
      </w:r>
      <w:proofErr w:type="spellEnd"/>
      <w:r w:rsidRPr="000C79AC">
        <w:rPr>
          <w:rFonts w:cs="Times New Roman"/>
          <w:szCs w:val="24"/>
        </w:rPr>
        <w:t xml:space="preserve">, Ö., 2022. How are the exchange relationships of front office employees reflected on </w:t>
      </w:r>
      <w:r w:rsidR="00417380" w:rsidRPr="000C79AC">
        <w:rPr>
          <w:rFonts w:cs="Times New Roman"/>
          <w:szCs w:val="24"/>
        </w:rPr>
        <w:t>customers?</w:t>
      </w:r>
      <w:r w:rsidRPr="000C79AC">
        <w:rPr>
          <w:rFonts w:cs="Times New Roman"/>
          <w:szCs w:val="24"/>
        </w:rPr>
        <w:t> </w:t>
      </w:r>
      <w:r w:rsidRPr="000C79AC">
        <w:rPr>
          <w:rFonts w:cs="Times New Roman"/>
          <w:i/>
          <w:iCs/>
          <w:szCs w:val="24"/>
        </w:rPr>
        <w:t>The Service Industries Journal</w:t>
      </w:r>
      <w:r w:rsidRPr="000C79AC">
        <w:rPr>
          <w:rFonts w:cs="Times New Roman"/>
          <w:szCs w:val="24"/>
        </w:rPr>
        <w:t>, </w:t>
      </w:r>
      <w:r w:rsidRPr="000C79AC">
        <w:rPr>
          <w:rFonts w:cs="Times New Roman"/>
          <w:i/>
          <w:iCs/>
          <w:szCs w:val="24"/>
        </w:rPr>
        <w:t>42</w:t>
      </w:r>
      <w:r w:rsidRPr="000C79AC">
        <w:rPr>
          <w:rFonts w:cs="Times New Roman"/>
          <w:szCs w:val="24"/>
        </w:rPr>
        <w:t>(9-10), pp.798-821.</w:t>
      </w:r>
    </w:p>
    <w:p w14:paraId="5DA67681" w14:textId="77777777" w:rsidR="000C79AC" w:rsidRPr="000C79AC" w:rsidRDefault="000C79AC" w:rsidP="000C79AC">
      <w:pPr>
        <w:ind w:left="720" w:hanging="720"/>
        <w:rPr>
          <w:rFonts w:cs="Times New Roman"/>
          <w:szCs w:val="24"/>
        </w:rPr>
      </w:pPr>
      <w:r w:rsidRPr="000C79AC">
        <w:rPr>
          <w:rFonts w:cs="Times New Roman"/>
          <w:i/>
          <w:iCs/>
          <w:szCs w:val="24"/>
        </w:rPr>
        <w:t xml:space="preserve">Ali, BJ, </w:t>
      </w:r>
      <w:proofErr w:type="spellStart"/>
      <w:r w:rsidRPr="000C79AC">
        <w:rPr>
          <w:rFonts w:cs="Times New Roman"/>
          <w:i/>
          <w:iCs/>
          <w:szCs w:val="24"/>
        </w:rPr>
        <w:t>Gardi</w:t>
      </w:r>
      <w:proofErr w:type="spellEnd"/>
      <w:r w:rsidRPr="000C79AC">
        <w:rPr>
          <w:rFonts w:cs="Times New Roman"/>
          <w:i/>
          <w:iCs/>
          <w:szCs w:val="24"/>
        </w:rPr>
        <w:t xml:space="preserve">, B., Othman, BJ, Ahmed, SA, Ismael, NB, Hamza, PA, Aziz, HM, Sabir, BY, Anwar, </w:t>
      </w:r>
      <w:proofErr w:type="gramStart"/>
      <w:r w:rsidRPr="000C79AC">
        <w:rPr>
          <w:rFonts w:cs="Times New Roman"/>
          <w:i/>
          <w:iCs/>
          <w:szCs w:val="24"/>
        </w:rPr>
        <w:t>G.(</w:t>
      </w:r>
      <w:proofErr w:type="gramEnd"/>
      <w:r w:rsidRPr="000C79AC">
        <w:rPr>
          <w:rFonts w:cs="Times New Roman"/>
          <w:i/>
          <w:iCs/>
          <w:szCs w:val="24"/>
        </w:rPr>
        <w:t>2021). Hotel Service Quality: The Impact of Service Quality on Customer Satisfaction in Hospitality. International Journal of Engineering, Business and Management</w:t>
      </w:r>
      <w:r w:rsidRPr="000C79AC">
        <w:rPr>
          <w:rFonts w:cs="Times New Roman"/>
          <w:szCs w:val="24"/>
        </w:rPr>
        <w:t>, </w:t>
      </w:r>
      <w:r w:rsidRPr="000C79AC">
        <w:rPr>
          <w:rFonts w:cs="Times New Roman"/>
          <w:i/>
          <w:iCs/>
          <w:szCs w:val="24"/>
        </w:rPr>
        <w:t>5</w:t>
      </w:r>
      <w:r w:rsidRPr="000C79AC">
        <w:rPr>
          <w:rFonts w:cs="Times New Roman"/>
          <w:szCs w:val="24"/>
        </w:rPr>
        <w:t>(3), pp.14-28.</w:t>
      </w:r>
    </w:p>
    <w:p w14:paraId="561D0E33" w14:textId="77777777" w:rsidR="000C79AC" w:rsidRPr="000C79AC" w:rsidRDefault="000C79AC" w:rsidP="000C79AC">
      <w:pPr>
        <w:ind w:left="720" w:hanging="720"/>
        <w:rPr>
          <w:rFonts w:cs="Times New Roman"/>
          <w:szCs w:val="24"/>
        </w:rPr>
      </w:pPr>
      <w:r w:rsidRPr="000C79AC">
        <w:rPr>
          <w:rFonts w:cs="Times New Roman"/>
          <w:szCs w:val="24"/>
        </w:rPr>
        <w:t xml:space="preserve">Bennett, M. and </w:t>
      </w:r>
      <w:proofErr w:type="spellStart"/>
      <w:r w:rsidRPr="000C79AC">
        <w:rPr>
          <w:rFonts w:cs="Times New Roman"/>
          <w:szCs w:val="24"/>
        </w:rPr>
        <w:t>Molisani</w:t>
      </w:r>
      <w:proofErr w:type="spellEnd"/>
      <w:r w:rsidRPr="000C79AC">
        <w:rPr>
          <w:rFonts w:cs="Times New Roman"/>
          <w:szCs w:val="24"/>
        </w:rPr>
        <w:t>, A. (2020) “Customer Experience Quality surpasses NPS in correlation to financial performance, customer loyalty and customer satisfaction.” Available at: https://doi.org/10.31235/osf.io/7bfe4.</w:t>
      </w:r>
    </w:p>
    <w:p w14:paraId="33B6A47A" w14:textId="77777777" w:rsidR="000C79AC" w:rsidRPr="000C79AC" w:rsidRDefault="000C79AC" w:rsidP="000C79AC">
      <w:pPr>
        <w:ind w:left="720" w:hanging="720"/>
        <w:rPr>
          <w:rFonts w:cs="Times New Roman"/>
          <w:szCs w:val="24"/>
          <w:lang w:val="en-US"/>
        </w:rPr>
      </w:pPr>
      <w:r w:rsidRPr="000C79AC">
        <w:rPr>
          <w:rFonts w:cs="Times New Roman"/>
          <w:szCs w:val="24"/>
          <w:lang w:val="en-US"/>
        </w:rPr>
        <w:t>Flockhart, G 2020, </w:t>
      </w:r>
      <w:r w:rsidRPr="000C79AC">
        <w:rPr>
          <w:rFonts w:cs="Times New Roman"/>
          <w:i/>
          <w:iCs/>
          <w:szCs w:val="24"/>
          <w:lang w:val="en-US"/>
        </w:rPr>
        <w:t>Premier Inn owner Whitbread plans to cut up to 6,000 jobs as pandemic hits demand</w:t>
      </w:r>
      <w:r w:rsidRPr="000C79AC">
        <w:rPr>
          <w:rFonts w:cs="Times New Roman"/>
          <w:szCs w:val="24"/>
          <w:lang w:val="en-US"/>
        </w:rPr>
        <w:t>, The Scotsman, The Scotsman, viewed 6 June 2023, &lt;https://www.scotsman.com/health/coronavirus/premier-inn-owner-whitbread-plans-to-cut-up-to-6000-jobs-as-pandemic-hits-demand-2979193&gt;.</w:t>
      </w:r>
    </w:p>
    <w:p w14:paraId="00D0B005" w14:textId="77777777" w:rsidR="000C79AC" w:rsidRPr="000C79AC" w:rsidRDefault="000C79AC" w:rsidP="000C79AC">
      <w:pPr>
        <w:ind w:left="720" w:hanging="720"/>
        <w:rPr>
          <w:rFonts w:cs="Times New Roman"/>
          <w:szCs w:val="24"/>
        </w:rPr>
      </w:pPr>
      <w:r w:rsidRPr="000C79AC">
        <w:rPr>
          <w:rFonts w:cs="Times New Roman"/>
          <w:szCs w:val="24"/>
        </w:rPr>
        <w:t>Martín, J.C. and Román, C., 2017. Measuring service quality in the hotel industry: The value of user generated content. </w:t>
      </w:r>
      <w:r w:rsidRPr="000C79AC">
        <w:rPr>
          <w:rFonts w:cs="Times New Roman"/>
          <w:i/>
          <w:iCs/>
          <w:szCs w:val="24"/>
        </w:rPr>
        <w:t>Tourism: An International Interdisciplinary Journal</w:t>
      </w:r>
      <w:r w:rsidRPr="000C79AC">
        <w:rPr>
          <w:rFonts w:cs="Times New Roman"/>
          <w:szCs w:val="24"/>
        </w:rPr>
        <w:t>, </w:t>
      </w:r>
      <w:r w:rsidRPr="000C79AC">
        <w:rPr>
          <w:rFonts w:cs="Times New Roman"/>
          <w:i/>
          <w:iCs/>
          <w:szCs w:val="24"/>
        </w:rPr>
        <w:t>65</w:t>
      </w:r>
      <w:r w:rsidRPr="000C79AC">
        <w:rPr>
          <w:rFonts w:cs="Times New Roman"/>
          <w:szCs w:val="24"/>
        </w:rPr>
        <w:t>(4), pp.390-405.</w:t>
      </w:r>
    </w:p>
    <w:p w14:paraId="60FD5F2B" w14:textId="77777777" w:rsidR="000C79AC" w:rsidRPr="000C79AC" w:rsidRDefault="000C79AC" w:rsidP="000C79AC">
      <w:pPr>
        <w:ind w:left="720" w:hanging="720"/>
        <w:rPr>
          <w:rFonts w:cs="Times New Roman"/>
          <w:szCs w:val="24"/>
        </w:rPr>
      </w:pPr>
      <w:proofErr w:type="spellStart"/>
      <w:r w:rsidRPr="000C79AC">
        <w:rPr>
          <w:rFonts w:cs="Times New Roman"/>
          <w:szCs w:val="24"/>
        </w:rPr>
        <w:t>Priyo</w:t>
      </w:r>
      <w:proofErr w:type="spellEnd"/>
      <w:r w:rsidRPr="000C79AC">
        <w:rPr>
          <w:rFonts w:cs="Times New Roman"/>
          <w:szCs w:val="24"/>
        </w:rPr>
        <w:t xml:space="preserve">, J.S., Mohamad, B. and </w:t>
      </w:r>
      <w:proofErr w:type="spellStart"/>
      <w:r w:rsidRPr="000C79AC">
        <w:rPr>
          <w:rFonts w:cs="Times New Roman"/>
          <w:szCs w:val="24"/>
        </w:rPr>
        <w:t>Adetunji</w:t>
      </w:r>
      <w:proofErr w:type="spellEnd"/>
      <w:r w:rsidRPr="000C79AC">
        <w:rPr>
          <w:rFonts w:cs="Times New Roman"/>
          <w:szCs w:val="24"/>
        </w:rPr>
        <w:t>, R.R., 2019. An examination of the effects of service quality and customer satisfaction on customer loyalty in the hotel industry. </w:t>
      </w:r>
      <w:r w:rsidRPr="000C79AC">
        <w:rPr>
          <w:rFonts w:cs="Times New Roman"/>
          <w:i/>
          <w:iCs/>
          <w:szCs w:val="24"/>
        </w:rPr>
        <w:t>International Journal of Supply Chain Management</w:t>
      </w:r>
      <w:r w:rsidRPr="000C79AC">
        <w:rPr>
          <w:rFonts w:cs="Times New Roman"/>
          <w:szCs w:val="24"/>
        </w:rPr>
        <w:t>, </w:t>
      </w:r>
      <w:r w:rsidRPr="000C79AC">
        <w:rPr>
          <w:rFonts w:cs="Times New Roman"/>
          <w:i/>
          <w:iCs/>
          <w:szCs w:val="24"/>
        </w:rPr>
        <w:t>8</w:t>
      </w:r>
      <w:r w:rsidRPr="000C79AC">
        <w:rPr>
          <w:rFonts w:cs="Times New Roman"/>
          <w:szCs w:val="24"/>
        </w:rPr>
        <w:t>(1), pp.653-663.</w:t>
      </w:r>
    </w:p>
    <w:p w14:paraId="7338ED07" w14:textId="77777777" w:rsidR="000C79AC" w:rsidRPr="000C79AC" w:rsidRDefault="000C79AC" w:rsidP="000C79AC">
      <w:pPr>
        <w:ind w:left="720" w:hanging="720"/>
        <w:rPr>
          <w:rFonts w:cs="Times New Roman"/>
          <w:szCs w:val="24"/>
        </w:rPr>
      </w:pPr>
      <w:r w:rsidRPr="000C79AC">
        <w:rPr>
          <w:rFonts w:cs="Times New Roman"/>
          <w:szCs w:val="24"/>
        </w:rPr>
        <w:t>Rutherford, D.G., 2021. Hotel management and operations.</w:t>
      </w:r>
    </w:p>
    <w:p w14:paraId="69EA2D3C" w14:textId="77777777" w:rsidR="000C79AC" w:rsidRPr="000C79AC" w:rsidRDefault="000C79AC" w:rsidP="000C79AC">
      <w:pPr>
        <w:ind w:left="720" w:hanging="720"/>
        <w:rPr>
          <w:rFonts w:cs="Times New Roman"/>
          <w:szCs w:val="24"/>
        </w:rPr>
      </w:pPr>
      <w:proofErr w:type="spellStart"/>
      <w:r w:rsidRPr="000C79AC">
        <w:rPr>
          <w:rFonts w:cs="Times New Roman"/>
          <w:szCs w:val="24"/>
        </w:rPr>
        <w:t>Sayin</w:t>
      </w:r>
      <w:proofErr w:type="spellEnd"/>
      <w:r w:rsidRPr="000C79AC">
        <w:rPr>
          <w:rFonts w:cs="Times New Roman"/>
          <w:szCs w:val="24"/>
        </w:rPr>
        <w:t xml:space="preserve">, O.G.K. and </w:t>
      </w:r>
      <w:proofErr w:type="spellStart"/>
      <w:r w:rsidRPr="000C79AC">
        <w:rPr>
          <w:rFonts w:cs="Times New Roman"/>
          <w:szCs w:val="24"/>
        </w:rPr>
        <w:t>Karaman</w:t>
      </w:r>
      <w:proofErr w:type="spellEnd"/>
      <w:r w:rsidRPr="000C79AC">
        <w:rPr>
          <w:rFonts w:cs="Times New Roman"/>
          <w:szCs w:val="24"/>
        </w:rPr>
        <w:t>, A., 2019. Communication and productivity with guests at front office; A qualitative study on hotels. </w:t>
      </w:r>
      <w:r w:rsidRPr="000C79AC">
        <w:rPr>
          <w:rFonts w:cs="Times New Roman"/>
          <w:i/>
          <w:iCs/>
          <w:szCs w:val="24"/>
        </w:rPr>
        <w:t>Journal of International Management and Social Researches</w:t>
      </w:r>
      <w:r w:rsidRPr="000C79AC">
        <w:rPr>
          <w:rFonts w:cs="Times New Roman"/>
          <w:szCs w:val="24"/>
        </w:rPr>
        <w:t>, </w:t>
      </w:r>
      <w:r w:rsidRPr="000C79AC">
        <w:rPr>
          <w:rFonts w:cs="Times New Roman"/>
          <w:i/>
          <w:iCs/>
          <w:szCs w:val="24"/>
        </w:rPr>
        <w:t>6</w:t>
      </w:r>
      <w:r w:rsidRPr="000C79AC">
        <w:rPr>
          <w:rFonts w:cs="Times New Roman"/>
          <w:szCs w:val="24"/>
        </w:rPr>
        <w:t>(11), pp.186-196.</w:t>
      </w:r>
    </w:p>
    <w:p w14:paraId="57D65533" w14:textId="77777777" w:rsidR="000C79AC" w:rsidRPr="000C79AC" w:rsidRDefault="000C79AC" w:rsidP="000C79AC">
      <w:pPr>
        <w:ind w:left="720" w:hanging="720"/>
        <w:rPr>
          <w:rFonts w:cs="Times New Roman"/>
          <w:szCs w:val="24"/>
        </w:rPr>
      </w:pPr>
      <w:r w:rsidRPr="000C79AC">
        <w:rPr>
          <w:rFonts w:cs="Times New Roman"/>
          <w:szCs w:val="24"/>
        </w:rPr>
        <w:t>Venkatesh, D.N., 2017. STUDY ON IMPACT OF EMPLOYEE TRAINING &amp; DEVELOPMENT ON ATTRITION</w:t>
      </w:r>
      <w:proofErr w:type="gramStart"/>
      <w:r w:rsidRPr="000C79AC">
        <w:rPr>
          <w:rFonts w:cs="Times New Roman"/>
          <w:szCs w:val="24"/>
        </w:rPr>
        <w:t>–“</w:t>
      </w:r>
      <w:proofErr w:type="gramEnd"/>
      <w:r w:rsidRPr="000C79AC">
        <w:rPr>
          <w:rFonts w:cs="Times New Roman"/>
          <w:szCs w:val="24"/>
        </w:rPr>
        <w:t>HOSPITALITY INDUSTRY, GOA”. </w:t>
      </w:r>
      <w:r w:rsidRPr="000C79AC">
        <w:rPr>
          <w:rFonts w:cs="Times New Roman"/>
          <w:i/>
          <w:iCs/>
          <w:szCs w:val="24"/>
        </w:rPr>
        <w:t>International Journal of Research in Business Management</w:t>
      </w:r>
      <w:r w:rsidRPr="000C79AC">
        <w:rPr>
          <w:rFonts w:cs="Times New Roman"/>
          <w:szCs w:val="24"/>
        </w:rPr>
        <w:t>, </w:t>
      </w:r>
      <w:r w:rsidRPr="000C79AC">
        <w:rPr>
          <w:rFonts w:cs="Times New Roman"/>
          <w:i/>
          <w:iCs/>
          <w:szCs w:val="24"/>
        </w:rPr>
        <w:t>5</w:t>
      </w:r>
      <w:r w:rsidRPr="000C79AC">
        <w:rPr>
          <w:rFonts w:cs="Times New Roman"/>
          <w:szCs w:val="24"/>
        </w:rPr>
        <w:t>(6).</w:t>
      </w:r>
    </w:p>
    <w:p w14:paraId="548F6FC6" w14:textId="77777777" w:rsidR="000C79AC" w:rsidRPr="000C79AC" w:rsidRDefault="000C79AC" w:rsidP="000C79AC">
      <w:pPr>
        <w:ind w:left="720" w:hanging="720"/>
        <w:rPr>
          <w:rFonts w:cs="Times New Roman"/>
          <w:szCs w:val="24"/>
        </w:rPr>
      </w:pPr>
      <w:proofErr w:type="spellStart"/>
      <w:r w:rsidRPr="000C79AC">
        <w:rPr>
          <w:rFonts w:cs="Times New Roman"/>
          <w:szCs w:val="24"/>
        </w:rPr>
        <w:lastRenderedPageBreak/>
        <w:t>Vujić</w:t>
      </w:r>
      <w:proofErr w:type="spellEnd"/>
      <w:r w:rsidRPr="000C79AC">
        <w:rPr>
          <w:rFonts w:cs="Times New Roman"/>
          <w:szCs w:val="24"/>
        </w:rPr>
        <w:t xml:space="preserve">, M., </w:t>
      </w:r>
      <w:proofErr w:type="spellStart"/>
      <w:r w:rsidRPr="000C79AC">
        <w:rPr>
          <w:rFonts w:cs="Times New Roman"/>
          <w:szCs w:val="24"/>
        </w:rPr>
        <w:t>ĐorĎević</w:t>
      </w:r>
      <w:proofErr w:type="spellEnd"/>
      <w:r w:rsidRPr="000C79AC">
        <w:rPr>
          <w:rFonts w:cs="Times New Roman"/>
          <w:szCs w:val="24"/>
        </w:rPr>
        <w:t xml:space="preserve">, S. and </w:t>
      </w:r>
      <w:proofErr w:type="spellStart"/>
      <w:r w:rsidRPr="000C79AC">
        <w:rPr>
          <w:rFonts w:cs="Times New Roman"/>
          <w:szCs w:val="24"/>
        </w:rPr>
        <w:t>Lakićević</w:t>
      </w:r>
      <w:proofErr w:type="spellEnd"/>
      <w:r w:rsidRPr="000C79AC">
        <w:rPr>
          <w:rFonts w:cs="Times New Roman"/>
          <w:szCs w:val="24"/>
        </w:rPr>
        <w:t>, M., 2019. Service quality and customer satisfaction in the hotel industry in Serbia. </w:t>
      </w:r>
      <w:proofErr w:type="spellStart"/>
      <w:r w:rsidRPr="000C79AC">
        <w:rPr>
          <w:rFonts w:cs="Times New Roman"/>
          <w:i/>
          <w:iCs/>
          <w:szCs w:val="24"/>
        </w:rPr>
        <w:t>Менаџмент</w:t>
      </w:r>
      <w:proofErr w:type="spellEnd"/>
      <w:r w:rsidRPr="000C79AC">
        <w:rPr>
          <w:rFonts w:cs="Times New Roman"/>
          <w:i/>
          <w:iCs/>
          <w:szCs w:val="24"/>
        </w:rPr>
        <w:t xml:space="preserve"> у </w:t>
      </w:r>
      <w:proofErr w:type="spellStart"/>
      <w:r w:rsidRPr="000C79AC">
        <w:rPr>
          <w:rFonts w:cs="Times New Roman"/>
          <w:i/>
          <w:iCs/>
          <w:szCs w:val="24"/>
        </w:rPr>
        <w:t>хотелијерству</w:t>
      </w:r>
      <w:proofErr w:type="spellEnd"/>
      <w:r w:rsidRPr="000C79AC">
        <w:rPr>
          <w:rFonts w:cs="Times New Roman"/>
          <w:i/>
          <w:iCs/>
          <w:szCs w:val="24"/>
        </w:rPr>
        <w:t xml:space="preserve"> и </w:t>
      </w:r>
      <w:proofErr w:type="spellStart"/>
      <w:r w:rsidRPr="000C79AC">
        <w:rPr>
          <w:rFonts w:cs="Times New Roman"/>
          <w:i/>
          <w:iCs/>
          <w:szCs w:val="24"/>
        </w:rPr>
        <w:t>туризму</w:t>
      </w:r>
      <w:proofErr w:type="spellEnd"/>
      <w:r w:rsidRPr="000C79AC">
        <w:rPr>
          <w:rFonts w:cs="Times New Roman"/>
          <w:szCs w:val="24"/>
        </w:rPr>
        <w:t>, </w:t>
      </w:r>
      <w:r w:rsidRPr="000C79AC">
        <w:rPr>
          <w:rFonts w:cs="Times New Roman"/>
          <w:i/>
          <w:iCs/>
          <w:szCs w:val="24"/>
        </w:rPr>
        <w:t>7</w:t>
      </w:r>
      <w:r w:rsidRPr="000C79AC">
        <w:rPr>
          <w:rFonts w:cs="Times New Roman"/>
          <w:szCs w:val="24"/>
        </w:rPr>
        <w:t>(1), pp.61-70.</w:t>
      </w:r>
    </w:p>
    <w:p w14:paraId="1DBFEE80" w14:textId="77777777" w:rsidR="000C79AC" w:rsidRPr="000C79AC" w:rsidRDefault="000C79AC" w:rsidP="000C79AC">
      <w:pPr>
        <w:ind w:left="720" w:hanging="720"/>
        <w:rPr>
          <w:rFonts w:cs="Times New Roman"/>
          <w:szCs w:val="24"/>
        </w:rPr>
      </w:pPr>
      <w:proofErr w:type="spellStart"/>
      <w:r w:rsidRPr="000C79AC">
        <w:rPr>
          <w:rFonts w:cs="Times New Roman"/>
          <w:szCs w:val="24"/>
        </w:rPr>
        <w:t>Wardaya</w:t>
      </w:r>
      <w:proofErr w:type="spellEnd"/>
      <w:r w:rsidRPr="000C79AC">
        <w:rPr>
          <w:rFonts w:cs="Times New Roman"/>
          <w:szCs w:val="24"/>
        </w:rPr>
        <w:t xml:space="preserve"> </w:t>
      </w:r>
      <w:proofErr w:type="spellStart"/>
      <w:r w:rsidRPr="000C79AC">
        <w:rPr>
          <w:rFonts w:cs="Times New Roman"/>
          <w:szCs w:val="24"/>
        </w:rPr>
        <w:t>Puspokusumo</w:t>
      </w:r>
      <w:proofErr w:type="spellEnd"/>
      <w:r w:rsidRPr="000C79AC">
        <w:rPr>
          <w:rFonts w:cs="Times New Roman"/>
          <w:szCs w:val="24"/>
        </w:rPr>
        <w:t xml:space="preserve">, R.A., Claudia </w:t>
      </w:r>
      <w:proofErr w:type="spellStart"/>
      <w:r w:rsidRPr="000C79AC">
        <w:rPr>
          <w:rFonts w:cs="Times New Roman"/>
          <w:szCs w:val="24"/>
        </w:rPr>
        <w:t>Aristya</w:t>
      </w:r>
      <w:proofErr w:type="spellEnd"/>
      <w:r w:rsidRPr="000C79AC">
        <w:rPr>
          <w:rFonts w:cs="Times New Roman"/>
          <w:szCs w:val="24"/>
        </w:rPr>
        <w:t xml:space="preserve">, N. and </w:t>
      </w:r>
      <w:proofErr w:type="spellStart"/>
      <w:r w:rsidRPr="000C79AC">
        <w:rPr>
          <w:rFonts w:cs="Times New Roman"/>
          <w:szCs w:val="24"/>
        </w:rPr>
        <w:t>Meiryani</w:t>
      </w:r>
      <w:proofErr w:type="spellEnd"/>
      <w:proofErr w:type="gramStart"/>
      <w:r w:rsidRPr="000C79AC">
        <w:rPr>
          <w:rFonts w:cs="Times New Roman"/>
          <w:szCs w:val="24"/>
        </w:rPr>
        <w:t>, .</w:t>
      </w:r>
      <w:proofErr w:type="gramEnd"/>
      <w:r w:rsidRPr="000C79AC">
        <w:rPr>
          <w:rFonts w:cs="Times New Roman"/>
          <w:szCs w:val="24"/>
        </w:rPr>
        <w:t xml:space="preserve"> (2021) “The effect of customer experience and service quality on customer satisfaction on customer loyalty,” Proceedings of the 2nd International Conference of Mental Health [Preprint]. Available at: https://doi.org/10.5220/0011243000003376.</w:t>
      </w:r>
    </w:p>
    <w:p w14:paraId="27A2B2B9" w14:textId="495A5372" w:rsidR="00CC11BD" w:rsidRDefault="000C79AC" w:rsidP="00EF601C">
      <w:pPr>
        <w:ind w:left="720" w:hanging="720"/>
        <w:rPr>
          <w:rFonts w:cs="Times New Roman"/>
          <w:szCs w:val="24"/>
        </w:rPr>
      </w:pPr>
      <w:r w:rsidRPr="000C79AC">
        <w:rPr>
          <w:rFonts w:cs="Times New Roman"/>
          <w:szCs w:val="24"/>
          <w:lang w:val="en-US"/>
        </w:rPr>
        <w:t>‌</w:t>
      </w:r>
      <w:r w:rsidRPr="000C79AC">
        <w:rPr>
          <w:rFonts w:cs="Times New Roman"/>
          <w:szCs w:val="24"/>
        </w:rPr>
        <w:t xml:space="preserve">Xu, S., </w:t>
      </w:r>
      <w:proofErr w:type="spellStart"/>
      <w:r w:rsidRPr="000C79AC">
        <w:rPr>
          <w:rFonts w:cs="Times New Roman"/>
          <w:szCs w:val="24"/>
        </w:rPr>
        <w:t>Stienmetz</w:t>
      </w:r>
      <w:proofErr w:type="spellEnd"/>
      <w:r w:rsidRPr="000C79AC">
        <w:rPr>
          <w:rFonts w:cs="Times New Roman"/>
          <w:szCs w:val="24"/>
        </w:rPr>
        <w:t xml:space="preserve">, J. and Ashton, M., 2020. How will service robots redefine leadership in hotel management? A Delphi </w:t>
      </w:r>
      <w:proofErr w:type="gramStart"/>
      <w:r w:rsidRPr="000C79AC">
        <w:rPr>
          <w:rFonts w:cs="Times New Roman"/>
          <w:szCs w:val="24"/>
        </w:rPr>
        <w:t>approach</w:t>
      </w:r>
      <w:proofErr w:type="gramEnd"/>
      <w:r w:rsidRPr="000C79AC">
        <w:rPr>
          <w:rFonts w:cs="Times New Roman"/>
          <w:szCs w:val="24"/>
        </w:rPr>
        <w:t>. </w:t>
      </w:r>
      <w:r w:rsidRPr="000C79AC">
        <w:rPr>
          <w:rFonts w:cs="Times New Roman"/>
          <w:i/>
          <w:iCs/>
          <w:szCs w:val="24"/>
        </w:rPr>
        <w:t>International Journal of Contemporary Hospitality Management</w:t>
      </w:r>
      <w:r w:rsidRPr="000C79AC">
        <w:rPr>
          <w:rFonts w:cs="Times New Roman"/>
          <w:szCs w:val="24"/>
        </w:rPr>
        <w:t>, </w:t>
      </w:r>
      <w:r w:rsidRPr="000C79AC">
        <w:rPr>
          <w:rFonts w:cs="Times New Roman"/>
          <w:i/>
          <w:iCs/>
          <w:szCs w:val="24"/>
        </w:rPr>
        <w:t>32</w:t>
      </w:r>
      <w:r w:rsidRPr="000C79AC">
        <w:rPr>
          <w:rFonts w:cs="Times New Roman"/>
          <w:szCs w:val="24"/>
        </w:rPr>
        <w:t>(6), pp.2217-2237.</w:t>
      </w:r>
    </w:p>
    <w:p w14:paraId="08B3B8EA" w14:textId="0CD0E7EA" w:rsidR="00185C43" w:rsidRDefault="002B68C1" w:rsidP="00185C43">
      <w:r w:rsidRPr="002B68C1">
        <w:t>Shin, H., Perdue, R.R. and Kang, J., 2019. Front desk technology innovation in hotels: A managerial perspective. </w:t>
      </w:r>
      <w:r w:rsidRPr="002B68C1">
        <w:rPr>
          <w:i/>
          <w:iCs/>
        </w:rPr>
        <w:t>Tourism Management</w:t>
      </w:r>
      <w:r w:rsidRPr="002B68C1">
        <w:t>, </w:t>
      </w:r>
      <w:r w:rsidRPr="002B68C1">
        <w:rPr>
          <w:i/>
          <w:iCs/>
        </w:rPr>
        <w:t>74</w:t>
      </w:r>
      <w:r w:rsidRPr="002B68C1">
        <w:t>, pp.310-318.</w:t>
      </w:r>
    </w:p>
    <w:p w14:paraId="10BE43DC" w14:textId="0182B295" w:rsidR="00652B6D" w:rsidRPr="00185C43" w:rsidRDefault="00652B6D" w:rsidP="00185C43">
      <w:pPr>
        <w:rPr>
          <w:lang w:val="en-US"/>
        </w:rPr>
      </w:pPr>
      <w:proofErr w:type="spellStart"/>
      <w:r w:rsidRPr="00055A20">
        <w:t>Maslowska</w:t>
      </w:r>
      <w:proofErr w:type="spellEnd"/>
      <w:r w:rsidRPr="00652B6D">
        <w:t>, E., Malthouse, E.C. and Viswanathan, V., 2017. Do customer reviews drive purchase decisions? The moderating roles of review exposure and price. </w:t>
      </w:r>
      <w:r w:rsidRPr="00652B6D">
        <w:rPr>
          <w:i/>
          <w:iCs/>
        </w:rPr>
        <w:t>Decision Support Systems</w:t>
      </w:r>
      <w:r w:rsidRPr="00652B6D">
        <w:t>, </w:t>
      </w:r>
      <w:r w:rsidRPr="00652B6D">
        <w:rPr>
          <w:i/>
          <w:iCs/>
        </w:rPr>
        <w:t>98</w:t>
      </w:r>
      <w:r w:rsidRPr="00652B6D">
        <w:t>, pp.1-9.</w:t>
      </w:r>
    </w:p>
    <w:p w14:paraId="1BE85385" w14:textId="77777777" w:rsidR="00420A03" w:rsidRPr="00420A03" w:rsidRDefault="00420A03" w:rsidP="00420A03"/>
    <w:p w14:paraId="649BF61D" w14:textId="77777777" w:rsidR="00CC11BD" w:rsidRPr="00CC11BD" w:rsidRDefault="00CC11BD" w:rsidP="00CC11BD"/>
    <w:sectPr w:rsidR="00CC11BD" w:rsidRPr="00CC11BD" w:rsidSect="00EF601C">
      <w:head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15FF67" w14:textId="77777777" w:rsidR="004000DC" w:rsidRDefault="004000DC" w:rsidP="0039381A">
      <w:pPr>
        <w:spacing w:after="0" w:line="240" w:lineRule="auto"/>
      </w:pPr>
      <w:r>
        <w:separator/>
      </w:r>
    </w:p>
  </w:endnote>
  <w:endnote w:type="continuationSeparator" w:id="0">
    <w:p w14:paraId="4087DF7D" w14:textId="77777777" w:rsidR="004000DC" w:rsidRDefault="004000DC" w:rsidP="003938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C000ACFF" w:usb2="00000009" w:usb3="00000000" w:csb0="000001FF" w:csb1="00000000"/>
  </w:font>
  <w:font w:name="Arial Unicode MS">
    <w:panose1 w:val="020B0604020202020204"/>
    <w:charset w:val="80"/>
    <w:family w:val="swiss"/>
    <w:notTrueType/>
    <w:pitch w:val="variable"/>
    <w:sig w:usb0="F7FFAFFF" w:usb1="E9DFFFFF" w:usb2="0000003F" w:usb3="00000000" w:csb0="003F01FF" w:csb1="00000000"/>
  </w:font>
  <w:font w:name="Yu Gothic Light">
    <w:altName w:val="游ゴシック Light"/>
    <w:panose1 w:val="020B0300000000000000"/>
    <w:charset w:val="80"/>
    <w:family w:val="swiss"/>
    <w:notTrueType/>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Yu Mincho">
    <w:altName w:val="游明朝"/>
    <w:panose1 w:val="02020400000000000000"/>
    <w:charset w:val="80"/>
    <w:family w:val="roman"/>
    <w:notTrueType/>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A24016" w14:textId="77777777" w:rsidR="004000DC" w:rsidRDefault="004000DC" w:rsidP="0039381A">
      <w:pPr>
        <w:spacing w:after="0" w:line="240" w:lineRule="auto"/>
      </w:pPr>
      <w:r>
        <w:separator/>
      </w:r>
    </w:p>
  </w:footnote>
  <w:footnote w:type="continuationSeparator" w:id="0">
    <w:p w14:paraId="7D4F2382" w14:textId="77777777" w:rsidR="004000DC" w:rsidRDefault="004000DC" w:rsidP="003938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9969920"/>
      <w:docPartObj>
        <w:docPartGallery w:val="Page Numbers (Top of Page)"/>
        <w:docPartUnique/>
      </w:docPartObj>
    </w:sdtPr>
    <w:sdtEndPr>
      <w:rPr>
        <w:noProof/>
      </w:rPr>
    </w:sdtEndPr>
    <w:sdtContent>
      <w:p w14:paraId="161E114D" w14:textId="4CEB9AE3" w:rsidR="001745F9" w:rsidRDefault="001745F9">
        <w:pPr>
          <w:pStyle w:val="Header"/>
          <w:jc w:val="right"/>
        </w:pPr>
        <w:r>
          <w:fldChar w:fldCharType="begin"/>
        </w:r>
        <w:r>
          <w:instrText xml:space="preserve"> PAGE   \* MERGEFORMAT </w:instrText>
        </w:r>
        <w:r>
          <w:fldChar w:fldCharType="separate"/>
        </w:r>
        <w:r w:rsidR="007848D5">
          <w:rPr>
            <w:noProof/>
          </w:rPr>
          <w:t>11</w:t>
        </w:r>
        <w:r>
          <w:rPr>
            <w:noProof/>
          </w:rPr>
          <w:fldChar w:fldCharType="end"/>
        </w:r>
      </w:p>
    </w:sdtContent>
  </w:sdt>
  <w:p w14:paraId="7C2891B2" w14:textId="77777777" w:rsidR="001745F9" w:rsidRDefault="001745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90463"/>
    <w:multiLevelType w:val="hybridMultilevel"/>
    <w:tmpl w:val="D924C46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DB10C0"/>
    <w:multiLevelType w:val="hybridMultilevel"/>
    <w:tmpl w:val="7974F1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314C08"/>
    <w:multiLevelType w:val="multilevel"/>
    <w:tmpl w:val="13A4CAC8"/>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3" w15:restartNumberingAfterBreak="0">
    <w:nsid w:val="12CD06F2"/>
    <w:multiLevelType w:val="multilevel"/>
    <w:tmpl w:val="43581B30"/>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4" w15:restartNumberingAfterBreak="0">
    <w:nsid w:val="16C23B96"/>
    <w:multiLevelType w:val="hybridMultilevel"/>
    <w:tmpl w:val="11983E02"/>
    <w:numStyleLink w:val="ImportedStyle2"/>
  </w:abstractNum>
  <w:abstractNum w:abstractNumId="5" w15:restartNumberingAfterBreak="0">
    <w:nsid w:val="1E1C50B1"/>
    <w:multiLevelType w:val="hybridMultilevel"/>
    <w:tmpl w:val="C1FEC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1B4C34"/>
    <w:multiLevelType w:val="hybridMultilevel"/>
    <w:tmpl w:val="640A4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76461D1"/>
    <w:multiLevelType w:val="multilevel"/>
    <w:tmpl w:val="A526408C"/>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8" w15:restartNumberingAfterBreak="0">
    <w:nsid w:val="2A681304"/>
    <w:multiLevelType w:val="hybridMultilevel"/>
    <w:tmpl w:val="56BE3CDE"/>
    <w:lvl w:ilvl="0" w:tplc="2492671A">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B0F0DA6"/>
    <w:multiLevelType w:val="hybridMultilevel"/>
    <w:tmpl w:val="D810575A"/>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2B5758EB"/>
    <w:multiLevelType w:val="hybridMultilevel"/>
    <w:tmpl w:val="9ABC8F0E"/>
    <w:lvl w:ilvl="0" w:tplc="24926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192724"/>
    <w:multiLevelType w:val="hybridMultilevel"/>
    <w:tmpl w:val="76E009CC"/>
    <w:lvl w:ilvl="0" w:tplc="A05EC7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075DB5"/>
    <w:multiLevelType w:val="multilevel"/>
    <w:tmpl w:val="704C723E"/>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13" w15:restartNumberingAfterBreak="0">
    <w:nsid w:val="463C2DED"/>
    <w:multiLevelType w:val="hybridMultilevel"/>
    <w:tmpl w:val="11983E02"/>
    <w:styleLink w:val="ImportedStyle2"/>
    <w:lvl w:ilvl="0" w:tplc="4A422C9E">
      <w:start w:val="1"/>
      <w:numFmt w:val="bullet"/>
      <w:lvlText w:val="·"/>
      <w:lvlJc w:val="left"/>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273CB65E">
      <w:start w:val="1"/>
      <w:numFmt w:val="bullet"/>
      <w:lvlText w:val="o"/>
      <w:lvlJc w:val="left"/>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B1AEF726">
      <w:start w:val="1"/>
      <w:numFmt w:val="bullet"/>
      <w:lvlText w:val="▪"/>
      <w:lvlJc w:val="left"/>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2BC81FFC">
      <w:start w:val="1"/>
      <w:numFmt w:val="bullet"/>
      <w:lvlText w:val="·"/>
      <w:lvlJc w:val="left"/>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4C002B9C">
      <w:start w:val="1"/>
      <w:numFmt w:val="bullet"/>
      <w:lvlText w:val="o"/>
      <w:lvlJc w:val="left"/>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67242E60">
      <w:start w:val="1"/>
      <w:numFmt w:val="bullet"/>
      <w:lvlText w:val="▪"/>
      <w:lvlJc w:val="left"/>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76CE3D6C">
      <w:start w:val="1"/>
      <w:numFmt w:val="bullet"/>
      <w:lvlText w:val="·"/>
      <w:lvlJc w:val="left"/>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D64CD2CE">
      <w:start w:val="1"/>
      <w:numFmt w:val="bullet"/>
      <w:lvlText w:val="o"/>
      <w:lvlJc w:val="left"/>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D7D46B60">
      <w:start w:val="1"/>
      <w:numFmt w:val="bullet"/>
      <w:lvlText w:val="▪"/>
      <w:lvlJc w:val="left"/>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4" w15:restartNumberingAfterBreak="0">
    <w:nsid w:val="4C1F7B02"/>
    <w:multiLevelType w:val="multilevel"/>
    <w:tmpl w:val="87E0FF56"/>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15" w15:restartNumberingAfterBreak="0">
    <w:nsid w:val="537B55E7"/>
    <w:multiLevelType w:val="hybridMultilevel"/>
    <w:tmpl w:val="7BB670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596236D"/>
    <w:multiLevelType w:val="multilevel"/>
    <w:tmpl w:val="8DDE151C"/>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17" w15:restartNumberingAfterBreak="0">
    <w:nsid w:val="5D1955FF"/>
    <w:multiLevelType w:val="hybridMultilevel"/>
    <w:tmpl w:val="571E763A"/>
    <w:lvl w:ilvl="0" w:tplc="797887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942FC1"/>
    <w:multiLevelType w:val="hybridMultilevel"/>
    <w:tmpl w:val="51CEBACC"/>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5ED60CAA"/>
    <w:multiLevelType w:val="hybridMultilevel"/>
    <w:tmpl w:val="2F761DA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2F87FC4"/>
    <w:multiLevelType w:val="hybridMultilevel"/>
    <w:tmpl w:val="0A444A16"/>
    <w:lvl w:ilvl="0" w:tplc="EEDE47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CE782C"/>
    <w:multiLevelType w:val="hybridMultilevel"/>
    <w:tmpl w:val="FA82E9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06434806">
    <w:abstractNumId w:val="11"/>
  </w:num>
  <w:num w:numId="2" w16cid:durableId="659819638">
    <w:abstractNumId w:val="20"/>
  </w:num>
  <w:num w:numId="3" w16cid:durableId="1332103235">
    <w:abstractNumId w:val="10"/>
  </w:num>
  <w:num w:numId="4" w16cid:durableId="1696610012">
    <w:abstractNumId w:val="17"/>
  </w:num>
  <w:num w:numId="5" w16cid:durableId="1075005676">
    <w:abstractNumId w:val="10"/>
  </w:num>
  <w:num w:numId="6" w16cid:durableId="696465630">
    <w:abstractNumId w:val="8"/>
  </w:num>
  <w:num w:numId="7" w16cid:durableId="1280643828">
    <w:abstractNumId w:val="13"/>
  </w:num>
  <w:num w:numId="8" w16cid:durableId="1106926964">
    <w:abstractNumId w:val="4"/>
  </w:num>
  <w:num w:numId="9" w16cid:durableId="83500837">
    <w:abstractNumId w:val="16"/>
  </w:num>
  <w:num w:numId="10" w16cid:durableId="441339206">
    <w:abstractNumId w:val="2"/>
  </w:num>
  <w:num w:numId="11" w16cid:durableId="1865512347">
    <w:abstractNumId w:val="7"/>
  </w:num>
  <w:num w:numId="12" w16cid:durableId="1761874190">
    <w:abstractNumId w:val="14"/>
  </w:num>
  <w:num w:numId="13" w16cid:durableId="1987121729">
    <w:abstractNumId w:val="3"/>
  </w:num>
  <w:num w:numId="14" w16cid:durableId="1506090848">
    <w:abstractNumId w:val="12"/>
  </w:num>
  <w:num w:numId="15" w16cid:durableId="1126974119">
    <w:abstractNumId w:val="15"/>
  </w:num>
  <w:num w:numId="16" w16cid:durableId="2021008906">
    <w:abstractNumId w:val="5"/>
  </w:num>
  <w:num w:numId="17" w16cid:durableId="1967078360">
    <w:abstractNumId w:val="18"/>
  </w:num>
  <w:num w:numId="18" w16cid:durableId="1593968544">
    <w:abstractNumId w:val="9"/>
  </w:num>
  <w:num w:numId="19" w16cid:durableId="577011658">
    <w:abstractNumId w:val="1"/>
  </w:num>
  <w:num w:numId="20" w16cid:durableId="668948358">
    <w:abstractNumId w:val="0"/>
  </w:num>
  <w:num w:numId="21" w16cid:durableId="1780487693">
    <w:abstractNumId w:val="19"/>
  </w:num>
  <w:num w:numId="22" w16cid:durableId="1297637860">
    <w:abstractNumId w:val="21"/>
  </w:num>
  <w:num w:numId="23" w16cid:durableId="126376128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rA0NbE0tLAwtDA0NjFQ0lEKTi0uzszPAykwrAUA7xgBuCwAAAA="/>
  </w:docVars>
  <w:rsids>
    <w:rsidRoot w:val="000B1F9A"/>
    <w:rsid w:val="00000AD9"/>
    <w:rsid w:val="00007305"/>
    <w:rsid w:val="00010733"/>
    <w:rsid w:val="0001370F"/>
    <w:rsid w:val="00016573"/>
    <w:rsid w:val="000170CC"/>
    <w:rsid w:val="00017516"/>
    <w:rsid w:val="00021473"/>
    <w:rsid w:val="00023C83"/>
    <w:rsid w:val="00023F9F"/>
    <w:rsid w:val="00023FCF"/>
    <w:rsid w:val="00024E74"/>
    <w:rsid w:val="0002794E"/>
    <w:rsid w:val="00030B96"/>
    <w:rsid w:val="00035539"/>
    <w:rsid w:val="000365B4"/>
    <w:rsid w:val="0003673C"/>
    <w:rsid w:val="000423EE"/>
    <w:rsid w:val="0004601D"/>
    <w:rsid w:val="00055A20"/>
    <w:rsid w:val="00061565"/>
    <w:rsid w:val="00061D06"/>
    <w:rsid w:val="000638F6"/>
    <w:rsid w:val="00063A42"/>
    <w:rsid w:val="000665E5"/>
    <w:rsid w:val="00071E94"/>
    <w:rsid w:val="00074BD5"/>
    <w:rsid w:val="00080331"/>
    <w:rsid w:val="000811BA"/>
    <w:rsid w:val="0008593E"/>
    <w:rsid w:val="00087CCF"/>
    <w:rsid w:val="000916CE"/>
    <w:rsid w:val="00094C0E"/>
    <w:rsid w:val="0009588B"/>
    <w:rsid w:val="000963CB"/>
    <w:rsid w:val="000978AB"/>
    <w:rsid w:val="000A0A4A"/>
    <w:rsid w:val="000A10D0"/>
    <w:rsid w:val="000A7ABC"/>
    <w:rsid w:val="000B0446"/>
    <w:rsid w:val="000B1F9A"/>
    <w:rsid w:val="000B796E"/>
    <w:rsid w:val="000C143F"/>
    <w:rsid w:val="000C3D89"/>
    <w:rsid w:val="000C419C"/>
    <w:rsid w:val="000C4DDE"/>
    <w:rsid w:val="000C5348"/>
    <w:rsid w:val="000C6AEE"/>
    <w:rsid w:val="000C79AC"/>
    <w:rsid w:val="000D07F6"/>
    <w:rsid w:val="000D1EBC"/>
    <w:rsid w:val="000D2800"/>
    <w:rsid w:val="000D5AAB"/>
    <w:rsid w:val="000D6894"/>
    <w:rsid w:val="000D6E1D"/>
    <w:rsid w:val="000E0B76"/>
    <w:rsid w:val="000E61C8"/>
    <w:rsid w:val="000E69EE"/>
    <w:rsid w:val="000F1E62"/>
    <w:rsid w:val="000F63D2"/>
    <w:rsid w:val="00104FCB"/>
    <w:rsid w:val="00105BEE"/>
    <w:rsid w:val="00106547"/>
    <w:rsid w:val="00115E53"/>
    <w:rsid w:val="001176C3"/>
    <w:rsid w:val="00120365"/>
    <w:rsid w:val="00121767"/>
    <w:rsid w:val="00124DD1"/>
    <w:rsid w:val="0013099D"/>
    <w:rsid w:val="00134F5F"/>
    <w:rsid w:val="001361FF"/>
    <w:rsid w:val="00144003"/>
    <w:rsid w:val="00144C1B"/>
    <w:rsid w:val="001457A6"/>
    <w:rsid w:val="001460F1"/>
    <w:rsid w:val="0014614F"/>
    <w:rsid w:val="00146CEE"/>
    <w:rsid w:val="00152E48"/>
    <w:rsid w:val="001536F4"/>
    <w:rsid w:val="00165100"/>
    <w:rsid w:val="001661BD"/>
    <w:rsid w:val="00167D7F"/>
    <w:rsid w:val="00172B19"/>
    <w:rsid w:val="00172E5C"/>
    <w:rsid w:val="001745F9"/>
    <w:rsid w:val="00175707"/>
    <w:rsid w:val="001771AD"/>
    <w:rsid w:val="0018167B"/>
    <w:rsid w:val="00185C43"/>
    <w:rsid w:val="001A16CB"/>
    <w:rsid w:val="001A1E56"/>
    <w:rsid w:val="001A2631"/>
    <w:rsid w:val="001A27BE"/>
    <w:rsid w:val="001A3E47"/>
    <w:rsid w:val="001B2519"/>
    <w:rsid w:val="001B5522"/>
    <w:rsid w:val="001C37ED"/>
    <w:rsid w:val="001C3A03"/>
    <w:rsid w:val="001D127A"/>
    <w:rsid w:val="001E074E"/>
    <w:rsid w:val="001E277D"/>
    <w:rsid w:val="001E487C"/>
    <w:rsid w:val="001E5AF7"/>
    <w:rsid w:val="001F2AA9"/>
    <w:rsid w:val="001F326B"/>
    <w:rsid w:val="001F3831"/>
    <w:rsid w:val="001F6510"/>
    <w:rsid w:val="0020105B"/>
    <w:rsid w:val="0020132C"/>
    <w:rsid w:val="00203001"/>
    <w:rsid w:val="0020381D"/>
    <w:rsid w:val="0020381F"/>
    <w:rsid w:val="0020475A"/>
    <w:rsid w:val="00207657"/>
    <w:rsid w:val="00211009"/>
    <w:rsid w:val="00214724"/>
    <w:rsid w:val="00216179"/>
    <w:rsid w:val="00220F42"/>
    <w:rsid w:val="002279DD"/>
    <w:rsid w:val="002354E2"/>
    <w:rsid w:val="002424F0"/>
    <w:rsid w:val="00244B63"/>
    <w:rsid w:val="00247A63"/>
    <w:rsid w:val="00247A86"/>
    <w:rsid w:val="002533AD"/>
    <w:rsid w:val="00263DB4"/>
    <w:rsid w:val="00266BB1"/>
    <w:rsid w:val="0028085E"/>
    <w:rsid w:val="002824D2"/>
    <w:rsid w:val="0028474F"/>
    <w:rsid w:val="002925BF"/>
    <w:rsid w:val="00292EA9"/>
    <w:rsid w:val="00293EB8"/>
    <w:rsid w:val="002A388B"/>
    <w:rsid w:val="002A4B66"/>
    <w:rsid w:val="002A738E"/>
    <w:rsid w:val="002B0DC0"/>
    <w:rsid w:val="002B2E90"/>
    <w:rsid w:val="002B68C1"/>
    <w:rsid w:val="002C14DE"/>
    <w:rsid w:val="002C4961"/>
    <w:rsid w:val="002D0E42"/>
    <w:rsid w:val="002D19DF"/>
    <w:rsid w:val="002D294B"/>
    <w:rsid w:val="002D2BD6"/>
    <w:rsid w:val="002D50BB"/>
    <w:rsid w:val="002D59BE"/>
    <w:rsid w:val="002D6E74"/>
    <w:rsid w:val="002E24FE"/>
    <w:rsid w:val="002E27E5"/>
    <w:rsid w:val="002F057E"/>
    <w:rsid w:val="002F1703"/>
    <w:rsid w:val="002F1893"/>
    <w:rsid w:val="002F33E7"/>
    <w:rsid w:val="002F4B66"/>
    <w:rsid w:val="002F4F78"/>
    <w:rsid w:val="002F6095"/>
    <w:rsid w:val="002F77D2"/>
    <w:rsid w:val="00302B29"/>
    <w:rsid w:val="00304C88"/>
    <w:rsid w:val="00305713"/>
    <w:rsid w:val="00306FCA"/>
    <w:rsid w:val="00307420"/>
    <w:rsid w:val="00312CAE"/>
    <w:rsid w:val="00317CCC"/>
    <w:rsid w:val="00320A52"/>
    <w:rsid w:val="00325504"/>
    <w:rsid w:val="00325EC8"/>
    <w:rsid w:val="00326040"/>
    <w:rsid w:val="00331AF2"/>
    <w:rsid w:val="0033711E"/>
    <w:rsid w:val="00340333"/>
    <w:rsid w:val="00344F1B"/>
    <w:rsid w:val="00347D8D"/>
    <w:rsid w:val="003507B9"/>
    <w:rsid w:val="00350AD2"/>
    <w:rsid w:val="0035670B"/>
    <w:rsid w:val="00357FD5"/>
    <w:rsid w:val="00360666"/>
    <w:rsid w:val="00362636"/>
    <w:rsid w:val="003637B3"/>
    <w:rsid w:val="0036467C"/>
    <w:rsid w:val="00367B91"/>
    <w:rsid w:val="00370992"/>
    <w:rsid w:val="0037593E"/>
    <w:rsid w:val="003833C5"/>
    <w:rsid w:val="003836F4"/>
    <w:rsid w:val="00386F40"/>
    <w:rsid w:val="003922FE"/>
    <w:rsid w:val="0039381A"/>
    <w:rsid w:val="003A239E"/>
    <w:rsid w:val="003A2B2F"/>
    <w:rsid w:val="003A63A5"/>
    <w:rsid w:val="003B0C6D"/>
    <w:rsid w:val="003B1C7D"/>
    <w:rsid w:val="003B41A2"/>
    <w:rsid w:val="003B47CB"/>
    <w:rsid w:val="003B768B"/>
    <w:rsid w:val="003B7BB3"/>
    <w:rsid w:val="003C4087"/>
    <w:rsid w:val="003C4617"/>
    <w:rsid w:val="003C48E9"/>
    <w:rsid w:val="003D5E79"/>
    <w:rsid w:val="003D6BD8"/>
    <w:rsid w:val="003E02B6"/>
    <w:rsid w:val="003E11B7"/>
    <w:rsid w:val="003E2596"/>
    <w:rsid w:val="003E33D1"/>
    <w:rsid w:val="003E3765"/>
    <w:rsid w:val="003F34DF"/>
    <w:rsid w:val="003F3D10"/>
    <w:rsid w:val="003F43C9"/>
    <w:rsid w:val="003F4B78"/>
    <w:rsid w:val="003F7AB9"/>
    <w:rsid w:val="004000DC"/>
    <w:rsid w:val="00403641"/>
    <w:rsid w:val="00415D91"/>
    <w:rsid w:val="004162EF"/>
    <w:rsid w:val="00417380"/>
    <w:rsid w:val="00417E70"/>
    <w:rsid w:val="00420A03"/>
    <w:rsid w:val="00422522"/>
    <w:rsid w:val="0042503A"/>
    <w:rsid w:val="00427368"/>
    <w:rsid w:val="0043035C"/>
    <w:rsid w:val="004307DB"/>
    <w:rsid w:val="00434307"/>
    <w:rsid w:val="00441A98"/>
    <w:rsid w:val="004457D4"/>
    <w:rsid w:val="004459A5"/>
    <w:rsid w:val="00446B00"/>
    <w:rsid w:val="0044793D"/>
    <w:rsid w:val="00450835"/>
    <w:rsid w:val="00450F29"/>
    <w:rsid w:val="0046528C"/>
    <w:rsid w:val="00465C0C"/>
    <w:rsid w:val="00471B02"/>
    <w:rsid w:val="00481CD7"/>
    <w:rsid w:val="00481F7E"/>
    <w:rsid w:val="00482133"/>
    <w:rsid w:val="0048472E"/>
    <w:rsid w:val="0048646F"/>
    <w:rsid w:val="004870FF"/>
    <w:rsid w:val="00492693"/>
    <w:rsid w:val="00492CB5"/>
    <w:rsid w:val="00497792"/>
    <w:rsid w:val="004A332E"/>
    <w:rsid w:val="004A38F0"/>
    <w:rsid w:val="004A7B6F"/>
    <w:rsid w:val="004B0443"/>
    <w:rsid w:val="004B76AE"/>
    <w:rsid w:val="004C0D20"/>
    <w:rsid w:val="004C6ECF"/>
    <w:rsid w:val="004D029E"/>
    <w:rsid w:val="004D244F"/>
    <w:rsid w:val="004D6031"/>
    <w:rsid w:val="004D6F36"/>
    <w:rsid w:val="004D75D8"/>
    <w:rsid w:val="004E3531"/>
    <w:rsid w:val="004E6CB3"/>
    <w:rsid w:val="004F18E7"/>
    <w:rsid w:val="004F5C13"/>
    <w:rsid w:val="00502CF5"/>
    <w:rsid w:val="005071A1"/>
    <w:rsid w:val="00510594"/>
    <w:rsid w:val="005107DA"/>
    <w:rsid w:val="00511B1A"/>
    <w:rsid w:val="00512FA3"/>
    <w:rsid w:val="005166EA"/>
    <w:rsid w:val="00517A06"/>
    <w:rsid w:val="00520EAD"/>
    <w:rsid w:val="00523E44"/>
    <w:rsid w:val="00526EF1"/>
    <w:rsid w:val="00535B49"/>
    <w:rsid w:val="005408C0"/>
    <w:rsid w:val="00540D06"/>
    <w:rsid w:val="00543D29"/>
    <w:rsid w:val="00544652"/>
    <w:rsid w:val="00546190"/>
    <w:rsid w:val="00550AAC"/>
    <w:rsid w:val="00550D98"/>
    <w:rsid w:val="0055183B"/>
    <w:rsid w:val="0055555A"/>
    <w:rsid w:val="00555629"/>
    <w:rsid w:val="00556AA1"/>
    <w:rsid w:val="00556D97"/>
    <w:rsid w:val="00557C2C"/>
    <w:rsid w:val="00560CA0"/>
    <w:rsid w:val="00563175"/>
    <w:rsid w:val="00564BF1"/>
    <w:rsid w:val="005715E8"/>
    <w:rsid w:val="0057531B"/>
    <w:rsid w:val="00575393"/>
    <w:rsid w:val="005754D4"/>
    <w:rsid w:val="00577FA4"/>
    <w:rsid w:val="005802F3"/>
    <w:rsid w:val="00583BF9"/>
    <w:rsid w:val="00585AB3"/>
    <w:rsid w:val="005862BF"/>
    <w:rsid w:val="00587EED"/>
    <w:rsid w:val="005963E5"/>
    <w:rsid w:val="00597E10"/>
    <w:rsid w:val="00597EB3"/>
    <w:rsid w:val="005A008A"/>
    <w:rsid w:val="005A360D"/>
    <w:rsid w:val="005A3864"/>
    <w:rsid w:val="005A5F8D"/>
    <w:rsid w:val="005B1E12"/>
    <w:rsid w:val="005B7512"/>
    <w:rsid w:val="005C0ED6"/>
    <w:rsid w:val="005C6248"/>
    <w:rsid w:val="005E09BD"/>
    <w:rsid w:val="005E556C"/>
    <w:rsid w:val="005E6EEB"/>
    <w:rsid w:val="005E7206"/>
    <w:rsid w:val="005F55A0"/>
    <w:rsid w:val="005F5F8D"/>
    <w:rsid w:val="0061337A"/>
    <w:rsid w:val="0062093B"/>
    <w:rsid w:val="006213E5"/>
    <w:rsid w:val="0062439A"/>
    <w:rsid w:val="00625F85"/>
    <w:rsid w:val="00626E53"/>
    <w:rsid w:val="00627555"/>
    <w:rsid w:val="006315E6"/>
    <w:rsid w:val="00634E6F"/>
    <w:rsid w:val="00637228"/>
    <w:rsid w:val="00637760"/>
    <w:rsid w:val="0063791A"/>
    <w:rsid w:val="006443C0"/>
    <w:rsid w:val="00644417"/>
    <w:rsid w:val="0064597C"/>
    <w:rsid w:val="00647B95"/>
    <w:rsid w:val="006509AC"/>
    <w:rsid w:val="00650B32"/>
    <w:rsid w:val="00652B6D"/>
    <w:rsid w:val="00652ECA"/>
    <w:rsid w:val="006548CB"/>
    <w:rsid w:val="00655877"/>
    <w:rsid w:val="00656E3B"/>
    <w:rsid w:val="00660977"/>
    <w:rsid w:val="00662BBA"/>
    <w:rsid w:val="00664485"/>
    <w:rsid w:val="00671D2B"/>
    <w:rsid w:val="00673C20"/>
    <w:rsid w:val="00673C2C"/>
    <w:rsid w:val="0067648C"/>
    <w:rsid w:val="00677DC9"/>
    <w:rsid w:val="006814D6"/>
    <w:rsid w:val="0068181E"/>
    <w:rsid w:val="00687590"/>
    <w:rsid w:val="00693AB4"/>
    <w:rsid w:val="006A15CE"/>
    <w:rsid w:val="006A3A58"/>
    <w:rsid w:val="006A687B"/>
    <w:rsid w:val="006A72C8"/>
    <w:rsid w:val="006B4CBF"/>
    <w:rsid w:val="006B6815"/>
    <w:rsid w:val="006C384C"/>
    <w:rsid w:val="006C5201"/>
    <w:rsid w:val="006C5FB7"/>
    <w:rsid w:val="006D043C"/>
    <w:rsid w:val="006D63BE"/>
    <w:rsid w:val="006D7DF4"/>
    <w:rsid w:val="006E006C"/>
    <w:rsid w:val="006E151C"/>
    <w:rsid w:val="006E32EA"/>
    <w:rsid w:val="006E38A1"/>
    <w:rsid w:val="006E4F7E"/>
    <w:rsid w:val="006E6687"/>
    <w:rsid w:val="006F1062"/>
    <w:rsid w:val="006F1855"/>
    <w:rsid w:val="0070105F"/>
    <w:rsid w:val="007023A7"/>
    <w:rsid w:val="007042C0"/>
    <w:rsid w:val="0070449A"/>
    <w:rsid w:val="00704EBE"/>
    <w:rsid w:val="0070537D"/>
    <w:rsid w:val="00711E3A"/>
    <w:rsid w:val="0071524E"/>
    <w:rsid w:val="00715935"/>
    <w:rsid w:val="00717185"/>
    <w:rsid w:val="0071760B"/>
    <w:rsid w:val="007218E7"/>
    <w:rsid w:val="00724640"/>
    <w:rsid w:val="00724A61"/>
    <w:rsid w:val="00725E9D"/>
    <w:rsid w:val="00726394"/>
    <w:rsid w:val="00731924"/>
    <w:rsid w:val="00732105"/>
    <w:rsid w:val="00737656"/>
    <w:rsid w:val="00741FCF"/>
    <w:rsid w:val="0074208C"/>
    <w:rsid w:val="0074235A"/>
    <w:rsid w:val="00744704"/>
    <w:rsid w:val="00745466"/>
    <w:rsid w:val="007459E6"/>
    <w:rsid w:val="00751E56"/>
    <w:rsid w:val="007521E3"/>
    <w:rsid w:val="00755285"/>
    <w:rsid w:val="00756765"/>
    <w:rsid w:val="00757A09"/>
    <w:rsid w:val="00757B5B"/>
    <w:rsid w:val="00763CF0"/>
    <w:rsid w:val="007702D3"/>
    <w:rsid w:val="007703FC"/>
    <w:rsid w:val="00772B2E"/>
    <w:rsid w:val="0077500A"/>
    <w:rsid w:val="007830F9"/>
    <w:rsid w:val="007848D5"/>
    <w:rsid w:val="007879C6"/>
    <w:rsid w:val="00792450"/>
    <w:rsid w:val="007948DC"/>
    <w:rsid w:val="007A2D30"/>
    <w:rsid w:val="007B4F3E"/>
    <w:rsid w:val="007B51F9"/>
    <w:rsid w:val="007B5CA8"/>
    <w:rsid w:val="007D0B83"/>
    <w:rsid w:val="007D1532"/>
    <w:rsid w:val="007D288F"/>
    <w:rsid w:val="007D3384"/>
    <w:rsid w:val="007E29D8"/>
    <w:rsid w:val="007F2ADA"/>
    <w:rsid w:val="007F343E"/>
    <w:rsid w:val="007F4AED"/>
    <w:rsid w:val="007F4FF0"/>
    <w:rsid w:val="007F7199"/>
    <w:rsid w:val="007F7FBB"/>
    <w:rsid w:val="00802797"/>
    <w:rsid w:val="00812559"/>
    <w:rsid w:val="0081481A"/>
    <w:rsid w:val="00815F99"/>
    <w:rsid w:val="0081738E"/>
    <w:rsid w:val="00817563"/>
    <w:rsid w:val="008224C6"/>
    <w:rsid w:val="00824732"/>
    <w:rsid w:val="00825C6E"/>
    <w:rsid w:val="00832CB0"/>
    <w:rsid w:val="00834A43"/>
    <w:rsid w:val="0083788E"/>
    <w:rsid w:val="00840894"/>
    <w:rsid w:val="00841049"/>
    <w:rsid w:val="00843180"/>
    <w:rsid w:val="00843D9F"/>
    <w:rsid w:val="008445C8"/>
    <w:rsid w:val="00845546"/>
    <w:rsid w:val="00845C92"/>
    <w:rsid w:val="008531B6"/>
    <w:rsid w:val="00857A21"/>
    <w:rsid w:val="00860CB1"/>
    <w:rsid w:val="008632EF"/>
    <w:rsid w:val="008661B3"/>
    <w:rsid w:val="008675A2"/>
    <w:rsid w:val="00870EAD"/>
    <w:rsid w:val="0087288B"/>
    <w:rsid w:val="00872C9C"/>
    <w:rsid w:val="008739FD"/>
    <w:rsid w:val="00874898"/>
    <w:rsid w:val="0087654D"/>
    <w:rsid w:val="00877099"/>
    <w:rsid w:val="008770EC"/>
    <w:rsid w:val="00877278"/>
    <w:rsid w:val="0088761E"/>
    <w:rsid w:val="00891178"/>
    <w:rsid w:val="008911F2"/>
    <w:rsid w:val="00891969"/>
    <w:rsid w:val="00891DC6"/>
    <w:rsid w:val="00893AB4"/>
    <w:rsid w:val="0089430E"/>
    <w:rsid w:val="008964D4"/>
    <w:rsid w:val="008A731E"/>
    <w:rsid w:val="008B79A9"/>
    <w:rsid w:val="008C3F0E"/>
    <w:rsid w:val="008C4A74"/>
    <w:rsid w:val="008C50D6"/>
    <w:rsid w:val="008C5A4B"/>
    <w:rsid w:val="008C7667"/>
    <w:rsid w:val="008D0F62"/>
    <w:rsid w:val="008D12D4"/>
    <w:rsid w:val="008D303D"/>
    <w:rsid w:val="008D6E0B"/>
    <w:rsid w:val="008E1438"/>
    <w:rsid w:val="008E2172"/>
    <w:rsid w:val="008E328E"/>
    <w:rsid w:val="008E3EBC"/>
    <w:rsid w:val="008F308A"/>
    <w:rsid w:val="008F3DFD"/>
    <w:rsid w:val="008F6C8B"/>
    <w:rsid w:val="008F7951"/>
    <w:rsid w:val="0090298B"/>
    <w:rsid w:val="0090418D"/>
    <w:rsid w:val="00910C33"/>
    <w:rsid w:val="00910F64"/>
    <w:rsid w:val="009148A1"/>
    <w:rsid w:val="00925662"/>
    <w:rsid w:val="00933F38"/>
    <w:rsid w:val="00934C93"/>
    <w:rsid w:val="00936791"/>
    <w:rsid w:val="00944D74"/>
    <w:rsid w:val="009541A8"/>
    <w:rsid w:val="00960163"/>
    <w:rsid w:val="00961B6B"/>
    <w:rsid w:val="00962ABD"/>
    <w:rsid w:val="00966A15"/>
    <w:rsid w:val="009677C2"/>
    <w:rsid w:val="00970180"/>
    <w:rsid w:val="009708A8"/>
    <w:rsid w:val="00980F54"/>
    <w:rsid w:val="00982716"/>
    <w:rsid w:val="0098602D"/>
    <w:rsid w:val="0098740C"/>
    <w:rsid w:val="0099089F"/>
    <w:rsid w:val="00993D36"/>
    <w:rsid w:val="00995338"/>
    <w:rsid w:val="009A186A"/>
    <w:rsid w:val="009A7824"/>
    <w:rsid w:val="009B48DE"/>
    <w:rsid w:val="009B4BA5"/>
    <w:rsid w:val="009C250A"/>
    <w:rsid w:val="009C39DB"/>
    <w:rsid w:val="009C409E"/>
    <w:rsid w:val="009C4CA7"/>
    <w:rsid w:val="009C57CC"/>
    <w:rsid w:val="009C71BD"/>
    <w:rsid w:val="009D2D43"/>
    <w:rsid w:val="009D31D5"/>
    <w:rsid w:val="009D6D7C"/>
    <w:rsid w:val="009E28BE"/>
    <w:rsid w:val="009E33F3"/>
    <w:rsid w:val="009E3EA9"/>
    <w:rsid w:val="009E4C88"/>
    <w:rsid w:val="009E5D73"/>
    <w:rsid w:val="009E5EA1"/>
    <w:rsid w:val="009F6B1E"/>
    <w:rsid w:val="009F7964"/>
    <w:rsid w:val="009F7FF9"/>
    <w:rsid w:val="00A00346"/>
    <w:rsid w:val="00A02C74"/>
    <w:rsid w:val="00A03402"/>
    <w:rsid w:val="00A04CF0"/>
    <w:rsid w:val="00A11D6F"/>
    <w:rsid w:val="00A14719"/>
    <w:rsid w:val="00A15EA8"/>
    <w:rsid w:val="00A17F4D"/>
    <w:rsid w:val="00A2121A"/>
    <w:rsid w:val="00A260F9"/>
    <w:rsid w:val="00A269C1"/>
    <w:rsid w:val="00A2738B"/>
    <w:rsid w:val="00A349EF"/>
    <w:rsid w:val="00A36B45"/>
    <w:rsid w:val="00A44571"/>
    <w:rsid w:val="00A470C1"/>
    <w:rsid w:val="00A47FC0"/>
    <w:rsid w:val="00A50F18"/>
    <w:rsid w:val="00A559CD"/>
    <w:rsid w:val="00A562A7"/>
    <w:rsid w:val="00A643C1"/>
    <w:rsid w:val="00A66451"/>
    <w:rsid w:val="00A676AC"/>
    <w:rsid w:val="00A71593"/>
    <w:rsid w:val="00A71882"/>
    <w:rsid w:val="00A71F7E"/>
    <w:rsid w:val="00A7661B"/>
    <w:rsid w:val="00A7715C"/>
    <w:rsid w:val="00A77942"/>
    <w:rsid w:val="00A81892"/>
    <w:rsid w:val="00A83D0D"/>
    <w:rsid w:val="00A852D4"/>
    <w:rsid w:val="00A9011D"/>
    <w:rsid w:val="00A91626"/>
    <w:rsid w:val="00AA0D9B"/>
    <w:rsid w:val="00AA11BA"/>
    <w:rsid w:val="00AA3434"/>
    <w:rsid w:val="00AA3CE7"/>
    <w:rsid w:val="00AA45A1"/>
    <w:rsid w:val="00AA7F14"/>
    <w:rsid w:val="00AB0977"/>
    <w:rsid w:val="00AB195B"/>
    <w:rsid w:val="00AB5017"/>
    <w:rsid w:val="00AB74EE"/>
    <w:rsid w:val="00AC1081"/>
    <w:rsid w:val="00AC1609"/>
    <w:rsid w:val="00AC3151"/>
    <w:rsid w:val="00AD1928"/>
    <w:rsid w:val="00AD1B7B"/>
    <w:rsid w:val="00AD1F1F"/>
    <w:rsid w:val="00AE0408"/>
    <w:rsid w:val="00AE2067"/>
    <w:rsid w:val="00AE20B4"/>
    <w:rsid w:val="00AE375B"/>
    <w:rsid w:val="00AE4B50"/>
    <w:rsid w:val="00AF30B8"/>
    <w:rsid w:val="00AF3580"/>
    <w:rsid w:val="00AF3F22"/>
    <w:rsid w:val="00AF478B"/>
    <w:rsid w:val="00AF5652"/>
    <w:rsid w:val="00AF68E7"/>
    <w:rsid w:val="00B02F77"/>
    <w:rsid w:val="00B04C4A"/>
    <w:rsid w:val="00B056F6"/>
    <w:rsid w:val="00B0641A"/>
    <w:rsid w:val="00B14A23"/>
    <w:rsid w:val="00B15BC8"/>
    <w:rsid w:val="00B215B8"/>
    <w:rsid w:val="00B21903"/>
    <w:rsid w:val="00B248CD"/>
    <w:rsid w:val="00B279F4"/>
    <w:rsid w:val="00B31307"/>
    <w:rsid w:val="00B35643"/>
    <w:rsid w:val="00B362B9"/>
    <w:rsid w:val="00B379E1"/>
    <w:rsid w:val="00B408E3"/>
    <w:rsid w:val="00B4257C"/>
    <w:rsid w:val="00B43967"/>
    <w:rsid w:val="00B47F43"/>
    <w:rsid w:val="00B50E14"/>
    <w:rsid w:val="00B57BBD"/>
    <w:rsid w:val="00B67A3B"/>
    <w:rsid w:val="00B67AF5"/>
    <w:rsid w:val="00B67CD6"/>
    <w:rsid w:val="00B70DC3"/>
    <w:rsid w:val="00B7298C"/>
    <w:rsid w:val="00B72B77"/>
    <w:rsid w:val="00B820DA"/>
    <w:rsid w:val="00B82343"/>
    <w:rsid w:val="00B8751A"/>
    <w:rsid w:val="00B95664"/>
    <w:rsid w:val="00BA5E0E"/>
    <w:rsid w:val="00BB1AF9"/>
    <w:rsid w:val="00BB2FFE"/>
    <w:rsid w:val="00BB33B5"/>
    <w:rsid w:val="00BC03E5"/>
    <w:rsid w:val="00BC18AD"/>
    <w:rsid w:val="00BC2A0D"/>
    <w:rsid w:val="00BD0109"/>
    <w:rsid w:val="00BD0AA2"/>
    <w:rsid w:val="00BD193A"/>
    <w:rsid w:val="00BD323F"/>
    <w:rsid w:val="00BD4338"/>
    <w:rsid w:val="00BE03C2"/>
    <w:rsid w:val="00BE2041"/>
    <w:rsid w:val="00BE41AE"/>
    <w:rsid w:val="00BF0A96"/>
    <w:rsid w:val="00BF635D"/>
    <w:rsid w:val="00C0277D"/>
    <w:rsid w:val="00C0449A"/>
    <w:rsid w:val="00C06291"/>
    <w:rsid w:val="00C06E30"/>
    <w:rsid w:val="00C10D11"/>
    <w:rsid w:val="00C174D7"/>
    <w:rsid w:val="00C17C51"/>
    <w:rsid w:val="00C26BF6"/>
    <w:rsid w:val="00C31CA8"/>
    <w:rsid w:val="00C35D69"/>
    <w:rsid w:val="00C36136"/>
    <w:rsid w:val="00C36883"/>
    <w:rsid w:val="00C409EA"/>
    <w:rsid w:val="00C40BD6"/>
    <w:rsid w:val="00C45BEF"/>
    <w:rsid w:val="00C525D6"/>
    <w:rsid w:val="00C544C4"/>
    <w:rsid w:val="00C566B2"/>
    <w:rsid w:val="00C571DA"/>
    <w:rsid w:val="00C62360"/>
    <w:rsid w:val="00C62E2D"/>
    <w:rsid w:val="00C71AAF"/>
    <w:rsid w:val="00C73761"/>
    <w:rsid w:val="00C73B13"/>
    <w:rsid w:val="00C75309"/>
    <w:rsid w:val="00C7557A"/>
    <w:rsid w:val="00C80A9F"/>
    <w:rsid w:val="00C819AB"/>
    <w:rsid w:val="00C83E0F"/>
    <w:rsid w:val="00C8648B"/>
    <w:rsid w:val="00C86B9A"/>
    <w:rsid w:val="00C90642"/>
    <w:rsid w:val="00C95E78"/>
    <w:rsid w:val="00C97AA3"/>
    <w:rsid w:val="00CA1336"/>
    <w:rsid w:val="00CA4FCC"/>
    <w:rsid w:val="00CA5525"/>
    <w:rsid w:val="00CA6087"/>
    <w:rsid w:val="00CA6128"/>
    <w:rsid w:val="00CB43F5"/>
    <w:rsid w:val="00CB4A74"/>
    <w:rsid w:val="00CB578F"/>
    <w:rsid w:val="00CC11BD"/>
    <w:rsid w:val="00CD0DF5"/>
    <w:rsid w:val="00CD1380"/>
    <w:rsid w:val="00CD3585"/>
    <w:rsid w:val="00CD3FED"/>
    <w:rsid w:val="00CD65EA"/>
    <w:rsid w:val="00CE1B1A"/>
    <w:rsid w:val="00CE41F1"/>
    <w:rsid w:val="00CE5157"/>
    <w:rsid w:val="00CE5A29"/>
    <w:rsid w:val="00CF0CEC"/>
    <w:rsid w:val="00CF54CF"/>
    <w:rsid w:val="00D010FF"/>
    <w:rsid w:val="00D04E5A"/>
    <w:rsid w:val="00D11F60"/>
    <w:rsid w:val="00D11F74"/>
    <w:rsid w:val="00D1468A"/>
    <w:rsid w:val="00D14A8A"/>
    <w:rsid w:val="00D20F9E"/>
    <w:rsid w:val="00D211C0"/>
    <w:rsid w:val="00D23031"/>
    <w:rsid w:val="00D23140"/>
    <w:rsid w:val="00D25AC5"/>
    <w:rsid w:val="00D34436"/>
    <w:rsid w:val="00D36EFF"/>
    <w:rsid w:val="00D40945"/>
    <w:rsid w:val="00D40D9E"/>
    <w:rsid w:val="00D4267B"/>
    <w:rsid w:val="00D55ABB"/>
    <w:rsid w:val="00D57DCA"/>
    <w:rsid w:val="00D67537"/>
    <w:rsid w:val="00D7093B"/>
    <w:rsid w:val="00D81375"/>
    <w:rsid w:val="00D8658D"/>
    <w:rsid w:val="00D973F7"/>
    <w:rsid w:val="00DA31DB"/>
    <w:rsid w:val="00DB2CC8"/>
    <w:rsid w:val="00DB46C3"/>
    <w:rsid w:val="00DC2A44"/>
    <w:rsid w:val="00DC4633"/>
    <w:rsid w:val="00DD3C2A"/>
    <w:rsid w:val="00DE0629"/>
    <w:rsid w:val="00DE4567"/>
    <w:rsid w:val="00DE474B"/>
    <w:rsid w:val="00DF22C2"/>
    <w:rsid w:val="00DF62A6"/>
    <w:rsid w:val="00E014B6"/>
    <w:rsid w:val="00E06B0B"/>
    <w:rsid w:val="00E07916"/>
    <w:rsid w:val="00E13B5E"/>
    <w:rsid w:val="00E1564F"/>
    <w:rsid w:val="00E16330"/>
    <w:rsid w:val="00E17A45"/>
    <w:rsid w:val="00E2173C"/>
    <w:rsid w:val="00E279F6"/>
    <w:rsid w:val="00E32EF4"/>
    <w:rsid w:val="00E3304B"/>
    <w:rsid w:val="00E3374C"/>
    <w:rsid w:val="00E36730"/>
    <w:rsid w:val="00E37338"/>
    <w:rsid w:val="00E37C5E"/>
    <w:rsid w:val="00E42162"/>
    <w:rsid w:val="00E4264E"/>
    <w:rsid w:val="00E46A71"/>
    <w:rsid w:val="00E47253"/>
    <w:rsid w:val="00E5052F"/>
    <w:rsid w:val="00E5402B"/>
    <w:rsid w:val="00E621D1"/>
    <w:rsid w:val="00E65FE1"/>
    <w:rsid w:val="00E675DA"/>
    <w:rsid w:val="00E710B7"/>
    <w:rsid w:val="00E73AEC"/>
    <w:rsid w:val="00E7559E"/>
    <w:rsid w:val="00E77809"/>
    <w:rsid w:val="00E77E5E"/>
    <w:rsid w:val="00E80C2A"/>
    <w:rsid w:val="00E87702"/>
    <w:rsid w:val="00E90C44"/>
    <w:rsid w:val="00E91578"/>
    <w:rsid w:val="00E92318"/>
    <w:rsid w:val="00E92420"/>
    <w:rsid w:val="00E93846"/>
    <w:rsid w:val="00E93B5E"/>
    <w:rsid w:val="00E943AA"/>
    <w:rsid w:val="00E945B1"/>
    <w:rsid w:val="00E95905"/>
    <w:rsid w:val="00EA3E8A"/>
    <w:rsid w:val="00EA5657"/>
    <w:rsid w:val="00EA5A19"/>
    <w:rsid w:val="00EB3261"/>
    <w:rsid w:val="00EB4C15"/>
    <w:rsid w:val="00EB7293"/>
    <w:rsid w:val="00EC124C"/>
    <w:rsid w:val="00EC4CCC"/>
    <w:rsid w:val="00EE0540"/>
    <w:rsid w:val="00EE075F"/>
    <w:rsid w:val="00EE0E46"/>
    <w:rsid w:val="00EE1F81"/>
    <w:rsid w:val="00EE488E"/>
    <w:rsid w:val="00EE4D24"/>
    <w:rsid w:val="00EE5D42"/>
    <w:rsid w:val="00EE6B07"/>
    <w:rsid w:val="00EE7DA2"/>
    <w:rsid w:val="00EF40DD"/>
    <w:rsid w:val="00EF573E"/>
    <w:rsid w:val="00EF601C"/>
    <w:rsid w:val="00F01009"/>
    <w:rsid w:val="00F059C4"/>
    <w:rsid w:val="00F0693B"/>
    <w:rsid w:val="00F133CD"/>
    <w:rsid w:val="00F14A87"/>
    <w:rsid w:val="00F14DD1"/>
    <w:rsid w:val="00F14EBC"/>
    <w:rsid w:val="00F15BD7"/>
    <w:rsid w:val="00F17D33"/>
    <w:rsid w:val="00F20615"/>
    <w:rsid w:val="00F20C73"/>
    <w:rsid w:val="00F20E37"/>
    <w:rsid w:val="00F23624"/>
    <w:rsid w:val="00F25BE0"/>
    <w:rsid w:val="00F32727"/>
    <w:rsid w:val="00F32CC8"/>
    <w:rsid w:val="00F35642"/>
    <w:rsid w:val="00F445CF"/>
    <w:rsid w:val="00F46D73"/>
    <w:rsid w:val="00F50E72"/>
    <w:rsid w:val="00F51686"/>
    <w:rsid w:val="00F57FB7"/>
    <w:rsid w:val="00F62454"/>
    <w:rsid w:val="00F62E69"/>
    <w:rsid w:val="00F633F3"/>
    <w:rsid w:val="00F635D4"/>
    <w:rsid w:val="00F745DB"/>
    <w:rsid w:val="00F77072"/>
    <w:rsid w:val="00F82390"/>
    <w:rsid w:val="00F83FAE"/>
    <w:rsid w:val="00F907F1"/>
    <w:rsid w:val="00F91E9C"/>
    <w:rsid w:val="00F9392F"/>
    <w:rsid w:val="00F93AA1"/>
    <w:rsid w:val="00F94164"/>
    <w:rsid w:val="00FA0DD1"/>
    <w:rsid w:val="00FA1940"/>
    <w:rsid w:val="00FA260C"/>
    <w:rsid w:val="00FA32F5"/>
    <w:rsid w:val="00FA4328"/>
    <w:rsid w:val="00FA535F"/>
    <w:rsid w:val="00FB4022"/>
    <w:rsid w:val="00FB772F"/>
    <w:rsid w:val="00FC5F0B"/>
    <w:rsid w:val="00FC6E1C"/>
    <w:rsid w:val="00FD52E4"/>
    <w:rsid w:val="00FE6D3B"/>
    <w:rsid w:val="00FF0BF4"/>
    <w:rsid w:val="00FF1147"/>
    <w:rsid w:val="00FF25BA"/>
    <w:rsid w:val="00FF4F5E"/>
    <w:rsid w:val="00FF61A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54BBC"/>
  <w15:docId w15:val="{AA96C4B8-A213-442A-92FA-0A685C7C0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8A1"/>
    <w:pPr>
      <w:spacing w:before="240" w:after="12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12559"/>
    <w:pPr>
      <w:keepNext/>
      <w:keepLines/>
      <w:outlineLvl w:val="0"/>
    </w:pPr>
    <w:rPr>
      <w:rFonts w:eastAsiaTheme="majorEastAsia" w:cstheme="majorBidi"/>
      <w:b/>
      <w:bCs/>
      <w:color w:val="2F5496" w:themeColor="accent1" w:themeShade="BF"/>
      <w:sz w:val="28"/>
      <w:szCs w:val="32"/>
    </w:rPr>
  </w:style>
  <w:style w:type="paragraph" w:styleId="Heading2">
    <w:name w:val="heading 2"/>
    <w:basedOn w:val="Normal"/>
    <w:next w:val="Normal"/>
    <w:link w:val="Heading2Char"/>
    <w:autoRedefine/>
    <w:uiPriority w:val="9"/>
    <w:unhideWhenUsed/>
    <w:qFormat/>
    <w:rsid w:val="00E36730"/>
    <w:pPr>
      <w:keepNext/>
      <w:keepLines/>
      <w:jc w:val="center"/>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860CB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635D"/>
    <w:pPr>
      <w:ind w:left="720"/>
      <w:contextualSpacing/>
    </w:pPr>
  </w:style>
  <w:style w:type="paragraph" w:styleId="NormalWeb">
    <w:name w:val="Normal (Web)"/>
    <w:rsid w:val="00637760"/>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2">
    <w:name w:val="Imported Style 2"/>
    <w:rsid w:val="00637760"/>
    <w:pPr>
      <w:numPr>
        <w:numId w:val="7"/>
      </w:numPr>
    </w:pPr>
  </w:style>
  <w:style w:type="paragraph" w:styleId="Header">
    <w:name w:val="header"/>
    <w:basedOn w:val="Normal"/>
    <w:link w:val="HeaderChar"/>
    <w:uiPriority w:val="99"/>
    <w:unhideWhenUsed/>
    <w:rsid w:val="003938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381A"/>
  </w:style>
  <w:style w:type="paragraph" w:styleId="Footer">
    <w:name w:val="footer"/>
    <w:basedOn w:val="Normal"/>
    <w:link w:val="FooterChar"/>
    <w:uiPriority w:val="99"/>
    <w:unhideWhenUsed/>
    <w:rsid w:val="003938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381A"/>
  </w:style>
  <w:style w:type="character" w:customStyle="1" w:styleId="Heading1Char">
    <w:name w:val="Heading 1 Char"/>
    <w:basedOn w:val="DefaultParagraphFont"/>
    <w:link w:val="Heading1"/>
    <w:uiPriority w:val="9"/>
    <w:rsid w:val="00812559"/>
    <w:rPr>
      <w:rFonts w:ascii="Times New Roman" w:eastAsiaTheme="majorEastAsia" w:hAnsi="Times New Roman" w:cstheme="majorBidi"/>
      <w:b/>
      <w:bCs/>
      <w:color w:val="2F5496" w:themeColor="accent1" w:themeShade="BF"/>
      <w:sz w:val="28"/>
      <w:szCs w:val="32"/>
    </w:rPr>
  </w:style>
  <w:style w:type="character" w:customStyle="1" w:styleId="Heading2Char">
    <w:name w:val="Heading 2 Char"/>
    <w:basedOn w:val="DefaultParagraphFont"/>
    <w:link w:val="Heading2"/>
    <w:uiPriority w:val="9"/>
    <w:rsid w:val="00E36730"/>
    <w:rPr>
      <w:rFonts w:ascii="Times New Roman" w:eastAsiaTheme="majorEastAsia" w:hAnsi="Times New Roman" w:cstheme="majorBidi"/>
      <w:b/>
      <w:bCs/>
      <w:color w:val="000000" w:themeColor="text1"/>
      <w:sz w:val="26"/>
      <w:szCs w:val="26"/>
    </w:rPr>
  </w:style>
  <w:style w:type="paragraph" w:styleId="TOCHeading">
    <w:name w:val="TOC Heading"/>
    <w:basedOn w:val="Heading1"/>
    <w:next w:val="Normal"/>
    <w:uiPriority w:val="39"/>
    <w:unhideWhenUsed/>
    <w:qFormat/>
    <w:rsid w:val="00677DC9"/>
    <w:pPr>
      <w:spacing w:after="0" w:line="259" w:lineRule="auto"/>
      <w:outlineLvl w:val="9"/>
    </w:pPr>
    <w:rPr>
      <w:rFonts w:asciiTheme="majorHAnsi" w:hAnsiTheme="majorHAnsi"/>
      <w:sz w:val="32"/>
      <w:lang w:val="en-US"/>
    </w:rPr>
  </w:style>
  <w:style w:type="paragraph" w:styleId="TOC1">
    <w:name w:val="toc 1"/>
    <w:basedOn w:val="Normal"/>
    <w:next w:val="Normal"/>
    <w:autoRedefine/>
    <w:uiPriority w:val="39"/>
    <w:unhideWhenUsed/>
    <w:rsid w:val="00677DC9"/>
    <w:pPr>
      <w:spacing w:after="100"/>
    </w:pPr>
  </w:style>
  <w:style w:type="paragraph" w:styleId="TOC2">
    <w:name w:val="toc 2"/>
    <w:basedOn w:val="Normal"/>
    <w:next w:val="Normal"/>
    <w:autoRedefine/>
    <w:uiPriority w:val="39"/>
    <w:unhideWhenUsed/>
    <w:rsid w:val="00677DC9"/>
    <w:pPr>
      <w:spacing w:after="100"/>
      <w:ind w:left="220"/>
    </w:pPr>
  </w:style>
  <w:style w:type="character" w:styleId="Hyperlink">
    <w:name w:val="Hyperlink"/>
    <w:basedOn w:val="DefaultParagraphFont"/>
    <w:uiPriority w:val="99"/>
    <w:unhideWhenUsed/>
    <w:rsid w:val="00677DC9"/>
    <w:rPr>
      <w:color w:val="0563C1" w:themeColor="hyperlink"/>
      <w:u w:val="single"/>
    </w:rPr>
  </w:style>
  <w:style w:type="table" w:customStyle="1" w:styleId="PlainTable11">
    <w:name w:val="Plain Table 11"/>
    <w:basedOn w:val="TableNormal"/>
    <w:uiPriority w:val="41"/>
    <w:rsid w:val="006814D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5Dark-Accent31">
    <w:name w:val="Grid Table 5 Dark - Accent 31"/>
    <w:basedOn w:val="TableNormal"/>
    <w:uiPriority w:val="50"/>
    <w:rsid w:val="00C3688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Caption">
    <w:name w:val="caption"/>
    <w:basedOn w:val="Normal"/>
    <w:next w:val="Normal"/>
    <w:uiPriority w:val="35"/>
    <w:unhideWhenUsed/>
    <w:qFormat/>
    <w:rsid w:val="00325EC8"/>
    <w:pPr>
      <w:spacing w:before="0" w:after="200" w:line="240" w:lineRule="auto"/>
      <w:jc w:val="left"/>
    </w:pPr>
    <w:rPr>
      <w:i/>
      <w:iCs/>
      <w:color w:val="44546A" w:themeColor="text2"/>
      <w:sz w:val="18"/>
      <w:szCs w:val="18"/>
      <w:lang w:val="en-US"/>
    </w:rPr>
  </w:style>
  <w:style w:type="character" w:customStyle="1" w:styleId="Heading3Char">
    <w:name w:val="Heading 3 Char"/>
    <w:basedOn w:val="DefaultParagraphFont"/>
    <w:link w:val="Heading3"/>
    <w:uiPriority w:val="9"/>
    <w:rsid w:val="00860CB1"/>
    <w:rPr>
      <w:rFonts w:asciiTheme="majorHAnsi" w:eastAsiaTheme="majorEastAsia" w:hAnsiTheme="majorHAnsi" w:cstheme="majorBidi"/>
      <w:color w:val="1F3763" w:themeColor="accent1" w:themeShade="7F"/>
      <w:sz w:val="24"/>
      <w:szCs w:val="24"/>
    </w:rPr>
  </w:style>
  <w:style w:type="paragraph" w:styleId="TableofFigures">
    <w:name w:val="table of figures"/>
    <w:basedOn w:val="Normal"/>
    <w:next w:val="Normal"/>
    <w:uiPriority w:val="99"/>
    <w:unhideWhenUsed/>
    <w:rsid w:val="006B6815"/>
    <w:pPr>
      <w:spacing w:after="0"/>
    </w:pPr>
  </w:style>
  <w:style w:type="paragraph" w:styleId="TOC3">
    <w:name w:val="toc 3"/>
    <w:basedOn w:val="Normal"/>
    <w:next w:val="Normal"/>
    <w:autoRedefine/>
    <w:uiPriority w:val="39"/>
    <w:unhideWhenUsed/>
    <w:rsid w:val="008E328E"/>
    <w:pPr>
      <w:spacing w:after="100"/>
      <w:ind w:left="480"/>
    </w:pPr>
  </w:style>
  <w:style w:type="table" w:customStyle="1" w:styleId="GridTable5Dark-Accent51">
    <w:name w:val="Grid Table 5 Dark - Accent 51"/>
    <w:basedOn w:val="TableNormal"/>
    <w:uiPriority w:val="50"/>
    <w:rsid w:val="00104FC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customStyle="1" w:styleId="ListTable4-Accent31">
    <w:name w:val="List Table 4 - Accent 31"/>
    <w:basedOn w:val="TableNormal"/>
    <w:uiPriority w:val="49"/>
    <w:rsid w:val="001B5522"/>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UnresolvedMention1">
    <w:name w:val="Unresolved Mention1"/>
    <w:basedOn w:val="DefaultParagraphFont"/>
    <w:uiPriority w:val="99"/>
    <w:semiHidden/>
    <w:unhideWhenUsed/>
    <w:rsid w:val="005166EA"/>
    <w:rPr>
      <w:color w:val="605E5C"/>
      <w:shd w:val="clear" w:color="auto" w:fill="E1DFDD"/>
    </w:rPr>
  </w:style>
  <w:style w:type="paragraph" w:styleId="BalloonText">
    <w:name w:val="Balloon Text"/>
    <w:basedOn w:val="Normal"/>
    <w:link w:val="BalloonTextChar"/>
    <w:uiPriority w:val="99"/>
    <w:semiHidden/>
    <w:unhideWhenUsed/>
    <w:rsid w:val="000C79A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79AC"/>
    <w:rPr>
      <w:rFonts w:ascii="Tahoma" w:hAnsi="Tahoma" w:cs="Tahoma"/>
      <w:sz w:val="16"/>
      <w:szCs w:val="16"/>
    </w:rPr>
  </w:style>
  <w:style w:type="character" w:styleId="CommentReference">
    <w:name w:val="annotation reference"/>
    <w:basedOn w:val="DefaultParagraphFont"/>
    <w:uiPriority w:val="99"/>
    <w:semiHidden/>
    <w:unhideWhenUsed/>
    <w:rsid w:val="0046528C"/>
    <w:rPr>
      <w:sz w:val="16"/>
      <w:szCs w:val="16"/>
    </w:rPr>
  </w:style>
  <w:style w:type="paragraph" w:styleId="CommentText">
    <w:name w:val="annotation text"/>
    <w:basedOn w:val="Normal"/>
    <w:link w:val="CommentTextChar"/>
    <w:uiPriority w:val="99"/>
    <w:semiHidden/>
    <w:unhideWhenUsed/>
    <w:rsid w:val="0046528C"/>
    <w:pPr>
      <w:spacing w:line="240" w:lineRule="auto"/>
    </w:pPr>
    <w:rPr>
      <w:sz w:val="20"/>
      <w:szCs w:val="20"/>
    </w:rPr>
  </w:style>
  <w:style w:type="character" w:customStyle="1" w:styleId="CommentTextChar">
    <w:name w:val="Comment Text Char"/>
    <w:basedOn w:val="DefaultParagraphFont"/>
    <w:link w:val="CommentText"/>
    <w:uiPriority w:val="99"/>
    <w:semiHidden/>
    <w:rsid w:val="0046528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6528C"/>
    <w:rPr>
      <w:b/>
      <w:bCs/>
    </w:rPr>
  </w:style>
  <w:style w:type="character" w:customStyle="1" w:styleId="CommentSubjectChar">
    <w:name w:val="Comment Subject Char"/>
    <w:basedOn w:val="CommentTextChar"/>
    <w:link w:val="CommentSubject"/>
    <w:uiPriority w:val="99"/>
    <w:semiHidden/>
    <w:rsid w:val="0046528C"/>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279878">
      <w:bodyDiv w:val="1"/>
      <w:marLeft w:val="0"/>
      <w:marRight w:val="0"/>
      <w:marTop w:val="0"/>
      <w:marBottom w:val="0"/>
      <w:divBdr>
        <w:top w:val="none" w:sz="0" w:space="0" w:color="auto"/>
        <w:left w:val="none" w:sz="0" w:space="0" w:color="auto"/>
        <w:bottom w:val="none" w:sz="0" w:space="0" w:color="auto"/>
        <w:right w:val="none" w:sz="0" w:space="0" w:color="auto"/>
      </w:divBdr>
      <w:divsChild>
        <w:div w:id="1250695340">
          <w:marLeft w:val="0"/>
          <w:marRight w:val="0"/>
          <w:marTop w:val="0"/>
          <w:marBottom w:val="0"/>
          <w:divBdr>
            <w:top w:val="none" w:sz="0" w:space="0" w:color="auto"/>
            <w:left w:val="none" w:sz="0" w:space="0" w:color="auto"/>
            <w:bottom w:val="none" w:sz="0" w:space="0" w:color="auto"/>
            <w:right w:val="none" w:sz="0" w:space="0" w:color="auto"/>
          </w:divBdr>
        </w:div>
      </w:divsChild>
    </w:div>
    <w:div w:id="446317678">
      <w:bodyDiv w:val="1"/>
      <w:marLeft w:val="0"/>
      <w:marRight w:val="0"/>
      <w:marTop w:val="0"/>
      <w:marBottom w:val="0"/>
      <w:divBdr>
        <w:top w:val="none" w:sz="0" w:space="0" w:color="auto"/>
        <w:left w:val="none" w:sz="0" w:space="0" w:color="auto"/>
        <w:bottom w:val="none" w:sz="0" w:space="0" w:color="auto"/>
        <w:right w:val="none" w:sz="0" w:space="0" w:color="auto"/>
      </w:divBdr>
      <w:divsChild>
        <w:div w:id="336463527">
          <w:marLeft w:val="0"/>
          <w:marRight w:val="0"/>
          <w:marTop w:val="0"/>
          <w:marBottom w:val="0"/>
          <w:divBdr>
            <w:top w:val="none" w:sz="0" w:space="0" w:color="auto"/>
            <w:left w:val="none" w:sz="0" w:space="0" w:color="auto"/>
            <w:bottom w:val="none" w:sz="0" w:space="0" w:color="auto"/>
            <w:right w:val="none" w:sz="0" w:space="0" w:color="auto"/>
          </w:divBdr>
        </w:div>
      </w:divsChild>
    </w:div>
    <w:div w:id="774205550">
      <w:bodyDiv w:val="1"/>
      <w:marLeft w:val="0"/>
      <w:marRight w:val="0"/>
      <w:marTop w:val="0"/>
      <w:marBottom w:val="0"/>
      <w:divBdr>
        <w:top w:val="none" w:sz="0" w:space="0" w:color="auto"/>
        <w:left w:val="none" w:sz="0" w:space="0" w:color="auto"/>
        <w:bottom w:val="none" w:sz="0" w:space="0" w:color="auto"/>
        <w:right w:val="none" w:sz="0" w:space="0" w:color="auto"/>
      </w:divBdr>
    </w:div>
    <w:div w:id="1194805090">
      <w:bodyDiv w:val="1"/>
      <w:marLeft w:val="0"/>
      <w:marRight w:val="0"/>
      <w:marTop w:val="0"/>
      <w:marBottom w:val="0"/>
      <w:divBdr>
        <w:top w:val="none" w:sz="0" w:space="0" w:color="auto"/>
        <w:left w:val="none" w:sz="0" w:space="0" w:color="auto"/>
        <w:bottom w:val="none" w:sz="0" w:space="0" w:color="auto"/>
        <w:right w:val="none" w:sz="0" w:space="0" w:color="auto"/>
      </w:divBdr>
    </w:div>
    <w:div w:id="1805846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4A5436-E002-4B31-9CC0-29BB55932A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11</Pages>
  <Words>2429</Words>
  <Characters>13849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Ana-Maria Dobrinoiu (2017713)</cp:lastModifiedBy>
  <cp:revision>10</cp:revision>
  <dcterms:created xsi:type="dcterms:W3CDTF">2023-06-11T10:37:00Z</dcterms:created>
  <dcterms:modified xsi:type="dcterms:W3CDTF">2023-06-28T18:59:00Z</dcterms:modified>
</cp:coreProperties>
</file>