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8BAF4" w14:textId="77777777" w:rsidR="00C83724" w:rsidRPr="00C83724" w:rsidRDefault="00C83724" w:rsidP="00C83724">
      <w:pPr>
        <w:spacing w:after="0" w:line="240" w:lineRule="auto"/>
        <w:jc w:val="both"/>
        <w:rPr>
          <w:rFonts w:ascii="Calibri" w:eastAsia="Times New Roman" w:hAnsi="Calibri" w:cs="Times New Roman"/>
          <w:color w:val="000000"/>
          <w:kern w:val="0"/>
          <w:sz w:val="24"/>
          <w:szCs w:val="24"/>
          <w14:ligatures w14:val="none"/>
        </w:rPr>
      </w:pPr>
    </w:p>
    <w:p w14:paraId="17A8E0C2" w14:textId="77777777" w:rsidR="00C83724" w:rsidRPr="00C83724" w:rsidRDefault="00C83724" w:rsidP="00C83724">
      <w:pPr>
        <w:spacing w:after="0" w:line="240" w:lineRule="auto"/>
        <w:jc w:val="center"/>
        <w:rPr>
          <w:rFonts w:ascii="Calibri" w:eastAsia="Times New Roman" w:hAnsi="Calibri" w:cs="Times New Roman"/>
          <w:color w:val="000000"/>
          <w:kern w:val="0"/>
          <w:sz w:val="24"/>
          <w:szCs w:val="24"/>
          <w14:ligatures w14:val="none"/>
        </w:rPr>
      </w:pPr>
      <w:r w:rsidRPr="00C83724">
        <w:rPr>
          <w:rFonts w:ascii="Calibri" w:eastAsia="Times New Roman" w:hAnsi="Calibri" w:cs="Times New Roman"/>
          <w:noProof/>
          <w:color w:val="000000"/>
          <w:kern w:val="0"/>
          <w:sz w:val="24"/>
          <w:szCs w:val="24"/>
          <w:lang w:eastAsia="en-GB"/>
          <w14:ligatures w14:val="none"/>
        </w:rPr>
        <w:drawing>
          <wp:inline distT="0" distB="0" distL="0" distR="0" wp14:anchorId="677E15AA" wp14:editId="3039A5B2">
            <wp:extent cx="3314700" cy="1158240"/>
            <wp:effectExtent l="0" t="0" r="0" b="3810"/>
            <wp:docPr id="4"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close 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58240"/>
                    </a:xfrm>
                    <a:prstGeom prst="rect">
                      <a:avLst/>
                    </a:prstGeom>
                    <a:noFill/>
                    <a:ln>
                      <a:noFill/>
                    </a:ln>
                  </pic:spPr>
                </pic:pic>
              </a:graphicData>
            </a:graphic>
          </wp:inline>
        </w:drawing>
      </w:r>
    </w:p>
    <w:p w14:paraId="44C33C35" w14:textId="77777777" w:rsidR="00C83724" w:rsidRPr="00C83724" w:rsidRDefault="00C83724" w:rsidP="00C83724">
      <w:pPr>
        <w:spacing w:after="0" w:line="240" w:lineRule="auto"/>
        <w:jc w:val="both"/>
        <w:rPr>
          <w:rFonts w:ascii="Calibri" w:eastAsia="Times New Roman" w:hAnsi="Calibri" w:cs="Times New Roman"/>
          <w:color w:val="000000"/>
          <w:kern w:val="0"/>
          <w:sz w:val="24"/>
          <w:szCs w:val="24"/>
          <w14:ligatures w14:val="none"/>
        </w:rPr>
      </w:pPr>
    </w:p>
    <w:p w14:paraId="10E98CE8" w14:textId="77777777" w:rsidR="00C83724" w:rsidRPr="00C83724" w:rsidRDefault="00C83724" w:rsidP="00C83724">
      <w:pPr>
        <w:spacing w:after="0" w:line="240" w:lineRule="auto"/>
        <w:jc w:val="both"/>
        <w:rPr>
          <w:rFonts w:ascii="Calibri" w:eastAsia="Times New Roman" w:hAnsi="Calibri" w:cs="Times New Roman"/>
          <w:color w:val="000000"/>
          <w:kern w:val="0"/>
          <w:sz w:val="24"/>
          <w:szCs w:val="24"/>
          <w14:ligatures w14:val="none"/>
        </w:rPr>
      </w:pPr>
    </w:p>
    <w:p w14:paraId="6ACF56FA" w14:textId="77777777" w:rsidR="00C83724" w:rsidRPr="00C83724" w:rsidRDefault="00C83724" w:rsidP="00C83724">
      <w:pPr>
        <w:spacing w:after="0" w:line="240" w:lineRule="auto"/>
        <w:jc w:val="both"/>
        <w:rPr>
          <w:rFonts w:ascii="Calibri" w:eastAsia="Times New Roman" w:hAnsi="Calibri" w:cs="Times New Roman"/>
          <w:color w:val="000000"/>
          <w:kern w:val="0"/>
          <w:sz w:val="24"/>
          <w:szCs w:val="24"/>
          <w14:ligatures w14:val="none"/>
        </w:rPr>
      </w:pPr>
    </w:p>
    <w:p w14:paraId="2F48A597" w14:textId="77777777" w:rsidR="00C83724" w:rsidRPr="00C83724" w:rsidRDefault="00C83724" w:rsidP="00C83724">
      <w:pPr>
        <w:spacing w:after="0" w:line="240" w:lineRule="auto"/>
        <w:jc w:val="both"/>
        <w:rPr>
          <w:rFonts w:ascii="Calibri" w:eastAsia="Times New Roman" w:hAnsi="Calibri" w:cs="Times New Roman"/>
          <w:color w:val="000000"/>
          <w:kern w:val="0"/>
          <w:sz w:val="24"/>
          <w:szCs w:val="24"/>
          <w14:ligatures w14:val="none"/>
        </w:rPr>
      </w:pPr>
    </w:p>
    <w:p w14:paraId="11055392" w14:textId="77777777" w:rsidR="00C83724" w:rsidRPr="00C83724" w:rsidRDefault="00C83724" w:rsidP="00C83724">
      <w:pPr>
        <w:spacing w:after="0" w:line="240" w:lineRule="auto"/>
        <w:jc w:val="both"/>
        <w:rPr>
          <w:rFonts w:ascii="Calibri" w:eastAsia="Times New Roman" w:hAnsi="Calibri" w:cs="Times New Roman"/>
          <w:color w:val="000000"/>
          <w:kern w:val="0"/>
          <w:sz w:val="24"/>
          <w:szCs w:val="24"/>
          <w14:ligatures w14:val="none"/>
        </w:rPr>
      </w:pPr>
    </w:p>
    <w:p w14:paraId="5D2484C9" w14:textId="4F47C2C4" w:rsidR="00C83724" w:rsidRPr="00C83724" w:rsidRDefault="00C83724" w:rsidP="00C83724">
      <w:pPr>
        <w:spacing w:after="0" w:line="240" w:lineRule="auto"/>
        <w:jc w:val="center"/>
        <w:rPr>
          <w:rFonts w:ascii="Calibri" w:eastAsia="Times New Roman" w:hAnsi="Calibri" w:cs="Times New Roman"/>
          <w:color w:val="000000"/>
          <w:kern w:val="0"/>
          <w:sz w:val="40"/>
          <w:szCs w:val="24"/>
          <w14:ligatures w14:val="none"/>
        </w:rPr>
      </w:pPr>
      <w:r w:rsidRPr="00C83724">
        <w:rPr>
          <w:rFonts w:ascii="Calibri" w:eastAsia="Times New Roman" w:hAnsi="Calibri" w:cs="Times New Roman"/>
          <w:b/>
          <w:color w:val="000000"/>
          <w:kern w:val="0"/>
          <w:sz w:val="44"/>
          <w:szCs w:val="24"/>
          <w14:ligatures w14:val="none"/>
        </w:rPr>
        <w:t>Design and implementation of a mountable interactive safety storage unit for delivery of domestic parcels</w:t>
      </w:r>
    </w:p>
    <w:p w14:paraId="5D06F433" w14:textId="77777777" w:rsidR="00C83724" w:rsidRPr="00C83724" w:rsidRDefault="00C83724" w:rsidP="00C83724">
      <w:pPr>
        <w:spacing w:after="0" w:line="240" w:lineRule="auto"/>
        <w:jc w:val="center"/>
        <w:rPr>
          <w:rFonts w:ascii="Calibri" w:eastAsia="Times New Roman" w:hAnsi="Calibri" w:cs="Times New Roman"/>
          <w:color w:val="000000"/>
          <w:kern w:val="0"/>
          <w:sz w:val="40"/>
          <w:szCs w:val="24"/>
          <w14:ligatures w14:val="none"/>
        </w:rPr>
      </w:pPr>
      <w:r w:rsidRPr="00C83724">
        <w:rPr>
          <w:rFonts w:ascii="Calibri" w:eastAsia="Times New Roman" w:hAnsi="Calibri" w:cs="Times New Roman"/>
          <w:color w:val="000000"/>
          <w:kern w:val="0"/>
          <w:sz w:val="40"/>
          <w:szCs w:val="24"/>
          <w14:ligatures w14:val="none"/>
        </w:rPr>
        <w:t>by</w:t>
      </w:r>
    </w:p>
    <w:p w14:paraId="6ED338EB" w14:textId="0B1B4B19" w:rsidR="00C83724" w:rsidRPr="00C83724" w:rsidRDefault="00C83724" w:rsidP="00C83724">
      <w:pPr>
        <w:spacing w:after="0" w:line="240" w:lineRule="auto"/>
        <w:jc w:val="center"/>
        <w:rPr>
          <w:rFonts w:ascii="Calibri" w:eastAsia="Times New Roman" w:hAnsi="Calibri" w:cs="Times New Roman"/>
          <w:color w:val="000000"/>
          <w:kern w:val="0"/>
          <w:sz w:val="40"/>
          <w:szCs w:val="24"/>
          <w14:ligatures w14:val="none"/>
        </w:rPr>
      </w:pPr>
      <w:r>
        <w:rPr>
          <w:rFonts w:ascii="Calibri" w:eastAsia="Times New Roman" w:hAnsi="Calibri" w:cs="Times New Roman"/>
          <w:color w:val="000000"/>
          <w:kern w:val="0"/>
          <w:sz w:val="40"/>
          <w:szCs w:val="24"/>
          <w14:ligatures w14:val="none"/>
        </w:rPr>
        <w:t>Adam Mark Newman</w:t>
      </w:r>
    </w:p>
    <w:p w14:paraId="383B7AE5" w14:textId="77777777" w:rsidR="00C83724" w:rsidRPr="00C83724" w:rsidRDefault="00C83724" w:rsidP="00C83724">
      <w:pPr>
        <w:spacing w:after="0" w:line="240" w:lineRule="auto"/>
        <w:jc w:val="center"/>
        <w:rPr>
          <w:rFonts w:ascii="Calibri" w:eastAsia="Times New Roman" w:hAnsi="Calibri" w:cs="Times New Roman"/>
          <w:color w:val="000000"/>
          <w:kern w:val="0"/>
          <w:sz w:val="40"/>
          <w:szCs w:val="24"/>
          <w14:ligatures w14:val="none"/>
        </w:rPr>
      </w:pPr>
    </w:p>
    <w:p w14:paraId="5CE66FD7" w14:textId="594BD6A5" w:rsidR="00C83724" w:rsidRPr="00C83724" w:rsidRDefault="00C83724" w:rsidP="00C83724">
      <w:pPr>
        <w:spacing w:after="0" w:line="240" w:lineRule="auto"/>
        <w:jc w:val="center"/>
        <w:rPr>
          <w:rFonts w:ascii="Calibri" w:eastAsia="Times New Roman" w:hAnsi="Calibri" w:cs="Times New Roman"/>
          <w:color w:val="000000"/>
          <w:kern w:val="0"/>
          <w:sz w:val="40"/>
          <w:szCs w:val="24"/>
          <w14:ligatures w14:val="none"/>
        </w:rPr>
      </w:pPr>
      <w:r w:rsidRPr="00C83724">
        <w:rPr>
          <w:rFonts w:ascii="Calibri" w:eastAsia="Times New Roman" w:hAnsi="Calibri" w:cs="Times New Roman"/>
          <w:color w:val="000000"/>
          <w:kern w:val="0"/>
          <w:sz w:val="40"/>
          <w:szCs w:val="24"/>
          <w14:ligatures w14:val="none"/>
        </w:rPr>
        <w:t xml:space="preserve">Supervisor: </w:t>
      </w:r>
      <w:r>
        <w:rPr>
          <w:rFonts w:ascii="Calibri" w:eastAsia="Times New Roman" w:hAnsi="Calibri" w:cs="Times New Roman"/>
          <w:color w:val="000000"/>
          <w:kern w:val="0"/>
          <w:sz w:val="40"/>
          <w:szCs w:val="24"/>
          <w14:ligatures w14:val="none"/>
        </w:rPr>
        <w:t>******</w:t>
      </w:r>
    </w:p>
    <w:p w14:paraId="0F5D8458" w14:textId="77777777" w:rsidR="00C83724" w:rsidRPr="00C83724" w:rsidRDefault="00C83724" w:rsidP="00C83724">
      <w:pPr>
        <w:spacing w:after="0" w:line="240" w:lineRule="auto"/>
        <w:jc w:val="center"/>
        <w:rPr>
          <w:rFonts w:ascii="Calibri" w:eastAsia="Times New Roman" w:hAnsi="Calibri" w:cs="Times New Roman"/>
          <w:color w:val="000000"/>
          <w:kern w:val="0"/>
          <w:sz w:val="40"/>
          <w:szCs w:val="24"/>
          <w14:ligatures w14:val="none"/>
        </w:rPr>
      </w:pPr>
    </w:p>
    <w:p w14:paraId="11AAD367" w14:textId="77777777" w:rsidR="00C83724" w:rsidRPr="00C83724" w:rsidRDefault="00C83724" w:rsidP="00C83724">
      <w:pPr>
        <w:spacing w:after="0" w:line="240" w:lineRule="auto"/>
        <w:jc w:val="center"/>
        <w:rPr>
          <w:rFonts w:ascii="Calibri" w:eastAsia="Times New Roman" w:hAnsi="Calibri" w:cs="Times New Roman"/>
          <w:color w:val="000000"/>
          <w:kern w:val="0"/>
          <w:sz w:val="40"/>
          <w:szCs w:val="24"/>
          <w14:ligatures w14:val="none"/>
        </w:rPr>
      </w:pPr>
    </w:p>
    <w:p w14:paraId="617CC911" w14:textId="77777777" w:rsidR="00C83724" w:rsidRPr="00C83724" w:rsidRDefault="00C83724" w:rsidP="00C83724">
      <w:pPr>
        <w:spacing w:after="0" w:line="240" w:lineRule="auto"/>
        <w:jc w:val="center"/>
        <w:rPr>
          <w:rFonts w:ascii="Calibri" w:eastAsia="Times New Roman" w:hAnsi="Calibri" w:cs="Times New Roman"/>
          <w:color w:val="000000"/>
          <w:kern w:val="0"/>
          <w:sz w:val="40"/>
          <w:szCs w:val="24"/>
          <w14:ligatures w14:val="none"/>
        </w:rPr>
      </w:pPr>
    </w:p>
    <w:p w14:paraId="0B3A894A" w14:textId="77777777" w:rsidR="00C83724" w:rsidRPr="00C83724" w:rsidRDefault="00C83724" w:rsidP="00C83724">
      <w:pPr>
        <w:spacing w:after="0" w:line="240" w:lineRule="auto"/>
        <w:jc w:val="center"/>
        <w:rPr>
          <w:rFonts w:ascii="Calibri" w:eastAsia="Times New Roman" w:hAnsi="Calibri" w:cs="Times New Roman"/>
          <w:color w:val="000000"/>
          <w:kern w:val="0"/>
          <w:sz w:val="40"/>
          <w:szCs w:val="24"/>
          <w14:ligatures w14:val="none"/>
        </w:rPr>
      </w:pPr>
      <w:r w:rsidRPr="00C83724">
        <w:rPr>
          <w:rFonts w:ascii="Calibri" w:eastAsia="Times New Roman" w:hAnsi="Calibri" w:cs="Times New Roman"/>
          <w:color w:val="000000"/>
          <w:kern w:val="0"/>
          <w:sz w:val="40"/>
          <w:szCs w:val="24"/>
          <w14:ligatures w14:val="none"/>
        </w:rPr>
        <w:t xml:space="preserve">Project submitted as part of the requirements for the award of </w:t>
      </w:r>
    </w:p>
    <w:p w14:paraId="3ACFA2D8" w14:textId="77777777" w:rsidR="00C83724" w:rsidRPr="00C83724" w:rsidRDefault="00C83724" w:rsidP="00C83724">
      <w:pPr>
        <w:spacing w:after="0" w:line="240" w:lineRule="auto"/>
        <w:jc w:val="center"/>
        <w:rPr>
          <w:rFonts w:ascii="Calibri" w:eastAsia="Times New Roman" w:hAnsi="Calibri" w:cs="Times New Roman"/>
          <w:iCs/>
          <w:color w:val="000000"/>
          <w:kern w:val="0"/>
          <w:sz w:val="40"/>
          <w:szCs w:val="24"/>
          <w14:ligatures w14:val="none"/>
        </w:rPr>
      </w:pPr>
      <w:r w:rsidRPr="00C83724">
        <w:rPr>
          <w:rFonts w:ascii="Calibri" w:eastAsia="Times New Roman" w:hAnsi="Calibri" w:cs="Times New Roman"/>
          <w:iCs/>
          <w:color w:val="000000"/>
          <w:kern w:val="0"/>
          <w:sz w:val="40"/>
          <w:szCs w:val="24"/>
          <w14:ligatures w14:val="none"/>
        </w:rPr>
        <w:t>BEng (Hons) Electrical and Electronics Engineering</w:t>
      </w:r>
    </w:p>
    <w:p w14:paraId="04682A0B" w14:textId="77777777" w:rsidR="00C83724" w:rsidRPr="00C83724" w:rsidRDefault="00C83724" w:rsidP="00C83724">
      <w:pPr>
        <w:spacing w:after="0" w:line="240" w:lineRule="auto"/>
        <w:jc w:val="center"/>
        <w:rPr>
          <w:rFonts w:ascii="Calibri" w:eastAsia="Times New Roman" w:hAnsi="Calibri" w:cs="Times New Roman"/>
          <w:color w:val="000000"/>
          <w:kern w:val="0"/>
          <w:sz w:val="40"/>
          <w:szCs w:val="24"/>
          <w14:ligatures w14:val="none"/>
        </w:rPr>
      </w:pPr>
    </w:p>
    <w:p w14:paraId="2B218DE9" w14:textId="77777777" w:rsidR="00C83724" w:rsidRPr="00C83724" w:rsidRDefault="00C83724" w:rsidP="00C83724">
      <w:pPr>
        <w:spacing w:after="0" w:line="240" w:lineRule="auto"/>
        <w:jc w:val="center"/>
        <w:rPr>
          <w:rFonts w:ascii="Calibri" w:eastAsia="Times New Roman" w:hAnsi="Calibri" w:cs="Times New Roman"/>
          <w:color w:val="000000"/>
          <w:kern w:val="0"/>
          <w:sz w:val="40"/>
          <w:szCs w:val="24"/>
          <w14:ligatures w14:val="none"/>
        </w:rPr>
      </w:pPr>
    </w:p>
    <w:p w14:paraId="414DFA09" w14:textId="2C90E032" w:rsidR="00C83724" w:rsidRDefault="00C83724" w:rsidP="00C83724">
      <w:pPr>
        <w:spacing w:after="0" w:line="240" w:lineRule="auto"/>
        <w:jc w:val="center"/>
        <w:rPr>
          <w:rFonts w:ascii="Calibri" w:eastAsia="Times New Roman" w:hAnsi="Calibri" w:cs="Times New Roman"/>
          <w:color w:val="000000"/>
          <w:kern w:val="0"/>
          <w:sz w:val="40"/>
          <w:szCs w:val="24"/>
          <w14:ligatures w14:val="none"/>
        </w:rPr>
      </w:pPr>
      <w:r w:rsidRPr="00C83724">
        <w:rPr>
          <w:rFonts w:ascii="Calibri" w:eastAsia="Times New Roman" w:hAnsi="Calibri" w:cs="Times New Roman"/>
          <w:color w:val="000000"/>
          <w:kern w:val="0"/>
          <w:sz w:val="40"/>
          <w:szCs w:val="24"/>
          <w14:ligatures w14:val="none"/>
        </w:rPr>
        <w:t>April 202</w:t>
      </w:r>
      <w:r>
        <w:rPr>
          <w:rFonts w:ascii="Calibri" w:eastAsia="Times New Roman" w:hAnsi="Calibri" w:cs="Times New Roman"/>
          <w:color w:val="000000"/>
          <w:kern w:val="0"/>
          <w:sz w:val="40"/>
          <w:szCs w:val="24"/>
          <w14:ligatures w14:val="none"/>
        </w:rPr>
        <w:t>5</w:t>
      </w:r>
    </w:p>
    <w:p w14:paraId="4CF5A6D8" w14:textId="77777777" w:rsidR="00C83724" w:rsidRDefault="00C83724">
      <w:pPr>
        <w:rPr>
          <w:rFonts w:ascii="Calibri" w:eastAsia="Times New Roman" w:hAnsi="Calibri" w:cs="Times New Roman"/>
          <w:color w:val="000000"/>
          <w:kern w:val="0"/>
          <w:sz w:val="40"/>
          <w:szCs w:val="24"/>
          <w14:ligatures w14:val="none"/>
        </w:rPr>
      </w:pPr>
      <w:r>
        <w:rPr>
          <w:rFonts w:ascii="Calibri" w:eastAsia="Times New Roman" w:hAnsi="Calibri" w:cs="Times New Roman"/>
          <w:color w:val="000000"/>
          <w:kern w:val="0"/>
          <w:sz w:val="40"/>
          <w:szCs w:val="24"/>
          <w14:ligatures w14:val="none"/>
        </w:rPr>
        <w:br w:type="page"/>
      </w:r>
    </w:p>
    <w:p w14:paraId="5828B411" w14:textId="77777777" w:rsidR="00C83724" w:rsidRPr="00C83724" w:rsidRDefault="00C83724" w:rsidP="00C83724">
      <w:pPr>
        <w:spacing w:after="0" w:line="240" w:lineRule="auto"/>
        <w:jc w:val="center"/>
        <w:rPr>
          <w:rFonts w:ascii="Calibri" w:eastAsia="Times New Roman" w:hAnsi="Calibri" w:cs="Times New Roman"/>
          <w:color w:val="000000"/>
          <w:kern w:val="0"/>
          <w:sz w:val="40"/>
          <w:szCs w:val="24"/>
          <w14:ligatures w14:val="none"/>
        </w:rPr>
      </w:pPr>
    </w:p>
    <w:p w14:paraId="3B21E8BD" w14:textId="77777777" w:rsidR="00C83724" w:rsidRPr="00C83724" w:rsidRDefault="00C83724" w:rsidP="00C83724">
      <w:pPr>
        <w:spacing w:after="0" w:line="240" w:lineRule="auto"/>
        <w:jc w:val="both"/>
        <w:rPr>
          <w:rFonts w:ascii="Calibri" w:eastAsia="Times New Roman" w:hAnsi="Calibri" w:cs="Times New Roman"/>
          <w:b/>
          <w:color w:val="000000"/>
          <w:kern w:val="0"/>
          <w:sz w:val="28"/>
          <w:szCs w:val="24"/>
          <w14:ligatures w14:val="none"/>
        </w:rPr>
      </w:pPr>
      <w:r w:rsidRPr="00C83724">
        <w:rPr>
          <w:rFonts w:ascii="Calibri" w:eastAsia="Times New Roman" w:hAnsi="Calibri" w:cs="Times New Roman"/>
          <w:b/>
          <w:color w:val="000000"/>
          <w:kern w:val="0"/>
          <w:sz w:val="28"/>
          <w:szCs w:val="24"/>
          <w14:ligatures w14:val="none"/>
        </w:rPr>
        <w:t xml:space="preserve">DECLARATION </w:t>
      </w:r>
    </w:p>
    <w:p w14:paraId="1EEA77CC" w14:textId="77777777" w:rsidR="00C83724" w:rsidRPr="00C83724" w:rsidRDefault="00C83724" w:rsidP="00C83724">
      <w:pPr>
        <w:spacing w:after="0" w:line="240" w:lineRule="auto"/>
        <w:jc w:val="both"/>
        <w:rPr>
          <w:rFonts w:ascii="Calibri" w:eastAsia="Times New Roman" w:hAnsi="Calibri" w:cs="Times New Roman"/>
          <w:color w:val="000000"/>
          <w:kern w:val="0"/>
          <w:sz w:val="24"/>
          <w:szCs w:val="24"/>
          <w14:ligatures w14:val="none"/>
        </w:rPr>
      </w:pPr>
    </w:p>
    <w:p w14:paraId="24029E7C" w14:textId="77777777" w:rsidR="00C83724" w:rsidRPr="00C83724" w:rsidRDefault="00C83724" w:rsidP="00C83724">
      <w:pPr>
        <w:spacing w:after="0" w:line="240" w:lineRule="auto"/>
        <w:jc w:val="both"/>
        <w:rPr>
          <w:rFonts w:ascii="Calibri" w:eastAsia="Times New Roman" w:hAnsi="Calibri" w:cs="Times New Roman"/>
          <w:color w:val="000000"/>
          <w:kern w:val="0"/>
          <w:sz w:val="24"/>
          <w:szCs w:val="24"/>
          <w14:ligatures w14:val="none"/>
        </w:rPr>
      </w:pPr>
    </w:p>
    <w:p w14:paraId="1386B891" w14:textId="77777777" w:rsidR="00C83724" w:rsidRPr="00C83724" w:rsidRDefault="00C83724" w:rsidP="00C83724">
      <w:pPr>
        <w:spacing w:after="0" w:line="240" w:lineRule="auto"/>
        <w:jc w:val="both"/>
        <w:rPr>
          <w:rFonts w:ascii="Calibri" w:eastAsia="Times New Roman" w:hAnsi="Calibri" w:cs="Times New Roman"/>
          <w:color w:val="000000"/>
          <w:kern w:val="0"/>
          <w:sz w:val="24"/>
          <w:szCs w:val="24"/>
          <w14:ligatures w14:val="none"/>
        </w:rPr>
      </w:pPr>
      <w:r w:rsidRPr="00C83724">
        <w:rPr>
          <w:rFonts w:ascii="Calibri" w:eastAsia="Times New Roman" w:hAnsi="Calibri" w:cs="Times New Roman"/>
          <w:b/>
          <w:bCs/>
          <w:color w:val="000000"/>
          <w:kern w:val="0"/>
          <w:sz w:val="24"/>
          <w:szCs w:val="24"/>
          <w14:ligatures w14:val="none"/>
        </w:rPr>
        <w:t xml:space="preserve"> </w:t>
      </w:r>
    </w:p>
    <w:p w14:paraId="32634B06" w14:textId="443E3C02" w:rsidR="00C83724" w:rsidRPr="00C83724" w:rsidRDefault="00C83724" w:rsidP="00C83724">
      <w:pPr>
        <w:spacing w:after="0" w:line="240" w:lineRule="auto"/>
        <w:jc w:val="both"/>
        <w:rPr>
          <w:rFonts w:ascii="Calibri" w:eastAsia="Times New Roman" w:hAnsi="Calibri" w:cs="Times New Roman"/>
          <w:color w:val="000000"/>
          <w:kern w:val="0"/>
          <w:sz w:val="24"/>
          <w:szCs w:val="24"/>
          <w14:ligatures w14:val="none"/>
        </w:rPr>
      </w:pPr>
      <w:r w:rsidRPr="00C83724">
        <w:rPr>
          <w:rFonts w:ascii="Calibri" w:eastAsia="Times New Roman" w:hAnsi="Calibri" w:cs="Times New Roman"/>
          <w:color w:val="000000"/>
          <w:kern w:val="0"/>
          <w:sz w:val="24"/>
          <w:szCs w:val="24"/>
          <w14:ligatures w14:val="none"/>
        </w:rPr>
        <w:t>I,</w:t>
      </w:r>
      <w:r>
        <w:rPr>
          <w:rFonts w:ascii="Calibri" w:eastAsia="Times New Roman" w:hAnsi="Calibri" w:cs="Times New Roman"/>
          <w:color w:val="000000"/>
          <w:kern w:val="0"/>
          <w:sz w:val="24"/>
          <w:szCs w:val="24"/>
          <w14:ligatures w14:val="none"/>
        </w:rPr>
        <w:t xml:space="preserve"> Adam Mark Newman </w:t>
      </w:r>
      <w:r w:rsidRPr="00C83724">
        <w:rPr>
          <w:rFonts w:ascii="Calibri" w:eastAsia="Times New Roman" w:hAnsi="Calibri" w:cs="Times New Roman"/>
          <w:color w:val="000000"/>
          <w:kern w:val="0"/>
          <w:sz w:val="24"/>
          <w:szCs w:val="24"/>
          <w14:ligatures w14:val="none"/>
        </w:rPr>
        <w:t xml:space="preserve">declare that I am the sole author of this Project; that all references cited have been consulted; that I have conducted all work of which this is a record, and that the finished work lies within the prescribed word limits. </w:t>
      </w:r>
    </w:p>
    <w:p w14:paraId="2641EF6F" w14:textId="77777777" w:rsidR="00C83724" w:rsidRPr="00C83724" w:rsidRDefault="00C83724" w:rsidP="00C83724">
      <w:pPr>
        <w:spacing w:after="0" w:line="240" w:lineRule="auto"/>
        <w:jc w:val="both"/>
        <w:rPr>
          <w:rFonts w:ascii="Calibri" w:eastAsia="Times New Roman" w:hAnsi="Calibri" w:cs="Times New Roman"/>
          <w:color w:val="000000"/>
          <w:kern w:val="0"/>
          <w:sz w:val="24"/>
          <w:szCs w:val="24"/>
          <w14:ligatures w14:val="none"/>
        </w:rPr>
      </w:pPr>
      <w:r w:rsidRPr="00C83724">
        <w:rPr>
          <w:rFonts w:ascii="Calibri" w:eastAsia="Times New Roman" w:hAnsi="Calibri" w:cs="Times New Roman"/>
          <w:color w:val="000000"/>
          <w:kern w:val="0"/>
          <w:sz w:val="24"/>
          <w:szCs w:val="24"/>
          <w14:ligatures w14:val="none"/>
        </w:rPr>
        <w:t xml:space="preserve"> </w:t>
      </w:r>
    </w:p>
    <w:p w14:paraId="4A8B4F63" w14:textId="77777777" w:rsidR="00C83724" w:rsidRPr="00C83724" w:rsidRDefault="00C83724" w:rsidP="00C83724">
      <w:pPr>
        <w:spacing w:after="0" w:line="240" w:lineRule="auto"/>
        <w:jc w:val="both"/>
        <w:rPr>
          <w:rFonts w:ascii="Calibri" w:eastAsia="Times New Roman" w:hAnsi="Calibri" w:cs="Times New Roman"/>
          <w:color w:val="000000"/>
          <w:kern w:val="0"/>
          <w:sz w:val="24"/>
          <w:szCs w:val="24"/>
          <w14:ligatures w14:val="none"/>
        </w:rPr>
      </w:pPr>
      <w:r w:rsidRPr="00C83724">
        <w:rPr>
          <w:rFonts w:ascii="Calibri" w:eastAsia="Times New Roman" w:hAnsi="Calibri" w:cs="Times New Roman"/>
          <w:color w:val="000000"/>
          <w:kern w:val="0"/>
          <w:sz w:val="24"/>
          <w:szCs w:val="24"/>
          <w14:ligatures w14:val="none"/>
        </w:rPr>
        <w:t xml:space="preserve"> </w:t>
      </w:r>
    </w:p>
    <w:p w14:paraId="5D716F8A" w14:textId="77777777" w:rsidR="00C83724" w:rsidRPr="00C83724" w:rsidRDefault="00C83724" w:rsidP="00C83724">
      <w:pPr>
        <w:spacing w:after="0" w:line="240" w:lineRule="auto"/>
        <w:jc w:val="both"/>
        <w:rPr>
          <w:rFonts w:ascii="Calibri" w:eastAsia="Times New Roman" w:hAnsi="Calibri" w:cs="Times New Roman"/>
          <w:color w:val="000000"/>
          <w:kern w:val="0"/>
          <w:sz w:val="24"/>
          <w:szCs w:val="24"/>
          <w14:ligatures w14:val="none"/>
        </w:rPr>
      </w:pPr>
      <w:r w:rsidRPr="00C83724">
        <w:rPr>
          <w:rFonts w:ascii="Calibri" w:eastAsia="Times New Roman" w:hAnsi="Calibri" w:cs="Times New Roman"/>
          <w:color w:val="000000"/>
          <w:kern w:val="0"/>
          <w:sz w:val="24"/>
          <w:szCs w:val="24"/>
          <w14:ligatures w14:val="none"/>
        </w:rPr>
        <w:t xml:space="preserve">This work has not previously been accepted as part of any other degree submission. </w:t>
      </w:r>
    </w:p>
    <w:p w14:paraId="63D0F485" w14:textId="77777777" w:rsidR="00C83724" w:rsidRPr="00C83724" w:rsidRDefault="00C83724" w:rsidP="00C83724">
      <w:pPr>
        <w:spacing w:after="0" w:line="240" w:lineRule="auto"/>
        <w:jc w:val="both"/>
        <w:rPr>
          <w:rFonts w:ascii="Calibri" w:eastAsia="Times New Roman" w:hAnsi="Calibri" w:cs="Times New Roman"/>
          <w:color w:val="000000"/>
          <w:kern w:val="0"/>
          <w:sz w:val="24"/>
          <w:szCs w:val="24"/>
          <w14:ligatures w14:val="none"/>
        </w:rPr>
      </w:pPr>
      <w:r w:rsidRPr="00C83724">
        <w:rPr>
          <w:rFonts w:ascii="Calibri" w:eastAsia="Times New Roman" w:hAnsi="Calibri" w:cs="Times New Roman"/>
          <w:color w:val="000000"/>
          <w:kern w:val="0"/>
          <w:sz w:val="24"/>
          <w:szCs w:val="24"/>
          <w14:ligatures w14:val="none"/>
        </w:rPr>
        <w:t xml:space="preserve"> </w:t>
      </w:r>
    </w:p>
    <w:p w14:paraId="62418807" w14:textId="77777777" w:rsidR="00C83724" w:rsidRPr="00C83724" w:rsidRDefault="00C83724" w:rsidP="00C83724">
      <w:pPr>
        <w:spacing w:after="0" w:line="240" w:lineRule="auto"/>
        <w:jc w:val="both"/>
        <w:rPr>
          <w:rFonts w:ascii="Calibri" w:eastAsia="Times New Roman" w:hAnsi="Calibri" w:cs="Times New Roman"/>
          <w:color w:val="000000"/>
          <w:kern w:val="0"/>
          <w:sz w:val="24"/>
          <w:szCs w:val="24"/>
          <w14:ligatures w14:val="none"/>
        </w:rPr>
      </w:pPr>
      <w:r w:rsidRPr="00C83724">
        <w:rPr>
          <w:rFonts w:ascii="Calibri" w:eastAsia="Times New Roman" w:hAnsi="Calibri" w:cs="Times New Roman"/>
          <w:color w:val="000000"/>
          <w:kern w:val="0"/>
          <w:sz w:val="24"/>
          <w:szCs w:val="24"/>
          <w14:ligatures w14:val="none"/>
        </w:rPr>
        <w:t xml:space="preserve"> </w:t>
      </w:r>
    </w:p>
    <w:p w14:paraId="070C5C19" w14:textId="77777777" w:rsidR="00C83724" w:rsidRPr="00C83724" w:rsidRDefault="00C83724" w:rsidP="00C83724">
      <w:pPr>
        <w:spacing w:after="0" w:line="240" w:lineRule="auto"/>
        <w:ind w:left="1440"/>
        <w:jc w:val="both"/>
        <w:rPr>
          <w:rFonts w:ascii="Calibri" w:eastAsia="Times New Roman" w:hAnsi="Calibri" w:cs="Times New Roman"/>
          <w:color w:val="000000"/>
          <w:kern w:val="0"/>
          <w:sz w:val="24"/>
          <w:szCs w:val="24"/>
          <w14:ligatures w14:val="none"/>
        </w:rPr>
      </w:pPr>
    </w:p>
    <w:p w14:paraId="0035DF9C" w14:textId="77777777" w:rsidR="00C83724" w:rsidRPr="00C83724" w:rsidRDefault="00C83724" w:rsidP="00C83724">
      <w:pPr>
        <w:spacing w:after="0" w:line="240" w:lineRule="auto"/>
        <w:ind w:left="1440"/>
        <w:jc w:val="both"/>
        <w:rPr>
          <w:rFonts w:ascii="Calibri" w:eastAsia="Times New Roman" w:hAnsi="Calibri" w:cs="Times New Roman"/>
          <w:color w:val="000000"/>
          <w:kern w:val="0"/>
          <w:sz w:val="24"/>
          <w:szCs w:val="24"/>
          <w14:ligatures w14:val="none"/>
        </w:rPr>
      </w:pPr>
      <w:r w:rsidRPr="00C83724">
        <w:rPr>
          <w:rFonts w:ascii="Calibri" w:eastAsia="Times New Roman" w:hAnsi="Calibri" w:cs="Times New Roman"/>
          <w:b/>
          <w:bCs/>
          <w:i/>
          <w:iCs/>
          <w:color w:val="000000"/>
          <w:kern w:val="0"/>
          <w:sz w:val="24"/>
          <w:szCs w:val="24"/>
          <w14:ligatures w14:val="none"/>
        </w:rPr>
        <w:t xml:space="preserve"> </w:t>
      </w:r>
    </w:p>
    <w:p w14:paraId="2DD023D0" w14:textId="77777777" w:rsidR="00C83724" w:rsidRPr="00C83724" w:rsidRDefault="00C83724" w:rsidP="00C83724">
      <w:pPr>
        <w:autoSpaceDE w:val="0"/>
        <w:autoSpaceDN w:val="0"/>
        <w:adjustRightInd w:val="0"/>
        <w:spacing w:after="0" w:line="240" w:lineRule="auto"/>
        <w:ind w:left="1440"/>
        <w:jc w:val="both"/>
        <w:rPr>
          <w:rFonts w:ascii="Calibri" w:eastAsia="Times New Roman" w:hAnsi="Calibri" w:cs="Times New Roman"/>
          <w:b/>
          <w:bCs/>
          <w:i/>
          <w:iCs/>
          <w:color w:val="000000"/>
          <w:kern w:val="0"/>
          <w:sz w:val="24"/>
          <w:szCs w:val="24"/>
          <w14:ligatures w14:val="none"/>
        </w:rPr>
      </w:pPr>
    </w:p>
    <w:p w14:paraId="24FAA8A0" w14:textId="77777777" w:rsidR="00C83724" w:rsidRPr="00C83724" w:rsidRDefault="00C83724" w:rsidP="00C83724">
      <w:pPr>
        <w:spacing w:after="0" w:line="240" w:lineRule="auto"/>
        <w:jc w:val="both"/>
        <w:rPr>
          <w:rFonts w:ascii="Calibri" w:eastAsia="Times New Roman" w:hAnsi="Calibri" w:cs="Times New Roman"/>
          <w:color w:val="000000"/>
          <w:kern w:val="0"/>
          <w:sz w:val="28"/>
          <w:szCs w:val="24"/>
          <w14:ligatures w14:val="none"/>
        </w:rPr>
      </w:pPr>
      <w:r w:rsidRPr="00C83724">
        <w:rPr>
          <w:rFonts w:ascii="Calibri" w:eastAsia="Times New Roman" w:hAnsi="Calibri" w:cs="Times New Roman"/>
          <w:b/>
          <w:bCs/>
          <w:color w:val="000000"/>
          <w:kern w:val="0"/>
          <w:sz w:val="28"/>
          <w:szCs w:val="24"/>
          <w14:ligatures w14:val="none"/>
        </w:rPr>
        <w:t>FORM OF CONSENT</w:t>
      </w:r>
      <w:r w:rsidRPr="00C83724">
        <w:rPr>
          <w:rFonts w:ascii="Calibri" w:eastAsia="Times New Roman" w:hAnsi="Calibri" w:cs="Times New Roman"/>
          <w:b/>
          <w:bCs/>
          <w:i/>
          <w:iCs/>
          <w:color w:val="000000"/>
          <w:kern w:val="0"/>
          <w:sz w:val="28"/>
          <w:szCs w:val="24"/>
          <w14:ligatures w14:val="none"/>
        </w:rPr>
        <w:t xml:space="preserve"> </w:t>
      </w:r>
    </w:p>
    <w:p w14:paraId="3F23BD9E" w14:textId="77777777" w:rsidR="00C83724" w:rsidRPr="00C83724" w:rsidRDefault="00C83724" w:rsidP="00C83724">
      <w:pPr>
        <w:autoSpaceDE w:val="0"/>
        <w:autoSpaceDN w:val="0"/>
        <w:adjustRightInd w:val="0"/>
        <w:spacing w:after="0" w:line="240" w:lineRule="auto"/>
        <w:ind w:left="1440"/>
        <w:jc w:val="both"/>
        <w:rPr>
          <w:rFonts w:ascii="Calibri" w:eastAsia="Times New Roman" w:hAnsi="Calibri" w:cs="Times New Roman"/>
          <w:b/>
          <w:bCs/>
          <w:i/>
          <w:iCs/>
          <w:color w:val="000000"/>
          <w:kern w:val="0"/>
          <w:sz w:val="24"/>
          <w:szCs w:val="24"/>
          <w14:ligatures w14:val="none"/>
        </w:rPr>
      </w:pPr>
    </w:p>
    <w:p w14:paraId="592E38C7" w14:textId="77777777" w:rsidR="00C83724" w:rsidRPr="00C83724" w:rsidRDefault="00C83724" w:rsidP="00C83724">
      <w:pPr>
        <w:autoSpaceDE w:val="0"/>
        <w:autoSpaceDN w:val="0"/>
        <w:adjustRightInd w:val="0"/>
        <w:spacing w:after="0" w:line="240" w:lineRule="auto"/>
        <w:ind w:left="1440"/>
        <w:jc w:val="both"/>
        <w:rPr>
          <w:rFonts w:ascii="Calibri" w:eastAsia="Times New Roman" w:hAnsi="Calibri" w:cs="Times New Roman"/>
          <w:b/>
          <w:bCs/>
          <w:iCs/>
          <w:color w:val="000000"/>
          <w:kern w:val="0"/>
          <w:sz w:val="24"/>
          <w:szCs w:val="24"/>
          <w14:ligatures w14:val="none"/>
        </w:rPr>
      </w:pPr>
    </w:p>
    <w:p w14:paraId="5D451716" w14:textId="77777777" w:rsidR="00C83724" w:rsidRPr="00C83724" w:rsidRDefault="00C83724" w:rsidP="00C83724">
      <w:pPr>
        <w:autoSpaceDE w:val="0"/>
        <w:autoSpaceDN w:val="0"/>
        <w:adjustRightInd w:val="0"/>
        <w:spacing w:after="0" w:line="240" w:lineRule="auto"/>
        <w:ind w:left="1440"/>
        <w:jc w:val="both"/>
        <w:rPr>
          <w:rFonts w:ascii="Calibri" w:eastAsia="Times New Roman" w:hAnsi="Calibri" w:cs="Times New Roman"/>
          <w:b/>
          <w:bCs/>
          <w:i/>
          <w:iCs/>
          <w:color w:val="000000"/>
          <w:kern w:val="0"/>
          <w:sz w:val="24"/>
          <w:szCs w:val="24"/>
          <w14:ligatures w14:val="none"/>
        </w:rPr>
      </w:pPr>
    </w:p>
    <w:p w14:paraId="3E939D4E" w14:textId="0B26BE9D" w:rsidR="00C83724" w:rsidRPr="00C83724" w:rsidRDefault="00C83724" w:rsidP="00C83724">
      <w:pPr>
        <w:spacing w:after="40" w:line="240" w:lineRule="auto"/>
        <w:jc w:val="both"/>
        <w:rPr>
          <w:rFonts w:ascii="Calibri" w:eastAsia="Times New Roman" w:hAnsi="Calibri" w:cs="Times New Roman"/>
          <w:color w:val="000000"/>
          <w:kern w:val="0"/>
          <w:sz w:val="24"/>
          <w:szCs w:val="24"/>
          <w14:ligatures w14:val="none"/>
        </w:rPr>
      </w:pPr>
      <w:r>
        <w:rPr>
          <w:rFonts w:ascii="Calibri" w:eastAsia="Times New Roman" w:hAnsi="Calibri" w:cs="Times New Roman"/>
          <w:color w:val="000000"/>
          <w:kern w:val="0"/>
          <w:sz w:val="24"/>
          <w:szCs w:val="24"/>
          <w14:ligatures w14:val="none"/>
        </w:rPr>
        <w:t>I,</w:t>
      </w:r>
      <w:r w:rsidRPr="00C83724">
        <w:rPr>
          <w:rFonts w:ascii="Calibri" w:eastAsia="Times New Roman" w:hAnsi="Calibri" w:cs="Times New Roman"/>
          <w:b/>
          <w:bCs/>
          <w:color w:val="000000"/>
          <w:kern w:val="0"/>
          <w:sz w:val="24"/>
          <w:szCs w:val="24"/>
          <w14:ligatures w14:val="none"/>
        </w:rPr>
        <w:t xml:space="preserve"> </w:t>
      </w:r>
      <w:r>
        <w:rPr>
          <w:rFonts w:ascii="Calibri" w:eastAsia="Times New Roman" w:hAnsi="Calibri" w:cs="Times New Roman"/>
          <w:color w:val="000000"/>
          <w:kern w:val="0"/>
          <w:sz w:val="24"/>
          <w:szCs w:val="24"/>
          <w14:ligatures w14:val="none"/>
        </w:rPr>
        <w:t xml:space="preserve">Adam Mark Newman </w:t>
      </w:r>
      <w:r w:rsidRPr="00C83724">
        <w:rPr>
          <w:rFonts w:ascii="Calibri" w:eastAsia="Times New Roman" w:hAnsi="Calibri" w:cs="Times New Roman"/>
          <w:color w:val="000000"/>
          <w:kern w:val="0"/>
          <w:sz w:val="24"/>
          <w:szCs w:val="24"/>
          <w14:ligatures w14:val="none"/>
        </w:rPr>
        <w:t xml:space="preserve">hereby consent that my Project, submitted in candidature for the </w:t>
      </w:r>
      <w:r w:rsidR="00BC67E8" w:rsidRPr="00BC67E8">
        <w:rPr>
          <w:rFonts w:ascii="Calibri" w:eastAsia="Times New Roman" w:hAnsi="Calibri" w:cs="Times New Roman"/>
          <w:iCs/>
          <w:color w:val="000000"/>
          <w:kern w:val="0"/>
          <w:sz w:val="24"/>
          <w:szCs w:val="24"/>
          <w14:ligatures w14:val="none"/>
        </w:rPr>
        <w:t>BEng (Hons) Electrical and Electronics Engineering</w:t>
      </w:r>
      <w:r w:rsidR="00BC67E8">
        <w:rPr>
          <w:rFonts w:ascii="Calibri" w:eastAsia="Times New Roman" w:hAnsi="Calibri" w:cs="Times New Roman"/>
          <w:iCs/>
          <w:color w:val="000000"/>
          <w:kern w:val="0"/>
          <w:sz w:val="24"/>
          <w:szCs w:val="24"/>
          <w14:ligatures w14:val="none"/>
        </w:rPr>
        <w:t xml:space="preserve"> </w:t>
      </w:r>
      <w:r w:rsidRPr="00C83724">
        <w:rPr>
          <w:rFonts w:ascii="Calibri" w:eastAsia="Times New Roman" w:hAnsi="Calibri" w:cs="Times New Roman"/>
          <w:color w:val="000000"/>
          <w:kern w:val="0"/>
          <w:sz w:val="24"/>
          <w:szCs w:val="24"/>
          <w14:ligatures w14:val="none"/>
        </w:rPr>
        <w:t xml:space="preserve">degree, if successful, may be made available for inter-library loan or photocopying (subject to the law of copyright), and that the title and abstract may be made available to outside organisations. </w:t>
      </w:r>
    </w:p>
    <w:p w14:paraId="258EEF20" w14:textId="686B3412" w:rsidR="00BC67E8" w:rsidRDefault="00BC67E8">
      <w:r>
        <w:br w:type="page"/>
      </w:r>
    </w:p>
    <w:p w14:paraId="73B988BA" w14:textId="6F3D35E3" w:rsidR="00405199" w:rsidRDefault="00BC67E8" w:rsidP="00BC67E8">
      <w:pPr>
        <w:pStyle w:val="Heading1"/>
        <w:numPr>
          <w:ilvl w:val="0"/>
          <w:numId w:val="1"/>
        </w:numPr>
      </w:pPr>
      <w:r>
        <w:lastRenderedPageBreak/>
        <w:t xml:space="preserve"> </w:t>
      </w:r>
      <w:bookmarkStart w:id="0" w:name="_Toc191231062"/>
      <w:r>
        <w:t>Abstract</w:t>
      </w:r>
      <w:bookmarkEnd w:id="0"/>
    </w:p>
    <w:p w14:paraId="1B31812E" w14:textId="3F386E75" w:rsidR="00376684" w:rsidRPr="00376684" w:rsidRDefault="00376684" w:rsidP="00BC67E8">
      <w:pPr>
        <w:rPr>
          <w:color w:val="FF0000"/>
        </w:rPr>
      </w:pPr>
      <w:r w:rsidRPr="00376684">
        <w:rPr>
          <w:color w:val="FF0000"/>
        </w:rPr>
        <w:t>Summarize the project purpose</w:t>
      </w:r>
    </w:p>
    <w:p w14:paraId="1E80B86E" w14:textId="159BF5CD" w:rsidR="00EC09E2" w:rsidRDefault="00F51EA4" w:rsidP="00BC67E8">
      <w:r>
        <w:t xml:space="preserve">This report aims to highlight the build of a safety storage unit, providing secure delivery of domestic parcels. </w:t>
      </w:r>
      <w:r w:rsidR="00EC09E2">
        <w:t xml:space="preserve">The product was designed due to concerning figures of missed, stolen and damaged parcels within the UK. </w:t>
      </w:r>
    </w:p>
    <w:p w14:paraId="5414B215" w14:textId="300D23C9" w:rsidR="00376684" w:rsidRPr="00376684" w:rsidRDefault="00376684" w:rsidP="00BC67E8">
      <w:pPr>
        <w:rPr>
          <w:color w:val="FF0000"/>
        </w:rPr>
      </w:pPr>
      <w:r w:rsidRPr="00376684">
        <w:rPr>
          <w:color w:val="FF0000"/>
        </w:rPr>
        <w:t>State the key goals</w:t>
      </w:r>
    </w:p>
    <w:p w14:paraId="604DE1A9" w14:textId="1BED27DB" w:rsidR="00F51EA4" w:rsidRDefault="00F51EA4" w:rsidP="00BC67E8">
      <w:r>
        <w:t>The design looks to mitigate the issue of missed or damaged parcels from courier to receiver. Whilst, providing ease of mount and dismount for use.</w:t>
      </w:r>
      <w:r w:rsidR="00EC09E2">
        <w:t xml:space="preserve"> With the ability to function </w:t>
      </w:r>
      <w:r w:rsidR="00417677">
        <w:t>in expected outside conditions and protect packages from its environment and theft.</w:t>
      </w:r>
    </w:p>
    <w:p w14:paraId="592031C2" w14:textId="271C02AC" w:rsidR="00417677" w:rsidRPr="00FE3099" w:rsidRDefault="00FE3099" w:rsidP="00BC67E8">
      <w:pPr>
        <w:rPr>
          <w:color w:val="FF0000"/>
        </w:rPr>
      </w:pPr>
      <w:r w:rsidRPr="00FE3099">
        <w:rPr>
          <w:color w:val="FF0000"/>
        </w:rPr>
        <w:t>Outline methodology</w:t>
      </w:r>
    </w:p>
    <w:p w14:paraId="1004C4BA" w14:textId="164328DC" w:rsidR="00F51EA4" w:rsidRDefault="00FE3099" w:rsidP="00BC67E8">
      <w:r>
        <w:t>The approach, processes and techniques used in support of the products design and research are methods used to support lean manufacturing such as a Kanban process that allows for simplified tracking of sub tasks as well as a GANTT chart to support main tasks</w:t>
      </w:r>
      <w:r w:rsidR="00822D22">
        <w:t xml:space="preserve">. </w:t>
      </w:r>
      <w:proofErr w:type="gramStart"/>
      <w:r w:rsidR="00822D22">
        <w:t>In order to</w:t>
      </w:r>
      <w:proofErr w:type="gramEnd"/>
      <w:r w:rsidR="00822D22">
        <w:t xml:space="preserve"> provide confidence in the products purpose. An online questionnaire is provided to the public with questions that summarize the products potential success, want and need within the market.</w:t>
      </w:r>
      <w:r>
        <w:t xml:space="preserve"> </w:t>
      </w:r>
    </w:p>
    <w:p w14:paraId="2C0C628F" w14:textId="77777777" w:rsidR="00822D22" w:rsidRDefault="00822D22" w:rsidP="00BC67E8"/>
    <w:p w14:paraId="06283849" w14:textId="29814C03" w:rsidR="00BC67E8" w:rsidRDefault="00BC67E8" w:rsidP="00BC67E8">
      <w:r>
        <w:t xml:space="preserve">This report </w:t>
      </w:r>
      <w:r>
        <w:t>focuses and highlights the build of a safety storage unit for delivery of domestic parcels. The purpose of this product is to prevent households from missing parcels and speed up the process of delivery. The physical design of the MISSU will be designed with the use of a DC power supply, PIC Microcontroller, Keypad, LED’s and an electronic locking mechanism.</w:t>
      </w:r>
    </w:p>
    <w:p w14:paraId="65CE6D75" w14:textId="3B4A0EFA" w:rsidR="00822D22" w:rsidRDefault="00822D22">
      <w:r>
        <w:br w:type="page"/>
      </w:r>
    </w:p>
    <w:sdt>
      <w:sdtPr>
        <w:id w:val="259880600"/>
        <w:docPartObj>
          <w:docPartGallery w:val="Table of Contents"/>
          <w:docPartUnique/>
        </w:docPartObj>
      </w:sdtPr>
      <w:sdtEndPr>
        <w:rPr>
          <w:rFonts w:asciiTheme="minorHAnsi" w:eastAsiaTheme="minorHAnsi" w:hAnsiTheme="minorHAnsi" w:cstheme="minorBidi"/>
          <w:b/>
          <w:bCs/>
          <w:color w:val="auto"/>
          <w:kern w:val="2"/>
          <w:sz w:val="22"/>
          <w:szCs w:val="22"/>
          <w:lang w:eastAsia="en-US"/>
        </w:rPr>
      </w:sdtEndPr>
      <w:sdtContent>
        <w:p w14:paraId="21106999" w14:textId="4B293ABA" w:rsidR="00822D22" w:rsidRDefault="00822D22">
          <w:pPr>
            <w:pStyle w:val="TOCHeading"/>
          </w:pPr>
          <w:r>
            <w:t>Table of Contents</w:t>
          </w:r>
        </w:p>
        <w:p w14:paraId="0B98B90D" w14:textId="7B37D6EC" w:rsidR="00822D22" w:rsidRDefault="00822D22">
          <w:pPr>
            <w:pStyle w:val="TOC1"/>
            <w:tabs>
              <w:tab w:val="left" w:pos="480"/>
              <w:tab w:val="right" w:leader="dot" w:pos="9016"/>
            </w:tabs>
            <w:rPr>
              <w:noProof/>
            </w:rPr>
          </w:pPr>
          <w:r>
            <w:fldChar w:fldCharType="begin"/>
          </w:r>
          <w:r>
            <w:instrText xml:space="preserve"> TOC \o "1-3" \h \z \u </w:instrText>
          </w:r>
          <w:r>
            <w:fldChar w:fldCharType="separate"/>
          </w:r>
          <w:hyperlink w:anchor="_Toc191231062" w:history="1">
            <w:r w:rsidRPr="00B96B5D">
              <w:rPr>
                <w:rStyle w:val="Hyperlink"/>
                <w:noProof/>
              </w:rPr>
              <w:t>1.</w:t>
            </w:r>
            <w:r>
              <w:rPr>
                <w:noProof/>
              </w:rPr>
              <w:tab/>
            </w:r>
            <w:r w:rsidRPr="00B96B5D">
              <w:rPr>
                <w:rStyle w:val="Hyperlink"/>
                <w:noProof/>
              </w:rPr>
              <w:t>Abstract</w:t>
            </w:r>
            <w:r>
              <w:rPr>
                <w:noProof/>
                <w:webHidden/>
              </w:rPr>
              <w:tab/>
            </w:r>
            <w:r>
              <w:rPr>
                <w:noProof/>
                <w:webHidden/>
              </w:rPr>
              <w:fldChar w:fldCharType="begin"/>
            </w:r>
            <w:r>
              <w:rPr>
                <w:noProof/>
                <w:webHidden/>
              </w:rPr>
              <w:instrText xml:space="preserve"> PAGEREF _Toc191231062 \h </w:instrText>
            </w:r>
            <w:r>
              <w:rPr>
                <w:noProof/>
                <w:webHidden/>
              </w:rPr>
            </w:r>
            <w:r>
              <w:rPr>
                <w:noProof/>
                <w:webHidden/>
              </w:rPr>
              <w:fldChar w:fldCharType="separate"/>
            </w:r>
            <w:r>
              <w:rPr>
                <w:noProof/>
                <w:webHidden/>
              </w:rPr>
              <w:t>3</w:t>
            </w:r>
            <w:r>
              <w:rPr>
                <w:noProof/>
                <w:webHidden/>
              </w:rPr>
              <w:fldChar w:fldCharType="end"/>
            </w:r>
          </w:hyperlink>
        </w:p>
        <w:p w14:paraId="0DAFDB57" w14:textId="283D1A5D" w:rsidR="00822D22" w:rsidRDefault="00822D22">
          <w:r>
            <w:rPr>
              <w:b/>
              <w:bCs/>
            </w:rPr>
            <w:fldChar w:fldCharType="end"/>
          </w:r>
        </w:p>
      </w:sdtContent>
    </w:sdt>
    <w:p w14:paraId="7BF25907" w14:textId="77777777" w:rsidR="00822D22" w:rsidRDefault="00822D22" w:rsidP="00BC67E8"/>
    <w:p w14:paraId="232D4EC2" w14:textId="11441550" w:rsidR="00822D22" w:rsidRDefault="00822D22" w:rsidP="00BC67E8">
      <w:fldSimple w:instr=" TOC \h \z \c &quot;Figure&quot; ">
        <w:r>
          <w:rPr>
            <w:b/>
            <w:bCs/>
            <w:noProof/>
          </w:rPr>
          <w:t>No table of figures entries found.</w:t>
        </w:r>
      </w:fldSimple>
    </w:p>
    <w:p w14:paraId="28C0D171" w14:textId="77777777" w:rsidR="00822D22" w:rsidRDefault="00822D22" w:rsidP="00BC67E8"/>
    <w:p w14:paraId="29985B0B" w14:textId="18789BAB" w:rsidR="00822D22" w:rsidRDefault="00822D22" w:rsidP="00BC67E8">
      <w:fldSimple w:instr=" TOC \h \z \c &quot;Table&quot; ">
        <w:r>
          <w:rPr>
            <w:b/>
            <w:bCs/>
            <w:noProof/>
          </w:rPr>
          <w:t>No table of figures entries found.</w:t>
        </w:r>
      </w:fldSimple>
    </w:p>
    <w:p w14:paraId="0DE4805F" w14:textId="121D6C05" w:rsidR="00822D22" w:rsidRDefault="00822D22">
      <w:r>
        <w:br w:type="page"/>
      </w:r>
    </w:p>
    <w:p w14:paraId="0DC5B571" w14:textId="4773D6FC" w:rsidR="00822D22" w:rsidRDefault="00822D22" w:rsidP="00655C5D">
      <w:pPr>
        <w:pStyle w:val="Heading1"/>
      </w:pPr>
      <w:r>
        <w:lastRenderedPageBreak/>
        <w:t>Introduction</w:t>
      </w:r>
    </w:p>
    <w:p w14:paraId="46175528" w14:textId="6DA70133" w:rsidR="00822D22" w:rsidRDefault="00655C5D" w:rsidP="00BC67E8">
      <w:r>
        <w:t xml:space="preserve">The project is a storage unit which allows requires a set </w:t>
      </w:r>
      <w:r w:rsidR="004145A3">
        <w:t>4-digit</w:t>
      </w:r>
      <w:r>
        <w:t xml:space="preserve"> password for access, selected by the user. The unit will have the ability to be mounted and dismounted from the owners desired location. The </w:t>
      </w:r>
      <w:r w:rsidR="004145A3">
        <w:t>4-digit</w:t>
      </w:r>
      <w:r>
        <w:t xml:space="preserve"> pin </w:t>
      </w:r>
      <w:r w:rsidR="004145A3">
        <w:t>can</w:t>
      </w:r>
      <w:r>
        <w:t xml:space="preserve"> be shared with the courier through delivery information. </w:t>
      </w:r>
    </w:p>
    <w:p w14:paraId="36B7EDE4" w14:textId="0507E38F" w:rsidR="00655C5D" w:rsidRDefault="00655C5D" w:rsidP="00BC67E8">
      <w:r>
        <w:t xml:space="preserve">The aim of this project is to reduce the number of </w:t>
      </w:r>
      <w:r w:rsidR="004145A3">
        <w:t>parcels which are damaged, lost or stolen upon delivery. The MISSU allows for safe storage and protection from environment and theft, aiming to reduce the number</w:t>
      </w:r>
      <w:r w:rsidR="0084311C">
        <w:t xml:space="preserve"> of</w:t>
      </w:r>
      <w:r w:rsidR="004145A3">
        <w:t xml:space="preserve"> UK residence which are affected by the raised issue.</w:t>
      </w:r>
      <w:r w:rsidR="0084311C">
        <w:t xml:space="preserve"> The MISSU aims to provide a convenient design that is trusted by the user, to tackle the growing numbers of damaged, stolen or missed parcels per year in the UK. Aside from big picture aims, the MISSU aims to help individuals which experience this issue whilst also supporting the couriers. The design will help </w:t>
      </w:r>
      <w:r w:rsidR="008F0DD9">
        <w:t>couriers’</w:t>
      </w:r>
      <w:r w:rsidR="0084311C">
        <w:t xml:space="preserve"> complete deliveries more efficiently, successfully </w:t>
      </w:r>
      <w:r w:rsidR="008F0DD9">
        <w:t>and reduce the total cost and efforts which go into redelivering or refunding the parcels.</w:t>
      </w:r>
    </w:p>
    <w:p w14:paraId="78E788B3" w14:textId="23BE6071" w:rsidR="008F0DD9" w:rsidRDefault="00B9200A" w:rsidP="00BC67E8">
      <w:r>
        <w:t>To</w:t>
      </w:r>
      <w:r w:rsidR="00AC07E2">
        <w:t xml:space="preserve"> satisfy the aims highlighted, the MISSU design will need to meet customer satisfaction and expectation </w:t>
      </w:r>
      <w:r>
        <w:t>to</w:t>
      </w:r>
      <w:r w:rsidR="00AC07E2">
        <w:t xml:space="preserve"> encourage purchase and use. To achieve this, the design would need to be </w:t>
      </w:r>
      <w:r>
        <w:t>user friendly, aesthetically pleasing and convenient. Requirements are in place to meet presumed customer expectation and functionality of the product. By meeting customer want and needs to promote the product, will linearly improve the courier’s delivery efficiency.</w:t>
      </w:r>
    </w:p>
    <w:p w14:paraId="1C2FB9D7" w14:textId="67554E89" w:rsidR="00B9200A" w:rsidRDefault="00D652E9" w:rsidP="00BC67E8">
      <w:r>
        <w:t>Throughout</w:t>
      </w:r>
      <w:r w:rsidR="00B9200A">
        <w:t xml:space="preserve"> the final report, </w:t>
      </w:r>
      <w:r w:rsidR="00855074">
        <w:t>a</w:t>
      </w:r>
      <w:r>
        <w:t xml:space="preserve"> breakdown of the project </w:t>
      </w:r>
      <w:r w:rsidR="00855074">
        <w:t>is provided throughout consisting of research, development, methodology, design and implementation, analyses and evaluation. Each section providing evidence of the products background and design life cycle for verification and validation.</w:t>
      </w:r>
      <w:r>
        <w:t xml:space="preserve"> </w:t>
      </w:r>
    </w:p>
    <w:p w14:paraId="00B035DC" w14:textId="4EB2D1C2" w:rsidR="00855074" w:rsidRDefault="00855074">
      <w:r>
        <w:br w:type="page"/>
      </w:r>
    </w:p>
    <w:p w14:paraId="3D25E036" w14:textId="33E70895" w:rsidR="004145A3" w:rsidRDefault="00855074" w:rsidP="00855074">
      <w:pPr>
        <w:pStyle w:val="Heading1"/>
      </w:pPr>
      <w:r>
        <w:lastRenderedPageBreak/>
        <w:t xml:space="preserve">Research &amp; Review of </w:t>
      </w:r>
      <w:r w:rsidR="00FB300D">
        <w:t xml:space="preserve">Literature </w:t>
      </w:r>
    </w:p>
    <w:p w14:paraId="7725D196" w14:textId="00E64C33" w:rsidR="00FB300D" w:rsidRDefault="00FB300D">
      <w:r>
        <w:br w:type="page"/>
      </w:r>
    </w:p>
    <w:p w14:paraId="1E05F8CD" w14:textId="1F2A493A" w:rsidR="00FB300D" w:rsidRPr="00FB300D" w:rsidRDefault="00FB300D" w:rsidP="00FB300D">
      <w:pPr>
        <w:pStyle w:val="Heading1"/>
      </w:pPr>
      <w:r>
        <w:lastRenderedPageBreak/>
        <w:t xml:space="preserve">Research &amp; Development Methodology </w:t>
      </w:r>
    </w:p>
    <w:sectPr w:rsidR="00FB300D" w:rsidRPr="00FB300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F3774" w14:textId="77777777" w:rsidR="00C83724" w:rsidRDefault="00C83724" w:rsidP="00C83724">
      <w:pPr>
        <w:spacing w:after="0" w:line="240" w:lineRule="auto"/>
      </w:pPr>
      <w:r>
        <w:separator/>
      </w:r>
    </w:p>
  </w:endnote>
  <w:endnote w:type="continuationSeparator" w:id="0">
    <w:p w14:paraId="280CD06D" w14:textId="77777777" w:rsidR="00C83724" w:rsidRDefault="00C83724" w:rsidP="00C837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9323537"/>
      <w:docPartObj>
        <w:docPartGallery w:val="Page Numbers (Bottom of Page)"/>
        <w:docPartUnique/>
      </w:docPartObj>
    </w:sdtPr>
    <w:sdtContent>
      <w:p w14:paraId="61BB0D88" w14:textId="6F326618" w:rsidR="00C83724" w:rsidRDefault="00C83724">
        <w:pPr>
          <w:pStyle w:val="Footer"/>
          <w:jc w:val="center"/>
        </w:pPr>
        <w:r>
          <w:fldChar w:fldCharType="begin"/>
        </w:r>
        <w:r>
          <w:instrText>PAGE   \* MERGEFORMAT</w:instrText>
        </w:r>
        <w:r>
          <w:fldChar w:fldCharType="separate"/>
        </w:r>
        <w:r>
          <w:t>2</w:t>
        </w:r>
        <w:r>
          <w:fldChar w:fldCharType="end"/>
        </w:r>
      </w:p>
    </w:sdtContent>
  </w:sdt>
  <w:p w14:paraId="26A00189" w14:textId="77777777" w:rsidR="00C83724" w:rsidRDefault="00C837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A16635" w14:textId="77777777" w:rsidR="00C83724" w:rsidRDefault="00C83724" w:rsidP="00C83724">
      <w:pPr>
        <w:spacing w:after="0" w:line="240" w:lineRule="auto"/>
      </w:pPr>
      <w:r>
        <w:separator/>
      </w:r>
    </w:p>
  </w:footnote>
  <w:footnote w:type="continuationSeparator" w:id="0">
    <w:p w14:paraId="4F8B130A" w14:textId="77777777" w:rsidR="00C83724" w:rsidRDefault="00C83724" w:rsidP="00C837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6648E9" w14:textId="147EA530" w:rsidR="00C83724" w:rsidRDefault="00C83724" w:rsidP="00C83724">
    <w:pPr>
      <w:pStyle w:val="Header"/>
    </w:pPr>
    <w:r>
      <w:t>Student: Adam Mark Newman</w:t>
    </w:r>
    <w:r>
      <w:ptab w:relativeTo="margin" w:alignment="center" w:leader="none"/>
    </w:r>
    <w:r>
      <w:t>Final Report</w:t>
    </w:r>
    <w:r>
      <w:ptab w:relativeTo="margin" w:alignment="right" w:leader="none"/>
    </w:r>
    <w:r>
      <w:t>**</w:t>
    </w:r>
    <w:r>
      <w:t>/</w:t>
    </w:r>
    <w:r>
      <w:t>04</w:t>
    </w:r>
    <w:r>
      <w:t>/202</w:t>
    </w:r>
    <w:r>
      <w:t>5</w:t>
    </w:r>
  </w:p>
  <w:p w14:paraId="531F185D" w14:textId="77777777" w:rsidR="00C83724" w:rsidRDefault="00C837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A06638"/>
    <w:multiLevelType w:val="hybridMultilevel"/>
    <w:tmpl w:val="A2D08D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36124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724"/>
    <w:rsid w:val="0026071C"/>
    <w:rsid w:val="00376684"/>
    <w:rsid w:val="00405199"/>
    <w:rsid w:val="004145A3"/>
    <w:rsid w:val="00417677"/>
    <w:rsid w:val="005B6073"/>
    <w:rsid w:val="00655C5D"/>
    <w:rsid w:val="00822D22"/>
    <w:rsid w:val="0084311C"/>
    <w:rsid w:val="00855074"/>
    <w:rsid w:val="008F0DD9"/>
    <w:rsid w:val="0095474D"/>
    <w:rsid w:val="009D5BDD"/>
    <w:rsid w:val="00AC07E2"/>
    <w:rsid w:val="00B9200A"/>
    <w:rsid w:val="00BC67E8"/>
    <w:rsid w:val="00C83724"/>
    <w:rsid w:val="00CB6105"/>
    <w:rsid w:val="00D652E9"/>
    <w:rsid w:val="00EC09E2"/>
    <w:rsid w:val="00F51EA4"/>
    <w:rsid w:val="00FB300D"/>
    <w:rsid w:val="00FE3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45602"/>
  <w15:chartTrackingRefBased/>
  <w15:docId w15:val="{6B02E6D9-5179-45B4-9D10-076F1D235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7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37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37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37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37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37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37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37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37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7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37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37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37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37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37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37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37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3724"/>
    <w:rPr>
      <w:rFonts w:eastAsiaTheme="majorEastAsia" w:cstheme="majorBidi"/>
      <w:color w:val="272727" w:themeColor="text1" w:themeTint="D8"/>
    </w:rPr>
  </w:style>
  <w:style w:type="paragraph" w:styleId="Title">
    <w:name w:val="Title"/>
    <w:basedOn w:val="Normal"/>
    <w:next w:val="Normal"/>
    <w:link w:val="TitleChar"/>
    <w:uiPriority w:val="10"/>
    <w:qFormat/>
    <w:rsid w:val="00C837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37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37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37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3724"/>
    <w:pPr>
      <w:spacing w:before="160"/>
      <w:jc w:val="center"/>
    </w:pPr>
    <w:rPr>
      <w:i/>
      <w:iCs/>
      <w:color w:val="404040" w:themeColor="text1" w:themeTint="BF"/>
    </w:rPr>
  </w:style>
  <w:style w:type="character" w:customStyle="1" w:styleId="QuoteChar">
    <w:name w:val="Quote Char"/>
    <w:basedOn w:val="DefaultParagraphFont"/>
    <w:link w:val="Quote"/>
    <w:uiPriority w:val="29"/>
    <w:rsid w:val="00C83724"/>
    <w:rPr>
      <w:i/>
      <w:iCs/>
      <w:color w:val="404040" w:themeColor="text1" w:themeTint="BF"/>
    </w:rPr>
  </w:style>
  <w:style w:type="paragraph" w:styleId="ListParagraph">
    <w:name w:val="List Paragraph"/>
    <w:basedOn w:val="Normal"/>
    <w:uiPriority w:val="34"/>
    <w:qFormat/>
    <w:rsid w:val="00C83724"/>
    <w:pPr>
      <w:ind w:left="720"/>
      <w:contextualSpacing/>
    </w:pPr>
  </w:style>
  <w:style w:type="character" w:styleId="IntenseEmphasis">
    <w:name w:val="Intense Emphasis"/>
    <w:basedOn w:val="DefaultParagraphFont"/>
    <w:uiPriority w:val="21"/>
    <w:qFormat/>
    <w:rsid w:val="00C83724"/>
    <w:rPr>
      <w:i/>
      <w:iCs/>
      <w:color w:val="0F4761" w:themeColor="accent1" w:themeShade="BF"/>
    </w:rPr>
  </w:style>
  <w:style w:type="paragraph" w:styleId="IntenseQuote">
    <w:name w:val="Intense Quote"/>
    <w:basedOn w:val="Normal"/>
    <w:next w:val="Normal"/>
    <w:link w:val="IntenseQuoteChar"/>
    <w:uiPriority w:val="30"/>
    <w:qFormat/>
    <w:rsid w:val="00C837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3724"/>
    <w:rPr>
      <w:i/>
      <w:iCs/>
      <w:color w:val="0F4761" w:themeColor="accent1" w:themeShade="BF"/>
    </w:rPr>
  </w:style>
  <w:style w:type="character" w:styleId="IntenseReference">
    <w:name w:val="Intense Reference"/>
    <w:basedOn w:val="DefaultParagraphFont"/>
    <w:uiPriority w:val="32"/>
    <w:qFormat/>
    <w:rsid w:val="00C83724"/>
    <w:rPr>
      <w:b/>
      <w:bCs/>
      <w:smallCaps/>
      <w:color w:val="0F4761" w:themeColor="accent1" w:themeShade="BF"/>
      <w:spacing w:val="5"/>
    </w:rPr>
  </w:style>
  <w:style w:type="paragraph" w:styleId="Header">
    <w:name w:val="header"/>
    <w:basedOn w:val="Normal"/>
    <w:link w:val="HeaderChar"/>
    <w:uiPriority w:val="99"/>
    <w:unhideWhenUsed/>
    <w:rsid w:val="00C837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3724"/>
  </w:style>
  <w:style w:type="paragraph" w:styleId="Footer">
    <w:name w:val="footer"/>
    <w:basedOn w:val="Normal"/>
    <w:link w:val="FooterChar"/>
    <w:uiPriority w:val="99"/>
    <w:unhideWhenUsed/>
    <w:rsid w:val="00C837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3724"/>
  </w:style>
  <w:style w:type="paragraph" w:styleId="TOCHeading">
    <w:name w:val="TOC Heading"/>
    <w:basedOn w:val="Heading1"/>
    <w:next w:val="Normal"/>
    <w:uiPriority w:val="39"/>
    <w:unhideWhenUsed/>
    <w:qFormat/>
    <w:rsid w:val="00822D22"/>
    <w:pPr>
      <w:spacing w:before="240" w:after="0"/>
      <w:outlineLvl w:val="9"/>
    </w:pPr>
    <w:rPr>
      <w:kern w:val="0"/>
      <w:sz w:val="32"/>
      <w:szCs w:val="32"/>
      <w:lang w:eastAsia="en-GB"/>
    </w:rPr>
  </w:style>
  <w:style w:type="paragraph" w:styleId="TOC1">
    <w:name w:val="toc 1"/>
    <w:basedOn w:val="Normal"/>
    <w:next w:val="Normal"/>
    <w:autoRedefine/>
    <w:uiPriority w:val="39"/>
    <w:unhideWhenUsed/>
    <w:rsid w:val="00822D22"/>
    <w:pPr>
      <w:spacing w:after="100"/>
    </w:pPr>
  </w:style>
  <w:style w:type="character" w:styleId="Hyperlink">
    <w:name w:val="Hyperlink"/>
    <w:basedOn w:val="DefaultParagraphFont"/>
    <w:uiPriority w:val="99"/>
    <w:unhideWhenUsed/>
    <w:rsid w:val="00822D2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6515913">
      <w:bodyDiv w:val="1"/>
      <w:marLeft w:val="0"/>
      <w:marRight w:val="0"/>
      <w:marTop w:val="0"/>
      <w:marBottom w:val="0"/>
      <w:divBdr>
        <w:top w:val="none" w:sz="0" w:space="0" w:color="auto"/>
        <w:left w:val="none" w:sz="0" w:space="0" w:color="auto"/>
        <w:bottom w:val="none" w:sz="0" w:space="0" w:color="auto"/>
        <w:right w:val="none" w:sz="0" w:space="0" w:color="auto"/>
      </w:divBdr>
    </w:div>
    <w:div w:id="1199732671">
      <w:bodyDiv w:val="1"/>
      <w:marLeft w:val="0"/>
      <w:marRight w:val="0"/>
      <w:marTop w:val="0"/>
      <w:marBottom w:val="0"/>
      <w:divBdr>
        <w:top w:val="none" w:sz="0" w:space="0" w:color="auto"/>
        <w:left w:val="none" w:sz="0" w:space="0" w:color="auto"/>
        <w:bottom w:val="none" w:sz="0" w:space="0" w:color="auto"/>
        <w:right w:val="none" w:sz="0" w:space="0" w:color="auto"/>
      </w:divBdr>
    </w:div>
    <w:div w:id="1383823724">
      <w:bodyDiv w:val="1"/>
      <w:marLeft w:val="0"/>
      <w:marRight w:val="0"/>
      <w:marTop w:val="0"/>
      <w:marBottom w:val="0"/>
      <w:divBdr>
        <w:top w:val="none" w:sz="0" w:space="0" w:color="auto"/>
        <w:left w:val="none" w:sz="0" w:space="0" w:color="auto"/>
        <w:bottom w:val="none" w:sz="0" w:space="0" w:color="auto"/>
        <w:right w:val="none" w:sz="0" w:space="0" w:color="auto"/>
      </w:divBdr>
    </w:div>
    <w:div w:id="2057313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4F0673-3A81-4DDE-AE1E-C30812D29E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10086</TotalTime>
  <Pages>7</Pages>
  <Words>671</Words>
  <Characters>3825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Newman</dc:creator>
  <cp:keywords/>
  <dc:description/>
  <cp:lastModifiedBy>Adam Newman</cp:lastModifiedBy>
  <cp:revision>1</cp:revision>
  <dcterms:created xsi:type="dcterms:W3CDTF">2025-02-23T17:39:00Z</dcterms:created>
  <dcterms:modified xsi:type="dcterms:W3CDTF">2025-03-06T13:03:00Z</dcterms:modified>
</cp:coreProperties>
</file>