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1AF74FE4"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D1776E">
              <w:rPr>
                <w:rFonts w:ascii="Arial" w:hAnsi="Arial" w:cs="Arial"/>
                <w:b/>
                <w:sz w:val="22"/>
                <w:szCs w:val="22"/>
              </w:rPr>
              <w:t>2</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52E7648F" w:rsidR="00DB116D" w:rsidRPr="00A406E5" w:rsidRDefault="00C166D3" w:rsidP="00E51AAC">
            <w:pPr>
              <w:spacing w:before="120" w:after="120"/>
              <w:jc w:val="both"/>
              <w:rPr>
                <w:rFonts w:ascii="Arial" w:hAnsi="Arial" w:cs="Arial"/>
                <w:b/>
                <w:sz w:val="22"/>
                <w:szCs w:val="22"/>
              </w:rPr>
            </w:pPr>
            <w:r>
              <w:rPr>
                <w:rFonts w:ascii="Arial" w:hAnsi="Arial" w:cs="Arial"/>
                <w:b/>
                <w:sz w:val="22"/>
                <w:szCs w:val="22"/>
              </w:rPr>
              <w:t>Chloe Harries</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664E272"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D1776E">
              <w:rPr>
                <w:rFonts w:ascii="Arial" w:hAnsi="Arial" w:cs="Arial"/>
                <w:b/>
                <w:sz w:val="22"/>
                <w:szCs w:val="22"/>
              </w:rPr>
              <w:t>2</w:t>
            </w:r>
            <w:r>
              <w:rPr>
                <w:rFonts w:ascii="Arial" w:hAnsi="Arial" w:cs="Arial"/>
                <w:b/>
                <w:sz w:val="22"/>
                <w:szCs w:val="22"/>
              </w:rPr>
              <w:t>:</w:t>
            </w:r>
          </w:p>
          <w:p w14:paraId="05B66A29" w14:textId="376947CD" w:rsidR="00E43469" w:rsidRDefault="00D1776E" w:rsidP="005F0579">
            <w:pPr>
              <w:spacing w:before="120" w:after="120"/>
              <w:jc w:val="both"/>
              <w:rPr>
                <w:rFonts w:ascii="Arial" w:hAnsi="Arial" w:cs="Arial"/>
                <w:b/>
                <w:sz w:val="22"/>
                <w:szCs w:val="22"/>
              </w:rPr>
            </w:pPr>
            <w:r>
              <w:rPr>
                <w:rFonts w:ascii="Arial" w:hAnsi="Arial" w:cs="Arial"/>
                <w:b/>
                <w:sz w:val="22"/>
                <w:szCs w:val="22"/>
              </w:rPr>
              <w:t xml:space="preserve">Written Assignment </w:t>
            </w:r>
            <w:r w:rsidR="00C166D3">
              <w:rPr>
                <w:rFonts w:ascii="Arial" w:hAnsi="Arial" w:cs="Arial"/>
                <w:b/>
                <w:sz w:val="22"/>
                <w:szCs w:val="22"/>
              </w:rPr>
              <w:t>–</w:t>
            </w:r>
            <w:r>
              <w:rPr>
                <w:rFonts w:ascii="Arial" w:hAnsi="Arial" w:cs="Arial"/>
                <w:b/>
                <w:sz w:val="22"/>
                <w:szCs w:val="22"/>
              </w:rPr>
              <w:t xml:space="preserve"> </w:t>
            </w:r>
            <w:r w:rsidRPr="008D0DD9">
              <w:rPr>
                <w:rFonts w:ascii="Arial" w:hAnsi="Arial" w:cs="Arial"/>
                <w:b/>
                <w:sz w:val="22"/>
                <w:szCs w:val="22"/>
              </w:rPr>
              <w:t>Essay</w:t>
            </w:r>
            <w:r w:rsidR="00C166D3" w:rsidRPr="008D0DD9">
              <w:rPr>
                <w:rFonts w:ascii="Arial" w:hAnsi="Arial" w:cs="Arial"/>
                <w:b/>
                <w:sz w:val="22"/>
                <w:szCs w:val="22"/>
              </w:rPr>
              <w:t xml:space="preserve"> </w:t>
            </w:r>
          </w:p>
          <w:p w14:paraId="52E257B1" w14:textId="0B5F4492" w:rsidR="009B10CB" w:rsidRPr="00A406E5" w:rsidRDefault="009B10CB" w:rsidP="00392B43">
            <w:pPr>
              <w:spacing w:before="120" w:after="120"/>
              <w:jc w:val="both"/>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ECF6F9" w14:textId="576243C6" w:rsidR="00C610A9" w:rsidRDefault="006C33F3" w:rsidP="001E1C72">
            <w:pPr>
              <w:spacing w:before="120" w:after="120"/>
              <w:rPr>
                <w:rFonts w:ascii="Arial" w:hAnsi="Arial" w:cs="Arial"/>
                <w:b/>
                <w:sz w:val="22"/>
                <w:szCs w:val="22"/>
              </w:rPr>
            </w:pPr>
            <w:r>
              <w:rPr>
                <w:rFonts w:ascii="Arial" w:hAnsi="Arial" w:cs="Arial"/>
                <w:b/>
                <w:sz w:val="22"/>
                <w:szCs w:val="22"/>
              </w:rPr>
              <w:t>2500</w:t>
            </w:r>
            <w:r w:rsidR="008D0DD9">
              <w:rPr>
                <w:rFonts w:ascii="Arial" w:hAnsi="Arial" w:cs="Arial"/>
                <w:b/>
                <w:sz w:val="22"/>
                <w:szCs w:val="22"/>
              </w:rPr>
              <w:t xml:space="preserve"> </w:t>
            </w:r>
            <w:r w:rsidR="008B49C8">
              <w:rPr>
                <w:rFonts w:ascii="Arial" w:hAnsi="Arial" w:cs="Arial"/>
                <w:b/>
                <w:sz w:val="22"/>
                <w:szCs w:val="22"/>
              </w:rPr>
              <w:t>-</w:t>
            </w:r>
            <w:r w:rsidR="008D0DD9">
              <w:rPr>
                <w:rFonts w:ascii="Arial" w:hAnsi="Arial" w:cs="Arial"/>
                <w:b/>
                <w:sz w:val="22"/>
                <w:szCs w:val="22"/>
              </w:rPr>
              <w:t xml:space="preserve"> </w:t>
            </w:r>
            <w:r w:rsidR="00B931D3">
              <w:rPr>
                <w:rFonts w:ascii="Arial" w:hAnsi="Arial" w:cs="Arial"/>
                <w:b/>
                <w:sz w:val="22"/>
                <w:szCs w:val="22"/>
              </w:rPr>
              <w:t>word</w:t>
            </w:r>
            <w:r w:rsidR="00C610A9">
              <w:rPr>
                <w:rFonts w:ascii="Arial" w:hAnsi="Arial" w:cs="Arial"/>
                <w:b/>
                <w:sz w:val="22"/>
                <w:szCs w:val="22"/>
              </w:rPr>
              <w:t>s</w:t>
            </w:r>
          </w:p>
          <w:p w14:paraId="5D119523" w14:textId="0468F0DD" w:rsidR="00DB116D" w:rsidRDefault="00C610A9" w:rsidP="001E1C72">
            <w:pPr>
              <w:spacing w:before="120" w:after="120"/>
              <w:rPr>
                <w:rFonts w:ascii="Arial" w:hAnsi="Arial" w:cs="Arial"/>
                <w:b/>
                <w:sz w:val="22"/>
                <w:szCs w:val="22"/>
              </w:rPr>
            </w:pPr>
            <w:r>
              <w:rPr>
                <w:rFonts w:ascii="Arial" w:hAnsi="Arial" w:cs="Arial"/>
                <w:b/>
                <w:sz w:val="22"/>
                <w:szCs w:val="22"/>
              </w:rPr>
              <w:t xml:space="preserve"> (+ or – 10%)</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34FCDB8D" w:rsidR="00B84B5B" w:rsidRPr="00A406E5" w:rsidRDefault="0099758E" w:rsidP="00114375">
            <w:pPr>
              <w:spacing w:before="120" w:after="120"/>
              <w:jc w:val="both"/>
              <w:rPr>
                <w:rFonts w:ascii="Arial" w:hAnsi="Arial" w:cs="Arial"/>
                <w:b/>
                <w:sz w:val="22"/>
                <w:szCs w:val="22"/>
              </w:rPr>
            </w:pPr>
            <w:r>
              <w:rPr>
                <w:rFonts w:ascii="Arial" w:hAnsi="Arial" w:cs="Arial"/>
                <w:b/>
                <w:sz w:val="22"/>
                <w:szCs w:val="22"/>
              </w:rPr>
              <w:t xml:space="preserve">Submission to Turnitin: </w:t>
            </w:r>
            <w:r w:rsidR="0059179C">
              <w:rPr>
                <w:rFonts w:ascii="Arial" w:hAnsi="Arial" w:cs="Arial"/>
                <w:b/>
                <w:sz w:val="22"/>
                <w:szCs w:val="22"/>
              </w:rPr>
              <w:t>02/12/22 – 3pm</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2FE5F6FA" w:rsidR="00B84B5B" w:rsidRPr="00A406E5" w:rsidRDefault="008D0DD9" w:rsidP="005F0579">
            <w:pPr>
              <w:spacing w:before="120" w:after="120"/>
              <w:jc w:val="both"/>
              <w:rPr>
                <w:rFonts w:ascii="Arial" w:hAnsi="Arial" w:cs="Arial"/>
                <w:b/>
                <w:sz w:val="22"/>
                <w:szCs w:val="22"/>
              </w:rPr>
            </w:pPr>
            <w:r>
              <w:rPr>
                <w:rFonts w:ascii="Arial" w:hAnsi="Arial" w:cs="Arial"/>
                <w:b/>
                <w:sz w:val="22"/>
                <w:szCs w:val="22"/>
              </w:rPr>
              <w:t xml:space="preserve">December </w:t>
            </w:r>
            <w:r w:rsidR="0099758E">
              <w:rPr>
                <w:rFonts w:ascii="Arial" w:hAnsi="Arial" w:cs="Arial"/>
                <w:b/>
                <w:sz w:val="22"/>
                <w:szCs w:val="22"/>
              </w:rPr>
              <w:t>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4555F0" w14:textId="77777777" w:rsidR="008D0DD9" w:rsidRDefault="008D0DD9" w:rsidP="1B9D997B">
      <w:pPr>
        <w:ind w:left="720"/>
        <w:rPr>
          <w:rFonts w:ascii="Arial" w:hAnsi="Arial" w:cs="Arial"/>
          <w:b/>
          <w:bCs/>
          <w:sz w:val="28"/>
          <w:szCs w:val="28"/>
        </w:rPr>
      </w:pPr>
    </w:p>
    <w:p w14:paraId="37818CE8" w14:textId="037345B1" w:rsidR="00CA7E13" w:rsidRDefault="1B9D997B" w:rsidP="008D0DD9">
      <w:pPr>
        <w:rPr>
          <w:rFonts w:ascii="Arial" w:hAnsi="Arial" w:cs="Arial"/>
          <w:b/>
          <w:bCs/>
          <w:sz w:val="28"/>
          <w:szCs w:val="28"/>
        </w:rPr>
      </w:pPr>
      <w:r w:rsidRPr="008D0DD9">
        <w:rPr>
          <w:rFonts w:ascii="Arial" w:hAnsi="Arial" w:cs="Arial"/>
          <w:b/>
          <w:bCs/>
          <w:sz w:val="28"/>
          <w:szCs w:val="28"/>
        </w:rPr>
        <w:t>Essay</w:t>
      </w:r>
      <w:r w:rsidR="008D0DD9">
        <w:rPr>
          <w:rFonts w:ascii="Arial" w:hAnsi="Arial" w:cs="Arial"/>
          <w:b/>
          <w:bCs/>
          <w:sz w:val="28"/>
          <w:szCs w:val="28"/>
        </w:rPr>
        <w:t xml:space="preserve"> - </w:t>
      </w:r>
      <w:r w:rsidR="006C33F3">
        <w:rPr>
          <w:rFonts w:ascii="Arial" w:hAnsi="Arial" w:cs="Arial"/>
          <w:b/>
          <w:bCs/>
          <w:sz w:val="28"/>
          <w:szCs w:val="28"/>
        </w:rPr>
        <w:t>25</w:t>
      </w:r>
      <w:r w:rsidRPr="1B9D997B">
        <w:rPr>
          <w:rFonts w:ascii="Arial" w:hAnsi="Arial" w:cs="Arial"/>
          <w:b/>
          <w:bCs/>
          <w:sz w:val="28"/>
          <w:szCs w:val="28"/>
        </w:rPr>
        <w:t>00 words</w:t>
      </w:r>
    </w:p>
    <w:p w14:paraId="6A1D5C85" w14:textId="77777777" w:rsidR="008D0DD9" w:rsidRDefault="008D0DD9" w:rsidP="006C33F3">
      <w:pPr>
        <w:rPr>
          <w:rFonts w:ascii="Arial" w:hAnsi="Arial" w:cs="Arial"/>
          <w:bCs/>
          <w:i/>
          <w:iCs/>
          <w:sz w:val="24"/>
          <w:szCs w:val="24"/>
        </w:rPr>
      </w:pPr>
    </w:p>
    <w:p w14:paraId="10C01848" w14:textId="4DBD16B8" w:rsidR="00152E9D" w:rsidRPr="00F63ACF" w:rsidRDefault="006C33F3" w:rsidP="006C33F3">
      <w:pPr>
        <w:rPr>
          <w:rFonts w:ascii="Arial" w:hAnsi="Arial" w:cs="Arial"/>
          <w:bCs/>
          <w:i/>
          <w:iCs/>
          <w:sz w:val="24"/>
          <w:szCs w:val="24"/>
        </w:rPr>
      </w:pPr>
      <w:r w:rsidRPr="00F63ACF">
        <w:rPr>
          <w:rFonts w:ascii="Arial" w:hAnsi="Arial" w:cs="Arial"/>
          <w:bCs/>
          <w:i/>
          <w:iCs/>
          <w:sz w:val="24"/>
          <w:szCs w:val="24"/>
        </w:rPr>
        <w:t xml:space="preserve">The elderly population is expanding all across the globe and there are now more people over 65 in the UK than ever before. </w:t>
      </w:r>
      <w:r w:rsidR="00364076" w:rsidRPr="00F63ACF">
        <w:rPr>
          <w:rFonts w:ascii="Arial" w:hAnsi="Arial" w:cs="Arial"/>
          <w:bCs/>
          <w:i/>
          <w:iCs/>
          <w:sz w:val="24"/>
          <w:szCs w:val="24"/>
        </w:rPr>
        <w:t xml:space="preserve">Although this is a positive </w:t>
      </w:r>
      <w:r w:rsidR="00F63ACF">
        <w:rPr>
          <w:rFonts w:ascii="Arial" w:hAnsi="Arial" w:cs="Arial"/>
          <w:bCs/>
          <w:i/>
          <w:iCs/>
          <w:sz w:val="24"/>
          <w:szCs w:val="24"/>
        </w:rPr>
        <w:t>development,</w:t>
      </w:r>
      <w:r w:rsidR="00364076" w:rsidRPr="00F63ACF">
        <w:rPr>
          <w:rFonts w:ascii="Arial" w:hAnsi="Arial" w:cs="Arial"/>
          <w:bCs/>
          <w:i/>
          <w:iCs/>
          <w:sz w:val="24"/>
          <w:szCs w:val="24"/>
        </w:rPr>
        <w:t xml:space="preserve"> </w:t>
      </w:r>
      <w:r w:rsidR="003F04FD" w:rsidRPr="00F63ACF">
        <w:rPr>
          <w:rFonts w:ascii="Arial" w:hAnsi="Arial" w:cs="Arial"/>
          <w:bCs/>
          <w:i/>
          <w:iCs/>
          <w:sz w:val="24"/>
          <w:szCs w:val="24"/>
        </w:rPr>
        <w:t xml:space="preserve">it brings with it a number of new </w:t>
      </w:r>
      <w:r w:rsidR="00E67A17" w:rsidRPr="00F63ACF">
        <w:rPr>
          <w:rFonts w:ascii="Arial" w:hAnsi="Arial" w:cs="Arial"/>
          <w:bCs/>
          <w:i/>
          <w:iCs/>
          <w:sz w:val="24"/>
          <w:szCs w:val="24"/>
        </w:rPr>
        <w:t>concerns</w:t>
      </w:r>
      <w:r w:rsidR="003F04FD" w:rsidRPr="00F63ACF">
        <w:rPr>
          <w:rFonts w:ascii="Arial" w:hAnsi="Arial" w:cs="Arial"/>
          <w:bCs/>
          <w:i/>
          <w:iCs/>
          <w:sz w:val="24"/>
          <w:szCs w:val="24"/>
        </w:rPr>
        <w:t xml:space="preserve"> as well as compounding </w:t>
      </w:r>
      <w:r w:rsidR="00E67A17" w:rsidRPr="00F63ACF">
        <w:rPr>
          <w:rFonts w:ascii="Arial" w:hAnsi="Arial" w:cs="Arial"/>
          <w:bCs/>
          <w:i/>
          <w:iCs/>
          <w:sz w:val="24"/>
          <w:szCs w:val="24"/>
        </w:rPr>
        <w:t>existing issues experienced by older people</w:t>
      </w:r>
    </w:p>
    <w:p w14:paraId="596AC0F4" w14:textId="77777777" w:rsidR="008D0DD9" w:rsidRDefault="00E67A17" w:rsidP="00E67A17">
      <w:pPr>
        <w:rPr>
          <w:rFonts w:ascii="Arial" w:hAnsi="Arial" w:cs="Arial"/>
          <w:b/>
          <w:sz w:val="24"/>
          <w:szCs w:val="24"/>
        </w:rPr>
      </w:pPr>
      <w:r>
        <w:rPr>
          <w:rFonts w:ascii="Arial" w:hAnsi="Arial" w:cs="Arial"/>
          <w:b/>
          <w:sz w:val="24"/>
          <w:szCs w:val="24"/>
        </w:rPr>
        <w:t xml:space="preserve">   </w:t>
      </w:r>
    </w:p>
    <w:p w14:paraId="32B82DFB" w14:textId="54584563" w:rsidR="00E67A17" w:rsidRPr="00001D1B" w:rsidRDefault="00E67A17" w:rsidP="00E67A17">
      <w:pPr>
        <w:rPr>
          <w:rFonts w:ascii="Arial" w:hAnsi="Arial" w:cs="Arial"/>
          <w:b/>
          <w:sz w:val="24"/>
          <w:szCs w:val="24"/>
          <w:u w:val="single"/>
        </w:rPr>
      </w:pPr>
      <w:r w:rsidRPr="00001D1B">
        <w:rPr>
          <w:rFonts w:ascii="Arial" w:hAnsi="Arial" w:cs="Arial"/>
          <w:b/>
          <w:sz w:val="24"/>
          <w:szCs w:val="24"/>
          <w:u w:val="single"/>
        </w:rPr>
        <w:t>Task:</w:t>
      </w:r>
      <w:r w:rsidR="00001D1B">
        <w:rPr>
          <w:rFonts w:ascii="Arial" w:hAnsi="Arial" w:cs="Arial"/>
          <w:b/>
          <w:sz w:val="24"/>
          <w:szCs w:val="24"/>
          <w:u w:val="single"/>
        </w:rPr>
        <w:t xml:space="preserve"> </w:t>
      </w:r>
      <w:r w:rsidR="00001D1B" w:rsidRPr="008D0DD9">
        <w:rPr>
          <w:rFonts w:ascii="Arial" w:hAnsi="Arial" w:cs="Arial"/>
          <w:b/>
          <w:sz w:val="24"/>
          <w:szCs w:val="24"/>
          <w:u w:val="single"/>
        </w:rPr>
        <w:t xml:space="preserve">Essay </w:t>
      </w:r>
    </w:p>
    <w:p w14:paraId="1EDE35A7" w14:textId="77777777" w:rsidR="008D0DD9" w:rsidRDefault="008D0DD9" w:rsidP="00E67A17">
      <w:pPr>
        <w:rPr>
          <w:rFonts w:ascii="Arial" w:hAnsi="Arial" w:cs="Arial"/>
          <w:b/>
          <w:sz w:val="24"/>
          <w:szCs w:val="24"/>
        </w:rPr>
      </w:pPr>
    </w:p>
    <w:p w14:paraId="71A54C55" w14:textId="36B37D64" w:rsidR="00E67A17" w:rsidRDefault="00C166D3" w:rsidP="00E67A17">
      <w:pPr>
        <w:rPr>
          <w:rFonts w:ascii="Arial" w:hAnsi="Arial" w:cs="Arial"/>
          <w:b/>
          <w:bCs/>
          <w:sz w:val="24"/>
          <w:szCs w:val="24"/>
        </w:rPr>
      </w:pPr>
      <w:r>
        <w:rPr>
          <w:rFonts w:ascii="Arial" w:hAnsi="Arial" w:cs="Arial"/>
          <w:b/>
          <w:sz w:val="24"/>
          <w:szCs w:val="24"/>
        </w:rPr>
        <w:t>Explore the increase in the proportion of older people in the UK population and consider what this means for society as a whole as well as the Health and Social Care</w:t>
      </w:r>
      <w:r w:rsidR="00E67A17">
        <w:rPr>
          <w:rFonts w:ascii="Arial" w:hAnsi="Arial" w:cs="Arial"/>
          <w:b/>
          <w:bCs/>
          <w:sz w:val="24"/>
          <w:szCs w:val="24"/>
        </w:rPr>
        <w:t xml:space="preserve"> </w:t>
      </w:r>
      <w:r>
        <w:rPr>
          <w:rFonts w:ascii="Arial" w:hAnsi="Arial" w:cs="Arial"/>
          <w:b/>
          <w:bCs/>
          <w:sz w:val="24"/>
          <w:szCs w:val="24"/>
        </w:rPr>
        <w:t>sector.</w:t>
      </w:r>
      <w:r w:rsidR="00E67A17">
        <w:rPr>
          <w:rFonts w:ascii="Arial" w:hAnsi="Arial" w:cs="Arial"/>
          <w:b/>
          <w:bCs/>
          <w:sz w:val="24"/>
          <w:szCs w:val="24"/>
        </w:rPr>
        <w:t xml:space="preserve"> </w:t>
      </w:r>
    </w:p>
    <w:p w14:paraId="6F8551B4" w14:textId="77777777" w:rsidR="00001D1B" w:rsidRDefault="00001D1B" w:rsidP="00E67A17">
      <w:pPr>
        <w:rPr>
          <w:rFonts w:ascii="Arial" w:hAnsi="Arial" w:cs="Arial"/>
          <w:b/>
          <w:bCs/>
          <w:sz w:val="24"/>
          <w:szCs w:val="24"/>
        </w:rPr>
      </w:pPr>
    </w:p>
    <w:p w14:paraId="5BC4542C" w14:textId="4603E738" w:rsidR="00001D1B" w:rsidRPr="00BE58A1" w:rsidRDefault="00001D1B" w:rsidP="00E67A17">
      <w:pPr>
        <w:rPr>
          <w:rFonts w:ascii="Arial" w:hAnsi="Arial" w:cs="Arial"/>
          <w:sz w:val="24"/>
          <w:szCs w:val="24"/>
          <w:u w:val="single"/>
        </w:rPr>
      </w:pPr>
      <w:r w:rsidRPr="00BE58A1">
        <w:rPr>
          <w:rFonts w:ascii="Arial" w:hAnsi="Arial" w:cs="Arial"/>
          <w:sz w:val="24"/>
          <w:szCs w:val="24"/>
          <w:u w:val="single"/>
        </w:rPr>
        <w:t>You should Consider:</w:t>
      </w:r>
    </w:p>
    <w:p w14:paraId="1ECA25AA" w14:textId="77777777" w:rsidR="00BE58A1" w:rsidRPr="00001D1B" w:rsidRDefault="00BE58A1" w:rsidP="00E67A17">
      <w:pPr>
        <w:rPr>
          <w:rFonts w:ascii="Arial" w:hAnsi="Arial" w:cs="Arial"/>
          <w:b/>
          <w:bCs/>
          <w:sz w:val="24"/>
          <w:szCs w:val="24"/>
          <w:u w:val="single"/>
        </w:rPr>
      </w:pPr>
    </w:p>
    <w:p w14:paraId="36152124" w14:textId="1E65E4B6" w:rsidR="00F63ACF" w:rsidRDefault="0082622F" w:rsidP="00464ACB">
      <w:pPr>
        <w:pStyle w:val="ListParagraph"/>
        <w:numPr>
          <w:ilvl w:val="0"/>
          <w:numId w:val="28"/>
        </w:numPr>
        <w:spacing w:line="360" w:lineRule="auto"/>
        <w:rPr>
          <w:rFonts w:ascii="Arial" w:hAnsi="Arial" w:cs="Arial"/>
          <w:sz w:val="24"/>
          <w:szCs w:val="24"/>
        </w:rPr>
      </w:pPr>
      <w:r>
        <w:rPr>
          <w:rFonts w:ascii="Arial" w:hAnsi="Arial" w:cs="Arial"/>
          <w:sz w:val="24"/>
          <w:szCs w:val="24"/>
        </w:rPr>
        <w:t>What is ‘Old Age’?</w:t>
      </w:r>
      <w:r w:rsidR="00BE58A1">
        <w:rPr>
          <w:rFonts w:ascii="Arial" w:hAnsi="Arial" w:cs="Arial"/>
          <w:sz w:val="24"/>
          <w:szCs w:val="24"/>
        </w:rPr>
        <w:t xml:space="preserve"> (there are a number of definitions and you could compare these)</w:t>
      </w:r>
    </w:p>
    <w:p w14:paraId="38462F66" w14:textId="495749DA" w:rsidR="007D4DFB" w:rsidRDefault="1B9D997B" w:rsidP="00464ACB">
      <w:pPr>
        <w:pStyle w:val="ListParagraph"/>
        <w:numPr>
          <w:ilvl w:val="0"/>
          <w:numId w:val="28"/>
        </w:numPr>
        <w:spacing w:line="360" w:lineRule="auto"/>
        <w:rPr>
          <w:rFonts w:ascii="Arial" w:hAnsi="Arial" w:cs="Arial"/>
          <w:sz w:val="24"/>
          <w:szCs w:val="24"/>
        </w:rPr>
      </w:pPr>
      <w:r w:rsidRPr="1B9D997B">
        <w:rPr>
          <w:rFonts w:ascii="Arial" w:hAnsi="Arial" w:cs="Arial"/>
          <w:sz w:val="24"/>
          <w:szCs w:val="24"/>
        </w:rPr>
        <w:t xml:space="preserve">Discuss the ageing population and how, and why, the number of older people has changed. </w:t>
      </w:r>
    </w:p>
    <w:p w14:paraId="249105AC" w14:textId="4C13A7D3" w:rsidR="007D4DFB" w:rsidRDefault="0082622F" w:rsidP="00001D1B">
      <w:pPr>
        <w:pStyle w:val="ListParagraph"/>
        <w:numPr>
          <w:ilvl w:val="0"/>
          <w:numId w:val="28"/>
        </w:numPr>
        <w:spacing w:line="360" w:lineRule="auto"/>
        <w:rPr>
          <w:rFonts w:ascii="Arial" w:hAnsi="Arial" w:cs="Arial"/>
          <w:sz w:val="24"/>
          <w:szCs w:val="24"/>
        </w:rPr>
      </w:pPr>
      <w:r>
        <w:rPr>
          <w:rFonts w:ascii="Arial" w:hAnsi="Arial" w:cs="Arial"/>
          <w:sz w:val="24"/>
          <w:szCs w:val="24"/>
        </w:rPr>
        <w:t>Look at the issues experienced by older people</w:t>
      </w:r>
      <w:r w:rsidR="00001D1B">
        <w:rPr>
          <w:rFonts w:ascii="Arial" w:hAnsi="Arial" w:cs="Arial"/>
          <w:sz w:val="24"/>
          <w:szCs w:val="24"/>
        </w:rPr>
        <w:t>, including</w:t>
      </w:r>
      <w:r w:rsidR="1B9D997B" w:rsidRPr="00001D1B">
        <w:rPr>
          <w:rFonts w:ascii="Arial" w:hAnsi="Arial" w:cs="Arial"/>
          <w:sz w:val="24"/>
          <w:szCs w:val="24"/>
        </w:rPr>
        <w:t xml:space="preserve"> the effects of the pandemic on the elderly population of the UK (medical, emotional, social, etc.)</w:t>
      </w:r>
    </w:p>
    <w:p w14:paraId="291A24EB" w14:textId="39BED861" w:rsidR="00BE58A1" w:rsidRPr="00001D1B" w:rsidRDefault="00BE58A1" w:rsidP="00001D1B">
      <w:pPr>
        <w:pStyle w:val="ListParagraph"/>
        <w:numPr>
          <w:ilvl w:val="0"/>
          <w:numId w:val="28"/>
        </w:numPr>
        <w:spacing w:line="360" w:lineRule="auto"/>
        <w:rPr>
          <w:rFonts w:ascii="Arial" w:hAnsi="Arial" w:cs="Arial"/>
          <w:sz w:val="24"/>
          <w:szCs w:val="24"/>
        </w:rPr>
      </w:pPr>
      <w:r>
        <w:rPr>
          <w:rFonts w:ascii="Arial" w:hAnsi="Arial" w:cs="Arial"/>
          <w:sz w:val="24"/>
          <w:szCs w:val="24"/>
        </w:rPr>
        <w:t>Discuss possible</w:t>
      </w:r>
    </w:p>
    <w:p w14:paraId="3FB9E7B1" w14:textId="312D61D8" w:rsid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w:t>
      </w:r>
      <w:r w:rsidR="00001D1B">
        <w:rPr>
          <w:rFonts w:ascii="Arial" w:hAnsi="Arial" w:cs="Arial"/>
          <w:sz w:val="24"/>
          <w:szCs w:val="24"/>
        </w:rPr>
        <w:t xml:space="preserve"> now and what effects will the increase in the number of older people have on this?</w:t>
      </w:r>
    </w:p>
    <w:p w14:paraId="350F6905" w14:textId="000FFD9B" w:rsidR="009D6D3E" w:rsidRPr="00383809" w:rsidRDefault="009D6D3E" w:rsidP="007D4DFB">
      <w:pPr>
        <w:pStyle w:val="ListParagraph"/>
        <w:numPr>
          <w:ilvl w:val="0"/>
          <w:numId w:val="28"/>
        </w:numPr>
        <w:spacing w:line="360" w:lineRule="auto"/>
        <w:rPr>
          <w:rFonts w:ascii="Arial" w:hAnsi="Arial" w:cs="Arial"/>
          <w:sz w:val="24"/>
          <w:szCs w:val="24"/>
          <w:lang w:val="fr-FR"/>
        </w:rPr>
      </w:pPr>
      <w:r>
        <w:rPr>
          <w:rFonts w:ascii="Arial" w:hAnsi="Arial" w:cs="Arial"/>
          <w:sz w:val="24"/>
          <w:szCs w:val="24"/>
        </w:rPr>
        <w:t xml:space="preserve">Consider the societal effects of the ageing pop. </w:t>
      </w:r>
      <w:r w:rsidRPr="00383809">
        <w:rPr>
          <w:rFonts w:ascii="Arial" w:hAnsi="Arial" w:cs="Arial"/>
          <w:sz w:val="24"/>
          <w:szCs w:val="24"/>
          <w:lang w:val="fr-FR"/>
        </w:rPr>
        <w:t>(eg. Financial, social, perceptions etc.)</w:t>
      </w:r>
    </w:p>
    <w:p w14:paraId="13DB4AFA" w14:textId="469D76E4" w:rsidR="007D4DFB" w:rsidRPr="007D4DFB" w:rsidRDefault="009D6D3E" w:rsidP="007D4DFB">
      <w:pPr>
        <w:pStyle w:val="ListParagraph"/>
        <w:numPr>
          <w:ilvl w:val="0"/>
          <w:numId w:val="28"/>
        </w:numPr>
        <w:spacing w:line="360" w:lineRule="auto"/>
        <w:rPr>
          <w:rFonts w:ascii="Arial" w:hAnsi="Arial" w:cs="Arial"/>
          <w:sz w:val="24"/>
          <w:szCs w:val="24"/>
        </w:rPr>
      </w:pPr>
      <w:r>
        <w:rPr>
          <w:rFonts w:ascii="Arial" w:hAnsi="Arial" w:cs="Arial"/>
          <w:sz w:val="24"/>
          <w:szCs w:val="24"/>
        </w:rPr>
        <w:t>Analyse</w:t>
      </w:r>
      <w:r w:rsidR="007D4DFB">
        <w:rPr>
          <w:rFonts w:ascii="Arial" w:hAnsi="Arial" w:cs="Arial"/>
          <w:sz w:val="24"/>
          <w:szCs w:val="24"/>
        </w:rPr>
        <w:t xml:space="preserve"> government and health service response to this</w:t>
      </w:r>
      <w:r w:rsidR="001D5F55">
        <w:rPr>
          <w:rFonts w:ascii="Arial" w:hAnsi="Arial" w:cs="Arial"/>
          <w:sz w:val="24"/>
          <w:szCs w:val="24"/>
        </w:rPr>
        <w:t xml:space="preserve"> (policy/practice/interventions)</w:t>
      </w:r>
    </w:p>
    <w:p w14:paraId="5B84C9CB" w14:textId="179F52BC" w:rsidR="00F16C33" w:rsidRPr="007D4DFB" w:rsidRDefault="211932B0" w:rsidP="007D4DFB">
      <w:pPr>
        <w:pStyle w:val="ListParagraph"/>
        <w:numPr>
          <w:ilvl w:val="0"/>
          <w:numId w:val="28"/>
        </w:numPr>
        <w:spacing w:line="360" w:lineRule="auto"/>
        <w:rPr>
          <w:rFonts w:ascii="Arial" w:hAnsi="Arial" w:cs="Arial"/>
          <w:sz w:val="24"/>
          <w:szCs w:val="24"/>
        </w:rPr>
      </w:pPr>
      <w:r w:rsidRPr="211932B0">
        <w:rPr>
          <w:rFonts w:ascii="Arial" w:hAnsi="Arial" w:cs="Arial"/>
          <w:sz w:val="24"/>
          <w:szCs w:val="24"/>
        </w:rPr>
        <w:t>Refer throughout to relevant theory including specific theories of ageing</w:t>
      </w:r>
    </w:p>
    <w:p w14:paraId="0C65B396" w14:textId="760591CD" w:rsidR="211932B0" w:rsidRDefault="211932B0" w:rsidP="211932B0">
      <w:pPr>
        <w:pStyle w:val="ListParagraph"/>
        <w:numPr>
          <w:ilvl w:val="0"/>
          <w:numId w:val="28"/>
        </w:numPr>
        <w:spacing w:line="360" w:lineRule="auto"/>
        <w:rPr>
          <w:rFonts w:ascii="Arial" w:hAnsi="Arial" w:cs="Arial"/>
          <w:sz w:val="24"/>
          <w:szCs w:val="24"/>
        </w:rPr>
      </w:pPr>
      <w:r w:rsidRPr="211932B0">
        <w:rPr>
          <w:rFonts w:ascii="Arial" w:hAnsi="Arial" w:cs="Arial"/>
          <w:sz w:val="24"/>
          <w:szCs w:val="24"/>
        </w:rPr>
        <w:t>Highlight advances in communication, technology and AI and consider how these may be relevant.</w:t>
      </w:r>
    </w:p>
    <w:p w14:paraId="7AE977D3" w14:textId="77777777" w:rsidR="007D4DFB" w:rsidRDefault="007D4DFB" w:rsidP="007D4DFB">
      <w:pPr>
        <w:ind w:left="720"/>
        <w:rPr>
          <w:rFonts w:ascii="Arial" w:hAnsi="Arial" w:cs="Arial"/>
          <w:sz w:val="24"/>
          <w:szCs w:val="24"/>
        </w:rPr>
      </w:pPr>
    </w:p>
    <w:p w14:paraId="51308DEC" w14:textId="1446901B" w:rsidR="00F16C33" w:rsidRDefault="00F16C33" w:rsidP="00F16C33">
      <w:pPr>
        <w:ind w:left="720"/>
        <w:jc w:val="center"/>
        <w:rPr>
          <w:rFonts w:ascii="Arial" w:hAnsi="Arial" w:cs="Arial"/>
          <w:b/>
          <w:sz w:val="28"/>
          <w:szCs w:val="28"/>
        </w:rPr>
      </w:pPr>
      <w:r w:rsidRPr="0082354F">
        <w:rPr>
          <w:rFonts w:ascii="Arial" w:hAnsi="Arial" w:cs="Arial"/>
          <w:b/>
          <w:sz w:val="28"/>
          <w:szCs w:val="28"/>
        </w:rPr>
        <w:t>Include THEORY- POLICY- PRACTICE throughout</w:t>
      </w:r>
    </w:p>
    <w:p w14:paraId="7213277C" w14:textId="63DEAB6B" w:rsidR="008D0DD9" w:rsidRDefault="008D0DD9" w:rsidP="00F16C33">
      <w:pPr>
        <w:ind w:left="720"/>
        <w:jc w:val="center"/>
        <w:rPr>
          <w:rFonts w:ascii="Arial" w:hAnsi="Arial" w:cs="Arial"/>
          <w:b/>
          <w:sz w:val="28"/>
          <w:szCs w:val="28"/>
        </w:rPr>
      </w:pPr>
    </w:p>
    <w:p w14:paraId="70630CF2" w14:textId="22F4A164" w:rsidR="008D0DD9" w:rsidRDefault="008D0DD9" w:rsidP="00F16C33">
      <w:pPr>
        <w:ind w:left="720"/>
        <w:jc w:val="center"/>
        <w:rPr>
          <w:rFonts w:ascii="Arial" w:hAnsi="Arial" w:cs="Arial"/>
          <w:b/>
          <w:sz w:val="28"/>
          <w:szCs w:val="28"/>
        </w:rPr>
      </w:pPr>
    </w:p>
    <w:p w14:paraId="1DE04E60" w14:textId="412B7292" w:rsidR="008D0DD9" w:rsidRDefault="008D0DD9" w:rsidP="00F16C33">
      <w:pPr>
        <w:ind w:left="720"/>
        <w:jc w:val="center"/>
        <w:rPr>
          <w:rFonts w:ascii="Arial" w:hAnsi="Arial" w:cs="Arial"/>
          <w:b/>
          <w:sz w:val="28"/>
          <w:szCs w:val="28"/>
        </w:rPr>
      </w:pPr>
    </w:p>
    <w:p w14:paraId="3AD71FA2" w14:textId="69E56676" w:rsidR="008D0DD9" w:rsidRDefault="008D0DD9" w:rsidP="00F16C33">
      <w:pPr>
        <w:ind w:left="720"/>
        <w:jc w:val="center"/>
        <w:rPr>
          <w:rFonts w:ascii="Arial" w:hAnsi="Arial" w:cs="Arial"/>
          <w:b/>
          <w:sz w:val="28"/>
          <w:szCs w:val="28"/>
        </w:rPr>
      </w:pPr>
    </w:p>
    <w:p w14:paraId="2098AA31" w14:textId="1BC5CDCE" w:rsidR="008D0DD9" w:rsidRDefault="008D0DD9" w:rsidP="00F16C33">
      <w:pPr>
        <w:ind w:left="720"/>
        <w:jc w:val="center"/>
        <w:rPr>
          <w:rFonts w:ascii="Arial" w:hAnsi="Arial" w:cs="Arial"/>
          <w:b/>
          <w:sz w:val="28"/>
          <w:szCs w:val="28"/>
        </w:rPr>
      </w:pPr>
    </w:p>
    <w:p w14:paraId="0E750D90" w14:textId="3B9609DB" w:rsidR="008D0DD9" w:rsidRDefault="008D0DD9" w:rsidP="00F16C33">
      <w:pPr>
        <w:ind w:left="720"/>
        <w:jc w:val="center"/>
        <w:rPr>
          <w:rFonts w:ascii="Arial" w:hAnsi="Arial" w:cs="Arial"/>
          <w:b/>
          <w:sz w:val="28"/>
          <w:szCs w:val="28"/>
        </w:rPr>
      </w:pPr>
    </w:p>
    <w:p w14:paraId="0604E769" w14:textId="052E5A40" w:rsidR="008D0DD9" w:rsidRDefault="008D0DD9" w:rsidP="00F16C33">
      <w:pPr>
        <w:ind w:left="720"/>
        <w:jc w:val="center"/>
        <w:rPr>
          <w:rFonts w:ascii="Arial" w:hAnsi="Arial" w:cs="Arial"/>
          <w:b/>
          <w:sz w:val="28"/>
          <w:szCs w:val="28"/>
        </w:rPr>
      </w:pPr>
    </w:p>
    <w:p w14:paraId="5E48F814" w14:textId="30620543" w:rsidR="008D0DD9" w:rsidRDefault="008D0DD9" w:rsidP="00F16C33">
      <w:pPr>
        <w:ind w:left="720"/>
        <w:jc w:val="center"/>
        <w:rPr>
          <w:rFonts w:ascii="Arial" w:hAnsi="Arial" w:cs="Arial"/>
          <w:b/>
          <w:sz w:val="28"/>
          <w:szCs w:val="28"/>
        </w:rPr>
      </w:pPr>
    </w:p>
    <w:p w14:paraId="3B70A7B1" w14:textId="6BDE0EA9" w:rsidR="008D0DD9" w:rsidRDefault="008D0DD9" w:rsidP="00F16C33">
      <w:pPr>
        <w:ind w:left="720"/>
        <w:jc w:val="center"/>
        <w:rPr>
          <w:rFonts w:ascii="Arial" w:hAnsi="Arial" w:cs="Arial"/>
          <w:b/>
          <w:sz w:val="28"/>
          <w:szCs w:val="28"/>
        </w:rPr>
      </w:pPr>
    </w:p>
    <w:p w14:paraId="40E54FAC" w14:textId="382E5114" w:rsidR="008D0DD9" w:rsidRDefault="008D0DD9" w:rsidP="00F16C33">
      <w:pPr>
        <w:ind w:left="720"/>
        <w:jc w:val="center"/>
        <w:rPr>
          <w:rFonts w:ascii="Arial" w:hAnsi="Arial" w:cs="Arial"/>
          <w:b/>
          <w:sz w:val="28"/>
          <w:szCs w:val="28"/>
        </w:rPr>
      </w:pPr>
    </w:p>
    <w:p w14:paraId="63E92CB4" w14:textId="0364D753" w:rsidR="008D0DD9" w:rsidRDefault="008D0DD9" w:rsidP="00F16C33">
      <w:pPr>
        <w:ind w:left="720"/>
        <w:jc w:val="center"/>
        <w:rPr>
          <w:rFonts w:ascii="Arial" w:hAnsi="Arial" w:cs="Arial"/>
          <w:b/>
          <w:sz w:val="28"/>
          <w:szCs w:val="28"/>
        </w:rPr>
      </w:pPr>
    </w:p>
    <w:p w14:paraId="4EA54E23" w14:textId="77777777" w:rsidR="008D0DD9" w:rsidRPr="0082354F" w:rsidRDefault="008D0DD9" w:rsidP="00F16C33">
      <w:pPr>
        <w:ind w:left="720"/>
        <w:jc w:val="center"/>
        <w:rPr>
          <w:rFonts w:ascii="Arial" w:hAnsi="Arial" w:cs="Arial"/>
          <w:b/>
          <w:sz w:val="28"/>
          <w:szCs w:val="28"/>
        </w:rPr>
      </w:pP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6D8E5900"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364076">
        <w:rPr>
          <w:rFonts w:ascii="Arial" w:hAnsi="Arial" w:cs="Arial"/>
          <w:i/>
          <w:color w:val="FF0000"/>
          <w:sz w:val="22"/>
          <w:szCs w:val="22"/>
        </w:rPr>
        <w:t>25</w:t>
      </w:r>
      <w:r w:rsidR="00595234" w:rsidRPr="0027327A">
        <w:rPr>
          <w:rFonts w:ascii="Arial" w:hAnsi="Arial" w:cs="Arial"/>
          <w:i/>
          <w:color w:val="FF0000"/>
          <w:sz w:val="22"/>
          <w:szCs w:val="22"/>
        </w:rPr>
        <w:t xml:space="preserve"> references throughout the </w:t>
      </w:r>
      <w:r w:rsidR="0027327A" w:rsidRPr="0027327A">
        <w:rPr>
          <w:rFonts w:ascii="Arial" w:hAnsi="Arial" w:cs="Arial"/>
          <w:i/>
          <w:color w:val="FF0000"/>
          <w:sz w:val="22"/>
          <w:szCs w:val="22"/>
        </w:rPr>
        <w:t>assignment</w:t>
      </w:r>
    </w:p>
    <w:p w14:paraId="6608BDC0" w14:textId="51960ED0"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journals and appropriate websites (such as government websites </w:t>
      </w:r>
      <w:r w:rsidR="00C610A9">
        <w:rPr>
          <w:rFonts w:ascii="Arial" w:hAnsi="Arial" w:cs="Arial"/>
          <w:i/>
          <w:color w:val="FF0000"/>
          <w:sz w:val="22"/>
          <w:szCs w:val="22"/>
        </w:rPr>
        <w:t xml:space="preserve">, ONS, </w:t>
      </w:r>
      <w:r>
        <w:rPr>
          <w:rFonts w:ascii="Arial" w:hAnsi="Arial" w:cs="Arial"/>
          <w:i/>
          <w:color w:val="FF0000"/>
          <w:sz w:val="22"/>
          <w:szCs w:val="22"/>
        </w:rPr>
        <w:t>AgeUK etc.)</w:t>
      </w:r>
    </w:p>
    <w:p w14:paraId="530BAE9E" w14:textId="61ED5CBC"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sidR="00C610A9">
        <w:rPr>
          <w:rFonts w:ascii="Arial" w:hAnsi="Arial" w:cs="Arial"/>
          <w:i/>
          <w:color w:val="FF0000"/>
          <w:sz w:val="22"/>
          <w:szCs w:val="22"/>
        </w:rPr>
        <w:t>list</w:t>
      </w:r>
      <w:r w:rsidRPr="0027327A">
        <w:rPr>
          <w:rFonts w:ascii="Arial" w:hAnsi="Arial" w:cs="Arial"/>
          <w:i/>
          <w:color w:val="FF0000"/>
          <w:sz w:val="22"/>
          <w:szCs w:val="22"/>
        </w:rPr>
        <w:t xml:space="preserve"> at the end of your </w:t>
      </w:r>
      <w:r w:rsidR="00C610A9">
        <w:rPr>
          <w:rFonts w:ascii="Arial" w:hAnsi="Arial" w:cs="Arial"/>
          <w:i/>
          <w:color w:val="FF0000"/>
          <w:sz w:val="22"/>
          <w:szCs w:val="22"/>
        </w:rPr>
        <w:t>essay.</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01DD20A3"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receiving care</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4C7B3855"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E2CEAAC" w14:textId="0B61FC40" w:rsidR="0082622F" w:rsidRDefault="0082622F"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Try to avoid </w:t>
      </w:r>
      <w:r>
        <w:rPr>
          <w:rFonts w:ascii="Arial" w:hAnsi="Arial" w:cs="Arial"/>
          <w:b/>
          <w:bCs/>
          <w:i/>
          <w:color w:val="FF0000"/>
          <w:sz w:val="22"/>
          <w:szCs w:val="22"/>
        </w:rPr>
        <w:t xml:space="preserve">solely </w:t>
      </w:r>
      <w:r>
        <w:rPr>
          <w:rFonts w:ascii="Arial" w:hAnsi="Arial" w:cs="Arial"/>
          <w:i/>
          <w:color w:val="FF0000"/>
          <w:sz w:val="22"/>
          <w:szCs w:val="22"/>
        </w:rPr>
        <w:t>descriptive w</w:t>
      </w:r>
      <w:r w:rsidR="0082354F">
        <w:rPr>
          <w:rFonts w:ascii="Arial" w:hAnsi="Arial" w:cs="Arial"/>
          <w:i/>
          <w:color w:val="FF0000"/>
          <w:sz w:val="22"/>
          <w:szCs w:val="22"/>
        </w:rPr>
        <w:t xml:space="preserve">riting </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21108088"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11FA837" w14:textId="21E5DBF3" w:rsidR="00C610A9" w:rsidRPr="009E62C1" w:rsidRDefault="00C610A9"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3370D0" w14:textId="6234DD09" w:rsidR="00C610A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AD0ECF6" w14:textId="138F22B7"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4E2FA2">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sidR="00C610A9">
        <w:rPr>
          <w:rFonts w:ascii="Arial" w:hAnsi="Arial" w:cs="Arial"/>
          <w:i/>
          <w:color w:val="FF0000"/>
          <w:sz w:val="22"/>
          <w:szCs w:val="22"/>
        </w:rPr>
        <w:t>.</w:t>
      </w:r>
    </w:p>
    <w:p w14:paraId="58370B92" w14:textId="52D4393C" w:rsidR="00C610A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Text should be justified (straight margins both sides) and 1.5 lines spacing should be used.</w:t>
      </w:r>
    </w:p>
    <w:p w14:paraId="32A483CC" w14:textId="0AF3F7EF" w:rsidR="0082622F" w:rsidRPr="00F20029" w:rsidRDefault="0082622F"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You may find it easier to align your reference list to the left (we will discuss this)</w:t>
      </w:r>
    </w:p>
    <w:p w14:paraId="3F96B32F" w14:textId="56C08DC9"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Your </w:t>
      </w:r>
      <w:r w:rsidR="004E2FA2">
        <w:rPr>
          <w:rFonts w:ascii="Arial" w:hAnsi="Arial" w:cs="Arial"/>
          <w:i/>
          <w:color w:val="FF0000"/>
          <w:sz w:val="22"/>
          <w:szCs w:val="22"/>
        </w:rPr>
        <w:t>essay</w:t>
      </w:r>
      <w:r w:rsidRPr="00F20029">
        <w:rPr>
          <w:rFonts w:ascii="Arial" w:hAnsi="Arial" w:cs="Arial"/>
          <w:i/>
          <w:color w:val="FF0000"/>
          <w:sz w:val="22"/>
          <w:szCs w:val="22"/>
        </w:rPr>
        <w:t xml:space="preserve"> should be written in a </w:t>
      </w:r>
      <w:r w:rsidR="00911EFD">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8D0DD9" w:rsidRDefault="00152E9D" w:rsidP="00152E9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CDFE0B7" w14:textId="18DCA030" w:rsidR="00847D66" w:rsidRPr="008D0DD9" w:rsidRDefault="008D0DD9" w:rsidP="00847D66">
            <w:pPr>
              <w:jc w:val="both"/>
              <w:rPr>
                <w:rFonts w:ascii="Arial" w:hAnsi="Arial" w:cs="Arial"/>
                <w:sz w:val="28"/>
                <w:szCs w:val="28"/>
              </w:rPr>
            </w:pPr>
            <w:r w:rsidRPr="008D0DD9">
              <w:rPr>
                <w:rFonts w:ascii="Arial" w:hAnsi="Arial" w:cs="Arial"/>
                <w:sz w:val="28"/>
                <w:szCs w:val="28"/>
              </w:rPr>
              <w:t>20</w:t>
            </w:r>
          </w:p>
          <w:p w14:paraId="71BA6FB2" w14:textId="77777777" w:rsidR="001276EB" w:rsidRPr="008D0DD9" w:rsidRDefault="001276EB" w:rsidP="00152E9D">
            <w:pPr>
              <w:jc w:val="center"/>
              <w:rPr>
                <w:rFonts w:ascii="Arial" w:hAnsi="Arial" w:cs="Arial"/>
                <w:sz w:val="28"/>
                <w:szCs w:val="28"/>
              </w:rPr>
            </w:pPr>
          </w:p>
          <w:p w14:paraId="709F93E4" w14:textId="2ED30D85" w:rsidR="001276EB" w:rsidRPr="008D0DD9" w:rsidRDefault="001276EB" w:rsidP="00152E9D">
            <w:pPr>
              <w:jc w:val="center"/>
              <w:rPr>
                <w:rFonts w:ascii="Arial" w:hAnsi="Arial" w:cs="Arial"/>
                <w:sz w:val="28"/>
                <w:szCs w:val="28"/>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8D0DD9" w:rsidRDefault="00152E9D" w:rsidP="00152E9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8D0DD9" w:rsidRDefault="00152E9D" w:rsidP="00152E9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0CD2655" w14:textId="644C1101" w:rsidR="003E2158" w:rsidRPr="008D0DD9" w:rsidRDefault="008D0DD9" w:rsidP="003E2158">
            <w:pPr>
              <w:jc w:val="both"/>
              <w:rPr>
                <w:rFonts w:ascii="Arial" w:hAnsi="Arial" w:cs="Arial"/>
                <w:sz w:val="28"/>
                <w:szCs w:val="28"/>
              </w:rPr>
            </w:pPr>
            <w:r w:rsidRPr="008D0DD9">
              <w:rPr>
                <w:rFonts w:ascii="Arial" w:hAnsi="Arial" w:cs="Arial"/>
                <w:sz w:val="28"/>
                <w:szCs w:val="28"/>
              </w:rPr>
              <w:t>20</w:t>
            </w:r>
          </w:p>
          <w:p w14:paraId="478D803E" w14:textId="77777777" w:rsidR="00152E9D" w:rsidRPr="008D0DD9" w:rsidRDefault="00152E9D" w:rsidP="00152E9D">
            <w:pPr>
              <w:jc w:val="center"/>
              <w:rPr>
                <w:rFonts w:ascii="Arial" w:hAnsi="Arial" w:cs="Arial"/>
                <w:sz w:val="28"/>
                <w:szCs w:val="28"/>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8D0DD9" w:rsidRDefault="00152E9D" w:rsidP="00152E9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8D0DD9" w:rsidRDefault="00152E9D" w:rsidP="00152E9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C0EE3F8" w14:textId="22B099B3" w:rsidR="003E2158" w:rsidRPr="008D0DD9" w:rsidRDefault="008D0DD9" w:rsidP="003E2158">
            <w:pPr>
              <w:jc w:val="both"/>
              <w:rPr>
                <w:rFonts w:ascii="Arial" w:hAnsi="Arial" w:cs="Arial"/>
                <w:sz w:val="28"/>
                <w:szCs w:val="28"/>
              </w:rPr>
            </w:pPr>
            <w:r w:rsidRPr="008D0DD9">
              <w:rPr>
                <w:rFonts w:ascii="Arial" w:hAnsi="Arial" w:cs="Arial"/>
                <w:sz w:val="28"/>
                <w:szCs w:val="28"/>
              </w:rPr>
              <w:t>20</w:t>
            </w:r>
          </w:p>
          <w:p w14:paraId="61F4781F" w14:textId="77777777" w:rsidR="00152E9D" w:rsidRPr="008D0DD9" w:rsidRDefault="00152E9D" w:rsidP="00152E9D">
            <w:pPr>
              <w:jc w:val="center"/>
              <w:rPr>
                <w:rFonts w:ascii="Arial" w:hAnsi="Arial" w:cs="Arial"/>
                <w:sz w:val="28"/>
                <w:szCs w:val="28"/>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8D0DD9" w:rsidRDefault="00152E9D" w:rsidP="00152E9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Pr="008D0DD9" w:rsidRDefault="003E2158" w:rsidP="003E2158">
            <w:pPr>
              <w:jc w:val="both"/>
              <w:rPr>
                <w:rFonts w:ascii="Arial" w:hAnsi="Arial" w:cs="Arial"/>
                <w:sz w:val="28"/>
                <w:szCs w:val="28"/>
              </w:rPr>
            </w:pPr>
          </w:p>
          <w:p w14:paraId="004FAE7A" w14:textId="14CB8C30" w:rsidR="003E2158" w:rsidRPr="008D0DD9" w:rsidRDefault="008D0DD9" w:rsidP="003E2158">
            <w:pPr>
              <w:jc w:val="both"/>
              <w:rPr>
                <w:rFonts w:ascii="Arial" w:hAnsi="Arial" w:cs="Arial"/>
                <w:sz w:val="28"/>
                <w:szCs w:val="28"/>
              </w:rPr>
            </w:pPr>
            <w:r w:rsidRPr="008D0DD9">
              <w:rPr>
                <w:rFonts w:ascii="Arial" w:hAnsi="Arial" w:cs="Arial"/>
                <w:sz w:val="28"/>
                <w:szCs w:val="28"/>
              </w:rPr>
              <w:t>20</w:t>
            </w:r>
          </w:p>
          <w:p w14:paraId="31B3E5A9" w14:textId="77777777" w:rsidR="00152E9D" w:rsidRPr="008D0DD9" w:rsidRDefault="00152E9D" w:rsidP="00152E9D">
            <w:pPr>
              <w:jc w:val="center"/>
              <w:rPr>
                <w:rFonts w:ascii="Arial" w:hAnsi="Arial" w:cs="Arial"/>
                <w:sz w:val="28"/>
                <w:szCs w:val="28"/>
              </w:rPr>
            </w:pPr>
          </w:p>
          <w:p w14:paraId="73D0102A" w14:textId="5864E50C" w:rsidR="003E2158" w:rsidRPr="008D0DD9" w:rsidRDefault="003E2158" w:rsidP="00152E9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8D0DD9" w:rsidRDefault="00152E9D" w:rsidP="00152E9D">
            <w:pPr>
              <w:jc w:val="center"/>
              <w:rPr>
                <w:rFonts w:ascii="Arial" w:hAnsi="Arial" w:cs="Arial"/>
                <w:sz w:val="28"/>
                <w:szCs w:val="28"/>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8D0DD9" w:rsidRDefault="00152E9D" w:rsidP="00152E9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Pr="008D0DD9" w:rsidRDefault="003E2158" w:rsidP="003E2158">
            <w:pPr>
              <w:jc w:val="both"/>
              <w:rPr>
                <w:rFonts w:ascii="Arial" w:hAnsi="Arial" w:cs="Arial"/>
                <w:sz w:val="28"/>
                <w:szCs w:val="28"/>
              </w:rPr>
            </w:pPr>
          </w:p>
          <w:p w14:paraId="35435BC6" w14:textId="6DEE6A98" w:rsidR="003E2158" w:rsidRPr="008D0DD9" w:rsidRDefault="008D0DD9" w:rsidP="003E2158">
            <w:pPr>
              <w:jc w:val="both"/>
              <w:rPr>
                <w:rFonts w:ascii="Arial" w:hAnsi="Arial" w:cs="Arial"/>
                <w:sz w:val="28"/>
                <w:szCs w:val="28"/>
              </w:rPr>
            </w:pPr>
            <w:r w:rsidRPr="008D0DD9">
              <w:rPr>
                <w:rFonts w:ascii="Arial" w:hAnsi="Arial" w:cs="Arial"/>
                <w:sz w:val="28"/>
                <w:szCs w:val="28"/>
              </w:rPr>
              <w:t>20</w:t>
            </w:r>
          </w:p>
          <w:p w14:paraId="2DAF4A68" w14:textId="77777777" w:rsidR="00152E9D" w:rsidRPr="008D0DD9" w:rsidRDefault="00152E9D" w:rsidP="00152E9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58A3A" w14:textId="77777777" w:rsidR="000F6102" w:rsidRDefault="000F6102">
      <w:r>
        <w:separator/>
      </w:r>
    </w:p>
  </w:endnote>
  <w:endnote w:type="continuationSeparator" w:id="0">
    <w:p w14:paraId="142880F8" w14:textId="77777777" w:rsidR="000F6102" w:rsidRDefault="000F61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D948C" w14:textId="77777777" w:rsidR="000F6102" w:rsidRDefault="000F6102">
      <w:r>
        <w:separator/>
      </w:r>
    </w:p>
  </w:footnote>
  <w:footnote w:type="continuationSeparator" w:id="0">
    <w:p w14:paraId="1E31DFCE" w14:textId="77777777" w:rsidR="000F6102" w:rsidRDefault="000F61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943291"/>
    <w:multiLevelType w:val="hybridMultilevel"/>
    <w:tmpl w:val="42A884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413CE"/>
    <w:multiLevelType w:val="hybridMultilevel"/>
    <w:tmpl w:val="F8AC7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E567B8"/>
    <w:multiLevelType w:val="hybridMultilevel"/>
    <w:tmpl w:val="8780A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4693988">
    <w:abstractNumId w:val="1"/>
  </w:num>
  <w:num w:numId="2" w16cid:durableId="1106735678">
    <w:abstractNumId w:val="12"/>
  </w:num>
  <w:num w:numId="3" w16cid:durableId="438332327">
    <w:abstractNumId w:val="22"/>
  </w:num>
  <w:num w:numId="4" w16cid:durableId="1031538171">
    <w:abstractNumId w:val="14"/>
  </w:num>
  <w:num w:numId="5" w16cid:durableId="1988049753">
    <w:abstractNumId w:val="9"/>
  </w:num>
  <w:num w:numId="6" w16cid:durableId="1696347416">
    <w:abstractNumId w:val="21"/>
  </w:num>
  <w:num w:numId="7" w16cid:durableId="913390542">
    <w:abstractNumId w:val="2"/>
  </w:num>
  <w:num w:numId="8" w16cid:durableId="899437721">
    <w:abstractNumId w:val="20"/>
  </w:num>
  <w:num w:numId="9" w16cid:durableId="1374035582">
    <w:abstractNumId w:val="13"/>
  </w:num>
  <w:num w:numId="10" w16cid:durableId="341860952">
    <w:abstractNumId w:val="4"/>
  </w:num>
  <w:num w:numId="11" w16cid:durableId="1789734853">
    <w:abstractNumId w:val="5"/>
  </w:num>
  <w:num w:numId="12" w16cid:durableId="529148532">
    <w:abstractNumId w:val="11"/>
  </w:num>
  <w:num w:numId="13" w16cid:durableId="1117410079">
    <w:abstractNumId w:val="18"/>
  </w:num>
  <w:num w:numId="14" w16cid:durableId="120148174">
    <w:abstractNumId w:val="3"/>
  </w:num>
  <w:num w:numId="15" w16cid:durableId="1156264315">
    <w:abstractNumId w:val="0"/>
  </w:num>
  <w:num w:numId="16" w16cid:durableId="280574476">
    <w:abstractNumId w:val="7"/>
  </w:num>
  <w:num w:numId="17" w16cid:durableId="1346860676">
    <w:abstractNumId w:val="16"/>
  </w:num>
  <w:num w:numId="18" w16cid:durableId="1842622549">
    <w:abstractNumId w:val="24"/>
  </w:num>
  <w:num w:numId="19" w16cid:durableId="1827940169">
    <w:abstractNumId w:val="19"/>
  </w:num>
  <w:num w:numId="20" w16cid:durableId="1751655286">
    <w:abstractNumId w:val="6"/>
  </w:num>
  <w:num w:numId="21" w16cid:durableId="1851409974">
    <w:abstractNumId w:val="15"/>
  </w:num>
  <w:num w:numId="22" w16cid:durableId="275715770">
    <w:abstractNumId w:val="8"/>
  </w:num>
  <w:num w:numId="23" w16cid:durableId="633366963">
    <w:abstractNumId w:val="10"/>
  </w:num>
  <w:num w:numId="24" w16cid:durableId="888029102">
    <w:abstractNumId w:val="17"/>
  </w:num>
  <w:num w:numId="25" w16cid:durableId="1196970403">
    <w:abstractNumId w:val="26"/>
  </w:num>
  <w:num w:numId="26" w16cid:durableId="991759934">
    <w:abstractNumId w:val="23"/>
  </w:num>
  <w:num w:numId="27" w16cid:durableId="696466045">
    <w:abstractNumId w:val="27"/>
  </w:num>
  <w:num w:numId="28" w16cid:durableId="200265537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D1B"/>
    <w:rsid w:val="00011666"/>
    <w:rsid w:val="00026B02"/>
    <w:rsid w:val="00056531"/>
    <w:rsid w:val="000822E5"/>
    <w:rsid w:val="000971FC"/>
    <w:rsid w:val="000A2A3A"/>
    <w:rsid w:val="000A492A"/>
    <w:rsid w:val="000C4D54"/>
    <w:rsid w:val="000D2F80"/>
    <w:rsid w:val="000E413A"/>
    <w:rsid w:val="000F5AA3"/>
    <w:rsid w:val="000F6102"/>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405C"/>
    <w:rsid w:val="001B5F45"/>
    <w:rsid w:val="001D5F5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B7E0D"/>
    <w:rsid w:val="002C449B"/>
    <w:rsid w:val="002C6040"/>
    <w:rsid w:val="002D5B3F"/>
    <w:rsid w:val="002E272E"/>
    <w:rsid w:val="002E7398"/>
    <w:rsid w:val="002F1A05"/>
    <w:rsid w:val="002F5778"/>
    <w:rsid w:val="003223E0"/>
    <w:rsid w:val="00352C4A"/>
    <w:rsid w:val="00362560"/>
    <w:rsid w:val="00364076"/>
    <w:rsid w:val="003732FD"/>
    <w:rsid w:val="00374446"/>
    <w:rsid w:val="003753B2"/>
    <w:rsid w:val="00376559"/>
    <w:rsid w:val="00382BAA"/>
    <w:rsid w:val="00383809"/>
    <w:rsid w:val="00384D73"/>
    <w:rsid w:val="00392B43"/>
    <w:rsid w:val="00393EB6"/>
    <w:rsid w:val="003A3CE5"/>
    <w:rsid w:val="003B366F"/>
    <w:rsid w:val="003B3F9D"/>
    <w:rsid w:val="003B6C95"/>
    <w:rsid w:val="003E2158"/>
    <w:rsid w:val="003E5751"/>
    <w:rsid w:val="003F04FD"/>
    <w:rsid w:val="003F6F9A"/>
    <w:rsid w:val="004046A9"/>
    <w:rsid w:val="00404C50"/>
    <w:rsid w:val="00405847"/>
    <w:rsid w:val="00423934"/>
    <w:rsid w:val="00426244"/>
    <w:rsid w:val="00464ACB"/>
    <w:rsid w:val="004650D8"/>
    <w:rsid w:val="00470A38"/>
    <w:rsid w:val="004874DE"/>
    <w:rsid w:val="004A7B6D"/>
    <w:rsid w:val="004B5334"/>
    <w:rsid w:val="004B6C14"/>
    <w:rsid w:val="004B7152"/>
    <w:rsid w:val="004C4F19"/>
    <w:rsid w:val="004D5E9B"/>
    <w:rsid w:val="004D63D9"/>
    <w:rsid w:val="004E2FA2"/>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179C"/>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1D78"/>
    <w:rsid w:val="006628E9"/>
    <w:rsid w:val="0066725E"/>
    <w:rsid w:val="006716C7"/>
    <w:rsid w:val="00681208"/>
    <w:rsid w:val="00681FA9"/>
    <w:rsid w:val="0068446D"/>
    <w:rsid w:val="00691EA9"/>
    <w:rsid w:val="006934D4"/>
    <w:rsid w:val="006A6DC3"/>
    <w:rsid w:val="006C1480"/>
    <w:rsid w:val="006C33F3"/>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D4DFB"/>
    <w:rsid w:val="007E5C43"/>
    <w:rsid w:val="007E6F99"/>
    <w:rsid w:val="007F214F"/>
    <w:rsid w:val="00800069"/>
    <w:rsid w:val="008042F0"/>
    <w:rsid w:val="008144D3"/>
    <w:rsid w:val="0082354F"/>
    <w:rsid w:val="0082622F"/>
    <w:rsid w:val="008310A0"/>
    <w:rsid w:val="00835D29"/>
    <w:rsid w:val="00842E7F"/>
    <w:rsid w:val="00847D66"/>
    <w:rsid w:val="00852933"/>
    <w:rsid w:val="008566E5"/>
    <w:rsid w:val="008566FE"/>
    <w:rsid w:val="00865B46"/>
    <w:rsid w:val="00880616"/>
    <w:rsid w:val="00896134"/>
    <w:rsid w:val="008A62BC"/>
    <w:rsid w:val="008B43E7"/>
    <w:rsid w:val="008B49C8"/>
    <w:rsid w:val="008D0DD9"/>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9758E"/>
    <w:rsid w:val="009A0631"/>
    <w:rsid w:val="009B10CB"/>
    <w:rsid w:val="009B10ED"/>
    <w:rsid w:val="009D3EA4"/>
    <w:rsid w:val="009D649C"/>
    <w:rsid w:val="009D6D3E"/>
    <w:rsid w:val="009E4BC1"/>
    <w:rsid w:val="009E62C1"/>
    <w:rsid w:val="009F5CB2"/>
    <w:rsid w:val="00A03BB8"/>
    <w:rsid w:val="00A332EE"/>
    <w:rsid w:val="00A3505D"/>
    <w:rsid w:val="00A4036F"/>
    <w:rsid w:val="00A406E5"/>
    <w:rsid w:val="00A45205"/>
    <w:rsid w:val="00A4641C"/>
    <w:rsid w:val="00A55876"/>
    <w:rsid w:val="00A67FB1"/>
    <w:rsid w:val="00A85BFE"/>
    <w:rsid w:val="00A92F7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D3"/>
    <w:rsid w:val="00BA1176"/>
    <w:rsid w:val="00BE0B01"/>
    <w:rsid w:val="00BE58A1"/>
    <w:rsid w:val="00BE79C7"/>
    <w:rsid w:val="00BF3CB5"/>
    <w:rsid w:val="00C01A3F"/>
    <w:rsid w:val="00C073F1"/>
    <w:rsid w:val="00C1285B"/>
    <w:rsid w:val="00C1361B"/>
    <w:rsid w:val="00C14E1F"/>
    <w:rsid w:val="00C166D3"/>
    <w:rsid w:val="00C230E3"/>
    <w:rsid w:val="00C315AF"/>
    <w:rsid w:val="00C36D9A"/>
    <w:rsid w:val="00C44A72"/>
    <w:rsid w:val="00C610A9"/>
    <w:rsid w:val="00C61FC2"/>
    <w:rsid w:val="00C65B0F"/>
    <w:rsid w:val="00C705F9"/>
    <w:rsid w:val="00C80F0F"/>
    <w:rsid w:val="00C8667A"/>
    <w:rsid w:val="00C93BCB"/>
    <w:rsid w:val="00CA7E13"/>
    <w:rsid w:val="00CB631A"/>
    <w:rsid w:val="00CC241A"/>
    <w:rsid w:val="00CC4B5C"/>
    <w:rsid w:val="00CD14F8"/>
    <w:rsid w:val="00CD6B64"/>
    <w:rsid w:val="00CD6E65"/>
    <w:rsid w:val="00CE4035"/>
    <w:rsid w:val="00CE65AB"/>
    <w:rsid w:val="00CF4266"/>
    <w:rsid w:val="00D1776E"/>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67A17"/>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ACF"/>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 w:val="1B9D997B"/>
    <w:rsid w:val="211932B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3785</Words>
  <Characters>21581</Characters>
  <Application>Microsoft Office Word</Application>
  <DocSecurity>0</DocSecurity>
  <Lines>179</Lines>
  <Paragraphs>50</Paragraphs>
  <ScaleCrop>false</ScaleCrop>
  <Company>S.I.H.E.</Company>
  <LinksUpToDate>false</LinksUpToDate>
  <CharactersWithSpaces>25316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5</cp:revision>
  <cp:lastPrinted>2014-10-10T07:42:00Z</cp:lastPrinted>
  <dcterms:created xsi:type="dcterms:W3CDTF">2022-09-20T15:56:00Z</dcterms:created>
  <dcterms:modified xsi:type="dcterms:W3CDTF">2022-10-03T11:38:00Z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