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2D90545B"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003168A0">
        <w:rPr>
          <w:rFonts w:ascii="Arial" w:hAnsi="Arial" w:cs="Arial"/>
          <w:sz w:val="40"/>
          <w:szCs w:val="40"/>
          <w:lang w:val="en-US"/>
        </w:rPr>
        <w:t>LCLM 4004</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18D6B9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168A0">
        <w:rPr>
          <w:rFonts w:ascii="Arial" w:hAnsi="Arial" w:cs="Arial"/>
          <w:sz w:val="40"/>
          <w:szCs w:val="40"/>
          <w:lang w:val="en-US"/>
        </w:rPr>
        <w:t>Olesea Paluta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6E73F2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168A0">
        <w:rPr>
          <w:rFonts w:ascii="Arial" w:hAnsi="Arial" w:cs="Arial"/>
          <w:sz w:val="40"/>
          <w:szCs w:val="40"/>
          <w:lang w:val="en-US"/>
        </w:rPr>
        <w:t>2528729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D8BA1C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D07E44">
        <w:rPr>
          <w:rFonts w:ascii="Arial" w:hAnsi="Arial" w:cs="Arial"/>
          <w:color w:val="1D2125"/>
          <w:sz w:val="40"/>
          <w:szCs w:val="40"/>
          <w:shd w:val="clear" w:color="auto" w:fill="FFFFFF"/>
        </w:rPr>
        <w:t>Charles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5760E7B4" w:rsidR="009E2E03" w:rsidRPr="009E2E03" w:rsidRDefault="009E2E03" w:rsidP="00C54E0C">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606AFF7F" w:rsidR="00BC373A" w:rsidRPr="00606EC4" w:rsidRDefault="0070551B" w:rsidP="00BC373A">
      <w:pPr>
        <w:spacing w:after="0" w:line="360" w:lineRule="auto"/>
        <w:jc w:val="both"/>
        <w:rPr>
          <w:rFonts w:ascii="Arial" w:hAnsi="Arial" w:cs="Arial"/>
          <w:lang w:val="en-US"/>
        </w:rPr>
      </w:pPr>
      <w:bookmarkStart w:id="1" w:name="_Hlk205979492"/>
      <w:bookmarkEnd w:id="0"/>
      <w:r w:rsidRPr="00606EC4">
        <w:rPr>
          <w:rFonts w:ascii="Arial" w:hAnsi="Arial" w:cs="Arial"/>
          <w:lang w:val="en-US"/>
        </w:rPr>
        <w:t>B</w:t>
      </w:r>
      <w:r w:rsidR="003168A0" w:rsidRPr="00606EC4">
        <w:rPr>
          <w:rFonts w:ascii="Arial" w:hAnsi="Arial" w:cs="Arial"/>
          <w:lang w:val="en-US"/>
        </w:rPr>
        <w:t xml:space="preserve">asil’s Bakery was struggling with the decline in sales and sad customers. The main problem was the lack of quality </w:t>
      </w:r>
      <w:r w:rsidRPr="00606EC4">
        <w:rPr>
          <w:rFonts w:ascii="Arial" w:hAnsi="Arial" w:cs="Arial"/>
          <w:lang w:val="en-US"/>
        </w:rPr>
        <w:t>products</w:t>
      </w:r>
      <w:r w:rsidR="003168A0" w:rsidRPr="00606EC4">
        <w:rPr>
          <w:rFonts w:ascii="Arial" w:hAnsi="Arial" w:cs="Arial"/>
          <w:lang w:val="en-US"/>
        </w:rPr>
        <w:t xml:space="preserve"> and bad customer service. The staff were missing good </w:t>
      </w:r>
      <w:r w:rsidRPr="00606EC4">
        <w:rPr>
          <w:rFonts w:ascii="Arial" w:hAnsi="Arial" w:cs="Arial"/>
          <w:lang w:val="en-US"/>
        </w:rPr>
        <w:t>training;</w:t>
      </w:r>
      <w:r w:rsidR="003168A0" w:rsidRPr="00606EC4">
        <w:rPr>
          <w:rFonts w:ascii="Arial" w:hAnsi="Arial" w:cs="Arial"/>
          <w:lang w:val="en-US"/>
        </w:rPr>
        <w:t xml:space="preserve"> the equipment was outdated and there was no</w:t>
      </w:r>
      <w:r w:rsidRPr="00606EC4">
        <w:rPr>
          <w:rFonts w:ascii="Arial" w:hAnsi="Arial" w:cs="Arial"/>
          <w:lang w:val="en-US"/>
        </w:rPr>
        <w:t xml:space="preserve"> proper marketing strategy. All these issues together have damaged the bakery’s reputation and minimized profits. Without fixing the quality and service, any short-term sale boost will not have lasted. The bakery needs to focus on solving the root cause to then rebuild the customers’ trust, so that they would gain more loyal customers.</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48E001F2" w:rsidR="0005771F" w:rsidRPr="00AF2065" w:rsidRDefault="00696E0C" w:rsidP="00F0190C">
      <w:pPr>
        <w:pStyle w:val="Heading2"/>
        <w:rPr>
          <w:rFonts w:ascii="Arial" w:hAnsi="Arial" w:cs="Arial"/>
          <w:b/>
          <w:bCs/>
          <w:color w:val="auto"/>
          <w:sz w:val="28"/>
          <w:szCs w:val="28"/>
          <w:u w:val="single"/>
          <w:lang w:val="en-US"/>
        </w:rPr>
      </w:pPr>
      <w:r w:rsidRPr="00AF2065">
        <w:rPr>
          <w:rFonts w:ascii="Arial" w:hAnsi="Arial" w:cs="Arial"/>
          <w:b/>
          <w:bCs/>
          <w:color w:val="auto"/>
          <w:sz w:val="28"/>
          <w:szCs w:val="28"/>
          <w:u w:val="single"/>
          <w:lang w:val="en-US"/>
        </w:rPr>
        <w:t>(</w:t>
      </w:r>
      <w:r w:rsidR="0070551B" w:rsidRPr="00AF2065">
        <w:rPr>
          <w:rFonts w:ascii="Arial" w:hAnsi="Arial" w:cs="Arial"/>
          <w:b/>
          <w:bCs/>
          <w:color w:val="auto"/>
          <w:sz w:val="28"/>
          <w:szCs w:val="28"/>
          <w:u w:val="single"/>
          <w:lang w:val="en-US"/>
        </w:rPr>
        <w:t>Staff training program</w:t>
      </w:r>
      <w:r w:rsidRPr="00AF2065">
        <w:rPr>
          <w:rFonts w:ascii="Arial" w:hAnsi="Arial" w:cs="Arial"/>
          <w:b/>
          <w:bCs/>
          <w:color w:val="auto"/>
          <w:sz w:val="28"/>
          <w:szCs w:val="28"/>
          <w:u w:val="single"/>
          <w:lang w:val="en-US"/>
        </w:rPr>
        <w:t xml:space="preserve">) </w:t>
      </w:r>
      <w:r w:rsidR="0005771F" w:rsidRPr="00AF2065">
        <w:rPr>
          <w:rFonts w:ascii="Arial" w:hAnsi="Arial" w:cs="Arial"/>
          <w:b/>
          <w:bCs/>
          <w:color w:val="auto"/>
          <w:sz w:val="28"/>
          <w:szCs w:val="28"/>
          <w:u w:val="single"/>
          <w:lang w:val="en-US"/>
        </w:rPr>
        <w:t>Solution A</w:t>
      </w:r>
      <w:r w:rsidR="0011107E" w:rsidRPr="00AF2065">
        <w:rPr>
          <w:rFonts w:ascii="Arial" w:hAnsi="Arial" w:cs="Arial"/>
          <w:b/>
          <w:bCs/>
          <w:color w:val="auto"/>
          <w:sz w:val="28"/>
          <w:szCs w:val="28"/>
          <w:u w:val="single"/>
          <w:lang w:val="en-US"/>
        </w:rPr>
        <w:t xml:space="preserve"> Proposal</w:t>
      </w:r>
    </w:p>
    <w:p w14:paraId="26EB7AEF" w14:textId="20ECFF4D" w:rsidR="0070551B" w:rsidRPr="00606EC4" w:rsidRDefault="00F87D38" w:rsidP="0070551B">
      <w:pPr>
        <w:spacing w:after="0" w:line="360" w:lineRule="auto"/>
        <w:jc w:val="both"/>
        <w:rPr>
          <w:rFonts w:ascii="Arial" w:hAnsi="Arial" w:cs="Arial"/>
          <w:sz w:val="22"/>
          <w:szCs w:val="22"/>
          <w:lang w:val="en-US"/>
        </w:rPr>
      </w:pPr>
      <w:r w:rsidRPr="00606EC4">
        <w:rPr>
          <w:rFonts w:ascii="Arial" w:hAnsi="Arial" w:cs="Arial"/>
          <w:lang w:val="en-US"/>
        </w:rPr>
        <w:t xml:space="preserve">To begin the first solution proposed is to introduce a staff training program that covers the baking skills and customer service. The training may raise the product quality, minimize the mistakes and help employees give a more consistent service. It can also increase the staff’s confidence </w:t>
      </w:r>
      <w:proofErr w:type="gramStart"/>
      <w:r w:rsidRPr="00606EC4">
        <w:rPr>
          <w:rFonts w:ascii="Arial" w:hAnsi="Arial" w:cs="Arial"/>
          <w:lang w:val="en-US"/>
        </w:rPr>
        <w:t>and also</w:t>
      </w:r>
      <w:proofErr w:type="gramEnd"/>
      <w:r w:rsidRPr="00606EC4">
        <w:rPr>
          <w:rFonts w:ascii="Arial" w:hAnsi="Arial" w:cs="Arial"/>
          <w:lang w:val="en-US"/>
        </w:rPr>
        <w:t xml:space="preserve"> motivate them since they have a clearer understanding of what is expected. Employee development helps improve performance when good training is relevant to the organization’s needs. This solution is directly affecting the Bakery’s problem with the quality product and customer service, which makes it good for gaining long term improvement.</w:t>
      </w:r>
    </w:p>
    <w:p w14:paraId="258332D8" w14:textId="3B2BCE59" w:rsidR="0005771F" w:rsidRDefault="00696E0C" w:rsidP="00F0190C">
      <w:pPr>
        <w:pStyle w:val="Heading2"/>
        <w:rPr>
          <w:rFonts w:ascii="Arial" w:hAnsi="Arial" w:cs="Arial"/>
          <w:b/>
          <w:bCs/>
          <w:color w:val="auto"/>
          <w:sz w:val="28"/>
          <w:szCs w:val="28"/>
          <w:u w:val="single"/>
          <w:lang w:val="en-US"/>
        </w:rPr>
      </w:pPr>
      <w:r w:rsidRPr="00AF2065">
        <w:rPr>
          <w:rFonts w:ascii="Arial" w:hAnsi="Arial" w:cs="Arial"/>
          <w:b/>
          <w:bCs/>
          <w:color w:val="auto"/>
          <w:sz w:val="28"/>
          <w:szCs w:val="28"/>
          <w:u w:val="single"/>
          <w:lang w:val="en-US"/>
        </w:rPr>
        <w:t>(</w:t>
      </w:r>
      <w:r w:rsidR="0070551B" w:rsidRPr="00AF2065">
        <w:rPr>
          <w:rFonts w:ascii="Arial" w:hAnsi="Arial" w:cs="Arial"/>
          <w:b/>
          <w:bCs/>
          <w:color w:val="auto"/>
          <w:sz w:val="28"/>
          <w:szCs w:val="28"/>
          <w:u w:val="single"/>
          <w:lang w:val="en-US"/>
        </w:rPr>
        <w:t>Marketing and promotion plan</w:t>
      </w:r>
      <w:r w:rsidRPr="00AF2065">
        <w:rPr>
          <w:rFonts w:ascii="Arial" w:hAnsi="Arial" w:cs="Arial"/>
          <w:b/>
          <w:bCs/>
          <w:color w:val="auto"/>
          <w:sz w:val="28"/>
          <w:szCs w:val="28"/>
          <w:u w:val="single"/>
          <w:lang w:val="en-US"/>
        </w:rPr>
        <w:t xml:space="preserve">) </w:t>
      </w:r>
      <w:r w:rsidR="0005771F" w:rsidRPr="00AF2065">
        <w:rPr>
          <w:rFonts w:ascii="Arial" w:hAnsi="Arial" w:cs="Arial"/>
          <w:b/>
          <w:bCs/>
          <w:color w:val="auto"/>
          <w:sz w:val="28"/>
          <w:szCs w:val="28"/>
          <w:u w:val="single"/>
          <w:lang w:val="en-US"/>
        </w:rPr>
        <w:t xml:space="preserve">Solution </w:t>
      </w:r>
      <w:r w:rsidR="00F0190C" w:rsidRPr="00AF2065">
        <w:rPr>
          <w:rFonts w:ascii="Arial" w:hAnsi="Arial" w:cs="Arial"/>
          <w:b/>
          <w:bCs/>
          <w:color w:val="auto"/>
          <w:sz w:val="28"/>
          <w:szCs w:val="28"/>
          <w:u w:val="single"/>
          <w:lang w:val="en-US"/>
        </w:rPr>
        <w:t>B</w:t>
      </w:r>
      <w:r w:rsidR="0011107E" w:rsidRPr="00AF2065">
        <w:rPr>
          <w:rFonts w:ascii="Arial" w:hAnsi="Arial" w:cs="Arial"/>
          <w:b/>
          <w:bCs/>
          <w:color w:val="auto"/>
          <w:sz w:val="28"/>
          <w:szCs w:val="28"/>
          <w:u w:val="single"/>
          <w:lang w:val="en-US"/>
        </w:rPr>
        <w:t xml:space="preserve"> Proposal</w:t>
      </w:r>
    </w:p>
    <w:p w14:paraId="20B8BD49" w14:textId="00E19A16" w:rsidR="00F87D38" w:rsidRDefault="00681675" w:rsidP="00F87D38">
      <w:pPr>
        <w:rPr>
          <w:lang w:val="en-US"/>
        </w:rPr>
      </w:pPr>
      <w:r>
        <w:rPr>
          <w:lang w:val="en-US"/>
        </w:rPr>
        <w:t xml:space="preserve">The next proposed solution is a marketing and promoting plan, using social media to raise awareness, loyalty cards, discounts and campaigns. Marketing can attract newer customers, </w:t>
      </w:r>
      <w:r w:rsidR="00606EC4">
        <w:rPr>
          <w:lang w:val="en-US"/>
        </w:rPr>
        <w:t>which</w:t>
      </w:r>
      <w:r>
        <w:rPr>
          <w:lang w:val="en-US"/>
        </w:rPr>
        <w:t xml:space="preserve"> increases the bakery’s popularity and makes </w:t>
      </w:r>
      <w:r w:rsidR="00606EC4">
        <w:rPr>
          <w:lang w:val="en-US"/>
        </w:rPr>
        <w:t>existing</w:t>
      </w:r>
      <w:r>
        <w:rPr>
          <w:lang w:val="en-US"/>
        </w:rPr>
        <w:t xml:space="preserve"> customers come back. Promotional activities could also </w:t>
      </w:r>
      <w:r w:rsidR="00606EC4">
        <w:rPr>
          <w:lang w:val="en-US"/>
        </w:rPr>
        <w:t>help</w:t>
      </w:r>
      <w:r>
        <w:rPr>
          <w:lang w:val="en-US"/>
        </w:rPr>
        <w:t xml:space="preserve"> businesses communicate with the customers and raise awareness of their products. But this solution only focuses on attraction</w:t>
      </w:r>
      <w:r w:rsidR="00606EC4">
        <w:rPr>
          <w:lang w:val="en-US"/>
        </w:rPr>
        <w:t xml:space="preserve"> of customers instead of improving the quality of the products or customer service. If these problems continue, there </w:t>
      </w:r>
      <w:r w:rsidR="00753CEB">
        <w:rPr>
          <w:lang w:val="en-US"/>
        </w:rPr>
        <w:t>will</w:t>
      </w:r>
      <w:r w:rsidR="00606EC4">
        <w:rPr>
          <w:lang w:val="en-US"/>
        </w:rPr>
        <w:t xml:space="preserve"> be an increase in customers from marketing, without solving the reason why some customers were dissatisfied.</w:t>
      </w:r>
    </w:p>
    <w:p w14:paraId="0FC99F32" w14:textId="77777777" w:rsidR="00F87D38" w:rsidRPr="00F87D38" w:rsidRDefault="00F87D38" w:rsidP="00F87D38">
      <w:pPr>
        <w:rPr>
          <w:lang w:val="en-US"/>
        </w:rPr>
      </w:pPr>
    </w:p>
    <w:p w14:paraId="29A49476" w14:textId="7646DBFB"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A40E86E" w14:textId="65BBACA3" w:rsidR="003C79DD" w:rsidRDefault="003C79DD" w:rsidP="003C79DD">
      <w:pPr>
        <w:rPr>
          <w:lang w:val="en-US"/>
        </w:rPr>
      </w:pPr>
      <w:r>
        <w:rPr>
          <w:lang w:val="en-US"/>
        </w:rPr>
        <w:t xml:space="preserve">The PMI table shows that solution A, the staff training program is a lot stronger than </w:t>
      </w:r>
      <w:r w:rsidR="00366399">
        <w:rPr>
          <w:lang w:val="en-US"/>
        </w:rPr>
        <w:t>solution</w:t>
      </w:r>
      <w:r>
        <w:rPr>
          <w:lang w:val="en-US"/>
        </w:rPr>
        <w:t xml:space="preserve"> B, the marketing and promotional plan. The main criteria considered are cost, </w:t>
      </w:r>
      <w:r>
        <w:rPr>
          <w:lang w:val="en-US"/>
        </w:rPr>
        <w:lastRenderedPageBreak/>
        <w:t xml:space="preserve">sustainability and impact and customer satisfaction. Solution A scored higher because it benefits directly the Bakery’s main problem. </w:t>
      </w:r>
    </w:p>
    <w:p w14:paraId="056EB72B" w14:textId="7B68E474" w:rsidR="003C79DD" w:rsidRDefault="003C79DD" w:rsidP="003C79DD">
      <w:pPr>
        <w:rPr>
          <w:lang w:val="en-US"/>
        </w:rPr>
      </w:pPr>
      <w:r>
        <w:rPr>
          <w:lang w:val="en-US"/>
        </w:rPr>
        <w:t xml:space="preserve">The first advantage is that training minimizes the mistakes, where the importance is </w:t>
      </w:r>
      <w:r w:rsidR="00366399">
        <w:rPr>
          <w:lang w:val="en-US"/>
        </w:rPr>
        <w:t>the</w:t>
      </w:r>
      <w:r>
        <w:rPr>
          <w:lang w:val="en-US"/>
        </w:rPr>
        <w:t xml:space="preserve"> mistakes and how they could affect the consistency of the products. It also improves the quality of the </w:t>
      </w:r>
      <w:r w:rsidR="00366399">
        <w:rPr>
          <w:lang w:val="en-US"/>
        </w:rPr>
        <w:t>products,</w:t>
      </w:r>
      <w:r>
        <w:rPr>
          <w:lang w:val="en-US"/>
        </w:rPr>
        <w:t xml:space="preserve"> which fixes the main problem. Training can also boost the </w:t>
      </w:r>
      <w:r w:rsidR="00366399">
        <w:rPr>
          <w:lang w:val="en-US"/>
        </w:rPr>
        <w:t>staff’s confidence</w:t>
      </w:r>
      <w:r>
        <w:rPr>
          <w:lang w:val="en-US"/>
        </w:rPr>
        <w:t>, helping the employees perform their roles better</w:t>
      </w:r>
      <w:r w:rsidR="00D9652D">
        <w:rPr>
          <w:lang w:val="en-US"/>
        </w:rPr>
        <w:t xml:space="preserve"> (Armstrong, 2014)</w:t>
      </w:r>
      <w:r>
        <w:rPr>
          <w:lang w:val="en-US"/>
        </w:rPr>
        <w:t xml:space="preserve">. The long – term benefits and improved customer service are mainly important due to them rebuilding </w:t>
      </w:r>
      <w:r w:rsidR="00366399">
        <w:rPr>
          <w:lang w:val="en-US"/>
        </w:rPr>
        <w:t>customer satisfaction and the bakery’s reputation.</w:t>
      </w:r>
    </w:p>
    <w:p w14:paraId="2D19B484" w14:textId="3847317C" w:rsidR="00366399" w:rsidRDefault="00366399" w:rsidP="003C79DD">
      <w:pPr>
        <w:rPr>
          <w:lang w:val="en-US"/>
        </w:rPr>
      </w:pPr>
      <w:r>
        <w:rPr>
          <w:lang w:val="en-US"/>
        </w:rPr>
        <w:t>But solution A also has a disadvantage. It needs an external trainer, that creates an additional cost, while the training itself also takes time and money. Some staff could resist the training, which could make the implementation harder. These disadvantages are only short term and may be managed through careful planning.</w:t>
      </w:r>
    </w:p>
    <w:p w14:paraId="46CC2B01" w14:textId="0422E0DC" w:rsidR="00366399" w:rsidRDefault="00366399" w:rsidP="003C79DD">
      <w:pPr>
        <w:rPr>
          <w:lang w:val="en-US"/>
        </w:rPr>
      </w:pPr>
      <w:r>
        <w:rPr>
          <w:lang w:val="en-US"/>
        </w:rPr>
        <w:t>Solution B could also boost the sales more quickly and attract new customers, which increases product awareness</w:t>
      </w:r>
      <w:r w:rsidR="00D9652D">
        <w:rPr>
          <w:lang w:val="en-US"/>
        </w:rPr>
        <w:t xml:space="preserve"> (Kotler and Keller, 2016)</w:t>
      </w:r>
      <w:r>
        <w:rPr>
          <w:lang w:val="en-US"/>
        </w:rPr>
        <w:t>. But discounts can minimize the profit, campaigns cost money and marketing do not solve the main problem of the bakery’s lack of quality and service. Its impact could also then be mainly short term.</w:t>
      </w:r>
    </w:p>
    <w:p w14:paraId="76BB6D19" w14:textId="5E43C24E" w:rsidR="00366399" w:rsidRPr="003C79DD" w:rsidRDefault="00366399" w:rsidP="003C79DD">
      <w:pPr>
        <w:rPr>
          <w:lang w:val="en-US"/>
        </w:rPr>
      </w:pPr>
      <w:r>
        <w:rPr>
          <w:lang w:val="en-US"/>
        </w:rPr>
        <w:t xml:space="preserve">That’s why solution A is far more suitable choice since it benefits and addresses the root cause and provides a stronger </w:t>
      </w:r>
      <w:r w:rsidR="00D9652D">
        <w:rPr>
          <w:lang w:val="en-US"/>
        </w:rPr>
        <w:t>long-term</w:t>
      </w:r>
      <w:r>
        <w:rPr>
          <w:lang w:val="en-US"/>
        </w:rPr>
        <w:t xml:space="preserve"> improvement.</w:t>
      </w:r>
    </w:p>
    <w:p w14:paraId="45979FE7" w14:textId="4FB1D02B" w:rsidR="00B91658" w:rsidRDefault="009E2E03" w:rsidP="00D9652D">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58F03E35" w14:textId="625725B2" w:rsidR="00D9652D" w:rsidRDefault="00D9652D" w:rsidP="00D9652D">
      <w:r>
        <w:t>The implementation plan begins with the hiring process of a qualified trainer, next a scheduled flexible set of sessions, which give training, practising new skills and monitoring new progress. This order is most suitable due to the employees needing to receive the correct knowledge and skills because they can apply them to their work.</w:t>
      </w:r>
    </w:p>
    <w:p w14:paraId="01DA1679" w14:textId="6EC5E4A5" w:rsidR="00D9652D" w:rsidRDefault="00D9652D" w:rsidP="00D9652D">
      <w:r>
        <w:t>The first steps is the main importance because a qualified trainer could also give appropriate guidance in both the baking and customer service. The 2</w:t>
      </w:r>
      <w:r w:rsidRPr="00D9652D">
        <w:rPr>
          <w:vertAlign w:val="superscript"/>
        </w:rPr>
        <w:t>nd</w:t>
      </w:r>
      <w:r>
        <w:t xml:space="preserve"> step would involve the scheduling flexible sessions, permitting staff to </w:t>
      </w:r>
      <w:r w:rsidR="006F76E1">
        <w:t>gained</w:t>
      </w:r>
      <w:r>
        <w:t xml:space="preserve"> training without causing unnecessary disruption to the bakery’s daily activities. The 3</w:t>
      </w:r>
      <w:r w:rsidRPr="00D9652D">
        <w:rPr>
          <w:vertAlign w:val="superscript"/>
        </w:rPr>
        <w:t>rd</w:t>
      </w:r>
      <w:r>
        <w:t xml:space="preserve"> stage is the actual training step, where the employees learn the required skills and knowledge.</w:t>
      </w:r>
    </w:p>
    <w:p w14:paraId="3EA423F2" w14:textId="17709DDC" w:rsidR="006F76E1" w:rsidRDefault="006F76E1" w:rsidP="00D9652D">
      <w:r>
        <w:t>After the training, the staff need to practice their skills and during the normal bakery operations. This permits them to add what they have learned and improve through experience. Employee development could support improvement performance when training is relevant to the organisational needs (Armstrong, 2014).</w:t>
      </w:r>
    </w:p>
    <w:p w14:paraId="73495D9E" w14:textId="119BF634" w:rsidR="006F76E1" w:rsidRDefault="006F76E1" w:rsidP="00D9652D">
      <w:r>
        <w:t xml:space="preserve">The final stage is monitoring progress. Management and the trainer could also review the employee performance, the quality of the product and customer feedback to identify whenever the training has been successful. Clearly dividing responsibilities </w:t>
      </w:r>
      <w:r>
        <w:lastRenderedPageBreak/>
        <w:t>between the management and the trainer as well as the staff, that minimises the confusion and makes the implementation process more organised (Drucker, 2007).</w:t>
      </w:r>
    </w:p>
    <w:p w14:paraId="2E3C9DC4" w14:textId="0348726A" w:rsidR="006F76E1" w:rsidRPr="00D9652D" w:rsidRDefault="006F76E1" w:rsidP="00D9652D">
      <w:r>
        <w:t xml:space="preserve">Therefore, the step-by-step plan provides the practical and organised way to introduce the staff training program to everyone successfully. </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7A221871" w:rsidR="00EE37EC" w:rsidRPr="00753CEB" w:rsidRDefault="00710386" w:rsidP="007953DB">
      <w:pPr>
        <w:jc w:val="both"/>
        <w:rPr>
          <w:rFonts w:ascii="Arial" w:hAnsi="Arial" w:cs="Arial"/>
        </w:rPr>
      </w:pPr>
      <w:r w:rsidRPr="00753CEB">
        <w:rPr>
          <w:rFonts w:ascii="Arial" w:hAnsi="Arial" w:cs="Arial"/>
        </w:rPr>
        <w:t xml:space="preserve">The KPI chosen was Customer satisfaction </w:t>
      </w:r>
      <w:r w:rsidR="006F76E1" w:rsidRPr="00753CEB">
        <w:rPr>
          <w:rFonts w:ascii="Arial" w:hAnsi="Arial" w:cs="Arial"/>
        </w:rPr>
        <w:t>score.</w:t>
      </w:r>
      <w:r w:rsidR="006F76E1">
        <w:rPr>
          <w:rFonts w:ascii="Arial" w:hAnsi="Arial" w:cs="Arial"/>
        </w:rPr>
        <w:t xml:space="preserve"> Because it</w:t>
      </w:r>
      <w:r w:rsidRPr="00753CEB">
        <w:rPr>
          <w:rFonts w:ascii="Arial" w:hAnsi="Arial" w:cs="Arial"/>
        </w:rPr>
        <w:t xml:space="preserve"> directly shows if the </w:t>
      </w:r>
      <w:r w:rsidR="006F76E1">
        <w:rPr>
          <w:rFonts w:ascii="Arial" w:hAnsi="Arial" w:cs="Arial"/>
        </w:rPr>
        <w:t xml:space="preserve">staff </w:t>
      </w:r>
      <w:r w:rsidRPr="00753CEB">
        <w:rPr>
          <w:rFonts w:ascii="Arial" w:hAnsi="Arial" w:cs="Arial"/>
        </w:rPr>
        <w:t xml:space="preserve">training </w:t>
      </w:r>
      <w:r w:rsidR="006F76E1">
        <w:rPr>
          <w:rFonts w:ascii="Arial" w:hAnsi="Arial" w:cs="Arial"/>
        </w:rPr>
        <w:t xml:space="preserve">program </w:t>
      </w:r>
      <w:r w:rsidRPr="00753CEB">
        <w:rPr>
          <w:rFonts w:ascii="Arial" w:hAnsi="Arial" w:cs="Arial"/>
        </w:rPr>
        <w:t>is working</w:t>
      </w:r>
      <w:r w:rsidR="006F76E1">
        <w:rPr>
          <w:rFonts w:ascii="Arial" w:hAnsi="Arial" w:cs="Arial"/>
        </w:rPr>
        <w:t xml:space="preserve"> and improving the customer experience. This is suitable since a lack of customer service and product quality are the main problems affecting Basil’s Bakery.</w:t>
      </w:r>
    </w:p>
    <w:p w14:paraId="294C05CA" w14:textId="724320FD" w:rsidR="00710386" w:rsidRPr="00753CEB" w:rsidRDefault="00710386" w:rsidP="00710386">
      <w:pPr>
        <w:pStyle w:val="ListParagraph"/>
        <w:numPr>
          <w:ilvl w:val="0"/>
          <w:numId w:val="13"/>
        </w:numPr>
        <w:jc w:val="both"/>
        <w:rPr>
          <w:rFonts w:ascii="Arial" w:hAnsi="Arial" w:cs="Arial"/>
        </w:rPr>
      </w:pPr>
      <w:r w:rsidRPr="00753CEB">
        <w:rPr>
          <w:rFonts w:ascii="Arial" w:hAnsi="Arial" w:cs="Arial"/>
        </w:rPr>
        <w:t>Specific: training to all staff in bakery and customer service.</w:t>
      </w:r>
    </w:p>
    <w:p w14:paraId="3F52847B" w14:textId="64AD9894" w:rsidR="00710386" w:rsidRPr="00753CEB" w:rsidRDefault="00710386" w:rsidP="00710386">
      <w:pPr>
        <w:pStyle w:val="ListParagraph"/>
        <w:numPr>
          <w:ilvl w:val="0"/>
          <w:numId w:val="13"/>
        </w:numPr>
        <w:jc w:val="both"/>
        <w:rPr>
          <w:rFonts w:ascii="Arial" w:hAnsi="Arial" w:cs="Arial"/>
        </w:rPr>
      </w:pPr>
      <w:r w:rsidRPr="00753CEB">
        <w:rPr>
          <w:rFonts w:ascii="Arial" w:hAnsi="Arial" w:cs="Arial"/>
        </w:rPr>
        <w:t>Measurable: at least 80% of the overall staff needs to pass a training test or multiple.</w:t>
      </w:r>
    </w:p>
    <w:p w14:paraId="5F9A400D" w14:textId="4F07CACE" w:rsidR="00710386" w:rsidRPr="00753CEB" w:rsidRDefault="00710386" w:rsidP="00710386">
      <w:pPr>
        <w:pStyle w:val="ListParagraph"/>
        <w:numPr>
          <w:ilvl w:val="0"/>
          <w:numId w:val="13"/>
        </w:numPr>
        <w:jc w:val="both"/>
        <w:rPr>
          <w:rFonts w:ascii="Arial" w:hAnsi="Arial" w:cs="Arial"/>
        </w:rPr>
      </w:pPr>
      <w:r w:rsidRPr="00753CEB">
        <w:rPr>
          <w:rFonts w:ascii="Arial" w:hAnsi="Arial" w:cs="Arial"/>
        </w:rPr>
        <w:t>Attainable: sessions would be short and practical so that all staff can manage and be flexible.</w:t>
      </w:r>
    </w:p>
    <w:p w14:paraId="73F8C750" w14:textId="00A8C944" w:rsidR="00710386" w:rsidRPr="00753CEB" w:rsidRDefault="00710386" w:rsidP="00710386">
      <w:pPr>
        <w:pStyle w:val="ListParagraph"/>
        <w:numPr>
          <w:ilvl w:val="0"/>
          <w:numId w:val="13"/>
        </w:numPr>
        <w:jc w:val="both"/>
        <w:rPr>
          <w:rFonts w:ascii="Arial" w:hAnsi="Arial" w:cs="Arial"/>
        </w:rPr>
      </w:pPr>
      <w:r w:rsidRPr="00753CEB">
        <w:rPr>
          <w:rFonts w:ascii="Arial" w:hAnsi="Arial" w:cs="Arial"/>
        </w:rPr>
        <w:t>Relevant: training links directly to the improvement of product quality and customer service satisfaction.</w:t>
      </w:r>
    </w:p>
    <w:p w14:paraId="1CDA54A0" w14:textId="1F43A4F3" w:rsidR="00710386" w:rsidRPr="00753CEB" w:rsidRDefault="00710386" w:rsidP="00710386">
      <w:pPr>
        <w:pStyle w:val="ListParagraph"/>
        <w:numPr>
          <w:ilvl w:val="0"/>
          <w:numId w:val="13"/>
        </w:numPr>
        <w:jc w:val="both"/>
        <w:rPr>
          <w:rFonts w:ascii="Arial" w:hAnsi="Arial" w:cs="Arial"/>
        </w:rPr>
      </w:pPr>
      <w:r w:rsidRPr="00753CEB">
        <w:rPr>
          <w:rFonts w:ascii="Arial" w:hAnsi="Arial" w:cs="Arial"/>
        </w:rPr>
        <w:t>Time – bound: complete all training including tests within 3 months.</w:t>
      </w:r>
    </w:p>
    <w:p w14:paraId="1B28F0AB" w14:textId="68A840AA" w:rsidR="00710386" w:rsidRDefault="0048349A" w:rsidP="00710386">
      <w:pPr>
        <w:jc w:val="both"/>
        <w:rPr>
          <w:rFonts w:ascii="Arial" w:hAnsi="Arial" w:cs="Arial"/>
        </w:rPr>
      </w:pPr>
      <w:proofErr w:type="gramStart"/>
      <w:r w:rsidRPr="00753CEB">
        <w:rPr>
          <w:rFonts w:ascii="Arial" w:hAnsi="Arial" w:cs="Arial"/>
        </w:rPr>
        <w:t>All of</w:t>
      </w:r>
      <w:proofErr w:type="gramEnd"/>
      <w:r w:rsidRPr="00753CEB">
        <w:rPr>
          <w:rFonts w:ascii="Arial" w:hAnsi="Arial" w:cs="Arial"/>
        </w:rPr>
        <w:t xml:space="preserve"> these objectives are all realistic and clearly would support the bakery’s recovery securing it a successful boost. They make sure the progress could be tracked and measured for effectiveness. The staff training is achievable, practical and directly connected to the solving of the bakery’s root problem. By having a clear time set, the bakery could stay focused and motivated to achieve its goal</w:t>
      </w:r>
      <w:r w:rsidR="00182FFB">
        <w:rPr>
          <w:rFonts w:ascii="Arial" w:hAnsi="Arial" w:cs="Arial"/>
        </w:rPr>
        <w:t xml:space="preserve"> (Kaplan and Norton, 1996).</w:t>
      </w:r>
    </w:p>
    <w:p w14:paraId="4F739B72" w14:textId="31A63C11" w:rsidR="00182FFB" w:rsidRPr="00753CEB" w:rsidRDefault="00182FFB" w:rsidP="00710386">
      <w:pPr>
        <w:jc w:val="both"/>
        <w:rPr>
          <w:rFonts w:ascii="Arial" w:hAnsi="Arial" w:cs="Arial"/>
        </w:rPr>
      </w:pPr>
      <w:proofErr w:type="gramStart"/>
      <w:r>
        <w:rPr>
          <w:rFonts w:ascii="Arial" w:hAnsi="Arial" w:cs="Arial"/>
        </w:rPr>
        <w:t>Therefore</w:t>
      </w:r>
      <w:proofErr w:type="gramEnd"/>
      <w:r>
        <w:rPr>
          <w:rFonts w:ascii="Arial" w:hAnsi="Arial" w:cs="Arial"/>
        </w:rPr>
        <w:t xml:space="preserve"> the KPI and SMART objectives provide a clear and realistic way to measure the success of the staff training program.</w:t>
      </w:r>
    </w:p>
    <w:p w14:paraId="17F16A5E" w14:textId="5D486B0B"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48349A">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71DC520E" w14:textId="77777777" w:rsidR="0048349A" w:rsidRPr="00753CEB" w:rsidRDefault="0048349A" w:rsidP="0048349A">
      <w:pPr>
        <w:pStyle w:val="ListParagraph"/>
        <w:numPr>
          <w:ilvl w:val="0"/>
          <w:numId w:val="13"/>
        </w:numPr>
        <w:rPr>
          <w:rFonts w:ascii="Arial" w:hAnsi="Arial" w:cs="Arial"/>
        </w:rPr>
      </w:pPr>
      <w:bookmarkStart w:id="3" w:name="_Hlk208302504"/>
      <w:r w:rsidRPr="00753CEB">
        <w:rPr>
          <w:rFonts w:ascii="Arial" w:hAnsi="Arial" w:cs="Arial"/>
        </w:rPr>
        <w:t>The baker’s biggest problem is the lack of quality product and service.</w:t>
      </w:r>
    </w:p>
    <w:p w14:paraId="6A39E925" w14:textId="5888DA39" w:rsidR="0048349A" w:rsidRPr="00753CEB" w:rsidRDefault="0048349A" w:rsidP="0048349A">
      <w:pPr>
        <w:pStyle w:val="ListParagraph"/>
        <w:numPr>
          <w:ilvl w:val="0"/>
          <w:numId w:val="13"/>
        </w:numPr>
        <w:rPr>
          <w:rFonts w:ascii="Arial" w:hAnsi="Arial" w:cs="Arial"/>
        </w:rPr>
      </w:pPr>
      <w:r w:rsidRPr="00753CEB">
        <w:rPr>
          <w:rFonts w:ascii="Arial" w:hAnsi="Arial" w:cs="Arial"/>
        </w:rPr>
        <w:t>The staff training is more effective than marketing for long term ensured success.</w:t>
      </w:r>
    </w:p>
    <w:p w14:paraId="3C95188C" w14:textId="7DB7A459" w:rsidR="0048349A" w:rsidRPr="00753CEB" w:rsidRDefault="0048349A" w:rsidP="0048349A">
      <w:pPr>
        <w:pStyle w:val="ListParagraph"/>
        <w:numPr>
          <w:ilvl w:val="0"/>
          <w:numId w:val="13"/>
        </w:numPr>
        <w:rPr>
          <w:rFonts w:ascii="Arial" w:hAnsi="Arial" w:cs="Arial"/>
        </w:rPr>
      </w:pPr>
      <w:r w:rsidRPr="00753CEB">
        <w:rPr>
          <w:rFonts w:ascii="Arial" w:hAnsi="Arial" w:cs="Arial"/>
        </w:rPr>
        <w:t>A good and clear step by step plan make sure that the implementation is smooth.</w:t>
      </w:r>
    </w:p>
    <w:p w14:paraId="373916D7" w14:textId="77777777" w:rsidR="0048349A" w:rsidRPr="00753CEB" w:rsidRDefault="0048349A" w:rsidP="0048349A">
      <w:pPr>
        <w:pStyle w:val="ListParagraph"/>
        <w:numPr>
          <w:ilvl w:val="0"/>
          <w:numId w:val="13"/>
        </w:numPr>
        <w:rPr>
          <w:rFonts w:ascii="Arial" w:hAnsi="Arial" w:cs="Arial"/>
        </w:rPr>
      </w:pPr>
      <w:r w:rsidRPr="00753CEB">
        <w:rPr>
          <w:rFonts w:ascii="Arial" w:hAnsi="Arial" w:cs="Arial"/>
        </w:rPr>
        <w:t>Customer satisfaction is the best KPI to measures the overall progress.</w:t>
      </w:r>
    </w:p>
    <w:p w14:paraId="51D0CB21" w14:textId="77777777" w:rsidR="0048349A" w:rsidRPr="00753CEB" w:rsidRDefault="0048349A" w:rsidP="0048349A">
      <w:pPr>
        <w:pStyle w:val="ListParagraph"/>
        <w:numPr>
          <w:ilvl w:val="0"/>
          <w:numId w:val="13"/>
        </w:numPr>
        <w:rPr>
          <w:rFonts w:ascii="Arial" w:hAnsi="Arial" w:cs="Arial"/>
        </w:rPr>
      </w:pPr>
      <w:r w:rsidRPr="00753CEB">
        <w:rPr>
          <w:rFonts w:ascii="Arial" w:hAnsi="Arial" w:cs="Arial"/>
        </w:rPr>
        <w:t>SMART objectives make the plan way more trackable and achievable so that the bakery does not fall in popularity again.</w:t>
      </w:r>
    </w:p>
    <w:bookmarkEnd w:id="3"/>
    <w:p w14:paraId="2B716BBF" w14:textId="7D06F2AB" w:rsidR="003B629C" w:rsidRPr="0048349A" w:rsidRDefault="003B629C" w:rsidP="0048349A">
      <w:pPr>
        <w:rPr>
          <w:rFonts w:ascii="Arial" w:hAnsi="Arial" w:cs="Arial"/>
          <w:sz w:val="28"/>
          <w:szCs w:val="28"/>
        </w:rPr>
      </w:pPr>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3AB50AD7" w14:textId="077E9AAD" w:rsidR="00B91658" w:rsidRPr="00753CEB" w:rsidRDefault="00C54E0C" w:rsidP="00C54E0C">
      <w:pPr>
        <w:pStyle w:val="ListParagraph"/>
        <w:numPr>
          <w:ilvl w:val="0"/>
          <w:numId w:val="13"/>
        </w:numPr>
        <w:spacing w:after="0" w:line="360" w:lineRule="auto"/>
        <w:rPr>
          <w:rFonts w:ascii="Arial" w:hAnsi="Arial" w:cs="Arial"/>
        </w:rPr>
      </w:pPr>
      <w:r w:rsidRPr="00753CEB">
        <w:rPr>
          <w:rFonts w:ascii="Arial" w:hAnsi="Arial" w:cs="Arial"/>
        </w:rPr>
        <w:lastRenderedPageBreak/>
        <w:t>Kotler, P. and Keller, K.L. (2016). Marketing Management. 15</w:t>
      </w:r>
      <w:r w:rsidRPr="00753CEB">
        <w:rPr>
          <w:rFonts w:ascii="Arial" w:hAnsi="Arial" w:cs="Arial"/>
          <w:vertAlign w:val="superscript"/>
        </w:rPr>
        <w:t>th</w:t>
      </w:r>
      <w:r w:rsidRPr="00753CEB">
        <w:rPr>
          <w:rFonts w:ascii="Arial" w:hAnsi="Arial" w:cs="Arial"/>
        </w:rPr>
        <w:t xml:space="preserve"> ed. Harlow: Pearson Education.</w:t>
      </w:r>
    </w:p>
    <w:p w14:paraId="74E0417A" w14:textId="0368827B" w:rsidR="00C54E0C" w:rsidRPr="00753CEB" w:rsidRDefault="00C54E0C" w:rsidP="00C54E0C">
      <w:pPr>
        <w:pStyle w:val="ListParagraph"/>
        <w:numPr>
          <w:ilvl w:val="0"/>
          <w:numId w:val="13"/>
        </w:numPr>
        <w:spacing w:after="0" w:line="360" w:lineRule="auto"/>
        <w:rPr>
          <w:rFonts w:ascii="Arial" w:hAnsi="Arial" w:cs="Arial"/>
        </w:rPr>
      </w:pPr>
      <w:r w:rsidRPr="00753CEB">
        <w:rPr>
          <w:rFonts w:ascii="Arial" w:hAnsi="Arial" w:cs="Arial"/>
        </w:rPr>
        <w:t>Armstrong, M. (2014). Armstrong’s Handbook of Human Resource Management Practice 13</w:t>
      </w:r>
      <w:r w:rsidRPr="00753CEB">
        <w:rPr>
          <w:rFonts w:ascii="Arial" w:hAnsi="Arial" w:cs="Arial"/>
          <w:vertAlign w:val="superscript"/>
        </w:rPr>
        <w:t>th</w:t>
      </w:r>
      <w:r w:rsidRPr="00753CEB">
        <w:rPr>
          <w:rFonts w:ascii="Arial" w:hAnsi="Arial" w:cs="Arial"/>
        </w:rPr>
        <w:t xml:space="preserve"> ed. London: Kogan Page.</w:t>
      </w:r>
    </w:p>
    <w:p w14:paraId="68AFCB76" w14:textId="495F5B48" w:rsidR="00C54E0C" w:rsidRPr="00753CEB" w:rsidRDefault="00C54E0C" w:rsidP="00C54E0C">
      <w:pPr>
        <w:pStyle w:val="ListParagraph"/>
        <w:numPr>
          <w:ilvl w:val="0"/>
          <w:numId w:val="13"/>
        </w:numPr>
        <w:spacing w:after="0" w:line="360" w:lineRule="auto"/>
        <w:rPr>
          <w:rFonts w:ascii="Arial" w:hAnsi="Arial" w:cs="Arial"/>
        </w:rPr>
      </w:pPr>
      <w:r w:rsidRPr="00753CEB">
        <w:rPr>
          <w:rFonts w:ascii="Arial" w:hAnsi="Arial" w:cs="Arial"/>
        </w:rPr>
        <w:t>De Bono, E. (1992). Serious Creativity: Using the Power of Lateral Thinking to Create New Ideas. New York: Harper Business.</w:t>
      </w:r>
    </w:p>
    <w:p w14:paraId="5C1FB146" w14:textId="129FA3D1" w:rsidR="00C54E0C" w:rsidRPr="00753CEB" w:rsidRDefault="00C54E0C" w:rsidP="00C54E0C">
      <w:pPr>
        <w:pStyle w:val="ListParagraph"/>
        <w:numPr>
          <w:ilvl w:val="0"/>
          <w:numId w:val="13"/>
        </w:numPr>
        <w:spacing w:after="0" w:line="360" w:lineRule="auto"/>
        <w:rPr>
          <w:rFonts w:ascii="Arial" w:hAnsi="Arial" w:cs="Arial"/>
        </w:rPr>
      </w:pPr>
      <w:r w:rsidRPr="00753CEB">
        <w:rPr>
          <w:rFonts w:ascii="Arial" w:hAnsi="Arial" w:cs="Arial"/>
        </w:rPr>
        <w:t>Kaplan, R.S. and Norton, D.P. (1996). The Balanced Scorecard: Translating Strategy into Action. Boston: Harvard Business School Press.</w:t>
      </w:r>
    </w:p>
    <w:p w14:paraId="0BF43D5B" w14:textId="22FC7D1C" w:rsidR="00C54E0C" w:rsidRPr="00753CEB" w:rsidRDefault="00C54E0C" w:rsidP="00C54E0C">
      <w:pPr>
        <w:pStyle w:val="ListParagraph"/>
        <w:numPr>
          <w:ilvl w:val="0"/>
          <w:numId w:val="13"/>
        </w:numPr>
        <w:spacing w:after="0" w:line="360" w:lineRule="auto"/>
        <w:rPr>
          <w:rFonts w:ascii="Arial" w:hAnsi="Arial" w:cs="Arial"/>
        </w:rPr>
      </w:pPr>
      <w:r w:rsidRPr="00753CEB">
        <w:rPr>
          <w:rFonts w:ascii="Arial" w:hAnsi="Arial" w:cs="Arial"/>
        </w:rPr>
        <w:t>Drucker, P.F. (2007). Management Challenges for the 21st Century. Abingdon: Routledge.</w:t>
      </w:r>
    </w:p>
    <w:p w14:paraId="169A1ECC" w14:textId="77777777" w:rsidR="00C54E0C" w:rsidRPr="00C54E0C" w:rsidRDefault="00C54E0C" w:rsidP="00C54E0C">
      <w:pPr>
        <w:spacing w:after="0" w:line="360" w:lineRule="auto"/>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69184FC8" w14:textId="77777777" w:rsidR="00B91658" w:rsidRDefault="00B91658" w:rsidP="00AF2065">
      <w:pPr>
        <w:spacing w:after="0" w:line="360" w:lineRule="auto"/>
        <w:rPr>
          <w:rFonts w:ascii="Arial" w:hAnsi="Arial" w:cs="Arial"/>
        </w:rPr>
      </w:pPr>
    </w:p>
    <w:p w14:paraId="751D8F98" w14:textId="77777777" w:rsidR="00AF2065" w:rsidRDefault="00AF2065" w:rsidP="00AF2065">
      <w:pPr>
        <w:spacing w:after="0" w:line="360" w:lineRule="auto"/>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3C499726" w14:textId="77777777" w:rsidR="00AF2065" w:rsidRDefault="00AF2065" w:rsidP="00B91658">
      <w:pPr>
        <w:spacing w:after="0" w:line="360" w:lineRule="auto"/>
        <w:ind w:left="360"/>
        <w:jc w:val="center"/>
        <w:rPr>
          <w:rFonts w:ascii="Arial" w:hAnsi="Arial" w:cs="Arial"/>
          <w:sz w:val="144"/>
          <w:szCs w:val="144"/>
        </w:rPr>
      </w:pPr>
    </w:p>
    <w:p w14:paraId="3EFF1112" w14:textId="0089C589" w:rsidR="00455AAA" w:rsidRPr="00394A9D" w:rsidRDefault="00455AAA" w:rsidP="00DF77C0">
      <w:pPr>
        <w:rPr>
          <w:rFonts w:ascii="Arial" w:hAnsi="Arial" w:cs="Arial"/>
          <w:sz w:val="144"/>
          <w:szCs w:val="144"/>
        </w:rPr>
      </w:pP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405BFBD6" w:rsidR="005E6545" w:rsidRPr="004E2BAE" w:rsidRDefault="00C54E0C" w:rsidP="005E6545">
            <w:pPr>
              <w:jc w:val="center"/>
              <w:rPr>
                <w:rFonts w:ascii="Arial" w:hAnsi="Arial" w:cs="Arial"/>
                <w:b/>
                <w:bCs/>
                <w:i/>
                <w:iCs/>
                <w:sz w:val="32"/>
                <w:szCs w:val="32"/>
                <w:u w:val="single"/>
              </w:rPr>
            </w:pPr>
            <w:r>
              <w:rPr>
                <w:rFonts w:ascii="Arial" w:hAnsi="Arial" w:cs="Arial"/>
                <w:b/>
                <w:bCs/>
                <w:i/>
                <w:iCs/>
                <w:sz w:val="32"/>
                <w:szCs w:val="32"/>
                <w:u w:val="single"/>
              </w:rPr>
              <w:t>Staff Training Program</w:t>
            </w:r>
            <w:r w:rsidR="00696E0C">
              <w:rPr>
                <w:rFonts w:ascii="Arial" w:hAnsi="Arial" w:cs="Arial"/>
                <w:b/>
                <w:bCs/>
                <w:i/>
                <w:iCs/>
                <w:sz w:val="32"/>
                <w:szCs w:val="32"/>
                <w:u w:val="single"/>
              </w:rPr>
              <w:t xml:space="preserve"> (for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E695CEB" w:rsidR="0069332C" w:rsidRPr="00AF2065" w:rsidRDefault="00C54E0C" w:rsidP="005E6545">
            <w:pPr>
              <w:rPr>
                <w:rFonts w:ascii="Arial" w:hAnsi="Arial" w:cs="Arial"/>
                <w:sz w:val="28"/>
                <w:szCs w:val="28"/>
              </w:rPr>
            </w:pPr>
            <w:r w:rsidRPr="00AF2065">
              <w:rPr>
                <w:rFonts w:ascii="Arial" w:hAnsi="Arial" w:cs="Arial"/>
                <w:sz w:val="28"/>
                <w:szCs w:val="28"/>
              </w:rPr>
              <w:t xml:space="preserve">Minimises mistakes </w:t>
            </w:r>
            <w:r w:rsidR="00182FFB">
              <w:rPr>
                <w:rFonts w:ascii="Arial" w:hAnsi="Arial" w:cs="Arial"/>
                <w:sz w:val="28"/>
                <w:szCs w:val="28"/>
              </w:rPr>
              <w:t>(+4)</w:t>
            </w:r>
          </w:p>
        </w:tc>
        <w:tc>
          <w:tcPr>
            <w:tcW w:w="3402" w:type="dxa"/>
          </w:tcPr>
          <w:p w14:paraId="1136384F" w14:textId="77777777" w:rsidR="00182FFB" w:rsidRDefault="00192678" w:rsidP="005E6545">
            <w:pPr>
              <w:rPr>
                <w:rFonts w:ascii="Arial" w:hAnsi="Arial" w:cs="Arial"/>
                <w:sz w:val="28"/>
                <w:szCs w:val="28"/>
              </w:rPr>
            </w:pPr>
            <w:r w:rsidRPr="00AF2065">
              <w:rPr>
                <w:rFonts w:ascii="Arial" w:hAnsi="Arial" w:cs="Arial"/>
                <w:sz w:val="28"/>
                <w:szCs w:val="28"/>
              </w:rPr>
              <w:t xml:space="preserve">Needs external </w:t>
            </w:r>
          </w:p>
          <w:p w14:paraId="527B0263" w14:textId="3AB4FE61" w:rsidR="0069332C" w:rsidRPr="00AF2065" w:rsidRDefault="00182FFB" w:rsidP="005E6545">
            <w:pPr>
              <w:rPr>
                <w:rFonts w:ascii="Arial" w:hAnsi="Arial" w:cs="Arial"/>
                <w:sz w:val="28"/>
                <w:szCs w:val="28"/>
              </w:rPr>
            </w:pPr>
            <w:r>
              <w:rPr>
                <w:rFonts w:ascii="Arial" w:hAnsi="Arial" w:cs="Arial"/>
                <w:sz w:val="28"/>
                <w:szCs w:val="28"/>
              </w:rPr>
              <w:t>t</w:t>
            </w:r>
            <w:r w:rsidR="00192678" w:rsidRPr="00AF2065">
              <w:rPr>
                <w:rFonts w:ascii="Arial" w:hAnsi="Arial" w:cs="Arial"/>
                <w:sz w:val="28"/>
                <w:szCs w:val="28"/>
              </w:rPr>
              <w:t>rainer</w:t>
            </w:r>
            <w:r>
              <w:rPr>
                <w:rFonts w:ascii="Arial" w:hAnsi="Arial" w:cs="Arial"/>
                <w:sz w:val="28"/>
                <w:szCs w:val="28"/>
              </w:rPr>
              <w:t xml:space="preserve">                       (-2)</w:t>
            </w:r>
          </w:p>
        </w:tc>
        <w:tc>
          <w:tcPr>
            <w:tcW w:w="3402" w:type="dxa"/>
          </w:tcPr>
          <w:p w14:paraId="6E55A86D" w14:textId="77777777" w:rsidR="00182FFB" w:rsidRDefault="00192678" w:rsidP="005E6545">
            <w:pPr>
              <w:rPr>
                <w:rFonts w:ascii="Arial" w:hAnsi="Arial" w:cs="Arial"/>
                <w:sz w:val="28"/>
                <w:szCs w:val="28"/>
              </w:rPr>
            </w:pPr>
            <w:r w:rsidRPr="00AF2065">
              <w:rPr>
                <w:rFonts w:ascii="Arial" w:hAnsi="Arial" w:cs="Arial"/>
                <w:sz w:val="28"/>
                <w:szCs w:val="28"/>
              </w:rPr>
              <w:t xml:space="preserve">Can inspire </w:t>
            </w:r>
          </w:p>
          <w:p w14:paraId="54177784" w14:textId="1BB6F9DF" w:rsidR="0069332C" w:rsidRPr="00AF2065" w:rsidRDefault="00192678" w:rsidP="005E6545">
            <w:pPr>
              <w:rPr>
                <w:rFonts w:ascii="Arial" w:hAnsi="Arial" w:cs="Arial"/>
                <w:sz w:val="28"/>
                <w:szCs w:val="28"/>
              </w:rPr>
            </w:pPr>
            <w:r w:rsidRPr="00AF2065">
              <w:rPr>
                <w:rFonts w:ascii="Arial" w:hAnsi="Arial" w:cs="Arial"/>
                <w:sz w:val="28"/>
                <w:szCs w:val="28"/>
              </w:rPr>
              <w:t>innovation</w:t>
            </w:r>
            <w:r w:rsidR="00182FFB">
              <w:rPr>
                <w:rFonts w:ascii="Arial" w:hAnsi="Arial" w:cs="Arial"/>
                <w:sz w:val="28"/>
                <w:szCs w:val="28"/>
              </w:rPr>
              <w:t xml:space="preserve">                  (+2)                         </w:t>
            </w:r>
          </w:p>
        </w:tc>
      </w:tr>
      <w:tr w:rsidR="005E6545" w14:paraId="72386363" w14:textId="77777777" w:rsidTr="004E2BAE">
        <w:tc>
          <w:tcPr>
            <w:tcW w:w="3402" w:type="dxa"/>
          </w:tcPr>
          <w:p w14:paraId="41A5462C" w14:textId="73893D18" w:rsidR="0069332C" w:rsidRPr="00AF2065" w:rsidRDefault="00192678" w:rsidP="005E6545">
            <w:pPr>
              <w:rPr>
                <w:rFonts w:ascii="Arial" w:hAnsi="Arial" w:cs="Arial"/>
                <w:sz w:val="28"/>
                <w:szCs w:val="28"/>
              </w:rPr>
            </w:pPr>
            <w:r w:rsidRPr="00AF2065">
              <w:rPr>
                <w:rFonts w:ascii="Arial" w:hAnsi="Arial" w:cs="Arial"/>
                <w:sz w:val="28"/>
                <w:szCs w:val="28"/>
              </w:rPr>
              <w:t xml:space="preserve">Improves product </w:t>
            </w:r>
            <w:r w:rsidR="00182FFB">
              <w:rPr>
                <w:rFonts w:ascii="Arial" w:hAnsi="Arial" w:cs="Arial"/>
                <w:sz w:val="28"/>
                <w:szCs w:val="28"/>
              </w:rPr>
              <w:t xml:space="preserve">    </w:t>
            </w:r>
            <w:r w:rsidRPr="00AF2065">
              <w:rPr>
                <w:rFonts w:ascii="Arial" w:hAnsi="Arial" w:cs="Arial"/>
                <w:sz w:val="28"/>
                <w:szCs w:val="28"/>
              </w:rPr>
              <w:t>quality</w:t>
            </w:r>
            <w:r w:rsidR="00182FFB">
              <w:rPr>
                <w:rFonts w:ascii="Arial" w:hAnsi="Arial" w:cs="Arial"/>
                <w:sz w:val="28"/>
                <w:szCs w:val="28"/>
              </w:rPr>
              <w:t xml:space="preserve">                     (+5)</w:t>
            </w:r>
            <w:r w:rsidRPr="00AF2065">
              <w:rPr>
                <w:rFonts w:ascii="Arial" w:hAnsi="Arial" w:cs="Arial"/>
                <w:sz w:val="28"/>
                <w:szCs w:val="28"/>
              </w:rPr>
              <w:t xml:space="preserve"> </w:t>
            </w:r>
          </w:p>
          <w:p w14:paraId="7DA291BA" w14:textId="275375D2" w:rsidR="00192678" w:rsidRPr="00AF2065" w:rsidRDefault="00192678" w:rsidP="005E6545">
            <w:pPr>
              <w:rPr>
                <w:rFonts w:ascii="Arial" w:hAnsi="Arial" w:cs="Arial"/>
                <w:sz w:val="28"/>
                <w:szCs w:val="28"/>
              </w:rPr>
            </w:pPr>
          </w:p>
        </w:tc>
        <w:tc>
          <w:tcPr>
            <w:tcW w:w="3402" w:type="dxa"/>
          </w:tcPr>
          <w:p w14:paraId="3CF785B7" w14:textId="77777777" w:rsidR="00182FFB" w:rsidRDefault="00192678" w:rsidP="005E6545">
            <w:pPr>
              <w:rPr>
                <w:rFonts w:ascii="Arial" w:hAnsi="Arial" w:cs="Arial"/>
                <w:sz w:val="28"/>
                <w:szCs w:val="28"/>
              </w:rPr>
            </w:pPr>
            <w:r w:rsidRPr="00AF2065">
              <w:rPr>
                <w:rFonts w:ascii="Arial" w:hAnsi="Arial" w:cs="Arial"/>
                <w:sz w:val="28"/>
                <w:szCs w:val="28"/>
              </w:rPr>
              <w:t xml:space="preserve">Training costs </w:t>
            </w:r>
          </w:p>
          <w:p w14:paraId="60BD867A" w14:textId="66C9775E" w:rsidR="0069332C" w:rsidRPr="00AF2065" w:rsidRDefault="00182FFB" w:rsidP="005E6545">
            <w:pPr>
              <w:rPr>
                <w:rFonts w:ascii="Arial" w:hAnsi="Arial" w:cs="Arial"/>
                <w:sz w:val="28"/>
                <w:szCs w:val="28"/>
              </w:rPr>
            </w:pPr>
            <w:r>
              <w:rPr>
                <w:rFonts w:ascii="Arial" w:hAnsi="Arial" w:cs="Arial"/>
                <w:sz w:val="28"/>
                <w:szCs w:val="28"/>
              </w:rPr>
              <w:t>m</w:t>
            </w:r>
            <w:r w:rsidR="00192678" w:rsidRPr="00AF2065">
              <w:rPr>
                <w:rFonts w:ascii="Arial" w:hAnsi="Arial" w:cs="Arial"/>
                <w:sz w:val="28"/>
                <w:szCs w:val="28"/>
              </w:rPr>
              <w:t>oney</w:t>
            </w:r>
            <w:r>
              <w:rPr>
                <w:rFonts w:ascii="Arial" w:hAnsi="Arial" w:cs="Arial"/>
                <w:sz w:val="28"/>
                <w:szCs w:val="28"/>
              </w:rPr>
              <w:t xml:space="preserve">                       (-3)</w:t>
            </w:r>
          </w:p>
        </w:tc>
        <w:tc>
          <w:tcPr>
            <w:tcW w:w="3402" w:type="dxa"/>
          </w:tcPr>
          <w:p w14:paraId="61DCE48A" w14:textId="4D9F0DE5" w:rsidR="0069332C" w:rsidRPr="00AF2065" w:rsidRDefault="00192678" w:rsidP="005E6545">
            <w:pPr>
              <w:rPr>
                <w:rFonts w:ascii="Arial" w:hAnsi="Arial" w:cs="Arial"/>
                <w:sz w:val="28"/>
                <w:szCs w:val="28"/>
              </w:rPr>
            </w:pPr>
            <w:r w:rsidRPr="00AF2065">
              <w:rPr>
                <w:rFonts w:ascii="Arial" w:hAnsi="Arial" w:cs="Arial"/>
                <w:sz w:val="28"/>
                <w:szCs w:val="28"/>
              </w:rPr>
              <w:t xml:space="preserve">Staff could suggest new ideas </w:t>
            </w:r>
            <w:r w:rsidR="00182FFB">
              <w:rPr>
                <w:rFonts w:ascii="Arial" w:hAnsi="Arial" w:cs="Arial"/>
                <w:sz w:val="28"/>
                <w:szCs w:val="28"/>
              </w:rPr>
              <w:t xml:space="preserve">                        (+2)</w:t>
            </w:r>
          </w:p>
        </w:tc>
      </w:tr>
      <w:tr w:rsidR="005E6545" w14:paraId="2C70905B" w14:textId="77777777" w:rsidTr="004E2BAE">
        <w:tc>
          <w:tcPr>
            <w:tcW w:w="3402" w:type="dxa"/>
          </w:tcPr>
          <w:p w14:paraId="7849C453" w14:textId="128E5561" w:rsidR="0069332C" w:rsidRPr="00AF2065" w:rsidRDefault="00192678" w:rsidP="005E6545">
            <w:pPr>
              <w:rPr>
                <w:rFonts w:ascii="Arial" w:hAnsi="Arial" w:cs="Arial"/>
                <w:sz w:val="28"/>
                <w:szCs w:val="28"/>
              </w:rPr>
            </w:pPr>
            <w:r w:rsidRPr="00AF2065">
              <w:rPr>
                <w:rFonts w:ascii="Arial" w:hAnsi="Arial" w:cs="Arial"/>
                <w:sz w:val="28"/>
                <w:szCs w:val="28"/>
              </w:rPr>
              <w:t>Boosts confidence for staff</w:t>
            </w:r>
            <w:r w:rsidR="00182FFB">
              <w:rPr>
                <w:rFonts w:ascii="Arial" w:hAnsi="Arial" w:cs="Arial"/>
                <w:sz w:val="28"/>
                <w:szCs w:val="28"/>
              </w:rPr>
              <w:t xml:space="preserve">                        (+4)</w:t>
            </w:r>
          </w:p>
          <w:p w14:paraId="40FD8BA1" w14:textId="77777777" w:rsidR="0069332C" w:rsidRPr="00AF2065" w:rsidRDefault="0069332C" w:rsidP="005E6545">
            <w:pPr>
              <w:rPr>
                <w:rFonts w:ascii="Arial" w:hAnsi="Arial" w:cs="Arial"/>
                <w:sz w:val="28"/>
                <w:szCs w:val="28"/>
              </w:rPr>
            </w:pPr>
          </w:p>
        </w:tc>
        <w:tc>
          <w:tcPr>
            <w:tcW w:w="3402" w:type="dxa"/>
          </w:tcPr>
          <w:p w14:paraId="59E2737B" w14:textId="50E254BE" w:rsidR="0069332C" w:rsidRPr="00AF2065" w:rsidRDefault="00192678" w:rsidP="005E6545">
            <w:pPr>
              <w:rPr>
                <w:rFonts w:ascii="Arial" w:hAnsi="Arial" w:cs="Arial"/>
                <w:sz w:val="28"/>
                <w:szCs w:val="28"/>
              </w:rPr>
            </w:pPr>
            <w:r w:rsidRPr="00AF2065">
              <w:rPr>
                <w:rFonts w:ascii="Arial" w:hAnsi="Arial" w:cs="Arial"/>
                <w:sz w:val="28"/>
                <w:szCs w:val="28"/>
              </w:rPr>
              <w:t xml:space="preserve">Staff could resist </w:t>
            </w:r>
            <w:r w:rsidR="00182FFB" w:rsidRPr="00AF2065">
              <w:rPr>
                <w:rFonts w:ascii="Arial" w:hAnsi="Arial" w:cs="Arial"/>
                <w:sz w:val="28"/>
                <w:szCs w:val="28"/>
              </w:rPr>
              <w:t xml:space="preserve">the </w:t>
            </w:r>
            <w:r w:rsidR="00182FFB">
              <w:rPr>
                <w:rFonts w:ascii="Arial" w:hAnsi="Arial" w:cs="Arial"/>
                <w:sz w:val="28"/>
                <w:szCs w:val="28"/>
              </w:rPr>
              <w:t>challenge                  (-2)</w:t>
            </w:r>
          </w:p>
        </w:tc>
        <w:tc>
          <w:tcPr>
            <w:tcW w:w="3402" w:type="dxa"/>
          </w:tcPr>
          <w:p w14:paraId="5F752746" w14:textId="1CB9AA6D" w:rsidR="0069332C" w:rsidRPr="00AF2065" w:rsidRDefault="00192678" w:rsidP="005E6545">
            <w:pPr>
              <w:rPr>
                <w:rFonts w:ascii="Arial" w:hAnsi="Arial" w:cs="Arial"/>
                <w:sz w:val="28"/>
                <w:szCs w:val="28"/>
              </w:rPr>
            </w:pPr>
            <w:r w:rsidRPr="00AF2065">
              <w:rPr>
                <w:rFonts w:ascii="Arial" w:hAnsi="Arial" w:cs="Arial"/>
                <w:sz w:val="28"/>
                <w:szCs w:val="28"/>
              </w:rPr>
              <w:t xml:space="preserve">Long term benefits </w:t>
            </w:r>
            <w:r w:rsidR="00182FFB">
              <w:rPr>
                <w:rFonts w:ascii="Arial" w:hAnsi="Arial" w:cs="Arial"/>
                <w:sz w:val="28"/>
                <w:szCs w:val="28"/>
              </w:rPr>
              <w:t xml:space="preserve">  (+3)</w:t>
            </w:r>
          </w:p>
        </w:tc>
      </w:tr>
      <w:tr w:rsidR="005E6545" w14:paraId="4A74C72F" w14:textId="77777777" w:rsidTr="004E2BAE">
        <w:tc>
          <w:tcPr>
            <w:tcW w:w="3402" w:type="dxa"/>
          </w:tcPr>
          <w:p w14:paraId="5088897E" w14:textId="6296A5A6" w:rsidR="0069332C" w:rsidRPr="00AF2065" w:rsidRDefault="00192678" w:rsidP="005E6545">
            <w:pPr>
              <w:rPr>
                <w:rFonts w:ascii="Arial" w:hAnsi="Arial" w:cs="Arial"/>
                <w:sz w:val="28"/>
                <w:szCs w:val="28"/>
              </w:rPr>
            </w:pPr>
            <w:r w:rsidRPr="00AF2065">
              <w:rPr>
                <w:rFonts w:ascii="Arial" w:hAnsi="Arial" w:cs="Arial"/>
                <w:sz w:val="28"/>
                <w:szCs w:val="28"/>
              </w:rPr>
              <w:t xml:space="preserve">Improved better customer service </w:t>
            </w:r>
            <w:r w:rsidR="00182FFB">
              <w:rPr>
                <w:rFonts w:ascii="Arial" w:hAnsi="Arial" w:cs="Arial"/>
                <w:sz w:val="28"/>
                <w:szCs w:val="28"/>
              </w:rPr>
              <w:t xml:space="preserve">   (+5)</w:t>
            </w:r>
          </w:p>
        </w:tc>
        <w:tc>
          <w:tcPr>
            <w:tcW w:w="3402" w:type="dxa"/>
          </w:tcPr>
          <w:p w14:paraId="210F9525" w14:textId="36FCFFB2" w:rsidR="0069332C" w:rsidRPr="00AF2065" w:rsidRDefault="00192678" w:rsidP="005E6545">
            <w:pPr>
              <w:rPr>
                <w:rFonts w:ascii="Arial" w:hAnsi="Arial" w:cs="Arial"/>
                <w:sz w:val="28"/>
                <w:szCs w:val="28"/>
              </w:rPr>
            </w:pPr>
            <w:r w:rsidRPr="00AF2065">
              <w:rPr>
                <w:rFonts w:ascii="Arial" w:hAnsi="Arial" w:cs="Arial"/>
                <w:sz w:val="28"/>
                <w:szCs w:val="28"/>
              </w:rPr>
              <w:t xml:space="preserve">Time taken to train </w:t>
            </w:r>
            <w:r w:rsidR="00182FFB">
              <w:rPr>
                <w:rFonts w:ascii="Arial" w:hAnsi="Arial" w:cs="Arial"/>
                <w:sz w:val="28"/>
                <w:szCs w:val="28"/>
              </w:rPr>
              <w:t xml:space="preserve">   (-2)</w:t>
            </w:r>
          </w:p>
        </w:tc>
        <w:tc>
          <w:tcPr>
            <w:tcW w:w="3402" w:type="dxa"/>
          </w:tcPr>
          <w:p w14:paraId="6DD97545" w14:textId="113DBE48" w:rsidR="0069332C" w:rsidRPr="00AF2065" w:rsidRDefault="00192678" w:rsidP="005E6545">
            <w:pPr>
              <w:rPr>
                <w:rFonts w:ascii="Arial" w:hAnsi="Arial" w:cs="Arial"/>
                <w:sz w:val="28"/>
                <w:szCs w:val="28"/>
              </w:rPr>
            </w:pPr>
            <w:r w:rsidRPr="00AF2065">
              <w:rPr>
                <w:rFonts w:ascii="Arial" w:hAnsi="Arial" w:cs="Arial"/>
                <w:sz w:val="28"/>
                <w:szCs w:val="28"/>
              </w:rPr>
              <w:t xml:space="preserve">Builds teamwork and </w:t>
            </w:r>
            <w:r w:rsidR="00182FFB">
              <w:rPr>
                <w:rFonts w:ascii="Arial" w:hAnsi="Arial" w:cs="Arial"/>
                <w:sz w:val="28"/>
                <w:szCs w:val="28"/>
              </w:rPr>
              <w:t xml:space="preserve"> </w:t>
            </w:r>
            <w:r w:rsidRPr="00AF2065">
              <w:rPr>
                <w:rFonts w:ascii="Arial" w:hAnsi="Arial" w:cs="Arial"/>
                <w:sz w:val="28"/>
                <w:szCs w:val="28"/>
              </w:rPr>
              <w:t>relationships</w:t>
            </w:r>
            <w:r w:rsidR="00182FFB">
              <w:rPr>
                <w:rFonts w:ascii="Arial" w:hAnsi="Arial" w:cs="Arial"/>
                <w:sz w:val="28"/>
                <w:szCs w:val="28"/>
              </w:rPr>
              <w:t xml:space="preserve">             (+3)</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C7E027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CB7D2D">
              <w:rPr>
                <w:rFonts w:ascii="Arial" w:hAnsi="Arial" w:cs="Arial"/>
                <w:b/>
                <w:bCs/>
                <w:sz w:val="28"/>
                <w:szCs w:val="28"/>
              </w:rPr>
              <w:t>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07F34AE"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182FFB">
              <w:rPr>
                <w:rFonts w:ascii="Arial" w:hAnsi="Arial" w:cs="Arial"/>
                <w:b/>
                <w:bCs/>
                <w:sz w:val="28"/>
                <w:szCs w:val="28"/>
              </w:rPr>
              <w:t>9</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40C846E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182FFB">
              <w:rPr>
                <w:rFonts w:ascii="Arial" w:hAnsi="Arial" w:cs="Arial"/>
                <w:b/>
                <w:bCs/>
                <w:sz w:val="28"/>
                <w:szCs w:val="28"/>
              </w:rPr>
              <w:t>10</w:t>
            </w:r>
          </w:p>
        </w:tc>
      </w:tr>
    </w:tbl>
    <w:p w14:paraId="19B0CD8E" w14:textId="77777777" w:rsidR="008F5810" w:rsidRPr="008F5810" w:rsidRDefault="008F5810" w:rsidP="0069332C">
      <w:pPr>
        <w:rPr>
          <w:rFonts w:ascii="Arial" w:hAnsi="Arial" w:cs="Arial"/>
          <w:b/>
          <w:bCs/>
          <w:sz w:val="16"/>
          <w:szCs w:val="16"/>
        </w:rPr>
      </w:pPr>
    </w:p>
    <w:p w14:paraId="0C1D88A7" w14:textId="058E04CC"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CB7D2D">
        <w:rPr>
          <w:rFonts w:ascii="Arial" w:hAnsi="Arial" w:cs="Arial"/>
          <w:b/>
          <w:bCs/>
          <w:sz w:val="32"/>
          <w:szCs w:val="32"/>
        </w:rPr>
        <w:t>Staff Training Program</w:t>
      </w:r>
      <w:r w:rsidR="00696E0C">
        <w:rPr>
          <w:rFonts w:ascii="Arial" w:hAnsi="Arial" w:cs="Arial"/>
          <w:b/>
          <w:bCs/>
          <w:sz w:val="32"/>
          <w:szCs w:val="32"/>
        </w:rPr>
        <w:t xml:space="preserv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192678">
        <w:rPr>
          <w:rFonts w:ascii="Arial" w:hAnsi="Arial" w:cs="Arial"/>
          <w:b/>
          <w:bCs/>
          <w:sz w:val="32"/>
          <w:szCs w:val="32"/>
        </w:rPr>
        <w:t>+</w:t>
      </w:r>
      <w:r w:rsidR="00CB7D2D">
        <w:rPr>
          <w:rFonts w:ascii="Arial" w:hAnsi="Arial" w:cs="Arial"/>
          <w:b/>
          <w:bCs/>
          <w:sz w:val="32"/>
          <w:szCs w:val="32"/>
        </w:rPr>
        <w:t>19</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1383AD12" w:rsidR="005E6545" w:rsidRPr="004E2BAE" w:rsidRDefault="00192678" w:rsidP="00B46780">
            <w:pPr>
              <w:jc w:val="center"/>
              <w:rPr>
                <w:rFonts w:ascii="Arial" w:hAnsi="Arial" w:cs="Arial"/>
                <w:b/>
                <w:bCs/>
                <w:i/>
                <w:iCs/>
                <w:sz w:val="32"/>
                <w:szCs w:val="32"/>
                <w:u w:val="single"/>
              </w:rPr>
            </w:pPr>
            <w:r>
              <w:rPr>
                <w:rFonts w:ascii="Arial" w:hAnsi="Arial" w:cs="Arial"/>
                <w:b/>
                <w:bCs/>
                <w:i/>
                <w:iCs/>
                <w:sz w:val="32"/>
                <w:szCs w:val="32"/>
                <w:u w:val="single"/>
              </w:rPr>
              <w:t>Marketing and Promotion Plan</w:t>
            </w:r>
            <w:r w:rsidR="00696E0C">
              <w:rPr>
                <w:rFonts w:ascii="Arial" w:hAnsi="Arial" w:cs="Arial"/>
                <w:b/>
                <w:bCs/>
                <w:i/>
                <w:iCs/>
                <w:sz w:val="32"/>
                <w:szCs w:val="32"/>
                <w:u w:val="single"/>
              </w:rPr>
              <w:t xml:space="preserv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66DE8CA7" w:rsidR="005E6545" w:rsidRPr="00AF2065" w:rsidRDefault="00192678" w:rsidP="00B46780">
            <w:pPr>
              <w:rPr>
                <w:rFonts w:ascii="Arial" w:hAnsi="Arial" w:cs="Arial"/>
                <w:sz w:val="28"/>
                <w:szCs w:val="28"/>
              </w:rPr>
            </w:pPr>
            <w:r w:rsidRPr="00AF2065">
              <w:rPr>
                <w:rFonts w:ascii="Arial" w:hAnsi="Arial" w:cs="Arial"/>
                <w:sz w:val="28"/>
                <w:szCs w:val="28"/>
              </w:rPr>
              <w:t xml:space="preserve">Boosts sales rapidly </w:t>
            </w:r>
            <w:r w:rsidR="00CB7D2D">
              <w:rPr>
                <w:rFonts w:ascii="Arial" w:hAnsi="Arial" w:cs="Arial"/>
                <w:sz w:val="28"/>
                <w:szCs w:val="28"/>
              </w:rPr>
              <w:t xml:space="preserve"> (+5)</w:t>
            </w:r>
          </w:p>
        </w:tc>
        <w:tc>
          <w:tcPr>
            <w:tcW w:w="3402" w:type="dxa"/>
          </w:tcPr>
          <w:p w14:paraId="5965DA71" w14:textId="0BA24CAB" w:rsidR="005E6545" w:rsidRPr="00AF2065" w:rsidRDefault="00192678" w:rsidP="00B46780">
            <w:pPr>
              <w:rPr>
                <w:rFonts w:ascii="Arial" w:hAnsi="Arial" w:cs="Arial"/>
                <w:sz w:val="28"/>
                <w:szCs w:val="28"/>
              </w:rPr>
            </w:pPr>
            <w:r w:rsidRPr="00AF2065">
              <w:rPr>
                <w:rFonts w:ascii="Arial" w:hAnsi="Arial" w:cs="Arial"/>
                <w:sz w:val="28"/>
                <w:szCs w:val="28"/>
              </w:rPr>
              <w:t xml:space="preserve">Discounts minimise the profit </w:t>
            </w:r>
            <w:r w:rsidR="00CB7D2D">
              <w:rPr>
                <w:rFonts w:ascii="Arial" w:hAnsi="Arial" w:cs="Arial"/>
                <w:sz w:val="28"/>
                <w:szCs w:val="28"/>
              </w:rPr>
              <w:t xml:space="preserve">                        (-3)</w:t>
            </w:r>
          </w:p>
        </w:tc>
        <w:tc>
          <w:tcPr>
            <w:tcW w:w="3402" w:type="dxa"/>
          </w:tcPr>
          <w:p w14:paraId="3379FD70" w14:textId="7159C8BB" w:rsidR="005E6545" w:rsidRPr="00AF2065" w:rsidRDefault="00192678" w:rsidP="00B46780">
            <w:pPr>
              <w:rPr>
                <w:rFonts w:ascii="Arial" w:hAnsi="Arial" w:cs="Arial"/>
                <w:sz w:val="28"/>
                <w:szCs w:val="28"/>
              </w:rPr>
            </w:pPr>
            <w:r w:rsidRPr="00AF2065">
              <w:rPr>
                <w:rFonts w:ascii="Arial" w:hAnsi="Arial" w:cs="Arial"/>
                <w:sz w:val="28"/>
                <w:szCs w:val="28"/>
              </w:rPr>
              <w:t xml:space="preserve">Shows preferences of customers </w:t>
            </w:r>
            <w:r w:rsidR="00CB7D2D">
              <w:rPr>
                <w:rFonts w:ascii="Arial" w:hAnsi="Arial" w:cs="Arial"/>
                <w:sz w:val="28"/>
                <w:szCs w:val="28"/>
              </w:rPr>
              <w:t xml:space="preserve">                (+2) </w:t>
            </w:r>
          </w:p>
        </w:tc>
      </w:tr>
      <w:tr w:rsidR="005E6545" w14:paraId="2FCB4DC4" w14:textId="77777777" w:rsidTr="004E2BAE">
        <w:tc>
          <w:tcPr>
            <w:tcW w:w="3402" w:type="dxa"/>
          </w:tcPr>
          <w:p w14:paraId="7A25FA57" w14:textId="77777777" w:rsidR="00CB7D2D" w:rsidRDefault="00192678" w:rsidP="00B46780">
            <w:pPr>
              <w:rPr>
                <w:rFonts w:ascii="Arial" w:hAnsi="Arial" w:cs="Arial"/>
                <w:sz w:val="28"/>
                <w:szCs w:val="28"/>
              </w:rPr>
            </w:pPr>
            <w:r w:rsidRPr="00AF2065">
              <w:rPr>
                <w:rFonts w:ascii="Arial" w:hAnsi="Arial" w:cs="Arial"/>
                <w:sz w:val="28"/>
                <w:szCs w:val="28"/>
              </w:rPr>
              <w:t xml:space="preserve">Attracts new </w:t>
            </w:r>
          </w:p>
          <w:p w14:paraId="184AEE2D" w14:textId="26E3F3AA" w:rsidR="005E6545" w:rsidRPr="00AF2065" w:rsidRDefault="00CB7D2D" w:rsidP="00B46780">
            <w:pPr>
              <w:rPr>
                <w:rFonts w:ascii="Arial" w:hAnsi="Arial" w:cs="Arial"/>
                <w:sz w:val="28"/>
                <w:szCs w:val="28"/>
              </w:rPr>
            </w:pPr>
            <w:r>
              <w:rPr>
                <w:rFonts w:ascii="Arial" w:hAnsi="Arial" w:cs="Arial"/>
                <w:sz w:val="28"/>
                <w:szCs w:val="28"/>
              </w:rPr>
              <w:t>c</w:t>
            </w:r>
            <w:r w:rsidR="00192678" w:rsidRPr="00AF2065">
              <w:rPr>
                <w:rFonts w:ascii="Arial" w:hAnsi="Arial" w:cs="Arial"/>
                <w:sz w:val="28"/>
                <w:szCs w:val="28"/>
              </w:rPr>
              <w:t>ustomers</w:t>
            </w:r>
            <w:r>
              <w:rPr>
                <w:rFonts w:ascii="Arial" w:hAnsi="Arial" w:cs="Arial"/>
                <w:sz w:val="28"/>
                <w:szCs w:val="28"/>
              </w:rPr>
              <w:t xml:space="preserve">                 (+4)</w:t>
            </w:r>
            <w:r w:rsidR="00192678" w:rsidRPr="00AF2065">
              <w:rPr>
                <w:rFonts w:ascii="Arial" w:hAnsi="Arial" w:cs="Arial"/>
                <w:sz w:val="28"/>
                <w:szCs w:val="28"/>
              </w:rPr>
              <w:t xml:space="preserve"> </w:t>
            </w:r>
          </w:p>
          <w:p w14:paraId="0D9FE8F3" w14:textId="77777777" w:rsidR="005E6545" w:rsidRPr="00AF2065" w:rsidRDefault="005E6545" w:rsidP="00B46780">
            <w:pPr>
              <w:rPr>
                <w:rFonts w:ascii="Arial" w:hAnsi="Arial" w:cs="Arial"/>
                <w:sz w:val="28"/>
                <w:szCs w:val="28"/>
              </w:rPr>
            </w:pPr>
          </w:p>
        </w:tc>
        <w:tc>
          <w:tcPr>
            <w:tcW w:w="3402" w:type="dxa"/>
          </w:tcPr>
          <w:p w14:paraId="4AB87962" w14:textId="3D8039FF" w:rsidR="005E6545" w:rsidRPr="00AF2065" w:rsidRDefault="00192678" w:rsidP="00B46780">
            <w:pPr>
              <w:rPr>
                <w:rFonts w:ascii="Arial" w:hAnsi="Arial" w:cs="Arial"/>
                <w:sz w:val="28"/>
                <w:szCs w:val="28"/>
              </w:rPr>
            </w:pPr>
            <w:r w:rsidRPr="00AF2065">
              <w:rPr>
                <w:rFonts w:ascii="Arial" w:hAnsi="Arial" w:cs="Arial"/>
                <w:sz w:val="28"/>
                <w:szCs w:val="28"/>
              </w:rPr>
              <w:t>Costs for campaigns</w:t>
            </w:r>
            <w:r w:rsidR="00CB7D2D">
              <w:rPr>
                <w:rFonts w:ascii="Arial" w:hAnsi="Arial" w:cs="Arial"/>
                <w:sz w:val="28"/>
                <w:szCs w:val="28"/>
              </w:rPr>
              <w:t>(-3)</w:t>
            </w:r>
            <w:r w:rsidRPr="00AF2065">
              <w:rPr>
                <w:rFonts w:ascii="Arial" w:hAnsi="Arial" w:cs="Arial"/>
                <w:sz w:val="28"/>
                <w:szCs w:val="28"/>
              </w:rPr>
              <w:t xml:space="preserve"> </w:t>
            </w:r>
          </w:p>
        </w:tc>
        <w:tc>
          <w:tcPr>
            <w:tcW w:w="3402" w:type="dxa"/>
          </w:tcPr>
          <w:p w14:paraId="22158CE7" w14:textId="536A0CF8" w:rsidR="005E6545" w:rsidRPr="00AF2065" w:rsidRDefault="00192678" w:rsidP="00B46780">
            <w:pPr>
              <w:rPr>
                <w:rFonts w:ascii="Arial" w:hAnsi="Arial" w:cs="Arial"/>
                <w:sz w:val="28"/>
                <w:szCs w:val="28"/>
              </w:rPr>
            </w:pPr>
            <w:r w:rsidRPr="00AF2065">
              <w:rPr>
                <w:rFonts w:ascii="Arial" w:hAnsi="Arial" w:cs="Arial"/>
                <w:sz w:val="28"/>
                <w:szCs w:val="28"/>
              </w:rPr>
              <w:t xml:space="preserve">Could increase brand awareness </w:t>
            </w:r>
            <w:r w:rsidR="00CB7D2D">
              <w:rPr>
                <w:rFonts w:ascii="Arial" w:hAnsi="Arial" w:cs="Arial"/>
                <w:sz w:val="28"/>
                <w:szCs w:val="28"/>
              </w:rPr>
              <w:t xml:space="preserve">               (+4)</w:t>
            </w:r>
          </w:p>
        </w:tc>
      </w:tr>
      <w:tr w:rsidR="005E6545" w14:paraId="7E020F16" w14:textId="77777777" w:rsidTr="004E2BAE">
        <w:tc>
          <w:tcPr>
            <w:tcW w:w="3402" w:type="dxa"/>
          </w:tcPr>
          <w:p w14:paraId="2573157F" w14:textId="03C6B204" w:rsidR="005E6545" w:rsidRPr="00AF2065" w:rsidRDefault="00192678" w:rsidP="00B46780">
            <w:pPr>
              <w:rPr>
                <w:rFonts w:ascii="Arial" w:hAnsi="Arial" w:cs="Arial"/>
                <w:sz w:val="28"/>
                <w:szCs w:val="28"/>
              </w:rPr>
            </w:pPr>
            <w:r w:rsidRPr="00AF2065">
              <w:rPr>
                <w:rFonts w:ascii="Arial" w:hAnsi="Arial" w:cs="Arial"/>
                <w:sz w:val="28"/>
                <w:szCs w:val="28"/>
              </w:rPr>
              <w:t xml:space="preserve">Raises product </w:t>
            </w:r>
            <w:r w:rsidR="00CB7D2D">
              <w:rPr>
                <w:rFonts w:ascii="Arial" w:hAnsi="Arial" w:cs="Arial"/>
                <w:sz w:val="28"/>
                <w:szCs w:val="28"/>
              </w:rPr>
              <w:t xml:space="preserve">    </w:t>
            </w:r>
            <w:r w:rsidRPr="00AF2065">
              <w:rPr>
                <w:rFonts w:ascii="Arial" w:hAnsi="Arial" w:cs="Arial"/>
                <w:sz w:val="28"/>
                <w:szCs w:val="28"/>
              </w:rPr>
              <w:t xml:space="preserve">awareness </w:t>
            </w:r>
            <w:r w:rsidR="00CB7D2D">
              <w:rPr>
                <w:rFonts w:ascii="Arial" w:hAnsi="Arial" w:cs="Arial"/>
                <w:sz w:val="28"/>
                <w:szCs w:val="28"/>
              </w:rPr>
              <w:t xml:space="preserve">               (+4)</w:t>
            </w:r>
          </w:p>
          <w:p w14:paraId="4B0C72F1" w14:textId="77777777" w:rsidR="005E6545" w:rsidRPr="00AF2065" w:rsidRDefault="005E6545" w:rsidP="00B46780">
            <w:pPr>
              <w:rPr>
                <w:rFonts w:ascii="Arial" w:hAnsi="Arial" w:cs="Arial"/>
                <w:sz w:val="28"/>
                <w:szCs w:val="28"/>
              </w:rPr>
            </w:pPr>
          </w:p>
        </w:tc>
        <w:tc>
          <w:tcPr>
            <w:tcW w:w="3402" w:type="dxa"/>
          </w:tcPr>
          <w:p w14:paraId="37A25E2B" w14:textId="2F027F8C" w:rsidR="005E6545" w:rsidRPr="00AF2065" w:rsidRDefault="00192678" w:rsidP="00B46780">
            <w:pPr>
              <w:rPr>
                <w:rFonts w:ascii="Arial" w:hAnsi="Arial" w:cs="Arial"/>
                <w:sz w:val="28"/>
                <w:szCs w:val="28"/>
              </w:rPr>
            </w:pPr>
            <w:r w:rsidRPr="00AF2065">
              <w:rPr>
                <w:rFonts w:ascii="Arial" w:hAnsi="Arial" w:cs="Arial"/>
                <w:sz w:val="28"/>
                <w:szCs w:val="28"/>
              </w:rPr>
              <w:t xml:space="preserve">Does not fix the issues with quality </w:t>
            </w:r>
            <w:r w:rsidR="00CB7D2D">
              <w:rPr>
                <w:rFonts w:ascii="Arial" w:hAnsi="Arial" w:cs="Arial"/>
                <w:sz w:val="28"/>
                <w:szCs w:val="28"/>
              </w:rPr>
              <w:t xml:space="preserve">              (-5)</w:t>
            </w:r>
          </w:p>
        </w:tc>
        <w:tc>
          <w:tcPr>
            <w:tcW w:w="3402" w:type="dxa"/>
          </w:tcPr>
          <w:p w14:paraId="29EF5754" w14:textId="77777777" w:rsidR="005E6545" w:rsidRDefault="00192678" w:rsidP="00B46780">
            <w:pPr>
              <w:rPr>
                <w:rFonts w:ascii="Arial" w:hAnsi="Arial" w:cs="Arial"/>
                <w:sz w:val="28"/>
                <w:szCs w:val="28"/>
              </w:rPr>
            </w:pPr>
            <w:r w:rsidRPr="00AF2065">
              <w:rPr>
                <w:rFonts w:ascii="Arial" w:hAnsi="Arial" w:cs="Arial"/>
                <w:sz w:val="28"/>
                <w:szCs w:val="28"/>
              </w:rPr>
              <w:t>Competitors could copy</w:t>
            </w:r>
          </w:p>
          <w:p w14:paraId="6B03708F" w14:textId="375F2325" w:rsidR="00CB7D2D" w:rsidRPr="00AF2065" w:rsidRDefault="00CB7D2D" w:rsidP="00B46780">
            <w:pPr>
              <w:rPr>
                <w:rFonts w:ascii="Arial" w:hAnsi="Arial" w:cs="Arial"/>
                <w:sz w:val="28"/>
                <w:szCs w:val="28"/>
              </w:rPr>
            </w:pPr>
            <w:r>
              <w:rPr>
                <w:rFonts w:ascii="Arial" w:hAnsi="Arial" w:cs="Arial"/>
                <w:sz w:val="28"/>
                <w:szCs w:val="28"/>
              </w:rPr>
              <w:t xml:space="preserve">                                  (-2)</w:t>
            </w:r>
          </w:p>
        </w:tc>
      </w:tr>
      <w:tr w:rsidR="005E6545" w14:paraId="313C10DC" w14:textId="77777777" w:rsidTr="004E2BAE">
        <w:tc>
          <w:tcPr>
            <w:tcW w:w="3402" w:type="dxa"/>
          </w:tcPr>
          <w:p w14:paraId="3009C9FC" w14:textId="10A0247F" w:rsidR="005E6545" w:rsidRPr="00AF2065" w:rsidRDefault="00192678" w:rsidP="00B46780">
            <w:pPr>
              <w:rPr>
                <w:rFonts w:ascii="Arial" w:hAnsi="Arial" w:cs="Arial"/>
                <w:sz w:val="28"/>
                <w:szCs w:val="28"/>
              </w:rPr>
            </w:pPr>
            <w:r w:rsidRPr="00AF2065">
              <w:rPr>
                <w:rFonts w:ascii="Arial" w:hAnsi="Arial" w:cs="Arial"/>
                <w:sz w:val="28"/>
                <w:szCs w:val="28"/>
              </w:rPr>
              <w:t xml:space="preserve">Keeps older long-term customers </w:t>
            </w:r>
            <w:r w:rsidR="00CB7D2D" w:rsidRPr="00AF2065">
              <w:rPr>
                <w:rFonts w:ascii="Arial" w:hAnsi="Arial" w:cs="Arial"/>
                <w:sz w:val="28"/>
                <w:szCs w:val="28"/>
              </w:rPr>
              <w:t>engaged</w:t>
            </w:r>
            <w:r w:rsidR="00CB7D2D">
              <w:rPr>
                <w:rFonts w:ascii="Arial" w:hAnsi="Arial" w:cs="Arial"/>
                <w:sz w:val="28"/>
                <w:szCs w:val="28"/>
              </w:rPr>
              <w:t xml:space="preserve"> (+4)</w:t>
            </w:r>
          </w:p>
          <w:p w14:paraId="0296A04B" w14:textId="77777777" w:rsidR="005E6545" w:rsidRPr="00AF2065" w:rsidRDefault="005E6545" w:rsidP="00B46780">
            <w:pPr>
              <w:rPr>
                <w:rFonts w:ascii="Arial" w:hAnsi="Arial" w:cs="Arial"/>
                <w:sz w:val="28"/>
                <w:szCs w:val="28"/>
              </w:rPr>
            </w:pPr>
          </w:p>
        </w:tc>
        <w:tc>
          <w:tcPr>
            <w:tcW w:w="3402" w:type="dxa"/>
          </w:tcPr>
          <w:p w14:paraId="5823E3AE" w14:textId="77777777" w:rsidR="005E6545" w:rsidRDefault="00192678" w:rsidP="00B46780">
            <w:pPr>
              <w:rPr>
                <w:rFonts w:ascii="Arial" w:hAnsi="Arial" w:cs="Arial"/>
                <w:sz w:val="28"/>
                <w:szCs w:val="28"/>
              </w:rPr>
            </w:pPr>
            <w:r w:rsidRPr="00AF2065">
              <w:rPr>
                <w:rFonts w:ascii="Arial" w:hAnsi="Arial" w:cs="Arial"/>
                <w:sz w:val="28"/>
                <w:szCs w:val="28"/>
              </w:rPr>
              <w:t>Short term impact only</w:t>
            </w:r>
            <w:r w:rsidR="00CB7D2D">
              <w:rPr>
                <w:rFonts w:ascii="Arial" w:hAnsi="Arial" w:cs="Arial"/>
                <w:sz w:val="28"/>
                <w:szCs w:val="28"/>
              </w:rPr>
              <w:t xml:space="preserve">  </w:t>
            </w:r>
          </w:p>
          <w:p w14:paraId="67900541" w14:textId="4C6FA910" w:rsidR="00CB7D2D" w:rsidRPr="00AF2065" w:rsidRDefault="00CB7D2D" w:rsidP="00B46780">
            <w:pPr>
              <w:rPr>
                <w:rFonts w:ascii="Arial" w:hAnsi="Arial" w:cs="Arial"/>
                <w:sz w:val="28"/>
                <w:szCs w:val="28"/>
              </w:rPr>
            </w:pPr>
            <w:r>
              <w:rPr>
                <w:rFonts w:ascii="Arial" w:hAnsi="Arial" w:cs="Arial"/>
                <w:sz w:val="28"/>
                <w:szCs w:val="28"/>
              </w:rPr>
              <w:t xml:space="preserve">                                 (-4)</w:t>
            </w:r>
          </w:p>
        </w:tc>
        <w:tc>
          <w:tcPr>
            <w:tcW w:w="3402" w:type="dxa"/>
          </w:tcPr>
          <w:p w14:paraId="1B268EAC" w14:textId="1E4995DC" w:rsidR="005E6545" w:rsidRPr="00AF2065" w:rsidRDefault="00192678" w:rsidP="00B46780">
            <w:pPr>
              <w:rPr>
                <w:rFonts w:ascii="Arial" w:hAnsi="Arial" w:cs="Arial"/>
                <w:sz w:val="28"/>
                <w:szCs w:val="28"/>
              </w:rPr>
            </w:pPr>
            <w:r w:rsidRPr="00AF2065">
              <w:rPr>
                <w:rFonts w:ascii="Arial" w:hAnsi="Arial" w:cs="Arial"/>
                <w:sz w:val="28"/>
                <w:szCs w:val="28"/>
              </w:rPr>
              <w:t>Has the possibility to bring quick sales</w:t>
            </w:r>
            <w:r w:rsidR="00CB7D2D">
              <w:rPr>
                <w:rFonts w:ascii="Arial" w:hAnsi="Arial" w:cs="Arial"/>
                <w:sz w:val="28"/>
                <w:szCs w:val="28"/>
              </w:rPr>
              <w:t xml:space="preserve">       (+3)</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3043360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CB7D2D">
              <w:rPr>
                <w:rFonts w:ascii="Arial" w:hAnsi="Arial" w:cs="Arial"/>
                <w:b/>
                <w:bCs/>
                <w:sz w:val="28"/>
                <w:szCs w:val="28"/>
              </w:rPr>
              <w:t>17</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0CB005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CB7D2D">
              <w:rPr>
                <w:rFonts w:ascii="Arial" w:hAnsi="Arial" w:cs="Arial"/>
                <w:b/>
                <w:bCs/>
                <w:sz w:val="28"/>
                <w:szCs w:val="28"/>
              </w:rPr>
              <w:t>15</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0DD7313"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92678">
              <w:rPr>
                <w:rFonts w:ascii="Arial" w:hAnsi="Arial" w:cs="Arial"/>
                <w:b/>
                <w:bCs/>
                <w:sz w:val="28"/>
                <w:szCs w:val="28"/>
              </w:rPr>
              <w:t>+</w:t>
            </w:r>
            <w:r w:rsidR="00CB7D2D">
              <w:rPr>
                <w:rFonts w:ascii="Arial" w:hAnsi="Arial" w:cs="Arial"/>
                <w:b/>
                <w:bCs/>
                <w:sz w:val="28"/>
                <w:szCs w:val="28"/>
              </w:rPr>
              <w:t>7</w:t>
            </w:r>
          </w:p>
        </w:tc>
      </w:tr>
    </w:tbl>
    <w:p w14:paraId="05DC597A" w14:textId="77777777" w:rsidR="00A448A7" w:rsidRDefault="00A448A7" w:rsidP="0069332C">
      <w:pPr>
        <w:rPr>
          <w:rFonts w:ascii="Arial" w:hAnsi="Arial" w:cs="Arial"/>
        </w:rPr>
      </w:pPr>
    </w:p>
    <w:p w14:paraId="3DAE7774" w14:textId="2705E1BA" w:rsidR="00AF2065" w:rsidRDefault="008F5810" w:rsidP="00AF2065">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CB7D2D">
        <w:rPr>
          <w:rFonts w:ascii="Arial" w:hAnsi="Arial" w:cs="Arial"/>
          <w:b/>
          <w:bCs/>
          <w:sz w:val="32"/>
          <w:szCs w:val="32"/>
        </w:rPr>
        <w:t>Marketing and Promotion Plan</w:t>
      </w:r>
      <w:r w:rsidR="00696E0C">
        <w:rPr>
          <w:rFonts w:ascii="Arial" w:hAnsi="Arial" w:cs="Arial"/>
          <w:b/>
          <w:bCs/>
          <w:sz w:val="32"/>
          <w:szCs w:val="32"/>
        </w:rPr>
        <w:t xml:space="preserv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192678">
        <w:rPr>
          <w:rFonts w:ascii="Arial" w:hAnsi="Arial" w:cs="Arial"/>
          <w:b/>
          <w:bCs/>
          <w:sz w:val="32"/>
          <w:szCs w:val="32"/>
        </w:rPr>
        <w:t>+</w:t>
      </w:r>
      <w:r w:rsidR="00CB7D2D">
        <w:rPr>
          <w:rFonts w:ascii="Arial" w:hAnsi="Arial" w:cs="Arial"/>
          <w:b/>
          <w:bCs/>
          <w:sz w:val="32"/>
          <w:szCs w:val="32"/>
        </w:rPr>
        <w:t>9</w:t>
      </w:r>
    </w:p>
    <w:p w14:paraId="1CCFAE63" w14:textId="7477CE5B" w:rsidR="002832DB" w:rsidRPr="00AF2065" w:rsidRDefault="00AF2065" w:rsidP="006D6A13">
      <w:pPr>
        <w:rPr>
          <w:rFonts w:ascii="Arial" w:hAnsi="Arial" w:cs="Arial"/>
          <w:b/>
          <w:bCs/>
          <w:sz w:val="28"/>
          <w:szCs w:val="28"/>
          <w:u w:val="single"/>
        </w:rPr>
      </w:pPr>
      <w:r w:rsidRPr="00AF2065">
        <w:rPr>
          <w:rFonts w:ascii="Arial" w:hAnsi="Arial" w:cs="Arial"/>
          <w:b/>
          <w:bCs/>
          <w:sz w:val="28"/>
          <w:szCs w:val="28"/>
          <w:u w:val="single"/>
        </w:rPr>
        <w:t>Appendix 1 Tark 3A, references:</w:t>
      </w:r>
    </w:p>
    <w:p w14:paraId="35344C1F" w14:textId="1FC20280" w:rsidR="00AF2065" w:rsidRDefault="00AF2065" w:rsidP="006D6A13">
      <w:pPr>
        <w:rPr>
          <w:rFonts w:ascii="Arial" w:hAnsi="Arial" w:cs="Arial"/>
          <w:sz w:val="28"/>
          <w:szCs w:val="28"/>
        </w:rPr>
      </w:pPr>
      <w:r>
        <w:rPr>
          <w:rFonts w:ascii="Arial" w:hAnsi="Arial" w:cs="Arial"/>
          <w:sz w:val="28"/>
          <w:szCs w:val="28"/>
        </w:rPr>
        <w:t xml:space="preserve">Solution A – </w:t>
      </w:r>
    </w:p>
    <w:p w14:paraId="0019C5B6" w14:textId="2ED27342" w:rsidR="00AF2065" w:rsidRPr="00AF2065" w:rsidRDefault="00AF2065" w:rsidP="00AF2065">
      <w:pPr>
        <w:pStyle w:val="ListParagraph"/>
        <w:numPr>
          <w:ilvl w:val="0"/>
          <w:numId w:val="13"/>
        </w:numPr>
        <w:rPr>
          <w:rFonts w:ascii="Arial" w:hAnsi="Arial" w:cs="Arial"/>
          <w:sz w:val="28"/>
          <w:szCs w:val="28"/>
        </w:rPr>
      </w:pPr>
      <w:r w:rsidRPr="00AF2065">
        <w:rPr>
          <w:sz w:val="28"/>
          <w:szCs w:val="28"/>
        </w:rPr>
        <w:t xml:space="preserve">De Bono, E. (1992). </w:t>
      </w:r>
      <w:r w:rsidRPr="00AF2065">
        <w:rPr>
          <w:rStyle w:val="Emphasis"/>
          <w:sz w:val="28"/>
          <w:szCs w:val="28"/>
        </w:rPr>
        <w:t>Serious Creativity: Using the Power of Lateral Thinking to Create New Ideas</w:t>
      </w:r>
      <w:r w:rsidRPr="00AF2065">
        <w:rPr>
          <w:sz w:val="28"/>
          <w:szCs w:val="28"/>
        </w:rPr>
        <w:t>. New York: Harper Business</w:t>
      </w:r>
      <w:r>
        <w:t>.</w:t>
      </w:r>
    </w:p>
    <w:p w14:paraId="6D247776" w14:textId="5ACB57A3" w:rsidR="00AF2065" w:rsidRDefault="00AF2065" w:rsidP="00AF2065">
      <w:pPr>
        <w:pStyle w:val="ListParagraph"/>
        <w:numPr>
          <w:ilvl w:val="0"/>
          <w:numId w:val="13"/>
        </w:numPr>
        <w:rPr>
          <w:rFonts w:ascii="Arial" w:hAnsi="Arial" w:cs="Arial"/>
          <w:sz w:val="28"/>
          <w:szCs w:val="28"/>
        </w:rPr>
      </w:pPr>
      <w:r w:rsidRPr="00AF2065">
        <w:rPr>
          <w:rFonts w:ascii="Arial" w:hAnsi="Arial" w:cs="Arial"/>
          <w:sz w:val="28"/>
          <w:szCs w:val="28"/>
        </w:rPr>
        <w:t xml:space="preserve">Armstrong, M. (2014). </w:t>
      </w:r>
      <w:r w:rsidRPr="00AF2065">
        <w:rPr>
          <w:rFonts w:ascii="Arial" w:hAnsi="Arial" w:cs="Arial"/>
          <w:i/>
          <w:iCs/>
          <w:sz w:val="28"/>
          <w:szCs w:val="28"/>
        </w:rPr>
        <w:t>Armstrong’s Handbook of Human Resource Management Practice</w:t>
      </w:r>
      <w:r w:rsidRPr="00AF2065">
        <w:rPr>
          <w:rFonts w:ascii="Arial" w:hAnsi="Arial" w:cs="Arial"/>
          <w:sz w:val="28"/>
          <w:szCs w:val="28"/>
        </w:rPr>
        <w:t>. 13th ed. London: Kogan Page</w:t>
      </w:r>
      <w:r>
        <w:rPr>
          <w:rFonts w:ascii="Arial" w:hAnsi="Arial" w:cs="Arial"/>
          <w:sz w:val="28"/>
          <w:szCs w:val="28"/>
        </w:rPr>
        <w:t>.</w:t>
      </w:r>
    </w:p>
    <w:p w14:paraId="556FDD71" w14:textId="45BBCE53" w:rsidR="00AF2065" w:rsidRDefault="00AF2065" w:rsidP="00AF2065">
      <w:pPr>
        <w:rPr>
          <w:rFonts w:ascii="Arial" w:hAnsi="Arial" w:cs="Arial"/>
          <w:sz w:val="28"/>
          <w:szCs w:val="28"/>
        </w:rPr>
      </w:pPr>
      <w:r>
        <w:rPr>
          <w:rFonts w:ascii="Arial" w:hAnsi="Arial" w:cs="Arial"/>
          <w:sz w:val="28"/>
          <w:szCs w:val="28"/>
        </w:rPr>
        <w:t xml:space="preserve">Solution B – </w:t>
      </w:r>
    </w:p>
    <w:p w14:paraId="03B46F17" w14:textId="214A18CB" w:rsidR="00AF2065" w:rsidRDefault="00AF2065" w:rsidP="00AF2065">
      <w:pPr>
        <w:pStyle w:val="ListParagraph"/>
        <w:numPr>
          <w:ilvl w:val="0"/>
          <w:numId w:val="13"/>
        </w:numPr>
        <w:rPr>
          <w:rFonts w:ascii="Arial" w:hAnsi="Arial" w:cs="Arial"/>
          <w:sz w:val="28"/>
          <w:szCs w:val="28"/>
        </w:rPr>
      </w:pPr>
      <w:r w:rsidRPr="00AF2065">
        <w:rPr>
          <w:rFonts w:ascii="Arial" w:hAnsi="Arial" w:cs="Arial"/>
          <w:sz w:val="28"/>
          <w:szCs w:val="28"/>
        </w:rPr>
        <w:t xml:space="preserve">De Bono, E. (1992). </w:t>
      </w:r>
      <w:r w:rsidRPr="00AF2065">
        <w:rPr>
          <w:rFonts w:ascii="Arial" w:hAnsi="Arial" w:cs="Arial"/>
          <w:i/>
          <w:iCs/>
          <w:sz w:val="28"/>
          <w:szCs w:val="28"/>
        </w:rPr>
        <w:t>Serious Creativity: Using the Power of Lateral Thinking to Create New Ideas</w:t>
      </w:r>
      <w:r w:rsidRPr="00AF2065">
        <w:rPr>
          <w:rFonts w:ascii="Arial" w:hAnsi="Arial" w:cs="Arial"/>
          <w:sz w:val="28"/>
          <w:szCs w:val="28"/>
        </w:rPr>
        <w:t>. New York: Harper Business.</w:t>
      </w:r>
    </w:p>
    <w:p w14:paraId="74F0ADBB" w14:textId="01BC19C4" w:rsidR="00AF2065" w:rsidRDefault="00AF2065" w:rsidP="00AF2065">
      <w:pPr>
        <w:pStyle w:val="ListParagraph"/>
        <w:numPr>
          <w:ilvl w:val="0"/>
          <w:numId w:val="13"/>
        </w:numPr>
        <w:rPr>
          <w:rFonts w:ascii="Arial" w:hAnsi="Arial" w:cs="Arial"/>
          <w:sz w:val="28"/>
          <w:szCs w:val="28"/>
        </w:rPr>
      </w:pPr>
      <w:r w:rsidRPr="00AF2065">
        <w:rPr>
          <w:rFonts w:ascii="Arial" w:hAnsi="Arial" w:cs="Arial"/>
          <w:sz w:val="28"/>
          <w:szCs w:val="28"/>
        </w:rPr>
        <w:t xml:space="preserve">Kotler, P. and Keller, K.L. (2016). </w:t>
      </w:r>
      <w:r w:rsidRPr="00AF2065">
        <w:rPr>
          <w:rFonts w:ascii="Arial" w:hAnsi="Arial" w:cs="Arial"/>
          <w:i/>
          <w:iCs/>
          <w:sz w:val="28"/>
          <w:szCs w:val="28"/>
        </w:rPr>
        <w:t>Marketing Management</w:t>
      </w:r>
      <w:r w:rsidRPr="00AF2065">
        <w:rPr>
          <w:rFonts w:ascii="Arial" w:hAnsi="Arial" w:cs="Arial"/>
          <w:sz w:val="28"/>
          <w:szCs w:val="28"/>
        </w:rPr>
        <w:t>. 15th ed. Harlow: Pearson Education.</w:t>
      </w:r>
    </w:p>
    <w:p w14:paraId="09B35CD2" w14:textId="77777777" w:rsidR="00AF2065" w:rsidRPr="00AF2065" w:rsidRDefault="00AF2065" w:rsidP="00AF2065">
      <w:pPr>
        <w:rPr>
          <w:rFonts w:ascii="Arial" w:hAnsi="Arial" w:cs="Arial"/>
          <w:sz w:val="28"/>
          <w:szCs w:val="28"/>
        </w:rPr>
      </w:pP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7893AF5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AF2065">
        <w:rPr>
          <w:rFonts w:ascii="Arial" w:hAnsi="Arial" w:cs="Arial"/>
          <w:sz w:val="28"/>
          <w:szCs w:val="28"/>
        </w:rPr>
        <w:t xml:space="preserve"> Poor product quality and service</w:t>
      </w:r>
    </w:p>
    <w:p w14:paraId="18A30752" w14:textId="3C7B2B7E"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AF2065" w:rsidRPr="00410BE8">
        <w:rPr>
          <w:rFonts w:ascii="Arial" w:hAnsi="Arial" w:cs="Arial"/>
          <w:sz w:val="28"/>
          <w:szCs w:val="28"/>
        </w:rPr>
        <w:t>implementing</w:t>
      </w:r>
      <w:r w:rsidR="00490952">
        <w:rPr>
          <w:rFonts w:ascii="Arial" w:hAnsi="Arial" w:cs="Arial"/>
          <w:sz w:val="28"/>
          <w:szCs w:val="28"/>
        </w:rPr>
        <w:t xml:space="preserve"> </w:t>
      </w:r>
      <w:r w:rsidR="00AF2065">
        <w:rPr>
          <w:rFonts w:ascii="Arial" w:hAnsi="Arial" w:cs="Arial"/>
          <w:sz w:val="28"/>
          <w:szCs w:val="28"/>
        </w:rPr>
        <w:t>Staff training program</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0B302C93" w:rsidR="00490952" w:rsidRPr="004E2BAE" w:rsidRDefault="00AF2065" w:rsidP="00490952">
            <w:pPr>
              <w:rPr>
                <w:rFonts w:ascii="Arial" w:hAnsi="Arial" w:cs="Arial"/>
                <w:bCs/>
              </w:rPr>
            </w:pPr>
            <w:r>
              <w:rPr>
                <w:rFonts w:ascii="Arial" w:hAnsi="Arial" w:cs="Arial"/>
                <w:bCs/>
              </w:rPr>
              <w:t>Hire a qualified trainer</w:t>
            </w:r>
          </w:p>
        </w:tc>
        <w:tc>
          <w:tcPr>
            <w:tcW w:w="2268" w:type="dxa"/>
          </w:tcPr>
          <w:p w14:paraId="46677302" w14:textId="0F9FCD80" w:rsidR="00490952" w:rsidRPr="004E2BAE" w:rsidRDefault="00AF2065" w:rsidP="00410BE8">
            <w:pPr>
              <w:rPr>
                <w:rFonts w:ascii="Arial" w:hAnsi="Arial" w:cs="Arial"/>
                <w:bCs/>
              </w:rPr>
            </w:pPr>
            <w:r>
              <w:rPr>
                <w:rFonts w:ascii="Arial" w:hAnsi="Arial" w:cs="Arial"/>
                <w:bCs/>
              </w:rPr>
              <w:t>Recruit external expert</w:t>
            </w:r>
          </w:p>
        </w:tc>
        <w:tc>
          <w:tcPr>
            <w:tcW w:w="2262" w:type="dxa"/>
          </w:tcPr>
          <w:p w14:paraId="27780B5E" w14:textId="77777777" w:rsidR="00490952" w:rsidRDefault="00AF2065" w:rsidP="00490952">
            <w:pPr>
              <w:rPr>
                <w:rFonts w:ascii="Arial" w:hAnsi="Arial" w:cs="Arial"/>
                <w:bCs/>
              </w:rPr>
            </w:pPr>
            <w:r>
              <w:rPr>
                <w:rFonts w:ascii="Arial" w:hAnsi="Arial" w:cs="Arial"/>
                <w:bCs/>
              </w:rPr>
              <w:t>Week 1</w:t>
            </w:r>
          </w:p>
          <w:p w14:paraId="40EEA0B2" w14:textId="5A8E9449" w:rsidR="00613676" w:rsidRPr="004E2BAE" w:rsidRDefault="00613676" w:rsidP="00490952">
            <w:pPr>
              <w:rPr>
                <w:rFonts w:ascii="Arial" w:hAnsi="Arial" w:cs="Arial"/>
                <w:bCs/>
              </w:rPr>
            </w:pPr>
            <w:r>
              <w:rPr>
                <w:rFonts w:ascii="Arial" w:hAnsi="Arial" w:cs="Arial"/>
                <w:bCs/>
              </w:rPr>
              <w:t>01.10.2026 – 07.10.2026</w:t>
            </w:r>
          </w:p>
        </w:tc>
        <w:tc>
          <w:tcPr>
            <w:tcW w:w="1843" w:type="dxa"/>
          </w:tcPr>
          <w:p w14:paraId="1D979DBD" w14:textId="1439F6DC" w:rsidR="00490952" w:rsidRPr="004E2BAE" w:rsidRDefault="00AF2065" w:rsidP="00410BE8">
            <w:pPr>
              <w:rPr>
                <w:rFonts w:ascii="Arial" w:hAnsi="Arial" w:cs="Arial"/>
                <w:bCs/>
              </w:rPr>
            </w:pPr>
            <w:r>
              <w:rPr>
                <w:rFonts w:ascii="Arial" w:hAnsi="Arial" w:cs="Arial"/>
                <w:bCs/>
              </w:rPr>
              <w:t xml:space="preserve">Management </w:t>
            </w:r>
          </w:p>
          <w:p w14:paraId="5C8B23AA" w14:textId="473DDF9C" w:rsidR="00490952" w:rsidRPr="004E2BAE" w:rsidRDefault="00490952" w:rsidP="00410BE8">
            <w:pPr>
              <w:rPr>
                <w:rFonts w:ascii="Arial" w:hAnsi="Arial" w:cs="Arial"/>
                <w:bCs/>
              </w:rPr>
            </w:pPr>
          </w:p>
          <w:p w14:paraId="60E41FF3" w14:textId="77777777" w:rsidR="00490952" w:rsidRPr="004E2BAE" w:rsidRDefault="00490952" w:rsidP="00410BE8">
            <w:pPr>
              <w:rPr>
                <w:rFonts w:ascii="Arial" w:hAnsi="Arial" w:cs="Arial"/>
                <w:bCs/>
              </w:rPr>
            </w:pP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1DC20B1" w:rsidR="00490952" w:rsidRPr="004E2BAE" w:rsidRDefault="00AF2065" w:rsidP="00410BE8">
            <w:pPr>
              <w:rPr>
                <w:rFonts w:ascii="Arial" w:hAnsi="Arial" w:cs="Arial"/>
                <w:bCs/>
              </w:rPr>
            </w:pPr>
            <w:r>
              <w:rPr>
                <w:rFonts w:ascii="Arial" w:hAnsi="Arial" w:cs="Arial"/>
                <w:bCs/>
              </w:rPr>
              <w:t xml:space="preserve">Schedule flexible sessions </w:t>
            </w:r>
          </w:p>
          <w:p w14:paraId="7B708022" w14:textId="77777777" w:rsidR="00490952" w:rsidRPr="004E2BAE" w:rsidRDefault="00490952" w:rsidP="00410BE8">
            <w:pPr>
              <w:rPr>
                <w:rFonts w:ascii="Arial" w:hAnsi="Arial" w:cs="Arial"/>
                <w:bCs/>
              </w:rPr>
            </w:pPr>
          </w:p>
          <w:p w14:paraId="21BDB825" w14:textId="77777777" w:rsidR="00490952" w:rsidRPr="004E2BAE" w:rsidRDefault="00490952" w:rsidP="00410BE8">
            <w:pPr>
              <w:rPr>
                <w:rFonts w:ascii="Arial" w:hAnsi="Arial" w:cs="Arial"/>
                <w:bCs/>
              </w:rPr>
            </w:pPr>
          </w:p>
        </w:tc>
        <w:tc>
          <w:tcPr>
            <w:tcW w:w="2268" w:type="dxa"/>
          </w:tcPr>
          <w:p w14:paraId="064E2EC0" w14:textId="7555C534" w:rsidR="00490952" w:rsidRPr="004E2BAE" w:rsidRDefault="0016401D" w:rsidP="00410BE8">
            <w:pPr>
              <w:rPr>
                <w:rFonts w:ascii="Arial" w:hAnsi="Arial" w:cs="Arial"/>
                <w:bCs/>
              </w:rPr>
            </w:pPr>
            <w:r>
              <w:rPr>
                <w:rFonts w:ascii="Arial" w:hAnsi="Arial" w:cs="Arial"/>
                <w:bCs/>
              </w:rPr>
              <w:t xml:space="preserve">Plan service and baking training </w:t>
            </w:r>
          </w:p>
          <w:p w14:paraId="00641DEC" w14:textId="77777777" w:rsidR="00490952" w:rsidRPr="004E2BAE" w:rsidRDefault="00490952" w:rsidP="00410BE8">
            <w:pPr>
              <w:rPr>
                <w:rFonts w:ascii="Arial" w:hAnsi="Arial" w:cs="Arial"/>
                <w:bCs/>
              </w:rPr>
            </w:pPr>
          </w:p>
          <w:p w14:paraId="1BDC939E" w14:textId="77777777" w:rsidR="00490952" w:rsidRPr="004E2BAE" w:rsidRDefault="00490952" w:rsidP="00410BE8">
            <w:pPr>
              <w:rPr>
                <w:rFonts w:ascii="Arial" w:hAnsi="Arial" w:cs="Arial"/>
                <w:bCs/>
              </w:rPr>
            </w:pPr>
          </w:p>
        </w:tc>
        <w:tc>
          <w:tcPr>
            <w:tcW w:w="2262" w:type="dxa"/>
          </w:tcPr>
          <w:p w14:paraId="7817E6AB" w14:textId="33081194" w:rsidR="00490952" w:rsidRDefault="0016401D" w:rsidP="00410BE8">
            <w:pPr>
              <w:rPr>
                <w:rFonts w:ascii="Arial" w:hAnsi="Arial" w:cs="Arial"/>
                <w:bCs/>
              </w:rPr>
            </w:pPr>
            <w:r>
              <w:rPr>
                <w:rFonts w:ascii="Arial" w:hAnsi="Arial" w:cs="Arial"/>
                <w:bCs/>
              </w:rPr>
              <w:t>Week 2</w:t>
            </w:r>
          </w:p>
          <w:p w14:paraId="1AFA4F88" w14:textId="0FC9D06D" w:rsidR="00613676" w:rsidRPr="004E2BAE" w:rsidRDefault="00613676" w:rsidP="00410BE8">
            <w:pPr>
              <w:rPr>
                <w:rFonts w:ascii="Arial" w:hAnsi="Arial" w:cs="Arial"/>
                <w:bCs/>
              </w:rPr>
            </w:pPr>
            <w:r>
              <w:rPr>
                <w:rFonts w:ascii="Arial" w:hAnsi="Arial" w:cs="Arial"/>
                <w:bCs/>
              </w:rPr>
              <w:t>08.10.2026 – 14.10.2026</w:t>
            </w:r>
          </w:p>
          <w:p w14:paraId="47F92748" w14:textId="77777777" w:rsidR="00490952" w:rsidRPr="004E2BAE" w:rsidRDefault="00490952" w:rsidP="00410BE8">
            <w:pPr>
              <w:rPr>
                <w:rFonts w:ascii="Arial" w:hAnsi="Arial" w:cs="Arial"/>
                <w:bCs/>
              </w:rPr>
            </w:pPr>
          </w:p>
          <w:p w14:paraId="3C64C40E" w14:textId="77777777" w:rsidR="00490952" w:rsidRPr="004E2BAE" w:rsidRDefault="00490952" w:rsidP="00410BE8">
            <w:pPr>
              <w:rPr>
                <w:rFonts w:ascii="Arial" w:hAnsi="Arial" w:cs="Arial"/>
                <w:bCs/>
              </w:rPr>
            </w:pPr>
          </w:p>
        </w:tc>
        <w:tc>
          <w:tcPr>
            <w:tcW w:w="1843" w:type="dxa"/>
          </w:tcPr>
          <w:p w14:paraId="00C23132" w14:textId="39CAF7A4" w:rsidR="00490952" w:rsidRPr="004E2BAE" w:rsidRDefault="0016401D" w:rsidP="00410BE8">
            <w:pPr>
              <w:rPr>
                <w:rFonts w:ascii="Arial" w:hAnsi="Arial" w:cs="Arial"/>
                <w:bCs/>
              </w:rPr>
            </w:pPr>
            <w:r>
              <w:rPr>
                <w:rFonts w:ascii="Arial" w:hAnsi="Arial" w:cs="Arial"/>
                <w:bCs/>
              </w:rPr>
              <w:t xml:space="preserve">Trainer </w:t>
            </w:r>
            <w:r w:rsidR="00CB7D2D">
              <w:rPr>
                <w:rFonts w:ascii="Arial" w:hAnsi="Arial" w:cs="Arial"/>
                <w:bCs/>
              </w:rPr>
              <w:t>+ Management</w:t>
            </w:r>
          </w:p>
          <w:p w14:paraId="34E5F20E" w14:textId="77777777" w:rsidR="00490952" w:rsidRPr="004E2BAE" w:rsidRDefault="00490952" w:rsidP="00410BE8">
            <w:pPr>
              <w:rPr>
                <w:rFonts w:ascii="Arial" w:hAnsi="Arial" w:cs="Arial"/>
                <w:bCs/>
              </w:rPr>
            </w:pPr>
          </w:p>
          <w:p w14:paraId="7483C0FA" w14:textId="77777777" w:rsidR="00490952" w:rsidRPr="004E2BAE" w:rsidRDefault="00490952" w:rsidP="00410BE8">
            <w:pPr>
              <w:rPr>
                <w:rFonts w:ascii="Arial" w:hAnsi="Arial" w:cs="Arial"/>
                <w:bCs/>
              </w:rPr>
            </w:pP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09D710CC" w:rsidR="00490952" w:rsidRPr="004E2BAE" w:rsidRDefault="0016401D" w:rsidP="00410BE8">
            <w:pPr>
              <w:rPr>
                <w:rFonts w:ascii="Arial" w:hAnsi="Arial" w:cs="Arial"/>
                <w:bCs/>
              </w:rPr>
            </w:pPr>
            <w:r>
              <w:rPr>
                <w:rFonts w:ascii="Arial" w:hAnsi="Arial" w:cs="Arial"/>
                <w:bCs/>
              </w:rPr>
              <w:t xml:space="preserve">Practice skills </w:t>
            </w:r>
          </w:p>
          <w:p w14:paraId="6B0F3F2B" w14:textId="77777777" w:rsidR="00490952" w:rsidRPr="004E2BAE" w:rsidRDefault="00490952" w:rsidP="00410BE8">
            <w:pPr>
              <w:rPr>
                <w:rFonts w:ascii="Arial" w:hAnsi="Arial" w:cs="Arial"/>
                <w:bCs/>
              </w:rPr>
            </w:pPr>
          </w:p>
          <w:p w14:paraId="7652F05F" w14:textId="77777777" w:rsidR="00490952" w:rsidRPr="004E2BAE" w:rsidRDefault="00490952" w:rsidP="00410BE8">
            <w:pPr>
              <w:rPr>
                <w:rFonts w:ascii="Arial" w:hAnsi="Arial" w:cs="Arial"/>
                <w:bCs/>
              </w:rPr>
            </w:pPr>
          </w:p>
        </w:tc>
        <w:tc>
          <w:tcPr>
            <w:tcW w:w="2268" w:type="dxa"/>
          </w:tcPr>
          <w:p w14:paraId="66DC5B07" w14:textId="0DB13CA5" w:rsidR="00490952" w:rsidRPr="004E2BAE" w:rsidRDefault="0016401D" w:rsidP="00410BE8">
            <w:pPr>
              <w:rPr>
                <w:rFonts w:ascii="Arial" w:hAnsi="Arial" w:cs="Arial"/>
                <w:bCs/>
              </w:rPr>
            </w:pPr>
            <w:r>
              <w:rPr>
                <w:rFonts w:ascii="Arial" w:hAnsi="Arial" w:cs="Arial"/>
                <w:bCs/>
              </w:rPr>
              <w:t>Staff apply the training in baking</w:t>
            </w:r>
          </w:p>
          <w:p w14:paraId="2E9D18C0" w14:textId="77777777" w:rsidR="00490952" w:rsidRPr="004E2BAE" w:rsidRDefault="00490952" w:rsidP="00410BE8">
            <w:pPr>
              <w:rPr>
                <w:rFonts w:ascii="Arial" w:hAnsi="Arial" w:cs="Arial"/>
                <w:bCs/>
              </w:rPr>
            </w:pPr>
          </w:p>
          <w:p w14:paraId="5BCB453B" w14:textId="77777777" w:rsidR="00490952" w:rsidRPr="004E2BAE" w:rsidRDefault="00490952" w:rsidP="00410BE8">
            <w:pPr>
              <w:rPr>
                <w:rFonts w:ascii="Arial" w:hAnsi="Arial" w:cs="Arial"/>
                <w:bCs/>
              </w:rPr>
            </w:pPr>
          </w:p>
        </w:tc>
        <w:tc>
          <w:tcPr>
            <w:tcW w:w="2262" w:type="dxa"/>
          </w:tcPr>
          <w:p w14:paraId="202BCD37" w14:textId="32FCD85E" w:rsidR="00490952" w:rsidRDefault="0016401D" w:rsidP="00410BE8">
            <w:pPr>
              <w:rPr>
                <w:rFonts w:ascii="Arial" w:hAnsi="Arial" w:cs="Arial"/>
                <w:bCs/>
              </w:rPr>
            </w:pPr>
            <w:r>
              <w:rPr>
                <w:rFonts w:ascii="Arial" w:hAnsi="Arial" w:cs="Arial"/>
                <w:bCs/>
              </w:rPr>
              <w:t>Week 3 to 6</w:t>
            </w:r>
          </w:p>
          <w:p w14:paraId="5ACD7EDA" w14:textId="796B007F" w:rsidR="00613676" w:rsidRPr="004E2BAE" w:rsidRDefault="00613676" w:rsidP="00410BE8">
            <w:pPr>
              <w:rPr>
                <w:rFonts w:ascii="Arial" w:hAnsi="Arial" w:cs="Arial"/>
                <w:bCs/>
              </w:rPr>
            </w:pPr>
            <w:r>
              <w:rPr>
                <w:rFonts w:ascii="Arial" w:hAnsi="Arial" w:cs="Arial"/>
                <w:bCs/>
              </w:rPr>
              <w:t>15.10.2026 – 05.11.2026</w:t>
            </w:r>
          </w:p>
          <w:p w14:paraId="4B6C7638" w14:textId="77777777" w:rsidR="00490952" w:rsidRPr="004E2BAE" w:rsidRDefault="00490952" w:rsidP="00410BE8">
            <w:pPr>
              <w:rPr>
                <w:rFonts w:ascii="Arial" w:hAnsi="Arial" w:cs="Arial"/>
                <w:bCs/>
              </w:rPr>
            </w:pPr>
          </w:p>
          <w:p w14:paraId="1B0027E0" w14:textId="77777777" w:rsidR="00490952" w:rsidRPr="004E2BAE" w:rsidRDefault="00490952" w:rsidP="00410BE8">
            <w:pPr>
              <w:rPr>
                <w:rFonts w:ascii="Arial" w:hAnsi="Arial" w:cs="Arial"/>
                <w:bCs/>
              </w:rPr>
            </w:pPr>
          </w:p>
        </w:tc>
        <w:tc>
          <w:tcPr>
            <w:tcW w:w="1843" w:type="dxa"/>
          </w:tcPr>
          <w:p w14:paraId="70067492" w14:textId="0FF84A01" w:rsidR="00490952" w:rsidRPr="004E2BAE" w:rsidRDefault="0016401D" w:rsidP="00410BE8">
            <w:pPr>
              <w:rPr>
                <w:rFonts w:ascii="Arial" w:hAnsi="Arial" w:cs="Arial"/>
                <w:bCs/>
              </w:rPr>
            </w:pPr>
            <w:r>
              <w:rPr>
                <w:rFonts w:ascii="Arial" w:hAnsi="Arial" w:cs="Arial"/>
                <w:bCs/>
              </w:rPr>
              <w:t xml:space="preserve">Staff </w:t>
            </w:r>
          </w:p>
          <w:p w14:paraId="42B2E7B8" w14:textId="77777777" w:rsidR="00490952" w:rsidRPr="004E2BAE" w:rsidRDefault="00490952" w:rsidP="00410BE8">
            <w:pPr>
              <w:rPr>
                <w:rFonts w:ascii="Arial" w:hAnsi="Arial" w:cs="Arial"/>
                <w:bCs/>
              </w:rPr>
            </w:pPr>
          </w:p>
          <w:p w14:paraId="64706039" w14:textId="77777777" w:rsidR="00490952" w:rsidRPr="004E2BAE" w:rsidRDefault="00490952" w:rsidP="00410BE8">
            <w:pPr>
              <w:rPr>
                <w:rFonts w:ascii="Arial" w:hAnsi="Arial" w:cs="Arial"/>
                <w:bCs/>
              </w:rPr>
            </w:pP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1B73CA20" w:rsidR="00490952" w:rsidRPr="004E2BAE" w:rsidRDefault="0016401D" w:rsidP="00410BE8">
            <w:pPr>
              <w:rPr>
                <w:rFonts w:ascii="Arial" w:hAnsi="Arial" w:cs="Arial"/>
                <w:bCs/>
              </w:rPr>
            </w:pPr>
            <w:r>
              <w:rPr>
                <w:rFonts w:ascii="Arial" w:hAnsi="Arial" w:cs="Arial"/>
                <w:bCs/>
              </w:rPr>
              <w:t xml:space="preserve">Monitor progress </w:t>
            </w:r>
          </w:p>
          <w:p w14:paraId="1126B92A" w14:textId="77777777" w:rsidR="00490952" w:rsidRPr="004E2BAE" w:rsidRDefault="00490952" w:rsidP="00410BE8">
            <w:pPr>
              <w:rPr>
                <w:rFonts w:ascii="Arial" w:hAnsi="Arial" w:cs="Arial"/>
                <w:bCs/>
              </w:rPr>
            </w:pPr>
          </w:p>
          <w:p w14:paraId="493B1EF7" w14:textId="77777777" w:rsidR="00490952" w:rsidRPr="004E2BAE" w:rsidRDefault="00490952" w:rsidP="00410BE8">
            <w:pPr>
              <w:rPr>
                <w:rFonts w:ascii="Arial" w:hAnsi="Arial" w:cs="Arial"/>
                <w:bCs/>
              </w:rPr>
            </w:pPr>
          </w:p>
        </w:tc>
        <w:tc>
          <w:tcPr>
            <w:tcW w:w="2268" w:type="dxa"/>
          </w:tcPr>
          <w:p w14:paraId="7C1FC1FE" w14:textId="12BBB5A2" w:rsidR="00490952" w:rsidRPr="004E2BAE" w:rsidRDefault="0016401D" w:rsidP="00410BE8">
            <w:pPr>
              <w:rPr>
                <w:rFonts w:ascii="Arial" w:hAnsi="Arial" w:cs="Arial"/>
                <w:bCs/>
              </w:rPr>
            </w:pPr>
            <w:r>
              <w:rPr>
                <w:rFonts w:ascii="Arial" w:hAnsi="Arial" w:cs="Arial"/>
                <w:bCs/>
              </w:rPr>
              <w:t>Review performance and feedback</w:t>
            </w:r>
          </w:p>
          <w:p w14:paraId="69622C6D" w14:textId="77777777" w:rsidR="00490952" w:rsidRPr="004E2BAE" w:rsidRDefault="00490952" w:rsidP="00410BE8">
            <w:pPr>
              <w:rPr>
                <w:rFonts w:ascii="Arial" w:hAnsi="Arial" w:cs="Arial"/>
                <w:bCs/>
              </w:rPr>
            </w:pPr>
          </w:p>
          <w:p w14:paraId="764F34E0" w14:textId="77777777" w:rsidR="00490952" w:rsidRPr="004E2BAE" w:rsidRDefault="00490952" w:rsidP="00410BE8">
            <w:pPr>
              <w:rPr>
                <w:rFonts w:ascii="Arial" w:hAnsi="Arial" w:cs="Arial"/>
                <w:bCs/>
              </w:rPr>
            </w:pPr>
          </w:p>
        </w:tc>
        <w:tc>
          <w:tcPr>
            <w:tcW w:w="2262" w:type="dxa"/>
          </w:tcPr>
          <w:p w14:paraId="72CF85A6" w14:textId="18FF118F" w:rsidR="00613676" w:rsidRDefault="0016401D" w:rsidP="00410BE8">
            <w:pPr>
              <w:rPr>
                <w:rFonts w:ascii="Arial" w:hAnsi="Arial" w:cs="Arial"/>
                <w:bCs/>
              </w:rPr>
            </w:pPr>
            <w:r>
              <w:rPr>
                <w:rFonts w:ascii="Arial" w:hAnsi="Arial" w:cs="Arial"/>
                <w:bCs/>
              </w:rPr>
              <w:t>Week 7 to 8</w:t>
            </w:r>
          </w:p>
          <w:p w14:paraId="26FDF47A" w14:textId="3091813D" w:rsidR="00613676" w:rsidRPr="004E2BAE" w:rsidRDefault="00613676" w:rsidP="00410BE8">
            <w:pPr>
              <w:rPr>
                <w:rFonts w:ascii="Arial" w:hAnsi="Arial" w:cs="Arial"/>
                <w:bCs/>
              </w:rPr>
            </w:pPr>
            <w:r>
              <w:rPr>
                <w:rFonts w:ascii="Arial" w:hAnsi="Arial" w:cs="Arial"/>
                <w:bCs/>
              </w:rPr>
              <w:t>06.11.2026 – 12.11.2026</w:t>
            </w:r>
          </w:p>
          <w:p w14:paraId="0C47760A" w14:textId="77777777" w:rsidR="00490952" w:rsidRPr="004E2BAE" w:rsidRDefault="00490952" w:rsidP="00410BE8">
            <w:pPr>
              <w:rPr>
                <w:rFonts w:ascii="Arial" w:hAnsi="Arial" w:cs="Arial"/>
                <w:bCs/>
              </w:rPr>
            </w:pPr>
          </w:p>
          <w:p w14:paraId="2C880E56" w14:textId="77777777" w:rsidR="00490952" w:rsidRPr="004E2BAE" w:rsidRDefault="00490952" w:rsidP="00410BE8">
            <w:pPr>
              <w:rPr>
                <w:rFonts w:ascii="Arial" w:hAnsi="Arial" w:cs="Arial"/>
                <w:bCs/>
              </w:rPr>
            </w:pPr>
          </w:p>
        </w:tc>
        <w:tc>
          <w:tcPr>
            <w:tcW w:w="1843" w:type="dxa"/>
          </w:tcPr>
          <w:p w14:paraId="7A9AD5A0" w14:textId="14F4312D" w:rsidR="00490952" w:rsidRPr="004E2BAE" w:rsidRDefault="0016401D" w:rsidP="00410BE8">
            <w:pPr>
              <w:rPr>
                <w:rFonts w:ascii="Arial" w:hAnsi="Arial" w:cs="Arial"/>
                <w:bCs/>
              </w:rPr>
            </w:pPr>
            <w:r>
              <w:rPr>
                <w:rFonts w:ascii="Arial" w:hAnsi="Arial" w:cs="Arial"/>
                <w:bCs/>
              </w:rPr>
              <w:t xml:space="preserve">Management + Trainer </w:t>
            </w:r>
          </w:p>
          <w:p w14:paraId="210259E8" w14:textId="77777777" w:rsidR="00490952" w:rsidRPr="004E2BAE" w:rsidRDefault="00490952" w:rsidP="00410BE8">
            <w:pPr>
              <w:rPr>
                <w:rFonts w:ascii="Arial" w:hAnsi="Arial" w:cs="Arial"/>
                <w:bCs/>
              </w:rPr>
            </w:pPr>
          </w:p>
          <w:p w14:paraId="723FD9A4" w14:textId="77777777" w:rsidR="00490952" w:rsidRPr="004E2BAE" w:rsidRDefault="00490952"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24702170" w14:textId="77777777" w:rsidR="0016401D" w:rsidRDefault="0016401D" w:rsidP="0016401D">
      <w:pPr>
        <w:spacing w:line="360" w:lineRule="auto"/>
        <w:jc w:val="both"/>
        <w:rPr>
          <w:rFonts w:ascii="Arial" w:hAnsi="Arial" w:cs="Arial"/>
          <w:b/>
          <w:bCs/>
          <w:color w:val="FF0000"/>
        </w:rPr>
      </w:pPr>
    </w:p>
    <w:p w14:paraId="5D271D6C" w14:textId="77777777" w:rsidR="0016401D" w:rsidRDefault="0016401D" w:rsidP="0016401D">
      <w:pPr>
        <w:spacing w:line="360" w:lineRule="auto"/>
        <w:jc w:val="both"/>
        <w:rPr>
          <w:rFonts w:ascii="Arial" w:hAnsi="Arial" w:cs="Arial"/>
          <w:b/>
          <w:bCs/>
          <w:color w:val="FF0000"/>
        </w:rPr>
      </w:pPr>
    </w:p>
    <w:p w14:paraId="6D389BBE" w14:textId="77777777" w:rsidR="0016401D" w:rsidRDefault="0016401D" w:rsidP="0016401D">
      <w:pPr>
        <w:spacing w:line="360" w:lineRule="auto"/>
        <w:jc w:val="both"/>
        <w:rPr>
          <w:rFonts w:ascii="Arial" w:hAnsi="Arial" w:cs="Arial"/>
          <w:b/>
          <w:bCs/>
          <w:color w:val="FF0000"/>
        </w:rPr>
      </w:pPr>
    </w:p>
    <w:p w14:paraId="4E5414FA" w14:textId="77777777" w:rsidR="0016401D" w:rsidRDefault="0016401D" w:rsidP="0016401D">
      <w:pPr>
        <w:spacing w:line="360" w:lineRule="auto"/>
        <w:jc w:val="both"/>
        <w:rPr>
          <w:rFonts w:ascii="Arial" w:hAnsi="Arial" w:cs="Arial"/>
          <w:b/>
          <w:bCs/>
          <w:color w:val="FF0000"/>
        </w:rPr>
      </w:pPr>
    </w:p>
    <w:p w14:paraId="742BBC85" w14:textId="77777777" w:rsidR="0016401D" w:rsidRDefault="0016401D" w:rsidP="0016401D">
      <w:pPr>
        <w:spacing w:line="360" w:lineRule="auto"/>
        <w:jc w:val="both"/>
        <w:rPr>
          <w:rFonts w:ascii="Arial" w:hAnsi="Arial" w:cs="Arial"/>
          <w:b/>
          <w:bCs/>
          <w:color w:val="FF0000"/>
        </w:rPr>
      </w:pPr>
    </w:p>
    <w:p w14:paraId="1B128EB9" w14:textId="77777777" w:rsidR="0016401D" w:rsidRDefault="0016401D" w:rsidP="0016401D">
      <w:pPr>
        <w:spacing w:line="360" w:lineRule="auto"/>
        <w:jc w:val="both"/>
        <w:rPr>
          <w:rFonts w:ascii="Arial" w:hAnsi="Arial" w:cs="Arial"/>
          <w:b/>
          <w:bCs/>
          <w:color w:val="FF0000"/>
        </w:rPr>
      </w:pPr>
    </w:p>
    <w:p w14:paraId="5FCCDF2B" w14:textId="77777777" w:rsidR="0016401D" w:rsidRDefault="0016401D" w:rsidP="0016401D">
      <w:pPr>
        <w:spacing w:line="360" w:lineRule="auto"/>
        <w:jc w:val="both"/>
        <w:rPr>
          <w:rFonts w:ascii="Arial" w:hAnsi="Arial" w:cs="Arial"/>
          <w:b/>
          <w:bCs/>
          <w:color w:val="FF0000"/>
        </w:rPr>
      </w:pPr>
    </w:p>
    <w:p w14:paraId="1AD6B720" w14:textId="4DC9426D" w:rsidR="0016401D" w:rsidRPr="0016401D" w:rsidRDefault="0016401D" w:rsidP="0016401D">
      <w:pPr>
        <w:spacing w:line="360" w:lineRule="auto"/>
        <w:jc w:val="both"/>
        <w:rPr>
          <w:rFonts w:ascii="Arial" w:hAnsi="Arial" w:cs="Arial"/>
          <w:u w:val="single"/>
        </w:rPr>
      </w:pPr>
      <w:r w:rsidRPr="0016401D">
        <w:rPr>
          <w:rFonts w:ascii="Arial" w:hAnsi="Arial" w:cs="Arial"/>
          <w:sz w:val="28"/>
          <w:szCs w:val="28"/>
          <w:u w:val="single"/>
        </w:rPr>
        <w:t xml:space="preserve">Appendix 2 references for the implementation plan </w:t>
      </w:r>
    </w:p>
    <w:p w14:paraId="46D00A66" w14:textId="1A5BF5FD" w:rsidR="0016401D" w:rsidRDefault="0016401D" w:rsidP="0016401D">
      <w:pPr>
        <w:pStyle w:val="ListParagraph"/>
        <w:numPr>
          <w:ilvl w:val="0"/>
          <w:numId w:val="13"/>
        </w:numPr>
        <w:spacing w:line="360" w:lineRule="auto"/>
        <w:jc w:val="both"/>
        <w:rPr>
          <w:rFonts w:ascii="Arial" w:hAnsi="Arial" w:cs="Arial"/>
        </w:rPr>
      </w:pPr>
      <w:r w:rsidRPr="0016401D">
        <w:rPr>
          <w:rFonts w:ascii="Arial" w:hAnsi="Arial" w:cs="Arial"/>
        </w:rPr>
        <w:t xml:space="preserve">Drucker, P.F. (2007). </w:t>
      </w:r>
      <w:r w:rsidRPr="0016401D">
        <w:rPr>
          <w:rFonts w:ascii="Arial" w:hAnsi="Arial" w:cs="Arial"/>
          <w:i/>
          <w:iCs/>
        </w:rPr>
        <w:t>Management Challenges for the 21st Century</w:t>
      </w:r>
      <w:r w:rsidRPr="0016401D">
        <w:rPr>
          <w:rFonts w:ascii="Arial" w:hAnsi="Arial" w:cs="Arial"/>
        </w:rPr>
        <w:t>. Abingdon: Routledge.</w:t>
      </w:r>
    </w:p>
    <w:p w14:paraId="34F5342A" w14:textId="209083B9" w:rsidR="0016401D" w:rsidRPr="0016401D" w:rsidRDefault="0016401D" w:rsidP="0016401D">
      <w:pPr>
        <w:pStyle w:val="ListParagraph"/>
        <w:numPr>
          <w:ilvl w:val="0"/>
          <w:numId w:val="13"/>
        </w:numPr>
        <w:spacing w:line="360" w:lineRule="auto"/>
        <w:jc w:val="both"/>
        <w:rPr>
          <w:rFonts w:ascii="Arial" w:hAnsi="Arial" w:cs="Arial"/>
        </w:rPr>
      </w:pPr>
      <w:r w:rsidRPr="0016401D">
        <w:rPr>
          <w:rFonts w:ascii="Arial" w:hAnsi="Arial" w:cs="Arial"/>
        </w:rPr>
        <w:t xml:space="preserve">Armstrong, M. (2014). </w:t>
      </w:r>
      <w:r w:rsidRPr="0016401D">
        <w:rPr>
          <w:rFonts w:ascii="Arial" w:hAnsi="Arial" w:cs="Arial"/>
          <w:i/>
          <w:iCs/>
        </w:rPr>
        <w:t>Armstrong’s Handbook of Human Resource Management Practice</w:t>
      </w:r>
      <w:r w:rsidRPr="0016401D">
        <w:rPr>
          <w:rFonts w:ascii="Arial" w:hAnsi="Arial" w:cs="Arial"/>
        </w:rPr>
        <w:t>. 13th ed. London: Kogan Page.</w:t>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A3E8FC5" w:rsidR="00C95025" w:rsidRPr="0016401D" w:rsidRDefault="00A448A7" w:rsidP="00410BE8">
      <w:pPr>
        <w:ind w:left="-397"/>
        <w:rPr>
          <w:rFonts w:ascii="Arial" w:hAnsi="Arial" w:cs="Arial"/>
          <w:b/>
          <w:bCs/>
          <w:sz w:val="32"/>
          <w:szCs w:val="32"/>
          <w:u w:val="single"/>
        </w:rPr>
      </w:pPr>
      <w:r w:rsidRPr="0016401D">
        <w:rPr>
          <w:rFonts w:ascii="Arial" w:hAnsi="Arial" w:cs="Arial"/>
          <w:b/>
          <w:bCs/>
          <w:sz w:val="28"/>
          <w:szCs w:val="28"/>
          <w:u w:val="single"/>
        </w:rPr>
        <w:t xml:space="preserve">The </w:t>
      </w:r>
      <w:r w:rsidR="00C95025" w:rsidRPr="0016401D">
        <w:rPr>
          <w:rFonts w:ascii="Arial" w:hAnsi="Arial" w:cs="Arial"/>
          <w:b/>
          <w:bCs/>
          <w:sz w:val="28"/>
          <w:szCs w:val="28"/>
          <w:u w:val="single"/>
        </w:rPr>
        <w:t xml:space="preserve">Key Performance Indicator </w:t>
      </w:r>
      <w:proofErr w:type="gramStart"/>
      <w:r w:rsidR="00C95025" w:rsidRPr="0016401D">
        <w:rPr>
          <w:rFonts w:ascii="Arial" w:hAnsi="Arial" w:cs="Arial"/>
          <w:b/>
          <w:bCs/>
          <w:sz w:val="28"/>
          <w:szCs w:val="28"/>
          <w:u w:val="single"/>
        </w:rPr>
        <w:t>is:</w:t>
      </w:r>
      <w:proofErr w:type="gramEnd"/>
      <w:r w:rsidR="00C95025" w:rsidRPr="0016401D">
        <w:rPr>
          <w:rFonts w:ascii="Arial" w:hAnsi="Arial" w:cs="Arial"/>
          <w:b/>
          <w:bCs/>
          <w:sz w:val="28"/>
          <w:szCs w:val="28"/>
          <w:u w:val="single"/>
        </w:rPr>
        <w:t xml:space="preserve"> </w:t>
      </w:r>
      <w:r w:rsidR="0016401D" w:rsidRPr="0016401D">
        <w:rPr>
          <w:rFonts w:ascii="Arial" w:hAnsi="Arial" w:cs="Arial"/>
          <w:b/>
          <w:bCs/>
          <w:sz w:val="28"/>
          <w:szCs w:val="28"/>
          <w:u w:val="single"/>
        </w:rPr>
        <w:t>Customer satisfaction score</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075CA707" w14:textId="67EAAD5D" w:rsidR="008300D1" w:rsidRDefault="0016401D" w:rsidP="00F34512">
            <w:pPr>
              <w:rPr>
                <w:rFonts w:ascii="Arial" w:hAnsi="Arial" w:cs="Arial"/>
              </w:rPr>
            </w:pPr>
            <w:r>
              <w:rPr>
                <w:rFonts w:ascii="Arial" w:hAnsi="Arial" w:cs="Arial"/>
              </w:rPr>
              <w:t>Train all the staff working in the bakery</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0C8AEE8E" w14:textId="4A9E87BE" w:rsidR="00C95025" w:rsidRPr="007D0502" w:rsidRDefault="0016401D" w:rsidP="00F34512">
            <w:pPr>
              <w:rPr>
                <w:rFonts w:ascii="Arial" w:hAnsi="Arial" w:cs="Arial"/>
              </w:rPr>
            </w:pPr>
            <w:r>
              <w:rPr>
                <w:rFonts w:ascii="Arial" w:hAnsi="Arial" w:cs="Arial"/>
              </w:rPr>
              <w:t xml:space="preserve">80% needed to pass the training tests </w:t>
            </w:r>
          </w:p>
        </w:tc>
        <w:tc>
          <w:tcPr>
            <w:tcW w:w="2127" w:type="dxa"/>
          </w:tcPr>
          <w:p w14:paraId="48EE7316" w14:textId="5BC74F9C" w:rsidR="00C95025" w:rsidRPr="007D0502" w:rsidRDefault="0016401D" w:rsidP="00F34512">
            <w:pPr>
              <w:rPr>
                <w:rFonts w:ascii="Arial" w:hAnsi="Arial" w:cs="Arial"/>
              </w:rPr>
            </w:pPr>
            <w:r>
              <w:rPr>
                <w:rFonts w:ascii="Arial" w:hAnsi="Arial" w:cs="Arial"/>
              </w:rPr>
              <w:t>Short, practical and flexible sessions</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037699B7" w:rsidR="00C95025" w:rsidRPr="007D0502" w:rsidRDefault="0016401D" w:rsidP="00F34512">
            <w:pPr>
              <w:rPr>
                <w:rFonts w:ascii="Arial" w:hAnsi="Arial" w:cs="Arial"/>
              </w:rPr>
            </w:pPr>
            <w:r>
              <w:rPr>
                <w:rFonts w:ascii="Arial" w:hAnsi="Arial" w:cs="Arial"/>
              </w:rPr>
              <w:t>Improve the quality and the service</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33C2872" w:rsidR="00C95025" w:rsidRDefault="0016401D" w:rsidP="00F34512">
            <w:pPr>
              <w:rPr>
                <w:rFonts w:ascii="Arial" w:hAnsi="Arial" w:cs="Arial"/>
              </w:rPr>
            </w:pPr>
            <w:r>
              <w:rPr>
                <w:rFonts w:ascii="Arial" w:hAnsi="Arial" w:cs="Arial"/>
              </w:rPr>
              <w:t>Finish the whole program in 3 months</w:t>
            </w:r>
            <w:r w:rsidR="00613676">
              <w:rPr>
                <w:rFonts w:ascii="Arial" w:hAnsi="Arial" w:cs="Arial"/>
              </w:rPr>
              <w:t>.</w:t>
            </w:r>
          </w:p>
          <w:p w14:paraId="2673C960" w14:textId="109EE093" w:rsidR="00613676" w:rsidRPr="007D0502" w:rsidRDefault="00613676" w:rsidP="00F34512">
            <w:pPr>
              <w:rPr>
                <w:rFonts w:ascii="Arial" w:hAnsi="Arial" w:cs="Arial"/>
              </w:rPr>
            </w:pPr>
            <w:r>
              <w:rPr>
                <w:rFonts w:ascii="Arial" w:hAnsi="Arial" w:cs="Arial"/>
              </w:rPr>
              <w:t>31.12.2026</w:t>
            </w:r>
          </w:p>
          <w:p w14:paraId="49229A61" w14:textId="77777777" w:rsidR="007D0502" w:rsidRPr="007D0502" w:rsidRDefault="007D0502" w:rsidP="00C51B9F">
            <w:pPr>
              <w:rPr>
                <w:rFonts w:ascii="Arial" w:hAnsi="Arial" w:cs="Arial"/>
              </w:rPr>
            </w:pPr>
          </w:p>
        </w:tc>
      </w:tr>
    </w:tbl>
    <w:p w14:paraId="658B6FAA" w14:textId="77777777" w:rsidR="00C95025" w:rsidRPr="0016401D" w:rsidRDefault="00C95025" w:rsidP="00C95025">
      <w:pPr>
        <w:rPr>
          <w:rFonts w:ascii="Arial" w:hAnsi="Arial" w:cs="Arial"/>
          <w:b/>
          <w:bCs/>
          <w:sz w:val="48"/>
          <w:szCs w:val="48"/>
          <w:u w:val="single"/>
        </w:rPr>
      </w:pPr>
    </w:p>
    <w:p w14:paraId="676AA761" w14:textId="4B283FE6" w:rsidR="00C20BB5" w:rsidRPr="0016401D" w:rsidRDefault="0016401D" w:rsidP="00C20BB5">
      <w:pPr>
        <w:pStyle w:val="ListParagraph"/>
        <w:spacing w:line="360" w:lineRule="auto"/>
        <w:jc w:val="both"/>
        <w:rPr>
          <w:rFonts w:ascii="Arial" w:hAnsi="Arial" w:cs="Arial"/>
          <w:b/>
          <w:bCs/>
          <w:sz w:val="28"/>
          <w:szCs w:val="28"/>
          <w:u w:val="single"/>
        </w:rPr>
      </w:pPr>
      <w:proofErr w:type="gramStart"/>
      <w:r w:rsidRPr="0016401D">
        <w:rPr>
          <w:rFonts w:ascii="Arial" w:hAnsi="Arial" w:cs="Arial"/>
          <w:b/>
          <w:bCs/>
          <w:sz w:val="28"/>
          <w:szCs w:val="28"/>
          <w:u w:val="single"/>
        </w:rPr>
        <w:t>Sources :</w:t>
      </w:r>
      <w:proofErr w:type="gramEnd"/>
      <w:r w:rsidRPr="0016401D">
        <w:rPr>
          <w:rFonts w:ascii="Arial" w:hAnsi="Arial" w:cs="Arial"/>
          <w:b/>
          <w:bCs/>
          <w:sz w:val="28"/>
          <w:szCs w:val="28"/>
          <w:u w:val="single"/>
        </w:rPr>
        <w:t xml:space="preserve"> for the KPI and SMART objectives </w:t>
      </w:r>
    </w:p>
    <w:p w14:paraId="1D467FE6" w14:textId="409C919E" w:rsidR="0016401D" w:rsidRDefault="00BA1E3B" w:rsidP="0016401D">
      <w:pPr>
        <w:pStyle w:val="ListParagraph"/>
        <w:numPr>
          <w:ilvl w:val="0"/>
          <w:numId w:val="13"/>
        </w:numPr>
        <w:spacing w:line="360" w:lineRule="auto"/>
        <w:jc w:val="both"/>
        <w:rPr>
          <w:rFonts w:ascii="Arial" w:hAnsi="Arial" w:cs="Arial"/>
          <w:sz w:val="28"/>
          <w:szCs w:val="28"/>
        </w:rPr>
      </w:pPr>
      <w:r w:rsidRPr="00BA1E3B">
        <w:rPr>
          <w:rFonts w:ascii="Arial" w:hAnsi="Arial" w:cs="Arial"/>
          <w:sz w:val="28"/>
          <w:szCs w:val="28"/>
        </w:rPr>
        <w:t xml:space="preserve">Drucker, P.F. (2007). </w:t>
      </w:r>
      <w:r w:rsidRPr="00BA1E3B">
        <w:rPr>
          <w:rFonts w:ascii="Arial" w:hAnsi="Arial" w:cs="Arial"/>
          <w:i/>
          <w:iCs/>
          <w:sz w:val="28"/>
          <w:szCs w:val="28"/>
        </w:rPr>
        <w:t>Management Challenges for the 21st Century</w:t>
      </w:r>
      <w:r w:rsidRPr="00BA1E3B">
        <w:rPr>
          <w:rFonts w:ascii="Arial" w:hAnsi="Arial" w:cs="Arial"/>
          <w:sz w:val="28"/>
          <w:szCs w:val="28"/>
        </w:rPr>
        <w:t>. Abingdon: Routledge</w:t>
      </w:r>
      <w:r>
        <w:rPr>
          <w:rFonts w:ascii="Arial" w:hAnsi="Arial" w:cs="Arial"/>
          <w:sz w:val="28"/>
          <w:szCs w:val="28"/>
        </w:rPr>
        <w:t>.</w:t>
      </w:r>
    </w:p>
    <w:p w14:paraId="6293EE86" w14:textId="398925E1" w:rsidR="00BA1E3B" w:rsidRPr="0016401D" w:rsidRDefault="00BA1E3B" w:rsidP="0016401D">
      <w:pPr>
        <w:pStyle w:val="ListParagraph"/>
        <w:numPr>
          <w:ilvl w:val="0"/>
          <w:numId w:val="13"/>
        </w:numPr>
        <w:spacing w:line="360" w:lineRule="auto"/>
        <w:jc w:val="both"/>
        <w:rPr>
          <w:rFonts w:ascii="Arial" w:hAnsi="Arial" w:cs="Arial"/>
          <w:sz w:val="28"/>
          <w:szCs w:val="28"/>
        </w:rPr>
      </w:pPr>
      <w:r w:rsidRPr="00BA1E3B">
        <w:rPr>
          <w:rFonts w:ascii="Arial" w:hAnsi="Arial" w:cs="Arial"/>
          <w:sz w:val="28"/>
          <w:szCs w:val="28"/>
        </w:rPr>
        <w:t xml:space="preserve">Kaplan, R.S. and Norton, D.P. (1996). </w:t>
      </w:r>
      <w:r w:rsidRPr="00BA1E3B">
        <w:rPr>
          <w:rFonts w:ascii="Arial" w:hAnsi="Arial" w:cs="Arial"/>
          <w:i/>
          <w:iCs/>
          <w:sz w:val="28"/>
          <w:szCs w:val="28"/>
        </w:rPr>
        <w:t>The Balanced Scorecard: Translating Strategy into Action</w:t>
      </w:r>
      <w:r w:rsidRPr="00BA1E3B">
        <w:rPr>
          <w:rFonts w:ascii="Arial" w:hAnsi="Arial" w:cs="Arial"/>
          <w:sz w:val="28"/>
          <w:szCs w:val="28"/>
        </w:rPr>
        <w:t>. Boston: Harvard Business School Press.</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0825C" w14:textId="77777777" w:rsidR="00733D36" w:rsidRDefault="00733D36" w:rsidP="00B244A8">
      <w:pPr>
        <w:spacing w:after="0" w:line="240" w:lineRule="auto"/>
      </w:pPr>
      <w:r>
        <w:separator/>
      </w:r>
    </w:p>
  </w:endnote>
  <w:endnote w:type="continuationSeparator" w:id="0">
    <w:p w14:paraId="2F14C4C2" w14:textId="77777777" w:rsidR="00733D36" w:rsidRDefault="00733D3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024A6" w14:textId="77777777" w:rsidR="00733D36" w:rsidRDefault="00733D36" w:rsidP="00B244A8">
      <w:pPr>
        <w:spacing w:after="0" w:line="240" w:lineRule="auto"/>
      </w:pPr>
      <w:r>
        <w:separator/>
      </w:r>
    </w:p>
  </w:footnote>
  <w:footnote w:type="continuationSeparator" w:id="0">
    <w:p w14:paraId="4C0B24D6" w14:textId="77777777" w:rsidR="00733D36" w:rsidRDefault="00733D3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B17DF"/>
    <w:multiLevelType w:val="hybridMultilevel"/>
    <w:tmpl w:val="2B00194A"/>
    <w:lvl w:ilvl="0" w:tplc="2D988D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7"/>
  </w:num>
  <w:num w:numId="8" w16cid:durableId="1409185463">
    <w:abstractNumId w:val="4"/>
  </w:num>
  <w:num w:numId="9" w16cid:durableId="383985392">
    <w:abstractNumId w:val="10"/>
  </w:num>
  <w:num w:numId="10" w16cid:durableId="706952687">
    <w:abstractNumId w:val="6"/>
  </w:num>
  <w:num w:numId="11" w16cid:durableId="1322657034">
    <w:abstractNumId w:val="3"/>
  </w:num>
  <w:num w:numId="12" w16cid:durableId="1560899573">
    <w:abstractNumId w:val="9"/>
  </w:num>
  <w:num w:numId="13" w16cid:durableId="971435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74671"/>
    <w:rsid w:val="00084755"/>
    <w:rsid w:val="000B4057"/>
    <w:rsid w:val="000E7A4C"/>
    <w:rsid w:val="00106B58"/>
    <w:rsid w:val="0011107E"/>
    <w:rsid w:val="0012599A"/>
    <w:rsid w:val="0013486A"/>
    <w:rsid w:val="0016401D"/>
    <w:rsid w:val="00175C4B"/>
    <w:rsid w:val="00182FFB"/>
    <w:rsid w:val="00192678"/>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168A0"/>
    <w:rsid w:val="00332EE7"/>
    <w:rsid w:val="003430D0"/>
    <w:rsid w:val="0035328C"/>
    <w:rsid w:val="00366399"/>
    <w:rsid w:val="00394A9D"/>
    <w:rsid w:val="003B629C"/>
    <w:rsid w:val="003C79DD"/>
    <w:rsid w:val="003E1A46"/>
    <w:rsid w:val="003F5E6B"/>
    <w:rsid w:val="003F6295"/>
    <w:rsid w:val="00410BE8"/>
    <w:rsid w:val="00416907"/>
    <w:rsid w:val="00417260"/>
    <w:rsid w:val="00424723"/>
    <w:rsid w:val="004356E6"/>
    <w:rsid w:val="00437111"/>
    <w:rsid w:val="00440FE0"/>
    <w:rsid w:val="00455AAA"/>
    <w:rsid w:val="0046202A"/>
    <w:rsid w:val="00480CA6"/>
    <w:rsid w:val="0048349A"/>
    <w:rsid w:val="00490952"/>
    <w:rsid w:val="004A63C1"/>
    <w:rsid w:val="004B14F9"/>
    <w:rsid w:val="004C195B"/>
    <w:rsid w:val="004C698C"/>
    <w:rsid w:val="004D103B"/>
    <w:rsid w:val="004D1574"/>
    <w:rsid w:val="004E2BAE"/>
    <w:rsid w:val="004E513A"/>
    <w:rsid w:val="00514DEC"/>
    <w:rsid w:val="00532B9D"/>
    <w:rsid w:val="00541B7D"/>
    <w:rsid w:val="00542A51"/>
    <w:rsid w:val="005724CA"/>
    <w:rsid w:val="005D11E9"/>
    <w:rsid w:val="005E6545"/>
    <w:rsid w:val="00606EC4"/>
    <w:rsid w:val="00613676"/>
    <w:rsid w:val="006666E7"/>
    <w:rsid w:val="00675990"/>
    <w:rsid w:val="00681675"/>
    <w:rsid w:val="00685C57"/>
    <w:rsid w:val="0069332C"/>
    <w:rsid w:val="00696E0C"/>
    <w:rsid w:val="006D5A12"/>
    <w:rsid w:val="006D6A13"/>
    <w:rsid w:val="006F76E1"/>
    <w:rsid w:val="007030AD"/>
    <w:rsid w:val="0070551B"/>
    <w:rsid w:val="00710386"/>
    <w:rsid w:val="00721441"/>
    <w:rsid w:val="00733D36"/>
    <w:rsid w:val="00753CEB"/>
    <w:rsid w:val="00765162"/>
    <w:rsid w:val="00765AA0"/>
    <w:rsid w:val="00771E5A"/>
    <w:rsid w:val="00774A59"/>
    <w:rsid w:val="007766D6"/>
    <w:rsid w:val="007768B0"/>
    <w:rsid w:val="007927FD"/>
    <w:rsid w:val="00792C0F"/>
    <w:rsid w:val="007953DB"/>
    <w:rsid w:val="007A56AD"/>
    <w:rsid w:val="007B200A"/>
    <w:rsid w:val="007D0502"/>
    <w:rsid w:val="007F558A"/>
    <w:rsid w:val="00825B6C"/>
    <w:rsid w:val="00827C35"/>
    <w:rsid w:val="008300D1"/>
    <w:rsid w:val="00830749"/>
    <w:rsid w:val="00883CAF"/>
    <w:rsid w:val="00885717"/>
    <w:rsid w:val="0089170F"/>
    <w:rsid w:val="00897503"/>
    <w:rsid w:val="008B4B23"/>
    <w:rsid w:val="008C6A87"/>
    <w:rsid w:val="008D5CD9"/>
    <w:rsid w:val="008E00B6"/>
    <w:rsid w:val="008F5810"/>
    <w:rsid w:val="0091304C"/>
    <w:rsid w:val="009336C8"/>
    <w:rsid w:val="00946742"/>
    <w:rsid w:val="0095773D"/>
    <w:rsid w:val="009E1F0E"/>
    <w:rsid w:val="009E2E03"/>
    <w:rsid w:val="00A14A03"/>
    <w:rsid w:val="00A22BB0"/>
    <w:rsid w:val="00A31345"/>
    <w:rsid w:val="00A401AF"/>
    <w:rsid w:val="00A448A7"/>
    <w:rsid w:val="00AB7E77"/>
    <w:rsid w:val="00AC678A"/>
    <w:rsid w:val="00AC7EBC"/>
    <w:rsid w:val="00AD74AC"/>
    <w:rsid w:val="00AF2065"/>
    <w:rsid w:val="00B031CA"/>
    <w:rsid w:val="00B14506"/>
    <w:rsid w:val="00B152DF"/>
    <w:rsid w:val="00B244A8"/>
    <w:rsid w:val="00B64CDF"/>
    <w:rsid w:val="00B91658"/>
    <w:rsid w:val="00B97E6F"/>
    <w:rsid w:val="00BA1E3B"/>
    <w:rsid w:val="00BC373A"/>
    <w:rsid w:val="00BD2C28"/>
    <w:rsid w:val="00BD339A"/>
    <w:rsid w:val="00C03A79"/>
    <w:rsid w:val="00C10F6A"/>
    <w:rsid w:val="00C15F83"/>
    <w:rsid w:val="00C20BB5"/>
    <w:rsid w:val="00C27EC8"/>
    <w:rsid w:val="00C42291"/>
    <w:rsid w:val="00C51B9F"/>
    <w:rsid w:val="00C53212"/>
    <w:rsid w:val="00C54E0C"/>
    <w:rsid w:val="00C60DAC"/>
    <w:rsid w:val="00C75A70"/>
    <w:rsid w:val="00C95025"/>
    <w:rsid w:val="00CB7D2D"/>
    <w:rsid w:val="00CC32EB"/>
    <w:rsid w:val="00D0208B"/>
    <w:rsid w:val="00D07E44"/>
    <w:rsid w:val="00D16077"/>
    <w:rsid w:val="00D25DE2"/>
    <w:rsid w:val="00D31DE1"/>
    <w:rsid w:val="00D60EA3"/>
    <w:rsid w:val="00D846CE"/>
    <w:rsid w:val="00D85AB3"/>
    <w:rsid w:val="00D91D11"/>
    <w:rsid w:val="00D9652D"/>
    <w:rsid w:val="00DA1B79"/>
    <w:rsid w:val="00DC55F0"/>
    <w:rsid w:val="00DD0093"/>
    <w:rsid w:val="00DD0247"/>
    <w:rsid w:val="00DD1F07"/>
    <w:rsid w:val="00DF77C0"/>
    <w:rsid w:val="00E11948"/>
    <w:rsid w:val="00E34CFB"/>
    <w:rsid w:val="00EA42A0"/>
    <w:rsid w:val="00EE37EC"/>
    <w:rsid w:val="00F0190C"/>
    <w:rsid w:val="00F01BD7"/>
    <w:rsid w:val="00F050E4"/>
    <w:rsid w:val="00F31FCC"/>
    <w:rsid w:val="00F40E26"/>
    <w:rsid w:val="00F64651"/>
    <w:rsid w:val="00F677CE"/>
    <w:rsid w:val="00F87D38"/>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F20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7ce3b31973ae398a32386a6b0577922e">
  <xsd:schema xmlns:xsd="http://www.w3.org/2001/XMLSchema" xmlns:xs="http://www.w3.org/2001/XMLSchema" xmlns:p="http://schemas.microsoft.com/office/2006/metadata/properties" xmlns:ns3="6f5c9bb2-abcb-45ef-a70c-8db46bf99631" targetNamespace="http://schemas.microsoft.com/office/2006/metadata/properties" ma:root="true" ma:fieldsID="ed9bbbee73d9defeb641f75dd52bc785"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Props1.xml><?xml version="1.0" encoding="utf-8"?>
<ds:datastoreItem xmlns:ds="http://schemas.openxmlformats.org/officeDocument/2006/customXml" ds:itemID="{ABFAE57D-2828-4925-81AB-D4D57F92A008}">
  <ds:schemaRefs>
    <ds:schemaRef ds:uri="http://schemas.microsoft.com/sharepoint/v3/contenttype/forms"/>
  </ds:schemaRefs>
</ds:datastoreItem>
</file>

<file path=customXml/itemProps2.xml><?xml version="1.0" encoding="utf-8"?>
<ds:datastoreItem xmlns:ds="http://schemas.openxmlformats.org/officeDocument/2006/customXml" ds:itemID="{3D854C5D-7106-4259-B887-996D893EE3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5F123800-EEE0-4A97-BD56-DF2E78BA8158}">
  <ds:schemaRefs>
    <ds:schemaRef ds:uri="http://schemas.microsoft.com/office/2006/metadata/properties"/>
    <ds:schemaRef ds:uri="http://schemas.microsoft.com/office/infopath/2007/PartnerControls"/>
    <ds:schemaRef ds:uri="6f5c9bb2-abcb-45ef-a70c-8db46bf9963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olesea paluta</cp:lastModifiedBy>
  <cp:revision>2</cp:revision>
  <cp:lastPrinted>2025-08-13T10:56:00Z</cp:lastPrinted>
  <dcterms:created xsi:type="dcterms:W3CDTF">2026-08-16T16:13:00Z</dcterms:created>
  <dcterms:modified xsi:type="dcterms:W3CDTF">2026-08-16T16:13:00Z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