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5577D" w14:textId="5BCA097B" w:rsidR="0082161C" w:rsidRPr="00E214A0" w:rsidRDefault="00D552F7">
      <w:pPr>
        <w:rPr>
          <w:b/>
          <w:bCs/>
          <w:sz w:val="28"/>
          <w:szCs w:val="28"/>
          <w:u w:val="single"/>
        </w:rPr>
      </w:pPr>
      <w:r w:rsidRPr="00E214A0">
        <w:rPr>
          <w:b/>
          <w:bCs/>
          <w:sz w:val="28"/>
          <w:szCs w:val="28"/>
          <w:u w:val="single"/>
        </w:rPr>
        <w:t>Ankle Rehab Late Stage Exercise</w:t>
      </w:r>
    </w:p>
    <w:p w14:paraId="70DA99F5" w14:textId="18E80914" w:rsidR="001325D3" w:rsidRDefault="000B1B29">
      <w:r>
        <w:t>Bounds</w:t>
      </w:r>
      <w:r w:rsidR="00E214A0">
        <w:t xml:space="preserve"> (4 Bounds/5 Sets)</w:t>
      </w:r>
    </w:p>
    <w:p w14:paraId="028C42F0" w14:textId="6977CEF4" w:rsidR="001325D3" w:rsidRDefault="001325D3">
      <w:r>
        <w:t xml:space="preserve">Regression: </w:t>
      </w:r>
      <w:r w:rsidR="00E214A0">
        <w:t xml:space="preserve">Bilateral </w:t>
      </w:r>
    </w:p>
    <w:p w14:paraId="623256B6" w14:textId="754500DC" w:rsidR="001325D3" w:rsidRDefault="001325D3">
      <w:r>
        <w:t xml:space="preserve">Progression: </w:t>
      </w:r>
      <w:r w:rsidR="000B1B29">
        <w:t>Lateral bounds, continuous lateral bounds, lateral bounds with hop</w:t>
      </w:r>
    </w:p>
    <w:p w14:paraId="733EE936" w14:textId="77777777" w:rsidR="00E214A0" w:rsidRDefault="00E214A0"/>
    <w:p w14:paraId="2043D6F6" w14:textId="54C30825" w:rsidR="00D552F7" w:rsidRPr="00E214A0" w:rsidRDefault="00E214A0" w:rsidP="00E214A0">
      <w:pPr>
        <w:pStyle w:val="NormalWeb"/>
        <w:spacing w:before="0" w:beforeAutospacing="0"/>
        <w:rPr>
          <w:rFonts w:ascii="Arial" w:hAnsi="Arial" w:cs="Arial"/>
          <w:color w:val="373A3C"/>
          <w:sz w:val="23"/>
          <w:szCs w:val="23"/>
        </w:rPr>
      </w:pPr>
      <w:r>
        <w:rPr>
          <w:rFonts w:ascii="Arial" w:hAnsi="Arial" w:cs="Arial"/>
          <w:color w:val="373A3C"/>
          <w:sz w:val="23"/>
          <w:szCs w:val="23"/>
        </w:rPr>
        <w:t>W</w:t>
      </w:r>
      <w:r w:rsidR="00D552F7" w:rsidRPr="00E214A0">
        <w:rPr>
          <w:rFonts w:ascii="Arial" w:hAnsi="Arial" w:cs="Arial"/>
          <w:color w:val="373A3C"/>
          <w:sz w:val="23"/>
          <w:szCs w:val="23"/>
        </w:rPr>
        <w:t>hat would be your markers to progress into the exercise?</w:t>
      </w:r>
    </w:p>
    <w:p w14:paraId="4AD6FA56" w14:textId="1EBDDD13" w:rsidR="00755E12" w:rsidRPr="00E214A0" w:rsidRDefault="00755E12" w:rsidP="00E214A0">
      <w:pPr>
        <w:pStyle w:val="NormalWeb"/>
        <w:numPr>
          <w:ilvl w:val="0"/>
          <w:numId w:val="3"/>
        </w:numPr>
        <w:spacing w:before="0" w:beforeAutospacing="0"/>
        <w:rPr>
          <w:rFonts w:ascii="Arial" w:hAnsi="Arial" w:cs="Arial"/>
        </w:rPr>
      </w:pPr>
      <w:r w:rsidRPr="00E214A0">
        <w:rPr>
          <w:rFonts w:ascii="Arial" w:hAnsi="Arial" w:cs="Arial"/>
        </w:rPr>
        <w:t xml:space="preserve">Ankle strength within 90% </w:t>
      </w:r>
      <w:r w:rsidRPr="00E214A0">
        <w:rPr>
          <w:rFonts w:ascii="Arial" w:hAnsi="Arial" w:cs="Arial"/>
        </w:rPr>
        <w:t xml:space="preserve">of uninvolved ankle </w:t>
      </w:r>
    </w:p>
    <w:p w14:paraId="1A6174EF" w14:textId="5C4060AE" w:rsidR="00755E12" w:rsidRPr="00E214A0" w:rsidRDefault="00755E12" w:rsidP="00E214A0">
      <w:pPr>
        <w:pStyle w:val="NormalWeb"/>
        <w:numPr>
          <w:ilvl w:val="0"/>
          <w:numId w:val="3"/>
        </w:numPr>
        <w:spacing w:before="0" w:beforeAutospacing="0"/>
        <w:rPr>
          <w:rFonts w:ascii="Arial" w:hAnsi="Arial" w:cs="Arial"/>
        </w:rPr>
      </w:pPr>
      <w:r w:rsidRPr="00E214A0">
        <w:rPr>
          <w:rFonts w:ascii="Arial" w:hAnsi="Arial" w:cs="Arial"/>
        </w:rPr>
        <w:t>Pain free</w:t>
      </w:r>
      <w:r w:rsidRPr="00E214A0">
        <w:rPr>
          <w:rFonts w:ascii="Arial" w:hAnsi="Arial" w:cs="Arial"/>
        </w:rPr>
        <w:t xml:space="preserve"> </w:t>
      </w:r>
      <w:r w:rsidR="00E214A0">
        <w:rPr>
          <w:rFonts w:ascii="Arial" w:hAnsi="Arial" w:cs="Arial"/>
        </w:rPr>
        <w:t xml:space="preserve">light </w:t>
      </w:r>
      <w:r w:rsidRPr="00E214A0">
        <w:rPr>
          <w:rFonts w:ascii="Arial" w:hAnsi="Arial" w:cs="Arial"/>
        </w:rPr>
        <w:t xml:space="preserve">running with no gait </w:t>
      </w:r>
      <w:r w:rsidR="00E214A0" w:rsidRPr="00E214A0">
        <w:rPr>
          <w:rFonts w:ascii="Arial" w:hAnsi="Arial" w:cs="Arial"/>
        </w:rPr>
        <w:t>abnormalities.</w:t>
      </w:r>
      <w:r w:rsidRPr="00E214A0">
        <w:rPr>
          <w:rFonts w:ascii="Arial" w:hAnsi="Arial" w:cs="Arial"/>
        </w:rPr>
        <w:t xml:space="preserve"> </w:t>
      </w:r>
    </w:p>
    <w:p w14:paraId="552B8E70" w14:textId="74D6D168" w:rsidR="00417556" w:rsidRPr="00E214A0" w:rsidRDefault="00755E12" w:rsidP="00E214A0">
      <w:pPr>
        <w:pStyle w:val="NormalWeb"/>
        <w:numPr>
          <w:ilvl w:val="0"/>
          <w:numId w:val="3"/>
        </w:numPr>
        <w:spacing w:before="0" w:beforeAutospacing="0"/>
        <w:rPr>
          <w:rFonts w:ascii="Arial" w:hAnsi="Arial" w:cs="Arial"/>
        </w:rPr>
      </w:pPr>
      <w:r w:rsidRPr="00E214A0">
        <w:rPr>
          <w:rFonts w:ascii="Arial" w:hAnsi="Arial" w:cs="Arial"/>
        </w:rPr>
        <w:t>Symmetry in static balance</w:t>
      </w:r>
      <w:r w:rsidRPr="00E214A0">
        <w:rPr>
          <w:rFonts w:ascii="Arial" w:hAnsi="Arial" w:cs="Arial"/>
        </w:rPr>
        <w:t xml:space="preserve"> during single leg stance </w:t>
      </w:r>
      <w:r w:rsidR="00E214A0" w:rsidRPr="00E214A0">
        <w:rPr>
          <w:rFonts w:ascii="Arial" w:hAnsi="Arial" w:cs="Arial"/>
        </w:rPr>
        <w:t xml:space="preserve">- </w:t>
      </w:r>
      <w:r w:rsidRPr="00E214A0">
        <w:rPr>
          <w:rFonts w:ascii="Arial" w:hAnsi="Arial" w:cs="Arial"/>
        </w:rPr>
        <w:t>1 minute without loss of balance on involved limb</w:t>
      </w:r>
    </w:p>
    <w:p w14:paraId="702C6E43" w14:textId="44F01044" w:rsidR="00E214A0" w:rsidRPr="00E214A0" w:rsidRDefault="00E214A0" w:rsidP="00E214A0">
      <w:pPr>
        <w:pStyle w:val="NormalWeb"/>
        <w:numPr>
          <w:ilvl w:val="0"/>
          <w:numId w:val="3"/>
        </w:numPr>
        <w:spacing w:before="0" w:beforeAutospacing="0"/>
        <w:rPr>
          <w:rFonts w:ascii="Arial" w:hAnsi="Arial" w:cs="Arial"/>
          <w:color w:val="373A3C"/>
          <w:sz w:val="23"/>
          <w:szCs w:val="23"/>
        </w:rPr>
      </w:pPr>
      <w:r w:rsidRPr="00E214A0">
        <w:rPr>
          <w:rFonts w:ascii="Arial" w:hAnsi="Arial" w:cs="Arial"/>
        </w:rPr>
        <w:t xml:space="preserve">(Progression - Safe </w:t>
      </w:r>
      <w:r w:rsidRPr="00E214A0">
        <w:rPr>
          <w:rFonts w:ascii="Arial" w:hAnsi="Arial" w:cs="Arial"/>
        </w:rPr>
        <w:t>movement patterns</w:t>
      </w:r>
      <w:r w:rsidRPr="00E214A0">
        <w:rPr>
          <w:rFonts w:ascii="Arial" w:hAnsi="Arial" w:cs="Arial"/>
        </w:rPr>
        <w:t xml:space="preserve"> and</w:t>
      </w:r>
      <w:r w:rsidRPr="00E214A0">
        <w:rPr>
          <w:rFonts w:ascii="Arial" w:hAnsi="Arial" w:cs="Arial"/>
        </w:rPr>
        <w:t xml:space="preserve"> neuromuscular control </w:t>
      </w:r>
      <w:r w:rsidRPr="00E214A0">
        <w:rPr>
          <w:rFonts w:ascii="Arial" w:hAnsi="Arial" w:cs="Arial"/>
        </w:rPr>
        <w:t>during</w:t>
      </w:r>
      <w:r w:rsidRPr="00E214A0">
        <w:rPr>
          <w:rFonts w:ascii="Arial" w:hAnsi="Arial" w:cs="Arial"/>
        </w:rPr>
        <w:t xml:space="preserve"> agility exercises</w:t>
      </w:r>
      <w:r>
        <w:rPr>
          <w:rFonts w:ascii="Arial" w:hAnsi="Arial" w:cs="Arial"/>
        </w:rPr>
        <w:t>)</w:t>
      </w:r>
    </w:p>
    <w:p w14:paraId="4BD4DCB8" w14:textId="77777777" w:rsidR="00E214A0" w:rsidRDefault="00E214A0" w:rsidP="00E214A0">
      <w:pPr>
        <w:pStyle w:val="NormalWeb"/>
        <w:spacing w:before="0" w:beforeAutospacing="0"/>
        <w:ind w:left="720"/>
        <w:rPr>
          <w:rFonts w:ascii="Segoe UI" w:hAnsi="Segoe UI" w:cs="Segoe UI"/>
          <w:color w:val="373A3C"/>
          <w:sz w:val="23"/>
          <w:szCs w:val="23"/>
        </w:rPr>
      </w:pPr>
    </w:p>
    <w:p w14:paraId="5E097EA3" w14:textId="77777777" w:rsidR="000B1B29" w:rsidRDefault="000B1B29" w:rsidP="00E214A0">
      <w:pPr>
        <w:pStyle w:val="NormalWeb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2E9C49D6" w14:textId="77777777" w:rsidR="00D552F7" w:rsidRDefault="00D552F7" w:rsidP="00D552F7"/>
    <w:sectPr w:rsidR="00D552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2F11B2"/>
    <w:multiLevelType w:val="hybridMultilevel"/>
    <w:tmpl w:val="1A1AC7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96E9A"/>
    <w:multiLevelType w:val="hybridMultilevel"/>
    <w:tmpl w:val="4D58913A"/>
    <w:lvl w:ilvl="0" w:tplc="525E5DFE">
      <w:start w:val="4"/>
      <w:numFmt w:val="bullet"/>
      <w:lvlText w:val="-"/>
      <w:lvlJc w:val="left"/>
      <w:pPr>
        <w:ind w:left="108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4F7651"/>
    <w:multiLevelType w:val="hybridMultilevel"/>
    <w:tmpl w:val="E4EA78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2F7"/>
    <w:rsid w:val="000B1B29"/>
    <w:rsid w:val="001325D3"/>
    <w:rsid w:val="00417556"/>
    <w:rsid w:val="00755E12"/>
    <w:rsid w:val="0082161C"/>
    <w:rsid w:val="00D552F7"/>
    <w:rsid w:val="00E2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34187"/>
  <w15:chartTrackingRefBased/>
  <w15:docId w15:val="{1BB01071-412B-4AB5-A05D-A5972C77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2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96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Campbell</dc:creator>
  <cp:keywords/>
  <dc:description/>
  <cp:lastModifiedBy>Sophie Campbell</cp:lastModifiedBy>
  <cp:revision>1</cp:revision>
  <dcterms:created xsi:type="dcterms:W3CDTF">2021-02-15T20:32:00Z</dcterms:created>
  <dcterms:modified xsi:type="dcterms:W3CDTF">2021-02-15T21:35:00Z</dcterms:modified>
</cp:coreProperties>
</file>