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260D7B" w14:textId="77777777" w:rsidR="0029367D" w:rsidRDefault="0029367D">
      <w:pPr>
        <w:rPr>
          <w:rFonts w:ascii="Times New Roman" w:hAnsi="Times New Roman" w:cs="Times New Roman"/>
          <w:lang w:val="en-US"/>
        </w:rPr>
      </w:pPr>
    </w:p>
    <w:p w14:paraId="12DFDC70" w14:textId="77777777" w:rsidR="0029367D" w:rsidRDefault="0029367D">
      <w:pPr>
        <w:rPr>
          <w:rFonts w:ascii="Times New Roman" w:hAnsi="Times New Roman" w:cs="Times New Roman"/>
          <w:lang w:val="en-US"/>
        </w:rPr>
      </w:pPr>
    </w:p>
    <w:p w14:paraId="3118635E" w14:textId="77777777" w:rsidR="0029367D" w:rsidRDefault="0029367D">
      <w:pPr>
        <w:rPr>
          <w:rFonts w:ascii="Times New Roman" w:hAnsi="Times New Roman" w:cs="Times New Roman"/>
          <w:lang w:val="en-US"/>
        </w:rPr>
      </w:pPr>
    </w:p>
    <w:p w14:paraId="0FA8ED36" w14:textId="77777777" w:rsidR="0029367D" w:rsidRDefault="0029367D">
      <w:pPr>
        <w:rPr>
          <w:rFonts w:ascii="Times New Roman" w:hAnsi="Times New Roman" w:cs="Times New Roman"/>
          <w:lang w:val="en-US"/>
        </w:rPr>
      </w:pPr>
    </w:p>
    <w:p w14:paraId="5EA0DED9" w14:textId="77777777" w:rsidR="0029367D" w:rsidRDefault="0029367D">
      <w:pPr>
        <w:rPr>
          <w:rFonts w:ascii="Times New Roman" w:hAnsi="Times New Roman" w:cs="Times New Roman"/>
          <w:lang w:val="en-US"/>
        </w:rPr>
      </w:pPr>
    </w:p>
    <w:p w14:paraId="4BEE2967" w14:textId="77777777" w:rsidR="0029367D" w:rsidRDefault="0029367D">
      <w:pPr>
        <w:rPr>
          <w:rFonts w:ascii="Times New Roman" w:hAnsi="Times New Roman" w:cs="Times New Roman"/>
          <w:lang w:val="en-US"/>
        </w:rPr>
      </w:pPr>
    </w:p>
    <w:p w14:paraId="0AB73B86" w14:textId="77777777" w:rsidR="0029367D" w:rsidRDefault="0029367D">
      <w:pPr>
        <w:rPr>
          <w:rFonts w:ascii="Times New Roman" w:hAnsi="Times New Roman" w:cs="Times New Roman"/>
          <w:lang w:val="en-US"/>
        </w:rPr>
      </w:pPr>
    </w:p>
    <w:p w14:paraId="5C920771" w14:textId="77777777" w:rsidR="0029367D" w:rsidRDefault="0029367D">
      <w:pPr>
        <w:rPr>
          <w:rFonts w:ascii="Times New Roman" w:hAnsi="Times New Roman" w:cs="Times New Roman"/>
          <w:lang w:val="en-US"/>
        </w:rPr>
      </w:pPr>
    </w:p>
    <w:p w14:paraId="6934675E" w14:textId="77777777" w:rsidR="0029367D" w:rsidRDefault="0029367D">
      <w:pPr>
        <w:rPr>
          <w:rFonts w:ascii="Times New Roman" w:hAnsi="Times New Roman" w:cs="Times New Roman"/>
          <w:lang w:val="en-US"/>
        </w:rPr>
      </w:pPr>
    </w:p>
    <w:p w14:paraId="1A6E81E1" w14:textId="44D6248B" w:rsidR="0029367D" w:rsidRDefault="0029367D">
      <w:pPr>
        <w:rPr>
          <w:rFonts w:ascii="Times New Roman" w:hAnsi="Times New Roman" w:cs="Times New Roman"/>
          <w:sz w:val="36"/>
          <w:szCs w:val="36"/>
          <w:lang w:val="en-US"/>
        </w:rPr>
      </w:pPr>
      <w:r w:rsidRPr="0029367D">
        <w:rPr>
          <w:rFonts w:ascii="Times New Roman" w:hAnsi="Times New Roman" w:cs="Times New Roman"/>
          <w:sz w:val="36"/>
          <w:szCs w:val="36"/>
          <w:lang w:val="en-US"/>
        </w:rPr>
        <w:t>Entrepreneurship theories and government policies toward entrepreneurship in five continents</w:t>
      </w:r>
    </w:p>
    <w:p w14:paraId="6644D3B7" w14:textId="77777777" w:rsidR="0029367D" w:rsidRDefault="0029367D">
      <w:pPr>
        <w:rPr>
          <w:rFonts w:ascii="Times New Roman" w:hAnsi="Times New Roman" w:cs="Times New Roman"/>
          <w:sz w:val="36"/>
          <w:szCs w:val="36"/>
          <w:lang w:val="en-US"/>
        </w:rPr>
      </w:pPr>
    </w:p>
    <w:p w14:paraId="797B10E8" w14:textId="77777777" w:rsidR="0029367D" w:rsidRDefault="0029367D">
      <w:pPr>
        <w:rPr>
          <w:rFonts w:ascii="Times New Roman" w:hAnsi="Times New Roman" w:cs="Times New Roman"/>
          <w:sz w:val="36"/>
          <w:szCs w:val="36"/>
          <w:lang w:val="en-US"/>
        </w:rPr>
      </w:pPr>
    </w:p>
    <w:p w14:paraId="01449709" w14:textId="562430DC" w:rsidR="0029367D" w:rsidRPr="0029367D" w:rsidRDefault="0029367D">
      <w:pPr>
        <w:rPr>
          <w:rFonts w:ascii="Times New Roman" w:hAnsi="Times New Roman" w:cs="Times New Roman"/>
          <w:lang w:val="en-US"/>
        </w:rPr>
      </w:pPr>
      <w:r>
        <w:rPr>
          <w:rFonts w:ascii="Times New Roman" w:hAnsi="Times New Roman" w:cs="Times New Roman"/>
          <w:sz w:val="36"/>
          <w:szCs w:val="36"/>
          <w:lang w:val="en-US"/>
        </w:rPr>
        <w:t xml:space="preserve">                           </w:t>
      </w:r>
      <w:r w:rsidRPr="0029367D">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29367D">
        <w:rPr>
          <w:rFonts w:ascii="Times New Roman" w:hAnsi="Times New Roman" w:cs="Times New Roman"/>
          <w:sz w:val="28"/>
          <w:szCs w:val="28"/>
          <w:lang w:val="en-US"/>
        </w:rPr>
        <w:t xml:space="preserve"> </w:t>
      </w:r>
      <w:r w:rsidRPr="0029367D">
        <w:rPr>
          <w:rFonts w:ascii="Times New Roman" w:hAnsi="Times New Roman" w:cs="Times New Roman"/>
          <w:lang w:val="en-US"/>
        </w:rPr>
        <w:t>Name</w:t>
      </w:r>
      <w:r w:rsidR="003C4B2A">
        <w:rPr>
          <w:rFonts w:ascii="Times New Roman" w:hAnsi="Times New Roman" w:cs="Times New Roman"/>
          <w:lang w:val="en-US"/>
        </w:rPr>
        <w:t>:</w:t>
      </w:r>
      <w:r w:rsidR="003C4B2A">
        <w:rPr>
          <w:rFonts w:ascii="Times New Roman" w:hAnsi="Times New Roman" w:cs="Times New Roman" w:hint="eastAsia"/>
          <w:lang w:val="en-US"/>
        </w:rPr>
        <w:t xml:space="preserve"> </w:t>
      </w:r>
      <w:proofErr w:type="spellStart"/>
      <w:r w:rsidR="003C4B2A">
        <w:rPr>
          <w:rFonts w:ascii="Times New Roman" w:hAnsi="Times New Roman" w:cs="Times New Roman" w:hint="eastAsia"/>
          <w:lang w:val="en-US"/>
        </w:rPr>
        <w:t>Yong</w:t>
      </w:r>
      <w:r w:rsidR="003C4B2A">
        <w:rPr>
          <w:rFonts w:ascii="Times New Roman" w:hAnsi="Times New Roman" w:cs="Times New Roman"/>
          <w:lang w:val="en-US"/>
        </w:rPr>
        <w:t>zhe</w:t>
      </w:r>
      <w:proofErr w:type="spellEnd"/>
      <w:r w:rsidR="003C4B2A">
        <w:rPr>
          <w:rFonts w:ascii="Times New Roman" w:hAnsi="Times New Roman" w:cs="Times New Roman"/>
          <w:lang w:val="en-US"/>
        </w:rPr>
        <w:t xml:space="preserve"> Feng</w:t>
      </w:r>
    </w:p>
    <w:p w14:paraId="3F62E666" w14:textId="738615A4" w:rsidR="0029367D" w:rsidRPr="0029367D" w:rsidRDefault="0029367D">
      <w:pPr>
        <w:rPr>
          <w:rFonts w:ascii="Times New Roman" w:hAnsi="Times New Roman" w:cs="Times New Roman"/>
          <w:lang w:val="en-US"/>
        </w:rPr>
      </w:pPr>
      <w:r w:rsidRPr="0029367D">
        <w:rPr>
          <w:rFonts w:ascii="Times New Roman" w:hAnsi="Times New Roman" w:cs="Times New Roman"/>
          <w:lang w:val="en-US"/>
        </w:rPr>
        <w:t xml:space="preserve">                                       </w:t>
      </w:r>
      <w:r w:rsidR="003C4B2A">
        <w:rPr>
          <w:rFonts w:ascii="Times New Roman" w:hAnsi="Times New Roman" w:cs="Times New Roman"/>
          <w:lang w:val="en-US"/>
        </w:rPr>
        <w:t xml:space="preserve">           </w:t>
      </w:r>
      <w:bookmarkStart w:id="0" w:name="_GoBack"/>
      <w:bookmarkEnd w:id="0"/>
    </w:p>
    <w:p w14:paraId="1C794A77" w14:textId="77777777" w:rsidR="0029367D" w:rsidRPr="0029367D" w:rsidRDefault="0029367D">
      <w:pPr>
        <w:rPr>
          <w:rFonts w:ascii="Times New Roman" w:hAnsi="Times New Roman" w:cs="Times New Roman"/>
          <w:sz w:val="28"/>
          <w:szCs w:val="28"/>
          <w:lang w:val="en-US"/>
        </w:rPr>
      </w:pPr>
    </w:p>
    <w:p w14:paraId="742A73C5" w14:textId="77777777" w:rsidR="0029367D" w:rsidRDefault="0029367D">
      <w:pPr>
        <w:rPr>
          <w:rFonts w:ascii="Times New Roman" w:hAnsi="Times New Roman" w:cs="Times New Roman"/>
          <w:lang w:val="en-US"/>
        </w:rPr>
      </w:pPr>
    </w:p>
    <w:p w14:paraId="1BA843C8" w14:textId="77777777" w:rsidR="0029367D" w:rsidRDefault="0029367D">
      <w:pPr>
        <w:rPr>
          <w:rFonts w:ascii="Times New Roman" w:hAnsi="Times New Roman" w:cs="Times New Roman"/>
          <w:lang w:val="en-US"/>
        </w:rPr>
      </w:pPr>
    </w:p>
    <w:p w14:paraId="213D02D6" w14:textId="77777777" w:rsidR="0029367D" w:rsidRDefault="0029367D">
      <w:pPr>
        <w:rPr>
          <w:rFonts w:ascii="Times New Roman" w:hAnsi="Times New Roman" w:cs="Times New Roman"/>
          <w:lang w:val="en-US"/>
        </w:rPr>
      </w:pPr>
    </w:p>
    <w:p w14:paraId="3CA2818B" w14:textId="77777777" w:rsidR="0029367D" w:rsidRDefault="0029367D">
      <w:pPr>
        <w:rPr>
          <w:rFonts w:ascii="Times New Roman" w:hAnsi="Times New Roman" w:cs="Times New Roman"/>
          <w:lang w:val="en-US"/>
        </w:rPr>
      </w:pPr>
    </w:p>
    <w:p w14:paraId="41507502" w14:textId="77777777" w:rsidR="0029367D" w:rsidRDefault="0029367D">
      <w:pPr>
        <w:rPr>
          <w:rFonts w:ascii="Times New Roman" w:hAnsi="Times New Roman" w:cs="Times New Roman"/>
          <w:lang w:val="en-US"/>
        </w:rPr>
      </w:pPr>
    </w:p>
    <w:p w14:paraId="46A59A74" w14:textId="77777777" w:rsidR="0029367D" w:rsidRDefault="0029367D">
      <w:pPr>
        <w:rPr>
          <w:rFonts w:ascii="Times New Roman" w:hAnsi="Times New Roman" w:cs="Times New Roman"/>
          <w:lang w:val="en-US"/>
        </w:rPr>
      </w:pPr>
    </w:p>
    <w:p w14:paraId="5A232DFA" w14:textId="77777777" w:rsidR="0029367D" w:rsidRDefault="0029367D">
      <w:pPr>
        <w:rPr>
          <w:rFonts w:ascii="Times New Roman" w:hAnsi="Times New Roman" w:cs="Times New Roman"/>
          <w:lang w:val="en-US"/>
        </w:rPr>
      </w:pPr>
    </w:p>
    <w:p w14:paraId="12A7C7DC" w14:textId="77777777" w:rsidR="0029367D" w:rsidRDefault="0029367D">
      <w:pPr>
        <w:rPr>
          <w:rFonts w:ascii="Times New Roman" w:hAnsi="Times New Roman" w:cs="Times New Roman"/>
          <w:lang w:val="en-US"/>
        </w:rPr>
      </w:pPr>
    </w:p>
    <w:p w14:paraId="49AAF5F3" w14:textId="77777777" w:rsidR="0029367D" w:rsidRDefault="0029367D">
      <w:pPr>
        <w:rPr>
          <w:rFonts w:ascii="Times New Roman" w:hAnsi="Times New Roman" w:cs="Times New Roman"/>
          <w:lang w:val="en-US"/>
        </w:rPr>
      </w:pPr>
    </w:p>
    <w:p w14:paraId="3EAA3981" w14:textId="77777777" w:rsidR="0029367D" w:rsidRDefault="0029367D">
      <w:pPr>
        <w:rPr>
          <w:rFonts w:ascii="Times New Roman" w:hAnsi="Times New Roman" w:cs="Times New Roman"/>
          <w:lang w:val="en-US"/>
        </w:rPr>
      </w:pPr>
    </w:p>
    <w:p w14:paraId="236CD59E" w14:textId="77777777" w:rsidR="0029367D" w:rsidRDefault="0029367D">
      <w:pPr>
        <w:rPr>
          <w:rFonts w:ascii="Times New Roman" w:hAnsi="Times New Roman" w:cs="Times New Roman"/>
          <w:lang w:val="en-US"/>
        </w:rPr>
      </w:pPr>
    </w:p>
    <w:p w14:paraId="214BDA61" w14:textId="77777777" w:rsidR="0029367D" w:rsidRDefault="0029367D">
      <w:pPr>
        <w:rPr>
          <w:rFonts w:ascii="Times New Roman" w:hAnsi="Times New Roman" w:cs="Times New Roman"/>
          <w:lang w:val="en-US"/>
        </w:rPr>
      </w:pPr>
    </w:p>
    <w:p w14:paraId="760575C1" w14:textId="77777777" w:rsidR="0029367D" w:rsidRDefault="0029367D">
      <w:pPr>
        <w:rPr>
          <w:rFonts w:ascii="Times New Roman" w:hAnsi="Times New Roman" w:cs="Times New Roman"/>
          <w:lang w:val="en-US"/>
        </w:rPr>
      </w:pPr>
    </w:p>
    <w:p w14:paraId="4A8367FF" w14:textId="77777777" w:rsidR="0029367D" w:rsidRDefault="0029367D">
      <w:pPr>
        <w:rPr>
          <w:rFonts w:ascii="Times New Roman" w:hAnsi="Times New Roman" w:cs="Times New Roman"/>
          <w:lang w:val="en-US"/>
        </w:rPr>
      </w:pPr>
    </w:p>
    <w:p w14:paraId="2E397748" w14:textId="77777777" w:rsidR="0029367D" w:rsidRDefault="0029367D">
      <w:pPr>
        <w:rPr>
          <w:rFonts w:ascii="Times New Roman" w:hAnsi="Times New Roman" w:cs="Times New Roman"/>
          <w:lang w:val="en-US"/>
        </w:rPr>
      </w:pPr>
    </w:p>
    <w:p w14:paraId="6DA1D03B" w14:textId="77777777" w:rsidR="0029367D" w:rsidRDefault="0029367D">
      <w:pPr>
        <w:rPr>
          <w:rFonts w:ascii="Times New Roman" w:hAnsi="Times New Roman" w:cs="Times New Roman"/>
          <w:lang w:val="en-US"/>
        </w:rPr>
      </w:pPr>
    </w:p>
    <w:p w14:paraId="60A457AF" w14:textId="77777777" w:rsidR="0029367D" w:rsidRDefault="0029367D">
      <w:pPr>
        <w:rPr>
          <w:rFonts w:ascii="Times New Roman" w:hAnsi="Times New Roman" w:cs="Times New Roman"/>
          <w:lang w:val="en-US"/>
        </w:rPr>
      </w:pPr>
    </w:p>
    <w:p w14:paraId="77DDC40C" w14:textId="20E98916" w:rsidR="005D42B3" w:rsidRPr="00172D8B" w:rsidRDefault="0029161E">
      <w:pPr>
        <w:rPr>
          <w:rFonts w:ascii="Times New Roman" w:hAnsi="Times New Roman" w:cs="Times New Roman"/>
          <w:lang w:val="en-US"/>
        </w:rPr>
      </w:pPr>
      <w:r w:rsidRPr="00172D8B">
        <w:rPr>
          <w:rFonts w:ascii="Times New Roman" w:hAnsi="Times New Roman" w:cs="Times New Roman"/>
          <w:lang w:val="en-US"/>
        </w:rPr>
        <w:lastRenderedPageBreak/>
        <w:t>1.</w:t>
      </w:r>
      <w:r w:rsidR="005D42B3" w:rsidRPr="00172D8B">
        <w:rPr>
          <w:rFonts w:ascii="Times New Roman" w:hAnsi="Times New Roman" w:cs="Times New Roman"/>
          <w:lang w:val="en-US"/>
        </w:rPr>
        <w:t xml:space="preserve"> Executive summary</w:t>
      </w:r>
    </w:p>
    <w:p w14:paraId="78FA819B" w14:textId="26D11A1B" w:rsidR="00160B5C" w:rsidRPr="00FC768E" w:rsidRDefault="00FC768E">
      <w:pPr>
        <w:rPr>
          <w:rFonts w:ascii="Times New Roman" w:hAnsi="Times New Roman" w:cs="Times New Roman"/>
          <w:lang w:val="en-US"/>
        </w:rPr>
      </w:pPr>
      <w:r w:rsidRPr="00FC768E">
        <w:rPr>
          <w:rFonts w:ascii="Times New Roman" w:hAnsi="Times New Roman" w:cs="Times New Roman"/>
          <w:lang w:val="en-US"/>
        </w:rPr>
        <w:t xml:space="preserve">The ability of entrepreneurship </w:t>
      </w:r>
      <w:r>
        <w:rPr>
          <w:rFonts w:ascii="Times New Roman" w:hAnsi="Times New Roman" w:cs="Times New Roman"/>
          <w:lang w:val="en-US"/>
        </w:rPr>
        <w:t xml:space="preserve">is widely discussed by the scholars in the world indicating that this ability is the key to the success of a company. </w:t>
      </w:r>
      <w:r w:rsidR="00160B5C">
        <w:rPr>
          <w:rFonts w:ascii="Times New Roman" w:hAnsi="Times New Roman" w:cs="Times New Roman"/>
          <w:lang w:val="en-US"/>
        </w:rPr>
        <w:t xml:space="preserve">The report tells the findings of different government entrepreneurial policies and strategies in the world and they have similar supporting policies. </w:t>
      </w:r>
      <w:r w:rsidR="00BC6954">
        <w:rPr>
          <w:rFonts w:ascii="Times New Roman" w:hAnsi="Times New Roman" w:cs="Times New Roman"/>
          <w:lang w:val="en-US"/>
        </w:rPr>
        <w:t>Some of them are effective and some of them are unclear. Howeve</w:t>
      </w:r>
      <w:r w:rsidR="006D76A6">
        <w:rPr>
          <w:rFonts w:ascii="Times New Roman" w:hAnsi="Times New Roman" w:cs="Times New Roman"/>
          <w:lang w:val="en-US"/>
        </w:rPr>
        <w:t>r, most of them have a</w:t>
      </w:r>
      <w:r w:rsidR="00BC6954">
        <w:rPr>
          <w:rFonts w:ascii="Times New Roman" w:hAnsi="Times New Roman" w:cs="Times New Roman"/>
          <w:lang w:val="en-US"/>
        </w:rPr>
        <w:t xml:space="preserve"> positive effect on the growth of entrepreneurship rate. </w:t>
      </w:r>
      <w:r w:rsidR="006D76A6">
        <w:rPr>
          <w:rFonts w:ascii="Times New Roman" w:hAnsi="Times New Roman" w:cs="Times New Roman"/>
          <w:lang w:val="en-US"/>
        </w:rPr>
        <w:t xml:space="preserve">This report only covers three main theories which are economic theory, </w:t>
      </w:r>
      <w:r w:rsidR="006D76A6">
        <w:rPr>
          <w:rFonts w:ascii="Times" w:hAnsi="Times" w:cs="Times"/>
          <w:color w:val="000000"/>
          <w:kern w:val="0"/>
          <w:lang w:val="en-US"/>
        </w:rPr>
        <w:t xml:space="preserve">psychological theory and sociological theory. </w:t>
      </w:r>
      <w:r w:rsidR="005345A6">
        <w:rPr>
          <w:rFonts w:ascii="Times" w:hAnsi="Times" w:cs="Times"/>
          <w:color w:val="000000"/>
          <w:kern w:val="0"/>
          <w:lang w:val="en-US"/>
        </w:rPr>
        <w:t xml:space="preserve">The relationship of government agenda and entrepreneurial theories are illustrated in the report. </w:t>
      </w:r>
    </w:p>
    <w:p w14:paraId="30649034" w14:textId="77777777" w:rsidR="00C03EB2" w:rsidRPr="002C6A85" w:rsidRDefault="005D42B3">
      <w:pPr>
        <w:rPr>
          <w:rFonts w:ascii="Times New Roman" w:hAnsi="Times New Roman" w:cs="Times New Roman"/>
          <w:lang w:val="en-US"/>
        </w:rPr>
      </w:pPr>
      <w:r w:rsidRPr="002C6A85">
        <w:rPr>
          <w:rFonts w:ascii="Times New Roman" w:hAnsi="Times New Roman" w:cs="Times New Roman"/>
          <w:lang w:val="en-US"/>
        </w:rPr>
        <w:t xml:space="preserve">2. </w:t>
      </w:r>
      <w:r w:rsidR="0029161E" w:rsidRPr="002C6A85">
        <w:rPr>
          <w:rFonts w:ascii="Times New Roman" w:hAnsi="Times New Roman" w:cs="Times New Roman"/>
          <w:lang w:val="en-US"/>
        </w:rPr>
        <w:t>Introduction</w:t>
      </w:r>
    </w:p>
    <w:p w14:paraId="45BD01C3" w14:textId="51CB8E6A" w:rsidR="009F1F3E" w:rsidRPr="00A91C8E" w:rsidRDefault="00C03EB2">
      <w:pPr>
        <w:rPr>
          <w:rFonts w:ascii="Times New Roman" w:hAnsi="Times New Roman" w:cs="Times New Roman"/>
          <w:lang w:val="en-US"/>
        </w:rPr>
      </w:pPr>
      <w:r w:rsidRPr="002C6A85">
        <w:rPr>
          <w:rFonts w:ascii="Times New Roman" w:hAnsi="Times New Roman" w:cs="Times New Roman"/>
          <w:lang w:val="en-US"/>
        </w:rPr>
        <w:t>“</w:t>
      </w:r>
      <w:r w:rsidR="009F1F3E" w:rsidRPr="002C6A85">
        <w:rPr>
          <w:rFonts w:ascii="Times New Roman" w:hAnsi="Times New Roman" w:cs="Times New Roman"/>
          <w:lang w:val="en-US"/>
        </w:rPr>
        <w:t>Entrepreneurship is the pursuit of op</w:t>
      </w:r>
      <w:r w:rsidRPr="002C6A85">
        <w:rPr>
          <w:rFonts w:ascii="Times New Roman" w:hAnsi="Times New Roman" w:cs="Times New Roman"/>
          <w:lang w:val="en-US"/>
        </w:rPr>
        <w:t>portunity without regard to resources currently controlled</w:t>
      </w:r>
      <w:r w:rsidR="00613A69" w:rsidRPr="002C6A85">
        <w:rPr>
          <w:rFonts w:ascii="Times New Roman" w:hAnsi="Times New Roman" w:cs="Times New Roman"/>
          <w:lang w:val="en-US"/>
        </w:rPr>
        <w:t>” (</w:t>
      </w:r>
      <w:bookmarkStart w:id="1" w:name="OLE_LINK14"/>
      <w:bookmarkStart w:id="2" w:name="OLE_LINK15"/>
      <w:proofErr w:type="spellStart"/>
      <w:r w:rsidR="00613A69" w:rsidRPr="002C6A85">
        <w:rPr>
          <w:rFonts w:ascii="Times New Roman" w:hAnsi="Times New Roman" w:cs="Times New Roman"/>
          <w:lang w:val="en-US"/>
        </w:rPr>
        <w:t>Eisenmann</w:t>
      </w:r>
      <w:bookmarkEnd w:id="1"/>
      <w:bookmarkEnd w:id="2"/>
      <w:proofErr w:type="spellEnd"/>
      <w:r w:rsidR="00613A69" w:rsidRPr="002C6A85">
        <w:rPr>
          <w:rFonts w:ascii="Times New Roman" w:hAnsi="Times New Roman" w:cs="Times New Roman"/>
          <w:lang w:val="en-US"/>
        </w:rPr>
        <w:t>, T. R. 2013)</w:t>
      </w:r>
      <w:r w:rsidR="002C6A85">
        <w:rPr>
          <w:rFonts w:ascii="Times New Roman" w:hAnsi="Times New Roman" w:cs="Times New Roman"/>
          <w:lang w:val="en-US"/>
        </w:rPr>
        <w:t xml:space="preserve">. </w:t>
      </w:r>
      <w:r w:rsidR="00B540B6">
        <w:rPr>
          <w:rFonts w:ascii="Times New Roman" w:hAnsi="Times New Roman" w:cs="Times New Roman"/>
          <w:lang w:val="en-US"/>
        </w:rPr>
        <w:t xml:space="preserve">While entrepreneurship policy is </w:t>
      </w:r>
      <w:r w:rsidR="00ED368D">
        <w:rPr>
          <w:rFonts w:ascii="Times New Roman" w:hAnsi="Times New Roman" w:cs="Times New Roman"/>
          <w:lang w:val="en-US"/>
        </w:rPr>
        <w:t xml:space="preserve">associated with individuals </w:t>
      </w:r>
      <w:r w:rsidR="00C47B48">
        <w:rPr>
          <w:rFonts w:ascii="Times New Roman" w:hAnsi="Times New Roman" w:cs="Times New Roman"/>
          <w:lang w:val="en-US"/>
        </w:rPr>
        <w:t>that is the entrepreneur, which is</w:t>
      </w:r>
      <w:r w:rsidR="00A91C8E">
        <w:rPr>
          <w:rFonts w:ascii="Times New Roman" w:hAnsi="Times New Roman" w:cs="Times New Roman"/>
          <w:lang w:val="en-US"/>
        </w:rPr>
        <w:t xml:space="preserve"> a critical actor in a</w:t>
      </w:r>
      <w:r w:rsidR="00A34528">
        <w:rPr>
          <w:rFonts w:ascii="Times New Roman" w:hAnsi="Times New Roman" w:cs="Times New Roman"/>
          <w:lang w:val="en-US"/>
        </w:rPr>
        <w:t xml:space="preserve"> b</w:t>
      </w:r>
      <w:r w:rsidR="009A705F">
        <w:rPr>
          <w:rFonts w:ascii="Times New Roman" w:hAnsi="Times New Roman" w:cs="Times New Roman"/>
          <w:lang w:val="en-US"/>
        </w:rPr>
        <w:t>usiness (</w:t>
      </w:r>
      <w:bookmarkStart w:id="3" w:name="OLE_LINK16"/>
      <w:bookmarkStart w:id="4" w:name="OLE_LINK17"/>
      <w:proofErr w:type="spellStart"/>
      <w:r w:rsidR="009A705F">
        <w:rPr>
          <w:rFonts w:ascii="Times New Roman" w:hAnsi="Times New Roman" w:cs="Times New Roman"/>
          <w:lang w:val="en-US"/>
        </w:rPr>
        <w:t>Ramlogan</w:t>
      </w:r>
      <w:proofErr w:type="spellEnd"/>
      <w:r w:rsidR="009A705F">
        <w:rPr>
          <w:rFonts w:ascii="Times New Roman" w:hAnsi="Times New Roman" w:cs="Times New Roman"/>
          <w:lang w:val="en-US"/>
        </w:rPr>
        <w:t xml:space="preserve"> </w:t>
      </w:r>
      <w:bookmarkEnd w:id="3"/>
      <w:bookmarkEnd w:id="4"/>
      <w:r w:rsidR="009A705F">
        <w:rPr>
          <w:rFonts w:ascii="Times New Roman" w:hAnsi="Times New Roman" w:cs="Times New Roman"/>
          <w:lang w:val="en-US"/>
        </w:rPr>
        <w:t>and Rigby 2013</w:t>
      </w:r>
      <w:r w:rsidR="00A91C8E">
        <w:rPr>
          <w:rFonts w:ascii="Times New Roman" w:hAnsi="Times New Roman" w:cs="Times New Roman"/>
          <w:lang w:val="en-US"/>
        </w:rPr>
        <w:t xml:space="preserve">). </w:t>
      </w:r>
      <w:r w:rsidR="00B422D2">
        <w:rPr>
          <w:rFonts w:ascii="Times New Roman" w:hAnsi="Times New Roman" w:cs="Times New Roman"/>
          <w:lang w:val="en-US"/>
        </w:rPr>
        <w:t xml:space="preserve">According to </w:t>
      </w:r>
      <w:r w:rsidR="00771660">
        <w:rPr>
          <w:rFonts w:ascii="Times New Roman" w:hAnsi="Times New Roman" w:cs="Times New Roman"/>
          <w:lang w:val="en-US"/>
        </w:rPr>
        <w:t>Chris Oakley OBE</w:t>
      </w:r>
      <w:r w:rsidR="00000DFD">
        <w:rPr>
          <w:rFonts w:ascii="Times New Roman" w:hAnsi="Times New Roman" w:cs="Times New Roman"/>
          <w:lang w:val="en-US"/>
        </w:rPr>
        <w:t>, an entrepreneur is someone</w:t>
      </w:r>
      <w:r w:rsidR="00A91C8E">
        <w:rPr>
          <w:rFonts w:ascii="Times New Roman" w:hAnsi="Times New Roman" w:cs="Times New Roman"/>
          <w:lang w:val="en-US"/>
        </w:rPr>
        <w:t xml:space="preserve"> who</w:t>
      </w:r>
      <w:r w:rsidR="00000DFD">
        <w:rPr>
          <w:rFonts w:ascii="Times New Roman" w:hAnsi="Times New Roman" w:cs="Times New Roman"/>
          <w:lang w:val="en-US"/>
        </w:rPr>
        <w:t xml:space="preserve"> believes his or her decisions</w:t>
      </w:r>
      <w:r w:rsidR="00754495">
        <w:rPr>
          <w:rFonts w:ascii="Times New Roman" w:hAnsi="Times New Roman" w:cs="Times New Roman"/>
          <w:lang w:val="en-US"/>
        </w:rPr>
        <w:t xml:space="preserve"> by hard work</w:t>
      </w:r>
      <w:r w:rsidR="00000DFD">
        <w:rPr>
          <w:rFonts w:ascii="Times New Roman" w:hAnsi="Times New Roman" w:cs="Times New Roman"/>
          <w:lang w:val="en-US"/>
        </w:rPr>
        <w:t xml:space="preserve"> on what they have spot the opportunity that others have not recognize</w:t>
      </w:r>
      <w:r w:rsidR="00754495">
        <w:rPr>
          <w:rFonts w:ascii="Times New Roman" w:hAnsi="Times New Roman" w:cs="Times New Roman"/>
          <w:lang w:val="en-US"/>
        </w:rPr>
        <w:t xml:space="preserve">d yet. </w:t>
      </w:r>
    </w:p>
    <w:p w14:paraId="7EF971EC" w14:textId="7BFB2B24" w:rsidR="009F1F3E" w:rsidRDefault="00D12E2A">
      <w:pPr>
        <w:rPr>
          <w:rFonts w:ascii="Times New Roman" w:hAnsi="Times New Roman" w:cs="Times New Roman"/>
          <w:lang w:val="en-US"/>
        </w:rPr>
      </w:pPr>
      <w:r w:rsidRPr="00D12E2A">
        <w:rPr>
          <w:rFonts w:ascii="Times New Roman" w:hAnsi="Times New Roman" w:cs="Times New Roman"/>
          <w:lang w:val="en-US"/>
        </w:rPr>
        <w:t xml:space="preserve">It has been acknowledged that </w:t>
      </w:r>
      <w:r>
        <w:rPr>
          <w:rFonts w:ascii="Times New Roman" w:hAnsi="Times New Roman" w:cs="Times New Roman"/>
          <w:lang w:val="en-US"/>
        </w:rPr>
        <w:t>entrepreneurship is a quite critical factor for creating jobs and promoting economic dev</w:t>
      </w:r>
      <w:r w:rsidR="007D2F08">
        <w:rPr>
          <w:rFonts w:ascii="Times New Roman" w:hAnsi="Times New Roman" w:cs="Times New Roman"/>
          <w:lang w:val="en-US"/>
        </w:rPr>
        <w:t xml:space="preserve">elopment </w:t>
      </w:r>
      <w:r w:rsidR="003E7A20">
        <w:rPr>
          <w:rFonts w:ascii="Times New Roman" w:hAnsi="Times New Roman" w:cs="Times New Roman"/>
          <w:lang w:val="en-US"/>
        </w:rPr>
        <w:t>because entrepreneurship generate income through both rural and urban</w:t>
      </w:r>
      <w:r w:rsidR="006C0665">
        <w:rPr>
          <w:rFonts w:ascii="Times New Roman" w:hAnsi="Times New Roman" w:cs="Times New Roman"/>
          <w:lang w:val="en-US"/>
        </w:rPr>
        <w:t xml:space="preserve"> </w:t>
      </w:r>
      <w:r w:rsidR="00616699">
        <w:rPr>
          <w:rFonts w:ascii="Times New Roman" w:hAnsi="Times New Roman" w:cs="Times New Roman"/>
          <w:lang w:val="en-US"/>
        </w:rPr>
        <w:t>residents who have limited job vacancy</w:t>
      </w:r>
      <w:r w:rsidR="003E7A20">
        <w:rPr>
          <w:rFonts w:ascii="Times New Roman" w:hAnsi="Times New Roman" w:cs="Times New Roman"/>
          <w:lang w:val="en-US"/>
        </w:rPr>
        <w:t xml:space="preserve"> </w:t>
      </w:r>
      <w:r w:rsidR="007D2F08">
        <w:rPr>
          <w:rFonts w:ascii="Times New Roman" w:hAnsi="Times New Roman" w:cs="Times New Roman"/>
          <w:lang w:val="en-US"/>
        </w:rPr>
        <w:t>(</w:t>
      </w:r>
      <w:proofErr w:type="spellStart"/>
      <w:r w:rsidR="00E44232">
        <w:rPr>
          <w:rFonts w:ascii="Times New Roman" w:hAnsi="Times New Roman" w:cs="Times New Roman"/>
          <w:lang w:val="en-US"/>
        </w:rPr>
        <w:t>Obaji</w:t>
      </w:r>
      <w:proofErr w:type="spellEnd"/>
      <w:r w:rsidR="00E44232">
        <w:rPr>
          <w:rFonts w:ascii="Times New Roman" w:hAnsi="Times New Roman" w:cs="Times New Roman"/>
          <w:lang w:val="en-US"/>
        </w:rPr>
        <w:t xml:space="preserve"> and </w:t>
      </w:r>
      <w:proofErr w:type="spellStart"/>
      <w:r w:rsidR="00E44232">
        <w:rPr>
          <w:rFonts w:ascii="Times New Roman" w:hAnsi="Times New Roman" w:cs="Times New Roman"/>
          <w:lang w:val="en-US"/>
        </w:rPr>
        <w:t>Olugu</w:t>
      </w:r>
      <w:proofErr w:type="spellEnd"/>
      <w:r w:rsidR="0078013B">
        <w:rPr>
          <w:rFonts w:ascii="Times New Roman" w:hAnsi="Times New Roman" w:cs="Times New Roman"/>
          <w:lang w:val="en-US"/>
        </w:rPr>
        <w:t xml:space="preserve"> 2014</w:t>
      </w:r>
      <w:r w:rsidR="00E44232">
        <w:rPr>
          <w:rFonts w:ascii="Times New Roman" w:hAnsi="Times New Roman" w:cs="Times New Roman"/>
          <w:lang w:val="en-US"/>
        </w:rPr>
        <w:t xml:space="preserve">). </w:t>
      </w:r>
    </w:p>
    <w:p w14:paraId="692554C6" w14:textId="35A085A2" w:rsidR="004244FD" w:rsidRPr="00D12E2A" w:rsidRDefault="009F19A9">
      <w:pPr>
        <w:rPr>
          <w:rFonts w:ascii="Times New Roman" w:hAnsi="Times New Roman" w:cs="Times New Roman"/>
          <w:lang w:val="en-US"/>
        </w:rPr>
      </w:pPr>
      <w:r>
        <w:rPr>
          <w:rFonts w:ascii="Times New Roman" w:hAnsi="Times New Roman" w:cs="Times New Roman"/>
          <w:lang w:val="en-US"/>
        </w:rPr>
        <w:t xml:space="preserve">Meanwhile, </w:t>
      </w:r>
      <w:bookmarkStart w:id="5" w:name="OLE_LINK18"/>
      <w:bookmarkStart w:id="6" w:name="OLE_LINK19"/>
      <w:bookmarkStart w:id="7" w:name="OLE_LINK1"/>
      <w:bookmarkStart w:id="8" w:name="OLE_LINK2"/>
      <w:r w:rsidRPr="00D12E2A">
        <w:rPr>
          <w:rFonts w:ascii="Times New Roman" w:hAnsi="Times New Roman" w:cs="Times New Roman"/>
          <w:lang w:val="en-US"/>
        </w:rPr>
        <w:t xml:space="preserve">Rigby and </w:t>
      </w:r>
      <w:proofErr w:type="spellStart"/>
      <w:r w:rsidRPr="00D12E2A">
        <w:rPr>
          <w:rFonts w:ascii="Times New Roman" w:hAnsi="Times New Roman" w:cs="Times New Roman"/>
          <w:lang w:val="en-US"/>
        </w:rPr>
        <w:t>Ramlogan</w:t>
      </w:r>
      <w:bookmarkEnd w:id="5"/>
      <w:bookmarkEnd w:id="6"/>
      <w:proofErr w:type="spellEnd"/>
      <w:r w:rsidRPr="00D12E2A">
        <w:rPr>
          <w:rFonts w:ascii="Times New Roman" w:hAnsi="Times New Roman" w:cs="Times New Roman"/>
          <w:lang w:val="en-US"/>
        </w:rPr>
        <w:t xml:space="preserve"> </w:t>
      </w:r>
      <w:r>
        <w:rPr>
          <w:rFonts w:ascii="Times New Roman" w:hAnsi="Times New Roman" w:cs="Times New Roman"/>
          <w:lang w:val="en-US"/>
        </w:rPr>
        <w:t>(</w:t>
      </w:r>
      <w:r w:rsidR="009A705F">
        <w:rPr>
          <w:rFonts w:ascii="Times New Roman" w:hAnsi="Times New Roman" w:cs="Times New Roman"/>
          <w:lang w:val="en-US"/>
        </w:rPr>
        <w:t>2013</w:t>
      </w:r>
      <w:r>
        <w:rPr>
          <w:rFonts w:ascii="Times New Roman" w:hAnsi="Times New Roman" w:cs="Times New Roman"/>
          <w:lang w:val="en-US"/>
        </w:rPr>
        <w:t>)</w:t>
      </w:r>
      <w:bookmarkEnd w:id="7"/>
      <w:bookmarkEnd w:id="8"/>
      <w:r>
        <w:rPr>
          <w:rFonts w:ascii="Times New Roman" w:hAnsi="Times New Roman" w:cs="Times New Roman"/>
          <w:lang w:val="en-US"/>
        </w:rPr>
        <w:t xml:space="preserve"> pointed out that </w:t>
      </w:r>
      <w:r w:rsidRPr="00D12E2A">
        <w:rPr>
          <w:rFonts w:ascii="Times New Roman" w:hAnsi="Times New Roman" w:cs="Times New Roman"/>
          <w:lang w:val="en-US"/>
        </w:rPr>
        <w:t>The ability of entrepreneur is widely regarded as a critical factor for the success of a business as well as the social economic development</w:t>
      </w:r>
      <w:r>
        <w:rPr>
          <w:rFonts w:ascii="Times New Roman" w:hAnsi="Times New Roman" w:cs="Times New Roman"/>
          <w:lang w:val="en-US"/>
        </w:rPr>
        <w:t xml:space="preserve">. </w:t>
      </w:r>
      <w:r w:rsidR="00EB47DE">
        <w:rPr>
          <w:rFonts w:ascii="Times New Roman" w:hAnsi="Times New Roman" w:cs="Times New Roman"/>
          <w:lang w:val="en-US"/>
        </w:rPr>
        <w:t>Kumar and Liu (</w:t>
      </w:r>
      <w:r w:rsidR="00382786">
        <w:rPr>
          <w:rFonts w:ascii="Times New Roman" w:hAnsi="Times New Roman" w:cs="Times New Roman"/>
          <w:lang w:val="en-US"/>
        </w:rPr>
        <w:t>2005</w:t>
      </w:r>
      <w:r w:rsidR="00EB47DE">
        <w:rPr>
          <w:rFonts w:ascii="Times New Roman" w:hAnsi="Times New Roman" w:cs="Times New Roman"/>
          <w:lang w:val="en-US"/>
        </w:rPr>
        <w:t xml:space="preserve">) found that </w:t>
      </w:r>
      <w:r w:rsidR="002C7979">
        <w:rPr>
          <w:rFonts w:ascii="Times New Roman" w:hAnsi="Times New Roman" w:cs="Times New Roman" w:hint="eastAsia"/>
          <w:lang w:val="en-US"/>
        </w:rPr>
        <w:t xml:space="preserve">both </w:t>
      </w:r>
      <w:r w:rsidR="002C7979">
        <w:rPr>
          <w:rFonts w:ascii="Times New Roman" w:hAnsi="Times New Roman" w:cs="Times New Roman"/>
          <w:lang w:val="en-US"/>
        </w:rPr>
        <w:t xml:space="preserve">the </w:t>
      </w:r>
      <w:r w:rsidR="00170E27">
        <w:rPr>
          <w:rFonts w:ascii="Times New Roman" w:hAnsi="Times New Roman" w:cs="Times New Roman"/>
          <w:lang w:val="en-US"/>
        </w:rPr>
        <w:t xml:space="preserve">decline of </w:t>
      </w:r>
      <w:r w:rsidR="002C7979">
        <w:rPr>
          <w:rFonts w:ascii="Times New Roman" w:hAnsi="Times New Roman" w:cs="Times New Roman"/>
          <w:lang w:val="en-US"/>
        </w:rPr>
        <w:t xml:space="preserve">unemployment </w:t>
      </w:r>
      <w:r w:rsidR="002C7979">
        <w:rPr>
          <w:rFonts w:ascii="Times New Roman" w:hAnsi="Times New Roman" w:cs="Times New Roman" w:hint="eastAsia"/>
          <w:lang w:val="en-US"/>
        </w:rPr>
        <w:t>rates</w:t>
      </w:r>
      <w:r w:rsidR="002C7979">
        <w:rPr>
          <w:rFonts w:ascii="Times New Roman" w:hAnsi="Times New Roman" w:cs="Times New Roman"/>
          <w:lang w:val="en-US"/>
        </w:rPr>
        <w:t xml:space="preserve"> and </w:t>
      </w:r>
      <w:r w:rsidR="00170E27">
        <w:rPr>
          <w:rFonts w:ascii="Times New Roman" w:hAnsi="Times New Roman" w:cs="Times New Roman"/>
          <w:lang w:val="en-US"/>
        </w:rPr>
        <w:t xml:space="preserve">the increase of GDP </w:t>
      </w:r>
      <w:r w:rsidR="00745904">
        <w:rPr>
          <w:rFonts w:ascii="Times New Roman" w:hAnsi="Times New Roman" w:cs="Times New Roman"/>
          <w:lang w:val="en-US"/>
        </w:rPr>
        <w:t xml:space="preserve">attribute to </w:t>
      </w:r>
      <w:r w:rsidR="00382786">
        <w:rPr>
          <w:rFonts w:ascii="Times New Roman" w:hAnsi="Times New Roman" w:cs="Times New Roman"/>
          <w:lang w:val="en-US"/>
        </w:rPr>
        <w:t xml:space="preserve">entrepreneurship. </w:t>
      </w:r>
      <w:r w:rsidR="00AA28ED">
        <w:rPr>
          <w:rFonts w:ascii="Times New Roman" w:hAnsi="Times New Roman" w:cs="Times New Roman"/>
          <w:lang w:val="en-US"/>
        </w:rPr>
        <w:t xml:space="preserve">In addition, </w:t>
      </w:r>
      <w:r w:rsidR="00AA28ED" w:rsidRPr="00D12E2A">
        <w:rPr>
          <w:rFonts w:ascii="Times New Roman" w:hAnsi="Times New Roman" w:cs="Times New Roman"/>
          <w:lang w:val="en-US"/>
        </w:rPr>
        <w:t xml:space="preserve">Rigby and </w:t>
      </w:r>
      <w:proofErr w:type="spellStart"/>
      <w:r w:rsidR="00AA28ED" w:rsidRPr="00D12E2A">
        <w:rPr>
          <w:rFonts w:ascii="Times New Roman" w:hAnsi="Times New Roman" w:cs="Times New Roman"/>
          <w:lang w:val="en-US"/>
        </w:rPr>
        <w:t>Ramlogan</w:t>
      </w:r>
      <w:proofErr w:type="spellEnd"/>
      <w:r w:rsidR="00AA28ED" w:rsidRPr="00D12E2A">
        <w:rPr>
          <w:rFonts w:ascii="Times New Roman" w:hAnsi="Times New Roman" w:cs="Times New Roman"/>
          <w:lang w:val="en-US"/>
        </w:rPr>
        <w:t xml:space="preserve"> </w:t>
      </w:r>
      <w:r w:rsidR="00AA28ED">
        <w:rPr>
          <w:rFonts w:ascii="Times New Roman" w:hAnsi="Times New Roman" w:cs="Times New Roman"/>
          <w:lang w:val="en-US"/>
        </w:rPr>
        <w:t>(</w:t>
      </w:r>
      <w:r w:rsidR="009A705F">
        <w:rPr>
          <w:rFonts w:ascii="Times New Roman" w:hAnsi="Times New Roman" w:cs="Times New Roman"/>
          <w:lang w:val="en-US"/>
        </w:rPr>
        <w:t>2013</w:t>
      </w:r>
      <w:r w:rsidR="00AA28ED">
        <w:rPr>
          <w:rFonts w:ascii="Times New Roman" w:hAnsi="Times New Roman" w:cs="Times New Roman"/>
          <w:lang w:val="en-US"/>
        </w:rPr>
        <w:t xml:space="preserve">) </w:t>
      </w:r>
      <w:r w:rsidR="0032756A">
        <w:rPr>
          <w:rFonts w:ascii="Times New Roman" w:hAnsi="Times New Roman" w:cs="Times New Roman"/>
          <w:lang w:val="en-US"/>
        </w:rPr>
        <w:t xml:space="preserve">state that </w:t>
      </w:r>
      <w:r w:rsidR="00B50BDD">
        <w:rPr>
          <w:rFonts w:ascii="Times New Roman" w:hAnsi="Times New Roman" w:cs="Times New Roman"/>
          <w:lang w:val="en-US"/>
        </w:rPr>
        <w:t xml:space="preserve">young individuals are lack of entrepreneurial awareness, </w:t>
      </w:r>
      <w:r w:rsidR="0023570D">
        <w:rPr>
          <w:rFonts w:ascii="Times New Roman" w:hAnsi="Times New Roman" w:cs="Times New Roman"/>
          <w:lang w:val="en-US"/>
        </w:rPr>
        <w:t xml:space="preserve">entrepreneurs and potential entrepreneurs face the problem of information imperfections and </w:t>
      </w:r>
      <w:r w:rsidR="005C541F">
        <w:rPr>
          <w:rFonts w:ascii="Times New Roman" w:hAnsi="Times New Roman" w:cs="Times New Roman"/>
          <w:lang w:val="en-US"/>
        </w:rPr>
        <w:t xml:space="preserve">they </w:t>
      </w:r>
      <w:r w:rsidR="00901A85">
        <w:rPr>
          <w:rFonts w:ascii="Times New Roman" w:hAnsi="Times New Roman" w:cs="Times New Roman"/>
          <w:lang w:val="en-US"/>
        </w:rPr>
        <w:t xml:space="preserve">are hard to access to finance due to the little or no track of record for </w:t>
      </w:r>
      <w:proofErr w:type="spellStart"/>
      <w:proofErr w:type="gramStart"/>
      <w:r w:rsidR="00901A85">
        <w:rPr>
          <w:rFonts w:ascii="Times New Roman" w:hAnsi="Times New Roman" w:cs="Times New Roman"/>
          <w:lang w:val="en-US"/>
        </w:rPr>
        <w:t>startups.</w:t>
      </w:r>
      <w:r w:rsidR="00AA28ED">
        <w:rPr>
          <w:rFonts w:ascii="Times New Roman" w:hAnsi="Times New Roman" w:cs="Times New Roman"/>
          <w:lang w:val="en-US"/>
        </w:rPr>
        <w:t>Based</w:t>
      </w:r>
      <w:proofErr w:type="spellEnd"/>
      <w:proofErr w:type="gramEnd"/>
      <w:r w:rsidR="00AA28ED">
        <w:rPr>
          <w:rFonts w:ascii="Times New Roman" w:hAnsi="Times New Roman" w:cs="Times New Roman"/>
          <w:lang w:val="en-US"/>
        </w:rPr>
        <w:t xml:space="preserve"> on the above statement</w:t>
      </w:r>
      <w:r w:rsidR="00B47CFE" w:rsidRPr="00D12E2A">
        <w:rPr>
          <w:rFonts w:ascii="Times New Roman" w:hAnsi="Times New Roman" w:cs="Times New Roman"/>
          <w:lang w:val="en-US"/>
        </w:rPr>
        <w:t>, the entrepreneurship development is</w:t>
      </w:r>
      <w:r w:rsidR="00363888" w:rsidRPr="00D12E2A">
        <w:rPr>
          <w:rFonts w:ascii="Times New Roman" w:hAnsi="Times New Roman" w:cs="Times New Roman"/>
          <w:lang w:val="en-US"/>
        </w:rPr>
        <w:t xml:space="preserve"> raised concern by the public e</w:t>
      </w:r>
      <w:r w:rsidR="00B47CFE" w:rsidRPr="00D12E2A">
        <w:rPr>
          <w:rFonts w:ascii="Times New Roman" w:hAnsi="Times New Roman" w:cs="Times New Roman"/>
          <w:lang w:val="en-US"/>
        </w:rPr>
        <w:t xml:space="preserve">specially the </w:t>
      </w:r>
      <w:r w:rsidR="00363888" w:rsidRPr="00D12E2A">
        <w:rPr>
          <w:rFonts w:ascii="Times New Roman" w:hAnsi="Times New Roman" w:cs="Times New Roman"/>
          <w:lang w:val="en-US"/>
        </w:rPr>
        <w:t>government. Entrepreneur</w:t>
      </w:r>
      <w:r w:rsidR="007C43B3">
        <w:rPr>
          <w:rFonts w:ascii="Times New Roman" w:hAnsi="Times New Roman" w:cs="Times New Roman"/>
          <w:lang w:val="en-US"/>
        </w:rPr>
        <w:t>ial</w:t>
      </w:r>
      <w:r w:rsidR="00930971" w:rsidRPr="00D12E2A">
        <w:rPr>
          <w:rFonts w:ascii="Times New Roman" w:hAnsi="Times New Roman" w:cs="Times New Roman"/>
          <w:lang w:val="en-US"/>
        </w:rPr>
        <w:t xml:space="preserve"> policies and strategies aim at encouraging the contribution by individuals in the business to create value in the development of social and economy</w:t>
      </w:r>
      <w:r w:rsidR="00585E6F" w:rsidRPr="00D12E2A">
        <w:rPr>
          <w:rFonts w:ascii="Times New Roman" w:hAnsi="Times New Roman" w:cs="Times New Roman"/>
          <w:lang w:val="en-US"/>
        </w:rPr>
        <w:t xml:space="preserve"> and these policies and strategies are mainly deal with these entrepreneurs’ needs </w:t>
      </w:r>
      <w:r w:rsidR="00930971" w:rsidRPr="00D12E2A">
        <w:rPr>
          <w:rFonts w:ascii="Times New Roman" w:hAnsi="Times New Roman" w:cs="Times New Roman"/>
          <w:lang w:val="en-US"/>
        </w:rPr>
        <w:t xml:space="preserve">(Rigby and </w:t>
      </w:r>
      <w:proofErr w:type="spellStart"/>
      <w:r w:rsidR="00930971" w:rsidRPr="00D12E2A">
        <w:rPr>
          <w:rFonts w:ascii="Times New Roman" w:hAnsi="Times New Roman" w:cs="Times New Roman"/>
          <w:lang w:val="en-US"/>
        </w:rPr>
        <w:t>Ramlogan</w:t>
      </w:r>
      <w:proofErr w:type="spellEnd"/>
      <w:r w:rsidR="00930971" w:rsidRPr="00D12E2A">
        <w:rPr>
          <w:rFonts w:ascii="Times New Roman" w:hAnsi="Times New Roman" w:cs="Times New Roman"/>
          <w:lang w:val="en-US"/>
        </w:rPr>
        <w:t xml:space="preserve"> 2013).</w:t>
      </w:r>
      <w:r w:rsidR="00585E6F" w:rsidRPr="00D12E2A">
        <w:rPr>
          <w:rFonts w:ascii="Times New Roman" w:hAnsi="Times New Roman" w:cs="Times New Roman"/>
          <w:lang w:val="en-US"/>
        </w:rPr>
        <w:t xml:space="preserve"> </w:t>
      </w:r>
      <w:r w:rsidR="001B27B6" w:rsidRPr="00D12E2A">
        <w:rPr>
          <w:rFonts w:ascii="Times New Roman" w:hAnsi="Times New Roman" w:cs="Times New Roman"/>
          <w:lang w:val="en-US"/>
        </w:rPr>
        <w:t xml:space="preserve">These policies and strategies are in line with Cox and Rigby’s (2012) study that government policies and strategies about entrepreneurship has shift their emphasis from supporting small and medium-size enterprise to entrepreneurship. </w:t>
      </w:r>
      <w:r w:rsidR="007C43B3">
        <w:rPr>
          <w:rFonts w:ascii="Times New Roman" w:hAnsi="Times New Roman" w:cs="Times New Roman"/>
          <w:lang w:val="en-US"/>
        </w:rPr>
        <w:t xml:space="preserve">This report is going to review and contrast the entrepreneurial policies made by five different governments in Africa, Asia &amp; Oceania, Latin America &amp; Caribbean, Europe and North America respectively. </w:t>
      </w:r>
      <w:r w:rsidR="00061F4C">
        <w:rPr>
          <w:rFonts w:ascii="Times New Roman" w:hAnsi="Times New Roman" w:cs="Times New Roman"/>
          <w:lang w:val="en-US"/>
        </w:rPr>
        <w:t>T</w:t>
      </w:r>
      <w:r w:rsidR="004244FD">
        <w:rPr>
          <w:rFonts w:ascii="Times New Roman" w:hAnsi="Times New Roman" w:cs="Times New Roman"/>
          <w:lang w:val="en-US"/>
        </w:rPr>
        <w:t xml:space="preserve">he relationship between the government’s agenda and entrepreneurship theory will be </w:t>
      </w:r>
      <w:r w:rsidR="00530332">
        <w:rPr>
          <w:rFonts w:ascii="Times New Roman" w:hAnsi="Times New Roman" w:cs="Times New Roman"/>
          <w:lang w:val="en-US"/>
        </w:rPr>
        <w:t>ill</w:t>
      </w:r>
      <w:r w:rsidR="00061F4C">
        <w:rPr>
          <w:rFonts w:ascii="Times New Roman" w:hAnsi="Times New Roman" w:cs="Times New Roman"/>
          <w:lang w:val="en-US"/>
        </w:rPr>
        <w:t xml:space="preserve">ustrated in the following part. </w:t>
      </w:r>
    </w:p>
    <w:p w14:paraId="761C47BA" w14:textId="51EBD8AD" w:rsidR="00C2084C" w:rsidRPr="00D12E2A" w:rsidRDefault="00061F4C" w:rsidP="00E77761">
      <w:pPr>
        <w:rPr>
          <w:rFonts w:ascii="Times New Roman" w:hAnsi="Times New Roman" w:cs="Times New Roman"/>
          <w:lang w:val="en-US"/>
        </w:rPr>
      </w:pPr>
      <w:r>
        <w:rPr>
          <w:rFonts w:ascii="Times New Roman" w:hAnsi="Times New Roman" w:cs="Times New Roman"/>
          <w:lang w:val="en-US"/>
        </w:rPr>
        <w:t xml:space="preserve">The report is structured as follows: in the following section 3, the five different entrepreneurial policies are reviewed and discussed in sub-sections. Section 4 </w:t>
      </w:r>
      <w:r w:rsidR="000D1F1A">
        <w:rPr>
          <w:rFonts w:ascii="Times New Roman" w:hAnsi="Times New Roman" w:cs="Times New Roman"/>
          <w:lang w:val="en-US"/>
        </w:rPr>
        <w:t xml:space="preserve">explain entrepreneurship theories and link them to the government’s agenda. </w:t>
      </w:r>
      <w:r w:rsidR="00D21CD8">
        <w:rPr>
          <w:rFonts w:ascii="Times New Roman" w:hAnsi="Times New Roman" w:cs="Times New Roman"/>
          <w:lang w:val="en-US"/>
        </w:rPr>
        <w:t xml:space="preserve">Section 5 demonstrate findings in the last two sections and use them to reach conclusions. </w:t>
      </w:r>
      <w:r w:rsidR="00F41442">
        <w:rPr>
          <w:rFonts w:ascii="Times New Roman" w:hAnsi="Times New Roman" w:cs="Times New Roman"/>
          <w:lang w:val="en-US"/>
        </w:rPr>
        <w:t xml:space="preserve">Section 6 list all references. </w:t>
      </w:r>
    </w:p>
    <w:p w14:paraId="587653EB" w14:textId="77777777" w:rsidR="00183FE0" w:rsidRPr="00D12E2A" w:rsidRDefault="00183FE0" w:rsidP="00183FE0">
      <w:pPr>
        <w:rPr>
          <w:rFonts w:ascii="Times New Roman" w:hAnsi="Times New Roman" w:cs="Times New Roman"/>
          <w:lang w:val="en-US"/>
        </w:rPr>
      </w:pPr>
    </w:p>
    <w:p w14:paraId="4E7E52E2" w14:textId="6F0FCC31" w:rsidR="00183FE0" w:rsidRDefault="00B87DE5" w:rsidP="00183FE0">
      <w:pPr>
        <w:rPr>
          <w:rFonts w:ascii="Times New Roman" w:hAnsi="Times New Roman" w:cs="Times New Roman"/>
          <w:lang w:val="en-US"/>
        </w:rPr>
      </w:pPr>
      <w:r>
        <w:rPr>
          <w:rFonts w:ascii="Times New Roman" w:hAnsi="Times New Roman" w:cs="Times New Roman"/>
          <w:lang w:val="en-US"/>
        </w:rPr>
        <w:t xml:space="preserve">3. </w:t>
      </w:r>
      <w:r w:rsidR="009E04C3">
        <w:rPr>
          <w:rFonts w:ascii="Times New Roman" w:hAnsi="Times New Roman" w:cs="Times New Roman"/>
          <w:lang w:val="en-US"/>
        </w:rPr>
        <w:t>Government entrepreneurial policies (five countries)</w:t>
      </w:r>
    </w:p>
    <w:p w14:paraId="5D6E646F" w14:textId="26C68773" w:rsidR="009E04C3" w:rsidRDefault="00192311" w:rsidP="00183FE0">
      <w:pPr>
        <w:rPr>
          <w:rFonts w:ascii="Times New Roman" w:hAnsi="Times New Roman" w:cs="Times New Roman"/>
          <w:lang w:val="en-US"/>
        </w:rPr>
      </w:pPr>
      <w:r>
        <w:rPr>
          <w:rFonts w:ascii="Times New Roman" w:hAnsi="Times New Roman" w:cs="Times New Roman"/>
          <w:lang w:val="en-US"/>
        </w:rPr>
        <w:t xml:space="preserve">The </w:t>
      </w:r>
      <w:r w:rsidR="00497751">
        <w:rPr>
          <w:rFonts w:ascii="Times New Roman" w:hAnsi="Times New Roman" w:cs="Times New Roman"/>
          <w:lang w:val="en-US"/>
        </w:rPr>
        <w:t xml:space="preserve">Global Entrepreneurship Monitor (GEM) is the world’s foremost study of entrepreneurship. </w:t>
      </w:r>
      <w:r w:rsidR="00FF41F3">
        <w:rPr>
          <w:rFonts w:ascii="Times New Roman" w:hAnsi="Times New Roman" w:cs="Times New Roman"/>
          <w:lang w:val="en-US"/>
        </w:rPr>
        <w:t xml:space="preserve">It started in 1999 and aims to find and explain why there is a difference with regards to entrepreneurship between two different countries, mainly look at two dimensions, which are the entrepreneurial </w:t>
      </w:r>
      <w:proofErr w:type="spellStart"/>
      <w:r w:rsidR="00FF41F3">
        <w:rPr>
          <w:rFonts w:ascii="Times New Roman" w:hAnsi="Times New Roman" w:cs="Times New Roman"/>
          <w:lang w:val="en-US"/>
        </w:rPr>
        <w:t>behaviours</w:t>
      </w:r>
      <w:proofErr w:type="spellEnd"/>
      <w:r w:rsidR="00FF41F3">
        <w:rPr>
          <w:rFonts w:ascii="Times New Roman" w:hAnsi="Times New Roman" w:cs="Times New Roman"/>
          <w:lang w:val="en-US"/>
        </w:rPr>
        <w:t xml:space="preserve"> and attitudes of individuals and the impact of national contexts on entrepreneurship. Moreover, G</w:t>
      </w:r>
      <w:r w:rsidR="007B78CC">
        <w:rPr>
          <w:rFonts w:ascii="Times New Roman" w:hAnsi="Times New Roman" w:cs="Times New Roman"/>
          <w:lang w:val="en-US"/>
        </w:rPr>
        <w:t>EM covers 18-</w:t>
      </w:r>
      <w:r w:rsidR="000C5D9D">
        <w:rPr>
          <w:rFonts w:ascii="Times New Roman" w:hAnsi="Times New Roman" w:cs="Times New Roman"/>
          <w:lang w:val="en-US"/>
        </w:rPr>
        <w:t>years d</w:t>
      </w:r>
      <w:r w:rsidR="007B78CC">
        <w:rPr>
          <w:rFonts w:ascii="Times New Roman" w:hAnsi="Times New Roman" w:cs="Times New Roman"/>
          <w:lang w:val="en-US"/>
        </w:rPr>
        <w:t xml:space="preserve">ata and a range of countries. The five examined countries are </w:t>
      </w:r>
      <w:r w:rsidR="009A705F">
        <w:rPr>
          <w:rFonts w:ascii="Times New Roman" w:hAnsi="Times New Roman" w:cs="Times New Roman"/>
          <w:lang w:val="en-US"/>
        </w:rPr>
        <w:t xml:space="preserve">chosen from GEM, which are </w:t>
      </w:r>
      <w:r w:rsidR="009A705F">
        <w:rPr>
          <w:rFonts w:ascii="Times" w:hAnsi="Times" w:cs="Times"/>
          <w:color w:val="000000"/>
          <w:kern w:val="0"/>
          <w:lang w:val="en-US"/>
        </w:rPr>
        <w:t xml:space="preserve">United States. (North America), </w:t>
      </w:r>
      <w:r w:rsidR="009A705F">
        <w:rPr>
          <w:rFonts w:ascii="Times New Roman" w:hAnsi="Times New Roman" w:cs="Times New Roman"/>
          <w:lang w:val="en-US"/>
        </w:rPr>
        <w:t xml:space="preserve">Egypt (Africa), </w:t>
      </w:r>
      <w:r w:rsidR="009A705F">
        <w:rPr>
          <w:rFonts w:ascii="Times New Roman" w:hAnsi="Times New Roman" w:cs="Times New Roman" w:hint="eastAsia"/>
          <w:lang w:val="en-US"/>
        </w:rPr>
        <w:t>Chile (Latin America)</w:t>
      </w:r>
      <w:r w:rsidR="009A705F">
        <w:rPr>
          <w:rFonts w:ascii="Times New Roman" w:hAnsi="Times New Roman" w:cs="Times New Roman"/>
          <w:lang w:val="en-US"/>
        </w:rPr>
        <w:t xml:space="preserve">, </w:t>
      </w:r>
      <w:r w:rsidR="009A705F">
        <w:rPr>
          <w:rFonts w:ascii="Times" w:hAnsi="Times" w:cs="Times"/>
          <w:color w:val="000000"/>
          <w:kern w:val="0"/>
          <w:lang w:val="en-US"/>
        </w:rPr>
        <w:t>France (</w:t>
      </w:r>
      <w:r w:rsidR="009A705F">
        <w:rPr>
          <w:rFonts w:ascii="Times" w:hAnsi="Times" w:cs="Times" w:hint="eastAsia"/>
          <w:color w:val="000000"/>
          <w:kern w:val="0"/>
          <w:lang w:val="en-US"/>
        </w:rPr>
        <w:t>Europe)</w:t>
      </w:r>
      <w:r w:rsidR="009A705F">
        <w:rPr>
          <w:rFonts w:ascii="Times" w:hAnsi="Times" w:cs="Times"/>
          <w:color w:val="000000"/>
          <w:kern w:val="0"/>
          <w:lang w:val="en-US"/>
        </w:rPr>
        <w:t xml:space="preserve"> and China (Asia).</w:t>
      </w:r>
    </w:p>
    <w:p w14:paraId="21FFA6F5" w14:textId="77777777" w:rsidR="007B78CC" w:rsidRDefault="007B78CC" w:rsidP="00183FE0">
      <w:pPr>
        <w:rPr>
          <w:rFonts w:ascii="Times New Roman" w:hAnsi="Times New Roman" w:cs="Times New Roman"/>
          <w:lang w:val="en-US"/>
        </w:rPr>
      </w:pPr>
    </w:p>
    <w:p w14:paraId="51F542C7" w14:textId="77777777" w:rsidR="009A705F" w:rsidRDefault="004F1E94" w:rsidP="009A705F">
      <w:pPr>
        <w:rPr>
          <w:rFonts w:ascii="Times" w:hAnsi="Times" w:cs="Times"/>
          <w:color w:val="000000"/>
          <w:kern w:val="0"/>
          <w:lang w:val="en-US"/>
        </w:rPr>
      </w:pPr>
      <w:r>
        <w:rPr>
          <w:rFonts w:ascii="Times New Roman" w:hAnsi="Times New Roman" w:cs="Times New Roman"/>
          <w:lang w:val="en-US"/>
        </w:rPr>
        <w:t xml:space="preserve">3.1 </w:t>
      </w:r>
      <w:r w:rsidR="009A705F">
        <w:rPr>
          <w:rFonts w:ascii="Times" w:hAnsi="Times" w:cs="Times"/>
          <w:color w:val="000000"/>
          <w:kern w:val="0"/>
          <w:lang w:val="en-US"/>
        </w:rPr>
        <w:t>United States. (North America)</w:t>
      </w:r>
    </w:p>
    <w:p w14:paraId="490FB378" w14:textId="77777777" w:rsidR="009A705F" w:rsidRDefault="009A705F" w:rsidP="009A705F">
      <w:pPr>
        <w:rPr>
          <w:rFonts w:ascii="Times" w:hAnsi="Times" w:cs="Times"/>
          <w:color w:val="000000"/>
          <w:kern w:val="0"/>
          <w:lang w:val="en-US"/>
        </w:rPr>
      </w:pPr>
      <w:r>
        <w:rPr>
          <w:rFonts w:ascii="Times" w:hAnsi="Times" w:cs="Times"/>
          <w:color w:val="000000"/>
          <w:kern w:val="0"/>
          <w:lang w:val="en-US"/>
        </w:rPr>
        <w:t xml:space="preserve">It is acknowledged that America has a culture of entrepreneurship. However, it is not only because of its culture but also attributes to the supporting by government. Chandler (1977) stated that government intervention has always been a crucial factor in adjusting social-economic environment in America. The government provide supporting for the development of entrepreneurship, which are intellectual property protections, new ways of network connection, groups of investor, women entrepreneurs’ financial supports and training program (GES 2017). </w:t>
      </w:r>
    </w:p>
    <w:p w14:paraId="7A64E100" w14:textId="77777777" w:rsidR="009A705F" w:rsidRDefault="009A705F" w:rsidP="009A705F">
      <w:pPr>
        <w:rPr>
          <w:rFonts w:ascii="Times" w:hAnsi="Times" w:cs="Times"/>
          <w:color w:val="000000"/>
          <w:kern w:val="0"/>
          <w:lang w:val="en-US"/>
        </w:rPr>
      </w:pPr>
      <w:r>
        <w:rPr>
          <w:rFonts w:ascii="Times" w:hAnsi="Times" w:cs="Times"/>
          <w:color w:val="000000"/>
          <w:kern w:val="0"/>
          <w:lang w:val="en-US"/>
        </w:rPr>
        <w:t xml:space="preserve">In general, four policies have great impact on entrepreneurship, which are tax, regulation, legislation protection and access to capital market. While financial resources to entrepreneurs are regarded as the most popular ways to promote entrepreneurship. According to the survey of GEM, the US. government </w:t>
      </w:r>
      <w:bookmarkStart w:id="9" w:name="OLE_LINK43"/>
      <w:bookmarkStart w:id="10" w:name="OLE_LINK44"/>
      <w:r>
        <w:rPr>
          <w:rFonts w:ascii="Times" w:hAnsi="Times" w:cs="Times"/>
          <w:color w:val="000000"/>
          <w:kern w:val="0"/>
          <w:lang w:val="en-US"/>
        </w:rPr>
        <w:t xml:space="preserve">adopted </w:t>
      </w:r>
      <w:bookmarkEnd w:id="9"/>
      <w:bookmarkEnd w:id="10"/>
      <w:r>
        <w:rPr>
          <w:rFonts w:ascii="Times" w:hAnsi="Times" w:cs="Times"/>
          <w:color w:val="000000"/>
          <w:kern w:val="0"/>
          <w:lang w:val="en-US"/>
        </w:rPr>
        <w:t xml:space="preserve">two ways to help startups financing. First is lower the standard of going public for small companies. Second is make an easier environment for people to invest in companies via crowdfunding. A fact the high rate of tax can rise a company’s cost, decrease a company’s income and thereby discourage entrepreneurs. Under this circumstances, President Trump announced a tax reform in 2017 and both small and big companies benefit from it. To be specific, small companies as suppliers meet the opportunities and big companies </w:t>
      </w:r>
      <w:bookmarkStart w:id="11" w:name="OLE_LINK47"/>
      <w:bookmarkStart w:id="12" w:name="OLE_LINK48"/>
      <w:r>
        <w:rPr>
          <w:rFonts w:ascii="Times" w:hAnsi="Times" w:cs="Times"/>
          <w:color w:val="000000"/>
          <w:kern w:val="0"/>
          <w:lang w:val="en-US"/>
        </w:rPr>
        <w:t>save the cost</w:t>
      </w:r>
      <w:bookmarkEnd w:id="11"/>
      <w:bookmarkEnd w:id="12"/>
      <w:r>
        <w:rPr>
          <w:rFonts w:ascii="Times" w:hAnsi="Times" w:cs="Times"/>
          <w:color w:val="000000"/>
          <w:kern w:val="0"/>
          <w:lang w:val="en-US"/>
        </w:rPr>
        <w:t xml:space="preserve"> and thereby increase wages and bonus to increase incentives which is in line with Bruce and </w:t>
      </w:r>
      <w:proofErr w:type="spellStart"/>
      <w:r>
        <w:rPr>
          <w:rFonts w:ascii="Times" w:hAnsi="Times" w:cs="Times"/>
          <w:color w:val="000000"/>
          <w:kern w:val="0"/>
          <w:lang w:val="en-US"/>
        </w:rPr>
        <w:t>Mohsin’s</w:t>
      </w:r>
      <w:proofErr w:type="spellEnd"/>
      <w:r>
        <w:rPr>
          <w:rFonts w:ascii="Times" w:hAnsi="Times" w:cs="Times"/>
          <w:color w:val="000000"/>
          <w:kern w:val="0"/>
          <w:lang w:val="en-US"/>
        </w:rPr>
        <w:t xml:space="preserve"> (2006) research, tax policies have significant effect on </w:t>
      </w:r>
      <w:bookmarkStart w:id="13" w:name="OLE_LINK45"/>
      <w:bookmarkStart w:id="14" w:name="OLE_LINK46"/>
      <w:r>
        <w:rPr>
          <w:rFonts w:ascii="Times" w:hAnsi="Times" w:cs="Times"/>
          <w:color w:val="000000"/>
          <w:kern w:val="0"/>
          <w:lang w:val="en-US"/>
        </w:rPr>
        <w:t>the increase of entrepreneurship rate</w:t>
      </w:r>
      <w:bookmarkEnd w:id="13"/>
      <w:bookmarkEnd w:id="14"/>
      <w:r>
        <w:rPr>
          <w:rFonts w:ascii="Times" w:hAnsi="Times" w:cs="Times"/>
          <w:color w:val="000000"/>
          <w:kern w:val="0"/>
          <w:lang w:val="en-US"/>
        </w:rPr>
        <w:t xml:space="preserve">. However, </w:t>
      </w:r>
      <w:proofErr w:type="spellStart"/>
      <w:r>
        <w:rPr>
          <w:rFonts w:ascii="Times" w:hAnsi="Times" w:cs="Times"/>
          <w:color w:val="000000"/>
          <w:kern w:val="0"/>
          <w:lang w:val="en-US"/>
        </w:rPr>
        <w:t>krichevskiy</w:t>
      </w:r>
      <w:proofErr w:type="spellEnd"/>
      <w:r>
        <w:rPr>
          <w:rFonts w:ascii="Times" w:hAnsi="Times" w:cs="Times"/>
          <w:color w:val="000000"/>
          <w:kern w:val="0"/>
          <w:lang w:val="en-US"/>
        </w:rPr>
        <w:t xml:space="preserve"> and Snyder (2015) found that different measurement lead to an opposite answer. A measure used by Fraser Institute conclude that higher tax rate lead to a lower entrepreneurship while the measure used by Tax Foundation found that the higher the tax rate, the higher the entrepreneurship. </w:t>
      </w:r>
    </w:p>
    <w:p w14:paraId="171BF0FC" w14:textId="0B18B81C" w:rsidR="009A705F" w:rsidRDefault="009A705F" w:rsidP="009A705F">
      <w:pPr>
        <w:rPr>
          <w:rFonts w:ascii="Times" w:hAnsi="Times" w:cs="Times"/>
          <w:color w:val="000000"/>
          <w:kern w:val="0"/>
          <w:lang w:val="en-US"/>
        </w:rPr>
      </w:pPr>
      <w:r>
        <w:rPr>
          <w:rFonts w:ascii="Times" w:hAnsi="Times" w:cs="Times"/>
          <w:color w:val="000000"/>
          <w:kern w:val="0"/>
          <w:lang w:val="en-US"/>
        </w:rPr>
        <w:t>Regulation can also be a key factor of entrepreneurship.</w:t>
      </w:r>
      <w:r>
        <w:rPr>
          <w:rFonts w:ascii="Times" w:hAnsi="Times" w:cs="Times" w:hint="eastAsia"/>
          <w:color w:val="000000"/>
          <w:kern w:val="0"/>
          <w:lang w:val="en-US"/>
        </w:rPr>
        <w:t xml:space="preserve"> P</w:t>
      </w:r>
      <w:r>
        <w:rPr>
          <w:rFonts w:ascii="Times" w:hAnsi="Times" w:cs="Times"/>
          <w:color w:val="000000"/>
          <w:kern w:val="0"/>
          <w:lang w:val="en-US"/>
        </w:rPr>
        <w:t>roperty rights refer to a right to control, use and obtain the benefits from a good or service. What if an individual cannot have the property right? Entrepreneurs start a business by rent or buy an office, office desks and chairs, followed by profits during operation. Without property right, the office, desks and chairs and even profits easily belong to the country, which discourage entrepreneurs (Nakamura 1990).</w:t>
      </w:r>
    </w:p>
    <w:p w14:paraId="4E5BCE6E" w14:textId="77777777" w:rsidR="009A705F" w:rsidRDefault="009A705F" w:rsidP="009A705F">
      <w:pPr>
        <w:rPr>
          <w:rFonts w:ascii="Times New Roman" w:hAnsi="Times New Roman" w:cs="Times New Roman"/>
          <w:lang w:val="en-US"/>
        </w:rPr>
      </w:pPr>
    </w:p>
    <w:p w14:paraId="0BB17986" w14:textId="330B3E02" w:rsidR="000C5D9D" w:rsidRDefault="009A705F" w:rsidP="00183FE0">
      <w:pPr>
        <w:rPr>
          <w:rFonts w:ascii="Times New Roman" w:hAnsi="Times New Roman" w:cs="Times New Roman"/>
          <w:lang w:val="en-US"/>
        </w:rPr>
      </w:pPr>
      <w:r>
        <w:rPr>
          <w:rFonts w:ascii="Times New Roman" w:hAnsi="Times New Roman" w:cs="Times New Roman"/>
          <w:lang w:val="en-US"/>
        </w:rPr>
        <w:t xml:space="preserve">3.2 </w:t>
      </w:r>
      <w:r w:rsidR="004F1E94">
        <w:rPr>
          <w:rFonts w:ascii="Times New Roman" w:hAnsi="Times New Roman" w:cs="Times New Roman"/>
          <w:lang w:val="en-US"/>
        </w:rPr>
        <w:t>Egypt (Africa)</w:t>
      </w:r>
    </w:p>
    <w:p w14:paraId="4C1953C9" w14:textId="7C3E6B12" w:rsidR="009E04C3" w:rsidRDefault="00A30060" w:rsidP="00183FE0">
      <w:pPr>
        <w:rPr>
          <w:rFonts w:ascii="Times New Roman" w:hAnsi="Times New Roman" w:cs="Times New Roman"/>
          <w:lang w:val="en-US"/>
        </w:rPr>
      </w:pPr>
      <w:r>
        <w:rPr>
          <w:rFonts w:ascii="Times New Roman" w:hAnsi="Times New Roman" w:cs="Times New Roman"/>
          <w:lang w:val="en-US"/>
        </w:rPr>
        <w:t>According to the Global Entrepreneurship Monitor Survey (GEM)</w:t>
      </w:r>
      <w:r w:rsidR="007C5DD6">
        <w:rPr>
          <w:rFonts w:ascii="Times New Roman" w:hAnsi="Times New Roman" w:cs="Times New Roman"/>
          <w:lang w:val="en-US"/>
        </w:rPr>
        <w:t xml:space="preserve"> in 2016/2017, Many counties </w:t>
      </w:r>
      <w:r w:rsidR="00AD5A5A">
        <w:rPr>
          <w:rFonts w:ascii="Times New Roman" w:hAnsi="Times New Roman" w:cs="Times New Roman"/>
          <w:lang w:val="en-US"/>
        </w:rPr>
        <w:t xml:space="preserve">have made progress in nurturing a culture of entrepreneurship and supporting environment of entrepreneurs. Nevertheless, the entrepreneurial environment in </w:t>
      </w:r>
      <w:r w:rsidR="007C5DD6">
        <w:rPr>
          <w:rFonts w:ascii="Times New Roman" w:hAnsi="Times New Roman" w:cs="Times New Roman"/>
          <w:lang w:val="en-US"/>
        </w:rPr>
        <w:t xml:space="preserve">Egypt </w:t>
      </w:r>
      <w:r w:rsidR="00AD5A5A">
        <w:rPr>
          <w:rFonts w:ascii="Times New Roman" w:hAnsi="Times New Roman" w:cs="Times New Roman"/>
          <w:lang w:val="en-US"/>
        </w:rPr>
        <w:t xml:space="preserve">is not as positive as some countries. </w:t>
      </w:r>
      <w:r w:rsidR="00D26D3D">
        <w:rPr>
          <w:rFonts w:ascii="Times New Roman" w:hAnsi="Times New Roman" w:cs="Times New Roman"/>
          <w:lang w:val="en-US"/>
        </w:rPr>
        <w:t xml:space="preserve">Over the past several years, the government has noticed the importance of entrepreneurs </w:t>
      </w:r>
      <w:r w:rsidR="005007D4">
        <w:rPr>
          <w:rFonts w:ascii="Times New Roman" w:hAnsi="Times New Roman" w:cs="Times New Roman"/>
          <w:lang w:val="en-US"/>
        </w:rPr>
        <w:t xml:space="preserve">in Egypt. </w:t>
      </w:r>
      <w:r w:rsidR="008621B5">
        <w:rPr>
          <w:rFonts w:ascii="Times New Roman" w:hAnsi="Times New Roman" w:cs="Times New Roman"/>
          <w:lang w:val="en-US"/>
        </w:rPr>
        <w:t>Several policies regard</w:t>
      </w:r>
      <w:r w:rsidR="005007D4">
        <w:rPr>
          <w:rFonts w:ascii="Times New Roman" w:hAnsi="Times New Roman" w:cs="Times New Roman"/>
          <w:lang w:val="en-US"/>
        </w:rPr>
        <w:t xml:space="preserve"> to entrepreneurship </w:t>
      </w:r>
      <w:r w:rsidR="00B212CB">
        <w:rPr>
          <w:rFonts w:ascii="Times New Roman" w:hAnsi="Times New Roman" w:cs="Times New Roman"/>
          <w:lang w:val="en-US"/>
        </w:rPr>
        <w:t>has been introduced</w:t>
      </w:r>
      <w:r w:rsidR="00B212CB">
        <w:rPr>
          <w:rFonts w:ascii="Times New Roman" w:hAnsi="Times New Roman" w:cs="Times New Roman" w:hint="eastAsia"/>
          <w:lang w:val="en-US"/>
        </w:rPr>
        <w:t xml:space="preserve"> </w:t>
      </w:r>
      <w:r w:rsidR="00D26D3D">
        <w:rPr>
          <w:rFonts w:ascii="Times New Roman" w:hAnsi="Times New Roman" w:cs="Times New Roman" w:hint="eastAsia"/>
          <w:lang w:val="en-US"/>
        </w:rPr>
        <w:t xml:space="preserve">in </w:t>
      </w:r>
      <w:r w:rsidR="00D26D3D">
        <w:rPr>
          <w:rFonts w:ascii="Times New Roman" w:hAnsi="Times New Roman" w:cs="Times New Roman"/>
          <w:lang w:val="en-US"/>
        </w:rPr>
        <w:t>succession</w:t>
      </w:r>
      <w:r w:rsidR="00B212CB">
        <w:rPr>
          <w:rFonts w:ascii="Times New Roman" w:hAnsi="Times New Roman" w:cs="Times New Roman"/>
          <w:lang w:val="en-US"/>
        </w:rPr>
        <w:t xml:space="preserve">: launched a new fifty million dollars venture capital fund, </w:t>
      </w:r>
      <w:r w:rsidR="00275B3A">
        <w:rPr>
          <w:rFonts w:ascii="Times New Roman" w:hAnsi="Times New Roman" w:cs="Times New Roman"/>
          <w:lang w:val="en-US"/>
        </w:rPr>
        <w:t xml:space="preserve">making a new institute that support the entrepreneurship and micro, small and medium enterprises, launched some donor-driven programs that aim </w:t>
      </w:r>
      <w:r w:rsidR="008431E6">
        <w:rPr>
          <w:rFonts w:ascii="Times New Roman" w:hAnsi="Times New Roman" w:cs="Times New Roman"/>
          <w:lang w:val="en-US"/>
        </w:rPr>
        <w:t xml:space="preserve">at supporting entrepreneurship such as entrepreneurship courses and TV program. Furthermore, </w:t>
      </w:r>
      <w:r w:rsidR="00B340D9">
        <w:rPr>
          <w:rFonts w:ascii="Times New Roman" w:hAnsi="Times New Roman" w:cs="Times New Roman"/>
          <w:lang w:val="en-US"/>
        </w:rPr>
        <w:t xml:space="preserve">the modifications to the investment law and bankruptcy law are also help startups have a simplified progress on establishing a new company. </w:t>
      </w:r>
      <w:r w:rsidR="008621B5">
        <w:rPr>
          <w:rFonts w:ascii="Times New Roman" w:hAnsi="Times New Roman" w:cs="Times New Roman"/>
          <w:lang w:val="en-US"/>
        </w:rPr>
        <w:t>However, these measures are still in the process.</w:t>
      </w:r>
    </w:p>
    <w:p w14:paraId="019E974A" w14:textId="42E9238C" w:rsidR="008C12FD" w:rsidRDefault="00925F37" w:rsidP="00183FE0">
      <w:pPr>
        <w:rPr>
          <w:rFonts w:ascii="Times New Roman" w:hAnsi="Times New Roman" w:cs="Times New Roman"/>
          <w:lang w:val="en-US"/>
        </w:rPr>
      </w:pPr>
      <w:r>
        <w:rPr>
          <w:rFonts w:ascii="Times New Roman" w:hAnsi="Times New Roman" w:cs="Times New Roman" w:hint="eastAsia"/>
          <w:lang w:val="en-US"/>
        </w:rPr>
        <w:t>Th</w:t>
      </w:r>
      <w:r>
        <w:rPr>
          <w:rFonts w:ascii="Times New Roman" w:hAnsi="Times New Roman" w:cs="Times New Roman"/>
          <w:lang w:val="en-US"/>
        </w:rPr>
        <w:t>e Policy Bri</w:t>
      </w:r>
      <w:r w:rsidR="002979AF">
        <w:rPr>
          <w:rFonts w:ascii="Times New Roman" w:hAnsi="Times New Roman" w:cs="Times New Roman"/>
          <w:lang w:val="en-US"/>
        </w:rPr>
        <w:t xml:space="preserve">ef of Entrepreneurship in Egypt </w:t>
      </w:r>
      <w:r w:rsidR="008C12FD">
        <w:rPr>
          <w:rFonts w:ascii="Times New Roman" w:hAnsi="Times New Roman" w:cs="Times New Roman"/>
          <w:lang w:val="en-US"/>
        </w:rPr>
        <w:t xml:space="preserve">indicates that </w:t>
      </w:r>
      <w:r w:rsidR="002979AF">
        <w:rPr>
          <w:rFonts w:ascii="Times New Roman" w:hAnsi="Times New Roman" w:cs="Times New Roman"/>
          <w:lang w:val="en-US"/>
        </w:rPr>
        <w:t>the statistics reveal that young people are attracted by entrepreneurship</w:t>
      </w:r>
      <w:r w:rsidR="008749C7">
        <w:rPr>
          <w:rFonts w:ascii="Times New Roman" w:hAnsi="Times New Roman" w:cs="Times New Roman"/>
          <w:lang w:val="en-US"/>
        </w:rPr>
        <w:t>. However, few of them have alrea</w:t>
      </w:r>
      <w:r w:rsidR="00713EBE">
        <w:rPr>
          <w:rFonts w:ascii="Times New Roman" w:hAnsi="Times New Roman" w:cs="Times New Roman"/>
          <w:lang w:val="en-US"/>
        </w:rPr>
        <w:t xml:space="preserve">dy started or prepare to start because of several external factors. </w:t>
      </w:r>
      <w:r w:rsidR="00880CC3">
        <w:rPr>
          <w:rFonts w:ascii="Times New Roman" w:hAnsi="Times New Roman" w:cs="Times New Roman"/>
          <w:lang w:val="en-US"/>
        </w:rPr>
        <w:t>For example,</w:t>
      </w:r>
      <w:r w:rsidR="00713EBE">
        <w:rPr>
          <w:rFonts w:ascii="Times New Roman" w:hAnsi="Times New Roman" w:cs="Times New Roman"/>
          <w:lang w:val="en-US"/>
        </w:rPr>
        <w:t xml:space="preserve"> </w:t>
      </w:r>
      <w:r w:rsidR="004716C0">
        <w:rPr>
          <w:rFonts w:ascii="Times New Roman" w:hAnsi="Times New Roman" w:cs="Times New Roman"/>
          <w:lang w:val="en-US"/>
        </w:rPr>
        <w:t xml:space="preserve">from the GEM’s survey on entrepreneurial finance in Egypt, </w:t>
      </w:r>
      <w:r w:rsidR="00762EAF">
        <w:rPr>
          <w:rFonts w:ascii="Times New Roman" w:hAnsi="Times New Roman" w:cs="Times New Roman"/>
          <w:lang w:val="en-US"/>
        </w:rPr>
        <w:t xml:space="preserve">the score of access to finance is 3.9 in 2016/2017 which is lower than the global average of 4.2. </w:t>
      </w:r>
      <w:r w:rsidR="00020A1E">
        <w:rPr>
          <w:rFonts w:ascii="Times New Roman" w:hAnsi="Times New Roman" w:cs="Times New Roman"/>
          <w:lang w:val="en-US"/>
        </w:rPr>
        <w:t xml:space="preserve">GEM pointed that </w:t>
      </w:r>
      <w:r w:rsidR="00327130">
        <w:rPr>
          <w:rFonts w:ascii="Times New Roman" w:hAnsi="Times New Roman" w:cs="Times New Roman"/>
          <w:lang w:val="en-US"/>
        </w:rPr>
        <w:t>for small businesses, family and friends a</w:t>
      </w:r>
      <w:r w:rsidR="00CD40BE">
        <w:rPr>
          <w:rFonts w:ascii="Times New Roman" w:hAnsi="Times New Roman" w:cs="Times New Roman"/>
          <w:lang w:val="en-US"/>
        </w:rPr>
        <w:t xml:space="preserve">re the main investors especially for early stage entrepreneurs. </w:t>
      </w:r>
      <w:r w:rsidR="00184E0F">
        <w:rPr>
          <w:rFonts w:ascii="Times New Roman" w:hAnsi="Times New Roman" w:cs="Times New Roman"/>
          <w:lang w:val="en-US"/>
        </w:rPr>
        <w:t xml:space="preserve">They turn to external financing </w:t>
      </w:r>
      <w:r w:rsidR="002619BA">
        <w:rPr>
          <w:rFonts w:ascii="Times New Roman" w:hAnsi="Times New Roman" w:cs="Times New Roman"/>
          <w:lang w:val="en-US"/>
        </w:rPr>
        <w:t xml:space="preserve">when their businesses are bigger and they cannot afford it. There is an improvement on external financing such as a loan from banks both for new and growing companies, which attribute to the policy made by the Central Bank of Egypt. The policy forces commercial banks to lend money to small and medium enterprises (SMEs) and provides </w:t>
      </w:r>
      <w:bookmarkStart w:id="15" w:name="OLE_LINK3"/>
      <w:bookmarkStart w:id="16" w:name="OLE_LINK4"/>
      <w:r w:rsidR="002619BA">
        <w:rPr>
          <w:rFonts w:ascii="Times New Roman" w:hAnsi="Times New Roman" w:cs="Times New Roman"/>
          <w:lang w:val="en-US"/>
        </w:rPr>
        <w:t xml:space="preserve">subsidies </w:t>
      </w:r>
      <w:bookmarkEnd w:id="15"/>
      <w:bookmarkEnd w:id="16"/>
      <w:r w:rsidR="004434C7">
        <w:rPr>
          <w:rFonts w:ascii="Times New Roman" w:hAnsi="Times New Roman" w:cs="Times New Roman"/>
          <w:lang w:val="en-US"/>
        </w:rPr>
        <w:t xml:space="preserve">on </w:t>
      </w:r>
      <w:r w:rsidR="004434C7">
        <w:rPr>
          <w:rFonts w:ascii="Times New Roman" w:hAnsi="Times New Roman" w:cs="Times New Roman" w:hint="eastAsia"/>
          <w:lang w:val="en-US"/>
        </w:rPr>
        <w:t xml:space="preserve">loan </w:t>
      </w:r>
      <w:r w:rsidR="004434C7">
        <w:rPr>
          <w:rFonts w:ascii="Times New Roman" w:hAnsi="Times New Roman" w:cs="Times New Roman"/>
          <w:lang w:val="en-US"/>
        </w:rPr>
        <w:t xml:space="preserve">interest. </w:t>
      </w:r>
      <w:r w:rsidR="002C6DEA">
        <w:rPr>
          <w:rFonts w:ascii="Times New Roman" w:hAnsi="Times New Roman" w:cs="Times New Roman"/>
          <w:lang w:val="en-US"/>
        </w:rPr>
        <w:t xml:space="preserve">Although the policy has made a little bit progress, </w:t>
      </w:r>
      <w:proofErr w:type="spellStart"/>
      <w:r w:rsidR="002C6DEA">
        <w:rPr>
          <w:rFonts w:ascii="Times New Roman" w:hAnsi="Times New Roman" w:cs="Times New Roman"/>
          <w:lang w:val="en-US"/>
        </w:rPr>
        <w:t>Ramlogan</w:t>
      </w:r>
      <w:proofErr w:type="spellEnd"/>
      <w:r w:rsidR="002C6DEA">
        <w:rPr>
          <w:rFonts w:ascii="Times New Roman" w:hAnsi="Times New Roman" w:cs="Times New Roman"/>
          <w:lang w:val="en-US"/>
        </w:rPr>
        <w:t xml:space="preserve"> and Rigby (2013) pointed out that entrepreneurship policy and SME policy are two different policies. Entrepreneurship policy</w:t>
      </w:r>
      <w:r w:rsidR="0087730D">
        <w:rPr>
          <w:rFonts w:ascii="Times New Roman" w:hAnsi="Times New Roman" w:cs="Times New Roman"/>
          <w:lang w:val="en-US"/>
        </w:rPr>
        <w:t xml:space="preserve"> is focused on the entrepreneur who is the critical factor in startups while SME policy is focused on the competitiveness of the company. The policy made by Central Bank of Egypt is focused on SMEs which has limited improvement on </w:t>
      </w:r>
      <w:r w:rsidR="000E7DB0">
        <w:rPr>
          <w:rFonts w:ascii="Times New Roman" w:hAnsi="Times New Roman" w:cs="Times New Roman"/>
          <w:lang w:val="en-US"/>
        </w:rPr>
        <w:t>entrepreneurial financing.</w:t>
      </w:r>
      <w:r w:rsidR="00744698">
        <w:rPr>
          <w:rFonts w:ascii="Times New Roman" w:hAnsi="Times New Roman" w:cs="Times New Roman"/>
          <w:lang w:val="en-US"/>
        </w:rPr>
        <w:t xml:space="preserve"> </w:t>
      </w:r>
    </w:p>
    <w:p w14:paraId="7E585356" w14:textId="77777777" w:rsidR="0098569A" w:rsidRDefault="0098569A" w:rsidP="00183FE0">
      <w:pPr>
        <w:rPr>
          <w:rFonts w:ascii="Times New Roman" w:hAnsi="Times New Roman" w:cs="Times New Roman"/>
          <w:lang w:val="en-US"/>
        </w:rPr>
      </w:pPr>
    </w:p>
    <w:p w14:paraId="1D81FFA8" w14:textId="04B9CD44" w:rsidR="0098569A" w:rsidRDefault="009A705F" w:rsidP="00183FE0">
      <w:pPr>
        <w:rPr>
          <w:rFonts w:ascii="Times New Roman" w:hAnsi="Times New Roman" w:cs="Times New Roman"/>
          <w:lang w:val="en-US"/>
        </w:rPr>
      </w:pPr>
      <w:r>
        <w:rPr>
          <w:rFonts w:ascii="Times New Roman" w:hAnsi="Times New Roman" w:cs="Times New Roman"/>
          <w:lang w:val="en-US"/>
        </w:rPr>
        <w:t>3.3</w:t>
      </w:r>
      <w:r w:rsidR="00FF025B">
        <w:rPr>
          <w:rFonts w:ascii="Times New Roman" w:hAnsi="Times New Roman" w:cs="Times New Roman"/>
          <w:lang w:val="en-US"/>
        </w:rPr>
        <w:t xml:space="preserve"> </w:t>
      </w:r>
      <w:r w:rsidR="00727AE8">
        <w:rPr>
          <w:rFonts w:ascii="Times New Roman" w:hAnsi="Times New Roman" w:cs="Times New Roman" w:hint="eastAsia"/>
          <w:lang w:val="en-US"/>
        </w:rPr>
        <w:t>Chile (Latin America)</w:t>
      </w:r>
    </w:p>
    <w:p w14:paraId="36D0C0AA" w14:textId="77DE995F" w:rsidR="00E7291B" w:rsidRDefault="005A3596" w:rsidP="00183FE0">
      <w:pPr>
        <w:rPr>
          <w:rFonts w:ascii="Times New Roman" w:hAnsi="Times New Roman" w:cs="Times New Roman"/>
          <w:lang w:val="en-US"/>
        </w:rPr>
      </w:pPr>
      <w:r>
        <w:rPr>
          <w:rFonts w:ascii="Times New Roman" w:hAnsi="Times New Roman" w:cs="Times New Roman"/>
          <w:lang w:val="en-US"/>
        </w:rPr>
        <w:t xml:space="preserve">Chile as the most famous country in Latin America known for </w:t>
      </w:r>
      <w:r w:rsidR="000232B0">
        <w:rPr>
          <w:rFonts w:ascii="Times New Roman" w:hAnsi="Times New Roman" w:cs="Times New Roman"/>
          <w:lang w:val="en-US"/>
        </w:rPr>
        <w:t>supporting entrepreneurship (</w:t>
      </w:r>
      <w:bookmarkStart w:id="17" w:name="OLE_LINK5"/>
      <w:bookmarkStart w:id="18" w:name="OLE_LINK6"/>
      <w:proofErr w:type="spellStart"/>
      <w:r w:rsidR="00652712" w:rsidRPr="00652712">
        <w:rPr>
          <w:rFonts w:ascii="Times New Roman" w:hAnsi="Times New Roman" w:cs="Times New Roman"/>
          <w:lang w:val="en-US"/>
        </w:rPr>
        <w:t>Kantis</w:t>
      </w:r>
      <w:proofErr w:type="spellEnd"/>
      <w:r w:rsidR="00652712">
        <w:rPr>
          <w:rFonts w:ascii="Times New Roman" w:hAnsi="Times New Roman" w:cs="Times New Roman"/>
          <w:lang w:val="en-US"/>
        </w:rPr>
        <w:t xml:space="preserve"> et al.</w:t>
      </w:r>
      <w:r w:rsidR="00D03316">
        <w:rPr>
          <w:rFonts w:ascii="Times New Roman" w:hAnsi="Times New Roman" w:cs="Times New Roman"/>
          <w:lang w:val="en-US"/>
        </w:rPr>
        <w:t xml:space="preserve"> </w:t>
      </w:r>
      <w:r w:rsidR="00652712">
        <w:rPr>
          <w:rFonts w:ascii="Times New Roman" w:hAnsi="Times New Roman" w:cs="Times New Roman"/>
          <w:lang w:val="en-US"/>
        </w:rPr>
        <w:t>2002</w:t>
      </w:r>
      <w:r w:rsidR="000232B0">
        <w:rPr>
          <w:rFonts w:ascii="Times New Roman" w:hAnsi="Times New Roman" w:cs="Times New Roman"/>
          <w:lang w:val="en-US"/>
        </w:rPr>
        <w:t>)</w:t>
      </w:r>
      <w:bookmarkEnd w:id="17"/>
      <w:bookmarkEnd w:id="18"/>
      <w:r w:rsidR="00947224">
        <w:rPr>
          <w:rFonts w:ascii="Times New Roman" w:hAnsi="Times New Roman" w:cs="Times New Roman"/>
          <w:lang w:val="en-US"/>
        </w:rPr>
        <w:t xml:space="preserve">. According to the survey by GEM, </w:t>
      </w:r>
      <w:r w:rsidR="00463787">
        <w:rPr>
          <w:rFonts w:ascii="Times New Roman" w:hAnsi="Times New Roman" w:cs="Times New Roman"/>
          <w:lang w:val="en-US"/>
        </w:rPr>
        <w:t xml:space="preserve">the percentage of establishing startup companies account for 25.9% in 2015. There is a significant </w:t>
      </w:r>
      <w:r w:rsidR="00304626">
        <w:rPr>
          <w:rFonts w:ascii="Times New Roman" w:hAnsi="Times New Roman" w:cs="Times New Roman"/>
          <w:lang w:val="en-US"/>
        </w:rPr>
        <w:t xml:space="preserve">growth compares to 16% in 2010 which can be attributed to the support by government. </w:t>
      </w:r>
      <w:r w:rsidR="00D74FCB">
        <w:rPr>
          <w:rFonts w:ascii="Times New Roman" w:hAnsi="Times New Roman" w:cs="Times New Roman"/>
          <w:lang w:val="en-US"/>
        </w:rPr>
        <w:t xml:space="preserve">Chile conducts two programs </w:t>
      </w:r>
      <w:r w:rsidR="0096554F">
        <w:rPr>
          <w:rFonts w:ascii="Times New Roman" w:hAnsi="Times New Roman" w:cs="Times New Roman"/>
          <w:lang w:val="en-US"/>
        </w:rPr>
        <w:t>to help startups developing and financing which are the Solidarity and Social Investment Fund (FOSIS) and the Corporation</w:t>
      </w:r>
      <w:r w:rsidR="00B463DB">
        <w:rPr>
          <w:rFonts w:ascii="Times New Roman" w:hAnsi="Times New Roman" w:cs="Times New Roman"/>
          <w:lang w:val="en-US"/>
        </w:rPr>
        <w:t xml:space="preserve"> to Promote Production (CORFO). In 2005, CORFO introduced a new program of forming an angel investor network in Chile, which services for the high-growth innovative companies. The contents of the program continuously provide financial supporting within six years and the amount of the supporting gradually decrease year by year. This program </w:t>
      </w:r>
      <w:r w:rsidR="00765960">
        <w:rPr>
          <w:rFonts w:ascii="Times New Roman" w:hAnsi="Times New Roman" w:cs="Times New Roman"/>
          <w:lang w:val="en-US"/>
        </w:rPr>
        <w:t xml:space="preserve">has </w:t>
      </w:r>
      <w:r w:rsidR="00B463DB">
        <w:rPr>
          <w:rFonts w:ascii="Times New Roman" w:hAnsi="Times New Roman" w:cs="Times New Roman"/>
          <w:lang w:val="en-US"/>
        </w:rPr>
        <w:t xml:space="preserve">provided </w:t>
      </w:r>
      <w:r w:rsidR="00765960">
        <w:rPr>
          <w:rFonts w:ascii="Times New Roman" w:hAnsi="Times New Roman" w:cs="Times New Roman"/>
          <w:lang w:val="en-US"/>
        </w:rPr>
        <w:t>more than USD 1</w:t>
      </w:r>
      <w:r w:rsidR="00B07B82">
        <w:rPr>
          <w:rFonts w:ascii="Times New Roman" w:hAnsi="Times New Roman" w:cs="Times New Roman"/>
          <w:lang w:val="en-US"/>
        </w:rPr>
        <w:t>0 million to startup companies (</w:t>
      </w:r>
      <w:proofErr w:type="spellStart"/>
      <w:r w:rsidR="00724BE3" w:rsidRPr="00652712">
        <w:rPr>
          <w:rFonts w:ascii="Times New Roman" w:hAnsi="Times New Roman" w:cs="Times New Roman"/>
          <w:lang w:val="en-US"/>
        </w:rPr>
        <w:t>Kantis</w:t>
      </w:r>
      <w:proofErr w:type="spellEnd"/>
      <w:r w:rsidR="00724BE3">
        <w:rPr>
          <w:rFonts w:ascii="Times New Roman" w:hAnsi="Times New Roman" w:cs="Times New Roman"/>
          <w:lang w:val="en-US"/>
        </w:rPr>
        <w:t xml:space="preserve"> et al. 2002</w:t>
      </w:r>
      <w:r w:rsidR="00B07B82">
        <w:rPr>
          <w:rFonts w:ascii="Times New Roman" w:hAnsi="Times New Roman" w:cs="Times New Roman"/>
          <w:lang w:val="en-US"/>
        </w:rPr>
        <w:t xml:space="preserve">). </w:t>
      </w:r>
      <w:r w:rsidR="00DF09CD">
        <w:rPr>
          <w:rFonts w:ascii="Times New Roman" w:hAnsi="Times New Roman" w:cs="Times New Roman"/>
          <w:lang w:val="en-US"/>
        </w:rPr>
        <w:t xml:space="preserve">However, </w:t>
      </w:r>
      <w:r w:rsidR="0096554F">
        <w:rPr>
          <w:rFonts w:ascii="Times New Roman" w:hAnsi="Times New Roman" w:cs="Times New Roman"/>
          <w:lang w:val="en-US"/>
        </w:rPr>
        <w:t>the financial supporting is still the priority for Chilean entrepreneurs (</w:t>
      </w:r>
      <w:r w:rsidR="00DE153B">
        <w:rPr>
          <w:rFonts w:ascii="Times New Roman" w:hAnsi="Times New Roman" w:cs="Times New Roman"/>
          <w:lang w:val="en-US"/>
        </w:rPr>
        <w:t xml:space="preserve">Spencer and </w:t>
      </w:r>
      <w:r w:rsidR="00DE153B">
        <w:rPr>
          <w:rFonts w:ascii="Times New Roman" w:hAnsi="Times New Roman" w:cs="Times New Roman"/>
        </w:rPr>
        <w:t>Carolina 2001</w:t>
      </w:r>
      <w:r w:rsidR="0096554F">
        <w:rPr>
          <w:rFonts w:ascii="Times New Roman" w:hAnsi="Times New Roman" w:cs="Times New Roman"/>
          <w:lang w:val="en-US"/>
        </w:rPr>
        <w:t>)</w:t>
      </w:r>
      <w:r w:rsidR="00DE153B">
        <w:rPr>
          <w:rFonts w:ascii="Times New Roman" w:hAnsi="Times New Roman" w:cs="Times New Roman"/>
          <w:lang w:val="en-US"/>
        </w:rPr>
        <w:t>.</w:t>
      </w:r>
      <w:r w:rsidR="00E46D2F">
        <w:rPr>
          <w:rFonts w:ascii="Times New Roman" w:hAnsi="Times New Roman" w:cs="Times New Roman"/>
          <w:lang w:val="en-US"/>
        </w:rPr>
        <w:t xml:space="preserve"> Furthermore, </w:t>
      </w:r>
      <w:proofErr w:type="spellStart"/>
      <w:r w:rsidR="00E46D2F" w:rsidRPr="00E46D2F">
        <w:rPr>
          <w:rFonts w:ascii="Times New Roman" w:hAnsi="Times New Roman" w:cs="Times New Roman"/>
          <w:lang w:val="en-US"/>
        </w:rPr>
        <w:t>Bena</w:t>
      </w:r>
      <w:r w:rsidR="00E420D0">
        <w:rPr>
          <w:rFonts w:ascii="Times New Roman" w:hAnsi="Times New Roman" w:cs="Times New Roman"/>
          <w:lang w:val="en-US"/>
        </w:rPr>
        <w:t>vente</w:t>
      </w:r>
      <w:proofErr w:type="spellEnd"/>
      <w:r w:rsidR="00E420D0">
        <w:rPr>
          <w:rFonts w:ascii="Times New Roman" w:hAnsi="Times New Roman" w:cs="Times New Roman"/>
          <w:lang w:val="en-US"/>
        </w:rPr>
        <w:t xml:space="preserve"> (2002</w:t>
      </w:r>
      <w:r w:rsidR="00E46D2F">
        <w:rPr>
          <w:rFonts w:ascii="Times New Roman" w:hAnsi="Times New Roman" w:cs="Times New Roman"/>
          <w:lang w:val="en-US"/>
        </w:rPr>
        <w:t xml:space="preserve">) argues that a study in University of Chile found that entrepreneurs rank the obstacle of financing as number one although CORFO do provide a lot of benefits to entrepreneurship. </w:t>
      </w:r>
    </w:p>
    <w:p w14:paraId="097E30ED" w14:textId="01891EFA" w:rsidR="00DF09CD" w:rsidRDefault="00EA1B53" w:rsidP="00183FE0">
      <w:pPr>
        <w:rPr>
          <w:rFonts w:ascii="Times New Roman" w:hAnsi="Times New Roman" w:cs="Times New Roman"/>
          <w:lang w:val="en-US"/>
        </w:rPr>
      </w:pPr>
      <w:r>
        <w:rPr>
          <w:rFonts w:ascii="Times New Roman" w:hAnsi="Times New Roman" w:cs="Times New Roman"/>
          <w:lang w:val="en-US"/>
        </w:rPr>
        <w:t xml:space="preserve">According to OECD (2016), </w:t>
      </w:r>
      <w:r w:rsidR="00132C9E">
        <w:rPr>
          <w:rFonts w:ascii="Times New Roman" w:hAnsi="Times New Roman" w:cs="Times New Roman"/>
          <w:lang w:val="en-US"/>
        </w:rPr>
        <w:t xml:space="preserve">R&amp;D expense in Chile raise from 0.3% in 2007 to 0.4% in 2013, which is still low. Moreover, these R&amp;D expense are mainly contributed by universities. </w:t>
      </w:r>
      <w:r w:rsidR="00154BC3">
        <w:rPr>
          <w:rFonts w:ascii="Times New Roman" w:hAnsi="Times New Roman" w:cs="Times New Roman"/>
          <w:lang w:val="en-US"/>
        </w:rPr>
        <w:t xml:space="preserve">In 2008, </w:t>
      </w:r>
      <w:r w:rsidR="006569B8">
        <w:rPr>
          <w:rFonts w:ascii="Times New Roman" w:hAnsi="Times New Roman" w:cs="Times New Roman"/>
          <w:lang w:val="en-US"/>
        </w:rPr>
        <w:t xml:space="preserve">the government introduced a new program to </w:t>
      </w:r>
      <w:r w:rsidR="009B34EB">
        <w:rPr>
          <w:rFonts w:ascii="Times New Roman" w:hAnsi="Times New Roman" w:cs="Times New Roman"/>
          <w:lang w:val="en-US"/>
        </w:rPr>
        <w:t xml:space="preserve">encourage companies </w:t>
      </w:r>
      <w:r w:rsidR="00B10238">
        <w:rPr>
          <w:rFonts w:ascii="Times New Roman" w:hAnsi="Times New Roman" w:cs="Times New Roman"/>
          <w:lang w:val="en-US"/>
        </w:rPr>
        <w:t xml:space="preserve">to do more research and development. </w:t>
      </w:r>
      <w:r w:rsidR="005F11FE">
        <w:rPr>
          <w:rFonts w:ascii="Times New Roman" w:hAnsi="Times New Roman" w:cs="Times New Roman"/>
          <w:lang w:val="en-US"/>
        </w:rPr>
        <w:t xml:space="preserve">The companies are given tax credit </w:t>
      </w:r>
      <w:r w:rsidR="00EB720A">
        <w:rPr>
          <w:rFonts w:ascii="Times New Roman" w:hAnsi="Times New Roman" w:cs="Times New Roman"/>
          <w:lang w:val="en-US"/>
        </w:rPr>
        <w:t>of universities and research centers that are registered. The policy was further modified in 2012 that the tax credit range</w:t>
      </w:r>
      <w:r w:rsidR="005F11FE">
        <w:rPr>
          <w:rFonts w:ascii="Times New Roman" w:hAnsi="Times New Roman" w:cs="Times New Roman"/>
          <w:lang w:val="en-US"/>
        </w:rPr>
        <w:t xml:space="preserve"> </w:t>
      </w:r>
      <w:r w:rsidR="00EB720A">
        <w:rPr>
          <w:rFonts w:ascii="Times New Roman" w:hAnsi="Times New Roman" w:cs="Times New Roman"/>
          <w:lang w:val="en-US"/>
        </w:rPr>
        <w:t xml:space="preserve">covers </w:t>
      </w:r>
      <w:r w:rsidR="00EB720A">
        <w:rPr>
          <w:rFonts w:ascii="Times New Roman" w:hAnsi="Times New Roman" w:cs="Times New Roman" w:hint="eastAsia"/>
          <w:lang w:val="en-US"/>
        </w:rPr>
        <w:t>int</w:t>
      </w:r>
      <w:r w:rsidR="00EB720A">
        <w:rPr>
          <w:rFonts w:ascii="Times New Roman" w:hAnsi="Times New Roman" w:cs="Times New Roman"/>
          <w:lang w:val="en-US"/>
        </w:rPr>
        <w:t xml:space="preserve">racompany as well. </w:t>
      </w:r>
      <w:r w:rsidR="00CF2101">
        <w:rPr>
          <w:rFonts w:ascii="Times New Roman" w:hAnsi="Times New Roman" w:cs="Times New Roman"/>
          <w:lang w:val="en-US"/>
        </w:rPr>
        <w:t xml:space="preserve">Meanwhile, the annual quota </w:t>
      </w:r>
      <w:r w:rsidR="00AD0BD8">
        <w:rPr>
          <w:rFonts w:ascii="Times New Roman" w:hAnsi="Times New Roman" w:cs="Times New Roman"/>
          <w:lang w:val="en-US"/>
        </w:rPr>
        <w:t xml:space="preserve">of tax credit for each company or legal company increased from USD 0.4 million to USD 1.2 million. </w:t>
      </w:r>
      <w:r w:rsidR="00D11FD5">
        <w:rPr>
          <w:rFonts w:ascii="Times New Roman" w:hAnsi="Times New Roman" w:cs="Times New Roman"/>
          <w:lang w:val="en-US"/>
        </w:rPr>
        <w:t xml:space="preserve">As a result, GEM found that Chile experienced a dramatic increase on the startup companies from </w:t>
      </w:r>
      <w:r w:rsidR="00D67506">
        <w:rPr>
          <w:rFonts w:ascii="Times New Roman" w:hAnsi="Times New Roman" w:cs="Times New Roman"/>
          <w:lang w:val="en-US"/>
        </w:rPr>
        <w:t xml:space="preserve">2012 to 2015. </w:t>
      </w:r>
      <w:r w:rsidR="0004658E">
        <w:rPr>
          <w:rFonts w:ascii="Times New Roman" w:hAnsi="Times New Roman" w:cs="Times New Roman"/>
          <w:lang w:val="en-US"/>
        </w:rPr>
        <w:t xml:space="preserve">Andrews and </w:t>
      </w:r>
      <w:proofErr w:type="spellStart"/>
      <w:r w:rsidR="0004658E">
        <w:rPr>
          <w:rFonts w:ascii="Times New Roman" w:hAnsi="Times New Roman" w:cs="Times New Roman"/>
          <w:lang w:val="en-US"/>
        </w:rPr>
        <w:t>Criscuolo</w:t>
      </w:r>
      <w:proofErr w:type="spellEnd"/>
      <w:r w:rsidR="0004658E">
        <w:rPr>
          <w:rFonts w:ascii="Times New Roman" w:hAnsi="Times New Roman" w:cs="Times New Roman"/>
          <w:lang w:val="en-US"/>
        </w:rPr>
        <w:t xml:space="preserve"> (2013) suggest that </w:t>
      </w:r>
      <w:r w:rsidR="003D0F3A">
        <w:rPr>
          <w:rFonts w:ascii="Times New Roman" w:hAnsi="Times New Roman" w:cs="Times New Roman"/>
          <w:lang w:val="en-US"/>
        </w:rPr>
        <w:t xml:space="preserve">a refundable tax credit can be employed in the following program. To be specific, when the companies become bigger and profitable, they return the tax credit to the government and the government can help smaller companies. </w:t>
      </w:r>
    </w:p>
    <w:p w14:paraId="6191B474" w14:textId="77777777" w:rsidR="00CE0073" w:rsidRDefault="00CE0073" w:rsidP="00183FE0">
      <w:pPr>
        <w:rPr>
          <w:rFonts w:ascii="Times New Roman" w:hAnsi="Times New Roman" w:cs="Times New Roman"/>
          <w:lang w:val="en-US"/>
        </w:rPr>
      </w:pPr>
    </w:p>
    <w:p w14:paraId="74153822" w14:textId="2DDEFABA" w:rsidR="000A275C" w:rsidRDefault="009A705F" w:rsidP="000A275C">
      <w:pPr>
        <w:widowControl/>
        <w:autoSpaceDE w:val="0"/>
        <w:autoSpaceDN w:val="0"/>
        <w:adjustRightInd w:val="0"/>
        <w:spacing w:after="240" w:line="360" w:lineRule="atLeast"/>
        <w:jc w:val="left"/>
        <w:rPr>
          <w:rFonts w:ascii="Times" w:hAnsi="Times" w:cs="Times"/>
          <w:color w:val="000000"/>
          <w:kern w:val="0"/>
          <w:lang w:val="en-US"/>
        </w:rPr>
      </w:pPr>
      <w:r>
        <w:rPr>
          <w:rFonts w:ascii="Times" w:hAnsi="Times" w:cs="Times" w:hint="eastAsia"/>
          <w:color w:val="000000"/>
          <w:kern w:val="0"/>
          <w:lang w:val="en-US"/>
        </w:rPr>
        <w:t>3.4</w:t>
      </w:r>
      <w:r w:rsidR="00FE661F">
        <w:rPr>
          <w:rFonts w:ascii="Times" w:hAnsi="Times" w:cs="Times" w:hint="eastAsia"/>
          <w:color w:val="000000"/>
          <w:kern w:val="0"/>
          <w:lang w:val="en-US"/>
        </w:rPr>
        <w:t xml:space="preserve"> </w:t>
      </w:r>
      <w:r w:rsidR="00BC31D2">
        <w:rPr>
          <w:rFonts w:ascii="Times" w:hAnsi="Times" w:cs="Times"/>
          <w:color w:val="000000"/>
          <w:kern w:val="0"/>
          <w:lang w:val="en-US"/>
        </w:rPr>
        <w:t>France (</w:t>
      </w:r>
      <w:r w:rsidR="00BC31D2">
        <w:rPr>
          <w:rFonts w:ascii="Times" w:hAnsi="Times" w:cs="Times" w:hint="eastAsia"/>
          <w:color w:val="000000"/>
          <w:kern w:val="0"/>
          <w:lang w:val="en-US"/>
        </w:rPr>
        <w:t>Europe)</w:t>
      </w:r>
    </w:p>
    <w:p w14:paraId="2D71B07A" w14:textId="766B4078" w:rsidR="002D36BF" w:rsidRDefault="009946F3" w:rsidP="002D36BF">
      <w:pPr>
        <w:rPr>
          <w:rFonts w:ascii="Times" w:hAnsi="Times" w:cs="Times"/>
          <w:color w:val="000000"/>
          <w:kern w:val="0"/>
          <w:lang w:val="en-US"/>
        </w:rPr>
      </w:pPr>
      <w:r>
        <w:rPr>
          <w:rFonts w:ascii="Times" w:hAnsi="Times" w:cs="Times" w:hint="eastAsia"/>
          <w:color w:val="000000"/>
          <w:kern w:val="0"/>
          <w:lang w:val="en-US"/>
        </w:rPr>
        <w:t>France</w:t>
      </w:r>
      <w:r>
        <w:rPr>
          <w:rFonts w:ascii="Times" w:hAnsi="Times" w:cs="Times"/>
          <w:color w:val="000000"/>
          <w:kern w:val="0"/>
          <w:lang w:val="en-US"/>
        </w:rPr>
        <w:t xml:space="preserve"> was known as a </w:t>
      </w:r>
      <w:r w:rsidR="00B5032A">
        <w:rPr>
          <w:rFonts w:ascii="Times" w:hAnsi="Times" w:cs="Times"/>
          <w:color w:val="000000"/>
          <w:kern w:val="0"/>
          <w:lang w:val="en-US"/>
        </w:rPr>
        <w:t>high unemployment and low entrepreneurship country compared to other European countries and it was also considered as pull down European rate of entrepreneurship (</w:t>
      </w:r>
      <w:r w:rsidR="0084291C">
        <w:rPr>
          <w:rFonts w:ascii="Times" w:hAnsi="Times" w:cs="Times"/>
          <w:color w:val="000000"/>
          <w:kern w:val="0"/>
          <w:lang w:val="en-US"/>
        </w:rPr>
        <w:t xml:space="preserve">The Economist 2000). </w:t>
      </w:r>
      <w:r w:rsidR="00773FC0" w:rsidRPr="00773FC0">
        <w:rPr>
          <w:rFonts w:ascii="Times" w:hAnsi="Times" w:cs="Times"/>
          <w:color w:val="000000"/>
          <w:kern w:val="0"/>
          <w:lang w:val="en-US"/>
        </w:rPr>
        <w:t xml:space="preserve">In 2017, the new elected French president Emmanuel Macron announced that he is going to build a “startup nation” with a series of entrepreneurship policies. First of all, a new tech visa was introduced by Emmanuel Macron who intends to attract foreign professionals to work in the country. This policy in line with </w:t>
      </w:r>
      <w:proofErr w:type="spellStart"/>
      <w:r w:rsidR="00773FC0" w:rsidRPr="00773FC0">
        <w:rPr>
          <w:rFonts w:ascii="Times" w:hAnsi="Times" w:cs="Times"/>
          <w:color w:val="000000"/>
          <w:kern w:val="0"/>
          <w:lang w:val="en-US"/>
        </w:rPr>
        <w:t>Carlsson’s</w:t>
      </w:r>
      <w:proofErr w:type="spellEnd"/>
      <w:r w:rsidR="00773FC0" w:rsidRPr="00773FC0">
        <w:rPr>
          <w:rFonts w:ascii="Times" w:hAnsi="Times" w:cs="Times"/>
          <w:color w:val="000000"/>
          <w:kern w:val="0"/>
          <w:lang w:val="en-US"/>
        </w:rPr>
        <w:t xml:space="preserve"> (1989) </w:t>
      </w:r>
      <w:r w:rsidR="00773FC0" w:rsidRPr="00773FC0">
        <w:rPr>
          <w:rFonts w:ascii="Times" w:hAnsi="Times" w:cs="Times" w:hint="eastAsia"/>
          <w:color w:val="000000"/>
          <w:kern w:val="0"/>
          <w:lang w:val="en-US"/>
        </w:rPr>
        <w:t>s</w:t>
      </w:r>
      <w:r w:rsidR="00773FC0" w:rsidRPr="00773FC0">
        <w:rPr>
          <w:rFonts w:ascii="Times" w:hAnsi="Times" w:cs="Times"/>
          <w:color w:val="000000"/>
          <w:kern w:val="0"/>
          <w:lang w:val="en-US"/>
        </w:rPr>
        <w:t>tatement that startup companies usually absorb and employ new technologies and skills quicker than bigger companies because small businesses are more flexible than big companies. Furthermore, small companies prefer profitable businesses which is a good news for new technological developments.</w:t>
      </w:r>
      <w:r w:rsidR="00773FC0">
        <w:rPr>
          <w:rFonts w:ascii="Times" w:hAnsi="Times" w:cs="Times"/>
          <w:color w:val="000000"/>
          <w:kern w:val="0"/>
          <w:lang w:val="en-US"/>
        </w:rPr>
        <w:t xml:space="preserve"> </w:t>
      </w:r>
      <w:r w:rsidR="002D36BF">
        <w:rPr>
          <w:rFonts w:ascii="Times" w:hAnsi="Times" w:cs="Times"/>
          <w:color w:val="000000"/>
          <w:kern w:val="0"/>
          <w:lang w:val="en-US"/>
        </w:rPr>
        <w:t>Secondly</w:t>
      </w:r>
      <w:r w:rsidR="002D36BF" w:rsidRPr="00773FC0">
        <w:rPr>
          <w:rFonts w:ascii="Times" w:hAnsi="Times" w:cs="Times"/>
          <w:color w:val="000000"/>
          <w:kern w:val="0"/>
          <w:lang w:val="en-US"/>
        </w:rPr>
        <w:t>, he further alleviates tax burdens on the start-up businesses to create an economy with innovation. He also pointed out that the new France need innovative and changing environment to be different in the world. The government should play the role of encouraging and supporting instead of regulation and sanction.</w:t>
      </w:r>
      <w:r w:rsidR="002D36BF">
        <w:rPr>
          <w:rFonts w:ascii="Times" w:hAnsi="Times" w:cs="Times"/>
          <w:color w:val="000000"/>
          <w:kern w:val="0"/>
          <w:lang w:val="en-US"/>
        </w:rPr>
        <w:t xml:space="preserve"> The tax system is a critical </w:t>
      </w:r>
      <w:r w:rsidR="00F76EF1">
        <w:rPr>
          <w:rFonts w:ascii="Times" w:hAnsi="Times" w:cs="Times"/>
          <w:color w:val="000000"/>
          <w:kern w:val="0"/>
          <w:lang w:val="en-US"/>
        </w:rPr>
        <w:t>factor to affect potential en</w:t>
      </w:r>
      <w:r w:rsidR="00CB2CA5">
        <w:rPr>
          <w:rFonts w:ascii="Times" w:hAnsi="Times" w:cs="Times"/>
          <w:color w:val="000000"/>
          <w:kern w:val="0"/>
          <w:lang w:val="en-US"/>
        </w:rPr>
        <w:t xml:space="preserve">trepreneurs. High tax rates </w:t>
      </w:r>
      <w:r w:rsidR="00F76EF1">
        <w:rPr>
          <w:rFonts w:ascii="Times" w:hAnsi="Times" w:cs="Times"/>
          <w:color w:val="000000"/>
          <w:kern w:val="0"/>
          <w:lang w:val="en-US"/>
        </w:rPr>
        <w:t xml:space="preserve">not only </w:t>
      </w:r>
      <w:r w:rsidR="00CB2CA5">
        <w:rPr>
          <w:rFonts w:ascii="Times" w:hAnsi="Times" w:cs="Times"/>
          <w:color w:val="000000"/>
          <w:kern w:val="0"/>
          <w:lang w:val="en-US"/>
        </w:rPr>
        <w:t>dispel a potential entrepreneur to be a real entrepreneur</w:t>
      </w:r>
      <w:r w:rsidR="00F76EF1">
        <w:rPr>
          <w:rFonts w:ascii="Times" w:hAnsi="Times" w:cs="Times"/>
          <w:color w:val="000000"/>
          <w:kern w:val="0"/>
          <w:lang w:val="en-US"/>
        </w:rPr>
        <w:t xml:space="preserve"> but also </w:t>
      </w:r>
      <w:r w:rsidR="00CB2CA5">
        <w:rPr>
          <w:rFonts w:ascii="Times" w:hAnsi="Times" w:cs="Times"/>
          <w:color w:val="000000"/>
          <w:kern w:val="0"/>
          <w:lang w:val="en-US"/>
        </w:rPr>
        <w:t xml:space="preserve">reduce </w:t>
      </w:r>
      <w:r w:rsidR="00CB2CA5" w:rsidRPr="00CB2CA5">
        <w:rPr>
          <w:rFonts w:ascii="Times" w:hAnsi="Times" w:cs="Times"/>
          <w:color w:val="000000"/>
          <w:kern w:val="0"/>
          <w:lang w:val="en-US"/>
        </w:rPr>
        <w:t>impetus</w:t>
      </w:r>
      <w:r w:rsidR="00CB2CA5">
        <w:rPr>
          <w:rFonts w:ascii="Times" w:hAnsi="Times" w:cs="Times" w:hint="eastAsia"/>
          <w:color w:val="000000"/>
          <w:kern w:val="0"/>
          <w:lang w:val="en-US"/>
        </w:rPr>
        <w:t xml:space="preserve"> </w:t>
      </w:r>
      <w:r w:rsidR="00CB2CA5">
        <w:rPr>
          <w:rFonts w:ascii="Times" w:hAnsi="Times" w:cs="Times"/>
          <w:color w:val="000000"/>
          <w:kern w:val="0"/>
          <w:lang w:val="en-US"/>
        </w:rPr>
        <w:t xml:space="preserve">of a business because </w:t>
      </w:r>
      <w:r w:rsidR="00711B38">
        <w:rPr>
          <w:rFonts w:ascii="Times" w:hAnsi="Times" w:cs="Times"/>
          <w:color w:val="000000"/>
          <w:kern w:val="0"/>
          <w:lang w:val="en-US"/>
        </w:rPr>
        <w:t>of the erosion of income.</w:t>
      </w:r>
    </w:p>
    <w:p w14:paraId="5FC6DB9A" w14:textId="4E780601" w:rsidR="00A377DD" w:rsidRPr="00773FC0" w:rsidRDefault="00D34C36" w:rsidP="002D36BF">
      <w:pPr>
        <w:rPr>
          <w:rFonts w:ascii="Times" w:hAnsi="Times" w:cs="Times"/>
          <w:color w:val="000000"/>
          <w:kern w:val="0"/>
          <w:lang w:val="en-US"/>
        </w:rPr>
      </w:pPr>
      <w:r>
        <w:rPr>
          <w:rFonts w:ascii="Times" w:hAnsi="Times" w:cs="Times"/>
          <w:color w:val="000000"/>
          <w:kern w:val="0"/>
          <w:lang w:val="en-US"/>
        </w:rPr>
        <w:t xml:space="preserve">In addition, French government </w:t>
      </w:r>
      <w:r w:rsidR="005118E5">
        <w:rPr>
          <w:rFonts w:ascii="Times" w:hAnsi="Times" w:cs="Times"/>
          <w:color w:val="000000"/>
          <w:kern w:val="0"/>
          <w:lang w:val="en-US"/>
        </w:rPr>
        <w:t xml:space="preserve">established </w:t>
      </w:r>
      <w:r w:rsidR="00700E75">
        <w:rPr>
          <w:rFonts w:ascii="Times" w:hAnsi="Times" w:cs="Times"/>
          <w:color w:val="000000"/>
          <w:kern w:val="0"/>
          <w:lang w:val="en-US"/>
        </w:rPr>
        <w:t xml:space="preserve">a series laws </w:t>
      </w:r>
      <w:r w:rsidR="005118E5">
        <w:rPr>
          <w:rFonts w:ascii="Times" w:hAnsi="Times" w:cs="Times"/>
          <w:color w:val="000000"/>
          <w:kern w:val="0"/>
          <w:lang w:val="en-US"/>
        </w:rPr>
        <w:t xml:space="preserve">to promote entrepreneurship. </w:t>
      </w:r>
      <w:r w:rsidR="00561F4B">
        <w:rPr>
          <w:rFonts w:ascii="Times" w:hAnsi="Times" w:cs="Times"/>
          <w:color w:val="000000"/>
          <w:kern w:val="0"/>
          <w:lang w:val="en-US"/>
        </w:rPr>
        <w:t>Entrepreneurs, to a large extent, decide to start a business based on the legislation environment. Laws regulate a series of activities cover the whole period of establishment and operation of a business such as licensing, requirements of education and even bankrupt</w:t>
      </w:r>
      <w:r w:rsidR="004D15B1">
        <w:rPr>
          <w:rFonts w:ascii="Times" w:hAnsi="Times" w:cs="Times"/>
          <w:color w:val="000000"/>
          <w:kern w:val="0"/>
          <w:lang w:val="en-US"/>
        </w:rPr>
        <w:t xml:space="preserve">cy (OECD 2000). </w:t>
      </w:r>
      <w:r w:rsidR="000131D0">
        <w:rPr>
          <w:rFonts w:ascii="Times" w:hAnsi="Times" w:cs="Times"/>
          <w:color w:val="000000"/>
          <w:kern w:val="0"/>
          <w:lang w:val="en-US"/>
        </w:rPr>
        <w:t>In the</w:t>
      </w:r>
      <w:r w:rsidR="004A58E0">
        <w:rPr>
          <w:rFonts w:ascii="Times" w:hAnsi="Times" w:cs="Times"/>
          <w:color w:val="000000"/>
          <w:kern w:val="0"/>
          <w:lang w:val="en-US"/>
        </w:rPr>
        <w:t xml:space="preserve"> pr</w:t>
      </w:r>
      <w:r w:rsidR="000131D0">
        <w:rPr>
          <w:rFonts w:ascii="Times" w:hAnsi="Times" w:cs="Times"/>
          <w:color w:val="000000"/>
          <w:kern w:val="0"/>
          <w:lang w:val="en-US"/>
        </w:rPr>
        <w:t>e</w:t>
      </w:r>
      <w:r w:rsidR="004A58E0">
        <w:rPr>
          <w:rFonts w:ascii="Times" w:hAnsi="Times" w:cs="Times"/>
          <w:color w:val="000000"/>
          <w:kern w:val="0"/>
          <w:lang w:val="en-US"/>
        </w:rPr>
        <w:t xml:space="preserve">vious </w:t>
      </w:r>
      <w:r w:rsidR="000131D0">
        <w:rPr>
          <w:rFonts w:ascii="Times" w:hAnsi="Times" w:cs="Times"/>
          <w:color w:val="000000"/>
          <w:kern w:val="0"/>
          <w:lang w:val="en-US"/>
        </w:rPr>
        <w:t>regulation of starting a new business, the new c</w:t>
      </w:r>
      <w:r w:rsidR="000856F4">
        <w:rPr>
          <w:rFonts w:ascii="Times" w:hAnsi="Times" w:cs="Times"/>
          <w:color w:val="000000"/>
          <w:kern w:val="0"/>
          <w:lang w:val="en-US"/>
        </w:rPr>
        <w:t>ompany owner has</w:t>
      </w:r>
      <w:r w:rsidR="000131D0">
        <w:rPr>
          <w:rFonts w:ascii="Times" w:hAnsi="Times" w:cs="Times"/>
          <w:color w:val="000000"/>
          <w:kern w:val="0"/>
          <w:lang w:val="en-US"/>
        </w:rPr>
        <w:t xml:space="preserve"> to prove that </w:t>
      </w:r>
      <w:r w:rsidR="000856F4">
        <w:rPr>
          <w:rFonts w:ascii="Times" w:hAnsi="Times" w:cs="Times"/>
          <w:color w:val="000000"/>
          <w:kern w:val="0"/>
          <w:lang w:val="en-US"/>
        </w:rPr>
        <w:t xml:space="preserve">management location is available for operation. To be specific, </w:t>
      </w:r>
      <w:r w:rsidR="00822D65">
        <w:rPr>
          <w:rFonts w:ascii="Times" w:hAnsi="Times" w:cs="Times"/>
          <w:color w:val="000000"/>
          <w:kern w:val="0"/>
          <w:lang w:val="en-US"/>
        </w:rPr>
        <w:t xml:space="preserve">owners </w:t>
      </w:r>
      <w:r w:rsidR="00F342AD">
        <w:rPr>
          <w:rFonts w:ascii="Times" w:hAnsi="Times" w:cs="Times"/>
          <w:color w:val="000000"/>
          <w:kern w:val="0"/>
          <w:lang w:val="en-US"/>
        </w:rPr>
        <w:t>are required to run their businesses in a commercial or public place. This requirement was abolished in the early 90s. Entrepreneurs</w:t>
      </w:r>
      <w:r w:rsidR="001F105D">
        <w:rPr>
          <w:rFonts w:ascii="Times" w:hAnsi="Times" w:cs="Times"/>
          <w:color w:val="000000"/>
          <w:kern w:val="0"/>
          <w:lang w:val="en-US"/>
        </w:rPr>
        <w:t xml:space="preserve"> were</w:t>
      </w:r>
      <w:r w:rsidR="00F342AD">
        <w:rPr>
          <w:rFonts w:ascii="Times" w:hAnsi="Times" w:cs="Times"/>
          <w:color w:val="000000"/>
          <w:kern w:val="0"/>
          <w:lang w:val="en-US"/>
        </w:rPr>
        <w:t xml:space="preserve"> allowed </w:t>
      </w:r>
      <w:r w:rsidR="001F105D">
        <w:rPr>
          <w:rFonts w:ascii="Times" w:hAnsi="Times" w:cs="Times"/>
          <w:color w:val="000000"/>
          <w:kern w:val="0"/>
          <w:lang w:val="en-US"/>
        </w:rPr>
        <w:t xml:space="preserve">to </w:t>
      </w:r>
      <w:r w:rsidR="00F342AD">
        <w:rPr>
          <w:rFonts w:ascii="Times" w:hAnsi="Times" w:cs="Times"/>
          <w:color w:val="000000"/>
          <w:kern w:val="0"/>
          <w:lang w:val="en-US"/>
        </w:rPr>
        <w:t xml:space="preserve">run businesses in their homes </w:t>
      </w:r>
      <w:r w:rsidR="001F105D">
        <w:rPr>
          <w:rFonts w:ascii="Times" w:hAnsi="Times" w:cs="Times"/>
          <w:color w:val="000000"/>
          <w:kern w:val="0"/>
          <w:lang w:val="en-US"/>
        </w:rPr>
        <w:t>exclude commodity</w:t>
      </w:r>
      <w:r w:rsidR="000B39CA">
        <w:rPr>
          <w:rFonts w:ascii="Times" w:hAnsi="Times" w:cs="Times"/>
          <w:color w:val="000000"/>
          <w:kern w:val="0"/>
          <w:lang w:val="en-US"/>
        </w:rPr>
        <w:t xml:space="preserve"> transaction (</w:t>
      </w:r>
      <w:r w:rsidR="000B39CA">
        <w:rPr>
          <w:rFonts w:ascii="Times" w:hAnsi="Times" w:cs="Times" w:hint="eastAsia"/>
          <w:color w:val="000000"/>
          <w:kern w:val="0"/>
          <w:lang w:val="en-US"/>
        </w:rPr>
        <w:t>APCE 2000)</w:t>
      </w:r>
      <w:r w:rsidR="000B39CA">
        <w:rPr>
          <w:rFonts w:ascii="Times" w:hAnsi="Times" w:cs="Times"/>
          <w:color w:val="000000"/>
          <w:kern w:val="0"/>
          <w:lang w:val="en-US"/>
        </w:rPr>
        <w:t>.</w:t>
      </w:r>
      <w:r w:rsidR="00D526A4">
        <w:rPr>
          <w:rFonts w:ascii="Times" w:hAnsi="Times" w:cs="Times"/>
          <w:color w:val="000000"/>
          <w:kern w:val="0"/>
          <w:lang w:val="en-US"/>
        </w:rPr>
        <w:t xml:space="preserve"> </w:t>
      </w:r>
      <w:r w:rsidR="00593AFB">
        <w:rPr>
          <w:rFonts w:ascii="Times" w:hAnsi="Times" w:cs="Times" w:hint="eastAsia"/>
          <w:color w:val="000000"/>
          <w:kern w:val="0"/>
          <w:lang w:val="en-US"/>
        </w:rPr>
        <w:t xml:space="preserve">Although France </w:t>
      </w:r>
      <w:r w:rsidR="00593AFB">
        <w:rPr>
          <w:rFonts w:ascii="Times" w:hAnsi="Times" w:cs="Times"/>
          <w:color w:val="000000"/>
          <w:kern w:val="0"/>
          <w:lang w:val="en-US"/>
        </w:rPr>
        <w:t>has made a lot of improvement</w:t>
      </w:r>
      <w:r w:rsidR="005C4DEF">
        <w:rPr>
          <w:rFonts w:ascii="Times" w:hAnsi="Times" w:cs="Times"/>
          <w:color w:val="000000"/>
          <w:kern w:val="0"/>
          <w:lang w:val="en-US"/>
        </w:rPr>
        <w:t>s</w:t>
      </w:r>
      <w:r w:rsidR="00593AFB">
        <w:rPr>
          <w:rFonts w:ascii="Times" w:hAnsi="Times" w:cs="Times"/>
          <w:color w:val="000000"/>
          <w:kern w:val="0"/>
          <w:lang w:val="en-US"/>
        </w:rPr>
        <w:t xml:space="preserve"> on their </w:t>
      </w:r>
      <w:r w:rsidR="005C4DEF">
        <w:rPr>
          <w:rFonts w:ascii="Times" w:hAnsi="Times" w:cs="Times"/>
          <w:color w:val="000000"/>
          <w:kern w:val="0"/>
          <w:lang w:val="en-US"/>
        </w:rPr>
        <w:t xml:space="preserve">legislation to provide a looser environment for entrepreneurs, there are some </w:t>
      </w:r>
      <w:bookmarkStart w:id="19" w:name="OLE_LINK38"/>
      <w:bookmarkStart w:id="20" w:name="OLE_LINK39"/>
      <w:bookmarkStart w:id="21" w:name="OLE_LINK40"/>
      <w:r w:rsidR="005C4DEF">
        <w:rPr>
          <w:rFonts w:ascii="Times" w:hAnsi="Times" w:cs="Times"/>
          <w:color w:val="000000"/>
          <w:kern w:val="0"/>
          <w:lang w:val="en-US"/>
        </w:rPr>
        <w:t xml:space="preserve">constrains </w:t>
      </w:r>
      <w:bookmarkEnd w:id="19"/>
      <w:bookmarkEnd w:id="20"/>
      <w:bookmarkEnd w:id="21"/>
      <w:r w:rsidR="005C4DEF">
        <w:rPr>
          <w:rFonts w:ascii="Times" w:hAnsi="Times" w:cs="Times"/>
          <w:color w:val="000000"/>
          <w:kern w:val="0"/>
          <w:lang w:val="en-US"/>
        </w:rPr>
        <w:t>still available. For example, the time</w:t>
      </w:r>
      <w:r w:rsidR="005C4DEF">
        <w:rPr>
          <w:rFonts w:ascii="Times" w:hAnsi="Times" w:cs="Times" w:hint="eastAsia"/>
          <w:color w:val="000000"/>
          <w:kern w:val="0"/>
          <w:lang w:val="en-US"/>
        </w:rPr>
        <w:t xml:space="preserve"> </w:t>
      </w:r>
      <w:r w:rsidR="005C4DEF">
        <w:rPr>
          <w:rFonts w:ascii="Times" w:hAnsi="Times" w:cs="Times"/>
          <w:color w:val="000000"/>
          <w:kern w:val="0"/>
          <w:lang w:val="en-US"/>
        </w:rPr>
        <w:t xml:space="preserve">and procedure of registering a business is quite long so that potential entrepreneurs are probably stop in the first stage. To be a qualified entrepreneur has to meet the requirements, which </w:t>
      </w:r>
      <w:r w:rsidR="00D833A6">
        <w:rPr>
          <w:rFonts w:ascii="Times" w:hAnsi="Times" w:cs="Times"/>
          <w:color w:val="000000"/>
          <w:kern w:val="0"/>
          <w:lang w:val="en-US"/>
        </w:rPr>
        <w:t xml:space="preserve">limit entrepreneurs and lower survival rate (European Commission). </w:t>
      </w:r>
    </w:p>
    <w:p w14:paraId="3995B8F0" w14:textId="77777777" w:rsidR="002F38BD" w:rsidRDefault="002F38BD" w:rsidP="00183FE0">
      <w:pPr>
        <w:rPr>
          <w:rFonts w:ascii="Times" w:hAnsi="Times" w:cs="Times"/>
          <w:color w:val="000000"/>
          <w:kern w:val="0"/>
          <w:lang w:val="en-US"/>
        </w:rPr>
      </w:pPr>
    </w:p>
    <w:p w14:paraId="7572FEFF" w14:textId="365BAD43" w:rsidR="00BD2F20" w:rsidRDefault="00BD2F20" w:rsidP="008621B5">
      <w:pPr>
        <w:rPr>
          <w:rFonts w:ascii="Times" w:hAnsi="Times" w:cs="Times"/>
          <w:color w:val="000000"/>
          <w:kern w:val="0"/>
          <w:lang w:val="en-US"/>
        </w:rPr>
      </w:pPr>
      <w:r>
        <w:rPr>
          <w:rFonts w:ascii="Times" w:hAnsi="Times" w:cs="Times"/>
          <w:color w:val="000000"/>
          <w:kern w:val="0"/>
          <w:lang w:val="en-US"/>
        </w:rPr>
        <w:t xml:space="preserve">3.5 </w:t>
      </w:r>
      <w:bookmarkStart w:id="22" w:name="OLE_LINK12"/>
      <w:r>
        <w:rPr>
          <w:rFonts w:ascii="Times" w:hAnsi="Times" w:cs="Times"/>
          <w:color w:val="000000"/>
          <w:kern w:val="0"/>
          <w:lang w:val="en-US"/>
        </w:rPr>
        <w:t>China (Asia)</w:t>
      </w:r>
      <w:bookmarkEnd w:id="22"/>
    </w:p>
    <w:p w14:paraId="3A2B36BF" w14:textId="21A65343" w:rsidR="007A6C15" w:rsidRDefault="006818C5" w:rsidP="008621B5">
      <w:pPr>
        <w:rPr>
          <w:rFonts w:ascii="Times" w:hAnsi="Times" w:cs="Times"/>
          <w:color w:val="000000"/>
          <w:kern w:val="0"/>
          <w:lang w:val="en-US"/>
        </w:rPr>
      </w:pPr>
      <w:r>
        <w:rPr>
          <w:rFonts w:ascii="Times" w:hAnsi="Times" w:cs="Times"/>
          <w:color w:val="000000"/>
          <w:kern w:val="0"/>
          <w:lang w:val="en-US"/>
        </w:rPr>
        <w:t xml:space="preserve">Entrepreneurship in China has </w:t>
      </w:r>
      <w:r w:rsidR="00094273">
        <w:rPr>
          <w:rFonts w:ascii="Times" w:hAnsi="Times" w:cs="Times"/>
          <w:color w:val="000000"/>
          <w:kern w:val="0"/>
          <w:lang w:val="en-US"/>
        </w:rPr>
        <w:t>experienced a special time. In the early 20</w:t>
      </w:r>
      <w:r w:rsidR="00094273" w:rsidRPr="00094273">
        <w:rPr>
          <w:rFonts w:ascii="Times" w:hAnsi="Times" w:cs="Times"/>
          <w:color w:val="000000"/>
          <w:kern w:val="0"/>
          <w:vertAlign w:val="superscript"/>
          <w:lang w:val="en-US"/>
        </w:rPr>
        <w:t>th</w:t>
      </w:r>
      <w:r w:rsidR="00094273">
        <w:rPr>
          <w:rFonts w:ascii="Times" w:hAnsi="Times" w:cs="Times"/>
          <w:color w:val="000000"/>
          <w:kern w:val="0"/>
          <w:lang w:val="en-US"/>
        </w:rPr>
        <w:t xml:space="preserve"> century, entrepreneurship was experiencing a boom (</w:t>
      </w:r>
      <w:proofErr w:type="spellStart"/>
      <w:r w:rsidR="00094273">
        <w:rPr>
          <w:rFonts w:ascii="Times" w:hAnsi="Times" w:cs="Times"/>
          <w:color w:val="000000"/>
          <w:kern w:val="0"/>
          <w:lang w:val="en-US"/>
        </w:rPr>
        <w:t>Rawski</w:t>
      </w:r>
      <w:proofErr w:type="spellEnd"/>
      <w:r w:rsidR="00094273">
        <w:rPr>
          <w:rFonts w:ascii="Times" w:hAnsi="Times" w:cs="Times"/>
          <w:color w:val="000000"/>
          <w:kern w:val="0"/>
          <w:lang w:val="en-US"/>
        </w:rPr>
        <w:t xml:space="preserve"> 1989). However, in 1949, new China was established and </w:t>
      </w:r>
      <w:r w:rsidR="00223F59">
        <w:rPr>
          <w:rFonts w:ascii="Times" w:hAnsi="Times" w:cs="Times"/>
          <w:color w:val="000000"/>
          <w:kern w:val="0"/>
          <w:lang w:val="en-US"/>
        </w:rPr>
        <w:t xml:space="preserve">there was a transfer of nascent market economy to a socialist which was actually the economy planned by the </w:t>
      </w:r>
      <w:r w:rsidR="00965433">
        <w:rPr>
          <w:rFonts w:ascii="Times" w:hAnsi="Times" w:cs="Times"/>
          <w:color w:val="000000"/>
          <w:kern w:val="0"/>
          <w:lang w:val="en-US"/>
        </w:rPr>
        <w:t>government. In 1978, the new premier Deng Xiaoping decided to reform and the economy in China grow rapidly because of the fast development (Huang 2008).</w:t>
      </w:r>
      <w:r w:rsidR="00536504">
        <w:rPr>
          <w:rFonts w:ascii="Times" w:hAnsi="Times" w:cs="Times"/>
          <w:color w:val="000000"/>
          <w:kern w:val="0"/>
          <w:lang w:val="en-US"/>
        </w:rPr>
        <w:t xml:space="preserve"> Meanwhile, the entrepreneurship </w:t>
      </w:r>
      <w:r w:rsidR="007A6C15">
        <w:rPr>
          <w:rFonts w:ascii="Times" w:hAnsi="Times" w:cs="Times"/>
          <w:color w:val="000000"/>
          <w:kern w:val="0"/>
          <w:lang w:val="en-US"/>
        </w:rPr>
        <w:t xml:space="preserve">grows fast as well. </w:t>
      </w:r>
    </w:p>
    <w:p w14:paraId="201E06D3" w14:textId="5E61277C" w:rsidR="008D002E" w:rsidRDefault="005B0ADC" w:rsidP="008621B5">
      <w:pPr>
        <w:rPr>
          <w:rFonts w:ascii="Times" w:hAnsi="Times" w:cs="Times"/>
          <w:color w:val="000000"/>
          <w:kern w:val="0"/>
          <w:lang w:val="en-US"/>
        </w:rPr>
      </w:pPr>
      <w:r>
        <w:rPr>
          <w:rFonts w:ascii="Times" w:hAnsi="Times" w:cs="Times"/>
          <w:color w:val="000000"/>
          <w:kern w:val="0"/>
          <w:lang w:val="en-US"/>
        </w:rPr>
        <w:t xml:space="preserve">Based on GEM’s survey, Chinese entrepreneurship growth slowly and the two main constrains are accessing to the finance and entrepreneurship education. </w:t>
      </w:r>
      <w:r w:rsidR="00C01C17">
        <w:rPr>
          <w:rFonts w:ascii="Times" w:hAnsi="Times" w:cs="Times"/>
          <w:color w:val="000000"/>
          <w:kern w:val="0"/>
          <w:lang w:val="en-US"/>
        </w:rPr>
        <w:t>Financial capital is the first problem that many entrepreneurs occur. Compared with developed countries, financial capital is a main constrain to Chine</w:t>
      </w:r>
      <w:r w:rsidR="00BE0F5D">
        <w:rPr>
          <w:rFonts w:ascii="Times" w:hAnsi="Times" w:cs="Times"/>
          <w:color w:val="000000"/>
          <w:kern w:val="0"/>
          <w:lang w:val="en-US"/>
        </w:rPr>
        <w:t xml:space="preserve">se entrepreneurs (The Economist </w:t>
      </w:r>
      <w:r w:rsidR="00C01C17">
        <w:rPr>
          <w:rFonts w:ascii="Times" w:hAnsi="Times" w:cs="Times"/>
          <w:color w:val="000000"/>
          <w:kern w:val="0"/>
          <w:lang w:val="en-US"/>
        </w:rPr>
        <w:t xml:space="preserve">2011). </w:t>
      </w:r>
      <w:r w:rsidR="008637C5">
        <w:rPr>
          <w:rFonts w:ascii="Times" w:hAnsi="Times" w:cs="Times"/>
          <w:color w:val="000000"/>
          <w:kern w:val="0"/>
          <w:lang w:val="en-US"/>
        </w:rPr>
        <w:t>In the late 90</w:t>
      </w:r>
      <w:r w:rsidR="008637C5" w:rsidRPr="008637C5">
        <w:rPr>
          <w:rFonts w:ascii="Times" w:hAnsi="Times" w:cs="Times"/>
          <w:color w:val="000000"/>
          <w:kern w:val="0"/>
          <w:vertAlign w:val="superscript"/>
          <w:lang w:val="en-US"/>
        </w:rPr>
        <w:t>th</w:t>
      </w:r>
      <w:r w:rsidR="008637C5">
        <w:rPr>
          <w:rFonts w:ascii="Times" w:hAnsi="Times" w:cs="Times"/>
          <w:color w:val="000000"/>
          <w:kern w:val="0"/>
          <w:lang w:val="en-US"/>
        </w:rPr>
        <w:t xml:space="preserve">, the Chinese government lunched the Technical Innovation Fund for SMEs and in the early 21th century, China has established more than 700 venture capital enterprises (Ahlstrom and Ding 2014). </w:t>
      </w:r>
      <w:r w:rsidR="00BE0F5D">
        <w:rPr>
          <w:rFonts w:ascii="Times" w:hAnsi="Times" w:cs="Times" w:hint="eastAsia"/>
          <w:color w:val="000000"/>
          <w:kern w:val="0"/>
          <w:lang w:val="en-US"/>
        </w:rPr>
        <w:t xml:space="preserve">Furthermore, </w:t>
      </w:r>
      <w:r w:rsidR="00BE0F5D">
        <w:rPr>
          <w:rFonts w:ascii="Times" w:hAnsi="Times" w:cs="Times"/>
          <w:color w:val="000000"/>
          <w:kern w:val="0"/>
          <w:lang w:val="en-US"/>
        </w:rPr>
        <w:t xml:space="preserve">the State Council of the PRC announced that the government encourages companies to raise money by bond market </w:t>
      </w:r>
      <w:r w:rsidR="004A7785">
        <w:rPr>
          <w:rFonts w:ascii="Times" w:hAnsi="Times" w:cs="Times"/>
          <w:color w:val="000000"/>
          <w:kern w:val="0"/>
          <w:lang w:val="en-US"/>
        </w:rPr>
        <w:t xml:space="preserve">and looks for a way for startup companies and high-tech companies </w:t>
      </w:r>
      <w:r w:rsidR="006B4E1F">
        <w:rPr>
          <w:rFonts w:ascii="Times" w:hAnsi="Times" w:cs="Times"/>
          <w:color w:val="000000"/>
          <w:kern w:val="0"/>
          <w:lang w:val="en-US"/>
        </w:rPr>
        <w:t>enter into the stock market. In addition, banks and other financial institutions are encouraged to lend money to startup companies. Meanwhile, the government is looking for other ways to finance startups such as through crowd</w:t>
      </w:r>
      <w:r w:rsidR="006B4E1F">
        <w:rPr>
          <w:rFonts w:ascii="Times" w:hAnsi="Times" w:cs="Times" w:hint="eastAsia"/>
          <w:color w:val="000000"/>
          <w:kern w:val="0"/>
          <w:lang w:val="en-US"/>
        </w:rPr>
        <w:t>fun</w:t>
      </w:r>
      <w:r w:rsidR="006B4E1F">
        <w:rPr>
          <w:rFonts w:ascii="Times" w:hAnsi="Times" w:cs="Times"/>
          <w:color w:val="000000"/>
          <w:kern w:val="0"/>
          <w:lang w:val="en-US"/>
        </w:rPr>
        <w:t>d</w:t>
      </w:r>
      <w:r w:rsidR="006B4E1F">
        <w:rPr>
          <w:rFonts w:ascii="Times" w:hAnsi="Times" w:cs="Times" w:hint="eastAsia"/>
          <w:color w:val="000000"/>
          <w:kern w:val="0"/>
          <w:lang w:val="en-US"/>
        </w:rPr>
        <w:t>in</w:t>
      </w:r>
      <w:r w:rsidR="006B4E1F">
        <w:rPr>
          <w:rFonts w:ascii="Times" w:hAnsi="Times" w:cs="Times"/>
          <w:color w:val="000000"/>
          <w:kern w:val="0"/>
          <w:lang w:val="en-US"/>
        </w:rPr>
        <w:t>g</w:t>
      </w:r>
      <w:r w:rsidR="003E0863">
        <w:rPr>
          <w:rFonts w:ascii="Times" w:hAnsi="Times" w:cs="Times"/>
          <w:color w:val="000000"/>
          <w:kern w:val="0"/>
          <w:lang w:val="en-US"/>
        </w:rPr>
        <w:t xml:space="preserve"> (The State Council)</w:t>
      </w:r>
      <w:r w:rsidR="006B4E1F">
        <w:rPr>
          <w:rFonts w:ascii="Times" w:hAnsi="Times" w:cs="Times"/>
          <w:color w:val="000000"/>
          <w:kern w:val="0"/>
          <w:lang w:val="en-US"/>
        </w:rPr>
        <w:t>.</w:t>
      </w:r>
      <w:r w:rsidR="008D075E">
        <w:rPr>
          <w:rFonts w:ascii="Times" w:hAnsi="Times" w:cs="Times"/>
          <w:color w:val="000000"/>
          <w:kern w:val="0"/>
          <w:lang w:val="en-US"/>
        </w:rPr>
        <w:t xml:space="preserve"> </w:t>
      </w:r>
    </w:p>
    <w:p w14:paraId="0CC222E1" w14:textId="12BE9652" w:rsidR="00DD6D0B" w:rsidRDefault="001378D8" w:rsidP="008621B5">
      <w:pPr>
        <w:rPr>
          <w:rFonts w:ascii="Times" w:hAnsi="Times" w:cs="Times"/>
          <w:color w:val="000000"/>
          <w:kern w:val="0"/>
          <w:lang w:val="en-US"/>
        </w:rPr>
      </w:pPr>
      <w:r>
        <w:rPr>
          <w:rFonts w:ascii="Times" w:hAnsi="Times" w:cs="Times"/>
          <w:color w:val="000000"/>
          <w:kern w:val="0"/>
          <w:lang w:val="en-US"/>
        </w:rPr>
        <w:t xml:space="preserve">In 2014, China </w:t>
      </w:r>
      <w:r w:rsidR="007F5C1C">
        <w:rPr>
          <w:rFonts w:ascii="Times" w:hAnsi="Times" w:cs="Times"/>
          <w:color w:val="000000"/>
          <w:kern w:val="0"/>
          <w:lang w:val="en-US"/>
        </w:rPr>
        <w:t xml:space="preserve">launched a new policy of </w:t>
      </w:r>
      <w:r w:rsidR="007F5C1C">
        <w:rPr>
          <w:rFonts w:ascii="Times" w:hAnsi="Times" w:cs="Times" w:hint="eastAsia"/>
          <w:color w:val="000000"/>
          <w:kern w:val="0"/>
          <w:lang w:val="en-US"/>
        </w:rPr>
        <w:t>m</w:t>
      </w:r>
      <w:r w:rsidR="00DD6D0B">
        <w:rPr>
          <w:rFonts w:ascii="Times" w:hAnsi="Times" w:cs="Times" w:hint="eastAsia"/>
          <w:color w:val="000000"/>
          <w:kern w:val="0"/>
          <w:lang w:val="en-US"/>
        </w:rPr>
        <w:t>ass entrepreneurship</w:t>
      </w:r>
      <w:r w:rsidR="007F5C1C">
        <w:rPr>
          <w:rFonts w:ascii="Times" w:hAnsi="Times" w:cs="Times"/>
          <w:color w:val="000000"/>
          <w:kern w:val="0"/>
          <w:lang w:val="en-US"/>
        </w:rPr>
        <w:t xml:space="preserve"> and innovation strategy to encourage e</w:t>
      </w:r>
      <w:r w:rsidR="0093153B">
        <w:rPr>
          <w:rFonts w:ascii="Times" w:hAnsi="Times" w:cs="Times"/>
          <w:color w:val="000000"/>
          <w:kern w:val="0"/>
          <w:lang w:val="en-US"/>
        </w:rPr>
        <w:t xml:space="preserve">ntrepreneurship and innovation based on GEM research. </w:t>
      </w:r>
      <w:r w:rsidR="001264C6">
        <w:rPr>
          <w:rFonts w:ascii="Times" w:hAnsi="Times" w:cs="Times"/>
          <w:color w:val="000000"/>
          <w:kern w:val="0"/>
          <w:lang w:val="en-US"/>
        </w:rPr>
        <w:t xml:space="preserve">The policy involves lower entry barriers, strengthen public services, encourage college students, scientists and engineers to start a new innovation business. </w:t>
      </w:r>
      <w:r w:rsidR="00B412BF">
        <w:rPr>
          <w:rFonts w:ascii="Times" w:hAnsi="Times" w:cs="Times"/>
          <w:color w:val="000000"/>
          <w:kern w:val="0"/>
          <w:lang w:val="en-US"/>
        </w:rPr>
        <w:t xml:space="preserve">Moreover, the policy protects intellectual property and </w:t>
      </w:r>
      <w:r w:rsidR="001E32DB">
        <w:rPr>
          <w:rFonts w:ascii="Times" w:hAnsi="Times" w:cs="Times"/>
          <w:color w:val="000000"/>
          <w:kern w:val="0"/>
          <w:lang w:val="en-US"/>
        </w:rPr>
        <w:t xml:space="preserve">competition environment. </w:t>
      </w:r>
      <w:r w:rsidR="003777CA">
        <w:rPr>
          <w:rFonts w:ascii="Times" w:hAnsi="Times" w:cs="Times"/>
          <w:color w:val="000000"/>
          <w:kern w:val="0"/>
          <w:lang w:val="en-US"/>
        </w:rPr>
        <w:t xml:space="preserve">Under this circumstances, there is an increase in newly registered companies in China. The GEM shows that </w:t>
      </w:r>
      <w:r w:rsidR="00EE6DDB">
        <w:rPr>
          <w:rFonts w:ascii="Times" w:hAnsi="Times" w:cs="Times"/>
          <w:color w:val="000000"/>
          <w:kern w:val="0"/>
          <w:lang w:val="en-US"/>
        </w:rPr>
        <w:t xml:space="preserve">by the end of 2015, the patent applications and newly registered companies are 1.87 million and 40.9% growth respectively. College student entrepreneurs have an 17% increase compared to the last year. </w:t>
      </w:r>
      <w:r w:rsidR="0050010A">
        <w:rPr>
          <w:rFonts w:ascii="Times" w:hAnsi="Times" w:cs="Times"/>
          <w:color w:val="000000"/>
          <w:kern w:val="0"/>
          <w:lang w:val="en-US"/>
        </w:rPr>
        <w:t xml:space="preserve">Although, a lot of measures have been done and most of them acquire a desirable result, the rank of rate of entrepreneurship remains low in the GEM. </w:t>
      </w:r>
      <w:r w:rsidR="00053477">
        <w:rPr>
          <w:rFonts w:ascii="Times" w:hAnsi="Times" w:cs="Times"/>
          <w:color w:val="000000"/>
          <w:kern w:val="0"/>
          <w:lang w:val="en-US"/>
        </w:rPr>
        <w:t xml:space="preserve">Lu (2002) pointed out that China lack of culture of entrepreneurship and tolerance for failure. </w:t>
      </w:r>
      <w:r w:rsidR="00CE1320">
        <w:rPr>
          <w:rFonts w:ascii="Times" w:hAnsi="Times" w:cs="Times"/>
          <w:color w:val="000000"/>
          <w:kern w:val="0"/>
          <w:lang w:val="en-US"/>
        </w:rPr>
        <w:t xml:space="preserve">Chinese culture is a confusion culture and core thought is moderation. To be specific, </w:t>
      </w:r>
      <w:r w:rsidR="007052D6">
        <w:rPr>
          <w:rFonts w:ascii="Times" w:hAnsi="Times" w:cs="Times"/>
          <w:color w:val="000000"/>
          <w:kern w:val="0"/>
          <w:lang w:val="en-US"/>
        </w:rPr>
        <w:t xml:space="preserve">moderation means balancing everything in the life, which lacks of emphasis when doing a business. </w:t>
      </w:r>
    </w:p>
    <w:p w14:paraId="7F47D699" w14:textId="77777777" w:rsidR="00DA2AA7" w:rsidRDefault="00DA2AA7" w:rsidP="008621B5">
      <w:pPr>
        <w:rPr>
          <w:rFonts w:ascii="Times" w:hAnsi="Times" w:cs="Times"/>
          <w:color w:val="000000"/>
          <w:kern w:val="0"/>
          <w:lang w:val="en-US"/>
        </w:rPr>
      </w:pPr>
    </w:p>
    <w:p w14:paraId="6D33C21C" w14:textId="2BDEA4BE" w:rsidR="00DA2AA7" w:rsidRDefault="00DA2AA7" w:rsidP="008621B5">
      <w:pPr>
        <w:rPr>
          <w:rFonts w:ascii="Times" w:hAnsi="Times" w:cs="Times"/>
          <w:color w:val="000000"/>
          <w:kern w:val="0"/>
          <w:lang w:val="en-US"/>
        </w:rPr>
      </w:pPr>
      <w:r>
        <w:rPr>
          <w:rFonts w:ascii="Times" w:hAnsi="Times" w:cs="Times"/>
          <w:color w:val="000000"/>
          <w:kern w:val="0"/>
          <w:lang w:val="en-US"/>
        </w:rPr>
        <w:t xml:space="preserve">4. </w:t>
      </w:r>
      <w:r w:rsidR="006F386E">
        <w:rPr>
          <w:rFonts w:ascii="Times" w:hAnsi="Times" w:cs="Times"/>
          <w:color w:val="000000"/>
          <w:kern w:val="0"/>
          <w:lang w:val="en-US"/>
        </w:rPr>
        <w:t>Entrepreneurship Theory</w:t>
      </w:r>
    </w:p>
    <w:p w14:paraId="1974AB5C" w14:textId="14B468B2" w:rsidR="006F386E" w:rsidRDefault="00655549" w:rsidP="008621B5">
      <w:pPr>
        <w:rPr>
          <w:rFonts w:ascii="Times" w:hAnsi="Times" w:cs="Times"/>
          <w:color w:val="000000"/>
          <w:kern w:val="0"/>
          <w:lang w:val="en-US"/>
        </w:rPr>
      </w:pPr>
      <w:r>
        <w:rPr>
          <w:rFonts w:ascii="Times" w:hAnsi="Times" w:cs="Times"/>
          <w:color w:val="000000"/>
          <w:kern w:val="0"/>
          <w:lang w:val="en-US"/>
        </w:rPr>
        <w:t xml:space="preserve">4.1 </w:t>
      </w:r>
      <w:r w:rsidR="00D13F56">
        <w:rPr>
          <w:rFonts w:ascii="Times" w:hAnsi="Times" w:cs="Times"/>
          <w:color w:val="000000"/>
          <w:kern w:val="0"/>
          <w:lang w:val="en-US"/>
        </w:rPr>
        <w:t>Economic theory</w:t>
      </w:r>
    </w:p>
    <w:p w14:paraId="55F74AF6" w14:textId="3DCE438D" w:rsidR="00892C9B" w:rsidRDefault="00D13F56" w:rsidP="008621B5">
      <w:pPr>
        <w:rPr>
          <w:rFonts w:ascii="Times" w:hAnsi="Times" w:cs="Times"/>
          <w:color w:val="000000"/>
          <w:kern w:val="0"/>
          <w:lang w:val="en-US"/>
        </w:rPr>
      </w:pPr>
      <w:r>
        <w:rPr>
          <w:rFonts w:ascii="Times" w:hAnsi="Times" w:cs="Times"/>
          <w:color w:val="000000"/>
          <w:kern w:val="0"/>
          <w:lang w:val="en-US"/>
        </w:rPr>
        <w:t xml:space="preserve">Richard </w:t>
      </w:r>
      <w:proofErr w:type="spellStart"/>
      <w:r>
        <w:rPr>
          <w:rFonts w:ascii="Times" w:hAnsi="Times" w:cs="Times"/>
          <w:color w:val="000000"/>
          <w:kern w:val="0"/>
          <w:lang w:val="en-US"/>
        </w:rPr>
        <w:t>Cantillon</w:t>
      </w:r>
      <w:proofErr w:type="spellEnd"/>
      <w:r>
        <w:rPr>
          <w:rFonts w:ascii="Times" w:hAnsi="Times" w:cs="Times"/>
          <w:color w:val="000000"/>
          <w:kern w:val="0"/>
          <w:lang w:val="en-US"/>
        </w:rPr>
        <w:t xml:space="preserve"> is considered as the founder of economic theory </w:t>
      </w:r>
      <w:r w:rsidR="00464509">
        <w:rPr>
          <w:rFonts w:ascii="Times" w:hAnsi="Times" w:cs="Times"/>
          <w:color w:val="000000"/>
          <w:kern w:val="0"/>
          <w:lang w:val="en-US"/>
        </w:rPr>
        <w:t xml:space="preserve">of entrepreneurship </w:t>
      </w:r>
      <w:r>
        <w:rPr>
          <w:rFonts w:ascii="Times" w:hAnsi="Times" w:cs="Times"/>
          <w:color w:val="000000"/>
          <w:kern w:val="0"/>
          <w:lang w:val="en-US"/>
        </w:rPr>
        <w:t xml:space="preserve">because of his analysis that post in 1755. </w:t>
      </w:r>
      <w:proofErr w:type="spellStart"/>
      <w:r w:rsidR="00C538EB">
        <w:rPr>
          <w:rFonts w:ascii="Times" w:hAnsi="Times" w:cs="Times" w:hint="eastAsia"/>
          <w:color w:val="000000"/>
          <w:kern w:val="0"/>
          <w:lang w:val="en-US"/>
        </w:rPr>
        <w:t>Cantillon</w:t>
      </w:r>
      <w:r w:rsidR="00C538EB">
        <w:rPr>
          <w:rFonts w:ascii="Times" w:hAnsi="Times" w:cs="Times"/>
          <w:color w:val="000000"/>
          <w:kern w:val="0"/>
          <w:lang w:val="en-US"/>
        </w:rPr>
        <w:t>’s</w:t>
      </w:r>
      <w:proofErr w:type="spellEnd"/>
      <w:r w:rsidR="00C538EB">
        <w:rPr>
          <w:rFonts w:ascii="Times" w:hAnsi="Times" w:cs="Times"/>
          <w:color w:val="000000"/>
          <w:kern w:val="0"/>
          <w:lang w:val="en-US"/>
        </w:rPr>
        <w:t xml:space="preserve"> theory of entrepreneurship emphasis on the function instead of the personality of th</w:t>
      </w:r>
      <w:r w:rsidR="00675877">
        <w:rPr>
          <w:rFonts w:ascii="Times" w:hAnsi="Times" w:cs="Times"/>
          <w:color w:val="000000"/>
          <w:kern w:val="0"/>
          <w:lang w:val="en-US"/>
        </w:rPr>
        <w:t>e entrepreneur. He argues that the entrepreneurs purchase goods at known prices while sell at unknown prices</w:t>
      </w:r>
      <w:r w:rsidR="00693DBB">
        <w:rPr>
          <w:rFonts w:ascii="Times" w:hAnsi="Times" w:cs="Times"/>
          <w:color w:val="000000"/>
          <w:kern w:val="0"/>
          <w:lang w:val="en-US"/>
        </w:rPr>
        <w:t xml:space="preserve"> which is a risk in the future (Hebert and Link 1988). </w:t>
      </w:r>
      <w:proofErr w:type="spellStart"/>
      <w:r w:rsidR="008153CB">
        <w:rPr>
          <w:rFonts w:ascii="Times" w:hAnsi="Times" w:cs="Times"/>
          <w:color w:val="000000"/>
          <w:kern w:val="0"/>
          <w:lang w:val="en-US"/>
        </w:rPr>
        <w:t>Cantillon</w:t>
      </w:r>
      <w:proofErr w:type="spellEnd"/>
      <w:r w:rsidR="008153CB">
        <w:rPr>
          <w:rFonts w:ascii="Times" w:hAnsi="Times" w:cs="Times"/>
          <w:color w:val="000000"/>
          <w:kern w:val="0"/>
          <w:lang w:val="en-US"/>
        </w:rPr>
        <w:t xml:space="preserve"> considers that all people with different occupations invest with a purpose of selling goods under an unce</w:t>
      </w:r>
      <w:r w:rsidR="00464509">
        <w:rPr>
          <w:rFonts w:ascii="Times" w:hAnsi="Times" w:cs="Times"/>
          <w:color w:val="000000"/>
          <w:kern w:val="0"/>
          <w:lang w:val="en-US"/>
        </w:rPr>
        <w:t xml:space="preserve">rtain price is an entrepreneur. This kind of price discrepancies between demand and supply in the market create opportunities for selling at a higher price and purchase </w:t>
      </w:r>
      <w:r w:rsidR="00EF6484">
        <w:rPr>
          <w:rFonts w:ascii="Times" w:hAnsi="Times" w:cs="Times"/>
          <w:color w:val="000000"/>
          <w:kern w:val="0"/>
          <w:lang w:val="en-US"/>
        </w:rPr>
        <w:t>at a lower price, which is called entrepreneurship.</w:t>
      </w:r>
      <w:r w:rsidR="005D3039">
        <w:rPr>
          <w:rFonts w:ascii="Times" w:hAnsi="Times" w:cs="Times"/>
          <w:color w:val="000000"/>
          <w:kern w:val="0"/>
          <w:lang w:val="en-US"/>
        </w:rPr>
        <w:t xml:space="preserve"> </w:t>
      </w:r>
      <w:r w:rsidR="00A15EB4">
        <w:rPr>
          <w:rFonts w:ascii="Times" w:hAnsi="Times" w:cs="Times"/>
          <w:color w:val="000000"/>
          <w:kern w:val="0"/>
          <w:lang w:val="en-US"/>
        </w:rPr>
        <w:t xml:space="preserve">Holcombe (2007) claim that entrepreneurship create knowledge and information for the society. Although he did not directly link the entrepreneurship with the development of economy, he said that </w:t>
      </w:r>
      <w:r w:rsidR="00FB07DC">
        <w:rPr>
          <w:rFonts w:ascii="Times" w:hAnsi="Times" w:cs="Times"/>
          <w:color w:val="000000"/>
          <w:kern w:val="0"/>
          <w:lang w:val="en-US"/>
        </w:rPr>
        <w:t xml:space="preserve">entrepreneurship was isolated and out of the mainstream of economic analysis. </w:t>
      </w:r>
    </w:p>
    <w:p w14:paraId="446FA856" w14:textId="7D0C9734" w:rsidR="00554528" w:rsidRDefault="00554528" w:rsidP="008621B5">
      <w:pPr>
        <w:rPr>
          <w:rFonts w:ascii="Times" w:hAnsi="Times" w:cs="Times"/>
          <w:color w:val="000000"/>
          <w:kern w:val="0"/>
          <w:lang w:val="en-US"/>
        </w:rPr>
      </w:pPr>
      <w:r>
        <w:rPr>
          <w:rFonts w:ascii="Times" w:hAnsi="Times" w:cs="Times"/>
          <w:color w:val="000000"/>
          <w:kern w:val="0"/>
          <w:lang w:val="en-US"/>
        </w:rPr>
        <w:t xml:space="preserve">It is acknowledged that tax credit is a way that frequently </w:t>
      </w:r>
      <w:r w:rsidR="009E3AAB">
        <w:rPr>
          <w:rFonts w:ascii="Times" w:hAnsi="Times" w:cs="Times"/>
          <w:color w:val="000000"/>
          <w:kern w:val="0"/>
          <w:lang w:val="en-US"/>
        </w:rPr>
        <w:t xml:space="preserve">employed by governments in the world. </w:t>
      </w:r>
      <w:r w:rsidR="00DA17C5">
        <w:rPr>
          <w:rFonts w:ascii="Times" w:hAnsi="Times" w:cs="Times"/>
          <w:color w:val="000000"/>
          <w:kern w:val="0"/>
          <w:lang w:val="en-US"/>
        </w:rPr>
        <w:t xml:space="preserve">When the government employs a tax credit, it normally attracts entrepreneurs because </w:t>
      </w:r>
      <w:r w:rsidR="005614D7">
        <w:rPr>
          <w:rFonts w:ascii="Times" w:hAnsi="Times" w:cs="Times"/>
          <w:color w:val="000000"/>
          <w:kern w:val="0"/>
          <w:lang w:val="en-US"/>
        </w:rPr>
        <w:t xml:space="preserve">companies with lower cost has a larger opportunity to make profits. </w:t>
      </w:r>
      <w:r w:rsidR="009F259B">
        <w:rPr>
          <w:rFonts w:ascii="Times" w:hAnsi="Times" w:cs="Times"/>
          <w:color w:val="000000"/>
          <w:kern w:val="0"/>
          <w:lang w:val="en-US"/>
        </w:rPr>
        <w:t xml:space="preserve">In addition, </w:t>
      </w:r>
      <w:r w:rsidR="001C588C">
        <w:rPr>
          <w:rFonts w:ascii="Times" w:hAnsi="Times" w:cs="Times"/>
          <w:color w:val="000000"/>
          <w:kern w:val="0"/>
          <w:lang w:val="en-US"/>
        </w:rPr>
        <w:t>the new French</w:t>
      </w:r>
      <w:r w:rsidR="008717AC">
        <w:rPr>
          <w:rFonts w:ascii="Times" w:hAnsi="Times" w:cs="Times"/>
          <w:color w:val="000000"/>
          <w:kern w:val="0"/>
          <w:lang w:val="en-US"/>
        </w:rPr>
        <w:t xml:space="preserve"> </w:t>
      </w:r>
      <w:r w:rsidR="001C588C">
        <w:rPr>
          <w:rFonts w:ascii="Times" w:hAnsi="Times" w:cs="Times"/>
          <w:color w:val="000000"/>
          <w:kern w:val="0"/>
          <w:lang w:val="en-US"/>
        </w:rPr>
        <w:t xml:space="preserve">President Emmanuel Macron introduced a new Tech Visa for professionals. He </w:t>
      </w:r>
      <w:r w:rsidR="007723DF">
        <w:rPr>
          <w:rFonts w:ascii="Times" w:hAnsi="Times" w:cs="Times"/>
          <w:color w:val="000000"/>
          <w:kern w:val="0"/>
          <w:lang w:val="en-US"/>
        </w:rPr>
        <w:t>presented that technology as a supported industry will meet a lot of opportu</w:t>
      </w:r>
      <w:r w:rsidR="00271696">
        <w:rPr>
          <w:rFonts w:ascii="Times" w:hAnsi="Times" w:cs="Times"/>
          <w:color w:val="000000"/>
          <w:kern w:val="0"/>
          <w:lang w:val="en-US"/>
        </w:rPr>
        <w:t>nities in the near future in Fra</w:t>
      </w:r>
      <w:r w:rsidR="007723DF">
        <w:rPr>
          <w:rFonts w:ascii="Times" w:hAnsi="Times" w:cs="Times"/>
          <w:color w:val="000000"/>
          <w:kern w:val="0"/>
          <w:lang w:val="en-US"/>
        </w:rPr>
        <w:t xml:space="preserve">nce. </w:t>
      </w:r>
    </w:p>
    <w:p w14:paraId="14F67D03" w14:textId="77777777" w:rsidR="007860D5" w:rsidRDefault="007860D5" w:rsidP="008621B5">
      <w:pPr>
        <w:rPr>
          <w:rFonts w:ascii="Times" w:hAnsi="Times" w:cs="Times"/>
          <w:color w:val="000000"/>
          <w:kern w:val="0"/>
          <w:lang w:val="en-US"/>
        </w:rPr>
      </w:pPr>
    </w:p>
    <w:p w14:paraId="4F2696C2" w14:textId="787011E5" w:rsidR="007860D5" w:rsidRDefault="007860D5" w:rsidP="008621B5">
      <w:pPr>
        <w:rPr>
          <w:rFonts w:ascii="Times" w:hAnsi="Times" w:cs="Times"/>
          <w:color w:val="000000"/>
          <w:kern w:val="0"/>
          <w:lang w:val="en-US"/>
        </w:rPr>
      </w:pPr>
      <w:r>
        <w:rPr>
          <w:rFonts w:ascii="Times" w:hAnsi="Times" w:cs="Times"/>
          <w:color w:val="000000"/>
          <w:kern w:val="0"/>
          <w:lang w:val="en-US"/>
        </w:rPr>
        <w:t xml:space="preserve">4.2 </w:t>
      </w:r>
      <w:r w:rsidR="00830164">
        <w:rPr>
          <w:rFonts w:ascii="Times" w:hAnsi="Times" w:cs="Times"/>
          <w:color w:val="000000"/>
          <w:kern w:val="0"/>
          <w:lang w:val="en-US"/>
        </w:rPr>
        <w:t>Psychological theory</w:t>
      </w:r>
    </w:p>
    <w:p w14:paraId="0A273AB4" w14:textId="3858624A" w:rsidR="006C31EA" w:rsidRDefault="00830164" w:rsidP="008621B5">
      <w:pPr>
        <w:rPr>
          <w:rFonts w:ascii="Times" w:hAnsi="Times" w:cs="Times"/>
          <w:color w:val="000000"/>
          <w:kern w:val="0"/>
          <w:lang w:val="en-US"/>
        </w:rPr>
      </w:pPr>
      <w:bookmarkStart w:id="23" w:name="OLE_LINK11"/>
      <w:r w:rsidRPr="00830164">
        <w:rPr>
          <w:rFonts w:ascii="Times" w:hAnsi="Times" w:cs="Times"/>
          <w:color w:val="000000"/>
          <w:kern w:val="0"/>
          <w:lang w:val="en-US"/>
        </w:rPr>
        <w:t>Psychological theories</w:t>
      </w:r>
      <w:bookmarkEnd w:id="23"/>
      <w:r w:rsidRPr="00830164">
        <w:rPr>
          <w:rFonts w:ascii="Times" w:hAnsi="Times" w:cs="Times"/>
          <w:color w:val="000000"/>
          <w:kern w:val="0"/>
          <w:lang w:val="en-US"/>
        </w:rPr>
        <w:t xml:space="preserve"> of entrepreneurship </w:t>
      </w:r>
      <w:r w:rsidR="002C1FE7">
        <w:rPr>
          <w:rFonts w:ascii="Times" w:hAnsi="Times" w:cs="Times"/>
          <w:color w:val="000000"/>
          <w:kern w:val="0"/>
          <w:lang w:val="en-US"/>
        </w:rPr>
        <w:t xml:space="preserve">prefer individual instead of collective </w:t>
      </w:r>
      <w:r w:rsidRPr="00830164">
        <w:rPr>
          <w:rFonts w:ascii="Times" w:hAnsi="Times" w:cs="Times"/>
          <w:color w:val="000000"/>
          <w:kern w:val="0"/>
          <w:lang w:val="en-US"/>
        </w:rPr>
        <w:t xml:space="preserve">and the mental or emotional elements that drive entrepreneurial individuals. </w:t>
      </w:r>
      <w:r w:rsidR="002C1FE7">
        <w:rPr>
          <w:rFonts w:ascii="Times" w:hAnsi="Times" w:cs="Times"/>
          <w:color w:val="000000"/>
          <w:kern w:val="0"/>
          <w:lang w:val="en-US"/>
        </w:rPr>
        <w:t xml:space="preserve">A famous psychologist from Harvard university named </w:t>
      </w:r>
      <w:r w:rsidRPr="00830164">
        <w:rPr>
          <w:rFonts w:ascii="Times" w:hAnsi="Times" w:cs="Times"/>
          <w:color w:val="000000"/>
          <w:kern w:val="0"/>
          <w:lang w:val="en-US"/>
        </w:rPr>
        <w:t xml:space="preserve">David </w:t>
      </w:r>
      <w:proofErr w:type="spellStart"/>
      <w:r w:rsidRPr="00830164">
        <w:rPr>
          <w:rFonts w:ascii="Times" w:hAnsi="Times" w:cs="Times"/>
          <w:color w:val="000000"/>
          <w:kern w:val="0"/>
          <w:lang w:val="en-US"/>
        </w:rPr>
        <w:t>McCLelland</w:t>
      </w:r>
      <w:proofErr w:type="spellEnd"/>
      <w:r w:rsidR="002C1FE7">
        <w:rPr>
          <w:rFonts w:ascii="Times" w:hAnsi="Times" w:cs="Times"/>
          <w:color w:val="000000"/>
          <w:kern w:val="0"/>
          <w:lang w:val="en-US"/>
        </w:rPr>
        <w:t xml:space="preserve"> put forwards a theory that the real entrepreneurs drive themselves through feeling of achievements on what they have done. In addition, professor </w:t>
      </w:r>
      <w:r w:rsidRPr="00830164">
        <w:rPr>
          <w:rFonts w:ascii="Times" w:hAnsi="Times" w:cs="Times"/>
          <w:color w:val="000000"/>
          <w:kern w:val="0"/>
          <w:lang w:val="en-US"/>
        </w:rPr>
        <w:t>Julian Rotter</w:t>
      </w:r>
      <w:r w:rsidR="002C1FE7">
        <w:rPr>
          <w:rFonts w:ascii="Times" w:hAnsi="Times" w:cs="Times"/>
          <w:color w:val="000000"/>
          <w:kern w:val="0"/>
          <w:lang w:val="en-US"/>
        </w:rPr>
        <w:t xml:space="preserve"> points out that </w:t>
      </w:r>
      <w:r w:rsidR="00C026C3">
        <w:rPr>
          <w:rFonts w:ascii="Times" w:hAnsi="Times" w:cs="Times"/>
          <w:color w:val="000000"/>
          <w:kern w:val="0"/>
          <w:lang w:val="en-US"/>
        </w:rPr>
        <w:t xml:space="preserve">this kind of entrepreneurs </w:t>
      </w:r>
      <w:r w:rsidR="00DE4F0C">
        <w:rPr>
          <w:rFonts w:ascii="Times" w:hAnsi="Times" w:cs="Times"/>
          <w:color w:val="000000"/>
          <w:kern w:val="0"/>
          <w:lang w:val="en-US"/>
        </w:rPr>
        <w:t xml:space="preserve">have extremely strong confidence on </w:t>
      </w:r>
      <w:r w:rsidR="008D19A6">
        <w:rPr>
          <w:rFonts w:ascii="Times" w:hAnsi="Times" w:cs="Times"/>
          <w:color w:val="000000"/>
          <w:kern w:val="0"/>
          <w:lang w:val="en-US"/>
        </w:rPr>
        <w:t xml:space="preserve">what they are doing and believe that everything can be changed </w:t>
      </w:r>
      <w:r w:rsidR="00630D9D">
        <w:rPr>
          <w:rFonts w:ascii="Times" w:hAnsi="Times" w:cs="Times"/>
          <w:color w:val="000000"/>
          <w:kern w:val="0"/>
          <w:lang w:val="en-US"/>
        </w:rPr>
        <w:t xml:space="preserve">through their actions. </w:t>
      </w:r>
      <w:r w:rsidR="0020437E">
        <w:rPr>
          <w:rFonts w:ascii="Times" w:hAnsi="Times" w:cs="Times"/>
          <w:color w:val="000000"/>
          <w:kern w:val="0"/>
          <w:lang w:val="en-US"/>
        </w:rPr>
        <w:t>Martin (1985) pointed out that personalities can be affected by the environment. I</w:t>
      </w:r>
      <w:r w:rsidR="004C5C41" w:rsidRPr="004C5C41">
        <w:rPr>
          <w:rFonts w:ascii="Times" w:hAnsi="Times" w:cs="Times"/>
          <w:color w:val="000000"/>
          <w:kern w:val="0"/>
          <w:lang w:val="en-US"/>
        </w:rPr>
        <w:t>ndividuals who grow up in individualistic cultures adopt individualistic cultural behaviors and the ones who grow up in collectivist cultures adopt collectivist cultural behaviors. It has been discovered that this situation has also been reflected in psychological process and behaviors</w:t>
      </w:r>
      <w:r w:rsidR="00DC38D3">
        <w:rPr>
          <w:rFonts w:ascii="Times" w:hAnsi="Times" w:cs="Times"/>
          <w:color w:val="000000"/>
          <w:kern w:val="0"/>
          <w:lang w:val="en-US"/>
        </w:rPr>
        <w:t xml:space="preserve">. According to </w:t>
      </w:r>
      <w:proofErr w:type="spellStart"/>
      <w:r w:rsidR="00DC38D3">
        <w:rPr>
          <w:rFonts w:ascii="Times" w:hAnsi="Times" w:cs="Times"/>
          <w:color w:val="000000"/>
          <w:kern w:val="0"/>
          <w:lang w:val="en-US"/>
        </w:rPr>
        <w:t>Yellioğlu</w:t>
      </w:r>
      <w:proofErr w:type="spellEnd"/>
      <w:r w:rsidR="00DC38D3">
        <w:rPr>
          <w:rFonts w:ascii="Times" w:hAnsi="Times" w:cs="Times"/>
          <w:color w:val="000000"/>
          <w:kern w:val="0"/>
          <w:lang w:val="en-US"/>
        </w:rPr>
        <w:t xml:space="preserve"> (</w:t>
      </w:r>
      <w:r w:rsidR="00DC38D3" w:rsidRPr="000F0C31">
        <w:rPr>
          <w:rFonts w:ascii="Times" w:hAnsi="Times" w:cs="Times"/>
          <w:color w:val="000000"/>
          <w:kern w:val="0"/>
          <w:lang w:val="en-US"/>
        </w:rPr>
        <w:t>2007</w:t>
      </w:r>
      <w:r w:rsidR="00DC38D3">
        <w:rPr>
          <w:rFonts w:ascii="Times" w:hAnsi="Times" w:cs="Times"/>
          <w:color w:val="000000"/>
          <w:kern w:val="0"/>
          <w:lang w:val="en-US"/>
        </w:rPr>
        <w:t>), the characteristic can be affected by various ways cover from childhood to adult</w:t>
      </w:r>
      <w:r w:rsidR="00E44E64">
        <w:rPr>
          <w:rFonts w:ascii="Times" w:hAnsi="Times" w:cs="Times"/>
          <w:color w:val="000000"/>
          <w:kern w:val="0"/>
          <w:lang w:val="en-US"/>
        </w:rPr>
        <w:t xml:space="preserve"> life</w:t>
      </w:r>
      <w:r w:rsidR="00DC38D3">
        <w:rPr>
          <w:rFonts w:ascii="Times" w:hAnsi="Times" w:cs="Times"/>
          <w:color w:val="000000"/>
          <w:kern w:val="0"/>
          <w:lang w:val="en-US"/>
        </w:rPr>
        <w:t xml:space="preserve">. </w:t>
      </w:r>
      <w:r w:rsidR="00E44E64">
        <w:rPr>
          <w:rFonts w:ascii="Times" w:hAnsi="Times" w:cs="Times"/>
          <w:color w:val="000000"/>
          <w:kern w:val="0"/>
          <w:lang w:val="en-US"/>
        </w:rPr>
        <w:t xml:space="preserve">Family is our first institute to form personality and schools are the second institute which is also of importance especially in big cities that children start quite early education in their lives. </w:t>
      </w:r>
      <w:r w:rsidR="00A2031A">
        <w:rPr>
          <w:rFonts w:ascii="Times" w:hAnsi="Times" w:cs="Times"/>
          <w:color w:val="000000"/>
          <w:kern w:val="0"/>
          <w:lang w:val="en-US"/>
        </w:rPr>
        <w:t xml:space="preserve">Furthermore, </w:t>
      </w:r>
      <w:r w:rsidR="00DE0A5B">
        <w:rPr>
          <w:rFonts w:ascii="Times" w:hAnsi="Times" w:cs="Times"/>
          <w:color w:val="000000"/>
          <w:kern w:val="0"/>
          <w:lang w:val="en-US"/>
        </w:rPr>
        <w:t xml:space="preserve">the country context can affect </w:t>
      </w:r>
      <w:r w:rsidR="005B792E">
        <w:rPr>
          <w:rFonts w:ascii="Times" w:hAnsi="Times" w:cs="Times"/>
          <w:color w:val="000000"/>
          <w:kern w:val="0"/>
          <w:lang w:val="en-US"/>
        </w:rPr>
        <w:t xml:space="preserve">individual’s personalities as well. In individualistic </w:t>
      </w:r>
      <w:r w:rsidR="000F0C31" w:rsidRPr="000F0C31">
        <w:rPr>
          <w:rFonts w:ascii="Times" w:hAnsi="Times" w:cs="Times"/>
          <w:color w:val="000000"/>
          <w:kern w:val="0"/>
          <w:lang w:val="en-US"/>
        </w:rPr>
        <w:t>societies, creativity can be affected by both the age of individual and the compl</w:t>
      </w:r>
      <w:r w:rsidR="005B792E">
        <w:rPr>
          <w:rFonts w:ascii="Times" w:hAnsi="Times" w:cs="Times"/>
          <w:color w:val="000000"/>
          <w:kern w:val="0"/>
          <w:lang w:val="en-US"/>
        </w:rPr>
        <w:t>exity of jobs and tasks he does. I</w:t>
      </w:r>
      <w:r w:rsidR="000F0C31" w:rsidRPr="000F0C31">
        <w:rPr>
          <w:rFonts w:ascii="Times" w:hAnsi="Times" w:cs="Times"/>
          <w:color w:val="000000"/>
          <w:kern w:val="0"/>
          <w:lang w:val="en-US"/>
        </w:rPr>
        <w:t>t may also be influenced by the pressures to which individuals are exposed to get a reward in a certain reward system. In collectivist societies, acting within the community and giving priority to social interest over self-interest are the most important factors that affect creativity</w:t>
      </w:r>
      <w:r w:rsidR="005B792E">
        <w:rPr>
          <w:rFonts w:ascii="Times" w:hAnsi="Times" w:cs="Times"/>
          <w:color w:val="000000"/>
          <w:kern w:val="0"/>
          <w:lang w:val="en-US"/>
        </w:rPr>
        <w:t>.</w:t>
      </w:r>
    </w:p>
    <w:p w14:paraId="57DBC958" w14:textId="77777777" w:rsidR="004C5C41" w:rsidRDefault="004C5C41" w:rsidP="008621B5">
      <w:pPr>
        <w:rPr>
          <w:rFonts w:ascii="Times" w:hAnsi="Times" w:cs="Times"/>
          <w:color w:val="000000"/>
          <w:kern w:val="0"/>
          <w:lang w:val="en-US"/>
        </w:rPr>
      </w:pPr>
    </w:p>
    <w:p w14:paraId="6A165B56" w14:textId="3099B79F" w:rsidR="009D08AC" w:rsidRDefault="009D08AC" w:rsidP="008621B5">
      <w:pPr>
        <w:rPr>
          <w:rFonts w:ascii="Times" w:hAnsi="Times" w:cs="Times"/>
          <w:color w:val="000000"/>
          <w:kern w:val="0"/>
          <w:lang w:val="en-US"/>
        </w:rPr>
      </w:pPr>
      <w:r>
        <w:rPr>
          <w:rFonts w:ascii="Times" w:hAnsi="Times" w:cs="Times"/>
          <w:color w:val="000000"/>
          <w:kern w:val="0"/>
          <w:lang w:val="en-US"/>
        </w:rPr>
        <w:t xml:space="preserve">4.3 </w:t>
      </w:r>
      <w:r w:rsidR="0029367D">
        <w:rPr>
          <w:rFonts w:ascii="Times" w:hAnsi="Times" w:cs="Times"/>
          <w:color w:val="000000"/>
          <w:kern w:val="0"/>
          <w:lang w:val="en-US"/>
        </w:rPr>
        <w:t>Sociological Theory</w:t>
      </w:r>
    </w:p>
    <w:p w14:paraId="76BAD9F1" w14:textId="163558B6" w:rsidR="009D08AC" w:rsidRDefault="005E59FB" w:rsidP="008621B5">
      <w:pPr>
        <w:rPr>
          <w:rFonts w:ascii="Times" w:hAnsi="Times" w:cs="Times"/>
          <w:color w:val="000000"/>
          <w:kern w:val="0"/>
          <w:lang w:val="en-US"/>
        </w:rPr>
      </w:pPr>
      <w:r>
        <w:rPr>
          <w:rFonts w:ascii="Times" w:hAnsi="Times" w:cs="Times"/>
          <w:color w:val="000000"/>
          <w:kern w:val="0"/>
          <w:lang w:val="en-US"/>
        </w:rPr>
        <w:t xml:space="preserve">Sociological theory provides important and distinctive contributions to the understanding of entrepreneurship. </w:t>
      </w:r>
      <w:r w:rsidR="009D08AC" w:rsidRPr="009D08AC">
        <w:rPr>
          <w:rFonts w:ascii="Times" w:hAnsi="Times" w:cs="Times"/>
          <w:color w:val="000000"/>
          <w:kern w:val="0"/>
          <w:lang w:val="en-US"/>
        </w:rPr>
        <w:t xml:space="preserve">The </w:t>
      </w:r>
      <w:bookmarkStart w:id="24" w:name="OLE_LINK7"/>
      <w:bookmarkStart w:id="25" w:name="OLE_LINK8"/>
      <w:r w:rsidR="009D08AC" w:rsidRPr="009D08AC">
        <w:rPr>
          <w:rFonts w:ascii="Times" w:hAnsi="Times" w:cs="Times"/>
          <w:color w:val="000000"/>
          <w:kern w:val="0"/>
          <w:lang w:val="en-US"/>
        </w:rPr>
        <w:t>sociological theory</w:t>
      </w:r>
      <w:bookmarkEnd w:id="24"/>
      <w:bookmarkEnd w:id="25"/>
      <w:r w:rsidR="009D08AC" w:rsidRPr="009D08AC">
        <w:rPr>
          <w:rFonts w:ascii="Times" w:hAnsi="Times" w:cs="Times"/>
          <w:color w:val="000000"/>
          <w:kern w:val="0"/>
          <w:lang w:val="en-US"/>
        </w:rPr>
        <w:t xml:space="preserve"> centers its explanation for entrepreneurship on the various social contexts that enable the opportunities entrepreneurs leverage. </w:t>
      </w:r>
      <w:r w:rsidR="000D41F2">
        <w:rPr>
          <w:rFonts w:ascii="Times" w:hAnsi="Times" w:cs="Times"/>
          <w:color w:val="000000"/>
          <w:kern w:val="0"/>
          <w:lang w:val="en-US"/>
        </w:rPr>
        <w:t xml:space="preserve">The four contexts put forward by professor </w:t>
      </w:r>
      <w:r w:rsidR="009D08AC" w:rsidRPr="009D08AC">
        <w:rPr>
          <w:rFonts w:ascii="Times" w:hAnsi="Times" w:cs="Times"/>
          <w:color w:val="000000"/>
          <w:kern w:val="0"/>
          <w:lang w:val="en-US"/>
        </w:rPr>
        <w:t>Paul D. Reynolds</w:t>
      </w:r>
      <w:r w:rsidR="000D41F2">
        <w:rPr>
          <w:rFonts w:ascii="Times" w:hAnsi="Times" w:cs="Times"/>
          <w:color w:val="000000"/>
          <w:kern w:val="0"/>
          <w:lang w:val="en-US"/>
        </w:rPr>
        <w:t xml:space="preserve"> are</w:t>
      </w:r>
      <w:r w:rsidR="009D08AC" w:rsidRPr="009D08AC">
        <w:rPr>
          <w:rFonts w:ascii="Times" w:hAnsi="Times" w:cs="Times"/>
          <w:color w:val="000000"/>
          <w:kern w:val="0"/>
          <w:lang w:val="en-US"/>
        </w:rPr>
        <w:t xml:space="preserve"> </w:t>
      </w:r>
      <w:bookmarkStart w:id="26" w:name="OLE_LINK9"/>
      <w:bookmarkStart w:id="27" w:name="OLE_LINK10"/>
      <w:r w:rsidR="009D08AC" w:rsidRPr="009D08AC">
        <w:rPr>
          <w:rFonts w:ascii="Times" w:hAnsi="Times" w:cs="Times"/>
          <w:color w:val="000000"/>
          <w:kern w:val="0"/>
          <w:lang w:val="en-US"/>
        </w:rPr>
        <w:t>social networks, a desire for a meaningful life, ethnic identification and social-political environment</w:t>
      </w:r>
      <w:bookmarkEnd w:id="26"/>
      <w:bookmarkEnd w:id="27"/>
      <w:r w:rsidR="009D08AC" w:rsidRPr="009D08AC">
        <w:rPr>
          <w:rFonts w:ascii="Times" w:hAnsi="Times" w:cs="Times"/>
          <w:color w:val="000000"/>
          <w:kern w:val="0"/>
          <w:lang w:val="en-US"/>
        </w:rPr>
        <w:t xml:space="preserve"> factors. The anthropological model approaches the question of entrepreneurship by placing it within the context of culture and examining how cultural forces, such as social attitudes, shape both the perception of entrepreneurship and the behaviors of entrepreneurs.</w:t>
      </w:r>
      <w:r w:rsidR="00C53747">
        <w:rPr>
          <w:rFonts w:ascii="Times" w:hAnsi="Times" w:cs="Times"/>
          <w:color w:val="000000"/>
          <w:kern w:val="0"/>
          <w:lang w:val="en-US"/>
        </w:rPr>
        <w:t xml:space="preserve"> In addition, take ethnic identification as an example, </w:t>
      </w:r>
      <w:r w:rsidR="00BB0ABA">
        <w:rPr>
          <w:rFonts w:ascii="Times" w:hAnsi="Times" w:cs="Times"/>
          <w:color w:val="000000"/>
          <w:kern w:val="0"/>
          <w:lang w:val="en-US"/>
        </w:rPr>
        <w:t xml:space="preserve">ethnic is a social cultural factor that affect entrepreneurial behavior. </w:t>
      </w:r>
    </w:p>
    <w:p w14:paraId="6848BF49" w14:textId="30A534A6" w:rsidR="007066FE" w:rsidRDefault="00A66AAB" w:rsidP="008621B5">
      <w:pPr>
        <w:rPr>
          <w:rFonts w:ascii="Times" w:hAnsi="Times" w:cs="Times"/>
          <w:color w:val="000000"/>
          <w:kern w:val="0"/>
          <w:lang w:val="en-US"/>
        </w:rPr>
      </w:pPr>
      <w:r>
        <w:rPr>
          <w:rFonts w:ascii="Times" w:hAnsi="Times" w:cs="Times"/>
          <w:color w:val="000000"/>
          <w:kern w:val="0"/>
          <w:lang w:val="en-US"/>
        </w:rPr>
        <w:t xml:space="preserve">A growing number of policies and programs of raising awareness on entrepreneurship </w:t>
      </w:r>
      <w:r w:rsidR="00DC1CCD">
        <w:rPr>
          <w:rFonts w:ascii="Times" w:hAnsi="Times" w:cs="Times"/>
          <w:color w:val="000000"/>
          <w:kern w:val="0"/>
          <w:lang w:val="en-US"/>
        </w:rPr>
        <w:t xml:space="preserve">such as education policy meets the sociological theory. </w:t>
      </w:r>
      <w:r w:rsidR="00E5042C">
        <w:rPr>
          <w:rFonts w:ascii="Times" w:hAnsi="Times" w:cs="Times"/>
          <w:color w:val="000000"/>
          <w:kern w:val="0"/>
          <w:lang w:val="en-US"/>
        </w:rPr>
        <w:t xml:space="preserve">Education policy can be applied both at the school level and the after school level. Some individuals </w:t>
      </w:r>
      <w:r w:rsidR="00CC6CC6">
        <w:rPr>
          <w:rFonts w:ascii="Times" w:hAnsi="Times" w:cs="Times"/>
          <w:color w:val="000000"/>
          <w:kern w:val="0"/>
          <w:lang w:val="en-US"/>
        </w:rPr>
        <w:t xml:space="preserve">argue that whether the education policy can real change an individual’s thoughts about being an entrepreneur. </w:t>
      </w:r>
      <w:proofErr w:type="spellStart"/>
      <w:r w:rsidR="00CC6CC6">
        <w:rPr>
          <w:rFonts w:ascii="Times" w:hAnsi="Times" w:cs="Times"/>
          <w:color w:val="000000"/>
          <w:kern w:val="0"/>
          <w:lang w:val="en-US"/>
        </w:rPr>
        <w:t>Ramlogan</w:t>
      </w:r>
      <w:proofErr w:type="spellEnd"/>
      <w:r w:rsidR="00CC6CC6">
        <w:rPr>
          <w:rFonts w:ascii="Times" w:hAnsi="Times" w:cs="Times"/>
          <w:color w:val="000000"/>
          <w:kern w:val="0"/>
          <w:lang w:val="en-US"/>
        </w:rPr>
        <w:t xml:space="preserve"> and Rigby (</w:t>
      </w:r>
      <w:r w:rsidR="004364F3">
        <w:rPr>
          <w:rFonts w:ascii="Times" w:hAnsi="Times" w:cs="Times"/>
          <w:color w:val="000000"/>
          <w:kern w:val="0"/>
          <w:lang w:val="en-US"/>
        </w:rPr>
        <w:t>2013</w:t>
      </w:r>
      <w:r w:rsidR="00CC6CC6">
        <w:rPr>
          <w:rFonts w:ascii="Times" w:hAnsi="Times" w:cs="Times"/>
          <w:color w:val="000000"/>
          <w:kern w:val="0"/>
          <w:lang w:val="en-US"/>
        </w:rPr>
        <w:t xml:space="preserve">) found that the result of the education programs appears to be different at different points in of the education system. To be specific, </w:t>
      </w:r>
      <w:r w:rsidR="00165456">
        <w:rPr>
          <w:rFonts w:ascii="Times" w:hAnsi="Times" w:cs="Times"/>
          <w:color w:val="000000"/>
          <w:kern w:val="0"/>
          <w:lang w:val="en-US"/>
        </w:rPr>
        <w:t xml:space="preserve">they pointed out that the effects are increasing from primary school to university. </w:t>
      </w:r>
      <w:r w:rsidR="007B2A2F">
        <w:rPr>
          <w:rFonts w:ascii="Times" w:hAnsi="Times" w:cs="Times"/>
          <w:color w:val="000000"/>
          <w:kern w:val="0"/>
          <w:lang w:val="en-US"/>
        </w:rPr>
        <w:t xml:space="preserve">Another government policy that meets the </w:t>
      </w:r>
      <w:r w:rsidR="007B2A2F" w:rsidRPr="009D08AC">
        <w:rPr>
          <w:rFonts w:ascii="Times" w:hAnsi="Times" w:cs="Times"/>
          <w:color w:val="000000"/>
          <w:kern w:val="0"/>
          <w:lang w:val="en-US"/>
        </w:rPr>
        <w:t>sociological theory</w:t>
      </w:r>
      <w:r w:rsidR="007B2A2F">
        <w:rPr>
          <w:rFonts w:ascii="Times" w:hAnsi="Times" w:cs="Times"/>
          <w:color w:val="000000"/>
          <w:kern w:val="0"/>
          <w:lang w:val="en-US"/>
        </w:rPr>
        <w:t xml:space="preserve"> is the female entrepreneurs supporting policy. </w:t>
      </w:r>
      <w:r w:rsidR="00011DA2">
        <w:rPr>
          <w:rFonts w:ascii="Times" w:hAnsi="Times" w:cs="Times"/>
          <w:color w:val="000000"/>
          <w:kern w:val="0"/>
          <w:lang w:val="en-US"/>
        </w:rPr>
        <w:t xml:space="preserve">Females who have lower interests on seeking profit opportunities and lower sense of achievements may start a business because of the program makes benefit for them. </w:t>
      </w:r>
    </w:p>
    <w:p w14:paraId="0471D170" w14:textId="77777777" w:rsidR="00CD435D" w:rsidRDefault="00CD435D" w:rsidP="008621B5">
      <w:pPr>
        <w:rPr>
          <w:rFonts w:ascii="Times" w:hAnsi="Times" w:cs="Times"/>
          <w:color w:val="000000"/>
          <w:kern w:val="0"/>
          <w:lang w:val="en-US"/>
        </w:rPr>
      </w:pPr>
    </w:p>
    <w:p w14:paraId="1D7C5EAD" w14:textId="5A4C9C82" w:rsidR="00CD435D" w:rsidRDefault="00CD435D" w:rsidP="008621B5">
      <w:pPr>
        <w:rPr>
          <w:rFonts w:ascii="Times" w:hAnsi="Times" w:cs="Times"/>
          <w:color w:val="000000"/>
          <w:kern w:val="0"/>
          <w:lang w:val="en-US"/>
        </w:rPr>
      </w:pPr>
      <w:r>
        <w:rPr>
          <w:rFonts w:ascii="Times" w:hAnsi="Times" w:cs="Times" w:hint="eastAsia"/>
          <w:color w:val="000000"/>
          <w:kern w:val="0"/>
          <w:lang w:val="en-US"/>
        </w:rPr>
        <w:t xml:space="preserve">5. </w:t>
      </w:r>
      <w:r w:rsidR="007F1363">
        <w:rPr>
          <w:rFonts w:ascii="Times" w:hAnsi="Times" w:cs="Times"/>
          <w:color w:val="000000"/>
          <w:kern w:val="0"/>
          <w:lang w:val="en-US"/>
        </w:rPr>
        <w:t>Conclusions</w:t>
      </w:r>
    </w:p>
    <w:p w14:paraId="2A16D2FC" w14:textId="35783F54" w:rsidR="00FD63BB" w:rsidRDefault="007F1363" w:rsidP="008621B5">
      <w:pPr>
        <w:rPr>
          <w:rFonts w:ascii="Times" w:hAnsi="Times" w:cs="Times"/>
          <w:color w:val="000000"/>
          <w:kern w:val="0"/>
          <w:lang w:val="en-US"/>
        </w:rPr>
      </w:pPr>
      <w:r>
        <w:rPr>
          <w:rFonts w:ascii="Times" w:hAnsi="Times" w:cs="Times"/>
          <w:color w:val="000000"/>
          <w:kern w:val="0"/>
          <w:lang w:val="en-US"/>
        </w:rPr>
        <w:t xml:space="preserve">In conclusion, entrepreneurship mainly emerges from </w:t>
      </w:r>
      <w:r w:rsidR="001A531B">
        <w:rPr>
          <w:rFonts w:ascii="Times" w:hAnsi="Times" w:cs="Times"/>
          <w:color w:val="000000"/>
          <w:kern w:val="0"/>
          <w:lang w:val="en-US"/>
        </w:rPr>
        <w:t xml:space="preserve">the pursuit of </w:t>
      </w:r>
      <w:r w:rsidR="009A7D6E">
        <w:rPr>
          <w:rFonts w:ascii="Times" w:hAnsi="Times" w:cs="Times"/>
          <w:color w:val="000000"/>
          <w:kern w:val="0"/>
          <w:lang w:val="en-US"/>
        </w:rPr>
        <w:t xml:space="preserve">economic progress. Economy is regarded as the core of a country’s survival and government as the regulator and controller of the country plays an important role </w:t>
      </w:r>
      <w:r w:rsidR="00CA6238">
        <w:rPr>
          <w:rFonts w:ascii="Times" w:hAnsi="Times" w:cs="Times"/>
          <w:color w:val="000000"/>
          <w:kern w:val="0"/>
          <w:lang w:val="en-US"/>
        </w:rPr>
        <w:t xml:space="preserve">on the development of economy. </w:t>
      </w:r>
      <w:r w:rsidR="00F43CF5">
        <w:rPr>
          <w:rFonts w:ascii="Times" w:hAnsi="Times" w:cs="Times"/>
          <w:color w:val="000000"/>
          <w:kern w:val="0"/>
          <w:lang w:val="en-US"/>
        </w:rPr>
        <w:t xml:space="preserve">Hence, the policies made by government improve the rate of entrepreneurship are considered as effective. </w:t>
      </w:r>
      <w:r w:rsidR="00B667B7">
        <w:rPr>
          <w:rFonts w:ascii="Times" w:hAnsi="Times" w:cs="Times"/>
          <w:color w:val="000000"/>
          <w:kern w:val="0"/>
          <w:lang w:val="en-US"/>
        </w:rPr>
        <w:t>The five countries picked from five different continent</w:t>
      </w:r>
      <w:r w:rsidR="0040762B">
        <w:rPr>
          <w:rFonts w:ascii="Times" w:hAnsi="Times" w:cs="Times"/>
          <w:color w:val="000000"/>
          <w:kern w:val="0"/>
          <w:lang w:val="en-US"/>
        </w:rPr>
        <w:t>s</w:t>
      </w:r>
      <w:r w:rsidR="00141735">
        <w:rPr>
          <w:rFonts w:ascii="Times" w:hAnsi="Times" w:cs="Times"/>
          <w:color w:val="000000"/>
          <w:kern w:val="0"/>
          <w:lang w:val="en-US"/>
        </w:rPr>
        <w:t xml:space="preserve"> which are Africa, Asia and Oceania, Latin America &amp; Caribbean, Europe and North America</w:t>
      </w:r>
      <w:r w:rsidR="00B667B7">
        <w:rPr>
          <w:rFonts w:ascii="Times" w:hAnsi="Times" w:cs="Times"/>
          <w:color w:val="000000"/>
          <w:kern w:val="0"/>
          <w:lang w:val="en-US"/>
        </w:rPr>
        <w:t xml:space="preserve"> show that government entrepreneurship policies and strategies are mainly focused on four aspects, which are </w:t>
      </w:r>
      <w:r w:rsidR="00EA6E32">
        <w:rPr>
          <w:rFonts w:ascii="Times" w:hAnsi="Times" w:cs="Times"/>
          <w:color w:val="000000"/>
          <w:kern w:val="0"/>
          <w:lang w:val="en-US"/>
        </w:rPr>
        <w:t>tax, regulation, legislation protection and access to capital market.</w:t>
      </w:r>
      <w:r w:rsidR="0040762B">
        <w:rPr>
          <w:rFonts w:ascii="Times" w:hAnsi="Times" w:cs="Times"/>
          <w:color w:val="000000"/>
          <w:kern w:val="0"/>
          <w:lang w:val="en-US"/>
        </w:rPr>
        <w:t xml:space="preserve"> Different countries have their own special contexts and therefore emphasizes different </w:t>
      </w:r>
      <w:r w:rsidR="007B4ABA">
        <w:rPr>
          <w:rFonts w:ascii="Times" w:hAnsi="Times" w:cs="Times"/>
          <w:color w:val="000000"/>
          <w:kern w:val="0"/>
          <w:lang w:val="en-US"/>
        </w:rPr>
        <w:t xml:space="preserve">parts. For example, due to the </w:t>
      </w:r>
      <w:r w:rsidR="005A7695">
        <w:rPr>
          <w:rFonts w:ascii="Times" w:hAnsi="Times" w:cs="Times"/>
          <w:color w:val="000000"/>
          <w:kern w:val="0"/>
          <w:lang w:val="en-US"/>
        </w:rPr>
        <w:t>special politic and history cultu</w:t>
      </w:r>
      <w:r w:rsidR="00843B29">
        <w:rPr>
          <w:rFonts w:ascii="Times" w:hAnsi="Times" w:cs="Times"/>
          <w:color w:val="000000"/>
          <w:kern w:val="0"/>
          <w:lang w:val="en-US"/>
        </w:rPr>
        <w:t xml:space="preserve">ral environment, China are more conservative on new territories. </w:t>
      </w:r>
      <w:r w:rsidR="002A0414">
        <w:rPr>
          <w:rFonts w:ascii="Times" w:hAnsi="Times" w:cs="Times"/>
          <w:color w:val="000000"/>
          <w:kern w:val="0"/>
          <w:lang w:val="en-US"/>
        </w:rPr>
        <w:t xml:space="preserve">In addition, China has insufficient education related to entrepreneurship </w:t>
      </w:r>
      <w:r w:rsidR="003974C9">
        <w:rPr>
          <w:rFonts w:ascii="Times" w:hAnsi="Times" w:cs="Times"/>
          <w:color w:val="000000"/>
          <w:kern w:val="0"/>
          <w:lang w:val="en-US"/>
        </w:rPr>
        <w:t xml:space="preserve">both in the school and in the society. </w:t>
      </w:r>
      <w:r w:rsidR="009B0BEF">
        <w:rPr>
          <w:rFonts w:ascii="Times" w:hAnsi="Times" w:cs="Times"/>
          <w:color w:val="000000"/>
          <w:kern w:val="0"/>
          <w:lang w:val="en-US"/>
        </w:rPr>
        <w:t xml:space="preserve">There are three main theories related to entrepreneurship, which are economic theory, psychological theory and </w:t>
      </w:r>
      <w:r w:rsidR="002F5718" w:rsidRPr="009D08AC">
        <w:rPr>
          <w:rFonts w:ascii="Times" w:hAnsi="Times" w:cs="Times"/>
          <w:color w:val="000000"/>
          <w:kern w:val="0"/>
          <w:lang w:val="en-US"/>
        </w:rPr>
        <w:t>sociological theory</w:t>
      </w:r>
      <w:r w:rsidR="002F5718">
        <w:rPr>
          <w:rFonts w:ascii="Times" w:hAnsi="Times" w:cs="Times"/>
          <w:color w:val="000000"/>
          <w:kern w:val="0"/>
          <w:lang w:val="en-US"/>
        </w:rPr>
        <w:t xml:space="preserve">. </w:t>
      </w:r>
      <w:r w:rsidR="00905D81">
        <w:rPr>
          <w:rFonts w:ascii="Times" w:hAnsi="Times" w:cs="Times"/>
          <w:color w:val="000000"/>
          <w:kern w:val="0"/>
          <w:lang w:val="en-US"/>
        </w:rPr>
        <w:t xml:space="preserve">Economic theory </w:t>
      </w:r>
      <w:r w:rsidR="000B05D7">
        <w:rPr>
          <w:rFonts w:ascii="Times" w:hAnsi="Times" w:cs="Times"/>
          <w:color w:val="000000"/>
          <w:kern w:val="0"/>
          <w:lang w:val="en-US"/>
        </w:rPr>
        <w:t xml:space="preserve">is mostly studied by scholars and exert the most influence on government policy such as tax credit. </w:t>
      </w:r>
      <w:r w:rsidR="00F21F87">
        <w:rPr>
          <w:rFonts w:ascii="Times" w:hAnsi="Times" w:cs="Times"/>
          <w:color w:val="000000"/>
          <w:kern w:val="0"/>
          <w:lang w:val="en-US"/>
        </w:rPr>
        <w:t xml:space="preserve">Psychological theory </w:t>
      </w:r>
      <w:r w:rsidR="008E5597">
        <w:rPr>
          <w:rFonts w:ascii="Times" w:hAnsi="Times" w:cs="Times"/>
          <w:color w:val="000000"/>
          <w:kern w:val="0"/>
          <w:lang w:val="en-US"/>
        </w:rPr>
        <w:t xml:space="preserve">is normally focused on individuals’ emotions and feeling of entrepreneurship such as the sense of achievement and ambition of success. While sociological theory is focused on the external contexts which are </w:t>
      </w:r>
      <w:r w:rsidR="008E5597" w:rsidRPr="009D08AC">
        <w:rPr>
          <w:rFonts w:ascii="Times" w:hAnsi="Times" w:cs="Times"/>
          <w:color w:val="000000"/>
          <w:kern w:val="0"/>
          <w:lang w:val="en-US"/>
        </w:rPr>
        <w:t>social networks, a desire for a meaningful life, ethnic identification and social-political environment</w:t>
      </w:r>
      <w:r w:rsidR="008E5597">
        <w:rPr>
          <w:rFonts w:ascii="Times" w:hAnsi="Times" w:cs="Times"/>
          <w:color w:val="000000"/>
          <w:kern w:val="0"/>
          <w:lang w:val="en-US"/>
        </w:rPr>
        <w:t xml:space="preserve">. </w:t>
      </w:r>
    </w:p>
    <w:p w14:paraId="57FEB277" w14:textId="77777777" w:rsidR="002F426F" w:rsidRDefault="002F426F" w:rsidP="008621B5">
      <w:pPr>
        <w:rPr>
          <w:rFonts w:ascii="Times" w:hAnsi="Times" w:cs="Times"/>
          <w:color w:val="000000"/>
          <w:kern w:val="0"/>
          <w:lang w:val="en-US"/>
        </w:rPr>
      </w:pPr>
    </w:p>
    <w:p w14:paraId="6111594B" w14:textId="77777777" w:rsidR="002F426F" w:rsidRDefault="002F426F" w:rsidP="008621B5">
      <w:pPr>
        <w:rPr>
          <w:rFonts w:ascii="Times" w:hAnsi="Times" w:cs="Times"/>
          <w:color w:val="000000"/>
          <w:kern w:val="0"/>
          <w:lang w:val="en-US"/>
        </w:rPr>
      </w:pPr>
    </w:p>
    <w:p w14:paraId="719B78D2" w14:textId="77777777" w:rsidR="002F426F" w:rsidRDefault="002F426F" w:rsidP="008621B5">
      <w:pPr>
        <w:rPr>
          <w:rFonts w:ascii="Times" w:hAnsi="Times" w:cs="Times"/>
          <w:color w:val="000000"/>
          <w:kern w:val="0"/>
          <w:lang w:val="en-US"/>
        </w:rPr>
      </w:pPr>
    </w:p>
    <w:p w14:paraId="747703AD" w14:textId="77777777" w:rsidR="002F426F" w:rsidRDefault="002F426F" w:rsidP="008621B5">
      <w:pPr>
        <w:rPr>
          <w:rFonts w:ascii="Times" w:hAnsi="Times" w:cs="Times"/>
          <w:color w:val="000000"/>
          <w:kern w:val="0"/>
          <w:lang w:val="en-US"/>
        </w:rPr>
      </w:pPr>
    </w:p>
    <w:p w14:paraId="14D4F990" w14:textId="77777777" w:rsidR="002F426F" w:rsidRDefault="002F426F" w:rsidP="008621B5">
      <w:pPr>
        <w:rPr>
          <w:rFonts w:ascii="Times" w:hAnsi="Times" w:cs="Times"/>
          <w:color w:val="000000"/>
          <w:kern w:val="0"/>
          <w:lang w:val="en-US"/>
        </w:rPr>
      </w:pPr>
    </w:p>
    <w:p w14:paraId="4976CA93" w14:textId="77777777" w:rsidR="002F426F" w:rsidRDefault="002F426F" w:rsidP="008621B5">
      <w:pPr>
        <w:rPr>
          <w:rFonts w:ascii="Times" w:hAnsi="Times" w:cs="Times"/>
          <w:color w:val="000000"/>
          <w:kern w:val="0"/>
          <w:lang w:val="en-US"/>
        </w:rPr>
      </w:pPr>
    </w:p>
    <w:p w14:paraId="6D464B42" w14:textId="77777777" w:rsidR="002F426F" w:rsidRDefault="002F426F" w:rsidP="008621B5">
      <w:pPr>
        <w:rPr>
          <w:rFonts w:ascii="Times" w:hAnsi="Times" w:cs="Times"/>
          <w:color w:val="000000"/>
          <w:kern w:val="0"/>
          <w:lang w:val="en-US"/>
        </w:rPr>
      </w:pPr>
    </w:p>
    <w:p w14:paraId="3CC2055C" w14:textId="77777777" w:rsidR="002F426F" w:rsidRDefault="002F426F" w:rsidP="008621B5">
      <w:pPr>
        <w:rPr>
          <w:rFonts w:ascii="Times" w:hAnsi="Times" w:cs="Times"/>
          <w:color w:val="000000"/>
          <w:kern w:val="0"/>
          <w:lang w:val="en-US"/>
        </w:rPr>
      </w:pPr>
    </w:p>
    <w:p w14:paraId="7A5460ED" w14:textId="77777777" w:rsidR="002F426F" w:rsidRDefault="002F426F" w:rsidP="008621B5">
      <w:pPr>
        <w:rPr>
          <w:rFonts w:ascii="Times" w:hAnsi="Times" w:cs="Times"/>
          <w:color w:val="000000"/>
          <w:kern w:val="0"/>
          <w:lang w:val="en-US"/>
        </w:rPr>
      </w:pPr>
    </w:p>
    <w:p w14:paraId="12176162" w14:textId="77777777" w:rsidR="002F426F" w:rsidRDefault="002F426F" w:rsidP="008621B5">
      <w:pPr>
        <w:rPr>
          <w:rFonts w:ascii="Times" w:hAnsi="Times" w:cs="Times"/>
          <w:color w:val="000000"/>
          <w:kern w:val="0"/>
          <w:lang w:val="en-US"/>
        </w:rPr>
      </w:pPr>
    </w:p>
    <w:p w14:paraId="25FF94B1" w14:textId="77777777" w:rsidR="002F426F" w:rsidRDefault="002F426F" w:rsidP="008621B5">
      <w:pPr>
        <w:rPr>
          <w:rFonts w:ascii="Times" w:hAnsi="Times" w:cs="Times"/>
          <w:color w:val="000000"/>
          <w:kern w:val="0"/>
          <w:lang w:val="en-US"/>
        </w:rPr>
      </w:pPr>
    </w:p>
    <w:p w14:paraId="58F80498" w14:textId="77777777" w:rsidR="002F426F" w:rsidRDefault="002F426F" w:rsidP="008621B5">
      <w:pPr>
        <w:rPr>
          <w:rFonts w:ascii="Times" w:hAnsi="Times" w:cs="Times"/>
          <w:color w:val="000000"/>
          <w:kern w:val="0"/>
          <w:lang w:val="en-US"/>
        </w:rPr>
      </w:pPr>
    </w:p>
    <w:p w14:paraId="3DD52132" w14:textId="77777777" w:rsidR="002F426F" w:rsidRDefault="002F426F" w:rsidP="008621B5">
      <w:pPr>
        <w:rPr>
          <w:rFonts w:ascii="Times" w:hAnsi="Times" w:cs="Times"/>
          <w:color w:val="000000"/>
          <w:kern w:val="0"/>
          <w:lang w:val="en-US"/>
        </w:rPr>
      </w:pPr>
    </w:p>
    <w:p w14:paraId="34675D2C" w14:textId="77777777" w:rsidR="002F426F" w:rsidRDefault="002F426F" w:rsidP="008621B5">
      <w:pPr>
        <w:rPr>
          <w:rFonts w:ascii="Times" w:hAnsi="Times" w:cs="Times"/>
          <w:color w:val="000000"/>
          <w:kern w:val="0"/>
          <w:lang w:val="en-US"/>
        </w:rPr>
      </w:pPr>
    </w:p>
    <w:p w14:paraId="7C6E2AEF" w14:textId="77777777" w:rsidR="002F426F" w:rsidRDefault="002F426F" w:rsidP="008621B5">
      <w:pPr>
        <w:rPr>
          <w:rFonts w:ascii="Times" w:hAnsi="Times" w:cs="Times"/>
          <w:color w:val="000000"/>
          <w:kern w:val="0"/>
          <w:lang w:val="en-US"/>
        </w:rPr>
      </w:pPr>
    </w:p>
    <w:p w14:paraId="29721DBE" w14:textId="77777777" w:rsidR="002F426F" w:rsidRDefault="002F426F" w:rsidP="008621B5">
      <w:pPr>
        <w:rPr>
          <w:rFonts w:ascii="Times" w:hAnsi="Times" w:cs="Times"/>
          <w:color w:val="000000"/>
          <w:kern w:val="0"/>
          <w:lang w:val="en-US"/>
        </w:rPr>
      </w:pPr>
    </w:p>
    <w:p w14:paraId="19EBD2E0" w14:textId="77777777" w:rsidR="002F426F" w:rsidRDefault="002F426F" w:rsidP="008621B5">
      <w:pPr>
        <w:rPr>
          <w:rFonts w:ascii="Times" w:hAnsi="Times" w:cs="Times"/>
          <w:color w:val="000000"/>
          <w:kern w:val="0"/>
          <w:lang w:val="en-US"/>
        </w:rPr>
      </w:pPr>
    </w:p>
    <w:p w14:paraId="07058E7B" w14:textId="77777777" w:rsidR="002F426F" w:rsidRDefault="002F426F" w:rsidP="008621B5">
      <w:pPr>
        <w:rPr>
          <w:rFonts w:ascii="Times" w:hAnsi="Times" w:cs="Times"/>
          <w:color w:val="000000"/>
          <w:kern w:val="0"/>
          <w:lang w:val="en-US"/>
        </w:rPr>
      </w:pPr>
    </w:p>
    <w:p w14:paraId="7B37B383" w14:textId="77777777" w:rsidR="002F426F" w:rsidRDefault="002F426F" w:rsidP="008621B5">
      <w:pPr>
        <w:rPr>
          <w:rFonts w:ascii="Times" w:hAnsi="Times" w:cs="Times"/>
          <w:color w:val="000000"/>
          <w:kern w:val="0"/>
          <w:lang w:val="en-US"/>
        </w:rPr>
      </w:pPr>
    </w:p>
    <w:p w14:paraId="22EE9696" w14:textId="77777777" w:rsidR="002F426F" w:rsidRDefault="002F426F" w:rsidP="008621B5">
      <w:pPr>
        <w:rPr>
          <w:rFonts w:ascii="Times" w:hAnsi="Times" w:cs="Times"/>
          <w:color w:val="000000"/>
          <w:kern w:val="0"/>
          <w:lang w:val="en-US"/>
        </w:rPr>
      </w:pPr>
    </w:p>
    <w:p w14:paraId="3613C4D8" w14:textId="77777777" w:rsidR="002F426F" w:rsidRDefault="002F426F" w:rsidP="008621B5">
      <w:pPr>
        <w:rPr>
          <w:rFonts w:ascii="Times" w:hAnsi="Times" w:cs="Times"/>
          <w:color w:val="000000"/>
          <w:kern w:val="0"/>
          <w:lang w:val="en-US"/>
        </w:rPr>
      </w:pPr>
    </w:p>
    <w:p w14:paraId="2F736FD5" w14:textId="77777777" w:rsidR="002F426F" w:rsidRDefault="002F426F" w:rsidP="008621B5">
      <w:pPr>
        <w:rPr>
          <w:rFonts w:ascii="Times" w:hAnsi="Times" w:cs="Times"/>
          <w:color w:val="000000"/>
          <w:kern w:val="0"/>
          <w:lang w:val="en-US"/>
        </w:rPr>
      </w:pPr>
    </w:p>
    <w:p w14:paraId="7A95FE4A" w14:textId="77777777" w:rsidR="002F426F" w:rsidRDefault="002F426F" w:rsidP="008621B5">
      <w:pPr>
        <w:rPr>
          <w:rFonts w:ascii="Times" w:hAnsi="Times" w:cs="Times"/>
          <w:color w:val="000000"/>
          <w:kern w:val="0"/>
          <w:lang w:val="en-US"/>
        </w:rPr>
      </w:pPr>
    </w:p>
    <w:p w14:paraId="67495AC3" w14:textId="77777777" w:rsidR="002F426F" w:rsidRDefault="002F426F" w:rsidP="008621B5">
      <w:pPr>
        <w:rPr>
          <w:rFonts w:ascii="Times" w:hAnsi="Times" w:cs="Times"/>
          <w:color w:val="000000"/>
          <w:kern w:val="0"/>
          <w:lang w:val="en-US"/>
        </w:rPr>
      </w:pPr>
    </w:p>
    <w:p w14:paraId="042BCAAD" w14:textId="77777777" w:rsidR="002F426F" w:rsidRDefault="002F426F" w:rsidP="008621B5">
      <w:pPr>
        <w:rPr>
          <w:rFonts w:ascii="Times" w:hAnsi="Times" w:cs="Times"/>
          <w:color w:val="000000"/>
          <w:kern w:val="0"/>
          <w:lang w:val="en-US"/>
        </w:rPr>
      </w:pPr>
    </w:p>
    <w:p w14:paraId="063986BF" w14:textId="77777777" w:rsidR="002F426F" w:rsidRDefault="002F426F" w:rsidP="008621B5">
      <w:pPr>
        <w:rPr>
          <w:rFonts w:ascii="Times" w:hAnsi="Times" w:cs="Times"/>
          <w:color w:val="000000"/>
          <w:kern w:val="0"/>
          <w:lang w:val="en-US"/>
        </w:rPr>
      </w:pPr>
    </w:p>
    <w:p w14:paraId="0D35E915" w14:textId="683B75A3" w:rsidR="0096238C" w:rsidRDefault="0096238C" w:rsidP="008621B5">
      <w:pPr>
        <w:rPr>
          <w:rFonts w:ascii="Times" w:hAnsi="Times" w:cs="Times"/>
          <w:color w:val="000000"/>
          <w:kern w:val="0"/>
          <w:lang w:val="en-US"/>
        </w:rPr>
      </w:pPr>
      <w:r>
        <w:rPr>
          <w:rFonts w:ascii="Times" w:hAnsi="Times" w:cs="Times"/>
          <w:color w:val="000000"/>
          <w:kern w:val="0"/>
          <w:lang w:val="en-US"/>
        </w:rPr>
        <w:t>Refer</w:t>
      </w:r>
      <w:r w:rsidR="002F426F">
        <w:rPr>
          <w:rFonts w:ascii="Times" w:hAnsi="Times" w:cs="Times"/>
          <w:color w:val="000000"/>
          <w:kern w:val="0"/>
          <w:lang w:val="en-US"/>
        </w:rPr>
        <w:t>ences</w:t>
      </w:r>
    </w:p>
    <w:p w14:paraId="73FB6E63" w14:textId="77777777" w:rsidR="00AE5C91" w:rsidRDefault="00AE5C91" w:rsidP="008621B5">
      <w:pPr>
        <w:rPr>
          <w:rFonts w:ascii="Times" w:hAnsi="Times" w:cs="Times"/>
          <w:color w:val="000000"/>
          <w:kern w:val="0"/>
          <w:lang w:val="en-US"/>
        </w:rPr>
      </w:pPr>
    </w:p>
    <w:p w14:paraId="598AC1CE" w14:textId="77777777" w:rsidR="0096238C" w:rsidRPr="005B4CC2" w:rsidRDefault="0096238C" w:rsidP="0096238C">
      <w:pPr>
        <w:rPr>
          <w:rFonts w:ascii="Times New Roman" w:hAnsi="Times New Roman" w:cs="Times New Roman"/>
        </w:rPr>
      </w:pPr>
      <w:r w:rsidRPr="005B4CC2">
        <w:rPr>
          <w:rFonts w:ascii="Times New Roman" w:hAnsi="Times New Roman" w:cs="Times New Roman"/>
        </w:rPr>
        <w:t xml:space="preserve">Ahlstrom, D and Ding, Z. 2014. Entrepreneurship in China: an overview. </w:t>
      </w:r>
      <w:r w:rsidRPr="00AE5C91">
        <w:rPr>
          <w:rFonts w:ascii="Times New Roman" w:hAnsi="Times New Roman" w:cs="Times New Roman"/>
          <w:i/>
        </w:rPr>
        <w:t xml:space="preserve">International Small Business Journal </w:t>
      </w:r>
      <w:r w:rsidRPr="00AE5C91">
        <w:rPr>
          <w:rFonts w:ascii="Times New Roman" w:hAnsi="Times New Roman" w:cs="Times New Roman"/>
        </w:rPr>
        <w:t>32(6)</w:t>
      </w:r>
      <w:r w:rsidRPr="005B4CC2">
        <w:rPr>
          <w:rFonts w:ascii="Times New Roman" w:hAnsi="Times New Roman" w:cs="Times New Roman"/>
        </w:rPr>
        <w:t>, pp. 610-618.</w:t>
      </w:r>
    </w:p>
    <w:p w14:paraId="3B39D0BB" w14:textId="77777777" w:rsidR="0096238C" w:rsidRDefault="0096238C" w:rsidP="0096238C">
      <w:pPr>
        <w:pStyle w:val="a3"/>
        <w:rPr>
          <w:kern w:val="2"/>
          <w:lang w:val="en-GB"/>
        </w:rPr>
      </w:pPr>
      <w:r>
        <w:rPr>
          <w:kern w:val="2"/>
          <w:lang w:val="en-GB"/>
        </w:rPr>
        <w:t xml:space="preserve">Andrews, D. and </w:t>
      </w:r>
      <w:proofErr w:type="spellStart"/>
      <w:r>
        <w:rPr>
          <w:kern w:val="2"/>
          <w:lang w:val="en-GB"/>
        </w:rPr>
        <w:t>Criscuolo</w:t>
      </w:r>
      <w:proofErr w:type="spellEnd"/>
      <w:r>
        <w:rPr>
          <w:kern w:val="2"/>
          <w:lang w:val="en-GB"/>
        </w:rPr>
        <w:t xml:space="preserve">, C. 2013. Knowledge-based capital, innovation and resource allocation. </w:t>
      </w:r>
      <w:r w:rsidRPr="00AE5C91">
        <w:rPr>
          <w:i/>
          <w:kern w:val="2"/>
          <w:lang w:val="en-GB"/>
        </w:rPr>
        <w:t>OECD Economics Department Working Papers No. 1046</w:t>
      </w:r>
      <w:r>
        <w:rPr>
          <w:kern w:val="2"/>
          <w:lang w:val="en-GB"/>
        </w:rPr>
        <w:t xml:space="preserve">. OECD Publishing. Paris. </w:t>
      </w:r>
    </w:p>
    <w:p w14:paraId="3409680E" w14:textId="77777777" w:rsidR="0096238C" w:rsidRDefault="0096238C" w:rsidP="0096238C">
      <w:pPr>
        <w:pStyle w:val="a3"/>
        <w:rPr>
          <w:kern w:val="2"/>
          <w:lang w:val="en-GB"/>
        </w:rPr>
      </w:pPr>
      <w:r>
        <w:rPr>
          <w:kern w:val="2"/>
          <w:lang w:val="en-GB"/>
        </w:rPr>
        <w:t xml:space="preserve">APCE. 2000. </w:t>
      </w:r>
      <w:r w:rsidRPr="004041E4">
        <w:rPr>
          <w:kern w:val="2"/>
          <w:lang w:val="en-GB"/>
        </w:rPr>
        <w:t>Which</w:t>
      </w:r>
      <w:r>
        <w:rPr>
          <w:kern w:val="2"/>
          <w:lang w:val="en-GB"/>
        </w:rPr>
        <w:t xml:space="preserve"> procedures should be followed? </w:t>
      </w:r>
      <w:r w:rsidRPr="004041E4">
        <w:rPr>
          <w:kern w:val="2"/>
          <w:lang w:val="en-GB"/>
        </w:rPr>
        <w:t xml:space="preserve"> </w:t>
      </w:r>
      <w:proofErr w:type="spellStart"/>
      <w:r w:rsidRPr="00AE5C91">
        <w:rPr>
          <w:i/>
          <w:kern w:val="2"/>
          <w:lang w:val="en-GB"/>
        </w:rPr>
        <w:t>Agence</w:t>
      </w:r>
      <w:proofErr w:type="spellEnd"/>
      <w:r w:rsidRPr="00AE5C91">
        <w:rPr>
          <w:i/>
          <w:kern w:val="2"/>
          <w:lang w:val="en-GB"/>
        </w:rPr>
        <w:t xml:space="preserve"> Pour la </w:t>
      </w:r>
      <w:proofErr w:type="spellStart"/>
      <w:r w:rsidRPr="00AE5C91">
        <w:rPr>
          <w:i/>
          <w:kern w:val="2"/>
          <w:lang w:val="en-GB"/>
        </w:rPr>
        <w:t>Création</w:t>
      </w:r>
      <w:proofErr w:type="spellEnd"/>
      <w:r w:rsidRPr="00AE5C91">
        <w:rPr>
          <w:i/>
          <w:kern w:val="2"/>
          <w:lang w:val="en-GB"/>
        </w:rPr>
        <w:t xml:space="preserve"> </w:t>
      </w:r>
      <w:proofErr w:type="spellStart"/>
      <w:r w:rsidRPr="00AE5C91">
        <w:rPr>
          <w:i/>
          <w:kern w:val="2"/>
          <w:lang w:val="en-GB"/>
        </w:rPr>
        <w:t>d'Entreprise</w:t>
      </w:r>
      <w:proofErr w:type="spellEnd"/>
      <w:r w:rsidRPr="00AE5C91">
        <w:rPr>
          <w:i/>
          <w:kern w:val="2"/>
          <w:lang w:val="en-GB"/>
        </w:rPr>
        <w:t>.</w:t>
      </w:r>
      <w:r>
        <w:rPr>
          <w:kern w:val="2"/>
          <w:lang w:val="en-GB"/>
        </w:rPr>
        <w:t xml:space="preserve"> </w:t>
      </w:r>
    </w:p>
    <w:p w14:paraId="67E9BDEC" w14:textId="77777777" w:rsidR="0096238C" w:rsidRDefault="0096238C" w:rsidP="0096238C">
      <w:pPr>
        <w:pStyle w:val="a3"/>
        <w:rPr>
          <w:kern w:val="2"/>
          <w:lang w:val="en-GB"/>
        </w:rPr>
      </w:pPr>
      <w:proofErr w:type="spellStart"/>
      <w:r>
        <w:rPr>
          <w:kern w:val="2"/>
          <w:lang w:val="en-GB"/>
        </w:rPr>
        <w:t>Benavente</w:t>
      </w:r>
      <w:proofErr w:type="spellEnd"/>
      <w:r>
        <w:rPr>
          <w:kern w:val="2"/>
          <w:lang w:val="en-GB"/>
        </w:rPr>
        <w:t xml:space="preserve">, J. M. 2002. </w:t>
      </w:r>
      <w:r w:rsidRPr="00AE5C91">
        <w:rPr>
          <w:i/>
          <w:kern w:val="2"/>
          <w:lang w:val="en-GB"/>
        </w:rPr>
        <w:t>The role of research and innovation in promoting productivity in Chile</w:t>
      </w:r>
      <w:r>
        <w:rPr>
          <w:kern w:val="2"/>
          <w:lang w:val="en-GB"/>
        </w:rPr>
        <w:t>. PhD Thesis, Oxford University.</w:t>
      </w:r>
    </w:p>
    <w:p w14:paraId="0D27E29A" w14:textId="77777777" w:rsidR="0096238C" w:rsidRDefault="0096238C" w:rsidP="0096238C">
      <w:pPr>
        <w:pStyle w:val="a3"/>
        <w:rPr>
          <w:kern w:val="2"/>
          <w:lang w:val="en-GB"/>
        </w:rPr>
      </w:pPr>
      <w:r>
        <w:rPr>
          <w:kern w:val="2"/>
          <w:lang w:val="en-GB"/>
        </w:rPr>
        <w:t xml:space="preserve">Bruce, D. and </w:t>
      </w:r>
      <w:proofErr w:type="spellStart"/>
      <w:r>
        <w:rPr>
          <w:kern w:val="2"/>
          <w:lang w:val="en-GB"/>
        </w:rPr>
        <w:t>Mohsin</w:t>
      </w:r>
      <w:proofErr w:type="spellEnd"/>
      <w:r>
        <w:rPr>
          <w:kern w:val="2"/>
          <w:lang w:val="en-GB"/>
        </w:rPr>
        <w:t xml:space="preserve">, M. 2006. Tax policy and entrepreneurship: new time series evidence. </w:t>
      </w:r>
      <w:r w:rsidRPr="00AE5C91">
        <w:rPr>
          <w:i/>
          <w:kern w:val="2"/>
          <w:lang w:val="en-GB"/>
        </w:rPr>
        <w:t>Small Business Economics</w:t>
      </w:r>
      <w:r>
        <w:rPr>
          <w:kern w:val="2"/>
          <w:lang w:val="en-GB"/>
        </w:rPr>
        <w:t xml:space="preserve"> 26, pp. 409-425.</w:t>
      </w:r>
    </w:p>
    <w:p w14:paraId="4E2CD595" w14:textId="77777777" w:rsidR="0096238C" w:rsidRDefault="0096238C" w:rsidP="0096238C">
      <w:pPr>
        <w:pStyle w:val="a3"/>
        <w:rPr>
          <w:kern w:val="2"/>
        </w:rPr>
      </w:pPr>
      <w:r>
        <w:rPr>
          <w:rFonts w:hint="eastAsia"/>
          <w:kern w:val="2"/>
          <w:lang w:val="en-GB"/>
        </w:rPr>
        <w:t>Car</w:t>
      </w:r>
      <w:proofErr w:type="spellStart"/>
      <w:r>
        <w:rPr>
          <w:kern w:val="2"/>
        </w:rPr>
        <w:t>lsson</w:t>
      </w:r>
      <w:proofErr w:type="spellEnd"/>
      <w:r>
        <w:rPr>
          <w:kern w:val="2"/>
        </w:rPr>
        <w:t xml:space="preserve">, B. 1989. </w:t>
      </w:r>
      <w:r w:rsidRPr="0034140D">
        <w:rPr>
          <w:kern w:val="2"/>
        </w:rPr>
        <w:t>The evolution of manufacturing technology and its impact on industri</w:t>
      </w:r>
      <w:r>
        <w:rPr>
          <w:kern w:val="2"/>
        </w:rPr>
        <w:t>al structure: an international study.</w:t>
      </w:r>
      <w:r w:rsidRPr="0034140D">
        <w:rPr>
          <w:kern w:val="2"/>
        </w:rPr>
        <w:t xml:space="preserve"> </w:t>
      </w:r>
      <w:r w:rsidRPr="00AE5C91">
        <w:rPr>
          <w:i/>
          <w:kern w:val="2"/>
        </w:rPr>
        <w:t>Small Business Economics</w:t>
      </w:r>
      <w:r w:rsidRPr="0034140D">
        <w:rPr>
          <w:kern w:val="2"/>
        </w:rPr>
        <w:t xml:space="preserve"> 1, </w:t>
      </w:r>
      <w:r>
        <w:rPr>
          <w:kern w:val="2"/>
        </w:rPr>
        <w:t xml:space="preserve">pp. </w:t>
      </w:r>
      <w:r w:rsidRPr="0034140D">
        <w:rPr>
          <w:kern w:val="2"/>
        </w:rPr>
        <w:t>21-38.</w:t>
      </w:r>
    </w:p>
    <w:p w14:paraId="290A9257" w14:textId="77777777" w:rsidR="0096238C" w:rsidRPr="00926704" w:rsidRDefault="0096238C" w:rsidP="0096238C">
      <w:pPr>
        <w:pStyle w:val="a3"/>
        <w:rPr>
          <w:kern w:val="2"/>
        </w:rPr>
      </w:pPr>
      <w:r>
        <w:rPr>
          <w:kern w:val="2"/>
        </w:rPr>
        <w:t xml:space="preserve">Chandler, A. D. 1977. </w:t>
      </w:r>
      <w:r w:rsidRPr="00AE5C91">
        <w:rPr>
          <w:i/>
          <w:kern w:val="2"/>
        </w:rPr>
        <w:t>The visible hand</w:t>
      </w:r>
      <w:r>
        <w:rPr>
          <w:kern w:val="2"/>
        </w:rPr>
        <w:t xml:space="preserve">. London: Belknap. </w:t>
      </w:r>
    </w:p>
    <w:p w14:paraId="159CEBF3" w14:textId="77777777" w:rsidR="0096238C" w:rsidRDefault="0096238C" w:rsidP="0096238C">
      <w:pPr>
        <w:pStyle w:val="a3"/>
        <w:rPr>
          <w:kern w:val="2"/>
          <w:lang w:val="en-GB"/>
        </w:rPr>
      </w:pPr>
      <w:r w:rsidRPr="00847477">
        <w:rPr>
          <w:kern w:val="2"/>
          <w:lang w:val="en-GB"/>
        </w:rPr>
        <w:t>Cox</w:t>
      </w:r>
      <w:r>
        <w:rPr>
          <w:kern w:val="2"/>
          <w:lang w:val="en-GB"/>
        </w:rPr>
        <w:t>, D. and J. Rigby, Eds. 2012</w:t>
      </w:r>
      <w:r w:rsidRPr="00847477">
        <w:rPr>
          <w:kern w:val="2"/>
          <w:lang w:val="en-GB"/>
        </w:rPr>
        <w:t xml:space="preserve">. </w:t>
      </w:r>
      <w:r w:rsidRPr="00AE5C91">
        <w:rPr>
          <w:i/>
          <w:kern w:val="2"/>
          <w:lang w:val="en-GB"/>
        </w:rPr>
        <w:t>Innovation Policy Challenges for the 21st Century</w:t>
      </w:r>
      <w:r w:rsidRPr="00847477">
        <w:rPr>
          <w:kern w:val="2"/>
          <w:lang w:val="en-GB"/>
        </w:rPr>
        <w:t xml:space="preserve">. </w:t>
      </w:r>
    </w:p>
    <w:p w14:paraId="401482AC" w14:textId="77777777" w:rsidR="0096238C" w:rsidRDefault="0096238C" w:rsidP="0096238C">
      <w:pPr>
        <w:pStyle w:val="a3"/>
        <w:rPr>
          <w:kern w:val="2"/>
          <w:lang w:val="en-GB"/>
        </w:rPr>
      </w:pPr>
      <w:r>
        <w:rPr>
          <w:kern w:val="2"/>
          <w:lang w:val="en-GB"/>
        </w:rPr>
        <w:t xml:space="preserve">European Commission. 2014. </w:t>
      </w:r>
      <w:r w:rsidRPr="00916A39">
        <w:rPr>
          <w:i/>
          <w:kern w:val="2"/>
          <w:lang w:val="en-GB"/>
        </w:rPr>
        <w:t>A map of social enterprises and their eco-systems in Europe</w:t>
      </w:r>
      <w:r>
        <w:rPr>
          <w:kern w:val="2"/>
          <w:lang w:val="en-GB"/>
        </w:rPr>
        <w:t>. London: ICF Consulting Services.</w:t>
      </w:r>
    </w:p>
    <w:p w14:paraId="6DE5DF91" w14:textId="77777777" w:rsidR="0096238C" w:rsidRDefault="0096238C" w:rsidP="0096238C">
      <w:pPr>
        <w:pStyle w:val="a3"/>
        <w:rPr>
          <w:kern w:val="2"/>
          <w:lang w:val="en-GB"/>
        </w:rPr>
      </w:pPr>
      <w:r>
        <w:rPr>
          <w:kern w:val="2"/>
          <w:lang w:val="en-GB"/>
        </w:rPr>
        <w:t xml:space="preserve">Global Entrepreneurship Summit. 2017. U.S. </w:t>
      </w:r>
      <w:r w:rsidRPr="00AE5C91">
        <w:rPr>
          <w:i/>
          <w:kern w:val="2"/>
          <w:lang w:val="en-GB"/>
        </w:rPr>
        <w:t>government support for entrepreneurship in America and around the world</w:t>
      </w:r>
      <w:r>
        <w:rPr>
          <w:kern w:val="2"/>
          <w:lang w:val="en-GB"/>
        </w:rPr>
        <w:t>. India: Hyderabad.</w:t>
      </w:r>
    </w:p>
    <w:p w14:paraId="4B7E339A" w14:textId="4CC6C1CF" w:rsidR="0078013B" w:rsidRPr="0078013B" w:rsidRDefault="0078013B" w:rsidP="0078013B">
      <w:pPr>
        <w:rPr>
          <w:rFonts w:ascii="Times New Roman" w:hAnsi="Times New Roman" w:cs="Times New Roman"/>
        </w:rPr>
      </w:pPr>
      <w:r>
        <w:rPr>
          <w:rFonts w:ascii="Times New Roman" w:hAnsi="Times New Roman" w:cs="Times New Roman"/>
        </w:rPr>
        <w:t>Huang, Y .2008.</w:t>
      </w:r>
      <w:r w:rsidRPr="0048436E">
        <w:rPr>
          <w:rFonts w:ascii="Times New Roman" w:hAnsi="Times New Roman" w:cs="Times New Roman"/>
        </w:rPr>
        <w:t xml:space="preserve"> </w:t>
      </w:r>
      <w:r w:rsidRPr="00AE5C91">
        <w:rPr>
          <w:rFonts w:ascii="Times New Roman" w:hAnsi="Times New Roman" w:cs="Times New Roman"/>
          <w:i/>
        </w:rPr>
        <w:t>Capitalism with Chinese Characteristics</w:t>
      </w:r>
      <w:r w:rsidRPr="0048436E">
        <w:rPr>
          <w:rFonts w:ascii="Times New Roman" w:hAnsi="Times New Roman" w:cs="Times New Roman"/>
        </w:rPr>
        <w:t>. Cambridge: Cambridge University Press.</w:t>
      </w:r>
    </w:p>
    <w:p w14:paraId="26BEAAC6" w14:textId="77777777" w:rsidR="0096238C" w:rsidRDefault="0096238C" w:rsidP="0096238C">
      <w:pPr>
        <w:pStyle w:val="a3"/>
        <w:rPr>
          <w:kern w:val="2"/>
          <w:lang w:val="en-GB"/>
        </w:rPr>
      </w:pPr>
      <w:r>
        <w:rPr>
          <w:kern w:val="2"/>
          <w:lang w:val="en-GB"/>
        </w:rPr>
        <w:t xml:space="preserve">Nakamura, M. 1990. Freedom of economic activities and the right to property. </w:t>
      </w:r>
      <w:r w:rsidRPr="00AE5C91">
        <w:rPr>
          <w:i/>
          <w:kern w:val="2"/>
          <w:lang w:val="en-GB"/>
        </w:rPr>
        <w:t>Law and Contemporary Problems</w:t>
      </w:r>
      <w:r>
        <w:rPr>
          <w:kern w:val="2"/>
          <w:lang w:val="en-GB"/>
        </w:rPr>
        <w:t xml:space="preserve"> 53(2), pp.1-12.</w:t>
      </w:r>
    </w:p>
    <w:p w14:paraId="1297B761" w14:textId="41F6B905" w:rsidR="00652712" w:rsidRDefault="00652712" w:rsidP="0096238C">
      <w:pPr>
        <w:pStyle w:val="a3"/>
        <w:rPr>
          <w:kern w:val="2"/>
          <w:lang w:val="en-GB"/>
        </w:rPr>
      </w:pPr>
      <w:proofErr w:type="spellStart"/>
      <w:r>
        <w:rPr>
          <w:kern w:val="2"/>
          <w:lang w:val="en-GB"/>
        </w:rPr>
        <w:t>Kantis</w:t>
      </w:r>
      <w:proofErr w:type="spellEnd"/>
      <w:r>
        <w:rPr>
          <w:kern w:val="2"/>
          <w:lang w:val="en-GB"/>
        </w:rPr>
        <w:t>, H.,</w:t>
      </w:r>
      <w:r w:rsidRPr="00652712">
        <w:rPr>
          <w:kern w:val="2"/>
          <w:lang w:val="en-GB"/>
        </w:rPr>
        <w:t xml:space="preserve"> </w:t>
      </w:r>
      <w:proofErr w:type="spellStart"/>
      <w:r w:rsidRPr="00652712">
        <w:rPr>
          <w:kern w:val="2"/>
          <w:lang w:val="en-GB"/>
        </w:rPr>
        <w:t>Moori-Koening</w:t>
      </w:r>
      <w:proofErr w:type="spellEnd"/>
      <w:r w:rsidRPr="00652712">
        <w:rPr>
          <w:kern w:val="2"/>
          <w:lang w:val="en-GB"/>
        </w:rPr>
        <w:t xml:space="preserve">, V. and </w:t>
      </w:r>
      <w:proofErr w:type="spellStart"/>
      <w:r w:rsidRPr="00652712">
        <w:rPr>
          <w:kern w:val="2"/>
          <w:lang w:val="en-GB"/>
        </w:rPr>
        <w:t>Angelelli</w:t>
      </w:r>
      <w:proofErr w:type="spellEnd"/>
      <w:r w:rsidRPr="00652712">
        <w:rPr>
          <w:kern w:val="2"/>
          <w:lang w:val="en-GB"/>
        </w:rPr>
        <w:t xml:space="preserve">, P. 2004. Developing Entrepreneurship. </w:t>
      </w:r>
      <w:r w:rsidRPr="00652712">
        <w:rPr>
          <w:i/>
          <w:kern w:val="2"/>
          <w:lang w:val="en-GB"/>
        </w:rPr>
        <w:t>Experience in Latin America and Worldwide</w:t>
      </w:r>
      <w:r w:rsidRPr="00652712">
        <w:rPr>
          <w:kern w:val="2"/>
          <w:lang w:val="en-GB"/>
        </w:rPr>
        <w:t xml:space="preserve">. Washington: </w:t>
      </w:r>
      <w:proofErr w:type="spellStart"/>
      <w:r w:rsidRPr="00652712">
        <w:rPr>
          <w:kern w:val="2"/>
          <w:lang w:val="en-GB"/>
        </w:rPr>
        <w:t>Interamerican</w:t>
      </w:r>
      <w:proofErr w:type="spellEnd"/>
      <w:r w:rsidRPr="00652712">
        <w:rPr>
          <w:kern w:val="2"/>
          <w:lang w:val="en-GB"/>
        </w:rPr>
        <w:t xml:space="preserve"> Development Bank.</w:t>
      </w:r>
    </w:p>
    <w:p w14:paraId="7BAA3363" w14:textId="77777777" w:rsidR="0096238C" w:rsidRDefault="0096238C" w:rsidP="0096238C">
      <w:pPr>
        <w:pStyle w:val="a3"/>
        <w:rPr>
          <w:kern w:val="2"/>
          <w:lang w:val="en-GB"/>
        </w:rPr>
      </w:pPr>
      <w:proofErr w:type="spellStart"/>
      <w:r>
        <w:rPr>
          <w:kern w:val="2"/>
          <w:lang w:val="en-GB"/>
        </w:rPr>
        <w:t>Krichevskiy</w:t>
      </w:r>
      <w:proofErr w:type="spellEnd"/>
      <w:r>
        <w:rPr>
          <w:kern w:val="2"/>
          <w:lang w:val="en-GB"/>
        </w:rPr>
        <w:t xml:space="preserve">, D. and Snyder, T. 2015. U.S. state government policies and entrepreneurship. </w:t>
      </w:r>
      <w:r w:rsidRPr="00AE5C91">
        <w:rPr>
          <w:i/>
          <w:kern w:val="2"/>
          <w:lang w:val="en-GB"/>
        </w:rPr>
        <w:t>Journal of Entrepreneurship and Public Policy</w:t>
      </w:r>
      <w:r>
        <w:rPr>
          <w:kern w:val="2"/>
          <w:lang w:val="en-GB"/>
        </w:rPr>
        <w:t xml:space="preserve"> 4(1), pp. 102-110. </w:t>
      </w:r>
    </w:p>
    <w:p w14:paraId="33786373" w14:textId="0F4F0ECE" w:rsidR="0078013B" w:rsidRPr="0078013B" w:rsidRDefault="0078013B" w:rsidP="0078013B">
      <w:pPr>
        <w:rPr>
          <w:rFonts w:ascii="Times New Roman" w:hAnsi="Times New Roman" w:cs="Times New Roman"/>
        </w:rPr>
      </w:pPr>
      <w:r w:rsidRPr="00847477">
        <w:rPr>
          <w:rFonts w:ascii="Times New Roman" w:hAnsi="Times New Roman" w:cs="Times New Roman"/>
        </w:rPr>
        <w:t>Kumar, S. and Liu, D. 2005. Impact of globalisation on entrepreneurial enterprises in the world markets.</w:t>
      </w:r>
      <w:r w:rsidRPr="00847477">
        <w:rPr>
          <w:rFonts w:ascii="Times New Roman" w:hAnsi="Times New Roman" w:cs="Times New Roman"/>
          <w:i/>
        </w:rPr>
        <w:t xml:space="preserve"> International Journal of Management and Enterprise Development</w:t>
      </w:r>
      <w:r w:rsidRPr="00847477">
        <w:rPr>
          <w:rFonts w:ascii="Times New Roman" w:hAnsi="Times New Roman" w:cs="Times New Roman"/>
        </w:rPr>
        <w:t xml:space="preserve"> 2(1), pp. 46-64.</w:t>
      </w:r>
    </w:p>
    <w:p w14:paraId="4B82456A" w14:textId="77777777" w:rsidR="0096238C" w:rsidRDefault="0096238C" w:rsidP="0096238C">
      <w:pPr>
        <w:pStyle w:val="a3"/>
        <w:rPr>
          <w:kern w:val="2"/>
          <w:lang w:val="en-GB"/>
        </w:rPr>
      </w:pPr>
      <w:r>
        <w:rPr>
          <w:kern w:val="2"/>
          <w:lang w:val="en-GB"/>
        </w:rPr>
        <w:t xml:space="preserve">Lu, X. 2002. Report on the social estates of contemporary China. </w:t>
      </w:r>
      <w:r w:rsidRPr="00AE5C91">
        <w:rPr>
          <w:i/>
          <w:kern w:val="2"/>
          <w:lang w:val="en-GB"/>
        </w:rPr>
        <w:t>China Social Science Documentation Publishing House</w:t>
      </w:r>
      <w:r>
        <w:rPr>
          <w:kern w:val="2"/>
          <w:lang w:val="en-GB"/>
        </w:rPr>
        <w:t xml:space="preserve">. </w:t>
      </w:r>
    </w:p>
    <w:p w14:paraId="3DD8CFA9" w14:textId="33877148" w:rsidR="0078013B" w:rsidRPr="0078013B" w:rsidRDefault="0078013B" w:rsidP="0078013B">
      <w:pPr>
        <w:rPr>
          <w:rFonts w:ascii="Times New Roman" w:hAnsi="Times New Roman" w:cs="Times New Roman"/>
        </w:rPr>
      </w:pPr>
      <w:proofErr w:type="spellStart"/>
      <w:r w:rsidRPr="00847477">
        <w:rPr>
          <w:rFonts w:ascii="Times New Roman" w:hAnsi="Times New Roman" w:cs="Times New Roman"/>
        </w:rPr>
        <w:t>Obaji</w:t>
      </w:r>
      <w:proofErr w:type="spellEnd"/>
      <w:r w:rsidRPr="00847477">
        <w:rPr>
          <w:rFonts w:ascii="Times New Roman" w:hAnsi="Times New Roman" w:cs="Times New Roman"/>
        </w:rPr>
        <w:t xml:space="preserve">, N.O. and </w:t>
      </w:r>
      <w:proofErr w:type="spellStart"/>
      <w:r w:rsidRPr="00847477">
        <w:rPr>
          <w:rFonts w:ascii="Times New Roman" w:hAnsi="Times New Roman" w:cs="Times New Roman"/>
        </w:rPr>
        <w:t>Olugu</w:t>
      </w:r>
      <w:proofErr w:type="spellEnd"/>
      <w:r w:rsidRPr="00847477">
        <w:rPr>
          <w:rFonts w:ascii="Times New Roman" w:hAnsi="Times New Roman" w:cs="Times New Roman"/>
        </w:rPr>
        <w:t xml:space="preserve">, M. U. 2014. The role of government policy in entrepreneurship development. </w:t>
      </w:r>
      <w:r w:rsidRPr="00847477">
        <w:rPr>
          <w:rFonts w:ascii="Times New Roman" w:hAnsi="Times New Roman" w:cs="Times New Roman"/>
          <w:i/>
        </w:rPr>
        <w:t xml:space="preserve">Science Journal of Business and Management </w:t>
      </w:r>
      <w:r w:rsidRPr="00847477">
        <w:rPr>
          <w:rFonts w:ascii="Times New Roman" w:hAnsi="Times New Roman" w:cs="Times New Roman"/>
        </w:rPr>
        <w:t>2(4), pp. 109-115.</w:t>
      </w:r>
    </w:p>
    <w:p w14:paraId="5FADD570" w14:textId="77777777" w:rsidR="0096238C" w:rsidRDefault="0096238C" w:rsidP="0096238C">
      <w:pPr>
        <w:pStyle w:val="a3"/>
        <w:rPr>
          <w:kern w:val="2"/>
          <w:lang w:val="en-GB"/>
        </w:rPr>
      </w:pPr>
      <w:r>
        <w:rPr>
          <w:kern w:val="2"/>
          <w:lang w:val="en-GB"/>
        </w:rPr>
        <w:t xml:space="preserve">OECD. 2016. Regulatory policy in Chile: government capacity to ensure high-quality regulation. </w:t>
      </w:r>
      <w:r w:rsidRPr="00AE5C91">
        <w:rPr>
          <w:i/>
          <w:kern w:val="2"/>
          <w:lang w:val="en-GB"/>
        </w:rPr>
        <w:t>OECD Reviews of Regulatory Reform</w:t>
      </w:r>
      <w:r>
        <w:rPr>
          <w:kern w:val="2"/>
          <w:lang w:val="en-GB"/>
        </w:rPr>
        <w:t xml:space="preserve">. OECD Publishing. Paris. </w:t>
      </w:r>
    </w:p>
    <w:p w14:paraId="45C19994" w14:textId="6E119D83" w:rsidR="0078013B" w:rsidRPr="0078013B" w:rsidRDefault="0078013B" w:rsidP="0078013B">
      <w:pPr>
        <w:rPr>
          <w:rFonts w:ascii="Times New Roman" w:hAnsi="Times New Roman" w:cs="Times New Roman"/>
        </w:rPr>
      </w:pPr>
      <w:proofErr w:type="spellStart"/>
      <w:r w:rsidRPr="00847477">
        <w:rPr>
          <w:rFonts w:ascii="Times New Roman" w:hAnsi="Times New Roman" w:cs="Times New Roman"/>
        </w:rPr>
        <w:t>Obaji</w:t>
      </w:r>
      <w:proofErr w:type="spellEnd"/>
      <w:r w:rsidRPr="00847477">
        <w:rPr>
          <w:rFonts w:ascii="Times New Roman" w:hAnsi="Times New Roman" w:cs="Times New Roman"/>
        </w:rPr>
        <w:t xml:space="preserve">, N.O. and </w:t>
      </w:r>
      <w:proofErr w:type="spellStart"/>
      <w:r w:rsidRPr="00847477">
        <w:rPr>
          <w:rFonts w:ascii="Times New Roman" w:hAnsi="Times New Roman" w:cs="Times New Roman"/>
        </w:rPr>
        <w:t>Olugu</w:t>
      </w:r>
      <w:proofErr w:type="spellEnd"/>
      <w:r w:rsidRPr="00847477">
        <w:rPr>
          <w:rFonts w:ascii="Times New Roman" w:hAnsi="Times New Roman" w:cs="Times New Roman"/>
        </w:rPr>
        <w:t xml:space="preserve">, M. U. 2014. The role of government policy in entrepreneurship development. </w:t>
      </w:r>
      <w:r w:rsidRPr="00847477">
        <w:rPr>
          <w:rFonts w:ascii="Times New Roman" w:hAnsi="Times New Roman" w:cs="Times New Roman"/>
          <w:i/>
        </w:rPr>
        <w:t xml:space="preserve">Science Journal of Business and Management </w:t>
      </w:r>
      <w:r w:rsidRPr="00847477">
        <w:rPr>
          <w:rFonts w:ascii="Times New Roman" w:hAnsi="Times New Roman" w:cs="Times New Roman"/>
        </w:rPr>
        <w:t>2(4), pp. 109-115.</w:t>
      </w:r>
    </w:p>
    <w:p w14:paraId="2AE2130A" w14:textId="3A5D9686" w:rsidR="0096238C" w:rsidRDefault="00AE5C91" w:rsidP="0096238C">
      <w:pPr>
        <w:pStyle w:val="a3"/>
        <w:rPr>
          <w:kern w:val="2"/>
          <w:lang w:val="en-GB"/>
        </w:rPr>
      </w:pPr>
      <w:proofErr w:type="spellStart"/>
      <w:r>
        <w:rPr>
          <w:kern w:val="2"/>
          <w:lang w:val="en-GB"/>
        </w:rPr>
        <w:t>Rawski</w:t>
      </w:r>
      <w:proofErr w:type="spellEnd"/>
      <w:r>
        <w:rPr>
          <w:kern w:val="2"/>
          <w:lang w:val="en-GB"/>
        </w:rPr>
        <w:t>, T .1989.</w:t>
      </w:r>
      <w:r w:rsidR="0096238C" w:rsidRPr="0048436E">
        <w:rPr>
          <w:kern w:val="2"/>
          <w:lang w:val="en-GB"/>
        </w:rPr>
        <w:t xml:space="preserve"> </w:t>
      </w:r>
      <w:r w:rsidR="0096238C" w:rsidRPr="00AE5C91">
        <w:rPr>
          <w:i/>
          <w:kern w:val="2"/>
          <w:lang w:val="en-GB"/>
        </w:rPr>
        <w:t xml:space="preserve">Economic Growth in </w:t>
      </w:r>
      <w:proofErr w:type="spellStart"/>
      <w:r w:rsidR="0096238C" w:rsidRPr="00AE5C91">
        <w:rPr>
          <w:i/>
          <w:kern w:val="2"/>
          <w:lang w:val="en-GB"/>
        </w:rPr>
        <w:t>Prewar</w:t>
      </w:r>
      <w:proofErr w:type="spellEnd"/>
      <w:r w:rsidR="0096238C" w:rsidRPr="00AE5C91">
        <w:rPr>
          <w:i/>
          <w:kern w:val="2"/>
          <w:lang w:val="en-GB"/>
        </w:rPr>
        <w:t xml:space="preserve"> Chin</w:t>
      </w:r>
      <w:r w:rsidR="0096238C" w:rsidRPr="0048436E">
        <w:rPr>
          <w:kern w:val="2"/>
          <w:lang w:val="en-GB"/>
        </w:rPr>
        <w:t>a. Berkeley, CA: University of California Press.</w:t>
      </w:r>
    </w:p>
    <w:p w14:paraId="5433EED1" w14:textId="5BBB36AB" w:rsidR="00AE5C91" w:rsidRPr="00847477" w:rsidRDefault="00AE5C91" w:rsidP="0096238C">
      <w:pPr>
        <w:pStyle w:val="a3"/>
        <w:rPr>
          <w:kern w:val="2"/>
          <w:lang w:val="en-GB"/>
        </w:rPr>
      </w:pPr>
      <w:r w:rsidRPr="00D12E2A">
        <w:t>Rigby</w:t>
      </w:r>
      <w:r>
        <w:t>, J</w:t>
      </w:r>
      <w:r w:rsidRPr="00D12E2A">
        <w:t xml:space="preserve"> and </w:t>
      </w:r>
      <w:proofErr w:type="spellStart"/>
      <w:r w:rsidRPr="00D12E2A">
        <w:t>Ramlogan</w:t>
      </w:r>
      <w:proofErr w:type="spellEnd"/>
      <w:r>
        <w:t xml:space="preserve">, R. 2013. The impact and effectiveness of entrepreneurship policy. </w:t>
      </w:r>
      <w:proofErr w:type="spellStart"/>
      <w:r w:rsidRPr="00AE5C91">
        <w:rPr>
          <w:i/>
        </w:rPr>
        <w:t>Nesta</w:t>
      </w:r>
      <w:proofErr w:type="spellEnd"/>
      <w:r w:rsidRPr="00AE5C91">
        <w:rPr>
          <w:i/>
        </w:rPr>
        <w:t xml:space="preserve"> Working Paper No. 13/01</w:t>
      </w:r>
      <w:r>
        <w:t xml:space="preserve">. </w:t>
      </w:r>
    </w:p>
    <w:p w14:paraId="3E0128F2" w14:textId="77777777" w:rsidR="0096238C" w:rsidRPr="00847477" w:rsidRDefault="0096238C" w:rsidP="0096238C">
      <w:pPr>
        <w:rPr>
          <w:rFonts w:ascii="Times New Roman" w:hAnsi="Times New Roman" w:cs="Times New Roman"/>
        </w:rPr>
      </w:pPr>
      <w:r>
        <w:rPr>
          <w:rFonts w:ascii="Times New Roman" w:hAnsi="Times New Roman" w:cs="Times New Roman"/>
        </w:rPr>
        <w:t>Spencer, J.</w:t>
      </w:r>
      <w:r w:rsidRPr="00847477">
        <w:rPr>
          <w:rFonts w:ascii="Times New Roman" w:hAnsi="Times New Roman" w:cs="Times New Roman"/>
        </w:rPr>
        <w:t xml:space="preserve"> W.</w:t>
      </w:r>
      <w:r>
        <w:rPr>
          <w:rFonts w:ascii="Times New Roman" w:hAnsi="Times New Roman" w:cs="Times New Roman"/>
        </w:rPr>
        <w:t xml:space="preserve"> and Carolina, G. 2001. Institutional profiles for e</w:t>
      </w:r>
      <w:r w:rsidRPr="00847477">
        <w:rPr>
          <w:rFonts w:ascii="Times New Roman" w:hAnsi="Times New Roman" w:cs="Times New Roman"/>
        </w:rPr>
        <w:t>ntrepreneurship:</w:t>
      </w:r>
    </w:p>
    <w:p w14:paraId="4D8C9C3D" w14:textId="77777777" w:rsidR="0096238C" w:rsidRPr="00847477" w:rsidRDefault="0096238C" w:rsidP="0096238C">
      <w:pPr>
        <w:rPr>
          <w:rFonts w:ascii="Times New Roman" w:hAnsi="Times New Roman" w:cs="Times New Roman"/>
        </w:rPr>
      </w:pPr>
      <w:r>
        <w:rPr>
          <w:rFonts w:ascii="Times New Roman" w:hAnsi="Times New Roman" w:cs="Times New Roman"/>
        </w:rPr>
        <w:t xml:space="preserve">the relationship between national institutional structures and domestic entrepreneurial activity. </w:t>
      </w:r>
      <w:r w:rsidRPr="00847477">
        <w:rPr>
          <w:rFonts w:ascii="Times New Roman" w:hAnsi="Times New Roman" w:cs="Times New Roman"/>
          <w:i/>
        </w:rPr>
        <w:t xml:space="preserve">Annual Meetings of the International Trade and Finance Association. </w:t>
      </w:r>
      <w:r w:rsidRPr="00847477">
        <w:rPr>
          <w:rFonts w:ascii="Times New Roman" w:hAnsi="Times New Roman" w:cs="Times New Roman"/>
        </w:rPr>
        <w:t>Washington, D.C.</w:t>
      </w:r>
    </w:p>
    <w:p w14:paraId="42A2769E" w14:textId="77777777" w:rsidR="0096238C" w:rsidRPr="00847477" w:rsidRDefault="0096238C" w:rsidP="0096238C">
      <w:pPr>
        <w:rPr>
          <w:rFonts w:ascii="Times New Roman" w:hAnsi="Times New Roman" w:cs="Times New Roman"/>
        </w:rPr>
      </w:pPr>
    </w:p>
    <w:p w14:paraId="31BDF390" w14:textId="77777777" w:rsidR="0096238C" w:rsidRPr="00847477" w:rsidRDefault="0096238C" w:rsidP="0096238C">
      <w:pPr>
        <w:rPr>
          <w:rFonts w:ascii="Times New Roman" w:hAnsi="Times New Roman" w:cs="Times New Roman"/>
        </w:rPr>
      </w:pPr>
    </w:p>
    <w:p w14:paraId="73353045" w14:textId="77777777" w:rsidR="002F426F" w:rsidRPr="00773FC0" w:rsidRDefault="002F426F" w:rsidP="008621B5">
      <w:pPr>
        <w:rPr>
          <w:rFonts w:ascii="Times" w:hAnsi="Times" w:cs="Times"/>
          <w:color w:val="000000"/>
          <w:kern w:val="0"/>
          <w:lang w:val="en-US"/>
        </w:rPr>
      </w:pPr>
    </w:p>
    <w:sectPr w:rsidR="002F426F" w:rsidRPr="00773FC0" w:rsidSect="00715783">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4"/>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52F"/>
    <w:rsid w:val="00000DFD"/>
    <w:rsid w:val="0000219C"/>
    <w:rsid w:val="00003826"/>
    <w:rsid w:val="00011DA2"/>
    <w:rsid w:val="000131D0"/>
    <w:rsid w:val="000206C8"/>
    <w:rsid w:val="00020A1E"/>
    <w:rsid w:val="000218ED"/>
    <w:rsid w:val="000232B0"/>
    <w:rsid w:val="0004530D"/>
    <w:rsid w:val="0004658E"/>
    <w:rsid w:val="00053477"/>
    <w:rsid w:val="00054E35"/>
    <w:rsid w:val="00061F4C"/>
    <w:rsid w:val="0006252F"/>
    <w:rsid w:val="000856F4"/>
    <w:rsid w:val="00094273"/>
    <w:rsid w:val="000A275C"/>
    <w:rsid w:val="000B05D7"/>
    <w:rsid w:val="000B39CA"/>
    <w:rsid w:val="000B4EB0"/>
    <w:rsid w:val="000C5D9D"/>
    <w:rsid w:val="000C7FC8"/>
    <w:rsid w:val="000D1F1A"/>
    <w:rsid w:val="000D41F2"/>
    <w:rsid w:val="000E7DB0"/>
    <w:rsid w:val="000F0C31"/>
    <w:rsid w:val="00103BED"/>
    <w:rsid w:val="00114EA1"/>
    <w:rsid w:val="00116C7E"/>
    <w:rsid w:val="00116D1B"/>
    <w:rsid w:val="001264C6"/>
    <w:rsid w:val="00132C9E"/>
    <w:rsid w:val="001378D8"/>
    <w:rsid w:val="00141735"/>
    <w:rsid w:val="00141CD8"/>
    <w:rsid w:val="00141D91"/>
    <w:rsid w:val="00153FC4"/>
    <w:rsid w:val="00154BC3"/>
    <w:rsid w:val="00160B5C"/>
    <w:rsid w:val="00165456"/>
    <w:rsid w:val="001661BB"/>
    <w:rsid w:val="00170E27"/>
    <w:rsid w:val="00172D8B"/>
    <w:rsid w:val="00175A28"/>
    <w:rsid w:val="00183FE0"/>
    <w:rsid w:val="00184E0F"/>
    <w:rsid w:val="001878E6"/>
    <w:rsid w:val="00192311"/>
    <w:rsid w:val="001A531B"/>
    <w:rsid w:val="001B27B6"/>
    <w:rsid w:val="001B5E5B"/>
    <w:rsid w:val="001C588C"/>
    <w:rsid w:val="001E32DB"/>
    <w:rsid w:val="001F105D"/>
    <w:rsid w:val="001F1EA0"/>
    <w:rsid w:val="0020437E"/>
    <w:rsid w:val="00223F59"/>
    <w:rsid w:val="002353F6"/>
    <w:rsid w:val="0023570D"/>
    <w:rsid w:val="00236262"/>
    <w:rsid w:val="00243830"/>
    <w:rsid w:val="002619BA"/>
    <w:rsid w:val="00271696"/>
    <w:rsid w:val="00275B3A"/>
    <w:rsid w:val="0029161E"/>
    <w:rsid w:val="0029367D"/>
    <w:rsid w:val="002979AF"/>
    <w:rsid w:val="002A0414"/>
    <w:rsid w:val="002C1FE7"/>
    <w:rsid w:val="002C6A85"/>
    <w:rsid w:val="002C6DEA"/>
    <w:rsid w:val="002C7979"/>
    <w:rsid w:val="002D124F"/>
    <w:rsid w:val="002D36BF"/>
    <w:rsid w:val="002D4F30"/>
    <w:rsid w:val="002F38BD"/>
    <w:rsid w:val="002F426F"/>
    <w:rsid w:val="002F5718"/>
    <w:rsid w:val="00302CCF"/>
    <w:rsid w:val="00304626"/>
    <w:rsid w:val="00307B61"/>
    <w:rsid w:val="00313081"/>
    <w:rsid w:val="003161B0"/>
    <w:rsid w:val="00327130"/>
    <w:rsid w:val="0032756A"/>
    <w:rsid w:val="00330425"/>
    <w:rsid w:val="00347A2F"/>
    <w:rsid w:val="00352F4E"/>
    <w:rsid w:val="00363888"/>
    <w:rsid w:val="00366CE7"/>
    <w:rsid w:val="00375526"/>
    <w:rsid w:val="003777CA"/>
    <w:rsid w:val="00382314"/>
    <w:rsid w:val="00382786"/>
    <w:rsid w:val="003974C9"/>
    <w:rsid w:val="003A7CF9"/>
    <w:rsid w:val="003B1932"/>
    <w:rsid w:val="003C4B2A"/>
    <w:rsid w:val="003D0F3A"/>
    <w:rsid w:val="003E0863"/>
    <w:rsid w:val="003E7A20"/>
    <w:rsid w:val="0040762B"/>
    <w:rsid w:val="0041352A"/>
    <w:rsid w:val="004244FD"/>
    <w:rsid w:val="004364F3"/>
    <w:rsid w:val="004434C7"/>
    <w:rsid w:val="00462FEF"/>
    <w:rsid w:val="00463787"/>
    <w:rsid w:val="00464509"/>
    <w:rsid w:val="004716C0"/>
    <w:rsid w:val="00472836"/>
    <w:rsid w:val="0047487E"/>
    <w:rsid w:val="00475055"/>
    <w:rsid w:val="00497751"/>
    <w:rsid w:val="004A3917"/>
    <w:rsid w:val="004A58E0"/>
    <w:rsid w:val="004A7785"/>
    <w:rsid w:val="004B600B"/>
    <w:rsid w:val="004C5C41"/>
    <w:rsid w:val="004D15B1"/>
    <w:rsid w:val="004F1E94"/>
    <w:rsid w:val="0050010A"/>
    <w:rsid w:val="005007D4"/>
    <w:rsid w:val="005118E5"/>
    <w:rsid w:val="00514DE5"/>
    <w:rsid w:val="00524F3E"/>
    <w:rsid w:val="00530332"/>
    <w:rsid w:val="00530A57"/>
    <w:rsid w:val="005345A6"/>
    <w:rsid w:val="00536504"/>
    <w:rsid w:val="005468C4"/>
    <w:rsid w:val="00554528"/>
    <w:rsid w:val="00556A0E"/>
    <w:rsid w:val="005614D7"/>
    <w:rsid w:val="00561F4B"/>
    <w:rsid w:val="0056496B"/>
    <w:rsid w:val="00585E6F"/>
    <w:rsid w:val="00590A20"/>
    <w:rsid w:val="00593AFB"/>
    <w:rsid w:val="005A2CDE"/>
    <w:rsid w:val="005A3596"/>
    <w:rsid w:val="005A7695"/>
    <w:rsid w:val="005B0ADC"/>
    <w:rsid w:val="005B6AC0"/>
    <w:rsid w:val="005B792E"/>
    <w:rsid w:val="005C00F9"/>
    <w:rsid w:val="005C4DEF"/>
    <w:rsid w:val="005C541F"/>
    <w:rsid w:val="005D3039"/>
    <w:rsid w:val="005D42B3"/>
    <w:rsid w:val="005D4F4B"/>
    <w:rsid w:val="005E0D0B"/>
    <w:rsid w:val="005E59FB"/>
    <w:rsid w:val="005F11FE"/>
    <w:rsid w:val="00613A69"/>
    <w:rsid w:val="006145E1"/>
    <w:rsid w:val="00616699"/>
    <w:rsid w:val="00630D9D"/>
    <w:rsid w:val="0063454C"/>
    <w:rsid w:val="006459C5"/>
    <w:rsid w:val="00652712"/>
    <w:rsid w:val="00655549"/>
    <w:rsid w:val="006569B8"/>
    <w:rsid w:val="00675877"/>
    <w:rsid w:val="006818C5"/>
    <w:rsid w:val="00683EFF"/>
    <w:rsid w:val="00693DBB"/>
    <w:rsid w:val="006B4E1F"/>
    <w:rsid w:val="006C0665"/>
    <w:rsid w:val="006C202E"/>
    <w:rsid w:val="006C31EA"/>
    <w:rsid w:val="006D76A6"/>
    <w:rsid w:val="006F386E"/>
    <w:rsid w:val="00700E75"/>
    <w:rsid w:val="007052D6"/>
    <w:rsid w:val="007066FE"/>
    <w:rsid w:val="00711B38"/>
    <w:rsid w:val="00713EBE"/>
    <w:rsid w:val="00715783"/>
    <w:rsid w:val="00723F5D"/>
    <w:rsid w:val="00724BE3"/>
    <w:rsid w:val="00727AE8"/>
    <w:rsid w:val="00744698"/>
    <w:rsid w:val="00745904"/>
    <w:rsid w:val="00747FFC"/>
    <w:rsid w:val="00754495"/>
    <w:rsid w:val="00762EAF"/>
    <w:rsid w:val="00765960"/>
    <w:rsid w:val="00771660"/>
    <w:rsid w:val="007723DF"/>
    <w:rsid w:val="00773FC0"/>
    <w:rsid w:val="0078013B"/>
    <w:rsid w:val="007860D5"/>
    <w:rsid w:val="007907CE"/>
    <w:rsid w:val="007A067B"/>
    <w:rsid w:val="007A48A2"/>
    <w:rsid w:val="007A4E92"/>
    <w:rsid w:val="007A6C15"/>
    <w:rsid w:val="007B2A2F"/>
    <w:rsid w:val="007B4ABA"/>
    <w:rsid w:val="007B78CC"/>
    <w:rsid w:val="007C43B3"/>
    <w:rsid w:val="007C5DD6"/>
    <w:rsid w:val="007D23EB"/>
    <w:rsid w:val="007D2F08"/>
    <w:rsid w:val="007D585A"/>
    <w:rsid w:val="007F0B5E"/>
    <w:rsid w:val="007F1363"/>
    <w:rsid w:val="007F5C1C"/>
    <w:rsid w:val="0080121E"/>
    <w:rsid w:val="008153CB"/>
    <w:rsid w:val="0082291B"/>
    <w:rsid w:val="00822D65"/>
    <w:rsid w:val="00830164"/>
    <w:rsid w:val="00832B54"/>
    <w:rsid w:val="008348E3"/>
    <w:rsid w:val="0084291C"/>
    <w:rsid w:val="008431E6"/>
    <w:rsid w:val="00843B29"/>
    <w:rsid w:val="00852FB8"/>
    <w:rsid w:val="00855F15"/>
    <w:rsid w:val="008621B5"/>
    <w:rsid w:val="008637C5"/>
    <w:rsid w:val="008717AC"/>
    <w:rsid w:val="00873CCD"/>
    <w:rsid w:val="008749C7"/>
    <w:rsid w:val="00876EFF"/>
    <w:rsid w:val="0087730D"/>
    <w:rsid w:val="00880CC3"/>
    <w:rsid w:val="008849BE"/>
    <w:rsid w:val="00884DE7"/>
    <w:rsid w:val="00887C84"/>
    <w:rsid w:val="00892C9B"/>
    <w:rsid w:val="008937C8"/>
    <w:rsid w:val="008C12FD"/>
    <w:rsid w:val="008C79B1"/>
    <w:rsid w:val="008D002E"/>
    <w:rsid w:val="008D0510"/>
    <w:rsid w:val="008D075E"/>
    <w:rsid w:val="008D07AA"/>
    <w:rsid w:val="008D19A6"/>
    <w:rsid w:val="008E5597"/>
    <w:rsid w:val="008E70EF"/>
    <w:rsid w:val="008F57FF"/>
    <w:rsid w:val="00901A85"/>
    <w:rsid w:val="00905D81"/>
    <w:rsid w:val="009203BD"/>
    <w:rsid w:val="00925F37"/>
    <w:rsid w:val="0092657E"/>
    <w:rsid w:val="00930971"/>
    <w:rsid w:val="0093153B"/>
    <w:rsid w:val="00944D6D"/>
    <w:rsid w:val="00945467"/>
    <w:rsid w:val="00947224"/>
    <w:rsid w:val="0096238C"/>
    <w:rsid w:val="009633AC"/>
    <w:rsid w:val="00965433"/>
    <w:rsid w:val="0096554F"/>
    <w:rsid w:val="00977A46"/>
    <w:rsid w:val="00983BA9"/>
    <w:rsid w:val="0098569A"/>
    <w:rsid w:val="009872BA"/>
    <w:rsid w:val="00990BDB"/>
    <w:rsid w:val="009946F3"/>
    <w:rsid w:val="009A37F8"/>
    <w:rsid w:val="009A705F"/>
    <w:rsid w:val="009A7D6E"/>
    <w:rsid w:val="009B0127"/>
    <w:rsid w:val="009B0BEF"/>
    <w:rsid w:val="009B1115"/>
    <w:rsid w:val="009B34EB"/>
    <w:rsid w:val="009C5153"/>
    <w:rsid w:val="009C5F92"/>
    <w:rsid w:val="009C6C4B"/>
    <w:rsid w:val="009D08AC"/>
    <w:rsid w:val="009D2A92"/>
    <w:rsid w:val="009E04C3"/>
    <w:rsid w:val="009E3AAB"/>
    <w:rsid w:val="009F19A9"/>
    <w:rsid w:val="009F1F3E"/>
    <w:rsid w:val="009F259B"/>
    <w:rsid w:val="00A1000A"/>
    <w:rsid w:val="00A15EB4"/>
    <w:rsid w:val="00A2031A"/>
    <w:rsid w:val="00A30060"/>
    <w:rsid w:val="00A32B58"/>
    <w:rsid w:val="00A34528"/>
    <w:rsid w:val="00A377DD"/>
    <w:rsid w:val="00A514C2"/>
    <w:rsid w:val="00A53CDF"/>
    <w:rsid w:val="00A62F14"/>
    <w:rsid w:val="00A66AAB"/>
    <w:rsid w:val="00A87884"/>
    <w:rsid w:val="00A91C8E"/>
    <w:rsid w:val="00AA28ED"/>
    <w:rsid w:val="00AB4518"/>
    <w:rsid w:val="00AC5963"/>
    <w:rsid w:val="00AD0BD8"/>
    <w:rsid w:val="00AD0CD1"/>
    <w:rsid w:val="00AD5A5A"/>
    <w:rsid w:val="00AE5C91"/>
    <w:rsid w:val="00B07B82"/>
    <w:rsid w:val="00B10238"/>
    <w:rsid w:val="00B16DD9"/>
    <w:rsid w:val="00B212CB"/>
    <w:rsid w:val="00B22A9B"/>
    <w:rsid w:val="00B339B9"/>
    <w:rsid w:val="00B340D9"/>
    <w:rsid w:val="00B412BF"/>
    <w:rsid w:val="00B422D2"/>
    <w:rsid w:val="00B463DB"/>
    <w:rsid w:val="00B47CFE"/>
    <w:rsid w:val="00B5032A"/>
    <w:rsid w:val="00B50BDD"/>
    <w:rsid w:val="00B52734"/>
    <w:rsid w:val="00B540B6"/>
    <w:rsid w:val="00B667B7"/>
    <w:rsid w:val="00B87DE5"/>
    <w:rsid w:val="00BB0ABA"/>
    <w:rsid w:val="00BC31D2"/>
    <w:rsid w:val="00BC3B1F"/>
    <w:rsid w:val="00BC6954"/>
    <w:rsid w:val="00BD0310"/>
    <w:rsid w:val="00BD2F20"/>
    <w:rsid w:val="00BD45E2"/>
    <w:rsid w:val="00BE0F5D"/>
    <w:rsid w:val="00C01C17"/>
    <w:rsid w:val="00C026C3"/>
    <w:rsid w:val="00C03EB2"/>
    <w:rsid w:val="00C1044D"/>
    <w:rsid w:val="00C2084C"/>
    <w:rsid w:val="00C24AD0"/>
    <w:rsid w:val="00C47B48"/>
    <w:rsid w:val="00C53747"/>
    <w:rsid w:val="00C538EB"/>
    <w:rsid w:val="00C70956"/>
    <w:rsid w:val="00C94BAE"/>
    <w:rsid w:val="00CA6238"/>
    <w:rsid w:val="00CB1784"/>
    <w:rsid w:val="00CB2CA5"/>
    <w:rsid w:val="00CC6CC6"/>
    <w:rsid w:val="00CD0E3A"/>
    <w:rsid w:val="00CD40BE"/>
    <w:rsid w:val="00CD435D"/>
    <w:rsid w:val="00CE0073"/>
    <w:rsid w:val="00CE1320"/>
    <w:rsid w:val="00CF2101"/>
    <w:rsid w:val="00D03316"/>
    <w:rsid w:val="00D05FD1"/>
    <w:rsid w:val="00D11FD5"/>
    <w:rsid w:val="00D12E2A"/>
    <w:rsid w:val="00D12F76"/>
    <w:rsid w:val="00D13F56"/>
    <w:rsid w:val="00D15087"/>
    <w:rsid w:val="00D157AD"/>
    <w:rsid w:val="00D21CD8"/>
    <w:rsid w:val="00D22452"/>
    <w:rsid w:val="00D26D3D"/>
    <w:rsid w:val="00D32F1A"/>
    <w:rsid w:val="00D34C36"/>
    <w:rsid w:val="00D36670"/>
    <w:rsid w:val="00D37C1A"/>
    <w:rsid w:val="00D43A54"/>
    <w:rsid w:val="00D5170E"/>
    <w:rsid w:val="00D526A4"/>
    <w:rsid w:val="00D54B8D"/>
    <w:rsid w:val="00D67506"/>
    <w:rsid w:val="00D74FCB"/>
    <w:rsid w:val="00D804A5"/>
    <w:rsid w:val="00D833A6"/>
    <w:rsid w:val="00DA0A8A"/>
    <w:rsid w:val="00DA17C5"/>
    <w:rsid w:val="00DA2AA7"/>
    <w:rsid w:val="00DC1CCD"/>
    <w:rsid w:val="00DC38D3"/>
    <w:rsid w:val="00DD6D0B"/>
    <w:rsid w:val="00DE0A5B"/>
    <w:rsid w:val="00DE153B"/>
    <w:rsid w:val="00DE4F0C"/>
    <w:rsid w:val="00DF09CD"/>
    <w:rsid w:val="00DF58BA"/>
    <w:rsid w:val="00E33D09"/>
    <w:rsid w:val="00E420D0"/>
    <w:rsid w:val="00E44232"/>
    <w:rsid w:val="00E44E64"/>
    <w:rsid w:val="00E46C1D"/>
    <w:rsid w:val="00E46D2F"/>
    <w:rsid w:val="00E5042C"/>
    <w:rsid w:val="00E7291B"/>
    <w:rsid w:val="00E7751E"/>
    <w:rsid w:val="00E77761"/>
    <w:rsid w:val="00EA1B53"/>
    <w:rsid w:val="00EA6E32"/>
    <w:rsid w:val="00EB47DE"/>
    <w:rsid w:val="00EB720A"/>
    <w:rsid w:val="00ED368D"/>
    <w:rsid w:val="00EE6DDB"/>
    <w:rsid w:val="00EF5DB2"/>
    <w:rsid w:val="00EF6484"/>
    <w:rsid w:val="00F06BF0"/>
    <w:rsid w:val="00F13B53"/>
    <w:rsid w:val="00F20785"/>
    <w:rsid w:val="00F21F87"/>
    <w:rsid w:val="00F249F8"/>
    <w:rsid w:val="00F266BC"/>
    <w:rsid w:val="00F342AD"/>
    <w:rsid w:val="00F41442"/>
    <w:rsid w:val="00F41923"/>
    <w:rsid w:val="00F43CF5"/>
    <w:rsid w:val="00F47EE0"/>
    <w:rsid w:val="00F76EF1"/>
    <w:rsid w:val="00F84352"/>
    <w:rsid w:val="00F96C86"/>
    <w:rsid w:val="00FB07DC"/>
    <w:rsid w:val="00FC5E81"/>
    <w:rsid w:val="00FC768E"/>
    <w:rsid w:val="00FD63BB"/>
    <w:rsid w:val="00FE661F"/>
    <w:rsid w:val="00FF025B"/>
    <w:rsid w:val="00FF41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26CA59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141D91"/>
    <w:pPr>
      <w:widowControl/>
      <w:spacing w:before="100" w:beforeAutospacing="1" w:after="100" w:afterAutospacing="1"/>
      <w:jc w:val="left"/>
    </w:pPr>
    <w:rPr>
      <w:rFonts w:ascii="Times New Roman" w:hAnsi="Times New Roman" w:cs="Times New Roman"/>
      <w:kern w:val="0"/>
      <w:lang w:val="en-US"/>
    </w:rPr>
  </w:style>
  <w:style w:type="character" w:styleId="a4">
    <w:name w:val="Strong"/>
    <w:basedOn w:val="a0"/>
    <w:uiPriority w:val="22"/>
    <w:qFormat/>
    <w:rsid w:val="00723F5D"/>
    <w:rPr>
      <w:b/>
      <w:bCs/>
    </w:rPr>
  </w:style>
  <w:style w:type="character" w:customStyle="1" w:styleId="apple-converted-space">
    <w:name w:val="apple-converted-space"/>
    <w:basedOn w:val="a0"/>
    <w:rsid w:val="00723F5D"/>
  </w:style>
  <w:style w:type="character" w:styleId="a5">
    <w:name w:val="Hyperlink"/>
    <w:basedOn w:val="a0"/>
    <w:uiPriority w:val="99"/>
    <w:semiHidden/>
    <w:unhideWhenUsed/>
    <w:rsid w:val="00723F5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2447095">
      <w:bodyDiv w:val="1"/>
      <w:marLeft w:val="0"/>
      <w:marRight w:val="0"/>
      <w:marTop w:val="0"/>
      <w:marBottom w:val="0"/>
      <w:divBdr>
        <w:top w:val="none" w:sz="0" w:space="0" w:color="auto"/>
        <w:left w:val="none" w:sz="0" w:space="0" w:color="auto"/>
        <w:bottom w:val="none" w:sz="0" w:space="0" w:color="auto"/>
        <w:right w:val="none" w:sz="0" w:space="0" w:color="auto"/>
      </w:divBdr>
    </w:div>
    <w:div w:id="288056049">
      <w:bodyDiv w:val="1"/>
      <w:marLeft w:val="0"/>
      <w:marRight w:val="0"/>
      <w:marTop w:val="0"/>
      <w:marBottom w:val="0"/>
      <w:divBdr>
        <w:top w:val="none" w:sz="0" w:space="0" w:color="auto"/>
        <w:left w:val="none" w:sz="0" w:space="0" w:color="auto"/>
        <w:bottom w:val="none" w:sz="0" w:space="0" w:color="auto"/>
        <w:right w:val="none" w:sz="0" w:space="0" w:color="auto"/>
      </w:divBdr>
    </w:div>
    <w:div w:id="1532842796">
      <w:bodyDiv w:val="1"/>
      <w:marLeft w:val="0"/>
      <w:marRight w:val="0"/>
      <w:marTop w:val="0"/>
      <w:marBottom w:val="0"/>
      <w:divBdr>
        <w:top w:val="none" w:sz="0" w:space="0" w:color="auto"/>
        <w:left w:val="none" w:sz="0" w:space="0" w:color="auto"/>
        <w:bottom w:val="none" w:sz="0" w:space="0" w:color="auto"/>
        <w:right w:val="none" w:sz="0" w:space="0" w:color="auto"/>
      </w:divBdr>
      <w:divsChild>
        <w:div w:id="380708906">
          <w:marLeft w:val="0"/>
          <w:marRight w:val="0"/>
          <w:marTop w:val="0"/>
          <w:marBottom w:val="0"/>
          <w:divBdr>
            <w:top w:val="none" w:sz="0" w:space="0" w:color="auto"/>
            <w:left w:val="none" w:sz="0" w:space="0" w:color="auto"/>
            <w:bottom w:val="none" w:sz="0" w:space="0" w:color="auto"/>
            <w:right w:val="none" w:sz="0" w:space="0" w:color="auto"/>
          </w:divBdr>
          <w:divsChild>
            <w:div w:id="636491324">
              <w:marLeft w:val="0"/>
              <w:marRight w:val="0"/>
              <w:marTop w:val="0"/>
              <w:marBottom w:val="0"/>
              <w:divBdr>
                <w:top w:val="none" w:sz="0" w:space="0" w:color="auto"/>
                <w:left w:val="none" w:sz="0" w:space="0" w:color="auto"/>
                <w:bottom w:val="none" w:sz="0" w:space="0" w:color="auto"/>
                <w:right w:val="none" w:sz="0" w:space="0" w:color="auto"/>
              </w:divBdr>
              <w:divsChild>
                <w:div w:id="198096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5398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855</TotalTime>
  <Pages>13</Pages>
  <Words>3901</Words>
  <Characters>22241</Characters>
  <Application>Microsoft Macintosh Word</Application>
  <DocSecurity>0</DocSecurity>
  <Lines>185</Lines>
  <Paragraphs>52</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26090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juniuszy@sina.com</dc:creator>
  <cp:keywords/>
  <dc:description/>
  <cp:lastModifiedBy>juniuszy@sina.com</cp:lastModifiedBy>
  <cp:revision>233</cp:revision>
  <dcterms:created xsi:type="dcterms:W3CDTF">2018-04-14T02:56:00Z</dcterms:created>
  <dcterms:modified xsi:type="dcterms:W3CDTF">2018-04-26T16:14:00Z</dcterms:modified>
</cp:coreProperties>
</file>