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D1E26D" wp14:paraId="39C583DB" wp14:textId="49CAC8C9">
      <w:pPr>
        <w:pStyle w:val="Normal"/>
        <w:spacing w:before="240" w:beforeAutospacing="off" w:after="240" w:afterAutospacing="off"/>
      </w:pPr>
      <w:r w:rsidR="3E4F44BF">
        <w:drawing>
          <wp:inline xmlns:wp14="http://schemas.microsoft.com/office/word/2010/wordprocessingDrawing" wp14:editId="28EC4671" wp14:anchorId="3B2C6BC3">
            <wp:extent cx="3219450" cy="1428750"/>
            <wp:effectExtent l="0" t="0" r="0" b="0"/>
            <wp:docPr id="120276418" name="drawing" title="University of Wales Trinity Saint Davi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276418" name="Picture 120276418"/>
                    <pic:cNvPicPr/>
                  </pic:nvPicPr>
                  <pic:blipFill>
                    <a:blip xmlns:r="http://schemas.openxmlformats.org/officeDocument/2006/relationships" r:embed="rId1766540814">
                      <a:extLst>
                        <a:ext uri="{28A0092B-C50C-407E-A947-70E740481C1C}">
                          <a14:useLocalDpi xmlns:a14="http://schemas.microsoft.com/office/drawing/2010/main"/>
                        </a:ext>
                      </a:extLst>
                    </a:blip>
                    <a:stretch>
                      <a:fillRect/>
                    </a:stretch>
                  </pic:blipFill>
                  <pic:spPr>
                    <a:xfrm>
                      <a:off x="0" y="0"/>
                      <a:ext cx="3219450" cy="1428750"/>
                    </a:xfrm>
                    <a:prstGeom prst="rect">
                      <a:avLst/>
                    </a:prstGeom>
                  </pic:spPr>
                </pic:pic>
              </a:graphicData>
            </a:graphic>
          </wp:inline>
        </w:drawing>
      </w:r>
    </w:p>
    <w:p xmlns:wp14="http://schemas.microsoft.com/office/word/2010/wordml" w:rsidP="0FD1E26D" wp14:paraId="40E986B9" wp14:textId="5E762FE3">
      <w:pPr>
        <w:pStyle w:val="Normal"/>
        <w:spacing w:before="240" w:beforeAutospacing="off" w:after="240" w:afterAutospacing="off"/>
      </w:pPr>
      <w:r w:rsidRPr="0FD1E26D" w:rsidR="70361B21">
        <w:rPr>
          <w:rFonts w:ascii="Aptos" w:hAnsi="Aptos" w:eastAsia="Aptos" w:cs="Aptos"/>
          <w:b w:val="1"/>
          <w:bCs w:val="1"/>
          <w:noProof w:val="0"/>
          <w:sz w:val="24"/>
          <w:szCs w:val="24"/>
          <w:lang w:val="en-US"/>
        </w:rPr>
        <w:t>Student ID:</w:t>
      </w:r>
      <w:r w:rsidRPr="0FD1E26D" w:rsidR="70361B21">
        <w:rPr>
          <w:rFonts w:ascii="Aptos" w:hAnsi="Aptos" w:eastAsia="Aptos" w:cs="Aptos"/>
          <w:noProof w:val="0"/>
          <w:sz w:val="24"/>
          <w:szCs w:val="24"/>
          <w:lang w:val="en-US"/>
        </w:rPr>
        <w:t xml:space="preserve"> 2411694 </w:t>
      </w:r>
    </w:p>
    <w:p xmlns:wp14="http://schemas.microsoft.com/office/word/2010/wordml" w:rsidP="4CF691F1" wp14:paraId="3D289B36" wp14:textId="0B9E13F7">
      <w:pPr>
        <w:spacing w:before="240" w:beforeAutospacing="off" w:after="240" w:afterAutospacing="off"/>
      </w:pPr>
      <w:r w:rsidRPr="4CF691F1" w:rsidR="182FD3DC">
        <w:rPr>
          <w:rFonts w:ascii="Aptos" w:hAnsi="Aptos" w:eastAsia="Aptos" w:cs="Aptos"/>
          <w:b w:val="1"/>
          <w:bCs w:val="1"/>
          <w:noProof w:val="0"/>
          <w:sz w:val="24"/>
          <w:szCs w:val="24"/>
          <w:lang w:val="en-US"/>
        </w:rPr>
        <w:t>Student Name:</w:t>
      </w:r>
      <w:r w:rsidRPr="4CF691F1" w:rsidR="182FD3DC">
        <w:rPr>
          <w:rFonts w:ascii="Aptos" w:hAnsi="Aptos" w:eastAsia="Aptos" w:cs="Aptos"/>
          <w:noProof w:val="0"/>
          <w:sz w:val="24"/>
          <w:szCs w:val="24"/>
          <w:lang w:val="en-US"/>
        </w:rPr>
        <w:t xml:space="preserve"> Dean James Miller </w:t>
      </w:r>
    </w:p>
    <w:p xmlns:wp14="http://schemas.microsoft.com/office/word/2010/wordml" w:rsidP="4CF691F1" wp14:paraId="19C4E508" wp14:textId="323C3950">
      <w:pPr>
        <w:spacing w:before="240" w:beforeAutospacing="off" w:after="240" w:afterAutospacing="off"/>
      </w:pPr>
      <w:r w:rsidRPr="4CF691F1" w:rsidR="182FD3DC">
        <w:rPr>
          <w:rFonts w:ascii="Aptos" w:hAnsi="Aptos" w:eastAsia="Aptos" w:cs="Aptos"/>
          <w:b w:val="1"/>
          <w:bCs w:val="1"/>
          <w:noProof w:val="0"/>
          <w:sz w:val="24"/>
          <w:szCs w:val="24"/>
          <w:lang w:val="en-US"/>
        </w:rPr>
        <w:t>Course:</w:t>
      </w:r>
      <w:r w:rsidRPr="4CF691F1" w:rsidR="182FD3DC">
        <w:rPr>
          <w:rFonts w:ascii="Aptos" w:hAnsi="Aptos" w:eastAsia="Aptos" w:cs="Aptos"/>
          <w:noProof w:val="0"/>
          <w:sz w:val="24"/>
          <w:szCs w:val="24"/>
          <w:lang w:val="en-US"/>
        </w:rPr>
        <w:t xml:space="preserve"> LCLM4001 </w:t>
      </w:r>
    </w:p>
    <w:p xmlns:wp14="http://schemas.microsoft.com/office/word/2010/wordml" w:rsidP="4CF691F1" wp14:paraId="02796808" wp14:textId="2E75E992">
      <w:pPr>
        <w:spacing w:before="240" w:beforeAutospacing="off" w:after="240" w:afterAutospacing="off"/>
      </w:pPr>
      <w:r w:rsidRPr="4CF691F1" w:rsidR="182FD3DC">
        <w:rPr>
          <w:rFonts w:ascii="Aptos" w:hAnsi="Aptos" w:eastAsia="Aptos" w:cs="Aptos"/>
          <w:b w:val="1"/>
          <w:bCs w:val="1"/>
          <w:noProof w:val="0"/>
          <w:sz w:val="24"/>
          <w:szCs w:val="24"/>
          <w:lang w:val="en-US"/>
        </w:rPr>
        <w:t>Lecturer:</w:t>
      </w:r>
      <w:r w:rsidRPr="4CF691F1" w:rsidR="182FD3DC">
        <w:rPr>
          <w:rFonts w:ascii="Aptos" w:hAnsi="Aptos" w:eastAsia="Aptos" w:cs="Aptos"/>
          <w:noProof w:val="0"/>
          <w:sz w:val="24"/>
          <w:szCs w:val="24"/>
          <w:lang w:val="en-US"/>
        </w:rPr>
        <w:t xml:space="preserve"> Sylvia Hoffman</w:t>
      </w:r>
    </w:p>
    <w:p xmlns:wp14="http://schemas.microsoft.com/office/word/2010/wordml" w:rsidP="4CF691F1" wp14:paraId="3BB3F645" wp14:textId="2225EC87">
      <w:pPr>
        <w:pStyle w:val="Heading1"/>
        <w:spacing w:before="322" w:beforeAutospacing="off" w:after="322" w:afterAutospacing="off"/>
        <w:jc w:val="both"/>
        <w:rPr>
          <w:rFonts w:ascii="Aptos" w:hAnsi="Aptos" w:eastAsia="Aptos" w:cs="Aptos"/>
          <w:b w:val="1"/>
          <w:bCs w:val="1"/>
          <w:noProof w:val="0"/>
          <w:sz w:val="48"/>
          <w:szCs w:val="48"/>
          <w:lang w:val="en-US"/>
        </w:rPr>
      </w:pPr>
    </w:p>
    <w:p xmlns:wp14="http://schemas.microsoft.com/office/word/2010/wordml" w:rsidP="4CF691F1" wp14:paraId="01A7BC78" wp14:textId="5B59830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6EA9715F" wp14:textId="693F687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044C87A4" wp14:textId="52646D3A">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7C560307" wp14:textId="76C2661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65AFF387" wp14:textId="55DF9BC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1B3D03F8" wp14:textId="45AB46C1">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194235AE" wp14:textId="59970229">
      <w:pPr>
        <w:pStyle w:val="Normal"/>
        <w:rPr>
          <w:noProof w:val="0"/>
          <w:lang w:val="en-US"/>
        </w:rPr>
      </w:pPr>
    </w:p>
    <w:p xmlns:wp14="http://schemas.microsoft.com/office/word/2010/wordml" w:rsidP="4CF691F1" wp14:paraId="28BB5ED4" wp14:textId="6A59DCA3">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7AF20CA0" wp14:textId="49231548">
      <w:pPr>
        <w:pStyle w:val="Heading1"/>
        <w:spacing w:before="322" w:beforeAutospacing="off" w:after="322" w:afterAutospacing="off"/>
        <w:rPr>
          <w:rFonts w:ascii="Aptos" w:hAnsi="Aptos" w:eastAsia="Aptos" w:cs="Aptos"/>
          <w:b w:val="1"/>
          <w:bCs w:val="1"/>
          <w:noProof w:val="0"/>
          <w:sz w:val="48"/>
          <w:szCs w:val="48"/>
          <w:lang w:val="en-US"/>
        </w:rPr>
      </w:pPr>
      <w:r w:rsidRPr="0FD1E26D" w:rsidR="3A63798F">
        <w:rPr>
          <w:rFonts w:ascii="Aptos" w:hAnsi="Aptos" w:eastAsia="Aptos" w:cs="Aptos"/>
          <w:b w:val="1"/>
          <w:bCs w:val="1"/>
          <w:noProof w:val="0"/>
          <w:sz w:val="48"/>
          <w:szCs w:val="48"/>
          <w:lang w:val="en-US"/>
        </w:rPr>
        <w:t xml:space="preserve">                         </w:t>
      </w:r>
      <w:r w:rsidRPr="0FD1E26D" w:rsidR="2B611082">
        <w:rPr>
          <w:rFonts w:ascii="Aptos" w:hAnsi="Aptos" w:eastAsia="Aptos" w:cs="Aptos"/>
          <w:b w:val="1"/>
          <w:bCs w:val="1"/>
          <w:noProof w:val="0"/>
          <w:sz w:val="48"/>
          <w:szCs w:val="48"/>
          <w:lang w:val="en-US"/>
        </w:rPr>
        <w:t xml:space="preserve"> </w:t>
      </w:r>
      <w:r w:rsidRPr="0FD1E26D" w:rsidR="70361B21">
        <w:rPr>
          <w:rFonts w:ascii="Aptos" w:hAnsi="Aptos" w:eastAsia="Aptos" w:cs="Aptos"/>
          <w:b w:val="1"/>
          <w:bCs w:val="1"/>
          <w:noProof w:val="0"/>
          <w:sz w:val="48"/>
          <w:szCs w:val="48"/>
          <w:lang w:val="en-US"/>
        </w:rPr>
        <w:t>TEEL Identification</w:t>
      </w:r>
    </w:p>
    <w:p xmlns:wp14="http://schemas.microsoft.com/office/word/2010/wordml" w:rsidP="4CF691F1" wp14:paraId="7A98957B" wp14:textId="6D4D369A">
      <w:pPr>
        <w:pStyle w:val="Heading1"/>
        <w:spacing w:before="322" w:beforeAutospacing="off" w:after="322" w:afterAutospacing="off"/>
      </w:pPr>
      <w:r w:rsidRPr="0FD1E26D" w:rsidR="4FE54C4D">
        <w:rPr>
          <w:rFonts w:ascii="Aptos" w:hAnsi="Aptos" w:eastAsia="Aptos" w:cs="Aptos"/>
          <w:noProof w:val="0"/>
          <w:color w:val="auto"/>
          <w:sz w:val="24"/>
          <w:szCs w:val="24"/>
          <w:lang w:val="en-US"/>
        </w:rPr>
        <w:t xml:space="preserve">Using data to make business decisions improves efficiency and reduces risk. Many businesses now </w:t>
      </w:r>
      <w:r w:rsidRPr="0FD1E26D" w:rsidR="4FE54C4D">
        <w:rPr>
          <w:rFonts w:ascii="Aptos" w:hAnsi="Aptos" w:eastAsia="Aptos" w:cs="Aptos"/>
          <w:noProof w:val="0"/>
          <w:color w:val="auto"/>
          <w:sz w:val="24"/>
          <w:szCs w:val="24"/>
          <w:lang w:val="en-US"/>
        </w:rPr>
        <w:t>analyse</w:t>
      </w:r>
      <w:r w:rsidRPr="0FD1E26D" w:rsidR="4FE54C4D">
        <w:rPr>
          <w:rFonts w:ascii="Aptos" w:hAnsi="Aptos" w:eastAsia="Aptos" w:cs="Aptos"/>
          <w:noProof w:val="0"/>
          <w:color w:val="auto"/>
          <w:sz w:val="24"/>
          <w:szCs w:val="24"/>
          <w:lang w:val="en-US"/>
        </w:rPr>
        <w:t xml:space="preserve"> data to guide pricing, stock levels, and planning. Research from McKinsey Global Institute (2017) found that </w:t>
      </w:r>
      <w:r w:rsidRPr="0FD1E26D" w:rsidR="44843202">
        <w:rPr>
          <w:rFonts w:ascii="Aptos" w:hAnsi="Aptos" w:eastAsia="Aptos" w:cs="Aptos"/>
          <w:noProof w:val="0"/>
          <w:color w:val="auto"/>
          <w:sz w:val="24"/>
          <w:szCs w:val="24"/>
          <w:lang w:val="en-US"/>
        </w:rPr>
        <w:t>data driven</w:t>
      </w:r>
      <w:r w:rsidRPr="0FD1E26D" w:rsidR="4FE54C4D">
        <w:rPr>
          <w:rFonts w:ascii="Aptos" w:hAnsi="Aptos" w:eastAsia="Aptos" w:cs="Aptos"/>
          <w:noProof w:val="0"/>
          <w:color w:val="auto"/>
          <w:sz w:val="24"/>
          <w:szCs w:val="24"/>
          <w:lang w:val="en-US"/>
        </w:rPr>
        <w:t xml:space="preserve"> </w:t>
      </w:r>
      <w:r w:rsidRPr="0FD1E26D" w:rsidR="4FE54C4D">
        <w:rPr>
          <w:rFonts w:ascii="Aptos" w:hAnsi="Aptos" w:eastAsia="Aptos" w:cs="Aptos"/>
          <w:noProof w:val="0"/>
          <w:color w:val="auto"/>
          <w:sz w:val="24"/>
          <w:szCs w:val="24"/>
          <w:lang w:val="en-US"/>
        </w:rPr>
        <w:t>organisations</w:t>
      </w:r>
      <w:r w:rsidRPr="0FD1E26D" w:rsidR="4FE54C4D">
        <w:rPr>
          <w:rFonts w:ascii="Aptos" w:hAnsi="Aptos" w:eastAsia="Aptos" w:cs="Aptos"/>
          <w:noProof w:val="0"/>
          <w:color w:val="auto"/>
          <w:sz w:val="24"/>
          <w:szCs w:val="24"/>
          <w:lang w:val="en-US"/>
        </w:rPr>
        <w:t xml:space="preserve"> are significantly more likely to </w:t>
      </w:r>
      <w:r w:rsidRPr="0FD1E26D" w:rsidR="4FE54C4D">
        <w:rPr>
          <w:rFonts w:ascii="Aptos" w:hAnsi="Aptos" w:eastAsia="Aptos" w:cs="Aptos"/>
          <w:noProof w:val="0"/>
          <w:color w:val="auto"/>
          <w:sz w:val="24"/>
          <w:szCs w:val="24"/>
          <w:lang w:val="en-US"/>
        </w:rPr>
        <w:t>acquire</w:t>
      </w:r>
      <w:r w:rsidRPr="0FD1E26D" w:rsidR="4FE54C4D">
        <w:rPr>
          <w:rFonts w:ascii="Aptos" w:hAnsi="Aptos" w:eastAsia="Aptos" w:cs="Aptos"/>
          <w:noProof w:val="0"/>
          <w:color w:val="auto"/>
          <w:sz w:val="24"/>
          <w:szCs w:val="24"/>
          <w:lang w:val="en-US"/>
        </w:rPr>
        <w:t xml:space="preserve"> customers and be profitable than those that rely on intuition. </w:t>
      </w:r>
    </w:p>
    <w:p xmlns:wp14="http://schemas.microsoft.com/office/word/2010/wordml" w:rsidP="4CF691F1" wp14:paraId="152C70DC" wp14:textId="164CA5CB">
      <w:pPr>
        <w:pStyle w:val="Heading1"/>
        <w:spacing w:before="322" w:beforeAutospacing="off" w:after="322" w:afterAutospacing="off"/>
      </w:pPr>
      <w:r w:rsidRPr="42F3EA99" w:rsidR="520A7918">
        <w:rPr>
          <w:rFonts w:ascii="Aptos" w:hAnsi="Aptos" w:eastAsia="Aptos" w:cs="Aptos"/>
          <w:noProof w:val="0"/>
          <w:color w:val="auto"/>
          <w:sz w:val="24"/>
          <w:szCs w:val="24"/>
          <w:lang w:val="en-US"/>
        </w:rPr>
        <w:t xml:space="preserve">This shows that using data can directly improve business performance. It is not just about collecting information. Additionally, businesses must also use the data to make informed decisions. For example, data can highlight which products are selling well and which are not. This allows managers to adjust quickly and reduce waste. Over time, these small decisions can lead to higher profits and better use of resources. </w:t>
      </w:r>
    </w:p>
    <w:p xmlns:wp14="http://schemas.microsoft.com/office/word/2010/wordml" w:rsidP="4CF691F1" wp14:paraId="75186A8D" wp14:textId="32210A65">
      <w:pPr>
        <w:pStyle w:val="Heading1"/>
        <w:spacing w:before="322" w:beforeAutospacing="off" w:after="322" w:afterAutospacing="off"/>
        <w:rPr>
          <w:rFonts w:ascii="Aptos" w:hAnsi="Aptos" w:eastAsia="Aptos" w:cs="Aptos"/>
          <w:noProof w:val="0"/>
          <w:color w:val="auto"/>
          <w:sz w:val="24"/>
          <w:szCs w:val="24"/>
          <w:lang w:val="en-US"/>
        </w:rPr>
      </w:pPr>
      <w:r w:rsidRPr="42F3EA99" w:rsidR="520A7918">
        <w:rPr>
          <w:rFonts w:ascii="Aptos" w:hAnsi="Aptos" w:eastAsia="Aptos" w:cs="Aptos"/>
          <w:noProof w:val="0"/>
          <w:color w:val="auto"/>
          <w:sz w:val="24"/>
          <w:szCs w:val="24"/>
          <w:lang w:val="en-US"/>
        </w:rPr>
        <w:t xml:space="preserve">Overall, using data supports more </w:t>
      </w:r>
      <w:r w:rsidRPr="42F3EA99" w:rsidR="520A7918">
        <w:rPr>
          <w:rFonts w:ascii="Aptos" w:hAnsi="Aptos" w:eastAsia="Aptos" w:cs="Aptos"/>
          <w:noProof w:val="0"/>
          <w:color w:val="auto"/>
          <w:sz w:val="24"/>
          <w:szCs w:val="24"/>
          <w:lang w:val="en-US"/>
        </w:rPr>
        <w:t>accurate</w:t>
      </w:r>
      <w:r w:rsidRPr="42F3EA99" w:rsidR="520A7918">
        <w:rPr>
          <w:rFonts w:ascii="Aptos" w:hAnsi="Aptos" w:eastAsia="Aptos" w:cs="Aptos"/>
          <w:noProof w:val="0"/>
          <w:color w:val="auto"/>
          <w:sz w:val="24"/>
          <w:szCs w:val="24"/>
          <w:lang w:val="en-US"/>
        </w:rPr>
        <w:t xml:space="preserve"> and effective business decision making.</w:t>
      </w:r>
    </w:p>
    <w:p xmlns:wp14="http://schemas.microsoft.com/office/word/2010/wordml" w:rsidP="4CF691F1" wp14:paraId="77012B3A" wp14:textId="12905C56">
      <w:pPr>
        <w:spacing w:before="240" w:beforeAutospacing="off" w:after="240" w:afterAutospacing="off"/>
      </w:pPr>
      <w:r w:rsidRPr="42F3EA99" w:rsidR="520A7918">
        <w:rPr>
          <w:rFonts w:ascii="Aptos" w:hAnsi="Aptos" w:eastAsia="Aptos" w:cs="Aptos"/>
          <w:noProof w:val="0"/>
          <w:sz w:val="24"/>
          <w:szCs w:val="24"/>
          <w:lang w:val="en-US"/>
        </w:rPr>
        <w:t xml:space="preserve">Using data to make business decisions improves efficiency and reduces risk. </w:t>
      </w:r>
      <w:r w:rsidRPr="42F3EA99" w:rsidR="520A7918">
        <w:rPr>
          <w:rFonts w:ascii="Aptos" w:hAnsi="Aptos" w:eastAsia="Aptos" w:cs="Aptos"/>
          <w:noProof w:val="0"/>
          <w:sz w:val="24"/>
          <w:szCs w:val="24"/>
          <w:lang w:val="en-US"/>
        </w:rPr>
        <w:t xml:space="preserve">Many businesses now </w:t>
      </w:r>
      <w:r w:rsidRPr="42F3EA99" w:rsidR="520A7918">
        <w:rPr>
          <w:rFonts w:ascii="Aptos" w:hAnsi="Aptos" w:eastAsia="Aptos" w:cs="Aptos"/>
          <w:noProof w:val="0"/>
          <w:sz w:val="24"/>
          <w:szCs w:val="24"/>
          <w:lang w:val="en-US"/>
        </w:rPr>
        <w:t>analyse</w:t>
      </w:r>
      <w:r w:rsidRPr="42F3EA99" w:rsidR="520A7918">
        <w:rPr>
          <w:rFonts w:ascii="Aptos" w:hAnsi="Aptos" w:eastAsia="Aptos" w:cs="Aptos"/>
          <w:noProof w:val="0"/>
          <w:sz w:val="24"/>
          <w:szCs w:val="24"/>
          <w:lang w:val="en-US"/>
        </w:rPr>
        <w:t xml:space="preserve"> data to guide pricing, stock levels, and planning. </w:t>
      </w:r>
    </w:p>
    <w:p xmlns:wp14="http://schemas.microsoft.com/office/word/2010/wordml" w:rsidP="4CF691F1" wp14:paraId="73F8CE9B" wp14:textId="41D2F947">
      <w:pPr>
        <w:spacing w:before="240" w:beforeAutospacing="off" w:after="240" w:afterAutospacing="off"/>
      </w:pPr>
      <w:r w:rsidRPr="42F3EA99" w:rsidR="520A7918">
        <w:rPr>
          <w:rFonts w:ascii="Aptos" w:hAnsi="Aptos" w:eastAsia="Aptos" w:cs="Aptos"/>
          <w:noProof w:val="0"/>
          <w:sz w:val="24"/>
          <w:szCs w:val="24"/>
          <w:lang w:val="en-US"/>
        </w:rPr>
        <w:t>Research from McKinsey Global Institute (2017) found that data</w:t>
      </w:r>
      <w:r>
        <w:noBreakHyphen/>
      </w:r>
      <w:r w:rsidRPr="42F3EA99" w:rsidR="520A7918">
        <w:rPr>
          <w:rFonts w:ascii="Aptos" w:hAnsi="Aptos" w:eastAsia="Aptos" w:cs="Aptos"/>
          <w:noProof w:val="0"/>
          <w:sz w:val="24"/>
          <w:szCs w:val="24"/>
          <w:lang w:val="en-US"/>
        </w:rPr>
        <w:t xml:space="preserve">driven </w:t>
      </w:r>
      <w:r w:rsidRPr="42F3EA99" w:rsidR="520A7918">
        <w:rPr>
          <w:rFonts w:ascii="Aptos" w:hAnsi="Aptos" w:eastAsia="Aptos" w:cs="Aptos"/>
          <w:noProof w:val="0"/>
          <w:sz w:val="24"/>
          <w:szCs w:val="24"/>
          <w:lang w:val="en-US"/>
        </w:rPr>
        <w:t>organisations</w:t>
      </w:r>
      <w:r w:rsidRPr="42F3EA99" w:rsidR="520A7918">
        <w:rPr>
          <w:rFonts w:ascii="Aptos" w:hAnsi="Aptos" w:eastAsia="Aptos" w:cs="Aptos"/>
          <w:noProof w:val="0"/>
          <w:sz w:val="24"/>
          <w:szCs w:val="24"/>
          <w:lang w:val="en-US"/>
        </w:rPr>
        <w:t xml:space="preserve"> are significantly more likely to </w:t>
      </w:r>
      <w:r w:rsidRPr="42F3EA99" w:rsidR="520A7918">
        <w:rPr>
          <w:rFonts w:ascii="Aptos" w:hAnsi="Aptos" w:eastAsia="Aptos" w:cs="Aptos"/>
          <w:noProof w:val="0"/>
          <w:sz w:val="24"/>
          <w:szCs w:val="24"/>
          <w:lang w:val="en-US"/>
        </w:rPr>
        <w:t>acquire</w:t>
      </w:r>
      <w:r w:rsidRPr="42F3EA99" w:rsidR="520A7918">
        <w:rPr>
          <w:rFonts w:ascii="Aptos" w:hAnsi="Aptos" w:eastAsia="Aptos" w:cs="Aptos"/>
          <w:noProof w:val="0"/>
          <w:sz w:val="24"/>
          <w:szCs w:val="24"/>
          <w:lang w:val="en-US"/>
        </w:rPr>
        <w:t xml:space="preserve"> customers and be profitable than those that rely on intuition.  This shows that using data can directly improve business performance. </w:t>
      </w:r>
    </w:p>
    <w:p xmlns:wp14="http://schemas.microsoft.com/office/word/2010/wordml" w:rsidP="42F3EA99" wp14:paraId="5CF90E88" wp14:textId="469DAA5A">
      <w:pPr>
        <w:spacing w:before="240" w:beforeAutospacing="off" w:after="240" w:afterAutospacing="off"/>
        <w:rPr>
          <w:rFonts w:ascii="Aptos" w:hAnsi="Aptos" w:eastAsia="Aptos" w:cs="Aptos"/>
          <w:noProof w:val="0"/>
          <w:sz w:val="24"/>
          <w:szCs w:val="24"/>
          <w:lang w:val="en-US"/>
        </w:rPr>
      </w:pPr>
      <w:r w:rsidRPr="42F3EA99" w:rsidR="520A7918">
        <w:rPr>
          <w:rFonts w:ascii="Aptos" w:hAnsi="Aptos" w:eastAsia="Aptos" w:cs="Aptos"/>
          <w:noProof w:val="0"/>
          <w:sz w:val="24"/>
          <w:szCs w:val="24"/>
          <w:lang w:val="en-US"/>
        </w:rPr>
        <w:t>It is not just about collecting information. Additionally, businesses must also use the data</w:t>
      </w:r>
      <w:r w:rsidRPr="42F3EA99" w:rsidR="374965C8">
        <w:rPr>
          <w:rFonts w:ascii="Aptos" w:hAnsi="Aptos" w:eastAsia="Aptos" w:cs="Aptos"/>
          <w:noProof w:val="0"/>
          <w:sz w:val="24"/>
          <w:szCs w:val="24"/>
          <w:lang w:val="en-US"/>
        </w:rPr>
        <w:t xml:space="preserve"> obtained</w:t>
      </w:r>
      <w:r w:rsidRPr="42F3EA99" w:rsidR="520A7918">
        <w:rPr>
          <w:rFonts w:ascii="Aptos" w:hAnsi="Aptos" w:eastAsia="Aptos" w:cs="Aptos"/>
          <w:noProof w:val="0"/>
          <w:sz w:val="24"/>
          <w:szCs w:val="24"/>
          <w:lang w:val="en-US"/>
        </w:rPr>
        <w:t xml:space="preserve"> to make informed decisions. For example, data can highlight which products are selling</w:t>
      </w:r>
      <w:r w:rsidRPr="42F3EA99" w:rsidR="6CBC48A4">
        <w:rPr>
          <w:rFonts w:ascii="Aptos" w:hAnsi="Aptos" w:eastAsia="Aptos" w:cs="Aptos"/>
          <w:noProof w:val="0"/>
          <w:sz w:val="24"/>
          <w:szCs w:val="24"/>
          <w:lang w:val="en-US"/>
        </w:rPr>
        <w:t xml:space="preserve"> the best</w:t>
      </w:r>
      <w:r w:rsidRPr="42F3EA99" w:rsidR="520A7918">
        <w:rPr>
          <w:rFonts w:ascii="Aptos" w:hAnsi="Aptos" w:eastAsia="Aptos" w:cs="Aptos"/>
          <w:noProof w:val="0"/>
          <w:sz w:val="24"/>
          <w:szCs w:val="24"/>
          <w:lang w:val="en-US"/>
        </w:rPr>
        <w:t xml:space="preserve"> and which are not</w:t>
      </w:r>
      <w:r w:rsidRPr="42F3EA99" w:rsidR="1B390D72">
        <w:rPr>
          <w:rFonts w:ascii="Aptos" w:hAnsi="Aptos" w:eastAsia="Aptos" w:cs="Aptos"/>
          <w:noProof w:val="0"/>
          <w:sz w:val="24"/>
          <w:szCs w:val="24"/>
          <w:lang w:val="en-US"/>
        </w:rPr>
        <w:t xml:space="preserve"> doing so well</w:t>
      </w:r>
      <w:r w:rsidRPr="42F3EA99" w:rsidR="520A7918">
        <w:rPr>
          <w:rFonts w:ascii="Aptos" w:hAnsi="Aptos" w:eastAsia="Aptos" w:cs="Aptos"/>
          <w:noProof w:val="0"/>
          <w:sz w:val="24"/>
          <w:szCs w:val="24"/>
          <w:lang w:val="en-US"/>
        </w:rPr>
        <w:t xml:space="preserve">. This allows managers to adjust quickly and reduce waste.  </w:t>
      </w:r>
    </w:p>
    <w:p xmlns:wp14="http://schemas.microsoft.com/office/word/2010/wordml" w:rsidP="4CF691F1" wp14:paraId="2B4F0FFD" wp14:textId="6ADACE65">
      <w:pPr>
        <w:spacing w:before="240" w:beforeAutospacing="off" w:after="240" w:afterAutospacing="off"/>
      </w:pPr>
      <w:r w:rsidRPr="42F3EA99" w:rsidR="520A7918">
        <w:rPr>
          <w:rFonts w:ascii="Aptos" w:hAnsi="Aptos" w:eastAsia="Aptos" w:cs="Aptos"/>
          <w:noProof w:val="0"/>
          <w:sz w:val="24"/>
          <w:szCs w:val="24"/>
          <w:lang w:val="en-US"/>
        </w:rPr>
        <w:t>Over time, these small decisions can lead to higher profits and better use of resources.</w:t>
      </w:r>
      <w:r w:rsidRPr="42F3EA99" w:rsidR="60664431">
        <w:rPr>
          <w:rFonts w:ascii="Aptos" w:hAnsi="Aptos" w:eastAsia="Aptos" w:cs="Aptos"/>
          <w:noProof w:val="0"/>
          <w:sz w:val="24"/>
          <w:szCs w:val="24"/>
          <w:lang w:val="en-US"/>
        </w:rPr>
        <w:t xml:space="preserve"> </w:t>
      </w:r>
      <w:r w:rsidRPr="42F3EA99" w:rsidR="25EEF46E">
        <w:rPr>
          <w:rFonts w:ascii="Aptos" w:hAnsi="Aptos" w:eastAsia="Aptos" w:cs="Aptos"/>
          <w:noProof w:val="0"/>
          <w:sz w:val="24"/>
          <w:szCs w:val="24"/>
          <w:lang w:val="en-US"/>
        </w:rPr>
        <w:t>Also,</w:t>
      </w:r>
      <w:r w:rsidRPr="42F3EA99" w:rsidR="520A7918">
        <w:rPr>
          <w:rFonts w:ascii="Aptos" w:hAnsi="Aptos" w:eastAsia="Aptos" w:cs="Aptos"/>
          <w:noProof w:val="0"/>
          <w:sz w:val="24"/>
          <w:szCs w:val="24"/>
          <w:lang w:val="en-US"/>
        </w:rPr>
        <w:t xml:space="preserve"> using data supports more </w:t>
      </w:r>
      <w:r w:rsidRPr="42F3EA99" w:rsidR="520A7918">
        <w:rPr>
          <w:rFonts w:ascii="Aptos" w:hAnsi="Aptos" w:eastAsia="Aptos" w:cs="Aptos"/>
          <w:noProof w:val="0"/>
          <w:sz w:val="24"/>
          <w:szCs w:val="24"/>
          <w:lang w:val="en-US"/>
        </w:rPr>
        <w:t>accurate</w:t>
      </w:r>
      <w:r w:rsidRPr="42F3EA99" w:rsidR="520A7918">
        <w:rPr>
          <w:rFonts w:ascii="Aptos" w:hAnsi="Aptos" w:eastAsia="Aptos" w:cs="Aptos"/>
          <w:noProof w:val="0"/>
          <w:sz w:val="24"/>
          <w:szCs w:val="24"/>
          <w:lang w:val="en-US"/>
        </w:rPr>
        <w:t xml:space="preserve"> and effective business decision making.</w:t>
      </w:r>
    </w:p>
    <w:p xmlns:wp14="http://schemas.microsoft.com/office/word/2010/wordml" w:rsidP="4CF691F1" wp14:paraId="75DFBE1B" wp14:textId="67C4BB0E">
      <w:pPr>
        <w:pStyle w:val="Normal"/>
      </w:pPr>
      <w:r w:rsidRPr="0FD1E26D" w:rsidR="6ACDDD83">
        <w:rPr>
          <w:noProof w:val="0"/>
          <w:lang w:val="en-US"/>
        </w:rPr>
        <w:t xml:space="preserve">                   </w:t>
      </w:r>
    </w:p>
    <w:p w:rsidR="0FD1E26D" w:rsidP="0FD1E26D" w:rsidRDefault="0FD1E26D" w14:paraId="32B9C794" w14:textId="79A7B700">
      <w:pPr>
        <w:pStyle w:val="Normal"/>
        <w:spacing w:before="322" w:beforeAutospacing="off" w:after="322" w:afterAutospacing="off"/>
        <w:rPr>
          <w:b w:val="1"/>
          <w:bCs w:val="1"/>
          <w:noProof w:val="0"/>
          <w:color w:val="155F81"/>
          <w:sz w:val="48"/>
          <w:szCs w:val="48"/>
          <w:lang w:val="en-US"/>
        </w:rPr>
      </w:pPr>
    </w:p>
    <w:p xmlns:wp14="http://schemas.microsoft.com/office/word/2010/wordml" w:rsidP="0FD1E26D" wp14:paraId="7AE6D3A4" wp14:textId="258E1DEB">
      <w:pPr>
        <w:pStyle w:val="Normal"/>
        <w:spacing w:before="322" w:beforeAutospacing="off" w:after="322" w:afterAutospacing="off"/>
        <w:rPr>
          <w:b w:val="1"/>
          <w:bCs w:val="1"/>
          <w:noProof w:val="0"/>
          <w:color w:val="155F81" w:themeColor="accent1" w:themeTint="FF" w:themeShade="FF"/>
          <w:sz w:val="48"/>
          <w:szCs w:val="48"/>
          <w:lang w:val="en-US"/>
        </w:rPr>
      </w:pPr>
      <w:r w:rsidRPr="0FD1E26D" w:rsidR="350F4907">
        <w:rPr>
          <w:b w:val="1"/>
          <w:bCs w:val="1"/>
          <w:noProof w:val="0"/>
          <w:color w:val="155F81"/>
          <w:sz w:val="48"/>
          <w:szCs w:val="48"/>
          <w:lang w:val="en-US"/>
        </w:rPr>
        <w:t xml:space="preserve">                         </w:t>
      </w:r>
      <w:r w:rsidRPr="0FD1E26D" w:rsidR="4FE54C4D">
        <w:rPr>
          <w:b w:val="1"/>
          <w:bCs w:val="1"/>
          <w:noProof w:val="0"/>
          <w:color w:val="155F81"/>
          <w:sz w:val="48"/>
          <w:szCs w:val="48"/>
          <w:lang w:val="en-US"/>
        </w:rPr>
        <w:t>Cohesive Devices</w:t>
      </w:r>
    </w:p>
    <w:p w:rsidR="42F3EA99" w:rsidP="42F3EA99" w:rsidRDefault="42F3EA99" w14:paraId="47C4E809" w14:textId="5596A081">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42F3EA99" wp14:paraId="143A718E" wp14:textId="3BC1C8D5">
      <w:pPr>
        <w:pStyle w:val="Normal"/>
        <w:spacing w:before="240" w:beforeAutospacing="off" w:after="240" w:afterAutospacing="off"/>
      </w:pPr>
      <w:r w:rsidRPr="42F3EA99" w:rsidR="520A7918">
        <w:rPr>
          <w:rFonts w:ascii="Aptos" w:hAnsi="Aptos" w:eastAsia="Aptos" w:cs="Aptos"/>
          <w:noProof w:val="0"/>
          <w:sz w:val="24"/>
          <w:szCs w:val="24"/>
          <w:lang w:val="en-US"/>
        </w:rPr>
        <w:t>Additiona</w:t>
      </w:r>
      <w:r w:rsidRPr="42F3EA99" w:rsidR="2F995E57">
        <w:rPr>
          <w:rFonts w:ascii="Aptos" w:hAnsi="Aptos" w:eastAsia="Aptos" w:cs="Aptos"/>
          <w:noProof w:val="0"/>
          <w:sz w:val="24"/>
          <w:szCs w:val="24"/>
          <w:lang w:val="en-US"/>
        </w:rPr>
        <w:t>ll</w:t>
      </w:r>
      <w:r w:rsidRPr="42F3EA99" w:rsidR="369C1624">
        <w:rPr>
          <w:rFonts w:ascii="Aptos" w:hAnsi="Aptos" w:eastAsia="Aptos" w:cs="Aptos"/>
          <w:noProof w:val="0"/>
          <w:sz w:val="24"/>
          <w:szCs w:val="24"/>
          <w:lang w:val="en-US"/>
        </w:rPr>
        <w:t>y,</w:t>
      </w:r>
      <w:r w:rsidRPr="42F3EA99" w:rsidR="520A7918">
        <w:rPr>
          <w:rFonts w:ascii="Aptos" w:hAnsi="Aptos" w:eastAsia="Aptos" w:cs="Aptos"/>
          <w:noProof w:val="0"/>
          <w:sz w:val="24"/>
          <w:szCs w:val="24"/>
          <w:lang w:val="en-US"/>
        </w:rPr>
        <w:t xml:space="preserve"> </w:t>
      </w:r>
      <w:r w:rsidRPr="42F3EA99" w:rsidR="5C9A85BA">
        <w:rPr>
          <w:rFonts w:ascii="Aptos" w:hAnsi="Aptos" w:eastAsia="Aptos" w:cs="Aptos"/>
          <w:noProof w:val="0"/>
          <w:sz w:val="24"/>
          <w:szCs w:val="24"/>
          <w:lang w:val="en-US"/>
        </w:rPr>
        <w:t xml:space="preserve">  </w:t>
      </w:r>
      <w:r w:rsidRPr="42F3EA99" w:rsidR="5C9A85BA">
        <w:rPr>
          <w:rFonts w:ascii="Aptos" w:hAnsi="Aptos" w:eastAsia="Aptos" w:cs="Aptos"/>
          <w:noProof w:val="0"/>
          <w:sz w:val="24"/>
          <w:szCs w:val="24"/>
          <w:lang w:val="en-US"/>
        </w:rPr>
        <w:t xml:space="preserve">     </w:t>
      </w:r>
      <w:r w:rsidRPr="42F3EA99" w:rsidR="520A7918">
        <w:rPr>
          <w:rFonts w:ascii="Aptos" w:hAnsi="Aptos" w:eastAsia="Aptos" w:cs="Aptos"/>
          <w:noProof w:val="0"/>
          <w:sz w:val="24"/>
          <w:szCs w:val="24"/>
          <w:lang w:val="en-US"/>
        </w:rPr>
        <w:t xml:space="preserve"> Adds extra information to build on the </w:t>
      </w:r>
      <w:r w:rsidRPr="42F3EA99" w:rsidR="520A7918">
        <w:rPr>
          <w:rFonts w:ascii="Aptos" w:hAnsi="Aptos" w:eastAsia="Aptos" w:cs="Aptos"/>
          <w:noProof w:val="0"/>
          <w:sz w:val="24"/>
          <w:szCs w:val="24"/>
          <w:lang w:val="en-US"/>
        </w:rPr>
        <w:t>previous</w:t>
      </w:r>
      <w:r w:rsidRPr="42F3EA99" w:rsidR="520A7918">
        <w:rPr>
          <w:rFonts w:ascii="Aptos" w:hAnsi="Aptos" w:eastAsia="Aptos" w:cs="Aptos"/>
          <w:noProof w:val="0"/>
          <w:sz w:val="24"/>
          <w:szCs w:val="24"/>
          <w:lang w:val="en-US"/>
        </w:rPr>
        <w:t xml:space="preserve"> point.</w:t>
      </w:r>
    </w:p>
    <w:p xmlns:wp14="http://schemas.microsoft.com/office/word/2010/wordml" w:rsidP="4CF691F1" wp14:paraId="1D5FBE54" wp14:textId="21E13566">
      <w:pPr>
        <w:spacing w:before="240" w:beforeAutospacing="off" w:after="240" w:afterAutospacing="off"/>
      </w:pPr>
      <w:r w:rsidRPr="42F3EA99" w:rsidR="520A7918">
        <w:rPr>
          <w:rFonts w:ascii="Aptos" w:hAnsi="Aptos" w:eastAsia="Aptos" w:cs="Aptos"/>
          <w:noProof w:val="0"/>
          <w:sz w:val="24"/>
          <w:szCs w:val="24"/>
          <w:lang w:val="en-US"/>
        </w:rPr>
        <w:t xml:space="preserve">For </w:t>
      </w:r>
      <w:r w:rsidRPr="42F3EA99" w:rsidR="520A7918">
        <w:rPr>
          <w:rFonts w:ascii="Aptos" w:hAnsi="Aptos" w:eastAsia="Aptos" w:cs="Aptos"/>
          <w:noProof w:val="0"/>
          <w:sz w:val="24"/>
          <w:szCs w:val="24"/>
          <w:lang w:val="en-US"/>
        </w:rPr>
        <w:t>example</w:t>
      </w:r>
      <w:r w:rsidRPr="42F3EA99" w:rsidR="6D2A2E15">
        <w:rPr>
          <w:rFonts w:ascii="Aptos" w:hAnsi="Aptos" w:eastAsia="Aptos" w:cs="Aptos"/>
          <w:noProof w:val="0"/>
          <w:sz w:val="24"/>
          <w:szCs w:val="24"/>
          <w:lang w:val="en-US"/>
        </w:rPr>
        <w:t>,</w:t>
      </w:r>
      <w:r w:rsidRPr="42F3EA99" w:rsidR="520A7918">
        <w:rPr>
          <w:rFonts w:ascii="Aptos" w:hAnsi="Aptos" w:eastAsia="Aptos" w:cs="Aptos"/>
          <w:noProof w:val="0"/>
          <w:sz w:val="24"/>
          <w:szCs w:val="24"/>
          <w:lang w:val="en-US"/>
        </w:rPr>
        <w:t xml:space="preserve"> </w:t>
      </w:r>
      <w:r w:rsidRPr="42F3EA99" w:rsidR="5B786C49">
        <w:rPr>
          <w:rFonts w:ascii="Aptos" w:hAnsi="Aptos" w:eastAsia="Aptos" w:cs="Aptos"/>
          <w:noProof w:val="0"/>
          <w:sz w:val="24"/>
          <w:szCs w:val="24"/>
          <w:lang w:val="en-US"/>
        </w:rPr>
        <w:t xml:space="preserve">  </w:t>
      </w:r>
      <w:r w:rsidRPr="42F3EA99" w:rsidR="5B786C49">
        <w:rPr>
          <w:rFonts w:ascii="Aptos" w:hAnsi="Aptos" w:eastAsia="Aptos" w:cs="Aptos"/>
          <w:noProof w:val="0"/>
          <w:sz w:val="24"/>
          <w:szCs w:val="24"/>
          <w:lang w:val="en-US"/>
        </w:rPr>
        <w:t xml:space="preserve">     </w:t>
      </w:r>
      <w:r w:rsidRPr="42F3EA99" w:rsidR="520A7918">
        <w:rPr>
          <w:rFonts w:ascii="Aptos" w:hAnsi="Aptos" w:eastAsia="Aptos" w:cs="Aptos"/>
          <w:noProof w:val="0"/>
          <w:sz w:val="24"/>
          <w:szCs w:val="24"/>
          <w:lang w:val="en-US"/>
        </w:rPr>
        <w:t xml:space="preserve"> Introduces evidence to support the explanation.</w:t>
      </w:r>
    </w:p>
    <w:p xmlns:wp14="http://schemas.microsoft.com/office/word/2010/wordml" w:rsidP="4CF691F1" wp14:paraId="7D60DBBC" wp14:textId="7D6DB53C">
      <w:pPr>
        <w:spacing w:before="240" w:beforeAutospacing="off" w:after="240" w:afterAutospacing="off"/>
      </w:pPr>
      <w:r w:rsidRPr="42F3EA99" w:rsidR="520A7918">
        <w:rPr>
          <w:rFonts w:ascii="Aptos" w:hAnsi="Aptos" w:eastAsia="Aptos" w:cs="Aptos"/>
          <w:noProof w:val="0"/>
          <w:sz w:val="24"/>
          <w:szCs w:val="24"/>
          <w:lang w:val="en-US"/>
        </w:rPr>
        <w:t xml:space="preserve">This </w:t>
      </w:r>
      <w:r w:rsidRPr="42F3EA99" w:rsidR="5CB52D0B">
        <w:rPr>
          <w:rFonts w:ascii="Aptos" w:hAnsi="Aptos" w:eastAsia="Aptos" w:cs="Aptos"/>
          <w:noProof w:val="0"/>
          <w:sz w:val="24"/>
          <w:szCs w:val="24"/>
          <w:lang w:val="en-US"/>
        </w:rPr>
        <w:t xml:space="preserve">flowing </w:t>
      </w:r>
      <w:r w:rsidRPr="42F3EA99" w:rsidR="5CB52D0B">
        <w:rPr>
          <w:rFonts w:ascii="Aptos" w:hAnsi="Aptos" w:eastAsia="Aptos" w:cs="Aptos"/>
          <w:noProof w:val="0"/>
          <w:sz w:val="24"/>
          <w:szCs w:val="24"/>
          <w:lang w:val="en-US"/>
        </w:rPr>
        <w:t>smoothly</w:t>
      </w:r>
      <w:r w:rsidRPr="42F3EA99" w:rsidR="178B0014">
        <w:rPr>
          <w:rFonts w:ascii="Aptos" w:hAnsi="Aptos" w:eastAsia="Aptos" w:cs="Aptos"/>
          <w:noProof w:val="0"/>
          <w:sz w:val="24"/>
          <w:szCs w:val="24"/>
          <w:lang w:val="en-US"/>
        </w:rPr>
        <w:t>,</w:t>
      </w:r>
      <w:r w:rsidRPr="42F3EA99" w:rsidR="5CB52D0B">
        <w:rPr>
          <w:rFonts w:ascii="Aptos" w:hAnsi="Aptos" w:eastAsia="Aptos" w:cs="Aptos"/>
          <w:noProof w:val="0"/>
          <w:sz w:val="24"/>
          <w:szCs w:val="24"/>
          <w:lang w:val="en-US"/>
        </w:rPr>
        <w:t xml:space="preserve">   </w:t>
      </w:r>
      <w:r w:rsidRPr="42F3EA99" w:rsidR="5CB52D0B">
        <w:rPr>
          <w:rFonts w:ascii="Aptos" w:hAnsi="Aptos" w:eastAsia="Aptos" w:cs="Aptos"/>
          <w:noProof w:val="0"/>
          <w:sz w:val="24"/>
          <w:szCs w:val="24"/>
          <w:lang w:val="en-US"/>
        </w:rPr>
        <w:t xml:space="preserve">  </w:t>
      </w:r>
      <w:r w:rsidRPr="42F3EA99" w:rsidR="520A7918">
        <w:rPr>
          <w:rFonts w:ascii="Aptos" w:hAnsi="Aptos" w:eastAsia="Aptos" w:cs="Aptos"/>
          <w:noProof w:val="0"/>
          <w:sz w:val="24"/>
          <w:szCs w:val="24"/>
          <w:lang w:val="en-US"/>
        </w:rPr>
        <w:t xml:space="preserve"> </w:t>
      </w:r>
      <w:r w:rsidRPr="42F3EA99" w:rsidR="520A7918">
        <w:rPr>
          <w:rFonts w:ascii="Aptos" w:hAnsi="Aptos" w:eastAsia="Aptos" w:cs="Aptos"/>
          <w:noProof w:val="0"/>
          <w:sz w:val="24"/>
          <w:szCs w:val="24"/>
          <w:lang w:val="en-US"/>
        </w:rPr>
        <w:t>Refers back</w:t>
      </w:r>
      <w:r w:rsidRPr="42F3EA99" w:rsidR="520A7918">
        <w:rPr>
          <w:rFonts w:ascii="Aptos" w:hAnsi="Aptos" w:eastAsia="Aptos" w:cs="Aptos"/>
          <w:noProof w:val="0"/>
          <w:sz w:val="24"/>
          <w:szCs w:val="24"/>
          <w:lang w:val="en-US"/>
        </w:rPr>
        <w:t xml:space="preserve"> to an earlier idea to keep the paragraph</w:t>
      </w:r>
    </w:p>
    <w:p xmlns:wp14="http://schemas.microsoft.com/office/word/2010/wordml" w:rsidP="42F3EA99" wp14:paraId="061B1FDF" wp14:textId="43AAFE7C">
      <w:pPr>
        <w:spacing w:before="240" w:beforeAutospacing="off" w:after="240" w:afterAutospacing="off"/>
        <w:rPr>
          <w:rFonts w:ascii="Aptos" w:hAnsi="Aptos" w:eastAsia="Aptos" w:cs="Aptos"/>
          <w:noProof w:val="0"/>
          <w:sz w:val="24"/>
          <w:szCs w:val="24"/>
          <w:lang w:val="en-US"/>
        </w:rPr>
      </w:pPr>
    </w:p>
    <w:p xmlns:wp14="http://schemas.microsoft.com/office/word/2010/wordml" w:rsidP="4CF691F1" wp14:paraId="4CF1BBD5" wp14:textId="288ED3DF">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2F3EA99" wp14:paraId="74790ED8" wp14:textId="7A935DA2">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2F3EA99" wp14:paraId="3B1D1614" wp14:textId="5B4371EE">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53921BF6" wp14:textId="04799B69">
      <w:pPr>
        <w:pStyle w:val="Heading1"/>
        <w:spacing w:before="322" w:beforeAutospacing="off" w:after="322" w:afterAutospacing="off"/>
        <w:rPr>
          <w:rFonts w:ascii="Aptos" w:hAnsi="Aptos" w:eastAsia="Aptos" w:cs="Aptos"/>
          <w:b w:val="1"/>
          <w:bCs w:val="1"/>
          <w:noProof w:val="0"/>
          <w:sz w:val="48"/>
          <w:szCs w:val="48"/>
          <w:lang w:val="en-US"/>
        </w:rPr>
      </w:pPr>
      <w:r w:rsidRPr="0FD1E26D" w:rsidR="2CDDDF51">
        <w:rPr>
          <w:rFonts w:ascii="Aptos" w:hAnsi="Aptos" w:eastAsia="Aptos" w:cs="Aptos"/>
          <w:b w:val="1"/>
          <w:bCs w:val="1"/>
          <w:noProof w:val="0"/>
          <w:sz w:val="48"/>
          <w:szCs w:val="48"/>
          <w:lang w:val="en-US"/>
        </w:rPr>
        <w:t xml:space="preserve">     </w:t>
      </w:r>
      <w:r w:rsidRPr="0FD1E26D" w:rsidR="65620F5C">
        <w:rPr>
          <w:rFonts w:ascii="Aptos" w:hAnsi="Aptos" w:eastAsia="Aptos" w:cs="Aptos"/>
          <w:b w:val="1"/>
          <w:bCs w:val="1"/>
          <w:noProof w:val="0"/>
          <w:sz w:val="48"/>
          <w:szCs w:val="48"/>
          <w:lang w:val="en-US"/>
        </w:rPr>
        <w:t xml:space="preserve">        </w:t>
      </w:r>
      <w:r w:rsidRPr="0FD1E26D" w:rsidR="60068EC3">
        <w:rPr>
          <w:rFonts w:ascii="Aptos" w:hAnsi="Aptos" w:eastAsia="Aptos" w:cs="Aptos"/>
          <w:b w:val="1"/>
          <w:bCs w:val="1"/>
          <w:noProof w:val="0"/>
          <w:sz w:val="48"/>
          <w:szCs w:val="48"/>
          <w:lang w:val="en-US"/>
        </w:rPr>
        <w:t xml:space="preserve">       </w:t>
      </w:r>
      <w:r w:rsidRPr="0FD1E26D" w:rsidR="4FE54C4D">
        <w:rPr>
          <w:rFonts w:ascii="Aptos" w:hAnsi="Aptos" w:eastAsia="Aptos" w:cs="Aptos"/>
          <w:b w:val="1"/>
          <w:bCs w:val="1"/>
          <w:noProof w:val="0"/>
          <w:sz w:val="48"/>
          <w:szCs w:val="48"/>
          <w:lang w:val="en-US"/>
        </w:rPr>
        <w:t>Strongest Topic Sentence</w:t>
      </w:r>
    </w:p>
    <w:p xmlns:wp14="http://schemas.microsoft.com/office/word/2010/wordml" w:rsidP="4CF691F1" wp14:paraId="116E14EC" wp14:textId="405E478F">
      <w:pPr>
        <w:spacing w:before="240" w:beforeAutospacing="off" w:after="240" w:afterAutospacing="off"/>
      </w:pPr>
      <w:r w:rsidRPr="42F3EA99" w:rsidR="520A7918">
        <w:rPr>
          <w:rFonts w:ascii="Aptos" w:hAnsi="Aptos" w:eastAsia="Aptos" w:cs="Aptos"/>
          <w:noProof w:val="0"/>
          <w:sz w:val="24"/>
          <w:szCs w:val="24"/>
          <w:lang w:val="en-US"/>
        </w:rPr>
        <w:t>Time management is</w:t>
      </w:r>
      <w:r w:rsidRPr="42F3EA99" w:rsidR="135F1E8E">
        <w:rPr>
          <w:rFonts w:ascii="Aptos" w:hAnsi="Aptos" w:eastAsia="Aptos" w:cs="Aptos"/>
          <w:noProof w:val="0"/>
          <w:sz w:val="24"/>
          <w:szCs w:val="24"/>
          <w:lang w:val="en-US"/>
        </w:rPr>
        <w:t xml:space="preserve"> very</w:t>
      </w:r>
      <w:r w:rsidRPr="42F3EA99" w:rsidR="520A7918">
        <w:rPr>
          <w:rFonts w:ascii="Aptos" w:hAnsi="Aptos" w:eastAsia="Aptos" w:cs="Aptos"/>
          <w:noProof w:val="0"/>
          <w:sz w:val="24"/>
          <w:szCs w:val="24"/>
          <w:lang w:val="en-US"/>
        </w:rPr>
        <w:t xml:space="preserve"> important because it helps employees </w:t>
      </w:r>
      <w:r w:rsidRPr="42F3EA99" w:rsidR="520A7918">
        <w:rPr>
          <w:rFonts w:ascii="Aptos" w:hAnsi="Aptos" w:eastAsia="Aptos" w:cs="Aptos"/>
          <w:noProof w:val="0"/>
          <w:sz w:val="24"/>
          <w:szCs w:val="24"/>
          <w:lang w:val="en-US"/>
        </w:rPr>
        <w:t>prioritise</w:t>
      </w:r>
      <w:r w:rsidRPr="42F3EA99" w:rsidR="520A7918">
        <w:rPr>
          <w:rFonts w:ascii="Aptos" w:hAnsi="Aptos" w:eastAsia="Aptos" w:cs="Aptos"/>
          <w:noProof w:val="0"/>
          <w:sz w:val="24"/>
          <w:szCs w:val="24"/>
          <w:lang w:val="en-US"/>
        </w:rPr>
        <w:t xml:space="preserve"> tasks, meet deadlines, and reduce workplace stress, leading to higher productivity.</w:t>
      </w:r>
    </w:p>
    <w:p xmlns:wp14="http://schemas.microsoft.com/office/word/2010/wordml" w:rsidP="4CF691F1" wp14:paraId="299824CE" wp14:textId="64B2C77A">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57A386A2" wp14:textId="2EA075F5">
      <w:pPr>
        <w:pStyle w:val="Heading1"/>
        <w:spacing w:before="322" w:beforeAutospacing="off" w:after="322" w:afterAutospacing="off"/>
        <w:rPr>
          <w:rFonts w:ascii="Aptos" w:hAnsi="Aptos" w:eastAsia="Aptos" w:cs="Aptos"/>
          <w:b w:val="1"/>
          <w:bCs w:val="1"/>
          <w:noProof w:val="0"/>
          <w:sz w:val="48"/>
          <w:szCs w:val="48"/>
          <w:lang w:val="en-US"/>
        </w:rPr>
      </w:pPr>
      <w:r w:rsidRPr="4CF691F1" w:rsidR="32950F04">
        <w:rPr>
          <w:rFonts w:ascii="Aptos" w:hAnsi="Aptos" w:eastAsia="Aptos" w:cs="Aptos"/>
          <w:b w:val="1"/>
          <w:bCs w:val="1"/>
          <w:noProof w:val="0"/>
          <w:sz w:val="48"/>
          <w:szCs w:val="48"/>
          <w:lang w:val="en-US"/>
        </w:rPr>
        <w:t xml:space="preserve">             </w:t>
      </w:r>
      <w:r w:rsidRPr="4CF691F1" w:rsidR="182FD3DC">
        <w:rPr>
          <w:rFonts w:ascii="Aptos" w:hAnsi="Aptos" w:eastAsia="Aptos" w:cs="Aptos"/>
          <w:b w:val="1"/>
          <w:bCs w:val="1"/>
          <w:noProof w:val="0"/>
          <w:sz w:val="48"/>
          <w:szCs w:val="48"/>
          <w:lang w:val="en-US"/>
        </w:rPr>
        <w:t>Strongest Explanation Sentence</w:t>
      </w:r>
    </w:p>
    <w:p xmlns:wp14="http://schemas.microsoft.com/office/word/2010/wordml" w:rsidP="4CF691F1" wp14:paraId="1DBF2601" wp14:textId="4DC1A3DC">
      <w:pPr>
        <w:spacing w:before="240" w:beforeAutospacing="off" w:after="240" w:afterAutospacing="off"/>
      </w:pPr>
      <w:r w:rsidRPr="4CF691F1" w:rsidR="182FD3DC">
        <w:rPr>
          <w:rFonts w:ascii="Aptos" w:hAnsi="Aptos" w:eastAsia="Aptos" w:cs="Aptos"/>
          <w:i w:val="1"/>
          <w:iCs w:val="1"/>
          <w:noProof w:val="0"/>
          <w:sz w:val="24"/>
          <w:szCs w:val="24"/>
          <w:lang w:val="en-US"/>
        </w:rPr>
        <w:t>Good teamwork is important in the workplace because it helps employees achieve shared goals efficiently.</w:t>
      </w:r>
    </w:p>
    <w:p xmlns:wp14="http://schemas.microsoft.com/office/word/2010/wordml" w:rsidP="4CF691F1" wp14:paraId="4B2EF587" wp14:textId="27A1A218">
      <w:pPr>
        <w:spacing w:before="240" w:beforeAutospacing="off" w:after="240" w:afterAutospacing="off"/>
      </w:pPr>
      <w:r w:rsidRPr="42F3EA99" w:rsidR="520A7918">
        <w:rPr>
          <w:rFonts w:ascii="Aptos" w:hAnsi="Aptos" w:eastAsia="Aptos" w:cs="Aptos"/>
          <w:noProof w:val="0"/>
          <w:sz w:val="24"/>
          <w:szCs w:val="24"/>
          <w:lang w:val="en-US"/>
        </w:rPr>
        <w:t>When employees collaborate effectively, they can share ideas, solve problems faster, and support each other’s strengths.</w:t>
      </w:r>
    </w:p>
    <w:p xmlns:wp14="http://schemas.microsoft.com/office/word/2010/wordml" w:rsidP="4CF691F1" wp14:paraId="705E7E40" wp14:textId="7DFA71C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188130F1" wp14:textId="6280EBC8">
      <w:pPr>
        <w:pStyle w:val="Heading1"/>
        <w:spacing w:before="322" w:beforeAutospacing="off" w:after="322" w:afterAutospacing="off"/>
      </w:pPr>
      <w:r w:rsidRPr="4CF691F1" w:rsidR="7CE3A8A3">
        <w:rPr>
          <w:rFonts w:ascii="Aptos" w:hAnsi="Aptos" w:eastAsia="Aptos" w:cs="Aptos"/>
          <w:b w:val="1"/>
          <w:bCs w:val="1"/>
          <w:noProof w:val="0"/>
          <w:sz w:val="48"/>
          <w:szCs w:val="48"/>
          <w:lang w:val="en-US"/>
        </w:rPr>
        <w:t xml:space="preserve">            </w:t>
      </w:r>
      <w:r w:rsidRPr="4CF691F1" w:rsidR="182FD3DC">
        <w:rPr>
          <w:rFonts w:ascii="Aptos" w:hAnsi="Aptos" w:eastAsia="Aptos" w:cs="Aptos"/>
          <w:b w:val="1"/>
          <w:bCs w:val="1"/>
          <w:noProof w:val="0"/>
          <w:sz w:val="48"/>
          <w:szCs w:val="48"/>
          <w:lang w:val="en-US"/>
        </w:rPr>
        <w:t>Strongest Evidence / Example</w:t>
      </w:r>
    </w:p>
    <w:p xmlns:wp14="http://schemas.microsoft.com/office/word/2010/wordml" w:rsidP="4CF691F1" wp14:paraId="713AE883" wp14:textId="5AA3B0A5">
      <w:pPr>
        <w:spacing w:before="240" w:beforeAutospacing="off" w:after="240" w:afterAutospacing="off"/>
      </w:pPr>
      <w:r w:rsidRPr="4CF691F1" w:rsidR="182FD3DC">
        <w:rPr>
          <w:rFonts w:ascii="Aptos" w:hAnsi="Aptos" w:eastAsia="Aptos" w:cs="Aptos"/>
          <w:i w:val="1"/>
          <w:iCs w:val="1"/>
          <w:noProof w:val="0"/>
          <w:sz w:val="24"/>
          <w:szCs w:val="24"/>
          <w:lang w:val="en-US"/>
        </w:rPr>
        <w:t>Workplace training is essential because it helps employees improve their skills and performance.</w:t>
      </w:r>
      <w:r w:rsidRPr="4CF691F1" w:rsidR="182FD3DC">
        <w:rPr>
          <w:rFonts w:ascii="Aptos" w:hAnsi="Aptos" w:eastAsia="Aptos" w:cs="Aptos"/>
          <w:noProof w:val="0"/>
          <w:sz w:val="24"/>
          <w:szCs w:val="24"/>
          <w:lang w:val="en-US"/>
        </w:rPr>
        <w:t xml:space="preserve"> Explanation: </w:t>
      </w:r>
      <w:r w:rsidRPr="4CF691F1" w:rsidR="182FD3DC">
        <w:rPr>
          <w:rFonts w:ascii="Aptos" w:hAnsi="Aptos" w:eastAsia="Aptos" w:cs="Aptos"/>
          <w:i w:val="1"/>
          <w:iCs w:val="1"/>
          <w:noProof w:val="0"/>
          <w:sz w:val="24"/>
          <w:szCs w:val="24"/>
          <w:lang w:val="en-US"/>
        </w:rPr>
        <w:t xml:space="preserve">When employees receive proper training, they become more confident and capable </w:t>
      </w:r>
      <w:r w:rsidRPr="4CF691F1" w:rsidR="182FD3DC">
        <w:rPr>
          <w:rFonts w:ascii="Aptos" w:hAnsi="Aptos" w:eastAsia="Aptos" w:cs="Aptos"/>
          <w:i w:val="1"/>
          <w:iCs w:val="1"/>
          <w:noProof w:val="0"/>
          <w:sz w:val="24"/>
          <w:szCs w:val="24"/>
          <w:lang w:val="en-US"/>
        </w:rPr>
        <w:t>in</w:t>
      </w:r>
      <w:r w:rsidRPr="4CF691F1" w:rsidR="182FD3DC">
        <w:rPr>
          <w:rFonts w:ascii="Aptos" w:hAnsi="Aptos" w:eastAsia="Aptos" w:cs="Aptos"/>
          <w:i w:val="1"/>
          <w:iCs w:val="1"/>
          <w:noProof w:val="0"/>
          <w:sz w:val="24"/>
          <w:szCs w:val="24"/>
          <w:lang w:val="en-US"/>
        </w:rPr>
        <w:t xml:space="preserve"> their roles.</w:t>
      </w:r>
    </w:p>
    <w:p xmlns:wp14="http://schemas.microsoft.com/office/word/2010/wordml" w:rsidP="4CF691F1" wp14:paraId="7CAEBADD" wp14:textId="1A51F30A">
      <w:pPr>
        <w:spacing w:before="240" w:beforeAutospacing="off" w:after="240" w:afterAutospacing="off"/>
      </w:pPr>
      <w:r w:rsidRPr="4CF691F1" w:rsidR="182FD3DC">
        <w:rPr>
          <w:rFonts w:ascii="Aptos" w:hAnsi="Aptos" w:eastAsia="Aptos" w:cs="Aptos"/>
          <w:noProof w:val="0"/>
          <w:sz w:val="24"/>
          <w:szCs w:val="24"/>
          <w:lang w:val="en-US"/>
        </w:rPr>
        <w:t>A study by LinkedIn (2023) found that 94% of employees said they would stay longer at a company that invests in their learning.</w:t>
      </w:r>
    </w:p>
    <w:p xmlns:wp14="http://schemas.microsoft.com/office/word/2010/wordml" w:rsidP="4CF691F1" wp14:paraId="067ABC46" wp14:textId="3C5258D2">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29DF1288" wp14:textId="62B0E91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7908D00F" wp14:textId="3A97AD8A">
      <w:pPr>
        <w:pStyle w:val="Heading1"/>
        <w:spacing w:before="322" w:beforeAutospacing="off" w:after="322" w:afterAutospacing="off"/>
      </w:pPr>
      <w:r w:rsidRPr="42F3EA99" w:rsidR="520A7918">
        <w:rPr>
          <w:rFonts w:ascii="Aptos" w:hAnsi="Aptos" w:eastAsia="Aptos" w:cs="Aptos"/>
          <w:b w:val="1"/>
          <w:bCs w:val="1"/>
          <w:noProof w:val="0"/>
          <w:sz w:val="48"/>
          <w:szCs w:val="48"/>
          <w:lang w:val="en-US"/>
        </w:rPr>
        <w:t>Best Linking Sentence</w:t>
      </w:r>
    </w:p>
    <w:p xmlns:wp14="http://schemas.microsoft.com/office/word/2010/wordml" w:rsidP="4CF691F1" wp14:paraId="6D0826FC" wp14:textId="2E2D1641">
      <w:pPr>
        <w:spacing w:before="240" w:beforeAutospacing="off" w:after="240" w:afterAutospacing="off"/>
      </w:pPr>
      <w:r w:rsidRPr="4CF691F1" w:rsidR="182FD3DC">
        <w:rPr>
          <w:rFonts w:ascii="Aptos" w:hAnsi="Aptos" w:eastAsia="Aptos" w:cs="Aptos"/>
          <w:noProof w:val="0"/>
          <w:sz w:val="24"/>
          <w:szCs w:val="24"/>
          <w:lang w:val="en-US"/>
        </w:rPr>
        <w:t>Overall, flexible working hours contribute to a more productive and satisfied workforce.</w:t>
      </w:r>
    </w:p>
    <w:p xmlns:wp14="http://schemas.microsoft.com/office/word/2010/wordml" w:rsidP="4CF691F1" wp14:paraId="47911CD8" wp14:textId="03FC2B87">
      <w:pPr>
        <w:pStyle w:val="Title"/>
      </w:pPr>
      <w:r w:rsidRPr="4CF691F1" w:rsidR="7033BDE7">
        <w:rPr>
          <w:noProof w:val="0"/>
          <w:lang w:val="en-US"/>
        </w:rPr>
        <w:t xml:space="preserve">                    </w:t>
      </w:r>
    </w:p>
    <w:p xmlns:wp14="http://schemas.microsoft.com/office/word/2010/wordml" w:rsidP="4CF691F1" wp14:paraId="6B210F33" wp14:textId="48D1A009">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596C0749" wp14:textId="3B172BD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4CF691F1" wp14:paraId="70BCFE88" wp14:textId="7552B1DC">
      <w:pPr>
        <w:pStyle w:val="Normal"/>
        <w:rPr>
          <w:noProof w:val="0"/>
          <w:lang w:val="en-US"/>
        </w:rPr>
      </w:pPr>
    </w:p>
    <w:p xmlns:wp14="http://schemas.microsoft.com/office/word/2010/wordml" w:rsidP="4CF691F1" wp14:paraId="3D788022" wp14:textId="2D60F42D">
      <w:pPr>
        <w:pStyle w:val="Normal"/>
        <w:rPr>
          <w:noProof w:val="0"/>
          <w:lang w:val="en-US"/>
        </w:rPr>
      </w:pPr>
    </w:p>
    <w:p xmlns:wp14="http://schemas.microsoft.com/office/word/2010/wordml" w:rsidP="4CF691F1" wp14:paraId="1A4B7AF4" wp14:textId="1AFB2A92">
      <w:pPr>
        <w:pStyle w:val="Normal"/>
      </w:pPr>
      <w:r w:rsidRPr="42F3EA99" w:rsidR="7626CF5B">
        <w:rPr>
          <w:rFonts w:ascii="Aptos" w:hAnsi="Aptos" w:eastAsia="Aptos" w:cs="Aptos"/>
          <w:b w:val="1"/>
          <w:bCs w:val="1"/>
          <w:noProof w:val="0"/>
          <w:color w:val="155F81"/>
          <w:sz w:val="48"/>
          <w:szCs w:val="48"/>
          <w:lang w:val="en-US"/>
        </w:rPr>
        <w:t xml:space="preserve">                              </w:t>
      </w:r>
    </w:p>
    <w:p xmlns:wp14="http://schemas.microsoft.com/office/word/2010/wordml" w:rsidP="42F3EA99" wp14:paraId="622D26CC" wp14:textId="0572DC50">
      <w:pPr>
        <w:pStyle w:val="Normal"/>
        <w:rPr>
          <w:rFonts w:ascii="Aptos" w:hAnsi="Aptos" w:eastAsia="Aptos" w:cs="Aptos"/>
          <w:b w:val="1"/>
          <w:bCs w:val="1"/>
          <w:noProof w:val="0"/>
          <w:color w:val="155F81" w:themeColor="accent1" w:themeTint="FF" w:themeShade="FF"/>
          <w:sz w:val="48"/>
          <w:szCs w:val="48"/>
          <w:lang w:val="en-US"/>
        </w:rPr>
      </w:pPr>
      <w:r w:rsidRPr="42F3EA99" w:rsidR="2F190532">
        <w:rPr>
          <w:rFonts w:ascii="Aptos" w:hAnsi="Aptos" w:eastAsia="Aptos" w:cs="Aptos"/>
          <w:b w:val="1"/>
          <w:bCs w:val="1"/>
          <w:noProof w:val="0"/>
          <w:color w:val="155F81"/>
          <w:sz w:val="48"/>
          <w:szCs w:val="48"/>
          <w:lang w:val="en-US"/>
        </w:rPr>
        <w:t xml:space="preserve">                           </w:t>
      </w:r>
      <w:r w:rsidRPr="42F3EA99" w:rsidR="7626CF5B">
        <w:rPr>
          <w:rFonts w:ascii="Aptos" w:hAnsi="Aptos" w:eastAsia="Aptos" w:cs="Aptos"/>
          <w:b w:val="1"/>
          <w:bCs w:val="1"/>
          <w:noProof w:val="0"/>
          <w:color w:val="155F81"/>
          <w:sz w:val="48"/>
          <w:szCs w:val="48"/>
          <w:lang w:val="en-US"/>
        </w:rPr>
        <w:t>TEEL FINAL DRAFT</w:t>
      </w:r>
    </w:p>
    <w:p xmlns:wp14="http://schemas.microsoft.com/office/word/2010/wordml" w:rsidP="4CF691F1" wp14:paraId="45650226" wp14:textId="24206445">
      <w:pPr>
        <w:spacing w:before="240" w:beforeAutospacing="off" w:after="240" w:afterAutospacing="off"/>
      </w:pPr>
      <w:r w:rsidRPr="4CF691F1" w:rsidR="182FD3DC">
        <w:rPr>
          <w:rFonts w:ascii="Aptos" w:hAnsi="Aptos" w:eastAsia="Aptos" w:cs="Aptos"/>
          <w:noProof w:val="0"/>
          <w:sz w:val="24"/>
          <w:szCs w:val="24"/>
          <w:lang w:val="en-US"/>
        </w:rPr>
        <w:t>Flexible working hours can improve employee satisfaction and productivity because they give employees more control over how they organise their day. When people can manage their own schedules, they often find it easier to balance work with personal responsibilities, which helps reduce stress and improves focus. For example, many companies have reported better performance and higher engagement after introducing flexible working policies. This shows that giving employees more freedom in how they work can have a positive impact on both wellbeing and output. Overall, flexible working hours support a healthier work environment and help employees perform at a consistently high level.</w:t>
      </w:r>
    </w:p>
    <w:p xmlns:wp14="http://schemas.microsoft.com/office/word/2010/wordml" wp14:paraId="2C078E63" wp14:textId="3B2D02A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G+z44WpgrTp0l" int2:id="jXF9OL4H">
      <int2:state int2:type="spell" int2:value="Rejected"/>
    </int2:textHash>
    <int2:textHash int2:hashCode="xcgb3EeIup7nN2" int2:id="kN2HMRgy">
      <int2:state int2:type="spell" int2:value="Rejected"/>
    </int2:textHash>
    <int2:textHash int2:hashCode="kByidkXaRxGvMx" int2:id="tgnGE0J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6A0D26"/>
    <w:rsid w:val="024A2695"/>
    <w:rsid w:val="03C9F316"/>
    <w:rsid w:val="062DEDDD"/>
    <w:rsid w:val="0A88EDFF"/>
    <w:rsid w:val="0B488E00"/>
    <w:rsid w:val="0C6A0D26"/>
    <w:rsid w:val="0D368E0C"/>
    <w:rsid w:val="0D4F862D"/>
    <w:rsid w:val="0DA8E1FB"/>
    <w:rsid w:val="0FD1E26D"/>
    <w:rsid w:val="12650371"/>
    <w:rsid w:val="135F1E8E"/>
    <w:rsid w:val="13CAF3A8"/>
    <w:rsid w:val="14C00775"/>
    <w:rsid w:val="15BEDB80"/>
    <w:rsid w:val="178B0014"/>
    <w:rsid w:val="182FD3DC"/>
    <w:rsid w:val="1B390D72"/>
    <w:rsid w:val="1F51E13D"/>
    <w:rsid w:val="1FDFC5AE"/>
    <w:rsid w:val="207D4B15"/>
    <w:rsid w:val="20C8B377"/>
    <w:rsid w:val="21CB7A3B"/>
    <w:rsid w:val="25EEF46E"/>
    <w:rsid w:val="27A85812"/>
    <w:rsid w:val="2A075BFC"/>
    <w:rsid w:val="2B611082"/>
    <w:rsid w:val="2CA7C76B"/>
    <w:rsid w:val="2CDDDF51"/>
    <w:rsid w:val="2D7E50F5"/>
    <w:rsid w:val="2E2259B0"/>
    <w:rsid w:val="2F190532"/>
    <w:rsid w:val="2F995E57"/>
    <w:rsid w:val="30EA98E8"/>
    <w:rsid w:val="325EF69F"/>
    <w:rsid w:val="32950F04"/>
    <w:rsid w:val="32D4B058"/>
    <w:rsid w:val="338EC30D"/>
    <w:rsid w:val="350F4907"/>
    <w:rsid w:val="369C1624"/>
    <w:rsid w:val="36F3DA31"/>
    <w:rsid w:val="374965C8"/>
    <w:rsid w:val="375D916B"/>
    <w:rsid w:val="37B0CCD6"/>
    <w:rsid w:val="3A63798F"/>
    <w:rsid w:val="3BD5E603"/>
    <w:rsid w:val="3D30E320"/>
    <w:rsid w:val="3E4F44BF"/>
    <w:rsid w:val="42F3EA99"/>
    <w:rsid w:val="44843202"/>
    <w:rsid w:val="44BE893D"/>
    <w:rsid w:val="457FCC8E"/>
    <w:rsid w:val="490F2B99"/>
    <w:rsid w:val="4C795F23"/>
    <w:rsid w:val="4CF691F1"/>
    <w:rsid w:val="4D84AD7D"/>
    <w:rsid w:val="4FE54C4D"/>
    <w:rsid w:val="509D6743"/>
    <w:rsid w:val="520A7918"/>
    <w:rsid w:val="52E1BE3D"/>
    <w:rsid w:val="53AA7E5B"/>
    <w:rsid w:val="59EAFCBB"/>
    <w:rsid w:val="5AB0AC21"/>
    <w:rsid w:val="5AF40602"/>
    <w:rsid w:val="5B786C49"/>
    <w:rsid w:val="5C13D707"/>
    <w:rsid w:val="5C9A85BA"/>
    <w:rsid w:val="5CB52D0B"/>
    <w:rsid w:val="5E59D4E7"/>
    <w:rsid w:val="60068EC3"/>
    <w:rsid w:val="60664431"/>
    <w:rsid w:val="61073DB7"/>
    <w:rsid w:val="61D976AE"/>
    <w:rsid w:val="62416E95"/>
    <w:rsid w:val="63241098"/>
    <w:rsid w:val="6466B813"/>
    <w:rsid w:val="65620F5C"/>
    <w:rsid w:val="6728C8E6"/>
    <w:rsid w:val="68874F25"/>
    <w:rsid w:val="6A3552F8"/>
    <w:rsid w:val="6ACDDD83"/>
    <w:rsid w:val="6BEBC5AF"/>
    <w:rsid w:val="6BF6B9D3"/>
    <w:rsid w:val="6C5EFBB8"/>
    <w:rsid w:val="6CBC48A4"/>
    <w:rsid w:val="6D2A2E15"/>
    <w:rsid w:val="6E20F2B4"/>
    <w:rsid w:val="6E9DB6D0"/>
    <w:rsid w:val="7033BDE7"/>
    <w:rsid w:val="70361B21"/>
    <w:rsid w:val="733D215B"/>
    <w:rsid w:val="7626CF5B"/>
    <w:rsid w:val="766DF051"/>
    <w:rsid w:val="77EFF633"/>
    <w:rsid w:val="78D4A28D"/>
    <w:rsid w:val="7BA22ED0"/>
    <w:rsid w:val="7BD89E06"/>
    <w:rsid w:val="7CA7C9F5"/>
    <w:rsid w:val="7CE3A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4132E"/>
  <w15:chartTrackingRefBased/>
  <w15:docId w15:val="{3517FAE3-CE66-4B78-9384-80E2B930CB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CF691F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link w:val="TitleChar"/>
    <w:qFormat/>
    <w:rsid w:val="4CF691F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4CF691F1"/>
    <w:rPr>
      <w:rFonts w:ascii="Aptos Display" w:hAnsi="Aptos Display" w:eastAsia="" w:cs="" w:asciiTheme="majorAscii" w:hAnsiTheme="majorAscii" w:eastAsiaTheme="majorEastAsia"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93ff4a9a6748b8" /><Relationship Type="http://schemas.openxmlformats.org/officeDocument/2006/relationships/image" Target="/media/image.png" Id="rId17665408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2026-08-03T09:28:59.2175784Z</dcterms:created>
  <dcterms:modified xsi:type="dcterms:W3CDTF">2026-08-17T11:51:25.3667464Z</dcterms:modified>
  <dc:creator>Dean James Miller (2411694)</dc:creator>
  <lastModifiedBy>Dean James Miller (2411694)</lastModifiedBy>
</coreProperties>
</file>