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85F77" w14:textId="02831C0C" w:rsidR="00522DCA" w:rsidRPr="00D6348B" w:rsidRDefault="00946FEF" w:rsidP="00D6348B">
      <w:pPr>
        <w:spacing w:line="360" w:lineRule="auto"/>
        <w:jc w:val="center"/>
        <w:rPr>
          <w:rFonts w:cstheme="minorHAnsi"/>
          <w:b/>
          <w:bCs/>
          <w:sz w:val="28"/>
          <w:szCs w:val="28"/>
        </w:rPr>
      </w:pPr>
      <w:r w:rsidRPr="00D6348B">
        <w:rPr>
          <w:rFonts w:cstheme="minorHAnsi"/>
          <w:b/>
          <w:bCs/>
          <w:sz w:val="28"/>
          <w:szCs w:val="28"/>
        </w:rPr>
        <w:t>Assessment 2 – Report</w:t>
      </w:r>
    </w:p>
    <w:p w14:paraId="0E270497" w14:textId="7E14E431" w:rsidR="00946FEF" w:rsidRPr="00D6348B" w:rsidRDefault="00946FEF" w:rsidP="00D6348B">
      <w:pPr>
        <w:spacing w:line="360" w:lineRule="auto"/>
        <w:jc w:val="center"/>
        <w:rPr>
          <w:rFonts w:cstheme="minorHAnsi"/>
          <w:sz w:val="28"/>
          <w:szCs w:val="28"/>
        </w:rPr>
      </w:pPr>
      <w:r w:rsidRPr="00D6348B">
        <w:rPr>
          <w:rFonts w:cstheme="minorHAnsi"/>
          <w:sz w:val="28"/>
          <w:szCs w:val="28"/>
        </w:rPr>
        <w:t>Critically examine Airbnb as an example of the sharing economy - Evaluate the Airbnb business model, financial landscape, P2P market forces, target groups, problems, strategy, current situation, challenges and suggest recommendations for future growth.</w:t>
      </w:r>
    </w:p>
    <w:p w14:paraId="431ECBD0" w14:textId="7AD7AFBA" w:rsidR="00946FEF" w:rsidRDefault="00946FEF">
      <w:pPr>
        <w:rPr>
          <w:sz w:val="24"/>
          <w:szCs w:val="24"/>
        </w:rPr>
      </w:pPr>
    </w:p>
    <w:p w14:paraId="3F7D7BB1" w14:textId="21BBD0F5" w:rsidR="00946FEF" w:rsidRDefault="00946FEF">
      <w:pPr>
        <w:rPr>
          <w:b/>
          <w:bCs/>
          <w:sz w:val="24"/>
          <w:szCs w:val="24"/>
        </w:rPr>
      </w:pPr>
    </w:p>
    <w:p w14:paraId="3D4C026C" w14:textId="2805C4A6" w:rsidR="00D6348B" w:rsidRDefault="00D6348B">
      <w:pPr>
        <w:rPr>
          <w:b/>
          <w:bCs/>
          <w:sz w:val="24"/>
          <w:szCs w:val="24"/>
        </w:rPr>
      </w:pPr>
    </w:p>
    <w:p w14:paraId="0055DEDD" w14:textId="79536D7E" w:rsidR="00D6348B" w:rsidRDefault="00D6348B">
      <w:pPr>
        <w:rPr>
          <w:b/>
          <w:bCs/>
          <w:sz w:val="24"/>
          <w:szCs w:val="24"/>
        </w:rPr>
      </w:pPr>
    </w:p>
    <w:p w14:paraId="109C773C" w14:textId="5D96EF6B" w:rsidR="00D6348B" w:rsidRDefault="00D6348B">
      <w:pPr>
        <w:rPr>
          <w:b/>
          <w:bCs/>
          <w:sz w:val="24"/>
          <w:szCs w:val="24"/>
        </w:rPr>
      </w:pPr>
    </w:p>
    <w:p w14:paraId="026BC5AD" w14:textId="7B8B1D3D" w:rsidR="00D6348B" w:rsidRDefault="00D6348B">
      <w:pPr>
        <w:rPr>
          <w:b/>
          <w:bCs/>
          <w:sz w:val="24"/>
          <w:szCs w:val="24"/>
        </w:rPr>
      </w:pPr>
    </w:p>
    <w:p w14:paraId="22EDB17D" w14:textId="01A5D7F8" w:rsidR="00D6348B" w:rsidRDefault="00D6348B" w:rsidP="00D6348B">
      <w:pPr>
        <w:jc w:val="center"/>
        <w:rPr>
          <w:b/>
          <w:bCs/>
          <w:sz w:val="24"/>
          <w:szCs w:val="24"/>
        </w:rPr>
      </w:pPr>
      <w:r>
        <w:rPr>
          <w:b/>
          <w:bCs/>
          <w:sz w:val="24"/>
          <w:szCs w:val="24"/>
        </w:rPr>
        <w:t>Pheobe Twigg</w:t>
      </w:r>
    </w:p>
    <w:p w14:paraId="55C9D981" w14:textId="525AF92B" w:rsidR="00D6348B" w:rsidRDefault="00D6348B" w:rsidP="00D6348B">
      <w:pPr>
        <w:jc w:val="center"/>
        <w:rPr>
          <w:b/>
          <w:bCs/>
          <w:sz w:val="24"/>
          <w:szCs w:val="24"/>
        </w:rPr>
      </w:pPr>
      <w:r>
        <w:rPr>
          <w:b/>
          <w:bCs/>
          <w:sz w:val="24"/>
          <w:szCs w:val="24"/>
        </w:rPr>
        <w:t>University of Wales Trinity Saint David</w:t>
      </w:r>
    </w:p>
    <w:p w14:paraId="20735C8F" w14:textId="6CEE00E9" w:rsidR="00D6348B" w:rsidRDefault="00D6348B" w:rsidP="00D6348B">
      <w:pPr>
        <w:jc w:val="center"/>
        <w:rPr>
          <w:b/>
          <w:bCs/>
          <w:sz w:val="24"/>
          <w:szCs w:val="24"/>
        </w:rPr>
      </w:pPr>
      <w:r>
        <w:rPr>
          <w:b/>
          <w:bCs/>
          <w:sz w:val="24"/>
          <w:szCs w:val="24"/>
        </w:rPr>
        <w:t>1810487</w:t>
      </w:r>
    </w:p>
    <w:p w14:paraId="1EEB7402" w14:textId="49CE3C07" w:rsidR="00D6348B" w:rsidRDefault="00D6348B">
      <w:pPr>
        <w:rPr>
          <w:b/>
          <w:bCs/>
          <w:sz w:val="24"/>
          <w:szCs w:val="24"/>
        </w:rPr>
      </w:pPr>
    </w:p>
    <w:p w14:paraId="07E1C771" w14:textId="7BACE6EE" w:rsidR="00D6348B" w:rsidRDefault="00D6348B">
      <w:pPr>
        <w:rPr>
          <w:b/>
          <w:bCs/>
          <w:sz w:val="24"/>
          <w:szCs w:val="24"/>
        </w:rPr>
      </w:pPr>
    </w:p>
    <w:p w14:paraId="33243119" w14:textId="0E7C50A5" w:rsidR="00D6348B" w:rsidRDefault="00D6348B">
      <w:pPr>
        <w:rPr>
          <w:b/>
          <w:bCs/>
          <w:sz w:val="24"/>
          <w:szCs w:val="24"/>
        </w:rPr>
      </w:pPr>
    </w:p>
    <w:p w14:paraId="522E8522" w14:textId="5DB65639" w:rsidR="00D6348B" w:rsidRDefault="00D6348B">
      <w:pPr>
        <w:rPr>
          <w:b/>
          <w:bCs/>
          <w:sz w:val="24"/>
          <w:szCs w:val="24"/>
        </w:rPr>
      </w:pPr>
    </w:p>
    <w:p w14:paraId="37169FA0" w14:textId="79F68B92" w:rsidR="00D6348B" w:rsidRDefault="00D6348B">
      <w:pPr>
        <w:rPr>
          <w:b/>
          <w:bCs/>
          <w:sz w:val="24"/>
          <w:szCs w:val="24"/>
        </w:rPr>
      </w:pPr>
    </w:p>
    <w:p w14:paraId="02556710" w14:textId="215F9094" w:rsidR="00D6348B" w:rsidRDefault="00D6348B">
      <w:pPr>
        <w:rPr>
          <w:b/>
          <w:bCs/>
          <w:sz w:val="24"/>
          <w:szCs w:val="24"/>
        </w:rPr>
      </w:pPr>
    </w:p>
    <w:p w14:paraId="6A3A4758" w14:textId="58CFFA0C" w:rsidR="00D6348B" w:rsidRDefault="00D6348B">
      <w:pPr>
        <w:rPr>
          <w:b/>
          <w:bCs/>
          <w:sz w:val="24"/>
          <w:szCs w:val="24"/>
        </w:rPr>
      </w:pPr>
    </w:p>
    <w:p w14:paraId="3DB87A99" w14:textId="69440A0F" w:rsidR="00D6348B" w:rsidRDefault="00D6348B">
      <w:pPr>
        <w:rPr>
          <w:b/>
          <w:bCs/>
          <w:sz w:val="24"/>
          <w:szCs w:val="24"/>
        </w:rPr>
      </w:pPr>
    </w:p>
    <w:p w14:paraId="7242D06A" w14:textId="08427317" w:rsidR="00D6348B" w:rsidRDefault="00D6348B">
      <w:pPr>
        <w:rPr>
          <w:b/>
          <w:bCs/>
          <w:sz w:val="24"/>
          <w:szCs w:val="24"/>
        </w:rPr>
      </w:pPr>
    </w:p>
    <w:p w14:paraId="7845E124" w14:textId="2BDB0D3A" w:rsidR="00D6348B" w:rsidRDefault="00D6348B">
      <w:pPr>
        <w:rPr>
          <w:b/>
          <w:bCs/>
          <w:sz w:val="24"/>
          <w:szCs w:val="24"/>
        </w:rPr>
      </w:pPr>
    </w:p>
    <w:p w14:paraId="0D973A52" w14:textId="7DA523DE" w:rsidR="00D6348B" w:rsidRDefault="00D6348B">
      <w:pPr>
        <w:rPr>
          <w:b/>
          <w:bCs/>
          <w:sz w:val="24"/>
          <w:szCs w:val="24"/>
        </w:rPr>
      </w:pPr>
    </w:p>
    <w:p w14:paraId="435DF1CF" w14:textId="06127D47" w:rsidR="00D6348B" w:rsidRDefault="00D6348B">
      <w:pPr>
        <w:rPr>
          <w:b/>
          <w:bCs/>
          <w:sz w:val="24"/>
          <w:szCs w:val="24"/>
        </w:rPr>
      </w:pPr>
    </w:p>
    <w:p w14:paraId="28796371" w14:textId="0715C9AE" w:rsidR="00D6348B" w:rsidRDefault="00D6348B">
      <w:pPr>
        <w:rPr>
          <w:b/>
          <w:bCs/>
          <w:sz w:val="24"/>
          <w:szCs w:val="24"/>
        </w:rPr>
      </w:pPr>
    </w:p>
    <w:p w14:paraId="69E6DC18" w14:textId="77777777" w:rsidR="00D6348B" w:rsidRPr="00C855D0" w:rsidRDefault="00D6348B">
      <w:pPr>
        <w:rPr>
          <w:b/>
          <w:bCs/>
          <w:sz w:val="24"/>
          <w:szCs w:val="24"/>
        </w:rPr>
      </w:pPr>
    </w:p>
    <w:p w14:paraId="654687B6" w14:textId="2F68720C" w:rsidR="00946FEF" w:rsidRPr="00C855D0" w:rsidRDefault="00946FEF" w:rsidP="00E06053">
      <w:pPr>
        <w:spacing w:line="360" w:lineRule="auto"/>
        <w:rPr>
          <w:b/>
          <w:bCs/>
          <w:sz w:val="24"/>
          <w:szCs w:val="24"/>
        </w:rPr>
      </w:pPr>
      <w:r w:rsidRPr="00C855D0">
        <w:rPr>
          <w:b/>
          <w:bCs/>
          <w:sz w:val="24"/>
          <w:szCs w:val="24"/>
        </w:rPr>
        <w:lastRenderedPageBreak/>
        <w:t xml:space="preserve">Introduction </w:t>
      </w:r>
    </w:p>
    <w:p w14:paraId="229ABB1F" w14:textId="33A53C01" w:rsidR="00C23823" w:rsidRDefault="007B69CF" w:rsidP="001E5FF5">
      <w:pPr>
        <w:spacing w:line="360" w:lineRule="auto"/>
        <w:rPr>
          <w:sz w:val="24"/>
          <w:szCs w:val="24"/>
        </w:rPr>
      </w:pPr>
      <w:r>
        <w:rPr>
          <w:sz w:val="24"/>
          <w:szCs w:val="24"/>
        </w:rPr>
        <w:t>The Sharing economy has been defined as an economic system in which services and assets are shared between private individuals</w:t>
      </w:r>
      <w:r w:rsidR="0030452C">
        <w:rPr>
          <w:sz w:val="24"/>
          <w:szCs w:val="24"/>
        </w:rPr>
        <w:t xml:space="preserve"> </w:t>
      </w:r>
      <w:r w:rsidR="0030452C">
        <w:rPr>
          <w:b/>
          <w:bCs/>
          <w:sz w:val="24"/>
          <w:szCs w:val="24"/>
        </w:rPr>
        <w:t>(Lovick 2020)</w:t>
      </w:r>
      <w:r>
        <w:rPr>
          <w:sz w:val="24"/>
          <w:szCs w:val="24"/>
        </w:rPr>
        <w:t xml:space="preserve">. </w:t>
      </w:r>
      <w:r w:rsidR="00E06053">
        <w:rPr>
          <w:sz w:val="24"/>
          <w:szCs w:val="24"/>
        </w:rPr>
        <w:t xml:space="preserve">The sharing economy provides the ability to temporarily access or own products. </w:t>
      </w:r>
      <w:r w:rsidR="001E5FF5" w:rsidRPr="001E5FF5">
        <w:rPr>
          <w:sz w:val="24"/>
          <w:szCs w:val="24"/>
        </w:rPr>
        <w:t xml:space="preserve">Airbnb was developed by Joe Gebbia, Brian Ghesky and Nathan Blecharczyk in 2008. It initially started off with the individuals using their own places as a bed-and-breakfast to make extra money for rent. It has since developed further with Airbnb having different hosting options providing the ability to rent extra space in the home, rent out an entire home or host experiences within a certain area </w:t>
      </w:r>
      <w:r w:rsidR="001E5FF5" w:rsidRPr="001E5FF5">
        <w:rPr>
          <w:b/>
          <w:bCs/>
          <w:sz w:val="24"/>
          <w:szCs w:val="24"/>
        </w:rPr>
        <w:t>(Rawes and Lacoma 2021)</w:t>
      </w:r>
      <w:r w:rsidR="001E5FF5" w:rsidRPr="001E5FF5">
        <w:rPr>
          <w:sz w:val="24"/>
          <w:szCs w:val="24"/>
        </w:rPr>
        <w:t xml:space="preserve">. </w:t>
      </w:r>
      <w:r w:rsidR="00C23823">
        <w:rPr>
          <w:sz w:val="24"/>
          <w:szCs w:val="24"/>
        </w:rPr>
        <w:t xml:space="preserve">The mission of Airbnb is to create </w:t>
      </w:r>
      <w:r w:rsidR="00875BD7">
        <w:rPr>
          <w:sz w:val="24"/>
          <w:szCs w:val="24"/>
        </w:rPr>
        <w:t xml:space="preserve">“a world where anyone belongs anywhere”. With Airbnb now being on of the largest hospitality firms across the world with it driving the sharing economy. The online platform can be used by any individual to browse accommodation all over the world </w:t>
      </w:r>
      <w:r w:rsidR="00397EC4">
        <w:rPr>
          <w:sz w:val="24"/>
          <w:szCs w:val="24"/>
        </w:rPr>
        <w:t xml:space="preserve">whilst </w:t>
      </w:r>
      <w:r w:rsidR="00875BD7">
        <w:rPr>
          <w:sz w:val="24"/>
          <w:szCs w:val="24"/>
        </w:rPr>
        <w:t>defin</w:t>
      </w:r>
      <w:r w:rsidR="00397EC4">
        <w:rPr>
          <w:sz w:val="24"/>
          <w:szCs w:val="24"/>
        </w:rPr>
        <w:t>ing</w:t>
      </w:r>
      <w:r w:rsidR="00875BD7">
        <w:rPr>
          <w:sz w:val="24"/>
          <w:szCs w:val="24"/>
        </w:rPr>
        <w:t xml:space="preserve"> their research. </w:t>
      </w:r>
    </w:p>
    <w:p w14:paraId="137F3007" w14:textId="52AC3E3B" w:rsidR="001E5FF5" w:rsidRPr="00782B4D" w:rsidRDefault="001E5FF5" w:rsidP="001E5FF5">
      <w:pPr>
        <w:spacing w:line="360" w:lineRule="auto"/>
        <w:rPr>
          <w:sz w:val="24"/>
          <w:szCs w:val="24"/>
        </w:rPr>
      </w:pPr>
      <w:r w:rsidRPr="001E5FF5">
        <w:rPr>
          <w:sz w:val="24"/>
          <w:szCs w:val="24"/>
          <w:lang w:val="en-US"/>
        </w:rPr>
        <w:t xml:space="preserve">Airbnb is a community based on connection and belonging. </w:t>
      </w:r>
      <w:r w:rsidRPr="001E5FF5">
        <w:rPr>
          <w:sz w:val="24"/>
          <w:szCs w:val="24"/>
        </w:rPr>
        <w:t xml:space="preserve">The hosts involved with Airbnb are everyday people who provide guests with a feeling of connection and the feeling of home whilst sharing their worlds </w:t>
      </w:r>
      <w:r w:rsidRPr="001E5FF5">
        <w:rPr>
          <w:b/>
          <w:bCs/>
          <w:sz w:val="24"/>
          <w:szCs w:val="24"/>
        </w:rPr>
        <w:t>(Airbnb 2021)</w:t>
      </w:r>
      <w:r w:rsidRPr="001E5FF5">
        <w:rPr>
          <w:sz w:val="24"/>
          <w:szCs w:val="24"/>
        </w:rPr>
        <w:t>.</w:t>
      </w:r>
      <w:r w:rsidR="00782B4D">
        <w:rPr>
          <w:sz w:val="24"/>
          <w:szCs w:val="24"/>
        </w:rPr>
        <w:t xml:space="preserve"> Airbnb main resources are individuals who are the hosts as they allow hosts to list their accommodation on Airbnb’s platform, allowing them to rent out their homes or spare space to create extra money. This is beneficial to consumers as well as hosts as it allows them to have a different experience and visit different destinations with a more homely feeling. Airbnb have review systems which all individuals </w:t>
      </w:r>
      <w:r w:rsidR="00531C64">
        <w:rPr>
          <w:sz w:val="24"/>
          <w:szCs w:val="24"/>
        </w:rPr>
        <w:t>can</w:t>
      </w:r>
      <w:r w:rsidR="00782B4D">
        <w:rPr>
          <w:sz w:val="24"/>
          <w:szCs w:val="24"/>
        </w:rPr>
        <w:t xml:space="preserve"> access allowing them to view reviews and rating relating to the accommodations that are on offer, to get an insight into the accommodation </w:t>
      </w:r>
      <w:r w:rsidR="00782B4D">
        <w:rPr>
          <w:b/>
          <w:bCs/>
          <w:sz w:val="24"/>
          <w:szCs w:val="24"/>
        </w:rPr>
        <w:t>(Airbnb 2021)</w:t>
      </w:r>
      <w:r w:rsidR="00782B4D">
        <w:rPr>
          <w:sz w:val="24"/>
          <w:szCs w:val="24"/>
        </w:rPr>
        <w:t xml:space="preserve">. This allows trust and reputation to be build within different communities. </w:t>
      </w:r>
    </w:p>
    <w:p w14:paraId="12FA697F" w14:textId="709A0E66" w:rsidR="00946FEF" w:rsidRPr="008235DC" w:rsidRDefault="00782B4D" w:rsidP="00971BB5">
      <w:pPr>
        <w:spacing w:line="360" w:lineRule="auto"/>
        <w:rPr>
          <w:sz w:val="24"/>
          <w:szCs w:val="24"/>
        </w:rPr>
      </w:pPr>
      <w:r>
        <w:rPr>
          <w:sz w:val="24"/>
          <w:szCs w:val="24"/>
        </w:rPr>
        <w:t xml:space="preserve">Airbnb as a business model also include photographers who take high definition pictures of the different accommodations which improves the listings on the platforms, they are directly paid by Airbnb </w:t>
      </w:r>
      <w:r>
        <w:rPr>
          <w:b/>
          <w:bCs/>
          <w:sz w:val="24"/>
          <w:szCs w:val="24"/>
        </w:rPr>
        <w:t>(Airbnb 2021)</w:t>
      </w:r>
      <w:r>
        <w:rPr>
          <w:sz w:val="24"/>
          <w:szCs w:val="24"/>
        </w:rPr>
        <w:t>.</w:t>
      </w:r>
      <w:r w:rsidR="00C855D0">
        <w:rPr>
          <w:sz w:val="24"/>
          <w:szCs w:val="24"/>
        </w:rPr>
        <w:t xml:space="preserve"> </w:t>
      </w:r>
    </w:p>
    <w:p w14:paraId="76869936" w14:textId="77777777" w:rsidR="005826B8" w:rsidRDefault="005826B8">
      <w:pPr>
        <w:rPr>
          <w:sz w:val="24"/>
          <w:szCs w:val="24"/>
        </w:rPr>
      </w:pPr>
    </w:p>
    <w:p w14:paraId="269378D6" w14:textId="6F03AB22" w:rsidR="00946FEF" w:rsidRDefault="00946FEF">
      <w:pPr>
        <w:rPr>
          <w:sz w:val="24"/>
          <w:szCs w:val="24"/>
        </w:rPr>
      </w:pPr>
      <w:r w:rsidRPr="00C855D0">
        <w:rPr>
          <w:b/>
          <w:bCs/>
          <w:sz w:val="24"/>
          <w:szCs w:val="24"/>
        </w:rPr>
        <w:t xml:space="preserve">Main Sections </w:t>
      </w:r>
      <w:r>
        <w:rPr>
          <w:sz w:val="24"/>
          <w:szCs w:val="24"/>
        </w:rPr>
        <w:t xml:space="preserve">– </w:t>
      </w:r>
    </w:p>
    <w:p w14:paraId="3FDBED7C" w14:textId="67ABCB16" w:rsidR="006A1AC9" w:rsidRPr="00C06CBF" w:rsidRDefault="00946FEF" w:rsidP="00D62C07">
      <w:pPr>
        <w:pStyle w:val="ListParagraph"/>
        <w:numPr>
          <w:ilvl w:val="0"/>
          <w:numId w:val="1"/>
        </w:numPr>
        <w:rPr>
          <w:b/>
          <w:bCs/>
          <w:sz w:val="24"/>
          <w:szCs w:val="24"/>
        </w:rPr>
      </w:pPr>
      <w:r w:rsidRPr="00C855D0">
        <w:rPr>
          <w:b/>
          <w:bCs/>
          <w:sz w:val="24"/>
          <w:szCs w:val="24"/>
        </w:rPr>
        <w:t xml:space="preserve">Airbnb Landscape </w:t>
      </w:r>
    </w:p>
    <w:p w14:paraId="7128E771" w14:textId="0609C51F" w:rsidR="00145320" w:rsidRPr="00145320" w:rsidRDefault="00145320" w:rsidP="002E73FD">
      <w:pPr>
        <w:spacing w:line="360" w:lineRule="auto"/>
        <w:rPr>
          <w:rFonts w:cstheme="minorHAnsi"/>
          <w:sz w:val="24"/>
          <w:szCs w:val="24"/>
        </w:rPr>
      </w:pPr>
      <w:r w:rsidRPr="00145320">
        <w:rPr>
          <w:rFonts w:cstheme="minorHAnsi"/>
          <w:sz w:val="24"/>
          <w:szCs w:val="24"/>
        </w:rPr>
        <w:t xml:space="preserve">Current </w:t>
      </w:r>
      <w:r>
        <w:rPr>
          <w:rFonts w:cstheme="minorHAnsi"/>
          <w:sz w:val="24"/>
          <w:szCs w:val="24"/>
        </w:rPr>
        <w:t>situation –</w:t>
      </w:r>
    </w:p>
    <w:p w14:paraId="296AB666" w14:textId="6CE88CFF" w:rsidR="00D62C07" w:rsidRDefault="006D4D22" w:rsidP="002E73FD">
      <w:pPr>
        <w:spacing w:line="360" w:lineRule="auto"/>
        <w:rPr>
          <w:rFonts w:cstheme="minorHAnsi"/>
          <w:sz w:val="24"/>
          <w:szCs w:val="24"/>
        </w:rPr>
      </w:pPr>
      <w:r>
        <w:rPr>
          <w:rFonts w:cstheme="minorHAnsi"/>
          <w:sz w:val="24"/>
          <w:szCs w:val="24"/>
        </w:rPr>
        <w:lastRenderedPageBreak/>
        <w:t xml:space="preserve">Research has stated that </w:t>
      </w:r>
      <w:r w:rsidRPr="006D4D22">
        <w:rPr>
          <w:rFonts w:cstheme="minorHAnsi"/>
          <w:sz w:val="24"/>
          <w:szCs w:val="24"/>
        </w:rPr>
        <w:t xml:space="preserve">Airbnb </w:t>
      </w:r>
      <w:r>
        <w:rPr>
          <w:rFonts w:cstheme="minorHAnsi"/>
          <w:sz w:val="24"/>
          <w:szCs w:val="24"/>
        </w:rPr>
        <w:t xml:space="preserve">have become </w:t>
      </w:r>
      <w:r w:rsidRPr="006D4D22">
        <w:rPr>
          <w:rFonts w:cstheme="minorHAnsi"/>
          <w:sz w:val="24"/>
          <w:szCs w:val="24"/>
        </w:rPr>
        <w:t xml:space="preserve">one of the largest online accommodation providers and an epitome of </w:t>
      </w:r>
      <w:r>
        <w:rPr>
          <w:rFonts w:cstheme="minorHAnsi"/>
          <w:sz w:val="24"/>
          <w:szCs w:val="24"/>
        </w:rPr>
        <w:t>sharing</w:t>
      </w:r>
      <w:r w:rsidRPr="006D4D22">
        <w:rPr>
          <w:rFonts w:cstheme="minorHAnsi"/>
          <w:sz w:val="24"/>
          <w:szCs w:val="24"/>
        </w:rPr>
        <w:t xml:space="preserve"> economy. It offers for rent more than 7 million homes, apartments, and rooms in almost all countries </w:t>
      </w:r>
      <w:r>
        <w:rPr>
          <w:rFonts w:cstheme="minorHAnsi"/>
          <w:b/>
          <w:bCs/>
          <w:sz w:val="24"/>
          <w:szCs w:val="24"/>
        </w:rPr>
        <w:t>(Airbnb 2019)</w:t>
      </w:r>
      <w:r>
        <w:rPr>
          <w:rFonts w:cstheme="minorHAnsi"/>
          <w:sz w:val="24"/>
          <w:szCs w:val="24"/>
        </w:rPr>
        <w:t>.</w:t>
      </w:r>
      <w:r w:rsidR="00216973">
        <w:rPr>
          <w:rFonts w:cstheme="minorHAnsi"/>
          <w:sz w:val="24"/>
          <w:szCs w:val="24"/>
        </w:rPr>
        <w:t xml:space="preserve"> With Airbnb being the leaders of the sharing economy and having an impact on hospitality business such as Marriott, there has been another sign of the impact on the hotel sector with the Marriott joining competitors such as AccorHotels and Choice to introduce a home sharing platform </w:t>
      </w:r>
      <w:r w:rsidR="00216973">
        <w:rPr>
          <w:rFonts w:cstheme="minorHAnsi"/>
          <w:b/>
          <w:bCs/>
          <w:sz w:val="24"/>
          <w:szCs w:val="24"/>
        </w:rPr>
        <w:t>(Rochat 2020)</w:t>
      </w:r>
      <w:r w:rsidR="00216973">
        <w:rPr>
          <w:rFonts w:cstheme="minorHAnsi"/>
          <w:sz w:val="24"/>
          <w:szCs w:val="24"/>
        </w:rPr>
        <w:t>.</w:t>
      </w:r>
    </w:p>
    <w:p w14:paraId="178A7ED2" w14:textId="5FDF5FF2" w:rsidR="00D434BA" w:rsidRDefault="00145320" w:rsidP="002E73FD">
      <w:pPr>
        <w:spacing w:line="360" w:lineRule="auto"/>
        <w:rPr>
          <w:rFonts w:cstheme="minorHAnsi"/>
          <w:color w:val="171717"/>
          <w:sz w:val="24"/>
          <w:szCs w:val="24"/>
        </w:rPr>
      </w:pPr>
      <w:r w:rsidRPr="00F21B93">
        <w:rPr>
          <w:rFonts w:cstheme="minorHAnsi"/>
          <w:sz w:val="24"/>
          <w:szCs w:val="24"/>
        </w:rPr>
        <w:t>Airbnb have recently floated on the stock exchange, when it became an Initial public offer (IPO), they release</w:t>
      </w:r>
      <w:r w:rsidR="009F2D2B">
        <w:rPr>
          <w:rFonts w:cstheme="minorHAnsi"/>
          <w:sz w:val="24"/>
          <w:szCs w:val="24"/>
        </w:rPr>
        <w:t>d</w:t>
      </w:r>
      <w:r w:rsidRPr="00F21B93">
        <w:rPr>
          <w:rFonts w:cstheme="minorHAnsi"/>
          <w:sz w:val="24"/>
          <w:szCs w:val="24"/>
        </w:rPr>
        <w:t xml:space="preserve"> shares to allow them to gain investment. </w:t>
      </w:r>
      <w:r w:rsidR="00C06CBF" w:rsidRPr="00F21B93">
        <w:rPr>
          <w:rFonts w:cstheme="minorHAnsi"/>
          <w:sz w:val="24"/>
          <w:szCs w:val="24"/>
        </w:rPr>
        <w:t>Airbnb are going public during the public health crisis with reduced-travel trends it has led to the sector being battered.</w:t>
      </w:r>
      <w:r w:rsidR="00F21B93" w:rsidRPr="00F21B93">
        <w:rPr>
          <w:rFonts w:cstheme="minorHAnsi"/>
          <w:sz w:val="24"/>
          <w:szCs w:val="24"/>
        </w:rPr>
        <w:t xml:space="preserve"> Research has stated that Airbnb on its first day of IPO trading it opened at $146 per share on its first trading day, doubling the set price of $68</w:t>
      </w:r>
      <w:r w:rsidR="00F21B93" w:rsidRPr="00F21B93">
        <w:rPr>
          <w:rFonts w:cstheme="minorHAnsi"/>
          <w:color w:val="171717"/>
          <w:sz w:val="24"/>
          <w:szCs w:val="24"/>
        </w:rPr>
        <w:t xml:space="preserve"> </w:t>
      </w:r>
      <w:r w:rsidR="00F21B93" w:rsidRPr="00F21B93">
        <w:rPr>
          <w:rFonts w:cstheme="minorHAnsi"/>
          <w:b/>
          <w:bCs/>
          <w:color w:val="171717"/>
          <w:sz w:val="24"/>
          <w:szCs w:val="24"/>
        </w:rPr>
        <w:t>(Feiner 2020)</w:t>
      </w:r>
      <w:r w:rsidR="00F21B93">
        <w:rPr>
          <w:rFonts w:cstheme="minorHAnsi"/>
          <w:color w:val="171717"/>
          <w:sz w:val="24"/>
          <w:szCs w:val="24"/>
        </w:rPr>
        <w:t>.</w:t>
      </w:r>
      <w:r w:rsidR="007942FA">
        <w:rPr>
          <w:rFonts w:cstheme="minorHAnsi"/>
          <w:color w:val="171717"/>
          <w:sz w:val="24"/>
          <w:szCs w:val="24"/>
        </w:rPr>
        <w:t xml:space="preserve">  </w:t>
      </w:r>
    </w:p>
    <w:p w14:paraId="4948D09C" w14:textId="77777777" w:rsidR="00D434BA" w:rsidRDefault="00D434BA" w:rsidP="002E73FD">
      <w:pPr>
        <w:spacing w:line="360" w:lineRule="auto"/>
        <w:rPr>
          <w:rFonts w:cstheme="minorHAnsi"/>
          <w:color w:val="171717"/>
          <w:sz w:val="24"/>
          <w:szCs w:val="24"/>
        </w:rPr>
      </w:pPr>
    </w:p>
    <w:p w14:paraId="213D33BE" w14:textId="77777777" w:rsidR="00A017E4" w:rsidRDefault="00145320" w:rsidP="00A017E4">
      <w:pPr>
        <w:spacing w:line="360" w:lineRule="auto"/>
        <w:rPr>
          <w:sz w:val="24"/>
          <w:szCs w:val="24"/>
        </w:rPr>
      </w:pPr>
      <w:r w:rsidRPr="00153A6E">
        <w:rPr>
          <w:sz w:val="24"/>
          <w:szCs w:val="24"/>
        </w:rPr>
        <w:t>Financial landscape –</w:t>
      </w:r>
    </w:p>
    <w:p w14:paraId="3546E219" w14:textId="2AED6D5C" w:rsidR="00B535C8" w:rsidRDefault="00567956" w:rsidP="002E73FD">
      <w:pPr>
        <w:spacing w:line="360" w:lineRule="auto"/>
        <w:rPr>
          <w:rFonts w:cstheme="minorHAnsi"/>
          <w:color w:val="171717"/>
          <w:sz w:val="24"/>
          <w:szCs w:val="24"/>
        </w:rPr>
      </w:pPr>
      <w:r w:rsidRPr="00567956">
        <w:rPr>
          <w:sz w:val="24"/>
          <w:szCs w:val="24"/>
        </w:rPr>
        <w:t>With nearly $120 million in venture funding to date, most of Airbnb’s growth can be attributed to its heavy investment in marketing and infrastructure.</w:t>
      </w:r>
      <w:r>
        <w:t xml:space="preserve"> </w:t>
      </w:r>
      <w:r w:rsidR="002E73FD" w:rsidRPr="00A017E4">
        <w:rPr>
          <w:rFonts w:cstheme="minorHAnsi"/>
          <w:sz w:val="24"/>
          <w:szCs w:val="24"/>
        </w:rPr>
        <w:t xml:space="preserve">Airbnb have 5.6 million active listings worldwide and as of October 2020 they have $110+ billion earned by Hosts and $7,900 average annual earnings per Host </w:t>
      </w:r>
      <w:r w:rsidR="002E73FD" w:rsidRPr="00A017E4">
        <w:rPr>
          <w:rFonts w:cstheme="minorHAnsi"/>
          <w:b/>
          <w:bCs/>
          <w:sz w:val="24"/>
          <w:szCs w:val="24"/>
        </w:rPr>
        <w:t>(Airbnb 2021)</w:t>
      </w:r>
      <w:r w:rsidR="002E73FD" w:rsidRPr="00A017E4">
        <w:rPr>
          <w:rFonts w:cstheme="minorHAnsi"/>
          <w:sz w:val="24"/>
          <w:szCs w:val="24"/>
        </w:rPr>
        <w:t>.</w:t>
      </w:r>
      <w:r w:rsidR="004D3983" w:rsidRPr="00A017E4">
        <w:rPr>
          <w:rFonts w:cstheme="minorHAnsi"/>
          <w:sz w:val="24"/>
          <w:szCs w:val="24"/>
        </w:rPr>
        <w:t xml:space="preserve"> Airbnb firm have listed their resources on </w:t>
      </w:r>
      <w:r w:rsidR="004D3983" w:rsidRPr="00A017E4">
        <w:rPr>
          <w:rFonts w:cstheme="minorHAnsi"/>
          <w:sz w:val="24"/>
          <w:szCs w:val="24"/>
          <w:shd w:val="clear" w:color="auto" w:fill="FFFFFF"/>
        </w:rPr>
        <w:t xml:space="preserve">Google Display Network and TrueView video ads on YouTube this allowed Airbnb to increase the number of nights booked from 800,000 to 2 million. </w:t>
      </w:r>
      <w:r w:rsidR="00153A6E" w:rsidRPr="00A017E4">
        <w:rPr>
          <w:rFonts w:cstheme="minorHAnsi"/>
          <w:sz w:val="24"/>
          <w:szCs w:val="24"/>
          <w:shd w:val="clear" w:color="auto" w:fill="FFFFFF"/>
        </w:rPr>
        <w:t xml:space="preserve">Airbnb’s venture capital over the years has increase drastically to $280 million, giving them a stake worth $12 billion. As of 2020, the platform had “5.6 million active listings and more than 4 million hosts” </w:t>
      </w:r>
      <w:r w:rsidR="00153A6E" w:rsidRPr="00A017E4">
        <w:rPr>
          <w:rFonts w:cstheme="minorHAnsi"/>
          <w:b/>
          <w:bCs/>
          <w:color w:val="171717"/>
          <w:sz w:val="24"/>
          <w:szCs w:val="24"/>
        </w:rPr>
        <w:t>(Mohammed 2020)</w:t>
      </w:r>
      <w:r w:rsidR="00153A6E" w:rsidRPr="00A017E4">
        <w:rPr>
          <w:rFonts w:cstheme="minorHAnsi"/>
          <w:color w:val="171717"/>
          <w:sz w:val="24"/>
          <w:szCs w:val="24"/>
        </w:rPr>
        <w:t>.</w:t>
      </w:r>
      <w:r w:rsidR="00A22E34" w:rsidRPr="00A017E4">
        <w:rPr>
          <w:rFonts w:cstheme="minorHAnsi"/>
          <w:color w:val="171717"/>
          <w:sz w:val="24"/>
          <w:szCs w:val="24"/>
        </w:rPr>
        <w:t xml:space="preserve"> Due to the coronavirus outbreak Airbnb have lost around 54% revenue in 2020, and early in 2020 their valuation decreased 48.6%, from $35 billion to $18 billion </w:t>
      </w:r>
      <w:r w:rsidR="00A22E34" w:rsidRPr="00A017E4">
        <w:rPr>
          <w:rFonts w:cstheme="minorHAnsi"/>
          <w:b/>
          <w:bCs/>
          <w:color w:val="171717"/>
          <w:sz w:val="24"/>
          <w:szCs w:val="24"/>
        </w:rPr>
        <w:t>(Property Management 2021)</w:t>
      </w:r>
      <w:r w:rsidR="00A22E34" w:rsidRPr="00A017E4">
        <w:rPr>
          <w:rFonts w:cstheme="minorHAnsi"/>
          <w:color w:val="171717"/>
          <w:sz w:val="24"/>
          <w:szCs w:val="24"/>
        </w:rPr>
        <w:t>.</w:t>
      </w:r>
      <w:r w:rsidR="00706DD1">
        <w:rPr>
          <w:rFonts w:cstheme="minorHAnsi"/>
          <w:color w:val="171717"/>
          <w:sz w:val="24"/>
          <w:szCs w:val="24"/>
        </w:rPr>
        <w:t xml:space="preserve"> </w:t>
      </w:r>
    </w:p>
    <w:p w14:paraId="4F03ABDE" w14:textId="77777777" w:rsidR="00D324A9" w:rsidRDefault="00145320" w:rsidP="002E73FD">
      <w:pPr>
        <w:spacing w:line="360" w:lineRule="auto"/>
        <w:rPr>
          <w:sz w:val="24"/>
          <w:szCs w:val="24"/>
        </w:rPr>
      </w:pPr>
      <w:r>
        <w:rPr>
          <w:sz w:val="24"/>
          <w:szCs w:val="24"/>
        </w:rPr>
        <w:t>P2P market forces –</w:t>
      </w:r>
    </w:p>
    <w:p w14:paraId="0510DCD2" w14:textId="50C4B354" w:rsidR="00D324A9" w:rsidRDefault="0022328C" w:rsidP="002E73FD">
      <w:pPr>
        <w:spacing w:line="360" w:lineRule="auto"/>
        <w:rPr>
          <w:rFonts w:cstheme="minorHAnsi"/>
          <w:color w:val="000000"/>
          <w:sz w:val="24"/>
          <w:szCs w:val="24"/>
        </w:rPr>
      </w:pPr>
      <w:r w:rsidRPr="00D324A9">
        <w:rPr>
          <w:rFonts w:cstheme="minorHAnsi"/>
          <w:sz w:val="24"/>
          <w:szCs w:val="24"/>
        </w:rPr>
        <w:t xml:space="preserve">Peer-to-peer networks are networks which are computer operated by individuals allowing them to share information and resources directly without relying on a dedicated central server </w:t>
      </w:r>
      <w:r w:rsidRPr="00D324A9">
        <w:rPr>
          <w:rFonts w:cstheme="minorHAnsi"/>
          <w:b/>
          <w:bCs/>
          <w:sz w:val="24"/>
          <w:szCs w:val="24"/>
        </w:rPr>
        <w:t>(Webster 2021)</w:t>
      </w:r>
      <w:r w:rsidRPr="00D324A9">
        <w:rPr>
          <w:rFonts w:cstheme="minorHAnsi"/>
          <w:sz w:val="24"/>
          <w:szCs w:val="24"/>
        </w:rPr>
        <w:t xml:space="preserve">. Airbnb are leaders within the peer-to-peer accommodation sector </w:t>
      </w:r>
      <w:r w:rsidRPr="00D324A9">
        <w:rPr>
          <w:rFonts w:cstheme="minorHAnsi"/>
          <w:sz w:val="24"/>
          <w:szCs w:val="24"/>
        </w:rPr>
        <w:lastRenderedPageBreak/>
        <w:t>and are advancing the concept of the sharing economy.</w:t>
      </w:r>
      <w:r w:rsidR="0026230F" w:rsidRPr="00D324A9">
        <w:rPr>
          <w:rFonts w:cstheme="minorHAnsi"/>
          <w:sz w:val="24"/>
          <w:szCs w:val="24"/>
        </w:rPr>
        <w:t xml:space="preserve"> The peer-to-peer model is pioneered by Airbnb, as it allows access to services through short-term rentals </w:t>
      </w:r>
      <w:r w:rsidR="0026230F" w:rsidRPr="00D324A9">
        <w:rPr>
          <w:rFonts w:cstheme="minorHAnsi"/>
          <w:color w:val="0A0A0A"/>
          <w:sz w:val="24"/>
          <w:szCs w:val="24"/>
          <w:shd w:val="clear" w:color="auto" w:fill="FEFEFE"/>
        </w:rPr>
        <w:t>for much cheaper than buying them, has expanded far beyond accommodation</w:t>
      </w:r>
      <w:r w:rsidR="00144CCE" w:rsidRPr="00D324A9">
        <w:rPr>
          <w:rFonts w:cstheme="minorHAnsi"/>
          <w:color w:val="0A0A0A"/>
          <w:sz w:val="24"/>
          <w:szCs w:val="24"/>
          <w:shd w:val="clear" w:color="auto" w:fill="FEFEFE"/>
        </w:rPr>
        <w:t xml:space="preserve"> </w:t>
      </w:r>
      <w:r w:rsidR="00144CCE" w:rsidRPr="00D324A9">
        <w:rPr>
          <w:rFonts w:cstheme="minorHAnsi"/>
          <w:b/>
          <w:bCs/>
          <w:color w:val="0A0A0A"/>
          <w:sz w:val="24"/>
          <w:szCs w:val="24"/>
          <w:shd w:val="clear" w:color="auto" w:fill="FEFEFE"/>
        </w:rPr>
        <w:t>(Robinson 2019)</w:t>
      </w:r>
      <w:r w:rsidR="0026230F" w:rsidRPr="00D324A9">
        <w:rPr>
          <w:rFonts w:cstheme="minorHAnsi"/>
          <w:b/>
          <w:bCs/>
          <w:color w:val="0A0A0A"/>
          <w:sz w:val="24"/>
          <w:szCs w:val="24"/>
          <w:shd w:val="clear" w:color="auto" w:fill="FEFEFE"/>
        </w:rPr>
        <w:t>.</w:t>
      </w:r>
      <w:r w:rsidRPr="00D324A9">
        <w:rPr>
          <w:rFonts w:cstheme="minorHAnsi"/>
          <w:sz w:val="24"/>
          <w:szCs w:val="24"/>
        </w:rPr>
        <w:t xml:space="preserve"> Airbnb </w:t>
      </w:r>
      <w:r w:rsidR="00D324A9" w:rsidRPr="00D324A9">
        <w:rPr>
          <w:rFonts w:cstheme="minorHAnsi"/>
          <w:sz w:val="24"/>
          <w:szCs w:val="24"/>
        </w:rPr>
        <w:t xml:space="preserve">now have several competitors: HomeToGo, Tripping.com, Roomorama, </w:t>
      </w:r>
      <w:r w:rsidR="00D324A9" w:rsidRPr="00D324A9">
        <w:rPr>
          <w:rFonts w:cstheme="minorHAnsi"/>
          <w:color w:val="000000"/>
          <w:sz w:val="24"/>
          <w:szCs w:val="24"/>
        </w:rPr>
        <w:t>Wimdu</w:t>
      </w:r>
      <w:r w:rsidR="00D324A9">
        <w:rPr>
          <w:rFonts w:cstheme="minorHAnsi"/>
          <w:color w:val="000000"/>
          <w:sz w:val="24"/>
          <w:szCs w:val="24"/>
        </w:rPr>
        <w:t>.</w:t>
      </w:r>
    </w:p>
    <w:p w14:paraId="7F116999" w14:textId="6213B2D8" w:rsidR="0022328C" w:rsidRPr="0049370D" w:rsidRDefault="00415958" w:rsidP="002E73FD">
      <w:pPr>
        <w:spacing w:line="360" w:lineRule="auto"/>
        <w:rPr>
          <w:rFonts w:cstheme="minorHAnsi"/>
          <w:sz w:val="24"/>
          <w:szCs w:val="24"/>
          <w:shd w:val="clear" w:color="auto" w:fill="FFFFFF"/>
        </w:rPr>
      </w:pPr>
      <w:r w:rsidRPr="00415958">
        <w:rPr>
          <w:rFonts w:cstheme="minorHAnsi"/>
          <w:sz w:val="24"/>
          <w:szCs w:val="24"/>
          <w:shd w:val="clear" w:color="auto" w:fill="FFFFFF"/>
        </w:rPr>
        <w:t xml:space="preserve">Airbnb connects </w:t>
      </w:r>
      <w:r w:rsidR="00F11841" w:rsidRPr="00415958">
        <w:rPr>
          <w:rFonts w:cstheme="minorHAnsi"/>
          <w:sz w:val="24"/>
          <w:szCs w:val="24"/>
          <w:shd w:val="clear" w:color="auto" w:fill="FFFFFF"/>
        </w:rPr>
        <w:t>travellers</w:t>
      </w:r>
      <w:r w:rsidR="00F11841">
        <w:rPr>
          <w:rFonts w:cstheme="minorHAnsi"/>
          <w:sz w:val="24"/>
          <w:szCs w:val="24"/>
          <w:shd w:val="clear" w:color="auto" w:fill="FFFFFF"/>
        </w:rPr>
        <w:t xml:space="preserve"> with hosts who offer their properties as short-term</w:t>
      </w:r>
      <w:r w:rsidRPr="00415958">
        <w:rPr>
          <w:rFonts w:cstheme="minorHAnsi"/>
          <w:sz w:val="24"/>
          <w:szCs w:val="24"/>
          <w:shd w:val="clear" w:color="auto" w:fill="FFFFFF"/>
        </w:rPr>
        <w:t xml:space="preserve"> seeking affordable </w:t>
      </w:r>
      <w:r w:rsidR="00F11841">
        <w:rPr>
          <w:rFonts w:cstheme="minorHAnsi"/>
          <w:sz w:val="24"/>
          <w:szCs w:val="24"/>
          <w:shd w:val="clear" w:color="auto" w:fill="FFFFFF"/>
        </w:rPr>
        <w:t xml:space="preserve">lodgings. </w:t>
      </w:r>
      <w:r w:rsidR="0049370D">
        <w:rPr>
          <w:rFonts w:cstheme="minorHAnsi"/>
          <w:sz w:val="24"/>
          <w:szCs w:val="24"/>
          <w:shd w:val="clear" w:color="auto" w:fill="FFFFFF"/>
        </w:rPr>
        <w:t>Airbnb have a main differentiation over their competitors due to their loyalty of their customer base market</w:t>
      </w:r>
      <w:r w:rsidR="0049370D">
        <w:rPr>
          <w:rFonts w:cstheme="minorHAnsi"/>
          <w:spacing w:val="-1"/>
          <w:sz w:val="24"/>
          <w:szCs w:val="24"/>
          <w:shd w:val="clear" w:color="auto" w:fill="FFFFFF"/>
        </w:rPr>
        <w:t xml:space="preserve"> </w:t>
      </w:r>
      <w:r w:rsidR="0049370D">
        <w:rPr>
          <w:rFonts w:cstheme="minorHAnsi"/>
          <w:b/>
          <w:bCs/>
          <w:spacing w:val="-1"/>
          <w:sz w:val="24"/>
          <w:szCs w:val="24"/>
          <w:shd w:val="clear" w:color="auto" w:fill="FFFFFF"/>
        </w:rPr>
        <w:t>(Ozomena 2019)</w:t>
      </w:r>
      <w:r w:rsidR="0049370D" w:rsidRPr="0049370D">
        <w:rPr>
          <w:rFonts w:cstheme="minorHAnsi"/>
          <w:spacing w:val="-1"/>
          <w:sz w:val="24"/>
          <w:szCs w:val="24"/>
          <w:shd w:val="clear" w:color="auto" w:fill="FFFFFF"/>
        </w:rPr>
        <w:t>.</w:t>
      </w:r>
    </w:p>
    <w:p w14:paraId="4B662FF2" w14:textId="77777777" w:rsidR="0022328C" w:rsidRDefault="0022328C" w:rsidP="002E73FD">
      <w:pPr>
        <w:spacing w:line="360" w:lineRule="auto"/>
        <w:rPr>
          <w:sz w:val="24"/>
          <w:szCs w:val="24"/>
        </w:rPr>
      </w:pPr>
    </w:p>
    <w:p w14:paraId="30ACB9F2" w14:textId="0977D980" w:rsidR="00145320" w:rsidRDefault="00145320" w:rsidP="002E73FD">
      <w:pPr>
        <w:spacing w:line="360" w:lineRule="auto"/>
        <w:rPr>
          <w:sz w:val="24"/>
          <w:szCs w:val="24"/>
        </w:rPr>
      </w:pPr>
      <w:r>
        <w:rPr>
          <w:sz w:val="24"/>
          <w:szCs w:val="24"/>
        </w:rPr>
        <w:t xml:space="preserve">Target </w:t>
      </w:r>
      <w:r w:rsidR="006A1AC9">
        <w:rPr>
          <w:sz w:val="24"/>
          <w:szCs w:val="24"/>
        </w:rPr>
        <w:t>audience</w:t>
      </w:r>
      <w:r>
        <w:rPr>
          <w:sz w:val="24"/>
          <w:szCs w:val="24"/>
        </w:rPr>
        <w:t xml:space="preserve"> – </w:t>
      </w:r>
    </w:p>
    <w:p w14:paraId="55DFBB65" w14:textId="57CBD2FD" w:rsidR="00D434BA" w:rsidRPr="00FE350A" w:rsidRDefault="00D434BA" w:rsidP="002E73FD">
      <w:pPr>
        <w:spacing w:line="360" w:lineRule="auto"/>
        <w:rPr>
          <w:sz w:val="24"/>
          <w:szCs w:val="24"/>
        </w:rPr>
      </w:pPr>
      <w:r>
        <w:rPr>
          <w:sz w:val="24"/>
          <w:szCs w:val="24"/>
        </w:rPr>
        <w:t xml:space="preserve">Airbnb’s target audience is travellers and individuals within the hospitality industry. Airbnb </w:t>
      </w:r>
      <w:r w:rsidR="00FE350A">
        <w:rPr>
          <w:sz w:val="24"/>
          <w:szCs w:val="24"/>
        </w:rPr>
        <w:t xml:space="preserve">are a global lodging company that uses multi-segment type of positioning which allows them to target more than one segment of individuals </w:t>
      </w:r>
      <w:r w:rsidR="00FE350A" w:rsidRPr="00FE350A">
        <w:rPr>
          <w:b/>
          <w:bCs/>
          <w:sz w:val="24"/>
          <w:szCs w:val="24"/>
        </w:rPr>
        <w:t>(</w:t>
      </w:r>
      <w:r w:rsidR="00FE350A" w:rsidRPr="00FE350A">
        <w:rPr>
          <w:rFonts w:eastAsia="Times New Roman" w:cstheme="minorHAnsi"/>
          <w:b/>
          <w:bCs/>
          <w:sz w:val="24"/>
          <w:szCs w:val="24"/>
          <w:lang w:eastAsia="en-GB"/>
        </w:rPr>
        <w:t>Dudovskiy 2019)</w:t>
      </w:r>
      <w:r w:rsidR="00FE350A">
        <w:rPr>
          <w:sz w:val="24"/>
          <w:szCs w:val="24"/>
        </w:rPr>
        <w:t>.</w:t>
      </w:r>
      <w:r w:rsidR="00D84CC3">
        <w:rPr>
          <w:sz w:val="24"/>
          <w:szCs w:val="24"/>
        </w:rPr>
        <w:t xml:space="preserve"> As Airbnb offer a ‘home like stay’ this allows them to gain a more local experience of the area they’re visiting.</w:t>
      </w:r>
      <w:r w:rsidR="00EB4631">
        <w:rPr>
          <w:sz w:val="24"/>
          <w:szCs w:val="24"/>
        </w:rPr>
        <w:t xml:space="preserve"> Airbnb target all ages of individuals </w:t>
      </w:r>
      <w:r w:rsidR="00F8044B">
        <w:rPr>
          <w:sz w:val="24"/>
          <w:szCs w:val="24"/>
        </w:rPr>
        <w:t>who are</w:t>
      </w:r>
      <w:r w:rsidR="00EB4631">
        <w:rPr>
          <w:sz w:val="24"/>
          <w:szCs w:val="24"/>
        </w:rPr>
        <w:t xml:space="preserve"> looking for short-term accommodation for low prices. </w:t>
      </w:r>
      <w:r w:rsidR="002D168D">
        <w:rPr>
          <w:sz w:val="24"/>
          <w:szCs w:val="24"/>
        </w:rPr>
        <w:t>This market segment is based on individuals who don’t spend much time within their accommodation but rather more time experiencing the local areas</w:t>
      </w:r>
      <w:r w:rsidR="009F2D2B">
        <w:rPr>
          <w:sz w:val="24"/>
          <w:szCs w:val="24"/>
        </w:rPr>
        <w:t>.</w:t>
      </w:r>
    </w:p>
    <w:p w14:paraId="60E6D930" w14:textId="77777777" w:rsidR="00FE350A" w:rsidRDefault="00FE350A" w:rsidP="002E73FD">
      <w:pPr>
        <w:spacing w:line="360" w:lineRule="auto"/>
        <w:rPr>
          <w:rFonts w:ascii="Helvetica" w:hAnsi="Helvetica"/>
          <w:color w:val="212529"/>
          <w:sz w:val="21"/>
          <w:szCs w:val="21"/>
          <w:shd w:val="clear" w:color="auto" w:fill="FFFFFF"/>
        </w:rPr>
      </w:pPr>
    </w:p>
    <w:p w14:paraId="69EC830A" w14:textId="17397C3F" w:rsidR="00145320" w:rsidRDefault="00145320" w:rsidP="002E73FD">
      <w:pPr>
        <w:spacing w:line="360" w:lineRule="auto"/>
        <w:rPr>
          <w:sz w:val="24"/>
          <w:szCs w:val="24"/>
        </w:rPr>
      </w:pPr>
      <w:r>
        <w:rPr>
          <w:sz w:val="24"/>
          <w:szCs w:val="24"/>
        </w:rPr>
        <w:t>Strategy –</w:t>
      </w:r>
    </w:p>
    <w:p w14:paraId="0C6E68AF" w14:textId="6BD4971D" w:rsidR="008F3A37" w:rsidRDefault="008F3A37" w:rsidP="002E73FD">
      <w:pPr>
        <w:spacing w:line="360" w:lineRule="auto"/>
        <w:rPr>
          <w:rFonts w:cstheme="minorHAnsi"/>
          <w:color w:val="191919"/>
          <w:sz w:val="24"/>
          <w:szCs w:val="24"/>
          <w:shd w:val="clear" w:color="auto" w:fill="FFFFFF"/>
        </w:rPr>
      </w:pPr>
      <w:r w:rsidRPr="008F3A37">
        <w:rPr>
          <w:rFonts w:cstheme="minorHAnsi"/>
          <w:sz w:val="24"/>
          <w:szCs w:val="24"/>
        </w:rPr>
        <w:t>Airbnb’s business model is a multi-sided marketplace which allows individuals such as travellers to connect with hosts who provide them with accommodation and experiences. Airbnb make money through booking fees that are made from stays and experiences</w:t>
      </w:r>
      <w:r>
        <w:rPr>
          <w:rFonts w:cstheme="minorHAnsi"/>
          <w:sz w:val="24"/>
          <w:szCs w:val="24"/>
        </w:rPr>
        <w:t xml:space="preserve"> </w:t>
      </w:r>
      <w:r w:rsidRPr="008F3A37">
        <w:rPr>
          <w:rFonts w:cstheme="minorHAnsi"/>
          <w:b/>
          <w:bCs/>
          <w:color w:val="191919"/>
          <w:sz w:val="24"/>
          <w:szCs w:val="24"/>
          <w:shd w:val="clear" w:color="auto" w:fill="FFFFFF"/>
        </w:rPr>
        <w:t>(Business Models Inc 2021)</w:t>
      </w:r>
      <w:r w:rsidRPr="008F3A37">
        <w:rPr>
          <w:rFonts w:cstheme="minorHAnsi"/>
          <w:color w:val="191919"/>
          <w:sz w:val="24"/>
          <w:szCs w:val="24"/>
          <w:shd w:val="clear" w:color="auto" w:fill="FFFFFF"/>
        </w:rPr>
        <w:t>.</w:t>
      </w:r>
      <w:r w:rsidR="007A3223">
        <w:rPr>
          <w:rFonts w:cstheme="minorHAnsi"/>
          <w:color w:val="191919"/>
          <w:sz w:val="24"/>
          <w:szCs w:val="24"/>
          <w:shd w:val="clear" w:color="auto" w:fill="FFFFFF"/>
        </w:rPr>
        <w:t xml:space="preserve"> Airbnb focus on community and trust, they ensure a cultivating community and maintain trust amongst stakeholders, this is one of the bases of their competitive advantage </w:t>
      </w:r>
      <w:r w:rsidR="007A3223" w:rsidRPr="00FE350A">
        <w:rPr>
          <w:b/>
          <w:bCs/>
          <w:sz w:val="24"/>
          <w:szCs w:val="24"/>
        </w:rPr>
        <w:t>(</w:t>
      </w:r>
      <w:r w:rsidR="007A3223" w:rsidRPr="00FE350A">
        <w:rPr>
          <w:rFonts w:eastAsia="Times New Roman" w:cstheme="minorHAnsi"/>
          <w:b/>
          <w:bCs/>
          <w:sz w:val="24"/>
          <w:szCs w:val="24"/>
          <w:lang w:eastAsia="en-GB"/>
        </w:rPr>
        <w:t>Dudovskiy 2019</w:t>
      </w:r>
      <w:r w:rsidR="007A3223">
        <w:rPr>
          <w:rFonts w:eastAsia="Times New Roman" w:cstheme="minorHAnsi"/>
          <w:b/>
          <w:bCs/>
          <w:sz w:val="24"/>
          <w:szCs w:val="24"/>
          <w:lang w:eastAsia="en-GB"/>
        </w:rPr>
        <w:t>)</w:t>
      </w:r>
      <w:r w:rsidR="007A3223">
        <w:rPr>
          <w:rFonts w:cstheme="minorHAnsi"/>
          <w:color w:val="191919"/>
          <w:sz w:val="24"/>
          <w:szCs w:val="24"/>
          <w:shd w:val="clear" w:color="auto" w:fill="FFFFFF"/>
        </w:rPr>
        <w:t>.</w:t>
      </w:r>
    </w:p>
    <w:p w14:paraId="49AADD06" w14:textId="77777777" w:rsidR="008F3A37" w:rsidRDefault="008F3A37" w:rsidP="002E73FD">
      <w:pPr>
        <w:spacing w:line="360" w:lineRule="auto"/>
        <w:rPr>
          <w:sz w:val="24"/>
          <w:szCs w:val="24"/>
        </w:rPr>
      </w:pPr>
    </w:p>
    <w:p w14:paraId="54850663" w14:textId="0D8F332C" w:rsidR="00145320" w:rsidRDefault="00145320" w:rsidP="002E73FD">
      <w:pPr>
        <w:spacing w:line="360" w:lineRule="auto"/>
        <w:rPr>
          <w:sz w:val="24"/>
          <w:szCs w:val="24"/>
        </w:rPr>
      </w:pPr>
      <w:r>
        <w:rPr>
          <w:sz w:val="24"/>
          <w:szCs w:val="24"/>
        </w:rPr>
        <w:t>Challenges –</w:t>
      </w:r>
    </w:p>
    <w:p w14:paraId="4D162BFB" w14:textId="1E4A51D4" w:rsidR="00145320" w:rsidRPr="00A5732D" w:rsidRDefault="00D87606" w:rsidP="002E73FD">
      <w:pPr>
        <w:spacing w:line="360" w:lineRule="auto"/>
        <w:rPr>
          <w:sz w:val="24"/>
          <w:szCs w:val="24"/>
        </w:rPr>
      </w:pPr>
      <w:r>
        <w:rPr>
          <w:sz w:val="24"/>
          <w:szCs w:val="24"/>
        </w:rPr>
        <w:t xml:space="preserve">There are a few challenges that can occur within Airbnb which vary such as some guests want to arrive early or leave later with some stays, this can be hard to manage with other </w:t>
      </w:r>
      <w:r>
        <w:rPr>
          <w:sz w:val="24"/>
          <w:szCs w:val="24"/>
        </w:rPr>
        <w:lastRenderedPageBreak/>
        <w:t>individuals checking in or out before them and then accommodation having to be cleaned, therefore it usually doesn’t work. Sometimes hosts have a bad feeling about guests before their arrival, from substantial number of requests, or that they might cause damage to the property or break things.</w:t>
      </w:r>
      <w:r w:rsidR="00A5732D">
        <w:rPr>
          <w:sz w:val="24"/>
          <w:szCs w:val="24"/>
        </w:rPr>
        <w:t xml:space="preserve"> </w:t>
      </w:r>
      <w:r w:rsidR="00A5732D">
        <w:rPr>
          <w:rFonts w:cstheme="minorHAnsi"/>
          <w:sz w:val="24"/>
          <w:szCs w:val="24"/>
          <w:shd w:val="clear" w:color="auto" w:fill="FFFFFF"/>
        </w:rPr>
        <w:t>Research has stated that one</w:t>
      </w:r>
      <w:r w:rsidRPr="00A5732D">
        <w:rPr>
          <w:rFonts w:cstheme="minorHAnsi"/>
          <w:sz w:val="24"/>
          <w:szCs w:val="24"/>
          <w:shd w:val="clear" w:color="auto" w:fill="FFFFFF"/>
        </w:rPr>
        <w:t xml:space="preserve"> most critical </w:t>
      </w:r>
      <w:r w:rsidR="00A5732D">
        <w:rPr>
          <w:rFonts w:cstheme="minorHAnsi"/>
          <w:sz w:val="24"/>
          <w:szCs w:val="24"/>
          <w:shd w:val="clear" w:color="auto" w:fill="FFFFFF"/>
        </w:rPr>
        <w:t xml:space="preserve">problem for </w:t>
      </w:r>
      <w:r w:rsidRPr="00A5732D">
        <w:rPr>
          <w:rFonts w:cstheme="minorHAnsi"/>
          <w:sz w:val="24"/>
          <w:szCs w:val="24"/>
          <w:shd w:val="clear" w:color="auto" w:fill="FFFFFF"/>
        </w:rPr>
        <w:t>Airbnb is getting an unexpected cancellation</w:t>
      </w:r>
      <w:r w:rsidR="00A5732D">
        <w:rPr>
          <w:rFonts w:cstheme="minorHAnsi"/>
          <w:sz w:val="24"/>
          <w:szCs w:val="24"/>
          <w:shd w:val="clear" w:color="auto" w:fill="FFFFFF"/>
        </w:rPr>
        <w:t xml:space="preserve"> </w:t>
      </w:r>
      <w:r w:rsidRPr="00A5732D">
        <w:rPr>
          <w:rFonts w:cstheme="minorHAnsi"/>
          <w:b/>
          <w:bCs/>
          <w:sz w:val="24"/>
          <w:szCs w:val="24"/>
          <w:shd w:val="clear" w:color="auto" w:fill="FFFFFF"/>
        </w:rPr>
        <w:t>(</w:t>
      </w:r>
      <w:r w:rsidRPr="00A5732D">
        <w:rPr>
          <w:rFonts w:cstheme="minorHAnsi"/>
          <w:b/>
          <w:bCs/>
          <w:sz w:val="24"/>
          <w:szCs w:val="24"/>
        </w:rPr>
        <w:t>Levchenko 2019)</w:t>
      </w:r>
      <w:r w:rsidR="00A5732D">
        <w:rPr>
          <w:rFonts w:cstheme="minorHAnsi"/>
          <w:sz w:val="24"/>
          <w:szCs w:val="24"/>
        </w:rPr>
        <w:t>.</w:t>
      </w:r>
      <w:r w:rsidR="00D25366">
        <w:rPr>
          <w:rFonts w:cstheme="minorHAnsi"/>
          <w:sz w:val="24"/>
          <w:szCs w:val="24"/>
        </w:rPr>
        <w:t xml:space="preserve"> (see appendix A)</w:t>
      </w:r>
    </w:p>
    <w:p w14:paraId="48E4D3AE" w14:textId="0666D295" w:rsidR="00C855D0" w:rsidRDefault="00C855D0" w:rsidP="00D62C07">
      <w:pPr>
        <w:rPr>
          <w:sz w:val="24"/>
          <w:szCs w:val="24"/>
        </w:rPr>
      </w:pPr>
    </w:p>
    <w:p w14:paraId="1F58CA54" w14:textId="77777777" w:rsidR="00D6348B" w:rsidRDefault="00D6348B" w:rsidP="00D62C07">
      <w:pPr>
        <w:rPr>
          <w:sz w:val="24"/>
          <w:szCs w:val="24"/>
        </w:rPr>
      </w:pPr>
    </w:p>
    <w:p w14:paraId="30CDC7B7" w14:textId="77777777" w:rsidR="002E73FD" w:rsidRPr="00D62C07" w:rsidRDefault="002E73FD" w:rsidP="00D62C07">
      <w:pPr>
        <w:rPr>
          <w:sz w:val="24"/>
          <w:szCs w:val="24"/>
        </w:rPr>
      </w:pPr>
    </w:p>
    <w:p w14:paraId="13F15E31" w14:textId="605482E0" w:rsidR="00946FEF" w:rsidRPr="00F02A22" w:rsidRDefault="00946FEF" w:rsidP="00946FEF">
      <w:pPr>
        <w:pStyle w:val="ListParagraph"/>
        <w:numPr>
          <w:ilvl w:val="0"/>
          <w:numId w:val="1"/>
        </w:numPr>
        <w:rPr>
          <w:b/>
          <w:bCs/>
          <w:sz w:val="24"/>
          <w:szCs w:val="24"/>
        </w:rPr>
      </w:pPr>
      <w:r w:rsidRPr="00F02A22">
        <w:rPr>
          <w:b/>
          <w:bCs/>
          <w:sz w:val="24"/>
          <w:szCs w:val="24"/>
        </w:rPr>
        <w:t>Business Model canvas (BMC)</w:t>
      </w:r>
      <w:r w:rsidR="006D4D22" w:rsidRPr="00F02A22">
        <w:rPr>
          <w:b/>
          <w:bCs/>
          <w:sz w:val="24"/>
          <w:szCs w:val="24"/>
        </w:rPr>
        <w:t xml:space="preserve"> </w:t>
      </w:r>
    </w:p>
    <w:p w14:paraId="2BF6116A" w14:textId="77777777" w:rsidR="00D62C07" w:rsidRPr="00D62C07" w:rsidRDefault="00D62C07" w:rsidP="00D62C07">
      <w:pPr>
        <w:pStyle w:val="ListParagraph"/>
        <w:rPr>
          <w:sz w:val="24"/>
          <w:szCs w:val="24"/>
        </w:rPr>
      </w:pPr>
    </w:p>
    <w:p w14:paraId="18EE0236" w14:textId="73B165EF" w:rsidR="00CF1544" w:rsidRDefault="00D6348B" w:rsidP="00CF1544">
      <w:pPr>
        <w:spacing w:line="360" w:lineRule="auto"/>
        <w:rPr>
          <w:sz w:val="24"/>
          <w:szCs w:val="24"/>
        </w:rPr>
      </w:pPr>
      <w:r>
        <w:rPr>
          <w:noProof/>
        </w:rPr>
        <w:drawing>
          <wp:anchor distT="0" distB="0" distL="114300" distR="114300" simplePos="0" relativeHeight="251660288" behindDoc="0" locked="0" layoutInCell="1" allowOverlap="1" wp14:anchorId="55E8573F" wp14:editId="2FA8BA0A">
            <wp:simplePos x="0" y="0"/>
            <wp:positionH relativeFrom="page">
              <wp:posOffset>876300</wp:posOffset>
            </wp:positionH>
            <wp:positionV relativeFrom="margin">
              <wp:posOffset>5854700</wp:posOffset>
            </wp:positionV>
            <wp:extent cx="5731510" cy="3222625"/>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anchor>
        </w:drawing>
      </w:r>
      <w:r w:rsidR="00A90FA2">
        <w:rPr>
          <w:sz w:val="24"/>
          <w:szCs w:val="24"/>
        </w:rPr>
        <w:t xml:space="preserve">The business model canvas has been defined as </w:t>
      </w:r>
      <w:r w:rsidR="00E268B9">
        <w:rPr>
          <w:sz w:val="24"/>
          <w:szCs w:val="24"/>
        </w:rPr>
        <w:t xml:space="preserve">a strategic management tool to communicate and define a business’s idea or concept quickly and easily </w:t>
      </w:r>
      <w:r w:rsidR="00E268B9">
        <w:rPr>
          <w:b/>
          <w:bCs/>
          <w:sz w:val="24"/>
          <w:szCs w:val="24"/>
        </w:rPr>
        <w:t>(Ebinum 2016)</w:t>
      </w:r>
      <w:r w:rsidR="00E268B9">
        <w:rPr>
          <w:sz w:val="24"/>
          <w:szCs w:val="24"/>
        </w:rPr>
        <w:t xml:space="preserve">. </w:t>
      </w:r>
      <w:r w:rsidR="00A90FA2" w:rsidRPr="00A90FA2">
        <w:rPr>
          <w:sz w:val="24"/>
          <w:szCs w:val="24"/>
        </w:rPr>
        <w:t xml:space="preserve">A business model can best be described through nine basic building blocks that show the logic of how a company intends to make money. </w:t>
      </w:r>
      <w:r w:rsidR="00E268B9" w:rsidRPr="00E268B9">
        <w:rPr>
          <w:sz w:val="24"/>
          <w:szCs w:val="24"/>
        </w:rPr>
        <w:t>Theorists Alexander Osterwalder and Yves Pigneur have defined the business model canvas</w:t>
      </w:r>
      <w:r w:rsidR="00E268B9" w:rsidRPr="00E268B9">
        <w:rPr>
          <w:b/>
          <w:bCs/>
          <w:sz w:val="24"/>
          <w:szCs w:val="24"/>
        </w:rPr>
        <w:t xml:space="preserve"> </w:t>
      </w:r>
      <w:r w:rsidR="00E268B9" w:rsidRPr="00E268B9">
        <w:rPr>
          <w:sz w:val="24"/>
          <w:szCs w:val="24"/>
        </w:rPr>
        <w:t>like a blueprint for a strategy to be implemented through organizational structures, processes, and systems</w:t>
      </w:r>
      <w:r w:rsidR="00E268B9">
        <w:rPr>
          <w:sz w:val="24"/>
          <w:szCs w:val="24"/>
        </w:rPr>
        <w:t xml:space="preserve"> </w:t>
      </w:r>
      <w:r w:rsidR="00800080" w:rsidRPr="00800080">
        <w:rPr>
          <w:b/>
          <w:bCs/>
          <w:sz w:val="24"/>
          <w:szCs w:val="24"/>
        </w:rPr>
        <w:t>(</w:t>
      </w:r>
      <w:r w:rsidR="00E268B9" w:rsidRPr="00800080">
        <w:rPr>
          <w:rFonts w:cstheme="minorHAnsi"/>
          <w:b/>
          <w:bCs/>
          <w:color w:val="000000"/>
          <w:sz w:val="24"/>
          <w:szCs w:val="24"/>
        </w:rPr>
        <w:t>Osterwalder</w:t>
      </w:r>
      <w:r w:rsidR="00800080" w:rsidRPr="00800080">
        <w:rPr>
          <w:rFonts w:cstheme="minorHAnsi"/>
          <w:b/>
          <w:bCs/>
          <w:color w:val="000000"/>
          <w:sz w:val="24"/>
          <w:szCs w:val="24"/>
        </w:rPr>
        <w:t xml:space="preserve"> </w:t>
      </w:r>
      <w:r w:rsidR="00E268B9" w:rsidRPr="00800080">
        <w:rPr>
          <w:rFonts w:cstheme="minorHAnsi"/>
          <w:b/>
          <w:bCs/>
          <w:color w:val="000000"/>
          <w:sz w:val="24"/>
          <w:szCs w:val="24"/>
        </w:rPr>
        <w:t>and Pigneur</w:t>
      </w:r>
      <w:r w:rsidR="00800080" w:rsidRPr="00800080">
        <w:rPr>
          <w:b/>
          <w:bCs/>
          <w:sz w:val="24"/>
          <w:szCs w:val="24"/>
        </w:rPr>
        <w:t xml:space="preserve"> 2012)</w:t>
      </w:r>
      <w:r w:rsidR="00C53A88">
        <w:rPr>
          <w:sz w:val="24"/>
          <w:szCs w:val="24"/>
        </w:rPr>
        <w:t>.</w:t>
      </w:r>
      <w:r w:rsidR="004B7EA2">
        <w:rPr>
          <w:sz w:val="24"/>
          <w:szCs w:val="24"/>
        </w:rPr>
        <w:t xml:space="preserve"> </w:t>
      </w:r>
      <w:r w:rsidR="004B7EA2" w:rsidRPr="004B7EA2">
        <w:rPr>
          <w:sz w:val="24"/>
          <w:szCs w:val="24"/>
        </w:rPr>
        <w:t xml:space="preserve">A business model has also been defined in research as a “rationale of how an organisation creates, delivers </w:t>
      </w:r>
      <w:r w:rsidR="004B7EA2" w:rsidRPr="00CF1544">
        <w:rPr>
          <w:sz w:val="24"/>
          <w:szCs w:val="24"/>
        </w:rPr>
        <w:t xml:space="preserve">and captures value” </w:t>
      </w:r>
      <w:r w:rsidR="004B7EA2" w:rsidRPr="00CF1544">
        <w:rPr>
          <w:b/>
          <w:bCs/>
          <w:sz w:val="24"/>
          <w:szCs w:val="24"/>
        </w:rPr>
        <w:t>(</w:t>
      </w:r>
      <w:r w:rsidR="004B7EA2" w:rsidRPr="00CF1544">
        <w:rPr>
          <w:rFonts w:cstheme="minorHAnsi"/>
          <w:b/>
          <w:bCs/>
          <w:color w:val="000000"/>
          <w:sz w:val="24"/>
          <w:szCs w:val="24"/>
        </w:rPr>
        <w:t>Osterwalder and Pigneur</w:t>
      </w:r>
      <w:r w:rsidR="004B7EA2" w:rsidRPr="00CF1544">
        <w:rPr>
          <w:b/>
          <w:bCs/>
          <w:sz w:val="24"/>
          <w:szCs w:val="24"/>
        </w:rPr>
        <w:t xml:space="preserve"> 2012)</w:t>
      </w:r>
      <w:r w:rsidR="004B7EA2" w:rsidRPr="00CF1544">
        <w:rPr>
          <w:sz w:val="24"/>
          <w:szCs w:val="24"/>
        </w:rPr>
        <w:t>.</w:t>
      </w:r>
      <w:r w:rsidR="00CF1544" w:rsidRPr="00CF1544">
        <w:rPr>
          <w:sz w:val="24"/>
          <w:szCs w:val="24"/>
        </w:rPr>
        <w:t xml:space="preserve"> The business model is designed to illustrate how an organisation goes about its business and return added value and profits to the organisation.</w:t>
      </w:r>
      <w:r w:rsidR="00050387">
        <w:rPr>
          <w:sz w:val="24"/>
          <w:szCs w:val="24"/>
        </w:rPr>
        <w:t xml:space="preserve"> </w:t>
      </w:r>
    </w:p>
    <w:p w14:paraId="2120D215" w14:textId="6480AEAA" w:rsidR="00552A68" w:rsidRDefault="00D6348B" w:rsidP="004B7EA2">
      <w:pPr>
        <w:spacing w:line="360" w:lineRule="auto"/>
      </w:pPr>
      <w:r>
        <w:rPr>
          <w:noProof/>
        </w:rPr>
        <w:lastRenderedPageBreak/>
        <w:drawing>
          <wp:anchor distT="0" distB="0" distL="114300" distR="114300" simplePos="0" relativeHeight="251661312" behindDoc="0" locked="0" layoutInCell="1" allowOverlap="1" wp14:anchorId="774CCE07" wp14:editId="359026D9">
            <wp:simplePos x="0" y="0"/>
            <wp:positionH relativeFrom="margin">
              <wp:posOffset>142875</wp:posOffset>
            </wp:positionH>
            <wp:positionV relativeFrom="margin">
              <wp:posOffset>-606425</wp:posOffset>
            </wp:positionV>
            <wp:extent cx="5731510" cy="215265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b="33202"/>
                    <a:stretch/>
                  </pic:blipFill>
                  <pic:spPr bwMode="auto">
                    <a:xfrm>
                      <a:off x="0" y="0"/>
                      <a:ext cx="5731510" cy="21526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2348C182" w14:textId="066F1F5B" w:rsidR="0025761D" w:rsidRDefault="0025761D" w:rsidP="004B7EA2">
      <w:pPr>
        <w:spacing w:line="360" w:lineRule="auto"/>
        <w:rPr>
          <w:sz w:val="24"/>
          <w:szCs w:val="24"/>
        </w:rPr>
      </w:pPr>
      <w:r w:rsidRPr="0025761D">
        <w:rPr>
          <w:sz w:val="24"/>
          <w:szCs w:val="24"/>
        </w:rPr>
        <w:t>Value Proposition</w:t>
      </w:r>
    </w:p>
    <w:p w14:paraId="0390B82B" w14:textId="24454D80" w:rsidR="008129E0" w:rsidRDefault="0025761D" w:rsidP="004B7EA2">
      <w:pPr>
        <w:spacing w:line="360" w:lineRule="auto"/>
        <w:rPr>
          <w:sz w:val="24"/>
          <w:szCs w:val="24"/>
        </w:rPr>
      </w:pPr>
      <w:r>
        <w:rPr>
          <w:sz w:val="24"/>
          <w:szCs w:val="24"/>
        </w:rPr>
        <w:t>The value proposition is the reason why individuals go to business such as Airbnb for their</w:t>
      </w:r>
      <w:r w:rsidR="00A355FE">
        <w:rPr>
          <w:sz w:val="24"/>
          <w:szCs w:val="24"/>
        </w:rPr>
        <w:t xml:space="preserve"> </w:t>
      </w:r>
      <w:r>
        <w:rPr>
          <w:sz w:val="24"/>
          <w:szCs w:val="24"/>
        </w:rPr>
        <w:t xml:space="preserve">benefits. Their value proposition is to satisfy needs and problems of consumers </w:t>
      </w:r>
      <w:r>
        <w:rPr>
          <w:b/>
          <w:bCs/>
          <w:sz w:val="24"/>
          <w:szCs w:val="24"/>
        </w:rPr>
        <w:t>(Corporate Finance Institute 2021)</w:t>
      </w:r>
      <w:r>
        <w:rPr>
          <w:sz w:val="24"/>
          <w:szCs w:val="24"/>
        </w:rPr>
        <w:t>.</w:t>
      </w:r>
      <w:r w:rsidR="00A355FE">
        <w:rPr>
          <w:sz w:val="24"/>
          <w:szCs w:val="24"/>
        </w:rPr>
        <w:t xml:space="preserve"> Airbnb is a community based two</w:t>
      </w:r>
      <w:r w:rsidR="00CD398D">
        <w:rPr>
          <w:sz w:val="24"/>
          <w:szCs w:val="24"/>
        </w:rPr>
        <w:t>-</w:t>
      </w:r>
      <w:r w:rsidR="00A355FE">
        <w:rPr>
          <w:sz w:val="24"/>
          <w:szCs w:val="24"/>
        </w:rPr>
        <w:t>sided online platform that facilitates the process of booking private living space.</w:t>
      </w:r>
      <w:r w:rsidR="008129E0">
        <w:rPr>
          <w:sz w:val="24"/>
          <w:szCs w:val="24"/>
        </w:rPr>
        <w:t xml:space="preserve"> Is essential that Airbnb provide a captivating value proposition to help their consumers understand the value of their services</w:t>
      </w:r>
      <w:r w:rsidR="00A931B8">
        <w:rPr>
          <w:sz w:val="24"/>
          <w:szCs w:val="24"/>
        </w:rPr>
        <w:t xml:space="preserve"> </w:t>
      </w:r>
      <w:r w:rsidR="00A931B8" w:rsidRPr="00A931B8">
        <w:rPr>
          <w:b/>
          <w:bCs/>
          <w:sz w:val="24"/>
          <w:szCs w:val="24"/>
        </w:rPr>
        <w:t>(</w:t>
      </w:r>
      <w:r w:rsidR="00A931B8" w:rsidRPr="00A931B8">
        <w:rPr>
          <w:rFonts w:cstheme="minorHAnsi"/>
          <w:b/>
          <w:bCs/>
          <w:color w:val="000000"/>
          <w:sz w:val="24"/>
          <w:szCs w:val="24"/>
        </w:rPr>
        <w:t>Shukairy 2020)</w:t>
      </w:r>
      <w:r w:rsidR="008129E0" w:rsidRPr="00A931B8">
        <w:rPr>
          <w:b/>
          <w:bCs/>
          <w:sz w:val="24"/>
          <w:szCs w:val="24"/>
        </w:rPr>
        <w:t>.</w:t>
      </w:r>
      <w:r w:rsidR="00A931B8">
        <w:rPr>
          <w:sz w:val="24"/>
          <w:szCs w:val="24"/>
        </w:rPr>
        <w:t xml:space="preserve"> Airbnb offer a value proposition for both their guests and hosts; they offer their guests a unique staying experience for cheaper than hotels but also provides their hosts with the ability to gain extra income through renting their accommodation.</w:t>
      </w:r>
      <w:r w:rsidR="002070C0">
        <w:rPr>
          <w:sz w:val="24"/>
          <w:szCs w:val="24"/>
        </w:rPr>
        <w:t xml:space="preserve"> Airbnb provide a user</w:t>
      </w:r>
      <w:r w:rsidR="001236EE">
        <w:rPr>
          <w:sz w:val="24"/>
          <w:szCs w:val="24"/>
        </w:rPr>
        <w:t>-</w:t>
      </w:r>
      <w:r w:rsidR="002070C0">
        <w:rPr>
          <w:sz w:val="24"/>
          <w:szCs w:val="24"/>
        </w:rPr>
        <w:t>friendly app and web</w:t>
      </w:r>
      <w:r w:rsidR="001236EE">
        <w:rPr>
          <w:sz w:val="24"/>
          <w:szCs w:val="24"/>
        </w:rPr>
        <w:t>-</w:t>
      </w:r>
      <w:r w:rsidR="002070C0">
        <w:rPr>
          <w:sz w:val="24"/>
          <w:szCs w:val="24"/>
        </w:rPr>
        <w:t>based structure.</w:t>
      </w:r>
    </w:p>
    <w:p w14:paraId="09489AE7" w14:textId="344F58AD" w:rsidR="0025761D" w:rsidRPr="006C49D3" w:rsidRDefault="0025761D" w:rsidP="0025761D">
      <w:pPr>
        <w:pStyle w:val="ListParagraph"/>
        <w:numPr>
          <w:ilvl w:val="0"/>
          <w:numId w:val="15"/>
        </w:numPr>
        <w:spacing w:line="360" w:lineRule="auto"/>
        <w:rPr>
          <w:rFonts w:cstheme="minorHAnsi"/>
          <w:sz w:val="24"/>
          <w:szCs w:val="24"/>
        </w:rPr>
      </w:pPr>
      <w:r w:rsidRPr="006C49D3">
        <w:rPr>
          <w:rFonts w:cstheme="minorHAnsi"/>
          <w:sz w:val="24"/>
          <w:szCs w:val="24"/>
        </w:rPr>
        <w:t>For Hosts</w:t>
      </w:r>
    </w:p>
    <w:p w14:paraId="5294537D" w14:textId="7783A2A0" w:rsidR="00CA45FC" w:rsidRPr="005924A6" w:rsidRDefault="00EA497C" w:rsidP="0025761D">
      <w:pPr>
        <w:spacing w:line="360" w:lineRule="auto"/>
        <w:rPr>
          <w:sz w:val="24"/>
          <w:szCs w:val="24"/>
        </w:rPr>
      </w:pPr>
      <w:r w:rsidRPr="006C49D3">
        <w:rPr>
          <w:rFonts w:cstheme="minorHAnsi"/>
          <w:sz w:val="24"/>
          <w:szCs w:val="24"/>
        </w:rPr>
        <w:t>The hosts can create further income through listing their houses or rooms on Airbnb’s platform</w:t>
      </w:r>
      <w:r w:rsidR="006C49D3" w:rsidRPr="006C49D3">
        <w:rPr>
          <w:rFonts w:cstheme="minorHAnsi"/>
          <w:sz w:val="24"/>
          <w:szCs w:val="24"/>
        </w:rPr>
        <w:t>, as their business model is dedicated to connecting people who have something to offer others who have needs for that service</w:t>
      </w:r>
      <w:r w:rsidR="00713230" w:rsidRPr="006C49D3">
        <w:rPr>
          <w:rFonts w:cstheme="minorHAnsi"/>
          <w:color w:val="191919"/>
          <w:sz w:val="24"/>
          <w:szCs w:val="24"/>
          <w:shd w:val="clear" w:color="auto" w:fill="FFFFFF"/>
        </w:rPr>
        <w:t xml:space="preserve"> </w:t>
      </w:r>
      <w:r w:rsidR="00713230" w:rsidRPr="006C49D3">
        <w:rPr>
          <w:rFonts w:cstheme="minorHAnsi"/>
          <w:b/>
          <w:bCs/>
          <w:color w:val="191919"/>
          <w:sz w:val="24"/>
          <w:szCs w:val="24"/>
          <w:shd w:val="clear" w:color="auto" w:fill="FFFFFF"/>
        </w:rPr>
        <w:t>(</w:t>
      </w:r>
      <w:r w:rsidR="00713230" w:rsidRPr="006C49D3">
        <w:rPr>
          <w:rFonts w:cstheme="minorHAnsi"/>
          <w:b/>
          <w:bCs/>
          <w:color w:val="000000"/>
          <w:sz w:val="24"/>
          <w:szCs w:val="24"/>
        </w:rPr>
        <w:t>Business Models Inc 2021)</w:t>
      </w:r>
      <w:r w:rsidR="006C49D3">
        <w:rPr>
          <w:rFonts w:cstheme="minorHAnsi"/>
          <w:color w:val="000000"/>
          <w:sz w:val="24"/>
          <w:szCs w:val="24"/>
        </w:rPr>
        <w:t>.</w:t>
      </w:r>
      <w:r w:rsidR="00A22DED">
        <w:rPr>
          <w:rFonts w:cstheme="minorHAnsi"/>
          <w:sz w:val="24"/>
          <w:szCs w:val="24"/>
        </w:rPr>
        <w:t xml:space="preserve"> </w:t>
      </w:r>
      <w:r w:rsidR="00A22DED" w:rsidRPr="00A22DED">
        <w:rPr>
          <w:sz w:val="24"/>
          <w:szCs w:val="24"/>
        </w:rPr>
        <w:t>Airbnb provides the ability for hosts to gain e</w:t>
      </w:r>
      <w:r w:rsidR="0025761D" w:rsidRPr="00A22DED">
        <w:rPr>
          <w:sz w:val="24"/>
          <w:szCs w:val="24"/>
        </w:rPr>
        <w:t xml:space="preserve">xtra income </w:t>
      </w:r>
      <w:r w:rsidR="00A22DED" w:rsidRPr="00A22DED">
        <w:rPr>
          <w:sz w:val="24"/>
          <w:szCs w:val="24"/>
        </w:rPr>
        <w:t>when they list their spare rooms or properties on Airbnb.</w:t>
      </w:r>
      <w:r w:rsidR="00DD34A1">
        <w:rPr>
          <w:sz w:val="24"/>
          <w:szCs w:val="24"/>
        </w:rPr>
        <w:t xml:space="preserve"> </w:t>
      </w:r>
    </w:p>
    <w:p w14:paraId="27780EED" w14:textId="77777777" w:rsidR="00CA45FC" w:rsidRDefault="0025761D" w:rsidP="00CA45FC">
      <w:pPr>
        <w:pStyle w:val="ListParagraph"/>
        <w:numPr>
          <w:ilvl w:val="0"/>
          <w:numId w:val="15"/>
        </w:numPr>
        <w:spacing w:line="360" w:lineRule="auto"/>
        <w:rPr>
          <w:sz w:val="24"/>
          <w:szCs w:val="24"/>
        </w:rPr>
      </w:pPr>
      <w:r w:rsidRPr="00CA45FC">
        <w:rPr>
          <w:sz w:val="24"/>
          <w:szCs w:val="24"/>
        </w:rPr>
        <w:t xml:space="preserve">For Guests </w:t>
      </w:r>
    </w:p>
    <w:p w14:paraId="7103DCC8" w14:textId="18A4E9B6" w:rsidR="00245F7E" w:rsidRPr="00F35E45" w:rsidRDefault="00CA45FC" w:rsidP="00245F7E">
      <w:pPr>
        <w:spacing w:line="360" w:lineRule="auto"/>
        <w:rPr>
          <w:rFonts w:cstheme="minorHAnsi"/>
          <w:sz w:val="24"/>
          <w:szCs w:val="24"/>
        </w:rPr>
      </w:pPr>
      <w:r w:rsidRPr="00CA45FC">
        <w:rPr>
          <w:sz w:val="24"/>
          <w:szCs w:val="24"/>
        </w:rPr>
        <w:t xml:space="preserve">Without the guests Airbnb would be a successful business as they wouldn’t have the sales that the </w:t>
      </w:r>
      <w:r w:rsidRPr="00F938D3">
        <w:rPr>
          <w:sz w:val="24"/>
          <w:szCs w:val="24"/>
        </w:rPr>
        <w:t xml:space="preserve">currently attract. </w:t>
      </w:r>
      <w:r w:rsidRPr="00F938D3">
        <w:rPr>
          <w:rFonts w:cstheme="minorHAnsi"/>
          <w:sz w:val="24"/>
          <w:szCs w:val="24"/>
          <w:shd w:val="clear" w:color="auto" w:fill="FFFFFF"/>
        </w:rPr>
        <w:t>Airbnb h</w:t>
      </w:r>
      <w:r w:rsidR="00F938D3" w:rsidRPr="00F938D3">
        <w:rPr>
          <w:rFonts w:cstheme="minorHAnsi"/>
          <w:sz w:val="24"/>
          <w:szCs w:val="24"/>
          <w:shd w:val="clear" w:color="auto" w:fill="FFFFFF"/>
        </w:rPr>
        <w:t>ave</w:t>
      </w:r>
      <w:r w:rsidRPr="00F938D3">
        <w:rPr>
          <w:rFonts w:cstheme="minorHAnsi"/>
          <w:sz w:val="24"/>
          <w:szCs w:val="24"/>
          <w:shd w:val="clear" w:color="auto" w:fill="FFFFFF"/>
        </w:rPr>
        <w:t xml:space="preserve"> an unmatched amount of variety</w:t>
      </w:r>
      <w:r w:rsidR="00F938D3" w:rsidRPr="00F938D3">
        <w:rPr>
          <w:rFonts w:cstheme="minorHAnsi"/>
          <w:sz w:val="24"/>
          <w:szCs w:val="24"/>
          <w:shd w:val="clear" w:color="auto" w:fill="FFFFFF"/>
        </w:rPr>
        <w:t xml:space="preserve"> of accommodations</w:t>
      </w:r>
      <w:r w:rsidRPr="00F938D3">
        <w:rPr>
          <w:rFonts w:cstheme="minorHAnsi"/>
          <w:sz w:val="24"/>
          <w:szCs w:val="24"/>
          <w:shd w:val="clear" w:color="auto" w:fill="FFFFFF"/>
        </w:rPr>
        <w:t xml:space="preserve"> simply </w:t>
      </w:r>
      <w:r w:rsidR="00F938D3" w:rsidRPr="00F938D3">
        <w:rPr>
          <w:rFonts w:cstheme="minorHAnsi"/>
          <w:sz w:val="24"/>
          <w:szCs w:val="24"/>
          <w:shd w:val="clear" w:color="auto" w:fill="FFFFFF"/>
        </w:rPr>
        <w:t>since</w:t>
      </w:r>
      <w:r w:rsidRPr="00F938D3">
        <w:rPr>
          <w:rFonts w:cstheme="minorHAnsi"/>
          <w:sz w:val="24"/>
          <w:szCs w:val="24"/>
          <w:shd w:val="clear" w:color="auto" w:fill="FFFFFF"/>
        </w:rPr>
        <w:t xml:space="preserve"> each home is different</w:t>
      </w:r>
      <w:r w:rsidRPr="00F938D3">
        <w:rPr>
          <w:rFonts w:cstheme="minorHAnsi"/>
          <w:sz w:val="24"/>
          <w:szCs w:val="24"/>
        </w:rPr>
        <w:t xml:space="preserve"> </w:t>
      </w:r>
      <w:r w:rsidR="00F938D3" w:rsidRPr="00F938D3">
        <w:rPr>
          <w:rFonts w:cstheme="minorHAnsi"/>
          <w:sz w:val="24"/>
          <w:szCs w:val="24"/>
        </w:rPr>
        <w:t>along with the service provided from each host is different</w:t>
      </w:r>
      <w:r w:rsidR="00F938D3">
        <w:rPr>
          <w:rFonts w:cstheme="minorHAnsi"/>
          <w:sz w:val="24"/>
          <w:szCs w:val="24"/>
        </w:rPr>
        <w:t xml:space="preserve"> </w:t>
      </w:r>
      <w:r w:rsidR="00F938D3">
        <w:rPr>
          <w:rFonts w:cstheme="minorHAnsi"/>
          <w:b/>
          <w:bCs/>
          <w:sz w:val="24"/>
          <w:szCs w:val="24"/>
        </w:rPr>
        <w:t>(Innovation Tactics 2020)</w:t>
      </w:r>
      <w:r w:rsidR="00F938D3" w:rsidRPr="00F938D3">
        <w:rPr>
          <w:rFonts w:cstheme="minorHAnsi"/>
          <w:sz w:val="24"/>
          <w:szCs w:val="24"/>
        </w:rPr>
        <w:t xml:space="preserve">. </w:t>
      </w:r>
      <w:r w:rsidR="003E4C24" w:rsidRPr="00EE12C8">
        <w:rPr>
          <w:rFonts w:eastAsiaTheme="minorEastAsia"/>
          <w:sz w:val="24"/>
          <w:szCs w:val="24"/>
          <w:lang w:eastAsia="en-GB"/>
        </w:rPr>
        <w:t>Airbnb provide guests with a “</w:t>
      </w:r>
      <w:r w:rsidR="0025761D" w:rsidRPr="00EE12C8">
        <w:rPr>
          <w:rFonts w:eastAsiaTheme="minorEastAsia"/>
          <w:sz w:val="24"/>
          <w:szCs w:val="24"/>
          <w:lang w:eastAsia="en-GB"/>
        </w:rPr>
        <w:t>Live like a local</w:t>
      </w:r>
      <w:r w:rsidR="003E4C24" w:rsidRPr="00EE12C8">
        <w:rPr>
          <w:rFonts w:eastAsiaTheme="minorEastAsia"/>
          <w:sz w:val="24"/>
          <w:szCs w:val="24"/>
          <w:lang w:eastAsia="en-GB"/>
        </w:rPr>
        <w:t xml:space="preserve">” experience </w:t>
      </w:r>
      <w:r w:rsidR="003E4C24" w:rsidRPr="00EE12C8">
        <w:rPr>
          <w:rFonts w:eastAsiaTheme="minorEastAsia"/>
          <w:b/>
          <w:bCs/>
          <w:sz w:val="24"/>
          <w:szCs w:val="24"/>
          <w:lang w:eastAsia="en-GB"/>
        </w:rPr>
        <w:t>(Airbnb 2021)</w:t>
      </w:r>
      <w:r w:rsidR="003E4C24" w:rsidRPr="00EE12C8">
        <w:rPr>
          <w:rFonts w:eastAsiaTheme="minorEastAsia"/>
          <w:sz w:val="24"/>
          <w:szCs w:val="24"/>
          <w:lang w:eastAsia="en-GB"/>
        </w:rPr>
        <w:t xml:space="preserve">. </w:t>
      </w:r>
    </w:p>
    <w:p w14:paraId="4316CED2" w14:textId="1C908E1E" w:rsidR="0025761D" w:rsidRDefault="0025761D" w:rsidP="00D62C07">
      <w:pPr>
        <w:rPr>
          <w:rFonts w:cstheme="minorHAnsi"/>
          <w:sz w:val="24"/>
          <w:szCs w:val="24"/>
          <w:shd w:val="clear" w:color="auto" w:fill="FFFFFF"/>
        </w:rPr>
      </w:pPr>
    </w:p>
    <w:p w14:paraId="70A8DD47" w14:textId="1EF07119" w:rsidR="00A355FE" w:rsidRDefault="0029474B" w:rsidP="00D62C07">
      <w:pPr>
        <w:rPr>
          <w:sz w:val="24"/>
          <w:szCs w:val="24"/>
        </w:rPr>
      </w:pPr>
      <w:r>
        <w:rPr>
          <w:sz w:val="24"/>
          <w:szCs w:val="24"/>
        </w:rPr>
        <w:lastRenderedPageBreak/>
        <w:t>Key Partners</w:t>
      </w:r>
    </w:p>
    <w:p w14:paraId="34280EC3" w14:textId="678315F3" w:rsidR="00CF14EB" w:rsidRDefault="0029474B" w:rsidP="00CC43C9">
      <w:pPr>
        <w:spacing w:line="360" w:lineRule="auto"/>
        <w:rPr>
          <w:sz w:val="24"/>
          <w:szCs w:val="24"/>
        </w:rPr>
      </w:pPr>
      <w:r w:rsidRPr="00CF14EB">
        <w:rPr>
          <w:sz w:val="24"/>
          <w:szCs w:val="24"/>
        </w:rPr>
        <w:t>The network of suppliers and partners make a business, they provide the operations within the business. The main partners of Airbnb are the hosts they are on the supply side of the chain and they deliver value to the guests</w:t>
      </w:r>
      <w:r w:rsidR="00522DCA" w:rsidRPr="00CF14EB">
        <w:rPr>
          <w:sz w:val="24"/>
          <w:szCs w:val="24"/>
        </w:rPr>
        <w:t xml:space="preserve">, they also innovate and build the business </w:t>
      </w:r>
      <w:r w:rsidR="00522DCA" w:rsidRPr="00CF14EB">
        <w:rPr>
          <w:b/>
          <w:bCs/>
          <w:sz w:val="24"/>
          <w:szCs w:val="24"/>
        </w:rPr>
        <w:t>(Parker 2020)</w:t>
      </w:r>
      <w:r w:rsidR="00522DCA" w:rsidRPr="00CF14EB">
        <w:rPr>
          <w:sz w:val="24"/>
          <w:szCs w:val="24"/>
        </w:rPr>
        <w:t>.</w:t>
      </w:r>
      <w:r w:rsidR="00F6070C" w:rsidRPr="00CF14EB">
        <w:rPr>
          <w:sz w:val="24"/>
          <w:szCs w:val="24"/>
        </w:rPr>
        <w:t xml:space="preserve"> The hosts provide the guests and travellers with property and accommodation information to help them make the right decisions regarding where to stay.</w:t>
      </w:r>
      <w:r w:rsidR="00012D6E" w:rsidRPr="00CF14EB">
        <w:rPr>
          <w:sz w:val="24"/>
          <w:szCs w:val="24"/>
        </w:rPr>
        <w:t xml:space="preserve"> </w:t>
      </w:r>
    </w:p>
    <w:p w14:paraId="2AEDFBD2" w14:textId="77777777" w:rsidR="005924A6" w:rsidRPr="00CC43C9" w:rsidRDefault="005924A6" w:rsidP="00CC43C9">
      <w:pPr>
        <w:spacing w:line="360" w:lineRule="auto"/>
        <w:rPr>
          <w:sz w:val="24"/>
          <w:szCs w:val="24"/>
        </w:rPr>
      </w:pPr>
    </w:p>
    <w:p w14:paraId="1D67C342" w14:textId="6358AEF7" w:rsidR="0029474B" w:rsidRDefault="00F35E45" w:rsidP="00D62C07">
      <w:pPr>
        <w:rPr>
          <w:sz w:val="24"/>
          <w:szCs w:val="24"/>
        </w:rPr>
      </w:pPr>
      <w:r>
        <w:rPr>
          <w:sz w:val="24"/>
          <w:szCs w:val="24"/>
        </w:rPr>
        <w:t xml:space="preserve">Key Activities </w:t>
      </w:r>
    </w:p>
    <w:p w14:paraId="0EFC821D" w14:textId="4FB75E62" w:rsidR="00512D9E" w:rsidRDefault="00512D9E" w:rsidP="005E6356">
      <w:pPr>
        <w:spacing w:line="360" w:lineRule="auto"/>
        <w:ind w:right="25"/>
        <w:rPr>
          <w:sz w:val="24"/>
          <w:szCs w:val="24"/>
        </w:rPr>
      </w:pPr>
      <w:r w:rsidRPr="00D559D2">
        <w:rPr>
          <w:sz w:val="24"/>
          <w:szCs w:val="24"/>
        </w:rPr>
        <w:t xml:space="preserve">These are the most important aspects within a business, these are what makes the business model work. Platform development is essential within a business and within Airbnb the developers work to ensure that consumers can access the platform without experiencing any technical issues. </w:t>
      </w:r>
      <w:r w:rsidR="00D559D2" w:rsidRPr="00D559D2">
        <w:rPr>
          <w:sz w:val="24"/>
          <w:szCs w:val="24"/>
        </w:rPr>
        <w:t xml:space="preserve">It is essential that Airbnb maintain their customer service due to them growing their user base it is essential that they ensure the best possible customer satisfaction to ensure positive reviews, and the hosts must ensure they deliver good value </w:t>
      </w:r>
      <w:r w:rsidR="00D559D2" w:rsidRPr="009A3B77">
        <w:rPr>
          <w:sz w:val="24"/>
          <w:szCs w:val="24"/>
        </w:rPr>
        <w:t>for the price they charge</w:t>
      </w:r>
      <w:r w:rsidR="009A3B77" w:rsidRPr="009A3B77">
        <w:rPr>
          <w:sz w:val="24"/>
          <w:szCs w:val="24"/>
        </w:rPr>
        <w:t>, this is virtually important.</w:t>
      </w:r>
      <w:r w:rsidR="009A3B77">
        <w:rPr>
          <w:sz w:val="24"/>
          <w:szCs w:val="24"/>
        </w:rPr>
        <w:t xml:space="preserve"> </w:t>
      </w:r>
    </w:p>
    <w:p w14:paraId="48ACC804" w14:textId="77777777" w:rsidR="005924A6" w:rsidRPr="009A3B77" w:rsidRDefault="005924A6" w:rsidP="005E6356">
      <w:pPr>
        <w:spacing w:line="360" w:lineRule="auto"/>
        <w:ind w:right="25"/>
        <w:rPr>
          <w:sz w:val="24"/>
          <w:szCs w:val="24"/>
        </w:rPr>
      </w:pPr>
    </w:p>
    <w:p w14:paraId="1B7B9188" w14:textId="6280433A" w:rsidR="00F35E45" w:rsidRDefault="00BE598B" w:rsidP="00D62C07">
      <w:pPr>
        <w:rPr>
          <w:sz w:val="24"/>
          <w:szCs w:val="24"/>
        </w:rPr>
      </w:pPr>
      <w:r>
        <w:rPr>
          <w:sz w:val="24"/>
          <w:szCs w:val="24"/>
        </w:rPr>
        <w:t xml:space="preserve">Key resources </w:t>
      </w:r>
    </w:p>
    <w:p w14:paraId="6185F4BB" w14:textId="6B0A9EF8" w:rsidR="00817159" w:rsidRPr="00817159" w:rsidRDefault="001B3A36" w:rsidP="00332B2B">
      <w:pPr>
        <w:shd w:val="clear" w:color="auto" w:fill="FFFFFF"/>
        <w:spacing w:before="100" w:beforeAutospacing="1" w:after="100" w:afterAutospacing="1" w:line="360" w:lineRule="auto"/>
        <w:rPr>
          <w:rFonts w:eastAsia="Times New Roman" w:cstheme="minorHAnsi"/>
          <w:sz w:val="24"/>
          <w:szCs w:val="24"/>
          <w:lang w:eastAsia="en-GB"/>
        </w:rPr>
      </w:pPr>
      <w:r w:rsidRPr="001B3A36">
        <w:rPr>
          <w:rFonts w:cstheme="minorHAnsi"/>
          <w:sz w:val="24"/>
          <w:szCs w:val="24"/>
        </w:rPr>
        <w:t>Key Resources</w:t>
      </w:r>
      <w:r w:rsidRPr="001B3A36">
        <w:rPr>
          <w:rFonts w:cstheme="minorHAnsi"/>
          <w:b/>
          <w:bCs/>
          <w:sz w:val="24"/>
          <w:szCs w:val="24"/>
        </w:rPr>
        <w:t xml:space="preserve"> </w:t>
      </w:r>
      <w:r w:rsidRPr="001B3A36">
        <w:rPr>
          <w:rFonts w:cstheme="minorHAnsi"/>
          <w:sz w:val="24"/>
          <w:szCs w:val="24"/>
        </w:rPr>
        <w:t xml:space="preserve">are the assets required to offer and deliver the </w:t>
      </w:r>
      <w:r w:rsidRPr="00C757A5">
        <w:rPr>
          <w:rFonts w:cstheme="minorHAnsi"/>
          <w:sz w:val="24"/>
          <w:szCs w:val="24"/>
        </w:rPr>
        <w:t>services. With Airbnb per-to-peer network enables information exchange and transaction to occur within the business. The most important asset of Airbnb’s platform business model is the network effects</w:t>
      </w:r>
      <w:r w:rsidRPr="00C757A5">
        <w:rPr>
          <w:rFonts w:cstheme="minorHAnsi"/>
          <w:sz w:val="24"/>
          <w:szCs w:val="24"/>
          <w:shd w:val="clear" w:color="auto" w:fill="FFFFFF"/>
        </w:rPr>
        <w:t xml:space="preserve"> </w:t>
      </w:r>
      <w:r w:rsidRPr="00C757A5">
        <w:rPr>
          <w:rFonts w:cstheme="minorHAnsi"/>
          <w:b/>
          <w:bCs/>
          <w:sz w:val="24"/>
          <w:szCs w:val="24"/>
          <w:shd w:val="clear" w:color="auto" w:fill="FFFFFF"/>
        </w:rPr>
        <w:t>(</w:t>
      </w:r>
      <w:r w:rsidRPr="001B3A36">
        <w:rPr>
          <w:rFonts w:eastAsia="Times New Roman" w:cstheme="minorHAnsi"/>
          <w:b/>
          <w:bCs/>
          <w:sz w:val="24"/>
          <w:szCs w:val="24"/>
          <w:lang w:eastAsia="en-GB"/>
        </w:rPr>
        <w:t>Uenlue</w:t>
      </w:r>
      <w:r w:rsidRPr="00C757A5">
        <w:rPr>
          <w:rFonts w:eastAsia="Times New Roman" w:cstheme="minorHAnsi"/>
          <w:b/>
          <w:bCs/>
          <w:sz w:val="24"/>
          <w:szCs w:val="24"/>
          <w:lang w:eastAsia="en-GB"/>
        </w:rPr>
        <w:t xml:space="preserve"> 2021)</w:t>
      </w:r>
      <w:r w:rsidRPr="00C757A5">
        <w:rPr>
          <w:rFonts w:eastAsia="Times New Roman" w:cstheme="minorHAnsi"/>
          <w:sz w:val="24"/>
          <w:szCs w:val="24"/>
          <w:lang w:eastAsia="en-GB"/>
        </w:rPr>
        <w:t>.</w:t>
      </w:r>
      <w:r w:rsidR="00C757A5" w:rsidRPr="00C757A5">
        <w:rPr>
          <w:rFonts w:eastAsia="Times New Roman" w:cstheme="minorHAnsi"/>
          <w:sz w:val="24"/>
          <w:szCs w:val="24"/>
          <w:lang w:eastAsia="en-GB"/>
        </w:rPr>
        <w:t xml:space="preserve"> One of Airbnb’s biggest assets is its brand, as its crucial for what they stand for and their reputation and the customer experience.</w:t>
      </w:r>
      <w:r w:rsidR="00457597">
        <w:rPr>
          <w:rFonts w:eastAsia="Times New Roman" w:cstheme="minorHAnsi"/>
          <w:sz w:val="24"/>
          <w:szCs w:val="24"/>
          <w:lang w:eastAsia="en-GB"/>
        </w:rPr>
        <w:t xml:space="preserve"> </w:t>
      </w:r>
    </w:p>
    <w:p w14:paraId="57926602" w14:textId="6DD26548" w:rsidR="00F35E45" w:rsidRDefault="00542179" w:rsidP="00D62C07">
      <w:pPr>
        <w:rPr>
          <w:sz w:val="24"/>
          <w:szCs w:val="24"/>
        </w:rPr>
      </w:pPr>
      <w:r>
        <w:rPr>
          <w:sz w:val="24"/>
          <w:szCs w:val="24"/>
        </w:rPr>
        <w:t>Customer Relationships</w:t>
      </w:r>
    </w:p>
    <w:p w14:paraId="03F16C6E" w14:textId="7BE42B03" w:rsidR="00542179" w:rsidRDefault="006203FD" w:rsidP="00817159">
      <w:pPr>
        <w:spacing w:line="360" w:lineRule="auto"/>
        <w:ind w:left="3" w:right="73"/>
        <w:rPr>
          <w:sz w:val="24"/>
          <w:szCs w:val="24"/>
        </w:rPr>
      </w:pPr>
      <w:r w:rsidRPr="006203FD">
        <w:rPr>
          <w:rFonts w:eastAsia="Times New Roman" w:cstheme="minorHAnsi"/>
          <w:bCs/>
          <w:iCs/>
          <w:sz w:val="24"/>
          <w:szCs w:val="24"/>
        </w:rPr>
        <w:t>With the customer relationships it the value that is captured for customers</w:t>
      </w:r>
      <w:r>
        <w:rPr>
          <w:rFonts w:eastAsia="Times New Roman" w:cstheme="minorHAnsi"/>
          <w:bCs/>
          <w:iCs/>
          <w:sz w:val="24"/>
          <w:szCs w:val="24"/>
        </w:rPr>
        <w:t xml:space="preserve"> within each customer segment, with creating a base of information between customers and hosts.</w:t>
      </w:r>
      <w:r w:rsidR="00BC429A">
        <w:rPr>
          <w:rFonts w:eastAsia="Times New Roman" w:cstheme="minorHAnsi"/>
          <w:bCs/>
          <w:iCs/>
          <w:sz w:val="24"/>
          <w:szCs w:val="24"/>
        </w:rPr>
        <w:t xml:space="preserve"> With Airbnb their motivation has been power and changed due to them being a consumer to consumer business. </w:t>
      </w:r>
      <w:r w:rsidR="00542179">
        <w:t>24/7 customer support service</w:t>
      </w:r>
      <w:r w:rsidR="00BC429A">
        <w:t xml:space="preserve">, there is support provided to all customers at any point they require any support or </w:t>
      </w:r>
      <w:r w:rsidR="00BC429A" w:rsidRPr="002F2FFD">
        <w:rPr>
          <w:rFonts w:cstheme="minorHAnsi"/>
          <w:sz w:val="24"/>
          <w:szCs w:val="24"/>
        </w:rPr>
        <w:t>information regarding their service, this provides them with security that their receiving the best service</w:t>
      </w:r>
      <w:r w:rsidR="002F2FFD">
        <w:rPr>
          <w:rFonts w:cstheme="minorHAnsi"/>
          <w:sz w:val="24"/>
          <w:szCs w:val="24"/>
          <w:shd w:val="clear" w:color="auto" w:fill="FFFFFF"/>
        </w:rPr>
        <w:t xml:space="preserve"> </w:t>
      </w:r>
      <w:r w:rsidR="002F2FFD" w:rsidRPr="00C757A5">
        <w:rPr>
          <w:rFonts w:cstheme="minorHAnsi"/>
          <w:b/>
          <w:bCs/>
          <w:sz w:val="24"/>
          <w:szCs w:val="24"/>
          <w:shd w:val="clear" w:color="auto" w:fill="FFFFFF"/>
        </w:rPr>
        <w:t>(</w:t>
      </w:r>
      <w:r w:rsidR="002F2FFD" w:rsidRPr="001B3A36">
        <w:rPr>
          <w:rFonts w:eastAsia="Times New Roman" w:cstheme="minorHAnsi"/>
          <w:b/>
          <w:bCs/>
          <w:sz w:val="24"/>
          <w:szCs w:val="24"/>
          <w:lang w:eastAsia="en-GB"/>
        </w:rPr>
        <w:t>Uenlue</w:t>
      </w:r>
      <w:r w:rsidR="002F2FFD" w:rsidRPr="00C757A5">
        <w:rPr>
          <w:rFonts w:eastAsia="Times New Roman" w:cstheme="minorHAnsi"/>
          <w:b/>
          <w:bCs/>
          <w:sz w:val="24"/>
          <w:szCs w:val="24"/>
          <w:lang w:eastAsia="en-GB"/>
        </w:rPr>
        <w:t xml:space="preserve"> 2021)</w:t>
      </w:r>
      <w:r w:rsidR="002F2FFD" w:rsidRPr="00C757A5">
        <w:rPr>
          <w:rFonts w:eastAsia="Times New Roman" w:cstheme="minorHAnsi"/>
          <w:sz w:val="24"/>
          <w:szCs w:val="24"/>
          <w:lang w:eastAsia="en-GB"/>
        </w:rPr>
        <w:t>.</w:t>
      </w:r>
      <w:r w:rsidR="00EC0C72">
        <w:rPr>
          <w:rFonts w:eastAsia="Times New Roman" w:cstheme="minorHAnsi"/>
          <w:bCs/>
          <w:iCs/>
          <w:sz w:val="24"/>
          <w:szCs w:val="24"/>
        </w:rPr>
        <w:t xml:space="preserve"> </w:t>
      </w:r>
    </w:p>
    <w:p w14:paraId="15D34B6D" w14:textId="77777777" w:rsidR="00EC0C72" w:rsidRDefault="00EC0C72" w:rsidP="00D62C07">
      <w:pPr>
        <w:rPr>
          <w:sz w:val="24"/>
          <w:szCs w:val="24"/>
        </w:rPr>
      </w:pPr>
    </w:p>
    <w:p w14:paraId="288131BF" w14:textId="52233893" w:rsidR="00542179" w:rsidRDefault="00542179" w:rsidP="00D62C07">
      <w:pPr>
        <w:rPr>
          <w:sz w:val="24"/>
          <w:szCs w:val="24"/>
        </w:rPr>
      </w:pPr>
      <w:r>
        <w:rPr>
          <w:sz w:val="24"/>
          <w:szCs w:val="24"/>
        </w:rPr>
        <w:t>Channels</w:t>
      </w:r>
      <w:r w:rsidR="00052271">
        <w:rPr>
          <w:sz w:val="24"/>
          <w:szCs w:val="24"/>
        </w:rPr>
        <w:t xml:space="preserve"> </w:t>
      </w:r>
    </w:p>
    <w:p w14:paraId="52D0099F" w14:textId="5FF8416A" w:rsidR="002503CF" w:rsidRPr="006567E6" w:rsidRDefault="006567E6" w:rsidP="006567E6">
      <w:pPr>
        <w:spacing w:line="360" w:lineRule="auto"/>
        <w:rPr>
          <w:sz w:val="24"/>
          <w:szCs w:val="24"/>
        </w:rPr>
      </w:pPr>
      <w:r>
        <w:rPr>
          <w:sz w:val="24"/>
          <w:szCs w:val="24"/>
        </w:rPr>
        <w:t>Channels are customers touch point and value propositions are delivered to customer through communication, distribution, and sales channels. Airbnb’s main platform is their website which is the primary channel they deliver their services to the hosts and guests; they also have the app which allows them to deliver their services in a fast and convenient way.</w:t>
      </w:r>
      <w:r>
        <w:t xml:space="preserve"> </w:t>
      </w:r>
      <w:r w:rsidR="00052271" w:rsidRPr="006567E6">
        <w:rPr>
          <w:rFonts w:cstheme="minorHAnsi"/>
          <w:sz w:val="24"/>
          <w:szCs w:val="24"/>
          <w:shd w:val="clear" w:color="auto" w:fill="FFFFFF"/>
        </w:rPr>
        <w:t>Platforms like content marketing, media coverage, digital ad campaigns </w:t>
      </w:r>
      <w:r>
        <w:rPr>
          <w:rFonts w:cstheme="minorHAnsi"/>
          <w:sz w:val="24"/>
          <w:szCs w:val="24"/>
          <w:shd w:val="clear" w:color="auto" w:fill="FFFFFF"/>
        </w:rPr>
        <w:t>allows Airbnb to help drive their hosts and travellers to engage with the relevant consumers</w:t>
      </w:r>
      <w:r w:rsidR="00EC01C7">
        <w:rPr>
          <w:rFonts w:cstheme="minorHAnsi"/>
          <w:sz w:val="24"/>
          <w:szCs w:val="24"/>
          <w:shd w:val="clear" w:color="auto" w:fill="FFFFFF"/>
        </w:rPr>
        <w:t>.</w:t>
      </w:r>
    </w:p>
    <w:p w14:paraId="5C0B5A6A" w14:textId="77777777" w:rsidR="002503CF" w:rsidRDefault="002503CF" w:rsidP="00D62C07">
      <w:pPr>
        <w:rPr>
          <w:sz w:val="24"/>
          <w:szCs w:val="24"/>
        </w:rPr>
      </w:pPr>
    </w:p>
    <w:p w14:paraId="7F1112F4" w14:textId="3916DFDD" w:rsidR="0029474B" w:rsidRDefault="00CA45FC" w:rsidP="00D62C07">
      <w:pPr>
        <w:rPr>
          <w:sz w:val="24"/>
          <w:szCs w:val="24"/>
        </w:rPr>
      </w:pPr>
      <w:r>
        <w:rPr>
          <w:sz w:val="24"/>
          <w:szCs w:val="24"/>
        </w:rPr>
        <w:t xml:space="preserve">Customer Segment </w:t>
      </w:r>
    </w:p>
    <w:p w14:paraId="2F5E57F6" w14:textId="49C9E810" w:rsidR="00BB79E4" w:rsidRDefault="00601B79" w:rsidP="00B5339F">
      <w:pPr>
        <w:spacing w:line="360" w:lineRule="auto"/>
        <w:rPr>
          <w:sz w:val="24"/>
          <w:szCs w:val="24"/>
        </w:rPr>
      </w:pPr>
      <w:r>
        <w:rPr>
          <w:sz w:val="24"/>
          <w:szCs w:val="24"/>
        </w:rPr>
        <w:t xml:space="preserve">Customer segments allows businesses to determine their target market to offer and meet consumer’s needs. Airbnb’s business model is a mass market as they target all consumers across the world, as they connect mass markets in a unique way. Airbnb target platform for hosts to attract customers to their service, and they also engage photographers to capture images of the accommodation. The hosts are the property owners who can list their property on Airbnb’s platform to rent it out to allow them to gain additional income. </w:t>
      </w:r>
    </w:p>
    <w:p w14:paraId="61D87DE9" w14:textId="77777777" w:rsidR="00817159" w:rsidRPr="00BB79E4" w:rsidRDefault="00817159" w:rsidP="00B5339F">
      <w:pPr>
        <w:spacing w:line="360" w:lineRule="auto"/>
        <w:rPr>
          <w:sz w:val="24"/>
          <w:szCs w:val="24"/>
        </w:rPr>
      </w:pPr>
    </w:p>
    <w:p w14:paraId="656585CB" w14:textId="018FDBA1" w:rsidR="00BB79E4" w:rsidRPr="008F3E9C" w:rsidRDefault="00382E89" w:rsidP="00382E89">
      <w:pPr>
        <w:ind w:right="71"/>
        <w:rPr>
          <w:sz w:val="24"/>
          <w:szCs w:val="24"/>
        </w:rPr>
      </w:pPr>
      <w:r w:rsidRPr="008F3E9C">
        <w:rPr>
          <w:sz w:val="24"/>
          <w:szCs w:val="24"/>
        </w:rPr>
        <w:t xml:space="preserve">Cost structure </w:t>
      </w:r>
    </w:p>
    <w:p w14:paraId="0C113C19" w14:textId="7618A828" w:rsidR="00382E89" w:rsidRDefault="008F3E9C" w:rsidP="00817159">
      <w:pPr>
        <w:spacing w:line="360" w:lineRule="auto"/>
        <w:ind w:left="8" w:right="165"/>
        <w:rPr>
          <w:rFonts w:eastAsia="Times New Roman" w:cstheme="minorHAnsi"/>
          <w:bCs/>
          <w:iCs/>
          <w:sz w:val="24"/>
          <w:szCs w:val="24"/>
        </w:rPr>
      </w:pPr>
      <w:r w:rsidRPr="008F3E9C">
        <w:rPr>
          <w:rFonts w:eastAsia="Times New Roman" w:cstheme="minorHAnsi"/>
          <w:bCs/>
          <w:iCs/>
          <w:sz w:val="24"/>
          <w:szCs w:val="24"/>
        </w:rPr>
        <w:t>The business model element result in the cost structure</w:t>
      </w:r>
      <w:r w:rsidR="006F7A01">
        <w:rPr>
          <w:rFonts w:eastAsia="Times New Roman" w:cstheme="minorHAnsi"/>
          <w:bCs/>
          <w:iCs/>
          <w:sz w:val="24"/>
          <w:szCs w:val="24"/>
        </w:rPr>
        <w:t xml:space="preserve">, these are usually cost-driven and value-driven. </w:t>
      </w:r>
      <w:r w:rsidR="00382E89" w:rsidRPr="00036A84">
        <w:rPr>
          <w:sz w:val="24"/>
          <w:szCs w:val="24"/>
        </w:rPr>
        <w:t xml:space="preserve">Platform development and maintenance </w:t>
      </w:r>
      <w:r w:rsidR="009A01EA" w:rsidRPr="00036A84">
        <w:rPr>
          <w:sz w:val="24"/>
          <w:szCs w:val="24"/>
        </w:rPr>
        <w:t xml:space="preserve">is an essential element to Airbnb’s success and this comes at a cost, as Airbnb must ensure they keep their website professional and current to ensure their providing their consumers with the best possible service and that </w:t>
      </w:r>
      <w:r w:rsidR="009A01EA" w:rsidRPr="00C94848">
        <w:rPr>
          <w:sz w:val="24"/>
          <w:szCs w:val="24"/>
        </w:rPr>
        <w:t>they receive the relevant information</w:t>
      </w:r>
      <w:r w:rsidR="00036A84" w:rsidRPr="00C94848">
        <w:rPr>
          <w:sz w:val="24"/>
          <w:szCs w:val="24"/>
        </w:rPr>
        <w:t>.</w:t>
      </w:r>
      <w:r w:rsidR="00D93CC0" w:rsidRPr="00C94848">
        <w:rPr>
          <w:rFonts w:eastAsia="Times New Roman" w:cstheme="minorHAnsi"/>
          <w:bCs/>
          <w:iCs/>
          <w:sz w:val="24"/>
          <w:szCs w:val="24"/>
        </w:rPr>
        <w:t xml:space="preserve"> </w:t>
      </w:r>
      <w:r w:rsidR="00382E89" w:rsidRPr="00C12262">
        <w:rPr>
          <w:rFonts w:eastAsia="Times New Roman" w:cstheme="minorHAnsi"/>
          <w:sz w:val="24"/>
          <w:szCs w:val="24"/>
          <w:lang w:eastAsia="en-GB"/>
        </w:rPr>
        <w:t xml:space="preserve">Sales and marketing </w:t>
      </w:r>
      <w:r w:rsidR="00D93CC0" w:rsidRPr="00C94848">
        <w:rPr>
          <w:rFonts w:eastAsia="Times New Roman" w:cstheme="minorHAnsi"/>
          <w:sz w:val="24"/>
          <w:szCs w:val="24"/>
          <w:lang w:eastAsia="en-GB"/>
        </w:rPr>
        <w:t xml:space="preserve">is another </w:t>
      </w:r>
      <w:r w:rsidR="00382E89" w:rsidRPr="00C12262">
        <w:rPr>
          <w:rFonts w:eastAsia="Times New Roman" w:cstheme="minorHAnsi"/>
          <w:sz w:val="24"/>
          <w:szCs w:val="24"/>
          <w:lang w:eastAsia="en-GB"/>
        </w:rPr>
        <w:t>cost</w:t>
      </w:r>
      <w:r w:rsidR="00D93CC0" w:rsidRPr="00C94848">
        <w:rPr>
          <w:rFonts w:eastAsia="Times New Roman" w:cstheme="minorHAnsi"/>
          <w:sz w:val="24"/>
          <w:szCs w:val="24"/>
          <w:lang w:eastAsia="en-GB"/>
        </w:rPr>
        <w:t xml:space="preserve"> that is obtained within a business as advertising and marketing is an essential element </w:t>
      </w:r>
      <w:r w:rsidR="00D93CC0" w:rsidRPr="00C94848">
        <w:rPr>
          <w:rFonts w:cstheme="minorHAnsi"/>
          <w:sz w:val="24"/>
          <w:szCs w:val="24"/>
          <w:shd w:val="clear" w:color="auto" w:fill="FFFFFF"/>
        </w:rPr>
        <w:t>for Airbnb to acquire and retain customers.</w:t>
      </w:r>
      <w:r w:rsidR="00C94848" w:rsidRPr="00C94848">
        <w:rPr>
          <w:rFonts w:eastAsia="Times New Roman" w:cstheme="minorHAnsi"/>
          <w:bCs/>
          <w:iCs/>
          <w:sz w:val="24"/>
          <w:szCs w:val="24"/>
        </w:rPr>
        <w:t xml:space="preserve"> </w:t>
      </w:r>
    </w:p>
    <w:p w14:paraId="2AF7FD25" w14:textId="77777777" w:rsidR="00817159" w:rsidRPr="00552A68" w:rsidRDefault="00817159" w:rsidP="00817159">
      <w:pPr>
        <w:spacing w:line="360" w:lineRule="auto"/>
        <w:ind w:left="8" w:right="165"/>
        <w:rPr>
          <w:sz w:val="24"/>
          <w:szCs w:val="24"/>
        </w:rPr>
      </w:pPr>
    </w:p>
    <w:p w14:paraId="6F7DCE3D" w14:textId="2B058767" w:rsidR="00382E89" w:rsidRPr="00552A68" w:rsidRDefault="00382E89" w:rsidP="00382E89">
      <w:pPr>
        <w:ind w:right="71"/>
        <w:rPr>
          <w:sz w:val="24"/>
          <w:szCs w:val="24"/>
        </w:rPr>
      </w:pPr>
      <w:r w:rsidRPr="00552A68">
        <w:rPr>
          <w:sz w:val="24"/>
          <w:szCs w:val="24"/>
        </w:rPr>
        <w:t xml:space="preserve">Revenue streams </w:t>
      </w:r>
    </w:p>
    <w:p w14:paraId="139A84BD" w14:textId="7B2AD618" w:rsidR="00552A68" w:rsidRDefault="00761E6D" w:rsidP="00D6348B">
      <w:pPr>
        <w:spacing w:line="360" w:lineRule="auto"/>
        <w:ind w:right="71"/>
        <w:rPr>
          <w:sz w:val="24"/>
          <w:szCs w:val="24"/>
        </w:rPr>
      </w:pPr>
      <w:r w:rsidRPr="00761E6D">
        <w:rPr>
          <w:sz w:val="24"/>
          <w:szCs w:val="24"/>
        </w:rPr>
        <w:t xml:space="preserve">Revenue is the cash generated from each customer segment. The revenue of Airbnb comes from two main sources the first being host fees, Airbnb charge their hosts a member fee for </w:t>
      </w:r>
      <w:r w:rsidRPr="00761E6D">
        <w:rPr>
          <w:sz w:val="24"/>
          <w:szCs w:val="24"/>
        </w:rPr>
        <w:lastRenderedPageBreak/>
        <w:t>listing their property or event on Airbnb’s platform, some commissions is deducted once the listing has been completed. With hosts that offer experience there is a 20% service fee.</w:t>
      </w:r>
      <w:r>
        <w:rPr>
          <w:sz w:val="24"/>
          <w:szCs w:val="24"/>
        </w:rPr>
        <w:t xml:space="preserve"> </w:t>
      </w:r>
      <w:r w:rsidR="00382E89" w:rsidRPr="00761E6D">
        <w:rPr>
          <w:sz w:val="24"/>
          <w:szCs w:val="24"/>
        </w:rPr>
        <w:t>Travellers fees</w:t>
      </w:r>
      <w:r>
        <w:rPr>
          <w:sz w:val="24"/>
          <w:szCs w:val="24"/>
        </w:rPr>
        <w:t xml:space="preserve"> is the other main revenue stream for Airbnb which ranges from 0% - 20% the traveller is required to pay this fee for using the platform to establish their accommodation </w:t>
      </w:r>
      <w:r>
        <w:rPr>
          <w:b/>
          <w:bCs/>
          <w:sz w:val="24"/>
          <w:szCs w:val="24"/>
        </w:rPr>
        <w:t>(Parker 2020).</w:t>
      </w:r>
      <w:r w:rsidR="00D61918">
        <w:rPr>
          <w:b/>
          <w:bCs/>
          <w:sz w:val="24"/>
          <w:szCs w:val="24"/>
        </w:rPr>
        <w:t xml:space="preserve"> </w:t>
      </w:r>
      <w:r w:rsidR="00D61918" w:rsidRPr="00D61918">
        <w:rPr>
          <w:sz w:val="24"/>
          <w:szCs w:val="24"/>
        </w:rPr>
        <w:t>The lenders provide the revenue as the fees are transferred through technologies</w:t>
      </w:r>
      <w:r w:rsidR="00D6348B">
        <w:rPr>
          <w:sz w:val="24"/>
          <w:szCs w:val="24"/>
        </w:rPr>
        <w:t>. (see appendix B)</w:t>
      </w:r>
    </w:p>
    <w:p w14:paraId="65957098" w14:textId="310D6A63" w:rsidR="00D6348B" w:rsidRDefault="00D6348B" w:rsidP="00D6348B">
      <w:pPr>
        <w:spacing w:line="360" w:lineRule="auto"/>
        <w:ind w:right="71"/>
        <w:rPr>
          <w:sz w:val="24"/>
          <w:szCs w:val="24"/>
        </w:rPr>
      </w:pPr>
    </w:p>
    <w:p w14:paraId="6AB71268" w14:textId="0C4A13B3" w:rsidR="00D6348B" w:rsidRDefault="00D6348B" w:rsidP="00D6348B">
      <w:pPr>
        <w:spacing w:line="360" w:lineRule="auto"/>
        <w:ind w:right="71"/>
        <w:rPr>
          <w:sz w:val="24"/>
          <w:szCs w:val="24"/>
        </w:rPr>
      </w:pPr>
    </w:p>
    <w:p w14:paraId="10E26D6E" w14:textId="77777777" w:rsidR="00D6348B" w:rsidRPr="00D6348B" w:rsidRDefault="00D6348B" w:rsidP="00D6348B">
      <w:pPr>
        <w:spacing w:line="360" w:lineRule="auto"/>
        <w:ind w:right="71"/>
        <w:rPr>
          <w:b/>
          <w:bCs/>
          <w:sz w:val="24"/>
          <w:szCs w:val="24"/>
        </w:rPr>
      </w:pPr>
    </w:p>
    <w:p w14:paraId="4334ABED" w14:textId="51A78967" w:rsidR="004A7017" w:rsidRPr="0096007C" w:rsidRDefault="00946FEF" w:rsidP="004A7017">
      <w:pPr>
        <w:pStyle w:val="ListParagraph"/>
        <w:numPr>
          <w:ilvl w:val="0"/>
          <w:numId w:val="1"/>
        </w:numPr>
        <w:rPr>
          <w:b/>
          <w:bCs/>
          <w:sz w:val="24"/>
          <w:szCs w:val="24"/>
        </w:rPr>
      </w:pPr>
      <w:r w:rsidRPr="0096007C">
        <w:rPr>
          <w:b/>
          <w:bCs/>
          <w:sz w:val="24"/>
          <w:szCs w:val="24"/>
        </w:rPr>
        <w:t xml:space="preserve">Strategy Formulation Analytic Framework </w:t>
      </w:r>
      <w:r w:rsidR="0096007C" w:rsidRPr="0096007C">
        <w:rPr>
          <w:b/>
          <w:bCs/>
          <w:sz w:val="24"/>
          <w:szCs w:val="24"/>
        </w:rPr>
        <w:t>SFF</w:t>
      </w:r>
    </w:p>
    <w:p w14:paraId="65C7EDBF" w14:textId="0D7F8844" w:rsidR="004A7017" w:rsidRPr="00C23823" w:rsidRDefault="004A7017" w:rsidP="004A7017">
      <w:pPr>
        <w:rPr>
          <w:sz w:val="24"/>
          <w:szCs w:val="24"/>
        </w:rPr>
      </w:pPr>
    </w:p>
    <w:p w14:paraId="28A1FBD4" w14:textId="455CE230" w:rsidR="003323AA" w:rsidRDefault="00106A8D" w:rsidP="00190C9D">
      <w:pPr>
        <w:spacing w:line="360" w:lineRule="auto"/>
        <w:rPr>
          <w:sz w:val="24"/>
          <w:szCs w:val="24"/>
          <w:lang w:val="en-US"/>
        </w:rPr>
      </w:pPr>
      <w:r w:rsidRPr="00A72B33">
        <w:rPr>
          <w:rStyle w:val="t"/>
          <w:rFonts w:ascii="Calibri" w:hAnsi="Calibri" w:cs="Calibri"/>
          <w:color w:val="000000"/>
          <w:sz w:val="24"/>
          <w:szCs w:val="24"/>
          <w:bdr w:val="none" w:sz="0" w:space="0" w:color="auto" w:frame="1"/>
          <w:shd w:val="clear" w:color="auto" w:fill="FFFFFF"/>
        </w:rPr>
        <w:t>The Comprehensive Strategy-Formulation Analytical Framework is used within this situation to help identify, evaluate, and select the best given strategy</w:t>
      </w:r>
      <w:r w:rsidR="004A7017" w:rsidRPr="00A72B33">
        <w:rPr>
          <w:rStyle w:val="t"/>
          <w:rFonts w:ascii="Calibri" w:hAnsi="Calibri" w:cs="Calibri"/>
          <w:color w:val="000000"/>
          <w:sz w:val="24"/>
          <w:szCs w:val="24"/>
          <w:bdr w:val="none" w:sz="0" w:space="0" w:color="auto" w:frame="1"/>
          <w:shd w:val="clear" w:color="auto" w:fill="FFFFFF"/>
        </w:rPr>
        <w:t>.</w:t>
      </w:r>
      <w:r w:rsidR="002E7F71" w:rsidRPr="00A72B33">
        <w:rPr>
          <w:rStyle w:val="t"/>
          <w:rFonts w:ascii="Calibri" w:hAnsi="Calibri" w:cs="Calibri"/>
          <w:color w:val="000000"/>
          <w:sz w:val="24"/>
          <w:szCs w:val="24"/>
          <w:bdr w:val="none" w:sz="0" w:space="0" w:color="auto" w:frame="1"/>
          <w:shd w:val="clear" w:color="auto" w:fill="FFFFFF"/>
        </w:rPr>
        <w:t xml:space="preserve"> </w:t>
      </w:r>
      <w:r w:rsidR="002E7F71" w:rsidRPr="00A72B33">
        <w:rPr>
          <w:rFonts w:ascii="Calibri" w:hAnsi="Calibri" w:cs="Calibri"/>
          <w:color w:val="000000"/>
          <w:sz w:val="24"/>
          <w:szCs w:val="24"/>
          <w:bdr w:val="none" w:sz="0" w:space="0" w:color="auto" w:frame="1"/>
          <w:shd w:val="clear" w:color="auto" w:fill="FFFFFF"/>
        </w:rPr>
        <w:t xml:space="preserve">Fred David’s strategic formulation framework is </w:t>
      </w:r>
      <w:r w:rsidR="002E7F71" w:rsidRPr="00A72B33">
        <w:rPr>
          <w:rFonts w:ascii="Calibri" w:eastAsia="Calibri" w:hAnsi="Calibri" w:cs="Calibri"/>
          <w:sz w:val="24"/>
          <w:szCs w:val="24"/>
        </w:rPr>
        <w:t>a process in which the organisation chooses the most appropriate action for them that fits their defined goals</w:t>
      </w:r>
      <w:r w:rsidR="00C34871" w:rsidRPr="00A72B33">
        <w:rPr>
          <w:rFonts w:ascii="Calibri" w:eastAsia="Calibri" w:hAnsi="Calibri" w:cs="Calibri"/>
          <w:sz w:val="24"/>
          <w:szCs w:val="24"/>
        </w:rPr>
        <w:t xml:space="preserve"> </w:t>
      </w:r>
      <w:r w:rsidR="00C34871" w:rsidRPr="00A72B33">
        <w:rPr>
          <w:rFonts w:ascii="Calibri" w:eastAsia="Calibri" w:hAnsi="Calibri" w:cs="Calibri"/>
          <w:b/>
          <w:bCs/>
          <w:sz w:val="24"/>
          <w:szCs w:val="24"/>
        </w:rPr>
        <w:t>(Sejwal 2021)</w:t>
      </w:r>
      <w:r w:rsidR="002E7F71" w:rsidRPr="00A72B33">
        <w:rPr>
          <w:rFonts w:ascii="Calibri" w:eastAsia="Calibri" w:hAnsi="Calibri" w:cs="Calibri"/>
          <w:sz w:val="24"/>
          <w:szCs w:val="24"/>
        </w:rPr>
        <w:t>.</w:t>
      </w:r>
      <w:r w:rsidR="00A72B33" w:rsidRPr="00A72B33">
        <w:rPr>
          <w:rFonts w:ascii="Calibri" w:eastAsia="Calibri" w:hAnsi="Calibri" w:cs="Calibri"/>
          <w:sz w:val="24"/>
          <w:szCs w:val="24"/>
        </w:rPr>
        <w:t xml:space="preserve"> </w:t>
      </w:r>
      <w:r w:rsidR="00A72B33" w:rsidRPr="00A72B33">
        <w:rPr>
          <w:sz w:val="24"/>
          <w:szCs w:val="24"/>
        </w:rPr>
        <w:t>Strategy Formulation Analytic Framework is used to aid strategic decision making within an organisation. The SFF was designed by Fred David.  Business organisation set out their objectives and Fred David argued that these should be measurable, quantitative, challenging, realistic, consistent, and prioritised</w:t>
      </w:r>
      <w:r w:rsidR="00FE34D4">
        <w:rPr>
          <w:sz w:val="24"/>
          <w:szCs w:val="24"/>
        </w:rPr>
        <w:t xml:space="preserve"> </w:t>
      </w:r>
      <w:r w:rsidR="00FE34D4">
        <w:rPr>
          <w:b/>
          <w:bCs/>
          <w:sz w:val="24"/>
          <w:szCs w:val="24"/>
        </w:rPr>
        <w:t>(David 2011)</w:t>
      </w:r>
      <w:r w:rsidR="00A72B33" w:rsidRPr="00A72B33">
        <w:rPr>
          <w:sz w:val="24"/>
          <w:szCs w:val="24"/>
        </w:rPr>
        <w:t>.</w:t>
      </w:r>
      <w:r w:rsidR="00A72B33">
        <w:rPr>
          <w:sz w:val="24"/>
          <w:szCs w:val="24"/>
        </w:rPr>
        <w:t xml:space="preserve"> This framework has been seen to be essential for the success of </w:t>
      </w:r>
      <w:r w:rsidR="00A72B33" w:rsidRPr="00AA5171">
        <w:rPr>
          <w:sz w:val="24"/>
          <w:szCs w:val="24"/>
        </w:rPr>
        <w:t>organisations.</w:t>
      </w:r>
      <w:r w:rsidR="00AA5171">
        <w:rPr>
          <w:sz w:val="24"/>
          <w:szCs w:val="24"/>
        </w:rPr>
        <w:t xml:space="preserve"> </w:t>
      </w:r>
      <w:r w:rsidR="00AA5171" w:rsidRPr="00AA5171">
        <w:rPr>
          <w:sz w:val="24"/>
          <w:szCs w:val="24"/>
        </w:rPr>
        <w:t>This framework</w:t>
      </w:r>
      <w:r w:rsidR="00E77077" w:rsidRPr="00AA5171">
        <w:rPr>
          <w:sz w:val="24"/>
          <w:szCs w:val="24"/>
        </w:rPr>
        <w:t xml:space="preserve"> helps analyst</w:t>
      </w:r>
      <w:r w:rsidR="00AA5171" w:rsidRPr="00AA5171">
        <w:rPr>
          <w:sz w:val="24"/>
          <w:szCs w:val="24"/>
        </w:rPr>
        <w:t xml:space="preserve"> determine appropriate alternative strategy for an organisation</w:t>
      </w:r>
      <w:r w:rsidR="00E77077" w:rsidRPr="00AA5171">
        <w:rPr>
          <w:sz w:val="24"/>
          <w:szCs w:val="24"/>
        </w:rPr>
        <w:t xml:space="preserve"> </w:t>
      </w:r>
      <w:r w:rsidR="00AA5171" w:rsidRPr="00AA5171">
        <w:rPr>
          <w:sz w:val="24"/>
          <w:szCs w:val="24"/>
        </w:rPr>
        <w:t xml:space="preserve">through </w:t>
      </w:r>
      <w:r w:rsidR="00E77077" w:rsidRPr="00AA5171">
        <w:rPr>
          <w:sz w:val="24"/>
          <w:szCs w:val="24"/>
        </w:rPr>
        <w:t>understanding the methodology and techniques</w:t>
      </w:r>
      <w:r w:rsidR="00AA5171" w:rsidRPr="00AA5171">
        <w:rPr>
          <w:sz w:val="24"/>
          <w:szCs w:val="24"/>
        </w:rPr>
        <w:t>.</w:t>
      </w:r>
      <w:r w:rsidR="008C761E">
        <w:rPr>
          <w:sz w:val="24"/>
          <w:szCs w:val="24"/>
        </w:rPr>
        <w:t xml:space="preserve"> </w:t>
      </w:r>
      <w:r w:rsidR="004A7017" w:rsidRPr="00190C9D">
        <w:rPr>
          <w:rFonts w:cstheme="minorHAnsi"/>
          <w:sz w:val="24"/>
          <w:szCs w:val="24"/>
        </w:rPr>
        <w:t>Techniques of strategy formulation can be integrated into a decision</w:t>
      </w:r>
      <w:r w:rsidR="002E7F71" w:rsidRPr="00190C9D">
        <w:rPr>
          <w:rFonts w:cstheme="minorHAnsi"/>
          <w:sz w:val="24"/>
          <w:szCs w:val="24"/>
        </w:rPr>
        <w:t>-</w:t>
      </w:r>
      <w:r w:rsidR="004A7017" w:rsidRPr="00190C9D">
        <w:rPr>
          <w:rFonts w:cstheme="minorHAnsi"/>
          <w:sz w:val="24"/>
          <w:szCs w:val="24"/>
        </w:rPr>
        <w:t>making framework.</w:t>
      </w:r>
      <w:r w:rsidR="003323AA">
        <w:rPr>
          <w:rFonts w:cstheme="minorHAnsi"/>
          <w:sz w:val="24"/>
          <w:szCs w:val="24"/>
        </w:rPr>
        <w:t xml:space="preserve"> The strategic formulation framework aids strategic thinking within an organisation as it allows them to evaluate their vulnerability to driving forces and competitive pressures. </w:t>
      </w:r>
      <w:r w:rsidR="00F46977">
        <w:rPr>
          <w:sz w:val="24"/>
          <w:szCs w:val="24"/>
          <w:lang w:val="en-US"/>
        </w:rPr>
        <w:t xml:space="preserve">The strategic formulation framework allows businesses like Airbnb to create a successful business strategy but </w:t>
      </w:r>
      <w:r w:rsidR="00360DE9">
        <w:rPr>
          <w:sz w:val="24"/>
          <w:szCs w:val="24"/>
          <w:lang w:val="en-US"/>
        </w:rPr>
        <w:t>to</w:t>
      </w:r>
      <w:r w:rsidR="00F46977">
        <w:rPr>
          <w:sz w:val="24"/>
          <w:szCs w:val="24"/>
          <w:lang w:val="en-US"/>
        </w:rPr>
        <w:t xml:space="preserve"> do this they must have a strong understanding of their internal and external environment to define and form a strategy.</w:t>
      </w:r>
      <w:r w:rsidR="00360DE9">
        <w:rPr>
          <w:sz w:val="24"/>
          <w:szCs w:val="24"/>
          <w:lang w:val="en-US"/>
        </w:rPr>
        <w:t xml:space="preserve"> Although all the quadrants don’t specifically apply to organisation like Airbnb they can still be useful as they can </w:t>
      </w:r>
      <w:r w:rsidR="00C83008">
        <w:rPr>
          <w:sz w:val="24"/>
          <w:szCs w:val="24"/>
          <w:lang w:val="en-US"/>
        </w:rPr>
        <w:t xml:space="preserve">provide insight into the strategic options of stronger or weaker competitors </w:t>
      </w:r>
      <w:r w:rsidR="00360DE9">
        <w:rPr>
          <w:b/>
          <w:bCs/>
          <w:sz w:val="24"/>
          <w:szCs w:val="24"/>
          <w:lang w:val="en-US"/>
        </w:rPr>
        <w:t>(Ingram 2020)</w:t>
      </w:r>
      <w:r w:rsidR="00360DE9">
        <w:rPr>
          <w:sz w:val="24"/>
          <w:szCs w:val="24"/>
          <w:lang w:val="en-US"/>
        </w:rPr>
        <w:t>.</w:t>
      </w:r>
      <w:r w:rsidR="001C4C65">
        <w:rPr>
          <w:sz w:val="24"/>
          <w:szCs w:val="24"/>
          <w:lang w:val="en-US"/>
        </w:rPr>
        <w:t xml:space="preserve"> (see appendix C)</w:t>
      </w:r>
    </w:p>
    <w:p w14:paraId="71C18CB6" w14:textId="77777777" w:rsidR="00F46977" w:rsidRDefault="00F46977" w:rsidP="00E77077">
      <w:pPr>
        <w:rPr>
          <w:rFonts w:ascii="Calibri" w:eastAsia="Calibri" w:hAnsi="Calibri" w:cs="Calibri"/>
        </w:rPr>
      </w:pPr>
    </w:p>
    <w:p w14:paraId="2DD7C135" w14:textId="3D3B527E" w:rsidR="008C761E" w:rsidRPr="00044EF6" w:rsidRDefault="008C761E" w:rsidP="00044EF6">
      <w:pPr>
        <w:rPr>
          <w:rFonts w:ascii="Calibri" w:eastAsia="Calibri" w:hAnsi="Calibri" w:cs="Calibri"/>
          <w:sz w:val="24"/>
          <w:szCs w:val="24"/>
        </w:rPr>
      </w:pPr>
      <w:r w:rsidRPr="00044EF6">
        <w:rPr>
          <w:rFonts w:ascii="Calibri" w:eastAsia="Calibri" w:hAnsi="Calibri" w:cs="Calibri"/>
          <w:sz w:val="24"/>
          <w:szCs w:val="24"/>
        </w:rPr>
        <w:lastRenderedPageBreak/>
        <w:t xml:space="preserve">Grand Strategy Matrix </w:t>
      </w:r>
    </w:p>
    <w:p w14:paraId="0AFD4146" w14:textId="71EE3CBC" w:rsidR="008E3932" w:rsidRDefault="00FC68FB" w:rsidP="00A61F2B">
      <w:pPr>
        <w:spacing w:line="360" w:lineRule="auto"/>
        <w:rPr>
          <w:rFonts w:cstheme="minorHAnsi"/>
          <w:sz w:val="24"/>
          <w:szCs w:val="24"/>
        </w:rPr>
      </w:pPr>
      <w:r w:rsidRPr="00411C4D">
        <w:rPr>
          <w:rFonts w:cstheme="minorHAnsi"/>
          <w:sz w:val="24"/>
          <w:szCs w:val="24"/>
        </w:rPr>
        <w:t>The Grand Strategy Matrix charts</w:t>
      </w:r>
      <w:r w:rsidR="00A61F2B" w:rsidRPr="00411C4D">
        <w:rPr>
          <w:rFonts w:cstheme="minorHAnsi"/>
          <w:sz w:val="24"/>
          <w:szCs w:val="24"/>
        </w:rPr>
        <w:t xml:space="preserve"> is made of</w:t>
      </w:r>
      <w:r w:rsidRPr="00411C4D">
        <w:rPr>
          <w:rFonts w:cstheme="minorHAnsi"/>
          <w:sz w:val="24"/>
          <w:szCs w:val="24"/>
        </w:rPr>
        <w:t xml:space="preserve"> two dimensions</w:t>
      </w:r>
      <w:r w:rsidR="00A61F2B" w:rsidRPr="00411C4D">
        <w:rPr>
          <w:rFonts w:cstheme="minorHAnsi"/>
          <w:sz w:val="24"/>
          <w:szCs w:val="24"/>
        </w:rPr>
        <w:t>,</w:t>
      </w:r>
      <w:r w:rsidRPr="00411C4D">
        <w:rPr>
          <w:rFonts w:cstheme="minorHAnsi"/>
          <w:sz w:val="24"/>
          <w:szCs w:val="24"/>
        </w:rPr>
        <w:t xml:space="preserve"> the market growth vs the organisations competitive position</w:t>
      </w:r>
      <w:r w:rsidR="00411C4D">
        <w:rPr>
          <w:rFonts w:cstheme="minorHAnsi"/>
          <w:sz w:val="24"/>
          <w:szCs w:val="24"/>
        </w:rPr>
        <w:t xml:space="preserve"> and four quadrants of strategic options</w:t>
      </w:r>
      <w:r w:rsidRPr="00411C4D">
        <w:rPr>
          <w:rFonts w:cstheme="minorHAnsi"/>
          <w:sz w:val="24"/>
          <w:szCs w:val="24"/>
        </w:rPr>
        <w:t xml:space="preserve"> </w:t>
      </w:r>
      <w:r w:rsidR="00411C4D" w:rsidRPr="00411C4D">
        <w:rPr>
          <w:rFonts w:cstheme="minorHAnsi"/>
          <w:b/>
          <w:bCs/>
          <w:sz w:val="24"/>
          <w:szCs w:val="24"/>
        </w:rPr>
        <w:t>(Francis 2014)</w:t>
      </w:r>
      <w:r w:rsidR="00411C4D">
        <w:rPr>
          <w:rFonts w:cstheme="minorHAnsi"/>
          <w:sz w:val="24"/>
          <w:szCs w:val="24"/>
        </w:rPr>
        <w:t>. The framework is designed to assist evaluation of the potential direction in which a business decides to move.</w:t>
      </w:r>
      <w:r w:rsidR="00044EF6">
        <w:rPr>
          <w:rFonts w:cstheme="minorHAnsi"/>
          <w:sz w:val="24"/>
          <w:szCs w:val="24"/>
        </w:rPr>
        <w:t xml:space="preserve"> </w:t>
      </w:r>
      <w:r w:rsidR="000B1E70">
        <w:rPr>
          <w:rFonts w:cstheme="minorHAnsi"/>
          <w:sz w:val="24"/>
          <w:szCs w:val="24"/>
        </w:rPr>
        <w:t xml:space="preserve">It has become a standard process within most organisations and is relevant for Airbnb. </w:t>
      </w:r>
      <w:r w:rsidR="00324CD0">
        <w:rPr>
          <w:rFonts w:cstheme="minorHAnsi"/>
          <w:sz w:val="24"/>
          <w:szCs w:val="24"/>
        </w:rPr>
        <w:t>Its an addition to the SWOT analysis framework.</w:t>
      </w:r>
    </w:p>
    <w:p w14:paraId="4F18422D" w14:textId="1236DC25" w:rsidR="00A61F2B" w:rsidRDefault="00044EF6" w:rsidP="00A61F2B">
      <w:pPr>
        <w:spacing w:line="360" w:lineRule="auto"/>
        <w:rPr>
          <w:rFonts w:cstheme="minorHAnsi"/>
          <w:sz w:val="24"/>
          <w:szCs w:val="24"/>
        </w:rPr>
      </w:pPr>
      <w:r>
        <w:rPr>
          <w:rFonts w:cstheme="minorHAnsi"/>
          <w:sz w:val="24"/>
          <w:szCs w:val="24"/>
        </w:rPr>
        <w:t xml:space="preserve">There are several advantages to the grand strategy matrix, they vary from its simple use and understanding, the matrix also has a comprehensive list of strategic options. Another advantage of an organisation using the </w:t>
      </w:r>
      <w:r w:rsidR="003141A3">
        <w:rPr>
          <w:rFonts w:cstheme="minorHAnsi"/>
          <w:sz w:val="24"/>
          <w:szCs w:val="24"/>
        </w:rPr>
        <w:t>grand strategy matrix is that it can stimulate and help the discussion of the frame decisions and can be applied to any marketplace such as Airbnb</w:t>
      </w:r>
      <w:r w:rsidR="008E3932">
        <w:rPr>
          <w:rFonts w:cstheme="minorHAnsi"/>
          <w:sz w:val="24"/>
          <w:szCs w:val="24"/>
        </w:rPr>
        <w:t xml:space="preserve"> </w:t>
      </w:r>
      <w:r w:rsidR="008E3932">
        <w:rPr>
          <w:rFonts w:cstheme="minorHAnsi"/>
          <w:b/>
          <w:bCs/>
          <w:sz w:val="24"/>
          <w:szCs w:val="24"/>
        </w:rPr>
        <w:t>(Francis 2014)</w:t>
      </w:r>
      <w:r w:rsidR="003141A3">
        <w:rPr>
          <w:rFonts w:cstheme="minorHAnsi"/>
          <w:sz w:val="24"/>
          <w:szCs w:val="24"/>
        </w:rPr>
        <w:t xml:space="preserve">. </w:t>
      </w:r>
    </w:p>
    <w:p w14:paraId="0499D484" w14:textId="5FD973E0" w:rsidR="00635F81" w:rsidRPr="00FC68FB" w:rsidRDefault="008E3932" w:rsidP="00C83008">
      <w:pPr>
        <w:spacing w:line="360" w:lineRule="auto"/>
        <w:rPr>
          <w:rFonts w:cstheme="minorHAnsi"/>
          <w:sz w:val="24"/>
          <w:szCs w:val="24"/>
        </w:rPr>
      </w:pPr>
      <w:r>
        <w:rPr>
          <w:rFonts w:cstheme="minorHAnsi"/>
          <w:sz w:val="24"/>
          <w:szCs w:val="24"/>
        </w:rPr>
        <w:t xml:space="preserve">There are also a few limitations </w:t>
      </w:r>
      <w:r w:rsidR="0037404E">
        <w:rPr>
          <w:rFonts w:cstheme="minorHAnsi"/>
          <w:sz w:val="24"/>
          <w:szCs w:val="24"/>
        </w:rPr>
        <w:t xml:space="preserve">to the grand strategy matrix such as it only provides options rather than a criteria, and it also must be used with other tools rather than independently. The matrix is seen as very simple and doesn’t apply any variation and an organisation might operate within many of the quadrants if they operate many services or products </w:t>
      </w:r>
      <w:r w:rsidR="0037404E">
        <w:rPr>
          <w:rFonts w:cstheme="minorHAnsi"/>
          <w:b/>
          <w:bCs/>
          <w:sz w:val="24"/>
          <w:szCs w:val="24"/>
        </w:rPr>
        <w:t>(Francis 2014)</w:t>
      </w:r>
      <w:r w:rsidR="0037404E">
        <w:rPr>
          <w:rFonts w:cstheme="minorHAnsi"/>
          <w:sz w:val="24"/>
          <w:szCs w:val="24"/>
        </w:rPr>
        <w:t>.</w:t>
      </w:r>
      <w:r w:rsidR="00635F81">
        <w:rPr>
          <w:rFonts w:cstheme="minorHAnsi"/>
          <w:sz w:val="24"/>
          <w:szCs w:val="24"/>
        </w:rPr>
        <w:t xml:space="preserve"> </w:t>
      </w:r>
    </w:p>
    <w:p w14:paraId="29B0B57E" w14:textId="195C3BEE" w:rsidR="00FC68FB" w:rsidRDefault="00D6348B" w:rsidP="00E77077">
      <w:pPr>
        <w:rPr>
          <w:rFonts w:ascii="Calibri" w:eastAsia="Calibri" w:hAnsi="Calibri" w:cs="Calibri"/>
        </w:rPr>
      </w:pPr>
      <w:r>
        <w:rPr>
          <w:noProof/>
        </w:rPr>
        <w:drawing>
          <wp:anchor distT="0" distB="0" distL="114300" distR="114300" simplePos="0" relativeHeight="251659264" behindDoc="0" locked="0" layoutInCell="1" allowOverlap="1" wp14:anchorId="7F7B55B4" wp14:editId="3537A330">
            <wp:simplePos x="0" y="0"/>
            <wp:positionH relativeFrom="page">
              <wp:posOffset>3540760</wp:posOffset>
            </wp:positionH>
            <wp:positionV relativeFrom="margin">
              <wp:posOffset>5201920</wp:posOffset>
            </wp:positionV>
            <wp:extent cx="3762375" cy="306959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5593" t="21872" r="26545" b="8670"/>
                    <a:stretch/>
                  </pic:blipFill>
                  <pic:spPr bwMode="auto">
                    <a:xfrm>
                      <a:off x="0" y="0"/>
                      <a:ext cx="3762375" cy="3069590"/>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58240" behindDoc="0" locked="0" layoutInCell="1" allowOverlap="1" wp14:anchorId="6BB468FF" wp14:editId="6E867D5B">
            <wp:simplePos x="0" y="0"/>
            <wp:positionH relativeFrom="margin">
              <wp:posOffset>-784860</wp:posOffset>
            </wp:positionH>
            <wp:positionV relativeFrom="margin">
              <wp:posOffset>4800600</wp:posOffset>
            </wp:positionV>
            <wp:extent cx="3435350" cy="2438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605" t="29557" r="43691" b="22857"/>
                    <a:stretch/>
                  </pic:blipFill>
                  <pic:spPr bwMode="auto">
                    <a:xfrm>
                      <a:off x="0" y="0"/>
                      <a:ext cx="3435350" cy="2438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B51EF7" w14:textId="0D715AB7" w:rsidR="00765536" w:rsidRDefault="00765536" w:rsidP="00E77077">
      <w:pPr>
        <w:rPr>
          <w:rFonts w:ascii="Calibri" w:eastAsia="Calibri" w:hAnsi="Calibri" w:cs="Calibri"/>
        </w:rPr>
      </w:pPr>
    </w:p>
    <w:p w14:paraId="0573311B" w14:textId="7A90A022" w:rsidR="008C761E" w:rsidRDefault="008C761E" w:rsidP="00E77077">
      <w:pPr>
        <w:rPr>
          <w:rFonts w:ascii="Calibri" w:eastAsia="Calibri" w:hAnsi="Calibri" w:cs="Calibri"/>
        </w:rPr>
      </w:pPr>
    </w:p>
    <w:p w14:paraId="09E82EAE" w14:textId="0040F647" w:rsidR="001236EE" w:rsidRDefault="001236EE" w:rsidP="00E77077">
      <w:pPr>
        <w:rPr>
          <w:rFonts w:ascii="Calibri" w:eastAsia="Calibri" w:hAnsi="Calibri" w:cs="Calibri"/>
        </w:rPr>
      </w:pPr>
    </w:p>
    <w:p w14:paraId="23D364B7" w14:textId="77777777" w:rsidR="00D6348B" w:rsidRDefault="00D6348B" w:rsidP="000E64EA">
      <w:pPr>
        <w:spacing w:after="200" w:line="360" w:lineRule="auto"/>
        <w:rPr>
          <w:rFonts w:ascii="Calibri" w:eastAsia="Calibri" w:hAnsi="Calibri" w:cs="Calibri"/>
          <w:sz w:val="24"/>
          <w:szCs w:val="24"/>
        </w:rPr>
      </w:pPr>
    </w:p>
    <w:p w14:paraId="55B0A699" w14:textId="2686FE38" w:rsidR="00B7780D" w:rsidRPr="000E64EA" w:rsidRDefault="00460C6D" w:rsidP="000E64EA">
      <w:pPr>
        <w:spacing w:after="200" w:line="360" w:lineRule="auto"/>
        <w:rPr>
          <w:rFonts w:ascii="Calibri" w:eastAsia="Calibri" w:hAnsi="Calibri" w:cs="Calibri"/>
          <w:sz w:val="24"/>
          <w:szCs w:val="24"/>
        </w:rPr>
      </w:pPr>
      <w:r w:rsidRPr="00460C6D">
        <w:rPr>
          <w:rFonts w:ascii="Calibri" w:eastAsia="Calibri" w:hAnsi="Calibri" w:cs="Calibri"/>
          <w:sz w:val="24"/>
          <w:szCs w:val="24"/>
        </w:rPr>
        <w:lastRenderedPageBreak/>
        <w:t xml:space="preserve">The diagrams above illustrate that Airbnb is positioned within the grand strategy matrix within the strong competitive position and rapid market growth industry which suggests that </w:t>
      </w:r>
      <w:r w:rsidR="000E64EA">
        <w:rPr>
          <w:rFonts w:ascii="Calibri" w:eastAsia="Calibri" w:hAnsi="Calibri" w:cs="Calibri"/>
          <w:sz w:val="24"/>
          <w:szCs w:val="24"/>
        </w:rPr>
        <w:t xml:space="preserve">Airbnb should continue using </w:t>
      </w:r>
      <w:r w:rsidRPr="00460C6D">
        <w:rPr>
          <w:rFonts w:ascii="Calibri" w:eastAsia="Calibri" w:hAnsi="Calibri" w:cs="Calibri"/>
          <w:sz w:val="24"/>
          <w:szCs w:val="24"/>
        </w:rPr>
        <w:t>their strong competitive position to increase its growth rate.</w:t>
      </w:r>
      <w:r w:rsidR="000E64EA">
        <w:rPr>
          <w:rFonts w:ascii="Calibri" w:eastAsia="Calibri" w:hAnsi="Calibri" w:cs="Calibri"/>
          <w:sz w:val="24"/>
          <w:szCs w:val="24"/>
        </w:rPr>
        <w:t xml:space="preserve"> It suggests that Airbnb have an effective strategic position and can adapt effectively when needed, along with having concentration on their services within the current market to ensure their adapting their services relevantly to customer needs.</w:t>
      </w:r>
    </w:p>
    <w:p w14:paraId="2FA84620" w14:textId="1EC50472" w:rsidR="0034748D" w:rsidRPr="00793E34" w:rsidRDefault="00B7780D" w:rsidP="00793E34">
      <w:pPr>
        <w:spacing w:line="360" w:lineRule="auto"/>
        <w:rPr>
          <w:rFonts w:ascii="Calibri" w:eastAsia="Calibri" w:hAnsi="Calibri" w:cs="Calibri"/>
        </w:rPr>
      </w:pPr>
      <w:r>
        <w:rPr>
          <w:rFonts w:ascii="Calibri" w:eastAsia="Calibri" w:hAnsi="Calibri" w:cs="Calibri"/>
        </w:rPr>
        <w:t xml:space="preserve">Airbnb’s position within the matrix expresses that the following strategies would be effective within the business. </w:t>
      </w:r>
    </w:p>
    <w:p w14:paraId="20DDA4FC" w14:textId="2F506772" w:rsidR="00D6348B" w:rsidRDefault="001C4C65" w:rsidP="00D62C07">
      <w:pPr>
        <w:rPr>
          <w:sz w:val="24"/>
          <w:szCs w:val="24"/>
        </w:rPr>
      </w:pPr>
      <w:r>
        <w:rPr>
          <w:noProof/>
          <w:sz w:val="24"/>
          <w:szCs w:val="24"/>
        </w:rPr>
        <w:drawing>
          <wp:inline distT="0" distB="0" distL="0" distR="0" wp14:anchorId="35809D84" wp14:editId="17E53990">
            <wp:extent cx="5486400" cy="3200400"/>
            <wp:effectExtent l="57150" t="57150" r="57150" b="571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A9D5F80" w14:textId="4756D0EA" w:rsidR="00D6348B" w:rsidRDefault="00D6348B" w:rsidP="00D62C07">
      <w:pPr>
        <w:rPr>
          <w:sz w:val="24"/>
          <w:szCs w:val="24"/>
        </w:rPr>
      </w:pPr>
    </w:p>
    <w:p w14:paraId="68996FAE" w14:textId="615E5BC6" w:rsidR="00D6348B" w:rsidRDefault="00D6348B" w:rsidP="00D62C07">
      <w:pPr>
        <w:rPr>
          <w:sz w:val="24"/>
          <w:szCs w:val="24"/>
        </w:rPr>
      </w:pPr>
    </w:p>
    <w:p w14:paraId="7BF3948A" w14:textId="4A967BA0" w:rsidR="00D6348B" w:rsidRDefault="00D6348B" w:rsidP="00D62C07">
      <w:pPr>
        <w:rPr>
          <w:sz w:val="24"/>
          <w:szCs w:val="24"/>
        </w:rPr>
      </w:pPr>
    </w:p>
    <w:p w14:paraId="0A118EF5" w14:textId="77777777" w:rsidR="00D6348B" w:rsidRPr="00D62C07" w:rsidRDefault="00D6348B" w:rsidP="00D62C07">
      <w:pPr>
        <w:rPr>
          <w:sz w:val="24"/>
          <w:szCs w:val="24"/>
        </w:rPr>
      </w:pPr>
    </w:p>
    <w:p w14:paraId="2ED019DA" w14:textId="153440A8" w:rsidR="00986289" w:rsidRDefault="00946FEF" w:rsidP="00986289">
      <w:pPr>
        <w:pStyle w:val="ListParagraph"/>
        <w:numPr>
          <w:ilvl w:val="0"/>
          <w:numId w:val="1"/>
        </w:numPr>
        <w:rPr>
          <w:b/>
          <w:bCs/>
          <w:sz w:val="24"/>
          <w:szCs w:val="24"/>
        </w:rPr>
      </w:pPr>
      <w:r w:rsidRPr="0096007C">
        <w:rPr>
          <w:b/>
          <w:bCs/>
          <w:sz w:val="24"/>
          <w:szCs w:val="24"/>
        </w:rPr>
        <w:t xml:space="preserve">Tools/Systems </w:t>
      </w:r>
    </w:p>
    <w:p w14:paraId="10A13065" w14:textId="5E8BB5F0" w:rsidR="001C4C65" w:rsidRPr="001C4C65" w:rsidRDefault="001C4C65" w:rsidP="00065A4D">
      <w:pPr>
        <w:spacing w:line="360" w:lineRule="auto"/>
        <w:rPr>
          <w:sz w:val="24"/>
          <w:szCs w:val="24"/>
        </w:rPr>
      </w:pPr>
      <w:r w:rsidRPr="001C4C65">
        <w:rPr>
          <w:sz w:val="24"/>
          <w:szCs w:val="24"/>
        </w:rPr>
        <w:t>Airbnb is a platform based digital business that captures information from hosts who become suppliers on the platform (SCM) captures information about marketing, trends and shares with Hosts (ERP), captures customer reviews (CRM) for customers to use in their assessment of the accommodation, choices and hosts.</w:t>
      </w:r>
    </w:p>
    <w:p w14:paraId="6F44001B" w14:textId="576C079E" w:rsidR="00793E34" w:rsidRPr="00D6348B" w:rsidRDefault="00986289" w:rsidP="00D6348B">
      <w:pPr>
        <w:rPr>
          <w:sz w:val="24"/>
          <w:szCs w:val="24"/>
        </w:rPr>
      </w:pPr>
      <w:r w:rsidRPr="00986289">
        <w:rPr>
          <w:sz w:val="24"/>
          <w:szCs w:val="24"/>
        </w:rPr>
        <w:t>To support their platform Airbnb’s platform deploys several systems.</w:t>
      </w:r>
      <w:r w:rsidR="00D6348B">
        <w:rPr>
          <w:sz w:val="24"/>
          <w:szCs w:val="24"/>
        </w:rPr>
        <w:t xml:space="preserve"> </w:t>
      </w:r>
      <w:r w:rsidR="00D6348B">
        <w:rPr>
          <w:sz w:val="24"/>
          <w:szCs w:val="24"/>
        </w:rPr>
        <w:t>(see appendix D)</w:t>
      </w:r>
    </w:p>
    <w:p w14:paraId="126D927E" w14:textId="2F21619F" w:rsidR="00D6348B" w:rsidRDefault="00D6348B">
      <w:pPr>
        <w:rPr>
          <w:b/>
          <w:bCs/>
          <w:sz w:val="24"/>
          <w:szCs w:val="24"/>
        </w:rPr>
      </w:pPr>
      <w:r>
        <w:rPr>
          <w:noProof/>
        </w:rPr>
        <w:lastRenderedPageBreak/>
        <w:drawing>
          <wp:anchor distT="0" distB="0" distL="114300" distR="114300" simplePos="0" relativeHeight="251663360" behindDoc="0" locked="0" layoutInCell="1" allowOverlap="1" wp14:anchorId="07200927" wp14:editId="369DE094">
            <wp:simplePos x="0" y="0"/>
            <wp:positionH relativeFrom="margin">
              <wp:align>center</wp:align>
            </wp:positionH>
            <wp:positionV relativeFrom="margin">
              <wp:posOffset>3657600</wp:posOffset>
            </wp:positionV>
            <wp:extent cx="6981825" cy="4002405"/>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126" t="20985" r="15744" b="7488"/>
                    <a:stretch/>
                  </pic:blipFill>
                  <pic:spPr bwMode="auto">
                    <a:xfrm>
                      <a:off x="0" y="0"/>
                      <a:ext cx="6981825" cy="40024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0E95477E" wp14:editId="6F23A690">
            <wp:simplePos x="0" y="0"/>
            <wp:positionH relativeFrom="margin">
              <wp:align>center</wp:align>
            </wp:positionH>
            <wp:positionV relativeFrom="margin">
              <wp:align>top</wp:align>
            </wp:positionV>
            <wp:extent cx="7157085" cy="3333750"/>
            <wp:effectExtent l="0" t="0" r="571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9306" t="26306" r="11423" b="8030"/>
                    <a:stretch/>
                  </pic:blipFill>
                  <pic:spPr bwMode="auto">
                    <a:xfrm>
                      <a:off x="0" y="0"/>
                      <a:ext cx="7157085" cy="333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FA43D4" w14:textId="7CC3EECA" w:rsidR="00D6348B" w:rsidRDefault="00D6348B">
      <w:pPr>
        <w:rPr>
          <w:b/>
          <w:bCs/>
          <w:sz w:val="24"/>
          <w:szCs w:val="24"/>
        </w:rPr>
      </w:pPr>
    </w:p>
    <w:p w14:paraId="6DC076C8" w14:textId="77777777" w:rsidR="00D6348B" w:rsidRDefault="00D6348B">
      <w:pPr>
        <w:rPr>
          <w:b/>
          <w:bCs/>
          <w:sz w:val="24"/>
          <w:szCs w:val="24"/>
        </w:rPr>
      </w:pPr>
    </w:p>
    <w:p w14:paraId="2422D24B" w14:textId="77777777" w:rsidR="00D6348B" w:rsidRDefault="00D6348B">
      <w:pPr>
        <w:rPr>
          <w:b/>
          <w:bCs/>
          <w:sz w:val="24"/>
          <w:szCs w:val="24"/>
        </w:rPr>
      </w:pPr>
    </w:p>
    <w:p w14:paraId="7BEF2131" w14:textId="22392F5F" w:rsidR="00D6348B" w:rsidRDefault="00D6348B">
      <w:pPr>
        <w:rPr>
          <w:b/>
          <w:bCs/>
          <w:sz w:val="24"/>
          <w:szCs w:val="24"/>
        </w:rPr>
      </w:pPr>
    </w:p>
    <w:p w14:paraId="2845C321" w14:textId="7827E90F" w:rsidR="00946FEF" w:rsidRDefault="00927821">
      <w:pPr>
        <w:rPr>
          <w:b/>
          <w:bCs/>
          <w:sz w:val="24"/>
          <w:szCs w:val="24"/>
        </w:rPr>
      </w:pPr>
      <w:r w:rsidRPr="009A7B28">
        <w:rPr>
          <w:b/>
          <w:bCs/>
          <w:sz w:val="24"/>
          <w:szCs w:val="24"/>
        </w:rPr>
        <w:lastRenderedPageBreak/>
        <w:t>Conclusion</w:t>
      </w:r>
      <w:r w:rsidRPr="00D324A9">
        <w:rPr>
          <w:b/>
          <w:bCs/>
          <w:sz w:val="24"/>
          <w:szCs w:val="24"/>
        </w:rPr>
        <w:t xml:space="preserve"> </w:t>
      </w:r>
    </w:p>
    <w:p w14:paraId="7CA479BF" w14:textId="641A7E83" w:rsidR="009A7B28" w:rsidRPr="009A7B28" w:rsidRDefault="009A7B28" w:rsidP="009A7B28">
      <w:pPr>
        <w:spacing w:line="360" w:lineRule="auto"/>
        <w:rPr>
          <w:sz w:val="24"/>
          <w:szCs w:val="24"/>
        </w:rPr>
      </w:pPr>
      <w:r>
        <w:rPr>
          <w:sz w:val="24"/>
          <w:szCs w:val="24"/>
        </w:rPr>
        <w:t xml:space="preserve">To conclude Airbnb, have a strong business model canvas which has allowed them to build a strong value proposition amongst it hosts and customers. As they provide their hosts with the ability to gain extra income through listing their space on their platform but also with flexibility as well as full control over their listings and accommodation. </w:t>
      </w:r>
      <w:r w:rsidR="00C61508">
        <w:rPr>
          <w:sz w:val="24"/>
          <w:szCs w:val="24"/>
        </w:rPr>
        <w:t>Airbnb</w:t>
      </w:r>
      <w:r>
        <w:rPr>
          <w:sz w:val="24"/>
          <w:szCs w:val="24"/>
        </w:rPr>
        <w:t xml:space="preserve"> </w:t>
      </w:r>
      <w:r w:rsidR="00C61508">
        <w:rPr>
          <w:sz w:val="24"/>
          <w:szCs w:val="24"/>
        </w:rPr>
        <w:t>can</w:t>
      </w:r>
      <w:r>
        <w:rPr>
          <w:sz w:val="24"/>
          <w:szCs w:val="24"/>
        </w:rPr>
        <w:t xml:space="preserve"> engage the 9 building blocks of the business model canvas within their activities within the organisation to build a strong platform.</w:t>
      </w:r>
      <w:r w:rsidR="00C61508">
        <w:rPr>
          <w:sz w:val="24"/>
          <w:szCs w:val="24"/>
        </w:rPr>
        <w:t xml:space="preserve"> The systems are essential to support Airbnb’s activities to allow them to run effectively and to engage with their customers and hosts as well as gather essential information for all individuals to access to provide insight into the organisation but also the accommodations that are on offer. Overall, it can be seen that the business model canvas and systems are essential for Airbnb as it allows them to not only gather information but provides the ability to understand their consumers and hosts needs and they can then answer these needs and wants.</w:t>
      </w:r>
    </w:p>
    <w:p w14:paraId="70AB243C" w14:textId="4BD3E2FE" w:rsidR="00625F04" w:rsidRDefault="00625F04">
      <w:pPr>
        <w:rPr>
          <w:sz w:val="24"/>
          <w:szCs w:val="24"/>
        </w:rPr>
      </w:pPr>
    </w:p>
    <w:p w14:paraId="1AB819C5" w14:textId="23C158D5" w:rsidR="00D6348B" w:rsidRDefault="00D6348B">
      <w:pPr>
        <w:rPr>
          <w:sz w:val="24"/>
          <w:szCs w:val="24"/>
        </w:rPr>
      </w:pPr>
    </w:p>
    <w:p w14:paraId="4B79BB0B" w14:textId="180982C5" w:rsidR="00D6348B" w:rsidRDefault="00D6348B">
      <w:pPr>
        <w:rPr>
          <w:sz w:val="24"/>
          <w:szCs w:val="24"/>
        </w:rPr>
      </w:pPr>
    </w:p>
    <w:p w14:paraId="3FEA7704" w14:textId="20E497D1" w:rsidR="00D6348B" w:rsidRDefault="00D6348B">
      <w:pPr>
        <w:rPr>
          <w:sz w:val="24"/>
          <w:szCs w:val="24"/>
        </w:rPr>
      </w:pPr>
    </w:p>
    <w:p w14:paraId="7CA0EBB6" w14:textId="447FAD90" w:rsidR="00D6348B" w:rsidRDefault="00D6348B">
      <w:pPr>
        <w:rPr>
          <w:sz w:val="24"/>
          <w:szCs w:val="24"/>
        </w:rPr>
      </w:pPr>
    </w:p>
    <w:p w14:paraId="71323E4F" w14:textId="2F8D441A" w:rsidR="00D6348B" w:rsidRDefault="00D6348B">
      <w:pPr>
        <w:rPr>
          <w:sz w:val="24"/>
          <w:szCs w:val="24"/>
        </w:rPr>
      </w:pPr>
    </w:p>
    <w:p w14:paraId="597A6665" w14:textId="47B71F6F" w:rsidR="00D6348B" w:rsidRDefault="00D6348B">
      <w:pPr>
        <w:rPr>
          <w:sz w:val="24"/>
          <w:szCs w:val="24"/>
        </w:rPr>
      </w:pPr>
    </w:p>
    <w:p w14:paraId="573DD0FF" w14:textId="7987A126" w:rsidR="00D6348B" w:rsidRDefault="00D6348B">
      <w:pPr>
        <w:rPr>
          <w:sz w:val="24"/>
          <w:szCs w:val="24"/>
        </w:rPr>
      </w:pPr>
    </w:p>
    <w:p w14:paraId="633E18D4" w14:textId="604B57C1" w:rsidR="00D6348B" w:rsidRDefault="00D6348B">
      <w:pPr>
        <w:rPr>
          <w:sz w:val="24"/>
          <w:szCs w:val="24"/>
        </w:rPr>
      </w:pPr>
    </w:p>
    <w:p w14:paraId="45725FAE" w14:textId="4FCD6483" w:rsidR="00D6348B" w:rsidRDefault="00D6348B">
      <w:pPr>
        <w:rPr>
          <w:sz w:val="24"/>
          <w:szCs w:val="24"/>
        </w:rPr>
      </w:pPr>
    </w:p>
    <w:p w14:paraId="1595C850" w14:textId="2E326CEC" w:rsidR="00D6348B" w:rsidRDefault="00D6348B">
      <w:pPr>
        <w:rPr>
          <w:sz w:val="24"/>
          <w:szCs w:val="24"/>
        </w:rPr>
      </w:pPr>
    </w:p>
    <w:p w14:paraId="5F8954A0" w14:textId="3280757D" w:rsidR="00D6348B" w:rsidRDefault="00D6348B">
      <w:pPr>
        <w:rPr>
          <w:sz w:val="24"/>
          <w:szCs w:val="24"/>
        </w:rPr>
      </w:pPr>
    </w:p>
    <w:p w14:paraId="0527FD74" w14:textId="6A32F1BA" w:rsidR="00D6348B" w:rsidRDefault="00D6348B">
      <w:pPr>
        <w:rPr>
          <w:sz w:val="24"/>
          <w:szCs w:val="24"/>
        </w:rPr>
      </w:pPr>
    </w:p>
    <w:p w14:paraId="3F705B51" w14:textId="546BF7BC" w:rsidR="00D6348B" w:rsidRDefault="00D6348B">
      <w:pPr>
        <w:rPr>
          <w:sz w:val="24"/>
          <w:szCs w:val="24"/>
        </w:rPr>
      </w:pPr>
    </w:p>
    <w:p w14:paraId="4D0BC1CF" w14:textId="57170C39" w:rsidR="00D6348B" w:rsidRDefault="00D6348B">
      <w:pPr>
        <w:rPr>
          <w:sz w:val="24"/>
          <w:szCs w:val="24"/>
        </w:rPr>
      </w:pPr>
    </w:p>
    <w:p w14:paraId="3800B39E" w14:textId="0DF78540" w:rsidR="00D6348B" w:rsidRDefault="00D6348B">
      <w:pPr>
        <w:rPr>
          <w:sz w:val="24"/>
          <w:szCs w:val="24"/>
        </w:rPr>
      </w:pPr>
    </w:p>
    <w:p w14:paraId="6BBF9B59" w14:textId="77777777" w:rsidR="00D6348B" w:rsidRDefault="00D6348B">
      <w:pPr>
        <w:rPr>
          <w:sz w:val="24"/>
          <w:szCs w:val="24"/>
        </w:rPr>
      </w:pPr>
    </w:p>
    <w:p w14:paraId="0A9CC5DE" w14:textId="6D5BAA8F" w:rsidR="00927821" w:rsidRPr="00D324A9" w:rsidRDefault="00927821">
      <w:pPr>
        <w:rPr>
          <w:b/>
          <w:bCs/>
          <w:sz w:val="24"/>
          <w:szCs w:val="24"/>
        </w:rPr>
      </w:pPr>
      <w:r w:rsidRPr="00D324A9">
        <w:rPr>
          <w:b/>
          <w:bCs/>
          <w:sz w:val="24"/>
          <w:szCs w:val="24"/>
        </w:rPr>
        <w:lastRenderedPageBreak/>
        <w:t xml:space="preserve">References </w:t>
      </w:r>
    </w:p>
    <w:p w14:paraId="2B8EEE63" w14:textId="77777777" w:rsidR="005924A6" w:rsidRDefault="005924A6" w:rsidP="00E06ECF">
      <w:pPr>
        <w:spacing w:before="100" w:beforeAutospacing="1" w:after="100" w:afterAutospacing="1" w:line="240" w:lineRule="auto"/>
        <w:rPr>
          <w:rFonts w:eastAsia="Times New Roman" w:cstheme="minorHAnsi"/>
          <w:color w:val="000000"/>
          <w:sz w:val="24"/>
          <w:szCs w:val="24"/>
          <w:lang w:eastAsia="en-GB"/>
        </w:rPr>
      </w:pPr>
      <w:r w:rsidRPr="00E06ECF">
        <w:rPr>
          <w:rFonts w:eastAsia="Times New Roman" w:cstheme="minorHAnsi"/>
          <w:color w:val="000000"/>
          <w:sz w:val="24"/>
          <w:szCs w:val="24"/>
          <w:lang w:eastAsia="en-GB"/>
        </w:rPr>
        <w:t>Reinbolt M. (2020). What is ERP and How Does It Work? Meaning, History, Features and More. Available: https://www.selecthub.com/enterprise-resource-planning/how-do-erp-systems-work/. Last accessed 1st March 2021.</w:t>
      </w:r>
    </w:p>
    <w:p w14:paraId="255C061C" w14:textId="77777777" w:rsidR="005924A6" w:rsidRPr="005A4259" w:rsidRDefault="005924A6" w:rsidP="00E06ECF">
      <w:pPr>
        <w:spacing w:before="100" w:beforeAutospacing="1" w:after="100" w:afterAutospacing="1" w:line="240" w:lineRule="auto"/>
        <w:rPr>
          <w:rFonts w:eastAsia="Times New Roman" w:cstheme="minorHAnsi"/>
          <w:color w:val="000000"/>
          <w:sz w:val="24"/>
          <w:szCs w:val="24"/>
          <w:lang w:eastAsia="en-GB"/>
        </w:rPr>
      </w:pPr>
      <w:r w:rsidRPr="005A4259">
        <w:rPr>
          <w:rFonts w:cstheme="minorHAnsi"/>
          <w:color w:val="000000"/>
          <w:sz w:val="24"/>
          <w:szCs w:val="24"/>
        </w:rPr>
        <w:t>Dugan D. (2021). What is CRM. Available: https://www.salesforce.com/uk/learning-centre/crm/what-is-crm/. Last accessed 1st March 2021.</w:t>
      </w:r>
    </w:p>
    <w:p w14:paraId="56633836" w14:textId="77777777" w:rsidR="005924A6" w:rsidRPr="00B7780D" w:rsidRDefault="005924A6" w:rsidP="00B7780D">
      <w:pPr>
        <w:spacing w:before="100" w:beforeAutospacing="1" w:after="100" w:afterAutospacing="1" w:line="240" w:lineRule="auto"/>
        <w:rPr>
          <w:rFonts w:eastAsia="Times New Roman" w:cstheme="minorHAnsi"/>
          <w:color w:val="000000"/>
          <w:sz w:val="24"/>
          <w:szCs w:val="24"/>
          <w:lang w:eastAsia="en-GB"/>
        </w:rPr>
      </w:pPr>
      <w:r w:rsidRPr="00B7780D">
        <w:rPr>
          <w:rFonts w:eastAsia="Times New Roman" w:cstheme="minorHAnsi"/>
          <w:color w:val="000000"/>
          <w:sz w:val="24"/>
          <w:szCs w:val="24"/>
          <w:lang w:eastAsia="en-GB"/>
        </w:rPr>
        <w:t>Mossallam O. (2020). Airbnb Inc Strategy Plan. Available: https://www.slideshare.net/mohieismail9/strategic-plan-harvard-business-review-casestudy-airbnb-company. Last accessed 28th February 2021.</w:t>
      </w:r>
    </w:p>
    <w:p w14:paraId="377059DE" w14:textId="77777777" w:rsidR="005924A6" w:rsidRPr="001B3A36" w:rsidRDefault="005924A6" w:rsidP="001B3A36">
      <w:pPr>
        <w:spacing w:before="100" w:beforeAutospacing="1" w:after="100" w:afterAutospacing="1" w:line="240" w:lineRule="auto"/>
        <w:rPr>
          <w:rFonts w:eastAsia="Times New Roman" w:cstheme="minorHAnsi"/>
          <w:color w:val="000000"/>
          <w:sz w:val="24"/>
          <w:szCs w:val="24"/>
          <w:lang w:eastAsia="en-GB"/>
        </w:rPr>
      </w:pPr>
      <w:r w:rsidRPr="001B3A36">
        <w:rPr>
          <w:rFonts w:eastAsia="Times New Roman" w:cstheme="minorHAnsi"/>
          <w:color w:val="000000"/>
          <w:sz w:val="24"/>
          <w:szCs w:val="24"/>
          <w:lang w:eastAsia="en-GB"/>
        </w:rPr>
        <w:t>Uenlue M. (2021). Airbnb Business Model Canvas. Available: https://innovationtactics.com/business-model-canvas-airbnb/. Last accessed 25th February 2021.</w:t>
      </w:r>
    </w:p>
    <w:p w14:paraId="6C3462DA" w14:textId="77777777" w:rsidR="005924A6" w:rsidRPr="00635F81" w:rsidRDefault="005924A6" w:rsidP="00635F81">
      <w:pPr>
        <w:rPr>
          <w:rFonts w:eastAsia="Calibri" w:cstheme="minorHAnsi"/>
          <w:sz w:val="24"/>
          <w:szCs w:val="24"/>
        </w:rPr>
      </w:pPr>
      <w:r w:rsidRPr="00E77077">
        <w:rPr>
          <w:rFonts w:eastAsia="Calibri" w:cstheme="minorHAnsi"/>
          <w:sz w:val="24"/>
          <w:szCs w:val="24"/>
        </w:rPr>
        <w:t xml:space="preserve">David, F. R. (2011) Strategic </w:t>
      </w:r>
      <w:r w:rsidRPr="00635F81">
        <w:rPr>
          <w:rFonts w:eastAsia="Calibri" w:cstheme="minorHAnsi"/>
          <w:sz w:val="24"/>
          <w:szCs w:val="24"/>
        </w:rPr>
        <w:t>Management:</w:t>
      </w:r>
      <w:r w:rsidRPr="00E77077">
        <w:rPr>
          <w:rFonts w:eastAsia="Calibri" w:cstheme="minorHAnsi"/>
          <w:sz w:val="24"/>
          <w:szCs w:val="24"/>
        </w:rPr>
        <w:t xml:space="preserve"> Concepts and Cases. Chapter 5, pp.137, Prentice Hall 13</w:t>
      </w:r>
      <w:r w:rsidRPr="00E77077">
        <w:rPr>
          <w:rFonts w:eastAsia="Calibri" w:cstheme="minorHAnsi"/>
          <w:sz w:val="24"/>
          <w:szCs w:val="24"/>
          <w:vertAlign w:val="superscript"/>
        </w:rPr>
        <w:t>th</w:t>
      </w:r>
      <w:r w:rsidRPr="00E77077">
        <w:rPr>
          <w:rFonts w:eastAsia="Calibri" w:cstheme="minorHAnsi"/>
          <w:sz w:val="24"/>
          <w:szCs w:val="24"/>
        </w:rPr>
        <w:t xml:space="preserve"> edition. ISBN-13: 978-0-13-612098-8</w:t>
      </w:r>
    </w:p>
    <w:p w14:paraId="30C130CB" w14:textId="77777777" w:rsidR="005924A6" w:rsidRDefault="005924A6" w:rsidP="00635F81">
      <w:pPr>
        <w:rPr>
          <w:rFonts w:cstheme="minorHAnsi"/>
          <w:color w:val="000000"/>
          <w:sz w:val="24"/>
          <w:szCs w:val="24"/>
        </w:rPr>
      </w:pPr>
      <w:r w:rsidRPr="00635F81">
        <w:rPr>
          <w:rFonts w:cstheme="minorHAnsi"/>
          <w:color w:val="000000"/>
          <w:sz w:val="24"/>
          <w:szCs w:val="24"/>
        </w:rPr>
        <w:t>Sejwal S. (2021). Defining Strategic Management Fred R. David. Available: https://www.scribd.com/document/330439213/Defining-Strategic-Management-Fred-R-David. Last accessed 27th February 2021.</w:t>
      </w:r>
    </w:p>
    <w:p w14:paraId="7E79AF4A" w14:textId="77777777" w:rsidR="005924A6" w:rsidRPr="00635F81" w:rsidRDefault="005924A6">
      <w:pPr>
        <w:rPr>
          <w:rFonts w:cstheme="minorHAnsi"/>
          <w:sz w:val="24"/>
          <w:szCs w:val="24"/>
        </w:rPr>
      </w:pPr>
      <w:r w:rsidRPr="00635F81">
        <w:rPr>
          <w:rFonts w:cstheme="minorHAnsi"/>
          <w:sz w:val="24"/>
          <w:szCs w:val="24"/>
        </w:rPr>
        <w:t>Francis A. (2014). Grand Strategy Matrix. Available: https://www.mbaknol.com/strategic-management/grand-strategy-matrix/. Last accessed 27th February 2021.</w:t>
      </w:r>
    </w:p>
    <w:p w14:paraId="1D469808" w14:textId="77777777" w:rsidR="005924A6" w:rsidRPr="00713230" w:rsidRDefault="005924A6" w:rsidP="00153A6E">
      <w:pPr>
        <w:pStyle w:val="NormalWeb"/>
        <w:rPr>
          <w:rFonts w:asciiTheme="minorHAnsi" w:hAnsiTheme="minorHAnsi" w:cstheme="minorHAnsi"/>
          <w:color w:val="000000"/>
        </w:rPr>
      </w:pPr>
      <w:r w:rsidRPr="00713230">
        <w:rPr>
          <w:rFonts w:asciiTheme="minorHAnsi" w:hAnsiTheme="minorHAnsi" w:cstheme="minorHAnsi"/>
          <w:color w:val="000000"/>
        </w:rPr>
        <w:t>Business Models Inc. (2021). How Airbnb's exponential business model works. Available: https://www.businessmodelsinc.com/exponential-business-model/airbnb/. Last accessed 25th February 2021.</w:t>
      </w:r>
    </w:p>
    <w:p w14:paraId="38431EFB" w14:textId="77777777" w:rsidR="005924A6" w:rsidRPr="008F3A37" w:rsidRDefault="005924A6">
      <w:pPr>
        <w:rPr>
          <w:rFonts w:cstheme="minorHAnsi"/>
          <w:color w:val="000000"/>
          <w:sz w:val="24"/>
          <w:szCs w:val="24"/>
        </w:rPr>
      </w:pPr>
      <w:r w:rsidRPr="008F3A37">
        <w:rPr>
          <w:rFonts w:cstheme="minorHAnsi"/>
          <w:color w:val="000000"/>
          <w:sz w:val="24"/>
          <w:szCs w:val="24"/>
        </w:rPr>
        <w:t>Business Models Inc. (2021). How Airbnb's exponential business model works. Available: https://www.businessmodelsinc.com/exponential-business-model/airbnb/#:~:text=As%20you%20can%20see%2C%20Airbnb's,come%20from%20stays%20and%20experiences. Last accessed 24th February 2021.</w:t>
      </w:r>
    </w:p>
    <w:p w14:paraId="0208663E" w14:textId="77777777" w:rsidR="005924A6" w:rsidRPr="002E73FD" w:rsidRDefault="005924A6">
      <w:pPr>
        <w:rPr>
          <w:rFonts w:cstheme="minorHAnsi"/>
          <w:color w:val="000000"/>
          <w:sz w:val="24"/>
          <w:szCs w:val="24"/>
        </w:rPr>
      </w:pPr>
      <w:r w:rsidRPr="002E73FD">
        <w:rPr>
          <w:rFonts w:cstheme="minorHAnsi"/>
          <w:color w:val="000000"/>
          <w:sz w:val="24"/>
          <w:szCs w:val="24"/>
        </w:rPr>
        <w:t>Airbnb. (2021). About Us. Available: https://news.airbnb.com/about-us/. Last accessed 24th February 2021.</w:t>
      </w:r>
    </w:p>
    <w:p w14:paraId="174710F2" w14:textId="77777777" w:rsidR="005924A6" w:rsidRPr="00F6070C" w:rsidRDefault="005924A6" w:rsidP="00FE350A">
      <w:pPr>
        <w:rPr>
          <w:rFonts w:cstheme="minorHAnsi"/>
          <w:color w:val="000000"/>
          <w:sz w:val="24"/>
          <w:szCs w:val="24"/>
        </w:rPr>
      </w:pPr>
      <w:r w:rsidRPr="00F6070C">
        <w:rPr>
          <w:rFonts w:cstheme="minorHAnsi"/>
          <w:color w:val="000000"/>
          <w:sz w:val="24"/>
          <w:szCs w:val="24"/>
        </w:rPr>
        <w:t>Parker B. (2020). Airbnb Business Model | How does Airbnb make money? Available: https://bstrategyhub.com/airbnb-business-model-how-does-airbnb-make-money/. Last accessed 25th February 2021.</w:t>
      </w:r>
    </w:p>
    <w:p w14:paraId="1C61E524" w14:textId="77777777" w:rsidR="005924A6" w:rsidRDefault="005924A6">
      <w:pPr>
        <w:rPr>
          <w:rFonts w:cstheme="minorHAnsi"/>
          <w:color w:val="000000"/>
          <w:sz w:val="24"/>
          <w:szCs w:val="24"/>
        </w:rPr>
      </w:pPr>
      <w:r w:rsidRPr="006D4D22">
        <w:rPr>
          <w:rFonts w:cstheme="minorHAnsi"/>
          <w:color w:val="000000"/>
          <w:sz w:val="24"/>
          <w:szCs w:val="24"/>
        </w:rPr>
        <w:t>Airbnb. (2019). About Us. Available: https://news.airbnb.com/about-us/. Last accessed 24th February 2021.</w:t>
      </w:r>
    </w:p>
    <w:p w14:paraId="72A05CA8" w14:textId="77777777" w:rsidR="005924A6" w:rsidRPr="00A931B8" w:rsidRDefault="005924A6" w:rsidP="006D4D22">
      <w:pPr>
        <w:rPr>
          <w:rFonts w:cstheme="minorHAnsi"/>
          <w:sz w:val="24"/>
          <w:szCs w:val="24"/>
        </w:rPr>
      </w:pPr>
      <w:r w:rsidRPr="006D4D22">
        <w:rPr>
          <w:rFonts w:cstheme="minorHAnsi"/>
          <w:sz w:val="24"/>
          <w:szCs w:val="24"/>
        </w:rPr>
        <w:t>Airbnb. (2021). About Us. Available: https://news.airbnb.com/about-us/. Last accessed 12th February 2021.</w:t>
      </w:r>
    </w:p>
    <w:p w14:paraId="0D0F9D48" w14:textId="77777777" w:rsidR="005924A6" w:rsidRPr="008E2FFD" w:rsidRDefault="005924A6" w:rsidP="008E2FFD">
      <w:pPr>
        <w:pStyle w:val="NormalWeb"/>
        <w:rPr>
          <w:rFonts w:asciiTheme="minorHAnsi" w:hAnsiTheme="minorHAnsi" w:cstheme="minorHAnsi"/>
          <w:color w:val="000000"/>
        </w:rPr>
      </w:pPr>
      <w:r w:rsidRPr="008E2FFD">
        <w:rPr>
          <w:rFonts w:asciiTheme="minorHAnsi" w:hAnsiTheme="minorHAnsi" w:cstheme="minorHAnsi"/>
          <w:color w:val="000000"/>
        </w:rPr>
        <w:lastRenderedPageBreak/>
        <w:t>Rochat M. (2020). Hotel chains want to be more like Airbnb. Available: https://hospitalityinsights.ehl.edu/hotel-chains-airbnb. Last accessed 24th February 2021.</w:t>
      </w:r>
    </w:p>
    <w:p w14:paraId="2B119D90" w14:textId="77777777" w:rsidR="005924A6" w:rsidRDefault="005924A6" w:rsidP="00E268B9">
      <w:pPr>
        <w:spacing w:before="100" w:beforeAutospacing="1" w:after="100" w:afterAutospacing="1" w:line="240" w:lineRule="auto"/>
        <w:rPr>
          <w:rFonts w:cstheme="minorHAnsi"/>
          <w:color w:val="000000"/>
          <w:sz w:val="24"/>
          <w:szCs w:val="24"/>
        </w:rPr>
      </w:pPr>
      <w:r w:rsidRPr="00E268B9">
        <w:rPr>
          <w:rFonts w:cstheme="minorHAnsi"/>
          <w:color w:val="000000"/>
          <w:sz w:val="24"/>
          <w:szCs w:val="24"/>
        </w:rPr>
        <w:t>Osterwalder, A and Pigneur Y (2012). Business Model Generation. London: Wiley. p.112.</w:t>
      </w:r>
    </w:p>
    <w:p w14:paraId="5DD65EF3" w14:textId="77777777" w:rsidR="005924A6" w:rsidRDefault="005924A6" w:rsidP="0022328C">
      <w:pPr>
        <w:rPr>
          <w:rFonts w:cstheme="minorHAnsi"/>
          <w:color w:val="000000"/>
          <w:sz w:val="24"/>
          <w:szCs w:val="24"/>
        </w:rPr>
      </w:pPr>
      <w:r w:rsidRPr="00355EF6">
        <w:rPr>
          <w:rFonts w:cstheme="minorHAnsi"/>
          <w:color w:val="000000"/>
          <w:sz w:val="24"/>
          <w:szCs w:val="24"/>
        </w:rPr>
        <w:t>Merriam Webster. (2021). peer-to-peer. Available: https://www.merriam-webster.com/dictionary/peer-to-peer. Last accessed 12th February 2021.</w:t>
      </w:r>
    </w:p>
    <w:p w14:paraId="04056E9E" w14:textId="77777777" w:rsidR="005924A6" w:rsidRPr="00E268B9" w:rsidRDefault="005924A6" w:rsidP="00E268B9">
      <w:pPr>
        <w:spacing w:before="100" w:beforeAutospacing="1" w:after="100" w:afterAutospacing="1" w:line="240" w:lineRule="auto"/>
        <w:rPr>
          <w:rFonts w:eastAsia="Times New Roman" w:cstheme="minorHAnsi"/>
          <w:sz w:val="24"/>
          <w:szCs w:val="24"/>
          <w:lang w:eastAsia="en-GB"/>
        </w:rPr>
      </w:pPr>
    </w:p>
    <w:p w14:paraId="5F714ACF" w14:textId="77777777" w:rsidR="005924A6" w:rsidRDefault="005924A6" w:rsidP="00E268B9">
      <w:pPr>
        <w:spacing w:before="100" w:beforeAutospacing="1" w:after="100" w:afterAutospacing="1" w:line="240" w:lineRule="auto"/>
        <w:rPr>
          <w:rFonts w:eastAsia="Times New Roman" w:cstheme="minorHAnsi"/>
          <w:sz w:val="24"/>
          <w:szCs w:val="24"/>
          <w:lang w:eastAsia="en-GB"/>
        </w:rPr>
      </w:pPr>
      <w:r w:rsidRPr="00E268B9">
        <w:rPr>
          <w:rFonts w:eastAsia="Times New Roman" w:cstheme="minorHAnsi"/>
          <w:sz w:val="24"/>
          <w:szCs w:val="24"/>
          <w:lang w:eastAsia="en-GB"/>
        </w:rPr>
        <w:t>Ebinum M. (July 2016). How To: Business Model Canvas Explained. Available: https://medium.com/seed-digital/how-to-business-model-canvas-explained-ad3676b6fe4a. Last accessed 24th February 2021.</w:t>
      </w:r>
    </w:p>
    <w:p w14:paraId="184FD5DF" w14:textId="77777777" w:rsidR="005924A6" w:rsidRPr="00A037EA" w:rsidRDefault="005924A6" w:rsidP="00635F81">
      <w:pPr>
        <w:rPr>
          <w:rFonts w:cstheme="minorHAnsi"/>
          <w:sz w:val="24"/>
          <w:szCs w:val="24"/>
        </w:rPr>
      </w:pPr>
      <w:r w:rsidRPr="00A037EA">
        <w:rPr>
          <w:rFonts w:cstheme="minorHAnsi"/>
          <w:color w:val="000000"/>
          <w:sz w:val="24"/>
          <w:szCs w:val="24"/>
        </w:rPr>
        <w:t>Perkins, B and Wailgum, T. (August 2017). What is supply chain management (SCM)? Mastering logistics end to end. Available: https://www.cio.com/article/2439493/what-is-supply-chain-management-scm-mastering-logistics-end-to-end.html. Last accessed 1st March</w:t>
      </w:r>
      <w:r>
        <w:rPr>
          <w:rFonts w:cstheme="minorHAnsi"/>
          <w:color w:val="000000"/>
          <w:sz w:val="24"/>
          <w:szCs w:val="24"/>
        </w:rPr>
        <w:t xml:space="preserve"> 2021.</w:t>
      </w:r>
    </w:p>
    <w:p w14:paraId="49CC8A5A" w14:textId="77777777" w:rsidR="005924A6" w:rsidRPr="00577649" w:rsidRDefault="005924A6" w:rsidP="00577649">
      <w:pPr>
        <w:spacing w:line="360" w:lineRule="auto"/>
        <w:rPr>
          <w:rFonts w:cstheme="minorHAnsi"/>
          <w:sz w:val="24"/>
          <w:szCs w:val="24"/>
          <w:lang w:val="en-US"/>
        </w:rPr>
      </w:pPr>
      <w:r w:rsidRPr="00577649">
        <w:rPr>
          <w:rFonts w:cstheme="minorHAnsi"/>
          <w:color w:val="000000"/>
          <w:sz w:val="24"/>
          <w:szCs w:val="24"/>
        </w:rPr>
        <w:t>Kulpa J. (October 2017). Why Is Customer Relationship Management So Important? Available: https://www.forbes.com/sites/susanadams/2021/02/26/harvard-announces-virtual-2021-commencement/?sh=79bf61f87bdb. Last accessed 1st March 2021.</w:t>
      </w:r>
    </w:p>
    <w:p w14:paraId="46E47D54" w14:textId="77777777" w:rsidR="005924A6" w:rsidRPr="00E813B3" w:rsidRDefault="005924A6">
      <w:pPr>
        <w:rPr>
          <w:rFonts w:cstheme="minorHAnsi"/>
          <w:color w:val="000000"/>
          <w:sz w:val="24"/>
          <w:szCs w:val="24"/>
        </w:rPr>
      </w:pPr>
      <w:r w:rsidRPr="00E813B3">
        <w:rPr>
          <w:rFonts w:cstheme="minorHAnsi"/>
          <w:color w:val="000000"/>
          <w:sz w:val="24"/>
          <w:szCs w:val="24"/>
        </w:rPr>
        <w:t>Ozomena O. (February 2019). How Branding Made Airbnb Successful. Available: https://medium.com/@oryozomena/how-branding-made-airbnb-successful-abc9fcf7c2bb. Last accessed 24th February 2021.</w:t>
      </w:r>
    </w:p>
    <w:p w14:paraId="46A8E92A" w14:textId="77777777" w:rsidR="005924A6" w:rsidRPr="00577649" w:rsidRDefault="005924A6">
      <w:pPr>
        <w:rPr>
          <w:rFonts w:cstheme="minorHAnsi"/>
          <w:color w:val="000000"/>
          <w:sz w:val="24"/>
          <w:szCs w:val="24"/>
        </w:rPr>
      </w:pPr>
      <w:r w:rsidRPr="000B0A91">
        <w:rPr>
          <w:rFonts w:cstheme="minorHAnsi"/>
          <w:color w:val="000000"/>
          <w:sz w:val="24"/>
          <w:szCs w:val="24"/>
        </w:rPr>
        <w:t xml:space="preserve">Robinson D. (March 2019). Sharing economy companies list: From Airbnb and Uber to Omni and Hubble, 15 companies disrupting their industries. Available: https://www.ns-businesshub.com/technology/sharing-economy-companies-list/. Last accessed 24th </w:t>
      </w:r>
      <w:r w:rsidRPr="00577649">
        <w:rPr>
          <w:rFonts w:cstheme="minorHAnsi"/>
          <w:color w:val="000000"/>
          <w:sz w:val="24"/>
          <w:szCs w:val="24"/>
        </w:rPr>
        <w:t>February 2021.</w:t>
      </w:r>
    </w:p>
    <w:p w14:paraId="5905CE71" w14:textId="77777777" w:rsidR="005924A6" w:rsidRDefault="005924A6" w:rsidP="00FE350A">
      <w:pPr>
        <w:rPr>
          <w:rFonts w:eastAsia="Times New Roman" w:cstheme="minorHAnsi"/>
          <w:sz w:val="24"/>
          <w:szCs w:val="24"/>
          <w:lang w:eastAsia="en-GB"/>
        </w:rPr>
      </w:pPr>
      <w:r w:rsidRPr="00FE350A">
        <w:rPr>
          <w:rFonts w:eastAsia="Times New Roman" w:cstheme="minorHAnsi"/>
          <w:sz w:val="24"/>
          <w:szCs w:val="24"/>
          <w:lang w:eastAsia="en-GB"/>
        </w:rPr>
        <w:t>Dudovskiy J. (Sept</w:t>
      </w:r>
      <w:r>
        <w:rPr>
          <w:rFonts w:eastAsia="Times New Roman" w:cstheme="minorHAnsi"/>
          <w:sz w:val="24"/>
          <w:szCs w:val="24"/>
          <w:lang w:eastAsia="en-GB"/>
        </w:rPr>
        <w:t>e</w:t>
      </w:r>
      <w:r w:rsidRPr="00FE350A">
        <w:rPr>
          <w:rFonts w:eastAsia="Times New Roman" w:cstheme="minorHAnsi"/>
          <w:sz w:val="24"/>
          <w:szCs w:val="24"/>
          <w:lang w:eastAsia="en-GB"/>
        </w:rPr>
        <w:t>mber 2019). Airbnb Segmentation, Targeting &amp; Positioning. Available: https://research-methodology.net/airbnb-segmentation-targeting-positioning/. Last accessed 24th February 2021.</w:t>
      </w:r>
    </w:p>
    <w:p w14:paraId="4ECDAB41" w14:textId="77777777" w:rsidR="005924A6" w:rsidRDefault="005924A6">
      <w:pPr>
        <w:rPr>
          <w:rFonts w:cstheme="minorHAnsi"/>
          <w:color w:val="000000"/>
          <w:sz w:val="24"/>
          <w:szCs w:val="24"/>
        </w:rPr>
      </w:pPr>
      <w:r w:rsidRPr="00D87606">
        <w:rPr>
          <w:rFonts w:cstheme="minorHAnsi"/>
          <w:color w:val="000000"/>
          <w:sz w:val="24"/>
          <w:szCs w:val="24"/>
        </w:rPr>
        <w:t>Levchenko I. (December 2019). 10 Airbnb Problems and How to Solve Them. Available: https://www.igms.com/10-airbnb-problems/. Last accessed 24th February 2021.</w:t>
      </w:r>
    </w:p>
    <w:p w14:paraId="432FAD29" w14:textId="77777777" w:rsidR="005924A6" w:rsidRDefault="005924A6">
      <w:pPr>
        <w:rPr>
          <w:rFonts w:cstheme="minorHAnsi"/>
          <w:color w:val="000000"/>
          <w:sz w:val="24"/>
          <w:szCs w:val="24"/>
        </w:rPr>
      </w:pPr>
      <w:r w:rsidRPr="0030452C">
        <w:rPr>
          <w:rFonts w:cstheme="minorHAnsi"/>
          <w:color w:val="000000"/>
          <w:sz w:val="24"/>
          <w:szCs w:val="24"/>
        </w:rPr>
        <w:t xml:space="preserve">Lovick S. (March 2020). What Is </w:t>
      </w:r>
      <w:r>
        <w:rPr>
          <w:rFonts w:cstheme="minorHAnsi"/>
          <w:color w:val="000000"/>
          <w:sz w:val="24"/>
          <w:szCs w:val="24"/>
        </w:rPr>
        <w:t>t</w:t>
      </w:r>
      <w:r w:rsidRPr="0030452C">
        <w:rPr>
          <w:rFonts w:cstheme="minorHAnsi"/>
          <w:color w:val="000000"/>
          <w:sz w:val="24"/>
          <w:szCs w:val="24"/>
        </w:rPr>
        <w:t>he Sharing Economy? Available: https://www.businessbecause.com/news/insights/6736/what-is-the-sharing-economy. Last accessed 23rd February 2021.</w:t>
      </w:r>
    </w:p>
    <w:p w14:paraId="1712E1DA" w14:textId="77777777" w:rsidR="005924A6" w:rsidRPr="00A931B8" w:rsidRDefault="005924A6" w:rsidP="006D4D22">
      <w:pPr>
        <w:rPr>
          <w:rFonts w:cstheme="minorHAnsi"/>
          <w:sz w:val="24"/>
          <w:szCs w:val="24"/>
        </w:rPr>
      </w:pPr>
      <w:r w:rsidRPr="00A931B8">
        <w:rPr>
          <w:rFonts w:cstheme="minorHAnsi"/>
          <w:color w:val="000000"/>
          <w:sz w:val="24"/>
          <w:szCs w:val="24"/>
        </w:rPr>
        <w:t>Shukairy A. (June 2020). Value Proposition:</w:t>
      </w:r>
      <w:r>
        <w:rPr>
          <w:rFonts w:cstheme="minorHAnsi"/>
          <w:color w:val="000000"/>
          <w:sz w:val="24"/>
          <w:szCs w:val="24"/>
        </w:rPr>
        <w:t xml:space="preserve"> </w:t>
      </w:r>
      <w:r w:rsidRPr="00A931B8">
        <w:rPr>
          <w:rFonts w:cstheme="minorHAnsi"/>
          <w:color w:val="000000"/>
          <w:sz w:val="24"/>
          <w:szCs w:val="24"/>
        </w:rPr>
        <w:t>What is It, How It Works, And Why You Should Pay Attention to I</w:t>
      </w:r>
      <w:r>
        <w:rPr>
          <w:rFonts w:cstheme="minorHAnsi"/>
          <w:color w:val="000000"/>
          <w:sz w:val="24"/>
          <w:szCs w:val="24"/>
        </w:rPr>
        <w:t>t</w:t>
      </w:r>
      <w:r w:rsidRPr="00A931B8">
        <w:rPr>
          <w:rFonts w:cstheme="minorHAnsi"/>
          <w:color w:val="000000"/>
          <w:sz w:val="24"/>
          <w:szCs w:val="24"/>
        </w:rPr>
        <w:t>. Available: https://www.invespcro.com/blog/value-proposition-what-is-it-how-it-works-and-why-you-should-pay-</w:t>
      </w:r>
      <w:r w:rsidRPr="00A931B8">
        <w:rPr>
          <w:rFonts w:cstheme="minorHAnsi"/>
          <w:color w:val="000000"/>
          <w:sz w:val="24"/>
          <w:szCs w:val="24"/>
        </w:rPr>
        <w:lastRenderedPageBreak/>
        <w:t>attention/#:~:text=Improves%20customer%20understanding%20and%20engagement,are%20their%20best%20available. Last accessed 25th February 2021.</w:t>
      </w:r>
    </w:p>
    <w:p w14:paraId="4A6F2782" w14:textId="77777777" w:rsidR="005924A6" w:rsidRPr="00D33F1D" w:rsidRDefault="005924A6" w:rsidP="0022328C">
      <w:pPr>
        <w:rPr>
          <w:rFonts w:cstheme="minorHAnsi"/>
          <w:color w:val="000000"/>
          <w:sz w:val="24"/>
          <w:szCs w:val="24"/>
        </w:rPr>
      </w:pPr>
      <w:r w:rsidRPr="00D33F1D">
        <w:rPr>
          <w:rFonts w:cstheme="minorHAnsi"/>
          <w:color w:val="000000"/>
          <w:sz w:val="24"/>
          <w:szCs w:val="24"/>
        </w:rPr>
        <w:t>Wood L. (July 2020). ERP Benefits: Advantages and Disadvantages. Available: https://softwareconnect.com/erp/benefits/. Last accessed 1st March 2021.</w:t>
      </w:r>
    </w:p>
    <w:p w14:paraId="254B92BA" w14:textId="77777777" w:rsidR="005924A6" w:rsidRPr="002D3C86" w:rsidRDefault="005924A6">
      <w:pPr>
        <w:rPr>
          <w:rFonts w:cstheme="minorHAnsi"/>
          <w:color w:val="000000"/>
          <w:sz w:val="24"/>
          <w:szCs w:val="24"/>
        </w:rPr>
      </w:pPr>
      <w:r w:rsidRPr="00F938D3">
        <w:rPr>
          <w:rFonts w:cstheme="minorHAnsi"/>
          <w:color w:val="000000"/>
          <w:sz w:val="24"/>
          <w:szCs w:val="24"/>
        </w:rPr>
        <w:t xml:space="preserve">Innovation Tactics. (September 2020). Airbnb Business Model Canvas. Available: </w:t>
      </w:r>
      <w:r w:rsidRPr="002D3C86">
        <w:rPr>
          <w:rFonts w:cstheme="minorHAnsi"/>
          <w:color w:val="000000"/>
          <w:sz w:val="24"/>
          <w:szCs w:val="24"/>
        </w:rPr>
        <w:t>https://innovationtactics.com/business-model-canvas-airbnb/. Last accessed 25th February 2021.</w:t>
      </w:r>
    </w:p>
    <w:p w14:paraId="5F489DA5" w14:textId="77777777" w:rsidR="005924A6" w:rsidRDefault="005924A6">
      <w:pPr>
        <w:rPr>
          <w:rFonts w:cstheme="minorHAnsi"/>
          <w:color w:val="000000"/>
          <w:sz w:val="24"/>
          <w:szCs w:val="24"/>
        </w:rPr>
      </w:pPr>
      <w:r w:rsidRPr="005826B8">
        <w:rPr>
          <w:rFonts w:cstheme="minorHAnsi"/>
          <w:color w:val="000000"/>
          <w:sz w:val="24"/>
          <w:szCs w:val="24"/>
        </w:rPr>
        <w:t xml:space="preserve">Scott G. (October 2020). What Is </w:t>
      </w:r>
      <w:r>
        <w:rPr>
          <w:rFonts w:cstheme="minorHAnsi"/>
          <w:color w:val="000000"/>
          <w:sz w:val="24"/>
          <w:szCs w:val="24"/>
        </w:rPr>
        <w:t>t</w:t>
      </w:r>
      <w:r w:rsidRPr="005826B8">
        <w:rPr>
          <w:rFonts w:cstheme="minorHAnsi"/>
          <w:color w:val="000000"/>
          <w:sz w:val="24"/>
          <w:szCs w:val="24"/>
        </w:rPr>
        <w:t>he Sharing Economy? Available: https://www.investopedia.com/terms/s/sharing-economy.asp. Last accessed 24th February 2021.</w:t>
      </w:r>
    </w:p>
    <w:p w14:paraId="7FD4A5FE" w14:textId="77777777" w:rsidR="005924A6" w:rsidRDefault="005924A6">
      <w:pPr>
        <w:rPr>
          <w:rFonts w:cstheme="minorHAnsi"/>
          <w:color w:val="000000"/>
          <w:sz w:val="24"/>
          <w:szCs w:val="24"/>
        </w:rPr>
      </w:pPr>
      <w:r w:rsidRPr="00153A6E">
        <w:rPr>
          <w:rFonts w:cstheme="minorHAnsi"/>
          <w:color w:val="000000"/>
          <w:sz w:val="24"/>
          <w:szCs w:val="24"/>
        </w:rPr>
        <w:t>Mohammed T. (December 2020). A legendary venture-capital firm bought Airbnb shares for $0.01 each in 2009. Available: https://markets.businessinsider.com/news/stocks/airbnb-investor-sequoia-capital-bought-shares-1-cent-now-140-2020-12-1029885671. Last accessed 24th February 2021.</w:t>
      </w:r>
    </w:p>
    <w:p w14:paraId="1BF1066C" w14:textId="77777777" w:rsidR="005924A6" w:rsidRPr="00F21B93" w:rsidRDefault="005924A6" w:rsidP="006D4D22">
      <w:pPr>
        <w:rPr>
          <w:rFonts w:cstheme="minorHAnsi"/>
          <w:sz w:val="24"/>
          <w:szCs w:val="24"/>
        </w:rPr>
      </w:pPr>
      <w:r w:rsidRPr="00F21B93">
        <w:rPr>
          <w:rFonts w:cstheme="minorHAnsi"/>
          <w:color w:val="000000"/>
          <w:sz w:val="24"/>
          <w:szCs w:val="24"/>
        </w:rPr>
        <w:t>Feiner L. (December 2020). CNBC DISRUPTOR 50 Airbnb skyrockets 112% in public market debut, giving it a market cap of $86.5 billion. Available: https://www.cnbc.com/2020/12/10/airbnb-ipo-abnb-starts-trading-on-the-nasdaq.html. Last accessed 24th February 2021.</w:t>
      </w:r>
    </w:p>
    <w:p w14:paraId="08902E89" w14:textId="77777777" w:rsidR="005924A6" w:rsidRDefault="005924A6" w:rsidP="00153A6E">
      <w:pPr>
        <w:pStyle w:val="NormalWeb"/>
        <w:rPr>
          <w:rFonts w:asciiTheme="minorHAnsi" w:hAnsiTheme="minorHAnsi" w:cstheme="minorHAnsi"/>
          <w:color w:val="000000"/>
        </w:rPr>
      </w:pPr>
      <w:r w:rsidRPr="00153A6E">
        <w:rPr>
          <w:rFonts w:asciiTheme="minorHAnsi" w:hAnsiTheme="minorHAnsi" w:cstheme="minorHAnsi"/>
          <w:color w:val="000000"/>
        </w:rPr>
        <w:t>Deane S. (January 2021). 2021 Airbnb Statistics: Usage, Demographics, and Revenue Growth. Available: https://www.stratosjets.com/blog/airbnb-statistics/. Last accessed 24th February 2021.</w:t>
      </w:r>
    </w:p>
    <w:p w14:paraId="1E55F452" w14:textId="77777777" w:rsidR="005924A6" w:rsidRPr="002D3C86" w:rsidRDefault="005924A6">
      <w:pPr>
        <w:rPr>
          <w:rFonts w:cstheme="minorHAnsi"/>
          <w:color w:val="000000"/>
          <w:sz w:val="24"/>
          <w:szCs w:val="24"/>
        </w:rPr>
      </w:pPr>
      <w:r w:rsidRPr="002D3C86">
        <w:rPr>
          <w:rFonts w:cstheme="minorHAnsi"/>
          <w:color w:val="000000"/>
          <w:sz w:val="24"/>
          <w:szCs w:val="24"/>
        </w:rPr>
        <w:t>Gomez J. (February 2021). 8 key benefits of effective supply chain management. Available: https://6river.com/8-key-benefits-of-effective-supply-chain-management/. Last accessed 1st March 2021.</w:t>
      </w:r>
    </w:p>
    <w:p w14:paraId="628AAA41" w14:textId="77777777" w:rsidR="005924A6" w:rsidRPr="00A22E34" w:rsidRDefault="005924A6" w:rsidP="00A22E34">
      <w:pPr>
        <w:spacing w:before="100" w:beforeAutospacing="1" w:after="100" w:afterAutospacing="1" w:line="240" w:lineRule="auto"/>
        <w:rPr>
          <w:rFonts w:eastAsia="Times New Roman" w:cstheme="minorHAnsi"/>
          <w:color w:val="000000"/>
          <w:sz w:val="24"/>
          <w:szCs w:val="24"/>
          <w:lang w:eastAsia="en-GB"/>
        </w:rPr>
      </w:pPr>
      <w:r w:rsidRPr="00A22E34">
        <w:rPr>
          <w:rFonts w:eastAsia="Times New Roman" w:cstheme="minorHAnsi"/>
          <w:color w:val="000000"/>
          <w:sz w:val="24"/>
          <w:szCs w:val="24"/>
          <w:lang w:eastAsia="en-GB"/>
        </w:rPr>
        <w:t>Property Management. (February 2021). Airbnb Statistics. Available: https://ipropertymanagement.com/research/airbnb-statistics. Last accessed 24th February 2021.</w:t>
      </w:r>
    </w:p>
    <w:p w14:paraId="742CE162" w14:textId="606ACF78" w:rsidR="00E268B9" w:rsidRDefault="00E268B9" w:rsidP="00E268B9">
      <w:pPr>
        <w:spacing w:after="0" w:line="240" w:lineRule="auto"/>
        <w:rPr>
          <w:rFonts w:ascii="Times New Roman" w:eastAsia="Times New Roman" w:hAnsi="Times New Roman" w:cs="Times New Roman"/>
          <w:sz w:val="24"/>
          <w:szCs w:val="24"/>
          <w:lang w:eastAsia="en-GB"/>
        </w:rPr>
      </w:pPr>
    </w:p>
    <w:p w14:paraId="7CA629C6" w14:textId="0D9D8273" w:rsidR="009F2D2B" w:rsidRDefault="009F2D2B" w:rsidP="00E268B9">
      <w:pPr>
        <w:spacing w:after="0" w:line="240" w:lineRule="auto"/>
        <w:rPr>
          <w:rFonts w:ascii="Times New Roman" w:eastAsia="Times New Roman" w:hAnsi="Times New Roman" w:cs="Times New Roman"/>
          <w:sz w:val="24"/>
          <w:szCs w:val="24"/>
          <w:lang w:eastAsia="en-GB"/>
        </w:rPr>
      </w:pPr>
    </w:p>
    <w:p w14:paraId="6EA23072" w14:textId="5F2967DE" w:rsidR="009F2D2B" w:rsidRDefault="009F2D2B" w:rsidP="00E268B9">
      <w:pPr>
        <w:spacing w:after="0" w:line="240" w:lineRule="auto"/>
        <w:rPr>
          <w:rFonts w:ascii="Times New Roman" w:eastAsia="Times New Roman" w:hAnsi="Times New Roman" w:cs="Times New Roman"/>
          <w:sz w:val="24"/>
          <w:szCs w:val="24"/>
          <w:lang w:eastAsia="en-GB"/>
        </w:rPr>
      </w:pPr>
    </w:p>
    <w:p w14:paraId="5282A390" w14:textId="78C9A513" w:rsidR="009F2D2B" w:rsidRDefault="009F2D2B" w:rsidP="00E268B9">
      <w:pPr>
        <w:spacing w:after="0" w:line="240" w:lineRule="auto"/>
        <w:rPr>
          <w:rFonts w:ascii="Times New Roman" w:eastAsia="Times New Roman" w:hAnsi="Times New Roman" w:cs="Times New Roman"/>
          <w:sz w:val="24"/>
          <w:szCs w:val="24"/>
          <w:lang w:eastAsia="en-GB"/>
        </w:rPr>
      </w:pPr>
    </w:p>
    <w:p w14:paraId="6ACEBAF8" w14:textId="17E799AF" w:rsidR="009F2D2B" w:rsidRDefault="009F2D2B" w:rsidP="00E268B9">
      <w:pPr>
        <w:spacing w:after="0" w:line="240" w:lineRule="auto"/>
        <w:rPr>
          <w:rFonts w:ascii="Times New Roman" w:eastAsia="Times New Roman" w:hAnsi="Times New Roman" w:cs="Times New Roman"/>
          <w:sz w:val="24"/>
          <w:szCs w:val="24"/>
          <w:lang w:eastAsia="en-GB"/>
        </w:rPr>
      </w:pPr>
    </w:p>
    <w:p w14:paraId="2AFF7D1B" w14:textId="266F46EF" w:rsidR="009F2D2B" w:rsidRDefault="009F2D2B" w:rsidP="00E268B9">
      <w:pPr>
        <w:spacing w:after="0" w:line="240" w:lineRule="auto"/>
        <w:rPr>
          <w:rFonts w:ascii="Times New Roman" w:eastAsia="Times New Roman" w:hAnsi="Times New Roman" w:cs="Times New Roman"/>
          <w:sz w:val="24"/>
          <w:szCs w:val="24"/>
          <w:lang w:eastAsia="en-GB"/>
        </w:rPr>
      </w:pPr>
    </w:p>
    <w:p w14:paraId="1600F54D" w14:textId="3DCF4079" w:rsidR="009F2D2B" w:rsidRDefault="009F2D2B" w:rsidP="00E268B9">
      <w:pPr>
        <w:spacing w:after="0" w:line="240" w:lineRule="auto"/>
        <w:rPr>
          <w:rFonts w:ascii="Times New Roman" w:eastAsia="Times New Roman" w:hAnsi="Times New Roman" w:cs="Times New Roman"/>
          <w:sz w:val="24"/>
          <w:szCs w:val="24"/>
          <w:lang w:eastAsia="en-GB"/>
        </w:rPr>
      </w:pPr>
    </w:p>
    <w:p w14:paraId="52E92FF5" w14:textId="56E1A737" w:rsidR="009F2D2B" w:rsidRDefault="009F2D2B" w:rsidP="00E268B9">
      <w:pPr>
        <w:spacing w:after="0" w:line="240" w:lineRule="auto"/>
        <w:rPr>
          <w:rFonts w:ascii="Times New Roman" w:eastAsia="Times New Roman" w:hAnsi="Times New Roman" w:cs="Times New Roman"/>
          <w:sz w:val="24"/>
          <w:szCs w:val="24"/>
          <w:lang w:eastAsia="en-GB"/>
        </w:rPr>
      </w:pPr>
    </w:p>
    <w:p w14:paraId="29D8C153" w14:textId="7B7D468B" w:rsidR="009F2D2B" w:rsidRDefault="009F2D2B" w:rsidP="00E268B9">
      <w:pPr>
        <w:spacing w:after="0" w:line="240" w:lineRule="auto"/>
        <w:rPr>
          <w:rFonts w:ascii="Times New Roman" w:eastAsia="Times New Roman" w:hAnsi="Times New Roman" w:cs="Times New Roman"/>
          <w:sz w:val="24"/>
          <w:szCs w:val="24"/>
          <w:lang w:eastAsia="en-GB"/>
        </w:rPr>
      </w:pPr>
    </w:p>
    <w:p w14:paraId="100847F2" w14:textId="30B7A0E4" w:rsidR="009F2D2B" w:rsidRDefault="009F2D2B" w:rsidP="00E268B9">
      <w:pPr>
        <w:spacing w:after="0" w:line="240" w:lineRule="auto"/>
        <w:rPr>
          <w:rFonts w:ascii="Times New Roman" w:eastAsia="Times New Roman" w:hAnsi="Times New Roman" w:cs="Times New Roman"/>
          <w:sz w:val="24"/>
          <w:szCs w:val="24"/>
          <w:lang w:eastAsia="en-GB"/>
        </w:rPr>
      </w:pPr>
    </w:p>
    <w:p w14:paraId="0FA4128A" w14:textId="2467E518" w:rsidR="00D6348B" w:rsidRDefault="00D6348B" w:rsidP="00E268B9">
      <w:pPr>
        <w:spacing w:after="0" w:line="240" w:lineRule="auto"/>
        <w:rPr>
          <w:rFonts w:ascii="Times New Roman" w:eastAsia="Times New Roman" w:hAnsi="Times New Roman" w:cs="Times New Roman"/>
          <w:sz w:val="24"/>
          <w:szCs w:val="24"/>
          <w:lang w:eastAsia="en-GB"/>
        </w:rPr>
      </w:pPr>
    </w:p>
    <w:p w14:paraId="40CC7C98" w14:textId="77777777" w:rsidR="00D6348B" w:rsidRDefault="00D6348B" w:rsidP="00E268B9">
      <w:pPr>
        <w:spacing w:after="0" w:line="240" w:lineRule="auto"/>
        <w:rPr>
          <w:rFonts w:ascii="Times New Roman" w:eastAsia="Times New Roman" w:hAnsi="Times New Roman" w:cs="Times New Roman"/>
          <w:sz w:val="24"/>
          <w:szCs w:val="24"/>
          <w:lang w:eastAsia="en-GB"/>
        </w:rPr>
      </w:pPr>
    </w:p>
    <w:p w14:paraId="6F5FE6A2" w14:textId="4D1FB92E" w:rsidR="009F2D2B" w:rsidRDefault="009F2D2B" w:rsidP="00E268B9">
      <w:pPr>
        <w:spacing w:after="0" w:line="240" w:lineRule="auto"/>
        <w:rPr>
          <w:rFonts w:ascii="Times New Roman" w:eastAsia="Times New Roman" w:hAnsi="Times New Roman" w:cs="Times New Roman"/>
          <w:sz w:val="24"/>
          <w:szCs w:val="24"/>
          <w:lang w:eastAsia="en-GB"/>
        </w:rPr>
      </w:pPr>
    </w:p>
    <w:p w14:paraId="550FFBF1" w14:textId="4629DA05" w:rsidR="009F2D2B" w:rsidRDefault="009F2D2B" w:rsidP="00E268B9">
      <w:pPr>
        <w:spacing w:after="0" w:line="240" w:lineRule="auto"/>
        <w:rPr>
          <w:rFonts w:eastAsia="Times New Roman" w:cstheme="minorHAnsi"/>
          <w:b/>
          <w:bCs/>
          <w:sz w:val="24"/>
          <w:szCs w:val="24"/>
          <w:lang w:eastAsia="en-GB"/>
        </w:rPr>
      </w:pPr>
      <w:r w:rsidRPr="009F2D2B">
        <w:rPr>
          <w:rFonts w:eastAsia="Times New Roman" w:cstheme="minorHAnsi"/>
          <w:b/>
          <w:bCs/>
          <w:sz w:val="24"/>
          <w:szCs w:val="24"/>
          <w:lang w:eastAsia="en-GB"/>
        </w:rPr>
        <w:lastRenderedPageBreak/>
        <w:t xml:space="preserve">Appendences </w:t>
      </w:r>
    </w:p>
    <w:p w14:paraId="4E9DCD9A" w14:textId="16E57A58" w:rsidR="00D25366" w:rsidRDefault="00D25366" w:rsidP="00E268B9">
      <w:pPr>
        <w:spacing w:after="0" w:line="240" w:lineRule="auto"/>
        <w:rPr>
          <w:rFonts w:eastAsia="Times New Roman" w:cstheme="minorHAnsi"/>
          <w:b/>
          <w:bCs/>
          <w:sz w:val="24"/>
          <w:szCs w:val="24"/>
          <w:lang w:eastAsia="en-GB"/>
        </w:rPr>
      </w:pPr>
    </w:p>
    <w:p w14:paraId="7C933CEF" w14:textId="41227F4E" w:rsidR="00D25366" w:rsidRPr="00D25366" w:rsidRDefault="00D25366" w:rsidP="00E268B9">
      <w:pPr>
        <w:spacing w:after="0" w:line="240" w:lineRule="auto"/>
        <w:rPr>
          <w:rFonts w:eastAsia="Times New Roman" w:cstheme="minorHAnsi"/>
          <w:sz w:val="24"/>
          <w:szCs w:val="24"/>
          <w:lang w:eastAsia="en-GB"/>
        </w:rPr>
      </w:pPr>
      <w:r w:rsidRPr="00D25366">
        <w:rPr>
          <w:rFonts w:eastAsia="Times New Roman" w:cstheme="minorHAnsi"/>
          <w:sz w:val="24"/>
          <w:szCs w:val="24"/>
          <w:lang w:eastAsia="en-GB"/>
        </w:rPr>
        <w:t>Appendix A</w:t>
      </w:r>
    </w:p>
    <w:p w14:paraId="07F0AD5A" w14:textId="6597FCD2" w:rsidR="006D4D22" w:rsidRPr="006D4D22" w:rsidRDefault="006D4D22" w:rsidP="00E268B9">
      <w:pPr>
        <w:spacing w:after="0" w:line="240" w:lineRule="auto"/>
        <w:rPr>
          <w:rFonts w:ascii="Times New Roman" w:eastAsia="Times New Roman" w:hAnsi="Times New Roman" w:cs="Times New Roman"/>
          <w:sz w:val="24"/>
          <w:szCs w:val="24"/>
          <w:lang w:eastAsia="en-GB"/>
        </w:rPr>
      </w:pPr>
    </w:p>
    <w:p w14:paraId="61B3153F" w14:textId="695AFAB1" w:rsidR="006D4D22" w:rsidRDefault="00397EC4" w:rsidP="009F2D2B">
      <w:pPr>
        <w:spacing w:line="360" w:lineRule="auto"/>
        <w:rPr>
          <w:sz w:val="24"/>
          <w:szCs w:val="24"/>
        </w:rPr>
      </w:pPr>
      <w:r w:rsidRPr="001E5FF5">
        <w:rPr>
          <w:sz w:val="24"/>
          <w:szCs w:val="24"/>
        </w:rPr>
        <w:t xml:space="preserve">“At Airbnb, we believe that hosts, guests and the communities where we operate are all stakeholders we have a responsibility to serve, and that by serving them alongside our employees and investors, we will build an enduringly successful company” </w:t>
      </w:r>
      <w:r w:rsidRPr="001E5FF5">
        <w:rPr>
          <w:b/>
          <w:bCs/>
          <w:sz w:val="24"/>
          <w:szCs w:val="24"/>
        </w:rPr>
        <w:t>(Airbnb 2021)</w:t>
      </w:r>
      <w:r w:rsidRPr="001E5FF5">
        <w:rPr>
          <w:sz w:val="24"/>
          <w:szCs w:val="24"/>
        </w:rPr>
        <w:t>.</w:t>
      </w:r>
    </w:p>
    <w:p w14:paraId="625058F3" w14:textId="373CB290" w:rsidR="00397EC4" w:rsidRDefault="00397EC4" w:rsidP="009F2D2B">
      <w:pPr>
        <w:spacing w:line="360" w:lineRule="auto"/>
        <w:rPr>
          <w:sz w:val="24"/>
          <w:szCs w:val="24"/>
        </w:rPr>
      </w:pPr>
      <w:r>
        <w:rPr>
          <w:sz w:val="24"/>
          <w:szCs w:val="24"/>
        </w:rPr>
        <w:t>Airbnb have provided individuals with a whole new travelling experience as it offers consumers a personalised experience filtering down their search to target their needs.</w:t>
      </w:r>
    </w:p>
    <w:p w14:paraId="2E9B0F9C" w14:textId="0DB2B096" w:rsidR="009F2D2B" w:rsidRDefault="009F2D2B" w:rsidP="009F2D2B">
      <w:pPr>
        <w:spacing w:line="360" w:lineRule="auto"/>
        <w:rPr>
          <w:sz w:val="24"/>
          <w:szCs w:val="24"/>
        </w:rPr>
      </w:pPr>
    </w:p>
    <w:p w14:paraId="1B2D26F6" w14:textId="04234381" w:rsidR="009F2D2B" w:rsidRDefault="009F2D2B" w:rsidP="009F2D2B">
      <w:pPr>
        <w:spacing w:line="360" w:lineRule="auto"/>
        <w:rPr>
          <w:rFonts w:cstheme="minorHAnsi"/>
          <w:sz w:val="24"/>
          <w:szCs w:val="24"/>
          <w:shd w:val="clear" w:color="auto" w:fill="FFFFFF"/>
        </w:rPr>
      </w:pPr>
      <w:r w:rsidRPr="00D324A9">
        <w:rPr>
          <w:rFonts w:cstheme="minorHAnsi"/>
          <w:sz w:val="24"/>
          <w:szCs w:val="24"/>
        </w:rPr>
        <w:t>Airbnb are an online based with a vast number of hosts sharing access to services.</w:t>
      </w:r>
      <w:r>
        <w:rPr>
          <w:rFonts w:cstheme="minorHAnsi"/>
          <w:sz w:val="24"/>
          <w:szCs w:val="24"/>
        </w:rPr>
        <w:t xml:space="preserve"> </w:t>
      </w:r>
      <w:r>
        <w:rPr>
          <w:rFonts w:cstheme="minorHAnsi"/>
          <w:sz w:val="24"/>
          <w:szCs w:val="24"/>
          <w:shd w:val="clear" w:color="auto" w:fill="FFFFFF"/>
        </w:rPr>
        <w:t>Many of Airbnb’s competitors have similarities which can lead to restricted differentiation such as easy access and low prices.</w:t>
      </w:r>
    </w:p>
    <w:p w14:paraId="209A64FF" w14:textId="0DC3582E" w:rsidR="009F2D2B" w:rsidRDefault="009F2D2B" w:rsidP="009F2D2B">
      <w:pPr>
        <w:spacing w:line="360" w:lineRule="auto"/>
        <w:rPr>
          <w:rFonts w:cstheme="minorHAnsi"/>
          <w:sz w:val="24"/>
          <w:szCs w:val="24"/>
          <w:shd w:val="clear" w:color="auto" w:fill="FFFFFF"/>
        </w:rPr>
      </w:pPr>
      <w:r w:rsidRPr="00A017E4">
        <w:rPr>
          <w:rFonts w:cstheme="minorHAnsi"/>
          <w:color w:val="171717"/>
          <w:sz w:val="24"/>
          <w:szCs w:val="24"/>
        </w:rPr>
        <w:t xml:space="preserve">It has been stated in previous research that </w:t>
      </w:r>
      <w:r>
        <w:rPr>
          <w:rFonts w:cstheme="minorHAnsi"/>
          <w:color w:val="171717"/>
          <w:sz w:val="24"/>
          <w:szCs w:val="24"/>
        </w:rPr>
        <w:t xml:space="preserve">the annual income of an Airbnb host is $7,900. Airbnb have provided competition for some hotels as research found that 49% of Airbnb service users took advantage as an alternative to traditional hotel, this is due to the accommodation being on average cheaper than a single hotel room </w:t>
      </w:r>
      <w:r>
        <w:rPr>
          <w:rFonts w:cstheme="minorHAnsi"/>
          <w:b/>
          <w:bCs/>
          <w:color w:val="171717"/>
          <w:sz w:val="24"/>
          <w:szCs w:val="24"/>
        </w:rPr>
        <w:t>(Levtov 2020)</w:t>
      </w:r>
      <w:r>
        <w:rPr>
          <w:rFonts w:cstheme="minorHAnsi"/>
          <w:color w:val="171717"/>
          <w:sz w:val="24"/>
          <w:szCs w:val="24"/>
        </w:rPr>
        <w:t xml:space="preserve">. Airbnb are seen to be sitting comfortably relating to their finance allowing them to have the ability to expand further within the market. </w:t>
      </w:r>
      <w:r w:rsidRPr="00A017E4">
        <w:rPr>
          <w:rFonts w:cstheme="minorHAnsi"/>
          <w:sz w:val="24"/>
          <w:szCs w:val="24"/>
          <w:shd w:val="clear" w:color="auto" w:fill="FFFFFF"/>
        </w:rPr>
        <w:t xml:space="preserve">Airbnb’s growth is mainly down to their investment within their marketing infrastructure, in 2018 Airbnb’s growth rate was 40% </w:t>
      </w:r>
      <w:r w:rsidRPr="00A017E4">
        <w:rPr>
          <w:rFonts w:cstheme="minorHAnsi"/>
          <w:b/>
          <w:bCs/>
          <w:sz w:val="24"/>
          <w:szCs w:val="24"/>
          <w:shd w:val="clear" w:color="auto" w:fill="FFFFFF"/>
        </w:rPr>
        <w:t>(Deane 2021)</w:t>
      </w:r>
      <w:r w:rsidRPr="00A017E4">
        <w:rPr>
          <w:rFonts w:cstheme="minorHAnsi"/>
          <w:sz w:val="24"/>
          <w:szCs w:val="24"/>
          <w:shd w:val="clear" w:color="auto" w:fill="FFFFFF"/>
        </w:rPr>
        <w:t>.</w:t>
      </w:r>
    </w:p>
    <w:p w14:paraId="1A1A85A0" w14:textId="174F5B63" w:rsidR="009F2D2B" w:rsidRDefault="009F2D2B" w:rsidP="009F2D2B">
      <w:pPr>
        <w:spacing w:line="360" w:lineRule="auto"/>
        <w:rPr>
          <w:rFonts w:cstheme="minorHAnsi"/>
          <w:color w:val="171717"/>
          <w:sz w:val="24"/>
          <w:szCs w:val="24"/>
        </w:rPr>
      </w:pPr>
      <w:r>
        <w:rPr>
          <w:rFonts w:cstheme="minorHAnsi"/>
          <w:color w:val="171717"/>
          <w:sz w:val="24"/>
          <w:szCs w:val="24"/>
        </w:rPr>
        <w:t>Research has stated that Airbnb are expecting their sales and marketing expenses to decline as the revenue percentage as they move their marketing approach to attract more users via direct panels and optimised search engines.</w:t>
      </w:r>
    </w:p>
    <w:p w14:paraId="572DBEF8" w14:textId="67B354B0" w:rsidR="00986289" w:rsidRDefault="00986289" w:rsidP="00986289">
      <w:pPr>
        <w:spacing w:line="360" w:lineRule="auto"/>
        <w:rPr>
          <w:sz w:val="24"/>
          <w:szCs w:val="24"/>
          <w:lang w:val="en-US"/>
        </w:rPr>
      </w:pPr>
      <w:r>
        <w:rPr>
          <w:sz w:val="24"/>
          <w:szCs w:val="24"/>
        </w:rPr>
        <w:t xml:space="preserve">This system also supports Airbnb’s activities as it integrates all key information across the organisation into one single system which then speeds the communication of information throughout the firm. This system enables them to provide greater flexibility in responding to customer requests and ensuring they provide the customer with a fulfilment of information. It provides the ability to </w:t>
      </w:r>
      <w:r w:rsidRPr="00D33F1D">
        <w:rPr>
          <w:sz w:val="24"/>
          <w:szCs w:val="24"/>
          <w:lang w:val="en-US"/>
        </w:rPr>
        <w:t xml:space="preserve">pull all the relevant information in a firm into a </w:t>
      </w:r>
      <w:r w:rsidRPr="00B9519B">
        <w:rPr>
          <w:sz w:val="24"/>
          <w:szCs w:val="24"/>
          <w:lang w:val="en-US"/>
        </w:rPr>
        <w:t>single database</w:t>
      </w:r>
      <w:r>
        <w:rPr>
          <w:b/>
          <w:bCs/>
          <w:sz w:val="24"/>
          <w:szCs w:val="24"/>
          <w:lang w:val="en-US"/>
        </w:rPr>
        <w:t xml:space="preserve"> </w:t>
      </w:r>
      <w:r w:rsidRPr="00B9519B">
        <w:rPr>
          <w:sz w:val="24"/>
          <w:szCs w:val="24"/>
          <w:lang w:val="en-US"/>
        </w:rPr>
        <w:t>environment.</w:t>
      </w:r>
    </w:p>
    <w:p w14:paraId="65C4D454" w14:textId="77777777" w:rsidR="005924A6" w:rsidRDefault="005924A6" w:rsidP="00986289">
      <w:pPr>
        <w:spacing w:line="360" w:lineRule="auto"/>
        <w:rPr>
          <w:sz w:val="24"/>
          <w:szCs w:val="24"/>
          <w:lang w:val="en-US"/>
        </w:rPr>
      </w:pPr>
    </w:p>
    <w:p w14:paraId="1BB02F67" w14:textId="727C74E9" w:rsidR="005924A6" w:rsidRDefault="005924A6" w:rsidP="00986289">
      <w:pPr>
        <w:spacing w:line="360" w:lineRule="auto"/>
        <w:rPr>
          <w:sz w:val="24"/>
          <w:szCs w:val="24"/>
          <w:lang w:val="en-US"/>
        </w:rPr>
      </w:pPr>
      <w:r>
        <w:rPr>
          <w:sz w:val="24"/>
          <w:szCs w:val="24"/>
          <w:lang w:val="en-US"/>
        </w:rPr>
        <w:lastRenderedPageBreak/>
        <w:t>Appendix B</w:t>
      </w:r>
    </w:p>
    <w:tbl>
      <w:tblPr>
        <w:tblStyle w:val="TableGrid0"/>
        <w:tblW w:w="10774" w:type="dxa"/>
        <w:tblInd w:w="-871" w:type="dxa"/>
        <w:tblCellMar>
          <w:top w:w="9" w:type="dxa"/>
          <w:left w:w="172" w:type="dxa"/>
          <w:right w:w="24" w:type="dxa"/>
        </w:tblCellMar>
        <w:tblLook w:val="04A0" w:firstRow="1" w:lastRow="0" w:firstColumn="1" w:lastColumn="0" w:noHBand="0" w:noVBand="1"/>
      </w:tblPr>
      <w:tblGrid>
        <w:gridCol w:w="1930"/>
        <w:gridCol w:w="1883"/>
        <w:gridCol w:w="1985"/>
        <w:gridCol w:w="775"/>
        <w:gridCol w:w="2302"/>
        <w:gridCol w:w="1859"/>
        <w:gridCol w:w="40"/>
      </w:tblGrid>
      <w:tr w:rsidR="005924A6" w14:paraId="1314C0A5" w14:textId="77777777" w:rsidTr="005924A6">
        <w:trPr>
          <w:gridAfter w:val="1"/>
          <w:wAfter w:w="607" w:type="dxa"/>
          <w:trHeight w:val="2960"/>
        </w:trPr>
        <w:tc>
          <w:tcPr>
            <w:tcW w:w="2005" w:type="dxa"/>
            <w:vMerge w:val="restart"/>
            <w:tcBorders>
              <w:top w:val="single" w:sz="16" w:space="0" w:color="000000"/>
              <w:left w:val="single" w:sz="16" w:space="0" w:color="000000"/>
              <w:bottom w:val="single" w:sz="8" w:space="0" w:color="000000"/>
              <w:right w:val="single" w:sz="8" w:space="0" w:color="000000"/>
            </w:tcBorders>
          </w:tcPr>
          <w:p w14:paraId="359AA3CF" w14:textId="77777777" w:rsidR="005924A6" w:rsidRDefault="005924A6" w:rsidP="005924A6">
            <w:pPr>
              <w:spacing w:line="259" w:lineRule="auto"/>
              <w:ind w:left="8" w:right="37"/>
            </w:pPr>
            <w:r>
              <w:rPr>
                <w:noProof/>
              </w:rPr>
              <w:drawing>
                <wp:anchor distT="0" distB="0" distL="114300" distR="114300" simplePos="0" relativeHeight="251665408" behindDoc="0" locked="0" layoutInCell="1" allowOverlap="0" wp14:anchorId="11C80E9F" wp14:editId="42E593A6">
                  <wp:simplePos x="0" y="0"/>
                  <wp:positionH relativeFrom="column">
                    <wp:posOffset>1002068</wp:posOffset>
                  </wp:positionH>
                  <wp:positionV relativeFrom="paragraph">
                    <wp:posOffset>-120626</wp:posOffset>
                  </wp:positionV>
                  <wp:extent cx="396240" cy="298704"/>
                  <wp:effectExtent l="0" t="0" r="0" b="0"/>
                  <wp:wrapSquare wrapText="bothSides"/>
                  <wp:docPr id="42384" name="Picture 42384"/>
                  <wp:cNvGraphicFramePr/>
                  <a:graphic xmlns:a="http://schemas.openxmlformats.org/drawingml/2006/main">
                    <a:graphicData uri="http://schemas.openxmlformats.org/drawingml/2006/picture">
                      <pic:pic xmlns:pic="http://schemas.openxmlformats.org/drawingml/2006/picture">
                        <pic:nvPicPr>
                          <pic:cNvPr id="42384" name="Picture 42384"/>
                          <pic:cNvPicPr/>
                        </pic:nvPicPr>
                        <pic:blipFill>
                          <a:blip r:embed="rId16"/>
                          <a:stretch>
                            <a:fillRect/>
                          </a:stretch>
                        </pic:blipFill>
                        <pic:spPr>
                          <a:xfrm>
                            <a:off x="0" y="0"/>
                            <a:ext cx="396240" cy="298704"/>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088B0A0E" w14:textId="77777777" w:rsidR="005924A6" w:rsidRDefault="005924A6" w:rsidP="005924A6">
            <w:pPr>
              <w:spacing w:line="259" w:lineRule="auto"/>
              <w:ind w:left="8" w:right="37"/>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Partners</w:t>
            </w:r>
          </w:p>
          <w:p w14:paraId="590D63FF" w14:textId="77777777" w:rsidR="005924A6" w:rsidRPr="00C12262" w:rsidRDefault="005924A6" w:rsidP="005924A6">
            <w:pPr>
              <w:spacing w:line="259" w:lineRule="auto"/>
              <w:ind w:left="8" w:right="37"/>
            </w:pPr>
          </w:p>
          <w:p w14:paraId="71C20E37" w14:textId="77777777" w:rsidR="005924A6" w:rsidRPr="00C12262" w:rsidRDefault="005924A6" w:rsidP="005924A6">
            <w:pPr>
              <w:pStyle w:val="ListParagraph"/>
              <w:numPr>
                <w:ilvl w:val="0"/>
                <w:numId w:val="16"/>
              </w:numPr>
              <w:ind w:right="37"/>
            </w:pPr>
            <w:bookmarkStart w:id="0" w:name="_Hlk65178152"/>
            <w:r w:rsidRPr="00C12262">
              <w:t>Hosts</w:t>
            </w:r>
          </w:p>
          <w:p w14:paraId="3CA8595A" w14:textId="77777777" w:rsidR="005924A6" w:rsidRPr="00C12262" w:rsidRDefault="005924A6" w:rsidP="005924A6">
            <w:pPr>
              <w:pStyle w:val="ListParagraph"/>
              <w:numPr>
                <w:ilvl w:val="0"/>
                <w:numId w:val="16"/>
              </w:numPr>
              <w:ind w:right="37"/>
            </w:pPr>
            <w:r w:rsidRPr="00C12262">
              <w:t xml:space="preserve">Hosts who offer experiences </w:t>
            </w:r>
          </w:p>
          <w:p w14:paraId="2178B7D3" w14:textId="77777777" w:rsidR="005924A6" w:rsidRPr="00C12262" w:rsidRDefault="005924A6" w:rsidP="005924A6">
            <w:pPr>
              <w:pStyle w:val="ListParagraph"/>
              <w:numPr>
                <w:ilvl w:val="0"/>
                <w:numId w:val="16"/>
              </w:numPr>
              <w:ind w:right="37"/>
            </w:pPr>
            <w:r w:rsidRPr="00C12262">
              <w:t xml:space="preserve">Insurance companies </w:t>
            </w:r>
          </w:p>
          <w:p w14:paraId="2F30E33C" w14:textId="77777777" w:rsidR="005924A6" w:rsidRPr="00C12262" w:rsidRDefault="005924A6" w:rsidP="005924A6">
            <w:pPr>
              <w:pStyle w:val="ListParagraph"/>
              <w:numPr>
                <w:ilvl w:val="0"/>
                <w:numId w:val="16"/>
              </w:numPr>
              <w:ind w:right="37"/>
            </w:pPr>
            <w:r w:rsidRPr="00C12262">
              <w:t xml:space="preserve">Professional Photographers </w:t>
            </w:r>
          </w:p>
          <w:p w14:paraId="018A3683" w14:textId="77777777" w:rsidR="005924A6" w:rsidRPr="00C12262" w:rsidRDefault="005924A6" w:rsidP="005924A6">
            <w:pPr>
              <w:pStyle w:val="ListParagraph"/>
              <w:numPr>
                <w:ilvl w:val="0"/>
                <w:numId w:val="16"/>
              </w:numPr>
              <w:ind w:right="37"/>
              <w:rPr>
                <w:rFonts w:cstheme="minorHAnsi"/>
              </w:rPr>
            </w:pPr>
            <w:r w:rsidRPr="00C12262">
              <w:rPr>
                <w:rFonts w:cstheme="minorHAnsi"/>
                <w:shd w:val="clear" w:color="auto" w:fill="FFFFFF"/>
              </w:rPr>
              <w:t>Local tourism agencies</w:t>
            </w:r>
          </w:p>
          <w:p w14:paraId="2E59FE88" w14:textId="77777777" w:rsidR="005924A6" w:rsidRPr="00C12262" w:rsidRDefault="005924A6" w:rsidP="005924A6">
            <w:pPr>
              <w:pStyle w:val="ListParagraph"/>
              <w:numPr>
                <w:ilvl w:val="0"/>
                <w:numId w:val="16"/>
              </w:numPr>
              <w:ind w:right="37"/>
              <w:rPr>
                <w:rFonts w:cstheme="minorHAnsi"/>
              </w:rPr>
            </w:pPr>
            <w:r w:rsidRPr="00C12262">
              <w:rPr>
                <w:rFonts w:cstheme="minorHAnsi"/>
                <w:shd w:val="clear" w:color="auto" w:fill="FFFFFF"/>
              </w:rPr>
              <w:t>The people who invested in Airbnb </w:t>
            </w:r>
          </w:p>
          <w:p w14:paraId="4D867110" w14:textId="77777777" w:rsidR="005924A6" w:rsidRPr="009F2D37" w:rsidRDefault="005924A6" w:rsidP="005924A6">
            <w:pPr>
              <w:pStyle w:val="ListParagraph"/>
              <w:numPr>
                <w:ilvl w:val="0"/>
                <w:numId w:val="16"/>
              </w:numPr>
              <w:ind w:right="37"/>
              <w:rPr>
                <w:rFonts w:cstheme="minorHAnsi"/>
                <w:sz w:val="24"/>
                <w:szCs w:val="24"/>
              </w:rPr>
            </w:pPr>
            <w:r w:rsidRPr="00C12262">
              <w:rPr>
                <w:rFonts w:cstheme="minorHAnsi"/>
                <w:shd w:val="clear" w:color="auto" w:fill="FFFFFF"/>
              </w:rPr>
              <w:t>Investors / Venture capitalists</w:t>
            </w:r>
            <w:r>
              <w:rPr>
                <w:rFonts w:cstheme="minorHAnsi"/>
                <w:sz w:val="24"/>
                <w:szCs w:val="24"/>
                <w:shd w:val="clear" w:color="auto" w:fill="FFFFFF"/>
              </w:rPr>
              <w:t xml:space="preserve"> </w:t>
            </w:r>
            <w:bookmarkEnd w:id="0"/>
          </w:p>
        </w:tc>
        <w:tc>
          <w:tcPr>
            <w:tcW w:w="2343" w:type="dxa"/>
            <w:tcBorders>
              <w:top w:val="single" w:sz="16" w:space="0" w:color="000000"/>
              <w:left w:val="single" w:sz="8" w:space="0" w:color="000000"/>
              <w:bottom w:val="single" w:sz="8" w:space="0" w:color="000000"/>
              <w:right w:val="single" w:sz="8" w:space="0" w:color="000000"/>
            </w:tcBorders>
          </w:tcPr>
          <w:p w14:paraId="39AC46FF" w14:textId="77777777" w:rsidR="005924A6" w:rsidRDefault="005924A6" w:rsidP="005924A6">
            <w:pPr>
              <w:spacing w:line="259" w:lineRule="auto"/>
              <w:ind w:left="15" w:right="25"/>
            </w:pPr>
            <w:r>
              <w:rPr>
                <w:noProof/>
              </w:rPr>
              <w:drawing>
                <wp:anchor distT="0" distB="0" distL="114300" distR="114300" simplePos="0" relativeHeight="251666432" behindDoc="0" locked="0" layoutInCell="1" allowOverlap="0" wp14:anchorId="7C5E0F62" wp14:editId="3F8118C4">
                  <wp:simplePos x="0" y="0"/>
                  <wp:positionH relativeFrom="column">
                    <wp:posOffset>1009631</wp:posOffset>
                  </wp:positionH>
                  <wp:positionV relativeFrom="paragraph">
                    <wp:posOffset>-86654</wp:posOffset>
                  </wp:positionV>
                  <wp:extent cx="304800" cy="326136"/>
                  <wp:effectExtent l="0" t="0" r="0" b="0"/>
                  <wp:wrapSquare wrapText="bothSides"/>
                  <wp:docPr id="42385" name="Picture 42385"/>
                  <wp:cNvGraphicFramePr/>
                  <a:graphic xmlns:a="http://schemas.openxmlformats.org/drawingml/2006/main">
                    <a:graphicData uri="http://schemas.openxmlformats.org/drawingml/2006/picture">
                      <pic:pic xmlns:pic="http://schemas.openxmlformats.org/drawingml/2006/picture">
                        <pic:nvPicPr>
                          <pic:cNvPr id="42385" name="Picture 42385"/>
                          <pic:cNvPicPr/>
                        </pic:nvPicPr>
                        <pic:blipFill>
                          <a:blip r:embed="rId17"/>
                          <a:stretch>
                            <a:fillRect/>
                          </a:stretch>
                        </pic:blipFill>
                        <pic:spPr>
                          <a:xfrm>
                            <a:off x="0" y="0"/>
                            <a:ext cx="304800" cy="326136"/>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212C6E12" w14:textId="77777777" w:rsidR="005924A6" w:rsidRDefault="005924A6" w:rsidP="005924A6">
            <w:pPr>
              <w:spacing w:line="259" w:lineRule="auto"/>
              <w:ind w:left="15" w:right="25"/>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Activities</w:t>
            </w:r>
          </w:p>
          <w:p w14:paraId="40875C51" w14:textId="77777777" w:rsidR="005924A6" w:rsidRDefault="005924A6" w:rsidP="005924A6">
            <w:pPr>
              <w:spacing w:line="259" w:lineRule="auto"/>
              <w:ind w:left="15" w:right="25"/>
              <w:rPr>
                <w:rFonts w:ascii="Times New Roman" w:eastAsia="Times New Roman" w:hAnsi="Times New Roman" w:cs="Times New Roman"/>
                <w:b/>
                <w:i/>
                <w:color w:val="6D6E70"/>
                <w:sz w:val="18"/>
              </w:rPr>
            </w:pPr>
          </w:p>
          <w:p w14:paraId="23ED569C" w14:textId="77777777" w:rsidR="005924A6" w:rsidRDefault="005924A6" w:rsidP="005924A6">
            <w:pPr>
              <w:pStyle w:val="ListParagraph"/>
              <w:numPr>
                <w:ilvl w:val="0"/>
                <w:numId w:val="16"/>
              </w:numPr>
              <w:ind w:right="25"/>
            </w:pPr>
            <w:bookmarkStart w:id="1" w:name="_Hlk65184150"/>
            <w:r>
              <w:t xml:space="preserve">Customer service </w:t>
            </w:r>
          </w:p>
          <w:p w14:paraId="63206793" w14:textId="77777777" w:rsidR="005924A6" w:rsidRDefault="005924A6" w:rsidP="005924A6">
            <w:pPr>
              <w:pStyle w:val="ListParagraph"/>
              <w:numPr>
                <w:ilvl w:val="0"/>
                <w:numId w:val="16"/>
              </w:numPr>
              <w:ind w:right="25"/>
            </w:pPr>
            <w:r>
              <w:t xml:space="preserve">Platform development </w:t>
            </w:r>
          </w:p>
          <w:p w14:paraId="6D32687D" w14:textId="77777777" w:rsidR="005924A6" w:rsidRDefault="005924A6" w:rsidP="005924A6">
            <w:pPr>
              <w:pStyle w:val="ListParagraph"/>
              <w:numPr>
                <w:ilvl w:val="0"/>
                <w:numId w:val="16"/>
              </w:numPr>
              <w:ind w:right="25"/>
            </w:pPr>
            <w:r>
              <w:t>Sales and marketing</w:t>
            </w:r>
          </w:p>
          <w:p w14:paraId="41DF6771" w14:textId="77777777" w:rsidR="005924A6" w:rsidRDefault="005924A6" w:rsidP="005924A6">
            <w:pPr>
              <w:pStyle w:val="ListParagraph"/>
              <w:numPr>
                <w:ilvl w:val="0"/>
                <w:numId w:val="16"/>
              </w:numPr>
              <w:ind w:right="25"/>
            </w:pPr>
            <w:r>
              <w:t xml:space="preserve">Managing risks and behaviour </w:t>
            </w:r>
          </w:p>
          <w:p w14:paraId="32902069" w14:textId="77777777" w:rsidR="005924A6" w:rsidRDefault="005924A6" w:rsidP="005924A6">
            <w:pPr>
              <w:pStyle w:val="ListParagraph"/>
              <w:numPr>
                <w:ilvl w:val="0"/>
                <w:numId w:val="16"/>
              </w:numPr>
              <w:ind w:right="25"/>
            </w:pPr>
            <w:r>
              <w:t xml:space="preserve">Local marketplace development </w:t>
            </w:r>
          </w:p>
          <w:p w14:paraId="5E382520" w14:textId="77777777" w:rsidR="005924A6" w:rsidRDefault="005924A6" w:rsidP="005924A6">
            <w:pPr>
              <w:pStyle w:val="ListParagraph"/>
              <w:numPr>
                <w:ilvl w:val="0"/>
                <w:numId w:val="16"/>
              </w:numPr>
              <w:ind w:right="25"/>
            </w:pPr>
            <w:r>
              <w:t>Protect sensitive information</w:t>
            </w:r>
          </w:p>
          <w:p w14:paraId="2AF51352" w14:textId="77777777" w:rsidR="005924A6" w:rsidRPr="009F2D37" w:rsidRDefault="005924A6" w:rsidP="005924A6">
            <w:pPr>
              <w:pStyle w:val="ListParagraph"/>
              <w:numPr>
                <w:ilvl w:val="0"/>
                <w:numId w:val="16"/>
              </w:numPr>
              <w:ind w:right="25"/>
            </w:pPr>
            <w:r>
              <w:t>Maintain customer service</w:t>
            </w:r>
            <w:bookmarkEnd w:id="1"/>
          </w:p>
        </w:tc>
        <w:tc>
          <w:tcPr>
            <w:tcW w:w="1985" w:type="dxa"/>
            <w:vMerge w:val="restart"/>
            <w:tcBorders>
              <w:top w:val="single" w:sz="16" w:space="0" w:color="000000"/>
              <w:left w:val="single" w:sz="8" w:space="0" w:color="000000"/>
              <w:bottom w:val="single" w:sz="8" w:space="0" w:color="000000"/>
              <w:right w:val="nil"/>
            </w:tcBorders>
          </w:tcPr>
          <w:p w14:paraId="16F2EA56" w14:textId="77777777" w:rsidR="005924A6" w:rsidRPr="00BE5DF1" w:rsidRDefault="005924A6" w:rsidP="005924A6">
            <w:pPr>
              <w:spacing w:line="259" w:lineRule="auto"/>
              <w:ind w:left="4"/>
            </w:pPr>
            <w:r>
              <w:rPr>
                <w:rFonts w:ascii="Times New Roman" w:eastAsia="Times New Roman" w:hAnsi="Times New Roman" w:cs="Times New Roman"/>
                <w:b/>
                <w:i/>
                <w:color w:val="6D6E70"/>
                <w:sz w:val="18"/>
              </w:rPr>
              <w:t>Value Proposition</w:t>
            </w:r>
          </w:p>
          <w:p w14:paraId="0014ABE7" w14:textId="77777777" w:rsidR="005924A6" w:rsidRDefault="005924A6" w:rsidP="005924A6">
            <w:pPr>
              <w:spacing w:line="259" w:lineRule="auto"/>
              <w:rPr>
                <w:rFonts w:ascii="Times New Roman" w:eastAsia="Times New Roman" w:hAnsi="Times New Roman" w:cs="Times New Roman"/>
                <w:b/>
                <w:i/>
                <w:color w:val="6D6E70"/>
                <w:sz w:val="18"/>
              </w:rPr>
            </w:pPr>
          </w:p>
          <w:p w14:paraId="34137B69" w14:textId="77777777" w:rsidR="005924A6" w:rsidRDefault="005924A6" w:rsidP="005924A6">
            <w:r>
              <w:t>For Hosts</w:t>
            </w:r>
          </w:p>
          <w:p w14:paraId="6A72315A" w14:textId="77777777" w:rsidR="005924A6" w:rsidRDefault="005924A6" w:rsidP="005924A6">
            <w:pPr>
              <w:pStyle w:val="ListParagraph"/>
              <w:numPr>
                <w:ilvl w:val="0"/>
                <w:numId w:val="16"/>
              </w:numPr>
            </w:pPr>
            <w:r>
              <w:t>Extra income for hosts</w:t>
            </w:r>
          </w:p>
          <w:p w14:paraId="39DC38BD" w14:textId="77777777" w:rsidR="005924A6" w:rsidRDefault="005924A6" w:rsidP="005924A6">
            <w:pPr>
              <w:pStyle w:val="ListParagraph"/>
              <w:numPr>
                <w:ilvl w:val="0"/>
                <w:numId w:val="16"/>
              </w:numPr>
            </w:pPr>
            <w:r>
              <w:t>Full control</w:t>
            </w:r>
          </w:p>
          <w:p w14:paraId="50798BD7" w14:textId="77777777" w:rsidR="005924A6" w:rsidRDefault="005924A6" w:rsidP="005924A6">
            <w:pPr>
              <w:pStyle w:val="ListParagraph"/>
              <w:numPr>
                <w:ilvl w:val="0"/>
                <w:numId w:val="16"/>
              </w:numPr>
            </w:pPr>
            <w:r>
              <w:t xml:space="preserve">Professional services </w:t>
            </w:r>
          </w:p>
          <w:p w14:paraId="61F6A77F" w14:textId="77777777" w:rsidR="005924A6" w:rsidRDefault="005924A6" w:rsidP="005924A6">
            <w:pPr>
              <w:pStyle w:val="ListParagraph"/>
              <w:numPr>
                <w:ilvl w:val="0"/>
                <w:numId w:val="16"/>
              </w:numPr>
            </w:pPr>
            <w:r>
              <w:t xml:space="preserve">Income via apartment </w:t>
            </w:r>
          </w:p>
          <w:p w14:paraId="4E849EA9" w14:textId="77777777" w:rsidR="005924A6" w:rsidRDefault="005924A6" w:rsidP="005924A6">
            <w:pPr>
              <w:pStyle w:val="ListParagraph"/>
              <w:numPr>
                <w:ilvl w:val="0"/>
                <w:numId w:val="16"/>
              </w:numPr>
            </w:pPr>
            <w:r>
              <w:t xml:space="preserve">Home insurance </w:t>
            </w:r>
          </w:p>
          <w:p w14:paraId="50C785F8" w14:textId="77777777" w:rsidR="005924A6" w:rsidRDefault="005924A6" w:rsidP="005924A6">
            <w:pPr>
              <w:pStyle w:val="ListParagraph"/>
              <w:numPr>
                <w:ilvl w:val="0"/>
                <w:numId w:val="16"/>
              </w:numPr>
            </w:pPr>
            <w:r>
              <w:t>Communication</w:t>
            </w:r>
          </w:p>
          <w:p w14:paraId="116B6D5D" w14:textId="77777777" w:rsidR="005924A6" w:rsidRPr="00BE5DF1" w:rsidRDefault="005924A6" w:rsidP="005924A6">
            <w:pPr>
              <w:pStyle w:val="ListParagraph"/>
              <w:numPr>
                <w:ilvl w:val="0"/>
                <w:numId w:val="16"/>
              </w:numPr>
            </w:pPr>
            <w:r>
              <w:t>24/7 customer support</w:t>
            </w:r>
          </w:p>
          <w:p w14:paraId="614F3C56" w14:textId="77777777" w:rsidR="005924A6" w:rsidRDefault="005924A6" w:rsidP="005924A6">
            <w:pPr>
              <w:ind w:left="8"/>
            </w:pPr>
          </w:p>
          <w:p w14:paraId="37CA87E2" w14:textId="77777777" w:rsidR="005924A6" w:rsidRDefault="005924A6" w:rsidP="005924A6">
            <w:pPr>
              <w:ind w:left="8"/>
            </w:pPr>
            <w:r>
              <w:t>For Guests</w:t>
            </w:r>
          </w:p>
          <w:p w14:paraId="6FCBBE5E" w14:textId="77777777" w:rsidR="005924A6" w:rsidRDefault="005924A6" w:rsidP="005924A6">
            <w:pPr>
              <w:pStyle w:val="ListParagraph"/>
              <w:numPr>
                <w:ilvl w:val="0"/>
                <w:numId w:val="16"/>
              </w:numPr>
            </w:pPr>
            <w:r>
              <w:t xml:space="preserve">More affordable </w:t>
            </w:r>
          </w:p>
          <w:p w14:paraId="7653111C" w14:textId="77777777" w:rsidR="005924A6" w:rsidRPr="00BE5DF1" w:rsidRDefault="005924A6" w:rsidP="005924A6">
            <w:pPr>
              <w:pStyle w:val="ListParagraph"/>
              <w:numPr>
                <w:ilvl w:val="0"/>
                <w:numId w:val="16"/>
              </w:numPr>
            </w:pPr>
            <w:r w:rsidRPr="00BE5DF1">
              <w:t xml:space="preserve">Live like a local </w:t>
            </w:r>
          </w:p>
          <w:p w14:paraId="6BC44DD7" w14:textId="77777777" w:rsidR="005924A6" w:rsidRDefault="005924A6" w:rsidP="005924A6">
            <w:pPr>
              <w:pStyle w:val="ListParagraph"/>
              <w:numPr>
                <w:ilvl w:val="0"/>
                <w:numId w:val="16"/>
              </w:numPr>
            </w:pPr>
            <w:r>
              <w:t>Value for money</w:t>
            </w:r>
          </w:p>
          <w:p w14:paraId="64EB15E2" w14:textId="77777777" w:rsidR="005924A6" w:rsidRDefault="005924A6" w:rsidP="005924A6">
            <w:pPr>
              <w:pStyle w:val="ListParagraph"/>
              <w:numPr>
                <w:ilvl w:val="0"/>
                <w:numId w:val="16"/>
              </w:numPr>
            </w:pPr>
            <w:r>
              <w:t>Tailored and customised experience</w:t>
            </w:r>
          </w:p>
          <w:p w14:paraId="29B364C8" w14:textId="77777777" w:rsidR="005924A6" w:rsidRDefault="005924A6" w:rsidP="005924A6">
            <w:pPr>
              <w:pStyle w:val="ListParagraph"/>
              <w:numPr>
                <w:ilvl w:val="0"/>
                <w:numId w:val="16"/>
              </w:numPr>
            </w:pPr>
            <w:r>
              <w:t>Convenience</w:t>
            </w:r>
          </w:p>
          <w:p w14:paraId="622E12CA" w14:textId="77777777" w:rsidR="005924A6" w:rsidRDefault="005924A6" w:rsidP="005924A6">
            <w:pPr>
              <w:pStyle w:val="ListParagraph"/>
              <w:numPr>
                <w:ilvl w:val="0"/>
                <w:numId w:val="16"/>
              </w:numPr>
            </w:pPr>
            <w:r>
              <w:t xml:space="preserve">Secure payment </w:t>
            </w:r>
          </w:p>
          <w:p w14:paraId="1C93A9D3" w14:textId="77777777" w:rsidR="005924A6" w:rsidRPr="00BE5DF1" w:rsidRDefault="005924A6" w:rsidP="005924A6">
            <w:pPr>
              <w:pStyle w:val="ListParagraph"/>
              <w:numPr>
                <w:ilvl w:val="0"/>
                <w:numId w:val="16"/>
              </w:numPr>
            </w:pPr>
            <w:r>
              <w:t xml:space="preserve">Unique experiences </w:t>
            </w:r>
          </w:p>
        </w:tc>
        <w:tc>
          <w:tcPr>
            <w:tcW w:w="820" w:type="dxa"/>
            <w:vMerge w:val="restart"/>
            <w:tcBorders>
              <w:top w:val="single" w:sz="16" w:space="0" w:color="000000"/>
              <w:left w:val="nil"/>
              <w:bottom w:val="single" w:sz="8" w:space="0" w:color="000000"/>
              <w:right w:val="single" w:sz="8" w:space="0" w:color="000000"/>
            </w:tcBorders>
          </w:tcPr>
          <w:p w14:paraId="67E6C058" w14:textId="77777777" w:rsidR="005924A6" w:rsidRDefault="005924A6" w:rsidP="005924A6">
            <w:pPr>
              <w:spacing w:line="259" w:lineRule="auto"/>
              <w:ind w:left="222"/>
              <w:jc w:val="both"/>
            </w:pPr>
            <w:r>
              <w:rPr>
                <w:noProof/>
              </w:rPr>
              <w:drawing>
                <wp:anchor distT="0" distB="0" distL="114300" distR="114300" simplePos="0" relativeHeight="251673600" behindDoc="0" locked="0" layoutInCell="1" allowOverlap="1" wp14:anchorId="569FDBE9" wp14:editId="4DC46923">
                  <wp:simplePos x="0" y="0"/>
                  <wp:positionH relativeFrom="margin">
                    <wp:posOffset>615890</wp:posOffset>
                  </wp:positionH>
                  <wp:positionV relativeFrom="margin">
                    <wp:posOffset>25880</wp:posOffset>
                  </wp:positionV>
                  <wp:extent cx="365760" cy="335280"/>
                  <wp:effectExtent l="0" t="0" r="0" b="7620"/>
                  <wp:wrapSquare wrapText="bothSides"/>
                  <wp:docPr id="42386" name="Picture 42386"/>
                  <wp:cNvGraphicFramePr/>
                  <a:graphic xmlns:a="http://schemas.openxmlformats.org/drawingml/2006/main">
                    <a:graphicData uri="http://schemas.openxmlformats.org/drawingml/2006/picture">
                      <pic:pic xmlns:pic="http://schemas.openxmlformats.org/drawingml/2006/picture">
                        <pic:nvPicPr>
                          <pic:cNvPr id="42386" name="Picture 4238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5760" cy="335280"/>
                          </a:xfrm>
                          <a:prstGeom prst="rect">
                            <a:avLst/>
                          </a:prstGeom>
                        </pic:spPr>
                      </pic:pic>
                    </a:graphicData>
                  </a:graphic>
                </wp:anchor>
              </w:drawing>
            </w:r>
          </w:p>
        </w:tc>
        <w:tc>
          <w:tcPr>
            <w:tcW w:w="2798" w:type="dxa"/>
            <w:tcBorders>
              <w:top w:val="single" w:sz="16" w:space="0" w:color="000000"/>
              <w:left w:val="single" w:sz="8" w:space="0" w:color="000000"/>
              <w:bottom w:val="single" w:sz="8" w:space="0" w:color="000000"/>
              <w:right w:val="single" w:sz="8" w:space="0" w:color="000000"/>
            </w:tcBorders>
          </w:tcPr>
          <w:p w14:paraId="1A6DCEC1" w14:textId="77777777" w:rsidR="005924A6" w:rsidRDefault="005924A6" w:rsidP="005924A6">
            <w:pPr>
              <w:spacing w:line="259" w:lineRule="auto"/>
              <w:ind w:left="3" w:right="73"/>
            </w:pPr>
            <w:r>
              <w:rPr>
                <w:noProof/>
              </w:rPr>
              <w:drawing>
                <wp:anchor distT="0" distB="0" distL="114300" distR="114300" simplePos="0" relativeHeight="251667456" behindDoc="0" locked="0" layoutInCell="1" allowOverlap="0" wp14:anchorId="03024859" wp14:editId="099E2FA3">
                  <wp:simplePos x="0" y="0"/>
                  <wp:positionH relativeFrom="column">
                    <wp:posOffset>979444</wp:posOffset>
                  </wp:positionH>
                  <wp:positionV relativeFrom="paragraph">
                    <wp:posOffset>-49569</wp:posOffset>
                  </wp:positionV>
                  <wp:extent cx="259080" cy="280416"/>
                  <wp:effectExtent l="0" t="0" r="0" b="0"/>
                  <wp:wrapSquare wrapText="bothSides"/>
                  <wp:docPr id="42387" name="Picture 42387"/>
                  <wp:cNvGraphicFramePr/>
                  <a:graphic xmlns:a="http://schemas.openxmlformats.org/drawingml/2006/main">
                    <a:graphicData uri="http://schemas.openxmlformats.org/drawingml/2006/picture">
                      <pic:pic xmlns:pic="http://schemas.openxmlformats.org/drawingml/2006/picture">
                        <pic:nvPicPr>
                          <pic:cNvPr id="42387" name="Picture 42387"/>
                          <pic:cNvPicPr/>
                        </pic:nvPicPr>
                        <pic:blipFill>
                          <a:blip r:embed="rId19"/>
                          <a:stretch>
                            <a:fillRect/>
                          </a:stretch>
                        </pic:blipFill>
                        <pic:spPr>
                          <a:xfrm>
                            <a:off x="0" y="0"/>
                            <a:ext cx="259080" cy="280416"/>
                          </a:xfrm>
                          <a:prstGeom prst="rect">
                            <a:avLst/>
                          </a:prstGeom>
                        </pic:spPr>
                      </pic:pic>
                    </a:graphicData>
                  </a:graphic>
                </wp:anchor>
              </w:drawing>
            </w:r>
            <w:r>
              <w:rPr>
                <w:rFonts w:ascii="Times New Roman" w:eastAsia="Times New Roman" w:hAnsi="Times New Roman" w:cs="Times New Roman"/>
                <w:b/>
                <w:i/>
                <w:color w:val="6D6E70"/>
                <w:sz w:val="18"/>
              </w:rPr>
              <w:t xml:space="preserve">Customer </w:t>
            </w:r>
          </w:p>
          <w:p w14:paraId="01A19357" w14:textId="77777777" w:rsidR="005924A6" w:rsidRDefault="005924A6" w:rsidP="005924A6">
            <w:pPr>
              <w:spacing w:line="259" w:lineRule="auto"/>
              <w:ind w:left="3" w:right="73"/>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Relationships</w:t>
            </w:r>
          </w:p>
          <w:p w14:paraId="2E9E2030" w14:textId="77777777" w:rsidR="005924A6" w:rsidRDefault="005924A6" w:rsidP="005924A6">
            <w:pPr>
              <w:spacing w:line="259" w:lineRule="auto"/>
              <w:ind w:left="3" w:right="73"/>
              <w:rPr>
                <w:rFonts w:ascii="Times New Roman" w:eastAsia="Times New Roman" w:hAnsi="Times New Roman" w:cs="Times New Roman"/>
                <w:b/>
                <w:i/>
                <w:color w:val="6D6E70"/>
                <w:sz w:val="18"/>
              </w:rPr>
            </w:pPr>
          </w:p>
          <w:p w14:paraId="03459208" w14:textId="77777777" w:rsidR="005924A6" w:rsidRPr="00D463D6" w:rsidRDefault="005924A6" w:rsidP="005924A6">
            <w:pPr>
              <w:pStyle w:val="ListParagraph"/>
              <w:numPr>
                <w:ilvl w:val="0"/>
                <w:numId w:val="16"/>
              </w:numPr>
              <w:ind w:right="73"/>
            </w:pPr>
            <w:r>
              <w:t>24/7 customer support service</w:t>
            </w:r>
          </w:p>
          <w:p w14:paraId="1EFFEB8D" w14:textId="77777777" w:rsidR="005924A6" w:rsidRDefault="005924A6" w:rsidP="005924A6">
            <w:pPr>
              <w:pStyle w:val="ListParagraph"/>
              <w:numPr>
                <w:ilvl w:val="0"/>
                <w:numId w:val="16"/>
              </w:numPr>
              <w:ind w:right="73"/>
            </w:pPr>
            <w:r>
              <w:t xml:space="preserve">Personalised recommendations </w:t>
            </w:r>
          </w:p>
          <w:p w14:paraId="5AFC499E" w14:textId="77777777" w:rsidR="005924A6" w:rsidRDefault="005924A6" w:rsidP="005924A6">
            <w:pPr>
              <w:pStyle w:val="ListParagraph"/>
              <w:numPr>
                <w:ilvl w:val="0"/>
                <w:numId w:val="16"/>
              </w:numPr>
              <w:ind w:right="73"/>
            </w:pPr>
            <w:r>
              <w:t xml:space="preserve">Social media – wide use of all platforms </w:t>
            </w:r>
          </w:p>
          <w:p w14:paraId="1BA10CE0" w14:textId="77777777" w:rsidR="005924A6" w:rsidRDefault="005924A6" w:rsidP="005924A6">
            <w:pPr>
              <w:pStyle w:val="ListParagraph"/>
              <w:numPr>
                <w:ilvl w:val="0"/>
                <w:numId w:val="16"/>
              </w:numPr>
              <w:ind w:right="73"/>
            </w:pPr>
            <w:r>
              <w:t xml:space="preserve">Tailored </w:t>
            </w:r>
          </w:p>
          <w:p w14:paraId="0C77C0B3" w14:textId="77777777" w:rsidR="005924A6" w:rsidRPr="00E424F8" w:rsidRDefault="005924A6" w:rsidP="005924A6">
            <w:pPr>
              <w:pStyle w:val="ListParagraph"/>
              <w:numPr>
                <w:ilvl w:val="0"/>
                <w:numId w:val="16"/>
              </w:numPr>
              <w:ind w:right="73"/>
            </w:pPr>
            <w:r>
              <w:t xml:space="preserve">Community </w:t>
            </w:r>
          </w:p>
        </w:tc>
        <w:tc>
          <w:tcPr>
            <w:tcW w:w="216" w:type="dxa"/>
            <w:vMerge w:val="restart"/>
            <w:tcBorders>
              <w:top w:val="single" w:sz="16" w:space="0" w:color="000000"/>
              <w:left w:val="single" w:sz="8" w:space="0" w:color="000000"/>
              <w:bottom w:val="single" w:sz="8" w:space="0" w:color="000000"/>
              <w:right w:val="single" w:sz="16" w:space="0" w:color="000000"/>
            </w:tcBorders>
          </w:tcPr>
          <w:p w14:paraId="692845E7" w14:textId="77777777" w:rsidR="005924A6" w:rsidRDefault="005924A6" w:rsidP="005924A6">
            <w:pPr>
              <w:spacing w:line="259" w:lineRule="auto"/>
              <w:ind w:right="71"/>
              <w:rPr>
                <w:rFonts w:ascii="Times New Roman" w:eastAsia="Times New Roman" w:hAnsi="Times New Roman" w:cs="Times New Roman"/>
                <w:b/>
                <w:i/>
                <w:color w:val="6D6E70"/>
                <w:sz w:val="18"/>
              </w:rPr>
            </w:pPr>
            <w:r>
              <w:rPr>
                <w:noProof/>
              </w:rPr>
              <w:drawing>
                <wp:anchor distT="0" distB="0" distL="114300" distR="114300" simplePos="0" relativeHeight="251668480" behindDoc="0" locked="0" layoutInCell="1" allowOverlap="0" wp14:anchorId="149647A0" wp14:editId="64469390">
                  <wp:simplePos x="0" y="0"/>
                  <wp:positionH relativeFrom="column">
                    <wp:posOffset>1054622</wp:posOffset>
                  </wp:positionH>
                  <wp:positionV relativeFrom="paragraph">
                    <wp:posOffset>-54688</wp:posOffset>
                  </wp:positionV>
                  <wp:extent cx="277368" cy="344424"/>
                  <wp:effectExtent l="0" t="0" r="0" b="0"/>
                  <wp:wrapSquare wrapText="bothSides"/>
                  <wp:docPr id="42388" name="Picture 42388"/>
                  <wp:cNvGraphicFramePr/>
                  <a:graphic xmlns:a="http://schemas.openxmlformats.org/drawingml/2006/main">
                    <a:graphicData uri="http://schemas.openxmlformats.org/drawingml/2006/picture">
                      <pic:pic xmlns:pic="http://schemas.openxmlformats.org/drawingml/2006/picture">
                        <pic:nvPicPr>
                          <pic:cNvPr id="42388" name="Picture 42388"/>
                          <pic:cNvPicPr/>
                        </pic:nvPicPr>
                        <pic:blipFill>
                          <a:blip r:embed="rId20"/>
                          <a:stretch>
                            <a:fillRect/>
                          </a:stretch>
                        </pic:blipFill>
                        <pic:spPr>
                          <a:xfrm>
                            <a:off x="0" y="0"/>
                            <a:ext cx="277368" cy="344424"/>
                          </a:xfrm>
                          <a:prstGeom prst="rect">
                            <a:avLst/>
                          </a:prstGeom>
                        </pic:spPr>
                      </pic:pic>
                    </a:graphicData>
                  </a:graphic>
                </wp:anchor>
              </w:drawing>
            </w:r>
            <w:r>
              <w:rPr>
                <w:rFonts w:ascii="Times New Roman" w:eastAsia="Times New Roman" w:hAnsi="Times New Roman" w:cs="Times New Roman"/>
                <w:b/>
                <w:i/>
                <w:color w:val="6D6E70"/>
                <w:sz w:val="18"/>
              </w:rPr>
              <w:t>Customer Segments</w:t>
            </w:r>
          </w:p>
          <w:p w14:paraId="490E9592" w14:textId="77777777" w:rsidR="005924A6" w:rsidRDefault="005924A6" w:rsidP="005924A6">
            <w:pPr>
              <w:spacing w:line="259" w:lineRule="auto"/>
              <w:ind w:right="71"/>
              <w:rPr>
                <w:rFonts w:ascii="Times New Roman" w:eastAsia="Times New Roman" w:hAnsi="Times New Roman" w:cs="Times New Roman"/>
                <w:b/>
                <w:i/>
                <w:color w:val="6D6E70"/>
                <w:sz w:val="18"/>
              </w:rPr>
            </w:pPr>
          </w:p>
          <w:p w14:paraId="4F8CD608" w14:textId="77777777" w:rsidR="005924A6" w:rsidRDefault="005924A6" w:rsidP="005924A6">
            <w:pPr>
              <w:spacing w:line="259" w:lineRule="auto"/>
              <w:ind w:right="71"/>
              <w:rPr>
                <w:rFonts w:ascii="Times New Roman" w:eastAsia="Times New Roman" w:hAnsi="Times New Roman" w:cs="Times New Roman"/>
                <w:b/>
                <w:i/>
                <w:color w:val="6D6E70"/>
                <w:sz w:val="18"/>
              </w:rPr>
            </w:pPr>
          </w:p>
          <w:p w14:paraId="68FBE27F" w14:textId="77777777" w:rsidR="005924A6" w:rsidRDefault="005924A6" w:rsidP="005924A6">
            <w:pPr>
              <w:spacing w:line="259" w:lineRule="auto"/>
              <w:ind w:right="71"/>
              <w:rPr>
                <w:rFonts w:ascii="Times New Roman" w:eastAsia="Times New Roman" w:hAnsi="Times New Roman" w:cs="Times New Roman"/>
                <w:b/>
                <w:i/>
                <w:color w:val="6D6E70"/>
                <w:sz w:val="18"/>
              </w:rPr>
            </w:pPr>
          </w:p>
          <w:p w14:paraId="222D0A10" w14:textId="77777777" w:rsidR="005924A6" w:rsidRDefault="005924A6" w:rsidP="005924A6">
            <w:pPr>
              <w:pStyle w:val="ListParagraph"/>
              <w:numPr>
                <w:ilvl w:val="0"/>
                <w:numId w:val="17"/>
              </w:numPr>
              <w:ind w:right="71"/>
            </w:pPr>
            <w:bookmarkStart w:id="2" w:name="_Hlk65230542"/>
            <w:r>
              <w:t>Mass market segment</w:t>
            </w:r>
          </w:p>
          <w:p w14:paraId="34E7DF2E" w14:textId="77777777" w:rsidR="005924A6" w:rsidRPr="00C12262" w:rsidRDefault="005924A6" w:rsidP="005924A6">
            <w:pPr>
              <w:pStyle w:val="ListParagraph"/>
              <w:numPr>
                <w:ilvl w:val="0"/>
                <w:numId w:val="17"/>
              </w:numPr>
              <w:ind w:right="71"/>
            </w:pPr>
            <w:r w:rsidRPr="00C12262">
              <w:t xml:space="preserve">Hosts </w:t>
            </w:r>
          </w:p>
          <w:p w14:paraId="3E69B99C" w14:textId="77777777" w:rsidR="005924A6" w:rsidRPr="00C12262" w:rsidRDefault="005924A6" w:rsidP="005924A6">
            <w:pPr>
              <w:pStyle w:val="ListParagraph"/>
              <w:numPr>
                <w:ilvl w:val="0"/>
                <w:numId w:val="17"/>
              </w:numPr>
              <w:ind w:right="71"/>
            </w:pPr>
            <w:r w:rsidRPr="00C12262">
              <w:t>Guests / Travellers</w:t>
            </w:r>
          </w:p>
          <w:p w14:paraId="79025D9A" w14:textId="77777777" w:rsidR="005924A6" w:rsidRPr="00500CB4" w:rsidRDefault="005924A6" w:rsidP="005924A6">
            <w:pPr>
              <w:pStyle w:val="ListParagraph"/>
              <w:numPr>
                <w:ilvl w:val="0"/>
                <w:numId w:val="17"/>
              </w:numPr>
              <w:ind w:right="71"/>
            </w:pPr>
            <w:r>
              <w:t xml:space="preserve">A simple </w:t>
            </w:r>
            <w:r w:rsidRPr="00500CB4">
              <w:t>place to stay</w:t>
            </w:r>
          </w:p>
          <w:p w14:paraId="6ACDC52B" w14:textId="77777777" w:rsidR="005924A6" w:rsidRPr="00500CB4" w:rsidRDefault="005924A6" w:rsidP="005924A6">
            <w:pPr>
              <w:pStyle w:val="ListParagraph"/>
              <w:numPr>
                <w:ilvl w:val="0"/>
                <w:numId w:val="17"/>
              </w:numPr>
              <w:ind w:right="71"/>
            </w:pPr>
            <w:r w:rsidRPr="00500CB4">
              <w:t xml:space="preserve">Business travellers </w:t>
            </w:r>
          </w:p>
          <w:p w14:paraId="7311F5EF" w14:textId="77777777" w:rsidR="005924A6" w:rsidRPr="004671AC" w:rsidRDefault="005924A6" w:rsidP="005924A6">
            <w:pPr>
              <w:pStyle w:val="ListParagraph"/>
              <w:numPr>
                <w:ilvl w:val="0"/>
                <w:numId w:val="17"/>
              </w:numPr>
              <w:ind w:right="71"/>
            </w:pPr>
            <w:r w:rsidRPr="00500CB4">
              <w:t xml:space="preserve">Family travellers   </w:t>
            </w:r>
            <w:bookmarkEnd w:id="2"/>
          </w:p>
        </w:tc>
      </w:tr>
      <w:tr w:rsidR="005924A6" w14:paraId="38AD13CF" w14:textId="77777777" w:rsidTr="005924A6">
        <w:trPr>
          <w:gridAfter w:val="1"/>
          <w:wAfter w:w="607" w:type="dxa"/>
          <w:trHeight w:val="2298"/>
        </w:trPr>
        <w:tc>
          <w:tcPr>
            <w:tcW w:w="2005" w:type="dxa"/>
            <w:vMerge/>
            <w:tcBorders>
              <w:top w:val="nil"/>
              <w:left w:val="single" w:sz="16" w:space="0" w:color="000000"/>
              <w:bottom w:val="single" w:sz="8" w:space="0" w:color="000000"/>
              <w:right w:val="single" w:sz="8" w:space="0" w:color="000000"/>
            </w:tcBorders>
            <w:vAlign w:val="center"/>
          </w:tcPr>
          <w:p w14:paraId="1E2F464C" w14:textId="77777777" w:rsidR="005924A6" w:rsidRDefault="005924A6" w:rsidP="005924A6">
            <w:pPr>
              <w:spacing w:after="160" w:line="259" w:lineRule="auto"/>
            </w:pPr>
          </w:p>
        </w:tc>
        <w:tc>
          <w:tcPr>
            <w:tcW w:w="2343" w:type="dxa"/>
            <w:tcBorders>
              <w:top w:val="single" w:sz="8" w:space="0" w:color="000000"/>
              <w:left w:val="single" w:sz="8" w:space="0" w:color="000000"/>
              <w:bottom w:val="single" w:sz="8" w:space="0" w:color="000000"/>
              <w:right w:val="single" w:sz="8" w:space="0" w:color="000000"/>
            </w:tcBorders>
          </w:tcPr>
          <w:p w14:paraId="16A8889C" w14:textId="77777777" w:rsidR="005924A6" w:rsidRDefault="005924A6" w:rsidP="005924A6">
            <w:pPr>
              <w:spacing w:line="259" w:lineRule="auto"/>
              <w:ind w:left="15" w:right="20"/>
            </w:pPr>
            <w:r>
              <w:rPr>
                <w:noProof/>
              </w:rPr>
              <w:drawing>
                <wp:anchor distT="0" distB="0" distL="114300" distR="114300" simplePos="0" relativeHeight="251669504" behindDoc="0" locked="0" layoutInCell="1" allowOverlap="0" wp14:anchorId="0297F317" wp14:editId="1A556737">
                  <wp:simplePos x="0" y="0"/>
                  <wp:positionH relativeFrom="column">
                    <wp:posOffset>2022116</wp:posOffset>
                  </wp:positionH>
                  <wp:positionV relativeFrom="paragraph">
                    <wp:posOffset>25880</wp:posOffset>
                  </wp:positionV>
                  <wp:extent cx="341376" cy="396240"/>
                  <wp:effectExtent l="0" t="0" r="0" b="0"/>
                  <wp:wrapSquare wrapText="bothSides"/>
                  <wp:docPr id="42389" name="Picture 42389"/>
                  <wp:cNvGraphicFramePr/>
                  <a:graphic xmlns:a="http://schemas.openxmlformats.org/drawingml/2006/main">
                    <a:graphicData uri="http://schemas.openxmlformats.org/drawingml/2006/picture">
                      <pic:pic xmlns:pic="http://schemas.openxmlformats.org/drawingml/2006/picture">
                        <pic:nvPicPr>
                          <pic:cNvPr id="42389" name="Picture 42389"/>
                          <pic:cNvPicPr/>
                        </pic:nvPicPr>
                        <pic:blipFill>
                          <a:blip r:embed="rId21"/>
                          <a:stretch>
                            <a:fillRect/>
                          </a:stretch>
                        </pic:blipFill>
                        <pic:spPr>
                          <a:xfrm>
                            <a:off x="0" y="0"/>
                            <a:ext cx="341376" cy="396240"/>
                          </a:xfrm>
                          <a:prstGeom prst="rect">
                            <a:avLst/>
                          </a:prstGeom>
                        </pic:spPr>
                      </pic:pic>
                    </a:graphicData>
                  </a:graphic>
                </wp:anchor>
              </w:drawing>
            </w:r>
            <w:r>
              <w:rPr>
                <w:rFonts w:ascii="Times New Roman" w:eastAsia="Times New Roman" w:hAnsi="Times New Roman" w:cs="Times New Roman"/>
                <w:b/>
                <w:i/>
                <w:color w:val="6D6E70"/>
                <w:sz w:val="18"/>
              </w:rPr>
              <w:t xml:space="preserve">Key  </w:t>
            </w:r>
          </w:p>
          <w:p w14:paraId="5A8D8896" w14:textId="77777777" w:rsidR="005924A6" w:rsidRDefault="005924A6" w:rsidP="005924A6">
            <w:pPr>
              <w:spacing w:line="259" w:lineRule="auto"/>
              <w:ind w:left="15" w:right="20"/>
              <w:rPr>
                <w:rFonts w:ascii="Times New Roman" w:eastAsia="Times New Roman" w:hAnsi="Times New Roman" w:cs="Times New Roman"/>
                <w:b/>
                <w:i/>
                <w:color w:val="6D6E70"/>
                <w:sz w:val="18"/>
              </w:rPr>
            </w:pPr>
            <w:r>
              <w:rPr>
                <w:rFonts w:ascii="Times New Roman" w:eastAsia="Times New Roman" w:hAnsi="Times New Roman" w:cs="Times New Roman"/>
                <w:b/>
                <w:i/>
                <w:color w:val="6D6E70"/>
                <w:sz w:val="18"/>
              </w:rPr>
              <w:t>Resources</w:t>
            </w:r>
          </w:p>
          <w:p w14:paraId="02BDBA03" w14:textId="77777777" w:rsidR="005924A6" w:rsidRDefault="005924A6" w:rsidP="005924A6">
            <w:pPr>
              <w:pStyle w:val="ListParagraph"/>
              <w:numPr>
                <w:ilvl w:val="0"/>
                <w:numId w:val="17"/>
              </w:numPr>
              <w:ind w:right="20"/>
            </w:pPr>
            <w:bookmarkStart w:id="3" w:name="_Hlk65185911"/>
            <w:r>
              <w:t xml:space="preserve">Airbnb’s brand </w:t>
            </w:r>
          </w:p>
          <w:p w14:paraId="4395BE8F" w14:textId="77777777" w:rsidR="005924A6" w:rsidRDefault="005924A6" w:rsidP="005924A6">
            <w:pPr>
              <w:pStyle w:val="ListParagraph"/>
              <w:numPr>
                <w:ilvl w:val="0"/>
                <w:numId w:val="17"/>
              </w:numPr>
              <w:ind w:right="20"/>
            </w:pPr>
            <w:r>
              <w:t>Network of hosts</w:t>
            </w:r>
          </w:p>
          <w:p w14:paraId="62BC5A01" w14:textId="77777777" w:rsidR="005924A6" w:rsidRPr="00C12262" w:rsidRDefault="005924A6" w:rsidP="005924A6">
            <w:pPr>
              <w:pStyle w:val="ListParagraph"/>
              <w:numPr>
                <w:ilvl w:val="0"/>
                <w:numId w:val="17"/>
              </w:numPr>
              <w:ind w:right="20"/>
              <w:rPr>
                <w:rFonts w:cstheme="minorHAnsi"/>
              </w:rPr>
            </w:pPr>
            <w:r w:rsidRPr="00C12262">
              <w:rPr>
                <w:rFonts w:cstheme="minorHAnsi"/>
                <w:shd w:val="clear" w:color="auto" w:fill="FFFFFF"/>
              </w:rPr>
              <w:t>User-generated content</w:t>
            </w:r>
          </w:p>
          <w:p w14:paraId="6ED5B1FA" w14:textId="77777777" w:rsidR="005924A6" w:rsidRPr="00C12262" w:rsidRDefault="005924A6" w:rsidP="005924A6">
            <w:pPr>
              <w:pStyle w:val="ListParagraph"/>
              <w:numPr>
                <w:ilvl w:val="0"/>
                <w:numId w:val="17"/>
              </w:numPr>
              <w:ind w:right="20"/>
            </w:pPr>
            <w:r w:rsidRPr="00C12262">
              <w:rPr>
                <w:rFonts w:cstheme="minorHAnsi"/>
                <w:shd w:val="clear" w:color="auto" w:fill="FFFFFF"/>
              </w:rPr>
              <w:t xml:space="preserve">Captured </w:t>
            </w:r>
            <w:r>
              <w:rPr>
                <w:rFonts w:cstheme="minorHAnsi"/>
                <w:shd w:val="clear" w:color="auto" w:fill="FFFFFF"/>
              </w:rPr>
              <w:t>data</w:t>
            </w:r>
            <w:bookmarkEnd w:id="3"/>
          </w:p>
        </w:tc>
        <w:tc>
          <w:tcPr>
            <w:tcW w:w="1985" w:type="dxa"/>
            <w:vMerge/>
            <w:tcBorders>
              <w:top w:val="nil"/>
              <w:left w:val="single" w:sz="8" w:space="0" w:color="000000"/>
              <w:bottom w:val="single" w:sz="8" w:space="0" w:color="000000"/>
              <w:right w:val="nil"/>
            </w:tcBorders>
            <w:vAlign w:val="center"/>
          </w:tcPr>
          <w:p w14:paraId="1719A6F4" w14:textId="77777777" w:rsidR="005924A6" w:rsidRDefault="005924A6" w:rsidP="005924A6">
            <w:pPr>
              <w:spacing w:after="160" w:line="259" w:lineRule="auto"/>
            </w:pPr>
          </w:p>
        </w:tc>
        <w:tc>
          <w:tcPr>
            <w:tcW w:w="820" w:type="dxa"/>
            <w:vMerge/>
            <w:tcBorders>
              <w:top w:val="nil"/>
              <w:left w:val="nil"/>
              <w:bottom w:val="single" w:sz="8" w:space="0" w:color="000000"/>
              <w:right w:val="single" w:sz="8" w:space="0" w:color="000000"/>
            </w:tcBorders>
            <w:vAlign w:val="center"/>
          </w:tcPr>
          <w:p w14:paraId="4E269E1B" w14:textId="77777777" w:rsidR="005924A6" w:rsidRDefault="005924A6" w:rsidP="005924A6">
            <w:pPr>
              <w:spacing w:after="160" w:line="259" w:lineRule="auto"/>
            </w:pPr>
          </w:p>
        </w:tc>
        <w:tc>
          <w:tcPr>
            <w:tcW w:w="2798" w:type="dxa"/>
            <w:tcBorders>
              <w:top w:val="single" w:sz="8" w:space="0" w:color="000000"/>
              <w:left w:val="single" w:sz="8" w:space="0" w:color="000000"/>
              <w:bottom w:val="single" w:sz="8" w:space="0" w:color="000000"/>
              <w:right w:val="single" w:sz="8" w:space="0" w:color="000000"/>
            </w:tcBorders>
          </w:tcPr>
          <w:p w14:paraId="3A8C45E1" w14:textId="77777777" w:rsidR="005924A6" w:rsidRDefault="005924A6" w:rsidP="005924A6">
            <w:pPr>
              <w:tabs>
                <w:tab w:val="right" w:pos="2131"/>
              </w:tabs>
              <w:spacing w:line="259" w:lineRule="auto"/>
              <w:rPr>
                <w:sz w:val="24"/>
                <w:szCs w:val="24"/>
              </w:rPr>
            </w:pPr>
            <w:r>
              <w:rPr>
                <w:rFonts w:ascii="Times New Roman" w:eastAsia="Times New Roman" w:hAnsi="Times New Roman" w:cs="Times New Roman"/>
                <w:b/>
                <w:i/>
                <w:color w:val="6D6E70"/>
                <w:sz w:val="18"/>
              </w:rPr>
              <w:t>Channels</w:t>
            </w:r>
            <w:r w:rsidRPr="004671AC">
              <w:rPr>
                <w:sz w:val="24"/>
                <w:szCs w:val="24"/>
              </w:rPr>
              <w:t xml:space="preserve"> </w:t>
            </w:r>
            <w:r>
              <w:rPr>
                <w:noProof/>
              </w:rPr>
              <w:drawing>
                <wp:anchor distT="0" distB="0" distL="114300" distR="114300" simplePos="0" relativeHeight="251672576" behindDoc="0" locked="0" layoutInCell="1" allowOverlap="1" wp14:anchorId="596562C0" wp14:editId="218A5251">
                  <wp:simplePos x="6477000" y="3133725"/>
                  <wp:positionH relativeFrom="margin">
                    <wp:align>right</wp:align>
                  </wp:positionH>
                  <wp:positionV relativeFrom="margin">
                    <wp:align>top</wp:align>
                  </wp:positionV>
                  <wp:extent cx="417195" cy="325755"/>
                  <wp:effectExtent l="0" t="0" r="1905" b="0"/>
                  <wp:wrapSquare wrapText="bothSides"/>
                  <wp:docPr id="42390" name="Picture 42390"/>
                  <wp:cNvGraphicFramePr/>
                  <a:graphic xmlns:a="http://schemas.openxmlformats.org/drawingml/2006/main">
                    <a:graphicData uri="http://schemas.openxmlformats.org/drawingml/2006/picture">
                      <pic:pic xmlns:pic="http://schemas.openxmlformats.org/drawingml/2006/picture">
                        <pic:nvPicPr>
                          <pic:cNvPr id="42390" name="Picture 4239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17195" cy="325755"/>
                          </a:xfrm>
                          <a:prstGeom prst="rect">
                            <a:avLst/>
                          </a:prstGeom>
                        </pic:spPr>
                      </pic:pic>
                    </a:graphicData>
                  </a:graphic>
                </wp:anchor>
              </w:drawing>
            </w:r>
          </w:p>
          <w:p w14:paraId="32619AF0" w14:textId="77777777" w:rsidR="005924A6" w:rsidRPr="00C12262" w:rsidRDefault="005924A6" w:rsidP="005924A6">
            <w:pPr>
              <w:pStyle w:val="ListParagraph"/>
              <w:numPr>
                <w:ilvl w:val="0"/>
                <w:numId w:val="17"/>
              </w:numPr>
              <w:tabs>
                <w:tab w:val="right" w:pos="2131"/>
              </w:tabs>
            </w:pPr>
            <w:bookmarkStart w:id="4" w:name="_Hlk65230506"/>
            <w:r w:rsidRPr="00C12262">
              <w:t xml:space="preserve">Airbnb platforms – website and app </w:t>
            </w:r>
          </w:p>
          <w:p w14:paraId="6581A6A0" w14:textId="77777777" w:rsidR="005924A6" w:rsidRPr="00C12262" w:rsidRDefault="005924A6" w:rsidP="005924A6">
            <w:pPr>
              <w:pStyle w:val="ListParagraph"/>
              <w:numPr>
                <w:ilvl w:val="0"/>
                <w:numId w:val="17"/>
              </w:numPr>
              <w:tabs>
                <w:tab w:val="right" w:pos="2131"/>
              </w:tabs>
              <w:rPr>
                <w:rFonts w:cstheme="minorHAnsi"/>
                <w:sz w:val="24"/>
                <w:szCs w:val="24"/>
              </w:rPr>
            </w:pPr>
            <w:r w:rsidRPr="00C12262">
              <w:rPr>
                <w:rFonts w:cstheme="minorHAnsi"/>
                <w:shd w:val="clear" w:color="auto" w:fill="FFFFFF"/>
              </w:rPr>
              <w:t>Platforms like content marketing, media coverage, digital ad campaigns</w:t>
            </w:r>
            <w:r w:rsidRPr="00C12262">
              <w:rPr>
                <w:rFonts w:cstheme="minorHAnsi"/>
                <w:sz w:val="24"/>
                <w:szCs w:val="24"/>
                <w:shd w:val="clear" w:color="auto" w:fill="FFFFFF"/>
              </w:rPr>
              <w:t> </w:t>
            </w:r>
            <w:r w:rsidRPr="00C12262">
              <w:rPr>
                <w:rFonts w:eastAsia="Times New Roman" w:cstheme="minorHAnsi"/>
                <w:i/>
                <w:color w:val="6D6E70"/>
                <w:sz w:val="24"/>
                <w:szCs w:val="24"/>
              </w:rPr>
              <w:tab/>
            </w:r>
            <w:bookmarkEnd w:id="4"/>
          </w:p>
        </w:tc>
        <w:tc>
          <w:tcPr>
            <w:tcW w:w="216" w:type="dxa"/>
            <w:vMerge/>
            <w:tcBorders>
              <w:top w:val="nil"/>
              <w:left w:val="single" w:sz="8" w:space="0" w:color="000000"/>
              <w:bottom w:val="single" w:sz="8" w:space="0" w:color="000000"/>
              <w:right w:val="single" w:sz="16" w:space="0" w:color="000000"/>
            </w:tcBorders>
            <w:vAlign w:val="center"/>
          </w:tcPr>
          <w:p w14:paraId="39E2463B" w14:textId="77777777" w:rsidR="005924A6" w:rsidRDefault="005924A6" w:rsidP="005924A6">
            <w:pPr>
              <w:spacing w:after="160" w:line="259" w:lineRule="auto"/>
            </w:pPr>
          </w:p>
        </w:tc>
      </w:tr>
      <w:tr w:rsidR="005924A6" w14:paraId="09836BB7" w14:textId="77777777" w:rsidTr="005924A6">
        <w:trPr>
          <w:trHeight w:val="1851"/>
        </w:trPr>
        <w:tc>
          <w:tcPr>
            <w:tcW w:w="6333" w:type="dxa"/>
            <w:gridSpan w:val="3"/>
            <w:tcBorders>
              <w:top w:val="single" w:sz="8" w:space="0" w:color="000000"/>
              <w:left w:val="single" w:sz="16" w:space="0" w:color="000000"/>
              <w:bottom w:val="single" w:sz="16" w:space="0" w:color="000000"/>
              <w:right w:val="single" w:sz="8" w:space="0" w:color="000000"/>
            </w:tcBorders>
          </w:tcPr>
          <w:p w14:paraId="62DDC5E3" w14:textId="77777777" w:rsidR="005924A6" w:rsidRDefault="005924A6" w:rsidP="005924A6">
            <w:pPr>
              <w:spacing w:line="259" w:lineRule="auto"/>
              <w:ind w:left="8" w:right="165"/>
            </w:pPr>
            <w:r>
              <w:rPr>
                <w:noProof/>
              </w:rPr>
              <w:drawing>
                <wp:anchor distT="0" distB="0" distL="114300" distR="114300" simplePos="0" relativeHeight="251670528" behindDoc="0" locked="0" layoutInCell="1" allowOverlap="0" wp14:anchorId="5284BCD9" wp14:editId="494DBF5A">
                  <wp:simplePos x="0" y="0"/>
                  <wp:positionH relativeFrom="column">
                    <wp:posOffset>3973662</wp:posOffset>
                  </wp:positionH>
                  <wp:positionV relativeFrom="paragraph">
                    <wp:posOffset>527</wp:posOffset>
                  </wp:positionV>
                  <wp:extent cx="423672" cy="353568"/>
                  <wp:effectExtent l="0" t="0" r="0" b="0"/>
                  <wp:wrapSquare wrapText="bothSides"/>
                  <wp:docPr id="42391" name="Picture 42391"/>
                  <wp:cNvGraphicFramePr/>
                  <a:graphic xmlns:a="http://schemas.openxmlformats.org/drawingml/2006/main">
                    <a:graphicData uri="http://schemas.openxmlformats.org/drawingml/2006/picture">
                      <pic:pic xmlns:pic="http://schemas.openxmlformats.org/drawingml/2006/picture">
                        <pic:nvPicPr>
                          <pic:cNvPr id="42391" name="Picture 42391"/>
                          <pic:cNvPicPr/>
                        </pic:nvPicPr>
                        <pic:blipFill>
                          <a:blip r:embed="rId23"/>
                          <a:stretch>
                            <a:fillRect/>
                          </a:stretch>
                        </pic:blipFill>
                        <pic:spPr>
                          <a:xfrm>
                            <a:off x="0" y="0"/>
                            <a:ext cx="423672" cy="353568"/>
                          </a:xfrm>
                          <a:prstGeom prst="rect">
                            <a:avLst/>
                          </a:prstGeom>
                        </pic:spPr>
                      </pic:pic>
                    </a:graphicData>
                  </a:graphic>
                </wp:anchor>
              </w:drawing>
            </w:r>
            <w:r>
              <w:rPr>
                <w:rFonts w:ascii="Times New Roman" w:eastAsia="Times New Roman" w:hAnsi="Times New Roman" w:cs="Times New Roman"/>
                <w:b/>
                <w:i/>
                <w:color w:val="6D6E70"/>
                <w:sz w:val="18"/>
              </w:rPr>
              <w:t xml:space="preserve">Cost </w:t>
            </w:r>
          </w:p>
          <w:p w14:paraId="70FD7F90" w14:textId="77777777" w:rsidR="005924A6" w:rsidRDefault="005924A6" w:rsidP="005924A6">
            <w:pPr>
              <w:spacing w:line="259" w:lineRule="auto"/>
              <w:ind w:left="8" w:right="165"/>
              <w:rPr>
                <w:rFonts w:ascii="Times New Roman" w:eastAsia="Times New Roman" w:hAnsi="Times New Roman" w:cs="Times New Roman"/>
                <w:b/>
                <w:i/>
                <w:color w:val="6D6E70"/>
                <w:sz w:val="18"/>
              </w:rPr>
            </w:pPr>
            <w:bookmarkStart w:id="5" w:name="_Hlk65232109"/>
            <w:r>
              <w:rPr>
                <w:rFonts w:ascii="Times New Roman" w:eastAsia="Times New Roman" w:hAnsi="Times New Roman" w:cs="Times New Roman"/>
                <w:b/>
                <w:i/>
                <w:color w:val="6D6E70"/>
                <w:sz w:val="18"/>
              </w:rPr>
              <w:t>Structure</w:t>
            </w:r>
          </w:p>
          <w:p w14:paraId="481398F2" w14:textId="77777777" w:rsidR="005924A6" w:rsidRDefault="005924A6" w:rsidP="005924A6">
            <w:pPr>
              <w:pStyle w:val="ListParagraph"/>
              <w:numPr>
                <w:ilvl w:val="0"/>
                <w:numId w:val="17"/>
              </w:numPr>
              <w:ind w:right="165"/>
            </w:pPr>
            <w:r>
              <w:t xml:space="preserve">Platform development and maintenance cost </w:t>
            </w:r>
          </w:p>
          <w:p w14:paraId="32DF4977" w14:textId="77777777" w:rsidR="005924A6" w:rsidRPr="00C12262" w:rsidRDefault="005924A6" w:rsidP="005924A6">
            <w:pPr>
              <w:numPr>
                <w:ilvl w:val="0"/>
                <w:numId w:val="17"/>
              </w:numPr>
              <w:shd w:val="clear" w:color="auto" w:fill="FFFFFF"/>
              <w:spacing w:before="75" w:after="75"/>
              <w:rPr>
                <w:rFonts w:eastAsia="Times New Roman" w:cstheme="minorHAnsi"/>
                <w:color w:val="777777"/>
              </w:rPr>
            </w:pPr>
            <w:r w:rsidRPr="00C12262">
              <w:rPr>
                <w:rFonts w:eastAsia="Times New Roman" w:cstheme="minorHAnsi"/>
              </w:rPr>
              <w:t>Sales and marketing cost</w:t>
            </w:r>
          </w:p>
          <w:p w14:paraId="3B1233FF" w14:textId="77777777" w:rsidR="005924A6" w:rsidRDefault="005924A6" w:rsidP="005924A6">
            <w:pPr>
              <w:pStyle w:val="ListParagraph"/>
              <w:numPr>
                <w:ilvl w:val="0"/>
                <w:numId w:val="17"/>
              </w:numPr>
              <w:ind w:right="165"/>
            </w:pPr>
            <w:r>
              <w:t xml:space="preserve">Online payment processing firms </w:t>
            </w:r>
          </w:p>
          <w:p w14:paraId="44618857" w14:textId="77777777" w:rsidR="005924A6" w:rsidRDefault="005924A6" w:rsidP="005924A6">
            <w:pPr>
              <w:numPr>
                <w:ilvl w:val="0"/>
                <w:numId w:val="17"/>
              </w:numPr>
              <w:rPr>
                <w:rFonts w:ascii="Calibri" w:eastAsia="Calibri" w:hAnsi="Calibri" w:cs="Calibri"/>
              </w:rPr>
            </w:pPr>
            <w:r>
              <w:rPr>
                <w:rFonts w:ascii="Calibri" w:eastAsia="Calibri" w:hAnsi="Calibri" w:cs="Calibri"/>
              </w:rPr>
              <w:t>Employee salaries</w:t>
            </w:r>
          </w:p>
          <w:p w14:paraId="6CB84F1D" w14:textId="77777777" w:rsidR="005924A6" w:rsidRDefault="005924A6" w:rsidP="005924A6">
            <w:pPr>
              <w:numPr>
                <w:ilvl w:val="0"/>
                <w:numId w:val="17"/>
              </w:numPr>
              <w:rPr>
                <w:rFonts w:ascii="Calibri" w:eastAsia="Calibri" w:hAnsi="Calibri" w:cs="Calibri"/>
              </w:rPr>
            </w:pPr>
            <w:r>
              <w:rPr>
                <w:rFonts w:ascii="Calibri" w:eastAsia="Calibri" w:hAnsi="Calibri" w:cs="Calibri"/>
              </w:rPr>
              <w:t>Customer acquisition cost</w:t>
            </w:r>
          </w:p>
          <w:p w14:paraId="75BFFFBF" w14:textId="77777777" w:rsidR="005924A6" w:rsidRDefault="005924A6" w:rsidP="005924A6">
            <w:pPr>
              <w:pStyle w:val="ListParagraph"/>
              <w:numPr>
                <w:ilvl w:val="0"/>
                <w:numId w:val="17"/>
              </w:numPr>
              <w:ind w:right="165"/>
            </w:pPr>
            <w:r>
              <w:t xml:space="preserve">Infrastructure costs </w:t>
            </w:r>
          </w:p>
          <w:p w14:paraId="61C33819" w14:textId="77777777" w:rsidR="005924A6" w:rsidRDefault="005924A6" w:rsidP="005924A6">
            <w:pPr>
              <w:numPr>
                <w:ilvl w:val="0"/>
                <w:numId w:val="17"/>
              </w:numPr>
              <w:rPr>
                <w:rFonts w:ascii="Calibri" w:eastAsia="Calibri" w:hAnsi="Calibri" w:cs="Calibri"/>
              </w:rPr>
            </w:pPr>
            <w:r>
              <w:rPr>
                <w:rFonts w:ascii="Calibri" w:eastAsia="Calibri" w:hAnsi="Calibri" w:cs="Calibri"/>
              </w:rPr>
              <w:t xml:space="preserve">Cost of capital </w:t>
            </w:r>
          </w:p>
          <w:p w14:paraId="194BFEB6" w14:textId="77777777" w:rsidR="005924A6" w:rsidRDefault="005924A6" w:rsidP="005924A6">
            <w:pPr>
              <w:numPr>
                <w:ilvl w:val="0"/>
                <w:numId w:val="17"/>
              </w:numPr>
              <w:rPr>
                <w:rFonts w:ascii="Calibri" w:eastAsia="Calibri" w:hAnsi="Calibri" w:cs="Calibri"/>
              </w:rPr>
            </w:pPr>
            <w:r>
              <w:rPr>
                <w:rFonts w:ascii="Calibri" w:eastAsia="Calibri" w:hAnsi="Calibri" w:cs="Calibri"/>
              </w:rPr>
              <w:t>Legal and administrative cost</w:t>
            </w:r>
          </w:p>
          <w:p w14:paraId="1377479D" w14:textId="77777777" w:rsidR="005924A6" w:rsidRPr="00475961" w:rsidRDefault="005924A6" w:rsidP="005924A6">
            <w:pPr>
              <w:numPr>
                <w:ilvl w:val="0"/>
                <w:numId w:val="17"/>
              </w:numPr>
              <w:rPr>
                <w:rFonts w:ascii="Calibri" w:eastAsia="Calibri" w:hAnsi="Calibri" w:cs="Calibri"/>
              </w:rPr>
            </w:pPr>
            <w:r>
              <w:rPr>
                <w:rFonts w:ascii="Calibri" w:eastAsia="Calibri" w:hAnsi="Calibri" w:cs="Calibri"/>
              </w:rPr>
              <w:t>Insurance costs</w:t>
            </w:r>
            <w:bookmarkEnd w:id="5"/>
          </w:p>
        </w:tc>
        <w:tc>
          <w:tcPr>
            <w:tcW w:w="4441" w:type="dxa"/>
            <w:gridSpan w:val="4"/>
            <w:tcBorders>
              <w:top w:val="single" w:sz="8" w:space="0" w:color="000000"/>
              <w:left w:val="single" w:sz="8" w:space="0" w:color="000000"/>
              <w:bottom w:val="single" w:sz="16" w:space="0" w:color="000000"/>
              <w:right w:val="single" w:sz="16" w:space="0" w:color="000000"/>
            </w:tcBorders>
          </w:tcPr>
          <w:p w14:paraId="62030E0D" w14:textId="77777777" w:rsidR="005924A6" w:rsidRDefault="005924A6" w:rsidP="005924A6">
            <w:pPr>
              <w:spacing w:line="259" w:lineRule="auto"/>
              <w:ind w:left="6" w:right="72"/>
              <w:rPr>
                <w:rFonts w:ascii="Times New Roman" w:eastAsia="Times New Roman" w:hAnsi="Times New Roman" w:cs="Times New Roman"/>
                <w:b/>
                <w:i/>
                <w:color w:val="6D6E70"/>
                <w:sz w:val="18"/>
              </w:rPr>
            </w:pPr>
            <w:r>
              <w:rPr>
                <w:noProof/>
              </w:rPr>
              <w:drawing>
                <wp:anchor distT="0" distB="0" distL="114300" distR="114300" simplePos="0" relativeHeight="251671552" behindDoc="0" locked="0" layoutInCell="1" allowOverlap="0" wp14:anchorId="46B2B676" wp14:editId="510EB3BE">
                  <wp:simplePos x="0" y="0"/>
                  <wp:positionH relativeFrom="column">
                    <wp:posOffset>3212215</wp:posOffset>
                  </wp:positionH>
                  <wp:positionV relativeFrom="paragraph">
                    <wp:posOffset>-30684</wp:posOffset>
                  </wp:positionV>
                  <wp:extent cx="335280" cy="438912"/>
                  <wp:effectExtent l="0" t="0" r="0" b="0"/>
                  <wp:wrapSquare wrapText="bothSides"/>
                  <wp:docPr id="42392" name="Picture 42392"/>
                  <wp:cNvGraphicFramePr/>
                  <a:graphic xmlns:a="http://schemas.openxmlformats.org/drawingml/2006/main">
                    <a:graphicData uri="http://schemas.openxmlformats.org/drawingml/2006/picture">
                      <pic:pic xmlns:pic="http://schemas.openxmlformats.org/drawingml/2006/picture">
                        <pic:nvPicPr>
                          <pic:cNvPr id="42392" name="Picture 42392"/>
                          <pic:cNvPicPr/>
                        </pic:nvPicPr>
                        <pic:blipFill>
                          <a:blip r:embed="rId24"/>
                          <a:stretch>
                            <a:fillRect/>
                          </a:stretch>
                        </pic:blipFill>
                        <pic:spPr>
                          <a:xfrm>
                            <a:off x="0" y="0"/>
                            <a:ext cx="335280" cy="438912"/>
                          </a:xfrm>
                          <a:prstGeom prst="rect">
                            <a:avLst/>
                          </a:prstGeom>
                        </pic:spPr>
                      </pic:pic>
                    </a:graphicData>
                  </a:graphic>
                </wp:anchor>
              </w:drawing>
            </w:r>
            <w:r>
              <w:rPr>
                <w:rFonts w:ascii="Times New Roman" w:eastAsia="Times New Roman" w:hAnsi="Times New Roman" w:cs="Times New Roman"/>
                <w:b/>
                <w:i/>
                <w:color w:val="6D6E70"/>
                <w:sz w:val="18"/>
              </w:rPr>
              <w:t>Revenue Streams</w:t>
            </w:r>
          </w:p>
          <w:p w14:paraId="2A3EF585" w14:textId="77777777" w:rsidR="005924A6" w:rsidRDefault="005924A6" w:rsidP="005924A6">
            <w:pPr>
              <w:spacing w:line="259" w:lineRule="auto"/>
              <w:ind w:left="6" w:right="72"/>
              <w:rPr>
                <w:rFonts w:ascii="Times New Roman" w:eastAsia="Times New Roman" w:hAnsi="Times New Roman" w:cs="Times New Roman"/>
                <w:b/>
                <w:i/>
                <w:color w:val="6D6E70"/>
                <w:sz w:val="18"/>
              </w:rPr>
            </w:pPr>
          </w:p>
          <w:p w14:paraId="4C5DBF44" w14:textId="77777777" w:rsidR="005924A6" w:rsidRPr="009F2D37" w:rsidRDefault="005924A6" w:rsidP="005924A6">
            <w:pPr>
              <w:pStyle w:val="ListParagraph"/>
              <w:numPr>
                <w:ilvl w:val="0"/>
                <w:numId w:val="17"/>
              </w:numPr>
              <w:rPr>
                <w:rFonts w:ascii="Calibri" w:eastAsia="Calibri" w:hAnsi="Calibri" w:cs="Calibri"/>
                <w:sz w:val="24"/>
                <w:szCs w:val="24"/>
              </w:rPr>
            </w:pPr>
            <w:r w:rsidRPr="009F2D37">
              <w:rPr>
                <w:rFonts w:ascii="Calibri" w:eastAsia="Calibri" w:hAnsi="Calibri" w:cs="Calibri"/>
                <w:sz w:val="24"/>
                <w:szCs w:val="24"/>
              </w:rPr>
              <w:t>Host fees (ranges from 3-5%)</w:t>
            </w:r>
          </w:p>
          <w:p w14:paraId="437F6646" w14:textId="77777777" w:rsidR="005924A6" w:rsidRPr="009F2D37" w:rsidRDefault="005924A6" w:rsidP="005924A6">
            <w:pPr>
              <w:pStyle w:val="ListParagraph"/>
              <w:numPr>
                <w:ilvl w:val="0"/>
                <w:numId w:val="17"/>
              </w:numPr>
              <w:ind w:right="72"/>
            </w:pPr>
            <w:r w:rsidRPr="009F2D37">
              <w:rPr>
                <w:rFonts w:ascii="Calibri" w:eastAsia="Calibri" w:hAnsi="Calibri" w:cs="Calibri"/>
                <w:sz w:val="24"/>
                <w:szCs w:val="24"/>
              </w:rPr>
              <w:t>Travellers fees (ranges from 0-20%)</w:t>
            </w:r>
          </w:p>
        </w:tc>
      </w:tr>
    </w:tbl>
    <w:p w14:paraId="2B9DF97E" w14:textId="77777777" w:rsidR="005924A6" w:rsidRPr="00B9519B" w:rsidRDefault="005924A6" w:rsidP="00986289">
      <w:pPr>
        <w:spacing w:line="360" w:lineRule="auto"/>
        <w:rPr>
          <w:sz w:val="24"/>
          <w:szCs w:val="24"/>
        </w:rPr>
      </w:pPr>
    </w:p>
    <w:p w14:paraId="59064969" w14:textId="77777777" w:rsidR="00D6348B" w:rsidRDefault="00D6348B" w:rsidP="00D6348B">
      <w:pPr>
        <w:spacing w:line="360" w:lineRule="auto"/>
        <w:rPr>
          <w:sz w:val="24"/>
          <w:szCs w:val="24"/>
        </w:rPr>
      </w:pPr>
    </w:p>
    <w:p w14:paraId="3DA4E643" w14:textId="6E2693F0" w:rsidR="00D6348B" w:rsidRDefault="00D6348B" w:rsidP="00D6348B">
      <w:pPr>
        <w:spacing w:line="360" w:lineRule="auto"/>
        <w:rPr>
          <w:sz w:val="24"/>
          <w:szCs w:val="24"/>
        </w:rPr>
      </w:pPr>
      <w:r>
        <w:rPr>
          <w:sz w:val="24"/>
          <w:szCs w:val="24"/>
        </w:rPr>
        <w:lastRenderedPageBreak/>
        <w:t xml:space="preserve">Value proposition </w:t>
      </w:r>
    </w:p>
    <w:p w14:paraId="7A227B77" w14:textId="77777777" w:rsidR="00D6348B" w:rsidRDefault="00D6348B" w:rsidP="00D6348B">
      <w:pPr>
        <w:spacing w:line="360" w:lineRule="auto"/>
        <w:rPr>
          <w:sz w:val="24"/>
          <w:szCs w:val="24"/>
        </w:rPr>
      </w:pPr>
      <w:r>
        <w:rPr>
          <w:sz w:val="24"/>
          <w:szCs w:val="24"/>
        </w:rPr>
        <w:t xml:space="preserve">Airbnb’s hosts have full control over their accommodations over their pricing </w:t>
      </w:r>
      <w:r w:rsidRPr="00A93B75">
        <w:rPr>
          <w:sz w:val="24"/>
          <w:szCs w:val="24"/>
        </w:rPr>
        <w:t>strategy and setting the availability dates relevant to the availability they have this allows them to ensure they offer prices that reach their consumer’s needs.</w:t>
      </w:r>
      <w:r w:rsidRPr="00A93B75">
        <w:rPr>
          <w:rFonts w:cstheme="minorHAnsi"/>
          <w:sz w:val="24"/>
          <w:szCs w:val="24"/>
        </w:rPr>
        <w:t xml:space="preserve"> Airbnb provide a </w:t>
      </w:r>
      <w:r w:rsidRPr="00A93B75">
        <w:rPr>
          <w:sz w:val="24"/>
          <w:szCs w:val="24"/>
        </w:rPr>
        <w:t xml:space="preserve">professional services to hosts to allow them to provide a professional service to guests </w:t>
      </w:r>
      <w:r w:rsidRPr="00A93B75">
        <w:rPr>
          <w:b/>
          <w:bCs/>
          <w:sz w:val="24"/>
          <w:szCs w:val="24"/>
        </w:rPr>
        <w:t>(Parker 2020)</w:t>
      </w:r>
      <w:r w:rsidRPr="00A93B75">
        <w:rPr>
          <w:sz w:val="24"/>
          <w:szCs w:val="24"/>
        </w:rPr>
        <w:t>.</w:t>
      </w:r>
      <w:r>
        <w:rPr>
          <w:rFonts w:cstheme="minorHAnsi"/>
          <w:sz w:val="24"/>
          <w:szCs w:val="24"/>
        </w:rPr>
        <w:t xml:space="preserve"> </w:t>
      </w:r>
      <w:r w:rsidRPr="00E4446A">
        <w:rPr>
          <w:sz w:val="24"/>
          <w:szCs w:val="24"/>
        </w:rPr>
        <w:t>Airbnb provide their hosts with home insurance to cover any damages or accidents that might occur within the property when they have guests within the property this gives them the initiative that their services are secure and provide a safe way of renting their property.</w:t>
      </w:r>
      <w:r>
        <w:rPr>
          <w:sz w:val="24"/>
          <w:szCs w:val="24"/>
        </w:rPr>
        <w:t xml:space="preserve"> Although the insurance doesn’t cover every aspect of the property therefore the hosts can set out rules within their accommodation that they expect their guests to follow to ensure they have a secure experience. </w:t>
      </w:r>
      <w:r w:rsidRPr="00DD34A1">
        <w:rPr>
          <w:sz w:val="24"/>
          <w:szCs w:val="24"/>
        </w:rPr>
        <w:t xml:space="preserve">It is easy for the hosts to communicate with their guests also with the </w:t>
      </w:r>
      <w:r w:rsidRPr="00CA45FC">
        <w:rPr>
          <w:sz w:val="24"/>
          <w:szCs w:val="24"/>
        </w:rPr>
        <w:t>ability to access reviews or to leave reviews relating to a host’s accommodation.</w:t>
      </w:r>
      <w:r w:rsidRPr="00CA45FC">
        <w:rPr>
          <w:rFonts w:cstheme="minorHAnsi"/>
          <w:sz w:val="24"/>
          <w:szCs w:val="24"/>
        </w:rPr>
        <w:t xml:space="preserve"> Hosts have access to </w:t>
      </w:r>
      <w:r w:rsidRPr="00CA45FC">
        <w:rPr>
          <w:sz w:val="24"/>
          <w:szCs w:val="24"/>
        </w:rPr>
        <w:t>24/7 customer support through phone, email, or live chat, this gives them the reassurance that if they need any assistance.</w:t>
      </w:r>
    </w:p>
    <w:p w14:paraId="17E79059" w14:textId="77777777" w:rsidR="00D6348B" w:rsidRDefault="00D6348B" w:rsidP="00D6348B">
      <w:pPr>
        <w:spacing w:line="360" w:lineRule="auto"/>
        <w:rPr>
          <w:rFonts w:eastAsiaTheme="minorEastAsia"/>
          <w:sz w:val="24"/>
          <w:szCs w:val="24"/>
          <w:lang w:eastAsia="en-GB"/>
        </w:rPr>
      </w:pPr>
      <w:r w:rsidRPr="00EE12C8">
        <w:rPr>
          <w:sz w:val="24"/>
          <w:szCs w:val="24"/>
        </w:rPr>
        <w:t>Tailored and customised experience for guests with the main value proposition for guests being the experience that they receive</w:t>
      </w:r>
      <w:r>
        <w:rPr>
          <w:sz w:val="24"/>
          <w:szCs w:val="24"/>
        </w:rPr>
        <w:t xml:space="preserve"> as they can directly choose the amenities that they require within their accommodation which will define the listings to the relevant specifications.</w:t>
      </w:r>
      <w:r>
        <w:rPr>
          <w:rFonts w:cstheme="minorHAnsi"/>
          <w:sz w:val="24"/>
          <w:szCs w:val="24"/>
        </w:rPr>
        <w:t xml:space="preserve"> </w:t>
      </w:r>
      <w:r w:rsidRPr="00245F7E">
        <w:rPr>
          <w:sz w:val="24"/>
          <w:szCs w:val="24"/>
        </w:rPr>
        <w:t xml:space="preserve">The convenience of Airbnb makes it easy for guests to find their suitable accommodation for </w:t>
      </w:r>
      <w:r w:rsidRPr="00EE12C8">
        <w:rPr>
          <w:sz w:val="24"/>
          <w:szCs w:val="24"/>
        </w:rPr>
        <w:t>value for money even within hospitality peak seasons. Airbnb offer guests unique experiences at lower prices than hotels and their accommodation and experiences are tailored to their needs</w:t>
      </w:r>
      <w:r>
        <w:rPr>
          <w:sz w:val="24"/>
          <w:szCs w:val="24"/>
        </w:rPr>
        <w:t xml:space="preserve"> </w:t>
      </w:r>
      <w:r>
        <w:rPr>
          <w:b/>
          <w:bCs/>
          <w:sz w:val="24"/>
          <w:szCs w:val="24"/>
        </w:rPr>
        <w:t>(Parker 2020)</w:t>
      </w:r>
      <w:r w:rsidRPr="00EE12C8">
        <w:rPr>
          <w:sz w:val="24"/>
          <w:szCs w:val="24"/>
        </w:rPr>
        <w:t>. Secure payment methods provides the guests with security that their booking is genuine, and they don’t have to worry about any risks of losing money or not receiving what they’ve paid to receive.</w:t>
      </w:r>
      <w:r>
        <w:rPr>
          <w:sz w:val="24"/>
          <w:szCs w:val="24"/>
        </w:rPr>
        <w:t xml:space="preserve"> </w:t>
      </w:r>
      <w:r w:rsidRPr="00EE12C8">
        <w:rPr>
          <w:rFonts w:eastAsiaTheme="minorEastAsia"/>
          <w:sz w:val="24"/>
          <w:szCs w:val="24"/>
          <w:lang w:eastAsia="en-GB"/>
        </w:rPr>
        <w:t>This provides the insight that they have accommodation that gives them a more relaxed experience and the ability to explore locations with a more relaxed atmosphere.</w:t>
      </w:r>
      <w:r>
        <w:rPr>
          <w:rFonts w:cstheme="minorHAnsi"/>
          <w:sz w:val="24"/>
          <w:szCs w:val="24"/>
          <w:shd w:val="clear" w:color="auto" w:fill="FFFFFF"/>
        </w:rPr>
        <w:t xml:space="preserve"> Most</w:t>
      </w:r>
      <w:r w:rsidRPr="0049370D">
        <w:rPr>
          <w:rFonts w:cstheme="minorHAnsi"/>
          <w:sz w:val="24"/>
          <w:szCs w:val="24"/>
          <w:shd w:val="clear" w:color="auto" w:fill="FFFFFF"/>
        </w:rPr>
        <w:t xml:space="preserve"> hospitality services offer selling rooms Airbnb offer a different value by proving a</w:t>
      </w:r>
      <w:r w:rsidRPr="0049370D">
        <w:rPr>
          <w:rFonts w:cstheme="minorHAnsi"/>
          <w:spacing w:val="-1"/>
          <w:sz w:val="24"/>
          <w:szCs w:val="24"/>
          <w:shd w:val="clear" w:color="auto" w:fill="FFFFFF"/>
        </w:rPr>
        <w:t xml:space="preserve"> “home away from home” experience by allowing its customers to live in a local’s home during a vacation</w:t>
      </w:r>
    </w:p>
    <w:p w14:paraId="29997396" w14:textId="77777777" w:rsidR="00D6348B" w:rsidRDefault="00D6348B" w:rsidP="00D6348B">
      <w:pPr>
        <w:spacing w:line="360" w:lineRule="auto"/>
        <w:rPr>
          <w:rFonts w:eastAsiaTheme="minorEastAsia"/>
          <w:sz w:val="24"/>
          <w:szCs w:val="24"/>
          <w:lang w:eastAsia="en-GB"/>
        </w:rPr>
      </w:pPr>
    </w:p>
    <w:p w14:paraId="7EF3FF61" w14:textId="77777777" w:rsidR="00D6348B" w:rsidRDefault="00D6348B" w:rsidP="00D6348B">
      <w:pPr>
        <w:spacing w:line="360" w:lineRule="auto"/>
        <w:rPr>
          <w:rFonts w:eastAsiaTheme="minorEastAsia"/>
          <w:sz w:val="24"/>
          <w:szCs w:val="24"/>
          <w:lang w:eastAsia="en-GB"/>
        </w:rPr>
      </w:pPr>
      <w:r>
        <w:rPr>
          <w:rFonts w:eastAsiaTheme="minorEastAsia"/>
          <w:sz w:val="24"/>
          <w:szCs w:val="24"/>
          <w:lang w:eastAsia="en-GB"/>
        </w:rPr>
        <w:t xml:space="preserve">Key Partners </w:t>
      </w:r>
    </w:p>
    <w:p w14:paraId="71992DC9" w14:textId="77777777" w:rsidR="00D6348B" w:rsidRDefault="00D6348B" w:rsidP="00D6348B">
      <w:pPr>
        <w:spacing w:line="360" w:lineRule="auto"/>
        <w:rPr>
          <w:rFonts w:cstheme="minorHAnsi"/>
          <w:sz w:val="24"/>
          <w:szCs w:val="24"/>
          <w:shd w:val="clear" w:color="auto" w:fill="FFFFFF"/>
        </w:rPr>
      </w:pPr>
      <w:r w:rsidRPr="00CF14EB">
        <w:rPr>
          <w:sz w:val="24"/>
          <w:szCs w:val="24"/>
        </w:rPr>
        <w:lastRenderedPageBreak/>
        <w:t>Without them Airbnb would exist.</w:t>
      </w:r>
      <w:r>
        <w:rPr>
          <w:sz w:val="24"/>
          <w:szCs w:val="24"/>
        </w:rPr>
        <w:t xml:space="preserve"> The hosts who offer experiences are also Airbnb’s partner as without them offering the consumers different experiences Airbnb wouldn’t have the ability to offer what they currently offer to satisfy individual’s needs. </w:t>
      </w:r>
      <w:r w:rsidRPr="0079496C">
        <w:rPr>
          <w:sz w:val="24"/>
          <w:szCs w:val="24"/>
        </w:rPr>
        <w:t>Insurance companies are an essential partner who work with Airbnb to cover all hosts to ensure the rental properties are secure and are covered for any damages or loss within the property.</w:t>
      </w:r>
      <w:r>
        <w:rPr>
          <w:sz w:val="24"/>
          <w:szCs w:val="24"/>
        </w:rPr>
        <w:t xml:space="preserve"> </w:t>
      </w:r>
      <w:r w:rsidRPr="00CC43C9">
        <w:rPr>
          <w:sz w:val="24"/>
          <w:szCs w:val="24"/>
        </w:rPr>
        <w:t>Professional Photographers work with Airbnb and its hosts to gain high quality pictures of the accommodations to provide on the listings for individuals to see the reality of the accommodation.</w:t>
      </w:r>
      <w:r>
        <w:rPr>
          <w:sz w:val="24"/>
          <w:szCs w:val="24"/>
        </w:rPr>
        <w:t xml:space="preserve"> </w:t>
      </w:r>
      <w:r w:rsidRPr="00CC43C9">
        <w:rPr>
          <w:rFonts w:cstheme="minorHAnsi"/>
          <w:sz w:val="24"/>
          <w:szCs w:val="24"/>
          <w:shd w:val="clear" w:color="auto" w:fill="FFFFFF"/>
        </w:rPr>
        <w:t>Local tourism agencies are within the list of Airbnb’s partners as they work with them to promote their hosts and accommodations for them to gain a greater customer base.</w:t>
      </w:r>
      <w:r>
        <w:rPr>
          <w:sz w:val="24"/>
          <w:szCs w:val="24"/>
        </w:rPr>
        <w:t xml:space="preserve"> </w:t>
      </w:r>
      <w:r w:rsidRPr="00CF14EB">
        <w:rPr>
          <w:rFonts w:cstheme="minorHAnsi"/>
          <w:sz w:val="24"/>
          <w:szCs w:val="24"/>
          <w:shd w:val="clear" w:color="auto" w:fill="FFFFFF"/>
        </w:rPr>
        <w:t xml:space="preserve">The people who invested in Airbnb, the investors and venture capitalists have allowed Airbnb to formulate as a business, they have provided the business with shape and structure allowing Airbnb to better enhance their customer experience through enhancing on digital technology </w:t>
      </w:r>
      <w:r w:rsidRPr="00CF14EB">
        <w:rPr>
          <w:rFonts w:cstheme="minorHAnsi"/>
          <w:b/>
          <w:bCs/>
          <w:sz w:val="24"/>
          <w:szCs w:val="24"/>
          <w:shd w:val="clear" w:color="auto" w:fill="FFFFFF"/>
        </w:rPr>
        <w:t>(Parker 2020)</w:t>
      </w:r>
      <w:r w:rsidRPr="00CF14EB">
        <w:rPr>
          <w:rFonts w:cstheme="minorHAnsi"/>
          <w:sz w:val="24"/>
          <w:szCs w:val="24"/>
          <w:shd w:val="clear" w:color="auto" w:fill="FFFFFF"/>
        </w:rPr>
        <w:t>.</w:t>
      </w:r>
    </w:p>
    <w:p w14:paraId="1C7E7A79" w14:textId="77777777" w:rsidR="00D6348B" w:rsidRPr="00CC43C9" w:rsidRDefault="00D6348B" w:rsidP="00D6348B">
      <w:pPr>
        <w:spacing w:line="360" w:lineRule="auto"/>
        <w:rPr>
          <w:sz w:val="24"/>
          <w:szCs w:val="24"/>
        </w:rPr>
      </w:pPr>
    </w:p>
    <w:p w14:paraId="3B2D3093" w14:textId="77777777" w:rsidR="00D6348B" w:rsidRDefault="00D6348B" w:rsidP="00D6348B">
      <w:pPr>
        <w:spacing w:line="360" w:lineRule="auto"/>
        <w:rPr>
          <w:sz w:val="24"/>
          <w:szCs w:val="24"/>
        </w:rPr>
      </w:pPr>
      <w:r>
        <w:rPr>
          <w:sz w:val="24"/>
          <w:szCs w:val="24"/>
        </w:rPr>
        <w:t xml:space="preserve">Key Activities </w:t>
      </w:r>
    </w:p>
    <w:p w14:paraId="4FAD4F38" w14:textId="77777777" w:rsidR="00D6348B" w:rsidRDefault="00D6348B" w:rsidP="00D6348B">
      <w:pPr>
        <w:spacing w:line="360" w:lineRule="auto"/>
        <w:ind w:right="25"/>
        <w:rPr>
          <w:sz w:val="24"/>
          <w:szCs w:val="24"/>
        </w:rPr>
      </w:pPr>
      <w:r>
        <w:rPr>
          <w:sz w:val="24"/>
          <w:szCs w:val="24"/>
        </w:rPr>
        <w:t xml:space="preserve">It is essential for Airbnb to engage in sales and marketing activities to expand the network of hosts and guests to ensure they can continue to expand their market. </w:t>
      </w:r>
      <w:r w:rsidRPr="00AC18CD">
        <w:rPr>
          <w:sz w:val="24"/>
          <w:szCs w:val="24"/>
        </w:rPr>
        <w:t xml:space="preserve">Managing risks and behaviour </w:t>
      </w:r>
      <w:r>
        <w:rPr>
          <w:sz w:val="24"/>
          <w:szCs w:val="24"/>
        </w:rPr>
        <w:t xml:space="preserve">is an essential activity for Airbnb as they must continually improve their rules and software skills to ensure their guests have easy and effective access to the software influencing a positive relationship between guests and hosts. </w:t>
      </w:r>
      <w:r w:rsidRPr="00AC18CD">
        <w:rPr>
          <w:sz w:val="24"/>
          <w:szCs w:val="24"/>
        </w:rPr>
        <w:t xml:space="preserve">Local marketplace development </w:t>
      </w:r>
      <w:r>
        <w:rPr>
          <w:sz w:val="24"/>
          <w:szCs w:val="24"/>
        </w:rPr>
        <w:t xml:space="preserve">is an important element to Airbnb as they are continuously working to innovate new value propositions to expand their customer base </w:t>
      </w:r>
      <w:r w:rsidRPr="005E6356">
        <w:rPr>
          <w:b/>
          <w:bCs/>
          <w:sz w:val="24"/>
          <w:szCs w:val="24"/>
        </w:rPr>
        <w:t>(</w:t>
      </w:r>
      <w:r>
        <w:rPr>
          <w:b/>
          <w:bCs/>
          <w:sz w:val="24"/>
          <w:szCs w:val="24"/>
        </w:rPr>
        <w:t>Parker 2020)</w:t>
      </w:r>
      <w:r>
        <w:rPr>
          <w:sz w:val="24"/>
          <w:szCs w:val="24"/>
        </w:rPr>
        <w:t xml:space="preserve">. </w:t>
      </w:r>
      <w:r w:rsidRPr="009A3B77">
        <w:rPr>
          <w:sz w:val="24"/>
          <w:szCs w:val="24"/>
        </w:rPr>
        <w:t>It is essential that they protect sensitive information of guests and keep all the information disclosed to ensure that their data is protected</w:t>
      </w:r>
      <w:r w:rsidRPr="009A3B77">
        <w:rPr>
          <w:b/>
          <w:bCs/>
          <w:sz w:val="24"/>
          <w:szCs w:val="24"/>
        </w:rPr>
        <w:t xml:space="preserve"> (Parker 2020)</w:t>
      </w:r>
      <w:r w:rsidRPr="009A3B77">
        <w:rPr>
          <w:sz w:val="24"/>
          <w:szCs w:val="24"/>
        </w:rPr>
        <w:t>.</w:t>
      </w:r>
      <w:r>
        <w:rPr>
          <w:sz w:val="24"/>
          <w:szCs w:val="24"/>
        </w:rPr>
        <w:t xml:space="preserve"> Ensuring they engage with their key activities will allow Airbnb to reduce their operating costs.</w:t>
      </w:r>
    </w:p>
    <w:p w14:paraId="46C4ECB0" w14:textId="77777777" w:rsidR="00D6348B" w:rsidRDefault="00D6348B" w:rsidP="00D6348B">
      <w:pPr>
        <w:spacing w:line="360" w:lineRule="auto"/>
        <w:ind w:right="25"/>
        <w:rPr>
          <w:sz w:val="24"/>
          <w:szCs w:val="24"/>
        </w:rPr>
      </w:pPr>
    </w:p>
    <w:p w14:paraId="0BB8F182" w14:textId="77777777" w:rsidR="00D6348B" w:rsidRDefault="00D6348B" w:rsidP="00D6348B">
      <w:pPr>
        <w:spacing w:line="360" w:lineRule="auto"/>
        <w:ind w:right="25"/>
        <w:rPr>
          <w:sz w:val="24"/>
          <w:szCs w:val="24"/>
        </w:rPr>
      </w:pPr>
      <w:r>
        <w:rPr>
          <w:sz w:val="24"/>
          <w:szCs w:val="24"/>
        </w:rPr>
        <w:t>Key Resources</w:t>
      </w:r>
    </w:p>
    <w:p w14:paraId="5115CC56" w14:textId="77777777" w:rsidR="00D6348B" w:rsidRDefault="00D6348B" w:rsidP="00D6348B">
      <w:pPr>
        <w:spacing w:line="360" w:lineRule="auto"/>
        <w:ind w:right="25"/>
        <w:rPr>
          <w:rFonts w:eastAsia="Times New Roman" w:cstheme="minorHAnsi"/>
          <w:sz w:val="24"/>
          <w:szCs w:val="24"/>
          <w:lang w:eastAsia="en-GB"/>
        </w:rPr>
      </w:pPr>
      <w:r>
        <w:rPr>
          <w:rFonts w:eastAsia="Times New Roman" w:cstheme="minorHAnsi"/>
          <w:sz w:val="24"/>
          <w:szCs w:val="24"/>
          <w:lang w:eastAsia="en-GB"/>
        </w:rPr>
        <w:t xml:space="preserve">The network of hosts is essential for Airbnb as the more hosts they have as part of their platform the more choices for their customers to choose from and this is essential as it </w:t>
      </w:r>
      <w:r>
        <w:rPr>
          <w:rFonts w:eastAsia="Times New Roman" w:cstheme="minorHAnsi"/>
          <w:sz w:val="24"/>
          <w:szCs w:val="24"/>
          <w:lang w:eastAsia="en-GB"/>
        </w:rPr>
        <w:lastRenderedPageBreak/>
        <w:t xml:space="preserve">allows them to target a larger customer base with a greater variety of </w:t>
      </w:r>
      <w:r w:rsidRPr="00332B2B">
        <w:rPr>
          <w:rFonts w:eastAsia="Times New Roman" w:cstheme="minorHAnsi"/>
          <w:sz w:val="24"/>
          <w:szCs w:val="24"/>
          <w:lang w:eastAsia="en-GB"/>
        </w:rPr>
        <w:t xml:space="preserve">accommodation. </w:t>
      </w:r>
      <w:r w:rsidRPr="00332B2B">
        <w:rPr>
          <w:rFonts w:cstheme="minorHAnsi"/>
          <w:sz w:val="24"/>
          <w:szCs w:val="24"/>
          <w:shd w:val="clear" w:color="auto" w:fill="FFFFFF"/>
        </w:rPr>
        <w:t>User-generated content</w:t>
      </w:r>
      <w:r>
        <w:rPr>
          <w:rFonts w:cstheme="minorHAnsi"/>
          <w:sz w:val="24"/>
          <w:szCs w:val="24"/>
          <w:shd w:val="clear" w:color="auto" w:fill="FFFFFF"/>
        </w:rPr>
        <w:t xml:space="preserve"> is another key resource for Airbnb as their customers provide their reviews and insights of the different experiences, they have experienced within different accommodations to allow other consumers to have an insight into the different accommodation availabilities. Capturing data from customers is essential for Airbnb for them to understand the different needs and wants of customers do allow them to adapt their experiences and services to meet their criteria </w:t>
      </w:r>
      <w:r w:rsidRPr="00C757A5">
        <w:rPr>
          <w:rFonts w:cstheme="minorHAnsi"/>
          <w:b/>
          <w:bCs/>
          <w:sz w:val="24"/>
          <w:szCs w:val="24"/>
          <w:shd w:val="clear" w:color="auto" w:fill="FFFFFF"/>
        </w:rPr>
        <w:t>(</w:t>
      </w:r>
      <w:r w:rsidRPr="001B3A36">
        <w:rPr>
          <w:rFonts w:eastAsia="Times New Roman" w:cstheme="minorHAnsi"/>
          <w:b/>
          <w:bCs/>
          <w:sz w:val="24"/>
          <w:szCs w:val="24"/>
          <w:lang w:eastAsia="en-GB"/>
        </w:rPr>
        <w:t>Uenlue</w:t>
      </w:r>
      <w:r w:rsidRPr="00C757A5">
        <w:rPr>
          <w:rFonts w:eastAsia="Times New Roman" w:cstheme="minorHAnsi"/>
          <w:b/>
          <w:bCs/>
          <w:sz w:val="24"/>
          <w:szCs w:val="24"/>
          <w:lang w:eastAsia="en-GB"/>
        </w:rPr>
        <w:t xml:space="preserve"> 2021)</w:t>
      </w:r>
      <w:r w:rsidRPr="00C757A5">
        <w:rPr>
          <w:rFonts w:eastAsia="Times New Roman" w:cstheme="minorHAnsi"/>
          <w:sz w:val="24"/>
          <w:szCs w:val="24"/>
          <w:lang w:eastAsia="en-GB"/>
        </w:rPr>
        <w:t>.</w:t>
      </w:r>
    </w:p>
    <w:p w14:paraId="4C4CDD5A" w14:textId="77777777" w:rsidR="00D6348B" w:rsidRDefault="00D6348B" w:rsidP="00D6348B">
      <w:pPr>
        <w:spacing w:line="360" w:lineRule="auto"/>
        <w:ind w:right="25"/>
        <w:rPr>
          <w:rFonts w:eastAsia="Times New Roman" w:cstheme="minorHAnsi"/>
          <w:sz w:val="24"/>
          <w:szCs w:val="24"/>
          <w:lang w:eastAsia="en-GB"/>
        </w:rPr>
      </w:pPr>
    </w:p>
    <w:p w14:paraId="3BD4A4EE" w14:textId="77777777" w:rsidR="00D6348B" w:rsidRDefault="00D6348B" w:rsidP="00D6348B">
      <w:pPr>
        <w:spacing w:line="360" w:lineRule="auto"/>
        <w:ind w:right="25"/>
        <w:rPr>
          <w:rFonts w:eastAsia="Times New Roman" w:cstheme="minorHAnsi"/>
          <w:sz w:val="24"/>
          <w:szCs w:val="24"/>
          <w:lang w:eastAsia="en-GB"/>
        </w:rPr>
      </w:pPr>
      <w:r>
        <w:rPr>
          <w:rFonts w:eastAsia="Times New Roman" w:cstheme="minorHAnsi"/>
          <w:sz w:val="24"/>
          <w:szCs w:val="24"/>
          <w:lang w:eastAsia="en-GB"/>
        </w:rPr>
        <w:t>Customer Relationships</w:t>
      </w:r>
    </w:p>
    <w:p w14:paraId="67C81321" w14:textId="77777777" w:rsidR="00D6348B" w:rsidRPr="004C3CBC" w:rsidRDefault="00D6348B" w:rsidP="00D6348B">
      <w:pPr>
        <w:spacing w:line="360" w:lineRule="auto"/>
        <w:ind w:left="3" w:right="73"/>
        <w:rPr>
          <w:rFonts w:eastAsia="Times New Roman" w:cstheme="minorHAnsi"/>
          <w:bCs/>
          <w:iCs/>
          <w:sz w:val="24"/>
          <w:szCs w:val="24"/>
        </w:rPr>
      </w:pPr>
      <w:r w:rsidRPr="00EC0C72">
        <w:rPr>
          <w:sz w:val="24"/>
          <w:szCs w:val="24"/>
        </w:rPr>
        <w:t>Personalised recommendations are an effective element to building good relationship with customers as it makes their process of finding the right service easy. It provides the ability for preferred and relevant listing to be enabled for customers to allow them to discover the best service for their needs</w:t>
      </w:r>
      <w:r>
        <w:rPr>
          <w:sz w:val="24"/>
          <w:szCs w:val="24"/>
        </w:rPr>
        <w:t xml:space="preserve"> </w:t>
      </w:r>
      <w:r>
        <w:rPr>
          <w:b/>
          <w:bCs/>
          <w:sz w:val="24"/>
          <w:szCs w:val="24"/>
        </w:rPr>
        <w:t>(Parker 2020)</w:t>
      </w:r>
      <w:r w:rsidRPr="00EC0C72">
        <w:rPr>
          <w:sz w:val="24"/>
          <w:szCs w:val="24"/>
        </w:rPr>
        <w:t xml:space="preserve">. </w:t>
      </w:r>
      <w:r w:rsidRPr="00DD1D8B">
        <w:rPr>
          <w:rFonts w:cstheme="minorHAnsi"/>
          <w:sz w:val="24"/>
          <w:szCs w:val="24"/>
        </w:rPr>
        <w:t>Social media is an essential element of engagement between customer and hosts as it allows them to share all the relevant information, Airbnb promote a wide use of all platforms allowing strong information exchange. Their social media platforms allow Airbnb to ensure they provide their customers with exceptional customer service and support</w:t>
      </w:r>
      <w:r w:rsidRPr="00DD1D8B">
        <w:rPr>
          <w:rFonts w:cstheme="minorHAnsi"/>
          <w:sz w:val="24"/>
          <w:szCs w:val="24"/>
          <w:shd w:val="clear" w:color="auto" w:fill="FFFFFF"/>
        </w:rPr>
        <w:t xml:space="preserve"> as its vital for customers to gain the best experience.</w:t>
      </w:r>
      <w:r>
        <w:rPr>
          <w:rFonts w:eastAsia="Times New Roman" w:cstheme="minorHAnsi"/>
          <w:bCs/>
          <w:iCs/>
          <w:sz w:val="24"/>
          <w:szCs w:val="24"/>
        </w:rPr>
        <w:t xml:space="preserve"> </w:t>
      </w:r>
      <w:r>
        <w:rPr>
          <w:sz w:val="24"/>
          <w:szCs w:val="24"/>
        </w:rPr>
        <w:t xml:space="preserve">With Airbnb providing a tailored experience this gives the customers greater control over their accommodation and services to allow them to discover their dream accommodation. </w:t>
      </w:r>
      <w:r w:rsidRPr="00DD1D8B">
        <w:rPr>
          <w:sz w:val="24"/>
          <w:szCs w:val="24"/>
        </w:rPr>
        <w:t>Airbnb provide a community atmosphere creating a relationship with their hosts and customers that makes them feel fulling engaged within the business.</w:t>
      </w:r>
      <w:r>
        <w:rPr>
          <w:sz w:val="24"/>
          <w:szCs w:val="24"/>
        </w:rPr>
        <w:t xml:space="preserve"> </w:t>
      </w:r>
      <w:r w:rsidRPr="002F2FFD">
        <w:rPr>
          <w:rFonts w:cstheme="minorHAnsi"/>
          <w:sz w:val="24"/>
          <w:szCs w:val="24"/>
        </w:rPr>
        <w:t xml:space="preserve">. </w:t>
      </w:r>
      <w:r w:rsidRPr="002F2FFD">
        <w:rPr>
          <w:rFonts w:cstheme="minorHAnsi"/>
          <w:sz w:val="24"/>
          <w:szCs w:val="24"/>
          <w:shd w:val="clear" w:color="auto" w:fill="FFFFFF"/>
        </w:rPr>
        <w:t>Airbnb will need to get their services right for hosts and guests to feel good about their relationship to Airbnb</w:t>
      </w:r>
    </w:p>
    <w:p w14:paraId="0192BC92" w14:textId="77777777" w:rsidR="00D6348B" w:rsidRDefault="00D6348B" w:rsidP="00D6348B">
      <w:pPr>
        <w:rPr>
          <w:sz w:val="24"/>
          <w:szCs w:val="24"/>
        </w:rPr>
      </w:pPr>
    </w:p>
    <w:p w14:paraId="7558EFDF" w14:textId="77777777" w:rsidR="00D6348B" w:rsidRDefault="00D6348B" w:rsidP="00D6348B">
      <w:pPr>
        <w:spacing w:line="360" w:lineRule="auto"/>
        <w:ind w:right="25"/>
        <w:rPr>
          <w:sz w:val="24"/>
          <w:szCs w:val="24"/>
        </w:rPr>
      </w:pPr>
      <w:r>
        <w:rPr>
          <w:sz w:val="24"/>
          <w:szCs w:val="24"/>
        </w:rPr>
        <w:t xml:space="preserve">Customer Segment </w:t>
      </w:r>
    </w:p>
    <w:p w14:paraId="6FF73F1D" w14:textId="77777777" w:rsidR="00D6348B" w:rsidRDefault="00D6348B" w:rsidP="00D6348B">
      <w:pPr>
        <w:spacing w:line="360" w:lineRule="auto"/>
        <w:rPr>
          <w:sz w:val="24"/>
          <w:szCs w:val="24"/>
        </w:rPr>
      </w:pPr>
      <w:r>
        <w:rPr>
          <w:sz w:val="24"/>
          <w:szCs w:val="24"/>
        </w:rPr>
        <w:t xml:space="preserve">The guests are the travellers who are looking for accommodation and a great experience whilst travelling </w:t>
      </w:r>
      <w:r>
        <w:rPr>
          <w:b/>
          <w:bCs/>
          <w:sz w:val="24"/>
          <w:szCs w:val="24"/>
        </w:rPr>
        <w:t>(Parker 2020)</w:t>
      </w:r>
      <w:r>
        <w:rPr>
          <w:sz w:val="24"/>
          <w:szCs w:val="24"/>
        </w:rPr>
        <w:t>. Airbnb offer consumers with a</w:t>
      </w:r>
      <w:r w:rsidRPr="00BB79E4">
        <w:rPr>
          <w:sz w:val="24"/>
          <w:szCs w:val="24"/>
        </w:rPr>
        <w:t xml:space="preserve"> simple place to stay </w:t>
      </w:r>
      <w:r>
        <w:rPr>
          <w:sz w:val="24"/>
          <w:szCs w:val="24"/>
        </w:rPr>
        <w:t>at a reasonable price which is convenient for short stay individuals. Airbnb offer accommodation to b</w:t>
      </w:r>
      <w:r w:rsidRPr="00B5339F">
        <w:rPr>
          <w:sz w:val="24"/>
          <w:szCs w:val="24"/>
        </w:rPr>
        <w:t xml:space="preserve">usiness travellers </w:t>
      </w:r>
      <w:r>
        <w:rPr>
          <w:sz w:val="24"/>
          <w:szCs w:val="24"/>
        </w:rPr>
        <w:t xml:space="preserve">who possible need accommodation for one night whilst on business and want to save on expenses. </w:t>
      </w:r>
      <w:r w:rsidRPr="00BB79E4">
        <w:rPr>
          <w:sz w:val="24"/>
          <w:szCs w:val="24"/>
        </w:rPr>
        <w:t xml:space="preserve">Airbnb have accommodations that are suitable for family </w:t>
      </w:r>
      <w:r w:rsidRPr="00BB79E4">
        <w:rPr>
          <w:sz w:val="24"/>
          <w:szCs w:val="24"/>
        </w:rPr>
        <w:lastRenderedPageBreak/>
        <w:t>travellers who require a family accommodation, which will allow the whole family to be within one accommodation room unlike hotels.</w:t>
      </w:r>
      <w:r>
        <w:rPr>
          <w:sz w:val="24"/>
          <w:szCs w:val="24"/>
        </w:rPr>
        <w:t xml:space="preserve"> Airbnb competitors offer higher end accommodation and some of Airbnb’s hosts have moved into the luxury end of the accommodation.</w:t>
      </w:r>
    </w:p>
    <w:p w14:paraId="7B3D1FB6" w14:textId="77777777" w:rsidR="00D6348B" w:rsidRDefault="00D6348B" w:rsidP="00D6348B">
      <w:pPr>
        <w:spacing w:line="360" w:lineRule="auto"/>
        <w:rPr>
          <w:sz w:val="24"/>
          <w:szCs w:val="24"/>
        </w:rPr>
      </w:pPr>
      <w:r>
        <w:rPr>
          <w:sz w:val="24"/>
          <w:szCs w:val="24"/>
        </w:rPr>
        <w:t xml:space="preserve">Cost Structure </w:t>
      </w:r>
    </w:p>
    <w:p w14:paraId="2366F04E" w14:textId="3F1D9D41" w:rsidR="00D6348B" w:rsidRPr="00D6348B" w:rsidRDefault="00D6348B" w:rsidP="00D6348B">
      <w:pPr>
        <w:spacing w:line="360" w:lineRule="auto"/>
        <w:ind w:left="8" w:right="165"/>
        <w:rPr>
          <w:sz w:val="24"/>
          <w:szCs w:val="24"/>
        </w:rPr>
      </w:pPr>
      <w:r w:rsidRPr="00C94848">
        <w:rPr>
          <w:sz w:val="24"/>
          <w:szCs w:val="24"/>
        </w:rPr>
        <w:t xml:space="preserve">Online payment processing is a big cost for Airbnb as all its transactions are online. </w:t>
      </w:r>
      <w:r w:rsidRPr="00C94848">
        <w:rPr>
          <w:rFonts w:ascii="Calibri" w:eastAsia="Calibri" w:hAnsi="Calibri" w:cs="Calibri"/>
          <w:sz w:val="24"/>
          <w:szCs w:val="24"/>
        </w:rPr>
        <w:t>Employee salaries</w:t>
      </w:r>
      <w:r>
        <w:rPr>
          <w:rFonts w:ascii="Calibri" w:eastAsia="Calibri" w:hAnsi="Calibri" w:cs="Calibri"/>
          <w:sz w:val="24"/>
          <w:szCs w:val="24"/>
        </w:rPr>
        <w:t xml:space="preserve"> are a cost that occurs for Airbnb as they have a few employees that do the marketing, admin, and legal side of the business to ensure that they have successful communication and marketing platforms to allow them to be successful.</w:t>
      </w:r>
      <w:r>
        <w:rPr>
          <w:sz w:val="24"/>
          <w:szCs w:val="24"/>
        </w:rPr>
        <w:t xml:space="preserve"> </w:t>
      </w:r>
      <w:r w:rsidRPr="00C94848">
        <w:rPr>
          <w:rFonts w:ascii="Calibri" w:eastAsia="Calibri" w:hAnsi="Calibri" w:cs="Calibri"/>
          <w:sz w:val="24"/>
          <w:szCs w:val="24"/>
        </w:rPr>
        <w:t>Customer acquisition cost</w:t>
      </w:r>
      <w:r>
        <w:rPr>
          <w:rFonts w:ascii="Calibri" w:eastAsia="Calibri" w:hAnsi="Calibri" w:cs="Calibri"/>
          <w:sz w:val="24"/>
          <w:szCs w:val="24"/>
        </w:rPr>
        <w:t xml:space="preserve"> is an essential cost in Airbnb as they must ensure that they are constantly engaging consumers through different platforms as they provide their customers with a lifetime value.</w:t>
      </w:r>
      <w:r>
        <w:rPr>
          <w:sz w:val="24"/>
          <w:szCs w:val="24"/>
        </w:rPr>
        <w:t xml:space="preserve"> </w:t>
      </w:r>
      <w:r w:rsidRPr="007E0293">
        <w:rPr>
          <w:sz w:val="24"/>
          <w:szCs w:val="24"/>
        </w:rPr>
        <w:t xml:space="preserve">Infrastructure costs </w:t>
      </w:r>
      <w:r>
        <w:rPr>
          <w:sz w:val="24"/>
          <w:szCs w:val="24"/>
        </w:rPr>
        <w:t xml:space="preserve">occur in Airbnb as the business isn’t kept together without costs that occur to keep the business running and providing a service. </w:t>
      </w:r>
      <w:r>
        <w:rPr>
          <w:rFonts w:ascii="Calibri" w:eastAsia="Calibri" w:hAnsi="Calibri" w:cs="Calibri"/>
          <w:sz w:val="24"/>
          <w:szCs w:val="24"/>
        </w:rPr>
        <w:t>As Airbnb are fully dependent of human resources and they must obtain these to ensure their success. There are many l</w:t>
      </w:r>
      <w:r w:rsidRPr="00C94848">
        <w:rPr>
          <w:rFonts w:ascii="Calibri" w:eastAsia="Calibri" w:hAnsi="Calibri" w:cs="Calibri"/>
          <w:sz w:val="24"/>
          <w:szCs w:val="24"/>
        </w:rPr>
        <w:t>egal and administrative cost</w:t>
      </w:r>
      <w:r>
        <w:rPr>
          <w:rFonts w:ascii="Calibri" w:eastAsia="Calibri" w:hAnsi="Calibri" w:cs="Calibri"/>
          <w:sz w:val="24"/>
          <w:szCs w:val="24"/>
        </w:rPr>
        <w:t xml:space="preserve"> that occur within Airbnb as they obtain individuals to ensure their legal and admin aspects of the business are professional.</w:t>
      </w:r>
      <w:r>
        <w:rPr>
          <w:sz w:val="24"/>
          <w:szCs w:val="24"/>
        </w:rPr>
        <w:t xml:space="preserve"> </w:t>
      </w:r>
      <w:r w:rsidRPr="00C94848">
        <w:rPr>
          <w:rFonts w:eastAsia="Calibri" w:cstheme="minorHAnsi"/>
          <w:sz w:val="24"/>
          <w:szCs w:val="24"/>
        </w:rPr>
        <w:t xml:space="preserve">Insurance costs are an element of any business as with Airbnb the insurance for rental space of hosts accommodation and insurance for travellers </w:t>
      </w:r>
      <w:r w:rsidRPr="00C94848">
        <w:rPr>
          <w:rFonts w:cstheme="minorHAnsi"/>
          <w:color w:val="000000"/>
          <w:sz w:val="24"/>
          <w:szCs w:val="24"/>
        </w:rPr>
        <w:t xml:space="preserve">is essential for their security </w:t>
      </w:r>
      <w:r w:rsidRPr="00C94848">
        <w:rPr>
          <w:rFonts w:cstheme="minorHAnsi"/>
          <w:b/>
          <w:bCs/>
          <w:color w:val="000000"/>
          <w:sz w:val="24"/>
          <w:szCs w:val="24"/>
        </w:rPr>
        <w:t>(Parker 2020)</w:t>
      </w:r>
      <w:r w:rsidRPr="00C94848">
        <w:rPr>
          <w:rFonts w:cstheme="minorHAnsi"/>
          <w:color w:val="000000"/>
          <w:sz w:val="24"/>
          <w:szCs w:val="24"/>
        </w:rPr>
        <w:t>.</w:t>
      </w:r>
    </w:p>
    <w:p w14:paraId="5A71B4B1" w14:textId="2251EFC4" w:rsidR="00986289" w:rsidRDefault="00986289" w:rsidP="009F2D2B">
      <w:pPr>
        <w:spacing w:line="360" w:lineRule="auto"/>
        <w:rPr>
          <w:rFonts w:cstheme="minorHAnsi"/>
          <w:color w:val="171717"/>
          <w:sz w:val="24"/>
          <w:szCs w:val="24"/>
        </w:rPr>
      </w:pPr>
    </w:p>
    <w:p w14:paraId="3C67F2DE" w14:textId="69DCDD22" w:rsidR="001C4C65" w:rsidRDefault="001C4C65" w:rsidP="009F2D2B">
      <w:pPr>
        <w:spacing w:line="360" w:lineRule="auto"/>
        <w:rPr>
          <w:rFonts w:cstheme="minorHAnsi"/>
          <w:color w:val="171717"/>
          <w:sz w:val="24"/>
          <w:szCs w:val="24"/>
        </w:rPr>
      </w:pPr>
      <w:r>
        <w:rPr>
          <w:rFonts w:cstheme="minorHAnsi"/>
          <w:color w:val="171717"/>
          <w:sz w:val="24"/>
          <w:szCs w:val="24"/>
        </w:rPr>
        <w:t>Appendix C</w:t>
      </w:r>
    </w:p>
    <w:p w14:paraId="300B3F71" w14:textId="77777777" w:rsidR="001C4C65" w:rsidRPr="00156712" w:rsidRDefault="001C4C65" w:rsidP="001C4C65">
      <w:pPr>
        <w:spacing w:line="360" w:lineRule="auto"/>
        <w:rPr>
          <w:rFonts w:eastAsia="Calibri" w:cstheme="minorHAnsi"/>
          <w:sz w:val="24"/>
          <w:szCs w:val="24"/>
        </w:rPr>
      </w:pPr>
      <w:r w:rsidRPr="00190C9D">
        <w:rPr>
          <w:rFonts w:eastAsia="Calibri" w:cstheme="minorHAnsi"/>
          <w:sz w:val="24"/>
          <w:szCs w:val="24"/>
        </w:rPr>
        <w:t xml:space="preserve">In </w:t>
      </w:r>
      <w:r w:rsidRPr="00156712">
        <w:rPr>
          <w:rFonts w:eastAsia="Calibri" w:cstheme="minorHAnsi"/>
          <w:sz w:val="24"/>
          <w:szCs w:val="24"/>
        </w:rPr>
        <w:t xml:space="preserve">Fred David’s comprehensive strategy formulation framework </w:t>
      </w:r>
      <w:r w:rsidRPr="00156712">
        <w:rPr>
          <w:rFonts w:cstheme="minorHAnsi"/>
          <w:color w:val="000000"/>
          <w:sz w:val="24"/>
          <w:szCs w:val="24"/>
          <w:shd w:val="clear" w:color="auto" w:fill="FFFFFF"/>
        </w:rPr>
        <w:t>is integrated into a three-stage decision-making framework.</w:t>
      </w:r>
    </w:p>
    <w:p w14:paraId="3A8D9D21" w14:textId="77777777" w:rsidR="001C4C65" w:rsidRPr="00156712" w:rsidRDefault="001C4C65" w:rsidP="001C4C65">
      <w:pPr>
        <w:rPr>
          <w:rFonts w:ascii="Calibri" w:eastAsia="Calibri" w:hAnsi="Calibri" w:cs="Calibri"/>
          <w:sz w:val="24"/>
          <w:szCs w:val="24"/>
        </w:rPr>
      </w:pPr>
      <w:r w:rsidRPr="00156712">
        <w:rPr>
          <w:rFonts w:ascii="Calibri" w:eastAsia="Calibri" w:hAnsi="Calibri" w:cs="Calibri"/>
          <w:sz w:val="24"/>
          <w:szCs w:val="24"/>
        </w:rPr>
        <w:t xml:space="preserve">Stage 1: The Input Stage </w:t>
      </w:r>
    </w:p>
    <w:p w14:paraId="65D1D4FA" w14:textId="77777777" w:rsidR="001C4C65" w:rsidRPr="00156712" w:rsidRDefault="001C4C65" w:rsidP="001C4C65">
      <w:pPr>
        <w:rPr>
          <w:rFonts w:ascii="Calibri" w:eastAsia="Calibri" w:hAnsi="Calibri" w:cs="Calibri"/>
          <w:sz w:val="24"/>
          <w:szCs w:val="24"/>
        </w:rPr>
      </w:pPr>
      <w:r w:rsidRPr="00156712">
        <w:rPr>
          <w:rFonts w:ascii="Calibri" w:eastAsia="Calibri" w:hAnsi="Calibri" w:cs="Calibri"/>
          <w:sz w:val="24"/>
          <w:szCs w:val="24"/>
          <w:lang w:val="en-US"/>
        </w:rPr>
        <w:t>This stage summarises</w:t>
      </w:r>
      <w:r w:rsidRPr="008C761E">
        <w:rPr>
          <w:rFonts w:ascii="Calibri" w:eastAsia="Calibri" w:hAnsi="Calibri" w:cs="Calibri"/>
          <w:sz w:val="24"/>
          <w:szCs w:val="24"/>
          <w:lang w:val="en-US"/>
        </w:rPr>
        <w:t xml:space="preserve"> the basic input information needed to formulate</w:t>
      </w:r>
      <w:r w:rsidRPr="00156712">
        <w:rPr>
          <w:rFonts w:ascii="Calibri" w:eastAsia="Calibri" w:hAnsi="Calibri" w:cs="Calibri"/>
          <w:sz w:val="24"/>
          <w:szCs w:val="24"/>
          <w:lang w:val="en-US"/>
        </w:rPr>
        <w:t xml:space="preserve"> the</w:t>
      </w:r>
      <w:r w:rsidRPr="008C761E">
        <w:rPr>
          <w:rFonts w:ascii="Calibri" w:eastAsia="Calibri" w:hAnsi="Calibri" w:cs="Calibri"/>
          <w:sz w:val="24"/>
          <w:szCs w:val="24"/>
          <w:lang w:val="en-US"/>
        </w:rPr>
        <w:t xml:space="preserve"> strategies</w:t>
      </w:r>
      <w:r w:rsidRPr="00156712">
        <w:rPr>
          <w:rFonts w:ascii="Calibri" w:eastAsia="Calibri" w:hAnsi="Calibri" w:cs="Calibri"/>
          <w:sz w:val="24"/>
          <w:szCs w:val="24"/>
          <w:lang w:val="en-US"/>
        </w:rPr>
        <w:t xml:space="preserve"> within an organisation</w:t>
      </w:r>
      <w:r>
        <w:rPr>
          <w:rFonts w:ascii="Calibri" w:eastAsia="Calibri" w:hAnsi="Calibri" w:cs="Calibri"/>
          <w:sz w:val="24"/>
          <w:szCs w:val="24"/>
          <w:lang w:val="en-US"/>
        </w:rPr>
        <w:t xml:space="preserve"> such as Airbnb</w:t>
      </w:r>
    </w:p>
    <w:p w14:paraId="3DE45A6E" w14:textId="77777777" w:rsidR="001C4C65" w:rsidRPr="00156712" w:rsidRDefault="001C4C65" w:rsidP="001C4C65">
      <w:pPr>
        <w:rPr>
          <w:rFonts w:ascii="Calibri" w:eastAsia="Calibri" w:hAnsi="Calibri" w:cs="Calibri"/>
          <w:sz w:val="24"/>
          <w:szCs w:val="24"/>
        </w:rPr>
      </w:pPr>
      <w:r w:rsidRPr="00156712">
        <w:rPr>
          <w:rFonts w:ascii="Calibri" w:eastAsia="Calibri" w:hAnsi="Calibri" w:cs="Calibri"/>
          <w:sz w:val="24"/>
          <w:szCs w:val="24"/>
        </w:rPr>
        <w:t xml:space="preserve">Stage 2: The Matching Stage </w:t>
      </w:r>
    </w:p>
    <w:p w14:paraId="7C6DFF1B" w14:textId="77777777" w:rsidR="001C4C65" w:rsidRPr="00156712" w:rsidRDefault="001C4C65" w:rsidP="001C4C65">
      <w:pPr>
        <w:rPr>
          <w:rFonts w:ascii="Calibri" w:eastAsia="Calibri" w:hAnsi="Calibri" w:cs="Calibri"/>
          <w:sz w:val="24"/>
          <w:szCs w:val="24"/>
        </w:rPr>
      </w:pPr>
      <w:r w:rsidRPr="00156712">
        <w:rPr>
          <w:rFonts w:ascii="Calibri" w:eastAsia="Calibri" w:hAnsi="Calibri" w:cs="Calibri"/>
          <w:sz w:val="24"/>
          <w:szCs w:val="24"/>
          <w:lang w:val="en-US"/>
        </w:rPr>
        <w:t>The matching stage focuses on generating feasible alternative strategies by aligning key external and internal factors.</w:t>
      </w:r>
    </w:p>
    <w:p w14:paraId="22E0A426" w14:textId="77777777" w:rsidR="001C4C65" w:rsidRPr="00156712" w:rsidRDefault="001C4C65" w:rsidP="001C4C65">
      <w:pPr>
        <w:rPr>
          <w:rFonts w:ascii="Calibri" w:eastAsia="Calibri" w:hAnsi="Calibri" w:cs="Calibri"/>
          <w:sz w:val="24"/>
          <w:szCs w:val="24"/>
        </w:rPr>
      </w:pPr>
      <w:r w:rsidRPr="00156712">
        <w:rPr>
          <w:rFonts w:ascii="Calibri" w:eastAsia="Calibri" w:hAnsi="Calibri" w:cs="Calibri"/>
          <w:sz w:val="24"/>
          <w:szCs w:val="24"/>
        </w:rPr>
        <w:t xml:space="preserve">Stage 3: The Decision Stage </w:t>
      </w:r>
    </w:p>
    <w:p w14:paraId="1F060AAB" w14:textId="77777777" w:rsidR="001C4C65" w:rsidRPr="00360DE9" w:rsidRDefault="001C4C65" w:rsidP="001C4C65">
      <w:pPr>
        <w:rPr>
          <w:rFonts w:ascii="Calibri" w:eastAsia="Calibri" w:hAnsi="Calibri" w:cs="Calibri"/>
          <w:sz w:val="24"/>
          <w:szCs w:val="24"/>
        </w:rPr>
      </w:pPr>
      <w:r w:rsidRPr="00156712">
        <w:rPr>
          <w:rFonts w:ascii="Calibri" w:eastAsia="Calibri" w:hAnsi="Calibri" w:cs="Calibri"/>
          <w:sz w:val="24"/>
          <w:szCs w:val="24"/>
          <w:lang w:val="en-US"/>
        </w:rPr>
        <w:lastRenderedPageBreak/>
        <w:t>This is where the decisions are made it involves the Quantitative Strategic Planning Matrix, this reveals the alternative strategies.</w:t>
      </w:r>
    </w:p>
    <w:p w14:paraId="591C5C3C" w14:textId="77777777" w:rsidR="001C4C65" w:rsidRDefault="001C4C65" w:rsidP="009F2D2B">
      <w:pPr>
        <w:spacing w:line="360" w:lineRule="auto"/>
        <w:rPr>
          <w:rFonts w:cstheme="minorHAnsi"/>
          <w:color w:val="171717"/>
          <w:sz w:val="24"/>
          <w:szCs w:val="24"/>
        </w:rPr>
      </w:pPr>
    </w:p>
    <w:p w14:paraId="7110CE85" w14:textId="2111DFFD" w:rsidR="00D25366" w:rsidRDefault="00D25366" w:rsidP="009F2D2B">
      <w:pPr>
        <w:spacing w:line="360" w:lineRule="auto"/>
        <w:rPr>
          <w:rFonts w:cstheme="minorHAnsi"/>
          <w:color w:val="171717"/>
          <w:sz w:val="24"/>
          <w:szCs w:val="24"/>
        </w:rPr>
      </w:pPr>
      <w:r>
        <w:rPr>
          <w:rFonts w:cstheme="minorHAnsi"/>
          <w:color w:val="171717"/>
          <w:sz w:val="24"/>
          <w:szCs w:val="24"/>
        </w:rPr>
        <w:t>Appendix D</w:t>
      </w:r>
    </w:p>
    <w:tbl>
      <w:tblPr>
        <w:tblStyle w:val="TableGrid"/>
        <w:tblW w:w="10774" w:type="dxa"/>
        <w:tblInd w:w="-856" w:type="dxa"/>
        <w:tblLook w:val="04A0" w:firstRow="1" w:lastRow="0" w:firstColumn="1" w:lastColumn="0" w:noHBand="0" w:noVBand="1"/>
      </w:tblPr>
      <w:tblGrid>
        <w:gridCol w:w="1560"/>
        <w:gridCol w:w="3686"/>
        <w:gridCol w:w="5528"/>
      </w:tblGrid>
      <w:tr w:rsidR="001C4C65" w14:paraId="75AB6429" w14:textId="77777777" w:rsidTr="005924A6">
        <w:tc>
          <w:tcPr>
            <w:tcW w:w="1560" w:type="dxa"/>
          </w:tcPr>
          <w:p w14:paraId="0C01816A" w14:textId="77777777" w:rsidR="001C4C65" w:rsidRDefault="001C4C65" w:rsidP="005924A6">
            <w:pPr>
              <w:jc w:val="center"/>
              <w:rPr>
                <w:sz w:val="24"/>
                <w:szCs w:val="24"/>
              </w:rPr>
            </w:pPr>
            <w:r>
              <w:rPr>
                <w:sz w:val="24"/>
                <w:szCs w:val="24"/>
              </w:rPr>
              <w:t>Tool/System</w:t>
            </w:r>
          </w:p>
        </w:tc>
        <w:tc>
          <w:tcPr>
            <w:tcW w:w="3686" w:type="dxa"/>
          </w:tcPr>
          <w:p w14:paraId="30CE8531" w14:textId="77777777" w:rsidR="001C4C65" w:rsidRPr="001236EE" w:rsidRDefault="001C4C65" w:rsidP="005924A6">
            <w:pPr>
              <w:jc w:val="center"/>
              <w:rPr>
                <w:sz w:val="24"/>
                <w:szCs w:val="24"/>
              </w:rPr>
            </w:pPr>
            <w:r>
              <w:rPr>
                <w:sz w:val="24"/>
                <w:szCs w:val="24"/>
              </w:rPr>
              <w:t>Explanation</w:t>
            </w:r>
          </w:p>
        </w:tc>
        <w:tc>
          <w:tcPr>
            <w:tcW w:w="5528" w:type="dxa"/>
          </w:tcPr>
          <w:p w14:paraId="7DD87FCA" w14:textId="77777777" w:rsidR="001C4C65" w:rsidRPr="00E12073" w:rsidRDefault="001C4C65" w:rsidP="005924A6">
            <w:pPr>
              <w:jc w:val="center"/>
              <w:rPr>
                <w:sz w:val="24"/>
                <w:szCs w:val="24"/>
              </w:rPr>
            </w:pPr>
            <w:r>
              <w:rPr>
                <w:sz w:val="24"/>
                <w:szCs w:val="24"/>
              </w:rPr>
              <w:t>How it supports Airbnb</w:t>
            </w:r>
          </w:p>
        </w:tc>
      </w:tr>
      <w:tr w:rsidR="001C4C65" w14:paraId="7550AD26" w14:textId="77777777" w:rsidTr="005924A6">
        <w:tc>
          <w:tcPr>
            <w:tcW w:w="1560" w:type="dxa"/>
          </w:tcPr>
          <w:p w14:paraId="4B2E7BCB" w14:textId="77777777" w:rsidR="001C4C65" w:rsidRDefault="001C4C65" w:rsidP="005924A6">
            <w:pPr>
              <w:rPr>
                <w:sz w:val="24"/>
                <w:szCs w:val="24"/>
              </w:rPr>
            </w:pPr>
            <w:r>
              <w:rPr>
                <w:sz w:val="24"/>
                <w:szCs w:val="24"/>
              </w:rPr>
              <w:t>Peer-to-peer</w:t>
            </w:r>
          </w:p>
        </w:tc>
        <w:tc>
          <w:tcPr>
            <w:tcW w:w="3686" w:type="dxa"/>
          </w:tcPr>
          <w:p w14:paraId="5150012C" w14:textId="77777777" w:rsidR="001C4C65" w:rsidRDefault="001236EE" w:rsidP="005924A6">
            <w:pPr>
              <w:rPr>
                <w:sz w:val="24"/>
                <w:szCs w:val="24"/>
              </w:rPr>
            </w:pPr>
            <w:r w:rsidRPr="001236EE">
              <w:rPr>
                <w:sz w:val="24"/>
                <w:szCs w:val="24"/>
              </w:rPr>
              <w:t xml:space="preserve">Peer-to-peer networks are networks which are computer operated by individuals allowing them to share information and resources directly without relying on a dedicated central server </w:t>
            </w:r>
            <w:r w:rsidRPr="001236EE">
              <w:rPr>
                <w:b/>
                <w:bCs/>
                <w:sz w:val="24"/>
                <w:szCs w:val="24"/>
              </w:rPr>
              <w:t>(Webster 2021)</w:t>
            </w:r>
            <w:r w:rsidRPr="001236EE">
              <w:rPr>
                <w:sz w:val="24"/>
                <w:szCs w:val="24"/>
              </w:rPr>
              <w:t xml:space="preserve">. </w:t>
            </w:r>
            <w:r w:rsidR="001C4C65">
              <w:rPr>
                <w:sz w:val="24"/>
                <w:szCs w:val="24"/>
              </w:rPr>
              <w:t xml:space="preserve">Airbnb is a multi-sided peer-to-peer ecommerce. Airbnb uses Amazon Web Services (cloud) to connect parties through connecting buyers and sellers. </w:t>
            </w:r>
          </w:p>
        </w:tc>
        <w:tc>
          <w:tcPr>
            <w:tcW w:w="5528" w:type="dxa"/>
          </w:tcPr>
          <w:p w14:paraId="0549DA71" w14:textId="77777777" w:rsidR="001C4C65" w:rsidRPr="00E12073" w:rsidRDefault="001C4C65" w:rsidP="005924A6">
            <w:pPr>
              <w:spacing w:after="160"/>
              <w:rPr>
                <w:sz w:val="24"/>
                <w:szCs w:val="24"/>
              </w:rPr>
            </w:pPr>
            <w:r w:rsidRPr="00E12073">
              <w:rPr>
                <w:sz w:val="24"/>
                <w:szCs w:val="24"/>
              </w:rPr>
              <w:t>Airbnb is a platform based digital business that captures information from hosts who become suppliers on the platform (SCM) captures information about marketing, trends and shares with Hosts (ERP), captures customer reviews (CRM) for customers to use in their assessment of the accommodation, choices and hosts.</w:t>
            </w:r>
          </w:p>
          <w:p w14:paraId="7D4DD246" w14:textId="77777777" w:rsidR="001C4C65" w:rsidRDefault="001C4C65" w:rsidP="005924A6">
            <w:pPr>
              <w:rPr>
                <w:sz w:val="24"/>
                <w:szCs w:val="24"/>
              </w:rPr>
            </w:pPr>
            <w:r w:rsidRPr="001236EE">
              <w:rPr>
                <w:sz w:val="24"/>
                <w:szCs w:val="24"/>
              </w:rPr>
              <w:t>Airbnb are doing extremely well regarding the peer to peer model because Airbnb is the most successful peer-to-peer accommodation network internationally. Peer-to-peer accommodation networks use marketing very proactively to entice guests and Airbnb can be seen to be using technology to entice their marketing to allow them to reach their customers.</w:t>
            </w:r>
            <w:r>
              <w:rPr>
                <w:sz w:val="24"/>
                <w:szCs w:val="24"/>
              </w:rPr>
              <w:t xml:space="preserve"> </w:t>
            </w:r>
          </w:p>
          <w:p w14:paraId="2D88D499" w14:textId="77777777" w:rsidR="001C4C65" w:rsidRDefault="001C4C65" w:rsidP="005924A6">
            <w:pPr>
              <w:rPr>
                <w:sz w:val="24"/>
                <w:szCs w:val="24"/>
              </w:rPr>
            </w:pPr>
          </w:p>
        </w:tc>
      </w:tr>
      <w:tr w:rsidR="001C4C65" w14:paraId="2FD01C95" w14:textId="77777777" w:rsidTr="005924A6">
        <w:tc>
          <w:tcPr>
            <w:tcW w:w="1560" w:type="dxa"/>
          </w:tcPr>
          <w:p w14:paraId="330F7428" w14:textId="77777777" w:rsidR="001C4C65" w:rsidRPr="00986289" w:rsidRDefault="001C4C65" w:rsidP="005924A6">
            <w:pPr>
              <w:rPr>
                <w:sz w:val="24"/>
                <w:szCs w:val="24"/>
              </w:rPr>
            </w:pPr>
            <w:r w:rsidRPr="00986289">
              <w:rPr>
                <w:sz w:val="24"/>
                <w:szCs w:val="24"/>
              </w:rPr>
              <w:t>Enterprise Resource Planning</w:t>
            </w:r>
          </w:p>
          <w:p w14:paraId="72E7E4FD" w14:textId="77777777" w:rsidR="001C4C65" w:rsidRDefault="001C4C65" w:rsidP="005924A6">
            <w:pPr>
              <w:rPr>
                <w:sz w:val="24"/>
                <w:szCs w:val="24"/>
              </w:rPr>
            </w:pPr>
          </w:p>
        </w:tc>
        <w:tc>
          <w:tcPr>
            <w:tcW w:w="3686" w:type="dxa"/>
          </w:tcPr>
          <w:p w14:paraId="4548C289" w14:textId="77777777" w:rsidR="001C4C65" w:rsidRDefault="001C4C65" w:rsidP="005924A6">
            <w:pPr>
              <w:rPr>
                <w:sz w:val="24"/>
                <w:szCs w:val="24"/>
              </w:rPr>
            </w:pPr>
            <w:r>
              <w:rPr>
                <w:sz w:val="24"/>
                <w:szCs w:val="24"/>
                <w:lang w:val="en-US"/>
              </w:rPr>
              <w:t xml:space="preserve">The enterprise resources planning </w:t>
            </w:r>
            <w:r w:rsidR="008A1EEF" w:rsidRPr="008A1EEF">
              <w:rPr>
                <w:sz w:val="24"/>
                <w:szCs w:val="24"/>
                <w:lang w:val="en-US"/>
              </w:rPr>
              <w:t>software ties all departments in a company together into one common system</w:t>
            </w:r>
            <w:r>
              <w:rPr>
                <w:sz w:val="24"/>
                <w:szCs w:val="24"/>
                <w:lang w:val="en-US"/>
              </w:rPr>
              <w:t xml:space="preserve">, it integrates across functions to create a single unified system </w:t>
            </w:r>
            <w:r>
              <w:rPr>
                <w:b/>
                <w:bCs/>
                <w:sz w:val="24"/>
                <w:szCs w:val="24"/>
                <w:lang w:val="en-US"/>
              </w:rPr>
              <w:t>(Reinbolt 2020)</w:t>
            </w:r>
            <w:r>
              <w:rPr>
                <w:sz w:val="24"/>
                <w:szCs w:val="24"/>
                <w:lang w:val="en-US"/>
              </w:rPr>
              <w:t>. This system contains dashboards which allows users to look at real-time data which has been collected across the organisation to measure their productivity and profitability. This system can allow internal processes within an organisation across every department to increase the speed.</w:t>
            </w:r>
          </w:p>
        </w:tc>
        <w:tc>
          <w:tcPr>
            <w:tcW w:w="5528" w:type="dxa"/>
          </w:tcPr>
          <w:p w14:paraId="135BC8BB" w14:textId="77777777" w:rsidR="001C4C65" w:rsidRDefault="001C4C65" w:rsidP="005924A6">
            <w:pPr>
              <w:rPr>
                <w:rFonts w:cstheme="minorHAnsi"/>
                <w:sz w:val="24"/>
                <w:szCs w:val="24"/>
                <w:shd w:val="clear" w:color="auto" w:fill="FFFFFF"/>
              </w:rPr>
            </w:pPr>
            <w:r>
              <w:rPr>
                <w:sz w:val="24"/>
                <w:szCs w:val="24"/>
                <w:lang w:val="en-US"/>
              </w:rPr>
              <w:t xml:space="preserve">It is also seen as a more efficient process as the entire company database is managed in a singular manner </w:t>
            </w:r>
            <w:r>
              <w:rPr>
                <w:b/>
                <w:bCs/>
                <w:sz w:val="24"/>
                <w:szCs w:val="24"/>
                <w:lang w:val="en-US"/>
              </w:rPr>
              <w:t>(Wood 2020)</w:t>
            </w:r>
            <w:r>
              <w:rPr>
                <w:sz w:val="24"/>
                <w:szCs w:val="24"/>
                <w:lang w:val="en-US"/>
              </w:rPr>
              <w:t xml:space="preserve">. </w:t>
            </w:r>
            <w:r w:rsidRPr="00D1024F">
              <w:rPr>
                <w:rFonts w:cstheme="minorHAnsi"/>
                <w:sz w:val="24"/>
                <w:szCs w:val="24"/>
                <w:shd w:val="clear" w:color="auto" w:fill="FFFFFF"/>
              </w:rPr>
              <w:t>This supports Airbnb’s activities as it’s a management information system that integrates, runs, and automates all of Airbnb’s activities from accounting to human resources to their transactions and customer reviews.</w:t>
            </w:r>
            <w:r>
              <w:rPr>
                <w:rFonts w:cstheme="minorHAnsi"/>
                <w:sz w:val="24"/>
                <w:szCs w:val="24"/>
                <w:shd w:val="clear" w:color="auto" w:fill="FFFFFF"/>
              </w:rPr>
              <w:t xml:space="preserve"> </w:t>
            </w:r>
          </w:p>
          <w:p w14:paraId="433061EF" w14:textId="77777777" w:rsidR="002B0836" w:rsidRPr="002B0836" w:rsidRDefault="001C4C65" w:rsidP="005924A6">
            <w:pPr>
              <w:spacing w:after="160"/>
              <w:rPr>
                <w:sz w:val="24"/>
                <w:szCs w:val="24"/>
                <w:lang w:val="en-US"/>
              </w:rPr>
            </w:pPr>
            <w:r>
              <w:rPr>
                <w:rFonts w:cstheme="minorHAnsi"/>
                <w:sz w:val="24"/>
                <w:szCs w:val="24"/>
                <w:shd w:val="clear" w:color="auto" w:fill="FFFFFF"/>
              </w:rPr>
              <w:t>This system allows Airbnb to integrate their organisation into one information system.</w:t>
            </w:r>
            <w:r>
              <w:rPr>
                <w:sz w:val="24"/>
                <w:szCs w:val="24"/>
                <w:lang w:val="en-US"/>
              </w:rPr>
              <w:t xml:space="preserve"> </w:t>
            </w:r>
            <w:r w:rsidR="002B0836" w:rsidRPr="002B0836">
              <w:rPr>
                <w:sz w:val="24"/>
                <w:szCs w:val="24"/>
                <w:lang w:val="en-US"/>
              </w:rPr>
              <w:t>Information created by one process is immediately available for other processes</w:t>
            </w:r>
            <w:r>
              <w:rPr>
                <w:sz w:val="24"/>
                <w:szCs w:val="24"/>
                <w:lang w:val="en-US"/>
              </w:rPr>
              <w:t>. This system supports Airbnb’s activities as it increases their operational efficiency as it provides them with a standardized data base, it provides them with one database of information of the whole organisation’s which supports their decisions making. With this system in place, Airbnb can respond rapidly to customer requests for information relating to their services, and with its analytical tools it gives Airbnb the ability to evaluate their organizational performance in a simple manner.</w:t>
            </w:r>
          </w:p>
          <w:p w14:paraId="3229E9EA" w14:textId="77777777" w:rsidR="001C4C65" w:rsidRDefault="001C4C65" w:rsidP="005924A6">
            <w:pPr>
              <w:rPr>
                <w:sz w:val="24"/>
                <w:szCs w:val="24"/>
              </w:rPr>
            </w:pPr>
          </w:p>
          <w:p w14:paraId="0CFF728E" w14:textId="77777777" w:rsidR="001C4C65" w:rsidRDefault="001C4C65" w:rsidP="005924A6">
            <w:pPr>
              <w:rPr>
                <w:sz w:val="24"/>
                <w:szCs w:val="24"/>
              </w:rPr>
            </w:pPr>
          </w:p>
          <w:p w14:paraId="3EDA5C12" w14:textId="77777777" w:rsidR="001C4C65" w:rsidRDefault="001C4C65" w:rsidP="005924A6">
            <w:pPr>
              <w:rPr>
                <w:sz w:val="24"/>
                <w:szCs w:val="24"/>
              </w:rPr>
            </w:pPr>
          </w:p>
          <w:p w14:paraId="5A0AF801" w14:textId="77777777" w:rsidR="001C4C65" w:rsidRDefault="001C4C65" w:rsidP="005924A6">
            <w:pPr>
              <w:rPr>
                <w:sz w:val="24"/>
                <w:szCs w:val="24"/>
              </w:rPr>
            </w:pPr>
          </w:p>
          <w:p w14:paraId="71D9138E" w14:textId="77777777" w:rsidR="001C4C65" w:rsidRDefault="001C4C65" w:rsidP="005924A6">
            <w:pPr>
              <w:rPr>
                <w:sz w:val="24"/>
                <w:szCs w:val="24"/>
              </w:rPr>
            </w:pPr>
          </w:p>
        </w:tc>
      </w:tr>
      <w:tr w:rsidR="001C4C65" w14:paraId="417E80AB" w14:textId="77777777" w:rsidTr="005924A6">
        <w:tc>
          <w:tcPr>
            <w:tcW w:w="1560" w:type="dxa"/>
          </w:tcPr>
          <w:p w14:paraId="5DE54C7B" w14:textId="77777777" w:rsidR="001C4C65" w:rsidRPr="00986289" w:rsidRDefault="001C4C65" w:rsidP="005924A6">
            <w:pPr>
              <w:rPr>
                <w:sz w:val="24"/>
                <w:szCs w:val="24"/>
              </w:rPr>
            </w:pPr>
            <w:r w:rsidRPr="00986289">
              <w:rPr>
                <w:sz w:val="24"/>
                <w:szCs w:val="24"/>
              </w:rPr>
              <w:lastRenderedPageBreak/>
              <w:t xml:space="preserve">Customer Relationship Management </w:t>
            </w:r>
          </w:p>
          <w:p w14:paraId="40B3E80B" w14:textId="77777777" w:rsidR="001C4C65" w:rsidRDefault="001C4C65" w:rsidP="005924A6">
            <w:pPr>
              <w:rPr>
                <w:sz w:val="24"/>
                <w:szCs w:val="24"/>
              </w:rPr>
            </w:pPr>
          </w:p>
        </w:tc>
        <w:tc>
          <w:tcPr>
            <w:tcW w:w="3686" w:type="dxa"/>
          </w:tcPr>
          <w:p w14:paraId="50D9D446" w14:textId="77777777" w:rsidR="001C4C65" w:rsidRPr="00577649" w:rsidRDefault="001C4C65" w:rsidP="005924A6">
            <w:pPr>
              <w:rPr>
                <w:sz w:val="24"/>
                <w:szCs w:val="24"/>
                <w:lang w:val="en-US"/>
              </w:rPr>
            </w:pPr>
            <w:r>
              <w:rPr>
                <w:sz w:val="24"/>
                <w:szCs w:val="24"/>
                <w:lang w:val="en-US"/>
              </w:rPr>
              <w:t>Customer relationship management is a</w:t>
            </w:r>
            <w:r w:rsidRPr="003E7451">
              <w:rPr>
                <w:sz w:val="24"/>
                <w:szCs w:val="24"/>
                <w:lang w:val="en-US"/>
              </w:rPr>
              <w:t xml:space="preserve"> customer service approach that focuses on building long-term and sustainable customer relationships that add value both for the customer and the company</w:t>
            </w:r>
            <w:r>
              <w:rPr>
                <w:sz w:val="24"/>
                <w:szCs w:val="24"/>
                <w:lang w:val="en-US"/>
              </w:rPr>
              <w:t xml:space="preserve">. It’s a technology that’s used to manage interactions with customers and potential customers </w:t>
            </w:r>
            <w:r>
              <w:rPr>
                <w:b/>
                <w:bCs/>
                <w:sz w:val="24"/>
                <w:szCs w:val="24"/>
                <w:lang w:val="en-US"/>
              </w:rPr>
              <w:t>(Dugan 2021)</w:t>
            </w:r>
            <w:r>
              <w:rPr>
                <w:sz w:val="24"/>
                <w:szCs w:val="24"/>
                <w:lang w:val="en-US"/>
              </w:rPr>
              <w:t xml:space="preserve">. CRM </w:t>
            </w:r>
            <w:r w:rsidRPr="00D37950">
              <w:rPr>
                <w:sz w:val="24"/>
                <w:szCs w:val="24"/>
                <w:lang w:val="en-US"/>
              </w:rPr>
              <w:t>helps organisations like Airbnb to build a relationship with their customers which then leads to loyalty and customer retention</w:t>
            </w:r>
            <w:r>
              <w:rPr>
                <w:sz w:val="24"/>
                <w:szCs w:val="24"/>
                <w:lang w:val="en-US"/>
              </w:rPr>
              <w:t xml:space="preserve"> and customer loyalty and revenue effect businesses. This tool creates a simple user interface to allow data </w:t>
            </w:r>
            <w:r w:rsidRPr="00577649">
              <w:rPr>
                <w:rFonts w:cstheme="minorHAnsi"/>
                <w:sz w:val="24"/>
                <w:szCs w:val="24"/>
                <w:lang w:val="en-US"/>
              </w:rPr>
              <w:t xml:space="preserve">collection to help organsiations such as Airbnb to communicate and recognize customers in a scalable way </w:t>
            </w:r>
            <w:r w:rsidRPr="00577649">
              <w:rPr>
                <w:rFonts w:cstheme="minorHAnsi"/>
                <w:b/>
                <w:bCs/>
                <w:sz w:val="24"/>
                <w:szCs w:val="24"/>
                <w:lang w:val="en-US"/>
              </w:rPr>
              <w:t>(</w:t>
            </w:r>
            <w:r w:rsidRPr="00577649">
              <w:rPr>
                <w:rFonts w:cstheme="minorHAnsi"/>
                <w:b/>
                <w:bCs/>
                <w:color w:val="000000"/>
                <w:sz w:val="24"/>
                <w:szCs w:val="24"/>
              </w:rPr>
              <w:t>Kulpa 2017)</w:t>
            </w:r>
            <w:r w:rsidRPr="00577649">
              <w:rPr>
                <w:rFonts w:cstheme="minorHAnsi"/>
                <w:color w:val="000000"/>
                <w:sz w:val="24"/>
                <w:szCs w:val="24"/>
              </w:rPr>
              <w:t>.</w:t>
            </w:r>
          </w:p>
          <w:p w14:paraId="4FB158F2" w14:textId="77777777" w:rsidR="001C4C65" w:rsidRDefault="001C4C65" w:rsidP="005924A6">
            <w:pPr>
              <w:rPr>
                <w:sz w:val="24"/>
                <w:szCs w:val="24"/>
              </w:rPr>
            </w:pPr>
          </w:p>
        </w:tc>
        <w:tc>
          <w:tcPr>
            <w:tcW w:w="5528" w:type="dxa"/>
          </w:tcPr>
          <w:p w14:paraId="61AE1BBF" w14:textId="77777777" w:rsidR="001C4C65" w:rsidRDefault="001C4C65" w:rsidP="005924A6">
            <w:pPr>
              <w:rPr>
                <w:sz w:val="24"/>
                <w:szCs w:val="24"/>
                <w:lang w:val="en-US"/>
              </w:rPr>
            </w:pPr>
            <w:r>
              <w:rPr>
                <w:sz w:val="24"/>
                <w:szCs w:val="24"/>
                <w:lang w:val="en-US"/>
              </w:rPr>
              <w:t xml:space="preserve">This tool can support Airbnb’s activities as it helps manage their relationships with hosts and customers, which will allow them to increase customer satisfaction and increase customer retention. This system allows Airbnb to better align their people and processes, and it helps them achieve greater scale and grow efficiently. </w:t>
            </w:r>
          </w:p>
          <w:p w14:paraId="6F6B5470" w14:textId="77777777" w:rsidR="001C4C65" w:rsidRPr="00BD0BCB" w:rsidRDefault="001C4C65" w:rsidP="005924A6">
            <w:pPr>
              <w:rPr>
                <w:sz w:val="24"/>
                <w:szCs w:val="24"/>
                <w:lang w:val="en-US"/>
              </w:rPr>
            </w:pPr>
            <w:r>
              <w:rPr>
                <w:sz w:val="24"/>
                <w:szCs w:val="24"/>
                <w:lang w:val="en-US"/>
              </w:rPr>
              <w:t xml:space="preserve">Through having mobile CRM this provides offline access to individuals and this gives Airbnb the ability for all hosts and customers to access and provide data from anywhere allowing </w:t>
            </w:r>
            <w:r w:rsidRPr="000F7A10">
              <w:rPr>
                <w:sz w:val="24"/>
                <w:szCs w:val="24"/>
                <w:lang w:val="en-US"/>
              </w:rPr>
              <w:t>everyone to connect</w:t>
            </w:r>
            <w:r>
              <w:rPr>
                <w:sz w:val="24"/>
                <w:szCs w:val="24"/>
                <w:lang w:val="en-US"/>
              </w:rPr>
              <w:t xml:space="preserve"> </w:t>
            </w:r>
            <w:r>
              <w:rPr>
                <w:b/>
                <w:bCs/>
                <w:sz w:val="24"/>
                <w:szCs w:val="24"/>
                <w:lang w:val="en-US"/>
              </w:rPr>
              <w:t>(Hyde 2021)</w:t>
            </w:r>
            <w:r w:rsidRPr="000F7A10">
              <w:rPr>
                <w:sz w:val="24"/>
                <w:szCs w:val="24"/>
                <w:lang w:val="en-US"/>
              </w:rPr>
              <w:t>.</w:t>
            </w:r>
            <w:r>
              <w:rPr>
                <w:sz w:val="24"/>
                <w:szCs w:val="24"/>
                <w:lang w:val="en-US"/>
              </w:rPr>
              <w:t xml:space="preserve"> </w:t>
            </w:r>
            <w:r w:rsidRPr="000F7A10">
              <w:rPr>
                <w:rStyle w:val="Strong"/>
                <w:rFonts w:cstheme="minorHAnsi"/>
                <w:b w:val="0"/>
                <w:bCs w:val="0"/>
                <w:sz w:val="24"/>
                <w:szCs w:val="24"/>
                <w:shd w:val="clear" w:color="auto" w:fill="FFFFFF"/>
              </w:rPr>
              <w:t>This system allows Airbnb to control access as they securely store their information within the cloud</w:t>
            </w:r>
            <w:r>
              <w:rPr>
                <w:rStyle w:val="Strong"/>
                <w:rFonts w:cstheme="minorHAnsi"/>
                <w:b w:val="0"/>
                <w:bCs w:val="0"/>
                <w:sz w:val="24"/>
                <w:szCs w:val="24"/>
                <w:shd w:val="clear" w:color="auto" w:fill="FFFFFF"/>
              </w:rPr>
              <w:t>, it offers greater protection than storing customer data on regular databases.</w:t>
            </w:r>
            <w:r>
              <w:rPr>
                <w:rFonts w:ascii="Helvetica" w:hAnsi="Helvetica"/>
                <w:color w:val="000000"/>
              </w:rPr>
              <w:tab/>
            </w:r>
            <w:r>
              <w:rPr>
                <w:sz w:val="24"/>
                <w:szCs w:val="24"/>
                <w:lang w:val="en-US"/>
              </w:rPr>
              <w:t xml:space="preserve"> </w:t>
            </w:r>
            <w:r w:rsidRPr="00CB465C">
              <w:rPr>
                <w:sz w:val="24"/>
                <w:szCs w:val="24"/>
              </w:rPr>
              <w:t>Access customers interaction history which allows them to have better anticipation needs of their customers to ensure they offer them their needs and wants.</w:t>
            </w:r>
            <w:r>
              <w:rPr>
                <w:sz w:val="24"/>
                <w:szCs w:val="24"/>
                <w:lang w:val="en-US"/>
              </w:rPr>
              <w:t xml:space="preserve"> Customer retention and relationships are essential within business such as Airbnb and with the CRM this helps them maintain great relationships with their hosts and customers as they have the ability to reach each individuals needs and provide them with an unique service and providing them with support and information 24/7 when they need to access it, this will allow them to optimize their revenue.</w:t>
            </w:r>
          </w:p>
          <w:p w14:paraId="039335AB" w14:textId="77777777" w:rsidR="001C4C65" w:rsidRDefault="001C4C65" w:rsidP="005924A6">
            <w:pPr>
              <w:rPr>
                <w:sz w:val="24"/>
                <w:szCs w:val="24"/>
              </w:rPr>
            </w:pPr>
          </w:p>
        </w:tc>
      </w:tr>
      <w:tr w:rsidR="001C4C65" w14:paraId="58F3392A" w14:textId="77777777" w:rsidTr="005924A6">
        <w:tc>
          <w:tcPr>
            <w:tcW w:w="1560" w:type="dxa"/>
          </w:tcPr>
          <w:p w14:paraId="2D1AE5A8" w14:textId="77777777" w:rsidR="001C4C65" w:rsidRPr="001E7D73" w:rsidRDefault="001C4C65" w:rsidP="005924A6">
            <w:pPr>
              <w:spacing w:line="360" w:lineRule="auto"/>
              <w:rPr>
                <w:sz w:val="24"/>
                <w:szCs w:val="24"/>
              </w:rPr>
            </w:pPr>
            <w:r w:rsidRPr="001E7D73">
              <w:rPr>
                <w:sz w:val="24"/>
                <w:szCs w:val="24"/>
              </w:rPr>
              <w:t>Supply Chain Management</w:t>
            </w:r>
          </w:p>
          <w:p w14:paraId="7BE92715" w14:textId="77777777" w:rsidR="001C4C65" w:rsidRDefault="001C4C65" w:rsidP="005924A6">
            <w:pPr>
              <w:rPr>
                <w:sz w:val="24"/>
                <w:szCs w:val="24"/>
              </w:rPr>
            </w:pPr>
          </w:p>
        </w:tc>
        <w:tc>
          <w:tcPr>
            <w:tcW w:w="3686" w:type="dxa"/>
          </w:tcPr>
          <w:p w14:paraId="3A8D54A7" w14:textId="77777777" w:rsidR="001C4C65" w:rsidRDefault="001C4C65" w:rsidP="005924A6">
            <w:pPr>
              <w:rPr>
                <w:sz w:val="24"/>
                <w:szCs w:val="24"/>
              </w:rPr>
            </w:pPr>
            <w:r>
              <w:rPr>
                <w:sz w:val="24"/>
                <w:szCs w:val="24"/>
                <w:lang w:val="en-US"/>
              </w:rPr>
              <w:t>The supply chain management has been defined as the “c</w:t>
            </w:r>
            <w:r w:rsidR="00E12073" w:rsidRPr="00E12073">
              <w:rPr>
                <w:sz w:val="24"/>
                <w:szCs w:val="24"/>
                <w:lang w:val="en-US"/>
              </w:rPr>
              <w:t xml:space="preserve">oordinates movement of goods through </w:t>
            </w:r>
            <w:r>
              <w:rPr>
                <w:sz w:val="24"/>
                <w:szCs w:val="24"/>
                <w:lang w:val="en-US"/>
              </w:rPr>
              <w:t xml:space="preserve">the </w:t>
            </w:r>
            <w:r w:rsidR="00E12073" w:rsidRPr="00E12073">
              <w:rPr>
                <w:sz w:val="24"/>
                <w:szCs w:val="24"/>
                <w:lang w:val="en-US"/>
              </w:rPr>
              <w:t>supply chain from suppliers to manufacturers to distributors to final customers</w:t>
            </w:r>
            <w:r>
              <w:rPr>
                <w:sz w:val="24"/>
                <w:szCs w:val="24"/>
                <w:lang w:val="en-US"/>
              </w:rPr>
              <w:t xml:space="preserve">” </w:t>
            </w:r>
            <w:r w:rsidRPr="00A037EA">
              <w:rPr>
                <w:b/>
                <w:bCs/>
                <w:sz w:val="24"/>
                <w:szCs w:val="24"/>
                <w:lang w:val="en-US"/>
              </w:rPr>
              <w:t>(</w:t>
            </w:r>
            <w:r w:rsidRPr="00A037EA">
              <w:rPr>
                <w:rFonts w:cstheme="minorHAnsi"/>
                <w:b/>
                <w:bCs/>
                <w:color w:val="000000"/>
                <w:sz w:val="24"/>
                <w:szCs w:val="24"/>
              </w:rPr>
              <w:t>Perkins and Wailgum 2017)</w:t>
            </w:r>
            <w:r>
              <w:rPr>
                <w:rFonts w:cstheme="minorHAnsi"/>
                <w:color w:val="000000"/>
                <w:sz w:val="24"/>
                <w:szCs w:val="24"/>
              </w:rPr>
              <w:t xml:space="preserve">. This suggests that it’s the business function that coordinates all the network links. The key purpose of this system is to provide their consumers with a superior value proposition. This tool can have an effective impact on an organisation such as Airbnb as it can lead to a reduction in operating costs which will increase customer satisfaction which means </w:t>
            </w:r>
            <w:r>
              <w:rPr>
                <w:rFonts w:cstheme="minorHAnsi"/>
                <w:color w:val="000000"/>
                <w:sz w:val="24"/>
                <w:szCs w:val="24"/>
              </w:rPr>
              <w:lastRenderedPageBreak/>
              <w:t>a positive impact on the company’s revenue.</w:t>
            </w:r>
            <w:r>
              <w:rPr>
                <w:sz w:val="24"/>
                <w:szCs w:val="24"/>
              </w:rPr>
              <w:t xml:space="preserve"> </w:t>
            </w:r>
            <w:r>
              <w:rPr>
                <w:sz w:val="24"/>
                <w:szCs w:val="24"/>
                <w:lang w:val="en-US"/>
              </w:rPr>
              <w:t>This system is used by Airbnb and it helps support them</w:t>
            </w:r>
            <w:r w:rsidRPr="00A037EA">
              <w:rPr>
                <w:sz w:val="24"/>
                <w:szCs w:val="24"/>
                <w:lang w:val="en-US"/>
              </w:rPr>
              <w:t xml:space="preserve"> manag</w:t>
            </w:r>
            <w:r>
              <w:rPr>
                <w:sz w:val="24"/>
                <w:szCs w:val="24"/>
                <w:lang w:val="en-US"/>
              </w:rPr>
              <w:t>ing their</w:t>
            </w:r>
            <w:r w:rsidRPr="00A037EA">
              <w:rPr>
                <w:sz w:val="24"/>
                <w:szCs w:val="24"/>
                <w:lang w:val="en-US"/>
              </w:rPr>
              <w:t xml:space="preserve"> relationships with their suppliers</w:t>
            </w:r>
            <w:r>
              <w:rPr>
                <w:sz w:val="24"/>
                <w:szCs w:val="24"/>
                <w:lang w:val="en-US"/>
              </w:rPr>
              <w:t>.</w:t>
            </w:r>
          </w:p>
        </w:tc>
        <w:tc>
          <w:tcPr>
            <w:tcW w:w="5528" w:type="dxa"/>
          </w:tcPr>
          <w:p w14:paraId="5AF5669B" w14:textId="77777777" w:rsidR="001C4C65" w:rsidRDefault="001C4C65" w:rsidP="005924A6">
            <w:pPr>
              <w:rPr>
                <w:sz w:val="24"/>
                <w:szCs w:val="24"/>
              </w:rPr>
            </w:pPr>
            <w:r w:rsidRPr="00A037EA">
              <w:rPr>
                <w:sz w:val="24"/>
                <w:szCs w:val="24"/>
              </w:rPr>
              <w:lastRenderedPageBreak/>
              <w:t>The platform</w:t>
            </w:r>
            <w:r>
              <w:rPr>
                <w:sz w:val="24"/>
                <w:szCs w:val="24"/>
              </w:rPr>
              <w:t xml:space="preserve"> allows their booking process to be</w:t>
            </w:r>
            <w:r w:rsidRPr="00A037EA">
              <w:rPr>
                <w:sz w:val="24"/>
                <w:szCs w:val="24"/>
              </w:rPr>
              <w:t xml:space="preserve"> standardises and handles financial transactions between guests and hosts. </w:t>
            </w:r>
            <w:r>
              <w:rPr>
                <w:sz w:val="24"/>
                <w:szCs w:val="24"/>
              </w:rPr>
              <w:t>Airbnb would be within the p</w:t>
            </w:r>
            <w:r w:rsidRPr="0041395E">
              <w:rPr>
                <w:sz w:val="24"/>
                <w:szCs w:val="24"/>
              </w:rPr>
              <w:t>ull mode</w:t>
            </w:r>
            <w:r>
              <w:rPr>
                <w:sz w:val="24"/>
                <w:szCs w:val="24"/>
              </w:rPr>
              <w:t>l, as they actively involve their customers and consumers within their service specification, t</w:t>
            </w:r>
            <w:r w:rsidRPr="0041395E">
              <w:rPr>
                <w:sz w:val="24"/>
                <w:szCs w:val="24"/>
              </w:rPr>
              <w:t xml:space="preserve">his approach strives for </w:t>
            </w:r>
            <w:r w:rsidRPr="00C82D52">
              <w:rPr>
                <w:sz w:val="24"/>
                <w:szCs w:val="24"/>
              </w:rPr>
              <w:t>mass customisation.</w:t>
            </w:r>
          </w:p>
          <w:p w14:paraId="136E1D48" w14:textId="77777777" w:rsidR="001C4C65" w:rsidRDefault="001C4C65" w:rsidP="005924A6">
            <w:pPr>
              <w:rPr>
                <w:rFonts w:cstheme="minorHAnsi"/>
                <w:sz w:val="24"/>
                <w:szCs w:val="24"/>
                <w:shd w:val="clear" w:color="auto" w:fill="FFFFFF"/>
              </w:rPr>
            </w:pPr>
            <w:r w:rsidRPr="00A07911">
              <w:rPr>
                <w:sz w:val="24"/>
                <w:szCs w:val="24"/>
                <w:lang w:val="en-US"/>
              </w:rPr>
              <w:t xml:space="preserve">The benefits of implementing an integrated, networked supply chain management system </w:t>
            </w:r>
            <w:r>
              <w:rPr>
                <w:sz w:val="24"/>
                <w:szCs w:val="24"/>
                <w:lang w:val="en-US"/>
              </w:rPr>
              <w:t>vary from the ability to match supply and demand along with reducing inventory levels and u</w:t>
            </w:r>
            <w:r w:rsidR="00A07911" w:rsidRPr="00A07911">
              <w:rPr>
                <w:sz w:val="24"/>
                <w:szCs w:val="24"/>
                <w:lang w:val="en-US"/>
              </w:rPr>
              <w:t>s</w:t>
            </w:r>
            <w:r>
              <w:rPr>
                <w:sz w:val="24"/>
                <w:szCs w:val="24"/>
                <w:lang w:val="en-US"/>
              </w:rPr>
              <w:t>ing their</w:t>
            </w:r>
            <w:r w:rsidR="00A07911" w:rsidRPr="00A07911">
              <w:rPr>
                <w:sz w:val="24"/>
                <w:szCs w:val="24"/>
                <w:lang w:val="en-US"/>
              </w:rPr>
              <w:t xml:space="preserve"> assets more effectivel</w:t>
            </w:r>
            <w:r>
              <w:rPr>
                <w:sz w:val="24"/>
                <w:szCs w:val="24"/>
                <w:lang w:val="en-US"/>
              </w:rPr>
              <w:t xml:space="preserve">y. </w:t>
            </w:r>
            <w:r>
              <w:rPr>
                <w:sz w:val="24"/>
                <w:szCs w:val="24"/>
              </w:rPr>
              <w:t xml:space="preserve">This system allows better collaboration amongst Airbnb as an organisation as it removes and issues and allows a seamless system for sharing information, which in turn will provide the ability to improve their customer services and </w:t>
            </w:r>
            <w:r w:rsidRPr="002D3C86">
              <w:rPr>
                <w:rFonts w:cstheme="minorHAnsi"/>
                <w:sz w:val="24"/>
                <w:szCs w:val="24"/>
              </w:rPr>
              <w:t xml:space="preserve">responsiveness </w:t>
            </w:r>
            <w:r w:rsidRPr="002D3C86">
              <w:rPr>
                <w:rFonts w:cstheme="minorHAnsi"/>
                <w:b/>
                <w:bCs/>
                <w:sz w:val="24"/>
                <w:szCs w:val="24"/>
                <w:shd w:val="clear" w:color="auto" w:fill="FFFFFF"/>
              </w:rPr>
              <w:t>(Gomez 2021)</w:t>
            </w:r>
            <w:r>
              <w:rPr>
                <w:rFonts w:cstheme="minorHAnsi"/>
                <w:sz w:val="24"/>
                <w:szCs w:val="24"/>
                <w:shd w:val="clear" w:color="auto" w:fill="FFFFFF"/>
              </w:rPr>
              <w:t>.</w:t>
            </w:r>
          </w:p>
          <w:p w14:paraId="026605E3" w14:textId="77777777" w:rsidR="001C4C65" w:rsidRPr="002D3C86" w:rsidRDefault="001C4C65" w:rsidP="005924A6">
            <w:pPr>
              <w:ind w:right="150"/>
              <w:textAlignment w:val="baseline"/>
              <w:rPr>
                <w:rFonts w:eastAsia="Times New Roman" w:cstheme="minorHAnsi"/>
                <w:color w:val="000000"/>
                <w:sz w:val="24"/>
                <w:szCs w:val="24"/>
                <w:bdr w:val="none" w:sz="0" w:space="0" w:color="auto" w:frame="1"/>
                <w:lang w:eastAsia="en-GB"/>
              </w:rPr>
            </w:pPr>
            <w:r w:rsidRPr="002D3C86">
              <w:rPr>
                <w:rFonts w:eastAsia="Times New Roman" w:cstheme="minorHAnsi"/>
                <w:color w:val="000000"/>
                <w:sz w:val="24"/>
                <w:szCs w:val="24"/>
                <w:bdr w:val="none" w:sz="0" w:space="0" w:color="auto" w:frame="1"/>
                <w:lang w:eastAsia="en-GB"/>
              </w:rPr>
              <w:lastRenderedPageBreak/>
              <w:t>This system supports Airbnb in attracting and retaining hosts, as a good reputation provides them with the ability to engage with loyal and reliable hosts to ensure they retain a successful level of successful hosts.</w:t>
            </w:r>
            <w:r>
              <w:rPr>
                <w:rFonts w:eastAsia="Times New Roman" w:cstheme="minorHAnsi"/>
                <w:color w:val="000000"/>
                <w:sz w:val="24"/>
                <w:szCs w:val="24"/>
                <w:bdr w:val="none" w:sz="0" w:space="0" w:color="auto" w:frame="1"/>
                <w:lang w:eastAsia="en-GB"/>
              </w:rPr>
              <w:t xml:space="preserve"> A responsible supply chain management can be effective for Airbnb as it can be used proactively to brand their organisation to allow them to create and enter new market opportunities which will increase their sales.</w:t>
            </w:r>
          </w:p>
          <w:p w14:paraId="1EFC87D2" w14:textId="77777777" w:rsidR="001C4C65" w:rsidRDefault="001C4C65" w:rsidP="005924A6">
            <w:pPr>
              <w:rPr>
                <w:sz w:val="24"/>
                <w:szCs w:val="24"/>
              </w:rPr>
            </w:pPr>
            <w:r w:rsidRPr="002D3C86">
              <w:rPr>
                <w:rFonts w:ascii="inherit" w:eastAsia="Times New Roman" w:hAnsi="inherit" w:cs="Arial"/>
                <w:b/>
                <w:bCs/>
                <w:color w:val="000000"/>
                <w:sz w:val="18"/>
                <w:szCs w:val="18"/>
                <w:bdr w:val="none" w:sz="0" w:space="0" w:color="auto" w:frame="1"/>
                <w:lang w:eastAsia="en-GB"/>
              </w:rPr>
              <w:br/>
            </w:r>
          </w:p>
        </w:tc>
      </w:tr>
    </w:tbl>
    <w:p w14:paraId="45CAB152" w14:textId="77777777" w:rsidR="001C4C65" w:rsidRPr="009F2D2B" w:rsidRDefault="001C4C65" w:rsidP="009F2D2B">
      <w:pPr>
        <w:spacing w:line="360" w:lineRule="auto"/>
        <w:rPr>
          <w:rFonts w:cstheme="minorHAnsi"/>
          <w:color w:val="171717"/>
          <w:sz w:val="24"/>
          <w:szCs w:val="24"/>
        </w:rPr>
      </w:pPr>
    </w:p>
    <w:sectPr w:rsidR="001C4C65" w:rsidRPr="009F2D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C7EDF"/>
    <w:multiLevelType w:val="multilevel"/>
    <w:tmpl w:val="F244D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53F57"/>
    <w:multiLevelType w:val="hybridMultilevel"/>
    <w:tmpl w:val="73B2F512"/>
    <w:lvl w:ilvl="0" w:tplc="6212B542">
      <w:start w:val="1"/>
      <w:numFmt w:val="bullet"/>
      <w:lvlText w:val=""/>
      <w:lvlJc w:val="left"/>
      <w:pPr>
        <w:tabs>
          <w:tab w:val="num" w:pos="720"/>
        </w:tabs>
        <w:ind w:left="720" w:hanging="360"/>
      </w:pPr>
      <w:rPr>
        <w:rFonts w:ascii="Wingdings 3" w:hAnsi="Wingdings 3" w:hint="default"/>
      </w:rPr>
    </w:lvl>
    <w:lvl w:ilvl="1" w:tplc="284E8D44" w:tentative="1">
      <w:start w:val="1"/>
      <w:numFmt w:val="bullet"/>
      <w:lvlText w:val=""/>
      <w:lvlJc w:val="left"/>
      <w:pPr>
        <w:tabs>
          <w:tab w:val="num" w:pos="1440"/>
        </w:tabs>
        <w:ind w:left="1440" w:hanging="360"/>
      </w:pPr>
      <w:rPr>
        <w:rFonts w:ascii="Wingdings 3" w:hAnsi="Wingdings 3" w:hint="default"/>
      </w:rPr>
    </w:lvl>
    <w:lvl w:ilvl="2" w:tplc="05E20E8E" w:tentative="1">
      <w:start w:val="1"/>
      <w:numFmt w:val="bullet"/>
      <w:lvlText w:val=""/>
      <w:lvlJc w:val="left"/>
      <w:pPr>
        <w:tabs>
          <w:tab w:val="num" w:pos="2160"/>
        </w:tabs>
        <w:ind w:left="2160" w:hanging="360"/>
      </w:pPr>
      <w:rPr>
        <w:rFonts w:ascii="Wingdings 3" w:hAnsi="Wingdings 3" w:hint="default"/>
      </w:rPr>
    </w:lvl>
    <w:lvl w:ilvl="3" w:tplc="B66CC778" w:tentative="1">
      <w:start w:val="1"/>
      <w:numFmt w:val="bullet"/>
      <w:lvlText w:val=""/>
      <w:lvlJc w:val="left"/>
      <w:pPr>
        <w:tabs>
          <w:tab w:val="num" w:pos="2880"/>
        </w:tabs>
        <w:ind w:left="2880" w:hanging="360"/>
      </w:pPr>
      <w:rPr>
        <w:rFonts w:ascii="Wingdings 3" w:hAnsi="Wingdings 3" w:hint="default"/>
      </w:rPr>
    </w:lvl>
    <w:lvl w:ilvl="4" w:tplc="04769F78" w:tentative="1">
      <w:start w:val="1"/>
      <w:numFmt w:val="bullet"/>
      <w:lvlText w:val=""/>
      <w:lvlJc w:val="left"/>
      <w:pPr>
        <w:tabs>
          <w:tab w:val="num" w:pos="3600"/>
        </w:tabs>
        <w:ind w:left="3600" w:hanging="360"/>
      </w:pPr>
      <w:rPr>
        <w:rFonts w:ascii="Wingdings 3" w:hAnsi="Wingdings 3" w:hint="default"/>
      </w:rPr>
    </w:lvl>
    <w:lvl w:ilvl="5" w:tplc="626A09E8" w:tentative="1">
      <w:start w:val="1"/>
      <w:numFmt w:val="bullet"/>
      <w:lvlText w:val=""/>
      <w:lvlJc w:val="left"/>
      <w:pPr>
        <w:tabs>
          <w:tab w:val="num" w:pos="4320"/>
        </w:tabs>
        <w:ind w:left="4320" w:hanging="360"/>
      </w:pPr>
      <w:rPr>
        <w:rFonts w:ascii="Wingdings 3" w:hAnsi="Wingdings 3" w:hint="default"/>
      </w:rPr>
    </w:lvl>
    <w:lvl w:ilvl="6" w:tplc="5B0E8224" w:tentative="1">
      <w:start w:val="1"/>
      <w:numFmt w:val="bullet"/>
      <w:lvlText w:val=""/>
      <w:lvlJc w:val="left"/>
      <w:pPr>
        <w:tabs>
          <w:tab w:val="num" w:pos="5040"/>
        </w:tabs>
        <w:ind w:left="5040" w:hanging="360"/>
      </w:pPr>
      <w:rPr>
        <w:rFonts w:ascii="Wingdings 3" w:hAnsi="Wingdings 3" w:hint="default"/>
      </w:rPr>
    </w:lvl>
    <w:lvl w:ilvl="7" w:tplc="0B28763A" w:tentative="1">
      <w:start w:val="1"/>
      <w:numFmt w:val="bullet"/>
      <w:lvlText w:val=""/>
      <w:lvlJc w:val="left"/>
      <w:pPr>
        <w:tabs>
          <w:tab w:val="num" w:pos="5760"/>
        </w:tabs>
        <w:ind w:left="5760" w:hanging="360"/>
      </w:pPr>
      <w:rPr>
        <w:rFonts w:ascii="Wingdings 3" w:hAnsi="Wingdings 3" w:hint="default"/>
      </w:rPr>
    </w:lvl>
    <w:lvl w:ilvl="8" w:tplc="2BD2A71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28E4022"/>
    <w:multiLevelType w:val="hybridMultilevel"/>
    <w:tmpl w:val="2D80F948"/>
    <w:lvl w:ilvl="0" w:tplc="0188341C">
      <w:start w:val="1"/>
      <w:numFmt w:val="bullet"/>
      <w:lvlText w:val="•"/>
      <w:lvlJc w:val="left"/>
      <w:pPr>
        <w:tabs>
          <w:tab w:val="num" w:pos="720"/>
        </w:tabs>
        <w:ind w:left="720" w:hanging="360"/>
      </w:pPr>
      <w:rPr>
        <w:rFonts w:ascii="Times New Roman" w:hAnsi="Times New Roman" w:hint="default"/>
      </w:rPr>
    </w:lvl>
    <w:lvl w:ilvl="1" w:tplc="8A80CA80">
      <w:start w:val="-1"/>
      <w:numFmt w:val="bullet"/>
      <w:lvlText w:val="•"/>
      <w:lvlJc w:val="left"/>
      <w:pPr>
        <w:tabs>
          <w:tab w:val="num" w:pos="1440"/>
        </w:tabs>
        <w:ind w:left="1440" w:hanging="360"/>
      </w:pPr>
      <w:rPr>
        <w:rFonts w:ascii="Times New Roman" w:hAnsi="Times New Roman" w:hint="default"/>
      </w:rPr>
    </w:lvl>
    <w:lvl w:ilvl="2" w:tplc="22DCD2CC" w:tentative="1">
      <w:start w:val="1"/>
      <w:numFmt w:val="bullet"/>
      <w:lvlText w:val="•"/>
      <w:lvlJc w:val="left"/>
      <w:pPr>
        <w:tabs>
          <w:tab w:val="num" w:pos="2160"/>
        </w:tabs>
        <w:ind w:left="2160" w:hanging="360"/>
      </w:pPr>
      <w:rPr>
        <w:rFonts w:ascii="Times New Roman" w:hAnsi="Times New Roman" w:hint="default"/>
      </w:rPr>
    </w:lvl>
    <w:lvl w:ilvl="3" w:tplc="875A2F10" w:tentative="1">
      <w:start w:val="1"/>
      <w:numFmt w:val="bullet"/>
      <w:lvlText w:val="•"/>
      <w:lvlJc w:val="left"/>
      <w:pPr>
        <w:tabs>
          <w:tab w:val="num" w:pos="2880"/>
        </w:tabs>
        <w:ind w:left="2880" w:hanging="360"/>
      </w:pPr>
      <w:rPr>
        <w:rFonts w:ascii="Times New Roman" w:hAnsi="Times New Roman" w:hint="default"/>
      </w:rPr>
    </w:lvl>
    <w:lvl w:ilvl="4" w:tplc="048854E6" w:tentative="1">
      <w:start w:val="1"/>
      <w:numFmt w:val="bullet"/>
      <w:lvlText w:val="•"/>
      <w:lvlJc w:val="left"/>
      <w:pPr>
        <w:tabs>
          <w:tab w:val="num" w:pos="3600"/>
        </w:tabs>
        <w:ind w:left="3600" w:hanging="360"/>
      </w:pPr>
      <w:rPr>
        <w:rFonts w:ascii="Times New Roman" w:hAnsi="Times New Roman" w:hint="default"/>
      </w:rPr>
    </w:lvl>
    <w:lvl w:ilvl="5" w:tplc="8A322C46" w:tentative="1">
      <w:start w:val="1"/>
      <w:numFmt w:val="bullet"/>
      <w:lvlText w:val="•"/>
      <w:lvlJc w:val="left"/>
      <w:pPr>
        <w:tabs>
          <w:tab w:val="num" w:pos="4320"/>
        </w:tabs>
        <w:ind w:left="4320" w:hanging="360"/>
      </w:pPr>
      <w:rPr>
        <w:rFonts w:ascii="Times New Roman" w:hAnsi="Times New Roman" w:hint="default"/>
      </w:rPr>
    </w:lvl>
    <w:lvl w:ilvl="6" w:tplc="BDF2A3FA" w:tentative="1">
      <w:start w:val="1"/>
      <w:numFmt w:val="bullet"/>
      <w:lvlText w:val="•"/>
      <w:lvlJc w:val="left"/>
      <w:pPr>
        <w:tabs>
          <w:tab w:val="num" w:pos="5040"/>
        </w:tabs>
        <w:ind w:left="5040" w:hanging="360"/>
      </w:pPr>
      <w:rPr>
        <w:rFonts w:ascii="Times New Roman" w:hAnsi="Times New Roman" w:hint="default"/>
      </w:rPr>
    </w:lvl>
    <w:lvl w:ilvl="7" w:tplc="43D83E10" w:tentative="1">
      <w:start w:val="1"/>
      <w:numFmt w:val="bullet"/>
      <w:lvlText w:val="•"/>
      <w:lvlJc w:val="left"/>
      <w:pPr>
        <w:tabs>
          <w:tab w:val="num" w:pos="5760"/>
        </w:tabs>
        <w:ind w:left="5760" w:hanging="360"/>
      </w:pPr>
      <w:rPr>
        <w:rFonts w:ascii="Times New Roman" w:hAnsi="Times New Roman" w:hint="default"/>
      </w:rPr>
    </w:lvl>
    <w:lvl w:ilvl="8" w:tplc="5A6C5ED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3167F4E"/>
    <w:multiLevelType w:val="hybridMultilevel"/>
    <w:tmpl w:val="2E6A1406"/>
    <w:lvl w:ilvl="0" w:tplc="72B4D17E">
      <w:start w:val="1"/>
      <w:numFmt w:val="bullet"/>
      <w:lvlText w:val="-"/>
      <w:lvlJc w:val="left"/>
      <w:pPr>
        <w:tabs>
          <w:tab w:val="num" w:pos="720"/>
        </w:tabs>
        <w:ind w:left="720" w:hanging="360"/>
      </w:pPr>
      <w:rPr>
        <w:rFonts w:ascii="Times New Roman" w:hAnsi="Times New Roman" w:hint="default"/>
      </w:rPr>
    </w:lvl>
    <w:lvl w:ilvl="1" w:tplc="57D027D4" w:tentative="1">
      <w:start w:val="1"/>
      <w:numFmt w:val="bullet"/>
      <w:lvlText w:val="-"/>
      <w:lvlJc w:val="left"/>
      <w:pPr>
        <w:tabs>
          <w:tab w:val="num" w:pos="1440"/>
        </w:tabs>
        <w:ind w:left="1440" w:hanging="360"/>
      </w:pPr>
      <w:rPr>
        <w:rFonts w:ascii="Times New Roman" w:hAnsi="Times New Roman" w:hint="default"/>
      </w:rPr>
    </w:lvl>
    <w:lvl w:ilvl="2" w:tplc="675EDF34" w:tentative="1">
      <w:start w:val="1"/>
      <w:numFmt w:val="bullet"/>
      <w:lvlText w:val="-"/>
      <w:lvlJc w:val="left"/>
      <w:pPr>
        <w:tabs>
          <w:tab w:val="num" w:pos="2160"/>
        </w:tabs>
        <w:ind w:left="2160" w:hanging="360"/>
      </w:pPr>
      <w:rPr>
        <w:rFonts w:ascii="Times New Roman" w:hAnsi="Times New Roman" w:hint="default"/>
      </w:rPr>
    </w:lvl>
    <w:lvl w:ilvl="3" w:tplc="69BA7AAA" w:tentative="1">
      <w:start w:val="1"/>
      <w:numFmt w:val="bullet"/>
      <w:lvlText w:val="-"/>
      <w:lvlJc w:val="left"/>
      <w:pPr>
        <w:tabs>
          <w:tab w:val="num" w:pos="2880"/>
        </w:tabs>
        <w:ind w:left="2880" w:hanging="360"/>
      </w:pPr>
      <w:rPr>
        <w:rFonts w:ascii="Times New Roman" w:hAnsi="Times New Roman" w:hint="default"/>
      </w:rPr>
    </w:lvl>
    <w:lvl w:ilvl="4" w:tplc="591ABEFE" w:tentative="1">
      <w:start w:val="1"/>
      <w:numFmt w:val="bullet"/>
      <w:lvlText w:val="-"/>
      <w:lvlJc w:val="left"/>
      <w:pPr>
        <w:tabs>
          <w:tab w:val="num" w:pos="3600"/>
        </w:tabs>
        <w:ind w:left="3600" w:hanging="360"/>
      </w:pPr>
      <w:rPr>
        <w:rFonts w:ascii="Times New Roman" w:hAnsi="Times New Roman" w:hint="default"/>
      </w:rPr>
    </w:lvl>
    <w:lvl w:ilvl="5" w:tplc="AED49EBE" w:tentative="1">
      <w:start w:val="1"/>
      <w:numFmt w:val="bullet"/>
      <w:lvlText w:val="-"/>
      <w:lvlJc w:val="left"/>
      <w:pPr>
        <w:tabs>
          <w:tab w:val="num" w:pos="4320"/>
        </w:tabs>
        <w:ind w:left="4320" w:hanging="360"/>
      </w:pPr>
      <w:rPr>
        <w:rFonts w:ascii="Times New Roman" w:hAnsi="Times New Roman" w:hint="default"/>
      </w:rPr>
    </w:lvl>
    <w:lvl w:ilvl="6" w:tplc="8A660588" w:tentative="1">
      <w:start w:val="1"/>
      <w:numFmt w:val="bullet"/>
      <w:lvlText w:val="-"/>
      <w:lvlJc w:val="left"/>
      <w:pPr>
        <w:tabs>
          <w:tab w:val="num" w:pos="5040"/>
        </w:tabs>
        <w:ind w:left="5040" w:hanging="360"/>
      </w:pPr>
      <w:rPr>
        <w:rFonts w:ascii="Times New Roman" w:hAnsi="Times New Roman" w:hint="default"/>
      </w:rPr>
    </w:lvl>
    <w:lvl w:ilvl="7" w:tplc="93C8F998" w:tentative="1">
      <w:start w:val="1"/>
      <w:numFmt w:val="bullet"/>
      <w:lvlText w:val="-"/>
      <w:lvlJc w:val="left"/>
      <w:pPr>
        <w:tabs>
          <w:tab w:val="num" w:pos="5760"/>
        </w:tabs>
        <w:ind w:left="5760" w:hanging="360"/>
      </w:pPr>
      <w:rPr>
        <w:rFonts w:ascii="Times New Roman" w:hAnsi="Times New Roman" w:hint="default"/>
      </w:rPr>
    </w:lvl>
    <w:lvl w:ilvl="8" w:tplc="083675E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8555367"/>
    <w:multiLevelType w:val="hybridMultilevel"/>
    <w:tmpl w:val="15B87312"/>
    <w:lvl w:ilvl="0" w:tplc="B388DC40">
      <w:start w:val="5"/>
      <w:numFmt w:val="bullet"/>
      <w:lvlText w:val="-"/>
      <w:lvlJc w:val="left"/>
      <w:pPr>
        <w:ind w:left="720" w:hanging="360"/>
      </w:pPr>
      <w:rPr>
        <w:rFonts w:ascii="Times New Roman" w:eastAsia="Times New Roman" w:hAnsi="Times New Roman" w:cs="Times New Roman" w:hint="default"/>
        <w:b/>
        <w:i/>
        <w:color w:val="6D6E70"/>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D77933"/>
    <w:multiLevelType w:val="hybridMultilevel"/>
    <w:tmpl w:val="B5DA1C70"/>
    <w:lvl w:ilvl="0" w:tplc="52A4CDA4">
      <w:start w:val="1"/>
      <w:numFmt w:val="bullet"/>
      <w:lvlText w:val="–"/>
      <w:lvlJc w:val="left"/>
      <w:pPr>
        <w:tabs>
          <w:tab w:val="num" w:pos="720"/>
        </w:tabs>
        <w:ind w:left="720" w:hanging="360"/>
      </w:pPr>
      <w:rPr>
        <w:rFonts w:ascii="Arial" w:hAnsi="Arial" w:hint="default"/>
      </w:rPr>
    </w:lvl>
    <w:lvl w:ilvl="1" w:tplc="8654C218">
      <w:start w:val="1"/>
      <w:numFmt w:val="bullet"/>
      <w:lvlText w:val="–"/>
      <w:lvlJc w:val="left"/>
      <w:pPr>
        <w:tabs>
          <w:tab w:val="num" w:pos="1440"/>
        </w:tabs>
        <w:ind w:left="1440" w:hanging="360"/>
      </w:pPr>
      <w:rPr>
        <w:rFonts w:ascii="Arial" w:hAnsi="Arial" w:hint="default"/>
      </w:rPr>
    </w:lvl>
    <w:lvl w:ilvl="2" w:tplc="A7ACFBCE" w:tentative="1">
      <w:start w:val="1"/>
      <w:numFmt w:val="bullet"/>
      <w:lvlText w:val="–"/>
      <w:lvlJc w:val="left"/>
      <w:pPr>
        <w:tabs>
          <w:tab w:val="num" w:pos="2160"/>
        </w:tabs>
        <w:ind w:left="2160" w:hanging="360"/>
      </w:pPr>
      <w:rPr>
        <w:rFonts w:ascii="Arial" w:hAnsi="Arial" w:hint="default"/>
      </w:rPr>
    </w:lvl>
    <w:lvl w:ilvl="3" w:tplc="CCCE6EA6" w:tentative="1">
      <w:start w:val="1"/>
      <w:numFmt w:val="bullet"/>
      <w:lvlText w:val="–"/>
      <w:lvlJc w:val="left"/>
      <w:pPr>
        <w:tabs>
          <w:tab w:val="num" w:pos="2880"/>
        </w:tabs>
        <w:ind w:left="2880" w:hanging="360"/>
      </w:pPr>
      <w:rPr>
        <w:rFonts w:ascii="Arial" w:hAnsi="Arial" w:hint="default"/>
      </w:rPr>
    </w:lvl>
    <w:lvl w:ilvl="4" w:tplc="3D5EB854" w:tentative="1">
      <w:start w:val="1"/>
      <w:numFmt w:val="bullet"/>
      <w:lvlText w:val="–"/>
      <w:lvlJc w:val="left"/>
      <w:pPr>
        <w:tabs>
          <w:tab w:val="num" w:pos="3600"/>
        </w:tabs>
        <w:ind w:left="3600" w:hanging="360"/>
      </w:pPr>
      <w:rPr>
        <w:rFonts w:ascii="Arial" w:hAnsi="Arial" w:hint="default"/>
      </w:rPr>
    </w:lvl>
    <w:lvl w:ilvl="5" w:tplc="EAE619FC" w:tentative="1">
      <w:start w:val="1"/>
      <w:numFmt w:val="bullet"/>
      <w:lvlText w:val="–"/>
      <w:lvlJc w:val="left"/>
      <w:pPr>
        <w:tabs>
          <w:tab w:val="num" w:pos="4320"/>
        </w:tabs>
        <w:ind w:left="4320" w:hanging="360"/>
      </w:pPr>
      <w:rPr>
        <w:rFonts w:ascii="Arial" w:hAnsi="Arial" w:hint="default"/>
      </w:rPr>
    </w:lvl>
    <w:lvl w:ilvl="6" w:tplc="383CA926" w:tentative="1">
      <w:start w:val="1"/>
      <w:numFmt w:val="bullet"/>
      <w:lvlText w:val="–"/>
      <w:lvlJc w:val="left"/>
      <w:pPr>
        <w:tabs>
          <w:tab w:val="num" w:pos="5040"/>
        </w:tabs>
        <w:ind w:left="5040" w:hanging="360"/>
      </w:pPr>
      <w:rPr>
        <w:rFonts w:ascii="Arial" w:hAnsi="Arial" w:hint="default"/>
      </w:rPr>
    </w:lvl>
    <w:lvl w:ilvl="7" w:tplc="BE929462" w:tentative="1">
      <w:start w:val="1"/>
      <w:numFmt w:val="bullet"/>
      <w:lvlText w:val="–"/>
      <w:lvlJc w:val="left"/>
      <w:pPr>
        <w:tabs>
          <w:tab w:val="num" w:pos="5760"/>
        </w:tabs>
        <w:ind w:left="5760" w:hanging="360"/>
      </w:pPr>
      <w:rPr>
        <w:rFonts w:ascii="Arial" w:hAnsi="Arial" w:hint="default"/>
      </w:rPr>
    </w:lvl>
    <w:lvl w:ilvl="8" w:tplc="03D07FE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2EF13B2"/>
    <w:multiLevelType w:val="hybridMultilevel"/>
    <w:tmpl w:val="7A906600"/>
    <w:lvl w:ilvl="0" w:tplc="71D0DCB8">
      <w:start w:val="1"/>
      <w:numFmt w:val="bullet"/>
      <w:lvlText w:val="–"/>
      <w:lvlJc w:val="left"/>
      <w:pPr>
        <w:tabs>
          <w:tab w:val="num" w:pos="720"/>
        </w:tabs>
        <w:ind w:left="720" w:hanging="360"/>
      </w:pPr>
      <w:rPr>
        <w:rFonts w:ascii="Arial" w:hAnsi="Arial" w:hint="default"/>
      </w:rPr>
    </w:lvl>
    <w:lvl w:ilvl="1" w:tplc="FEDAA25C">
      <w:start w:val="1"/>
      <w:numFmt w:val="bullet"/>
      <w:lvlText w:val="–"/>
      <w:lvlJc w:val="left"/>
      <w:pPr>
        <w:tabs>
          <w:tab w:val="num" w:pos="1440"/>
        </w:tabs>
        <w:ind w:left="1440" w:hanging="360"/>
      </w:pPr>
      <w:rPr>
        <w:rFonts w:ascii="Arial" w:hAnsi="Arial" w:hint="default"/>
      </w:rPr>
    </w:lvl>
    <w:lvl w:ilvl="2" w:tplc="3D8A58CC" w:tentative="1">
      <w:start w:val="1"/>
      <w:numFmt w:val="bullet"/>
      <w:lvlText w:val="–"/>
      <w:lvlJc w:val="left"/>
      <w:pPr>
        <w:tabs>
          <w:tab w:val="num" w:pos="2160"/>
        </w:tabs>
        <w:ind w:left="2160" w:hanging="360"/>
      </w:pPr>
      <w:rPr>
        <w:rFonts w:ascii="Arial" w:hAnsi="Arial" w:hint="default"/>
      </w:rPr>
    </w:lvl>
    <w:lvl w:ilvl="3" w:tplc="F7841294" w:tentative="1">
      <w:start w:val="1"/>
      <w:numFmt w:val="bullet"/>
      <w:lvlText w:val="–"/>
      <w:lvlJc w:val="left"/>
      <w:pPr>
        <w:tabs>
          <w:tab w:val="num" w:pos="2880"/>
        </w:tabs>
        <w:ind w:left="2880" w:hanging="360"/>
      </w:pPr>
      <w:rPr>
        <w:rFonts w:ascii="Arial" w:hAnsi="Arial" w:hint="default"/>
      </w:rPr>
    </w:lvl>
    <w:lvl w:ilvl="4" w:tplc="3CBC7DAA" w:tentative="1">
      <w:start w:val="1"/>
      <w:numFmt w:val="bullet"/>
      <w:lvlText w:val="–"/>
      <w:lvlJc w:val="left"/>
      <w:pPr>
        <w:tabs>
          <w:tab w:val="num" w:pos="3600"/>
        </w:tabs>
        <w:ind w:left="3600" w:hanging="360"/>
      </w:pPr>
      <w:rPr>
        <w:rFonts w:ascii="Arial" w:hAnsi="Arial" w:hint="default"/>
      </w:rPr>
    </w:lvl>
    <w:lvl w:ilvl="5" w:tplc="84CAD7EC" w:tentative="1">
      <w:start w:val="1"/>
      <w:numFmt w:val="bullet"/>
      <w:lvlText w:val="–"/>
      <w:lvlJc w:val="left"/>
      <w:pPr>
        <w:tabs>
          <w:tab w:val="num" w:pos="4320"/>
        </w:tabs>
        <w:ind w:left="4320" w:hanging="360"/>
      </w:pPr>
      <w:rPr>
        <w:rFonts w:ascii="Arial" w:hAnsi="Arial" w:hint="default"/>
      </w:rPr>
    </w:lvl>
    <w:lvl w:ilvl="6" w:tplc="F2F68B62" w:tentative="1">
      <w:start w:val="1"/>
      <w:numFmt w:val="bullet"/>
      <w:lvlText w:val="–"/>
      <w:lvlJc w:val="left"/>
      <w:pPr>
        <w:tabs>
          <w:tab w:val="num" w:pos="5040"/>
        </w:tabs>
        <w:ind w:left="5040" w:hanging="360"/>
      </w:pPr>
      <w:rPr>
        <w:rFonts w:ascii="Arial" w:hAnsi="Arial" w:hint="default"/>
      </w:rPr>
    </w:lvl>
    <w:lvl w:ilvl="7" w:tplc="9D96102C" w:tentative="1">
      <w:start w:val="1"/>
      <w:numFmt w:val="bullet"/>
      <w:lvlText w:val="–"/>
      <w:lvlJc w:val="left"/>
      <w:pPr>
        <w:tabs>
          <w:tab w:val="num" w:pos="5760"/>
        </w:tabs>
        <w:ind w:left="5760" w:hanging="360"/>
      </w:pPr>
      <w:rPr>
        <w:rFonts w:ascii="Arial" w:hAnsi="Arial" w:hint="default"/>
      </w:rPr>
    </w:lvl>
    <w:lvl w:ilvl="8" w:tplc="D344859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9A6E75"/>
    <w:multiLevelType w:val="hybridMultilevel"/>
    <w:tmpl w:val="E682C450"/>
    <w:lvl w:ilvl="0" w:tplc="D86E9C5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175CEA"/>
    <w:multiLevelType w:val="hybridMultilevel"/>
    <w:tmpl w:val="9F4241FA"/>
    <w:lvl w:ilvl="0" w:tplc="6D1C41D8">
      <w:start w:val="1"/>
      <w:numFmt w:val="bullet"/>
      <w:lvlText w:val=""/>
      <w:lvlJc w:val="left"/>
      <w:pPr>
        <w:tabs>
          <w:tab w:val="num" w:pos="720"/>
        </w:tabs>
        <w:ind w:left="720" w:hanging="360"/>
      </w:pPr>
      <w:rPr>
        <w:rFonts w:ascii="Wingdings 3" w:hAnsi="Wingdings 3" w:hint="default"/>
      </w:rPr>
    </w:lvl>
    <w:lvl w:ilvl="1" w:tplc="89F886D8" w:tentative="1">
      <w:start w:val="1"/>
      <w:numFmt w:val="bullet"/>
      <w:lvlText w:val=""/>
      <w:lvlJc w:val="left"/>
      <w:pPr>
        <w:tabs>
          <w:tab w:val="num" w:pos="1440"/>
        </w:tabs>
        <w:ind w:left="1440" w:hanging="360"/>
      </w:pPr>
      <w:rPr>
        <w:rFonts w:ascii="Wingdings 3" w:hAnsi="Wingdings 3" w:hint="default"/>
      </w:rPr>
    </w:lvl>
    <w:lvl w:ilvl="2" w:tplc="AE4ABA88" w:tentative="1">
      <w:start w:val="1"/>
      <w:numFmt w:val="bullet"/>
      <w:lvlText w:val=""/>
      <w:lvlJc w:val="left"/>
      <w:pPr>
        <w:tabs>
          <w:tab w:val="num" w:pos="2160"/>
        </w:tabs>
        <w:ind w:left="2160" w:hanging="360"/>
      </w:pPr>
      <w:rPr>
        <w:rFonts w:ascii="Wingdings 3" w:hAnsi="Wingdings 3" w:hint="default"/>
      </w:rPr>
    </w:lvl>
    <w:lvl w:ilvl="3" w:tplc="AD0E8DFA" w:tentative="1">
      <w:start w:val="1"/>
      <w:numFmt w:val="bullet"/>
      <w:lvlText w:val=""/>
      <w:lvlJc w:val="left"/>
      <w:pPr>
        <w:tabs>
          <w:tab w:val="num" w:pos="2880"/>
        </w:tabs>
        <w:ind w:left="2880" w:hanging="360"/>
      </w:pPr>
      <w:rPr>
        <w:rFonts w:ascii="Wingdings 3" w:hAnsi="Wingdings 3" w:hint="default"/>
      </w:rPr>
    </w:lvl>
    <w:lvl w:ilvl="4" w:tplc="3D4ABB5E" w:tentative="1">
      <w:start w:val="1"/>
      <w:numFmt w:val="bullet"/>
      <w:lvlText w:val=""/>
      <w:lvlJc w:val="left"/>
      <w:pPr>
        <w:tabs>
          <w:tab w:val="num" w:pos="3600"/>
        </w:tabs>
        <w:ind w:left="3600" w:hanging="360"/>
      </w:pPr>
      <w:rPr>
        <w:rFonts w:ascii="Wingdings 3" w:hAnsi="Wingdings 3" w:hint="default"/>
      </w:rPr>
    </w:lvl>
    <w:lvl w:ilvl="5" w:tplc="9146B5EE" w:tentative="1">
      <w:start w:val="1"/>
      <w:numFmt w:val="bullet"/>
      <w:lvlText w:val=""/>
      <w:lvlJc w:val="left"/>
      <w:pPr>
        <w:tabs>
          <w:tab w:val="num" w:pos="4320"/>
        </w:tabs>
        <w:ind w:left="4320" w:hanging="360"/>
      </w:pPr>
      <w:rPr>
        <w:rFonts w:ascii="Wingdings 3" w:hAnsi="Wingdings 3" w:hint="default"/>
      </w:rPr>
    </w:lvl>
    <w:lvl w:ilvl="6" w:tplc="0B9C9F2A" w:tentative="1">
      <w:start w:val="1"/>
      <w:numFmt w:val="bullet"/>
      <w:lvlText w:val=""/>
      <w:lvlJc w:val="left"/>
      <w:pPr>
        <w:tabs>
          <w:tab w:val="num" w:pos="5040"/>
        </w:tabs>
        <w:ind w:left="5040" w:hanging="360"/>
      </w:pPr>
      <w:rPr>
        <w:rFonts w:ascii="Wingdings 3" w:hAnsi="Wingdings 3" w:hint="default"/>
      </w:rPr>
    </w:lvl>
    <w:lvl w:ilvl="7" w:tplc="99FAB818" w:tentative="1">
      <w:start w:val="1"/>
      <w:numFmt w:val="bullet"/>
      <w:lvlText w:val=""/>
      <w:lvlJc w:val="left"/>
      <w:pPr>
        <w:tabs>
          <w:tab w:val="num" w:pos="5760"/>
        </w:tabs>
        <w:ind w:left="5760" w:hanging="360"/>
      </w:pPr>
      <w:rPr>
        <w:rFonts w:ascii="Wingdings 3" w:hAnsi="Wingdings 3" w:hint="default"/>
      </w:rPr>
    </w:lvl>
    <w:lvl w:ilvl="8" w:tplc="EB9C8850"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1EB6025"/>
    <w:multiLevelType w:val="multilevel"/>
    <w:tmpl w:val="709C8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02"/>
    <w:multiLevelType w:val="hybridMultilevel"/>
    <w:tmpl w:val="D73EFC36"/>
    <w:lvl w:ilvl="0" w:tplc="47A84404">
      <w:start w:val="1"/>
      <w:numFmt w:val="bullet"/>
      <w:lvlText w:val="•"/>
      <w:lvlJc w:val="left"/>
      <w:pPr>
        <w:tabs>
          <w:tab w:val="num" w:pos="720"/>
        </w:tabs>
        <w:ind w:left="720" w:hanging="360"/>
      </w:pPr>
      <w:rPr>
        <w:rFonts w:ascii="Times New Roman" w:hAnsi="Times New Roman" w:hint="default"/>
      </w:rPr>
    </w:lvl>
    <w:lvl w:ilvl="1" w:tplc="A35EED70">
      <w:start w:val="1"/>
      <w:numFmt w:val="bullet"/>
      <w:lvlText w:val="•"/>
      <w:lvlJc w:val="left"/>
      <w:pPr>
        <w:tabs>
          <w:tab w:val="num" w:pos="1440"/>
        </w:tabs>
        <w:ind w:left="1440" w:hanging="360"/>
      </w:pPr>
      <w:rPr>
        <w:rFonts w:ascii="Times New Roman" w:hAnsi="Times New Roman" w:hint="default"/>
      </w:rPr>
    </w:lvl>
    <w:lvl w:ilvl="2" w:tplc="923C8168">
      <w:start w:val="-1"/>
      <w:numFmt w:val="bullet"/>
      <w:lvlText w:val="•"/>
      <w:lvlJc w:val="left"/>
      <w:pPr>
        <w:tabs>
          <w:tab w:val="num" w:pos="2160"/>
        </w:tabs>
        <w:ind w:left="2160" w:hanging="360"/>
      </w:pPr>
      <w:rPr>
        <w:rFonts w:ascii="Times New Roman" w:hAnsi="Times New Roman" w:hint="default"/>
      </w:rPr>
    </w:lvl>
    <w:lvl w:ilvl="3" w:tplc="F1584BD8" w:tentative="1">
      <w:start w:val="1"/>
      <w:numFmt w:val="bullet"/>
      <w:lvlText w:val="•"/>
      <w:lvlJc w:val="left"/>
      <w:pPr>
        <w:tabs>
          <w:tab w:val="num" w:pos="2880"/>
        </w:tabs>
        <w:ind w:left="2880" w:hanging="360"/>
      </w:pPr>
      <w:rPr>
        <w:rFonts w:ascii="Times New Roman" w:hAnsi="Times New Roman" w:hint="default"/>
      </w:rPr>
    </w:lvl>
    <w:lvl w:ilvl="4" w:tplc="2A9612E2" w:tentative="1">
      <w:start w:val="1"/>
      <w:numFmt w:val="bullet"/>
      <w:lvlText w:val="•"/>
      <w:lvlJc w:val="left"/>
      <w:pPr>
        <w:tabs>
          <w:tab w:val="num" w:pos="3600"/>
        </w:tabs>
        <w:ind w:left="3600" w:hanging="360"/>
      </w:pPr>
      <w:rPr>
        <w:rFonts w:ascii="Times New Roman" w:hAnsi="Times New Roman" w:hint="default"/>
      </w:rPr>
    </w:lvl>
    <w:lvl w:ilvl="5" w:tplc="C49AF7AA" w:tentative="1">
      <w:start w:val="1"/>
      <w:numFmt w:val="bullet"/>
      <w:lvlText w:val="•"/>
      <w:lvlJc w:val="left"/>
      <w:pPr>
        <w:tabs>
          <w:tab w:val="num" w:pos="4320"/>
        </w:tabs>
        <w:ind w:left="4320" w:hanging="360"/>
      </w:pPr>
      <w:rPr>
        <w:rFonts w:ascii="Times New Roman" w:hAnsi="Times New Roman" w:hint="default"/>
      </w:rPr>
    </w:lvl>
    <w:lvl w:ilvl="6" w:tplc="C002A2F8" w:tentative="1">
      <w:start w:val="1"/>
      <w:numFmt w:val="bullet"/>
      <w:lvlText w:val="•"/>
      <w:lvlJc w:val="left"/>
      <w:pPr>
        <w:tabs>
          <w:tab w:val="num" w:pos="5040"/>
        </w:tabs>
        <w:ind w:left="5040" w:hanging="360"/>
      </w:pPr>
      <w:rPr>
        <w:rFonts w:ascii="Times New Roman" w:hAnsi="Times New Roman" w:hint="default"/>
      </w:rPr>
    </w:lvl>
    <w:lvl w:ilvl="7" w:tplc="8CD8DC5E" w:tentative="1">
      <w:start w:val="1"/>
      <w:numFmt w:val="bullet"/>
      <w:lvlText w:val="•"/>
      <w:lvlJc w:val="left"/>
      <w:pPr>
        <w:tabs>
          <w:tab w:val="num" w:pos="5760"/>
        </w:tabs>
        <w:ind w:left="5760" w:hanging="360"/>
      </w:pPr>
      <w:rPr>
        <w:rFonts w:ascii="Times New Roman" w:hAnsi="Times New Roman" w:hint="default"/>
      </w:rPr>
    </w:lvl>
    <w:lvl w:ilvl="8" w:tplc="98CAE5F0"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6525912"/>
    <w:multiLevelType w:val="hybridMultilevel"/>
    <w:tmpl w:val="7F682768"/>
    <w:lvl w:ilvl="0" w:tplc="39DE7EC0">
      <w:start w:val="1"/>
      <w:numFmt w:val="bullet"/>
      <w:lvlText w:val=""/>
      <w:lvlJc w:val="left"/>
      <w:pPr>
        <w:tabs>
          <w:tab w:val="num" w:pos="720"/>
        </w:tabs>
        <w:ind w:left="720" w:hanging="360"/>
      </w:pPr>
      <w:rPr>
        <w:rFonts w:ascii="Wingdings 3" w:hAnsi="Wingdings 3" w:hint="default"/>
      </w:rPr>
    </w:lvl>
    <w:lvl w:ilvl="1" w:tplc="23CEEA36" w:tentative="1">
      <w:start w:val="1"/>
      <w:numFmt w:val="bullet"/>
      <w:lvlText w:val=""/>
      <w:lvlJc w:val="left"/>
      <w:pPr>
        <w:tabs>
          <w:tab w:val="num" w:pos="1440"/>
        </w:tabs>
        <w:ind w:left="1440" w:hanging="360"/>
      </w:pPr>
      <w:rPr>
        <w:rFonts w:ascii="Wingdings 3" w:hAnsi="Wingdings 3" w:hint="default"/>
      </w:rPr>
    </w:lvl>
    <w:lvl w:ilvl="2" w:tplc="B1B87030" w:tentative="1">
      <w:start w:val="1"/>
      <w:numFmt w:val="bullet"/>
      <w:lvlText w:val=""/>
      <w:lvlJc w:val="left"/>
      <w:pPr>
        <w:tabs>
          <w:tab w:val="num" w:pos="2160"/>
        </w:tabs>
        <w:ind w:left="2160" w:hanging="360"/>
      </w:pPr>
      <w:rPr>
        <w:rFonts w:ascii="Wingdings 3" w:hAnsi="Wingdings 3" w:hint="default"/>
      </w:rPr>
    </w:lvl>
    <w:lvl w:ilvl="3" w:tplc="7D0A6086" w:tentative="1">
      <w:start w:val="1"/>
      <w:numFmt w:val="bullet"/>
      <w:lvlText w:val=""/>
      <w:lvlJc w:val="left"/>
      <w:pPr>
        <w:tabs>
          <w:tab w:val="num" w:pos="2880"/>
        </w:tabs>
        <w:ind w:left="2880" w:hanging="360"/>
      </w:pPr>
      <w:rPr>
        <w:rFonts w:ascii="Wingdings 3" w:hAnsi="Wingdings 3" w:hint="default"/>
      </w:rPr>
    </w:lvl>
    <w:lvl w:ilvl="4" w:tplc="81368F5C" w:tentative="1">
      <w:start w:val="1"/>
      <w:numFmt w:val="bullet"/>
      <w:lvlText w:val=""/>
      <w:lvlJc w:val="left"/>
      <w:pPr>
        <w:tabs>
          <w:tab w:val="num" w:pos="3600"/>
        </w:tabs>
        <w:ind w:left="3600" w:hanging="360"/>
      </w:pPr>
      <w:rPr>
        <w:rFonts w:ascii="Wingdings 3" w:hAnsi="Wingdings 3" w:hint="default"/>
      </w:rPr>
    </w:lvl>
    <w:lvl w:ilvl="5" w:tplc="687CC7E4" w:tentative="1">
      <w:start w:val="1"/>
      <w:numFmt w:val="bullet"/>
      <w:lvlText w:val=""/>
      <w:lvlJc w:val="left"/>
      <w:pPr>
        <w:tabs>
          <w:tab w:val="num" w:pos="4320"/>
        </w:tabs>
        <w:ind w:left="4320" w:hanging="360"/>
      </w:pPr>
      <w:rPr>
        <w:rFonts w:ascii="Wingdings 3" w:hAnsi="Wingdings 3" w:hint="default"/>
      </w:rPr>
    </w:lvl>
    <w:lvl w:ilvl="6" w:tplc="0BAC496C" w:tentative="1">
      <w:start w:val="1"/>
      <w:numFmt w:val="bullet"/>
      <w:lvlText w:val=""/>
      <w:lvlJc w:val="left"/>
      <w:pPr>
        <w:tabs>
          <w:tab w:val="num" w:pos="5040"/>
        </w:tabs>
        <w:ind w:left="5040" w:hanging="360"/>
      </w:pPr>
      <w:rPr>
        <w:rFonts w:ascii="Wingdings 3" w:hAnsi="Wingdings 3" w:hint="default"/>
      </w:rPr>
    </w:lvl>
    <w:lvl w:ilvl="7" w:tplc="43A6BB10" w:tentative="1">
      <w:start w:val="1"/>
      <w:numFmt w:val="bullet"/>
      <w:lvlText w:val=""/>
      <w:lvlJc w:val="left"/>
      <w:pPr>
        <w:tabs>
          <w:tab w:val="num" w:pos="5760"/>
        </w:tabs>
        <w:ind w:left="5760" w:hanging="360"/>
      </w:pPr>
      <w:rPr>
        <w:rFonts w:ascii="Wingdings 3" w:hAnsi="Wingdings 3" w:hint="default"/>
      </w:rPr>
    </w:lvl>
    <w:lvl w:ilvl="8" w:tplc="F74470F8"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2B1165E0"/>
    <w:multiLevelType w:val="hybridMultilevel"/>
    <w:tmpl w:val="321CB230"/>
    <w:lvl w:ilvl="0" w:tplc="47587AD6">
      <w:start w:val="1"/>
      <w:numFmt w:val="bullet"/>
      <w:lvlText w:val="-"/>
      <w:lvlJc w:val="left"/>
      <w:pPr>
        <w:tabs>
          <w:tab w:val="num" w:pos="720"/>
        </w:tabs>
        <w:ind w:left="720" w:hanging="360"/>
      </w:pPr>
      <w:rPr>
        <w:rFonts w:ascii="Times New Roman" w:hAnsi="Times New Roman" w:hint="default"/>
      </w:rPr>
    </w:lvl>
    <w:lvl w:ilvl="1" w:tplc="DEC831E8" w:tentative="1">
      <w:start w:val="1"/>
      <w:numFmt w:val="bullet"/>
      <w:lvlText w:val="-"/>
      <w:lvlJc w:val="left"/>
      <w:pPr>
        <w:tabs>
          <w:tab w:val="num" w:pos="1440"/>
        </w:tabs>
        <w:ind w:left="1440" w:hanging="360"/>
      </w:pPr>
      <w:rPr>
        <w:rFonts w:ascii="Times New Roman" w:hAnsi="Times New Roman" w:hint="default"/>
      </w:rPr>
    </w:lvl>
    <w:lvl w:ilvl="2" w:tplc="1102E2D2" w:tentative="1">
      <w:start w:val="1"/>
      <w:numFmt w:val="bullet"/>
      <w:lvlText w:val="-"/>
      <w:lvlJc w:val="left"/>
      <w:pPr>
        <w:tabs>
          <w:tab w:val="num" w:pos="2160"/>
        </w:tabs>
        <w:ind w:left="2160" w:hanging="360"/>
      </w:pPr>
      <w:rPr>
        <w:rFonts w:ascii="Times New Roman" w:hAnsi="Times New Roman" w:hint="default"/>
      </w:rPr>
    </w:lvl>
    <w:lvl w:ilvl="3" w:tplc="10304EA6" w:tentative="1">
      <w:start w:val="1"/>
      <w:numFmt w:val="bullet"/>
      <w:lvlText w:val="-"/>
      <w:lvlJc w:val="left"/>
      <w:pPr>
        <w:tabs>
          <w:tab w:val="num" w:pos="2880"/>
        </w:tabs>
        <w:ind w:left="2880" w:hanging="360"/>
      </w:pPr>
      <w:rPr>
        <w:rFonts w:ascii="Times New Roman" w:hAnsi="Times New Roman" w:hint="default"/>
      </w:rPr>
    </w:lvl>
    <w:lvl w:ilvl="4" w:tplc="C82CED52" w:tentative="1">
      <w:start w:val="1"/>
      <w:numFmt w:val="bullet"/>
      <w:lvlText w:val="-"/>
      <w:lvlJc w:val="left"/>
      <w:pPr>
        <w:tabs>
          <w:tab w:val="num" w:pos="3600"/>
        </w:tabs>
        <w:ind w:left="3600" w:hanging="360"/>
      </w:pPr>
      <w:rPr>
        <w:rFonts w:ascii="Times New Roman" w:hAnsi="Times New Roman" w:hint="default"/>
      </w:rPr>
    </w:lvl>
    <w:lvl w:ilvl="5" w:tplc="0D16436A" w:tentative="1">
      <w:start w:val="1"/>
      <w:numFmt w:val="bullet"/>
      <w:lvlText w:val="-"/>
      <w:lvlJc w:val="left"/>
      <w:pPr>
        <w:tabs>
          <w:tab w:val="num" w:pos="4320"/>
        </w:tabs>
        <w:ind w:left="4320" w:hanging="360"/>
      </w:pPr>
      <w:rPr>
        <w:rFonts w:ascii="Times New Roman" w:hAnsi="Times New Roman" w:hint="default"/>
      </w:rPr>
    </w:lvl>
    <w:lvl w:ilvl="6" w:tplc="9B826ED0" w:tentative="1">
      <w:start w:val="1"/>
      <w:numFmt w:val="bullet"/>
      <w:lvlText w:val="-"/>
      <w:lvlJc w:val="left"/>
      <w:pPr>
        <w:tabs>
          <w:tab w:val="num" w:pos="5040"/>
        </w:tabs>
        <w:ind w:left="5040" w:hanging="360"/>
      </w:pPr>
      <w:rPr>
        <w:rFonts w:ascii="Times New Roman" w:hAnsi="Times New Roman" w:hint="default"/>
      </w:rPr>
    </w:lvl>
    <w:lvl w:ilvl="7" w:tplc="C1E4C69C" w:tentative="1">
      <w:start w:val="1"/>
      <w:numFmt w:val="bullet"/>
      <w:lvlText w:val="-"/>
      <w:lvlJc w:val="left"/>
      <w:pPr>
        <w:tabs>
          <w:tab w:val="num" w:pos="5760"/>
        </w:tabs>
        <w:ind w:left="5760" w:hanging="360"/>
      </w:pPr>
      <w:rPr>
        <w:rFonts w:ascii="Times New Roman" w:hAnsi="Times New Roman" w:hint="default"/>
      </w:rPr>
    </w:lvl>
    <w:lvl w:ilvl="8" w:tplc="D110F914"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04C1828"/>
    <w:multiLevelType w:val="hybridMultilevel"/>
    <w:tmpl w:val="E7C4D27C"/>
    <w:lvl w:ilvl="0" w:tplc="95961CB4">
      <w:start w:val="1"/>
      <w:numFmt w:val="bullet"/>
      <w:lvlText w:val="•"/>
      <w:lvlJc w:val="left"/>
      <w:pPr>
        <w:tabs>
          <w:tab w:val="num" w:pos="720"/>
        </w:tabs>
        <w:ind w:left="720" w:hanging="360"/>
      </w:pPr>
      <w:rPr>
        <w:rFonts w:ascii="Arial" w:hAnsi="Arial" w:hint="default"/>
      </w:rPr>
    </w:lvl>
    <w:lvl w:ilvl="1" w:tplc="ACD285A0" w:tentative="1">
      <w:start w:val="1"/>
      <w:numFmt w:val="bullet"/>
      <w:lvlText w:val="•"/>
      <w:lvlJc w:val="left"/>
      <w:pPr>
        <w:tabs>
          <w:tab w:val="num" w:pos="1440"/>
        </w:tabs>
        <w:ind w:left="1440" w:hanging="360"/>
      </w:pPr>
      <w:rPr>
        <w:rFonts w:ascii="Arial" w:hAnsi="Arial" w:hint="default"/>
      </w:rPr>
    </w:lvl>
    <w:lvl w:ilvl="2" w:tplc="DD3842F6" w:tentative="1">
      <w:start w:val="1"/>
      <w:numFmt w:val="bullet"/>
      <w:lvlText w:val="•"/>
      <w:lvlJc w:val="left"/>
      <w:pPr>
        <w:tabs>
          <w:tab w:val="num" w:pos="2160"/>
        </w:tabs>
        <w:ind w:left="2160" w:hanging="360"/>
      </w:pPr>
      <w:rPr>
        <w:rFonts w:ascii="Arial" w:hAnsi="Arial" w:hint="default"/>
      </w:rPr>
    </w:lvl>
    <w:lvl w:ilvl="3" w:tplc="50287BD4" w:tentative="1">
      <w:start w:val="1"/>
      <w:numFmt w:val="bullet"/>
      <w:lvlText w:val="•"/>
      <w:lvlJc w:val="left"/>
      <w:pPr>
        <w:tabs>
          <w:tab w:val="num" w:pos="2880"/>
        </w:tabs>
        <w:ind w:left="2880" w:hanging="360"/>
      </w:pPr>
      <w:rPr>
        <w:rFonts w:ascii="Arial" w:hAnsi="Arial" w:hint="default"/>
      </w:rPr>
    </w:lvl>
    <w:lvl w:ilvl="4" w:tplc="E594F43E" w:tentative="1">
      <w:start w:val="1"/>
      <w:numFmt w:val="bullet"/>
      <w:lvlText w:val="•"/>
      <w:lvlJc w:val="left"/>
      <w:pPr>
        <w:tabs>
          <w:tab w:val="num" w:pos="3600"/>
        </w:tabs>
        <w:ind w:left="3600" w:hanging="360"/>
      </w:pPr>
      <w:rPr>
        <w:rFonts w:ascii="Arial" w:hAnsi="Arial" w:hint="default"/>
      </w:rPr>
    </w:lvl>
    <w:lvl w:ilvl="5" w:tplc="7E26D608" w:tentative="1">
      <w:start w:val="1"/>
      <w:numFmt w:val="bullet"/>
      <w:lvlText w:val="•"/>
      <w:lvlJc w:val="left"/>
      <w:pPr>
        <w:tabs>
          <w:tab w:val="num" w:pos="4320"/>
        </w:tabs>
        <w:ind w:left="4320" w:hanging="360"/>
      </w:pPr>
      <w:rPr>
        <w:rFonts w:ascii="Arial" w:hAnsi="Arial" w:hint="default"/>
      </w:rPr>
    </w:lvl>
    <w:lvl w:ilvl="6" w:tplc="9C6418C2" w:tentative="1">
      <w:start w:val="1"/>
      <w:numFmt w:val="bullet"/>
      <w:lvlText w:val="•"/>
      <w:lvlJc w:val="left"/>
      <w:pPr>
        <w:tabs>
          <w:tab w:val="num" w:pos="5040"/>
        </w:tabs>
        <w:ind w:left="5040" w:hanging="360"/>
      </w:pPr>
      <w:rPr>
        <w:rFonts w:ascii="Arial" w:hAnsi="Arial" w:hint="default"/>
      </w:rPr>
    </w:lvl>
    <w:lvl w:ilvl="7" w:tplc="1B2CD55A" w:tentative="1">
      <w:start w:val="1"/>
      <w:numFmt w:val="bullet"/>
      <w:lvlText w:val="•"/>
      <w:lvlJc w:val="left"/>
      <w:pPr>
        <w:tabs>
          <w:tab w:val="num" w:pos="5760"/>
        </w:tabs>
        <w:ind w:left="5760" w:hanging="360"/>
      </w:pPr>
      <w:rPr>
        <w:rFonts w:ascii="Arial" w:hAnsi="Arial" w:hint="default"/>
      </w:rPr>
    </w:lvl>
    <w:lvl w:ilvl="8" w:tplc="94FCFDF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0722F0B"/>
    <w:multiLevelType w:val="hybridMultilevel"/>
    <w:tmpl w:val="CF2430BE"/>
    <w:lvl w:ilvl="0" w:tplc="452E46A6">
      <w:start w:val="1"/>
      <w:numFmt w:val="bullet"/>
      <w:lvlText w:val="•"/>
      <w:lvlJc w:val="left"/>
      <w:pPr>
        <w:tabs>
          <w:tab w:val="num" w:pos="720"/>
        </w:tabs>
        <w:ind w:left="720" w:hanging="360"/>
      </w:pPr>
      <w:rPr>
        <w:rFonts w:ascii="Arial" w:hAnsi="Arial" w:hint="default"/>
      </w:rPr>
    </w:lvl>
    <w:lvl w:ilvl="1" w:tplc="D5CA4EA6" w:tentative="1">
      <w:start w:val="1"/>
      <w:numFmt w:val="bullet"/>
      <w:lvlText w:val="•"/>
      <w:lvlJc w:val="left"/>
      <w:pPr>
        <w:tabs>
          <w:tab w:val="num" w:pos="1440"/>
        </w:tabs>
        <w:ind w:left="1440" w:hanging="360"/>
      </w:pPr>
      <w:rPr>
        <w:rFonts w:ascii="Arial" w:hAnsi="Arial" w:hint="default"/>
      </w:rPr>
    </w:lvl>
    <w:lvl w:ilvl="2" w:tplc="90F468EE" w:tentative="1">
      <w:start w:val="1"/>
      <w:numFmt w:val="bullet"/>
      <w:lvlText w:val="•"/>
      <w:lvlJc w:val="left"/>
      <w:pPr>
        <w:tabs>
          <w:tab w:val="num" w:pos="2160"/>
        </w:tabs>
        <w:ind w:left="2160" w:hanging="360"/>
      </w:pPr>
      <w:rPr>
        <w:rFonts w:ascii="Arial" w:hAnsi="Arial" w:hint="default"/>
      </w:rPr>
    </w:lvl>
    <w:lvl w:ilvl="3" w:tplc="0CE61D9A" w:tentative="1">
      <w:start w:val="1"/>
      <w:numFmt w:val="bullet"/>
      <w:lvlText w:val="•"/>
      <w:lvlJc w:val="left"/>
      <w:pPr>
        <w:tabs>
          <w:tab w:val="num" w:pos="2880"/>
        </w:tabs>
        <w:ind w:left="2880" w:hanging="360"/>
      </w:pPr>
      <w:rPr>
        <w:rFonts w:ascii="Arial" w:hAnsi="Arial" w:hint="default"/>
      </w:rPr>
    </w:lvl>
    <w:lvl w:ilvl="4" w:tplc="093C7CF2" w:tentative="1">
      <w:start w:val="1"/>
      <w:numFmt w:val="bullet"/>
      <w:lvlText w:val="•"/>
      <w:lvlJc w:val="left"/>
      <w:pPr>
        <w:tabs>
          <w:tab w:val="num" w:pos="3600"/>
        </w:tabs>
        <w:ind w:left="3600" w:hanging="360"/>
      </w:pPr>
      <w:rPr>
        <w:rFonts w:ascii="Arial" w:hAnsi="Arial" w:hint="default"/>
      </w:rPr>
    </w:lvl>
    <w:lvl w:ilvl="5" w:tplc="E74E3014" w:tentative="1">
      <w:start w:val="1"/>
      <w:numFmt w:val="bullet"/>
      <w:lvlText w:val="•"/>
      <w:lvlJc w:val="left"/>
      <w:pPr>
        <w:tabs>
          <w:tab w:val="num" w:pos="4320"/>
        </w:tabs>
        <w:ind w:left="4320" w:hanging="360"/>
      </w:pPr>
      <w:rPr>
        <w:rFonts w:ascii="Arial" w:hAnsi="Arial" w:hint="default"/>
      </w:rPr>
    </w:lvl>
    <w:lvl w:ilvl="6" w:tplc="D850156C" w:tentative="1">
      <w:start w:val="1"/>
      <w:numFmt w:val="bullet"/>
      <w:lvlText w:val="•"/>
      <w:lvlJc w:val="left"/>
      <w:pPr>
        <w:tabs>
          <w:tab w:val="num" w:pos="5040"/>
        </w:tabs>
        <w:ind w:left="5040" w:hanging="360"/>
      </w:pPr>
      <w:rPr>
        <w:rFonts w:ascii="Arial" w:hAnsi="Arial" w:hint="default"/>
      </w:rPr>
    </w:lvl>
    <w:lvl w:ilvl="7" w:tplc="2D3CBB02" w:tentative="1">
      <w:start w:val="1"/>
      <w:numFmt w:val="bullet"/>
      <w:lvlText w:val="•"/>
      <w:lvlJc w:val="left"/>
      <w:pPr>
        <w:tabs>
          <w:tab w:val="num" w:pos="5760"/>
        </w:tabs>
        <w:ind w:left="5760" w:hanging="360"/>
      </w:pPr>
      <w:rPr>
        <w:rFonts w:ascii="Arial" w:hAnsi="Arial" w:hint="default"/>
      </w:rPr>
    </w:lvl>
    <w:lvl w:ilvl="8" w:tplc="B2A4BCF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1DC732D"/>
    <w:multiLevelType w:val="hybridMultilevel"/>
    <w:tmpl w:val="897838AC"/>
    <w:lvl w:ilvl="0" w:tplc="9B3275E0">
      <w:start w:val="1"/>
      <w:numFmt w:val="bullet"/>
      <w:lvlText w:val="•"/>
      <w:lvlJc w:val="left"/>
      <w:pPr>
        <w:tabs>
          <w:tab w:val="num" w:pos="720"/>
        </w:tabs>
        <w:ind w:left="720" w:hanging="360"/>
      </w:pPr>
      <w:rPr>
        <w:rFonts w:ascii="Times New Roman" w:hAnsi="Times New Roman" w:hint="default"/>
      </w:rPr>
    </w:lvl>
    <w:lvl w:ilvl="1" w:tplc="7792C188">
      <w:start w:val="-1"/>
      <w:numFmt w:val="bullet"/>
      <w:lvlText w:val="•"/>
      <w:lvlJc w:val="left"/>
      <w:pPr>
        <w:tabs>
          <w:tab w:val="num" w:pos="1440"/>
        </w:tabs>
        <w:ind w:left="1440" w:hanging="360"/>
      </w:pPr>
      <w:rPr>
        <w:rFonts w:ascii="Times New Roman" w:hAnsi="Times New Roman" w:hint="default"/>
      </w:rPr>
    </w:lvl>
    <w:lvl w:ilvl="2" w:tplc="35902F5A" w:tentative="1">
      <w:start w:val="1"/>
      <w:numFmt w:val="bullet"/>
      <w:lvlText w:val="•"/>
      <w:lvlJc w:val="left"/>
      <w:pPr>
        <w:tabs>
          <w:tab w:val="num" w:pos="2160"/>
        </w:tabs>
        <w:ind w:left="2160" w:hanging="360"/>
      </w:pPr>
      <w:rPr>
        <w:rFonts w:ascii="Times New Roman" w:hAnsi="Times New Roman" w:hint="default"/>
      </w:rPr>
    </w:lvl>
    <w:lvl w:ilvl="3" w:tplc="FC7834F2" w:tentative="1">
      <w:start w:val="1"/>
      <w:numFmt w:val="bullet"/>
      <w:lvlText w:val="•"/>
      <w:lvlJc w:val="left"/>
      <w:pPr>
        <w:tabs>
          <w:tab w:val="num" w:pos="2880"/>
        </w:tabs>
        <w:ind w:left="2880" w:hanging="360"/>
      </w:pPr>
      <w:rPr>
        <w:rFonts w:ascii="Times New Roman" w:hAnsi="Times New Roman" w:hint="default"/>
      </w:rPr>
    </w:lvl>
    <w:lvl w:ilvl="4" w:tplc="9A9E2E48" w:tentative="1">
      <w:start w:val="1"/>
      <w:numFmt w:val="bullet"/>
      <w:lvlText w:val="•"/>
      <w:lvlJc w:val="left"/>
      <w:pPr>
        <w:tabs>
          <w:tab w:val="num" w:pos="3600"/>
        </w:tabs>
        <w:ind w:left="3600" w:hanging="360"/>
      </w:pPr>
      <w:rPr>
        <w:rFonts w:ascii="Times New Roman" w:hAnsi="Times New Roman" w:hint="default"/>
      </w:rPr>
    </w:lvl>
    <w:lvl w:ilvl="5" w:tplc="08585BEA" w:tentative="1">
      <w:start w:val="1"/>
      <w:numFmt w:val="bullet"/>
      <w:lvlText w:val="•"/>
      <w:lvlJc w:val="left"/>
      <w:pPr>
        <w:tabs>
          <w:tab w:val="num" w:pos="4320"/>
        </w:tabs>
        <w:ind w:left="4320" w:hanging="360"/>
      </w:pPr>
      <w:rPr>
        <w:rFonts w:ascii="Times New Roman" w:hAnsi="Times New Roman" w:hint="default"/>
      </w:rPr>
    </w:lvl>
    <w:lvl w:ilvl="6" w:tplc="A4409C22" w:tentative="1">
      <w:start w:val="1"/>
      <w:numFmt w:val="bullet"/>
      <w:lvlText w:val="•"/>
      <w:lvlJc w:val="left"/>
      <w:pPr>
        <w:tabs>
          <w:tab w:val="num" w:pos="5040"/>
        </w:tabs>
        <w:ind w:left="5040" w:hanging="360"/>
      </w:pPr>
      <w:rPr>
        <w:rFonts w:ascii="Times New Roman" w:hAnsi="Times New Roman" w:hint="default"/>
      </w:rPr>
    </w:lvl>
    <w:lvl w:ilvl="7" w:tplc="64BAB330" w:tentative="1">
      <w:start w:val="1"/>
      <w:numFmt w:val="bullet"/>
      <w:lvlText w:val="•"/>
      <w:lvlJc w:val="left"/>
      <w:pPr>
        <w:tabs>
          <w:tab w:val="num" w:pos="5760"/>
        </w:tabs>
        <w:ind w:left="5760" w:hanging="360"/>
      </w:pPr>
      <w:rPr>
        <w:rFonts w:ascii="Times New Roman" w:hAnsi="Times New Roman" w:hint="default"/>
      </w:rPr>
    </w:lvl>
    <w:lvl w:ilvl="8" w:tplc="E134212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29B1AC2"/>
    <w:multiLevelType w:val="multilevel"/>
    <w:tmpl w:val="979CE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403154"/>
    <w:multiLevelType w:val="hybridMultilevel"/>
    <w:tmpl w:val="8FF89778"/>
    <w:lvl w:ilvl="0" w:tplc="E0C0E71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B00BEC"/>
    <w:multiLevelType w:val="hybridMultilevel"/>
    <w:tmpl w:val="15DA8ECC"/>
    <w:lvl w:ilvl="0" w:tplc="A770F658">
      <w:start w:val="1"/>
      <w:numFmt w:val="bullet"/>
      <w:lvlText w:val="–"/>
      <w:lvlJc w:val="left"/>
      <w:pPr>
        <w:tabs>
          <w:tab w:val="num" w:pos="720"/>
        </w:tabs>
        <w:ind w:left="720" w:hanging="360"/>
      </w:pPr>
      <w:rPr>
        <w:rFonts w:ascii="Arial" w:hAnsi="Arial" w:hint="default"/>
      </w:rPr>
    </w:lvl>
    <w:lvl w:ilvl="1" w:tplc="54CC8238">
      <w:start w:val="1"/>
      <w:numFmt w:val="bullet"/>
      <w:lvlText w:val="–"/>
      <w:lvlJc w:val="left"/>
      <w:pPr>
        <w:tabs>
          <w:tab w:val="num" w:pos="1440"/>
        </w:tabs>
        <w:ind w:left="1440" w:hanging="360"/>
      </w:pPr>
      <w:rPr>
        <w:rFonts w:ascii="Arial" w:hAnsi="Arial" w:hint="default"/>
      </w:rPr>
    </w:lvl>
    <w:lvl w:ilvl="2" w:tplc="1480C4B2" w:tentative="1">
      <w:start w:val="1"/>
      <w:numFmt w:val="bullet"/>
      <w:lvlText w:val="–"/>
      <w:lvlJc w:val="left"/>
      <w:pPr>
        <w:tabs>
          <w:tab w:val="num" w:pos="2160"/>
        </w:tabs>
        <w:ind w:left="2160" w:hanging="360"/>
      </w:pPr>
      <w:rPr>
        <w:rFonts w:ascii="Arial" w:hAnsi="Arial" w:hint="default"/>
      </w:rPr>
    </w:lvl>
    <w:lvl w:ilvl="3" w:tplc="708AC72E" w:tentative="1">
      <w:start w:val="1"/>
      <w:numFmt w:val="bullet"/>
      <w:lvlText w:val="–"/>
      <w:lvlJc w:val="left"/>
      <w:pPr>
        <w:tabs>
          <w:tab w:val="num" w:pos="2880"/>
        </w:tabs>
        <w:ind w:left="2880" w:hanging="360"/>
      </w:pPr>
      <w:rPr>
        <w:rFonts w:ascii="Arial" w:hAnsi="Arial" w:hint="default"/>
      </w:rPr>
    </w:lvl>
    <w:lvl w:ilvl="4" w:tplc="D37A9326" w:tentative="1">
      <w:start w:val="1"/>
      <w:numFmt w:val="bullet"/>
      <w:lvlText w:val="–"/>
      <w:lvlJc w:val="left"/>
      <w:pPr>
        <w:tabs>
          <w:tab w:val="num" w:pos="3600"/>
        </w:tabs>
        <w:ind w:left="3600" w:hanging="360"/>
      </w:pPr>
      <w:rPr>
        <w:rFonts w:ascii="Arial" w:hAnsi="Arial" w:hint="default"/>
      </w:rPr>
    </w:lvl>
    <w:lvl w:ilvl="5" w:tplc="BFEA2DC8" w:tentative="1">
      <w:start w:val="1"/>
      <w:numFmt w:val="bullet"/>
      <w:lvlText w:val="–"/>
      <w:lvlJc w:val="left"/>
      <w:pPr>
        <w:tabs>
          <w:tab w:val="num" w:pos="4320"/>
        </w:tabs>
        <w:ind w:left="4320" w:hanging="360"/>
      </w:pPr>
      <w:rPr>
        <w:rFonts w:ascii="Arial" w:hAnsi="Arial" w:hint="default"/>
      </w:rPr>
    </w:lvl>
    <w:lvl w:ilvl="6" w:tplc="D4BEFC74" w:tentative="1">
      <w:start w:val="1"/>
      <w:numFmt w:val="bullet"/>
      <w:lvlText w:val="–"/>
      <w:lvlJc w:val="left"/>
      <w:pPr>
        <w:tabs>
          <w:tab w:val="num" w:pos="5040"/>
        </w:tabs>
        <w:ind w:left="5040" w:hanging="360"/>
      </w:pPr>
      <w:rPr>
        <w:rFonts w:ascii="Arial" w:hAnsi="Arial" w:hint="default"/>
      </w:rPr>
    </w:lvl>
    <w:lvl w:ilvl="7" w:tplc="A150184A" w:tentative="1">
      <w:start w:val="1"/>
      <w:numFmt w:val="bullet"/>
      <w:lvlText w:val="–"/>
      <w:lvlJc w:val="left"/>
      <w:pPr>
        <w:tabs>
          <w:tab w:val="num" w:pos="5760"/>
        </w:tabs>
        <w:ind w:left="5760" w:hanging="360"/>
      </w:pPr>
      <w:rPr>
        <w:rFonts w:ascii="Arial" w:hAnsi="Arial" w:hint="default"/>
      </w:rPr>
    </w:lvl>
    <w:lvl w:ilvl="8" w:tplc="134A6BA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37FA1E0B"/>
    <w:multiLevelType w:val="hybridMultilevel"/>
    <w:tmpl w:val="73DAD192"/>
    <w:lvl w:ilvl="0" w:tplc="435A43EA">
      <w:start w:val="1"/>
      <w:numFmt w:val="bullet"/>
      <w:lvlText w:val=""/>
      <w:lvlJc w:val="left"/>
      <w:pPr>
        <w:tabs>
          <w:tab w:val="num" w:pos="720"/>
        </w:tabs>
        <w:ind w:left="720" w:hanging="360"/>
      </w:pPr>
      <w:rPr>
        <w:rFonts w:ascii="Symbol" w:hAnsi="Symbol" w:hint="default"/>
      </w:rPr>
    </w:lvl>
    <w:lvl w:ilvl="1" w:tplc="E3549A0A" w:tentative="1">
      <w:start w:val="1"/>
      <w:numFmt w:val="bullet"/>
      <w:lvlText w:val=""/>
      <w:lvlJc w:val="left"/>
      <w:pPr>
        <w:tabs>
          <w:tab w:val="num" w:pos="1440"/>
        </w:tabs>
        <w:ind w:left="1440" w:hanging="360"/>
      </w:pPr>
      <w:rPr>
        <w:rFonts w:ascii="Symbol" w:hAnsi="Symbol" w:hint="default"/>
      </w:rPr>
    </w:lvl>
    <w:lvl w:ilvl="2" w:tplc="DF5E9466" w:tentative="1">
      <w:start w:val="1"/>
      <w:numFmt w:val="bullet"/>
      <w:lvlText w:val=""/>
      <w:lvlJc w:val="left"/>
      <w:pPr>
        <w:tabs>
          <w:tab w:val="num" w:pos="2160"/>
        </w:tabs>
        <w:ind w:left="2160" w:hanging="360"/>
      </w:pPr>
      <w:rPr>
        <w:rFonts w:ascii="Symbol" w:hAnsi="Symbol" w:hint="default"/>
      </w:rPr>
    </w:lvl>
    <w:lvl w:ilvl="3" w:tplc="A2A2BB24" w:tentative="1">
      <w:start w:val="1"/>
      <w:numFmt w:val="bullet"/>
      <w:lvlText w:val=""/>
      <w:lvlJc w:val="left"/>
      <w:pPr>
        <w:tabs>
          <w:tab w:val="num" w:pos="2880"/>
        </w:tabs>
        <w:ind w:left="2880" w:hanging="360"/>
      </w:pPr>
      <w:rPr>
        <w:rFonts w:ascii="Symbol" w:hAnsi="Symbol" w:hint="default"/>
      </w:rPr>
    </w:lvl>
    <w:lvl w:ilvl="4" w:tplc="FAF881B8" w:tentative="1">
      <w:start w:val="1"/>
      <w:numFmt w:val="bullet"/>
      <w:lvlText w:val=""/>
      <w:lvlJc w:val="left"/>
      <w:pPr>
        <w:tabs>
          <w:tab w:val="num" w:pos="3600"/>
        </w:tabs>
        <w:ind w:left="3600" w:hanging="360"/>
      </w:pPr>
      <w:rPr>
        <w:rFonts w:ascii="Symbol" w:hAnsi="Symbol" w:hint="default"/>
      </w:rPr>
    </w:lvl>
    <w:lvl w:ilvl="5" w:tplc="E96A0F38" w:tentative="1">
      <w:start w:val="1"/>
      <w:numFmt w:val="bullet"/>
      <w:lvlText w:val=""/>
      <w:lvlJc w:val="left"/>
      <w:pPr>
        <w:tabs>
          <w:tab w:val="num" w:pos="4320"/>
        </w:tabs>
        <w:ind w:left="4320" w:hanging="360"/>
      </w:pPr>
      <w:rPr>
        <w:rFonts w:ascii="Symbol" w:hAnsi="Symbol" w:hint="default"/>
      </w:rPr>
    </w:lvl>
    <w:lvl w:ilvl="6" w:tplc="13B2E4AA" w:tentative="1">
      <w:start w:val="1"/>
      <w:numFmt w:val="bullet"/>
      <w:lvlText w:val=""/>
      <w:lvlJc w:val="left"/>
      <w:pPr>
        <w:tabs>
          <w:tab w:val="num" w:pos="5040"/>
        </w:tabs>
        <w:ind w:left="5040" w:hanging="360"/>
      </w:pPr>
      <w:rPr>
        <w:rFonts w:ascii="Symbol" w:hAnsi="Symbol" w:hint="default"/>
      </w:rPr>
    </w:lvl>
    <w:lvl w:ilvl="7" w:tplc="0728CD9E" w:tentative="1">
      <w:start w:val="1"/>
      <w:numFmt w:val="bullet"/>
      <w:lvlText w:val=""/>
      <w:lvlJc w:val="left"/>
      <w:pPr>
        <w:tabs>
          <w:tab w:val="num" w:pos="5760"/>
        </w:tabs>
        <w:ind w:left="5760" w:hanging="360"/>
      </w:pPr>
      <w:rPr>
        <w:rFonts w:ascii="Symbol" w:hAnsi="Symbol" w:hint="default"/>
      </w:rPr>
    </w:lvl>
    <w:lvl w:ilvl="8" w:tplc="CD5CDBAA" w:tentative="1">
      <w:start w:val="1"/>
      <w:numFmt w:val="bullet"/>
      <w:lvlText w:val=""/>
      <w:lvlJc w:val="left"/>
      <w:pPr>
        <w:tabs>
          <w:tab w:val="num" w:pos="6480"/>
        </w:tabs>
        <w:ind w:left="6480" w:hanging="360"/>
      </w:pPr>
      <w:rPr>
        <w:rFonts w:ascii="Symbol" w:hAnsi="Symbol" w:hint="default"/>
      </w:rPr>
    </w:lvl>
  </w:abstractNum>
  <w:abstractNum w:abstractNumId="20" w15:restartNumberingAfterBreak="0">
    <w:nsid w:val="3BB37575"/>
    <w:multiLevelType w:val="hybridMultilevel"/>
    <w:tmpl w:val="BF6079D4"/>
    <w:lvl w:ilvl="0" w:tplc="5CAA37AA">
      <w:start w:val="1"/>
      <w:numFmt w:val="bullet"/>
      <w:lvlText w:val=""/>
      <w:lvlJc w:val="left"/>
      <w:pPr>
        <w:tabs>
          <w:tab w:val="num" w:pos="720"/>
        </w:tabs>
        <w:ind w:left="720" w:hanging="360"/>
      </w:pPr>
      <w:rPr>
        <w:rFonts w:ascii="Wingdings" w:hAnsi="Wingdings" w:hint="default"/>
      </w:rPr>
    </w:lvl>
    <w:lvl w:ilvl="1" w:tplc="EEA007BC" w:tentative="1">
      <w:start w:val="1"/>
      <w:numFmt w:val="bullet"/>
      <w:lvlText w:val=""/>
      <w:lvlJc w:val="left"/>
      <w:pPr>
        <w:tabs>
          <w:tab w:val="num" w:pos="1440"/>
        </w:tabs>
        <w:ind w:left="1440" w:hanging="360"/>
      </w:pPr>
      <w:rPr>
        <w:rFonts w:ascii="Wingdings" w:hAnsi="Wingdings" w:hint="default"/>
      </w:rPr>
    </w:lvl>
    <w:lvl w:ilvl="2" w:tplc="27C65242" w:tentative="1">
      <w:start w:val="1"/>
      <w:numFmt w:val="bullet"/>
      <w:lvlText w:val=""/>
      <w:lvlJc w:val="left"/>
      <w:pPr>
        <w:tabs>
          <w:tab w:val="num" w:pos="2160"/>
        </w:tabs>
        <w:ind w:left="2160" w:hanging="360"/>
      </w:pPr>
      <w:rPr>
        <w:rFonts w:ascii="Wingdings" w:hAnsi="Wingdings" w:hint="default"/>
      </w:rPr>
    </w:lvl>
    <w:lvl w:ilvl="3" w:tplc="175EBD76" w:tentative="1">
      <w:start w:val="1"/>
      <w:numFmt w:val="bullet"/>
      <w:lvlText w:val=""/>
      <w:lvlJc w:val="left"/>
      <w:pPr>
        <w:tabs>
          <w:tab w:val="num" w:pos="2880"/>
        </w:tabs>
        <w:ind w:left="2880" w:hanging="360"/>
      </w:pPr>
      <w:rPr>
        <w:rFonts w:ascii="Wingdings" w:hAnsi="Wingdings" w:hint="default"/>
      </w:rPr>
    </w:lvl>
    <w:lvl w:ilvl="4" w:tplc="D7242FEE" w:tentative="1">
      <w:start w:val="1"/>
      <w:numFmt w:val="bullet"/>
      <w:lvlText w:val=""/>
      <w:lvlJc w:val="left"/>
      <w:pPr>
        <w:tabs>
          <w:tab w:val="num" w:pos="3600"/>
        </w:tabs>
        <w:ind w:left="3600" w:hanging="360"/>
      </w:pPr>
      <w:rPr>
        <w:rFonts w:ascii="Wingdings" w:hAnsi="Wingdings" w:hint="default"/>
      </w:rPr>
    </w:lvl>
    <w:lvl w:ilvl="5" w:tplc="3C969DE4" w:tentative="1">
      <w:start w:val="1"/>
      <w:numFmt w:val="bullet"/>
      <w:lvlText w:val=""/>
      <w:lvlJc w:val="left"/>
      <w:pPr>
        <w:tabs>
          <w:tab w:val="num" w:pos="4320"/>
        </w:tabs>
        <w:ind w:left="4320" w:hanging="360"/>
      </w:pPr>
      <w:rPr>
        <w:rFonts w:ascii="Wingdings" w:hAnsi="Wingdings" w:hint="default"/>
      </w:rPr>
    </w:lvl>
    <w:lvl w:ilvl="6" w:tplc="DBE43B46" w:tentative="1">
      <w:start w:val="1"/>
      <w:numFmt w:val="bullet"/>
      <w:lvlText w:val=""/>
      <w:lvlJc w:val="left"/>
      <w:pPr>
        <w:tabs>
          <w:tab w:val="num" w:pos="5040"/>
        </w:tabs>
        <w:ind w:left="5040" w:hanging="360"/>
      </w:pPr>
      <w:rPr>
        <w:rFonts w:ascii="Wingdings" w:hAnsi="Wingdings" w:hint="default"/>
      </w:rPr>
    </w:lvl>
    <w:lvl w:ilvl="7" w:tplc="74F0A860" w:tentative="1">
      <w:start w:val="1"/>
      <w:numFmt w:val="bullet"/>
      <w:lvlText w:val=""/>
      <w:lvlJc w:val="left"/>
      <w:pPr>
        <w:tabs>
          <w:tab w:val="num" w:pos="5760"/>
        </w:tabs>
        <w:ind w:left="5760" w:hanging="360"/>
      </w:pPr>
      <w:rPr>
        <w:rFonts w:ascii="Wingdings" w:hAnsi="Wingdings" w:hint="default"/>
      </w:rPr>
    </w:lvl>
    <w:lvl w:ilvl="8" w:tplc="E294D1A8"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BBE269F"/>
    <w:multiLevelType w:val="multilevel"/>
    <w:tmpl w:val="B358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587285"/>
    <w:multiLevelType w:val="hybridMultilevel"/>
    <w:tmpl w:val="71FA16E8"/>
    <w:lvl w:ilvl="0" w:tplc="13C27882">
      <w:start w:val="1"/>
      <w:numFmt w:val="bullet"/>
      <w:lvlText w:val="•"/>
      <w:lvlJc w:val="left"/>
      <w:pPr>
        <w:tabs>
          <w:tab w:val="num" w:pos="720"/>
        </w:tabs>
        <w:ind w:left="720" w:hanging="360"/>
      </w:pPr>
      <w:rPr>
        <w:rFonts w:ascii="Times New Roman" w:hAnsi="Times New Roman" w:hint="default"/>
      </w:rPr>
    </w:lvl>
    <w:lvl w:ilvl="1" w:tplc="B94C3C3E" w:tentative="1">
      <w:start w:val="1"/>
      <w:numFmt w:val="bullet"/>
      <w:lvlText w:val="•"/>
      <w:lvlJc w:val="left"/>
      <w:pPr>
        <w:tabs>
          <w:tab w:val="num" w:pos="1440"/>
        </w:tabs>
        <w:ind w:left="1440" w:hanging="360"/>
      </w:pPr>
      <w:rPr>
        <w:rFonts w:ascii="Times New Roman" w:hAnsi="Times New Roman" w:hint="default"/>
      </w:rPr>
    </w:lvl>
    <w:lvl w:ilvl="2" w:tplc="645463C2" w:tentative="1">
      <w:start w:val="1"/>
      <w:numFmt w:val="bullet"/>
      <w:lvlText w:val="•"/>
      <w:lvlJc w:val="left"/>
      <w:pPr>
        <w:tabs>
          <w:tab w:val="num" w:pos="2160"/>
        </w:tabs>
        <w:ind w:left="2160" w:hanging="360"/>
      </w:pPr>
      <w:rPr>
        <w:rFonts w:ascii="Times New Roman" w:hAnsi="Times New Roman" w:hint="default"/>
      </w:rPr>
    </w:lvl>
    <w:lvl w:ilvl="3" w:tplc="A3E4F056" w:tentative="1">
      <w:start w:val="1"/>
      <w:numFmt w:val="bullet"/>
      <w:lvlText w:val="•"/>
      <w:lvlJc w:val="left"/>
      <w:pPr>
        <w:tabs>
          <w:tab w:val="num" w:pos="2880"/>
        </w:tabs>
        <w:ind w:left="2880" w:hanging="360"/>
      </w:pPr>
      <w:rPr>
        <w:rFonts w:ascii="Times New Roman" w:hAnsi="Times New Roman" w:hint="default"/>
      </w:rPr>
    </w:lvl>
    <w:lvl w:ilvl="4" w:tplc="BA0C04D0" w:tentative="1">
      <w:start w:val="1"/>
      <w:numFmt w:val="bullet"/>
      <w:lvlText w:val="•"/>
      <w:lvlJc w:val="left"/>
      <w:pPr>
        <w:tabs>
          <w:tab w:val="num" w:pos="3600"/>
        </w:tabs>
        <w:ind w:left="3600" w:hanging="360"/>
      </w:pPr>
      <w:rPr>
        <w:rFonts w:ascii="Times New Roman" w:hAnsi="Times New Roman" w:hint="default"/>
      </w:rPr>
    </w:lvl>
    <w:lvl w:ilvl="5" w:tplc="E8FEE5C6" w:tentative="1">
      <w:start w:val="1"/>
      <w:numFmt w:val="bullet"/>
      <w:lvlText w:val="•"/>
      <w:lvlJc w:val="left"/>
      <w:pPr>
        <w:tabs>
          <w:tab w:val="num" w:pos="4320"/>
        </w:tabs>
        <w:ind w:left="4320" w:hanging="360"/>
      </w:pPr>
      <w:rPr>
        <w:rFonts w:ascii="Times New Roman" w:hAnsi="Times New Roman" w:hint="default"/>
      </w:rPr>
    </w:lvl>
    <w:lvl w:ilvl="6" w:tplc="9252F3BA" w:tentative="1">
      <w:start w:val="1"/>
      <w:numFmt w:val="bullet"/>
      <w:lvlText w:val="•"/>
      <w:lvlJc w:val="left"/>
      <w:pPr>
        <w:tabs>
          <w:tab w:val="num" w:pos="5040"/>
        </w:tabs>
        <w:ind w:left="5040" w:hanging="360"/>
      </w:pPr>
      <w:rPr>
        <w:rFonts w:ascii="Times New Roman" w:hAnsi="Times New Roman" w:hint="default"/>
      </w:rPr>
    </w:lvl>
    <w:lvl w:ilvl="7" w:tplc="B0543CEA" w:tentative="1">
      <w:start w:val="1"/>
      <w:numFmt w:val="bullet"/>
      <w:lvlText w:val="•"/>
      <w:lvlJc w:val="left"/>
      <w:pPr>
        <w:tabs>
          <w:tab w:val="num" w:pos="5760"/>
        </w:tabs>
        <w:ind w:left="5760" w:hanging="360"/>
      </w:pPr>
      <w:rPr>
        <w:rFonts w:ascii="Times New Roman" w:hAnsi="Times New Roman" w:hint="default"/>
      </w:rPr>
    </w:lvl>
    <w:lvl w:ilvl="8" w:tplc="315E707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43623C3A"/>
    <w:multiLevelType w:val="hybridMultilevel"/>
    <w:tmpl w:val="A6882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AAB4505"/>
    <w:multiLevelType w:val="hybridMultilevel"/>
    <w:tmpl w:val="3586A888"/>
    <w:lvl w:ilvl="0" w:tplc="DA5ED4A0">
      <w:start w:val="1"/>
      <w:numFmt w:val="bullet"/>
      <w:lvlText w:val="-"/>
      <w:lvlJc w:val="left"/>
      <w:pPr>
        <w:tabs>
          <w:tab w:val="num" w:pos="720"/>
        </w:tabs>
        <w:ind w:left="720" w:hanging="360"/>
      </w:pPr>
      <w:rPr>
        <w:rFonts w:ascii="Times New Roman" w:hAnsi="Times New Roman" w:hint="default"/>
      </w:rPr>
    </w:lvl>
    <w:lvl w:ilvl="1" w:tplc="8C24D976" w:tentative="1">
      <w:start w:val="1"/>
      <w:numFmt w:val="bullet"/>
      <w:lvlText w:val="-"/>
      <w:lvlJc w:val="left"/>
      <w:pPr>
        <w:tabs>
          <w:tab w:val="num" w:pos="1440"/>
        </w:tabs>
        <w:ind w:left="1440" w:hanging="360"/>
      </w:pPr>
      <w:rPr>
        <w:rFonts w:ascii="Times New Roman" w:hAnsi="Times New Roman" w:hint="default"/>
      </w:rPr>
    </w:lvl>
    <w:lvl w:ilvl="2" w:tplc="2F16AE92" w:tentative="1">
      <w:start w:val="1"/>
      <w:numFmt w:val="bullet"/>
      <w:lvlText w:val="-"/>
      <w:lvlJc w:val="left"/>
      <w:pPr>
        <w:tabs>
          <w:tab w:val="num" w:pos="2160"/>
        </w:tabs>
        <w:ind w:left="2160" w:hanging="360"/>
      </w:pPr>
      <w:rPr>
        <w:rFonts w:ascii="Times New Roman" w:hAnsi="Times New Roman" w:hint="default"/>
      </w:rPr>
    </w:lvl>
    <w:lvl w:ilvl="3" w:tplc="A4EA34AE" w:tentative="1">
      <w:start w:val="1"/>
      <w:numFmt w:val="bullet"/>
      <w:lvlText w:val="-"/>
      <w:lvlJc w:val="left"/>
      <w:pPr>
        <w:tabs>
          <w:tab w:val="num" w:pos="2880"/>
        </w:tabs>
        <w:ind w:left="2880" w:hanging="360"/>
      </w:pPr>
      <w:rPr>
        <w:rFonts w:ascii="Times New Roman" w:hAnsi="Times New Roman" w:hint="default"/>
      </w:rPr>
    </w:lvl>
    <w:lvl w:ilvl="4" w:tplc="605E6044" w:tentative="1">
      <w:start w:val="1"/>
      <w:numFmt w:val="bullet"/>
      <w:lvlText w:val="-"/>
      <w:lvlJc w:val="left"/>
      <w:pPr>
        <w:tabs>
          <w:tab w:val="num" w:pos="3600"/>
        </w:tabs>
        <w:ind w:left="3600" w:hanging="360"/>
      </w:pPr>
      <w:rPr>
        <w:rFonts w:ascii="Times New Roman" w:hAnsi="Times New Roman" w:hint="default"/>
      </w:rPr>
    </w:lvl>
    <w:lvl w:ilvl="5" w:tplc="686EAE32" w:tentative="1">
      <w:start w:val="1"/>
      <w:numFmt w:val="bullet"/>
      <w:lvlText w:val="-"/>
      <w:lvlJc w:val="left"/>
      <w:pPr>
        <w:tabs>
          <w:tab w:val="num" w:pos="4320"/>
        </w:tabs>
        <w:ind w:left="4320" w:hanging="360"/>
      </w:pPr>
      <w:rPr>
        <w:rFonts w:ascii="Times New Roman" w:hAnsi="Times New Roman" w:hint="default"/>
      </w:rPr>
    </w:lvl>
    <w:lvl w:ilvl="6" w:tplc="2DDE0F3C" w:tentative="1">
      <w:start w:val="1"/>
      <w:numFmt w:val="bullet"/>
      <w:lvlText w:val="-"/>
      <w:lvlJc w:val="left"/>
      <w:pPr>
        <w:tabs>
          <w:tab w:val="num" w:pos="5040"/>
        </w:tabs>
        <w:ind w:left="5040" w:hanging="360"/>
      </w:pPr>
      <w:rPr>
        <w:rFonts w:ascii="Times New Roman" w:hAnsi="Times New Roman" w:hint="default"/>
      </w:rPr>
    </w:lvl>
    <w:lvl w:ilvl="7" w:tplc="AF827952" w:tentative="1">
      <w:start w:val="1"/>
      <w:numFmt w:val="bullet"/>
      <w:lvlText w:val="-"/>
      <w:lvlJc w:val="left"/>
      <w:pPr>
        <w:tabs>
          <w:tab w:val="num" w:pos="5760"/>
        </w:tabs>
        <w:ind w:left="5760" w:hanging="360"/>
      </w:pPr>
      <w:rPr>
        <w:rFonts w:ascii="Times New Roman" w:hAnsi="Times New Roman" w:hint="default"/>
      </w:rPr>
    </w:lvl>
    <w:lvl w:ilvl="8" w:tplc="C184781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4C28612D"/>
    <w:multiLevelType w:val="multilevel"/>
    <w:tmpl w:val="A7A6F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D30F5E"/>
    <w:multiLevelType w:val="hybridMultilevel"/>
    <w:tmpl w:val="89BA1DD4"/>
    <w:lvl w:ilvl="0" w:tplc="9D60EFC0">
      <w:start w:val="1"/>
      <w:numFmt w:val="bullet"/>
      <w:lvlText w:val="–"/>
      <w:lvlJc w:val="left"/>
      <w:pPr>
        <w:tabs>
          <w:tab w:val="num" w:pos="720"/>
        </w:tabs>
        <w:ind w:left="720" w:hanging="360"/>
      </w:pPr>
      <w:rPr>
        <w:rFonts w:ascii="Arial" w:hAnsi="Arial" w:hint="default"/>
      </w:rPr>
    </w:lvl>
    <w:lvl w:ilvl="1" w:tplc="3FA652EE">
      <w:start w:val="1"/>
      <w:numFmt w:val="bullet"/>
      <w:lvlText w:val="–"/>
      <w:lvlJc w:val="left"/>
      <w:pPr>
        <w:tabs>
          <w:tab w:val="num" w:pos="1440"/>
        </w:tabs>
        <w:ind w:left="1440" w:hanging="360"/>
      </w:pPr>
      <w:rPr>
        <w:rFonts w:ascii="Arial" w:hAnsi="Arial" w:hint="default"/>
      </w:rPr>
    </w:lvl>
    <w:lvl w:ilvl="2" w:tplc="050025A4" w:tentative="1">
      <w:start w:val="1"/>
      <w:numFmt w:val="bullet"/>
      <w:lvlText w:val="–"/>
      <w:lvlJc w:val="left"/>
      <w:pPr>
        <w:tabs>
          <w:tab w:val="num" w:pos="2160"/>
        </w:tabs>
        <w:ind w:left="2160" w:hanging="360"/>
      </w:pPr>
      <w:rPr>
        <w:rFonts w:ascii="Arial" w:hAnsi="Arial" w:hint="default"/>
      </w:rPr>
    </w:lvl>
    <w:lvl w:ilvl="3" w:tplc="5B984288" w:tentative="1">
      <w:start w:val="1"/>
      <w:numFmt w:val="bullet"/>
      <w:lvlText w:val="–"/>
      <w:lvlJc w:val="left"/>
      <w:pPr>
        <w:tabs>
          <w:tab w:val="num" w:pos="2880"/>
        </w:tabs>
        <w:ind w:left="2880" w:hanging="360"/>
      </w:pPr>
      <w:rPr>
        <w:rFonts w:ascii="Arial" w:hAnsi="Arial" w:hint="default"/>
      </w:rPr>
    </w:lvl>
    <w:lvl w:ilvl="4" w:tplc="F09EA68A" w:tentative="1">
      <w:start w:val="1"/>
      <w:numFmt w:val="bullet"/>
      <w:lvlText w:val="–"/>
      <w:lvlJc w:val="left"/>
      <w:pPr>
        <w:tabs>
          <w:tab w:val="num" w:pos="3600"/>
        </w:tabs>
        <w:ind w:left="3600" w:hanging="360"/>
      </w:pPr>
      <w:rPr>
        <w:rFonts w:ascii="Arial" w:hAnsi="Arial" w:hint="default"/>
      </w:rPr>
    </w:lvl>
    <w:lvl w:ilvl="5" w:tplc="950C87BC" w:tentative="1">
      <w:start w:val="1"/>
      <w:numFmt w:val="bullet"/>
      <w:lvlText w:val="–"/>
      <w:lvlJc w:val="left"/>
      <w:pPr>
        <w:tabs>
          <w:tab w:val="num" w:pos="4320"/>
        </w:tabs>
        <w:ind w:left="4320" w:hanging="360"/>
      </w:pPr>
      <w:rPr>
        <w:rFonts w:ascii="Arial" w:hAnsi="Arial" w:hint="default"/>
      </w:rPr>
    </w:lvl>
    <w:lvl w:ilvl="6" w:tplc="B7AE3102" w:tentative="1">
      <w:start w:val="1"/>
      <w:numFmt w:val="bullet"/>
      <w:lvlText w:val="–"/>
      <w:lvlJc w:val="left"/>
      <w:pPr>
        <w:tabs>
          <w:tab w:val="num" w:pos="5040"/>
        </w:tabs>
        <w:ind w:left="5040" w:hanging="360"/>
      </w:pPr>
      <w:rPr>
        <w:rFonts w:ascii="Arial" w:hAnsi="Arial" w:hint="default"/>
      </w:rPr>
    </w:lvl>
    <w:lvl w:ilvl="7" w:tplc="A85EB216" w:tentative="1">
      <w:start w:val="1"/>
      <w:numFmt w:val="bullet"/>
      <w:lvlText w:val="–"/>
      <w:lvlJc w:val="left"/>
      <w:pPr>
        <w:tabs>
          <w:tab w:val="num" w:pos="5760"/>
        </w:tabs>
        <w:ind w:left="5760" w:hanging="360"/>
      </w:pPr>
      <w:rPr>
        <w:rFonts w:ascii="Arial" w:hAnsi="Arial" w:hint="default"/>
      </w:rPr>
    </w:lvl>
    <w:lvl w:ilvl="8" w:tplc="8F981C0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54D43B2"/>
    <w:multiLevelType w:val="hybridMultilevel"/>
    <w:tmpl w:val="661A6798"/>
    <w:lvl w:ilvl="0" w:tplc="B0147386">
      <w:start w:val="1"/>
      <w:numFmt w:val="bullet"/>
      <w:lvlText w:val="-"/>
      <w:lvlJc w:val="left"/>
      <w:pPr>
        <w:tabs>
          <w:tab w:val="num" w:pos="720"/>
        </w:tabs>
        <w:ind w:left="720" w:hanging="360"/>
      </w:pPr>
      <w:rPr>
        <w:rFonts w:ascii="Times New Roman" w:hAnsi="Times New Roman" w:hint="default"/>
      </w:rPr>
    </w:lvl>
    <w:lvl w:ilvl="1" w:tplc="3EDE1CDC" w:tentative="1">
      <w:start w:val="1"/>
      <w:numFmt w:val="bullet"/>
      <w:lvlText w:val="-"/>
      <w:lvlJc w:val="left"/>
      <w:pPr>
        <w:tabs>
          <w:tab w:val="num" w:pos="1440"/>
        </w:tabs>
        <w:ind w:left="1440" w:hanging="360"/>
      </w:pPr>
      <w:rPr>
        <w:rFonts w:ascii="Times New Roman" w:hAnsi="Times New Roman" w:hint="default"/>
      </w:rPr>
    </w:lvl>
    <w:lvl w:ilvl="2" w:tplc="A79EE3BC" w:tentative="1">
      <w:start w:val="1"/>
      <w:numFmt w:val="bullet"/>
      <w:lvlText w:val="-"/>
      <w:lvlJc w:val="left"/>
      <w:pPr>
        <w:tabs>
          <w:tab w:val="num" w:pos="2160"/>
        </w:tabs>
        <w:ind w:left="2160" w:hanging="360"/>
      </w:pPr>
      <w:rPr>
        <w:rFonts w:ascii="Times New Roman" w:hAnsi="Times New Roman" w:hint="default"/>
      </w:rPr>
    </w:lvl>
    <w:lvl w:ilvl="3" w:tplc="54E89946" w:tentative="1">
      <w:start w:val="1"/>
      <w:numFmt w:val="bullet"/>
      <w:lvlText w:val="-"/>
      <w:lvlJc w:val="left"/>
      <w:pPr>
        <w:tabs>
          <w:tab w:val="num" w:pos="2880"/>
        </w:tabs>
        <w:ind w:left="2880" w:hanging="360"/>
      </w:pPr>
      <w:rPr>
        <w:rFonts w:ascii="Times New Roman" w:hAnsi="Times New Roman" w:hint="default"/>
      </w:rPr>
    </w:lvl>
    <w:lvl w:ilvl="4" w:tplc="951CC3E6" w:tentative="1">
      <w:start w:val="1"/>
      <w:numFmt w:val="bullet"/>
      <w:lvlText w:val="-"/>
      <w:lvlJc w:val="left"/>
      <w:pPr>
        <w:tabs>
          <w:tab w:val="num" w:pos="3600"/>
        </w:tabs>
        <w:ind w:left="3600" w:hanging="360"/>
      </w:pPr>
      <w:rPr>
        <w:rFonts w:ascii="Times New Roman" w:hAnsi="Times New Roman" w:hint="default"/>
      </w:rPr>
    </w:lvl>
    <w:lvl w:ilvl="5" w:tplc="F4E0EF62" w:tentative="1">
      <w:start w:val="1"/>
      <w:numFmt w:val="bullet"/>
      <w:lvlText w:val="-"/>
      <w:lvlJc w:val="left"/>
      <w:pPr>
        <w:tabs>
          <w:tab w:val="num" w:pos="4320"/>
        </w:tabs>
        <w:ind w:left="4320" w:hanging="360"/>
      </w:pPr>
      <w:rPr>
        <w:rFonts w:ascii="Times New Roman" w:hAnsi="Times New Roman" w:hint="default"/>
      </w:rPr>
    </w:lvl>
    <w:lvl w:ilvl="6" w:tplc="3170EDB6" w:tentative="1">
      <w:start w:val="1"/>
      <w:numFmt w:val="bullet"/>
      <w:lvlText w:val="-"/>
      <w:lvlJc w:val="left"/>
      <w:pPr>
        <w:tabs>
          <w:tab w:val="num" w:pos="5040"/>
        </w:tabs>
        <w:ind w:left="5040" w:hanging="360"/>
      </w:pPr>
      <w:rPr>
        <w:rFonts w:ascii="Times New Roman" w:hAnsi="Times New Roman" w:hint="default"/>
      </w:rPr>
    </w:lvl>
    <w:lvl w:ilvl="7" w:tplc="E72C3F26" w:tentative="1">
      <w:start w:val="1"/>
      <w:numFmt w:val="bullet"/>
      <w:lvlText w:val="-"/>
      <w:lvlJc w:val="left"/>
      <w:pPr>
        <w:tabs>
          <w:tab w:val="num" w:pos="5760"/>
        </w:tabs>
        <w:ind w:left="5760" w:hanging="360"/>
      </w:pPr>
      <w:rPr>
        <w:rFonts w:ascii="Times New Roman" w:hAnsi="Times New Roman" w:hint="default"/>
      </w:rPr>
    </w:lvl>
    <w:lvl w:ilvl="8" w:tplc="06D68410"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57D83AF2"/>
    <w:multiLevelType w:val="multilevel"/>
    <w:tmpl w:val="2BC45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6E1FA9"/>
    <w:multiLevelType w:val="hybridMultilevel"/>
    <w:tmpl w:val="9CD05F88"/>
    <w:lvl w:ilvl="0" w:tplc="403E0848">
      <w:start w:val="1"/>
      <w:numFmt w:val="bullet"/>
      <w:lvlText w:val=""/>
      <w:lvlJc w:val="left"/>
      <w:pPr>
        <w:tabs>
          <w:tab w:val="num" w:pos="720"/>
        </w:tabs>
        <w:ind w:left="720" w:hanging="360"/>
      </w:pPr>
      <w:rPr>
        <w:rFonts w:ascii="Wingdings 3" w:hAnsi="Wingdings 3" w:hint="default"/>
      </w:rPr>
    </w:lvl>
    <w:lvl w:ilvl="1" w:tplc="0A48D39C" w:tentative="1">
      <w:start w:val="1"/>
      <w:numFmt w:val="bullet"/>
      <w:lvlText w:val=""/>
      <w:lvlJc w:val="left"/>
      <w:pPr>
        <w:tabs>
          <w:tab w:val="num" w:pos="1440"/>
        </w:tabs>
        <w:ind w:left="1440" w:hanging="360"/>
      </w:pPr>
      <w:rPr>
        <w:rFonts w:ascii="Wingdings 3" w:hAnsi="Wingdings 3" w:hint="default"/>
      </w:rPr>
    </w:lvl>
    <w:lvl w:ilvl="2" w:tplc="B4245C36" w:tentative="1">
      <w:start w:val="1"/>
      <w:numFmt w:val="bullet"/>
      <w:lvlText w:val=""/>
      <w:lvlJc w:val="left"/>
      <w:pPr>
        <w:tabs>
          <w:tab w:val="num" w:pos="2160"/>
        </w:tabs>
        <w:ind w:left="2160" w:hanging="360"/>
      </w:pPr>
      <w:rPr>
        <w:rFonts w:ascii="Wingdings 3" w:hAnsi="Wingdings 3" w:hint="default"/>
      </w:rPr>
    </w:lvl>
    <w:lvl w:ilvl="3" w:tplc="DD62B780" w:tentative="1">
      <w:start w:val="1"/>
      <w:numFmt w:val="bullet"/>
      <w:lvlText w:val=""/>
      <w:lvlJc w:val="left"/>
      <w:pPr>
        <w:tabs>
          <w:tab w:val="num" w:pos="2880"/>
        </w:tabs>
        <w:ind w:left="2880" w:hanging="360"/>
      </w:pPr>
      <w:rPr>
        <w:rFonts w:ascii="Wingdings 3" w:hAnsi="Wingdings 3" w:hint="default"/>
      </w:rPr>
    </w:lvl>
    <w:lvl w:ilvl="4" w:tplc="5BA4008A" w:tentative="1">
      <w:start w:val="1"/>
      <w:numFmt w:val="bullet"/>
      <w:lvlText w:val=""/>
      <w:lvlJc w:val="left"/>
      <w:pPr>
        <w:tabs>
          <w:tab w:val="num" w:pos="3600"/>
        </w:tabs>
        <w:ind w:left="3600" w:hanging="360"/>
      </w:pPr>
      <w:rPr>
        <w:rFonts w:ascii="Wingdings 3" w:hAnsi="Wingdings 3" w:hint="default"/>
      </w:rPr>
    </w:lvl>
    <w:lvl w:ilvl="5" w:tplc="EB06CC5C" w:tentative="1">
      <w:start w:val="1"/>
      <w:numFmt w:val="bullet"/>
      <w:lvlText w:val=""/>
      <w:lvlJc w:val="left"/>
      <w:pPr>
        <w:tabs>
          <w:tab w:val="num" w:pos="4320"/>
        </w:tabs>
        <w:ind w:left="4320" w:hanging="360"/>
      </w:pPr>
      <w:rPr>
        <w:rFonts w:ascii="Wingdings 3" w:hAnsi="Wingdings 3" w:hint="default"/>
      </w:rPr>
    </w:lvl>
    <w:lvl w:ilvl="6" w:tplc="9A064D1C" w:tentative="1">
      <w:start w:val="1"/>
      <w:numFmt w:val="bullet"/>
      <w:lvlText w:val=""/>
      <w:lvlJc w:val="left"/>
      <w:pPr>
        <w:tabs>
          <w:tab w:val="num" w:pos="5040"/>
        </w:tabs>
        <w:ind w:left="5040" w:hanging="360"/>
      </w:pPr>
      <w:rPr>
        <w:rFonts w:ascii="Wingdings 3" w:hAnsi="Wingdings 3" w:hint="default"/>
      </w:rPr>
    </w:lvl>
    <w:lvl w:ilvl="7" w:tplc="7EAE3F06" w:tentative="1">
      <w:start w:val="1"/>
      <w:numFmt w:val="bullet"/>
      <w:lvlText w:val=""/>
      <w:lvlJc w:val="left"/>
      <w:pPr>
        <w:tabs>
          <w:tab w:val="num" w:pos="5760"/>
        </w:tabs>
        <w:ind w:left="5760" w:hanging="360"/>
      </w:pPr>
      <w:rPr>
        <w:rFonts w:ascii="Wingdings 3" w:hAnsi="Wingdings 3" w:hint="default"/>
      </w:rPr>
    </w:lvl>
    <w:lvl w:ilvl="8" w:tplc="56FA2D06"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644B59D1"/>
    <w:multiLevelType w:val="hybridMultilevel"/>
    <w:tmpl w:val="CD70F926"/>
    <w:lvl w:ilvl="0" w:tplc="C5AE5EAE">
      <w:start w:val="1"/>
      <w:numFmt w:val="bullet"/>
      <w:lvlText w:val=""/>
      <w:lvlJc w:val="left"/>
      <w:pPr>
        <w:tabs>
          <w:tab w:val="num" w:pos="720"/>
        </w:tabs>
        <w:ind w:left="720" w:hanging="360"/>
      </w:pPr>
      <w:rPr>
        <w:rFonts w:ascii="Wingdings 3" w:hAnsi="Wingdings 3" w:hint="default"/>
      </w:rPr>
    </w:lvl>
    <w:lvl w:ilvl="1" w:tplc="90E07CAC" w:tentative="1">
      <w:start w:val="1"/>
      <w:numFmt w:val="bullet"/>
      <w:lvlText w:val=""/>
      <w:lvlJc w:val="left"/>
      <w:pPr>
        <w:tabs>
          <w:tab w:val="num" w:pos="1440"/>
        </w:tabs>
        <w:ind w:left="1440" w:hanging="360"/>
      </w:pPr>
      <w:rPr>
        <w:rFonts w:ascii="Wingdings 3" w:hAnsi="Wingdings 3" w:hint="default"/>
      </w:rPr>
    </w:lvl>
    <w:lvl w:ilvl="2" w:tplc="5BDC7098" w:tentative="1">
      <w:start w:val="1"/>
      <w:numFmt w:val="bullet"/>
      <w:lvlText w:val=""/>
      <w:lvlJc w:val="left"/>
      <w:pPr>
        <w:tabs>
          <w:tab w:val="num" w:pos="2160"/>
        </w:tabs>
        <w:ind w:left="2160" w:hanging="360"/>
      </w:pPr>
      <w:rPr>
        <w:rFonts w:ascii="Wingdings 3" w:hAnsi="Wingdings 3" w:hint="default"/>
      </w:rPr>
    </w:lvl>
    <w:lvl w:ilvl="3" w:tplc="CF5A3684" w:tentative="1">
      <w:start w:val="1"/>
      <w:numFmt w:val="bullet"/>
      <w:lvlText w:val=""/>
      <w:lvlJc w:val="left"/>
      <w:pPr>
        <w:tabs>
          <w:tab w:val="num" w:pos="2880"/>
        </w:tabs>
        <w:ind w:left="2880" w:hanging="360"/>
      </w:pPr>
      <w:rPr>
        <w:rFonts w:ascii="Wingdings 3" w:hAnsi="Wingdings 3" w:hint="default"/>
      </w:rPr>
    </w:lvl>
    <w:lvl w:ilvl="4" w:tplc="C15EB904" w:tentative="1">
      <w:start w:val="1"/>
      <w:numFmt w:val="bullet"/>
      <w:lvlText w:val=""/>
      <w:lvlJc w:val="left"/>
      <w:pPr>
        <w:tabs>
          <w:tab w:val="num" w:pos="3600"/>
        </w:tabs>
        <w:ind w:left="3600" w:hanging="360"/>
      </w:pPr>
      <w:rPr>
        <w:rFonts w:ascii="Wingdings 3" w:hAnsi="Wingdings 3" w:hint="default"/>
      </w:rPr>
    </w:lvl>
    <w:lvl w:ilvl="5" w:tplc="6B563C82" w:tentative="1">
      <w:start w:val="1"/>
      <w:numFmt w:val="bullet"/>
      <w:lvlText w:val=""/>
      <w:lvlJc w:val="left"/>
      <w:pPr>
        <w:tabs>
          <w:tab w:val="num" w:pos="4320"/>
        </w:tabs>
        <w:ind w:left="4320" w:hanging="360"/>
      </w:pPr>
      <w:rPr>
        <w:rFonts w:ascii="Wingdings 3" w:hAnsi="Wingdings 3" w:hint="default"/>
      </w:rPr>
    </w:lvl>
    <w:lvl w:ilvl="6" w:tplc="A4748644" w:tentative="1">
      <w:start w:val="1"/>
      <w:numFmt w:val="bullet"/>
      <w:lvlText w:val=""/>
      <w:lvlJc w:val="left"/>
      <w:pPr>
        <w:tabs>
          <w:tab w:val="num" w:pos="5040"/>
        </w:tabs>
        <w:ind w:left="5040" w:hanging="360"/>
      </w:pPr>
      <w:rPr>
        <w:rFonts w:ascii="Wingdings 3" w:hAnsi="Wingdings 3" w:hint="default"/>
      </w:rPr>
    </w:lvl>
    <w:lvl w:ilvl="7" w:tplc="6F30DBF4" w:tentative="1">
      <w:start w:val="1"/>
      <w:numFmt w:val="bullet"/>
      <w:lvlText w:val=""/>
      <w:lvlJc w:val="left"/>
      <w:pPr>
        <w:tabs>
          <w:tab w:val="num" w:pos="5760"/>
        </w:tabs>
        <w:ind w:left="5760" w:hanging="360"/>
      </w:pPr>
      <w:rPr>
        <w:rFonts w:ascii="Wingdings 3" w:hAnsi="Wingdings 3" w:hint="default"/>
      </w:rPr>
    </w:lvl>
    <w:lvl w:ilvl="8" w:tplc="9E56D764"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64DB6604"/>
    <w:multiLevelType w:val="hybridMultilevel"/>
    <w:tmpl w:val="035E6456"/>
    <w:lvl w:ilvl="0" w:tplc="ADCABDF2">
      <w:start w:val="1"/>
      <w:numFmt w:val="bullet"/>
      <w:lvlText w:val="–"/>
      <w:lvlJc w:val="left"/>
      <w:pPr>
        <w:tabs>
          <w:tab w:val="num" w:pos="720"/>
        </w:tabs>
        <w:ind w:left="720" w:hanging="360"/>
      </w:pPr>
      <w:rPr>
        <w:rFonts w:ascii="Arial" w:hAnsi="Arial" w:hint="default"/>
      </w:rPr>
    </w:lvl>
    <w:lvl w:ilvl="1" w:tplc="63D660E6">
      <w:start w:val="1"/>
      <w:numFmt w:val="bullet"/>
      <w:lvlText w:val="–"/>
      <w:lvlJc w:val="left"/>
      <w:pPr>
        <w:tabs>
          <w:tab w:val="num" w:pos="1440"/>
        </w:tabs>
        <w:ind w:left="1440" w:hanging="360"/>
      </w:pPr>
      <w:rPr>
        <w:rFonts w:ascii="Arial" w:hAnsi="Arial" w:hint="default"/>
      </w:rPr>
    </w:lvl>
    <w:lvl w:ilvl="2" w:tplc="AB767D14" w:tentative="1">
      <w:start w:val="1"/>
      <w:numFmt w:val="bullet"/>
      <w:lvlText w:val="–"/>
      <w:lvlJc w:val="left"/>
      <w:pPr>
        <w:tabs>
          <w:tab w:val="num" w:pos="2160"/>
        </w:tabs>
        <w:ind w:left="2160" w:hanging="360"/>
      </w:pPr>
      <w:rPr>
        <w:rFonts w:ascii="Arial" w:hAnsi="Arial" w:hint="default"/>
      </w:rPr>
    </w:lvl>
    <w:lvl w:ilvl="3" w:tplc="F21486F4" w:tentative="1">
      <w:start w:val="1"/>
      <w:numFmt w:val="bullet"/>
      <w:lvlText w:val="–"/>
      <w:lvlJc w:val="left"/>
      <w:pPr>
        <w:tabs>
          <w:tab w:val="num" w:pos="2880"/>
        </w:tabs>
        <w:ind w:left="2880" w:hanging="360"/>
      </w:pPr>
      <w:rPr>
        <w:rFonts w:ascii="Arial" w:hAnsi="Arial" w:hint="default"/>
      </w:rPr>
    </w:lvl>
    <w:lvl w:ilvl="4" w:tplc="B750F2B8" w:tentative="1">
      <w:start w:val="1"/>
      <w:numFmt w:val="bullet"/>
      <w:lvlText w:val="–"/>
      <w:lvlJc w:val="left"/>
      <w:pPr>
        <w:tabs>
          <w:tab w:val="num" w:pos="3600"/>
        </w:tabs>
        <w:ind w:left="3600" w:hanging="360"/>
      </w:pPr>
      <w:rPr>
        <w:rFonts w:ascii="Arial" w:hAnsi="Arial" w:hint="default"/>
      </w:rPr>
    </w:lvl>
    <w:lvl w:ilvl="5" w:tplc="08727CD2" w:tentative="1">
      <w:start w:val="1"/>
      <w:numFmt w:val="bullet"/>
      <w:lvlText w:val="–"/>
      <w:lvlJc w:val="left"/>
      <w:pPr>
        <w:tabs>
          <w:tab w:val="num" w:pos="4320"/>
        </w:tabs>
        <w:ind w:left="4320" w:hanging="360"/>
      </w:pPr>
      <w:rPr>
        <w:rFonts w:ascii="Arial" w:hAnsi="Arial" w:hint="default"/>
      </w:rPr>
    </w:lvl>
    <w:lvl w:ilvl="6" w:tplc="EDE4C20E" w:tentative="1">
      <w:start w:val="1"/>
      <w:numFmt w:val="bullet"/>
      <w:lvlText w:val="–"/>
      <w:lvlJc w:val="left"/>
      <w:pPr>
        <w:tabs>
          <w:tab w:val="num" w:pos="5040"/>
        </w:tabs>
        <w:ind w:left="5040" w:hanging="360"/>
      </w:pPr>
      <w:rPr>
        <w:rFonts w:ascii="Arial" w:hAnsi="Arial" w:hint="default"/>
      </w:rPr>
    </w:lvl>
    <w:lvl w:ilvl="7" w:tplc="31120CE6" w:tentative="1">
      <w:start w:val="1"/>
      <w:numFmt w:val="bullet"/>
      <w:lvlText w:val="–"/>
      <w:lvlJc w:val="left"/>
      <w:pPr>
        <w:tabs>
          <w:tab w:val="num" w:pos="5760"/>
        </w:tabs>
        <w:ind w:left="5760" w:hanging="360"/>
      </w:pPr>
      <w:rPr>
        <w:rFonts w:ascii="Arial" w:hAnsi="Arial" w:hint="default"/>
      </w:rPr>
    </w:lvl>
    <w:lvl w:ilvl="8" w:tplc="4A1C8F0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5F36161"/>
    <w:multiLevelType w:val="multilevel"/>
    <w:tmpl w:val="0598D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7DC3E22"/>
    <w:multiLevelType w:val="hybridMultilevel"/>
    <w:tmpl w:val="E45653D2"/>
    <w:lvl w:ilvl="0" w:tplc="FD2C1DB4">
      <w:start w:val="1"/>
      <w:numFmt w:val="bullet"/>
      <w:lvlText w:val="-"/>
      <w:lvlJc w:val="left"/>
      <w:pPr>
        <w:tabs>
          <w:tab w:val="num" w:pos="720"/>
        </w:tabs>
        <w:ind w:left="720" w:hanging="360"/>
      </w:pPr>
      <w:rPr>
        <w:rFonts w:ascii="Times New Roman" w:hAnsi="Times New Roman" w:hint="default"/>
      </w:rPr>
    </w:lvl>
    <w:lvl w:ilvl="1" w:tplc="E1A055EA" w:tentative="1">
      <w:start w:val="1"/>
      <w:numFmt w:val="bullet"/>
      <w:lvlText w:val="-"/>
      <w:lvlJc w:val="left"/>
      <w:pPr>
        <w:tabs>
          <w:tab w:val="num" w:pos="1440"/>
        </w:tabs>
        <w:ind w:left="1440" w:hanging="360"/>
      </w:pPr>
      <w:rPr>
        <w:rFonts w:ascii="Times New Roman" w:hAnsi="Times New Roman" w:hint="default"/>
      </w:rPr>
    </w:lvl>
    <w:lvl w:ilvl="2" w:tplc="46383FFA" w:tentative="1">
      <w:start w:val="1"/>
      <w:numFmt w:val="bullet"/>
      <w:lvlText w:val="-"/>
      <w:lvlJc w:val="left"/>
      <w:pPr>
        <w:tabs>
          <w:tab w:val="num" w:pos="2160"/>
        </w:tabs>
        <w:ind w:left="2160" w:hanging="360"/>
      </w:pPr>
      <w:rPr>
        <w:rFonts w:ascii="Times New Roman" w:hAnsi="Times New Roman" w:hint="default"/>
      </w:rPr>
    </w:lvl>
    <w:lvl w:ilvl="3" w:tplc="ACE439DE" w:tentative="1">
      <w:start w:val="1"/>
      <w:numFmt w:val="bullet"/>
      <w:lvlText w:val="-"/>
      <w:lvlJc w:val="left"/>
      <w:pPr>
        <w:tabs>
          <w:tab w:val="num" w:pos="2880"/>
        </w:tabs>
        <w:ind w:left="2880" w:hanging="360"/>
      </w:pPr>
      <w:rPr>
        <w:rFonts w:ascii="Times New Roman" w:hAnsi="Times New Roman" w:hint="default"/>
      </w:rPr>
    </w:lvl>
    <w:lvl w:ilvl="4" w:tplc="4558C884" w:tentative="1">
      <w:start w:val="1"/>
      <w:numFmt w:val="bullet"/>
      <w:lvlText w:val="-"/>
      <w:lvlJc w:val="left"/>
      <w:pPr>
        <w:tabs>
          <w:tab w:val="num" w:pos="3600"/>
        </w:tabs>
        <w:ind w:left="3600" w:hanging="360"/>
      </w:pPr>
      <w:rPr>
        <w:rFonts w:ascii="Times New Roman" w:hAnsi="Times New Roman" w:hint="default"/>
      </w:rPr>
    </w:lvl>
    <w:lvl w:ilvl="5" w:tplc="2312C032" w:tentative="1">
      <w:start w:val="1"/>
      <w:numFmt w:val="bullet"/>
      <w:lvlText w:val="-"/>
      <w:lvlJc w:val="left"/>
      <w:pPr>
        <w:tabs>
          <w:tab w:val="num" w:pos="4320"/>
        </w:tabs>
        <w:ind w:left="4320" w:hanging="360"/>
      </w:pPr>
      <w:rPr>
        <w:rFonts w:ascii="Times New Roman" w:hAnsi="Times New Roman" w:hint="default"/>
      </w:rPr>
    </w:lvl>
    <w:lvl w:ilvl="6" w:tplc="AE101BF4" w:tentative="1">
      <w:start w:val="1"/>
      <w:numFmt w:val="bullet"/>
      <w:lvlText w:val="-"/>
      <w:lvlJc w:val="left"/>
      <w:pPr>
        <w:tabs>
          <w:tab w:val="num" w:pos="5040"/>
        </w:tabs>
        <w:ind w:left="5040" w:hanging="360"/>
      </w:pPr>
      <w:rPr>
        <w:rFonts w:ascii="Times New Roman" w:hAnsi="Times New Roman" w:hint="default"/>
      </w:rPr>
    </w:lvl>
    <w:lvl w:ilvl="7" w:tplc="E50EDBF0" w:tentative="1">
      <w:start w:val="1"/>
      <w:numFmt w:val="bullet"/>
      <w:lvlText w:val="-"/>
      <w:lvlJc w:val="left"/>
      <w:pPr>
        <w:tabs>
          <w:tab w:val="num" w:pos="5760"/>
        </w:tabs>
        <w:ind w:left="5760" w:hanging="360"/>
      </w:pPr>
      <w:rPr>
        <w:rFonts w:ascii="Times New Roman" w:hAnsi="Times New Roman" w:hint="default"/>
      </w:rPr>
    </w:lvl>
    <w:lvl w:ilvl="8" w:tplc="089459E2"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6B5E3A2C"/>
    <w:multiLevelType w:val="hybridMultilevel"/>
    <w:tmpl w:val="D1E6FE9A"/>
    <w:lvl w:ilvl="0" w:tplc="07FE1500">
      <w:start w:val="1"/>
      <w:numFmt w:val="bullet"/>
      <w:lvlText w:val=""/>
      <w:lvlJc w:val="left"/>
      <w:pPr>
        <w:tabs>
          <w:tab w:val="num" w:pos="720"/>
        </w:tabs>
        <w:ind w:left="720" w:hanging="360"/>
      </w:pPr>
      <w:rPr>
        <w:rFonts w:ascii="Wingdings 3" w:hAnsi="Wingdings 3" w:hint="default"/>
      </w:rPr>
    </w:lvl>
    <w:lvl w:ilvl="1" w:tplc="07E07CAE" w:tentative="1">
      <w:start w:val="1"/>
      <w:numFmt w:val="bullet"/>
      <w:lvlText w:val=""/>
      <w:lvlJc w:val="left"/>
      <w:pPr>
        <w:tabs>
          <w:tab w:val="num" w:pos="1440"/>
        </w:tabs>
        <w:ind w:left="1440" w:hanging="360"/>
      </w:pPr>
      <w:rPr>
        <w:rFonts w:ascii="Wingdings 3" w:hAnsi="Wingdings 3" w:hint="default"/>
      </w:rPr>
    </w:lvl>
    <w:lvl w:ilvl="2" w:tplc="AD82C7DC" w:tentative="1">
      <w:start w:val="1"/>
      <w:numFmt w:val="bullet"/>
      <w:lvlText w:val=""/>
      <w:lvlJc w:val="left"/>
      <w:pPr>
        <w:tabs>
          <w:tab w:val="num" w:pos="2160"/>
        </w:tabs>
        <w:ind w:left="2160" w:hanging="360"/>
      </w:pPr>
      <w:rPr>
        <w:rFonts w:ascii="Wingdings 3" w:hAnsi="Wingdings 3" w:hint="default"/>
      </w:rPr>
    </w:lvl>
    <w:lvl w:ilvl="3" w:tplc="CCD48D24" w:tentative="1">
      <w:start w:val="1"/>
      <w:numFmt w:val="bullet"/>
      <w:lvlText w:val=""/>
      <w:lvlJc w:val="left"/>
      <w:pPr>
        <w:tabs>
          <w:tab w:val="num" w:pos="2880"/>
        </w:tabs>
        <w:ind w:left="2880" w:hanging="360"/>
      </w:pPr>
      <w:rPr>
        <w:rFonts w:ascii="Wingdings 3" w:hAnsi="Wingdings 3" w:hint="default"/>
      </w:rPr>
    </w:lvl>
    <w:lvl w:ilvl="4" w:tplc="00C26ED6" w:tentative="1">
      <w:start w:val="1"/>
      <w:numFmt w:val="bullet"/>
      <w:lvlText w:val=""/>
      <w:lvlJc w:val="left"/>
      <w:pPr>
        <w:tabs>
          <w:tab w:val="num" w:pos="3600"/>
        </w:tabs>
        <w:ind w:left="3600" w:hanging="360"/>
      </w:pPr>
      <w:rPr>
        <w:rFonts w:ascii="Wingdings 3" w:hAnsi="Wingdings 3" w:hint="default"/>
      </w:rPr>
    </w:lvl>
    <w:lvl w:ilvl="5" w:tplc="A53ED83E" w:tentative="1">
      <w:start w:val="1"/>
      <w:numFmt w:val="bullet"/>
      <w:lvlText w:val=""/>
      <w:lvlJc w:val="left"/>
      <w:pPr>
        <w:tabs>
          <w:tab w:val="num" w:pos="4320"/>
        </w:tabs>
        <w:ind w:left="4320" w:hanging="360"/>
      </w:pPr>
      <w:rPr>
        <w:rFonts w:ascii="Wingdings 3" w:hAnsi="Wingdings 3" w:hint="default"/>
      </w:rPr>
    </w:lvl>
    <w:lvl w:ilvl="6" w:tplc="7A160DCA" w:tentative="1">
      <w:start w:val="1"/>
      <w:numFmt w:val="bullet"/>
      <w:lvlText w:val=""/>
      <w:lvlJc w:val="left"/>
      <w:pPr>
        <w:tabs>
          <w:tab w:val="num" w:pos="5040"/>
        </w:tabs>
        <w:ind w:left="5040" w:hanging="360"/>
      </w:pPr>
      <w:rPr>
        <w:rFonts w:ascii="Wingdings 3" w:hAnsi="Wingdings 3" w:hint="default"/>
      </w:rPr>
    </w:lvl>
    <w:lvl w:ilvl="7" w:tplc="58B4669A" w:tentative="1">
      <w:start w:val="1"/>
      <w:numFmt w:val="bullet"/>
      <w:lvlText w:val=""/>
      <w:lvlJc w:val="left"/>
      <w:pPr>
        <w:tabs>
          <w:tab w:val="num" w:pos="5760"/>
        </w:tabs>
        <w:ind w:left="5760" w:hanging="360"/>
      </w:pPr>
      <w:rPr>
        <w:rFonts w:ascii="Wingdings 3" w:hAnsi="Wingdings 3" w:hint="default"/>
      </w:rPr>
    </w:lvl>
    <w:lvl w:ilvl="8" w:tplc="865E58A8"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7083208A"/>
    <w:multiLevelType w:val="multilevel"/>
    <w:tmpl w:val="F304A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7D6A25"/>
    <w:multiLevelType w:val="hybridMultilevel"/>
    <w:tmpl w:val="8B1E921E"/>
    <w:lvl w:ilvl="0" w:tplc="B9243250">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975DE8"/>
    <w:multiLevelType w:val="hybridMultilevel"/>
    <w:tmpl w:val="48A41C2E"/>
    <w:lvl w:ilvl="0" w:tplc="763A2BA2">
      <w:start w:val="5"/>
      <w:numFmt w:val="bullet"/>
      <w:lvlText w:val="-"/>
      <w:lvlJc w:val="left"/>
      <w:pPr>
        <w:ind w:left="368" w:hanging="360"/>
      </w:pPr>
      <w:rPr>
        <w:rFonts w:ascii="Calibri" w:eastAsiaTheme="minorEastAsia" w:hAnsi="Calibri" w:cs="Calibri" w:hint="default"/>
      </w:rPr>
    </w:lvl>
    <w:lvl w:ilvl="1" w:tplc="08090003" w:tentative="1">
      <w:start w:val="1"/>
      <w:numFmt w:val="bullet"/>
      <w:lvlText w:val="o"/>
      <w:lvlJc w:val="left"/>
      <w:pPr>
        <w:ind w:left="1088" w:hanging="360"/>
      </w:pPr>
      <w:rPr>
        <w:rFonts w:ascii="Courier New" w:hAnsi="Courier New" w:cs="Courier New" w:hint="default"/>
      </w:rPr>
    </w:lvl>
    <w:lvl w:ilvl="2" w:tplc="08090005" w:tentative="1">
      <w:start w:val="1"/>
      <w:numFmt w:val="bullet"/>
      <w:lvlText w:val=""/>
      <w:lvlJc w:val="left"/>
      <w:pPr>
        <w:ind w:left="1808" w:hanging="360"/>
      </w:pPr>
      <w:rPr>
        <w:rFonts w:ascii="Wingdings" w:hAnsi="Wingdings" w:hint="default"/>
      </w:rPr>
    </w:lvl>
    <w:lvl w:ilvl="3" w:tplc="08090001" w:tentative="1">
      <w:start w:val="1"/>
      <w:numFmt w:val="bullet"/>
      <w:lvlText w:val=""/>
      <w:lvlJc w:val="left"/>
      <w:pPr>
        <w:ind w:left="2528" w:hanging="360"/>
      </w:pPr>
      <w:rPr>
        <w:rFonts w:ascii="Symbol" w:hAnsi="Symbol" w:hint="default"/>
      </w:rPr>
    </w:lvl>
    <w:lvl w:ilvl="4" w:tplc="08090003" w:tentative="1">
      <w:start w:val="1"/>
      <w:numFmt w:val="bullet"/>
      <w:lvlText w:val="o"/>
      <w:lvlJc w:val="left"/>
      <w:pPr>
        <w:ind w:left="3248" w:hanging="360"/>
      </w:pPr>
      <w:rPr>
        <w:rFonts w:ascii="Courier New" w:hAnsi="Courier New" w:cs="Courier New" w:hint="default"/>
      </w:rPr>
    </w:lvl>
    <w:lvl w:ilvl="5" w:tplc="08090005" w:tentative="1">
      <w:start w:val="1"/>
      <w:numFmt w:val="bullet"/>
      <w:lvlText w:val=""/>
      <w:lvlJc w:val="left"/>
      <w:pPr>
        <w:ind w:left="3968" w:hanging="360"/>
      </w:pPr>
      <w:rPr>
        <w:rFonts w:ascii="Wingdings" w:hAnsi="Wingdings" w:hint="default"/>
      </w:rPr>
    </w:lvl>
    <w:lvl w:ilvl="6" w:tplc="08090001" w:tentative="1">
      <w:start w:val="1"/>
      <w:numFmt w:val="bullet"/>
      <w:lvlText w:val=""/>
      <w:lvlJc w:val="left"/>
      <w:pPr>
        <w:ind w:left="4688" w:hanging="360"/>
      </w:pPr>
      <w:rPr>
        <w:rFonts w:ascii="Symbol" w:hAnsi="Symbol" w:hint="default"/>
      </w:rPr>
    </w:lvl>
    <w:lvl w:ilvl="7" w:tplc="08090003" w:tentative="1">
      <w:start w:val="1"/>
      <w:numFmt w:val="bullet"/>
      <w:lvlText w:val="o"/>
      <w:lvlJc w:val="left"/>
      <w:pPr>
        <w:ind w:left="5408" w:hanging="360"/>
      </w:pPr>
      <w:rPr>
        <w:rFonts w:ascii="Courier New" w:hAnsi="Courier New" w:cs="Courier New" w:hint="default"/>
      </w:rPr>
    </w:lvl>
    <w:lvl w:ilvl="8" w:tplc="08090005" w:tentative="1">
      <w:start w:val="1"/>
      <w:numFmt w:val="bullet"/>
      <w:lvlText w:val=""/>
      <w:lvlJc w:val="left"/>
      <w:pPr>
        <w:ind w:left="6128" w:hanging="360"/>
      </w:pPr>
      <w:rPr>
        <w:rFonts w:ascii="Wingdings" w:hAnsi="Wingdings" w:hint="default"/>
      </w:rPr>
    </w:lvl>
  </w:abstractNum>
  <w:abstractNum w:abstractNumId="38" w15:restartNumberingAfterBreak="0">
    <w:nsid w:val="7CBC11F4"/>
    <w:multiLevelType w:val="hybridMultilevel"/>
    <w:tmpl w:val="F8E610A4"/>
    <w:lvl w:ilvl="0" w:tplc="A6545BE2">
      <w:start w:val="1"/>
      <w:numFmt w:val="bullet"/>
      <w:lvlText w:val=""/>
      <w:lvlJc w:val="left"/>
      <w:pPr>
        <w:tabs>
          <w:tab w:val="num" w:pos="720"/>
        </w:tabs>
        <w:ind w:left="720" w:hanging="360"/>
      </w:pPr>
      <w:rPr>
        <w:rFonts w:ascii="Wingdings 3" w:hAnsi="Wingdings 3" w:hint="default"/>
      </w:rPr>
    </w:lvl>
    <w:lvl w:ilvl="1" w:tplc="83BADAD2" w:tentative="1">
      <w:start w:val="1"/>
      <w:numFmt w:val="bullet"/>
      <w:lvlText w:val=""/>
      <w:lvlJc w:val="left"/>
      <w:pPr>
        <w:tabs>
          <w:tab w:val="num" w:pos="1440"/>
        </w:tabs>
        <w:ind w:left="1440" w:hanging="360"/>
      </w:pPr>
      <w:rPr>
        <w:rFonts w:ascii="Wingdings 3" w:hAnsi="Wingdings 3" w:hint="default"/>
      </w:rPr>
    </w:lvl>
    <w:lvl w:ilvl="2" w:tplc="38CEBD10" w:tentative="1">
      <w:start w:val="1"/>
      <w:numFmt w:val="bullet"/>
      <w:lvlText w:val=""/>
      <w:lvlJc w:val="left"/>
      <w:pPr>
        <w:tabs>
          <w:tab w:val="num" w:pos="2160"/>
        </w:tabs>
        <w:ind w:left="2160" w:hanging="360"/>
      </w:pPr>
      <w:rPr>
        <w:rFonts w:ascii="Wingdings 3" w:hAnsi="Wingdings 3" w:hint="default"/>
      </w:rPr>
    </w:lvl>
    <w:lvl w:ilvl="3" w:tplc="C8FC07FA" w:tentative="1">
      <w:start w:val="1"/>
      <w:numFmt w:val="bullet"/>
      <w:lvlText w:val=""/>
      <w:lvlJc w:val="left"/>
      <w:pPr>
        <w:tabs>
          <w:tab w:val="num" w:pos="2880"/>
        </w:tabs>
        <w:ind w:left="2880" w:hanging="360"/>
      </w:pPr>
      <w:rPr>
        <w:rFonts w:ascii="Wingdings 3" w:hAnsi="Wingdings 3" w:hint="default"/>
      </w:rPr>
    </w:lvl>
    <w:lvl w:ilvl="4" w:tplc="5D225F7E" w:tentative="1">
      <w:start w:val="1"/>
      <w:numFmt w:val="bullet"/>
      <w:lvlText w:val=""/>
      <w:lvlJc w:val="left"/>
      <w:pPr>
        <w:tabs>
          <w:tab w:val="num" w:pos="3600"/>
        </w:tabs>
        <w:ind w:left="3600" w:hanging="360"/>
      </w:pPr>
      <w:rPr>
        <w:rFonts w:ascii="Wingdings 3" w:hAnsi="Wingdings 3" w:hint="default"/>
      </w:rPr>
    </w:lvl>
    <w:lvl w:ilvl="5" w:tplc="E3DE6A0A" w:tentative="1">
      <w:start w:val="1"/>
      <w:numFmt w:val="bullet"/>
      <w:lvlText w:val=""/>
      <w:lvlJc w:val="left"/>
      <w:pPr>
        <w:tabs>
          <w:tab w:val="num" w:pos="4320"/>
        </w:tabs>
        <w:ind w:left="4320" w:hanging="360"/>
      </w:pPr>
      <w:rPr>
        <w:rFonts w:ascii="Wingdings 3" w:hAnsi="Wingdings 3" w:hint="default"/>
      </w:rPr>
    </w:lvl>
    <w:lvl w:ilvl="6" w:tplc="6282AB4C" w:tentative="1">
      <w:start w:val="1"/>
      <w:numFmt w:val="bullet"/>
      <w:lvlText w:val=""/>
      <w:lvlJc w:val="left"/>
      <w:pPr>
        <w:tabs>
          <w:tab w:val="num" w:pos="5040"/>
        </w:tabs>
        <w:ind w:left="5040" w:hanging="360"/>
      </w:pPr>
      <w:rPr>
        <w:rFonts w:ascii="Wingdings 3" w:hAnsi="Wingdings 3" w:hint="default"/>
      </w:rPr>
    </w:lvl>
    <w:lvl w:ilvl="7" w:tplc="FC2E343E" w:tentative="1">
      <w:start w:val="1"/>
      <w:numFmt w:val="bullet"/>
      <w:lvlText w:val=""/>
      <w:lvlJc w:val="left"/>
      <w:pPr>
        <w:tabs>
          <w:tab w:val="num" w:pos="5760"/>
        </w:tabs>
        <w:ind w:left="5760" w:hanging="360"/>
      </w:pPr>
      <w:rPr>
        <w:rFonts w:ascii="Wingdings 3" w:hAnsi="Wingdings 3" w:hint="default"/>
      </w:rPr>
    </w:lvl>
    <w:lvl w:ilvl="8" w:tplc="9D1006C6" w:tentative="1">
      <w:start w:val="1"/>
      <w:numFmt w:val="bullet"/>
      <w:lvlText w:val=""/>
      <w:lvlJc w:val="left"/>
      <w:pPr>
        <w:tabs>
          <w:tab w:val="num" w:pos="6480"/>
        </w:tabs>
        <w:ind w:left="6480" w:hanging="360"/>
      </w:pPr>
      <w:rPr>
        <w:rFonts w:ascii="Wingdings 3" w:hAnsi="Wingdings 3" w:hint="default"/>
      </w:rPr>
    </w:lvl>
  </w:abstractNum>
  <w:num w:numId="1">
    <w:abstractNumId w:val="23"/>
  </w:num>
  <w:num w:numId="2">
    <w:abstractNumId w:val="17"/>
  </w:num>
  <w:num w:numId="3">
    <w:abstractNumId w:val="21"/>
  </w:num>
  <w:num w:numId="4">
    <w:abstractNumId w:val="12"/>
  </w:num>
  <w:num w:numId="5">
    <w:abstractNumId w:val="27"/>
  </w:num>
  <w:num w:numId="6">
    <w:abstractNumId w:val="38"/>
  </w:num>
  <w:num w:numId="7">
    <w:abstractNumId w:val="36"/>
  </w:num>
  <w:num w:numId="8">
    <w:abstractNumId w:val="11"/>
  </w:num>
  <w:num w:numId="9">
    <w:abstractNumId w:val="8"/>
  </w:num>
  <w:num w:numId="10">
    <w:abstractNumId w:val="24"/>
  </w:num>
  <w:num w:numId="11">
    <w:abstractNumId w:val="3"/>
  </w:num>
  <w:num w:numId="12">
    <w:abstractNumId w:val="1"/>
  </w:num>
  <w:num w:numId="13">
    <w:abstractNumId w:val="9"/>
  </w:num>
  <w:num w:numId="14">
    <w:abstractNumId w:val="35"/>
  </w:num>
  <w:num w:numId="15">
    <w:abstractNumId w:val="7"/>
  </w:num>
  <w:num w:numId="16">
    <w:abstractNumId w:val="37"/>
  </w:num>
  <w:num w:numId="17">
    <w:abstractNumId w:val="4"/>
  </w:num>
  <w:num w:numId="18">
    <w:abstractNumId w:val="25"/>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31"/>
  </w:num>
  <w:num w:numId="20">
    <w:abstractNumId w:val="5"/>
  </w:num>
  <w:num w:numId="21">
    <w:abstractNumId w:val="6"/>
  </w:num>
  <w:num w:numId="22">
    <w:abstractNumId w:val="18"/>
  </w:num>
  <w:num w:numId="23">
    <w:abstractNumId w:val="26"/>
  </w:num>
  <w:num w:numId="24">
    <w:abstractNumId w:val="28"/>
  </w:num>
  <w:num w:numId="25">
    <w:abstractNumId w:val="0"/>
  </w:num>
  <w:num w:numId="26">
    <w:abstractNumId w:val="20"/>
  </w:num>
  <w:num w:numId="27">
    <w:abstractNumId w:val="29"/>
  </w:num>
  <w:num w:numId="28">
    <w:abstractNumId w:val="30"/>
  </w:num>
  <w:num w:numId="29">
    <w:abstractNumId w:val="33"/>
  </w:num>
  <w:num w:numId="30">
    <w:abstractNumId w:val="34"/>
  </w:num>
  <w:num w:numId="31">
    <w:abstractNumId w:val="14"/>
  </w:num>
  <w:num w:numId="32">
    <w:abstractNumId w:val="22"/>
  </w:num>
  <w:num w:numId="33">
    <w:abstractNumId w:val="10"/>
  </w:num>
  <w:num w:numId="34">
    <w:abstractNumId w:val="15"/>
  </w:num>
  <w:num w:numId="35">
    <w:abstractNumId w:val="19"/>
  </w:num>
  <w:num w:numId="36">
    <w:abstractNumId w:val="13"/>
  </w:num>
  <w:num w:numId="37">
    <w:abstractNumId w:val="32"/>
  </w:num>
  <w:num w:numId="38">
    <w:abstractNumId w:val="16"/>
  </w:num>
  <w:num w:numId="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FEF"/>
    <w:rsid w:val="000039D6"/>
    <w:rsid w:val="00012D6E"/>
    <w:rsid w:val="00036A84"/>
    <w:rsid w:val="00044EF6"/>
    <w:rsid w:val="00050387"/>
    <w:rsid w:val="00052271"/>
    <w:rsid w:val="00065A4D"/>
    <w:rsid w:val="00083DF4"/>
    <w:rsid w:val="000A0E74"/>
    <w:rsid w:val="000B0A91"/>
    <w:rsid w:val="000B1E70"/>
    <w:rsid w:val="000B63DE"/>
    <w:rsid w:val="000E286D"/>
    <w:rsid w:val="000E64EA"/>
    <w:rsid w:val="000F0D89"/>
    <w:rsid w:val="000F7A10"/>
    <w:rsid w:val="00106A8D"/>
    <w:rsid w:val="001236B2"/>
    <w:rsid w:val="001236EE"/>
    <w:rsid w:val="001320FA"/>
    <w:rsid w:val="00144CCE"/>
    <w:rsid w:val="00145320"/>
    <w:rsid w:val="00153A6E"/>
    <w:rsid w:val="00156712"/>
    <w:rsid w:val="001671D0"/>
    <w:rsid w:val="00190C9D"/>
    <w:rsid w:val="001B3A36"/>
    <w:rsid w:val="001C4C65"/>
    <w:rsid w:val="001E5FF5"/>
    <w:rsid w:val="001E7D73"/>
    <w:rsid w:val="001F0562"/>
    <w:rsid w:val="002070C0"/>
    <w:rsid w:val="00216973"/>
    <w:rsid w:val="00216EF9"/>
    <w:rsid w:val="0022328C"/>
    <w:rsid w:val="00245F7E"/>
    <w:rsid w:val="002503CF"/>
    <w:rsid w:val="00252D0A"/>
    <w:rsid w:val="0025761D"/>
    <w:rsid w:val="0026230F"/>
    <w:rsid w:val="0028542D"/>
    <w:rsid w:val="00285C6E"/>
    <w:rsid w:val="0029474B"/>
    <w:rsid w:val="002B0836"/>
    <w:rsid w:val="002B444E"/>
    <w:rsid w:val="002D168D"/>
    <w:rsid w:val="002D3C86"/>
    <w:rsid w:val="002E6164"/>
    <w:rsid w:val="002E73FD"/>
    <w:rsid w:val="002E7F71"/>
    <w:rsid w:val="002F2FFD"/>
    <w:rsid w:val="0030452C"/>
    <w:rsid w:val="003141A3"/>
    <w:rsid w:val="00316B8A"/>
    <w:rsid w:val="00324CD0"/>
    <w:rsid w:val="003323AA"/>
    <w:rsid w:val="00332B2B"/>
    <w:rsid w:val="0034748D"/>
    <w:rsid w:val="00360DE9"/>
    <w:rsid w:val="0037404E"/>
    <w:rsid w:val="00375514"/>
    <w:rsid w:val="00382E89"/>
    <w:rsid w:val="00397EC4"/>
    <w:rsid w:val="003B3459"/>
    <w:rsid w:val="003E4C24"/>
    <w:rsid w:val="003E7451"/>
    <w:rsid w:val="00411C4D"/>
    <w:rsid w:val="0041395E"/>
    <w:rsid w:val="00415958"/>
    <w:rsid w:val="004368F9"/>
    <w:rsid w:val="00457597"/>
    <w:rsid w:val="00460C6D"/>
    <w:rsid w:val="0049370D"/>
    <w:rsid w:val="004A7017"/>
    <w:rsid w:val="004B7EA2"/>
    <w:rsid w:val="004C3CBC"/>
    <w:rsid w:val="004C6C9A"/>
    <w:rsid w:val="004D3983"/>
    <w:rsid w:val="00512D9E"/>
    <w:rsid w:val="005149B9"/>
    <w:rsid w:val="00522DCA"/>
    <w:rsid w:val="00531C64"/>
    <w:rsid w:val="00535EC7"/>
    <w:rsid w:val="00542179"/>
    <w:rsid w:val="00552A68"/>
    <w:rsid w:val="00567956"/>
    <w:rsid w:val="00577649"/>
    <w:rsid w:val="005826B8"/>
    <w:rsid w:val="00584EBB"/>
    <w:rsid w:val="0059220D"/>
    <w:rsid w:val="005924A6"/>
    <w:rsid w:val="005A4259"/>
    <w:rsid w:val="005B68C9"/>
    <w:rsid w:val="005E6356"/>
    <w:rsid w:val="00601B79"/>
    <w:rsid w:val="006043ED"/>
    <w:rsid w:val="006203FD"/>
    <w:rsid w:val="00625F04"/>
    <w:rsid w:val="00630FF4"/>
    <w:rsid w:val="00635F81"/>
    <w:rsid w:val="006567E6"/>
    <w:rsid w:val="00674304"/>
    <w:rsid w:val="006A1AC9"/>
    <w:rsid w:val="006C49D3"/>
    <w:rsid w:val="006D0C1B"/>
    <w:rsid w:val="006D4D22"/>
    <w:rsid w:val="006E6CE3"/>
    <w:rsid w:val="006F7A01"/>
    <w:rsid w:val="00706DD1"/>
    <w:rsid w:val="0071206E"/>
    <w:rsid w:val="00713230"/>
    <w:rsid w:val="00761E6D"/>
    <w:rsid w:val="00765536"/>
    <w:rsid w:val="00773D88"/>
    <w:rsid w:val="00782B4D"/>
    <w:rsid w:val="00793E34"/>
    <w:rsid w:val="007942FA"/>
    <w:rsid w:val="0079496C"/>
    <w:rsid w:val="007A3223"/>
    <w:rsid w:val="007B0D5C"/>
    <w:rsid w:val="007B69CF"/>
    <w:rsid w:val="007E0293"/>
    <w:rsid w:val="007F0199"/>
    <w:rsid w:val="00800080"/>
    <w:rsid w:val="008129E0"/>
    <w:rsid w:val="00816DD2"/>
    <w:rsid w:val="00817159"/>
    <w:rsid w:val="008235DC"/>
    <w:rsid w:val="00875BD7"/>
    <w:rsid w:val="008A1EEF"/>
    <w:rsid w:val="008A70E4"/>
    <w:rsid w:val="008C761E"/>
    <w:rsid w:val="008E2FFD"/>
    <w:rsid w:val="008E3932"/>
    <w:rsid w:val="008F3A37"/>
    <w:rsid w:val="008F3E9C"/>
    <w:rsid w:val="008F5CAA"/>
    <w:rsid w:val="00927821"/>
    <w:rsid w:val="00946FEF"/>
    <w:rsid w:val="009479CB"/>
    <w:rsid w:val="0096007C"/>
    <w:rsid w:val="00971BB5"/>
    <w:rsid w:val="00986289"/>
    <w:rsid w:val="00987C57"/>
    <w:rsid w:val="009A01EA"/>
    <w:rsid w:val="009A3B77"/>
    <w:rsid w:val="009A7B28"/>
    <w:rsid w:val="009F2D2B"/>
    <w:rsid w:val="00A017E4"/>
    <w:rsid w:val="00A037EA"/>
    <w:rsid w:val="00A07911"/>
    <w:rsid w:val="00A113A9"/>
    <w:rsid w:val="00A2101D"/>
    <w:rsid w:val="00A22DED"/>
    <w:rsid w:val="00A22E34"/>
    <w:rsid w:val="00A355FE"/>
    <w:rsid w:val="00A5732D"/>
    <w:rsid w:val="00A61F2B"/>
    <w:rsid w:val="00A72B33"/>
    <w:rsid w:val="00A90FA2"/>
    <w:rsid w:val="00A931B8"/>
    <w:rsid w:val="00A93B75"/>
    <w:rsid w:val="00AA5171"/>
    <w:rsid w:val="00AC18CD"/>
    <w:rsid w:val="00B5339F"/>
    <w:rsid w:val="00B535C8"/>
    <w:rsid w:val="00B7780D"/>
    <w:rsid w:val="00B77BC2"/>
    <w:rsid w:val="00B9519B"/>
    <w:rsid w:val="00BB79E4"/>
    <w:rsid w:val="00BC429A"/>
    <w:rsid w:val="00BD0BCB"/>
    <w:rsid w:val="00BE00D7"/>
    <w:rsid w:val="00BE598B"/>
    <w:rsid w:val="00C06CBF"/>
    <w:rsid w:val="00C23823"/>
    <w:rsid w:val="00C34871"/>
    <w:rsid w:val="00C40E84"/>
    <w:rsid w:val="00C53A88"/>
    <w:rsid w:val="00C55316"/>
    <w:rsid w:val="00C61508"/>
    <w:rsid w:val="00C61D1C"/>
    <w:rsid w:val="00C757A5"/>
    <w:rsid w:val="00C82D52"/>
    <w:rsid w:val="00C83008"/>
    <w:rsid w:val="00C855D0"/>
    <w:rsid w:val="00C94848"/>
    <w:rsid w:val="00CA3916"/>
    <w:rsid w:val="00CA45FC"/>
    <w:rsid w:val="00CA4FE5"/>
    <w:rsid w:val="00CB465C"/>
    <w:rsid w:val="00CC43C9"/>
    <w:rsid w:val="00CC73C3"/>
    <w:rsid w:val="00CD398D"/>
    <w:rsid w:val="00CE0A31"/>
    <w:rsid w:val="00CF14EB"/>
    <w:rsid w:val="00CF1544"/>
    <w:rsid w:val="00D1024F"/>
    <w:rsid w:val="00D25366"/>
    <w:rsid w:val="00D324A9"/>
    <w:rsid w:val="00D33F1D"/>
    <w:rsid w:val="00D37950"/>
    <w:rsid w:val="00D434BA"/>
    <w:rsid w:val="00D559D2"/>
    <w:rsid w:val="00D61918"/>
    <w:rsid w:val="00D62C07"/>
    <w:rsid w:val="00D6348B"/>
    <w:rsid w:val="00D83074"/>
    <w:rsid w:val="00D84CC3"/>
    <w:rsid w:val="00D87606"/>
    <w:rsid w:val="00D93CC0"/>
    <w:rsid w:val="00DD1D8B"/>
    <w:rsid w:val="00DD34A1"/>
    <w:rsid w:val="00E06053"/>
    <w:rsid w:val="00E06ECF"/>
    <w:rsid w:val="00E12073"/>
    <w:rsid w:val="00E268B9"/>
    <w:rsid w:val="00E4446A"/>
    <w:rsid w:val="00E77077"/>
    <w:rsid w:val="00E813B3"/>
    <w:rsid w:val="00E87214"/>
    <w:rsid w:val="00EA497C"/>
    <w:rsid w:val="00EB4631"/>
    <w:rsid w:val="00EC01C7"/>
    <w:rsid w:val="00EC0C72"/>
    <w:rsid w:val="00EE02A1"/>
    <w:rsid w:val="00EE12C8"/>
    <w:rsid w:val="00F02A22"/>
    <w:rsid w:val="00F11841"/>
    <w:rsid w:val="00F21B93"/>
    <w:rsid w:val="00F35E45"/>
    <w:rsid w:val="00F40104"/>
    <w:rsid w:val="00F46977"/>
    <w:rsid w:val="00F6070C"/>
    <w:rsid w:val="00F8044B"/>
    <w:rsid w:val="00F83888"/>
    <w:rsid w:val="00F85055"/>
    <w:rsid w:val="00F938D3"/>
    <w:rsid w:val="00FC00C0"/>
    <w:rsid w:val="00FC68FB"/>
    <w:rsid w:val="00FD7537"/>
    <w:rsid w:val="00FE34D4"/>
    <w:rsid w:val="00FE3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21AF6"/>
  <w15:chartTrackingRefBased/>
  <w15:docId w15:val="{59FDF9DF-6D3D-47EF-B255-0C313A0A6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D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A42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324A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CB46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6FEF"/>
    <w:pPr>
      <w:ind w:left="720"/>
      <w:contextualSpacing/>
    </w:pPr>
  </w:style>
  <w:style w:type="character" w:styleId="Hyperlink">
    <w:name w:val="Hyperlink"/>
    <w:basedOn w:val="DefaultParagraphFont"/>
    <w:uiPriority w:val="99"/>
    <w:unhideWhenUsed/>
    <w:rsid w:val="00E06053"/>
    <w:rPr>
      <w:color w:val="0000FF"/>
      <w:u w:val="single"/>
    </w:rPr>
  </w:style>
  <w:style w:type="paragraph" w:styleId="NormalWeb">
    <w:name w:val="Normal (Web)"/>
    <w:basedOn w:val="Normal"/>
    <w:uiPriority w:val="99"/>
    <w:unhideWhenUsed/>
    <w:rsid w:val="00E268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324A9"/>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8F3A37"/>
    <w:rPr>
      <w:color w:val="605E5C"/>
      <w:shd w:val="clear" w:color="auto" w:fill="E1DFDD"/>
    </w:rPr>
  </w:style>
  <w:style w:type="paragraph" w:customStyle="1" w:styleId="statisticdescrip">
    <w:name w:val="statistic__descrip"/>
    <w:basedOn w:val="Normal"/>
    <w:rsid w:val="002E73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E73FD"/>
    <w:rPr>
      <w:i/>
      <w:iCs/>
    </w:rPr>
  </w:style>
  <w:style w:type="character" w:styleId="Strong">
    <w:name w:val="Strong"/>
    <w:basedOn w:val="DefaultParagraphFont"/>
    <w:uiPriority w:val="22"/>
    <w:qFormat/>
    <w:rsid w:val="00153A6E"/>
    <w:rPr>
      <w:b/>
      <w:bCs/>
    </w:rPr>
  </w:style>
  <w:style w:type="character" w:styleId="FollowedHyperlink">
    <w:name w:val="FollowedHyperlink"/>
    <w:basedOn w:val="DefaultParagraphFont"/>
    <w:uiPriority w:val="99"/>
    <w:semiHidden/>
    <w:unhideWhenUsed/>
    <w:rsid w:val="0025761D"/>
    <w:rPr>
      <w:color w:val="954F72" w:themeColor="followedHyperlink"/>
      <w:u w:val="single"/>
    </w:rPr>
  </w:style>
  <w:style w:type="character" w:customStyle="1" w:styleId="t">
    <w:name w:val="t"/>
    <w:basedOn w:val="DefaultParagraphFont"/>
    <w:rsid w:val="00106A8D"/>
  </w:style>
  <w:style w:type="character" w:customStyle="1" w:styleId="Heading1Char">
    <w:name w:val="Heading 1 Char"/>
    <w:basedOn w:val="DefaultParagraphFont"/>
    <w:link w:val="Heading1"/>
    <w:uiPriority w:val="9"/>
    <w:rsid w:val="00360DE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A425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CB465C"/>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986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5924A6"/>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5484">
      <w:bodyDiv w:val="1"/>
      <w:marLeft w:val="0"/>
      <w:marRight w:val="0"/>
      <w:marTop w:val="0"/>
      <w:marBottom w:val="0"/>
      <w:divBdr>
        <w:top w:val="none" w:sz="0" w:space="0" w:color="auto"/>
        <w:left w:val="none" w:sz="0" w:space="0" w:color="auto"/>
        <w:bottom w:val="none" w:sz="0" w:space="0" w:color="auto"/>
        <w:right w:val="none" w:sz="0" w:space="0" w:color="auto"/>
      </w:divBdr>
    </w:div>
    <w:div w:id="21177834">
      <w:bodyDiv w:val="1"/>
      <w:marLeft w:val="0"/>
      <w:marRight w:val="0"/>
      <w:marTop w:val="0"/>
      <w:marBottom w:val="0"/>
      <w:divBdr>
        <w:top w:val="none" w:sz="0" w:space="0" w:color="auto"/>
        <w:left w:val="none" w:sz="0" w:space="0" w:color="auto"/>
        <w:bottom w:val="none" w:sz="0" w:space="0" w:color="auto"/>
        <w:right w:val="none" w:sz="0" w:space="0" w:color="auto"/>
      </w:divBdr>
    </w:div>
    <w:div w:id="147672425">
      <w:bodyDiv w:val="1"/>
      <w:marLeft w:val="0"/>
      <w:marRight w:val="0"/>
      <w:marTop w:val="0"/>
      <w:marBottom w:val="0"/>
      <w:divBdr>
        <w:top w:val="none" w:sz="0" w:space="0" w:color="auto"/>
        <w:left w:val="none" w:sz="0" w:space="0" w:color="auto"/>
        <w:bottom w:val="none" w:sz="0" w:space="0" w:color="auto"/>
        <w:right w:val="none" w:sz="0" w:space="0" w:color="auto"/>
      </w:divBdr>
    </w:div>
    <w:div w:id="182593004">
      <w:bodyDiv w:val="1"/>
      <w:marLeft w:val="0"/>
      <w:marRight w:val="0"/>
      <w:marTop w:val="0"/>
      <w:marBottom w:val="0"/>
      <w:divBdr>
        <w:top w:val="none" w:sz="0" w:space="0" w:color="auto"/>
        <w:left w:val="none" w:sz="0" w:space="0" w:color="auto"/>
        <w:bottom w:val="none" w:sz="0" w:space="0" w:color="auto"/>
        <w:right w:val="none" w:sz="0" w:space="0" w:color="auto"/>
      </w:divBdr>
    </w:div>
    <w:div w:id="196427378">
      <w:bodyDiv w:val="1"/>
      <w:marLeft w:val="0"/>
      <w:marRight w:val="0"/>
      <w:marTop w:val="0"/>
      <w:marBottom w:val="0"/>
      <w:divBdr>
        <w:top w:val="none" w:sz="0" w:space="0" w:color="auto"/>
        <w:left w:val="none" w:sz="0" w:space="0" w:color="auto"/>
        <w:bottom w:val="none" w:sz="0" w:space="0" w:color="auto"/>
        <w:right w:val="none" w:sz="0" w:space="0" w:color="auto"/>
      </w:divBdr>
    </w:div>
    <w:div w:id="226381795">
      <w:bodyDiv w:val="1"/>
      <w:marLeft w:val="0"/>
      <w:marRight w:val="0"/>
      <w:marTop w:val="0"/>
      <w:marBottom w:val="0"/>
      <w:divBdr>
        <w:top w:val="none" w:sz="0" w:space="0" w:color="auto"/>
        <w:left w:val="none" w:sz="0" w:space="0" w:color="auto"/>
        <w:bottom w:val="none" w:sz="0" w:space="0" w:color="auto"/>
        <w:right w:val="none" w:sz="0" w:space="0" w:color="auto"/>
      </w:divBdr>
    </w:div>
    <w:div w:id="281500912">
      <w:bodyDiv w:val="1"/>
      <w:marLeft w:val="0"/>
      <w:marRight w:val="0"/>
      <w:marTop w:val="0"/>
      <w:marBottom w:val="0"/>
      <w:divBdr>
        <w:top w:val="none" w:sz="0" w:space="0" w:color="auto"/>
        <w:left w:val="none" w:sz="0" w:space="0" w:color="auto"/>
        <w:bottom w:val="none" w:sz="0" w:space="0" w:color="auto"/>
        <w:right w:val="none" w:sz="0" w:space="0" w:color="auto"/>
      </w:divBdr>
      <w:divsChild>
        <w:div w:id="539434410">
          <w:marLeft w:val="0"/>
          <w:marRight w:val="0"/>
          <w:marTop w:val="0"/>
          <w:marBottom w:val="180"/>
          <w:divBdr>
            <w:top w:val="none" w:sz="0" w:space="0" w:color="auto"/>
            <w:left w:val="none" w:sz="0" w:space="0" w:color="auto"/>
            <w:bottom w:val="none" w:sz="0" w:space="0" w:color="auto"/>
            <w:right w:val="none" w:sz="0" w:space="0" w:color="auto"/>
          </w:divBdr>
        </w:div>
        <w:div w:id="1992054648">
          <w:marLeft w:val="720"/>
          <w:marRight w:val="0"/>
          <w:marTop w:val="0"/>
          <w:marBottom w:val="180"/>
          <w:divBdr>
            <w:top w:val="none" w:sz="0" w:space="0" w:color="auto"/>
            <w:left w:val="none" w:sz="0" w:space="0" w:color="auto"/>
            <w:bottom w:val="none" w:sz="0" w:space="0" w:color="auto"/>
            <w:right w:val="none" w:sz="0" w:space="0" w:color="auto"/>
          </w:divBdr>
        </w:div>
        <w:div w:id="2080787405">
          <w:marLeft w:val="720"/>
          <w:marRight w:val="0"/>
          <w:marTop w:val="0"/>
          <w:marBottom w:val="180"/>
          <w:divBdr>
            <w:top w:val="none" w:sz="0" w:space="0" w:color="auto"/>
            <w:left w:val="none" w:sz="0" w:space="0" w:color="auto"/>
            <w:bottom w:val="none" w:sz="0" w:space="0" w:color="auto"/>
            <w:right w:val="none" w:sz="0" w:space="0" w:color="auto"/>
          </w:divBdr>
        </w:div>
        <w:div w:id="1158962877">
          <w:marLeft w:val="720"/>
          <w:marRight w:val="0"/>
          <w:marTop w:val="0"/>
          <w:marBottom w:val="180"/>
          <w:divBdr>
            <w:top w:val="none" w:sz="0" w:space="0" w:color="auto"/>
            <w:left w:val="none" w:sz="0" w:space="0" w:color="auto"/>
            <w:bottom w:val="none" w:sz="0" w:space="0" w:color="auto"/>
            <w:right w:val="none" w:sz="0" w:space="0" w:color="auto"/>
          </w:divBdr>
        </w:div>
        <w:div w:id="154228906">
          <w:marLeft w:val="720"/>
          <w:marRight w:val="0"/>
          <w:marTop w:val="0"/>
          <w:marBottom w:val="180"/>
          <w:divBdr>
            <w:top w:val="none" w:sz="0" w:space="0" w:color="auto"/>
            <w:left w:val="none" w:sz="0" w:space="0" w:color="auto"/>
            <w:bottom w:val="none" w:sz="0" w:space="0" w:color="auto"/>
            <w:right w:val="none" w:sz="0" w:space="0" w:color="auto"/>
          </w:divBdr>
        </w:div>
      </w:divsChild>
    </w:div>
    <w:div w:id="356974978">
      <w:bodyDiv w:val="1"/>
      <w:marLeft w:val="0"/>
      <w:marRight w:val="0"/>
      <w:marTop w:val="0"/>
      <w:marBottom w:val="0"/>
      <w:divBdr>
        <w:top w:val="none" w:sz="0" w:space="0" w:color="auto"/>
        <w:left w:val="none" w:sz="0" w:space="0" w:color="auto"/>
        <w:bottom w:val="none" w:sz="0" w:space="0" w:color="auto"/>
        <w:right w:val="none" w:sz="0" w:space="0" w:color="auto"/>
      </w:divBdr>
    </w:div>
    <w:div w:id="424694474">
      <w:bodyDiv w:val="1"/>
      <w:marLeft w:val="0"/>
      <w:marRight w:val="0"/>
      <w:marTop w:val="0"/>
      <w:marBottom w:val="0"/>
      <w:divBdr>
        <w:top w:val="none" w:sz="0" w:space="0" w:color="auto"/>
        <w:left w:val="none" w:sz="0" w:space="0" w:color="auto"/>
        <w:bottom w:val="none" w:sz="0" w:space="0" w:color="auto"/>
        <w:right w:val="none" w:sz="0" w:space="0" w:color="auto"/>
      </w:divBdr>
    </w:div>
    <w:div w:id="431441146">
      <w:bodyDiv w:val="1"/>
      <w:marLeft w:val="0"/>
      <w:marRight w:val="0"/>
      <w:marTop w:val="0"/>
      <w:marBottom w:val="0"/>
      <w:divBdr>
        <w:top w:val="none" w:sz="0" w:space="0" w:color="auto"/>
        <w:left w:val="none" w:sz="0" w:space="0" w:color="auto"/>
        <w:bottom w:val="none" w:sz="0" w:space="0" w:color="auto"/>
        <w:right w:val="none" w:sz="0" w:space="0" w:color="auto"/>
      </w:divBdr>
    </w:div>
    <w:div w:id="450591581">
      <w:bodyDiv w:val="1"/>
      <w:marLeft w:val="0"/>
      <w:marRight w:val="0"/>
      <w:marTop w:val="0"/>
      <w:marBottom w:val="0"/>
      <w:divBdr>
        <w:top w:val="none" w:sz="0" w:space="0" w:color="auto"/>
        <w:left w:val="none" w:sz="0" w:space="0" w:color="auto"/>
        <w:bottom w:val="none" w:sz="0" w:space="0" w:color="auto"/>
        <w:right w:val="none" w:sz="0" w:space="0" w:color="auto"/>
      </w:divBdr>
    </w:div>
    <w:div w:id="502622559">
      <w:bodyDiv w:val="1"/>
      <w:marLeft w:val="0"/>
      <w:marRight w:val="0"/>
      <w:marTop w:val="0"/>
      <w:marBottom w:val="0"/>
      <w:divBdr>
        <w:top w:val="none" w:sz="0" w:space="0" w:color="auto"/>
        <w:left w:val="none" w:sz="0" w:space="0" w:color="auto"/>
        <w:bottom w:val="none" w:sz="0" w:space="0" w:color="auto"/>
        <w:right w:val="none" w:sz="0" w:space="0" w:color="auto"/>
      </w:divBdr>
      <w:divsChild>
        <w:div w:id="581179471">
          <w:marLeft w:val="0"/>
          <w:marRight w:val="0"/>
          <w:marTop w:val="0"/>
          <w:marBottom w:val="270"/>
          <w:divBdr>
            <w:top w:val="none" w:sz="0" w:space="0" w:color="auto"/>
            <w:left w:val="none" w:sz="0" w:space="0" w:color="auto"/>
            <w:bottom w:val="none" w:sz="0" w:space="0" w:color="auto"/>
            <w:right w:val="none" w:sz="0" w:space="0" w:color="auto"/>
          </w:divBdr>
        </w:div>
      </w:divsChild>
    </w:div>
    <w:div w:id="540289574">
      <w:bodyDiv w:val="1"/>
      <w:marLeft w:val="0"/>
      <w:marRight w:val="0"/>
      <w:marTop w:val="0"/>
      <w:marBottom w:val="0"/>
      <w:divBdr>
        <w:top w:val="none" w:sz="0" w:space="0" w:color="auto"/>
        <w:left w:val="none" w:sz="0" w:space="0" w:color="auto"/>
        <w:bottom w:val="none" w:sz="0" w:space="0" w:color="auto"/>
        <w:right w:val="none" w:sz="0" w:space="0" w:color="auto"/>
      </w:divBdr>
    </w:div>
    <w:div w:id="585462477">
      <w:bodyDiv w:val="1"/>
      <w:marLeft w:val="0"/>
      <w:marRight w:val="0"/>
      <w:marTop w:val="0"/>
      <w:marBottom w:val="0"/>
      <w:divBdr>
        <w:top w:val="none" w:sz="0" w:space="0" w:color="auto"/>
        <w:left w:val="none" w:sz="0" w:space="0" w:color="auto"/>
        <w:bottom w:val="none" w:sz="0" w:space="0" w:color="auto"/>
        <w:right w:val="none" w:sz="0" w:space="0" w:color="auto"/>
      </w:divBdr>
      <w:divsChild>
        <w:div w:id="616060628">
          <w:marLeft w:val="446"/>
          <w:marRight w:val="0"/>
          <w:marTop w:val="0"/>
          <w:marBottom w:val="0"/>
          <w:divBdr>
            <w:top w:val="none" w:sz="0" w:space="0" w:color="auto"/>
            <w:left w:val="none" w:sz="0" w:space="0" w:color="auto"/>
            <w:bottom w:val="none" w:sz="0" w:space="0" w:color="auto"/>
            <w:right w:val="none" w:sz="0" w:space="0" w:color="auto"/>
          </w:divBdr>
        </w:div>
      </w:divsChild>
    </w:div>
    <w:div w:id="617836603">
      <w:bodyDiv w:val="1"/>
      <w:marLeft w:val="0"/>
      <w:marRight w:val="0"/>
      <w:marTop w:val="0"/>
      <w:marBottom w:val="0"/>
      <w:divBdr>
        <w:top w:val="none" w:sz="0" w:space="0" w:color="auto"/>
        <w:left w:val="none" w:sz="0" w:space="0" w:color="auto"/>
        <w:bottom w:val="none" w:sz="0" w:space="0" w:color="auto"/>
        <w:right w:val="none" w:sz="0" w:space="0" w:color="auto"/>
      </w:divBdr>
    </w:div>
    <w:div w:id="626736274">
      <w:bodyDiv w:val="1"/>
      <w:marLeft w:val="0"/>
      <w:marRight w:val="0"/>
      <w:marTop w:val="0"/>
      <w:marBottom w:val="0"/>
      <w:divBdr>
        <w:top w:val="none" w:sz="0" w:space="0" w:color="auto"/>
        <w:left w:val="none" w:sz="0" w:space="0" w:color="auto"/>
        <w:bottom w:val="none" w:sz="0" w:space="0" w:color="auto"/>
        <w:right w:val="none" w:sz="0" w:space="0" w:color="auto"/>
      </w:divBdr>
    </w:div>
    <w:div w:id="633828184">
      <w:bodyDiv w:val="1"/>
      <w:marLeft w:val="0"/>
      <w:marRight w:val="0"/>
      <w:marTop w:val="0"/>
      <w:marBottom w:val="0"/>
      <w:divBdr>
        <w:top w:val="none" w:sz="0" w:space="0" w:color="auto"/>
        <w:left w:val="none" w:sz="0" w:space="0" w:color="auto"/>
        <w:bottom w:val="none" w:sz="0" w:space="0" w:color="auto"/>
        <w:right w:val="none" w:sz="0" w:space="0" w:color="auto"/>
      </w:divBdr>
    </w:div>
    <w:div w:id="641689784">
      <w:bodyDiv w:val="1"/>
      <w:marLeft w:val="0"/>
      <w:marRight w:val="0"/>
      <w:marTop w:val="0"/>
      <w:marBottom w:val="0"/>
      <w:divBdr>
        <w:top w:val="none" w:sz="0" w:space="0" w:color="auto"/>
        <w:left w:val="none" w:sz="0" w:space="0" w:color="auto"/>
        <w:bottom w:val="none" w:sz="0" w:space="0" w:color="auto"/>
        <w:right w:val="none" w:sz="0" w:space="0" w:color="auto"/>
      </w:divBdr>
      <w:divsChild>
        <w:div w:id="736784863">
          <w:marLeft w:val="446"/>
          <w:marRight w:val="0"/>
          <w:marTop w:val="0"/>
          <w:marBottom w:val="0"/>
          <w:divBdr>
            <w:top w:val="none" w:sz="0" w:space="0" w:color="auto"/>
            <w:left w:val="none" w:sz="0" w:space="0" w:color="auto"/>
            <w:bottom w:val="none" w:sz="0" w:space="0" w:color="auto"/>
            <w:right w:val="none" w:sz="0" w:space="0" w:color="auto"/>
          </w:divBdr>
        </w:div>
      </w:divsChild>
    </w:div>
    <w:div w:id="651720557">
      <w:bodyDiv w:val="1"/>
      <w:marLeft w:val="0"/>
      <w:marRight w:val="0"/>
      <w:marTop w:val="0"/>
      <w:marBottom w:val="0"/>
      <w:divBdr>
        <w:top w:val="none" w:sz="0" w:space="0" w:color="auto"/>
        <w:left w:val="none" w:sz="0" w:space="0" w:color="auto"/>
        <w:bottom w:val="none" w:sz="0" w:space="0" w:color="auto"/>
        <w:right w:val="none" w:sz="0" w:space="0" w:color="auto"/>
      </w:divBdr>
      <w:divsChild>
        <w:div w:id="676149670">
          <w:marLeft w:val="274"/>
          <w:marRight w:val="0"/>
          <w:marTop w:val="0"/>
          <w:marBottom w:val="0"/>
          <w:divBdr>
            <w:top w:val="none" w:sz="0" w:space="0" w:color="auto"/>
            <w:left w:val="none" w:sz="0" w:space="0" w:color="auto"/>
            <w:bottom w:val="none" w:sz="0" w:space="0" w:color="auto"/>
            <w:right w:val="none" w:sz="0" w:space="0" w:color="auto"/>
          </w:divBdr>
        </w:div>
      </w:divsChild>
    </w:div>
    <w:div w:id="670985644">
      <w:bodyDiv w:val="1"/>
      <w:marLeft w:val="0"/>
      <w:marRight w:val="0"/>
      <w:marTop w:val="0"/>
      <w:marBottom w:val="0"/>
      <w:divBdr>
        <w:top w:val="none" w:sz="0" w:space="0" w:color="auto"/>
        <w:left w:val="none" w:sz="0" w:space="0" w:color="auto"/>
        <w:bottom w:val="none" w:sz="0" w:space="0" w:color="auto"/>
        <w:right w:val="none" w:sz="0" w:space="0" w:color="auto"/>
      </w:divBdr>
    </w:div>
    <w:div w:id="698706066">
      <w:bodyDiv w:val="1"/>
      <w:marLeft w:val="0"/>
      <w:marRight w:val="0"/>
      <w:marTop w:val="0"/>
      <w:marBottom w:val="0"/>
      <w:divBdr>
        <w:top w:val="none" w:sz="0" w:space="0" w:color="auto"/>
        <w:left w:val="none" w:sz="0" w:space="0" w:color="auto"/>
        <w:bottom w:val="none" w:sz="0" w:space="0" w:color="auto"/>
        <w:right w:val="none" w:sz="0" w:space="0" w:color="auto"/>
      </w:divBdr>
    </w:div>
    <w:div w:id="756287378">
      <w:bodyDiv w:val="1"/>
      <w:marLeft w:val="0"/>
      <w:marRight w:val="0"/>
      <w:marTop w:val="0"/>
      <w:marBottom w:val="0"/>
      <w:divBdr>
        <w:top w:val="none" w:sz="0" w:space="0" w:color="auto"/>
        <w:left w:val="none" w:sz="0" w:space="0" w:color="auto"/>
        <w:bottom w:val="none" w:sz="0" w:space="0" w:color="auto"/>
        <w:right w:val="none" w:sz="0" w:space="0" w:color="auto"/>
      </w:divBdr>
      <w:divsChild>
        <w:div w:id="1168791779">
          <w:marLeft w:val="547"/>
          <w:marRight w:val="0"/>
          <w:marTop w:val="200"/>
          <w:marBottom w:val="0"/>
          <w:divBdr>
            <w:top w:val="none" w:sz="0" w:space="0" w:color="auto"/>
            <w:left w:val="none" w:sz="0" w:space="0" w:color="auto"/>
            <w:bottom w:val="none" w:sz="0" w:space="0" w:color="auto"/>
            <w:right w:val="none" w:sz="0" w:space="0" w:color="auto"/>
          </w:divBdr>
        </w:div>
      </w:divsChild>
    </w:div>
    <w:div w:id="868495008">
      <w:bodyDiv w:val="1"/>
      <w:marLeft w:val="0"/>
      <w:marRight w:val="0"/>
      <w:marTop w:val="0"/>
      <w:marBottom w:val="0"/>
      <w:divBdr>
        <w:top w:val="none" w:sz="0" w:space="0" w:color="auto"/>
        <w:left w:val="none" w:sz="0" w:space="0" w:color="auto"/>
        <w:bottom w:val="none" w:sz="0" w:space="0" w:color="auto"/>
        <w:right w:val="none" w:sz="0" w:space="0" w:color="auto"/>
      </w:divBdr>
      <w:divsChild>
        <w:div w:id="1673801262">
          <w:marLeft w:val="720"/>
          <w:marRight w:val="0"/>
          <w:marTop w:val="0"/>
          <w:marBottom w:val="180"/>
          <w:divBdr>
            <w:top w:val="none" w:sz="0" w:space="0" w:color="auto"/>
            <w:left w:val="none" w:sz="0" w:space="0" w:color="auto"/>
            <w:bottom w:val="none" w:sz="0" w:space="0" w:color="auto"/>
            <w:right w:val="none" w:sz="0" w:space="0" w:color="auto"/>
          </w:divBdr>
        </w:div>
        <w:div w:id="2131439590">
          <w:marLeft w:val="1440"/>
          <w:marRight w:val="0"/>
          <w:marTop w:val="0"/>
          <w:marBottom w:val="180"/>
          <w:divBdr>
            <w:top w:val="none" w:sz="0" w:space="0" w:color="auto"/>
            <w:left w:val="none" w:sz="0" w:space="0" w:color="auto"/>
            <w:bottom w:val="none" w:sz="0" w:space="0" w:color="auto"/>
            <w:right w:val="none" w:sz="0" w:space="0" w:color="auto"/>
          </w:divBdr>
        </w:div>
        <w:div w:id="1690525060">
          <w:marLeft w:val="720"/>
          <w:marRight w:val="0"/>
          <w:marTop w:val="0"/>
          <w:marBottom w:val="180"/>
          <w:divBdr>
            <w:top w:val="none" w:sz="0" w:space="0" w:color="auto"/>
            <w:left w:val="none" w:sz="0" w:space="0" w:color="auto"/>
            <w:bottom w:val="none" w:sz="0" w:space="0" w:color="auto"/>
            <w:right w:val="none" w:sz="0" w:space="0" w:color="auto"/>
          </w:divBdr>
        </w:div>
        <w:div w:id="687372129">
          <w:marLeft w:val="720"/>
          <w:marRight w:val="0"/>
          <w:marTop w:val="0"/>
          <w:marBottom w:val="180"/>
          <w:divBdr>
            <w:top w:val="none" w:sz="0" w:space="0" w:color="auto"/>
            <w:left w:val="none" w:sz="0" w:space="0" w:color="auto"/>
            <w:bottom w:val="none" w:sz="0" w:space="0" w:color="auto"/>
            <w:right w:val="none" w:sz="0" w:space="0" w:color="auto"/>
          </w:divBdr>
        </w:div>
        <w:div w:id="601643636">
          <w:marLeft w:val="720"/>
          <w:marRight w:val="0"/>
          <w:marTop w:val="0"/>
          <w:marBottom w:val="180"/>
          <w:divBdr>
            <w:top w:val="none" w:sz="0" w:space="0" w:color="auto"/>
            <w:left w:val="none" w:sz="0" w:space="0" w:color="auto"/>
            <w:bottom w:val="none" w:sz="0" w:space="0" w:color="auto"/>
            <w:right w:val="none" w:sz="0" w:space="0" w:color="auto"/>
          </w:divBdr>
        </w:div>
      </w:divsChild>
    </w:div>
    <w:div w:id="894043264">
      <w:bodyDiv w:val="1"/>
      <w:marLeft w:val="0"/>
      <w:marRight w:val="0"/>
      <w:marTop w:val="0"/>
      <w:marBottom w:val="0"/>
      <w:divBdr>
        <w:top w:val="none" w:sz="0" w:space="0" w:color="auto"/>
        <w:left w:val="none" w:sz="0" w:space="0" w:color="auto"/>
        <w:bottom w:val="none" w:sz="0" w:space="0" w:color="auto"/>
        <w:right w:val="none" w:sz="0" w:space="0" w:color="auto"/>
      </w:divBdr>
    </w:div>
    <w:div w:id="1004868325">
      <w:bodyDiv w:val="1"/>
      <w:marLeft w:val="0"/>
      <w:marRight w:val="0"/>
      <w:marTop w:val="0"/>
      <w:marBottom w:val="0"/>
      <w:divBdr>
        <w:top w:val="none" w:sz="0" w:space="0" w:color="auto"/>
        <w:left w:val="none" w:sz="0" w:space="0" w:color="auto"/>
        <w:bottom w:val="none" w:sz="0" w:space="0" w:color="auto"/>
        <w:right w:val="none" w:sz="0" w:space="0" w:color="auto"/>
      </w:divBdr>
    </w:div>
    <w:div w:id="1058043704">
      <w:bodyDiv w:val="1"/>
      <w:marLeft w:val="0"/>
      <w:marRight w:val="0"/>
      <w:marTop w:val="0"/>
      <w:marBottom w:val="0"/>
      <w:divBdr>
        <w:top w:val="none" w:sz="0" w:space="0" w:color="auto"/>
        <w:left w:val="none" w:sz="0" w:space="0" w:color="auto"/>
        <w:bottom w:val="none" w:sz="0" w:space="0" w:color="auto"/>
        <w:right w:val="none" w:sz="0" w:space="0" w:color="auto"/>
      </w:divBdr>
      <w:divsChild>
        <w:div w:id="2070837912">
          <w:marLeft w:val="547"/>
          <w:marRight w:val="0"/>
          <w:marTop w:val="200"/>
          <w:marBottom w:val="0"/>
          <w:divBdr>
            <w:top w:val="none" w:sz="0" w:space="0" w:color="auto"/>
            <w:left w:val="none" w:sz="0" w:space="0" w:color="auto"/>
            <w:bottom w:val="none" w:sz="0" w:space="0" w:color="auto"/>
            <w:right w:val="none" w:sz="0" w:space="0" w:color="auto"/>
          </w:divBdr>
        </w:div>
      </w:divsChild>
    </w:div>
    <w:div w:id="1069159741">
      <w:bodyDiv w:val="1"/>
      <w:marLeft w:val="0"/>
      <w:marRight w:val="0"/>
      <w:marTop w:val="0"/>
      <w:marBottom w:val="0"/>
      <w:divBdr>
        <w:top w:val="none" w:sz="0" w:space="0" w:color="auto"/>
        <w:left w:val="none" w:sz="0" w:space="0" w:color="auto"/>
        <w:bottom w:val="none" w:sz="0" w:space="0" w:color="auto"/>
        <w:right w:val="none" w:sz="0" w:space="0" w:color="auto"/>
      </w:divBdr>
    </w:div>
    <w:div w:id="1117145103">
      <w:bodyDiv w:val="1"/>
      <w:marLeft w:val="0"/>
      <w:marRight w:val="0"/>
      <w:marTop w:val="0"/>
      <w:marBottom w:val="0"/>
      <w:divBdr>
        <w:top w:val="none" w:sz="0" w:space="0" w:color="auto"/>
        <w:left w:val="none" w:sz="0" w:space="0" w:color="auto"/>
        <w:bottom w:val="none" w:sz="0" w:space="0" w:color="auto"/>
        <w:right w:val="none" w:sz="0" w:space="0" w:color="auto"/>
      </w:divBdr>
    </w:div>
    <w:div w:id="1133451230">
      <w:bodyDiv w:val="1"/>
      <w:marLeft w:val="0"/>
      <w:marRight w:val="0"/>
      <w:marTop w:val="0"/>
      <w:marBottom w:val="0"/>
      <w:divBdr>
        <w:top w:val="none" w:sz="0" w:space="0" w:color="auto"/>
        <w:left w:val="none" w:sz="0" w:space="0" w:color="auto"/>
        <w:bottom w:val="none" w:sz="0" w:space="0" w:color="auto"/>
        <w:right w:val="none" w:sz="0" w:space="0" w:color="auto"/>
      </w:divBdr>
    </w:div>
    <w:div w:id="1138571463">
      <w:bodyDiv w:val="1"/>
      <w:marLeft w:val="0"/>
      <w:marRight w:val="0"/>
      <w:marTop w:val="0"/>
      <w:marBottom w:val="0"/>
      <w:divBdr>
        <w:top w:val="none" w:sz="0" w:space="0" w:color="auto"/>
        <w:left w:val="none" w:sz="0" w:space="0" w:color="auto"/>
        <w:bottom w:val="none" w:sz="0" w:space="0" w:color="auto"/>
        <w:right w:val="none" w:sz="0" w:space="0" w:color="auto"/>
      </w:divBdr>
      <w:divsChild>
        <w:div w:id="858202523">
          <w:marLeft w:val="547"/>
          <w:marRight w:val="0"/>
          <w:marTop w:val="200"/>
          <w:marBottom w:val="0"/>
          <w:divBdr>
            <w:top w:val="none" w:sz="0" w:space="0" w:color="auto"/>
            <w:left w:val="none" w:sz="0" w:space="0" w:color="auto"/>
            <w:bottom w:val="none" w:sz="0" w:space="0" w:color="auto"/>
            <w:right w:val="none" w:sz="0" w:space="0" w:color="auto"/>
          </w:divBdr>
        </w:div>
      </w:divsChild>
    </w:div>
    <w:div w:id="1154906744">
      <w:bodyDiv w:val="1"/>
      <w:marLeft w:val="0"/>
      <w:marRight w:val="0"/>
      <w:marTop w:val="0"/>
      <w:marBottom w:val="0"/>
      <w:divBdr>
        <w:top w:val="none" w:sz="0" w:space="0" w:color="auto"/>
        <w:left w:val="none" w:sz="0" w:space="0" w:color="auto"/>
        <w:bottom w:val="none" w:sz="0" w:space="0" w:color="auto"/>
        <w:right w:val="none" w:sz="0" w:space="0" w:color="auto"/>
      </w:divBdr>
      <w:divsChild>
        <w:div w:id="1669749909">
          <w:marLeft w:val="1166"/>
          <w:marRight w:val="0"/>
          <w:marTop w:val="134"/>
          <w:marBottom w:val="0"/>
          <w:divBdr>
            <w:top w:val="none" w:sz="0" w:space="0" w:color="auto"/>
            <w:left w:val="none" w:sz="0" w:space="0" w:color="auto"/>
            <w:bottom w:val="none" w:sz="0" w:space="0" w:color="auto"/>
            <w:right w:val="none" w:sz="0" w:space="0" w:color="auto"/>
          </w:divBdr>
        </w:div>
        <w:div w:id="395591306">
          <w:marLeft w:val="1166"/>
          <w:marRight w:val="0"/>
          <w:marTop w:val="134"/>
          <w:marBottom w:val="0"/>
          <w:divBdr>
            <w:top w:val="none" w:sz="0" w:space="0" w:color="auto"/>
            <w:left w:val="none" w:sz="0" w:space="0" w:color="auto"/>
            <w:bottom w:val="none" w:sz="0" w:space="0" w:color="auto"/>
            <w:right w:val="none" w:sz="0" w:space="0" w:color="auto"/>
          </w:divBdr>
        </w:div>
      </w:divsChild>
    </w:div>
    <w:div w:id="1185174930">
      <w:bodyDiv w:val="1"/>
      <w:marLeft w:val="0"/>
      <w:marRight w:val="0"/>
      <w:marTop w:val="0"/>
      <w:marBottom w:val="0"/>
      <w:divBdr>
        <w:top w:val="none" w:sz="0" w:space="0" w:color="auto"/>
        <w:left w:val="none" w:sz="0" w:space="0" w:color="auto"/>
        <w:bottom w:val="none" w:sz="0" w:space="0" w:color="auto"/>
        <w:right w:val="none" w:sz="0" w:space="0" w:color="auto"/>
      </w:divBdr>
    </w:div>
    <w:div w:id="1195117277">
      <w:bodyDiv w:val="1"/>
      <w:marLeft w:val="0"/>
      <w:marRight w:val="0"/>
      <w:marTop w:val="0"/>
      <w:marBottom w:val="0"/>
      <w:divBdr>
        <w:top w:val="none" w:sz="0" w:space="0" w:color="auto"/>
        <w:left w:val="none" w:sz="0" w:space="0" w:color="auto"/>
        <w:bottom w:val="none" w:sz="0" w:space="0" w:color="auto"/>
        <w:right w:val="none" w:sz="0" w:space="0" w:color="auto"/>
      </w:divBdr>
      <w:divsChild>
        <w:div w:id="1369179306">
          <w:marLeft w:val="0"/>
          <w:marRight w:val="0"/>
          <w:marTop w:val="288"/>
          <w:marBottom w:val="0"/>
          <w:divBdr>
            <w:top w:val="none" w:sz="0" w:space="0" w:color="auto"/>
            <w:left w:val="none" w:sz="0" w:space="0" w:color="auto"/>
            <w:bottom w:val="none" w:sz="0" w:space="0" w:color="auto"/>
            <w:right w:val="none" w:sz="0" w:space="0" w:color="auto"/>
          </w:divBdr>
        </w:div>
        <w:div w:id="681856831">
          <w:marLeft w:val="0"/>
          <w:marRight w:val="0"/>
          <w:marTop w:val="288"/>
          <w:marBottom w:val="0"/>
          <w:divBdr>
            <w:top w:val="none" w:sz="0" w:space="0" w:color="auto"/>
            <w:left w:val="none" w:sz="0" w:space="0" w:color="auto"/>
            <w:bottom w:val="none" w:sz="0" w:space="0" w:color="auto"/>
            <w:right w:val="none" w:sz="0" w:space="0" w:color="auto"/>
          </w:divBdr>
        </w:div>
      </w:divsChild>
    </w:div>
    <w:div w:id="1281377120">
      <w:bodyDiv w:val="1"/>
      <w:marLeft w:val="0"/>
      <w:marRight w:val="0"/>
      <w:marTop w:val="0"/>
      <w:marBottom w:val="0"/>
      <w:divBdr>
        <w:top w:val="none" w:sz="0" w:space="0" w:color="auto"/>
        <w:left w:val="none" w:sz="0" w:space="0" w:color="auto"/>
        <w:bottom w:val="none" w:sz="0" w:space="0" w:color="auto"/>
        <w:right w:val="none" w:sz="0" w:space="0" w:color="auto"/>
      </w:divBdr>
    </w:div>
    <w:div w:id="1392148169">
      <w:bodyDiv w:val="1"/>
      <w:marLeft w:val="0"/>
      <w:marRight w:val="0"/>
      <w:marTop w:val="0"/>
      <w:marBottom w:val="0"/>
      <w:divBdr>
        <w:top w:val="none" w:sz="0" w:space="0" w:color="auto"/>
        <w:left w:val="none" w:sz="0" w:space="0" w:color="auto"/>
        <w:bottom w:val="none" w:sz="0" w:space="0" w:color="auto"/>
        <w:right w:val="none" w:sz="0" w:space="0" w:color="auto"/>
      </w:divBdr>
      <w:divsChild>
        <w:div w:id="1323000939">
          <w:marLeft w:val="0"/>
          <w:marRight w:val="0"/>
          <w:marTop w:val="0"/>
          <w:marBottom w:val="150"/>
          <w:divBdr>
            <w:top w:val="none" w:sz="0" w:space="0" w:color="auto"/>
            <w:left w:val="none" w:sz="0" w:space="0" w:color="auto"/>
            <w:bottom w:val="none" w:sz="0" w:space="0" w:color="auto"/>
            <w:right w:val="none" w:sz="0" w:space="0" w:color="auto"/>
          </w:divBdr>
        </w:div>
        <w:div w:id="1935086474">
          <w:marLeft w:val="0"/>
          <w:marRight w:val="0"/>
          <w:marTop w:val="0"/>
          <w:marBottom w:val="150"/>
          <w:divBdr>
            <w:top w:val="none" w:sz="0" w:space="0" w:color="auto"/>
            <w:left w:val="none" w:sz="0" w:space="0" w:color="auto"/>
            <w:bottom w:val="none" w:sz="0" w:space="0" w:color="auto"/>
            <w:right w:val="none" w:sz="0" w:space="0" w:color="auto"/>
          </w:divBdr>
        </w:div>
        <w:div w:id="638875886">
          <w:marLeft w:val="0"/>
          <w:marRight w:val="0"/>
          <w:marTop w:val="0"/>
          <w:marBottom w:val="150"/>
          <w:divBdr>
            <w:top w:val="none" w:sz="0" w:space="0" w:color="auto"/>
            <w:left w:val="none" w:sz="0" w:space="0" w:color="auto"/>
            <w:bottom w:val="none" w:sz="0" w:space="0" w:color="auto"/>
            <w:right w:val="none" w:sz="0" w:space="0" w:color="auto"/>
          </w:divBdr>
        </w:div>
        <w:div w:id="1204438175">
          <w:marLeft w:val="720"/>
          <w:marRight w:val="0"/>
          <w:marTop w:val="0"/>
          <w:marBottom w:val="150"/>
          <w:divBdr>
            <w:top w:val="none" w:sz="0" w:space="0" w:color="auto"/>
            <w:left w:val="none" w:sz="0" w:space="0" w:color="auto"/>
            <w:bottom w:val="none" w:sz="0" w:space="0" w:color="auto"/>
            <w:right w:val="none" w:sz="0" w:space="0" w:color="auto"/>
          </w:divBdr>
        </w:div>
        <w:div w:id="1998068092">
          <w:marLeft w:val="720"/>
          <w:marRight w:val="0"/>
          <w:marTop w:val="0"/>
          <w:marBottom w:val="150"/>
          <w:divBdr>
            <w:top w:val="none" w:sz="0" w:space="0" w:color="auto"/>
            <w:left w:val="none" w:sz="0" w:space="0" w:color="auto"/>
            <w:bottom w:val="none" w:sz="0" w:space="0" w:color="auto"/>
            <w:right w:val="none" w:sz="0" w:space="0" w:color="auto"/>
          </w:divBdr>
        </w:div>
        <w:div w:id="336806285">
          <w:marLeft w:val="720"/>
          <w:marRight w:val="0"/>
          <w:marTop w:val="0"/>
          <w:marBottom w:val="150"/>
          <w:divBdr>
            <w:top w:val="none" w:sz="0" w:space="0" w:color="auto"/>
            <w:left w:val="none" w:sz="0" w:space="0" w:color="auto"/>
            <w:bottom w:val="none" w:sz="0" w:space="0" w:color="auto"/>
            <w:right w:val="none" w:sz="0" w:space="0" w:color="auto"/>
          </w:divBdr>
        </w:div>
        <w:div w:id="1886335825">
          <w:marLeft w:val="720"/>
          <w:marRight w:val="0"/>
          <w:marTop w:val="0"/>
          <w:marBottom w:val="150"/>
          <w:divBdr>
            <w:top w:val="none" w:sz="0" w:space="0" w:color="auto"/>
            <w:left w:val="none" w:sz="0" w:space="0" w:color="auto"/>
            <w:bottom w:val="none" w:sz="0" w:space="0" w:color="auto"/>
            <w:right w:val="none" w:sz="0" w:space="0" w:color="auto"/>
          </w:divBdr>
        </w:div>
        <w:div w:id="784156149">
          <w:marLeft w:val="720"/>
          <w:marRight w:val="0"/>
          <w:marTop w:val="0"/>
          <w:marBottom w:val="150"/>
          <w:divBdr>
            <w:top w:val="none" w:sz="0" w:space="0" w:color="auto"/>
            <w:left w:val="none" w:sz="0" w:space="0" w:color="auto"/>
            <w:bottom w:val="none" w:sz="0" w:space="0" w:color="auto"/>
            <w:right w:val="none" w:sz="0" w:space="0" w:color="auto"/>
          </w:divBdr>
        </w:div>
      </w:divsChild>
    </w:div>
    <w:div w:id="1394281086">
      <w:bodyDiv w:val="1"/>
      <w:marLeft w:val="0"/>
      <w:marRight w:val="0"/>
      <w:marTop w:val="0"/>
      <w:marBottom w:val="0"/>
      <w:divBdr>
        <w:top w:val="none" w:sz="0" w:space="0" w:color="auto"/>
        <w:left w:val="none" w:sz="0" w:space="0" w:color="auto"/>
        <w:bottom w:val="none" w:sz="0" w:space="0" w:color="auto"/>
        <w:right w:val="none" w:sz="0" w:space="0" w:color="auto"/>
      </w:divBdr>
      <w:divsChild>
        <w:div w:id="1890921360">
          <w:marLeft w:val="1440"/>
          <w:marRight w:val="0"/>
          <w:marTop w:val="108"/>
          <w:marBottom w:val="108"/>
          <w:divBdr>
            <w:top w:val="none" w:sz="0" w:space="0" w:color="auto"/>
            <w:left w:val="none" w:sz="0" w:space="0" w:color="auto"/>
            <w:bottom w:val="none" w:sz="0" w:space="0" w:color="auto"/>
            <w:right w:val="none" w:sz="0" w:space="0" w:color="auto"/>
          </w:divBdr>
        </w:div>
        <w:div w:id="593056949">
          <w:marLeft w:val="1440"/>
          <w:marRight w:val="0"/>
          <w:marTop w:val="108"/>
          <w:marBottom w:val="108"/>
          <w:divBdr>
            <w:top w:val="none" w:sz="0" w:space="0" w:color="auto"/>
            <w:left w:val="none" w:sz="0" w:space="0" w:color="auto"/>
            <w:bottom w:val="none" w:sz="0" w:space="0" w:color="auto"/>
            <w:right w:val="none" w:sz="0" w:space="0" w:color="auto"/>
          </w:divBdr>
        </w:div>
      </w:divsChild>
    </w:div>
    <w:div w:id="1405175893">
      <w:bodyDiv w:val="1"/>
      <w:marLeft w:val="0"/>
      <w:marRight w:val="0"/>
      <w:marTop w:val="0"/>
      <w:marBottom w:val="0"/>
      <w:divBdr>
        <w:top w:val="none" w:sz="0" w:space="0" w:color="auto"/>
        <w:left w:val="none" w:sz="0" w:space="0" w:color="auto"/>
        <w:bottom w:val="none" w:sz="0" w:space="0" w:color="auto"/>
        <w:right w:val="none" w:sz="0" w:space="0" w:color="auto"/>
      </w:divBdr>
    </w:div>
    <w:div w:id="1408190302">
      <w:bodyDiv w:val="1"/>
      <w:marLeft w:val="0"/>
      <w:marRight w:val="0"/>
      <w:marTop w:val="0"/>
      <w:marBottom w:val="0"/>
      <w:divBdr>
        <w:top w:val="none" w:sz="0" w:space="0" w:color="auto"/>
        <w:left w:val="none" w:sz="0" w:space="0" w:color="auto"/>
        <w:bottom w:val="none" w:sz="0" w:space="0" w:color="auto"/>
        <w:right w:val="none" w:sz="0" w:space="0" w:color="auto"/>
      </w:divBdr>
    </w:div>
    <w:div w:id="1443451633">
      <w:bodyDiv w:val="1"/>
      <w:marLeft w:val="0"/>
      <w:marRight w:val="0"/>
      <w:marTop w:val="0"/>
      <w:marBottom w:val="0"/>
      <w:divBdr>
        <w:top w:val="none" w:sz="0" w:space="0" w:color="auto"/>
        <w:left w:val="none" w:sz="0" w:space="0" w:color="auto"/>
        <w:bottom w:val="none" w:sz="0" w:space="0" w:color="auto"/>
        <w:right w:val="none" w:sz="0" w:space="0" w:color="auto"/>
      </w:divBdr>
    </w:div>
    <w:div w:id="1474717020">
      <w:bodyDiv w:val="1"/>
      <w:marLeft w:val="0"/>
      <w:marRight w:val="0"/>
      <w:marTop w:val="0"/>
      <w:marBottom w:val="0"/>
      <w:divBdr>
        <w:top w:val="none" w:sz="0" w:space="0" w:color="auto"/>
        <w:left w:val="none" w:sz="0" w:space="0" w:color="auto"/>
        <w:bottom w:val="none" w:sz="0" w:space="0" w:color="auto"/>
        <w:right w:val="none" w:sz="0" w:space="0" w:color="auto"/>
      </w:divBdr>
      <w:divsChild>
        <w:div w:id="1666660752">
          <w:marLeft w:val="446"/>
          <w:marRight w:val="0"/>
          <w:marTop w:val="0"/>
          <w:marBottom w:val="120"/>
          <w:divBdr>
            <w:top w:val="none" w:sz="0" w:space="0" w:color="auto"/>
            <w:left w:val="none" w:sz="0" w:space="0" w:color="auto"/>
            <w:bottom w:val="none" w:sz="0" w:space="0" w:color="auto"/>
            <w:right w:val="none" w:sz="0" w:space="0" w:color="auto"/>
          </w:divBdr>
        </w:div>
      </w:divsChild>
    </w:div>
    <w:div w:id="1474756757">
      <w:bodyDiv w:val="1"/>
      <w:marLeft w:val="0"/>
      <w:marRight w:val="0"/>
      <w:marTop w:val="0"/>
      <w:marBottom w:val="0"/>
      <w:divBdr>
        <w:top w:val="none" w:sz="0" w:space="0" w:color="auto"/>
        <w:left w:val="none" w:sz="0" w:space="0" w:color="auto"/>
        <w:bottom w:val="none" w:sz="0" w:space="0" w:color="auto"/>
        <w:right w:val="none" w:sz="0" w:space="0" w:color="auto"/>
      </w:divBdr>
      <w:divsChild>
        <w:div w:id="1165707284">
          <w:marLeft w:val="547"/>
          <w:marRight w:val="0"/>
          <w:marTop w:val="200"/>
          <w:marBottom w:val="0"/>
          <w:divBdr>
            <w:top w:val="none" w:sz="0" w:space="0" w:color="auto"/>
            <w:left w:val="none" w:sz="0" w:space="0" w:color="auto"/>
            <w:bottom w:val="none" w:sz="0" w:space="0" w:color="auto"/>
            <w:right w:val="none" w:sz="0" w:space="0" w:color="auto"/>
          </w:divBdr>
        </w:div>
      </w:divsChild>
    </w:div>
    <w:div w:id="1492595213">
      <w:bodyDiv w:val="1"/>
      <w:marLeft w:val="0"/>
      <w:marRight w:val="0"/>
      <w:marTop w:val="0"/>
      <w:marBottom w:val="0"/>
      <w:divBdr>
        <w:top w:val="none" w:sz="0" w:space="0" w:color="auto"/>
        <w:left w:val="none" w:sz="0" w:space="0" w:color="auto"/>
        <w:bottom w:val="none" w:sz="0" w:space="0" w:color="auto"/>
        <w:right w:val="none" w:sz="0" w:space="0" w:color="auto"/>
      </w:divBdr>
      <w:divsChild>
        <w:div w:id="498622713">
          <w:marLeft w:val="547"/>
          <w:marRight w:val="0"/>
          <w:marTop w:val="200"/>
          <w:marBottom w:val="0"/>
          <w:divBdr>
            <w:top w:val="none" w:sz="0" w:space="0" w:color="auto"/>
            <w:left w:val="none" w:sz="0" w:space="0" w:color="auto"/>
            <w:bottom w:val="none" w:sz="0" w:space="0" w:color="auto"/>
            <w:right w:val="none" w:sz="0" w:space="0" w:color="auto"/>
          </w:divBdr>
        </w:div>
      </w:divsChild>
    </w:div>
    <w:div w:id="1532260451">
      <w:bodyDiv w:val="1"/>
      <w:marLeft w:val="0"/>
      <w:marRight w:val="0"/>
      <w:marTop w:val="0"/>
      <w:marBottom w:val="0"/>
      <w:divBdr>
        <w:top w:val="none" w:sz="0" w:space="0" w:color="auto"/>
        <w:left w:val="none" w:sz="0" w:space="0" w:color="auto"/>
        <w:bottom w:val="none" w:sz="0" w:space="0" w:color="auto"/>
        <w:right w:val="none" w:sz="0" w:space="0" w:color="auto"/>
      </w:divBdr>
    </w:div>
    <w:div w:id="1549075902">
      <w:bodyDiv w:val="1"/>
      <w:marLeft w:val="0"/>
      <w:marRight w:val="0"/>
      <w:marTop w:val="0"/>
      <w:marBottom w:val="0"/>
      <w:divBdr>
        <w:top w:val="none" w:sz="0" w:space="0" w:color="auto"/>
        <w:left w:val="none" w:sz="0" w:space="0" w:color="auto"/>
        <w:bottom w:val="none" w:sz="0" w:space="0" w:color="auto"/>
        <w:right w:val="none" w:sz="0" w:space="0" w:color="auto"/>
      </w:divBdr>
    </w:div>
    <w:div w:id="1585071400">
      <w:bodyDiv w:val="1"/>
      <w:marLeft w:val="0"/>
      <w:marRight w:val="0"/>
      <w:marTop w:val="0"/>
      <w:marBottom w:val="0"/>
      <w:divBdr>
        <w:top w:val="none" w:sz="0" w:space="0" w:color="auto"/>
        <w:left w:val="none" w:sz="0" w:space="0" w:color="auto"/>
        <w:bottom w:val="none" w:sz="0" w:space="0" w:color="auto"/>
        <w:right w:val="none" w:sz="0" w:space="0" w:color="auto"/>
      </w:divBdr>
      <w:divsChild>
        <w:div w:id="264116146">
          <w:marLeft w:val="547"/>
          <w:marRight w:val="0"/>
          <w:marTop w:val="200"/>
          <w:marBottom w:val="0"/>
          <w:divBdr>
            <w:top w:val="none" w:sz="0" w:space="0" w:color="auto"/>
            <w:left w:val="none" w:sz="0" w:space="0" w:color="auto"/>
            <w:bottom w:val="none" w:sz="0" w:space="0" w:color="auto"/>
            <w:right w:val="none" w:sz="0" w:space="0" w:color="auto"/>
          </w:divBdr>
        </w:div>
        <w:div w:id="102576888">
          <w:marLeft w:val="547"/>
          <w:marRight w:val="0"/>
          <w:marTop w:val="200"/>
          <w:marBottom w:val="0"/>
          <w:divBdr>
            <w:top w:val="none" w:sz="0" w:space="0" w:color="auto"/>
            <w:left w:val="none" w:sz="0" w:space="0" w:color="auto"/>
            <w:bottom w:val="none" w:sz="0" w:space="0" w:color="auto"/>
            <w:right w:val="none" w:sz="0" w:space="0" w:color="auto"/>
          </w:divBdr>
        </w:div>
      </w:divsChild>
    </w:div>
    <w:div w:id="1613393644">
      <w:bodyDiv w:val="1"/>
      <w:marLeft w:val="0"/>
      <w:marRight w:val="0"/>
      <w:marTop w:val="0"/>
      <w:marBottom w:val="0"/>
      <w:divBdr>
        <w:top w:val="none" w:sz="0" w:space="0" w:color="auto"/>
        <w:left w:val="none" w:sz="0" w:space="0" w:color="auto"/>
        <w:bottom w:val="none" w:sz="0" w:space="0" w:color="auto"/>
        <w:right w:val="none" w:sz="0" w:space="0" w:color="auto"/>
      </w:divBdr>
    </w:div>
    <w:div w:id="1660422076">
      <w:bodyDiv w:val="1"/>
      <w:marLeft w:val="0"/>
      <w:marRight w:val="0"/>
      <w:marTop w:val="0"/>
      <w:marBottom w:val="0"/>
      <w:divBdr>
        <w:top w:val="none" w:sz="0" w:space="0" w:color="auto"/>
        <w:left w:val="none" w:sz="0" w:space="0" w:color="auto"/>
        <w:bottom w:val="none" w:sz="0" w:space="0" w:color="auto"/>
        <w:right w:val="none" w:sz="0" w:space="0" w:color="auto"/>
      </w:divBdr>
      <w:divsChild>
        <w:div w:id="2135125926">
          <w:marLeft w:val="446"/>
          <w:marRight w:val="0"/>
          <w:marTop w:val="0"/>
          <w:marBottom w:val="0"/>
          <w:divBdr>
            <w:top w:val="none" w:sz="0" w:space="0" w:color="auto"/>
            <w:left w:val="none" w:sz="0" w:space="0" w:color="auto"/>
            <w:bottom w:val="none" w:sz="0" w:space="0" w:color="auto"/>
            <w:right w:val="none" w:sz="0" w:space="0" w:color="auto"/>
          </w:divBdr>
        </w:div>
      </w:divsChild>
    </w:div>
    <w:div w:id="1708947283">
      <w:bodyDiv w:val="1"/>
      <w:marLeft w:val="0"/>
      <w:marRight w:val="0"/>
      <w:marTop w:val="0"/>
      <w:marBottom w:val="0"/>
      <w:divBdr>
        <w:top w:val="none" w:sz="0" w:space="0" w:color="auto"/>
        <w:left w:val="none" w:sz="0" w:space="0" w:color="auto"/>
        <w:bottom w:val="none" w:sz="0" w:space="0" w:color="auto"/>
        <w:right w:val="none" w:sz="0" w:space="0" w:color="auto"/>
      </w:divBdr>
    </w:div>
    <w:div w:id="1778594364">
      <w:bodyDiv w:val="1"/>
      <w:marLeft w:val="0"/>
      <w:marRight w:val="0"/>
      <w:marTop w:val="0"/>
      <w:marBottom w:val="0"/>
      <w:divBdr>
        <w:top w:val="none" w:sz="0" w:space="0" w:color="auto"/>
        <w:left w:val="none" w:sz="0" w:space="0" w:color="auto"/>
        <w:bottom w:val="none" w:sz="0" w:space="0" w:color="auto"/>
        <w:right w:val="none" w:sz="0" w:space="0" w:color="auto"/>
      </w:divBdr>
      <w:divsChild>
        <w:div w:id="2122648259">
          <w:marLeft w:val="1166"/>
          <w:marRight w:val="0"/>
          <w:marTop w:val="134"/>
          <w:marBottom w:val="0"/>
          <w:divBdr>
            <w:top w:val="none" w:sz="0" w:space="0" w:color="auto"/>
            <w:left w:val="none" w:sz="0" w:space="0" w:color="auto"/>
            <w:bottom w:val="none" w:sz="0" w:space="0" w:color="auto"/>
            <w:right w:val="none" w:sz="0" w:space="0" w:color="auto"/>
          </w:divBdr>
        </w:div>
      </w:divsChild>
    </w:div>
    <w:div w:id="1781797605">
      <w:bodyDiv w:val="1"/>
      <w:marLeft w:val="0"/>
      <w:marRight w:val="0"/>
      <w:marTop w:val="0"/>
      <w:marBottom w:val="0"/>
      <w:divBdr>
        <w:top w:val="none" w:sz="0" w:space="0" w:color="auto"/>
        <w:left w:val="none" w:sz="0" w:space="0" w:color="auto"/>
        <w:bottom w:val="none" w:sz="0" w:space="0" w:color="auto"/>
        <w:right w:val="none" w:sz="0" w:space="0" w:color="auto"/>
      </w:divBdr>
      <w:divsChild>
        <w:div w:id="367338214">
          <w:marLeft w:val="547"/>
          <w:marRight w:val="0"/>
          <w:marTop w:val="0"/>
          <w:marBottom w:val="0"/>
          <w:divBdr>
            <w:top w:val="none" w:sz="0" w:space="0" w:color="auto"/>
            <w:left w:val="none" w:sz="0" w:space="0" w:color="auto"/>
            <w:bottom w:val="none" w:sz="0" w:space="0" w:color="auto"/>
            <w:right w:val="none" w:sz="0" w:space="0" w:color="auto"/>
          </w:divBdr>
        </w:div>
        <w:div w:id="1211839681">
          <w:marLeft w:val="547"/>
          <w:marRight w:val="0"/>
          <w:marTop w:val="0"/>
          <w:marBottom w:val="0"/>
          <w:divBdr>
            <w:top w:val="none" w:sz="0" w:space="0" w:color="auto"/>
            <w:left w:val="none" w:sz="0" w:space="0" w:color="auto"/>
            <w:bottom w:val="none" w:sz="0" w:space="0" w:color="auto"/>
            <w:right w:val="none" w:sz="0" w:space="0" w:color="auto"/>
          </w:divBdr>
        </w:div>
        <w:div w:id="885876774">
          <w:marLeft w:val="547"/>
          <w:marRight w:val="0"/>
          <w:marTop w:val="0"/>
          <w:marBottom w:val="0"/>
          <w:divBdr>
            <w:top w:val="none" w:sz="0" w:space="0" w:color="auto"/>
            <w:left w:val="none" w:sz="0" w:space="0" w:color="auto"/>
            <w:bottom w:val="none" w:sz="0" w:space="0" w:color="auto"/>
            <w:right w:val="none" w:sz="0" w:space="0" w:color="auto"/>
          </w:divBdr>
        </w:div>
        <w:div w:id="94178099">
          <w:marLeft w:val="547"/>
          <w:marRight w:val="0"/>
          <w:marTop w:val="0"/>
          <w:marBottom w:val="0"/>
          <w:divBdr>
            <w:top w:val="none" w:sz="0" w:space="0" w:color="auto"/>
            <w:left w:val="none" w:sz="0" w:space="0" w:color="auto"/>
            <w:bottom w:val="none" w:sz="0" w:space="0" w:color="auto"/>
            <w:right w:val="none" w:sz="0" w:space="0" w:color="auto"/>
          </w:divBdr>
        </w:div>
        <w:div w:id="608271353">
          <w:marLeft w:val="547"/>
          <w:marRight w:val="0"/>
          <w:marTop w:val="0"/>
          <w:marBottom w:val="0"/>
          <w:divBdr>
            <w:top w:val="none" w:sz="0" w:space="0" w:color="auto"/>
            <w:left w:val="none" w:sz="0" w:space="0" w:color="auto"/>
            <w:bottom w:val="none" w:sz="0" w:space="0" w:color="auto"/>
            <w:right w:val="none" w:sz="0" w:space="0" w:color="auto"/>
          </w:divBdr>
        </w:div>
        <w:div w:id="1706099717">
          <w:marLeft w:val="547"/>
          <w:marRight w:val="0"/>
          <w:marTop w:val="0"/>
          <w:marBottom w:val="0"/>
          <w:divBdr>
            <w:top w:val="none" w:sz="0" w:space="0" w:color="auto"/>
            <w:left w:val="none" w:sz="0" w:space="0" w:color="auto"/>
            <w:bottom w:val="none" w:sz="0" w:space="0" w:color="auto"/>
            <w:right w:val="none" w:sz="0" w:space="0" w:color="auto"/>
          </w:divBdr>
        </w:div>
        <w:div w:id="1734770592">
          <w:marLeft w:val="547"/>
          <w:marRight w:val="0"/>
          <w:marTop w:val="0"/>
          <w:marBottom w:val="0"/>
          <w:divBdr>
            <w:top w:val="none" w:sz="0" w:space="0" w:color="auto"/>
            <w:left w:val="none" w:sz="0" w:space="0" w:color="auto"/>
            <w:bottom w:val="none" w:sz="0" w:space="0" w:color="auto"/>
            <w:right w:val="none" w:sz="0" w:space="0" w:color="auto"/>
          </w:divBdr>
        </w:div>
        <w:div w:id="515970634">
          <w:marLeft w:val="547"/>
          <w:marRight w:val="0"/>
          <w:marTop w:val="0"/>
          <w:marBottom w:val="0"/>
          <w:divBdr>
            <w:top w:val="none" w:sz="0" w:space="0" w:color="auto"/>
            <w:left w:val="none" w:sz="0" w:space="0" w:color="auto"/>
            <w:bottom w:val="none" w:sz="0" w:space="0" w:color="auto"/>
            <w:right w:val="none" w:sz="0" w:space="0" w:color="auto"/>
          </w:divBdr>
        </w:div>
        <w:div w:id="1150052098">
          <w:marLeft w:val="547"/>
          <w:marRight w:val="0"/>
          <w:marTop w:val="0"/>
          <w:marBottom w:val="0"/>
          <w:divBdr>
            <w:top w:val="none" w:sz="0" w:space="0" w:color="auto"/>
            <w:left w:val="none" w:sz="0" w:space="0" w:color="auto"/>
            <w:bottom w:val="none" w:sz="0" w:space="0" w:color="auto"/>
            <w:right w:val="none" w:sz="0" w:space="0" w:color="auto"/>
          </w:divBdr>
        </w:div>
      </w:divsChild>
    </w:div>
    <w:div w:id="1873692853">
      <w:bodyDiv w:val="1"/>
      <w:marLeft w:val="0"/>
      <w:marRight w:val="0"/>
      <w:marTop w:val="0"/>
      <w:marBottom w:val="0"/>
      <w:divBdr>
        <w:top w:val="none" w:sz="0" w:space="0" w:color="auto"/>
        <w:left w:val="none" w:sz="0" w:space="0" w:color="auto"/>
        <w:bottom w:val="none" w:sz="0" w:space="0" w:color="auto"/>
        <w:right w:val="none" w:sz="0" w:space="0" w:color="auto"/>
      </w:divBdr>
      <w:divsChild>
        <w:div w:id="470828680">
          <w:marLeft w:val="547"/>
          <w:marRight w:val="0"/>
          <w:marTop w:val="0"/>
          <w:marBottom w:val="0"/>
          <w:divBdr>
            <w:top w:val="none" w:sz="0" w:space="0" w:color="auto"/>
            <w:left w:val="none" w:sz="0" w:space="0" w:color="auto"/>
            <w:bottom w:val="none" w:sz="0" w:space="0" w:color="auto"/>
            <w:right w:val="none" w:sz="0" w:space="0" w:color="auto"/>
          </w:divBdr>
        </w:div>
      </w:divsChild>
    </w:div>
    <w:div w:id="1940601982">
      <w:bodyDiv w:val="1"/>
      <w:marLeft w:val="0"/>
      <w:marRight w:val="0"/>
      <w:marTop w:val="0"/>
      <w:marBottom w:val="0"/>
      <w:divBdr>
        <w:top w:val="none" w:sz="0" w:space="0" w:color="auto"/>
        <w:left w:val="none" w:sz="0" w:space="0" w:color="auto"/>
        <w:bottom w:val="none" w:sz="0" w:space="0" w:color="auto"/>
        <w:right w:val="none" w:sz="0" w:space="0" w:color="auto"/>
      </w:divBdr>
      <w:divsChild>
        <w:div w:id="2059277176">
          <w:marLeft w:val="446"/>
          <w:marRight w:val="0"/>
          <w:marTop w:val="144"/>
          <w:marBottom w:val="120"/>
          <w:divBdr>
            <w:top w:val="none" w:sz="0" w:space="0" w:color="auto"/>
            <w:left w:val="none" w:sz="0" w:space="0" w:color="auto"/>
            <w:bottom w:val="none" w:sz="0" w:space="0" w:color="auto"/>
            <w:right w:val="none" w:sz="0" w:space="0" w:color="auto"/>
          </w:divBdr>
        </w:div>
      </w:divsChild>
    </w:div>
    <w:div w:id="1973124122">
      <w:bodyDiv w:val="1"/>
      <w:marLeft w:val="0"/>
      <w:marRight w:val="0"/>
      <w:marTop w:val="0"/>
      <w:marBottom w:val="0"/>
      <w:divBdr>
        <w:top w:val="none" w:sz="0" w:space="0" w:color="auto"/>
        <w:left w:val="none" w:sz="0" w:space="0" w:color="auto"/>
        <w:bottom w:val="none" w:sz="0" w:space="0" w:color="auto"/>
        <w:right w:val="none" w:sz="0" w:space="0" w:color="auto"/>
      </w:divBdr>
    </w:div>
    <w:div w:id="1988052127">
      <w:bodyDiv w:val="1"/>
      <w:marLeft w:val="0"/>
      <w:marRight w:val="0"/>
      <w:marTop w:val="0"/>
      <w:marBottom w:val="0"/>
      <w:divBdr>
        <w:top w:val="none" w:sz="0" w:space="0" w:color="auto"/>
        <w:left w:val="none" w:sz="0" w:space="0" w:color="auto"/>
        <w:bottom w:val="none" w:sz="0" w:space="0" w:color="auto"/>
        <w:right w:val="none" w:sz="0" w:space="0" w:color="auto"/>
      </w:divBdr>
    </w:div>
    <w:div w:id="2003199070">
      <w:bodyDiv w:val="1"/>
      <w:marLeft w:val="0"/>
      <w:marRight w:val="0"/>
      <w:marTop w:val="0"/>
      <w:marBottom w:val="0"/>
      <w:divBdr>
        <w:top w:val="none" w:sz="0" w:space="0" w:color="auto"/>
        <w:left w:val="none" w:sz="0" w:space="0" w:color="auto"/>
        <w:bottom w:val="none" w:sz="0" w:space="0" w:color="auto"/>
        <w:right w:val="none" w:sz="0" w:space="0" w:color="auto"/>
      </w:divBdr>
    </w:div>
    <w:div w:id="2020309117">
      <w:bodyDiv w:val="1"/>
      <w:marLeft w:val="0"/>
      <w:marRight w:val="0"/>
      <w:marTop w:val="0"/>
      <w:marBottom w:val="0"/>
      <w:divBdr>
        <w:top w:val="none" w:sz="0" w:space="0" w:color="auto"/>
        <w:left w:val="none" w:sz="0" w:space="0" w:color="auto"/>
        <w:bottom w:val="none" w:sz="0" w:space="0" w:color="auto"/>
        <w:right w:val="none" w:sz="0" w:space="0" w:color="auto"/>
      </w:divBdr>
    </w:div>
    <w:div w:id="2021736064">
      <w:bodyDiv w:val="1"/>
      <w:marLeft w:val="0"/>
      <w:marRight w:val="0"/>
      <w:marTop w:val="0"/>
      <w:marBottom w:val="0"/>
      <w:divBdr>
        <w:top w:val="none" w:sz="0" w:space="0" w:color="auto"/>
        <w:left w:val="none" w:sz="0" w:space="0" w:color="auto"/>
        <w:bottom w:val="none" w:sz="0" w:space="0" w:color="auto"/>
        <w:right w:val="none" w:sz="0" w:space="0" w:color="auto"/>
      </w:divBdr>
      <w:divsChild>
        <w:div w:id="310183753">
          <w:marLeft w:val="1440"/>
          <w:marRight w:val="0"/>
          <w:marTop w:val="108"/>
          <w:marBottom w:val="108"/>
          <w:divBdr>
            <w:top w:val="none" w:sz="0" w:space="0" w:color="auto"/>
            <w:left w:val="none" w:sz="0" w:space="0" w:color="auto"/>
            <w:bottom w:val="none" w:sz="0" w:space="0" w:color="auto"/>
            <w:right w:val="none" w:sz="0" w:space="0" w:color="auto"/>
          </w:divBdr>
        </w:div>
      </w:divsChild>
    </w:div>
    <w:div w:id="2023775969">
      <w:bodyDiv w:val="1"/>
      <w:marLeft w:val="0"/>
      <w:marRight w:val="0"/>
      <w:marTop w:val="0"/>
      <w:marBottom w:val="0"/>
      <w:divBdr>
        <w:top w:val="none" w:sz="0" w:space="0" w:color="auto"/>
        <w:left w:val="none" w:sz="0" w:space="0" w:color="auto"/>
        <w:bottom w:val="none" w:sz="0" w:space="0" w:color="auto"/>
        <w:right w:val="none" w:sz="0" w:space="0" w:color="auto"/>
      </w:divBdr>
    </w:div>
    <w:div w:id="2095858746">
      <w:bodyDiv w:val="1"/>
      <w:marLeft w:val="0"/>
      <w:marRight w:val="0"/>
      <w:marTop w:val="0"/>
      <w:marBottom w:val="0"/>
      <w:divBdr>
        <w:top w:val="none" w:sz="0" w:space="0" w:color="auto"/>
        <w:left w:val="none" w:sz="0" w:space="0" w:color="auto"/>
        <w:bottom w:val="none" w:sz="0" w:space="0" w:color="auto"/>
        <w:right w:val="none" w:sz="0" w:space="0" w:color="auto"/>
      </w:divBdr>
      <w:divsChild>
        <w:div w:id="632978811">
          <w:marLeft w:val="1166"/>
          <w:marRight w:val="0"/>
          <w:marTop w:val="130"/>
          <w:marBottom w:val="0"/>
          <w:divBdr>
            <w:top w:val="none" w:sz="0" w:space="0" w:color="auto"/>
            <w:left w:val="none" w:sz="0" w:space="0" w:color="auto"/>
            <w:bottom w:val="none" w:sz="0" w:space="0" w:color="auto"/>
            <w:right w:val="none" w:sz="0" w:space="0" w:color="auto"/>
          </w:divBdr>
        </w:div>
      </w:divsChild>
    </w:div>
    <w:div w:id="2127383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07/relationships/diagramDrawing" Target="diagrams/drawing1.xml"/><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3.png"/><Relationship Id="rId12" Type="http://schemas.openxmlformats.org/officeDocument/2006/relationships/diagramColors" Target="diagrams/colors1.xml"/><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diagramQuickStyle" Target="diagrams/quickStyle1.xml"/><Relationship Id="rId24" Type="http://schemas.openxmlformats.org/officeDocument/2006/relationships/image" Target="media/image15.png"/><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diagramLayout" Target="diagrams/layout1.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5.png"/><Relationship Id="rId22"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accent3_4">
  <dgm:title val=""/>
  <dgm:desc val=""/>
  <dgm:catLst>
    <dgm:cat type="accent3" pri="11400"/>
  </dgm:catLst>
  <dgm:styleLbl name="node0">
    <dgm:fillClrLst meth="cycle">
      <a:schemeClr val="accent3">
        <a:shade val="60000"/>
      </a:schemeClr>
    </dgm:fillClrLst>
    <dgm:linClrLst meth="repeat">
      <a:schemeClr val="lt1"/>
    </dgm:linClrLst>
    <dgm:effectClrLst/>
    <dgm:txLinClrLst/>
    <dgm:txFillClrLst/>
    <dgm:txEffectClrLst/>
  </dgm:styleLbl>
  <dgm:styleLbl name="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alignNode1">
    <dgm:fillClrLst meth="cycle">
      <a:schemeClr val="accent3">
        <a:shade val="50000"/>
      </a:schemeClr>
      <a:schemeClr val="accent3">
        <a:tint val="55000"/>
      </a:schemeClr>
    </dgm:fillClrLst>
    <dgm:linClrLst meth="cycle">
      <a:schemeClr val="accent3">
        <a:shade val="50000"/>
      </a:schemeClr>
      <a:schemeClr val="accent3">
        <a:tint val="55000"/>
      </a:schemeClr>
    </dgm:linClrLst>
    <dgm:effectClrLst/>
    <dgm:txLinClrLst/>
    <dgm:txFillClrLst/>
    <dgm:txEffectClrLst/>
  </dgm:styleLbl>
  <dgm:styleLbl name="lnNode1">
    <dgm:fillClrLst meth="cycle">
      <a:schemeClr val="accent3">
        <a:shade val="50000"/>
      </a:schemeClr>
      <a:schemeClr val="accent3">
        <a:tint val="55000"/>
      </a:schemeClr>
    </dgm:fillClrLst>
    <dgm:linClrLst meth="repeat">
      <a:schemeClr val="lt1"/>
    </dgm:linClrLst>
    <dgm:effectClrLst/>
    <dgm:txLinClrLst/>
    <dgm:txFillClrLst/>
    <dgm:txEffectClrLst/>
  </dgm:styleLbl>
  <dgm:styleLbl name="vennNode1">
    <dgm:fillClrLst meth="cycle">
      <a:schemeClr val="accent3">
        <a:shade val="80000"/>
        <a:alpha val="50000"/>
      </a:schemeClr>
      <a:schemeClr val="accent3">
        <a:tint val="50000"/>
        <a:alpha val="50000"/>
      </a:schemeClr>
    </dgm:fillClrLst>
    <dgm:linClrLst meth="repeat">
      <a:schemeClr val="lt1"/>
    </dgm:linClrLst>
    <dgm:effectClrLst/>
    <dgm:txLinClrLst/>
    <dgm:txFillClrLst/>
    <dgm:txEffectClrLst/>
  </dgm:styleLbl>
  <dgm:styleLbl name="node2">
    <dgm:fillClrLst>
      <a:schemeClr val="accent3">
        <a:shade val="80000"/>
      </a:schemeClr>
    </dgm:fillClrLst>
    <dgm:linClrLst meth="repeat">
      <a:schemeClr val="lt1"/>
    </dgm:linClrLst>
    <dgm:effectClrLst/>
    <dgm:txLinClrLst/>
    <dgm:txFillClrLst/>
    <dgm:txEffectClrLst/>
  </dgm:styleLbl>
  <dgm:styleLbl name="node3">
    <dgm:fillClrLst>
      <a:schemeClr val="accent3">
        <a:tint val="99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f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bgSibTrans2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dgm:txEffectClrLst/>
  </dgm:styleLbl>
  <dgm:styleLbl name="sibTrans1D1">
    <dgm:fillClrLst meth="cycle">
      <a:schemeClr val="accent3">
        <a:shade val="90000"/>
      </a:schemeClr>
      <a:schemeClr val="accent3">
        <a:tint val="50000"/>
      </a:schemeClr>
    </dgm:fillClrLst>
    <dgm:linClrLst meth="cycle">
      <a:schemeClr val="accent3">
        <a:shade val="90000"/>
      </a:schemeClr>
      <a:schemeClr val="accent3">
        <a:tint val="5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0000"/>
      </a:schemeClr>
    </dgm:fillClrLst>
    <dgm:linClrLst meth="repeat">
      <a:schemeClr val="lt1"/>
    </dgm:linClrLst>
    <dgm:effectClrLst/>
    <dgm:txLinClrLst/>
    <dgm:txFillClrLst/>
    <dgm:txEffectClrLst/>
  </dgm:styleLbl>
  <dgm:styleLbl name="asst3">
    <dgm:fillClrLst>
      <a:schemeClr val="accent3">
        <a:tint val="70000"/>
      </a:schemeClr>
    </dgm:fillClrLst>
    <dgm:linClrLst meth="repeat">
      <a:schemeClr val="lt1"/>
    </dgm:linClrLst>
    <dgm:effectClrLst/>
    <dgm:txLinClrLst/>
    <dgm:txFillClrLst/>
    <dgm:txEffectClrLst/>
  </dgm:styleLbl>
  <dgm:styleLbl name="asst4">
    <dgm:fillClrLst>
      <a:schemeClr val="accent3">
        <a:tint val="5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shade val="80000"/>
      </a:schemeClr>
    </dgm:linClrLst>
    <dgm:effectClrLst/>
    <dgm:txLinClrLst/>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dk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3">
        <a:tint val="90000"/>
      </a:schemeClr>
    </dgm:linClrLst>
    <dgm:effectClrLst/>
    <dgm:txLinClrLst/>
    <dgm:txFillClrLst meth="repeat">
      <a:schemeClr val="tx1"/>
    </dgm:txFillClrLst>
    <dgm:txEffectClrLst/>
  </dgm:styleLbl>
  <dgm:styleLbl name="parChTrans1D3">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parChTrans1D4">
    <dgm:fillClrLst meth="repeat">
      <a:schemeClr val="accent3">
        <a:tint val="50000"/>
      </a:schemeClr>
    </dgm:fillClrLst>
    <dgm:linClrLst meth="repeat">
      <a:schemeClr val="accent3">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3">
        <a:shade val="50000"/>
      </a:schemeClr>
      <a:schemeClr val="accent3">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alignAccFollowNode1">
    <dgm:fillClrLst meth="repeat">
      <a:schemeClr val="accent3">
        <a:alpha val="90000"/>
        <a:tint val="55000"/>
      </a:schemeClr>
    </dgm:fillClrLst>
    <dgm:linClrLst meth="repeat">
      <a:schemeClr val="accent3">
        <a:alpha val="90000"/>
        <a:tint val="55000"/>
      </a:schemeClr>
    </dgm:linClrLst>
    <dgm:effectClrLst/>
    <dgm:txLinClrLst/>
    <dgm:txFillClrLst meth="repeat">
      <a:schemeClr val="dk1"/>
    </dgm:txFillClrLst>
    <dgm:txEffectClrLst/>
  </dgm:styleLbl>
  <dgm:styleLbl name="bgAccFollowNode1">
    <dgm:fillClrLst meth="repeat">
      <a:schemeClr val="accent3">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50000"/>
      </a:schemeClr>
    </dgm:linClrLst>
    <dgm:effectClrLst/>
    <dgm:txLinClrLst/>
    <dgm:txFillClrLst meth="repeat">
      <a:schemeClr val="dk1"/>
    </dgm:txFillClrLst>
    <dgm:txEffectClrLst/>
  </dgm:styleLbl>
  <dgm:styleLbl name="bgShp">
    <dgm:fillClrLst meth="repeat">
      <a:schemeClr val="accent3">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55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B70DEE-E7F1-4332-BB1B-8F0DC6B92B17}" type="doc">
      <dgm:prSet loTypeId="urn:microsoft.com/office/officeart/2005/8/layout/chevron2" loCatId="list" qsTypeId="urn:microsoft.com/office/officeart/2005/8/quickstyle/3d1" qsCatId="3D" csTypeId="urn:microsoft.com/office/officeart/2005/8/colors/accent3_4" csCatId="accent3" phldr="1"/>
      <dgm:spPr/>
      <dgm:t>
        <a:bodyPr/>
        <a:lstStyle/>
        <a:p>
          <a:endParaRPr lang="en-GB"/>
        </a:p>
      </dgm:t>
    </dgm:pt>
    <dgm:pt modelId="{084699A7-C4E7-470E-9C74-D637454855DF}">
      <dgm:prSet phldrT="[Text]"/>
      <dgm:spPr/>
      <dgm:t>
        <a:bodyPr/>
        <a:lstStyle/>
        <a:p>
          <a:r>
            <a:rPr lang="en-GB"/>
            <a:t>- </a:t>
          </a:r>
        </a:p>
      </dgm:t>
    </dgm:pt>
    <dgm:pt modelId="{946D6604-0107-469F-96ED-43A12E66A560}" type="parTrans" cxnId="{CEA31663-D38A-4563-A9B1-53C5C63DBD60}">
      <dgm:prSet/>
      <dgm:spPr/>
      <dgm:t>
        <a:bodyPr/>
        <a:lstStyle/>
        <a:p>
          <a:endParaRPr lang="en-GB"/>
        </a:p>
      </dgm:t>
    </dgm:pt>
    <dgm:pt modelId="{E4815746-22D6-4713-AA15-63292356F359}" type="sibTrans" cxnId="{CEA31663-D38A-4563-A9B1-53C5C63DBD60}">
      <dgm:prSet/>
      <dgm:spPr/>
      <dgm:t>
        <a:bodyPr/>
        <a:lstStyle/>
        <a:p>
          <a:endParaRPr lang="en-GB"/>
        </a:p>
      </dgm:t>
    </dgm:pt>
    <dgm:pt modelId="{CDB2037C-65B2-4F5D-B1D3-4795356628E5}">
      <dgm:prSet phldrT="[Text]"/>
      <dgm:spPr/>
      <dgm:t>
        <a:bodyPr/>
        <a:lstStyle/>
        <a:p>
          <a:r>
            <a:rPr lang="en-GB"/>
            <a:t>- </a:t>
          </a:r>
        </a:p>
      </dgm:t>
    </dgm:pt>
    <dgm:pt modelId="{207D2A68-3584-4912-8E18-8C32573A7751}" type="parTrans" cxnId="{8CFFCF61-C4FD-43E8-BD21-144D6078C3E2}">
      <dgm:prSet/>
      <dgm:spPr/>
      <dgm:t>
        <a:bodyPr/>
        <a:lstStyle/>
        <a:p>
          <a:endParaRPr lang="en-GB"/>
        </a:p>
      </dgm:t>
    </dgm:pt>
    <dgm:pt modelId="{7214CBE1-6F64-4E96-AB0A-0103A71E020D}" type="sibTrans" cxnId="{8CFFCF61-C4FD-43E8-BD21-144D6078C3E2}">
      <dgm:prSet/>
      <dgm:spPr/>
      <dgm:t>
        <a:bodyPr/>
        <a:lstStyle/>
        <a:p>
          <a:endParaRPr lang="en-GB"/>
        </a:p>
      </dgm:t>
    </dgm:pt>
    <dgm:pt modelId="{721F39B9-019C-4C5D-8996-FD981FEE18A3}">
      <dgm:prSet phldrT="[Text]" custT="1"/>
      <dgm:spPr/>
      <dgm:t>
        <a:bodyPr/>
        <a:lstStyle/>
        <a:p>
          <a:pPr>
            <a:buFont typeface="Calibri" panose="020F0502020204030204" pitchFamily="34" charset="0"/>
            <a:buChar char="-"/>
          </a:pPr>
          <a:r>
            <a:rPr lang="en-GB" sz="1200"/>
            <a:t>Backward integration, seeking increase control over their suppliers.</a:t>
          </a:r>
        </a:p>
      </dgm:t>
    </dgm:pt>
    <dgm:pt modelId="{BB3A3079-29F8-421F-B407-DBF6B4CA9232}" type="parTrans" cxnId="{51576B61-507B-467E-914A-76764B65A65F}">
      <dgm:prSet/>
      <dgm:spPr/>
      <dgm:t>
        <a:bodyPr/>
        <a:lstStyle/>
        <a:p>
          <a:endParaRPr lang="en-GB"/>
        </a:p>
      </dgm:t>
    </dgm:pt>
    <dgm:pt modelId="{05DFFAB1-8D79-48B7-85E8-34BDFA7E09DC}" type="sibTrans" cxnId="{51576B61-507B-467E-914A-76764B65A65F}">
      <dgm:prSet/>
      <dgm:spPr/>
      <dgm:t>
        <a:bodyPr/>
        <a:lstStyle/>
        <a:p>
          <a:endParaRPr lang="en-GB"/>
        </a:p>
      </dgm:t>
    </dgm:pt>
    <dgm:pt modelId="{30FCBF1A-B0E6-4CC3-A224-0EC59E6A6B31}">
      <dgm:prSet phldrT="[Text]"/>
      <dgm:spPr/>
      <dgm:t>
        <a:bodyPr/>
        <a:lstStyle/>
        <a:p>
          <a:r>
            <a:rPr lang="en-GB"/>
            <a:t>- </a:t>
          </a:r>
        </a:p>
      </dgm:t>
    </dgm:pt>
    <dgm:pt modelId="{94124B9B-C0F5-4F22-8ADE-A805E26B651C}" type="parTrans" cxnId="{46E9AEBB-71E8-4FD0-988F-F994445D8BDE}">
      <dgm:prSet/>
      <dgm:spPr/>
      <dgm:t>
        <a:bodyPr/>
        <a:lstStyle/>
        <a:p>
          <a:endParaRPr lang="en-GB"/>
        </a:p>
      </dgm:t>
    </dgm:pt>
    <dgm:pt modelId="{C2647D34-43A2-47F4-A7C4-FE7B708F5081}" type="sibTrans" cxnId="{46E9AEBB-71E8-4FD0-988F-F994445D8BDE}">
      <dgm:prSet/>
      <dgm:spPr/>
      <dgm:t>
        <a:bodyPr/>
        <a:lstStyle/>
        <a:p>
          <a:endParaRPr lang="en-GB"/>
        </a:p>
      </dgm:t>
    </dgm:pt>
    <dgm:pt modelId="{5D90EB3F-B07E-47DD-AE3D-A35BA0D7B55D}">
      <dgm:prSet phldrT="[Text]" custT="1"/>
      <dgm:spPr/>
      <dgm:t>
        <a:bodyPr/>
        <a:lstStyle/>
        <a:p>
          <a:pPr>
            <a:buFont typeface="Calibri" panose="020F0502020204030204" pitchFamily="34" charset="0"/>
            <a:buChar char="-"/>
          </a:pPr>
          <a:r>
            <a:rPr lang="en-GB" sz="1200"/>
            <a:t>Horizontal integration, seeing increased control over competitors.</a:t>
          </a:r>
        </a:p>
      </dgm:t>
    </dgm:pt>
    <dgm:pt modelId="{B22EDF72-706E-461A-A7C1-43A0C202C8E0}" type="parTrans" cxnId="{D902D145-43A9-41FC-974F-F342FFFC4AD9}">
      <dgm:prSet/>
      <dgm:spPr/>
      <dgm:t>
        <a:bodyPr/>
        <a:lstStyle/>
        <a:p>
          <a:endParaRPr lang="en-GB"/>
        </a:p>
      </dgm:t>
    </dgm:pt>
    <dgm:pt modelId="{D43781E4-D03B-4CC9-8EBB-01424AA3087D}" type="sibTrans" cxnId="{D902D145-43A9-41FC-974F-F342FFFC4AD9}">
      <dgm:prSet/>
      <dgm:spPr/>
      <dgm:t>
        <a:bodyPr/>
        <a:lstStyle/>
        <a:p>
          <a:endParaRPr lang="en-GB"/>
        </a:p>
      </dgm:t>
    </dgm:pt>
    <dgm:pt modelId="{208EAD89-F1E9-4585-AC04-EE0881456191}">
      <dgm:prSet phldrT="[Text]" custT="1"/>
      <dgm:spPr/>
      <dgm:t>
        <a:bodyPr/>
        <a:lstStyle/>
        <a:p>
          <a:pPr>
            <a:buFont typeface="Calibri" panose="020F0502020204030204" pitchFamily="34" charset="0"/>
            <a:buChar char="-"/>
          </a:pPr>
          <a:r>
            <a:rPr lang="en-GB" sz="1200"/>
            <a:t>Forward integration, gaining ownership or increased control over hosts and customers.</a:t>
          </a:r>
        </a:p>
      </dgm:t>
    </dgm:pt>
    <dgm:pt modelId="{43A1DC39-92C2-4129-83A6-6EA4FDE53B92}" type="sibTrans" cxnId="{4236FD06-6D77-458E-8096-924FE069B958}">
      <dgm:prSet/>
      <dgm:spPr/>
      <dgm:t>
        <a:bodyPr/>
        <a:lstStyle/>
        <a:p>
          <a:endParaRPr lang="en-GB"/>
        </a:p>
      </dgm:t>
    </dgm:pt>
    <dgm:pt modelId="{A0004E72-9AD9-4770-BD0F-825E23744AA4}" type="parTrans" cxnId="{4236FD06-6D77-458E-8096-924FE069B958}">
      <dgm:prSet/>
      <dgm:spPr/>
      <dgm:t>
        <a:bodyPr/>
        <a:lstStyle/>
        <a:p>
          <a:endParaRPr lang="en-GB"/>
        </a:p>
      </dgm:t>
    </dgm:pt>
    <dgm:pt modelId="{44B5A198-E9B5-41F4-932C-D1EE36850EF5}">
      <dgm:prSet/>
      <dgm:spPr/>
      <dgm:t>
        <a:bodyPr/>
        <a:lstStyle/>
        <a:p>
          <a:r>
            <a:rPr lang="en-GB"/>
            <a:t>- </a:t>
          </a:r>
        </a:p>
      </dgm:t>
    </dgm:pt>
    <dgm:pt modelId="{9127D91D-B39E-4CC8-B4E0-092B787310CA}" type="sibTrans" cxnId="{7102E805-CE73-4604-8258-97F0D29A3DF0}">
      <dgm:prSet/>
      <dgm:spPr/>
      <dgm:t>
        <a:bodyPr/>
        <a:lstStyle/>
        <a:p>
          <a:endParaRPr lang="en-GB"/>
        </a:p>
      </dgm:t>
    </dgm:pt>
    <dgm:pt modelId="{8D928D6D-C5BD-47E2-B38F-00D25AD1949A}" type="parTrans" cxnId="{7102E805-CE73-4604-8258-97F0D29A3DF0}">
      <dgm:prSet/>
      <dgm:spPr/>
      <dgm:t>
        <a:bodyPr/>
        <a:lstStyle/>
        <a:p>
          <a:endParaRPr lang="en-GB"/>
        </a:p>
      </dgm:t>
    </dgm:pt>
    <dgm:pt modelId="{336B43BE-1887-4B43-9B89-DFB5632FA45B}">
      <dgm:prSet custT="1"/>
      <dgm:spPr/>
      <dgm:t>
        <a:bodyPr/>
        <a:lstStyle/>
        <a:p>
          <a:pPr>
            <a:buFont typeface="Calibri" panose="020F0502020204030204" pitchFamily="34" charset="0"/>
            <a:buChar char="-"/>
          </a:pPr>
          <a:r>
            <a:rPr lang="en-GB" sz="1200"/>
            <a:t>Market penetration increase market share for present services, with greater marketing efforts.</a:t>
          </a:r>
        </a:p>
      </dgm:t>
    </dgm:pt>
    <dgm:pt modelId="{689B005F-A0C1-4D1C-8F02-B3313AA6B8A1}" type="parTrans" cxnId="{B179BCE2-CD50-462F-99CF-B64FF629B7A5}">
      <dgm:prSet/>
      <dgm:spPr/>
      <dgm:t>
        <a:bodyPr/>
        <a:lstStyle/>
        <a:p>
          <a:endParaRPr lang="en-GB"/>
        </a:p>
      </dgm:t>
    </dgm:pt>
    <dgm:pt modelId="{5749F6A6-C8C3-44DE-87C4-1C5E3C3926A3}" type="sibTrans" cxnId="{B179BCE2-CD50-462F-99CF-B64FF629B7A5}">
      <dgm:prSet/>
      <dgm:spPr/>
      <dgm:t>
        <a:bodyPr/>
        <a:lstStyle/>
        <a:p>
          <a:endParaRPr lang="en-GB"/>
        </a:p>
      </dgm:t>
    </dgm:pt>
    <dgm:pt modelId="{2337FB45-80E1-4767-BB7B-02580C5F07D8}">
      <dgm:prSet/>
      <dgm:spPr/>
      <dgm:t>
        <a:bodyPr/>
        <a:lstStyle/>
        <a:p>
          <a:r>
            <a:rPr lang="en-GB"/>
            <a:t>- </a:t>
          </a:r>
        </a:p>
      </dgm:t>
    </dgm:pt>
    <dgm:pt modelId="{78B905AA-22D8-41A7-B478-75E16F929279}" type="parTrans" cxnId="{5C711E98-7002-4046-BE7E-C90B8DC78137}">
      <dgm:prSet/>
      <dgm:spPr/>
      <dgm:t>
        <a:bodyPr/>
        <a:lstStyle/>
        <a:p>
          <a:endParaRPr lang="en-GB"/>
        </a:p>
      </dgm:t>
    </dgm:pt>
    <dgm:pt modelId="{BFACEDE0-FCD6-42C8-B134-69698557BED7}" type="sibTrans" cxnId="{5C711E98-7002-4046-BE7E-C90B8DC78137}">
      <dgm:prSet/>
      <dgm:spPr/>
      <dgm:t>
        <a:bodyPr/>
        <a:lstStyle/>
        <a:p>
          <a:endParaRPr lang="en-GB"/>
        </a:p>
      </dgm:t>
    </dgm:pt>
    <dgm:pt modelId="{57A827ED-49A4-4B01-B64C-1A1DA666AB33}">
      <dgm:prSet/>
      <dgm:spPr/>
      <dgm:t>
        <a:bodyPr/>
        <a:lstStyle/>
        <a:p>
          <a:r>
            <a:rPr lang="en-GB"/>
            <a:t>- </a:t>
          </a:r>
        </a:p>
      </dgm:t>
    </dgm:pt>
    <dgm:pt modelId="{66EA016D-458C-4D71-A7C1-83D0AFEC3D12}" type="parTrans" cxnId="{35D04DFB-D5E3-482F-A79D-895864010ACB}">
      <dgm:prSet/>
      <dgm:spPr/>
      <dgm:t>
        <a:bodyPr/>
        <a:lstStyle/>
        <a:p>
          <a:endParaRPr lang="en-GB"/>
        </a:p>
      </dgm:t>
    </dgm:pt>
    <dgm:pt modelId="{8C00FF74-DDC4-4549-BAD3-FA7D7AFCB4E7}" type="sibTrans" cxnId="{35D04DFB-D5E3-482F-A79D-895864010ACB}">
      <dgm:prSet/>
      <dgm:spPr/>
      <dgm:t>
        <a:bodyPr/>
        <a:lstStyle/>
        <a:p>
          <a:endParaRPr lang="en-GB"/>
        </a:p>
      </dgm:t>
    </dgm:pt>
    <dgm:pt modelId="{4B181395-9500-4899-A736-58295C111531}">
      <dgm:prSet/>
      <dgm:spPr/>
      <dgm:t>
        <a:bodyPr/>
        <a:lstStyle/>
        <a:p>
          <a:pPr>
            <a:buFont typeface="Calibri" panose="020F0502020204030204" pitchFamily="34" charset="0"/>
            <a:buChar char="-"/>
          </a:pPr>
          <a:r>
            <a:rPr lang="en-GB"/>
            <a:t>Market development, introducing their services into new geographic areas.</a:t>
          </a:r>
        </a:p>
      </dgm:t>
    </dgm:pt>
    <dgm:pt modelId="{A517F57B-295F-4EC0-AA92-AE49D1F06BE8}" type="parTrans" cxnId="{5E652069-2A55-495E-A2DA-9DE35BBAC117}">
      <dgm:prSet/>
      <dgm:spPr/>
      <dgm:t>
        <a:bodyPr/>
        <a:lstStyle/>
        <a:p>
          <a:endParaRPr lang="en-GB"/>
        </a:p>
      </dgm:t>
    </dgm:pt>
    <dgm:pt modelId="{290A6118-274A-4C8B-968C-C5ABEB174A69}" type="sibTrans" cxnId="{5E652069-2A55-495E-A2DA-9DE35BBAC117}">
      <dgm:prSet/>
      <dgm:spPr/>
      <dgm:t>
        <a:bodyPr/>
        <a:lstStyle/>
        <a:p>
          <a:endParaRPr lang="en-GB"/>
        </a:p>
      </dgm:t>
    </dgm:pt>
    <dgm:pt modelId="{CEC0CD4F-9E8D-4FFA-9637-44548EFEB255}">
      <dgm:prSet/>
      <dgm:spPr/>
      <dgm:t>
        <a:bodyPr/>
        <a:lstStyle/>
        <a:p>
          <a:r>
            <a:rPr lang="en-GB"/>
            <a:t>- </a:t>
          </a:r>
        </a:p>
      </dgm:t>
    </dgm:pt>
    <dgm:pt modelId="{C190A1C7-575E-48F1-8D68-A461EC4B0B20}" type="parTrans" cxnId="{C2E52AC7-CC9D-44EF-9AA4-87ABDDA74025}">
      <dgm:prSet/>
      <dgm:spPr/>
      <dgm:t>
        <a:bodyPr/>
        <a:lstStyle/>
        <a:p>
          <a:endParaRPr lang="en-GB"/>
        </a:p>
      </dgm:t>
    </dgm:pt>
    <dgm:pt modelId="{AE1E5FAD-395F-4C23-A09D-297844A7DDBF}" type="sibTrans" cxnId="{C2E52AC7-CC9D-44EF-9AA4-87ABDDA74025}">
      <dgm:prSet/>
      <dgm:spPr/>
      <dgm:t>
        <a:bodyPr/>
        <a:lstStyle/>
        <a:p>
          <a:endParaRPr lang="en-GB"/>
        </a:p>
      </dgm:t>
    </dgm:pt>
    <dgm:pt modelId="{BAFF2FE6-CAAB-4EAB-8B6F-F414AF00852D}">
      <dgm:prSet custT="1"/>
      <dgm:spPr/>
      <dgm:t>
        <a:bodyPr/>
        <a:lstStyle/>
        <a:p>
          <a:pPr>
            <a:buFont typeface="Calibri" panose="020F0502020204030204" pitchFamily="34" charset="0"/>
            <a:buChar char="-"/>
          </a:pPr>
          <a:r>
            <a:rPr lang="en-GB" sz="1200"/>
            <a:t>Product development, increasing sales by improving or developing services.</a:t>
          </a:r>
        </a:p>
      </dgm:t>
    </dgm:pt>
    <dgm:pt modelId="{F2E410C4-BD80-4589-A3A4-7A62C2707636}" type="parTrans" cxnId="{27F4C6DF-2DF2-456E-8FC9-921C71BD77EF}">
      <dgm:prSet/>
      <dgm:spPr/>
      <dgm:t>
        <a:bodyPr/>
        <a:lstStyle/>
        <a:p>
          <a:endParaRPr lang="en-GB"/>
        </a:p>
      </dgm:t>
    </dgm:pt>
    <dgm:pt modelId="{E329FE90-A3B3-4BD3-8254-DF2E2D53949B}" type="sibTrans" cxnId="{27F4C6DF-2DF2-456E-8FC9-921C71BD77EF}">
      <dgm:prSet/>
      <dgm:spPr/>
      <dgm:t>
        <a:bodyPr/>
        <a:lstStyle/>
        <a:p>
          <a:endParaRPr lang="en-GB"/>
        </a:p>
      </dgm:t>
    </dgm:pt>
    <dgm:pt modelId="{F65A43EE-C510-49E4-9F84-AE9F689F8B00}">
      <dgm:prSet custT="1"/>
      <dgm:spPr/>
      <dgm:t>
        <a:bodyPr/>
        <a:lstStyle/>
        <a:p>
          <a:pPr>
            <a:buFont typeface="Calibri" panose="020F0502020204030204" pitchFamily="34" charset="0"/>
            <a:buChar char="-"/>
          </a:pPr>
          <a:r>
            <a:rPr lang="en-GB" sz="1200"/>
            <a:t>Increased diversification, increasing or adding to their services </a:t>
          </a:r>
          <a:r>
            <a:rPr lang="en-GB" sz="1200" b="1"/>
            <a:t>(Mossallam 2020)</a:t>
          </a:r>
          <a:r>
            <a:rPr lang="en-GB" sz="1200"/>
            <a:t>.</a:t>
          </a:r>
        </a:p>
      </dgm:t>
    </dgm:pt>
    <dgm:pt modelId="{1C5C2D39-BDE1-48B4-BDE3-6EAA99B03E6C}" type="parTrans" cxnId="{C9A06CEE-B912-4D03-8962-85B4A7E67744}">
      <dgm:prSet/>
      <dgm:spPr/>
      <dgm:t>
        <a:bodyPr/>
        <a:lstStyle/>
        <a:p>
          <a:endParaRPr lang="en-GB"/>
        </a:p>
      </dgm:t>
    </dgm:pt>
    <dgm:pt modelId="{B45F07D2-8EC7-455E-B919-B215C240DB7A}" type="sibTrans" cxnId="{C9A06CEE-B912-4D03-8962-85B4A7E67744}">
      <dgm:prSet/>
      <dgm:spPr/>
      <dgm:t>
        <a:bodyPr/>
        <a:lstStyle/>
        <a:p>
          <a:endParaRPr lang="en-GB"/>
        </a:p>
      </dgm:t>
    </dgm:pt>
    <dgm:pt modelId="{EF477319-3084-4E4F-A711-948749F80FB5}" type="pres">
      <dgm:prSet presAssocID="{45B70DEE-E7F1-4332-BB1B-8F0DC6B92B17}" presName="linearFlow" presStyleCnt="0">
        <dgm:presLayoutVars>
          <dgm:dir/>
          <dgm:animLvl val="lvl"/>
          <dgm:resizeHandles val="exact"/>
        </dgm:presLayoutVars>
      </dgm:prSet>
      <dgm:spPr/>
    </dgm:pt>
    <dgm:pt modelId="{4864374F-310C-45BA-B8C4-147188A4DD27}" type="pres">
      <dgm:prSet presAssocID="{084699A7-C4E7-470E-9C74-D637454855DF}" presName="composite" presStyleCnt="0"/>
      <dgm:spPr/>
    </dgm:pt>
    <dgm:pt modelId="{2DB25BAB-BFCF-4F77-A66D-7938926E1E79}" type="pres">
      <dgm:prSet presAssocID="{084699A7-C4E7-470E-9C74-D637454855DF}" presName="parentText" presStyleLbl="alignNode1" presStyleIdx="0" presStyleCnt="7">
        <dgm:presLayoutVars>
          <dgm:chMax val="1"/>
          <dgm:bulletEnabled val="1"/>
        </dgm:presLayoutVars>
      </dgm:prSet>
      <dgm:spPr/>
    </dgm:pt>
    <dgm:pt modelId="{3D6C9BF0-0900-4A8B-B500-8323EF592D09}" type="pres">
      <dgm:prSet presAssocID="{084699A7-C4E7-470E-9C74-D637454855DF}" presName="descendantText" presStyleLbl="alignAcc1" presStyleIdx="0" presStyleCnt="7">
        <dgm:presLayoutVars>
          <dgm:bulletEnabled val="1"/>
        </dgm:presLayoutVars>
      </dgm:prSet>
      <dgm:spPr/>
    </dgm:pt>
    <dgm:pt modelId="{E10D875E-FB34-4E88-8CA2-C4794630D6FA}" type="pres">
      <dgm:prSet presAssocID="{E4815746-22D6-4713-AA15-63292356F359}" presName="sp" presStyleCnt="0"/>
      <dgm:spPr/>
    </dgm:pt>
    <dgm:pt modelId="{6AB978B6-AA10-474D-AB6F-19B243354463}" type="pres">
      <dgm:prSet presAssocID="{CDB2037C-65B2-4F5D-B1D3-4795356628E5}" presName="composite" presStyleCnt="0"/>
      <dgm:spPr/>
    </dgm:pt>
    <dgm:pt modelId="{A58B3F66-EB5C-40A6-86BA-9640F88E8C40}" type="pres">
      <dgm:prSet presAssocID="{CDB2037C-65B2-4F5D-B1D3-4795356628E5}" presName="parentText" presStyleLbl="alignNode1" presStyleIdx="1" presStyleCnt="7">
        <dgm:presLayoutVars>
          <dgm:chMax val="1"/>
          <dgm:bulletEnabled val="1"/>
        </dgm:presLayoutVars>
      </dgm:prSet>
      <dgm:spPr/>
    </dgm:pt>
    <dgm:pt modelId="{E7C33EEC-097D-4013-BD87-8AF6C87AC001}" type="pres">
      <dgm:prSet presAssocID="{CDB2037C-65B2-4F5D-B1D3-4795356628E5}" presName="descendantText" presStyleLbl="alignAcc1" presStyleIdx="1" presStyleCnt="7">
        <dgm:presLayoutVars>
          <dgm:bulletEnabled val="1"/>
        </dgm:presLayoutVars>
      </dgm:prSet>
      <dgm:spPr/>
    </dgm:pt>
    <dgm:pt modelId="{86885279-B8C9-435E-A403-9AE11CF59415}" type="pres">
      <dgm:prSet presAssocID="{7214CBE1-6F64-4E96-AB0A-0103A71E020D}" presName="sp" presStyleCnt="0"/>
      <dgm:spPr/>
    </dgm:pt>
    <dgm:pt modelId="{2C4CD00C-C7BB-422F-B1C9-379BF66FB365}" type="pres">
      <dgm:prSet presAssocID="{30FCBF1A-B0E6-4CC3-A224-0EC59E6A6B31}" presName="composite" presStyleCnt="0"/>
      <dgm:spPr/>
    </dgm:pt>
    <dgm:pt modelId="{DA3D671A-1E48-49D0-A129-4C9DC9F1CB1F}" type="pres">
      <dgm:prSet presAssocID="{30FCBF1A-B0E6-4CC3-A224-0EC59E6A6B31}" presName="parentText" presStyleLbl="alignNode1" presStyleIdx="2" presStyleCnt="7">
        <dgm:presLayoutVars>
          <dgm:chMax val="1"/>
          <dgm:bulletEnabled val="1"/>
        </dgm:presLayoutVars>
      </dgm:prSet>
      <dgm:spPr/>
    </dgm:pt>
    <dgm:pt modelId="{9338CE51-E0FC-426B-836D-A616DCA64286}" type="pres">
      <dgm:prSet presAssocID="{30FCBF1A-B0E6-4CC3-A224-0EC59E6A6B31}" presName="descendantText" presStyleLbl="alignAcc1" presStyleIdx="2" presStyleCnt="7">
        <dgm:presLayoutVars>
          <dgm:bulletEnabled val="1"/>
        </dgm:presLayoutVars>
      </dgm:prSet>
      <dgm:spPr/>
    </dgm:pt>
    <dgm:pt modelId="{A73AFCC5-4CAB-4812-B3A8-3F6E1DD1D6E1}" type="pres">
      <dgm:prSet presAssocID="{C2647D34-43A2-47F4-A7C4-FE7B708F5081}" presName="sp" presStyleCnt="0"/>
      <dgm:spPr/>
    </dgm:pt>
    <dgm:pt modelId="{753D153E-379A-4250-B5B9-45B18FD082FC}" type="pres">
      <dgm:prSet presAssocID="{44B5A198-E9B5-41F4-932C-D1EE36850EF5}" presName="composite" presStyleCnt="0"/>
      <dgm:spPr/>
    </dgm:pt>
    <dgm:pt modelId="{1B1AC010-979F-4333-964E-68BD3F792C38}" type="pres">
      <dgm:prSet presAssocID="{44B5A198-E9B5-41F4-932C-D1EE36850EF5}" presName="parentText" presStyleLbl="alignNode1" presStyleIdx="3" presStyleCnt="7">
        <dgm:presLayoutVars>
          <dgm:chMax val="1"/>
          <dgm:bulletEnabled val="1"/>
        </dgm:presLayoutVars>
      </dgm:prSet>
      <dgm:spPr/>
    </dgm:pt>
    <dgm:pt modelId="{2BB003AB-074D-4826-9F06-A5EA34F147A7}" type="pres">
      <dgm:prSet presAssocID="{44B5A198-E9B5-41F4-932C-D1EE36850EF5}" presName="descendantText" presStyleLbl="alignAcc1" presStyleIdx="3" presStyleCnt="7">
        <dgm:presLayoutVars>
          <dgm:bulletEnabled val="1"/>
        </dgm:presLayoutVars>
      </dgm:prSet>
      <dgm:spPr/>
    </dgm:pt>
    <dgm:pt modelId="{24F1CB3E-55BE-4CE3-84F5-15C0998A8775}" type="pres">
      <dgm:prSet presAssocID="{9127D91D-B39E-4CC8-B4E0-092B787310CA}" presName="sp" presStyleCnt="0"/>
      <dgm:spPr/>
    </dgm:pt>
    <dgm:pt modelId="{8F6E4159-0B82-46A3-A4AA-E113486D4E7B}" type="pres">
      <dgm:prSet presAssocID="{2337FB45-80E1-4767-BB7B-02580C5F07D8}" presName="composite" presStyleCnt="0"/>
      <dgm:spPr/>
    </dgm:pt>
    <dgm:pt modelId="{9FB5775A-537C-4D16-9F46-59D1B1FE1797}" type="pres">
      <dgm:prSet presAssocID="{2337FB45-80E1-4767-BB7B-02580C5F07D8}" presName="parentText" presStyleLbl="alignNode1" presStyleIdx="4" presStyleCnt="7">
        <dgm:presLayoutVars>
          <dgm:chMax val="1"/>
          <dgm:bulletEnabled val="1"/>
        </dgm:presLayoutVars>
      </dgm:prSet>
      <dgm:spPr/>
    </dgm:pt>
    <dgm:pt modelId="{46E288C2-3CBC-493C-B673-337ADDBA04C5}" type="pres">
      <dgm:prSet presAssocID="{2337FB45-80E1-4767-BB7B-02580C5F07D8}" presName="descendantText" presStyleLbl="alignAcc1" presStyleIdx="4" presStyleCnt="7">
        <dgm:presLayoutVars>
          <dgm:bulletEnabled val="1"/>
        </dgm:presLayoutVars>
      </dgm:prSet>
      <dgm:spPr/>
    </dgm:pt>
    <dgm:pt modelId="{4B784389-71DA-47D4-8197-074E48AB10D5}" type="pres">
      <dgm:prSet presAssocID="{BFACEDE0-FCD6-42C8-B134-69698557BED7}" presName="sp" presStyleCnt="0"/>
      <dgm:spPr/>
    </dgm:pt>
    <dgm:pt modelId="{59048C02-91AF-4980-A55D-21B458E2E67D}" type="pres">
      <dgm:prSet presAssocID="{57A827ED-49A4-4B01-B64C-1A1DA666AB33}" presName="composite" presStyleCnt="0"/>
      <dgm:spPr/>
    </dgm:pt>
    <dgm:pt modelId="{5A7F2255-6606-4D46-9E51-EE7F443DBB53}" type="pres">
      <dgm:prSet presAssocID="{57A827ED-49A4-4B01-B64C-1A1DA666AB33}" presName="parentText" presStyleLbl="alignNode1" presStyleIdx="5" presStyleCnt="7">
        <dgm:presLayoutVars>
          <dgm:chMax val="1"/>
          <dgm:bulletEnabled val="1"/>
        </dgm:presLayoutVars>
      </dgm:prSet>
      <dgm:spPr/>
    </dgm:pt>
    <dgm:pt modelId="{C6D040A9-5E04-48CA-805E-57D7D5C29890}" type="pres">
      <dgm:prSet presAssocID="{57A827ED-49A4-4B01-B64C-1A1DA666AB33}" presName="descendantText" presStyleLbl="alignAcc1" presStyleIdx="5" presStyleCnt="7">
        <dgm:presLayoutVars>
          <dgm:bulletEnabled val="1"/>
        </dgm:presLayoutVars>
      </dgm:prSet>
      <dgm:spPr/>
    </dgm:pt>
    <dgm:pt modelId="{F2683F4B-6B27-4612-A58B-13CCF16293E1}" type="pres">
      <dgm:prSet presAssocID="{8C00FF74-DDC4-4549-BAD3-FA7D7AFCB4E7}" presName="sp" presStyleCnt="0"/>
      <dgm:spPr/>
    </dgm:pt>
    <dgm:pt modelId="{A0D18EBD-1748-460A-ADDA-180BC018CB44}" type="pres">
      <dgm:prSet presAssocID="{CEC0CD4F-9E8D-4FFA-9637-44548EFEB255}" presName="composite" presStyleCnt="0"/>
      <dgm:spPr/>
    </dgm:pt>
    <dgm:pt modelId="{1A42D8A5-9733-4AA8-94DA-A0B0E399039C}" type="pres">
      <dgm:prSet presAssocID="{CEC0CD4F-9E8D-4FFA-9637-44548EFEB255}" presName="parentText" presStyleLbl="alignNode1" presStyleIdx="6" presStyleCnt="7">
        <dgm:presLayoutVars>
          <dgm:chMax val="1"/>
          <dgm:bulletEnabled val="1"/>
        </dgm:presLayoutVars>
      </dgm:prSet>
      <dgm:spPr/>
    </dgm:pt>
    <dgm:pt modelId="{2889746A-8027-42CC-BCCC-6095D785A063}" type="pres">
      <dgm:prSet presAssocID="{CEC0CD4F-9E8D-4FFA-9637-44548EFEB255}" presName="descendantText" presStyleLbl="alignAcc1" presStyleIdx="6" presStyleCnt="7">
        <dgm:presLayoutVars>
          <dgm:bulletEnabled val="1"/>
        </dgm:presLayoutVars>
      </dgm:prSet>
      <dgm:spPr/>
    </dgm:pt>
  </dgm:ptLst>
  <dgm:cxnLst>
    <dgm:cxn modelId="{7102E805-CE73-4604-8258-97F0D29A3DF0}" srcId="{45B70DEE-E7F1-4332-BB1B-8F0DC6B92B17}" destId="{44B5A198-E9B5-41F4-932C-D1EE36850EF5}" srcOrd="3" destOrd="0" parTransId="{8D928D6D-C5BD-47E2-B38F-00D25AD1949A}" sibTransId="{9127D91D-B39E-4CC8-B4E0-092B787310CA}"/>
    <dgm:cxn modelId="{4236FD06-6D77-458E-8096-924FE069B958}" srcId="{084699A7-C4E7-470E-9C74-D637454855DF}" destId="{208EAD89-F1E9-4585-AC04-EE0881456191}" srcOrd="0" destOrd="0" parTransId="{A0004E72-9AD9-4770-BD0F-825E23744AA4}" sibTransId="{43A1DC39-92C2-4129-83A6-6EA4FDE53B92}"/>
    <dgm:cxn modelId="{9CF20D09-F0A0-4EFB-9097-501172270BA3}" type="presOf" srcId="{BAFF2FE6-CAAB-4EAB-8B6F-F414AF00852D}" destId="{C6D040A9-5E04-48CA-805E-57D7D5C29890}" srcOrd="0" destOrd="0" presId="urn:microsoft.com/office/officeart/2005/8/layout/chevron2"/>
    <dgm:cxn modelId="{3A693512-C281-4649-95BD-85D195BC7E87}" type="presOf" srcId="{44B5A198-E9B5-41F4-932C-D1EE36850EF5}" destId="{1B1AC010-979F-4333-964E-68BD3F792C38}" srcOrd="0" destOrd="0" presId="urn:microsoft.com/office/officeart/2005/8/layout/chevron2"/>
    <dgm:cxn modelId="{D134DF15-6ADE-4893-A626-91609C621F16}" type="presOf" srcId="{CDB2037C-65B2-4F5D-B1D3-4795356628E5}" destId="{A58B3F66-EB5C-40A6-86BA-9640F88E8C40}" srcOrd="0" destOrd="0" presId="urn:microsoft.com/office/officeart/2005/8/layout/chevron2"/>
    <dgm:cxn modelId="{62C94B27-487A-4786-B023-89C6010764A4}" type="presOf" srcId="{084699A7-C4E7-470E-9C74-D637454855DF}" destId="{2DB25BAB-BFCF-4F77-A66D-7938926E1E79}" srcOrd="0" destOrd="0" presId="urn:microsoft.com/office/officeart/2005/8/layout/chevron2"/>
    <dgm:cxn modelId="{59D77930-C944-480B-9FF4-2207C42C33A0}" type="presOf" srcId="{57A827ED-49A4-4B01-B64C-1A1DA666AB33}" destId="{5A7F2255-6606-4D46-9E51-EE7F443DBB53}" srcOrd="0" destOrd="0" presId="urn:microsoft.com/office/officeart/2005/8/layout/chevron2"/>
    <dgm:cxn modelId="{5E96603E-2737-44A8-9CFC-BE8719BE06A0}" type="presOf" srcId="{4B181395-9500-4899-A736-58295C111531}" destId="{46E288C2-3CBC-493C-B673-337ADDBA04C5}" srcOrd="0" destOrd="0" presId="urn:microsoft.com/office/officeart/2005/8/layout/chevron2"/>
    <dgm:cxn modelId="{5DDA8D5E-04B4-4C74-BD61-D6C04E7A05CD}" type="presOf" srcId="{CEC0CD4F-9E8D-4FFA-9637-44548EFEB255}" destId="{1A42D8A5-9733-4AA8-94DA-A0B0E399039C}" srcOrd="0" destOrd="0" presId="urn:microsoft.com/office/officeart/2005/8/layout/chevron2"/>
    <dgm:cxn modelId="{51576B61-507B-467E-914A-76764B65A65F}" srcId="{CDB2037C-65B2-4F5D-B1D3-4795356628E5}" destId="{721F39B9-019C-4C5D-8996-FD981FEE18A3}" srcOrd="0" destOrd="0" parTransId="{BB3A3079-29F8-421F-B407-DBF6B4CA9232}" sibTransId="{05DFFAB1-8D79-48B7-85E8-34BDFA7E09DC}"/>
    <dgm:cxn modelId="{8CFFCF61-C4FD-43E8-BD21-144D6078C3E2}" srcId="{45B70DEE-E7F1-4332-BB1B-8F0DC6B92B17}" destId="{CDB2037C-65B2-4F5D-B1D3-4795356628E5}" srcOrd="1" destOrd="0" parTransId="{207D2A68-3584-4912-8E18-8C32573A7751}" sibTransId="{7214CBE1-6F64-4E96-AB0A-0103A71E020D}"/>
    <dgm:cxn modelId="{D9390063-67AE-4BE2-9B25-BA8E709B3F1B}" type="presOf" srcId="{336B43BE-1887-4B43-9B89-DFB5632FA45B}" destId="{2BB003AB-074D-4826-9F06-A5EA34F147A7}" srcOrd="0" destOrd="0" presId="urn:microsoft.com/office/officeart/2005/8/layout/chevron2"/>
    <dgm:cxn modelId="{CEA31663-D38A-4563-A9B1-53C5C63DBD60}" srcId="{45B70DEE-E7F1-4332-BB1B-8F0DC6B92B17}" destId="{084699A7-C4E7-470E-9C74-D637454855DF}" srcOrd="0" destOrd="0" parTransId="{946D6604-0107-469F-96ED-43A12E66A560}" sibTransId="{E4815746-22D6-4713-AA15-63292356F359}"/>
    <dgm:cxn modelId="{D902D145-43A9-41FC-974F-F342FFFC4AD9}" srcId="{30FCBF1A-B0E6-4CC3-A224-0EC59E6A6B31}" destId="{5D90EB3F-B07E-47DD-AE3D-A35BA0D7B55D}" srcOrd="0" destOrd="0" parTransId="{B22EDF72-706E-461A-A7C1-43A0C202C8E0}" sibTransId="{D43781E4-D03B-4CC9-8EBB-01424AA3087D}"/>
    <dgm:cxn modelId="{FA0F8E67-85D0-45DD-B64C-0084B896098B}" type="presOf" srcId="{2337FB45-80E1-4767-BB7B-02580C5F07D8}" destId="{9FB5775A-537C-4D16-9F46-59D1B1FE1797}" srcOrd="0" destOrd="0" presId="urn:microsoft.com/office/officeart/2005/8/layout/chevron2"/>
    <dgm:cxn modelId="{5E652069-2A55-495E-A2DA-9DE35BBAC117}" srcId="{2337FB45-80E1-4767-BB7B-02580C5F07D8}" destId="{4B181395-9500-4899-A736-58295C111531}" srcOrd="0" destOrd="0" parTransId="{A517F57B-295F-4EC0-AA92-AE49D1F06BE8}" sibTransId="{290A6118-274A-4C8B-968C-C5ABEB174A69}"/>
    <dgm:cxn modelId="{39022E69-F0B9-4A85-B12B-81FFB004C3D9}" type="presOf" srcId="{721F39B9-019C-4C5D-8996-FD981FEE18A3}" destId="{E7C33EEC-097D-4013-BD87-8AF6C87AC001}" srcOrd="0" destOrd="0" presId="urn:microsoft.com/office/officeart/2005/8/layout/chevron2"/>
    <dgm:cxn modelId="{D5B40951-2B79-4725-B019-678E161A305B}" type="presOf" srcId="{5D90EB3F-B07E-47DD-AE3D-A35BA0D7B55D}" destId="{9338CE51-E0FC-426B-836D-A616DCA64286}" srcOrd="0" destOrd="0" presId="urn:microsoft.com/office/officeart/2005/8/layout/chevron2"/>
    <dgm:cxn modelId="{D5F81E84-70A1-4870-BAA1-774C92F15C49}" type="presOf" srcId="{F65A43EE-C510-49E4-9F84-AE9F689F8B00}" destId="{2889746A-8027-42CC-BCCC-6095D785A063}" srcOrd="0" destOrd="0" presId="urn:microsoft.com/office/officeart/2005/8/layout/chevron2"/>
    <dgm:cxn modelId="{5C711E98-7002-4046-BE7E-C90B8DC78137}" srcId="{45B70DEE-E7F1-4332-BB1B-8F0DC6B92B17}" destId="{2337FB45-80E1-4767-BB7B-02580C5F07D8}" srcOrd="4" destOrd="0" parTransId="{78B905AA-22D8-41A7-B478-75E16F929279}" sibTransId="{BFACEDE0-FCD6-42C8-B134-69698557BED7}"/>
    <dgm:cxn modelId="{46E9AEBB-71E8-4FD0-988F-F994445D8BDE}" srcId="{45B70DEE-E7F1-4332-BB1B-8F0DC6B92B17}" destId="{30FCBF1A-B0E6-4CC3-A224-0EC59E6A6B31}" srcOrd="2" destOrd="0" parTransId="{94124B9B-C0F5-4F22-8ADE-A805E26B651C}" sibTransId="{C2647D34-43A2-47F4-A7C4-FE7B708F5081}"/>
    <dgm:cxn modelId="{C2E52AC7-CC9D-44EF-9AA4-87ABDDA74025}" srcId="{45B70DEE-E7F1-4332-BB1B-8F0DC6B92B17}" destId="{CEC0CD4F-9E8D-4FFA-9637-44548EFEB255}" srcOrd="6" destOrd="0" parTransId="{C190A1C7-575E-48F1-8D68-A461EC4B0B20}" sibTransId="{AE1E5FAD-395F-4C23-A09D-297844A7DDBF}"/>
    <dgm:cxn modelId="{27F4C6DF-2DF2-456E-8FC9-921C71BD77EF}" srcId="{57A827ED-49A4-4B01-B64C-1A1DA666AB33}" destId="{BAFF2FE6-CAAB-4EAB-8B6F-F414AF00852D}" srcOrd="0" destOrd="0" parTransId="{F2E410C4-BD80-4589-A3A4-7A62C2707636}" sibTransId="{E329FE90-A3B3-4BD3-8254-DF2E2D53949B}"/>
    <dgm:cxn modelId="{B179BCE2-CD50-462F-99CF-B64FF629B7A5}" srcId="{44B5A198-E9B5-41F4-932C-D1EE36850EF5}" destId="{336B43BE-1887-4B43-9B89-DFB5632FA45B}" srcOrd="0" destOrd="0" parTransId="{689B005F-A0C1-4D1C-8F02-B3313AA6B8A1}" sibTransId="{5749F6A6-C8C3-44DE-87C4-1C5E3C3926A3}"/>
    <dgm:cxn modelId="{429E2DE4-C3ED-4BF0-B8A1-E90C9CC2A2F8}" type="presOf" srcId="{30FCBF1A-B0E6-4CC3-A224-0EC59E6A6B31}" destId="{DA3D671A-1E48-49D0-A129-4C9DC9F1CB1F}" srcOrd="0" destOrd="0" presId="urn:microsoft.com/office/officeart/2005/8/layout/chevron2"/>
    <dgm:cxn modelId="{C34FF7E4-9AF6-43B5-89BE-E85FEED14371}" type="presOf" srcId="{208EAD89-F1E9-4585-AC04-EE0881456191}" destId="{3D6C9BF0-0900-4A8B-B500-8323EF592D09}" srcOrd="0" destOrd="0" presId="urn:microsoft.com/office/officeart/2005/8/layout/chevron2"/>
    <dgm:cxn modelId="{C9A06CEE-B912-4D03-8962-85B4A7E67744}" srcId="{CEC0CD4F-9E8D-4FFA-9637-44548EFEB255}" destId="{F65A43EE-C510-49E4-9F84-AE9F689F8B00}" srcOrd="0" destOrd="0" parTransId="{1C5C2D39-BDE1-48B4-BDE3-6EAA99B03E6C}" sibTransId="{B45F07D2-8EC7-455E-B919-B215C240DB7A}"/>
    <dgm:cxn modelId="{618FFDF0-6204-415B-A5FF-D632FAE29C8F}" type="presOf" srcId="{45B70DEE-E7F1-4332-BB1B-8F0DC6B92B17}" destId="{EF477319-3084-4E4F-A711-948749F80FB5}" srcOrd="0" destOrd="0" presId="urn:microsoft.com/office/officeart/2005/8/layout/chevron2"/>
    <dgm:cxn modelId="{35D04DFB-D5E3-482F-A79D-895864010ACB}" srcId="{45B70DEE-E7F1-4332-BB1B-8F0DC6B92B17}" destId="{57A827ED-49A4-4B01-B64C-1A1DA666AB33}" srcOrd="5" destOrd="0" parTransId="{66EA016D-458C-4D71-A7C1-83D0AFEC3D12}" sibTransId="{8C00FF74-DDC4-4549-BAD3-FA7D7AFCB4E7}"/>
    <dgm:cxn modelId="{1E40F585-DCBF-4C89-A996-A8561E189518}" type="presParOf" srcId="{EF477319-3084-4E4F-A711-948749F80FB5}" destId="{4864374F-310C-45BA-B8C4-147188A4DD27}" srcOrd="0" destOrd="0" presId="urn:microsoft.com/office/officeart/2005/8/layout/chevron2"/>
    <dgm:cxn modelId="{D953D1B1-8656-4CAC-8A7C-B6B40383AF3A}" type="presParOf" srcId="{4864374F-310C-45BA-B8C4-147188A4DD27}" destId="{2DB25BAB-BFCF-4F77-A66D-7938926E1E79}" srcOrd="0" destOrd="0" presId="urn:microsoft.com/office/officeart/2005/8/layout/chevron2"/>
    <dgm:cxn modelId="{BEE5B315-C29A-4194-A021-D1B43FA890C7}" type="presParOf" srcId="{4864374F-310C-45BA-B8C4-147188A4DD27}" destId="{3D6C9BF0-0900-4A8B-B500-8323EF592D09}" srcOrd="1" destOrd="0" presId="urn:microsoft.com/office/officeart/2005/8/layout/chevron2"/>
    <dgm:cxn modelId="{1FEB42BC-4FA3-4D6A-87D1-52ED972B9CFF}" type="presParOf" srcId="{EF477319-3084-4E4F-A711-948749F80FB5}" destId="{E10D875E-FB34-4E88-8CA2-C4794630D6FA}" srcOrd="1" destOrd="0" presId="urn:microsoft.com/office/officeart/2005/8/layout/chevron2"/>
    <dgm:cxn modelId="{DCF1BFE3-73FE-444C-A675-9100C620EE61}" type="presParOf" srcId="{EF477319-3084-4E4F-A711-948749F80FB5}" destId="{6AB978B6-AA10-474D-AB6F-19B243354463}" srcOrd="2" destOrd="0" presId="urn:microsoft.com/office/officeart/2005/8/layout/chevron2"/>
    <dgm:cxn modelId="{96A43FD8-B610-4DF5-A545-9356837DFDDA}" type="presParOf" srcId="{6AB978B6-AA10-474D-AB6F-19B243354463}" destId="{A58B3F66-EB5C-40A6-86BA-9640F88E8C40}" srcOrd="0" destOrd="0" presId="urn:microsoft.com/office/officeart/2005/8/layout/chevron2"/>
    <dgm:cxn modelId="{89F21E6D-2527-4DDE-B107-6853914FFB32}" type="presParOf" srcId="{6AB978B6-AA10-474D-AB6F-19B243354463}" destId="{E7C33EEC-097D-4013-BD87-8AF6C87AC001}" srcOrd="1" destOrd="0" presId="urn:microsoft.com/office/officeart/2005/8/layout/chevron2"/>
    <dgm:cxn modelId="{199C68A2-CAC2-4725-BF62-96418D719AE9}" type="presParOf" srcId="{EF477319-3084-4E4F-A711-948749F80FB5}" destId="{86885279-B8C9-435E-A403-9AE11CF59415}" srcOrd="3" destOrd="0" presId="urn:microsoft.com/office/officeart/2005/8/layout/chevron2"/>
    <dgm:cxn modelId="{14C4DAAF-1BB3-4AA1-9710-E11B67230495}" type="presParOf" srcId="{EF477319-3084-4E4F-A711-948749F80FB5}" destId="{2C4CD00C-C7BB-422F-B1C9-379BF66FB365}" srcOrd="4" destOrd="0" presId="urn:microsoft.com/office/officeart/2005/8/layout/chevron2"/>
    <dgm:cxn modelId="{8AF95FAD-AE95-4AD8-8465-716740ABA835}" type="presParOf" srcId="{2C4CD00C-C7BB-422F-B1C9-379BF66FB365}" destId="{DA3D671A-1E48-49D0-A129-4C9DC9F1CB1F}" srcOrd="0" destOrd="0" presId="urn:microsoft.com/office/officeart/2005/8/layout/chevron2"/>
    <dgm:cxn modelId="{078D301E-6CFE-49A9-92FD-22866DE6E83D}" type="presParOf" srcId="{2C4CD00C-C7BB-422F-B1C9-379BF66FB365}" destId="{9338CE51-E0FC-426B-836D-A616DCA64286}" srcOrd="1" destOrd="0" presId="urn:microsoft.com/office/officeart/2005/8/layout/chevron2"/>
    <dgm:cxn modelId="{38F437CA-BA88-44DE-9415-31708F4B1CDD}" type="presParOf" srcId="{EF477319-3084-4E4F-A711-948749F80FB5}" destId="{A73AFCC5-4CAB-4812-B3A8-3F6E1DD1D6E1}" srcOrd="5" destOrd="0" presId="urn:microsoft.com/office/officeart/2005/8/layout/chevron2"/>
    <dgm:cxn modelId="{24B39935-D6A1-4523-9243-8AD96BA9A6F8}" type="presParOf" srcId="{EF477319-3084-4E4F-A711-948749F80FB5}" destId="{753D153E-379A-4250-B5B9-45B18FD082FC}" srcOrd="6" destOrd="0" presId="urn:microsoft.com/office/officeart/2005/8/layout/chevron2"/>
    <dgm:cxn modelId="{88E945C6-0B3D-44DD-95F2-649C6A78A4E3}" type="presParOf" srcId="{753D153E-379A-4250-B5B9-45B18FD082FC}" destId="{1B1AC010-979F-4333-964E-68BD3F792C38}" srcOrd="0" destOrd="0" presId="urn:microsoft.com/office/officeart/2005/8/layout/chevron2"/>
    <dgm:cxn modelId="{020059EC-15E8-4B1F-9E70-D7E050291459}" type="presParOf" srcId="{753D153E-379A-4250-B5B9-45B18FD082FC}" destId="{2BB003AB-074D-4826-9F06-A5EA34F147A7}" srcOrd="1" destOrd="0" presId="urn:microsoft.com/office/officeart/2005/8/layout/chevron2"/>
    <dgm:cxn modelId="{D9505FE9-7262-4DDE-B5B8-79B992955FFB}" type="presParOf" srcId="{EF477319-3084-4E4F-A711-948749F80FB5}" destId="{24F1CB3E-55BE-4CE3-84F5-15C0998A8775}" srcOrd="7" destOrd="0" presId="urn:microsoft.com/office/officeart/2005/8/layout/chevron2"/>
    <dgm:cxn modelId="{7F1CA363-25E1-4EE9-9D27-BA8E244C1506}" type="presParOf" srcId="{EF477319-3084-4E4F-A711-948749F80FB5}" destId="{8F6E4159-0B82-46A3-A4AA-E113486D4E7B}" srcOrd="8" destOrd="0" presId="urn:microsoft.com/office/officeart/2005/8/layout/chevron2"/>
    <dgm:cxn modelId="{1E12E4D9-3412-4F1D-B29B-BE0018143982}" type="presParOf" srcId="{8F6E4159-0B82-46A3-A4AA-E113486D4E7B}" destId="{9FB5775A-537C-4D16-9F46-59D1B1FE1797}" srcOrd="0" destOrd="0" presId="urn:microsoft.com/office/officeart/2005/8/layout/chevron2"/>
    <dgm:cxn modelId="{7B3CB903-C3ED-4975-B62E-B2E5720850B3}" type="presParOf" srcId="{8F6E4159-0B82-46A3-A4AA-E113486D4E7B}" destId="{46E288C2-3CBC-493C-B673-337ADDBA04C5}" srcOrd="1" destOrd="0" presId="urn:microsoft.com/office/officeart/2005/8/layout/chevron2"/>
    <dgm:cxn modelId="{63F0781C-7784-4288-98F5-BDB1FC7C24D4}" type="presParOf" srcId="{EF477319-3084-4E4F-A711-948749F80FB5}" destId="{4B784389-71DA-47D4-8197-074E48AB10D5}" srcOrd="9" destOrd="0" presId="urn:microsoft.com/office/officeart/2005/8/layout/chevron2"/>
    <dgm:cxn modelId="{595DA1CB-2BC7-4102-BDE1-EF096128DFB6}" type="presParOf" srcId="{EF477319-3084-4E4F-A711-948749F80FB5}" destId="{59048C02-91AF-4980-A55D-21B458E2E67D}" srcOrd="10" destOrd="0" presId="urn:microsoft.com/office/officeart/2005/8/layout/chevron2"/>
    <dgm:cxn modelId="{4628EB19-BDE8-4BDD-96F6-2AEA8BF3CCBC}" type="presParOf" srcId="{59048C02-91AF-4980-A55D-21B458E2E67D}" destId="{5A7F2255-6606-4D46-9E51-EE7F443DBB53}" srcOrd="0" destOrd="0" presId="urn:microsoft.com/office/officeart/2005/8/layout/chevron2"/>
    <dgm:cxn modelId="{6C6C125F-B9E7-4A78-8991-D25D3CF7DB49}" type="presParOf" srcId="{59048C02-91AF-4980-A55D-21B458E2E67D}" destId="{C6D040A9-5E04-48CA-805E-57D7D5C29890}" srcOrd="1" destOrd="0" presId="urn:microsoft.com/office/officeart/2005/8/layout/chevron2"/>
    <dgm:cxn modelId="{6846D1A7-111F-4C0E-BB00-0BC9F1FF99E4}" type="presParOf" srcId="{EF477319-3084-4E4F-A711-948749F80FB5}" destId="{F2683F4B-6B27-4612-A58B-13CCF16293E1}" srcOrd="11" destOrd="0" presId="urn:microsoft.com/office/officeart/2005/8/layout/chevron2"/>
    <dgm:cxn modelId="{314C3777-D947-4418-A3BB-E45C9ACE3ECA}" type="presParOf" srcId="{EF477319-3084-4E4F-A711-948749F80FB5}" destId="{A0D18EBD-1748-460A-ADDA-180BC018CB44}" srcOrd="12" destOrd="0" presId="urn:microsoft.com/office/officeart/2005/8/layout/chevron2"/>
    <dgm:cxn modelId="{3F8B7227-839C-4BC8-9BD4-7927B975D498}" type="presParOf" srcId="{A0D18EBD-1748-460A-ADDA-180BC018CB44}" destId="{1A42D8A5-9733-4AA8-94DA-A0B0E399039C}" srcOrd="0" destOrd="0" presId="urn:microsoft.com/office/officeart/2005/8/layout/chevron2"/>
    <dgm:cxn modelId="{E15DE8C1-9526-40B4-95F5-10A56AA8BA56}" type="presParOf" srcId="{A0D18EBD-1748-460A-ADDA-180BC018CB44}" destId="{2889746A-8027-42CC-BCCC-6095D785A063}"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B25BAB-BFCF-4F77-A66D-7938926E1E79}">
      <dsp:nvSpPr>
        <dsp:cNvPr id="0" name=""/>
        <dsp:cNvSpPr/>
      </dsp:nvSpPr>
      <dsp:spPr>
        <a:xfrm rot="5400000">
          <a:off x="-79970" y="81892"/>
          <a:ext cx="533139" cy="373197"/>
        </a:xfrm>
        <a:prstGeom prst="chevron">
          <a:avLst/>
        </a:prstGeom>
        <a:gradFill rotWithShape="0">
          <a:gsLst>
            <a:gs pos="0">
              <a:schemeClr val="accent3">
                <a:shade val="50000"/>
                <a:hueOff val="0"/>
                <a:satOff val="0"/>
                <a:lumOff val="0"/>
                <a:alphaOff val="0"/>
                <a:satMod val="103000"/>
                <a:lumMod val="102000"/>
                <a:tint val="94000"/>
              </a:schemeClr>
            </a:gs>
            <a:gs pos="50000">
              <a:schemeClr val="accent3">
                <a:shade val="50000"/>
                <a:hueOff val="0"/>
                <a:satOff val="0"/>
                <a:lumOff val="0"/>
                <a:alphaOff val="0"/>
                <a:satMod val="110000"/>
                <a:lumMod val="100000"/>
                <a:shade val="100000"/>
              </a:schemeClr>
            </a:gs>
            <a:gs pos="100000">
              <a:schemeClr val="accent3">
                <a:shade val="50000"/>
                <a:hueOff val="0"/>
                <a:satOff val="0"/>
                <a:lumOff val="0"/>
                <a:alphaOff val="0"/>
                <a:lumMod val="99000"/>
                <a:satMod val="120000"/>
                <a:shade val="78000"/>
              </a:schemeClr>
            </a:gs>
          </a:gsLst>
          <a:lin ang="5400000" scaled="0"/>
        </a:gradFill>
        <a:ln w="6350" cap="flat" cmpd="sng" algn="ctr">
          <a:solidFill>
            <a:schemeClr val="accent3">
              <a:shade val="50000"/>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188520"/>
        <a:ext cx="373197" cy="159942"/>
      </dsp:txXfrm>
    </dsp:sp>
    <dsp:sp modelId="{3D6C9BF0-0900-4A8B-B500-8323EF592D09}">
      <dsp:nvSpPr>
        <dsp:cNvPr id="0" name=""/>
        <dsp:cNvSpPr/>
      </dsp:nvSpPr>
      <dsp:spPr>
        <a:xfrm rot="5400000">
          <a:off x="2756528" y="-2381409"/>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Forward integration, gaining ownership or increased control over hosts and customers.</a:t>
          </a:r>
        </a:p>
      </dsp:txBody>
      <dsp:txXfrm rot="-5400000">
        <a:off x="373198" y="18838"/>
        <a:ext cx="5096285" cy="312706"/>
      </dsp:txXfrm>
    </dsp:sp>
    <dsp:sp modelId="{A58B3F66-EB5C-40A6-86BA-9640F88E8C40}">
      <dsp:nvSpPr>
        <dsp:cNvPr id="0" name=""/>
        <dsp:cNvSpPr/>
      </dsp:nvSpPr>
      <dsp:spPr>
        <a:xfrm rot="5400000">
          <a:off x="-79970" y="525795"/>
          <a:ext cx="533139" cy="373197"/>
        </a:xfrm>
        <a:prstGeom prst="chevron">
          <a:avLst/>
        </a:prstGeom>
        <a:gradFill rotWithShape="0">
          <a:gsLst>
            <a:gs pos="0">
              <a:schemeClr val="accent3">
                <a:shade val="50000"/>
                <a:hueOff val="0"/>
                <a:satOff val="0"/>
                <a:lumOff val="10275"/>
                <a:alphaOff val="0"/>
                <a:satMod val="103000"/>
                <a:lumMod val="102000"/>
                <a:tint val="94000"/>
              </a:schemeClr>
            </a:gs>
            <a:gs pos="50000">
              <a:schemeClr val="accent3">
                <a:shade val="50000"/>
                <a:hueOff val="0"/>
                <a:satOff val="0"/>
                <a:lumOff val="10275"/>
                <a:alphaOff val="0"/>
                <a:satMod val="110000"/>
                <a:lumMod val="100000"/>
                <a:shade val="100000"/>
              </a:schemeClr>
            </a:gs>
            <a:gs pos="100000">
              <a:schemeClr val="accent3">
                <a:shade val="50000"/>
                <a:hueOff val="0"/>
                <a:satOff val="0"/>
                <a:lumOff val="10275"/>
                <a:alphaOff val="0"/>
                <a:lumMod val="99000"/>
                <a:satMod val="120000"/>
                <a:shade val="78000"/>
              </a:schemeClr>
            </a:gs>
          </a:gsLst>
          <a:lin ang="5400000" scaled="0"/>
        </a:gradFill>
        <a:ln w="6350" cap="flat" cmpd="sng" algn="ctr">
          <a:solidFill>
            <a:schemeClr val="accent3">
              <a:shade val="50000"/>
              <a:hueOff val="0"/>
              <a:satOff val="0"/>
              <a:lumOff val="10275"/>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632423"/>
        <a:ext cx="373197" cy="159942"/>
      </dsp:txXfrm>
    </dsp:sp>
    <dsp:sp modelId="{E7C33EEC-097D-4013-BD87-8AF6C87AC001}">
      <dsp:nvSpPr>
        <dsp:cNvPr id="0" name=""/>
        <dsp:cNvSpPr/>
      </dsp:nvSpPr>
      <dsp:spPr>
        <a:xfrm rot="5400000">
          <a:off x="2756528" y="-1937506"/>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10275"/>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Backward integration, seeking increase control over their suppliers.</a:t>
          </a:r>
        </a:p>
      </dsp:txBody>
      <dsp:txXfrm rot="-5400000">
        <a:off x="373198" y="462741"/>
        <a:ext cx="5096285" cy="312706"/>
      </dsp:txXfrm>
    </dsp:sp>
    <dsp:sp modelId="{DA3D671A-1E48-49D0-A129-4C9DC9F1CB1F}">
      <dsp:nvSpPr>
        <dsp:cNvPr id="0" name=""/>
        <dsp:cNvSpPr/>
      </dsp:nvSpPr>
      <dsp:spPr>
        <a:xfrm rot="5400000">
          <a:off x="-79970" y="969698"/>
          <a:ext cx="533139" cy="373197"/>
        </a:xfrm>
        <a:prstGeom prst="chevron">
          <a:avLst/>
        </a:prstGeom>
        <a:gradFill rotWithShape="0">
          <a:gsLst>
            <a:gs pos="0">
              <a:schemeClr val="accent3">
                <a:shade val="50000"/>
                <a:hueOff val="0"/>
                <a:satOff val="0"/>
                <a:lumOff val="20550"/>
                <a:alphaOff val="0"/>
                <a:satMod val="103000"/>
                <a:lumMod val="102000"/>
                <a:tint val="94000"/>
              </a:schemeClr>
            </a:gs>
            <a:gs pos="50000">
              <a:schemeClr val="accent3">
                <a:shade val="50000"/>
                <a:hueOff val="0"/>
                <a:satOff val="0"/>
                <a:lumOff val="20550"/>
                <a:alphaOff val="0"/>
                <a:satMod val="110000"/>
                <a:lumMod val="100000"/>
                <a:shade val="100000"/>
              </a:schemeClr>
            </a:gs>
            <a:gs pos="100000">
              <a:schemeClr val="accent3">
                <a:shade val="50000"/>
                <a:hueOff val="0"/>
                <a:satOff val="0"/>
                <a:lumOff val="20550"/>
                <a:alphaOff val="0"/>
                <a:lumMod val="99000"/>
                <a:satMod val="120000"/>
                <a:shade val="78000"/>
              </a:schemeClr>
            </a:gs>
          </a:gsLst>
          <a:lin ang="5400000" scaled="0"/>
        </a:gradFill>
        <a:ln w="6350" cap="flat" cmpd="sng" algn="ctr">
          <a:solidFill>
            <a:schemeClr val="accent3">
              <a:shade val="50000"/>
              <a:hueOff val="0"/>
              <a:satOff val="0"/>
              <a:lumOff val="2055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1076326"/>
        <a:ext cx="373197" cy="159942"/>
      </dsp:txXfrm>
    </dsp:sp>
    <dsp:sp modelId="{9338CE51-E0FC-426B-836D-A616DCA64286}">
      <dsp:nvSpPr>
        <dsp:cNvPr id="0" name=""/>
        <dsp:cNvSpPr/>
      </dsp:nvSpPr>
      <dsp:spPr>
        <a:xfrm rot="5400000">
          <a:off x="2756528" y="-1493603"/>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2055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Horizontal integration, seeing increased control over competitors.</a:t>
          </a:r>
        </a:p>
      </dsp:txBody>
      <dsp:txXfrm rot="-5400000">
        <a:off x="373198" y="906644"/>
        <a:ext cx="5096285" cy="312706"/>
      </dsp:txXfrm>
    </dsp:sp>
    <dsp:sp modelId="{1B1AC010-979F-4333-964E-68BD3F792C38}">
      <dsp:nvSpPr>
        <dsp:cNvPr id="0" name=""/>
        <dsp:cNvSpPr/>
      </dsp:nvSpPr>
      <dsp:spPr>
        <a:xfrm rot="5400000">
          <a:off x="-79970" y="1413601"/>
          <a:ext cx="533139" cy="373197"/>
        </a:xfrm>
        <a:prstGeom prst="chevron">
          <a:avLst/>
        </a:prstGeom>
        <a:gradFill rotWithShape="0">
          <a:gsLst>
            <a:gs pos="0">
              <a:schemeClr val="accent3">
                <a:shade val="50000"/>
                <a:hueOff val="0"/>
                <a:satOff val="0"/>
                <a:lumOff val="30825"/>
                <a:alphaOff val="0"/>
                <a:satMod val="103000"/>
                <a:lumMod val="102000"/>
                <a:tint val="94000"/>
              </a:schemeClr>
            </a:gs>
            <a:gs pos="50000">
              <a:schemeClr val="accent3">
                <a:shade val="50000"/>
                <a:hueOff val="0"/>
                <a:satOff val="0"/>
                <a:lumOff val="30825"/>
                <a:alphaOff val="0"/>
                <a:satMod val="110000"/>
                <a:lumMod val="100000"/>
                <a:shade val="100000"/>
              </a:schemeClr>
            </a:gs>
            <a:gs pos="100000">
              <a:schemeClr val="accent3">
                <a:shade val="50000"/>
                <a:hueOff val="0"/>
                <a:satOff val="0"/>
                <a:lumOff val="30825"/>
                <a:alphaOff val="0"/>
                <a:lumMod val="99000"/>
                <a:satMod val="120000"/>
                <a:shade val="78000"/>
              </a:schemeClr>
            </a:gs>
          </a:gsLst>
          <a:lin ang="5400000" scaled="0"/>
        </a:gradFill>
        <a:ln w="6350" cap="flat" cmpd="sng" algn="ctr">
          <a:solidFill>
            <a:schemeClr val="accent3">
              <a:shade val="50000"/>
              <a:hueOff val="0"/>
              <a:satOff val="0"/>
              <a:lumOff val="30825"/>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1520229"/>
        <a:ext cx="373197" cy="159942"/>
      </dsp:txXfrm>
    </dsp:sp>
    <dsp:sp modelId="{2BB003AB-074D-4826-9F06-A5EA34F147A7}">
      <dsp:nvSpPr>
        <dsp:cNvPr id="0" name=""/>
        <dsp:cNvSpPr/>
      </dsp:nvSpPr>
      <dsp:spPr>
        <a:xfrm rot="5400000">
          <a:off x="2756528" y="-1049700"/>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30825"/>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Market penetration increase market share for present services, with greater marketing efforts.</a:t>
          </a:r>
        </a:p>
      </dsp:txBody>
      <dsp:txXfrm rot="-5400000">
        <a:off x="373198" y="1350547"/>
        <a:ext cx="5096285" cy="312706"/>
      </dsp:txXfrm>
    </dsp:sp>
    <dsp:sp modelId="{9FB5775A-537C-4D16-9F46-59D1B1FE1797}">
      <dsp:nvSpPr>
        <dsp:cNvPr id="0" name=""/>
        <dsp:cNvSpPr/>
      </dsp:nvSpPr>
      <dsp:spPr>
        <a:xfrm rot="5400000">
          <a:off x="-79970" y="1857504"/>
          <a:ext cx="533139" cy="373197"/>
        </a:xfrm>
        <a:prstGeom prst="chevron">
          <a:avLst/>
        </a:prstGeom>
        <a:gradFill rotWithShape="0">
          <a:gsLst>
            <a:gs pos="0">
              <a:schemeClr val="accent3">
                <a:shade val="50000"/>
                <a:hueOff val="0"/>
                <a:satOff val="0"/>
                <a:lumOff val="30825"/>
                <a:alphaOff val="0"/>
                <a:satMod val="103000"/>
                <a:lumMod val="102000"/>
                <a:tint val="94000"/>
              </a:schemeClr>
            </a:gs>
            <a:gs pos="50000">
              <a:schemeClr val="accent3">
                <a:shade val="50000"/>
                <a:hueOff val="0"/>
                <a:satOff val="0"/>
                <a:lumOff val="30825"/>
                <a:alphaOff val="0"/>
                <a:satMod val="110000"/>
                <a:lumMod val="100000"/>
                <a:shade val="100000"/>
              </a:schemeClr>
            </a:gs>
            <a:gs pos="100000">
              <a:schemeClr val="accent3">
                <a:shade val="50000"/>
                <a:hueOff val="0"/>
                <a:satOff val="0"/>
                <a:lumOff val="30825"/>
                <a:alphaOff val="0"/>
                <a:lumMod val="99000"/>
                <a:satMod val="120000"/>
                <a:shade val="78000"/>
              </a:schemeClr>
            </a:gs>
          </a:gsLst>
          <a:lin ang="5400000" scaled="0"/>
        </a:gradFill>
        <a:ln w="6350" cap="flat" cmpd="sng" algn="ctr">
          <a:solidFill>
            <a:schemeClr val="accent3">
              <a:shade val="50000"/>
              <a:hueOff val="0"/>
              <a:satOff val="0"/>
              <a:lumOff val="30825"/>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1964132"/>
        <a:ext cx="373197" cy="159942"/>
      </dsp:txXfrm>
    </dsp:sp>
    <dsp:sp modelId="{46E288C2-3CBC-493C-B673-337ADDBA04C5}">
      <dsp:nvSpPr>
        <dsp:cNvPr id="0" name=""/>
        <dsp:cNvSpPr/>
      </dsp:nvSpPr>
      <dsp:spPr>
        <a:xfrm rot="5400000">
          <a:off x="2756528" y="-605797"/>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30825"/>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Market development, introducing their services into new geographic areas.</a:t>
          </a:r>
        </a:p>
      </dsp:txBody>
      <dsp:txXfrm rot="-5400000">
        <a:off x="373198" y="1794450"/>
        <a:ext cx="5096285" cy="312706"/>
      </dsp:txXfrm>
    </dsp:sp>
    <dsp:sp modelId="{5A7F2255-6606-4D46-9E51-EE7F443DBB53}">
      <dsp:nvSpPr>
        <dsp:cNvPr id="0" name=""/>
        <dsp:cNvSpPr/>
      </dsp:nvSpPr>
      <dsp:spPr>
        <a:xfrm rot="5400000">
          <a:off x="-79970" y="2301407"/>
          <a:ext cx="533139" cy="373197"/>
        </a:xfrm>
        <a:prstGeom prst="chevron">
          <a:avLst/>
        </a:prstGeom>
        <a:gradFill rotWithShape="0">
          <a:gsLst>
            <a:gs pos="0">
              <a:schemeClr val="accent3">
                <a:shade val="50000"/>
                <a:hueOff val="0"/>
                <a:satOff val="0"/>
                <a:lumOff val="20550"/>
                <a:alphaOff val="0"/>
                <a:satMod val="103000"/>
                <a:lumMod val="102000"/>
                <a:tint val="94000"/>
              </a:schemeClr>
            </a:gs>
            <a:gs pos="50000">
              <a:schemeClr val="accent3">
                <a:shade val="50000"/>
                <a:hueOff val="0"/>
                <a:satOff val="0"/>
                <a:lumOff val="20550"/>
                <a:alphaOff val="0"/>
                <a:satMod val="110000"/>
                <a:lumMod val="100000"/>
                <a:shade val="100000"/>
              </a:schemeClr>
            </a:gs>
            <a:gs pos="100000">
              <a:schemeClr val="accent3">
                <a:shade val="50000"/>
                <a:hueOff val="0"/>
                <a:satOff val="0"/>
                <a:lumOff val="20550"/>
                <a:alphaOff val="0"/>
                <a:lumMod val="99000"/>
                <a:satMod val="120000"/>
                <a:shade val="78000"/>
              </a:schemeClr>
            </a:gs>
          </a:gsLst>
          <a:lin ang="5400000" scaled="0"/>
        </a:gradFill>
        <a:ln w="6350" cap="flat" cmpd="sng" algn="ctr">
          <a:solidFill>
            <a:schemeClr val="accent3">
              <a:shade val="50000"/>
              <a:hueOff val="0"/>
              <a:satOff val="0"/>
              <a:lumOff val="2055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2408035"/>
        <a:ext cx="373197" cy="159942"/>
      </dsp:txXfrm>
    </dsp:sp>
    <dsp:sp modelId="{C6D040A9-5E04-48CA-805E-57D7D5C29890}">
      <dsp:nvSpPr>
        <dsp:cNvPr id="0" name=""/>
        <dsp:cNvSpPr/>
      </dsp:nvSpPr>
      <dsp:spPr>
        <a:xfrm rot="5400000">
          <a:off x="2756528" y="-161894"/>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2055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Product development, increasing sales by improving or developing services.</a:t>
          </a:r>
        </a:p>
      </dsp:txBody>
      <dsp:txXfrm rot="-5400000">
        <a:off x="373198" y="2238353"/>
        <a:ext cx="5096285" cy="312706"/>
      </dsp:txXfrm>
    </dsp:sp>
    <dsp:sp modelId="{1A42D8A5-9733-4AA8-94DA-A0B0E399039C}">
      <dsp:nvSpPr>
        <dsp:cNvPr id="0" name=""/>
        <dsp:cNvSpPr/>
      </dsp:nvSpPr>
      <dsp:spPr>
        <a:xfrm rot="5400000">
          <a:off x="-79970" y="2745310"/>
          <a:ext cx="533139" cy="373197"/>
        </a:xfrm>
        <a:prstGeom prst="chevron">
          <a:avLst/>
        </a:prstGeom>
        <a:gradFill rotWithShape="0">
          <a:gsLst>
            <a:gs pos="0">
              <a:schemeClr val="accent3">
                <a:shade val="50000"/>
                <a:hueOff val="0"/>
                <a:satOff val="0"/>
                <a:lumOff val="10275"/>
                <a:alphaOff val="0"/>
                <a:satMod val="103000"/>
                <a:lumMod val="102000"/>
                <a:tint val="94000"/>
              </a:schemeClr>
            </a:gs>
            <a:gs pos="50000">
              <a:schemeClr val="accent3">
                <a:shade val="50000"/>
                <a:hueOff val="0"/>
                <a:satOff val="0"/>
                <a:lumOff val="10275"/>
                <a:alphaOff val="0"/>
                <a:satMod val="110000"/>
                <a:lumMod val="100000"/>
                <a:shade val="100000"/>
              </a:schemeClr>
            </a:gs>
            <a:gs pos="100000">
              <a:schemeClr val="accent3">
                <a:shade val="50000"/>
                <a:hueOff val="0"/>
                <a:satOff val="0"/>
                <a:lumOff val="10275"/>
                <a:alphaOff val="0"/>
                <a:lumMod val="99000"/>
                <a:satMod val="120000"/>
                <a:shade val="78000"/>
              </a:schemeClr>
            </a:gs>
          </a:gsLst>
          <a:lin ang="5400000" scaled="0"/>
        </a:gradFill>
        <a:ln w="6350" cap="flat" cmpd="sng" algn="ctr">
          <a:solidFill>
            <a:schemeClr val="accent3">
              <a:shade val="50000"/>
              <a:hueOff val="0"/>
              <a:satOff val="0"/>
              <a:lumOff val="10275"/>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 </a:t>
          </a:r>
        </a:p>
      </dsp:txBody>
      <dsp:txXfrm rot="-5400000">
        <a:off x="2" y="2851938"/>
        <a:ext cx="373197" cy="159942"/>
      </dsp:txXfrm>
    </dsp:sp>
    <dsp:sp modelId="{2889746A-8027-42CC-BCCC-6095D785A063}">
      <dsp:nvSpPr>
        <dsp:cNvPr id="0" name=""/>
        <dsp:cNvSpPr/>
      </dsp:nvSpPr>
      <dsp:spPr>
        <a:xfrm rot="5400000">
          <a:off x="2756528" y="282008"/>
          <a:ext cx="346540" cy="5113202"/>
        </a:xfrm>
        <a:prstGeom prst="round2SameRect">
          <a:avLst/>
        </a:prstGeom>
        <a:solidFill>
          <a:schemeClr val="lt1">
            <a:alpha val="90000"/>
            <a:hueOff val="0"/>
            <a:satOff val="0"/>
            <a:lumOff val="0"/>
            <a:alphaOff val="0"/>
          </a:schemeClr>
        </a:solidFill>
        <a:ln w="6350" cap="flat" cmpd="sng" algn="ctr">
          <a:solidFill>
            <a:schemeClr val="accent3">
              <a:shade val="50000"/>
              <a:hueOff val="0"/>
              <a:satOff val="0"/>
              <a:lumOff val="10275"/>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Font typeface="Calibri" panose="020F0502020204030204" pitchFamily="34" charset="0"/>
            <a:buChar char="-"/>
          </a:pPr>
          <a:r>
            <a:rPr lang="en-GB" sz="1200" kern="1200"/>
            <a:t>Increased diversification, increasing or adding to their services </a:t>
          </a:r>
          <a:r>
            <a:rPr lang="en-GB" sz="1200" b="1" kern="1200"/>
            <a:t>(Mossallam 2020)</a:t>
          </a:r>
          <a:r>
            <a:rPr lang="en-GB" sz="1200" kern="1200"/>
            <a:t>.</a:t>
          </a:r>
        </a:p>
      </dsp:txBody>
      <dsp:txXfrm rot="-5400000">
        <a:off x="373198" y="2682256"/>
        <a:ext cx="5096285" cy="31270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10245</TotalTime>
  <Pages>25</Pages>
  <Words>6528</Words>
  <Characters>37216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196</cp:revision>
  <dcterms:created xsi:type="dcterms:W3CDTF">2021-02-23T11:31:00Z</dcterms:created>
  <dcterms:modified xsi:type="dcterms:W3CDTF">2021-03-02T20:54:00Z</dcterms:modified>
</cp:coreProperties>
</file>