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8F7FE" w14:textId="77777777" w:rsidR="00706AF4" w:rsidRDefault="00706AF4" w:rsidP="00706AF4">
      <w:pPr>
        <w:jc w:val="center"/>
        <w:rPr>
          <w:rFonts w:ascii="Arial" w:hAnsi="Arial" w:cs="Arial"/>
          <w:sz w:val="24"/>
          <w:szCs w:val="24"/>
        </w:rPr>
      </w:pPr>
    </w:p>
    <w:p w14:paraId="1FA79DCC" w14:textId="77777777" w:rsidR="00706AF4" w:rsidRDefault="00706AF4" w:rsidP="00706AF4">
      <w:pPr>
        <w:jc w:val="center"/>
        <w:rPr>
          <w:rFonts w:ascii="Arial" w:hAnsi="Arial" w:cs="Arial"/>
          <w:sz w:val="24"/>
          <w:szCs w:val="24"/>
        </w:rPr>
      </w:pPr>
    </w:p>
    <w:p w14:paraId="236B98DB" w14:textId="77777777" w:rsidR="00706AF4" w:rsidRDefault="00706AF4" w:rsidP="00706AF4">
      <w:pPr>
        <w:jc w:val="center"/>
        <w:rPr>
          <w:rFonts w:ascii="Arial" w:hAnsi="Arial" w:cs="Arial"/>
          <w:sz w:val="24"/>
          <w:szCs w:val="24"/>
        </w:rPr>
      </w:pPr>
    </w:p>
    <w:p w14:paraId="648342DE" w14:textId="77777777" w:rsidR="00706AF4" w:rsidRDefault="00706AF4" w:rsidP="00706AF4">
      <w:pPr>
        <w:jc w:val="center"/>
        <w:rPr>
          <w:rFonts w:ascii="Arial" w:hAnsi="Arial" w:cs="Arial"/>
          <w:sz w:val="24"/>
          <w:szCs w:val="24"/>
        </w:rPr>
      </w:pPr>
    </w:p>
    <w:p w14:paraId="68C90F48" w14:textId="77777777" w:rsidR="00706AF4" w:rsidRDefault="00706AF4" w:rsidP="00706AF4">
      <w:pPr>
        <w:jc w:val="center"/>
        <w:rPr>
          <w:rFonts w:ascii="Arial" w:hAnsi="Arial" w:cs="Arial"/>
          <w:sz w:val="24"/>
          <w:szCs w:val="24"/>
        </w:rPr>
      </w:pPr>
    </w:p>
    <w:p w14:paraId="5DA5B264" w14:textId="77777777" w:rsidR="00706AF4" w:rsidRDefault="00706AF4" w:rsidP="00706AF4">
      <w:pPr>
        <w:jc w:val="center"/>
        <w:rPr>
          <w:rFonts w:ascii="Arial" w:hAnsi="Arial" w:cs="Arial"/>
          <w:sz w:val="24"/>
          <w:szCs w:val="24"/>
        </w:rPr>
      </w:pPr>
    </w:p>
    <w:p w14:paraId="420625CF" w14:textId="77777777" w:rsidR="00706AF4" w:rsidRDefault="00706AF4" w:rsidP="00706AF4">
      <w:pPr>
        <w:jc w:val="center"/>
        <w:rPr>
          <w:rFonts w:ascii="Arial" w:hAnsi="Arial" w:cs="Arial"/>
          <w:sz w:val="24"/>
          <w:szCs w:val="24"/>
        </w:rPr>
      </w:pPr>
    </w:p>
    <w:p w14:paraId="7556C2AB" w14:textId="77777777" w:rsidR="00706AF4" w:rsidRDefault="00706AF4" w:rsidP="00706AF4">
      <w:pPr>
        <w:jc w:val="center"/>
        <w:rPr>
          <w:rFonts w:ascii="Arial" w:hAnsi="Arial" w:cs="Arial"/>
          <w:sz w:val="24"/>
          <w:szCs w:val="24"/>
        </w:rPr>
      </w:pPr>
    </w:p>
    <w:p w14:paraId="1E84D319" w14:textId="77777777" w:rsidR="00706AF4" w:rsidRDefault="00706AF4" w:rsidP="00706AF4">
      <w:pPr>
        <w:jc w:val="center"/>
        <w:rPr>
          <w:rFonts w:ascii="Arial" w:hAnsi="Arial" w:cs="Arial"/>
          <w:sz w:val="24"/>
          <w:szCs w:val="24"/>
        </w:rPr>
      </w:pPr>
    </w:p>
    <w:p w14:paraId="56CD1574" w14:textId="77777777" w:rsidR="00706AF4" w:rsidRDefault="00706AF4" w:rsidP="00706AF4">
      <w:pPr>
        <w:jc w:val="center"/>
        <w:rPr>
          <w:rFonts w:ascii="Arial" w:hAnsi="Arial" w:cs="Arial"/>
          <w:sz w:val="24"/>
          <w:szCs w:val="24"/>
        </w:rPr>
      </w:pPr>
    </w:p>
    <w:p w14:paraId="2D08F443" w14:textId="77777777" w:rsidR="00706AF4" w:rsidRDefault="00706AF4" w:rsidP="00706AF4">
      <w:pPr>
        <w:jc w:val="center"/>
        <w:rPr>
          <w:rFonts w:ascii="Arial" w:hAnsi="Arial" w:cs="Arial"/>
          <w:sz w:val="24"/>
          <w:szCs w:val="24"/>
        </w:rPr>
      </w:pPr>
    </w:p>
    <w:p w14:paraId="59969ED8" w14:textId="5E1A4819" w:rsidR="00706AF4" w:rsidRDefault="00706AF4" w:rsidP="00706AF4">
      <w:pPr>
        <w:jc w:val="center"/>
        <w:rPr>
          <w:rFonts w:ascii="Arial" w:hAnsi="Arial" w:cs="Arial"/>
          <w:sz w:val="24"/>
          <w:szCs w:val="24"/>
        </w:rPr>
      </w:pPr>
      <w:r w:rsidRPr="00706AF4">
        <w:rPr>
          <w:rFonts w:ascii="Arial" w:hAnsi="Arial" w:cs="Arial"/>
          <w:sz w:val="24"/>
          <w:szCs w:val="24"/>
        </w:rPr>
        <w:t>zartasha zahied</w:t>
      </w:r>
    </w:p>
    <w:p w14:paraId="383F63C2" w14:textId="4B8F755F" w:rsidR="00534A1B" w:rsidRPr="00706AF4" w:rsidRDefault="00706AF4" w:rsidP="00706AF4">
      <w:pPr>
        <w:jc w:val="center"/>
        <w:rPr>
          <w:rFonts w:ascii="Arial" w:hAnsi="Arial" w:cs="Arial"/>
          <w:sz w:val="24"/>
          <w:szCs w:val="24"/>
        </w:rPr>
      </w:pPr>
      <w:r w:rsidRPr="00706AF4">
        <w:rPr>
          <w:rFonts w:ascii="Arial" w:hAnsi="Arial" w:cs="Arial"/>
          <w:sz w:val="24"/>
          <w:szCs w:val="24"/>
        </w:rPr>
        <w:t>Health assessment report</w:t>
      </w:r>
    </w:p>
    <w:p w14:paraId="2AF4A3E2" w14:textId="482B32E3" w:rsidR="00706AF4" w:rsidRPr="00706AF4" w:rsidRDefault="00706AF4" w:rsidP="00706AF4">
      <w:pPr>
        <w:jc w:val="center"/>
        <w:rPr>
          <w:rFonts w:ascii="Arial" w:hAnsi="Arial" w:cs="Arial"/>
          <w:sz w:val="24"/>
          <w:szCs w:val="24"/>
        </w:rPr>
      </w:pPr>
      <w:r w:rsidRPr="00706AF4">
        <w:rPr>
          <w:rFonts w:ascii="Arial" w:hAnsi="Arial" w:cs="Arial"/>
          <w:sz w:val="24"/>
          <w:szCs w:val="24"/>
        </w:rPr>
        <w:t>Module – introduction to physiology</w:t>
      </w:r>
    </w:p>
    <w:p w14:paraId="1762AD84" w14:textId="62A7F2DA" w:rsidR="00706AF4" w:rsidRPr="00706AF4" w:rsidRDefault="00706AF4" w:rsidP="00706AF4">
      <w:pPr>
        <w:jc w:val="center"/>
        <w:rPr>
          <w:rFonts w:ascii="Arial" w:hAnsi="Arial" w:cs="Arial"/>
          <w:sz w:val="24"/>
          <w:szCs w:val="24"/>
        </w:rPr>
      </w:pPr>
      <w:r w:rsidRPr="00706AF4">
        <w:rPr>
          <w:rFonts w:ascii="Arial" w:hAnsi="Arial" w:cs="Arial"/>
          <w:sz w:val="24"/>
          <w:szCs w:val="24"/>
        </w:rPr>
        <w:t>Module code  - BMHP5003_BIRM</w:t>
      </w:r>
    </w:p>
    <w:p w14:paraId="601C89B5" w14:textId="314CCD83" w:rsidR="00706AF4" w:rsidRDefault="00706AF4" w:rsidP="00706AF4">
      <w:pPr>
        <w:jc w:val="center"/>
        <w:rPr>
          <w:rFonts w:ascii="Arial" w:hAnsi="Arial" w:cs="Arial"/>
          <w:sz w:val="24"/>
          <w:szCs w:val="24"/>
        </w:rPr>
      </w:pPr>
      <w:r w:rsidRPr="00706AF4">
        <w:rPr>
          <w:rFonts w:ascii="Arial" w:hAnsi="Arial" w:cs="Arial"/>
          <w:sz w:val="24"/>
          <w:szCs w:val="24"/>
        </w:rPr>
        <w:t>Lecturer – Rachael Rivers</w:t>
      </w:r>
    </w:p>
    <w:p w14:paraId="6A74D9AD" w14:textId="1FCFBFCE" w:rsidR="00706AF4" w:rsidRPr="00706AF4" w:rsidRDefault="00706AF4" w:rsidP="00706AF4">
      <w:pPr>
        <w:rPr>
          <w:rFonts w:ascii="Arial" w:hAnsi="Arial" w:cs="Arial"/>
          <w:sz w:val="24"/>
          <w:szCs w:val="24"/>
        </w:rPr>
      </w:pPr>
    </w:p>
    <w:p w14:paraId="7FFE0245" w14:textId="4EAA195C" w:rsidR="00706AF4" w:rsidRPr="00706AF4" w:rsidRDefault="00706AF4" w:rsidP="00706AF4">
      <w:pPr>
        <w:rPr>
          <w:rFonts w:ascii="Arial" w:hAnsi="Arial" w:cs="Arial"/>
          <w:sz w:val="24"/>
          <w:szCs w:val="24"/>
        </w:rPr>
      </w:pPr>
    </w:p>
    <w:p w14:paraId="6E9BC7D8" w14:textId="694E991C" w:rsidR="00706AF4" w:rsidRPr="00706AF4" w:rsidRDefault="00706AF4" w:rsidP="00706AF4">
      <w:pPr>
        <w:rPr>
          <w:rFonts w:ascii="Arial" w:hAnsi="Arial" w:cs="Arial"/>
          <w:sz w:val="24"/>
          <w:szCs w:val="24"/>
        </w:rPr>
      </w:pPr>
    </w:p>
    <w:p w14:paraId="0754B9E4" w14:textId="586C16D3" w:rsidR="00706AF4" w:rsidRPr="00706AF4" w:rsidRDefault="00706AF4" w:rsidP="00706AF4">
      <w:pPr>
        <w:rPr>
          <w:rFonts w:ascii="Arial" w:hAnsi="Arial" w:cs="Arial"/>
          <w:sz w:val="24"/>
          <w:szCs w:val="24"/>
        </w:rPr>
      </w:pPr>
    </w:p>
    <w:p w14:paraId="45B482EE" w14:textId="390FBBFA" w:rsidR="00706AF4" w:rsidRPr="00706AF4" w:rsidRDefault="00706AF4" w:rsidP="00706AF4">
      <w:pPr>
        <w:rPr>
          <w:rFonts w:ascii="Arial" w:hAnsi="Arial" w:cs="Arial"/>
          <w:sz w:val="24"/>
          <w:szCs w:val="24"/>
        </w:rPr>
      </w:pPr>
    </w:p>
    <w:p w14:paraId="2BAB45A8" w14:textId="649BFDB8" w:rsidR="00706AF4" w:rsidRPr="00706AF4" w:rsidRDefault="00706AF4" w:rsidP="00706AF4">
      <w:pPr>
        <w:rPr>
          <w:rFonts w:ascii="Arial" w:hAnsi="Arial" w:cs="Arial"/>
          <w:sz w:val="24"/>
          <w:szCs w:val="24"/>
        </w:rPr>
      </w:pPr>
    </w:p>
    <w:p w14:paraId="4F6164D1" w14:textId="6665921F" w:rsidR="00706AF4" w:rsidRPr="00706AF4" w:rsidRDefault="00706AF4" w:rsidP="00706AF4">
      <w:pPr>
        <w:rPr>
          <w:rFonts w:ascii="Arial" w:hAnsi="Arial" w:cs="Arial"/>
          <w:sz w:val="24"/>
          <w:szCs w:val="24"/>
        </w:rPr>
      </w:pPr>
    </w:p>
    <w:p w14:paraId="61A39430" w14:textId="5B78E8FA" w:rsidR="00706AF4" w:rsidRPr="00706AF4" w:rsidRDefault="00706AF4" w:rsidP="00706AF4">
      <w:pPr>
        <w:rPr>
          <w:rFonts w:ascii="Arial" w:hAnsi="Arial" w:cs="Arial"/>
          <w:sz w:val="24"/>
          <w:szCs w:val="24"/>
        </w:rPr>
      </w:pPr>
    </w:p>
    <w:p w14:paraId="488E9C1B" w14:textId="2207971F" w:rsidR="00706AF4" w:rsidRPr="00706AF4" w:rsidRDefault="00706AF4" w:rsidP="00706AF4">
      <w:pPr>
        <w:rPr>
          <w:rFonts w:ascii="Arial" w:hAnsi="Arial" w:cs="Arial"/>
          <w:sz w:val="24"/>
          <w:szCs w:val="24"/>
        </w:rPr>
      </w:pPr>
    </w:p>
    <w:p w14:paraId="183D358A" w14:textId="7F3BA83A" w:rsidR="00706AF4" w:rsidRPr="00706AF4" w:rsidRDefault="00706AF4" w:rsidP="00706AF4">
      <w:pPr>
        <w:rPr>
          <w:rFonts w:ascii="Arial" w:hAnsi="Arial" w:cs="Arial"/>
          <w:sz w:val="24"/>
          <w:szCs w:val="24"/>
        </w:rPr>
      </w:pPr>
    </w:p>
    <w:p w14:paraId="2EB1A2A5" w14:textId="6FB96B3B" w:rsidR="00706AF4" w:rsidRDefault="00706AF4" w:rsidP="00706AF4">
      <w:pPr>
        <w:rPr>
          <w:rFonts w:ascii="Arial" w:hAnsi="Arial" w:cs="Arial"/>
          <w:sz w:val="24"/>
          <w:szCs w:val="24"/>
        </w:rPr>
      </w:pPr>
    </w:p>
    <w:p w14:paraId="3753A7BA" w14:textId="1F5656A0" w:rsidR="00706AF4" w:rsidRDefault="00706AF4" w:rsidP="00706AF4">
      <w:pPr>
        <w:rPr>
          <w:rFonts w:ascii="Arial" w:hAnsi="Arial" w:cs="Arial"/>
          <w:sz w:val="24"/>
          <w:szCs w:val="24"/>
        </w:rPr>
      </w:pPr>
    </w:p>
    <w:p w14:paraId="4E45F99D" w14:textId="41009458" w:rsidR="00706AF4" w:rsidRDefault="00706AF4" w:rsidP="00706AF4">
      <w:pPr>
        <w:tabs>
          <w:tab w:val="left" w:pos="3480"/>
        </w:tabs>
        <w:rPr>
          <w:rFonts w:ascii="Arial" w:hAnsi="Arial" w:cs="Arial"/>
          <w:sz w:val="24"/>
          <w:szCs w:val="24"/>
        </w:rPr>
      </w:pPr>
      <w:r>
        <w:rPr>
          <w:rFonts w:ascii="Arial" w:hAnsi="Arial" w:cs="Arial"/>
          <w:sz w:val="24"/>
          <w:szCs w:val="24"/>
        </w:rPr>
        <w:tab/>
      </w:r>
    </w:p>
    <w:p w14:paraId="4E47BB86" w14:textId="30F1EF6E" w:rsidR="00706AF4" w:rsidRDefault="00706AF4" w:rsidP="00706AF4">
      <w:pPr>
        <w:tabs>
          <w:tab w:val="left" w:pos="3480"/>
        </w:tabs>
        <w:rPr>
          <w:rFonts w:ascii="Arial" w:hAnsi="Arial" w:cs="Arial"/>
          <w:sz w:val="24"/>
          <w:szCs w:val="24"/>
        </w:rPr>
      </w:pPr>
    </w:p>
    <w:p w14:paraId="57768400" w14:textId="77777777" w:rsidR="00890AC4" w:rsidRDefault="00890AC4" w:rsidP="00706AF4">
      <w:pPr>
        <w:pStyle w:val="Heading1"/>
      </w:pPr>
    </w:p>
    <w:p w14:paraId="7EA0C1FF" w14:textId="77777777" w:rsidR="00890AC4" w:rsidRDefault="00890AC4" w:rsidP="00706AF4">
      <w:pPr>
        <w:pStyle w:val="Heading1"/>
      </w:pPr>
    </w:p>
    <w:p w14:paraId="327A1A18" w14:textId="77777777" w:rsidR="00890AC4" w:rsidRDefault="00890AC4" w:rsidP="00706AF4">
      <w:pPr>
        <w:pStyle w:val="Heading1"/>
      </w:pPr>
    </w:p>
    <w:p w14:paraId="09DF4440" w14:textId="77777777" w:rsidR="00890AC4" w:rsidRDefault="00890AC4" w:rsidP="00706AF4">
      <w:pPr>
        <w:pStyle w:val="Heading1"/>
      </w:pPr>
    </w:p>
    <w:sdt>
      <w:sdtPr>
        <w:id w:val="24446939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72922B5" w14:textId="36D793AF" w:rsidR="00890AC4" w:rsidRDefault="00890AC4">
          <w:pPr>
            <w:pStyle w:val="TOCHeading"/>
          </w:pPr>
          <w:r>
            <w:t>Contents</w:t>
          </w:r>
        </w:p>
        <w:p w14:paraId="04B97594" w14:textId="2F78D070" w:rsidR="00890AC4" w:rsidRDefault="00890AC4">
          <w:pPr>
            <w:pStyle w:val="TOC1"/>
            <w:tabs>
              <w:tab w:val="right" w:leader="dot" w:pos="9016"/>
            </w:tabs>
            <w:rPr>
              <w:noProof/>
            </w:rPr>
          </w:pPr>
          <w:r>
            <w:fldChar w:fldCharType="begin"/>
          </w:r>
          <w:r>
            <w:instrText xml:space="preserve"> TOC \o "1-3" \h \z \u </w:instrText>
          </w:r>
          <w:r>
            <w:fldChar w:fldCharType="separate"/>
          </w:r>
          <w:hyperlink w:anchor="_Toc119673666" w:history="1">
            <w:r w:rsidRPr="00BE6885">
              <w:rPr>
                <w:rStyle w:val="Hyperlink"/>
                <w:noProof/>
              </w:rPr>
              <w:t>Introduction</w:t>
            </w:r>
            <w:r>
              <w:rPr>
                <w:noProof/>
                <w:webHidden/>
              </w:rPr>
              <w:tab/>
            </w:r>
            <w:r>
              <w:rPr>
                <w:noProof/>
                <w:webHidden/>
              </w:rPr>
              <w:fldChar w:fldCharType="begin"/>
            </w:r>
            <w:r>
              <w:rPr>
                <w:noProof/>
                <w:webHidden/>
              </w:rPr>
              <w:instrText xml:space="preserve"> PAGEREF _Toc119673666 \h </w:instrText>
            </w:r>
            <w:r>
              <w:rPr>
                <w:noProof/>
                <w:webHidden/>
              </w:rPr>
            </w:r>
            <w:r>
              <w:rPr>
                <w:noProof/>
                <w:webHidden/>
              </w:rPr>
              <w:fldChar w:fldCharType="separate"/>
            </w:r>
            <w:r>
              <w:rPr>
                <w:noProof/>
                <w:webHidden/>
              </w:rPr>
              <w:t>3</w:t>
            </w:r>
            <w:r>
              <w:rPr>
                <w:noProof/>
                <w:webHidden/>
              </w:rPr>
              <w:fldChar w:fldCharType="end"/>
            </w:r>
          </w:hyperlink>
        </w:p>
        <w:p w14:paraId="59E071D3" w14:textId="257FAE73" w:rsidR="00890AC4" w:rsidRDefault="00890AC4">
          <w:pPr>
            <w:pStyle w:val="TOC1"/>
            <w:tabs>
              <w:tab w:val="right" w:leader="dot" w:pos="9016"/>
            </w:tabs>
            <w:rPr>
              <w:noProof/>
            </w:rPr>
          </w:pPr>
          <w:hyperlink w:anchor="_Toc119673667" w:history="1">
            <w:r w:rsidRPr="00BE6885">
              <w:rPr>
                <w:rStyle w:val="Hyperlink"/>
                <w:noProof/>
              </w:rPr>
              <w:t>Case study</w:t>
            </w:r>
            <w:r>
              <w:rPr>
                <w:noProof/>
                <w:webHidden/>
              </w:rPr>
              <w:tab/>
            </w:r>
            <w:r>
              <w:rPr>
                <w:noProof/>
                <w:webHidden/>
              </w:rPr>
              <w:fldChar w:fldCharType="begin"/>
            </w:r>
            <w:r>
              <w:rPr>
                <w:noProof/>
                <w:webHidden/>
              </w:rPr>
              <w:instrText xml:space="preserve"> PAGEREF _Toc119673667 \h </w:instrText>
            </w:r>
            <w:r>
              <w:rPr>
                <w:noProof/>
                <w:webHidden/>
              </w:rPr>
            </w:r>
            <w:r>
              <w:rPr>
                <w:noProof/>
                <w:webHidden/>
              </w:rPr>
              <w:fldChar w:fldCharType="separate"/>
            </w:r>
            <w:r>
              <w:rPr>
                <w:noProof/>
                <w:webHidden/>
              </w:rPr>
              <w:t>3</w:t>
            </w:r>
            <w:r>
              <w:rPr>
                <w:noProof/>
                <w:webHidden/>
              </w:rPr>
              <w:fldChar w:fldCharType="end"/>
            </w:r>
          </w:hyperlink>
        </w:p>
        <w:p w14:paraId="127B9B4C" w14:textId="49CFF3BB" w:rsidR="00890AC4" w:rsidRDefault="00890AC4">
          <w:pPr>
            <w:pStyle w:val="TOC1"/>
            <w:tabs>
              <w:tab w:val="right" w:leader="dot" w:pos="9016"/>
            </w:tabs>
            <w:rPr>
              <w:noProof/>
            </w:rPr>
          </w:pPr>
          <w:hyperlink w:anchor="_Toc119673668" w:history="1">
            <w:r w:rsidRPr="00BE6885">
              <w:rPr>
                <w:rStyle w:val="Hyperlink"/>
                <w:noProof/>
              </w:rPr>
              <w:t>Assessment report</w:t>
            </w:r>
            <w:r>
              <w:rPr>
                <w:noProof/>
                <w:webHidden/>
              </w:rPr>
              <w:tab/>
            </w:r>
            <w:r>
              <w:rPr>
                <w:noProof/>
                <w:webHidden/>
              </w:rPr>
              <w:fldChar w:fldCharType="begin"/>
            </w:r>
            <w:r>
              <w:rPr>
                <w:noProof/>
                <w:webHidden/>
              </w:rPr>
              <w:instrText xml:space="preserve"> PAGEREF _Toc119673668 \h </w:instrText>
            </w:r>
            <w:r>
              <w:rPr>
                <w:noProof/>
                <w:webHidden/>
              </w:rPr>
            </w:r>
            <w:r>
              <w:rPr>
                <w:noProof/>
                <w:webHidden/>
              </w:rPr>
              <w:fldChar w:fldCharType="separate"/>
            </w:r>
            <w:r>
              <w:rPr>
                <w:noProof/>
                <w:webHidden/>
              </w:rPr>
              <w:t>3</w:t>
            </w:r>
            <w:r>
              <w:rPr>
                <w:noProof/>
                <w:webHidden/>
              </w:rPr>
              <w:fldChar w:fldCharType="end"/>
            </w:r>
          </w:hyperlink>
        </w:p>
        <w:p w14:paraId="2B017ED0" w14:textId="5C52BA3F" w:rsidR="00890AC4" w:rsidRDefault="00890AC4">
          <w:pPr>
            <w:pStyle w:val="TOC2"/>
            <w:tabs>
              <w:tab w:val="right" w:leader="dot" w:pos="9016"/>
            </w:tabs>
            <w:rPr>
              <w:noProof/>
            </w:rPr>
          </w:pPr>
          <w:hyperlink w:anchor="_Toc119673669" w:history="1">
            <w:r w:rsidRPr="00BE6885">
              <w:rPr>
                <w:rStyle w:val="Hyperlink"/>
                <w:noProof/>
              </w:rPr>
              <w:t>Smoking</w:t>
            </w:r>
            <w:r>
              <w:rPr>
                <w:noProof/>
                <w:webHidden/>
              </w:rPr>
              <w:tab/>
            </w:r>
            <w:r>
              <w:rPr>
                <w:noProof/>
                <w:webHidden/>
              </w:rPr>
              <w:fldChar w:fldCharType="begin"/>
            </w:r>
            <w:r>
              <w:rPr>
                <w:noProof/>
                <w:webHidden/>
              </w:rPr>
              <w:instrText xml:space="preserve"> PAGEREF _Toc119673669 \h </w:instrText>
            </w:r>
            <w:r>
              <w:rPr>
                <w:noProof/>
                <w:webHidden/>
              </w:rPr>
            </w:r>
            <w:r>
              <w:rPr>
                <w:noProof/>
                <w:webHidden/>
              </w:rPr>
              <w:fldChar w:fldCharType="separate"/>
            </w:r>
            <w:r>
              <w:rPr>
                <w:noProof/>
                <w:webHidden/>
              </w:rPr>
              <w:t>3</w:t>
            </w:r>
            <w:r>
              <w:rPr>
                <w:noProof/>
                <w:webHidden/>
              </w:rPr>
              <w:fldChar w:fldCharType="end"/>
            </w:r>
          </w:hyperlink>
        </w:p>
        <w:p w14:paraId="736AC0FC" w14:textId="6F8C0D7C" w:rsidR="00890AC4" w:rsidRDefault="00890AC4">
          <w:pPr>
            <w:pStyle w:val="TOC2"/>
            <w:tabs>
              <w:tab w:val="right" w:leader="dot" w:pos="9016"/>
            </w:tabs>
            <w:rPr>
              <w:noProof/>
            </w:rPr>
          </w:pPr>
          <w:hyperlink w:anchor="_Toc119673670" w:history="1">
            <w:r w:rsidRPr="00BE6885">
              <w:rPr>
                <w:rStyle w:val="Hyperlink"/>
                <w:noProof/>
              </w:rPr>
              <w:t>Hypertension</w:t>
            </w:r>
            <w:r>
              <w:rPr>
                <w:noProof/>
                <w:webHidden/>
              </w:rPr>
              <w:tab/>
            </w:r>
            <w:r>
              <w:rPr>
                <w:noProof/>
                <w:webHidden/>
              </w:rPr>
              <w:fldChar w:fldCharType="begin"/>
            </w:r>
            <w:r>
              <w:rPr>
                <w:noProof/>
                <w:webHidden/>
              </w:rPr>
              <w:instrText xml:space="preserve"> PAGEREF _Toc119673670 \h </w:instrText>
            </w:r>
            <w:r>
              <w:rPr>
                <w:noProof/>
                <w:webHidden/>
              </w:rPr>
            </w:r>
            <w:r>
              <w:rPr>
                <w:noProof/>
                <w:webHidden/>
              </w:rPr>
              <w:fldChar w:fldCharType="separate"/>
            </w:r>
            <w:r>
              <w:rPr>
                <w:noProof/>
                <w:webHidden/>
              </w:rPr>
              <w:t>3</w:t>
            </w:r>
            <w:r>
              <w:rPr>
                <w:noProof/>
                <w:webHidden/>
              </w:rPr>
              <w:fldChar w:fldCharType="end"/>
            </w:r>
          </w:hyperlink>
        </w:p>
        <w:p w14:paraId="617A7210" w14:textId="35CFDA63" w:rsidR="00890AC4" w:rsidRDefault="00890AC4">
          <w:pPr>
            <w:pStyle w:val="TOC2"/>
            <w:tabs>
              <w:tab w:val="right" w:leader="dot" w:pos="9016"/>
            </w:tabs>
            <w:rPr>
              <w:noProof/>
            </w:rPr>
          </w:pPr>
          <w:hyperlink w:anchor="_Toc119673671" w:history="1">
            <w:r w:rsidRPr="00BE6885">
              <w:rPr>
                <w:rStyle w:val="Hyperlink"/>
                <w:noProof/>
              </w:rPr>
              <w:t>Obesity</w:t>
            </w:r>
            <w:r>
              <w:rPr>
                <w:noProof/>
                <w:webHidden/>
              </w:rPr>
              <w:tab/>
            </w:r>
            <w:r>
              <w:rPr>
                <w:noProof/>
                <w:webHidden/>
              </w:rPr>
              <w:fldChar w:fldCharType="begin"/>
            </w:r>
            <w:r>
              <w:rPr>
                <w:noProof/>
                <w:webHidden/>
              </w:rPr>
              <w:instrText xml:space="preserve"> PAGEREF _Toc119673671 \h </w:instrText>
            </w:r>
            <w:r>
              <w:rPr>
                <w:noProof/>
                <w:webHidden/>
              </w:rPr>
            </w:r>
            <w:r>
              <w:rPr>
                <w:noProof/>
                <w:webHidden/>
              </w:rPr>
              <w:fldChar w:fldCharType="separate"/>
            </w:r>
            <w:r>
              <w:rPr>
                <w:noProof/>
                <w:webHidden/>
              </w:rPr>
              <w:t>4</w:t>
            </w:r>
            <w:r>
              <w:rPr>
                <w:noProof/>
                <w:webHidden/>
              </w:rPr>
              <w:fldChar w:fldCharType="end"/>
            </w:r>
          </w:hyperlink>
        </w:p>
        <w:p w14:paraId="3176CD05" w14:textId="1A747A6B" w:rsidR="00890AC4" w:rsidRDefault="00890AC4">
          <w:pPr>
            <w:pStyle w:val="TOC2"/>
            <w:tabs>
              <w:tab w:val="right" w:leader="dot" w:pos="9016"/>
            </w:tabs>
            <w:rPr>
              <w:noProof/>
            </w:rPr>
          </w:pPr>
          <w:hyperlink w:anchor="_Toc119673672" w:history="1">
            <w:r w:rsidRPr="00BE6885">
              <w:rPr>
                <w:rStyle w:val="Hyperlink"/>
                <w:noProof/>
              </w:rPr>
              <w:t>Family history</w:t>
            </w:r>
            <w:r>
              <w:rPr>
                <w:noProof/>
                <w:webHidden/>
              </w:rPr>
              <w:tab/>
            </w:r>
            <w:r>
              <w:rPr>
                <w:noProof/>
                <w:webHidden/>
              </w:rPr>
              <w:fldChar w:fldCharType="begin"/>
            </w:r>
            <w:r>
              <w:rPr>
                <w:noProof/>
                <w:webHidden/>
              </w:rPr>
              <w:instrText xml:space="preserve"> PAGEREF _Toc119673672 \h </w:instrText>
            </w:r>
            <w:r>
              <w:rPr>
                <w:noProof/>
                <w:webHidden/>
              </w:rPr>
            </w:r>
            <w:r>
              <w:rPr>
                <w:noProof/>
                <w:webHidden/>
              </w:rPr>
              <w:fldChar w:fldCharType="separate"/>
            </w:r>
            <w:r>
              <w:rPr>
                <w:noProof/>
                <w:webHidden/>
              </w:rPr>
              <w:t>4</w:t>
            </w:r>
            <w:r>
              <w:rPr>
                <w:noProof/>
                <w:webHidden/>
              </w:rPr>
              <w:fldChar w:fldCharType="end"/>
            </w:r>
          </w:hyperlink>
        </w:p>
        <w:p w14:paraId="35A4004D" w14:textId="565F251F" w:rsidR="00890AC4" w:rsidRDefault="00890AC4">
          <w:pPr>
            <w:pStyle w:val="TOC1"/>
            <w:tabs>
              <w:tab w:val="right" w:leader="dot" w:pos="9016"/>
            </w:tabs>
            <w:rPr>
              <w:noProof/>
            </w:rPr>
          </w:pPr>
          <w:hyperlink w:anchor="_Toc119673673" w:history="1">
            <w:r w:rsidRPr="00BE6885">
              <w:rPr>
                <w:rStyle w:val="Hyperlink"/>
                <w:noProof/>
              </w:rPr>
              <w:t>Recommendation</w:t>
            </w:r>
            <w:r>
              <w:rPr>
                <w:noProof/>
                <w:webHidden/>
              </w:rPr>
              <w:tab/>
            </w:r>
            <w:r>
              <w:rPr>
                <w:noProof/>
                <w:webHidden/>
              </w:rPr>
              <w:fldChar w:fldCharType="begin"/>
            </w:r>
            <w:r>
              <w:rPr>
                <w:noProof/>
                <w:webHidden/>
              </w:rPr>
              <w:instrText xml:space="preserve"> PAGEREF _Toc119673673 \h </w:instrText>
            </w:r>
            <w:r>
              <w:rPr>
                <w:noProof/>
                <w:webHidden/>
              </w:rPr>
            </w:r>
            <w:r>
              <w:rPr>
                <w:noProof/>
                <w:webHidden/>
              </w:rPr>
              <w:fldChar w:fldCharType="separate"/>
            </w:r>
            <w:r>
              <w:rPr>
                <w:noProof/>
                <w:webHidden/>
              </w:rPr>
              <w:t>4</w:t>
            </w:r>
            <w:r>
              <w:rPr>
                <w:noProof/>
                <w:webHidden/>
              </w:rPr>
              <w:fldChar w:fldCharType="end"/>
            </w:r>
          </w:hyperlink>
        </w:p>
        <w:p w14:paraId="6FAC4863" w14:textId="6C4AB097" w:rsidR="00890AC4" w:rsidRDefault="00890AC4">
          <w:pPr>
            <w:pStyle w:val="TOC1"/>
            <w:tabs>
              <w:tab w:val="right" w:leader="dot" w:pos="9016"/>
            </w:tabs>
            <w:rPr>
              <w:noProof/>
            </w:rPr>
          </w:pPr>
          <w:hyperlink w:anchor="_Toc119673674" w:history="1">
            <w:r w:rsidRPr="00BE6885">
              <w:rPr>
                <w:rStyle w:val="Hyperlink"/>
                <w:noProof/>
              </w:rPr>
              <w:t>conclusion</w:t>
            </w:r>
            <w:r>
              <w:rPr>
                <w:noProof/>
                <w:webHidden/>
              </w:rPr>
              <w:tab/>
            </w:r>
            <w:r>
              <w:rPr>
                <w:noProof/>
                <w:webHidden/>
              </w:rPr>
              <w:fldChar w:fldCharType="begin"/>
            </w:r>
            <w:r>
              <w:rPr>
                <w:noProof/>
                <w:webHidden/>
              </w:rPr>
              <w:instrText xml:space="preserve"> PAGEREF _Toc119673674 \h </w:instrText>
            </w:r>
            <w:r>
              <w:rPr>
                <w:noProof/>
                <w:webHidden/>
              </w:rPr>
            </w:r>
            <w:r>
              <w:rPr>
                <w:noProof/>
                <w:webHidden/>
              </w:rPr>
              <w:fldChar w:fldCharType="separate"/>
            </w:r>
            <w:r>
              <w:rPr>
                <w:noProof/>
                <w:webHidden/>
              </w:rPr>
              <w:t>4</w:t>
            </w:r>
            <w:r>
              <w:rPr>
                <w:noProof/>
                <w:webHidden/>
              </w:rPr>
              <w:fldChar w:fldCharType="end"/>
            </w:r>
          </w:hyperlink>
        </w:p>
        <w:p w14:paraId="60255F6E" w14:textId="0865721E" w:rsidR="00890AC4" w:rsidRDefault="00890AC4">
          <w:r>
            <w:rPr>
              <w:b/>
              <w:bCs/>
              <w:noProof/>
            </w:rPr>
            <w:fldChar w:fldCharType="end"/>
          </w:r>
        </w:p>
      </w:sdtContent>
    </w:sdt>
    <w:p w14:paraId="14EB9E28" w14:textId="77777777" w:rsidR="00890AC4" w:rsidRDefault="00890AC4" w:rsidP="00706AF4">
      <w:pPr>
        <w:pStyle w:val="Heading1"/>
      </w:pPr>
    </w:p>
    <w:p w14:paraId="7AC34C91" w14:textId="77777777" w:rsidR="00890AC4" w:rsidRDefault="00890AC4" w:rsidP="00706AF4">
      <w:pPr>
        <w:pStyle w:val="Heading1"/>
      </w:pPr>
    </w:p>
    <w:p w14:paraId="63D8131F" w14:textId="77777777" w:rsidR="00890AC4" w:rsidRDefault="00890AC4" w:rsidP="00706AF4">
      <w:pPr>
        <w:pStyle w:val="Heading1"/>
      </w:pPr>
    </w:p>
    <w:p w14:paraId="25C4EDA3" w14:textId="77777777" w:rsidR="00890AC4" w:rsidRDefault="00890AC4" w:rsidP="00706AF4">
      <w:pPr>
        <w:pStyle w:val="Heading1"/>
      </w:pPr>
    </w:p>
    <w:p w14:paraId="5D30D0F7" w14:textId="77777777" w:rsidR="00890AC4" w:rsidRDefault="00890AC4" w:rsidP="00706AF4">
      <w:pPr>
        <w:pStyle w:val="Heading1"/>
      </w:pPr>
    </w:p>
    <w:p w14:paraId="48992BE2" w14:textId="577FEE98" w:rsidR="00890AC4" w:rsidRDefault="00890AC4" w:rsidP="00706AF4">
      <w:pPr>
        <w:pStyle w:val="Heading1"/>
      </w:pPr>
    </w:p>
    <w:p w14:paraId="61F111F6" w14:textId="784AF4E9" w:rsidR="00890AC4" w:rsidRDefault="00890AC4" w:rsidP="00890AC4"/>
    <w:p w14:paraId="6EA29A15" w14:textId="44CED617" w:rsidR="00890AC4" w:rsidRDefault="00890AC4" w:rsidP="00890AC4"/>
    <w:p w14:paraId="4DF8082C" w14:textId="0A26091B" w:rsidR="00890AC4" w:rsidRDefault="00890AC4" w:rsidP="00890AC4"/>
    <w:p w14:paraId="7038088D" w14:textId="7ACA1473" w:rsidR="00890AC4" w:rsidRDefault="00890AC4" w:rsidP="00890AC4"/>
    <w:p w14:paraId="357F8B5F" w14:textId="77777777" w:rsidR="00890AC4" w:rsidRPr="00890AC4" w:rsidRDefault="00890AC4" w:rsidP="00890AC4"/>
    <w:p w14:paraId="4C7B0A14" w14:textId="5E4999AB" w:rsidR="00706AF4" w:rsidRDefault="00706AF4" w:rsidP="00706AF4">
      <w:pPr>
        <w:pStyle w:val="Heading1"/>
      </w:pPr>
      <w:bookmarkStart w:id="0" w:name="_Toc119673666"/>
      <w:r>
        <w:t>Introduction</w:t>
      </w:r>
      <w:bookmarkEnd w:id="0"/>
    </w:p>
    <w:p w14:paraId="11D27E9C" w14:textId="129680F7" w:rsidR="00EB5A11" w:rsidRPr="00EB5A11" w:rsidRDefault="00EB5A11" w:rsidP="00EB5A11">
      <w:r>
        <w:t>The aim of this health assessment report is to outline the areas of Mrs B’s health and lifestyle, and how they are affecting her. We will discuss the nature of her health issues and the changes she needs to make to her lifestyle to live a longer and healthier life Mrs B is a heavy smoker, smoking between 20-39 cigarettes a day</w:t>
      </w:r>
      <w:r w:rsidR="00795DD6">
        <w:t>. S</w:t>
      </w:r>
      <w:r>
        <w:t>he also suffers from high blood pressure along side this Mrs B</w:t>
      </w:r>
      <w:r w:rsidR="00795DD6">
        <w:t xml:space="preserve"> has</w:t>
      </w:r>
      <w:r>
        <w:t xml:space="preserve"> family history of heart attack and high cholesterol (hyperlipidaemia). </w:t>
      </w:r>
    </w:p>
    <w:p w14:paraId="437AC75C" w14:textId="32DE3EA0" w:rsidR="00706AF4" w:rsidRDefault="00706AF4" w:rsidP="00706AF4">
      <w:pPr>
        <w:pStyle w:val="Heading1"/>
      </w:pPr>
      <w:bookmarkStart w:id="1" w:name="_Toc119673667"/>
      <w:r>
        <w:lastRenderedPageBreak/>
        <w:t>Case study</w:t>
      </w:r>
      <w:bookmarkEnd w:id="1"/>
      <w:r>
        <w:t xml:space="preserve"> </w:t>
      </w:r>
    </w:p>
    <w:p w14:paraId="7F8A4C17" w14:textId="4B9D474F" w:rsidR="00706AF4" w:rsidRDefault="00482031" w:rsidP="00482031">
      <w:r>
        <w:t xml:space="preserve">Mrs B is a </w:t>
      </w:r>
      <w:r w:rsidR="00B11205">
        <w:t>60</w:t>
      </w:r>
      <w:r>
        <w:t xml:space="preserve">-year-old female, homemaker and has been a </w:t>
      </w:r>
      <w:r w:rsidR="00770E55">
        <w:t>stay-at-home</w:t>
      </w:r>
      <w:r>
        <w:t xml:space="preserve"> wife/mum for 32 years of her life, for the last 20 years and to date Mrs B </w:t>
      </w:r>
      <w:r w:rsidR="004F3509">
        <w:t>has been a smoker, she has</w:t>
      </w:r>
      <w:r>
        <w:t xml:space="preserve"> recently been diagnosed with hypertension (high BP). From her recent visit to the GP, observations showed that her </w:t>
      </w:r>
      <w:r w:rsidR="00770E55">
        <w:t>blood pressure was at a worrying level of 135/85. Mrs B has a BMI of 31</w:t>
      </w:r>
      <w:r w:rsidR="004F3509">
        <w:t>; weighing 92kg with a height of 172cm. Mrs B is generally well however does not do any additional exercise apart from the normal day to day housework. Her diet consists of a mixture of foods including fish, meat fruit and veg. Mrs B tries to have as many cooked meals as possible however since the children have grown up and moved out she does not prioritise making meals for herself and partner and 3 out of 7 days a week she will have frozen microwave meals.</w:t>
      </w:r>
    </w:p>
    <w:p w14:paraId="40161D32" w14:textId="0B14921E" w:rsidR="00531DC1" w:rsidRDefault="00531DC1" w:rsidP="00531DC1">
      <w:pPr>
        <w:pStyle w:val="Heading1"/>
      </w:pPr>
      <w:bookmarkStart w:id="2" w:name="_Toc119673668"/>
      <w:r>
        <w:t>Assessment report</w:t>
      </w:r>
      <w:bookmarkEnd w:id="2"/>
      <w:r>
        <w:t xml:space="preserve"> </w:t>
      </w:r>
    </w:p>
    <w:p w14:paraId="2F3652A1" w14:textId="219968E2" w:rsidR="004F3509" w:rsidRDefault="004F3509" w:rsidP="004F3509">
      <w:pPr>
        <w:pStyle w:val="Heading2"/>
      </w:pPr>
      <w:bookmarkStart w:id="3" w:name="_Toc119673669"/>
      <w:r>
        <w:t>Smoking</w:t>
      </w:r>
      <w:bookmarkEnd w:id="3"/>
      <w:r>
        <w:t xml:space="preserve"> </w:t>
      </w:r>
    </w:p>
    <w:p w14:paraId="155970A8" w14:textId="12293FD1" w:rsidR="004F3509" w:rsidRPr="004F3509" w:rsidRDefault="00C76F7A" w:rsidP="004F3509">
      <w:r w:rsidRPr="00C76F7A">
        <w:t>The health of older adults that can be a significant r</w:t>
      </w:r>
      <w:r>
        <w:t>isk</w:t>
      </w:r>
      <w:r w:rsidRPr="00C76F7A">
        <w:t xml:space="preserve"> from the </w:t>
      </w:r>
      <w:r>
        <w:t xml:space="preserve">use </w:t>
      </w:r>
      <w:r w:rsidRPr="00C76F7A">
        <w:t xml:space="preserve">of tobacco </w:t>
      </w:r>
      <w:r>
        <w:t>and t</w:t>
      </w:r>
      <w:r w:rsidRPr="00C76F7A">
        <w:t>here is plenty of evidence that suggests stopping smoking can provide and increase quality and quantity of life in older people</w:t>
      </w:r>
      <w:r>
        <w:t>. The benefit</w:t>
      </w:r>
      <w:r w:rsidRPr="00C76F7A">
        <w:t xml:space="preserve"> of stopping smoking </w:t>
      </w:r>
      <w:r>
        <w:t>is almost</w:t>
      </w:r>
      <w:r w:rsidRPr="00C76F7A">
        <w:t xml:space="preserve"> immediate to some of the conditions </w:t>
      </w:r>
      <w:r>
        <w:t xml:space="preserve">they </w:t>
      </w:r>
      <w:r w:rsidRPr="00C76F7A">
        <w:t>may already have</w:t>
      </w:r>
      <w:r>
        <w:t xml:space="preserve">. </w:t>
      </w:r>
      <w:r w:rsidR="00B35753">
        <w:t>Older smokers are less likely than younger smokers to attempt quitting, however if they do they are more successful at their attempts to quit.</w:t>
      </w:r>
      <w:r w:rsidR="00325B84">
        <w:t xml:space="preserve"> (“Cigarette smoking among the elderly: disease consequences and the ...”)</w:t>
      </w:r>
      <w:r w:rsidR="00B35753">
        <w:t xml:space="preserve"> The relation between smoking and other end points including mortality and cardiovascular disease remain unclear. The rate of disease incidence increases steadily with increasing age and duration of smoking. </w:t>
      </w:r>
      <w:r w:rsidR="00B11205" w:rsidRPr="00B11205">
        <w:t xml:space="preserve">Cardiovascular disease is a common cause of mortality among younger smokers however with people over the age of </w:t>
      </w:r>
      <w:r w:rsidR="00B11205">
        <w:t>60</w:t>
      </w:r>
      <w:r w:rsidR="00B11205" w:rsidRPr="00B11205">
        <w:t xml:space="preserve"> the largest cause of excess smoking related to mortality is lung cancer and </w:t>
      </w:r>
      <w:r w:rsidR="00B11205">
        <w:t>the</w:t>
      </w:r>
      <w:r w:rsidR="00B11205" w:rsidRPr="00B11205">
        <w:t xml:space="preserve"> rate from lung disease is equal to that of cardiovascular disease</w:t>
      </w:r>
      <w:r w:rsidR="00B11205">
        <w:t xml:space="preserve"> in relation to mortality.(D M Burns, 2000). </w:t>
      </w:r>
      <w:r w:rsidR="00B11205" w:rsidRPr="00B11205">
        <w:t>In addition to this smoking can also make certain health problems worsen in older adults which include diabetes</w:t>
      </w:r>
      <w:r w:rsidR="00B11205">
        <w:t xml:space="preserve"> and hypertension. </w:t>
      </w:r>
    </w:p>
    <w:p w14:paraId="1AD72A98" w14:textId="5E979E7C" w:rsidR="004F3509" w:rsidRDefault="004F3509" w:rsidP="004F3509">
      <w:pPr>
        <w:pStyle w:val="Heading2"/>
      </w:pPr>
      <w:bookmarkStart w:id="4" w:name="_Toc119673670"/>
      <w:r>
        <w:t>Hypertension</w:t>
      </w:r>
      <w:bookmarkEnd w:id="4"/>
    </w:p>
    <w:p w14:paraId="79A7EDE9" w14:textId="38FC5C87" w:rsidR="00C76F7A" w:rsidRPr="00C76F7A" w:rsidRDefault="002E0152" w:rsidP="00C76F7A">
      <w:r>
        <w:t xml:space="preserve">Blood pressure is </w:t>
      </w:r>
      <w:r w:rsidR="00C76F7A" w:rsidRPr="00C76F7A">
        <w:t>represented by two numbers</w:t>
      </w:r>
      <w:r>
        <w:t>,</w:t>
      </w:r>
      <w:r w:rsidR="00C76F7A" w:rsidRPr="00C76F7A">
        <w:t xml:space="preserve"> top numbers the systolic blood pressure which is the arterial pressure w</w:t>
      </w:r>
      <w:r w:rsidR="000819D9">
        <w:t>hen</w:t>
      </w:r>
      <w:r w:rsidR="00C76F7A" w:rsidRPr="00C76F7A">
        <w:t xml:space="preserve"> the hearts contracting and the lower numbers t</w:t>
      </w:r>
      <w:r w:rsidR="000819D9">
        <w:t>he</w:t>
      </w:r>
      <w:r w:rsidR="00C76F7A" w:rsidRPr="00C76F7A">
        <w:t xml:space="preserve"> diastolic blood pressure which </w:t>
      </w:r>
      <w:r>
        <w:t xml:space="preserve">is </w:t>
      </w:r>
      <w:r w:rsidR="00C76F7A" w:rsidRPr="00C76F7A">
        <w:t xml:space="preserve">the arterial pressure </w:t>
      </w:r>
      <w:r>
        <w:t>when t</w:t>
      </w:r>
      <w:r w:rsidR="00C76F7A" w:rsidRPr="00C76F7A">
        <w:t>he heart</w:t>
      </w:r>
      <w:r>
        <w:t xml:space="preserve"> is </w:t>
      </w:r>
      <w:r w:rsidR="00C76F7A" w:rsidRPr="00C76F7A">
        <w:t>relaxing</w:t>
      </w:r>
      <w:r>
        <w:t xml:space="preserve">. </w:t>
      </w:r>
      <w:r w:rsidR="00C76F7A" w:rsidRPr="00C76F7A">
        <w:t xml:space="preserve">most of the time blood pressures taken </w:t>
      </w:r>
      <w:r w:rsidR="000819D9">
        <w:t xml:space="preserve">from the </w:t>
      </w:r>
      <w:r w:rsidR="00C76F7A" w:rsidRPr="00C76F7A">
        <w:t>b</w:t>
      </w:r>
      <w:r>
        <w:t>rachia</w:t>
      </w:r>
      <w:r w:rsidR="00C76F7A" w:rsidRPr="00C76F7A">
        <w:t xml:space="preserve">l artery in your upper arm because </w:t>
      </w:r>
      <w:r>
        <w:t xml:space="preserve">if </w:t>
      </w:r>
      <w:r w:rsidR="00C76F7A" w:rsidRPr="00C76F7A">
        <w:t>the pressure is high there it's probably high throughout all the a</w:t>
      </w:r>
      <w:r>
        <w:t xml:space="preserve">rteries </w:t>
      </w:r>
      <w:r w:rsidR="00C76F7A" w:rsidRPr="00C76F7A">
        <w:t>even moderately high blood pressures can significantly increase your risk for developing heart</w:t>
      </w:r>
      <w:r w:rsidR="000819D9">
        <w:t xml:space="preserve"> di</w:t>
      </w:r>
      <w:r w:rsidR="00C76F7A" w:rsidRPr="00C76F7A">
        <w:t>sease</w:t>
      </w:r>
      <w:r w:rsidR="000819D9">
        <w:t>.</w:t>
      </w:r>
      <w:r w:rsidR="00C76F7A" w:rsidRPr="00C76F7A">
        <w:t xml:space="preserve"> </w:t>
      </w:r>
      <w:r w:rsidR="000819D9">
        <w:t>No</w:t>
      </w:r>
      <w:r w:rsidR="00C76F7A" w:rsidRPr="00C76F7A">
        <w:t>rmal systolic blood pressure is defined as less than 120 mmHg and in normal diastolic pressure is less than 80 mmHg</w:t>
      </w:r>
      <w:r>
        <w:t>. S</w:t>
      </w:r>
      <w:r w:rsidR="00C76F7A" w:rsidRPr="00C76F7A">
        <w:t xml:space="preserve">tage one hypertension is between 130 </w:t>
      </w:r>
      <w:r>
        <w:t>to</w:t>
      </w:r>
      <w:r w:rsidR="00C76F7A" w:rsidRPr="00C76F7A">
        <w:t xml:space="preserve"> 139 mmHg on the systolic side </w:t>
      </w:r>
      <w:r>
        <w:t>and in</w:t>
      </w:r>
      <w:r w:rsidR="00C76F7A" w:rsidRPr="00C76F7A">
        <w:t xml:space="preserve"> between 80 and 89 mmHg on the diastolic side</w:t>
      </w:r>
      <w:r>
        <w:t>. B</w:t>
      </w:r>
      <w:r w:rsidR="00C76F7A" w:rsidRPr="00C76F7A">
        <w:t>oth systolic and diastolic pressures tend to climb or fall together</w:t>
      </w:r>
      <w:r>
        <w:t xml:space="preserve">. However, if this is not the case sometimes you can have systolic or diastolic hypertension, this is referred to as isolated systolic or diastolic hypertension. </w:t>
      </w:r>
      <w:r w:rsidR="00C76F7A" w:rsidRPr="00C76F7A">
        <w:t>high blood pressure is a serious problem for the blood vessels because it causes wear and tear on the cells that line the inside the blood vessels that</w:t>
      </w:r>
      <w:r>
        <w:t xml:space="preserve"> are</w:t>
      </w:r>
      <w:r w:rsidR="00C76F7A" w:rsidRPr="00C76F7A">
        <w:t xml:space="preserve"> always under higher pressure</w:t>
      </w:r>
      <w:r>
        <w:t xml:space="preserve">. In </w:t>
      </w:r>
      <w:r w:rsidR="00C76F7A" w:rsidRPr="00C76F7A">
        <w:t xml:space="preserve">the </w:t>
      </w:r>
      <w:r w:rsidR="000819D9" w:rsidRPr="00C76F7A">
        <w:t>long-term</w:t>
      </w:r>
      <w:r w:rsidR="00C76F7A" w:rsidRPr="00C76F7A">
        <w:t xml:space="preserve"> blood vessels can develop tiny cracks</w:t>
      </w:r>
      <w:r w:rsidR="000819D9">
        <w:t>/</w:t>
      </w:r>
      <w:r w:rsidR="00C76F7A" w:rsidRPr="00C76F7A">
        <w:t>tears that can lead to serious problems like aneurysms and strokes</w:t>
      </w:r>
      <w:r w:rsidR="000819D9">
        <w:t xml:space="preserve">. There are many </w:t>
      </w:r>
      <w:r w:rsidR="00C76F7A" w:rsidRPr="00C76F7A">
        <w:t xml:space="preserve">risk factors that </w:t>
      </w:r>
      <w:r w:rsidR="000819D9">
        <w:t>have been</w:t>
      </w:r>
      <w:r w:rsidR="00C76F7A" w:rsidRPr="00C76F7A">
        <w:t xml:space="preserve"> identified </w:t>
      </w:r>
      <w:r w:rsidR="000819D9">
        <w:t xml:space="preserve">for </w:t>
      </w:r>
      <w:r w:rsidR="00C76F7A" w:rsidRPr="00C76F7A">
        <w:t>primary hypertension and these include old age</w:t>
      </w:r>
      <w:r w:rsidR="000819D9">
        <w:t>,</w:t>
      </w:r>
      <w:r w:rsidR="00C76F7A" w:rsidRPr="00C76F7A">
        <w:t xml:space="preserve"> obesity</w:t>
      </w:r>
      <w:r w:rsidR="000819D9">
        <w:t xml:space="preserve"> and</w:t>
      </w:r>
      <w:r w:rsidR="00C76F7A" w:rsidRPr="00C76F7A">
        <w:t xml:space="preserve"> salt heavy diets and </w:t>
      </w:r>
      <w:r w:rsidR="000819D9">
        <w:t xml:space="preserve">a </w:t>
      </w:r>
      <w:r w:rsidR="000819D9" w:rsidRPr="00C76F7A">
        <w:t>sedentary lifestyle</w:t>
      </w:r>
      <w:r w:rsidR="000819D9">
        <w:t xml:space="preserve">. </w:t>
      </w:r>
      <w:proofErr w:type="gramStart"/>
      <w:r w:rsidR="000819D9">
        <w:t>W</w:t>
      </w:r>
      <w:r w:rsidR="00C76F7A" w:rsidRPr="00C76F7A">
        <w:t>ith the exception of</w:t>
      </w:r>
      <w:proofErr w:type="gramEnd"/>
      <w:r w:rsidR="00C76F7A" w:rsidRPr="00C76F7A">
        <w:t xml:space="preserve"> age all of these can be </w:t>
      </w:r>
      <w:r w:rsidR="000819D9">
        <w:t>improved</w:t>
      </w:r>
      <w:r w:rsidR="00C76F7A" w:rsidRPr="00C76F7A">
        <w:t xml:space="preserve"> with lifestyle changes and those changes can help reduce hypertension </w:t>
      </w:r>
    </w:p>
    <w:p w14:paraId="59ED9C10" w14:textId="45CA8DEC" w:rsidR="004F3509" w:rsidRDefault="004F3509" w:rsidP="004F3509">
      <w:pPr>
        <w:pStyle w:val="Heading2"/>
      </w:pPr>
      <w:bookmarkStart w:id="5" w:name="_Toc119673671"/>
      <w:r>
        <w:lastRenderedPageBreak/>
        <w:t>Obesity</w:t>
      </w:r>
      <w:bookmarkEnd w:id="5"/>
      <w:r>
        <w:t xml:space="preserve"> </w:t>
      </w:r>
    </w:p>
    <w:p w14:paraId="6F598BCB" w14:textId="6F2B6B94" w:rsidR="005237B8" w:rsidRDefault="00325B84" w:rsidP="00325B84">
      <w:r>
        <w:t xml:space="preserve">The most common method used to </w:t>
      </w:r>
      <w:r w:rsidR="005237B8">
        <w:t xml:space="preserve">check if </w:t>
      </w:r>
      <w:r w:rsidR="00FF5367">
        <w:t>you’re</w:t>
      </w:r>
      <w:r w:rsidR="005237B8">
        <w:t xml:space="preserve"> a healthy body weight is body mass index (BMI) for most adults a BMI of:</w:t>
      </w:r>
    </w:p>
    <w:p w14:paraId="253FD212" w14:textId="32CD284A" w:rsidR="005237B8" w:rsidRDefault="009773F8" w:rsidP="009773F8">
      <w:pPr>
        <w:pStyle w:val="ListParagraph"/>
        <w:numPr>
          <w:ilvl w:val="0"/>
          <w:numId w:val="2"/>
        </w:numPr>
      </w:pPr>
      <w:r>
        <w:t>18.5 to 24.9 means you’re a healthy weight</w:t>
      </w:r>
    </w:p>
    <w:p w14:paraId="038F72E2" w14:textId="4C266D40" w:rsidR="009773F8" w:rsidRDefault="009773F8" w:rsidP="009773F8">
      <w:pPr>
        <w:pStyle w:val="ListParagraph"/>
        <w:numPr>
          <w:ilvl w:val="0"/>
          <w:numId w:val="2"/>
        </w:numPr>
      </w:pPr>
      <w:r>
        <w:t xml:space="preserve">25 to 29.9 </w:t>
      </w:r>
      <w:r w:rsidR="0096766E">
        <w:t xml:space="preserve">means you’re overweight </w:t>
      </w:r>
    </w:p>
    <w:p w14:paraId="793A10D5" w14:textId="043D0C35" w:rsidR="0096766E" w:rsidRDefault="0096766E" w:rsidP="009773F8">
      <w:pPr>
        <w:pStyle w:val="ListParagraph"/>
        <w:numPr>
          <w:ilvl w:val="0"/>
          <w:numId w:val="2"/>
        </w:numPr>
      </w:pPr>
      <w:r>
        <w:t xml:space="preserve">30 to 39.9 means you’re obese </w:t>
      </w:r>
    </w:p>
    <w:p w14:paraId="3509ED8D" w14:textId="4E23CAED" w:rsidR="0096766E" w:rsidRDefault="0096766E" w:rsidP="009773F8">
      <w:pPr>
        <w:pStyle w:val="ListParagraph"/>
        <w:numPr>
          <w:ilvl w:val="0"/>
          <w:numId w:val="2"/>
        </w:numPr>
      </w:pPr>
      <w:r>
        <w:t>40 or above means you’re severely obese</w:t>
      </w:r>
      <w:r w:rsidR="0022684D">
        <w:t>.</w:t>
      </w:r>
    </w:p>
    <w:p w14:paraId="391439B9" w14:textId="46142C81" w:rsidR="0022684D" w:rsidRPr="00325B84" w:rsidRDefault="00325B84" w:rsidP="00325B84">
      <w:r>
        <w:t xml:space="preserve">Obesity </w:t>
      </w:r>
      <w:r w:rsidRPr="00325B84">
        <w:t>is commonly caused by a combination of excessive food intake and lack of physical activity as well as these some genetics al</w:t>
      </w:r>
      <w:r>
        <w:t>though</w:t>
      </w:r>
      <w:r w:rsidRPr="00325B84">
        <w:t xml:space="preserve"> few cases have been recognised are caused by genes</w:t>
      </w:r>
      <w:r>
        <w:t>.</w:t>
      </w:r>
      <w:r w:rsidRPr="00325B84">
        <w:t xml:space="preserve"> as a result,</w:t>
      </w:r>
      <w:r>
        <w:t xml:space="preserve"> obesity </w:t>
      </w:r>
      <w:r w:rsidRPr="00325B84">
        <w:t>reduces life expectancy in obesity is one of the leading preventable causes of death worldwide</w:t>
      </w:r>
      <w:r w:rsidR="0022684D">
        <w:t xml:space="preserve">. </w:t>
      </w:r>
      <w:r w:rsidR="00AC7454">
        <w:t>As well</w:t>
      </w:r>
      <w:r w:rsidR="0022684D">
        <w:t xml:space="preserve"> as causing </w:t>
      </w:r>
      <w:r w:rsidR="00735783">
        <w:t xml:space="preserve">physical changes, obesity can lead to </w:t>
      </w:r>
      <w:proofErr w:type="gramStart"/>
      <w:r w:rsidR="00735783">
        <w:t>a number of</w:t>
      </w:r>
      <w:proofErr w:type="gramEnd"/>
      <w:r w:rsidR="00735783">
        <w:t xml:space="preserve"> potentially </w:t>
      </w:r>
      <w:r w:rsidR="00FF5367">
        <w:t>life-threatening</w:t>
      </w:r>
      <w:r w:rsidR="00735783">
        <w:t xml:space="preserve"> condition</w:t>
      </w:r>
      <w:r w:rsidR="0062229C">
        <w:t xml:space="preserve">s such as, stroke, coronary heart disease and </w:t>
      </w:r>
      <w:r w:rsidR="00AC7454">
        <w:t>type 2 diabetes.</w:t>
      </w:r>
      <w:r w:rsidR="00FF5367">
        <w:t xml:space="preserve"> </w:t>
      </w:r>
      <w:r w:rsidR="00FD6999">
        <w:t xml:space="preserve">Carrying excess </w:t>
      </w:r>
      <w:r w:rsidR="00402FB8">
        <w:t>w</w:t>
      </w:r>
      <w:r w:rsidR="00FD6999">
        <w:t>eight can</w:t>
      </w:r>
      <w:r w:rsidR="00402FB8">
        <w:t xml:space="preserve"> also</w:t>
      </w:r>
      <w:r w:rsidR="00FD6999">
        <w:t xml:space="preserve"> </w:t>
      </w:r>
      <w:r w:rsidR="00FD5717">
        <w:t xml:space="preserve">lead to </w:t>
      </w:r>
      <w:r w:rsidR="00402FB8">
        <w:t>musculoskeletal</w:t>
      </w:r>
      <w:r w:rsidR="00FD5717">
        <w:t xml:space="preserve"> disorders</w:t>
      </w:r>
      <w:r w:rsidR="005E7D30">
        <w:t>.</w:t>
      </w:r>
    </w:p>
    <w:p w14:paraId="456EE269" w14:textId="5E56FD5D" w:rsidR="004F3509" w:rsidRDefault="00890AC4" w:rsidP="004F3509">
      <w:pPr>
        <w:pStyle w:val="Heading2"/>
      </w:pPr>
      <w:bookmarkStart w:id="6" w:name="_Toc119673672"/>
      <w:r>
        <w:t>F</w:t>
      </w:r>
      <w:r w:rsidR="004F3509">
        <w:t>amily history</w:t>
      </w:r>
      <w:bookmarkEnd w:id="6"/>
    </w:p>
    <w:p w14:paraId="7B83471C" w14:textId="0DF549CF" w:rsidR="005E7D30" w:rsidRDefault="00E74622" w:rsidP="005E7D30">
      <w:r>
        <w:t>If</w:t>
      </w:r>
      <w:r w:rsidR="00AF5D38" w:rsidRPr="00AF5D38">
        <w:t xml:space="preserve"> immedia</w:t>
      </w:r>
      <w:r>
        <w:t>te family suc</w:t>
      </w:r>
      <w:r w:rsidR="00AF5D38" w:rsidRPr="00AF5D38">
        <w:t xml:space="preserve">h as </w:t>
      </w:r>
      <w:r>
        <w:t xml:space="preserve">your </w:t>
      </w:r>
      <w:r w:rsidR="00AF5D38" w:rsidRPr="00AF5D38">
        <w:t>father</w:t>
      </w:r>
      <w:r>
        <w:t>,</w:t>
      </w:r>
      <w:r w:rsidR="00AF5D38" w:rsidRPr="00AF5D38">
        <w:t xml:space="preserve"> mother brother or sister have</w:t>
      </w:r>
      <w:r w:rsidR="00A4095B" w:rsidRPr="00A4095B">
        <w:t xml:space="preserve"> history of having a heart attack or heart disease or stroke especially before the age of </w:t>
      </w:r>
      <w:r>
        <w:t xml:space="preserve">50 </w:t>
      </w:r>
      <w:r w:rsidR="00A4095B" w:rsidRPr="00A4095B">
        <w:t>you yourself may be at risk of any of these</w:t>
      </w:r>
      <w:r>
        <w:t>.</w:t>
      </w:r>
    </w:p>
    <w:p w14:paraId="161D5594" w14:textId="0A07D974" w:rsidR="00246850" w:rsidRDefault="00246850" w:rsidP="005E7D30">
      <w:r w:rsidRPr="00246850">
        <w:t>A family history of the condition is caused by</w:t>
      </w:r>
      <w:r w:rsidR="0008170D" w:rsidRPr="0008170D">
        <w:t xml:space="preserve"> genes as well as specific habits you may share with your family a combination of both these things may increase your risk sometimes although you may share the same gene you may not inherit the faulty gene that can cause the condition but sharing a similar lifestyle can increase your </w:t>
      </w:r>
      <w:r w:rsidR="003663E5" w:rsidRPr="003663E5">
        <w:t>risk of developing a similar or same condition as a family member</w:t>
      </w:r>
      <w:r w:rsidR="003663E5">
        <w:t>.</w:t>
      </w:r>
    </w:p>
    <w:p w14:paraId="75EB6B03" w14:textId="211DDC5E" w:rsidR="00706AF4" w:rsidRDefault="00706AF4" w:rsidP="00531DC1">
      <w:pPr>
        <w:pStyle w:val="Heading1"/>
      </w:pPr>
      <w:bookmarkStart w:id="7" w:name="_Toc119673673"/>
      <w:r>
        <w:t>Recommendation</w:t>
      </w:r>
      <w:bookmarkEnd w:id="7"/>
      <w:r>
        <w:t xml:space="preserve"> </w:t>
      </w:r>
    </w:p>
    <w:p w14:paraId="119BB7A7" w14:textId="0871BAD7" w:rsidR="00890AC4" w:rsidRDefault="00D04FBA" w:rsidP="00890AC4">
      <w:r w:rsidRPr="00D04FBA">
        <w:t xml:space="preserve">Looking at Mrs </w:t>
      </w:r>
      <w:r w:rsidR="00AA5B32">
        <w:t xml:space="preserve">B </w:t>
      </w:r>
      <w:r w:rsidRPr="00D04FBA">
        <w:t>we have identified that she has known family history</w:t>
      </w:r>
      <w:r w:rsidR="00933964" w:rsidRPr="00933964">
        <w:t xml:space="preserve"> of stroke and heart attack Mrs. B suffers from obesity herself with a BMI of 31 she also has been diagnosed with hypertension with her most recent</w:t>
      </w:r>
      <w:r w:rsidR="00AD0167" w:rsidRPr="00AD0167">
        <w:t xml:space="preserve"> </w:t>
      </w:r>
      <w:r w:rsidR="00AD0167">
        <w:t xml:space="preserve">observation measuring </w:t>
      </w:r>
      <w:r w:rsidR="00AD0167" w:rsidRPr="00AD0167">
        <w:t>135 / 85</w:t>
      </w:r>
      <w:r w:rsidR="00AD0167">
        <w:t xml:space="preserve">. </w:t>
      </w:r>
      <w:r w:rsidR="00AD0167" w:rsidRPr="00AD0167">
        <w:t>in addition to this we also know that misses be is a heavy smoker smoking between</w:t>
      </w:r>
      <w:r w:rsidR="00DE6A6F" w:rsidRPr="00DE6A6F">
        <w:t xml:space="preserve"> 20 to 30 cigarettes a day</w:t>
      </w:r>
      <w:r w:rsidR="00DE6A6F">
        <w:t>.</w:t>
      </w:r>
    </w:p>
    <w:p w14:paraId="67A651EA" w14:textId="0E1983F4" w:rsidR="000145FD" w:rsidRDefault="000145FD" w:rsidP="000145FD">
      <w:r w:rsidRPr="000145FD">
        <w:t xml:space="preserve">Mrs be being of considerably old age of </w:t>
      </w:r>
      <w:bookmarkStart w:id="8" w:name="_Toc119673674"/>
      <w:r>
        <w:t>60</w:t>
      </w:r>
      <w:r w:rsidRPr="000145FD">
        <w:t xml:space="preserve"> alongside her smoking habit</w:t>
      </w:r>
      <w:r w:rsidR="002C292A" w:rsidRPr="002C292A">
        <w:t xml:space="preserve"> is and </w:t>
      </w:r>
      <w:r w:rsidR="005F10A9" w:rsidRPr="002C292A">
        <w:t>soon</w:t>
      </w:r>
      <w:r w:rsidR="002C292A" w:rsidRPr="002C292A">
        <w:t xml:space="preserve"> wil</w:t>
      </w:r>
      <w:r w:rsidR="006840ED">
        <w:t xml:space="preserve">l </w:t>
      </w:r>
      <w:r w:rsidR="006840ED" w:rsidRPr="006840ED">
        <w:t>cause an excess of health issues for her</w:t>
      </w:r>
      <w:r w:rsidR="00C97A50">
        <w:t>. In this case the best option for Mrs B will be to apply a smoking cessation into her lifestyle</w:t>
      </w:r>
      <w:r w:rsidR="005E5797" w:rsidRPr="005E5797">
        <w:t xml:space="preserve"> cigarette smoking</w:t>
      </w:r>
      <w:r w:rsidR="00E4358E" w:rsidRPr="00E4358E">
        <w:t xml:space="preserve"> i</w:t>
      </w:r>
      <w:r w:rsidR="00A720CD">
        <w:t>s</w:t>
      </w:r>
      <w:r w:rsidR="00E4358E" w:rsidRPr="00E4358E">
        <w:t xml:space="preserve"> a risk factor </w:t>
      </w:r>
      <w:r w:rsidR="00A720CD" w:rsidRPr="00E4358E">
        <w:t>to</w:t>
      </w:r>
      <w:r w:rsidR="00E4358E" w:rsidRPr="00E4358E">
        <w:t xml:space="preserve"> cardiovascular diseases</w:t>
      </w:r>
      <w:r w:rsidR="00C253A0">
        <w:t xml:space="preserve"> </w:t>
      </w:r>
      <w:r w:rsidR="00E4358E" w:rsidRPr="00E4358E">
        <w:t>smoking cessation is probably the single most effective lifestyle change</w:t>
      </w:r>
      <w:r w:rsidR="000A6812" w:rsidRPr="000A6812">
        <w:t xml:space="preserve"> for the prevention of future diseases cigarette smoking ac</w:t>
      </w:r>
      <w:r w:rsidR="00263B67">
        <w:t xml:space="preserve">utely </w:t>
      </w:r>
      <w:r w:rsidR="003D0112">
        <w:t>exerts hypertensive effec</w:t>
      </w:r>
      <w:r w:rsidR="0002490B">
        <w:t>t.</w:t>
      </w:r>
      <w:r w:rsidR="000A6812" w:rsidRPr="000A6812">
        <w:t xml:space="preserve"> the impact of chronic smoking on blood pressure</w:t>
      </w:r>
      <w:r w:rsidR="00C253A0" w:rsidRPr="00C253A0">
        <w:t xml:space="preserve"> although a direct relationship has not been found between these two cardiovascular risk factors</w:t>
      </w:r>
      <w:r w:rsidR="00D83CCA">
        <w:t xml:space="preserve">. But </w:t>
      </w:r>
      <w:r w:rsidR="003C19D1">
        <w:t xml:space="preserve">smoking, affecting the arterial stiffness may have a detrimental effect on central blood pressure. </w:t>
      </w:r>
    </w:p>
    <w:p w14:paraId="03E7E3D0" w14:textId="77777777" w:rsidR="00AA5B32" w:rsidRDefault="00AA5B32" w:rsidP="000145FD"/>
    <w:p w14:paraId="377FA55D" w14:textId="77777777" w:rsidR="003C19D1" w:rsidRDefault="003C19D1" w:rsidP="000145FD"/>
    <w:p w14:paraId="23F57851" w14:textId="52A6E4DA" w:rsidR="00531DC1" w:rsidRDefault="00531DC1" w:rsidP="000145FD">
      <w:r>
        <w:t>conclusion</w:t>
      </w:r>
      <w:bookmarkEnd w:id="8"/>
    </w:p>
    <w:p w14:paraId="0B4829B7" w14:textId="6A7516C9" w:rsidR="00B35753" w:rsidRPr="00B35753" w:rsidRDefault="00B35753" w:rsidP="00B35753"/>
    <w:p w14:paraId="28F81DE6" w14:textId="519FC437" w:rsidR="00B35753" w:rsidRPr="00B35753" w:rsidRDefault="00B35753" w:rsidP="00B35753"/>
    <w:p w14:paraId="79374CA4" w14:textId="59842789" w:rsidR="00B35753" w:rsidRPr="00B35753" w:rsidRDefault="00B35753" w:rsidP="00B35753"/>
    <w:p w14:paraId="3DEDABA1" w14:textId="61DE18CD" w:rsidR="00B35753" w:rsidRPr="00B35753" w:rsidRDefault="00B35753" w:rsidP="00B35753"/>
    <w:p w14:paraId="206A5E18" w14:textId="2BA88E98" w:rsidR="00B35753" w:rsidRPr="00B35753" w:rsidRDefault="00B35753" w:rsidP="00B35753"/>
    <w:p w14:paraId="7C7328D1" w14:textId="68F1E4B1" w:rsidR="00B35753" w:rsidRPr="00B35753" w:rsidRDefault="00B35753" w:rsidP="00B35753"/>
    <w:p w14:paraId="22DF436D" w14:textId="6A2A805E" w:rsidR="00B35753" w:rsidRPr="00B35753" w:rsidRDefault="00B35753" w:rsidP="00B35753"/>
    <w:p w14:paraId="7B8B72D5" w14:textId="2FC149AB" w:rsidR="00B35753" w:rsidRPr="00B35753" w:rsidRDefault="00B35753" w:rsidP="00B35753"/>
    <w:p w14:paraId="2533FB5E" w14:textId="563EFB3F" w:rsidR="00B35753" w:rsidRPr="00B35753" w:rsidRDefault="00B35753" w:rsidP="00B35753"/>
    <w:p w14:paraId="49397F45" w14:textId="3DD45CAC" w:rsidR="00B35753" w:rsidRDefault="00B35753" w:rsidP="00B35753">
      <w:pPr>
        <w:ind w:firstLine="720"/>
      </w:pPr>
    </w:p>
    <w:p w14:paraId="16F40DD3" w14:textId="324E6624" w:rsidR="00B35753" w:rsidRDefault="00B35753" w:rsidP="00B35753">
      <w:pPr>
        <w:ind w:firstLine="720"/>
      </w:pPr>
      <w:hyperlink r:id="rId11" w:history="1">
        <w:r>
          <w:rPr>
            <w:rStyle w:val="Hyperlink"/>
          </w:rPr>
          <w:t>Cigarette smoking among the elderly: disease consequences and the benefits of cessation - PubMed (nih.gov)</w:t>
        </w:r>
      </w:hyperlink>
    </w:p>
    <w:p w14:paraId="04B13C53" w14:textId="0B988599" w:rsidR="000819D9" w:rsidRDefault="000819D9" w:rsidP="00B35753">
      <w:pPr>
        <w:ind w:firstLine="720"/>
      </w:pPr>
      <w:hyperlink r:id="rId12" w:history="1">
        <w:r>
          <w:rPr>
            <w:rStyle w:val="Hyperlink"/>
          </w:rPr>
          <w:t>Essential hypertension - ScienceDirect</w:t>
        </w:r>
      </w:hyperlink>
    </w:p>
    <w:p w14:paraId="7549F9EC" w14:textId="77777777" w:rsidR="000819D9" w:rsidRPr="00B35753" w:rsidRDefault="000819D9" w:rsidP="00B35753">
      <w:pPr>
        <w:ind w:firstLine="720"/>
      </w:pPr>
    </w:p>
    <w:sectPr w:rsidR="000819D9" w:rsidRPr="00B357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30BF2" w14:textId="77777777" w:rsidR="00B35753" w:rsidRDefault="00B35753" w:rsidP="00B35753">
      <w:pPr>
        <w:spacing w:after="0" w:line="240" w:lineRule="auto"/>
      </w:pPr>
      <w:r>
        <w:separator/>
      </w:r>
    </w:p>
  </w:endnote>
  <w:endnote w:type="continuationSeparator" w:id="0">
    <w:p w14:paraId="0B992937" w14:textId="77777777" w:rsidR="00B35753" w:rsidRDefault="00B35753" w:rsidP="00B357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F3981" w14:textId="77777777" w:rsidR="00B35753" w:rsidRDefault="00B35753" w:rsidP="00B35753">
      <w:pPr>
        <w:spacing w:after="0" w:line="240" w:lineRule="auto"/>
      </w:pPr>
      <w:r>
        <w:separator/>
      </w:r>
    </w:p>
  </w:footnote>
  <w:footnote w:type="continuationSeparator" w:id="0">
    <w:p w14:paraId="4D00432B" w14:textId="77777777" w:rsidR="00B35753" w:rsidRDefault="00B35753" w:rsidP="00B357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DB467B"/>
    <w:multiLevelType w:val="hybridMultilevel"/>
    <w:tmpl w:val="3C2E2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DC58B1"/>
    <w:multiLevelType w:val="multilevel"/>
    <w:tmpl w:val="AD2E3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67325579">
    <w:abstractNumId w:val="1"/>
  </w:num>
  <w:num w:numId="2" w16cid:durableId="1334642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A1B"/>
    <w:rsid w:val="000145FD"/>
    <w:rsid w:val="0002490B"/>
    <w:rsid w:val="0008170D"/>
    <w:rsid w:val="000819D9"/>
    <w:rsid w:val="000A6812"/>
    <w:rsid w:val="0013318C"/>
    <w:rsid w:val="00225B84"/>
    <w:rsid w:val="0022684D"/>
    <w:rsid w:val="00246850"/>
    <w:rsid w:val="00263B67"/>
    <w:rsid w:val="002C292A"/>
    <w:rsid w:val="002E0152"/>
    <w:rsid w:val="002E412C"/>
    <w:rsid w:val="00325B84"/>
    <w:rsid w:val="003663E5"/>
    <w:rsid w:val="003C19D1"/>
    <w:rsid w:val="003D0112"/>
    <w:rsid w:val="00402FB8"/>
    <w:rsid w:val="00482031"/>
    <w:rsid w:val="004F3509"/>
    <w:rsid w:val="005237B8"/>
    <w:rsid w:val="00531DC1"/>
    <w:rsid w:val="00534A1B"/>
    <w:rsid w:val="005E5797"/>
    <w:rsid w:val="005E7D30"/>
    <w:rsid w:val="005F10A9"/>
    <w:rsid w:val="0062229C"/>
    <w:rsid w:val="006840ED"/>
    <w:rsid w:val="00706AF4"/>
    <w:rsid w:val="00735783"/>
    <w:rsid w:val="00770E55"/>
    <w:rsid w:val="00795DD6"/>
    <w:rsid w:val="00890AC4"/>
    <w:rsid w:val="00933964"/>
    <w:rsid w:val="0096766E"/>
    <w:rsid w:val="009773F8"/>
    <w:rsid w:val="009A47F6"/>
    <w:rsid w:val="00A4095B"/>
    <w:rsid w:val="00A422CC"/>
    <w:rsid w:val="00A720CD"/>
    <w:rsid w:val="00AA5B32"/>
    <w:rsid w:val="00AC7454"/>
    <w:rsid w:val="00AD0167"/>
    <w:rsid w:val="00AF5D38"/>
    <w:rsid w:val="00B11205"/>
    <w:rsid w:val="00B35753"/>
    <w:rsid w:val="00C253A0"/>
    <w:rsid w:val="00C76F7A"/>
    <w:rsid w:val="00C97A50"/>
    <w:rsid w:val="00D04FBA"/>
    <w:rsid w:val="00D83CCA"/>
    <w:rsid w:val="00DE6A6F"/>
    <w:rsid w:val="00E4358E"/>
    <w:rsid w:val="00E74622"/>
    <w:rsid w:val="00EB5A11"/>
    <w:rsid w:val="00F92A51"/>
    <w:rsid w:val="00FD275F"/>
    <w:rsid w:val="00FD5717"/>
    <w:rsid w:val="00FD6999"/>
    <w:rsid w:val="00FF53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18887"/>
  <w15:chartTrackingRefBased/>
  <w15:docId w15:val="{AF261036-C5D9-4A26-A397-CE329105F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6A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F35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4A1B"/>
    <w:rPr>
      <w:color w:val="0000FF"/>
      <w:u w:val="single"/>
    </w:rPr>
  </w:style>
  <w:style w:type="character" w:customStyle="1" w:styleId="Heading1Char">
    <w:name w:val="Heading 1 Char"/>
    <w:basedOn w:val="DefaultParagraphFont"/>
    <w:link w:val="Heading1"/>
    <w:uiPriority w:val="9"/>
    <w:rsid w:val="00706AF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F3509"/>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B357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5753"/>
  </w:style>
  <w:style w:type="paragraph" w:styleId="Footer">
    <w:name w:val="footer"/>
    <w:basedOn w:val="Normal"/>
    <w:link w:val="FooterChar"/>
    <w:uiPriority w:val="99"/>
    <w:unhideWhenUsed/>
    <w:rsid w:val="00B357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5753"/>
  </w:style>
  <w:style w:type="paragraph" w:styleId="ListParagraph">
    <w:name w:val="List Paragraph"/>
    <w:basedOn w:val="Normal"/>
    <w:uiPriority w:val="34"/>
    <w:qFormat/>
    <w:rsid w:val="009773F8"/>
    <w:pPr>
      <w:ind w:left="720"/>
      <w:contextualSpacing/>
    </w:pPr>
  </w:style>
  <w:style w:type="paragraph" w:styleId="TOCHeading">
    <w:name w:val="TOC Heading"/>
    <w:basedOn w:val="Heading1"/>
    <w:next w:val="Normal"/>
    <w:uiPriority w:val="39"/>
    <w:unhideWhenUsed/>
    <w:qFormat/>
    <w:rsid w:val="00890AC4"/>
    <w:pPr>
      <w:outlineLvl w:val="9"/>
    </w:pPr>
    <w:rPr>
      <w:lang w:val="en-US"/>
    </w:rPr>
  </w:style>
  <w:style w:type="paragraph" w:styleId="TOC1">
    <w:name w:val="toc 1"/>
    <w:basedOn w:val="Normal"/>
    <w:next w:val="Normal"/>
    <w:autoRedefine/>
    <w:uiPriority w:val="39"/>
    <w:unhideWhenUsed/>
    <w:rsid w:val="00890AC4"/>
    <w:pPr>
      <w:spacing w:after="100"/>
    </w:pPr>
  </w:style>
  <w:style w:type="paragraph" w:styleId="TOC2">
    <w:name w:val="toc 2"/>
    <w:basedOn w:val="Normal"/>
    <w:next w:val="Normal"/>
    <w:autoRedefine/>
    <w:uiPriority w:val="39"/>
    <w:unhideWhenUsed/>
    <w:rsid w:val="00890AC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831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ciencedirect.com/science/article/pii/S0140673607612999?casa_token=MEYfdz5USOQAAAAA:IQ39b8ehf9Z-8eWk2mHkYxEFAppqIUA5uL7eRU6ZdOG0OeaH-DgiLNH4mXFVwY0deSAIF0DP9w"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ubmed.ncbi.nlm.nih.gov/11067570/"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730e359-ea60-4bf4-a90a-e46339816358"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9" ma:contentTypeDescription="Create a new document." ma:contentTypeScope="" ma:versionID="6975f3a3bf3530c559dd4eb3e4a6f43c">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1d1c225028a0b725f0aabed43215f928"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DA06E7-5798-4C44-BC10-A63A3691C642}">
  <ds:schemaRefs>
    <ds:schemaRef ds:uri="http://schemas.microsoft.com/sharepoint/v3/contenttype/forms"/>
  </ds:schemaRefs>
</ds:datastoreItem>
</file>

<file path=customXml/itemProps2.xml><?xml version="1.0" encoding="utf-8"?>
<ds:datastoreItem xmlns:ds="http://schemas.openxmlformats.org/officeDocument/2006/customXml" ds:itemID="{9E0AB028-9AA4-4388-A3D8-FA2E62FEF337}">
  <ds:schemaRefs>
    <ds:schemaRef ds:uri="http://schemas.microsoft.com/office/infopath/2007/PartnerControls"/>
    <ds:schemaRef ds:uri="5e11eeeb-aea2-48d1-b3ff-7dffc84c1762"/>
    <ds:schemaRef ds:uri="http://schemas.microsoft.com/office/2006/metadata/properties"/>
    <ds:schemaRef ds:uri="http://www.w3.org/XML/1998/namespace"/>
    <ds:schemaRef ds:uri="http://purl.org/dc/elements/1.1/"/>
    <ds:schemaRef ds:uri="http://purl.org/dc/dcmitype/"/>
    <ds:schemaRef ds:uri="6730e359-ea60-4bf4-a90a-e46339816358"/>
    <ds:schemaRef ds:uri="http://schemas.microsoft.com/office/2006/documentManagement/type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6B971165-21CD-4B66-B21A-4E49A9300D16}">
  <ds:schemaRefs>
    <ds:schemaRef ds:uri="http://schemas.openxmlformats.org/officeDocument/2006/bibliography"/>
  </ds:schemaRefs>
</ds:datastoreItem>
</file>

<file path=customXml/itemProps4.xml><?xml version="1.0" encoding="utf-8"?>
<ds:datastoreItem xmlns:ds="http://schemas.openxmlformats.org/officeDocument/2006/customXml" ds:itemID="{8FF2CD10-404F-4945-9092-1B55193BF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1191</Words>
  <Characters>6790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Zartasha</dc:creator>
  <cp:keywords/>
  <dc:description/>
  <cp:lastModifiedBy>Zartasha</cp:lastModifiedBy>
  <cp:revision>2</cp:revision>
  <dcterms:created xsi:type="dcterms:W3CDTF">2022-11-18T15:01:00Z</dcterms:created>
  <dcterms:modified xsi:type="dcterms:W3CDTF">2022-11-18T15:01:00Z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