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441"/>
        <w:tblW w:w="7225" w:type="dxa"/>
        <w:tblLook w:val="04A0" w:firstRow="1" w:lastRow="0" w:firstColumn="1" w:lastColumn="0" w:noHBand="0" w:noVBand="1"/>
      </w:tblPr>
      <w:tblGrid>
        <w:gridCol w:w="1980"/>
        <w:gridCol w:w="5245"/>
      </w:tblGrid>
      <w:tr w:rsidR="00654A1C" w14:paraId="697B7B73" w14:textId="77777777" w:rsidTr="00093719">
        <w:tc>
          <w:tcPr>
            <w:tcW w:w="1980"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5245" w:type="dxa"/>
          </w:tcPr>
          <w:p w14:paraId="365EAF65" w14:textId="084BC52D" w:rsidR="00654A1C" w:rsidRPr="00654A1C" w:rsidRDefault="00F840B1" w:rsidP="00093719">
            <w:pPr>
              <w:spacing w:line="360" w:lineRule="auto"/>
              <w:jc w:val="center"/>
              <w:rPr>
                <w:rFonts w:ascii="Arial" w:hAnsi="Arial" w:cs="Arial"/>
                <w:sz w:val="22"/>
                <w:szCs w:val="22"/>
              </w:rPr>
            </w:pPr>
            <w:r>
              <w:rPr>
                <w:rFonts w:ascii="Arial" w:hAnsi="Arial" w:cs="Arial"/>
                <w:sz w:val="22"/>
                <w:szCs w:val="22"/>
              </w:rPr>
              <w:t>Cryfhau cysylltiadau er mwyn cryfhau dadl.</w:t>
            </w:r>
          </w:p>
        </w:tc>
      </w:tr>
      <w:tr w:rsidR="00654A1C" w14:paraId="26ED52EB" w14:textId="77777777" w:rsidTr="00093719">
        <w:tc>
          <w:tcPr>
            <w:tcW w:w="1980"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5245" w:type="dxa"/>
          </w:tcPr>
          <w:p w14:paraId="2D90CBF5" w14:textId="4987E39E" w:rsidR="00654A1C" w:rsidRPr="00654A1C" w:rsidRDefault="00F420E2" w:rsidP="00093719">
            <w:pPr>
              <w:spacing w:line="360" w:lineRule="auto"/>
              <w:jc w:val="center"/>
              <w:rPr>
                <w:rFonts w:ascii="Arial" w:hAnsi="Arial" w:cs="Arial"/>
                <w:sz w:val="22"/>
                <w:szCs w:val="22"/>
              </w:rPr>
            </w:pPr>
            <w:r>
              <w:rPr>
                <w:rFonts w:ascii="Arial" w:hAnsi="Arial" w:cs="Arial"/>
                <w:sz w:val="22"/>
                <w:szCs w:val="22"/>
              </w:rPr>
              <w:t>Mwy o dystiolaeth i gefnogi dadleuon a barn.</w:t>
            </w:r>
          </w:p>
        </w:tc>
      </w:tr>
      <w:tr w:rsidR="00654A1C" w14:paraId="75716347" w14:textId="77777777" w:rsidTr="00093719">
        <w:tc>
          <w:tcPr>
            <w:tcW w:w="1980"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5245" w:type="dxa"/>
          </w:tcPr>
          <w:p w14:paraId="0D89AAFD" w14:textId="36AAE140" w:rsidR="00654A1C" w:rsidRPr="00654A1C" w:rsidRDefault="00093719" w:rsidP="00093719">
            <w:pPr>
              <w:spacing w:line="360" w:lineRule="auto"/>
              <w:jc w:val="center"/>
              <w:rPr>
                <w:rFonts w:ascii="Arial" w:hAnsi="Arial" w:cs="Arial"/>
                <w:sz w:val="22"/>
                <w:szCs w:val="22"/>
              </w:rPr>
            </w:pPr>
            <w:r>
              <w:rPr>
                <w:rFonts w:ascii="Arial" w:hAnsi="Arial" w:cs="Arial"/>
                <w:sz w:val="22"/>
                <w:szCs w:val="22"/>
              </w:rPr>
              <w:t>Sicrhau nad yw ffocws yr aseiniad yn mynd ar goll.</w:t>
            </w:r>
          </w:p>
        </w:tc>
      </w:tr>
    </w:tbl>
    <w:p w14:paraId="3CD4248D" w14:textId="77777777" w:rsidR="00093719" w:rsidRPr="006023E8" w:rsidRDefault="00093719" w:rsidP="00093719">
      <w:pPr>
        <w:spacing w:line="360" w:lineRule="auto"/>
        <w:rPr>
          <w:rFonts w:ascii="Arial" w:hAnsi="Arial" w:cs="Arial"/>
          <w:b/>
          <w:bCs/>
          <w:sz w:val="36"/>
          <w:szCs w:val="36"/>
          <w:u w:val="single"/>
        </w:rPr>
      </w:pPr>
    </w:p>
    <w:p w14:paraId="3F9CA12C" w14:textId="77777777" w:rsidR="00093719" w:rsidRPr="006023E8" w:rsidRDefault="00093719" w:rsidP="00093719">
      <w:pPr>
        <w:spacing w:line="360" w:lineRule="auto"/>
        <w:rPr>
          <w:rFonts w:ascii="Arial" w:hAnsi="Arial" w:cs="Arial"/>
          <w:b/>
          <w:bCs/>
          <w:sz w:val="36"/>
          <w:szCs w:val="36"/>
          <w:u w:val="single"/>
        </w:rPr>
      </w:pPr>
    </w:p>
    <w:p w14:paraId="5042CB13" w14:textId="22A8B92F" w:rsidR="00C36C9F" w:rsidRPr="006023E8" w:rsidRDefault="00C36C9F" w:rsidP="00093719">
      <w:pPr>
        <w:spacing w:line="360" w:lineRule="auto"/>
        <w:jc w:val="center"/>
        <w:rPr>
          <w:rFonts w:ascii="Arial" w:hAnsi="Arial" w:cs="Arial"/>
          <w:b/>
          <w:bCs/>
          <w:sz w:val="36"/>
          <w:szCs w:val="36"/>
          <w:u w:val="single"/>
        </w:rPr>
      </w:pPr>
      <w:r w:rsidRPr="006023E8">
        <w:rPr>
          <w:rFonts w:ascii="Arial" w:hAnsi="Arial" w:cs="Arial"/>
          <w:b/>
          <w:bCs/>
          <w:sz w:val="36"/>
          <w:szCs w:val="36"/>
          <w:u w:val="single"/>
        </w:rPr>
        <w:t>ECAD50</w:t>
      </w:r>
      <w:r w:rsidR="00AD13B1">
        <w:rPr>
          <w:rFonts w:ascii="Arial" w:hAnsi="Arial" w:cs="Arial"/>
          <w:b/>
          <w:bCs/>
          <w:sz w:val="36"/>
          <w:szCs w:val="36"/>
          <w:u w:val="single"/>
        </w:rPr>
        <w:t>07</w:t>
      </w:r>
      <w:r w:rsidR="00605361" w:rsidRPr="006023E8">
        <w:rPr>
          <w:rFonts w:ascii="Arial" w:hAnsi="Arial" w:cs="Arial"/>
          <w:b/>
          <w:bCs/>
          <w:sz w:val="36"/>
          <w:szCs w:val="36"/>
          <w:u w:val="single"/>
        </w:rPr>
        <w:t xml:space="preserve">: </w:t>
      </w:r>
      <w:r w:rsidR="000F051B" w:rsidRPr="006023E8">
        <w:rPr>
          <w:rFonts w:ascii="Arial" w:hAnsi="Arial" w:cs="Arial"/>
          <w:b/>
          <w:bCs/>
          <w:sz w:val="36"/>
          <w:szCs w:val="36"/>
          <w:u w:val="single"/>
        </w:rPr>
        <w:t xml:space="preserve">Cylch 2: </w:t>
      </w:r>
      <w:r w:rsidR="00C802BF">
        <w:rPr>
          <w:rFonts w:ascii="Arial" w:hAnsi="Arial" w:cs="Arial"/>
          <w:b/>
          <w:bCs/>
          <w:sz w:val="36"/>
          <w:szCs w:val="36"/>
          <w:u w:val="single"/>
        </w:rPr>
        <w:t>Y Dysgwr</w:t>
      </w:r>
      <w:r w:rsidR="000F051B" w:rsidRPr="006023E8">
        <w:rPr>
          <w:rFonts w:ascii="Arial" w:hAnsi="Arial" w:cs="Arial"/>
          <w:b/>
          <w:bCs/>
          <w:sz w:val="36"/>
          <w:szCs w:val="36"/>
          <w:u w:val="single"/>
        </w:rPr>
        <w:t xml:space="preserve">: </w:t>
      </w:r>
      <w:r w:rsidR="005C6E07">
        <w:rPr>
          <w:rFonts w:ascii="Arial" w:hAnsi="Arial" w:cs="Arial"/>
          <w:b/>
          <w:bCs/>
          <w:sz w:val="36"/>
          <w:szCs w:val="36"/>
          <w:u w:val="single"/>
        </w:rPr>
        <w:t>pwy ydw in ei addysgu</w:t>
      </w:r>
      <w:r w:rsidR="000F051B" w:rsidRPr="006023E8">
        <w:rPr>
          <w:rFonts w:ascii="Arial" w:hAnsi="Arial" w:cs="Arial"/>
          <w:b/>
          <w:bCs/>
          <w:sz w:val="36"/>
          <w:szCs w:val="36"/>
          <w:u w:val="single"/>
        </w:rPr>
        <w:t>?</w:t>
      </w:r>
    </w:p>
    <w:p w14:paraId="030477F5" w14:textId="71C12322" w:rsidR="00E9417F" w:rsidRPr="00251215" w:rsidRDefault="00C77219" w:rsidP="00224B1B">
      <w:pPr>
        <w:spacing w:line="360" w:lineRule="auto"/>
        <w:rPr>
          <w:rFonts w:ascii="Arial" w:hAnsi="Arial" w:cs="Arial"/>
          <w:b/>
          <w:bCs/>
          <w:sz w:val="28"/>
          <w:szCs w:val="28"/>
        </w:rPr>
      </w:pPr>
      <w:r>
        <w:rPr>
          <w:rFonts w:ascii="Arial" w:hAnsi="Arial" w:cs="Arial"/>
          <w:b/>
          <w:bCs/>
          <w:sz w:val="28"/>
          <w:szCs w:val="28"/>
        </w:rPr>
        <w:t xml:space="preserve">Dewiswch ymyrraeth sydd yn cefnogi dysgu a datblygiad disgybl neu grŵp </w:t>
      </w:r>
      <w:r w:rsidR="002C310C">
        <w:rPr>
          <w:rFonts w:ascii="Arial" w:hAnsi="Arial" w:cs="Arial"/>
          <w:b/>
          <w:bCs/>
          <w:sz w:val="28"/>
          <w:szCs w:val="28"/>
        </w:rPr>
        <w:t xml:space="preserve">o ddisgyblion. Adfyfyriwch yn feirniadol ar ei botensial i sicrhau cynnydd disgyblion a’r heriau posib all ymddangos. </w:t>
      </w:r>
    </w:p>
    <w:p w14:paraId="3D551FCA" w14:textId="7FEBAB97" w:rsidR="00AE6CDE" w:rsidRDefault="00D878D6" w:rsidP="00224B1B">
      <w:pPr>
        <w:spacing w:line="360" w:lineRule="auto"/>
        <w:rPr>
          <w:rFonts w:ascii="Arial" w:hAnsi="Arial" w:cs="Arial"/>
        </w:rPr>
      </w:pPr>
      <w:r>
        <w:rPr>
          <w:rFonts w:ascii="Arial" w:hAnsi="Arial" w:cs="Arial"/>
        </w:rPr>
        <w:t xml:space="preserve">Nod yr aseiniad yw ffocysu ar ymyrraeth sydd yn cefnogi disgyblion o bob gallu a chefndir er mwyn iddynt wneud y cynnydd mwyaf posib o ran datblygiad personol ac yn academaidd. </w:t>
      </w:r>
      <w:r w:rsidR="007659F6">
        <w:rPr>
          <w:rFonts w:ascii="Arial" w:hAnsi="Arial" w:cs="Arial"/>
        </w:rPr>
        <w:t xml:space="preserve">Dywed Donaldson (2015) fod </w:t>
      </w:r>
      <w:r w:rsidR="00A868AC">
        <w:rPr>
          <w:rFonts w:ascii="Arial" w:hAnsi="Arial" w:cs="Arial"/>
        </w:rPr>
        <w:t xml:space="preserve">“ymyriadau cynnar yn agwedd hanfodol ar addysgu a dysgu da” (Donaldson, 2015, </w:t>
      </w:r>
      <w:r w:rsidR="002D676E">
        <w:rPr>
          <w:rFonts w:ascii="Arial" w:hAnsi="Arial" w:cs="Arial"/>
        </w:rPr>
        <w:t xml:space="preserve">t.64). </w:t>
      </w:r>
      <w:r>
        <w:rPr>
          <w:rFonts w:ascii="Arial" w:hAnsi="Arial" w:cs="Arial"/>
        </w:rPr>
        <w:t xml:space="preserve">Yr ymyrraeth a gaiff sylw yn yr aseiniad hwn yw grwpiau maethu. Dewiswyd yr ymyrraeth hon wedi gweld grŵp maethu ar waith yn ystod PAP er mwyn cefnogi disgyblion oedd ag anghenion lles emosiynol, cymdeithasol ac ymddygiadol. Diddorol oedd dysgu am drefn y grŵp maethu, eu nodau a chyraeddiadau disgyblion pan ddaeth eu cyfnod i ben yn y grŵp. </w:t>
      </w:r>
    </w:p>
    <w:p w14:paraId="07DE25CA" w14:textId="659508AE" w:rsidR="00BF5F28" w:rsidRDefault="00544CBD" w:rsidP="00224B1B">
      <w:pPr>
        <w:spacing w:line="360" w:lineRule="auto"/>
        <w:rPr>
          <w:rFonts w:ascii="Arial" w:hAnsi="Arial" w:cs="Arial"/>
        </w:rPr>
      </w:pPr>
      <w:r>
        <w:rPr>
          <w:rFonts w:ascii="Arial" w:hAnsi="Arial" w:cs="Arial"/>
        </w:rPr>
        <w:t>Gwelir grwpiau maethu fel dull cyfoes ar gyfer addysg gynwysedig sydd wedi eu dylunio i gynyddu’r mynediad i ddysgu ar gyfer disgyblion sydd fel arfer yn cael eu hanghymeradwyo. Dywed The Nurture Group Network (dim dyddiad) fod y grwpiau maethu wedi cael eu datblygu yn wreiddiol yn 1969 gan y seicolegydd addysg, Marjorie Boxall. Gwelodd fod nifer fawr o ddisgyblion yn cychwyn yn yr ysgol gydag anghenion difrifol o ran gymdeithasol, emosiynol ac ymddygiadol. Oblegid hyn roedd y disgyblion yn cael anhawster i greu perthnasau gydag oedolion ag ymddiried ynddynt, yn ogystal ag ymateb yn addas i gyd-ddisgyblion. Diffinia Nurtureuk grwpiau maethu fel y ganlyn:</w:t>
      </w:r>
    </w:p>
    <w:p w14:paraId="34269227" w14:textId="6B9DE187" w:rsidR="00710B73" w:rsidRDefault="00D943E7" w:rsidP="0004450D">
      <w:pPr>
        <w:spacing w:line="360" w:lineRule="auto"/>
        <w:ind w:left="720"/>
        <w:rPr>
          <w:rFonts w:ascii="Arial" w:hAnsi="Arial" w:cs="Arial"/>
        </w:rPr>
      </w:pPr>
      <w:r w:rsidRPr="00D943E7">
        <w:rPr>
          <w:rFonts w:ascii="Arial" w:hAnsi="Arial" w:cs="Arial"/>
        </w:rPr>
        <w:t>Nurture groups are in-school, teacher-led psychosocial interventions focused on supporting the social, emotional and behavioural difficulties (SEBD) of children and young people. They are founded on evidence-based practices and offer a short-term, inclusive, targeted intervention that works in the long term</w:t>
      </w:r>
      <w:r w:rsidR="0004450D">
        <w:rPr>
          <w:rFonts w:ascii="Arial" w:hAnsi="Arial" w:cs="Arial"/>
        </w:rPr>
        <w:t xml:space="preserve"> (</w:t>
      </w:r>
      <w:r w:rsidR="00BF5B60">
        <w:rPr>
          <w:rFonts w:ascii="Arial" w:hAnsi="Arial" w:cs="Arial"/>
        </w:rPr>
        <w:t>N</w:t>
      </w:r>
      <w:r w:rsidR="00150758">
        <w:rPr>
          <w:rFonts w:ascii="Arial" w:hAnsi="Arial" w:cs="Arial"/>
        </w:rPr>
        <w:t xml:space="preserve">urtureuk, </w:t>
      </w:r>
      <w:r w:rsidR="00BF5B60">
        <w:rPr>
          <w:rFonts w:ascii="Arial" w:hAnsi="Arial" w:cs="Arial"/>
        </w:rPr>
        <w:t>dim dyddiad</w:t>
      </w:r>
      <w:r w:rsidR="00150758">
        <w:rPr>
          <w:rFonts w:ascii="Arial" w:hAnsi="Arial" w:cs="Arial"/>
        </w:rPr>
        <w:t>, t.</w:t>
      </w:r>
      <w:r w:rsidR="00E842F1">
        <w:rPr>
          <w:rFonts w:ascii="Arial" w:hAnsi="Arial" w:cs="Arial"/>
        </w:rPr>
        <w:t xml:space="preserve">2). </w:t>
      </w:r>
    </w:p>
    <w:p w14:paraId="7B0FE772" w14:textId="73CDC948" w:rsidR="00E842F1" w:rsidRDefault="00D878D6" w:rsidP="00E842F1">
      <w:pPr>
        <w:spacing w:line="360" w:lineRule="auto"/>
        <w:rPr>
          <w:rFonts w:ascii="Arial" w:hAnsi="Arial" w:cs="Arial"/>
        </w:rPr>
      </w:pPr>
      <w:r>
        <w:rPr>
          <w:rFonts w:ascii="Arial" w:hAnsi="Arial" w:cs="Arial"/>
        </w:rPr>
        <w:t xml:space="preserve">Erbyn heddiw mae grwpiau maethu yn llawer mwy poblogaidd a gellir eu gweld mewn dros 2,500 o ysgolion ar draws y DU. Maent yn cynnig cyfleoedd i ddisgyblion flodeuo mewn </w:t>
      </w:r>
      <w:r>
        <w:rPr>
          <w:rFonts w:ascii="Arial" w:hAnsi="Arial" w:cs="Arial"/>
        </w:rPr>
        <w:lastRenderedPageBreak/>
        <w:t xml:space="preserve">gwahanol ffyrdd boed yn sgiliau i wneud cynnydd </w:t>
      </w:r>
      <w:r w:rsidR="00906519">
        <w:rPr>
          <w:rFonts w:ascii="Arial" w:hAnsi="Arial" w:cs="Arial"/>
        </w:rPr>
        <w:t>academaidd</w:t>
      </w:r>
      <w:r>
        <w:rPr>
          <w:rFonts w:ascii="Arial" w:hAnsi="Arial" w:cs="Arial"/>
        </w:rPr>
        <w:t>, gwneud ffrindiau, delio gyda gwahanol sefyllfaoedd ac ati. Yn gryno maent yn darparu “the necessary help to remove the barriers for learning” (</w:t>
      </w:r>
      <w:r w:rsidR="003F1705">
        <w:rPr>
          <w:rFonts w:ascii="Arial" w:hAnsi="Arial" w:cs="Arial"/>
        </w:rPr>
        <w:t>N</w:t>
      </w:r>
      <w:r>
        <w:rPr>
          <w:rFonts w:ascii="Arial" w:hAnsi="Arial" w:cs="Arial"/>
        </w:rPr>
        <w:t xml:space="preserve">urtureuk, </w:t>
      </w:r>
      <w:r w:rsidR="003F1705">
        <w:rPr>
          <w:rFonts w:ascii="Arial" w:hAnsi="Arial" w:cs="Arial"/>
        </w:rPr>
        <w:t>dim dyddiad</w:t>
      </w:r>
      <w:r>
        <w:rPr>
          <w:rFonts w:ascii="Arial" w:hAnsi="Arial" w:cs="Arial"/>
        </w:rPr>
        <w:t>, t.2). Mae grwpiau maethu yn ymyrraeth sy’n targedu dim mwy na 12 disgybl ar y tro ac fel arfer maent yn rhan o’r grŵp am</w:t>
      </w:r>
      <w:r w:rsidR="00C116EB">
        <w:rPr>
          <w:rFonts w:ascii="Arial" w:hAnsi="Arial" w:cs="Arial"/>
        </w:rPr>
        <w:t xml:space="preserve"> gyfnod o</w:t>
      </w:r>
      <w:r>
        <w:rPr>
          <w:rFonts w:ascii="Arial" w:hAnsi="Arial" w:cs="Arial"/>
        </w:rPr>
        <w:t xml:space="preserve"> 1 </w:t>
      </w:r>
      <w:r w:rsidR="00C116EB">
        <w:rPr>
          <w:rFonts w:ascii="Arial" w:hAnsi="Arial" w:cs="Arial"/>
        </w:rPr>
        <w:t>i</w:t>
      </w:r>
      <w:r>
        <w:rPr>
          <w:rFonts w:ascii="Arial" w:hAnsi="Arial" w:cs="Arial"/>
        </w:rPr>
        <w:t xml:space="preserve"> 4 tymor. Ar brydiau bydd angen i ambell unigolyn fod yn rhan o’r grŵp am gyfnod hirach, ond caiff amgylchiadau pob disgybl eu hasesu’n gyson gan ddefnyddio proffil Boxall ar-lein.</w:t>
      </w:r>
    </w:p>
    <w:p w14:paraId="7FD87FA4" w14:textId="315E7A8B" w:rsidR="00203D66" w:rsidRDefault="00D878D6" w:rsidP="00E842F1">
      <w:pPr>
        <w:spacing w:line="360" w:lineRule="auto"/>
        <w:rPr>
          <w:rFonts w:ascii="Arial" w:hAnsi="Arial" w:cs="Arial"/>
        </w:rPr>
      </w:pPr>
      <w:r>
        <w:rPr>
          <w:rFonts w:ascii="Arial" w:hAnsi="Arial" w:cs="Arial"/>
        </w:rPr>
        <w:t>Amgylchynir grwpiau maethu gan chwe egwyddor ac maent i gyd yn graidd i’r elfennau hanfodol o berthynas ac ymddiriedaeth, sef “children’s learning is understood developmentally...the classroom offers a safe base...nurture is important for the development of self-esteem...language is understood as a vital means of communication...all behaviour is communication...transitions are significant in the lives of children” (Llywodraeth Cynulliad Cymru, 2010, tt. 2-3).</w:t>
      </w:r>
    </w:p>
    <w:p w14:paraId="714253FF" w14:textId="75C7FB2C" w:rsidR="00292A23" w:rsidRDefault="00D878D6" w:rsidP="00E842F1">
      <w:pPr>
        <w:spacing w:line="360" w:lineRule="auto"/>
        <w:rPr>
          <w:rFonts w:ascii="Arial" w:hAnsi="Arial" w:cs="Arial"/>
        </w:rPr>
      </w:pPr>
      <w:r>
        <w:rPr>
          <w:rFonts w:ascii="Arial" w:hAnsi="Arial" w:cs="Arial"/>
        </w:rPr>
        <w:t xml:space="preserve">Ffocysir ar 3 disgybl </w:t>
      </w:r>
      <w:r w:rsidR="000B361C">
        <w:rPr>
          <w:rFonts w:ascii="Arial" w:hAnsi="Arial" w:cs="Arial"/>
        </w:rPr>
        <w:t xml:space="preserve">(gweler atodiad 1, 2 a 3) </w:t>
      </w:r>
      <w:r>
        <w:rPr>
          <w:rFonts w:ascii="Arial" w:hAnsi="Arial" w:cs="Arial"/>
        </w:rPr>
        <w:t xml:space="preserve">sy’n amrywio o 8 oed i 11 oed ac yn rhyw gymysg. Mae ymyrraeth y 3 ohonynt yn amrywio o emosiynol i ymddygiadol a chymdeithasol. Maent mewn gwahanol fannau o ran datblygiad ers mynychu’r grŵp maethu gan eu bod wedi cael eu cyflwyno i’r grŵp ar </w:t>
      </w:r>
      <w:r w:rsidR="004F4A9E">
        <w:rPr>
          <w:rFonts w:ascii="Arial" w:hAnsi="Arial" w:cs="Arial"/>
        </w:rPr>
        <w:t xml:space="preserve">wahanol </w:t>
      </w:r>
      <w:r>
        <w:rPr>
          <w:rFonts w:ascii="Arial" w:hAnsi="Arial" w:cs="Arial"/>
        </w:rPr>
        <w:t>amseroedd. Mae Brychan wedi mynychu’r grŵp ers 4 tymor, Tomi ar ei ail dymor a Sulwen ar ei thymor cyntaf. Canolbwyntir ar sut mae’r grŵp maethu o fudd i’r disgyblion yma</w:t>
      </w:r>
      <w:r w:rsidR="00F355A7">
        <w:rPr>
          <w:rFonts w:ascii="Arial" w:hAnsi="Arial" w:cs="Arial"/>
        </w:rPr>
        <w:t xml:space="preserve"> </w:t>
      </w:r>
      <w:r w:rsidR="00E9417F">
        <w:rPr>
          <w:rFonts w:ascii="Arial" w:hAnsi="Arial" w:cs="Arial"/>
        </w:rPr>
        <w:t>wrth eu cefnogi i wneud cynnydd</w:t>
      </w:r>
      <w:r>
        <w:rPr>
          <w:rFonts w:ascii="Arial" w:hAnsi="Arial" w:cs="Arial"/>
        </w:rPr>
        <w:t xml:space="preserve"> gan ystyried </w:t>
      </w:r>
      <w:r w:rsidR="00B65C0F">
        <w:rPr>
          <w:rFonts w:ascii="Arial" w:hAnsi="Arial" w:cs="Arial"/>
        </w:rPr>
        <w:t>gwahanol</w:t>
      </w:r>
      <w:r>
        <w:rPr>
          <w:rFonts w:ascii="Arial" w:hAnsi="Arial" w:cs="Arial"/>
        </w:rPr>
        <w:t xml:space="preserve"> agweddau, yn ogystal ag effaith </w:t>
      </w:r>
      <w:r w:rsidR="00B65C0F">
        <w:rPr>
          <w:rFonts w:ascii="Arial" w:hAnsi="Arial" w:cs="Arial"/>
        </w:rPr>
        <w:t>grwpiau maethu</w:t>
      </w:r>
      <w:r>
        <w:rPr>
          <w:rFonts w:ascii="Arial" w:hAnsi="Arial" w:cs="Arial"/>
        </w:rPr>
        <w:t xml:space="preserve"> ar ysgol gyfan.</w:t>
      </w:r>
    </w:p>
    <w:p w14:paraId="0117358F" w14:textId="69CCF34E" w:rsidR="00680667" w:rsidRDefault="00111C2D" w:rsidP="00E842F1">
      <w:pPr>
        <w:spacing w:line="360" w:lineRule="auto"/>
        <w:rPr>
          <w:rFonts w:ascii="Arial" w:hAnsi="Arial" w:cs="Arial"/>
        </w:rPr>
      </w:pPr>
      <w:r>
        <w:rPr>
          <w:rFonts w:ascii="Arial" w:hAnsi="Arial" w:cs="Arial"/>
        </w:rPr>
        <w:t xml:space="preserve">Disgrifia </w:t>
      </w:r>
      <w:r w:rsidR="002C381B">
        <w:rPr>
          <w:rFonts w:ascii="Arial" w:hAnsi="Arial" w:cs="Arial"/>
        </w:rPr>
        <w:t>Nurtureuk</w:t>
      </w:r>
      <w:r w:rsidR="00D80378">
        <w:rPr>
          <w:rFonts w:ascii="Arial" w:hAnsi="Arial" w:cs="Arial"/>
        </w:rPr>
        <w:t xml:space="preserve"> trefn diwrnod disgyblion a fynych</w:t>
      </w:r>
      <w:r w:rsidR="00A40B28">
        <w:rPr>
          <w:rFonts w:ascii="Arial" w:hAnsi="Arial" w:cs="Arial"/>
        </w:rPr>
        <w:t>a</w:t>
      </w:r>
      <w:r w:rsidR="00D80378">
        <w:rPr>
          <w:rFonts w:ascii="Arial" w:hAnsi="Arial" w:cs="Arial"/>
        </w:rPr>
        <w:t xml:space="preserve"> grŵp maethu yn </w:t>
      </w:r>
      <w:r w:rsidR="003F1705">
        <w:rPr>
          <w:rFonts w:ascii="Arial" w:hAnsi="Arial" w:cs="Arial"/>
        </w:rPr>
        <w:t xml:space="preserve">“explicit and predictable” (Nurtureuk, </w:t>
      </w:r>
      <w:r w:rsidR="00BF5B60">
        <w:rPr>
          <w:rFonts w:ascii="Arial" w:hAnsi="Arial" w:cs="Arial"/>
        </w:rPr>
        <w:t xml:space="preserve">dim dyddiad, t.3). </w:t>
      </w:r>
      <w:r w:rsidR="008326DF">
        <w:rPr>
          <w:rFonts w:ascii="Arial" w:hAnsi="Arial" w:cs="Arial"/>
        </w:rPr>
        <w:t xml:space="preserve">Maent yn cychwyn yn yr ystafell ddosbarth brif ffrwd </w:t>
      </w:r>
      <w:r w:rsidR="00546595">
        <w:rPr>
          <w:rFonts w:ascii="Arial" w:hAnsi="Arial" w:cs="Arial"/>
        </w:rPr>
        <w:t xml:space="preserve">cyn cael eu casglu gan staff y grŵp maethu. </w:t>
      </w:r>
      <w:r w:rsidR="00C52F05">
        <w:rPr>
          <w:rFonts w:ascii="Arial" w:hAnsi="Arial" w:cs="Arial"/>
        </w:rPr>
        <w:t xml:space="preserve">Pan fyddant yn cyrraedd </w:t>
      </w:r>
      <w:r w:rsidR="000E5E59">
        <w:rPr>
          <w:rFonts w:ascii="Arial" w:hAnsi="Arial" w:cs="Arial"/>
        </w:rPr>
        <w:t xml:space="preserve">ystafell y grŵp maethu byddant yn cael eu cyflwyno i dasgau </w:t>
      </w:r>
      <w:r w:rsidR="000D0691">
        <w:rPr>
          <w:rFonts w:ascii="Arial" w:hAnsi="Arial" w:cs="Arial"/>
        </w:rPr>
        <w:t>sy’n sail i’r</w:t>
      </w:r>
      <w:r w:rsidR="00157884">
        <w:rPr>
          <w:rFonts w:ascii="Arial" w:hAnsi="Arial" w:cs="Arial"/>
        </w:rPr>
        <w:t xml:space="preserve"> cwricwlwm, rhannu newyddion, </w:t>
      </w:r>
      <w:r w:rsidR="00A77951">
        <w:rPr>
          <w:rFonts w:ascii="Arial" w:hAnsi="Arial" w:cs="Arial"/>
        </w:rPr>
        <w:t xml:space="preserve">cael byrbryd ac ati. </w:t>
      </w:r>
      <w:r w:rsidR="00205E41">
        <w:rPr>
          <w:rFonts w:ascii="Arial" w:hAnsi="Arial" w:cs="Arial"/>
        </w:rPr>
        <w:t xml:space="preserve">Byddant yn </w:t>
      </w:r>
      <w:r w:rsidR="00E04E75">
        <w:rPr>
          <w:rFonts w:ascii="Arial" w:hAnsi="Arial" w:cs="Arial"/>
        </w:rPr>
        <w:t>eu</w:t>
      </w:r>
      <w:r w:rsidR="00205E41">
        <w:rPr>
          <w:rFonts w:ascii="Arial" w:hAnsi="Arial" w:cs="Arial"/>
        </w:rPr>
        <w:t xml:space="preserve"> hystafell ddosbarth </w:t>
      </w:r>
      <w:r w:rsidR="00D323B7">
        <w:rPr>
          <w:rFonts w:ascii="Arial" w:hAnsi="Arial" w:cs="Arial"/>
        </w:rPr>
        <w:t xml:space="preserve">brif ffrwd am hanner arall y diwrnod. </w:t>
      </w:r>
      <w:r>
        <w:rPr>
          <w:rFonts w:ascii="Arial" w:hAnsi="Arial" w:cs="Arial"/>
        </w:rPr>
        <w:t>Noda LlCC (2010) yn ogystal â datblygu sgiliau a chaiff eu nodi yn y cwricwlwm</w:t>
      </w:r>
      <w:r w:rsidR="005D391C">
        <w:rPr>
          <w:rFonts w:ascii="Arial" w:hAnsi="Arial" w:cs="Arial"/>
        </w:rPr>
        <w:t>,</w:t>
      </w:r>
      <w:r>
        <w:rPr>
          <w:rFonts w:ascii="Arial" w:hAnsi="Arial" w:cs="Arial"/>
        </w:rPr>
        <w:t xml:space="preserve"> o fewn grŵp maethu mae disgyblion yn cael eu hannog i ddathlu eu cynnydd wrth gaffael â sgiliau bywyd</w:t>
      </w:r>
      <w:r w:rsidR="005D391C">
        <w:rPr>
          <w:rFonts w:ascii="Arial" w:hAnsi="Arial" w:cs="Arial"/>
        </w:rPr>
        <w:t>,</w:t>
      </w:r>
      <w:r>
        <w:rPr>
          <w:rFonts w:ascii="Arial" w:hAnsi="Arial" w:cs="Arial"/>
        </w:rPr>
        <w:t xml:space="preserve"> megis gwrando, rhannu, cymryd tro. O ganlyniad bydd hyn yn lleihau’r rhwystrau iddynt i ddysgu, sy’n arwain at fwy o debygolrwydd y byddant yn llwyddo nôl yn yr ystafell ddosbarth.</w:t>
      </w:r>
    </w:p>
    <w:p w14:paraId="508E0FC0" w14:textId="005F3CA4" w:rsidR="00AA6CDF" w:rsidRDefault="009C06E4" w:rsidP="00E842F1">
      <w:pPr>
        <w:spacing w:line="360" w:lineRule="auto"/>
        <w:rPr>
          <w:rFonts w:ascii="Arial" w:hAnsi="Arial" w:cs="Arial"/>
        </w:rPr>
      </w:pPr>
      <w:r>
        <w:rPr>
          <w:rFonts w:ascii="Arial" w:hAnsi="Arial" w:cs="Arial"/>
        </w:rPr>
        <w:t>O fewn grwpiau maethu mae’r staff yn ymateb i’r disgyblion yn ôl cynnydd eu datblygiad a gaiff eu hasesu wrth ddefnyddio’r Proffil Boxall. Mae’r proffil ar-lein wedi ei rannu’n ddwy adran sef llinyn datblygiad a phroffil diagnostic sydd â 34 cwestiwn yr un. Mae’r llinyn datblygiad yn mesur agweddau o ddatblygiad gwybyddol, cymdeithasol ac emosiynol yr unigolyn</w:t>
      </w:r>
      <w:r w:rsidR="007E11B2">
        <w:rPr>
          <w:rFonts w:ascii="Arial" w:hAnsi="Arial" w:cs="Arial"/>
        </w:rPr>
        <w:t>,</w:t>
      </w:r>
      <w:r>
        <w:rPr>
          <w:rFonts w:ascii="Arial" w:hAnsi="Arial" w:cs="Arial"/>
        </w:rPr>
        <w:t xml:space="preserve"> sy’n medru dylanwadu ar ba mor dda y gall ddysgu a gweithredu yn yr ystafell ddosbarth. Ar y llaw arall mesura’r proffil diagnostig agweddau ymddygiadol sy’n atal </w:t>
      </w:r>
      <w:r>
        <w:rPr>
          <w:rFonts w:ascii="Arial" w:hAnsi="Arial" w:cs="Arial"/>
        </w:rPr>
        <w:lastRenderedPageBreak/>
        <w:t>perfformiad cymdeithasol ac academaidd llwyddiannus. Gellir datrys yr agweddau hyn pan gaiff y disgybl gaffael ar y sgiliau cymdeithasol ac emosiynol angenrheidiol.</w:t>
      </w:r>
    </w:p>
    <w:p w14:paraId="1FC9BFC7" w14:textId="576A64B1" w:rsidR="00EC3F81" w:rsidRDefault="00F301AE" w:rsidP="00F301AE">
      <w:pPr>
        <w:spacing w:line="360" w:lineRule="auto"/>
        <w:ind w:left="720"/>
        <w:rPr>
          <w:rFonts w:ascii="Arial" w:hAnsi="Arial" w:cs="Arial"/>
        </w:rPr>
      </w:pPr>
      <w:r w:rsidRPr="00F301AE">
        <w:rPr>
          <w:rFonts w:ascii="Arial" w:hAnsi="Arial" w:cs="Arial"/>
        </w:rPr>
        <w:t>Using the Boxall Profile, the social and emotional needs of individual children/ young people are identified and targeted support is provided to encourage social emotional learning</w:t>
      </w:r>
      <w:r w:rsidR="008D1AE4">
        <w:rPr>
          <w:rFonts w:ascii="Arial" w:hAnsi="Arial" w:cs="Arial"/>
        </w:rPr>
        <w:t xml:space="preserve"> (Nurtureuk, </w:t>
      </w:r>
      <w:r w:rsidR="00D563F3">
        <w:rPr>
          <w:rFonts w:ascii="Arial" w:hAnsi="Arial" w:cs="Arial"/>
        </w:rPr>
        <w:t xml:space="preserve">dim dyddiad, t.9). </w:t>
      </w:r>
    </w:p>
    <w:p w14:paraId="17653C6B" w14:textId="34FCF3A9" w:rsidR="00E9417F" w:rsidRDefault="002D5146" w:rsidP="00E842F1">
      <w:pPr>
        <w:spacing w:line="360" w:lineRule="auto"/>
        <w:rPr>
          <w:rFonts w:ascii="Arial" w:hAnsi="Arial" w:cs="Arial"/>
        </w:rPr>
      </w:pPr>
      <w:r>
        <w:rPr>
          <w:rFonts w:ascii="Arial" w:hAnsi="Arial" w:cs="Arial"/>
        </w:rPr>
        <w:t>Caiff pob proffil cod unigryw ar-lein er mwyn sicrhau fod y wybodaeth yn hollol gyfrinachol. Mantais o ddefnyddio’r proffil yw ei fod yn cymharu’r sgôr Boxall presennol gyda rhai’r gorffennol er mwyn monitro cynnydd. Trwy ddefnyddio’r Proffil gellir adnabod lle mae disgybl</w:t>
      </w:r>
      <w:r w:rsidR="004F3E8E">
        <w:rPr>
          <w:rFonts w:ascii="Arial" w:hAnsi="Arial" w:cs="Arial"/>
        </w:rPr>
        <w:t>ion</w:t>
      </w:r>
      <w:r>
        <w:rPr>
          <w:rFonts w:ascii="Arial" w:hAnsi="Arial" w:cs="Arial"/>
        </w:rPr>
        <w:t xml:space="preserve"> a lle mae angen idd</w:t>
      </w:r>
      <w:r w:rsidR="004F3E8E">
        <w:rPr>
          <w:rFonts w:ascii="Arial" w:hAnsi="Arial" w:cs="Arial"/>
        </w:rPr>
        <w:t>ynt</w:t>
      </w:r>
      <w:r>
        <w:rPr>
          <w:rFonts w:ascii="Arial" w:hAnsi="Arial" w:cs="Arial"/>
        </w:rPr>
        <w:t xml:space="preserve"> fod, o ganlyniad gellir llunio targedau a strategaethau personol er mwyn cefnogi </w:t>
      </w:r>
      <w:r w:rsidR="004F3E8E">
        <w:rPr>
          <w:rFonts w:ascii="Arial" w:hAnsi="Arial" w:cs="Arial"/>
        </w:rPr>
        <w:t xml:space="preserve">eu </w:t>
      </w:r>
      <w:r>
        <w:rPr>
          <w:rFonts w:ascii="Arial" w:hAnsi="Arial" w:cs="Arial"/>
        </w:rPr>
        <w:t>datblygiad</w:t>
      </w:r>
      <w:r w:rsidR="004F3E8E">
        <w:rPr>
          <w:rFonts w:ascii="Arial" w:hAnsi="Arial" w:cs="Arial"/>
        </w:rPr>
        <w:t>.</w:t>
      </w:r>
      <w:r>
        <w:rPr>
          <w:rFonts w:ascii="Arial" w:hAnsi="Arial" w:cs="Arial"/>
        </w:rPr>
        <w:t xml:space="preserve"> Yn ychwanegol, gall staff y grŵp maethu gynllunio’n fwy effeithiol ar gyfer eu hanghenion.</w:t>
      </w:r>
    </w:p>
    <w:p w14:paraId="605911E8" w14:textId="2718A51B" w:rsidR="001F7431" w:rsidRDefault="009C06E4" w:rsidP="001F7431">
      <w:pPr>
        <w:spacing w:line="360" w:lineRule="auto"/>
        <w:rPr>
          <w:rFonts w:ascii="Arial" w:hAnsi="Arial" w:cs="Arial"/>
        </w:rPr>
      </w:pPr>
      <w:r>
        <w:rPr>
          <w:rFonts w:ascii="Arial" w:hAnsi="Arial" w:cs="Arial"/>
        </w:rPr>
        <w:t>Darperir gweithgareddau pwrpasol er mwyn creu amgylchedd cartrefol a chynnes, megis amser tost ac amser cylch. Cynhelir amser cylch yn y lolfa lle gwelir cadeiriau moethus, clustogau a blancedi. Trwy gyflwyno gweithgaredd syml ac effeithiol mae’r manteision yn gorbwyso’r anfanteision. Caniatâ amser cylch i ddisgyblion ddatblygu eu sgiliau cyfranogi, gwrando a chanolbwyntio. Mae’n gyfle i bawb sy’n bresennol i rannu eu teimladau gyda’i gilydd er nad yw’n orfodol, a gellir rhannu newyddion neu gynnal trafodaeth am destun penodol gan ddefnyddio llun fel sbardun weithiau. Er bod amser cylch yn weithgaredd hwyl i nifer o ddisgyblion, nid yw hynny’n wir bob amser. Pan ddechreuodd Sulwen fynychu’r grŵp maethu roedd hyn yn heriol iddi oherwydd ei hanawsterau cymdeithasol. Aeth hanner tymor heibio cyn i Sulwen ddechrau gwneud cyswllt llygad gyda neb yn ystod amser cylch gan ei bod yn bryderus ac roedd hyn yn un o effeithiau’r ‘selective mutism’. Ond wrth benodi targedau cyraeddadwy a synhwyrol</w:t>
      </w:r>
      <w:r w:rsidR="00660BC8">
        <w:rPr>
          <w:rFonts w:ascii="Arial" w:hAnsi="Arial" w:cs="Arial"/>
        </w:rPr>
        <w:t>,</w:t>
      </w:r>
      <w:r>
        <w:rPr>
          <w:rFonts w:ascii="Arial" w:hAnsi="Arial" w:cs="Arial"/>
        </w:rPr>
        <w:t xml:space="preserve"> fe ddatblygodd Sulwen ei hyder ac erbyn diwedd y tymor cyntaf roedd yn ddigon cyfforddus i ateb mewn brawddegau syml ond heb gyswllt llygad. Rhaid felly oedd ei chymeradwyo am wneud cynnydd ond roedd angen dyfalbarhau er mwyn gallu gwneud cyswllt llygad a chyfathrebu gyda phawb, gan gynnwys athrawon nôl yn yr ystafell ddosbarth brif ffrwd. Er iddi wneud cynnydd enfawr yn y grŵp maethu, dangosodd ddim cynnydd o gwbl nôl yn yr ystafell ddosbarth brif ffrwd o ran sgiliau cymdeithasol.  </w:t>
      </w:r>
    </w:p>
    <w:p w14:paraId="1679986A" w14:textId="79CE1B26" w:rsidR="00861155" w:rsidRDefault="009C06E4" w:rsidP="001F7431">
      <w:pPr>
        <w:spacing w:line="360" w:lineRule="auto"/>
        <w:rPr>
          <w:rFonts w:ascii="Arial" w:hAnsi="Arial" w:cs="Arial"/>
        </w:rPr>
      </w:pPr>
      <w:r>
        <w:rPr>
          <w:rFonts w:ascii="Arial" w:hAnsi="Arial" w:cs="Arial"/>
        </w:rPr>
        <w:t xml:space="preserve">Gweinir byrbryd ym mhob sesiwn yn y grŵp maethu a chaiff hyn effaith gadarnhaol ar bob disgybl. Trwy roi cyfrifoldeb i bob disgybl i gyflawni tasg efallai nad ydynt yn cael y cyfle i wneud mewn lle arall, cynigir cyfle iddynt i fagu annibyniaeth ac i deimlo balchder am yr hyn a gyflawnir. Mae amser tost yn gyfle iddynt gymryd archebion, gosod y bwrdd a golchi’r llestri sydd i gyd yn sgiliau gydol oes y dylid dysgu, er nad ydynt wedi eu nodi yn y Cwricwlwm. Yn ystod yr amser hwn maent yn dysgu sut i fod yn barchus wrth y bwrdd bwyd, </w:t>
      </w:r>
      <w:r>
        <w:rPr>
          <w:rFonts w:ascii="Arial" w:hAnsi="Arial" w:cs="Arial"/>
        </w:rPr>
        <w:lastRenderedPageBreak/>
        <w:t xml:space="preserve">rhannu, cymryd tro wrth roi menyn neu jam ar eu tost ac ati. Darperir cyfle i gynnal trafodaeth wrth ofyn ac ateb cwestiynau sy’n gysylltiedig gyda’r elfen gymdeithasol. Eto, nid yw hyn at ddant Sulwen ond mae ei chyfraniad yn diwygio </w:t>
      </w:r>
      <w:r w:rsidR="00BA46A4">
        <w:rPr>
          <w:rFonts w:ascii="Arial" w:hAnsi="Arial" w:cs="Arial"/>
        </w:rPr>
        <w:t>yn wythnosol</w:t>
      </w:r>
      <w:r>
        <w:rPr>
          <w:rFonts w:ascii="Arial" w:hAnsi="Arial" w:cs="Arial"/>
        </w:rPr>
        <w:t xml:space="preserve">. Ar y llaw arall, dyma un o hoff weithgareddau Brychan a Tomi. Gwelir fod y rhyddhad sydd ganddynt ar ddiwedd amser tost yn rhyfeddol, gan fod y cyfnod hwn yn gyfle anffurfiol iddynt rannu unrhyw bryderon sydd ganddynt neu i drafod rhywbeth sydd ar eu meddyliau. Nid oes gan Brychan unrhyw gyswllt gyda’i rieni biolegol a chaiff Tomi ond ychydig sylw adref gyda’i Fam. </w:t>
      </w:r>
      <w:r w:rsidR="00F258C8">
        <w:rPr>
          <w:rFonts w:ascii="Arial" w:hAnsi="Arial" w:cs="Arial"/>
        </w:rPr>
        <w:t>Felly</w:t>
      </w:r>
      <w:r>
        <w:rPr>
          <w:rFonts w:ascii="Arial" w:hAnsi="Arial" w:cs="Arial"/>
        </w:rPr>
        <w:t xml:space="preserve">, amser tost yw’r unig amser maent yn bwyta o amgylch bwrdd bwyd yn teimlo’n gartrefol, gydag oedolion sydd yn </w:t>
      </w:r>
      <w:r w:rsidR="007906BA">
        <w:rPr>
          <w:rFonts w:ascii="Arial" w:hAnsi="Arial" w:cs="Arial"/>
        </w:rPr>
        <w:t xml:space="preserve">barod i wrando arnynt ac yn </w:t>
      </w:r>
      <w:r w:rsidR="00981725">
        <w:rPr>
          <w:rFonts w:ascii="Arial" w:hAnsi="Arial" w:cs="Arial"/>
        </w:rPr>
        <w:t>rhoi teimlad o werthfawrogiad</w:t>
      </w:r>
      <w:r>
        <w:rPr>
          <w:rFonts w:ascii="Arial" w:hAnsi="Arial" w:cs="Arial"/>
        </w:rPr>
        <w:t xml:space="preserve"> iddynt</w:t>
      </w:r>
      <w:r w:rsidR="00981725">
        <w:rPr>
          <w:rFonts w:ascii="Arial" w:hAnsi="Arial" w:cs="Arial"/>
        </w:rPr>
        <w:t>.</w:t>
      </w:r>
    </w:p>
    <w:p w14:paraId="417588A2" w14:textId="596A8BCB" w:rsidR="001A27B6" w:rsidRPr="00895395" w:rsidRDefault="009C06E4" w:rsidP="001F7431">
      <w:pPr>
        <w:spacing w:line="360" w:lineRule="auto"/>
        <w:rPr>
          <w:rFonts w:ascii="Arial" w:hAnsi="Arial" w:cs="Arial"/>
        </w:rPr>
      </w:pPr>
      <w:r>
        <w:rPr>
          <w:rFonts w:ascii="Arial" w:hAnsi="Arial" w:cs="Arial"/>
        </w:rPr>
        <w:t xml:space="preserve">Ceir gwahanol ardaloedd dysgu o fewn ystafell y grŵp maethu, yn debyg i gynllun dosbarth yn y Cyfnod Sylfaen ond ar raddfa lai. Rhan amlaf gwelir ardal dawel, lle bwyta, lolfa, ardal gemau a byrddau gweithio. Defnyddir yr ardaloedd i gyd at bwrpas er mwyn cyfrannu at ddatblygiad y disgyblion. Er nad yw pob gweithgaredd a gyflawnir o fewn yr ardaloedd yn cael eu selio o’r cwricwlwm, caiff rheolau eu gosod er mwyn sicrhau fod pawb yn buddio o’r gweithgaredd a ddewisir. Gwelais enghraifft o hyn yn ystod PAP lle wnes i, Brychan a Tomi  chwarae’r gêm bwrdd neidr ac ysgolion, ond bu rhaid dilyn rheolau er mwyn iddynt allu adnabod a rheoli eu teimladau ac emosiynau. Rhai o’r rheolau hyn oedd parchu pwy oedd yn taflu’r dis, cymryd tro, annog ei gilydd yn hytrach na bod yn genfigennus os oedd rhaid iddynt fynd lawr yr ysgol, a rhyngweithio drwy gydol y gêm er mwyn diwygio sgiliau hyder wrth gyfathrebu. Pwysleisia </w:t>
      </w:r>
      <w:r w:rsidR="00EB17C5">
        <w:rPr>
          <w:rFonts w:ascii="Arial" w:hAnsi="Arial" w:cs="Arial"/>
        </w:rPr>
        <w:t>LlC</w:t>
      </w:r>
      <w:r>
        <w:rPr>
          <w:rFonts w:ascii="Arial" w:hAnsi="Arial" w:cs="Arial"/>
        </w:rPr>
        <w:t xml:space="preserve"> (2020) “mae’r ffordd rydym yn prosesu ein profiadau ac yn ymateb iddyn nhw yn effeithio ar ein hiechyd meddwl a’n lles emosiynol” (</w:t>
      </w:r>
      <w:r w:rsidR="00EB17C5">
        <w:rPr>
          <w:rFonts w:ascii="Arial" w:hAnsi="Arial" w:cs="Arial"/>
        </w:rPr>
        <w:t>LlC</w:t>
      </w:r>
      <w:r>
        <w:rPr>
          <w:rFonts w:ascii="Arial" w:hAnsi="Arial" w:cs="Arial"/>
        </w:rPr>
        <w:t>, 2020). Braf oedd gweld y ddau yn dilyn y rheolau ac yn rheoli eu hemosiynau pan fod angen os nad oeddent yn llwyddo bob tro. Wrth chwarae’r gêm dywedodd y ddau fod chwarae’r gêm yn therapiwtig wrth iddynt anghofio am unrhyw feddyliau, ond yn addysgiadol hefyd.</w:t>
      </w:r>
    </w:p>
    <w:p w14:paraId="70544EBC" w14:textId="45A14E4C" w:rsidR="001F7431" w:rsidRDefault="002D5146" w:rsidP="00E842F1">
      <w:pPr>
        <w:spacing w:line="360" w:lineRule="auto"/>
        <w:rPr>
          <w:rFonts w:ascii="Arial" w:hAnsi="Arial" w:cs="Arial"/>
        </w:rPr>
      </w:pPr>
      <w:r>
        <w:rPr>
          <w:rFonts w:ascii="Arial" w:hAnsi="Arial" w:cs="Arial"/>
        </w:rPr>
        <w:t>Ardal fuddiol tu hwnt yw’r ardal dawel. Caiff disgyblion fynediad i’r ardal hon ar bob amser pan maent yn ystafell y grŵp maethu. Darperir seddi moethus, clustogau, tedi, pypedau a cherddoriaeth dawel yna er mwyn ddisgyblion allu delio gydag emosiynau llethol yno. Nid oes amser cyfyngedig y gellir bod yn yr ardal hon, ond anogir y disgyblion i rannu eu teimladau gyda staff y grŵp maethu ar ryw bwynt er mwyn esbonio pam y treuliwyd amser yno. Does dim rhaid bod meddyliau gwael gan ddisgybl er mwyn iddynt fynd i’r ardal dawel, gall fod yn amser meddylgar i wneud ymarferion anadlu, io</w:t>
      </w:r>
      <w:r w:rsidR="00A3527F">
        <w:rPr>
          <w:rFonts w:ascii="Arial" w:hAnsi="Arial" w:cs="Arial"/>
        </w:rPr>
        <w:t>g</w:t>
      </w:r>
      <w:r>
        <w:rPr>
          <w:rFonts w:ascii="Arial" w:hAnsi="Arial" w:cs="Arial"/>
        </w:rPr>
        <w:t>a ac ati. Defnyddir yr ardal dawel gan bawb yn ystod cyfnodau ymlacio ar ddiwedd sesiwn yn y grŵp maethu.</w:t>
      </w:r>
    </w:p>
    <w:p w14:paraId="5308EEF4" w14:textId="1AAF3969" w:rsidR="0084286C" w:rsidRDefault="00425676" w:rsidP="00E842F1">
      <w:pPr>
        <w:spacing w:line="360" w:lineRule="auto"/>
        <w:rPr>
          <w:rFonts w:ascii="Arial" w:hAnsi="Arial" w:cs="Arial"/>
        </w:rPr>
      </w:pPr>
      <w:r>
        <w:rPr>
          <w:rFonts w:ascii="Arial" w:hAnsi="Arial" w:cs="Arial"/>
        </w:rPr>
        <w:t xml:space="preserve">Pan nad yw disgyblion yn defnyddio’r ardaloedd dysgu maent yn cwblhau tasgau sy’n cyfateb â gofynion y cwricwlwm. Caiff y tasgau ffocws eu harwain gan staff y grŵp maethu a </w:t>
      </w:r>
      <w:r>
        <w:rPr>
          <w:rFonts w:ascii="Arial" w:hAnsi="Arial" w:cs="Arial"/>
        </w:rPr>
        <w:lastRenderedPageBreak/>
        <w:t>rhan amlaf bydd 2 neu 3 disgybl yn cwblhau’r dasg ar yr un pryd. Wrth gyd-weithio mewn grwpiau bychan, gall staff adnabod pa agweddau sy’n achosi trafferth i ddisgyblion wrth ddysgu, yn ogystal â gweithio tuag at eu targedau personol. Dylai athrawon ystyried arddulliau addysgu sy’n “cyfateb i anghenion/grwpiau, yn amrywio fel bo’n briodol ar gyfer y cynnwys” (Ll</w:t>
      </w:r>
      <w:r w:rsidR="002D5146">
        <w:rPr>
          <w:rFonts w:ascii="Arial" w:hAnsi="Arial" w:cs="Arial"/>
        </w:rPr>
        <w:t>C</w:t>
      </w:r>
      <w:r>
        <w:rPr>
          <w:rFonts w:ascii="Arial" w:hAnsi="Arial" w:cs="Arial"/>
        </w:rPr>
        <w:t>C, 2010, t.14). Law yn llaw â hyn dylid sefydlu amgylchedd dysgu cadarnhaol gydag “ethos sy’n derbyn amrywiaeth, profiadau sy’n adlewyrchu diddordebau’r dysgwyr, parch, cyfleoedd i ddysgwyr gymryd rhan wrth wneud penderfyniadau, amgylchedd ffisegol hygyrch” (Ll</w:t>
      </w:r>
      <w:r w:rsidR="008B4636">
        <w:rPr>
          <w:rFonts w:ascii="Arial" w:hAnsi="Arial" w:cs="Arial"/>
        </w:rPr>
        <w:t>C</w:t>
      </w:r>
      <w:r>
        <w:rPr>
          <w:rFonts w:ascii="Arial" w:hAnsi="Arial" w:cs="Arial"/>
        </w:rPr>
        <w:t>C, 2010, t.14).</w:t>
      </w:r>
    </w:p>
    <w:p w14:paraId="04F1204A" w14:textId="1A443991" w:rsidR="00FF7980" w:rsidRDefault="005B71D7" w:rsidP="00E842F1">
      <w:pPr>
        <w:spacing w:line="360" w:lineRule="auto"/>
        <w:rPr>
          <w:rFonts w:ascii="Arial" w:hAnsi="Arial" w:cs="Arial"/>
        </w:rPr>
      </w:pPr>
      <w:r>
        <w:rPr>
          <w:rFonts w:ascii="Arial" w:hAnsi="Arial" w:cs="Arial"/>
        </w:rPr>
        <w:t>Mae dilyniant mewn dysgu yn hanfodol er mwyn cadw cysondeb ar daith addysg disgyblion. Er mwyn ymestyn disgyblion o ran dysgu, rhaid sicrhau fod ganddynt sgiliau a gwybodaeth sylfaenol. O ganlyniad, gellir adeiladu ar eu gwybodaeth flaenorol er mwyn datblygu sgiliau ymhellach a fydd yn eu caniatáu i ddiwygio fel unigolyn. Caiff y cwricwlwm presennol (2008) eu strwythuro’n glir ar ffurf tabl o</w:t>
      </w:r>
      <w:r w:rsidR="008B5A3C">
        <w:rPr>
          <w:rFonts w:ascii="Arial" w:hAnsi="Arial" w:cs="Arial"/>
        </w:rPr>
        <w:t xml:space="preserve">’r hyn </w:t>
      </w:r>
      <w:r>
        <w:rPr>
          <w:rFonts w:ascii="Arial" w:hAnsi="Arial" w:cs="Arial"/>
        </w:rPr>
        <w:t xml:space="preserve">sydd yn ddisgwyliedig o bob disgybl cyfnod allweddol 2, yn ôl eu hoedran ym mhob pwnc. Oblegid hyn gellir adnabod yr hyn oedd disgwyl iddynt gyflawni'r flwyddyn flaenorol a’r hyn fydd disgwyl iddynt allu cyflawni'r flwyddyn nesaf. Galluoga hyn i athrawon gynllunio yn ôl gallu eu disgyblion a chysylltu tasgau gyda disgwyliadau’r cwricwlwm. Wrth edrych ar ddilyniant y cwricwlwm, maent yn medru symleiddio tasgau fel bod angen ar gyfer y gallu is neu herio disgyblion mwy abl a thalentog. Noda Donaldson (2015) y dylai strwythur </w:t>
      </w:r>
      <w:r w:rsidR="00440ED7">
        <w:rPr>
          <w:rFonts w:ascii="Arial" w:hAnsi="Arial" w:cs="Arial"/>
        </w:rPr>
        <w:t>C</w:t>
      </w:r>
      <w:r>
        <w:rPr>
          <w:rFonts w:ascii="Arial" w:hAnsi="Arial" w:cs="Arial"/>
        </w:rPr>
        <w:t xml:space="preserve">wricwlwm </w:t>
      </w:r>
      <w:r w:rsidR="00440ED7">
        <w:rPr>
          <w:rFonts w:ascii="Arial" w:hAnsi="Arial" w:cs="Arial"/>
        </w:rPr>
        <w:t xml:space="preserve">i Gymru </w:t>
      </w:r>
      <w:r>
        <w:rPr>
          <w:rFonts w:ascii="Arial" w:hAnsi="Arial" w:cs="Arial"/>
        </w:rPr>
        <w:t xml:space="preserve">2022 hybu dilyniant yn y dysgu ac yn symud ymlaen “dylai cyfnodau a chyfnodau allweddol gael eu dileu er mwyn gwella dilyniant” (Donaldson, 2015, t.53). Ffocysau Donaldson (2015) yn sylweddol ar ddilyniant wrth gynllunio </w:t>
      </w:r>
      <w:r w:rsidR="001067B8">
        <w:rPr>
          <w:rFonts w:ascii="Arial" w:hAnsi="Arial" w:cs="Arial"/>
        </w:rPr>
        <w:t>C</w:t>
      </w:r>
      <w:r>
        <w:rPr>
          <w:rFonts w:ascii="Arial" w:hAnsi="Arial" w:cs="Arial"/>
        </w:rPr>
        <w:t>wricwlwm 2022. Golyga hyn “y bydd angen i athrawon osod tasgau a dewis adnoddau sy’n adeiladu ar wybodaeth a phrofiad blaenorol ac yn ennyn diddordeb”. (Donaldson, 2015, t.67).</w:t>
      </w:r>
    </w:p>
    <w:p w14:paraId="664E6C13" w14:textId="2D7C6F8D" w:rsidR="00FC452F" w:rsidRDefault="00425676" w:rsidP="00E842F1">
      <w:pPr>
        <w:spacing w:line="360" w:lineRule="auto"/>
        <w:rPr>
          <w:rFonts w:ascii="Arial" w:hAnsi="Arial" w:cs="Arial"/>
        </w:rPr>
      </w:pPr>
      <w:r>
        <w:rPr>
          <w:rFonts w:ascii="Arial" w:hAnsi="Arial" w:cs="Arial"/>
        </w:rPr>
        <w:t>Fodd bynnag, gall ddisgyblion ddatblygu ar wahanol gyflymder mewn gwahanol agweddau sy’n cael effaith ar ddilyniant mewn dysgu, megis, ieithyddol, corfforol, cymdeithasol, personoliaeth ac ati. Wrth amlygu cysylltiadau yn y dysgu helpa hyn i’r disgyblion ddysgu, ond ar y llaw arall rhaid i’r dysgu fod yn berthnasol iddynt. Cred damcaniaeth adeileddol cymdeithasol Vygotsky (1978) fod disgyblion yn dysgu trwy wneud ac yn datblygu’n gymdeithasol trwy brofiadau. Pwysleisia Vygotsky yn fwyfwy ar rôl iaith mewn datblygiad gwybyddol a dywed fod “adults are an important source of cognitive development” (McLeod, 2018). Gellir cysylltu’r theori yma gyda datblygiad cymdeithasol Sulwen oherwydd er ei bod yn cyfathrebu gyda’i theulu sy’n cynnwys oedolion, nid yw’n hapus i gyfathrebu gydag oedolion eraill. O ganlyniad, mae'n ei rhwystro i ddatblygu’n wybyddol a chymdeithasol ac yn ei hatal rhag gwneud y cynnydd gorau posib yn ei thaith dysgu. Yn ychwanegol, caiff hyn effaith ar ei dilyniant dysgu, yn enwedig yn ieithyddol.</w:t>
      </w:r>
    </w:p>
    <w:p w14:paraId="6097D05E" w14:textId="1FF65450" w:rsidR="00956821" w:rsidRDefault="006B5FEC" w:rsidP="00E842F1">
      <w:pPr>
        <w:spacing w:line="360" w:lineRule="auto"/>
        <w:rPr>
          <w:rFonts w:ascii="Arial" w:hAnsi="Arial" w:cs="Arial"/>
        </w:rPr>
      </w:pPr>
      <w:r>
        <w:rPr>
          <w:rFonts w:ascii="Arial" w:hAnsi="Arial" w:cs="Arial"/>
        </w:rPr>
        <w:lastRenderedPageBreak/>
        <w:t>Fel rheol caiff grwpiau maethu eu harwain gan ddau aelod o staff sydd wedi derbyn hyfforddiant o fewn theori ac arfer magwraeth. Dywed Nurtureuk (dim dyddiad) ei fod yn bosib sefydlu grwpiau maethu o fewn amgylchedd blynyddoedd cynnar, cynradd, uwchradd ac mewn ysgolion anghenion arbennig. Wedi gweld grŵp maethu ar waith yn y sector cynradd oedd yn cael ei arwain gan ddau aelod o staff, ni fyddwn yn newid y nifer o staff sydd angen mewn sesiwn. Credaf petai mwy nag hynny o staff yn yr amgylchedd ar yr un pryd gallai hyn achosi ambell anhawster, megis disgyblion yn teimlo’n anghyfforddus wrth gael eu hamgylchynu gyda chynifer o oedolion. Er enghraifft, pan gychwynnodd Sulwen fynychu’r grŵp maethu roedd ofn ganddi o’r ddau aelod o staff. Felly, os fyddai mwy o staff yn bresennol, gallai hyn fod wedi achosi pryder aruthrol iddi a’i brawychu o leoliad oedd yno i’w chefnogi a’i chysuro. Byddwn yn gwneud pob ymdrech i sicrhau fod staff y grŵp maethu yn gyson er mwyn cynnal cysondeb ar gyfer y disgyblion. Byddai hyn yn cyd-fynd gyda threfn sesiwn y grŵp maethu, gyda’r gobaith fod y canlyniadau terfynol mor fuddiol â phosib.</w:t>
      </w:r>
    </w:p>
    <w:p w14:paraId="7B590623" w14:textId="5A54CDE7" w:rsidR="009B033F" w:rsidRDefault="005B71D7" w:rsidP="00E842F1">
      <w:pPr>
        <w:spacing w:line="360" w:lineRule="auto"/>
        <w:rPr>
          <w:rFonts w:ascii="Arial" w:hAnsi="Arial" w:cs="Arial"/>
        </w:rPr>
      </w:pPr>
      <w:r>
        <w:rPr>
          <w:rFonts w:ascii="Arial" w:hAnsi="Arial" w:cs="Arial"/>
        </w:rPr>
        <w:t>Nid wyf o’r farn fod angen i’r staff fod yn athrawon cymwysedig, ond ar y llaw arall credaf fod angen i staff grwpiau maethu gael hyfforddiant priodol ar gyfer cyd-weithio gyda disgyblion bregus, iechyd meddwl, diogelu plant ac ati. Mae’n ddyletswydd ar y staff penodedig yn y grŵp maethu i greu perthynas bositif gyda’r disgyblion gan ymateb i’w anghenion unigol. Dylid hefyd modeli ymddygiad addas a sgiliau cymdeithasol rhwng dau oedolyn yn rhyngweithio’n adeiladol. Uwchlaw'r staff grŵp maethu byddai’r cydlynydd anghenion dysgu ychwanegol yn cadw trosolwg cyson ar ddatblygiad a chynnydd y disgyblion sy’n mynychu’r grŵp maethu. Gwelwyd arfer dda o hyn gan Estyn:</w:t>
      </w:r>
    </w:p>
    <w:p w14:paraId="7B113F27" w14:textId="6D4531B4" w:rsidR="00FD08B8" w:rsidRDefault="00EB03A9" w:rsidP="000A4382">
      <w:pPr>
        <w:spacing w:line="360" w:lineRule="auto"/>
        <w:ind w:left="720"/>
        <w:rPr>
          <w:rFonts w:ascii="Arial" w:hAnsi="Arial" w:cs="Arial"/>
          <w:shd w:val="clear" w:color="auto" w:fill="FFFFFF"/>
        </w:rPr>
      </w:pPr>
      <w:r w:rsidRPr="00EB03A9">
        <w:rPr>
          <w:rFonts w:ascii="Arial" w:hAnsi="Arial" w:cs="Arial"/>
          <w:shd w:val="clear" w:color="auto" w:fill="FFFFFF"/>
        </w:rPr>
        <w:t>Mae’r ffaith mai un cydlynydd anghenion dysgu ychwanegol sydd ar gyfer yr ysgol gyfan yn cryfhau'r adnabyddiaeth o anghenion penodol disgyblion unigol a sicrhau teilwra rhaglenni ymyrraeth addas a chynnar ar eu cyfer.</w:t>
      </w:r>
      <w:r w:rsidR="000A4382">
        <w:rPr>
          <w:rFonts w:ascii="Arial" w:hAnsi="Arial" w:cs="Arial"/>
          <w:shd w:val="clear" w:color="auto" w:fill="FFFFFF"/>
        </w:rPr>
        <w:t xml:space="preserve"> </w:t>
      </w:r>
      <w:r w:rsidRPr="00EB03A9">
        <w:rPr>
          <w:rFonts w:ascii="Arial" w:hAnsi="Arial" w:cs="Arial"/>
          <w:shd w:val="clear" w:color="auto" w:fill="FFFFFF"/>
        </w:rPr>
        <w:t>Er mwyn targedu ymyrraeth briodol ac amserol ar gyfer disgyblion ar draws yr ystod oed, mae’r ysgol yn gwneud defnydd effeithiol o wybodaeth i olrhain cynnydd, ymddygiad, presenoldeb a lles</w:t>
      </w:r>
      <w:r w:rsidR="00AD10A5">
        <w:rPr>
          <w:rFonts w:ascii="Arial" w:hAnsi="Arial" w:cs="Arial"/>
          <w:shd w:val="clear" w:color="auto" w:fill="FFFFFF"/>
        </w:rPr>
        <w:t xml:space="preserve"> (Estyn, 2019). </w:t>
      </w:r>
    </w:p>
    <w:p w14:paraId="1290BFED" w14:textId="34F4F930" w:rsidR="00AD10A5" w:rsidRDefault="005B71D7" w:rsidP="00AD10A5">
      <w:pPr>
        <w:spacing w:line="360" w:lineRule="auto"/>
        <w:rPr>
          <w:rFonts w:ascii="Arial" w:hAnsi="Arial" w:cs="Arial"/>
        </w:rPr>
      </w:pPr>
      <w:r>
        <w:rPr>
          <w:rFonts w:ascii="Arial" w:hAnsi="Arial" w:cs="Arial"/>
        </w:rPr>
        <w:t>Dywed BBC News (2019) fod Llywodraeth Cymru wedi cyhoeddi fod dros 11,000 o bobl ifanc wedi derbyn cwnsela yn 2017-2018. O ganlyniad, roedd Barnardo’s yn erfyn am fwy o ymyrraeth gynnar wrth i’r Llywodraeth, cynghorau ac asiantaethau gyd-weithio. Awgryma Estyn (2019) fod 66% o ysgolion cynradd yn barod wedi mabwysiadu dull ysgol gyfan ar gyfer lles emosiynol. Amlyga gweinidog addysg Cymru, Kirsty Williams:</w:t>
      </w:r>
    </w:p>
    <w:p w14:paraId="35335CB4" w14:textId="06BE0CD4" w:rsidR="00F0586A" w:rsidRDefault="00F0586A" w:rsidP="00F0586A">
      <w:pPr>
        <w:spacing w:line="360" w:lineRule="auto"/>
        <w:ind w:left="720"/>
        <w:rPr>
          <w:rFonts w:ascii="Arial" w:hAnsi="Arial" w:cs="Arial"/>
          <w:shd w:val="clear" w:color="auto" w:fill="FFFFFF"/>
        </w:rPr>
      </w:pPr>
      <w:r w:rsidRPr="00F0586A">
        <w:rPr>
          <w:rFonts w:ascii="Arial" w:hAnsi="Arial" w:cs="Arial"/>
          <w:shd w:val="clear" w:color="auto" w:fill="FFFFFF"/>
        </w:rPr>
        <w:t xml:space="preserve">Our national mission places wellbeing at the core of our new curriculum, supporting our children and young people to become healthy confident individuals, who are </w:t>
      </w:r>
      <w:r w:rsidRPr="00F0586A">
        <w:rPr>
          <w:rFonts w:ascii="Arial" w:hAnsi="Arial" w:cs="Arial"/>
          <w:shd w:val="clear" w:color="auto" w:fill="FFFFFF"/>
        </w:rPr>
        <w:lastRenderedPageBreak/>
        <w:t>building their mental and emotional well-being by developing confidence, resilience and empathy</w:t>
      </w:r>
      <w:r>
        <w:rPr>
          <w:rFonts w:ascii="Arial" w:hAnsi="Arial" w:cs="Arial"/>
          <w:shd w:val="clear" w:color="auto" w:fill="FFFFFF"/>
        </w:rPr>
        <w:t xml:space="preserve"> (BBC News, </w:t>
      </w:r>
      <w:r w:rsidR="00897227">
        <w:rPr>
          <w:rFonts w:ascii="Arial" w:hAnsi="Arial" w:cs="Arial"/>
          <w:shd w:val="clear" w:color="auto" w:fill="FFFFFF"/>
        </w:rPr>
        <w:t xml:space="preserve">2019). </w:t>
      </w:r>
    </w:p>
    <w:p w14:paraId="6F7B4ACA" w14:textId="797676B8" w:rsidR="003534B4" w:rsidRDefault="005B71D7" w:rsidP="006151B0">
      <w:pPr>
        <w:spacing w:line="360" w:lineRule="auto"/>
        <w:rPr>
          <w:rFonts w:ascii="Arial" w:hAnsi="Arial" w:cs="Arial"/>
          <w:shd w:val="clear" w:color="auto" w:fill="FFFFFF"/>
        </w:rPr>
      </w:pPr>
      <w:r>
        <w:rPr>
          <w:rFonts w:ascii="Arial" w:hAnsi="Arial" w:cs="Arial"/>
        </w:rPr>
        <w:t xml:space="preserve">Yn deillio o hyn, credaf fod y ddarpariaeth ar gyfer lles disgyblion yr un mor bwysig â’r ddarpariaeth gwricwlaidd. Er bod y proffil Boxall yn rhoi arweiniad o anghenion y disgyblion ac yn cyfrannu at dargedau unigol, byddwn hefyd yn cynnig elfen bersonol i bob unigolyn. Gallwn wneud hyn drwy ofyn iddynt yn eu sesiynau cyntaf beth yw eu nod personol erbyn diwedd eu cyfnod yn y grŵp maethu, megis gallu synhwyro pryd maent yn mynd i gael cyfnod o banig, gwybod pa gamau i’w dilyn os ydynt yn cael meddyliau diflas a thywyll. Cefais drafodaeth </w:t>
      </w:r>
      <w:r w:rsidR="008A0A29">
        <w:rPr>
          <w:rFonts w:ascii="Arial" w:hAnsi="Arial" w:cs="Arial"/>
        </w:rPr>
        <w:t xml:space="preserve">gyda Brychan </w:t>
      </w:r>
      <w:r>
        <w:rPr>
          <w:rFonts w:ascii="Arial" w:hAnsi="Arial" w:cs="Arial"/>
        </w:rPr>
        <w:t xml:space="preserve">am sut oedd y grŵp maethu wedi </w:t>
      </w:r>
      <w:r w:rsidR="008A0A29">
        <w:rPr>
          <w:rFonts w:ascii="Arial" w:hAnsi="Arial" w:cs="Arial"/>
        </w:rPr>
        <w:t>ei g</w:t>
      </w:r>
      <w:r>
        <w:rPr>
          <w:rFonts w:ascii="Arial" w:hAnsi="Arial" w:cs="Arial"/>
        </w:rPr>
        <w:t>efnogi</w:t>
      </w:r>
      <w:r w:rsidR="008A0A29">
        <w:rPr>
          <w:rFonts w:ascii="Arial" w:hAnsi="Arial" w:cs="Arial"/>
        </w:rPr>
        <w:t>.</w:t>
      </w:r>
      <w:r>
        <w:rPr>
          <w:rFonts w:ascii="Arial" w:hAnsi="Arial" w:cs="Arial"/>
        </w:rPr>
        <w:t xml:space="preserve"> </w:t>
      </w:r>
      <w:r w:rsidR="008A0A29">
        <w:rPr>
          <w:rFonts w:ascii="Arial" w:hAnsi="Arial" w:cs="Arial"/>
        </w:rPr>
        <w:t>D</w:t>
      </w:r>
      <w:r>
        <w:rPr>
          <w:rFonts w:ascii="Arial" w:hAnsi="Arial" w:cs="Arial"/>
        </w:rPr>
        <w:t xml:space="preserve">ywedodd erbyn yr ail dymor roedd yn gwybod pa gamau roedd angen iddo ddilyn er mwyn sicrhau nad oedd newid yn cael effaith ormodol ar ei deimladau. Enghraifft o hyn oedd cadw dyddiadur dyddiol er mwyn cofnodi unrhyw deimladau tywyll, byddai’n nodi pam ei fod yn teimlo fel hyn a beth oedd yn mynd i wneud er mwyn teimlo’n well. </w:t>
      </w:r>
      <w:r w:rsidR="0078239C">
        <w:rPr>
          <w:rFonts w:ascii="Arial" w:hAnsi="Arial" w:cs="Arial"/>
        </w:rPr>
        <w:t>Pwysleisiodd</w:t>
      </w:r>
      <w:r>
        <w:rPr>
          <w:rFonts w:ascii="Arial" w:hAnsi="Arial" w:cs="Arial"/>
        </w:rPr>
        <w:t xml:space="preserve"> gan ei fod wedi creu perthynas positif gyda staff y grŵp maethu a’i fod yn ymddiried ynddynt, golyga hyn ei fod yn fwy na hapus i rannu ei ddyddiadur gyda nhw. Byddwn </w:t>
      </w:r>
      <w:r w:rsidR="00080D9F">
        <w:rPr>
          <w:rFonts w:ascii="Arial" w:hAnsi="Arial" w:cs="Arial"/>
        </w:rPr>
        <w:t xml:space="preserve">hefyd </w:t>
      </w:r>
      <w:r>
        <w:rPr>
          <w:rFonts w:ascii="Arial" w:hAnsi="Arial" w:cs="Arial"/>
        </w:rPr>
        <w:t xml:space="preserve">yn creu arddangosfa er mwyn arddangos gwaith </w:t>
      </w:r>
      <w:r w:rsidR="00080D9F">
        <w:rPr>
          <w:rFonts w:ascii="Arial" w:hAnsi="Arial" w:cs="Arial"/>
        </w:rPr>
        <w:t>gwych</w:t>
      </w:r>
      <w:r>
        <w:rPr>
          <w:rFonts w:ascii="Arial" w:hAnsi="Arial" w:cs="Arial"/>
        </w:rPr>
        <w:t xml:space="preserve"> neu unrhyw gyraeddiadau sydd angen dathlu, credaf fod hyn yn hanfodol er mwyn codi hunan-barch disgyblion a dangos gwerthfawrogiad.</w:t>
      </w:r>
    </w:p>
    <w:p w14:paraId="43FEE3ED" w14:textId="337E1961" w:rsidR="006151B0" w:rsidRDefault="005B71D7" w:rsidP="006151B0">
      <w:pPr>
        <w:spacing w:line="360" w:lineRule="auto"/>
        <w:rPr>
          <w:rFonts w:ascii="Arial" w:hAnsi="Arial" w:cs="Arial"/>
          <w:shd w:val="clear" w:color="auto" w:fill="FFFFFF"/>
        </w:rPr>
      </w:pPr>
      <w:r>
        <w:rPr>
          <w:rFonts w:ascii="Arial" w:hAnsi="Arial" w:cs="Arial"/>
        </w:rPr>
        <w:t xml:space="preserve">Ni fyddwn yn darparu’r ddarpariaeth mwy na phedwar diwrnod yr wythnos a byddai sesiynau ond yn para am hanner diwrnod, felly byddai disgyblion yn eu dosbarthiadau prif ffrwd am hanner diwrnod bedair gwaith yr wythnos ac un diwrnod llawn. Golyga hyn y byddai’r disgyblion yn medru treulio diwrnod cyfan ymhlith eu ffrindiau a’r athro dosbarth. Er bod disgyblion yn treulio llawer o amser yn y grwpiau maethu, nid yw hyn </w:t>
      </w:r>
      <w:r w:rsidR="000A69AC">
        <w:rPr>
          <w:rFonts w:ascii="Arial" w:hAnsi="Arial" w:cs="Arial"/>
        </w:rPr>
        <w:t xml:space="preserve">yn </w:t>
      </w:r>
      <w:r>
        <w:rPr>
          <w:rFonts w:ascii="Arial" w:hAnsi="Arial" w:cs="Arial"/>
        </w:rPr>
        <w:t xml:space="preserve">cael effaith negyddol ar eu dysgu gan fod “disgyblion yn magu hyder, datblygu hunanddelwedd bositif a datblygu’r sgiliau angenrheidiol sy’n caniatáu iddynt i gael mynediad llawn i’r cwricwlwm” </w:t>
      </w:r>
      <w:r w:rsidR="007D5BBE">
        <w:rPr>
          <w:rFonts w:ascii="Arial" w:hAnsi="Arial" w:cs="Arial"/>
        </w:rPr>
        <w:t xml:space="preserve">pan yn bresennol yn y grŵp maethu </w:t>
      </w:r>
      <w:r>
        <w:rPr>
          <w:rFonts w:ascii="Arial" w:hAnsi="Arial" w:cs="Arial"/>
        </w:rPr>
        <w:t>(Estyn, 2019). Tra bod y disgyblion yn eu dosbarthiadau prif ffrwd am ddiwrnod cyfan byddai hyn yn caniatáu amser i staff y grŵp maethu i gynllunio, cyfarfod â’r cydlynydd ADY, pennaeth neu rieni, ac arsylwi disgyblion yn unigol.</w:t>
      </w:r>
    </w:p>
    <w:p w14:paraId="38CD3952" w14:textId="5FEF1D7E" w:rsidR="003A5279" w:rsidRDefault="005B71D7" w:rsidP="006151B0">
      <w:pPr>
        <w:spacing w:line="360" w:lineRule="auto"/>
        <w:rPr>
          <w:rFonts w:ascii="Arial" w:hAnsi="Arial" w:cs="Arial"/>
          <w:shd w:val="clear" w:color="auto" w:fill="FFFFFF"/>
        </w:rPr>
      </w:pPr>
      <w:r>
        <w:rPr>
          <w:rFonts w:ascii="Arial" w:hAnsi="Arial" w:cs="Arial"/>
        </w:rPr>
        <w:t>Er mwyn sicrhau dysgu o fewn yr ymyrraeth byddwn yn cynllunio tasgau sydd yn gysylltiedig â disgwyliadau’r cwricwlwm, yn ogystal â chynnwys gweithgareddau sy’n hybu sgiliau bywyd bob dydd. Byddwn yn ystyried anghenion y disgyblion yn unigol wrth gynllunio ac yn paratoi sut y caiff y tasgau eu cyflawni, boed yn annibynnol</w:t>
      </w:r>
      <w:r w:rsidR="00DB4661">
        <w:rPr>
          <w:rFonts w:ascii="Arial" w:hAnsi="Arial" w:cs="Arial"/>
        </w:rPr>
        <w:t xml:space="preserve">, </w:t>
      </w:r>
      <w:r>
        <w:rPr>
          <w:rFonts w:ascii="Arial" w:hAnsi="Arial" w:cs="Arial"/>
        </w:rPr>
        <w:t>gyda chymorth oedolyn</w:t>
      </w:r>
      <w:r w:rsidR="00DB4661">
        <w:rPr>
          <w:rFonts w:ascii="Arial" w:hAnsi="Arial" w:cs="Arial"/>
        </w:rPr>
        <w:t xml:space="preserve"> neu adnodd</w:t>
      </w:r>
      <w:r>
        <w:rPr>
          <w:rFonts w:ascii="Arial" w:hAnsi="Arial" w:cs="Arial"/>
        </w:rPr>
        <w:t xml:space="preserve">. Ar adegau efallai byddai disgybl yn medru cyflawni tasg yn annibynnol tra bod disgybl arall angen cymorth 1:1, byddai hyn yn cael ei benderfynu yn ôl anghenion y disgybl. Er enghraifft petai weithgaredd llafar yn cymryd lle byddwn yn gweithio ar lefel 1:1 gyda Sulwen er mwyn gweithio tuag at ei tharged, tra bod aelod o staff arall yn cynnal y drafodaeth gyda gweddill y </w:t>
      </w:r>
      <w:r>
        <w:rPr>
          <w:rFonts w:ascii="Arial" w:hAnsi="Arial" w:cs="Arial"/>
        </w:rPr>
        <w:lastRenderedPageBreak/>
        <w:t>disgyblion. Yn yr un modd gyda Brychan, fel arfer mae’n medru cyflawni tasgau yn annibynnol ond pan fod newid ar droed neu newydd ddigwydd nid yw ei lefelau canolbwyntio cystal. Felly, byddai angen cefnogaeth 1:1 arno er mwyn ei annog a’i gymhelli.</w:t>
      </w:r>
    </w:p>
    <w:p w14:paraId="5F5BFD04" w14:textId="4DC5109B" w:rsidR="00817C8D" w:rsidRPr="00F0586A" w:rsidRDefault="005B71D7" w:rsidP="006151B0">
      <w:pPr>
        <w:spacing w:line="360" w:lineRule="auto"/>
        <w:rPr>
          <w:rFonts w:ascii="Arial" w:hAnsi="Arial" w:cs="Arial"/>
        </w:rPr>
      </w:pPr>
      <w:r>
        <w:rPr>
          <w:rFonts w:ascii="Arial" w:hAnsi="Arial" w:cs="Arial"/>
        </w:rPr>
        <w:t>Byddai adnoddau ar gael yn y grŵp maethu sy’n addas ar gyfer amryw o anghenion er mwyn cefnogi a helpu’r disgyblion gymaint â phosib. Enghreifftiau o rain fyddai pêl feddal i helpu gyda straen neu densiwn, blwch llythyron er mwyn trosglwyddo n</w:t>
      </w:r>
      <w:r w:rsidR="001B0A60">
        <w:rPr>
          <w:rFonts w:ascii="Arial" w:hAnsi="Arial" w:cs="Arial"/>
        </w:rPr>
        <w:t>egeseuon</w:t>
      </w:r>
      <w:r>
        <w:rPr>
          <w:rFonts w:ascii="Arial" w:hAnsi="Arial" w:cs="Arial"/>
        </w:rPr>
        <w:t xml:space="preserve"> i’r staff nad yw disgyblion yn gyfforddus i’w trafod ar lafar neu i rannu pryderon, siart teimladau byddai’r disgyblion yn medru gosod eu llun ar y wyneb sydd mwyaf </w:t>
      </w:r>
      <w:r w:rsidR="00AA415B">
        <w:rPr>
          <w:rFonts w:ascii="Arial" w:hAnsi="Arial" w:cs="Arial"/>
        </w:rPr>
        <w:t>perthnasol</w:t>
      </w:r>
      <w:r>
        <w:rPr>
          <w:rFonts w:ascii="Arial" w:hAnsi="Arial" w:cs="Arial"/>
        </w:rPr>
        <w:t xml:space="preserve"> i sut maent yn teimlo wrth gyrraedd a gadael yr ystafell.</w:t>
      </w:r>
    </w:p>
    <w:p w14:paraId="49FF6367" w14:textId="70565D13" w:rsidR="00BF2C70" w:rsidRPr="00BF2C70" w:rsidRDefault="005B71D7" w:rsidP="00E842F1">
      <w:pPr>
        <w:spacing w:line="360" w:lineRule="auto"/>
        <w:rPr>
          <w:rFonts w:ascii="Arial" w:hAnsi="Arial" w:cs="Arial"/>
        </w:rPr>
      </w:pPr>
      <w:r>
        <w:rPr>
          <w:rFonts w:ascii="Arial" w:hAnsi="Arial" w:cs="Arial"/>
        </w:rPr>
        <w:t xml:space="preserve">Elfen bwysig iawn o allu cynnal grŵp maethu yn llwyddiannus yw’r cydweithrediad rhwng yr ysgol a’r rhieni neu warcheidwaid y disgyblion sydd angen cefnogaeth. Rhaid cael caniatâd gan oedolyn cyfrifol </w:t>
      </w:r>
      <w:r w:rsidR="00BC251C">
        <w:rPr>
          <w:rFonts w:ascii="Arial" w:hAnsi="Arial" w:cs="Arial"/>
        </w:rPr>
        <w:t xml:space="preserve">sydd </w:t>
      </w:r>
      <w:r>
        <w:rPr>
          <w:rFonts w:ascii="Arial" w:hAnsi="Arial" w:cs="Arial"/>
        </w:rPr>
        <w:t xml:space="preserve">â pherthynas i’r disgybl cyn iddynt allu mynychu’r grŵp maethu. Er mwyn cynnwys yr oedolion yn y broses o gefnogi’r disgyblion byddwn yn eu gwahodd yn dymhorol i’r ysgol. Byddai hyn yn gyfle i’r disgyblion arddangos eu gwaith gyda balchder, yn ogystal â dangos y grŵp maethu ar waith wrth wneud tasgau megis coginio, gwaith celf ac ati. Trwy roi gweledigaeth i’r rhieni o bwrpas yr ymyrraeth, </w:t>
      </w:r>
      <w:r w:rsidR="00D33989">
        <w:rPr>
          <w:rFonts w:ascii="Arial" w:hAnsi="Arial" w:cs="Arial"/>
        </w:rPr>
        <w:t xml:space="preserve">mae’n debyg fod </w:t>
      </w:r>
      <w:r>
        <w:rPr>
          <w:rFonts w:ascii="Arial" w:hAnsi="Arial" w:cs="Arial"/>
        </w:rPr>
        <w:t xml:space="preserve">“y rhan fwyaf o’r disgyblion a’i rhieni yn gweld gwerth mynychu’r ysgol yn rheolaidd sydd yn ei dro yn arwain at agweddau cadarnhaol at yr ysgol ac at ddysgu” (Estyn, 2019).  </w:t>
      </w:r>
    </w:p>
    <w:p w14:paraId="3785B0DC" w14:textId="7974D259" w:rsidR="00B76119" w:rsidRDefault="00B76119" w:rsidP="00B76119">
      <w:pPr>
        <w:spacing w:line="360" w:lineRule="auto"/>
        <w:rPr>
          <w:rFonts w:ascii="Arial" w:hAnsi="Arial" w:cs="Arial"/>
          <w:color w:val="FF0000"/>
        </w:rPr>
      </w:pPr>
      <w:r>
        <w:rPr>
          <w:rFonts w:ascii="Arial" w:hAnsi="Arial" w:cs="Arial"/>
        </w:rPr>
        <w:t xml:space="preserve">Cafodd arfer dda o grŵp maethu ei gydnabod fel system sydd “yn helpu olrhain cynnydd, ymddygiad, presenoldeb a lles” (Estyn, 2019). Nodwyd fod y disgyblion sydd heb ddatblygu eu sgiliau cymdeithasol ac emosiynol yn ddigonol yn medru ymuno â’r grŵp maethu er mwyn cael “cymorth ychwanegol i fagu eu hyder a datblygu hunanddelwedd gadarnhaol” (Estyn, 2019). Canmolwyd y cymorth hwn gan nodi fod “disgyblion yn ymddwyn yn eithriadol o dda, yn parchu pobl eraill ac yn dangos agweddau cadarnhaol at ddysgu” (Estyn, 2019). </w:t>
      </w:r>
    </w:p>
    <w:p w14:paraId="516F1FDD" w14:textId="4F436DD7" w:rsidR="00472F25" w:rsidRDefault="004877E5" w:rsidP="009E041B">
      <w:pPr>
        <w:spacing w:line="360" w:lineRule="auto"/>
        <w:rPr>
          <w:rFonts w:ascii="Arial" w:hAnsi="Arial" w:cs="Arial"/>
        </w:rPr>
      </w:pPr>
      <w:r>
        <w:rPr>
          <w:rFonts w:ascii="Arial" w:hAnsi="Arial" w:cs="Arial"/>
        </w:rPr>
        <w:t>Mae’r canlyniadau cadarnhaol a geir o gynnal grwpiau maethu yn gorbwyso’r agweddau negyddol. Serch hynny, dylid ystyried yr anfanteision wrth gynllunio ar gyfer sefydlu grŵp maethu neu er mwyn diwygio’r ymyrraeth ymhellach. Dywed LlCC (2010) fod cyllid yn gallu dylanwadu ar y gwasanaeth a ddarparir mewn grwpiau maethu. Noda Nurtureuk (dim dyddiad) fod hyfforddiant i’r staff yn costio £599 yr un, ac mae grwpiau maethu fel arfer yn costio llai na £10,000 i’w sefydlu. Er bod modd cael swm sylweddol o arian wedi ei ariannu ar gyfer yr ymyrraeth, “once established, the intervention costs on average £8,700 per child who is experiencing challenging behaviours to develop the skills and resilience and become competentely functioning” (Nurtureuk, dim dyddiad). Dylid ystyried gallai</w:t>
      </w:r>
      <w:r w:rsidR="007E4FCB">
        <w:rPr>
          <w:rFonts w:ascii="Arial" w:hAnsi="Arial" w:cs="Arial"/>
        </w:rPr>
        <w:t>’</w:t>
      </w:r>
      <w:r w:rsidR="004467C9">
        <w:rPr>
          <w:rFonts w:ascii="Arial" w:hAnsi="Arial" w:cs="Arial"/>
        </w:rPr>
        <w:t>r gost</w:t>
      </w:r>
      <w:r>
        <w:rPr>
          <w:rFonts w:ascii="Arial" w:hAnsi="Arial" w:cs="Arial"/>
        </w:rPr>
        <w:t xml:space="preserve"> hyn amrywio yn </w:t>
      </w:r>
      <w:r w:rsidR="00970CB4">
        <w:rPr>
          <w:rFonts w:ascii="Arial" w:hAnsi="Arial" w:cs="Arial"/>
        </w:rPr>
        <w:t>ôl c</w:t>
      </w:r>
      <w:r w:rsidRPr="004467C9">
        <w:rPr>
          <w:rFonts w:ascii="Arial" w:hAnsi="Arial" w:cs="Arial"/>
        </w:rPr>
        <w:t>yd-destun</w:t>
      </w:r>
      <w:r w:rsidR="004467C9">
        <w:rPr>
          <w:rFonts w:ascii="Arial" w:hAnsi="Arial" w:cs="Arial"/>
        </w:rPr>
        <w:t xml:space="preserve"> y grŵp maethu.</w:t>
      </w:r>
      <w:r>
        <w:rPr>
          <w:rFonts w:ascii="Arial" w:hAnsi="Arial" w:cs="Arial"/>
        </w:rPr>
        <w:t xml:space="preserve"> Ar y cyfan pwysleisia Nurtureuk (dim dyddiad) fod grwpiau maethu yn gost effeithiol gan fod y buddsoddiad cychwynnol yn debygol o “represent a </w:t>
      </w:r>
      <w:r>
        <w:rPr>
          <w:rFonts w:ascii="Arial" w:hAnsi="Arial" w:cs="Arial"/>
        </w:rPr>
        <w:lastRenderedPageBreak/>
        <w:t>significant economic return on society” (Nurtureuk, dim dyddiad). I gyd-fynd â hyn maent yn amlygu ei fod wedi ei amcangyfrif wrth atal anhwylderau ymddygiad, byddai hyn yn arbed £150,000 i’r gwasanaethau cyhoeddus am bob achos sydd wedi ei rwystro oherwydd ymyraethau safonol.</w:t>
      </w:r>
    </w:p>
    <w:p w14:paraId="5F05E70C" w14:textId="66D340F0" w:rsidR="00DE7C5D" w:rsidRPr="00954015" w:rsidRDefault="005B71D7" w:rsidP="009E041B">
      <w:pPr>
        <w:spacing w:line="360" w:lineRule="auto"/>
        <w:rPr>
          <w:rFonts w:ascii="Arial" w:hAnsi="Arial" w:cs="Arial"/>
        </w:rPr>
      </w:pPr>
      <w:r>
        <w:rPr>
          <w:rFonts w:ascii="Arial" w:hAnsi="Arial" w:cs="Arial"/>
        </w:rPr>
        <w:t>Nod</w:t>
      </w:r>
      <w:r w:rsidR="00603477">
        <w:rPr>
          <w:rFonts w:ascii="Arial" w:hAnsi="Arial" w:cs="Arial"/>
        </w:rPr>
        <w:t>a LlCC (2010)</w:t>
      </w:r>
      <w:r>
        <w:rPr>
          <w:rFonts w:ascii="Arial" w:hAnsi="Arial" w:cs="Arial"/>
        </w:rPr>
        <w:t xml:space="preserve"> fod grwpiau maethu ar gael mewn nifer o ysgolion ond mewn ambell ardal caiff grwpiau maethu eu harwain gan gynorthwywyr sydd yn darparu grŵp maethu ar gyfer clwstwr o ysgolion. Nid yw hyn yn ddelfrydol ar gyfer pob disgybl megis Sulwen, gan fod hyn yn golygu y byddai’n teimlo’n anghysurus mewn amgylchedd gyda dieithriaid ac o bosib mewn lleoliad anghyfarwydd</w:t>
      </w:r>
      <w:r w:rsidR="00301E4B">
        <w:rPr>
          <w:rFonts w:ascii="Arial" w:hAnsi="Arial" w:cs="Arial"/>
        </w:rPr>
        <w:t xml:space="preserve"> hefyd</w:t>
      </w:r>
      <w:r>
        <w:rPr>
          <w:rFonts w:ascii="Arial" w:hAnsi="Arial" w:cs="Arial"/>
        </w:rPr>
        <w:t>. “</w:t>
      </w:r>
      <w:r w:rsidR="00031476">
        <w:rPr>
          <w:rFonts w:ascii="Arial" w:hAnsi="Arial" w:cs="Arial"/>
        </w:rPr>
        <w:t>S</w:t>
      </w:r>
      <w:r>
        <w:rPr>
          <w:rFonts w:ascii="Arial" w:hAnsi="Arial" w:cs="Arial"/>
        </w:rPr>
        <w:t>ome groups with nurturing principles run for as little as two sessions a week while other nurture groups run for up to nine sessions a week” (LlCC, 2010, t.16). Oblegid hyn nid yw pob disgybl o Gymru sydd yn mynychu grwpiau maethu yn cael yr un budd o’r ddarpariaeth a’i gilydd</w:t>
      </w:r>
      <w:r w:rsidR="00301E4B">
        <w:rPr>
          <w:rFonts w:ascii="Arial" w:hAnsi="Arial" w:cs="Arial"/>
        </w:rPr>
        <w:t xml:space="preserve">. </w:t>
      </w:r>
      <w:r w:rsidR="00DE7C5D">
        <w:rPr>
          <w:rFonts w:ascii="Arial" w:hAnsi="Arial" w:cs="Arial"/>
        </w:rPr>
        <w:t xml:space="preserve">Rhwystr arall yw </w:t>
      </w:r>
      <w:r w:rsidR="009A11C2">
        <w:rPr>
          <w:rFonts w:ascii="Arial" w:hAnsi="Arial" w:cs="Arial"/>
        </w:rPr>
        <w:t xml:space="preserve">safle neu ystafell addas er mwyn </w:t>
      </w:r>
      <w:r w:rsidR="00D34B0E">
        <w:rPr>
          <w:rFonts w:ascii="Arial" w:hAnsi="Arial" w:cs="Arial"/>
        </w:rPr>
        <w:t>cynnal grŵp maethu</w:t>
      </w:r>
      <w:r w:rsidR="007112C5">
        <w:rPr>
          <w:rFonts w:ascii="Arial" w:hAnsi="Arial" w:cs="Arial"/>
        </w:rPr>
        <w:t>.</w:t>
      </w:r>
    </w:p>
    <w:p w14:paraId="1194A1C3" w14:textId="6FFF1935" w:rsidR="00CA4229" w:rsidRPr="00B07E38" w:rsidRDefault="00174B97" w:rsidP="009E041B">
      <w:pPr>
        <w:spacing w:line="360" w:lineRule="auto"/>
        <w:rPr>
          <w:rFonts w:ascii="Arial" w:hAnsi="Arial" w:cs="Arial"/>
        </w:rPr>
      </w:pPr>
      <w:r>
        <w:rPr>
          <w:rFonts w:ascii="Arial" w:hAnsi="Arial" w:cs="Arial"/>
        </w:rPr>
        <w:t>Yn ogystal â chael effaith bositif ar y disgybl, c</w:t>
      </w:r>
      <w:r w:rsidR="002D5146">
        <w:rPr>
          <w:rFonts w:ascii="Arial" w:hAnsi="Arial" w:cs="Arial"/>
        </w:rPr>
        <w:t>aiff grwpiau maethu effaith bositif ar</w:t>
      </w:r>
      <w:r>
        <w:rPr>
          <w:rFonts w:ascii="Arial" w:hAnsi="Arial" w:cs="Arial"/>
        </w:rPr>
        <w:t xml:space="preserve"> yr </w:t>
      </w:r>
      <w:r w:rsidR="002D5146">
        <w:rPr>
          <w:rFonts w:ascii="Arial" w:hAnsi="Arial" w:cs="Arial"/>
        </w:rPr>
        <w:t>ysgol gyfan</w:t>
      </w:r>
      <w:r>
        <w:rPr>
          <w:rFonts w:ascii="Arial" w:hAnsi="Arial" w:cs="Arial"/>
        </w:rPr>
        <w:t xml:space="preserve"> hefyd</w:t>
      </w:r>
      <w:r w:rsidR="002D5146">
        <w:rPr>
          <w:rFonts w:ascii="Arial" w:hAnsi="Arial" w:cs="Arial"/>
        </w:rPr>
        <w:t xml:space="preserve">. Dywed LlCC (2010) fod ymchwil yn dangos fod effeithiolrwydd grwpiau maethu </w:t>
      </w:r>
      <w:r w:rsidR="00153AFF">
        <w:rPr>
          <w:rFonts w:ascii="Arial" w:hAnsi="Arial" w:cs="Arial"/>
        </w:rPr>
        <w:t>yn gysylltiedig</w:t>
      </w:r>
      <w:r w:rsidR="002D5146">
        <w:rPr>
          <w:rFonts w:ascii="Arial" w:hAnsi="Arial" w:cs="Arial"/>
        </w:rPr>
        <w:t xml:space="preserve"> </w:t>
      </w:r>
      <w:r w:rsidR="00153AFF">
        <w:rPr>
          <w:rFonts w:ascii="Arial" w:hAnsi="Arial" w:cs="Arial"/>
        </w:rPr>
        <w:t>â’r</w:t>
      </w:r>
      <w:r w:rsidR="002D5146">
        <w:rPr>
          <w:rFonts w:ascii="Arial" w:hAnsi="Arial" w:cs="Arial"/>
        </w:rPr>
        <w:t xml:space="preserve"> dull ysgol gyfan o faethu. Oblegid hyn mae grwpiau maethu yn fwy buddiol i’r ysgol pan maent yn cyd-dynnu fel cymuned i wneud y mwyaf o’r ymrwymiad cymdeithasol ac addysgiadol, integreiddio grwpiau maethu yn gyfan gwbl i brif ffrwd yr ysgol, ac yn hyrwyddo amgylchedd magwraeth drwy’r ysgol gyfan.</w:t>
      </w:r>
    </w:p>
    <w:p w14:paraId="277FEE65" w14:textId="4D470407" w:rsidR="00C26AC9" w:rsidRDefault="002D5146" w:rsidP="00E842F1">
      <w:pPr>
        <w:spacing w:line="360" w:lineRule="auto"/>
        <w:rPr>
          <w:rFonts w:ascii="Arial" w:hAnsi="Arial" w:cs="Arial"/>
        </w:rPr>
      </w:pPr>
      <w:r>
        <w:rPr>
          <w:rFonts w:ascii="Arial" w:hAnsi="Arial" w:cs="Arial"/>
        </w:rPr>
        <w:t xml:space="preserve">Sylwir mai’r manteision </w:t>
      </w:r>
      <w:r w:rsidR="00C97B1F">
        <w:rPr>
          <w:rFonts w:ascii="Arial" w:hAnsi="Arial" w:cs="Arial"/>
        </w:rPr>
        <w:t>rheolaidd</w:t>
      </w:r>
      <w:r>
        <w:rPr>
          <w:rFonts w:ascii="Arial" w:hAnsi="Arial" w:cs="Arial"/>
        </w:rPr>
        <w:t xml:space="preserve"> i’r disgyblion wedi iddynt ddychwelyd o grŵp maethu yw gwelliant o ran lles, cyrhaeddiad, ymddygiad, perthynas athro a disgybl, perthynas rhiant a phlentyn, a chynnydd presenoldeb. “Compared to pupils who remained in their mainstream classroom, children attending nurture groups showed significant improvement in social and emotional skills and significant decreases in challenging behaviours” (The Nurture Group Network, dim dyddiad, t.5).</w:t>
      </w:r>
    </w:p>
    <w:p w14:paraId="38CA74DE" w14:textId="1358B724" w:rsidR="00E77780" w:rsidRDefault="002D5146" w:rsidP="00E842F1">
      <w:pPr>
        <w:spacing w:line="360" w:lineRule="auto"/>
        <w:rPr>
          <w:rFonts w:ascii="Arial" w:hAnsi="Arial" w:cs="Arial"/>
        </w:rPr>
      </w:pPr>
      <w:r>
        <w:rPr>
          <w:rFonts w:ascii="Arial" w:hAnsi="Arial" w:cs="Arial"/>
        </w:rPr>
        <w:t>I gloi, daw i’r amlwg ei bod yn bosib cyflwyno grwpiau maethu drwy’r ysgol gyfan er mwyn targedu amryw o anghenion. Yn ogystal â hynny gellir mynd tu hwnt i furiau’r ysgol gan gynnwys rhieni, teulu a’r gymuned leol er mwyn hybu pwrpas y grŵp a dathlu cyraeddiadau pob disgybl, yn academaidd neu yn ymarferol. Eglura Nurtureuk (dim dyddiad) fod grwpiau maethu yn medru cael effaith gadarnhaol ar berthynas plentyn a’i rieni wrth i blant fod yn fwy serchog a chymdeithasol. Yn deillio o hyn mae rhieni yn teimlo’n fwy hyderus i gefnogi eu plant.</w:t>
      </w:r>
    </w:p>
    <w:p w14:paraId="13171702" w14:textId="14AF0E69" w:rsidR="00753886" w:rsidRPr="00BB036D" w:rsidRDefault="006B5FEC" w:rsidP="00E842F1">
      <w:pPr>
        <w:spacing w:line="360" w:lineRule="auto"/>
        <w:rPr>
          <w:rFonts w:ascii="Arial" w:hAnsi="Arial" w:cs="Arial"/>
        </w:rPr>
      </w:pPr>
      <w:r>
        <w:rPr>
          <w:rFonts w:ascii="Arial" w:hAnsi="Arial" w:cs="Arial"/>
        </w:rPr>
        <w:t xml:space="preserve">Disgwylir y bydd grwpiau maethu yn parhau i fod yn boblogaidd yn y dyfodol wrth i'r Cwricwlwm i Gymru 2022 gyflwyno’r Maes Dysgu a Phrofiad Iechyd a Lles (LlC, 2020). Bydd y dysgu a gaiff ei amgylchynu o gwmpas y MDaPh hwn yn ffocysu ar wahanol agweddau </w:t>
      </w:r>
      <w:r>
        <w:rPr>
          <w:rFonts w:ascii="Arial" w:hAnsi="Arial" w:cs="Arial"/>
        </w:rPr>
        <w:lastRenderedPageBreak/>
        <w:t>sy’n ymwneud gydag iechyd a lles, gan gynnwys iechyd meddwl, lles emosiynol a chymdeithasol. Cyfateba’r ail ddatganiad o’r hyn sy’n bwysig yn y MDaPh gydag anghenion poblogaidd a welir mewn grwpiau maethu. O fewn y MDaPh bydd athrawon yn medru cefnogi “dysgwyr i ddatblygu strategaethau sydd o gymorth iddyn nhw reoli eu hemosiynau, gall hyn yn ei dro gyfrannu tuag at iechyd meddwl a lles emosiynol cadarnhaol” (LlC, 2020). Yn deillio o hyn, y gobaith yw y bydd disgyblion y dyfodol mewn lle gwell i sefydlu cymdeithas a diwylliant croesawgar</w:t>
      </w:r>
      <w:r w:rsidR="00BB2CA9">
        <w:rPr>
          <w:rFonts w:ascii="Arial" w:hAnsi="Arial" w:cs="Arial"/>
        </w:rPr>
        <w:t>,</w:t>
      </w:r>
      <w:r>
        <w:rPr>
          <w:rFonts w:ascii="Arial" w:hAnsi="Arial" w:cs="Arial"/>
        </w:rPr>
        <w:t xml:space="preserve"> er mwyn gallu siarad am iechyd meddwl a lles emosiynol yn agored heb unrhyw gywilydd.</w:t>
      </w:r>
    </w:p>
    <w:p w14:paraId="1E49E7F4" w14:textId="77777777" w:rsidR="00974F39" w:rsidRDefault="00974F39" w:rsidP="00224B1B">
      <w:pPr>
        <w:spacing w:line="360" w:lineRule="auto"/>
        <w:rPr>
          <w:rFonts w:ascii="Arial" w:hAnsi="Arial" w:cs="Arial"/>
        </w:rPr>
      </w:pPr>
    </w:p>
    <w:p w14:paraId="714971B1" w14:textId="1D138FE6" w:rsidR="00C36C9F" w:rsidRPr="00C82F61" w:rsidRDefault="00E52CDC" w:rsidP="00224B1B">
      <w:pPr>
        <w:spacing w:line="360" w:lineRule="auto"/>
        <w:rPr>
          <w:rFonts w:ascii="Arial" w:hAnsi="Arial" w:cs="Arial"/>
          <w:b/>
          <w:bCs/>
          <w:color w:val="FF0000"/>
        </w:rPr>
      </w:pPr>
      <w:r>
        <w:rPr>
          <w:rFonts w:ascii="Arial" w:hAnsi="Arial" w:cs="Arial"/>
        </w:rPr>
        <w:t>4,22</w:t>
      </w:r>
      <w:r w:rsidR="00BB2CA9">
        <w:rPr>
          <w:rFonts w:ascii="Arial" w:hAnsi="Arial" w:cs="Arial"/>
        </w:rPr>
        <w:t>9</w:t>
      </w:r>
      <w:r>
        <w:rPr>
          <w:rFonts w:ascii="Arial" w:hAnsi="Arial" w:cs="Arial"/>
        </w:rPr>
        <w:t xml:space="preserve"> </w:t>
      </w:r>
      <w:r w:rsidR="00C36C9F" w:rsidRPr="00C82F61">
        <w:rPr>
          <w:rFonts w:ascii="Arial" w:hAnsi="Arial" w:cs="Arial"/>
        </w:rPr>
        <w:t>o eiriau</w:t>
      </w:r>
      <w:r w:rsidR="00E32B19" w:rsidRPr="00C82F61">
        <w:rPr>
          <w:rFonts w:ascii="Arial" w:hAnsi="Arial" w:cs="Arial"/>
        </w:rPr>
        <w:t>.</w:t>
      </w:r>
    </w:p>
    <w:p w14:paraId="7C4187D6" w14:textId="77777777" w:rsidR="00974F39" w:rsidRDefault="00974F39" w:rsidP="0034402E">
      <w:pPr>
        <w:spacing w:line="360" w:lineRule="auto"/>
        <w:rPr>
          <w:rFonts w:ascii="Arial" w:hAnsi="Arial" w:cs="Arial"/>
          <w:b/>
          <w:bCs/>
          <w:u w:val="single"/>
        </w:rPr>
      </w:pPr>
    </w:p>
    <w:p w14:paraId="5185407E" w14:textId="77777777" w:rsidR="00974F39" w:rsidRDefault="00974F39" w:rsidP="0034402E">
      <w:pPr>
        <w:spacing w:line="360" w:lineRule="auto"/>
        <w:rPr>
          <w:rFonts w:ascii="Arial" w:hAnsi="Arial" w:cs="Arial"/>
          <w:b/>
          <w:bCs/>
          <w:u w:val="single"/>
        </w:rPr>
      </w:pPr>
    </w:p>
    <w:p w14:paraId="511DDBBC" w14:textId="77777777" w:rsidR="00974F39" w:rsidRDefault="00974F39" w:rsidP="0034402E">
      <w:pPr>
        <w:spacing w:line="360" w:lineRule="auto"/>
        <w:rPr>
          <w:rFonts w:ascii="Arial" w:hAnsi="Arial" w:cs="Arial"/>
          <w:b/>
          <w:bCs/>
          <w:u w:val="single"/>
        </w:rPr>
      </w:pPr>
    </w:p>
    <w:p w14:paraId="32A9603F" w14:textId="77777777" w:rsidR="00974F39" w:rsidRDefault="00974F39" w:rsidP="0034402E">
      <w:pPr>
        <w:spacing w:line="360" w:lineRule="auto"/>
        <w:rPr>
          <w:rFonts w:ascii="Arial" w:hAnsi="Arial" w:cs="Arial"/>
          <w:b/>
          <w:bCs/>
          <w:u w:val="single"/>
        </w:rPr>
      </w:pPr>
    </w:p>
    <w:p w14:paraId="311D6125" w14:textId="77777777" w:rsidR="00974F39" w:rsidRDefault="00974F39" w:rsidP="0034402E">
      <w:pPr>
        <w:spacing w:line="360" w:lineRule="auto"/>
        <w:rPr>
          <w:rFonts w:ascii="Arial" w:hAnsi="Arial" w:cs="Arial"/>
          <w:b/>
          <w:bCs/>
          <w:u w:val="single"/>
        </w:rPr>
      </w:pPr>
    </w:p>
    <w:p w14:paraId="4B208983" w14:textId="77777777" w:rsidR="00974F39" w:rsidRDefault="00974F39" w:rsidP="0034402E">
      <w:pPr>
        <w:spacing w:line="360" w:lineRule="auto"/>
        <w:rPr>
          <w:rFonts w:ascii="Arial" w:hAnsi="Arial" w:cs="Arial"/>
          <w:b/>
          <w:bCs/>
          <w:u w:val="single"/>
        </w:rPr>
      </w:pPr>
    </w:p>
    <w:p w14:paraId="0404494C" w14:textId="77777777" w:rsidR="00974F39" w:rsidRDefault="00974F39" w:rsidP="0034402E">
      <w:pPr>
        <w:spacing w:line="360" w:lineRule="auto"/>
        <w:rPr>
          <w:rFonts w:ascii="Arial" w:hAnsi="Arial" w:cs="Arial"/>
          <w:b/>
          <w:bCs/>
          <w:u w:val="single"/>
        </w:rPr>
      </w:pPr>
    </w:p>
    <w:p w14:paraId="4D5A76BA" w14:textId="77777777" w:rsidR="00974F39" w:rsidRDefault="00974F39" w:rsidP="0034402E">
      <w:pPr>
        <w:spacing w:line="360" w:lineRule="auto"/>
        <w:rPr>
          <w:rFonts w:ascii="Arial" w:hAnsi="Arial" w:cs="Arial"/>
          <w:b/>
          <w:bCs/>
          <w:u w:val="single"/>
        </w:rPr>
      </w:pPr>
    </w:p>
    <w:p w14:paraId="1293D38E" w14:textId="77777777" w:rsidR="00974F39" w:rsidRDefault="00974F39" w:rsidP="0034402E">
      <w:pPr>
        <w:spacing w:line="360" w:lineRule="auto"/>
        <w:rPr>
          <w:rFonts w:ascii="Arial" w:hAnsi="Arial" w:cs="Arial"/>
          <w:b/>
          <w:bCs/>
          <w:u w:val="single"/>
        </w:rPr>
      </w:pPr>
    </w:p>
    <w:p w14:paraId="26F437D3" w14:textId="77777777" w:rsidR="00974F39" w:rsidRDefault="00974F39" w:rsidP="0034402E">
      <w:pPr>
        <w:spacing w:line="360" w:lineRule="auto"/>
        <w:rPr>
          <w:rFonts w:ascii="Arial" w:hAnsi="Arial" w:cs="Arial"/>
          <w:b/>
          <w:bCs/>
          <w:u w:val="single"/>
        </w:rPr>
      </w:pPr>
    </w:p>
    <w:p w14:paraId="7B248BF9" w14:textId="77777777" w:rsidR="00974F39" w:rsidRDefault="00974F39" w:rsidP="0034402E">
      <w:pPr>
        <w:spacing w:line="360" w:lineRule="auto"/>
        <w:rPr>
          <w:rFonts w:ascii="Arial" w:hAnsi="Arial" w:cs="Arial"/>
          <w:b/>
          <w:bCs/>
          <w:u w:val="single"/>
        </w:rPr>
      </w:pPr>
    </w:p>
    <w:p w14:paraId="545E067B" w14:textId="77777777" w:rsidR="00974F39" w:rsidRDefault="00974F39" w:rsidP="0034402E">
      <w:pPr>
        <w:spacing w:line="360" w:lineRule="auto"/>
        <w:rPr>
          <w:rFonts w:ascii="Arial" w:hAnsi="Arial" w:cs="Arial"/>
          <w:b/>
          <w:bCs/>
          <w:u w:val="single"/>
        </w:rPr>
      </w:pPr>
    </w:p>
    <w:p w14:paraId="3AEAB5D0" w14:textId="77777777" w:rsidR="00974F39" w:rsidRDefault="00974F39" w:rsidP="0034402E">
      <w:pPr>
        <w:spacing w:line="360" w:lineRule="auto"/>
        <w:rPr>
          <w:rFonts w:ascii="Arial" w:hAnsi="Arial" w:cs="Arial"/>
          <w:b/>
          <w:bCs/>
          <w:u w:val="single"/>
        </w:rPr>
      </w:pPr>
    </w:p>
    <w:p w14:paraId="14D2F0D9" w14:textId="77777777" w:rsidR="00974F39" w:rsidRDefault="00974F39" w:rsidP="0034402E">
      <w:pPr>
        <w:spacing w:line="360" w:lineRule="auto"/>
        <w:rPr>
          <w:rFonts w:ascii="Arial" w:hAnsi="Arial" w:cs="Arial"/>
          <w:b/>
          <w:bCs/>
          <w:u w:val="single"/>
        </w:rPr>
      </w:pPr>
    </w:p>
    <w:p w14:paraId="55C9CEB0" w14:textId="77777777" w:rsidR="00974F39" w:rsidRDefault="00974F39" w:rsidP="0034402E">
      <w:pPr>
        <w:spacing w:line="360" w:lineRule="auto"/>
        <w:rPr>
          <w:rFonts w:ascii="Arial" w:hAnsi="Arial" w:cs="Arial"/>
          <w:b/>
          <w:bCs/>
          <w:u w:val="single"/>
        </w:rPr>
      </w:pPr>
    </w:p>
    <w:p w14:paraId="58D2EFA6" w14:textId="77777777" w:rsidR="00974F39" w:rsidRDefault="00974F39" w:rsidP="0034402E">
      <w:pPr>
        <w:spacing w:line="360" w:lineRule="auto"/>
        <w:rPr>
          <w:rFonts w:ascii="Arial" w:hAnsi="Arial" w:cs="Arial"/>
          <w:b/>
          <w:bCs/>
          <w:u w:val="single"/>
        </w:rPr>
      </w:pPr>
    </w:p>
    <w:p w14:paraId="5C5C4020" w14:textId="77777777" w:rsidR="00974F39" w:rsidRDefault="00974F39" w:rsidP="0034402E">
      <w:pPr>
        <w:spacing w:line="360" w:lineRule="auto"/>
        <w:rPr>
          <w:rFonts w:ascii="Arial" w:hAnsi="Arial" w:cs="Arial"/>
          <w:b/>
          <w:bCs/>
          <w:u w:val="single"/>
        </w:rPr>
      </w:pPr>
    </w:p>
    <w:p w14:paraId="72E127CA" w14:textId="77777777" w:rsidR="00974F39" w:rsidRDefault="00974F39" w:rsidP="0034402E">
      <w:pPr>
        <w:spacing w:line="360" w:lineRule="auto"/>
        <w:rPr>
          <w:rFonts w:ascii="Arial" w:hAnsi="Arial" w:cs="Arial"/>
          <w:b/>
          <w:bCs/>
          <w:u w:val="single"/>
        </w:rPr>
      </w:pPr>
    </w:p>
    <w:p w14:paraId="144F4E52" w14:textId="42C071A2" w:rsidR="006B77EA" w:rsidRPr="0034402E" w:rsidRDefault="00C36C9F" w:rsidP="0034402E">
      <w:pPr>
        <w:spacing w:line="360" w:lineRule="auto"/>
        <w:rPr>
          <w:rFonts w:ascii="Arial" w:hAnsi="Arial" w:cs="Arial"/>
          <w:b/>
          <w:bCs/>
          <w:u w:val="single"/>
        </w:rPr>
      </w:pPr>
      <w:r w:rsidRPr="00C82F61">
        <w:rPr>
          <w:rFonts w:ascii="Arial" w:hAnsi="Arial" w:cs="Arial"/>
          <w:b/>
          <w:bCs/>
          <w:u w:val="single"/>
        </w:rPr>
        <w:lastRenderedPageBreak/>
        <w:t>Rhestr Cyfeirnodi</w:t>
      </w:r>
    </w:p>
    <w:p w14:paraId="4FF1F512" w14:textId="77777777" w:rsidR="00974F39" w:rsidRDefault="00974F39" w:rsidP="00974F39">
      <w:pPr>
        <w:spacing w:line="276" w:lineRule="auto"/>
        <w:rPr>
          <w:rFonts w:ascii="Arial" w:hAnsi="Arial" w:cs="Arial"/>
        </w:rPr>
      </w:pPr>
      <w:r>
        <w:rPr>
          <w:rFonts w:ascii="Arial" w:hAnsi="Arial" w:cs="Arial"/>
        </w:rPr>
        <w:t xml:space="preserve">BBC News. (2019) </w:t>
      </w:r>
      <w:r>
        <w:rPr>
          <w:rFonts w:ascii="Arial" w:hAnsi="Arial" w:cs="Arial"/>
          <w:i/>
          <w:iCs/>
        </w:rPr>
        <w:t xml:space="preserve">Mental health: Counselling sought by 11,000 Welsh youngsters. </w:t>
      </w:r>
      <w:r>
        <w:rPr>
          <w:rFonts w:ascii="Arial" w:hAnsi="Arial" w:cs="Arial"/>
        </w:rPr>
        <w:t xml:space="preserve">Ar gael ar: </w:t>
      </w:r>
      <w:hyperlink r:id="rId8" w:history="1">
        <w:r w:rsidRPr="0029693A">
          <w:rPr>
            <w:rStyle w:val="Hyperlink"/>
            <w:rFonts w:ascii="Arial" w:hAnsi="Arial" w:cs="Arial"/>
          </w:rPr>
          <w:t>https://www.bbc.co.uk/news/uk-wales-50151883</w:t>
        </w:r>
      </w:hyperlink>
      <w:r>
        <w:rPr>
          <w:rFonts w:ascii="Arial" w:hAnsi="Arial" w:cs="Arial"/>
        </w:rPr>
        <w:t xml:space="preserve"> (Darllenwyd: 9fed o Ebrill 2020). </w:t>
      </w:r>
      <w:r w:rsidRPr="00017641">
        <w:rPr>
          <w:rFonts w:ascii="Arial" w:hAnsi="Arial" w:cs="Arial"/>
        </w:rPr>
        <w:cr/>
      </w:r>
    </w:p>
    <w:p w14:paraId="105392A0" w14:textId="77777777" w:rsidR="00974F39" w:rsidRPr="00602C02" w:rsidRDefault="00974F39" w:rsidP="00974F39">
      <w:pPr>
        <w:spacing w:line="276" w:lineRule="auto"/>
        <w:rPr>
          <w:rFonts w:ascii="Arial" w:hAnsi="Arial" w:cs="Arial"/>
        </w:rPr>
      </w:pPr>
      <w:r w:rsidRPr="00360256">
        <w:rPr>
          <w:rFonts w:ascii="Arial" w:eastAsiaTheme="minorEastAsia" w:hAnsi="Arial" w:cs="Arial"/>
          <w:color w:val="000000" w:themeColor="text1"/>
          <w:kern w:val="24"/>
          <w:lang w:eastAsia="en-GB"/>
        </w:rPr>
        <w:t xml:space="preserve">Donaldson, G. (2015) </w:t>
      </w:r>
      <w:r w:rsidRPr="00360256">
        <w:rPr>
          <w:rFonts w:ascii="Arial" w:eastAsiaTheme="minorEastAsia" w:hAnsi="Arial" w:cs="Arial"/>
          <w:i/>
          <w:iCs/>
          <w:color w:val="000000" w:themeColor="text1"/>
          <w:kern w:val="24"/>
          <w:lang w:eastAsia="en-GB"/>
        </w:rPr>
        <w:t>Dyfodol Llwyddiannus.</w:t>
      </w:r>
      <w:r w:rsidRPr="00360256">
        <w:rPr>
          <w:rFonts w:ascii="Arial" w:eastAsiaTheme="minorEastAsia" w:hAnsi="Arial" w:cs="Arial"/>
          <w:color w:val="000000" w:themeColor="text1"/>
          <w:kern w:val="24"/>
          <w:lang w:eastAsia="en-GB"/>
        </w:rPr>
        <w:t xml:space="preserve"> Ar gael ar: </w:t>
      </w:r>
      <w:hyperlink r:id="rId9" w:history="1">
        <w:r w:rsidRPr="00B363DE">
          <w:rPr>
            <w:rStyle w:val="Hyperlink"/>
            <w:rFonts w:ascii="Arial" w:eastAsiaTheme="minorEastAsia" w:hAnsi="Arial" w:cs="Arial"/>
            <w:kern w:val="24"/>
            <w:lang w:eastAsia="en-GB"/>
          </w:rPr>
          <w:t>https://llyw.cymru/sites/default/files/publications/2018-03/dyfodol-llwyddiannus.pdf</w:t>
        </w:r>
      </w:hyperlink>
      <w:r w:rsidRPr="00B363DE">
        <w:rPr>
          <w:rFonts w:ascii="Arial" w:eastAsiaTheme="minorEastAsia" w:hAnsi="Arial" w:cs="Arial"/>
          <w:color w:val="000000" w:themeColor="text1"/>
          <w:kern w:val="24"/>
          <w:lang w:eastAsia="en-GB"/>
        </w:rPr>
        <w:t xml:space="preserve"> (Darllenwyd: </w:t>
      </w:r>
      <w:r>
        <w:rPr>
          <w:rFonts w:ascii="Arial" w:eastAsiaTheme="minorEastAsia" w:hAnsi="Arial" w:cs="Arial"/>
          <w:color w:val="000000" w:themeColor="text1"/>
          <w:kern w:val="24"/>
          <w:lang w:eastAsia="en-GB"/>
        </w:rPr>
        <w:t>5ed Ebrill</w:t>
      </w:r>
      <w:r w:rsidRPr="00B363DE">
        <w:rPr>
          <w:rFonts w:ascii="Arial" w:eastAsiaTheme="minorEastAsia" w:hAnsi="Arial" w:cs="Arial"/>
          <w:color w:val="000000" w:themeColor="text1"/>
          <w:kern w:val="24"/>
          <w:lang w:eastAsia="en-GB"/>
        </w:rPr>
        <w:t xml:space="preserve"> 2020). </w:t>
      </w:r>
    </w:p>
    <w:p w14:paraId="712CCADB" w14:textId="601D16D2" w:rsidR="00974F39" w:rsidRDefault="00974F39" w:rsidP="00974F39">
      <w:pPr>
        <w:spacing w:after="0" w:line="276" w:lineRule="auto"/>
        <w:contextualSpacing/>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Estyn. (2019) </w:t>
      </w:r>
      <w:r>
        <w:rPr>
          <w:rFonts w:ascii="Arial" w:eastAsiaTheme="minorEastAsia" w:hAnsi="Arial" w:cs="Arial"/>
          <w:i/>
          <w:iCs/>
          <w:color w:val="000000" w:themeColor="text1"/>
          <w:kern w:val="24"/>
          <w:lang w:eastAsia="en-GB"/>
        </w:rPr>
        <w:t xml:space="preserve">Iach a hapus. Effaith yr ysgol ar iechyd a llesiant disgyblion. </w:t>
      </w:r>
      <w:r>
        <w:rPr>
          <w:rFonts w:ascii="Arial" w:eastAsiaTheme="minorEastAsia" w:hAnsi="Arial" w:cs="Arial"/>
          <w:color w:val="000000" w:themeColor="text1"/>
          <w:kern w:val="24"/>
          <w:lang w:eastAsia="en-GB"/>
        </w:rPr>
        <w:t xml:space="preserve">Caerdydd: Hawlfraint y Goron. </w:t>
      </w:r>
    </w:p>
    <w:p w14:paraId="57016E2C" w14:textId="77777777" w:rsidR="00775C24" w:rsidRDefault="00775C24" w:rsidP="00974F39">
      <w:pPr>
        <w:spacing w:after="0" w:line="276" w:lineRule="auto"/>
        <w:contextualSpacing/>
        <w:rPr>
          <w:rFonts w:ascii="Arial" w:eastAsiaTheme="minorEastAsia" w:hAnsi="Arial" w:cs="Arial"/>
          <w:color w:val="000000" w:themeColor="text1"/>
          <w:kern w:val="24"/>
          <w:lang w:eastAsia="en-GB"/>
        </w:rPr>
      </w:pPr>
    </w:p>
    <w:p w14:paraId="5E6F1F61" w14:textId="77777777" w:rsidR="00974F39" w:rsidRPr="00D84397" w:rsidRDefault="00974F39" w:rsidP="00974F39">
      <w:pPr>
        <w:spacing w:after="0" w:line="276" w:lineRule="auto"/>
        <w:contextualSpacing/>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Estyn. (2019) </w:t>
      </w:r>
      <w:r>
        <w:rPr>
          <w:rFonts w:ascii="Arial" w:eastAsiaTheme="minorEastAsia" w:hAnsi="Arial" w:cs="Arial"/>
          <w:i/>
          <w:iCs/>
          <w:color w:val="000000" w:themeColor="text1"/>
          <w:kern w:val="24"/>
          <w:lang w:eastAsia="en-GB"/>
        </w:rPr>
        <w:t xml:space="preserve">Nodi anghenion disgyblion. </w:t>
      </w:r>
      <w:r>
        <w:rPr>
          <w:rFonts w:ascii="Arial" w:eastAsiaTheme="minorEastAsia" w:hAnsi="Arial" w:cs="Arial"/>
          <w:color w:val="000000" w:themeColor="text1"/>
          <w:kern w:val="24"/>
          <w:lang w:eastAsia="en-GB"/>
        </w:rPr>
        <w:t xml:space="preserve">Ar gael ar: </w:t>
      </w:r>
      <w:hyperlink r:id="rId10" w:history="1">
        <w:r w:rsidRPr="0029693A">
          <w:rPr>
            <w:rStyle w:val="Hyperlink"/>
            <w:rFonts w:ascii="Arial" w:eastAsiaTheme="minorEastAsia" w:hAnsi="Arial" w:cs="Arial"/>
            <w:kern w:val="24"/>
            <w:lang w:eastAsia="en-GB"/>
          </w:rPr>
          <w:t>https://www.estyn.llyw.cymru/arfer-effeithiol/nodi-anghenion-disgyblion</w:t>
        </w:r>
      </w:hyperlink>
      <w:r>
        <w:rPr>
          <w:rFonts w:ascii="Arial" w:eastAsiaTheme="minorEastAsia" w:hAnsi="Arial" w:cs="Arial"/>
          <w:color w:val="000000" w:themeColor="text1"/>
          <w:kern w:val="24"/>
          <w:lang w:eastAsia="en-GB"/>
        </w:rPr>
        <w:t xml:space="preserve"> (Darllenwyd: 9fed o Ebrill 2020). </w:t>
      </w:r>
      <w:r w:rsidRPr="0092767A">
        <w:rPr>
          <w:rFonts w:ascii="Arial" w:eastAsiaTheme="minorEastAsia" w:hAnsi="Arial" w:cs="Arial"/>
          <w:color w:val="000000" w:themeColor="text1"/>
          <w:kern w:val="24"/>
          <w:lang w:eastAsia="en-GB"/>
        </w:rPr>
        <w:cr/>
      </w:r>
      <w:r>
        <w:rPr>
          <w:rFonts w:ascii="Arial" w:eastAsiaTheme="minorEastAsia" w:hAnsi="Arial" w:cs="Arial"/>
          <w:color w:val="000000" w:themeColor="text1"/>
          <w:kern w:val="24"/>
          <w:lang w:eastAsia="en-GB"/>
        </w:rPr>
        <w:t xml:space="preserve"> </w:t>
      </w:r>
    </w:p>
    <w:p w14:paraId="6813B4C3" w14:textId="77777777" w:rsidR="00974F39" w:rsidRPr="00F56332" w:rsidRDefault="00974F39" w:rsidP="00974F39">
      <w:pPr>
        <w:spacing w:line="276" w:lineRule="auto"/>
        <w:rPr>
          <w:rFonts w:ascii="Arial" w:hAnsi="Arial" w:cs="Arial"/>
        </w:rPr>
      </w:pPr>
      <w:r>
        <w:rPr>
          <w:rFonts w:ascii="Arial" w:hAnsi="Arial" w:cs="Arial"/>
        </w:rPr>
        <w:t xml:space="preserve">Llywodraeth Cymru. (2020) </w:t>
      </w:r>
      <w:r>
        <w:rPr>
          <w:rFonts w:ascii="Arial" w:hAnsi="Arial" w:cs="Arial"/>
          <w:i/>
          <w:iCs/>
        </w:rPr>
        <w:t xml:space="preserve">Maes Dysgu a Phrofiad Iechyd a Lles. </w:t>
      </w:r>
      <w:r>
        <w:rPr>
          <w:rFonts w:ascii="Arial" w:hAnsi="Arial" w:cs="Arial"/>
        </w:rPr>
        <w:t xml:space="preserve">Ar gael ar: </w:t>
      </w:r>
      <w:hyperlink r:id="rId11" w:history="1">
        <w:r w:rsidRPr="004E5DF6">
          <w:rPr>
            <w:rStyle w:val="Hyperlink"/>
            <w:rFonts w:ascii="Arial" w:hAnsi="Arial" w:cs="Arial"/>
          </w:rPr>
          <w:t>https://hwb.gov.wales/cwricwlwm-i-gymru/iechyd-a-lles/datganiadau-o-r-hyn-sy-n-bwysig/</w:t>
        </w:r>
      </w:hyperlink>
      <w:r>
        <w:rPr>
          <w:rFonts w:ascii="Arial" w:hAnsi="Arial" w:cs="Arial"/>
        </w:rPr>
        <w:t xml:space="preserve"> (Darllenwyd: 5ed Ebrill 2020). </w:t>
      </w:r>
    </w:p>
    <w:p w14:paraId="570A8597" w14:textId="77777777" w:rsidR="00974F39" w:rsidRPr="008238EC" w:rsidRDefault="00974F39" w:rsidP="00974F39">
      <w:pPr>
        <w:spacing w:line="276" w:lineRule="auto"/>
        <w:rPr>
          <w:rFonts w:ascii="Arial" w:hAnsi="Arial" w:cs="Arial"/>
        </w:rPr>
      </w:pPr>
      <w:r>
        <w:rPr>
          <w:rFonts w:ascii="Arial" w:hAnsi="Arial" w:cs="Arial"/>
        </w:rPr>
        <w:t xml:space="preserve">Llywodraeth Cynulliad Cymru (2010) </w:t>
      </w:r>
      <w:r>
        <w:rPr>
          <w:rFonts w:ascii="Arial" w:hAnsi="Arial" w:cs="Arial"/>
          <w:i/>
          <w:iCs/>
        </w:rPr>
        <w:t xml:space="preserve">Nurture groups: A handbook for schools. </w:t>
      </w:r>
      <w:r>
        <w:rPr>
          <w:rFonts w:ascii="Arial" w:hAnsi="Arial" w:cs="Arial"/>
        </w:rPr>
        <w:t xml:space="preserve">Ar gael ar: </w:t>
      </w:r>
      <w:hyperlink r:id="rId12" w:history="1">
        <w:r w:rsidRPr="00420D65">
          <w:rPr>
            <w:rStyle w:val="Hyperlink"/>
            <w:rFonts w:ascii="Arial" w:hAnsi="Arial" w:cs="Arial"/>
          </w:rPr>
          <w:t>https://gov.wales/sites/default/files/publications/2018-12/nurture-groups-a-handbook-for-schools.pdf</w:t>
        </w:r>
      </w:hyperlink>
      <w:r>
        <w:rPr>
          <w:rFonts w:ascii="Arial" w:hAnsi="Arial" w:cs="Arial"/>
        </w:rPr>
        <w:t xml:space="preserve"> (Darllenwyd: 1af Ebrill 2020).   </w:t>
      </w:r>
    </w:p>
    <w:p w14:paraId="49B3C926" w14:textId="77777777" w:rsidR="00974F39" w:rsidRDefault="00974F39" w:rsidP="00974F39">
      <w:pPr>
        <w:spacing w:after="0" w:line="276" w:lineRule="auto"/>
        <w:contextualSpacing/>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Llywodraeth Cynulliad Cymru. (2008) </w:t>
      </w:r>
      <w:r>
        <w:rPr>
          <w:rFonts w:ascii="Arial" w:eastAsiaTheme="minorEastAsia" w:hAnsi="Arial" w:cs="Arial"/>
          <w:i/>
          <w:iCs/>
          <w:color w:val="000000" w:themeColor="text1"/>
          <w:kern w:val="24"/>
          <w:lang w:eastAsia="en-GB"/>
        </w:rPr>
        <w:t xml:space="preserve">Cyfnodau Allweddol 2 i 4. </w:t>
      </w:r>
      <w:r>
        <w:rPr>
          <w:rFonts w:ascii="Arial" w:eastAsiaTheme="minorEastAsia" w:hAnsi="Arial" w:cs="Arial"/>
          <w:color w:val="000000" w:themeColor="text1"/>
          <w:kern w:val="24"/>
          <w:lang w:eastAsia="en-GB"/>
        </w:rPr>
        <w:t xml:space="preserve">Ar gael ar: </w:t>
      </w:r>
      <w:hyperlink r:id="rId13" w:history="1">
        <w:r w:rsidRPr="004E5DF6">
          <w:rPr>
            <w:rStyle w:val="Hyperlink"/>
            <w:rFonts w:ascii="Arial" w:eastAsiaTheme="minorEastAsia" w:hAnsi="Arial" w:cs="Arial"/>
            <w:kern w:val="24"/>
            <w:lang w:eastAsia="en-GB"/>
          </w:rPr>
          <w:t>https://hwb.gov.wales/cwricwlwm-cymru-2008/cyfnodau-allweddol-2-i-4/</w:t>
        </w:r>
      </w:hyperlink>
      <w:r>
        <w:rPr>
          <w:rFonts w:ascii="Arial" w:eastAsiaTheme="minorEastAsia" w:hAnsi="Arial" w:cs="Arial"/>
          <w:color w:val="000000" w:themeColor="text1"/>
          <w:kern w:val="24"/>
          <w:lang w:eastAsia="en-GB"/>
        </w:rPr>
        <w:t xml:space="preserve"> (Darllenwyd: 5ed Ebrill 2020). </w:t>
      </w:r>
      <w:r w:rsidRPr="00233EED">
        <w:rPr>
          <w:rFonts w:ascii="Arial" w:eastAsiaTheme="minorEastAsia" w:hAnsi="Arial" w:cs="Arial"/>
          <w:color w:val="000000" w:themeColor="text1"/>
          <w:kern w:val="24"/>
          <w:lang w:eastAsia="en-GB"/>
        </w:rPr>
        <w:cr/>
      </w:r>
    </w:p>
    <w:p w14:paraId="113881BC" w14:textId="3E66A3A5" w:rsidR="00974F39" w:rsidRDefault="00974F39" w:rsidP="00974F39">
      <w:pPr>
        <w:spacing w:after="0" w:line="276" w:lineRule="auto"/>
        <w:contextualSpacing/>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Llywodraeth Cynulliad Cymru. (2010) </w:t>
      </w:r>
      <w:r>
        <w:rPr>
          <w:rFonts w:ascii="Arial" w:eastAsiaTheme="minorEastAsia" w:hAnsi="Arial" w:cs="Arial"/>
          <w:i/>
          <w:iCs/>
          <w:color w:val="000000" w:themeColor="text1"/>
          <w:kern w:val="24"/>
          <w:lang w:eastAsia="en-GB"/>
        </w:rPr>
        <w:t xml:space="preserve">Cwricwlwm i bob Dysgwr. </w:t>
      </w:r>
      <w:r>
        <w:rPr>
          <w:rFonts w:ascii="Arial" w:eastAsiaTheme="minorEastAsia" w:hAnsi="Arial" w:cs="Arial"/>
          <w:color w:val="000000" w:themeColor="text1"/>
          <w:kern w:val="24"/>
          <w:lang w:eastAsia="en-GB"/>
        </w:rPr>
        <w:t xml:space="preserve">Caerdydd: Llywodraeth Cynulliad Cymru. </w:t>
      </w:r>
    </w:p>
    <w:p w14:paraId="02A0B3EE" w14:textId="77777777" w:rsidR="00AB4717" w:rsidRDefault="00AB4717" w:rsidP="00974F39">
      <w:pPr>
        <w:spacing w:after="0" w:line="276" w:lineRule="auto"/>
        <w:contextualSpacing/>
        <w:rPr>
          <w:rFonts w:ascii="Arial" w:eastAsiaTheme="minorEastAsia" w:hAnsi="Arial" w:cs="Arial"/>
          <w:color w:val="000000" w:themeColor="text1"/>
          <w:kern w:val="24"/>
          <w:lang w:eastAsia="en-GB"/>
        </w:rPr>
      </w:pPr>
    </w:p>
    <w:p w14:paraId="3FD5D559" w14:textId="6A2373C5" w:rsidR="00974F39" w:rsidRDefault="00974F39" w:rsidP="00974F39">
      <w:pPr>
        <w:spacing w:after="0" w:line="276" w:lineRule="auto"/>
        <w:contextualSpacing/>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McLeod, S.A. (2018) </w:t>
      </w:r>
      <w:r>
        <w:rPr>
          <w:rFonts w:ascii="Arial" w:eastAsiaTheme="minorEastAsia" w:hAnsi="Arial" w:cs="Arial"/>
          <w:i/>
          <w:iCs/>
          <w:color w:val="000000" w:themeColor="text1"/>
          <w:kern w:val="24"/>
          <w:lang w:eastAsia="en-GB"/>
        </w:rPr>
        <w:t xml:space="preserve">Lev Vygotsky. </w:t>
      </w:r>
      <w:r>
        <w:rPr>
          <w:rFonts w:ascii="Arial" w:eastAsiaTheme="minorEastAsia" w:hAnsi="Arial" w:cs="Arial"/>
          <w:color w:val="000000" w:themeColor="text1"/>
          <w:kern w:val="24"/>
          <w:lang w:eastAsia="en-GB"/>
        </w:rPr>
        <w:t xml:space="preserve">Ar gael ar: </w:t>
      </w:r>
      <w:hyperlink r:id="rId14" w:history="1">
        <w:r w:rsidRPr="006433C7">
          <w:rPr>
            <w:rStyle w:val="Hyperlink"/>
            <w:rFonts w:ascii="Arial" w:eastAsiaTheme="minorEastAsia" w:hAnsi="Arial" w:cs="Arial"/>
            <w:kern w:val="24"/>
            <w:lang w:eastAsia="en-GB"/>
          </w:rPr>
          <w:t>https://www.simplypsychology.org/vygotsky.html</w:t>
        </w:r>
      </w:hyperlink>
      <w:r>
        <w:rPr>
          <w:rFonts w:ascii="Arial" w:eastAsiaTheme="minorEastAsia" w:hAnsi="Arial" w:cs="Arial"/>
          <w:color w:val="000000" w:themeColor="text1"/>
          <w:kern w:val="24"/>
          <w:lang w:eastAsia="en-GB"/>
        </w:rPr>
        <w:t xml:space="preserve"> (Darllenwyd: 6ed o Ebrill). </w:t>
      </w:r>
    </w:p>
    <w:p w14:paraId="6D1D4341" w14:textId="77777777" w:rsidR="00AB4717" w:rsidRPr="00E3730C" w:rsidRDefault="00AB4717" w:rsidP="00974F39">
      <w:pPr>
        <w:spacing w:after="0" w:line="276" w:lineRule="auto"/>
        <w:contextualSpacing/>
        <w:rPr>
          <w:rFonts w:ascii="Arial" w:eastAsiaTheme="minorEastAsia" w:hAnsi="Arial" w:cs="Arial"/>
          <w:color w:val="000000" w:themeColor="text1"/>
          <w:kern w:val="24"/>
          <w:lang w:eastAsia="en-GB"/>
        </w:rPr>
      </w:pPr>
    </w:p>
    <w:p w14:paraId="09669F30" w14:textId="77777777" w:rsidR="00974F39" w:rsidRPr="00592042" w:rsidRDefault="00974F39" w:rsidP="00974F39">
      <w:pPr>
        <w:tabs>
          <w:tab w:val="left" w:pos="2835"/>
        </w:tabs>
        <w:spacing w:line="276" w:lineRule="auto"/>
        <w:rPr>
          <w:rFonts w:ascii="Arial" w:hAnsi="Arial" w:cs="Arial"/>
        </w:rPr>
      </w:pPr>
      <w:r>
        <w:rPr>
          <w:rFonts w:ascii="Arial" w:hAnsi="Arial" w:cs="Arial"/>
        </w:rPr>
        <w:t>N</w:t>
      </w:r>
      <w:r w:rsidRPr="00592042">
        <w:rPr>
          <w:rFonts w:ascii="Arial" w:hAnsi="Arial" w:cs="Arial"/>
        </w:rPr>
        <w:t>urtureuk. (</w:t>
      </w:r>
      <w:r>
        <w:rPr>
          <w:rFonts w:ascii="Arial" w:hAnsi="Arial" w:cs="Arial"/>
        </w:rPr>
        <w:t>dim dyddiad</w:t>
      </w:r>
      <w:r w:rsidRPr="00592042">
        <w:rPr>
          <w:rFonts w:ascii="Arial" w:hAnsi="Arial" w:cs="Arial"/>
        </w:rPr>
        <w:t xml:space="preserve">) </w:t>
      </w:r>
      <w:r w:rsidRPr="00592042">
        <w:rPr>
          <w:rFonts w:ascii="Arial" w:hAnsi="Arial" w:cs="Arial"/>
          <w:i/>
          <w:iCs/>
        </w:rPr>
        <w:t xml:space="preserve">Nurture Groups For all educational settings. </w:t>
      </w:r>
      <w:r w:rsidRPr="00592042">
        <w:rPr>
          <w:rFonts w:ascii="Arial" w:hAnsi="Arial" w:cs="Arial"/>
        </w:rPr>
        <w:t xml:space="preserve">Ar gael ar: </w:t>
      </w:r>
      <w:hyperlink r:id="rId15" w:history="1">
        <w:r w:rsidRPr="00592042">
          <w:rPr>
            <w:rStyle w:val="Hyperlink"/>
            <w:rFonts w:ascii="Arial" w:hAnsi="Arial" w:cs="Arial"/>
          </w:rPr>
          <w:t>https://www.nurtureuk.org/sites/default/files/images/nurture_groups_booklet_online.pdf</w:t>
        </w:r>
      </w:hyperlink>
      <w:r w:rsidRPr="00592042">
        <w:rPr>
          <w:rFonts w:ascii="Arial" w:hAnsi="Arial" w:cs="Arial"/>
        </w:rPr>
        <w:t xml:space="preserve"> (</w:t>
      </w:r>
      <w:r>
        <w:rPr>
          <w:rFonts w:ascii="Arial" w:hAnsi="Arial" w:cs="Arial"/>
        </w:rPr>
        <w:t>Darllenwyd</w:t>
      </w:r>
      <w:r w:rsidRPr="00592042">
        <w:rPr>
          <w:rFonts w:ascii="Arial" w:hAnsi="Arial" w:cs="Arial"/>
        </w:rPr>
        <w:t xml:space="preserve">: </w:t>
      </w:r>
      <w:r>
        <w:rPr>
          <w:rFonts w:ascii="Arial" w:hAnsi="Arial" w:cs="Arial"/>
        </w:rPr>
        <w:t>1af Ebrill</w:t>
      </w:r>
      <w:r w:rsidRPr="00592042">
        <w:rPr>
          <w:rFonts w:ascii="Arial" w:hAnsi="Arial" w:cs="Arial"/>
        </w:rPr>
        <w:t xml:space="preserve"> 2020).</w:t>
      </w:r>
    </w:p>
    <w:p w14:paraId="40F59E79" w14:textId="77777777" w:rsidR="00974F39" w:rsidRDefault="00974F39" w:rsidP="00974F39">
      <w:pPr>
        <w:tabs>
          <w:tab w:val="left" w:pos="2835"/>
        </w:tabs>
        <w:spacing w:line="276" w:lineRule="auto"/>
        <w:rPr>
          <w:rFonts w:ascii="Arial" w:hAnsi="Arial" w:cs="Arial"/>
          <w:noProof/>
        </w:rPr>
      </w:pPr>
      <w:r w:rsidRPr="00592042">
        <w:rPr>
          <w:rFonts w:ascii="Arial" w:hAnsi="Arial" w:cs="Arial"/>
          <w:noProof/>
        </w:rPr>
        <w:t>The Nurture Group Network. (</w:t>
      </w:r>
      <w:r>
        <w:rPr>
          <w:rFonts w:ascii="Arial" w:hAnsi="Arial" w:cs="Arial"/>
          <w:noProof/>
        </w:rPr>
        <w:t>dim dyddiad</w:t>
      </w:r>
      <w:r w:rsidRPr="00592042">
        <w:rPr>
          <w:rFonts w:ascii="Arial" w:hAnsi="Arial" w:cs="Arial"/>
          <w:noProof/>
        </w:rPr>
        <w:t xml:space="preserve">) </w:t>
      </w:r>
      <w:r w:rsidRPr="00592042">
        <w:rPr>
          <w:rFonts w:ascii="Arial" w:hAnsi="Arial" w:cs="Arial"/>
          <w:i/>
          <w:iCs/>
          <w:noProof/>
        </w:rPr>
        <w:t xml:space="preserve">Nurture Groups. </w:t>
      </w:r>
      <w:r w:rsidRPr="00592042">
        <w:rPr>
          <w:rFonts w:ascii="Arial" w:hAnsi="Arial" w:cs="Arial"/>
          <w:noProof/>
        </w:rPr>
        <w:t xml:space="preserve">Ar gael ar: </w:t>
      </w:r>
      <w:hyperlink r:id="rId16" w:history="1">
        <w:r w:rsidRPr="00592042">
          <w:rPr>
            <w:rStyle w:val="Hyperlink"/>
            <w:rFonts w:ascii="Arial" w:hAnsi="Arial" w:cs="Arial"/>
            <w:noProof/>
          </w:rPr>
          <w:t>https://www.nurtureuk.org/sites/default/files/ngn_-_nurture_groups-2017-05web.pdf</w:t>
        </w:r>
      </w:hyperlink>
      <w:r w:rsidRPr="00592042">
        <w:rPr>
          <w:rFonts w:ascii="Arial" w:hAnsi="Arial" w:cs="Arial"/>
          <w:noProof/>
        </w:rPr>
        <w:t xml:space="preserve"> (</w:t>
      </w:r>
      <w:r>
        <w:rPr>
          <w:rFonts w:ascii="Arial" w:hAnsi="Arial" w:cs="Arial"/>
          <w:noProof/>
        </w:rPr>
        <w:t>Darllenwyd</w:t>
      </w:r>
      <w:r w:rsidRPr="00592042">
        <w:rPr>
          <w:rFonts w:ascii="Arial" w:hAnsi="Arial" w:cs="Arial"/>
          <w:noProof/>
        </w:rPr>
        <w:t xml:space="preserve">: </w:t>
      </w:r>
      <w:r>
        <w:rPr>
          <w:rFonts w:ascii="Arial" w:hAnsi="Arial" w:cs="Arial"/>
          <w:noProof/>
        </w:rPr>
        <w:t>1af Ebrill</w:t>
      </w:r>
      <w:r w:rsidRPr="00592042">
        <w:rPr>
          <w:rFonts w:ascii="Arial" w:hAnsi="Arial" w:cs="Arial"/>
          <w:noProof/>
        </w:rPr>
        <w:t xml:space="preserve"> 2020). </w:t>
      </w:r>
    </w:p>
    <w:p w14:paraId="29CD5DFA" w14:textId="77777777" w:rsidR="00974F39" w:rsidRPr="006843F6" w:rsidRDefault="00974F39" w:rsidP="00974F39">
      <w:pPr>
        <w:tabs>
          <w:tab w:val="left" w:pos="2835"/>
        </w:tabs>
        <w:spacing w:line="276" w:lineRule="auto"/>
        <w:rPr>
          <w:rFonts w:ascii="Arial" w:hAnsi="Arial" w:cs="Arial"/>
          <w:noProof/>
        </w:rPr>
      </w:pPr>
      <w:r>
        <w:rPr>
          <w:rFonts w:ascii="Arial" w:hAnsi="Arial" w:cs="Arial"/>
          <w:noProof/>
        </w:rPr>
        <w:t xml:space="preserve">Vygotsky, L.S. (1987) </w:t>
      </w:r>
      <w:r>
        <w:rPr>
          <w:rFonts w:ascii="Arial" w:hAnsi="Arial" w:cs="Arial"/>
          <w:i/>
          <w:iCs/>
          <w:noProof/>
        </w:rPr>
        <w:t xml:space="preserve">Mind in society: The development of higher psychological processes. </w:t>
      </w:r>
      <w:r>
        <w:rPr>
          <w:rFonts w:ascii="Arial" w:hAnsi="Arial" w:cs="Arial"/>
          <w:noProof/>
        </w:rPr>
        <w:t xml:space="preserve">Cambridge: Harvard University Press. </w:t>
      </w:r>
    </w:p>
    <w:p w14:paraId="44CF0262" w14:textId="136A1319" w:rsidR="007F007C" w:rsidRPr="007F007C" w:rsidRDefault="007F007C" w:rsidP="007F007C">
      <w:pPr>
        <w:rPr>
          <w:rFonts w:ascii="Arial" w:hAnsi="Arial" w:cs="Arial"/>
          <w:sz w:val="26"/>
          <w:szCs w:val="26"/>
        </w:rPr>
      </w:pPr>
    </w:p>
    <w:p w14:paraId="60A8780D" w14:textId="0D58BF0D" w:rsidR="007F007C" w:rsidRDefault="007F007C" w:rsidP="007F007C">
      <w:pPr>
        <w:rPr>
          <w:noProof/>
        </w:rPr>
      </w:pPr>
    </w:p>
    <w:p w14:paraId="7382821D" w14:textId="3286750A" w:rsidR="007F007C" w:rsidRDefault="007F007C" w:rsidP="007F007C">
      <w:pPr>
        <w:jc w:val="center"/>
        <w:rPr>
          <w:rFonts w:ascii="Arial" w:hAnsi="Arial" w:cs="Arial"/>
          <w:sz w:val="26"/>
          <w:szCs w:val="26"/>
        </w:rPr>
      </w:pPr>
    </w:p>
    <w:p w14:paraId="57C2C569" w14:textId="09380727" w:rsidR="0054566A" w:rsidRDefault="0054566A" w:rsidP="0054566A">
      <w:pPr>
        <w:rPr>
          <w:rFonts w:ascii="Arial" w:hAnsi="Arial" w:cs="Arial"/>
          <w:sz w:val="26"/>
          <w:szCs w:val="26"/>
        </w:rPr>
      </w:pPr>
    </w:p>
    <w:p w14:paraId="1142A01F" w14:textId="4EEDC733" w:rsidR="0054566A" w:rsidRPr="00775C24" w:rsidRDefault="00974F39" w:rsidP="0054566A">
      <w:pPr>
        <w:tabs>
          <w:tab w:val="left" w:pos="6982"/>
        </w:tabs>
        <w:rPr>
          <w:rFonts w:ascii="Arial" w:hAnsi="Arial" w:cs="Arial"/>
          <w:b/>
          <w:bCs/>
          <w:u w:val="single"/>
        </w:rPr>
      </w:pPr>
      <w:r w:rsidRPr="00775C24">
        <w:rPr>
          <w:rFonts w:ascii="Arial" w:hAnsi="Arial" w:cs="Arial"/>
          <w:b/>
          <w:bCs/>
          <w:u w:val="single"/>
        </w:rPr>
        <w:lastRenderedPageBreak/>
        <w:t>Atodiadau</w:t>
      </w:r>
    </w:p>
    <w:p w14:paraId="12FFDA28" w14:textId="531E24C4" w:rsidR="00974F39" w:rsidRPr="00775C24" w:rsidRDefault="00974F39" w:rsidP="00974F39">
      <w:pPr>
        <w:tabs>
          <w:tab w:val="left" w:pos="6982"/>
        </w:tabs>
        <w:rPr>
          <w:rFonts w:ascii="Arial" w:hAnsi="Arial" w:cs="Arial"/>
        </w:rPr>
      </w:pPr>
    </w:p>
    <w:p w14:paraId="467551B0" w14:textId="6CAA2AB8" w:rsidR="00974F39" w:rsidRPr="00775C24" w:rsidRDefault="00974F39" w:rsidP="00974F39">
      <w:pPr>
        <w:pStyle w:val="ListParagraph"/>
        <w:numPr>
          <w:ilvl w:val="0"/>
          <w:numId w:val="13"/>
        </w:numPr>
        <w:tabs>
          <w:tab w:val="left" w:pos="6982"/>
        </w:tabs>
        <w:spacing w:line="720" w:lineRule="auto"/>
        <w:rPr>
          <w:rFonts w:ascii="Arial" w:hAnsi="Arial" w:cs="Arial"/>
          <w:sz w:val="22"/>
          <w:szCs w:val="22"/>
        </w:rPr>
      </w:pPr>
      <w:r w:rsidRPr="00775C24">
        <w:rPr>
          <w:rFonts w:ascii="Arial" w:hAnsi="Arial" w:cs="Arial"/>
          <w:sz w:val="22"/>
          <w:szCs w:val="22"/>
        </w:rPr>
        <w:t xml:space="preserve">Proffil personol Brychan </w:t>
      </w:r>
    </w:p>
    <w:p w14:paraId="5735B786" w14:textId="36398FFD" w:rsidR="00974F39" w:rsidRPr="00775C24" w:rsidRDefault="00974F39" w:rsidP="00974F39">
      <w:pPr>
        <w:pStyle w:val="ListParagraph"/>
        <w:numPr>
          <w:ilvl w:val="0"/>
          <w:numId w:val="13"/>
        </w:numPr>
        <w:tabs>
          <w:tab w:val="left" w:pos="6982"/>
        </w:tabs>
        <w:spacing w:line="720" w:lineRule="auto"/>
        <w:rPr>
          <w:rFonts w:ascii="Arial" w:hAnsi="Arial" w:cs="Arial"/>
          <w:sz w:val="22"/>
          <w:szCs w:val="22"/>
        </w:rPr>
      </w:pPr>
      <w:r w:rsidRPr="00775C24">
        <w:rPr>
          <w:rFonts w:ascii="Arial" w:hAnsi="Arial" w:cs="Arial"/>
          <w:sz w:val="22"/>
          <w:szCs w:val="22"/>
        </w:rPr>
        <w:t>Proffil personol Tomi</w:t>
      </w:r>
    </w:p>
    <w:p w14:paraId="59559ABA" w14:textId="5F20A41F" w:rsidR="00974F39" w:rsidRPr="00775C24" w:rsidRDefault="00974F39" w:rsidP="00974F39">
      <w:pPr>
        <w:pStyle w:val="ListParagraph"/>
        <w:numPr>
          <w:ilvl w:val="0"/>
          <w:numId w:val="13"/>
        </w:numPr>
        <w:tabs>
          <w:tab w:val="left" w:pos="6982"/>
        </w:tabs>
        <w:spacing w:line="720" w:lineRule="auto"/>
        <w:rPr>
          <w:rFonts w:ascii="Arial" w:hAnsi="Arial" w:cs="Arial"/>
          <w:sz w:val="22"/>
          <w:szCs w:val="22"/>
        </w:rPr>
      </w:pPr>
      <w:r w:rsidRPr="00775C24">
        <w:rPr>
          <w:rFonts w:ascii="Arial" w:hAnsi="Arial" w:cs="Arial"/>
          <w:sz w:val="22"/>
          <w:szCs w:val="22"/>
        </w:rPr>
        <w:t>Proffil personol Sulwen</w:t>
      </w:r>
    </w:p>
    <w:p w14:paraId="024535A6" w14:textId="2132A0CC" w:rsidR="007D5706" w:rsidRPr="00AB4717" w:rsidRDefault="007D5706" w:rsidP="007D5706">
      <w:pPr>
        <w:tabs>
          <w:tab w:val="left" w:pos="6982"/>
        </w:tabs>
        <w:spacing w:line="720" w:lineRule="auto"/>
        <w:rPr>
          <w:rFonts w:ascii="Arial" w:hAnsi="Arial" w:cs="Arial"/>
          <w:sz w:val="26"/>
          <w:szCs w:val="26"/>
        </w:rPr>
      </w:pPr>
    </w:p>
    <w:p w14:paraId="2E4F7433" w14:textId="392983F2" w:rsidR="007D5706" w:rsidRDefault="007D5706" w:rsidP="007D5706">
      <w:pPr>
        <w:tabs>
          <w:tab w:val="left" w:pos="6982"/>
        </w:tabs>
        <w:spacing w:line="720" w:lineRule="auto"/>
        <w:rPr>
          <w:rFonts w:ascii="Arial" w:hAnsi="Arial" w:cs="Arial"/>
          <w:sz w:val="26"/>
          <w:szCs w:val="26"/>
        </w:rPr>
      </w:pPr>
    </w:p>
    <w:p w14:paraId="08B7B655" w14:textId="0ADA7F13" w:rsidR="007D5706" w:rsidRDefault="007D5706" w:rsidP="007D5706">
      <w:pPr>
        <w:tabs>
          <w:tab w:val="left" w:pos="6982"/>
        </w:tabs>
        <w:spacing w:line="720" w:lineRule="auto"/>
        <w:rPr>
          <w:rFonts w:ascii="Arial" w:hAnsi="Arial" w:cs="Arial"/>
          <w:sz w:val="26"/>
          <w:szCs w:val="26"/>
        </w:rPr>
      </w:pPr>
    </w:p>
    <w:p w14:paraId="7B49A51C" w14:textId="53501FA0" w:rsidR="007D5706" w:rsidRDefault="007D5706" w:rsidP="007D5706">
      <w:pPr>
        <w:tabs>
          <w:tab w:val="left" w:pos="6982"/>
        </w:tabs>
        <w:spacing w:line="720" w:lineRule="auto"/>
        <w:rPr>
          <w:rFonts w:ascii="Arial" w:hAnsi="Arial" w:cs="Arial"/>
          <w:sz w:val="26"/>
          <w:szCs w:val="26"/>
        </w:rPr>
      </w:pPr>
    </w:p>
    <w:p w14:paraId="43DA3217" w14:textId="24C06497" w:rsidR="007D5706" w:rsidRDefault="007D5706" w:rsidP="007D5706">
      <w:pPr>
        <w:tabs>
          <w:tab w:val="left" w:pos="6982"/>
        </w:tabs>
        <w:spacing w:line="720" w:lineRule="auto"/>
        <w:rPr>
          <w:rFonts w:ascii="Arial" w:hAnsi="Arial" w:cs="Arial"/>
          <w:sz w:val="26"/>
          <w:szCs w:val="26"/>
        </w:rPr>
      </w:pPr>
    </w:p>
    <w:p w14:paraId="03DFAC3B" w14:textId="36DF0FD4" w:rsidR="007D5706" w:rsidRDefault="007D5706" w:rsidP="007D5706">
      <w:pPr>
        <w:tabs>
          <w:tab w:val="left" w:pos="6982"/>
        </w:tabs>
        <w:spacing w:line="720" w:lineRule="auto"/>
        <w:rPr>
          <w:rFonts w:ascii="Arial" w:hAnsi="Arial" w:cs="Arial"/>
          <w:sz w:val="26"/>
          <w:szCs w:val="26"/>
        </w:rPr>
      </w:pPr>
    </w:p>
    <w:p w14:paraId="266EFAEE" w14:textId="0A9D37CF" w:rsidR="007D5706" w:rsidRDefault="007D5706" w:rsidP="007D5706">
      <w:pPr>
        <w:tabs>
          <w:tab w:val="left" w:pos="6982"/>
        </w:tabs>
        <w:spacing w:line="720" w:lineRule="auto"/>
        <w:rPr>
          <w:rFonts w:ascii="Arial" w:hAnsi="Arial" w:cs="Arial"/>
          <w:sz w:val="26"/>
          <w:szCs w:val="26"/>
        </w:rPr>
      </w:pPr>
    </w:p>
    <w:p w14:paraId="4C72AE48" w14:textId="6694CED4" w:rsidR="007D5706" w:rsidRDefault="007D5706" w:rsidP="007D5706">
      <w:pPr>
        <w:tabs>
          <w:tab w:val="left" w:pos="6982"/>
        </w:tabs>
        <w:spacing w:line="720" w:lineRule="auto"/>
        <w:rPr>
          <w:rFonts w:ascii="Arial" w:hAnsi="Arial" w:cs="Arial"/>
          <w:sz w:val="26"/>
          <w:szCs w:val="26"/>
        </w:rPr>
      </w:pPr>
    </w:p>
    <w:p w14:paraId="75CF9093" w14:textId="36EA5761" w:rsidR="007D5706" w:rsidRDefault="007D5706" w:rsidP="007D5706">
      <w:pPr>
        <w:tabs>
          <w:tab w:val="left" w:pos="6982"/>
        </w:tabs>
        <w:spacing w:line="720" w:lineRule="auto"/>
        <w:rPr>
          <w:rFonts w:ascii="Arial" w:hAnsi="Arial" w:cs="Arial"/>
          <w:sz w:val="26"/>
          <w:szCs w:val="26"/>
        </w:rPr>
      </w:pPr>
    </w:p>
    <w:p w14:paraId="5727075E" w14:textId="0F5286E8" w:rsidR="007D5706" w:rsidRDefault="007D5706" w:rsidP="007D5706">
      <w:pPr>
        <w:tabs>
          <w:tab w:val="left" w:pos="6982"/>
        </w:tabs>
        <w:spacing w:line="720" w:lineRule="auto"/>
        <w:rPr>
          <w:rFonts w:ascii="Arial" w:hAnsi="Arial" w:cs="Arial"/>
          <w:sz w:val="26"/>
          <w:szCs w:val="26"/>
        </w:rPr>
      </w:pPr>
    </w:p>
    <w:p w14:paraId="6C0E1904" w14:textId="5338F43B" w:rsidR="007D5706" w:rsidRPr="00775C24" w:rsidRDefault="007D5706" w:rsidP="007D5706">
      <w:pPr>
        <w:pStyle w:val="ListParagraph"/>
        <w:numPr>
          <w:ilvl w:val="0"/>
          <w:numId w:val="14"/>
        </w:numPr>
        <w:tabs>
          <w:tab w:val="left" w:pos="6982"/>
        </w:tabs>
        <w:spacing w:line="720" w:lineRule="auto"/>
        <w:rPr>
          <w:rFonts w:ascii="Arial" w:hAnsi="Arial" w:cs="Arial"/>
          <w:b/>
          <w:bCs/>
          <w:sz w:val="22"/>
          <w:szCs w:val="22"/>
          <w:u w:val="single"/>
        </w:rPr>
      </w:pPr>
      <w:r w:rsidRPr="00775C24">
        <w:rPr>
          <w:rFonts w:ascii="Arial" w:hAnsi="Arial" w:cs="Arial"/>
          <w:b/>
          <w:bCs/>
          <w:sz w:val="22"/>
          <w:szCs w:val="22"/>
          <w:u w:val="single"/>
        </w:rPr>
        <w:lastRenderedPageBreak/>
        <w:t>Proffil personol Brychan</w:t>
      </w:r>
    </w:p>
    <w:p w14:paraId="4AFE5A98" w14:textId="3189AFFA" w:rsidR="007D5706" w:rsidRPr="00775C24" w:rsidRDefault="00893E3A" w:rsidP="00913EC3">
      <w:pPr>
        <w:tabs>
          <w:tab w:val="left" w:pos="6982"/>
        </w:tabs>
        <w:spacing w:line="276" w:lineRule="auto"/>
        <w:rPr>
          <w:rFonts w:ascii="Arial" w:hAnsi="Arial" w:cs="Arial"/>
        </w:rPr>
      </w:pPr>
      <w:r>
        <w:rPr>
          <w:rFonts w:ascii="Arial" w:hAnsi="Arial" w:cs="Arial"/>
        </w:rPr>
        <w:t>Mae Brychan yn 10 oed ac yn ddisgybl ym mlwyddyn 6. Mae’n unig blentyn ac yn blentyn maeth. Nid oes ganddo unrhyw gysylltiad gyda’i rieni biolegol ac yn newid rhieni maeth yn rheolaidd. Caiff hyn effaith ar Brychan yn emosiynol ac ymddygiadol gan nad yw’n ymdopi’n dda gyda newid. Ar y cyfan mae ei waith academaidd yn safonol ond gall newid yn ei fywyd tu allan i furiau’r ysgol effeithio ar yr hyn mae’n cyflawni yn yr ystafell ddosbarth. Mae Brychan yn blentyn caredig a gofalgar sydd yn ffrind da i’w gyfoedion ac yn barod i helpu staff neu gyd-ddisgyblion mwyafrif o’r amser.</w:t>
      </w:r>
    </w:p>
    <w:p w14:paraId="247ACCEF" w14:textId="2C85D40B" w:rsidR="00022036" w:rsidRPr="00775C24" w:rsidRDefault="00893E3A" w:rsidP="00913EC3">
      <w:pPr>
        <w:tabs>
          <w:tab w:val="left" w:pos="6982"/>
        </w:tabs>
        <w:spacing w:line="276" w:lineRule="auto"/>
        <w:rPr>
          <w:rFonts w:ascii="Arial" w:hAnsi="Arial" w:cs="Arial"/>
        </w:rPr>
      </w:pPr>
      <w:r>
        <w:rPr>
          <w:rFonts w:ascii="Arial" w:hAnsi="Arial" w:cs="Arial"/>
        </w:rPr>
        <w:t>Pan fod newid ar droed neu newydd ddigwydd o ran newid rhieni maeth, mae ei emosiynau ar wasgar a chaiff hyn effaith ar ei ymddygiad. O ganlyniad mae ei agwedd tuag at waith ysgol yn ddychrynllyd sydd allan o gymeriad i Brychan. Sylwodd Mr Jones ar hyn, felly er mwyn cefnogi Brychan mae wedi bod yn mynychu sesiynau grŵp maethu'r Ysgol ers pedwar tymor erbyn hyn. Y rheswm fod y cyfnod yn hirach nag arfer yw oherwydd bob tro mae Brychan yn gwneud cynnydd ac yn teimlo’n ddigon hyderus i fedru ymdopi gyda’i deimladau, mae newid yn digwydd eto ac mae ei deimladau yn gostwng eto. Felly dros y flwyddyn ddiwethaf mae wedi bod yn gylched heriol i Brychan wrth setlo gyda rhieni maeth a bod yn hapus yn yr Ysgol ac adref, i orfod wynebu newid arall yn fuan.</w:t>
      </w:r>
    </w:p>
    <w:p w14:paraId="0DDC2943" w14:textId="77777777" w:rsidR="00657519" w:rsidRPr="00775C24" w:rsidRDefault="002219E1" w:rsidP="00913EC3">
      <w:pPr>
        <w:tabs>
          <w:tab w:val="left" w:pos="6982"/>
        </w:tabs>
        <w:spacing w:line="276" w:lineRule="auto"/>
        <w:rPr>
          <w:rFonts w:ascii="Arial" w:hAnsi="Arial" w:cs="Arial"/>
        </w:rPr>
      </w:pPr>
      <w:r w:rsidRPr="00775C24">
        <w:rPr>
          <w:rFonts w:ascii="Arial" w:hAnsi="Arial" w:cs="Arial"/>
        </w:rPr>
        <w:t>Ar yr ochr bositif, gall Brychan drafod ac esbonio sut mae’r grŵp maethu wedi ei g</w:t>
      </w:r>
      <w:r w:rsidR="00730AB3" w:rsidRPr="00775C24">
        <w:rPr>
          <w:rFonts w:ascii="Arial" w:hAnsi="Arial" w:cs="Arial"/>
        </w:rPr>
        <w:t xml:space="preserve">ynorthwyo i reoli ei emosiynau, a gall adnabod pryd mae’n cynhyrfu a beth sydd angen iddo wneud er mwyn delio gyda’i deimladau. </w:t>
      </w:r>
      <w:r w:rsidR="00455ED3" w:rsidRPr="00775C24">
        <w:rPr>
          <w:rFonts w:ascii="Arial" w:hAnsi="Arial" w:cs="Arial"/>
        </w:rPr>
        <w:t xml:space="preserve">Mae’n hynod falch o’i gynnydd ond mae’r diffyg hunan hyder sydd ganddo yn ei rwystro rhag gallu </w:t>
      </w:r>
      <w:r w:rsidR="000A4248" w:rsidRPr="00775C24">
        <w:rPr>
          <w:rFonts w:ascii="Arial" w:hAnsi="Arial" w:cs="Arial"/>
        </w:rPr>
        <w:t xml:space="preserve">ymdopi gyda newid yn gyfan gwbl heb gysur y grŵp maethu. Mae’n </w:t>
      </w:r>
      <w:r w:rsidR="006707DF" w:rsidRPr="00775C24">
        <w:rPr>
          <w:rFonts w:ascii="Arial" w:hAnsi="Arial" w:cs="Arial"/>
        </w:rPr>
        <w:t>hollol ddealladwy gan ei fod yn blentyn ifanc sydd heb unrhyw deimlad o berthyn o ran adref. Yn symud ymlaen, ni fydd Brychan yn gorffen mynychu’r grŵp maethu tan ei fod yn hollol hyderus</w:t>
      </w:r>
      <w:r w:rsidR="00657519" w:rsidRPr="00775C24">
        <w:rPr>
          <w:rFonts w:ascii="Arial" w:hAnsi="Arial" w:cs="Arial"/>
        </w:rPr>
        <w:t xml:space="preserve"> ei fod yn medru ymdopi gyda’r newid ac yn teimlo’n gysurus wrth wneud. </w:t>
      </w:r>
    </w:p>
    <w:p w14:paraId="557E5F05" w14:textId="77777777" w:rsidR="00657519" w:rsidRPr="00775C24" w:rsidRDefault="00657519" w:rsidP="00913EC3">
      <w:pPr>
        <w:tabs>
          <w:tab w:val="left" w:pos="6982"/>
        </w:tabs>
        <w:spacing w:line="276" w:lineRule="auto"/>
        <w:rPr>
          <w:rFonts w:ascii="Arial" w:hAnsi="Arial" w:cs="Arial"/>
        </w:rPr>
      </w:pPr>
    </w:p>
    <w:p w14:paraId="42223F74" w14:textId="77777777" w:rsidR="00657519" w:rsidRPr="00775C24" w:rsidRDefault="00657519" w:rsidP="00913EC3">
      <w:pPr>
        <w:tabs>
          <w:tab w:val="left" w:pos="6982"/>
        </w:tabs>
        <w:spacing w:line="276" w:lineRule="auto"/>
        <w:rPr>
          <w:rFonts w:ascii="Arial" w:hAnsi="Arial" w:cs="Arial"/>
        </w:rPr>
      </w:pPr>
    </w:p>
    <w:p w14:paraId="264B2C65" w14:textId="77777777" w:rsidR="00657519" w:rsidRPr="00775C24" w:rsidRDefault="00657519" w:rsidP="00913EC3">
      <w:pPr>
        <w:tabs>
          <w:tab w:val="left" w:pos="6982"/>
        </w:tabs>
        <w:spacing w:line="276" w:lineRule="auto"/>
        <w:rPr>
          <w:rFonts w:ascii="Arial" w:hAnsi="Arial" w:cs="Arial"/>
        </w:rPr>
      </w:pPr>
    </w:p>
    <w:p w14:paraId="7D8EE998" w14:textId="77777777" w:rsidR="00657519" w:rsidRPr="00775C24" w:rsidRDefault="00657519" w:rsidP="00913EC3">
      <w:pPr>
        <w:tabs>
          <w:tab w:val="left" w:pos="6982"/>
        </w:tabs>
        <w:spacing w:line="276" w:lineRule="auto"/>
        <w:rPr>
          <w:rFonts w:ascii="Arial" w:hAnsi="Arial" w:cs="Arial"/>
        </w:rPr>
      </w:pPr>
    </w:p>
    <w:p w14:paraId="36D4667B" w14:textId="77777777" w:rsidR="00657519" w:rsidRPr="00775C24" w:rsidRDefault="00657519" w:rsidP="00913EC3">
      <w:pPr>
        <w:tabs>
          <w:tab w:val="left" w:pos="6982"/>
        </w:tabs>
        <w:spacing w:line="276" w:lineRule="auto"/>
        <w:rPr>
          <w:rFonts w:ascii="Arial" w:hAnsi="Arial" w:cs="Arial"/>
        </w:rPr>
      </w:pPr>
    </w:p>
    <w:p w14:paraId="0D4386C1" w14:textId="4E0B5D3A" w:rsidR="00657519" w:rsidRDefault="00657519" w:rsidP="00913EC3">
      <w:pPr>
        <w:tabs>
          <w:tab w:val="left" w:pos="6982"/>
        </w:tabs>
        <w:spacing w:line="276" w:lineRule="auto"/>
        <w:rPr>
          <w:rFonts w:ascii="Arial" w:hAnsi="Arial" w:cs="Arial"/>
        </w:rPr>
      </w:pPr>
    </w:p>
    <w:p w14:paraId="25045CE7" w14:textId="336CD3CC" w:rsidR="00775C24" w:rsidRDefault="00775C24" w:rsidP="00913EC3">
      <w:pPr>
        <w:tabs>
          <w:tab w:val="left" w:pos="6982"/>
        </w:tabs>
        <w:spacing w:line="276" w:lineRule="auto"/>
        <w:rPr>
          <w:rFonts w:ascii="Arial" w:hAnsi="Arial" w:cs="Arial"/>
        </w:rPr>
      </w:pPr>
    </w:p>
    <w:p w14:paraId="710616B1" w14:textId="11A17F7C" w:rsidR="00775C24" w:rsidRDefault="00775C24" w:rsidP="00913EC3">
      <w:pPr>
        <w:tabs>
          <w:tab w:val="left" w:pos="6982"/>
        </w:tabs>
        <w:spacing w:line="276" w:lineRule="auto"/>
        <w:rPr>
          <w:rFonts w:ascii="Arial" w:hAnsi="Arial" w:cs="Arial"/>
        </w:rPr>
      </w:pPr>
    </w:p>
    <w:p w14:paraId="7BA48332" w14:textId="714A1C7B" w:rsidR="00775C24" w:rsidRDefault="00775C24" w:rsidP="00913EC3">
      <w:pPr>
        <w:tabs>
          <w:tab w:val="left" w:pos="6982"/>
        </w:tabs>
        <w:spacing w:line="276" w:lineRule="auto"/>
        <w:rPr>
          <w:rFonts w:ascii="Arial" w:hAnsi="Arial" w:cs="Arial"/>
        </w:rPr>
      </w:pPr>
    </w:p>
    <w:p w14:paraId="43339CAF" w14:textId="2E0EC51C" w:rsidR="00775C24" w:rsidRDefault="00775C24" w:rsidP="00913EC3">
      <w:pPr>
        <w:tabs>
          <w:tab w:val="left" w:pos="6982"/>
        </w:tabs>
        <w:spacing w:line="276" w:lineRule="auto"/>
        <w:rPr>
          <w:rFonts w:ascii="Arial" w:hAnsi="Arial" w:cs="Arial"/>
        </w:rPr>
      </w:pPr>
    </w:p>
    <w:p w14:paraId="07AC8D5B" w14:textId="01B788CB" w:rsidR="00775C24" w:rsidRDefault="00775C24" w:rsidP="00913EC3">
      <w:pPr>
        <w:tabs>
          <w:tab w:val="left" w:pos="6982"/>
        </w:tabs>
        <w:spacing w:line="276" w:lineRule="auto"/>
        <w:rPr>
          <w:rFonts w:ascii="Arial" w:hAnsi="Arial" w:cs="Arial"/>
        </w:rPr>
      </w:pPr>
    </w:p>
    <w:p w14:paraId="79079814" w14:textId="33622A49" w:rsidR="00775C24" w:rsidRDefault="00775C24" w:rsidP="00913EC3">
      <w:pPr>
        <w:tabs>
          <w:tab w:val="left" w:pos="6982"/>
        </w:tabs>
        <w:spacing w:line="276" w:lineRule="auto"/>
        <w:rPr>
          <w:rFonts w:ascii="Arial" w:hAnsi="Arial" w:cs="Arial"/>
        </w:rPr>
      </w:pPr>
    </w:p>
    <w:p w14:paraId="57FCF607" w14:textId="77777777" w:rsidR="00775C24" w:rsidRPr="00775C24" w:rsidRDefault="00775C24" w:rsidP="00913EC3">
      <w:pPr>
        <w:tabs>
          <w:tab w:val="left" w:pos="6982"/>
        </w:tabs>
        <w:spacing w:line="276" w:lineRule="auto"/>
        <w:rPr>
          <w:rFonts w:ascii="Arial" w:hAnsi="Arial" w:cs="Arial"/>
        </w:rPr>
      </w:pPr>
    </w:p>
    <w:p w14:paraId="179BC8D5" w14:textId="438A8FFC" w:rsidR="002219E1" w:rsidRPr="00775C24" w:rsidRDefault="00657519" w:rsidP="00657519">
      <w:pPr>
        <w:pStyle w:val="ListParagraph"/>
        <w:numPr>
          <w:ilvl w:val="0"/>
          <w:numId w:val="14"/>
        </w:numPr>
        <w:tabs>
          <w:tab w:val="left" w:pos="6982"/>
        </w:tabs>
        <w:spacing w:line="276" w:lineRule="auto"/>
        <w:rPr>
          <w:rFonts w:ascii="Arial" w:hAnsi="Arial" w:cs="Arial"/>
          <w:b/>
          <w:bCs/>
          <w:sz w:val="22"/>
          <w:szCs w:val="22"/>
          <w:u w:val="single"/>
        </w:rPr>
      </w:pPr>
      <w:r w:rsidRPr="00775C24">
        <w:rPr>
          <w:rFonts w:ascii="Arial" w:hAnsi="Arial" w:cs="Arial"/>
          <w:b/>
          <w:bCs/>
          <w:sz w:val="22"/>
          <w:szCs w:val="22"/>
          <w:u w:val="single"/>
        </w:rPr>
        <w:lastRenderedPageBreak/>
        <w:t xml:space="preserve">Proffil personol Tomi </w:t>
      </w:r>
      <w:r w:rsidR="006707DF" w:rsidRPr="00775C24">
        <w:rPr>
          <w:rFonts w:ascii="Arial" w:hAnsi="Arial" w:cs="Arial"/>
          <w:b/>
          <w:bCs/>
          <w:sz w:val="22"/>
          <w:szCs w:val="22"/>
          <w:u w:val="single"/>
        </w:rPr>
        <w:t xml:space="preserve"> </w:t>
      </w:r>
    </w:p>
    <w:p w14:paraId="35C28B84" w14:textId="5A6B4484" w:rsidR="00657519" w:rsidRPr="00775C24" w:rsidRDefault="00657519" w:rsidP="00657519">
      <w:pPr>
        <w:tabs>
          <w:tab w:val="left" w:pos="6982"/>
        </w:tabs>
        <w:spacing w:line="276" w:lineRule="auto"/>
        <w:rPr>
          <w:rFonts w:ascii="Arial" w:hAnsi="Arial" w:cs="Arial"/>
        </w:rPr>
      </w:pPr>
    </w:p>
    <w:p w14:paraId="76C6573D" w14:textId="4CCCED6A" w:rsidR="001E0E00" w:rsidRPr="00775C24" w:rsidRDefault="00893E3A" w:rsidP="00657519">
      <w:pPr>
        <w:tabs>
          <w:tab w:val="left" w:pos="6982"/>
        </w:tabs>
        <w:spacing w:line="276" w:lineRule="auto"/>
        <w:rPr>
          <w:rFonts w:ascii="Arial" w:hAnsi="Arial" w:cs="Arial"/>
        </w:rPr>
      </w:pPr>
      <w:r>
        <w:rPr>
          <w:rFonts w:ascii="Arial" w:hAnsi="Arial" w:cs="Arial"/>
        </w:rPr>
        <w:t>Mae Tomi yn 9 oed ac yn ddisgybl ym mlwyddyn 5. Mae’n unig blentyn ac yn byw gyda’i Fam a’i phartner. Nid oes cyswllt rhwng Tomi a’i Dad ac nid yw’n gweld llygad yn llygad gyda phartner ei Mam. Teimla Tomi fod ei Fam ddim yn poeni amdano a dyw ei Fam ddim yn rhoi fawr o sylw iddo. O ganlyniad, caiff hyn effaith fawr ar deimladau Tomi a theimla ei fod yn ddi-werth a bod neb yn poeni amdano. Gwelodd Mrs James yr athrawes ddosbarth dystiolaeth o hunan niweidio ar ei fraich ac fe rannodd gyda’r athrawes ei fod yn cael meddyliau tywyll ac wedi ystyried hunan laddiad gan nad yw’n gweld pwrpas i’w fywyd. Wrth lwc, mae Tomi yn fodlon trafod a rhannu ei feddyliau gyda’r athrawes ddosbarth a staff y grŵp maethu.</w:t>
      </w:r>
    </w:p>
    <w:p w14:paraId="32CD7622" w14:textId="0B349BED" w:rsidR="001E0E00" w:rsidRPr="00775C24" w:rsidRDefault="00F94A58" w:rsidP="00657519">
      <w:pPr>
        <w:tabs>
          <w:tab w:val="left" w:pos="6982"/>
        </w:tabs>
        <w:spacing w:line="276" w:lineRule="auto"/>
        <w:rPr>
          <w:rFonts w:ascii="Arial" w:hAnsi="Arial" w:cs="Arial"/>
        </w:rPr>
      </w:pPr>
      <w:r w:rsidRPr="00775C24">
        <w:rPr>
          <w:rFonts w:ascii="Arial" w:hAnsi="Arial" w:cs="Arial"/>
        </w:rPr>
        <w:t>Mae Tomi yn ddisgybl mwy abl na thalentog ond teimla Mrs James petai ei Fam yn dangos fwy o ddiddordeb tuag at ei waith ysgol ac yn ei annog a’i gefnogi yn fwy</w:t>
      </w:r>
      <w:r w:rsidR="002C7EC6" w:rsidRPr="00775C24">
        <w:rPr>
          <w:rFonts w:ascii="Arial" w:hAnsi="Arial" w:cs="Arial"/>
        </w:rPr>
        <w:t>,</w:t>
      </w:r>
      <w:r w:rsidRPr="00775C24">
        <w:rPr>
          <w:rFonts w:ascii="Arial" w:hAnsi="Arial" w:cs="Arial"/>
        </w:rPr>
        <w:t xml:space="preserve"> y byddai</w:t>
      </w:r>
      <w:r w:rsidR="008E4361" w:rsidRPr="00775C24">
        <w:rPr>
          <w:rFonts w:ascii="Arial" w:hAnsi="Arial" w:cs="Arial"/>
        </w:rPr>
        <w:t xml:space="preserve">’n medru gwneud hyd yn oed fwy o gynnydd yn academaidd. </w:t>
      </w:r>
      <w:r w:rsidR="001A2D55" w:rsidRPr="00775C24">
        <w:rPr>
          <w:rFonts w:ascii="Arial" w:hAnsi="Arial" w:cs="Arial"/>
        </w:rPr>
        <w:t>Yn deillio o’r meddyliau tywyll a phryder sydd gan Tomi, ar brydiau mae ei lefelau canolbwyntio yn yr ystafell ddosbarth yn isel tu hwnt. O ganlyniad mewn rhai gwersi nid yw’n cyflawni br</w:t>
      </w:r>
      <w:r w:rsidR="003D3071" w:rsidRPr="00775C24">
        <w:rPr>
          <w:rFonts w:ascii="Arial" w:hAnsi="Arial" w:cs="Arial"/>
        </w:rPr>
        <w:t xml:space="preserve">on dim gwaith. </w:t>
      </w:r>
    </w:p>
    <w:p w14:paraId="7C4E7A5B" w14:textId="0F282CD4" w:rsidR="003D3071" w:rsidRPr="00775C24" w:rsidRDefault="003D3071" w:rsidP="00657519">
      <w:pPr>
        <w:tabs>
          <w:tab w:val="left" w:pos="6982"/>
        </w:tabs>
        <w:spacing w:line="276" w:lineRule="auto"/>
        <w:rPr>
          <w:rFonts w:ascii="Arial" w:hAnsi="Arial" w:cs="Arial"/>
        </w:rPr>
      </w:pPr>
      <w:r w:rsidRPr="00775C24">
        <w:rPr>
          <w:rFonts w:ascii="Arial" w:hAnsi="Arial" w:cs="Arial"/>
        </w:rPr>
        <w:t>Pan fod Tomi mewn grŵp maethu mae</w:t>
      </w:r>
      <w:r w:rsidR="00914BD3" w:rsidRPr="00775C24">
        <w:rPr>
          <w:rFonts w:ascii="Arial" w:hAnsi="Arial" w:cs="Arial"/>
        </w:rPr>
        <w:t>’n cyfaddef fod ei deimladau ar ei uchaf gan ei fod yn teimlo’n gartrefol</w:t>
      </w:r>
      <w:r w:rsidR="007B64D2" w:rsidRPr="00775C24">
        <w:rPr>
          <w:rFonts w:ascii="Arial" w:hAnsi="Arial" w:cs="Arial"/>
        </w:rPr>
        <w:t xml:space="preserve">, diogel a hapus yn yr amgylchedd. Dywedodd pan ei fod yno fod y mwyafrif o’i feddyliau tywyll yn diflannu a’i fod yn teimlo hapusrwydd am gyfnod. </w:t>
      </w:r>
      <w:r w:rsidR="00A17178" w:rsidRPr="00775C24">
        <w:rPr>
          <w:rFonts w:ascii="Arial" w:hAnsi="Arial" w:cs="Arial"/>
        </w:rPr>
        <w:t xml:space="preserve">Mae’n blentyn hynod o gwrtais sydd yn hoff iawn o sgwrsio gydag eraill, ar brydiau mae’n defnyddio hyn er mwyn cuddio’r ffaith ei fod yn teimlo’n isel neu’n pryderu. </w:t>
      </w:r>
    </w:p>
    <w:p w14:paraId="134C71DF" w14:textId="48436348" w:rsidR="00A17178" w:rsidRPr="00775C24" w:rsidRDefault="00893E3A" w:rsidP="00657519">
      <w:pPr>
        <w:tabs>
          <w:tab w:val="left" w:pos="6982"/>
        </w:tabs>
        <w:spacing w:line="276" w:lineRule="auto"/>
        <w:rPr>
          <w:rFonts w:ascii="Arial" w:hAnsi="Arial" w:cs="Arial"/>
        </w:rPr>
      </w:pPr>
      <w:r>
        <w:rPr>
          <w:rFonts w:ascii="Arial" w:hAnsi="Arial" w:cs="Arial"/>
        </w:rPr>
        <w:t>Bellach mae wedi bod yn mynychu’r grŵp maethu ers dau dymor ond ni fydd yn gadael yn fuan. Mae ei gynnydd wedi bod yn gyson ers cychwyn ac er bod ei Fam wedi rhoi caniatâd iddo fynychu’r sesiynau, nid yw wedi dangos unrhyw ddiddordeb yn yr hyn mae Tomi yn gwneud yn y grŵp na sut mae’n cefnogi ei mab. O ganlyniad, mae Tomi yn ddigon galluog i sylweddoli hyn ac felly teimla mai dim ond staff y grŵp maethu a’r ysgol sydd yn poeni amdano.</w:t>
      </w:r>
    </w:p>
    <w:p w14:paraId="7E118246" w14:textId="00BFC5B9" w:rsidR="004267BF" w:rsidRPr="00775C24" w:rsidRDefault="004267BF" w:rsidP="00657519">
      <w:pPr>
        <w:tabs>
          <w:tab w:val="left" w:pos="6982"/>
        </w:tabs>
        <w:spacing w:line="276" w:lineRule="auto"/>
        <w:rPr>
          <w:rFonts w:ascii="Arial" w:hAnsi="Arial" w:cs="Arial"/>
        </w:rPr>
      </w:pPr>
    </w:p>
    <w:p w14:paraId="5810FB49" w14:textId="1E84F863" w:rsidR="004267BF" w:rsidRPr="00775C24" w:rsidRDefault="004267BF" w:rsidP="00657519">
      <w:pPr>
        <w:tabs>
          <w:tab w:val="left" w:pos="6982"/>
        </w:tabs>
        <w:spacing w:line="276" w:lineRule="auto"/>
        <w:rPr>
          <w:rFonts w:ascii="Arial" w:hAnsi="Arial" w:cs="Arial"/>
        </w:rPr>
      </w:pPr>
    </w:p>
    <w:p w14:paraId="6E39BD3D" w14:textId="381DADBE" w:rsidR="004267BF" w:rsidRPr="00775C24" w:rsidRDefault="004267BF" w:rsidP="00657519">
      <w:pPr>
        <w:tabs>
          <w:tab w:val="left" w:pos="6982"/>
        </w:tabs>
        <w:spacing w:line="276" w:lineRule="auto"/>
        <w:rPr>
          <w:rFonts w:ascii="Arial" w:hAnsi="Arial" w:cs="Arial"/>
        </w:rPr>
      </w:pPr>
    </w:p>
    <w:p w14:paraId="659F311B" w14:textId="1E775DA3" w:rsidR="004267BF" w:rsidRDefault="004267BF" w:rsidP="00657519">
      <w:pPr>
        <w:tabs>
          <w:tab w:val="left" w:pos="6982"/>
        </w:tabs>
        <w:spacing w:line="276" w:lineRule="auto"/>
        <w:rPr>
          <w:rFonts w:ascii="Arial" w:hAnsi="Arial" w:cs="Arial"/>
        </w:rPr>
      </w:pPr>
    </w:p>
    <w:p w14:paraId="644FE9B0" w14:textId="68C4FCF8" w:rsidR="00775C24" w:rsidRDefault="00775C24" w:rsidP="00657519">
      <w:pPr>
        <w:tabs>
          <w:tab w:val="left" w:pos="6982"/>
        </w:tabs>
        <w:spacing w:line="276" w:lineRule="auto"/>
        <w:rPr>
          <w:rFonts w:ascii="Arial" w:hAnsi="Arial" w:cs="Arial"/>
        </w:rPr>
      </w:pPr>
    </w:p>
    <w:p w14:paraId="6829B5D8" w14:textId="2332140F" w:rsidR="00775C24" w:rsidRDefault="00775C24" w:rsidP="00657519">
      <w:pPr>
        <w:tabs>
          <w:tab w:val="left" w:pos="6982"/>
        </w:tabs>
        <w:spacing w:line="276" w:lineRule="auto"/>
        <w:rPr>
          <w:rFonts w:ascii="Arial" w:hAnsi="Arial" w:cs="Arial"/>
        </w:rPr>
      </w:pPr>
    </w:p>
    <w:p w14:paraId="53384F33" w14:textId="324349DE" w:rsidR="00775C24" w:rsidRDefault="00775C24" w:rsidP="00657519">
      <w:pPr>
        <w:tabs>
          <w:tab w:val="left" w:pos="6982"/>
        </w:tabs>
        <w:spacing w:line="276" w:lineRule="auto"/>
        <w:rPr>
          <w:rFonts w:ascii="Arial" w:hAnsi="Arial" w:cs="Arial"/>
        </w:rPr>
      </w:pPr>
    </w:p>
    <w:p w14:paraId="5A75AA88" w14:textId="6F1BF7EC" w:rsidR="00775C24" w:rsidRDefault="00775C24" w:rsidP="00657519">
      <w:pPr>
        <w:tabs>
          <w:tab w:val="left" w:pos="6982"/>
        </w:tabs>
        <w:spacing w:line="276" w:lineRule="auto"/>
        <w:rPr>
          <w:rFonts w:ascii="Arial" w:hAnsi="Arial" w:cs="Arial"/>
        </w:rPr>
      </w:pPr>
    </w:p>
    <w:p w14:paraId="1F0314BE" w14:textId="543F882D" w:rsidR="00775C24" w:rsidRDefault="00775C24" w:rsidP="00657519">
      <w:pPr>
        <w:tabs>
          <w:tab w:val="left" w:pos="6982"/>
        </w:tabs>
        <w:spacing w:line="276" w:lineRule="auto"/>
        <w:rPr>
          <w:rFonts w:ascii="Arial" w:hAnsi="Arial" w:cs="Arial"/>
        </w:rPr>
      </w:pPr>
    </w:p>
    <w:p w14:paraId="2458074F" w14:textId="77777777" w:rsidR="00775C24" w:rsidRPr="00775C24" w:rsidRDefault="00775C24" w:rsidP="00657519">
      <w:pPr>
        <w:tabs>
          <w:tab w:val="left" w:pos="6982"/>
        </w:tabs>
        <w:spacing w:line="276" w:lineRule="auto"/>
        <w:rPr>
          <w:rFonts w:ascii="Arial" w:hAnsi="Arial" w:cs="Arial"/>
        </w:rPr>
      </w:pPr>
    </w:p>
    <w:p w14:paraId="55541ABD" w14:textId="1692AD1D" w:rsidR="004267BF" w:rsidRPr="00775C24" w:rsidRDefault="004267BF" w:rsidP="00657519">
      <w:pPr>
        <w:tabs>
          <w:tab w:val="left" w:pos="6982"/>
        </w:tabs>
        <w:spacing w:line="276" w:lineRule="auto"/>
        <w:rPr>
          <w:rFonts w:ascii="Arial" w:hAnsi="Arial" w:cs="Arial"/>
        </w:rPr>
      </w:pPr>
    </w:p>
    <w:p w14:paraId="1407ECF5" w14:textId="0F1A280E" w:rsidR="004267BF" w:rsidRPr="00775C24" w:rsidRDefault="004267BF" w:rsidP="00657519">
      <w:pPr>
        <w:tabs>
          <w:tab w:val="left" w:pos="6982"/>
        </w:tabs>
        <w:spacing w:line="276" w:lineRule="auto"/>
        <w:rPr>
          <w:rFonts w:ascii="Arial" w:hAnsi="Arial" w:cs="Arial"/>
        </w:rPr>
      </w:pPr>
    </w:p>
    <w:p w14:paraId="797F6BA3" w14:textId="35F5FDC7" w:rsidR="004267BF" w:rsidRPr="00775C24" w:rsidRDefault="004267BF" w:rsidP="004267BF">
      <w:pPr>
        <w:pStyle w:val="ListParagraph"/>
        <w:numPr>
          <w:ilvl w:val="0"/>
          <w:numId w:val="14"/>
        </w:numPr>
        <w:tabs>
          <w:tab w:val="left" w:pos="6982"/>
        </w:tabs>
        <w:spacing w:line="276" w:lineRule="auto"/>
        <w:rPr>
          <w:rFonts w:ascii="Arial" w:hAnsi="Arial" w:cs="Arial"/>
          <w:b/>
          <w:bCs/>
          <w:sz w:val="22"/>
          <w:szCs w:val="22"/>
          <w:u w:val="single"/>
        </w:rPr>
      </w:pPr>
      <w:r w:rsidRPr="00775C24">
        <w:rPr>
          <w:rFonts w:ascii="Arial" w:hAnsi="Arial" w:cs="Arial"/>
          <w:b/>
          <w:bCs/>
          <w:sz w:val="22"/>
          <w:szCs w:val="22"/>
          <w:u w:val="single"/>
        </w:rPr>
        <w:lastRenderedPageBreak/>
        <w:t xml:space="preserve">Proffil personol Sulwen </w:t>
      </w:r>
    </w:p>
    <w:p w14:paraId="391593B6" w14:textId="444833E4" w:rsidR="00A53F4A" w:rsidRPr="00775C24" w:rsidRDefault="00A53F4A" w:rsidP="00A53F4A">
      <w:pPr>
        <w:tabs>
          <w:tab w:val="left" w:pos="6982"/>
        </w:tabs>
        <w:spacing w:line="276" w:lineRule="auto"/>
        <w:rPr>
          <w:rFonts w:ascii="Arial" w:hAnsi="Arial" w:cs="Arial"/>
          <w:b/>
          <w:bCs/>
          <w:u w:val="single"/>
        </w:rPr>
      </w:pPr>
    </w:p>
    <w:p w14:paraId="20FB817B" w14:textId="11493DFF" w:rsidR="00A53F4A" w:rsidRPr="00775C24" w:rsidRDefault="00893E3A" w:rsidP="00A53F4A">
      <w:pPr>
        <w:tabs>
          <w:tab w:val="left" w:pos="6982"/>
        </w:tabs>
        <w:spacing w:line="276" w:lineRule="auto"/>
        <w:rPr>
          <w:rFonts w:ascii="Arial" w:hAnsi="Arial" w:cs="Arial"/>
        </w:rPr>
      </w:pPr>
      <w:r>
        <w:rPr>
          <w:rFonts w:ascii="Arial" w:hAnsi="Arial" w:cs="Arial"/>
        </w:rPr>
        <w:t>Mae Sulwen yn 8 oed ac yn ddisgybl ym mlwyddyn 4. Mae’n byw gartref gyda’i Thad, Mam a chwaer sydd ym mlwyddyn 1. Mae ymddygiad cymdeithasol Sulwen yn gwbl wahanol yn y cartref i gymharu gyda’r Ysgol gan ei bod yn cyfathrebu adref heb unrhyw drafferth. Ond yn yr Ysgol dim ond un athrawes mae’n fodlon siarad â, ac mae hynny ond yn eiriau, nid brawddegau llawn.</w:t>
      </w:r>
    </w:p>
    <w:p w14:paraId="6D000F3C" w14:textId="61711991" w:rsidR="009006DA" w:rsidRPr="00775C24" w:rsidRDefault="00893E3A" w:rsidP="00A53F4A">
      <w:pPr>
        <w:tabs>
          <w:tab w:val="left" w:pos="6982"/>
        </w:tabs>
        <w:spacing w:line="276" w:lineRule="auto"/>
        <w:rPr>
          <w:rFonts w:ascii="Arial" w:hAnsi="Arial" w:cs="Arial"/>
        </w:rPr>
      </w:pPr>
      <w:r>
        <w:rPr>
          <w:rFonts w:ascii="Arial" w:hAnsi="Arial" w:cs="Arial"/>
        </w:rPr>
        <w:t>Doedd yr elfen gymdeithasol o ‘selective mutism’ heb ddatblygu gyda Sulwen tan ei bod yn flwyddyn 3. I gymharu gyda’i sgiliau cymdeithasu ym mlwyddyn 2 roedd hi’n hapus i gyfathrebu gyda phob aelod o staff. Er ei bod yn gwrthod cyfathrebu gydag aelodau o staff erbyn hyn, mae’n hapus i ddysgu geiriau ac yn fodlon eu hadrodd mewn cyngherddau heb unrhyw drafferth, megis cyngerdd Nadolig, gwasanaeth ysgol gyfan. Oherwydd hyn, gall ddod ar draws fel plentyn anghwrtais ac ystyfnig i bobl sydd ddim yn ei hadnabod, megis athrawon cyflenwi, darpar athrawon. Caiff hyn effaith ar ei chynnydd academaidd, yn enwedig yn ieithyddol gan ddefnyddio ei sgiliau llafar.</w:t>
      </w:r>
    </w:p>
    <w:p w14:paraId="3F34FED8" w14:textId="2AC0C775" w:rsidR="002252B3" w:rsidRPr="00775C24" w:rsidRDefault="002252B3" w:rsidP="00A53F4A">
      <w:pPr>
        <w:tabs>
          <w:tab w:val="left" w:pos="6982"/>
        </w:tabs>
        <w:spacing w:line="276" w:lineRule="auto"/>
        <w:rPr>
          <w:rFonts w:ascii="Arial" w:hAnsi="Arial" w:cs="Arial"/>
        </w:rPr>
      </w:pPr>
      <w:r w:rsidRPr="00775C24">
        <w:rPr>
          <w:rFonts w:ascii="Arial" w:hAnsi="Arial" w:cs="Arial"/>
        </w:rPr>
        <w:t xml:space="preserve">Fodd bynnag, mae Sulwen yn cyfathrebu heb unrhyw ffwdan gyda’i ffrindiau a pan fod </w:t>
      </w:r>
      <w:r w:rsidR="00BA660E" w:rsidRPr="00775C24">
        <w:rPr>
          <w:rFonts w:ascii="Arial" w:hAnsi="Arial" w:cs="Arial"/>
        </w:rPr>
        <w:t xml:space="preserve">angen rhywbeth arni yn y dosbarth mae ei ffrindiau yn debygol o siarad drosti. Er mwyn ceisio datrys hyn, un o’i thargedau personol yw </w:t>
      </w:r>
      <w:r w:rsidR="00D67520" w:rsidRPr="00775C24">
        <w:rPr>
          <w:rFonts w:ascii="Arial" w:hAnsi="Arial" w:cs="Arial"/>
        </w:rPr>
        <w:t xml:space="preserve">cyfathrebu gydag oedolion a staff yr ysgol mewn brawddegau. </w:t>
      </w:r>
    </w:p>
    <w:p w14:paraId="40B0A746" w14:textId="1416812F" w:rsidR="005354FC" w:rsidRPr="00775C24" w:rsidRDefault="00BF3730" w:rsidP="00A53F4A">
      <w:pPr>
        <w:tabs>
          <w:tab w:val="left" w:pos="6982"/>
        </w:tabs>
        <w:spacing w:line="276" w:lineRule="auto"/>
        <w:rPr>
          <w:rFonts w:ascii="Arial" w:hAnsi="Arial" w:cs="Arial"/>
        </w:rPr>
      </w:pPr>
      <w:r w:rsidRPr="00775C24">
        <w:rPr>
          <w:rFonts w:ascii="Arial" w:hAnsi="Arial" w:cs="Arial"/>
        </w:rPr>
        <w:t>Ers mynychu se</w:t>
      </w:r>
      <w:r w:rsidR="00DF25AD" w:rsidRPr="00775C24">
        <w:rPr>
          <w:rFonts w:ascii="Arial" w:hAnsi="Arial" w:cs="Arial"/>
        </w:rPr>
        <w:t>si</w:t>
      </w:r>
      <w:r w:rsidRPr="00775C24">
        <w:rPr>
          <w:rFonts w:ascii="Arial" w:hAnsi="Arial" w:cs="Arial"/>
        </w:rPr>
        <w:t xml:space="preserve">ynau’r grŵp maethu am dymor mae wedi dechrau teimlo’n gyfforddus i siarad </w:t>
      </w:r>
      <w:r w:rsidR="00DF25AD" w:rsidRPr="00775C24">
        <w:rPr>
          <w:rFonts w:ascii="Arial" w:hAnsi="Arial" w:cs="Arial"/>
        </w:rPr>
        <w:t xml:space="preserve">o fewn y grŵp </w:t>
      </w:r>
      <w:r w:rsidR="00F85252" w:rsidRPr="00775C24">
        <w:rPr>
          <w:rFonts w:ascii="Arial" w:hAnsi="Arial" w:cs="Arial"/>
        </w:rPr>
        <w:t xml:space="preserve">gan ddefnyddio brawddegau, </w:t>
      </w:r>
      <w:r w:rsidR="00DF25AD" w:rsidRPr="00775C24">
        <w:rPr>
          <w:rFonts w:ascii="Arial" w:hAnsi="Arial" w:cs="Arial"/>
        </w:rPr>
        <w:t>a gwneud cyswllt llygad wrth siarad gyda’r staff. Serch hynny, nid yw</w:t>
      </w:r>
      <w:r w:rsidR="00F85252" w:rsidRPr="00775C24">
        <w:rPr>
          <w:rFonts w:ascii="Arial" w:hAnsi="Arial" w:cs="Arial"/>
        </w:rPr>
        <w:t xml:space="preserve"> wedi </w:t>
      </w:r>
      <w:r w:rsidR="00C11FC2" w:rsidRPr="00775C24">
        <w:rPr>
          <w:rFonts w:ascii="Arial" w:hAnsi="Arial" w:cs="Arial"/>
        </w:rPr>
        <w:t>trosglwyddo’r cynnydd yma nôl yn yr ystafell ddosbarth brif ffrwd. Mae Sulwen yn dal i gyfathrebu gyda’r athrawes ddosbarth trwy ofyn i ffrindiau i ofyn i’r athrawes</w:t>
      </w:r>
      <w:r w:rsidR="00AB4717" w:rsidRPr="00775C24">
        <w:rPr>
          <w:rFonts w:ascii="Arial" w:hAnsi="Arial" w:cs="Arial"/>
        </w:rPr>
        <w:t xml:space="preserve"> drosti</w:t>
      </w:r>
      <w:r w:rsidR="00C11FC2" w:rsidRPr="00775C24">
        <w:rPr>
          <w:rFonts w:ascii="Arial" w:hAnsi="Arial" w:cs="Arial"/>
        </w:rPr>
        <w:t xml:space="preserve">, </w:t>
      </w:r>
      <w:r w:rsidR="00676AE3" w:rsidRPr="00775C24">
        <w:rPr>
          <w:rFonts w:ascii="Arial" w:hAnsi="Arial" w:cs="Arial"/>
        </w:rPr>
        <w:t xml:space="preserve">peidio gwneud cyswllt llygad, </w:t>
      </w:r>
      <w:r w:rsidR="00AB4717" w:rsidRPr="00775C24">
        <w:rPr>
          <w:rFonts w:ascii="Arial" w:hAnsi="Arial" w:cs="Arial"/>
        </w:rPr>
        <w:t>a</w:t>
      </w:r>
      <w:r w:rsidR="00676AE3" w:rsidRPr="00775C24">
        <w:rPr>
          <w:rFonts w:ascii="Arial" w:hAnsi="Arial" w:cs="Arial"/>
        </w:rPr>
        <w:t xml:space="preserve"> defnyddio geiriau yn hytrach na brawddegau i gyfathrebu gyda’r athrawes pan</w:t>
      </w:r>
      <w:r w:rsidR="00AB4717" w:rsidRPr="00775C24">
        <w:rPr>
          <w:rFonts w:ascii="Arial" w:hAnsi="Arial" w:cs="Arial"/>
        </w:rPr>
        <w:t xml:space="preserve"> nad oes dewis ganddi. </w:t>
      </w:r>
    </w:p>
    <w:p w14:paraId="1C9ADB4D" w14:textId="77777777" w:rsidR="00F3317D" w:rsidRDefault="00F3317D" w:rsidP="00A53F4A">
      <w:pPr>
        <w:tabs>
          <w:tab w:val="left" w:pos="6982"/>
        </w:tabs>
        <w:spacing w:line="276" w:lineRule="auto"/>
        <w:rPr>
          <w:rFonts w:ascii="Arial" w:hAnsi="Arial" w:cs="Arial"/>
          <w:sz w:val="26"/>
          <w:szCs w:val="26"/>
        </w:rPr>
      </w:pPr>
    </w:p>
    <w:p w14:paraId="01809140" w14:textId="77777777" w:rsidR="00D67520" w:rsidRPr="00A53F4A" w:rsidRDefault="00D67520" w:rsidP="00A53F4A">
      <w:pPr>
        <w:tabs>
          <w:tab w:val="left" w:pos="6982"/>
        </w:tabs>
        <w:spacing w:line="276" w:lineRule="auto"/>
        <w:rPr>
          <w:rFonts w:ascii="Arial" w:hAnsi="Arial" w:cs="Arial"/>
          <w:sz w:val="26"/>
          <w:szCs w:val="26"/>
        </w:rPr>
      </w:pPr>
    </w:p>
    <w:sectPr w:rsidR="00D67520" w:rsidRPr="00A53F4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475E83" w14:textId="77777777" w:rsidR="00A70947" w:rsidRDefault="00A70947" w:rsidP="00C36C9F">
      <w:pPr>
        <w:spacing w:after="0" w:line="240" w:lineRule="auto"/>
      </w:pPr>
      <w:r>
        <w:separator/>
      </w:r>
    </w:p>
  </w:endnote>
  <w:endnote w:type="continuationSeparator" w:id="0">
    <w:p w14:paraId="69A8D31D" w14:textId="77777777" w:rsidR="00A70947" w:rsidRDefault="00A70947" w:rsidP="00C3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31849" w14:textId="77777777" w:rsidR="00A70947" w:rsidRDefault="00A70947" w:rsidP="00C36C9F">
      <w:pPr>
        <w:spacing w:after="0" w:line="240" w:lineRule="auto"/>
      </w:pPr>
      <w:r>
        <w:separator/>
      </w:r>
    </w:p>
  </w:footnote>
  <w:footnote w:type="continuationSeparator" w:id="0">
    <w:p w14:paraId="7E5C2F37" w14:textId="77777777" w:rsidR="00A70947" w:rsidRDefault="00A70947" w:rsidP="00C3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3F965" w14:textId="428DBFD9" w:rsidR="00C36C9F" w:rsidRPr="0030329E" w:rsidRDefault="00E864EE" w:rsidP="00224B1B">
    <w:pPr>
      <w:pStyle w:val="Header"/>
      <w:rPr>
        <w:rFonts w:ascii="Arial" w:hAnsi="Arial" w:cs="Arial"/>
      </w:rPr>
    </w:pPr>
    <w:r w:rsidRPr="0030329E">
      <w:rPr>
        <w:rFonts w:ascii="Arial" w:hAnsi="Arial" w:cs="Arial"/>
      </w:rPr>
      <w:t>ECAD50</w:t>
    </w:r>
    <w:r w:rsidR="002E45FE">
      <w:rPr>
        <w:rFonts w:ascii="Arial" w:hAnsi="Arial" w:cs="Arial"/>
      </w:rPr>
      <w:t>07</w:t>
    </w:r>
    <w:r w:rsidRPr="0030329E">
      <w:rPr>
        <w:rFonts w:ascii="Arial" w:hAnsi="Arial" w:cs="Arial"/>
      </w:rPr>
      <w:t>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F33A1"/>
    <w:multiLevelType w:val="hybridMultilevel"/>
    <w:tmpl w:val="B2EEE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E649C"/>
    <w:multiLevelType w:val="hybridMultilevel"/>
    <w:tmpl w:val="8820B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B2911"/>
    <w:multiLevelType w:val="hybridMultilevel"/>
    <w:tmpl w:val="E7C2B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5F2C84"/>
    <w:multiLevelType w:val="hybridMultilevel"/>
    <w:tmpl w:val="185CF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8"/>
  </w:num>
  <w:num w:numId="4">
    <w:abstractNumId w:val="9"/>
  </w:num>
  <w:num w:numId="5">
    <w:abstractNumId w:val="3"/>
  </w:num>
  <w:num w:numId="6">
    <w:abstractNumId w:val="1"/>
  </w:num>
  <w:num w:numId="7">
    <w:abstractNumId w:val="11"/>
  </w:num>
  <w:num w:numId="8">
    <w:abstractNumId w:val="7"/>
  </w:num>
  <w:num w:numId="9">
    <w:abstractNumId w:val="6"/>
  </w:num>
  <w:num w:numId="10">
    <w:abstractNumId w:val="10"/>
  </w:num>
  <w:num w:numId="11">
    <w:abstractNumId w:val="0"/>
  </w:num>
  <w:num w:numId="12">
    <w:abstractNumId w:val="12"/>
  </w:num>
  <w:num w:numId="13">
    <w:abstractNumId w:val="4"/>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6CF"/>
    <w:rsid w:val="00000D0D"/>
    <w:rsid w:val="00000EFE"/>
    <w:rsid w:val="00001758"/>
    <w:rsid w:val="0000295C"/>
    <w:rsid w:val="00003935"/>
    <w:rsid w:val="00004C3C"/>
    <w:rsid w:val="00005431"/>
    <w:rsid w:val="00005738"/>
    <w:rsid w:val="00005B94"/>
    <w:rsid w:val="00006700"/>
    <w:rsid w:val="00006ACA"/>
    <w:rsid w:val="00006DB6"/>
    <w:rsid w:val="00007171"/>
    <w:rsid w:val="00007DAC"/>
    <w:rsid w:val="000104BE"/>
    <w:rsid w:val="000106AC"/>
    <w:rsid w:val="000107F4"/>
    <w:rsid w:val="0001181E"/>
    <w:rsid w:val="00011E19"/>
    <w:rsid w:val="00012D45"/>
    <w:rsid w:val="00012D70"/>
    <w:rsid w:val="00013E33"/>
    <w:rsid w:val="00015F7C"/>
    <w:rsid w:val="000169E4"/>
    <w:rsid w:val="0001710B"/>
    <w:rsid w:val="0001739C"/>
    <w:rsid w:val="00017641"/>
    <w:rsid w:val="000178D7"/>
    <w:rsid w:val="000178F5"/>
    <w:rsid w:val="000200E1"/>
    <w:rsid w:val="00020F79"/>
    <w:rsid w:val="00022036"/>
    <w:rsid w:val="0002218D"/>
    <w:rsid w:val="00022AE7"/>
    <w:rsid w:val="00022BEB"/>
    <w:rsid w:val="0002387A"/>
    <w:rsid w:val="000247FB"/>
    <w:rsid w:val="00025415"/>
    <w:rsid w:val="00026757"/>
    <w:rsid w:val="00026F82"/>
    <w:rsid w:val="00027887"/>
    <w:rsid w:val="00030379"/>
    <w:rsid w:val="00030A97"/>
    <w:rsid w:val="00030BD9"/>
    <w:rsid w:val="0003138C"/>
    <w:rsid w:val="00031476"/>
    <w:rsid w:val="00031606"/>
    <w:rsid w:val="00032544"/>
    <w:rsid w:val="0003362B"/>
    <w:rsid w:val="00033A60"/>
    <w:rsid w:val="00034301"/>
    <w:rsid w:val="00036219"/>
    <w:rsid w:val="000363B7"/>
    <w:rsid w:val="00037197"/>
    <w:rsid w:val="0004072D"/>
    <w:rsid w:val="00040DDF"/>
    <w:rsid w:val="00042904"/>
    <w:rsid w:val="00042E05"/>
    <w:rsid w:val="00042FB9"/>
    <w:rsid w:val="00043A7E"/>
    <w:rsid w:val="00044166"/>
    <w:rsid w:val="0004450D"/>
    <w:rsid w:val="000445AF"/>
    <w:rsid w:val="00044B48"/>
    <w:rsid w:val="00044B75"/>
    <w:rsid w:val="00045278"/>
    <w:rsid w:val="00045BC7"/>
    <w:rsid w:val="00046F8B"/>
    <w:rsid w:val="00047456"/>
    <w:rsid w:val="00047B18"/>
    <w:rsid w:val="00047BE5"/>
    <w:rsid w:val="00047E18"/>
    <w:rsid w:val="00050533"/>
    <w:rsid w:val="000527FF"/>
    <w:rsid w:val="000546D5"/>
    <w:rsid w:val="000548EA"/>
    <w:rsid w:val="00055678"/>
    <w:rsid w:val="000568BD"/>
    <w:rsid w:val="00056902"/>
    <w:rsid w:val="0005755B"/>
    <w:rsid w:val="00057BE8"/>
    <w:rsid w:val="0006040D"/>
    <w:rsid w:val="0006230A"/>
    <w:rsid w:val="0006237A"/>
    <w:rsid w:val="000626B3"/>
    <w:rsid w:val="00062BEE"/>
    <w:rsid w:val="00062CBB"/>
    <w:rsid w:val="000634D7"/>
    <w:rsid w:val="0006377E"/>
    <w:rsid w:val="00063C3C"/>
    <w:rsid w:val="00063D00"/>
    <w:rsid w:val="00064044"/>
    <w:rsid w:val="00064DFF"/>
    <w:rsid w:val="0006585D"/>
    <w:rsid w:val="00065A87"/>
    <w:rsid w:val="00065E8D"/>
    <w:rsid w:val="000660FE"/>
    <w:rsid w:val="000667FF"/>
    <w:rsid w:val="000670BC"/>
    <w:rsid w:val="00070F15"/>
    <w:rsid w:val="00071BCF"/>
    <w:rsid w:val="000726A7"/>
    <w:rsid w:val="00072F5D"/>
    <w:rsid w:val="00073134"/>
    <w:rsid w:val="00073302"/>
    <w:rsid w:val="000734A4"/>
    <w:rsid w:val="000736D9"/>
    <w:rsid w:val="000737A1"/>
    <w:rsid w:val="00073ED6"/>
    <w:rsid w:val="00073F01"/>
    <w:rsid w:val="00074761"/>
    <w:rsid w:val="000749E7"/>
    <w:rsid w:val="0007500B"/>
    <w:rsid w:val="00075699"/>
    <w:rsid w:val="0007677A"/>
    <w:rsid w:val="000769E6"/>
    <w:rsid w:val="000775D1"/>
    <w:rsid w:val="00077852"/>
    <w:rsid w:val="00077D29"/>
    <w:rsid w:val="00080D1C"/>
    <w:rsid w:val="00080D9F"/>
    <w:rsid w:val="00081161"/>
    <w:rsid w:val="00081344"/>
    <w:rsid w:val="0008190E"/>
    <w:rsid w:val="0008228B"/>
    <w:rsid w:val="000829E3"/>
    <w:rsid w:val="00083216"/>
    <w:rsid w:val="000847B2"/>
    <w:rsid w:val="000863D2"/>
    <w:rsid w:val="00086A89"/>
    <w:rsid w:val="00087002"/>
    <w:rsid w:val="00087AA5"/>
    <w:rsid w:val="0009187B"/>
    <w:rsid w:val="00092099"/>
    <w:rsid w:val="0009263D"/>
    <w:rsid w:val="00093719"/>
    <w:rsid w:val="00094381"/>
    <w:rsid w:val="000949C2"/>
    <w:rsid w:val="0009501C"/>
    <w:rsid w:val="0009647F"/>
    <w:rsid w:val="00096651"/>
    <w:rsid w:val="0009690F"/>
    <w:rsid w:val="00096E37"/>
    <w:rsid w:val="000977D9"/>
    <w:rsid w:val="00097CDA"/>
    <w:rsid w:val="000A09DB"/>
    <w:rsid w:val="000A0D5E"/>
    <w:rsid w:val="000A0F50"/>
    <w:rsid w:val="000A18F6"/>
    <w:rsid w:val="000A1D9B"/>
    <w:rsid w:val="000A231D"/>
    <w:rsid w:val="000A2AA8"/>
    <w:rsid w:val="000A302A"/>
    <w:rsid w:val="000A31A1"/>
    <w:rsid w:val="000A3297"/>
    <w:rsid w:val="000A38D0"/>
    <w:rsid w:val="000A4248"/>
    <w:rsid w:val="000A4382"/>
    <w:rsid w:val="000A5074"/>
    <w:rsid w:val="000A58DA"/>
    <w:rsid w:val="000A5904"/>
    <w:rsid w:val="000A5D9B"/>
    <w:rsid w:val="000A69AC"/>
    <w:rsid w:val="000A7A51"/>
    <w:rsid w:val="000B0006"/>
    <w:rsid w:val="000B0013"/>
    <w:rsid w:val="000B0C09"/>
    <w:rsid w:val="000B1AE2"/>
    <w:rsid w:val="000B24B4"/>
    <w:rsid w:val="000B349D"/>
    <w:rsid w:val="000B361C"/>
    <w:rsid w:val="000B3AFB"/>
    <w:rsid w:val="000B459F"/>
    <w:rsid w:val="000B4611"/>
    <w:rsid w:val="000B50A4"/>
    <w:rsid w:val="000B5469"/>
    <w:rsid w:val="000B60E9"/>
    <w:rsid w:val="000B62AE"/>
    <w:rsid w:val="000C07D5"/>
    <w:rsid w:val="000C0F1B"/>
    <w:rsid w:val="000C2B80"/>
    <w:rsid w:val="000C2CA5"/>
    <w:rsid w:val="000C31F8"/>
    <w:rsid w:val="000C3E72"/>
    <w:rsid w:val="000C457A"/>
    <w:rsid w:val="000C490A"/>
    <w:rsid w:val="000C4D68"/>
    <w:rsid w:val="000C70F4"/>
    <w:rsid w:val="000C76E7"/>
    <w:rsid w:val="000C7A58"/>
    <w:rsid w:val="000D0691"/>
    <w:rsid w:val="000D16CF"/>
    <w:rsid w:val="000D18E2"/>
    <w:rsid w:val="000D248F"/>
    <w:rsid w:val="000D27BA"/>
    <w:rsid w:val="000D3134"/>
    <w:rsid w:val="000D40AA"/>
    <w:rsid w:val="000D4D54"/>
    <w:rsid w:val="000D567E"/>
    <w:rsid w:val="000D5B24"/>
    <w:rsid w:val="000D65DA"/>
    <w:rsid w:val="000D66BD"/>
    <w:rsid w:val="000D6FD5"/>
    <w:rsid w:val="000D757E"/>
    <w:rsid w:val="000D7CCB"/>
    <w:rsid w:val="000E00DE"/>
    <w:rsid w:val="000E01AB"/>
    <w:rsid w:val="000E057F"/>
    <w:rsid w:val="000E081D"/>
    <w:rsid w:val="000E1607"/>
    <w:rsid w:val="000E1DC2"/>
    <w:rsid w:val="000E226A"/>
    <w:rsid w:val="000E2E4D"/>
    <w:rsid w:val="000E385B"/>
    <w:rsid w:val="000E3E08"/>
    <w:rsid w:val="000E534E"/>
    <w:rsid w:val="000E539C"/>
    <w:rsid w:val="000E566F"/>
    <w:rsid w:val="000E5E59"/>
    <w:rsid w:val="000E63F3"/>
    <w:rsid w:val="000E6493"/>
    <w:rsid w:val="000E68EF"/>
    <w:rsid w:val="000E6DC5"/>
    <w:rsid w:val="000E75FB"/>
    <w:rsid w:val="000E760B"/>
    <w:rsid w:val="000E7848"/>
    <w:rsid w:val="000F005B"/>
    <w:rsid w:val="000F051B"/>
    <w:rsid w:val="000F0F58"/>
    <w:rsid w:val="000F0FFB"/>
    <w:rsid w:val="000F1FFC"/>
    <w:rsid w:val="000F3D90"/>
    <w:rsid w:val="000F4660"/>
    <w:rsid w:val="000F580A"/>
    <w:rsid w:val="000F5E85"/>
    <w:rsid w:val="000F674D"/>
    <w:rsid w:val="000F6901"/>
    <w:rsid w:val="000F6BD5"/>
    <w:rsid w:val="000F7851"/>
    <w:rsid w:val="00100175"/>
    <w:rsid w:val="0010031A"/>
    <w:rsid w:val="00100DB5"/>
    <w:rsid w:val="00101109"/>
    <w:rsid w:val="00101456"/>
    <w:rsid w:val="001018BB"/>
    <w:rsid w:val="0010252F"/>
    <w:rsid w:val="00102B1B"/>
    <w:rsid w:val="00102F96"/>
    <w:rsid w:val="00102F97"/>
    <w:rsid w:val="001034FB"/>
    <w:rsid w:val="00103637"/>
    <w:rsid w:val="00103726"/>
    <w:rsid w:val="00103E28"/>
    <w:rsid w:val="00103E53"/>
    <w:rsid w:val="00104011"/>
    <w:rsid w:val="0010477C"/>
    <w:rsid w:val="00104EF2"/>
    <w:rsid w:val="001050D1"/>
    <w:rsid w:val="0010547E"/>
    <w:rsid w:val="00105DAB"/>
    <w:rsid w:val="001067B8"/>
    <w:rsid w:val="00107159"/>
    <w:rsid w:val="00110EF8"/>
    <w:rsid w:val="00111C2D"/>
    <w:rsid w:val="00112287"/>
    <w:rsid w:val="0011296C"/>
    <w:rsid w:val="001131B0"/>
    <w:rsid w:val="0011331D"/>
    <w:rsid w:val="00114BCB"/>
    <w:rsid w:val="001159EC"/>
    <w:rsid w:val="00116948"/>
    <w:rsid w:val="00120417"/>
    <w:rsid w:val="001207ED"/>
    <w:rsid w:val="00121514"/>
    <w:rsid w:val="001221C5"/>
    <w:rsid w:val="00123B90"/>
    <w:rsid w:val="00124721"/>
    <w:rsid w:val="001258ED"/>
    <w:rsid w:val="001265DF"/>
    <w:rsid w:val="00127116"/>
    <w:rsid w:val="001279DF"/>
    <w:rsid w:val="00130317"/>
    <w:rsid w:val="001303AB"/>
    <w:rsid w:val="00130921"/>
    <w:rsid w:val="00132082"/>
    <w:rsid w:val="00132636"/>
    <w:rsid w:val="00132B84"/>
    <w:rsid w:val="001330FA"/>
    <w:rsid w:val="001333ED"/>
    <w:rsid w:val="0013397C"/>
    <w:rsid w:val="00134F96"/>
    <w:rsid w:val="00134FEB"/>
    <w:rsid w:val="0013550D"/>
    <w:rsid w:val="00135662"/>
    <w:rsid w:val="001356DD"/>
    <w:rsid w:val="0013682F"/>
    <w:rsid w:val="001369D7"/>
    <w:rsid w:val="00137186"/>
    <w:rsid w:val="00137CE7"/>
    <w:rsid w:val="00137D6F"/>
    <w:rsid w:val="0014083C"/>
    <w:rsid w:val="00140A46"/>
    <w:rsid w:val="00140C4B"/>
    <w:rsid w:val="001413AC"/>
    <w:rsid w:val="00141627"/>
    <w:rsid w:val="00141E9A"/>
    <w:rsid w:val="001421E9"/>
    <w:rsid w:val="001429C3"/>
    <w:rsid w:val="00142EC8"/>
    <w:rsid w:val="00143885"/>
    <w:rsid w:val="0014500D"/>
    <w:rsid w:val="00145155"/>
    <w:rsid w:val="00145F4B"/>
    <w:rsid w:val="00146FDD"/>
    <w:rsid w:val="0014769B"/>
    <w:rsid w:val="00147C8E"/>
    <w:rsid w:val="00150692"/>
    <w:rsid w:val="00150729"/>
    <w:rsid w:val="00150758"/>
    <w:rsid w:val="0015201E"/>
    <w:rsid w:val="001527CD"/>
    <w:rsid w:val="00152A26"/>
    <w:rsid w:val="00152A3B"/>
    <w:rsid w:val="00153AFF"/>
    <w:rsid w:val="001550F7"/>
    <w:rsid w:val="00155249"/>
    <w:rsid w:val="00156CB3"/>
    <w:rsid w:val="001572A8"/>
    <w:rsid w:val="00157884"/>
    <w:rsid w:val="00160372"/>
    <w:rsid w:val="00160CE2"/>
    <w:rsid w:val="00160FB3"/>
    <w:rsid w:val="00161034"/>
    <w:rsid w:val="0016119A"/>
    <w:rsid w:val="00161A22"/>
    <w:rsid w:val="00161E10"/>
    <w:rsid w:val="00163AC5"/>
    <w:rsid w:val="00163B1B"/>
    <w:rsid w:val="00163E56"/>
    <w:rsid w:val="00164039"/>
    <w:rsid w:val="00165084"/>
    <w:rsid w:val="001660B4"/>
    <w:rsid w:val="001662F9"/>
    <w:rsid w:val="00166621"/>
    <w:rsid w:val="00166E0E"/>
    <w:rsid w:val="001673E8"/>
    <w:rsid w:val="001676C2"/>
    <w:rsid w:val="00167F86"/>
    <w:rsid w:val="00170194"/>
    <w:rsid w:val="0017050E"/>
    <w:rsid w:val="00171099"/>
    <w:rsid w:val="00171C4D"/>
    <w:rsid w:val="00172F97"/>
    <w:rsid w:val="001732A5"/>
    <w:rsid w:val="00174B97"/>
    <w:rsid w:val="00175641"/>
    <w:rsid w:val="00176E01"/>
    <w:rsid w:val="0017731B"/>
    <w:rsid w:val="00177B2C"/>
    <w:rsid w:val="001809BF"/>
    <w:rsid w:val="00181B59"/>
    <w:rsid w:val="00181BD7"/>
    <w:rsid w:val="00182620"/>
    <w:rsid w:val="00182684"/>
    <w:rsid w:val="00182B24"/>
    <w:rsid w:val="0018302E"/>
    <w:rsid w:val="00183C9A"/>
    <w:rsid w:val="00187437"/>
    <w:rsid w:val="0018763F"/>
    <w:rsid w:val="00190C2D"/>
    <w:rsid w:val="00191820"/>
    <w:rsid w:val="001919AC"/>
    <w:rsid w:val="00191A6F"/>
    <w:rsid w:val="0019220B"/>
    <w:rsid w:val="00193550"/>
    <w:rsid w:val="0019363A"/>
    <w:rsid w:val="00193652"/>
    <w:rsid w:val="00194123"/>
    <w:rsid w:val="00194CAA"/>
    <w:rsid w:val="00194DDD"/>
    <w:rsid w:val="0019589E"/>
    <w:rsid w:val="001A065F"/>
    <w:rsid w:val="001A0EC8"/>
    <w:rsid w:val="001A1226"/>
    <w:rsid w:val="001A13CE"/>
    <w:rsid w:val="001A1492"/>
    <w:rsid w:val="001A16BB"/>
    <w:rsid w:val="001A1B58"/>
    <w:rsid w:val="001A27B6"/>
    <w:rsid w:val="001A2D55"/>
    <w:rsid w:val="001A3924"/>
    <w:rsid w:val="001A3A6C"/>
    <w:rsid w:val="001A3C0B"/>
    <w:rsid w:val="001A3C2E"/>
    <w:rsid w:val="001A55DE"/>
    <w:rsid w:val="001A5C11"/>
    <w:rsid w:val="001A6B9C"/>
    <w:rsid w:val="001A7737"/>
    <w:rsid w:val="001B0762"/>
    <w:rsid w:val="001B0A60"/>
    <w:rsid w:val="001B14CF"/>
    <w:rsid w:val="001B193D"/>
    <w:rsid w:val="001B2EDD"/>
    <w:rsid w:val="001B389C"/>
    <w:rsid w:val="001B411C"/>
    <w:rsid w:val="001B4BDC"/>
    <w:rsid w:val="001B4E90"/>
    <w:rsid w:val="001B4ECF"/>
    <w:rsid w:val="001B6656"/>
    <w:rsid w:val="001B7E18"/>
    <w:rsid w:val="001C0A84"/>
    <w:rsid w:val="001C13C0"/>
    <w:rsid w:val="001C1430"/>
    <w:rsid w:val="001C1DAC"/>
    <w:rsid w:val="001C23A5"/>
    <w:rsid w:val="001C2753"/>
    <w:rsid w:val="001C2BAD"/>
    <w:rsid w:val="001C2C92"/>
    <w:rsid w:val="001C45EF"/>
    <w:rsid w:val="001C485A"/>
    <w:rsid w:val="001C5827"/>
    <w:rsid w:val="001C58A2"/>
    <w:rsid w:val="001C5CCF"/>
    <w:rsid w:val="001C674C"/>
    <w:rsid w:val="001C6776"/>
    <w:rsid w:val="001C6AD2"/>
    <w:rsid w:val="001C79BF"/>
    <w:rsid w:val="001C7CFF"/>
    <w:rsid w:val="001D0EBC"/>
    <w:rsid w:val="001D114E"/>
    <w:rsid w:val="001D16C9"/>
    <w:rsid w:val="001D1A4F"/>
    <w:rsid w:val="001D220D"/>
    <w:rsid w:val="001D2AAF"/>
    <w:rsid w:val="001D2DCC"/>
    <w:rsid w:val="001D3048"/>
    <w:rsid w:val="001D3719"/>
    <w:rsid w:val="001D3942"/>
    <w:rsid w:val="001D4831"/>
    <w:rsid w:val="001D4E77"/>
    <w:rsid w:val="001D5C3A"/>
    <w:rsid w:val="001D5D3B"/>
    <w:rsid w:val="001D6D14"/>
    <w:rsid w:val="001D70BD"/>
    <w:rsid w:val="001D776D"/>
    <w:rsid w:val="001D7AAC"/>
    <w:rsid w:val="001E0439"/>
    <w:rsid w:val="001E0E00"/>
    <w:rsid w:val="001E1315"/>
    <w:rsid w:val="001E1747"/>
    <w:rsid w:val="001E178A"/>
    <w:rsid w:val="001E2404"/>
    <w:rsid w:val="001E2BF4"/>
    <w:rsid w:val="001E3D0F"/>
    <w:rsid w:val="001E5724"/>
    <w:rsid w:val="001E697F"/>
    <w:rsid w:val="001E6ED3"/>
    <w:rsid w:val="001E72AE"/>
    <w:rsid w:val="001E7851"/>
    <w:rsid w:val="001F0737"/>
    <w:rsid w:val="001F1C92"/>
    <w:rsid w:val="001F2207"/>
    <w:rsid w:val="001F22AD"/>
    <w:rsid w:val="001F3AF1"/>
    <w:rsid w:val="001F500F"/>
    <w:rsid w:val="001F528F"/>
    <w:rsid w:val="001F6766"/>
    <w:rsid w:val="001F695F"/>
    <w:rsid w:val="001F7431"/>
    <w:rsid w:val="001F7D93"/>
    <w:rsid w:val="00200AD9"/>
    <w:rsid w:val="00201402"/>
    <w:rsid w:val="00201426"/>
    <w:rsid w:val="00201BE7"/>
    <w:rsid w:val="002024D6"/>
    <w:rsid w:val="00203D66"/>
    <w:rsid w:val="00204E10"/>
    <w:rsid w:val="00205E41"/>
    <w:rsid w:val="00207456"/>
    <w:rsid w:val="002103A3"/>
    <w:rsid w:val="00211E37"/>
    <w:rsid w:val="00212AE3"/>
    <w:rsid w:val="00213DC4"/>
    <w:rsid w:val="002158E4"/>
    <w:rsid w:val="00215B18"/>
    <w:rsid w:val="002172AD"/>
    <w:rsid w:val="002177B4"/>
    <w:rsid w:val="0021787D"/>
    <w:rsid w:val="002207F0"/>
    <w:rsid w:val="00221855"/>
    <w:rsid w:val="002219E1"/>
    <w:rsid w:val="00222175"/>
    <w:rsid w:val="0022226A"/>
    <w:rsid w:val="0022249D"/>
    <w:rsid w:val="00222C2B"/>
    <w:rsid w:val="00222DF4"/>
    <w:rsid w:val="002238F5"/>
    <w:rsid w:val="00223CC0"/>
    <w:rsid w:val="002248E0"/>
    <w:rsid w:val="00224B1B"/>
    <w:rsid w:val="00224B75"/>
    <w:rsid w:val="002252B3"/>
    <w:rsid w:val="002254A5"/>
    <w:rsid w:val="00225E74"/>
    <w:rsid w:val="002268D4"/>
    <w:rsid w:val="00226F67"/>
    <w:rsid w:val="00230726"/>
    <w:rsid w:val="00232220"/>
    <w:rsid w:val="002338AC"/>
    <w:rsid w:val="00233EED"/>
    <w:rsid w:val="0023469C"/>
    <w:rsid w:val="00234EF2"/>
    <w:rsid w:val="00235124"/>
    <w:rsid w:val="00235841"/>
    <w:rsid w:val="00235E93"/>
    <w:rsid w:val="002364D4"/>
    <w:rsid w:val="002366DE"/>
    <w:rsid w:val="00236893"/>
    <w:rsid w:val="00237130"/>
    <w:rsid w:val="0023785E"/>
    <w:rsid w:val="00237941"/>
    <w:rsid w:val="00237F7A"/>
    <w:rsid w:val="002431E1"/>
    <w:rsid w:val="00244EED"/>
    <w:rsid w:val="00245047"/>
    <w:rsid w:val="0024522B"/>
    <w:rsid w:val="0024551B"/>
    <w:rsid w:val="00245F18"/>
    <w:rsid w:val="0024614A"/>
    <w:rsid w:val="00246719"/>
    <w:rsid w:val="00246FDC"/>
    <w:rsid w:val="00247192"/>
    <w:rsid w:val="0024740A"/>
    <w:rsid w:val="0024769B"/>
    <w:rsid w:val="00247B0A"/>
    <w:rsid w:val="00250600"/>
    <w:rsid w:val="00250B36"/>
    <w:rsid w:val="00250CFF"/>
    <w:rsid w:val="00251215"/>
    <w:rsid w:val="002527F0"/>
    <w:rsid w:val="002531F1"/>
    <w:rsid w:val="00256AEE"/>
    <w:rsid w:val="0026003E"/>
    <w:rsid w:val="002601D7"/>
    <w:rsid w:val="00260408"/>
    <w:rsid w:val="00261FF3"/>
    <w:rsid w:val="002621A5"/>
    <w:rsid w:val="00262709"/>
    <w:rsid w:val="002637D7"/>
    <w:rsid w:val="00263CE1"/>
    <w:rsid w:val="0026459F"/>
    <w:rsid w:val="00264943"/>
    <w:rsid w:val="00264F86"/>
    <w:rsid w:val="0026521B"/>
    <w:rsid w:val="00265718"/>
    <w:rsid w:val="00265A1D"/>
    <w:rsid w:val="00265CF7"/>
    <w:rsid w:val="002665E2"/>
    <w:rsid w:val="00266724"/>
    <w:rsid w:val="00266BCA"/>
    <w:rsid w:val="002670F0"/>
    <w:rsid w:val="00267428"/>
    <w:rsid w:val="00267ADD"/>
    <w:rsid w:val="00271771"/>
    <w:rsid w:val="00271825"/>
    <w:rsid w:val="00271E4C"/>
    <w:rsid w:val="00272A92"/>
    <w:rsid w:val="00272B94"/>
    <w:rsid w:val="00272BB4"/>
    <w:rsid w:val="00274358"/>
    <w:rsid w:val="00274E80"/>
    <w:rsid w:val="002756D6"/>
    <w:rsid w:val="00275E23"/>
    <w:rsid w:val="00276F78"/>
    <w:rsid w:val="002776A9"/>
    <w:rsid w:val="0027777A"/>
    <w:rsid w:val="00277F63"/>
    <w:rsid w:val="00281298"/>
    <w:rsid w:val="0028232B"/>
    <w:rsid w:val="0028265C"/>
    <w:rsid w:val="0028460C"/>
    <w:rsid w:val="0028480D"/>
    <w:rsid w:val="00284A10"/>
    <w:rsid w:val="002861B8"/>
    <w:rsid w:val="002866DE"/>
    <w:rsid w:val="0028727A"/>
    <w:rsid w:val="00287465"/>
    <w:rsid w:val="002877D7"/>
    <w:rsid w:val="00287C45"/>
    <w:rsid w:val="00290556"/>
    <w:rsid w:val="00291691"/>
    <w:rsid w:val="002917FE"/>
    <w:rsid w:val="00291D6B"/>
    <w:rsid w:val="00292716"/>
    <w:rsid w:val="00292A23"/>
    <w:rsid w:val="00292DB6"/>
    <w:rsid w:val="00292FDE"/>
    <w:rsid w:val="00293482"/>
    <w:rsid w:val="00294AD8"/>
    <w:rsid w:val="00294B99"/>
    <w:rsid w:val="00296201"/>
    <w:rsid w:val="00296423"/>
    <w:rsid w:val="002970D4"/>
    <w:rsid w:val="002A069A"/>
    <w:rsid w:val="002A20BA"/>
    <w:rsid w:val="002A2312"/>
    <w:rsid w:val="002A23B5"/>
    <w:rsid w:val="002A259E"/>
    <w:rsid w:val="002A2FB8"/>
    <w:rsid w:val="002A3059"/>
    <w:rsid w:val="002A3911"/>
    <w:rsid w:val="002A39B3"/>
    <w:rsid w:val="002A475E"/>
    <w:rsid w:val="002A4A98"/>
    <w:rsid w:val="002A5B17"/>
    <w:rsid w:val="002A5BB0"/>
    <w:rsid w:val="002A5BD7"/>
    <w:rsid w:val="002A6BAD"/>
    <w:rsid w:val="002A7CBA"/>
    <w:rsid w:val="002B0BC4"/>
    <w:rsid w:val="002B0C5E"/>
    <w:rsid w:val="002B0E42"/>
    <w:rsid w:val="002B11B0"/>
    <w:rsid w:val="002B14B6"/>
    <w:rsid w:val="002B30E6"/>
    <w:rsid w:val="002B3C47"/>
    <w:rsid w:val="002B3C9A"/>
    <w:rsid w:val="002B59BF"/>
    <w:rsid w:val="002B6480"/>
    <w:rsid w:val="002B6C71"/>
    <w:rsid w:val="002B7052"/>
    <w:rsid w:val="002B7B34"/>
    <w:rsid w:val="002C0294"/>
    <w:rsid w:val="002C091F"/>
    <w:rsid w:val="002C0C8B"/>
    <w:rsid w:val="002C0EBD"/>
    <w:rsid w:val="002C1155"/>
    <w:rsid w:val="002C1324"/>
    <w:rsid w:val="002C18F6"/>
    <w:rsid w:val="002C2D6E"/>
    <w:rsid w:val="002C310C"/>
    <w:rsid w:val="002C35C4"/>
    <w:rsid w:val="002C381B"/>
    <w:rsid w:val="002C391E"/>
    <w:rsid w:val="002C526F"/>
    <w:rsid w:val="002C604C"/>
    <w:rsid w:val="002C7665"/>
    <w:rsid w:val="002C7EC6"/>
    <w:rsid w:val="002D03C3"/>
    <w:rsid w:val="002D1B9D"/>
    <w:rsid w:val="002D2046"/>
    <w:rsid w:val="002D3D91"/>
    <w:rsid w:val="002D42C8"/>
    <w:rsid w:val="002D45AA"/>
    <w:rsid w:val="002D5146"/>
    <w:rsid w:val="002D5446"/>
    <w:rsid w:val="002D5864"/>
    <w:rsid w:val="002D676E"/>
    <w:rsid w:val="002D6FA9"/>
    <w:rsid w:val="002D7212"/>
    <w:rsid w:val="002D76FB"/>
    <w:rsid w:val="002D779E"/>
    <w:rsid w:val="002E08A1"/>
    <w:rsid w:val="002E0B74"/>
    <w:rsid w:val="002E0C5C"/>
    <w:rsid w:val="002E11F9"/>
    <w:rsid w:val="002E2371"/>
    <w:rsid w:val="002E296B"/>
    <w:rsid w:val="002E2D2F"/>
    <w:rsid w:val="002E2E11"/>
    <w:rsid w:val="002E45FE"/>
    <w:rsid w:val="002E5E42"/>
    <w:rsid w:val="002E6074"/>
    <w:rsid w:val="002E70C6"/>
    <w:rsid w:val="002E76C4"/>
    <w:rsid w:val="002E7CC5"/>
    <w:rsid w:val="002E7E4F"/>
    <w:rsid w:val="002F033F"/>
    <w:rsid w:val="002F0848"/>
    <w:rsid w:val="002F092A"/>
    <w:rsid w:val="002F0AE0"/>
    <w:rsid w:val="002F0C0A"/>
    <w:rsid w:val="002F0C9C"/>
    <w:rsid w:val="002F0D09"/>
    <w:rsid w:val="002F1310"/>
    <w:rsid w:val="002F14C2"/>
    <w:rsid w:val="002F22F3"/>
    <w:rsid w:val="002F27E3"/>
    <w:rsid w:val="002F3623"/>
    <w:rsid w:val="002F4E19"/>
    <w:rsid w:val="002F577E"/>
    <w:rsid w:val="002F5FA3"/>
    <w:rsid w:val="002F60A8"/>
    <w:rsid w:val="0030151E"/>
    <w:rsid w:val="003019E3"/>
    <w:rsid w:val="00301E4B"/>
    <w:rsid w:val="00302B17"/>
    <w:rsid w:val="0030329E"/>
    <w:rsid w:val="003038D1"/>
    <w:rsid w:val="00303BBB"/>
    <w:rsid w:val="00303FDC"/>
    <w:rsid w:val="00304636"/>
    <w:rsid w:val="00304CEA"/>
    <w:rsid w:val="00305A7A"/>
    <w:rsid w:val="00305ECC"/>
    <w:rsid w:val="0030625E"/>
    <w:rsid w:val="00306725"/>
    <w:rsid w:val="003068A8"/>
    <w:rsid w:val="003073CA"/>
    <w:rsid w:val="003105E2"/>
    <w:rsid w:val="00310B67"/>
    <w:rsid w:val="0031115D"/>
    <w:rsid w:val="00311748"/>
    <w:rsid w:val="00312011"/>
    <w:rsid w:val="00313382"/>
    <w:rsid w:val="00313946"/>
    <w:rsid w:val="00314BEF"/>
    <w:rsid w:val="00316462"/>
    <w:rsid w:val="00316CDB"/>
    <w:rsid w:val="00317150"/>
    <w:rsid w:val="00317B39"/>
    <w:rsid w:val="0032130E"/>
    <w:rsid w:val="00321CBB"/>
    <w:rsid w:val="00321F32"/>
    <w:rsid w:val="00322255"/>
    <w:rsid w:val="00322693"/>
    <w:rsid w:val="0032336B"/>
    <w:rsid w:val="003233CB"/>
    <w:rsid w:val="003268B3"/>
    <w:rsid w:val="00330045"/>
    <w:rsid w:val="003302C8"/>
    <w:rsid w:val="00330485"/>
    <w:rsid w:val="00331129"/>
    <w:rsid w:val="003314D8"/>
    <w:rsid w:val="00331570"/>
    <w:rsid w:val="00331888"/>
    <w:rsid w:val="00332058"/>
    <w:rsid w:val="00332B39"/>
    <w:rsid w:val="0033325F"/>
    <w:rsid w:val="003342B6"/>
    <w:rsid w:val="00336E30"/>
    <w:rsid w:val="003370AC"/>
    <w:rsid w:val="00337315"/>
    <w:rsid w:val="00337A2F"/>
    <w:rsid w:val="00340386"/>
    <w:rsid w:val="003405FD"/>
    <w:rsid w:val="003412EF"/>
    <w:rsid w:val="0034142E"/>
    <w:rsid w:val="0034402E"/>
    <w:rsid w:val="003509F4"/>
    <w:rsid w:val="00350A17"/>
    <w:rsid w:val="00350BCD"/>
    <w:rsid w:val="00351DD4"/>
    <w:rsid w:val="00353107"/>
    <w:rsid w:val="003534B4"/>
    <w:rsid w:val="003536AE"/>
    <w:rsid w:val="00354863"/>
    <w:rsid w:val="0035522A"/>
    <w:rsid w:val="003557F5"/>
    <w:rsid w:val="003559D8"/>
    <w:rsid w:val="00355F08"/>
    <w:rsid w:val="00356B40"/>
    <w:rsid w:val="003578DE"/>
    <w:rsid w:val="00357E1C"/>
    <w:rsid w:val="00360256"/>
    <w:rsid w:val="00361404"/>
    <w:rsid w:val="00361EA1"/>
    <w:rsid w:val="003627A6"/>
    <w:rsid w:val="00362DE5"/>
    <w:rsid w:val="00362FC7"/>
    <w:rsid w:val="00363D56"/>
    <w:rsid w:val="0036575E"/>
    <w:rsid w:val="00365A4A"/>
    <w:rsid w:val="003665F8"/>
    <w:rsid w:val="00370296"/>
    <w:rsid w:val="0037052E"/>
    <w:rsid w:val="003718AC"/>
    <w:rsid w:val="00371FC5"/>
    <w:rsid w:val="003729AE"/>
    <w:rsid w:val="00373C75"/>
    <w:rsid w:val="00373EEA"/>
    <w:rsid w:val="00373FB7"/>
    <w:rsid w:val="0037440A"/>
    <w:rsid w:val="0037442E"/>
    <w:rsid w:val="0037456C"/>
    <w:rsid w:val="00374660"/>
    <w:rsid w:val="00374794"/>
    <w:rsid w:val="00374E27"/>
    <w:rsid w:val="00375E43"/>
    <w:rsid w:val="0037602E"/>
    <w:rsid w:val="0037635B"/>
    <w:rsid w:val="00376985"/>
    <w:rsid w:val="00376B25"/>
    <w:rsid w:val="00376B88"/>
    <w:rsid w:val="00377279"/>
    <w:rsid w:val="00377532"/>
    <w:rsid w:val="003824D1"/>
    <w:rsid w:val="003825B6"/>
    <w:rsid w:val="003825E6"/>
    <w:rsid w:val="00382C16"/>
    <w:rsid w:val="003844B6"/>
    <w:rsid w:val="00386224"/>
    <w:rsid w:val="003865C2"/>
    <w:rsid w:val="00386F1B"/>
    <w:rsid w:val="0039120F"/>
    <w:rsid w:val="00391283"/>
    <w:rsid w:val="0039162A"/>
    <w:rsid w:val="0039207B"/>
    <w:rsid w:val="003928DA"/>
    <w:rsid w:val="003928ED"/>
    <w:rsid w:val="00393CFF"/>
    <w:rsid w:val="00395A45"/>
    <w:rsid w:val="00396869"/>
    <w:rsid w:val="00397A4C"/>
    <w:rsid w:val="003A00FE"/>
    <w:rsid w:val="003A084A"/>
    <w:rsid w:val="003A2AE3"/>
    <w:rsid w:val="003A2CBE"/>
    <w:rsid w:val="003A2E18"/>
    <w:rsid w:val="003A3420"/>
    <w:rsid w:val="003A41E6"/>
    <w:rsid w:val="003A460A"/>
    <w:rsid w:val="003A51F5"/>
    <w:rsid w:val="003A5260"/>
    <w:rsid w:val="003A5279"/>
    <w:rsid w:val="003A5936"/>
    <w:rsid w:val="003A5AC1"/>
    <w:rsid w:val="003A6626"/>
    <w:rsid w:val="003A7699"/>
    <w:rsid w:val="003A7A5E"/>
    <w:rsid w:val="003A7FF0"/>
    <w:rsid w:val="003B0C4C"/>
    <w:rsid w:val="003B16D5"/>
    <w:rsid w:val="003B173A"/>
    <w:rsid w:val="003B1CDE"/>
    <w:rsid w:val="003B313A"/>
    <w:rsid w:val="003B365C"/>
    <w:rsid w:val="003B4A47"/>
    <w:rsid w:val="003B67B9"/>
    <w:rsid w:val="003B70E0"/>
    <w:rsid w:val="003B78F9"/>
    <w:rsid w:val="003B7B04"/>
    <w:rsid w:val="003C0A69"/>
    <w:rsid w:val="003C1421"/>
    <w:rsid w:val="003C3936"/>
    <w:rsid w:val="003C3CD6"/>
    <w:rsid w:val="003C3DD8"/>
    <w:rsid w:val="003C4F33"/>
    <w:rsid w:val="003C6B64"/>
    <w:rsid w:val="003C6D8F"/>
    <w:rsid w:val="003D05ED"/>
    <w:rsid w:val="003D0A5B"/>
    <w:rsid w:val="003D1DB1"/>
    <w:rsid w:val="003D1FF8"/>
    <w:rsid w:val="003D2716"/>
    <w:rsid w:val="003D3071"/>
    <w:rsid w:val="003D30BE"/>
    <w:rsid w:val="003D453A"/>
    <w:rsid w:val="003D4D38"/>
    <w:rsid w:val="003D543E"/>
    <w:rsid w:val="003D6A52"/>
    <w:rsid w:val="003D6AE3"/>
    <w:rsid w:val="003D6B17"/>
    <w:rsid w:val="003D73A8"/>
    <w:rsid w:val="003D7513"/>
    <w:rsid w:val="003E0502"/>
    <w:rsid w:val="003E09C3"/>
    <w:rsid w:val="003E17D9"/>
    <w:rsid w:val="003E1BE2"/>
    <w:rsid w:val="003E2859"/>
    <w:rsid w:val="003E310E"/>
    <w:rsid w:val="003E352B"/>
    <w:rsid w:val="003E36D1"/>
    <w:rsid w:val="003E3AD4"/>
    <w:rsid w:val="003E5607"/>
    <w:rsid w:val="003E63AB"/>
    <w:rsid w:val="003E6BD0"/>
    <w:rsid w:val="003F1705"/>
    <w:rsid w:val="003F28CC"/>
    <w:rsid w:val="003F2919"/>
    <w:rsid w:val="003F35A6"/>
    <w:rsid w:val="003F35C7"/>
    <w:rsid w:val="003F3753"/>
    <w:rsid w:val="003F3B55"/>
    <w:rsid w:val="003F3D3D"/>
    <w:rsid w:val="003F3D67"/>
    <w:rsid w:val="003F3E18"/>
    <w:rsid w:val="003F4B6B"/>
    <w:rsid w:val="003F5BD1"/>
    <w:rsid w:val="003F692D"/>
    <w:rsid w:val="003F6A5B"/>
    <w:rsid w:val="003F6AC8"/>
    <w:rsid w:val="00400E4D"/>
    <w:rsid w:val="00401ED3"/>
    <w:rsid w:val="00402A16"/>
    <w:rsid w:val="00402A4C"/>
    <w:rsid w:val="00402D89"/>
    <w:rsid w:val="00402FCD"/>
    <w:rsid w:val="00404405"/>
    <w:rsid w:val="00404F97"/>
    <w:rsid w:val="00405CB8"/>
    <w:rsid w:val="00405F8E"/>
    <w:rsid w:val="00405FE6"/>
    <w:rsid w:val="00406414"/>
    <w:rsid w:val="00407584"/>
    <w:rsid w:val="00412B68"/>
    <w:rsid w:val="00412E72"/>
    <w:rsid w:val="00413F91"/>
    <w:rsid w:val="00414661"/>
    <w:rsid w:val="0041560C"/>
    <w:rsid w:val="00415932"/>
    <w:rsid w:val="004166BD"/>
    <w:rsid w:val="00417B66"/>
    <w:rsid w:val="004201E8"/>
    <w:rsid w:val="004214C6"/>
    <w:rsid w:val="004227EF"/>
    <w:rsid w:val="004228CE"/>
    <w:rsid w:val="00422F54"/>
    <w:rsid w:val="00423007"/>
    <w:rsid w:val="00424FB1"/>
    <w:rsid w:val="00425676"/>
    <w:rsid w:val="00425CDA"/>
    <w:rsid w:val="004267BF"/>
    <w:rsid w:val="00430B86"/>
    <w:rsid w:val="00430ED1"/>
    <w:rsid w:val="00431E16"/>
    <w:rsid w:val="0043211B"/>
    <w:rsid w:val="0043284A"/>
    <w:rsid w:val="00433E4B"/>
    <w:rsid w:val="004347BD"/>
    <w:rsid w:val="00434FCC"/>
    <w:rsid w:val="004350F0"/>
    <w:rsid w:val="0043699C"/>
    <w:rsid w:val="00436F93"/>
    <w:rsid w:val="00437507"/>
    <w:rsid w:val="0043771B"/>
    <w:rsid w:val="004377C9"/>
    <w:rsid w:val="00437C74"/>
    <w:rsid w:val="00437D1A"/>
    <w:rsid w:val="00437ED9"/>
    <w:rsid w:val="004401E6"/>
    <w:rsid w:val="00440C14"/>
    <w:rsid w:val="00440D42"/>
    <w:rsid w:val="00440ED7"/>
    <w:rsid w:val="00440EFB"/>
    <w:rsid w:val="00440F45"/>
    <w:rsid w:val="0044169D"/>
    <w:rsid w:val="00442F9E"/>
    <w:rsid w:val="0044421E"/>
    <w:rsid w:val="00444856"/>
    <w:rsid w:val="00444E10"/>
    <w:rsid w:val="0044536B"/>
    <w:rsid w:val="004459ED"/>
    <w:rsid w:val="00445EB4"/>
    <w:rsid w:val="004467C9"/>
    <w:rsid w:val="0044684B"/>
    <w:rsid w:val="0044752D"/>
    <w:rsid w:val="004500AA"/>
    <w:rsid w:val="00450210"/>
    <w:rsid w:val="004502E1"/>
    <w:rsid w:val="00450414"/>
    <w:rsid w:val="00450A41"/>
    <w:rsid w:val="00451016"/>
    <w:rsid w:val="00451A40"/>
    <w:rsid w:val="00451D08"/>
    <w:rsid w:val="00453AD8"/>
    <w:rsid w:val="004541F2"/>
    <w:rsid w:val="00455314"/>
    <w:rsid w:val="004554F5"/>
    <w:rsid w:val="0045566D"/>
    <w:rsid w:val="00455A6F"/>
    <w:rsid w:val="00455E47"/>
    <w:rsid w:val="00455ED3"/>
    <w:rsid w:val="0045731A"/>
    <w:rsid w:val="004601E5"/>
    <w:rsid w:val="00460CA2"/>
    <w:rsid w:val="0046173A"/>
    <w:rsid w:val="00461B10"/>
    <w:rsid w:val="00462EBE"/>
    <w:rsid w:val="0046314C"/>
    <w:rsid w:val="00463348"/>
    <w:rsid w:val="00463899"/>
    <w:rsid w:val="004646A3"/>
    <w:rsid w:val="004648E0"/>
    <w:rsid w:val="00464C62"/>
    <w:rsid w:val="004650FC"/>
    <w:rsid w:val="00465378"/>
    <w:rsid w:val="00466A0B"/>
    <w:rsid w:val="00466F44"/>
    <w:rsid w:val="00466F8C"/>
    <w:rsid w:val="0046788A"/>
    <w:rsid w:val="00470072"/>
    <w:rsid w:val="004720B1"/>
    <w:rsid w:val="00472254"/>
    <w:rsid w:val="00472F25"/>
    <w:rsid w:val="00474586"/>
    <w:rsid w:val="00474B84"/>
    <w:rsid w:val="00474CCC"/>
    <w:rsid w:val="004752A2"/>
    <w:rsid w:val="00475D1C"/>
    <w:rsid w:val="00475F62"/>
    <w:rsid w:val="0047613B"/>
    <w:rsid w:val="00476992"/>
    <w:rsid w:val="004777C3"/>
    <w:rsid w:val="00477E96"/>
    <w:rsid w:val="00477FCC"/>
    <w:rsid w:val="0048036D"/>
    <w:rsid w:val="0048044D"/>
    <w:rsid w:val="00481935"/>
    <w:rsid w:val="00481E47"/>
    <w:rsid w:val="00482A5E"/>
    <w:rsid w:val="004848C0"/>
    <w:rsid w:val="00484970"/>
    <w:rsid w:val="0048518E"/>
    <w:rsid w:val="004853B5"/>
    <w:rsid w:val="00486C89"/>
    <w:rsid w:val="00487076"/>
    <w:rsid w:val="004877E5"/>
    <w:rsid w:val="00487B98"/>
    <w:rsid w:val="00490BCE"/>
    <w:rsid w:val="00491937"/>
    <w:rsid w:val="00491FDD"/>
    <w:rsid w:val="0049278F"/>
    <w:rsid w:val="0049324C"/>
    <w:rsid w:val="004934C9"/>
    <w:rsid w:val="00493D34"/>
    <w:rsid w:val="0049493D"/>
    <w:rsid w:val="00494DD3"/>
    <w:rsid w:val="00494FC7"/>
    <w:rsid w:val="0049572A"/>
    <w:rsid w:val="0049615B"/>
    <w:rsid w:val="004969AF"/>
    <w:rsid w:val="00496A1D"/>
    <w:rsid w:val="00496BF3"/>
    <w:rsid w:val="00497095"/>
    <w:rsid w:val="004A0E37"/>
    <w:rsid w:val="004A12DD"/>
    <w:rsid w:val="004A1A20"/>
    <w:rsid w:val="004A2AB3"/>
    <w:rsid w:val="004A2E80"/>
    <w:rsid w:val="004A3041"/>
    <w:rsid w:val="004A3C12"/>
    <w:rsid w:val="004A546A"/>
    <w:rsid w:val="004A5972"/>
    <w:rsid w:val="004A5BA6"/>
    <w:rsid w:val="004A6BE7"/>
    <w:rsid w:val="004A6F0F"/>
    <w:rsid w:val="004A71DE"/>
    <w:rsid w:val="004A727D"/>
    <w:rsid w:val="004A785E"/>
    <w:rsid w:val="004A7992"/>
    <w:rsid w:val="004A7C0C"/>
    <w:rsid w:val="004B02D8"/>
    <w:rsid w:val="004B046C"/>
    <w:rsid w:val="004B0794"/>
    <w:rsid w:val="004B0E86"/>
    <w:rsid w:val="004B0FA6"/>
    <w:rsid w:val="004B14D5"/>
    <w:rsid w:val="004B230E"/>
    <w:rsid w:val="004B2855"/>
    <w:rsid w:val="004B35AB"/>
    <w:rsid w:val="004B3732"/>
    <w:rsid w:val="004B4428"/>
    <w:rsid w:val="004B4708"/>
    <w:rsid w:val="004B4BAA"/>
    <w:rsid w:val="004B58E4"/>
    <w:rsid w:val="004B5BAC"/>
    <w:rsid w:val="004B6B25"/>
    <w:rsid w:val="004B7075"/>
    <w:rsid w:val="004B7E96"/>
    <w:rsid w:val="004C01E1"/>
    <w:rsid w:val="004C16CF"/>
    <w:rsid w:val="004C26CB"/>
    <w:rsid w:val="004C28BE"/>
    <w:rsid w:val="004C33B6"/>
    <w:rsid w:val="004C3BA0"/>
    <w:rsid w:val="004C4439"/>
    <w:rsid w:val="004C4C25"/>
    <w:rsid w:val="004C553B"/>
    <w:rsid w:val="004C5565"/>
    <w:rsid w:val="004C56A0"/>
    <w:rsid w:val="004C5BBD"/>
    <w:rsid w:val="004C5FB2"/>
    <w:rsid w:val="004C71A4"/>
    <w:rsid w:val="004C784C"/>
    <w:rsid w:val="004D1BCE"/>
    <w:rsid w:val="004D222F"/>
    <w:rsid w:val="004D2E2B"/>
    <w:rsid w:val="004D3516"/>
    <w:rsid w:val="004D44F2"/>
    <w:rsid w:val="004D4A68"/>
    <w:rsid w:val="004D4CBE"/>
    <w:rsid w:val="004D4F0D"/>
    <w:rsid w:val="004D57EE"/>
    <w:rsid w:val="004D6535"/>
    <w:rsid w:val="004D655F"/>
    <w:rsid w:val="004D67B4"/>
    <w:rsid w:val="004D74A3"/>
    <w:rsid w:val="004E08D4"/>
    <w:rsid w:val="004E0FF9"/>
    <w:rsid w:val="004E11A9"/>
    <w:rsid w:val="004E2B99"/>
    <w:rsid w:val="004E3B51"/>
    <w:rsid w:val="004E4646"/>
    <w:rsid w:val="004E5320"/>
    <w:rsid w:val="004E549F"/>
    <w:rsid w:val="004E5C5C"/>
    <w:rsid w:val="004E631C"/>
    <w:rsid w:val="004E6563"/>
    <w:rsid w:val="004E6DB5"/>
    <w:rsid w:val="004E70A0"/>
    <w:rsid w:val="004E71B6"/>
    <w:rsid w:val="004E7C89"/>
    <w:rsid w:val="004F057B"/>
    <w:rsid w:val="004F14B1"/>
    <w:rsid w:val="004F1C5A"/>
    <w:rsid w:val="004F2451"/>
    <w:rsid w:val="004F265C"/>
    <w:rsid w:val="004F2935"/>
    <w:rsid w:val="004F2985"/>
    <w:rsid w:val="004F3E8E"/>
    <w:rsid w:val="004F45F1"/>
    <w:rsid w:val="004F46C8"/>
    <w:rsid w:val="004F4A9E"/>
    <w:rsid w:val="004F4D4D"/>
    <w:rsid w:val="004F5215"/>
    <w:rsid w:val="004F5B62"/>
    <w:rsid w:val="004F62F3"/>
    <w:rsid w:val="004F69F3"/>
    <w:rsid w:val="004F7B13"/>
    <w:rsid w:val="004F7D1C"/>
    <w:rsid w:val="00500D5A"/>
    <w:rsid w:val="0050129A"/>
    <w:rsid w:val="005012E8"/>
    <w:rsid w:val="0050130D"/>
    <w:rsid w:val="00501481"/>
    <w:rsid w:val="00501CBB"/>
    <w:rsid w:val="00502840"/>
    <w:rsid w:val="005040B9"/>
    <w:rsid w:val="00504E0D"/>
    <w:rsid w:val="00505BC6"/>
    <w:rsid w:val="0050621B"/>
    <w:rsid w:val="00506B44"/>
    <w:rsid w:val="00507F86"/>
    <w:rsid w:val="005100DC"/>
    <w:rsid w:val="00510150"/>
    <w:rsid w:val="0051041A"/>
    <w:rsid w:val="0051081D"/>
    <w:rsid w:val="00510DC6"/>
    <w:rsid w:val="005111D7"/>
    <w:rsid w:val="00511542"/>
    <w:rsid w:val="0051182B"/>
    <w:rsid w:val="00511C0C"/>
    <w:rsid w:val="005129DA"/>
    <w:rsid w:val="00513001"/>
    <w:rsid w:val="00513C45"/>
    <w:rsid w:val="005145BE"/>
    <w:rsid w:val="00514876"/>
    <w:rsid w:val="00515678"/>
    <w:rsid w:val="00515834"/>
    <w:rsid w:val="00516E16"/>
    <w:rsid w:val="00517B1C"/>
    <w:rsid w:val="00520831"/>
    <w:rsid w:val="00520937"/>
    <w:rsid w:val="00521279"/>
    <w:rsid w:val="005221B0"/>
    <w:rsid w:val="005222EF"/>
    <w:rsid w:val="00522578"/>
    <w:rsid w:val="00522710"/>
    <w:rsid w:val="00522D13"/>
    <w:rsid w:val="00522E23"/>
    <w:rsid w:val="00523CDD"/>
    <w:rsid w:val="005242E1"/>
    <w:rsid w:val="0052580F"/>
    <w:rsid w:val="005264F4"/>
    <w:rsid w:val="00526699"/>
    <w:rsid w:val="00526B9A"/>
    <w:rsid w:val="00526CF0"/>
    <w:rsid w:val="005308C7"/>
    <w:rsid w:val="0053095B"/>
    <w:rsid w:val="00531DF7"/>
    <w:rsid w:val="00532247"/>
    <w:rsid w:val="00532C4C"/>
    <w:rsid w:val="00532CC1"/>
    <w:rsid w:val="0053362A"/>
    <w:rsid w:val="005354FC"/>
    <w:rsid w:val="00535534"/>
    <w:rsid w:val="00536448"/>
    <w:rsid w:val="00536F1B"/>
    <w:rsid w:val="0053777E"/>
    <w:rsid w:val="00537A4F"/>
    <w:rsid w:val="00537BF6"/>
    <w:rsid w:val="005404C8"/>
    <w:rsid w:val="0054074B"/>
    <w:rsid w:val="00540CCC"/>
    <w:rsid w:val="00541269"/>
    <w:rsid w:val="00542DA9"/>
    <w:rsid w:val="00544CBD"/>
    <w:rsid w:val="0054566A"/>
    <w:rsid w:val="00545693"/>
    <w:rsid w:val="00546137"/>
    <w:rsid w:val="00546595"/>
    <w:rsid w:val="00546613"/>
    <w:rsid w:val="00546A7C"/>
    <w:rsid w:val="00546C1B"/>
    <w:rsid w:val="00546F28"/>
    <w:rsid w:val="00547F3B"/>
    <w:rsid w:val="00551998"/>
    <w:rsid w:val="005526C9"/>
    <w:rsid w:val="00552DD3"/>
    <w:rsid w:val="00552EC8"/>
    <w:rsid w:val="0055341A"/>
    <w:rsid w:val="005540C3"/>
    <w:rsid w:val="005547AB"/>
    <w:rsid w:val="00554E42"/>
    <w:rsid w:val="005560A1"/>
    <w:rsid w:val="00556A9B"/>
    <w:rsid w:val="00556F50"/>
    <w:rsid w:val="005572B6"/>
    <w:rsid w:val="0055761C"/>
    <w:rsid w:val="0056061E"/>
    <w:rsid w:val="00560CC0"/>
    <w:rsid w:val="00561219"/>
    <w:rsid w:val="00561427"/>
    <w:rsid w:val="00561856"/>
    <w:rsid w:val="00561A5B"/>
    <w:rsid w:val="00561F57"/>
    <w:rsid w:val="00562908"/>
    <w:rsid w:val="00563104"/>
    <w:rsid w:val="00564089"/>
    <w:rsid w:val="005653FA"/>
    <w:rsid w:val="00565706"/>
    <w:rsid w:val="00565EF1"/>
    <w:rsid w:val="00570B16"/>
    <w:rsid w:val="00571267"/>
    <w:rsid w:val="00573742"/>
    <w:rsid w:val="00573991"/>
    <w:rsid w:val="00573A19"/>
    <w:rsid w:val="00575D2D"/>
    <w:rsid w:val="00577A1D"/>
    <w:rsid w:val="00581649"/>
    <w:rsid w:val="00581FF6"/>
    <w:rsid w:val="005820BA"/>
    <w:rsid w:val="005823AB"/>
    <w:rsid w:val="0058242B"/>
    <w:rsid w:val="005825F4"/>
    <w:rsid w:val="00582C0A"/>
    <w:rsid w:val="00583D28"/>
    <w:rsid w:val="00584142"/>
    <w:rsid w:val="00584E78"/>
    <w:rsid w:val="00585034"/>
    <w:rsid w:val="00587301"/>
    <w:rsid w:val="0058799F"/>
    <w:rsid w:val="00587DCC"/>
    <w:rsid w:val="005905AE"/>
    <w:rsid w:val="005906E6"/>
    <w:rsid w:val="00590791"/>
    <w:rsid w:val="00590C86"/>
    <w:rsid w:val="00590FA8"/>
    <w:rsid w:val="0059161D"/>
    <w:rsid w:val="00592042"/>
    <w:rsid w:val="0059226A"/>
    <w:rsid w:val="00592A11"/>
    <w:rsid w:val="005931B6"/>
    <w:rsid w:val="0059379F"/>
    <w:rsid w:val="00593ADF"/>
    <w:rsid w:val="0059456E"/>
    <w:rsid w:val="00594B7E"/>
    <w:rsid w:val="00594C6B"/>
    <w:rsid w:val="00595190"/>
    <w:rsid w:val="00596A5C"/>
    <w:rsid w:val="005A0105"/>
    <w:rsid w:val="005A02A9"/>
    <w:rsid w:val="005A0B92"/>
    <w:rsid w:val="005A1372"/>
    <w:rsid w:val="005A2741"/>
    <w:rsid w:val="005A2B30"/>
    <w:rsid w:val="005A3ACA"/>
    <w:rsid w:val="005A3C09"/>
    <w:rsid w:val="005A3D53"/>
    <w:rsid w:val="005A50EF"/>
    <w:rsid w:val="005A52F5"/>
    <w:rsid w:val="005A5E12"/>
    <w:rsid w:val="005A623F"/>
    <w:rsid w:val="005A6295"/>
    <w:rsid w:val="005A699C"/>
    <w:rsid w:val="005A6DBB"/>
    <w:rsid w:val="005A6EA5"/>
    <w:rsid w:val="005A7AD7"/>
    <w:rsid w:val="005A7DC6"/>
    <w:rsid w:val="005B0B1F"/>
    <w:rsid w:val="005B0FDB"/>
    <w:rsid w:val="005B27FD"/>
    <w:rsid w:val="005B2FA8"/>
    <w:rsid w:val="005B3050"/>
    <w:rsid w:val="005B36C0"/>
    <w:rsid w:val="005B37D4"/>
    <w:rsid w:val="005B3B08"/>
    <w:rsid w:val="005B424A"/>
    <w:rsid w:val="005B47CF"/>
    <w:rsid w:val="005B4B01"/>
    <w:rsid w:val="005B542E"/>
    <w:rsid w:val="005B574D"/>
    <w:rsid w:val="005B591A"/>
    <w:rsid w:val="005B5B5E"/>
    <w:rsid w:val="005B5BC1"/>
    <w:rsid w:val="005B5E32"/>
    <w:rsid w:val="005B68F4"/>
    <w:rsid w:val="005B71D7"/>
    <w:rsid w:val="005B77A8"/>
    <w:rsid w:val="005C0A29"/>
    <w:rsid w:val="005C14BD"/>
    <w:rsid w:val="005C1AD6"/>
    <w:rsid w:val="005C256B"/>
    <w:rsid w:val="005C3294"/>
    <w:rsid w:val="005C359C"/>
    <w:rsid w:val="005C4240"/>
    <w:rsid w:val="005C4848"/>
    <w:rsid w:val="005C4918"/>
    <w:rsid w:val="005C49FD"/>
    <w:rsid w:val="005C4DFD"/>
    <w:rsid w:val="005C5E26"/>
    <w:rsid w:val="005C65E0"/>
    <w:rsid w:val="005C6666"/>
    <w:rsid w:val="005C6E07"/>
    <w:rsid w:val="005C7489"/>
    <w:rsid w:val="005C786E"/>
    <w:rsid w:val="005C7CB4"/>
    <w:rsid w:val="005C7DED"/>
    <w:rsid w:val="005D0312"/>
    <w:rsid w:val="005D03F5"/>
    <w:rsid w:val="005D13D3"/>
    <w:rsid w:val="005D17C9"/>
    <w:rsid w:val="005D24CD"/>
    <w:rsid w:val="005D3408"/>
    <w:rsid w:val="005D34F3"/>
    <w:rsid w:val="005D3728"/>
    <w:rsid w:val="005D391C"/>
    <w:rsid w:val="005D4A93"/>
    <w:rsid w:val="005D4F39"/>
    <w:rsid w:val="005D56FC"/>
    <w:rsid w:val="005D6DBC"/>
    <w:rsid w:val="005D78B8"/>
    <w:rsid w:val="005D7D77"/>
    <w:rsid w:val="005E0DFF"/>
    <w:rsid w:val="005E16F4"/>
    <w:rsid w:val="005E25B9"/>
    <w:rsid w:val="005E2688"/>
    <w:rsid w:val="005E2F5A"/>
    <w:rsid w:val="005E38BB"/>
    <w:rsid w:val="005E3DF5"/>
    <w:rsid w:val="005E3F38"/>
    <w:rsid w:val="005E6A10"/>
    <w:rsid w:val="005E7365"/>
    <w:rsid w:val="005E760C"/>
    <w:rsid w:val="005E7643"/>
    <w:rsid w:val="005F052B"/>
    <w:rsid w:val="005F1301"/>
    <w:rsid w:val="005F1F28"/>
    <w:rsid w:val="005F2743"/>
    <w:rsid w:val="005F3007"/>
    <w:rsid w:val="005F38A8"/>
    <w:rsid w:val="005F3E3C"/>
    <w:rsid w:val="005F3E90"/>
    <w:rsid w:val="005F5E83"/>
    <w:rsid w:val="005F641A"/>
    <w:rsid w:val="005F692B"/>
    <w:rsid w:val="005F7465"/>
    <w:rsid w:val="005F7966"/>
    <w:rsid w:val="005F7A39"/>
    <w:rsid w:val="006000E2"/>
    <w:rsid w:val="00600EFC"/>
    <w:rsid w:val="0060147F"/>
    <w:rsid w:val="00601722"/>
    <w:rsid w:val="00601B25"/>
    <w:rsid w:val="006023E8"/>
    <w:rsid w:val="00602C02"/>
    <w:rsid w:val="00603477"/>
    <w:rsid w:val="00603DA3"/>
    <w:rsid w:val="00604067"/>
    <w:rsid w:val="006046A9"/>
    <w:rsid w:val="0060470A"/>
    <w:rsid w:val="0060508B"/>
    <w:rsid w:val="00605361"/>
    <w:rsid w:val="0060539E"/>
    <w:rsid w:val="00605A89"/>
    <w:rsid w:val="00606335"/>
    <w:rsid w:val="006071BF"/>
    <w:rsid w:val="00610134"/>
    <w:rsid w:val="00611278"/>
    <w:rsid w:val="0061135A"/>
    <w:rsid w:val="00614602"/>
    <w:rsid w:val="00615100"/>
    <w:rsid w:val="006151B0"/>
    <w:rsid w:val="00615F4E"/>
    <w:rsid w:val="006167BB"/>
    <w:rsid w:val="006173B6"/>
    <w:rsid w:val="00617571"/>
    <w:rsid w:val="00617A4B"/>
    <w:rsid w:val="0062119C"/>
    <w:rsid w:val="00621A49"/>
    <w:rsid w:val="00622300"/>
    <w:rsid w:val="00622C7F"/>
    <w:rsid w:val="0062415C"/>
    <w:rsid w:val="006247E3"/>
    <w:rsid w:val="00625BC2"/>
    <w:rsid w:val="00625E54"/>
    <w:rsid w:val="0062601D"/>
    <w:rsid w:val="0063025E"/>
    <w:rsid w:val="00630520"/>
    <w:rsid w:val="00630A15"/>
    <w:rsid w:val="00631219"/>
    <w:rsid w:val="00631DDE"/>
    <w:rsid w:val="00631E47"/>
    <w:rsid w:val="00632B09"/>
    <w:rsid w:val="00633FBD"/>
    <w:rsid w:val="006343C1"/>
    <w:rsid w:val="00634435"/>
    <w:rsid w:val="00634776"/>
    <w:rsid w:val="00635709"/>
    <w:rsid w:val="00635F63"/>
    <w:rsid w:val="006377DD"/>
    <w:rsid w:val="00637A22"/>
    <w:rsid w:val="00640605"/>
    <w:rsid w:val="006407DB"/>
    <w:rsid w:val="0064099E"/>
    <w:rsid w:val="00640AA4"/>
    <w:rsid w:val="00640E7D"/>
    <w:rsid w:val="00641845"/>
    <w:rsid w:val="00641860"/>
    <w:rsid w:val="00641B5B"/>
    <w:rsid w:val="00641BF5"/>
    <w:rsid w:val="00641FCC"/>
    <w:rsid w:val="0064235E"/>
    <w:rsid w:val="006427C0"/>
    <w:rsid w:val="00644534"/>
    <w:rsid w:val="00644C59"/>
    <w:rsid w:val="0064504C"/>
    <w:rsid w:val="00645674"/>
    <w:rsid w:val="0064593B"/>
    <w:rsid w:val="00645CBD"/>
    <w:rsid w:val="00645E67"/>
    <w:rsid w:val="00646157"/>
    <w:rsid w:val="0064625B"/>
    <w:rsid w:val="0064660B"/>
    <w:rsid w:val="006468C6"/>
    <w:rsid w:val="00646A98"/>
    <w:rsid w:val="00646FF2"/>
    <w:rsid w:val="006474A4"/>
    <w:rsid w:val="00647A97"/>
    <w:rsid w:val="00650447"/>
    <w:rsid w:val="0065159E"/>
    <w:rsid w:val="00651A98"/>
    <w:rsid w:val="00652B67"/>
    <w:rsid w:val="00654308"/>
    <w:rsid w:val="00654A1C"/>
    <w:rsid w:val="006558B1"/>
    <w:rsid w:val="00655E9D"/>
    <w:rsid w:val="00656694"/>
    <w:rsid w:val="00657519"/>
    <w:rsid w:val="006576DE"/>
    <w:rsid w:val="00660240"/>
    <w:rsid w:val="0066086C"/>
    <w:rsid w:val="00660BC8"/>
    <w:rsid w:val="00660EC5"/>
    <w:rsid w:val="006610D5"/>
    <w:rsid w:val="00661844"/>
    <w:rsid w:val="00661DBF"/>
    <w:rsid w:val="00661FC5"/>
    <w:rsid w:val="0066299A"/>
    <w:rsid w:val="00662D01"/>
    <w:rsid w:val="00662D2B"/>
    <w:rsid w:val="00663A64"/>
    <w:rsid w:val="00665479"/>
    <w:rsid w:val="00666731"/>
    <w:rsid w:val="006675B9"/>
    <w:rsid w:val="00667D10"/>
    <w:rsid w:val="00670283"/>
    <w:rsid w:val="00670472"/>
    <w:rsid w:val="006707DF"/>
    <w:rsid w:val="00670BF9"/>
    <w:rsid w:val="00670F02"/>
    <w:rsid w:val="00671702"/>
    <w:rsid w:val="00671968"/>
    <w:rsid w:val="006722E6"/>
    <w:rsid w:val="006741D2"/>
    <w:rsid w:val="00674A86"/>
    <w:rsid w:val="00674B36"/>
    <w:rsid w:val="006754A1"/>
    <w:rsid w:val="00675F52"/>
    <w:rsid w:val="0067609E"/>
    <w:rsid w:val="00676AE3"/>
    <w:rsid w:val="006771B2"/>
    <w:rsid w:val="006778C0"/>
    <w:rsid w:val="00677CDA"/>
    <w:rsid w:val="006802E8"/>
    <w:rsid w:val="00680667"/>
    <w:rsid w:val="00680D09"/>
    <w:rsid w:val="00681FE6"/>
    <w:rsid w:val="006823B6"/>
    <w:rsid w:val="006825E0"/>
    <w:rsid w:val="006827BA"/>
    <w:rsid w:val="00683415"/>
    <w:rsid w:val="00683B4F"/>
    <w:rsid w:val="00684144"/>
    <w:rsid w:val="006843F6"/>
    <w:rsid w:val="00684A24"/>
    <w:rsid w:val="00684E65"/>
    <w:rsid w:val="006853CB"/>
    <w:rsid w:val="006856C6"/>
    <w:rsid w:val="00685CA8"/>
    <w:rsid w:val="00686C19"/>
    <w:rsid w:val="00686CE0"/>
    <w:rsid w:val="00686E2B"/>
    <w:rsid w:val="00687CA6"/>
    <w:rsid w:val="00687D19"/>
    <w:rsid w:val="00690A63"/>
    <w:rsid w:val="006916E7"/>
    <w:rsid w:val="00691771"/>
    <w:rsid w:val="006922E1"/>
    <w:rsid w:val="0069438C"/>
    <w:rsid w:val="006944AF"/>
    <w:rsid w:val="00695AF3"/>
    <w:rsid w:val="00696A22"/>
    <w:rsid w:val="006A02E3"/>
    <w:rsid w:val="006A088E"/>
    <w:rsid w:val="006A0B99"/>
    <w:rsid w:val="006A1037"/>
    <w:rsid w:val="006A13D8"/>
    <w:rsid w:val="006A1441"/>
    <w:rsid w:val="006A1DC5"/>
    <w:rsid w:val="006A2777"/>
    <w:rsid w:val="006A2A74"/>
    <w:rsid w:val="006A2D38"/>
    <w:rsid w:val="006A3FC2"/>
    <w:rsid w:val="006A44FC"/>
    <w:rsid w:val="006A482A"/>
    <w:rsid w:val="006A555C"/>
    <w:rsid w:val="006A5B45"/>
    <w:rsid w:val="006A65F5"/>
    <w:rsid w:val="006A72B1"/>
    <w:rsid w:val="006A7841"/>
    <w:rsid w:val="006A7939"/>
    <w:rsid w:val="006A7D9E"/>
    <w:rsid w:val="006A7F99"/>
    <w:rsid w:val="006B020F"/>
    <w:rsid w:val="006B043D"/>
    <w:rsid w:val="006B0601"/>
    <w:rsid w:val="006B072F"/>
    <w:rsid w:val="006B0B04"/>
    <w:rsid w:val="006B1047"/>
    <w:rsid w:val="006B1394"/>
    <w:rsid w:val="006B158E"/>
    <w:rsid w:val="006B18A7"/>
    <w:rsid w:val="006B1C2F"/>
    <w:rsid w:val="006B1DE2"/>
    <w:rsid w:val="006B20F1"/>
    <w:rsid w:val="006B2664"/>
    <w:rsid w:val="006B285B"/>
    <w:rsid w:val="006B2C39"/>
    <w:rsid w:val="006B3052"/>
    <w:rsid w:val="006B3FB9"/>
    <w:rsid w:val="006B5498"/>
    <w:rsid w:val="006B54D5"/>
    <w:rsid w:val="006B5FEC"/>
    <w:rsid w:val="006B731F"/>
    <w:rsid w:val="006B73D0"/>
    <w:rsid w:val="006B7440"/>
    <w:rsid w:val="006B77EA"/>
    <w:rsid w:val="006B7AD7"/>
    <w:rsid w:val="006B7EFD"/>
    <w:rsid w:val="006C0677"/>
    <w:rsid w:val="006C15AB"/>
    <w:rsid w:val="006C2791"/>
    <w:rsid w:val="006C3587"/>
    <w:rsid w:val="006C3C73"/>
    <w:rsid w:val="006C41FB"/>
    <w:rsid w:val="006C439F"/>
    <w:rsid w:val="006C46BF"/>
    <w:rsid w:val="006C496C"/>
    <w:rsid w:val="006C4B65"/>
    <w:rsid w:val="006C6211"/>
    <w:rsid w:val="006C69D0"/>
    <w:rsid w:val="006C72AB"/>
    <w:rsid w:val="006C7D47"/>
    <w:rsid w:val="006D0E09"/>
    <w:rsid w:val="006D12AE"/>
    <w:rsid w:val="006D1599"/>
    <w:rsid w:val="006D2A08"/>
    <w:rsid w:val="006D3D64"/>
    <w:rsid w:val="006D4DC0"/>
    <w:rsid w:val="006D5AC9"/>
    <w:rsid w:val="006D6447"/>
    <w:rsid w:val="006D6B84"/>
    <w:rsid w:val="006D7390"/>
    <w:rsid w:val="006E1904"/>
    <w:rsid w:val="006E21E4"/>
    <w:rsid w:val="006E2E56"/>
    <w:rsid w:val="006E326D"/>
    <w:rsid w:val="006E3C8A"/>
    <w:rsid w:val="006E47EB"/>
    <w:rsid w:val="006E4F9E"/>
    <w:rsid w:val="006E5451"/>
    <w:rsid w:val="006E639C"/>
    <w:rsid w:val="006E6767"/>
    <w:rsid w:val="006E72A2"/>
    <w:rsid w:val="006E7585"/>
    <w:rsid w:val="006E75E7"/>
    <w:rsid w:val="006E7C06"/>
    <w:rsid w:val="006F02EB"/>
    <w:rsid w:val="006F1821"/>
    <w:rsid w:val="006F1BD9"/>
    <w:rsid w:val="006F23E1"/>
    <w:rsid w:val="006F345D"/>
    <w:rsid w:val="006F3C7A"/>
    <w:rsid w:val="006F3FFC"/>
    <w:rsid w:val="006F44F1"/>
    <w:rsid w:val="006F465C"/>
    <w:rsid w:val="006F510A"/>
    <w:rsid w:val="006F5698"/>
    <w:rsid w:val="006F57FF"/>
    <w:rsid w:val="006F5E4C"/>
    <w:rsid w:val="006F66A8"/>
    <w:rsid w:val="006F6CA1"/>
    <w:rsid w:val="006F717A"/>
    <w:rsid w:val="006F7DDE"/>
    <w:rsid w:val="00700D54"/>
    <w:rsid w:val="0070172B"/>
    <w:rsid w:val="00701ABD"/>
    <w:rsid w:val="00702D86"/>
    <w:rsid w:val="00703031"/>
    <w:rsid w:val="007030BF"/>
    <w:rsid w:val="00703FF5"/>
    <w:rsid w:val="007046EB"/>
    <w:rsid w:val="00704954"/>
    <w:rsid w:val="00704D29"/>
    <w:rsid w:val="00705046"/>
    <w:rsid w:val="0070523A"/>
    <w:rsid w:val="0070560D"/>
    <w:rsid w:val="00706594"/>
    <w:rsid w:val="0070688B"/>
    <w:rsid w:val="00706F9A"/>
    <w:rsid w:val="0070711F"/>
    <w:rsid w:val="00710B73"/>
    <w:rsid w:val="007112C5"/>
    <w:rsid w:val="00712A0A"/>
    <w:rsid w:val="00712B72"/>
    <w:rsid w:val="00713A37"/>
    <w:rsid w:val="00713A88"/>
    <w:rsid w:val="0071412F"/>
    <w:rsid w:val="0071448D"/>
    <w:rsid w:val="00714EA9"/>
    <w:rsid w:val="00715704"/>
    <w:rsid w:val="00715795"/>
    <w:rsid w:val="00716C66"/>
    <w:rsid w:val="0071763F"/>
    <w:rsid w:val="007177A2"/>
    <w:rsid w:val="00717DAE"/>
    <w:rsid w:val="00720247"/>
    <w:rsid w:val="00720397"/>
    <w:rsid w:val="0072058B"/>
    <w:rsid w:val="00720657"/>
    <w:rsid w:val="0072077F"/>
    <w:rsid w:val="00720E11"/>
    <w:rsid w:val="00720EF5"/>
    <w:rsid w:val="00721217"/>
    <w:rsid w:val="00721613"/>
    <w:rsid w:val="00721F98"/>
    <w:rsid w:val="00722929"/>
    <w:rsid w:val="00722938"/>
    <w:rsid w:val="00724009"/>
    <w:rsid w:val="0072490A"/>
    <w:rsid w:val="007254BD"/>
    <w:rsid w:val="00725A0F"/>
    <w:rsid w:val="0072706D"/>
    <w:rsid w:val="0072777D"/>
    <w:rsid w:val="00730AB3"/>
    <w:rsid w:val="00730CC3"/>
    <w:rsid w:val="00731885"/>
    <w:rsid w:val="00731CB3"/>
    <w:rsid w:val="0073272C"/>
    <w:rsid w:val="007330DB"/>
    <w:rsid w:val="00734491"/>
    <w:rsid w:val="00734DCC"/>
    <w:rsid w:val="0073566B"/>
    <w:rsid w:val="007359A2"/>
    <w:rsid w:val="00737582"/>
    <w:rsid w:val="00737892"/>
    <w:rsid w:val="00737C76"/>
    <w:rsid w:val="00737EA8"/>
    <w:rsid w:val="007401AE"/>
    <w:rsid w:val="007410BC"/>
    <w:rsid w:val="00741849"/>
    <w:rsid w:val="00742557"/>
    <w:rsid w:val="00743A5C"/>
    <w:rsid w:val="00743EBE"/>
    <w:rsid w:val="00743FA0"/>
    <w:rsid w:val="007462E9"/>
    <w:rsid w:val="00746975"/>
    <w:rsid w:val="0074745E"/>
    <w:rsid w:val="00750401"/>
    <w:rsid w:val="00751921"/>
    <w:rsid w:val="00752258"/>
    <w:rsid w:val="00752739"/>
    <w:rsid w:val="007528F5"/>
    <w:rsid w:val="0075328E"/>
    <w:rsid w:val="00753886"/>
    <w:rsid w:val="00755CE2"/>
    <w:rsid w:val="00755F9C"/>
    <w:rsid w:val="00756CA1"/>
    <w:rsid w:val="00756F36"/>
    <w:rsid w:val="0075756B"/>
    <w:rsid w:val="00757869"/>
    <w:rsid w:val="00760E3D"/>
    <w:rsid w:val="007634A4"/>
    <w:rsid w:val="00763711"/>
    <w:rsid w:val="00763CEA"/>
    <w:rsid w:val="0076570C"/>
    <w:rsid w:val="007659F6"/>
    <w:rsid w:val="00765E13"/>
    <w:rsid w:val="0076614C"/>
    <w:rsid w:val="007664E9"/>
    <w:rsid w:val="0076758D"/>
    <w:rsid w:val="0077105B"/>
    <w:rsid w:val="007710B6"/>
    <w:rsid w:val="00771EA8"/>
    <w:rsid w:val="007732F1"/>
    <w:rsid w:val="00773610"/>
    <w:rsid w:val="007747DC"/>
    <w:rsid w:val="00775140"/>
    <w:rsid w:val="00775C01"/>
    <w:rsid w:val="00775C24"/>
    <w:rsid w:val="0077673E"/>
    <w:rsid w:val="007769EE"/>
    <w:rsid w:val="00776F6B"/>
    <w:rsid w:val="0077714F"/>
    <w:rsid w:val="00777252"/>
    <w:rsid w:val="0078007B"/>
    <w:rsid w:val="007806AE"/>
    <w:rsid w:val="007811DC"/>
    <w:rsid w:val="0078239C"/>
    <w:rsid w:val="00783817"/>
    <w:rsid w:val="00783ACB"/>
    <w:rsid w:val="00783E6A"/>
    <w:rsid w:val="007849E6"/>
    <w:rsid w:val="00785247"/>
    <w:rsid w:val="00785E55"/>
    <w:rsid w:val="007873DD"/>
    <w:rsid w:val="00790638"/>
    <w:rsid w:val="007906BA"/>
    <w:rsid w:val="00791946"/>
    <w:rsid w:val="00791FB8"/>
    <w:rsid w:val="007922B6"/>
    <w:rsid w:val="007924BA"/>
    <w:rsid w:val="007929BD"/>
    <w:rsid w:val="00792BF0"/>
    <w:rsid w:val="00793197"/>
    <w:rsid w:val="00793653"/>
    <w:rsid w:val="00793A78"/>
    <w:rsid w:val="0079473F"/>
    <w:rsid w:val="007956A8"/>
    <w:rsid w:val="00796797"/>
    <w:rsid w:val="007971CE"/>
    <w:rsid w:val="007A1223"/>
    <w:rsid w:val="007A283B"/>
    <w:rsid w:val="007A2B85"/>
    <w:rsid w:val="007A3433"/>
    <w:rsid w:val="007A4AA6"/>
    <w:rsid w:val="007A4C9B"/>
    <w:rsid w:val="007A5880"/>
    <w:rsid w:val="007A592E"/>
    <w:rsid w:val="007A5A9A"/>
    <w:rsid w:val="007A5DA9"/>
    <w:rsid w:val="007A6907"/>
    <w:rsid w:val="007A76D3"/>
    <w:rsid w:val="007B06C0"/>
    <w:rsid w:val="007B1D3B"/>
    <w:rsid w:val="007B2017"/>
    <w:rsid w:val="007B2516"/>
    <w:rsid w:val="007B3100"/>
    <w:rsid w:val="007B3FC1"/>
    <w:rsid w:val="007B46F1"/>
    <w:rsid w:val="007B5133"/>
    <w:rsid w:val="007B63F5"/>
    <w:rsid w:val="007B6410"/>
    <w:rsid w:val="007B6432"/>
    <w:rsid w:val="007B64D2"/>
    <w:rsid w:val="007B68B7"/>
    <w:rsid w:val="007B77C6"/>
    <w:rsid w:val="007B7F64"/>
    <w:rsid w:val="007C0495"/>
    <w:rsid w:val="007C1341"/>
    <w:rsid w:val="007C1360"/>
    <w:rsid w:val="007C1BAC"/>
    <w:rsid w:val="007C1BC3"/>
    <w:rsid w:val="007C1E1A"/>
    <w:rsid w:val="007C1FDA"/>
    <w:rsid w:val="007C2531"/>
    <w:rsid w:val="007C2C69"/>
    <w:rsid w:val="007C2F6C"/>
    <w:rsid w:val="007C30D9"/>
    <w:rsid w:val="007C3BBB"/>
    <w:rsid w:val="007C3E91"/>
    <w:rsid w:val="007C4923"/>
    <w:rsid w:val="007C4BEE"/>
    <w:rsid w:val="007C4F5B"/>
    <w:rsid w:val="007C5895"/>
    <w:rsid w:val="007C5A2E"/>
    <w:rsid w:val="007C5DC9"/>
    <w:rsid w:val="007C60A9"/>
    <w:rsid w:val="007C6F09"/>
    <w:rsid w:val="007C76F9"/>
    <w:rsid w:val="007D0E79"/>
    <w:rsid w:val="007D2254"/>
    <w:rsid w:val="007D3087"/>
    <w:rsid w:val="007D3ADC"/>
    <w:rsid w:val="007D5706"/>
    <w:rsid w:val="007D592F"/>
    <w:rsid w:val="007D5BBE"/>
    <w:rsid w:val="007D61C5"/>
    <w:rsid w:val="007D68AE"/>
    <w:rsid w:val="007D6FD2"/>
    <w:rsid w:val="007D75A6"/>
    <w:rsid w:val="007D7958"/>
    <w:rsid w:val="007D79F4"/>
    <w:rsid w:val="007D7C78"/>
    <w:rsid w:val="007D7CCB"/>
    <w:rsid w:val="007E0109"/>
    <w:rsid w:val="007E0D36"/>
    <w:rsid w:val="007E11B2"/>
    <w:rsid w:val="007E1DED"/>
    <w:rsid w:val="007E27E3"/>
    <w:rsid w:val="007E28CA"/>
    <w:rsid w:val="007E481D"/>
    <w:rsid w:val="007E4FCB"/>
    <w:rsid w:val="007E5092"/>
    <w:rsid w:val="007E5C44"/>
    <w:rsid w:val="007E670F"/>
    <w:rsid w:val="007E6AAC"/>
    <w:rsid w:val="007E781A"/>
    <w:rsid w:val="007F007C"/>
    <w:rsid w:val="007F01DD"/>
    <w:rsid w:val="007F2150"/>
    <w:rsid w:val="007F247C"/>
    <w:rsid w:val="007F2B9D"/>
    <w:rsid w:val="007F3320"/>
    <w:rsid w:val="007F37E6"/>
    <w:rsid w:val="007F3F1E"/>
    <w:rsid w:val="007F51E4"/>
    <w:rsid w:val="007F6128"/>
    <w:rsid w:val="007F7679"/>
    <w:rsid w:val="007F7C57"/>
    <w:rsid w:val="007F7D68"/>
    <w:rsid w:val="00801373"/>
    <w:rsid w:val="00801D29"/>
    <w:rsid w:val="00804726"/>
    <w:rsid w:val="00804C8F"/>
    <w:rsid w:val="00804E2F"/>
    <w:rsid w:val="008063E9"/>
    <w:rsid w:val="008072EB"/>
    <w:rsid w:val="00807C92"/>
    <w:rsid w:val="00807DC6"/>
    <w:rsid w:val="0081011D"/>
    <w:rsid w:val="00810B37"/>
    <w:rsid w:val="00811500"/>
    <w:rsid w:val="00811990"/>
    <w:rsid w:val="00811E2B"/>
    <w:rsid w:val="00812CA4"/>
    <w:rsid w:val="00813CB5"/>
    <w:rsid w:val="00814579"/>
    <w:rsid w:val="008145F2"/>
    <w:rsid w:val="00815EB0"/>
    <w:rsid w:val="00816044"/>
    <w:rsid w:val="008162B9"/>
    <w:rsid w:val="00816962"/>
    <w:rsid w:val="0081738C"/>
    <w:rsid w:val="0081753C"/>
    <w:rsid w:val="00817C8D"/>
    <w:rsid w:val="00821129"/>
    <w:rsid w:val="008213B3"/>
    <w:rsid w:val="00822FE0"/>
    <w:rsid w:val="00823340"/>
    <w:rsid w:val="008238EC"/>
    <w:rsid w:val="0082488B"/>
    <w:rsid w:val="008268E8"/>
    <w:rsid w:val="008276C4"/>
    <w:rsid w:val="00827AFF"/>
    <w:rsid w:val="00827D6F"/>
    <w:rsid w:val="0083035D"/>
    <w:rsid w:val="00830745"/>
    <w:rsid w:val="008315EF"/>
    <w:rsid w:val="008326DF"/>
    <w:rsid w:val="008332A5"/>
    <w:rsid w:val="00834B3D"/>
    <w:rsid w:val="00836070"/>
    <w:rsid w:val="0083720B"/>
    <w:rsid w:val="0083790D"/>
    <w:rsid w:val="008406B2"/>
    <w:rsid w:val="00841C52"/>
    <w:rsid w:val="00842215"/>
    <w:rsid w:val="0084286C"/>
    <w:rsid w:val="00842BD4"/>
    <w:rsid w:val="00842D43"/>
    <w:rsid w:val="008433AE"/>
    <w:rsid w:val="00843DEF"/>
    <w:rsid w:val="008443CA"/>
    <w:rsid w:val="00844921"/>
    <w:rsid w:val="00845173"/>
    <w:rsid w:val="00846A60"/>
    <w:rsid w:val="00846B86"/>
    <w:rsid w:val="008471B1"/>
    <w:rsid w:val="00847394"/>
    <w:rsid w:val="00847941"/>
    <w:rsid w:val="00847D3D"/>
    <w:rsid w:val="00850E48"/>
    <w:rsid w:val="00851583"/>
    <w:rsid w:val="00851E4E"/>
    <w:rsid w:val="00851F9C"/>
    <w:rsid w:val="00852EFF"/>
    <w:rsid w:val="0085309F"/>
    <w:rsid w:val="008530C8"/>
    <w:rsid w:val="0085333B"/>
    <w:rsid w:val="00853C1F"/>
    <w:rsid w:val="00854016"/>
    <w:rsid w:val="0085491D"/>
    <w:rsid w:val="00855043"/>
    <w:rsid w:val="00855BB0"/>
    <w:rsid w:val="008563AB"/>
    <w:rsid w:val="0085654B"/>
    <w:rsid w:val="00856EE3"/>
    <w:rsid w:val="008570B4"/>
    <w:rsid w:val="00857CC4"/>
    <w:rsid w:val="008604B2"/>
    <w:rsid w:val="00860544"/>
    <w:rsid w:val="00860D78"/>
    <w:rsid w:val="00861155"/>
    <w:rsid w:val="008613B7"/>
    <w:rsid w:val="00861689"/>
    <w:rsid w:val="00861D6F"/>
    <w:rsid w:val="00862025"/>
    <w:rsid w:val="0086290E"/>
    <w:rsid w:val="00863E03"/>
    <w:rsid w:val="0086449F"/>
    <w:rsid w:val="00864A8F"/>
    <w:rsid w:val="00864C7E"/>
    <w:rsid w:val="00865EE0"/>
    <w:rsid w:val="00866B9F"/>
    <w:rsid w:val="00866C1E"/>
    <w:rsid w:val="00867D2A"/>
    <w:rsid w:val="00867F5E"/>
    <w:rsid w:val="00870FEB"/>
    <w:rsid w:val="00872097"/>
    <w:rsid w:val="00872429"/>
    <w:rsid w:val="00872945"/>
    <w:rsid w:val="00872D7C"/>
    <w:rsid w:val="00872E14"/>
    <w:rsid w:val="00872EDD"/>
    <w:rsid w:val="00873383"/>
    <w:rsid w:val="00873883"/>
    <w:rsid w:val="00873C31"/>
    <w:rsid w:val="00874504"/>
    <w:rsid w:val="00874A0C"/>
    <w:rsid w:val="008753AE"/>
    <w:rsid w:val="00875E8A"/>
    <w:rsid w:val="00875F73"/>
    <w:rsid w:val="00876A01"/>
    <w:rsid w:val="00876CDE"/>
    <w:rsid w:val="00877018"/>
    <w:rsid w:val="008777DC"/>
    <w:rsid w:val="008815F8"/>
    <w:rsid w:val="00882020"/>
    <w:rsid w:val="008828CB"/>
    <w:rsid w:val="00882AB8"/>
    <w:rsid w:val="00883281"/>
    <w:rsid w:val="008832B8"/>
    <w:rsid w:val="0088610E"/>
    <w:rsid w:val="00886607"/>
    <w:rsid w:val="008873A2"/>
    <w:rsid w:val="00887762"/>
    <w:rsid w:val="00887AD9"/>
    <w:rsid w:val="00887E3C"/>
    <w:rsid w:val="00890020"/>
    <w:rsid w:val="00890E43"/>
    <w:rsid w:val="00891DCB"/>
    <w:rsid w:val="00892666"/>
    <w:rsid w:val="00892C0F"/>
    <w:rsid w:val="008934FA"/>
    <w:rsid w:val="00893E3A"/>
    <w:rsid w:val="008947E8"/>
    <w:rsid w:val="00894D7C"/>
    <w:rsid w:val="00895395"/>
    <w:rsid w:val="00895CE6"/>
    <w:rsid w:val="00896990"/>
    <w:rsid w:val="00896A8D"/>
    <w:rsid w:val="00896C5F"/>
    <w:rsid w:val="00896E62"/>
    <w:rsid w:val="00896F7E"/>
    <w:rsid w:val="0089716D"/>
    <w:rsid w:val="00897227"/>
    <w:rsid w:val="00897918"/>
    <w:rsid w:val="00897BD1"/>
    <w:rsid w:val="00897EFE"/>
    <w:rsid w:val="008A0A29"/>
    <w:rsid w:val="008A0EF0"/>
    <w:rsid w:val="008A1252"/>
    <w:rsid w:val="008A1F1F"/>
    <w:rsid w:val="008A2135"/>
    <w:rsid w:val="008A3A19"/>
    <w:rsid w:val="008A3CFD"/>
    <w:rsid w:val="008A433E"/>
    <w:rsid w:val="008A4D42"/>
    <w:rsid w:val="008A594A"/>
    <w:rsid w:val="008A6DED"/>
    <w:rsid w:val="008A761C"/>
    <w:rsid w:val="008A79DC"/>
    <w:rsid w:val="008B0E27"/>
    <w:rsid w:val="008B11A9"/>
    <w:rsid w:val="008B1482"/>
    <w:rsid w:val="008B17E0"/>
    <w:rsid w:val="008B1F82"/>
    <w:rsid w:val="008B3E94"/>
    <w:rsid w:val="008B41AC"/>
    <w:rsid w:val="008B4636"/>
    <w:rsid w:val="008B4803"/>
    <w:rsid w:val="008B49E6"/>
    <w:rsid w:val="008B4A14"/>
    <w:rsid w:val="008B4D88"/>
    <w:rsid w:val="008B5A3C"/>
    <w:rsid w:val="008B5B6F"/>
    <w:rsid w:val="008B5FA9"/>
    <w:rsid w:val="008B60E5"/>
    <w:rsid w:val="008B6367"/>
    <w:rsid w:val="008B68E6"/>
    <w:rsid w:val="008B748F"/>
    <w:rsid w:val="008B7685"/>
    <w:rsid w:val="008B7CB7"/>
    <w:rsid w:val="008C0D2D"/>
    <w:rsid w:val="008C0EF6"/>
    <w:rsid w:val="008C11B9"/>
    <w:rsid w:val="008C13D1"/>
    <w:rsid w:val="008C1623"/>
    <w:rsid w:val="008C218B"/>
    <w:rsid w:val="008C2282"/>
    <w:rsid w:val="008C3B95"/>
    <w:rsid w:val="008C3C22"/>
    <w:rsid w:val="008C4EAC"/>
    <w:rsid w:val="008C4FB9"/>
    <w:rsid w:val="008C51EA"/>
    <w:rsid w:val="008C6B8B"/>
    <w:rsid w:val="008C7E74"/>
    <w:rsid w:val="008D035D"/>
    <w:rsid w:val="008D0E2B"/>
    <w:rsid w:val="008D0F62"/>
    <w:rsid w:val="008D1782"/>
    <w:rsid w:val="008D1A81"/>
    <w:rsid w:val="008D1AE4"/>
    <w:rsid w:val="008D1AEB"/>
    <w:rsid w:val="008D2906"/>
    <w:rsid w:val="008D4478"/>
    <w:rsid w:val="008D4CA9"/>
    <w:rsid w:val="008D4DAC"/>
    <w:rsid w:val="008D515C"/>
    <w:rsid w:val="008D5E6A"/>
    <w:rsid w:val="008D5FD0"/>
    <w:rsid w:val="008D6AE9"/>
    <w:rsid w:val="008D7467"/>
    <w:rsid w:val="008D7956"/>
    <w:rsid w:val="008E1A01"/>
    <w:rsid w:val="008E1E77"/>
    <w:rsid w:val="008E2A08"/>
    <w:rsid w:val="008E2A99"/>
    <w:rsid w:val="008E2B38"/>
    <w:rsid w:val="008E4140"/>
    <w:rsid w:val="008E4361"/>
    <w:rsid w:val="008E5616"/>
    <w:rsid w:val="008E5E02"/>
    <w:rsid w:val="008E6A6F"/>
    <w:rsid w:val="008F167C"/>
    <w:rsid w:val="008F2BAA"/>
    <w:rsid w:val="008F3C37"/>
    <w:rsid w:val="008F3CFA"/>
    <w:rsid w:val="008F3D5B"/>
    <w:rsid w:val="008F4CF0"/>
    <w:rsid w:val="008F4F08"/>
    <w:rsid w:val="008F508A"/>
    <w:rsid w:val="008F56A0"/>
    <w:rsid w:val="008F56F7"/>
    <w:rsid w:val="008F7190"/>
    <w:rsid w:val="008F7749"/>
    <w:rsid w:val="009006DA"/>
    <w:rsid w:val="009017BD"/>
    <w:rsid w:val="0090342A"/>
    <w:rsid w:val="009034B9"/>
    <w:rsid w:val="009038F0"/>
    <w:rsid w:val="00904092"/>
    <w:rsid w:val="00904213"/>
    <w:rsid w:val="00904351"/>
    <w:rsid w:val="00904A1F"/>
    <w:rsid w:val="00906519"/>
    <w:rsid w:val="00906FAD"/>
    <w:rsid w:val="009075A5"/>
    <w:rsid w:val="0091118E"/>
    <w:rsid w:val="009115F0"/>
    <w:rsid w:val="00911D60"/>
    <w:rsid w:val="00912357"/>
    <w:rsid w:val="009125DB"/>
    <w:rsid w:val="00913EC3"/>
    <w:rsid w:val="00914B2A"/>
    <w:rsid w:val="00914BD3"/>
    <w:rsid w:val="00916813"/>
    <w:rsid w:val="00916AD2"/>
    <w:rsid w:val="00916DB2"/>
    <w:rsid w:val="00917C78"/>
    <w:rsid w:val="00917D44"/>
    <w:rsid w:val="009213AB"/>
    <w:rsid w:val="0092157B"/>
    <w:rsid w:val="00921E92"/>
    <w:rsid w:val="00922C42"/>
    <w:rsid w:val="00922CF1"/>
    <w:rsid w:val="009230C8"/>
    <w:rsid w:val="00923BA0"/>
    <w:rsid w:val="00923C7D"/>
    <w:rsid w:val="009243C6"/>
    <w:rsid w:val="009254FD"/>
    <w:rsid w:val="00925A2C"/>
    <w:rsid w:val="00926E25"/>
    <w:rsid w:val="0092767A"/>
    <w:rsid w:val="009276A9"/>
    <w:rsid w:val="009302F1"/>
    <w:rsid w:val="00931BB8"/>
    <w:rsid w:val="00931C60"/>
    <w:rsid w:val="009329B7"/>
    <w:rsid w:val="00933147"/>
    <w:rsid w:val="00933427"/>
    <w:rsid w:val="00933480"/>
    <w:rsid w:val="009336A4"/>
    <w:rsid w:val="00933C01"/>
    <w:rsid w:val="0093441A"/>
    <w:rsid w:val="00934D16"/>
    <w:rsid w:val="0093566A"/>
    <w:rsid w:val="00935CE4"/>
    <w:rsid w:val="00935EF6"/>
    <w:rsid w:val="0093692C"/>
    <w:rsid w:val="00937442"/>
    <w:rsid w:val="0094005B"/>
    <w:rsid w:val="0094067D"/>
    <w:rsid w:val="009407E6"/>
    <w:rsid w:val="0094191A"/>
    <w:rsid w:val="0094271B"/>
    <w:rsid w:val="00942C26"/>
    <w:rsid w:val="00944D7B"/>
    <w:rsid w:val="009454F4"/>
    <w:rsid w:val="00945A31"/>
    <w:rsid w:val="00946AF1"/>
    <w:rsid w:val="00946E22"/>
    <w:rsid w:val="00946F25"/>
    <w:rsid w:val="00946F4F"/>
    <w:rsid w:val="00947393"/>
    <w:rsid w:val="00950107"/>
    <w:rsid w:val="00950295"/>
    <w:rsid w:val="00951605"/>
    <w:rsid w:val="00951B29"/>
    <w:rsid w:val="009521EF"/>
    <w:rsid w:val="00952379"/>
    <w:rsid w:val="0095324C"/>
    <w:rsid w:val="00954015"/>
    <w:rsid w:val="00954C5F"/>
    <w:rsid w:val="00954DBB"/>
    <w:rsid w:val="00956318"/>
    <w:rsid w:val="00956431"/>
    <w:rsid w:val="009565D9"/>
    <w:rsid w:val="00956821"/>
    <w:rsid w:val="00957282"/>
    <w:rsid w:val="00957524"/>
    <w:rsid w:val="0096113D"/>
    <w:rsid w:val="009614B6"/>
    <w:rsid w:val="00961872"/>
    <w:rsid w:val="0096291C"/>
    <w:rsid w:val="00963298"/>
    <w:rsid w:val="00966931"/>
    <w:rsid w:val="00966F3D"/>
    <w:rsid w:val="00967A12"/>
    <w:rsid w:val="00967C50"/>
    <w:rsid w:val="00967FDB"/>
    <w:rsid w:val="0097083D"/>
    <w:rsid w:val="00970970"/>
    <w:rsid w:val="00970B40"/>
    <w:rsid w:val="00970B58"/>
    <w:rsid w:val="00970CB4"/>
    <w:rsid w:val="0097106F"/>
    <w:rsid w:val="00972B4C"/>
    <w:rsid w:val="00972DC5"/>
    <w:rsid w:val="00973145"/>
    <w:rsid w:val="009734C9"/>
    <w:rsid w:val="00973DFA"/>
    <w:rsid w:val="00973F3A"/>
    <w:rsid w:val="009741CF"/>
    <w:rsid w:val="00974D58"/>
    <w:rsid w:val="00974F39"/>
    <w:rsid w:val="0097551D"/>
    <w:rsid w:val="00975763"/>
    <w:rsid w:val="009757C4"/>
    <w:rsid w:val="00976426"/>
    <w:rsid w:val="00977902"/>
    <w:rsid w:val="00977FA9"/>
    <w:rsid w:val="009804ED"/>
    <w:rsid w:val="009807F0"/>
    <w:rsid w:val="00980958"/>
    <w:rsid w:val="009815F7"/>
    <w:rsid w:val="00981725"/>
    <w:rsid w:val="009820EF"/>
    <w:rsid w:val="00982615"/>
    <w:rsid w:val="00982DE9"/>
    <w:rsid w:val="00983A39"/>
    <w:rsid w:val="00984848"/>
    <w:rsid w:val="0098503F"/>
    <w:rsid w:val="0098509D"/>
    <w:rsid w:val="009851B2"/>
    <w:rsid w:val="009852EF"/>
    <w:rsid w:val="00986170"/>
    <w:rsid w:val="00986593"/>
    <w:rsid w:val="009873A0"/>
    <w:rsid w:val="0098778A"/>
    <w:rsid w:val="009877CB"/>
    <w:rsid w:val="00987CA2"/>
    <w:rsid w:val="00987D68"/>
    <w:rsid w:val="00990403"/>
    <w:rsid w:val="009917D4"/>
    <w:rsid w:val="00992558"/>
    <w:rsid w:val="00992855"/>
    <w:rsid w:val="009929C8"/>
    <w:rsid w:val="009946B4"/>
    <w:rsid w:val="009946C1"/>
    <w:rsid w:val="009946D9"/>
    <w:rsid w:val="00994CC2"/>
    <w:rsid w:val="00995183"/>
    <w:rsid w:val="00995400"/>
    <w:rsid w:val="00995B84"/>
    <w:rsid w:val="00996418"/>
    <w:rsid w:val="009964F4"/>
    <w:rsid w:val="0099697D"/>
    <w:rsid w:val="009971FA"/>
    <w:rsid w:val="009978B5"/>
    <w:rsid w:val="009A09FF"/>
    <w:rsid w:val="009A0FEA"/>
    <w:rsid w:val="009A109B"/>
    <w:rsid w:val="009A11C2"/>
    <w:rsid w:val="009A1A7A"/>
    <w:rsid w:val="009A1DD8"/>
    <w:rsid w:val="009A214F"/>
    <w:rsid w:val="009A28EE"/>
    <w:rsid w:val="009A2A26"/>
    <w:rsid w:val="009A2E57"/>
    <w:rsid w:val="009A456B"/>
    <w:rsid w:val="009A501D"/>
    <w:rsid w:val="009A507D"/>
    <w:rsid w:val="009A5701"/>
    <w:rsid w:val="009A6009"/>
    <w:rsid w:val="009A7CDA"/>
    <w:rsid w:val="009A7ED5"/>
    <w:rsid w:val="009B033F"/>
    <w:rsid w:val="009B0BEF"/>
    <w:rsid w:val="009B1429"/>
    <w:rsid w:val="009B1B2B"/>
    <w:rsid w:val="009B23FD"/>
    <w:rsid w:val="009B2906"/>
    <w:rsid w:val="009B2C90"/>
    <w:rsid w:val="009B34CD"/>
    <w:rsid w:val="009B34D4"/>
    <w:rsid w:val="009B4098"/>
    <w:rsid w:val="009B40BE"/>
    <w:rsid w:val="009B487D"/>
    <w:rsid w:val="009B4D8B"/>
    <w:rsid w:val="009B7B8A"/>
    <w:rsid w:val="009C06E4"/>
    <w:rsid w:val="009C0A64"/>
    <w:rsid w:val="009C1439"/>
    <w:rsid w:val="009C1760"/>
    <w:rsid w:val="009C26D0"/>
    <w:rsid w:val="009C2719"/>
    <w:rsid w:val="009C35E8"/>
    <w:rsid w:val="009C35E9"/>
    <w:rsid w:val="009C36F6"/>
    <w:rsid w:val="009C4129"/>
    <w:rsid w:val="009C42D7"/>
    <w:rsid w:val="009C441A"/>
    <w:rsid w:val="009C4FFE"/>
    <w:rsid w:val="009C51E0"/>
    <w:rsid w:val="009C5863"/>
    <w:rsid w:val="009C5ADB"/>
    <w:rsid w:val="009C676D"/>
    <w:rsid w:val="009C70EB"/>
    <w:rsid w:val="009C759B"/>
    <w:rsid w:val="009C7639"/>
    <w:rsid w:val="009C765C"/>
    <w:rsid w:val="009D0455"/>
    <w:rsid w:val="009D30D1"/>
    <w:rsid w:val="009D3604"/>
    <w:rsid w:val="009D37A5"/>
    <w:rsid w:val="009D4DDD"/>
    <w:rsid w:val="009D560B"/>
    <w:rsid w:val="009D6E98"/>
    <w:rsid w:val="009D7722"/>
    <w:rsid w:val="009D7B87"/>
    <w:rsid w:val="009E041B"/>
    <w:rsid w:val="009E06FB"/>
    <w:rsid w:val="009E1471"/>
    <w:rsid w:val="009E1C7E"/>
    <w:rsid w:val="009E1D0C"/>
    <w:rsid w:val="009E1F74"/>
    <w:rsid w:val="009E22D9"/>
    <w:rsid w:val="009E27A2"/>
    <w:rsid w:val="009E2E09"/>
    <w:rsid w:val="009E31ED"/>
    <w:rsid w:val="009E3F3A"/>
    <w:rsid w:val="009E4297"/>
    <w:rsid w:val="009E4FDE"/>
    <w:rsid w:val="009E52DE"/>
    <w:rsid w:val="009E53C7"/>
    <w:rsid w:val="009E56F3"/>
    <w:rsid w:val="009E5820"/>
    <w:rsid w:val="009E605E"/>
    <w:rsid w:val="009E6519"/>
    <w:rsid w:val="009F0409"/>
    <w:rsid w:val="009F05FB"/>
    <w:rsid w:val="009F11C1"/>
    <w:rsid w:val="009F3FC5"/>
    <w:rsid w:val="009F4019"/>
    <w:rsid w:val="009F446C"/>
    <w:rsid w:val="009F489E"/>
    <w:rsid w:val="009F4CB5"/>
    <w:rsid w:val="009F501A"/>
    <w:rsid w:val="009F5BA9"/>
    <w:rsid w:val="009F6220"/>
    <w:rsid w:val="009F639C"/>
    <w:rsid w:val="009F6B84"/>
    <w:rsid w:val="009F732A"/>
    <w:rsid w:val="009F7EB4"/>
    <w:rsid w:val="009F7EDC"/>
    <w:rsid w:val="00A00137"/>
    <w:rsid w:val="00A010EE"/>
    <w:rsid w:val="00A01B76"/>
    <w:rsid w:val="00A0383F"/>
    <w:rsid w:val="00A03F01"/>
    <w:rsid w:val="00A04360"/>
    <w:rsid w:val="00A04AE8"/>
    <w:rsid w:val="00A04E62"/>
    <w:rsid w:val="00A0573C"/>
    <w:rsid w:val="00A05B59"/>
    <w:rsid w:val="00A06020"/>
    <w:rsid w:val="00A06180"/>
    <w:rsid w:val="00A1038D"/>
    <w:rsid w:val="00A107A9"/>
    <w:rsid w:val="00A10C29"/>
    <w:rsid w:val="00A10EBE"/>
    <w:rsid w:val="00A11150"/>
    <w:rsid w:val="00A122FF"/>
    <w:rsid w:val="00A13283"/>
    <w:rsid w:val="00A1333D"/>
    <w:rsid w:val="00A1337E"/>
    <w:rsid w:val="00A13B4C"/>
    <w:rsid w:val="00A13B9D"/>
    <w:rsid w:val="00A144FC"/>
    <w:rsid w:val="00A151B1"/>
    <w:rsid w:val="00A152C7"/>
    <w:rsid w:val="00A159E6"/>
    <w:rsid w:val="00A159FF"/>
    <w:rsid w:val="00A15D11"/>
    <w:rsid w:val="00A16031"/>
    <w:rsid w:val="00A164E4"/>
    <w:rsid w:val="00A16D2C"/>
    <w:rsid w:val="00A17178"/>
    <w:rsid w:val="00A1719C"/>
    <w:rsid w:val="00A17312"/>
    <w:rsid w:val="00A17433"/>
    <w:rsid w:val="00A17A4C"/>
    <w:rsid w:val="00A17AA7"/>
    <w:rsid w:val="00A17CD8"/>
    <w:rsid w:val="00A2009F"/>
    <w:rsid w:val="00A203C4"/>
    <w:rsid w:val="00A20DF6"/>
    <w:rsid w:val="00A228E6"/>
    <w:rsid w:val="00A22A66"/>
    <w:rsid w:val="00A22B7B"/>
    <w:rsid w:val="00A22D11"/>
    <w:rsid w:val="00A2322A"/>
    <w:rsid w:val="00A23FDD"/>
    <w:rsid w:val="00A24D94"/>
    <w:rsid w:val="00A24FC9"/>
    <w:rsid w:val="00A266A8"/>
    <w:rsid w:val="00A268A3"/>
    <w:rsid w:val="00A26DDB"/>
    <w:rsid w:val="00A27E5B"/>
    <w:rsid w:val="00A302AA"/>
    <w:rsid w:val="00A312AE"/>
    <w:rsid w:val="00A32869"/>
    <w:rsid w:val="00A330D5"/>
    <w:rsid w:val="00A330F1"/>
    <w:rsid w:val="00A33717"/>
    <w:rsid w:val="00A341A0"/>
    <w:rsid w:val="00A342CC"/>
    <w:rsid w:val="00A3527F"/>
    <w:rsid w:val="00A35384"/>
    <w:rsid w:val="00A35485"/>
    <w:rsid w:val="00A36062"/>
    <w:rsid w:val="00A364F3"/>
    <w:rsid w:val="00A37988"/>
    <w:rsid w:val="00A37E00"/>
    <w:rsid w:val="00A37FDE"/>
    <w:rsid w:val="00A40B28"/>
    <w:rsid w:val="00A40F7D"/>
    <w:rsid w:val="00A410A3"/>
    <w:rsid w:val="00A4225D"/>
    <w:rsid w:val="00A44481"/>
    <w:rsid w:val="00A44B1E"/>
    <w:rsid w:val="00A451CB"/>
    <w:rsid w:val="00A45550"/>
    <w:rsid w:val="00A45818"/>
    <w:rsid w:val="00A45C09"/>
    <w:rsid w:val="00A45DC9"/>
    <w:rsid w:val="00A464D0"/>
    <w:rsid w:val="00A46598"/>
    <w:rsid w:val="00A46D3F"/>
    <w:rsid w:val="00A473DF"/>
    <w:rsid w:val="00A47CB0"/>
    <w:rsid w:val="00A50514"/>
    <w:rsid w:val="00A50C6D"/>
    <w:rsid w:val="00A513E4"/>
    <w:rsid w:val="00A5178F"/>
    <w:rsid w:val="00A51824"/>
    <w:rsid w:val="00A51983"/>
    <w:rsid w:val="00A51EAB"/>
    <w:rsid w:val="00A52CCD"/>
    <w:rsid w:val="00A53F4A"/>
    <w:rsid w:val="00A54172"/>
    <w:rsid w:val="00A54CF1"/>
    <w:rsid w:val="00A554DF"/>
    <w:rsid w:val="00A55DDB"/>
    <w:rsid w:val="00A570A9"/>
    <w:rsid w:val="00A57928"/>
    <w:rsid w:val="00A60E9C"/>
    <w:rsid w:val="00A615C1"/>
    <w:rsid w:val="00A6188D"/>
    <w:rsid w:val="00A61CE8"/>
    <w:rsid w:val="00A63756"/>
    <w:rsid w:val="00A639AF"/>
    <w:rsid w:val="00A641DB"/>
    <w:rsid w:val="00A64655"/>
    <w:rsid w:val="00A64927"/>
    <w:rsid w:val="00A650ED"/>
    <w:rsid w:val="00A677DF"/>
    <w:rsid w:val="00A70947"/>
    <w:rsid w:val="00A70A26"/>
    <w:rsid w:val="00A70A8A"/>
    <w:rsid w:val="00A719BF"/>
    <w:rsid w:val="00A719F7"/>
    <w:rsid w:val="00A71A9D"/>
    <w:rsid w:val="00A71D3D"/>
    <w:rsid w:val="00A72866"/>
    <w:rsid w:val="00A761AA"/>
    <w:rsid w:val="00A768C7"/>
    <w:rsid w:val="00A76D28"/>
    <w:rsid w:val="00A77951"/>
    <w:rsid w:val="00A80E6A"/>
    <w:rsid w:val="00A81C80"/>
    <w:rsid w:val="00A821DD"/>
    <w:rsid w:val="00A828B9"/>
    <w:rsid w:val="00A82D68"/>
    <w:rsid w:val="00A836C4"/>
    <w:rsid w:val="00A83A7C"/>
    <w:rsid w:val="00A83D50"/>
    <w:rsid w:val="00A852CE"/>
    <w:rsid w:val="00A8564B"/>
    <w:rsid w:val="00A85CC1"/>
    <w:rsid w:val="00A860A1"/>
    <w:rsid w:val="00A866D7"/>
    <w:rsid w:val="00A868AC"/>
    <w:rsid w:val="00A86916"/>
    <w:rsid w:val="00A86EA3"/>
    <w:rsid w:val="00A87A21"/>
    <w:rsid w:val="00A87A66"/>
    <w:rsid w:val="00A902CF"/>
    <w:rsid w:val="00A903C9"/>
    <w:rsid w:val="00A90CED"/>
    <w:rsid w:val="00A91024"/>
    <w:rsid w:val="00A92812"/>
    <w:rsid w:val="00A92F2A"/>
    <w:rsid w:val="00A93134"/>
    <w:rsid w:val="00A93170"/>
    <w:rsid w:val="00A93931"/>
    <w:rsid w:val="00A94547"/>
    <w:rsid w:val="00A94DAE"/>
    <w:rsid w:val="00A970E1"/>
    <w:rsid w:val="00A974CE"/>
    <w:rsid w:val="00A97B34"/>
    <w:rsid w:val="00AA02C6"/>
    <w:rsid w:val="00AA0756"/>
    <w:rsid w:val="00AA0D27"/>
    <w:rsid w:val="00AA1A7C"/>
    <w:rsid w:val="00AA2B64"/>
    <w:rsid w:val="00AA379F"/>
    <w:rsid w:val="00AA37C8"/>
    <w:rsid w:val="00AA40AA"/>
    <w:rsid w:val="00AA415B"/>
    <w:rsid w:val="00AA4339"/>
    <w:rsid w:val="00AA434A"/>
    <w:rsid w:val="00AA6CDF"/>
    <w:rsid w:val="00AA74EC"/>
    <w:rsid w:val="00AA781B"/>
    <w:rsid w:val="00AA79DD"/>
    <w:rsid w:val="00AB1CA6"/>
    <w:rsid w:val="00AB1D91"/>
    <w:rsid w:val="00AB20FB"/>
    <w:rsid w:val="00AB2854"/>
    <w:rsid w:val="00AB3DBF"/>
    <w:rsid w:val="00AB3E68"/>
    <w:rsid w:val="00AB423F"/>
    <w:rsid w:val="00AB4717"/>
    <w:rsid w:val="00AB6DA6"/>
    <w:rsid w:val="00AB7B3A"/>
    <w:rsid w:val="00AB7D91"/>
    <w:rsid w:val="00AB7EBE"/>
    <w:rsid w:val="00AC0BA3"/>
    <w:rsid w:val="00AC26D9"/>
    <w:rsid w:val="00AC2986"/>
    <w:rsid w:val="00AC32D4"/>
    <w:rsid w:val="00AC3FE8"/>
    <w:rsid w:val="00AC4308"/>
    <w:rsid w:val="00AC4372"/>
    <w:rsid w:val="00AC54D0"/>
    <w:rsid w:val="00AC6E43"/>
    <w:rsid w:val="00AC70EE"/>
    <w:rsid w:val="00AC7240"/>
    <w:rsid w:val="00AC768D"/>
    <w:rsid w:val="00AD00C5"/>
    <w:rsid w:val="00AD034C"/>
    <w:rsid w:val="00AD03AE"/>
    <w:rsid w:val="00AD0ABB"/>
    <w:rsid w:val="00AD1006"/>
    <w:rsid w:val="00AD10A5"/>
    <w:rsid w:val="00AD1310"/>
    <w:rsid w:val="00AD13B1"/>
    <w:rsid w:val="00AD1553"/>
    <w:rsid w:val="00AD16C6"/>
    <w:rsid w:val="00AD1C1D"/>
    <w:rsid w:val="00AD1F25"/>
    <w:rsid w:val="00AD284F"/>
    <w:rsid w:val="00AD2A5C"/>
    <w:rsid w:val="00AD3050"/>
    <w:rsid w:val="00AD34B1"/>
    <w:rsid w:val="00AD3EE0"/>
    <w:rsid w:val="00AD4A6A"/>
    <w:rsid w:val="00AD4CB9"/>
    <w:rsid w:val="00AD50AD"/>
    <w:rsid w:val="00AD5D47"/>
    <w:rsid w:val="00AD6895"/>
    <w:rsid w:val="00AD6D24"/>
    <w:rsid w:val="00AD6D54"/>
    <w:rsid w:val="00AE087E"/>
    <w:rsid w:val="00AE09B4"/>
    <w:rsid w:val="00AE0D97"/>
    <w:rsid w:val="00AE1E0D"/>
    <w:rsid w:val="00AE2A3D"/>
    <w:rsid w:val="00AE3222"/>
    <w:rsid w:val="00AE35D4"/>
    <w:rsid w:val="00AE4F28"/>
    <w:rsid w:val="00AE52D9"/>
    <w:rsid w:val="00AE5EA8"/>
    <w:rsid w:val="00AE6786"/>
    <w:rsid w:val="00AE6C79"/>
    <w:rsid w:val="00AE6CDE"/>
    <w:rsid w:val="00AE734C"/>
    <w:rsid w:val="00AF020D"/>
    <w:rsid w:val="00AF0344"/>
    <w:rsid w:val="00AF0867"/>
    <w:rsid w:val="00AF1078"/>
    <w:rsid w:val="00AF31A4"/>
    <w:rsid w:val="00AF4206"/>
    <w:rsid w:val="00AF4571"/>
    <w:rsid w:val="00AF46CB"/>
    <w:rsid w:val="00AF50D4"/>
    <w:rsid w:val="00AF518F"/>
    <w:rsid w:val="00AF54BF"/>
    <w:rsid w:val="00AF5543"/>
    <w:rsid w:val="00AF5789"/>
    <w:rsid w:val="00AF5CA2"/>
    <w:rsid w:val="00AF6263"/>
    <w:rsid w:val="00AF630B"/>
    <w:rsid w:val="00AF7508"/>
    <w:rsid w:val="00AF762F"/>
    <w:rsid w:val="00AF7CF6"/>
    <w:rsid w:val="00B00A6E"/>
    <w:rsid w:val="00B0296D"/>
    <w:rsid w:val="00B0352D"/>
    <w:rsid w:val="00B03CD9"/>
    <w:rsid w:val="00B04402"/>
    <w:rsid w:val="00B0456F"/>
    <w:rsid w:val="00B04653"/>
    <w:rsid w:val="00B055FF"/>
    <w:rsid w:val="00B06520"/>
    <w:rsid w:val="00B07E38"/>
    <w:rsid w:val="00B1097C"/>
    <w:rsid w:val="00B10B4B"/>
    <w:rsid w:val="00B10C13"/>
    <w:rsid w:val="00B12B56"/>
    <w:rsid w:val="00B12C60"/>
    <w:rsid w:val="00B13456"/>
    <w:rsid w:val="00B136C6"/>
    <w:rsid w:val="00B1395B"/>
    <w:rsid w:val="00B13994"/>
    <w:rsid w:val="00B15675"/>
    <w:rsid w:val="00B158B1"/>
    <w:rsid w:val="00B1605D"/>
    <w:rsid w:val="00B166B1"/>
    <w:rsid w:val="00B177E8"/>
    <w:rsid w:val="00B1780B"/>
    <w:rsid w:val="00B20402"/>
    <w:rsid w:val="00B20537"/>
    <w:rsid w:val="00B207CD"/>
    <w:rsid w:val="00B2094B"/>
    <w:rsid w:val="00B20A48"/>
    <w:rsid w:val="00B20B7E"/>
    <w:rsid w:val="00B22B7D"/>
    <w:rsid w:val="00B22FA1"/>
    <w:rsid w:val="00B24498"/>
    <w:rsid w:val="00B249AD"/>
    <w:rsid w:val="00B24CEB"/>
    <w:rsid w:val="00B25344"/>
    <w:rsid w:val="00B25B89"/>
    <w:rsid w:val="00B26490"/>
    <w:rsid w:val="00B26F81"/>
    <w:rsid w:val="00B2702F"/>
    <w:rsid w:val="00B273EE"/>
    <w:rsid w:val="00B30216"/>
    <w:rsid w:val="00B304BA"/>
    <w:rsid w:val="00B304DF"/>
    <w:rsid w:val="00B307F2"/>
    <w:rsid w:val="00B30E19"/>
    <w:rsid w:val="00B317B6"/>
    <w:rsid w:val="00B32D28"/>
    <w:rsid w:val="00B32DEF"/>
    <w:rsid w:val="00B332CF"/>
    <w:rsid w:val="00B33846"/>
    <w:rsid w:val="00B347BC"/>
    <w:rsid w:val="00B34C73"/>
    <w:rsid w:val="00B34E17"/>
    <w:rsid w:val="00B34E9F"/>
    <w:rsid w:val="00B35295"/>
    <w:rsid w:val="00B35685"/>
    <w:rsid w:val="00B356A1"/>
    <w:rsid w:val="00B359E2"/>
    <w:rsid w:val="00B363DE"/>
    <w:rsid w:val="00B367CE"/>
    <w:rsid w:val="00B36A4E"/>
    <w:rsid w:val="00B36D8F"/>
    <w:rsid w:val="00B4043B"/>
    <w:rsid w:val="00B41B89"/>
    <w:rsid w:val="00B42E79"/>
    <w:rsid w:val="00B430E7"/>
    <w:rsid w:val="00B432B2"/>
    <w:rsid w:val="00B43C8F"/>
    <w:rsid w:val="00B4413C"/>
    <w:rsid w:val="00B446BC"/>
    <w:rsid w:val="00B44FFC"/>
    <w:rsid w:val="00B45D07"/>
    <w:rsid w:val="00B460BF"/>
    <w:rsid w:val="00B467B7"/>
    <w:rsid w:val="00B468B2"/>
    <w:rsid w:val="00B47970"/>
    <w:rsid w:val="00B47C84"/>
    <w:rsid w:val="00B50753"/>
    <w:rsid w:val="00B50839"/>
    <w:rsid w:val="00B50A6C"/>
    <w:rsid w:val="00B51154"/>
    <w:rsid w:val="00B51D47"/>
    <w:rsid w:val="00B51DD8"/>
    <w:rsid w:val="00B52994"/>
    <w:rsid w:val="00B529E2"/>
    <w:rsid w:val="00B52EF7"/>
    <w:rsid w:val="00B5338C"/>
    <w:rsid w:val="00B540F7"/>
    <w:rsid w:val="00B54C58"/>
    <w:rsid w:val="00B54CA9"/>
    <w:rsid w:val="00B556B4"/>
    <w:rsid w:val="00B55D46"/>
    <w:rsid w:val="00B56144"/>
    <w:rsid w:val="00B56583"/>
    <w:rsid w:val="00B56758"/>
    <w:rsid w:val="00B57542"/>
    <w:rsid w:val="00B6176A"/>
    <w:rsid w:val="00B61D80"/>
    <w:rsid w:val="00B624A4"/>
    <w:rsid w:val="00B6314C"/>
    <w:rsid w:val="00B632E5"/>
    <w:rsid w:val="00B63437"/>
    <w:rsid w:val="00B63804"/>
    <w:rsid w:val="00B64FAA"/>
    <w:rsid w:val="00B65405"/>
    <w:rsid w:val="00B65C0F"/>
    <w:rsid w:val="00B66054"/>
    <w:rsid w:val="00B66A58"/>
    <w:rsid w:val="00B66AF8"/>
    <w:rsid w:val="00B67CEC"/>
    <w:rsid w:val="00B70255"/>
    <w:rsid w:val="00B726F1"/>
    <w:rsid w:val="00B72E45"/>
    <w:rsid w:val="00B72ECC"/>
    <w:rsid w:val="00B7318E"/>
    <w:rsid w:val="00B7351E"/>
    <w:rsid w:val="00B740C0"/>
    <w:rsid w:val="00B741D8"/>
    <w:rsid w:val="00B745EF"/>
    <w:rsid w:val="00B7549F"/>
    <w:rsid w:val="00B76119"/>
    <w:rsid w:val="00B76582"/>
    <w:rsid w:val="00B77C8E"/>
    <w:rsid w:val="00B81D34"/>
    <w:rsid w:val="00B826EB"/>
    <w:rsid w:val="00B82778"/>
    <w:rsid w:val="00B83216"/>
    <w:rsid w:val="00B8341E"/>
    <w:rsid w:val="00B854D1"/>
    <w:rsid w:val="00B86843"/>
    <w:rsid w:val="00B879E5"/>
    <w:rsid w:val="00B91689"/>
    <w:rsid w:val="00B91BC5"/>
    <w:rsid w:val="00B9222B"/>
    <w:rsid w:val="00B924A0"/>
    <w:rsid w:val="00B92D29"/>
    <w:rsid w:val="00B93CE2"/>
    <w:rsid w:val="00B93D7C"/>
    <w:rsid w:val="00B94356"/>
    <w:rsid w:val="00B944F7"/>
    <w:rsid w:val="00B94FDC"/>
    <w:rsid w:val="00B951DF"/>
    <w:rsid w:val="00B96D19"/>
    <w:rsid w:val="00B974A1"/>
    <w:rsid w:val="00B97C63"/>
    <w:rsid w:val="00BA02F7"/>
    <w:rsid w:val="00BA1A43"/>
    <w:rsid w:val="00BA1B94"/>
    <w:rsid w:val="00BA2DE5"/>
    <w:rsid w:val="00BA2F1D"/>
    <w:rsid w:val="00BA3BCF"/>
    <w:rsid w:val="00BA44FC"/>
    <w:rsid w:val="00BA46A4"/>
    <w:rsid w:val="00BA4992"/>
    <w:rsid w:val="00BA54BB"/>
    <w:rsid w:val="00BA564F"/>
    <w:rsid w:val="00BA5960"/>
    <w:rsid w:val="00BA619D"/>
    <w:rsid w:val="00BA61C3"/>
    <w:rsid w:val="00BA660E"/>
    <w:rsid w:val="00BA7BB7"/>
    <w:rsid w:val="00BA7C18"/>
    <w:rsid w:val="00BB01B6"/>
    <w:rsid w:val="00BB01F9"/>
    <w:rsid w:val="00BB036D"/>
    <w:rsid w:val="00BB196B"/>
    <w:rsid w:val="00BB1CE9"/>
    <w:rsid w:val="00BB21A0"/>
    <w:rsid w:val="00BB2372"/>
    <w:rsid w:val="00BB2857"/>
    <w:rsid w:val="00BB2CA9"/>
    <w:rsid w:val="00BB3E34"/>
    <w:rsid w:val="00BB505B"/>
    <w:rsid w:val="00BB5161"/>
    <w:rsid w:val="00BB5969"/>
    <w:rsid w:val="00BB6722"/>
    <w:rsid w:val="00BB683A"/>
    <w:rsid w:val="00BB6AF4"/>
    <w:rsid w:val="00BB7174"/>
    <w:rsid w:val="00BB730F"/>
    <w:rsid w:val="00BC00C2"/>
    <w:rsid w:val="00BC0CF4"/>
    <w:rsid w:val="00BC1D38"/>
    <w:rsid w:val="00BC251C"/>
    <w:rsid w:val="00BC2642"/>
    <w:rsid w:val="00BC5BE6"/>
    <w:rsid w:val="00BC627C"/>
    <w:rsid w:val="00BC6C22"/>
    <w:rsid w:val="00BC76D3"/>
    <w:rsid w:val="00BC7966"/>
    <w:rsid w:val="00BD039E"/>
    <w:rsid w:val="00BD0AC7"/>
    <w:rsid w:val="00BD0EF1"/>
    <w:rsid w:val="00BD17DA"/>
    <w:rsid w:val="00BD1E7C"/>
    <w:rsid w:val="00BD1EEC"/>
    <w:rsid w:val="00BD2AF1"/>
    <w:rsid w:val="00BD39A5"/>
    <w:rsid w:val="00BD5438"/>
    <w:rsid w:val="00BD5D0F"/>
    <w:rsid w:val="00BD6340"/>
    <w:rsid w:val="00BD6880"/>
    <w:rsid w:val="00BD73D8"/>
    <w:rsid w:val="00BD78A2"/>
    <w:rsid w:val="00BE0EDF"/>
    <w:rsid w:val="00BE11C3"/>
    <w:rsid w:val="00BE1A18"/>
    <w:rsid w:val="00BE282C"/>
    <w:rsid w:val="00BE2F2A"/>
    <w:rsid w:val="00BE3C0C"/>
    <w:rsid w:val="00BE5103"/>
    <w:rsid w:val="00BE5487"/>
    <w:rsid w:val="00BE5AA8"/>
    <w:rsid w:val="00BE6894"/>
    <w:rsid w:val="00BE6BC6"/>
    <w:rsid w:val="00BF0283"/>
    <w:rsid w:val="00BF0AFD"/>
    <w:rsid w:val="00BF0F25"/>
    <w:rsid w:val="00BF1C8E"/>
    <w:rsid w:val="00BF2C70"/>
    <w:rsid w:val="00BF2D87"/>
    <w:rsid w:val="00BF2E6A"/>
    <w:rsid w:val="00BF3730"/>
    <w:rsid w:val="00BF4DEB"/>
    <w:rsid w:val="00BF4FCA"/>
    <w:rsid w:val="00BF5145"/>
    <w:rsid w:val="00BF5739"/>
    <w:rsid w:val="00BF5B60"/>
    <w:rsid w:val="00BF5F28"/>
    <w:rsid w:val="00BF6A94"/>
    <w:rsid w:val="00BF76E6"/>
    <w:rsid w:val="00C00192"/>
    <w:rsid w:val="00C00551"/>
    <w:rsid w:val="00C010BD"/>
    <w:rsid w:val="00C01E56"/>
    <w:rsid w:val="00C026CE"/>
    <w:rsid w:val="00C03EE0"/>
    <w:rsid w:val="00C0447C"/>
    <w:rsid w:val="00C054D8"/>
    <w:rsid w:val="00C0576B"/>
    <w:rsid w:val="00C05E01"/>
    <w:rsid w:val="00C05E4D"/>
    <w:rsid w:val="00C06244"/>
    <w:rsid w:val="00C06B21"/>
    <w:rsid w:val="00C077DE"/>
    <w:rsid w:val="00C07B18"/>
    <w:rsid w:val="00C07F14"/>
    <w:rsid w:val="00C10421"/>
    <w:rsid w:val="00C106AF"/>
    <w:rsid w:val="00C10A05"/>
    <w:rsid w:val="00C10C89"/>
    <w:rsid w:val="00C10E11"/>
    <w:rsid w:val="00C116EB"/>
    <w:rsid w:val="00C1181E"/>
    <w:rsid w:val="00C11FC2"/>
    <w:rsid w:val="00C12888"/>
    <w:rsid w:val="00C13384"/>
    <w:rsid w:val="00C140F1"/>
    <w:rsid w:val="00C14190"/>
    <w:rsid w:val="00C16B0C"/>
    <w:rsid w:val="00C16C15"/>
    <w:rsid w:val="00C17922"/>
    <w:rsid w:val="00C20896"/>
    <w:rsid w:val="00C20A57"/>
    <w:rsid w:val="00C2359F"/>
    <w:rsid w:val="00C240D5"/>
    <w:rsid w:val="00C24492"/>
    <w:rsid w:val="00C2557D"/>
    <w:rsid w:val="00C25BDE"/>
    <w:rsid w:val="00C26219"/>
    <w:rsid w:val="00C26319"/>
    <w:rsid w:val="00C26AC9"/>
    <w:rsid w:val="00C26D8F"/>
    <w:rsid w:val="00C278AF"/>
    <w:rsid w:val="00C303C7"/>
    <w:rsid w:val="00C307FB"/>
    <w:rsid w:val="00C31CD4"/>
    <w:rsid w:val="00C32C01"/>
    <w:rsid w:val="00C32E38"/>
    <w:rsid w:val="00C335E8"/>
    <w:rsid w:val="00C33698"/>
    <w:rsid w:val="00C33830"/>
    <w:rsid w:val="00C35643"/>
    <w:rsid w:val="00C3641E"/>
    <w:rsid w:val="00C36C9F"/>
    <w:rsid w:val="00C378E6"/>
    <w:rsid w:val="00C4033D"/>
    <w:rsid w:val="00C40753"/>
    <w:rsid w:val="00C408B6"/>
    <w:rsid w:val="00C40D39"/>
    <w:rsid w:val="00C42FF9"/>
    <w:rsid w:val="00C4415C"/>
    <w:rsid w:val="00C44445"/>
    <w:rsid w:val="00C452C2"/>
    <w:rsid w:val="00C465CC"/>
    <w:rsid w:val="00C46A2C"/>
    <w:rsid w:val="00C47323"/>
    <w:rsid w:val="00C47C44"/>
    <w:rsid w:val="00C501FC"/>
    <w:rsid w:val="00C50218"/>
    <w:rsid w:val="00C50869"/>
    <w:rsid w:val="00C513A6"/>
    <w:rsid w:val="00C5156F"/>
    <w:rsid w:val="00C518EF"/>
    <w:rsid w:val="00C51C59"/>
    <w:rsid w:val="00C51CF6"/>
    <w:rsid w:val="00C52633"/>
    <w:rsid w:val="00C52F05"/>
    <w:rsid w:val="00C52F27"/>
    <w:rsid w:val="00C52F47"/>
    <w:rsid w:val="00C52F68"/>
    <w:rsid w:val="00C533E2"/>
    <w:rsid w:val="00C5388D"/>
    <w:rsid w:val="00C54762"/>
    <w:rsid w:val="00C5482E"/>
    <w:rsid w:val="00C54C23"/>
    <w:rsid w:val="00C56173"/>
    <w:rsid w:val="00C572A4"/>
    <w:rsid w:val="00C6295E"/>
    <w:rsid w:val="00C63E50"/>
    <w:rsid w:val="00C66537"/>
    <w:rsid w:val="00C672F5"/>
    <w:rsid w:val="00C67B29"/>
    <w:rsid w:val="00C67C9F"/>
    <w:rsid w:val="00C70394"/>
    <w:rsid w:val="00C716CF"/>
    <w:rsid w:val="00C71F0D"/>
    <w:rsid w:val="00C723D4"/>
    <w:rsid w:val="00C72C22"/>
    <w:rsid w:val="00C737D1"/>
    <w:rsid w:val="00C74392"/>
    <w:rsid w:val="00C75137"/>
    <w:rsid w:val="00C75947"/>
    <w:rsid w:val="00C7661C"/>
    <w:rsid w:val="00C769C3"/>
    <w:rsid w:val="00C77219"/>
    <w:rsid w:val="00C7790A"/>
    <w:rsid w:val="00C802BF"/>
    <w:rsid w:val="00C8077B"/>
    <w:rsid w:val="00C80D91"/>
    <w:rsid w:val="00C8129F"/>
    <w:rsid w:val="00C81E20"/>
    <w:rsid w:val="00C82F61"/>
    <w:rsid w:val="00C832BB"/>
    <w:rsid w:val="00C836A5"/>
    <w:rsid w:val="00C86110"/>
    <w:rsid w:val="00C8636A"/>
    <w:rsid w:val="00C875CD"/>
    <w:rsid w:val="00C90EF0"/>
    <w:rsid w:val="00C91DDE"/>
    <w:rsid w:val="00C927B7"/>
    <w:rsid w:val="00C93265"/>
    <w:rsid w:val="00C9342C"/>
    <w:rsid w:val="00C93A27"/>
    <w:rsid w:val="00C94029"/>
    <w:rsid w:val="00C9482D"/>
    <w:rsid w:val="00C94FED"/>
    <w:rsid w:val="00C9502B"/>
    <w:rsid w:val="00C954EE"/>
    <w:rsid w:val="00C957FC"/>
    <w:rsid w:val="00C96120"/>
    <w:rsid w:val="00C97B1F"/>
    <w:rsid w:val="00CA0F0F"/>
    <w:rsid w:val="00CA1C66"/>
    <w:rsid w:val="00CA1EF9"/>
    <w:rsid w:val="00CA215D"/>
    <w:rsid w:val="00CA38FA"/>
    <w:rsid w:val="00CA3943"/>
    <w:rsid w:val="00CA3F5A"/>
    <w:rsid w:val="00CA4229"/>
    <w:rsid w:val="00CA4272"/>
    <w:rsid w:val="00CA46ED"/>
    <w:rsid w:val="00CA4816"/>
    <w:rsid w:val="00CA7867"/>
    <w:rsid w:val="00CB09BA"/>
    <w:rsid w:val="00CB0EBE"/>
    <w:rsid w:val="00CB11FA"/>
    <w:rsid w:val="00CB13D6"/>
    <w:rsid w:val="00CB1930"/>
    <w:rsid w:val="00CB1AB8"/>
    <w:rsid w:val="00CB1FEB"/>
    <w:rsid w:val="00CB2349"/>
    <w:rsid w:val="00CB25F1"/>
    <w:rsid w:val="00CB4411"/>
    <w:rsid w:val="00CB727B"/>
    <w:rsid w:val="00CB7B19"/>
    <w:rsid w:val="00CC0816"/>
    <w:rsid w:val="00CC2BDD"/>
    <w:rsid w:val="00CC2E44"/>
    <w:rsid w:val="00CC3063"/>
    <w:rsid w:val="00CC32F4"/>
    <w:rsid w:val="00CC351D"/>
    <w:rsid w:val="00CC37A8"/>
    <w:rsid w:val="00CC3BBA"/>
    <w:rsid w:val="00CC3F97"/>
    <w:rsid w:val="00CC4042"/>
    <w:rsid w:val="00CC5195"/>
    <w:rsid w:val="00CC5934"/>
    <w:rsid w:val="00CC59FF"/>
    <w:rsid w:val="00CC7068"/>
    <w:rsid w:val="00CC7A5E"/>
    <w:rsid w:val="00CD07DF"/>
    <w:rsid w:val="00CD0E75"/>
    <w:rsid w:val="00CD1129"/>
    <w:rsid w:val="00CD1718"/>
    <w:rsid w:val="00CD1CDE"/>
    <w:rsid w:val="00CD2211"/>
    <w:rsid w:val="00CD2676"/>
    <w:rsid w:val="00CD3CBD"/>
    <w:rsid w:val="00CD402D"/>
    <w:rsid w:val="00CD4AF1"/>
    <w:rsid w:val="00CD5B1A"/>
    <w:rsid w:val="00CD5C2D"/>
    <w:rsid w:val="00CD68B7"/>
    <w:rsid w:val="00CD798E"/>
    <w:rsid w:val="00CE13AF"/>
    <w:rsid w:val="00CE15C7"/>
    <w:rsid w:val="00CE2417"/>
    <w:rsid w:val="00CE2E1C"/>
    <w:rsid w:val="00CE3113"/>
    <w:rsid w:val="00CE3B6B"/>
    <w:rsid w:val="00CE3BD8"/>
    <w:rsid w:val="00CE3BF1"/>
    <w:rsid w:val="00CE42CD"/>
    <w:rsid w:val="00CE535F"/>
    <w:rsid w:val="00CE54C2"/>
    <w:rsid w:val="00CE5F13"/>
    <w:rsid w:val="00CE63EF"/>
    <w:rsid w:val="00CE6BC7"/>
    <w:rsid w:val="00CE7438"/>
    <w:rsid w:val="00CE76D2"/>
    <w:rsid w:val="00CE7C6E"/>
    <w:rsid w:val="00CF01FE"/>
    <w:rsid w:val="00CF04D2"/>
    <w:rsid w:val="00CF154C"/>
    <w:rsid w:val="00CF2644"/>
    <w:rsid w:val="00CF2CC5"/>
    <w:rsid w:val="00CF329D"/>
    <w:rsid w:val="00CF4A22"/>
    <w:rsid w:val="00CF4A7F"/>
    <w:rsid w:val="00CF5157"/>
    <w:rsid w:val="00CF5596"/>
    <w:rsid w:val="00CF6495"/>
    <w:rsid w:val="00CF7507"/>
    <w:rsid w:val="00CF78A7"/>
    <w:rsid w:val="00D00144"/>
    <w:rsid w:val="00D0228B"/>
    <w:rsid w:val="00D02753"/>
    <w:rsid w:val="00D02AD0"/>
    <w:rsid w:val="00D02C5F"/>
    <w:rsid w:val="00D02DB4"/>
    <w:rsid w:val="00D03A67"/>
    <w:rsid w:val="00D0407A"/>
    <w:rsid w:val="00D04082"/>
    <w:rsid w:val="00D04179"/>
    <w:rsid w:val="00D043EA"/>
    <w:rsid w:val="00D046AA"/>
    <w:rsid w:val="00D04744"/>
    <w:rsid w:val="00D04CEE"/>
    <w:rsid w:val="00D04D8E"/>
    <w:rsid w:val="00D10022"/>
    <w:rsid w:val="00D1130F"/>
    <w:rsid w:val="00D13748"/>
    <w:rsid w:val="00D1396E"/>
    <w:rsid w:val="00D13AB1"/>
    <w:rsid w:val="00D14826"/>
    <w:rsid w:val="00D14C2B"/>
    <w:rsid w:val="00D14E6E"/>
    <w:rsid w:val="00D14FFF"/>
    <w:rsid w:val="00D17006"/>
    <w:rsid w:val="00D1707C"/>
    <w:rsid w:val="00D1720E"/>
    <w:rsid w:val="00D213FB"/>
    <w:rsid w:val="00D218E3"/>
    <w:rsid w:val="00D221D9"/>
    <w:rsid w:val="00D22F2C"/>
    <w:rsid w:val="00D230FF"/>
    <w:rsid w:val="00D23D3A"/>
    <w:rsid w:val="00D23E69"/>
    <w:rsid w:val="00D24547"/>
    <w:rsid w:val="00D25C5D"/>
    <w:rsid w:val="00D26415"/>
    <w:rsid w:val="00D2690D"/>
    <w:rsid w:val="00D26C6C"/>
    <w:rsid w:val="00D26FD1"/>
    <w:rsid w:val="00D27710"/>
    <w:rsid w:val="00D2772B"/>
    <w:rsid w:val="00D308CD"/>
    <w:rsid w:val="00D30BD8"/>
    <w:rsid w:val="00D30C5D"/>
    <w:rsid w:val="00D3105C"/>
    <w:rsid w:val="00D313B0"/>
    <w:rsid w:val="00D31653"/>
    <w:rsid w:val="00D31BF8"/>
    <w:rsid w:val="00D31F4F"/>
    <w:rsid w:val="00D323B7"/>
    <w:rsid w:val="00D32540"/>
    <w:rsid w:val="00D32E34"/>
    <w:rsid w:val="00D336FB"/>
    <w:rsid w:val="00D33989"/>
    <w:rsid w:val="00D34A00"/>
    <w:rsid w:val="00D34B0E"/>
    <w:rsid w:val="00D3594E"/>
    <w:rsid w:val="00D3638C"/>
    <w:rsid w:val="00D364F1"/>
    <w:rsid w:val="00D36965"/>
    <w:rsid w:val="00D36E10"/>
    <w:rsid w:val="00D375DE"/>
    <w:rsid w:val="00D376FB"/>
    <w:rsid w:val="00D378EB"/>
    <w:rsid w:val="00D379B9"/>
    <w:rsid w:val="00D40FB5"/>
    <w:rsid w:val="00D41CFE"/>
    <w:rsid w:val="00D42EA8"/>
    <w:rsid w:val="00D43DED"/>
    <w:rsid w:val="00D44D55"/>
    <w:rsid w:val="00D45018"/>
    <w:rsid w:val="00D45A0D"/>
    <w:rsid w:val="00D46F07"/>
    <w:rsid w:val="00D47284"/>
    <w:rsid w:val="00D50471"/>
    <w:rsid w:val="00D514D9"/>
    <w:rsid w:val="00D53231"/>
    <w:rsid w:val="00D53424"/>
    <w:rsid w:val="00D5346F"/>
    <w:rsid w:val="00D53E4A"/>
    <w:rsid w:val="00D54196"/>
    <w:rsid w:val="00D54429"/>
    <w:rsid w:val="00D54F19"/>
    <w:rsid w:val="00D550DB"/>
    <w:rsid w:val="00D555B7"/>
    <w:rsid w:val="00D55E7D"/>
    <w:rsid w:val="00D55E8D"/>
    <w:rsid w:val="00D563F3"/>
    <w:rsid w:val="00D56862"/>
    <w:rsid w:val="00D56D97"/>
    <w:rsid w:val="00D57A31"/>
    <w:rsid w:val="00D60C41"/>
    <w:rsid w:val="00D60DB9"/>
    <w:rsid w:val="00D63166"/>
    <w:rsid w:val="00D6330E"/>
    <w:rsid w:val="00D6399E"/>
    <w:rsid w:val="00D64692"/>
    <w:rsid w:val="00D64ED9"/>
    <w:rsid w:val="00D65D9C"/>
    <w:rsid w:val="00D65E88"/>
    <w:rsid w:val="00D66024"/>
    <w:rsid w:val="00D67520"/>
    <w:rsid w:val="00D707C8"/>
    <w:rsid w:val="00D70AAE"/>
    <w:rsid w:val="00D71673"/>
    <w:rsid w:val="00D71DB4"/>
    <w:rsid w:val="00D71DF5"/>
    <w:rsid w:val="00D723D5"/>
    <w:rsid w:val="00D72B2F"/>
    <w:rsid w:val="00D731E6"/>
    <w:rsid w:val="00D74C01"/>
    <w:rsid w:val="00D75170"/>
    <w:rsid w:val="00D756EC"/>
    <w:rsid w:val="00D75DEC"/>
    <w:rsid w:val="00D75ED2"/>
    <w:rsid w:val="00D76284"/>
    <w:rsid w:val="00D766F5"/>
    <w:rsid w:val="00D77571"/>
    <w:rsid w:val="00D7773F"/>
    <w:rsid w:val="00D777AE"/>
    <w:rsid w:val="00D7796A"/>
    <w:rsid w:val="00D80378"/>
    <w:rsid w:val="00D80684"/>
    <w:rsid w:val="00D81E03"/>
    <w:rsid w:val="00D82125"/>
    <w:rsid w:val="00D8233A"/>
    <w:rsid w:val="00D82742"/>
    <w:rsid w:val="00D828C9"/>
    <w:rsid w:val="00D8348E"/>
    <w:rsid w:val="00D834A5"/>
    <w:rsid w:val="00D836BB"/>
    <w:rsid w:val="00D8376A"/>
    <w:rsid w:val="00D8381F"/>
    <w:rsid w:val="00D84397"/>
    <w:rsid w:val="00D85BB2"/>
    <w:rsid w:val="00D878D6"/>
    <w:rsid w:val="00D87F7D"/>
    <w:rsid w:val="00D91E01"/>
    <w:rsid w:val="00D92435"/>
    <w:rsid w:val="00D93882"/>
    <w:rsid w:val="00D9402E"/>
    <w:rsid w:val="00D943E7"/>
    <w:rsid w:val="00D95179"/>
    <w:rsid w:val="00D95A34"/>
    <w:rsid w:val="00D95B68"/>
    <w:rsid w:val="00D967E4"/>
    <w:rsid w:val="00D96D88"/>
    <w:rsid w:val="00D97B7F"/>
    <w:rsid w:val="00D97D5E"/>
    <w:rsid w:val="00D97F66"/>
    <w:rsid w:val="00DA1374"/>
    <w:rsid w:val="00DA194B"/>
    <w:rsid w:val="00DA1C39"/>
    <w:rsid w:val="00DA436C"/>
    <w:rsid w:val="00DA4A38"/>
    <w:rsid w:val="00DA55E6"/>
    <w:rsid w:val="00DA5D13"/>
    <w:rsid w:val="00DA6403"/>
    <w:rsid w:val="00DA6719"/>
    <w:rsid w:val="00DA6C76"/>
    <w:rsid w:val="00DA7764"/>
    <w:rsid w:val="00DA7E3F"/>
    <w:rsid w:val="00DB00FB"/>
    <w:rsid w:val="00DB0DF5"/>
    <w:rsid w:val="00DB10C4"/>
    <w:rsid w:val="00DB294A"/>
    <w:rsid w:val="00DB3D58"/>
    <w:rsid w:val="00DB3FFB"/>
    <w:rsid w:val="00DB43DA"/>
    <w:rsid w:val="00DB4661"/>
    <w:rsid w:val="00DB5AF3"/>
    <w:rsid w:val="00DB5ED1"/>
    <w:rsid w:val="00DB67DA"/>
    <w:rsid w:val="00DB6F1D"/>
    <w:rsid w:val="00DB6F8F"/>
    <w:rsid w:val="00DB7621"/>
    <w:rsid w:val="00DB767E"/>
    <w:rsid w:val="00DC06BB"/>
    <w:rsid w:val="00DC0896"/>
    <w:rsid w:val="00DC115D"/>
    <w:rsid w:val="00DC1188"/>
    <w:rsid w:val="00DC21E4"/>
    <w:rsid w:val="00DC2F28"/>
    <w:rsid w:val="00DC2F3A"/>
    <w:rsid w:val="00DC6A96"/>
    <w:rsid w:val="00DC6D12"/>
    <w:rsid w:val="00DC75CD"/>
    <w:rsid w:val="00DC7956"/>
    <w:rsid w:val="00DC7D9D"/>
    <w:rsid w:val="00DC7F75"/>
    <w:rsid w:val="00DD0B00"/>
    <w:rsid w:val="00DD0D83"/>
    <w:rsid w:val="00DD0FFA"/>
    <w:rsid w:val="00DD110F"/>
    <w:rsid w:val="00DD2D76"/>
    <w:rsid w:val="00DD31CE"/>
    <w:rsid w:val="00DD4690"/>
    <w:rsid w:val="00DD4A99"/>
    <w:rsid w:val="00DD5279"/>
    <w:rsid w:val="00DD53F9"/>
    <w:rsid w:val="00DD6C93"/>
    <w:rsid w:val="00DD711E"/>
    <w:rsid w:val="00DD76D1"/>
    <w:rsid w:val="00DE04A9"/>
    <w:rsid w:val="00DE1170"/>
    <w:rsid w:val="00DE1B39"/>
    <w:rsid w:val="00DE3695"/>
    <w:rsid w:val="00DE4015"/>
    <w:rsid w:val="00DE59CF"/>
    <w:rsid w:val="00DE6576"/>
    <w:rsid w:val="00DE706B"/>
    <w:rsid w:val="00DE729D"/>
    <w:rsid w:val="00DE72F9"/>
    <w:rsid w:val="00DE78CB"/>
    <w:rsid w:val="00DE7C5D"/>
    <w:rsid w:val="00DE7CB0"/>
    <w:rsid w:val="00DE7F88"/>
    <w:rsid w:val="00DF181A"/>
    <w:rsid w:val="00DF18F8"/>
    <w:rsid w:val="00DF1A53"/>
    <w:rsid w:val="00DF1ECB"/>
    <w:rsid w:val="00DF20E1"/>
    <w:rsid w:val="00DF2473"/>
    <w:rsid w:val="00DF25AD"/>
    <w:rsid w:val="00DF2630"/>
    <w:rsid w:val="00DF317A"/>
    <w:rsid w:val="00DF3620"/>
    <w:rsid w:val="00DF39F8"/>
    <w:rsid w:val="00DF478C"/>
    <w:rsid w:val="00DF48AC"/>
    <w:rsid w:val="00DF5871"/>
    <w:rsid w:val="00DF5A5B"/>
    <w:rsid w:val="00DF5BEB"/>
    <w:rsid w:val="00DF5DD4"/>
    <w:rsid w:val="00DF6EE1"/>
    <w:rsid w:val="00DF74DF"/>
    <w:rsid w:val="00DF79BE"/>
    <w:rsid w:val="00DF7A47"/>
    <w:rsid w:val="00DF7E2D"/>
    <w:rsid w:val="00E006A6"/>
    <w:rsid w:val="00E0079E"/>
    <w:rsid w:val="00E012EB"/>
    <w:rsid w:val="00E0140E"/>
    <w:rsid w:val="00E01E8E"/>
    <w:rsid w:val="00E02274"/>
    <w:rsid w:val="00E02448"/>
    <w:rsid w:val="00E03175"/>
    <w:rsid w:val="00E03589"/>
    <w:rsid w:val="00E038AD"/>
    <w:rsid w:val="00E03A27"/>
    <w:rsid w:val="00E03F4B"/>
    <w:rsid w:val="00E0413B"/>
    <w:rsid w:val="00E044AF"/>
    <w:rsid w:val="00E04E75"/>
    <w:rsid w:val="00E07F0D"/>
    <w:rsid w:val="00E109A9"/>
    <w:rsid w:val="00E10CED"/>
    <w:rsid w:val="00E11B03"/>
    <w:rsid w:val="00E11CE1"/>
    <w:rsid w:val="00E13280"/>
    <w:rsid w:val="00E133A0"/>
    <w:rsid w:val="00E134C6"/>
    <w:rsid w:val="00E134FD"/>
    <w:rsid w:val="00E1532C"/>
    <w:rsid w:val="00E15623"/>
    <w:rsid w:val="00E171C3"/>
    <w:rsid w:val="00E1721E"/>
    <w:rsid w:val="00E200CC"/>
    <w:rsid w:val="00E20FA3"/>
    <w:rsid w:val="00E2158A"/>
    <w:rsid w:val="00E221F6"/>
    <w:rsid w:val="00E234CC"/>
    <w:rsid w:val="00E23740"/>
    <w:rsid w:val="00E25012"/>
    <w:rsid w:val="00E2523D"/>
    <w:rsid w:val="00E252C9"/>
    <w:rsid w:val="00E262E3"/>
    <w:rsid w:val="00E26A84"/>
    <w:rsid w:val="00E27CF1"/>
    <w:rsid w:val="00E3020F"/>
    <w:rsid w:val="00E3048F"/>
    <w:rsid w:val="00E3221A"/>
    <w:rsid w:val="00E32B19"/>
    <w:rsid w:val="00E3375B"/>
    <w:rsid w:val="00E33EC0"/>
    <w:rsid w:val="00E34086"/>
    <w:rsid w:val="00E357E8"/>
    <w:rsid w:val="00E359A5"/>
    <w:rsid w:val="00E35F07"/>
    <w:rsid w:val="00E36240"/>
    <w:rsid w:val="00E365F0"/>
    <w:rsid w:val="00E3730C"/>
    <w:rsid w:val="00E3784B"/>
    <w:rsid w:val="00E37C7C"/>
    <w:rsid w:val="00E401AC"/>
    <w:rsid w:val="00E4062E"/>
    <w:rsid w:val="00E40A5B"/>
    <w:rsid w:val="00E411BD"/>
    <w:rsid w:val="00E42FDA"/>
    <w:rsid w:val="00E439DD"/>
    <w:rsid w:val="00E44979"/>
    <w:rsid w:val="00E4511A"/>
    <w:rsid w:val="00E45712"/>
    <w:rsid w:val="00E45D2F"/>
    <w:rsid w:val="00E45F76"/>
    <w:rsid w:val="00E471F0"/>
    <w:rsid w:val="00E475B5"/>
    <w:rsid w:val="00E5038D"/>
    <w:rsid w:val="00E50810"/>
    <w:rsid w:val="00E51B16"/>
    <w:rsid w:val="00E52964"/>
    <w:rsid w:val="00E52CDC"/>
    <w:rsid w:val="00E52DB5"/>
    <w:rsid w:val="00E536A6"/>
    <w:rsid w:val="00E53B7F"/>
    <w:rsid w:val="00E53B8D"/>
    <w:rsid w:val="00E551F5"/>
    <w:rsid w:val="00E5536D"/>
    <w:rsid w:val="00E55D69"/>
    <w:rsid w:val="00E613BD"/>
    <w:rsid w:val="00E61A3D"/>
    <w:rsid w:val="00E61ABA"/>
    <w:rsid w:val="00E62467"/>
    <w:rsid w:val="00E62948"/>
    <w:rsid w:val="00E633A9"/>
    <w:rsid w:val="00E64900"/>
    <w:rsid w:val="00E65022"/>
    <w:rsid w:val="00E65C2D"/>
    <w:rsid w:val="00E663D8"/>
    <w:rsid w:val="00E6799B"/>
    <w:rsid w:val="00E702DD"/>
    <w:rsid w:val="00E70C09"/>
    <w:rsid w:val="00E719F3"/>
    <w:rsid w:val="00E73E4A"/>
    <w:rsid w:val="00E73F38"/>
    <w:rsid w:val="00E74005"/>
    <w:rsid w:val="00E745C0"/>
    <w:rsid w:val="00E7544F"/>
    <w:rsid w:val="00E7563F"/>
    <w:rsid w:val="00E75EAC"/>
    <w:rsid w:val="00E7680F"/>
    <w:rsid w:val="00E77585"/>
    <w:rsid w:val="00E77780"/>
    <w:rsid w:val="00E777AF"/>
    <w:rsid w:val="00E778C3"/>
    <w:rsid w:val="00E803F8"/>
    <w:rsid w:val="00E810EE"/>
    <w:rsid w:val="00E81504"/>
    <w:rsid w:val="00E81CD4"/>
    <w:rsid w:val="00E81F5A"/>
    <w:rsid w:val="00E841B3"/>
    <w:rsid w:val="00E842F1"/>
    <w:rsid w:val="00E84628"/>
    <w:rsid w:val="00E84975"/>
    <w:rsid w:val="00E85072"/>
    <w:rsid w:val="00E85351"/>
    <w:rsid w:val="00E85C60"/>
    <w:rsid w:val="00E864EE"/>
    <w:rsid w:val="00E8693D"/>
    <w:rsid w:val="00E87A6F"/>
    <w:rsid w:val="00E87DC0"/>
    <w:rsid w:val="00E911F8"/>
    <w:rsid w:val="00E912A7"/>
    <w:rsid w:val="00E935C4"/>
    <w:rsid w:val="00E93A02"/>
    <w:rsid w:val="00E9417F"/>
    <w:rsid w:val="00E95998"/>
    <w:rsid w:val="00E95CDF"/>
    <w:rsid w:val="00E966CE"/>
    <w:rsid w:val="00E96935"/>
    <w:rsid w:val="00E96F84"/>
    <w:rsid w:val="00E9763F"/>
    <w:rsid w:val="00E97D06"/>
    <w:rsid w:val="00EA023A"/>
    <w:rsid w:val="00EA3343"/>
    <w:rsid w:val="00EA42DB"/>
    <w:rsid w:val="00EA646C"/>
    <w:rsid w:val="00EA6593"/>
    <w:rsid w:val="00EA6905"/>
    <w:rsid w:val="00EA6B86"/>
    <w:rsid w:val="00EA70FD"/>
    <w:rsid w:val="00EA73D5"/>
    <w:rsid w:val="00EA7E09"/>
    <w:rsid w:val="00EB03A9"/>
    <w:rsid w:val="00EB0873"/>
    <w:rsid w:val="00EB17C5"/>
    <w:rsid w:val="00EB1F76"/>
    <w:rsid w:val="00EB2ED9"/>
    <w:rsid w:val="00EB2FC2"/>
    <w:rsid w:val="00EB4489"/>
    <w:rsid w:val="00EB4DA8"/>
    <w:rsid w:val="00EB4DC6"/>
    <w:rsid w:val="00EB5E13"/>
    <w:rsid w:val="00EB6A90"/>
    <w:rsid w:val="00EB6E20"/>
    <w:rsid w:val="00EB6F09"/>
    <w:rsid w:val="00EC0161"/>
    <w:rsid w:val="00EC01BA"/>
    <w:rsid w:val="00EC0420"/>
    <w:rsid w:val="00EC06AE"/>
    <w:rsid w:val="00EC0A29"/>
    <w:rsid w:val="00EC0E4E"/>
    <w:rsid w:val="00EC3D1F"/>
    <w:rsid w:val="00EC3F81"/>
    <w:rsid w:val="00EC426F"/>
    <w:rsid w:val="00EC4D75"/>
    <w:rsid w:val="00EC582B"/>
    <w:rsid w:val="00EC5C1C"/>
    <w:rsid w:val="00EC64D8"/>
    <w:rsid w:val="00EC6602"/>
    <w:rsid w:val="00EC6D2D"/>
    <w:rsid w:val="00EC7CC7"/>
    <w:rsid w:val="00ED028D"/>
    <w:rsid w:val="00ED11F2"/>
    <w:rsid w:val="00ED1583"/>
    <w:rsid w:val="00ED32F9"/>
    <w:rsid w:val="00ED333A"/>
    <w:rsid w:val="00ED3DBC"/>
    <w:rsid w:val="00ED3EF0"/>
    <w:rsid w:val="00ED4A3C"/>
    <w:rsid w:val="00ED53F0"/>
    <w:rsid w:val="00ED551D"/>
    <w:rsid w:val="00ED6247"/>
    <w:rsid w:val="00ED6760"/>
    <w:rsid w:val="00ED6E9D"/>
    <w:rsid w:val="00ED7AAE"/>
    <w:rsid w:val="00EE0710"/>
    <w:rsid w:val="00EE1247"/>
    <w:rsid w:val="00EE1A12"/>
    <w:rsid w:val="00EE1B93"/>
    <w:rsid w:val="00EE1EE8"/>
    <w:rsid w:val="00EE252A"/>
    <w:rsid w:val="00EE2619"/>
    <w:rsid w:val="00EE29C4"/>
    <w:rsid w:val="00EE30AA"/>
    <w:rsid w:val="00EE336A"/>
    <w:rsid w:val="00EE44F5"/>
    <w:rsid w:val="00EE4529"/>
    <w:rsid w:val="00EE4A42"/>
    <w:rsid w:val="00EE5239"/>
    <w:rsid w:val="00EE58FA"/>
    <w:rsid w:val="00EE59F0"/>
    <w:rsid w:val="00EE5AF0"/>
    <w:rsid w:val="00EE6209"/>
    <w:rsid w:val="00EE790C"/>
    <w:rsid w:val="00EE7FEF"/>
    <w:rsid w:val="00EF02E1"/>
    <w:rsid w:val="00EF12F3"/>
    <w:rsid w:val="00EF1625"/>
    <w:rsid w:val="00EF294D"/>
    <w:rsid w:val="00EF2AA9"/>
    <w:rsid w:val="00EF2E08"/>
    <w:rsid w:val="00EF3D74"/>
    <w:rsid w:val="00EF4056"/>
    <w:rsid w:val="00EF42B6"/>
    <w:rsid w:val="00EF4356"/>
    <w:rsid w:val="00EF496F"/>
    <w:rsid w:val="00EF53B4"/>
    <w:rsid w:val="00F01556"/>
    <w:rsid w:val="00F025E6"/>
    <w:rsid w:val="00F02A2F"/>
    <w:rsid w:val="00F0310F"/>
    <w:rsid w:val="00F03500"/>
    <w:rsid w:val="00F03B76"/>
    <w:rsid w:val="00F04CE4"/>
    <w:rsid w:val="00F05812"/>
    <w:rsid w:val="00F0586A"/>
    <w:rsid w:val="00F068A9"/>
    <w:rsid w:val="00F078EC"/>
    <w:rsid w:val="00F10BCA"/>
    <w:rsid w:val="00F112BE"/>
    <w:rsid w:val="00F11762"/>
    <w:rsid w:val="00F12BB8"/>
    <w:rsid w:val="00F13DE2"/>
    <w:rsid w:val="00F151EC"/>
    <w:rsid w:val="00F17877"/>
    <w:rsid w:val="00F20B42"/>
    <w:rsid w:val="00F20F65"/>
    <w:rsid w:val="00F226F2"/>
    <w:rsid w:val="00F22E6B"/>
    <w:rsid w:val="00F22F4C"/>
    <w:rsid w:val="00F2323D"/>
    <w:rsid w:val="00F2374B"/>
    <w:rsid w:val="00F2390D"/>
    <w:rsid w:val="00F243CD"/>
    <w:rsid w:val="00F24975"/>
    <w:rsid w:val="00F24EA9"/>
    <w:rsid w:val="00F253CC"/>
    <w:rsid w:val="00F258C8"/>
    <w:rsid w:val="00F25CD1"/>
    <w:rsid w:val="00F26E15"/>
    <w:rsid w:val="00F26E1F"/>
    <w:rsid w:val="00F30184"/>
    <w:rsid w:val="00F301AE"/>
    <w:rsid w:val="00F30717"/>
    <w:rsid w:val="00F31C4C"/>
    <w:rsid w:val="00F32C56"/>
    <w:rsid w:val="00F3317D"/>
    <w:rsid w:val="00F33424"/>
    <w:rsid w:val="00F3526D"/>
    <w:rsid w:val="00F355A7"/>
    <w:rsid w:val="00F35CFC"/>
    <w:rsid w:val="00F3644A"/>
    <w:rsid w:val="00F36872"/>
    <w:rsid w:val="00F372BA"/>
    <w:rsid w:val="00F37517"/>
    <w:rsid w:val="00F37A92"/>
    <w:rsid w:val="00F40722"/>
    <w:rsid w:val="00F420E2"/>
    <w:rsid w:val="00F424E9"/>
    <w:rsid w:val="00F42814"/>
    <w:rsid w:val="00F42B5F"/>
    <w:rsid w:val="00F439A7"/>
    <w:rsid w:val="00F44C3E"/>
    <w:rsid w:val="00F44D38"/>
    <w:rsid w:val="00F44E5B"/>
    <w:rsid w:val="00F458CE"/>
    <w:rsid w:val="00F46681"/>
    <w:rsid w:val="00F470DA"/>
    <w:rsid w:val="00F47A0B"/>
    <w:rsid w:val="00F5071F"/>
    <w:rsid w:val="00F50E67"/>
    <w:rsid w:val="00F51E31"/>
    <w:rsid w:val="00F52977"/>
    <w:rsid w:val="00F53072"/>
    <w:rsid w:val="00F531E6"/>
    <w:rsid w:val="00F541AA"/>
    <w:rsid w:val="00F54AF1"/>
    <w:rsid w:val="00F54CF2"/>
    <w:rsid w:val="00F55B9C"/>
    <w:rsid w:val="00F56301"/>
    <w:rsid w:val="00F56332"/>
    <w:rsid w:val="00F60C48"/>
    <w:rsid w:val="00F60FCA"/>
    <w:rsid w:val="00F6116A"/>
    <w:rsid w:val="00F614CC"/>
    <w:rsid w:val="00F61E92"/>
    <w:rsid w:val="00F627D0"/>
    <w:rsid w:val="00F6373E"/>
    <w:rsid w:val="00F64723"/>
    <w:rsid w:val="00F651AD"/>
    <w:rsid w:val="00F6531C"/>
    <w:rsid w:val="00F65816"/>
    <w:rsid w:val="00F659BF"/>
    <w:rsid w:val="00F663DF"/>
    <w:rsid w:val="00F66C91"/>
    <w:rsid w:val="00F66D6E"/>
    <w:rsid w:val="00F66FE2"/>
    <w:rsid w:val="00F67447"/>
    <w:rsid w:val="00F6781D"/>
    <w:rsid w:val="00F7077F"/>
    <w:rsid w:val="00F70ED8"/>
    <w:rsid w:val="00F71590"/>
    <w:rsid w:val="00F720A3"/>
    <w:rsid w:val="00F72591"/>
    <w:rsid w:val="00F728B9"/>
    <w:rsid w:val="00F729D5"/>
    <w:rsid w:val="00F72BF7"/>
    <w:rsid w:val="00F73250"/>
    <w:rsid w:val="00F73D7C"/>
    <w:rsid w:val="00F74949"/>
    <w:rsid w:val="00F74EB0"/>
    <w:rsid w:val="00F772F3"/>
    <w:rsid w:val="00F779EB"/>
    <w:rsid w:val="00F77BB4"/>
    <w:rsid w:val="00F803B1"/>
    <w:rsid w:val="00F804BC"/>
    <w:rsid w:val="00F8140D"/>
    <w:rsid w:val="00F81A7F"/>
    <w:rsid w:val="00F823AF"/>
    <w:rsid w:val="00F8240B"/>
    <w:rsid w:val="00F8359A"/>
    <w:rsid w:val="00F83C21"/>
    <w:rsid w:val="00F83F5E"/>
    <w:rsid w:val="00F840B1"/>
    <w:rsid w:val="00F85252"/>
    <w:rsid w:val="00F8563E"/>
    <w:rsid w:val="00F85C33"/>
    <w:rsid w:val="00F8648C"/>
    <w:rsid w:val="00F874E6"/>
    <w:rsid w:val="00F90190"/>
    <w:rsid w:val="00F90C5A"/>
    <w:rsid w:val="00F9100C"/>
    <w:rsid w:val="00F91A73"/>
    <w:rsid w:val="00F91E38"/>
    <w:rsid w:val="00F929B0"/>
    <w:rsid w:val="00F92FCB"/>
    <w:rsid w:val="00F933EF"/>
    <w:rsid w:val="00F93BDC"/>
    <w:rsid w:val="00F93F38"/>
    <w:rsid w:val="00F943DF"/>
    <w:rsid w:val="00F94A58"/>
    <w:rsid w:val="00F94E34"/>
    <w:rsid w:val="00F95C57"/>
    <w:rsid w:val="00F96930"/>
    <w:rsid w:val="00F96BB1"/>
    <w:rsid w:val="00F96CD5"/>
    <w:rsid w:val="00F9710F"/>
    <w:rsid w:val="00F978D9"/>
    <w:rsid w:val="00FA018C"/>
    <w:rsid w:val="00FA1A95"/>
    <w:rsid w:val="00FA1B4C"/>
    <w:rsid w:val="00FA1C09"/>
    <w:rsid w:val="00FA2CFD"/>
    <w:rsid w:val="00FA5969"/>
    <w:rsid w:val="00FA5E20"/>
    <w:rsid w:val="00FA7FC9"/>
    <w:rsid w:val="00FB0E5A"/>
    <w:rsid w:val="00FB2D1B"/>
    <w:rsid w:val="00FB2D7E"/>
    <w:rsid w:val="00FB4347"/>
    <w:rsid w:val="00FB52E1"/>
    <w:rsid w:val="00FB540B"/>
    <w:rsid w:val="00FB55DF"/>
    <w:rsid w:val="00FB59B4"/>
    <w:rsid w:val="00FB610C"/>
    <w:rsid w:val="00FB681C"/>
    <w:rsid w:val="00FC06DC"/>
    <w:rsid w:val="00FC155A"/>
    <w:rsid w:val="00FC16AE"/>
    <w:rsid w:val="00FC1E06"/>
    <w:rsid w:val="00FC205D"/>
    <w:rsid w:val="00FC2549"/>
    <w:rsid w:val="00FC29AC"/>
    <w:rsid w:val="00FC2DE7"/>
    <w:rsid w:val="00FC33DB"/>
    <w:rsid w:val="00FC368C"/>
    <w:rsid w:val="00FC452F"/>
    <w:rsid w:val="00FC47F7"/>
    <w:rsid w:val="00FC4F23"/>
    <w:rsid w:val="00FC6B06"/>
    <w:rsid w:val="00FC78FE"/>
    <w:rsid w:val="00FC7A73"/>
    <w:rsid w:val="00FC7DAC"/>
    <w:rsid w:val="00FD08B8"/>
    <w:rsid w:val="00FD0C19"/>
    <w:rsid w:val="00FD136D"/>
    <w:rsid w:val="00FD2702"/>
    <w:rsid w:val="00FD2F86"/>
    <w:rsid w:val="00FD3786"/>
    <w:rsid w:val="00FD3C77"/>
    <w:rsid w:val="00FD3ED4"/>
    <w:rsid w:val="00FD4026"/>
    <w:rsid w:val="00FD4335"/>
    <w:rsid w:val="00FD4536"/>
    <w:rsid w:val="00FD482F"/>
    <w:rsid w:val="00FD60C5"/>
    <w:rsid w:val="00FD6FA2"/>
    <w:rsid w:val="00FE0113"/>
    <w:rsid w:val="00FE1017"/>
    <w:rsid w:val="00FE1128"/>
    <w:rsid w:val="00FE14C8"/>
    <w:rsid w:val="00FE207F"/>
    <w:rsid w:val="00FE2356"/>
    <w:rsid w:val="00FE2947"/>
    <w:rsid w:val="00FE2F89"/>
    <w:rsid w:val="00FE3059"/>
    <w:rsid w:val="00FE3F49"/>
    <w:rsid w:val="00FE5075"/>
    <w:rsid w:val="00FE5118"/>
    <w:rsid w:val="00FE5413"/>
    <w:rsid w:val="00FE655E"/>
    <w:rsid w:val="00FE7182"/>
    <w:rsid w:val="00FF00EA"/>
    <w:rsid w:val="00FF1669"/>
    <w:rsid w:val="00FF22F4"/>
    <w:rsid w:val="00FF3492"/>
    <w:rsid w:val="00FF381C"/>
    <w:rsid w:val="00FF4234"/>
    <w:rsid w:val="00FF44BF"/>
    <w:rsid w:val="00FF4976"/>
    <w:rsid w:val="00FF5278"/>
    <w:rsid w:val="00FF6A9D"/>
    <w:rsid w:val="00FF7436"/>
    <w:rsid w:val="00FF788F"/>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character" w:styleId="CommentReference">
    <w:name w:val="annotation reference"/>
    <w:basedOn w:val="DefaultParagraphFont"/>
    <w:uiPriority w:val="99"/>
    <w:semiHidden/>
    <w:unhideWhenUsed/>
    <w:rsid w:val="00855BB0"/>
    <w:rPr>
      <w:sz w:val="16"/>
      <w:szCs w:val="16"/>
    </w:rPr>
  </w:style>
  <w:style w:type="paragraph" w:styleId="CommentText">
    <w:name w:val="annotation text"/>
    <w:basedOn w:val="Normal"/>
    <w:link w:val="CommentTextChar"/>
    <w:uiPriority w:val="99"/>
    <w:semiHidden/>
    <w:unhideWhenUsed/>
    <w:rsid w:val="00855BB0"/>
    <w:pPr>
      <w:spacing w:line="240" w:lineRule="auto"/>
    </w:pPr>
    <w:rPr>
      <w:sz w:val="20"/>
      <w:szCs w:val="20"/>
    </w:rPr>
  </w:style>
  <w:style w:type="character" w:customStyle="1" w:styleId="CommentTextChar">
    <w:name w:val="Comment Text Char"/>
    <w:basedOn w:val="DefaultParagraphFont"/>
    <w:link w:val="CommentText"/>
    <w:uiPriority w:val="99"/>
    <w:semiHidden/>
    <w:rsid w:val="00855BB0"/>
    <w:rPr>
      <w:sz w:val="20"/>
      <w:szCs w:val="20"/>
      <w:lang w:val="cy-GB"/>
    </w:rPr>
  </w:style>
  <w:style w:type="paragraph" w:styleId="CommentSubject">
    <w:name w:val="annotation subject"/>
    <w:basedOn w:val="CommentText"/>
    <w:next w:val="CommentText"/>
    <w:link w:val="CommentSubjectChar"/>
    <w:uiPriority w:val="99"/>
    <w:semiHidden/>
    <w:unhideWhenUsed/>
    <w:rsid w:val="00855BB0"/>
    <w:rPr>
      <w:b/>
      <w:bCs/>
    </w:rPr>
  </w:style>
  <w:style w:type="character" w:customStyle="1" w:styleId="CommentSubjectChar">
    <w:name w:val="Comment Subject Char"/>
    <w:basedOn w:val="CommentTextChar"/>
    <w:link w:val="CommentSubject"/>
    <w:uiPriority w:val="99"/>
    <w:semiHidden/>
    <w:rsid w:val="00855BB0"/>
    <w:rPr>
      <w:b/>
      <w:bCs/>
      <w:sz w:val="20"/>
      <w:szCs w:val="20"/>
      <w:lang w:val="cy-GB"/>
    </w:rPr>
  </w:style>
  <w:style w:type="paragraph" w:styleId="BalloonText">
    <w:name w:val="Balloon Text"/>
    <w:basedOn w:val="Normal"/>
    <w:link w:val="BalloonTextChar"/>
    <w:uiPriority w:val="99"/>
    <w:semiHidden/>
    <w:unhideWhenUsed/>
    <w:rsid w:val="00855B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5BB0"/>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0151883" TargetMode="External"/><Relationship Id="rId13" Type="http://schemas.openxmlformats.org/officeDocument/2006/relationships/hyperlink" Target="https://hwb.gov.wales/cwricwlwm-cymru-2008/cyfnodau-allweddol-2-i-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8-12/nurture-groups-a-handbook-for-schools.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urtureuk.org/sites/default/files/ngn_-_nurture_groups-2017-05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wricwlwm-i-gymru/iechyd-a-lles/datganiadau-o-r-hyn-sy-n-bwysig/" TargetMode="External"/><Relationship Id="rId5" Type="http://schemas.openxmlformats.org/officeDocument/2006/relationships/webSettings" Target="webSettings.xml"/><Relationship Id="rId15" Type="http://schemas.openxmlformats.org/officeDocument/2006/relationships/hyperlink" Target="https://www.nurtureuk.org/sites/default/files/images/nurture_groups_booklet_online.pdf" TargetMode="External"/><Relationship Id="rId10" Type="http://schemas.openxmlformats.org/officeDocument/2006/relationships/hyperlink" Target="https://www.estyn.llyw.cymru/arfer-effeithiol/nodi-anghenion-disgybl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www.simplypsychology.org/vygotsk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4985F-10FE-4585-82CC-CC859ADA6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4875</TotalTime>
  <Pages>15</Pages>
  <Words>5239</Words>
  <Characters>29865</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3734</cp:revision>
  <dcterms:created xsi:type="dcterms:W3CDTF">2019-10-11T08:24:00Z</dcterms:created>
  <dcterms:modified xsi:type="dcterms:W3CDTF">2020-04-11T11:00:00Z</dcterms:modified>
</cp:coreProperties>
</file>