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5E095" w14:textId="4F73D389" w:rsidR="00130DD6" w:rsidRDefault="00A93523" w:rsidP="00A93523">
      <w:pPr>
        <w:jc w:val="center"/>
        <w:rPr>
          <w:sz w:val="24"/>
          <w:szCs w:val="24"/>
          <w:u w:val="single"/>
        </w:rPr>
      </w:pPr>
      <w:r w:rsidRPr="00A93523">
        <w:rPr>
          <w:sz w:val="24"/>
          <w:szCs w:val="24"/>
          <w:u w:val="single"/>
        </w:rPr>
        <w:t xml:space="preserve">Event </w:t>
      </w:r>
      <w:r w:rsidR="003D6CF0">
        <w:rPr>
          <w:sz w:val="24"/>
          <w:szCs w:val="24"/>
          <w:u w:val="single"/>
        </w:rPr>
        <w:t>reflection</w:t>
      </w:r>
    </w:p>
    <w:p w14:paraId="31F59084" w14:textId="18B8847D" w:rsidR="00A93523" w:rsidRPr="003554F7" w:rsidRDefault="00A93523" w:rsidP="007E5D04">
      <w:pPr>
        <w:spacing w:line="360" w:lineRule="auto"/>
        <w:rPr>
          <w:sz w:val="24"/>
          <w:szCs w:val="24"/>
        </w:rPr>
      </w:pPr>
      <w:r w:rsidRPr="003554F7">
        <w:rPr>
          <w:sz w:val="24"/>
          <w:szCs w:val="24"/>
        </w:rPr>
        <w:t xml:space="preserve">Introduction </w:t>
      </w:r>
    </w:p>
    <w:p w14:paraId="34B5F05F" w14:textId="5590AAC1" w:rsidR="00D679F8" w:rsidRDefault="00D679F8" w:rsidP="007E5D04">
      <w:pPr>
        <w:spacing w:line="360" w:lineRule="auto"/>
        <w:rPr>
          <w:sz w:val="24"/>
          <w:szCs w:val="24"/>
        </w:rPr>
      </w:pPr>
      <w:r w:rsidRPr="003554F7">
        <w:rPr>
          <w:sz w:val="24"/>
          <w:szCs w:val="24"/>
        </w:rPr>
        <w:t>This essay is</w:t>
      </w:r>
      <w:r w:rsidR="00296839" w:rsidRPr="003554F7">
        <w:rPr>
          <w:sz w:val="24"/>
          <w:szCs w:val="24"/>
        </w:rPr>
        <w:t xml:space="preserve"> </w:t>
      </w:r>
      <w:r w:rsidRPr="003554F7">
        <w:rPr>
          <w:sz w:val="24"/>
          <w:szCs w:val="24"/>
        </w:rPr>
        <w:t>a reflective discussion on an event that has taken place</w:t>
      </w:r>
      <w:r w:rsidR="007E5D04" w:rsidRPr="003554F7">
        <w:rPr>
          <w:sz w:val="24"/>
          <w:szCs w:val="24"/>
        </w:rPr>
        <w:t xml:space="preserve"> in </w:t>
      </w:r>
      <w:r w:rsidR="008A488A">
        <w:rPr>
          <w:sz w:val="24"/>
          <w:szCs w:val="24"/>
        </w:rPr>
        <w:t xml:space="preserve">Swansea </w:t>
      </w:r>
      <w:r w:rsidR="007E5D04" w:rsidRPr="003554F7">
        <w:rPr>
          <w:sz w:val="24"/>
          <w:szCs w:val="24"/>
        </w:rPr>
        <w:t>which was linked to health, wellbeing and sustainable development within the community of Wales. In order to do this Gibb’s model of reflection will be used. Gibbs reflective cycle consists of description, feelings, evaluation, analysis, conclusion and action plan</w:t>
      </w:r>
      <w:r w:rsidR="00937312" w:rsidRPr="003554F7">
        <w:rPr>
          <w:sz w:val="24"/>
          <w:szCs w:val="24"/>
        </w:rPr>
        <w:t xml:space="preserve"> </w:t>
      </w:r>
      <w:r w:rsidR="007E5D04" w:rsidRPr="003554F7">
        <w:rPr>
          <w:sz w:val="24"/>
          <w:szCs w:val="24"/>
        </w:rPr>
        <w:t>(</w:t>
      </w:r>
      <w:proofErr w:type="spellStart"/>
      <w:r w:rsidR="00937312" w:rsidRPr="003554F7">
        <w:rPr>
          <w:sz w:val="24"/>
          <w:szCs w:val="24"/>
        </w:rPr>
        <w:t>Jayatilleke</w:t>
      </w:r>
      <w:proofErr w:type="spellEnd"/>
      <w:r w:rsidR="00937312" w:rsidRPr="003554F7">
        <w:rPr>
          <w:sz w:val="24"/>
          <w:szCs w:val="24"/>
        </w:rPr>
        <w:t xml:space="preserve"> and Mackie, 2013</w:t>
      </w:r>
      <w:r w:rsidR="007E5D04" w:rsidRPr="003554F7">
        <w:rPr>
          <w:sz w:val="24"/>
          <w:szCs w:val="24"/>
        </w:rPr>
        <w:t xml:space="preserve">). </w:t>
      </w:r>
      <w:r w:rsidR="00937312" w:rsidRPr="003554F7">
        <w:rPr>
          <w:sz w:val="24"/>
          <w:szCs w:val="24"/>
        </w:rPr>
        <w:t xml:space="preserve">There will also be a comparison of a similar event that has been researched in order to </w:t>
      </w:r>
      <w:proofErr w:type="gramStart"/>
      <w:r w:rsidR="00937312" w:rsidRPr="003554F7">
        <w:rPr>
          <w:sz w:val="24"/>
          <w:szCs w:val="24"/>
        </w:rPr>
        <w:t>come to a conclusion of</w:t>
      </w:r>
      <w:proofErr w:type="gramEnd"/>
      <w:r w:rsidR="00937312" w:rsidRPr="003554F7">
        <w:rPr>
          <w:sz w:val="24"/>
          <w:szCs w:val="24"/>
        </w:rPr>
        <w:t xml:space="preserve"> how successful the event was and make recommendations for the future. </w:t>
      </w:r>
    </w:p>
    <w:p w14:paraId="42D32CE0" w14:textId="5640FCBF" w:rsidR="00A93523" w:rsidRPr="00055E34" w:rsidRDefault="004F5FCC" w:rsidP="007E5D04">
      <w:pPr>
        <w:spacing w:line="360" w:lineRule="auto"/>
        <w:rPr>
          <w:sz w:val="24"/>
          <w:szCs w:val="24"/>
        </w:rPr>
      </w:pPr>
      <w:r w:rsidRPr="00055E34">
        <w:rPr>
          <w:sz w:val="24"/>
          <w:szCs w:val="24"/>
        </w:rPr>
        <w:t>How h</w:t>
      </w:r>
      <w:r w:rsidR="002E3B01" w:rsidRPr="00055E34">
        <w:rPr>
          <w:sz w:val="24"/>
          <w:szCs w:val="24"/>
        </w:rPr>
        <w:t xml:space="preserve">ealth, well-being and sustainable development </w:t>
      </w:r>
      <w:r w:rsidRPr="00055E34">
        <w:rPr>
          <w:sz w:val="24"/>
          <w:szCs w:val="24"/>
        </w:rPr>
        <w:t xml:space="preserve">were discussed during the event </w:t>
      </w:r>
    </w:p>
    <w:p w14:paraId="76272E9D" w14:textId="7E37D2DF" w:rsidR="000B58B1" w:rsidRDefault="000B58B1" w:rsidP="007E5D04">
      <w:pPr>
        <w:spacing w:line="360" w:lineRule="auto"/>
        <w:rPr>
          <w:sz w:val="24"/>
          <w:szCs w:val="24"/>
        </w:rPr>
      </w:pPr>
      <w:r w:rsidRPr="000B58B1">
        <w:rPr>
          <w:sz w:val="24"/>
          <w:szCs w:val="24"/>
        </w:rPr>
        <w:t xml:space="preserve">During this event </w:t>
      </w:r>
      <w:r w:rsidR="00296839">
        <w:rPr>
          <w:sz w:val="24"/>
          <w:szCs w:val="24"/>
        </w:rPr>
        <w:t xml:space="preserve">health was spoken about by Rob who is the </w:t>
      </w:r>
      <w:r w:rsidR="00251F59">
        <w:rPr>
          <w:sz w:val="24"/>
          <w:szCs w:val="24"/>
        </w:rPr>
        <w:t xml:space="preserve">organizational development </w:t>
      </w:r>
      <w:r w:rsidR="00296839">
        <w:rPr>
          <w:sz w:val="24"/>
          <w:szCs w:val="24"/>
        </w:rPr>
        <w:t xml:space="preserve">manager for Hywel </w:t>
      </w:r>
      <w:proofErr w:type="spellStart"/>
      <w:r w:rsidR="00296839">
        <w:rPr>
          <w:sz w:val="24"/>
          <w:szCs w:val="24"/>
        </w:rPr>
        <w:t>Dda</w:t>
      </w:r>
      <w:proofErr w:type="spellEnd"/>
      <w:r w:rsidR="00296839">
        <w:rPr>
          <w:sz w:val="24"/>
          <w:szCs w:val="24"/>
        </w:rPr>
        <w:t xml:space="preserve"> health board. </w:t>
      </w:r>
      <w:r w:rsidR="0093614F">
        <w:rPr>
          <w:sz w:val="24"/>
          <w:szCs w:val="24"/>
        </w:rPr>
        <w:t xml:space="preserve">Rob talked about past statistics regarding staff morale, staff stress and how many days a year their employees used to have to take off due to illness. He explained that </w:t>
      </w:r>
      <w:r w:rsidR="003554F7">
        <w:rPr>
          <w:sz w:val="24"/>
          <w:szCs w:val="24"/>
        </w:rPr>
        <w:t xml:space="preserve">by working within the health sector an individual is more prone to getting ill due to the environment in which they work. He said that Hywel </w:t>
      </w:r>
      <w:proofErr w:type="spellStart"/>
      <w:r w:rsidR="003554F7">
        <w:rPr>
          <w:sz w:val="24"/>
          <w:szCs w:val="24"/>
        </w:rPr>
        <w:t>Dda</w:t>
      </w:r>
      <w:proofErr w:type="spellEnd"/>
      <w:r w:rsidR="003554F7">
        <w:rPr>
          <w:sz w:val="24"/>
          <w:szCs w:val="24"/>
        </w:rPr>
        <w:t xml:space="preserve"> health board have recognised this and are now doing more to prioritise the health of their employees as well as the</w:t>
      </w:r>
      <w:r w:rsidR="008A488A">
        <w:rPr>
          <w:sz w:val="24"/>
          <w:szCs w:val="24"/>
        </w:rPr>
        <w:t>ir</w:t>
      </w:r>
      <w:r w:rsidR="003554F7">
        <w:rPr>
          <w:sz w:val="24"/>
          <w:szCs w:val="24"/>
        </w:rPr>
        <w:t xml:space="preserve"> patients.</w:t>
      </w:r>
      <w:r w:rsidR="001B3530">
        <w:rPr>
          <w:sz w:val="24"/>
          <w:szCs w:val="24"/>
        </w:rPr>
        <w:t xml:space="preserve"> Hywel </w:t>
      </w:r>
      <w:proofErr w:type="spellStart"/>
      <w:r w:rsidR="001B3530">
        <w:rPr>
          <w:sz w:val="24"/>
          <w:szCs w:val="24"/>
        </w:rPr>
        <w:t>Dda</w:t>
      </w:r>
      <w:proofErr w:type="spellEnd"/>
      <w:r w:rsidR="001B3530">
        <w:rPr>
          <w:sz w:val="24"/>
          <w:szCs w:val="24"/>
        </w:rPr>
        <w:t xml:space="preserve"> health board have seen a decrease in the amount of time that there staff have had to have off work due to illness. This is largely due to them increasing the amount of staff support that they provide.</w:t>
      </w:r>
      <w:r w:rsidR="000950E3">
        <w:rPr>
          <w:sz w:val="24"/>
          <w:szCs w:val="24"/>
        </w:rPr>
        <w:t xml:space="preserve"> There is now staff support provided in the means of psychological support, referral for complementary therapies</w:t>
      </w:r>
      <w:r w:rsidR="00AC064E">
        <w:rPr>
          <w:sz w:val="24"/>
          <w:szCs w:val="24"/>
        </w:rPr>
        <w:t xml:space="preserve">, health promotion and sickness, absence or health assessments and advice (NHS Wales, 2017). </w:t>
      </w:r>
      <w:r w:rsidR="00D154BB">
        <w:rPr>
          <w:sz w:val="24"/>
          <w:szCs w:val="24"/>
        </w:rPr>
        <w:t>T</w:t>
      </w:r>
      <w:r w:rsidR="00536DCE">
        <w:rPr>
          <w:sz w:val="24"/>
          <w:szCs w:val="24"/>
        </w:rPr>
        <w:t xml:space="preserve">he </w:t>
      </w:r>
      <w:r w:rsidR="00D154BB">
        <w:rPr>
          <w:sz w:val="24"/>
          <w:szCs w:val="24"/>
        </w:rPr>
        <w:t xml:space="preserve">Hywel </w:t>
      </w:r>
      <w:proofErr w:type="spellStart"/>
      <w:r w:rsidR="00D154BB">
        <w:rPr>
          <w:sz w:val="24"/>
          <w:szCs w:val="24"/>
        </w:rPr>
        <w:t>Dda</w:t>
      </w:r>
      <w:proofErr w:type="spellEnd"/>
      <w:r w:rsidR="00D154BB">
        <w:rPr>
          <w:sz w:val="24"/>
          <w:szCs w:val="24"/>
        </w:rPr>
        <w:t xml:space="preserve"> health board runs throughout Carmarthenshire, Ceredigion and Pembrokeshire (</w:t>
      </w:r>
      <w:r w:rsidR="00A22C44">
        <w:rPr>
          <w:sz w:val="24"/>
          <w:szCs w:val="24"/>
        </w:rPr>
        <w:t>NHS Wales, 2019</w:t>
      </w:r>
      <w:r w:rsidR="00D154BB">
        <w:rPr>
          <w:sz w:val="24"/>
          <w:szCs w:val="24"/>
        </w:rPr>
        <w:t xml:space="preserve">). Due to the location of these areas this means that what they have implemented would be local to Swansea as individuals residing in Swansea may work for this health board. </w:t>
      </w:r>
    </w:p>
    <w:p w14:paraId="63ABEE71" w14:textId="5A700ACC" w:rsidR="00130DD6" w:rsidRDefault="00130DD6" w:rsidP="007E5D04">
      <w:pPr>
        <w:spacing w:line="360" w:lineRule="auto"/>
        <w:rPr>
          <w:sz w:val="24"/>
          <w:szCs w:val="24"/>
        </w:rPr>
      </w:pPr>
      <w:r>
        <w:rPr>
          <w:sz w:val="24"/>
          <w:szCs w:val="24"/>
        </w:rPr>
        <w:t>With regards to well-being, Felicity Page spoke about her own experiences with resilience an</w:t>
      </w:r>
      <w:r w:rsidR="002E3B01">
        <w:rPr>
          <w:sz w:val="24"/>
          <w:szCs w:val="24"/>
        </w:rPr>
        <w:t xml:space="preserve">d how she has had to </w:t>
      </w:r>
      <w:r w:rsidR="00AC019B">
        <w:rPr>
          <w:sz w:val="24"/>
          <w:szCs w:val="24"/>
        </w:rPr>
        <w:t>overcome</w:t>
      </w:r>
      <w:r w:rsidR="002E3B01">
        <w:rPr>
          <w:sz w:val="24"/>
          <w:szCs w:val="24"/>
        </w:rPr>
        <w:t xml:space="preserve"> certain situations in her life. Felicity spoke about what scenarios a person may need be resilient in and related them to situations she has experienced whilst working in health and social care.</w:t>
      </w:r>
      <w:r w:rsidR="00251F59">
        <w:rPr>
          <w:sz w:val="24"/>
          <w:szCs w:val="24"/>
        </w:rPr>
        <w:t xml:space="preserve"> According to </w:t>
      </w:r>
      <w:proofErr w:type="spellStart"/>
      <w:r w:rsidR="00251F59">
        <w:rPr>
          <w:sz w:val="24"/>
          <w:szCs w:val="24"/>
        </w:rPr>
        <w:t>Hornor</w:t>
      </w:r>
      <w:proofErr w:type="spellEnd"/>
      <w:r w:rsidR="00251F59">
        <w:rPr>
          <w:sz w:val="24"/>
          <w:szCs w:val="24"/>
        </w:rPr>
        <w:t xml:space="preserve"> (2017) resilience includes the overcoming of stress, adversity or a relative resistance to environmental risk. </w:t>
      </w:r>
      <w:r w:rsidR="00A01A99">
        <w:rPr>
          <w:sz w:val="24"/>
          <w:szCs w:val="24"/>
        </w:rPr>
        <w:t xml:space="preserve">I </w:t>
      </w:r>
      <w:r w:rsidR="00A01A99">
        <w:rPr>
          <w:sz w:val="24"/>
          <w:szCs w:val="24"/>
        </w:rPr>
        <w:lastRenderedPageBreak/>
        <w:t xml:space="preserve">felt like I had gotten to know </w:t>
      </w:r>
      <w:r w:rsidR="008A488A">
        <w:rPr>
          <w:sz w:val="24"/>
          <w:szCs w:val="24"/>
        </w:rPr>
        <w:t>F</w:t>
      </w:r>
      <w:r w:rsidR="00A01A99">
        <w:rPr>
          <w:sz w:val="24"/>
          <w:szCs w:val="24"/>
        </w:rPr>
        <w:t>elicities background more and understand more about her after hearing about her personal issues that she has had to overcome.</w:t>
      </w:r>
      <w:r w:rsidR="002E3B01">
        <w:rPr>
          <w:sz w:val="24"/>
          <w:szCs w:val="24"/>
        </w:rPr>
        <w:t xml:space="preserve"> </w:t>
      </w:r>
      <w:r w:rsidR="00A01A99">
        <w:rPr>
          <w:sz w:val="24"/>
          <w:szCs w:val="24"/>
        </w:rPr>
        <w:t xml:space="preserve">During Felicities talk she engaged the audience with questions and as she knew us personally as a lecture group, she was able to relate topics to our personal situations. </w:t>
      </w:r>
      <w:r w:rsidR="00695892">
        <w:rPr>
          <w:sz w:val="24"/>
          <w:szCs w:val="24"/>
        </w:rPr>
        <w:t>The presentation finished o</w:t>
      </w:r>
      <w:r w:rsidR="00195C80">
        <w:rPr>
          <w:sz w:val="24"/>
          <w:szCs w:val="24"/>
        </w:rPr>
        <w:t>f</w:t>
      </w:r>
      <w:r w:rsidR="00695892">
        <w:rPr>
          <w:sz w:val="24"/>
          <w:szCs w:val="24"/>
        </w:rPr>
        <w:t xml:space="preserve">f by giving a summary of everything that was covered, I found this to be a good way of reiterating everything that has been said into a short paragraph. Felicity spoke clearly throughout her presentations so that she was easy to understand and there was no confusion about what was being said. This would have been more beneficial for the individuals sitting further away than me as they may have found it difficult to hear if she was not as clear as she was. </w:t>
      </w:r>
      <w:r w:rsidR="006314EC">
        <w:rPr>
          <w:sz w:val="24"/>
          <w:szCs w:val="24"/>
        </w:rPr>
        <w:t xml:space="preserve">This was implemented on a local level as is was directed at the people that were in the room. </w:t>
      </w:r>
    </w:p>
    <w:p w14:paraId="096D7BDF" w14:textId="2F4EA240" w:rsidR="00536DCE" w:rsidRPr="000B58B1" w:rsidRDefault="00536DCE" w:rsidP="007E5D04">
      <w:pPr>
        <w:spacing w:line="360" w:lineRule="auto"/>
        <w:rPr>
          <w:sz w:val="24"/>
          <w:szCs w:val="24"/>
        </w:rPr>
      </w:pPr>
      <w:r>
        <w:rPr>
          <w:sz w:val="24"/>
          <w:szCs w:val="24"/>
        </w:rPr>
        <w:t xml:space="preserve">The final presentation </w:t>
      </w:r>
      <w:r w:rsidR="006314EC">
        <w:rPr>
          <w:sz w:val="24"/>
          <w:szCs w:val="24"/>
        </w:rPr>
        <w:t xml:space="preserve">was by a woman called Sue </w:t>
      </w:r>
      <w:r w:rsidR="00325797">
        <w:rPr>
          <w:sz w:val="24"/>
          <w:szCs w:val="24"/>
        </w:rPr>
        <w:t xml:space="preserve">Moore which was about sustainability within Wales. </w:t>
      </w:r>
      <w:r w:rsidR="008C1FBB">
        <w:rPr>
          <w:sz w:val="24"/>
          <w:szCs w:val="24"/>
        </w:rPr>
        <w:t xml:space="preserve">As Sue works for the ICT department within the university, she spoke about how much the technology that we use contributes to the negative effects on the environment. </w:t>
      </w:r>
      <w:r w:rsidR="006134F7">
        <w:rPr>
          <w:sz w:val="24"/>
          <w:szCs w:val="24"/>
        </w:rPr>
        <w:t>She also spoke about how b</w:t>
      </w:r>
      <w:r w:rsidR="008A488A">
        <w:rPr>
          <w:sz w:val="24"/>
          <w:szCs w:val="24"/>
        </w:rPr>
        <w:t>i</w:t>
      </w:r>
      <w:r w:rsidR="006134F7">
        <w:rPr>
          <w:sz w:val="24"/>
          <w:szCs w:val="24"/>
        </w:rPr>
        <w:t xml:space="preserve">gger businesses are starting to use more sources of renewable energy as in Wales 5% of our energy comes from coal, however, it is still widely used. Sue spoke about the alternatives that we could use in our day to day lives instead </w:t>
      </w:r>
      <w:r w:rsidR="0002052B">
        <w:rPr>
          <w:sz w:val="24"/>
          <w:szCs w:val="24"/>
        </w:rPr>
        <w:t xml:space="preserve">of single use plastics as well as how much of an impact single use plastic have on the environment. Lastly, Sue spoke about how BT was the first company to reduce their carbon footprint by 50% and are still now thinking of ways to lower it even more. This is highlighted in the BT (2018) making it happen report which explains how as a company they have been trying to make sure they are being purposeful, connect to society, protect the environment and behave responsibly during 2017/18. This has also been implemented on a local level as BT is a big employer in Swansea so it would mean that individuals that work for BT would have also been reducing their carbon footprint from the changes that </w:t>
      </w:r>
      <w:r w:rsidR="008A488A">
        <w:rPr>
          <w:sz w:val="24"/>
          <w:szCs w:val="24"/>
        </w:rPr>
        <w:t>t</w:t>
      </w:r>
      <w:r w:rsidR="0002052B">
        <w:rPr>
          <w:sz w:val="24"/>
          <w:szCs w:val="24"/>
        </w:rPr>
        <w:t xml:space="preserve">he company have made through </w:t>
      </w:r>
      <w:r w:rsidR="00AC019B">
        <w:rPr>
          <w:sz w:val="24"/>
          <w:szCs w:val="24"/>
        </w:rPr>
        <w:t>the</w:t>
      </w:r>
      <w:r w:rsidR="0002052B">
        <w:rPr>
          <w:sz w:val="24"/>
          <w:szCs w:val="24"/>
        </w:rPr>
        <w:t xml:space="preserve"> way in which they operate. A second way th</w:t>
      </w:r>
      <w:r w:rsidR="008A488A">
        <w:rPr>
          <w:sz w:val="24"/>
          <w:szCs w:val="24"/>
        </w:rPr>
        <w:t>is</w:t>
      </w:r>
      <w:r w:rsidR="0002052B">
        <w:rPr>
          <w:sz w:val="24"/>
          <w:szCs w:val="24"/>
        </w:rPr>
        <w:t xml:space="preserve"> could be </w:t>
      </w:r>
      <w:r w:rsidR="00F73775">
        <w:rPr>
          <w:sz w:val="24"/>
          <w:szCs w:val="24"/>
        </w:rPr>
        <w:t>effective</w:t>
      </w:r>
      <w:r w:rsidR="0002052B">
        <w:rPr>
          <w:sz w:val="24"/>
          <w:szCs w:val="24"/>
        </w:rPr>
        <w:t xml:space="preserve"> on a local level </w:t>
      </w:r>
      <w:r w:rsidR="00F73775">
        <w:rPr>
          <w:sz w:val="24"/>
          <w:szCs w:val="24"/>
        </w:rPr>
        <w:t>is by educating the individual</w:t>
      </w:r>
      <w:r w:rsidR="009740E2">
        <w:rPr>
          <w:sz w:val="24"/>
          <w:szCs w:val="24"/>
        </w:rPr>
        <w:t>s that attended the conference on the effects of what they use on the environment and how to make small changes to lower their carbon footprint. I did not enjoy this talk as much as the other two as I f</w:t>
      </w:r>
      <w:r w:rsidR="008A488A">
        <w:rPr>
          <w:sz w:val="24"/>
          <w:szCs w:val="24"/>
        </w:rPr>
        <w:t>ound</w:t>
      </w:r>
      <w:r w:rsidR="009740E2">
        <w:rPr>
          <w:sz w:val="24"/>
          <w:szCs w:val="24"/>
        </w:rPr>
        <w:t xml:space="preserve"> it confusing when she was explaining about how the technology we use contributes to negative effects on the </w:t>
      </w:r>
      <w:r w:rsidR="009740E2">
        <w:rPr>
          <w:sz w:val="24"/>
          <w:szCs w:val="24"/>
        </w:rPr>
        <w:lastRenderedPageBreak/>
        <w:t xml:space="preserve">environment. However, it has made me think more about the products I use and how environmentally friendly they are. </w:t>
      </w:r>
    </w:p>
    <w:p w14:paraId="0EFDB781" w14:textId="05144B36" w:rsidR="007654F5" w:rsidRPr="007654F5" w:rsidRDefault="007654F5" w:rsidP="007E5D04">
      <w:pPr>
        <w:spacing w:line="360" w:lineRule="auto"/>
        <w:rPr>
          <w:sz w:val="24"/>
          <w:szCs w:val="24"/>
        </w:rPr>
      </w:pPr>
      <w:r w:rsidRPr="007654F5">
        <w:rPr>
          <w:sz w:val="24"/>
          <w:szCs w:val="24"/>
        </w:rPr>
        <w:t xml:space="preserve">Effective ways of causing impact within the community </w:t>
      </w:r>
    </w:p>
    <w:p w14:paraId="59FAE7B2" w14:textId="784F0859" w:rsidR="00AC019B" w:rsidRPr="004E2970" w:rsidRDefault="00732C41" w:rsidP="007E5D04">
      <w:pPr>
        <w:spacing w:line="360" w:lineRule="auto"/>
        <w:rPr>
          <w:sz w:val="24"/>
          <w:szCs w:val="24"/>
        </w:rPr>
      </w:pPr>
      <w:r>
        <w:rPr>
          <w:sz w:val="24"/>
          <w:szCs w:val="24"/>
        </w:rPr>
        <w:t>This event has showed that one of the best ways to cause impact at a community level is by talking through personal experience.</w:t>
      </w:r>
      <w:r w:rsidR="00195C80">
        <w:rPr>
          <w:sz w:val="24"/>
          <w:szCs w:val="24"/>
        </w:rPr>
        <w:t xml:space="preserve"> Linden (2014) says that person experience plays a key role in affective processing</w:t>
      </w:r>
      <w:r w:rsidR="008A488A">
        <w:rPr>
          <w:sz w:val="24"/>
          <w:szCs w:val="24"/>
        </w:rPr>
        <w:t>,</w:t>
      </w:r>
      <w:r w:rsidR="00195C80">
        <w:rPr>
          <w:sz w:val="24"/>
          <w:szCs w:val="24"/>
        </w:rPr>
        <w:t xml:space="preserve"> as affective responses are formed through learning and experience. This shows that one of the most effective ways of causing impact is through personal experience as people are more likely to respond to it and learn through it. A second way of causing impact at community level is through statistics. </w:t>
      </w:r>
      <w:r w:rsidR="00233142">
        <w:rPr>
          <w:sz w:val="24"/>
          <w:szCs w:val="24"/>
        </w:rPr>
        <w:t>The World Health Organization (</w:t>
      </w:r>
      <w:r w:rsidR="007654F5">
        <w:rPr>
          <w:sz w:val="24"/>
          <w:szCs w:val="24"/>
        </w:rPr>
        <w:t>2014</w:t>
      </w:r>
      <w:r w:rsidR="00233142">
        <w:rPr>
          <w:sz w:val="24"/>
          <w:szCs w:val="24"/>
        </w:rPr>
        <w:t>) says that statistics are vital in knowing how to com</w:t>
      </w:r>
      <w:r w:rsidR="008A488A">
        <w:rPr>
          <w:sz w:val="24"/>
          <w:szCs w:val="24"/>
        </w:rPr>
        <w:t>bat</w:t>
      </w:r>
      <w:r w:rsidR="00233142">
        <w:rPr>
          <w:sz w:val="24"/>
          <w:szCs w:val="24"/>
        </w:rPr>
        <w:t xml:space="preserve"> health problems. </w:t>
      </w:r>
      <w:r w:rsidR="007654F5">
        <w:rPr>
          <w:sz w:val="24"/>
          <w:szCs w:val="24"/>
        </w:rPr>
        <w:t xml:space="preserve">Rob spoke about sickness related time off </w:t>
      </w:r>
      <w:r w:rsidR="008A488A">
        <w:rPr>
          <w:sz w:val="24"/>
          <w:szCs w:val="24"/>
        </w:rPr>
        <w:t xml:space="preserve">work </w:t>
      </w:r>
      <w:r w:rsidR="007654F5">
        <w:rPr>
          <w:sz w:val="24"/>
          <w:szCs w:val="24"/>
        </w:rPr>
        <w:t>and how they have improved these statistics. Individuals within the community may be able to recognise themselves when their health is leading to too much time off work and ways in which they can help themselves. A third way in which this event was able to cause an impact at a community level was through recognising the efforts that a company such as BT</w:t>
      </w:r>
      <w:r w:rsidR="008A488A">
        <w:rPr>
          <w:sz w:val="24"/>
          <w:szCs w:val="24"/>
        </w:rPr>
        <w:t>,</w:t>
      </w:r>
      <w:r w:rsidR="007654F5">
        <w:rPr>
          <w:sz w:val="24"/>
          <w:szCs w:val="24"/>
        </w:rPr>
        <w:t xml:space="preserve"> which is local to Swansea</w:t>
      </w:r>
      <w:r w:rsidR="008A488A">
        <w:rPr>
          <w:sz w:val="24"/>
          <w:szCs w:val="24"/>
        </w:rPr>
        <w:t>,</w:t>
      </w:r>
      <w:r w:rsidR="007654F5">
        <w:rPr>
          <w:sz w:val="24"/>
          <w:szCs w:val="24"/>
        </w:rPr>
        <w:t xml:space="preserve"> have gone to in order to decrease their carbon footprint. This is a good way to cause affect as people will recognise that there are the facilities within their local area</w:t>
      </w:r>
      <w:r w:rsidR="008A488A">
        <w:rPr>
          <w:sz w:val="24"/>
          <w:szCs w:val="24"/>
        </w:rPr>
        <w:t xml:space="preserve"> that they can use in the</w:t>
      </w:r>
      <w:r w:rsidR="000736E2">
        <w:rPr>
          <w:sz w:val="24"/>
          <w:szCs w:val="24"/>
        </w:rPr>
        <w:t xml:space="preserve"> </w:t>
      </w:r>
      <w:r w:rsidR="007654F5">
        <w:rPr>
          <w:sz w:val="24"/>
          <w:szCs w:val="24"/>
        </w:rPr>
        <w:t xml:space="preserve">same way to reduce their carbon footprint. </w:t>
      </w:r>
    </w:p>
    <w:p w14:paraId="0087551B" w14:textId="7684979F" w:rsidR="008575D3" w:rsidRPr="008575D3" w:rsidRDefault="008575D3" w:rsidP="007E5D04">
      <w:pPr>
        <w:spacing w:line="360" w:lineRule="auto"/>
        <w:rPr>
          <w:sz w:val="24"/>
          <w:szCs w:val="24"/>
        </w:rPr>
      </w:pPr>
      <w:r w:rsidRPr="008575D3">
        <w:rPr>
          <w:sz w:val="24"/>
          <w:szCs w:val="24"/>
        </w:rPr>
        <w:t>Event Description</w:t>
      </w:r>
    </w:p>
    <w:p w14:paraId="0617666C" w14:textId="24EFEE22" w:rsidR="00937312" w:rsidRPr="00F53CB9" w:rsidRDefault="00F53CB9" w:rsidP="007E5D04">
      <w:pPr>
        <w:spacing w:line="360" w:lineRule="auto"/>
        <w:rPr>
          <w:sz w:val="24"/>
          <w:szCs w:val="24"/>
        </w:rPr>
      </w:pPr>
      <w:r>
        <w:rPr>
          <w:sz w:val="24"/>
          <w:szCs w:val="24"/>
        </w:rPr>
        <w:t xml:space="preserve">The event took place in UWTSD SA1 campus in the IQ building. </w:t>
      </w:r>
      <w:r w:rsidR="00EB148D">
        <w:rPr>
          <w:sz w:val="24"/>
          <w:szCs w:val="24"/>
        </w:rPr>
        <w:t xml:space="preserve">On first arrival at the building there was an issue with parking as we had to register our cars. After that was completed the receptionist asked questions about why we were there, we explained to them that we were there for a conference. However, the receptionist was unaware of any conference taking place which lead me and my class mates to believe that we had arrived at the wrong location. After a phone call the receptionist informed us that we were in the correct building </w:t>
      </w:r>
      <w:r w:rsidR="00084C8D">
        <w:rPr>
          <w:sz w:val="24"/>
          <w:szCs w:val="24"/>
        </w:rPr>
        <w:t xml:space="preserve">and that the event was going to take place on the first floor which made it easy for us to find. The event consisted of three guest speakers. The room that the conference took place in was big and light as well as having 3 </w:t>
      </w:r>
      <w:r w:rsidR="005A733E">
        <w:rPr>
          <w:sz w:val="24"/>
          <w:szCs w:val="24"/>
        </w:rPr>
        <w:t>projectors</w:t>
      </w:r>
      <w:r w:rsidR="00084C8D">
        <w:rPr>
          <w:sz w:val="24"/>
          <w:szCs w:val="24"/>
        </w:rPr>
        <w:t xml:space="preserve"> </w:t>
      </w:r>
      <w:r w:rsidR="005A733E">
        <w:rPr>
          <w:sz w:val="24"/>
          <w:szCs w:val="24"/>
        </w:rPr>
        <w:t xml:space="preserve">meaning that everyone would have been able to see at least one of them. </w:t>
      </w:r>
      <w:r w:rsidR="00AD149F">
        <w:rPr>
          <w:sz w:val="24"/>
          <w:szCs w:val="24"/>
        </w:rPr>
        <w:t>The conference sta</w:t>
      </w:r>
      <w:r w:rsidR="000736E2">
        <w:rPr>
          <w:sz w:val="24"/>
          <w:szCs w:val="24"/>
        </w:rPr>
        <w:t>r</w:t>
      </w:r>
      <w:r w:rsidR="00AD149F">
        <w:rPr>
          <w:sz w:val="24"/>
          <w:szCs w:val="24"/>
        </w:rPr>
        <w:t xml:space="preserve">ted off by Felicity Page talking about resilience </w:t>
      </w:r>
      <w:proofErr w:type="gramStart"/>
      <w:r w:rsidR="00AD149F">
        <w:rPr>
          <w:sz w:val="24"/>
          <w:szCs w:val="24"/>
        </w:rPr>
        <w:t>in regard to</w:t>
      </w:r>
      <w:proofErr w:type="gramEnd"/>
      <w:r w:rsidR="00AD149F">
        <w:rPr>
          <w:sz w:val="24"/>
          <w:szCs w:val="24"/>
        </w:rPr>
        <w:t xml:space="preserve"> well-being, following on from that there was a break. During the </w:t>
      </w:r>
      <w:r w:rsidR="002F3855">
        <w:rPr>
          <w:sz w:val="24"/>
          <w:szCs w:val="24"/>
        </w:rPr>
        <w:t>five-</w:t>
      </w:r>
      <w:r w:rsidR="002F3855">
        <w:rPr>
          <w:sz w:val="24"/>
          <w:szCs w:val="24"/>
        </w:rPr>
        <w:lastRenderedPageBreak/>
        <w:t>minute</w:t>
      </w:r>
      <w:r w:rsidR="00AD149F">
        <w:rPr>
          <w:sz w:val="24"/>
          <w:szCs w:val="24"/>
        </w:rPr>
        <w:t xml:space="preserve"> break we were directed to where the toilets were. </w:t>
      </w:r>
      <w:r w:rsidR="002F3855">
        <w:rPr>
          <w:sz w:val="24"/>
          <w:szCs w:val="24"/>
        </w:rPr>
        <w:t xml:space="preserve">After the five-minute break Rob from Hywel </w:t>
      </w:r>
      <w:proofErr w:type="spellStart"/>
      <w:r w:rsidR="002F3855">
        <w:rPr>
          <w:sz w:val="24"/>
          <w:szCs w:val="24"/>
        </w:rPr>
        <w:t>Dda</w:t>
      </w:r>
      <w:proofErr w:type="spellEnd"/>
      <w:r w:rsidR="002F3855">
        <w:rPr>
          <w:sz w:val="24"/>
          <w:szCs w:val="24"/>
        </w:rPr>
        <w:t xml:space="preserve"> heath board spoke about how staff health has improved since they introduced an increase in the amount of staff support that they provide. Once Rob had finished, we were able to have a lunch break. The canteen </w:t>
      </w:r>
      <w:r w:rsidR="008575D3">
        <w:rPr>
          <w:sz w:val="24"/>
          <w:szCs w:val="24"/>
        </w:rPr>
        <w:t xml:space="preserve">was opposite where the event was taking place, so it was quick and easy to get food. The last talk of the conference was by a woman called Sue who talked about sustainability in the UK and Swansea. Alongside with what BT have done within Swansea to help reduce their carbon footprint. </w:t>
      </w:r>
    </w:p>
    <w:p w14:paraId="4AC0EAB7" w14:textId="41CAABF9" w:rsidR="00D679F8" w:rsidRPr="00996B96" w:rsidRDefault="00996B96" w:rsidP="007E5D04">
      <w:pPr>
        <w:spacing w:line="360" w:lineRule="auto"/>
        <w:rPr>
          <w:sz w:val="24"/>
          <w:szCs w:val="24"/>
        </w:rPr>
      </w:pPr>
      <w:r w:rsidRPr="00996B96">
        <w:rPr>
          <w:sz w:val="24"/>
          <w:szCs w:val="24"/>
        </w:rPr>
        <w:t>A</w:t>
      </w:r>
      <w:r w:rsidR="00D679F8" w:rsidRPr="00996B96">
        <w:rPr>
          <w:sz w:val="24"/>
          <w:szCs w:val="24"/>
        </w:rPr>
        <w:t>ims of the even</w:t>
      </w:r>
      <w:r w:rsidRPr="00996B96">
        <w:rPr>
          <w:sz w:val="24"/>
          <w:szCs w:val="24"/>
        </w:rPr>
        <w:t>t</w:t>
      </w:r>
      <w:r w:rsidR="00D679F8" w:rsidRPr="00996B96">
        <w:rPr>
          <w:sz w:val="24"/>
          <w:szCs w:val="24"/>
        </w:rPr>
        <w:t xml:space="preserve"> </w:t>
      </w:r>
    </w:p>
    <w:p w14:paraId="761386FD" w14:textId="321C8CB8" w:rsidR="00996B96" w:rsidRPr="00996B96" w:rsidRDefault="00996B96" w:rsidP="007E5D04">
      <w:pPr>
        <w:spacing w:line="360" w:lineRule="auto"/>
        <w:rPr>
          <w:sz w:val="24"/>
          <w:szCs w:val="24"/>
        </w:rPr>
      </w:pPr>
      <w:r w:rsidRPr="00996B96">
        <w:rPr>
          <w:sz w:val="24"/>
          <w:szCs w:val="24"/>
        </w:rPr>
        <w:t xml:space="preserve">The main of this event was to be able to provide </w:t>
      </w:r>
      <w:r>
        <w:rPr>
          <w:sz w:val="24"/>
          <w:szCs w:val="24"/>
        </w:rPr>
        <w:t>knowledge and understanding</w:t>
      </w:r>
      <w:r w:rsidRPr="00996B96">
        <w:rPr>
          <w:sz w:val="24"/>
          <w:szCs w:val="24"/>
        </w:rPr>
        <w:t xml:space="preserve"> to the individuals present regarding </w:t>
      </w:r>
      <w:r>
        <w:rPr>
          <w:sz w:val="24"/>
          <w:szCs w:val="24"/>
        </w:rPr>
        <w:t xml:space="preserve">health, well-being and sustainable development within the local community. The information was provided by experts in the topic area so that the best and most accurate information was provided. A second aim of this event was to be able to provide the information that was necessary for this </w:t>
      </w:r>
      <w:r w:rsidR="000736E2">
        <w:rPr>
          <w:sz w:val="24"/>
          <w:szCs w:val="24"/>
        </w:rPr>
        <w:t>reflection</w:t>
      </w:r>
      <w:r>
        <w:rPr>
          <w:sz w:val="24"/>
          <w:szCs w:val="24"/>
        </w:rPr>
        <w:t xml:space="preserve"> to be written. The well-being part of the event aimed to be able to provide the tools that were needed in order to learn how to </w:t>
      </w:r>
      <w:r w:rsidRPr="00695892">
        <w:rPr>
          <w:sz w:val="24"/>
          <w:szCs w:val="24"/>
        </w:rPr>
        <w:t xml:space="preserve">be resilient </w:t>
      </w:r>
      <w:proofErr w:type="gramStart"/>
      <w:r w:rsidRPr="00695892">
        <w:rPr>
          <w:sz w:val="24"/>
          <w:szCs w:val="24"/>
        </w:rPr>
        <w:t>and also</w:t>
      </w:r>
      <w:proofErr w:type="gramEnd"/>
      <w:r w:rsidRPr="00695892">
        <w:rPr>
          <w:sz w:val="24"/>
          <w:szCs w:val="24"/>
        </w:rPr>
        <w:t xml:space="preserve"> be able to reflect on when resilience has had to be used in the past.</w:t>
      </w:r>
      <w:r>
        <w:rPr>
          <w:sz w:val="24"/>
          <w:szCs w:val="24"/>
        </w:rPr>
        <w:t xml:space="preserve"> </w:t>
      </w:r>
    </w:p>
    <w:p w14:paraId="28D0D285" w14:textId="1FE4ABCD" w:rsidR="00D679F8" w:rsidRPr="005E7F21" w:rsidRDefault="00D679F8" w:rsidP="007E5D04">
      <w:pPr>
        <w:spacing w:line="360" w:lineRule="auto"/>
        <w:rPr>
          <w:sz w:val="24"/>
          <w:szCs w:val="24"/>
        </w:rPr>
      </w:pPr>
      <w:r w:rsidRPr="005E7F21">
        <w:rPr>
          <w:sz w:val="24"/>
          <w:szCs w:val="24"/>
        </w:rPr>
        <w:t xml:space="preserve">Make overall judgement of impact </w:t>
      </w:r>
    </w:p>
    <w:p w14:paraId="14629716" w14:textId="70EC5168" w:rsidR="00AC019B" w:rsidRPr="005E7F21" w:rsidRDefault="00AF4A5B" w:rsidP="007E5D04">
      <w:pPr>
        <w:spacing w:line="360" w:lineRule="auto"/>
        <w:rPr>
          <w:sz w:val="24"/>
          <w:szCs w:val="24"/>
        </w:rPr>
      </w:pPr>
      <w:r w:rsidRPr="005E7F21">
        <w:rPr>
          <w:sz w:val="24"/>
          <w:szCs w:val="24"/>
        </w:rPr>
        <w:t xml:space="preserve">I think that this event did </w:t>
      </w:r>
      <w:r w:rsidR="000736E2">
        <w:rPr>
          <w:sz w:val="24"/>
          <w:szCs w:val="24"/>
        </w:rPr>
        <w:t xml:space="preserve">have an </w:t>
      </w:r>
      <w:r w:rsidRPr="005E7F21">
        <w:rPr>
          <w:sz w:val="24"/>
          <w:szCs w:val="24"/>
        </w:rPr>
        <w:t>impact at a community level as each different speaker used different methods in order to make an impact. I believe that the well-being and the sustainable development talk had more of an impact as they spoke about things that would</w:t>
      </w:r>
      <w:r w:rsidR="000736E2">
        <w:rPr>
          <w:sz w:val="24"/>
          <w:szCs w:val="24"/>
        </w:rPr>
        <w:t xml:space="preserve"> </w:t>
      </w:r>
      <w:r w:rsidRPr="005E7F21">
        <w:rPr>
          <w:sz w:val="24"/>
          <w:szCs w:val="24"/>
        </w:rPr>
        <w:t xml:space="preserve">be </w:t>
      </w:r>
      <w:r w:rsidR="000736E2">
        <w:rPr>
          <w:sz w:val="24"/>
          <w:szCs w:val="24"/>
        </w:rPr>
        <w:t xml:space="preserve">implementable </w:t>
      </w:r>
      <w:r w:rsidRPr="005E7F21">
        <w:rPr>
          <w:sz w:val="24"/>
          <w:szCs w:val="24"/>
        </w:rPr>
        <w:t xml:space="preserve">in everybody’s lives that attended. </w:t>
      </w:r>
      <w:r w:rsidR="000736E2">
        <w:rPr>
          <w:sz w:val="24"/>
          <w:szCs w:val="24"/>
        </w:rPr>
        <w:t xml:space="preserve">I </w:t>
      </w:r>
      <w:r w:rsidR="005E7F21">
        <w:rPr>
          <w:sz w:val="24"/>
          <w:szCs w:val="24"/>
        </w:rPr>
        <w:t xml:space="preserve">believe that the well-being presentation has had the biggest amount of impact within my personal life. As felicity spoke about how the use of meditation has helped her get through stressful life situations, I have been more open to the benefits of meditation. </w:t>
      </w:r>
      <w:r w:rsidRPr="005E7F21">
        <w:rPr>
          <w:sz w:val="24"/>
          <w:szCs w:val="24"/>
        </w:rPr>
        <w:t xml:space="preserve">However, the health talk would not have had as much of an impact on a community level as there was nothing mentioned that could have caused the people attending to </w:t>
      </w:r>
      <w:proofErr w:type="gramStart"/>
      <w:r w:rsidRPr="005E7F21">
        <w:rPr>
          <w:sz w:val="24"/>
          <w:szCs w:val="24"/>
        </w:rPr>
        <w:t>take action</w:t>
      </w:r>
      <w:proofErr w:type="gramEnd"/>
      <w:r w:rsidRPr="005E7F21">
        <w:rPr>
          <w:sz w:val="24"/>
          <w:szCs w:val="24"/>
        </w:rPr>
        <w:t xml:space="preserve"> in their own lives. I know that it has made an impact as myself and peers that attended the conference have changed our attitudes towards resilience and making a more conscious effort to avoid products that cause harm to the planet where it is easy to do so. However, I do also believe that the event could not have had a large amount of impact on many people as only 16 individuals turned up meaning that </w:t>
      </w:r>
      <w:r w:rsidRPr="005E7F21">
        <w:rPr>
          <w:sz w:val="24"/>
          <w:szCs w:val="24"/>
        </w:rPr>
        <w:lastRenderedPageBreak/>
        <w:t xml:space="preserve">the event would only be able to cause impact on those 16 people. </w:t>
      </w:r>
      <w:r w:rsidR="007A2CED" w:rsidRPr="005E7F21">
        <w:rPr>
          <w:sz w:val="24"/>
          <w:szCs w:val="24"/>
        </w:rPr>
        <w:t>As only 16 people turned up the event is unable to have a wider impact on the rest of the world</w:t>
      </w:r>
      <w:r w:rsidR="000736E2">
        <w:rPr>
          <w:sz w:val="24"/>
          <w:szCs w:val="24"/>
        </w:rPr>
        <w:t>.</w:t>
      </w:r>
    </w:p>
    <w:p w14:paraId="6E290EEE" w14:textId="7933D00E" w:rsidR="00D679F8" w:rsidRPr="005E7F21" w:rsidRDefault="00D679F8" w:rsidP="007E5D04">
      <w:pPr>
        <w:spacing w:line="360" w:lineRule="auto"/>
        <w:rPr>
          <w:sz w:val="24"/>
          <w:szCs w:val="24"/>
        </w:rPr>
      </w:pPr>
      <w:r w:rsidRPr="005E7F21">
        <w:rPr>
          <w:sz w:val="24"/>
          <w:szCs w:val="24"/>
        </w:rPr>
        <w:t>Compar</w:t>
      </w:r>
      <w:r w:rsidR="004F5FCC" w:rsidRPr="005E7F21">
        <w:rPr>
          <w:sz w:val="24"/>
          <w:szCs w:val="24"/>
        </w:rPr>
        <w:t xml:space="preserve">ing to a researched event </w:t>
      </w:r>
    </w:p>
    <w:p w14:paraId="7352ED5D" w14:textId="03F59A15" w:rsidR="004F5FCC" w:rsidRPr="005E7F21" w:rsidRDefault="004F5FCC" w:rsidP="005E7F21">
      <w:pPr>
        <w:spacing w:line="360" w:lineRule="auto"/>
        <w:rPr>
          <w:sz w:val="24"/>
          <w:szCs w:val="24"/>
        </w:rPr>
      </w:pPr>
      <w:r>
        <w:rPr>
          <w:sz w:val="24"/>
          <w:szCs w:val="24"/>
        </w:rPr>
        <w:t>The event that has been researched</w:t>
      </w:r>
      <w:r w:rsidR="000736E2">
        <w:rPr>
          <w:sz w:val="24"/>
          <w:szCs w:val="24"/>
        </w:rPr>
        <w:t xml:space="preserve"> </w:t>
      </w:r>
      <w:r>
        <w:rPr>
          <w:sz w:val="24"/>
          <w:szCs w:val="24"/>
        </w:rPr>
        <w:t>is the health and well-being key to achieving sustainable development goals: regional forum on sustainable development. This event has been chosen as it holds the same topics as the event that has been attended. This researched event took place over a two-day period during 21-22</w:t>
      </w:r>
      <w:r w:rsidRPr="004F5FCC">
        <w:rPr>
          <w:sz w:val="24"/>
          <w:szCs w:val="24"/>
          <w:vertAlign w:val="superscript"/>
        </w:rPr>
        <w:t>nd</w:t>
      </w:r>
      <w:r>
        <w:rPr>
          <w:sz w:val="24"/>
          <w:szCs w:val="24"/>
        </w:rPr>
        <w:t xml:space="preserve"> March 2019 in Geneva, Switzerland. However, the event attended only took place over the course of one day and only for a matter of hours. The event </w:t>
      </w:r>
      <w:r w:rsidR="003D6CF0">
        <w:rPr>
          <w:sz w:val="24"/>
          <w:szCs w:val="24"/>
        </w:rPr>
        <w:t>in Switzerland had more than 700 individuals from 50 different countries attend, however, the event in Swansea had 16 people attend and had local people attend</w:t>
      </w:r>
      <w:r w:rsidR="00A01A99">
        <w:rPr>
          <w:sz w:val="24"/>
          <w:szCs w:val="24"/>
        </w:rPr>
        <w:t xml:space="preserve"> (World Health Organization, 2019)</w:t>
      </w:r>
      <w:r w:rsidR="003D6CF0">
        <w:rPr>
          <w:sz w:val="24"/>
          <w:szCs w:val="24"/>
        </w:rPr>
        <w:t xml:space="preserve">. During the </w:t>
      </w:r>
      <w:r w:rsidR="008969D7">
        <w:rPr>
          <w:sz w:val="24"/>
          <w:szCs w:val="24"/>
        </w:rPr>
        <w:t>Switzerland event international organizations, civil society, academia and the private sector all engaged in a discussion on how to move ahead with the ambitious 2030 agenda on sustainable development (</w:t>
      </w:r>
      <w:bookmarkStart w:id="0" w:name="_Hlk7729862"/>
      <w:r w:rsidR="008969D7">
        <w:rPr>
          <w:sz w:val="24"/>
          <w:szCs w:val="24"/>
        </w:rPr>
        <w:t>United Nations Economic Commission for Europe</w:t>
      </w:r>
      <w:bookmarkEnd w:id="0"/>
      <w:r w:rsidR="008969D7">
        <w:rPr>
          <w:sz w:val="24"/>
          <w:szCs w:val="24"/>
        </w:rPr>
        <w:t xml:space="preserve">, 2019). Whereas during the Swansea event there was not as much discussion, there were individuals engaging in what </w:t>
      </w:r>
      <w:r w:rsidR="008969D7" w:rsidRPr="005E7F21">
        <w:rPr>
          <w:sz w:val="24"/>
          <w:szCs w:val="24"/>
        </w:rPr>
        <w:t xml:space="preserve">was being presented to us when the presenter would ask a question to the crowd, however, there was no form of discussion. </w:t>
      </w:r>
    </w:p>
    <w:p w14:paraId="382EBFC4" w14:textId="594EFCB1" w:rsidR="00D679F8" w:rsidRPr="005E7F21" w:rsidRDefault="007A2CED" w:rsidP="005E7F21">
      <w:pPr>
        <w:spacing w:line="360" w:lineRule="auto"/>
        <w:rPr>
          <w:sz w:val="24"/>
          <w:szCs w:val="24"/>
        </w:rPr>
      </w:pPr>
      <w:r w:rsidRPr="005E7F21">
        <w:rPr>
          <w:sz w:val="24"/>
          <w:szCs w:val="24"/>
        </w:rPr>
        <w:t>C</w:t>
      </w:r>
      <w:r w:rsidR="00D679F8" w:rsidRPr="005E7F21">
        <w:rPr>
          <w:sz w:val="24"/>
          <w:szCs w:val="24"/>
        </w:rPr>
        <w:t xml:space="preserve">onclusion </w:t>
      </w:r>
    </w:p>
    <w:p w14:paraId="3E031729" w14:textId="351958B1" w:rsidR="005E7F21" w:rsidRDefault="005E7F21" w:rsidP="005E7F21">
      <w:pPr>
        <w:spacing w:line="360" w:lineRule="auto"/>
        <w:rPr>
          <w:sz w:val="24"/>
          <w:szCs w:val="24"/>
        </w:rPr>
      </w:pPr>
      <w:r w:rsidRPr="005E7F21">
        <w:rPr>
          <w:sz w:val="24"/>
          <w:szCs w:val="24"/>
        </w:rPr>
        <w:t xml:space="preserve">In conclusion, the event </w:t>
      </w:r>
      <w:proofErr w:type="gramStart"/>
      <w:r w:rsidRPr="005E7F21">
        <w:rPr>
          <w:sz w:val="24"/>
          <w:szCs w:val="24"/>
        </w:rPr>
        <w:t>as a whole ran</w:t>
      </w:r>
      <w:proofErr w:type="gramEnd"/>
      <w:r w:rsidRPr="005E7F21">
        <w:rPr>
          <w:sz w:val="24"/>
          <w:szCs w:val="24"/>
        </w:rPr>
        <w:t xml:space="preserve"> well and was educational. The information prese</w:t>
      </w:r>
      <w:r w:rsidR="000736E2">
        <w:rPr>
          <w:sz w:val="24"/>
          <w:szCs w:val="24"/>
        </w:rPr>
        <w:t>nted</w:t>
      </w:r>
      <w:r w:rsidRPr="005E7F21">
        <w:rPr>
          <w:sz w:val="24"/>
          <w:szCs w:val="24"/>
        </w:rPr>
        <w:t xml:space="preserve"> was interesting and implementable on a personal and community level. A variety of different top areas within health, well-being and sustainable development were covered that have had an impact on the community of Swansea. During the presentation each person used effective ways to cause an impact on the local community. </w:t>
      </w:r>
      <w:r w:rsidR="00D92DE7">
        <w:rPr>
          <w:sz w:val="24"/>
          <w:szCs w:val="24"/>
        </w:rPr>
        <w:t>T</w:t>
      </w:r>
      <w:r w:rsidRPr="005E7F21">
        <w:rPr>
          <w:sz w:val="24"/>
          <w:szCs w:val="24"/>
        </w:rPr>
        <w:t xml:space="preserve">hese ways include the </w:t>
      </w:r>
      <w:r w:rsidR="00D92DE7">
        <w:rPr>
          <w:sz w:val="24"/>
          <w:szCs w:val="24"/>
        </w:rPr>
        <w:t>u</w:t>
      </w:r>
      <w:r w:rsidRPr="005E7F21">
        <w:rPr>
          <w:sz w:val="24"/>
          <w:szCs w:val="24"/>
        </w:rPr>
        <w:t xml:space="preserve">se of personal experiences, the use of statistics and examples of how companies within Swansea have decreased their carbon footprint. Overall the event did make a positive impact at community level, however, when comparing it an event that covered all the same topic areas the way in which they were set out and run were completely different. This is the only area of the event that could see some improvements made.  </w:t>
      </w:r>
    </w:p>
    <w:p w14:paraId="286C5F2F" w14:textId="77777777" w:rsidR="00D92DE7" w:rsidRPr="005E7F21" w:rsidRDefault="00D92DE7" w:rsidP="005E7F21">
      <w:pPr>
        <w:spacing w:line="360" w:lineRule="auto"/>
        <w:rPr>
          <w:sz w:val="24"/>
          <w:szCs w:val="24"/>
        </w:rPr>
      </w:pPr>
    </w:p>
    <w:p w14:paraId="65F0D3B5" w14:textId="1D193080" w:rsidR="007A2CED" w:rsidRPr="00721D85" w:rsidRDefault="007A2CED" w:rsidP="00721D85">
      <w:pPr>
        <w:spacing w:line="360" w:lineRule="auto"/>
        <w:rPr>
          <w:sz w:val="24"/>
          <w:szCs w:val="24"/>
        </w:rPr>
      </w:pPr>
      <w:r w:rsidRPr="00721D85">
        <w:rPr>
          <w:sz w:val="24"/>
          <w:szCs w:val="24"/>
        </w:rPr>
        <w:lastRenderedPageBreak/>
        <w:t xml:space="preserve">Recommendations </w:t>
      </w:r>
    </w:p>
    <w:p w14:paraId="31179E34" w14:textId="2C001AC7" w:rsidR="00721D85" w:rsidRPr="00721D85" w:rsidRDefault="00721D85" w:rsidP="00721D85">
      <w:pPr>
        <w:spacing w:line="360" w:lineRule="auto"/>
        <w:rPr>
          <w:sz w:val="24"/>
          <w:szCs w:val="24"/>
        </w:rPr>
      </w:pPr>
      <w:r w:rsidRPr="00721D85">
        <w:rPr>
          <w:sz w:val="24"/>
          <w:szCs w:val="24"/>
        </w:rPr>
        <w:t>Recommendations for the future of the event would be to publicise it wider in order to try a</w:t>
      </w:r>
      <w:r w:rsidR="00450694">
        <w:rPr>
          <w:sz w:val="24"/>
          <w:szCs w:val="24"/>
        </w:rPr>
        <w:t>n</w:t>
      </w:r>
      <w:r w:rsidRPr="00721D85">
        <w:rPr>
          <w:sz w:val="24"/>
          <w:szCs w:val="24"/>
        </w:rPr>
        <w:t xml:space="preserve">d gain a wider audience. A bigger audience would mean that the event would be able to have a larger amount of effect on the public. During the event there should be more time designated to a discussion of the topics as this would cause more engagement and interaction. Alongside with an increased amount of interaction this may also help the individuals remember what has been spoken about affectively and therefore may cause a larger amount of impact within the community. Lastly, it may have been more beneficial to run the event over a longer time frame such as two days as well as have more than one guest speaker talking about the same topic area. Having more than one guest speaker on each topic area would allow for more than one </w:t>
      </w:r>
      <w:r w:rsidRPr="00721D85">
        <w:rPr>
          <w:sz w:val="24"/>
          <w:szCs w:val="24"/>
        </w:rPr>
        <w:t>person’s</w:t>
      </w:r>
      <w:r w:rsidRPr="00721D85">
        <w:rPr>
          <w:sz w:val="24"/>
          <w:szCs w:val="24"/>
        </w:rPr>
        <w:t xml:space="preserve"> opinion and experience within the subject alongside with a different extent of knowledge that they would be able to relay to the audience. </w:t>
      </w:r>
    </w:p>
    <w:p w14:paraId="6A665532" w14:textId="77777777" w:rsidR="00721D85" w:rsidRDefault="00721D85" w:rsidP="007E5D04">
      <w:pPr>
        <w:spacing w:line="360" w:lineRule="auto"/>
        <w:rPr>
          <w:color w:val="FF0000"/>
          <w:sz w:val="24"/>
          <w:szCs w:val="24"/>
        </w:rPr>
      </w:pPr>
    </w:p>
    <w:p w14:paraId="760B0BD8" w14:textId="77777777" w:rsidR="005E7F21" w:rsidRDefault="005E7F21" w:rsidP="000B58B1">
      <w:pPr>
        <w:spacing w:line="360" w:lineRule="auto"/>
        <w:rPr>
          <w:sz w:val="24"/>
          <w:szCs w:val="24"/>
          <w:u w:val="single"/>
        </w:rPr>
      </w:pPr>
    </w:p>
    <w:p w14:paraId="401B8FEC" w14:textId="77777777" w:rsidR="005E7F21" w:rsidRDefault="005E7F21" w:rsidP="000B58B1">
      <w:pPr>
        <w:spacing w:line="360" w:lineRule="auto"/>
        <w:rPr>
          <w:sz w:val="24"/>
          <w:szCs w:val="24"/>
          <w:u w:val="single"/>
        </w:rPr>
      </w:pPr>
    </w:p>
    <w:p w14:paraId="0018DCD5" w14:textId="77777777" w:rsidR="005E7F21" w:rsidRDefault="005E7F21" w:rsidP="000B58B1">
      <w:pPr>
        <w:spacing w:line="360" w:lineRule="auto"/>
        <w:rPr>
          <w:sz w:val="24"/>
          <w:szCs w:val="24"/>
          <w:u w:val="single"/>
        </w:rPr>
      </w:pPr>
    </w:p>
    <w:p w14:paraId="2BF0036C" w14:textId="77777777" w:rsidR="005E7F21" w:rsidRDefault="005E7F21" w:rsidP="000B58B1">
      <w:pPr>
        <w:spacing w:line="360" w:lineRule="auto"/>
        <w:rPr>
          <w:sz w:val="24"/>
          <w:szCs w:val="24"/>
          <w:u w:val="single"/>
        </w:rPr>
      </w:pPr>
    </w:p>
    <w:p w14:paraId="31AF952E" w14:textId="77777777" w:rsidR="005E7F21" w:rsidRDefault="005E7F21" w:rsidP="000B58B1">
      <w:pPr>
        <w:spacing w:line="360" w:lineRule="auto"/>
        <w:rPr>
          <w:sz w:val="24"/>
          <w:szCs w:val="24"/>
          <w:u w:val="single"/>
        </w:rPr>
      </w:pPr>
    </w:p>
    <w:p w14:paraId="2D340359" w14:textId="77777777" w:rsidR="005E7F21" w:rsidRDefault="005E7F21" w:rsidP="000B58B1">
      <w:pPr>
        <w:spacing w:line="360" w:lineRule="auto"/>
        <w:rPr>
          <w:sz w:val="24"/>
          <w:szCs w:val="24"/>
          <w:u w:val="single"/>
        </w:rPr>
      </w:pPr>
    </w:p>
    <w:p w14:paraId="72F02C43" w14:textId="77777777" w:rsidR="005E7F21" w:rsidRDefault="005E7F21" w:rsidP="000B58B1">
      <w:pPr>
        <w:spacing w:line="360" w:lineRule="auto"/>
        <w:rPr>
          <w:sz w:val="24"/>
          <w:szCs w:val="24"/>
          <w:u w:val="single"/>
        </w:rPr>
      </w:pPr>
    </w:p>
    <w:p w14:paraId="42134858" w14:textId="77777777" w:rsidR="005E7F21" w:rsidRDefault="005E7F21" w:rsidP="000B58B1">
      <w:pPr>
        <w:spacing w:line="360" w:lineRule="auto"/>
        <w:rPr>
          <w:sz w:val="24"/>
          <w:szCs w:val="24"/>
          <w:u w:val="single"/>
        </w:rPr>
      </w:pPr>
    </w:p>
    <w:p w14:paraId="27E947DD" w14:textId="77777777" w:rsidR="005E7F21" w:rsidRDefault="005E7F21" w:rsidP="000B58B1">
      <w:pPr>
        <w:spacing w:line="360" w:lineRule="auto"/>
        <w:rPr>
          <w:sz w:val="24"/>
          <w:szCs w:val="24"/>
          <w:u w:val="single"/>
        </w:rPr>
      </w:pPr>
    </w:p>
    <w:p w14:paraId="55EEF6E2" w14:textId="77777777" w:rsidR="005E7F21" w:rsidRDefault="005E7F21" w:rsidP="000B58B1">
      <w:pPr>
        <w:spacing w:line="360" w:lineRule="auto"/>
        <w:rPr>
          <w:sz w:val="24"/>
          <w:szCs w:val="24"/>
          <w:u w:val="single"/>
        </w:rPr>
      </w:pPr>
    </w:p>
    <w:p w14:paraId="5959C72B" w14:textId="77777777" w:rsidR="005E7F21" w:rsidRDefault="005E7F21" w:rsidP="000B58B1">
      <w:pPr>
        <w:spacing w:line="360" w:lineRule="auto"/>
        <w:rPr>
          <w:sz w:val="24"/>
          <w:szCs w:val="24"/>
          <w:u w:val="single"/>
        </w:rPr>
      </w:pPr>
    </w:p>
    <w:p w14:paraId="04AF36DE" w14:textId="77777777" w:rsidR="00D92DE7" w:rsidRDefault="00D92DE7" w:rsidP="000B58B1">
      <w:pPr>
        <w:spacing w:line="360" w:lineRule="auto"/>
        <w:rPr>
          <w:sz w:val="24"/>
          <w:szCs w:val="24"/>
          <w:u w:val="single"/>
        </w:rPr>
      </w:pPr>
    </w:p>
    <w:p w14:paraId="747F8D0E" w14:textId="608C6297" w:rsidR="00D679F8" w:rsidRDefault="00D679F8" w:rsidP="000B58B1">
      <w:pPr>
        <w:spacing w:line="360" w:lineRule="auto"/>
        <w:rPr>
          <w:sz w:val="24"/>
          <w:szCs w:val="24"/>
          <w:u w:val="single"/>
        </w:rPr>
      </w:pPr>
      <w:r w:rsidRPr="000B58B1">
        <w:rPr>
          <w:sz w:val="24"/>
          <w:szCs w:val="24"/>
          <w:u w:val="single"/>
        </w:rPr>
        <w:lastRenderedPageBreak/>
        <w:t>References</w:t>
      </w:r>
    </w:p>
    <w:p w14:paraId="7C688F89" w14:textId="1ED44A01" w:rsidR="00D92DE7" w:rsidRPr="00D92DE7" w:rsidRDefault="00D92DE7" w:rsidP="000B58B1">
      <w:pPr>
        <w:spacing w:line="360" w:lineRule="auto"/>
        <w:rPr>
          <w:sz w:val="24"/>
          <w:szCs w:val="24"/>
        </w:rPr>
      </w:pPr>
      <w:r>
        <w:rPr>
          <w:sz w:val="24"/>
          <w:szCs w:val="24"/>
        </w:rPr>
        <w:t xml:space="preserve">BT. (2018) </w:t>
      </w:r>
      <w:r>
        <w:rPr>
          <w:i/>
          <w:sz w:val="24"/>
          <w:szCs w:val="24"/>
        </w:rPr>
        <w:t xml:space="preserve">Making it happen. </w:t>
      </w:r>
      <w:r>
        <w:rPr>
          <w:sz w:val="24"/>
          <w:szCs w:val="24"/>
        </w:rPr>
        <w:t>United Kingdom: BT Group.</w:t>
      </w:r>
    </w:p>
    <w:p w14:paraId="58966713" w14:textId="1DCDD4C7" w:rsidR="00251F59" w:rsidRPr="00251F59" w:rsidRDefault="00251F59" w:rsidP="000B58B1">
      <w:pPr>
        <w:spacing w:line="360" w:lineRule="auto"/>
        <w:rPr>
          <w:sz w:val="24"/>
          <w:szCs w:val="24"/>
        </w:rPr>
      </w:pPr>
      <w:proofErr w:type="spellStart"/>
      <w:r>
        <w:rPr>
          <w:sz w:val="24"/>
          <w:szCs w:val="24"/>
        </w:rPr>
        <w:t>Hornor</w:t>
      </w:r>
      <w:proofErr w:type="spellEnd"/>
      <w:r>
        <w:rPr>
          <w:sz w:val="24"/>
          <w:szCs w:val="24"/>
        </w:rPr>
        <w:t xml:space="preserve">, G. (2017) ‘Resilience’, </w:t>
      </w:r>
      <w:r>
        <w:rPr>
          <w:i/>
          <w:sz w:val="24"/>
          <w:szCs w:val="24"/>
        </w:rPr>
        <w:t xml:space="preserve">Journal of </w:t>
      </w:r>
      <w:proofErr w:type="spellStart"/>
      <w:r>
        <w:rPr>
          <w:i/>
          <w:sz w:val="24"/>
          <w:szCs w:val="24"/>
        </w:rPr>
        <w:t>Pediatric</w:t>
      </w:r>
      <w:proofErr w:type="spellEnd"/>
      <w:r>
        <w:rPr>
          <w:i/>
          <w:sz w:val="24"/>
          <w:szCs w:val="24"/>
        </w:rPr>
        <w:t xml:space="preserve"> Health Care, </w:t>
      </w:r>
      <w:r>
        <w:rPr>
          <w:sz w:val="24"/>
          <w:szCs w:val="24"/>
        </w:rPr>
        <w:t xml:space="preserve">31(3), pp. </w:t>
      </w:r>
      <w:r w:rsidR="00536DCE">
        <w:rPr>
          <w:sz w:val="24"/>
          <w:szCs w:val="24"/>
        </w:rPr>
        <w:t>384-390.</w:t>
      </w:r>
    </w:p>
    <w:p w14:paraId="565F43AC" w14:textId="7FC7D175" w:rsidR="000B58B1" w:rsidRDefault="000B58B1" w:rsidP="000B58B1">
      <w:pPr>
        <w:spacing w:line="360" w:lineRule="auto"/>
        <w:rPr>
          <w:sz w:val="24"/>
          <w:szCs w:val="24"/>
        </w:rPr>
      </w:pPr>
      <w:proofErr w:type="spellStart"/>
      <w:r>
        <w:rPr>
          <w:sz w:val="24"/>
          <w:szCs w:val="24"/>
        </w:rPr>
        <w:t>Jayatilleke</w:t>
      </w:r>
      <w:proofErr w:type="spellEnd"/>
      <w:r>
        <w:rPr>
          <w:sz w:val="24"/>
          <w:szCs w:val="24"/>
        </w:rPr>
        <w:t xml:space="preserve">, N and Mackie, A. (2013) ‘Reflection as part of continuous professional development for public health professionals: a literature review’, </w:t>
      </w:r>
      <w:r>
        <w:rPr>
          <w:i/>
          <w:sz w:val="24"/>
          <w:szCs w:val="24"/>
        </w:rPr>
        <w:t xml:space="preserve">Journal of Public Health, </w:t>
      </w:r>
      <w:r>
        <w:rPr>
          <w:sz w:val="24"/>
          <w:szCs w:val="24"/>
        </w:rPr>
        <w:t xml:space="preserve">35(2), pp. 308-312. </w:t>
      </w:r>
    </w:p>
    <w:p w14:paraId="2FBB8272" w14:textId="16CACB61" w:rsidR="00D92DE7" w:rsidRPr="00CC06C8" w:rsidRDefault="00D92DE7" w:rsidP="000B58B1">
      <w:pPr>
        <w:spacing w:line="360" w:lineRule="auto"/>
        <w:rPr>
          <w:sz w:val="24"/>
          <w:szCs w:val="24"/>
        </w:rPr>
      </w:pPr>
      <w:r>
        <w:rPr>
          <w:sz w:val="24"/>
          <w:szCs w:val="24"/>
        </w:rPr>
        <w:t>Linden, S. (2014) ‘On the relationship between personal experience, affect and risk perception: The case of climate change’</w:t>
      </w:r>
      <w:r w:rsidR="00CC06C8">
        <w:rPr>
          <w:sz w:val="24"/>
          <w:szCs w:val="24"/>
        </w:rPr>
        <w:t xml:space="preserve">, </w:t>
      </w:r>
      <w:r w:rsidR="00CC06C8">
        <w:rPr>
          <w:i/>
          <w:sz w:val="24"/>
          <w:szCs w:val="24"/>
        </w:rPr>
        <w:t xml:space="preserve">European Journal of Social Psychology, </w:t>
      </w:r>
      <w:r w:rsidR="00CC06C8">
        <w:rPr>
          <w:sz w:val="24"/>
          <w:szCs w:val="24"/>
        </w:rPr>
        <w:t>44(5), pp. 430-440.</w:t>
      </w:r>
    </w:p>
    <w:p w14:paraId="1E3180E6" w14:textId="2C1D2926" w:rsidR="00130DD6" w:rsidRDefault="00130DD6" w:rsidP="00A01A99">
      <w:pPr>
        <w:spacing w:line="360" w:lineRule="auto"/>
        <w:rPr>
          <w:sz w:val="24"/>
          <w:szCs w:val="24"/>
        </w:rPr>
      </w:pPr>
      <w:r>
        <w:rPr>
          <w:sz w:val="24"/>
          <w:szCs w:val="24"/>
        </w:rPr>
        <w:t xml:space="preserve">NHS Wales. (2017) </w:t>
      </w:r>
      <w:r>
        <w:rPr>
          <w:i/>
          <w:sz w:val="24"/>
          <w:szCs w:val="24"/>
        </w:rPr>
        <w:t xml:space="preserve">Support </w:t>
      </w:r>
      <w:proofErr w:type="gramStart"/>
      <w:r>
        <w:rPr>
          <w:i/>
          <w:sz w:val="24"/>
          <w:szCs w:val="24"/>
        </w:rPr>
        <w:t>For</w:t>
      </w:r>
      <w:proofErr w:type="gramEnd"/>
      <w:r>
        <w:rPr>
          <w:i/>
          <w:sz w:val="24"/>
          <w:szCs w:val="24"/>
        </w:rPr>
        <w:t xml:space="preserve"> Staff. </w:t>
      </w:r>
      <w:r>
        <w:rPr>
          <w:sz w:val="24"/>
          <w:szCs w:val="24"/>
        </w:rPr>
        <w:t xml:space="preserve">Available at: </w:t>
      </w:r>
      <w:hyperlink r:id="rId6" w:history="1">
        <w:r w:rsidRPr="00A01A99">
          <w:rPr>
            <w:rStyle w:val="Hyperlink"/>
            <w:sz w:val="24"/>
            <w:szCs w:val="24"/>
          </w:rPr>
          <w:t>http://www.wales.nhs.uk/sitesplus/862/page/84754</w:t>
        </w:r>
      </w:hyperlink>
      <w:r w:rsidRPr="00A01A99">
        <w:rPr>
          <w:sz w:val="24"/>
          <w:szCs w:val="24"/>
        </w:rPr>
        <w:t xml:space="preserve"> (Accessed: 2</w:t>
      </w:r>
      <w:r w:rsidRPr="00A01A99">
        <w:rPr>
          <w:sz w:val="24"/>
          <w:szCs w:val="24"/>
          <w:vertAlign w:val="superscript"/>
        </w:rPr>
        <w:t>nd</w:t>
      </w:r>
      <w:r w:rsidRPr="00A01A99">
        <w:rPr>
          <w:sz w:val="24"/>
          <w:szCs w:val="24"/>
        </w:rPr>
        <w:t xml:space="preserve"> May 2019). </w:t>
      </w:r>
    </w:p>
    <w:p w14:paraId="75C0730A" w14:textId="11CC3FB4" w:rsidR="00A22C44" w:rsidRPr="00A22C44" w:rsidRDefault="00A22C44" w:rsidP="00A01A99">
      <w:pPr>
        <w:spacing w:line="360" w:lineRule="auto"/>
        <w:rPr>
          <w:sz w:val="24"/>
          <w:szCs w:val="24"/>
        </w:rPr>
      </w:pPr>
      <w:r>
        <w:rPr>
          <w:sz w:val="24"/>
          <w:szCs w:val="24"/>
        </w:rPr>
        <w:t xml:space="preserve">NHS Wales. (2019) </w:t>
      </w:r>
      <w:r>
        <w:rPr>
          <w:i/>
          <w:sz w:val="24"/>
          <w:szCs w:val="24"/>
        </w:rPr>
        <w:t xml:space="preserve">Hywel </w:t>
      </w:r>
      <w:proofErr w:type="spellStart"/>
      <w:r>
        <w:rPr>
          <w:i/>
          <w:sz w:val="24"/>
          <w:szCs w:val="24"/>
        </w:rPr>
        <w:t>Dda</w:t>
      </w:r>
      <w:proofErr w:type="spellEnd"/>
      <w:r>
        <w:rPr>
          <w:i/>
          <w:sz w:val="24"/>
          <w:szCs w:val="24"/>
        </w:rPr>
        <w:t xml:space="preserve"> University Health Board. </w:t>
      </w:r>
      <w:r>
        <w:rPr>
          <w:sz w:val="24"/>
          <w:szCs w:val="24"/>
        </w:rPr>
        <w:t xml:space="preserve">Available at: </w:t>
      </w:r>
      <w:hyperlink r:id="rId7" w:history="1">
        <w:r w:rsidRPr="005F5225">
          <w:rPr>
            <w:rStyle w:val="Hyperlink"/>
            <w:sz w:val="24"/>
            <w:szCs w:val="24"/>
          </w:rPr>
          <w:t>http://www.hywelddalhb.wales.nhs.uk/</w:t>
        </w:r>
      </w:hyperlink>
      <w:r>
        <w:rPr>
          <w:sz w:val="24"/>
          <w:szCs w:val="24"/>
        </w:rPr>
        <w:t xml:space="preserve"> (Accessed: 2</w:t>
      </w:r>
      <w:r w:rsidRPr="00A22C44">
        <w:rPr>
          <w:sz w:val="24"/>
          <w:szCs w:val="24"/>
          <w:vertAlign w:val="superscript"/>
        </w:rPr>
        <w:t>nd</w:t>
      </w:r>
      <w:r>
        <w:rPr>
          <w:sz w:val="24"/>
          <w:szCs w:val="24"/>
        </w:rPr>
        <w:t xml:space="preserve"> May 2019). </w:t>
      </w:r>
    </w:p>
    <w:p w14:paraId="23527276" w14:textId="3E5CA9E4" w:rsidR="008969D7" w:rsidRPr="00A01A99" w:rsidRDefault="008969D7" w:rsidP="00A01A99">
      <w:pPr>
        <w:spacing w:line="360" w:lineRule="auto"/>
        <w:rPr>
          <w:sz w:val="24"/>
          <w:szCs w:val="24"/>
        </w:rPr>
      </w:pPr>
      <w:r w:rsidRPr="00A01A99">
        <w:rPr>
          <w:sz w:val="24"/>
          <w:szCs w:val="24"/>
        </w:rPr>
        <w:t xml:space="preserve">United Nations Economic Commission for Europe. (2019) </w:t>
      </w:r>
      <w:r w:rsidRPr="00A01A99">
        <w:rPr>
          <w:i/>
          <w:sz w:val="24"/>
          <w:szCs w:val="24"/>
        </w:rPr>
        <w:t xml:space="preserve">UNECE Regional Forum 2019: shifting from intentions to actions. </w:t>
      </w:r>
      <w:r w:rsidRPr="00A01A99">
        <w:rPr>
          <w:sz w:val="24"/>
          <w:szCs w:val="24"/>
        </w:rPr>
        <w:t xml:space="preserve">Available at: </w:t>
      </w:r>
      <w:hyperlink r:id="rId8" w:history="1">
        <w:r w:rsidRPr="00A01A99">
          <w:rPr>
            <w:rStyle w:val="Hyperlink"/>
            <w:sz w:val="24"/>
            <w:szCs w:val="24"/>
          </w:rPr>
          <w:t>https://www.unece.org/info/media/news/general-unece/2019/unece-regional-forum-2019-shifting-from-intentions-to-action/doc.html</w:t>
        </w:r>
      </w:hyperlink>
      <w:r w:rsidRPr="00A01A99">
        <w:rPr>
          <w:sz w:val="24"/>
          <w:szCs w:val="24"/>
        </w:rPr>
        <w:t xml:space="preserve"> (Accessed: 2</w:t>
      </w:r>
      <w:r w:rsidRPr="00A01A99">
        <w:rPr>
          <w:sz w:val="24"/>
          <w:szCs w:val="24"/>
          <w:vertAlign w:val="superscript"/>
        </w:rPr>
        <w:t>nd</w:t>
      </w:r>
      <w:r w:rsidRPr="00A01A99">
        <w:rPr>
          <w:sz w:val="24"/>
          <w:szCs w:val="24"/>
        </w:rPr>
        <w:t xml:space="preserve"> May 2019). </w:t>
      </w:r>
    </w:p>
    <w:p w14:paraId="0B4BF51F" w14:textId="77777777" w:rsidR="00CC06C8" w:rsidRDefault="00A01A99" w:rsidP="00CC06C8">
      <w:pPr>
        <w:pStyle w:val="Heading1"/>
        <w:spacing w:line="360" w:lineRule="auto"/>
        <w:rPr>
          <w:rFonts w:asciiTheme="minorHAnsi" w:eastAsia="Times New Roman" w:hAnsiTheme="minorHAnsi" w:cstheme="minorHAnsi"/>
          <w:bCs/>
          <w:color w:val="auto"/>
          <w:kern w:val="36"/>
          <w:sz w:val="24"/>
          <w:szCs w:val="24"/>
          <w:lang w:eastAsia="en-GB"/>
        </w:rPr>
      </w:pPr>
      <w:r w:rsidRPr="00A01A99">
        <w:rPr>
          <w:rFonts w:asciiTheme="minorHAnsi" w:hAnsiTheme="minorHAnsi" w:cstheme="minorHAnsi"/>
          <w:color w:val="auto"/>
          <w:sz w:val="24"/>
          <w:szCs w:val="24"/>
        </w:rPr>
        <w:t xml:space="preserve">World Health Organization. (2019) </w:t>
      </w:r>
      <w:r w:rsidRPr="00A01A99">
        <w:rPr>
          <w:rFonts w:asciiTheme="minorHAnsi" w:eastAsia="Times New Roman" w:hAnsiTheme="minorHAnsi" w:cstheme="minorHAnsi"/>
          <w:bCs/>
          <w:i/>
          <w:color w:val="auto"/>
          <w:kern w:val="36"/>
          <w:sz w:val="24"/>
          <w:szCs w:val="24"/>
          <w:lang w:eastAsia="en-GB"/>
        </w:rPr>
        <w:t>Health and well-being key to achieving Sustainable Development Goals: Regional Forum on Sustainable Development</w:t>
      </w:r>
      <w:r>
        <w:rPr>
          <w:rFonts w:asciiTheme="minorHAnsi" w:eastAsia="Times New Roman" w:hAnsiTheme="minorHAnsi" w:cstheme="minorHAnsi"/>
          <w:bCs/>
          <w:i/>
          <w:color w:val="auto"/>
          <w:kern w:val="36"/>
          <w:sz w:val="24"/>
          <w:szCs w:val="24"/>
          <w:lang w:eastAsia="en-GB"/>
        </w:rPr>
        <w:t xml:space="preserve">. </w:t>
      </w:r>
      <w:r>
        <w:rPr>
          <w:rFonts w:asciiTheme="minorHAnsi" w:eastAsia="Times New Roman" w:hAnsiTheme="minorHAnsi" w:cstheme="minorHAnsi"/>
          <w:bCs/>
          <w:color w:val="auto"/>
          <w:kern w:val="36"/>
          <w:sz w:val="24"/>
          <w:szCs w:val="24"/>
          <w:lang w:eastAsia="en-GB"/>
        </w:rPr>
        <w:t xml:space="preserve">Available at: </w:t>
      </w:r>
      <w:hyperlink r:id="rId9" w:history="1">
        <w:r w:rsidRPr="005F5225">
          <w:rPr>
            <w:rStyle w:val="Hyperlink"/>
            <w:rFonts w:asciiTheme="minorHAnsi" w:eastAsia="Times New Roman" w:hAnsiTheme="minorHAnsi" w:cstheme="minorHAnsi"/>
            <w:bCs/>
            <w:kern w:val="36"/>
            <w:sz w:val="24"/>
            <w:szCs w:val="24"/>
            <w:lang w:eastAsia="en-GB"/>
          </w:rPr>
          <w:t>http://www.euro.who.int/en/media-centre/events/events/2019/03/health-and-well-being-key-to-achieving-sustainable-development-goals-regional-forum-on-sustainable-development</w:t>
        </w:r>
      </w:hyperlink>
      <w:r>
        <w:rPr>
          <w:rFonts w:asciiTheme="minorHAnsi" w:eastAsia="Times New Roman" w:hAnsiTheme="minorHAnsi" w:cstheme="minorHAnsi"/>
          <w:bCs/>
          <w:color w:val="auto"/>
          <w:kern w:val="36"/>
          <w:sz w:val="24"/>
          <w:szCs w:val="24"/>
          <w:lang w:eastAsia="en-GB"/>
        </w:rPr>
        <w:t xml:space="preserve"> (Accessed: 2</w:t>
      </w:r>
      <w:r w:rsidRPr="00A01A99">
        <w:rPr>
          <w:rFonts w:asciiTheme="minorHAnsi" w:eastAsia="Times New Roman" w:hAnsiTheme="minorHAnsi" w:cstheme="minorHAnsi"/>
          <w:bCs/>
          <w:color w:val="auto"/>
          <w:kern w:val="36"/>
          <w:sz w:val="24"/>
          <w:szCs w:val="24"/>
          <w:vertAlign w:val="superscript"/>
          <w:lang w:eastAsia="en-GB"/>
        </w:rPr>
        <w:t>nd</w:t>
      </w:r>
      <w:r>
        <w:rPr>
          <w:rFonts w:asciiTheme="minorHAnsi" w:eastAsia="Times New Roman" w:hAnsiTheme="minorHAnsi" w:cstheme="minorHAnsi"/>
          <w:bCs/>
          <w:color w:val="auto"/>
          <w:kern w:val="36"/>
          <w:sz w:val="24"/>
          <w:szCs w:val="24"/>
          <w:lang w:eastAsia="en-GB"/>
        </w:rPr>
        <w:t xml:space="preserve"> May 2019). </w:t>
      </w:r>
    </w:p>
    <w:p w14:paraId="4691F9C5" w14:textId="67B0A5EC" w:rsidR="007654F5" w:rsidRPr="00CC06C8" w:rsidRDefault="00CC06C8" w:rsidP="00CC06C8">
      <w:pPr>
        <w:pStyle w:val="Heading1"/>
        <w:spacing w:line="360" w:lineRule="auto"/>
        <w:rPr>
          <w:rFonts w:asciiTheme="minorHAnsi" w:eastAsia="Times New Roman" w:hAnsiTheme="minorHAnsi" w:cstheme="minorHAnsi"/>
          <w:bCs/>
          <w:color w:val="auto"/>
          <w:kern w:val="36"/>
          <w:sz w:val="24"/>
          <w:szCs w:val="24"/>
          <w:lang w:eastAsia="en-GB"/>
        </w:rPr>
      </w:pPr>
      <w:r>
        <w:rPr>
          <w:rFonts w:asciiTheme="minorHAnsi" w:eastAsia="Times New Roman" w:hAnsiTheme="minorHAnsi" w:cstheme="minorHAnsi"/>
          <w:bCs/>
          <w:color w:val="auto"/>
          <w:kern w:val="36"/>
          <w:sz w:val="24"/>
          <w:szCs w:val="24"/>
          <w:lang w:eastAsia="en-GB"/>
        </w:rPr>
        <w:t xml:space="preserve">World Health Organization. (2014) </w:t>
      </w:r>
      <w:r>
        <w:rPr>
          <w:rFonts w:asciiTheme="minorHAnsi" w:eastAsia="Times New Roman" w:hAnsiTheme="minorHAnsi" w:cstheme="minorHAnsi"/>
          <w:bCs/>
          <w:i/>
          <w:color w:val="auto"/>
          <w:kern w:val="36"/>
          <w:sz w:val="24"/>
          <w:szCs w:val="24"/>
          <w:lang w:eastAsia="en-GB"/>
        </w:rPr>
        <w:t xml:space="preserve">Health statistics. </w:t>
      </w:r>
      <w:r>
        <w:rPr>
          <w:rFonts w:asciiTheme="minorHAnsi" w:eastAsia="Times New Roman" w:hAnsiTheme="minorHAnsi" w:cstheme="minorHAnsi"/>
          <w:bCs/>
          <w:color w:val="auto"/>
          <w:kern w:val="36"/>
          <w:sz w:val="24"/>
          <w:szCs w:val="24"/>
          <w:lang w:eastAsia="en-GB"/>
        </w:rPr>
        <w:t>Available at:</w:t>
      </w:r>
      <w:r>
        <w:rPr>
          <w:rFonts w:eastAsia="Times New Roman" w:cstheme="minorHAnsi"/>
          <w:bCs/>
          <w:kern w:val="36"/>
          <w:sz w:val="24"/>
          <w:szCs w:val="24"/>
          <w:lang w:eastAsia="en-GB"/>
        </w:rPr>
        <w:t xml:space="preserve"> </w:t>
      </w:r>
      <w:bookmarkStart w:id="1" w:name="_GoBack"/>
      <w:bookmarkEnd w:id="1"/>
      <w:r>
        <w:rPr>
          <w:sz w:val="24"/>
          <w:szCs w:val="24"/>
        </w:rPr>
        <w:fldChar w:fldCharType="begin"/>
      </w:r>
      <w:r>
        <w:rPr>
          <w:sz w:val="24"/>
          <w:szCs w:val="24"/>
        </w:rPr>
        <w:instrText xml:space="preserve"> HYPERLINK "</w:instrText>
      </w:r>
      <w:r w:rsidRPr="00CC06C8">
        <w:rPr>
          <w:sz w:val="24"/>
          <w:szCs w:val="24"/>
        </w:rPr>
        <w:instrText>https://www.who.int/features/qa/73/en/</w:instrText>
      </w:r>
      <w:r>
        <w:rPr>
          <w:sz w:val="24"/>
          <w:szCs w:val="24"/>
        </w:rPr>
        <w:instrText xml:space="preserve">" </w:instrText>
      </w:r>
      <w:r>
        <w:rPr>
          <w:sz w:val="24"/>
          <w:szCs w:val="24"/>
        </w:rPr>
        <w:fldChar w:fldCharType="separate"/>
      </w:r>
      <w:r w:rsidRPr="00DD7050">
        <w:rPr>
          <w:rStyle w:val="Hyperlink"/>
          <w:sz w:val="24"/>
          <w:szCs w:val="24"/>
        </w:rPr>
        <w:t>https://www.who.int/features/qa/73/en/</w:t>
      </w:r>
      <w:r>
        <w:rPr>
          <w:sz w:val="24"/>
          <w:szCs w:val="24"/>
        </w:rPr>
        <w:fldChar w:fldCharType="end"/>
      </w:r>
      <w:r>
        <w:rPr>
          <w:sz w:val="24"/>
          <w:szCs w:val="24"/>
        </w:rPr>
        <w:t xml:space="preserve"> </w:t>
      </w:r>
      <w:r w:rsidRPr="00CC06C8">
        <w:rPr>
          <w:color w:val="auto"/>
          <w:sz w:val="24"/>
          <w:szCs w:val="24"/>
        </w:rPr>
        <w:t>(Accessed: 3</w:t>
      </w:r>
      <w:r w:rsidRPr="00CC06C8">
        <w:rPr>
          <w:color w:val="auto"/>
          <w:sz w:val="24"/>
          <w:szCs w:val="24"/>
          <w:vertAlign w:val="superscript"/>
        </w:rPr>
        <w:t>rd</w:t>
      </w:r>
      <w:r w:rsidRPr="00CC06C8">
        <w:rPr>
          <w:color w:val="auto"/>
          <w:sz w:val="24"/>
          <w:szCs w:val="24"/>
        </w:rPr>
        <w:t xml:space="preserve"> May 2019). </w:t>
      </w:r>
    </w:p>
    <w:sectPr w:rsidR="007654F5" w:rsidRPr="00CC06C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ECD05" w14:textId="77777777" w:rsidR="00F10D4E" w:rsidRDefault="00F10D4E" w:rsidP="00A93523">
      <w:pPr>
        <w:spacing w:after="0" w:line="240" w:lineRule="auto"/>
      </w:pPr>
      <w:r>
        <w:separator/>
      </w:r>
    </w:p>
  </w:endnote>
  <w:endnote w:type="continuationSeparator" w:id="0">
    <w:p w14:paraId="5699750B" w14:textId="77777777" w:rsidR="00F10D4E" w:rsidRDefault="00F10D4E" w:rsidP="00A9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767332"/>
      <w:docPartObj>
        <w:docPartGallery w:val="Page Numbers (Bottom of Page)"/>
        <w:docPartUnique/>
      </w:docPartObj>
    </w:sdtPr>
    <w:sdtEndPr>
      <w:rPr>
        <w:noProof/>
      </w:rPr>
    </w:sdtEndPr>
    <w:sdtContent>
      <w:p w14:paraId="4B2FA6A3" w14:textId="77777777" w:rsidR="00AC019B" w:rsidRDefault="00AC01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18883D" w14:textId="77777777" w:rsidR="00AC019B" w:rsidRDefault="00AC0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7412D" w14:textId="77777777" w:rsidR="00F10D4E" w:rsidRDefault="00F10D4E" w:rsidP="00A93523">
      <w:pPr>
        <w:spacing w:after="0" w:line="240" w:lineRule="auto"/>
      </w:pPr>
      <w:r>
        <w:separator/>
      </w:r>
    </w:p>
  </w:footnote>
  <w:footnote w:type="continuationSeparator" w:id="0">
    <w:p w14:paraId="39EF1248" w14:textId="77777777" w:rsidR="00F10D4E" w:rsidRDefault="00F10D4E" w:rsidP="00A935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B7BB47" w14:textId="77777777" w:rsidR="00AC019B" w:rsidRDefault="00AC019B">
    <w:pPr>
      <w:pStyle w:val="Header"/>
    </w:pPr>
    <w:r>
      <w:t xml:space="preserve">Jessica Hain Griffiths </w:t>
    </w:r>
  </w:p>
  <w:p w14:paraId="3A983BC8" w14:textId="77777777" w:rsidR="00AC019B" w:rsidRDefault="00AC019B">
    <w:pPr>
      <w:pStyle w:val="Header"/>
    </w:pPr>
    <w:r>
      <w:t>P150974</w:t>
    </w:r>
  </w:p>
  <w:p w14:paraId="7D3A28D7" w14:textId="77777777" w:rsidR="00AC019B" w:rsidRDefault="00AC01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523"/>
    <w:rsid w:val="0002052B"/>
    <w:rsid w:val="00055E34"/>
    <w:rsid w:val="000736E2"/>
    <w:rsid w:val="00084C8D"/>
    <w:rsid w:val="000950E3"/>
    <w:rsid w:val="000B58B1"/>
    <w:rsid w:val="00130DD6"/>
    <w:rsid w:val="00195C80"/>
    <w:rsid w:val="001B3530"/>
    <w:rsid w:val="00231EC5"/>
    <w:rsid w:val="00233142"/>
    <w:rsid w:val="00251F59"/>
    <w:rsid w:val="00296839"/>
    <w:rsid w:val="002E3B01"/>
    <w:rsid w:val="002F3855"/>
    <w:rsid w:val="00325797"/>
    <w:rsid w:val="003554F7"/>
    <w:rsid w:val="003D6CF0"/>
    <w:rsid w:val="00450694"/>
    <w:rsid w:val="004E2970"/>
    <w:rsid w:val="004F5FCC"/>
    <w:rsid w:val="00536DCE"/>
    <w:rsid w:val="005A733E"/>
    <w:rsid w:val="005E7F21"/>
    <w:rsid w:val="006134F7"/>
    <w:rsid w:val="006314EC"/>
    <w:rsid w:val="00695892"/>
    <w:rsid w:val="00721D85"/>
    <w:rsid w:val="00732C41"/>
    <w:rsid w:val="007654F5"/>
    <w:rsid w:val="007A2CED"/>
    <w:rsid w:val="007E5D04"/>
    <w:rsid w:val="008575D3"/>
    <w:rsid w:val="008969D7"/>
    <w:rsid w:val="008A488A"/>
    <w:rsid w:val="008C1FBB"/>
    <w:rsid w:val="0093614F"/>
    <w:rsid w:val="00937312"/>
    <w:rsid w:val="009740E2"/>
    <w:rsid w:val="00996B96"/>
    <w:rsid w:val="009C3DC7"/>
    <w:rsid w:val="00A01A99"/>
    <w:rsid w:val="00A22C44"/>
    <w:rsid w:val="00A93523"/>
    <w:rsid w:val="00AC019B"/>
    <w:rsid w:val="00AC064E"/>
    <w:rsid w:val="00AD149F"/>
    <w:rsid w:val="00AF4A5B"/>
    <w:rsid w:val="00BE5CCF"/>
    <w:rsid w:val="00BE6D59"/>
    <w:rsid w:val="00CC06C8"/>
    <w:rsid w:val="00D154BB"/>
    <w:rsid w:val="00D679F8"/>
    <w:rsid w:val="00D92DE7"/>
    <w:rsid w:val="00E643A2"/>
    <w:rsid w:val="00EB148D"/>
    <w:rsid w:val="00F10D4E"/>
    <w:rsid w:val="00F53CB9"/>
    <w:rsid w:val="00F73775"/>
    <w:rsid w:val="00FB7961"/>
    <w:rsid w:val="00FC5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2EEB"/>
  <w15:chartTrackingRefBased/>
  <w15:docId w15:val="{47F17579-3B3C-4F21-BF9F-7B3815619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A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523"/>
  </w:style>
  <w:style w:type="paragraph" w:styleId="Footer">
    <w:name w:val="footer"/>
    <w:basedOn w:val="Normal"/>
    <w:link w:val="FooterChar"/>
    <w:uiPriority w:val="99"/>
    <w:unhideWhenUsed/>
    <w:rsid w:val="00A93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523"/>
  </w:style>
  <w:style w:type="character" w:styleId="Hyperlink">
    <w:name w:val="Hyperlink"/>
    <w:basedOn w:val="DefaultParagraphFont"/>
    <w:uiPriority w:val="99"/>
    <w:unhideWhenUsed/>
    <w:rsid w:val="007E5D04"/>
    <w:rPr>
      <w:color w:val="0563C1" w:themeColor="hyperlink"/>
      <w:u w:val="single"/>
    </w:rPr>
  </w:style>
  <w:style w:type="character" w:styleId="UnresolvedMention">
    <w:name w:val="Unresolved Mention"/>
    <w:basedOn w:val="DefaultParagraphFont"/>
    <w:uiPriority w:val="99"/>
    <w:semiHidden/>
    <w:unhideWhenUsed/>
    <w:rsid w:val="007E5D04"/>
    <w:rPr>
      <w:color w:val="605E5C"/>
      <w:shd w:val="clear" w:color="auto" w:fill="E1DFDD"/>
    </w:rPr>
  </w:style>
  <w:style w:type="character" w:customStyle="1" w:styleId="Heading1Char">
    <w:name w:val="Heading 1 Char"/>
    <w:basedOn w:val="DefaultParagraphFont"/>
    <w:link w:val="Heading1"/>
    <w:uiPriority w:val="9"/>
    <w:rsid w:val="00A01A9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4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ece.org/info/media/news/general-unece/2019/unece-regional-forum-2019-shifting-from-intentions-to-action/doc.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hywelddalhb.wales.nhs.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ales.nhs.uk/sitesplus/862/page/84754"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euro.who.int/en/media-centre/events/events/2019/03/health-and-well-being-key-to-achieving-sustainable-development-goals-regional-forum-on-sustainabl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916</TotalTime>
  <Pages>7</Pages>
  <Words>2272</Words>
  <Characters>12956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hain-griffiths</dc:creator>
  <cp:keywords/>
  <dc:description/>
  <cp:lastModifiedBy>jessica hain-griffiths</cp:lastModifiedBy>
  <cp:revision>31</cp:revision>
  <dcterms:created xsi:type="dcterms:W3CDTF">2019-04-27T20:05:00Z</dcterms:created>
  <dcterms:modified xsi:type="dcterms:W3CDTF">2019-05-03T17:14:00Z</dcterms:modified>
</cp:coreProperties>
</file>