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23A87" w14:textId="4ABF8734" w:rsidR="0057371C" w:rsidRPr="00D6267C" w:rsidRDefault="0060798C">
      <w:pPr>
        <w:rPr>
          <w:rFonts w:ascii="Arial" w:hAnsi="Arial" w:cs="Arial"/>
          <w:sz w:val="32"/>
          <w:szCs w:val="32"/>
        </w:rPr>
      </w:pPr>
      <w:r w:rsidRPr="00D6267C">
        <w:rPr>
          <w:rFonts w:ascii="Arial" w:hAnsi="Arial" w:cs="Arial"/>
          <w:sz w:val="32"/>
          <w:szCs w:val="32"/>
        </w:rPr>
        <w:t xml:space="preserve">Seminar Notes </w:t>
      </w:r>
      <w:r w:rsidR="000519C1" w:rsidRPr="00D6267C">
        <w:rPr>
          <w:rFonts w:ascii="Arial" w:hAnsi="Arial" w:cs="Arial"/>
          <w:b/>
          <w:bCs/>
          <w:sz w:val="32"/>
          <w:szCs w:val="32"/>
        </w:rPr>
        <w:t>ECYW4002</w:t>
      </w:r>
      <w:r w:rsidR="00293651">
        <w:rPr>
          <w:rFonts w:ascii="Arial" w:hAnsi="Arial" w:cs="Arial"/>
          <w:b/>
          <w:bCs/>
          <w:sz w:val="32"/>
          <w:szCs w:val="32"/>
        </w:rPr>
        <w:t xml:space="preserve"> </w:t>
      </w:r>
      <w:r w:rsidRPr="00D6267C">
        <w:rPr>
          <w:rFonts w:ascii="Arial" w:hAnsi="Arial" w:cs="Arial"/>
          <w:sz w:val="32"/>
          <w:szCs w:val="32"/>
        </w:rPr>
        <w:t>1960’s</w:t>
      </w:r>
    </w:p>
    <w:p w14:paraId="4E79D142" w14:textId="325DA3EC" w:rsidR="0060798C" w:rsidRPr="00D6267C" w:rsidRDefault="0060798C">
      <w:pPr>
        <w:rPr>
          <w:rFonts w:ascii="Arial" w:hAnsi="Arial" w:cs="Arial"/>
          <w:sz w:val="32"/>
          <w:szCs w:val="32"/>
        </w:rPr>
      </w:pPr>
    </w:p>
    <w:p w14:paraId="4D66717F" w14:textId="5D0DF3B1" w:rsidR="0060798C" w:rsidRPr="00D6267C" w:rsidRDefault="0060798C">
      <w:pPr>
        <w:rPr>
          <w:rFonts w:ascii="Arial" w:hAnsi="Arial" w:cs="Arial"/>
          <w:sz w:val="32"/>
          <w:szCs w:val="32"/>
        </w:rPr>
      </w:pPr>
      <w:r w:rsidRPr="00D6267C">
        <w:rPr>
          <w:rFonts w:ascii="Arial" w:hAnsi="Arial" w:cs="Arial"/>
          <w:sz w:val="32"/>
          <w:szCs w:val="32"/>
        </w:rPr>
        <w:t>Slide 1</w:t>
      </w:r>
      <w:r w:rsidR="00D932C3" w:rsidRPr="00D6267C">
        <w:rPr>
          <w:rFonts w:ascii="Arial" w:hAnsi="Arial" w:cs="Arial"/>
          <w:sz w:val="32"/>
          <w:szCs w:val="32"/>
        </w:rPr>
        <w:t xml:space="preserve"> –</w:t>
      </w:r>
    </w:p>
    <w:p w14:paraId="5731DD3C" w14:textId="3200D84A" w:rsidR="00D932C3" w:rsidRPr="00D6267C" w:rsidRDefault="00D932C3">
      <w:pPr>
        <w:rPr>
          <w:rFonts w:ascii="Arial" w:hAnsi="Arial" w:cs="Arial"/>
          <w:sz w:val="32"/>
          <w:szCs w:val="32"/>
        </w:rPr>
      </w:pPr>
      <w:r w:rsidRPr="00D6267C">
        <w:rPr>
          <w:rFonts w:ascii="Arial" w:hAnsi="Arial" w:cs="Arial"/>
          <w:sz w:val="32"/>
          <w:szCs w:val="32"/>
        </w:rPr>
        <w:t xml:space="preserve">Good afternoon and welcome to my seminar which focuses on a decade of my choice. The decade I have decided to focus on is - </w:t>
      </w:r>
    </w:p>
    <w:p w14:paraId="6FF326E9" w14:textId="0892483B" w:rsidR="0060798C" w:rsidRPr="00D6267C" w:rsidRDefault="0060798C">
      <w:pPr>
        <w:rPr>
          <w:rFonts w:ascii="Arial" w:hAnsi="Arial" w:cs="Arial"/>
          <w:sz w:val="32"/>
          <w:szCs w:val="32"/>
        </w:rPr>
      </w:pPr>
      <w:r w:rsidRPr="00D6267C">
        <w:rPr>
          <w:rFonts w:ascii="Arial" w:hAnsi="Arial" w:cs="Arial"/>
          <w:sz w:val="32"/>
          <w:szCs w:val="32"/>
        </w:rPr>
        <w:t>Slide 2</w:t>
      </w:r>
      <w:r w:rsidR="00D932C3" w:rsidRPr="00D6267C">
        <w:rPr>
          <w:rFonts w:ascii="Arial" w:hAnsi="Arial" w:cs="Arial"/>
          <w:sz w:val="32"/>
          <w:szCs w:val="32"/>
        </w:rPr>
        <w:t xml:space="preserve"> –</w:t>
      </w:r>
    </w:p>
    <w:p w14:paraId="4FB304DD" w14:textId="6D3EF6A7" w:rsidR="00D932C3" w:rsidRPr="00D6267C" w:rsidRDefault="00D932C3">
      <w:pPr>
        <w:rPr>
          <w:rFonts w:ascii="Arial" w:hAnsi="Arial" w:cs="Arial"/>
          <w:sz w:val="32"/>
          <w:szCs w:val="32"/>
        </w:rPr>
      </w:pPr>
      <w:r w:rsidRPr="00D6267C">
        <w:rPr>
          <w:rFonts w:ascii="Arial" w:hAnsi="Arial" w:cs="Arial"/>
          <w:sz w:val="32"/>
          <w:szCs w:val="32"/>
        </w:rPr>
        <w:t>The 1960s</w:t>
      </w:r>
    </w:p>
    <w:p w14:paraId="23895942" w14:textId="673204BA" w:rsidR="00D932C3" w:rsidRPr="00D6267C" w:rsidRDefault="00D932C3">
      <w:pPr>
        <w:rPr>
          <w:rFonts w:ascii="Arial" w:hAnsi="Arial" w:cs="Arial"/>
          <w:sz w:val="32"/>
          <w:szCs w:val="32"/>
        </w:rPr>
      </w:pPr>
    </w:p>
    <w:p w14:paraId="04EC45EA" w14:textId="3C0015C6" w:rsidR="00D932C3" w:rsidRPr="00D6267C" w:rsidRDefault="00D932C3">
      <w:pPr>
        <w:rPr>
          <w:rFonts w:ascii="Arial" w:hAnsi="Arial" w:cs="Arial"/>
          <w:sz w:val="32"/>
          <w:szCs w:val="32"/>
        </w:rPr>
      </w:pPr>
      <w:r w:rsidRPr="00D6267C">
        <w:rPr>
          <w:rFonts w:ascii="Arial" w:hAnsi="Arial" w:cs="Arial"/>
          <w:sz w:val="32"/>
          <w:szCs w:val="32"/>
        </w:rPr>
        <w:t>Slide 3 –</w:t>
      </w:r>
    </w:p>
    <w:p w14:paraId="5BDE97C6" w14:textId="0E882EE8" w:rsidR="0060798C" w:rsidRPr="00D6267C" w:rsidRDefault="00D932C3">
      <w:pPr>
        <w:rPr>
          <w:rFonts w:ascii="Arial" w:hAnsi="Arial" w:cs="Arial"/>
          <w:sz w:val="32"/>
          <w:szCs w:val="32"/>
        </w:rPr>
      </w:pPr>
      <w:r w:rsidRPr="00D6267C">
        <w:rPr>
          <w:rFonts w:ascii="Arial" w:hAnsi="Arial" w:cs="Arial"/>
          <w:sz w:val="32"/>
          <w:szCs w:val="32"/>
        </w:rPr>
        <w:t>Some things that I will examine today are The Albemarle Report, Notable Events of the 1960</w:t>
      </w:r>
      <w:r w:rsidR="006B77A9" w:rsidRPr="00D6267C">
        <w:rPr>
          <w:rFonts w:ascii="Arial" w:hAnsi="Arial" w:cs="Arial"/>
          <w:sz w:val="32"/>
          <w:szCs w:val="32"/>
        </w:rPr>
        <w:t>s, Influences</w:t>
      </w:r>
      <w:r w:rsidRPr="00D6267C">
        <w:rPr>
          <w:rFonts w:ascii="Arial" w:hAnsi="Arial" w:cs="Arial"/>
          <w:sz w:val="32"/>
          <w:szCs w:val="32"/>
        </w:rPr>
        <w:t xml:space="preserve"> on young people from the decade, </w:t>
      </w:r>
      <w:proofErr w:type="gramStart"/>
      <w:r w:rsidR="000519C1" w:rsidRPr="00D6267C">
        <w:rPr>
          <w:rFonts w:ascii="Arial" w:hAnsi="Arial" w:cs="Arial"/>
          <w:sz w:val="32"/>
          <w:szCs w:val="32"/>
        </w:rPr>
        <w:t>communities</w:t>
      </w:r>
      <w:proofErr w:type="gramEnd"/>
      <w:r w:rsidR="000519C1" w:rsidRPr="00D6267C">
        <w:rPr>
          <w:rFonts w:ascii="Arial" w:hAnsi="Arial" w:cs="Arial"/>
          <w:sz w:val="32"/>
          <w:szCs w:val="32"/>
        </w:rPr>
        <w:t xml:space="preserve"> and</w:t>
      </w:r>
      <w:r w:rsidRPr="00D6267C">
        <w:rPr>
          <w:rFonts w:ascii="Arial" w:hAnsi="Arial" w:cs="Arial"/>
          <w:sz w:val="32"/>
          <w:szCs w:val="32"/>
        </w:rPr>
        <w:t xml:space="preserve"> music.</w:t>
      </w:r>
    </w:p>
    <w:p w14:paraId="37E583AF" w14:textId="2A31D5C5" w:rsidR="00FC4458" w:rsidRPr="00D6267C" w:rsidRDefault="00FC4458">
      <w:pPr>
        <w:rPr>
          <w:rFonts w:ascii="Arial" w:hAnsi="Arial" w:cs="Arial"/>
          <w:sz w:val="32"/>
          <w:szCs w:val="32"/>
        </w:rPr>
      </w:pPr>
      <w:r w:rsidRPr="00D6267C">
        <w:rPr>
          <w:rFonts w:ascii="Arial" w:hAnsi="Arial" w:cs="Arial"/>
          <w:sz w:val="32"/>
          <w:szCs w:val="32"/>
        </w:rPr>
        <w:t>Throughout my seminar I will draw some comparisons towards life for young people today.</w:t>
      </w:r>
    </w:p>
    <w:p w14:paraId="6D8849F9" w14:textId="208ABE49" w:rsidR="0060798C" w:rsidRPr="00D6267C" w:rsidRDefault="0060798C">
      <w:pPr>
        <w:rPr>
          <w:rFonts w:ascii="Arial" w:hAnsi="Arial" w:cs="Arial"/>
          <w:sz w:val="32"/>
          <w:szCs w:val="32"/>
        </w:rPr>
      </w:pPr>
    </w:p>
    <w:p w14:paraId="103E8BB7" w14:textId="27FBA23C" w:rsidR="00D932C3" w:rsidRPr="00D6267C" w:rsidRDefault="0060798C">
      <w:pPr>
        <w:rPr>
          <w:rFonts w:ascii="Arial" w:hAnsi="Arial" w:cs="Arial"/>
          <w:sz w:val="32"/>
          <w:szCs w:val="32"/>
        </w:rPr>
      </w:pPr>
      <w:r w:rsidRPr="00D6267C">
        <w:rPr>
          <w:rFonts w:ascii="Arial" w:hAnsi="Arial" w:cs="Arial"/>
          <w:sz w:val="32"/>
          <w:szCs w:val="32"/>
        </w:rPr>
        <w:t xml:space="preserve">Slide </w:t>
      </w:r>
      <w:r w:rsidR="00D932C3" w:rsidRPr="00D6267C">
        <w:rPr>
          <w:rFonts w:ascii="Arial" w:hAnsi="Arial" w:cs="Arial"/>
          <w:sz w:val="32"/>
          <w:szCs w:val="32"/>
        </w:rPr>
        <w:t>4</w:t>
      </w:r>
      <w:r w:rsidRPr="00D6267C">
        <w:rPr>
          <w:rFonts w:ascii="Arial" w:hAnsi="Arial" w:cs="Arial"/>
          <w:sz w:val="32"/>
          <w:szCs w:val="32"/>
        </w:rPr>
        <w:t xml:space="preserve"> </w:t>
      </w:r>
      <w:r w:rsidR="00F241D7" w:rsidRPr="00D6267C">
        <w:rPr>
          <w:rFonts w:ascii="Arial" w:hAnsi="Arial" w:cs="Arial"/>
          <w:sz w:val="32"/>
          <w:szCs w:val="32"/>
        </w:rPr>
        <w:t>–</w:t>
      </w:r>
      <w:r w:rsidRPr="00D6267C">
        <w:rPr>
          <w:rFonts w:ascii="Arial" w:hAnsi="Arial" w:cs="Arial"/>
          <w:sz w:val="32"/>
          <w:szCs w:val="32"/>
        </w:rPr>
        <w:t xml:space="preserve"> </w:t>
      </w:r>
      <w:r w:rsidR="00D932C3" w:rsidRPr="00D6267C">
        <w:rPr>
          <w:rFonts w:ascii="Arial" w:hAnsi="Arial" w:cs="Arial"/>
          <w:sz w:val="32"/>
          <w:szCs w:val="32"/>
        </w:rPr>
        <w:t xml:space="preserve">The Albemarle report. </w:t>
      </w:r>
    </w:p>
    <w:p w14:paraId="387E13A6" w14:textId="77777777" w:rsidR="000519C1" w:rsidRPr="00D6267C" w:rsidRDefault="00F241D7">
      <w:pPr>
        <w:rPr>
          <w:rFonts w:ascii="Arial" w:hAnsi="Arial" w:cs="Arial"/>
          <w:sz w:val="32"/>
          <w:szCs w:val="32"/>
        </w:rPr>
      </w:pPr>
      <w:r w:rsidRPr="00D6267C">
        <w:rPr>
          <w:rFonts w:ascii="Arial" w:hAnsi="Arial" w:cs="Arial"/>
          <w:sz w:val="32"/>
          <w:szCs w:val="32"/>
        </w:rPr>
        <w:t xml:space="preserve">In 1958 </w:t>
      </w:r>
      <w:r w:rsidR="00B6693F" w:rsidRPr="00D6267C">
        <w:rPr>
          <w:rFonts w:ascii="Arial" w:hAnsi="Arial" w:cs="Arial"/>
          <w:sz w:val="32"/>
          <w:szCs w:val="32"/>
        </w:rPr>
        <w:t>a report</w:t>
      </w:r>
      <w:r w:rsidRPr="00D6267C">
        <w:rPr>
          <w:rFonts w:ascii="Arial" w:hAnsi="Arial" w:cs="Arial"/>
          <w:sz w:val="32"/>
          <w:szCs w:val="32"/>
        </w:rPr>
        <w:t xml:space="preserve"> into youth work was commissioned by the ministry of education. </w:t>
      </w:r>
    </w:p>
    <w:p w14:paraId="17C66494" w14:textId="028E0EEE" w:rsidR="00F241D7" w:rsidRPr="00D6267C" w:rsidRDefault="00F241D7">
      <w:pPr>
        <w:rPr>
          <w:rStyle w:val="Emphasis"/>
          <w:rFonts w:ascii="Arial" w:hAnsi="Arial" w:cs="Arial"/>
          <w:i w:val="0"/>
          <w:iCs w:val="0"/>
          <w:color w:val="FF0000"/>
          <w:sz w:val="32"/>
          <w:szCs w:val="32"/>
          <w:shd w:val="clear" w:color="auto" w:fill="FFFFFF"/>
        </w:rPr>
      </w:pPr>
      <w:r w:rsidRPr="00D6267C">
        <w:rPr>
          <w:rStyle w:val="Emphasis"/>
          <w:rFonts w:ascii="Arial" w:hAnsi="Arial" w:cs="Arial"/>
          <w:i w:val="0"/>
          <w:iCs w:val="0"/>
          <w:color w:val="111111"/>
          <w:sz w:val="32"/>
          <w:szCs w:val="32"/>
          <w:shd w:val="clear" w:color="auto" w:fill="FFFFFF"/>
        </w:rPr>
        <w:t>This report in main was created to address what was commonly being referred to as</w:t>
      </w:r>
      <w:r w:rsidR="000519C1" w:rsidRPr="00D6267C">
        <w:rPr>
          <w:rStyle w:val="Emphasis"/>
          <w:rFonts w:ascii="Arial" w:hAnsi="Arial" w:cs="Arial"/>
          <w:i w:val="0"/>
          <w:iCs w:val="0"/>
          <w:color w:val="111111"/>
          <w:sz w:val="32"/>
          <w:szCs w:val="32"/>
          <w:shd w:val="clear" w:color="auto" w:fill="FFFFFF"/>
        </w:rPr>
        <w:t>,</w:t>
      </w:r>
      <w:r w:rsidRPr="00D6267C">
        <w:rPr>
          <w:rStyle w:val="Emphasis"/>
          <w:rFonts w:ascii="Arial" w:hAnsi="Arial" w:cs="Arial"/>
          <w:i w:val="0"/>
          <w:iCs w:val="0"/>
          <w:color w:val="111111"/>
          <w:sz w:val="32"/>
          <w:szCs w:val="32"/>
          <w:shd w:val="clear" w:color="auto" w:fill="FFFFFF"/>
        </w:rPr>
        <w:t xml:space="preserve"> </w:t>
      </w:r>
      <w:r w:rsidR="00B6693F" w:rsidRPr="00D6267C">
        <w:rPr>
          <w:rStyle w:val="Emphasis"/>
          <w:rFonts w:ascii="Arial" w:hAnsi="Arial" w:cs="Arial"/>
          <w:i w:val="0"/>
          <w:iCs w:val="0"/>
          <w:color w:val="111111"/>
          <w:sz w:val="32"/>
          <w:szCs w:val="32"/>
          <w:shd w:val="clear" w:color="auto" w:fill="FFFFFF"/>
        </w:rPr>
        <w:t>youth problems and</w:t>
      </w:r>
      <w:r w:rsidR="000519C1" w:rsidRPr="00D6267C">
        <w:rPr>
          <w:rStyle w:val="Emphasis"/>
          <w:rFonts w:ascii="Arial" w:hAnsi="Arial" w:cs="Arial"/>
          <w:i w:val="0"/>
          <w:iCs w:val="0"/>
          <w:color w:val="111111"/>
          <w:sz w:val="32"/>
          <w:szCs w:val="32"/>
          <w:shd w:val="clear" w:color="auto" w:fill="FFFFFF"/>
        </w:rPr>
        <w:t xml:space="preserve"> an</w:t>
      </w:r>
      <w:r w:rsidR="00B6693F" w:rsidRPr="00D6267C">
        <w:rPr>
          <w:rStyle w:val="Emphasis"/>
          <w:rFonts w:ascii="Arial" w:hAnsi="Arial" w:cs="Arial"/>
          <w:i w:val="0"/>
          <w:iCs w:val="0"/>
          <w:color w:val="111111"/>
          <w:sz w:val="32"/>
          <w:szCs w:val="32"/>
          <w:shd w:val="clear" w:color="auto" w:fill="FFFFFF"/>
        </w:rPr>
        <w:t xml:space="preserve"> appearing increase in teenage delinquency. </w:t>
      </w:r>
      <w:r w:rsidR="00087EFE" w:rsidRPr="00D6267C">
        <w:rPr>
          <w:rStyle w:val="Emphasis"/>
          <w:rFonts w:ascii="Arial" w:hAnsi="Arial" w:cs="Arial"/>
          <w:i w:val="0"/>
          <w:iCs w:val="0"/>
          <w:sz w:val="32"/>
          <w:szCs w:val="32"/>
          <w:shd w:val="clear" w:color="auto" w:fill="FFFFFF"/>
        </w:rPr>
        <w:t xml:space="preserve">There was also the impending boom in youth population following “The Bulge” or the post war baby boom who were now becoming young people in the 1960’s. The end of national service also caused concern for the Conservative government at the time. </w:t>
      </w:r>
    </w:p>
    <w:p w14:paraId="752D017E" w14:textId="5A9F2C18" w:rsidR="00B6693F" w:rsidRPr="00D6267C" w:rsidRDefault="00B6693F">
      <w:pPr>
        <w:rPr>
          <w:rStyle w:val="Emphasis"/>
          <w:rFonts w:ascii="Arial" w:hAnsi="Arial" w:cs="Arial"/>
          <w:i w:val="0"/>
          <w:iCs w:val="0"/>
          <w:color w:val="111111"/>
          <w:sz w:val="32"/>
          <w:szCs w:val="32"/>
          <w:shd w:val="clear" w:color="auto" w:fill="FFFFFF"/>
        </w:rPr>
      </w:pPr>
    </w:p>
    <w:p w14:paraId="16494CB2" w14:textId="2097B76E" w:rsidR="002B0DA1" w:rsidRPr="00D6267C" w:rsidRDefault="002B0DA1">
      <w:pPr>
        <w:rPr>
          <w:rStyle w:val="Emphasis"/>
          <w:rFonts w:ascii="Arial" w:hAnsi="Arial" w:cs="Arial"/>
          <w:i w:val="0"/>
          <w:iCs w:val="0"/>
          <w:color w:val="111111"/>
          <w:sz w:val="32"/>
          <w:szCs w:val="32"/>
          <w:shd w:val="clear" w:color="auto" w:fill="FFFFFF"/>
        </w:rPr>
      </w:pPr>
      <w:r w:rsidRPr="00D6267C">
        <w:rPr>
          <w:rStyle w:val="Emphasis"/>
          <w:rFonts w:ascii="Arial" w:hAnsi="Arial" w:cs="Arial"/>
          <w:i w:val="0"/>
          <w:iCs w:val="0"/>
          <w:color w:val="111111"/>
          <w:sz w:val="32"/>
          <w:szCs w:val="32"/>
          <w:shd w:val="clear" w:color="auto" w:fill="FFFFFF"/>
        </w:rPr>
        <w:t xml:space="preserve">Slide </w:t>
      </w:r>
      <w:r w:rsidR="000519C1" w:rsidRPr="00D6267C">
        <w:rPr>
          <w:rStyle w:val="Emphasis"/>
          <w:rFonts w:ascii="Arial" w:hAnsi="Arial" w:cs="Arial"/>
          <w:i w:val="0"/>
          <w:iCs w:val="0"/>
          <w:color w:val="111111"/>
          <w:sz w:val="32"/>
          <w:szCs w:val="32"/>
          <w:shd w:val="clear" w:color="auto" w:fill="FFFFFF"/>
        </w:rPr>
        <w:t>5</w:t>
      </w:r>
      <w:r w:rsidRPr="00D6267C">
        <w:rPr>
          <w:rStyle w:val="Emphasis"/>
          <w:rFonts w:ascii="Arial" w:hAnsi="Arial" w:cs="Arial"/>
          <w:i w:val="0"/>
          <w:iCs w:val="0"/>
          <w:color w:val="111111"/>
          <w:sz w:val="32"/>
          <w:szCs w:val="32"/>
          <w:shd w:val="clear" w:color="auto" w:fill="FFFFFF"/>
        </w:rPr>
        <w:t xml:space="preserve"> </w:t>
      </w:r>
      <w:r w:rsidR="00DE62DD" w:rsidRPr="00D6267C">
        <w:rPr>
          <w:rStyle w:val="Emphasis"/>
          <w:rFonts w:ascii="Arial" w:hAnsi="Arial" w:cs="Arial"/>
          <w:i w:val="0"/>
          <w:iCs w:val="0"/>
          <w:color w:val="111111"/>
          <w:sz w:val="32"/>
          <w:szCs w:val="32"/>
          <w:shd w:val="clear" w:color="auto" w:fill="FFFFFF"/>
        </w:rPr>
        <w:t>–</w:t>
      </w:r>
      <w:r w:rsidRPr="00D6267C">
        <w:rPr>
          <w:rStyle w:val="Emphasis"/>
          <w:rFonts w:ascii="Arial" w:hAnsi="Arial" w:cs="Arial"/>
          <w:i w:val="0"/>
          <w:iCs w:val="0"/>
          <w:color w:val="111111"/>
          <w:sz w:val="32"/>
          <w:szCs w:val="32"/>
          <w:shd w:val="clear" w:color="auto" w:fill="FFFFFF"/>
        </w:rPr>
        <w:t xml:space="preserve"> </w:t>
      </w:r>
    </w:p>
    <w:p w14:paraId="59AFADA4" w14:textId="4D8BE2B7" w:rsidR="000519C1" w:rsidRPr="00D6267C" w:rsidRDefault="00096942" w:rsidP="006B1FD0">
      <w:pPr>
        <w:rPr>
          <w:rFonts w:ascii="Arial" w:hAnsi="Arial" w:cs="Arial"/>
          <w:color w:val="111111"/>
          <w:sz w:val="32"/>
          <w:szCs w:val="32"/>
          <w:shd w:val="clear" w:color="auto" w:fill="FFFFFF"/>
        </w:rPr>
      </w:pPr>
      <w:r w:rsidRPr="00D6267C">
        <w:rPr>
          <w:rStyle w:val="Emphasis"/>
          <w:rFonts w:ascii="Arial" w:hAnsi="Arial" w:cs="Arial"/>
          <w:i w:val="0"/>
          <w:iCs w:val="0"/>
          <w:color w:val="111111"/>
          <w:sz w:val="32"/>
          <w:szCs w:val="32"/>
          <w:shd w:val="clear" w:color="auto" w:fill="FFFFFF"/>
        </w:rPr>
        <w:lastRenderedPageBreak/>
        <w:t xml:space="preserve">The report </w:t>
      </w:r>
      <w:r w:rsidR="00DE62DD" w:rsidRPr="00D6267C">
        <w:rPr>
          <w:rFonts w:ascii="Arial" w:hAnsi="Arial" w:cs="Arial"/>
          <w:color w:val="111111"/>
          <w:sz w:val="32"/>
          <w:szCs w:val="32"/>
          <w:shd w:val="clear" w:color="auto" w:fill="FFFFFF"/>
        </w:rPr>
        <w:t>Emphasised</w:t>
      </w:r>
      <w:r w:rsidRPr="00D6267C">
        <w:rPr>
          <w:rFonts w:ascii="Arial" w:hAnsi="Arial" w:cs="Arial"/>
          <w:color w:val="111111"/>
          <w:sz w:val="32"/>
          <w:szCs w:val="32"/>
          <w:shd w:val="clear" w:color="auto" w:fill="FFFFFF"/>
        </w:rPr>
        <w:t xml:space="preserve"> the</w:t>
      </w:r>
      <w:r w:rsidR="00DE62DD" w:rsidRPr="00D6267C">
        <w:rPr>
          <w:rFonts w:ascii="Arial" w:hAnsi="Arial" w:cs="Arial"/>
          <w:color w:val="111111"/>
          <w:sz w:val="32"/>
          <w:szCs w:val="32"/>
          <w:shd w:val="clear" w:color="auto" w:fill="FFFFFF"/>
        </w:rPr>
        <w:t xml:space="preserve"> importance of voluntary access</w:t>
      </w:r>
      <w:r w:rsidR="000519C1" w:rsidRPr="00D6267C">
        <w:rPr>
          <w:rFonts w:ascii="Arial" w:hAnsi="Arial" w:cs="Arial"/>
          <w:color w:val="111111"/>
          <w:sz w:val="32"/>
          <w:szCs w:val="32"/>
          <w:shd w:val="clear" w:color="auto" w:fill="FFFFFF"/>
        </w:rPr>
        <w:t>.</w:t>
      </w:r>
      <w:r w:rsidR="00DE62DD" w:rsidRPr="00D6267C">
        <w:rPr>
          <w:rFonts w:ascii="Arial" w:hAnsi="Arial" w:cs="Arial"/>
          <w:color w:val="111111"/>
          <w:sz w:val="32"/>
          <w:szCs w:val="32"/>
          <w:shd w:val="clear" w:color="auto" w:fill="FFFFFF"/>
        </w:rPr>
        <w:t xml:space="preserve"> </w:t>
      </w:r>
    </w:p>
    <w:p w14:paraId="6009BE73" w14:textId="7EC83B7E" w:rsidR="00DE62DD" w:rsidRPr="00D6267C" w:rsidRDefault="000519C1" w:rsidP="006B1FD0">
      <w:pPr>
        <w:rPr>
          <w:rFonts w:ascii="Arial" w:hAnsi="Arial" w:cs="Arial"/>
          <w:color w:val="111111"/>
          <w:sz w:val="32"/>
          <w:szCs w:val="32"/>
          <w:shd w:val="clear" w:color="auto" w:fill="FFFFFF"/>
        </w:rPr>
      </w:pPr>
      <w:r w:rsidRPr="00D6267C">
        <w:rPr>
          <w:rFonts w:ascii="Arial" w:hAnsi="Arial" w:cs="Arial"/>
          <w:color w:val="111111"/>
          <w:sz w:val="32"/>
          <w:szCs w:val="32"/>
          <w:shd w:val="clear" w:color="auto" w:fill="FFFFFF"/>
        </w:rPr>
        <w:t>T</w:t>
      </w:r>
      <w:r w:rsidR="00DE62DD" w:rsidRPr="00D6267C">
        <w:rPr>
          <w:rFonts w:ascii="Arial" w:hAnsi="Arial" w:cs="Arial"/>
          <w:color w:val="111111"/>
          <w:sz w:val="32"/>
          <w:szCs w:val="32"/>
          <w:shd w:val="clear" w:color="auto" w:fill="FFFFFF"/>
        </w:rPr>
        <w:t>h</w:t>
      </w:r>
      <w:r w:rsidR="007C2BF1">
        <w:rPr>
          <w:rFonts w:ascii="Arial" w:hAnsi="Arial" w:cs="Arial"/>
          <w:color w:val="111111"/>
          <w:sz w:val="32"/>
          <w:szCs w:val="32"/>
          <w:shd w:val="clear" w:color="auto" w:fill="FFFFFF"/>
        </w:rPr>
        <w:t>is is</w:t>
      </w:r>
      <w:r w:rsidR="00DE62DD" w:rsidRPr="00D6267C">
        <w:rPr>
          <w:rFonts w:ascii="Arial" w:hAnsi="Arial" w:cs="Arial"/>
          <w:color w:val="111111"/>
          <w:sz w:val="32"/>
          <w:szCs w:val="32"/>
          <w:shd w:val="clear" w:color="auto" w:fill="FFFFFF"/>
        </w:rPr>
        <w:t xml:space="preserve"> still very much relevant </w:t>
      </w:r>
      <w:r w:rsidR="008E48E7" w:rsidRPr="00D6267C">
        <w:rPr>
          <w:rFonts w:ascii="Arial" w:hAnsi="Arial" w:cs="Arial"/>
          <w:color w:val="111111"/>
          <w:sz w:val="32"/>
          <w:szCs w:val="32"/>
          <w:shd w:val="clear" w:color="auto" w:fill="FFFFFF"/>
        </w:rPr>
        <w:t>today.</w:t>
      </w:r>
      <w:r w:rsidR="00096942" w:rsidRPr="00D6267C">
        <w:rPr>
          <w:rFonts w:ascii="Arial" w:hAnsi="Arial" w:cs="Arial"/>
          <w:sz w:val="32"/>
          <w:szCs w:val="32"/>
          <w:shd w:val="clear" w:color="auto" w:fill="FFFFFF"/>
        </w:rPr>
        <w:t xml:space="preserve"> </w:t>
      </w:r>
      <w:r w:rsidR="00096942" w:rsidRPr="00D6267C">
        <w:rPr>
          <w:rFonts w:ascii="Arial" w:hAnsi="Arial" w:cs="Arial"/>
          <w:color w:val="111111"/>
          <w:sz w:val="32"/>
          <w:szCs w:val="32"/>
          <w:shd w:val="clear" w:color="auto" w:fill="FFFFFF"/>
        </w:rPr>
        <w:t xml:space="preserve">Youth clubs promote an open-door policy where young people can </w:t>
      </w:r>
      <w:r w:rsidRPr="00D6267C">
        <w:rPr>
          <w:rFonts w:ascii="Arial" w:hAnsi="Arial" w:cs="Arial"/>
          <w:color w:val="111111"/>
          <w:sz w:val="32"/>
          <w:szCs w:val="32"/>
          <w:shd w:val="clear" w:color="auto" w:fill="FFFFFF"/>
        </w:rPr>
        <w:t>choose</w:t>
      </w:r>
      <w:r w:rsidR="00096942" w:rsidRPr="00D6267C">
        <w:rPr>
          <w:rFonts w:ascii="Arial" w:hAnsi="Arial" w:cs="Arial"/>
          <w:color w:val="111111"/>
          <w:sz w:val="32"/>
          <w:szCs w:val="32"/>
          <w:shd w:val="clear" w:color="auto" w:fill="FFFFFF"/>
        </w:rPr>
        <w:t xml:space="preserve"> to engage</w:t>
      </w:r>
      <w:r w:rsidR="00096942" w:rsidRPr="00D6267C">
        <w:rPr>
          <w:rFonts w:ascii="Arial" w:hAnsi="Arial" w:cs="Arial"/>
          <w:sz w:val="32"/>
          <w:szCs w:val="32"/>
          <w:shd w:val="clear" w:color="auto" w:fill="FFFFFF"/>
        </w:rPr>
        <w:t>. Many of the provisions that are available today are run by voluntary organisations in the community or faith led groups</w:t>
      </w:r>
      <w:r w:rsidR="00096942" w:rsidRPr="00D6267C">
        <w:rPr>
          <w:rFonts w:ascii="Arial" w:hAnsi="Arial" w:cs="Arial"/>
          <w:color w:val="111111"/>
          <w:sz w:val="32"/>
          <w:szCs w:val="32"/>
          <w:shd w:val="clear" w:color="auto" w:fill="FFFFFF"/>
        </w:rPr>
        <w:t xml:space="preserve"> </w:t>
      </w:r>
    </w:p>
    <w:p w14:paraId="6B76175C" w14:textId="0AA2B82E" w:rsidR="000519C1" w:rsidRPr="00D6267C" w:rsidRDefault="00DE62DD" w:rsidP="00096942">
      <w:pPr>
        <w:rPr>
          <w:rFonts w:ascii="Arial" w:hAnsi="Arial" w:cs="Arial"/>
          <w:color w:val="111111"/>
          <w:sz w:val="32"/>
          <w:szCs w:val="32"/>
          <w:shd w:val="clear" w:color="auto" w:fill="FFFFFF"/>
        </w:rPr>
      </w:pPr>
      <w:r w:rsidRPr="00D6267C">
        <w:rPr>
          <w:rFonts w:ascii="Arial" w:hAnsi="Arial" w:cs="Arial"/>
          <w:color w:val="111111"/>
          <w:sz w:val="32"/>
          <w:szCs w:val="32"/>
          <w:shd w:val="clear" w:color="auto" w:fill="FFFFFF"/>
        </w:rPr>
        <w:t>The report also stated the importance of Youth clubs being a social space for young people and not just somewhere to train and teach young people.</w:t>
      </w:r>
      <w:r w:rsidR="00096942" w:rsidRPr="00D6267C">
        <w:rPr>
          <w:rFonts w:ascii="Arial" w:hAnsi="Arial" w:cs="Arial"/>
          <w:color w:val="111111"/>
          <w:sz w:val="32"/>
          <w:szCs w:val="32"/>
          <w:shd w:val="clear" w:color="auto" w:fill="FFFFFF"/>
        </w:rPr>
        <w:t xml:space="preserve"> </w:t>
      </w:r>
    </w:p>
    <w:p w14:paraId="70DC25CE" w14:textId="5F2D6484" w:rsidR="00DE62DD" w:rsidRPr="00D6267C" w:rsidRDefault="006B1FD0" w:rsidP="00096942">
      <w:pPr>
        <w:rPr>
          <w:rFonts w:ascii="Arial" w:hAnsi="Arial" w:cs="Arial"/>
          <w:sz w:val="32"/>
          <w:szCs w:val="32"/>
          <w:shd w:val="clear" w:color="auto" w:fill="FFFFFF"/>
        </w:rPr>
      </w:pPr>
      <w:r w:rsidRPr="00D6267C">
        <w:rPr>
          <w:rFonts w:ascii="Arial" w:hAnsi="Arial" w:cs="Arial"/>
          <w:sz w:val="32"/>
          <w:szCs w:val="32"/>
          <w:shd w:val="clear" w:color="auto" w:fill="FFFFFF"/>
        </w:rPr>
        <w:t>Through attending today’s youth clubs, young people have the option to engage in provided activities or make social use of the building.</w:t>
      </w:r>
    </w:p>
    <w:p w14:paraId="17DB4564" w14:textId="77777777" w:rsidR="006B1FD0" w:rsidRPr="00D6267C" w:rsidRDefault="006B1FD0" w:rsidP="006B1FD0">
      <w:pPr>
        <w:rPr>
          <w:rFonts w:ascii="Arial" w:hAnsi="Arial" w:cs="Arial"/>
          <w:color w:val="111111"/>
          <w:sz w:val="32"/>
          <w:szCs w:val="32"/>
          <w:shd w:val="clear" w:color="auto" w:fill="FFFFFF"/>
        </w:rPr>
      </w:pPr>
    </w:p>
    <w:p w14:paraId="73B0F768" w14:textId="2CEA668F" w:rsidR="00DE62DD" w:rsidRPr="00D6267C" w:rsidRDefault="006B1FD0" w:rsidP="006B1FD0">
      <w:pPr>
        <w:rPr>
          <w:rFonts w:ascii="Arial" w:hAnsi="Arial" w:cs="Arial"/>
          <w:color w:val="111111"/>
          <w:sz w:val="32"/>
          <w:szCs w:val="32"/>
          <w:shd w:val="clear" w:color="auto" w:fill="FFFFFF"/>
        </w:rPr>
      </w:pPr>
      <w:r w:rsidRPr="00D6267C">
        <w:rPr>
          <w:rFonts w:ascii="Arial" w:hAnsi="Arial" w:cs="Arial"/>
          <w:color w:val="111111"/>
          <w:sz w:val="32"/>
          <w:szCs w:val="32"/>
          <w:shd w:val="clear" w:color="auto" w:fill="FFFFFF"/>
        </w:rPr>
        <w:t xml:space="preserve">The report stated that youth work should be adaptable and flexible to young </w:t>
      </w:r>
      <w:proofErr w:type="spellStart"/>
      <w:r w:rsidRPr="00D6267C">
        <w:rPr>
          <w:rFonts w:ascii="Arial" w:hAnsi="Arial" w:cs="Arial"/>
          <w:color w:val="111111"/>
          <w:sz w:val="32"/>
          <w:szCs w:val="32"/>
          <w:shd w:val="clear" w:color="auto" w:fill="FFFFFF"/>
        </w:rPr>
        <w:t>peoples</w:t>
      </w:r>
      <w:proofErr w:type="spellEnd"/>
      <w:r w:rsidRPr="00D6267C">
        <w:rPr>
          <w:rFonts w:ascii="Arial" w:hAnsi="Arial" w:cs="Arial"/>
          <w:color w:val="111111"/>
          <w:sz w:val="32"/>
          <w:szCs w:val="32"/>
          <w:shd w:val="clear" w:color="auto" w:fill="FFFFFF"/>
        </w:rPr>
        <w:t xml:space="preserve"> needs. This remains the same today with youth work provisions evolving and adapting with the changes of young people.</w:t>
      </w:r>
    </w:p>
    <w:p w14:paraId="2C533733" w14:textId="77777777" w:rsidR="000519C1" w:rsidRPr="00D6267C" w:rsidRDefault="000519C1" w:rsidP="00FB4AB0">
      <w:pPr>
        <w:rPr>
          <w:rFonts w:ascii="Arial" w:hAnsi="Arial" w:cs="Arial"/>
          <w:color w:val="111111"/>
          <w:sz w:val="32"/>
          <w:szCs w:val="32"/>
          <w:shd w:val="clear" w:color="auto" w:fill="FFFFFF"/>
        </w:rPr>
      </w:pPr>
    </w:p>
    <w:p w14:paraId="24B02FCF" w14:textId="58E39875" w:rsidR="00F32D6E" w:rsidRPr="00D6267C" w:rsidRDefault="003673E5">
      <w:pPr>
        <w:rPr>
          <w:rFonts w:ascii="Arial" w:hAnsi="Arial" w:cs="Arial"/>
          <w:sz w:val="32"/>
          <w:szCs w:val="32"/>
        </w:rPr>
      </w:pPr>
      <w:r w:rsidRPr="00D6267C">
        <w:rPr>
          <w:rFonts w:ascii="Arial" w:hAnsi="Arial" w:cs="Arial"/>
          <w:sz w:val="32"/>
          <w:szCs w:val="32"/>
        </w:rPr>
        <w:t xml:space="preserve">Slide </w:t>
      </w:r>
      <w:r w:rsidR="000519C1" w:rsidRPr="00D6267C">
        <w:rPr>
          <w:rFonts w:ascii="Arial" w:hAnsi="Arial" w:cs="Arial"/>
          <w:sz w:val="32"/>
          <w:szCs w:val="32"/>
        </w:rPr>
        <w:t>6</w:t>
      </w:r>
    </w:p>
    <w:p w14:paraId="4B8EEC33" w14:textId="391224D4" w:rsidR="003673E5" w:rsidRPr="00D6267C" w:rsidRDefault="003673E5">
      <w:pPr>
        <w:rPr>
          <w:rFonts w:ascii="Arial" w:hAnsi="Arial" w:cs="Arial"/>
          <w:sz w:val="32"/>
          <w:szCs w:val="32"/>
        </w:rPr>
      </w:pPr>
    </w:p>
    <w:p w14:paraId="10222473" w14:textId="77777777" w:rsidR="003673E5" w:rsidRPr="00D6267C" w:rsidRDefault="003673E5">
      <w:pPr>
        <w:rPr>
          <w:rFonts w:ascii="Arial" w:hAnsi="Arial" w:cs="Arial"/>
          <w:sz w:val="32"/>
          <w:szCs w:val="32"/>
        </w:rPr>
      </w:pPr>
      <w:r w:rsidRPr="00D6267C">
        <w:rPr>
          <w:rFonts w:ascii="Arial" w:hAnsi="Arial" w:cs="Arial"/>
          <w:sz w:val="32"/>
          <w:szCs w:val="32"/>
        </w:rPr>
        <w:t xml:space="preserve">Some of the main recommendations from the report were </w:t>
      </w:r>
    </w:p>
    <w:p w14:paraId="4BCFE44F" w14:textId="0E9E48F3" w:rsidR="003673E5" w:rsidRPr="007C2BF1" w:rsidRDefault="003673E5" w:rsidP="007C2BF1">
      <w:pPr>
        <w:ind w:left="360"/>
        <w:rPr>
          <w:rFonts w:ascii="Arial" w:hAnsi="Arial" w:cs="Arial"/>
          <w:sz w:val="32"/>
          <w:szCs w:val="32"/>
        </w:rPr>
      </w:pPr>
      <w:r w:rsidRPr="007C2BF1">
        <w:rPr>
          <w:rFonts w:ascii="Arial" w:hAnsi="Arial" w:cs="Arial"/>
          <w:sz w:val="32"/>
          <w:szCs w:val="32"/>
        </w:rPr>
        <w:t xml:space="preserve">to introduce a </w:t>
      </w:r>
      <w:proofErr w:type="gramStart"/>
      <w:r w:rsidRPr="007C2BF1">
        <w:rPr>
          <w:rFonts w:ascii="Arial" w:hAnsi="Arial" w:cs="Arial"/>
          <w:sz w:val="32"/>
          <w:szCs w:val="32"/>
        </w:rPr>
        <w:t>10 year</w:t>
      </w:r>
      <w:proofErr w:type="gramEnd"/>
      <w:r w:rsidRPr="007C2BF1">
        <w:rPr>
          <w:rFonts w:ascii="Arial" w:hAnsi="Arial" w:cs="Arial"/>
          <w:sz w:val="32"/>
          <w:szCs w:val="32"/>
        </w:rPr>
        <w:t xml:space="preserve"> development programme</w:t>
      </w:r>
      <w:r w:rsidR="00D76354" w:rsidRPr="007C2BF1">
        <w:rPr>
          <w:rFonts w:ascii="Arial" w:hAnsi="Arial" w:cs="Arial"/>
          <w:sz w:val="32"/>
          <w:szCs w:val="32"/>
        </w:rPr>
        <w:t>.</w:t>
      </w:r>
    </w:p>
    <w:p w14:paraId="05DA121D" w14:textId="03765C22" w:rsidR="003673E5" w:rsidRPr="007C2BF1" w:rsidRDefault="003673E5" w:rsidP="007C2BF1">
      <w:pPr>
        <w:ind w:left="360"/>
        <w:rPr>
          <w:rFonts w:ascii="Arial" w:hAnsi="Arial" w:cs="Arial"/>
          <w:sz w:val="32"/>
          <w:szCs w:val="32"/>
        </w:rPr>
      </w:pPr>
      <w:r w:rsidRPr="007C2BF1">
        <w:rPr>
          <w:rFonts w:ascii="Arial" w:hAnsi="Arial" w:cs="Arial"/>
          <w:sz w:val="32"/>
          <w:szCs w:val="32"/>
        </w:rPr>
        <w:t>A youth work council to be established</w:t>
      </w:r>
      <w:r w:rsidR="00D76354" w:rsidRPr="007C2BF1">
        <w:rPr>
          <w:rFonts w:ascii="Arial" w:hAnsi="Arial" w:cs="Arial"/>
          <w:sz w:val="32"/>
          <w:szCs w:val="32"/>
        </w:rPr>
        <w:t>.</w:t>
      </w:r>
    </w:p>
    <w:p w14:paraId="1439B5FF" w14:textId="5FA0C6E2" w:rsidR="007C2BF1" w:rsidRPr="00D6267C" w:rsidRDefault="007C2BF1" w:rsidP="007C2BF1">
      <w:pPr>
        <w:shd w:val="clear" w:color="auto" w:fill="FFFFFF"/>
        <w:ind w:left="360"/>
        <w:rPr>
          <w:rFonts w:ascii="Arial" w:hAnsi="Arial" w:cs="Arial"/>
          <w:color w:val="111111"/>
          <w:sz w:val="32"/>
          <w:szCs w:val="32"/>
        </w:rPr>
      </w:pPr>
      <w:r w:rsidRPr="007C2BF1">
        <w:rPr>
          <w:rFonts w:ascii="Arial" w:hAnsi="Arial" w:cs="Arial"/>
          <w:color w:val="111111"/>
          <w:sz w:val="32"/>
          <w:szCs w:val="32"/>
        </w:rPr>
        <w:t>Youth Workers should receive standardised training and a professional qualification should be established.</w:t>
      </w:r>
    </w:p>
    <w:p w14:paraId="6EB9471D" w14:textId="77777777" w:rsidR="007C2BF1" w:rsidRPr="007C2BF1" w:rsidRDefault="007C2BF1" w:rsidP="00E458A5">
      <w:pPr>
        <w:rPr>
          <w:rFonts w:ascii="Arial" w:hAnsi="Arial" w:cs="Arial"/>
          <w:sz w:val="32"/>
          <w:szCs w:val="32"/>
        </w:rPr>
      </w:pPr>
    </w:p>
    <w:p w14:paraId="00787C12" w14:textId="404C9DCD" w:rsidR="000519C1" w:rsidRPr="00D6267C" w:rsidRDefault="00D76354" w:rsidP="007C2BF1">
      <w:pPr>
        <w:pStyle w:val="NormalWeb"/>
        <w:shd w:val="clear" w:color="auto" w:fill="FFFFFF"/>
        <w:ind w:left="360"/>
        <w:rPr>
          <w:rFonts w:ascii="Arial" w:hAnsi="Arial" w:cs="Arial"/>
          <w:sz w:val="32"/>
          <w:szCs w:val="32"/>
        </w:rPr>
      </w:pPr>
      <w:r w:rsidRPr="00D6267C">
        <w:rPr>
          <w:rFonts w:ascii="Arial" w:hAnsi="Arial" w:cs="Arial"/>
          <w:sz w:val="32"/>
          <w:szCs w:val="32"/>
        </w:rPr>
        <w:t>T</w:t>
      </w:r>
      <w:r w:rsidR="003673E5" w:rsidRPr="00D6267C">
        <w:rPr>
          <w:rFonts w:ascii="Arial" w:hAnsi="Arial" w:cs="Arial"/>
          <w:sz w:val="32"/>
          <w:szCs w:val="32"/>
        </w:rPr>
        <w:t>here should be an increase in funding for youth services</w:t>
      </w:r>
      <w:r w:rsidR="00BE3329" w:rsidRPr="00D6267C">
        <w:rPr>
          <w:rFonts w:ascii="Arial" w:hAnsi="Arial" w:cs="Arial"/>
          <w:sz w:val="32"/>
          <w:szCs w:val="32"/>
        </w:rPr>
        <w:t>.</w:t>
      </w:r>
      <w:r w:rsidR="003673E5" w:rsidRPr="00D6267C">
        <w:rPr>
          <w:rFonts w:ascii="Arial" w:hAnsi="Arial" w:cs="Arial"/>
          <w:sz w:val="32"/>
          <w:szCs w:val="32"/>
        </w:rPr>
        <w:t xml:space="preserve"> David S Smith noted that £</w:t>
      </w:r>
      <w:r w:rsidR="003673E5" w:rsidRPr="00D6267C">
        <w:rPr>
          <w:rFonts w:ascii="Arial" w:hAnsi="Arial" w:cs="Arial"/>
          <w:color w:val="111111"/>
          <w:sz w:val="32"/>
          <w:szCs w:val="32"/>
        </w:rPr>
        <w:t>28 million was spent between 1960 and 1968 on 3000 building projects in England and Wales.</w:t>
      </w:r>
      <w:r w:rsidR="00472DCC" w:rsidRPr="00D6267C">
        <w:rPr>
          <w:rFonts w:ascii="Arial" w:hAnsi="Arial" w:cs="Arial"/>
          <w:color w:val="111111"/>
          <w:sz w:val="32"/>
          <w:szCs w:val="32"/>
        </w:rPr>
        <w:t xml:space="preserve"> He also goes on to mention that </w:t>
      </w:r>
      <w:r w:rsidR="00F32D6E" w:rsidRPr="00D6267C">
        <w:rPr>
          <w:rFonts w:ascii="Arial" w:hAnsi="Arial" w:cs="Arial"/>
          <w:color w:val="111111"/>
          <w:sz w:val="32"/>
          <w:szCs w:val="32"/>
        </w:rPr>
        <w:t>the number of full-</w:t>
      </w:r>
      <w:r w:rsidR="00F32D6E" w:rsidRPr="00D6267C">
        <w:rPr>
          <w:rFonts w:ascii="Arial" w:hAnsi="Arial" w:cs="Arial"/>
          <w:color w:val="111111"/>
          <w:sz w:val="32"/>
          <w:szCs w:val="32"/>
        </w:rPr>
        <w:lastRenderedPageBreak/>
        <w:t>time workers more than doubled in the ten years that followed publication of the Report.</w:t>
      </w:r>
    </w:p>
    <w:p w14:paraId="6CD47EB1" w14:textId="77777777" w:rsidR="000519C1" w:rsidRPr="00D6267C" w:rsidRDefault="000519C1" w:rsidP="000519C1">
      <w:pPr>
        <w:pStyle w:val="NormalWeb"/>
        <w:shd w:val="clear" w:color="auto" w:fill="FFFFFF"/>
        <w:ind w:left="720"/>
        <w:rPr>
          <w:rFonts w:ascii="Arial" w:hAnsi="Arial" w:cs="Arial"/>
          <w:sz w:val="32"/>
          <w:szCs w:val="32"/>
        </w:rPr>
      </w:pPr>
    </w:p>
    <w:p w14:paraId="368A9AC4" w14:textId="77777777" w:rsidR="000519C1" w:rsidRPr="00D6267C" w:rsidRDefault="000519C1">
      <w:pPr>
        <w:rPr>
          <w:rFonts w:ascii="Arial" w:hAnsi="Arial" w:cs="Arial"/>
          <w:sz w:val="32"/>
          <w:szCs w:val="32"/>
        </w:rPr>
      </w:pPr>
    </w:p>
    <w:p w14:paraId="480A3191" w14:textId="77777777" w:rsidR="000519C1" w:rsidRPr="00D6267C" w:rsidRDefault="000519C1">
      <w:pPr>
        <w:rPr>
          <w:rFonts w:ascii="Arial" w:hAnsi="Arial" w:cs="Arial"/>
          <w:sz w:val="32"/>
          <w:szCs w:val="32"/>
        </w:rPr>
      </w:pPr>
    </w:p>
    <w:p w14:paraId="5E7A3033" w14:textId="37B60B1A" w:rsidR="003673E5" w:rsidRPr="00D6267C" w:rsidRDefault="00434398">
      <w:pPr>
        <w:rPr>
          <w:rFonts w:ascii="Arial" w:hAnsi="Arial" w:cs="Arial"/>
          <w:sz w:val="32"/>
          <w:szCs w:val="32"/>
        </w:rPr>
      </w:pPr>
      <w:r w:rsidRPr="00D6267C">
        <w:rPr>
          <w:rFonts w:ascii="Arial" w:hAnsi="Arial" w:cs="Arial"/>
          <w:sz w:val="32"/>
          <w:szCs w:val="32"/>
        </w:rPr>
        <w:t>I feel that t</w:t>
      </w:r>
      <w:r w:rsidR="003673E5" w:rsidRPr="00D6267C">
        <w:rPr>
          <w:rFonts w:ascii="Arial" w:hAnsi="Arial" w:cs="Arial"/>
          <w:sz w:val="32"/>
          <w:szCs w:val="32"/>
        </w:rPr>
        <w:t xml:space="preserve">here are </w:t>
      </w:r>
      <w:proofErr w:type="gramStart"/>
      <w:r w:rsidR="003673E5" w:rsidRPr="00D6267C">
        <w:rPr>
          <w:rFonts w:ascii="Arial" w:hAnsi="Arial" w:cs="Arial"/>
          <w:sz w:val="32"/>
          <w:szCs w:val="32"/>
        </w:rPr>
        <w:t>a number of</w:t>
      </w:r>
      <w:proofErr w:type="gramEnd"/>
      <w:r w:rsidR="003673E5" w:rsidRPr="00D6267C">
        <w:rPr>
          <w:rFonts w:ascii="Arial" w:hAnsi="Arial" w:cs="Arial"/>
          <w:sz w:val="32"/>
          <w:szCs w:val="32"/>
        </w:rPr>
        <w:t xml:space="preserve"> </w:t>
      </w:r>
      <w:r w:rsidRPr="00D6267C">
        <w:rPr>
          <w:rFonts w:ascii="Arial" w:hAnsi="Arial" w:cs="Arial"/>
          <w:sz w:val="32"/>
          <w:szCs w:val="32"/>
        </w:rPr>
        <w:t>comparisons</w:t>
      </w:r>
      <w:r w:rsidR="003673E5" w:rsidRPr="00D6267C">
        <w:rPr>
          <w:rFonts w:ascii="Arial" w:hAnsi="Arial" w:cs="Arial"/>
          <w:sz w:val="32"/>
          <w:szCs w:val="32"/>
        </w:rPr>
        <w:t xml:space="preserve"> between the</w:t>
      </w:r>
      <w:r w:rsidR="00BE3329" w:rsidRPr="00D6267C">
        <w:rPr>
          <w:rFonts w:ascii="Arial" w:hAnsi="Arial" w:cs="Arial"/>
          <w:sz w:val="32"/>
          <w:szCs w:val="32"/>
        </w:rPr>
        <w:t xml:space="preserve"> 1960 Albemarle </w:t>
      </w:r>
      <w:r w:rsidR="008E48E7" w:rsidRPr="00D6267C">
        <w:rPr>
          <w:rFonts w:ascii="Arial" w:hAnsi="Arial" w:cs="Arial"/>
          <w:sz w:val="32"/>
          <w:szCs w:val="32"/>
        </w:rPr>
        <w:t>report recommendations</w:t>
      </w:r>
      <w:r w:rsidR="003673E5" w:rsidRPr="00D6267C">
        <w:rPr>
          <w:rFonts w:ascii="Arial" w:hAnsi="Arial" w:cs="Arial"/>
          <w:sz w:val="32"/>
          <w:szCs w:val="32"/>
        </w:rPr>
        <w:t xml:space="preserve"> and</w:t>
      </w:r>
      <w:r w:rsidR="000519C1" w:rsidRPr="00D6267C">
        <w:rPr>
          <w:rFonts w:ascii="Arial" w:hAnsi="Arial" w:cs="Arial"/>
          <w:sz w:val="32"/>
          <w:szCs w:val="32"/>
        </w:rPr>
        <w:t xml:space="preserve"> the</w:t>
      </w:r>
      <w:r w:rsidR="003673E5" w:rsidRPr="00D6267C">
        <w:rPr>
          <w:rFonts w:ascii="Arial" w:hAnsi="Arial" w:cs="Arial"/>
          <w:sz w:val="32"/>
          <w:szCs w:val="32"/>
        </w:rPr>
        <w:t xml:space="preserve"> </w:t>
      </w:r>
      <w:r w:rsidRPr="00D6267C">
        <w:rPr>
          <w:rFonts w:ascii="Arial" w:hAnsi="Arial" w:cs="Arial"/>
          <w:sz w:val="32"/>
          <w:szCs w:val="32"/>
        </w:rPr>
        <w:t xml:space="preserve">youth work </w:t>
      </w:r>
      <w:r w:rsidR="000519C1" w:rsidRPr="00D6267C">
        <w:rPr>
          <w:rFonts w:ascii="Arial" w:hAnsi="Arial" w:cs="Arial"/>
          <w:sz w:val="32"/>
          <w:szCs w:val="32"/>
        </w:rPr>
        <w:t xml:space="preserve">of </w:t>
      </w:r>
      <w:r w:rsidR="003673E5" w:rsidRPr="00D6267C">
        <w:rPr>
          <w:rFonts w:ascii="Arial" w:hAnsi="Arial" w:cs="Arial"/>
          <w:sz w:val="32"/>
          <w:szCs w:val="32"/>
        </w:rPr>
        <w:t>today</w:t>
      </w:r>
      <w:r w:rsidR="008E48E7" w:rsidRPr="00D6267C">
        <w:rPr>
          <w:rFonts w:ascii="Arial" w:hAnsi="Arial" w:cs="Arial"/>
          <w:sz w:val="32"/>
          <w:szCs w:val="32"/>
        </w:rPr>
        <w:t>,</w:t>
      </w:r>
      <w:r w:rsidR="003673E5" w:rsidRPr="00D6267C">
        <w:rPr>
          <w:rFonts w:ascii="Arial" w:hAnsi="Arial" w:cs="Arial"/>
          <w:sz w:val="32"/>
          <w:szCs w:val="32"/>
        </w:rPr>
        <w:t xml:space="preserve"> for example –</w:t>
      </w:r>
    </w:p>
    <w:p w14:paraId="1EA3B504" w14:textId="6ACCD9D4" w:rsidR="00D76354" w:rsidRPr="00A335F4" w:rsidRDefault="00434398" w:rsidP="00A335F4">
      <w:pPr>
        <w:ind w:left="360"/>
        <w:rPr>
          <w:rFonts w:ascii="Arial" w:hAnsi="Arial" w:cs="Arial"/>
          <w:sz w:val="32"/>
          <w:szCs w:val="32"/>
        </w:rPr>
      </w:pPr>
      <w:r w:rsidRPr="00A335F4">
        <w:rPr>
          <w:rFonts w:ascii="Arial" w:hAnsi="Arial" w:cs="Arial"/>
          <w:sz w:val="32"/>
          <w:szCs w:val="32"/>
        </w:rPr>
        <w:t>The Youth Work Strategy for Wales sets out a programme of action intended to improve youth work provision</w:t>
      </w:r>
      <w:r w:rsidR="007C2BF1" w:rsidRPr="00A335F4">
        <w:rPr>
          <w:rFonts w:ascii="Arial" w:hAnsi="Arial" w:cs="Arial"/>
          <w:sz w:val="32"/>
          <w:szCs w:val="32"/>
        </w:rPr>
        <w:t xml:space="preserve">, evaluate funding and to establish a clear qualifications pathway to standardise professional Youth </w:t>
      </w:r>
      <w:proofErr w:type="gramStart"/>
      <w:r w:rsidR="007C2BF1" w:rsidRPr="00A335F4">
        <w:rPr>
          <w:rFonts w:ascii="Arial" w:hAnsi="Arial" w:cs="Arial"/>
          <w:sz w:val="32"/>
          <w:szCs w:val="32"/>
        </w:rPr>
        <w:t xml:space="preserve">Work </w:t>
      </w:r>
      <w:r w:rsidRPr="00A335F4">
        <w:rPr>
          <w:rFonts w:ascii="Arial" w:hAnsi="Arial" w:cs="Arial"/>
          <w:sz w:val="32"/>
          <w:szCs w:val="32"/>
        </w:rPr>
        <w:t>.</w:t>
      </w:r>
      <w:proofErr w:type="gramEnd"/>
      <w:r w:rsidRPr="00A335F4">
        <w:rPr>
          <w:rFonts w:ascii="Arial" w:hAnsi="Arial" w:cs="Arial"/>
          <w:sz w:val="32"/>
          <w:szCs w:val="32"/>
        </w:rPr>
        <w:t xml:space="preserve"> </w:t>
      </w:r>
    </w:p>
    <w:p w14:paraId="47F09142" w14:textId="4AD32894" w:rsidR="00434398" w:rsidRPr="00D6267C" w:rsidRDefault="002F2CD9" w:rsidP="00A335F4">
      <w:pPr>
        <w:pStyle w:val="ListParagraph"/>
        <w:rPr>
          <w:rFonts w:ascii="Arial" w:hAnsi="Arial" w:cs="Arial"/>
          <w:sz w:val="32"/>
          <w:szCs w:val="32"/>
        </w:rPr>
      </w:pPr>
      <w:r w:rsidRPr="00D6267C">
        <w:rPr>
          <w:rFonts w:ascii="Arial" w:hAnsi="Arial" w:cs="Arial"/>
          <w:sz w:val="32"/>
          <w:szCs w:val="32"/>
        </w:rPr>
        <w:t xml:space="preserve"> </w:t>
      </w:r>
    </w:p>
    <w:p w14:paraId="11FED500" w14:textId="376ED64D" w:rsidR="00BE3329" w:rsidRPr="00A335F4" w:rsidRDefault="002F2CD9" w:rsidP="00A335F4">
      <w:pPr>
        <w:ind w:left="360"/>
        <w:rPr>
          <w:rFonts w:ascii="Arial" w:hAnsi="Arial" w:cs="Arial"/>
          <w:sz w:val="32"/>
          <w:szCs w:val="32"/>
        </w:rPr>
      </w:pPr>
      <w:r w:rsidRPr="00A335F4">
        <w:rPr>
          <w:rFonts w:ascii="Arial" w:hAnsi="Arial" w:cs="Arial"/>
          <w:sz w:val="32"/>
          <w:szCs w:val="32"/>
        </w:rPr>
        <w:t xml:space="preserve">There are several ways in which </w:t>
      </w:r>
      <w:proofErr w:type="gramStart"/>
      <w:r w:rsidRPr="00A335F4">
        <w:rPr>
          <w:rFonts w:ascii="Arial" w:hAnsi="Arial" w:cs="Arial"/>
          <w:sz w:val="32"/>
          <w:szCs w:val="32"/>
        </w:rPr>
        <w:t>Young</w:t>
      </w:r>
      <w:proofErr w:type="gramEnd"/>
      <w:r w:rsidRPr="00A335F4">
        <w:rPr>
          <w:rFonts w:ascii="Arial" w:hAnsi="Arial" w:cs="Arial"/>
          <w:sz w:val="32"/>
          <w:szCs w:val="32"/>
        </w:rPr>
        <w:t xml:space="preserve"> people today contribute to youth strategy and p</w:t>
      </w:r>
      <w:r w:rsidR="00D76354" w:rsidRPr="00A335F4">
        <w:rPr>
          <w:rFonts w:ascii="Arial" w:hAnsi="Arial" w:cs="Arial"/>
          <w:sz w:val="32"/>
          <w:szCs w:val="32"/>
        </w:rPr>
        <w:t>articipation</w:t>
      </w:r>
      <w:r w:rsidRPr="00A335F4">
        <w:rPr>
          <w:rFonts w:ascii="Arial" w:hAnsi="Arial" w:cs="Arial"/>
          <w:sz w:val="32"/>
          <w:szCs w:val="32"/>
        </w:rPr>
        <w:t xml:space="preserve">. The Youth Parliament aims to highlight issues and offers a chance for </w:t>
      </w:r>
      <w:proofErr w:type="gramStart"/>
      <w:r w:rsidRPr="00A335F4">
        <w:rPr>
          <w:rFonts w:ascii="Arial" w:hAnsi="Arial" w:cs="Arial"/>
          <w:sz w:val="32"/>
          <w:szCs w:val="32"/>
        </w:rPr>
        <w:t>Young</w:t>
      </w:r>
      <w:proofErr w:type="gramEnd"/>
      <w:r w:rsidRPr="00A335F4">
        <w:rPr>
          <w:rFonts w:ascii="Arial" w:hAnsi="Arial" w:cs="Arial"/>
          <w:sz w:val="32"/>
          <w:szCs w:val="32"/>
        </w:rPr>
        <w:t xml:space="preserve"> people to have their voices heard on a national scale. </w:t>
      </w:r>
    </w:p>
    <w:p w14:paraId="783E1BF7" w14:textId="77777777" w:rsidR="00BE3329" w:rsidRPr="00D6267C" w:rsidRDefault="00BE3329" w:rsidP="00A335F4">
      <w:pPr>
        <w:pStyle w:val="ListParagraph"/>
        <w:rPr>
          <w:rFonts w:ascii="Arial" w:hAnsi="Arial" w:cs="Arial"/>
          <w:sz w:val="32"/>
          <w:szCs w:val="32"/>
        </w:rPr>
      </w:pPr>
    </w:p>
    <w:p w14:paraId="6E3A45A6" w14:textId="0269E3B0" w:rsidR="00F32D6E" w:rsidRPr="00A335F4" w:rsidRDefault="002F2CD9" w:rsidP="00A335F4">
      <w:pPr>
        <w:ind w:left="360"/>
        <w:rPr>
          <w:rFonts w:ascii="Arial" w:hAnsi="Arial" w:cs="Arial"/>
          <w:sz w:val="32"/>
          <w:szCs w:val="32"/>
        </w:rPr>
      </w:pPr>
      <w:r w:rsidRPr="00A335F4">
        <w:rPr>
          <w:rFonts w:ascii="Arial" w:hAnsi="Arial" w:cs="Arial"/>
          <w:sz w:val="32"/>
          <w:szCs w:val="32"/>
        </w:rPr>
        <w:t xml:space="preserve">More locally Youth Services run consultation groups with the </w:t>
      </w:r>
      <w:proofErr w:type="gramStart"/>
      <w:r w:rsidRPr="00A335F4">
        <w:rPr>
          <w:rFonts w:ascii="Arial" w:hAnsi="Arial" w:cs="Arial"/>
          <w:sz w:val="32"/>
          <w:szCs w:val="32"/>
        </w:rPr>
        <w:t>Young</w:t>
      </w:r>
      <w:proofErr w:type="gramEnd"/>
      <w:r w:rsidRPr="00A335F4">
        <w:rPr>
          <w:rFonts w:ascii="Arial" w:hAnsi="Arial" w:cs="Arial"/>
          <w:sz w:val="32"/>
          <w:szCs w:val="32"/>
        </w:rPr>
        <w:t xml:space="preserve"> people to ask them what is working well, what they would change and planning of future provisions. </w:t>
      </w:r>
    </w:p>
    <w:p w14:paraId="49C45440" w14:textId="0BE0F2EB" w:rsidR="00F32D6E" w:rsidRPr="00D6267C" w:rsidRDefault="00F32D6E" w:rsidP="00F32D6E">
      <w:pPr>
        <w:rPr>
          <w:rFonts w:ascii="Arial" w:hAnsi="Arial" w:cs="Arial"/>
          <w:sz w:val="32"/>
          <w:szCs w:val="32"/>
        </w:rPr>
      </w:pPr>
    </w:p>
    <w:p w14:paraId="5D0C0434" w14:textId="41ACF48D" w:rsidR="008A45F3" w:rsidRPr="00D6267C" w:rsidRDefault="008A45F3" w:rsidP="008A45F3">
      <w:pPr>
        <w:rPr>
          <w:rFonts w:ascii="Arial" w:hAnsi="Arial" w:cs="Arial"/>
          <w:sz w:val="32"/>
          <w:szCs w:val="32"/>
        </w:rPr>
      </w:pPr>
      <w:r w:rsidRPr="00D6267C">
        <w:rPr>
          <w:rFonts w:ascii="Arial" w:hAnsi="Arial" w:cs="Arial"/>
          <w:sz w:val="32"/>
          <w:szCs w:val="32"/>
        </w:rPr>
        <w:t>Slide</w:t>
      </w:r>
      <w:r w:rsidR="00BE3329" w:rsidRPr="00D6267C">
        <w:rPr>
          <w:rFonts w:ascii="Arial" w:hAnsi="Arial" w:cs="Arial"/>
          <w:sz w:val="32"/>
          <w:szCs w:val="32"/>
        </w:rPr>
        <w:t xml:space="preserve"> 7</w:t>
      </w:r>
      <w:r w:rsidRPr="00D6267C">
        <w:rPr>
          <w:rFonts w:ascii="Arial" w:hAnsi="Arial" w:cs="Arial"/>
          <w:sz w:val="32"/>
          <w:szCs w:val="32"/>
        </w:rPr>
        <w:t xml:space="preserve"> – Communities</w:t>
      </w:r>
    </w:p>
    <w:p w14:paraId="310A23AC" w14:textId="24D311D9" w:rsidR="008A45F3" w:rsidRPr="00D6267C" w:rsidRDefault="008A45F3" w:rsidP="008A45F3">
      <w:pPr>
        <w:rPr>
          <w:rFonts w:ascii="Arial" w:hAnsi="Arial" w:cs="Arial"/>
          <w:sz w:val="32"/>
          <w:szCs w:val="32"/>
        </w:rPr>
      </w:pPr>
      <w:r w:rsidRPr="00D6267C">
        <w:rPr>
          <w:rFonts w:ascii="Arial" w:hAnsi="Arial" w:cs="Arial"/>
          <w:sz w:val="32"/>
          <w:szCs w:val="32"/>
        </w:rPr>
        <w:t>The 1960s saw a rise in industry and employment</w:t>
      </w:r>
      <w:r w:rsidR="00423AA1">
        <w:rPr>
          <w:rFonts w:ascii="Arial" w:hAnsi="Arial" w:cs="Arial"/>
          <w:sz w:val="32"/>
          <w:szCs w:val="32"/>
        </w:rPr>
        <w:t xml:space="preserve">. </w:t>
      </w:r>
      <w:r w:rsidRPr="00D6267C">
        <w:rPr>
          <w:rFonts w:ascii="Arial" w:hAnsi="Arial" w:cs="Arial"/>
          <w:sz w:val="32"/>
          <w:szCs w:val="32"/>
        </w:rPr>
        <w:t xml:space="preserve">This resulted in new industries emerging such as technology and aviation. Young people were earning more than previous generations. Goods were more freely available than they had been following the war and in the 1950’s so spending also increased. </w:t>
      </w:r>
    </w:p>
    <w:p w14:paraId="6D073CB9" w14:textId="3CCF90C4" w:rsidR="008A45F3" w:rsidRPr="00D6267C" w:rsidRDefault="008A45F3" w:rsidP="008A45F3">
      <w:pPr>
        <w:rPr>
          <w:rFonts w:ascii="Arial" w:hAnsi="Arial" w:cs="Arial"/>
          <w:sz w:val="32"/>
          <w:szCs w:val="32"/>
        </w:rPr>
      </w:pPr>
      <w:r w:rsidRPr="00D6267C">
        <w:rPr>
          <w:rFonts w:ascii="Arial" w:hAnsi="Arial" w:cs="Arial"/>
          <w:sz w:val="32"/>
          <w:szCs w:val="32"/>
        </w:rPr>
        <w:lastRenderedPageBreak/>
        <w:t xml:space="preserve">Education also changed in the 1960’s with more university places been offered to a wider range of young people. </w:t>
      </w:r>
      <w:r w:rsidR="008E48E7" w:rsidRPr="00D6267C">
        <w:rPr>
          <w:rFonts w:ascii="Arial" w:hAnsi="Arial" w:cs="Arial"/>
          <w:sz w:val="32"/>
          <w:szCs w:val="32"/>
        </w:rPr>
        <w:t>Further</w:t>
      </w:r>
      <w:r w:rsidRPr="00D6267C">
        <w:rPr>
          <w:rFonts w:ascii="Arial" w:hAnsi="Arial" w:cs="Arial"/>
          <w:sz w:val="32"/>
          <w:szCs w:val="32"/>
        </w:rPr>
        <w:t xml:space="preserve"> Education options also increased with the introduction of </w:t>
      </w:r>
      <w:r w:rsidR="000519C1" w:rsidRPr="00D6267C">
        <w:rPr>
          <w:rFonts w:ascii="Arial" w:hAnsi="Arial" w:cs="Arial"/>
          <w:sz w:val="32"/>
          <w:szCs w:val="32"/>
        </w:rPr>
        <w:t>colleges</w:t>
      </w:r>
      <w:r w:rsidRPr="00D6267C">
        <w:rPr>
          <w:rFonts w:ascii="Arial" w:hAnsi="Arial" w:cs="Arial"/>
          <w:sz w:val="32"/>
          <w:szCs w:val="32"/>
        </w:rPr>
        <w:t xml:space="preserve"> and polytechnics. </w:t>
      </w:r>
    </w:p>
    <w:p w14:paraId="66A34B79" w14:textId="7F3EF5BA" w:rsidR="000519C1" w:rsidRPr="00D6267C" w:rsidRDefault="008A45F3" w:rsidP="008A45F3">
      <w:pPr>
        <w:rPr>
          <w:rFonts w:ascii="Arial" w:hAnsi="Arial" w:cs="Arial"/>
          <w:sz w:val="32"/>
          <w:szCs w:val="32"/>
        </w:rPr>
      </w:pPr>
      <w:r w:rsidRPr="00D6267C">
        <w:rPr>
          <w:rFonts w:ascii="Arial" w:hAnsi="Arial" w:cs="Arial"/>
          <w:sz w:val="32"/>
          <w:szCs w:val="32"/>
        </w:rPr>
        <w:t xml:space="preserve">In 1961 the contraceptive pill became available </w:t>
      </w:r>
      <w:r w:rsidR="000519C1" w:rsidRPr="00D6267C">
        <w:rPr>
          <w:rFonts w:ascii="Arial" w:hAnsi="Arial" w:cs="Arial"/>
          <w:sz w:val="32"/>
          <w:szCs w:val="32"/>
        </w:rPr>
        <w:t>for wom</w:t>
      </w:r>
      <w:r w:rsidR="00BE3329" w:rsidRPr="00D6267C">
        <w:rPr>
          <w:rFonts w:ascii="Arial" w:hAnsi="Arial" w:cs="Arial"/>
          <w:sz w:val="32"/>
          <w:szCs w:val="32"/>
        </w:rPr>
        <w:t>e</w:t>
      </w:r>
      <w:r w:rsidR="000519C1" w:rsidRPr="00D6267C">
        <w:rPr>
          <w:rFonts w:ascii="Arial" w:hAnsi="Arial" w:cs="Arial"/>
          <w:sz w:val="32"/>
          <w:szCs w:val="32"/>
        </w:rPr>
        <w:t xml:space="preserve">n at </w:t>
      </w:r>
      <w:r w:rsidRPr="00D6267C">
        <w:rPr>
          <w:rFonts w:ascii="Arial" w:hAnsi="Arial" w:cs="Arial"/>
          <w:sz w:val="32"/>
          <w:szCs w:val="32"/>
        </w:rPr>
        <w:t xml:space="preserve">Family Planning Associations.  </w:t>
      </w:r>
    </w:p>
    <w:p w14:paraId="49B16ABC" w14:textId="4C0F33F6" w:rsidR="008A45F3" w:rsidRPr="00D6267C" w:rsidRDefault="008A45F3" w:rsidP="008A45F3">
      <w:pPr>
        <w:rPr>
          <w:rFonts w:ascii="Arial" w:hAnsi="Arial" w:cs="Arial"/>
          <w:color w:val="FF0000"/>
          <w:sz w:val="32"/>
          <w:szCs w:val="32"/>
        </w:rPr>
      </w:pPr>
      <w:r w:rsidRPr="00D6267C">
        <w:rPr>
          <w:rFonts w:ascii="Arial" w:hAnsi="Arial" w:cs="Arial"/>
          <w:sz w:val="32"/>
          <w:szCs w:val="32"/>
        </w:rPr>
        <w:t>Fortunately, contraception remains freely available and accessible to all</w:t>
      </w:r>
      <w:r w:rsidR="00C1040E">
        <w:rPr>
          <w:rFonts w:ascii="Arial" w:hAnsi="Arial" w:cs="Arial"/>
          <w:sz w:val="32"/>
          <w:szCs w:val="32"/>
        </w:rPr>
        <w:t xml:space="preserve"> today</w:t>
      </w:r>
      <w:r w:rsidRPr="00D6267C">
        <w:rPr>
          <w:rFonts w:ascii="Arial" w:hAnsi="Arial" w:cs="Arial"/>
          <w:sz w:val="32"/>
          <w:szCs w:val="32"/>
        </w:rPr>
        <w:t xml:space="preserve">. </w:t>
      </w:r>
    </w:p>
    <w:p w14:paraId="36588CEF" w14:textId="7538910E" w:rsidR="008A45F3" w:rsidRPr="00D6267C" w:rsidRDefault="008A45F3" w:rsidP="008A45F3">
      <w:pPr>
        <w:rPr>
          <w:rFonts w:ascii="Arial" w:hAnsi="Arial" w:cs="Arial"/>
          <w:sz w:val="32"/>
          <w:szCs w:val="32"/>
        </w:rPr>
      </w:pPr>
      <w:r w:rsidRPr="00D6267C">
        <w:rPr>
          <w:rFonts w:ascii="Arial" w:hAnsi="Arial" w:cs="Arial"/>
          <w:sz w:val="32"/>
          <w:szCs w:val="32"/>
        </w:rPr>
        <w:t>In 1967 another piece of legislation was introduced, The Sexual Offences Act. This Act legalised homosexual acts between two consenting adults over the age of 21</w:t>
      </w:r>
      <w:r w:rsidR="00B00B7E" w:rsidRPr="00D6267C">
        <w:rPr>
          <w:rFonts w:ascii="Arial" w:hAnsi="Arial" w:cs="Arial"/>
          <w:sz w:val="32"/>
          <w:szCs w:val="32"/>
        </w:rPr>
        <w:t>.</w:t>
      </w:r>
      <w:r w:rsidRPr="00D6267C">
        <w:rPr>
          <w:rFonts w:ascii="Arial" w:hAnsi="Arial" w:cs="Arial"/>
          <w:sz w:val="32"/>
          <w:szCs w:val="32"/>
        </w:rPr>
        <w:t xml:space="preserve"> </w:t>
      </w:r>
      <w:r w:rsidR="00B00B7E" w:rsidRPr="00D6267C">
        <w:rPr>
          <w:rFonts w:ascii="Arial" w:hAnsi="Arial" w:cs="Arial"/>
          <w:sz w:val="32"/>
          <w:szCs w:val="32"/>
        </w:rPr>
        <w:t>P</w:t>
      </w:r>
      <w:r w:rsidRPr="00D6267C">
        <w:rPr>
          <w:rFonts w:ascii="Arial" w:hAnsi="Arial" w:cs="Arial"/>
          <w:sz w:val="32"/>
          <w:szCs w:val="32"/>
        </w:rPr>
        <w:t xml:space="preserve">rior to this any homosexual acts were illegal. Although this change showed a positive step in attitudes towards homosexuality there continued to be discrimination against the gay community. This discrimination is still evident today with a recent example of the debate around laws relating to the LGBTQ+ community. </w:t>
      </w:r>
    </w:p>
    <w:p w14:paraId="2881997A" w14:textId="190ABCAE" w:rsidR="00B00B7E" w:rsidRPr="00D6267C" w:rsidRDefault="008A45F3" w:rsidP="008A45F3">
      <w:pPr>
        <w:rPr>
          <w:rFonts w:ascii="Arial" w:hAnsi="Arial" w:cs="Arial"/>
          <w:sz w:val="32"/>
          <w:szCs w:val="32"/>
        </w:rPr>
      </w:pPr>
      <w:r w:rsidRPr="00D6267C">
        <w:rPr>
          <w:rFonts w:ascii="Arial" w:hAnsi="Arial" w:cs="Arial"/>
          <w:sz w:val="32"/>
          <w:szCs w:val="32"/>
        </w:rPr>
        <w:t xml:space="preserve">In terms of where young people were living, thanks to government incentives, there was a steep rise in the building of social housing in particular </w:t>
      </w:r>
      <w:r w:rsidR="004505CC" w:rsidRPr="00D6267C">
        <w:rPr>
          <w:rFonts w:ascii="Arial" w:hAnsi="Arial" w:cs="Arial"/>
          <w:sz w:val="32"/>
          <w:szCs w:val="32"/>
        </w:rPr>
        <w:t>high-rise</w:t>
      </w:r>
      <w:r w:rsidRPr="00D6267C">
        <w:rPr>
          <w:rFonts w:ascii="Arial" w:hAnsi="Arial" w:cs="Arial"/>
          <w:sz w:val="32"/>
          <w:szCs w:val="32"/>
        </w:rPr>
        <w:t xml:space="preserve"> flats. Many smaller communities were demolished and people from different areas were relocated to live in estates and high-rise flats. These estates and blocks of flats became areas of poverty.</w:t>
      </w:r>
    </w:p>
    <w:p w14:paraId="7E23701B" w14:textId="2D74CBC5" w:rsidR="008A45F3" w:rsidRPr="00D6267C" w:rsidRDefault="008A45F3" w:rsidP="008A45F3">
      <w:pPr>
        <w:rPr>
          <w:rFonts w:ascii="Arial" w:hAnsi="Arial" w:cs="Arial"/>
          <w:sz w:val="32"/>
          <w:szCs w:val="32"/>
        </w:rPr>
      </w:pPr>
      <w:r w:rsidRPr="00D6267C">
        <w:rPr>
          <w:rFonts w:ascii="Arial" w:hAnsi="Arial" w:cs="Arial"/>
          <w:sz w:val="32"/>
          <w:szCs w:val="32"/>
        </w:rPr>
        <w:t xml:space="preserve"> In comparison to today the demand for social housing is at </w:t>
      </w:r>
      <w:r w:rsidR="004505CC" w:rsidRPr="00D6267C">
        <w:rPr>
          <w:rFonts w:ascii="Arial" w:hAnsi="Arial" w:cs="Arial"/>
          <w:sz w:val="32"/>
          <w:szCs w:val="32"/>
        </w:rPr>
        <w:t>an</w:t>
      </w:r>
      <w:r w:rsidRPr="00D6267C">
        <w:rPr>
          <w:rFonts w:ascii="Arial" w:hAnsi="Arial" w:cs="Arial"/>
          <w:sz w:val="32"/>
          <w:szCs w:val="32"/>
        </w:rPr>
        <w:t xml:space="preserve"> </w:t>
      </w:r>
      <w:r w:rsidR="004505CC" w:rsidRPr="00D6267C">
        <w:rPr>
          <w:rFonts w:ascii="Arial" w:hAnsi="Arial" w:cs="Arial"/>
          <w:sz w:val="32"/>
          <w:szCs w:val="32"/>
        </w:rPr>
        <w:t>all-time</w:t>
      </w:r>
      <w:r w:rsidRPr="00D6267C">
        <w:rPr>
          <w:rFonts w:ascii="Arial" w:hAnsi="Arial" w:cs="Arial"/>
          <w:sz w:val="32"/>
          <w:szCs w:val="32"/>
        </w:rPr>
        <w:t xml:space="preserve"> high and more people </w:t>
      </w:r>
      <w:r w:rsidR="00B00B7E" w:rsidRPr="00D6267C">
        <w:rPr>
          <w:rFonts w:ascii="Arial" w:hAnsi="Arial" w:cs="Arial"/>
          <w:sz w:val="32"/>
          <w:szCs w:val="32"/>
        </w:rPr>
        <w:t xml:space="preserve">are </w:t>
      </w:r>
      <w:r w:rsidRPr="00D6267C">
        <w:rPr>
          <w:rFonts w:ascii="Arial" w:hAnsi="Arial" w:cs="Arial"/>
          <w:sz w:val="32"/>
          <w:szCs w:val="32"/>
        </w:rPr>
        <w:t xml:space="preserve">living in poverty. Social housing estates and blocks of flats continue to often be areas of deprivation. </w:t>
      </w:r>
    </w:p>
    <w:p w14:paraId="2C2DC0B8" w14:textId="0104AE7C" w:rsidR="003673E5" w:rsidRPr="00D6267C" w:rsidRDefault="003673E5">
      <w:pPr>
        <w:rPr>
          <w:rFonts w:ascii="Arial" w:hAnsi="Arial" w:cs="Arial"/>
          <w:sz w:val="32"/>
          <w:szCs w:val="32"/>
        </w:rPr>
      </w:pPr>
    </w:p>
    <w:p w14:paraId="2BA68E09" w14:textId="2FA3BD15" w:rsidR="003E00A9" w:rsidRPr="00D6267C" w:rsidRDefault="003E00A9">
      <w:pPr>
        <w:rPr>
          <w:rFonts w:ascii="Arial" w:hAnsi="Arial" w:cs="Arial"/>
          <w:sz w:val="32"/>
          <w:szCs w:val="32"/>
        </w:rPr>
      </w:pPr>
    </w:p>
    <w:p w14:paraId="35328830" w14:textId="77777777" w:rsidR="00E74A8D" w:rsidRPr="00D6267C" w:rsidRDefault="003E00A9">
      <w:pPr>
        <w:rPr>
          <w:rFonts w:ascii="Arial" w:hAnsi="Arial" w:cs="Arial"/>
          <w:sz w:val="32"/>
          <w:szCs w:val="32"/>
        </w:rPr>
      </w:pPr>
      <w:r w:rsidRPr="00D6267C">
        <w:rPr>
          <w:rFonts w:ascii="Arial" w:hAnsi="Arial" w:cs="Arial"/>
          <w:sz w:val="32"/>
          <w:szCs w:val="32"/>
        </w:rPr>
        <w:t>Slide –</w:t>
      </w:r>
    </w:p>
    <w:p w14:paraId="37999699" w14:textId="0024AD7A" w:rsidR="003E00A9" w:rsidRPr="00D6267C" w:rsidRDefault="00B00B7E">
      <w:pPr>
        <w:rPr>
          <w:rFonts w:ascii="Arial" w:hAnsi="Arial" w:cs="Arial"/>
          <w:sz w:val="32"/>
          <w:szCs w:val="32"/>
        </w:rPr>
      </w:pPr>
      <w:r w:rsidRPr="00D6267C">
        <w:rPr>
          <w:rFonts w:ascii="Arial" w:hAnsi="Arial" w:cs="Arial"/>
          <w:sz w:val="32"/>
          <w:szCs w:val="32"/>
        </w:rPr>
        <w:t xml:space="preserve">There were </w:t>
      </w:r>
      <w:proofErr w:type="gramStart"/>
      <w:r w:rsidRPr="00D6267C">
        <w:rPr>
          <w:rFonts w:ascii="Arial" w:hAnsi="Arial" w:cs="Arial"/>
          <w:sz w:val="32"/>
          <w:szCs w:val="32"/>
        </w:rPr>
        <w:t>a number of</w:t>
      </w:r>
      <w:proofErr w:type="gramEnd"/>
      <w:r w:rsidRPr="00D6267C">
        <w:rPr>
          <w:rFonts w:ascii="Arial" w:hAnsi="Arial" w:cs="Arial"/>
          <w:sz w:val="32"/>
          <w:szCs w:val="32"/>
        </w:rPr>
        <w:t xml:space="preserve"> </w:t>
      </w:r>
      <w:r w:rsidR="004505CC" w:rsidRPr="00D6267C">
        <w:rPr>
          <w:rFonts w:ascii="Arial" w:hAnsi="Arial" w:cs="Arial"/>
          <w:sz w:val="32"/>
          <w:szCs w:val="32"/>
        </w:rPr>
        <w:t>n</w:t>
      </w:r>
      <w:r w:rsidR="00E74A8D" w:rsidRPr="00D6267C">
        <w:rPr>
          <w:rFonts w:ascii="Arial" w:hAnsi="Arial" w:cs="Arial"/>
          <w:sz w:val="32"/>
          <w:szCs w:val="32"/>
        </w:rPr>
        <w:t>otable events and</w:t>
      </w:r>
      <w:r w:rsidR="003E00A9" w:rsidRPr="00D6267C">
        <w:rPr>
          <w:rFonts w:ascii="Arial" w:hAnsi="Arial" w:cs="Arial"/>
          <w:sz w:val="32"/>
          <w:szCs w:val="32"/>
        </w:rPr>
        <w:t xml:space="preserve"> Influences on young people</w:t>
      </w:r>
      <w:r w:rsidRPr="00D6267C">
        <w:rPr>
          <w:rFonts w:ascii="Arial" w:hAnsi="Arial" w:cs="Arial"/>
          <w:sz w:val="32"/>
          <w:szCs w:val="32"/>
        </w:rPr>
        <w:t xml:space="preserve"> during the 60’s.</w:t>
      </w:r>
    </w:p>
    <w:p w14:paraId="7323A536" w14:textId="1FB02E01" w:rsidR="00AD4348" w:rsidRPr="00D6267C" w:rsidRDefault="00AD4348">
      <w:pPr>
        <w:rPr>
          <w:rFonts w:ascii="Arial" w:hAnsi="Arial" w:cs="Arial"/>
          <w:sz w:val="32"/>
          <w:szCs w:val="32"/>
        </w:rPr>
      </w:pPr>
      <w:r w:rsidRPr="00D6267C">
        <w:rPr>
          <w:rFonts w:ascii="Arial" w:hAnsi="Arial" w:cs="Arial"/>
          <w:sz w:val="32"/>
          <w:szCs w:val="32"/>
        </w:rPr>
        <w:lastRenderedPageBreak/>
        <w:t xml:space="preserve">Between 1960 and 1963 National service for men came to an end. </w:t>
      </w:r>
    </w:p>
    <w:p w14:paraId="18FBB36E" w14:textId="2188C562" w:rsidR="004B3C5E" w:rsidRPr="00D6267C" w:rsidRDefault="00403A9A" w:rsidP="004B3C5E">
      <w:pPr>
        <w:rPr>
          <w:rFonts w:ascii="Arial" w:hAnsi="Arial" w:cs="Arial"/>
          <w:sz w:val="32"/>
          <w:szCs w:val="32"/>
        </w:rPr>
      </w:pPr>
      <w:r w:rsidRPr="00D6267C">
        <w:rPr>
          <w:rFonts w:ascii="Arial" w:hAnsi="Arial" w:cs="Arial"/>
          <w:sz w:val="32"/>
          <w:szCs w:val="32"/>
        </w:rPr>
        <w:t xml:space="preserve">There were several political issues of unrest during 1960s for example, the war in Vietnam </w:t>
      </w:r>
      <w:r w:rsidR="00B00B7E" w:rsidRPr="00D6267C">
        <w:rPr>
          <w:rFonts w:ascii="Arial" w:hAnsi="Arial" w:cs="Arial"/>
          <w:sz w:val="32"/>
          <w:szCs w:val="32"/>
        </w:rPr>
        <w:t xml:space="preserve">although started in </w:t>
      </w:r>
      <w:r w:rsidRPr="00D6267C">
        <w:rPr>
          <w:rFonts w:ascii="Arial" w:hAnsi="Arial" w:cs="Arial"/>
          <w:sz w:val="32"/>
          <w:szCs w:val="32"/>
        </w:rPr>
        <w:t>1955</w:t>
      </w:r>
      <w:r w:rsidR="00B00B7E" w:rsidRPr="00D6267C">
        <w:rPr>
          <w:rFonts w:ascii="Arial" w:hAnsi="Arial" w:cs="Arial"/>
          <w:sz w:val="32"/>
          <w:szCs w:val="32"/>
        </w:rPr>
        <w:t xml:space="preserve"> it would carry on throughout the decade eventually coming to an end in </w:t>
      </w:r>
      <w:r w:rsidRPr="00D6267C">
        <w:rPr>
          <w:rFonts w:ascii="Arial" w:hAnsi="Arial" w:cs="Arial"/>
          <w:sz w:val="32"/>
          <w:szCs w:val="32"/>
        </w:rPr>
        <w:t>1975</w:t>
      </w:r>
      <w:r w:rsidR="004505CC" w:rsidRPr="00D6267C">
        <w:rPr>
          <w:rFonts w:ascii="Arial" w:hAnsi="Arial" w:cs="Arial"/>
          <w:sz w:val="32"/>
          <w:szCs w:val="32"/>
        </w:rPr>
        <w:t>.</w:t>
      </w:r>
      <w:r w:rsidRPr="00D6267C">
        <w:rPr>
          <w:rFonts w:ascii="Arial" w:hAnsi="Arial" w:cs="Arial"/>
          <w:sz w:val="32"/>
          <w:szCs w:val="32"/>
        </w:rPr>
        <w:t xml:space="preserve"> </w:t>
      </w:r>
      <w:r w:rsidR="00B00B7E" w:rsidRPr="00D6267C">
        <w:rPr>
          <w:rFonts w:ascii="Arial" w:hAnsi="Arial" w:cs="Arial"/>
          <w:sz w:val="32"/>
          <w:szCs w:val="32"/>
        </w:rPr>
        <w:t>T</w:t>
      </w:r>
      <w:r w:rsidRPr="00D6267C">
        <w:rPr>
          <w:rFonts w:ascii="Arial" w:hAnsi="Arial" w:cs="Arial"/>
          <w:sz w:val="32"/>
          <w:szCs w:val="32"/>
        </w:rPr>
        <w:t xml:space="preserve">his </w:t>
      </w:r>
      <w:r w:rsidR="00B00B7E" w:rsidRPr="00D6267C">
        <w:rPr>
          <w:rFonts w:ascii="Arial" w:hAnsi="Arial" w:cs="Arial"/>
          <w:sz w:val="32"/>
          <w:szCs w:val="32"/>
        </w:rPr>
        <w:t xml:space="preserve">war </w:t>
      </w:r>
      <w:r w:rsidRPr="00D6267C">
        <w:rPr>
          <w:rFonts w:ascii="Arial" w:hAnsi="Arial" w:cs="Arial"/>
          <w:sz w:val="32"/>
          <w:szCs w:val="32"/>
        </w:rPr>
        <w:t xml:space="preserve">was deemed by many to be an unlawful war and resulted in many young people finding their voices through protest. </w:t>
      </w:r>
      <w:r w:rsidR="004B3C5E" w:rsidRPr="00D6267C">
        <w:rPr>
          <w:rFonts w:ascii="Arial" w:hAnsi="Arial" w:cs="Arial"/>
          <w:sz w:val="32"/>
          <w:szCs w:val="32"/>
        </w:rPr>
        <w:t>I believe that we can draw upon similarities with life today for example the ongoing war in the Ukraine has seen many young people take to protest and show their support for what they feel is an unjust war</w:t>
      </w:r>
      <w:r w:rsidR="004505CC" w:rsidRPr="00D6267C">
        <w:rPr>
          <w:rFonts w:ascii="Arial" w:hAnsi="Arial" w:cs="Arial"/>
          <w:sz w:val="32"/>
          <w:szCs w:val="32"/>
        </w:rPr>
        <w:t xml:space="preserve"> and attack on innocent lives</w:t>
      </w:r>
      <w:r w:rsidR="004B3C5E" w:rsidRPr="00D6267C">
        <w:rPr>
          <w:rFonts w:ascii="Arial" w:hAnsi="Arial" w:cs="Arial"/>
          <w:sz w:val="32"/>
          <w:szCs w:val="32"/>
        </w:rPr>
        <w:t>.</w:t>
      </w:r>
    </w:p>
    <w:p w14:paraId="716442A4" w14:textId="6373BE46" w:rsidR="00B00B7E" w:rsidRPr="00D6267C" w:rsidRDefault="00D33E50" w:rsidP="00D33E50">
      <w:pPr>
        <w:rPr>
          <w:rFonts w:ascii="Arial" w:hAnsi="Arial" w:cs="Arial"/>
          <w:sz w:val="32"/>
          <w:szCs w:val="32"/>
        </w:rPr>
      </w:pPr>
      <w:r w:rsidRPr="00D6267C">
        <w:rPr>
          <w:rFonts w:ascii="Arial" w:hAnsi="Arial" w:cs="Arial"/>
          <w:sz w:val="32"/>
          <w:szCs w:val="32"/>
        </w:rPr>
        <w:t xml:space="preserve">In 1963 </w:t>
      </w:r>
      <w:r w:rsidR="00B00B7E" w:rsidRPr="00D6267C">
        <w:rPr>
          <w:rFonts w:ascii="Arial" w:hAnsi="Arial" w:cs="Arial"/>
          <w:sz w:val="32"/>
          <w:szCs w:val="32"/>
        </w:rPr>
        <w:t xml:space="preserve">Dr </w:t>
      </w:r>
      <w:r w:rsidRPr="00D6267C">
        <w:rPr>
          <w:rFonts w:ascii="Arial" w:hAnsi="Arial" w:cs="Arial"/>
          <w:sz w:val="32"/>
          <w:szCs w:val="32"/>
        </w:rPr>
        <w:t xml:space="preserve">Martin Luther King </w:t>
      </w:r>
      <w:r w:rsidR="004B3C5E" w:rsidRPr="00D6267C">
        <w:rPr>
          <w:rFonts w:ascii="Arial" w:hAnsi="Arial" w:cs="Arial"/>
          <w:sz w:val="32"/>
          <w:szCs w:val="32"/>
        </w:rPr>
        <w:t xml:space="preserve">took to the Lincoln Memorial in Washington DC to </w:t>
      </w:r>
      <w:r w:rsidRPr="00D6267C">
        <w:rPr>
          <w:rFonts w:ascii="Arial" w:hAnsi="Arial" w:cs="Arial"/>
          <w:sz w:val="32"/>
          <w:szCs w:val="32"/>
        </w:rPr>
        <w:t>deliver his famous “I have a Dream” speech</w:t>
      </w:r>
      <w:r w:rsidR="00D6267C" w:rsidRPr="00D6267C">
        <w:rPr>
          <w:rFonts w:ascii="Arial" w:hAnsi="Arial" w:cs="Arial"/>
          <w:sz w:val="32"/>
          <w:szCs w:val="32"/>
        </w:rPr>
        <w:t xml:space="preserve">. </w:t>
      </w:r>
      <w:r w:rsidRPr="00D6267C">
        <w:rPr>
          <w:rFonts w:ascii="Arial" w:hAnsi="Arial" w:cs="Arial"/>
          <w:sz w:val="32"/>
          <w:szCs w:val="32"/>
        </w:rPr>
        <w:t>This speech was instrumental in bringing people of all ages and races together.</w:t>
      </w:r>
      <w:r w:rsidR="004B3C5E" w:rsidRPr="00D6267C">
        <w:rPr>
          <w:rFonts w:ascii="Arial" w:hAnsi="Arial" w:cs="Arial"/>
          <w:sz w:val="32"/>
          <w:szCs w:val="32"/>
        </w:rPr>
        <w:t xml:space="preserve"> </w:t>
      </w:r>
    </w:p>
    <w:p w14:paraId="46368A7C" w14:textId="116D4326" w:rsidR="00D33E50" w:rsidRPr="00D6267C" w:rsidRDefault="004B3C5E" w:rsidP="00D33E50">
      <w:pPr>
        <w:rPr>
          <w:rFonts w:ascii="Arial" w:hAnsi="Arial" w:cs="Arial"/>
          <w:sz w:val="32"/>
          <w:szCs w:val="32"/>
        </w:rPr>
      </w:pPr>
      <w:r w:rsidRPr="00D6267C">
        <w:rPr>
          <w:rFonts w:ascii="Arial" w:hAnsi="Arial" w:cs="Arial"/>
          <w:sz w:val="32"/>
          <w:szCs w:val="32"/>
        </w:rPr>
        <w:t>Unfortunately, Racial issues remain</w:t>
      </w:r>
      <w:r w:rsidR="004505CC" w:rsidRPr="00D6267C">
        <w:rPr>
          <w:rFonts w:ascii="Arial" w:hAnsi="Arial" w:cs="Arial"/>
          <w:sz w:val="32"/>
          <w:szCs w:val="32"/>
        </w:rPr>
        <w:t xml:space="preserve"> today</w:t>
      </w:r>
      <w:r w:rsidRPr="00D6267C">
        <w:rPr>
          <w:rFonts w:ascii="Arial" w:hAnsi="Arial" w:cs="Arial"/>
          <w:sz w:val="32"/>
          <w:szCs w:val="32"/>
        </w:rPr>
        <w:t xml:space="preserve">. In recent years movements such as Black Lives Matter have seen young people attempting to enforce social change and raise awareness </w:t>
      </w:r>
      <w:proofErr w:type="gramStart"/>
      <w:r w:rsidRPr="00D6267C">
        <w:rPr>
          <w:rFonts w:ascii="Arial" w:hAnsi="Arial" w:cs="Arial"/>
          <w:sz w:val="32"/>
          <w:szCs w:val="32"/>
        </w:rPr>
        <w:t>similar to</w:t>
      </w:r>
      <w:proofErr w:type="gramEnd"/>
      <w:r w:rsidRPr="00D6267C">
        <w:rPr>
          <w:rFonts w:ascii="Arial" w:hAnsi="Arial" w:cs="Arial"/>
          <w:sz w:val="32"/>
          <w:szCs w:val="32"/>
        </w:rPr>
        <w:t xml:space="preserve"> how Dr King did in 1963.</w:t>
      </w:r>
    </w:p>
    <w:p w14:paraId="53B44898" w14:textId="77777777" w:rsidR="00B00B7E" w:rsidRPr="00D6267C" w:rsidRDefault="00B00B7E">
      <w:pPr>
        <w:rPr>
          <w:rFonts w:ascii="Arial" w:hAnsi="Arial" w:cs="Arial"/>
          <w:sz w:val="32"/>
          <w:szCs w:val="32"/>
        </w:rPr>
      </w:pPr>
    </w:p>
    <w:p w14:paraId="2C083A21" w14:textId="433BF2E8" w:rsidR="00D932C3" w:rsidRPr="00D6267C" w:rsidRDefault="004505CC">
      <w:pPr>
        <w:rPr>
          <w:rFonts w:ascii="Arial" w:hAnsi="Arial" w:cs="Arial"/>
          <w:sz w:val="32"/>
          <w:szCs w:val="32"/>
        </w:rPr>
      </w:pPr>
      <w:r w:rsidRPr="00D6267C">
        <w:rPr>
          <w:rFonts w:ascii="Arial" w:hAnsi="Arial" w:cs="Arial"/>
          <w:sz w:val="32"/>
          <w:szCs w:val="32"/>
        </w:rPr>
        <w:t>Some o</w:t>
      </w:r>
      <w:r w:rsidR="00D932C3" w:rsidRPr="00D6267C">
        <w:rPr>
          <w:rFonts w:ascii="Arial" w:hAnsi="Arial" w:cs="Arial"/>
          <w:sz w:val="32"/>
          <w:szCs w:val="32"/>
        </w:rPr>
        <w:t xml:space="preserve">ther notable events </w:t>
      </w:r>
      <w:r w:rsidR="00E32315" w:rsidRPr="00D6267C">
        <w:rPr>
          <w:rFonts w:ascii="Arial" w:hAnsi="Arial" w:cs="Arial"/>
          <w:sz w:val="32"/>
          <w:szCs w:val="32"/>
        </w:rPr>
        <w:t xml:space="preserve">and influences </w:t>
      </w:r>
      <w:r w:rsidR="00D932C3" w:rsidRPr="00D6267C">
        <w:rPr>
          <w:rFonts w:ascii="Arial" w:hAnsi="Arial" w:cs="Arial"/>
          <w:sz w:val="32"/>
          <w:szCs w:val="32"/>
        </w:rPr>
        <w:t>include</w:t>
      </w:r>
      <w:r w:rsidR="00B00B7E" w:rsidRPr="00D6267C">
        <w:rPr>
          <w:rFonts w:ascii="Arial" w:hAnsi="Arial" w:cs="Arial"/>
          <w:sz w:val="32"/>
          <w:szCs w:val="32"/>
        </w:rPr>
        <w:t>d</w:t>
      </w:r>
      <w:r w:rsidR="00D932C3" w:rsidRPr="00D6267C">
        <w:rPr>
          <w:rFonts w:ascii="Arial" w:hAnsi="Arial" w:cs="Arial"/>
          <w:sz w:val="32"/>
          <w:szCs w:val="32"/>
        </w:rPr>
        <w:t xml:space="preserve"> </w:t>
      </w:r>
      <w:r w:rsidR="00E32315" w:rsidRPr="00D6267C">
        <w:rPr>
          <w:rFonts w:ascii="Arial" w:hAnsi="Arial" w:cs="Arial"/>
          <w:sz w:val="32"/>
          <w:szCs w:val="32"/>
        </w:rPr>
        <w:t>–</w:t>
      </w:r>
      <w:r w:rsidR="00D932C3" w:rsidRPr="00D6267C">
        <w:rPr>
          <w:rFonts w:ascii="Arial" w:hAnsi="Arial" w:cs="Arial"/>
          <w:sz w:val="32"/>
          <w:szCs w:val="32"/>
        </w:rPr>
        <w:t xml:space="preserve"> </w:t>
      </w:r>
    </w:p>
    <w:p w14:paraId="15E4FD68" w14:textId="3A10EB1E" w:rsidR="00E32315" w:rsidRPr="00D6267C" w:rsidRDefault="00E32315">
      <w:pPr>
        <w:rPr>
          <w:rFonts w:ascii="Arial" w:hAnsi="Arial" w:cs="Arial"/>
          <w:sz w:val="32"/>
          <w:szCs w:val="32"/>
        </w:rPr>
      </w:pPr>
      <w:r w:rsidRPr="00D6267C">
        <w:rPr>
          <w:rFonts w:ascii="Arial" w:hAnsi="Arial" w:cs="Arial"/>
          <w:sz w:val="32"/>
          <w:szCs w:val="32"/>
        </w:rPr>
        <w:t xml:space="preserve">The flower power Movement – this was a movement brought in to promote peace and love and to </w:t>
      </w:r>
      <w:r w:rsidR="00B00B7E" w:rsidRPr="00D6267C">
        <w:rPr>
          <w:rFonts w:ascii="Arial" w:hAnsi="Arial" w:cs="Arial"/>
          <w:sz w:val="32"/>
          <w:szCs w:val="32"/>
        </w:rPr>
        <w:t>oppose</w:t>
      </w:r>
      <w:r w:rsidRPr="00D6267C">
        <w:rPr>
          <w:rFonts w:ascii="Arial" w:hAnsi="Arial" w:cs="Arial"/>
          <w:sz w:val="32"/>
          <w:szCs w:val="32"/>
        </w:rPr>
        <w:t xml:space="preserve"> war and fighting.</w:t>
      </w:r>
    </w:p>
    <w:p w14:paraId="24721BBC" w14:textId="02364531" w:rsidR="00E32315" w:rsidRPr="00D6267C" w:rsidRDefault="00E32315">
      <w:pPr>
        <w:rPr>
          <w:rFonts w:ascii="Arial" w:hAnsi="Arial" w:cs="Arial"/>
          <w:sz w:val="32"/>
          <w:szCs w:val="32"/>
        </w:rPr>
      </w:pPr>
      <w:r w:rsidRPr="00D6267C">
        <w:rPr>
          <w:rFonts w:ascii="Arial" w:hAnsi="Arial" w:cs="Arial"/>
          <w:sz w:val="32"/>
          <w:szCs w:val="32"/>
        </w:rPr>
        <w:t xml:space="preserve">But </w:t>
      </w:r>
      <w:r w:rsidR="00B00B7E" w:rsidRPr="00D6267C">
        <w:rPr>
          <w:rFonts w:ascii="Arial" w:hAnsi="Arial" w:cs="Arial"/>
          <w:sz w:val="32"/>
          <w:szCs w:val="32"/>
        </w:rPr>
        <w:t xml:space="preserve">having said that this was also a decade which saw </w:t>
      </w:r>
      <w:r w:rsidR="00301D3F" w:rsidRPr="00D6267C">
        <w:rPr>
          <w:rFonts w:ascii="Arial" w:hAnsi="Arial" w:cs="Arial"/>
          <w:sz w:val="32"/>
          <w:szCs w:val="32"/>
        </w:rPr>
        <w:t>the</w:t>
      </w:r>
      <w:r w:rsidRPr="00D6267C">
        <w:rPr>
          <w:rFonts w:ascii="Arial" w:hAnsi="Arial" w:cs="Arial"/>
          <w:sz w:val="32"/>
          <w:szCs w:val="32"/>
        </w:rPr>
        <w:t xml:space="preserve"> Construction of the Berlin wall to divide people from East and West Germany.</w:t>
      </w:r>
    </w:p>
    <w:p w14:paraId="21243D1E" w14:textId="7C90774A" w:rsidR="004B3C5E" w:rsidRPr="00D6267C" w:rsidRDefault="004B3C5E">
      <w:pPr>
        <w:rPr>
          <w:rFonts w:ascii="Arial" w:hAnsi="Arial" w:cs="Arial"/>
          <w:sz w:val="32"/>
          <w:szCs w:val="32"/>
        </w:rPr>
      </w:pPr>
      <w:r w:rsidRPr="00D6267C">
        <w:rPr>
          <w:rFonts w:ascii="Arial" w:hAnsi="Arial" w:cs="Arial"/>
          <w:sz w:val="32"/>
          <w:szCs w:val="32"/>
        </w:rPr>
        <w:t>The Moon landing</w:t>
      </w:r>
      <w:r w:rsidR="00E32315" w:rsidRPr="00D6267C">
        <w:rPr>
          <w:rFonts w:ascii="Arial" w:hAnsi="Arial" w:cs="Arial"/>
          <w:sz w:val="32"/>
          <w:szCs w:val="32"/>
        </w:rPr>
        <w:t xml:space="preserve"> gave hope for developments in the future</w:t>
      </w:r>
      <w:r w:rsidRPr="00D6267C">
        <w:rPr>
          <w:rFonts w:ascii="Arial" w:hAnsi="Arial" w:cs="Arial"/>
          <w:sz w:val="32"/>
          <w:szCs w:val="32"/>
        </w:rPr>
        <w:t xml:space="preserve"> – it is estimated that in 1969 a global audience of around 650 million people watched the moon landing</w:t>
      </w:r>
      <w:r w:rsidR="00E32315" w:rsidRPr="00D6267C">
        <w:rPr>
          <w:rFonts w:ascii="Arial" w:hAnsi="Arial" w:cs="Arial"/>
          <w:sz w:val="32"/>
          <w:szCs w:val="32"/>
        </w:rPr>
        <w:t>.</w:t>
      </w:r>
      <w:r w:rsidRPr="00D6267C">
        <w:rPr>
          <w:rFonts w:ascii="Arial" w:hAnsi="Arial" w:cs="Arial"/>
          <w:sz w:val="32"/>
          <w:szCs w:val="32"/>
        </w:rPr>
        <w:t xml:space="preserve"> </w:t>
      </w:r>
    </w:p>
    <w:p w14:paraId="213D29C8" w14:textId="77777777" w:rsidR="00E962DD" w:rsidRDefault="00E962DD">
      <w:pPr>
        <w:rPr>
          <w:rFonts w:ascii="Arial" w:hAnsi="Arial" w:cs="Arial"/>
          <w:sz w:val="32"/>
          <w:szCs w:val="32"/>
        </w:rPr>
      </w:pPr>
    </w:p>
    <w:p w14:paraId="54FEECF1" w14:textId="59578FF8" w:rsidR="00FC007B" w:rsidRPr="00D6267C" w:rsidRDefault="00FC007B">
      <w:pPr>
        <w:rPr>
          <w:rFonts w:ascii="Arial" w:hAnsi="Arial" w:cs="Arial"/>
          <w:sz w:val="32"/>
          <w:szCs w:val="32"/>
        </w:rPr>
      </w:pPr>
    </w:p>
    <w:p w14:paraId="0F3B053F" w14:textId="146787B4" w:rsidR="00CF0EA1" w:rsidRPr="00D6267C" w:rsidRDefault="00CF0EA1">
      <w:pPr>
        <w:rPr>
          <w:rFonts w:ascii="Arial" w:hAnsi="Arial" w:cs="Arial"/>
          <w:sz w:val="32"/>
          <w:szCs w:val="32"/>
        </w:rPr>
      </w:pPr>
      <w:r w:rsidRPr="00D6267C">
        <w:rPr>
          <w:rFonts w:ascii="Arial" w:hAnsi="Arial" w:cs="Arial"/>
          <w:sz w:val="32"/>
          <w:szCs w:val="32"/>
        </w:rPr>
        <w:lastRenderedPageBreak/>
        <w:t>Slide – Music</w:t>
      </w:r>
    </w:p>
    <w:p w14:paraId="736DF2C8" w14:textId="77777777" w:rsidR="004A27AC" w:rsidRPr="00D6267C" w:rsidRDefault="004A27AC">
      <w:pPr>
        <w:rPr>
          <w:rFonts w:ascii="Arial" w:hAnsi="Arial" w:cs="Arial"/>
          <w:sz w:val="32"/>
          <w:szCs w:val="32"/>
        </w:rPr>
      </w:pPr>
      <w:r w:rsidRPr="00D6267C">
        <w:rPr>
          <w:rFonts w:ascii="Arial" w:hAnsi="Arial" w:cs="Arial"/>
          <w:sz w:val="32"/>
          <w:szCs w:val="32"/>
        </w:rPr>
        <w:t>I’d like to finish with what in my opinion is the best part of the 1960’s and something I don’t feel will ever be replicated again………… The Music!</w:t>
      </w:r>
    </w:p>
    <w:p w14:paraId="0D674AD4" w14:textId="741A07E3" w:rsidR="00CF0EA1" w:rsidRPr="00D6267C" w:rsidRDefault="00CF0EA1">
      <w:pPr>
        <w:rPr>
          <w:rFonts w:ascii="Arial" w:hAnsi="Arial" w:cs="Arial"/>
          <w:sz w:val="32"/>
          <w:szCs w:val="32"/>
        </w:rPr>
      </w:pPr>
      <w:r w:rsidRPr="00D6267C">
        <w:rPr>
          <w:rFonts w:ascii="Arial" w:hAnsi="Arial" w:cs="Arial"/>
          <w:sz w:val="32"/>
          <w:szCs w:val="32"/>
        </w:rPr>
        <w:t>The Beatles, The Who, The Rollin Stones</w:t>
      </w:r>
      <w:r w:rsidR="002947EC" w:rsidRPr="00D6267C">
        <w:rPr>
          <w:rFonts w:ascii="Arial" w:hAnsi="Arial" w:cs="Arial"/>
          <w:sz w:val="32"/>
          <w:szCs w:val="32"/>
        </w:rPr>
        <w:t xml:space="preserve"> and </w:t>
      </w:r>
      <w:r w:rsidRPr="00D6267C">
        <w:rPr>
          <w:rFonts w:ascii="Arial" w:hAnsi="Arial" w:cs="Arial"/>
          <w:sz w:val="32"/>
          <w:szCs w:val="32"/>
        </w:rPr>
        <w:t>The Kinks</w:t>
      </w:r>
      <w:r w:rsidR="002947EC" w:rsidRPr="00D6267C">
        <w:rPr>
          <w:rFonts w:ascii="Arial" w:hAnsi="Arial" w:cs="Arial"/>
          <w:sz w:val="32"/>
          <w:szCs w:val="32"/>
        </w:rPr>
        <w:t>. T</w:t>
      </w:r>
      <w:r w:rsidR="00533FF5" w:rsidRPr="00D6267C">
        <w:rPr>
          <w:rFonts w:ascii="Arial" w:hAnsi="Arial" w:cs="Arial"/>
          <w:sz w:val="32"/>
          <w:szCs w:val="32"/>
        </w:rPr>
        <w:t xml:space="preserve">he 1960s saw a dominance of British influences in music. </w:t>
      </w:r>
      <w:r w:rsidR="006C00FE" w:rsidRPr="00D6267C">
        <w:rPr>
          <w:rFonts w:ascii="Arial" w:hAnsi="Arial" w:cs="Arial"/>
          <w:sz w:val="32"/>
          <w:szCs w:val="32"/>
        </w:rPr>
        <w:t xml:space="preserve">But would also see the emergence of other notable </w:t>
      </w:r>
      <w:r w:rsidR="006B77A9" w:rsidRPr="00D6267C">
        <w:rPr>
          <w:rFonts w:ascii="Arial" w:hAnsi="Arial" w:cs="Arial"/>
          <w:sz w:val="32"/>
          <w:szCs w:val="32"/>
        </w:rPr>
        <w:t>artists</w:t>
      </w:r>
      <w:r w:rsidR="006C00FE" w:rsidRPr="00D6267C">
        <w:rPr>
          <w:rFonts w:ascii="Arial" w:hAnsi="Arial" w:cs="Arial"/>
          <w:sz w:val="32"/>
          <w:szCs w:val="32"/>
        </w:rPr>
        <w:t xml:space="preserve"> such as </w:t>
      </w:r>
      <w:proofErr w:type="spellStart"/>
      <w:r w:rsidR="006C00FE" w:rsidRPr="00D6267C">
        <w:rPr>
          <w:rFonts w:ascii="Arial" w:hAnsi="Arial" w:cs="Arial"/>
          <w:sz w:val="32"/>
          <w:szCs w:val="32"/>
        </w:rPr>
        <w:t>Jimmi</w:t>
      </w:r>
      <w:proofErr w:type="spellEnd"/>
      <w:r w:rsidR="006C00FE" w:rsidRPr="00D6267C">
        <w:rPr>
          <w:rFonts w:ascii="Arial" w:hAnsi="Arial" w:cs="Arial"/>
          <w:sz w:val="32"/>
          <w:szCs w:val="32"/>
        </w:rPr>
        <w:t xml:space="preserve"> Hendrix, The Beach boys</w:t>
      </w:r>
      <w:r w:rsidR="00301D3F" w:rsidRPr="00D6267C">
        <w:rPr>
          <w:rFonts w:ascii="Arial" w:hAnsi="Arial" w:cs="Arial"/>
          <w:sz w:val="32"/>
          <w:szCs w:val="32"/>
        </w:rPr>
        <w:t xml:space="preserve">, Bob </w:t>
      </w:r>
      <w:proofErr w:type="gramStart"/>
      <w:r w:rsidR="00301D3F" w:rsidRPr="00D6267C">
        <w:rPr>
          <w:rFonts w:ascii="Arial" w:hAnsi="Arial" w:cs="Arial"/>
          <w:sz w:val="32"/>
          <w:szCs w:val="32"/>
        </w:rPr>
        <w:t>Dylan</w:t>
      </w:r>
      <w:proofErr w:type="gramEnd"/>
      <w:r w:rsidR="006C00FE" w:rsidRPr="00D6267C">
        <w:rPr>
          <w:rFonts w:ascii="Arial" w:hAnsi="Arial" w:cs="Arial"/>
          <w:sz w:val="32"/>
          <w:szCs w:val="32"/>
        </w:rPr>
        <w:t xml:space="preserve"> and Led </w:t>
      </w:r>
      <w:proofErr w:type="spellStart"/>
      <w:r w:rsidR="006C00FE" w:rsidRPr="00D6267C">
        <w:rPr>
          <w:rFonts w:ascii="Arial" w:hAnsi="Arial" w:cs="Arial"/>
          <w:sz w:val="32"/>
          <w:szCs w:val="32"/>
        </w:rPr>
        <w:t>Zepplin</w:t>
      </w:r>
      <w:proofErr w:type="spellEnd"/>
      <w:r w:rsidR="006C00FE" w:rsidRPr="00D6267C">
        <w:rPr>
          <w:rFonts w:ascii="Arial" w:hAnsi="Arial" w:cs="Arial"/>
          <w:sz w:val="32"/>
          <w:szCs w:val="32"/>
        </w:rPr>
        <w:t>.</w:t>
      </w:r>
    </w:p>
    <w:p w14:paraId="2232A062" w14:textId="49857458" w:rsidR="0080760B" w:rsidRPr="00D6267C" w:rsidRDefault="004C4731" w:rsidP="002947EC">
      <w:pPr>
        <w:rPr>
          <w:rFonts w:ascii="Arial" w:hAnsi="Arial" w:cs="Arial"/>
          <w:sz w:val="32"/>
          <w:szCs w:val="32"/>
        </w:rPr>
      </w:pPr>
      <w:r w:rsidRPr="00D6267C">
        <w:rPr>
          <w:rFonts w:ascii="Arial" w:hAnsi="Arial" w:cs="Arial"/>
          <w:sz w:val="32"/>
          <w:szCs w:val="32"/>
        </w:rPr>
        <w:t xml:space="preserve">Music was </w:t>
      </w:r>
      <w:r w:rsidR="006B77A9" w:rsidRPr="00D6267C">
        <w:rPr>
          <w:rFonts w:ascii="Arial" w:hAnsi="Arial" w:cs="Arial"/>
          <w:sz w:val="32"/>
          <w:szCs w:val="32"/>
        </w:rPr>
        <w:t xml:space="preserve">often </w:t>
      </w:r>
      <w:r w:rsidRPr="00D6267C">
        <w:rPr>
          <w:rFonts w:ascii="Arial" w:hAnsi="Arial" w:cs="Arial"/>
          <w:sz w:val="32"/>
          <w:szCs w:val="32"/>
        </w:rPr>
        <w:t>difficult for young people to gain access to in the</w:t>
      </w:r>
      <w:r w:rsidR="00301D3F" w:rsidRPr="00D6267C">
        <w:rPr>
          <w:rFonts w:ascii="Arial" w:hAnsi="Arial" w:cs="Arial"/>
          <w:sz w:val="32"/>
          <w:szCs w:val="32"/>
        </w:rPr>
        <w:t xml:space="preserve"> early</w:t>
      </w:r>
      <w:r w:rsidRPr="00D6267C">
        <w:rPr>
          <w:rFonts w:ascii="Arial" w:hAnsi="Arial" w:cs="Arial"/>
          <w:sz w:val="32"/>
          <w:szCs w:val="32"/>
        </w:rPr>
        <w:t xml:space="preserve"> 1960’s and as such </w:t>
      </w:r>
      <w:r w:rsidR="0080760B" w:rsidRPr="00D6267C">
        <w:rPr>
          <w:rFonts w:ascii="Arial" w:hAnsi="Arial" w:cs="Arial"/>
          <w:sz w:val="32"/>
          <w:szCs w:val="32"/>
        </w:rPr>
        <w:t>a growth in Pirate radio station developed. Radio stations such as Radio Caroline appeared.</w:t>
      </w:r>
      <w:r w:rsidR="00301D3F" w:rsidRPr="00D6267C">
        <w:rPr>
          <w:rFonts w:ascii="Arial" w:hAnsi="Arial" w:cs="Arial"/>
          <w:sz w:val="32"/>
          <w:szCs w:val="32"/>
        </w:rPr>
        <w:t xml:space="preserve"> These radio stations would broadcast from ships and would give young people the opportunity to listen to music that was not available to them at the time through mainstream popular radio stations</w:t>
      </w:r>
      <w:r w:rsidR="00D6267C" w:rsidRPr="00D6267C">
        <w:rPr>
          <w:rFonts w:ascii="Arial" w:hAnsi="Arial" w:cs="Arial"/>
          <w:sz w:val="32"/>
          <w:szCs w:val="32"/>
        </w:rPr>
        <w:t>.</w:t>
      </w:r>
    </w:p>
    <w:p w14:paraId="519DCA5B" w14:textId="0EA44085" w:rsidR="0080760B" w:rsidRPr="00D6267C" w:rsidRDefault="0080760B" w:rsidP="002947EC">
      <w:pPr>
        <w:rPr>
          <w:rFonts w:ascii="Arial" w:hAnsi="Arial" w:cs="Arial"/>
          <w:sz w:val="32"/>
          <w:szCs w:val="32"/>
        </w:rPr>
      </w:pPr>
      <w:r w:rsidRPr="00D6267C">
        <w:rPr>
          <w:rFonts w:ascii="Arial" w:hAnsi="Arial" w:cs="Arial"/>
          <w:sz w:val="32"/>
          <w:szCs w:val="32"/>
        </w:rPr>
        <w:t xml:space="preserve">During a recent conversation about 60s music </w:t>
      </w:r>
      <w:r w:rsidR="00301D3F" w:rsidRPr="00D6267C">
        <w:rPr>
          <w:rFonts w:ascii="Arial" w:hAnsi="Arial" w:cs="Arial"/>
          <w:sz w:val="32"/>
          <w:szCs w:val="32"/>
        </w:rPr>
        <w:t xml:space="preserve">with </w:t>
      </w:r>
      <w:r w:rsidRPr="00D6267C">
        <w:rPr>
          <w:rFonts w:ascii="Arial" w:hAnsi="Arial" w:cs="Arial"/>
          <w:sz w:val="32"/>
          <w:szCs w:val="32"/>
        </w:rPr>
        <w:t xml:space="preserve">my </w:t>
      </w:r>
      <w:proofErr w:type="gramStart"/>
      <w:r w:rsidRPr="00D6267C">
        <w:rPr>
          <w:rFonts w:ascii="Arial" w:hAnsi="Arial" w:cs="Arial"/>
          <w:sz w:val="32"/>
          <w:szCs w:val="32"/>
        </w:rPr>
        <w:t>Dad</w:t>
      </w:r>
      <w:proofErr w:type="gramEnd"/>
      <w:r w:rsidR="00301D3F" w:rsidRPr="00D6267C">
        <w:rPr>
          <w:rFonts w:ascii="Arial" w:hAnsi="Arial" w:cs="Arial"/>
          <w:sz w:val="32"/>
          <w:szCs w:val="32"/>
        </w:rPr>
        <w:t>, he</w:t>
      </w:r>
      <w:r w:rsidRPr="00D6267C">
        <w:rPr>
          <w:rFonts w:ascii="Arial" w:hAnsi="Arial" w:cs="Arial"/>
          <w:sz w:val="32"/>
          <w:szCs w:val="32"/>
        </w:rPr>
        <w:t xml:space="preserve"> told me that </w:t>
      </w:r>
      <w:r w:rsidR="00301D3F" w:rsidRPr="00D6267C">
        <w:rPr>
          <w:rFonts w:ascii="Arial" w:hAnsi="Arial" w:cs="Arial"/>
          <w:sz w:val="32"/>
          <w:szCs w:val="32"/>
        </w:rPr>
        <w:t xml:space="preserve">at the time </w:t>
      </w:r>
      <w:r w:rsidRPr="00D6267C">
        <w:rPr>
          <w:rFonts w:ascii="Arial" w:hAnsi="Arial" w:cs="Arial"/>
          <w:sz w:val="32"/>
          <w:szCs w:val="32"/>
        </w:rPr>
        <w:t xml:space="preserve">he would listen to Pirate radio stations at night with the radio underneath his pillow so that his parents would not hear him listening to music that many described as being </w:t>
      </w:r>
      <w:r w:rsidR="001F74F7" w:rsidRPr="00D6267C">
        <w:rPr>
          <w:rFonts w:ascii="Arial" w:hAnsi="Arial" w:cs="Arial"/>
          <w:sz w:val="32"/>
          <w:szCs w:val="32"/>
        </w:rPr>
        <w:t>unruly</w:t>
      </w:r>
      <w:r w:rsidRPr="00D6267C">
        <w:rPr>
          <w:rFonts w:ascii="Arial" w:hAnsi="Arial" w:cs="Arial"/>
          <w:sz w:val="32"/>
          <w:szCs w:val="32"/>
        </w:rPr>
        <w:t>.</w:t>
      </w:r>
    </w:p>
    <w:p w14:paraId="71A82D3A" w14:textId="2F30A7A7" w:rsidR="0080760B" w:rsidRPr="00D6267C" w:rsidRDefault="0080760B" w:rsidP="002947EC">
      <w:pPr>
        <w:rPr>
          <w:rFonts w:ascii="Arial" w:hAnsi="Arial" w:cs="Arial"/>
          <w:sz w:val="32"/>
          <w:szCs w:val="32"/>
        </w:rPr>
      </w:pPr>
      <w:r w:rsidRPr="00D6267C">
        <w:rPr>
          <w:rFonts w:ascii="Arial" w:hAnsi="Arial" w:cs="Arial"/>
          <w:sz w:val="32"/>
          <w:szCs w:val="32"/>
        </w:rPr>
        <w:t xml:space="preserve">A comparison to this for young people today is music streaming. </w:t>
      </w:r>
      <w:r w:rsidR="001F74F7" w:rsidRPr="00D6267C">
        <w:rPr>
          <w:rFonts w:ascii="Arial" w:hAnsi="Arial" w:cs="Arial"/>
          <w:sz w:val="32"/>
          <w:szCs w:val="32"/>
        </w:rPr>
        <w:t>In recent years we also saw a rise in illegal streaming services such as Napster</w:t>
      </w:r>
      <w:r w:rsidR="00284635">
        <w:rPr>
          <w:rFonts w:ascii="Arial" w:hAnsi="Arial" w:cs="Arial"/>
          <w:sz w:val="32"/>
          <w:szCs w:val="32"/>
        </w:rPr>
        <w:t>.</w:t>
      </w:r>
    </w:p>
    <w:p w14:paraId="1ADA1959" w14:textId="333A0B44" w:rsidR="006C00FE" w:rsidRPr="00D6267C" w:rsidRDefault="006C00FE">
      <w:pPr>
        <w:rPr>
          <w:rFonts w:ascii="Arial" w:hAnsi="Arial" w:cs="Arial"/>
          <w:sz w:val="32"/>
          <w:szCs w:val="32"/>
        </w:rPr>
      </w:pPr>
      <w:r w:rsidRPr="00D6267C">
        <w:rPr>
          <w:rFonts w:ascii="Arial" w:hAnsi="Arial" w:cs="Arial"/>
          <w:sz w:val="32"/>
          <w:szCs w:val="32"/>
        </w:rPr>
        <w:t xml:space="preserve">During this time </w:t>
      </w:r>
      <w:r w:rsidR="006B77A9" w:rsidRPr="00D6267C">
        <w:rPr>
          <w:rFonts w:ascii="Arial" w:hAnsi="Arial" w:cs="Arial"/>
          <w:sz w:val="32"/>
          <w:szCs w:val="32"/>
        </w:rPr>
        <w:t xml:space="preserve">however </w:t>
      </w:r>
      <w:r w:rsidRPr="00D6267C">
        <w:rPr>
          <w:rFonts w:ascii="Arial" w:hAnsi="Arial" w:cs="Arial"/>
          <w:sz w:val="32"/>
          <w:szCs w:val="32"/>
        </w:rPr>
        <w:t xml:space="preserve">we saw the first clashes involving music between young people. In 1964 two groups of young people identified in the media as Mods </w:t>
      </w:r>
      <w:r w:rsidR="00D6267C" w:rsidRPr="00D6267C">
        <w:rPr>
          <w:rFonts w:ascii="Arial" w:hAnsi="Arial" w:cs="Arial"/>
          <w:sz w:val="32"/>
          <w:szCs w:val="32"/>
        </w:rPr>
        <w:t>and</w:t>
      </w:r>
      <w:r w:rsidRPr="00D6267C">
        <w:rPr>
          <w:rFonts w:ascii="Arial" w:hAnsi="Arial" w:cs="Arial"/>
          <w:sz w:val="32"/>
          <w:szCs w:val="32"/>
        </w:rPr>
        <w:t xml:space="preserve"> Rockers clashed during a </w:t>
      </w:r>
      <w:r w:rsidR="002947EC" w:rsidRPr="00D6267C">
        <w:rPr>
          <w:rFonts w:ascii="Arial" w:hAnsi="Arial" w:cs="Arial"/>
          <w:sz w:val="32"/>
          <w:szCs w:val="32"/>
        </w:rPr>
        <w:t xml:space="preserve">peaceful </w:t>
      </w:r>
      <w:r w:rsidR="006B77A9" w:rsidRPr="00D6267C">
        <w:rPr>
          <w:rFonts w:ascii="Arial" w:hAnsi="Arial" w:cs="Arial"/>
          <w:sz w:val="32"/>
          <w:szCs w:val="32"/>
        </w:rPr>
        <w:t>anti-war</w:t>
      </w:r>
      <w:r w:rsidR="002947EC" w:rsidRPr="00D6267C">
        <w:rPr>
          <w:rFonts w:ascii="Arial" w:hAnsi="Arial" w:cs="Arial"/>
          <w:sz w:val="32"/>
          <w:szCs w:val="32"/>
        </w:rPr>
        <w:t xml:space="preserve"> protest. </w:t>
      </w:r>
    </w:p>
    <w:p w14:paraId="134FF8E3" w14:textId="77777777" w:rsidR="006A0470" w:rsidRPr="00D6267C" w:rsidRDefault="002947EC">
      <w:pPr>
        <w:rPr>
          <w:rFonts w:ascii="Arial" w:hAnsi="Arial" w:cs="Arial"/>
          <w:sz w:val="32"/>
          <w:szCs w:val="32"/>
        </w:rPr>
      </w:pPr>
      <w:r w:rsidRPr="00D6267C">
        <w:rPr>
          <w:rFonts w:ascii="Arial" w:hAnsi="Arial" w:cs="Arial"/>
          <w:sz w:val="32"/>
          <w:szCs w:val="32"/>
        </w:rPr>
        <w:t xml:space="preserve">It is my belief that we can draw similar comparisons with music that young people listen to today. For example, we often hear about the negative influence, violence promoting and derogatory lyrics within rap music. </w:t>
      </w:r>
    </w:p>
    <w:p w14:paraId="0EEF5187" w14:textId="0E17517B" w:rsidR="005A2DF6" w:rsidRPr="00D6267C" w:rsidRDefault="005A2DF6">
      <w:pPr>
        <w:rPr>
          <w:rFonts w:ascii="Arial" w:hAnsi="Arial" w:cs="Arial"/>
          <w:sz w:val="32"/>
          <w:szCs w:val="32"/>
        </w:rPr>
      </w:pPr>
    </w:p>
    <w:p w14:paraId="2F9DA052" w14:textId="0A6EF3BC" w:rsidR="005A2DF6" w:rsidRPr="00D6267C" w:rsidRDefault="005A2DF6">
      <w:pPr>
        <w:rPr>
          <w:rFonts w:ascii="Arial" w:hAnsi="Arial" w:cs="Arial"/>
          <w:sz w:val="32"/>
          <w:szCs w:val="32"/>
        </w:rPr>
      </w:pPr>
      <w:r w:rsidRPr="00D6267C">
        <w:rPr>
          <w:rFonts w:ascii="Arial" w:hAnsi="Arial" w:cs="Arial"/>
          <w:sz w:val="32"/>
          <w:szCs w:val="32"/>
        </w:rPr>
        <w:t xml:space="preserve">Slide – </w:t>
      </w:r>
    </w:p>
    <w:p w14:paraId="41B3F5F3" w14:textId="3A46CE83" w:rsidR="005A2DF6" w:rsidRPr="00D6267C" w:rsidRDefault="005A2DF6">
      <w:pPr>
        <w:rPr>
          <w:rFonts w:ascii="Arial" w:hAnsi="Arial" w:cs="Arial"/>
          <w:sz w:val="32"/>
          <w:szCs w:val="32"/>
        </w:rPr>
      </w:pPr>
      <w:r w:rsidRPr="00D6267C">
        <w:rPr>
          <w:rFonts w:ascii="Arial" w:hAnsi="Arial" w:cs="Arial"/>
          <w:sz w:val="32"/>
          <w:szCs w:val="32"/>
        </w:rPr>
        <w:t xml:space="preserve">In Conclusion, the 1960s was an important </w:t>
      </w:r>
      <w:r w:rsidR="006A0470" w:rsidRPr="00D6267C">
        <w:rPr>
          <w:rFonts w:ascii="Arial" w:hAnsi="Arial" w:cs="Arial"/>
          <w:sz w:val="32"/>
          <w:szCs w:val="32"/>
        </w:rPr>
        <w:t>decade</w:t>
      </w:r>
      <w:r w:rsidRPr="00D6267C">
        <w:rPr>
          <w:rFonts w:ascii="Arial" w:hAnsi="Arial" w:cs="Arial"/>
          <w:sz w:val="32"/>
          <w:szCs w:val="32"/>
        </w:rPr>
        <w:t xml:space="preserve"> for youth work with the publication of the Albemarle report which had </w:t>
      </w:r>
      <w:r w:rsidR="000807D6" w:rsidRPr="00D6267C">
        <w:rPr>
          <w:rFonts w:ascii="Arial" w:hAnsi="Arial" w:cs="Arial"/>
          <w:sz w:val="32"/>
          <w:szCs w:val="32"/>
        </w:rPr>
        <w:t xml:space="preserve">been </w:t>
      </w:r>
      <w:r w:rsidRPr="00D6267C">
        <w:rPr>
          <w:rFonts w:ascii="Arial" w:hAnsi="Arial" w:cs="Arial"/>
          <w:sz w:val="32"/>
          <w:szCs w:val="32"/>
        </w:rPr>
        <w:t>commissioned by the ministry of education</w:t>
      </w:r>
      <w:r w:rsidR="006A0470" w:rsidRPr="00D6267C">
        <w:rPr>
          <w:rStyle w:val="Emphasis"/>
          <w:rFonts w:ascii="Arial" w:hAnsi="Arial" w:cs="Arial"/>
          <w:i w:val="0"/>
          <w:iCs w:val="0"/>
          <w:color w:val="111111"/>
          <w:sz w:val="32"/>
          <w:szCs w:val="32"/>
          <w:shd w:val="clear" w:color="auto" w:fill="FFFFFF"/>
        </w:rPr>
        <w:t>.</w:t>
      </w:r>
      <w:r w:rsidR="000807D6" w:rsidRPr="00D6267C">
        <w:rPr>
          <w:rFonts w:ascii="Arial" w:hAnsi="Arial" w:cs="Arial"/>
          <w:sz w:val="32"/>
          <w:szCs w:val="32"/>
        </w:rPr>
        <w:t xml:space="preserve"> </w:t>
      </w:r>
    </w:p>
    <w:p w14:paraId="7577C07F" w14:textId="594B38FF" w:rsidR="000807D6" w:rsidRPr="00D6267C" w:rsidRDefault="000807D6" w:rsidP="000807D6">
      <w:pPr>
        <w:rPr>
          <w:rFonts w:ascii="Arial" w:hAnsi="Arial" w:cs="Arial"/>
          <w:color w:val="111111"/>
          <w:sz w:val="32"/>
          <w:szCs w:val="32"/>
          <w:shd w:val="clear" w:color="auto" w:fill="FFFFFF"/>
        </w:rPr>
      </w:pPr>
      <w:r w:rsidRPr="00D6267C">
        <w:rPr>
          <w:rFonts w:ascii="Arial" w:hAnsi="Arial" w:cs="Arial"/>
          <w:sz w:val="32"/>
          <w:szCs w:val="32"/>
        </w:rPr>
        <w:t xml:space="preserve">Some of </w:t>
      </w:r>
      <w:proofErr w:type="spellStart"/>
      <w:proofErr w:type="gramStart"/>
      <w:r w:rsidRPr="00D6267C">
        <w:rPr>
          <w:rFonts w:ascii="Arial" w:hAnsi="Arial" w:cs="Arial"/>
          <w:sz w:val="32"/>
          <w:szCs w:val="32"/>
        </w:rPr>
        <w:t>it’s</w:t>
      </w:r>
      <w:proofErr w:type="spellEnd"/>
      <w:proofErr w:type="gramEnd"/>
      <w:r w:rsidRPr="00D6267C">
        <w:rPr>
          <w:rFonts w:ascii="Arial" w:hAnsi="Arial" w:cs="Arial"/>
          <w:sz w:val="32"/>
          <w:szCs w:val="32"/>
        </w:rPr>
        <w:t xml:space="preserve"> key findings were the </w:t>
      </w:r>
      <w:r w:rsidRPr="00D6267C">
        <w:rPr>
          <w:rFonts w:ascii="Arial" w:hAnsi="Arial" w:cs="Arial"/>
          <w:color w:val="111111"/>
          <w:sz w:val="32"/>
          <w:szCs w:val="32"/>
          <w:shd w:val="clear" w:color="auto" w:fill="FFFFFF"/>
        </w:rPr>
        <w:t xml:space="preserve">importance of voluntary access, youth clubs </w:t>
      </w:r>
      <w:r w:rsidR="006A0470" w:rsidRPr="00D6267C">
        <w:rPr>
          <w:rFonts w:ascii="Arial" w:hAnsi="Arial" w:cs="Arial"/>
          <w:color w:val="111111"/>
          <w:sz w:val="32"/>
          <w:szCs w:val="32"/>
          <w:shd w:val="clear" w:color="auto" w:fill="FFFFFF"/>
        </w:rPr>
        <w:t xml:space="preserve">being used </w:t>
      </w:r>
      <w:r w:rsidRPr="00D6267C">
        <w:rPr>
          <w:rFonts w:ascii="Arial" w:hAnsi="Arial" w:cs="Arial"/>
          <w:color w:val="111111"/>
          <w:sz w:val="32"/>
          <w:szCs w:val="32"/>
          <w:shd w:val="clear" w:color="auto" w:fill="FFFFFF"/>
        </w:rPr>
        <w:t>as a social space and that youth work needed to</w:t>
      </w:r>
      <w:r w:rsidR="006A0470" w:rsidRPr="00D6267C">
        <w:rPr>
          <w:rFonts w:ascii="Arial" w:hAnsi="Arial" w:cs="Arial"/>
          <w:color w:val="111111"/>
          <w:sz w:val="32"/>
          <w:szCs w:val="32"/>
          <w:shd w:val="clear" w:color="auto" w:fill="FFFFFF"/>
        </w:rPr>
        <w:t xml:space="preserve"> </w:t>
      </w:r>
      <w:r w:rsidRPr="00D6267C">
        <w:rPr>
          <w:rFonts w:ascii="Arial" w:hAnsi="Arial" w:cs="Arial"/>
          <w:color w:val="111111"/>
          <w:sz w:val="32"/>
          <w:szCs w:val="32"/>
          <w:shd w:val="clear" w:color="auto" w:fill="FFFFFF"/>
        </w:rPr>
        <w:t>be adaptable and flexible.</w:t>
      </w:r>
    </w:p>
    <w:p w14:paraId="199C38CF" w14:textId="64287E83" w:rsidR="000807D6" w:rsidRPr="00D6267C" w:rsidRDefault="000807D6" w:rsidP="000807D6">
      <w:pPr>
        <w:rPr>
          <w:rFonts w:ascii="Arial" w:hAnsi="Arial" w:cs="Arial"/>
          <w:color w:val="111111"/>
          <w:sz w:val="32"/>
          <w:szCs w:val="32"/>
          <w:shd w:val="clear" w:color="auto" w:fill="FFFFFF"/>
        </w:rPr>
      </w:pPr>
      <w:r w:rsidRPr="00D6267C">
        <w:rPr>
          <w:rFonts w:ascii="Arial" w:hAnsi="Arial" w:cs="Arial"/>
          <w:color w:val="111111"/>
          <w:sz w:val="32"/>
          <w:szCs w:val="32"/>
          <w:shd w:val="clear" w:color="auto" w:fill="FFFFFF"/>
        </w:rPr>
        <w:t xml:space="preserve">It would go on to recommend such things as </w:t>
      </w:r>
      <w:proofErr w:type="gramStart"/>
      <w:r w:rsidRPr="00D6267C">
        <w:rPr>
          <w:rFonts w:ascii="Arial" w:hAnsi="Arial" w:cs="Arial"/>
          <w:color w:val="111111"/>
          <w:sz w:val="32"/>
          <w:szCs w:val="32"/>
          <w:shd w:val="clear" w:color="auto" w:fill="FFFFFF"/>
        </w:rPr>
        <w:t>Young</w:t>
      </w:r>
      <w:proofErr w:type="gramEnd"/>
      <w:r w:rsidRPr="00D6267C">
        <w:rPr>
          <w:rFonts w:ascii="Arial" w:hAnsi="Arial" w:cs="Arial"/>
          <w:color w:val="111111"/>
          <w:sz w:val="32"/>
          <w:szCs w:val="32"/>
          <w:shd w:val="clear" w:color="auto" w:fill="FFFFFF"/>
        </w:rPr>
        <w:t xml:space="preserve"> people</w:t>
      </w:r>
      <w:r w:rsidR="006A0470" w:rsidRPr="00D6267C">
        <w:rPr>
          <w:rFonts w:ascii="Arial" w:hAnsi="Arial" w:cs="Arial"/>
          <w:color w:val="111111"/>
          <w:sz w:val="32"/>
          <w:szCs w:val="32"/>
          <w:shd w:val="clear" w:color="auto" w:fill="FFFFFF"/>
        </w:rPr>
        <w:t xml:space="preserve"> needing</w:t>
      </w:r>
      <w:r w:rsidRPr="00D6267C">
        <w:rPr>
          <w:rFonts w:ascii="Arial" w:hAnsi="Arial" w:cs="Arial"/>
          <w:color w:val="111111"/>
          <w:sz w:val="32"/>
          <w:szCs w:val="32"/>
          <w:shd w:val="clear" w:color="auto" w:fill="FFFFFF"/>
        </w:rPr>
        <w:t xml:space="preserve"> to be involved in production of youth services and that </w:t>
      </w:r>
      <w:r w:rsidRPr="00D6267C">
        <w:rPr>
          <w:rFonts w:ascii="Arial" w:hAnsi="Arial" w:cs="Arial"/>
          <w:sz w:val="32"/>
          <w:szCs w:val="32"/>
        </w:rPr>
        <w:t>there should be an increase in funding for youth services.</w:t>
      </w:r>
    </w:p>
    <w:p w14:paraId="62B95F8D" w14:textId="2110B0A2" w:rsidR="006E4F0E" w:rsidRPr="00D6267C" w:rsidRDefault="006E4F0E" w:rsidP="006E4F0E">
      <w:pPr>
        <w:rPr>
          <w:rFonts w:ascii="Arial" w:hAnsi="Arial" w:cs="Arial"/>
          <w:sz w:val="32"/>
          <w:szCs w:val="32"/>
        </w:rPr>
      </w:pPr>
      <w:r w:rsidRPr="00D6267C">
        <w:rPr>
          <w:rFonts w:ascii="Arial" w:hAnsi="Arial" w:cs="Arial"/>
          <w:sz w:val="32"/>
          <w:szCs w:val="32"/>
        </w:rPr>
        <w:t xml:space="preserve">The 1960s </w:t>
      </w:r>
      <w:r w:rsidR="006A0470" w:rsidRPr="00D6267C">
        <w:rPr>
          <w:rFonts w:ascii="Arial" w:hAnsi="Arial" w:cs="Arial"/>
          <w:sz w:val="32"/>
          <w:szCs w:val="32"/>
        </w:rPr>
        <w:t xml:space="preserve">would </w:t>
      </w:r>
      <w:r w:rsidRPr="00D6267C">
        <w:rPr>
          <w:rFonts w:ascii="Arial" w:hAnsi="Arial" w:cs="Arial"/>
          <w:sz w:val="32"/>
          <w:szCs w:val="32"/>
        </w:rPr>
        <w:t>also s</w:t>
      </w:r>
      <w:r w:rsidR="006A0470" w:rsidRPr="00D6267C">
        <w:rPr>
          <w:rFonts w:ascii="Arial" w:hAnsi="Arial" w:cs="Arial"/>
          <w:sz w:val="32"/>
          <w:szCs w:val="32"/>
        </w:rPr>
        <w:t>ee</w:t>
      </w:r>
      <w:r w:rsidRPr="00D6267C">
        <w:rPr>
          <w:rFonts w:ascii="Arial" w:hAnsi="Arial" w:cs="Arial"/>
          <w:sz w:val="32"/>
          <w:szCs w:val="32"/>
        </w:rPr>
        <w:t xml:space="preserve"> a Rise in youth employment </w:t>
      </w:r>
    </w:p>
    <w:p w14:paraId="76D2989F" w14:textId="176DFCDC" w:rsidR="006E4F0E" w:rsidRPr="00D6267C" w:rsidRDefault="00D6267C" w:rsidP="006E4F0E">
      <w:pPr>
        <w:rPr>
          <w:rFonts w:ascii="Arial" w:hAnsi="Arial" w:cs="Arial"/>
          <w:sz w:val="32"/>
          <w:szCs w:val="32"/>
        </w:rPr>
      </w:pPr>
      <w:r w:rsidRPr="00D6267C">
        <w:rPr>
          <w:rFonts w:ascii="Arial" w:hAnsi="Arial" w:cs="Arial"/>
          <w:sz w:val="32"/>
          <w:szCs w:val="32"/>
        </w:rPr>
        <w:t xml:space="preserve">The </w:t>
      </w:r>
      <w:r w:rsidR="006E4F0E" w:rsidRPr="00D6267C">
        <w:rPr>
          <w:rFonts w:ascii="Arial" w:hAnsi="Arial" w:cs="Arial"/>
          <w:sz w:val="32"/>
          <w:szCs w:val="32"/>
        </w:rPr>
        <w:t>contraceptive pill became available on the NHS and</w:t>
      </w:r>
      <w:r w:rsidR="006A0470" w:rsidRPr="00D6267C">
        <w:rPr>
          <w:rFonts w:ascii="Arial" w:hAnsi="Arial" w:cs="Arial"/>
          <w:sz w:val="32"/>
          <w:szCs w:val="32"/>
        </w:rPr>
        <w:t xml:space="preserve"> </w:t>
      </w:r>
      <w:proofErr w:type="gramStart"/>
      <w:r w:rsidR="006E4F0E" w:rsidRPr="00D6267C">
        <w:rPr>
          <w:rFonts w:ascii="Arial" w:hAnsi="Arial" w:cs="Arial"/>
          <w:sz w:val="32"/>
          <w:szCs w:val="32"/>
        </w:rPr>
        <w:t>In</w:t>
      </w:r>
      <w:proofErr w:type="gramEnd"/>
      <w:r w:rsidR="006E4F0E" w:rsidRPr="00D6267C">
        <w:rPr>
          <w:rFonts w:ascii="Arial" w:hAnsi="Arial" w:cs="Arial"/>
          <w:sz w:val="32"/>
          <w:szCs w:val="32"/>
        </w:rPr>
        <w:t xml:space="preserve"> 1967 The Sexual Offences Act legislation was introduced, which legalised homosexual acts between two consenting adults</w:t>
      </w:r>
      <w:r w:rsidR="006B77A9" w:rsidRPr="00D6267C">
        <w:rPr>
          <w:rFonts w:ascii="Arial" w:hAnsi="Arial" w:cs="Arial"/>
          <w:sz w:val="32"/>
          <w:szCs w:val="32"/>
        </w:rPr>
        <w:t xml:space="preserve"> over the age of 21</w:t>
      </w:r>
      <w:r w:rsidR="006E4F0E" w:rsidRPr="00D6267C">
        <w:rPr>
          <w:rFonts w:ascii="Arial" w:hAnsi="Arial" w:cs="Arial"/>
          <w:sz w:val="32"/>
          <w:szCs w:val="32"/>
        </w:rPr>
        <w:t>.</w:t>
      </w:r>
    </w:p>
    <w:p w14:paraId="04629BD0" w14:textId="5AD665C3" w:rsidR="006E4F0E" w:rsidRPr="00D6267C" w:rsidRDefault="00D6267C" w:rsidP="006E4F0E">
      <w:pPr>
        <w:rPr>
          <w:rFonts w:ascii="Arial" w:hAnsi="Arial" w:cs="Arial"/>
          <w:sz w:val="32"/>
          <w:szCs w:val="32"/>
        </w:rPr>
      </w:pPr>
      <w:r w:rsidRPr="00D6267C">
        <w:rPr>
          <w:rFonts w:ascii="Arial" w:hAnsi="Arial" w:cs="Arial"/>
          <w:sz w:val="32"/>
          <w:szCs w:val="32"/>
        </w:rPr>
        <w:t>E</w:t>
      </w:r>
      <w:r w:rsidR="006E4F0E" w:rsidRPr="00D6267C">
        <w:rPr>
          <w:rFonts w:ascii="Arial" w:hAnsi="Arial" w:cs="Arial"/>
          <w:sz w:val="32"/>
          <w:szCs w:val="32"/>
        </w:rPr>
        <w:t xml:space="preserve">vents during the 1960s which had an effect on young </w:t>
      </w:r>
      <w:proofErr w:type="spellStart"/>
      <w:proofErr w:type="gramStart"/>
      <w:r w:rsidR="006E4F0E" w:rsidRPr="00D6267C">
        <w:rPr>
          <w:rFonts w:ascii="Arial" w:hAnsi="Arial" w:cs="Arial"/>
          <w:sz w:val="32"/>
          <w:szCs w:val="32"/>
        </w:rPr>
        <w:t>peoples</w:t>
      </w:r>
      <w:proofErr w:type="spellEnd"/>
      <w:proofErr w:type="gramEnd"/>
      <w:r w:rsidR="006E4F0E" w:rsidRPr="00D6267C">
        <w:rPr>
          <w:rFonts w:ascii="Arial" w:hAnsi="Arial" w:cs="Arial"/>
          <w:sz w:val="32"/>
          <w:szCs w:val="32"/>
        </w:rPr>
        <w:t xml:space="preserve"> lives includ</w:t>
      </w:r>
      <w:r w:rsidRPr="00D6267C">
        <w:rPr>
          <w:rFonts w:ascii="Arial" w:hAnsi="Arial" w:cs="Arial"/>
          <w:sz w:val="32"/>
          <w:szCs w:val="32"/>
        </w:rPr>
        <w:t>ed</w:t>
      </w:r>
      <w:r w:rsidR="006E4F0E" w:rsidRPr="00D6267C">
        <w:rPr>
          <w:rFonts w:ascii="Arial" w:hAnsi="Arial" w:cs="Arial"/>
          <w:sz w:val="32"/>
          <w:szCs w:val="32"/>
        </w:rPr>
        <w:t xml:space="preserve"> National service for men c</w:t>
      </w:r>
      <w:r w:rsidR="006A0470" w:rsidRPr="00D6267C">
        <w:rPr>
          <w:rFonts w:ascii="Arial" w:hAnsi="Arial" w:cs="Arial"/>
          <w:sz w:val="32"/>
          <w:szCs w:val="32"/>
        </w:rPr>
        <w:t>oming</w:t>
      </w:r>
      <w:r w:rsidR="006E4F0E" w:rsidRPr="00D6267C">
        <w:rPr>
          <w:rFonts w:ascii="Arial" w:hAnsi="Arial" w:cs="Arial"/>
          <w:sz w:val="32"/>
          <w:szCs w:val="32"/>
        </w:rPr>
        <w:t xml:space="preserve"> to an end</w:t>
      </w:r>
      <w:r w:rsidR="00A61F88">
        <w:rPr>
          <w:rFonts w:ascii="Arial" w:hAnsi="Arial" w:cs="Arial"/>
          <w:sz w:val="32"/>
          <w:szCs w:val="32"/>
        </w:rPr>
        <w:t>, The Vietnam War</w:t>
      </w:r>
      <w:r w:rsidR="006E4F0E" w:rsidRPr="00D6267C">
        <w:rPr>
          <w:rFonts w:ascii="Arial" w:hAnsi="Arial" w:cs="Arial"/>
          <w:sz w:val="32"/>
          <w:szCs w:val="32"/>
        </w:rPr>
        <w:t xml:space="preserve"> and </w:t>
      </w:r>
      <w:r w:rsidR="00A61F88">
        <w:rPr>
          <w:rFonts w:ascii="Arial" w:hAnsi="Arial" w:cs="Arial"/>
          <w:sz w:val="32"/>
          <w:szCs w:val="32"/>
        </w:rPr>
        <w:t>the moon landing.</w:t>
      </w:r>
    </w:p>
    <w:p w14:paraId="7060D8A6" w14:textId="59604B08" w:rsidR="006E4F0E" w:rsidRPr="00D6267C" w:rsidRDefault="006E4F0E" w:rsidP="006E4F0E">
      <w:pPr>
        <w:rPr>
          <w:rFonts w:ascii="Arial" w:hAnsi="Arial" w:cs="Arial"/>
          <w:sz w:val="32"/>
          <w:szCs w:val="32"/>
        </w:rPr>
      </w:pPr>
      <w:r w:rsidRPr="00D6267C">
        <w:rPr>
          <w:rFonts w:ascii="Arial" w:hAnsi="Arial" w:cs="Arial"/>
          <w:sz w:val="32"/>
          <w:szCs w:val="32"/>
        </w:rPr>
        <w:t xml:space="preserve">The 1960’s maybe always best known for </w:t>
      </w:r>
      <w:r w:rsidR="006B77A9" w:rsidRPr="00D6267C">
        <w:rPr>
          <w:rFonts w:ascii="Arial" w:hAnsi="Arial" w:cs="Arial"/>
          <w:sz w:val="32"/>
          <w:szCs w:val="32"/>
        </w:rPr>
        <w:t>its</w:t>
      </w:r>
      <w:r w:rsidRPr="00D6267C">
        <w:rPr>
          <w:rFonts w:ascii="Arial" w:hAnsi="Arial" w:cs="Arial"/>
          <w:sz w:val="32"/>
          <w:szCs w:val="32"/>
        </w:rPr>
        <w:t xml:space="preserve"> </w:t>
      </w:r>
      <w:r w:rsidR="004A27AC" w:rsidRPr="00D6267C">
        <w:rPr>
          <w:rFonts w:ascii="Arial" w:hAnsi="Arial" w:cs="Arial"/>
          <w:sz w:val="32"/>
          <w:szCs w:val="32"/>
        </w:rPr>
        <w:t>contribution</w:t>
      </w:r>
      <w:r w:rsidRPr="00D6267C">
        <w:rPr>
          <w:rFonts w:ascii="Arial" w:hAnsi="Arial" w:cs="Arial"/>
          <w:sz w:val="32"/>
          <w:szCs w:val="32"/>
        </w:rPr>
        <w:t xml:space="preserve"> to music culture with British bands like the Beatles leading the way</w:t>
      </w:r>
      <w:r w:rsidR="00A61F88">
        <w:rPr>
          <w:rFonts w:ascii="Arial" w:hAnsi="Arial" w:cs="Arial"/>
          <w:sz w:val="32"/>
          <w:szCs w:val="32"/>
        </w:rPr>
        <w:t xml:space="preserve">, </w:t>
      </w:r>
      <w:r w:rsidR="004A27AC" w:rsidRPr="00D6267C">
        <w:rPr>
          <w:rFonts w:ascii="Arial" w:hAnsi="Arial" w:cs="Arial"/>
          <w:sz w:val="32"/>
          <w:szCs w:val="32"/>
        </w:rPr>
        <w:t xml:space="preserve">however we would see for the </w:t>
      </w:r>
      <w:r w:rsidR="006B77A9" w:rsidRPr="00D6267C">
        <w:rPr>
          <w:rFonts w:ascii="Arial" w:hAnsi="Arial" w:cs="Arial"/>
          <w:sz w:val="32"/>
          <w:szCs w:val="32"/>
        </w:rPr>
        <w:t>first-time</w:t>
      </w:r>
      <w:r w:rsidR="004A27AC" w:rsidRPr="00D6267C">
        <w:rPr>
          <w:rFonts w:ascii="Arial" w:hAnsi="Arial" w:cs="Arial"/>
          <w:sz w:val="32"/>
          <w:szCs w:val="32"/>
        </w:rPr>
        <w:t xml:space="preserve"> violent clashes between two different music genres. </w:t>
      </w:r>
    </w:p>
    <w:p w14:paraId="341E5489" w14:textId="0A9DE7EF" w:rsidR="006E4F0E" w:rsidRPr="00D6267C" w:rsidRDefault="006E4F0E" w:rsidP="006E4F0E">
      <w:pPr>
        <w:rPr>
          <w:rFonts w:ascii="Arial" w:hAnsi="Arial" w:cs="Arial"/>
          <w:sz w:val="32"/>
          <w:szCs w:val="32"/>
        </w:rPr>
      </w:pPr>
    </w:p>
    <w:p w14:paraId="66D77F55" w14:textId="10C0A44D" w:rsidR="006E4F0E" w:rsidRPr="00D6267C" w:rsidRDefault="006A0470" w:rsidP="006E4F0E">
      <w:pPr>
        <w:rPr>
          <w:rFonts w:ascii="Arial" w:hAnsi="Arial" w:cs="Arial"/>
          <w:sz w:val="32"/>
          <w:szCs w:val="32"/>
        </w:rPr>
      </w:pPr>
      <w:proofErr w:type="gramStart"/>
      <w:r w:rsidRPr="00D6267C">
        <w:rPr>
          <w:rFonts w:ascii="Arial" w:hAnsi="Arial" w:cs="Arial"/>
          <w:sz w:val="32"/>
          <w:szCs w:val="32"/>
        </w:rPr>
        <w:t>Finally</w:t>
      </w:r>
      <w:proofErr w:type="gramEnd"/>
      <w:r w:rsidRPr="00D6267C">
        <w:rPr>
          <w:rFonts w:ascii="Arial" w:hAnsi="Arial" w:cs="Arial"/>
          <w:sz w:val="32"/>
          <w:szCs w:val="32"/>
        </w:rPr>
        <w:t xml:space="preserve"> </w:t>
      </w:r>
      <w:r w:rsidR="004A27AC" w:rsidRPr="00D6267C">
        <w:rPr>
          <w:rFonts w:ascii="Arial" w:hAnsi="Arial" w:cs="Arial"/>
          <w:sz w:val="32"/>
          <w:szCs w:val="32"/>
        </w:rPr>
        <w:t xml:space="preserve">We can </w:t>
      </w:r>
      <w:r w:rsidRPr="00D6267C">
        <w:rPr>
          <w:rFonts w:ascii="Arial" w:hAnsi="Arial" w:cs="Arial"/>
          <w:sz w:val="32"/>
          <w:szCs w:val="32"/>
        </w:rPr>
        <w:t>d</w:t>
      </w:r>
      <w:r w:rsidR="004A27AC" w:rsidRPr="00D6267C">
        <w:rPr>
          <w:rFonts w:ascii="Arial" w:hAnsi="Arial" w:cs="Arial"/>
          <w:sz w:val="32"/>
          <w:szCs w:val="32"/>
        </w:rPr>
        <w:t xml:space="preserve">raw several </w:t>
      </w:r>
      <w:r w:rsidRPr="00D6267C">
        <w:rPr>
          <w:rFonts w:ascii="Arial" w:hAnsi="Arial" w:cs="Arial"/>
          <w:sz w:val="32"/>
          <w:szCs w:val="32"/>
        </w:rPr>
        <w:t>comparisons</w:t>
      </w:r>
      <w:r w:rsidR="004A27AC" w:rsidRPr="00D6267C">
        <w:rPr>
          <w:rFonts w:ascii="Arial" w:hAnsi="Arial" w:cs="Arial"/>
          <w:sz w:val="32"/>
          <w:szCs w:val="32"/>
        </w:rPr>
        <w:t xml:space="preserve"> for </w:t>
      </w:r>
      <w:r w:rsidRPr="00D6267C">
        <w:rPr>
          <w:rFonts w:ascii="Arial" w:hAnsi="Arial" w:cs="Arial"/>
          <w:sz w:val="32"/>
          <w:szCs w:val="32"/>
        </w:rPr>
        <w:t>young</w:t>
      </w:r>
      <w:r w:rsidR="004A27AC" w:rsidRPr="00D6267C">
        <w:rPr>
          <w:rFonts w:ascii="Arial" w:hAnsi="Arial" w:cs="Arial"/>
          <w:sz w:val="32"/>
          <w:szCs w:val="32"/>
        </w:rPr>
        <w:t xml:space="preserve"> people in the 60s and for young people today – </w:t>
      </w:r>
    </w:p>
    <w:p w14:paraId="2027273D" w14:textId="767D4EEF" w:rsidR="006E4F0E" w:rsidRPr="00D6267C" w:rsidRDefault="004A27AC" w:rsidP="006E4F0E">
      <w:pPr>
        <w:rPr>
          <w:rFonts w:ascii="Arial" w:hAnsi="Arial" w:cs="Arial"/>
          <w:sz w:val="32"/>
          <w:szCs w:val="32"/>
        </w:rPr>
      </w:pPr>
      <w:r w:rsidRPr="00D6267C">
        <w:rPr>
          <w:rFonts w:ascii="Arial" w:hAnsi="Arial" w:cs="Arial"/>
          <w:sz w:val="32"/>
          <w:szCs w:val="32"/>
        </w:rPr>
        <w:t xml:space="preserve">Voluntary engagement in youth work is still paramount to </w:t>
      </w:r>
      <w:r w:rsidR="006B77A9" w:rsidRPr="00D6267C">
        <w:rPr>
          <w:rFonts w:ascii="Arial" w:hAnsi="Arial" w:cs="Arial"/>
          <w:sz w:val="32"/>
          <w:szCs w:val="32"/>
        </w:rPr>
        <w:t>its</w:t>
      </w:r>
      <w:r w:rsidRPr="00D6267C">
        <w:rPr>
          <w:rFonts w:ascii="Arial" w:hAnsi="Arial" w:cs="Arial"/>
          <w:sz w:val="32"/>
          <w:szCs w:val="32"/>
        </w:rPr>
        <w:t xml:space="preserve"> success.</w:t>
      </w:r>
    </w:p>
    <w:p w14:paraId="1B007EC3" w14:textId="02E002D5" w:rsidR="006E4F0E" w:rsidRPr="00D6267C" w:rsidRDefault="004A27AC" w:rsidP="006E4F0E">
      <w:pPr>
        <w:rPr>
          <w:rFonts w:ascii="Arial" w:hAnsi="Arial" w:cs="Arial"/>
          <w:sz w:val="32"/>
          <w:szCs w:val="32"/>
        </w:rPr>
      </w:pPr>
      <w:r w:rsidRPr="00D6267C">
        <w:rPr>
          <w:rFonts w:ascii="Arial" w:hAnsi="Arial" w:cs="Arial"/>
          <w:sz w:val="32"/>
          <w:szCs w:val="32"/>
        </w:rPr>
        <w:t>Sexual health is still as important to young people now as it was then</w:t>
      </w:r>
    </w:p>
    <w:p w14:paraId="66D94585" w14:textId="58F3BA8D" w:rsidR="006E4F0E" w:rsidRPr="00D6267C" w:rsidRDefault="004A27AC" w:rsidP="006E4F0E">
      <w:pPr>
        <w:rPr>
          <w:rFonts w:ascii="Arial" w:hAnsi="Arial" w:cs="Arial"/>
          <w:sz w:val="32"/>
          <w:szCs w:val="32"/>
        </w:rPr>
      </w:pPr>
      <w:r w:rsidRPr="00D6267C">
        <w:rPr>
          <w:rFonts w:ascii="Arial" w:hAnsi="Arial" w:cs="Arial"/>
          <w:sz w:val="32"/>
          <w:szCs w:val="32"/>
        </w:rPr>
        <w:lastRenderedPageBreak/>
        <w:t>Young people are still fighting for what they believe is right w</w:t>
      </w:r>
      <w:r w:rsidR="006B77A9" w:rsidRPr="00D6267C">
        <w:rPr>
          <w:rFonts w:ascii="Arial" w:hAnsi="Arial" w:cs="Arial"/>
          <w:sz w:val="32"/>
          <w:szCs w:val="32"/>
        </w:rPr>
        <w:t>he</w:t>
      </w:r>
      <w:r w:rsidRPr="00D6267C">
        <w:rPr>
          <w:rFonts w:ascii="Arial" w:hAnsi="Arial" w:cs="Arial"/>
          <w:sz w:val="32"/>
          <w:szCs w:val="32"/>
        </w:rPr>
        <w:t>ther that be unlawful wars or human rights.</w:t>
      </w:r>
    </w:p>
    <w:p w14:paraId="54BBD811" w14:textId="787CA6A5" w:rsidR="006E4F0E" w:rsidRPr="00D6267C" w:rsidRDefault="004A27AC" w:rsidP="006E4F0E">
      <w:pPr>
        <w:rPr>
          <w:rFonts w:ascii="Arial" w:hAnsi="Arial" w:cs="Arial"/>
          <w:sz w:val="32"/>
          <w:szCs w:val="32"/>
        </w:rPr>
      </w:pPr>
      <w:r w:rsidRPr="00D6267C">
        <w:rPr>
          <w:rFonts w:ascii="Arial" w:hAnsi="Arial" w:cs="Arial"/>
          <w:sz w:val="32"/>
          <w:szCs w:val="32"/>
        </w:rPr>
        <w:t xml:space="preserve">And </w:t>
      </w:r>
      <w:r w:rsidR="006B77A9" w:rsidRPr="00D6267C">
        <w:rPr>
          <w:rFonts w:ascii="Arial" w:hAnsi="Arial" w:cs="Arial"/>
          <w:sz w:val="32"/>
          <w:szCs w:val="32"/>
        </w:rPr>
        <w:t>m</w:t>
      </w:r>
      <w:r w:rsidRPr="00D6267C">
        <w:rPr>
          <w:rFonts w:ascii="Arial" w:hAnsi="Arial" w:cs="Arial"/>
          <w:sz w:val="32"/>
          <w:szCs w:val="32"/>
        </w:rPr>
        <w:t>usic will always be important to young people.</w:t>
      </w:r>
    </w:p>
    <w:p w14:paraId="28917CDD" w14:textId="706FEE3E" w:rsidR="006E4F0E" w:rsidRPr="00D6267C" w:rsidRDefault="006E4F0E" w:rsidP="006E4F0E">
      <w:pPr>
        <w:rPr>
          <w:rFonts w:ascii="Arial" w:hAnsi="Arial" w:cs="Arial"/>
          <w:sz w:val="32"/>
          <w:szCs w:val="32"/>
        </w:rPr>
      </w:pPr>
    </w:p>
    <w:p w14:paraId="1113B710" w14:textId="3F3226CA" w:rsidR="006E4F0E" w:rsidRPr="00D6267C" w:rsidRDefault="004A27AC" w:rsidP="006E4F0E">
      <w:pPr>
        <w:rPr>
          <w:rFonts w:ascii="Arial" w:hAnsi="Arial" w:cs="Arial"/>
          <w:sz w:val="32"/>
          <w:szCs w:val="32"/>
        </w:rPr>
      </w:pPr>
      <w:r w:rsidRPr="00D6267C">
        <w:rPr>
          <w:rFonts w:ascii="Arial" w:hAnsi="Arial" w:cs="Arial"/>
          <w:sz w:val="32"/>
          <w:szCs w:val="32"/>
        </w:rPr>
        <w:t>Slide –</w:t>
      </w:r>
    </w:p>
    <w:p w14:paraId="5E1D81B1" w14:textId="0206F70B" w:rsidR="006E4F0E" w:rsidRPr="00D6267C" w:rsidRDefault="006E4F0E" w:rsidP="006E4F0E">
      <w:pPr>
        <w:rPr>
          <w:rFonts w:ascii="Arial" w:hAnsi="Arial" w:cs="Arial"/>
          <w:sz w:val="32"/>
          <w:szCs w:val="32"/>
        </w:rPr>
      </w:pPr>
    </w:p>
    <w:p w14:paraId="6040046F" w14:textId="19488965" w:rsidR="006E4F0E" w:rsidRPr="00D6267C" w:rsidRDefault="004A27AC" w:rsidP="006E4F0E">
      <w:pPr>
        <w:rPr>
          <w:rFonts w:ascii="Arial" w:hAnsi="Arial" w:cs="Arial"/>
          <w:sz w:val="32"/>
          <w:szCs w:val="32"/>
        </w:rPr>
      </w:pPr>
      <w:r w:rsidRPr="00D6267C">
        <w:rPr>
          <w:rFonts w:ascii="Arial" w:hAnsi="Arial" w:cs="Arial"/>
          <w:sz w:val="32"/>
          <w:szCs w:val="32"/>
        </w:rPr>
        <w:t>Thank you for listening, I’m happy to answer any questions.</w:t>
      </w:r>
    </w:p>
    <w:p w14:paraId="0ECB96D3" w14:textId="3365D9CC" w:rsidR="006B77A9" w:rsidRPr="00D6267C" w:rsidRDefault="006B77A9" w:rsidP="006E4F0E">
      <w:pPr>
        <w:rPr>
          <w:rFonts w:ascii="Arial" w:hAnsi="Arial" w:cs="Arial"/>
          <w:sz w:val="32"/>
          <w:szCs w:val="32"/>
        </w:rPr>
      </w:pPr>
    </w:p>
    <w:p w14:paraId="656122FA" w14:textId="473A850C" w:rsidR="006B77A9" w:rsidRPr="00D6267C" w:rsidRDefault="006B77A9" w:rsidP="006E4F0E">
      <w:pPr>
        <w:rPr>
          <w:rFonts w:ascii="Arial" w:hAnsi="Arial" w:cs="Arial"/>
          <w:sz w:val="32"/>
          <w:szCs w:val="32"/>
        </w:rPr>
      </w:pPr>
      <w:r w:rsidRPr="00D6267C">
        <w:rPr>
          <w:rFonts w:ascii="Arial" w:hAnsi="Arial" w:cs="Arial"/>
          <w:sz w:val="32"/>
          <w:szCs w:val="32"/>
        </w:rPr>
        <w:t>Next slide</w:t>
      </w:r>
    </w:p>
    <w:p w14:paraId="13D53A86" w14:textId="7587553E" w:rsidR="006E4F0E" w:rsidRPr="006E4F0E" w:rsidRDefault="006E4F0E" w:rsidP="006E4F0E">
      <w:pPr>
        <w:rPr>
          <w:rFonts w:cstheme="minorHAnsi"/>
          <w:sz w:val="24"/>
          <w:szCs w:val="24"/>
        </w:rPr>
      </w:pPr>
    </w:p>
    <w:p w14:paraId="66712990" w14:textId="7C938C5F" w:rsidR="000807D6" w:rsidRDefault="000807D6">
      <w:pPr>
        <w:rPr>
          <w:rFonts w:cstheme="minorHAnsi"/>
          <w:sz w:val="24"/>
          <w:szCs w:val="24"/>
        </w:rPr>
      </w:pPr>
    </w:p>
    <w:sectPr w:rsidR="000807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477C"/>
    <w:multiLevelType w:val="hybridMultilevel"/>
    <w:tmpl w:val="30C0A960"/>
    <w:lvl w:ilvl="0" w:tplc="5F52395A">
      <w:start w:val="1"/>
      <w:numFmt w:val="bullet"/>
      <w:lvlText w:val="•"/>
      <w:lvlJc w:val="left"/>
      <w:pPr>
        <w:tabs>
          <w:tab w:val="num" w:pos="720"/>
        </w:tabs>
        <w:ind w:left="720" w:hanging="360"/>
      </w:pPr>
      <w:rPr>
        <w:rFonts w:ascii="Arial" w:hAnsi="Arial" w:hint="default"/>
      </w:rPr>
    </w:lvl>
    <w:lvl w:ilvl="1" w:tplc="96ACBF3E" w:tentative="1">
      <w:start w:val="1"/>
      <w:numFmt w:val="bullet"/>
      <w:lvlText w:val="•"/>
      <w:lvlJc w:val="left"/>
      <w:pPr>
        <w:tabs>
          <w:tab w:val="num" w:pos="1440"/>
        </w:tabs>
        <w:ind w:left="1440" w:hanging="360"/>
      </w:pPr>
      <w:rPr>
        <w:rFonts w:ascii="Arial" w:hAnsi="Arial" w:hint="default"/>
      </w:rPr>
    </w:lvl>
    <w:lvl w:ilvl="2" w:tplc="2E26E224" w:tentative="1">
      <w:start w:val="1"/>
      <w:numFmt w:val="bullet"/>
      <w:lvlText w:val="•"/>
      <w:lvlJc w:val="left"/>
      <w:pPr>
        <w:tabs>
          <w:tab w:val="num" w:pos="2160"/>
        </w:tabs>
        <w:ind w:left="2160" w:hanging="360"/>
      </w:pPr>
      <w:rPr>
        <w:rFonts w:ascii="Arial" w:hAnsi="Arial" w:hint="default"/>
      </w:rPr>
    </w:lvl>
    <w:lvl w:ilvl="3" w:tplc="2326EF24" w:tentative="1">
      <w:start w:val="1"/>
      <w:numFmt w:val="bullet"/>
      <w:lvlText w:val="•"/>
      <w:lvlJc w:val="left"/>
      <w:pPr>
        <w:tabs>
          <w:tab w:val="num" w:pos="2880"/>
        </w:tabs>
        <w:ind w:left="2880" w:hanging="360"/>
      </w:pPr>
      <w:rPr>
        <w:rFonts w:ascii="Arial" w:hAnsi="Arial" w:hint="default"/>
      </w:rPr>
    </w:lvl>
    <w:lvl w:ilvl="4" w:tplc="C07AA15A" w:tentative="1">
      <w:start w:val="1"/>
      <w:numFmt w:val="bullet"/>
      <w:lvlText w:val="•"/>
      <w:lvlJc w:val="left"/>
      <w:pPr>
        <w:tabs>
          <w:tab w:val="num" w:pos="3600"/>
        </w:tabs>
        <w:ind w:left="3600" w:hanging="360"/>
      </w:pPr>
      <w:rPr>
        <w:rFonts w:ascii="Arial" w:hAnsi="Arial" w:hint="default"/>
      </w:rPr>
    </w:lvl>
    <w:lvl w:ilvl="5" w:tplc="732CD3E0" w:tentative="1">
      <w:start w:val="1"/>
      <w:numFmt w:val="bullet"/>
      <w:lvlText w:val="•"/>
      <w:lvlJc w:val="left"/>
      <w:pPr>
        <w:tabs>
          <w:tab w:val="num" w:pos="4320"/>
        </w:tabs>
        <w:ind w:left="4320" w:hanging="360"/>
      </w:pPr>
      <w:rPr>
        <w:rFonts w:ascii="Arial" w:hAnsi="Arial" w:hint="default"/>
      </w:rPr>
    </w:lvl>
    <w:lvl w:ilvl="6" w:tplc="AF0CE8C2" w:tentative="1">
      <w:start w:val="1"/>
      <w:numFmt w:val="bullet"/>
      <w:lvlText w:val="•"/>
      <w:lvlJc w:val="left"/>
      <w:pPr>
        <w:tabs>
          <w:tab w:val="num" w:pos="5040"/>
        </w:tabs>
        <w:ind w:left="5040" w:hanging="360"/>
      </w:pPr>
      <w:rPr>
        <w:rFonts w:ascii="Arial" w:hAnsi="Arial" w:hint="default"/>
      </w:rPr>
    </w:lvl>
    <w:lvl w:ilvl="7" w:tplc="17CE96F8" w:tentative="1">
      <w:start w:val="1"/>
      <w:numFmt w:val="bullet"/>
      <w:lvlText w:val="•"/>
      <w:lvlJc w:val="left"/>
      <w:pPr>
        <w:tabs>
          <w:tab w:val="num" w:pos="5760"/>
        </w:tabs>
        <w:ind w:left="5760" w:hanging="360"/>
      </w:pPr>
      <w:rPr>
        <w:rFonts w:ascii="Arial" w:hAnsi="Arial" w:hint="default"/>
      </w:rPr>
    </w:lvl>
    <w:lvl w:ilvl="8" w:tplc="0CCC49F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3D4FB7"/>
    <w:multiLevelType w:val="hybridMultilevel"/>
    <w:tmpl w:val="C122A94A"/>
    <w:lvl w:ilvl="0" w:tplc="2B389056">
      <w:start w:val="1"/>
      <w:numFmt w:val="bullet"/>
      <w:lvlText w:val="•"/>
      <w:lvlJc w:val="left"/>
      <w:pPr>
        <w:tabs>
          <w:tab w:val="num" w:pos="720"/>
        </w:tabs>
        <w:ind w:left="720" w:hanging="360"/>
      </w:pPr>
      <w:rPr>
        <w:rFonts w:ascii="Arial" w:hAnsi="Arial" w:hint="default"/>
      </w:rPr>
    </w:lvl>
    <w:lvl w:ilvl="1" w:tplc="A5C86B32" w:tentative="1">
      <w:start w:val="1"/>
      <w:numFmt w:val="bullet"/>
      <w:lvlText w:val="•"/>
      <w:lvlJc w:val="left"/>
      <w:pPr>
        <w:tabs>
          <w:tab w:val="num" w:pos="1440"/>
        </w:tabs>
        <w:ind w:left="1440" w:hanging="360"/>
      </w:pPr>
      <w:rPr>
        <w:rFonts w:ascii="Arial" w:hAnsi="Arial" w:hint="default"/>
      </w:rPr>
    </w:lvl>
    <w:lvl w:ilvl="2" w:tplc="B8EE2FD6" w:tentative="1">
      <w:start w:val="1"/>
      <w:numFmt w:val="bullet"/>
      <w:lvlText w:val="•"/>
      <w:lvlJc w:val="left"/>
      <w:pPr>
        <w:tabs>
          <w:tab w:val="num" w:pos="2160"/>
        </w:tabs>
        <w:ind w:left="2160" w:hanging="360"/>
      </w:pPr>
      <w:rPr>
        <w:rFonts w:ascii="Arial" w:hAnsi="Arial" w:hint="default"/>
      </w:rPr>
    </w:lvl>
    <w:lvl w:ilvl="3" w:tplc="839A14DE" w:tentative="1">
      <w:start w:val="1"/>
      <w:numFmt w:val="bullet"/>
      <w:lvlText w:val="•"/>
      <w:lvlJc w:val="left"/>
      <w:pPr>
        <w:tabs>
          <w:tab w:val="num" w:pos="2880"/>
        </w:tabs>
        <w:ind w:left="2880" w:hanging="360"/>
      </w:pPr>
      <w:rPr>
        <w:rFonts w:ascii="Arial" w:hAnsi="Arial" w:hint="default"/>
      </w:rPr>
    </w:lvl>
    <w:lvl w:ilvl="4" w:tplc="D61C779E" w:tentative="1">
      <w:start w:val="1"/>
      <w:numFmt w:val="bullet"/>
      <w:lvlText w:val="•"/>
      <w:lvlJc w:val="left"/>
      <w:pPr>
        <w:tabs>
          <w:tab w:val="num" w:pos="3600"/>
        </w:tabs>
        <w:ind w:left="3600" w:hanging="360"/>
      </w:pPr>
      <w:rPr>
        <w:rFonts w:ascii="Arial" w:hAnsi="Arial" w:hint="default"/>
      </w:rPr>
    </w:lvl>
    <w:lvl w:ilvl="5" w:tplc="792CFD66" w:tentative="1">
      <w:start w:val="1"/>
      <w:numFmt w:val="bullet"/>
      <w:lvlText w:val="•"/>
      <w:lvlJc w:val="left"/>
      <w:pPr>
        <w:tabs>
          <w:tab w:val="num" w:pos="4320"/>
        </w:tabs>
        <w:ind w:left="4320" w:hanging="360"/>
      </w:pPr>
      <w:rPr>
        <w:rFonts w:ascii="Arial" w:hAnsi="Arial" w:hint="default"/>
      </w:rPr>
    </w:lvl>
    <w:lvl w:ilvl="6" w:tplc="C054E6C6" w:tentative="1">
      <w:start w:val="1"/>
      <w:numFmt w:val="bullet"/>
      <w:lvlText w:val="•"/>
      <w:lvlJc w:val="left"/>
      <w:pPr>
        <w:tabs>
          <w:tab w:val="num" w:pos="5040"/>
        </w:tabs>
        <w:ind w:left="5040" w:hanging="360"/>
      </w:pPr>
      <w:rPr>
        <w:rFonts w:ascii="Arial" w:hAnsi="Arial" w:hint="default"/>
      </w:rPr>
    </w:lvl>
    <w:lvl w:ilvl="7" w:tplc="E33E4708" w:tentative="1">
      <w:start w:val="1"/>
      <w:numFmt w:val="bullet"/>
      <w:lvlText w:val="•"/>
      <w:lvlJc w:val="left"/>
      <w:pPr>
        <w:tabs>
          <w:tab w:val="num" w:pos="5760"/>
        </w:tabs>
        <w:ind w:left="5760" w:hanging="360"/>
      </w:pPr>
      <w:rPr>
        <w:rFonts w:ascii="Arial" w:hAnsi="Arial" w:hint="default"/>
      </w:rPr>
    </w:lvl>
    <w:lvl w:ilvl="8" w:tplc="9000D4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886B98"/>
    <w:multiLevelType w:val="hybridMultilevel"/>
    <w:tmpl w:val="0BC2518C"/>
    <w:lvl w:ilvl="0" w:tplc="D80A88BC">
      <w:start w:val="1"/>
      <w:numFmt w:val="bullet"/>
      <w:lvlText w:val="•"/>
      <w:lvlJc w:val="left"/>
      <w:pPr>
        <w:tabs>
          <w:tab w:val="num" w:pos="720"/>
        </w:tabs>
        <w:ind w:left="720" w:hanging="360"/>
      </w:pPr>
      <w:rPr>
        <w:rFonts w:ascii="Arial" w:hAnsi="Arial" w:hint="default"/>
      </w:rPr>
    </w:lvl>
    <w:lvl w:ilvl="1" w:tplc="352667AE" w:tentative="1">
      <w:start w:val="1"/>
      <w:numFmt w:val="bullet"/>
      <w:lvlText w:val="•"/>
      <w:lvlJc w:val="left"/>
      <w:pPr>
        <w:tabs>
          <w:tab w:val="num" w:pos="1440"/>
        </w:tabs>
        <w:ind w:left="1440" w:hanging="360"/>
      </w:pPr>
      <w:rPr>
        <w:rFonts w:ascii="Arial" w:hAnsi="Arial" w:hint="default"/>
      </w:rPr>
    </w:lvl>
    <w:lvl w:ilvl="2" w:tplc="EA10F69E" w:tentative="1">
      <w:start w:val="1"/>
      <w:numFmt w:val="bullet"/>
      <w:lvlText w:val="•"/>
      <w:lvlJc w:val="left"/>
      <w:pPr>
        <w:tabs>
          <w:tab w:val="num" w:pos="2160"/>
        </w:tabs>
        <w:ind w:left="2160" w:hanging="360"/>
      </w:pPr>
      <w:rPr>
        <w:rFonts w:ascii="Arial" w:hAnsi="Arial" w:hint="default"/>
      </w:rPr>
    </w:lvl>
    <w:lvl w:ilvl="3" w:tplc="8FB8F794" w:tentative="1">
      <w:start w:val="1"/>
      <w:numFmt w:val="bullet"/>
      <w:lvlText w:val="•"/>
      <w:lvlJc w:val="left"/>
      <w:pPr>
        <w:tabs>
          <w:tab w:val="num" w:pos="2880"/>
        </w:tabs>
        <w:ind w:left="2880" w:hanging="360"/>
      </w:pPr>
      <w:rPr>
        <w:rFonts w:ascii="Arial" w:hAnsi="Arial" w:hint="default"/>
      </w:rPr>
    </w:lvl>
    <w:lvl w:ilvl="4" w:tplc="9A1C990A" w:tentative="1">
      <w:start w:val="1"/>
      <w:numFmt w:val="bullet"/>
      <w:lvlText w:val="•"/>
      <w:lvlJc w:val="left"/>
      <w:pPr>
        <w:tabs>
          <w:tab w:val="num" w:pos="3600"/>
        </w:tabs>
        <w:ind w:left="3600" w:hanging="360"/>
      </w:pPr>
      <w:rPr>
        <w:rFonts w:ascii="Arial" w:hAnsi="Arial" w:hint="default"/>
      </w:rPr>
    </w:lvl>
    <w:lvl w:ilvl="5" w:tplc="844CC13A" w:tentative="1">
      <w:start w:val="1"/>
      <w:numFmt w:val="bullet"/>
      <w:lvlText w:val="•"/>
      <w:lvlJc w:val="left"/>
      <w:pPr>
        <w:tabs>
          <w:tab w:val="num" w:pos="4320"/>
        </w:tabs>
        <w:ind w:left="4320" w:hanging="360"/>
      </w:pPr>
      <w:rPr>
        <w:rFonts w:ascii="Arial" w:hAnsi="Arial" w:hint="default"/>
      </w:rPr>
    </w:lvl>
    <w:lvl w:ilvl="6" w:tplc="4CB4F33C" w:tentative="1">
      <w:start w:val="1"/>
      <w:numFmt w:val="bullet"/>
      <w:lvlText w:val="•"/>
      <w:lvlJc w:val="left"/>
      <w:pPr>
        <w:tabs>
          <w:tab w:val="num" w:pos="5040"/>
        </w:tabs>
        <w:ind w:left="5040" w:hanging="360"/>
      </w:pPr>
      <w:rPr>
        <w:rFonts w:ascii="Arial" w:hAnsi="Arial" w:hint="default"/>
      </w:rPr>
    </w:lvl>
    <w:lvl w:ilvl="7" w:tplc="C406B648" w:tentative="1">
      <w:start w:val="1"/>
      <w:numFmt w:val="bullet"/>
      <w:lvlText w:val="•"/>
      <w:lvlJc w:val="left"/>
      <w:pPr>
        <w:tabs>
          <w:tab w:val="num" w:pos="5760"/>
        </w:tabs>
        <w:ind w:left="5760" w:hanging="360"/>
      </w:pPr>
      <w:rPr>
        <w:rFonts w:ascii="Arial" w:hAnsi="Arial" w:hint="default"/>
      </w:rPr>
    </w:lvl>
    <w:lvl w:ilvl="8" w:tplc="74C40B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A21488F"/>
    <w:multiLevelType w:val="hybridMultilevel"/>
    <w:tmpl w:val="9E024B4E"/>
    <w:lvl w:ilvl="0" w:tplc="6116E388">
      <w:start w:val="1"/>
      <w:numFmt w:val="bullet"/>
      <w:lvlText w:val="•"/>
      <w:lvlJc w:val="left"/>
      <w:pPr>
        <w:tabs>
          <w:tab w:val="num" w:pos="720"/>
        </w:tabs>
        <w:ind w:left="720" w:hanging="360"/>
      </w:pPr>
      <w:rPr>
        <w:rFonts w:ascii="Arial" w:hAnsi="Arial" w:hint="default"/>
      </w:rPr>
    </w:lvl>
    <w:lvl w:ilvl="1" w:tplc="73AE7D3A" w:tentative="1">
      <w:start w:val="1"/>
      <w:numFmt w:val="bullet"/>
      <w:lvlText w:val="•"/>
      <w:lvlJc w:val="left"/>
      <w:pPr>
        <w:tabs>
          <w:tab w:val="num" w:pos="1440"/>
        </w:tabs>
        <w:ind w:left="1440" w:hanging="360"/>
      </w:pPr>
      <w:rPr>
        <w:rFonts w:ascii="Arial" w:hAnsi="Arial" w:hint="default"/>
      </w:rPr>
    </w:lvl>
    <w:lvl w:ilvl="2" w:tplc="8B8610E4" w:tentative="1">
      <w:start w:val="1"/>
      <w:numFmt w:val="bullet"/>
      <w:lvlText w:val="•"/>
      <w:lvlJc w:val="left"/>
      <w:pPr>
        <w:tabs>
          <w:tab w:val="num" w:pos="2160"/>
        </w:tabs>
        <w:ind w:left="2160" w:hanging="360"/>
      </w:pPr>
      <w:rPr>
        <w:rFonts w:ascii="Arial" w:hAnsi="Arial" w:hint="default"/>
      </w:rPr>
    </w:lvl>
    <w:lvl w:ilvl="3" w:tplc="7DC6B47E" w:tentative="1">
      <w:start w:val="1"/>
      <w:numFmt w:val="bullet"/>
      <w:lvlText w:val="•"/>
      <w:lvlJc w:val="left"/>
      <w:pPr>
        <w:tabs>
          <w:tab w:val="num" w:pos="2880"/>
        </w:tabs>
        <w:ind w:left="2880" w:hanging="360"/>
      </w:pPr>
      <w:rPr>
        <w:rFonts w:ascii="Arial" w:hAnsi="Arial" w:hint="default"/>
      </w:rPr>
    </w:lvl>
    <w:lvl w:ilvl="4" w:tplc="ED1009C0" w:tentative="1">
      <w:start w:val="1"/>
      <w:numFmt w:val="bullet"/>
      <w:lvlText w:val="•"/>
      <w:lvlJc w:val="left"/>
      <w:pPr>
        <w:tabs>
          <w:tab w:val="num" w:pos="3600"/>
        </w:tabs>
        <w:ind w:left="3600" w:hanging="360"/>
      </w:pPr>
      <w:rPr>
        <w:rFonts w:ascii="Arial" w:hAnsi="Arial" w:hint="default"/>
      </w:rPr>
    </w:lvl>
    <w:lvl w:ilvl="5" w:tplc="5C6AA40E" w:tentative="1">
      <w:start w:val="1"/>
      <w:numFmt w:val="bullet"/>
      <w:lvlText w:val="•"/>
      <w:lvlJc w:val="left"/>
      <w:pPr>
        <w:tabs>
          <w:tab w:val="num" w:pos="4320"/>
        </w:tabs>
        <w:ind w:left="4320" w:hanging="360"/>
      </w:pPr>
      <w:rPr>
        <w:rFonts w:ascii="Arial" w:hAnsi="Arial" w:hint="default"/>
      </w:rPr>
    </w:lvl>
    <w:lvl w:ilvl="6" w:tplc="371C9A6A" w:tentative="1">
      <w:start w:val="1"/>
      <w:numFmt w:val="bullet"/>
      <w:lvlText w:val="•"/>
      <w:lvlJc w:val="left"/>
      <w:pPr>
        <w:tabs>
          <w:tab w:val="num" w:pos="5040"/>
        </w:tabs>
        <w:ind w:left="5040" w:hanging="360"/>
      </w:pPr>
      <w:rPr>
        <w:rFonts w:ascii="Arial" w:hAnsi="Arial" w:hint="default"/>
      </w:rPr>
    </w:lvl>
    <w:lvl w:ilvl="7" w:tplc="55D8ACD6" w:tentative="1">
      <w:start w:val="1"/>
      <w:numFmt w:val="bullet"/>
      <w:lvlText w:val="•"/>
      <w:lvlJc w:val="left"/>
      <w:pPr>
        <w:tabs>
          <w:tab w:val="num" w:pos="5760"/>
        </w:tabs>
        <w:ind w:left="5760" w:hanging="360"/>
      </w:pPr>
      <w:rPr>
        <w:rFonts w:ascii="Arial" w:hAnsi="Arial" w:hint="default"/>
      </w:rPr>
    </w:lvl>
    <w:lvl w:ilvl="8" w:tplc="1338BBD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5595F6B"/>
    <w:multiLevelType w:val="hybridMultilevel"/>
    <w:tmpl w:val="C05AB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716BAE"/>
    <w:multiLevelType w:val="hybridMultilevel"/>
    <w:tmpl w:val="91B441DE"/>
    <w:lvl w:ilvl="0" w:tplc="3FF4F218">
      <w:start w:val="1"/>
      <w:numFmt w:val="bullet"/>
      <w:lvlText w:val="•"/>
      <w:lvlJc w:val="left"/>
      <w:pPr>
        <w:tabs>
          <w:tab w:val="num" w:pos="720"/>
        </w:tabs>
        <w:ind w:left="720" w:hanging="360"/>
      </w:pPr>
      <w:rPr>
        <w:rFonts w:ascii="Arial" w:hAnsi="Arial" w:hint="default"/>
      </w:rPr>
    </w:lvl>
    <w:lvl w:ilvl="1" w:tplc="235498A8" w:tentative="1">
      <w:start w:val="1"/>
      <w:numFmt w:val="bullet"/>
      <w:lvlText w:val="•"/>
      <w:lvlJc w:val="left"/>
      <w:pPr>
        <w:tabs>
          <w:tab w:val="num" w:pos="1440"/>
        </w:tabs>
        <w:ind w:left="1440" w:hanging="360"/>
      </w:pPr>
      <w:rPr>
        <w:rFonts w:ascii="Arial" w:hAnsi="Arial" w:hint="default"/>
      </w:rPr>
    </w:lvl>
    <w:lvl w:ilvl="2" w:tplc="D646CBD2" w:tentative="1">
      <w:start w:val="1"/>
      <w:numFmt w:val="bullet"/>
      <w:lvlText w:val="•"/>
      <w:lvlJc w:val="left"/>
      <w:pPr>
        <w:tabs>
          <w:tab w:val="num" w:pos="2160"/>
        </w:tabs>
        <w:ind w:left="2160" w:hanging="360"/>
      </w:pPr>
      <w:rPr>
        <w:rFonts w:ascii="Arial" w:hAnsi="Arial" w:hint="default"/>
      </w:rPr>
    </w:lvl>
    <w:lvl w:ilvl="3" w:tplc="DA7C7670" w:tentative="1">
      <w:start w:val="1"/>
      <w:numFmt w:val="bullet"/>
      <w:lvlText w:val="•"/>
      <w:lvlJc w:val="left"/>
      <w:pPr>
        <w:tabs>
          <w:tab w:val="num" w:pos="2880"/>
        </w:tabs>
        <w:ind w:left="2880" w:hanging="360"/>
      </w:pPr>
      <w:rPr>
        <w:rFonts w:ascii="Arial" w:hAnsi="Arial" w:hint="default"/>
      </w:rPr>
    </w:lvl>
    <w:lvl w:ilvl="4" w:tplc="4342C5E0" w:tentative="1">
      <w:start w:val="1"/>
      <w:numFmt w:val="bullet"/>
      <w:lvlText w:val="•"/>
      <w:lvlJc w:val="left"/>
      <w:pPr>
        <w:tabs>
          <w:tab w:val="num" w:pos="3600"/>
        </w:tabs>
        <w:ind w:left="3600" w:hanging="360"/>
      </w:pPr>
      <w:rPr>
        <w:rFonts w:ascii="Arial" w:hAnsi="Arial" w:hint="default"/>
      </w:rPr>
    </w:lvl>
    <w:lvl w:ilvl="5" w:tplc="CF6E607A" w:tentative="1">
      <w:start w:val="1"/>
      <w:numFmt w:val="bullet"/>
      <w:lvlText w:val="•"/>
      <w:lvlJc w:val="left"/>
      <w:pPr>
        <w:tabs>
          <w:tab w:val="num" w:pos="4320"/>
        </w:tabs>
        <w:ind w:left="4320" w:hanging="360"/>
      </w:pPr>
      <w:rPr>
        <w:rFonts w:ascii="Arial" w:hAnsi="Arial" w:hint="default"/>
      </w:rPr>
    </w:lvl>
    <w:lvl w:ilvl="6" w:tplc="8B0E3C54" w:tentative="1">
      <w:start w:val="1"/>
      <w:numFmt w:val="bullet"/>
      <w:lvlText w:val="•"/>
      <w:lvlJc w:val="left"/>
      <w:pPr>
        <w:tabs>
          <w:tab w:val="num" w:pos="5040"/>
        </w:tabs>
        <w:ind w:left="5040" w:hanging="360"/>
      </w:pPr>
      <w:rPr>
        <w:rFonts w:ascii="Arial" w:hAnsi="Arial" w:hint="default"/>
      </w:rPr>
    </w:lvl>
    <w:lvl w:ilvl="7" w:tplc="E728B08C" w:tentative="1">
      <w:start w:val="1"/>
      <w:numFmt w:val="bullet"/>
      <w:lvlText w:val="•"/>
      <w:lvlJc w:val="left"/>
      <w:pPr>
        <w:tabs>
          <w:tab w:val="num" w:pos="5760"/>
        </w:tabs>
        <w:ind w:left="5760" w:hanging="360"/>
      </w:pPr>
      <w:rPr>
        <w:rFonts w:ascii="Arial" w:hAnsi="Arial" w:hint="default"/>
      </w:rPr>
    </w:lvl>
    <w:lvl w:ilvl="8" w:tplc="7ADE17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B1F4A5C"/>
    <w:multiLevelType w:val="hybridMultilevel"/>
    <w:tmpl w:val="E01C4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BE5E29"/>
    <w:multiLevelType w:val="hybridMultilevel"/>
    <w:tmpl w:val="1F960830"/>
    <w:lvl w:ilvl="0" w:tplc="67743AF4">
      <w:start w:val="1"/>
      <w:numFmt w:val="bullet"/>
      <w:lvlText w:val="•"/>
      <w:lvlJc w:val="left"/>
      <w:pPr>
        <w:tabs>
          <w:tab w:val="num" w:pos="720"/>
        </w:tabs>
        <w:ind w:left="720" w:hanging="360"/>
      </w:pPr>
      <w:rPr>
        <w:rFonts w:ascii="Arial" w:hAnsi="Arial" w:hint="default"/>
      </w:rPr>
    </w:lvl>
    <w:lvl w:ilvl="1" w:tplc="05D8977A" w:tentative="1">
      <w:start w:val="1"/>
      <w:numFmt w:val="bullet"/>
      <w:lvlText w:val="•"/>
      <w:lvlJc w:val="left"/>
      <w:pPr>
        <w:tabs>
          <w:tab w:val="num" w:pos="1440"/>
        </w:tabs>
        <w:ind w:left="1440" w:hanging="360"/>
      </w:pPr>
      <w:rPr>
        <w:rFonts w:ascii="Arial" w:hAnsi="Arial" w:hint="default"/>
      </w:rPr>
    </w:lvl>
    <w:lvl w:ilvl="2" w:tplc="D1CC0B46" w:tentative="1">
      <w:start w:val="1"/>
      <w:numFmt w:val="bullet"/>
      <w:lvlText w:val="•"/>
      <w:lvlJc w:val="left"/>
      <w:pPr>
        <w:tabs>
          <w:tab w:val="num" w:pos="2160"/>
        </w:tabs>
        <w:ind w:left="2160" w:hanging="360"/>
      </w:pPr>
      <w:rPr>
        <w:rFonts w:ascii="Arial" w:hAnsi="Arial" w:hint="default"/>
      </w:rPr>
    </w:lvl>
    <w:lvl w:ilvl="3" w:tplc="E2EC0AA6" w:tentative="1">
      <w:start w:val="1"/>
      <w:numFmt w:val="bullet"/>
      <w:lvlText w:val="•"/>
      <w:lvlJc w:val="left"/>
      <w:pPr>
        <w:tabs>
          <w:tab w:val="num" w:pos="2880"/>
        </w:tabs>
        <w:ind w:left="2880" w:hanging="360"/>
      </w:pPr>
      <w:rPr>
        <w:rFonts w:ascii="Arial" w:hAnsi="Arial" w:hint="default"/>
      </w:rPr>
    </w:lvl>
    <w:lvl w:ilvl="4" w:tplc="E5466D0A" w:tentative="1">
      <w:start w:val="1"/>
      <w:numFmt w:val="bullet"/>
      <w:lvlText w:val="•"/>
      <w:lvlJc w:val="left"/>
      <w:pPr>
        <w:tabs>
          <w:tab w:val="num" w:pos="3600"/>
        </w:tabs>
        <w:ind w:left="3600" w:hanging="360"/>
      </w:pPr>
      <w:rPr>
        <w:rFonts w:ascii="Arial" w:hAnsi="Arial" w:hint="default"/>
      </w:rPr>
    </w:lvl>
    <w:lvl w:ilvl="5" w:tplc="80AA9382" w:tentative="1">
      <w:start w:val="1"/>
      <w:numFmt w:val="bullet"/>
      <w:lvlText w:val="•"/>
      <w:lvlJc w:val="left"/>
      <w:pPr>
        <w:tabs>
          <w:tab w:val="num" w:pos="4320"/>
        </w:tabs>
        <w:ind w:left="4320" w:hanging="360"/>
      </w:pPr>
      <w:rPr>
        <w:rFonts w:ascii="Arial" w:hAnsi="Arial" w:hint="default"/>
      </w:rPr>
    </w:lvl>
    <w:lvl w:ilvl="6" w:tplc="8E168C96" w:tentative="1">
      <w:start w:val="1"/>
      <w:numFmt w:val="bullet"/>
      <w:lvlText w:val="•"/>
      <w:lvlJc w:val="left"/>
      <w:pPr>
        <w:tabs>
          <w:tab w:val="num" w:pos="5040"/>
        </w:tabs>
        <w:ind w:left="5040" w:hanging="360"/>
      </w:pPr>
      <w:rPr>
        <w:rFonts w:ascii="Arial" w:hAnsi="Arial" w:hint="default"/>
      </w:rPr>
    </w:lvl>
    <w:lvl w:ilvl="7" w:tplc="CB1A3BA2" w:tentative="1">
      <w:start w:val="1"/>
      <w:numFmt w:val="bullet"/>
      <w:lvlText w:val="•"/>
      <w:lvlJc w:val="left"/>
      <w:pPr>
        <w:tabs>
          <w:tab w:val="num" w:pos="5760"/>
        </w:tabs>
        <w:ind w:left="5760" w:hanging="360"/>
      </w:pPr>
      <w:rPr>
        <w:rFonts w:ascii="Arial" w:hAnsi="Arial" w:hint="default"/>
      </w:rPr>
    </w:lvl>
    <w:lvl w:ilvl="8" w:tplc="FE62958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3C28AB"/>
    <w:multiLevelType w:val="hybridMultilevel"/>
    <w:tmpl w:val="DDF23BE6"/>
    <w:lvl w:ilvl="0" w:tplc="344A4E3C">
      <w:start w:val="1"/>
      <w:numFmt w:val="bullet"/>
      <w:lvlText w:val="•"/>
      <w:lvlJc w:val="left"/>
      <w:pPr>
        <w:tabs>
          <w:tab w:val="num" w:pos="720"/>
        </w:tabs>
        <w:ind w:left="720" w:hanging="360"/>
      </w:pPr>
      <w:rPr>
        <w:rFonts w:ascii="Arial" w:hAnsi="Arial" w:hint="default"/>
      </w:rPr>
    </w:lvl>
    <w:lvl w:ilvl="1" w:tplc="A25E77A2" w:tentative="1">
      <w:start w:val="1"/>
      <w:numFmt w:val="bullet"/>
      <w:lvlText w:val="•"/>
      <w:lvlJc w:val="left"/>
      <w:pPr>
        <w:tabs>
          <w:tab w:val="num" w:pos="1440"/>
        </w:tabs>
        <w:ind w:left="1440" w:hanging="360"/>
      </w:pPr>
      <w:rPr>
        <w:rFonts w:ascii="Arial" w:hAnsi="Arial" w:hint="default"/>
      </w:rPr>
    </w:lvl>
    <w:lvl w:ilvl="2" w:tplc="152471C0" w:tentative="1">
      <w:start w:val="1"/>
      <w:numFmt w:val="bullet"/>
      <w:lvlText w:val="•"/>
      <w:lvlJc w:val="left"/>
      <w:pPr>
        <w:tabs>
          <w:tab w:val="num" w:pos="2160"/>
        </w:tabs>
        <w:ind w:left="2160" w:hanging="360"/>
      </w:pPr>
      <w:rPr>
        <w:rFonts w:ascii="Arial" w:hAnsi="Arial" w:hint="default"/>
      </w:rPr>
    </w:lvl>
    <w:lvl w:ilvl="3" w:tplc="4148DC0C" w:tentative="1">
      <w:start w:val="1"/>
      <w:numFmt w:val="bullet"/>
      <w:lvlText w:val="•"/>
      <w:lvlJc w:val="left"/>
      <w:pPr>
        <w:tabs>
          <w:tab w:val="num" w:pos="2880"/>
        </w:tabs>
        <w:ind w:left="2880" w:hanging="360"/>
      </w:pPr>
      <w:rPr>
        <w:rFonts w:ascii="Arial" w:hAnsi="Arial" w:hint="default"/>
      </w:rPr>
    </w:lvl>
    <w:lvl w:ilvl="4" w:tplc="41CA2EA6" w:tentative="1">
      <w:start w:val="1"/>
      <w:numFmt w:val="bullet"/>
      <w:lvlText w:val="•"/>
      <w:lvlJc w:val="left"/>
      <w:pPr>
        <w:tabs>
          <w:tab w:val="num" w:pos="3600"/>
        </w:tabs>
        <w:ind w:left="3600" w:hanging="360"/>
      </w:pPr>
      <w:rPr>
        <w:rFonts w:ascii="Arial" w:hAnsi="Arial" w:hint="default"/>
      </w:rPr>
    </w:lvl>
    <w:lvl w:ilvl="5" w:tplc="248210AE" w:tentative="1">
      <w:start w:val="1"/>
      <w:numFmt w:val="bullet"/>
      <w:lvlText w:val="•"/>
      <w:lvlJc w:val="left"/>
      <w:pPr>
        <w:tabs>
          <w:tab w:val="num" w:pos="4320"/>
        </w:tabs>
        <w:ind w:left="4320" w:hanging="360"/>
      </w:pPr>
      <w:rPr>
        <w:rFonts w:ascii="Arial" w:hAnsi="Arial" w:hint="default"/>
      </w:rPr>
    </w:lvl>
    <w:lvl w:ilvl="6" w:tplc="3F2E13C4" w:tentative="1">
      <w:start w:val="1"/>
      <w:numFmt w:val="bullet"/>
      <w:lvlText w:val="•"/>
      <w:lvlJc w:val="left"/>
      <w:pPr>
        <w:tabs>
          <w:tab w:val="num" w:pos="5040"/>
        </w:tabs>
        <w:ind w:left="5040" w:hanging="360"/>
      </w:pPr>
      <w:rPr>
        <w:rFonts w:ascii="Arial" w:hAnsi="Arial" w:hint="default"/>
      </w:rPr>
    </w:lvl>
    <w:lvl w:ilvl="7" w:tplc="A9EC489A" w:tentative="1">
      <w:start w:val="1"/>
      <w:numFmt w:val="bullet"/>
      <w:lvlText w:val="•"/>
      <w:lvlJc w:val="left"/>
      <w:pPr>
        <w:tabs>
          <w:tab w:val="num" w:pos="5760"/>
        </w:tabs>
        <w:ind w:left="5760" w:hanging="360"/>
      </w:pPr>
      <w:rPr>
        <w:rFonts w:ascii="Arial" w:hAnsi="Arial" w:hint="default"/>
      </w:rPr>
    </w:lvl>
    <w:lvl w:ilvl="8" w:tplc="B3C6339A" w:tentative="1">
      <w:start w:val="1"/>
      <w:numFmt w:val="bullet"/>
      <w:lvlText w:val="•"/>
      <w:lvlJc w:val="left"/>
      <w:pPr>
        <w:tabs>
          <w:tab w:val="num" w:pos="6480"/>
        </w:tabs>
        <w:ind w:left="6480" w:hanging="360"/>
      </w:pPr>
      <w:rPr>
        <w:rFonts w:ascii="Arial" w:hAnsi="Arial" w:hint="default"/>
      </w:rPr>
    </w:lvl>
  </w:abstractNum>
  <w:num w:numId="1" w16cid:durableId="1379360119">
    <w:abstractNumId w:val="4"/>
  </w:num>
  <w:num w:numId="2" w16cid:durableId="1610888781">
    <w:abstractNumId w:val="6"/>
  </w:num>
  <w:num w:numId="3" w16cid:durableId="1595623718">
    <w:abstractNumId w:val="5"/>
  </w:num>
  <w:num w:numId="4" w16cid:durableId="1400518517">
    <w:abstractNumId w:val="2"/>
  </w:num>
  <w:num w:numId="5" w16cid:durableId="502479919">
    <w:abstractNumId w:val="3"/>
  </w:num>
  <w:num w:numId="6" w16cid:durableId="1268270105">
    <w:abstractNumId w:val="0"/>
  </w:num>
  <w:num w:numId="7" w16cid:durableId="733353563">
    <w:abstractNumId w:val="1"/>
  </w:num>
  <w:num w:numId="8" w16cid:durableId="1232347593">
    <w:abstractNumId w:val="8"/>
  </w:num>
  <w:num w:numId="9" w16cid:durableId="15133754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98C"/>
    <w:rsid w:val="000519C1"/>
    <w:rsid w:val="000807D6"/>
    <w:rsid w:val="00087EFE"/>
    <w:rsid w:val="00096942"/>
    <w:rsid w:val="000C6C6D"/>
    <w:rsid w:val="000D5D27"/>
    <w:rsid w:val="001D06C0"/>
    <w:rsid w:val="001F74F7"/>
    <w:rsid w:val="00284635"/>
    <w:rsid w:val="00293651"/>
    <w:rsid w:val="002947EC"/>
    <w:rsid w:val="002B0DA1"/>
    <w:rsid w:val="002F2CD9"/>
    <w:rsid w:val="00301D3F"/>
    <w:rsid w:val="00335F74"/>
    <w:rsid w:val="00365255"/>
    <w:rsid w:val="003673E5"/>
    <w:rsid w:val="003E00A9"/>
    <w:rsid w:val="00403A9A"/>
    <w:rsid w:val="00423AA1"/>
    <w:rsid w:val="00434398"/>
    <w:rsid w:val="004505CC"/>
    <w:rsid w:val="00461F51"/>
    <w:rsid w:val="00472DCC"/>
    <w:rsid w:val="004A27AC"/>
    <w:rsid w:val="004B3C5E"/>
    <w:rsid w:val="004C4731"/>
    <w:rsid w:val="005156BE"/>
    <w:rsid w:val="00533FF5"/>
    <w:rsid w:val="0057371C"/>
    <w:rsid w:val="005A2DF6"/>
    <w:rsid w:val="0060798C"/>
    <w:rsid w:val="006A0470"/>
    <w:rsid w:val="006B1FD0"/>
    <w:rsid w:val="006B77A9"/>
    <w:rsid w:val="006C00FE"/>
    <w:rsid w:val="006E4F0E"/>
    <w:rsid w:val="006E642D"/>
    <w:rsid w:val="00733AD7"/>
    <w:rsid w:val="007C2BF1"/>
    <w:rsid w:val="0080760B"/>
    <w:rsid w:val="00861C65"/>
    <w:rsid w:val="008A45F3"/>
    <w:rsid w:val="008E48E7"/>
    <w:rsid w:val="0096335E"/>
    <w:rsid w:val="00A335F4"/>
    <w:rsid w:val="00A61F88"/>
    <w:rsid w:val="00AD4348"/>
    <w:rsid w:val="00B00B7E"/>
    <w:rsid w:val="00B6693F"/>
    <w:rsid w:val="00B70C25"/>
    <w:rsid w:val="00BB33C1"/>
    <w:rsid w:val="00BE3329"/>
    <w:rsid w:val="00BF74FD"/>
    <w:rsid w:val="00C07A21"/>
    <w:rsid w:val="00C1040E"/>
    <w:rsid w:val="00CF0EA1"/>
    <w:rsid w:val="00D33E50"/>
    <w:rsid w:val="00D6267C"/>
    <w:rsid w:val="00D76354"/>
    <w:rsid w:val="00D932C3"/>
    <w:rsid w:val="00DE62DD"/>
    <w:rsid w:val="00E32315"/>
    <w:rsid w:val="00E458A5"/>
    <w:rsid w:val="00E74A8D"/>
    <w:rsid w:val="00E962DD"/>
    <w:rsid w:val="00F241D7"/>
    <w:rsid w:val="00F32D6E"/>
    <w:rsid w:val="00F96877"/>
    <w:rsid w:val="00FA2ABA"/>
    <w:rsid w:val="00FB4AB0"/>
    <w:rsid w:val="00FC007B"/>
    <w:rsid w:val="00FC4458"/>
    <w:rsid w:val="00FE4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735F"/>
  <w15:chartTrackingRefBased/>
  <w15:docId w15:val="{B81780CB-2F93-45C6-B2B6-9F9794C2D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241D7"/>
    <w:rPr>
      <w:i/>
      <w:iCs/>
    </w:rPr>
  </w:style>
  <w:style w:type="paragraph" w:styleId="NormalWeb">
    <w:name w:val="Normal (Web)"/>
    <w:basedOn w:val="Normal"/>
    <w:uiPriority w:val="99"/>
    <w:unhideWhenUsed/>
    <w:rsid w:val="00C07A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67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88975">
      <w:bodyDiv w:val="1"/>
      <w:marLeft w:val="0"/>
      <w:marRight w:val="0"/>
      <w:marTop w:val="0"/>
      <w:marBottom w:val="0"/>
      <w:divBdr>
        <w:top w:val="none" w:sz="0" w:space="0" w:color="auto"/>
        <w:left w:val="none" w:sz="0" w:space="0" w:color="auto"/>
        <w:bottom w:val="none" w:sz="0" w:space="0" w:color="auto"/>
        <w:right w:val="none" w:sz="0" w:space="0" w:color="auto"/>
      </w:divBdr>
      <w:divsChild>
        <w:div w:id="569267973">
          <w:marLeft w:val="360"/>
          <w:marRight w:val="0"/>
          <w:marTop w:val="200"/>
          <w:marBottom w:val="0"/>
          <w:divBdr>
            <w:top w:val="none" w:sz="0" w:space="0" w:color="auto"/>
            <w:left w:val="none" w:sz="0" w:space="0" w:color="auto"/>
            <w:bottom w:val="none" w:sz="0" w:space="0" w:color="auto"/>
            <w:right w:val="none" w:sz="0" w:space="0" w:color="auto"/>
          </w:divBdr>
        </w:div>
      </w:divsChild>
    </w:div>
    <w:div w:id="42368799">
      <w:bodyDiv w:val="1"/>
      <w:marLeft w:val="0"/>
      <w:marRight w:val="0"/>
      <w:marTop w:val="0"/>
      <w:marBottom w:val="0"/>
      <w:divBdr>
        <w:top w:val="none" w:sz="0" w:space="0" w:color="auto"/>
        <w:left w:val="none" w:sz="0" w:space="0" w:color="auto"/>
        <w:bottom w:val="none" w:sz="0" w:space="0" w:color="auto"/>
        <w:right w:val="none" w:sz="0" w:space="0" w:color="auto"/>
      </w:divBdr>
      <w:divsChild>
        <w:div w:id="1402755572">
          <w:marLeft w:val="331"/>
          <w:marRight w:val="0"/>
          <w:marTop w:val="184"/>
          <w:marBottom w:val="0"/>
          <w:divBdr>
            <w:top w:val="none" w:sz="0" w:space="0" w:color="auto"/>
            <w:left w:val="none" w:sz="0" w:space="0" w:color="auto"/>
            <w:bottom w:val="none" w:sz="0" w:space="0" w:color="auto"/>
            <w:right w:val="none" w:sz="0" w:space="0" w:color="auto"/>
          </w:divBdr>
        </w:div>
      </w:divsChild>
    </w:div>
    <w:div w:id="114107459">
      <w:bodyDiv w:val="1"/>
      <w:marLeft w:val="0"/>
      <w:marRight w:val="0"/>
      <w:marTop w:val="0"/>
      <w:marBottom w:val="0"/>
      <w:divBdr>
        <w:top w:val="none" w:sz="0" w:space="0" w:color="auto"/>
        <w:left w:val="none" w:sz="0" w:space="0" w:color="auto"/>
        <w:bottom w:val="none" w:sz="0" w:space="0" w:color="auto"/>
        <w:right w:val="none" w:sz="0" w:space="0" w:color="auto"/>
      </w:divBdr>
      <w:divsChild>
        <w:div w:id="1005546746">
          <w:marLeft w:val="360"/>
          <w:marRight w:val="0"/>
          <w:marTop w:val="200"/>
          <w:marBottom w:val="0"/>
          <w:divBdr>
            <w:top w:val="none" w:sz="0" w:space="0" w:color="auto"/>
            <w:left w:val="none" w:sz="0" w:space="0" w:color="auto"/>
            <w:bottom w:val="none" w:sz="0" w:space="0" w:color="auto"/>
            <w:right w:val="none" w:sz="0" w:space="0" w:color="auto"/>
          </w:divBdr>
        </w:div>
        <w:div w:id="1098647102">
          <w:marLeft w:val="360"/>
          <w:marRight w:val="0"/>
          <w:marTop w:val="200"/>
          <w:marBottom w:val="0"/>
          <w:divBdr>
            <w:top w:val="none" w:sz="0" w:space="0" w:color="auto"/>
            <w:left w:val="none" w:sz="0" w:space="0" w:color="auto"/>
            <w:bottom w:val="none" w:sz="0" w:space="0" w:color="auto"/>
            <w:right w:val="none" w:sz="0" w:space="0" w:color="auto"/>
          </w:divBdr>
        </w:div>
        <w:div w:id="1646355269">
          <w:marLeft w:val="360"/>
          <w:marRight w:val="0"/>
          <w:marTop w:val="200"/>
          <w:marBottom w:val="0"/>
          <w:divBdr>
            <w:top w:val="none" w:sz="0" w:space="0" w:color="auto"/>
            <w:left w:val="none" w:sz="0" w:space="0" w:color="auto"/>
            <w:bottom w:val="none" w:sz="0" w:space="0" w:color="auto"/>
            <w:right w:val="none" w:sz="0" w:space="0" w:color="auto"/>
          </w:divBdr>
        </w:div>
      </w:divsChild>
    </w:div>
    <w:div w:id="164710034">
      <w:bodyDiv w:val="1"/>
      <w:marLeft w:val="0"/>
      <w:marRight w:val="0"/>
      <w:marTop w:val="0"/>
      <w:marBottom w:val="0"/>
      <w:divBdr>
        <w:top w:val="none" w:sz="0" w:space="0" w:color="auto"/>
        <w:left w:val="none" w:sz="0" w:space="0" w:color="auto"/>
        <w:bottom w:val="none" w:sz="0" w:space="0" w:color="auto"/>
        <w:right w:val="none" w:sz="0" w:space="0" w:color="auto"/>
      </w:divBdr>
      <w:divsChild>
        <w:div w:id="890963225">
          <w:marLeft w:val="360"/>
          <w:marRight w:val="0"/>
          <w:marTop w:val="200"/>
          <w:marBottom w:val="0"/>
          <w:divBdr>
            <w:top w:val="none" w:sz="0" w:space="0" w:color="auto"/>
            <w:left w:val="none" w:sz="0" w:space="0" w:color="auto"/>
            <w:bottom w:val="none" w:sz="0" w:space="0" w:color="auto"/>
            <w:right w:val="none" w:sz="0" w:space="0" w:color="auto"/>
          </w:divBdr>
        </w:div>
      </w:divsChild>
    </w:div>
    <w:div w:id="436604930">
      <w:bodyDiv w:val="1"/>
      <w:marLeft w:val="0"/>
      <w:marRight w:val="0"/>
      <w:marTop w:val="0"/>
      <w:marBottom w:val="0"/>
      <w:divBdr>
        <w:top w:val="none" w:sz="0" w:space="0" w:color="auto"/>
        <w:left w:val="none" w:sz="0" w:space="0" w:color="auto"/>
        <w:bottom w:val="none" w:sz="0" w:space="0" w:color="auto"/>
        <w:right w:val="none" w:sz="0" w:space="0" w:color="auto"/>
      </w:divBdr>
      <w:divsChild>
        <w:div w:id="1067606060">
          <w:marLeft w:val="360"/>
          <w:marRight w:val="0"/>
          <w:marTop w:val="200"/>
          <w:marBottom w:val="0"/>
          <w:divBdr>
            <w:top w:val="none" w:sz="0" w:space="0" w:color="auto"/>
            <w:left w:val="none" w:sz="0" w:space="0" w:color="auto"/>
            <w:bottom w:val="none" w:sz="0" w:space="0" w:color="auto"/>
            <w:right w:val="none" w:sz="0" w:space="0" w:color="auto"/>
          </w:divBdr>
        </w:div>
      </w:divsChild>
    </w:div>
    <w:div w:id="682636433">
      <w:bodyDiv w:val="1"/>
      <w:marLeft w:val="0"/>
      <w:marRight w:val="0"/>
      <w:marTop w:val="0"/>
      <w:marBottom w:val="0"/>
      <w:divBdr>
        <w:top w:val="none" w:sz="0" w:space="0" w:color="auto"/>
        <w:left w:val="none" w:sz="0" w:space="0" w:color="auto"/>
        <w:bottom w:val="none" w:sz="0" w:space="0" w:color="auto"/>
        <w:right w:val="none" w:sz="0" w:space="0" w:color="auto"/>
      </w:divBdr>
      <w:divsChild>
        <w:div w:id="764113637">
          <w:marLeft w:val="360"/>
          <w:marRight w:val="0"/>
          <w:marTop w:val="200"/>
          <w:marBottom w:val="0"/>
          <w:divBdr>
            <w:top w:val="none" w:sz="0" w:space="0" w:color="auto"/>
            <w:left w:val="none" w:sz="0" w:space="0" w:color="auto"/>
            <w:bottom w:val="none" w:sz="0" w:space="0" w:color="auto"/>
            <w:right w:val="none" w:sz="0" w:space="0" w:color="auto"/>
          </w:divBdr>
        </w:div>
        <w:div w:id="1021591023">
          <w:marLeft w:val="360"/>
          <w:marRight w:val="0"/>
          <w:marTop w:val="200"/>
          <w:marBottom w:val="0"/>
          <w:divBdr>
            <w:top w:val="none" w:sz="0" w:space="0" w:color="auto"/>
            <w:left w:val="none" w:sz="0" w:space="0" w:color="auto"/>
            <w:bottom w:val="none" w:sz="0" w:space="0" w:color="auto"/>
            <w:right w:val="none" w:sz="0" w:space="0" w:color="auto"/>
          </w:divBdr>
        </w:div>
        <w:div w:id="195706038">
          <w:marLeft w:val="360"/>
          <w:marRight w:val="0"/>
          <w:marTop w:val="200"/>
          <w:marBottom w:val="0"/>
          <w:divBdr>
            <w:top w:val="none" w:sz="0" w:space="0" w:color="auto"/>
            <w:left w:val="none" w:sz="0" w:space="0" w:color="auto"/>
            <w:bottom w:val="none" w:sz="0" w:space="0" w:color="auto"/>
            <w:right w:val="none" w:sz="0" w:space="0" w:color="auto"/>
          </w:divBdr>
        </w:div>
      </w:divsChild>
    </w:div>
    <w:div w:id="844322309">
      <w:bodyDiv w:val="1"/>
      <w:marLeft w:val="0"/>
      <w:marRight w:val="0"/>
      <w:marTop w:val="0"/>
      <w:marBottom w:val="0"/>
      <w:divBdr>
        <w:top w:val="none" w:sz="0" w:space="0" w:color="auto"/>
        <w:left w:val="none" w:sz="0" w:space="0" w:color="auto"/>
        <w:bottom w:val="none" w:sz="0" w:space="0" w:color="auto"/>
        <w:right w:val="none" w:sz="0" w:space="0" w:color="auto"/>
      </w:divBdr>
      <w:divsChild>
        <w:div w:id="1662387305">
          <w:marLeft w:val="360"/>
          <w:marRight w:val="0"/>
          <w:marTop w:val="200"/>
          <w:marBottom w:val="0"/>
          <w:divBdr>
            <w:top w:val="none" w:sz="0" w:space="0" w:color="auto"/>
            <w:left w:val="none" w:sz="0" w:space="0" w:color="auto"/>
            <w:bottom w:val="none" w:sz="0" w:space="0" w:color="auto"/>
            <w:right w:val="none" w:sz="0" w:space="0" w:color="auto"/>
          </w:divBdr>
        </w:div>
        <w:div w:id="1859392843">
          <w:marLeft w:val="360"/>
          <w:marRight w:val="0"/>
          <w:marTop w:val="200"/>
          <w:marBottom w:val="0"/>
          <w:divBdr>
            <w:top w:val="none" w:sz="0" w:space="0" w:color="auto"/>
            <w:left w:val="none" w:sz="0" w:space="0" w:color="auto"/>
            <w:bottom w:val="none" w:sz="0" w:space="0" w:color="auto"/>
            <w:right w:val="none" w:sz="0" w:space="0" w:color="auto"/>
          </w:divBdr>
        </w:div>
        <w:div w:id="1154221177">
          <w:marLeft w:val="360"/>
          <w:marRight w:val="0"/>
          <w:marTop w:val="200"/>
          <w:marBottom w:val="0"/>
          <w:divBdr>
            <w:top w:val="none" w:sz="0" w:space="0" w:color="auto"/>
            <w:left w:val="none" w:sz="0" w:space="0" w:color="auto"/>
            <w:bottom w:val="none" w:sz="0" w:space="0" w:color="auto"/>
            <w:right w:val="none" w:sz="0" w:space="0" w:color="auto"/>
          </w:divBdr>
        </w:div>
        <w:div w:id="1105536534">
          <w:marLeft w:val="360"/>
          <w:marRight w:val="0"/>
          <w:marTop w:val="200"/>
          <w:marBottom w:val="0"/>
          <w:divBdr>
            <w:top w:val="none" w:sz="0" w:space="0" w:color="auto"/>
            <w:left w:val="none" w:sz="0" w:space="0" w:color="auto"/>
            <w:bottom w:val="none" w:sz="0" w:space="0" w:color="auto"/>
            <w:right w:val="none" w:sz="0" w:space="0" w:color="auto"/>
          </w:divBdr>
        </w:div>
        <w:div w:id="1126851395">
          <w:marLeft w:val="360"/>
          <w:marRight w:val="0"/>
          <w:marTop w:val="200"/>
          <w:marBottom w:val="0"/>
          <w:divBdr>
            <w:top w:val="none" w:sz="0" w:space="0" w:color="auto"/>
            <w:left w:val="none" w:sz="0" w:space="0" w:color="auto"/>
            <w:bottom w:val="none" w:sz="0" w:space="0" w:color="auto"/>
            <w:right w:val="none" w:sz="0" w:space="0" w:color="auto"/>
          </w:divBdr>
        </w:div>
      </w:divsChild>
    </w:div>
    <w:div w:id="1444612729">
      <w:bodyDiv w:val="1"/>
      <w:marLeft w:val="0"/>
      <w:marRight w:val="0"/>
      <w:marTop w:val="0"/>
      <w:marBottom w:val="0"/>
      <w:divBdr>
        <w:top w:val="none" w:sz="0" w:space="0" w:color="auto"/>
        <w:left w:val="none" w:sz="0" w:space="0" w:color="auto"/>
        <w:bottom w:val="none" w:sz="0" w:space="0" w:color="auto"/>
        <w:right w:val="none" w:sz="0" w:space="0" w:color="auto"/>
      </w:divBdr>
      <w:divsChild>
        <w:div w:id="273758010">
          <w:marLeft w:val="360"/>
          <w:marRight w:val="0"/>
          <w:marTop w:val="200"/>
          <w:marBottom w:val="0"/>
          <w:divBdr>
            <w:top w:val="none" w:sz="0" w:space="0" w:color="auto"/>
            <w:left w:val="none" w:sz="0" w:space="0" w:color="auto"/>
            <w:bottom w:val="none" w:sz="0" w:space="0" w:color="auto"/>
            <w:right w:val="none" w:sz="0" w:space="0" w:color="auto"/>
          </w:divBdr>
        </w:div>
      </w:divsChild>
    </w:div>
    <w:div w:id="1480730263">
      <w:bodyDiv w:val="1"/>
      <w:marLeft w:val="0"/>
      <w:marRight w:val="0"/>
      <w:marTop w:val="0"/>
      <w:marBottom w:val="0"/>
      <w:divBdr>
        <w:top w:val="none" w:sz="0" w:space="0" w:color="auto"/>
        <w:left w:val="none" w:sz="0" w:space="0" w:color="auto"/>
        <w:bottom w:val="none" w:sz="0" w:space="0" w:color="auto"/>
        <w:right w:val="none" w:sz="0" w:space="0" w:color="auto"/>
      </w:divBdr>
      <w:divsChild>
        <w:div w:id="136462156">
          <w:blockQuote w:val="1"/>
          <w:marLeft w:val="0"/>
          <w:marRight w:val="0"/>
          <w:marTop w:val="480"/>
          <w:marBottom w:val="480"/>
          <w:divBdr>
            <w:top w:val="none" w:sz="0" w:space="0" w:color="003399"/>
            <w:left w:val="single" w:sz="12" w:space="0" w:color="003399"/>
            <w:bottom w:val="none" w:sz="0" w:space="0" w:color="003399"/>
            <w:right w:val="none" w:sz="0" w:space="0" w:color="003399"/>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1444</Words>
  <Characters>8232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Witte</dc:creator>
  <cp:keywords/>
  <dc:description/>
  <cp:lastModifiedBy>Gavin Witte</cp:lastModifiedBy>
  <cp:revision>2</cp:revision>
  <dcterms:created xsi:type="dcterms:W3CDTF">2023-03-16T08:23:00Z</dcterms:created>
  <dcterms:modified xsi:type="dcterms:W3CDTF">2023-03-16T08:23:00Z</dcterms:modified>
</cp:coreProperties>
</file>