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7C14" w:rsidRPr="00BD7C14" w:rsidRDefault="001B0104">
      <w:pPr>
        <w:rPr>
          <w:rFonts w:ascii="Arial" w:hAnsi="Arial" w:cs="Arial"/>
          <w:b/>
          <w:sz w:val="24"/>
          <w:szCs w:val="24"/>
        </w:rPr>
      </w:pPr>
      <w:r>
        <w:rPr>
          <w:rFonts w:ascii="Arial" w:hAnsi="Arial" w:cs="Arial"/>
          <w:b/>
          <w:sz w:val="24"/>
          <w:szCs w:val="24"/>
        </w:rPr>
        <w:t xml:space="preserve">Graduate Diploma of </w:t>
      </w:r>
      <w:r w:rsidR="00BD7C14" w:rsidRPr="00BD7C14">
        <w:rPr>
          <w:rFonts w:ascii="Arial" w:hAnsi="Arial" w:cs="Arial"/>
          <w:b/>
          <w:sz w:val="24"/>
          <w:szCs w:val="24"/>
        </w:rPr>
        <w:t>Professional Development (</w:t>
      </w:r>
      <w:r w:rsidR="00BD7C14">
        <w:rPr>
          <w:rFonts w:ascii="Arial" w:hAnsi="Arial" w:cs="Arial"/>
          <w:b/>
          <w:sz w:val="24"/>
          <w:szCs w:val="24"/>
        </w:rPr>
        <w:t>Education)</w:t>
      </w:r>
      <w:r>
        <w:rPr>
          <w:rFonts w:ascii="Arial" w:hAnsi="Arial" w:cs="Arial"/>
          <w:b/>
          <w:sz w:val="24"/>
          <w:szCs w:val="24"/>
        </w:rPr>
        <w:t xml:space="preserve"> </w:t>
      </w:r>
      <w:proofErr w:type="gramStart"/>
      <w:r w:rsidR="00BD7C14">
        <w:rPr>
          <w:rFonts w:ascii="Arial" w:hAnsi="Arial" w:cs="Arial"/>
          <w:b/>
          <w:sz w:val="24"/>
          <w:szCs w:val="24"/>
        </w:rPr>
        <w:t>-  SLD</w:t>
      </w:r>
      <w:proofErr w:type="gramEnd"/>
      <w:r w:rsidR="00BD7C14">
        <w:rPr>
          <w:rFonts w:ascii="Arial" w:hAnsi="Arial" w:cs="Arial"/>
          <w:b/>
          <w:sz w:val="24"/>
          <w:szCs w:val="24"/>
        </w:rPr>
        <w:t>/</w:t>
      </w:r>
      <w:r w:rsidR="00BD7C14" w:rsidRPr="00BD7C14">
        <w:rPr>
          <w:rFonts w:ascii="Arial" w:hAnsi="Arial" w:cs="Arial"/>
          <w:b/>
          <w:sz w:val="24"/>
          <w:szCs w:val="24"/>
        </w:rPr>
        <w:t xml:space="preserve">PMLD </w:t>
      </w:r>
    </w:p>
    <w:p w:rsidR="001B0104" w:rsidRDefault="001B0104">
      <w:pPr>
        <w:rPr>
          <w:rFonts w:ascii="Arial" w:hAnsi="Arial" w:cs="Arial"/>
          <w:b/>
          <w:sz w:val="28"/>
          <w:szCs w:val="28"/>
        </w:rPr>
      </w:pPr>
    </w:p>
    <w:p w:rsidR="00BD7C14" w:rsidRDefault="00BD7C14">
      <w:pPr>
        <w:rPr>
          <w:rFonts w:ascii="Arial" w:hAnsi="Arial" w:cs="Arial"/>
          <w:b/>
          <w:sz w:val="28"/>
          <w:szCs w:val="28"/>
        </w:rPr>
      </w:pPr>
      <w:r>
        <w:rPr>
          <w:rFonts w:ascii="Arial" w:hAnsi="Arial" w:cs="Arial"/>
          <w:b/>
          <w:sz w:val="28"/>
          <w:szCs w:val="28"/>
        </w:rPr>
        <w:t>Module 5: Sensory Needs &amp; Pupils with</w:t>
      </w:r>
      <w:r w:rsidR="001B0104">
        <w:rPr>
          <w:rFonts w:ascii="Arial" w:hAnsi="Arial" w:cs="Arial"/>
          <w:b/>
          <w:sz w:val="28"/>
          <w:szCs w:val="28"/>
        </w:rPr>
        <w:t xml:space="preserve"> Profound &amp;Multiple Learning </w:t>
      </w:r>
      <w:r>
        <w:rPr>
          <w:rFonts w:ascii="Arial" w:hAnsi="Arial" w:cs="Arial"/>
          <w:b/>
          <w:sz w:val="28"/>
          <w:szCs w:val="28"/>
        </w:rPr>
        <w:t xml:space="preserve">Difficulties  </w:t>
      </w:r>
    </w:p>
    <w:p w:rsidR="00BD7C14" w:rsidRDefault="00BD7C14">
      <w:pPr>
        <w:rPr>
          <w:rFonts w:ascii="Arial" w:hAnsi="Arial" w:cs="Arial"/>
          <w:b/>
          <w:sz w:val="28"/>
          <w:szCs w:val="28"/>
        </w:rPr>
      </w:pPr>
      <w:r>
        <w:rPr>
          <w:rFonts w:ascii="Arial" w:hAnsi="Arial" w:cs="Arial"/>
          <w:b/>
          <w:sz w:val="28"/>
          <w:szCs w:val="28"/>
        </w:rPr>
        <w:t xml:space="preserve">M6X02190 </w:t>
      </w:r>
    </w:p>
    <w:p w:rsidR="00BD7C14" w:rsidRDefault="00BD7C14">
      <w:pPr>
        <w:rPr>
          <w:rFonts w:ascii="Arial" w:hAnsi="Arial" w:cs="Arial"/>
          <w:b/>
          <w:sz w:val="28"/>
          <w:szCs w:val="28"/>
        </w:rPr>
      </w:pPr>
    </w:p>
    <w:p w:rsidR="001B0104" w:rsidRDefault="001B0104">
      <w:pPr>
        <w:rPr>
          <w:rFonts w:ascii="Arial" w:hAnsi="Arial" w:cs="Arial"/>
          <w:b/>
          <w:sz w:val="28"/>
          <w:szCs w:val="28"/>
        </w:rPr>
      </w:pPr>
    </w:p>
    <w:p w:rsidR="001B0104" w:rsidRDefault="001B0104">
      <w:pPr>
        <w:rPr>
          <w:rFonts w:ascii="Arial" w:hAnsi="Arial" w:cs="Arial"/>
          <w:b/>
          <w:sz w:val="28"/>
          <w:szCs w:val="28"/>
        </w:rPr>
      </w:pPr>
    </w:p>
    <w:p w:rsidR="00BD7C14" w:rsidRDefault="00BD7C14">
      <w:pPr>
        <w:rPr>
          <w:rFonts w:ascii="Arial" w:hAnsi="Arial" w:cs="Arial"/>
          <w:b/>
          <w:sz w:val="28"/>
          <w:szCs w:val="28"/>
        </w:rPr>
      </w:pPr>
      <w:r>
        <w:rPr>
          <w:rFonts w:ascii="Arial" w:hAnsi="Arial" w:cs="Arial"/>
          <w:b/>
          <w:sz w:val="28"/>
          <w:szCs w:val="28"/>
        </w:rPr>
        <w:t>Title:</w:t>
      </w:r>
    </w:p>
    <w:p w:rsidR="00BD7C14" w:rsidRDefault="00BD7C14">
      <w:pPr>
        <w:rPr>
          <w:rFonts w:ascii="Arial" w:hAnsi="Arial" w:cs="Arial"/>
          <w:b/>
          <w:sz w:val="28"/>
          <w:szCs w:val="28"/>
        </w:rPr>
      </w:pPr>
      <w:r>
        <w:rPr>
          <w:rFonts w:ascii="Arial" w:hAnsi="Arial" w:cs="Arial"/>
          <w:b/>
          <w:sz w:val="28"/>
          <w:szCs w:val="28"/>
        </w:rPr>
        <w:t>What is ‘contingency awareness’</w:t>
      </w:r>
      <w:r w:rsidR="001B0104">
        <w:rPr>
          <w:rFonts w:ascii="Arial" w:hAnsi="Arial" w:cs="Arial"/>
          <w:b/>
          <w:sz w:val="28"/>
          <w:szCs w:val="28"/>
        </w:rPr>
        <w:t xml:space="preserve">, how does it </w:t>
      </w:r>
      <w:r>
        <w:rPr>
          <w:rFonts w:ascii="Arial" w:hAnsi="Arial" w:cs="Arial"/>
          <w:b/>
          <w:sz w:val="28"/>
          <w:szCs w:val="28"/>
        </w:rPr>
        <w:t xml:space="preserve">develop and </w:t>
      </w:r>
      <w:proofErr w:type="gramStart"/>
      <w:r>
        <w:rPr>
          <w:rFonts w:ascii="Arial" w:hAnsi="Arial" w:cs="Arial"/>
          <w:b/>
          <w:sz w:val="28"/>
          <w:szCs w:val="28"/>
        </w:rPr>
        <w:t>what  factors</w:t>
      </w:r>
      <w:proofErr w:type="gramEnd"/>
      <w:r>
        <w:rPr>
          <w:rFonts w:ascii="Arial" w:hAnsi="Arial" w:cs="Arial"/>
          <w:b/>
          <w:sz w:val="28"/>
          <w:szCs w:val="28"/>
        </w:rPr>
        <w:t xml:space="preserve"> inhibit its development in learners with profound and multiple learning difficulties? What can schools do to maximise the potential for learners with PMLD to develop contingency awareness?</w:t>
      </w:r>
    </w:p>
    <w:p w:rsidR="00BD7C14" w:rsidRDefault="00BD7C14">
      <w:pPr>
        <w:rPr>
          <w:rFonts w:ascii="Arial" w:hAnsi="Arial" w:cs="Arial"/>
          <w:b/>
          <w:sz w:val="28"/>
          <w:szCs w:val="28"/>
        </w:rPr>
      </w:pPr>
    </w:p>
    <w:p w:rsidR="00BD7C14" w:rsidRDefault="00BD7C14">
      <w:pPr>
        <w:rPr>
          <w:rFonts w:ascii="Arial" w:hAnsi="Arial" w:cs="Arial"/>
          <w:b/>
          <w:sz w:val="28"/>
          <w:szCs w:val="28"/>
        </w:rPr>
      </w:pPr>
    </w:p>
    <w:p w:rsidR="00BD7C14" w:rsidRDefault="00BD7C14">
      <w:pPr>
        <w:rPr>
          <w:rFonts w:ascii="Arial" w:hAnsi="Arial" w:cs="Arial"/>
          <w:b/>
          <w:sz w:val="28"/>
          <w:szCs w:val="28"/>
        </w:rPr>
      </w:pPr>
      <w:proofErr w:type="gramStart"/>
      <w:r>
        <w:rPr>
          <w:rFonts w:ascii="Arial" w:hAnsi="Arial" w:cs="Arial"/>
          <w:b/>
          <w:sz w:val="28"/>
          <w:szCs w:val="28"/>
        </w:rPr>
        <w:t>Student  number</w:t>
      </w:r>
      <w:proofErr w:type="gramEnd"/>
      <w:r w:rsidR="001B0104">
        <w:rPr>
          <w:rFonts w:ascii="Arial" w:hAnsi="Arial" w:cs="Arial"/>
          <w:b/>
          <w:sz w:val="28"/>
          <w:szCs w:val="28"/>
        </w:rPr>
        <w:t>:</w:t>
      </w:r>
      <w:r>
        <w:rPr>
          <w:rFonts w:ascii="Arial" w:hAnsi="Arial" w:cs="Arial"/>
          <w:b/>
          <w:sz w:val="28"/>
          <w:szCs w:val="28"/>
        </w:rPr>
        <w:t xml:space="preserve">  P094629  </w:t>
      </w:r>
    </w:p>
    <w:p w:rsidR="001B0104" w:rsidRDefault="001B0104">
      <w:pPr>
        <w:rPr>
          <w:rFonts w:ascii="Arial" w:hAnsi="Arial" w:cs="Arial"/>
          <w:b/>
          <w:sz w:val="28"/>
          <w:szCs w:val="28"/>
        </w:rPr>
      </w:pPr>
    </w:p>
    <w:p w:rsidR="00737A8D" w:rsidRDefault="00737A8D">
      <w:pPr>
        <w:rPr>
          <w:rFonts w:ascii="Arial" w:hAnsi="Arial" w:cs="Arial"/>
          <w:b/>
          <w:sz w:val="28"/>
          <w:szCs w:val="28"/>
        </w:rPr>
      </w:pPr>
    </w:p>
    <w:p w:rsidR="001B0104" w:rsidRDefault="00737A8D">
      <w:pPr>
        <w:rPr>
          <w:rFonts w:ascii="Arial" w:hAnsi="Arial" w:cs="Arial"/>
          <w:b/>
          <w:sz w:val="28"/>
          <w:szCs w:val="28"/>
        </w:rPr>
      </w:pPr>
      <w:r>
        <w:rPr>
          <w:rFonts w:ascii="Arial" w:hAnsi="Arial" w:cs="Arial"/>
          <w:b/>
          <w:sz w:val="28"/>
          <w:szCs w:val="28"/>
        </w:rPr>
        <w:t>Submission Date: 17</w:t>
      </w:r>
      <w:r w:rsidRPr="00737A8D">
        <w:rPr>
          <w:rFonts w:ascii="Arial" w:hAnsi="Arial" w:cs="Arial"/>
          <w:b/>
          <w:sz w:val="28"/>
          <w:szCs w:val="28"/>
          <w:vertAlign w:val="superscript"/>
        </w:rPr>
        <w:t>th</w:t>
      </w:r>
      <w:r>
        <w:rPr>
          <w:rFonts w:ascii="Arial" w:hAnsi="Arial" w:cs="Arial"/>
          <w:b/>
          <w:sz w:val="28"/>
          <w:szCs w:val="28"/>
        </w:rPr>
        <w:t xml:space="preserve"> April 2018 </w:t>
      </w:r>
    </w:p>
    <w:p w:rsidR="001B0104" w:rsidRDefault="001B0104">
      <w:pPr>
        <w:rPr>
          <w:rFonts w:ascii="Arial" w:hAnsi="Arial" w:cs="Arial"/>
          <w:b/>
          <w:sz w:val="28"/>
          <w:szCs w:val="28"/>
        </w:rPr>
      </w:pPr>
    </w:p>
    <w:p w:rsidR="001B0104" w:rsidRDefault="001B0104">
      <w:pPr>
        <w:rPr>
          <w:rFonts w:ascii="Arial" w:hAnsi="Arial" w:cs="Arial"/>
          <w:b/>
          <w:sz w:val="28"/>
          <w:szCs w:val="28"/>
        </w:rPr>
      </w:pPr>
    </w:p>
    <w:p w:rsidR="001B0104" w:rsidRDefault="001B0104">
      <w:pPr>
        <w:rPr>
          <w:rFonts w:ascii="Arial" w:hAnsi="Arial" w:cs="Arial"/>
          <w:b/>
          <w:sz w:val="28"/>
          <w:szCs w:val="28"/>
        </w:rPr>
      </w:pPr>
    </w:p>
    <w:p w:rsidR="001B0104" w:rsidRDefault="001B0104">
      <w:pPr>
        <w:rPr>
          <w:rFonts w:ascii="Arial" w:hAnsi="Arial" w:cs="Arial"/>
          <w:b/>
          <w:sz w:val="28"/>
          <w:szCs w:val="28"/>
        </w:rPr>
      </w:pPr>
    </w:p>
    <w:p w:rsidR="001B0104" w:rsidRDefault="001B0104">
      <w:pPr>
        <w:rPr>
          <w:rFonts w:ascii="Arial" w:hAnsi="Arial" w:cs="Arial"/>
          <w:b/>
          <w:sz w:val="28"/>
          <w:szCs w:val="28"/>
        </w:rPr>
      </w:pPr>
    </w:p>
    <w:p w:rsidR="001B0104" w:rsidRDefault="001B0104">
      <w:pPr>
        <w:rPr>
          <w:rFonts w:ascii="Arial" w:hAnsi="Arial" w:cs="Arial"/>
          <w:b/>
          <w:sz w:val="28"/>
          <w:szCs w:val="28"/>
        </w:rPr>
      </w:pPr>
    </w:p>
    <w:p w:rsidR="00E31CE7" w:rsidRDefault="00EA104A">
      <w:pPr>
        <w:rPr>
          <w:rFonts w:ascii="Arial" w:hAnsi="Arial" w:cs="Arial"/>
          <w:b/>
          <w:sz w:val="28"/>
          <w:szCs w:val="28"/>
        </w:rPr>
      </w:pPr>
      <w:r w:rsidRPr="00D47AE0">
        <w:rPr>
          <w:rFonts w:ascii="Arial" w:hAnsi="Arial" w:cs="Arial"/>
          <w:b/>
          <w:sz w:val="28"/>
          <w:szCs w:val="28"/>
        </w:rPr>
        <w:lastRenderedPageBreak/>
        <w:t>Introduction</w:t>
      </w:r>
    </w:p>
    <w:p w:rsidR="00BF5728" w:rsidRPr="00C35509" w:rsidRDefault="00DD2F19" w:rsidP="00073F5C">
      <w:pPr>
        <w:jc w:val="both"/>
        <w:rPr>
          <w:rFonts w:ascii="Arial" w:hAnsi="Arial" w:cs="Arial"/>
          <w:sz w:val="28"/>
          <w:szCs w:val="28"/>
        </w:rPr>
      </w:pPr>
      <w:r>
        <w:rPr>
          <w:rFonts w:ascii="Arial" w:hAnsi="Arial" w:cs="Arial"/>
          <w:sz w:val="24"/>
          <w:szCs w:val="24"/>
        </w:rPr>
        <w:t xml:space="preserve">We are </w:t>
      </w:r>
      <w:r w:rsidR="00C53EA2">
        <w:rPr>
          <w:rFonts w:ascii="Arial" w:hAnsi="Arial" w:cs="Arial"/>
          <w:sz w:val="24"/>
          <w:szCs w:val="24"/>
        </w:rPr>
        <w:t xml:space="preserve">born with 100 billion nerve cells designed to collect information and learn the skills necessary to keep its owner alive </w:t>
      </w:r>
      <w:sdt>
        <w:sdtPr>
          <w:rPr>
            <w:rFonts w:ascii="Arial" w:hAnsi="Arial" w:cs="Arial"/>
            <w:sz w:val="24"/>
            <w:szCs w:val="24"/>
          </w:rPr>
          <w:id w:val="-731771914"/>
          <w:citation/>
        </w:sdtPr>
        <w:sdtContent>
          <w:r w:rsidR="00A75F52">
            <w:rPr>
              <w:rFonts w:ascii="Arial" w:hAnsi="Arial" w:cs="Arial"/>
              <w:sz w:val="24"/>
              <w:szCs w:val="24"/>
            </w:rPr>
            <w:fldChar w:fldCharType="begin"/>
          </w:r>
          <w:r w:rsidR="00C53EA2">
            <w:rPr>
              <w:rFonts w:ascii="Arial" w:hAnsi="Arial" w:cs="Arial"/>
              <w:sz w:val="24"/>
              <w:szCs w:val="24"/>
            </w:rPr>
            <w:instrText xml:space="preserve"> CITATION Sou16 \l 2057 </w:instrText>
          </w:r>
          <w:r w:rsidR="00A75F52">
            <w:rPr>
              <w:rFonts w:ascii="Arial" w:hAnsi="Arial" w:cs="Arial"/>
              <w:sz w:val="24"/>
              <w:szCs w:val="24"/>
            </w:rPr>
            <w:fldChar w:fldCharType="separate"/>
          </w:r>
          <w:r w:rsidR="00F74FE4" w:rsidRPr="00F74FE4">
            <w:rPr>
              <w:rFonts w:ascii="Arial" w:hAnsi="Arial" w:cs="Arial"/>
              <w:noProof/>
              <w:sz w:val="24"/>
              <w:szCs w:val="24"/>
            </w:rPr>
            <w:t>(Sousa, 2016)</w:t>
          </w:r>
          <w:r w:rsidR="00A75F52">
            <w:rPr>
              <w:rFonts w:ascii="Arial" w:hAnsi="Arial" w:cs="Arial"/>
              <w:sz w:val="24"/>
              <w:szCs w:val="24"/>
            </w:rPr>
            <w:fldChar w:fldCharType="end"/>
          </w:r>
        </w:sdtContent>
      </w:sdt>
      <w:r w:rsidR="00C53EA2">
        <w:rPr>
          <w:rFonts w:ascii="Arial" w:hAnsi="Arial" w:cs="Arial"/>
          <w:sz w:val="24"/>
          <w:szCs w:val="24"/>
        </w:rPr>
        <w:t xml:space="preserve">.  </w:t>
      </w:r>
      <w:r w:rsidR="00E45434" w:rsidRPr="002A67E8">
        <w:rPr>
          <w:rFonts w:ascii="Arial" w:hAnsi="Arial" w:cs="Arial"/>
          <w:sz w:val="24"/>
          <w:szCs w:val="24"/>
        </w:rPr>
        <w:t xml:space="preserve">As learners we </w:t>
      </w:r>
      <w:r w:rsidR="00BF5728" w:rsidRPr="002A67E8">
        <w:rPr>
          <w:rFonts w:ascii="Arial" w:hAnsi="Arial" w:cs="Arial"/>
          <w:sz w:val="24"/>
          <w:szCs w:val="24"/>
        </w:rPr>
        <w:t>learn fr</w:t>
      </w:r>
      <w:r w:rsidR="001F10E7">
        <w:rPr>
          <w:rFonts w:ascii="Arial" w:hAnsi="Arial" w:cs="Arial"/>
          <w:sz w:val="24"/>
          <w:szCs w:val="24"/>
        </w:rPr>
        <w:t>om our environment, and we use our</w:t>
      </w:r>
      <w:r w:rsidR="00BF5728" w:rsidRPr="002A67E8">
        <w:rPr>
          <w:rFonts w:ascii="Arial" w:hAnsi="Arial" w:cs="Arial"/>
          <w:sz w:val="24"/>
          <w:szCs w:val="24"/>
        </w:rPr>
        <w:t xml:space="preserve"> senses to help us</w:t>
      </w:r>
      <w:r w:rsidR="001F10E7">
        <w:rPr>
          <w:rFonts w:ascii="Arial" w:hAnsi="Arial" w:cs="Arial"/>
          <w:sz w:val="24"/>
          <w:szCs w:val="24"/>
        </w:rPr>
        <w:t>.</w:t>
      </w:r>
      <w:r w:rsidR="00E45434" w:rsidRPr="002A67E8">
        <w:rPr>
          <w:rFonts w:ascii="Arial" w:hAnsi="Arial" w:cs="Arial"/>
          <w:sz w:val="24"/>
          <w:szCs w:val="24"/>
        </w:rPr>
        <w:t xml:space="preserve"> </w:t>
      </w:r>
      <w:r w:rsidR="001F10E7">
        <w:rPr>
          <w:rFonts w:ascii="Arial" w:hAnsi="Arial" w:cs="Arial"/>
          <w:sz w:val="24"/>
          <w:szCs w:val="24"/>
        </w:rPr>
        <w:t xml:space="preserve">As studies </w:t>
      </w:r>
      <w:r w:rsidR="00E45434" w:rsidRPr="002A67E8">
        <w:rPr>
          <w:rFonts w:ascii="Arial" w:hAnsi="Arial" w:cs="Arial"/>
          <w:sz w:val="24"/>
          <w:szCs w:val="24"/>
        </w:rPr>
        <w:t>have shown</w:t>
      </w:r>
      <w:r w:rsidR="001F10E7">
        <w:rPr>
          <w:rFonts w:ascii="Arial" w:hAnsi="Arial" w:cs="Arial"/>
          <w:sz w:val="24"/>
          <w:szCs w:val="24"/>
        </w:rPr>
        <w:t xml:space="preserve">, we learn from within the </w:t>
      </w:r>
      <w:r w:rsidR="00E45434" w:rsidRPr="002A67E8">
        <w:rPr>
          <w:rFonts w:ascii="Arial" w:hAnsi="Arial" w:cs="Arial"/>
          <w:sz w:val="24"/>
          <w:szCs w:val="24"/>
        </w:rPr>
        <w:t>womb</w:t>
      </w:r>
      <w:r w:rsidR="001F10E7">
        <w:rPr>
          <w:rFonts w:ascii="Arial" w:hAnsi="Arial" w:cs="Arial"/>
          <w:sz w:val="24"/>
          <w:szCs w:val="24"/>
        </w:rPr>
        <w:t xml:space="preserve"> and we </w:t>
      </w:r>
      <w:r w:rsidR="00E45434" w:rsidRPr="002A67E8">
        <w:rPr>
          <w:rFonts w:ascii="Arial" w:hAnsi="Arial" w:cs="Arial"/>
          <w:sz w:val="24"/>
          <w:szCs w:val="24"/>
        </w:rPr>
        <w:t xml:space="preserve">learn through our senses. </w:t>
      </w:r>
      <w:r w:rsidR="00BF5728" w:rsidRPr="002A67E8">
        <w:rPr>
          <w:rFonts w:ascii="Arial" w:hAnsi="Arial" w:cs="Arial"/>
          <w:sz w:val="24"/>
          <w:szCs w:val="24"/>
        </w:rPr>
        <w:t>How</w:t>
      </w:r>
      <w:r w:rsidR="001F10E7">
        <w:rPr>
          <w:rFonts w:ascii="Arial" w:hAnsi="Arial" w:cs="Arial"/>
          <w:sz w:val="24"/>
          <w:szCs w:val="24"/>
        </w:rPr>
        <w:t xml:space="preserve">ever, what </w:t>
      </w:r>
      <w:r w:rsidR="00E45434" w:rsidRPr="002A67E8">
        <w:rPr>
          <w:rFonts w:ascii="Arial" w:hAnsi="Arial" w:cs="Arial"/>
          <w:sz w:val="24"/>
          <w:szCs w:val="24"/>
        </w:rPr>
        <w:t>hap</w:t>
      </w:r>
      <w:r w:rsidR="001F10E7">
        <w:rPr>
          <w:rFonts w:ascii="Arial" w:hAnsi="Arial" w:cs="Arial"/>
          <w:sz w:val="24"/>
          <w:szCs w:val="24"/>
        </w:rPr>
        <w:t xml:space="preserve">pens when one or </w:t>
      </w:r>
      <w:r w:rsidR="00073F5C" w:rsidRPr="002A67E8">
        <w:rPr>
          <w:rFonts w:ascii="Arial" w:hAnsi="Arial" w:cs="Arial"/>
          <w:sz w:val="24"/>
          <w:szCs w:val="24"/>
        </w:rPr>
        <w:t>two of these</w:t>
      </w:r>
      <w:r w:rsidR="001F10E7">
        <w:rPr>
          <w:rFonts w:ascii="Arial" w:hAnsi="Arial" w:cs="Arial"/>
          <w:sz w:val="24"/>
          <w:szCs w:val="24"/>
        </w:rPr>
        <w:t xml:space="preserve"> </w:t>
      </w:r>
      <w:r w:rsidR="00E45434" w:rsidRPr="002A67E8">
        <w:rPr>
          <w:rFonts w:ascii="Arial" w:hAnsi="Arial" w:cs="Arial"/>
          <w:sz w:val="24"/>
          <w:szCs w:val="24"/>
        </w:rPr>
        <w:t>senses do</w:t>
      </w:r>
      <w:r w:rsidR="001F10E7">
        <w:rPr>
          <w:rFonts w:ascii="Arial" w:hAnsi="Arial" w:cs="Arial"/>
          <w:sz w:val="24"/>
          <w:szCs w:val="24"/>
        </w:rPr>
        <w:t xml:space="preserve"> not </w:t>
      </w:r>
      <w:r w:rsidR="001F10E7" w:rsidRPr="00C35509">
        <w:rPr>
          <w:rFonts w:ascii="Arial" w:hAnsi="Arial" w:cs="Arial"/>
          <w:sz w:val="24"/>
          <w:szCs w:val="24"/>
        </w:rPr>
        <w:t>function as they ought?</w:t>
      </w:r>
      <w:r w:rsidR="00E45434" w:rsidRPr="002A67E8">
        <w:rPr>
          <w:rFonts w:ascii="Arial" w:hAnsi="Arial" w:cs="Arial"/>
          <w:sz w:val="24"/>
          <w:szCs w:val="24"/>
        </w:rPr>
        <w:t xml:space="preserve"> How</w:t>
      </w:r>
      <w:r w:rsidR="00073F5C" w:rsidRPr="002A67E8">
        <w:rPr>
          <w:rFonts w:ascii="Arial" w:hAnsi="Arial" w:cs="Arial"/>
          <w:sz w:val="24"/>
          <w:szCs w:val="24"/>
        </w:rPr>
        <w:t xml:space="preserve"> is</w:t>
      </w:r>
      <w:r w:rsidR="001F10E7">
        <w:rPr>
          <w:rFonts w:ascii="Arial" w:hAnsi="Arial" w:cs="Arial"/>
          <w:sz w:val="24"/>
          <w:szCs w:val="24"/>
        </w:rPr>
        <w:t xml:space="preserve"> that person able to interpret the </w:t>
      </w:r>
      <w:r w:rsidR="001F10E7" w:rsidRPr="00C35509">
        <w:rPr>
          <w:rFonts w:ascii="Arial" w:hAnsi="Arial" w:cs="Arial"/>
          <w:sz w:val="24"/>
          <w:szCs w:val="24"/>
        </w:rPr>
        <w:t>information</w:t>
      </w:r>
      <w:r w:rsidR="001F10E7">
        <w:rPr>
          <w:rFonts w:ascii="Arial" w:hAnsi="Arial" w:cs="Arial"/>
          <w:sz w:val="24"/>
          <w:szCs w:val="24"/>
        </w:rPr>
        <w:t xml:space="preserve"> that is </w:t>
      </w:r>
      <w:r w:rsidR="00E45434" w:rsidRPr="002A67E8">
        <w:rPr>
          <w:rFonts w:ascii="Arial" w:hAnsi="Arial" w:cs="Arial"/>
          <w:sz w:val="24"/>
          <w:szCs w:val="24"/>
        </w:rPr>
        <w:t>presented to them? W</w:t>
      </w:r>
      <w:r w:rsidR="00BF5728" w:rsidRPr="002A67E8">
        <w:rPr>
          <w:rFonts w:ascii="Arial" w:hAnsi="Arial" w:cs="Arial"/>
          <w:sz w:val="24"/>
          <w:szCs w:val="24"/>
        </w:rPr>
        <w:t>hen t</w:t>
      </w:r>
      <w:r w:rsidR="0055116F">
        <w:rPr>
          <w:rFonts w:ascii="Arial" w:hAnsi="Arial" w:cs="Arial"/>
          <w:sz w:val="24"/>
          <w:szCs w:val="24"/>
        </w:rPr>
        <w:t xml:space="preserve">eaching learners with Profound Multiple Learning Difficulties </w:t>
      </w:r>
      <w:r w:rsidR="00BF5728" w:rsidRPr="002A67E8">
        <w:rPr>
          <w:rFonts w:ascii="Arial" w:hAnsi="Arial" w:cs="Arial"/>
          <w:sz w:val="24"/>
          <w:szCs w:val="24"/>
        </w:rPr>
        <w:t>(PMLD) often the</w:t>
      </w:r>
      <w:r w:rsidR="0055116F">
        <w:rPr>
          <w:rFonts w:ascii="Arial" w:hAnsi="Arial" w:cs="Arial"/>
          <w:sz w:val="24"/>
          <w:szCs w:val="24"/>
        </w:rPr>
        <w:t xml:space="preserve">ir </w:t>
      </w:r>
      <w:r w:rsidR="0055116F" w:rsidRPr="00C35509">
        <w:rPr>
          <w:rFonts w:ascii="Arial" w:hAnsi="Arial" w:cs="Arial"/>
          <w:sz w:val="24"/>
          <w:szCs w:val="24"/>
        </w:rPr>
        <w:t xml:space="preserve">medical </w:t>
      </w:r>
      <w:r w:rsidR="0055116F">
        <w:rPr>
          <w:rFonts w:ascii="Arial" w:hAnsi="Arial" w:cs="Arial"/>
          <w:sz w:val="24"/>
          <w:szCs w:val="24"/>
        </w:rPr>
        <w:t xml:space="preserve">conditions will affect their senses </w:t>
      </w:r>
      <w:r w:rsidR="00BF5728" w:rsidRPr="002A67E8">
        <w:rPr>
          <w:rFonts w:ascii="Arial" w:hAnsi="Arial" w:cs="Arial"/>
          <w:sz w:val="24"/>
          <w:szCs w:val="24"/>
        </w:rPr>
        <w:t>a</w:t>
      </w:r>
      <w:r w:rsidR="0055116F">
        <w:rPr>
          <w:rFonts w:ascii="Arial" w:hAnsi="Arial" w:cs="Arial"/>
          <w:sz w:val="24"/>
          <w:szCs w:val="24"/>
        </w:rPr>
        <w:t xml:space="preserve">nd as a result this can impact on their </w:t>
      </w:r>
      <w:r w:rsidR="00BF5728" w:rsidRPr="002A67E8">
        <w:rPr>
          <w:rFonts w:ascii="Arial" w:hAnsi="Arial" w:cs="Arial"/>
          <w:sz w:val="24"/>
          <w:szCs w:val="24"/>
        </w:rPr>
        <w:t xml:space="preserve">learning. </w:t>
      </w:r>
      <w:r w:rsidR="0055116F">
        <w:rPr>
          <w:rFonts w:ascii="Arial" w:hAnsi="Arial" w:cs="Arial"/>
          <w:sz w:val="24"/>
          <w:szCs w:val="24"/>
        </w:rPr>
        <w:t xml:space="preserve">For this assignment the </w:t>
      </w:r>
      <w:r w:rsidR="00E45434" w:rsidRPr="002A67E8">
        <w:rPr>
          <w:rFonts w:ascii="Arial" w:hAnsi="Arial" w:cs="Arial"/>
          <w:sz w:val="24"/>
          <w:szCs w:val="24"/>
        </w:rPr>
        <w:t>question asked of us is “What is contingency aw</w:t>
      </w:r>
      <w:r w:rsidR="0055116F">
        <w:rPr>
          <w:rFonts w:ascii="Arial" w:hAnsi="Arial" w:cs="Arial"/>
          <w:sz w:val="24"/>
          <w:szCs w:val="24"/>
        </w:rPr>
        <w:t xml:space="preserve">areness? </w:t>
      </w:r>
      <w:r w:rsidR="0055116F" w:rsidRPr="00C35509">
        <w:rPr>
          <w:rFonts w:ascii="Arial" w:hAnsi="Arial" w:cs="Arial"/>
          <w:sz w:val="24"/>
          <w:szCs w:val="24"/>
        </w:rPr>
        <w:t>The focus of the</w:t>
      </w:r>
      <w:r w:rsidR="00E45434" w:rsidRPr="002A67E8">
        <w:rPr>
          <w:rFonts w:ascii="Arial" w:hAnsi="Arial" w:cs="Arial"/>
          <w:sz w:val="24"/>
          <w:szCs w:val="24"/>
        </w:rPr>
        <w:t xml:space="preserve"> assignment </w:t>
      </w:r>
      <w:r w:rsidR="0055116F" w:rsidRPr="00C35509">
        <w:rPr>
          <w:rFonts w:ascii="Arial" w:hAnsi="Arial" w:cs="Arial"/>
          <w:sz w:val="24"/>
          <w:szCs w:val="24"/>
        </w:rPr>
        <w:t>will</w:t>
      </w:r>
      <w:r w:rsidR="0055116F">
        <w:rPr>
          <w:rFonts w:ascii="Arial" w:hAnsi="Arial" w:cs="Arial"/>
          <w:sz w:val="24"/>
          <w:szCs w:val="24"/>
        </w:rPr>
        <w:t xml:space="preserve"> look at, ‘what </w:t>
      </w:r>
      <w:r w:rsidR="00E45434" w:rsidRPr="002A67E8">
        <w:rPr>
          <w:rFonts w:ascii="Arial" w:hAnsi="Arial" w:cs="Arial"/>
          <w:sz w:val="24"/>
          <w:szCs w:val="24"/>
        </w:rPr>
        <w:t>is PMLD</w:t>
      </w:r>
      <w:r w:rsidR="0055116F">
        <w:rPr>
          <w:rFonts w:ascii="Arial" w:hAnsi="Arial" w:cs="Arial"/>
          <w:sz w:val="24"/>
          <w:szCs w:val="24"/>
        </w:rPr>
        <w:t>?’ and</w:t>
      </w:r>
      <w:r w:rsidR="00E45434" w:rsidRPr="002A67E8">
        <w:rPr>
          <w:rFonts w:ascii="Arial" w:hAnsi="Arial" w:cs="Arial"/>
          <w:sz w:val="24"/>
          <w:szCs w:val="24"/>
        </w:rPr>
        <w:t xml:space="preserve"> </w:t>
      </w:r>
      <w:r w:rsidR="0055116F">
        <w:rPr>
          <w:rFonts w:ascii="Arial" w:hAnsi="Arial" w:cs="Arial"/>
          <w:sz w:val="24"/>
          <w:szCs w:val="24"/>
        </w:rPr>
        <w:t>‘what is</w:t>
      </w:r>
      <w:r w:rsidR="00E45434" w:rsidRPr="002A67E8">
        <w:rPr>
          <w:rFonts w:ascii="Arial" w:hAnsi="Arial" w:cs="Arial"/>
          <w:sz w:val="24"/>
          <w:szCs w:val="24"/>
        </w:rPr>
        <w:t xml:space="preserve"> contingency awareness</w:t>
      </w:r>
      <w:r w:rsidR="0055116F">
        <w:rPr>
          <w:rFonts w:ascii="Arial" w:hAnsi="Arial" w:cs="Arial"/>
          <w:sz w:val="24"/>
          <w:szCs w:val="24"/>
        </w:rPr>
        <w:t>?’ as well as how we</w:t>
      </w:r>
      <w:r w:rsidR="00E45434" w:rsidRPr="002A67E8">
        <w:rPr>
          <w:rFonts w:ascii="Arial" w:hAnsi="Arial" w:cs="Arial"/>
          <w:sz w:val="24"/>
          <w:szCs w:val="24"/>
        </w:rPr>
        <w:t xml:space="preserve"> as professionals</w:t>
      </w:r>
      <w:r w:rsidR="00073F5C" w:rsidRPr="002A67E8">
        <w:rPr>
          <w:rFonts w:ascii="Arial" w:hAnsi="Arial" w:cs="Arial"/>
          <w:sz w:val="24"/>
          <w:szCs w:val="24"/>
        </w:rPr>
        <w:t xml:space="preserve"> a</w:t>
      </w:r>
      <w:r w:rsidR="0055116F">
        <w:rPr>
          <w:rFonts w:ascii="Arial" w:hAnsi="Arial" w:cs="Arial"/>
          <w:sz w:val="24"/>
          <w:szCs w:val="24"/>
        </w:rPr>
        <w:t xml:space="preserve">re able to facilitate learners </w:t>
      </w:r>
      <w:r w:rsidR="00073F5C" w:rsidRPr="002A67E8">
        <w:rPr>
          <w:rFonts w:ascii="Arial" w:hAnsi="Arial" w:cs="Arial"/>
          <w:sz w:val="24"/>
          <w:szCs w:val="24"/>
        </w:rPr>
        <w:t>in achieving contingency awaren</w:t>
      </w:r>
      <w:r w:rsidR="0055116F">
        <w:rPr>
          <w:rFonts w:ascii="Arial" w:hAnsi="Arial" w:cs="Arial"/>
          <w:sz w:val="24"/>
          <w:szCs w:val="24"/>
        </w:rPr>
        <w:t>ess. As educators we have to be mindful of the</w:t>
      </w:r>
      <w:r w:rsidR="00073F5C" w:rsidRPr="002A67E8">
        <w:rPr>
          <w:rFonts w:ascii="Arial" w:hAnsi="Arial" w:cs="Arial"/>
          <w:sz w:val="24"/>
          <w:szCs w:val="24"/>
        </w:rPr>
        <w:t xml:space="preserve"> ba</w:t>
      </w:r>
      <w:r w:rsidR="0055116F">
        <w:rPr>
          <w:rFonts w:ascii="Arial" w:hAnsi="Arial" w:cs="Arial"/>
          <w:sz w:val="24"/>
          <w:szCs w:val="24"/>
        </w:rPr>
        <w:t xml:space="preserve">rriers learners face as well as </w:t>
      </w:r>
      <w:r w:rsidR="0055116F" w:rsidRPr="00C35509">
        <w:rPr>
          <w:rFonts w:ascii="Arial" w:hAnsi="Arial" w:cs="Arial"/>
          <w:sz w:val="24"/>
          <w:szCs w:val="24"/>
        </w:rPr>
        <w:t>how</w:t>
      </w:r>
      <w:r w:rsidR="0055116F">
        <w:rPr>
          <w:rFonts w:ascii="Arial" w:hAnsi="Arial" w:cs="Arial"/>
          <w:color w:val="FF0000"/>
          <w:sz w:val="24"/>
          <w:szCs w:val="24"/>
        </w:rPr>
        <w:t xml:space="preserve"> </w:t>
      </w:r>
      <w:r w:rsidR="00073F5C" w:rsidRPr="002A67E8">
        <w:rPr>
          <w:rFonts w:ascii="Arial" w:hAnsi="Arial" w:cs="Arial"/>
          <w:sz w:val="24"/>
          <w:szCs w:val="24"/>
        </w:rPr>
        <w:t>the learning environment</w:t>
      </w:r>
      <w:r w:rsidR="0055116F">
        <w:rPr>
          <w:rFonts w:ascii="Arial" w:hAnsi="Arial" w:cs="Arial"/>
          <w:sz w:val="24"/>
          <w:szCs w:val="24"/>
        </w:rPr>
        <w:t xml:space="preserve"> </w:t>
      </w:r>
      <w:r w:rsidR="0055116F" w:rsidRPr="00C35509">
        <w:rPr>
          <w:rFonts w:ascii="Arial" w:hAnsi="Arial" w:cs="Arial"/>
          <w:sz w:val="24"/>
          <w:szCs w:val="24"/>
        </w:rPr>
        <w:t>is set up to support learning</w:t>
      </w:r>
      <w:r w:rsidR="00073F5C" w:rsidRPr="00C35509">
        <w:rPr>
          <w:rFonts w:ascii="Arial" w:hAnsi="Arial" w:cs="Arial"/>
          <w:sz w:val="28"/>
          <w:szCs w:val="28"/>
        </w:rPr>
        <w:t>.</w:t>
      </w:r>
      <w:r w:rsidR="00E45434" w:rsidRPr="00C35509">
        <w:rPr>
          <w:rFonts w:ascii="Arial" w:hAnsi="Arial" w:cs="Arial"/>
          <w:sz w:val="28"/>
          <w:szCs w:val="28"/>
        </w:rPr>
        <w:t xml:space="preserve"> </w:t>
      </w:r>
    </w:p>
    <w:p w:rsidR="00EA104A" w:rsidRPr="00D47AE0" w:rsidRDefault="00EA104A">
      <w:pPr>
        <w:rPr>
          <w:rFonts w:ascii="Arial" w:hAnsi="Arial" w:cs="Arial"/>
          <w:b/>
          <w:sz w:val="28"/>
          <w:szCs w:val="28"/>
        </w:rPr>
      </w:pPr>
      <w:r w:rsidRPr="00D47AE0">
        <w:rPr>
          <w:rFonts w:ascii="Arial" w:hAnsi="Arial" w:cs="Arial"/>
          <w:b/>
          <w:sz w:val="28"/>
          <w:szCs w:val="28"/>
        </w:rPr>
        <w:t xml:space="preserve">What </w:t>
      </w:r>
      <w:r w:rsidR="00D071B0" w:rsidRPr="00D47AE0">
        <w:rPr>
          <w:rFonts w:ascii="Arial" w:hAnsi="Arial" w:cs="Arial"/>
          <w:b/>
          <w:sz w:val="28"/>
          <w:szCs w:val="28"/>
        </w:rPr>
        <w:t>do we</w:t>
      </w:r>
      <w:r w:rsidRPr="00D47AE0">
        <w:rPr>
          <w:rFonts w:ascii="Arial" w:hAnsi="Arial" w:cs="Arial"/>
          <w:b/>
          <w:sz w:val="28"/>
          <w:szCs w:val="28"/>
        </w:rPr>
        <w:t xml:space="preserve"> mean by PMLD?</w:t>
      </w:r>
    </w:p>
    <w:p w:rsidR="00D071B0" w:rsidRPr="002A67E8" w:rsidRDefault="00D47AE0" w:rsidP="00D47AE0">
      <w:pPr>
        <w:jc w:val="both"/>
        <w:rPr>
          <w:rFonts w:ascii="Arial" w:hAnsi="Arial" w:cs="Arial"/>
          <w:sz w:val="24"/>
          <w:szCs w:val="24"/>
        </w:rPr>
      </w:pPr>
      <w:r w:rsidRPr="002A67E8">
        <w:rPr>
          <w:rFonts w:ascii="Arial" w:hAnsi="Arial" w:cs="Arial"/>
          <w:sz w:val="24"/>
          <w:szCs w:val="24"/>
        </w:rPr>
        <w:t>When reading the literat</w:t>
      </w:r>
      <w:r w:rsidR="00675D4F" w:rsidRPr="002A67E8">
        <w:rPr>
          <w:rFonts w:ascii="Arial" w:hAnsi="Arial" w:cs="Arial"/>
          <w:sz w:val="24"/>
          <w:szCs w:val="24"/>
        </w:rPr>
        <w:t xml:space="preserve">ure </w:t>
      </w:r>
      <w:r w:rsidR="00C57EFB" w:rsidRPr="002A67E8">
        <w:rPr>
          <w:rFonts w:ascii="Arial" w:hAnsi="Arial" w:cs="Arial"/>
          <w:sz w:val="24"/>
          <w:szCs w:val="24"/>
        </w:rPr>
        <w:t xml:space="preserve">connected to this </w:t>
      </w:r>
      <w:r w:rsidRPr="002A67E8">
        <w:rPr>
          <w:rFonts w:ascii="Arial" w:hAnsi="Arial" w:cs="Arial"/>
          <w:sz w:val="24"/>
          <w:szCs w:val="24"/>
        </w:rPr>
        <w:t>subject</w:t>
      </w:r>
      <w:r w:rsidR="0055116F">
        <w:rPr>
          <w:rFonts w:ascii="Arial" w:hAnsi="Arial" w:cs="Arial"/>
          <w:sz w:val="24"/>
          <w:szCs w:val="24"/>
        </w:rPr>
        <w:t>, it was found that there is</w:t>
      </w:r>
      <w:r w:rsidR="005656ED" w:rsidRPr="002A67E8">
        <w:rPr>
          <w:rFonts w:ascii="Arial" w:hAnsi="Arial" w:cs="Arial"/>
          <w:sz w:val="24"/>
          <w:szCs w:val="24"/>
        </w:rPr>
        <w:t xml:space="preserve"> no</w:t>
      </w:r>
      <w:r w:rsidR="0055116F">
        <w:rPr>
          <w:rFonts w:ascii="Arial" w:hAnsi="Arial" w:cs="Arial"/>
          <w:sz w:val="24"/>
          <w:szCs w:val="24"/>
        </w:rPr>
        <w:t xml:space="preserve"> </w:t>
      </w:r>
      <w:r w:rsidR="0055116F" w:rsidRPr="00C35509">
        <w:rPr>
          <w:rFonts w:ascii="Arial" w:hAnsi="Arial" w:cs="Arial"/>
          <w:sz w:val="24"/>
          <w:szCs w:val="24"/>
        </w:rPr>
        <w:t>specific</w:t>
      </w:r>
      <w:r w:rsidR="005656ED" w:rsidRPr="00C35509">
        <w:rPr>
          <w:rFonts w:ascii="Arial" w:hAnsi="Arial" w:cs="Arial"/>
          <w:sz w:val="24"/>
          <w:szCs w:val="24"/>
        </w:rPr>
        <w:t xml:space="preserve"> </w:t>
      </w:r>
      <w:r w:rsidR="005656ED" w:rsidRPr="002A67E8">
        <w:rPr>
          <w:rFonts w:ascii="Arial" w:hAnsi="Arial" w:cs="Arial"/>
          <w:sz w:val="24"/>
          <w:szCs w:val="24"/>
        </w:rPr>
        <w:t>medical definition of learners with Profound Multiple Learning Difficulties</w:t>
      </w:r>
      <w:r w:rsidR="0055116F">
        <w:rPr>
          <w:rFonts w:ascii="Arial" w:hAnsi="Arial" w:cs="Arial"/>
          <w:sz w:val="24"/>
          <w:szCs w:val="24"/>
        </w:rPr>
        <w:t>.</w:t>
      </w:r>
      <w:r w:rsidRPr="002A67E8">
        <w:rPr>
          <w:rFonts w:ascii="Arial" w:hAnsi="Arial" w:cs="Arial"/>
          <w:sz w:val="24"/>
          <w:szCs w:val="24"/>
        </w:rPr>
        <w:t xml:space="preserve"> </w:t>
      </w:r>
      <w:r w:rsidR="0055116F">
        <w:rPr>
          <w:rFonts w:ascii="Arial" w:hAnsi="Arial" w:cs="Arial"/>
          <w:sz w:val="24"/>
          <w:szCs w:val="24"/>
        </w:rPr>
        <w:t>H</w:t>
      </w:r>
      <w:r w:rsidR="005656ED" w:rsidRPr="002A67E8">
        <w:rPr>
          <w:rFonts w:ascii="Arial" w:hAnsi="Arial" w:cs="Arial"/>
          <w:sz w:val="24"/>
          <w:szCs w:val="24"/>
        </w:rPr>
        <w:t>owe</w:t>
      </w:r>
      <w:r w:rsidR="0055116F">
        <w:rPr>
          <w:rFonts w:ascii="Arial" w:hAnsi="Arial" w:cs="Arial"/>
          <w:sz w:val="24"/>
          <w:szCs w:val="24"/>
        </w:rPr>
        <w:t xml:space="preserve">ver it </w:t>
      </w:r>
      <w:r w:rsidR="0055116F" w:rsidRPr="00C35509">
        <w:rPr>
          <w:rFonts w:ascii="Arial" w:hAnsi="Arial" w:cs="Arial"/>
          <w:sz w:val="24"/>
          <w:szCs w:val="24"/>
        </w:rPr>
        <w:t>has been</w:t>
      </w:r>
      <w:r w:rsidR="005656ED" w:rsidRPr="002A67E8">
        <w:rPr>
          <w:rFonts w:ascii="Arial" w:hAnsi="Arial" w:cs="Arial"/>
          <w:sz w:val="24"/>
          <w:szCs w:val="24"/>
        </w:rPr>
        <w:t xml:space="preserve"> widely accepted in </w:t>
      </w:r>
      <w:r w:rsidR="0055116F">
        <w:rPr>
          <w:rFonts w:ascii="Arial" w:hAnsi="Arial" w:cs="Arial"/>
          <w:sz w:val="24"/>
          <w:szCs w:val="24"/>
        </w:rPr>
        <w:t>education since 1987 when Evans and Ware defined</w:t>
      </w:r>
      <w:r w:rsidR="005656ED" w:rsidRPr="002A67E8">
        <w:rPr>
          <w:rFonts w:ascii="Arial" w:hAnsi="Arial" w:cs="Arial"/>
          <w:sz w:val="24"/>
          <w:szCs w:val="24"/>
        </w:rPr>
        <w:t xml:space="preserve"> </w:t>
      </w:r>
      <w:r w:rsidRPr="002A67E8">
        <w:rPr>
          <w:rFonts w:ascii="Arial" w:hAnsi="Arial" w:cs="Arial"/>
          <w:sz w:val="24"/>
          <w:szCs w:val="24"/>
        </w:rPr>
        <w:t>p</w:t>
      </w:r>
      <w:r w:rsidR="0055116F">
        <w:rPr>
          <w:rFonts w:ascii="Arial" w:hAnsi="Arial" w:cs="Arial"/>
          <w:sz w:val="24"/>
          <w:szCs w:val="24"/>
        </w:rPr>
        <w:t xml:space="preserve">upils </w:t>
      </w:r>
      <w:r w:rsidR="0055116F" w:rsidRPr="00C35509">
        <w:rPr>
          <w:rFonts w:ascii="Arial" w:hAnsi="Arial" w:cs="Arial"/>
          <w:sz w:val="24"/>
          <w:szCs w:val="24"/>
        </w:rPr>
        <w:t>who have</w:t>
      </w:r>
      <w:r w:rsidR="0055116F">
        <w:rPr>
          <w:rFonts w:ascii="Arial" w:hAnsi="Arial" w:cs="Arial"/>
          <w:sz w:val="24"/>
          <w:szCs w:val="24"/>
        </w:rPr>
        <w:t xml:space="preserve"> Profound</w:t>
      </w:r>
      <w:r w:rsidR="00D071B0" w:rsidRPr="002A67E8">
        <w:rPr>
          <w:rFonts w:ascii="Arial" w:hAnsi="Arial" w:cs="Arial"/>
          <w:sz w:val="24"/>
          <w:szCs w:val="24"/>
        </w:rPr>
        <w:t xml:space="preserve"> Multipl</w:t>
      </w:r>
      <w:r w:rsidR="0055116F">
        <w:rPr>
          <w:rFonts w:ascii="Arial" w:hAnsi="Arial" w:cs="Arial"/>
          <w:sz w:val="24"/>
          <w:szCs w:val="24"/>
        </w:rPr>
        <w:t xml:space="preserve">e Learning Difficulties are pupils who have complex learning needs </w:t>
      </w:r>
      <w:r w:rsidRPr="002A67E8">
        <w:rPr>
          <w:rFonts w:ascii="Arial" w:hAnsi="Arial" w:cs="Arial"/>
          <w:sz w:val="24"/>
          <w:szCs w:val="24"/>
        </w:rPr>
        <w:t>as well as medical conditions or sensory impairments, as well as require intensive support for th</w:t>
      </w:r>
      <w:r w:rsidR="0055116F">
        <w:rPr>
          <w:rFonts w:ascii="Arial" w:hAnsi="Arial" w:cs="Arial"/>
          <w:sz w:val="24"/>
          <w:szCs w:val="24"/>
        </w:rPr>
        <w:t xml:space="preserve">eir </w:t>
      </w:r>
      <w:r w:rsidR="00675D4F" w:rsidRPr="002A67E8">
        <w:rPr>
          <w:rFonts w:ascii="Arial" w:hAnsi="Arial" w:cs="Arial"/>
          <w:sz w:val="24"/>
          <w:szCs w:val="24"/>
        </w:rPr>
        <w:t>self</w:t>
      </w:r>
      <w:r w:rsidRPr="002A67E8">
        <w:rPr>
          <w:rFonts w:ascii="Arial" w:hAnsi="Arial" w:cs="Arial"/>
          <w:sz w:val="24"/>
          <w:szCs w:val="24"/>
        </w:rPr>
        <w:t>-care. Within</w:t>
      </w:r>
      <w:r w:rsidR="00675D4F" w:rsidRPr="002A67E8">
        <w:rPr>
          <w:rFonts w:ascii="Arial" w:hAnsi="Arial" w:cs="Arial"/>
          <w:sz w:val="24"/>
          <w:szCs w:val="24"/>
        </w:rPr>
        <w:t xml:space="preserve"> the</w:t>
      </w:r>
      <w:r w:rsidR="0055116F">
        <w:rPr>
          <w:rFonts w:ascii="Arial" w:hAnsi="Arial" w:cs="Arial"/>
          <w:sz w:val="24"/>
          <w:szCs w:val="24"/>
        </w:rPr>
        <w:t xml:space="preserve"> school I work, </w:t>
      </w:r>
      <w:r w:rsidRPr="002A67E8">
        <w:rPr>
          <w:rFonts w:ascii="Arial" w:hAnsi="Arial" w:cs="Arial"/>
          <w:sz w:val="24"/>
          <w:szCs w:val="24"/>
        </w:rPr>
        <w:t>one thir</w:t>
      </w:r>
      <w:r w:rsidR="0055116F">
        <w:rPr>
          <w:rFonts w:ascii="Arial" w:hAnsi="Arial" w:cs="Arial"/>
          <w:sz w:val="24"/>
          <w:szCs w:val="24"/>
        </w:rPr>
        <w:t xml:space="preserve">d of the school population are </w:t>
      </w:r>
      <w:r w:rsidRPr="002A67E8">
        <w:rPr>
          <w:rFonts w:ascii="Arial" w:hAnsi="Arial" w:cs="Arial"/>
          <w:sz w:val="24"/>
          <w:szCs w:val="24"/>
        </w:rPr>
        <w:t>classed as pupils with PMLD. The definitions are presented within the ch</w:t>
      </w:r>
      <w:r w:rsidR="0055116F">
        <w:rPr>
          <w:rFonts w:ascii="Arial" w:hAnsi="Arial" w:cs="Arial"/>
          <w:sz w:val="24"/>
          <w:szCs w:val="24"/>
        </w:rPr>
        <w:t xml:space="preserve">ild’s statement, </w:t>
      </w:r>
      <w:r w:rsidR="0055116F" w:rsidRPr="00C35509">
        <w:rPr>
          <w:rFonts w:ascii="Arial" w:hAnsi="Arial" w:cs="Arial"/>
          <w:sz w:val="24"/>
          <w:szCs w:val="24"/>
        </w:rPr>
        <w:t>with the pupils being</w:t>
      </w:r>
      <w:r w:rsidRPr="002A67E8">
        <w:rPr>
          <w:rFonts w:ascii="Arial" w:hAnsi="Arial" w:cs="Arial"/>
          <w:sz w:val="24"/>
          <w:szCs w:val="24"/>
        </w:rPr>
        <w:t xml:space="preserve"> supported </w:t>
      </w:r>
      <w:r w:rsidR="0055116F" w:rsidRPr="00C35509">
        <w:rPr>
          <w:rFonts w:ascii="Arial" w:hAnsi="Arial" w:cs="Arial"/>
          <w:sz w:val="24"/>
          <w:szCs w:val="24"/>
        </w:rPr>
        <w:t>within their education through the use of</w:t>
      </w:r>
      <w:r w:rsidRPr="00C35509">
        <w:rPr>
          <w:rFonts w:ascii="Arial" w:hAnsi="Arial" w:cs="Arial"/>
          <w:sz w:val="24"/>
          <w:szCs w:val="24"/>
        </w:rPr>
        <w:t xml:space="preserve"> </w:t>
      </w:r>
      <w:r w:rsidR="0055116F" w:rsidRPr="00C35509">
        <w:rPr>
          <w:rFonts w:ascii="Arial" w:hAnsi="Arial" w:cs="Arial"/>
          <w:sz w:val="24"/>
          <w:szCs w:val="24"/>
        </w:rPr>
        <w:t>Routes for L</w:t>
      </w:r>
      <w:r w:rsidR="00CA77A2" w:rsidRPr="00C35509">
        <w:rPr>
          <w:rFonts w:ascii="Arial" w:hAnsi="Arial" w:cs="Arial"/>
          <w:sz w:val="24"/>
          <w:szCs w:val="24"/>
        </w:rPr>
        <w:t>earning, achieving roughly P1 to P3ii on the P Scales</w:t>
      </w:r>
      <w:r w:rsidR="00CA77A2" w:rsidRPr="00CA77A2">
        <w:rPr>
          <w:rFonts w:ascii="Arial" w:hAnsi="Arial" w:cs="Arial"/>
          <w:color w:val="FF0000"/>
          <w:sz w:val="24"/>
          <w:szCs w:val="24"/>
        </w:rPr>
        <w:t>.</w:t>
      </w:r>
      <w:r w:rsidRPr="002A67E8">
        <w:rPr>
          <w:rFonts w:ascii="Arial" w:hAnsi="Arial" w:cs="Arial"/>
          <w:sz w:val="24"/>
          <w:szCs w:val="24"/>
        </w:rPr>
        <w:t xml:space="preserve"> </w:t>
      </w:r>
      <w:r w:rsidR="005B09F3" w:rsidRPr="002A67E8">
        <w:rPr>
          <w:rFonts w:ascii="Arial" w:hAnsi="Arial" w:cs="Arial"/>
          <w:sz w:val="24"/>
          <w:szCs w:val="24"/>
        </w:rPr>
        <w:t xml:space="preserve">Ware </w:t>
      </w:r>
      <w:sdt>
        <w:sdtPr>
          <w:rPr>
            <w:rFonts w:ascii="Arial" w:hAnsi="Arial" w:cs="Arial"/>
            <w:sz w:val="24"/>
            <w:szCs w:val="24"/>
          </w:rPr>
          <w:id w:val="-1315020927"/>
          <w:citation/>
        </w:sdtPr>
        <w:sdtContent>
          <w:r w:rsidR="00A75F52" w:rsidRPr="002A67E8">
            <w:rPr>
              <w:rFonts w:ascii="Arial" w:hAnsi="Arial" w:cs="Arial"/>
              <w:sz w:val="24"/>
              <w:szCs w:val="24"/>
            </w:rPr>
            <w:fldChar w:fldCharType="begin"/>
          </w:r>
          <w:r w:rsidR="005B09F3" w:rsidRPr="002A67E8">
            <w:rPr>
              <w:rFonts w:ascii="Arial" w:hAnsi="Arial" w:cs="Arial"/>
              <w:sz w:val="24"/>
              <w:szCs w:val="24"/>
            </w:rPr>
            <w:instrText xml:space="preserve">CITATION War03 \l 2057 </w:instrText>
          </w:r>
          <w:r w:rsidR="00A75F52" w:rsidRPr="002A67E8">
            <w:rPr>
              <w:rFonts w:ascii="Arial" w:hAnsi="Arial" w:cs="Arial"/>
              <w:sz w:val="24"/>
              <w:szCs w:val="24"/>
            </w:rPr>
            <w:fldChar w:fldCharType="separate"/>
          </w:r>
          <w:r w:rsidR="00F74FE4" w:rsidRPr="00F74FE4">
            <w:rPr>
              <w:rFonts w:ascii="Arial" w:hAnsi="Arial" w:cs="Arial"/>
              <w:noProof/>
              <w:sz w:val="24"/>
              <w:szCs w:val="24"/>
            </w:rPr>
            <w:t>(Ware, 2003)</w:t>
          </w:r>
          <w:r w:rsidR="00A75F52" w:rsidRPr="002A67E8">
            <w:rPr>
              <w:rFonts w:ascii="Arial" w:hAnsi="Arial" w:cs="Arial"/>
              <w:sz w:val="24"/>
              <w:szCs w:val="24"/>
            </w:rPr>
            <w:fldChar w:fldCharType="end"/>
          </w:r>
        </w:sdtContent>
      </w:sdt>
      <w:r w:rsidR="005B09F3" w:rsidRPr="002A67E8">
        <w:rPr>
          <w:rFonts w:ascii="Arial" w:hAnsi="Arial" w:cs="Arial"/>
          <w:sz w:val="24"/>
          <w:szCs w:val="24"/>
        </w:rPr>
        <w:t xml:space="preserve"> states </w:t>
      </w:r>
      <w:r w:rsidR="00CA77A2">
        <w:rPr>
          <w:rFonts w:ascii="Arial" w:hAnsi="Arial" w:cs="Arial"/>
          <w:sz w:val="24"/>
          <w:szCs w:val="24"/>
        </w:rPr>
        <w:t>that for pupils with PMLD</w:t>
      </w:r>
      <w:r w:rsidR="005B09F3" w:rsidRPr="002A67E8">
        <w:rPr>
          <w:rFonts w:ascii="Arial" w:hAnsi="Arial" w:cs="Arial"/>
          <w:sz w:val="24"/>
          <w:szCs w:val="24"/>
        </w:rPr>
        <w:t>,</w:t>
      </w:r>
    </w:p>
    <w:p w:rsidR="005B09F3" w:rsidRPr="00C57EFB" w:rsidRDefault="005B09F3" w:rsidP="00D47AE0">
      <w:pPr>
        <w:jc w:val="both"/>
        <w:rPr>
          <w:rFonts w:ascii="Arial" w:hAnsi="Arial" w:cs="Arial"/>
        </w:rPr>
      </w:pPr>
      <w:r>
        <w:rPr>
          <w:rFonts w:ascii="Arial" w:hAnsi="Arial" w:cs="Arial"/>
          <w:sz w:val="28"/>
          <w:szCs w:val="28"/>
        </w:rPr>
        <w:t>“…</w:t>
      </w:r>
      <w:r w:rsidRPr="00C57EFB">
        <w:rPr>
          <w:rFonts w:ascii="Arial" w:hAnsi="Arial" w:cs="Arial"/>
          <w:i/>
        </w:rPr>
        <w:t>their degree of learning difficulty is so severe that they are functioning at a development</w:t>
      </w:r>
      <w:r w:rsidR="00CA77A2">
        <w:rPr>
          <w:rFonts w:ascii="Arial" w:hAnsi="Arial" w:cs="Arial"/>
          <w:i/>
        </w:rPr>
        <w:t>al level of two years or  less (</w:t>
      </w:r>
      <w:r w:rsidRPr="00C57EFB">
        <w:rPr>
          <w:rFonts w:ascii="Arial" w:hAnsi="Arial" w:cs="Arial"/>
          <w:i/>
        </w:rPr>
        <w:t>in practice often well under a  year) and also they have one or  more other severe impairments, they may be unable to walk, be severely visually impaired or both</w:t>
      </w:r>
      <w:r w:rsidRPr="00C57EFB">
        <w:rPr>
          <w:rFonts w:ascii="Arial" w:hAnsi="Arial" w:cs="Arial"/>
        </w:rPr>
        <w:t>.”</w:t>
      </w:r>
    </w:p>
    <w:p w:rsidR="00C20255" w:rsidRPr="002A67E8" w:rsidRDefault="00C57EFB" w:rsidP="00D47AE0">
      <w:pPr>
        <w:jc w:val="both"/>
        <w:rPr>
          <w:rFonts w:ascii="Arial" w:hAnsi="Arial" w:cs="Arial"/>
          <w:sz w:val="24"/>
          <w:szCs w:val="24"/>
        </w:rPr>
      </w:pPr>
      <w:r w:rsidRPr="002A67E8">
        <w:rPr>
          <w:rFonts w:ascii="Arial" w:hAnsi="Arial" w:cs="Arial"/>
          <w:sz w:val="24"/>
          <w:szCs w:val="24"/>
        </w:rPr>
        <w:t>Jean W</w:t>
      </w:r>
      <w:r w:rsidR="00202937" w:rsidRPr="002A67E8">
        <w:rPr>
          <w:rFonts w:ascii="Arial" w:hAnsi="Arial" w:cs="Arial"/>
          <w:sz w:val="24"/>
          <w:szCs w:val="24"/>
        </w:rPr>
        <w:t>are was also a co- author</w:t>
      </w:r>
      <w:r w:rsidR="005656ED" w:rsidRPr="002A67E8">
        <w:rPr>
          <w:rFonts w:ascii="Arial" w:hAnsi="Arial" w:cs="Arial"/>
          <w:sz w:val="24"/>
          <w:szCs w:val="24"/>
        </w:rPr>
        <w:t xml:space="preserve"> with Verity D</w:t>
      </w:r>
      <w:r w:rsidR="004973CA" w:rsidRPr="002A67E8">
        <w:rPr>
          <w:rFonts w:ascii="Arial" w:hAnsi="Arial" w:cs="Arial"/>
          <w:sz w:val="24"/>
          <w:szCs w:val="24"/>
        </w:rPr>
        <w:t>o</w:t>
      </w:r>
      <w:r w:rsidR="005656ED" w:rsidRPr="002A67E8">
        <w:rPr>
          <w:rFonts w:ascii="Arial" w:hAnsi="Arial" w:cs="Arial"/>
          <w:sz w:val="24"/>
          <w:szCs w:val="24"/>
        </w:rPr>
        <w:t>n</w:t>
      </w:r>
      <w:r w:rsidR="004973CA" w:rsidRPr="002A67E8">
        <w:rPr>
          <w:rFonts w:ascii="Arial" w:hAnsi="Arial" w:cs="Arial"/>
          <w:sz w:val="24"/>
          <w:szCs w:val="24"/>
        </w:rPr>
        <w:t>n</w:t>
      </w:r>
      <w:r w:rsidR="005656ED" w:rsidRPr="002A67E8">
        <w:rPr>
          <w:rFonts w:ascii="Arial" w:hAnsi="Arial" w:cs="Arial"/>
          <w:sz w:val="24"/>
          <w:szCs w:val="24"/>
        </w:rPr>
        <w:t>elly</w:t>
      </w:r>
      <w:r w:rsidR="00CA77A2">
        <w:rPr>
          <w:rFonts w:ascii="Arial" w:hAnsi="Arial" w:cs="Arial"/>
          <w:sz w:val="24"/>
          <w:szCs w:val="24"/>
        </w:rPr>
        <w:t xml:space="preserve"> of the Routes for </w:t>
      </w:r>
      <w:r w:rsidR="00202937" w:rsidRPr="002A67E8">
        <w:rPr>
          <w:rFonts w:ascii="Arial" w:hAnsi="Arial" w:cs="Arial"/>
          <w:sz w:val="24"/>
          <w:szCs w:val="24"/>
        </w:rPr>
        <w:t>Learning assessment tool for Welsh government</w:t>
      </w:r>
      <w:r w:rsidR="00C20255" w:rsidRPr="002A67E8">
        <w:rPr>
          <w:rFonts w:ascii="Arial" w:hAnsi="Arial" w:cs="Arial"/>
          <w:sz w:val="24"/>
          <w:szCs w:val="24"/>
        </w:rPr>
        <w:t xml:space="preserve"> </w:t>
      </w:r>
      <w:sdt>
        <w:sdtPr>
          <w:rPr>
            <w:rFonts w:ascii="Arial" w:hAnsi="Arial" w:cs="Arial"/>
            <w:sz w:val="24"/>
            <w:szCs w:val="24"/>
          </w:rPr>
          <w:id w:val="-119995798"/>
          <w:citation/>
        </w:sdtPr>
        <w:sdtContent>
          <w:r w:rsidR="00A75F52" w:rsidRPr="002A67E8">
            <w:rPr>
              <w:rFonts w:ascii="Arial" w:hAnsi="Arial" w:cs="Arial"/>
              <w:sz w:val="24"/>
              <w:szCs w:val="24"/>
            </w:rPr>
            <w:fldChar w:fldCharType="begin"/>
          </w:r>
          <w:r w:rsidR="00C20255" w:rsidRPr="002A67E8">
            <w:rPr>
              <w:rFonts w:ascii="Arial" w:hAnsi="Arial" w:cs="Arial"/>
              <w:sz w:val="24"/>
              <w:szCs w:val="24"/>
            </w:rPr>
            <w:instrText xml:space="preserve"> CITATION Wel06 \l 2057 </w:instrText>
          </w:r>
          <w:r w:rsidR="00A75F52" w:rsidRPr="002A67E8">
            <w:rPr>
              <w:rFonts w:ascii="Arial" w:hAnsi="Arial" w:cs="Arial"/>
              <w:sz w:val="24"/>
              <w:szCs w:val="24"/>
            </w:rPr>
            <w:fldChar w:fldCharType="separate"/>
          </w:r>
          <w:r w:rsidR="00F74FE4" w:rsidRPr="00F74FE4">
            <w:rPr>
              <w:rFonts w:ascii="Arial" w:hAnsi="Arial" w:cs="Arial"/>
              <w:noProof/>
              <w:sz w:val="24"/>
              <w:szCs w:val="24"/>
            </w:rPr>
            <w:t>(Welsh Assembly Government, 2006)</w:t>
          </w:r>
          <w:r w:rsidR="00A75F52" w:rsidRPr="002A67E8">
            <w:rPr>
              <w:rFonts w:ascii="Arial" w:hAnsi="Arial" w:cs="Arial"/>
              <w:sz w:val="24"/>
              <w:szCs w:val="24"/>
            </w:rPr>
            <w:fldChar w:fldCharType="end"/>
          </w:r>
        </w:sdtContent>
      </w:sdt>
      <w:r w:rsidR="00CA77A2">
        <w:rPr>
          <w:rFonts w:ascii="Arial" w:hAnsi="Arial" w:cs="Arial"/>
          <w:sz w:val="24"/>
          <w:szCs w:val="24"/>
        </w:rPr>
        <w:t>. W</w:t>
      </w:r>
      <w:r w:rsidR="00202937" w:rsidRPr="002A67E8">
        <w:rPr>
          <w:rFonts w:ascii="Arial" w:hAnsi="Arial" w:cs="Arial"/>
          <w:sz w:val="24"/>
          <w:szCs w:val="24"/>
        </w:rPr>
        <w:t>ithin that document</w:t>
      </w:r>
      <w:r w:rsidR="00C20255" w:rsidRPr="002A67E8">
        <w:rPr>
          <w:rFonts w:ascii="Arial" w:hAnsi="Arial" w:cs="Arial"/>
          <w:sz w:val="24"/>
          <w:szCs w:val="24"/>
        </w:rPr>
        <w:t xml:space="preserve"> </w:t>
      </w:r>
      <w:r w:rsidR="00CA77A2">
        <w:rPr>
          <w:rFonts w:ascii="Arial" w:hAnsi="Arial" w:cs="Arial"/>
          <w:sz w:val="24"/>
          <w:szCs w:val="24"/>
        </w:rPr>
        <w:t xml:space="preserve">it </w:t>
      </w:r>
      <w:r w:rsidR="00C20255" w:rsidRPr="002A67E8">
        <w:rPr>
          <w:rFonts w:ascii="Arial" w:hAnsi="Arial" w:cs="Arial"/>
          <w:sz w:val="24"/>
          <w:szCs w:val="24"/>
        </w:rPr>
        <w:t>states,</w:t>
      </w:r>
    </w:p>
    <w:p w:rsidR="00202937" w:rsidRDefault="00202937" w:rsidP="00D47AE0">
      <w:pPr>
        <w:jc w:val="both"/>
        <w:rPr>
          <w:rFonts w:ascii="Arial" w:hAnsi="Arial" w:cs="Arial"/>
          <w:sz w:val="28"/>
          <w:szCs w:val="28"/>
        </w:rPr>
      </w:pPr>
      <w:r>
        <w:rPr>
          <w:rFonts w:ascii="Arial" w:hAnsi="Arial" w:cs="Arial"/>
          <w:sz w:val="28"/>
          <w:szCs w:val="28"/>
        </w:rPr>
        <w:t xml:space="preserve"> </w:t>
      </w:r>
      <w:r w:rsidR="00C20255">
        <w:rPr>
          <w:rFonts w:ascii="Arial" w:hAnsi="Arial" w:cs="Arial"/>
          <w:sz w:val="28"/>
          <w:szCs w:val="28"/>
        </w:rPr>
        <w:t>“</w:t>
      </w:r>
      <w:r w:rsidR="00CA77A2">
        <w:rPr>
          <w:rFonts w:ascii="Arial" w:hAnsi="Arial" w:cs="Arial"/>
          <w:i/>
        </w:rPr>
        <w:t>Profound Multiple L</w:t>
      </w:r>
      <w:r w:rsidRPr="00C20255">
        <w:rPr>
          <w:rFonts w:ascii="Arial" w:hAnsi="Arial" w:cs="Arial"/>
          <w:i/>
        </w:rPr>
        <w:t>ea</w:t>
      </w:r>
      <w:r w:rsidR="00CA77A2">
        <w:rPr>
          <w:rFonts w:ascii="Arial" w:hAnsi="Arial" w:cs="Arial"/>
          <w:i/>
        </w:rPr>
        <w:t>rning D</w:t>
      </w:r>
      <w:r w:rsidR="00C20255" w:rsidRPr="00C20255">
        <w:rPr>
          <w:rFonts w:ascii="Arial" w:hAnsi="Arial" w:cs="Arial"/>
          <w:i/>
        </w:rPr>
        <w:t>ifficulties will have a profound</w:t>
      </w:r>
      <w:r w:rsidR="00CA77A2">
        <w:rPr>
          <w:rFonts w:ascii="Arial" w:hAnsi="Arial" w:cs="Arial"/>
          <w:i/>
        </w:rPr>
        <w:t xml:space="preserve"> cognitive impairment/learning </w:t>
      </w:r>
      <w:r w:rsidR="00C20255" w:rsidRPr="00C20255">
        <w:rPr>
          <w:rFonts w:ascii="Arial" w:hAnsi="Arial" w:cs="Arial"/>
          <w:i/>
        </w:rPr>
        <w:t>di</w:t>
      </w:r>
      <w:r w:rsidR="00CA77A2">
        <w:rPr>
          <w:rFonts w:ascii="Arial" w:hAnsi="Arial" w:cs="Arial"/>
          <w:i/>
        </w:rPr>
        <w:t>fficulty, leading</w:t>
      </w:r>
      <w:r w:rsidR="00C20255" w:rsidRPr="00C20255">
        <w:rPr>
          <w:rFonts w:ascii="Arial" w:hAnsi="Arial" w:cs="Arial"/>
          <w:i/>
        </w:rPr>
        <w:t xml:space="preserve"> to significant delay in reaching developmental mil</w:t>
      </w:r>
      <w:r w:rsidR="00CA77A2">
        <w:rPr>
          <w:rFonts w:ascii="Arial" w:hAnsi="Arial" w:cs="Arial"/>
          <w:i/>
        </w:rPr>
        <w:t xml:space="preserve">estones. Such learners will be operating overall at a </w:t>
      </w:r>
      <w:r w:rsidR="00C20255" w:rsidRPr="00C20255">
        <w:rPr>
          <w:rFonts w:ascii="Arial" w:hAnsi="Arial" w:cs="Arial"/>
          <w:i/>
        </w:rPr>
        <w:t>very early developmental level</w:t>
      </w:r>
      <w:r w:rsidR="00C20255">
        <w:rPr>
          <w:rFonts w:ascii="Arial" w:hAnsi="Arial" w:cs="Arial"/>
          <w:sz w:val="28"/>
          <w:szCs w:val="28"/>
        </w:rPr>
        <w:t xml:space="preserve">.” </w:t>
      </w:r>
      <w:r>
        <w:rPr>
          <w:rFonts w:ascii="Arial" w:hAnsi="Arial" w:cs="Arial"/>
          <w:sz w:val="28"/>
          <w:szCs w:val="28"/>
        </w:rPr>
        <w:t xml:space="preserve"> </w:t>
      </w:r>
    </w:p>
    <w:p w:rsidR="00F81E10" w:rsidRDefault="00CA77A2" w:rsidP="00D47AE0">
      <w:pPr>
        <w:jc w:val="both"/>
        <w:rPr>
          <w:rFonts w:ascii="Arial" w:hAnsi="Arial" w:cs="Arial"/>
          <w:sz w:val="28"/>
          <w:szCs w:val="28"/>
        </w:rPr>
      </w:pPr>
      <w:r>
        <w:rPr>
          <w:rFonts w:ascii="Arial" w:hAnsi="Arial" w:cs="Arial"/>
          <w:sz w:val="24"/>
          <w:szCs w:val="24"/>
        </w:rPr>
        <w:t xml:space="preserve">The document also highlights the issue </w:t>
      </w:r>
      <w:r w:rsidR="00C20255" w:rsidRPr="002A67E8">
        <w:rPr>
          <w:rFonts w:ascii="Arial" w:hAnsi="Arial" w:cs="Arial"/>
          <w:sz w:val="24"/>
          <w:szCs w:val="24"/>
        </w:rPr>
        <w:t xml:space="preserve">of </w:t>
      </w:r>
      <w:r>
        <w:rPr>
          <w:rFonts w:ascii="Arial" w:hAnsi="Arial" w:cs="Arial"/>
          <w:sz w:val="24"/>
          <w:szCs w:val="24"/>
        </w:rPr>
        <w:t xml:space="preserve">labelling learners and that flexibility </w:t>
      </w:r>
      <w:r w:rsidR="00C20255" w:rsidRPr="002A67E8">
        <w:rPr>
          <w:rFonts w:ascii="Arial" w:hAnsi="Arial" w:cs="Arial"/>
          <w:sz w:val="24"/>
          <w:szCs w:val="24"/>
        </w:rPr>
        <w:t>sho</w:t>
      </w:r>
      <w:r>
        <w:rPr>
          <w:rFonts w:ascii="Arial" w:hAnsi="Arial" w:cs="Arial"/>
          <w:sz w:val="24"/>
          <w:szCs w:val="24"/>
        </w:rPr>
        <w:t xml:space="preserve">uld be </w:t>
      </w:r>
      <w:r w:rsidR="00C20255" w:rsidRPr="002A67E8">
        <w:rPr>
          <w:rFonts w:ascii="Arial" w:hAnsi="Arial" w:cs="Arial"/>
          <w:sz w:val="24"/>
          <w:szCs w:val="24"/>
        </w:rPr>
        <w:t xml:space="preserve">exercised to avoid limiting expectations </w:t>
      </w:r>
      <w:sdt>
        <w:sdtPr>
          <w:rPr>
            <w:rFonts w:ascii="Arial" w:hAnsi="Arial" w:cs="Arial"/>
            <w:sz w:val="24"/>
            <w:szCs w:val="24"/>
          </w:rPr>
          <w:id w:val="-1710409939"/>
          <w:citation/>
        </w:sdtPr>
        <w:sdtContent>
          <w:r w:rsidR="00A75F52" w:rsidRPr="002A67E8">
            <w:rPr>
              <w:rFonts w:ascii="Arial" w:hAnsi="Arial" w:cs="Arial"/>
              <w:sz w:val="24"/>
              <w:szCs w:val="24"/>
            </w:rPr>
            <w:fldChar w:fldCharType="begin"/>
          </w:r>
          <w:r w:rsidR="00C20255" w:rsidRPr="002A67E8">
            <w:rPr>
              <w:rFonts w:ascii="Arial" w:hAnsi="Arial" w:cs="Arial"/>
              <w:sz w:val="24"/>
              <w:szCs w:val="24"/>
            </w:rPr>
            <w:instrText xml:space="preserve"> CITATION Wel06 \l 2057 </w:instrText>
          </w:r>
          <w:r w:rsidR="00A75F52" w:rsidRPr="002A67E8">
            <w:rPr>
              <w:rFonts w:ascii="Arial" w:hAnsi="Arial" w:cs="Arial"/>
              <w:sz w:val="24"/>
              <w:szCs w:val="24"/>
            </w:rPr>
            <w:fldChar w:fldCharType="separate"/>
          </w:r>
          <w:r w:rsidR="00F74FE4" w:rsidRPr="00F74FE4">
            <w:rPr>
              <w:rFonts w:ascii="Arial" w:hAnsi="Arial" w:cs="Arial"/>
              <w:noProof/>
              <w:sz w:val="24"/>
              <w:szCs w:val="24"/>
            </w:rPr>
            <w:t>(Welsh Assembly Government, 2006)</w:t>
          </w:r>
          <w:r w:rsidR="00A75F52" w:rsidRPr="002A67E8">
            <w:rPr>
              <w:rFonts w:ascii="Arial" w:hAnsi="Arial" w:cs="Arial"/>
              <w:sz w:val="24"/>
              <w:szCs w:val="24"/>
            </w:rPr>
            <w:fldChar w:fldCharType="end"/>
          </w:r>
        </w:sdtContent>
      </w:sdt>
      <w:r w:rsidR="00C20255">
        <w:rPr>
          <w:rFonts w:ascii="Arial" w:hAnsi="Arial" w:cs="Arial"/>
          <w:sz w:val="28"/>
          <w:szCs w:val="28"/>
        </w:rPr>
        <w:t xml:space="preserve">. </w:t>
      </w:r>
    </w:p>
    <w:p w:rsidR="00F81E10" w:rsidRPr="002A67E8" w:rsidRDefault="00F81E10" w:rsidP="00D47AE0">
      <w:pPr>
        <w:jc w:val="both"/>
        <w:rPr>
          <w:rFonts w:ascii="Arial" w:hAnsi="Arial" w:cs="Arial"/>
          <w:sz w:val="24"/>
          <w:szCs w:val="24"/>
        </w:rPr>
      </w:pPr>
      <w:r w:rsidRPr="002A67E8">
        <w:rPr>
          <w:rFonts w:ascii="Arial" w:hAnsi="Arial" w:cs="Arial"/>
          <w:sz w:val="24"/>
          <w:szCs w:val="24"/>
        </w:rPr>
        <w:lastRenderedPageBreak/>
        <w:t xml:space="preserve">Imray </w:t>
      </w:r>
      <w:sdt>
        <w:sdtPr>
          <w:rPr>
            <w:rFonts w:ascii="Arial" w:hAnsi="Arial" w:cs="Arial"/>
            <w:sz w:val="24"/>
            <w:szCs w:val="24"/>
          </w:rPr>
          <w:id w:val="353388604"/>
          <w:citation/>
        </w:sdtPr>
        <w:sdtContent>
          <w:r w:rsidR="00A75F52" w:rsidRPr="002A67E8">
            <w:rPr>
              <w:rFonts w:ascii="Arial" w:hAnsi="Arial" w:cs="Arial"/>
              <w:sz w:val="24"/>
              <w:szCs w:val="24"/>
            </w:rPr>
            <w:fldChar w:fldCharType="begin"/>
          </w:r>
          <w:r w:rsidRPr="002A67E8">
            <w:rPr>
              <w:rFonts w:ascii="Arial" w:hAnsi="Arial" w:cs="Arial"/>
              <w:sz w:val="24"/>
              <w:szCs w:val="24"/>
            </w:rPr>
            <w:instrText xml:space="preserve"> CITATION Imr08 \l 2057 </w:instrText>
          </w:r>
          <w:r w:rsidR="00A75F52" w:rsidRPr="002A67E8">
            <w:rPr>
              <w:rFonts w:ascii="Arial" w:hAnsi="Arial" w:cs="Arial"/>
              <w:sz w:val="24"/>
              <w:szCs w:val="24"/>
            </w:rPr>
            <w:fldChar w:fldCharType="separate"/>
          </w:r>
          <w:r w:rsidR="00F74FE4" w:rsidRPr="00F74FE4">
            <w:rPr>
              <w:rFonts w:ascii="Arial" w:hAnsi="Arial" w:cs="Arial"/>
              <w:noProof/>
              <w:sz w:val="24"/>
              <w:szCs w:val="24"/>
            </w:rPr>
            <w:t>(Imray P. , 2008)</w:t>
          </w:r>
          <w:r w:rsidR="00A75F52" w:rsidRPr="002A67E8">
            <w:rPr>
              <w:rFonts w:ascii="Arial" w:hAnsi="Arial" w:cs="Arial"/>
              <w:sz w:val="24"/>
              <w:szCs w:val="24"/>
            </w:rPr>
            <w:fldChar w:fldCharType="end"/>
          </w:r>
        </w:sdtContent>
      </w:sdt>
      <w:r w:rsidRPr="002A67E8">
        <w:rPr>
          <w:rFonts w:ascii="Arial" w:hAnsi="Arial" w:cs="Arial"/>
          <w:sz w:val="24"/>
          <w:szCs w:val="24"/>
        </w:rPr>
        <w:t xml:space="preserve"> </w:t>
      </w:r>
      <w:r w:rsidR="00CA77A2">
        <w:rPr>
          <w:rFonts w:ascii="Arial" w:hAnsi="Arial" w:cs="Arial"/>
          <w:sz w:val="24"/>
          <w:szCs w:val="24"/>
        </w:rPr>
        <w:t xml:space="preserve">agrees with the previous definitions </w:t>
      </w:r>
      <w:r w:rsidR="00CD720B" w:rsidRPr="002A67E8">
        <w:rPr>
          <w:rFonts w:ascii="Arial" w:hAnsi="Arial" w:cs="Arial"/>
          <w:sz w:val="24"/>
          <w:szCs w:val="24"/>
        </w:rPr>
        <w:t>and</w:t>
      </w:r>
      <w:r w:rsidR="00CA77A2">
        <w:rPr>
          <w:rFonts w:ascii="Arial" w:hAnsi="Arial" w:cs="Arial"/>
          <w:sz w:val="24"/>
          <w:szCs w:val="24"/>
        </w:rPr>
        <w:t xml:space="preserve"> states that a learner with a </w:t>
      </w:r>
      <w:r w:rsidRPr="002A67E8">
        <w:rPr>
          <w:rFonts w:ascii="Arial" w:hAnsi="Arial" w:cs="Arial"/>
          <w:sz w:val="24"/>
          <w:szCs w:val="24"/>
        </w:rPr>
        <w:t>definition o</w:t>
      </w:r>
      <w:r w:rsidR="00CA77A2">
        <w:rPr>
          <w:rFonts w:ascii="Arial" w:hAnsi="Arial" w:cs="Arial"/>
          <w:sz w:val="24"/>
          <w:szCs w:val="24"/>
        </w:rPr>
        <w:t xml:space="preserve">f </w:t>
      </w:r>
      <w:r w:rsidRPr="002A67E8">
        <w:rPr>
          <w:rFonts w:ascii="Arial" w:hAnsi="Arial" w:cs="Arial"/>
          <w:sz w:val="24"/>
          <w:szCs w:val="24"/>
        </w:rPr>
        <w:t>PMLD is</w:t>
      </w:r>
      <w:r w:rsidR="00CA77A2">
        <w:rPr>
          <w:rFonts w:ascii="Arial" w:hAnsi="Arial" w:cs="Arial"/>
          <w:sz w:val="24"/>
          <w:szCs w:val="24"/>
        </w:rPr>
        <w:t>,</w:t>
      </w:r>
    </w:p>
    <w:p w:rsidR="00F81E10" w:rsidRDefault="00F81E10" w:rsidP="00D47AE0">
      <w:pPr>
        <w:jc w:val="both"/>
        <w:rPr>
          <w:rFonts w:ascii="Arial" w:hAnsi="Arial" w:cs="Arial"/>
          <w:sz w:val="28"/>
          <w:szCs w:val="28"/>
        </w:rPr>
      </w:pPr>
      <w:r>
        <w:rPr>
          <w:rFonts w:ascii="Arial" w:hAnsi="Arial" w:cs="Arial"/>
          <w:sz w:val="28"/>
          <w:szCs w:val="28"/>
        </w:rPr>
        <w:t>“</w:t>
      </w:r>
      <w:r w:rsidRPr="00F81E10">
        <w:rPr>
          <w:rFonts w:ascii="Arial" w:hAnsi="Arial" w:cs="Arial"/>
        </w:rPr>
        <w:t>Any person whose intellectual</w:t>
      </w:r>
      <w:r w:rsidR="00CA77A2">
        <w:rPr>
          <w:rFonts w:ascii="Arial" w:hAnsi="Arial" w:cs="Arial"/>
        </w:rPr>
        <w:t xml:space="preserve"> development is equivalent to a</w:t>
      </w:r>
      <w:r w:rsidRPr="00F81E10">
        <w:rPr>
          <w:rFonts w:ascii="Arial" w:hAnsi="Arial" w:cs="Arial"/>
        </w:rPr>
        <w:t xml:space="preserve"> conventionally d</w:t>
      </w:r>
      <w:r w:rsidR="00CA77A2">
        <w:rPr>
          <w:rFonts w:ascii="Arial" w:hAnsi="Arial" w:cs="Arial"/>
        </w:rPr>
        <w:t>eveloping child under 18 months (</w:t>
      </w:r>
      <w:r w:rsidRPr="00F81E10">
        <w:rPr>
          <w:rFonts w:ascii="Arial" w:hAnsi="Arial" w:cs="Arial"/>
        </w:rPr>
        <w:t>and usually considerably under 18</w:t>
      </w:r>
      <w:r w:rsidR="00CA77A2">
        <w:rPr>
          <w:rFonts w:ascii="Arial" w:hAnsi="Arial" w:cs="Arial"/>
        </w:rPr>
        <w:t xml:space="preserve"> </w:t>
      </w:r>
      <w:r w:rsidRPr="00F81E10">
        <w:rPr>
          <w:rFonts w:ascii="Arial" w:hAnsi="Arial" w:cs="Arial"/>
        </w:rPr>
        <w:t>month</w:t>
      </w:r>
      <w:r w:rsidR="00CA77A2">
        <w:rPr>
          <w:rFonts w:ascii="Arial" w:hAnsi="Arial" w:cs="Arial"/>
        </w:rPr>
        <w:t xml:space="preserve">s) irrespective of their </w:t>
      </w:r>
      <w:r w:rsidRPr="00F81E10">
        <w:rPr>
          <w:rFonts w:ascii="Arial" w:hAnsi="Arial" w:cs="Arial"/>
        </w:rPr>
        <w:t>chronological age”.</w:t>
      </w:r>
      <w:r>
        <w:rPr>
          <w:rFonts w:ascii="Arial" w:hAnsi="Arial" w:cs="Arial"/>
          <w:sz w:val="28"/>
          <w:szCs w:val="28"/>
        </w:rPr>
        <w:t xml:space="preserve"> </w:t>
      </w:r>
    </w:p>
    <w:p w:rsidR="00DF2998" w:rsidRPr="002A67E8" w:rsidRDefault="00CA77A2" w:rsidP="00D47AE0">
      <w:pPr>
        <w:jc w:val="both"/>
        <w:rPr>
          <w:rFonts w:ascii="Arial" w:hAnsi="Arial" w:cs="Arial"/>
          <w:sz w:val="24"/>
          <w:szCs w:val="24"/>
        </w:rPr>
      </w:pPr>
      <w:r>
        <w:rPr>
          <w:rFonts w:ascii="Arial" w:hAnsi="Arial" w:cs="Arial"/>
          <w:sz w:val="24"/>
          <w:szCs w:val="24"/>
        </w:rPr>
        <w:t xml:space="preserve">Imray’s observations are </w:t>
      </w:r>
      <w:r w:rsidR="00DF2998" w:rsidRPr="002A67E8">
        <w:rPr>
          <w:rFonts w:ascii="Arial" w:hAnsi="Arial" w:cs="Arial"/>
          <w:sz w:val="24"/>
          <w:szCs w:val="24"/>
        </w:rPr>
        <w:t>very similar to Ware’s</w:t>
      </w:r>
      <w:r>
        <w:rPr>
          <w:rFonts w:ascii="Arial" w:hAnsi="Arial" w:cs="Arial"/>
          <w:sz w:val="24"/>
          <w:szCs w:val="24"/>
        </w:rPr>
        <w:t xml:space="preserve"> definition. However he</w:t>
      </w:r>
      <w:r w:rsidR="00DF2998" w:rsidRPr="002A67E8">
        <w:rPr>
          <w:rFonts w:ascii="Arial" w:hAnsi="Arial" w:cs="Arial"/>
          <w:sz w:val="24"/>
          <w:szCs w:val="24"/>
        </w:rPr>
        <w:t xml:space="preserve"> goes </w:t>
      </w:r>
      <w:r>
        <w:rPr>
          <w:rFonts w:ascii="Arial" w:hAnsi="Arial" w:cs="Arial"/>
          <w:sz w:val="24"/>
          <w:szCs w:val="24"/>
        </w:rPr>
        <w:t xml:space="preserve">on to highlight that there are </w:t>
      </w:r>
      <w:r w:rsidR="00DF2998" w:rsidRPr="002A67E8">
        <w:rPr>
          <w:rFonts w:ascii="Arial" w:hAnsi="Arial" w:cs="Arial"/>
          <w:sz w:val="24"/>
          <w:szCs w:val="24"/>
        </w:rPr>
        <w:t>seven other c</w:t>
      </w:r>
      <w:r>
        <w:rPr>
          <w:rFonts w:ascii="Arial" w:hAnsi="Arial" w:cs="Arial"/>
          <w:sz w:val="24"/>
          <w:szCs w:val="24"/>
        </w:rPr>
        <w:t>haracteristics that define this</w:t>
      </w:r>
      <w:r w:rsidR="00DF2998" w:rsidRPr="002A67E8">
        <w:rPr>
          <w:rFonts w:ascii="Arial" w:hAnsi="Arial" w:cs="Arial"/>
          <w:sz w:val="24"/>
          <w:szCs w:val="24"/>
        </w:rPr>
        <w:t xml:space="preserve"> population</w:t>
      </w:r>
      <w:r>
        <w:rPr>
          <w:rFonts w:ascii="Arial" w:hAnsi="Arial" w:cs="Arial"/>
          <w:sz w:val="24"/>
          <w:szCs w:val="24"/>
        </w:rPr>
        <w:t xml:space="preserve">, they are </w:t>
      </w:r>
      <w:r w:rsidR="00DF2998" w:rsidRPr="002A67E8">
        <w:rPr>
          <w:rFonts w:ascii="Arial" w:hAnsi="Arial" w:cs="Arial"/>
          <w:sz w:val="24"/>
          <w:szCs w:val="24"/>
        </w:rPr>
        <w:t>listed as:</w:t>
      </w:r>
    </w:p>
    <w:p w:rsidR="00DF2998" w:rsidRPr="002A67E8" w:rsidRDefault="00DF2998" w:rsidP="00DF2998">
      <w:pPr>
        <w:pStyle w:val="ListParagraph"/>
        <w:numPr>
          <w:ilvl w:val="0"/>
          <w:numId w:val="2"/>
        </w:numPr>
        <w:jc w:val="both"/>
        <w:rPr>
          <w:rFonts w:ascii="Arial" w:hAnsi="Arial" w:cs="Arial"/>
          <w:sz w:val="24"/>
          <w:szCs w:val="24"/>
        </w:rPr>
      </w:pPr>
      <w:r w:rsidRPr="002A67E8">
        <w:rPr>
          <w:rFonts w:ascii="Arial" w:hAnsi="Arial" w:cs="Arial"/>
          <w:sz w:val="24"/>
          <w:szCs w:val="24"/>
        </w:rPr>
        <w:t>Be pre-verbal in terms of intent</w:t>
      </w:r>
    </w:p>
    <w:p w:rsidR="00DF2998" w:rsidRPr="002A67E8" w:rsidRDefault="00CA77A2" w:rsidP="00DF2998">
      <w:pPr>
        <w:pStyle w:val="ListParagraph"/>
        <w:numPr>
          <w:ilvl w:val="0"/>
          <w:numId w:val="2"/>
        </w:numPr>
        <w:jc w:val="both"/>
        <w:rPr>
          <w:rFonts w:ascii="Arial" w:hAnsi="Arial" w:cs="Arial"/>
          <w:sz w:val="24"/>
          <w:szCs w:val="24"/>
        </w:rPr>
      </w:pPr>
      <w:r>
        <w:rPr>
          <w:rFonts w:ascii="Arial" w:hAnsi="Arial" w:cs="Arial"/>
          <w:sz w:val="24"/>
          <w:szCs w:val="24"/>
        </w:rPr>
        <w:t xml:space="preserve">Have no formal means of </w:t>
      </w:r>
      <w:r w:rsidR="00DF2998" w:rsidRPr="002A67E8">
        <w:rPr>
          <w:rFonts w:ascii="Arial" w:hAnsi="Arial" w:cs="Arial"/>
          <w:sz w:val="24"/>
          <w:szCs w:val="24"/>
        </w:rPr>
        <w:t>communication</w:t>
      </w:r>
    </w:p>
    <w:p w:rsidR="00DF2998" w:rsidRPr="002A67E8" w:rsidRDefault="00CA77A2" w:rsidP="00DF2998">
      <w:pPr>
        <w:pStyle w:val="ListParagraph"/>
        <w:numPr>
          <w:ilvl w:val="0"/>
          <w:numId w:val="2"/>
        </w:numPr>
        <w:jc w:val="both"/>
        <w:rPr>
          <w:rFonts w:ascii="Arial" w:hAnsi="Arial" w:cs="Arial"/>
          <w:sz w:val="24"/>
          <w:szCs w:val="24"/>
        </w:rPr>
      </w:pPr>
      <w:r>
        <w:rPr>
          <w:rFonts w:ascii="Arial" w:hAnsi="Arial" w:cs="Arial"/>
          <w:sz w:val="24"/>
          <w:szCs w:val="24"/>
        </w:rPr>
        <w:t xml:space="preserve">Be unable to independently </w:t>
      </w:r>
      <w:r w:rsidR="00DF2998" w:rsidRPr="002A67E8">
        <w:rPr>
          <w:rFonts w:ascii="Arial" w:hAnsi="Arial" w:cs="Arial"/>
          <w:sz w:val="24"/>
          <w:szCs w:val="24"/>
        </w:rPr>
        <w:t xml:space="preserve">imitate </w:t>
      </w:r>
    </w:p>
    <w:p w:rsidR="00DF2998" w:rsidRPr="002A67E8" w:rsidRDefault="00DF2998" w:rsidP="00DF2998">
      <w:pPr>
        <w:pStyle w:val="ListParagraph"/>
        <w:numPr>
          <w:ilvl w:val="0"/>
          <w:numId w:val="2"/>
        </w:numPr>
        <w:jc w:val="both"/>
        <w:rPr>
          <w:rFonts w:ascii="Arial" w:hAnsi="Arial" w:cs="Arial"/>
          <w:sz w:val="24"/>
          <w:szCs w:val="24"/>
        </w:rPr>
      </w:pPr>
      <w:r w:rsidRPr="002A67E8">
        <w:rPr>
          <w:rFonts w:ascii="Arial" w:hAnsi="Arial" w:cs="Arial"/>
          <w:sz w:val="24"/>
          <w:szCs w:val="24"/>
        </w:rPr>
        <w:t>Be totally physically reliant on others</w:t>
      </w:r>
    </w:p>
    <w:p w:rsidR="00DF2998" w:rsidRPr="002A67E8" w:rsidRDefault="00DF2998" w:rsidP="00DF2998">
      <w:pPr>
        <w:pStyle w:val="ListParagraph"/>
        <w:numPr>
          <w:ilvl w:val="0"/>
          <w:numId w:val="2"/>
        </w:numPr>
        <w:jc w:val="both"/>
        <w:rPr>
          <w:rFonts w:ascii="Arial" w:hAnsi="Arial" w:cs="Arial"/>
          <w:sz w:val="24"/>
          <w:szCs w:val="24"/>
        </w:rPr>
      </w:pPr>
      <w:r w:rsidRPr="002A67E8">
        <w:rPr>
          <w:rFonts w:ascii="Arial" w:hAnsi="Arial" w:cs="Arial"/>
          <w:sz w:val="24"/>
          <w:szCs w:val="24"/>
        </w:rPr>
        <w:t xml:space="preserve">Have  numerous  sensory difficulties </w:t>
      </w:r>
    </w:p>
    <w:p w:rsidR="00DF2998" w:rsidRPr="002A67E8" w:rsidRDefault="00DF2998" w:rsidP="00DF2998">
      <w:pPr>
        <w:pStyle w:val="ListParagraph"/>
        <w:numPr>
          <w:ilvl w:val="0"/>
          <w:numId w:val="2"/>
        </w:numPr>
        <w:jc w:val="both"/>
        <w:rPr>
          <w:rFonts w:ascii="Arial" w:hAnsi="Arial" w:cs="Arial"/>
          <w:sz w:val="24"/>
          <w:szCs w:val="24"/>
        </w:rPr>
      </w:pPr>
      <w:r w:rsidRPr="002A67E8">
        <w:rPr>
          <w:rFonts w:ascii="Arial" w:hAnsi="Arial" w:cs="Arial"/>
          <w:sz w:val="24"/>
          <w:szCs w:val="24"/>
        </w:rPr>
        <w:t>Be totally un</w:t>
      </w:r>
      <w:r w:rsidR="00CA77A2">
        <w:rPr>
          <w:rFonts w:ascii="Arial" w:hAnsi="Arial" w:cs="Arial"/>
          <w:sz w:val="24"/>
          <w:szCs w:val="24"/>
        </w:rPr>
        <w:t xml:space="preserve">able to conceptualise abstract </w:t>
      </w:r>
      <w:r w:rsidRPr="002A67E8">
        <w:rPr>
          <w:rFonts w:ascii="Arial" w:hAnsi="Arial" w:cs="Arial"/>
          <w:sz w:val="24"/>
          <w:szCs w:val="24"/>
        </w:rPr>
        <w:t>concepts</w:t>
      </w:r>
    </w:p>
    <w:p w:rsidR="00DF2998" w:rsidRPr="002A67E8" w:rsidRDefault="00DF2998" w:rsidP="00DF2998">
      <w:pPr>
        <w:pStyle w:val="ListParagraph"/>
        <w:numPr>
          <w:ilvl w:val="0"/>
          <w:numId w:val="2"/>
        </w:numPr>
        <w:jc w:val="both"/>
        <w:rPr>
          <w:rFonts w:ascii="Arial" w:hAnsi="Arial" w:cs="Arial"/>
          <w:b/>
          <w:sz w:val="24"/>
          <w:szCs w:val="24"/>
        </w:rPr>
      </w:pPr>
      <w:r w:rsidRPr="002A67E8">
        <w:rPr>
          <w:rFonts w:ascii="Arial" w:hAnsi="Arial" w:cs="Arial"/>
          <w:b/>
          <w:sz w:val="24"/>
          <w:szCs w:val="24"/>
        </w:rPr>
        <w:t>Have limited contingency awareness and an unrefined sense of cause and effect</w:t>
      </w:r>
    </w:p>
    <w:p w:rsidR="00FF7164" w:rsidRPr="00C35509" w:rsidRDefault="00CA77A2" w:rsidP="00DF2998">
      <w:pPr>
        <w:jc w:val="both"/>
        <w:rPr>
          <w:rFonts w:ascii="Arial" w:hAnsi="Arial" w:cs="Arial"/>
          <w:sz w:val="24"/>
          <w:szCs w:val="24"/>
        </w:rPr>
      </w:pPr>
      <w:r>
        <w:rPr>
          <w:rFonts w:ascii="Arial" w:hAnsi="Arial" w:cs="Arial"/>
          <w:sz w:val="24"/>
          <w:szCs w:val="24"/>
        </w:rPr>
        <w:t xml:space="preserve">The last point made </w:t>
      </w:r>
      <w:r w:rsidR="00F6119D" w:rsidRPr="002A67E8">
        <w:rPr>
          <w:rFonts w:ascii="Arial" w:hAnsi="Arial" w:cs="Arial"/>
          <w:sz w:val="24"/>
          <w:szCs w:val="24"/>
        </w:rPr>
        <w:t>by Imray regarding contingency awar</w:t>
      </w:r>
      <w:r>
        <w:rPr>
          <w:rFonts w:ascii="Arial" w:hAnsi="Arial" w:cs="Arial"/>
          <w:sz w:val="24"/>
          <w:szCs w:val="24"/>
        </w:rPr>
        <w:t>eness is a skill very difficult to achieve with the learners</w:t>
      </w:r>
      <w:r w:rsidRPr="00737A8D">
        <w:rPr>
          <w:rFonts w:ascii="Arial" w:hAnsi="Arial" w:cs="Arial"/>
          <w:sz w:val="24"/>
          <w:szCs w:val="24"/>
        </w:rPr>
        <w:t>,</w:t>
      </w:r>
      <w:r w:rsidRPr="00CA77A2">
        <w:rPr>
          <w:rFonts w:ascii="Arial" w:hAnsi="Arial" w:cs="Arial"/>
          <w:color w:val="FF0000"/>
          <w:sz w:val="24"/>
          <w:szCs w:val="24"/>
        </w:rPr>
        <w:t xml:space="preserve"> </w:t>
      </w:r>
      <w:r w:rsidRPr="00C35509">
        <w:rPr>
          <w:rFonts w:ascii="Arial" w:hAnsi="Arial" w:cs="Arial"/>
          <w:sz w:val="24"/>
          <w:szCs w:val="24"/>
        </w:rPr>
        <w:t>and as</w:t>
      </w:r>
      <w:r w:rsidR="00F6119D" w:rsidRPr="00C35509">
        <w:rPr>
          <w:rFonts w:ascii="Arial" w:hAnsi="Arial" w:cs="Arial"/>
          <w:sz w:val="24"/>
          <w:szCs w:val="24"/>
        </w:rPr>
        <w:t xml:space="preserve"> e</w:t>
      </w:r>
      <w:r w:rsidRPr="00C35509">
        <w:rPr>
          <w:rFonts w:ascii="Arial" w:hAnsi="Arial" w:cs="Arial"/>
          <w:sz w:val="24"/>
          <w:szCs w:val="24"/>
        </w:rPr>
        <w:t xml:space="preserve">vidence suggests </w:t>
      </w:r>
      <w:r w:rsidR="00DF2998" w:rsidRPr="00C35509">
        <w:rPr>
          <w:rFonts w:ascii="Arial" w:hAnsi="Arial" w:cs="Arial"/>
          <w:sz w:val="24"/>
          <w:szCs w:val="24"/>
        </w:rPr>
        <w:t xml:space="preserve">within my </w:t>
      </w:r>
      <w:r w:rsidRPr="00C35509">
        <w:rPr>
          <w:rFonts w:ascii="Arial" w:hAnsi="Arial" w:cs="Arial"/>
          <w:sz w:val="24"/>
          <w:szCs w:val="24"/>
        </w:rPr>
        <w:t>own practice</w:t>
      </w:r>
      <w:r w:rsidR="00DF2998" w:rsidRPr="00C35509">
        <w:rPr>
          <w:rFonts w:ascii="Arial" w:hAnsi="Arial" w:cs="Arial"/>
          <w:sz w:val="24"/>
          <w:szCs w:val="24"/>
        </w:rPr>
        <w:t xml:space="preserve"> of working with </w:t>
      </w:r>
      <w:r w:rsidR="00F6119D" w:rsidRPr="00C35509">
        <w:rPr>
          <w:rFonts w:ascii="Arial" w:hAnsi="Arial" w:cs="Arial"/>
          <w:sz w:val="24"/>
          <w:szCs w:val="24"/>
        </w:rPr>
        <w:t>learners with PMLD</w:t>
      </w:r>
      <w:r w:rsidRPr="00C35509">
        <w:rPr>
          <w:rFonts w:ascii="Arial" w:hAnsi="Arial" w:cs="Arial"/>
          <w:sz w:val="24"/>
          <w:szCs w:val="24"/>
        </w:rPr>
        <w:t>,</w:t>
      </w:r>
      <w:r w:rsidR="00F6119D" w:rsidRPr="00C35509">
        <w:rPr>
          <w:rFonts w:ascii="Arial" w:hAnsi="Arial" w:cs="Arial"/>
          <w:sz w:val="24"/>
          <w:szCs w:val="24"/>
        </w:rPr>
        <w:t xml:space="preserve"> this an accurate description.</w:t>
      </w:r>
      <w:r>
        <w:rPr>
          <w:rFonts w:ascii="Arial" w:hAnsi="Arial" w:cs="Arial"/>
          <w:sz w:val="24"/>
          <w:szCs w:val="24"/>
        </w:rPr>
        <w:t xml:space="preserve"> However, by observation of the learner</w:t>
      </w:r>
      <w:r w:rsidR="00F6119D" w:rsidRPr="002A67E8">
        <w:rPr>
          <w:rFonts w:ascii="Arial" w:hAnsi="Arial" w:cs="Arial"/>
          <w:sz w:val="24"/>
          <w:szCs w:val="24"/>
        </w:rPr>
        <w:t xml:space="preserve"> and getting to un</w:t>
      </w:r>
      <w:r>
        <w:rPr>
          <w:rFonts w:ascii="Arial" w:hAnsi="Arial" w:cs="Arial"/>
          <w:sz w:val="24"/>
          <w:szCs w:val="24"/>
        </w:rPr>
        <w:t xml:space="preserve">derstand their strengths </w:t>
      </w:r>
      <w:r w:rsidRPr="00C35509">
        <w:rPr>
          <w:rFonts w:ascii="Arial" w:hAnsi="Arial" w:cs="Arial"/>
          <w:sz w:val="24"/>
          <w:szCs w:val="24"/>
        </w:rPr>
        <w:t>and how t</w:t>
      </w:r>
      <w:r w:rsidR="00077EEB" w:rsidRPr="00C35509">
        <w:rPr>
          <w:rFonts w:ascii="Arial" w:hAnsi="Arial" w:cs="Arial"/>
          <w:sz w:val="24"/>
          <w:szCs w:val="24"/>
        </w:rPr>
        <w:t xml:space="preserve">o best support them, </w:t>
      </w:r>
      <w:r w:rsidR="00F6119D" w:rsidRPr="00C35509">
        <w:rPr>
          <w:rFonts w:ascii="Arial" w:hAnsi="Arial" w:cs="Arial"/>
          <w:sz w:val="24"/>
          <w:szCs w:val="24"/>
        </w:rPr>
        <w:t>my practice as educator</w:t>
      </w:r>
      <w:r w:rsidR="00077EEB" w:rsidRPr="00C35509">
        <w:rPr>
          <w:rFonts w:ascii="Arial" w:hAnsi="Arial" w:cs="Arial"/>
          <w:sz w:val="24"/>
          <w:szCs w:val="24"/>
        </w:rPr>
        <w:t xml:space="preserve"> provides them with the best opportunity to achieve this specific skill</w:t>
      </w:r>
      <w:r w:rsidR="00F6119D" w:rsidRPr="00C35509">
        <w:rPr>
          <w:rFonts w:ascii="Arial" w:hAnsi="Arial" w:cs="Arial"/>
          <w:sz w:val="24"/>
          <w:szCs w:val="24"/>
        </w:rPr>
        <w:t xml:space="preserve">. </w:t>
      </w:r>
    </w:p>
    <w:p w:rsidR="00EA104A" w:rsidRDefault="00D071B0">
      <w:pPr>
        <w:rPr>
          <w:rFonts w:ascii="Arial" w:hAnsi="Arial" w:cs="Arial"/>
          <w:b/>
          <w:sz w:val="28"/>
          <w:szCs w:val="28"/>
        </w:rPr>
      </w:pPr>
      <w:r w:rsidRPr="00D47AE0">
        <w:rPr>
          <w:rFonts w:ascii="Arial" w:hAnsi="Arial" w:cs="Arial"/>
          <w:b/>
          <w:sz w:val="28"/>
          <w:szCs w:val="28"/>
        </w:rPr>
        <w:t xml:space="preserve">What is </w:t>
      </w:r>
      <w:r w:rsidR="00EA104A" w:rsidRPr="00D47AE0">
        <w:rPr>
          <w:rFonts w:ascii="Arial" w:hAnsi="Arial" w:cs="Arial"/>
          <w:b/>
          <w:sz w:val="28"/>
          <w:szCs w:val="28"/>
        </w:rPr>
        <w:t xml:space="preserve">Contingency Awareness? </w:t>
      </w:r>
    </w:p>
    <w:p w:rsidR="00077EEB" w:rsidRDefault="00073F5C" w:rsidP="00A36EC6">
      <w:pPr>
        <w:jc w:val="both"/>
        <w:rPr>
          <w:rFonts w:ascii="Arial" w:hAnsi="Arial" w:cs="Arial"/>
          <w:sz w:val="24"/>
          <w:szCs w:val="24"/>
        </w:rPr>
      </w:pPr>
      <w:r w:rsidRPr="002A67E8">
        <w:rPr>
          <w:rFonts w:ascii="Arial" w:hAnsi="Arial" w:cs="Arial"/>
          <w:sz w:val="24"/>
          <w:szCs w:val="24"/>
        </w:rPr>
        <w:t>A contingenc</w:t>
      </w:r>
      <w:r w:rsidR="00077EEB">
        <w:rPr>
          <w:rFonts w:ascii="Arial" w:hAnsi="Arial" w:cs="Arial"/>
          <w:sz w:val="24"/>
          <w:szCs w:val="24"/>
        </w:rPr>
        <w:t xml:space="preserve">y is an event incidental to or dependent on something </w:t>
      </w:r>
      <w:r w:rsidRPr="002A67E8">
        <w:rPr>
          <w:rFonts w:ascii="Arial" w:hAnsi="Arial" w:cs="Arial"/>
          <w:sz w:val="24"/>
          <w:szCs w:val="24"/>
        </w:rPr>
        <w:t xml:space="preserve">else. </w:t>
      </w:r>
      <w:r w:rsidR="00996343" w:rsidRPr="00C35509">
        <w:rPr>
          <w:rFonts w:ascii="Arial" w:hAnsi="Arial" w:cs="Arial"/>
          <w:sz w:val="24"/>
          <w:szCs w:val="24"/>
        </w:rPr>
        <w:t>Neuro</w:t>
      </w:r>
      <w:r w:rsidR="002A67E8" w:rsidRPr="00C35509">
        <w:rPr>
          <w:rFonts w:ascii="Arial" w:hAnsi="Arial" w:cs="Arial"/>
          <w:sz w:val="24"/>
          <w:szCs w:val="24"/>
        </w:rPr>
        <w:t>logically</w:t>
      </w:r>
      <w:r w:rsidR="00C35509" w:rsidRPr="00C35509">
        <w:rPr>
          <w:rFonts w:ascii="Arial" w:hAnsi="Arial" w:cs="Arial"/>
          <w:sz w:val="24"/>
          <w:szCs w:val="24"/>
        </w:rPr>
        <w:t xml:space="preserve"> when typical children </w:t>
      </w:r>
      <w:r w:rsidR="00077EEB" w:rsidRPr="00C35509">
        <w:rPr>
          <w:rFonts w:ascii="Arial" w:hAnsi="Arial" w:cs="Arial"/>
          <w:sz w:val="24"/>
          <w:szCs w:val="24"/>
        </w:rPr>
        <w:t>are born they experience</w:t>
      </w:r>
      <w:r w:rsidR="00996343" w:rsidRPr="00C35509">
        <w:rPr>
          <w:rFonts w:ascii="Arial" w:hAnsi="Arial" w:cs="Arial"/>
          <w:sz w:val="24"/>
          <w:szCs w:val="24"/>
        </w:rPr>
        <w:t xml:space="preserve"> a responsive environment.</w:t>
      </w:r>
      <w:r w:rsidR="00996343" w:rsidRPr="002A67E8">
        <w:rPr>
          <w:rFonts w:ascii="Arial" w:hAnsi="Arial" w:cs="Arial"/>
          <w:sz w:val="24"/>
          <w:szCs w:val="24"/>
        </w:rPr>
        <w:t xml:space="preserve"> Jean Ware states that a responsive environment </w:t>
      </w:r>
      <w:r w:rsidR="00077EEB">
        <w:rPr>
          <w:rFonts w:ascii="Arial" w:hAnsi="Arial" w:cs="Arial"/>
          <w:sz w:val="24"/>
          <w:szCs w:val="24"/>
        </w:rPr>
        <w:t xml:space="preserve">is an environment </w:t>
      </w:r>
      <w:r w:rsidR="00077EEB" w:rsidRPr="00C35509">
        <w:rPr>
          <w:rFonts w:ascii="Arial" w:hAnsi="Arial" w:cs="Arial"/>
          <w:sz w:val="24"/>
          <w:szCs w:val="24"/>
        </w:rPr>
        <w:t>where</w:t>
      </w:r>
      <w:r w:rsidR="00077EEB" w:rsidRPr="00077EEB">
        <w:rPr>
          <w:rFonts w:ascii="Arial" w:hAnsi="Arial" w:cs="Arial"/>
          <w:color w:val="FF0000"/>
          <w:sz w:val="24"/>
          <w:szCs w:val="24"/>
        </w:rPr>
        <w:t xml:space="preserve"> </w:t>
      </w:r>
      <w:r w:rsidR="00077EEB">
        <w:rPr>
          <w:rFonts w:ascii="Arial" w:hAnsi="Arial" w:cs="Arial"/>
          <w:sz w:val="24"/>
          <w:szCs w:val="24"/>
        </w:rPr>
        <w:t xml:space="preserve">people </w:t>
      </w:r>
      <w:r w:rsidR="00077EEB" w:rsidRPr="00C35509">
        <w:rPr>
          <w:rFonts w:ascii="Arial" w:hAnsi="Arial" w:cs="Arial"/>
          <w:sz w:val="24"/>
          <w:szCs w:val="24"/>
        </w:rPr>
        <w:t>receive a</w:t>
      </w:r>
      <w:r w:rsidR="00077EEB">
        <w:rPr>
          <w:rFonts w:ascii="Arial" w:hAnsi="Arial" w:cs="Arial"/>
          <w:sz w:val="24"/>
          <w:szCs w:val="24"/>
        </w:rPr>
        <w:t xml:space="preserve"> response from their actions</w:t>
      </w:r>
      <w:r w:rsidR="00996343" w:rsidRPr="002A67E8">
        <w:rPr>
          <w:rFonts w:ascii="Arial" w:hAnsi="Arial" w:cs="Arial"/>
          <w:sz w:val="24"/>
          <w:szCs w:val="24"/>
        </w:rPr>
        <w:t xml:space="preserve"> and r</w:t>
      </w:r>
      <w:r w:rsidR="00077EEB">
        <w:rPr>
          <w:rFonts w:ascii="Arial" w:hAnsi="Arial" w:cs="Arial"/>
          <w:sz w:val="24"/>
          <w:szCs w:val="24"/>
        </w:rPr>
        <w:t>espond to the actions of others</w:t>
      </w:r>
      <w:sdt>
        <w:sdtPr>
          <w:rPr>
            <w:rFonts w:ascii="Arial" w:hAnsi="Arial" w:cs="Arial"/>
            <w:sz w:val="24"/>
            <w:szCs w:val="24"/>
          </w:rPr>
          <w:id w:val="-13760623"/>
          <w:citation/>
        </w:sdtPr>
        <w:sdtContent>
          <w:r w:rsidR="00A75F52" w:rsidRPr="002A67E8">
            <w:rPr>
              <w:rFonts w:ascii="Arial" w:hAnsi="Arial" w:cs="Arial"/>
              <w:sz w:val="24"/>
              <w:szCs w:val="24"/>
            </w:rPr>
            <w:fldChar w:fldCharType="begin"/>
          </w:r>
          <w:r w:rsidR="00996343" w:rsidRPr="002A67E8">
            <w:rPr>
              <w:rFonts w:ascii="Arial" w:hAnsi="Arial" w:cs="Arial"/>
              <w:sz w:val="24"/>
              <w:szCs w:val="24"/>
            </w:rPr>
            <w:instrText xml:space="preserve">CITATION War03 \p 1 \l 2057 </w:instrText>
          </w:r>
          <w:r w:rsidR="00A75F52" w:rsidRPr="002A67E8">
            <w:rPr>
              <w:rFonts w:ascii="Arial" w:hAnsi="Arial" w:cs="Arial"/>
              <w:sz w:val="24"/>
              <w:szCs w:val="24"/>
            </w:rPr>
            <w:fldChar w:fldCharType="separate"/>
          </w:r>
          <w:r w:rsidR="00F74FE4">
            <w:rPr>
              <w:rFonts w:ascii="Arial" w:hAnsi="Arial" w:cs="Arial"/>
              <w:noProof/>
              <w:sz w:val="24"/>
              <w:szCs w:val="24"/>
            </w:rPr>
            <w:t xml:space="preserve"> </w:t>
          </w:r>
          <w:r w:rsidR="00F74FE4" w:rsidRPr="00F74FE4">
            <w:rPr>
              <w:rFonts w:ascii="Arial" w:hAnsi="Arial" w:cs="Arial"/>
              <w:noProof/>
              <w:sz w:val="24"/>
              <w:szCs w:val="24"/>
            </w:rPr>
            <w:t>(Ware, 2003, p. 1)</w:t>
          </w:r>
          <w:r w:rsidR="00A75F52" w:rsidRPr="002A67E8">
            <w:rPr>
              <w:rFonts w:ascii="Arial" w:hAnsi="Arial" w:cs="Arial"/>
              <w:sz w:val="24"/>
              <w:szCs w:val="24"/>
            </w:rPr>
            <w:fldChar w:fldCharType="end"/>
          </w:r>
        </w:sdtContent>
      </w:sdt>
      <w:r w:rsidR="00996343" w:rsidRPr="002A67E8">
        <w:rPr>
          <w:rFonts w:ascii="Arial" w:hAnsi="Arial" w:cs="Arial"/>
          <w:sz w:val="24"/>
          <w:szCs w:val="24"/>
        </w:rPr>
        <w:t>.</w:t>
      </w:r>
      <w:r w:rsidR="00680809" w:rsidRPr="002A67E8">
        <w:rPr>
          <w:rFonts w:ascii="Arial" w:hAnsi="Arial" w:cs="Arial"/>
          <w:sz w:val="24"/>
          <w:szCs w:val="24"/>
        </w:rPr>
        <w:t xml:space="preserve"> </w:t>
      </w:r>
      <w:r w:rsidR="00D62763" w:rsidRPr="002A67E8">
        <w:rPr>
          <w:rFonts w:ascii="Arial" w:hAnsi="Arial" w:cs="Arial"/>
          <w:sz w:val="24"/>
          <w:szCs w:val="24"/>
        </w:rPr>
        <w:t>A neuro</w:t>
      </w:r>
      <w:r w:rsidR="002A67E8" w:rsidRPr="002A67E8">
        <w:rPr>
          <w:rFonts w:ascii="Arial" w:hAnsi="Arial" w:cs="Arial"/>
          <w:sz w:val="24"/>
          <w:szCs w:val="24"/>
        </w:rPr>
        <w:t xml:space="preserve">logically </w:t>
      </w:r>
      <w:r w:rsidR="00D62763" w:rsidRPr="002A67E8">
        <w:rPr>
          <w:rFonts w:ascii="Arial" w:hAnsi="Arial" w:cs="Arial"/>
          <w:sz w:val="24"/>
          <w:szCs w:val="24"/>
        </w:rPr>
        <w:t xml:space="preserve">typical child will experience social </w:t>
      </w:r>
      <w:r w:rsidR="00077EEB">
        <w:rPr>
          <w:rFonts w:ascii="Arial" w:hAnsi="Arial" w:cs="Arial"/>
          <w:sz w:val="24"/>
          <w:szCs w:val="24"/>
        </w:rPr>
        <w:t>interactions with their parents. F</w:t>
      </w:r>
      <w:r w:rsidR="00D62763" w:rsidRPr="002A67E8">
        <w:rPr>
          <w:rFonts w:ascii="Arial" w:hAnsi="Arial" w:cs="Arial"/>
          <w:sz w:val="24"/>
          <w:szCs w:val="24"/>
        </w:rPr>
        <w:t>or example</w:t>
      </w:r>
      <w:r w:rsidR="00077EEB">
        <w:rPr>
          <w:rFonts w:ascii="Arial" w:hAnsi="Arial" w:cs="Arial"/>
          <w:sz w:val="24"/>
          <w:szCs w:val="24"/>
        </w:rPr>
        <w:t>,</w:t>
      </w:r>
      <w:r w:rsidR="00D62763" w:rsidRPr="002A67E8">
        <w:rPr>
          <w:rFonts w:ascii="Arial" w:hAnsi="Arial" w:cs="Arial"/>
          <w:sz w:val="24"/>
          <w:szCs w:val="24"/>
        </w:rPr>
        <w:t xml:space="preserve"> a parent  may repeat the  babbling  of their </w:t>
      </w:r>
      <w:r w:rsidR="00077EEB">
        <w:rPr>
          <w:rFonts w:ascii="Arial" w:hAnsi="Arial" w:cs="Arial"/>
          <w:sz w:val="24"/>
          <w:szCs w:val="24"/>
        </w:rPr>
        <w:t xml:space="preserve"> baby and the  baby may </w:t>
      </w:r>
      <w:r w:rsidR="00077EEB" w:rsidRPr="00C35509">
        <w:rPr>
          <w:rFonts w:ascii="Arial" w:hAnsi="Arial" w:cs="Arial"/>
          <w:sz w:val="24"/>
          <w:szCs w:val="24"/>
        </w:rPr>
        <w:t>respond similarly</w:t>
      </w:r>
      <w:r w:rsidR="00D62763" w:rsidRPr="002A67E8">
        <w:rPr>
          <w:rFonts w:ascii="Arial" w:hAnsi="Arial" w:cs="Arial"/>
          <w:sz w:val="24"/>
          <w:szCs w:val="24"/>
        </w:rPr>
        <w:t>, often they may change the  pitch as  a means of enjoyment  and the  response  from the  parent  is  immediate. In child</w:t>
      </w:r>
      <w:r w:rsidR="00077EEB">
        <w:rPr>
          <w:rFonts w:ascii="Arial" w:hAnsi="Arial" w:cs="Arial"/>
          <w:sz w:val="24"/>
          <w:szCs w:val="24"/>
        </w:rPr>
        <w:t xml:space="preserve">ren that are born with </w:t>
      </w:r>
      <w:r w:rsidR="00077EEB" w:rsidRPr="00C35509">
        <w:rPr>
          <w:rFonts w:ascii="Arial" w:hAnsi="Arial" w:cs="Arial"/>
          <w:sz w:val="24"/>
          <w:szCs w:val="24"/>
        </w:rPr>
        <w:t>profound and multiple</w:t>
      </w:r>
      <w:r w:rsidR="00077EEB">
        <w:rPr>
          <w:rFonts w:ascii="Arial" w:hAnsi="Arial" w:cs="Arial"/>
          <w:color w:val="FF0000"/>
          <w:sz w:val="24"/>
          <w:szCs w:val="24"/>
        </w:rPr>
        <w:t xml:space="preserve"> </w:t>
      </w:r>
      <w:r w:rsidR="00077EEB">
        <w:rPr>
          <w:rFonts w:ascii="Arial" w:hAnsi="Arial" w:cs="Arial"/>
          <w:sz w:val="24"/>
          <w:szCs w:val="24"/>
        </w:rPr>
        <w:t xml:space="preserve">needs their development is </w:t>
      </w:r>
      <w:r w:rsidR="00D62763" w:rsidRPr="002A67E8">
        <w:rPr>
          <w:rFonts w:ascii="Arial" w:hAnsi="Arial" w:cs="Arial"/>
          <w:sz w:val="24"/>
          <w:szCs w:val="24"/>
        </w:rPr>
        <w:t>different</w:t>
      </w:r>
      <w:r w:rsidR="00077EEB">
        <w:rPr>
          <w:rFonts w:ascii="Arial" w:hAnsi="Arial" w:cs="Arial"/>
          <w:sz w:val="24"/>
          <w:szCs w:val="24"/>
        </w:rPr>
        <w:t xml:space="preserve">, in that they may struggle to understand </w:t>
      </w:r>
      <w:r w:rsidR="00D62763" w:rsidRPr="002A67E8">
        <w:rPr>
          <w:rFonts w:ascii="Arial" w:hAnsi="Arial" w:cs="Arial"/>
          <w:sz w:val="24"/>
          <w:szCs w:val="24"/>
        </w:rPr>
        <w:t xml:space="preserve">what </w:t>
      </w:r>
      <w:r w:rsidR="006A694E">
        <w:rPr>
          <w:rFonts w:ascii="Arial" w:hAnsi="Arial" w:cs="Arial"/>
          <w:sz w:val="24"/>
          <w:szCs w:val="24"/>
        </w:rPr>
        <w:t xml:space="preserve">is going </w:t>
      </w:r>
      <w:r w:rsidR="004C45A9">
        <w:rPr>
          <w:rFonts w:ascii="Arial" w:hAnsi="Arial" w:cs="Arial"/>
          <w:sz w:val="24"/>
          <w:szCs w:val="24"/>
        </w:rPr>
        <w:t>on around</w:t>
      </w:r>
      <w:r w:rsidR="00077EEB">
        <w:rPr>
          <w:rFonts w:ascii="Arial" w:hAnsi="Arial" w:cs="Arial"/>
          <w:sz w:val="24"/>
          <w:szCs w:val="24"/>
        </w:rPr>
        <w:t xml:space="preserve"> them and</w:t>
      </w:r>
      <w:r w:rsidR="00D62763" w:rsidRPr="002A67E8">
        <w:rPr>
          <w:rFonts w:ascii="Arial" w:hAnsi="Arial" w:cs="Arial"/>
          <w:sz w:val="24"/>
          <w:szCs w:val="24"/>
        </w:rPr>
        <w:t xml:space="preserve"> may not </w:t>
      </w:r>
      <w:r w:rsidR="00077EEB" w:rsidRPr="00C35509">
        <w:rPr>
          <w:rFonts w:ascii="Arial" w:hAnsi="Arial" w:cs="Arial"/>
          <w:sz w:val="24"/>
          <w:szCs w:val="24"/>
        </w:rPr>
        <w:t xml:space="preserve">recognise </w:t>
      </w:r>
      <w:r w:rsidR="00D62763" w:rsidRPr="002A67E8">
        <w:rPr>
          <w:rFonts w:ascii="Arial" w:hAnsi="Arial" w:cs="Arial"/>
          <w:sz w:val="24"/>
          <w:szCs w:val="24"/>
        </w:rPr>
        <w:t>the</w:t>
      </w:r>
      <w:r w:rsidR="00123631">
        <w:rPr>
          <w:rFonts w:ascii="Arial" w:hAnsi="Arial" w:cs="Arial"/>
          <w:sz w:val="24"/>
          <w:szCs w:val="24"/>
        </w:rPr>
        <w:t xml:space="preserve"> social</w:t>
      </w:r>
      <w:r w:rsidR="00077EEB">
        <w:rPr>
          <w:rFonts w:ascii="Arial" w:hAnsi="Arial" w:cs="Arial"/>
          <w:sz w:val="24"/>
          <w:szCs w:val="24"/>
        </w:rPr>
        <w:t xml:space="preserve"> cues they </w:t>
      </w:r>
      <w:proofErr w:type="gramStart"/>
      <w:r w:rsidR="00077EEB">
        <w:rPr>
          <w:rFonts w:ascii="Arial" w:hAnsi="Arial" w:cs="Arial"/>
          <w:sz w:val="24"/>
          <w:szCs w:val="24"/>
        </w:rPr>
        <w:t>are  given</w:t>
      </w:r>
      <w:proofErr w:type="gramEnd"/>
      <w:r w:rsidR="00077EEB">
        <w:rPr>
          <w:rFonts w:ascii="Arial" w:hAnsi="Arial" w:cs="Arial"/>
          <w:sz w:val="24"/>
          <w:szCs w:val="24"/>
        </w:rPr>
        <w:t xml:space="preserve">. </w:t>
      </w:r>
      <w:r w:rsidR="00077EEB" w:rsidRPr="00C35509">
        <w:rPr>
          <w:rFonts w:ascii="Arial" w:hAnsi="Arial" w:cs="Arial"/>
          <w:sz w:val="24"/>
          <w:szCs w:val="24"/>
        </w:rPr>
        <w:t>Therefore</w:t>
      </w:r>
      <w:r w:rsidR="00077EEB">
        <w:rPr>
          <w:rFonts w:ascii="Arial" w:hAnsi="Arial" w:cs="Arial"/>
          <w:sz w:val="24"/>
          <w:szCs w:val="24"/>
        </w:rPr>
        <w:t>, w</w:t>
      </w:r>
      <w:r w:rsidR="00680809" w:rsidRPr="002A67E8">
        <w:rPr>
          <w:rFonts w:ascii="Arial" w:hAnsi="Arial" w:cs="Arial"/>
          <w:sz w:val="24"/>
          <w:szCs w:val="24"/>
        </w:rPr>
        <w:t>it</w:t>
      </w:r>
      <w:r w:rsidR="00077EEB">
        <w:rPr>
          <w:rFonts w:ascii="Arial" w:hAnsi="Arial" w:cs="Arial"/>
          <w:sz w:val="24"/>
          <w:szCs w:val="24"/>
        </w:rPr>
        <w:t>h a learner that has profound</w:t>
      </w:r>
      <w:r w:rsidR="00680809" w:rsidRPr="002A67E8">
        <w:rPr>
          <w:rFonts w:ascii="Arial" w:hAnsi="Arial" w:cs="Arial"/>
          <w:sz w:val="24"/>
          <w:szCs w:val="24"/>
        </w:rPr>
        <w:t xml:space="preserve"> m</w:t>
      </w:r>
      <w:r w:rsidR="00077EEB">
        <w:rPr>
          <w:rFonts w:ascii="Arial" w:hAnsi="Arial" w:cs="Arial"/>
          <w:sz w:val="24"/>
          <w:szCs w:val="24"/>
        </w:rPr>
        <w:t xml:space="preserve">ultiple learning </w:t>
      </w:r>
      <w:r w:rsidR="00C35509">
        <w:rPr>
          <w:rFonts w:ascii="Arial" w:hAnsi="Arial" w:cs="Arial"/>
          <w:sz w:val="24"/>
          <w:szCs w:val="24"/>
        </w:rPr>
        <w:t xml:space="preserve">difficulties how will </w:t>
      </w:r>
      <w:r w:rsidR="00D62763" w:rsidRPr="002A67E8">
        <w:rPr>
          <w:rFonts w:ascii="Arial" w:hAnsi="Arial" w:cs="Arial"/>
          <w:sz w:val="24"/>
          <w:szCs w:val="24"/>
        </w:rPr>
        <w:t>a te</w:t>
      </w:r>
      <w:r w:rsidR="00077EEB">
        <w:rPr>
          <w:rFonts w:ascii="Arial" w:hAnsi="Arial" w:cs="Arial"/>
          <w:sz w:val="24"/>
          <w:szCs w:val="24"/>
        </w:rPr>
        <w:t>acher</w:t>
      </w:r>
      <w:r w:rsidR="006A694E">
        <w:rPr>
          <w:rFonts w:ascii="Arial" w:hAnsi="Arial" w:cs="Arial"/>
          <w:sz w:val="24"/>
          <w:szCs w:val="24"/>
        </w:rPr>
        <w:t xml:space="preserve"> be</w:t>
      </w:r>
      <w:r w:rsidR="00077EEB">
        <w:rPr>
          <w:rFonts w:ascii="Arial" w:hAnsi="Arial" w:cs="Arial"/>
          <w:sz w:val="24"/>
          <w:szCs w:val="24"/>
        </w:rPr>
        <w:t xml:space="preserve"> able to teach this skill?</w:t>
      </w:r>
    </w:p>
    <w:p w:rsidR="005A3C3E" w:rsidRPr="002A67E8" w:rsidRDefault="00680809" w:rsidP="00A36EC6">
      <w:pPr>
        <w:jc w:val="both"/>
        <w:rPr>
          <w:rFonts w:ascii="Arial" w:hAnsi="Arial" w:cs="Arial"/>
          <w:sz w:val="24"/>
          <w:szCs w:val="24"/>
        </w:rPr>
      </w:pPr>
      <w:r w:rsidRPr="002A67E8">
        <w:rPr>
          <w:rFonts w:ascii="Arial" w:hAnsi="Arial" w:cs="Arial"/>
          <w:sz w:val="24"/>
          <w:szCs w:val="24"/>
        </w:rPr>
        <w:t>P</w:t>
      </w:r>
      <w:r w:rsidR="002E217A" w:rsidRPr="002A67E8">
        <w:rPr>
          <w:rFonts w:ascii="Arial" w:hAnsi="Arial" w:cs="Arial"/>
          <w:sz w:val="24"/>
          <w:szCs w:val="24"/>
        </w:rPr>
        <w:t>ut simply</w:t>
      </w:r>
      <w:r w:rsidR="00077EEB">
        <w:rPr>
          <w:rFonts w:ascii="Arial" w:hAnsi="Arial" w:cs="Arial"/>
          <w:sz w:val="24"/>
          <w:szCs w:val="24"/>
        </w:rPr>
        <w:t xml:space="preserve">, </w:t>
      </w:r>
      <w:r w:rsidR="00D62763" w:rsidRPr="002A67E8">
        <w:rPr>
          <w:rFonts w:ascii="Arial" w:hAnsi="Arial" w:cs="Arial"/>
          <w:sz w:val="24"/>
          <w:szCs w:val="24"/>
        </w:rPr>
        <w:t>contingency awareness is when the</w:t>
      </w:r>
      <w:r w:rsidR="00B36C13" w:rsidRPr="002A67E8">
        <w:rPr>
          <w:rFonts w:ascii="Arial" w:hAnsi="Arial" w:cs="Arial"/>
          <w:sz w:val="24"/>
          <w:szCs w:val="24"/>
        </w:rPr>
        <w:t xml:space="preserve"> learner </w:t>
      </w:r>
      <w:r w:rsidR="00077EEB">
        <w:rPr>
          <w:rFonts w:ascii="Arial" w:hAnsi="Arial" w:cs="Arial"/>
          <w:sz w:val="24"/>
          <w:szCs w:val="24"/>
        </w:rPr>
        <w:t>now</w:t>
      </w:r>
      <w:r w:rsidR="00B36C13" w:rsidRPr="002A67E8">
        <w:rPr>
          <w:rFonts w:ascii="Arial" w:hAnsi="Arial" w:cs="Arial"/>
          <w:sz w:val="24"/>
          <w:szCs w:val="24"/>
        </w:rPr>
        <w:t xml:space="preserve"> understand</w:t>
      </w:r>
      <w:r w:rsidR="00D62763" w:rsidRPr="002A67E8">
        <w:rPr>
          <w:rFonts w:ascii="Arial" w:hAnsi="Arial" w:cs="Arial"/>
          <w:sz w:val="24"/>
          <w:szCs w:val="24"/>
        </w:rPr>
        <w:t>s</w:t>
      </w:r>
      <w:r w:rsidR="00B36C13" w:rsidRPr="002A67E8">
        <w:rPr>
          <w:rFonts w:ascii="Arial" w:hAnsi="Arial" w:cs="Arial"/>
          <w:sz w:val="24"/>
          <w:szCs w:val="24"/>
        </w:rPr>
        <w:t xml:space="preserve"> </w:t>
      </w:r>
      <w:r w:rsidR="00077EEB">
        <w:rPr>
          <w:rFonts w:ascii="Arial" w:hAnsi="Arial" w:cs="Arial"/>
          <w:sz w:val="24"/>
          <w:szCs w:val="24"/>
        </w:rPr>
        <w:t>the concept of</w:t>
      </w:r>
      <w:r w:rsidR="002E217A" w:rsidRPr="002A67E8">
        <w:rPr>
          <w:rFonts w:ascii="Arial" w:hAnsi="Arial" w:cs="Arial"/>
          <w:sz w:val="24"/>
          <w:szCs w:val="24"/>
        </w:rPr>
        <w:t xml:space="preserve"> </w:t>
      </w:r>
      <w:r w:rsidR="00B36C13" w:rsidRPr="002A67E8">
        <w:rPr>
          <w:rFonts w:ascii="Arial" w:hAnsi="Arial" w:cs="Arial"/>
          <w:sz w:val="24"/>
          <w:szCs w:val="24"/>
        </w:rPr>
        <w:t>cause and effect</w:t>
      </w:r>
      <w:r w:rsidR="00077EEB">
        <w:rPr>
          <w:rFonts w:ascii="Arial" w:hAnsi="Arial" w:cs="Arial"/>
          <w:sz w:val="24"/>
          <w:szCs w:val="24"/>
        </w:rPr>
        <w:t>.</w:t>
      </w:r>
      <w:r w:rsidR="002E217A">
        <w:rPr>
          <w:rFonts w:ascii="Arial" w:hAnsi="Arial" w:cs="Arial"/>
          <w:sz w:val="28"/>
          <w:szCs w:val="28"/>
        </w:rPr>
        <w:t xml:space="preserve"> </w:t>
      </w:r>
      <w:r w:rsidR="00077EEB">
        <w:rPr>
          <w:rFonts w:ascii="Arial" w:hAnsi="Arial" w:cs="Arial"/>
          <w:sz w:val="24"/>
          <w:szCs w:val="24"/>
        </w:rPr>
        <w:t xml:space="preserve">Usually the learner </w:t>
      </w:r>
      <w:r w:rsidR="002E217A" w:rsidRPr="002A67E8">
        <w:rPr>
          <w:rFonts w:ascii="Arial" w:hAnsi="Arial" w:cs="Arial"/>
          <w:sz w:val="24"/>
          <w:szCs w:val="24"/>
        </w:rPr>
        <w:t>will only complete the action once rather than repea</w:t>
      </w:r>
      <w:r w:rsidR="00077EEB">
        <w:rPr>
          <w:rFonts w:ascii="Arial" w:hAnsi="Arial" w:cs="Arial"/>
          <w:sz w:val="24"/>
          <w:szCs w:val="24"/>
        </w:rPr>
        <w:t xml:space="preserve">tedly to get their reward. The </w:t>
      </w:r>
      <w:r w:rsidR="002E217A" w:rsidRPr="002A67E8">
        <w:rPr>
          <w:rFonts w:ascii="Arial" w:hAnsi="Arial" w:cs="Arial"/>
          <w:sz w:val="24"/>
          <w:szCs w:val="24"/>
        </w:rPr>
        <w:t>l</w:t>
      </w:r>
      <w:r w:rsidR="00077EEB">
        <w:rPr>
          <w:rFonts w:ascii="Arial" w:hAnsi="Arial" w:cs="Arial"/>
          <w:sz w:val="24"/>
          <w:szCs w:val="24"/>
        </w:rPr>
        <w:t xml:space="preserve">earner will often wait for the </w:t>
      </w:r>
      <w:r w:rsidR="002E217A" w:rsidRPr="002A67E8">
        <w:rPr>
          <w:rFonts w:ascii="Arial" w:hAnsi="Arial" w:cs="Arial"/>
          <w:sz w:val="24"/>
          <w:szCs w:val="24"/>
        </w:rPr>
        <w:t xml:space="preserve">reward </w:t>
      </w:r>
      <w:r w:rsidR="00077EEB">
        <w:rPr>
          <w:rFonts w:ascii="Arial" w:hAnsi="Arial" w:cs="Arial"/>
          <w:sz w:val="24"/>
          <w:szCs w:val="24"/>
        </w:rPr>
        <w:t xml:space="preserve">to stop before they repeat the </w:t>
      </w:r>
      <w:r w:rsidR="002E217A" w:rsidRPr="002A67E8">
        <w:rPr>
          <w:rFonts w:ascii="Arial" w:hAnsi="Arial" w:cs="Arial"/>
          <w:sz w:val="24"/>
          <w:szCs w:val="24"/>
        </w:rPr>
        <w:t xml:space="preserve">action. </w:t>
      </w:r>
      <w:r w:rsidR="00380976">
        <w:rPr>
          <w:rFonts w:ascii="Arial" w:hAnsi="Arial" w:cs="Arial"/>
          <w:sz w:val="24"/>
          <w:szCs w:val="24"/>
        </w:rPr>
        <w:t xml:space="preserve">The </w:t>
      </w:r>
      <w:r w:rsidR="006A694E">
        <w:rPr>
          <w:rFonts w:ascii="Arial" w:hAnsi="Arial" w:cs="Arial"/>
          <w:sz w:val="24"/>
          <w:szCs w:val="24"/>
        </w:rPr>
        <w:t xml:space="preserve">very simple task of </w:t>
      </w:r>
      <w:r w:rsidRPr="002A67E8">
        <w:rPr>
          <w:rFonts w:ascii="Arial" w:hAnsi="Arial" w:cs="Arial"/>
          <w:sz w:val="24"/>
          <w:szCs w:val="24"/>
        </w:rPr>
        <w:t xml:space="preserve">turning </w:t>
      </w:r>
      <w:r w:rsidR="00380976">
        <w:rPr>
          <w:rFonts w:ascii="Arial" w:hAnsi="Arial" w:cs="Arial"/>
          <w:sz w:val="24"/>
          <w:szCs w:val="24"/>
        </w:rPr>
        <w:t>on</w:t>
      </w:r>
      <w:r w:rsidRPr="002A67E8">
        <w:rPr>
          <w:rFonts w:ascii="Arial" w:hAnsi="Arial" w:cs="Arial"/>
          <w:sz w:val="24"/>
          <w:szCs w:val="24"/>
        </w:rPr>
        <w:t xml:space="preserve"> a switch so </w:t>
      </w:r>
      <w:r w:rsidR="006A694E">
        <w:rPr>
          <w:rFonts w:ascii="Arial" w:hAnsi="Arial" w:cs="Arial"/>
          <w:sz w:val="24"/>
          <w:szCs w:val="24"/>
        </w:rPr>
        <w:lastRenderedPageBreak/>
        <w:t>that you have light</w:t>
      </w:r>
      <w:r w:rsidRPr="002A67E8">
        <w:rPr>
          <w:rFonts w:ascii="Arial" w:hAnsi="Arial" w:cs="Arial"/>
          <w:sz w:val="24"/>
          <w:szCs w:val="24"/>
        </w:rPr>
        <w:t xml:space="preserve"> in your room for example. </w:t>
      </w:r>
      <w:r w:rsidR="002E217A" w:rsidRPr="002A67E8">
        <w:rPr>
          <w:rFonts w:ascii="Arial" w:hAnsi="Arial" w:cs="Arial"/>
          <w:sz w:val="24"/>
          <w:szCs w:val="24"/>
        </w:rPr>
        <w:t>Contingenc</w:t>
      </w:r>
      <w:r w:rsidR="00380976">
        <w:rPr>
          <w:rFonts w:ascii="Arial" w:hAnsi="Arial" w:cs="Arial"/>
          <w:sz w:val="24"/>
          <w:szCs w:val="24"/>
        </w:rPr>
        <w:t xml:space="preserve">y awareness is the </w:t>
      </w:r>
      <w:r w:rsidR="002E217A" w:rsidRPr="002A67E8">
        <w:rPr>
          <w:rFonts w:ascii="Arial" w:hAnsi="Arial" w:cs="Arial"/>
          <w:sz w:val="24"/>
          <w:szCs w:val="24"/>
        </w:rPr>
        <w:t>next natural</w:t>
      </w:r>
      <w:r w:rsidR="002E217A">
        <w:rPr>
          <w:rFonts w:ascii="Arial" w:hAnsi="Arial" w:cs="Arial"/>
          <w:sz w:val="28"/>
          <w:szCs w:val="28"/>
        </w:rPr>
        <w:t xml:space="preserve"> </w:t>
      </w:r>
      <w:r w:rsidR="00380976">
        <w:rPr>
          <w:rFonts w:ascii="Arial" w:hAnsi="Arial" w:cs="Arial"/>
          <w:sz w:val="24"/>
          <w:szCs w:val="24"/>
        </w:rPr>
        <w:t>step from contingency responding</w:t>
      </w:r>
      <w:r w:rsidR="00B36C13" w:rsidRPr="002A67E8">
        <w:rPr>
          <w:rFonts w:ascii="Arial" w:hAnsi="Arial" w:cs="Arial"/>
          <w:sz w:val="24"/>
          <w:szCs w:val="24"/>
        </w:rPr>
        <w:t xml:space="preserve">. </w:t>
      </w:r>
      <w:r w:rsidRPr="002A67E8">
        <w:rPr>
          <w:rFonts w:ascii="Arial" w:hAnsi="Arial" w:cs="Arial"/>
          <w:sz w:val="24"/>
          <w:szCs w:val="24"/>
        </w:rPr>
        <w:t xml:space="preserve">Advice </w:t>
      </w:r>
      <w:r w:rsidR="00AA69F5" w:rsidRPr="002A67E8">
        <w:rPr>
          <w:rFonts w:ascii="Arial" w:hAnsi="Arial" w:cs="Arial"/>
          <w:sz w:val="24"/>
          <w:szCs w:val="24"/>
        </w:rPr>
        <w:t>given</w:t>
      </w:r>
      <w:r w:rsidR="00380976">
        <w:rPr>
          <w:rFonts w:ascii="Arial" w:hAnsi="Arial" w:cs="Arial"/>
          <w:sz w:val="24"/>
          <w:szCs w:val="24"/>
        </w:rPr>
        <w:t xml:space="preserve"> by the as</w:t>
      </w:r>
      <w:r w:rsidR="004C45A9">
        <w:rPr>
          <w:rFonts w:ascii="Arial" w:hAnsi="Arial" w:cs="Arial"/>
          <w:sz w:val="24"/>
          <w:szCs w:val="24"/>
        </w:rPr>
        <w:t xml:space="preserve">sessment booklet for Routes for </w:t>
      </w:r>
      <w:proofErr w:type="gramStart"/>
      <w:r w:rsidR="00380976">
        <w:rPr>
          <w:rFonts w:ascii="Arial" w:hAnsi="Arial" w:cs="Arial"/>
          <w:sz w:val="24"/>
          <w:szCs w:val="24"/>
        </w:rPr>
        <w:t>Learning</w:t>
      </w:r>
      <w:proofErr w:type="gramEnd"/>
      <w:r w:rsidR="00AA69F5" w:rsidRPr="002A67E8">
        <w:rPr>
          <w:rFonts w:ascii="Arial" w:hAnsi="Arial" w:cs="Arial"/>
          <w:sz w:val="24"/>
          <w:szCs w:val="24"/>
        </w:rPr>
        <w:t xml:space="preserve"> states that you should look for</w:t>
      </w:r>
      <w:r w:rsidR="006A694E">
        <w:rPr>
          <w:rFonts w:ascii="Arial" w:hAnsi="Arial" w:cs="Arial"/>
          <w:sz w:val="24"/>
          <w:szCs w:val="24"/>
        </w:rPr>
        <w:t xml:space="preserve"> the learner acting with intent, and more </w:t>
      </w:r>
      <w:r w:rsidR="00AA69F5" w:rsidRPr="002A67E8">
        <w:rPr>
          <w:rFonts w:ascii="Arial" w:hAnsi="Arial" w:cs="Arial"/>
          <w:sz w:val="24"/>
          <w:szCs w:val="24"/>
        </w:rPr>
        <w:t>consistently</w:t>
      </w:r>
      <w:r w:rsidR="00380976">
        <w:rPr>
          <w:rFonts w:ascii="Arial" w:hAnsi="Arial" w:cs="Arial"/>
          <w:sz w:val="24"/>
          <w:szCs w:val="24"/>
        </w:rPr>
        <w:t>. Further advice is given</w:t>
      </w:r>
      <w:r w:rsidR="00AA69F5" w:rsidRPr="002A67E8">
        <w:rPr>
          <w:rFonts w:ascii="Arial" w:hAnsi="Arial" w:cs="Arial"/>
          <w:sz w:val="24"/>
          <w:szCs w:val="24"/>
        </w:rPr>
        <w:t xml:space="preserve"> tha</w:t>
      </w:r>
      <w:r w:rsidR="00380976">
        <w:rPr>
          <w:rFonts w:ascii="Arial" w:hAnsi="Arial" w:cs="Arial"/>
          <w:sz w:val="24"/>
          <w:szCs w:val="24"/>
        </w:rPr>
        <w:t>t the teacher</w:t>
      </w:r>
      <w:r w:rsidR="006A694E">
        <w:rPr>
          <w:rFonts w:ascii="Arial" w:hAnsi="Arial" w:cs="Arial"/>
          <w:sz w:val="24"/>
          <w:szCs w:val="24"/>
        </w:rPr>
        <w:t xml:space="preserve"> must encourage the learner </w:t>
      </w:r>
      <w:r w:rsidR="00AA69F5" w:rsidRPr="002A67E8">
        <w:rPr>
          <w:rFonts w:ascii="Arial" w:hAnsi="Arial" w:cs="Arial"/>
          <w:sz w:val="24"/>
          <w:szCs w:val="24"/>
        </w:rPr>
        <w:t>to do the same action in order to get a variety of</w:t>
      </w:r>
      <w:r w:rsidR="00380976">
        <w:rPr>
          <w:rFonts w:ascii="Arial" w:hAnsi="Arial" w:cs="Arial"/>
          <w:sz w:val="24"/>
          <w:szCs w:val="24"/>
        </w:rPr>
        <w:t xml:space="preserve"> effects and that every repeated action is</w:t>
      </w:r>
      <w:r w:rsidR="00AA69F5" w:rsidRPr="002A67E8">
        <w:rPr>
          <w:rFonts w:ascii="Arial" w:hAnsi="Arial" w:cs="Arial"/>
          <w:sz w:val="24"/>
          <w:szCs w:val="24"/>
        </w:rPr>
        <w:t xml:space="preserve"> successful. </w:t>
      </w:r>
      <w:sdt>
        <w:sdtPr>
          <w:rPr>
            <w:rFonts w:ascii="Arial" w:hAnsi="Arial" w:cs="Arial"/>
            <w:sz w:val="24"/>
            <w:szCs w:val="24"/>
          </w:rPr>
          <w:id w:val="-1023021170"/>
          <w:citation/>
        </w:sdtPr>
        <w:sdtContent>
          <w:r w:rsidR="00A75F52" w:rsidRPr="002A67E8">
            <w:rPr>
              <w:rFonts w:ascii="Arial" w:hAnsi="Arial" w:cs="Arial"/>
              <w:sz w:val="24"/>
              <w:szCs w:val="24"/>
            </w:rPr>
            <w:fldChar w:fldCharType="begin"/>
          </w:r>
          <w:r w:rsidR="00AA69F5" w:rsidRPr="002A67E8">
            <w:rPr>
              <w:rFonts w:ascii="Arial" w:hAnsi="Arial" w:cs="Arial"/>
              <w:sz w:val="24"/>
              <w:szCs w:val="24"/>
            </w:rPr>
            <w:instrText xml:space="preserve">CITATION Wel06 \p "11 " \l 2057 </w:instrText>
          </w:r>
          <w:r w:rsidR="00A75F52" w:rsidRPr="002A67E8">
            <w:rPr>
              <w:rFonts w:ascii="Arial" w:hAnsi="Arial" w:cs="Arial"/>
              <w:sz w:val="24"/>
              <w:szCs w:val="24"/>
            </w:rPr>
            <w:fldChar w:fldCharType="separate"/>
          </w:r>
          <w:r w:rsidR="00F74FE4" w:rsidRPr="00F74FE4">
            <w:rPr>
              <w:rFonts w:ascii="Arial" w:hAnsi="Arial" w:cs="Arial"/>
              <w:noProof/>
              <w:sz w:val="24"/>
              <w:szCs w:val="24"/>
            </w:rPr>
            <w:t>(Welsh Assembly Government, 2006, p. 11 )</w:t>
          </w:r>
          <w:r w:rsidR="00A75F52" w:rsidRPr="002A67E8">
            <w:rPr>
              <w:rFonts w:ascii="Arial" w:hAnsi="Arial" w:cs="Arial"/>
              <w:sz w:val="24"/>
              <w:szCs w:val="24"/>
            </w:rPr>
            <w:fldChar w:fldCharType="end"/>
          </w:r>
        </w:sdtContent>
      </w:sdt>
      <w:r w:rsidR="00380976">
        <w:rPr>
          <w:rFonts w:ascii="Arial" w:hAnsi="Arial" w:cs="Arial"/>
          <w:sz w:val="24"/>
          <w:szCs w:val="24"/>
        </w:rPr>
        <w:t xml:space="preserve">. </w:t>
      </w:r>
      <w:r w:rsidR="00380976" w:rsidRPr="006A694E">
        <w:rPr>
          <w:rFonts w:ascii="Arial" w:hAnsi="Arial" w:cs="Arial"/>
          <w:sz w:val="24"/>
          <w:szCs w:val="24"/>
        </w:rPr>
        <w:t>But</w:t>
      </w:r>
      <w:r w:rsidR="00380976">
        <w:rPr>
          <w:rFonts w:ascii="Arial" w:hAnsi="Arial" w:cs="Arial"/>
          <w:sz w:val="24"/>
          <w:szCs w:val="24"/>
        </w:rPr>
        <w:t xml:space="preserve"> as </w:t>
      </w:r>
      <w:r w:rsidR="00A36EC6" w:rsidRPr="002A67E8">
        <w:rPr>
          <w:rFonts w:ascii="Arial" w:hAnsi="Arial" w:cs="Arial"/>
          <w:sz w:val="24"/>
          <w:szCs w:val="24"/>
        </w:rPr>
        <w:t>practitioners</w:t>
      </w:r>
      <w:r w:rsidR="00B36C13" w:rsidRPr="002A67E8">
        <w:rPr>
          <w:rFonts w:ascii="Arial" w:hAnsi="Arial" w:cs="Arial"/>
          <w:sz w:val="24"/>
          <w:szCs w:val="24"/>
        </w:rPr>
        <w:t xml:space="preserve"> that wo</w:t>
      </w:r>
      <w:r w:rsidR="00380976">
        <w:rPr>
          <w:rFonts w:ascii="Arial" w:hAnsi="Arial" w:cs="Arial"/>
          <w:sz w:val="24"/>
          <w:szCs w:val="24"/>
        </w:rPr>
        <w:t xml:space="preserve">rk with pupils with PMLD how do we </w:t>
      </w:r>
      <w:r w:rsidR="00B36C13" w:rsidRPr="002A67E8">
        <w:rPr>
          <w:rFonts w:ascii="Arial" w:hAnsi="Arial" w:cs="Arial"/>
          <w:sz w:val="24"/>
          <w:szCs w:val="24"/>
        </w:rPr>
        <w:t>break down t</w:t>
      </w:r>
      <w:r w:rsidR="0003720F" w:rsidRPr="002A67E8">
        <w:rPr>
          <w:rFonts w:ascii="Arial" w:hAnsi="Arial" w:cs="Arial"/>
          <w:sz w:val="24"/>
          <w:szCs w:val="24"/>
        </w:rPr>
        <w:t xml:space="preserve">hat skill? As </w:t>
      </w:r>
      <w:r w:rsidR="00380976">
        <w:rPr>
          <w:rFonts w:ascii="Arial" w:hAnsi="Arial" w:cs="Arial"/>
          <w:sz w:val="24"/>
          <w:szCs w:val="24"/>
        </w:rPr>
        <w:t xml:space="preserve">Imray and </w:t>
      </w:r>
      <w:r w:rsidR="00B36C13" w:rsidRPr="002A67E8">
        <w:rPr>
          <w:rFonts w:ascii="Arial" w:hAnsi="Arial" w:cs="Arial"/>
          <w:sz w:val="24"/>
          <w:szCs w:val="24"/>
        </w:rPr>
        <w:t>Co</w:t>
      </w:r>
      <w:r w:rsidR="00A36EC6" w:rsidRPr="002A67E8">
        <w:rPr>
          <w:rFonts w:ascii="Arial" w:hAnsi="Arial" w:cs="Arial"/>
          <w:sz w:val="24"/>
          <w:szCs w:val="24"/>
        </w:rPr>
        <w:t>l</w:t>
      </w:r>
      <w:r w:rsidR="0061239E" w:rsidRPr="002A67E8">
        <w:rPr>
          <w:rFonts w:ascii="Arial" w:hAnsi="Arial" w:cs="Arial"/>
          <w:sz w:val="24"/>
          <w:szCs w:val="24"/>
        </w:rPr>
        <w:t>ley 2017 state, learners with P</w:t>
      </w:r>
      <w:r w:rsidR="00B36C13" w:rsidRPr="002A67E8">
        <w:rPr>
          <w:rFonts w:ascii="Arial" w:hAnsi="Arial" w:cs="Arial"/>
          <w:sz w:val="24"/>
          <w:szCs w:val="24"/>
        </w:rPr>
        <w:t>M</w:t>
      </w:r>
      <w:r w:rsidR="0061239E" w:rsidRPr="002A67E8">
        <w:rPr>
          <w:rFonts w:ascii="Arial" w:hAnsi="Arial" w:cs="Arial"/>
          <w:sz w:val="24"/>
          <w:szCs w:val="24"/>
        </w:rPr>
        <w:t>L</w:t>
      </w:r>
      <w:r w:rsidR="00380976">
        <w:rPr>
          <w:rFonts w:ascii="Arial" w:hAnsi="Arial" w:cs="Arial"/>
          <w:sz w:val="24"/>
          <w:szCs w:val="24"/>
        </w:rPr>
        <w:t xml:space="preserve">D will find tasks such as </w:t>
      </w:r>
      <w:r w:rsidR="00B36C13" w:rsidRPr="002A67E8">
        <w:rPr>
          <w:rFonts w:ascii="Arial" w:hAnsi="Arial" w:cs="Arial"/>
          <w:sz w:val="24"/>
          <w:szCs w:val="24"/>
        </w:rPr>
        <w:t>contingency awareness difficult. A neuro</w:t>
      </w:r>
      <w:r w:rsidR="004D28CD" w:rsidRPr="002A67E8">
        <w:rPr>
          <w:rFonts w:ascii="Arial" w:hAnsi="Arial" w:cs="Arial"/>
          <w:sz w:val="24"/>
          <w:szCs w:val="24"/>
        </w:rPr>
        <w:t xml:space="preserve"> </w:t>
      </w:r>
      <w:r w:rsidR="00380976">
        <w:rPr>
          <w:rFonts w:ascii="Arial" w:hAnsi="Arial" w:cs="Arial"/>
          <w:sz w:val="24"/>
          <w:szCs w:val="24"/>
        </w:rPr>
        <w:t>typical child will learn to move its</w:t>
      </w:r>
      <w:r w:rsidR="006A694E">
        <w:rPr>
          <w:rFonts w:ascii="Arial" w:hAnsi="Arial" w:cs="Arial"/>
          <w:sz w:val="24"/>
          <w:szCs w:val="24"/>
        </w:rPr>
        <w:t xml:space="preserve"> head towards the </w:t>
      </w:r>
      <w:r w:rsidR="00B36C13" w:rsidRPr="002A67E8">
        <w:rPr>
          <w:rFonts w:ascii="Arial" w:hAnsi="Arial" w:cs="Arial"/>
          <w:sz w:val="24"/>
          <w:szCs w:val="24"/>
        </w:rPr>
        <w:t>breast</w:t>
      </w:r>
      <w:r w:rsidR="006A694E">
        <w:rPr>
          <w:rFonts w:ascii="Arial" w:hAnsi="Arial" w:cs="Arial"/>
          <w:sz w:val="24"/>
          <w:szCs w:val="24"/>
        </w:rPr>
        <w:t xml:space="preserve"> within a </w:t>
      </w:r>
      <w:r w:rsidR="004C45A9">
        <w:rPr>
          <w:rFonts w:ascii="Arial" w:hAnsi="Arial" w:cs="Arial"/>
          <w:sz w:val="24"/>
          <w:szCs w:val="24"/>
        </w:rPr>
        <w:t>few</w:t>
      </w:r>
      <w:r w:rsidR="005A3C3E" w:rsidRPr="002A67E8">
        <w:rPr>
          <w:rFonts w:ascii="Arial" w:hAnsi="Arial" w:cs="Arial"/>
          <w:sz w:val="24"/>
          <w:szCs w:val="24"/>
        </w:rPr>
        <w:t xml:space="preserve"> hours after </w:t>
      </w:r>
      <w:r w:rsidR="00B36C13" w:rsidRPr="002A67E8">
        <w:rPr>
          <w:rFonts w:ascii="Arial" w:hAnsi="Arial" w:cs="Arial"/>
          <w:sz w:val="24"/>
          <w:szCs w:val="24"/>
        </w:rPr>
        <w:t>birth. Further  studies  made  by  Watson and Ramey</w:t>
      </w:r>
      <w:r w:rsidR="004973CA" w:rsidRPr="002A67E8">
        <w:rPr>
          <w:rFonts w:ascii="Arial" w:hAnsi="Arial" w:cs="Arial"/>
          <w:sz w:val="24"/>
          <w:szCs w:val="24"/>
        </w:rPr>
        <w:t xml:space="preserve"> </w:t>
      </w:r>
      <w:sdt>
        <w:sdtPr>
          <w:rPr>
            <w:rFonts w:ascii="Arial" w:hAnsi="Arial" w:cs="Arial"/>
            <w:sz w:val="24"/>
            <w:szCs w:val="24"/>
          </w:rPr>
          <w:id w:val="-306396542"/>
          <w:citation/>
        </w:sdtPr>
        <w:sdtContent>
          <w:r w:rsidR="00A75F52" w:rsidRPr="002A67E8">
            <w:rPr>
              <w:rFonts w:ascii="Arial" w:hAnsi="Arial" w:cs="Arial"/>
              <w:sz w:val="24"/>
              <w:szCs w:val="24"/>
            </w:rPr>
            <w:fldChar w:fldCharType="begin"/>
          </w:r>
          <w:r w:rsidR="004973CA" w:rsidRPr="002A67E8">
            <w:rPr>
              <w:rFonts w:ascii="Arial" w:hAnsi="Arial" w:cs="Arial"/>
              <w:sz w:val="24"/>
              <w:szCs w:val="24"/>
            </w:rPr>
            <w:instrText xml:space="preserve"> CITATION Smi88 \l 2057 </w:instrText>
          </w:r>
          <w:r w:rsidR="00A75F52" w:rsidRPr="002A67E8">
            <w:rPr>
              <w:rFonts w:ascii="Arial" w:hAnsi="Arial" w:cs="Arial"/>
              <w:sz w:val="24"/>
              <w:szCs w:val="24"/>
            </w:rPr>
            <w:fldChar w:fldCharType="separate"/>
          </w:r>
          <w:r w:rsidR="00F74FE4" w:rsidRPr="00F74FE4">
            <w:rPr>
              <w:rFonts w:ascii="Arial" w:hAnsi="Arial" w:cs="Arial"/>
              <w:noProof/>
              <w:sz w:val="24"/>
              <w:szCs w:val="24"/>
            </w:rPr>
            <w:t>(Smith, 1988)</w:t>
          </w:r>
          <w:r w:rsidR="00A75F52" w:rsidRPr="002A67E8">
            <w:rPr>
              <w:rFonts w:ascii="Arial" w:hAnsi="Arial" w:cs="Arial"/>
              <w:sz w:val="24"/>
              <w:szCs w:val="24"/>
            </w:rPr>
            <w:fldChar w:fldCharType="end"/>
          </w:r>
        </w:sdtContent>
      </w:sdt>
      <w:r w:rsidR="004973CA" w:rsidRPr="002A67E8">
        <w:rPr>
          <w:rFonts w:ascii="Arial" w:hAnsi="Arial" w:cs="Arial"/>
          <w:sz w:val="24"/>
          <w:szCs w:val="24"/>
        </w:rPr>
        <w:t xml:space="preserve"> in </w:t>
      </w:r>
      <w:r w:rsidR="00B36C13" w:rsidRPr="002A67E8">
        <w:rPr>
          <w:rFonts w:ascii="Arial" w:hAnsi="Arial" w:cs="Arial"/>
          <w:sz w:val="24"/>
          <w:szCs w:val="24"/>
        </w:rPr>
        <w:t xml:space="preserve"> 1972 found that  babies learned to move their  heads  in order to start  a  mobile turning. </w:t>
      </w:r>
      <w:r w:rsidR="005A3C3E" w:rsidRPr="002A67E8">
        <w:rPr>
          <w:rFonts w:ascii="Arial" w:hAnsi="Arial" w:cs="Arial"/>
          <w:sz w:val="24"/>
          <w:szCs w:val="24"/>
        </w:rPr>
        <w:t>The study concluded that,</w:t>
      </w:r>
    </w:p>
    <w:p w:rsidR="005A3C3E" w:rsidRPr="005A3C3E" w:rsidRDefault="005A3C3E" w:rsidP="00A36EC6">
      <w:pPr>
        <w:jc w:val="both"/>
        <w:rPr>
          <w:rFonts w:ascii="Arial" w:hAnsi="Arial" w:cs="Arial"/>
          <w:i/>
        </w:rPr>
      </w:pPr>
      <w:r>
        <w:rPr>
          <w:rFonts w:ascii="Arial" w:hAnsi="Arial" w:cs="Arial"/>
          <w:sz w:val="28"/>
          <w:szCs w:val="28"/>
        </w:rPr>
        <w:t>“</w:t>
      </w:r>
      <w:r w:rsidRPr="005A3C3E">
        <w:rPr>
          <w:rFonts w:ascii="Arial" w:hAnsi="Arial" w:cs="Arial"/>
          <w:i/>
        </w:rPr>
        <w:t>The infants with the contingency mobile sig</w:t>
      </w:r>
      <w:r w:rsidR="003977D1">
        <w:rPr>
          <w:rFonts w:ascii="Arial" w:hAnsi="Arial" w:cs="Arial"/>
          <w:i/>
        </w:rPr>
        <w:t>nificantly increased the number of</w:t>
      </w:r>
      <w:r w:rsidR="006A694E">
        <w:rPr>
          <w:rFonts w:ascii="Arial" w:hAnsi="Arial" w:cs="Arial"/>
          <w:i/>
        </w:rPr>
        <w:t xml:space="preserve"> pillow activations they made per session. For the </w:t>
      </w:r>
      <w:r w:rsidRPr="005A3C3E">
        <w:rPr>
          <w:rFonts w:ascii="Arial" w:hAnsi="Arial" w:cs="Arial"/>
          <w:i/>
        </w:rPr>
        <w:t>non- contingency mobile and st</w:t>
      </w:r>
      <w:r w:rsidR="006A694E">
        <w:rPr>
          <w:rFonts w:ascii="Arial" w:hAnsi="Arial" w:cs="Arial"/>
          <w:i/>
        </w:rPr>
        <w:t>able condition the changes were</w:t>
      </w:r>
      <w:r w:rsidRPr="005A3C3E">
        <w:rPr>
          <w:rFonts w:ascii="Arial" w:hAnsi="Arial" w:cs="Arial"/>
          <w:i/>
        </w:rPr>
        <w:t xml:space="preserve"> non- significant. This showed that, as early as 8 weeks infants can learn a simple response</w:t>
      </w:r>
      <w:r w:rsidR="003977D1">
        <w:rPr>
          <w:rFonts w:ascii="Arial" w:hAnsi="Arial" w:cs="Arial"/>
          <w:i/>
        </w:rPr>
        <w:t xml:space="preserve"> to produce </w:t>
      </w:r>
      <w:r w:rsidRPr="005A3C3E">
        <w:rPr>
          <w:rFonts w:ascii="Arial" w:hAnsi="Arial" w:cs="Arial"/>
          <w:i/>
        </w:rPr>
        <w:t>contingent stimulation</w:t>
      </w:r>
      <w:r>
        <w:rPr>
          <w:rFonts w:ascii="Arial" w:hAnsi="Arial" w:cs="Arial"/>
          <w:i/>
        </w:rPr>
        <w:t>”</w:t>
      </w:r>
      <w:r w:rsidRPr="005A3C3E">
        <w:rPr>
          <w:rFonts w:ascii="Arial" w:hAnsi="Arial" w:cs="Arial"/>
          <w:i/>
        </w:rPr>
        <w:t xml:space="preserve">. </w:t>
      </w:r>
    </w:p>
    <w:p w:rsidR="00C57EFB" w:rsidRPr="003A3616" w:rsidRDefault="003977D1" w:rsidP="00A36EC6">
      <w:pPr>
        <w:jc w:val="both"/>
        <w:rPr>
          <w:rFonts w:ascii="Arial" w:hAnsi="Arial" w:cs="Arial"/>
          <w:sz w:val="24"/>
          <w:szCs w:val="24"/>
        </w:rPr>
      </w:pPr>
      <w:r>
        <w:rPr>
          <w:rFonts w:ascii="Arial" w:hAnsi="Arial" w:cs="Arial"/>
          <w:sz w:val="24"/>
          <w:szCs w:val="24"/>
        </w:rPr>
        <w:t xml:space="preserve">Parents within the study made </w:t>
      </w:r>
      <w:r w:rsidR="00B36C13" w:rsidRPr="003A3616">
        <w:rPr>
          <w:rFonts w:ascii="Arial" w:hAnsi="Arial" w:cs="Arial"/>
          <w:sz w:val="24"/>
          <w:szCs w:val="24"/>
        </w:rPr>
        <w:t>observa</w:t>
      </w:r>
      <w:r w:rsidR="006A694E">
        <w:rPr>
          <w:rFonts w:ascii="Arial" w:hAnsi="Arial" w:cs="Arial"/>
          <w:sz w:val="24"/>
          <w:szCs w:val="24"/>
        </w:rPr>
        <w:t xml:space="preserve">tions that the </w:t>
      </w:r>
      <w:r>
        <w:rPr>
          <w:rFonts w:ascii="Arial" w:hAnsi="Arial" w:cs="Arial"/>
          <w:sz w:val="24"/>
          <w:szCs w:val="24"/>
        </w:rPr>
        <w:t xml:space="preserve">babies enjoyed </w:t>
      </w:r>
      <w:r w:rsidR="00B36C13" w:rsidRPr="003A3616">
        <w:rPr>
          <w:rFonts w:ascii="Arial" w:hAnsi="Arial" w:cs="Arial"/>
          <w:sz w:val="24"/>
          <w:szCs w:val="24"/>
        </w:rPr>
        <w:t xml:space="preserve">making </w:t>
      </w:r>
      <w:r w:rsidR="006A694E">
        <w:rPr>
          <w:rFonts w:ascii="Arial" w:hAnsi="Arial" w:cs="Arial"/>
          <w:sz w:val="24"/>
          <w:szCs w:val="24"/>
        </w:rPr>
        <w:t>the</w:t>
      </w:r>
      <w:r>
        <w:rPr>
          <w:rFonts w:ascii="Arial" w:hAnsi="Arial" w:cs="Arial"/>
          <w:sz w:val="24"/>
          <w:szCs w:val="24"/>
        </w:rPr>
        <w:t xml:space="preserve"> mobile move through their </w:t>
      </w:r>
      <w:r w:rsidR="006A694E">
        <w:rPr>
          <w:rFonts w:ascii="Arial" w:hAnsi="Arial" w:cs="Arial"/>
          <w:sz w:val="24"/>
          <w:szCs w:val="24"/>
        </w:rPr>
        <w:t xml:space="preserve">head movement </w:t>
      </w:r>
      <w:r w:rsidR="004C45A9">
        <w:rPr>
          <w:rFonts w:ascii="Arial" w:hAnsi="Arial" w:cs="Arial"/>
          <w:sz w:val="24"/>
          <w:szCs w:val="24"/>
        </w:rPr>
        <w:t>on the</w:t>
      </w:r>
      <w:r w:rsidR="00B36C13" w:rsidRPr="003A3616">
        <w:rPr>
          <w:rFonts w:ascii="Arial" w:hAnsi="Arial" w:cs="Arial"/>
          <w:sz w:val="24"/>
          <w:szCs w:val="24"/>
        </w:rPr>
        <w:t xml:space="preserve"> pillow.</w:t>
      </w:r>
    </w:p>
    <w:p w:rsidR="005656ED" w:rsidRPr="003A3616" w:rsidRDefault="00A36EC6" w:rsidP="00A36EC6">
      <w:pPr>
        <w:jc w:val="both"/>
        <w:rPr>
          <w:rFonts w:ascii="Arial" w:hAnsi="Arial" w:cs="Arial"/>
          <w:sz w:val="24"/>
          <w:szCs w:val="24"/>
        </w:rPr>
      </w:pPr>
      <w:r w:rsidRPr="003A3616">
        <w:rPr>
          <w:rFonts w:ascii="Arial" w:hAnsi="Arial" w:cs="Arial"/>
          <w:sz w:val="24"/>
          <w:szCs w:val="24"/>
        </w:rPr>
        <w:t>Contingency Awa</w:t>
      </w:r>
      <w:r w:rsidR="00B36C13" w:rsidRPr="003A3616">
        <w:rPr>
          <w:rFonts w:ascii="Arial" w:hAnsi="Arial" w:cs="Arial"/>
          <w:sz w:val="24"/>
          <w:szCs w:val="24"/>
        </w:rPr>
        <w:t>r</w:t>
      </w:r>
      <w:r w:rsidRPr="003A3616">
        <w:rPr>
          <w:rFonts w:ascii="Arial" w:hAnsi="Arial" w:cs="Arial"/>
          <w:sz w:val="24"/>
          <w:szCs w:val="24"/>
        </w:rPr>
        <w:t>e</w:t>
      </w:r>
      <w:r w:rsidR="00B36C13" w:rsidRPr="003A3616">
        <w:rPr>
          <w:rFonts w:ascii="Arial" w:hAnsi="Arial" w:cs="Arial"/>
          <w:sz w:val="24"/>
          <w:szCs w:val="24"/>
        </w:rPr>
        <w:t>ness is one  of the  seven</w:t>
      </w:r>
      <w:r w:rsidR="005656ED" w:rsidRPr="003A3616">
        <w:rPr>
          <w:rFonts w:ascii="Arial" w:hAnsi="Arial" w:cs="Arial"/>
          <w:sz w:val="24"/>
          <w:szCs w:val="24"/>
        </w:rPr>
        <w:t xml:space="preserve"> key</w:t>
      </w:r>
      <w:r w:rsidR="00B36C13" w:rsidRPr="003A3616">
        <w:rPr>
          <w:rFonts w:ascii="Arial" w:hAnsi="Arial" w:cs="Arial"/>
          <w:sz w:val="24"/>
          <w:szCs w:val="24"/>
        </w:rPr>
        <w:t xml:space="preserve"> milestones  mapped  out on th</w:t>
      </w:r>
      <w:r w:rsidR="00C44C75">
        <w:rPr>
          <w:rFonts w:ascii="Arial" w:hAnsi="Arial" w:cs="Arial"/>
          <w:sz w:val="24"/>
          <w:szCs w:val="24"/>
        </w:rPr>
        <w:t>e  Routes for  Learning Route M</w:t>
      </w:r>
      <w:r w:rsidR="00B36C13" w:rsidRPr="003A3616">
        <w:rPr>
          <w:rFonts w:ascii="Arial" w:hAnsi="Arial" w:cs="Arial"/>
          <w:sz w:val="24"/>
          <w:szCs w:val="24"/>
        </w:rPr>
        <w:t>ap, it  follows the  main cognitive  li</w:t>
      </w:r>
      <w:r w:rsidRPr="003A3616">
        <w:rPr>
          <w:rFonts w:ascii="Arial" w:hAnsi="Arial" w:cs="Arial"/>
          <w:sz w:val="24"/>
          <w:szCs w:val="24"/>
        </w:rPr>
        <w:t xml:space="preserve">ne of progress. </w:t>
      </w:r>
      <w:r w:rsidR="00BD6DB3" w:rsidRPr="003A3616">
        <w:rPr>
          <w:rFonts w:ascii="Arial" w:hAnsi="Arial" w:cs="Arial"/>
          <w:sz w:val="24"/>
          <w:szCs w:val="24"/>
        </w:rPr>
        <w:t xml:space="preserve">They are: </w:t>
      </w:r>
    </w:p>
    <w:p w:rsidR="005656ED" w:rsidRPr="003A3616" w:rsidRDefault="005656ED" w:rsidP="005656ED">
      <w:pPr>
        <w:pStyle w:val="ListParagraph"/>
        <w:numPr>
          <w:ilvl w:val="0"/>
          <w:numId w:val="1"/>
        </w:numPr>
        <w:jc w:val="both"/>
        <w:rPr>
          <w:rFonts w:ascii="Arial" w:hAnsi="Arial" w:cs="Arial"/>
          <w:sz w:val="24"/>
          <w:szCs w:val="24"/>
        </w:rPr>
      </w:pPr>
      <w:r w:rsidRPr="003A3616">
        <w:rPr>
          <w:rFonts w:ascii="Arial" w:hAnsi="Arial" w:cs="Arial"/>
          <w:sz w:val="24"/>
          <w:szCs w:val="24"/>
        </w:rPr>
        <w:t xml:space="preserve">Notices stimuli </w:t>
      </w:r>
    </w:p>
    <w:p w:rsidR="005656ED" w:rsidRPr="003A3616" w:rsidRDefault="005656ED" w:rsidP="005656ED">
      <w:pPr>
        <w:pStyle w:val="ListParagraph"/>
        <w:numPr>
          <w:ilvl w:val="0"/>
          <w:numId w:val="1"/>
        </w:numPr>
        <w:jc w:val="both"/>
        <w:rPr>
          <w:rFonts w:ascii="Arial" w:hAnsi="Arial" w:cs="Arial"/>
          <w:sz w:val="24"/>
          <w:szCs w:val="24"/>
        </w:rPr>
      </w:pPr>
      <w:r w:rsidRPr="003A3616">
        <w:rPr>
          <w:rFonts w:ascii="Arial" w:hAnsi="Arial" w:cs="Arial"/>
          <w:sz w:val="24"/>
          <w:szCs w:val="24"/>
        </w:rPr>
        <w:t xml:space="preserve">Responds consistently to one stimulus </w:t>
      </w:r>
    </w:p>
    <w:p w:rsidR="005656ED" w:rsidRPr="003A3616" w:rsidRDefault="005656ED" w:rsidP="005656ED">
      <w:pPr>
        <w:pStyle w:val="ListParagraph"/>
        <w:numPr>
          <w:ilvl w:val="0"/>
          <w:numId w:val="1"/>
        </w:numPr>
        <w:jc w:val="both"/>
        <w:rPr>
          <w:rFonts w:ascii="Arial" w:hAnsi="Arial" w:cs="Arial"/>
          <w:sz w:val="24"/>
          <w:szCs w:val="24"/>
        </w:rPr>
      </w:pPr>
      <w:r w:rsidRPr="003A3616">
        <w:rPr>
          <w:rFonts w:ascii="Arial" w:hAnsi="Arial" w:cs="Arial"/>
          <w:sz w:val="24"/>
          <w:szCs w:val="24"/>
        </w:rPr>
        <w:t>Contingency responding</w:t>
      </w:r>
    </w:p>
    <w:p w:rsidR="005656ED" w:rsidRPr="003A3616" w:rsidRDefault="005656ED" w:rsidP="005656ED">
      <w:pPr>
        <w:pStyle w:val="ListParagraph"/>
        <w:numPr>
          <w:ilvl w:val="0"/>
          <w:numId w:val="1"/>
        </w:numPr>
        <w:jc w:val="both"/>
        <w:rPr>
          <w:rFonts w:ascii="Arial" w:hAnsi="Arial" w:cs="Arial"/>
          <w:b/>
          <w:sz w:val="24"/>
          <w:szCs w:val="24"/>
        </w:rPr>
      </w:pPr>
      <w:r w:rsidRPr="003A3616">
        <w:rPr>
          <w:rFonts w:ascii="Arial" w:hAnsi="Arial" w:cs="Arial"/>
          <w:b/>
          <w:sz w:val="24"/>
          <w:szCs w:val="24"/>
        </w:rPr>
        <w:t>Contingency awareness</w:t>
      </w:r>
    </w:p>
    <w:p w:rsidR="005656ED" w:rsidRPr="003A3616" w:rsidRDefault="005656ED" w:rsidP="005656ED">
      <w:pPr>
        <w:pStyle w:val="ListParagraph"/>
        <w:numPr>
          <w:ilvl w:val="0"/>
          <w:numId w:val="1"/>
        </w:numPr>
        <w:jc w:val="both"/>
        <w:rPr>
          <w:rFonts w:ascii="Arial" w:hAnsi="Arial" w:cs="Arial"/>
          <w:sz w:val="24"/>
          <w:szCs w:val="24"/>
        </w:rPr>
      </w:pPr>
      <w:r w:rsidRPr="003A3616">
        <w:rPr>
          <w:rFonts w:ascii="Arial" w:hAnsi="Arial" w:cs="Arial"/>
          <w:sz w:val="24"/>
          <w:szCs w:val="24"/>
        </w:rPr>
        <w:t xml:space="preserve">Object permanence </w:t>
      </w:r>
    </w:p>
    <w:p w:rsidR="005656ED" w:rsidRPr="003A3616" w:rsidRDefault="005656ED" w:rsidP="005656ED">
      <w:pPr>
        <w:pStyle w:val="ListParagraph"/>
        <w:numPr>
          <w:ilvl w:val="0"/>
          <w:numId w:val="1"/>
        </w:numPr>
        <w:jc w:val="both"/>
        <w:rPr>
          <w:rFonts w:ascii="Arial" w:hAnsi="Arial" w:cs="Arial"/>
          <w:sz w:val="24"/>
          <w:szCs w:val="24"/>
        </w:rPr>
      </w:pPr>
      <w:r w:rsidRPr="003A3616">
        <w:rPr>
          <w:rFonts w:ascii="Arial" w:hAnsi="Arial" w:cs="Arial"/>
          <w:sz w:val="24"/>
          <w:szCs w:val="24"/>
        </w:rPr>
        <w:t xml:space="preserve">Selects </w:t>
      </w:r>
      <w:r w:rsidR="00BD6DB3" w:rsidRPr="003A3616">
        <w:rPr>
          <w:rFonts w:ascii="Arial" w:hAnsi="Arial" w:cs="Arial"/>
          <w:sz w:val="24"/>
          <w:szCs w:val="24"/>
        </w:rPr>
        <w:t>f</w:t>
      </w:r>
      <w:r w:rsidRPr="003A3616">
        <w:rPr>
          <w:rFonts w:ascii="Arial" w:hAnsi="Arial" w:cs="Arial"/>
          <w:sz w:val="24"/>
          <w:szCs w:val="24"/>
        </w:rPr>
        <w:t>r</w:t>
      </w:r>
      <w:r w:rsidR="00BD6DB3" w:rsidRPr="003A3616">
        <w:rPr>
          <w:rFonts w:ascii="Arial" w:hAnsi="Arial" w:cs="Arial"/>
          <w:sz w:val="24"/>
          <w:szCs w:val="24"/>
        </w:rPr>
        <w:t>om two or  more it</w:t>
      </w:r>
      <w:r w:rsidRPr="003A3616">
        <w:rPr>
          <w:rFonts w:ascii="Arial" w:hAnsi="Arial" w:cs="Arial"/>
          <w:sz w:val="24"/>
          <w:szCs w:val="24"/>
        </w:rPr>
        <w:t>e</w:t>
      </w:r>
      <w:r w:rsidR="00BD6DB3" w:rsidRPr="003A3616">
        <w:rPr>
          <w:rFonts w:ascii="Arial" w:hAnsi="Arial" w:cs="Arial"/>
          <w:sz w:val="24"/>
          <w:szCs w:val="24"/>
        </w:rPr>
        <w:t>m</w:t>
      </w:r>
      <w:r w:rsidRPr="003A3616">
        <w:rPr>
          <w:rFonts w:ascii="Arial" w:hAnsi="Arial" w:cs="Arial"/>
          <w:sz w:val="24"/>
          <w:szCs w:val="24"/>
        </w:rPr>
        <w:t>s</w:t>
      </w:r>
    </w:p>
    <w:p w:rsidR="005656ED" w:rsidRPr="003A3616" w:rsidRDefault="005656ED" w:rsidP="005656ED">
      <w:pPr>
        <w:pStyle w:val="ListParagraph"/>
        <w:numPr>
          <w:ilvl w:val="0"/>
          <w:numId w:val="1"/>
        </w:numPr>
        <w:jc w:val="both"/>
        <w:rPr>
          <w:rFonts w:ascii="Arial" w:hAnsi="Arial" w:cs="Arial"/>
          <w:sz w:val="24"/>
          <w:szCs w:val="24"/>
        </w:rPr>
      </w:pPr>
      <w:r w:rsidRPr="003A3616">
        <w:rPr>
          <w:rFonts w:ascii="Arial" w:hAnsi="Arial" w:cs="Arial"/>
          <w:sz w:val="24"/>
          <w:szCs w:val="24"/>
        </w:rPr>
        <w:t>Initiates ac</w:t>
      </w:r>
      <w:r w:rsidR="00BD6DB3" w:rsidRPr="003A3616">
        <w:rPr>
          <w:rFonts w:ascii="Arial" w:hAnsi="Arial" w:cs="Arial"/>
          <w:sz w:val="24"/>
          <w:szCs w:val="24"/>
        </w:rPr>
        <w:t xml:space="preserve">tions to achieve desired result (exerting autonomy in variety of contexts) </w:t>
      </w:r>
    </w:p>
    <w:p w:rsidR="00B36C13" w:rsidRPr="003A3616" w:rsidRDefault="004C45A9" w:rsidP="00A36EC6">
      <w:pPr>
        <w:jc w:val="both"/>
        <w:rPr>
          <w:rFonts w:ascii="Arial" w:hAnsi="Arial" w:cs="Arial"/>
          <w:sz w:val="24"/>
          <w:szCs w:val="24"/>
        </w:rPr>
      </w:pPr>
      <w:r>
        <w:rPr>
          <w:rFonts w:ascii="Arial" w:hAnsi="Arial" w:cs="Arial"/>
          <w:sz w:val="24"/>
          <w:szCs w:val="24"/>
        </w:rPr>
        <w:t xml:space="preserve">Contingency </w:t>
      </w:r>
      <w:r w:rsidR="00D62763" w:rsidRPr="003A3616">
        <w:rPr>
          <w:rFonts w:ascii="Arial" w:hAnsi="Arial" w:cs="Arial"/>
          <w:sz w:val="24"/>
          <w:szCs w:val="24"/>
        </w:rPr>
        <w:t xml:space="preserve">awareness is the natural step after </w:t>
      </w:r>
      <w:r w:rsidR="00A36EC6" w:rsidRPr="003A3616">
        <w:rPr>
          <w:rFonts w:ascii="Arial" w:hAnsi="Arial" w:cs="Arial"/>
          <w:sz w:val="24"/>
          <w:szCs w:val="24"/>
        </w:rPr>
        <w:t>contingency responding.</w:t>
      </w:r>
      <w:r w:rsidR="00C44C75">
        <w:rPr>
          <w:rFonts w:ascii="Arial" w:hAnsi="Arial" w:cs="Arial"/>
          <w:sz w:val="24"/>
          <w:szCs w:val="24"/>
        </w:rPr>
        <w:t xml:space="preserve"> Contingency responding is the less refined skill of cause </w:t>
      </w:r>
      <w:r w:rsidR="00A36EC6" w:rsidRPr="003A3616">
        <w:rPr>
          <w:rFonts w:ascii="Arial" w:hAnsi="Arial" w:cs="Arial"/>
          <w:sz w:val="24"/>
          <w:szCs w:val="24"/>
        </w:rPr>
        <w:t>and effect. At this stage we are looking f</w:t>
      </w:r>
      <w:r w:rsidR="00C44C75">
        <w:rPr>
          <w:rFonts w:ascii="Arial" w:hAnsi="Arial" w:cs="Arial"/>
          <w:sz w:val="24"/>
          <w:szCs w:val="24"/>
        </w:rPr>
        <w:t xml:space="preserve">or the learner to make repetitive presses of a </w:t>
      </w:r>
      <w:r w:rsidR="00C44C75" w:rsidRPr="006A694E">
        <w:rPr>
          <w:rFonts w:ascii="Arial" w:hAnsi="Arial" w:cs="Arial"/>
          <w:sz w:val="24"/>
          <w:szCs w:val="24"/>
        </w:rPr>
        <w:t>switch</w:t>
      </w:r>
      <w:r w:rsidR="00C44C75">
        <w:rPr>
          <w:rFonts w:ascii="Arial" w:hAnsi="Arial" w:cs="Arial"/>
          <w:sz w:val="24"/>
          <w:szCs w:val="24"/>
        </w:rPr>
        <w:t xml:space="preserve"> </w:t>
      </w:r>
      <w:r w:rsidR="00A36EC6" w:rsidRPr="003A3616">
        <w:rPr>
          <w:rFonts w:ascii="Arial" w:hAnsi="Arial" w:cs="Arial"/>
          <w:sz w:val="24"/>
          <w:szCs w:val="24"/>
        </w:rPr>
        <w:t>to make something happen</w:t>
      </w:r>
      <w:r w:rsidR="00C44C75">
        <w:rPr>
          <w:rFonts w:ascii="Arial" w:hAnsi="Arial" w:cs="Arial"/>
          <w:sz w:val="24"/>
          <w:szCs w:val="24"/>
        </w:rPr>
        <w:t xml:space="preserve"> </w:t>
      </w:r>
      <w:r w:rsidR="00C44C75" w:rsidRPr="006A694E">
        <w:rPr>
          <w:rFonts w:ascii="Arial" w:hAnsi="Arial" w:cs="Arial"/>
          <w:sz w:val="24"/>
          <w:szCs w:val="24"/>
        </w:rPr>
        <w:t>for example</w:t>
      </w:r>
      <w:r w:rsidR="00A36EC6" w:rsidRPr="003A3616">
        <w:rPr>
          <w:rFonts w:ascii="Arial" w:hAnsi="Arial" w:cs="Arial"/>
          <w:sz w:val="24"/>
          <w:szCs w:val="24"/>
        </w:rPr>
        <w:t xml:space="preserve">. </w:t>
      </w:r>
    </w:p>
    <w:p w:rsidR="00725122" w:rsidRDefault="00725122" w:rsidP="00A36EC6">
      <w:pPr>
        <w:jc w:val="both"/>
        <w:rPr>
          <w:rFonts w:ascii="Arial" w:hAnsi="Arial" w:cs="Arial"/>
          <w:sz w:val="28"/>
          <w:szCs w:val="28"/>
        </w:rPr>
      </w:pPr>
    </w:p>
    <w:p w:rsidR="00F07C5A" w:rsidRDefault="00F07C5A" w:rsidP="00A36EC6">
      <w:pPr>
        <w:jc w:val="both"/>
        <w:rPr>
          <w:rFonts w:ascii="Arial" w:hAnsi="Arial" w:cs="Arial"/>
          <w:sz w:val="28"/>
          <w:szCs w:val="28"/>
        </w:rPr>
      </w:pPr>
    </w:p>
    <w:p w:rsidR="00F07C5A" w:rsidRDefault="00F07C5A" w:rsidP="00A36EC6">
      <w:pPr>
        <w:jc w:val="both"/>
        <w:rPr>
          <w:rFonts w:ascii="Arial" w:hAnsi="Arial" w:cs="Arial"/>
          <w:sz w:val="28"/>
          <w:szCs w:val="28"/>
        </w:rPr>
      </w:pPr>
    </w:p>
    <w:p w:rsidR="003031FC" w:rsidRPr="006A694E" w:rsidRDefault="00C44C75" w:rsidP="0061239E">
      <w:pPr>
        <w:jc w:val="both"/>
        <w:rPr>
          <w:rFonts w:ascii="Arial" w:hAnsi="Arial" w:cs="Arial"/>
          <w:b/>
          <w:sz w:val="28"/>
          <w:szCs w:val="28"/>
        </w:rPr>
      </w:pPr>
      <w:r w:rsidRPr="006A694E">
        <w:rPr>
          <w:rFonts w:ascii="Arial" w:hAnsi="Arial" w:cs="Arial"/>
          <w:b/>
          <w:sz w:val="28"/>
          <w:szCs w:val="28"/>
        </w:rPr>
        <w:lastRenderedPageBreak/>
        <w:t xml:space="preserve">How do we </w:t>
      </w:r>
      <w:r w:rsidR="00EA104A" w:rsidRPr="006A694E">
        <w:rPr>
          <w:rFonts w:ascii="Arial" w:hAnsi="Arial" w:cs="Arial"/>
          <w:b/>
          <w:sz w:val="28"/>
          <w:szCs w:val="28"/>
        </w:rPr>
        <w:t>help</w:t>
      </w:r>
      <w:r w:rsidRPr="006A694E">
        <w:rPr>
          <w:rFonts w:ascii="Arial" w:hAnsi="Arial" w:cs="Arial"/>
          <w:b/>
          <w:sz w:val="28"/>
          <w:szCs w:val="28"/>
        </w:rPr>
        <w:t xml:space="preserve"> our pupils with PMLD</w:t>
      </w:r>
      <w:r w:rsidR="00EA104A" w:rsidRPr="006A694E">
        <w:rPr>
          <w:rFonts w:ascii="Arial" w:hAnsi="Arial" w:cs="Arial"/>
          <w:b/>
          <w:sz w:val="28"/>
          <w:szCs w:val="28"/>
        </w:rPr>
        <w:t xml:space="preserve"> to achieve contingen</w:t>
      </w:r>
      <w:r w:rsidR="00D071B0" w:rsidRPr="006A694E">
        <w:rPr>
          <w:rFonts w:ascii="Arial" w:hAnsi="Arial" w:cs="Arial"/>
          <w:b/>
          <w:sz w:val="28"/>
          <w:szCs w:val="28"/>
        </w:rPr>
        <w:t>c</w:t>
      </w:r>
      <w:r w:rsidRPr="006A694E">
        <w:rPr>
          <w:rFonts w:ascii="Arial" w:hAnsi="Arial" w:cs="Arial"/>
          <w:b/>
          <w:sz w:val="28"/>
          <w:szCs w:val="28"/>
        </w:rPr>
        <w:t>y awareness</w:t>
      </w:r>
      <w:r w:rsidR="00EA104A" w:rsidRPr="006A694E">
        <w:rPr>
          <w:rFonts w:ascii="Arial" w:hAnsi="Arial" w:cs="Arial"/>
          <w:b/>
          <w:sz w:val="28"/>
          <w:szCs w:val="28"/>
        </w:rPr>
        <w:t xml:space="preserve">? </w:t>
      </w:r>
    </w:p>
    <w:p w:rsidR="006C63E2" w:rsidRPr="00C44C75" w:rsidRDefault="006C63E2" w:rsidP="0061239E">
      <w:pPr>
        <w:jc w:val="both"/>
        <w:rPr>
          <w:rFonts w:ascii="Arial" w:hAnsi="Arial" w:cs="Arial"/>
          <w:i/>
        </w:rPr>
      </w:pPr>
      <w:r w:rsidRPr="00C44C75">
        <w:rPr>
          <w:rFonts w:ascii="Arial" w:hAnsi="Arial" w:cs="Arial"/>
          <w:i/>
        </w:rPr>
        <w:t>“We must use the idea that those with SLD and PMLD learn in a f</w:t>
      </w:r>
      <w:r w:rsidR="00C44C75" w:rsidRPr="00C44C75">
        <w:rPr>
          <w:rFonts w:ascii="Arial" w:hAnsi="Arial" w:cs="Arial"/>
          <w:i/>
        </w:rPr>
        <w:t xml:space="preserve">undamentally different way from </w:t>
      </w:r>
      <w:r w:rsidRPr="00C44C75">
        <w:rPr>
          <w:rFonts w:ascii="Arial" w:hAnsi="Arial" w:cs="Arial"/>
          <w:i/>
        </w:rPr>
        <w:t xml:space="preserve">NT (neurologically typical) children, and we must therefore teach them in a fundamentally different way” </w:t>
      </w:r>
      <w:sdt>
        <w:sdtPr>
          <w:rPr>
            <w:rFonts w:ascii="Arial" w:hAnsi="Arial" w:cs="Arial"/>
            <w:i/>
          </w:rPr>
          <w:id w:val="2047416403"/>
          <w:citation/>
        </w:sdtPr>
        <w:sdtContent>
          <w:r w:rsidR="00A75F52" w:rsidRPr="00C44C75">
            <w:rPr>
              <w:rFonts w:ascii="Arial" w:hAnsi="Arial" w:cs="Arial"/>
              <w:i/>
            </w:rPr>
            <w:fldChar w:fldCharType="begin"/>
          </w:r>
          <w:r w:rsidR="00B27982" w:rsidRPr="00C44C75">
            <w:rPr>
              <w:rFonts w:ascii="Arial" w:hAnsi="Arial" w:cs="Arial"/>
              <w:i/>
            </w:rPr>
            <w:instrText xml:space="preserve">CITATION Imr141 \l 2057 </w:instrText>
          </w:r>
          <w:r w:rsidR="00A75F52" w:rsidRPr="00C44C75">
            <w:rPr>
              <w:rFonts w:ascii="Arial" w:hAnsi="Arial" w:cs="Arial"/>
              <w:i/>
            </w:rPr>
            <w:fldChar w:fldCharType="separate"/>
          </w:r>
          <w:r w:rsidR="00F74FE4" w:rsidRPr="00C44C75">
            <w:rPr>
              <w:rFonts w:ascii="Arial" w:hAnsi="Arial" w:cs="Arial"/>
              <w:i/>
              <w:noProof/>
            </w:rPr>
            <w:t>(Imray P. H., 2014)</w:t>
          </w:r>
          <w:r w:rsidR="00A75F52" w:rsidRPr="00C44C75">
            <w:rPr>
              <w:rFonts w:ascii="Arial" w:hAnsi="Arial" w:cs="Arial"/>
              <w:i/>
            </w:rPr>
            <w:fldChar w:fldCharType="end"/>
          </w:r>
        </w:sdtContent>
      </w:sdt>
    </w:p>
    <w:p w:rsidR="00591C2F" w:rsidRDefault="006C63E2" w:rsidP="0061239E">
      <w:pPr>
        <w:jc w:val="both"/>
        <w:rPr>
          <w:rFonts w:ascii="Arial" w:hAnsi="Arial" w:cs="Arial"/>
          <w:sz w:val="24"/>
          <w:szCs w:val="24"/>
        </w:rPr>
      </w:pPr>
      <w:r>
        <w:rPr>
          <w:rFonts w:ascii="Arial" w:hAnsi="Arial" w:cs="Arial"/>
          <w:sz w:val="24"/>
          <w:szCs w:val="24"/>
        </w:rPr>
        <w:t>As above</w:t>
      </w:r>
      <w:r w:rsidR="00C049A2">
        <w:rPr>
          <w:rFonts w:ascii="Arial" w:hAnsi="Arial" w:cs="Arial"/>
          <w:sz w:val="24"/>
          <w:szCs w:val="24"/>
        </w:rPr>
        <w:t>,</w:t>
      </w:r>
      <w:r>
        <w:rPr>
          <w:rFonts w:ascii="Arial" w:hAnsi="Arial" w:cs="Arial"/>
          <w:sz w:val="24"/>
          <w:szCs w:val="24"/>
        </w:rPr>
        <w:t xml:space="preserve"> being able to adapt the learning conditions for learners with profound multiple learning difficulties or severe learning difficulties,</w:t>
      </w:r>
      <w:r w:rsidR="00C049A2">
        <w:rPr>
          <w:rFonts w:ascii="Arial" w:hAnsi="Arial" w:cs="Arial"/>
          <w:sz w:val="24"/>
          <w:szCs w:val="24"/>
        </w:rPr>
        <w:t xml:space="preserve"> and</w:t>
      </w:r>
      <w:r>
        <w:rPr>
          <w:rFonts w:ascii="Arial" w:hAnsi="Arial" w:cs="Arial"/>
          <w:sz w:val="24"/>
          <w:szCs w:val="24"/>
        </w:rPr>
        <w:t xml:space="preserve"> being able to adapt </w:t>
      </w:r>
      <w:r w:rsidRPr="00C049A2">
        <w:rPr>
          <w:rFonts w:ascii="Arial" w:hAnsi="Arial" w:cs="Arial"/>
          <w:i/>
          <w:sz w:val="24"/>
          <w:szCs w:val="24"/>
        </w:rPr>
        <w:t>within</w:t>
      </w:r>
      <w:r w:rsidR="00C049A2">
        <w:rPr>
          <w:rFonts w:ascii="Arial" w:hAnsi="Arial" w:cs="Arial"/>
          <w:sz w:val="24"/>
          <w:szCs w:val="24"/>
        </w:rPr>
        <w:t xml:space="preserve"> the learning environment, </w:t>
      </w:r>
      <w:r>
        <w:rPr>
          <w:rFonts w:ascii="Arial" w:hAnsi="Arial" w:cs="Arial"/>
          <w:sz w:val="24"/>
          <w:szCs w:val="24"/>
        </w:rPr>
        <w:t xml:space="preserve">can run on a daily </w:t>
      </w:r>
      <w:r w:rsidR="00C049A2" w:rsidRPr="006A694E">
        <w:rPr>
          <w:rFonts w:ascii="Arial" w:hAnsi="Arial" w:cs="Arial"/>
          <w:sz w:val="24"/>
          <w:szCs w:val="24"/>
        </w:rPr>
        <w:t>or even</w:t>
      </w:r>
      <w:r>
        <w:rPr>
          <w:rFonts w:ascii="Arial" w:hAnsi="Arial" w:cs="Arial"/>
          <w:sz w:val="24"/>
          <w:szCs w:val="24"/>
        </w:rPr>
        <w:t xml:space="preserve"> hourly basis. </w:t>
      </w:r>
      <w:r w:rsidR="00591C2F">
        <w:rPr>
          <w:rFonts w:ascii="Arial" w:hAnsi="Arial" w:cs="Arial"/>
          <w:sz w:val="24"/>
          <w:szCs w:val="24"/>
        </w:rPr>
        <w:t xml:space="preserve">Phil Martin </w:t>
      </w:r>
      <w:sdt>
        <w:sdtPr>
          <w:rPr>
            <w:rFonts w:ascii="Arial" w:hAnsi="Arial" w:cs="Arial"/>
            <w:sz w:val="24"/>
            <w:szCs w:val="24"/>
          </w:rPr>
          <w:id w:val="-929125298"/>
          <w:citation/>
        </w:sdtPr>
        <w:sdtContent>
          <w:r w:rsidR="002E7293">
            <w:rPr>
              <w:rFonts w:ascii="Arial" w:hAnsi="Arial" w:cs="Arial"/>
              <w:sz w:val="24"/>
              <w:szCs w:val="24"/>
            </w:rPr>
            <w:fldChar w:fldCharType="begin"/>
          </w:r>
          <w:r w:rsidR="002E7293">
            <w:rPr>
              <w:rFonts w:ascii="Arial" w:hAnsi="Arial" w:cs="Arial"/>
              <w:sz w:val="24"/>
              <w:szCs w:val="24"/>
            </w:rPr>
            <w:instrText xml:space="preserve"> CITATION Phi18 \l 2057  </w:instrText>
          </w:r>
          <w:r w:rsidR="002E7293">
            <w:rPr>
              <w:rFonts w:ascii="Arial" w:hAnsi="Arial" w:cs="Arial"/>
              <w:sz w:val="24"/>
              <w:szCs w:val="24"/>
            </w:rPr>
            <w:fldChar w:fldCharType="separate"/>
          </w:r>
          <w:r w:rsidR="002E7293" w:rsidRPr="002E7293">
            <w:rPr>
              <w:rFonts w:ascii="Arial" w:hAnsi="Arial" w:cs="Arial"/>
              <w:noProof/>
              <w:sz w:val="24"/>
              <w:szCs w:val="24"/>
            </w:rPr>
            <w:t>(Martin, 2018)</w:t>
          </w:r>
          <w:r w:rsidR="002E7293">
            <w:rPr>
              <w:rFonts w:ascii="Arial" w:hAnsi="Arial" w:cs="Arial"/>
              <w:sz w:val="24"/>
              <w:szCs w:val="24"/>
            </w:rPr>
            <w:fldChar w:fldCharType="end"/>
          </w:r>
        </w:sdtContent>
      </w:sdt>
      <w:r w:rsidR="00591C2F">
        <w:rPr>
          <w:rFonts w:ascii="Arial" w:hAnsi="Arial" w:cs="Arial"/>
          <w:sz w:val="24"/>
          <w:szCs w:val="24"/>
        </w:rPr>
        <w:t xml:space="preserve"> </w:t>
      </w:r>
      <w:r w:rsidR="00C049A2" w:rsidRPr="00C049A2">
        <w:rPr>
          <w:rFonts w:ascii="Arial" w:hAnsi="Arial" w:cs="Arial"/>
          <w:color w:val="FF0000"/>
          <w:sz w:val="24"/>
          <w:szCs w:val="24"/>
        </w:rPr>
        <w:t>(Date?)</w:t>
      </w:r>
      <w:r w:rsidR="00C049A2">
        <w:rPr>
          <w:rFonts w:ascii="Arial" w:hAnsi="Arial" w:cs="Arial"/>
          <w:sz w:val="24"/>
          <w:szCs w:val="24"/>
        </w:rPr>
        <w:t xml:space="preserve"> </w:t>
      </w:r>
      <w:r w:rsidR="00591C2F">
        <w:rPr>
          <w:rFonts w:ascii="Arial" w:hAnsi="Arial" w:cs="Arial"/>
          <w:sz w:val="24"/>
          <w:szCs w:val="24"/>
        </w:rPr>
        <w:t>would go as far to say that</w:t>
      </w:r>
      <w:r w:rsidR="00C049A2">
        <w:rPr>
          <w:rFonts w:ascii="Arial" w:hAnsi="Arial" w:cs="Arial"/>
          <w:sz w:val="24"/>
          <w:szCs w:val="24"/>
        </w:rPr>
        <w:t>;</w:t>
      </w:r>
    </w:p>
    <w:p w:rsidR="006C63E2" w:rsidRPr="00591C2F" w:rsidRDefault="00660F21" w:rsidP="0061239E">
      <w:pPr>
        <w:jc w:val="both"/>
        <w:rPr>
          <w:rFonts w:ascii="Arial" w:hAnsi="Arial" w:cs="Arial"/>
        </w:rPr>
      </w:pPr>
      <w:r>
        <w:rPr>
          <w:rFonts w:ascii="Arial" w:hAnsi="Arial" w:cs="Arial"/>
          <w:sz w:val="24"/>
          <w:szCs w:val="24"/>
        </w:rPr>
        <w:t>“</w:t>
      </w:r>
      <w:r w:rsidR="00591C2F">
        <w:rPr>
          <w:rFonts w:ascii="Arial" w:hAnsi="Arial" w:cs="Arial"/>
          <w:sz w:val="24"/>
          <w:szCs w:val="24"/>
        </w:rPr>
        <w:t>…</w:t>
      </w:r>
      <w:r w:rsidR="00A11A2E">
        <w:rPr>
          <w:rFonts w:ascii="Arial" w:hAnsi="Arial" w:cs="Arial"/>
        </w:rPr>
        <w:t xml:space="preserve">acting on a minute by minute </w:t>
      </w:r>
      <w:r w:rsidR="00591C2F" w:rsidRPr="00591C2F">
        <w:rPr>
          <w:rFonts w:ascii="Arial" w:hAnsi="Arial" w:cs="Arial"/>
        </w:rPr>
        <w:t xml:space="preserve">or </w:t>
      </w:r>
      <w:r w:rsidR="00A11A2E">
        <w:rPr>
          <w:rFonts w:ascii="Arial" w:hAnsi="Arial" w:cs="Arial"/>
        </w:rPr>
        <w:t xml:space="preserve">even second </w:t>
      </w:r>
      <w:r w:rsidR="00591C2F" w:rsidRPr="00591C2F">
        <w:rPr>
          <w:rFonts w:ascii="Arial" w:hAnsi="Arial" w:cs="Arial"/>
        </w:rPr>
        <w:t>b</w:t>
      </w:r>
      <w:r w:rsidR="00A11A2E">
        <w:rPr>
          <w:rFonts w:ascii="Arial" w:hAnsi="Arial" w:cs="Arial"/>
        </w:rPr>
        <w:t xml:space="preserve">y second is fundamental to the </w:t>
      </w:r>
      <w:r w:rsidR="00591C2F" w:rsidRPr="00591C2F">
        <w:rPr>
          <w:rFonts w:ascii="Arial" w:hAnsi="Arial" w:cs="Arial"/>
        </w:rPr>
        <w:t>human inter</w:t>
      </w:r>
      <w:r w:rsidR="004C45A9">
        <w:rPr>
          <w:rFonts w:ascii="Arial" w:hAnsi="Arial" w:cs="Arial"/>
        </w:rPr>
        <w:t xml:space="preserve">action which lies at the heart </w:t>
      </w:r>
      <w:r w:rsidR="00123631">
        <w:rPr>
          <w:rFonts w:ascii="Arial" w:hAnsi="Arial" w:cs="Arial"/>
        </w:rPr>
        <w:t xml:space="preserve">of </w:t>
      </w:r>
      <w:r w:rsidR="00591C2F" w:rsidRPr="00591C2F">
        <w:rPr>
          <w:rFonts w:ascii="Arial" w:hAnsi="Arial" w:cs="Arial"/>
        </w:rPr>
        <w:t>early leaning and teaching</w:t>
      </w:r>
      <w:r w:rsidR="00A11A2E">
        <w:rPr>
          <w:rFonts w:ascii="Arial" w:hAnsi="Arial" w:cs="Arial"/>
        </w:rPr>
        <w:t xml:space="preserve"> of </w:t>
      </w:r>
      <w:r w:rsidR="00591C2F" w:rsidRPr="00591C2F">
        <w:rPr>
          <w:rFonts w:ascii="Arial" w:hAnsi="Arial" w:cs="Arial"/>
        </w:rPr>
        <w:t>leaners with PMLD.”</w:t>
      </w:r>
    </w:p>
    <w:p w:rsidR="0061239E" w:rsidRPr="003A3616" w:rsidRDefault="003031FC" w:rsidP="0061239E">
      <w:pPr>
        <w:jc w:val="both"/>
        <w:rPr>
          <w:rFonts w:ascii="Arial" w:hAnsi="Arial" w:cs="Arial"/>
          <w:sz w:val="24"/>
          <w:szCs w:val="24"/>
        </w:rPr>
      </w:pPr>
      <w:r>
        <w:rPr>
          <w:rFonts w:ascii="Arial" w:hAnsi="Arial" w:cs="Arial"/>
          <w:sz w:val="24"/>
          <w:szCs w:val="24"/>
        </w:rPr>
        <w:t>Within the sch</w:t>
      </w:r>
      <w:r w:rsidR="00241B18">
        <w:rPr>
          <w:rFonts w:ascii="Arial" w:hAnsi="Arial" w:cs="Arial"/>
          <w:sz w:val="24"/>
          <w:szCs w:val="24"/>
        </w:rPr>
        <w:t xml:space="preserve">ool that </w:t>
      </w:r>
      <w:r>
        <w:rPr>
          <w:rFonts w:ascii="Arial" w:hAnsi="Arial" w:cs="Arial"/>
          <w:sz w:val="24"/>
          <w:szCs w:val="24"/>
        </w:rPr>
        <w:t>I currently work</w:t>
      </w:r>
      <w:r w:rsidR="00A11A2E">
        <w:rPr>
          <w:rFonts w:ascii="Arial" w:hAnsi="Arial" w:cs="Arial"/>
          <w:sz w:val="24"/>
          <w:szCs w:val="24"/>
        </w:rPr>
        <w:t>,</w:t>
      </w:r>
      <w:r>
        <w:rPr>
          <w:rFonts w:ascii="Arial" w:hAnsi="Arial" w:cs="Arial"/>
          <w:sz w:val="24"/>
          <w:szCs w:val="24"/>
        </w:rPr>
        <w:t xml:space="preserve"> 36%</w:t>
      </w:r>
      <w:r w:rsidR="00A11A2E">
        <w:rPr>
          <w:rFonts w:ascii="Arial" w:hAnsi="Arial" w:cs="Arial"/>
          <w:sz w:val="24"/>
          <w:szCs w:val="24"/>
        </w:rPr>
        <w:t xml:space="preserve"> </w:t>
      </w:r>
      <w:r>
        <w:rPr>
          <w:rFonts w:ascii="Arial" w:hAnsi="Arial" w:cs="Arial"/>
          <w:sz w:val="24"/>
          <w:szCs w:val="24"/>
        </w:rPr>
        <w:t xml:space="preserve">of the pupils are on the routes for learning route map. Of that there are 56 pupils with a description of PMLD, </w:t>
      </w:r>
      <w:r w:rsidR="00A11A2E">
        <w:rPr>
          <w:rFonts w:ascii="Arial" w:hAnsi="Arial" w:cs="Arial"/>
          <w:sz w:val="24"/>
          <w:szCs w:val="24"/>
        </w:rPr>
        <w:t xml:space="preserve">and </w:t>
      </w:r>
      <w:r>
        <w:rPr>
          <w:rFonts w:ascii="Arial" w:hAnsi="Arial" w:cs="Arial"/>
          <w:sz w:val="24"/>
          <w:szCs w:val="24"/>
        </w:rPr>
        <w:t xml:space="preserve">approximately half of those have achieved </w:t>
      </w:r>
      <w:r w:rsidR="00A11A2E">
        <w:rPr>
          <w:rFonts w:ascii="Arial" w:hAnsi="Arial" w:cs="Arial"/>
          <w:sz w:val="24"/>
          <w:szCs w:val="24"/>
        </w:rPr>
        <w:t>route 26, contingency awareness</w:t>
      </w:r>
      <w:r w:rsidR="00524AAF">
        <w:rPr>
          <w:rFonts w:ascii="Arial" w:hAnsi="Arial" w:cs="Arial"/>
          <w:sz w:val="24"/>
          <w:szCs w:val="24"/>
        </w:rPr>
        <w:t xml:space="preserve">. As </w:t>
      </w:r>
      <w:r w:rsidR="00A11A2E">
        <w:rPr>
          <w:rFonts w:ascii="Arial" w:hAnsi="Arial" w:cs="Arial"/>
          <w:sz w:val="24"/>
          <w:szCs w:val="24"/>
        </w:rPr>
        <w:t xml:space="preserve">part of </w:t>
      </w:r>
      <w:r w:rsidR="0061239E" w:rsidRPr="003A3616">
        <w:rPr>
          <w:rFonts w:ascii="Arial" w:hAnsi="Arial" w:cs="Arial"/>
          <w:sz w:val="24"/>
          <w:szCs w:val="24"/>
        </w:rPr>
        <w:t>our trusts group we were asked to observe a child</w:t>
      </w:r>
      <w:r w:rsidR="00A11A2E">
        <w:rPr>
          <w:rFonts w:ascii="Arial" w:hAnsi="Arial" w:cs="Arial"/>
          <w:sz w:val="24"/>
          <w:szCs w:val="24"/>
        </w:rPr>
        <w:t xml:space="preserve"> </w:t>
      </w:r>
      <w:r w:rsidR="00A11A2E" w:rsidRPr="00660F21">
        <w:rPr>
          <w:rFonts w:ascii="Arial" w:hAnsi="Arial" w:cs="Arial"/>
          <w:sz w:val="24"/>
          <w:szCs w:val="24"/>
        </w:rPr>
        <w:t>with PMLD for this skill.</w:t>
      </w:r>
      <w:r w:rsidR="0061239E" w:rsidRPr="00660F21">
        <w:rPr>
          <w:rFonts w:ascii="Arial" w:hAnsi="Arial" w:cs="Arial"/>
          <w:sz w:val="24"/>
          <w:szCs w:val="24"/>
        </w:rPr>
        <w:t xml:space="preserve"> </w:t>
      </w:r>
      <w:r w:rsidR="00A11A2E" w:rsidRPr="00660F21">
        <w:rPr>
          <w:rFonts w:ascii="Arial" w:hAnsi="Arial" w:cs="Arial"/>
          <w:sz w:val="24"/>
          <w:szCs w:val="24"/>
        </w:rPr>
        <w:t>A</w:t>
      </w:r>
      <w:r w:rsidR="0061239E" w:rsidRPr="00660F21">
        <w:rPr>
          <w:rFonts w:ascii="Arial" w:hAnsi="Arial" w:cs="Arial"/>
          <w:sz w:val="24"/>
          <w:szCs w:val="24"/>
        </w:rPr>
        <w:t>s</w:t>
      </w:r>
      <w:r w:rsidR="0061239E" w:rsidRPr="003A3616">
        <w:rPr>
          <w:rFonts w:ascii="Arial" w:hAnsi="Arial" w:cs="Arial"/>
          <w:sz w:val="24"/>
          <w:szCs w:val="24"/>
        </w:rPr>
        <w:t xml:space="preserve"> there a</w:t>
      </w:r>
      <w:r w:rsidR="00A11A2E">
        <w:rPr>
          <w:rFonts w:ascii="Arial" w:hAnsi="Arial" w:cs="Arial"/>
          <w:sz w:val="24"/>
          <w:szCs w:val="24"/>
        </w:rPr>
        <w:t>re no pupils within the class</w:t>
      </w:r>
      <w:r w:rsidR="0061239E" w:rsidRPr="003A3616">
        <w:rPr>
          <w:rFonts w:ascii="Arial" w:hAnsi="Arial" w:cs="Arial"/>
          <w:sz w:val="24"/>
          <w:szCs w:val="24"/>
        </w:rPr>
        <w:t xml:space="preserve"> I </w:t>
      </w:r>
      <w:r w:rsidR="00A11A2E" w:rsidRPr="00660F21">
        <w:rPr>
          <w:rFonts w:ascii="Arial" w:hAnsi="Arial" w:cs="Arial"/>
          <w:sz w:val="24"/>
          <w:szCs w:val="24"/>
        </w:rPr>
        <w:t>currently</w:t>
      </w:r>
      <w:r w:rsidR="00A11A2E">
        <w:rPr>
          <w:rFonts w:ascii="Arial" w:hAnsi="Arial" w:cs="Arial"/>
          <w:sz w:val="24"/>
          <w:szCs w:val="24"/>
        </w:rPr>
        <w:t xml:space="preserve"> teach </w:t>
      </w:r>
      <w:r w:rsidR="00A11A2E" w:rsidRPr="00660F21">
        <w:rPr>
          <w:rFonts w:ascii="Arial" w:hAnsi="Arial" w:cs="Arial"/>
          <w:sz w:val="24"/>
          <w:szCs w:val="24"/>
        </w:rPr>
        <w:t>working within the Route M</w:t>
      </w:r>
      <w:r w:rsidR="0061239E" w:rsidRPr="00660F21">
        <w:rPr>
          <w:rFonts w:ascii="Arial" w:hAnsi="Arial" w:cs="Arial"/>
          <w:sz w:val="24"/>
          <w:szCs w:val="24"/>
        </w:rPr>
        <w:t>ap</w:t>
      </w:r>
      <w:r w:rsidR="00A11A2E">
        <w:rPr>
          <w:rFonts w:ascii="Arial" w:hAnsi="Arial" w:cs="Arial"/>
          <w:sz w:val="24"/>
          <w:szCs w:val="24"/>
        </w:rPr>
        <w:t xml:space="preserve">, I asked a colleague in another class to report back on a pupil within her </w:t>
      </w:r>
      <w:r w:rsidR="0061239E" w:rsidRPr="003A3616">
        <w:rPr>
          <w:rFonts w:ascii="Arial" w:hAnsi="Arial" w:cs="Arial"/>
          <w:sz w:val="24"/>
          <w:szCs w:val="24"/>
        </w:rPr>
        <w:t>class. My c</w:t>
      </w:r>
      <w:r w:rsidR="00A11A2E">
        <w:rPr>
          <w:rFonts w:ascii="Arial" w:hAnsi="Arial" w:cs="Arial"/>
          <w:sz w:val="24"/>
          <w:szCs w:val="24"/>
        </w:rPr>
        <w:t xml:space="preserve">olleague was able to introduce </w:t>
      </w:r>
      <w:r w:rsidR="0061239E" w:rsidRPr="003A3616">
        <w:rPr>
          <w:rFonts w:ascii="Arial" w:hAnsi="Arial" w:cs="Arial"/>
          <w:sz w:val="24"/>
          <w:szCs w:val="24"/>
        </w:rPr>
        <w:t>myself to a</w:t>
      </w:r>
      <w:r w:rsidR="00A11A2E">
        <w:rPr>
          <w:rFonts w:ascii="Arial" w:hAnsi="Arial" w:cs="Arial"/>
          <w:sz w:val="24"/>
          <w:szCs w:val="24"/>
        </w:rPr>
        <w:t xml:space="preserve"> pupil who was diagnosed with Cerebral Palsy and</w:t>
      </w:r>
      <w:r w:rsidR="0061239E" w:rsidRPr="003A3616">
        <w:rPr>
          <w:rFonts w:ascii="Arial" w:hAnsi="Arial" w:cs="Arial"/>
          <w:sz w:val="24"/>
          <w:szCs w:val="24"/>
        </w:rPr>
        <w:t xml:space="preserve"> a</w:t>
      </w:r>
      <w:r w:rsidR="00524AAF">
        <w:rPr>
          <w:rFonts w:ascii="Arial" w:hAnsi="Arial" w:cs="Arial"/>
          <w:sz w:val="24"/>
          <w:szCs w:val="24"/>
        </w:rPr>
        <w:t xml:space="preserve"> Severe Visual I</w:t>
      </w:r>
      <w:r w:rsidR="00A11A2E">
        <w:rPr>
          <w:rFonts w:ascii="Arial" w:hAnsi="Arial" w:cs="Arial"/>
          <w:sz w:val="24"/>
          <w:szCs w:val="24"/>
        </w:rPr>
        <w:t xml:space="preserve">mpairment. The pupils is able </w:t>
      </w:r>
      <w:r w:rsidR="00524AAF">
        <w:rPr>
          <w:rFonts w:ascii="Arial" w:hAnsi="Arial" w:cs="Arial"/>
          <w:sz w:val="24"/>
          <w:szCs w:val="24"/>
        </w:rPr>
        <w:t>to see light and shape form only,</w:t>
      </w:r>
      <w:r w:rsidR="0061239E" w:rsidRPr="003A3616">
        <w:rPr>
          <w:rFonts w:ascii="Arial" w:hAnsi="Arial" w:cs="Arial"/>
          <w:sz w:val="24"/>
          <w:szCs w:val="24"/>
        </w:rPr>
        <w:t xml:space="preserve"> has </w:t>
      </w:r>
      <w:r w:rsidR="00524AAF">
        <w:rPr>
          <w:rFonts w:ascii="Arial" w:hAnsi="Arial" w:cs="Arial"/>
          <w:sz w:val="24"/>
          <w:szCs w:val="24"/>
        </w:rPr>
        <w:t>a very high toned body, and is</w:t>
      </w:r>
      <w:r w:rsidR="0061239E" w:rsidRPr="003A3616">
        <w:rPr>
          <w:rFonts w:ascii="Arial" w:hAnsi="Arial" w:cs="Arial"/>
          <w:sz w:val="24"/>
          <w:szCs w:val="24"/>
        </w:rPr>
        <w:t xml:space="preserve"> also diagnosed with epilepsy that  r</w:t>
      </w:r>
      <w:r w:rsidR="00524AAF">
        <w:rPr>
          <w:rFonts w:ascii="Arial" w:hAnsi="Arial" w:cs="Arial"/>
          <w:sz w:val="24"/>
          <w:szCs w:val="24"/>
        </w:rPr>
        <w:t xml:space="preserve">equires Buccal when in seizure. The pupil also finds it difficult to hold their head </w:t>
      </w:r>
      <w:r w:rsidR="0061239E" w:rsidRPr="003A3616">
        <w:rPr>
          <w:rFonts w:ascii="Arial" w:hAnsi="Arial" w:cs="Arial"/>
          <w:sz w:val="24"/>
          <w:szCs w:val="24"/>
        </w:rPr>
        <w:t xml:space="preserve">up </w:t>
      </w:r>
      <w:r w:rsidR="00524AAF" w:rsidRPr="00660F21">
        <w:rPr>
          <w:rFonts w:ascii="Arial" w:hAnsi="Arial" w:cs="Arial"/>
          <w:sz w:val="24"/>
          <w:szCs w:val="24"/>
        </w:rPr>
        <w:t>needing to</w:t>
      </w:r>
      <w:r w:rsidR="00524AAF">
        <w:rPr>
          <w:rFonts w:ascii="Arial" w:hAnsi="Arial" w:cs="Arial"/>
          <w:sz w:val="24"/>
          <w:szCs w:val="24"/>
        </w:rPr>
        <w:t xml:space="preserve"> use a chin prompt</w:t>
      </w:r>
      <w:r w:rsidR="0061239E" w:rsidRPr="003A3616">
        <w:rPr>
          <w:rFonts w:ascii="Arial" w:hAnsi="Arial" w:cs="Arial"/>
          <w:sz w:val="24"/>
          <w:szCs w:val="24"/>
        </w:rPr>
        <w:t xml:space="preserve"> on </w:t>
      </w:r>
      <w:r w:rsidR="00524AAF">
        <w:rPr>
          <w:rFonts w:ascii="Arial" w:hAnsi="Arial" w:cs="Arial"/>
          <w:sz w:val="24"/>
          <w:szCs w:val="24"/>
        </w:rPr>
        <w:t>his</w:t>
      </w:r>
      <w:r w:rsidR="0061239E" w:rsidRPr="003A3616">
        <w:rPr>
          <w:rFonts w:ascii="Arial" w:hAnsi="Arial" w:cs="Arial"/>
          <w:sz w:val="24"/>
          <w:szCs w:val="24"/>
        </w:rPr>
        <w:t xml:space="preserve"> chairs. </w:t>
      </w:r>
    </w:p>
    <w:p w:rsidR="0061239E" w:rsidRPr="003A3616" w:rsidRDefault="0061239E" w:rsidP="0061239E">
      <w:pPr>
        <w:jc w:val="both"/>
        <w:rPr>
          <w:rFonts w:ascii="Arial" w:hAnsi="Arial" w:cs="Arial"/>
          <w:sz w:val="24"/>
          <w:szCs w:val="24"/>
        </w:rPr>
      </w:pPr>
      <w:r w:rsidRPr="003A3616">
        <w:rPr>
          <w:rFonts w:ascii="Arial" w:hAnsi="Arial" w:cs="Arial"/>
          <w:sz w:val="24"/>
          <w:szCs w:val="24"/>
        </w:rPr>
        <w:t xml:space="preserve">Pupil H, as </w:t>
      </w:r>
      <w:r w:rsidR="00524AAF">
        <w:rPr>
          <w:rFonts w:ascii="Arial" w:hAnsi="Arial" w:cs="Arial"/>
          <w:sz w:val="24"/>
          <w:szCs w:val="24"/>
        </w:rPr>
        <w:t xml:space="preserve">he will be </w:t>
      </w:r>
      <w:r w:rsidRPr="003A3616">
        <w:rPr>
          <w:rFonts w:ascii="Arial" w:hAnsi="Arial" w:cs="Arial"/>
          <w:sz w:val="24"/>
          <w:szCs w:val="24"/>
        </w:rPr>
        <w:t>referred to</w:t>
      </w:r>
      <w:r w:rsidR="00524AAF">
        <w:rPr>
          <w:rFonts w:ascii="Arial" w:hAnsi="Arial" w:cs="Arial"/>
          <w:sz w:val="24"/>
          <w:szCs w:val="24"/>
        </w:rPr>
        <w:t>,</w:t>
      </w:r>
      <w:r w:rsidRPr="003A3616">
        <w:rPr>
          <w:rFonts w:ascii="Arial" w:hAnsi="Arial" w:cs="Arial"/>
          <w:sz w:val="24"/>
          <w:szCs w:val="24"/>
        </w:rPr>
        <w:t xml:space="preserve"> r</w:t>
      </w:r>
      <w:r w:rsidR="00524AAF">
        <w:rPr>
          <w:rFonts w:ascii="Arial" w:hAnsi="Arial" w:cs="Arial"/>
          <w:sz w:val="24"/>
          <w:szCs w:val="24"/>
        </w:rPr>
        <w:t xml:space="preserve">esponds well to sounds so there are lots </w:t>
      </w:r>
      <w:r w:rsidRPr="003A3616">
        <w:rPr>
          <w:rFonts w:ascii="Arial" w:hAnsi="Arial" w:cs="Arial"/>
          <w:sz w:val="24"/>
          <w:szCs w:val="24"/>
        </w:rPr>
        <w:t>of c</w:t>
      </w:r>
      <w:r w:rsidR="00524AAF">
        <w:rPr>
          <w:rFonts w:ascii="Arial" w:hAnsi="Arial" w:cs="Arial"/>
          <w:sz w:val="24"/>
          <w:szCs w:val="24"/>
        </w:rPr>
        <w:t xml:space="preserve">ause and effect toys that have been </w:t>
      </w:r>
      <w:r w:rsidR="00524AAF" w:rsidRPr="00660F21">
        <w:rPr>
          <w:rFonts w:ascii="Arial" w:hAnsi="Arial" w:cs="Arial"/>
          <w:sz w:val="24"/>
          <w:szCs w:val="24"/>
        </w:rPr>
        <w:t xml:space="preserve">adapted and computer programs that suit his needs.  Sometimes Pupil H requires encouragement and </w:t>
      </w:r>
      <w:r w:rsidRPr="00660F21">
        <w:rPr>
          <w:rFonts w:ascii="Arial" w:hAnsi="Arial" w:cs="Arial"/>
          <w:sz w:val="24"/>
          <w:szCs w:val="24"/>
        </w:rPr>
        <w:t>motivation</w:t>
      </w:r>
      <w:r w:rsidR="00524AAF" w:rsidRPr="00660F21">
        <w:rPr>
          <w:rFonts w:ascii="Arial" w:hAnsi="Arial" w:cs="Arial"/>
          <w:sz w:val="24"/>
          <w:szCs w:val="24"/>
        </w:rPr>
        <w:t xml:space="preserve"> from a member of staff he knows well, and at other times</w:t>
      </w:r>
      <w:r w:rsidRPr="00660F21">
        <w:rPr>
          <w:rFonts w:ascii="Arial" w:hAnsi="Arial" w:cs="Arial"/>
          <w:sz w:val="24"/>
          <w:szCs w:val="24"/>
        </w:rPr>
        <w:t xml:space="preserve"> Pupil H requires a quiet space so that </w:t>
      </w:r>
      <w:r w:rsidR="00524AAF" w:rsidRPr="00660F21">
        <w:rPr>
          <w:rFonts w:ascii="Arial" w:hAnsi="Arial" w:cs="Arial"/>
          <w:sz w:val="24"/>
          <w:szCs w:val="24"/>
        </w:rPr>
        <w:t>he</w:t>
      </w:r>
      <w:r w:rsidRPr="00660F21">
        <w:rPr>
          <w:rFonts w:ascii="Arial" w:hAnsi="Arial" w:cs="Arial"/>
          <w:sz w:val="24"/>
          <w:szCs w:val="24"/>
        </w:rPr>
        <w:t xml:space="preserve"> can</w:t>
      </w:r>
      <w:r w:rsidRPr="003A3616">
        <w:rPr>
          <w:rFonts w:ascii="Arial" w:hAnsi="Arial" w:cs="Arial"/>
          <w:sz w:val="24"/>
          <w:szCs w:val="24"/>
        </w:rPr>
        <w:t xml:space="preserve"> concentrate on </w:t>
      </w:r>
      <w:r w:rsidR="00524AAF">
        <w:rPr>
          <w:rFonts w:ascii="Arial" w:hAnsi="Arial" w:cs="Arial"/>
          <w:sz w:val="24"/>
          <w:szCs w:val="24"/>
        </w:rPr>
        <w:t>practicing the task of contingency</w:t>
      </w:r>
      <w:r w:rsidRPr="003A3616">
        <w:rPr>
          <w:rFonts w:ascii="Arial" w:hAnsi="Arial" w:cs="Arial"/>
          <w:sz w:val="24"/>
          <w:szCs w:val="24"/>
        </w:rPr>
        <w:t xml:space="preserve"> awarenes</w:t>
      </w:r>
      <w:r w:rsidR="00031A51">
        <w:rPr>
          <w:rFonts w:ascii="Arial" w:hAnsi="Arial" w:cs="Arial"/>
          <w:sz w:val="24"/>
          <w:szCs w:val="24"/>
        </w:rPr>
        <w:t>s. With no one else around the learner is able to understand that</w:t>
      </w:r>
      <w:r w:rsidRPr="003A3616">
        <w:rPr>
          <w:rFonts w:ascii="Arial" w:hAnsi="Arial" w:cs="Arial"/>
          <w:sz w:val="24"/>
          <w:szCs w:val="24"/>
        </w:rPr>
        <w:t xml:space="preserve"> it</w:t>
      </w:r>
      <w:r w:rsidR="00241B18">
        <w:rPr>
          <w:rFonts w:ascii="Arial" w:hAnsi="Arial" w:cs="Arial"/>
          <w:sz w:val="24"/>
          <w:szCs w:val="24"/>
        </w:rPr>
        <w:t xml:space="preserve"> i</w:t>
      </w:r>
      <w:r w:rsidR="00031A51">
        <w:rPr>
          <w:rFonts w:ascii="Arial" w:hAnsi="Arial" w:cs="Arial"/>
          <w:sz w:val="24"/>
          <w:szCs w:val="24"/>
        </w:rPr>
        <w:t xml:space="preserve">s </w:t>
      </w:r>
      <w:r w:rsidRPr="003A3616">
        <w:rPr>
          <w:rFonts w:ascii="Arial" w:hAnsi="Arial" w:cs="Arial"/>
          <w:sz w:val="24"/>
          <w:szCs w:val="24"/>
        </w:rPr>
        <w:t xml:space="preserve">their </w:t>
      </w:r>
      <w:r w:rsidR="00524AAF">
        <w:rPr>
          <w:rFonts w:ascii="Arial" w:hAnsi="Arial" w:cs="Arial"/>
          <w:sz w:val="24"/>
          <w:szCs w:val="24"/>
        </w:rPr>
        <w:t>specific</w:t>
      </w:r>
      <w:r w:rsidRPr="003A3616">
        <w:rPr>
          <w:rFonts w:ascii="Arial" w:hAnsi="Arial" w:cs="Arial"/>
          <w:sz w:val="24"/>
          <w:szCs w:val="24"/>
        </w:rPr>
        <w:t xml:space="preserve"> actions</w:t>
      </w:r>
      <w:r w:rsidR="00031A51">
        <w:rPr>
          <w:rFonts w:ascii="Arial" w:hAnsi="Arial" w:cs="Arial"/>
          <w:sz w:val="24"/>
          <w:szCs w:val="24"/>
        </w:rPr>
        <w:t xml:space="preserve"> of pressing a switch that is </w:t>
      </w:r>
      <w:r w:rsidRPr="003A3616">
        <w:rPr>
          <w:rFonts w:ascii="Arial" w:hAnsi="Arial" w:cs="Arial"/>
          <w:sz w:val="24"/>
          <w:szCs w:val="24"/>
        </w:rPr>
        <w:t xml:space="preserve">making something happen. </w:t>
      </w:r>
    </w:p>
    <w:p w:rsidR="0061239E" w:rsidRPr="003A3616" w:rsidRDefault="00031A51" w:rsidP="0061239E">
      <w:pPr>
        <w:jc w:val="both"/>
        <w:rPr>
          <w:rFonts w:ascii="Arial" w:hAnsi="Arial" w:cs="Arial"/>
          <w:sz w:val="24"/>
          <w:szCs w:val="24"/>
        </w:rPr>
      </w:pPr>
      <w:r>
        <w:rPr>
          <w:rFonts w:ascii="Arial" w:hAnsi="Arial" w:cs="Arial"/>
          <w:sz w:val="24"/>
          <w:szCs w:val="24"/>
        </w:rPr>
        <w:t xml:space="preserve">Previously a </w:t>
      </w:r>
      <w:r w:rsidR="0061239E" w:rsidRPr="003A3616">
        <w:rPr>
          <w:rFonts w:ascii="Arial" w:hAnsi="Arial" w:cs="Arial"/>
          <w:sz w:val="24"/>
          <w:szCs w:val="24"/>
        </w:rPr>
        <w:t>head switch was introduced</w:t>
      </w:r>
      <w:r>
        <w:rPr>
          <w:rFonts w:ascii="Arial" w:hAnsi="Arial" w:cs="Arial"/>
          <w:sz w:val="24"/>
          <w:szCs w:val="24"/>
        </w:rPr>
        <w:t>, but as Pupil H moves his head</w:t>
      </w:r>
      <w:r w:rsidR="0061239E" w:rsidRPr="003A3616">
        <w:rPr>
          <w:rFonts w:ascii="Arial" w:hAnsi="Arial" w:cs="Arial"/>
          <w:sz w:val="24"/>
          <w:szCs w:val="24"/>
        </w:rPr>
        <w:t xml:space="preserve"> frequently</w:t>
      </w:r>
      <w:r w:rsidR="00660F21">
        <w:rPr>
          <w:rFonts w:ascii="Arial" w:hAnsi="Arial" w:cs="Arial"/>
          <w:sz w:val="24"/>
          <w:szCs w:val="24"/>
        </w:rPr>
        <w:t xml:space="preserve"> on a daily basis, he could not understand</w:t>
      </w:r>
      <w:r>
        <w:rPr>
          <w:rFonts w:ascii="Arial" w:hAnsi="Arial" w:cs="Arial"/>
          <w:sz w:val="24"/>
          <w:szCs w:val="24"/>
        </w:rPr>
        <w:t xml:space="preserve"> what was being asked of him </w:t>
      </w:r>
      <w:r w:rsidR="0061239E" w:rsidRPr="003A3616">
        <w:rPr>
          <w:rFonts w:ascii="Arial" w:hAnsi="Arial" w:cs="Arial"/>
          <w:sz w:val="24"/>
          <w:szCs w:val="24"/>
        </w:rPr>
        <w:t>in press</w:t>
      </w:r>
      <w:r>
        <w:rPr>
          <w:rFonts w:ascii="Arial" w:hAnsi="Arial" w:cs="Arial"/>
          <w:sz w:val="24"/>
          <w:szCs w:val="24"/>
        </w:rPr>
        <w:t xml:space="preserve">ing a switch to make a toy </w:t>
      </w:r>
      <w:r w:rsidRPr="00660F21">
        <w:rPr>
          <w:rFonts w:ascii="Arial" w:hAnsi="Arial" w:cs="Arial"/>
          <w:sz w:val="24"/>
          <w:szCs w:val="24"/>
        </w:rPr>
        <w:t>create</w:t>
      </w:r>
      <w:r>
        <w:rPr>
          <w:rFonts w:ascii="Arial" w:hAnsi="Arial" w:cs="Arial"/>
          <w:sz w:val="24"/>
          <w:szCs w:val="24"/>
        </w:rPr>
        <w:t xml:space="preserve"> a sound.  A </w:t>
      </w:r>
      <w:r w:rsidR="00584B00">
        <w:rPr>
          <w:rFonts w:ascii="Arial" w:hAnsi="Arial" w:cs="Arial"/>
          <w:sz w:val="24"/>
          <w:szCs w:val="24"/>
        </w:rPr>
        <w:t>flat switch was</w:t>
      </w:r>
      <w:r w:rsidR="00660F21">
        <w:rPr>
          <w:rFonts w:ascii="Arial" w:hAnsi="Arial" w:cs="Arial"/>
          <w:sz w:val="24"/>
          <w:szCs w:val="24"/>
        </w:rPr>
        <w:t xml:space="preserve"> introduced </w:t>
      </w:r>
      <w:proofErr w:type="gramStart"/>
      <w:r w:rsidR="00123631">
        <w:rPr>
          <w:rFonts w:ascii="Arial" w:hAnsi="Arial" w:cs="Arial"/>
          <w:sz w:val="24"/>
          <w:szCs w:val="24"/>
        </w:rPr>
        <w:t>however</w:t>
      </w:r>
      <w:r w:rsidR="00660F21">
        <w:rPr>
          <w:rFonts w:ascii="Arial" w:hAnsi="Arial" w:cs="Arial"/>
          <w:sz w:val="24"/>
          <w:szCs w:val="24"/>
        </w:rPr>
        <w:t>,</w:t>
      </w:r>
      <w:proofErr w:type="gramEnd"/>
      <w:r w:rsidR="00660F21">
        <w:rPr>
          <w:rFonts w:ascii="Arial" w:hAnsi="Arial" w:cs="Arial"/>
          <w:sz w:val="24"/>
          <w:szCs w:val="24"/>
        </w:rPr>
        <w:t xml:space="preserve"> </w:t>
      </w:r>
      <w:r w:rsidR="004C45A9">
        <w:rPr>
          <w:rFonts w:ascii="Arial" w:hAnsi="Arial" w:cs="Arial"/>
          <w:sz w:val="24"/>
          <w:szCs w:val="24"/>
        </w:rPr>
        <w:t xml:space="preserve">it was the </w:t>
      </w:r>
      <w:r w:rsidR="0061239E" w:rsidRPr="003A3616">
        <w:rPr>
          <w:rFonts w:ascii="Arial" w:hAnsi="Arial" w:cs="Arial"/>
          <w:sz w:val="24"/>
          <w:szCs w:val="24"/>
        </w:rPr>
        <w:t>wro</w:t>
      </w:r>
      <w:r w:rsidR="00123631">
        <w:rPr>
          <w:rFonts w:ascii="Arial" w:hAnsi="Arial" w:cs="Arial"/>
          <w:sz w:val="24"/>
          <w:szCs w:val="24"/>
        </w:rPr>
        <w:t xml:space="preserve">ng </w:t>
      </w:r>
      <w:r w:rsidR="0061239E" w:rsidRPr="003A3616">
        <w:rPr>
          <w:rFonts w:ascii="Arial" w:hAnsi="Arial" w:cs="Arial"/>
          <w:sz w:val="24"/>
          <w:szCs w:val="24"/>
        </w:rPr>
        <w:t>angle for the learner to activate</w:t>
      </w:r>
      <w:r>
        <w:rPr>
          <w:rFonts w:ascii="Arial" w:hAnsi="Arial" w:cs="Arial"/>
          <w:sz w:val="24"/>
          <w:szCs w:val="24"/>
        </w:rPr>
        <w:t xml:space="preserve"> </w:t>
      </w:r>
      <w:r w:rsidRPr="00660F21">
        <w:rPr>
          <w:rFonts w:ascii="Arial" w:hAnsi="Arial" w:cs="Arial"/>
          <w:sz w:val="24"/>
          <w:szCs w:val="24"/>
        </w:rPr>
        <w:t>due to his restricted hand movements</w:t>
      </w:r>
      <w:r w:rsidR="0061239E" w:rsidRPr="003A3616">
        <w:rPr>
          <w:rFonts w:ascii="Arial" w:hAnsi="Arial" w:cs="Arial"/>
          <w:sz w:val="24"/>
          <w:szCs w:val="24"/>
        </w:rPr>
        <w:t>. Instead, through</w:t>
      </w:r>
      <w:r>
        <w:rPr>
          <w:rFonts w:ascii="Arial" w:hAnsi="Arial" w:cs="Arial"/>
          <w:sz w:val="24"/>
          <w:szCs w:val="24"/>
        </w:rPr>
        <w:t xml:space="preserve"> the process</w:t>
      </w:r>
      <w:r w:rsidR="00584B00">
        <w:rPr>
          <w:rFonts w:ascii="Arial" w:hAnsi="Arial" w:cs="Arial"/>
          <w:sz w:val="24"/>
          <w:szCs w:val="24"/>
        </w:rPr>
        <w:t xml:space="preserve"> of </w:t>
      </w:r>
      <w:r>
        <w:rPr>
          <w:rFonts w:ascii="Arial" w:hAnsi="Arial" w:cs="Arial"/>
          <w:sz w:val="24"/>
          <w:szCs w:val="24"/>
        </w:rPr>
        <w:t>elimination</w:t>
      </w:r>
      <w:r w:rsidR="00584B00">
        <w:rPr>
          <w:rFonts w:ascii="Arial" w:hAnsi="Arial" w:cs="Arial"/>
          <w:sz w:val="24"/>
          <w:szCs w:val="24"/>
        </w:rPr>
        <w:t xml:space="preserve"> a </w:t>
      </w:r>
      <w:r w:rsidR="0061239E" w:rsidRPr="003A3616">
        <w:rPr>
          <w:rFonts w:ascii="Arial" w:hAnsi="Arial" w:cs="Arial"/>
          <w:sz w:val="24"/>
          <w:szCs w:val="24"/>
        </w:rPr>
        <w:t xml:space="preserve">joystick </w:t>
      </w:r>
      <w:r>
        <w:rPr>
          <w:rFonts w:ascii="Arial" w:hAnsi="Arial" w:cs="Arial"/>
          <w:sz w:val="24"/>
          <w:szCs w:val="24"/>
        </w:rPr>
        <w:t>switch was introduced. For the learner it had a purpose</w:t>
      </w:r>
      <w:r w:rsidR="00584B00">
        <w:rPr>
          <w:rFonts w:ascii="Arial" w:hAnsi="Arial" w:cs="Arial"/>
          <w:sz w:val="24"/>
          <w:szCs w:val="24"/>
        </w:rPr>
        <w:t xml:space="preserve"> and</w:t>
      </w:r>
      <w:r w:rsidR="0061239E" w:rsidRPr="003A3616">
        <w:rPr>
          <w:rFonts w:ascii="Arial" w:hAnsi="Arial" w:cs="Arial"/>
          <w:sz w:val="24"/>
          <w:szCs w:val="24"/>
        </w:rPr>
        <w:t xml:space="preserve"> it helped </w:t>
      </w:r>
      <w:r>
        <w:rPr>
          <w:rFonts w:ascii="Arial" w:hAnsi="Arial" w:cs="Arial"/>
          <w:sz w:val="24"/>
          <w:szCs w:val="24"/>
        </w:rPr>
        <w:t>Pupil H</w:t>
      </w:r>
      <w:r w:rsidR="0061239E" w:rsidRPr="003A3616">
        <w:rPr>
          <w:rFonts w:ascii="Arial" w:hAnsi="Arial" w:cs="Arial"/>
          <w:sz w:val="24"/>
          <w:szCs w:val="24"/>
        </w:rPr>
        <w:t xml:space="preserve"> to understand they </w:t>
      </w:r>
      <w:r w:rsidR="0061239E" w:rsidRPr="00660F21">
        <w:rPr>
          <w:rFonts w:ascii="Arial" w:hAnsi="Arial" w:cs="Arial"/>
          <w:sz w:val="24"/>
          <w:szCs w:val="24"/>
        </w:rPr>
        <w:t xml:space="preserve">were </w:t>
      </w:r>
      <w:r w:rsidRPr="00660F21">
        <w:rPr>
          <w:rFonts w:ascii="Arial" w:hAnsi="Arial" w:cs="Arial"/>
          <w:sz w:val="24"/>
          <w:szCs w:val="24"/>
        </w:rPr>
        <w:t>purposefully</w:t>
      </w:r>
      <w:r w:rsidR="0061239E" w:rsidRPr="003A3616">
        <w:rPr>
          <w:rFonts w:ascii="Arial" w:hAnsi="Arial" w:cs="Arial"/>
          <w:sz w:val="24"/>
          <w:szCs w:val="24"/>
        </w:rPr>
        <w:t xml:space="preserve"> making something happ</w:t>
      </w:r>
      <w:r>
        <w:rPr>
          <w:rFonts w:ascii="Arial" w:hAnsi="Arial" w:cs="Arial"/>
          <w:sz w:val="24"/>
          <w:szCs w:val="24"/>
        </w:rPr>
        <w:t>en by using the joystick.</w:t>
      </w:r>
      <w:r w:rsidR="0061239E" w:rsidRPr="003A3616">
        <w:rPr>
          <w:rFonts w:ascii="Arial" w:hAnsi="Arial" w:cs="Arial"/>
          <w:sz w:val="24"/>
          <w:szCs w:val="24"/>
        </w:rPr>
        <w:t xml:space="preserve"> </w:t>
      </w:r>
      <w:r w:rsidR="002E217A" w:rsidRPr="003A3616">
        <w:rPr>
          <w:rFonts w:ascii="Arial" w:hAnsi="Arial" w:cs="Arial"/>
          <w:sz w:val="24"/>
          <w:szCs w:val="24"/>
        </w:rPr>
        <w:t>Where an individual h</w:t>
      </w:r>
      <w:r>
        <w:rPr>
          <w:rFonts w:ascii="Arial" w:hAnsi="Arial" w:cs="Arial"/>
          <w:sz w:val="24"/>
          <w:szCs w:val="24"/>
        </w:rPr>
        <w:t>as PMLD, the choice</w:t>
      </w:r>
      <w:r w:rsidR="00680809" w:rsidRPr="003A3616">
        <w:rPr>
          <w:rFonts w:ascii="Arial" w:hAnsi="Arial" w:cs="Arial"/>
          <w:sz w:val="24"/>
          <w:szCs w:val="24"/>
        </w:rPr>
        <w:t xml:space="preserve"> of switch, the response with which it is t</w:t>
      </w:r>
      <w:r w:rsidR="00584B00">
        <w:rPr>
          <w:rFonts w:ascii="Arial" w:hAnsi="Arial" w:cs="Arial"/>
          <w:sz w:val="24"/>
          <w:szCs w:val="24"/>
        </w:rPr>
        <w:t xml:space="preserve">o be operated, and positioning </w:t>
      </w:r>
      <w:r w:rsidR="00680809" w:rsidRPr="003A3616">
        <w:rPr>
          <w:rFonts w:ascii="Arial" w:hAnsi="Arial" w:cs="Arial"/>
          <w:sz w:val="24"/>
          <w:szCs w:val="24"/>
        </w:rPr>
        <w:t xml:space="preserve">are likely to be crucial to successful teaching </w:t>
      </w:r>
      <w:sdt>
        <w:sdtPr>
          <w:rPr>
            <w:rFonts w:ascii="Arial" w:hAnsi="Arial" w:cs="Arial"/>
            <w:sz w:val="24"/>
            <w:szCs w:val="24"/>
          </w:rPr>
          <w:id w:val="-1350403442"/>
          <w:citation/>
        </w:sdtPr>
        <w:sdtContent>
          <w:r w:rsidR="00A75F52" w:rsidRPr="003A3616">
            <w:rPr>
              <w:rFonts w:ascii="Arial" w:hAnsi="Arial" w:cs="Arial"/>
              <w:sz w:val="24"/>
              <w:szCs w:val="24"/>
            </w:rPr>
            <w:fldChar w:fldCharType="begin"/>
          </w:r>
          <w:r w:rsidR="00680809" w:rsidRPr="003A3616">
            <w:rPr>
              <w:rFonts w:ascii="Arial" w:hAnsi="Arial" w:cs="Arial"/>
              <w:sz w:val="24"/>
              <w:szCs w:val="24"/>
            </w:rPr>
            <w:instrText xml:space="preserve">CITATION War03 \p 114 \l 2057 </w:instrText>
          </w:r>
          <w:r w:rsidR="00A75F52" w:rsidRPr="003A3616">
            <w:rPr>
              <w:rFonts w:ascii="Arial" w:hAnsi="Arial" w:cs="Arial"/>
              <w:sz w:val="24"/>
              <w:szCs w:val="24"/>
            </w:rPr>
            <w:fldChar w:fldCharType="separate"/>
          </w:r>
          <w:r w:rsidR="00F74FE4" w:rsidRPr="00F74FE4">
            <w:rPr>
              <w:rFonts w:ascii="Arial" w:hAnsi="Arial" w:cs="Arial"/>
              <w:noProof/>
              <w:sz w:val="24"/>
              <w:szCs w:val="24"/>
            </w:rPr>
            <w:t>(Ware, 2003, p. 114)</w:t>
          </w:r>
          <w:r w:rsidR="00A75F52" w:rsidRPr="003A3616">
            <w:rPr>
              <w:rFonts w:ascii="Arial" w:hAnsi="Arial" w:cs="Arial"/>
              <w:sz w:val="24"/>
              <w:szCs w:val="24"/>
            </w:rPr>
            <w:fldChar w:fldCharType="end"/>
          </w:r>
        </w:sdtContent>
      </w:sdt>
      <w:r w:rsidR="00680809" w:rsidRPr="003A3616">
        <w:rPr>
          <w:rFonts w:ascii="Arial" w:hAnsi="Arial" w:cs="Arial"/>
          <w:sz w:val="24"/>
          <w:szCs w:val="24"/>
        </w:rPr>
        <w:t>.</w:t>
      </w:r>
    </w:p>
    <w:p w:rsidR="0061239E" w:rsidRPr="003A3616" w:rsidRDefault="009B7881" w:rsidP="0061239E">
      <w:pPr>
        <w:jc w:val="both"/>
        <w:rPr>
          <w:rFonts w:ascii="Arial" w:hAnsi="Arial" w:cs="Arial"/>
          <w:sz w:val="24"/>
          <w:szCs w:val="24"/>
        </w:rPr>
      </w:pPr>
      <w:r>
        <w:rPr>
          <w:rFonts w:ascii="Arial" w:hAnsi="Arial" w:cs="Arial"/>
          <w:sz w:val="24"/>
          <w:szCs w:val="24"/>
        </w:rPr>
        <w:lastRenderedPageBreak/>
        <w:t xml:space="preserve">The teacher of </w:t>
      </w:r>
      <w:r w:rsidR="0061239E" w:rsidRPr="003A3616">
        <w:rPr>
          <w:rFonts w:ascii="Arial" w:hAnsi="Arial" w:cs="Arial"/>
          <w:sz w:val="24"/>
          <w:szCs w:val="24"/>
        </w:rPr>
        <w:t>Pupil H a</w:t>
      </w:r>
      <w:r>
        <w:rPr>
          <w:rFonts w:ascii="Arial" w:hAnsi="Arial" w:cs="Arial"/>
          <w:sz w:val="24"/>
          <w:szCs w:val="24"/>
        </w:rPr>
        <w:t xml:space="preserve">lso explained that </w:t>
      </w:r>
      <w:r w:rsidR="00725122" w:rsidRPr="003A3616">
        <w:rPr>
          <w:rFonts w:ascii="Arial" w:hAnsi="Arial" w:cs="Arial"/>
          <w:sz w:val="24"/>
          <w:szCs w:val="24"/>
        </w:rPr>
        <w:t>because of</w:t>
      </w:r>
      <w:r>
        <w:rPr>
          <w:rFonts w:ascii="Arial" w:hAnsi="Arial" w:cs="Arial"/>
          <w:sz w:val="24"/>
          <w:szCs w:val="24"/>
        </w:rPr>
        <w:t xml:space="preserve"> the very high tone </w:t>
      </w:r>
      <w:r w:rsidR="00660F21">
        <w:rPr>
          <w:rFonts w:ascii="Arial" w:hAnsi="Arial" w:cs="Arial"/>
          <w:sz w:val="24"/>
          <w:szCs w:val="24"/>
        </w:rPr>
        <w:t xml:space="preserve">the learner </w:t>
      </w:r>
      <w:r w:rsidR="0061239E" w:rsidRPr="003A3616">
        <w:rPr>
          <w:rFonts w:ascii="Arial" w:hAnsi="Arial" w:cs="Arial"/>
          <w:sz w:val="24"/>
          <w:szCs w:val="24"/>
        </w:rPr>
        <w:t>re</w:t>
      </w:r>
      <w:r>
        <w:rPr>
          <w:rFonts w:ascii="Arial" w:hAnsi="Arial" w:cs="Arial"/>
          <w:sz w:val="24"/>
          <w:szCs w:val="24"/>
        </w:rPr>
        <w:t xml:space="preserve">quires exercises and stretches </w:t>
      </w:r>
      <w:r w:rsidR="0061239E" w:rsidRPr="003A3616">
        <w:rPr>
          <w:rFonts w:ascii="Arial" w:hAnsi="Arial" w:cs="Arial"/>
          <w:sz w:val="24"/>
          <w:szCs w:val="24"/>
        </w:rPr>
        <w:t>before they do work</w:t>
      </w:r>
      <w:r>
        <w:rPr>
          <w:rFonts w:ascii="Arial" w:hAnsi="Arial" w:cs="Arial"/>
          <w:sz w:val="24"/>
          <w:szCs w:val="24"/>
        </w:rPr>
        <w:t xml:space="preserve">. For example, the teacher will </w:t>
      </w:r>
      <w:r w:rsidRPr="00660F21">
        <w:rPr>
          <w:rFonts w:ascii="Arial" w:hAnsi="Arial" w:cs="Arial"/>
          <w:sz w:val="24"/>
          <w:szCs w:val="24"/>
        </w:rPr>
        <w:t>use stretches before encouraging</w:t>
      </w:r>
      <w:r>
        <w:rPr>
          <w:rFonts w:ascii="Arial" w:hAnsi="Arial" w:cs="Arial"/>
          <w:sz w:val="24"/>
          <w:szCs w:val="24"/>
        </w:rPr>
        <w:t xml:space="preserve"> the learner to reach for a </w:t>
      </w:r>
      <w:r w:rsidR="0061239E" w:rsidRPr="003A3616">
        <w:rPr>
          <w:rFonts w:ascii="Arial" w:hAnsi="Arial" w:cs="Arial"/>
          <w:sz w:val="24"/>
          <w:szCs w:val="24"/>
        </w:rPr>
        <w:t>tam</w:t>
      </w:r>
      <w:r>
        <w:rPr>
          <w:rFonts w:ascii="Arial" w:hAnsi="Arial" w:cs="Arial"/>
          <w:sz w:val="24"/>
          <w:szCs w:val="24"/>
        </w:rPr>
        <w:t xml:space="preserve">bourine to make a sound during their </w:t>
      </w:r>
      <w:r w:rsidR="003A3D43">
        <w:rPr>
          <w:rFonts w:ascii="Arial" w:hAnsi="Arial" w:cs="Arial"/>
          <w:sz w:val="24"/>
          <w:szCs w:val="24"/>
        </w:rPr>
        <w:t>circle time sessions. The</w:t>
      </w:r>
      <w:r w:rsidR="0061239E" w:rsidRPr="003A3616">
        <w:rPr>
          <w:rFonts w:ascii="Arial" w:hAnsi="Arial" w:cs="Arial"/>
          <w:sz w:val="24"/>
          <w:szCs w:val="24"/>
        </w:rPr>
        <w:t xml:space="preserve"> p</w:t>
      </w:r>
      <w:r w:rsidR="003A3D43">
        <w:rPr>
          <w:rFonts w:ascii="Arial" w:hAnsi="Arial" w:cs="Arial"/>
          <w:sz w:val="24"/>
          <w:szCs w:val="24"/>
        </w:rPr>
        <w:t>upil als</w:t>
      </w:r>
      <w:r w:rsidR="00660F21">
        <w:rPr>
          <w:rFonts w:ascii="Arial" w:hAnsi="Arial" w:cs="Arial"/>
          <w:sz w:val="24"/>
          <w:szCs w:val="24"/>
        </w:rPr>
        <w:t>o requires a stretching routine</w:t>
      </w:r>
      <w:r w:rsidR="003A3D43">
        <w:rPr>
          <w:rFonts w:ascii="Arial" w:hAnsi="Arial" w:cs="Arial"/>
          <w:sz w:val="24"/>
          <w:szCs w:val="24"/>
        </w:rPr>
        <w:t xml:space="preserve"> before </w:t>
      </w:r>
      <w:r w:rsidR="00660F21">
        <w:rPr>
          <w:rFonts w:ascii="Arial" w:hAnsi="Arial" w:cs="Arial"/>
          <w:sz w:val="24"/>
          <w:szCs w:val="24"/>
        </w:rPr>
        <w:t xml:space="preserve">going into their standing </w:t>
      </w:r>
      <w:r w:rsidR="0061239E" w:rsidRPr="003A3616">
        <w:rPr>
          <w:rFonts w:ascii="Arial" w:hAnsi="Arial" w:cs="Arial"/>
          <w:sz w:val="24"/>
          <w:szCs w:val="24"/>
        </w:rPr>
        <w:t xml:space="preserve">frame. </w:t>
      </w:r>
    </w:p>
    <w:p w:rsidR="0061239E" w:rsidRPr="003A3616" w:rsidRDefault="003A3D43" w:rsidP="0061239E">
      <w:pPr>
        <w:jc w:val="both"/>
        <w:rPr>
          <w:rFonts w:ascii="Arial" w:hAnsi="Arial" w:cs="Arial"/>
          <w:sz w:val="24"/>
          <w:szCs w:val="24"/>
        </w:rPr>
      </w:pPr>
      <w:r>
        <w:rPr>
          <w:rFonts w:ascii="Arial" w:hAnsi="Arial" w:cs="Arial"/>
          <w:sz w:val="24"/>
          <w:szCs w:val="24"/>
        </w:rPr>
        <w:t xml:space="preserve">The class teacher and </w:t>
      </w:r>
      <w:proofErr w:type="gramStart"/>
      <w:r>
        <w:rPr>
          <w:rFonts w:ascii="Arial" w:hAnsi="Arial" w:cs="Arial"/>
          <w:sz w:val="24"/>
          <w:szCs w:val="24"/>
        </w:rPr>
        <w:t>myself</w:t>
      </w:r>
      <w:proofErr w:type="gramEnd"/>
      <w:r>
        <w:rPr>
          <w:rFonts w:ascii="Arial" w:hAnsi="Arial" w:cs="Arial"/>
          <w:sz w:val="24"/>
          <w:szCs w:val="24"/>
        </w:rPr>
        <w:t xml:space="preserve"> looked at assessment </w:t>
      </w:r>
      <w:r w:rsidR="0061239E" w:rsidRPr="003A3616">
        <w:rPr>
          <w:rFonts w:ascii="Arial" w:hAnsi="Arial" w:cs="Arial"/>
          <w:sz w:val="24"/>
          <w:szCs w:val="24"/>
        </w:rPr>
        <w:t xml:space="preserve">videos </w:t>
      </w:r>
      <w:r w:rsidRPr="00660F21">
        <w:rPr>
          <w:rFonts w:ascii="Arial" w:hAnsi="Arial" w:cs="Arial"/>
          <w:sz w:val="24"/>
          <w:szCs w:val="24"/>
        </w:rPr>
        <w:t>in order to</w:t>
      </w:r>
      <w:r w:rsidR="0061239E" w:rsidRPr="003A3616">
        <w:rPr>
          <w:rFonts w:ascii="Arial" w:hAnsi="Arial" w:cs="Arial"/>
          <w:sz w:val="24"/>
          <w:szCs w:val="24"/>
        </w:rPr>
        <w:t xml:space="preserve"> discuss the pupils</w:t>
      </w:r>
      <w:r>
        <w:rPr>
          <w:rFonts w:ascii="Arial" w:hAnsi="Arial" w:cs="Arial"/>
          <w:sz w:val="24"/>
          <w:szCs w:val="24"/>
        </w:rPr>
        <w:t>’</w:t>
      </w:r>
      <w:r w:rsidR="0061239E" w:rsidRPr="003A3616">
        <w:rPr>
          <w:rFonts w:ascii="Arial" w:hAnsi="Arial" w:cs="Arial"/>
          <w:sz w:val="24"/>
          <w:szCs w:val="24"/>
        </w:rPr>
        <w:t xml:space="preserve"> capability.</w:t>
      </w:r>
      <w:r>
        <w:rPr>
          <w:rFonts w:ascii="Arial" w:hAnsi="Arial" w:cs="Arial"/>
          <w:sz w:val="24"/>
          <w:szCs w:val="24"/>
        </w:rPr>
        <w:t xml:space="preserve"> It was </w:t>
      </w:r>
      <w:r w:rsidR="0061239E" w:rsidRPr="003A3616">
        <w:rPr>
          <w:rFonts w:ascii="Arial" w:hAnsi="Arial" w:cs="Arial"/>
          <w:sz w:val="24"/>
          <w:szCs w:val="24"/>
        </w:rPr>
        <w:t>highlighted by</w:t>
      </w:r>
      <w:r>
        <w:rPr>
          <w:rFonts w:ascii="Arial" w:hAnsi="Arial" w:cs="Arial"/>
          <w:sz w:val="24"/>
          <w:szCs w:val="24"/>
        </w:rPr>
        <w:t xml:space="preserve"> the</w:t>
      </w:r>
      <w:r w:rsidR="0061239E" w:rsidRPr="003A3616">
        <w:rPr>
          <w:rFonts w:ascii="Arial" w:hAnsi="Arial" w:cs="Arial"/>
          <w:sz w:val="24"/>
          <w:szCs w:val="24"/>
        </w:rPr>
        <w:t xml:space="preserve"> </w:t>
      </w:r>
      <w:r>
        <w:rPr>
          <w:rFonts w:ascii="Arial" w:hAnsi="Arial" w:cs="Arial"/>
          <w:sz w:val="24"/>
          <w:szCs w:val="24"/>
        </w:rPr>
        <w:t xml:space="preserve">teacher that Pupil H sometimes jumps with sounds or because </w:t>
      </w:r>
      <w:r w:rsidR="0061239E" w:rsidRPr="003A3616">
        <w:rPr>
          <w:rFonts w:ascii="Arial" w:hAnsi="Arial" w:cs="Arial"/>
          <w:sz w:val="24"/>
          <w:szCs w:val="24"/>
        </w:rPr>
        <w:t xml:space="preserve">of the </w:t>
      </w:r>
      <w:r w:rsidRPr="00660F21">
        <w:rPr>
          <w:rFonts w:ascii="Arial" w:hAnsi="Arial" w:cs="Arial"/>
          <w:sz w:val="24"/>
          <w:szCs w:val="24"/>
        </w:rPr>
        <w:t>high tone</w:t>
      </w:r>
      <w:r>
        <w:rPr>
          <w:rFonts w:ascii="Arial" w:hAnsi="Arial" w:cs="Arial"/>
          <w:sz w:val="24"/>
          <w:szCs w:val="24"/>
        </w:rPr>
        <w:t xml:space="preserve"> in their arms it could </w:t>
      </w:r>
      <w:r w:rsidR="00165771">
        <w:rPr>
          <w:rFonts w:ascii="Arial" w:hAnsi="Arial" w:cs="Arial"/>
          <w:sz w:val="24"/>
          <w:szCs w:val="24"/>
        </w:rPr>
        <w:t>be</w:t>
      </w:r>
      <w:r w:rsidR="00660F21">
        <w:rPr>
          <w:rFonts w:ascii="Arial" w:hAnsi="Arial" w:cs="Arial"/>
          <w:sz w:val="24"/>
          <w:szCs w:val="24"/>
        </w:rPr>
        <w:t xml:space="preserve"> perceived that the </w:t>
      </w:r>
      <w:r>
        <w:rPr>
          <w:rFonts w:ascii="Arial" w:hAnsi="Arial" w:cs="Arial"/>
          <w:sz w:val="24"/>
          <w:szCs w:val="24"/>
        </w:rPr>
        <w:t xml:space="preserve">pupil is </w:t>
      </w:r>
      <w:r w:rsidRPr="00660F21">
        <w:rPr>
          <w:rFonts w:ascii="Arial" w:hAnsi="Arial" w:cs="Arial"/>
          <w:sz w:val="24"/>
          <w:szCs w:val="24"/>
        </w:rPr>
        <w:t>accidentally causing an effect</w:t>
      </w:r>
      <w:r>
        <w:rPr>
          <w:rFonts w:ascii="Arial" w:hAnsi="Arial" w:cs="Arial"/>
          <w:sz w:val="24"/>
          <w:szCs w:val="24"/>
        </w:rPr>
        <w:t>, however the te</w:t>
      </w:r>
      <w:r w:rsidR="00660F21">
        <w:rPr>
          <w:rFonts w:ascii="Arial" w:hAnsi="Arial" w:cs="Arial"/>
          <w:sz w:val="24"/>
          <w:szCs w:val="24"/>
        </w:rPr>
        <w:t xml:space="preserve">acher’s </w:t>
      </w:r>
      <w:r>
        <w:rPr>
          <w:rFonts w:ascii="Arial" w:hAnsi="Arial" w:cs="Arial"/>
          <w:sz w:val="24"/>
          <w:szCs w:val="24"/>
        </w:rPr>
        <w:t xml:space="preserve">knowledge of </w:t>
      </w:r>
      <w:proofErr w:type="gramStart"/>
      <w:r>
        <w:rPr>
          <w:rFonts w:ascii="Arial" w:hAnsi="Arial" w:cs="Arial"/>
          <w:sz w:val="24"/>
          <w:szCs w:val="24"/>
        </w:rPr>
        <w:t>the  pupil</w:t>
      </w:r>
      <w:proofErr w:type="gramEnd"/>
      <w:r w:rsidR="0061239E" w:rsidRPr="003A3616">
        <w:rPr>
          <w:rFonts w:ascii="Arial" w:hAnsi="Arial" w:cs="Arial"/>
          <w:sz w:val="24"/>
          <w:szCs w:val="24"/>
        </w:rPr>
        <w:t xml:space="preserve"> recognise</w:t>
      </w:r>
      <w:r>
        <w:rPr>
          <w:rFonts w:ascii="Arial" w:hAnsi="Arial" w:cs="Arial"/>
          <w:sz w:val="24"/>
          <w:szCs w:val="24"/>
        </w:rPr>
        <w:t>s</w:t>
      </w:r>
      <w:r w:rsidR="0061239E" w:rsidRPr="003A3616">
        <w:rPr>
          <w:rFonts w:ascii="Arial" w:hAnsi="Arial" w:cs="Arial"/>
          <w:sz w:val="24"/>
          <w:szCs w:val="24"/>
        </w:rPr>
        <w:t xml:space="preserve"> </w:t>
      </w:r>
      <w:r>
        <w:rPr>
          <w:rFonts w:ascii="Arial" w:hAnsi="Arial" w:cs="Arial"/>
          <w:sz w:val="24"/>
          <w:szCs w:val="24"/>
        </w:rPr>
        <w:t xml:space="preserve">that the pupil was displaying </w:t>
      </w:r>
      <w:r w:rsidR="0061239E" w:rsidRPr="003A3616">
        <w:rPr>
          <w:rFonts w:ascii="Arial" w:hAnsi="Arial" w:cs="Arial"/>
          <w:sz w:val="24"/>
          <w:szCs w:val="24"/>
        </w:rPr>
        <w:t xml:space="preserve">contingency awareness. Through the  observations  made  by the teacher  and the  class support assistants  they were able to know when it was </w:t>
      </w:r>
      <w:r w:rsidR="00165771">
        <w:rPr>
          <w:rFonts w:ascii="Arial" w:hAnsi="Arial" w:cs="Arial"/>
          <w:sz w:val="24"/>
          <w:szCs w:val="24"/>
        </w:rPr>
        <w:t>a purposeful action</w:t>
      </w:r>
      <w:r w:rsidR="0061239E" w:rsidRPr="003A3616">
        <w:rPr>
          <w:rFonts w:ascii="Arial" w:hAnsi="Arial" w:cs="Arial"/>
          <w:sz w:val="24"/>
          <w:szCs w:val="24"/>
        </w:rPr>
        <w:t xml:space="preserve"> a</w:t>
      </w:r>
      <w:r w:rsidR="00165771">
        <w:rPr>
          <w:rFonts w:ascii="Arial" w:hAnsi="Arial" w:cs="Arial"/>
          <w:sz w:val="24"/>
          <w:szCs w:val="24"/>
        </w:rPr>
        <w:t>s they observed the  pupil</w:t>
      </w:r>
      <w:r w:rsidR="0061239E" w:rsidRPr="003A3616">
        <w:rPr>
          <w:rFonts w:ascii="Arial" w:hAnsi="Arial" w:cs="Arial"/>
          <w:sz w:val="24"/>
          <w:szCs w:val="24"/>
        </w:rPr>
        <w:t xml:space="preserve">  respond</w:t>
      </w:r>
      <w:r w:rsidR="00165771">
        <w:rPr>
          <w:rFonts w:ascii="Arial" w:hAnsi="Arial" w:cs="Arial"/>
          <w:sz w:val="24"/>
          <w:szCs w:val="24"/>
        </w:rPr>
        <w:t>ing</w:t>
      </w:r>
      <w:r w:rsidR="0061239E" w:rsidRPr="003A3616">
        <w:rPr>
          <w:rFonts w:ascii="Arial" w:hAnsi="Arial" w:cs="Arial"/>
          <w:sz w:val="24"/>
          <w:szCs w:val="24"/>
        </w:rPr>
        <w:t xml:space="preserve"> with his eyes  widening  and  turning</w:t>
      </w:r>
      <w:r w:rsidR="00165771">
        <w:rPr>
          <w:rFonts w:ascii="Arial" w:hAnsi="Arial" w:cs="Arial"/>
          <w:sz w:val="24"/>
          <w:szCs w:val="24"/>
        </w:rPr>
        <w:t xml:space="preserve"> his</w:t>
      </w:r>
      <w:r w:rsidR="0061239E" w:rsidRPr="003A3616">
        <w:rPr>
          <w:rFonts w:ascii="Arial" w:hAnsi="Arial" w:cs="Arial"/>
          <w:sz w:val="24"/>
          <w:szCs w:val="24"/>
        </w:rPr>
        <w:t xml:space="preserve"> head to the </w:t>
      </w:r>
      <w:r w:rsidR="00660F21">
        <w:rPr>
          <w:rFonts w:ascii="Arial" w:hAnsi="Arial" w:cs="Arial"/>
          <w:sz w:val="24"/>
          <w:szCs w:val="24"/>
        </w:rPr>
        <w:t xml:space="preserve"> right. They also observed the learner reaching for the </w:t>
      </w:r>
      <w:r w:rsidR="0061239E" w:rsidRPr="003A3616">
        <w:rPr>
          <w:rFonts w:ascii="Arial" w:hAnsi="Arial" w:cs="Arial"/>
          <w:sz w:val="24"/>
          <w:szCs w:val="24"/>
        </w:rPr>
        <w:t xml:space="preserve">same </w:t>
      </w:r>
      <w:r w:rsidR="0061239E" w:rsidRPr="00660F21">
        <w:rPr>
          <w:rFonts w:ascii="Arial" w:hAnsi="Arial" w:cs="Arial"/>
          <w:sz w:val="24"/>
          <w:szCs w:val="24"/>
        </w:rPr>
        <w:t>switch</w:t>
      </w:r>
      <w:r w:rsidR="00165771" w:rsidRPr="00660F21">
        <w:rPr>
          <w:rFonts w:ascii="Arial" w:hAnsi="Arial" w:cs="Arial"/>
          <w:sz w:val="24"/>
          <w:szCs w:val="24"/>
        </w:rPr>
        <w:t xml:space="preserve"> repeatedly</w:t>
      </w:r>
      <w:r w:rsidR="0061239E" w:rsidRPr="003A3616">
        <w:rPr>
          <w:rFonts w:ascii="Arial" w:hAnsi="Arial" w:cs="Arial"/>
          <w:sz w:val="24"/>
          <w:szCs w:val="24"/>
        </w:rPr>
        <w:t xml:space="preserve">. </w:t>
      </w:r>
    </w:p>
    <w:p w:rsidR="0061239E" w:rsidRPr="003A3616" w:rsidRDefault="00725122" w:rsidP="0061239E">
      <w:pPr>
        <w:jc w:val="both"/>
        <w:rPr>
          <w:rFonts w:ascii="Arial" w:hAnsi="Arial" w:cs="Arial"/>
          <w:sz w:val="24"/>
          <w:szCs w:val="24"/>
        </w:rPr>
      </w:pPr>
      <w:r w:rsidRPr="003A3616">
        <w:rPr>
          <w:rFonts w:ascii="Arial" w:hAnsi="Arial" w:cs="Arial"/>
          <w:sz w:val="24"/>
          <w:szCs w:val="24"/>
        </w:rPr>
        <w:t xml:space="preserve">What this </w:t>
      </w:r>
      <w:r w:rsidR="00165771">
        <w:rPr>
          <w:rFonts w:ascii="Arial" w:hAnsi="Arial" w:cs="Arial"/>
          <w:sz w:val="24"/>
          <w:szCs w:val="24"/>
        </w:rPr>
        <w:t>observation highlighted was</w:t>
      </w:r>
      <w:r w:rsidR="00660F21">
        <w:rPr>
          <w:rFonts w:ascii="Arial" w:hAnsi="Arial" w:cs="Arial"/>
          <w:sz w:val="24"/>
          <w:szCs w:val="24"/>
        </w:rPr>
        <w:t xml:space="preserve"> how </w:t>
      </w:r>
      <w:r w:rsidR="0061239E" w:rsidRPr="003A3616">
        <w:rPr>
          <w:rFonts w:ascii="Arial" w:hAnsi="Arial" w:cs="Arial"/>
          <w:sz w:val="24"/>
          <w:szCs w:val="24"/>
        </w:rPr>
        <w:t>important</w:t>
      </w:r>
      <w:r w:rsidR="00660F21">
        <w:rPr>
          <w:rFonts w:ascii="Arial" w:hAnsi="Arial" w:cs="Arial"/>
          <w:sz w:val="24"/>
          <w:szCs w:val="24"/>
        </w:rPr>
        <w:t xml:space="preserve"> it is to know the learner that</w:t>
      </w:r>
      <w:r w:rsidR="0061239E" w:rsidRPr="003A3616">
        <w:rPr>
          <w:rFonts w:ascii="Arial" w:hAnsi="Arial" w:cs="Arial"/>
          <w:sz w:val="24"/>
          <w:szCs w:val="24"/>
        </w:rPr>
        <w:t xml:space="preserve"> has PM</w:t>
      </w:r>
      <w:r w:rsidR="00660F21">
        <w:rPr>
          <w:rFonts w:ascii="Arial" w:hAnsi="Arial" w:cs="Arial"/>
          <w:sz w:val="24"/>
          <w:szCs w:val="24"/>
        </w:rPr>
        <w:t xml:space="preserve">LD. By knowing the learner the </w:t>
      </w:r>
      <w:r w:rsidR="0061239E" w:rsidRPr="003A3616">
        <w:rPr>
          <w:rFonts w:ascii="Arial" w:hAnsi="Arial" w:cs="Arial"/>
          <w:sz w:val="24"/>
          <w:szCs w:val="24"/>
        </w:rPr>
        <w:t xml:space="preserve">teacher can ensure </w:t>
      </w:r>
      <w:r w:rsidR="00165771">
        <w:rPr>
          <w:rFonts w:ascii="Arial" w:hAnsi="Arial" w:cs="Arial"/>
          <w:sz w:val="24"/>
          <w:szCs w:val="24"/>
        </w:rPr>
        <w:t xml:space="preserve">an </w:t>
      </w:r>
      <w:r w:rsidR="00660F21">
        <w:rPr>
          <w:rFonts w:ascii="Arial" w:hAnsi="Arial" w:cs="Arial"/>
          <w:sz w:val="24"/>
          <w:szCs w:val="24"/>
        </w:rPr>
        <w:t xml:space="preserve">appropriate assessment can be made of the pupil. </w:t>
      </w:r>
      <w:r w:rsidR="0061239E" w:rsidRPr="003A3616">
        <w:rPr>
          <w:rFonts w:ascii="Arial" w:hAnsi="Arial" w:cs="Arial"/>
          <w:sz w:val="24"/>
          <w:szCs w:val="24"/>
        </w:rPr>
        <w:t xml:space="preserve">The  staff’s knowledge  of the learners  medical needs was  also important  in helping the learner  to engage </w:t>
      </w:r>
      <w:r w:rsidR="002A67E8" w:rsidRPr="003A3616">
        <w:rPr>
          <w:rFonts w:ascii="Arial" w:hAnsi="Arial" w:cs="Arial"/>
          <w:sz w:val="24"/>
          <w:szCs w:val="24"/>
        </w:rPr>
        <w:t xml:space="preserve"> in an activity with as  much in</w:t>
      </w:r>
      <w:r w:rsidR="0061239E" w:rsidRPr="003A3616">
        <w:rPr>
          <w:rFonts w:ascii="Arial" w:hAnsi="Arial" w:cs="Arial"/>
          <w:sz w:val="24"/>
          <w:szCs w:val="24"/>
        </w:rPr>
        <w:t>put as  possible. Observation of the learner</w:t>
      </w:r>
      <w:r w:rsidR="00660F21">
        <w:rPr>
          <w:rFonts w:ascii="Arial" w:hAnsi="Arial" w:cs="Arial"/>
          <w:sz w:val="24"/>
          <w:szCs w:val="24"/>
        </w:rPr>
        <w:t xml:space="preserve"> was also vital in finding the correct switch that they could </w:t>
      </w:r>
      <w:r w:rsidR="0061239E" w:rsidRPr="003A3616">
        <w:rPr>
          <w:rFonts w:ascii="Arial" w:hAnsi="Arial" w:cs="Arial"/>
          <w:sz w:val="24"/>
          <w:szCs w:val="24"/>
        </w:rPr>
        <w:t>utilise. The</w:t>
      </w:r>
      <w:r w:rsidR="00660F21">
        <w:rPr>
          <w:rFonts w:ascii="Arial" w:hAnsi="Arial" w:cs="Arial"/>
          <w:sz w:val="24"/>
          <w:szCs w:val="24"/>
        </w:rPr>
        <w:t xml:space="preserve"> teacher was also able to know the learner </w:t>
      </w:r>
      <w:r w:rsidR="004C45A9">
        <w:rPr>
          <w:rFonts w:ascii="Arial" w:hAnsi="Arial" w:cs="Arial"/>
          <w:sz w:val="24"/>
          <w:szCs w:val="24"/>
        </w:rPr>
        <w:t xml:space="preserve">through the use </w:t>
      </w:r>
      <w:r w:rsidR="00123631">
        <w:rPr>
          <w:rFonts w:ascii="Arial" w:hAnsi="Arial" w:cs="Arial"/>
          <w:sz w:val="24"/>
          <w:szCs w:val="24"/>
        </w:rPr>
        <w:t xml:space="preserve">of their body language </w:t>
      </w:r>
      <w:r w:rsidR="0061239E" w:rsidRPr="003A3616">
        <w:rPr>
          <w:rFonts w:ascii="Arial" w:hAnsi="Arial" w:cs="Arial"/>
          <w:sz w:val="24"/>
          <w:szCs w:val="24"/>
        </w:rPr>
        <w:t xml:space="preserve">in order to justify </w:t>
      </w:r>
      <w:proofErr w:type="gramStart"/>
      <w:r w:rsidR="0061239E" w:rsidRPr="003A3616">
        <w:rPr>
          <w:rFonts w:ascii="Arial" w:hAnsi="Arial" w:cs="Arial"/>
          <w:sz w:val="24"/>
          <w:szCs w:val="24"/>
        </w:rPr>
        <w:t>the  attainment</w:t>
      </w:r>
      <w:proofErr w:type="gramEnd"/>
      <w:r w:rsidR="0061239E" w:rsidRPr="003A3616">
        <w:rPr>
          <w:rFonts w:ascii="Arial" w:hAnsi="Arial" w:cs="Arial"/>
          <w:sz w:val="24"/>
          <w:szCs w:val="24"/>
        </w:rPr>
        <w:t xml:space="preserve">  of the target  or skill. The  teacher  concluded that the  access to various technologies also played a  vital role  in how  Pupil H  was able to hit the  miles</w:t>
      </w:r>
      <w:r w:rsidR="000C4E26">
        <w:rPr>
          <w:rFonts w:ascii="Arial" w:hAnsi="Arial" w:cs="Arial"/>
          <w:sz w:val="24"/>
          <w:szCs w:val="24"/>
        </w:rPr>
        <w:t>tone  of  Contingency awareness. W</w:t>
      </w:r>
      <w:r w:rsidR="0061239E" w:rsidRPr="003A3616">
        <w:rPr>
          <w:rFonts w:ascii="Arial" w:hAnsi="Arial" w:cs="Arial"/>
          <w:sz w:val="24"/>
          <w:szCs w:val="24"/>
        </w:rPr>
        <w:t>ithout  trying  the  various switches and observing the learner</w:t>
      </w:r>
      <w:r w:rsidR="000C4E26" w:rsidRPr="00660F21">
        <w:rPr>
          <w:rFonts w:ascii="Arial" w:hAnsi="Arial" w:cs="Arial"/>
          <w:sz w:val="24"/>
          <w:szCs w:val="24"/>
        </w:rPr>
        <w:t>, Pupil H</w:t>
      </w:r>
      <w:r w:rsidR="0061239E" w:rsidRPr="000C4E26">
        <w:rPr>
          <w:rFonts w:ascii="Arial" w:hAnsi="Arial" w:cs="Arial"/>
          <w:color w:val="FF0000"/>
          <w:sz w:val="24"/>
          <w:szCs w:val="24"/>
        </w:rPr>
        <w:t xml:space="preserve"> </w:t>
      </w:r>
      <w:r w:rsidR="0061239E" w:rsidRPr="003A3616">
        <w:rPr>
          <w:rFonts w:ascii="Arial" w:hAnsi="Arial" w:cs="Arial"/>
          <w:sz w:val="24"/>
          <w:szCs w:val="24"/>
        </w:rPr>
        <w:t xml:space="preserve">may not  have  demonstrated the  skill and without the  access to these  technologies  the   teacher  made  the  point that the  learner  may have  had this  skill for a while  but  did not have the  access  to the  technologies that could help the  learner.  Florian </w:t>
      </w:r>
      <w:sdt>
        <w:sdtPr>
          <w:rPr>
            <w:rFonts w:ascii="Arial" w:hAnsi="Arial" w:cs="Arial"/>
            <w:sz w:val="24"/>
            <w:szCs w:val="24"/>
          </w:rPr>
          <w:id w:val="682103328"/>
          <w:citation/>
        </w:sdtPr>
        <w:sdtContent>
          <w:r w:rsidR="00A75F52" w:rsidRPr="003A3616">
            <w:rPr>
              <w:rFonts w:ascii="Arial" w:hAnsi="Arial" w:cs="Arial"/>
              <w:sz w:val="24"/>
              <w:szCs w:val="24"/>
            </w:rPr>
            <w:fldChar w:fldCharType="begin"/>
          </w:r>
          <w:r w:rsidR="008D5E8E" w:rsidRPr="003A3616">
            <w:rPr>
              <w:rFonts w:ascii="Arial" w:hAnsi="Arial" w:cs="Arial"/>
              <w:sz w:val="24"/>
              <w:szCs w:val="24"/>
            </w:rPr>
            <w:instrText xml:space="preserve">CITATION Flo04 \p 10 \l 2057 </w:instrText>
          </w:r>
          <w:r w:rsidR="00A75F52" w:rsidRPr="003A3616">
            <w:rPr>
              <w:rFonts w:ascii="Arial" w:hAnsi="Arial" w:cs="Arial"/>
              <w:sz w:val="24"/>
              <w:szCs w:val="24"/>
            </w:rPr>
            <w:fldChar w:fldCharType="separate"/>
          </w:r>
          <w:r w:rsidR="00F74FE4" w:rsidRPr="00F74FE4">
            <w:rPr>
              <w:rFonts w:ascii="Arial" w:hAnsi="Arial" w:cs="Arial"/>
              <w:noProof/>
              <w:sz w:val="24"/>
              <w:szCs w:val="24"/>
            </w:rPr>
            <w:t>(Florian, 2004, p. 10)</w:t>
          </w:r>
          <w:r w:rsidR="00A75F52" w:rsidRPr="003A3616">
            <w:rPr>
              <w:rFonts w:ascii="Arial" w:hAnsi="Arial" w:cs="Arial"/>
              <w:sz w:val="24"/>
              <w:szCs w:val="24"/>
            </w:rPr>
            <w:fldChar w:fldCharType="end"/>
          </w:r>
        </w:sdtContent>
      </w:sdt>
      <w:r w:rsidR="0061239E" w:rsidRPr="003A3616">
        <w:rPr>
          <w:rFonts w:ascii="Arial" w:hAnsi="Arial" w:cs="Arial"/>
          <w:sz w:val="24"/>
          <w:szCs w:val="24"/>
        </w:rPr>
        <w:t xml:space="preserve"> suggests that technology is great equalizer and that for,</w:t>
      </w:r>
    </w:p>
    <w:p w:rsidR="0061239E" w:rsidRDefault="0061239E" w:rsidP="0061239E">
      <w:pPr>
        <w:jc w:val="both"/>
        <w:rPr>
          <w:rFonts w:ascii="Arial" w:hAnsi="Arial" w:cs="Arial"/>
          <w:sz w:val="28"/>
          <w:szCs w:val="28"/>
        </w:rPr>
      </w:pPr>
      <w:r>
        <w:rPr>
          <w:rFonts w:ascii="Arial" w:hAnsi="Arial" w:cs="Arial"/>
          <w:sz w:val="28"/>
          <w:szCs w:val="28"/>
        </w:rPr>
        <w:t>“</w:t>
      </w:r>
      <w:r w:rsidRPr="003D6C9D">
        <w:rPr>
          <w:rFonts w:ascii="Arial" w:hAnsi="Arial" w:cs="Arial"/>
          <w:i/>
        </w:rPr>
        <w:t xml:space="preserve">People with disabilities </w:t>
      </w:r>
      <w:r w:rsidR="00660F21">
        <w:rPr>
          <w:rFonts w:ascii="Arial" w:hAnsi="Arial" w:cs="Arial"/>
          <w:i/>
        </w:rPr>
        <w:t xml:space="preserve">technology can serve as a kind </w:t>
      </w:r>
      <w:r w:rsidR="004C45A9">
        <w:rPr>
          <w:rFonts w:ascii="Arial" w:hAnsi="Arial" w:cs="Arial"/>
          <w:i/>
        </w:rPr>
        <w:t xml:space="preserve">of </w:t>
      </w:r>
      <w:r w:rsidRPr="003D6C9D">
        <w:rPr>
          <w:rFonts w:ascii="Arial" w:hAnsi="Arial" w:cs="Arial"/>
          <w:i/>
        </w:rPr>
        <w:t xml:space="preserve">cognitive prosthesis to overcome or compensate for differences </w:t>
      </w:r>
      <w:proofErr w:type="gramStart"/>
      <w:r w:rsidRPr="003D6C9D">
        <w:rPr>
          <w:rFonts w:ascii="Arial" w:hAnsi="Arial" w:cs="Arial"/>
          <w:i/>
        </w:rPr>
        <w:t>among  learners</w:t>
      </w:r>
      <w:proofErr w:type="gramEnd"/>
      <w:r>
        <w:rPr>
          <w:rFonts w:ascii="Arial" w:hAnsi="Arial" w:cs="Arial"/>
          <w:sz w:val="28"/>
          <w:szCs w:val="28"/>
        </w:rPr>
        <w:t>”</w:t>
      </w:r>
    </w:p>
    <w:p w:rsidR="0061239E" w:rsidRPr="003A3616" w:rsidRDefault="0061239E" w:rsidP="0061239E">
      <w:pPr>
        <w:jc w:val="both"/>
        <w:rPr>
          <w:rFonts w:ascii="Arial" w:hAnsi="Arial" w:cs="Arial"/>
          <w:sz w:val="24"/>
          <w:szCs w:val="24"/>
        </w:rPr>
      </w:pPr>
      <w:r w:rsidRPr="003A3616">
        <w:rPr>
          <w:rFonts w:ascii="Arial" w:hAnsi="Arial" w:cs="Arial"/>
          <w:sz w:val="24"/>
          <w:szCs w:val="24"/>
        </w:rPr>
        <w:t>Indeed Technology can help assist the  learner  to be  able to carry out  some  actions</w:t>
      </w:r>
      <w:r w:rsidR="000C4E26">
        <w:rPr>
          <w:rFonts w:ascii="Arial" w:hAnsi="Arial" w:cs="Arial"/>
          <w:sz w:val="24"/>
          <w:szCs w:val="24"/>
        </w:rPr>
        <w:t>,</w:t>
      </w:r>
      <w:r w:rsidRPr="003A3616">
        <w:rPr>
          <w:rFonts w:ascii="Arial" w:hAnsi="Arial" w:cs="Arial"/>
          <w:sz w:val="24"/>
          <w:szCs w:val="24"/>
        </w:rPr>
        <w:t xml:space="preserve">  however  it  does require the  knowledge  of the  educator  of the  learner to be  able to identify their  needs. In terms of  Pupil H  the  knowledge  of  the  teacher and the  class team was  vital in being  able to adapt the  technology to best  fit  the  learner. It is  important  to remember  that the  knowledge  of  the  staff and how Pupil H would  best respond was also important  in seeing the  learner achieve the  target. </w:t>
      </w:r>
    </w:p>
    <w:p w:rsidR="0061239E" w:rsidRDefault="008D5E8E" w:rsidP="0061239E">
      <w:pPr>
        <w:jc w:val="both"/>
        <w:rPr>
          <w:rFonts w:ascii="Arial" w:hAnsi="Arial" w:cs="Arial"/>
          <w:sz w:val="24"/>
          <w:szCs w:val="24"/>
        </w:rPr>
      </w:pPr>
      <w:r w:rsidRPr="003A3616">
        <w:rPr>
          <w:rFonts w:ascii="Arial" w:hAnsi="Arial" w:cs="Arial"/>
          <w:sz w:val="24"/>
          <w:szCs w:val="24"/>
        </w:rPr>
        <w:t>Within my own practice</w:t>
      </w:r>
      <w:r w:rsidR="00660F21">
        <w:rPr>
          <w:rFonts w:ascii="Arial" w:hAnsi="Arial" w:cs="Arial"/>
          <w:sz w:val="24"/>
          <w:szCs w:val="24"/>
        </w:rPr>
        <w:t xml:space="preserve"> I have seen how </w:t>
      </w:r>
      <w:r w:rsidR="004C45A9">
        <w:rPr>
          <w:rFonts w:ascii="Arial" w:hAnsi="Arial" w:cs="Arial"/>
          <w:sz w:val="24"/>
          <w:szCs w:val="24"/>
        </w:rPr>
        <w:t>vital a role</w:t>
      </w:r>
      <w:r w:rsidR="0061239E" w:rsidRPr="003A3616">
        <w:rPr>
          <w:rFonts w:ascii="Arial" w:hAnsi="Arial" w:cs="Arial"/>
          <w:sz w:val="24"/>
          <w:szCs w:val="24"/>
        </w:rPr>
        <w:t xml:space="preserve"> technology </w:t>
      </w:r>
      <w:proofErr w:type="gramStart"/>
      <w:r w:rsidR="0061239E" w:rsidRPr="003A3616">
        <w:rPr>
          <w:rFonts w:ascii="Arial" w:hAnsi="Arial" w:cs="Arial"/>
          <w:sz w:val="24"/>
          <w:szCs w:val="24"/>
        </w:rPr>
        <w:t>has  played</w:t>
      </w:r>
      <w:proofErr w:type="gramEnd"/>
      <w:r w:rsidR="0061239E" w:rsidRPr="003A3616">
        <w:rPr>
          <w:rFonts w:ascii="Arial" w:hAnsi="Arial" w:cs="Arial"/>
          <w:sz w:val="24"/>
          <w:szCs w:val="24"/>
        </w:rPr>
        <w:t xml:space="preserve">  within the  classroom. My current  class has  one  pupil that uses  Eye Gaze to </w:t>
      </w:r>
      <w:r w:rsidR="0061239E" w:rsidRPr="003A3616">
        <w:rPr>
          <w:rFonts w:ascii="Arial" w:hAnsi="Arial" w:cs="Arial"/>
          <w:sz w:val="24"/>
          <w:szCs w:val="24"/>
        </w:rPr>
        <w:lastRenderedPageBreak/>
        <w:t>communicate as well as  two other  learners  that  use  Proloquo2</w:t>
      </w:r>
      <w:r w:rsidR="00566D0B">
        <w:rPr>
          <w:rFonts w:ascii="Arial" w:hAnsi="Arial" w:cs="Arial"/>
          <w:sz w:val="24"/>
          <w:szCs w:val="24"/>
        </w:rPr>
        <w:t>go</w:t>
      </w:r>
      <w:r w:rsidR="0061239E" w:rsidRPr="003A3616">
        <w:rPr>
          <w:rFonts w:ascii="Arial" w:hAnsi="Arial" w:cs="Arial"/>
          <w:sz w:val="24"/>
          <w:szCs w:val="24"/>
        </w:rPr>
        <w:t xml:space="preserve">  to commu</w:t>
      </w:r>
      <w:r w:rsidR="00660F21">
        <w:rPr>
          <w:rFonts w:ascii="Arial" w:hAnsi="Arial" w:cs="Arial"/>
          <w:sz w:val="24"/>
          <w:szCs w:val="24"/>
        </w:rPr>
        <w:t xml:space="preserve">nicate  their  needs. This has given the learners a voice </w:t>
      </w:r>
      <w:r w:rsidR="004C45A9">
        <w:rPr>
          <w:rFonts w:ascii="Arial" w:hAnsi="Arial" w:cs="Arial"/>
          <w:sz w:val="24"/>
          <w:szCs w:val="24"/>
        </w:rPr>
        <w:t>to communicate their</w:t>
      </w:r>
      <w:r w:rsidR="0061239E" w:rsidRPr="003A3616">
        <w:rPr>
          <w:rFonts w:ascii="Arial" w:hAnsi="Arial" w:cs="Arial"/>
          <w:sz w:val="24"/>
          <w:szCs w:val="24"/>
        </w:rPr>
        <w:t xml:space="preserve"> needs </w:t>
      </w:r>
      <w:proofErr w:type="gramStart"/>
      <w:r w:rsidR="0061239E" w:rsidRPr="003A3616">
        <w:rPr>
          <w:rFonts w:ascii="Arial" w:hAnsi="Arial" w:cs="Arial"/>
          <w:sz w:val="24"/>
          <w:szCs w:val="24"/>
        </w:rPr>
        <w:t>and  participate</w:t>
      </w:r>
      <w:proofErr w:type="gramEnd"/>
      <w:r w:rsidR="0061239E" w:rsidRPr="003A3616">
        <w:rPr>
          <w:rFonts w:ascii="Arial" w:hAnsi="Arial" w:cs="Arial"/>
          <w:sz w:val="24"/>
          <w:szCs w:val="24"/>
        </w:rPr>
        <w:t xml:space="preserve">  in lessons  with preparatory work adding  vocabulary.  </w:t>
      </w:r>
    </w:p>
    <w:p w:rsidR="00566D0B" w:rsidRDefault="00241B18" w:rsidP="00241B18">
      <w:pPr>
        <w:jc w:val="both"/>
        <w:rPr>
          <w:rFonts w:ascii="Arial" w:hAnsi="Arial" w:cs="Arial"/>
          <w:sz w:val="24"/>
          <w:szCs w:val="24"/>
        </w:rPr>
      </w:pPr>
      <w:r>
        <w:rPr>
          <w:rFonts w:ascii="Arial" w:hAnsi="Arial" w:cs="Arial"/>
          <w:sz w:val="24"/>
          <w:szCs w:val="24"/>
        </w:rPr>
        <w:t>For lear</w:t>
      </w:r>
      <w:r w:rsidR="00660F21">
        <w:rPr>
          <w:rFonts w:ascii="Arial" w:hAnsi="Arial" w:cs="Arial"/>
          <w:sz w:val="24"/>
          <w:szCs w:val="24"/>
        </w:rPr>
        <w:t xml:space="preserve">ners with PMLD, assessment for learning </w:t>
      </w:r>
      <w:r>
        <w:rPr>
          <w:rFonts w:ascii="Arial" w:hAnsi="Arial" w:cs="Arial"/>
          <w:sz w:val="24"/>
          <w:szCs w:val="24"/>
        </w:rPr>
        <w:t>and routines are very important and are essential to the learning process. As Phil Martin</w:t>
      </w:r>
      <w:sdt>
        <w:sdtPr>
          <w:rPr>
            <w:rFonts w:ascii="Arial" w:hAnsi="Arial" w:cs="Arial"/>
            <w:sz w:val="24"/>
            <w:szCs w:val="24"/>
          </w:rPr>
          <w:id w:val="-1275091433"/>
          <w:citation/>
        </w:sdtPr>
        <w:sdtContent>
          <w:r w:rsidR="002E7293">
            <w:rPr>
              <w:rFonts w:ascii="Arial" w:hAnsi="Arial" w:cs="Arial"/>
              <w:sz w:val="24"/>
              <w:szCs w:val="24"/>
            </w:rPr>
            <w:fldChar w:fldCharType="begin"/>
          </w:r>
          <w:r w:rsidR="002E7293">
            <w:rPr>
              <w:rFonts w:ascii="Arial" w:hAnsi="Arial" w:cs="Arial"/>
              <w:sz w:val="24"/>
              <w:szCs w:val="24"/>
            </w:rPr>
            <w:instrText xml:space="preserve"> CITATION Phi18 \l 2057  </w:instrText>
          </w:r>
          <w:r w:rsidR="002E7293">
            <w:rPr>
              <w:rFonts w:ascii="Arial" w:hAnsi="Arial" w:cs="Arial"/>
              <w:sz w:val="24"/>
              <w:szCs w:val="24"/>
            </w:rPr>
            <w:fldChar w:fldCharType="separate"/>
          </w:r>
          <w:r w:rsidR="002E7293">
            <w:rPr>
              <w:rFonts w:ascii="Arial" w:hAnsi="Arial" w:cs="Arial"/>
              <w:noProof/>
              <w:sz w:val="24"/>
              <w:szCs w:val="24"/>
            </w:rPr>
            <w:t xml:space="preserve"> </w:t>
          </w:r>
          <w:r w:rsidR="002E7293" w:rsidRPr="002E7293">
            <w:rPr>
              <w:rFonts w:ascii="Arial" w:hAnsi="Arial" w:cs="Arial"/>
              <w:noProof/>
              <w:sz w:val="24"/>
              <w:szCs w:val="24"/>
            </w:rPr>
            <w:t>(Martin, 2018)</w:t>
          </w:r>
          <w:r w:rsidR="002E7293">
            <w:rPr>
              <w:rFonts w:ascii="Arial" w:hAnsi="Arial" w:cs="Arial"/>
              <w:sz w:val="24"/>
              <w:szCs w:val="24"/>
            </w:rPr>
            <w:fldChar w:fldCharType="end"/>
          </w:r>
        </w:sdtContent>
      </w:sdt>
      <w:r>
        <w:rPr>
          <w:rFonts w:ascii="Arial" w:hAnsi="Arial" w:cs="Arial"/>
          <w:sz w:val="24"/>
          <w:szCs w:val="24"/>
        </w:rPr>
        <w:t xml:space="preserve"> suggests, </w:t>
      </w:r>
    </w:p>
    <w:p w:rsidR="00566D0B" w:rsidRPr="00660F21" w:rsidRDefault="00241B18" w:rsidP="00241B18">
      <w:pPr>
        <w:jc w:val="both"/>
        <w:rPr>
          <w:rFonts w:ascii="Arial" w:hAnsi="Arial" w:cs="Arial"/>
          <w:i/>
        </w:rPr>
      </w:pPr>
      <w:r w:rsidRPr="00660F21">
        <w:rPr>
          <w:rFonts w:ascii="Arial" w:hAnsi="Arial" w:cs="Arial"/>
          <w:i/>
        </w:rPr>
        <w:t xml:space="preserve">“Routines are fundamentally ‘social’. When learning is involved both partners </w:t>
      </w:r>
      <w:r w:rsidR="00566D0B" w:rsidRPr="00660F21">
        <w:rPr>
          <w:rFonts w:ascii="Arial" w:hAnsi="Arial" w:cs="Arial"/>
          <w:i/>
        </w:rPr>
        <w:t>s</w:t>
      </w:r>
      <w:r w:rsidRPr="00660F21">
        <w:rPr>
          <w:rFonts w:ascii="Arial" w:hAnsi="Arial" w:cs="Arial"/>
          <w:i/>
        </w:rPr>
        <w:t xml:space="preserve">hare on the interaction, working together to take it forward.” </w:t>
      </w:r>
    </w:p>
    <w:p w:rsidR="00241B18" w:rsidRDefault="00241B18" w:rsidP="00241B18">
      <w:pPr>
        <w:jc w:val="both"/>
        <w:rPr>
          <w:rFonts w:ascii="Arial" w:hAnsi="Arial" w:cs="Arial"/>
          <w:sz w:val="24"/>
          <w:szCs w:val="24"/>
        </w:rPr>
      </w:pPr>
      <w:r>
        <w:rPr>
          <w:rFonts w:ascii="Arial" w:hAnsi="Arial" w:cs="Arial"/>
          <w:sz w:val="24"/>
          <w:szCs w:val="24"/>
        </w:rPr>
        <w:t xml:space="preserve">Indeed  </w:t>
      </w:r>
      <w:r w:rsidRPr="003A3616">
        <w:rPr>
          <w:rFonts w:ascii="Arial" w:hAnsi="Arial" w:cs="Arial"/>
          <w:sz w:val="24"/>
          <w:szCs w:val="24"/>
        </w:rPr>
        <w:t xml:space="preserve"> </w:t>
      </w:r>
      <w:r>
        <w:rPr>
          <w:rFonts w:ascii="Arial" w:hAnsi="Arial" w:cs="Arial"/>
          <w:sz w:val="24"/>
          <w:szCs w:val="24"/>
        </w:rPr>
        <w:t>being  able to assess  how  the learning  is  taking  place  is  vital in the  developing  the  learners</w:t>
      </w:r>
      <w:r w:rsidR="00660F21">
        <w:rPr>
          <w:rFonts w:ascii="Arial" w:hAnsi="Arial" w:cs="Arial"/>
          <w:sz w:val="24"/>
          <w:szCs w:val="24"/>
        </w:rPr>
        <w:t xml:space="preserve">  skill.  As we saw with the discussion of Pupil H, knowing how the learner</w:t>
      </w:r>
      <w:r>
        <w:rPr>
          <w:rFonts w:ascii="Arial" w:hAnsi="Arial" w:cs="Arial"/>
          <w:sz w:val="24"/>
          <w:szCs w:val="24"/>
        </w:rPr>
        <w:t xml:space="preserve"> needed m</w:t>
      </w:r>
      <w:r w:rsidR="004C45A9">
        <w:rPr>
          <w:rFonts w:ascii="Arial" w:hAnsi="Arial" w:cs="Arial"/>
          <w:sz w:val="24"/>
          <w:szCs w:val="24"/>
        </w:rPr>
        <w:t xml:space="preserve">otivation some days as well as </w:t>
      </w:r>
      <w:proofErr w:type="gramStart"/>
      <w:r>
        <w:rPr>
          <w:rFonts w:ascii="Arial" w:hAnsi="Arial" w:cs="Arial"/>
          <w:sz w:val="24"/>
          <w:szCs w:val="24"/>
        </w:rPr>
        <w:t>knowing  how</w:t>
      </w:r>
      <w:proofErr w:type="gramEnd"/>
      <w:r>
        <w:rPr>
          <w:rFonts w:ascii="Arial" w:hAnsi="Arial" w:cs="Arial"/>
          <w:sz w:val="24"/>
          <w:szCs w:val="24"/>
        </w:rPr>
        <w:t xml:space="preserve"> to condition the  environment led to  success for the learner.  </w:t>
      </w:r>
    </w:p>
    <w:p w:rsidR="00241B18" w:rsidRDefault="00660F21" w:rsidP="00241B18">
      <w:pPr>
        <w:jc w:val="both"/>
        <w:rPr>
          <w:rFonts w:ascii="Arial" w:hAnsi="Arial" w:cs="Arial"/>
          <w:sz w:val="24"/>
          <w:szCs w:val="24"/>
        </w:rPr>
      </w:pPr>
      <w:r>
        <w:rPr>
          <w:rFonts w:ascii="Arial" w:hAnsi="Arial" w:cs="Arial"/>
          <w:sz w:val="24"/>
          <w:szCs w:val="24"/>
        </w:rPr>
        <w:t xml:space="preserve">Assessment for </w:t>
      </w:r>
      <w:r w:rsidR="00241B18">
        <w:rPr>
          <w:rFonts w:ascii="Arial" w:hAnsi="Arial" w:cs="Arial"/>
          <w:sz w:val="24"/>
          <w:szCs w:val="24"/>
        </w:rPr>
        <w:t>learning with pupils with PMLD is a continuou</w:t>
      </w:r>
      <w:r w:rsidR="00FF78AF">
        <w:rPr>
          <w:rFonts w:ascii="Arial" w:hAnsi="Arial" w:cs="Arial"/>
          <w:sz w:val="24"/>
          <w:szCs w:val="24"/>
        </w:rPr>
        <w:t xml:space="preserve">s on going process. To concur </w:t>
      </w:r>
      <w:r w:rsidR="00241B18">
        <w:rPr>
          <w:rFonts w:ascii="Arial" w:hAnsi="Arial" w:cs="Arial"/>
          <w:sz w:val="24"/>
          <w:szCs w:val="24"/>
        </w:rPr>
        <w:t>with Phil Martin</w:t>
      </w:r>
      <w:sdt>
        <w:sdtPr>
          <w:rPr>
            <w:rFonts w:ascii="Arial" w:hAnsi="Arial" w:cs="Arial"/>
            <w:sz w:val="24"/>
            <w:szCs w:val="24"/>
          </w:rPr>
          <w:id w:val="2089572806"/>
          <w:citation/>
        </w:sdtPr>
        <w:sdtContent>
          <w:r w:rsidR="002E7293">
            <w:rPr>
              <w:rFonts w:ascii="Arial" w:hAnsi="Arial" w:cs="Arial"/>
              <w:sz w:val="24"/>
              <w:szCs w:val="24"/>
            </w:rPr>
            <w:fldChar w:fldCharType="begin"/>
          </w:r>
          <w:r w:rsidR="002E7293">
            <w:rPr>
              <w:rFonts w:ascii="Arial" w:hAnsi="Arial" w:cs="Arial"/>
              <w:sz w:val="24"/>
              <w:szCs w:val="24"/>
            </w:rPr>
            <w:instrText xml:space="preserve"> CITATION Phi18 \l 2057  </w:instrText>
          </w:r>
          <w:r w:rsidR="002E7293">
            <w:rPr>
              <w:rFonts w:ascii="Arial" w:hAnsi="Arial" w:cs="Arial"/>
              <w:sz w:val="24"/>
              <w:szCs w:val="24"/>
            </w:rPr>
            <w:fldChar w:fldCharType="separate"/>
          </w:r>
          <w:r w:rsidR="002E7293">
            <w:rPr>
              <w:rFonts w:ascii="Arial" w:hAnsi="Arial" w:cs="Arial"/>
              <w:noProof/>
              <w:sz w:val="24"/>
              <w:szCs w:val="24"/>
            </w:rPr>
            <w:t xml:space="preserve"> </w:t>
          </w:r>
          <w:r w:rsidR="002E7293" w:rsidRPr="002E7293">
            <w:rPr>
              <w:rFonts w:ascii="Arial" w:hAnsi="Arial" w:cs="Arial"/>
              <w:noProof/>
              <w:sz w:val="24"/>
              <w:szCs w:val="24"/>
            </w:rPr>
            <w:t>(Martin, 2018)</w:t>
          </w:r>
          <w:r w:rsidR="002E7293">
            <w:rPr>
              <w:rFonts w:ascii="Arial" w:hAnsi="Arial" w:cs="Arial"/>
              <w:sz w:val="24"/>
              <w:szCs w:val="24"/>
            </w:rPr>
            <w:fldChar w:fldCharType="end"/>
          </w:r>
        </w:sdtContent>
      </w:sdt>
      <w:r w:rsidR="00241B18">
        <w:rPr>
          <w:rFonts w:ascii="Arial" w:hAnsi="Arial" w:cs="Arial"/>
          <w:sz w:val="24"/>
          <w:szCs w:val="24"/>
        </w:rPr>
        <w:t xml:space="preserve"> once again he states that,</w:t>
      </w:r>
    </w:p>
    <w:p w:rsidR="00241B18" w:rsidRDefault="00241B18" w:rsidP="00241B18">
      <w:pPr>
        <w:jc w:val="both"/>
        <w:rPr>
          <w:rFonts w:ascii="Arial" w:hAnsi="Arial" w:cs="Arial"/>
          <w:sz w:val="24"/>
          <w:szCs w:val="24"/>
        </w:rPr>
      </w:pPr>
      <w:r>
        <w:rPr>
          <w:rFonts w:ascii="Arial" w:hAnsi="Arial" w:cs="Arial"/>
          <w:sz w:val="24"/>
          <w:szCs w:val="24"/>
        </w:rPr>
        <w:t>“</w:t>
      </w:r>
      <w:r w:rsidR="00660F21" w:rsidRPr="00660F21">
        <w:rPr>
          <w:rFonts w:ascii="Arial" w:hAnsi="Arial" w:cs="Arial"/>
          <w:i/>
        </w:rPr>
        <w:t xml:space="preserve">AFL is </w:t>
      </w:r>
      <w:r w:rsidRPr="00660F21">
        <w:rPr>
          <w:rFonts w:ascii="Arial" w:hAnsi="Arial" w:cs="Arial"/>
          <w:i/>
        </w:rPr>
        <w:t>about ‘adapting, teaching and learning.’ So when, for instance, the te</w:t>
      </w:r>
      <w:r w:rsidR="00660F21" w:rsidRPr="00660F21">
        <w:rPr>
          <w:rFonts w:ascii="Arial" w:hAnsi="Arial" w:cs="Arial"/>
          <w:i/>
        </w:rPr>
        <w:t>aching team believe a learners</w:t>
      </w:r>
      <w:r w:rsidR="004C45A9">
        <w:rPr>
          <w:rFonts w:ascii="Arial" w:hAnsi="Arial" w:cs="Arial"/>
          <w:i/>
        </w:rPr>
        <w:t>’</w:t>
      </w:r>
      <w:r w:rsidR="00660F21" w:rsidRPr="00660F21">
        <w:rPr>
          <w:rFonts w:ascii="Arial" w:hAnsi="Arial" w:cs="Arial"/>
          <w:i/>
        </w:rPr>
        <w:t xml:space="preserve"> </w:t>
      </w:r>
      <w:r w:rsidRPr="00660F21">
        <w:rPr>
          <w:rFonts w:ascii="Arial" w:hAnsi="Arial" w:cs="Arial"/>
          <w:i/>
        </w:rPr>
        <w:t>response might</w:t>
      </w:r>
      <w:r w:rsidR="00660F21" w:rsidRPr="00660F21">
        <w:rPr>
          <w:rFonts w:ascii="Arial" w:hAnsi="Arial" w:cs="Arial"/>
          <w:i/>
        </w:rPr>
        <w:t xml:space="preserve"> mean ‘I like that’, they could </w:t>
      </w:r>
      <w:r w:rsidRPr="00660F21">
        <w:rPr>
          <w:rFonts w:ascii="Arial" w:hAnsi="Arial" w:cs="Arial"/>
          <w:i/>
        </w:rPr>
        <w:t>decide to respond in accordance with that interpretation when it appears.</w:t>
      </w:r>
      <w:r w:rsidRPr="00660F21">
        <w:rPr>
          <w:rFonts w:ascii="Arial" w:hAnsi="Arial" w:cs="Arial"/>
          <w:i/>
          <w:sz w:val="24"/>
          <w:szCs w:val="24"/>
        </w:rPr>
        <w:t>”</w:t>
      </w:r>
      <w:r>
        <w:rPr>
          <w:rFonts w:ascii="Arial" w:hAnsi="Arial" w:cs="Arial"/>
          <w:sz w:val="24"/>
          <w:szCs w:val="24"/>
        </w:rPr>
        <w:t xml:space="preserve">  </w:t>
      </w:r>
    </w:p>
    <w:p w:rsidR="00241B18" w:rsidRPr="003A3616" w:rsidRDefault="00241B18" w:rsidP="00241B18">
      <w:pPr>
        <w:jc w:val="both"/>
        <w:rPr>
          <w:rFonts w:ascii="Arial" w:hAnsi="Arial" w:cs="Arial"/>
          <w:sz w:val="24"/>
          <w:szCs w:val="24"/>
        </w:rPr>
      </w:pPr>
      <w:r>
        <w:rPr>
          <w:rFonts w:ascii="Arial" w:hAnsi="Arial" w:cs="Arial"/>
          <w:sz w:val="24"/>
          <w:szCs w:val="24"/>
        </w:rPr>
        <w:t>Indeed as it was discussed with the case of Pupil H the class t</w:t>
      </w:r>
      <w:r w:rsidR="00660F21">
        <w:rPr>
          <w:rFonts w:ascii="Arial" w:hAnsi="Arial" w:cs="Arial"/>
          <w:sz w:val="24"/>
          <w:szCs w:val="24"/>
        </w:rPr>
        <w:t>eam were able to understand the</w:t>
      </w:r>
      <w:r>
        <w:rPr>
          <w:rFonts w:ascii="Arial" w:hAnsi="Arial" w:cs="Arial"/>
          <w:sz w:val="24"/>
          <w:szCs w:val="24"/>
        </w:rPr>
        <w:t xml:space="preserve"> facial g</w:t>
      </w:r>
      <w:r w:rsidR="00FF78AF">
        <w:rPr>
          <w:rFonts w:ascii="Arial" w:hAnsi="Arial" w:cs="Arial"/>
          <w:sz w:val="24"/>
          <w:szCs w:val="24"/>
        </w:rPr>
        <w:t xml:space="preserve">estures of Pupil H to </w:t>
      </w:r>
      <w:r w:rsidR="00FF78AF" w:rsidRPr="00660F21">
        <w:rPr>
          <w:rFonts w:ascii="Arial" w:hAnsi="Arial" w:cs="Arial"/>
          <w:sz w:val="24"/>
          <w:szCs w:val="24"/>
        </w:rPr>
        <w:t>recognise</w:t>
      </w:r>
      <w:r w:rsidR="00FF78AF">
        <w:rPr>
          <w:rFonts w:ascii="Arial" w:hAnsi="Arial" w:cs="Arial"/>
          <w:sz w:val="24"/>
          <w:szCs w:val="24"/>
        </w:rPr>
        <w:t xml:space="preserve"> he was enjoying the process. N</w:t>
      </w:r>
      <w:r w:rsidR="00660F21">
        <w:rPr>
          <w:rFonts w:ascii="Arial" w:hAnsi="Arial" w:cs="Arial"/>
          <w:sz w:val="24"/>
          <w:szCs w:val="24"/>
        </w:rPr>
        <w:t>oticing the</w:t>
      </w:r>
      <w:r>
        <w:rPr>
          <w:rFonts w:ascii="Arial" w:hAnsi="Arial" w:cs="Arial"/>
          <w:sz w:val="24"/>
          <w:szCs w:val="24"/>
        </w:rPr>
        <w:t xml:space="preserve"> detail </w:t>
      </w:r>
      <w:r w:rsidR="00FF78AF" w:rsidRPr="00660F21">
        <w:rPr>
          <w:rFonts w:ascii="Arial" w:hAnsi="Arial" w:cs="Arial"/>
          <w:sz w:val="24"/>
          <w:szCs w:val="24"/>
        </w:rPr>
        <w:t>enabled the teacher to</w:t>
      </w:r>
      <w:r w:rsidR="00FF78AF">
        <w:rPr>
          <w:rFonts w:ascii="Arial" w:hAnsi="Arial" w:cs="Arial"/>
          <w:color w:val="FF0000"/>
          <w:sz w:val="24"/>
          <w:szCs w:val="24"/>
        </w:rPr>
        <w:t xml:space="preserve"> </w:t>
      </w:r>
      <w:r>
        <w:rPr>
          <w:rFonts w:ascii="Arial" w:hAnsi="Arial" w:cs="Arial"/>
          <w:sz w:val="24"/>
          <w:szCs w:val="24"/>
        </w:rPr>
        <w:t>distinguish between contingency response and contingency awareness. Conclusively</w:t>
      </w:r>
      <w:r w:rsidR="00FF78AF">
        <w:rPr>
          <w:rFonts w:ascii="Arial" w:hAnsi="Arial" w:cs="Arial"/>
          <w:sz w:val="24"/>
          <w:szCs w:val="24"/>
        </w:rPr>
        <w:t>,</w:t>
      </w:r>
      <w:r>
        <w:rPr>
          <w:rFonts w:ascii="Arial" w:hAnsi="Arial" w:cs="Arial"/>
          <w:sz w:val="24"/>
          <w:szCs w:val="24"/>
        </w:rPr>
        <w:t xml:space="preserve"> knowing the child has a major part to play in observation and </w:t>
      </w:r>
      <w:r w:rsidR="00BF0A84">
        <w:rPr>
          <w:rFonts w:ascii="Arial" w:hAnsi="Arial" w:cs="Arial"/>
          <w:sz w:val="24"/>
          <w:szCs w:val="24"/>
        </w:rPr>
        <w:t>being able to adapt conditions of the learning</w:t>
      </w:r>
      <w:r w:rsidR="00FF78AF">
        <w:rPr>
          <w:rFonts w:ascii="Arial" w:hAnsi="Arial" w:cs="Arial"/>
          <w:sz w:val="24"/>
          <w:szCs w:val="24"/>
        </w:rPr>
        <w:t xml:space="preserve"> </w:t>
      </w:r>
      <w:r w:rsidR="00FF78AF" w:rsidRPr="00660F21">
        <w:rPr>
          <w:rFonts w:ascii="Arial" w:hAnsi="Arial" w:cs="Arial"/>
          <w:sz w:val="24"/>
          <w:szCs w:val="24"/>
        </w:rPr>
        <w:t>environment</w:t>
      </w:r>
      <w:r w:rsidR="00BF0A84">
        <w:rPr>
          <w:rFonts w:ascii="Arial" w:hAnsi="Arial" w:cs="Arial"/>
          <w:sz w:val="24"/>
          <w:szCs w:val="24"/>
        </w:rPr>
        <w:t xml:space="preserve"> is also important. </w:t>
      </w:r>
      <w:r>
        <w:rPr>
          <w:rFonts w:ascii="Arial" w:hAnsi="Arial" w:cs="Arial"/>
          <w:sz w:val="24"/>
          <w:szCs w:val="24"/>
        </w:rPr>
        <w:t xml:space="preserve"> </w:t>
      </w:r>
    </w:p>
    <w:p w:rsidR="00EA104A" w:rsidRPr="00D47AE0" w:rsidRDefault="00EA104A">
      <w:pPr>
        <w:rPr>
          <w:rFonts w:ascii="Arial" w:hAnsi="Arial" w:cs="Arial"/>
          <w:b/>
          <w:sz w:val="28"/>
          <w:szCs w:val="28"/>
        </w:rPr>
      </w:pPr>
    </w:p>
    <w:p w:rsidR="00EA104A" w:rsidRDefault="00701781">
      <w:pPr>
        <w:rPr>
          <w:rFonts w:ascii="Arial" w:hAnsi="Arial" w:cs="Arial"/>
          <w:b/>
          <w:sz w:val="28"/>
          <w:szCs w:val="28"/>
        </w:rPr>
      </w:pPr>
      <w:r>
        <w:rPr>
          <w:rFonts w:ascii="Arial" w:hAnsi="Arial" w:cs="Arial"/>
          <w:b/>
          <w:sz w:val="28"/>
          <w:szCs w:val="28"/>
        </w:rPr>
        <w:t xml:space="preserve">What are the </w:t>
      </w:r>
      <w:r w:rsidR="00FE64BA">
        <w:rPr>
          <w:rFonts w:ascii="Arial" w:hAnsi="Arial" w:cs="Arial"/>
          <w:b/>
          <w:sz w:val="28"/>
          <w:szCs w:val="28"/>
        </w:rPr>
        <w:t>b</w:t>
      </w:r>
      <w:r w:rsidR="00EA104A" w:rsidRPr="00D47AE0">
        <w:rPr>
          <w:rFonts w:ascii="Arial" w:hAnsi="Arial" w:cs="Arial"/>
          <w:b/>
          <w:sz w:val="28"/>
          <w:szCs w:val="28"/>
        </w:rPr>
        <w:t xml:space="preserve">arriers to learning? </w:t>
      </w:r>
    </w:p>
    <w:p w:rsidR="00701781" w:rsidRDefault="00701781" w:rsidP="007B6E3C">
      <w:pPr>
        <w:jc w:val="both"/>
        <w:rPr>
          <w:rFonts w:ascii="Arial" w:hAnsi="Arial" w:cs="Arial"/>
          <w:sz w:val="24"/>
          <w:szCs w:val="24"/>
        </w:rPr>
      </w:pPr>
      <w:r>
        <w:rPr>
          <w:rFonts w:ascii="Arial" w:hAnsi="Arial" w:cs="Arial"/>
          <w:sz w:val="24"/>
          <w:szCs w:val="24"/>
        </w:rPr>
        <w:t>Within this section we will explore the barriers our learners may face within the learning environment. There are several factors that can</w:t>
      </w:r>
      <w:r w:rsidR="007B6E3C">
        <w:rPr>
          <w:rFonts w:ascii="Arial" w:hAnsi="Arial" w:cs="Arial"/>
          <w:sz w:val="24"/>
          <w:szCs w:val="24"/>
        </w:rPr>
        <w:t xml:space="preserve"> affect the learner due to their learning disabilities, their medical conditions and the therapies</w:t>
      </w:r>
      <w:r w:rsidR="009B1BF0">
        <w:rPr>
          <w:rFonts w:ascii="Arial" w:hAnsi="Arial" w:cs="Arial"/>
          <w:sz w:val="24"/>
          <w:szCs w:val="24"/>
        </w:rPr>
        <w:t xml:space="preserve"> that they may require, </w:t>
      </w:r>
      <w:r w:rsidR="007B6E3C">
        <w:rPr>
          <w:rFonts w:ascii="Arial" w:hAnsi="Arial" w:cs="Arial"/>
          <w:sz w:val="24"/>
          <w:szCs w:val="24"/>
        </w:rPr>
        <w:t xml:space="preserve">can affect attendance or arousal state at school. </w:t>
      </w:r>
      <w:r>
        <w:rPr>
          <w:rFonts w:ascii="Arial" w:hAnsi="Arial" w:cs="Arial"/>
          <w:sz w:val="24"/>
          <w:szCs w:val="24"/>
        </w:rPr>
        <w:t xml:space="preserve"> </w:t>
      </w:r>
      <w:r w:rsidR="009B1BF0">
        <w:rPr>
          <w:rFonts w:ascii="Arial" w:hAnsi="Arial" w:cs="Arial"/>
          <w:sz w:val="24"/>
          <w:szCs w:val="24"/>
        </w:rPr>
        <w:t>As a  teacher we also have to consider the  equipment that the  learner  has and  if  it  is working  correctly or how the  learner  is  positioned. As well as ensuring the availabilit</w:t>
      </w:r>
      <w:r w:rsidR="00660F21">
        <w:rPr>
          <w:rFonts w:ascii="Arial" w:hAnsi="Arial" w:cs="Arial"/>
          <w:sz w:val="24"/>
          <w:szCs w:val="24"/>
        </w:rPr>
        <w:t xml:space="preserve">y of equipment that may assist in the </w:t>
      </w:r>
      <w:r w:rsidR="009B1BF0">
        <w:rPr>
          <w:rFonts w:ascii="Arial" w:hAnsi="Arial" w:cs="Arial"/>
          <w:sz w:val="24"/>
          <w:szCs w:val="24"/>
        </w:rPr>
        <w:t xml:space="preserve">learners daily routines. </w:t>
      </w:r>
      <w:r w:rsidR="00660F21">
        <w:rPr>
          <w:rFonts w:ascii="Arial" w:hAnsi="Arial" w:cs="Arial"/>
          <w:sz w:val="24"/>
          <w:szCs w:val="24"/>
        </w:rPr>
        <w:t>We should also consider the</w:t>
      </w:r>
      <w:r w:rsidR="00E82FFF">
        <w:rPr>
          <w:rFonts w:ascii="Arial" w:hAnsi="Arial" w:cs="Arial"/>
          <w:sz w:val="24"/>
          <w:szCs w:val="24"/>
        </w:rPr>
        <w:t xml:space="preserve"> lev</w:t>
      </w:r>
      <w:r w:rsidR="00660F21">
        <w:rPr>
          <w:rFonts w:ascii="Arial" w:hAnsi="Arial" w:cs="Arial"/>
          <w:sz w:val="24"/>
          <w:szCs w:val="24"/>
        </w:rPr>
        <w:t xml:space="preserve">els of staffing as well as the </w:t>
      </w:r>
      <w:r w:rsidR="00E82FFF">
        <w:rPr>
          <w:rFonts w:ascii="Arial" w:hAnsi="Arial" w:cs="Arial"/>
          <w:sz w:val="24"/>
          <w:szCs w:val="24"/>
        </w:rPr>
        <w:t xml:space="preserve">expertise of staff. </w:t>
      </w:r>
      <w:r w:rsidR="004C45A9">
        <w:rPr>
          <w:rFonts w:ascii="Arial" w:hAnsi="Arial" w:cs="Arial"/>
          <w:sz w:val="24"/>
          <w:szCs w:val="24"/>
        </w:rPr>
        <w:t xml:space="preserve">We should  be </w:t>
      </w:r>
      <w:r w:rsidR="00BB41AE">
        <w:rPr>
          <w:rFonts w:ascii="Arial" w:hAnsi="Arial" w:cs="Arial"/>
          <w:sz w:val="24"/>
          <w:szCs w:val="24"/>
        </w:rPr>
        <w:t xml:space="preserve">mindful to not limit the  expectations of what the  learner  is  capable  of  </w:t>
      </w:r>
      <w:r w:rsidR="00660F21">
        <w:rPr>
          <w:rFonts w:ascii="Arial" w:hAnsi="Arial" w:cs="Arial"/>
          <w:sz w:val="24"/>
          <w:szCs w:val="24"/>
        </w:rPr>
        <w:t xml:space="preserve">just  because  of a label. The </w:t>
      </w:r>
      <w:r w:rsidR="00BB41AE">
        <w:rPr>
          <w:rFonts w:ascii="Arial" w:hAnsi="Arial" w:cs="Arial"/>
          <w:sz w:val="24"/>
          <w:szCs w:val="24"/>
        </w:rPr>
        <w:t>We</w:t>
      </w:r>
      <w:r w:rsidR="00660F21">
        <w:rPr>
          <w:rFonts w:ascii="Arial" w:hAnsi="Arial" w:cs="Arial"/>
          <w:sz w:val="24"/>
          <w:szCs w:val="24"/>
        </w:rPr>
        <w:t xml:space="preserve">lsh government considered this </w:t>
      </w:r>
      <w:r w:rsidR="00BB41AE">
        <w:rPr>
          <w:rFonts w:ascii="Arial" w:hAnsi="Arial" w:cs="Arial"/>
          <w:sz w:val="24"/>
          <w:szCs w:val="24"/>
        </w:rPr>
        <w:t>in th</w:t>
      </w:r>
      <w:r w:rsidR="004C45A9">
        <w:rPr>
          <w:rFonts w:ascii="Arial" w:hAnsi="Arial" w:cs="Arial"/>
          <w:sz w:val="24"/>
          <w:szCs w:val="24"/>
        </w:rPr>
        <w:t xml:space="preserve">eir assessment package of the Routes for </w:t>
      </w:r>
      <w:proofErr w:type="gramStart"/>
      <w:r w:rsidR="00722ABA">
        <w:rPr>
          <w:rFonts w:ascii="Arial" w:hAnsi="Arial" w:cs="Arial"/>
          <w:sz w:val="24"/>
          <w:szCs w:val="24"/>
        </w:rPr>
        <w:t>L</w:t>
      </w:r>
      <w:r w:rsidR="00BB41AE">
        <w:rPr>
          <w:rFonts w:ascii="Arial" w:hAnsi="Arial" w:cs="Arial"/>
          <w:sz w:val="24"/>
          <w:szCs w:val="24"/>
        </w:rPr>
        <w:t>earning</w:t>
      </w:r>
      <w:proofErr w:type="gramEnd"/>
      <w:r w:rsidR="00BB41AE">
        <w:rPr>
          <w:rFonts w:ascii="Arial" w:hAnsi="Arial" w:cs="Arial"/>
          <w:sz w:val="24"/>
          <w:szCs w:val="24"/>
        </w:rPr>
        <w:t xml:space="preserve"> assess</w:t>
      </w:r>
      <w:r w:rsidR="00EC77FF">
        <w:rPr>
          <w:rFonts w:ascii="Arial" w:hAnsi="Arial" w:cs="Arial"/>
          <w:sz w:val="24"/>
          <w:szCs w:val="24"/>
        </w:rPr>
        <w:t xml:space="preserve">ment. </w:t>
      </w:r>
      <w:r w:rsidR="00E82FFF">
        <w:rPr>
          <w:rFonts w:ascii="Arial" w:hAnsi="Arial" w:cs="Arial"/>
          <w:sz w:val="24"/>
          <w:szCs w:val="24"/>
        </w:rPr>
        <w:t xml:space="preserve"> </w:t>
      </w:r>
      <w:r w:rsidR="009B1BF0">
        <w:rPr>
          <w:rFonts w:ascii="Arial" w:hAnsi="Arial" w:cs="Arial"/>
          <w:sz w:val="24"/>
          <w:szCs w:val="24"/>
        </w:rPr>
        <w:t xml:space="preserve"> </w:t>
      </w:r>
    </w:p>
    <w:p w:rsidR="00C53EA2" w:rsidRDefault="00C53EA2" w:rsidP="007B6E3C">
      <w:pPr>
        <w:jc w:val="both"/>
        <w:rPr>
          <w:rFonts w:ascii="Arial" w:hAnsi="Arial" w:cs="Arial"/>
          <w:sz w:val="24"/>
          <w:szCs w:val="24"/>
        </w:rPr>
      </w:pPr>
      <w:r>
        <w:rPr>
          <w:rFonts w:ascii="Arial" w:hAnsi="Arial" w:cs="Arial"/>
          <w:sz w:val="24"/>
          <w:szCs w:val="24"/>
        </w:rPr>
        <w:t xml:space="preserve">Piaget stated that repeated interaction or involvement with events promotes more successful involvement in future encounters </w:t>
      </w:r>
      <w:sdt>
        <w:sdtPr>
          <w:rPr>
            <w:rFonts w:ascii="Arial" w:hAnsi="Arial" w:cs="Arial"/>
            <w:sz w:val="24"/>
            <w:szCs w:val="24"/>
          </w:rPr>
          <w:id w:val="618887609"/>
          <w:citation/>
        </w:sdtPr>
        <w:sdtContent>
          <w:r w:rsidR="00A75F52">
            <w:rPr>
              <w:rFonts w:ascii="Arial" w:hAnsi="Arial" w:cs="Arial"/>
              <w:sz w:val="24"/>
              <w:szCs w:val="24"/>
            </w:rPr>
            <w:fldChar w:fldCharType="begin"/>
          </w:r>
          <w:r>
            <w:rPr>
              <w:rFonts w:ascii="Arial" w:hAnsi="Arial" w:cs="Arial"/>
              <w:sz w:val="24"/>
              <w:szCs w:val="24"/>
            </w:rPr>
            <w:instrText xml:space="preserve"> CITATION Bar98 \l 2057 </w:instrText>
          </w:r>
          <w:r w:rsidR="00A75F52">
            <w:rPr>
              <w:rFonts w:ascii="Arial" w:hAnsi="Arial" w:cs="Arial"/>
              <w:sz w:val="24"/>
              <w:szCs w:val="24"/>
            </w:rPr>
            <w:fldChar w:fldCharType="separate"/>
          </w:r>
          <w:r w:rsidR="00F74FE4" w:rsidRPr="00F74FE4">
            <w:rPr>
              <w:rFonts w:ascii="Arial" w:hAnsi="Arial" w:cs="Arial"/>
              <w:noProof/>
              <w:sz w:val="24"/>
              <w:szCs w:val="24"/>
            </w:rPr>
            <w:t>(Barber, 1998)</w:t>
          </w:r>
          <w:r w:rsidR="00A75F52">
            <w:rPr>
              <w:rFonts w:ascii="Arial" w:hAnsi="Arial" w:cs="Arial"/>
              <w:sz w:val="24"/>
              <w:szCs w:val="24"/>
            </w:rPr>
            <w:fldChar w:fldCharType="end"/>
          </w:r>
        </w:sdtContent>
      </w:sdt>
      <w:r w:rsidR="00990325">
        <w:rPr>
          <w:rFonts w:ascii="Arial" w:hAnsi="Arial" w:cs="Arial"/>
          <w:sz w:val="24"/>
          <w:szCs w:val="24"/>
        </w:rPr>
        <w:t xml:space="preserve">. This  may be  true  of  </w:t>
      </w:r>
      <w:r w:rsidR="00990325">
        <w:rPr>
          <w:rFonts w:ascii="Arial" w:hAnsi="Arial" w:cs="Arial"/>
          <w:sz w:val="24"/>
          <w:szCs w:val="24"/>
        </w:rPr>
        <w:lastRenderedPageBreak/>
        <w:t xml:space="preserve">neurologically typical learners however </w:t>
      </w:r>
      <w:r w:rsidR="004C45A9">
        <w:rPr>
          <w:rFonts w:ascii="Arial" w:hAnsi="Arial" w:cs="Arial"/>
          <w:sz w:val="24"/>
          <w:szCs w:val="24"/>
        </w:rPr>
        <w:t>learners with profound multiple</w:t>
      </w:r>
      <w:r w:rsidR="00990325">
        <w:rPr>
          <w:rFonts w:ascii="Arial" w:hAnsi="Arial" w:cs="Arial"/>
          <w:sz w:val="24"/>
          <w:szCs w:val="24"/>
        </w:rPr>
        <w:t xml:space="preserve"> learning difficulties will not  learn in a  linear  fashion and therefore refining  skills  can often take different routes to the  outcome. </w:t>
      </w:r>
    </w:p>
    <w:p w:rsidR="001C4188" w:rsidRDefault="00E12567" w:rsidP="007B6E3C">
      <w:pPr>
        <w:jc w:val="both"/>
        <w:rPr>
          <w:rFonts w:ascii="Arial" w:hAnsi="Arial" w:cs="Arial"/>
          <w:sz w:val="24"/>
          <w:szCs w:val="24"/>
        </w:rPr>
      </w:pPr>
      <w:r>
        <w:rPr>
          <w:rFonts w:ascii="Arial" w:hAnsi="Arial" w:cs="Arial"/>
          <w:sz w:val="24"/>
          <w:szCs w:val="24"/>
        </w:rPr>
        <w:t xml:space="preserve">Advice given within the </w:t>
      </w:r>
      <w:r w:rsidR="001C4188">
        <w:rPr>
          <w:rFonts w:ascii="Arial" w:hAnsi="Arial" w:cs="Arial"/>
          <w:sz w:val="24"/>
          <w:szCs w:val="24"/>
        </w:rPr>
        <w:t xml:space="preserve">Additional advice booklet </w:t>
      </w:r>
      <w:sdt>
        <w:sdtPr>
          <w:rPr>
            <w:rFonts w:ascii="Arial" w:hAnsi="Arial" w:cs="Arial"/>
            <w:sz w:val="24"/>
            <w:szCs w:val="24"/>
          </w:rPr>
          <w:id w:val="1171908321"/>
          <w:citation/>
        </w:sdtPr>
        <w:sdtContent>
          <w:r w:rsidR="00A75F52">
            <w:rPr>
              <w:rFonts w:ascii="Arial" w:hAnsi="Arial" w:cs="Arial"/>
              <w:sz w:val="24"/>
              <w:szCs w:val="24"/>
            </w:rPr>
            <w:fldChar w:fldCharType="begin"/>
          </w:r>
          <w:r w:rsidR="001C4188">
            <w:rPr>
              <w:rFonts w:ascii="Arial" w:hAnsi="Arial" w:cs="Arial"/>
              <w:sz w:val="24"/>
              <w:szCs w:val="24"/>
            </w:rPr>
            <w:instrText xml:space="preserve"> CITATION WAG06 \l 2057 </w:instrText>
          </w:r>
          <w:r w:rsidR="00A75F52">
            <w:rPr>
              <w:rFonts w:ascii="Arial" w:hAnsi="Arial" w:cs="Arial"/>
              <w:sz w:val="24"/>
              <w:szCs w:val="24"/>
            </w:rPr>
            <w:fldChar w:fldCharType="separate"/>
          </w:r>
          <w:r w:rsidR="00F74FE4" w:rsidRPr="00F74FE4">
            <w:rPr>
              <w:rFonts w:ascii="Arial" w:hAnsi="Arial" w:cs="Arial"/>
              <w:noProof/>
              <w:sz w:val="24"/>
              <w:szCs w:val="24"/>
            </w:rPr>
            <w:t>(WAG, 2006)</w:t>
          </w:r>
          <w:r w:rsidR="00A75F52">
            <w:rPr>
              <w:rFonts w:ascii="Arial" w:hAnsi="Arial" w:cs="Arial"/>
              <w:sz w:val="24"/>
              <w:szCs w:val="24"/>
            </w:rPr>
            <w:fldChar w:fldCharType="end"/>
          </w:r>
        </w:sdtContent>
      </w:sdt>
      <w:r w:rsidR="001C4188">
        <w:rPr>
          <w:rFonts w:ascii="Arial" w:hAnsi="Arial" w:cs="Arial"/>
          <w:sz w:val="24"/>
          <w:szCs w:val="24"/>
        </w:rPr>
        <w:t xml:space="preserve"> of the Routes for Learning assessment form the Welsh government states that</w:t>
      </w:r>
    </w:p>
    <w:p w:rsidR="001C4188" w:rsidRPr="002860AE" w:rsidRDefault="001C4188" w:rsidP="007B6E3C">
      <w:pPr>
        <w:jc w:val="both"/>
        <w:rPr>
          <w:rFonts w:ascii="Arial" w:hAnsi="Arial" w:cs="Arial"/>
          <w:i/>
          <w:sz w:val="24"/>
          <w:szCs w:val="24"/>
        </w:rPr>
      </w:pPr>
      <w:r w:rsidRPr="002860AE">
        <w:rPr>
          <w:rFonts w:ascii="Arial" w:hAnsi="Arial" w:cs="Arial"/>
          <w:i/>
          <w:sz w:val="24"/>
          <w:szCs w:val="24"/>
        </w:rPr>
        <w:t>“</w:t>
      </w:r>
      <w:r w:rsidRPr="002860AE">
        <w:rPr>
          <w:rFonts w:ascii="Arial" w:hAnsi="Arial" w:cs="Arial"/>
          <w:i/>
        </w:rPr>
        <w:t>some conditions may cause learners’ vision or hearing to fluctuate and learners may also not respond if environmental conditions, such as lighting and noise levels are unsuitable</w:t>
      </w:r>
      <w:r w:rsidR="00701781" w:rsidRPr="002860AE">
        <w:rPr>
          <w:rFonts w:ascii="Arial" w:hAnsi="Arial" w:cs="Arial"/>
          <w:i/>
          <w:sz w:val="24"/>
          <w:szCs w:val="24"/>
        </w:rPr>
        <w:t>…</w:t>
      </w:r>
      <w:r w:rsidR="00701781" w:rsidRPr="002860AE">
        <w:rPr>
          <w:rFonts w:ascii="Arial" w:hAnsi="Arial" w:cs="Arial"/>
          <w:i/>
        </w:rPr>
        <w:t>learners will need to be  positioned correctly and able to access equipment and explore the  environment</w:t>
      </w:r>
      <w:r w:rsidR="00701781" w:rsidRPr="002860AE">
        <w:rPr>
          <w:rFonts w:ascii="Arial" w:hAnsi="Arial" w:cs="Arial"/>
          <w:i/>
          <w:sz w:val="24"/>
          <w:szCs w:val="24"/>
        </w:rPr>
        <w:t xml:space="preserve">” </w:t>
      </w:r>
    </w:p>
    <w:p w:rsidR="00B94001" w:rsidRPr="003A3616" w:rsidRDefault="00660F21" w:rsidP="007B6E3C">
      <w:pPr>
        <w:jc w:val="both"/>
        <w:rPr>
          <w:rFonts w:ascii="Arial" w:hAnsi="Arial" w:cs="Arial"/>
          <w:noProof/>
          <w:sz w:val="24"/>
          <w:szCs w:val="24"/>
          <w:lang w:eastAsia="en-GB"/>
        </w:rPr>
      </w:pPr>
      <w:r>
        <w:rPr>
          <w:rFonts w:ascii="Arial" w:hAnsi="Arial" w:cs="Arial"/>
          <w:sz w:val="24"/>
          <w:szCs w:val="24"/>
        </w:rPr>
        <w:t xml:space="preserve">Barriers to learning </w:t>
      </w:r>
      <w:r w:rsidR="00B94001" w:rsidRPr="003A3616">
        <w:rPr>
          <w:rFonts w:ascii="Arial" w:hAnsi="Arial" w:cs="Arial"/>
          <w:sz w:val="24"/>
          <w:szCs w:val="24"/>
        </w:rPr>
        <w:t xml:space="preserve">are </w:t>
      </w:r>
      <w:r>
        <w:rPr>
          <w:rFonts w:ascii="Arial" w:hAnsi="Arial" w:cs="Arial"/>
          <w:sz w:val="24"/>
          <w:szCs w:val="24"/>
        </w:rPr>
        <w:t xml:space="preserve">often important considerations in supporting our </w:t>
      </w:r>
      <w:r w:rsidR="00B94001" w:rsidRPr="003A3616">
        <w:rPr>
          <w:rFonts w:ascii="Arial" w:hAnsi="Arial" w:cs="Arial"/>
          <w:sz w:val="24"/>
          <w:szCs w:val="24"/>
        </w:rPr>
        <w:t>lea</w:t>
      </w:r>
      <w:r>
        <w:rPr>
          <w:rFonts w:ascii="Arial" w:hAnsi="Arial" w:cs="Arial"/>
          <w:sz w:val="24"/>
          <w:szCs w:val="24"/>
        </w:rPr>
        <w:t xml:space="preserve">rners to learn. Often learners with Profound Multiple Learning Difficulties have medical conditions </w:t>
      </w:r>
      <w:r w:rsidR="00B94001" w:rsidRPr="003A3616">
        <w:rPr>
          <w:rFonts w:ascii="Arial" w:hAnsi="Arial" w:cs="Arial"/>
          <w:sz w:val="24"/>
          <w:szCs w:val="24"/>
        </w:rPr>
        <w:t>that can limit time</w:t>
      </w:r>
      <w:r w:rsidR="002860AE">
        <w:rPr>
          <w:rFonts w:ascii="Arial" w:hAnsi="Arial" w:cs="Arial"/>
          <w:sz w:val="24"/>
          <w:szCs w:val="24"/>
        </w:rPr>
        <w:t xml:space="preserve"> </w:t>
      </w:r>
      <w:r w:rsidR="002860AE" w:rsidRPr="00660F21">
        <w:rPr>
          <w:rFonts w:ascii="Arial" w:hAnsi="Arial" w:cs="Arial"/>
          <w:sz w:val="24"/>
          <w:szCs w:val="24"/>
        </w:rPr>
        <w:t>spent</w:t>
      </w:r>
      <w:r w:rsidR="00B94001" w:rsidRPr="00660F21">
        <w:rPr>
          <w:rFonts w:ascii="Arial" w:hAnsi="Arial" w:cs="Arial"/>
          <w:sz w:val="24"/>
          <w:szCs w:val="24"/>
        </w:rPr>
        <w:t xml:space="preserve"> </w:t>
      </w:r>
      <w:r>
        <w:rPr>
          <w:rFonts w:ascii="Arial" w:hAnsi="Arial" w:cs="Arial"/>
          <w:sz w:val="24"/>
          <w:szCs w:val="24"/>
        </w:rPr>
        <w:t xml:space="preserve">in the </w:t>
      </w:r>
      <w:r w:rsidR="00B94001" w:rsidRPr="003A3616">
        <w:rPr>
          <w:rFonts w:ascii="Arial" w:hAnsi="Arial" w:cs="Arial"/>
          <w:sz w:val="24"/>
          <w:szCs w:val="24"/>
        </w:rPr>
        <w:t xml:space="preserve">classroom. Some  learners  may  need a  high  input  of medical care or take  medication that can affect the  alertness  of  the  learner. </w:t>
      </w:r>
      <w:r w:rsidR="00B3546E" w:rsidRPr="003A3616">
        <w:rPr>
          <w:rFonts w:ascii="Arial" w:hAnsi="Arial" w:cs="Arial"/>
          <w:sz w:val="24"/>
          <w:szCs w:val="24"/>
        </w:rPr>
        <w:t xml:space="preserve"> </w:t>
      </w:r>
      <w:r>
        <w:rPr>
          <w:rFonts w:ascii="Arial" w:hAnsi="Arial" w:cs="Arial"/>
          <w:sz w:val="24"/>
          <w:szCs w:val="24"/>
        </w:rPr>
        <w:t xml:space="preserve">Abraham Maslow stated that </w:t>
      </w:r>
      <w:r w:rsidR="00FF7164" w:rsidRPr="003A3616">
        <w:rPr>
          <w:rFonts w:ascii="Arial" w:hAnsi="Arial" w:cs="Arial"/>
          <w:sz w:val="24"/>
          <w:szCs w:val="24"/>
        </w:rPr>
        <w:t>human beings are motiv</w:t>
      </w:r>
      <w:r>
        <w:rPr>
          <w:rFonts w:ascii="Arial" w:hAnsi="Arial" w:cs="Arial"/>
          <w:sz w:val="24"/>
          <w:szCs w:val="24"/>
        </w:rPr>
        <w:t xml:space="preserve">ated by unsatisfied needs, the </w:t>
      </w:r>
      <w:r w:rsidR="00FF7164" w:rsidRPr="003A3616">
        <w:rPr>
          <w:rFonts w:ascii="Arial" w:hAnsi="Arial" w:cs="Arial"/>
          <w:sz w:val="24"/>
          <w:szCs w:val="24"/>
        </w:rPr>
        <w:t>lower nee</w:t>
      </w:r>
      <w:r>
        <w:rPr>
          <w:rFonts w:ascii="Arial" w:hAnsi="Arial" w:cs="Arial"/>
          <w:sz w:val="24"/>
          <w:szCs w:val="24"/>
        </w:rPr>
        <w:t xml:space="preserve">ds are required first if other </w:t>
      </w:r>
      <w:r w:rsidR="00FF7164" w:rsidRPr="003A3616">
        <w:rPr>
          <w:rFonts w:ascii="Arial" w:hAnsi="Arial" w:cs="Arial"/>
          <w:sz w:val="24"/>
          <w:szCs w:val="24"/>
        </w:rPr>
        <w:t xml:space="preserve">needs are </w:t>
      </w:r>
      <w:r w:rsidR="002860AE">
        <w:rPr>
          <w:rFonts w:ascii="Arial" w:hAnsi="Arial" w:cs="Arial"/>
          <w:sz w:val="24"/>
          <w:szCs w:val="24"/>
        </w:rPr>
        <w:t xml:space="preserve">then </w:t>
      </w:r>
      <w:r>
        <w:rPr>
          <w:rFonts w:ascii="Arial" w:hAnsi="Arial" w:cs="Arial"/>
          <w:sz w:val="24"/>
          <w:szCs w:val="24"/>
        </w:rPr>
        <w:t xml:space="preserve">to be </w:t>
      </w:r>
      <w:r w:rsidR="00FF7164" w:rsidRPr="003A3616">
        <w:rPr>
          <w:rFonts w:ascii="Arial" w:hAnsi="Arial" w:cs="Arial"/>
          <w:sz w:val="24"/>
          <w:szCs w:val="24"/>
        </w:rPr>
        <w:t xml:space="preserve">met. </w:t>
      </w:r>
      <w:r w:rsidR="007716B8" w:rsidRPr="003A3616">
        <w:rPr>
          <w:rFonts w:ascii="Arial" w:hAnsi="Arial" w:cs="Arial"/>
          <w:noProof/>
          <w:sz w:val="24"/>
          <w:szCs w:val="24"/>
          <w:lang w:eastAsia="en-GB"/>
        </w:rPr>
        <w:t xml:space="preserve">                    </w:t>
      </w:r>
      <w:r w:rsidR="00FF7164" w:rsidRPr="003A3616">
        <w:rPr>
          <w:rFonts w:ascii="Arial" w:hAnsi="Arial" w:cs="Arial"/>
          <w:noProof/>
          <w:sz w:val="24"/>
          <w:szCs w:val="24"/>
          <w:lang w:eastAsia="en-GB"/>
        </w:rPr>
        <w:drawing>
          <wp:inline distT="0" distB="0" distL="0" distR="0">
            <wp:extent cx="3924300" cy="1857375"/>
            <wp:effectExtent l="19050" t="0" r="1905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7716B8" w:rsidRDefault="00A75F52" w:rsidP="007B6E3C">
      <w:pPr>
        <w:jc w:val="both"/>
        <w:rPr>
          <w:rFonts w:ascii="Arial" w:hAnsi="Arial" w:cs="Arial"/>
          <w:sz w:val="28"/>
          <w:szCs w:val="28"/>
        </w:rPr>
      </w:pPr>
      <w:r w:rsidRPr="00A75F52">
        <w:rPr>
          <w:rFonts w:ascii="Arial" w:hAnsi="Arial" w:cs="Arial"/>
          <w:noProof/>
          <w:sz w:val="28"/>
          <w:szCs w:val="28"/>
          <w:lang w:val="en-US"/>
        </w:rPr>
        <w:pict>
          <v:shapetype id="_x0000_t202" coordsize="21600,21600" o:spt="202" path="m,l,21600r21600,l21600,xe">
            <v:stroke joinstyle="miter"/>
            <v:path gradientshapeok="t" o:connecttype="rect"/>
          </v:shapetype>
          <v:shape id="Text Box 2" o:spid="_x0000_s1026" type="#_x0000_t202" style="position:absolute;left:0;text-align:left;margin-left:0;margin-top:-6.9pt;width:371.25pt;height:21.75pt;z-index:251659264;visibility:visible;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" fillcolor="white [3201]" stroked="f" strokeweight=".5pt">
            <v:path arrowok="t"/>
            <v:textbox>
              <w:txbxContent>
                <w:p w:rsidR="007B02A7" w:rsidRPr="007716B8" w:rsidRDefault="007B02A7">
                  <w:pPr>
                    <w:rPr>
                      <w:i/>
                    </w:rPr>
                  </w:pPr>
                  <w:proofErr w:type="gramStart"/>
                  <w:r>
                    <w:rPr>
                      <w:i/>
                    </w:rPr>
                    <w:t>Fig 1.</w:t>
                  </w:r>
                  <w:proofErr w:type="gramEnd"/>
                  <w:r>
                    <w:rPr>
                      <w:i/>
                    </w:rPr>
                    <w:t xml:space="preserve"> Maslow’s </w:t>
                  </w:r>
                  <w:r w:rsidRPr="007716B8">
                    <w:rPr>
                      <w:i/>
                    </w:rPr>
                    <w:t xml:space="preserve">hierarchy </w:t>
                  </w:r>
                  <w:sdt>
                    <w:sdtPr>
                      <w:rPr>
                        <w:i/>
                      </w:rPr>
                      <w:id w:val="961619614"/>
                      <w:citation/>
                    </w:sdtPr>
                    <w:sdtContent>
                      <w:r>
                        <w:rPr>
                          <w:i/>
                        </w:rPr>
                        <w:fldChar w:fldCharType="begin"/>
                      </w:r>
                      <w:r>
                        <w:rPr>
                          <w:i/>
                        </w:rPr>
                        <w:instrText xml:space="preserve"> CITATION Mas70 \l 2057 </w:instrText>
                      </w:r>
                      <w:r>
                        <w:rPr>
                          <w:i/>
                        </w:rPr>
                        <w:fldChar w:fldCharType="separate"/>
                      </w:r>
                      <w:r>
                        <w:rPr>
                          <w:noProof/>
                        </w:rPr>
                        <w:t>(Maslow, 1970)</w:t>
                      </w:r>
                      <w:r>
                        <w:rPr>
                          <w:i/>
                        </w:rPr>
                        <w:fldChar w:fldCharType="end"/>
                      </w:r>
                    </w:sdtContent>
                  </w:sdt>
                </w:p>
              </w:txbxContent>
            </v:textbox>
          </v:shape>
        </w:pict>
      </w:r>
    </w:p>
    <w:p w:rsidR="00537638" w:rsidRPr="003A3616" w:rsidRDefault="007716B8" w:rsidP="007B6E3C">
      <w:pPr>
        <w:jc w:val="both"/>
        <w:rPr>
          <w:rFonts w:ascii="Arial" w:hAnsi="Arial" w:cs="Arial"/>
          <w:sz w:val="24"/>
          <w:szCs w:val="24"/>
        </w:rPr>
      </w:pPr>
      <w:r w:rsidRPr="003A3616">
        <w:rPr>
          <w:rFonts w:ascii="Arial" w:hAnsi="Arial" w:cs="Arial"/>
          <w:sz w:val="24"/>
          <w:szCs w:val="24"/>
        </w:rPr>
        <w:t>As Maslow st</w:t>
      </w:r>
      <w:r w:rsidR="002860AE">
        <w:rPr>
          <w:rFonts w:ascii="Arial" w:hAnsi="Arial" w:cs="Arial"/>
          <w:sz w:val="24"/>
          <w:szCs w:val="24"/>
        </w:rPr>
        <w:t xml:space="preserve">ates the most  important of </w:t>
      </w:r>
      <w:r w:rsidRPr="003A3616">
        <w:rPr>
          <w:rFonts w:ascii="Arial" w:hAnsi="Arial" w:cs="Arial"/>
          <w:sz w:val="24"/>
          <w:szCs w:val="24"/>
        </w:rPr>
        <w:t xml:space="preserve"> needs are that we ensure that the  learners basic needs are met, this  is  true of neuro-typical  learners as much as  our  learners  with PMLD.  The PMLD classroom has a duty of care i</w:t>
      </w:r>
      <w:r w:rsidR="00117D5A">
        <w:rPr>
          <w:rFonts w:ascii="Arial" w:hAnsi="Arial" w:cs="Arial"/>
          <w:sz w:val="24"/>
          <w:szCs w:val="24"/>
        </w:rPr>
        <w:t xml:space="preserve">n the health and safety of the pupils as well as </w:t>
      </w:r>
      <w:r w:rsidRPr="003A3616">
        <w:rPr>
          <w:rFonts w:ascii="Arial" w:hAnsi="Arial" w:cs="Arial"/>
          <w:sz w:val="24"/>
          <w:szCs w:val="24"/>
        </w:rPr>
        <w:t>care routines, and eating and</w:t>
      </w:r>
      <w:r w:rsidR="002860AE">
        <w:rPr>
          <w:rFonts w:ascii="Arial" w:hAnsi="Arial" w:cs="Arial"/>
          <w:sz w:val="24"/>
          <w:szCs w:val="24"/>
        </w:rPr>
        <w:t xml:space="preserve"> drinking.</w:t>
      </w:r>
      <w:r w:rsidR="00117D5A">
        <w:rPr>
          <w:rFonts w:ascii="Arial" w:hAnsi="Arial" w:cs="Arial"/>
          <w:sz w:val="24"/>
          <w:szCs w:val="24"/>
        </w:rPr>
        <w:t xml:space="preserve"> Similarly we have to consider posture and positioning </w:t>
      </w:r>
      <w:r w:rsidRPr="003A3616">
        <w:rPr>
          <w:rFonts w:ascii="Arial" w:hAnsi="Arial" w:cs="Arial"/>
          <w:sz w:val="24"/>
          <w:szCs w:val="24"/>
        </w:rPr>
        <w:t>of the learn</w:t>
      </w:r>
      <w:r w:rsidR="00117D5A">
        <w:rPr>
          <w:rFonts w:ascii="Arial" w:hAnsi="Arial" w:cs="Arial"/>
          <w:sz w:val="24"/>
          <w:szCs w:val="24"/>
        </w:rPr>
        <w:t xml:space="preserve">er. This in turn has an impact on the learner feeling </w:t>
      </w:r>
      <w:r w:rsidRPr="003A3616">
        <w:rPr>
          <w:rFonts w:ascii="Arial" w:hAnsi="Arial" w:cs="Arial"/>
          <w:sz w:val="24"/>
          <w:szCs w:val="24"/>
        </w:rPr>
        <w:t xml:space="preserve">safe in order to learn. </w:t>
      </w:r>
      <w:r w:rsidR="006F72EE" w:rsidRPr="003A3616">
        <w:rPr>
          <w:rFonts w:ascii="Arial" w:hAnsi="Arial" w:cs="Arial"/>
          <w:sz w:val="24"/>
          <w:szCs w:val="24"/>
        </w:rPr>
        <w:t xml:space="preserve">Very often within the  areas  of personal care  the class team will get to know  the  learners in terms  of what  facial  gestures  mean or if the  nodding  of the  chin indicates something is close by that the  learner wants to draw your attention to.   </w:t>
      </w:r>
      <w:r w:rsidR="00117D5A">
        <w:rPr>
          <w:rFonts w:ascii="Arial" w:hAnsi="Arial" w:cs="Arial"/>
          <w:sz w:val="24"/>
          <w:szCs w:val="24"/>
        </w:rPr>
        <w:t>These routines help us</w:t>
      </w:r>
      <w:r w:rsidRPr="003A3616">
        <w:rPr>
          <w:rFonts w:ascii="Arial" w:hAnsi="Arial" w:cs="Arial"/>
          <w:sz w:val="24"/>
          <w:szCs w:val="24"/>
        </w:rPr>
        <w:t xml:space="preserve"> learn about the child</w:t>
      </w:r>
      <w:r w:rsidR="002860AE">
        <w:rPr>
          <w:rFonts w:ascii="Arial" w:hAnsi="Arial" w:cs="Arial"/>
          <w:sz w:val="24"/>
          <w:szCs w:val="24"/>
        </w:rPr>
        <w:t>.</w:t>
      </w:r>
      <w:r w:rsidRPr="003A3616">
        <w:rPr>
          <w:rFonts w:ascii="Arial" w:hAnsi="Arial" w:cs="Arial"/>
          <w:sz w:val="24"/>
          <w:szCs w:val="24"/>
        </w:rPr>
        <w:t xml:space="preserve"> </w:t>
      </w:r>
    </w:p>
    <w:p w:rsidR="008D5E8E" w:rsidRPr="003A3616" w:rsidRDefault="00665C5D" w:rsidP="007B6E3C">
      <w:pPr>
        <w:jc w:val="both"/>
        <w:rPr>
          <w:rFonts w:ascii="Arial" w:hAnsi="Arial" w:cs="Arial"/>
          <w:sz w:val="24"/>
          <w:szCs w:val="24"/>
        </w:rPr>
      </w:pPr>
      <w:r w:rsidRPr="003A3616">
        <w:rPr>
          <w:rFonts w:ascii="Arial" w:hAnsi="Arial" w:cs="Arial"/>
          <w:sz w:val="24"/>
          <w:szCs w:val="24"/>
        </w:rPr>
        <w:t>Learners with Profound Multiple Learning D</w:t>
      </w:r>
      <w:r w:rsidR="008D5E8E" w:rsidRPr="003A3616">
        <w:rPr>
          <w:rFonts w:ascii="Arial" w:hAnsi="Arial" w:cs="Arial"/>
          <w:sz w:val="24"/>
          <w:szCs w:val="24"/>
        </w:rPr>
        <w:t>ifficulties will often have medica</w:t>
      </w:r>
      <w:r w:rsidRPr="003A3616">
        <w:rPr>
          <w:rFonts w:ascii="Arial" w:hAnsi="Arial" w:cs="Arial"/>
          <w:sz w:val="24"/>
          <w:szCs w:val="24"/>
        </w:rPr>
        <w:t xml:space="preserve">l conditions that will impact </w:t>
      </w:r>
      <w:r w:rsidR="00117D5A">
        <w:rPr>
          <w:rFonts w:ascii="Arial" w:hAnsi="Arial" w:cs="Arial"/>
          <w:sz w:val="24"/>
          <w:szCs w:val="24"/>
        </w:rPr>
        <w:t>on their</w:t>
      </w:r>
      <w:r w:rsidR="008D5E8E" w:rsidRPr="003A3616">
        <w:rPr>
          <w:rFonts w:ascii="Arial" w:hAnsi="Arial" w:cs="Arial"/>
          <w:sz w:val="24"/>
          <w:szCs w:val="24"/>
        </w:rPr>
        <w:t xml:space="preserve"> lives as well as their </w:t>
      </w:r>
      <w:r w:rsidRPr="003A3616">
        <w:rPr>
          <w:rFonts w:ascii="Arial" w:hAnsi="Arial" w:cs="Arial"/>
          <w:sz w:val="24"/>
          <w:szCs w:val="24"/>
        </w:rPr>
        <w:t xml:space="preserve">learning disability. Imray and </w:t>
      </w:r>
      <w:r w:rsidR="008D5E8E" w:rsidRPr="003A3616">
        <w:rPr>
          <w:rFonts w:ascii="Arial" w:hAnsi="Arial" w:cs="Arial"/>
          <w:sz w:val="24"/>
          <w:szCs w:val="24"/>
        </w:rPr>
        <w:t xml:space="preserve">Colley state that </w:t>
      </w:r>
      <w:sdt>
        <w:sdtPr>
          <w:rPr>
            <w:rFonts w:ascii="Arial" w:hAnsi="Arial" w:cs="Arial"/>
            <w:sz w:val="24"/>
            <w:szCs w:val="24"/>
          </w:rPr>
          <w:id w:val="321015237"/>
          <w:citation/>
        </w:sdtPr>
        <w:sdtContent>
          <w:r w:rsidR="00A75F52" w:rsidRPr="003A3616">
            <w:rPr>
              <w:rFonts w:ascii="Arial" w:hAnsi="Arial" w:cs="Arial"/>
              <w:sz w:val="24"/>
              <w:szCs w:val="24"/>
            </w:rPr>
            <w:fldChar w:fldCharType="begin"/>
          </w:r>
          <w:r w:rsidR="008D5E8E" w:rsidRPr="003A3616">
            <w:rPr>
              <w:rFonts w:ascii="Arial" w:hAnsi="Arial" w:cs="Arial"/>
              <w:sz w:val="24"/>
              <w:szCs w:val="24"/>
            </w:rPr>
            <w:instrText xml:space="preserve">CITATION Imr17 \p 45 \l 2057 </w:instrText>
          </w:r>
          <w:r w:rsidR="00A75F52" w:rsidRPr="003A3616">
            <w:rPr>
              <w:rFonts w:ascii="Arial" w:hAnsi="Arial" w:cs="Arial"/>
              <w:sz w:val="24"/>
              <w:szCs w:val="24"/>
            </w:rPr>
            <w:fldChar w:fldCharType="separate"/>
          </w:r>
          <w:r w:rsidR="00F74FE4" w:rsidRPr="00F74FE4">
            <w:rPr>
              <w:rFonts w:ascii="Arial" w:hAnsi="Arial" w:cs="Arial"/>
              <w:noProof/>
              <w:sz w:val="24"/>
              <w:szCs w:val="24"/>
            </w:rPr>
            <w:t>(Imray P. &amp;., 2017, p. 45)</w:t>
          </w:r>
          <w:r w:rsidR="00A75F52" w:rsidRPr="003A3616">
            <w:rPr>
              <w:rFonts w:ascii="Arial" w:hAnsi="Arial" w:cs="Arial"/>
              <w:sz w:val="24"/>
              <w:szCs w:val="24"/>
            </w:rPr>
            <w:fldChar w:fldCharType="end"/>
          </w:r>
        </w:sdtContent>
      </w:sdt>
      <w:r w:rsidR="002860AE">
        <w:rPr>
          <w:rFonts w:ascii="Arial" w:hAnsi="Arial" w:cs="Arial"/>
          <w:sz w:val="24"/>
          <w:szCs w:val="24"/>
        </w:rPr>
        <w:t xml:space="preserve"> learners;</w:t>
      </w:r>
    </w:p>
    <w:p w:rsidR="008D5E8E" w:rsidRDefault="008D5E8E" w:rsidP="007B6E3C">
      <w:pPr>
        <w:jc w:val="both"/>
        <w:rPr>
          <w:rFonts w:ascii="Arial" w:hAnsi="Arial" w:cs="Arial"/>
          <w:sz w:val="28"/>
          <w:szCs w:val="28"/>
        </w:rPr>
      </w:pPr>
      <w:r>
        <w:rPr>
          <w:rFonts w:ascii="Arial" w:hAnsi="Arial" w:cs="Arial"/>
          <w:sz w:val="28"/>
          <w:szCs w:val="28"/>
        </w:rPr>
        <w:t>“</w:t>
      </w:r>
      <w:r w:rsidRPr="008D5E8E">
        <w:rPr>
          <w:rFonts w:ascii="Arial" w:hAnsi="Arial" w:cs="Arial"/>
          <w:i/>
        </w:rPr>
        <w:t xml:space="preserve">are  likely to benefit from engagement across all senses and  will need a curriculum which recognises that all learners will to a greater or lesser degree, have  difficulties with object  </w:t>
      </w:r>
      <w:r w:rsidRPr="008D5E8E">
        <w:rPr>
          <w:rFonts w:ascii="Arial" w:hAnsi="Arial" w:cs="Arial"/>
          <w:i/>
        </w:rPr>
        <w:lastRenderedPageBreak/>
        <w:t>permanence, contingency awareness declarative communications, making  choices, learning  by imitation and following  instructions</w:t>
      </w:r>
      <w:r>
        <w:rPr>
          <w:rFonts w:ascii="Arial" w:hAnsi="Arial" w:cs="Arial"/>
          <w:sz w:val="28"/>
          <w:szCs w:val="28"/>
        </w:rPr>
        <w:t xml:space="preserve">.” </w:t>
      </w:r>
    </w:p>
    <w:p w:rsidR="004F77F1" w:rsidRPr="003A3616" w:rsidRDefault="00117D5A" w:rsidP="007B6E3C">
      <w:pPr>
        <w:jc w:val="both"/>
        <w:rPr>
          <w:rFonts w:ascii="Arial" w:hAnsi="Arial" w:cs="Arial"/>
          <w:sz w:val="24"/>
          <w:szCs w:val="24"/>
        </w:rPr>
      </w:pPr>
      <w:r>
        <w:rPr>
          <w:rFonts w:ascii="Arial" w:hAnsi="Arial" w:cs="Arial"/>
          <w:sz w:val="24"/>
          <w:szCs w:val="24"/>
        </w:rPr>
        <w:t xml:space="preserve">Professor </w:t>
      </w:r>
      <w:r w:rsidR="00561A12">
        <w:rPr>
          <w:rFonts w:ascii="Arial" w:hAnsi="Arial" w:cs="Arial"/>
          <w:sz w:val="24"/>
          <w:szCs w:val="24"/>
        </w:rPr>
        <w:t>Barry C</w:t>
      </w:r>
      <w:r w:rsidR="004F77F1" w:rsidRPr="003A3616">
        <w:rPr>
          <w:rFonts w:ascii="Arial" w:hAnsi="Arial" w:cs="Arial"/>
          <w:sz w:val="24"/>
          <w:szCs w:val="24"/>
        </w:rPr>
        <w:t>arpenter</w:t>
      </w:r>
      <w:r w:rsidR="00822753">
        <w:rPr>
          <w:rFonts w:ascii="Arial" w:hAnsi="Arial" w:cs="Arial"/>
          <w:sz w:val="24"/>
          <w:szCs w:val="24"/>
        </w:rPr>
        <w:t xml:space="preserve"> makes important points when he gave</w:t>
      </w:r>
      <w:r w:rsidR="004F77F1" w:rsidRPr="003A3616">
        <w:rPr>
          <w:rFonts w:ascii="Arial" w:hAnsi="Arial" w:cs="Arial"/>
          <w:sz w:val="24"/>
          <w:szCs w:val="24"/>
        </w:rPr>
        <w:t xml:space="preserve"> </w:t>
      </w:r>
      <w:r w:rsidR="004F77F1" w:rsidRPr="00822753">
        <w:rPr>
          <w:rFonts w:ascii="Arial" w:hAnsi="Arial" w:cs="Arial"/>
          <w:sz w:val="24"/>
          <w:szCs w:val="24"/>
        </w:rPr>
        <w:t>a speech</w:t>
      </w:r>
      <w:r w:rsidR="004F77F1" w:rsidRPr="00822753">
        <w:rPr>
          <w:rFonts w:ascii="Arial" w:hAnsi="Arial" w:cs="Arial"/>
          <w:i/>
          <w:sz w:val="24"/>
          <w:szCs w:val="24"/>
        </w:rPr>
        <w:t xml:space="preserve"> entitled </w:t>
      </w:r>
      <w:r w:rsidR="00822753" w:rsidRPr="00822753">
        <w:rPr>
          <w:rFonts w:ascii="Arial" w:hAnsi="Arial" w:cs="Arial"/>
          <w:i/>
          <w:sz w:val="24"/>
          <w:szCs w:val="24"/>
        </w:rPr>
        <w:t>“</w:t>
      </w:r>
      <w:r w:rsidR="004F77F1" w:rsidRPr="00822753">
        <w:rPr>
          <w:rFonts w:ascii="Arial" w:hAnsi="Arial" w:cs="Arial"/>
          <w:i/>
          <w:sz w:val="24"/>
          <w:szCs w:val="24"/>
        </w:rPr>
        <w:t>Changing ch</w:t>
      </w:r>
      <w:r w:rsidR="00822753">
        <w:rPr>
          <w:rFonts w:ascii="Arial" w:hAnsi="Arial" w:cs="Arial"/>
          <w:i/>
          <w:sz w:val="24"/>
          <w:szCs w:val="24"/>
        </w:rPr>
        <w:t xml:space="preserve">ildren, changing services? </w:t>
      </w:r>
      <w:proofErr w:type="gramStart"/>
      <w:r w:rsidR="00822753">
        <w:rPr>
          <w:rFonts w:ascii="Arial" w:hAnsi="Arial" w:cs="Arial"/>
          <w:i/>
          <w:sz w:val="24"/>
          <w:szCs w:val="24"/>
        </w:rPr>
        <w:t xml:space="preserve">The moving landscape of </w:t>
      </w:r>
      <w:r w:rsidR="004F77F1" w:rsidRPr="00822753">
        <w:rPr>
          <w:rFonts w:ascii="Arial" w:hAnsi="Arial" w:cs="Arial"/>
          <w:i/>
          <w:sz w:val="24"/>
          <w:szCs w:val="24"/>
        </w:rPr>
        <w:t>early childhood intervention</w:t>
      </w:r>
      <w:r w:rsidR="00822753" w:rsidRPr="00822753">
        <w:rPr>
          <w:rFonts w:ascii="Arial" w:hAnsi="Arial" w:cs="Arial"/>
          <w:i/>
          <w:sz w:val="24"/>
          <w:szCs w:val="24"/>
        </w:rPr>
        <w:t>”.</w:t>
      </w:r>
      <w:proofErr w:type="gramEnd"/>
      <w:r w:rsidR="00822753" w:rsidRPr="00822753">
        <w:rPr>
          <w:rFonts w:ascii="Arial" w:hAnsi="Arial" w:cs="Arial"/>
          <w:i/>
          <w:sz w:val="24"/>
          <w:szCs w:val="24"/>
        </w:rPr>
        <w:t xml:space="preserve"> </w:t>
      </w:r>
      <w:r w:rsidR="0039621E" w:rsidRPr="00822753">
        <w:rPr>
          <w:rFonts w:ascii="Arial" w:hAnsi="Arial" w:cs="Arial"/>
          <w:i/>
          <w:sz w:val="24"/>
          <w:szCs w:val="24"/>
        </w:rPr>
        <w:t xml:space="preserve"> </w:t>
      </w:r>
      <w:r w:rsidR="004F77F1" w:rsidRPr="00822753">
        <w:rPr>
          <w:rFonts w:ascii="Arial" w:hAnsi="Arial" w:cs="Arial"/>
          <w:sz w:val="24"/>
          <w:szCs w:val="24"/>
        </w:rPr>
        <w:t>In the  speech he made  importa</w:t>
      </w:r>
      <w:r w:rsidR="00822753" w:rsidRPr="00822753">
        <w:rPr>
          <w:rFonts w:ascii="Arial" w:hAnsi="Arial" w:cs="Arial"/>
          <w:sz w:val="24"/>
          <w:szCs w:val="24"/>
        </w:rPr>
        <w:t xml:space="preserve">nt observations that </w:t>
      </w:r>
      <w:r w:rsidR="004F77F1" w:rsidRPr="00822753">
        <w:rPr>
          <w:rFonts w:ascii="Arial" w:hAnsi="Arial" w:cs="Arial"/>
          <w:sz w:val="24"/>
          <w:szCs w:val="24"/>
        </w:rPr>
        <w:t>within</w:t>
      </w:r>
      <w:r w:rsidR="004F77F1" w:rsidRPr="003A3616">
        <w:rPr>
          <w:rFonts w:ascii="Arial" w:hAnsi="Arial" w:cs="Arial"/>
          <w:sz w:val="24"/>
          <w:szCs w:val="24"/>
        </w:rPr>
        <w:t xml:space="preserve"> the UK,</w:t>
      </w:r>
      <w:r w:rsidR="00822753">
        <w:rPr>
          <w:rFonts w:ascii="Arial" w:hAnsi="Arial" w:cs="Arial"/>
          <w:sz w:val="24"/>
          <w:szCs w:val="24"/>
        </w:rPr>
        <w:t xml:space="preserve"> “</w:t>
      </w:r>
      <w:r w:rsidR="004F77F1" w:rsidRPr="003A3616">
        <w:rPr>
          <w:rFonts w:ascii="Arial" w:hAnsi="Arial" w:cs="Arial"/>
          <w:sz w:val="24"/>
          <w:szCs w:val="24"/>
        </w:rPr>
        <w:t xml:space="preserve">as of 2013,  that  80,000  children born prematurely, of that  number  90% survived and 63% had a </w:t>
      </w:r>
      <w:r w:rsidR="00822753">
        <w:rPr>
          <w:rFonts w:ascii="Arial" w:hAnsi="Arial" w:cs="Arial"/>
          <w:sz w:val="24"/>
          <w:szCs w:val="24"/>
        </w:rPr>
        <w:t xml:space="preserve"> learning  disability. He made the valid point that this will have an effect on education as </w:t>
      </w:r>
      <w:r w:rsidR="004F77F1" w:rsidRPr="003A3616">
        <w:rPr>
          <w:rFonts w:ascii="Arial" w:hAnsi="Arial" w:cs="Arial"/>
          <w:sz w:val="24"/>
          <w:szCs w:val="24"/>
        </w:rPr>
        <w:t>children born at 28 we</w:t>
      </w:r>
      <w:r w:rsidR="00822753">
        <w:rPr>
          <w:rFonts w:ascii="Arial" w:hAnsi="Arial" w:cs="Arial"/>
          <w:sz w:val="24"/>
          <w:szCs w:val="24"/>
        </w:rPr>
        <w:t xml:space="preserve">eks </w:t>
      </w:r>
      <w:r w:rsidR="00123631">
        <w:rPr>
          <w:rFonts w:ascii="Arial" w:hAnsi="Arial" w:cs="Arial"/>
          <w:sz w:val="24"/>
          <w:szCs w:val="24"/>
        </w:rPr>
        <w:t xml:space="preserve">would be </w:t>
      </w:r>
      <w:r w:rsidR="00822753">
        <w:rPr>
          <w:rFonts w:ascii="Arial" w:hAnsi="Arial" w:cs="Arial"/>
          <w:sz w:val="24"/>
          <w:szCs w:val="24"/>
        </w:rPr>
        <w:t xml:space="preserve">born with white matter </w:t>
      </w:r>
      <w:r w:rsidR="004F77F1" w:rsidRPr="003A3616">
        <w:rPr>
          <w:rFonts w:ascii="Arial" w:hAnsi="Arial" w:cs="Arial"/>
          <w:sz w:val="24"/>
          <w:szCs w:val="24"/>
        </w:rPr>
        <w:t>which wil</w:t>
      </w:r>
      <w:r w:rsidR="00A340A3" w:rsidRPr="003A3616">
        <w:rPr>
          <w:rFonts w:ascii="Arial" w:hAnsi="Arial" w:cs="Arial"/>
          <w:sz w:val="24"/>
          <w:szCs w:val="24"/>
        </w:rPr>
        <w:t>l have a detrimental effect on the</w:t>
      </w:r>
      <w:r w:rsidR="004F77F1" w:rsidRPr="003A3616">
        <w:rPr>
          <w:rFonts w:ascii="Arial" w:hAnsi="Arial" w:cs="Arial"/>
          <w:sz w:val="24"/>
          <w:szCs w:val="24"/>
        </w:rPr>
        <w:t xml:space="preserve"> brain’</w:t>
      </w:r>
      <w:r w:rsidR="00A340A3" w:rsidRPr="003A3616">
        <w:rPr>
          <w:rFonts w:ascii="Arial" w:hAnsi="Arial" w:cs="Arial"/>
          <w:sz w:val="24"/>
          <w:szCs w:val="24"/>
        </w:rPr>
        <w:t>s dev</w:t>
      </w:r>
      <w:r>
        <w:rPr>
          <w:rFonts w:ascii="Arial" w:hAnsi="Arial" w:cs="Arial"/>
          <w:sz w:val="24"/>
          <w:szCs w:val="24"/>
        </w:rPr>
        <w:t>elopment.</w:t>
      </w:r>
      <w:r w:rsidR="00822753">
        <w:rPr>
          <w:rFonts w:ascii="Arial" w:hAnsi="Arial" w:cs="Arial"/>
          <w:sz w:val="24"/>
          <w:szCs w:val="24"/>
        </w:rPr>
        <w:t>”(Carpenter, 2014)</w:t>
      </w:r>
      <w:r>
        <w:rPr>
          <w:rFonts w:ascii="Arial" w:hAnsi="Arial" w:cs="Arial"/>
          <w:sz w:val="24"/>
          <w:szCs w:val="24"/>
        </w:rPr>
        <w:t xml:space="preserve"> As language develops within 28 to 31 weeks premature </w:t>
      </w:r>
      <w:r w:rsidR="00A340A3" w:rsidRPr="003A3616">
        <w:rPr>
          <w:rFonts w:ascii="Arial" w:hAnsi="Arial" w:cs="Arial"/>
          <w:sz w:val="24"/>
          <w:szCs w:val="24"/>
        </w:rPr>
        <w:t>birth wil</w:t>
      </w:r>
      <w:r>
        <w:rPr>
          <w:rFonts w:ascii="Arial" w:hAnsi="Arial" w:cs="Arial"/>
          <w:sz w:val="24"/>
          <w:szCs w:val="24"/>
        </w:rPr>
        <w:t xml:space="preserve">l develop differently. Studies have shown that </w:t>
      </w:r>
      <w:r w:rsidR="00A340A3" w:rsidRPr="003A3616">
        <w:rPr>
          <w:rFonts w:ascii="Arial" w:hAnsi="Arial" w:cs="Arial"/>
          <w:sz w:val="24"/>
          <w:szCs w:val="24"/>
        </w:rPr>
        <w:t xml:space="preserve">cerebral legions that form will also impact on brain development. </w:t>
      </w:r>
    </w:p>
    <w:p w:rsidR="007825F8" w:rsidRPr="003A3616" w:rsidRDefault="00117D5A" w:rsidP="007B6E3C">
      <w:pPr>
        <w:jc w:val="both"/>
        <w:rPr>
          <w:rFonts w:ascii="Arial" w:hAnsi="Arial" w:cs="Arial"/>
          <w:sz w:val="24"/>
          <w:szCs w:val="24"/>
        </w:rPr>
      </w:pPr>
      <w:r>
        <w:rPr>
          <w:rFonts w:ascii="Arial" w:hAnsi="Arial" w:cs="Arial"/>
          <w:sz w:val="24"/>
          <w:szCs w:val="24"/>
        </w:rPr>
        <w:t xml:space="preserve">If we consider the barriers </w:t>
      </w:r>
      <w:r w:rsidR="007825F8" w:rsidRPr="003A3616">
        <w:rPr>
          <w:rFonts w:ascii="Arial" w:hAnsi="Arial" w:cs="Arial"/>
          <w:sz w:val="24"/>
          <w:szCs w:val="24"/>
        </w:rPr>
        <w:t>of Pupil H, Pupil H has c</w:t>
      </w:r>
      <w:r>
        <w:rPr>
          <w:rFonts w:ascii="Arial" w:hAnsi="Arial" w:cs="Arial"/>
          <w:sz w:val="24"/>
          <w:szCs w:val="24"/>
        </w:rPr>
        <w:t xml:space="preserve">erebral palsy a condition that affects the </w:t>
      </w:r>
      <w:r w:rsidR="007825F8" w:rsidRPr="003A3616">
        <w:rPr>
          <w:rFonts w:ascii="Arial" w:hAnsi="Arial" w:cs="Arial"/>
          <w:sz w:val="24"/>
          <w:szCs w:val="24"/>
        </w:rPr>
        <w:t>muscle control</w:t>
      </w:r>
      <w:r>
        <w:rPr>
          <w:rFonts w:ascii="Arial" w:hAnsi="Arial" w:cs="Arial"/>
          <w:sz w:val="24"/>
          <w:szCs w:val="24"/>
        </w:rPr>
        <w:t xml:space="preserve"> of the </w:t>
      </w:r>
      <w:r w:rsidR="00F6324A">
        <w:rPr>
          <w:rFonts w:ascii="Arial" w:hAnsi="Arial" w:cs="Arial"/>
          <w:sz w:val="24"/>
          <w:szCs w:val="24"/>
        </w:rPr>
        <w:t>body. Cerebral palsy</w:t>
      </w:r>
      <w:r>
        <w:rPr>
          <w:rFonts w:ascii="Arial" w:hAnsi="Arial" w:cs="Arial"/>
          <w:sz w:val="24"/>
          <w:szCs w:val="24"/>
        </w:rPr>
        <w:t xml:space="preserve"> </w:t>
      </w:r>
      <w:r w:rsidR="007825F8" w:rsidRPr="003A3616">
        <w:rPr>
          <w:rFonts w:ascii="Arial" w:hAnsi="Arial" w:cs="Arial"/>
          <w:sz w:val="24"/>
          <w:szCs w:val="24"/>
        </w:rPr>
        <w:t>is</w:t>
      </w:r>
      <w:r>
        <w:rPr>
          <w:rFonts w:ascii="Arial" w:hAnsi="Arial" w:cs="Arial"/>
          <w:sz w:val="24"/>
          <w:szCs w:val="24"/>
        </w:rPr>
        <w:t xml:space="preserve"> usually the result of a brain injury suffered in the womb or</w:t>
      </w:r>
      <w:r w:rsidR="007825F8" w:rsidRPr="003A3616">
        <w:rPr>
          <w:rFonts w:ascii="Arial" w:hAnsi="Arial" w:cs="Arial"/>
          <w:sz w:val="24"/>
          <w:szCs w:val="24"/>
        </w:rPr>
        <w:t xml:space="preserve"> at birth. Below</w:t>
      </w:r>
      <w:r>
        <w:rPr>
          <w:rFonts w:ascii="Arial" w:hAnsi="Arial" w:cs="Arial"/>
          <w:sz w:val="24"/>
          <w:szCs w:val="24"/>
        </w:rPr>
        <w:t xml:space="preserve">, </w:t>
      </w:r>
      <w:r w:rsidR="00DE025D">
        <w:rPr>
          <w:rFonts w:ascii="Arial" w:hAnsi="Arial" w:cs="Arial"/>
          <w:sz w:val="24"/>
          <w:szCs w:val="24"/>
        </w:rPr>
        <w:t xml:space="preserve">there </w:t>
      </w:r>
      <w:r w:rsidR="007825F8" w:rsidRPr="003A3616">
        <w:rPr>
          <w:rFonts w:ascii="Arial" w:hAnsi="Arial" w:cs="Arial"/>
          <w:sz w:val="24"/>
          <w:szCs w:val="24"/>
        </w:rPr>
        <w:t>is a t</w:t>
      </w:r>
      <w:r>
        <w:rPr>
          <w:rFonts w:ascii="Arial" w:hAnsi="Arial" w:cs="Arial"/>
          <w:sz w:val="24"/>
          <w:szCs w:val="24"/>
        </w:rPr>
        <w:t>able that describes some of the issues a</w:t>
      </w:r>
      <w:r w:rsidR="007825F8" w:rsidRPr="003A3616">
        <w:rPr>
          <w:rFonts w:ascii="Arial" w:hAnsi="Arial" w:cs="Arial"/>
          <w:sz w:val="24"/>
          <w:szCs w:val="24"/>
        </w:rPr>
        <w:t xml:space="preserve"> learn</w:t>
      </w:r>
      <w:r w:rsidR="00DE025D">
        <w:rPr>
          <w:rFonts w:ascii="Arial" w:hAnsi="Arial" w:cs="Arial"/>
          <w:sz w:val="24"/>
          <w:szCs w:val="24"/>
        </w:rPr>
        <w:t>er with Cerebral Palsy may face:</w:t>
      </w:r>
      <w:r w:rsidR="007825F8" w:rsidRPr="003A3616">
        <w:rPr>
          <w:rFonts w:ascii="Arial" w:hAnsi="Arial" w:cs="Arial"/>
          <w:sz w:val="24"/>
          <w:szCs w:val="24"/>
        </w:rPr>
        <w:t xml:space="preserve"> </w:t>
      </w:r>
    </w:p>
    <w:tbl>
      <w:tblPr>
        <w:tblStyle w:val="TableGrid"/>
        <w:tblW w:w="0" w:type="auto"/>
        <w:tblLook w:val="04A0"/>
      </w:tblPr>
      <w:tblGrid>
        <w:gridCol w:w="4621"/>
        <w:gridCol w:w="4621"/>
      </w:tblGrid>
      <w:tr w:rsidR="007825F8" w:rsidRPr="003A3616" w:rsidTr="007825F8">
        <w:tc>
          <w:tcPr>
            <w:tcW w:w="4621" w:type="dxa"/>
            <w:shd w:val="clear" w:color="auto" w:fill="C6D9F1" w:themeFill="text2" w:themeFillTint="33"/>
          </w:tcPr>
          <w:p w:rsidR="007825F8" w:rsidRPr="003A3616" w:rsidRDefault="007825F8" w:rsidP="007B6E3C">
            <w:pPr>
              <w:jc w:val="both"/>
              <w:rPr>
                <w:rFonts w:ascii="Arial" w:hAnsi="Arial" w:cs="Arial"/>
                <w:sz w:val="24"/>
                <w:szCs w:val="24"/>
              </w:rPr>
            </w:pPr>
            <w:r w:rsidRPr="003A3616">
              <w:rPr>
                <w:rFonts w:ascii="Arial" w:hAnsi="Arial" w:cs="Arial"/>
                <w:sz w:val="24"/>
                <w:szCs w:val="24"/>
              </w:rPr>
              <w:t>Types  of Cerebral Palsy</w:t>
            </w:r>
          </w:p>
        </w:tc>
        <w:tc>
          <w:tcPr>
            <w:tcW w:w="4621" w:type="dxa"/>
            <w:shd w:val="clear" w:color="auto" w:fill="C6D9F1" w:themeFill="text2" w:themeFillTint="33"/>
          </w:tcPr>
          <w:p w:rsidR="007825F8" w:rsidRPr="003A3616" w:rsidRDefault="007825F8" w:rsidP="007B6E3C">
            <w:pPr>
              <w:jc w:val="both"/>
              <w:rPr>
                <w:rFonts w:ascii="Arial" w:hAnsi="Arial" w:cs="Arial"/>
                <w:sz w:val="24"/>
                <w:szCs w:val="24"/>
              </w:rPr>
            </w:pPr>
            <w:r w:rsidRPr="003A3616">
              <w:rPr>
                <w:rFonts w:ascii="Arial" w:hAnsi="Arial" w:cs="Arial"/>
                <w:sz w:val="24"/>
                <w:szCs w:val="24"/>
              </w:rPr>
              <w:t xml:space="preserve">Issues  related to a diagnosis of cerebral palsy </w:t>
            </w:r>
          </w:p>
        </w:tc>
      </w:tr>
      <w:tr w:rsidR="007825F8" w:rsidTr="007825F8">
        <w:tc>
          <w:tcPr>
            <w:tcW w:w="4621" w:type="dxa"/>
          </w:tcPr>
          <w:p w:rsidR="007825F8" w:rsidRPr="007825F8" w:rsidRDefault="007825F8" w:rsidP="007B6E3C">
            <w:pPr>
              <w:jc w:val="both"/>
              <w:rPr>
                <w:rFonts w:ascii="Arial" w:hAnsi="Arial" w:cs="Arial"/>
                <w:szCs w:val="28"/>
              </w:rPr>
            </w:pPr>
            <w:r w:rsidRPr="007825F8">
              <w:rPr>
                <w:rFonts w:ascii="Arial" w:hAnsi="Arial" w:cs="Arial"/>
                <w:szCs w:val="28"/>
              </w:rPr>
              <w:t>Spastic Cerebral palsy</w:t>
            </w:r>
          </w:p>
          <w:p w:rsidR="007825F8" w:rsidRPr="007825F8" w:rsidRDefault="007825F8" w:rsidP="007B6E3C">
            <w:pPr>
              <w:jc w:val="both"/>
              <w:rPr>
                <w:rFonts w:ascii="Arial" w:hAnsi="Arial" w:cs="Arial"/>
                <w:szCs w:val="28"/>
              </w:rPr>
            </w:pPr>
            <w:proofErr w:type="spellStart"/>
            <w:r w:rsidRPr="007825F8">
              <w:rPr>
                <w:rFonts w:ascii="Arial" w:hAnsi="Arial" w:cs="Arial"/>
                <w:szCs w:val="28"/>
              </w:rPr>
              <w:t>Dyskinetic</w:t>
            </w:r>
            <w:proofErr w:type="spellEnd"/>
            <w:r w:rsidRPr="007825F8">
              <w:rPr>
                <w:rFonts w:ascii="Arial" w:hAnsi="Arial" w:cs="Arial"/>
                <w:szCs w:val="28"/>
              </w:rPr>
              <w:t xml:space="preserve"> cerebral palsy</w:t>
            </w:r>
          </w:p>
          <w:p w:rsidR="007825F8" w:rsidRDefault="007825F8" w:rsidP="007B6E3C">
            <w:pPr>
              <w:jc w:val="both"/>
              <w:rPr>
                <w:rFonts w:ascii="Arial" w:hAnsi="Arial" w:cs="Arial"/>
                <w:sz w:val="28"/>
                <w:szCs w:val="28"/>
              </w:rPr>
            </w:pPr>
            <w:r w:rsidRPr="007825F8">
              <w:rPr>
                <w:rFonts w:ascii="Arial" w:hAnsi="Arial" w:cs="Arial"/>
                <w:szCs w:val="28"/>
              </w:rPr>
              <w:t xml:space="preserve">Ataxic cerebral palsy </w:t>
            </w:r>
          </w:p>
        </w:tc>
        <w:tc>
          <w:tcPr>
            <w:tcW w:w="4621" w:type="dxa"/>
          </w:tcPr>
          <w:p w:rsidR="007825F8" w:rsidRPr="007825F8" w:rsidRDefault="007825F8" w:rsidP="007B6E3C">
            <w:pPr>
              <w:pStyle w:val="ListParagraph"/>
              <w:numPr>
                <w:ilvl w:val="0"/>
                <w:numId w:val="3"/>
              </w:numPr>
              <w:jc w:val="both"/>
              <w:rPr>
                <w:rFonts w:ascii="Arial" w:hAnsi="Arial" w:cs="Arial"/>
                <w:sz w:val="20"/>
                <w:szCs w:val="28"/>
              </w:rPr>
            </w:pPr>
            <w:r w:rsidRPr="007825F8">
              <w:rPr>
                <w:rFonts w:ascii="Arial" w:hAnsi="Arial" w:cs="Arial"/>
                <w:sz w:val="20"/>
                <w:szCs w:val="28"/>
              </w:rPr>
              <w:t>Learning  difficulties</w:t>
            </w:r>
          </w:p>
          <w:p w:rsidR="007825F8" w:rsidRDefault="007825F8" w:rsidP="007B6E3C">
            <w:pPr>
              <w:pStyle w:val="ListParagraph"/>
              <w:numPr>
                <w:ilvl w:val="0"/>
                <w:numId w:val="3"/>
              </w:numPr>
              <w:jc w:val="both"/>
              <w:rPr>
                <w:rFonts w:ascii="Arial" w:hAnsi="Arial" w:cs="Arial"/>
                <w:sz w:val="20"/>
                <w:szCs w:val="28"/>
              </w:rPr>
            </w:pPr>
            <w:r w:rsidRPr="007825F8">
              <w:rPr>
                <w:rFonts w:ascii="Arial" w:hAnsi="Arial" w:cs="Arial"/>
                <w:sz w:val="20"/>
                <w:szCs w:val="28"/>
              </w:rPr>
              <w:t>Epilepsy</w:t>
            </w:r>
          </w:p>
          <w:p w:rsidR="007825F8" w:rsidRPr="007825F8" w:rsidRDefault="007825F8" w:rsidP="007B6E3C">
            <w:pPr>
              <w:pStyle w:val="ListParagraph"/>
              <w:numPr>
                <w:ilvl w:val="0"/>
                <w:numId w:val="3"/>
              </w:numPr>
              <w:jc w:val="both"/>
              <w:rPr>
                <w:rFonts w:ascii="Arial" w:hAnsi="Arial" w:cs="Arial"/>
                <w:sz w:val="20"/>
                <w:szCs w:val="28"/>
              </w:rPr>
            </w:pPr>
            <w:r>
              <w:rPr>
                <w:rFonts w:ascii="Arial" w:hAnsi="Arial" w:cs="Arial"/>
                <w:sz w:val="20"/>
                <w:szCs w:val="28"/>
              </w:rPr>
              <w:t>Problems with sleep</w:t>
            </w:r>
          </w:p>
          <w:p w:rsidR="007825F8" w:rsidRPr="007825F8" w:rsidRDefault="007825F8" w:rsidP="007B6E3C">
            <w:pPr>
              <w:pStyle w:val="ListParagraph"/>
              <w:numPr>
                <w:ilvl w:val="0"/>
                <w:numId w:val="3"/>
              </w:numPr>
              <w:jc w:val="both"/>
              <w:rPr>
                <w:rFonts w:ascii="Arial" w:hAnsi="Arial" w:cs="Arial"/>
                <w:sz w:val="20"/>
                <w:szCs w:val="28"/>
              </w:rPr>
            </w:pPr>
            <w:r w:rsidRPr="007825F8">
              <w:rPr>
                <w:rFonts w:ascii="Arial" w:hAnsi="Arial" w:cs="Arial"/>
                <w:sz w:val="20"/>
                <w:szCs w:val="28"/>
              </w:rPr>
              <w:t>Hearing  impairment</w:t>
            </w:r>
          </w:p>
          <w:p w:rsidR="007825F8" w:rsidRPr="007825F8" w:rsidRDefault="007825F8" w:rsidP="007B6E3C">
            <w:pPr>
              <w:pStyle w:val="ListParagraph"/>
              <w:numPr>
                <w:ilvl w:val="0"/>
                <w:numId w:val="3"/>
              </w:numPr>
              <w:jc w:val="both"/>
              <w:rPr>
                <w:rFonts w:ascii="Arial" w:hAnsi="Arial" w:cs="Arial"/>
                <w:sz w:val="20"/>
                <w:szCs w:val="28"/>
              </w:rPr>
            </w:pPr>
            <w:r w:rsidRPr="007825F8">
              <w:rPr>
                <w:rFonts w:ascii="Arial" w:hAnsi="Arial" w:cs="Arial"/>
                <w:sz w:val="20"/>
                <w:szCs w:val="28"/>
              </w:rPr>
              <w:t>Communication difficulties</w:t>
            </w:r>
          </w:p>
          <w:p w:rsidR="007825F8" w:rsidRPr="007825F8" w:rsidRDefault="007825F8" w:rsidP="007B6E3C">
            <w:pPr>
              <w:pStyle w:val="ListParagraph"/>
              <w:numPr>
                <w:ilvl w:val="0"/>
                <w:numId w:val="3"/>
              </w:numPr>
              <w:jc w:val="both"/>
              <w:rPr>
                <w:rFonts w:ascii="Arial" w:hAnsi="Arial" w:cs="Arial"/>
                <w:sz w:val="20"/>
                <w:szCs w:val="28"/>
              </w:rPr>
            </w:pPr>
            <w:r w:rsidRPr="007825F8">
              <w:rPr>
                <w:rFonts w:ascii="Arial" w:hAnsi="Arial" w:cs="Arial"/>
                <w:sz w:val="20"/>
                <w:szCs w:val="28"/>
              </w:rPr>
              <w:t>Feeding  Difficulties</w:t>
            </w:r>
          </w:p>
          <w:p w:rsidR="007825F8" w:rsidRPr="007825F8" w:rsidRDefault="007825F8" w:rsidP="007B6E3C">
            <w:pPr>
              <w:pStyle w:val="ListParagraph"/>
              <w:numPr>
                <w:ilvl w:val="0"/>
                <w:numId w:val="3"/>
              </w:numPr>
              <w:jc w:val="both"/>
              <w:rPr>
                <w:rFonts w:ascii="Arial" w:hAnsi="Arial" w:cs="Arial"/>
                <w:sz w:val="20"/>
                <w:szCs w:val="28"/>
              </w:rPr>
            </w:pPr>
            <w:r w:rsidRPr="007825F8">
              <w:rPr>
                <w:rFonts w:ascii="Arial" w:hAnsi="Arial" w:cs="Arial"/>
                <w:sz w:val="20"/>
                <w:szCs w:val="28"/>
              </w:rPr>
              <w:t>Drooling</w:t>
            </w:r>
          </w:p>
          <w:p w:rsidR="007825F8" w:rsidRPr="007825F8" w:rsidRDefault="007825F8" w:rsidP="007B6E3C">
            <w:pPr>
              <w:pStyle w:val="ListParagraph"/>
              <w:numPr>
                <w:ilvl w:val="0"/>
                <w:numId w:val="3"/>
              </w:numPr>
              <w:jc w:val="both"/>
              <w:rPr>
                <w:rFonts w:ascii="Arial" w:hAnsi="Arial" w:cs="Arial"/>
                <w:sz w:val="20"/>
                <w:szCs w:val="28"/>
              </w:rPr>
            </w:pPr>
            <w:r w:rsidRPr="007825F8">
              <w:rPr>
                <w:rFonts w:ascii="Arial" w:hAnsi="Arial" w:cs="Arial"/>
                <w:sz w:val="20"/>
                <w:szCs w:val="28"/>
              </w:rPr>
              <w:t>Toileting  problems</w:t>
            </w:r>
          </w:p>
          <w:p w:rsidR="007825F8" w:rsidRPr="007825F8" w:rsidRDefault="007825F8" w:rsidP="007B6E3C">
            <w:pPr>
              <w:pStyle w:val="ListParagraph"/>
              <w:numPr>
                <w:ilvl w:val="0"/>
                <w:numId w:val="3"/>
              </w:numPr>
              <w:jc w:val="both"/>
              <w:rPr>
                <w:rFonts w:ascii="Arial" w:hAnsi="Arial" w:cs="Arial"/>
                <w:sz w:val="20"/>
                <w:szCs w:val="28"/>
              </w:rPr>
            </w:pPr>
            <w:r w:rsidRPr="007825F8">
              <w:rPr>
                <w:rFonts w:ascii="Arial" w:hAnsi="Arial" w:cs="Arial"/>
                <w:sz w:val="20"/>
                <w:szCs w:val="28"/>
              </w:rPr>
              <w:t>Behaviour (1</w:t>
            </w:r>
            <w:r w:rsidR="002A67E8">
              <w:rPr>
                <w:rFonts w:ascii="Arial" w:hAnsi="Arial" w:cs="Arial"/>
                <w:sz w:val="20"/>
                <w:szCs w:val="28"/>
              </w:rPr>
              <w:t xml:space="preserve"> </w:t>
            </w:r>
            <w:r w:rsidRPr="007825F8">
              <w:rPr>
                <w:rFonts w:ascii="Arial" w:hAnsi="Arial" w:cs="Arial"/>
                <w:sz w:val="20"/>
                <w:szCs w:val="28"/>
              </w:rPr>
              <w:t>in</w:t>
            </w:r>
            <w:r w:rsidR="002A67E8">
              <w:rPr>
                <w:rFonts w:ascii="Arial" w:hAnsi="Arial" w:cs="Arial"/>
                <w:sz w:val="20"/>
                <w:szCs w:val="28"/>
              </w:rPr>
              <w:t xml:space="preserve"> </w:t>
            </w:r>
            <w:r w:rsidRPr="007825F8">
              <w:rPr>
                <w:rFonts w:ascii="Arial" w:hAnsi="Arial" w:cs="Arial"/>
                <w:sz w:val="20"/>
                <w:szCs w:val="28"/>
              </w:rPr>
              <w:t>4 children may have  behavioural issues)</w:t>
            </w:r>
          </w:p>
          <w:p w:rsidR="007825F8" w:rsidRPr="007825F8" w:rsidRDefault="007825F8" w:rsidP="007B6E3C">
            <w:pPr>
              <w:pStyle w:val="ListParagraph"/>
              <w:numPr>
                <w:ilvl w:val="0"/>
                <w:numId w:val="3"/>
              </w:numPr>
              <w:jc w:val="both"/>
              <w:rPr>
                <w:rFonts w:ascii="Arial" w:hAnsi="Arial" w:cs="Arial"/>
                <w:sz w:val="28"/>
                <w:szCs w:val="28"/>
              </w:rPr>
            </w:pPr>
            <w:r w:rsidRPr="007825F8">
              <w:rPr>
                <w:rFonts w:ascii="Arial" w:hAnsi="Arial" w:cs="Arial"/>
                <w:sz w:val="20"/>
                <w:szCs w:val="28"/>
              </w:rPr>
              <w:t xml:space="preserve">Periventricular leukomalacia (damage to the white  matter in the  brain </w:t>
            </w:r>
          </w:p>
        </w:tc>
      </w:tr>
    </w:tbl>
    <w:p w:rsidR="007825F8" w:rsidRPr="00123631" w:rsidRDefault="007825F8" w:rsidP="007B6E3C">
      <w:pPr>
        <w:jc w:val="both"/>
        <w:rPr>
          <w:rFonts w:ascii="Arial" w:hAnsi="Arial" w:cs="Arial"/>
          <w:i/>
        </w:rPr>
      </w:pPr>
      <w:r w:rsidRPr="00123631">
        <w:rPr>
          <w:rFonts w:ascii="Arial" w:hAnsi="Arial" w:cs="Arial"/>
          <w:i/>
        </w:rPr>
        <w:t xml:space="preserve">Information taken from </w:t>
      </w:r>
      <w:sdt>
        <w:sdtPr>
          <w:rPr>
            <w:rFonts w:ascii="Arial" w:hAnsi="Arial" w:cs="Arial"/>
            <w:i/>
          </w:rPr>
          <w:id w:val="2054422949"/>
          <w:citation/>
        </w:sdtPr>
        <w:sdtContent>
          <w:r w:rsidR="00A75F52" w:rsidRPr="00123631">
            <w:rPr>
              <w:rFonts w:ascii="Arial" w:hAnsi="Arial" w:cs="Arial"/>
              <w:i/>
            </w:rPr>
            <w:fldChar w:fldCharType="begin"/>
          </w:r>
          <w:r w:rsidRPr="00123631">
            <w:rPr>
              <w:rFonts w:ascii="Arial" w:hAnsi="Arial" w:cs="Arial"/>
              <w:i/>
            </w:rPr>
            <w:instrText xml:space="preserve"> CITATION Sco18 \l 2057 </w:instrText>
          </w:r>
          <w:r w:rsidR="00A75F52" w:rsidRPr="00123631">
            <w:rPr>
              <w:rFonts w:ascii="Arial" w:hAnsi="Arial" w:cs="Arial"/>
              <w:i/>
            </w:rPr>
            <w:fldChar w:fldCharType="separate"/>
          </w:r>
          <w:r w:rsidR="00F74FE4" w:rsidRPr="00123631">
            <w:rPr>
              <w:rFonts w:ascii="Arial" w:hAnsi="Arial" w:cs="Arial"/>
              <w:i/>
              <w:noProof/>
            </w:rPr>
            <w:t>(Scope, 2018)</w:t>
          </w:r>
          <w:r w:rsidR="00A75F52" w:rsidRPr="00123631">
            <w:rPr>
              <w:rFonts w:ascii="Arial" w:hAnsi="Arial" w:cs="Arial"/>
              <w:i/>
            </w:rPr>
            <w:fldChar w:fldCharType="end"/>
          </w:r>
        </w:sdtContent>
      </w:sdt>
    </w:p>
    <w:p w:rsidR="003A3616" w:rsidRDefault="00E12567" w:rsidP="007B6E3C">
      <w:pPr>
        <w:jc w:val="both"/>
        <w:rPr>
          <w:rFonts w:ascii="Arial" w:hAnsi="Arial" w:cs="Arial"/>
          <w:sz w:val="24"/>
          <w:szCs w:val="24"/>
        </w:rPr>
      </w:pPr>
      <w:r>
        <w:rPr>
          <w:rFonts w:ascii="Arial" w:hAnsi="Arial" w:cs="Arial"/>
          <w:sz w:val="24"/>
          <w:szCs w:val="24"/>
        </w:rPr>
        <w:t>The issues listed above</w:t>
      </w:r>
      <w:r w:rsidR="00F6324A">
        <w:rPr>
          <w:rFonts w:ascii="Arial" w:hAnsi="Arial" w:cs="Arial"/>
          <w:sz w:val="24"/>
          <w:szCs w:val="24"/>
        </w:rPr>
        <w:t xml:space="preserve"> </w:t>
      </w:r>
      <w:r w:rsidR="00F6324A" w:rsidRPr="00117D5A">
        <w:rPr>
          <w:rFonts w:ascii="Arial" w:hAnsi="Arial" w:cs="Arial"/>
          <w:sz w:val="24"/>
          <w:szCs w:val="24"/>
        </w:rPr>
        <w:t>often</w:t>
      </w:r>
      <w:r w:rsidRPr="00117D5A">
        <w:rPr>
          <w:rFonts w:ascii="Arial" w:hAnsi="Arial" w:cs="Arial"/>
          <w:sz w:val="24"/>
          <w:szCs w:val="24"/>
        </w:rPr>
        <w:t xml:space="preserve"> have </w:t>
      </w:r>
      <w:r w:rsidR="00F6324A" w:rsidRPr="00117D5A">
        <w:rPr>
          <w:rFonts w:ascii="Arial" w:hAnsi="Arial" w:cs="Arial"/>
          <w:sz w:val="24"/>
          <w:szCs w:val="24"/>
        </w:rPr>
        <w:t>a major</w:t>
      </w:r>
      <w:r w:rsidR="002A67E8" w:rsidRPr="00117D5A">
        <w:rPr>
          <w:rFonts w:ascii="Arial" w:hAnsi="Arial" w:cs="Arial"/>
          <w:sz w:val="24"/>
          <w:szCs w:val="24"/>
        </w:rPr>
        <w:t xml:space="preserve"> impact</w:t>
      </w:r>
      <w:r w:rsidR="00117D5A">
        <w:rPr>
          <w:rFonts w:ascii="Arial" w:hAnsi="Arial" w:cs="Arial"/>
          <w:sz w:val="24"/>
          <w:szCs w:val="24"/>
        </w:rPr>
        <w:t xml:space="preserve"> on the learner. For </w:t>
      </w:r>
      <w:r w:rsidR="002A67E8" w:rsidRPr="003A3616">
        <w:rPr>
          <w:rFonts w:ascii="Arial" w:hAnsi="Arial" w:cs="Arial"/>
          <w:sz w:val="24"/>
          <w:szCs w:val="24"/>
        </w:rPr>
        <w:t>many learners with cereb</w:t>
      </w:r>
      <w:r w:rsidR="00DE025D">
        <w:rPr>
          <w:rFonts w:ascii="Arial" w:hAnsi="Arial" w:cs="Arial"/>
          <w:sz w:val="24"/>
          <w:szCs w:val="24"/>
        </w:rPr>
        <w:t>ral palsy they struggle with spa</w:t>
      </w:r>
      <w:r w:rsidR="00094D43">
        <w:rPr>
          <w:rFonts w:ascii="Arial" w:hAnsi="Arial" w:cs="Arial"/>
          <w:sz w:val="24"/>
          <w:szCs w:val="24"/>
        </w:rPr>
        <w:t>t</w:t>
      </w:r>
      <w:r w:rsidR="00117D5A">
        <w:rPr>
          <w:rFonts w:ascii="Arial" w:hAnsi="Arial" w:cs="Arial"/>
          <w:sz w:val="24"/>
          <w:szCs w:val="24"/>
        </w:rPr>
        <w:t xml:space="preserve">ial awareness, find letters and numbers difficult as well as </w:t>
      </w:r>
      <w:r w:rsidR="002A67E8" w:rsidRPr="003A3616">
        <w:rPr>
          <w:rFonts w:ascii="Arial" w:hAnsi="Arial" w:cs="Arial"/>
          <w:sz w:val="24"/>
          <w:szCs w:val="24"/>
        </w:rPr>
        <w:t>sensory information taki</w:t>
      </w:r>
      <w:r w:rsidR="00117D5A">
        <w:rPr>
          <w:rFonts w:ascii="Arial" w:hAnsi="Arial" w:cs="Arial"/>
          <w:sz w:val="24"/>
          <w:szCs w:val="24"/>
        </w:rPr>
        <w:t xml:space="preserve">ng longer to process. Working </w:t>
      </w:r>
      <w:r w:rsidR="002A67E8" w:rsidRPr="003A3616">
        <w:rPr>
          <w:rFonts w:ascii="Arial" w:hAnsi="Arial" w:cs="Arial"/>
          <w:sz w:val="24"/>
          <w:szCs w:val="24"/>
        </w:rPr>
        <w:t xml:space="preserve">with learners with cerebral palsy can involve preliminary work before working on a task such as physiotherapy exercises to help with muscle tone as was discussed with the work with Pupil H. </w:t>
      </w:r>
      <w:r w:rsidR="003A3616">
        <w:rPr>
          <w:rFonts w:ascii="Arial" w:hAnsi="Arial" w:cs="Arial"/>
          <w:sz w:val="24"/>
          <w:szCs w:val="24"/>
        </w:rPr>
        <w:t>There is  no evidence to suggest  that a  learner  with cerebral palsy cannot  achieve academically  the same as a neurologically typical learner  however  there are  varying  degrees of how severe  th</w:t>
      </w:r>
      <w:r w:rsidR="00F6324A">
        <w:rPr>
          <w:rFonts w:ascii="Arial" w:hAnsi="Arial" w:cs="Arial"/>
          <w:sz w:val="24"/>
          <w:szCs w:val="24"/>
        </w:rPr>
        <w:t>e  palsy is for the  individual. O</w:t>
      </w:r>
      <w:r w:rsidR="003A3616">
        <w:rPr>
          <w:rFonts w:ascii="Arial" w:hAnsi="Arial" w:cs="Arial"/>
          <w:sz w:val="24"/>
          <w:szCs w:val="24"/>
        </w:rPr>
        <w:t xml:space="preserve">ften when a </w:t>
      </w:r>
      <w:r w:rsidR="00117D5A">
        <w:rPr>
          <w:rFonts w:ascii="Arial" w:hAnsi="Arial" w:cs="Arial"/>
          <w:sz w:val="24"/>
          <w:szCs w:val="24"/>
        </w:rPr>
        <w:t xml:space="preserve">learner with cerebral palsy is within a class of peers that have </w:t>
      </w:r>
      <w:r w:rsidR="00123631">
        <w:rPr>
          <w:rFonts w:ascii="Arial" w:hAnsi="Arial" w:cs="Arial"/>
          <w:sz w:val="24"/>
          <w:szCs w:val="24"/>
        </w:rPr>
        <w:t xml:space="preserve">PMLD there are </w:t>
      </w:r>
      <w:r w:rsidR="003A3616">
        <w:rPr>
          <w:rFonts w:ascii="Arial" w:hAnsi="Arial" w:cs="Arial"/>
          <w:sz w:val="24"/>
          <w:szCs w:val="24"/>
        </w:rPr>
        <w:t xml:space="preserve">often other factors that can affect their learning.  </w:t>
      </w:r>
    </w:p>
    <w:p w:rsidR="00D61FC8" w:rsidRDefault="003A3616" w:rsidP="007B6E3C">
      <w:pPr>
        <w:jc w:val="both"/>
        <w:rPr>
          <w:rFonts w:ascii="Arial" w:hAnsi="Arial" w:cs="Arial"/>
          <w:sz w:val="24"/>
          <w:szCs w:val="24"/>
        </w:rPr>
      </w:pPr>
      <w:r>
        <w:rPr>
          <w:rFonts w:ascii="Arial" w:hAnsi="Arial" w:cs="Arial"/>
          <w:sz w:val="24"/>
          <w:szCs w:val="24"/>
        </w:rPr>
        <w:t>If w</w:t>
      </w:r>
      <w:r w:rsidR="00117D5A">
        <w:rPr>
          <w:rFonts w:ascii="Arial" w:hAnsi="Arial" w:cs="Arial"/>
          <w:sz w:val="24"/>
          <w:szCs w:val="24"/>
        </w:rPr>
        <w:t xml:space="preserve">e refer </w:t>
      </w:r>
      <w:r w:rsidR="00C97BF2">
        <w:rPr>
          <w:rFonts w:ascii="Arial" w:hAnsi="Arial" w:cs="Arial"/>
          <w:sz w:val="24"/>
          <w:szCs w:val="24"/>
        </w:rPr>
        <w:t>back t</w:t>
      </w:r>
      <w:r w:rsidR="00117D5A">
        <w:rPr>
          <w:rFonts w:ascii="Arial" w:hAnsi="Arial" w:cs="Arial"/>
          <w:sz w:val="24"/>
          <w:szCs w:val="24"/>
        </w:rPr>
        <w:t xml:space="preserve">o Maslow’s </w:t>
      </w:r>
      <w:r w:rsidR="00C97BF2">
        <w:rPr>
          <w:rFonts w:ascii="Arial" w:hAnsi="Arial" w:cs="Arial"/>
          <w:sz w:val="24"/>
          <w:szCs w:val="24"/>
        </w:rPr>
        <w:t>hierarchy</w:t>
      </w:r>
      <w:r>
        <w:rPr>
          <w:rFonts w:ascii="Arial" w:hAnsi="Arial" w:cs="Arial"/>
          <w:sz w:val="24"/>
          <w:szCs w:val="24"/>
        </w:rPr>
        <w:t xml:space="preserve"> for a learner with cerebral palsy their bas</w:t>
      </w:r>
      <w:r w:rsidR="00117D5A">
        <w:rPr>
          <w:rFonts w:ascii="Arial" w:hAnsi="Arial" w:cs="Arial"/>
          <w:sz w:val="24"/>
          <w:szCs w:val="24"/>
        </w:rPr>
        <w:t xml:space="preserve">ic needs and the establishment of a </w:t>
      </w:r>
      <w:r>
        <w:rPr>
          <w:rFonts w:ascii="Arial" w:hAnsi="Arial" w:cs="Arial"/>
          <w:sz w:val="24"/>
          <w:szCs w:val="24"/>
        </w:rPr>
        <w:t>safe environment are</w:t>
      </w:r>
      <w:r w:rsidR="00117D5A">
        <w:rPr>
          <w:rFonts w:ascii="Arial" w:hAnsi="Arial" w:cs="Arial"/>
          <w:sz w:val="24"/>
          <w:szCs w:val="24"/>
        </w:rPr>
        <w:t xml:space="preserve"> all factors to which help the </w:t>
      </w:r>
      <w:r>
        <w:rPr>
          <w:rFonts w:ascii="Arial" w:hAnsi="Arial" w:cs="Arial"/>
          <w:sz w:val="24"/>
          <w:szCs w:val="24"/>
        </w:rPr>
        <w:t>learner</w:t>
      </w:r>
      <w:r w:rsidR="005C0A69">
        <w:rPr>
          <w:rFonts w:ascii="Arial" w:hAnsi="Arial" w:cs="Arial"/>
          <w:sz w:val="24"/>
          <w:szCs w:val="24"/>
        </w:rPr>
        <w:t xml:space="preserve"> </w:t>
      </w:r>
      <w:r w:rsidR="005C0A69" w:rsidRPr="00117D5A">
        <w:rPr>
          <w:rFonts w:ascii="Arial" w:hAnsi="Arial" w:cs="Arial"/>
          <w:sz w:val="24"/>
          <w:szCs w:val="24"/>
        </w:rPr>
        <w:t>to learn</w:t>
      </w:r>
      <w:r w:rsidRPr="00117D5A">
        <w:rPr>
          <w:rFonts w:ascii="Arial" w:hAnsi="Arial" w:cs="Arial"/>
          <w:sz w:val="24"/>
          <w:szCs w:val="24"/>
        </w:rPr>
        <w:t xml:space="preserve"> </w:t>
      </w:r>
      <w:r w:rsidR="005C0A69" w:rsidRPr="00117D5A">
        <w:rPr>
          <w:rFonts w:ascii="Arial" w:hAnsi="Arial" w:cs="Arial"/>
          <w:sz w:val="24"/>
          <w:szCs w:val="24"/>
        </w:rPr>
        <w:t>within the</w:t>
      </w:r>
      <w:r w:rsidRPr="00117D5A">
        <w:rPr>
          <w:rFonts w:ascii="Arial" w:hAnsi="Arial" w:cs="Arial"/>
          <w:sz w:val="24"/>
          <w:szCs w:val="24"/>
        </w:rPr>
        <w:t xml:space="preserve"> environment</w:t>
      </w:r>
      <w:r w:rsidR="00117D5A">
        <w:rPr>
          <w:rFonts w:ascii="Arial" w:hAnsi="Arial" w:cs="Arial"/>
          <w:sz w:val="24"/>
          <w:szCs w:val="24"/>
        </w:rPr>
        <w:t xml:space="preserve">. Dealing with personal care </w:t>
      </w:r>
      <w:r>
        <w:rPr>
          <w:rFonts w:ascii="Arial" w:hAnsi="Arial" w:cs="Arial"/>
          <w:sz w:val="24"/>
          <w:szCs w:val="24"/>
        </w:rPr>
        <w:t>issues</w:t>
      </w:r>
      <w:r w:rsidR="00117D5A">
        <w:rPr>
          <w:rFonts w:ascii="Arial" w:hAnsi="Arial" w:cs="Arial"/>
          <w:sz w:val="24"/>
          <w:szCs w:val="24"/>
        </w:rPr>
        <w:t xml:space="preserve"> as well as therapies can often be a contentious issue </w:t>
      </w:r>
      <w:r>
        <w:rPr>
          <w:rFonts w:ascii="Arial" w:hAnsi="Arial" w:cs="Arial"/>
          <w:sz w:val="24"/>
          <w:szCs w:val="24"/>
        </w:rPr>
        <w:t xml:space="preserve">with </w:t>
      </w:r>
      <w:r w:rsidR="005C0A69" w:rsidRPr="00117D5A">
        <w:rPr>
          <w:rFonts w:ascii="Arial" w:hAnsi="Arial" w:cs="Arial"/>
          <w:sz w:val="24"/>
          <w:szCs w:val="24"/>
        </w:rPr>
        <w:t xml:space="preserve">teaching </w:t>
      </w:r>
      <w:r w:rsidR="00117D5A">
        <w:rPr>
          <w:rFonts w:ascii="Arial" w:hAnsi="Arial" w:cs="Arial"/>
          <w:sz w:val="24"/>
          <w:szCs w:val="24"/>
        </w:rPr>
        <w:t xml:space="preserve">colleagues. Often the </w:t>
      </w:r>
      <w:r>
        <w:rPr>
          <w:rFonts w:ascii="Arial" w:hAnsi="Arial" w:cs="Arial"/>
          <w:sz w:val="24"/>
          <w:szCs w:val="24"/>
        </w:rPr>
        <w:lastRenderedPageBreak/>
        <w:t xml:space="preserve">argument </w:t>
      </w:r>
      <w:r w:rsidR="00D52AC8">
        <w:rPr>
          <w:rFonts w:ascii="Arial" w:hAnsi="Arial" w:cs="Arial"/>
          <w:sz w:val="24"/>
          <w:szCs w:val="24"/>
        </w:rPr>
        <w:t xml:space="preserve">is  </w:t>
      </w:r>
      <w:r w:rsidR="00117D5A">
        <w:rPr>
          <w:rFonts w:ascii="Arial" w:hAnsi="Arial" w:cs="Arial"/>
          <w:sz w:val="24"/>
          <w:szCs w:val="24"/>
        </w:rPr>
        <w:t xml:space="preserve"> raised of how much therapy and </w:t>
      </w:r>
      <w:r w:rsidR="00822753">
        <w:rPr>
          <w:rFonts w:ascii="Arial" w:hAnsi="Arial" w:cs="Arial"/>
          <w:sz w:val="24"/>
          <w:szCs w:val="24"/>
        </w:rPr>
        <w:t xml:space="preserve">personal care can take over the educational aspect </w:t>
      </w:r>
      <w:r>
        <w:rPr>
          <w:rFonts w:ascii="Arial" w:hAnsi="Arial" w:cs="Arial"/>
          <w:sz w:val="24"/>
          <w:szCs w:val="24"/>
        </w:rPr>
        <w:t>of the school</w:t>
      </w:r>
      <w:r w:rsidR="005C0A69">
        <w:rPr>
          <w:rFonts w:ascii="Arial" w:hAnsi="Arial" w:cs="Arial"/>
          <w:sz w:val="24"/>
          <w:szCs w:val="24"/>
        </w:rPr>
        <w:t xml:space="preserve"> day</w:t>
      </w:r>
      <w:r>
        <w:rPr>
          <w:rFonts w:ascii="Arial" w:hAnsi="Arial" w:cs="Arial"/>
          <w:sz w:val="24"/>
          <w:szCs w:val="24"/>
        </w:rPr>
        <w:t xml:space="preserve">. </w:t>
      </w:r>
      <w:r w:rsidRPr="00117D5A">
        <w:rPr>
          <w:rFonts w:ascii="Arial" w:hAnsi="Arial" w:cs="Arial"/>
          <w:sz w:val="24"/>
          <w:szCs w:val="24"/>
        </w:rPr>
        <w:t>However</w:t>
      </w:r>
      <w:r w:rsidR="005C0A69" w:rsidRPr="00117D5A">
        <w:rPr>
          <w:rFonts w:ascii="Arial" w:hAnsi="Arial" w:cs="Arial"/>
          <w:sz w:val="24"/>
          <w:szCs w:val="24"/>
        </w:rPr>
        <w:t>,</w:t>
      </w:r>
      <w:r w:rsidRPr="00117D5A">
        <w:rPr>
          <w:rFonts w:ascii="Arial" w:hAnsi="Arial" w:cs="Arial"/>
          <w:sz w:val="24"/>
          <w:szCs w:val="24"/>
        </w:rPr>
        <w:t xml:space="preserve"> in order  for a learner </w:t>
      </w:r>
      <w:r w:rsidR="00D52AC8" w:rsidRPr="00117D5A">
        <w:rPr>
          <w:rFonts w:ascii="Arial" w:hAnsi="Arial" w:cs="Arial"/>
          <w:sz w:val="24"/>
          <w:szCs w:val="24"/>
        </w:rPr>
        <w:t>to engage</w:t>
      </w:r>
      <w:r w:rsidR="005C0A69" w:rsidRPr="00117D5A">
        <w:rPr>
          <w:rFonts w:ascii="Arial" w:hAnsi="Arial" w:cs="Arial"/>
          <w:sz w:val="24"/>
          <w:szCs w:val="24"/>
        </w:rPr>
        <w:t xml:space="preserve"> positively</w:t>
      </w:r>
      <w:r w:rsidR="00D52AC8" w:rsidRPr="00117D5A">
        <w:rPr>
          <w:rFonts w:ascii="Arial" w:hAnsi="Arial" w:cs="Arial"/>
          <w:sz w:val="24"/>
          <w:szCs w:val="24"/>
        </w:rPr>
        <w:t xml:space="preserve"> in the learning activity they must feel comfortable</w:t>
      </w:r>
      <w:r w:rsidR="005C0A69" w:rsidRPr="00117D5A">
        <w:rPr>
          <w:rFonts w:ascii="Arial" w:hAnsi="Arial" w:cs="Arial"/>
          <w:sz w:val="24"/>
          <w:szCs w:val="24"/>
        </w:rPr>
        <w:t xml:space="preserve"> and have any resources needed close by,</w:t>
      </w:r>
      <w:r w:rsidR="00D52AC8" w:rsidRPr="00117D5A">
        <w:rPr>
          <w:rFonts w:ascii="Arial" w:hAnsi="Arial" w:cs="Arial"/>
          <w:sz w:val="24"/>
          <w:szCs w:val="24"/>
        </w:rPr>
        <w:t xml:space="preserve"> as do all of us when engaging in learning</w:t>
      </w:r>
      <w:r w:rsidR="005C0A69" w:rsidRPr="00117D5A">
        <w:rPr>
          <w:rFonts w:ascii="Arial" w:hAnsi="Arial" w:cs="Arial"/>
          <w:sz w:val="24"/>
          <w:szCs w:val="24"/>
        </w:rPr>
        <w:t>,</w:t>
      </w:r>
      <w:r w:rsidR="00D52AC8" w:rsidRPr="00117D5A">
        <w:rPr>
          <w:rFonts w:ascii="Arial" w:hAnsi="Arial" w:cs="Arial"/>
          <w:sz w:val="24"/>
          <w:szCs w:val="24"/>
        </w:rPr>
        <w:t xml:space="preserve"> </w:t>
      </w:r>
      <w:r w:rsidR="005C0A69" w:rsidRPr="00117D5A">
        <w:rPr>
          <w:rFonts w:ascii="Arial" w:hAnsi="Arial" w:cs="Arial"/>
          <w:sz w:val="24"/>
          <w:szCs w:val="24"/>
        </w:rPr>
        <w:t>need to be</w:t>
      </w:r>
      <w:r w:rsidR="00D52AC8" w:rsidRPr="00117D5A">
        <w:rPr>
          <w:rFonts w:ascii="Arial" w:hAnsi="Arial" w:cs="Arial"/>
          <w:sz w:val="24"/>
          <w:szCs w:val="24"/>
        </w:rPr>
        <w:t xml:space="preserve"> sitting comfortably,</w:t>
      </w:r>
      <w:r w:rsidR="00F56D59" w:rsidRPr="00117D5A">
        <w:rPr>
          <w:rFonts w:ascii="Arial" w:hAnsi="Arial" w:cs="Arial"/>
          <w:sz w:val="24"/>
          <w:szCs w:val="24"/>
        </w:rPr>
        <w:t xml:space="preserve"> </w:t>
      </w:r>
      <w:r w:rsidR="005C0A69" w:rsidRPr="00117D5A">
        <w:rPr>
          <w:rFonts w:ascii="Arial" w:hAnsi="Arial" w:cs="Arial"/>
          <w:sz w:val="24"/>
          <w:szCs w:val="24"/>
        </w:rPr>
        <w:t>having our equipment ready to use as part of our daily routines</w:t>
      </w:r>
      <w:r w:rsidR="00F56D59">
        <w:rPr>
          <w:rFonts w:ascii="Arial" w:hAnsi="Arial" w:cs="Arial"/>
          <w:sz w:val="24"/>
          <w:szCs w:val="24"/>
        </w:rPr>
        <w:t xml:space="preserve">. </w:t>
      </w:r>
    </w:p>
    <w:p w:rsidR="00EC77FF" w:rsidRDefault="00117D5A" w:rsidP="007B6E3C">
      <w:pPr>
        <w:jc w:val="both"/>
        <w:rPr>
          <w:rFonts w:ascii="Arial" w:hAnsi="Arial" w:cs="Arial"/>
          <w:sz w:val="24"/>
          <w:szCs w:val="24"/>
        </w:rPr>
      </w:pPr>
      <w:r>
        <w:rPr>
          <w:rFonts w:ascii="Arial" w:hAnsi="Arial" w:cs="Arial"/>
          <w:sz w:val="24"/>
          <w:szCs w:val="24"/>
        </w:rPr>
        <w:t xml:space="preserve">We </w:t>
      </w:r>
      <w:r w:rsidR="00EC77FF">
        <w:rPr>
          <w:rFonts w:ascii="Arial" w:hAnsi="Arial" w:cs="Arial"/>
          <w:sz w:val="24"/>
          <w:szCs w:val="24"/>
        </w:rPr>
        <w:t>have to consider that educ</w:t>
      </w:r>
      <w:r w:rsidR="00822753">
        <w:rPr>
          <w:rFonts w:ascii="Arial" w:hAnsi="Arial" w:cs="Arial"/>
          <w:sz w:val="24"/>
          <w:szCs w:val="24"/>
        </w:rPr>
        <w:t xml:space="preserve">ation, therapies and a duty of care combine as a whole </w:t>
      </w:r>
      <w:r w:rsidR="00123631">
        <w:rPr>
          <w:rFonts w:ascii="Arial" w:hAnsi="Arial" w:cs="Arial"/>
          <w:sz w:val="24"/>
          <w:szCs w:val="24"/>
        </w:rPr>
        <w:t xml:space="preserve">curriculum for </w:t>
      </w:r>
      <w:r w:rsidR="002E7293">
        <w:rPr>
          <w:rFonts w:ascii="Arial" w:hAnsi="Arial" w:cs="Arial"/>
          <w:sz w:val="24"/>
          <w:szCs w:val="24"/>
        </w:rPr>
        <w:t xml:space="preserve">learners with </w:t>
      </w:r>
      <w:proofErr w:type="gramStart"/>
      <w:r w:rsidR="00EC77FF">
        <w:rPr>
          <w:rFonts w:ascii="Arial" w:hAnsi="Arial" w:cs="Arial"/>
          <w:sz w:val="24"/>
          <w:szCs w:val="24"/>
        </w:rPr>
        <w:t>Profound  Multiple</w:t>
      </w:r>
      <w:proofErr w:type="gramEnd"/>
      <w:r w:rsidR="00EC77FF">
        <w:rPr>
          <w:rFonts w:ascii="Arial" w:hAnsi="Arial" w:cs="Arial"/>
          <w:sz w:val="24"/>
          <w:szCs w:val="24"/>
        </w:rPr>
        <w:t xml:space="preserve">  Learning Difficulties.  Routines within personal care  can often encourage  the  anticipation of what comes next</w:t>
      </w:r>
      <w:r w:rsidR="0074575A">
        <w:rPr>
          <w:rFonts w:ascii="Arial" w:hAnsi="Arial" w:cs="Arial"/>
          <w:sz w:val="24"/>
          <w:szCs w:val="24"/>
        </w:rPr>
        <w:t>, it may also encourage the  learner to communicate as well as develop contingency awareness as evidenced by Pupil H; for example, the  routine  of working  individually helped the  learner to understand it was their  actions  that  made  something  happen. It was also through teacher o</w:t>
      </w:r>
      <w:r>
        <w:rPr>
          <w:rFonts w:ascii="Arial" w:hAnsi="Arial" w:cs="Arial"/>
          <w:sz w:val="24"/>
          <w:szCs w:val="24"/>
        </w:rPr>
        <w:t xml:space="preserve">bservation that saw this to be more effective for the </w:t>
      </w:r>
      <w:r w:rsidR="0074575A">
        <w:rPr>
          <w:rFonts w:ascii="Arial" w:hAnsi="Arial" w:cs="Arial"/>
          <w:sz w:val="24"/>
          <w:szCs w:val="24"/>
        </w:rPr>
        <w:t xml:space="preserve">learner. </w:t>
      </w:r>
    </w:p>
    <w:p w:rsidR="00BA1AB7" w:rsidRDefault="00117D5A" w:rsidP="007B6E3C">
      <w:pPr>
        <w:jc w:val="both"/>
        <w:rPr>
          <w:rFonts w:ascii="Arial" w:hAnsi="Arial" w:cs="Arial"/>
          <w:sz w:val="24"/>
          <w:szCs w:val="24"/>
        </w:rPr>
      </w:pPr>
      <w:r>
        <w:rPr>
          <w:rFonts w:ascii="Arial" w:hAnsi="Arial" w:cs="Arial"/>
          <w:sz w:val="24"/>
          <w:szCs w:val="24"/>
        </w:rPr>
        <w:t xml:space="preserve">As a </w:t>
      </w:r>
      <w:r w:rsidR="00E12567">
        <w:rPr>
          <w:rFonts w:ascii="Arial" w:hAnsi="Arial" w:cs="Arial"/>
          <w:sz w:val="24"/>
          <w:szCs w:val="24"/>
        </w:rPr>
        <w:t>sch</w:t>
      </w:r>
      <w:r>
        <w:rPr>
          <w:rFonts w:ascii="Arial" w:hAnsi="Arial" w:cs="Arial"/>
          <w:sz w:val="24"/>
          <w:szCs w:val="24"/>
        </w:rPr>
        <w:t xml:space="preserve">ool we try to overcome </w:t>
      </w:r>
      <w:r w:rsidR="008B52CE">
        <w:rPr>
          <w:rFonts w:ascii="Arial" w:hAnsi="Arial" w:cs="Arial"/>
          <w:sz w:val="24"/>
          <w:szCs w:val="24"/>
        </w:rPr>
        <w:t>any</w:t>
      </w:r>
      <w:r>
        <w:rPr>
          <w:rFonts w:ascii="Arial" w:hAnsi="Arial" w:cs="Arial"/>
          <w:sz w:val="24"/>
          <w:szCs w:val="24"/>
        </w:rPr>
        <w:t xml:space="preserve"> barriers by setting </w:t>
      </w:r>
      <w:r w:rsidR="00E12567">
        <w:rPr>
          <w:rFonts w:ascii="Arial" w:hAnsi="Arial" w:cs="Arial"/>
          <w:sz w:val="24"/>
          <w:szCs w:val="24"/>
        </w:rPr>
        <w:t>individual targets</w:t>
      </w:r>
      <w:r>
        <w:rPr>
          <w:rFonts w:ascii="Arial" w:hAnsi="Arial" w:cs="Arial"/>
          <w:sz w:val="24"/>
          <w:szCs w:val="24"/>
        </w:rPr>
        <w:t xml:space="preserve"> for each pupil. The targets </w:t>
      </w:r>
      <w:r w:rsidR="00E12567">
        <w:rPr>
          <w:rFonts w:ascii="Arial" w:hAnsi="Arial" w:cs="Arial"/>
          <w:sz w:val="24"/>
          <w:szCs w:val="24"/>
        </w:rPr>
        <w:t>are</w:t>
      </w:r>
      <w:r>
        <w:rPr>
          <w:rFonts w:ascii="Arial" w:hAnsi="Arial" w:cs="Arial"/>
          <w:sz w:val="24"/>
          <w:szCs w:val="24"/>
        </w:rPr>
        <w:t xml:space="preserve"> set as we get to know the </w:t>
      </w:r>
      <w:r w:rsidR="00E12567">
        <w:rPr>
          <w:rFonts w:ascii="Arial" w:hAnsi="Arial" w:cs="Arial"/>
          <w:sz w:val="24"/>
          <w:szCs w:val="24"/>
        </w:rPr>
        <w:t>lear</w:t>
      </w:r>
      <w:r>
        <w:rPr>
          <w:rFonts w:ascii="Arial" w:hAnsi="Arial" w:cs="Arial"/>
          <w:sz w:val="24"/>
          <w:szCs w:val="24"/>
        </w:rPr>
        <w:t xml:space="preserve">ner through observation.   We have mixed classes </w:t>
      </w:r>
      <w:r w:rsidR="00E12567">
        <w:rPr>
          <w:rFonts w:ascii="Arial" w:hAnsi="Arial" w:cs="Arial"/>
          <w:sz w:val="24"/>
          <w:szCs w:val="24"/>
        </w:rPr>
        <w:t>of up</w:t>
      </w:r>
      <w:r>
        <w:rPr>
          <w:rFonts w:ascii="Arial" w:hAnsi="Arial" w:cs="Arial"/>
          <w:sz w:val="24"/>
          <w:szCs w:val="24"/>
        </w:rPr>
        <w:t xml:space="preserve"> to ten pupils and each learner is </w:t>
      </w:r>
      <w:r w:rsidR="00E12567">
        <w:rPr>
          <w:rFonts w:ascii="Arial" w:hAnsi="Arial" w:cs="Arial"/>
          <w:sz w:val="24"/>
          <w:szCs w:val="24"/>
        </w:rPr>
        <w:t xml:space="preserve">different. We  have  </w:t>
      </w:r>
      <w:r w:rsidR="008B52CE">
        <w:rPr>
          <w:rFonts w:ascii="Arial" w:hAnsi="Arial" w:cs="Arial"/>
          <w:sz w:val="24"/>
          <w:szCs w:val="24"/>
        </w:rPr>
        <w:t xml:space="preserve">a  dedicated  physiotherapy </w:t>
      </w:r>
      <w:r w:rsidR="008B52CE" w:rsidRPr="00117D5A">
        <w:rPr>
          <w:rFonts w:ascii="Arial" w:hAnsi="Arial" w:cs="Arial"/>
          <w:sz w:val="24"/>
          <w:szCs w:val="24"/>
        </w:rPr>
        <w:t>team</w:t>
      </w:r>
      <w:r w:rsidR="008B52CE">
        <w:rPr>
          <w:rFonts w:ascii="Arial" w:hAnsi="Arial" w:cs="Arial"/>
          <w:sz w:val="24"/>
          <w:szCs w:val="24"/>
        </w:rPr>
        <w:t xml:space="preserve"> on site  who </w:t>
      </w:r>
      <w:r w:rsidR="00E12567">
        <w:rPr>
          <w:rFonts w:ascii="Arial" w:hAnsi="Arial" w:cs="Arial"/>
          <w:sz w:val="24"/>
          <w:szCs w:val="24"/>
        </w:rPr>
        <w:t>offer advice to us  in helping our  learners</w:t>
      </w:r>
      <w:r w:rsidR="008B52CE">
        <w:rPr>
          <w:rFonts w:ascii="Arial" w:hAnsi="Arial" w:cs="Arial"/>
          <w:sz w:val="24"/>
          <w:szCs w:val="24"/>
        </w:rPr>
        <w:t xml:space="preserve">, they create physio </w:t>
      </w:r>
      <w:r w:rsidR="008B52CE" w:rsidRPr="00117D5A">
        <w:rPr>
          <w:rFonts w:ascii="Arial" w:hAnsi="Arial" w:cs="Arial"/>
          <w:sz w:val="24"/>
          <w:szCs w:val="24"/>
        </w:rPr>
        <w:t>programs</w:t>
      </w:r>
      <w:r w:rsidR="0063182A">
        <w:rPr>
          <w:rFonts w:ascii="Arial" w:hAnsi="Arial" w:cs="Arial"/>
          <w:sz w:val="24"/>
          <w:szCs w:val="24"/>
        </w:rPr>
        <w:t xml:space="preserve"> with examples  of  best  seati</w:t>
      </w:r>
      <w:r w:rsidR="008B52CE">
        <w:rPr>
          <w:rFonts w:ascii="Arial" w:hAnsi="Arial" w:cs="Arial"/>
          <w:sz w:val="24"/>
          <w:szCs w:val="24"/>
        </w:rPr>
        <w:t>ng  positions, lying  positions and</w:t>
      </w:r>
      <w:r w:rsidR="0063182A">
        <w:rPr>
          <w:rFonts w:ascii="Arial" w:hAnsi="Arial" w:cs="Arial"/>
          <w:sz w:val="24"/>
          <w:szCs w:val="24"/>
        </w:rPr>
        <w:t xml:space="preserve"> examples  of exercises tailored for the  individual</w:t>
      </w:r>
      <w:r w:rsidR="00E12567">
        <w:rPr>
          <w:rFonts w:ascii="Arial" w:hAnsi="Arial" w:cs="Arial"/>
          <w:sz w:val="24"/>
          <w:szCs w:val="24"/>
        </w:rPr>
        <w:t>.</w:t>
      </w:r>
      <w:r w:rsidR="0063182A">
        <w:rPr>
          <w:rFonts w:ascii="Arial" w:hAnsi="Arial" w:cs="Arial"/>
          <w:sz w:val="24"/>
          <w:szCs w:val="24"/>
        </w:rPr>
        <w:t xml:space="preserve"> We also have </w:t>
      </w:r>
      <w:r w:rsidR="008B52CE" w:rsidRPr="00117D5A">
        <w:rPr>
          <w:rFonts w:ascii="Arial" w:hAnsi="Arial" w:cs="Arial"/>
          <w:sz w:val="24"/>
          <w:szCs w:val="24"/>
        </w:rPr>
        <w:t>Occupational Therapists</w:t>
      </w:r>
      <w:r>
        <w:rPr>
          <w:rFonts w:ascii="Arial" w:hAnsi="Arial" w:cs="Arial"/>
          <w:sz w:val="24"/>
          <w:szCs w:val="24"/>
        </w:rPr>
        <w:t xml:space="preserve"> and Speech and Language </w:t>
      </w:r>
      <w:r w:rsidR="008B52CE">
        <w:rPr>
          <w:rFonts w:ascii="Arial" w:hAnsi="Arial" w:cs="Arial"/>
          <w:sz w:val="24"/>
          <w:szCs w:val="24"/>
        </w:rPr>
        <w:t>T</w:t>
      </w:r>
      <w:r w:rsidR="0063182A">
        <w:rPr>
          <w:rFonts w:ascii="Arial" w:hAnsi="Arial" w:cs="Arial"/>
          <w:sz w:val="24"/>
          <w:szCs w:val="24"/>
        </w:rPr>
        <w:t>herapist</w:t>
      </w:r>
      <w:r w:rsidR="008B52CE">
        <w:rPr>
          <w:rFonts w:ascii="Arial" w:hAnsi="Arial" w:cs="Arial"/>
          <w:sz w:val="24"/>
          <w:szCs w:val="24"/>
        </w:rPr>
        <w:t>s</w:t>
      </w:r>
      <w:r w:rsidR="0063182A">
        <w:rPr>
          <w:rFonts w:ascii="Arial" w:hAnsi="Arial" w:cs="Arial"/>
          <w:sz w:val="24"/>
          <w:szCs w:val="24"/>
        </w:rPr>
        <w:t xml:space="preserve"> on site that will set individual targets for ou</w:t>
      </w:r>
      <w:r>
        <w:rPr>
          <w:rFonts w:ascii="Arial" w:hAnsi="Arial" w:cs="Arial"/>
          <w:sz w:val="24"/>
          <w:szCs w:val="24"/>
        </w:rPr>
        <w:t xml:space="preserve">r pupils as well as offer advice on how to best support the </w:t>
      </w:r>
      <w:r w:rsidR="0063182A">
        <w:rPr>
          <w:rFonts w:ascii="Arial" w:hAnsi="Arial" w:cs="Arial"/>
          <w:sz w:val="24"/>
          <w:szCs w:val="24"/>
        </w:rPr>
        <w:t xml:space="preserve">learner. </w:t>
      </w:r>
      <w:r w:rsidR="00BA1AB7">
        <w:rPr>
          <w:rFonts w:ascii="Arial" w:hAnsi="Arial" w:cs="Arial"/>
          <w:sz w:val="24"/>
          <w:szCs w:val="24"/>
        </w:rPr>
        <w:t>Having them on site with</w:t>
      </w:r>
      <w:r>
        <w:rPr>
          <w:rFonts w:ascii="Arial" w:hAnsi="Arial" w:cs="Arial"/>
          <w:sz w:val="24"/>
          <w:szCs w:val="24"/>
        </w:rPr>
        <w:t xml:space="preserve"> regular access has a positive impact on the teaching and learning of the </w:t>
      </w:r>
      <w:r w:rsidR="00BA1AB7">
        <w:rPr>
          <w:rFonts w:ascii="Arial" w:hAnsi="Arial" w:cs="Arial"/>
          <w:sz w:val="24"/>
          <w:szCs w:val="24"/>
        </w:rPr>
        <w:t xml:space="preserve">individual pupil. </w:t>
      </w:r>
    </w:p>
    <w:p w:rsidR="00E12567" w:rsidRDefault="00BA1AB7" w:rsidP="007B6E3C">
      <w:pPr>
        <w:jc w:val="both"/>
        <w:rPr>
          <w:rFonts w:ascii="Arial" w:hAnsi="Arial" w:cs="Arial"/>
          <w:sz w:val="24"/>
          <w:szCs w:val="24"/>
        </w:rPr>
      </w:pPr>
      <w:r>
        <w:rPr>
          <w:rFonts w:ascii="Arial" w:hAnsi="Arial" w:cs="Arial"/>
          <w:sz w:val="24"/>
          <w:szCs w:val="24"/>
        </w:rPr>
        <w:t>When it  comes to the learner  moving  classes t</w:t>
      </w:r>
      <w:r w:rsidR="00E12567">
        <w:rPr>
          <w:rFonts w:ascii="Arial" w:hAnsi="Arial" w:cs="Arial"/>
          <w:sz w:val="24"/>
          <w:szCs w:val="24"/>
        </w:rPr>
        <w:t>he  use  of  a</w:t>
      </w:r>
      <w:r w:rsidR="00117D5A">
        <w:rPr>
          <w:rFonts w:ascii="Arial" w:hAnsi="Arial" w:cs="Arial"/>
          <w:sz w:val="24"/>
          <w:szCs w:val="24"/>
        </w:rPr>
        <w:t xml:space="preserve"> communication passport </w:t>
      </w:r>
      <w:r w:rsidR="00E12567">
        <w:rPr>
          <w:rFonts w:ascii="Arial" w:hAnsi="Arial" w:cs="Arial"/>
          <w:sz w:val="24"/>
          <w:szCs w:val="24"/>
        </w:rPr>
        <w:t>helps when familiari</w:t>
      </w:r>
      <w:r w:rsidR="008B52CE">
        <w:rPr>
          <w:rFonts w:ascii="Arial" w:hAnsi="Arial" w:cs="Arial"/>
          <w:sz w:val="24"/>
          <w:szCs w:val="24"/>
        </w:rPr>
        <w:t>sing yourself with a  new pupil,</w:t>
      </w:r>
      <w:r>
        <w:rPr>
          <w:rFonts w:ascii="Arial" w:hAnsi="Arial" w:cs="Arial"/>
          <w:sz w:val="24"/>
          <w:szCs w:val="24"/>
        </w:rPr>
        <w:t xml:space="preserve"> assisting</w:t>
      </w:r>
      <w:r w:rsidR="00117D5A">
        <w:rPr>
          <w:rFonts w:ascii="Arial" w:hAnsi="Arial" w:cs="Arial"/>
          <w:sz w:val="24"/>
          <w:szCs w:val="24"/>
        </w:rPr>
        <w:t xml:space="preserve"> </w:t>
      </w:r>
      <w:r w:rsidR="00E12567">
        <w:rPr>
          <w:rFonts w:ascii="Arial" w:hAnsi="Arial" w:cs="Arial"/>
          <w:sz w:val="24"/>
          <w:szCs w:val="24"/>
        </w:rPr>
        <w:t>new  members  of staff</w:t>
      </w:r>
      <w:r>
        <w:rPr>
          <w:rFonts w:ascii="Arial" w:hAnsi="Arial" w:cs="Arial"/>
          <w:sz w:val="24"/>
          <w:szCs w:val="24"/>
        </w:rPr>
        <w:t xml:space="preserve"> in getting to know the  children</w:t>
      </w:r>
      <w:r w:rsidR="008B52CE">
        <w:rPr>
          <w:rFonts w:ascii="Arial" w:hAnsi="Arial" w:cs="Arial"/>
          <w:sz w:val="24"/>
          <w:szCs w:val="24"/>
        </w:rPr>
        <w:t xml:space="preserve"> as </w:t>
      </w:r>
      <w:r w:rsidR="008B52CE" w:rsidRPr="00117D5A">
        <w:rPr>
          <w:rFonts w:ascii="Arial" w:hAnsi="Arial" w:cs="Arial"/>
          <w:sz w:val="24"/>
          <w:szCs w:val="24"/>
        </w:rPr>
        <w:t>quickly as possible</w:t>
      </w:r>
      <w:r w:rsidR="00E12567">
        <w:rPr>
          <w:rFonts w:ascii="Arial" w:hAnsi="Arial" w:cs="Arial"/>
          <w:sz w:val="24"/>
          <w:szCs w:val="24"/>
        </w:rPr>
        <w:t xml:space="preserve">. </w:t>
      </w:r>
      <w:r>
        <w:rPr>
          <w:rFonts w:ascii="Arial" w:hAnsi="Arial" w:cs="Arial"/>
          <w:sz w:val="24"/>
          <w:szCs w:val="24"/>
        </w:rPr>
        <w:t xml:space="preserve">We have found as a school that they </w:t>
      </w:r>
      <w:r w:rsidR="00117D5A">
        <w:rPr>
          <w:rFonts w:ascii="Arial" w:hAnsi="Arial" w:cs="Arial"/>
          <w:sz w:val="24"/>
          <w:szCs w:val="24"/>
        </w:rPr>
        <w:t xml:space="preserve">are a useful tool in conveying important </w:t>
      </w:r>
      <w:r>
        <w:rPr>
          <w:rFonts w:ascii="Arial" w:hAnsi="Arial" w:cs="Arial"/>
          <w:sz w:val="24"/>
          <w:szCs w:val="24"/>
        </w:rPr>
        <w:t>informat</w:t>
      </w:r>
      <w:r w:rsidR="00117D5A">
        <w:rPr>
          <w:rFonts w:ascii="Arial" w:hAnsi="Arial" w:cs="Arial"/>
          <w:sz w:val="24"/>
          <w:szCs w:val="24"/>
        </w:rPr>
        <w:t xml:space="preserve">ion about the </w:t>
      </w:r>
      <w:r w:rsidR="008B52CE">
        <w:rPr>
          <w:rFonts w:ascii="Arial" w:hAnsi="Arial" w:cs="Arial"/>
          <w:sz w:val="24"/>
          <w:szCs w:val="24"/>
        </w:rPr>
        <w:t xml:space="preserve">learner, </w:t>
      </w:r>
      <w:r>
        <w:rPr>
          <w:rFonts w:ascii="Arial" w:hAnsi="Arial" w:cs="Arial"/>
          <w:sz w:val="24"/>
          <w:szCs w:val="24"/>
        </w:rPr>
        <w:t>help</w:t>
      </w:r>
      <w:r w:rsidR="008B52CE">
        <w:rPr>
          <w:rFonts w:ascii="Arial" w:hAnsi="Arial" w:cs="Arial"/>
          <w:sz w:val="24"/>
          <w:szCs w:val="24"/>
        </w:rPr>
        <w:t>ing with consistency. I</w:t>
      </w:r>
      <w:r>
        <w:rPr>
          <w:rFonts w:ascii="Arial" w:hAnsi="Arial" w:cs="Arial"/>
          <w:sz w:val="24"/>
          <w:szCs w:val="24"/>
        </w:rPr>
        <w:t xml:space="preserve">t is </w:t>
      </w:r>
      <w:r w:rsidR="00117D5A">
        <w:rPr>
          <w:rFonts w:ascii="Arial" w:hAnsi="Arial" w:cs="Arial"/>
          <w:sz w:val="24"/>
          <w:szCs w:val="24"/>
        </w:rPr>
        <w:t xml:space="preserve">also standard practice that the former teacher will set the </w:t>
      </w:r>
      <w:r>
        <w:rPr>
          <w:rFonts w:ascii="Arial" w:hAnsi="Arial" w:cs="Arial"/>
          <w:sz w:val="24"/>
          <w:szCs w:val="24"/>
        </w:rPr>
        <w:t>ind</w:t>
      </w:r>
      <w:r w:rsidR="00123631">
        <w:rPr>
          <w:rFonts w:ascii="Arial" w:hAnsi="Arial" w:cs="Arial"/>
          <w:sz w:val="24"/>
          <w:szCs w:val="24"/>
        </w:rPr>
        <w:t xml:space="preserve">ividualised education plan for </w:t>
      </w:r>
      <w:proofErr w:type="gramStart"/>
      <w:r>
        <w:rPr>
          <w:rFonts w:ascii="Arial" w:hAnsi="Arial" w:cs="Arial"/>
          <w:sz w:val="24"/>
          <w:szCs w:val="24"/>
        </w:rPr>
        <w:t>the  new</w:t>
      </w:r>
      <w:proofErr w:type="gramEnd"/>
      <w:r>
        <w:rPr>
          <w:rFonts w:ascii="Arial" w:hAnsi="Arial" w:cs="Arial"/>
          <w:sz w:val="24"/>
          <w:szCs w:val="24"/>
        </w:rPr>
        <w:t xml:space="preserve">  teacher  as a way  of  bridging the  transition. </w:t>
      </w:r>
    </w:p>
    <w:p w:rsidR="00EA104A" w:rsidRDefault="00C97BF2">
      <w:pPr>
        <w:rPr>
          <w:rFonts w:ascii="Arial" w:hAnsi="Arial" w:cs="Arial"/>
          <w:b/>
          <w:sz w:val="28"/>
          <w:szCs w:val="28"/>
        </w:rPr>
      </w:pPr>
      <w:r>
        <w:rPr>
          <w:rFonts w:ascii="Arial" w:hAnsi="Arial" w:cs="Arial"/>
          <w:b/>
          <w:sz w:val="28"/>
          <w:szCs w:val="28"/>
        </w:rPr>
        <w:t xml:space="preserve">The </w:t>
      </w:r>
      <w:r w:rsidR="008B52CE">
        <w:rPr>
          <w:rFonts w:ascii="Arial" w:hAnsi="Arial" w:cs="Arial"/>
          <w:b/>
          <w:sz w:val="28"/>
          <w:szCs w:val="28"/>
        </w:rPr>
        <w:t>Multi- Sensory Environment and T</w:t>
      </w:r>
      <w:r w:rsidR="00EA104A" w:rsidRPr="00D47AE0">
        <w:rPr>
          <w:rFonts w:ascii="Arial" w:hAnsi="Arial" w:cs="Arial"/>
          <w:b/>
          <w:sz w:val="28"/>
          <w:szCs w:val="28"/>
        </w:rPr>
        <w:t xml:space="preserve">echnology </w:t>
      </w:r>
    </w:p>
    <w:p w:rsidR="00203CE7" w:rsidRDefault="00203CE7" w:rsidP="00725122">
      <w:pPr>
        <w:jc w:val="both"/>
        <w:rPr>
          <w:rFonts w:ascii="Arial" w:hAnsi="Arial" w:cs="Arial"/>
          <w:sz w:val="24"/>
          <w:szCs w:val="24"/>
        </w:rPr>
      </w:pPr>
      <w:r>
        <w:rPr>
          <w:rFonts w:ascii="Arial" w:hAnsi="Arial" w:cs="Arial"/>
          <w:sz w:val="24"/>
          <w:szCs w:val="24"/>
        </w:rPr>
        <w:t xml:space="preserve">Paul </w:t>
      </w:r>
      <w:proofErr w:type="spellStart"/>
      <w:r>
        <w:rPr>
          <w:rFonts w:ascii="Arial" w:hAnsi="Arial" w:cs="Arial"/>
          <w:sz w:val="24"/>
          <w:szCs w:val="24"/>
        </w:rPr>
        <w:t>Pagliano</w:t>
      </w:r>
      <w:proofErr w:type="spellEnd"/>
      <w:r>
        <w:rPr>
          <w:rFonts w:ascii="Arial" w:hAnsi="Arial" w:cs="Arial"/>
          <w:sz w:val="24"/>
          <w:szCs w:val="24"/>
        </w:rPr>
        <w:t xml:space="preserve"> </w:t>
      </w:r>
      <w:sdt>
        <w:sdtPr>
          <w:rPr>
            <w:rFonts w:ascii="Arial" w:hAnsi="Arial" w:cs="Arial"/>
            <w:sz w:val="24"/>
            <w:szCs w:val="24"/>
          </w:rPr>
          <w:id w:val="108324348"/>
          <w:citation/>
        </w:sdtPr>
        <w:sdtContent>
          <w:r w:rsidR="00A75F52">
            <w:rPr>
              <w:rFonts w:ascii="Arial" w:hAnsi="Arial" w:cs="Arial"/>
              <w:sz w:val="24"/>
              <w:szCs w:val="24"/>
            </w:rPr>
            <w:fldChar w:fldCharType="begin"/>
          </w:r>
          <w:r>
            <w:rPr>
              <w:rFonts w:ascii="Arial" w:hAnsi="Arial" w:cs="Arial"/>
              <w:sz w:val="24"/>
              <w:szCs w:val="24"/>
            </w:rPr>
            <w:instrText xml:space="preserve">CITATION Pag12 \p 8 \l 2057 </w:instrText>
          </w:r>
          <w:r w:rsidR="00A75F52">
            <w:rPr>
              <w:rFonts w:ascii="Arial" w:hAnsi="Arial" w:cs="Arial"/>
              <w:sz w:val="24"/>
              <w:szCs w:val="24"/>
            </w:rPr>
            <w:fldChar w:fldCharType="separate"/>
          </w:r>
          <w:r w:rsidR="00F74FE4" w:rsidRPr="00F74FE4">
            <w:rPr>
              <w:rFonts w:ascii="Arial" w:hAnsi="Arial" w:cs="Arial"/>
              <w:noProof/>
              <w:sz w:val="24"/>
              <w:szCs w:val="24"/>
            </w:rPr>
            <w:t>(Pagliano, 2012, p. 8)</w:t>
          </w:r>
          <w:r w:rsidR="00A75F52">
            <w:rPr>
              <w:rFonts w:ascii="Arial" w:hAnsi="Arial" w:cs="Arial"/>
              <w:sz w:val="24"/>
              <w:szCs w:val="24"/>
            </w:rPr>
            <w:fldChar w:fldCharType="end"/>
          </w:r>
        </w:sdtContent>
      </w:sdt>
      <w:r w:rsidR="00B83259">
        <w:rPr>
          <w:rFonts w:ascii="Arial" w:hAnsi="Arial" w:cs="Arial"/>
          <w:sz w:val="24"/>
          <w:szCs w:val="24"/>
        </w:rPr>
        <w:t xml:space="preserve"> </w:t>
      </w:r>
      <w:r>
        <w:rPr>
          <w:rFonts w:ascii="Arial" w:hAnsi="Arial" w:cs="Arial"/>
          <w:sz w:val="24"/>
          <w:szCs w:val="24"/>
        </w:rPr>
        <w:t>has attempted to define the Mult</w:t>
      </w:r>
      <w:r w:rsidR="00B83259">
        <w:rPr>
          <w:rFonts w:ascii="Arial" w:hAnsi="Arial" w:cs="Arial"/>
          <w:sz w:val="24"/>
          <w:szCs w:val="24"/>
        </w:rPr>
        <w:t>i Sensory Environment (MSE) as</w:t>
      </w:r>
      <w:r>
        <w:rPr>
          <w:rFonts w:ascii="Arial" w:hAnsi="Arial" w:cs="Arial"/>
          <w:sz w:val="24"/>
          <w:szCs w:val="24"/>
        </w:rPr>
        <w:t xml:space="preserve"> an area </w:t>
      </w:r>
    </w:p>
    <w:p w:rsidR="00203CE7" w:rsidRDefault="00203CE7" w:rsidP="00725122">
      <w:pPr>
        <w:jc w:val="both"/>
        <w:rPr>
          <w:rFonts w:ascii="Arial" w:hAnsi="Arial" w:cs="Arial"/>
          <w:sz w:val="24"/>
          <w:szCs w:val="24"/>
        </w:rPr>
      </w:pPr>
      <w:r>
        <w:rPr>
          <w:rFonts w:ascii="Arial" w:hAnsi="Arial" w:cs="Arial"/>
          <w:sz w:val="24"/>
          <w:szCs w:val="24"/>
        </w:rPr>
        <w:t>“…</w:t>
      </w:r>
      <w:r w:rsidRPr="00203CE7">
        <w:rPr>
          <w:rFonts w:ascii="Arial" w:hAnsi="Arial" w:cs="Arial"/>
          <w:i/>
        </w:rPr>
        <w:t>where stimulation can be  controlled, manipulated, intensified, reduced, presented in isolation or combination, packaged for active or passive interaction, and temporally matched to fit the perceived motivation, interests, leisure, relaxation, therapeutic and/or educational needs of the user. It can take a variety of physical, psychological and sociological forms</w:t>
      </w:r>
      <w:r>
        <w:rPr>
          <w:rFonts w:ascii="Arial" w:hAnsi="Arial" w:cs="Arial"/>
          <w:sz w:val="24"/>
          <w:szCs w:val="24"/>
        </w:rPr>
        <w:t>. “</w:t>
      </w:r>
    </w:p>
    <w:p w:rsidR="00F07C5A" w:rsidRDefault="00BD18F8" w:rsidP="00725122">
      <w:pPr>
        <w:jc w:val="both"/>
        <w:rPr>
          <w:rFonts w:ascii="Arial" w:hAnsi="Arial" w:cs="Arial"/>
          <w:sz w:val="24"/>
          <w:szCs w:val="24"/>
        </w:rPr>
      </w:pPr>
      <w:proofErr w:type="spellStart"/>
      <w:r>
        <w:rPr>
          <w:rFonts w:ascii="Arial" w:hAnsi="Arial" w:cs="Arial"/>
          <w:sz w:val="24"/>
          <w:szCs w:val="24"/>
        </w:rPr>
        <w:t>Snoezelen</w:t>
      </w:r>
      <w:proofErr w:type="spellEnd"/>
      <w:r>
        <w:rPr>
          <w:rFonts w:ascii="Arial" w:hAnsi="Arial" w:cs="Arial"/>
          <w:sz w:val="24"/>
          <w:szCs w:val="24"/>
        </w:rPr>
        <w:t xml:space="preserve"> </w:t>
      </w:r>
      <w:r w:rsidRPr="00117D5A">
        <w:rPr>
          <w:rFonts w:ascii="Arial" w:hAnsi="Arial" w:cs="Arial"/>
          <w:sz w:val="24"/>
          <w:szCs w:val="24"/>
        </w:rPr>
        <w:t>is a</w:t>
      </w:r>
      <w:r w:rsidR="00B83259" w:rsidRPr="00117D5A">
        <w:rPr>
          <w:rFonts w:ascii="Arial" w:hAnsi="Arial" w:cs="Arial"/>
          <w:sz w:val="24"/>
          <w:szCs w:val="24"/>
        </w:rPr>
        <w:t>n example of a</w:t>
      </w:r>
      <w:r>
        <w:rPr>
          <w:rFonts w:ascii="Arial" w:hAnsi="Arial" w:cs="Arial"/>
          <w:sz w:val="24"/>
          <w:szCs w:val="24"/>
        </w:rPr>
        <w:t xml:space="preserve"> multi sensory environment that allows a person to select and receive sensory input in the type and amount he or she desires.</w:t>
      </w:r>
      <w:sdt>
        <w:sdtPr>
          <w:rPr>
            <w:rFonts w:ascii="Arial" w:hAnsi="Arial" w:cs="Arial"/>
            <w:sz w:val="24"/>
            <w:szCs w:val="24"/>
          </w:rPr>
          <w:id w:val="1003474577"/>
          <w:citation/>
        </w:sdtPr>
        <w:sdtContent>
          <w:r w:rsidR="00A75F52">
            <w:rPr>
              <w:rFonts w:ascii="Arial" w:hAnsi="Arial" w:cs="Arial"/>
              <w:sz w:val="24"/>
              <w:szCs w:val="24"/>
            </w:rPr>
            <w:fldChar w:fldCharType="begin"/>
          </w:r>
          <w:r>
            <w:rPr>
              <w:rFonts w:ascii="Arial" w:hAnsi="Arial" w:cs="Arial"/>
              <w:sz w:val="24"/>
              <w:szCs w:val="24"/>
            </w:rPr>
            <w:instrText xml:space="preserve"> CITATION Kap06 \l 2057 </w:instrText>
          </w:r>
          <w:r w:rsidR="00A75F52">
            <w:rPr>
              <w:rFonts w:ascii="Arial" w:hAnsi="Arial" w:cs="Arial"/>
              <w:sz w:val="24"/>
              <w:szCs w:val="24"/>
            </w:rPr>
            <w:fldChar w:fldCharType="separate"/>
          </w:r>
          <w:r w:rsidR="00F74FE4">
            <w:rPr>
              <w:rFonts w:ascii="Arial" w:hAnsi="Arial" w:cs="Arial"/>
              <w:noProof/>
              <w:sz w:val="24"/>
              <w:szCs w:val="24"/>
            </w:rPr>
            <w:t xml:space="preserve"> </w:t>
          </w:r>
          <w:r w:rsidR="00F74FE4" w:rsidRPr="00F74FE4">
            <w:rPr>
              <w:rFonts w:ascii="Arial" w:hAnsi="Arial" w:cs="Arial"/>
              <w:noProof/>
              <w:sz w:val="24"/>
              <w:szCs w:val="24"/>
            </w:rPr>
            <w:t xml:space="preserve">(Kaplan, </w:t>
          </w:r>
          <w:r w:rsidR="00F74FE4" w:rsidRPr="00F74FE4">
            <w:rPr>
              <w:rFonts w:ascii="Arial" w:hAnsi="Arial" w:cs="Arial"/>
              <w:noProof/>
              <w:sz w:val="24"/>
              <w:szCs w:val="24"/>
            </w:rPr>
            <w:lastRenderedPageBreak/>
            <w:t>2006)</w:t>
          </w:r>
          <w:r w:rsidR="00A75F52">
            <w:rPr>
              <w:rFonts w:ascii="Arial" w:hAnsi="Arial" w:cs="Arial"/>
              <w:sz w:val="24"/>
              <w:szCs w:val="24"/>
            </w:rPr>
            <w:fldChar w:fldCharType="end"/>
          </w:r>
        </w:sdtContent>
      </w:sdt>
      <w:r>
        <w:rPr>
          <w:rFonts w:ascii="Arial" w:hAnsi="Arial" w:cs="Arial"/>
          <w:sz w:val="24"/>
          <w:szCs w:val="24"/>
        </w:rPr>
        <w:t xml:space="preserve">. Historically, the </w:t>
      </w:r>
      <w:r w:rsidR="00117D5A">
        <w:rPr>
          <w:rFonts w:ascii="Arial" w:hAnsi="Arial" w:cs="Arial"/>
          <w:sz w:val="24"/>
          <w:szCs w:val="24"/>
        </w:rPr>
        <w:t xml:space="preserve">rooms developed </w:t>
      </w:r>
      <w:r w:rsidR="00F07C5A">
        <w:rPr>
          <w:rFonts w:ascii="Arial" w:hAnsi="Arial" w:cs="Arial"/>
          <w:sz w:val="24"/>
          <w:szCs w:val="24"/>
        </w:rPr>
        <w:t>in the Netherlands</w:t>
      </w:r>
      <w:r w:rsidR="00117D5A">
        <w:rPr>
          <w:rFonts w:ascii="Arial" w:hAnsi="Arial" w:cs="Arial"/>
          <w:sz w:val="24"/>
          <w:szCs w:val="24"/>
        </w:rPr>
        <w:t>. A</w:t>
      </w:r>
      <w:r w:rsidR="00F07C5A">
        <w:rPr>
          <w:rFonts w:ascii="Arial" w:hAnsi="Arial" w:cs="Arial"/>
          <w:sz w:val="24"/>
          <w:szCs w:val="24"/>
        </w:rPr>
        <w:t>fter the developments i</w:t>
      </w:r>
      <w:r w:rsidR="00117D5A">
        <w:rPr>
          <w:rFonts w:ascii="Arial" w:hAnsi="Arial" w:cs="Arial"/>
          <w:sz w:val="24"/>
          <w:szCs w:val="24"/>
        </w:rPr>
        <w:t xml:space="preserve">n discotheques where music and </w:t>
      </w:r>
      <w:r w:rsidR="00F07C5A">
        <w:rPr>
          <w:rFonts w:ascii="Arial" w:hAnsi="Arial" w:cs="Arial"/>
          <w:sz w:val="24"/>
          <w:szCs w:val="24"/>
        </w:rPr>
        <w:t>lights would work together to crea</w:t>
      </w:r>
      <w:r w:rsidR="00117D5A">
        <w:rPr>
          <w:rFonts w:ascii="Arial" w:hAnsi="Arial" w:cs="Arial"/>
          <w:sz w:val="24"/>
          <w:szCs w:val="24"/>
        </w:rPr>
        <w:t xml:space="preserve">ting a sensory experience that </w:t>
      </w:r>
      <w:r w:rsidR="00F07C5A">
        <w:rPr>
          <w:rFonts w:ascii="Arial" w:hAnsi="Arial" w:cs="Arial"/>
          <w:sz w:val="24"/>
          <w:szCs w:val="24"/>
        </w:rPr>
        <w:t>pleased the visitors</w:t>
      </w:r>
      <w:r w:rsidR="00B83259">
        <w:rPr>
          <w:rFonts w:ascii="Arial" w:hAnsi="Arial" w:cs="Arial"/>
          <w:sz w:val="24"/>
          <w:szCs w:val="24"/>
        </w:rPr>
        <w:t>. T</w:t>
      </w:r>
      <w:r w:rsidR="00F07C5A">
        <w:rPr>
          <w:rFonts w:ascii="Arial" w:hAnsi="Arial" w:cs="Arial"/>
          <w:sz w:val="24"/>
          <w:szCs w:val="24"/>
        </w:rPr>
        <w:t xml:space="preserve">his concept was then taken to adults </w:t>
      </w:r>
      <w:r w:rsidR="00117D5A">
        <w:rPr>
          <w:rFonts w:ascii="Arial" w:hAnsi="Arial" w:cs="Arial"/>
          <w:sz w:val="24"/>
          <w:szCs w:val="24"/>
        </w:rPr>
        <w:t xml:space="preserve">with learning disabilities and </w:t>
      </w:r>
      <w:r w:rsidR="00F07C5A">
        <w:rPr>
          <w:rFonts w:ascii="Arial" w:hAnsi="Arial" w:cs="Arial"/>
          <w:sz w:val="24"/>
          <w:szCs w:val="24"/>
        </w:rPr>
        <w:t xml:space="preserve">has since </w:t>
      </w:r>
      <w:r w:rsidR="00117D5A">
        <w:rPr>
          <w:rFonts w:ascii="Arial" w:hAnsi="Arial" w:cs="Arial"/>
          <w:sz w:val="24"/>
          <w:szCs w:val="24"/>
        </w:rPr>
        <w:t xml:space="preserve">been a staple in most additional learning </w:t>
      </w:r>
      <w:r w:rsidR="00E90F08">
        <w:rPr>
          <w:rFonts w:ascii="Arial" w:hAnsi="Arial" w:cs="Arial"/>
          <w:sz w:val="24"/>
          <w:szCs w:val="24"/>
        </w:rPr>
        <w:t xml:space="preserve">needs schools. </w:t>
      </w:r>
      <w:r w:rsidR="00F07C5A">
        <w:rPr>
          <w:rFonts w:ascii="Arial" w:hAnsi="Arial" w:cs="Arial"/>
          <w:sz w:val="24"/>
          <w:szCs w:val="24"/>
        </w:rPr>
        <w:t xml:space="preserve">  </w:t>
      </w:r>
    </w:p>
    <w:p w:rsidR="00203CE7" w:rsidRDefault="007B6AC2" w:rsidP="00725122">
      <w:pPr>
        <w:jc w:val="both"/>
        <w:rPr>
          <w:rFonts w:ascii="Arial" w:hAnsi="Arial" w:cs="Arial"/>
          <w:sz w:val="24"/>
          <w:szCs w:val="24"/>
        </w:rPr>
      </w:pPr>
      <w:r>
        <w:rPr>
          <w:rFonts w:ascii="Arial" w:hAnsi="Arial" w:cs="Arial"/>
          <w:sz w:val="24"/>
          <w:szCs w:val="24"/>
        </w:rPr>
        <w:t>The school in which I work has been purpose built to include roo</w:t>
      </w:r>
      <w:r w:rsidR="001F2146">
        <w:rPr>
          <w:rFonts w:ascii="Arial" w:hAnsi="Arial" w:cs="Arial"/>
          <w:sz w:val="24"/>
          <w:szCs w:val="24"/>
        </w:rPr>
        <w:t>ms specific to sensory learning, i.e</w:t>
      </w:r>
      <w:proofErr w:type="gramStart"/>
      <w:r w:rsidR="00117D5A">
        <w:rPr>
          <w:rFonts w:ascii="Arial" w:hAnsi="Arial" w:cs="Arial"/>
          <w:sz w:val="24"/>
          <w:szCs w:val="24"/>
        </w:rPr>
        <w:t>.</w:t>
      </w:r>
      <w:r w:rsidR="001F2146">
        <w:rPr>
          <w:rFonts w:ascii="Arial" w:hAnsi="Arial" w:cs="Arial"/>
          <w:sz w:val="24"/>
          <w:szCs w:val="24"/>
        </w:rPr>
        <w:t>;</w:t>
      </w:r>
      <w:proofErr w:type="gramEnd"/>
    </w:p>
    <w:p w:rsidR="007B6AC2" w:rsidRDefault="007B6AC2" w:rsidP="007B6AC2">
      <w:pPr>
        <w:pStyle w:val="ListParagraph"/>
        <w:numPr>
          <w:ilvl w:val="0"/>
          <w:numId w:val="6"/>
        </w:numPr>
        <w:jc w:val="both"/>
        <w:rPr>
          <w:rFonts w:ascii="Arial" w:hAnsi="Arial" w:cs="Arial"/>
          <w:sz w:val="24"/>
          <w:szCs w:val="24"/>
        </w:rPr>
      </w:pPr>
      <w:r>
        <w:rPr>
          <w:rFonts w:ascii="Arial" w:hAnsi="Arial" w:cs="Arial"/>
          <w:sz w:val="24"/>
          <w:szCs w:val="24"/>
        </w:rPr>
        <w:t>Rebound therapy</w:t>
      </w:r>
    </w:p>
    <w:p w:rsidR="007B6AC2" w:rsidRDefault="007B6AC2" w:rsidP="007B6AC2">
      <w:pPr>
        <w:pStyle w:val="ListParagraph"/>
        <w:numPr>
          <w:ilvl w:val="0"/>
          <w:numId w:val="6"/>
        </w:numPr>
        <w:jc w:val="both"/>
        <w:rPr>
          <w:rFonts w:ascii="Arial" w:hAnsi="Arial" w:cs="Arial"/>
          <w:sz w:val="24"/>
          <w:szCs w:val="24"/>
        </w:rPr>
      </w:pPr>
      <w:r>
        <w:rPr>
          <w:rFonts w:ascii="Arial" w:hAnsi="Arial" w:cs="Arial"/>
          <w:sz w:val="24"/>
          <w:szCs w:val="24"/>
        </w:rPr>
        <w:t>Sensory room</w:t>
      </w:r>
    </w:p>
    <w:p w:rsidR="007B6AC2" w:rsidRDefault="007B6AC2" w:rsidP="007B6AC2">
      <w:pPr>
        <w:pStyle w:val="ListParagraph"/>
        <w:numPr>
          <w:ilvl w:val="0"/>
          <w:numId w:val="6"/>
        </w:numPr>
        <w:jc w:val="both"/>
        <w:rPr>
          <w:rFonts w:ascii="Arial" w:hAnsi="Arial" w:cs="Arial"/>
          <w:sz w:val="24"/>
          <w:szCs w:val="24"/>
        </w:rPr>
      </w:pPr>
      <w:r>
        <w:rPr>
          <w:rFonts w:ascii="Arial" w:hAnsi="Arial" w:cs="Arial"/>
          <w:sz w:val="24"/>
          <w:szCs w:val="24"/>
        </w:rPr>
        <w:t>Sensory garden</w:t>
      </w:r>
    </w:p>
    <w:p w:rsidR="007B6AC2" w:rsidRDefault="007B6AC2" w:rsidP="007B6AC2">
      <w:pPr>
        <w:pStyle w:val="ListParagraph"/>
        <w:numPr>
          <w:ilvl w:val="0"/>
          <w:numId w:val="6"/>
        </w:numPr>
        <w:jc w:val="both"/>
        <w:rPr>
          <w:rFonts w:ascii="Arial" w:hAnsi="Arial" w:cs="Arial"/>
          <w:sz w:val="24"/>
          <w:szCs w:val="24"/>
        </w:rPr>
      </w:pPr>
      <w:r>
        <w:rPr>
          <w:rFonts w:ascii="Arial" w:hAnsi="Arial" w:cs="Arial"/>
          <w:sz w:val="24"/>
          <w:szCs w:val="24"/>
        </w:rPr>
        <w:t>Soft play room</w:t>
      </w:r>
    </w:p>
    <w:p w:rsidR="007B6AC2" w:rsidRDefault="007B6AC2" w:rsidP="007B6AC2">
      <w:pPr>
        <w:pStyle w:val="ListParagraph"/>
        <w:numPr>
          <w:ilvl w:val="0"/>
          <w:numId w:val="6"/>
        </w:numPr>
        <w:jc w:val="both"/>
        <w:rPr>
          <w:rFonts w:ascii="Arial" w:hAnsi="Arial" w:cs="Arial"/>
          <w:sz w:val="24"/>
          <w:szCs w:val="24"/>
        </w:rPr>
      </w:pPr>
      <w:r>
        <w:rPr>
          <w:rFonts w:ascii="Arial" w:hAnsi="Arial" w:cs="Arial"/>
          <w:sz w:val="24"/>
          <w:szCs w:val="24"/>
        </w:rPr>
        <w:t>Splash pool</w:t>
      </w:r>
    </w:p>
    <w:p w:rsidR="007B6AC2" w:rsidRDefault="007B6AC2" w:rsidP="007B6AC2">
      <w:pPr>
        <w:pStyle w:val="ListParagraph"/>
        <w:numPr>
          <w:ilvl w:val="0"/>
          <w:numId w:val="6"/>
        </w:numPr>
        <w:jc w:val="both"/>
        <w:rPr>
          <w:rFonts w:ascii="Arial" w:hAnsi="Arial" w:cs="Arial"/>
          <w:sz w:val="24"/>
          <w:szCs w:val="24"/>
        </w:rPr>
      </w:pPr>
      <w:r>
        <w:rPr>
          <w:rFonts w:ascii="Arial" w:hAnsi="Arial" w:cs="Arial"/>
          <w:sz w:val="24"/>
          <w:szCs w:val="24"/>
        </w:rPr>
        <w:t>Hydrotherapy rooms</w:t>
      </w:r>
    </w:p>
    <w:p w:rsidR="007B6AC2" w:rsidRDefault="007B6AC2" w:rsidP="007B6AC2">
      <w:pPr>
        <w:pStyle w:val="ListParagraph"/>
        <w:numPr>
          <w:ilvl w:val="0"/>
          <w:numId w:val="6"/>
        </w:numPr>
        <w:jc w:val="both"/>
        <w:rPr>
          <w:rFonts w:ascii="Arial" w:hAnsi="Arial" w:cs="Arial"/>
          <w:sz w:val="24"/>
          <w:szCs w:val="24"/>
        </w:rPr>
      </w:pPr>
      <w:r>
        <w:rPr>
          <w:rFonts w:ascii="Arial" w:hAnsi="Arial" w:cs="Arial"/>
          <w:sz w:val="24"/>
          <w:szCs w:val="24"/>
        </w:rPr>
        <w:t>Music and drama room</w:t>
      </w:r>
    </w:p>
    <w:p w:rsidR="007B6AC2" w:rsidRDefault="007B6AC2" w:rsidP="007B6AC2">
      <w:pPr>
        <w:pStyle w:val="ListParagraph"/>
        <w:numPr>
          <w:ilvl w:val="0"/>
          <w:numId w:val="6"/>
        </w:numPr>
        <w:jc w:val="both"/>
        <w:rPr>
          <w:rFonts w:ascii="Arial" w:hAnsi="Arial" w:cs="Arial"/>
          <w:sz w:val="24"/>
          <w:szCs w:val="24"/>
        </w:rPr>
      </w:pPr>
      <w:r>
        <w:rPr>
          <w:rFonts w:ascii="Arial" w:hAnsi="Arial" w:cs="Arial"/>
          <w:sz w:val="24"/>
          <w:szCs w:val="24"/>
        </w:rPr>
        <w:t>Small sensory areas in each classroom</w:t>
      </w:r>
    </w:p>
    <w:p w:rsidR="007B6AC2" w:rsidRDefault="007B6AC2" w:rsidP="007B6AC2">
      <w:pPr>
        <w:jc w:val="both"/>
        <w:rPr>
          <w:rFonts w:ascii="Arial" w:hAnsi="Arial" w:cs="Arial"/>
          <w:sz w:val="24"/>
          <w:szCs w:val="24"/>
        </w:rPr>
      </w:pPr>
      <w:r>
        <w:rPr>
          <w:rFonts w:ascii="Arial" w:hAnsi="Arial" w:cs="Arial"/>
          <w:sz w:val="24"/>
          <w:szCs w:val="24"/>
        </w:rPr>
        <w:t xml:space="preserve">A timetable has been designed </w:t>
      </w:r>
      <w:r w:rsidR="00117D5A">
        <w:rPr>
          <w:rFonts w:ascii="Arial" w:hAnsi="Arial" w:cs="Arial"/>
          <w:sz w:val="24"/>
          <w:szCs w:val="24"/>
        </w:rPr>
        <w:t>that each class can utilise the</w:t>
      </w:r>
      <w:r>
        <w:rPr>
          <w:rFonts w:ascii="Arial" w:hAnsi="Arial" w:cs="Arial"/>
          <w:sz w:val="24"/>
          <w:szCs w:val="24"/>
        </w:rPr>
        <w:t xml:space="preserve"> facilities</w:t>
      </w:r>
      <w:r w:rsidR="00117D5A">
        <w:rPr>
          <w:rFonts w:ascii="Arial" w:hAnsi="Arial" w:cs="Arial"/>
          <w:sz w:val="24"/>
          <w:szCs w:val="24"/>
        </w:rPr>
        <w:t xml:space="preserve"> at least once a week or</w:t>
      </w:r>
      <w:r>
        <w:rPr>
          <w:rFonts w:ascii="Arial" w:hAnsi="Arial" w:cs="Arial"/>
          <w:sz w:val="24"/>
          <w:szCs w:val="24"/>
        </w:rPr>
        <w:t xml:space="preserve"> once a fort</w:t>
      </w:r>
      <w:r w:rsidR="00117D5A">
        <w:rPr>
          <w:rFonts w:ascii="Arial" w:hAnsi="Arial" w:cs="Arial"/>
          <w:sz w:val="24"/>
          <w:szCs w:val="24"/>
        </w:rPr>
        <w:t xml:space="preserve">night. Currently all staff are </w:t>
      </w:r>
      <w:r>
        <w:rPr>
          <w:rFonts w:ascii="Arial" w:hAnsi="Arial" w:cs="Arial"/>
          <w:sz w:val="24"/>
          <w:szCs w:val="24"/>
        </w:rPr>
        <w:t>being trained</w:t>
      </w:r>
      <w:r w:rsidR="00117D5A">
        <w:rPr>
          <w:rFonts w:ascii="Arial" w:hAnsi="Arial" w:cs="Arial"/>
          <w:sz w:val="24"/>
          <w:szCs w:val="24"/>
        </w:rPr>
        <w:t xml:space="preserve"> in rebound therapy to offer a new learning </w:t>
      </w:r>
      <w:r>
        <w:rPr>
          <w:rFonts w:ascii="Arial" w:hAnsi="Arial" w:cs="Arial"/>
          <w:sz w:val="24"/>
          <w:szCs w:val="24"/>
        </w:rPr>
        <w:t>environ</w:t>
      </w:r>
      <w:r w:rsidR="00117D5A">
        <w:rPr>
          <w:rFonts w:ascii="Arial" w:hAnsi="Arial" w:cs="Arial"/>
          <w:sz w:val="24"/>
          <w:szCs w:val="24"/>
        </w:rPr>
        <w:t xml:space="preserve">ment for our learners. The </w:t>
      </w:r>
      <w:r>
        <w:rPr>
          <w:rFonts w:ascii="Arial" w:hAnsi="Arial" w:cs="Arial"/>
          <w:sz w:val="24"/>
          <w:szCs w:val="24"/>
        </w:rPr>
        <w:t xml:space="preserve">question we often ask ourselves </w:t>
      </w:r>
      <w:r w:rsidR="00511115">
        <w:rPr>
          <w:rFonts w:ascii="Arial" w:hAnsi="Arial" w:cs="Arial"/>
          <w:sz w:val="24"/>
          <w:szCs w:val="24"/>
        </w:rPr>
        <w:t>is,</w:t>
      </w:r>
      <w:r w:rsidR="00117D5A">
        <w:rPr>
          <w:rFonts w:ascii="Arial" w:hAnsi="Arial" w:cs="Arial"/>
          <w:sz w:val="24"/>
          <w:szCs w:val="24"/>
        </w:rPr>
        <w:t xml:space="preserve"> how effective are these rooms and </w:t>
      </w:r>
      <w:r>
        <w:rPr>
          <w:rFonts w:ascii="Arial" w:hAnsi="Arial" w:cs="Arial"/>
          <w:sz w:val="24"/>
          <w:szCs w:val="24"/>
        </w:rPr>
        <w:t>has there be</w:t>
      </w:r>
      <w:r w:rsidR="00117D5A">
        <w:rPr>
          <w:rFonts w:ascii="Arial" w:hAnsi="Arial" w:cs="Arial"/>
          <w:sz w:val="24"/>
          <w:szCs w:val="24"/>
        </w:rPr>
        <w:t xml:space="preserve">en any purposeful learning </w:t>
      </w:r>
      <w:r>
        <w:rPr>
          <w:rFonts w:ascii="Arial" w:hAnsi="Arial" w:cs="Arial"/>
          <w:sz w:val="24"/>
          <w:szCs w:val="24"/>
        </w:rPr>
        <w:t>if at all</w:t>
      </w:r>
      <w:r w:rsidR="00511115">
        <w:rPr>
          <w:rFonts w:ascii="Arial" w:hAnsi="Arial" w:cs="Arial"/>
          <w:sz w:val="24"/>
          <w:szCs w:val="24"/>
        </w:rPr>
        <w:t xml:space="preserve"> taking place in them?</w:t>
      </w:r>
      <w:r w:rsidR="00123631">
        <w:rPr>
          <w:rFonts w:ascii="Arial" w:hAnsi="Arial" w:cs="Arial"/>
          <w:sz w:val="24"/>
          <w:szCs w:val="24"/>
        </w:rPr>
        <w:t xml:space="preserve">  Many staff </w:t>
      </w:r>
      <w:proofErr w:type="gramStart"/>
      <w:r w:rsidR="00123631">
        <w:rPr>
          <w:rFonts w:ascii="Arial" w:hAnsi="Arial" w:cs="Arial"/>
          <w:sz w:val="24"/>
          <w:szCs w:val="24"/>
        </w:rPr>
        <w:t>feel</w:t>
      </w:r>
      <w:proofErr w:type="gramEnd"/>
      <w:r w:rsidR="00123631">
        <w:rPr>
          <w:rFonts w:ascii="Arial" w:hAnsi="Arial" w:cs="Arial"/>
          <w:sz w:val="24"/>
          <w:szCs w:val="24"/>
        </w:rPr>
        <w:t xml:space="preserve"> </w:t>
      </w:r>
      <w:r>
        <w:rPr>
          <w:rFonts w:ascii="Arial" w:hAnsi="Arial" w:cs="Arial"/>
          <w:sz w:val="24"/>
          <w:szCs w:val="24"/>
        </w:rPr>
        <w:t xml:space="preserve">they </w:t>
      </w:r>
      <w:r w:rsidR="00511115">
        <w:rPr>
          <w:rFonts w:ascii="Arial" w:hAnsi="Arial" w:cs="Arial"/>
          <w:sz w:val="24"/>
          <w:szCs w:val="24"/>
        </w:rPr>
        <w:t>do not</w:t>
      </w:r>
      <w:r>
        <w:rPr>
          <w:rFonts w:ascii="Arial" w:hAnsi="Arial" w:cs="Arial"/>
          <w:sz w:val="24"/>
          <w:szCs w:val="24"/>
        </w:rPr>
        <w:t xml:space="preserve"> have enough knowledge to use these rooms as effectively</w:t>
      </w:r>
      <w:r w:rsidR="00117D5A">
        <w:rPr>
          <w:rFonts w:ascii="Arial" w:hAnsi="Arial" w:cs="Arial"/>
          <w:sz w:val="24"/>
          <w:szCs w:val="24"/>
        </w:rPr>
        <w:t xml:space="preserve"> as possible. In many ways the </w:t>
      </w:r>
      <w:r>
        <w:rPr>
          <w:rFonts w:ascii="Arial" w:hAnsi="Arial" w:cs="Arial"/>
          <w:sz w:val="24"/>
          <w:szCs w:val="24"/>
        </w:rPr>
        <w:t>chap</w:t>
      </w:r>
      <w:r w:rsidR="00117D5A">
        <w:rPr>
          <w:rFonts w:ascii="Arial" w:hAnsi="Arial" w:cs="Arial"/>
          <w:sz w:val="24"/>
          <w:szCs w:val="24"/>
        </w:rPr>
        <w:t xml:space="preserve">ters are there but what is the </w:t>
      </w:r>
      <w:r>
        <w:rPr>
          <w:rFonts w:ascii="Arial" w:hAnsi="Arial" w:cs="Arial"/>
          <w:sz w:val="24"/>
          <w:szCs w:val="24"/>
        </w:rPr>
        <w:t>content of them?  The effectiveness of these</w:t>
      </w:r>
      <w:r w:rsidR="00117D5A">
        <w:rPr>
          <w:rFonts w:ascii="Arial" w:hAnsi="Arial" w:cs="Arial"/>
          <w:sz w:val="24"/>
          <w:szCs w:val="24"/>
        </w:rPr>
        <w:t xml:space="preserve"> rooms </w:t>
      </w:r>
      <w:proofErr w:type="gramStart"/>
      <w:r w:rsidR="00117D5A">
        <w:rPr>
          <w:rFonts w:ascii="Arial" w:hAnsi="Arial" w:cs="Arial"/>
          <w:sz w:val="24"/>
          <w:szCs w:val="24"/>
        </w:rPr>
        <w:t>are</w:t>
      </w:r>
      <w:proofErr w:type="gramEnd"/>
      <w:r w:rsidR="00117D5A">
        <w:rPr>
          <w:rFonts w:ascii="Arial" w:hAnsi="Arial" w:cs="Arial"/>
          <w:sz w:val="24"/>
          <w:szCs w:val="24"/>
        </w:rPr>
        <w:t xml:space="preserve"> </w:t>
      </w:r>
      <w:r>
        <w:rPr>
          <w:rFonts w:ascii="Arial" w:hAnsi="Arial" w:cs="Arial"/>
          <w:sz w:val="24"/>
          <w:szCs w:val="24"/>
        </w:rPr>
        <w:t>reliant upon staff knowledge. If we ob</w:t>
      </w:r>
      <w:r w:rsidR="00117D5A">
        <w:rPr>
          <w:rFonts w:ascii="Arial" w:hAnsi="Arial" w:cs="Arial"/>
          <w:sz w:val="24"/>
          <w:szCs w:val="24"/>
        </w:rPr>
        <w:t xml:space="preserve">serve the rooms with all their </w:t>
      </w:r>
      <w:r>
        <w:rPr>
          <w:rFonts w:ascii="Arial" w:hAnsi="Arial" w:cs="Arial"/>
          <w:sz w:val="24"/>
          <w:szCs w:val="24"/>
        </w:rPr>
        <w:t>lights</w:t>
      </w:r>
      <w:r w:rsidR="00511115">
        <w:rPr>
          <w:rFonts w:ascii="Arial" w:hAnsi="Arial" w:cs="Arial"/>
          <w:sz w:val="24"/>
          <w:szCs w:val="24"/>
        </w:rPr>
        <w:t xml:space="preserve"> </w:t>
      </w:r>
      <w:r w:rsidR="00511115" w:rsidRPr="00117D5A">
        <w:rPr>
          <w:rFonts w:ascii="Arial" w:hAnsi="Arial" w:cs="Arial"/>
          <w:sz w:val="24"/>
          <w:szCs w:val="24"/>
        </w:rPr>
        <w:t>activated</w:t>
      </w:r>
      <w:r w:rsidRPr="00117D5A">
        <w:rPr>
          <w:rFonts w:ascii="Arial" w:hAnsi="Arial" w:cs="Arial"/>
          <w:sz w:val="24"/>
          <w:szCs w:val="24"/>
        </w:rPr>
        <w:t xml:space="preserve"> </w:t>
      </w:r>
      <w:r w:rsidR="00117D5A">
        <w:rPr>
          <w:rFonts w:ascii="Arial" w:hAnsi="Arial" w:cs="Arial"/>
          <w:sz w:val="24"/>
          <w:szCs w:val="24"/>
        </w:rPr>
        <w:t>then they reflect their origins in the</w:t>
      </w:r>
      <w:r>
        <w:rPr>
          <w:rFonts w:ascii="Arial" w:hAnsi="Arial" w:cs="Arial"/>
          <w:sz w:val="24"/>
          <w:szCs w:val="24"/>
        </w:rPr>
        <w:t xml:space="preserve"> impressive </w:t>
      </w:r>
      <w:r w:rsidR="00504721">
        <w:rPr>
          <w:rFonts w:ascii="Arial" w:hAnsi="Arial" w:cs="Arial"/>
          <w:sz w:val="24"/>
          <w:szCs w:val="24"/>
        </w:rPr>
        <w:t xml:space="preserve">discotheques </w:t>
      </w:r>
      <w:r>
        <w:rPr>
          <w:rFonts w:ascii="Arial" w:hAnsi="Arial" w:cs="Arial"/>
          <w:sz w:val="24"/>
          <w:szCs w:val="24"/>
        </w:rPr>
        <w:t xml:space="preserve">  of </w:t>
      </w:r>
      <w:proofErr w:type="gramStart"/>
      <w:r>
        <w:rPr>
          <w:rFonts w:ascii="Arial" w:hAnsi="Arial" w:cs="Arial"/>
          <w:sz w:val="24"/>
          <w:szCs w:val="24"/>
        </w:rPr>
        <w:t>the  1970s</w:t>
      </w:r>
      <w:proofErr w:type="gramEnd"/>
      <w:r w:rsidR="00504721">
        <w:rPr>
          <w:rFonts w:ascii="Arial" w:hAnsi="Arial" w:cs="Arial"/>
          <w:sz w:val="24"/>
          <w:szCs w:val="24"/>
        </w:rPr>
        <w:t xml:space="preserve">; however this does not  help in creating the  conditions where we are able to teach contingency awareness.  </w:t>
      </w:r>
      <w:r w:rsidR="00336D4D">
        <w:rPr>
          <w:rFonts w:ascii="Arial" w:hAnsi="Arial" w:cs="Arial"/>
          <w:sz w:val="24"/>
          <w:szCs w:val="24"/>
        </w:rPr>
        <w:t>In an Australian study by Carter and Stephenson</w:t>
      </w:r>
      <w:sdt>
        <w:sdtPr>
          <w:rPr>
            <w:rFonts w:ascii="Arial" w:hAnsi="Arial" w:cs="Arial"/>
            <w:sz w:val="24"/>
            <w:szCs w:val="24"/>
          </w:rPr>
          <w:id w:val="-1886408973"/>
          <w:citation/>
        </w:sdtPr>
        <w:sdtContent>
          <w:r w:rsidR="00A75F52">
            <w:rPr>
              <w:rFonts w:ascii="Arial" w:hAnsi="Arial" w:cs="Arial"/>
              <w:sz w:val="24"/>
              <w:szCs w:val="24"/>
            </w:rPr>
            <w:fldChar w:fldCharType="begin"/>
          </w:r>
          <w:r w:rsidR="00EF7EE4">
            <w:rPr>
              <w:rFonts w:ascii="Arial" w:hAnsi="Arial" w:cs="Arial"/>
              <w:sz w:val="24"/>
              <w:szCs w:val="24"/>
            </w:rPr>
            <w:instrText xml:space="preserve">CITATION Car11 \l 2057 </w:instrText>
          </w:r>
          <w:r w:rsidR="00A75F52">
            <w:rPr>
              <w:rFonts w:ascii="Arial" w:hAnsi="Arial" w:cs="Arial"/>
              <w:sz w:val="24"/>
              <w:szCs w:val="24"/>
            </w:rPr>
            <w:fldChar w:fldCharType="separate"/>
          </w:r>
          <w:r w:rsidR="00F74FE4">
            <w:rPr>
              <w:rFonts w:ascii="Arial" w:hAnsi="Arial" w:cs="Arial"/>
              <w:noProof/>
              <w:sz w:val="24"/>
              <w:szCs w:val="24"/>
            </w:rPr>
            <w:t xml:space="preserve"> </w:t>
          </w:r>
          <w:r w:rsidR="00F74FE4" w:rsidRPr="00F74FE4">
            <w:rPr>
              <w:rFonts w:ascii="Arial" w:hAnsi="Arial" w:cs="Arial"/>
              <w:noProof/>
              <w:sz w:val="24"/>
              <w:szCs w:val="24"/>
            </w:rPr>
            <w:t>(Carter, 2011)</w:t>
          </w:r>
          <w:r w:rsidR="00A75F52">
            <w:rPr>
              <w:rFonts w:ascii="Arial" w:hAnsi="Arial" w:cs="Arial"/>
              <w:sz w:val="24"/>
              <w:szCs w:val="24"/>
            </w:rPr>
            <w:fldChar w:fldCharType="end"/>
          </w:r>
        </w:sdtContent>
      </w:sdt>
      <w:r w:rsidR="00336D4D">
        <w:rPr>
          <w:rFonts w:ascii="Arial" w:hAnsi="Arial" w:cs="Arial"/>
          <w:sz w:val="24"/>
          <w:szCs w:val="24"/>
        </w:rPr>
        <w:t xml:space="preserve"> </w:t>
      </w:r>
      <w:r w:rsidR="00511115" w:rsidRPr="00117D5A">
        <w:rPr>
          <w:rFonts w:ascii="Arial" w:hAnsi="Arial" w:cs="Arial"/>
          <w:sz w:val="24"/>
          <w:szCs w:val="24"/>
        </w:rPr>
        <w:t>they found that it was</w:t>
      </w:r>
      <w:r w:rsidR="00EF7EE4">
        <w:rPr>
          <w:rFonts w:ascii="Arial" w:hAnsi="Arial" w:cs="Arial"/>
          <w:sz w:val="24"/>
          <w:szCs w:val="24"/>
        </w:rPr>
        <w:t xml:space="preserve"> critical that schools did not have enough evidence to</w:t>
      </w:r>
      <w:r w:rsidR="00117D5A">
        <w:rPr>
          <w:rFonts w:ascii="Arial" w:hAnsi="Arial" w:cs="Arial"/>
          <w:sz w:val="24"/>
          <w:szCs w:val="24"/>
        </w:rPr>
        <w:t xml:space="preserve"> justify their</w:t>
      </w:r>
      <w:r w:rsidR="00511115">
        <w:rPr>
          <w:rFonts w:ascii="Arial" w:hAnsi="Arial" w:cs="Arial"/>
          <w:sz w:val="24"/>
          <w:szCs w:val="24"/>
        </w:rPr>
        <w:t xml:space="preserve"> use. </w:t>
      </w:r>
      <w:proofErr w:type="spellStart"/>
      <w:r w:rsidR="00511115">
        <w:rPr>
          <w:rFonts w:ascii="Arial" w:hAnsi="Arial" w:cs="Arial"/>
          <w:sz w:val="24"/>
          <w:szCs w:val="24"/>
        </w:rPr>
        <w:t>Pagliano</w:t>
      </w:r>
      <w:proofErr w:type="spellEnd"/>
      <w:r w:rsidR="00EF7EE4">
        <w:rPr>
          <w:rFonts w:ascii="Arial" w:hAnsi="Arial" w:cs="Arial"/>
          <w:sz w:val="24"/>
          <w:szCs w:val="24"/>
        </w:rPr>
        <w:t xml:space="preserve"> has attempted to justify its us</w:t>
      </w:r>
      <w:r w:rsidR="00117D5A">
        <w:rPr>
          <w:rFonts w:ascii="Arial" w:hAnsi="Arial" w:cs="Arial"/>
          <w:sz w:val="24"/>
          <w:szCs w:val="24"/>
        </w:rPr>
        <w:t xml:space="preserve">e stating that the role of the </w:t>
      </w:r>
      <w:r w:rsidR="00EF7EE4">
        <w:rPr>
          <w:rFonts w:ascii="Arial" w:hAnsi="Arial" w:cs="Arial"/>
          <w:sz w:val="24"/>
          <w:szCs w:val="24"/>
        </w:rPr>
        <w:t>multi</w:t>
      </w:r>
      <w:r w:rsidR="00117D5A">
        <w:rPr>
          <w:rFonts w:ascii="Arial" w:hAnsi="Arial" w:cs="Arial"/>
          <w:sz w:val="24"/>
          <w:szCs w:val="24"/>
        </w:rPr>
        <w:t>-</w:t>
      </w:r>
      <w:r w:rsidR="00EF7EE4">
        <w:rPr>
          <w:rFonts w:ascii="Arial" w:hAnsi="Arial" w:cs="Arial"/>
          <w:sz w:val="24"/>
          <w:szCs w:val="24"/>
        </w:rPr>
        <w:t xml:space="preserve">sensory environment is to ‘enable the user to make more purposeful </w:t>
      </w:r>
      <w:r w:rsidR="00511115">
        <w:rPr>
          <w:rFonts w:ascii="Arial" w:hAnsi="Arial" w:cs="Arial"/>
          <w:sz w:val="24"/>
          <w:szCs w:val="24"/>
        </w:rPr>
        <w:t xml:space="preserve">use </w:t>
      </w:r>
      <w:r w:rsidR="00EF7EE4">
        <w:rPr>
          <w:rFonts w:ascii="Arial" w:hAnsi="Arial" w:cs="Arial"/>
          <w:sz w:val="24"/>
          <w:szCs w:val="24"/>
        </w:rPr>
        <w:t>of his or her remaining sense abilities.</w:t>
      </w:r>
      <w:r w:rsidR="00511115">
        <w:rPr>
          <w:rFonts w:ascii="Arial" w:hAnsi="Arial" w:cs="Arial"/>
          <w:sz w:val="24"/>
          <w:szCs w:val="24"/>
        </w:rPr>
        <w:t>’</w:t>
      </w:r>
      <w:r w:rsidR="00EF7EE4">
        <w:rPr>
          <w:rFonts w:ascii="Arial" w:hAnsi="Arial" w:cs="Arial"/>
          <w:sz w:val="24"/>
          <w:szCs w:val="24"/>
        </w:rPr>
        <w:t xml:space="preserve"> </w:t>
      </w:r>
      <w:sdt>
        <w:sdtPr>
          <w:rPr>
            <w:rFonts w:ascii="Arial" w:hAnsi="Arial" w:cs="Arial"/>
            <w:sz w:val="24"/>
            <w:szCs w:val="24"/>
          </w:rPr>
          <w:id w:val="-725136269"/>
          <w:citation/>
        </w:sdtPr>
        <w:sdtContent>
          <w:r w:rsidR="00A75F52">
            <w:rPr>
              <w:rFonts w:ascii="Arial" w:hAnsi="Arial" w:cs="Arial"/>
              <w:sz w:val="24"/>
              <w:szCs w:val="24"/>
            </w:rPr>
            <w:fldChar w:fldCharType="begin"/>
          </w:r>
          <w:r w:rsidR="00EF7EE4">
            <w:rPr>
              <w:rFonts w:ascii="Arial" w:hAnsi="Arial" w:cs="Arial"/>
              <w:sz w:val="24"/>
              <w:szCs w:val="24"/>
            </w:rPr>
            <w:instrText xml:space="preserve"> CITATION Pag12 \l 2057 </w:instrText>
          </w:r>
          <w:r w:rsidR="00A75F52">
            <w:rPr>
              <w:rFonts w:ascii="Arial" w:hAnsi="Arial" w:cs="Arial"/>
              <w:sz w:val="24"/>
              <w:szCs w:val="24"/>
            </w:rPr>
            <w:fldChar w:fldCharType="separate"/>
          </w:r>
          <w:r w:rsidR="00F74FE4" w:rsidRPr="00F74FE4">
            <w:rPr>
              <w:rFonts w:ascii="Arial" w:hAnsi="Arial" w:cs="Arial"/>
              <w:noProof/>
              <w:sz w:val="24"/>
              <w:szCs w:val="24"/>
            </w:rPr>
            <w:t>(Pagliano, 2012)</w:t>
          </w:r>
          <w:r w:rsidR="00A75F52">
            <w:rPr>
              <w:rFonts w:ascii="Arial" w:hAnsi="Arial" w:cs="Arial"/>
              <w:sz w:val="24"/>
              <w:szCs w:val="24"/>
            </w:rPr>
            <w:fldChar w:fldCharType="end"/>
          </w:r>
        </w:sdtContent>
      </w:sdt>
      <w:r w:rsidR="00117D5A">
        <w:rPr>
          <w:rFonts w:ascii="Arial" w:hAnsi="Arial" w:cs="Arial"/>
          <w:sz w:val="24"/>
          <w:szCs w:val="24"/>
        </w:rPr>
        <w:t xml:space="preserve">. We should therefore </w:t>
      </w:r>
      <w:r w:rsidR="00EF7EE4">
        <w:rPr>
          <w:rFonts w:ascii="Arial" w:hAnsi="Arial" w:cs="Arial"/>
          <w:sz w:val="24"/>
          <w:szCs w:val="24"/>
        </w:rPr>
        <w:t xml:space="preserve">be conscious </w:t>
      </w:r>
      <w:r w:rsidR="002238F9">
        <w:rPr>
          <w:rFonts w:ascii="Arial" w:hAnsi="Arial" w:cs="Arial"/>
          <w:sz w:val="24"/>
          <w:szCs w:val="24"/>
        </w:rPr>
        <w:t xml:space="preserve">of </w:t>
      </w:r>
      <w:r w:rsidR="002238F9" w:rsidRPr="00511115">
        <w:rPr>
          <w:rFonts w:ascii="Arial" w:hAnsi="Arial" w:cs="Arial"/>
          <w:i/>
          <w:sz w:val="24"/>
          <w:szCs w:val="24"/>
        </w:rPr>
        <w:t xml:space="preserve">why </w:t>
      </w:r>
      <w:r w:rsidR="002238F9">
        <w:rPr>
          <w:rFonts w:ascii="Arial" w:hAnsi="Arial" w:cs="Arial"/>
          <w:sz w:val="24"/>
          <w:szCs w:val="24"/>
        </w:rPr>
        <w:t xml:space="preserve">we </w:t>
      </w:r>
      <w:r w:rsidR="00EF7EE4">
        <w:rPr>
          <w:rFonts w:ascii="Arial" w:hAnsi="Arial" w:cs="Arial"/>
          <w:sz w:val="24"/>
          <w:szCs w:val="24"/>
        </w:rPr>
        <w:t xml:space="preserve">are sending </w:t>
      </w:r>
      <w:r w:rsidR="002238F9">
        <w:rPr>
          <w:rFonts w:ascii="Arial" w:hAnsi="Arial" w:cs="Arial"/>
          <w:sz w:val="24"/>
          <w:szCs w:val="24"/>
        </w:rPr>
        <w:t xml:space="preserve">the </w:t>
      </w:r>
      <w:r w:rsidR="00117D5A">
        <w:rPr>
          <w:rFonts w:ascii="Arial" w:hAnsi="Arial" w:cs="Arial"/>
          <w:sz w:val="24"/>
          <w:szCs w:val="24"/>
        </w:rPr>
        <w:t xml:space="preserve">learner or </w:t>
      </w:r>
      <w:r w:rsidR="00EF7EE4">
        <w:rPr>
          <w:rFonts w:ascii="Arial" w:hAnsi="Arial" w:cs="Arial"/>
          <w:sz w:val="24"/>
          <w:szCs w:val="24"/>
        </w:rPr>
        <w:t xml:space="preserve">group of learners to </w:t>
      </w:r>
      <w:proofErr w:type="gramStart"/>
      <w:r w:rsidR="00EF7EE4">
        <w:rPr>
          <w:rFonts w:ascii="Arial" w:hAnsi="Arial" w:cs="Arial"/>
          <w:sz w:val="24"/>
          <w:szCs w:val="24"/>
        </w:rPr>
        <w:t>the  sensory</w:t>
      </w:r>
      <w:proofErr w:type="gramEnd"/>
      <w:r w:rsidR="00EF7EE4">
        <w:rPr>
          <w:rFonts w:ascii="Arial" w:hAnsi="Arial" w:cs="Arial"/>
          <w:sz w:val="24"/>
          <w:szCs w:val="24"/>
        </w:rPr>
        <w:t xml:space="preserve"> room.</w:t>
      </w:r>
      <w:r w:rsidR="00511115">
        <w:rPr>
          <w:rFonts w:ascii="Arial" w:hAnsi="Arial" w:cs="Arial"/>
          <w:sz w:val="24"/>
          <w:szCs w:val="24"/>
        </w:rPr>
        <w:t xml:space="preserve"> </w:t>
      </w:r>
      <w:r w:rsidR="00511115" w:rsidRPr="00117D5A">
        <w:rPr>
          <w:rFonts w:ascii="Arial" w:hAnsi="Arial" w:cs="Arial"/>
          <w:sz w:val="24"/>
          <w:szCs w:val="24"/>
        </w:rPr>
        <w:t>Pupils need to have specific targets whereby the use of the specialised equipment within the sensory room supports them</w:t>
      </w:r>
      <w:r w:rsidR="00511115">
        <w:rPr>
          <w:rFonts w:ascii="Arial" w:hAnsi="Arial" w:cs="Arial"/>
          <w:color w:val="FF0000"/>
          <w:sz w:val="24"/>
          <w:szCs w:val="24"/>
        </w:rPr>
        <w:t>.</w:t>
      </w:r>
      <w:r w:rsidR="00EF7EE4">
        <w:rPr>
          <w:rFonts w:ascii="Arial" w:hAnsi="Arial" w:cs="Arial"/>
          <w:sz w:val="24"/>
          <w:szCs w:val="24"/>
        </w:rPr>
        <w:t xml:space="preserve"> In creating  a purposeful environment for teaching  contingency awareness we need</w:t>
      </w:r>
      <w:r w:rsidR="00511115">
        <w:rPr>
          <w:rFonts w:ascii="Arial" w:hAnsi="Arial" w:cs="Arial"/>
          <w:sz w:val="24"/>
          <w:szCs w:val="24"/>
        </w:rPr>
        <w:t xml:space="preserve"> to consider  the  distractions and</w:t>
      </w:r>
      <w:r w:rsidR="00EF7EE4">
        <w:rPr>
          <w:rFonts w:ascii="Arial" w:hAnsi="Arial" w:cs="Arial"/>
          <w:sz w:val="24"/>
          <w:szCs w:val="24"/>
        </w:rPr>
        <w:t xml:space="preserve"> the  use  of switches and accessibility, just as we  would  within the  classroom. </w:t>
      </w:r>
    </w:p>
    <w:p w:rsidR="00BB2FDD" w:rsidRPr="007B6AC2" w:rsidRDefault="00BB2FDD" w:rsidP="007B6AC2">
      <w:pPr>
        <w:jc w:val="both"/>
        <w:rPr>
          <w:rFonts w:ascii="Arial" w:hAnsi="Arial" w:cs="Arial"/>
          <w:sz w:val="24"/>
          <w:szCs w:val="24"/>
        </w:rPr>
      </w:pPr>
      <w:r>
        <w:rPr>
          <w:rFonts w:ascii="Arial" w:hAnsi="Arial" w:cs="Arial"/>
          <w:sz w:val="24"/>
          <w:szCs w:val="24"/>
        </w:rPr>
        <w:t xml:space="preserve">Fowler </w:t>
      </w:r>
      <w:sdt>
        <w:sdtPr>
          <w:rPr>
            <w:rFonts w:ascii="Arial" w:hAnsi="Arial" w:cs="Arial"/>
            <w:sz w:val="24"/>
            <w:szCs w:val="24"/>
          </w:rPr>
          <w:id w:val="-1696073863"/>
          <w:citation/>
        </w:sdtPr>
        <w:sdtContent>
          <w:r w:rsidR="00A75F52">
            <w:rPr>
              <w:rFonts w:ascii="Arial" w:hAnsi="Arial" w:cs="Arial"/>
              <w:sz w:val="24"/>
              <w:szCs w:val="24"/>
            </w:rPr>
            <w:fldChar w:fldCharType="begin"/>
          </w:r>
          <w:r>
            <w:rPr>
              <w:rFonts w:ascii="Arial" w:hAnsi="Arial" w:cs="Arial"/>
              <w:sz w:val="24"/>
              <w:szCs w:val="24"/>
            </w:rPr>
            <w:instrText xml:space="preserve"> CITATION Fow07 \l 2057 </w:instrText>
          </w:r>
          <w:r w:rsidR="00A75F52">
            <w:rPr>
              <w:rFonts w:ascii="Arial" w:hAnsi="Arial" w:cs="Arial"/>
              <w:sz w:val="24"/>
              <w:szCs w:val="24"/>
            </w:rPr>
            <w:fldChar w:fldCharType="separate"/>
          </w:r>
          <w:r w:rsidRPr="00BB2FDD">
            <w:rPr>
              <w:rFonts w:ascii="Arial" w:hAnsi="Arial" w:cs="Arial"/>
              <w:noProof/>
              <w:sz w:val="24"/>
              <w:szCs w:val="24"/>
            </w:rPr>
            <w:t>(Fowler, 2007)</w:t>
          </w:r>
          <w:r w:rsidR="00A75F52">
            <w:rPr>
              <w:rFonts w:ascii="Arial" w:hAnsi="Arial" w:cs="Arial"/>
              <w:sz w:val="24"/>
              <w:szCs w:val="24"/>
            </w:rPr>
            <w:fldChar w:fldCharType="end"/>
          </w:r>
        </w:sdtContent>
      </w:sdt>
      <w:r>
        <w:rPr>
          <w:rFonts w:ascii="Arial" w:hAnsi="Arial" w:cs="Arial"/>
          <w:sz w:val="24"/>
          <w:szCs w:val="24"/>
        </w:rPr>
        <w:t xml:space="preserve"> states that the “aim of providing sensory-focussed activities is to activate or stimulate the sensory system.” Indeed there are  seven senses that we must consider including touch, taste, smell, sight and sound as well as proprioception and </w:t>
      </w:r>
      <w:r w:rsidR="00DE025D">
        <w:rPr>
          <w:rFonts w:ascii="Arial" w:hAnsi="Arial" w:cs="Arial"/>
          <w:sz w:val="24"/>
          <w:szCs w:val="24"/>
        </w:rPr>
        <w:t xml:space="preserve">vestibular. </w:t>
      </w:r>
      <w:r w:rsidR="00296F31">
        <w:rPr>
          <w:rFonts w:ascii="Arial" w:hAnsi="Arial" w:cs="Arial"/>
          <w:sz w:val="24"/>
          <w:szCs w:val="24"/>
        </w:rPr>
        <w:t xml:space="preserve">We must be careful not </w:t>
      </w:r>
      <w:r w:rsidR="00DE025D">
        <w:rPr>
          <w:rFonts w:ascii="Arial" w:hAnsi="Arial" w:cs="Arial"/>
          <w:sz w:val="24"/>
          <w:szCs w:val="24"/>
        </w:rPr>
        <w:t>to over</w:t>
      </w:r>
      <w:r w:rsidR="00296F31">
        <w:rPr>
          <w:rFonts w:ascii="Arial" w:hAnsi="Arial" w:cs="Arial"/>
          <w:sz w:val="24"/>
          <w:szCs w:val="24"/>
        </w:rPr>
        <w:t xml:space="preserve"> </w:t>
      </w:r>
      <w:r w:rsidR="00DE025D">
        <w:rPr>
          <w:rFonts w:ascii="Arial" w:hAnsi="Arial" w:cs="Arial"/>
          <w:sz w:val="24"/>
          <w:szCs w:val="24"/>
        </w:rPr>
        <w:t>stimulate as this can cause h</w:t>
      </w:r>
      <w:r w:rsidR="009D6D7E">
        <w:rPr>
          <w:rFonts w:ascii="Arial" w:hAnsi="Arial" w:cs="Arial"/>
          <w:sz w:val="24"/>
          <w:szCs w:val="24"/>
        </w:rPr>
        <w:t>yperactivity or hypo-activity within</w:t>
      </w:r>
      <w:r w:rsidR="00296F31">
        <w:rPr>
          <w:rFonts w:ascii="Arial" w:hAnsi="Arial" w:cs="Arial"/>
          <w:sz w:val="24"/>
          <w:szCs w:val="24"/>
        </w:rPr>
        <w:t xml:space="preserve"> our</w:t>
      </w:r>
      <w:r w:rsidR="00DE025D">
        <w:rPr>
          <w:rFonts w:ascii="Arial" w:hAnsi="Arial" w:cs="Arial"/>
          <w:sz w:val="24"/>
          <w:szCs w:val="24"/>
        </w:rPr>
        <w:t xml:space="preserve"> learner.  </w:t>
      </w:r>
    </w:p>
    <w:p w:rsidR="003D58BA" w:rsidRDefault="003D58BA" w:rsidP="00725122">
      <w:pPr>
        <w:jc w:val="both"/>
        <w:rPr>
          <w:rFonts w:ascii="Arial" w:hAnsi="Arial" w:cs="Arial"/>
          <w:sz w:val="24"/>
          <w:szCs w:val="24"/>
        </w:rPr>
      </w:pPr>
      <w:r>
        <w:rPr>
          <w:rFonts w:ascii="Arial" w:hAnsi="Arial" w:cs="Arial"/>
          <w:sz w:val="24"/>
          <w:szCs w:val="24"/>
        </w:rPr>
        <w:lastRenderedPageBreak/>
        <w:t>Jean W</w:t>
      </w:r>
      <w:r w:rsidR="00725122" w:rsidRPr="003A3616">
        <w:rPr>
          <w:rFonts w:ascii="Arial" w:hAnsi="Arial" w:cs="Arial"/>
          <w:sz w:val="24"/>
          <w:szCs w:val="24"/>
        </w:rPr>
        <w:t>are</w:t>
      </w:r>
      <w:sdt>
        <w:sdtPr>
          <w:rPr>
            <w:rFonts w:ascii="Arial" w:hAnsi="Arial" w:cs="Arial"/>
            <w:sz w:val="24"/>
            <w:szCs w:val="24"/>
          </w:rPr>
          <w:id w:val="-1533403924"/>
          <w:citation/>
        </w:sdtPr>
        <w:sdtContent>
          <w:r w:rsidR="00A75F52">
            <w:rPr>
              <w:rFonts w:ascii="Arial" w:hAnsi="Arial" w:cs="Arial"/>
              <w:sz w:val="24"/>
              <w:szCs w:val="24"/>
            </w:rPr>
            <w:fldChar w:fldCharType="begin"/>
          </w:r>
          <w:r>
            <w:rPr>
              <w:rFonts w:ascii="Arial" w:hAnsi="Arial" w:cs="Arial"/>
              <w:sz w:val="24"/>
              <w:szCs w:val="24"/>
            </w:rPr>
            <w:instrText xml:space="preserve"> CITATION War03 \l 2057 </w:instrText>
          </w:r>
          <w:r w:rsidR="00A75F52">
            <w:rPr>
              <w:rFonts w:ascii="Arial" w:hAnsi="Arial" w:cs="Arial"/>
              <w:sz w:val="24"/>
              <w:szCs w:val="24"/>
            </w:rPr>
            <w:fldChar w:fldCharType="separate"/>
          </w:r>
          <w:r w:rsidR="00F74FE4">
            <w:rPr>
              <w:rFonts w:ascii="Arial" w:hAnsi="Arial" w:cs="Arial"/>
              <w:noProof/>
              <w:sz w:val="24"/>
              <w:szCs w:val="24"/>
            </w:rPr>
            <w:t xml:space="preserve"> </w:t>
          </w:r>
          <w:r w:rsidR="00F74FE4" w:rsidRPr="00F74FE4">
            <w:rPr>
              <w:rFonts w:ascii="Arial" w:hAnsi="Arial" w:cs="Arial"/>
              <w:noProof/>
              <w:sz w:val="24"/>
              <w:szCs w:val="24"/>
            </w:rPr>
            <w:t>(Ware, 2003)</w:t>
          </w:r>
          <w:r w:rsidR="00A75F52">
            <w:rPr>
              <w:rFonts w:ascii="Arial" w:hAnsi="Arial" w:cs="Arial"/>
              <w:sz w:val="24"/>
              <w:szCs w:val="24"/>
            </w:rPr>
            <w:fldChar w:fldCharType="end"/>
          </w:r>
        </w:sdtContent>
      </w:sdt>
      <w:r>
        <w:rPr>
          <w:rFonts w:ascii="Arial" w:hAnsi="Arial" w:cs="Arial"/>
          <w:sz w:val="24"/>
          <w:szCs w:val="24"/>
        </w:rPr>
        <w:t xml:space="preserve"> suggests that are two ways in which we receive responses they are:</w:t>
      </w:r>
    </w:p>
    <w:p w:rsidR="003D58BA" w:rsidRDefault="008F53FC" w:rsidP="003D58BA">
      <w:pPr>
        <w:pStyle w:val="ListParagraph"/>
        <w:numPr>
          <w:ilvl w:val="0"/>
          <w:numId w:val="5"/>
        </w:numPr>
        <w:jc w:val="both"/>
        <w:rPr>
          <w:rFonts w:ascii="Arial" w:hAnsi="Arial" w:cs="Arial"/>
          <w:sz w:val="24"/>
          <w:szCs w:val="24"/>
        </w:rPr>
      </w:pPr>
      <w:r>
        <w:rPr>
          <w:rFonts w:ascii="Arial" w:hAnsi="Arial" w:cs="Arial"/>
          <w:sz w:val="24"/>
          <w:szCs w:val="24"/>
        </w:rPr>
        <w:t>F</w:t>
      </w:r>
      <w:r w:rsidR="003D58BA">
        <w:rPr>
          <w:rFonts w:ascii="Arial" w:hAnsi="Arial" w:cs="Arial"/>
          <w:sz w:val="24"/>
          <w:szCs w:val="24"/>
        </w:rPr>
        <w:t>r</w:t>
      </w:r>
      <w:r>
        <w:rPr>
          <w:rFonts w:ascii="Arial" w:hAnsi="Arial" w:cs="Arial"/>
          <w:sz w:val="24"/>
          <w:szCs w:val="24"/>
        </w:rPr>
        <w:t>o</w:t>
      </w:r>
      <w:r w:rsidR="003D58BA">
        <w:rPr>
          <w:rFonts w:ascii="Arial" w:hAnsi="Arial" w:cs="Arial"/>
          <w:sz w:val="24"/>
          <w:szCs w:val="24"/>
        </w:rPr>
        <w:t>m other people</w:t>
      </w:r>
    </w:p>
    <w:p w:rsidR="006A6669" w:rsidRDefault="003D58BA" w:rsidP="00725122">
      <w:pPr>
        <w:pStyle w:val="ListParagraph"/>
        <w:numPr>
          <w:ilvl w:val="0"/>
          <w:numId w:val="5"/>
        </w:numPr>
        <w:jc w:val="both"/>
        <w:rPr>
          <w:rFonts w:ascii="Arial" w:hAnsi="Arial" w:cs="Arial"/>
          <w:sz w:val="24"/>
          <w:szCs w:val="24"/>
        </w:rPr>
      </w:pPr>
      <w:r w:rsidRPr="006A6669">
        <w:rPr>
          <w:rFonts w:ascii="Arial" w:hAnsi="Arial" w:cs="Arial"/>
          <w:sz w:val="24"/>
          <w:szCs w:val="24"/>
        </w:rPr>
        <w:t xml:space="preserve">Seeing things happen as a result of what we do. </w:t>
      </w:r>
    </w:p>
    <w:p w:rsidR="00725122" w:rsidRPr="006A6669" w:rsidRDefault="003D58BA" w:rsidP="006A6669">
      <w:pPr>
        <w:jc w:val="both"/>
        <w:rPr>
          <w:rFonts w:ascii="Arial" w:hAnsi="Arial" w:cs="Arial"/>
          <w:sz w:val="24"/>
          <w:szCs w:val="24"/>
        </w:rPr>
      </w:pPr>
      <w:r w:rsidRPr="006A6669">
        <w:rPr>
          <w:rFonts w:ascii="Arial" w:hAnsi="Arial" w:cs="Arial"/>
          <w:sz w:val="24"/>
          <w:szCs w:val="24"/>
        </w:rPr>
        <w:t>To understand this in practic</w:t>
      </w:r>
      <w:r w:rsidR="006A6669">
        <w:rPr>
          <w:rFonts w:ascii="Arial" w:hAnsi="Arial" w:cs="Arial"/>
          <w:sz w:val="24"/>
          <w:szCs w:val="24"/>
        </w:rPr>
        <w:t>al terms, for a conversation</w:t>
      </w:r>
      <w:r w:rsidRPr="006A6669">
        <w:rPr>
          <w:rFonts w:ascii="Arial" w:hAnsi="Arial" w:cs="Arial"/>
          <w:sz w:val="24"/>
          <w:szCs w:val="24"/>
        </w:rPr>
        <w:t xml:space="preserve"> to take place you requir</w:t>
      </w:r>
      <w:r w:rsidR="00296F31">
        <w:rPr>
          <w:rFonts w:ascii="Arial" w:hAnsi="Arial" w:cs="Arial"/>
          <w:sz w:val="24"/>
          <w:szCs w:val="24"/>
        </w:rPr>
        <w:t xml:space="preserve">e a partner to respond to what </w:t>
      </w:r>
      <w:r w:rsidRPr="006A6669">
        <w:rPr>
          <w:rFonts w:ascii="Arial" w:hAnsi="Arial" w:cs="Arial"/>
          <w:sz w:val="24"/>
          <w:szCs w:val="24"/>
        </w:rPr>
        <w:t>you are saying</w:t>
      </w:r>
      <w:r w:rsidR="00296F31">
        <w:rPr>
          <w:rFonts w:ascii="Arial" w:hAnsi="Arial" w:cs="Arial"/>
          <w:sz w:val="24"/>
          <w:szCs w:val="24"/>
        </w:rPr>
        <w:t xml:space="preserve">, you will also look for their </w:t>
      </w:r>
      <w:r w:rsidRPr="006A6669">
        <w:rPr>
          <w:rFonts w:ascii="Arial" w:hAnsi="Arial" w:cs="Arial"/>
          <w:sz w:val="24"/>
          <w:szCs w:val="24"/>
        </w:rPr>
        <w:t>expre</w:t>
      </w:r>
      <w:r w:rsidR="00296F31">
        <w:rPr>
          <w:rFonts w:ascii="Arial" w:hAnsi="Arial" w:cs="Arial"/>
          <w:sz w:val="24"/>
          <w:szCs w:val="24"/>
        </w:rPr>
        <w:t xml:space="preserve">ssions to fully understand the </w:t>
      </w:r>
      <w:r w:rsidR="007B02A7">
        <w:rPr>
          <w:rFonts w:ascii="Arial" w:hAnsi="Arial" w:cs="Arial"/>
          <w:sz w:val="24"/>
          <w:szCs w:val="24"/>
        </w:rPr>
        <w:t xml:space="preserve">messages they are </w:t>
      </w:r>
      <w:r w:rsidR="00B57EF6">
        <w:rPr>
          <w:rFonts w:ascii="Arial" w:hAnsi="Arial" w:cs="Arial"/>
          <w:sz w:val="24"/>
          <w:szCs w:val="24"/>
        </w:rPr>
        <w:t>giving you in their</w:t>
      </w:r>
      <w:r w:rsidRPr="006A6669">
        <w:rPr>
          <w:rFonts w:ascii="Arial" w:hAnsi="Arial" w:cs="Arial"/>
          <w:sz w:val="24"/>
          <w:szCs w:val="24"/>
        </w:rPr>
        <w:t xml:space="preserve"> response.  Or  indeed if you turn on a switch </w:t>
      </w:r>
      <w:r w:rsidR="00B959D3" w:rsidRPr="006A6669">
        <w:rPr>
          <w:rFonts w:ascii="Arial" w:hAnsi="Arial" w:cs="Arial"/>
          <w:sz w:val="24"/>
          <w:szCs w:val="24"/>
        </w:rPr>
        <w:t xml:space="preserve">the  common expectation would  be  that  a  light  will come  on.  However with learners </w:t>
      </w:r>
      <w:r w:rsidR="00296F31">
        <w:rPr>
          <w:rFonts w:ascii="Arial" w:hAnsi="Arial" w:cs="Arial"/>
          <w:sz w:val="24"/>
          <w:szCs w:val="24"/>
        </w:rPr>
        <w:t xml:space="preserve">who have </w:t>
      </w:r>
      <w:r w:rsidR="00A51D58">
        <w:rPr>
          <w:rFonts w:ascii="Arial" w:hAnsi="Arial" w:cs="Arial"/>
          <w:sz w:val="24"/>
          <w:szCs w:val="24"/>
        </w:rPr>
        <w:t xml:space="preserve">disabilities </w:t>
      </w:r>
      <w:r w:rsidR="00A51D58" w:rsidRPr="00296F31">
        <w:rPr>
          <w:rFonts w:ascii="Arial" w:hAnsi="Arial" w:cs="Arial"/>
          <w:sz w:val="24"/>
          <w:szCs w:val="24"/>
        </w:rPr>
        <w:t>such as</w:t>
      </w:r>
      <w:r w:rsidR="00B959D3" w:rsidRPr="006A6669">
        <w:rPr>
          <w:rFonts w:ascii="Arial" w:hAnsi="Arial" w:cs="Arial"/>
          <w:sz w:val="24"/>
          <w:szCs w:val="24"/>
        </w:rPr>
        <w:t xml:space="preserve"> cerebral palsy</w:t>
      </w:r>
      <w:r w:rsidR="00A51D58">
        <w:rPr>
          <w:rFonts w:ascii="Arial" w:hAnsi="Arial" w:cs="Arial"/>
          <w:sz w:val="24"/>
          <w:szCs w:val="24"/>
        </w:rPr>
        <w:t>,</w:t>
      </w:r>
      <w:r w:rsidR="00296F31">
        <w:rPr>
          <w:rFonts w:ascii="Arial" w:hAnsi="Arial" w:cs="Arial"/>
          <w:sz w:val="24"/>
          <w:szCs w:val="24"/>
        </w:rPr>
        <w:t xml:space="preserve"> these signals are</w:t>
      </w:r>
      <w:r w:rsidR="00B959D3" w:rsidRPr="006A6669">
        <w:rPr>
          <w:rFonts w:ascii="Arial" w:hAnsi="Arial" w:cs="Arial"/>
          <w:sz w:val="24"/>
          <w:szCs w:val="24"/>
        </w:rPr>
        <w:t xml:space="preserve"> much harder to process. </w:t>
      </w:r>
      <w:r w:rsidR="00296F31">
        <w:rPr>
          <w:rFonts w:ascii="Arial" w:hAnsi="Arial" w:cs="Arial"/>
          <w:sz w:val="24"/>
          <w:szCs w:val="24"/>
        </w:rPr>
        <w:t xml:space="preserve">Within a responsive environment </w:t>
      </w:r>
      <w:r w:rsidR="00B57EF6">
        <w:rPr>
          <w:rFonts w:ascii="Arial" w:hAnsi="Arial" w:cs="Arial"/>
          <w:sz w:val="24"/>
          <w:szCs w:val="24"/>
        </w:rPr>
        <w:t xml:space="preserve">such as </w:t>
      </w:r>
      <w:r w:rsidR="00890A9A" w:rsidRPr="006A6669">
        <w:rPr>
          <w:rFonts w:ascii="Arial" w:hAnsi="Arial" w:cs="Arial"/>
          <w:sz w:val="24"/>
          <w:szCs w:val="24"/>
        </w:rPr>
        <w:t xml:space="preserve">the sensory room </w:t>
      </w:r>
      <w:r w:rsidR="00B13844" w:rsidRPr="006A6669">
        <w:rPr>
          <w:rFonts w:ascii="Arial" w:hAnsi="Arial" w:cs="Arial"/>
          <w:sz w:val="24"/>
          <w:szCs w:val="24"/>
        </w:rPr>
        <w:t>there are an abundance of opportunities in how we can encourage the learner to achieve contingency awareness</w:t>
      </w:r>
      <w:r w:rsidR="00A51D58">
        <w:rPr>
          <w:rFonts w:ascii="Arial" w:hAnsi="Arial" w:cs="Arial"/>
          <w:sz w:val="24"/>
          <w:szCs w:val="24"/>
        </w:rPr>
        <w:t xml:space="preserve"> </w:t>
      </w:r>
      <w:r w:rsidR="00A51D58" w:rsidRPr="00296F31">
        <w:rPr>
          <w:rFonts w:ascii="Arial" w:hAnsi="Arial" w:cs="Arial"/>
          <w:sz w:val="24"/>
          <w:szCs w:val="24"/>
        </w:rPr>
        <w:t>if they are appropriately controlled</w:t>
      </w:r>
      <w:r w:rsidR="00A51D58">
        <w:rPr>
          <w:rFonts w:ascii="Arial" w:hAnsi="Arial" w:cs="Arial"/>
          <w:sz w:val="24"/>
          <w:szCs w:val="24"/>
        </w:rPr>
        <w:t xml:space="preserve">. An example </w:t>
      </w:r>
      <w:r w:rsidR="00A51D58" w:rsidRPr="00296F31">
        <w:rPr>
          <w:rFonts w:ascii="Arial" w:hAnsi="Arial" w:cs="Arial"/>
          <w:sz w:val="24"/>
          <w:szCs w:val="24"/>
        </w:rPr>
        <w:t>could be using a</w:t>
      </w:r>
      <w:r w:rsidR="00B13844" w:rsidRPr="006A6669">
        <w:rPr>
          <w:rFonts w:ascii="Arial" w:hAnsi="Arial" w:cs="Arial"/>
          <w:sz w:val="24"/>
          <w:szCs w:val="24"/>
        </w:rPr>
        <w:t xml:space="preserve"> touch wall that has </w:t>
      </w:r>
      <w:r w:rsidR="00A51D58">
        <w:rPr>
          <w:rFonts w:ascii="Arial" w:hAnsi="Arial" w:cs="Arial"/>
          <w:sz w:val="24"/>
          <w:szCs w:val="24"/>
        </w:rPr>
        <w:t>musical rewards when pressed, with t</w:t>
      </w:r>
      <w:r w:rsidR="00B13844" w:rsidRPr="006A6669">
        <w:rPr>
          <w:rFonts w:ascii="Arial" w:hAnsi="Arial" w:cs="Arial"/>
          <w:sz w:val="24"/>
          <w:szCs w:val="24"/>
        </w:rPr>
        <w:t xml:space="preserve">he responses and </w:t>
      </w:r>
      <w:r w:rsidR="00B13844" w:rsidRPr="00296F31">
        <w:rPr>
          <w:rFonts w:ascii="Arial" w:hAnsi="Arial" w:cs="Arial"/>
          <w:sz w:val="24"/>
          <w:szCs w:val="24"/>
        </w:rPr>
        <w:t xml:space="preserve">pressure recognition </w:t>
      </w:r>
      <w:r w:rsidR="00A51D58" w:rsidRPr="00296F31">
        <w:rPr>
          <w:rFonts w:ascii="Arial" w:hAnsi="Arial" w:cs="Arial"/>
          <w:sz w:val="24"/>
          <w:szCs w:val="24"/>
        </w:rPr>
        <w:t>being</w:t>
      </w:r>
      <w:r w:rsidR="00296F31">
        <w:rPr>
          <w:rFonts w:ascii="Arial" w:hAnsi="Arial" w:cs="Arial"/>
          <w:sz w:val="24"/>
          <w:szCs w:val="24"/>
        </w:rPr>
        <w:t xml:space="preserve"> </w:t>
      </w:r>
      <w:r w:rsidR="00B13844" w:rsidRPr="00296F31">
        <w:rPr>
          <w:rFonts w:ascii="Arial" w:hAnsi="Arial" w:cs="Arial"/>
          <w:sz w:val="24"/>
          <w:szCs w:val="24"/>
        </w:rPr>
        <w:t>adjusted</w:t>
      </w:r>
      <w:r w:rsidR="00A51D58" w:rsidRPr="00296F31">
        <w:rPr>
          <w:rFonts w:ascii="Arial" w:hAnsi="Arial" w:cs="Arial"/>
          <w:sz w:val="24"/>
          <w:szCs w:val="24"/>
        </w:rPr>
        <w:t xml:space="preserve"> to suit an individual learner.</w:t>
      </w:r>
      <w:r w:rsidR="00A51D58">
        <w:rPr>
          <w:rFonts w:ascii="Arial" w:hAnsi="Arial" w:cs="Arial"/>
          <w:sz w:val="24"/>
          <w:szCs w:val="24"/>
        </w:rPr>
        <w:t xml:space="preserve"> As an observer,</w:t>
      </w:r>
      <w:r w:rsidR="00296F31">
        <w:rPr>
          <w:rFonts w:ascii="Arial" w:hAnsi="Arial" w:cs="Arial"/>
          <w:sz w:val="24"/>
          <w:szCs w:val="24"/>
        </w:rPr>
        <w:t xml:space="preserve"> we are looking at how many times the learner will press the </w:t>
      </w:r>
      <w:r w:rsidR="00B13844" w:rsidRPr="006A6669">
        <w:rPr>
          <w:rFonts w:ascii="Arial" w:hAnsi="Arial" w:cs="Arial"/>
          <w:sz w:val="24"/>
          <w:szCs w:val="24"/>
        </w:rPr>
        <w:t xml:space="preserve">wall </w:t>
      </w:r>
      <w:r w:rsidR="00A51D58">
        <w:rPr>
          <w:rFonts w:ascii="Arial" w:hAnsi="Arial" w:cs="Arial"/>
          <w:sz w:val="24"/>
          <w:szCs w:val="24"/>
        </w:rPr>
        <w:t xml:space="preserve">purposefully </w:t>
      </w:r>
      <w:r w:rsidR="00296F31">
        <w:rPr>
          <w:rFonts w:ascii="Arial" w:hAnsi="Arial" w:cs="Arial"/>
          <w:sz w:val="24"/>
          <w:szCs w:val="24"/>
        </w:rPr>
        <w:t xml:space="preserve">to get the </w:t>
      </w:r>
      <w:r w:rsidR="00B13844" w:rsidRPr="006A6669">
        <w:rPr>
          <w:rFonts w:ascii="Arial" w:hAnsi="Arial" w:cs="Arial"/>
          <w:sz w:val="24"/>
          <w:szCs w:val="24"/>
        </w:rPr>
        <w:t>musical rewa</w:t>
      </w:r>
      <w:r w:rsidR="00A51D58">
        <w:rPr>
          <w:rFonts w:ascii="Arial" w:hAnsi="Arial" w:cs="Arial"/>
          <w:sz w:val="24"/>
          <w:szCs w:val="24"/>
        </w:rPr>
        <w:t>rd. By adjusting the responsive</w:t>
      </w:r>
      <w:r w:rsidR="00296F31">
        <w:rPr>
          <w:rFonts w:ascii="Arial" w:hAnsi="Arial" w:cs="Arial"/>
          <w:sz w:val="24"/>
          <w:szCs w:val="24"/>
        </w:rPr>
        <w:t xml:space="preserve">ness of the </w:t>
      </w:r>
      <w:r w:rsidR="00B13844" w:rsidRPr="006A6669">
        <w:rPr>
          <w:rFonts w:ascii="Arial" w:hAnsi="Arial" w:cs="Arial"/>
          <w:sz w:val="24"/>
          <w:szCs w:val="24"/>
        </w:rPr>
        <w:t>wall from a switch</w:t>
      </w:r>
      <w:r w:rsidR="00A51D58">
        <w:rPr>
          <w:rFonts w:ascii="Arial" w:hAnsi="Arial" w:cs="Arial"/>
          <w:sz w:val="24"/>
          <w:szCs w:val="24"/>
        </w:rPr>
        <w:t>,</w:t>
      </w:r>
      <w:r w:rsidR="00296F31">
        <w:rPr>
          <w:rFonts w:ascii="Arial" w:hAnsi="Arial" w:cs="Arial"/>
          <w:sz w:val="24"/>
          <w:szCs w:val="24"/>
        </w:rPr>
        <w:t xml:space="preserve"> we can support the learner </w:t>
      </w:r>
      <w:r w:rsidR="007B02A7">
        <w:rPr>
          <w:rFonts w:ascii="Arial" w:hAnsi="Arial" w:cs="Arial"/>
          <w:sz w:val="24"/>
          <w:szCs w:val="24"/>
        </w:rPr>
        <w:t xml:space="preserve">in knowing </w:t>
      </w:r>
      <w:r w:rsidR="00B57EF6">
        <w:rPr>
          <w:rFonts w:ascii="Arial" w:hAnsi="Arial" w:cs="Arial"/>
          <w:sz w:val="24"/>
          <w:szCs w:val="24"/>
        </w:rPr>
        <w:t xml:space="preserve">how </w:t>
      </w:r>
      <w:r w:rsidR="00B13844" w:rsidRPr="006A6669">
        <w:rPr>
          <w:rFonts w:ascii="Arial" w:hAnsi="Arial" w:cs="Arial"/>
          <w:sz w:val="24"/>
          <w:szCs w:val="24"/>
        </w:rPr>
        <w:t xml:space="preserve">many times they need to press the wall. </w:t>
      </w:r>
    </w:p>
    <w:p w:rsidR="00725122" w:rsidRPr="003A3616" w:rsidRDefault="00612FE3" w:rsidP="00725122">
      <w:pPr>
        <w:jc w:val="both"/>
        <w:rPr>
          <w:rFonts w:ascii="Arial" w:hAnsi="Arial" w:cs="Arial"/>
          <w:sz w:val="24"/>
          <w:szCs w:val="24"/>
        </w:rPr>
      </w:pPr>
      <w:r>
        <w:rPr>
          <w:rFonts w:ascii="Arial" w:hAnsi="Arial" w:cs="Arial"/>
          <w:sz w:val="24"/>
          <w:szCs w:val="24"/>
        </w:rPr>
        <w:t xml:space="preserve">It is important the </w:t>
      </w:r>
      <w:r w:rsidR="00725122" w:rsidRPr="003A3616">
        <w:rPr>
          <w:rFonts w:ascii="Arial" w:hAnsi="Arial" w:cs="Arial"/>
          <w:sz w:val="24"/>
          <w:szCs w:val="24"/>
        </w:rPr>
        <w:t xml:space="preserve">learner has an environment that </w:t>
      </w:r>
      <w:r w:rsidR="00A51D58">
        <w:rPr>
          <w:rFonts w:ascii="Arial" w:hAnsi="Arial" w:cs="Arial"/>
          <w:sz w:val="24"/>
          <w:szCs w:val="24"/>
        </w:rPr>
        <w:t>they feel</w:t>
      </w:r>
      <w:r w:rsidR="00725122" w:rsidRPr="003A3616">
        <w:rPr>
          <w:rFonts w:ascii="Arial" w:hAnsi="Arial" w:cs="Arial"/>
          <w:sz w:val="24"/>
          <w:szCs w:val="24"/>
        </w:rPr>
        <w:t xml:space="preserve"> safe</w:t>
      </w:r>
      <w:r w:rsidR="00A51D58">
        <w:rPr>
          <w:rFonts w:ascii="Arial" w:hAnsi="Arial" w:cs="Arial"/>
          <w:sz w:val="24"/>
          <w:szCs w:val="24"/>
        </w:rPr>
        <w:t xml:space="preserve"> </w:t>
      </w:r>
      <w:r w:rsidR="00A51D58" w:rsidRPr="00296F31">
        <w:rPr>
          <w:rFonts w:ascii="Arial" w:hAnsi="Arial" w:cs="Arial"/>
          <w:sz w:val="24"/>
          <w:szCs w:val="24"/>
        </w:rPr>
        <w:t>and confident</w:t>
      </w:r>
      <w:r w:rsidR="00725122" w:rsidRPr="003A3616">
        <w:rPr>
          <w:rFonts w:ascii="Arial" w:hAnsi="Arial" w:cs="Arial"/>
          <w:sz w:val="24"/>
          <w:szCs w:val="24"/>
        </w:rPr>
        <w:t xml:space="preserve"> in and </w:t>
      </w:r>
      <w:r w:rsidR="00A51D58" w:rsidRPr="00296F31">
        <w:rPr>
          <w:rFonts w:ascii="Arial" w:hAnsi="Arial" w:cs="Arial"/>
          <w:sz w:val="24"/>
          <w:szCs w:val="24"/>
        </w:rPr>
        <w:t>that it</w:t>
      </w:r>
      <w:r w:rsidR="00A51D58">
        <w:rPr>
          <w:rFonts w:ascii="Arial" w:hAnsi="Arial" w:cs="Arial"/>
          <w:color w:val="FF0000"/>
          <w:sz w:val="24"/>
          <w:szCs w:val="24"/>
        </w:rPr>
        <w:t xml:space="preserve"> </w:t>
      </w:r>
      <w:r w:rsidR="00725122" w:rsidRPr="003A3616">
        <w:rPr>
          <w:rFonts w:ascii="Arial" w:hAnsi="Arial" w:cs="Arial"/>
          <w:sz w:val="24"/>
          <w:szCs w:val="24"/>
        </w:rPr>
        <w:t xml:space="preserve">is away from distractions. Controlling the  learners environment is  important as </w:t>
      </w:r>
      <w:r w:rsidR="00A51D58" w:rsidRPr="00296F31">
        <w:rPr>
          <w:rFonts w:ascii="Arial" w:hAnsi="Arial" w:cs="Arial"/>
          <w:sz w:val="24"/>
          <w:szCs w:val="24"/>
        </w:rPr>
        <w:t>when</w:t>
      </w:r>
      <w:r w:rsidR="00A51D58">
        <w:rPr>
          <w:rFonts w:ascii="Arial" w:hAnsi="Arial" w:cs="Arial"/>
          <w:color w:val="FF0000"/>
          <w:sz w:val="24"/>
          <w:szCs w:val="24"/>
        </w:rPr>
        <w:t xml:space="preserve"> </w:t>
      </w:r>
      <w:r w:rsidR="00725122" w:rsidRPr="003A3616">
        <w:rPr>
          <w:rFonts w:ascii="Arial" w:hAnsi="Arial" w:cs="Arial"/>
          <w:sz w:val="24"/>
          <w:szCs w:val="24"/>
        </w:rPr>
        <w:t>the  learner is  engaged in an activity</w:t>
      </w:r>
      <w:r w:rsidR="00A51D58">
        <w:rPr>
          <w:rFonts w:ascii="Arial" w:hAnsi="Arial" w:cs="Arial"/>
          <w:sz w:val="24"/>
          <w:szCs w:val="24"/>
        </w:rPr>
        <w:t xml:space="preserve"> </w:t>
      </w:r>
      <w:r w:rsidR="00A51D58" w:rsidRPr="00296F31">
        <w:rPr>
          <w:rFonts w:ascii="Arial" w:hAnsi="Arial" w:cs="Arial"/>
          <w:sz w:val="24"/>
          <w:szCs w:val="24"/>
        </w:rPr>
        <w:t>they need to</w:t>
      </w:r>
      <w:r w:rsidR="00A51D58">
        <w:rPr>
          <w:rFonts w:ascii="Arial" w:hAnsi="Arial" w:cs="Arial"/>
          <w:sz w:val="24"/>
          <w:szCs w:val="24"/>
        </w:rPr>
        <w:t xml:space="preserve"> </w:t>
      </w:r>
      <w:r w:rsidR="00725122" w:rsidRPr="003A3616">
        <w:rPr>
          <w:rFonts w:ascii="Arial" w:hAnsi="Arial" w:cs="Arial"/>
          <w:sz w:val="24"/>
          <w:szCs w:val="24"/>
        </w:rPr>
        <w:t>realise  it  is themselves</w:t>
      </w:r>
      <w:r w:rsidR="00A51D58">
        <w:rPr>
          <w:rFonts w:ascii="Arial" w:hAnsi="Arial" w:cs="Arial"/>
          <w:sz w:val="24"/>
          <w:szCs w:val="24"/>
        </w:rPr>
        <w:t xml:space="preserve"> </w:t>
      </w:r>
      <w:r w:rsidR="00A51D58" w:rsidRPr="00296F31">
        <w:rPr>
          <w:rFonts w:ascii="Arial" w:hAnsi="Arial" w:cs="Arial"/>
          <w:sz w:val="24"/>
          <w:szCs w:val="24"/>
        </w:rPr>
        <w:t>alone</w:t>
      </w:r>
      <w:r w:rsidR="00725122" w:rsidRPr="003A3616">
        <w:rPr>
          <w:rFonts w:ascii="Arial" w:hAnsi="Arial" w:cs="Arial"/>
          <w:sz w:val="24"/>
          <w:szCs w:val="24"/>
        </w:rPr>
        <w:t xml:space="preserve"> causing something to happen</w:t>
      </w:r>
      <w:r w:rsidR="00A51D58">
        <w:rPr>
          <w:rFonts w:ascii="Arial" w:hAnsi="Arial" w:cs="Arial"/>
          <w:sz w:val="24"/>
          <w:szCs w:val="24"/>
        </w:rPr>
        <w:t>,</w:t>
      </w:r>
      <w:r w:rsidR="00725122" w:rsidRPr="003A3616">
        <w:rPr>
          <w:rFonts w:ascii="Arial" w:hAnsi="Arial" w:cs="Arial"/>
          <w:sz w:val="24"/>
          <w:szCs w:val="24"/>
        </w:rPr>
        <w:t xml:space="preserve"> suc</w:t>
      </w:r>
      <w:r w:rsidR="00A51D58">
        <w:rPr>
          <w:rFonts w:ascii="Arial" w:hAnsi="Arial" w:cs="Arial"/>
          <w:sz w:val="24"/>
          <w:szCs w:val="24"/>
        </w:rPr>
        <w:t>h as causing</w:t>
      </w:r>
      <w:r w:rsidR="00725122" w:rsidRPr="003A3616">
        <w:rPr>
          <w:rFonts w:ascii="Arial" w:hAnsi="Arial" w:cs="Arial"/>
          <w:sz w:val="24"/>
          <w:szCs w:val="24"/>
        </w:rPr>
        <w:t xml:space="preserve"> a  toy </w:t>
      </w:r>
      <w:r w:rsidR="00A51D58">
        <w:rPr>
          <w:rFonts w:ascii="Arial" w:hAnsi="Arial" w:cs="Arial"/>
          <w:sz w:val="24"/>
          <w:szCs w:val="24"/>
        </w:rPr>
        <w:t xml:space="preserve">to </w:t>
      </w:r>
      <w:r w:rsidR="00725122" w:rsidRPr="003A3616">
        <w:rPr>
          <w:rFonts w:ascii="Arial" w:hAnsi="Arial" w:cs="Arial"/>
          <w:sz w:val="24"/>
          <w:szCs w:val="24"/>
        </w:rPr>
        <w:t>make a sound  by pres</w:t>
      </w:r>
      <w:r w:rsidR="00296F31">
        <w:rPr>
          <w:rFonts w:ascii="Arial" w:hAnsi="Arial" w:cs="Arial"/>
          <w:sz w:val="24"/>
          <w:szCs w:val="24"/>
        </w:rPr>
        <w:t xml:space="preserve">sing a  switch.  As it was the case of </w:t>
      </w:r>
      <w:r w:rsidR="00725122" w:rsidRPr="003A3616">
        <w:rPr>
          <w:rFonts w:ascii="Arial" w:hAnsi="Arial" w:cs="Arial"/>
          <w:sz w:val="24"/>
          <w:szCs w:val="24"/>
        </w:rPr>
        <w:t>Pupil H previous</w:t>
      </w:r>
      <w:r w:rsidR="00B57EF6">
        <w:rPr>
          <w:rFonts w:ascii="Arial" w:hAnsi="Arial" w:cs="Arial"/>
          <w:sz w:val="24"/>
          <w:szCs w:val="24"/>
        </w:rPr>
        <w:t xml:space="preserve">ly discussed that the </w:t>
      </w:r>
      <w:proofErr w:type="gramStart"/>
      <w:r w:rsidR="00A51D58">
        <w:rPr>
          <w:rFonts w:ascii="Arial" w:hAnsi="Arial" w:cs="Arial"/>
          <w:sz w:val="24"/>
          <w:szCs w:val="24"/>
        </w:rPr>
        <w:t>limitation</w:t>
      </w:r>
      <w:r w:rsidR="00725122" w:rsidRPr="003A3616">
        <w:rPr>
          <w:rFonts w:ascii="Arial" w:hAnsi="Arial" w:cs="Arial"/>
          <w:sz w:val="24"/>
          <w:szCs w:val="24"/>
        </w:rPr>
        <w:t xml:space="preserve">  of</w:t>
      </w:r>
      <w:proofErr w:type="gramEnd"/>
      <w:r w:rsidR="00725122" w:rsidRPr="003A3616">
        <w:rPr>
          <w:rFonts w:ascii="Arial" w:hAnsi="Arial" w:cs="Arial"/>
          <w:sz w:val="24"/>
          <w:szCs w:val="24"/>
        </w:rPr>
        <w:t xml:space="preserve"> distractions  was  important  to the  learner</w:t>
      </w:r>
      <w:r w:rsidR="00A51D58">
        <w:rPr>
          <w:rFonts w:ascii="Arial" w:hAnsi="Arial" w:cs="Arial"/>
          <w:sz w:val="24"/>
          <w:szCs w:val="24"/>
        </w:rPr>
        <w:t xml:space="preserve"> </w:t>
      </w:r>
      <w:r w:rsidR="00A51D58" w:rsidRPr="00296F31">
        <w:rPr>
          <w:rFonts w:ascii="Arial" w:hAnsi="Arial" w:cs="Arial"/>
          <w:sz w:val="24"/>
          <w:szCs w:val="24"/>
        </w:rPr>
        <w:t>achieving this skill</w:t>
      </w:r>
      <w:r w:rsidR="00725122" w:rsidRPr="00296F31">
        <w:rPr>
          <w:rFonts w:ascii="Arial" w:hAnsi="Arial" w:cs="Arial"/>
          <w:sz w:val="24"/>
          <w:szCs w:val="24"/>
        </w:rPr>
        <w:t>.</w:t>
      </w:r>
      <w:r w:rsidR="00725122" w:rsidRPr="003A3616">
        <w:rPr>
          <w:rFonts w:ascii="Arial" w:hAnsi="Arial" w:cs="Arial"/>
          <w:sz w:val="24"/>
          <w:szCs w:val="24"/>
        </w:rPr>
        <w:t xml:space="preserve"> </w:t>
      </w:r>
    </w:p>
    <w:p w:rsidR="00EA104A" w:rsidRPr="00D47AE0" w:rsidRDefault="00EA104A">
      <w:pPr>
        <w:rPr>
          <w:rFonts w:ascii="Arial" w:hAnsi="Arial" w:cs="Arial"/>
          <w:b/>
          <w:sz w:val="28"/>
          <w:szCs w:val="28"/>
        </w:rPr>
      </w:pPr>
      <w:r w:rsidRPr="00D47AE0">
        <w:rPr>
          <w:rFonts w:ascii="Arial" w:hAnsi="Arial" w:cs="Arial"/>
          <w:b/>
          <w:sz w:val="28"/>
          <w:szCs w:val="28"/>
        </w:rPr>
        <w:t>Conclusion</w:t>
      </w:r>
    </w:p>
    <w:p w:rsidR="00EA104A" w:rsidRDefault="00F56D59" w:rsidP="00442446">
      <w:pPr>
        <w:jc w:val="both"/>
        <w:rPr>
          <w:rFonts w:ascii="Arial" w:hAnsi="Arial" w:cs="Arial"/>
          <w:sz w:val="24"/>
          <w:szCs w:val="24"/>
        </w:rPr>
      </w:pPr>
      <w:r w:rsidRPr="00F56D59">
        <w:rPr>
          <w:rFonts w:ascii="Arial" w:hAnsi="Arial" w:cs="Arial"/>
          <w:sz w:val="24"/>
          <w:szCs w:val="24"/>
        </w:rPr>
        <w:t xml:space="preserve">Contingency awareness is the refined skill of cause and effect </w:t>
      </w:r>
      <w:r w:rsidR="00296F31">
        <w:rPr>
          <w:rFonts w:ascii="Arial" w:hAnsi="Arial" w:cs="Arial"/>
          <w:sz w:val="24"/>
          <w:szCs w:val="24"/>
        </w:rPr>
        <w:t xml:space="preserve">where the </w:t>
      </w:r>
      <w:r w:rsidR="003800D4">
        <w:rPr>
          <w:rFonts w:ascii="Arial" w:hAnsi="Arial" w:cs="Arial"/>
          <w:sz w:val="24"/>
          <w:szCs w:val="24"/>
        </w:rPr>
        <w:t xml:space="preserve">leaner </w:t>
      </w:r>
      <w:r w:rsidR="003800D4" w:rsidRPr="00296F31">
        <w:rPr>
          <w:rFonts w:ascii="Arial" w:hAnsi="Arial" w:cs="Arial"/>
          <w:sz w:val="24"/>
          <w:szCs w:val="24"/>
        </w:rPr>
        <w:t>understands that they are</w:t>
      </w:r>
      <w:r w:rsidR="003800D4">
        <w:rPr>
          <w:rFonts w:ascii="Arial" w:hAnsi="Arial" w:cs="Arial"/>
          <w:sz w:val="24"/>
          <w:szCs w:val="24"/>
        </w:rPr>
        <w:t xml:space="preserve"> able to </w:t>
      </w:r>
      <w:r w:rsidR="003800D4" w:rsidRPr="00296F31">
        <w:rPr>
          <w:rFonts w:ascii="Arial" w:hAnsi="Arial" w:cs="Arial"/>
          <w:sz w:val="24"/>
          <w:szCs w:val="24"/>
        </w:rPr>
        <w:t>complete</w:t>
      </w:r>
      <w:r w:rsidRPr="00F56D59">
        <w:rPr>
          <w:rFonts w:ascii="Arial" w:hAnsi="Arial" w:cs="Arial"/>
          <w:sz w:val="24"/>
          <w:szCs w:val="24"/>
        </w:rPr>
        <w:t xml:space="preserve"> an action that does not require repeating to </w:t>
      </w:r>
      <w:r>
        <w:rPr>
          <w:rFonts w:ascii="Arial" w:hAnsi="Arial" w:cs="Arial"/>
          <w:sz w:val="24"/>
          <w:szCs w:val="24"/>
        </w:rPr>
        <w:t>make something hap</w:t>
      </w:r>
      <w:r w:rsidR="00296F31">
        <w:rPr>
          <w:rFonts w:ascii="Arial" w:hAnsi="Arial" w:cs="Arial"/>
          <w:sz w:val="24"/>
          <w:szCs w:val="24"/>
        </w:rPr>
        <w:t>pen; a</w:t>
      </w:r>
      <w:r w:rsidR="003800D4">
        <w:rPr>
          <w:rFonts w:ascii="Arial" w:hAnsi="Arial" w:cs="Arial"/>
          <w:sz w:val="24"/>
          <w:szCs w:val="24"/>
        </w:rPr>
        <w:t xml:space="preserve"> natural step forward from contingency responding. Being </w:t>
      </w:r>
      <w:r>
        <w:rPr>
          <w:rFonts w:ascii="Arial" w:hAnsi="Arial" w:cs="Arial"/>
          <w:sz w:val="24"/>
          <w:szCs w:val="24"/>
        </w:rPr>
        <w:t xml:space="preserve">able to facilitate the learner in how to achieve this skill requires a consistent approach. It requires </w:t>
      </w:r>
      <w:r w:rsidR="003800D4">
        <w:rPr>
          <w:rFonts w:ascii="Arial" w:hAnsi="Arial" w:cs="Arial"/>
          <w:sz w:val="24"/>
          <w:szCs w:val="24"/>
        </w:rPr>
        <w:t xml:space="preserve">a </w:t>
      </w:r>
      <w:r>
        <w:rPr>
          <w:rFonts w:ascii="Arial" w:hAnsi="Arial" w:cs="Arial"/>
          <w:sz w:val="24"/>
          <w:szCs w:val="24"/>
        </w:rPr>
        <w:t>good sound knowledge of the learner, adapting the conditions for the learning to take place</w:t>
      </w:r>
      <w:r w:rsidR="00D61FC8">
        <w:rPr>
          <w:rFonts w:ascii="Arial" w:hAnsi="Arial" w:cs="Arial"/>
          <w:sz w:val="24"/>
          <w:szCs w:val="24"/>
        </w:rPr>
        <w:t>,</w:t>
      </w:r>
      <w:r>
        <w:rPr>
          <w:rFonts w:ascii="Arial" w:hAnsi="Arial" w:cs="Arial"/>
          <w:sz w:val="24"/>
          <w:szCs w:val="24"/>
        </w:rPr>
        <w:t xml:space="preserve"> ensuring the</w:t>
      </w:r>
      <w:r w:rsidR="003800D4">
        <w:rPr>
          <w:rFonts w:ascii="Arial" w:hAnsi="Arial" w:cs="Arial"/>
          <w:sz w:val="24"/>
          <w:szCs w:val="24"/>
        </w:rPr>
        <w:t xml:space="preserve"> </w:t>
      </w:r>
      <w:r w:rsidR="003800D4" w:rsidRPr="00296F31">
        <w:rPr>
          <w:rFonts w:ascii="Arial" w:hAnsi="Arial" w:cs="Arial"/>
          <w:sz w:val="24"/>
          <w:szCs w:val="24"/>
        </w:rPr>
        <w:t>correct and appropriate</w:t>
      </w:r>
      <w:r>
        <w:rPr>
          <w:rFonts w:ascii="Arial" w:hAnsi="Arial" w:cs="Arial"/>
          <w:sz w:val="24"/>
          <w:szCs w:val="24"/>
        </w:rPr>
        <w:t xml:space="preserve"> use of technology </w:t>
      </w:r>
      <w:r w:rsidR="003800D4">
        <w:rPr>
          <w:rFonts w:ascii="Arial" w:hAnsi="Arial" w:cs="Arial"/>
          <w:sz w:val="24"/>
          <w:szCs w:val="24"/>
        </w:rPr>
        <w:t>and</w:t>
      </w:r>
      <w:r w:rsidR="00D61FC8">
        <w:rPr>
          <w:rFonts w:ascii="Arial" w:hAnsi="Arial" w:cs="Arial"/>
          <w:sz w:val="24"/>
          <w:szCs w:val="24"/>
        </w:rPr>
        <w:t xml:space="preserve"> its reliability in order for the learner to be as successful as they can be.  </w:t>
      </w:r>
    </w:p>
    <w:p w:rsidR="00FA6B5D" w:rsidRDefault="00296F31" w:rsidP="00442446">
      <w:pPr>
        <w:jc w:val="both"/>
        <w:rPr>
          <w:rFonts w:ascii="Arial" w:hAnsi="Arial" w:cs="Arial"/>
          <w:sz w:val="24"/>
          <w:szCs w:val="24"/>
        </w:rPr>
      </w:pPr>
      <w:r>
        <w:rPr>
          <w:rFonts w:ascii="Arial" w:hAnsi="Arial" w:cs="Arial"/>
          <w:sz w:val="24"/>
          <w:szCs w:val="24"/>
        </w:rPr>
        <w:t xml:space="preserve">Being able to teach learners </w:t>
      </w:r>
      <w:r w:rsidR="00FA6B5D">
        <w:rPr>
          <w:rFonts w:ascii="Arial" w:hAnsi="Arial" w:cs="Arial"/>
          <w:sz w:val="24"/>
          <w:szCs w:val="24"/>
        </w:rPr>
        <w:t>with</w:t>
      </w:r>
      <w:r>
        <w:rPr>
          <w:rFonts w:ascii="Arial" w:hAnsi="Arial" w:cs="Arial"/>
          <w:sz w:val="24"/>
          <w:szCs w:val="24"/>
        </w:rPr>
        <w:t xml:space="preserve"> profound multiple learning </w:t>
      </w:r>
      <w:r w:rsidR="00FA6B5D">
        <w:rPr>
          <w:rFonts w:ascii="Arial" w:hAnsi="Arial" w:cs="Arial"/>
          <w:sz w:val="24"/>
          <w:szCs w:val="24"/>
        </w:rPr>
        <w:t>difficulties r</w:t>
      </w:r>
      <w:r>
        <w:rPr>
          <w:rFonts w:ascii="Arial" w:hAnsi="Arial" w:cs="Arial"/>
          <w:sz w:val="24"/>
          <w:szCs w:val="24"/>
        </w:rPr>
        <w:t xml:space="preserve">equires the understanding that </w:t>
      </w:r>
      <w:r w:rsidR="00FA6B5D">
        <w:rPr>
          <w:rFonts w:ascii="Arial" w:hAnsi="Arial" w:cs="Arial"/>
          <w:sz w:val="24"/>
          <w:szCs w:val="24"/>
        </w:rPr>
        <w:t>a ho</w:t>
      </w:r>
      <w:r>
        <w:rPr>
          <w:rFonts w:ascii="Arial" w:hAnsi="Arial" w:cs="Arial"/>
          <w:sz w:val="24"/>
          <w:szCs w:val="24"/>
        </w:rPr>
        <w:t xml:space="preserve">listic approach is needed. The understanding that </w:t>
      </w:r>
      <w:r w:rsidR="00FA6B5D">
        <w:rPr>
          <w:rFonts w:ascii="Arial" w:hAnsi="Arial" w:cs="Arial"/>
          <w:sz w:val="24"/>
          <w:szCs w:val="24"/>
        </w:rPr>
        <w:t>persona</w:t>
      </w:r>
      <w:r>
        <w:rPr>
          <w:rFonts w:ascii="Arial" w:hAnsi="Arial" w:cs="Arial"/>
          <w:sz w:val="24"/>
          <w:szCs w:val="24"/>
        </w:rPr>
        <w:t xml:space="preserve">l care, required therapies and education come </w:t>
      </w:r>
      <w:r w:rsidR="007B02A7">
        <w:rPr>
          <w:rFonts w:ascii="Arial" w:hAnsi="Arial" w:cs="Arial"/>
          <w:sz w:val="24"/>
          <w:szCs w:val="24"/>
        </w:rPr>
        <w:t xml:space="preserve">under one </w:t>
      </w:r>
      <w:r w:rsidR="00FA6B5D">
        <w:rPr>
          <w:rFonts w:ascii="Arial" w:hAnsi="Arial" w:cs="Arial"/>
          <w:sz w:val="24"/>
          <w:szCs w:val="24"/>
        </w:rPr>
        <w:t xml:space="preserve">whole curriculum approach </w:t>
      </w:r>
      <w:r w:rsidR="003800D4">
        <w:rPr>
          <w:rFonts w:ascii="Arial" w:hAnsi="Arial" w:cs="Arial"/>
          <w:sz w:val="24"/>
          <w:szCs w:val="24"/>
        </w:rPr>
        <w:t>where learners</w:t>
      </w:r>
      <w:r w:rsidR="00B57EF6">
        <w:rPr>
          <w:rFonts w:ascii="Arial" w:hAnsi="Arial" w:cs="Arial"/>
          <w:sz w:val="24"/>
          <w:szCs w:val="24"/>
        </w:rPr>
        <w:t xml:space="preserve"> feel safe within the learning environment </w:t>
      </w:r>
      <w:r w:rsidR="00FA6B5D">
        <w:rPr>
          <w:rFonts w:ascii="Arial" w:hAnsi="Arial" w:cs="Arial"/>
          <w:sz w:val="24"/>
          <w:szCs w:val="24"/>
        </w:rPr>
        <w:t xml:space="preserve">when these areas are fulfilled. </w:t>
      </w:r>
    </w:p>
    <w:p w:rsidR="00FA6B5D" w:rsidRPr="00296F31" w:rsidRDefault="00296F31" w:rsidP="00442446">
      <w:pPr>
        <w:jc w:val="both"/>
        <w:rPr>
          <w:rFonts w:ascii="Arial" w:hAnsi="Arial" w:cs="Arial"/>
          <w:sz w:val="24"/>
          <w:szCs w:val="24"/>
        </w:rPr>
      </w:pPr>
      <w:r>
        <w:rPr>
          <w:rFonts w:ascii="Arial" w:hAnsi="Arial" w:cs="Arial"/>
          <w:sz w:val="24"/>
          <w:szCs w:val="24"/>
        </w:rPr>
        <w:t xml:space="preserve">Technology can play a vital role </w:t>
      </w:r>
      <w:r w:rsidR="00FA6B5D">
        <w:rPr>
          <w:rFonts w:ascii="Arial" w:hAnsi="Arial" w:cs="Arial"/>
          <w:sz w:val="24"/>
          <w:szCs w:val="24"/>
        </w:rPr>
        <w:t>in the teaching of learners with PMLD</w:t>
      </w:r>
      <w:r>
        <w:rPr>
          <w:rFonts w:ascii="Arial" w:hAnsi="Arial" w:cs="Arial"/>
          <w:sz w:val="24"/>
          <w:szCs w:val="24"/>
        </w:rPr>
        <w:t xml:space="preserve">.  As we work with the learner we </w:t>
      </w:r>
      <w:r w:rsidR="00FA6B5D">
        <w:rPr>
          <w:rFonts w:ascii="Arial" w:hAnsi="Arial" w:cs="Arial"/>
          <w:sz w:val="24"/>
          <w:szCs w:val="24"/>
        </w:rPr>
        <w:t>have to consider</w:t>
      </w:r>
      <w:r>
        <w:rPr>
          <w:rFonts w:ascii="Arial" w:hAnsi="Arial" w:cs="Arial"/>
          <w:sz w:val="24"/>
          <w:szCs w:val="24"/>
        </w:rPr>
        <w:t xml:space="preserve"> the environment. The learning </w:t>
      </w:r>
      <w:r w:rsidR="00FA6B5D">
        <w:rPr>
          <w:rFonts w:ascii="Arial" w:hAnsi="Arial" w:cs="Arial"/>
          <w:sz w:val="24"/>
          <w:szCs w:val="24"/>
        </w:rPr>
        <w:t>env</w:t>
      </w:r>
      <w:r>
        <w:rPr>
          <w:rFonts w:ascii="Arial" w:hAnsi="Arial" w:cs="Arial"/>
          <w:sz w:val="24"/>
          <w:szCs w:val="24"/>
        </w:rPr>
        <w:t xml:space="preserve">ironment will </w:t>
      </w:r>
      <w:r>
        <w:rPr>
          <w:rFonts w:ascii="Arial" w:hAnsi="Arial" w:cs="Arial"/>
          <w:sz w:val="24"/>
          <w:szCs w:val="24"/>
        </w:rPr>
        <w:lastRenderedPageBreak/>
        <w:t xml:space="preserve">often have to be </w:t>
      </w:r>
      <w:r w:rsidR="00FA6B5D">
        <w:rPr>
          <w:rFonts w:ascii="Arial" w:hAnsi="Arial" w:cs="Arial"/>
          <w:sz w:val="24"/>
          <w:szCs w:val="24"/>
        </w:rPr>
        <w:t>individualised to each learner and we have to consider lighting</w:t>
      </w:r>
      <w:r>
        <w:rPr>
          <w:rFonts w:ascii="Arial" w:hAnsi="Arial" w:cs="Arial"/>
          <w:sz w:val="24"/>
          <w:szCs w:val="24"/>
        </w:rPr>
        <w:t xml:space="preserve">, the acoustics as well as the working </w:t>
      </w:r>
      <w:r w:rsidR="00B57EF6">
        <w:rPr>
          <w:rFonts w:ascii="Arial" w:hAnsi="Arial" w:cs="Arial"/>
          <w:sz w:val="24"/>
          <w:szCs w:val="24"/>
        </w:rPr>
        <w:t xml:space="preserve">partner to maximise </w:t>
      </w:r>
      <w:r w:rsidR="00FA6B5D">
        <w:rPr>
          <w:rFonts w:ascii="Arial" w:hAnsi="Arial" w:cs="Arial"/>
          <w:sz w:val="24"/>
          <w:szCs w:val="24"/>
        </w:rPr>
        <w:t>potential. The reliability of the equipment</w:t>
      </w:r>
      <w:r w:rsidR="00B0482B">
        <w:rPr>
          <w:rFonts w:ascii="Arial" w:hAnsi="Arial" w:cs="Arial"/>
          <w:sz w:val="24"/>
          <w:szCs w:val="24"/>
        </w:rPr>
        <w:t xml:space="preserve"> can play a  major  role, as we consider the reliability of technology , for  example  is the  communication device fully charged  for the  learner to use, is  it  positioned  correctly? These </w:t>
      </w:r>
      <w:r w:rsidR="00612FE3">
        <w:rPr>
          <w:rFonts w:ascii="Arial" w:hAnsi="Arial" w:cs="Arial"/>
          <w:sz w:val="24"/>
          <w:szCs w:val="24"/>
        </w:rPr>
        <w:t xml:space="preserve">are the considerations we </w:t>
      </w:r>
      <w:r>
        <w:rPr>
          <w:rFonts w:ascii="Arial" w:hAnsi="Arial" w:cs="Arial"/>
          <w:sz w:val="24"/>
          <w:szCs w:val="24"/>
        </w:rPr>
        <w:t>have to make</w:t>
      </w:r>
      <w:r w:rsidR="00B0482B">
        <w:rPr>
          <w:rFonts w:ascii="Arial" w:hAnsi="Arial" w:cs="Arial"/>
          <w:sz w:val="24"/>
          <w:szCs w:val="24"/>
        </w:rPr>
        <w:t xml:space="preserve"> when creating the </w:t>
      </w:r>
      <w:r w:rsidR="00E627D2" w:rsidRPr="00296F31">
        <w:rPr>
          <w:rFonts w:ascii="Arial" w:hAnsi="Arial" w:cs="Arial"/>
          <w:sz w:val="24"/>
          <w:szCs w:val="24"/>
        </w:rPr>
        <w:t>best possible</w:t>
      </w:r>
      <w:r w:rsidR="00B0482B">
        <w:rPr>
          <w:rFonts w:ascii="Arial" w:hAnsi="Arial" w:cs="Arial"/>
          <w:sz w:val="24"/>
          <w:szCs w:val="24"/>
        </w:rPr>
        <w:t xml:space="preserve"> learnin</w:t>
      </w:r>
      <w:r>
        <w:rPr>
          <w:rFonts w:ascii="Arial" w:hAnsi="Arial" w:cs="Arial"/>
          <w:sz w:val="24"/>
          <w:szCs w:val="24"/>
        </w:rPr>
        <w:t xml:space="preserve">g </w:t>
      </w:r>
      <w:r w:rsidR="00523150">
        <w:rPr>
          <w:rFonts w:ascii="Arial" w:hAnsi="Arial" w:cs="Arial"/>
          <w:sz w:val="24"/>
          <w:szCs w:val="24"/>
        </w:rPr>
        <w:t>environment. O</w:t>
      </w:r>
      <w:r w:rsidR="00612FE3">
        <w:rPr>
          <w:rFonts w:ascii="Arial" w:hAnsi="Arial" w:cs="Arial"/>
          <w:sz w:val="24"/>
          <w:szCs w:val="24"/>
        </w:rPr>
        <w:t>ften within the classroom</w:t>
      </w:r>
      <w:r w:rsidR="00523150">
        <w:rPr>
          <w:rFonts w:ascii="Arial" w:hAnsi="Arial" w:cs="Arial"/>
          <w:sz w:val="24"/>
          <w:szCs w:val="24"/>
        </w:rPr>
        <w:t>,</w:t>
      </w:r>
      <w:r>
        <w:rPr>
          <w:rFonts w:ascii="Arial" w:hAnsi="Arial" w:cs="Arial"/>
          <w:sz w:val="24"/>
          <w:szCs w:val="24"/>
        </w:rPr>
        <w:t xml:space="preserve"> staff should </w:t>
      </w:r>
      <w:r w:rsidR="00612FE3">
        <w:rPr>
          <w:rFonts w:ascii="Arial" w:hAnsi="Arial" w:cs="Arial"/>
          <w:sz w:val="24"/>
          <w:szCs w:val="24"/>
        </w:rPr>
        <w:t>prepare backup reso</w:t>
      </w:r>
      <w:r>
        <w:rPr>
          <w:rFonts w:ascii="Arial" w:hAnsi="Arial" w:cs="Arial"/>
          <w:sz w:val="24"/>
          <w:szCs w:val="24"/>
        </w:rPr>
        <w:t xml:space="preserve">urces that can help for </w:t>
      </w:r>
      <w:r w:rsidR="00612FE3">
        <w:rPr>
          <w:rFonts w:ascii="Arial" w:hAnsi="Arial" w:cs="Arial"/>
          <w:sz w:val="24"/>
          <w:szCs w:val="24"/>
        </w:rPr>
        <w:t>these occ</w:t>
      </w:r>
      <w:r>
        <w:rPr>
          <w:rFonts w:ascii="Arial" w:hAnsi="Arial" w:cs="Arial"/>
          <w:sz w:val="24"/>
          <w:szCs w:val="24"/>
        </w:rPr>
        <w:t xml:space="preserve">asions. As we saw with Pupil H by adapting the types of switch that worked best </w:t>
      </w:r>
      <w:r w:rsidR="00B57EF6">
        <w:rPr>
          <w:rFonts w:ascii="Arial" w:hAnsi="Arial" w:cs="Arial"/>
          <w:sz w:val="24"/>
          <w:szCs w:val="24"/>
        </w:rPr>
        <w:t>for</w:t>
      </w:r>
      <w:r w:rsidR="00612FE3">
        <w:rPr>
          <w:rFonts w:ascii="Arial" w:hAnsi="Arial" w:cs="Arial"/>
          <w:sz w:val="24"/>
          <w:szCs w:val="24"/>
        </w:rPr>
        <w:t xml:space="preserve"> him he was able to achieve contingency awareness. Again, p</w:t>
      </w:r>
      <w:r>
        <w:rPr>
          <w:rFonts w:ascii="Arial" w:hAnsi="Arial" w:cs="Arial"/>
          <w:sz w:val="24"/>
          <w:szCs w:val="24"/>
        </w:rPr>
        <w:t xml:space="preserve">ositioning and locality of the switch has an important part </w:t>
      </w:r>
      <w:r w:rsidR="00612FE3">
        <w:rPr>
          <w:rFonts w:ascii="Arial" w:hAnsi="Arial" w:cs="Arial"/>
          <w:sz w:val="24"/>
          <w:szCs w:val="24"/>
        </w:rPr>
        <w:t>to play in t</w:t>
      </w:r>
      <w:r>
        <w:rPr>
          <w:rFonts w:ascii="Arial" w:hAnsi="Arial" w:cs="Arial"/>
          <w:sz w:val="24"/>
          <w:szCs w:val="24"/>
        </w:rPr>
        <w:t xml:space="preserve">he learners’ </w:t>
      </w:r>
      <w:r w:rsidR="00612FE3">
        <w:rPr>
          <w:rFonts w:ascii="Arial" w:hAnsi="Arial" w:cs="Arial"/>
          <w:sz w:val="24"/>
          <w:szCs w:val="24"/>
        </w:rPr>
        <w:t xml:space="preserve">development. </w:t>
      </w:r>
      <w:r w:rsidR="00523150" w:rsidRPr="00296F31">
        <w:rPr>
          <w:rFonts w:ascii="Arial" w:hAnsi="Arial" w:cs="Arial"/>
          <w:sz w:val="24"/>
          <w:szCs w:val="24"/>
        </w:rPr>
        <w:t>Being prepared to adapt equipment</w:t>
      </w:r>
      <w:r w:rsidR="00612FE3" w:rsidRPr="00296F31">
        <w:rPr>
          <w:rFonts w:ascii="Arial" w:hAnsi="Arial" w:cs="Arial"/>
          <w:sz w:val="24"/>
          <w:szCs w:val="24"/>
        </w:rPr>
        <w:t xml:space="preserve"> is</w:t>
      </w:r>
      <w:r w:rsidR="00523150" w:rsidRPr="00296F31">
        <w:rPr>
          <w:rFonts w:ascii="Arial" w:hAnsi="Arial" w:cs="Arial"/>
          <w:sz w:val="24"/>
          <w:szCs w:val="24"/>
        </w:rPr>
        <w:t xml:space="preserve"> an important skill for teachers to have in supporting</w:t>
      </w:r>
      <w:r w:rsidR="00612FE3" w:rsidRPr="00296F31">
        <w:rPr>
          <w:rFonts w:ascii="Arial" w:hAnsi="Arial" w:cs="Arial"/>
          <w:sz w:val="24"/>
          <w:szCs w:val="24"/>
        </w:rPr>
        <w:t xml:space="preserve"> </w:t>
      </w:r>
      <w:r>
        <w:rPr>
          <w:rFonts w:ascii="Arial" w:hAnsi="Arial" w:cs="Arial"/>
          <w:sz w:val="24"/>
          <w:szCs w:val="24"/>
        </w:rPr>
        <w:t xml:space="preserve">our </w:t>
      </w:r>
      <w:r w:rsidR="00523150" w:rsidRPr="00296F31">
        <w:rPr>
          <w:rFonts w:ascii="Arial" w:hAnsi="Arial" w:cs="Arial"/>
          <w:sz w:val="24"/>
          <w:szCs w:val="24"/>
        </w:rPr>
        <w:t>learners as it is vital to their educational development.</w:t>
      </w:r>
      <w:r w:rsidR="00612FE3" w:rsidRPr="00296F31">
        <w:rPr>
          <w:rFonts w:ascii="Arial" w:hAnsi="Arial" w:cs="Arial"/>
          <w:sz w:val="24"/>
          <w:szCs w:val="24"/>
        </w:rPr>
        <w:t xml:space="preserve"> </w:t>
      </w:r>
    </w:p>
    <w:p w:rsidR="00EA104A" w:rsidRDefault="00EA104A">
      <w:pPr>
        <w:rPr>
          <w:rFonts w:ascii="Arial" w:hAnsi="Arial" w:cs="Arial"/>
          <w:sz w:val="24"/>
          <w:szCs w:val="24"/>
        </w:rPr>
      </w:pPr>
      <w:r w:rsidRPr="00F56D59">
        <w:rPr>
          <w:rFonts w:ascii="Arial" w:hAnsi="Arial" w:cs="Arial"/>
          <w:sz w:val="24"/>
          <w:szCs w:val="24"/>
        </w:rPr>
        <w:t xml:space="preserve"> </w:t>
      </w:r>
    </w:p>
    <w:p w:rsidR="00BC460B" w:rsidRDefault="00BC460B">
      <w:pPr>
        <w:rPr>
          <w:rFonts w:ascii="Arial" w:hAnsi="Arial" w:cs="Arial"/>
          <w:sz w:val="24"/>
          <w:szCs w:val="24"/>
        </w:rPr>
      </w:pPr>
    </w:p>
    <w:p w:rsidR="00BC460B" w:rsidRDefault="00BC460B">
      <w:pPr>
        <w:rPr>
          <w:rFonts w:ascii="Arial" w:hAnsi="Arial" w:cs="Arial"/>
          <w:sz w:val="24"/>
          <w:szCs w:val="24"/>
        </w:rPr>
      </w:pPr>
    </w:p>
    <w:p w:rsidR="00BC460B" w:rsidRDefault="00BC460B">
      <w:pPr>
        <w:rPr>
          <w:rFonts w:ascii="Arial" w:hAnsi="Arial" w:cs="Arial"/>
          <w:sz w:val="24"/>
          <w:szCs w:val="24"/>
        </w:rPr>
      </w:pPr>
    </w:p>
    <w:p w:rsidR="00BC460B" w:rsidRDefault="00BC460B">
      <w:pPr>
        <w:rPr>
          <w:rFonts w:ascii="Arial" w:hAnsi="Arial" w:cs="Arial"/>
          <w:sz w:val="24"/>
          <w:szCs w:val="24"/>
        </w:rPr>
      </w:pPr>
    </w:p>
    <w:p w:rsidR="00BC460B" w:rsidRDefault="00BC460B">
      <w:pPr>
        <w:rPr>
          <w:rFonts w:ascii="Arial" w:hAnsi="Arial" w:cs="Arial"/>
          <w:sz w:val="24"/>
          <w:szCs w:val="24"/>
        </w:rPr>
      </w:pPr>
    </w:p>
    <w:p w:rsidR="00BC460B" w:rsidRDefault="00BC460B">
      <w:pPr>
        <w:rPr>
          <w:rFonts w:ascii="Arial" w:hAnsi="Arial" w:cs="Arial"/>
          <w:sz w:val="24"/>
          <w:szCs w:val="24"/>
        </w:rPr>
      </w:pPr>
    </w:p>
    <w:p w:rsidR="006C36A1" w:rsidRDefault="006C36A1">
      <w:pPr>
        <w:rPr>
          <w:rFonts w:ascii="Arial" w:hAnsi="Arial" w:cs="Arial"/>
          <w:sz w:val="24"/>
          <w:szCs w:val="24"/>
        </w:rPr>
      </w:pPr>
    </w:p>
    <w:p w:rsidR="00737A8D" w:rsidRDefault="00737A8D">
      <w:pPr>
        <w:rPr>
          <w:rFonts w:ascii="Arial" w:hAnsi="Arial" w:cs="Arial"/>
          <w:sz w:val="24"/>
          <w:szCs w:val="24"/>
        </w:rPr>
      </w:pPr>
    </w:p>
    <w:p w:rsidR="00737A8D" w:rsidRDefault="00737A8D">
      <w:pPr>
        <w:rPr>
          <w:rFonts w:ascii="Arial" w:hAnsi="Arial" w:cs="Arial"/>
          <w:sz w:val="24"/>
          <w:szCs w:val="24"/>
        </w:rPr>
      </w:pPr>
    </w:p>
    <w:p w:rsidR="00737A8D" w:rsidRDefault="00737A8D">
      <w:pPr>
        <w:rPr>
          <w:rFonts w:ascii="Arial" w:hAnsi="Arial" w:cs="Arial"/>
          <w:sz w:val="24"/>
          <w:szCs w:val="24"/>
        </w:rPr>
      </w:pPr>
    </w:p>
    <w:p w:rsidR="00737A8D" w:rsidRDefault="00737A8D">
      <w:pPr>
        <w:rPr>
          <w:rFonts w:ascii="Arial" w:hAnsi="Arial" w:cs="Arial"/>
          <w:sz w:val="24"/>
          <w:szCs w:val="24"/>
        </w:rPr>
      </w:pPr>
    </w:p>
    <w:p w:rsidR="00737A8D" w:rsidRDefault="00737A8D">
      <w:pPr>
        <w:rPr>
          <w:rFonts w:ascii="Arial" w:hAnsi="Arial" w:cs="Arial"/>
          <w:sz w:val="24"/>
          <w:szCs w:val="24"/>
        </w:rPr>
      </w:pPr>
    </w:p>
    <w:p w:rsidR="00737A8D" w:rsidRDefault="00737A8D">
      <w:pPr>
        <w:rPr>
          <w:rFonts w:ascii="Arial" w:hAnsi="Arial" w:cs="Arial"/>
          <w:sz w:val="24"/>
          <w:szCs w:val="24"/>
        </w:rPr>
      </w:pPr>
    </w:p>
    <w:p w:rsidR="00737A8D" w:rsidRDefault="00737A8D">
      <w:pPr>
        <w:rPr>
          <w:rFonts w:ascii="Arial" w:hAnsi="Arial" w:cs="Arial"/>
          <w:sz w:val="24"/>
          <w:szCs w:val="24"/>
        </w:rPr>
      </w:pPr>
    </w:p>
    <w:p w:rsidR="00737A8D" w:rsidRDefault="00737A8D">
      <w:pPr>
        <w:rPr>
          <w:rFonts w:ascii="Arial" w:hAnsi="Arial" w:cs="Arial"/>
          <w:sz w:val="24"/>
          <w:szCs w:val="24"/>
        </w:rPr>
      </w:pPr>
    </w:p>
    <w:p w:rsidR="00737A8D" w:rsidRDefault="00737A8D">
      <w:pPr>
        <w:rPr>
          <w:rFonts w:ascii="Arial" w:hAnsi="Arial" w:cs="Arial"/>
          <w:sz w:val="24"/>
          <w:szCs w:val="24"/>
        </w:rPr>
      </w:pPr>
    </w:p>
    <w:p w:rsidR="006C36A1" w:rsidRDefault="006C36A1">
      <w:pPr>
        <w:rPr>
          <w:rFonts w:ascii="Arial" w:hAnsi="Arial" w:cs="Arial"/>
          <w:sz w:val="24"/>
          <w:szCs w:val="24"/>
        </w:rPr>
      </w:pPr>
    </w:p>
    <w:sdt>
      <w:sdtPr>
        <w:rPr>
          <w:rFonts w:asciiTheme="minorHAnsi" w:eastAsiaTheme="minorHAnsi" w:hAnsiTheme="minorHAnsi" w:cstheme="minorBidi"/>
          <w:b w:val="0"/>
          <w:bCs w:val="0"/>
          <w:color w:val="auto"/>
          <w:sz w:val="22"/>
          <w:szCs w:val="22"/>
          <w:lang w:val="en-GB" w:eastAsia="en-US"/>
        </w:rPr>
        <w:id w:val="291412917"/>
        <w:docPartObj>
          <w:docPartGallery w:val="Bibliographies"/>
          <w:docPartUnique/>
        </w:docPartObj>
      </w:sdtPr>
      <w:sdtContent>
        <w:p w:rsidR="00BC460B" w:rsidRDefault="00BC460B">
          <w:pPr>
            <w:pStyle w:val="Heading1"/>
          </w:pPr>
          <w:r>
            <w:t>Bibliography</w:t>
          </w:r>
        </w:p>
        <w:sdt>
          <w:sdtPr>
            <w:id w:val="111145805"/>
            <w:bibliography/>
          </w:sdtPr>
          <w:sdtContent>
            <w:p w:rsidR="00F74FE4" w:rsidRDefault="00A75F52" w:rsidP="00F74FE4">
              <w:pPr>
                <w:pStyle w:val="Bibliography"/>
                <w:ind w:left="720" w:hanging="720"/>
                <w:rPr>
                  <w:noProof/>
                  <w:lang w:val="en-US"/>
                </w:rPr>
              </w:pPr>
              <w:r w:rsidRPr="00A75F52">
                <w:fldChar w:fldCharType="begin"/>
              </w:r>
              <w:r w:rsidR="00BC460B">
                <w:instrText xml:space="preserve"> BIBLIOGRAPHY </w:instrText>
              </w:r>
              <w:r w:rsidRPr="00A75F52">
                <w:fldChar w:fldCharType="separate"/>
              </w:r>
              <w:r w:rsidR="00FE0691">
                <w:rPr>
                  <w:noProof/>
                  <w:lang w:val="en-US"/>
                </w:rPr>
                <w:t>Barber, M. a. (1998). A</w:t>
              </w:r>
              <w:r w:rsidR="00F74FE4">
                <w:rPr>
                  <w:noProof/>
                  <w:lang w:val="en-US"/>
                </w:rPr>
                <w:t xml:space="preserve">ccounting for Learning and Failure to Learn in People with Profound and Multiple Learning Disabilities. In P. a. Lacey, </w:t>
              </w:r>
              <w:r w:rsidR="00F74FE4">
                <w:rPr>
                  <w:i/>
                  <w:iCs/>
                  <w:noProof/>
                  <w:lang w:val="en-US"/>
                </w:rPr>
                <w:t>People with Profound and Multiple Leaning Disabilities: A Collaberative Approach to Meeting Complex Needs</w:t>
              </w:r>
              <w:r w:rsidR="00F74FE4">
                <w:rPr>
                  <w:noProof/>
                  <w:lang w:val="en-US"/>
                </w:rPr>
                <w:t xml:space="preserve"> (pp. 109-116). London: David Foulten .</w:t>
              </w:r>
            </w:p>
            <w:p w:rsidR="00561A12" w:rsidRPr="00561A12" w:rsidRDefault="00561A12" w:rsidP="00561A12">
              <w:pPr>
                <w:rPr>
                  <w:lang w:val="en-US"/>
                </w:rPr>
              </w:pPr>
              <w:r>
                <w:rPr>
                  <w:lang w:val="en-US"/>
                </w:rPr>
                <w:t>Carpenter, B. (2014) Changing Children,  Changing services? The moving landscape</w:t>
              </w:r>
              <w:r w:rsidR="001902D5">
                <w:rPr>
                  <w:lang w:val="en-US"/>
                </w:rPr>
                <w:t xml:space="preserve"> of Early childhood Intervention, YouTube </w:t>
              </w:r>
            </w:p>
            <w:p w:rsidR="00F74FE4" w:rsidRDefault="00F74FE4" w:rsidP="00F74FE4">
              <w:pPr>
                <w:pStyle w:val="Bibliography"/>
                <w:ind w:left="720" w:hanging="720"/>
                <w:rPr>
                  <w:noProof/>
                  <w:lang w:val="en-US"/>
                </w:rPr>
              </w:pPr>
              <w:r>
                <w:rPr>
                  <w:noProof/>
                  <w:lang w:val="en-US"/>
                </w:rPr>
                <w:t xml:space="preserve">Carter, M. &amp;. (2011). The Use of Muti- Sensory Environmets at School Servicing Children with Severe Disabilities. </w:t>
              </w:r>
              <w:r>
                <w:rPr>
                  <w:i/>
                  <w:iCs/>
                  <w:noProof/>
                  <w:lang w:val="en-US"/>
                </w:rPr>
                <w:t>Journal of Development and Physical Disabiliites</w:t>
              </w:r>
              <w:r>
                <w:rPr>
                  <w:noProof/>
                  <w:lang w:val="en-US"/>
                </w:rPr>
                <w:t>, 95-109.</w:t>
              </w:r>
            </w:p>
            <w:p w:rsidR="00F74FE4" w:rsidRDefault="00F74FE4" w:rsidP="00F74FE4">
              <w:pPr>
                <w:pStyle w:val="Bibliography"/>
                <w:ind w:left="720" w:hanging="720"/>
                <w:rPr>
                  <w:noProof/>
                  <w:lang w:val="en-US"/>
                </w:rPr>
              </w:pPr>
              <w:r>
                <w:rPr>
                  <w:noProof/>
                  <w:lang w:val="en-US"/>
                </w:rPr>
                <w:t xml:space="preserve">Florian, L. &amp;. (2004). </w:t>
              </w:r>
              <w:r>
                <w:rPr>
                  <w:i/>
                  <w:iCs/>
                  <w:noProof/>
                  <w:lang w:val="en-US"/>
                </w:rPr>
                <w:t>ICT and Special Educational Needs .</w:t>
              </w:r>
              <w:r>
                <w:rPr>
                  <w:noProof/>
                  <w:lang w:val="en-US"/>
                </w:rPr>
                <w:t xml:space="preserve"> Maidenhead: Open University Press.</w:t>
              </w:r>
            </w:p>
            <w:p w:rsidR="00F74FE4" w:rsidRDefault="00F74FE4" w:rsidP="00F74FE4">
              <w:pPr>
                <w:pStyle w:val="Bibliography"/>
                <w:ind w:left="720" w:hanging="720"/>
                <w:rPr>
                  <w:noProof/>
                  <w:lang w:val="en-US"/>
                </w:rPr>
              </w:pPr>
              <w:r>
                <w:rPr>
                  <w:noProof/>
                  <w:lang w:val="en-US"/>
                </w:rPr>
                <w:t xml:space="preserve">Imray, P. &amp;. (2017). </w:t>
              </w:r>
              <w:r>
                <w:rPr>
                  <w:i/>
                  <w:iCs/>
                  <w:noProof/>
                  <w:lang w:val="en-US"/>
                </w:rPr>
                <w:t>Inclusion is Dead.</w:t>
              </w:r>
              <w:r>
                <w:rPr>
                  <w:noProof/>
                  <w:lang w:val="en-US"/>
                </w:rPr>
                <w:t xml:space="preserve"> Oxen: Routledge.</w:t>
              </w:r>
            </w:p>
            <w:p w:rsidR="00F74FE4" w:rsidRDefault="00F74FE4" w:rsidP="00F74FE4">
              <w:pPr>
                <w:pStyle w:val="Bibliography"/>
                <w:ind w:left="720" w:hanging="720"/>
                <w:rPr>
                  <w:noProof/>
                  <w:lang w:val="en-US"/>
                </w:rPr>
              </w:pPr>
              <w:r>
                <w:rPr>
                  <w:noProof/>
                  <w:lang w:val="en-US"/>
                </w:rPr>
                <w:t xml:space="preserve">Imray, P. (2008). </w:t>
              </w:r>
              <w:r>
                <w:rPr>
                  <w:i/>
                  <w:iCs/>
                  <w:noProof/>
                  <w:lang w:val="en-US"/>
                </w:rPr>
                <w:t>Turning The Tables On Challenging Behaviour.</w:t>
              </w:r>
              <w:r>
                <w:rPr>
                  <w:noProof/>
                  <w:lang w:val="en-US"/>
                </w:rPr>
                <w:t xml:space="preserve"> Oxen : Routledge.</w:t>
              </w:r>
            </w:p>
            <w:p w:rsidR="00F74FE4" w:rsidRDefault="00F74FE4" w:rsidP="00F74FE4">
              <w:pPr>
                <w:pStyle w:val="Bibliography"/>
                <w:ind w:left="720" w:hanging="720"/>
                <w:rPr>
                  <w:noProof/>
                  <w:lang w:val="en-US"/>
                </w:rPr>
              </w:pPr>
              <w:r>
                <w:rPr>
                  <w:noProof/>
                  <w:lang w:val="en-US"/>
                </w:rPr>
                <w:t xml:space="preserve">Imray, P. H. (2014). </w:t>
              </w:r>
              <w:r>
                <w:rPr>
                  <w:i/>
                  <w:iCs/>
                  <w:noProof/>
                  <w:lang w:val="en-US"/>
                </w:rPr>
                <w:t>Curricula for Teaching Children and Young People with Severe or Profound and Muiltple Learning Difficulties.</w:t>
              </w:r>
              <w:r>
                <w:rPr>
                  <w:noProof/>
                  <w:lang w:val="en-US"/>
                </w:rPr>
                <w:t xml:space="preserve"> Oxon: Routledge.</w:t>
              </w:r>
            </w:p>
            <w:p w:rsidR="00F74FE4" w:rsidRDefault="00F74FE4" w:rsidP="00F74FE4">
              <w:pPr>
                <w:pStyle w:val="Bibliography"/>
                <w:ind w:left="720" w:hanging="720"/>
                <w:rPr>
                  <w:noProof/>
                  <w:lang w:val="en-US"/>
                </w:rPr>
              </w:pPr>
              <w:r>
                <w:rPr>
                  <w:noProof/>
                  <w:lang w:val="en-US"/>
                </w:rPr>
                <w:t xml:space="preserve">Kaplan, H. C. (2006). Snoezelen muti- sensory environments.Task engagement and generalization. </w:t>
              </w:r>
              <w:r>
                <w:rPr>
                  <w:i/>
                  <w:iCs/>
                  <w:noProof/>
                  <w:lang w:val="en-US"/>
                </w:rPr>
                <w:t xml:space="preserve">Research in Developmental Disabilities </w:t>
              </w:r>
              <w:r>
                <w:rPr>
                  <w:noProof/>
                  <w:lang w:val="en-US"/>
                </w:rPr>
                <w:t>, 443-455.</w:t>
              </w:r>
            </w:p>
            <w:p w:rsidR="00F74FE4" w:rsidRDefault="00F74FE4" w:rsidP="00F74FE4">
              <w:pPr>
                <w:pStyle w:val="Bibliography"/>
                <w:ind w:left="720" w:hanging="720"/>
                <w:rPr>
                  <w:noProof/>
                  <w:lang w:val="en-US"/>
                </w:rPr>
              </w:pPr>
              <w:r>
                <w:rPr>
                  <w:noProof/>
                  <w:lang w:val="en-US"/>
                </w:rPr>
                <w:t xml:space="preserve">Martin, P. (n.d.). </w:t>
              </w:r>
              <w:r>
                <w:rPr>
                  <w:i/>
                  <w:iCs/>
                  <w:noProof/>
                  <w:lang w:val="en-US"/>
                </w:rPr>
                <w:t>progression-matters.com</w:t>
              </w:r>
              <w:r>
                <w:rPr>
                  <w:noProof/>
                  <w:lang w:val="en-US"/>
                </w:rPr>
                <w:t>. Retrieved April 11, 2018, from http://www.progression-matters.com</w:t>
              </w:r>
            </w:p>
            <w:p w:rsidR="00F74FE4" w:rsidRDefault="00F74FE4" w:rsidP="00F74FE4">
              <w:pPr>
                <w:pStyle w:val="Bibliography"/>
                <w:ind w:left="720" w:hanging="720"/>
                <w:rPr>
                  <w:noProof/>
                  <w:lang w:val="en-US"/>
                </w:rPr>
              </w:pPr>
              <w:r>
                <w:rPr>
                  <w:noProof/>
                  <w:lang w:val="en-US"/>
                </w:rPr>
                <w:t xml:space="preserve">Maslow, A. (1970). </w:t>
              </w:r>
              <w:r>
                <w:rPr>
                  <w:i/>
                  <w:iCs/>
                  <w:noProof/>
                  <w:lang w:val="en-US"/>
                </w:rPr>
                <w:t>Motivation and Personality.</w:t>
              </w:r>
              <w:r>
                <w:rPr>
                  <w:noProof/>
                  <w:lang w:val="en-US"/>
                </w:rPr>
                <w:t xml:space="preserve"> New York: Harpor and Row.</w:t>
              </w:r>
            </w:p>
            <w:p w:rsidR="00F74FE4" w:rsidRDefault="00F74FE4" w:rsidP="00F74FE4">
              <w:pPr>
                <w:pStyle w:val="Bibliography"/>
                <w:ind w:left="720" w:hanging="720"/>
                <w:rPr>
                  <w:noProof/>
                  <w:lang w:val="en-US"/>
                </w:rPr>
              </w:pPr>
              <w:r>
                <w:rPr>
                  <w:noProof/>
                  <w:lang w:val="en-US"/>
                </w:rPr>
                <w:t xml:space="preserve">Pagliano, P. (2012). </w:t>
              </w:r>
              <w:r>
                <w:rPr>
                  <w:i/>
                  <w:iCs/>
                  <w:noProof/>
                  <w:lang w:val="en-US"/>
                </w:rPr>
                <w:t>Using a Multisensory Environment.</w:t>
              </w:r>
              <w:r>
                <w:rPr>
                  <w:noProof/>
                  <w:lang w:val="en-US"/>
                </w:rPr>
                <w:t xml:space="preserve"> Oxen: Routledge.</w:t>
              </w:r>
            </w:p>
            <w:p w:rsidR="00F74FE4" w:rsidRDefault="00F74FE4" w:rsidP="00F74FE4">
              <w:pPr>
                <w:pStyle w:val="Bibliography"/>
                <w:ind w:left="720" w:hanging="720"/>
                <w:rPr>
                  <w:noProof/>
                  <w:lang w:val="en-US"/>
                </w:rPr>
              </w:pPr>
              <w:r>
                <w:rPr>
                  <w:noProof/>
                  <w:lang w:val="en-US"/>
                </w:rPr>
                <w:t xml:space="preserve">Scope. (2018, April 12). </w:t>
              </w:r>
              <w:r>
                <w:rPr>
                  <w:i/>
                  <w:iCs/>
                  <w:noProof/>
                  <w:lang w:val="en-US"/>
                </w:rPr>
                <w:t>Scope</w:t>
              </w:r>
              <w:r>
                <w:rPr>
                  <w:noProof/>
                  <w:lang w:val="en-US"/>
                </w:rPr>
                <w:t>. Retrieved April 12, 2018, from www.scope.org.uk: http://www.scope.org.uk/support/familieis/diagnosis/cerebral-palsy/young-people</w:t>
              </w:r>
            </w:p>
            <w:p w:rsidR="00F74FE4" w:rsidRDefault="00F74FE4" w:rsidP="00F74FE4">
              <w:pPr>
                <w:pStyle w:val="Bibliography"/>
                <w:ind w:left="720" w:hanging="720"/>
                <w:rPr>
                  <w:noProof/>
                  <w:lang w:val="en-US"/>
                </w:rPr>
              </w:pPr>
              <w:r>
                <w:rPr>
                  <w:noProof/>
                  <w:lang w:val="en-US"/>
                </w:rPr>
                <w:t xml:space="preserve">Smith, P. C. (1988). </w:t>
              </w:r>
              <w:r>
                <w:rPr>
                  <w:i/>
                  <w:iCs/>
                  <w:noProof/>
                  <w:lang w:val="en-US"/>
                </w:rPr>
                <w:t>Understanding Childrens Development. .</w:t>
              </w:r>
              <w:r>
                <w:rPr>
                  <w:noProof/>
                  <w:lang w:val="en-US"/>
                </w:rPr>
                <w:t xml:space="preserve"> Oxford: Blackwell.</w:t>
              </w:r>
            </w:p>
            <w:p w:rsidR="00F74FE4" w:rsidRDefault="00F74FE4" w:rsidP="00F74FE4">
              <w:pPr>
                <w:pStyle w:val="Bibliography"/>
                <w:ind w:left="720" w:hanging="720"/>
                <w:rPr>
                  <w:noProof/>
                  <w:lang w:val="en-US"/>
                </w:rPr>
              </w:pPr>
              <w:r>
                <w:rPr>
                  <w:noProof/>
                  <w:lang w:val="en-US"/>
                </w:rPr>
                <w:t xml:space="preserve">Sousa, D. A. (2016). </w:t>
              </w:r>
              <w:r>
                <w:rPr>
                  <w:i/>
                  <w:iCs/>
                  <w:noProof/>
                  <w:lang w:val="en-US"/>
                </w:rPr>
                <w:t>How The Special Needs Brain learns 3rd Edition .</w:t>
              </w:r>
              <w:r>
                <w:rPr>
                  <w:noProof/>
                  <w:lang w:val="en-US"/>
                </w:rPr>
                <w:t xml:space="preserve"> London: Sage.</w:t>
              </w:r>
            </w:p>
            <w:p w:rsidR="00F74FE4" w:rsidRDefault="00F74FE4" w:rsidP="00F74FE4">
              <w:pPr>
                <w:pStyle w:val="Bibliography"/>
                <w:ind w:left="720" w:hanging="720"/>
                <w:rPr>
                  <w:noProof/>
                  <w:lang w:val="en-US"/>
                </w:rPr>
              </w:pPr>
              <w:r>
                <w:rPr>
                  <w:noProof/>
                  <w:lang w:val="en-US"/>
                </w:rPr>
                <w:t xml:space="preserve">WAG. (2006). </w:t>
              </w:r>
              <w:r>
                <w:rPr>
                  <w:i/>
                  <w:iCs/>
                  <w:noProof/>
                  <w:lang w:val="en-US"/>
                </w:rPr>
                <w:t>Welsh Government.</w:t>
              </w:r>
              <w:r w:rsidR="00FE0691">
                <w:rPr>
                  <w:noProof/>
                  <w:lang w:val="en-US"/>
                </w:rPr>
                <w:t xml:space="preserve"> Cardiff</w:t>
              </w:r>
              <w:r>
                <w:rPr>
                  <w:noProof/>
                  <w:lang w:val="en-US"/>
                </w:rPr>
                <w:t xml:space="preserve"> .</w:t>
              </w:r>
            </w:p>
            <w:p w:rsidR="00F74FE4" w:rsidRDefault="00F74FE4" w:rsidP="00F74FE4">
              <w:pPr>
                <w:pStyle w:val="Bibliography"/>
                <w:ind w:left="720" w:hanging="720"/>
                <w:rPr>
                  <w:noProof/>
                  <w:lang w:val="en-US"/>
                </w:rPr>
              </w:pPr>
              <w:r>
                <w:rPr>
                  <w:noProof/>
                  <w:lang w:val="en-US"/>
                </w:rPr>
                <w:t xml:space="preserve">Ware, J. (2003). </w:t>
              </w:r>
              <w:r>
                <w:rPr>
                  <w:i/>
                  <w:iCs/>
                  <w:noProof/>
                  <w:lang w:val="en-US"/>
                </w:rPr>
                <w:t>Creating a Responsive Environment.</w:t>
              </w:r>
              <w:r>
                <w:rPr>
                  <w:noProof/>
                  <w:lang w:val="en-US"/>
                </w:rPr>
                <w:t xml:space="preserve"> London: David Fulton.</w:t>
              </w:r>
            </w:p>
            <w:p w:rsidR="00F74FE4" w:rsidRDefault="00F74FE4" w:rsidP="00F74FE4">
              <w:pPr>
                <w:pStyle w:val="Bibliography"/>
                <w:ind w:left="720" w:hanging="720"/>
                <w:rPr>
                  <w:noProof/>
                  <w:lang w:val="en-US"/>
                </w:rPr>
              </w:pPr>
              <w:r>
                <w:rPr>
                  <w:noProof/>
                  <w:lang w:val="en-US"/>
                </w:rPr>
                <w:t xml:space="preserve">Welsh Assembly Government. (2006). </w:t>
              </w:r>
              <w:r w:rsidR="00FE0691">
                <w:rPr>
                  <w:i/>
                  <w:iCs/>
                  <w:noProof/>
                  <w:lang w:val="en-US"/>
                </w:rPr>
                <w:t>Routes for Learning</w:t>
              </w:r>
              <w:r>
                <w:rPr>
                  <w:i/>
                  <w:iCs/>
                  <w:noProof/>
                  <w:lang w:val="en-US"/>
                </w:rPr>
                <w:t>; Assessment materials for learners with profound multiple learning difficultiies and additional disabilities.</w:t>
              </w:r>
              <w:r>
                <w:rPr>
                  <w:noProof/>
                  <w:lang w:val="en-US"/>
                </w:rPr>
                <w:t xml:space="preserve"> Welsh Assembly Goverement.</w:t>
              </w:r>
            </w:p>
            <w:p w:rsidR="00BC460B" w:rsidRDefault="00A75F52" w:rsidP="00F74FE4">
              <w:r>
                <w:rPr>
                  <w:b/>
                  <w:bCs/>
                  <w:noProof/>
                </w:rPr>
                <w:fldChar w:fldCharType="end"/>
              </w:r>
            </w:p>
          </w:sdtContent>
        </w:sdt>
      </w:sdtContent>
    </w:sdt>
    <w:p w:rsidR="00BC460B" w:rsidRPr="00F56D59" w:rsidRDefault="00BC460B">
      <w:pPr>
        <w:rPr>
          <w:rFonts w:ascii="Arial" w:hAnsi="Arial" w:cs="Arial"/>
          <w:sz w:val="24"/>
          <w:szCs w:val="24"/>
        </w:rPr>
      </w:pPr>
    </w:p>
    <w:sectPr w:rsidR="00BC460B" w:rsidRPr="00F56D59" w:rsidSect="009B7F7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87E6C" w:rsidRDefault="00A87E6C" w:rsidP="00737A8D">
      <w:pPr>
        <w:spacing w:after="0" w:line="240" w:lineRule="auto"/>
      </w:pPr>
      <w:r>
        <w:separator/>
      </w:r>
    </w:p>
  </w:endnote>
  <w:endnote w:type="continuationSeparator" w:id="0">
    <w:p w:rsidR="00A87E6C" w:rsidRDefault="00A87E6C" w:rsidP="00737A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87E6C" w:rsidRDefault="00A87E6C" w:rsidP="00737A8D">
      <w:pPr>
        <w:spacing w:after="0" w:line="240" w:lineRule="auto"/>
      </w:pPr>
      <w:r>
        <w:separator/>
      </w:r>
    </w:p>
  </w:footnote>
  <w:footnote w:type="continuationSeparator" w:id="0">
    <w:p w:rsidR="00A87E6C" w:rsidRDefault="00A87E6C" w:rsidP="00737A8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D7A66"/>
    <w:multiLevelType w:val="hybridMultilevel"/>
    <w:tmpl w:val="BB46F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151B63"/>
    <w:multiLevelType w:val="hybridMultilevel"/>
    <w:tmpl w:val="C4AA3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46E00E1"/>
    <w:multiLevelType w:val="hybridMultilevel"/>
    <w:tmpl w:val="652A8B04"/>
    <w:lvl w:ilvl="0" w:tplc="A2DEC7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1241C57"/>
    <w:multiLevelType w:val="hybridMultilevel"/>
    <w:tmpl w:val="D1F0A1A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nsid w:val="53A9342D"/>
    <w:multiLevelType w:val="hybridMultilevel"/>
    <w:tmpl w:val="A3628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C79519E"/>
    <w:multiLevelType w:val="hybridMultilevel"/>
    <w:tmpl w:val="E144AA44"/>
    <w:lvl w:ilvl="0" w:tplc="A2DEC788">
      <w:start w:val="1"/>
      <w:numFmt w:val="bullet"/>
      <w:lvlText w:val=""/>
      <w:lvlJc w:val="left"/>
      <w:pPr>
        <w:ind w:left="780" w:hanging="360"/>
      </w:pPr>
      <w:rPr>
        <w:rFonts w:ascii="Symbol" w:hAnsi="Symbol" w:hint="default"/>
        <w:sz w:val="18"/>
        <w:szCs w:val="18"/>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 w:numId="3">
    <w:abstractNumId w:val="2"/>
  </w:num>
  <w:num w:numId="4">
    <w:abstractNumId w:val="5"/>
  </w:num>
  <w:num w:numId="5">
    <w:abstractNumId w:val="3"/>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59"/>
  <w:proofState w:spelling="clean" w:grammar="clean"/>
  <w:defaultTabStop w:val="720"/>
  <w:characterSpacingControl w:val="doNotCompress"/>
  <w:footnotePr>
    <w:footnote w:id="-1"/>
    <w:footnote w:id="0"/>
  </w:footnotePr>
  <w:endnotePr>
    <w:endnote w:id="-1"/>
    <w:endnote w:id="0"/>
  </w:endnotePr>
  <w:compat/>
  <w:rsids>
    <w:rsidRoot w:val="00EA104A"/>
    <w:rsid w:val="00031A51"/>
    <w:rsid w:val="0003629D"/>
    <w:rsid w:val="0003720F"/>
    <w:rsid w:val="00073F5C"/>
    <w:rsid w:val="00077EEB"/>
    <w:rsid w:val="00094D43"/>
    <w:rsid w:val="000C4E26"/>
    <w:rsid w:val="000E39BB"/>
    <w:rsid w:val="00117D5A"/>
    <w:rsid w:val="00123631"/>
    <w:rsid w:val="00165771"/>
    <w:rsid w:val="001854E2"/>
    <w:rsid w:val="001902D5"/>
    <w:rsid w:val="001B0104"/>
    <w:rsid w:val="001C4188"/>
    <w:rsid w:val="001D27DE"/>
    <w:rsid w:val="001F10E7"/>
    <w:rsid w:val="001F2146"/>
    <w:rsid w:val="0020059F"/>
    <w:rsid w:val="00202937"/>
    <w:rsid w:val="00203CE7"/>
    <w:rsid w:val="002238F9"/>
    <w:rsid w:val="00241B18"/>
    <w:rsid w:val="002860AE"/>
    <w:rsid w:val="00296F31"/>
    <w:rsid w:val="002A67E8"/>
    <w:rsid w:val="002E217A"/>
    <w:rsid w:val="002E7293"/>
    <w:rsid w:val="003031FC"/>
    <w:rsid w:val="00336D4D"/>
    <w:rsid w:val="003800D4"/>
    <w:rsid w:val="00380976"/>
    <w:rsid w:val="0039621E"/>
    <w:rsid w:val="003977D1"/>
    <w:rsid w:val="003A3616"/>
    <w:rsid w:val="003A3D43"/>
    <w:rsid w:val="003D0AFD"/>
    <w:rsid w:val="003D58BA"/>
    <w:rsid w:val="003D6C9D"/>
    <w:rsid w:val="00442446"/>
    <w:rsid w:val="004973CA"/>
    <w:rsid w:val="004C45A9"/>
    <w:rsid w:val="004D28CD"/>
    <w:rsid w:val="004F77F1"/>
    <w:rsid w:val="00504721"/>
    <w:rsid w:val="00511115"/>
    <w:rsid w:val="00523150"/>
    <w:rsid w:val="00524AAF"/>
    <w:rsid w:val="00537638"/>
    <w:rsid w:val="0055116F"/>
    <w:rsid w:val="00561A12"/>
    <w:rsid w:val="005656ED"/>
    <w:rsid w:val="00566D0B"/>
    <w:rsid w:val="00584B00"/>
    <w:rsid w:val="00591C2F"/>
    <w:rsid w:val="005A3C3E"/>
    <w:rsid w:val="005B09F3"/>
    <w:rsid w:val="005C0A69"/>
    <w:rsid w:val="0061239E"/>
    <w:rsid w:val="00612FE3"/>
    <w:rsid w:val="0063182A"/>
    <w:rsid w:val="00660F21"/>
    <w:rsid w:val="00665C5D"/>
    <w:rsid w:val="00675D4F"/>
    <w:rsid w:val="00680809"/>
    <w:rsid w:val="006A6669"/>
    <w:rsid w:val="006A694E"/>
    <w:rsid w:val="006C36A1"/>
    <w:rsid w:val="006C63E2"/>
    <w:rsid w:val="006F1C40"/>
    <w:rsid w:val="006F72EE"/>
    <w:rsid w:val="00701781"/>
    <w:rsid w:val="00722ABA"/>
    <w:rsid w:val="00725122"/>
    <w:rsid w:val="00737A8D"/>
    <w:rsid w:val="0074575A"/>
    <w:rsid w:val="007716B8"/>
    <w:rsid w:val="007825F8"/>
    <w:rsid w:val="00784A0D"/>
    <w:rsid w:val="007B02A7"/>
    <w:rsid w:val="007B6AC2"/>
    <w:rsid w:val="007B6E3C"/>
    <w:rsid w:val="007C75E6"/>
    <w:rsid w:val="00822753"/>
    <w:rsid w:val="00890A9A"/>
    <w:rsid w:val="008B52CE"/>
    <w:rsid w:val="008D5E8E"/>
    <w:rsid w:val="008F53FC"/>
    <w:rsid w:val="009059C2"/>
    <w:rsid w:val="00924BFE"/>
    <w:rsid w:val="00990325"/>
    <w:rsid w:val="00996343"/>
    <w:rsid w:val="009B1BF0"/>
    <w:rsid w:val="009B7881"/>
    <w:rsid w:val="009B7F74"/>
    <w:rsid w:val="009D09D2"/>
    <w:rsid w:val="009D6D7E"/>
    <w:rsid w:val="00A11A2E"/>
    <w:rsid w:val="00A12A42"/>
    <w:rsid w:val="00A340A3"/>
    <w:rsid w:val="00A36EC6"/>
    <w:rsid w:val="00A51D58"/>
    <w:rsid w:val="00A75F52"/>
    <w:rsid w:val="00A87E6C"/>
    <w:rsid w:val="00AA69F5"/>
    <w:rsid w:val="00AE49AA"/>
    <w:rsid w:val="00B0482B"/>
    <w:rsid w:val="00B0525C"/>
    <w:rsid w:val="00B13844"/>
    <w:rsid w:val="00B27982"/>
    <w:rsid w:val="00B3546E"/>
    <w:rsid w:val="00B36C13"/>
    <w:rsid w:val="00B57EF6"/>
    <w:rsid w:val="00B83259"/>
    <w:rsid w:val="00B94001"/>
    <w:rsid w:val="00B959D3"/>
    <w:rsid w:val="00BA1AB7"/>
    <w:rsid w:val="00BB2FDD"/>
    <w:rsid w:val="00BB41AE"/>
    <w:rsid w:val="00BC460B"/>
    <w:rsid w:val="00BC683A"/>
    <w:rsid w:val="00BD18F8"/>
    <w:rsid w:val="00BD6DB3"/>
    <w:rsid w:val="00BD7C14"/>
    <w:rsid w:val="00BF0A84"/>
    <w:rsid w:val="00BF5728"/>
    <w:rsid w:val="00C049A2"/>
    <w:rsid w:val="00C11FE4"/>
    <w:rsid w:val="00C13176"/>
    <w:rsid w:val="00C20255"/>
    <w:rsid w:val="00C35509"/>
    <w:rsid w:val="00C44C75"/>
    <w:rsid w:val="00C53EA2"/>
    <w:rsid w:val="00C57EFB"/>
    <w:rsid w:val="00C97BF2"/>
    <w:rsid w:val="00CA5EBE"/>
    <w:rsid w:val="00CA77A2"/>
    <w:rsid w:val="00CC48AD"/>
    <w:rsid w:val="00CD720B"/>
    <w:rsid w:val="00CE5B72"/>
    <w:rsid w:val="00D071B0"/>
    <w:rsid w:val="00D47AE0"/>
    <w:rsid w:val="00D52AC8"/>
    <w:rsid w:val="00D61478"/>
    <w:rsid w:val="00D61FC8"/>
    <w:rsid w:val="00D62763"/>
    <w:rsid w:val="00DD2F19"/>
    <w:rsid w:val="00DE025D"/>
    <w:rsid w:val="00DF2998"/>
    <w:rsid w:val="00E12567"/>
    <w:rsid w:val="00E31CE7"/>
    <w:rsid w:val="00E448E4"/>
    <w:rsid w:val="00E45434"/>
    <w:rsid w:val="00E627D2"/>
    <w:rsid w:val="00E82FFF"/>
    <w:rsid w:val="00E90F08"/>
    <w:rsid w:val="00EA104A"/>
    <w:rsid w:val="00EC77FF"/>
    <w:rsid w:val="00EF7EE4"/>
    <w:rsid w:val="00F07C5A"/>
    <w:rsid w:val="00F56D59"/>
    <w:rsid w:val="00F6119D"/>
    <w:rsid w:val="00F6324A"/>
    <w:rsid w:val="00F74FE4"/>
    <w:rsid w:val="00F81E10"/>
    <w:rsid w:val="00FA6B5D"/>
    <w:rsid w:val="00FE0691"/>
    <w:rsid w:val="00FE64BA"/>
    <w:rsid w:val="00FF7164"/>
    <w:rsid w:val="00FF78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5F52"/>
  </w:style>
  <w:style w:type="paragraph" w:styleId="Heading1">
    <w:name w:val="heading 1"/>
    <w:basedOn w:val="Normal"/>
    <w:next w:val="Normal"/>
    <w:link w:val="Heading1Char"/>
    <w:uiPriority w:val="9"/>
    <w:qFormat/>
    <w:rsid w:val="00BC460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09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09F3"/>
    <w:rPr>
      <w:rFonts w:ascii="Tahoma" w:hAnsi="Tahoma" w:cs="Tahoma"/>
      <w:sz w:val="16"/>
      <w:szCs w:val="16"/>
    </w:rPr>
  </w:style>
  <w:style w:type="paragraph" w:styleId="ListParagraph">
    <w:name w:val="List Paragraph"/>
    <w:basedOn w:val="Normal"/>
    <w:uiPriority w:val="34"/>
    <w:qFormat/>
    <w:rsid w:val="005656ED"/>
    <w:pPr>
      <w:ind w:left="720"/>
      <w:contextualSpacing/>
    </w:pPr>
  </w:style>
  <w:style w:type="table" w:styleId="TableGrid">
    <w:name w:val="Table Grid"/>
    <w:basedOn w:val="TableNormal"/>
    <w:uiPriority w:val="59"/>
    <w:rsid w:val="007825F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BC460B"/>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C460B"/>
  </w:style>
  <w:style w:type="paragraph" w:styleId="Header">
    <w:name w:val="header"/>
    <w:basedOn w:val="Normal"/>
    <w:link w:val="HeaderChar"/>
    <w:uiPriority w:val="99"/>
    <w:semiHidden/>
    <w:unhideWhenUsed/>
    <w:rsid w:val="00737A8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37A8D"/>
  </w:style>
  <w:style w:type="paragraph" w:styleId="Footer">
    <w:name w:val="footer"/>
    <w:basedOn w:val="Normal"/>
    <w:link w:val="FooterChar"/>
    <w:uiPriority w:val="99"/>
    <w:semiHidden/>
    <w:unhideWhenUsed/>
    <w:rsid w:val="00737A8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37A8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C460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09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09F3"/>
    <w:rPr>
      <w:rFonts w:ascii="Tahoma" w:hAnsi="Tahoma" w:cs="Tahoma"/>
      <w:sz w:val="16"/>
      <w:szCs w:val="16"/>
    </w:rPr>
  </w:style>
  <w:style w:type="paragraph" w:styleId="ListParagraph">
    <w:name w:val="List Paragraph"/>
    <w:basedOn w:val="Normal"/>
    <w:uiPriority w:val="34"/>
    <w:qFormat/>
    <w:rsid w:val="005656ED"/>
    <w:pPr>
      <w:ind w:left="720"/>
      <w:contextualSpacing/>
    </w:pPr>
  </w:style>
  <w:style w:type="table" w:styleId="TableGrid">
    <w:name w:val="Table Grid"/>
    <w:basedOn w:val="TableNormal"/>
    <w:uiPriority w:val="59"/>
    <w:rsid w:val="007825F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BC460B"/>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C460B"/>
  </w:style>
</w:styles>
</file>

<file path=word/webSettings.xml><?xml version="1.0" encoding="utf-8"?>
<w:webSettings xmlns:r="http://schemas.openxmlformats.org/officeDocument/2006/relationships" xmlns:w="http://schemas.openxmlformats.org/wordprocessingml/2006/main">
  <w:optimizeForBrowser/>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microsoft.com/office/2007/relationships/stylesWithEffects" Target="stylesWithEffect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6165320-D010-4755-B245-BF5C7B1002A3}" type="doc">
      <dgm:prSet loTypeId="urn:microsoft.com/office/officeart/2005/8/layout/pyramid1" loCatId="pyramid" qsTypeId="urn:microsoft.com/office/officeart/2005/8/quickstyle/simple1" qsCatId="simple" csTypeId="urn:microsoft.com/office/officeart/2005/8/colors/colorful5" csCatId="colorful" phldr="1"/>
      <dgm:spPr/>
    </dgm:pt>
    <dgm:pt modelId="{0AD69924-E0E4-4C9C-A353-AA1307C2F441}">
      <dgm:prSet phldrT="[Text]" custT="1"/>
      <dgm:spPr/>
      <dgm:t>
        <a:bodyPr/>
        <a:lstStyle/>
        <a:p>
          <a:r>
            <a:rPr lang="en-GB" sz="1000"/>
            <a:t>self actualisation needs </a:t>
          </a:r>
        </a:p>
      </dgm:t>
    </dgm:pt>
    <dgm:pt modelId="{2A553EC3-46AA-4F9F-9844-1291E7B6B5D7}" type="parTrans" cxnId="{3E6F774A-3ECA-4F4C-95A6-200BD3BC24BF}">
      <dgm:prSet/>
      <dgm:spPr/>
      <dgm:t>
        <a:bodyPr/>
        <a:lstStyle/>
        <a:p>
          <a:endParaRPr lang="en-GB"/>
        </a:p>
      </dgm:t>
    </dgm:pt>
    <dgm:pt modelId="{F28C49BB-7460-4556-A6E5-3200E2DB885C}" type="sibTrans" cxnId="{3E6F774A-3ECA-4F4C-95A6-200BD3BC24BF}">
      <dgm:prSet/>
      <dgm:spPr/>
      <dgm:t>
        <a:bodyPr/>
        <a:lstStyle/>
        <a:p>
          <a:endParaRPr lang="en-GB"/>
        </a:p>
      </dgm:t>
    </dgm:pt>
    <dgm:pt modelId="{518E138D-FCBE-4ECD-A915-2B4D33C8C90E}">
      <dgm:prSet phldrT="[Text]" custT="1"/>
      <dgm:spPr/>
      <dgm:t>
        <a:bodyPr/>
        <a:lstStyle/>
        <a:p>
          <a:r>
            <a:rPr lang="en-GB" sz="1200"/>
            <a:t>esteem needs </a:t>
          </a:r>
        </a:p>
      </dgm:t>
    </dgm:pt>
    <dgm:pt modelId="{366E53A3-B13C-4893-BFD7-F87726EE35A0}" type="parTrans" cxnId="{C5BB71D9-C7EA-4BCD-A078-EBE6255DB0CC}">
      <dgm:prSet/>
      <dgm:spPr/>
      <dgm:t>
        <a:bodyPr/>
        <a:lstStyle/>
        <a:p>
          <a:endParaRPr lang="en-GB"/>
        </a:p>
      </dgm:t>
    </dgm:pt>
    <dgm:pt modelId="{7BCA8BCB-0D8D-4643-BB23-C84FEB933EFE}" type="sibTrans" cxnId="{C5BB71D9-C7EA-4BCD-A078-EBE6255DB0CC}">
      <dgm:prSet/>
      <dgm:spPr/>
      <dgm:t>
        <a:bodyPr/>
        <a:lstStyle/>
        <a:p>
          <a:endParaRPr lang="en-GB"/>
        </a:p>
      </dgm:t>
    </dgm:pt>
    <dgm:pt modelId="{5FC162A2-D6BF-4DDB-9845-7094B3467A3F}">
      <dgm:prSet phldrT="[Text]" custT="1"/>
      <dgm:spPr/>
      <dgm:t>
        <a:bodyPr/>
        <a:lstStyle/>
        <a:p>
          <a:r>
            <a:rPr lang="en-GB" sz="1200"/>
            <a:t>belongingness and  love  needs</a:t>
          </a:r>
        </a:p>
      </dgm:t>
    </dgm:pt>
    <dgm:pt modelId="{A6344289-3033-4F48-AE7B-A31AEBBBC5AA}" type="parTrans" cxnId="{E62B7EAB-F3F7-434E-BF85-510D3E1526E2}">
      <dgm:prSet/>
      <dgm:spPr/>
      <dgm:t>
        <a:bodyPr/>
        <a:lstStyle/>
        <a:p>
          <a:endParaRPr lang="en-GB"/>
        </a:p>
      </dgm:t>
    </dgm:pt>
    <dgm:pt modelId="{4AEF431F-F5E4-4161-AF55-A110F81A74F2}" type="sibTrans" cxnId="{E62B7EAB-F3F7-434E-BF85-510D3E1526E2}">
      <dgm:prSet/>
      <dgm:spPr/>
      <dgm:t>
        <a:bodyPr/>
        <a:lstStyle/>
        <a:p>
          <a:endParaRPr lang="en-GB"/>
        </a:p>
      </dgm:t>
    </dgm:pt>
    <dgm:pt modelId="{C76F5AEE-15F8-4229-8370-781123B2DF17}">
      <dgm:prSet phldrT="[Text]" custT="1"/>
      <dgm:spPr/>
      <dgm:t>
        <a:bodyPr/>
        <a:lstStyle/>
        <a:p>
          <a:r>
            <a:rPr lang="en-GB" sz="1200"/>
            <a:t>biological and  physiological needs </a:t>
          </a:r>
        </a:p>
      </dgm:t>
    </dgm:pt>
    <dgm:pt modelId="{60B77A97-9905-4CF8-B924-78B7278FF7C3}" type="parTrans" cxnId="{4E9E20A9-9698-46EB-BB2E-A31269039EA4}">
      <dgm:prSet/>
      <dgm:spPr/>
      <dgm:t>
        <a:bodyPr/>
        <a:lstStyle/>
        <a:p>
          <a:endParaRPr lang="en-GB"/>
        </a:p>
      </dgm:t>
    </dgm:pt>
    <dgm:pt modelId="{014CE132-85DB-4D32-B384-ECEC55480CD1}" type="sibTrans" cxnId="{4E9E20A9-9698-46EB-BB2E-A31269039EA4}">
      <dgm:prSet/>
      <dgm:spPr/>
      <dgm:t>
        <a:bodyPr/>
        <a:lstStyle/>
        <a:p>
          <a:endParaRPr lang="en-GB"/>
        </a:p>
      </dgm:t>
    </dgm:pt>
    <dgm:pt modelId="{7E6E8310-7D75-46E1-B19A-CB6C245B1AFC}">
      <dgm:prSet phldrT="[Text]" custT="1"/>
      <dgm:spPr/>
      <dgm:t>
        <a:bodyPr/>
        <a:lstStyle/>
        <a:p>
          <a:r>
            <a:rPr lang="en-GB" sz="1200"/>
            <a:t>safety  needs</a:t>
          </a:r>
        </a:p>
      </dgm:t>
    </dgm:pt>
    <dgm:pt modelId="{42C2D1F2-E1F5-4EEE-8647-0554A0E05929}" type="parTrans" cxnId="{ED50B1BD-5253-4CC6-B4DF-ACCC766806EC}">
      <dgm:prSet/>
      <dgm:spPr/>
      <dgm:t>
        <a:bodyPr/>
        <a:lstStyle/>
        <a:p>
          <a:endParaRPr lang="en-GB"/>
        </a:p>
      </dgm:t>
    </dgm:pt>
    <dgm:pt modelId="{7894A445-CA16-47AA-88EE-B04484DF6B20}" type="sibTrans" cxnId="{ED50B1BD-5253-4CC6-B4DF-ACCC766806EC}">
      <dgm:prSet/>
      <dgm:spPr/>
      <dgm:t>
        <a:bodyPr/>
        <a:lstStyle/>
        <a:p>
          <a:endParaRPr lang="en-GB"/>
        </a:p>
      </dgm:t>
    </dgm:pt>
    <dgm:pt modelId="{A5D647C5-FBE2-4C9E-86A7-E1D7F42E7B09}" type="pres">
      <dgm:prSet presAssocID="{B6165320-D010-4755-B245-BF5C7B1002A3}" presName="Name0" presStyleCnt="0">
        <dgm:presLayoutVars>
          <dgm:dir/>
          <dgm:animLvl val="lvl"/>
          <dgm:resizeHandles val="exact"/>
        </dgm:presLayoutVars>
      </dgm:prSet>
      <dgm:spPr/>
    </dgm:pt>
    <dgm:pt modelId="{455F6BF0-5F1A-410C-BC22-ED57A0B0C7E8}" type="pres">
      <dgm:prSet presAssocID="{0AD69924-E0E4-4C9C-A353-AA1307C2F441}" presName="Name8" presStyleCnt="0"/>
      <dgm:spPr/>
    </dgm:pt>
    <dgm:pt modelId="{5CA5080D-A924-4702-8CC8-9DA51D094698}" type="pres">
      <dgm:prSet presAssocID="{0AD69924-E0E4-4C9C-A353-AA1307C2F441}" presName="level" presStyleLbl="node1" presStyleIdx="0" presStyleCnt="5">
        <dgm:presLayoutVars>
          <dgm:chMax val="1"/>
          <dgm:bulletEnabled val="1"/>
        </dgm:presLayoutVars>
      </dgm:prSet>
      <dgm:spPr/>
      <dgm:t>
        <a:bodyPr/>
        <a:lstStyle/>
        <a:p>
          <a:endParaRPr lang="en-GB"/>
        </a:p>
      </dgm:t>
    </dgm:pt>
    <dgm:pt modelId="{306D6A64-0FE6-4785-B618-B5B9E17BCEA9}" type="pres">
      <dgm:prSet presAssocID="{0AD69924-E0E4-4C9C-A353-AA1307C2F441}" presName="levelTx" presStyleLbl="revTx" presStyleIdx="0" presStyleCnt="0">
        <dgm:presLayoutVars>
          <dgm:chMax val="1"/>
          <dgm:bulletEnabled val="1"/>
        </dgm:presLayoutVars>
      </dgm:prSet>
      <dgm:spPr/>
      <dgm:t>
        <a:bodyPr/>
        <a:lstStyle/>
        <a:p>
          <a:endParaRPr lang="en-GB"/>
        </a:p>
      </dgm:t>
    </dgm:pt>
    <dgm:pt modelId="{F8B68795-5FB6-4F71-909F-04510518F76F}" type="pres">
      <dgm:prSet presAssocID="{518E138D-FCBE-4ECD-A915-2B4D33C8C90E}" presName="Name8" presStyleCnt="0"/>
      <dgm:spPr/>
    </dgm:pt>
    <dgm:pt modelId="{A5385D04-A1C5-49FB-B1DF-764E7256A86F}" type="pres">
      <dgm:prSet presAssocID="{518E138D-FCBE-4ECD-A915-2B4D33C8C90E}" presName="level" presStyleLbl="node1" presStyleIdx="1" presStyleCnt="5">
        <dgm:presLayoutVars>
          <dgm:chMax val="1"/>
          <dgm:bulletEnabled val="1"/>
        </dgm:presLayoutVars>
      </dgm:prSet>
      <dgm:spPr/>
      <dgm:t>
        <a:bodyPr/>
        <a:lstStyle/>
        <a:p>
          <a:endParaRPr lang="en-GB"/>
        </a:p>
      </dgm:t>
    </dgm:pt>
    <dgm:pt modelId="{59C2AD4E-A987-41DC-8CFF-FEC81D945968}" type="pres">
      <dgm:prSet presAssocID="{518E138D-FCBE-4ECD-A915-2B4D33C8C90E}" presName="levelTx" presStyleLbl="revTx" presStyleIdx="0" presStyleCnt="0">
        <dgm:presLayoutVars>
          <dgm:chMax val="1"/>
          <dgm:bulletEnabled val="1"/>
        </dgm:presLayoutVars>
      </dgm:prSet>
      <dgm:spPr/>
      <dgm:t>
        <a:bodyPr/>
        <a:lstStyle/>
        <a:p>
          <a:endParaRPr lang="en-GB"/>
        </a:p>
      </dgm:t>
    </dgm:pt>
    <dgm:pt modelId="{7248CCB1-00AE-429E-AC62-234889C35EAA}" type="pres">
      <dgm:prSet presAssocID="{5FC162A2-D6BF-4DDB-9845-7094B3467A3F}" presName="Name8" presStyleCnt="0"/>
      <dgm:spPr/>
    </dgm:pt>
    <dgm:pt modelId="{AFC7BDFE-9B31-4B7B-AFEE-C07BD1B600E7}" type="pres">
      <dgm:prSet presAssocID="{5FC162A2-D6BF-4DDB-9845-7094B3467A3F}" presName="level" presStyleLbl="node1" presStyleIdx="2" presStyleCnt="5">
        <dgm:presLayoutVars>
          <dgm:chMax val="1"/>
          <dgm:bulletEnabled val="1"/>
        </dgm:presLayoutVars>
      </dgm:prSet>
      <dgm:spPr/>
      <dgm:t>
        <a:bodyPr/>
        <a:lstStyle/>
        <a:p>
          <a:endParaRPr lang="en-GB"/>
        </a:p>
      </dgm:t>
    </dgm:pt>
    <dgm:pt modelId="{6DBEBDB4-1400-43D6-B8BD-00B48A3A15CF}" type="pres">
      <dgm:prSet presAssocID="{5FC162A2-D6BF-4DDB-9845-7094B3467A3F}" presName="levelTx" presStyleLbl="revTx" presStyleIdx="0" presStyleCnt="0">
        <dgm:presLayoutVars>
          <dgm:chMax val="1"/>
          <dgm:bulletEnabled val="1"/>
        </dgm:presLayoutVars>
      </dgm:prSet>
      <dgm:spPr/>
      <dgm:t>
        <a:bodyPr/>
        <a:lstStyle/>
        <a:p>
          <a:endParaRPr lang="en-GB"/>
        </a:p>
      </dgm:t>
    </dgm:pt>
    <dgm:pt modelId="{6A4BBFA8-298D-4031-9F47-CE7B4A9D068A}" type="pres">
      <dgm:prSet presAssocID="{7E6E8310-7D75-46E1-B19A-CB6C245B1AFC}" presName="Name8" presStyleCnt="0"/>
      <dgm:spPr/>
    </dgm:pt>
    <dgm:pt modelId="{96E0303B-6558-4A8D-B0F7-71E0D4301A3A}" type="pres">
      <dgm:prSet presAssocID="{7E6E8310-7D75-46E1-B19A-CB6C245B1AFC}" presName="level" presStyleLbl="node1" presStyleIdx="3" presStyleCnt="5">
        <dgm:presLayoutVars>
          <dgm:chMax val="1"/>
          <dgm:bulletEnabled val="1"/>
        </dgm:presLayoutVars>
      </dgm:prSet>
      <dgm:spPr/>
      <dgm:t>
        <a:bodyPr/>
        <a:lstStyle/>
        <a:p>
          <a:endParaRPr lang="en-GB"/>
        </a:p>
      </dgm:t>
    </dgm:pt>
    <dgm:pt modelId="{57A40795-D0BC-40F3-9F4E-F8B51D6FE875}" type="pres">
      <dgm:prSet presAssocID="{7E6E8310-7D75-46E1-B19A-CB6C245B1AFC}" presName="levelTx" presStyleLbl="revTx" presStyleIdx="0" presStyleCnt="0">
        <dgm:presLayoutVars>
          <dgm:chMax val="1"/>
          <dgm:bulletEnabled val="1"/>
        </dgm:presLayoutVars>
      </dgm:prSet>
      <dgm:spPr/>
      <dgm:t>
        <a:bodyPr/>
        <a:lstStyle/>
        <a:p>
          <a:endParaRPr lang="en-GB"/>
        </a:p>
      </dgm:t>
    </dgm:pt>
    <dgm:pt modelId="{20138883-BD4F-4C15-8D61-A36B5F9929A6}" type="pres">
      <dgm:prSet presAssocID="{C76F5AEE-15F8-4229-8370-781123B2DF17}" presName="Name8" presStyleCnt="0"/>
      <dgm:spPr/>
    </dgm:pt>
    <dgm:pt modelId="{F87244B4-D983-434D-A660-8D622A21095E}" type="pres">
      <dgm:prSet presAssocID="{C76F5AEE-15F8-4229-8370-781123B2DF17}" presName="level" presStyleLbl="node1" presStyleIdx="4" presStyleCnt="5">
        <dgm:presLayoutVars>
          <dgm:chMax val="1"/>
          <dgm:bulletEnabled val="1"/>
        </dgm:presLayoutVars>
      </dgm:prSet>
      <dgm:spPr/>
      <dgm:t>
        <a:bodyPr/>
        <a:lstStyle/>
        <a:p>
          <a:endParaRPr lang="en-GB"/>
        </a:p>
      </dgm:t>
    </dgm:pt>
    <dgm:pt modelId="{3299EA1D-D006-4721-A266-257A2CBF4CE4}" type="pres">
      <dgm:prSet presAssocID="{C76F5AEE-15F8-4229-8370-781123B2DF17}" presName="levelTx" presStyleLbl="revTx" presStyleIdx="0" presStyleCnt="0">
        <dgm:presLayoutVars>
          <dgm:chMax val="1"/>
          <dgm:bulletEnabled val="1"/>
        </dgm:presLayoutVars>
      </dgm:prSet>
      <dgm:spPr/>
      <dgm:t>
        <a:bodyPr/>
        <a:lstStyle/>
        <a:p>
          <a:endParaRPr lang="en-GB"/>
        </a:p>
      </dgm:t>
    </dgm:pt>
  </dgm:ptLst>
  <dgm:cxnLst>
    <dgm:cxn modelId="{2539BFCB-6992-46EC-A3AD-DF86EFB0C8F7}" type="presOf" srcId="{0AD69924-E0E4-4C9C-A353-AA1307C2F441}" destId="{306D6A64-0FE6-4785-B618-B5B9E17BCEA9}" srcOrd="1" destOrd="0" presId="urn:microsoft.com/office/officeart/2005/8/layout/pyramid1"/>
    <dgm:cxn modelId="{A08CAE9C-BB0A-4CE4-A057-7AEECA3B8E66}" type="presOf" srcId="{0AD69924-E0E4-4C9C-A353-AA1307C2F441}" destId="{5CA5080D-A924-4702-8CC8-9DA51D094698}" srcOrd="0" destOrd="0" presId="urn:microsoft.com/office/officeart/2005/8/layout/pyramid1"/>
    <dgm:cxn modelId="{22CEFE16-0B82-4351-B7FF-5C6EFF262742}" type="presOf" srcId="{C76F5AEE-15F8-4229-8370-781123B2DF17}" destId="{F87244B4-D983-434D-A660-8D622A21095E}" srcOrd="0" destOrd="0" presId="urn:microsoft.com/office/officeart/2005/8/layout/pyramid1"/>
    <dgm:cxn modelId="{FBA43B52-583E-43C9-BB4D-7F27A27EBED3}" type="presOf" srcId="{C76F5AEE-15F8-4229-8370-781123B2DF17}" destId="{3299EA1D-D006-4721-A266-257A2CBF4CE4}" srcOrd="1" destOrd="0" presId="urn:microsoft.com/office/officeart/2005/8/layout/pyramid1"/>
    <dgm:cxn modelId="{ED50B1BD-5253-4CC6-B4DF-ACCC766806EC}" srcId="{B6165320-D010-4755-B245-BF5C7B1002A3}" destId="{7E6E8310-7D75-46E1-B19A-CB6C245B1AFC}" srcOrd="3" destOrd="0" parTransId="{42C2D1F2-E1F5-4EEE-8647-0554A0E05929}" sibTransId="{7894A445-CA16-47AA-88EE-B04484DF6B20}"/>
    <dgm:cxn modelId="{2E205731-27BD-4FB1-BD92-628621A40E00}" type="presOf" srcId="{518E138D-FCBE-4ECD-A915-2B4D33C8C90E}" destId="{59C2AD4E-A987-41DC-8CFF-FEC81D945968}" srcOrd="1" destOrd="0" presId="urn:microsoft.com/office/officeart/2005/8/layout/pyramid1"/>
    <dgm:cxn modelId="{8D94F267-BA15-4264-84F1-372FE4097835}" type="presOf" srcId="{5FC162A2-D6BF-4DDB-9845-7094B3467A3F}" destId="{AFC7BDFE-9B31-4B7B-AFEE-C07BD1B600E7}" srcOrd="0" destOrd="0" presId="urn:microsoft.com/office/officeart/2005/8/layout/pyramid1"/>
    <dgm:cxn modelId="{E62B7EAB-F3F7-434E-BF85-510D3E1526E2}" srcId="{B6165320-D010-4755-B245-BF5C7B1002A3}" destId="{5FC162A2-D6BF-4DDB-9845-7094B3467A3F}" srcOrd="2" destOrd="0" parTransId="{A6344289-3033-4F48-AE7B-A31AEBBBC5AA}" sibTransId="{4AEF431F-F5E4-4161-AF55-A110F81A74F2}"/>
    <dgm:cxn modelId="{3F448BAE-4361-444F-B394-7380C648AAEB}" type="presOf" srcId="{B6165320-D010-4755-B245-BF5C7B1002A3}" destId="{A5D647C5-FBE2-4C9E-86A7-E1D7F42E7B09}" srcOrd="0" destOrd="0" presId="urn:microsoft.com/office/officeart/2005/8/layout/pyramid1"/>
    <dgm:cxn modelId="{200E7700-77AE-4320-B2E5-518E4A0BE55E}" type="presOf" srcId="{518E138D-FCBE-4ECD-A915-2B4D33C8C90E}" destId="{A5385D04-A1C5-49FB-B1DF-764E7256A86F}" srcOrd="0" destOrd="0" presId="urn:microsoft.com/office/officeart/2005/8/layout/pyramid1"/>
    <dgm:cxn modelId="{D7244D08-6758-4379-BE36-FC82BF10ADE3}" type="presOf" srcId="{7E6E8310-7D75-46E1-B19A-CB6C245B1AFC}" destId="{57A40795-D0BC-40F3-9F4E-F8B51D6FE875}" srcOrd="1" destOrd="0" presId="urn:microsoft.com/office/officeart/2005/8/layout/pyramid1"/>
    <dgm:cxn modelId="{4E9E20A9-9698-46EB-BB2E-A31269039EA4}" srcId="{B6165320-D010-4755-B245-BF5C7B1002A3}" destId="{C76F5AEE-15F8-4229-8370-781123B2DF17}" srcOrd="4" destOrd="0" parTransId="{60B77A97-9905-4CF8-B924-78B7278FF7C3}" sibTransId="{014CE132-85DB-4D32-B384-ECEC55480CD1}"/>
    <dgm:cxn modelId="{3E6F774A-3ECA-4F4C-95A6-200BD3BC24BF}" srcId="{B6165320-D010-4755-B245-BF5C7B1002A3}" destId="{0AD69924-E0E4-4C9C-A353-AA1307C2F441}" srcOrd="0" destOrd="0" parTransId="{2A553EC3-46AA-4F9F-9844-1291E7B6B5D7}" sibTransId="{F28C49BB-7460-4556-A6E5-3200E2DB885C}"/>
    <dgm:cxn modelId="{C5BB71D9-C7EA-4BCD-A078-EBE6255DB0CC}" srcId="{B6165320-D010-4755-B245-BF5C7B1002A3}" destId="{518E138D-FCBE-4ECD-A915-2B4D33C8C90E}" srcOrd="1" destOrd="0" parTransId="{366E53A3-B13C-4893-BFD7-F87726EE35A0}" sibTransId="{7BCA8BCB-0D8D-4643-BB23-C84FEB933EFE}"/>
    <dgm:cxn modelId="{A44D72D8-69AE-4384-806B-995D63A60E54}" type="presOf" srcId="{5FC162A2-D6BF-4DDB-9845-7094B3467A3F}" destId="{6DBEBDB4-1400-43D6-B8BD-00B48A3A15CF}" srcOrd="1" destOrd="0" presId="urn:microsoft.com/office/officeart/2005/8/layout/pyramid1"/>
    <dgm:cxn modelId="{038441F5-FF77-4F5D-938D-28C3C7009554}" type="presOf" srcId="{7E6E8310-7D75-46E1-B19A-CB6C245B1AFC}" destId="{96E0303B-6558-4A8D-B0F7-71E0D4301A3A}" srcOrd="0" destOrd="0" presId="urn:microsoft.com/office/officeart/2005/8/layout/pyramid1"/>
    <dgm:cxn modelId="{D33C0CD8-82AB-4FFC-A4C0-EA4CD269F33F}" type="presParOf" srcId="{A5D647C5-FBE2-4C9E-86A7-E1D7F42E7B09}" destId="{455F6BF0-5F1A-410C-BC22-ED57A0B0C7E8}" srcOrd="0" destOrd="0" presId="urn:microsoft.com/office/officeart/2005/8/layout/pyramid1"/>
    <dgm:cxn modelId="{CE48C27E-0547-469B-878C-4E2E754FAA07}" type="presParOf" srcId="{455F6BF0-5F1A-410C-BC22-ED57A0B0C7E8}" destId="{5CA5080D-A924-4702-8CC8-9DA51D094698}" srcOrd="0" destOrd="0" presId="urn:microsoft.com/office/officeart/2005/8/layout/pyramid1"/>
    <dgm:cxn modelId="{96900BF2-08D9-427E-94D0-A86D89A803BE}" type="presParOf" srcId="{455F6BF0-5F1A-410C-BC22-ED57A0B0C7E8}" destId="{306D6A64-0FE6-4785-B618-B5B9E17BCEA9}" srcOrd="1" destOrd="0" presId="urn:microsoft.com/office/officeart/2005/8/layout/pyramid1"/>
    <dgm:cxn modelId="{8227A8E2-D70D-401B-B9DB-88AB4411E1BE}" type="presParOf" srcId="{A5D647C5-FBE2-4C9E-86A7-E1D7F42E7B09}" destId="{F8B68795-5FB6-4F71-909F-04510518F76F}" srcOrd="1" destOrd="0" presId="urn:microsoft.com/office/officeart/2005/8/layout/pyramid1"/>
    <dgm:cxn modelId="{DC02AE1E-B1F4-4588-81AD-DEE7741E43DF}" type="presParOf" srcId="{F8B68795-5FB6-4F71-909F-04510518F76F}" destId="{A5385D04-A1C5-49FB-B1DF-764E7256A86F}" srcOrd="0" destOrd="0" presId="urn:microsoft.com/office/officeart/2005/8/layout/pyramid1"/>
    <dgm:cxn modelId="{C9280C7B-4FC3-41DA-BFBA-C5DD0C8D36CB}" type="presParOf" srcId="{F8B68795-5FB6-4F71-909F-04510518F76F}" destId="{59C2AD4E-A987-41DC-8CFF-FEC81D945968}" srcOrd="1" destOrd="0" presId="urn:microsoft.com/office/officeart/2005/8/layout/pyramid1"/>
    <dgm:cxn modelId="{2435759A-1011-4457-A11F-D2F529669BF3}" type="presParOf" srcId="{A5D647C5-FBE2-4C9E-86A7-E1D7F42E7B09}" destId="{7248CCB1-00AE-429E-AC62-234889C35EAA}" srcOrd="2" destOrd="0" presId="urn:microsoft.com/office/officeart/2005/8/layout/pyramid1"/>
    <dgm:cxn modelId="{3CD60F34-11E3-46B5-8EAD-F0193CA78BB7}" type="presParOf" srcId="{7248CCB1-00AE-429E-AC62-234889C35EAA}" destId="{AFC7BDFE-9B31-4B7B-AFEE-C07BD1B600E7}" srcOrd="0" destOrd="0" presId="urn:microsoft.com/office/officeart/2005/8/layout/pyramid1"/>
    <dgm:cxn modelId="{8FC81E8C-330B-426C-BC09-8B070C791595}" type="presParOf" srcId="{7248CCB1-00AE-429E-AC62-234889C35EAA}" destId="{6DBEBDB4-1400-43D6-B8BD-00B48A3A15CF}" srcOrd="1" destOrd="0" presId="urn:microsoft.com/office/officeart/2005/8/layout/pyramid1"/>
    <dgm:cxn modelId="{EB6E7381-A528-41B3-99E7-E989F2477E73}" type="presParOf" srcId="{A5D647C5-FBE2-4C9E-86A7-E1D7F42E7B09}" destId="{6A4BBFA8-298D-4031-9F47-CE7B4A9D068A}" srcOrd="3" destOrd="0" presId="urn:microsoft.com/office/officeart/2005/8/layout/pyramid1"/>
    <dgm:cxn modelId="{32393501-2F12-47B3-A2A7-C36181D8185C}" type="presParOf" srcId="{6A4BBFA8-298D-4031-9F47-CE7B4A9D068A}" destId="{96E0303B-6558-4A8D-B0F7-71E0D4301A3A}" srcOrd="0" destOrd="0" presId="urn:microsoft.com/office/officeart/2005/8/layout/pyramid1"/>
    <dgm:cxn modelId="{06A4A6F1-F640-4D99-A292-4EB3B861DB84}" type="presParOf" srcId="{6A4BBFA8-298D-4031-9F47-CE7B4A9D068A}" destId="{57A40795-D0BC-40F3-9F4E-F8B51D6FE875}" srcOrd="1" destOrd="0" presId="urn:microsoft.com/office/officeart/2005/8/layout/pyramid1"/>
    <dgm:cxn modelId="{B54BDABE-A53C-436E-85B9-FA78859134D1}" type="presParOf" srcId="{A5D647C5-FBE2-4C9E-86A7-E1D7F42E7B09}" destId="{20138883-BD4F-4C15-8D61-A36B5F9929A6}" srcOrd="4" destOrd="0" presId="urn:microsoft.com/office/officeart/2005/8/layout/pyramid1"/>
    <dgm:cxn modelId="{7F211C59-DFF0-4E17-8380-A6CAF4F4AD7B}" type="presParOf" srcId="{20138883-BD4F-4C15-8D61-A36B5F9929A6}" destId="{F87244B4-D983-434D-A660-8D622A21095E}" srcOrd="0" destOrd="0" presId="urn:microsoft.com/office/officeart/2005/8/layout/pyramid1"/>
    <dgm:cxn modelId="{1C22C2BA-0C39-48E4-BB41-E7EC11CDDD72}" type="presParOf" srcId="{20138883-BD4F-4C15-8D61-A36B5F9929A6}" destId="{3299EA1D-D006-4721-A266-257A2CBF4CE4}" srcOrd="1" destOrd="0" presId="urn:microsoft.com/office/officeart/2005/8/layout/pyramid1"/>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CA5080D-A924-4702-8CC8-9DA51D094698}">
      <dsp:nvSpPr>
        <dsp:cNvPr id="0" name=""/>
        <dsp:cNvSpPr/>
      </dsp:nvSpPr>
      <dsp:spPr>
        <a:xfrm>
          <a:off x="1569720" y="0"/>
          <a:ext cx="784860" cy="371475"/>
        </a:xfrm>
        <a:prstGeom prst="trapezoid">
          <a:avLst>
            <a:gd name="adj" fmla="val 105641"/>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self actualisation needs </a:t>
          </a:r>
        </a:p>
      </dsp:txBody>
      <dsp:txXfrm>
        <a:off x="1569720" y="0"/>
        <a:ext cx="784860" cy="371475"/>
      </dsp:txXfrm>
    </dsp:sp>
    <dsp:sp modelId="{A5385D04-A1C5-49FB-B1DF-764E7256A86F}">
      <dsp:nvSpPr>
        <dsp:cNvPr id="0" name=""/>
        <dsp:cNvSpPr/>
      </dsp:nvSpPr>
      <dsp:spPr>
        <a:xfrm>
          <a:off x="1177290" y="371474"/>
          <a:ext cx="1569720" cy="371475"/>
        </a:xfrm>
        <a:prstGeom prst="trapezoid">
          <a:avLst>
            <a:gd name="adj" fmla="val 105641"/>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t>esteem needs </a:t>
          </a:r>
        </a:p>
      </dsp:txBody>
      <dsp:txXfrm>
        <a:off x="1451991" y="371474"/>
        <a:ext cx="1020318" cy="371475"/>
      </dsp:txXfrm>
    </dsp:sp>
    <dsp:sp modelId="{AFC7BDFE-9B31-4B7B-AFEE-C07BD1B600E7}">
      <dsp:nvSpPr>
        <dsp:cNvPr id="0" name=""/>
        <dsp:cNvSpPr/>
      </dsp:nvSpPr>
      <dsp:spPr>
        <a:xfrm>
          <a:off x="784860" y="742949"/>
          <a:ext cx="2354580" cy="371475"/>
        </a:xfrm>
        <a:prstGeom prst="trapezoid">
          <a:avLst>
            <a:gd name="adj" fmla="val 105641"/>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t>belongingness and  love  needs</a:t>
          </a:r>
        </a:p>
      </dsp:txBody>
      <dsp:txXfrm>
        <a:off x="1196911" y="742949"/>
        <a:ext cx="1530477" cy="371475"/>
      </dsp:txXfrm>
    </dsp:sp>
    <dsp:sp modelId="{96E0303B-6558-4A8D-B0F7-71E0D4301A3A}">
      <dsp:nvSpPr>
        <dsp:cNvPr id="0" name=""/>
        <dsp:cNvSpPr/>
      </dsp:nvSpPr>
      <dsp:spPr>
        <a:xfrm>
          <a:off x="392430" y="1114425"/>
          <a:ext cx="3139440" cy="371475"/>
        </a:xfrm>
        <a:prstGeom prst="trapezoid">
          <a:avLst>
            <a:gd name="adj" fmla="val 105641"/>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t>safety  needs</a:t>
          </a:r>
        </a:p>
      </dsp:txBody>
      <dsp:txXfrm>
        <a:off x="941832" y="1114425"/>
        <a:ext cx="2040636" cy="371475"/>
      </dsp:txXfrm>
    </dsp:sp>
    <dsp:sp modelId="{F87244B4-D983-434D-A660-8D622A21095E}">
      <dsp:nvSpPr>
        <dsp:cNvPr id="0" name=""/>
        <dsp:cNvSpPr/>
      </dsp:nvSpPr>
      <dsp:spPr>
        <a:xfrm>
          <a:off x="0" y="1485900"/>
          <a:ext cx="3924300" cy="371475"/>
        </a:xfrm>
        <a:prstGeom prst="trapezoid">
          <a:avLst>
            <a:gd name="adj" fmla="val 105641"/>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t>biological and  physiological needs </a:t>
          </a:r>
        </a:p>
      </dsp:txBody>
      <dsp:txXfrm>
        <a:off x="686752" y="1485900"/>
        <a:ext cx="2550795" cy="37147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War03</b:Tag>
    <b:SourceType>Book</b:SourceType>
    <b:Guid>{95BEB26B-4342-4E2E-8470-C35E69AB8112}</b:Guid>
    <b:Author>
      <b:Author>
        <b:NameList>
          <b:Person>
            <b:Last>Ware</b:Last>
            <b:First>J</b:First>
          </b:Person>
        </b:NameList>
      </b:Author>
    </b:Author>
    <b:Title>Creating a Responsive Environment</b:Title>
    <b:Year>2003</b:Year>
    <b:City>London</b:City>
    <b:Publisher>David Fulton</b:Publisher>
    <b:RefOrder>2</b:RefOrder>
  </b:Source>
  <b:Source>
    <b:Tag>Smi88</b:Tag>
    <b:SourceType>Book</b:SourceType>
    <b:Guid>{C34B17BD-B719-4BBD-8AB2-4A54CEA22D81}</b:Guid>
    <b:Author>
      <b:Author>
        <b:NameList>
          <b:Person>
            <b:Last>Smith</b:Last>
            <b:First>PK,</b:First>
            <b:Middle>Cowie,H, &amp; Blades, M</b:Middle>
          </b:Person>
        </b:NameList>
      </b:Author>
    </b:Author>
    <b:Title>Understanding Childrens Development. </b:Title>
    <b:Year>1988</b:Year>
    <b:City>Oxford</b:City>
    <b:Publisher>Blackwell</b:Publisher>
    <b:RefOrder>5</b:RefOrder>
  </b:Source>
  <b:Source>
    <b:Tag>Imr08</b:Tag>
    <b:SourceType>Book</b:SourceType>
    <b:Guid>{767E5BAA-B7D9-4544-A353-7413434810A0}</b:Guid>
    <b:Author>
      <b:Author>
        <b:NameList>
          <b:Person>
            <b:Last>Imray</b:Last>
            <b:First>P</b:First>
          </b:Person>
        </b:NameList>
      </b:Author>
    </b:Author>
    <b:Title>Turning The Tables On Challenging Behaviour</b:Title>
    <b:Year>2008</b:Year>
    <b:City>Oxen </b:City>
    <b:Publisher>Routledge</b:Publisher>
    <b:RefOrder>4</b:RefOrder>
  </b:Source>
  <b:Source>
    <b:Tag>Wel06</b:Tag>
    <b:SourceType>Report</b:SourceType>
    <b:Guid>{AA657173-95E2-4C6B-A3AE-79C1F781539F}</b:Guid>
    <b:Author>
      <b:Author>
        <b:Corporate>Welsh Assembly Government</b:Corporate>
      </b:Author>
    </b:Author>
    <b:Title>Routes for  Learning/; Assessment materials for learners with profound multiple learning difficultiies and additional disabilities</b:Title>
    <b:Year>2006</b:Year>
    <b:Publisher>Welsh Assembly Goverement</b:Publisher>
    <b:RefOrder>3</b:RefOrder>
  </b:Source>
  <b:Source>
    <b:Tag>Flo04</b:Tag>
    <b:SourceType>Book</b:SourceType>
    <b:Guid>{FA0C928A-221E-4F71-95C5-8C81637B67B0}</b:Guid>
    <b:Title>ICT and Special Educational Needs </b:Title>
    <b:Year>2004</b:Year>
    <b:Publisher>Open University Press</b:Publisher>
    <b:City>Maidenhead</b:City>
    <b:Author>
      <b:Author>
        <b:NameList>
          <b:Person>
            <b:Last>Florian</b:Last>
            <b:First>L</b:First>
            <b:Middle>&amp;Hegerty, J</b:Middle>
          </b:Person>
        </b:NameList>
      </b:Author>
    </b:Author>
    <b:RefOrder>8</b:RefOrder>
  </b:Source>
  <b:Source>
    <b:Tag>Imr17</b:Tag>
    <b:SourceType>Book</b:SourceType>
    <b:Guid>{ED825EA3-CDCA-4EC1-BC31-A4415C057C71}</b:Guid>
    <b:Author>
      <b:Author>
        <b:NameList>
          <b:Person>
            <b:Last>Imray</b:Last>
            <b:First>P</b:First>
            <b:Middle>&amp; Colley, A</b:Middle>
          </b:Person>
        </b:NameList>
      </b:Author>
    </b:Author>
    <b:Title>Inclusion is Dead</b:Title>
    <b:Year>2017</b:Year>
    <b:City>Oxen</b:City>
    <b:Publisher>Routledge</b:Publisher>
    <b:RefOrder>11</b:RefOrder>
  </b:Source>
  <b:Source>
    <b:Tag>Sco18</b:Tag>
    <b:SourceType>InternetSite</b:SourceType>
    <b:Guid>{81169F45-5CBD-4A3C-ADBD-9FCD6395B92E}</b:Guid>
    <b:Author>
      <b:Author>
        <b:Corporate>Scope</b:Corporate>
      </b:Author>
    </b:Author>
    <b:Title>Scope</b:Title>
    <b:Year>2018</b:Year>
    <b:InternetSiteTitle>www.scope.org.uk</b:InternetSiteTitle>
    <b:Month>April</b:Month>
    <b:Day>12</b:Day>
    <b:YearAccessed>2018</b:YearAccessed>
    <b:MonthAccessed>April</b:MonthAccessed>
    <b:DayAccessed>12</b:DayAccessed>
    <b:URL>http://www.scope.org.uk/support/familieis/diagnosis/cerebral-palsy/young-people</b:URL>
    <b:RefOrder>12</b:RefOrder>
  </b:Source>
  <b:Source>
    <b:Tag>WAG06</b:Tag>
    <b:SourceType>Book</b:SourceType>
    <b:Guid>{BF5EC110-ED1E-47D7-88F0-B5B4440C0C3D}</b:Guid>
    <b:Author>
      <b:Author>
        <b:Corporate>WAG</b:Corporate>
      </b:Author>
    </b:Author>
    <b:Title>Welsh Government</b:Title>
    <b:Year>2006</b:Year>
    <b:Publisher>Crown </b:Publisher>
    <b:RefOrder>10</b:RefOrder>
  </b:Source>
  <b:Source>
    <b:Tag>Pag12</b:Tag>
    <b:SourceType>Book</b:SourceType>
    <b:Guid>{8DDEF614-F1ED-402D-8044-6A6B9AE5DD13}</b:Guid>
    <b:Author>
      <b:Author>
        <b:NameList>
          <b:Person>
            <b:Last>Pagliano</b:Last>
            <b:First>P</b:First>
          </b:Person>
        </b:NameList>
      </b:Author>
    </b:Author>
    <b:Title>Using a  Multisensory Environment</b:Title>
    <b:Year>2012</b:Year>
    <b:City>Oxen</b:City>
    <b:Publisher>Routledge</b:Publisher>
    <b:RefOrder>13</b:RefOrder>
  </b:Source>
  <b:Source>
    <b:Tag>Car11</b:Tag>
    <b:SourceType>JournalArticle</b:SourceType>
    <b:Guid>{F71DEADE-37A4-4C7F-BC26-E5F23B112DF5}</b:Guid>
    <b:Title>The Use of Muti- Sensory Environmets at School Servicing Children with Severe Disabilities</b:Title>
    <b:Year>2011</b:Year>
    <b:Author>
      <b:Author>
        <b:NameList>
          <b:Person>
            <b:Last>Carter</b:Last>
            <b:First>M</b:First>
            <b:Middle>&amp; Stephenson, J</b:Middle>
          </b:Person>
        </b:NameList>
      </b:Author>
    </b:Author>
    <b:JournalName>Journal of Development and Physical Disabiliites</b:JournalName>
    <b:Pages>95-109</b:Pages>
    <b:RefOrder>15</b:RefOrder>
  </b:Source>
  <b:Source>
    <b:Tag>Sou16</b:Tag>
    <b:SourceType>Book</b:SourceType>
    <b:Guid>{4D90F686-9EB6-4B9D-BB3A-A1223CCFACCF}</b:Guid>
    <b:Title>How The Special Needs Brain learns 3rd Edition </b:Title>
    <b:Year>2016</b:Year>
    <b:Author>
      <b:Author>
        <b:NameList>
          <b:Person>
            <b:Last>Sousa</b:Last>
            <b:First>D</b:First>
            <b:Middle>A</b:Middle>
          </b:Person>
        </b:NameList>
      </b:Author>
    </b:Author>
    <b:City>London</b:City>
    <b:Publisher>Sage</b:Publisher>
    <b:RefOrder>1</b:RefOrder>
  </b:Source>
  <b:Source>
    <b:Tag>Bar98</b:Tag>
    <b:SourceType>BookSection</b:SourceType>
    <b:Guid>{D8C5A918-0D78-4B07-A077-F7EFDDA1C023}</b:Guid>
    <b:Title>/accounting for Learning and Failure to Learn in People with Profound and Multiple Learning Disabilities</b:Title>
    <b:Year>1998</b:Year>
    <b:City>London</b:City>
    <b:Publisher>David Foulten </b:Publisher>
    <b:Author>
      <b:Author>
        <b:NameList>
          <b:Person>
            <b:Last>Barber</b:Last>
            <b:First>M</b:First>
            <b:Middle>and Goldbart, J</b:Middle>
          </b:Person>
        </b:NameList>
      </b:Author>
      <b:BookAuthor>
        <b:NameList>
          <b:Person>
            <b:Last>Lacey</b:Last>
            <b:First>P</b:First>
            <b:Middle>and Ouvry</b:Middle>
          </b:Person>
        </b:NameList>
      </b:BookAuthor>
    </b:Author>
    <b:BookTitle>People with Profound and Multiple Leaning Disabilities: A Collaberative Approach to Meeting Complex Needs</b:BookTitle>
    <b:Pages>109-116</b:Pages>
    <b:RefOrder>9</b:RefOrder>
  </b:Source>
  <b:Source>
    <b:Tag>Mas70</b:Tag>
    <b:SourceType>Book</b:SourceType>
    <b:Guid>{23671AB5-0AAB-46AA-887A-5E5A9881D5B2}</b:Guid>
    <b:Title>Motivation and Personality</b:Title>
    <b:Year>1970</b:Year>
    <b:City>New York</b:City>
    <b:Publisher>Harpor and Row</b:Publisher>
    <b:Author>
      <b:Author>
        <b:NameList>
          <b:Person>
            <b:Last>Maslow</b:Last>
            <b:First>A.H.</b:First>
          </b:Person>
        </b:NameList>
      </b:Author>
    </b:Author>
    <b:RefOrder>17</b:RefOrder>
  </b:Source>
  <b:Source>
    <b:Tag>Imr141</b:Tag>
    <b:SourceType>Book</b:SourceType>
    <b:Guid>{E8401215-97E2-42B2-8E30-B73945550078}</b:Guid>
    <b:Author>
      <b:Author>
        <b:NameList>
          <b:Person>
            <b:Last>Imray</b:Last>
            <b:First>P.</b:First>
            <b:Middle>Hinchcliffe, V.</b:Middle>
          </b:Person>
        </b:NameList>
      </b:Author>
    </b:Author>
    <b:Title>Curricula for Teaching Children and Young People with Severe or Profound and Muiltple Learning Difficulties</b:Title>
    <b:Year>2014</b:Year>
    <b:City>Oxon</b:City>
    <b:Publisher>Routledge</b:Publisher>
    <b:RefOrder>6</b:RefOrder>
  </b:Source>
  <b:Source>
    <b:Tag>Kap06</b:Tag>
    <b:SourceType>JournalArticle</b:SourceType>
    <b:Guid>{A3CF6519-5718-4139-8D24-D838A897044F}</b:Guid>
    <b:Title>Snoezelen muti- sensory environments.Task engagement and generalization</b:Title>
    <b:Year>2006</b:Year>
    <b:Author>
      <b:Author>
        <b:NameList>
          <b:Person>
            <b:Last>Kaplan</b:Last>
            <b:First>H.</b:First>
            <b:Middle>Clopton, M. , Kaplan, M. , Messbauer, L. , McPherson, K.</b:Middle>
          </b:Person>
        </b:NameList>
      </b:Author>
    </b:Author>
    <b:JournalName>Research in Developmental Disabilities </b:JournalName>
    <b:Pages>443-455</b:Pages>
    <b:RefOrder>14</b:RefOrder>
  </b:Source>
  <b:Source>
    <b:Tag>Fow07</b:Tag>
    <b:SourceType>Book</b:SourceType>
    <b:Guid>{06DD378F-FBE7-44F7-AE5B-441C98567F2C}</b:Guid>
    <b:Title>Sensory Stimulation </b:Title>
    <b:Year>2007</b:Year>
    <b:City>London</b:City>
    <b:Publisher>Scope</b:Publisher>
    <b:Author>
      <b:Author>
        <b:NameList>
          <b:Person>
            <b:Last>Fowler</b:Last>
            <b:First>S</b:First>
          </b:Person>
        </b:NameList>
      </b:Author>
    </b:Author>
    <b:RefOrder>16</b:RefOrder>
  </b:Source>
  <b:Source>
    <b:Tag>Phi18</b:Tag>
    <b:SourceType>InternetSite</b:SourceType>
    <b:Guid>{C8AF9CEF-919E-425A-A562-A288B2BBE31E}</b:Guid>
    <b:Author>
      <b:Author>
        <b:NameList>
          <b:Person>
            <b:Last>Martin</b:Last>
            <b:First>Phil</b:First>
          </b:Person>
        </b:NameList>
      </b:Author>
    </b:Author>
    <b:Title>progression-matters.com</b:Title>
    <b:YearAccessed>2018</b:YearAccessed>
    <b:MonthAccessed>April</b:MonthAccessed>
    <b:DayAccessed>11</b:DayAccessed>
    <b:URL>http://www.progression-matters.com</b:URL>
    <b:LCID>0</b:LCID>
    <b:InternetSiteTitle>progression- matters com</b:InternetSiteTitle>
    <b:Year>2018</b:Year>
    <b:RefOrder>7</b:RefOrder>
  </b:Source>
</b:Sources>
</file>

<file path=customXml/itemProps1.xml><?xml version="1.0" encoding="utf-8"?>
<ds:datastoreItem xmlns:ds="http://schemas.openxmlformats.org/officeDocument/2006/customXml" ds:itemID="{56FE60A8-3837-49F3-AEB5-DA846D6A4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14</Pages>
  <Words>5090</Words>
  <Characters>29018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Cardiff County Council</Company>
  <LinksUpToDate>false</LinksUpToDate>
  <CharactersWithSpaces>34040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Teacher</dc:creator>
  <cp:lastModifiedBy>Chris</cp:lastModifiedBy>
  <cp:revision>11</cp:revision>
  <dcterms:created xsi:type="dcterms:W3CDTF">2018-04-13T14:44:00Z</dcterms:created>
  <dcterms:modified xsi:type="dcterms:W3CDTF">2018-04-13T16:39:00Z</dcterms:modified>
</cp:coreProperties>
</file>