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C35" w:rsidRDefault="00E20C35" w:rsidP="00E20C35">
      <w:pPr>
        <w:spacing w:after="0" w:line="480" w:lineRule="auto"/>
        <w:jc w:val="both"/>
        <w:rPr>
          <w:rFonts w:ascii="Times New Roman" w:hAnsi="Times New Roman" w:cs="Times New Roman"/>
          <w:sz w:val="24"/>
          <w:szCs w:val="24"/>
        </w:rPr>
      </w:pPr>
    </w:p>
    <w:p w:rsidR="00E20C35" w:rsidRDefault="00E20C35" w:rsidP="00E20C35">
      <w:pPr>
        <w:jc w:val="both"/>
        <w:rPr>
          <w:rFonts w:ascii="Times New Roman" w:hAnsi="Times New Roman" w:cs="Times New Roman"/>
          <w:b/>
          <w:sz w:val="36"/>
          <w:szCs w:val="36"/>
        </w:rPr>
      </w:pPr>
      <w:r>
        <w:rPr>
          <w:rFonts w:ascii="Times New Roman" w:hAnsi="Times New Roman" w:cs="Times New Roman"/>
          <w:b/>
          <w:noProof/>
          <w:sz w:val="36"/>
          <w:szCs w:val="36"/>
        </w:rPr>
        <w:drawing>
          <wp:inline distT="0" distB="0" distL="0" distR="0">
            <wp:extent cx="3228975"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8975" cy="1295400"/>
                    </a:xfrm>
                    <a:prstGeom prst="rect">
                      <a:avLst/>
                    </a:prstGeom>
                    <a:noFill/>
                    <a:ln>
                      <a:noFill/>
                    </a:ln>
                  </pic:spPr>
                </pic:pic>
              </a:graphicData>
            </a:graphic>
          </wp:inline>
        </w:drawing>
      </w:r>
    </w:p>
    <w:p w:rsidR="00E20C35" w:rsidRDefault="00E20C35" w:rsidP="00E20C35">
      <w:pPr>
        <w:jc w:val="both"/>
        <w:rPr>
          <w:rFonts w:ascii="Times New Roman" w:hAnsi="Times New Roman" w:cs="Times New Roman"/>
          <w:b/>
          <w:sz w:val="36"/>
          <w:szCs w:val="36"/>
        </w:rPr>
      </w:pPr>
    </w:p>
    <w:p w:rsidR="00E20C35" w:rsidRDefault="00E20C35" w:rsidP="00E20C35">
      <w:pPr>
        <w:jc w:val="both"/>
        <w:rPr>
          <w:rFonts w:ascii="Times New Roman" w:hAnsi="Times New Roman" w:cs="Times New Roman"/>
          <w:b/>
          <w:sz w:val="36"/>
          <w:szCs w:val="36"/>
        </w:rPr>
      </w:pPr>
      <w:r>
        <w:rPr>
          <w:rFonts w:ascii="Times New Roman" w:hAnsi="Times New Roman" w:cs="Times New Roman"/>
          <w:b/>
          <w:sz w:val="36"/>
          <w:szCs w:val="36"/>
        </w:rPr>
        <w:t>LEVEL 4.</w:t>
      </w:r>
    </w:p>
    <w:p w:rsidR="00E20C35" w:rsidRDefault="00E20C35" w:rsidP="00E20C35">
      <w:pPr>
        <w:jc w:val="both"/>
        <w:rPr>
          <w:rFonts w:ascii="Times New Roman" w:hAnsi="Times New Roman" w:cs="Times New Roman"/>
          <w:b/>
          <w:sz w:val="36"/>
          <w:szCs w:val="36"/>
        </w:rPr>
      </w:pPr>
      <w:r>
        <w:rPr>
          <w:rFonts w:ascii="Times New Roman" w:hAnsi="Times New Roman" w:cs="Times New Roman"/>
          <w:b/>
          <w:sz w:val="36"/>
          <w:szCs w:val="36"/>
        </w:rPr>
        <w:t>SEMESTER: JUNE 17 TERM.</w:t>
      </w:r>
    </w:p>
    <w:p w:rsidR="00E20C35" w:rsidRDefault="00E20C35" w:rsidP="00E20C35">
      <w:pPr>
        <w:jc w:val="both"/>
        <w:rPr>
          <w:rFonts w:ascii="Times New Roman" w:hAnsi="Times New Roman" w:cs="Times New Roman"/>
          <w:b/>
          <w:sz w:val="36"/>
          <w:szCs w:val="36"/>
        </w:rPr>
      </w:pPr>
      <w:r>
        <w:rPr>
          <w:rFonts w:ascii="Times New Roman" w:hAnsi="Times New Roman" w:cs="Times New Roman"/>
          <w:b/>
          <w:sz w:val="36"/>
          <w:szCs w:val="36"/>
        </w:rPr>
        <w:t>MODULE CODE: EMPL 4009.</w:t>
      </w:r>
    </w:p>
    <w:p w:rsidR="00E20C35" w:rsidRDefault="00E20C35" w:rsidP="00E20C35">
      <w:pPr>
        <w:jc w:val="both"/>
        <w:rPr>
          <w:rFonts w:ascii="Times New Roman" w:hAnsi="Times New Roman" w:cs="Times New Roman"/>
          <w:b/>
          <w:sz w:val="36"/>
          <w:szCs w:val="36"/>
        </w:rPr>
      </w:pPr>
      <w:r>
        <w:rPr>
          <w:rFonts w:ascii="Times New Roman" w:hAnsi="Times New Roman" w:cs="Times New Roman"/>
          <w:b/>
          <w:sz w:val="36"/>
          <w:szCs w:val="36"/>
        </w:rPr>
        <w:t>NAME: ABDUL AZIZ.</w:t>
      </w:r>
    </w:p>
    <w:p w:rsidR="00E20C35" w:rsidRDefault="00E20C35" w:rsidP="00E20C35">
      <w:pPr>
        <w:jc w:val="both"/>
        <w:rPr>
          <w:rFonts w:ascii="Times New Roman" w:hAnsi="Times New Roman" w:cs="Times New Roman"/>
          <w:b/>
          <w:sz w:val="36"/>
          <w:szCs w:val="36"/>
        </w:rPr>
      </w:pPr>
      <w:r>
        <w:rPr>
          <w:rFonts w:ascii="Times New Roman" w:hAnsi="Times New Roman" w:cs="Times New Roman"/>
          <w:b/>
          <w:sz w:val="36"/>
          <w:szCs w:val="36"/>
        </w:rPr>
        <w:t>STUDENT ID :1604284.</w:t>
      </w:r>
    </w:p>
    <w:p w:rsidR="00E20C35" w:rsidRDefault="00E20C35" w:rsidP="00E20C35">
      <w:pPr>
        <w:jc w:val="both"/>
        <w:rPr>
          <w:rFonts w:ascii="Times New Roman" w:hAnsi="Times New Roman" w:cs="Times New Roman"/>
          <w:b/>
          <w:sz w:val="36"/>
          <w:szCs w:val="36"/>
        </w:rPr>
      </w:pPr>
      <w:r>
        <w:rPr>
          <w:rFonts w:ascii="Times New Roman" w:hAnsi="Times New Roman" w:cs="Times New Roman"/>
          <w:b/>
          <w:sz w:val="36"/>
          <w:szCs w:val="36"/>
        </w:rPr>
        <w:t>MODULE TUTOR: MARY MARCH.</w:t>
      </w:r>
    </w:p>
    <w:p w:rsidR="00E20C35" w:rsidRDefault="00E20C35" w:rsidP="00E20C35">
      <w:pPr>
        <w:rPr>
          <w:rFonts w:ascii="Times New Roman" w:hAnsi="Times New Roman" w:cs="Times New Roman"/>
          <w:b/>
          <w:sz w:val="36"/>
          <w:szCs w:val="36"/>
        </w:rPr>
      </w:pPr>
      <w:r>
        <w:rPr>
          <w:rFonts w:ascii="Times New Roman" w:hAnsi="Times New Roman" w:cs="Times New Roman"/>
          <w:b/>
          <w:sz w:val="36"/>
          <w:szCs w:val="36"/>
        </w:rPr>
        <w:t>ASSIGNMENT TITLE: PROJECT PLANNING.</w:t>
      </w:r>
    </w:p>
    <w:p w:rsidR="008875F6" w:rsidRPr="00E75F27" w:rsidRDefault="00E75F27" w:rsidP="00B73128">
      <w:pPr>
        <w:spacing w:line="360" w:lineRule="auto"/>
        <w:jc w:val="both"/>
        <w:rPr>
          <w:rFonts w:ascii="Times New Roman" w:hAnsi="Times New Roman" w:cs="Times New Roman"/>
          <w:b/>
          <w:sz w:val="36"/>
          <w:szCs w:val="24"/>
        </w:rPr>
      </w:pPr>
      <w:r w:rsidRPr="00E75F27">
        <w:rPr>
          <w:rFonts w:ascii="Times New Roman" w:hAnsi="Times New Roman" w:cs="Times New Roman"/>
          <w:b/>
          <w:sz w:val="36"/>
          <w:szCs w:val="24"/>
        </w:rPr>
        <w:t>(resit)</w:t>
      </w: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8875F6" w:rsidP="00B73128">
      <w:pPr>
        <w:spacing w:line="360" w:lineRule="auto"/>
        <w:jc w:val="both"/>
        <w:rPr>
          <w:rFonts w:ascii="Times New Roman" w:hAnsi="Times New Roman" w:cs="Times New Roman"/>
          <w:b/>
          <w:sz w:val="24"/>
          <w:szCs w:val="24"/>
        </w:rPr>
      </w:pPr>
    </w:p>
    <w:p w:rsidR="008875F6" w:rsidRDefault="005C5E5B" w:rsidP="008875F6">
      <w:pPr>
        <w:pStyle w:val="Heading1"/>
      </w:pPr>
      <w:r w:rsidRPr="005C5E5B">
        <w:lastRenderedPageBreak/>
        <w:t>Company</w:t>
      </w:r>
      <w:r>
        <w:t xml:space="preserve"> </w:t>
      </w:r>
    </w:p>
    <w:p w:rsidR="005C5E5B" w:rsidRPr="005C5E5B" w:rsidRDefault="005C5E5B" w:rsidP="005C5E5B">
      <w:pPr>
        <w:spacing w:line="360" w:lineRule="auto"/>
        <w:jc w:val="both"/>
        <w:rPr>
          <w:rFonts w:ascii="Times New Roman" w:hAnsi="Times New Roman" w:cs="Times New Roman"/>
          <w:sz w:val="24"/>
          <w:szCs w:val="24"/>
        </w:rPr>
      </w:pPr>
      <w:r>
        <w:rPr>
          <w:rFonts w:ascii="Times New Roman" w:hAnsi="Times New Roman" w:cs="Times New Roman"/>
          <w:sz w:val="24"/>
          <w:szCs w:val="24"/>
        </w:rPr>
        <w:t>Very</w:t>
      </w:r>
      <w:r w:rsidR="008875F6">
        <w:rPr>
          <w:rFonts w:ascii="Times New Roman" w:hAnsi="Times New Roman" w:cs="Times New Roman"/>
          <w:sz w:val="24"/>
          <w:szCs w:val="24"/>
        </w:rPr>
        <w:t>, UK (</w:t>
      </w:r>
      <w:hyperlink r:id="rId8" w:tgtFrame="_blank" w:history="1">
        <w:r w:rsidRPr="005C5E5B">
          <w:rPr>
            <w:rStyle w:val="Hyperlink"/>
            <w:rFonts w:ascii="Times New Roman" w:hAnsi="Times New Roman" w:cs="Times New Roman"/>
            <w:sz w:val="24"/>
            <w:szCs w:val="24"/>
          </w:rPr>
          <w:t>http://www.very.co.uk/electricals/mobile-phones/e/b/4856.end</w:t>
        </w:r>
      </w:hyperlink>
      <w:r w:rsidR="008875F6">
        <w:t>)</w:t>
      </w:r>
    </w:p>
    <w:p w:rsidR="008875F6" w:rsidRDefault="005C5E5B" w:rsidP="008875F6">
      <w:pPr>
        <w:pStyle w:val="Heading1"/>
      </w:pPr>
      <w:r w:rsidRPr="005C5E5B">
        <w:rPr>
          <w:noProof/>
          <w:lang w:eastAsia="en-US"/>
        </w:rPr>
        <w:drawing>
          <wp:inline distT="0" distB="0" distL="0" distR="0">
            <wp:extent cx="9525" cy="9525"/>
            <wp:effectExtent l="0" t="0" r="0" b="0"/>
            <wp:docPr id="6" name="Picture 6"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sl.gstatic.com/ui/v1/icons/mail/images/cleardot.gif"/>
                    <pic:cNvPicPr>
                      <a:picLocks noChangeAspect="1" noChangeArrowheads="1"/>
                    </pic:cNvPicPr>
                  </pic:nvPicPr>
                  <pic:blipFill>
                    <a:blip r:embed="rId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5C5E5B">
        <w:t>Expansion</w:t>
      </w:r>
      <w:r>
        <w:t xml:space="preserve"> </w:t>
      </w:r>
      <w:r w:rsidR="003878E1">
        <w:t>Project</w:t>
      </w:r>
    </w:p>
    <w:p w:rsidR="005C5E5B" w:rsidRPr="005C5E5B" w:rsidRDefault="00D0465D" w:rsidP="005C5E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Brick &amp; mortar (physical) </w:t>
      </w:r>
      <w:r w:rsidR="008875F6">
        <w:rPr>
          <w:rFonts w:ascii="Times New Roman" w:hAnsi="Times New Roman" w:cs="Times New Roman"/>
          <w:sz w:val="24"/>
          <w:szCs w:val="24"/>
        </w:rPr>
        <w:t xml:space="preserve">mobile phone </w:t>
      </w:r>
      <w:r>
        <w:rPr>
          <w:rFonts w:ascii="Times New Roman" w:hAnsi="Times New Roman" w:cs="Times New Roman"/>
          <w:sz w:val="24"/>
          <w:szCs w:val="24"/>
        </w:rPr>
        <w:t xml:space="preserve">store in </w:t>
      </w:r>
      <w:r w:rsidR="005C5E5B">
        <w:rPr>
          <w:rFonts w:ascii="Times New Roman" w:hAnsi="Times New Roman" w:cs="Times New Roman"/>
          <w:sz w:val="24"/>
          <w:szCs w:val="24"/>
        </w:rPr>
        <w:t>Kennington</w:t>
      </w:r>
    </w:p>
    <w:p w:rsidR="00357589" w:rsidRDefault="00357589" w:rsidP="008875F6">
      <w:pPr>
        <w:pStyle w:val="Heading1"/>
      </w:pPr>
      <w:r w:rsidRPr="00357589">
        <w:t>Introduction</w:t>
      </w:r>
    </w:p>
    <w:p w:rsidR="003514FF" w:rsidRPr="003514FF" w:rsidRDefault="003514FF" w:rsidP="00B73128">
      <w:pPr>
        <w:spacing w:line="360" w:lineRule="auto"/>
        <w:jc w:val="both"/>
        <w:rPr>
          <w:rFonts w:ascii="Times New Roman" w:hAnsi="Times New Roman" w:cs="Times New Roman"/>
          <w:bCs/>
          <w:sz w:val="24"/>
          <w:szCs w:val="24"/>
        </w:rPr>
      </w:pPr>
      <w:r w:rsidRPr="003514FF">
        <w:rPr>
          <w:rFonts w:ascii="Times New Roman" w:hAnsi="Times New Roman" w:cs="Times New Roman"/>
          <w:bCs/>
          <w:sz w:val="24"/>
          <w:szCs w:val="24"/>
        </w:rPr>
        <w:t>Project management consists of “initiating, planning, executing, controlling, and closing the work of a team to achieve specific goals and meet specific success criteria” (Hobbs, 2009).</w:t>
      </w:r>
      <w:r w:rsidR="009C2143">
        <w:rPr>
          <w:rFonts w:ascii="Times New Roman" w:hAnsi="Times New Roman" w:cs="Times New Roman"/>
          <w:bCs/>
          <w:sz w:val="24"/>
          <w:szCs w:val="24"/>
        </w:rPr>
        <w:t xml:space="preserve"> It has also been described to be a chain to activities, which are inter-connected and designed specifically </w:t>
      </w:r>
      <w:proofErr w:type="gramStart"/>
      <w:r w:rsidR="009C2143">
        <w:rPr>
          <w:rFonts w:ascii="Times New Roman" w:hAnsi="Times New Roman" w:cs="Times New Roman"/>
          <w:bCs/>
          <w:sz w:val="24"/>
          <w:szCs w:val="24"/>
        </w:rPr>
        <w:t>in order to</w:t>
      </w:r>
      <w:proofErr w:type="gramEnd"/>
      <w:r w:rsidR="009C2143">
        <w:rPr>
          <w:rFonts w:ascii="Times New Roman" w:hAnsi="Times New Roman" w:cs="Times New Roman"/>
          <w:bCs/>
          <w:sz w:val="24"/>
          <w:szCs w:val="24"/>
        </w:rPr>
        <w:t xml:space="preserve"> attain certain end result within an allocated period of time.</w:t>
      </w:r>
      <w:r w:rsidRPr="003514FF">
        <w:rPr>
          <w:rFonts w:ascii="Times New Roman" w:hAnsi="Times New Roman" w:cs="Times New Roman"/>
          <w:bCs/>
          <w:sz w:val="24"/>
          <w:szCs w:val="24"/>
        </w:rPr>
        <w:t xml:space="preserve"> </w:t>
      </w:r>
      <w:r w:rsidR="00A5153A">
        <w:rPr>
          <w:rFonts w:ascii="Times New Roman" w:hAnsi="Times New Roman" w:cs="Times New Roman"/>
          <w:bCs/>
          <w:sz w:val="24"/>
          <w:szCs w:val="24"/>
        </w:rPr>
        <w:t xml:space="preserve">The concerned company of this study, </w:t>
      </w:r>
      <w:r w:rsidRPr="003514FF">
        <w:rPr>
          <w:rFonts w:ascii="Times New Roman" w:hAnsi="Times New Roman" w:cs="Times New Roman"/>
          <w:bCs/>
          <w:sz w:val="24"/>
          <w:szCs w:val="24"/>
        </w:rPr>
        <w:t>Very</w:t>
      </w:r>
      <w:r w:rsidR="00A5153A">
        <w:rPr>
          <w:rFonts w:ascii="Times New Roman" w:hAnsi="Times New Roman" w:cs="Times New Roman"/>
          <w:bCs/>
          <w:sz w:val="24"/>
          <w:szCs w:val="24"/>
        </w:rPr>
        <w:t>,</w:t>
      </w:r>
      <w:r w:rsidRPr="003514FF">
        <w:rPr>
          <w:rFonts w:ascii="Times New Roman" w:hAnsi="Times New Roman" w:cs="Times New Roman"/>
          <w:bCs/>
          <w:sz w:val="24"/>
          <w:szCs w:val="24"/>
        </w:rPr>
        <w:t xml:space="preserve"> is an e</w:t>
      </w:r>
      <w:r w:rsidR="008A3E1E">
        <w:rPr>
          <w:rFonts w:ascii="Times New Roman" w:hAnsi="Times New Roman" w:cs="Times New Roman"/>
          <w:bCs/>
          <w:sz w:val="24"/>
          <w:szCs w:val="24"/>
        </w:rPr>
        <w:t>-</w:t>
      </w:r>
      <w:r w:rsidRPr="003514FF">
        <w:rPr>
          <w:rFonts w:ascii="Times New Roman" w:hAnsi="Times New Roman" w:cs="Times New Roman"/>
          <w:bCs/>
          <w:sz w:val="24"/>
          <w:szCs w:val="24"/>
        </w:rPr>
        <w:t>commerce</w:t>
      </w:r>
      <w:r w:rsidR="008A3E1E">
        <w:rPr>
          <w:rFonts w:ascii="Times New Roman" w:hAnsi="Times New Roman" w:cs="Times New Roman"/>
          <w:bCs/>
          <w:sz w:val="24"/>
          <w:szCs w:val="24"/>
        </w:rPr>
        <w:t xml:space="preserve"> or online </w:t>
      </w:r>
      <w:r w:rsidRPr="003514FF">
        <w:rPr>
          <w:rFonts w:ascii="Times New Roman" w:hAnsi="Times New Roman" w:cs="Times New Roman"/>
          <w:bCs/>
          <w:sz w:val="24"/>
          <w:szCs w:val="24"/>
        </w:rPr>
        <w:t>company of UK</w:t>
      </w:r>
      <w:r w:rsidR="00A5153A">
        <w:rPr>
          <w:rFonts w:ascii="Times New Roman" w:hAnsi="Times New Roman" w:cs="Times New Roman"/>
          <w:bCs/>
          <w:sz w:val="24"/>
          <w:szCs w:val="24"/>
        </w:rPr>
        <w:t xml:space="preserve"> formed in 2009, based in Liverpool, </w:t>
      </w:r>
      <w:r w:rsidRPr="003514FF">
        <w:rPr>
          <w:rFonts w:ascii="Times New Roman" w:hAnsi="Times New Roman" w:cs="Times New Roman"/>
          <w:bCs/>
          <w:sz w:val="24"/>
          <w:szCs w:val="24"/>
        </w:rPr>
        <w:t>sell</w:t>
      </w:r>
      <w:r w:rsidR="00A5153A">
        <w:rPr>
          <w:rFonts w:ascii="Times New Roman" w:hAnsi="Times New Roman" w:cs="Times New Roman"/>
          <w:bCs/>
          <w:sz w:val="24"/>
          <w:szCs w:val="24"/>
        </w:rPr>
        <w:t>ing</w:t>
      </w:r>
      <w:r w:rsidRPr="003514FF">
        <w:rPr>
          <w:rFonts w:ascii="Times New Roman" w:hAnsi="Times New Roman" w:cs="Times New Roman"/>
          <w:bCs/>
          <w:sz w:val="24"/>
          <w:szCs w:val="24"/>
        </w:rPr>
        <w:t xml:space="preserve"> mobile phone and other electronic and consumer products. The company is planning to expand its presence in Kennington and therefore, looking forward to </w:t>
      </w:r>
      <w:r w:rsidR="000C58B4">
        <w:rPr>
          <w:rFonts w:ascii="Times New Roman" w:hAnsi="Times New Roman" w:cs="Times New Roman"/>
          <w:bCs/>
          <w:sz w:val="24"/>
          <w:szCs w:val="24"/>
        </w:rPr>
        <w:t>strategies</w:t>
      </w:r>
      <w:r w:rsidR="008A3E1E">
        <w:rPr>
          <w:rFonts w:ascii="Times New Roman" w:hAnsi="Times New Roman" w:cs="Times New Roman"/>
          <w:bCs/>
          <w:sz w:val="24"/>
          <w:szCs w:val="24"/>
        </w:rPr>
        <w:t xml:space="preserve"> </w:t>
      </w:r>
      <w:r w:rsidRPr="003514FF">
        <w:rPr>
          <w:rFonts w:ascii="Times New Roman" w:hAnsi="Times New Roman" w:cs="Times New Roman"/>
          <w:bCs/>
          <w:sz w:val="24"/>
          <w:szCs w:val="24"/>
        </w:rPr>
        <w:t xml:space="preserve">the project planning for it. </w:t>
      </w:r>
      <w:r w:rsidR="00A5153A">
        <w:rPr>
          <w:rFonts w:ascii="Times New Roman" w:hAnsi="Times New Roman" w:cs="Times New Roman"/>
          <w:bCs/>
          <w:sz w:val="24"/>
          <w:szCs w:val="24"/>
        </w:rPr>
        <w:t>The new brick &amp; mortar store they plan to open would be dedicated solely towards selling mobile phones. The range of their stock is huge and cuts across all price categories and brands. Th</w:t>
      </w:r>
      <w:r w:rsidR="00EE0A52">
        <w:rPr>
          <w:rFonts w:ascii="Times New Roman" w:hAnsi="Times New Roman" w:cs="Times New Roman"/>
          <w:bCs/>
          <w:sz w:val="24"/>
          <w:szCs w:val="24"/>
        </w:rPr>
        <w:t>ey are the second biggest 'pureplay' (operates only online) retailer in the UK and</w:t>
      </w:r>
      <w:r w:rsidR="00A5153A">
        <w:rPr>
          <w:rFonts w:ascii="Times New Roman" w:hAnsi="Times New Roman" w:cs="Times New Roman"/>
          <w:bCs/>
          <w:sz w:val="24"/>
          <w:szCs w:val="24"/>
        </w:rPr>
        <w:t xml:space="preserve"> want to increase their sales, as well as </w:t>
      </w:r>
      <w:r w:rsidR="00EE0A52">
        <w:rPr>
          <w:rFonts w:ascii="Times New Roman" w:hAnsi="Times New Roman" w:cs="Times New Roman"/>
          <w:bCs/>
          <w:sz w:val="24"/>
          <w:szCs w:val="24"/>
        </w:rPr>
        <w:t>sales channels</w:t>
      </w:r>
      <w:r w:rsidR="00A5153A">
        <w:rPr>
          <w:rFonts w:ascii="Times New Roman" w:hAnsi="Times New Roman" w:cs="Times New Roman"/>
          <w:bCs/>
          <w:sz w:val="24"/>
          <w:szCs w:val="24"/>
        </w:rPr>
        <w:t>, via transforming themselves into a click &amp; brick company with presence in both virtual and real world.</w:t>
      </w:r>
      <w:r w:rsidRPr="003514FF">
        <w:rPr>
          <w:rFonts w:ascii="Times New Roman" w:hAnsi="Times New Roman" w:cs="Times New Roman"/>
          <w:bCs/>
          <w:sz w:val="24"/>
          <w:szCs w:val="24"/>
        </w:rPr>
        <w:t xml:space="preserve"> </w:t>
      </w:r>
      <w:r w:rsidR="00A5153A">
        <w:rPr>
          <w:rFonts w:ascii="Times New Roman" w:hAnsi="Times New Roman" w:cs="Times New Roman"/>
          <w:bCs/>
          <w:sz w:val="24"/>
          <w:szCs w:val="24"/>
        </w:rPr>
        <w:t>T</w:t>
      </w:r>
      <w:r w:rsidRPr="003514FF">
        <w:rPr>
          <w:rFonts w:ascii="Times New Roman" w:hAnsi="Times New Roman" w:cs="Times New Roman"/>
          <w:bCs/>
          <w:sz w:val="24"/>
          <w:szCs w:val="24"/>
        </w:rPr>
        <w:t>he following sections have focused on the various aspects of project management including risk management, project phases, SMART targets, etc., which could affect the project of expansion of Very, UK.</w:t>
      </w:r>
      <w:r w:rsidR="00A5153A">
        <w:rPr>
          <w:rFonts w:ascii="Times New Roman" w:hAnsi="Times New Roman" w:cs="Times New Roman"/>
          <w:bCs/>
          <w:sz w:val="24"/>
          <w:szCs w:val="24"/>
        </w:rPr>
        <w:t xml:space="preserve"> </w:t>
      </w:r>
    </w:p>
    <w:p w:rsidR="005C5E5B" w:rsidRPr="00357589" w:rsidRDefault="00357589" w:rsidP="008875F6">
      <w:pPr>
        <w:pStyle w:val="Heading1"/>
      </w:pPr>
      <w:r w:rsidRPr="00357589">
        <w:t>Discussion</w:t>
      </w:r>
    </w:p>
    <w:p w:rsidR="00B73128" w:rsidRDefault="005C5E5B" w:rsidP="00DF7C47">
      <w:pPr>
        <w:pStyle w:val="Heading2"/>
      </w:pPr>
      <w:r w:rsidRPr="00D7352D">
        <w:t>Use</w:t>
      </w:r>
      <w:r w:rsidR="00B73128" w:rsidRPr="00D7352D">
        <w:t xml:space="preserve"> of SMART ta</w:t>
      </w:r>
      <w:r w:rsidR="003A4EB5" w:rsidRPr="00D7352D">
        <w:t>rgets</w:t>
      </w:r>
    </w:p>
    <w:tbl>
      <w:tblPr>
        <w:tblStyle w:val="LightGrid-Accent2"/>
        <w:tblW w:w="0" w:type="auto"/>
        <w:tblLook w:val="04A0" w:firstRow="1" w:lastRow="0" w:firstColumn="1" w:lastColumn="0" w:noHBand="0" w:noVBand="1"/>
      </w:tblPr>
      <w:tblGrid>
        <w:gridCol w:w="1548"/>
        <w:gridCol w:w="8306"/>
      </w:tblGrid>
      <w:tr w:rsidR="009C2143" w:rsidTr="00DF7C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9C2143" w:rsidRPr="00DF7C47" w:rsidRDefault="009C2143" w:rsidP="00B73128">
            <w:pPr>
              <w:spacing w:line="360" w:lineRule="auto"/>
              <w:jc w:val="both"/>
              <w:rPr>
                <w:rFonts w:ascii="Times New Roman" w:hAnsi="Times New Roman" w:cs="Times New Roman"/>
                <w:bCs w:val="0"/>
                <w:sz w:val="24"/>
                <w:szCs w:val="24"/>
              </w:rPr>
            </w:pPr>
            <w:r w:rsidRPr="00DF7C47">
              <w:rPr>
                <w:rFonts w:ascii="Times New Roman" w:hAnsi="Times New Roman" w:cs="Times New Roman"/>
                <w:bCs w:val="0"/>
                <w:sz w:val="24"/>
                <w:szCs w:val="24"/>
              </w:rPr>
              <w:t>Element</w:t>
            </w:r>
          </w:p>
        </w:tc>
        <w:tc>
          <w:tcPr>
            <w:tcW w:w="8306" w:type="dxa"/>
          </w:tcPr>
          <w:p w:rsidR="009C2143" w:rsidRPr="00DF7C47" w:rsidRDefault="009C2143" w:rsidP="00B7312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DF7C47">
              <w:rPr>
                <w:rFonts w:ascii="Times New Roman" w:hAnsi="Times New Roman" w:cs="Times New Roman"/>
                <w:bCs w:val="0"/>
                <w:sz w:val="24"/>
                <w:szCs w:val="24"/>
              </w:rPr>
              <w:t xml:space="preserve">Objective </w:t>
            </w:r>
          </w:p>
        </w:tc>
      </w:tr>
      <w:tr w:rsidR="009C2143" w:rsidTr="00DF7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9C2143" w:rsidRPr="00DF7C47" w:rsidRDefault="009C2143" w:rsidP="00B73128">
            <w:pPr>
              <w:spacing w:line="360" w:lineRule="auto"/>
              <w:jc w:val="both"/>
              <w:rPr>
                <w:rFonts w:ascii="Times New Roman" w:hAnsi="Times New Roman" w:cs="Times New Roman"/>
                <w:bCs w:val="0"/>
                <w:sz w:val="24"/>
                <w:szCs w:val="24"/>
              </w:rPr>
            </w:pPr>
            <w:r w:rsidRPr="00DF7C47">
              <w:rPr>
                <w:rFonts w:ascii="Times New Roman" w:hAnsi="Times New Roman" w:cs="Times New Roman"/>
                <w:bCs w:val="0"/>
                <w:sz w:val="24"/>
                <w:szCs w:val="24"/>
              </w:rPr>
              <w:t xml:space="preserve">Specific </w:t>
            </w:r>
          </w:p>
        </w:tc>
        <w:tc>
          <w:tcPr>
            <w:tcW w:w="8306" w:type="dxa"/>
          </w:tcPr>
          <w:p w:rsidR="003E4D42" w:rsidRPr="00DF7C47" w:rsidRDefault="003E4D42" w:rsidP="003E4D4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 xml:space="preserve">Create a viable project strategy for building-up and launching a new mobile </w:t>
            </w:r>
            <w:proofErr w:type="gramStart"/>
            <w:r w:rsidRPr="00DF7C47">
              <w:rPr>
                <w:rFonts w:ascii="Times New Roman" w:hAnsi="Times New Roman" w:cs="Times New Roman"/>
                <w:bCs/>
                <w:sz w:val="24"/>
                <w:szCs w:val="24"/>
              </w:rPr>
              <w:t>store</w:t>
            </w:r>
            <w:r w:rsidR="00817EB1" w:rsidRPr="00DF7C47">
              <w:rPr>
                <w:rFonts w:ascii="Times New Roman" w:hAnsi="Times New Roman" w:cs="Times New Roman"/>
                <w:bCs/>
                <w:sz w:val="24"/>
                <w:szCs w:val="24"/>
              </w:rPr>
              <w:t>, and</w:t>
            </w:r>
            <w:proofErr w:type="gramEnd"/>
            <w:r w:rsidR="00817EB1" w:rsidRPr="00DF7C47">
              <w:rPr>
                <w:rFonts w:ascii="Times New Roman" w:hAnsi="Times New Roman" w:cs="Times New Roman"/>
                <w:bCs/>
                <w:sz w:val="24"/>
                <w:szCs w:val="24"/>
              </w:rPr>
              <w:t xml:space="preserve"> implement it.</w:t>
            </w:r>
          </w:p>
          <w:p w:rsidR="00E95CBD" w:rsidRPr="00DF7C47" w:rsidRDefault="00817EB1" w:rsidP="00817EB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Plan should comprise of six phases: Strategy, Preparation, Design, Testing, L</w:t>
            </w:r>
            <w:r w:rsidR="00BE6B8C" w:rsidRPr="00DF7C47">
              <w:rPr>
                <w:rFonts w:ascii="Times New Roman" w:hAnsi="Times New Roman" w:cs="Times New Roman"/>
                <w:bCs/>
                <w:sz w:val="24"/>
                <w:szCs w:val="24"/>
              </w:rPr>
              <w:t>aunch and</w:t>
            </w:r>
            <w:r w:rsidRPr="00DF7C47">
              <w:rPr>
                <w:rFonts w:ascii="Times New Roman" w:hAnsi="Times New Roman" w:cs="Times New Roman"/>
                <w:bCs/>
                <w:sz w:val="24"/>
                <w:szCs w:val="24"/>
              </w:rPr>
              <w:t xml:space="preserve"> Closure. </w:t>
            </w:r>
            <w:r w:rsidR="003E4D42" w:rsidRPr="00DF7C47">
              <w:rPr>
                <w:rFonts w:ascii="Times New Roman" w:hAnsi="Times New Roman" w:cs="Times New Roman"/>
                <w:bCs/>
                <w:sz w:val="24"/>
                <w:szCs w:val="24"/>
              </w:rPr>
              <w:t xml:space="preserve"> </w:t>
            </w:r>
          </w:p>
        </w:tc>
      </w:tr>
      <w:tr w:rsidR="009C2143" w:rsidTr="00DF7C4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9C2143" w:rsidRPr="00DF7C47" w:rsidRDefault="009C2143" w:rsidP="00B73128">
            <w:pPr>
              <w:spacing w:line="360" w:lineRule="auto"/>
              <w:jc w:val="both"/>
              <w:rPr>
                <w:rFonts w:ascii="Times New Roman" w:hAnsi="Times New Roman" w:cs="Times New Roman"/>
                <w:bCs w:val="0"/>
                <w:sz w:val="24"/>
                <w:szCs w:val="24"/>
              </w:rPr>
            </w:pPr>
            <w:r w:rsidRPr="00DF7C47">
              <w:rPr>
                <w:rFonts w:ascii="Times New Roman" w:hAnsi="Times New Roman" w:cs="Times New Roman"/>
                <w:bCs w:val="0"/>
                <w:sz w:val="24"/>
                <w:szCs w:val="24"/>
              </w:rPr>
              <w:t>Measurable</w:t>
            </w:r>
          </w:p>
        </w:tc>
        <w:tc>
          <w:tcPr>
            <w:tcW w:w="8306" w:type="dxa"/>
          </w:tcPr>
          <w:p w:rsidR="009C2143" w:rsidRPr="00DF7C47" w:rsidRDefault="006A5854"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Project teams and members:</w:t>
            </w:r>
          </w:p>
          <w:p w:rsidR="006A5854" w:rsidRPr="00DF7C47" w:rsidRDefault="006A5854"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 xml:space="preserve">Strategy-2 </w:t>
            </w:r>
          </w:p>
          <w:p w:rsidR="006A5854" w:rsidRPr="00DF7C47" w:rsidRDefault="006A5854"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Marketing &amp; promotion-3</w:t>
            </w:r>
          </w:p>
          <w:p w:rsidR="006A5854" w:rsidRPr="00DF7C47" w:rsidRDefault="006A5854"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Finance-2</w:t>
            </w:r>
          </w:p>
          <w:p w:rsidR="006A5854" w:rsidRPr="00DF7C47" w:rsidRDefault="006A5854"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Operations</w:t>
            </w:r>
            <w:r w:rsidR="00FB0FD8" w:rsidRPr="00DF7C47">
              <w:rPr>
                <w:rFonts w:ascii="Times New Roman" w:hAnsi="Times New Roman" w:cs="Times New Roman"/>
                <w:bCs/>
                <w:sz w:val="24"/>
                <w:szCs w:val="24"/>
              </w:rPr>
              <w:t xml:space="preserve"> &amp; Risk management</w:t>
            </w:r>
            <w:r w:rsidRPr="00DF7C47">
              <w:rPr>
                <w:rFonts w:ascii="Times New Roman" w:hAnsi="Times New Roman" w:cs="Times New Roman"/>
                <w:bCs/>
                <w:sz w:val="24"/>
                <w:szCs w:val="24"/>
              </w:rPr>
              <w:t>-4</w:t>
            </w:r>
          </w:p>
          <w:p w:rsidR="00D41E3C" w:rsidRPr="00DF7C47" w:rsidRDefault="00D41E3C"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lastRenderedPageBreak/>
              <w:t xml:space="preserve">Labourers/workers-5. </w:t>
            </w:r>
          </w:p>
          <w:p w:rsidR="006A5854" w:rsidRPr="00DF7C47" w:rsidRDefault="00A93527" w:rsidP="00A93527">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Project should be closed within 2nd week of Dec '17.</w:t>
            </w:r>
          </w:p>
          <w:p w:rsidR="00A93527" w:rsidRPr="00DF7C47" w:rsidRDefault="00A93527" w:rsidP="00A20667">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 xml:space="preserve">Total project expenses should be 50,000 pounds </w:t>
            </w:r>
          </w:p>
        </w:tc>
      </w:tr>
      <w:tr w:rsidR="009C2143" w:rsidTr="00DF7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9C2143" w:rsidRPr="00DF7C47" w:rsidRDefault="009C2143" w:rsidP="00B73128">
            <w:pPr>
              <w:spacing w:line="360" w:lineRule="auto"/>
              <w:jc w:val="both"/>
              <w:rPr>
                <w:rFonts w:ascii="Times New Roman" w:hAnsi="Times New Roman" w:cs="Times New Roman"/>
                <w:bCs w:val="0"/>
                <w:sz w:val="24"/>
                <w:szCs w:val="24"/>
              </w:rPr>
            </w:pPr>
            <w:r w:rsidRPr="00DF7C47">
              <w:rPr>
                <w:rFonts w:ascii="Times New Roman" w:hAnsi="Times New Roman" w:cs="Times New Roman"/>
                <w:bCs w:val="0"/>
                <w:sz w:val="24"/>
                <w:szCs w:val="24"/>
              </w:rPr>
              <w:lastRenderedPageBreak/>
              <w:t>Achievable</w:t>
            </w:r>
          </w:p>
        </w:tc>
        <w:tc>
          <w:tcPr>
            <w:tcW w:w="8306" w:type="dxa"/>
          </w:tcPr>
          <w:p w:rsidR="001663C5" w:rsidRPr="00DF7C47" w:rsidRDefault="001663C5" w:rsidP="001663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 xml:space="preserve">Complete each major phase within 15 days (shorter </w:t>
            </w:r>
            <w:proofErr w:type="gramStart"/>
            <w:r w:rsidRPr="00DF7C47">
              <w:rPr>
                <w:rFonts w:ascii="Times New Roman" w:hAnsi="Times New Roman" w:cs="Times New Roman"/>
                <w:bCs/>
                <w:sz w:val="24"/>
                <w:szCs w:val="24"/>
              </w:rPr>
              <w:t>time period</w:t>
            </w:r>
            <w:proofErr w:type="gramEnd"/>
            <w:r w:rsidRPr="00DF7C47">
              <w:rPr>
                <w:rFonts w:ascii="Times New Roman" w:hAnsi="Times New Roman" w:cs="Times New Roman"/>
                <w:bCs/>
                <w:sz w:val="24"/>
                <w:szCs w:val="24"/>
              </w:rPr>
              <w:t xml:space="preserve"> for smaller functions) </w:t>
            </w:r>
          </w:p>
          <w:p w:rsidR="001663C5" w:rsidRPr="00DF7C47" w:rsidRDefault="001663C5" w:rsidP="001663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Plan Finances with a maximum of 10% deviation chances</w:t>
            </w:r>
          </w:p>
          <w:p w:rsidR="009C2143" w:rsidRPr="00DF7C47" w:rsidRDefault="001663C5" w:rsidP="001663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Maintain 7 days buffer between test and launch.</w:t>
            </w:r>
          </w:p>
        </w:tc>
      </w:tr>
      <w:tr w:rsidR="009C2143" w:rsidTr="00DF7C4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9C2143" w:rsidRPr="00DF7C47" w:rsidRDefault="009C2143" w:rsidP="001663C5">
            <w:pPr>
              <w:spacing w:line="360" w:lineRule="auto"/>
              <w:jc w:val="both"/>
              <w:rPr>
                <w:rFonts w:ascii="Times New Roman" w:hAnsi="Times New Roman" w:cs="Times New Roman"/>
                <w:bCs w:val="0"/>
                <w:sz w:val="24"/>
                <w:szCs w:val="24"/>
              </w:rPr>
            </w:pPr>
            <w:r w:rsidRPr="00DF7C47">
              <w:rPr>
                <w:rFonts w:ascii="Times New Roman" w:hAnsi="Times New Roman" w:cs="Times New Roman"/>
                <w:bCs w:val="0"/>
                <w:sz w:val="24"/>
                <w:szCs w:val="24"/>
              </w:rPr>
              <w:t>Re</w:t>
            </w:r>
            <w:r w:rsidR="001663C5" w:rsidRPr="00DF7C47">
              <w:rPr>
                <w:rFonts w:ascii="Times New Roman" w:hAnsi="Times New Roman" w:cs="Times New Roman"/>
                <w:bCs w:val="0"/>
                <w:sz w:val="24"/>
                <w:szCs w:val="24"/>
              </w:rPr>
              <w:t>levant</w:t>
            </w:r>
          </w:p>
        </w:tc>
        <w:tc>
          <w:tcPr>
            <w:tcW w:w="8306" w:type="dxa"/>
          </w:tcPr>
          <w:p w:rsidR="00A20667" w:rsidRPr="00DF7C47" w:rsidRDefault="001663C5" w:rsidP="00B73128">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The project should result into a world class, first of its kind mobile store in UK.</w:t>
            </w:r>
          </w:p>
        </w:tc>
      </w:tr>
      <w:tr w:rsidR="009C2143" w:rsidTr="00DF7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9C2143" w:rsidRPr="00DF7C47" w:rsidRDefault="009C2143" w:rsidP="009C2143">
            <w:pPr>
              <w:spacing w:line="360" w:lineRule="auto"/>
              <w:jc w:val="both"/>
              <w:rPr>
                <w:rFonts w:ascii="Times New Roman" w:hAnsi="Times New Roman" w:cs="Times New Roman"/>
                <w:bCs w:val="0"/>
                <w:sz w:val="24"/>
                <w:szCs w:val="24"/>
              </w:rPr>
            </w:pPr>
            <w:r w:rsidRPr="00DF7C47">
              <w:rPr>
                <w:rFonts w:ascii="Times New Roman" w:hAnsi="Times New Roman" w:cs="Times New Roman"/>
                <w:bCs w:val="0"/>
                <w:sz w:val="24"/>
                <w:szCs w:val="24"/>
              </w:rPr>
              <w:t>Time-scaled</w:t>
            </w:r>
          </w:p>
        </w:tc>
        <w:tc>
          <w:tcPr>
            <w:tcW w:w="8306" w:type="dxa"/>
          </w:tcPr>
          <w:p w:rsidR="00545513" w:rsidRPr="00DF7C47" w:rsidRDefault="00545513"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Create strategy blueprint by 31st Aug '17</w:t>
            </w:r>
          </w:p>
          <w:p w:rsidR="00545513" w:rsidRPr="00DF7C47" w:rsidRDefault="00545513"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Finalize and confirm store location by 15th Sep '17.</w:t>
            </w:r>
          </w:p>
          <w:p w:rsidR="00545513" w:rsidRPr="00DF7C47" w:rsidRDefault="00545513"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Gather team by 30th Sep '17.</w:t>
            </w:r>
          </w:p>
          <w:p w:rsidR="00545513" w:rsidRPr="00DF7C47" w:rsidRDefault="00545513"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Brainstorm, add value to strategy and allocate project responsibilities by 3rd Oct, '17 and start work by 5th Oct '17</w:t>
            </w:r>
          </w:p>
          <w:p w:rsidR="00545513" w:rsidRPr="00DF7C47" w:rsidRDefault="00545513"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Start promotional activities (on &amp; offline) by 10th Oct '17</w:t>
            </w:r>
          </w:p>
          <w:p w:rsidR="00545513" w:rsidRPr="00DF7C47" w:rsidRDefault="00545513"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 xml:space="preserve">Finish </w:t>
            </w:r>
            <w:r w:rsidR="000425A9">
              <w:rPr>
                <w:rFonts w:ascii="Times New Roman" w:hAnsi="Times New Roman" w:cs="Times New Roman"/>
                <w:bCs/>
                <w:sz w:val="24"/>
                <w:szCs w:val="24"/>
              </w:rPr>
              <w:t>work</w:t>
            </w:r>
            <w:r w:rsidRPr="00DF7C47">
              <w:rPr>
                <w:rFonts w:ascii="Times New Roman" w:hAnsi="Times New Roman" w:cs="Times New Roman"/>
                <w:bCs/>
                <w:sz w:val="24"/>
                <w:szCs w:val="24"/>
              </w:rPr>
              <w:t xml:space="preserve"> by 30th Nov '17</w:t>
            </w:r>
          </w:p>
          <w:p w:rsidR="001C3030" w:rsidRPr="00DF7C47" w:rsidRDefault="001C3030"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 xml:space="preserve">Test launch by 3rd Nov '17 </w:t>
            </w:r>
          </w:p>
          <w:p w:rsidR="00C21E6B" w:rsidRPr="00DF7C47" w:rsidRDefault="00C21E6B" w:rsidP="0054551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Commence store operations by 10th Dec '17</w:t>
            </w:r>
          </w:p>
          <w:p w:rsidR="009C2143" w:rsidRPr="00DF7C47" w:rsidRDefault="00527B9D" w:rsidP="00E82F2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rPr>
            </w:pPr>
            <w:r w:rsidRPr="00DF7C47">
              <w:rPr>
                <w:rFonts w:ascii="Times New Roman" w:hAnsi="Times New Roman" w:cs="Times New Roman"/>
                <w:bCs/>
                <w:sz w:val="24"/>
                <w:szCs w:val="24"/>
              </w:rPr>
              <w:t>Close project</w:t>
            </w:r>
            <w:r w:rsidR="00022078" w:rsidRPr="00DF7C47">
              <w:rPr>
                <w:rFonts w:ascii="Times New Roman" w:hAnsi="Times New Roman" w:cs="Times New Roman"/>
                <w:bCs/>
                <w:sz w:val="24"/>
                <w:szCs w:val="24"/>
              </w:rPr>
              <w:t xml:space="preserve"> on 11th Dec '17</w:t>
            </w:r>
            <w:r w:rsidRPr="00DF7C47">
              <w:rPr>
                <w:rFonts w:ascii="Times New Roman" w:hAnsi="Times New Roman" w:cs="Times New Roman"/>
                <w:bCs/>
                <w:sz w:val="24"/>
                <w:szCs w:val="24"/>
              </w:rPr>
              <w:t>.</w:t>
            </w:r>
          </w:p>
        </w:tc>
      </w:tr>
    </w:tbl>
    <w:p w:rsidR="009C2143" w:rsidRPr="00D7352D" w:rsidRDefault="009C2143" w:rsidP="00B73128">
      <w:pPr>
        <w:spacing w:line="360" w:lineRule="auto"/>
        <w:jc w:val="both"/>
        <w:rPr>
          <w:rFonts w:ascii="Times New Roman" w:hAnsi="Times New Roman" w:cs="Times New Roman"/>
          <w:b/>
          <w:bCs/>
          <w:sz w:val="24"/>
          <w:szCs w:val="24"/>
        </w:rPr>
      </w:pPr>
    </w:p>
    <w:p w:rsidR="00B73128" w:rsidRPr="00D7352D" w:rsidRDefault="005C5E5B" w:rsidP="00296CFE">
      <w:pPr>
        <w:pStyle w:val="Heading1"/>
      </w:pPr>
      <w:r w:rsidRPr="00D7352D">
        <w:t>Project</w:t>
      </w:r>
      <w:r w:rsidR="00B73128" w:rsidRPr="00D7352D">
        <w:t xml:space="preserve"> phases and processes: strategy, preparation, d</w:t>
      </w:r>
      <w:r w:rsidR="005F3D21" w:rsidRPr="00D7352D">
        <w:t>esign, testing, launch, closure</w:t>
      </w:r>
    </w:p>
    <w:p w:rsidR="00F751D3" w:rsidRPr="00F751D3" w:rsidRDefault="00F751D3" w:rsidP="00F751D3">
      <w:pPr>
        <w:spacing w:line="360" w:lineRule="auto"/>
        <w:jc w:val="both"/>
        <w:rPr>
          <w:rFonts w:ascii="Times New Roman" w:hAnsi="Times New Roman" w:cs="Times New Roman"/>
          <w:sz w:val="24"/>
          <w:szCs w:val="24"/>
        </w:rPr>
      </w:pPr>
      <w:r w:rsidRPr="00F751D3">
        <w:rPr>
          <w:rFonts w:ascii="Times New Roman" w:hAnsi="Times New Roman" w:cs="Times New Roman"/>
          <w:sz w:val="24"/>
          <w:szCs w:val="24"/>
        </w:rPr>
        <w:t xml:space="preserve">To begin with, </w:t>
      </w:r>
      <w:r w:rsidR="00CB0EFB">
        <w:rPr>
          <w:rFonts w:ascii="Times New Roman" w:hAnsi="Times New Roman" w:cs="Times New Roman"/>
          <w:sz w:val="24"/>
          <w:szCs w:val="24"/>
        </w:rPr>
        <w:t xml:space="preserve">for </w:t>
      </w:r>
      <w:r w:rsidRPr="00F751D3">
        <w:rPr>
          <w:rFonts w:ascii="Times New Roman" w:hAnsi="Times New Roman" w:cs="Times New Roman"/>
          <w:sz w:val="24"/>
          <w:szCs w:val="24"/>
        </w:rPr>
        <w:t>any proj</w:t>
      </w:r>
      <w:r w:rsidR="00CB0EFB">
        <w:rPr>
          <w:rFonts w:ascii="Times New Roman" w:hAnsi="Times New Roman" w:cs="Times New Roman"/>
          <w:sz w:val="24"/>
          <w:szCs w:val="24"/>
        </w:rPr>
        <w:t xml:space="preserve">ect it is essential to </w:t>
      </w:r>
      <w:r w:rsidR="00E067C8">
        <w:rPr>
          <w:rFonts w:ascii="Times New Roman" w:hAnsi="Times New Roman" w:cs="Times New Roman"/>
          <w:sz w:val="24"/>
          <w:szCs w:val="24"/>
        </w:rPr>
        <w:t>strategi</w:t>
      </w:r>
      <w:r w:rsidR="00E067C8" w:rsidRPr="00F751D3">
        <w:rPr>
          <w:rFonts w:ascii="Times New Roman" w:hAnsi="Times New Roman" w:cs="Times New Roman"/>
          <w:sz w:val="24"/>
          <w:szCs w:val="24"/>
        </w:rPr>
        <w:t>e</w:t>
      </w:r>
      <w:r w:rsidR="00E067C8">
        <w:rPr>
          <w:rFonts w:ascii="Times New Roman" w:hAnsi="Times New Roman" w:cs="Times New Roman"/>
          <w:sz w:val="24"/>
          <w:szCs w:val="24"/>
        </w:rPr>
        <w:t>s</w:t>
      </w:r>
      <w:r w:rsidRPr="00F751D3">
        <w:rPr>
          <w:rFonts w:ascii="Times New Roman" w:hAnsi="Times New Roman" w:cs="Times New Roman"/>
          <w:sz w:val="24"/>
          <w:szCs w:val="24"/>
        </w:rPr>
        <w:t xml:space="preserve"> </w:t>
      </w:r>
      <w:r w:rsidR="00CB0EFB">
        <w:rPr>
          <w:rFonts w:ascii="Times New Roman" w:hAnsi="Times New Roman" w:cs="Times New Roman"/>
          <w:sz w:val="24"/>
          <w:szCs w:val="24"/>
        </w:rPr>
        <w:t>a</w:t>
      </w:r>
      <w:r w:rsidRPr="00F751D3">
        <w:rPr>
          <w:rFonts w:ascii="Times New Roman" w:hAnsi="Times New Roman" w:cs="Times New Roman"/>
          <w:sz w:val="24"/>
          <w:szCs w:val="24"/>
        </w:rPr>
        <w:t xml:space="preserve"> project plan</w:t>
      </w:r>
      <w:sdt>
        <w:sdtPr>
          <w:rPr>
            <w:rFonts w:ascii="Times New Roman" w:hAnsi="Times New Roman" w:cs="Times New Roman"/>
            <w:sz w:val="24"/>
            <w:szCs w:val="24"/>
          </w:rPr>
          <w:id w:val="11869461"/>
          <w:citation/>
        </w:sdtPr>
        <w:sdtEndPr/>
        <w:sdtContent>
          <w:r w:rsidR="00800CA2">
            <w:rPr>
              <w:rFonts w:ascii="Times New Roman" w:hAnsi="Times New Roman" w:cs="Times New Roman"/>
              <w:sz w:val="24"/>
              <w:szCs w:val="24"/>
            </w:rPr>
            <w:fldChar w:fldCharType="begin"/>
          </w:r>
          <w:r w:rsidR="00CB0EFB">
            <w:rPr>
              <w:rFonts w:ascii="Times New Roman" w:hAnsi="Times New Roman" w:cs="Times New Roman"/>
              <w:sz w:val="24"/>
              <w:szCs w:val="24"/>
              <w:lang w:val="en-US"/>
            </w:rPr>
            <w:instrText xml:space="preserve"> CITATION Tay06 \l 1033 </w:instrText>
          </w:r>
          <w:r w:rsidR="00800CA2">
            <w:rPr>
              <w:rFonts w:ascii="Times New Roman" w:hAnsi="Times New Roman" w:cs="Times New Roman"/>
              <w:sz w:val="24"/>
              <w:szCs w:val="24"/>
            </w:rPr>
            <w:fldChar w:fldCharType="separate"/>
          </w:r>
          <w:r w:rsidR="007703D1">
            <w:rPr>
              <w:rFonts w:ascii="Times New Roman" w:hAnsi="Times New Roman" w:cs="Times New Roman"/>
              <w:noProof/>
              <w:sz w:val="24"/>
              <w:szCs w:val="24"/>
              <w:lang w:val="en-US"/>
            </w:rPr>
            <w:t xml:space="preserve"> </w:t>
          </w:r>
          <w:r w:rsidR="007703D1" w:rsidRPr="007703D1">
            <w:rPr>
              <w:rFonts w:ascii="Times New Roman" w:hAnsi="Times New Roman" w:cs="Times New Roman"/>
              <w:noProof/>
              <w:sz w:val="24"/>
              <w:szCs w:val="24"/>
              <w:lang w:val="en-US"/>
            </w:rPr>
            <w:t>(Taylor, 2006)</w:t>
          </w:r>
          <w:r w:rsidR="00800CA2">
            <w:rPr>
              <w:rFonts w:ascii="Times New Roman" w:hAnsi="Times New Roman" w:cs="Times New Roman"/>
              <w:sz w:val="24"/>
              <w:szCs w:val="24"/>
            </w:rPr>
            <w:fldChar w:fldCharType="end"/>
          </w:r>
        </w:sdtContent>
      </w:sdt>
      <w:r w:rsidR="00617B74">
        <w:rPr>
          <w:rFonts w:ascii="Times New Roman" w:hAnsi="Times New Roman" w:cs="Times New Roman"/>
          <w:sz w:val="24"/>
          <w:szCs w:val="24"/>
        </w:rPr>
        <w:t>. Very</w:t>
      </w:r>
      <w:r w:rsidRPr="00F751D3">
        <w:rPr>
          <w:rFonts w:ascii="Times New Roman" w:hAnsi="Times New Roman" w:cs="Times New Roman"/>
          <w:sz w:val="24"/>
          <w:szCs w:val="24"/>
        </w:rPr>
        <w:t xml:space="preserve"> is planning to expand in Kennington</w:t>
      </w:r>
      <w:r w:rsidR="0063229A">
        <w:rPr>
          <w:rFonts w:ascii="Times New Roman" w:hAnsi="Times New Roman" w:cs="Times New Roman"/>
          <w:sz w:val="24"/>
          <w:szCs w:val="24"/>
        </w:rPr>
        <w:t>,</w:t>
      </w:r>
      <w:r w:rsidRPr="00F751D3">
        <w:rPr>
          <w:rFonts w:ascii="Times New Roman" w:hAnsi="Times New Roman" w:cs="Times New Roman"/>
          <w:sz w:val="24"/>
          <w:szCs w:val="24"/>
        </w:rPr>
        <w:t xml:space="preserve"> and while strategizing it is important for the company to determine its mission and approach or methodology that it would use to achieve the mission or its objectives. </w:t>
      </w:r>
      <w:r w:rsidR="0063229A">
        <w:rPr>
          <w:rFonts w:ascii="Times New Roman" w:hAnsi="Times New Roman" w:cs="Times New Roman"/>
          <w:sz w:val="24"/>
          <w:szCs w:val="24"/>
        </w:rPr>
        <w:t>I</w:t>
      </w:r>
      <w:r w:rsidRPr="00F751D3">
        <w:rPr>
          <w:rFonts w:ascii="Times New Roman" w:hAnsi="Times New Roman" w:cs="Times New Roman"/>
          <w:sz w:val="24"/>
          <w:szCs w:val="24"/>
        </w:rPr>
        <w:t>n this phase Very should identify th</w:t>
      </w:r>
      <w:r w:rsidR="0063229A">
        <w:rPr>
          <w:rFonts w:ascii="Times New Roman" w:hAnsi="Times New Roman" w:cs="Times New Roman"/>
          <w:sz w:val="24"/>
          <w:szCs w:val="24"/>
        </w:rPr>
        <w:t>e significance of this expansion (in the form of a physical store,</w:t>
      </w:r>
      <w:r w:rsidRPr="00F751D3">
        <w:rPr>
          <w:rFonts w:ascii="Times New Roman" w:hAnsi="Times New Roman" w:cs="Times New Roman"/>
          <w:sz w:val="24"/>
          <w:szCs w:val="24"/>
        </w:rPr>
        <w:t xml:space="preserve"> </w:t>
      </w:r>
      <w:r w:rsidR="0063229A">
        <w:rPr>
          <w:rFonts w:ascii="Times New Roman" w:hAnsi="Times New Roman" w:cs="Times New Roman"/>
          <w:sz w:val="24"/>
          <w:szCs w:val="24"/>
        </w:rPr>
        <w:t xml:space="preserve">focussing on a </w:t>
      </w:r>
      <w:proofErr w:type="gramStart"/>
      <w:r w:rsidR="0063229A">
        <w:rPr>
          <w:rFonts w:ascii="Times New Roman" w:hAnsi="Times New Roman" w:cs="Times New Roman"/>
          <w:sz w:val="24"/>
          <w:szCs w:val="24"/>
        </w:rPr>
        <w:t>particular product</w:t>
      </w:r>
      <w:proofErr w:type="gramEnd"/>
      <w:r w:rsidR="0063229A">
        <w:rPr>
          <w:rFonts w:ascii="Times New Roman" w:hAnsi="Times New Roman" w:cs="Times New Roman"/>
          <w:sz w:val="24"/>
          <w:szCs w:val="24"/>
        </w:rPr>
        <w:t>)</w:t>
      </w:r>
      <w:r w:rsidRPr="00F751D3">
        <w:rPr>
          <w:rFonts w:ascii="Times New Roman" w:hAnsi="Times New Roman" w:cs="Times New Roman"/>
          <w:sz w:val="24"/>
          <w:szCs w:val="24"/>
        </w:rPr>
        <w:t xml:space="preserve">. Moreover, </w:t>
      </w:r>
      <w:proofErr w:type="gramStart"/>
      <w:r w:rsidR="0063229A">
        <w:rPr>
          <w:rFonts w:ascii="Times New Roman" w:hAnsi="Times New Roman" w:cs="Times New Roman"/>
          <w:sz w:val="24"/>
          <w:szCs w:val="24"/>
        </w:rPr>
        <w:t xml:space="preserve">in order </w:t>
      </w:r>
      <w:r w:rsidRPr="00F751D3">
        <w:rPr>
          <w:rFonts w:ascii="Times New Roman" w:hAnsi="Times New Roman" w:cs="Times New Roman"/>
          <w:sz w:val="24"/>
          <w:szCs w:val="24"/>
        </w:rPr>
        <w:t>to</w:t>
      </w:r>
      <w:proofErr w:type="gramEnd"/>
      <w:r w:rsidRPr="00F751D3">
        <w:rPr>
          <w:rFonts w:ascii="Times New Roman" w:hAnsi="Times New Roman" w:cs="Times New Roman"/>
          <w:sz w:val="24"/>
          <w:szCs w:val="24"/>
        </w:rPr>
        <w:t xml:space="preserve"> make the project successful, </w:t>
      </w:r>
      <w:r w:rsidR="00FE4AFF">
        <w:rPr>
          <w:rFonts w:ascii="Times New Roman" w:hAnsi="Times New Roman" w:cs="Times New Roman"/>
          <w:sz w:val="24"/>
          <w:szCs w:val="24"/>
        </w:rPr>
        <w:t>it</w:t>
      </w:r>
      <w:r w:rsidRPr="00F751D3">
        <w:rPr>
          <w:rFonts w:ascii="Times New Roman" w:hAnsi="Times New Roman" w:cs="Times New Roman"/>
          <w:sz w:val="24"/>
          <w:szCs w:val="24"/>
        </w:rPr>
        <w:t xml:space="preserve"> would also require exploring the benefits and challenges it might have in expansion to Kennington. Since, </w:t>
      </w:r>
      <w:proofErr w:type="gramStart"/>
      <w:r w:rsidRPr="00F751D3">
        <w:rPr>
          <w:rFonts w:ascii="Times New Roman" w:hAnsi="Times New Roman" w:cs="Times New Roman"/>
          <w:sz w:val="24"/>
          <w:szCs w:val="24"/>
        </w:rPr>
        <w:t>Very</w:t>
      </w:r>
      <w:proofErr w:type="gramEnd"/>
      <w:r w:rsidRPr="00F751D3">
        <w:rPr>
          <w:rFonts w:ascii="Times New Roman" w:hAnsi="Times New Roman" w:cs="Times New Roman"/>
          <w:sz w:val="24"/>
          <w:szCs w:val="24"/>
        </w:rPr>
        <w:t xml:space="preserve"> is an online store, therefore, opening new physical store in Kennington would involve some pros as well as cons. Therefore, during strategizing the project plan, it would be essential to take into consideration all the affecting factors.</w:t>
      </w:r>
    </w:p>
    <w:p w:rsidR="00F751D3" w:rsidRPr="00B73128" w:rsidRDefault="00F751D3" w:rsidP="00F751D3">
      <w:pPr>
        <w:spacing w:line="360" w:lineRule="auto"/>
        <w:jc w:val="both"/>
        <w:rPr>
          <w:rFonts w:ascii="Times New Roman" w:hAnsi="Times New Roman" w:cs="Times New Roman"/>
          <w:sz w:val="24"/>
          <w:szCs w:val="24"/>
        </w:rPr>
      </w:pPr>
      <w:r w:rsidRPr="00F751D3">
        <w:rPr>
          <w:rFonts w:ascii="Times New Roman" w:hAnsi="Times New Roman" w:cs="Times New Roman"/>
          <w:sz w:val="24"/>
          <w:szCs w:val="24"/>
        </w:rPr>
        <w:t>Following this, comes the preparation stage, where project leader of Very</w:t>
      </w:r>
      <w:r w:rsidR="00FE4AFF">
        <w:rPr>
          <w:rFonts w:ascii="Times New Roman" w:hAnsi="Times New Roman" w:cs="Times New Roman"/>
          <w:sz w:val="24"/>
          <w:szCs w:val="24"/>
        </w:rPr>
        <w:t xml:space="preserve"> </w:t>
      </w:r>
      <w:r w:rsidRPr="00F751D3">
        <w:rPr>
          <w:rFonts w:ascii="Times New Roman" w:hAnsi="Times New Roman" w:cs="Times New Roman"/>
          <w:sz w:val="24"/>
          <w:szCs w:val="24"/>
        </w:rPr>
        <w:t xml:space="preserve">would need to work with the project team members and every team members should be assigned roles and responsibilities according to their competencies </w:t>
      </w:r>
      <w:r w:rsidR="007703D1">
        <w:rPr>
          <w:rFonts w:ascii="Times New Roman" w:hAnsi="Times New Roman" w:cs="Times New Roman"/>
          <w:sz w:val="24"/>
          <w:szCs w:val="24"/>
        </w:rPr>
        <w:t xml:space="preserve">for contributing </w:t>
      </w:r>
      <w:r w:rsidRPr="00F751D3">
        <w:rPr>
          <w:rFonts w:ascii="Times New Roman" w:hAnsi="Times New Roman" w:cs="Times New Roman"/>
          <w:sz w:val="24"/>
          <w:szCs w:val="24"/>
        </w:rPr>
        <w:t xml:space="preserve">towards preparing the </w:t>
      </w:r>
      <w:r w:rsidR="007703D1">
        <w:rPr>
          <w:rFonts w:ascii="Times New Roman" w:hAnsi="Times New Roman" w:cs="Times New Roman"/>
          <w:sz w:val="24"/>
          <w:szCs w:val="24"/>
        </w:rPr>
        <w:t xml:space="preserve">expansion </w:t>
      </w:r>
      <w:r w:rsidRPr="00F751D3">
        <w:rPr>
          <w:rFonts w:ascii="Times New Roman" w:hAnsi="Times New Roman" w:cs="Times New Roman"/>
          <w:sz w:val="24"/>
          <w:szCs w:val="24"/>
        </w:rPr>
        <w:t xml:space="preserve">plan (Taylor, </w:t>
      </w:r>
      <w:r w:rsidRPr="00F751D3">
        <w:rPr>
          <w:rFonts w:ascii="Times New Roman" w:hAnsi="Times New Roman" w:cs="Times New Roman"/>
          <w:sz w:val="24"/>
          <w:szCs w:val="24"/>
        </w:rPr>
        <w:lastRenderedPageBreak/>
        <w:t xml:space="preserve">2006). In the preparation of the project of expansion, it would be essential for the project manager to set deadlines for each task to avoid any delay in the execution. In the design phase, the project manager of Very would need to start working towards creating the project's deliverables. Here the stakeholders like </w:t>
      </w:r>
      <w:r w:rsidR="00A5153A">
        <w:rPr>
          <w:rFonts w:ascii="Times New Roman" w:hAnsi="Times New Roman" w:cs="Times New Roman"/>
          <w:sz w:val="24"/>
          <w:szCs w:val="24"/>
        </w:rPr>
        <w:t xml:space="preserve">mobile phone companies, </w:t>
      </w:r>
      <w:r w:rsidRPr="00F751D3">
        <w:rPr>
          <w:rFonts w:ascii="Times New Roman" w:hAnsi="Times New Roman" w:cs="Times New Roman"/>
          <w:sz w:val="24"/>
          <w:szCs w:val="24"/>
        </w:rPr>
        <w:t>suppliers, merchant</w:t>
      </w:r>
      <w:r w:rsidR="00B539C9">
        <w:rPr>
          <w:rFonts w:ascii="Times New Roman" w:hAnsi="Times New Roman" w:cs="Times New Roman"/>
          <w:sz w:val="24"/>
          <w:szCs w:val="24"/>
        </w:rPr>
        <w:t>s, etc. would play a vital role.</w:t>
      </w:r>
      <w:r w:rsidRPr="00F751D3">
        <w:rPr>
          <w:rFonts w:ascii="Times New Roman" w:hAnsi="Times New Roman" w:cs="Times New Roman"/>
          <w:sz w:val="24"/>
          <w:szCs w:val="24"/>
        </w:rPr>
        <w:t xml:space="preserve"> </w:t>
      </w:r>
      <w:r w:rsidR="00B539C9">
        <w:rPr>
          <w:rFonts w:ascii="Times New Roman" w:hAnsi="Times New Roman" w:cs="Times New Roman"/>
          <w:sz w:val="24"/>
          <w:szCs w:val="24"/>
        </w:rPr>
        <w:t>I</w:t>
      </w:r>
      <w:r w:rsidRPr="00F751D3">
        <w:rPr>
          <w:rFonts w:ascii="Times New Roman" w:hAnsi="Times New Roman" w:cs="Times New Roman"/>
          <w:sz w:val="24"/>
          <w:szCs w:val="24"/>
        </w:rPr>
        <w:t>t would be important to work in collaboration with them to develop the designs of the company’s expansion. After the design of the project plan is ready, the project team would require starting developing the components of the plan to execute them (</w:t>
      </w:r>
      <w:r w:rsidR="00AA1CE6" w:rsidRPr="00F751D3">
        <w:rPr>
          <w:rFonts w:ascii="Times New Roman" w:hAnsi="Times New Roman" w:cs="Times New Roman"/>
          <w:sz w:val="24"/>
          <w:szCs w:val="24"/>
        </w:rPr>
        <w:t>Kloppenburg</w:t>
      </w:r>
      <w:bookmarkStart w:id="0" w:name="_GoBack"/>
      <w:bookmarkEnd w:id="0"/>
      <w:r w:rsidRPr="00F751D3">
        <w:rPr>
          <w:rFonts w:ascii="Times New Roman" w:hAnsi="Times New Roman" w:cs="Times New Roman"/>
          <w:sz w:val="24"/>
          <w:szCs w:val="24"/>
        </w:rPr>
        <w:t>, 2014). For the expansion, testing the components of the plan is essential (Kyle, 2010). It is the preparation stage before launching or executing the plan of expansion for instance training the employees, identifying what would require on the launch date, etc. Launching or executing the plan is where the strategies and design are executed in the real life. For ensuring the success of the expansion of Very in Kennington, it would be essential for the project manager to monitor the progress of the work continuously along with identifying if the plan id executed within the stipulated time. Closing a project</w:t>
      </w:r>
      <w:r w:rsidR="009C2143">
        <w:rPr>
          <w:rFonts w:ascii="Times New Roman" w:hAnsi="Times New Roman" w:cs="Times New Roman"/>
          <w:sz w:val="24"/>
          <w:szCs w:val="24"/>
        </w:rPr>
        <w:t xml:space="preserve"> or project closure</w:t>
      </w:r>
      <w:r w:rsidRPr="00F751D3">
        <w:rPr>
          <w:rFonts w:ascii="Times New Roman" w:hAnsi="Times New Roman" w:cs="Times New Roman"/>
          <w:sz w:val="24"/>
          <w:szCs w:val="24"/>
        </w:rPr>
        <w:t xml:space="preserve"> is equally important. For its expansion in Kennington, </w:t>
      </w:r>
      <w:proofErr w:type="gramStart"/>
      <w:r w:rsidRPr="00F751D3">
        <w:rPr>
          <w:rFonts w:ascii="Times New Roman" w:hAnsi="Times New Roman" w:cs="Times New Roman"/>
          <w:sz w:val="24"/>
          <w:szCs w:val="24"/>
        </w:rPr>
        <w:t>Very</w:t>
      </w:r>
      <w:proofErr w:type="gramEnd"/>
      <w:r w:rsidRPr="00F751D3">
        <w:rPr>
          <w:rFonts w:ascii="Times New Roman" w:hAnsi="Times New Roman" w:cs="Times New Roman"/>
          <w:sz w:val="24"/>
          <w:szCs w:val="24"/>
        </w:rPr>
        <w:t xml:space="preserve"> should take into account of complete store documentation, carry out a post execution review, etc.</w:t>
      </w:r>
    </w:p>
    <w:p w:rsidR="00B73128" w:rsidRDefault="005C5E5B" w:rsidP="00296CFE">
      <w:pPr>
        <w:pStyle w:val="Heading1"/>
      </w:pPr>
      <w:r w:rsidRPr="00740676">
        <w:t>Creation</w:t>
      </w:r>
      <w:r w:rsidR="00B73128" w:rsidRPr="00740676">
        <w:t xml:space="preserve"> of str</w:t>
      </w:r>
      <w:r w:rsidR="003A4EB5" w:rsidRPr="00740676">
        <w:t>aight-forward project schedules</w:t>
      </w:r>
    </w:p>
    <w:p w:rsidR="007871A9" w:rsidRDefault="00D56F41" w:rsidP="007871A9">
      <w:pPr>
        <w:spacing w:line="360" w:lineRule="auto"/>
        <w:jc w:val="both"/>
        <w:rPr>
          <w:rFonts w:ascii="Times New Roman" w:hAnsi="Times New Roman" w:cs="Times New Roman"/>
          <w:sz w:val="24"/>
          <w:szCs w:val="24"/>
          <w:lang w:val="en-US" w:eastAsia="ja-JP"/>
        </w:rPr>
      </w:pPr>
      <w:r w:rsidRPr="00D56F41">
        <w:rPr>
          <w:rFonts w:ascii="Times New Roman" w:hAnsi="Times New Roman" w:cs="Times New Roman"/>
          <w:sz w:val="24"/>
          <w:szCs w:val="24"/>
          <w:lang w:val="en-US" w:eastAsia="ja-JP"/>
        </w:rPr>
        <w:t xml:space="preserve">Gantt charts </w:t>
      </w:r>
      <w:r>
        <w:rPr>
          <w:rFonts w:ascii="Times New Roman" w:hAnsi="Times New Roman" w:cs="Times New Roman"/>
          <w:sz w:val="24"/>
          <w:szCs w:val="24"/>
          <w:lang w:val="en-US" w:eastAsia="ja-JP"/>
        </w:rPr>
        <w:t>are an effective tool for project scheduling. It comprises of the various stages of the project and the</w:t>
      </w:r>
      <w:r w:rsidR="007871A9">
        <w:rPr>
          <w:rFonts w:ascii="Times New Roman" w:hAnsi="Times New Roman" w:cs="Times New Roman"/>
          <w:sz w:val="24"/>
          <w:szCs w:val="24"/>
          <w:lang w:val="en-US" w:eastAsia="ja-JP"/>
        </w:rPr>
        <w:t xml:space="preserve"> specific </w:t>
      </w:r>
      <w:proofErr w:type="gramStart"/>
      <w:r w:rsidR="007871A9">
        <w:rPr>
          <w:rFonts w:ascii="Times New Roman" w:hAnsi="Times New Roman" w:cs="Times New Roman"/>
          <w:sz w:val="24"/>
          <w:szCs w:val="24"/>
          <w:lang w:val="en-US" w:eastAsia="ja-JP"/>
        </w:rPr>
        <w:t>time period</w:t>
      </w:r>
      <w:proofErr w:type="gramEnd"/>
      <w:r w:rsidR="007871A9">
        <w:rPr>
          <w:rFonts w:ascii="Times New Roman" w:hAnsi="Times New Roman" w:cs="Times New Roman"/>
          <w:sz w:val="24"/>
          <w:szCs w:val="24"/>
          <w:lang w:val="en-US" w:eastAsia="ja-JP"/>
        </w:rPr>
        <w:t xml:space="preserve"> for which they would last</w:t>
      </w:r>
      <w:sdt>
        <w:sdtPr>
          <w:rPr>
            <w:rFonts w:ascii="Times New Roman" w:hAnsi="Times New Roman" w:cs="Times New Roman"/>
            <w:sz w:val="24"/>
            <w:szCs w:val="24"/>
            <w:lang w:val="en-US" w:eastAsia="ja-JP"/>
          </w:rPr>
          <w:id w:val="11869494"/>
          <w:citation/>
        </w:sdtPr>
        <w:sdtEndPr/>
        <w:sdtContent>
          <w:r w:rsidR="00800CA2">
            <w:rPr>
              <w:rFonts w:ascii="Times New Roman" w:hAnsi="Times New Roman" w:cs="Times New Roman"/>
              <w:sz w:val="24"/>
              <w:szCs w:val="24"/>
              <w:lang w:val="en-US" w:eastAsia="ja-JP"/>
            </w:rPr>
            <w:fldChar w:fldCharType="begin"/>
          </w:r>
          <w:r w:rsidR="007871A9">
            <w:rPr>
              <w:rFonts w:ascii="Times New Roman" w:hAnsi="Times New Roman" w:cs="Times New Roman"/>
              <w:sz w:val="24"/>
              <w:szCs w:val="24"/>
              <w:lang w:val="en-US" w:eastAsia="ja-JP"/>
            </w:rPr>
            <w:instrText xml:space="preserve"> CITATION Klo14 \l 1033 </w:instrText>
          </w:r>
          <w:r w:rsidR="00800CA2">
            <w:rPr>
              <w:rFonts w:ascii="Times New Roman" w:hAnsi="Times New Roman" w:cs="Times New Roman"/>
              <w:sz w:val="24"/>
              <w:szCs w:val="24"/>
              <w:lang w:val="en-US" w:eastAsia="ja-JP"/>
            </w:rPr>
            <w:fldChar w:fldCharType="separate"/>
          </w:r>
          <w:r w:rsidR="007703D1">
            <w:rPr>
              <w:rFonts w:ascii="Times New Roman" w:hAnsi="Times New Roman" w:cs="Times New Roman"/>
              <w:noProof/>
              <w:sz w:val="24"/>
              <w:szCs w:val="24"/>
              <w:lang w:val="en-US" w:eastAsia="ja-JP"/>
            </w:rPr>
            <w:t xml:space="preserve"> </w:t>
          </w:r>
          <w:r w:rsidR="007703D1" w:rsidRPr="007703D1">
            <w:rPr>
              <w:rFonts w:ascii="Times New Roman" w:hAnsi="Times New Roman" w:cs="Times New Roman"/>
              <w:noProof/>
              <w:sz w:val="24"/>
              <w:szCs w:val="24"/>
              <w:lang w:val="en-US" w:eastAsia="ja-JP"/>
            </w:rPr>
            <w:t>(Kloppenborg, 2014)</w:t>
          </w:r>
          <w:r w:rsidR="00800CA2">
            <w:rPr>
              <w:rFonts w:ascii="Times New Roman" w:hAnsi="Times New Roman" w:cs="Times New Roman"/>
              <w:sz w:val="24"/>
              <w:szCs w:val="24"/>
              <w:lang w:val="en-US" w:eastAsia="ja-JP"/>
            </w:rPr>
            <w:fldChar w:fldCharType="end"/>
          </w:r>
        </w:sdtContent>
      </w:sdt>
      <w:r w:rsidR="007871A9">
        <w:rPr>
          <w:rFonts w:ascii="Times New Roman" w:hAnsi="Times New Roman" w:cs="Times New Roman"/>
          <w:sz w:val="24"/>
          <w:szCs w:val="24"/>
          <w:lang w:val="en-US" w:eastAsia="ja-JP"/>
        </w:rPr>
        <w:t>. Gantt chart for</w:t>
      </w:r>
      <w:r w:rsidR="00D9704C">
        <w:rPr>
          <w:rFonts w:ascii="Times New Roman" w:hAnsi="Times New Roman" w:cs="Times New Roman"/>
          <w:sz w:val="24"/>
          <w:szCs w:val="24"/>
          <w:lang w:val="en-US" w:eastAsia="ja-JP"/>
        </w:rPr>
        <w:t xml:space="preserve"> this work effectively guides the reader through its various phases &amp; tasks </w:t>
      </w:r>
      <w:r w:rsidR="000967A1">
        <w:rPr>
          <w:rFonts w:ascii="Times New Roman" w:hAnsi="Times New Roman" w:cs="Times New Roman"/>
          <w:i/>
          <w:sz w:val="24"/>
          <w:szCs w:val="24"/>
          <w:lang w:val="en-US" w:eastAsia="ja-JP"/>
        </w:rPr>
        <w:t>(Please</w:t>
      </w:r>
      <w:r w:rsidR="00D9704C" w:rsidRPr="00D9704C">
        <w:rPr>
          <w:rFonts w:ascii="Times New Roman" w:hAnsi="Times New Roman" w:cs="Times New Roman"/>
          <w:i/>
          <w:sz w:val="24"/>
          <w:szCs w:val="24"/>
          <w:lang w:val="en-US" w:eastAsia="ja-JP"/>
        </w:rPr>
        <w:t xml:space="preserve"> refer Appendix).</w:t>
      </w:r>
    </w:p>
    <w:p w:rsidR="000C0AB4" w:rsidRPr="00740676" w:rsidRDefault="005C5E5B" w:rsidP="00CB5291">
      <w:pPr>
        <w:pStyle w:val="Heading1"/>
      </w:pPr>
      <w:r w:rsidRPr="00740676">
        <w:t>Risk</w:t>
      </w:r>
      <w:r w:rsidR="00B73128" w:rsidRPr="00740676">
        <w:t xml:space="preserve"> management through impact and probability assessments</w:t>
      </w:r>
    </w:p>
    <w:p w:rsidR="00264216" w:rsidRDefault="000F5C31" w:rsidP="000C0A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Risk impact probability assessment is based on the principle that there are two primary dimensions of a risk- probability and impact. </w:t>
      </w:r>
      <w:r w:rsidR="00264216">
        <w:rPr>
          <w:rFonts w:ascii="Times New Roman" w:hAnsi="Times New Roman" w:cs="Times New Roman"/>
          <w:sz w:val="24"/>
          <w:szCs w:val="24"/>
        </w:rPr>
        <w:t>A risk refers to an event that might occur. The</w:t>
      </w:r>
      <w:r w:rsidR="00B539C9">
        <w:rPr>
          <w:rFonts w:ascii="Times New Roman" w:hAnsi="Times New Roman" w:cs="Times New Roman"/>
          <w:sz w:val="24"/>
          <w:szCs w:val="24"/>
        </w:rPr>
        <w:t xml:space="preserve"> </w:t>
      </w:r>
      <w:r w:rsidR="00264216">
        <w:rPr>
          <w:rFonts w:ascii="Times New Roman" w:hAnsi="Times New Roman" w:cs="Times New Roman"/>
          <w:sz w:val="24"/>
          <w:szCs w:val="24"/>
        </w:rPr>
        <w:t xml:space="preserve">probability of its occurrence </w:t>
      </w:r>
      <w:r w:rsidR="00B539C9">
        <w:rPr>
          <w:rFonts w:ascii="Times New Roman" w:hAnsi="Times New Roman" w:cs="Times New Roman"/>
          <w:sz w:val="24"/>
          <w:szCs w:val="24"/>
        </w:rPr>
        <w:t xml:space="preserve">could </w:t>
      </w:r>
      <w:r w:rsidR="00264216">
        <w:rPr>
          <w:rFonts w:ascii="Times New Roman" w:hAnsi="Times New Roman" w:cs="Times New Roman"/>
          <w:sz w:val="24"/>
          <w:szCs w:val="24"/>
        </w:rPr>
        <w:t xml:space="preserve">range anywhere </w:t>
      </w:r>
      <w:r w:rsidR="00B539C9">
        <w:rPr>
          <w:rFonts w:ascii="Times New Roman" w:hAnsi="Times New Roman" w:cs="Times New Roman"/>
          <w:sz w:val="24"/>
          <w:szCs w:val="24"/>
        </w:rPr>
        <w:t>between</w:t>
      </w:r>
      <w:r w:rsidR="00264216">
        <w:rPr>
          <w:rFonts w:ascii="Times New Roman" w:hAnsi="Times New Roman" w:cs="Times New Roman"/>
          <w:sz w:val="24"/>
          <w:szCs w:val="24"/>
        </w:rPr>
        <w:t xml:space="preserve"> 0 </w:t>
      </w:r>
      <w:r w:rsidR="00B539C9">
        <w:rPr>
          <w:rFonts w:ascii="Times New Roman" w:hAnsi="Times New Roman" w:cs="Times New Roman"/>
          <w:sz w:val="24"/>
          <w:szCs w:val="24"/>
        </w:rPr>
        <w:t>and</w:t>
      </w:r>
      <w:r w:rsidR="00264216">
        <w:rPr>
          <w:rFonts w:ascii="Times New Roman" w:hAnsi="Times New Roman" w:cs="Times New Roman"/>
          <w:sz w:val="24"/>
          <w:szCs w:val="24"/>
        </w:rPr>
        <w:t xml:space="preserve"> 100 percent </w:t>
      </w:r>
      <w:r w:rsidR="00B539C9">
        <w:rPr>
          <w:rFonts w:ascii="Times New Roman" w:hAnsi="Times New Roman" w:cs="Times New Roman"/>
          <w:sz w:val="24"/>
          <w:szCs w:val="24"/>
        </w:rPr>
        <w:t>(</w:t>
      </w:r>
      <w:r w:rsidR="00264216">
        <w:rPr>
          <w:rFonts w:ascii="Times New Roman" w:hAnsi="Times New Roman" w:cs="Times New Roman"/>
          <w:sz w:val="24"/>
          <w:szCs w:val="24"/>
        </w:rPr>
        <w:t>probability cannot be 0 as it would not be a risk at all and it cannot be 100 as it would become a certainty</w:t>
      </w:r>
      <w:r w:rsidR="00B539C9">
        <w:rPr>
          <w:rFonts w:ascii="Times New Roman" w:hAnsi="Times New Roman" w:cs="Times New Roman"/>
          <w:sz w:val="24"/>
          <w:szCs w:val="24"/>
        </w:rPr>
        <w:t>)</w:t>
      </w:r>
      <w:r w:rsidR="00264216">
        <w:rPr>
          <w:rFonts w:ascii="Times New Roman" w:hAnsi="Times New Roman" w:cs="Times New Roman"/>
          <w:sz w:val="24"/>
          <w:szCs w:val="24"/>
        </w:rPr>
        <w:t xml:space="preserve">. </w:t>
      </w:r>
      <w:r w:rsidR="00B20A88">
        <w:rPr>
          <w:rFonts w:ascii="Times New Roman" w:hAnsi="Times New Roman" w:cs="Times New Roman"/>
          <w:sz w:val="24"/>
          <w:szCs w:val="24"/>
        </w:rPr>
        <w:t xml:space="preserve">On the other hand, a risk always has a negative impact that varies depending on the subject and situation. </w:t>
      </w:r>
    </w:p>
    <w:p w:rsidR="0016693C" w:rsidRDefault="0016693C" w:rsidP="00DF168C">
      <w:pPr>
        <w:keepNext/>
        <w:spacing w:line="360" w:lineRule="auto"/>
        <w:jc w:val="center"/>
      </w:pPr>
      <w:r>
        <w:rPr>
          <w:rFonts w:ascii="Times New Roman" w:hAnsi="Times New Roman" w:cs="Times New Roman"/>
          <w:noProof/>
          <w:sz w:val="24"/>
          <w:szCs w:val="24"/>
          <w:lang w:val="en-US" w:eastAsia="en-US"/>
        </w:rPr>
        <w:lastRenderedPageBreak/>
        <w:drawing>
          <wp:inline distT="0" distB="0" distL="0" distR="0">
            <wp:extent cx="3898365" cy="3762375"/>
            <wp:effectExtent l="171450" t="133350" r="368835" b="3143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36081" t="28532" r="37169" b="25485"/>
                    <a:stretch>
                      <a:fillRect/>
                    </a:stretch>
                  </pic:blipFill>
                  <pic:spPr bwMode="auto">
                    <a:xfrm>
                      <a:off x="0" y="0"/>
                      <a:ext cx="3898365" cy="3762375"/>
                    </a:xfrm>
                    <a:prstGeom prst="rect">
                      <a:avLst/>
                    </a:prstGeom>
                    <a:ln>
                      <a:noFill/>
                    </a:ln>
                    <a:effectLst>
                      <a:outerShdw blurRad="292100" dist="139700" dir="2700000" algn="tl" rotWithShape="0">
                        <a:srgbClr val="333333">
                          <a:alpha val="65000"/>
                        </a:srgbClr>
                      </a:outerShdw>
                    </a:effectLst>
                  </pic:spPr>
                </pic:pic>
              </a:graphicData>
            </a:graphic>
          </wp:inline>
        </w:drawing>
      </w:r>
    </w:p>
    <w:p w:rsidR="0016693C" w:rsidRDefault="0016693C" w:rsidP="00DF168C">
      <w:pPr>
        <w:pStyle w:val="Caption"/>
        <w:jc w:val="center"/>
      </w:pPr>
      <w:r>
        <w:t xml:space="preserve">Figure </w:t>
      </w:r>
      <w:r w:rsidR="00800CA2">
        <w:fldChar w:fldCharType="begin"/>
      </w:r>
      <w:r w:rsidR="0033010D">
        <w:instrText xml:space="preserve"> SEQ Figure \* ARABIC </w:instrText>
      </w:r>
      <w:r w:rsidR="00800CA2">
        <w:fldChar w:fldCharType="separate"/>
      </w:r>
      <w:r>
        <w:rPr>
          <w:noProof/>
        </w:rPr>
        <w:t>1</w:t>
      </w:r>
      <w:r w:rsidR="00800CA2">
        <w:rPr>
          <w:noProof/>
        </w:rPr>
        <w:fldChar w:fldCharType="end"/>
      </w:r>
      <w:r>
        <w:t xml:space="preserve">: </w:t>
      </w:r>
      <w:r w:rsidR="0045022F">
        <w:t>Risk Impact</w:t>
      </w:r>
      <w:r>
        <w:t>-Probability Chart</w:t>
      </w:r>
    </w:p>
    <w:p w:rsidR="0016693C" w:rsidRDefault="0016693C" w:rsidP="00DF168C">
      <w:pPr>
        <w:pStyle w:val="Caption"/>
        <w:jc w:val="center"/>
        <w:rPr>
          <w:rFonts w:ascii="Times New Roman" w:hAnsi="Times New Roman" w:cs="Times New Roman"/>
          <w:sz w:val="24"/>
          <w:szCs w:val="24"/>
        </w:rPr>
      </w:pPr>
      <w:r>
        <w:t>Source:</w:t>
      </w:r>
      <w:sdt>
        <w:sdtPr>
          <w:id w:val="24156225"/>
          <w:citation/>
        </w:sdtPr>
        <w:sdtEndPr/>
        <w:sdtContent>
          <w:r w:rsidR="00800CA2">
            <w:fldChar w:fldCharType="begin"/>
          </w:r>
          <w:r w:rsidR="0033010D">
            <w:instrText xml:space="preserve"> CITATION Hel07 \l 2057 </w:instrText>
          </w:r>
          <w:r w:rsidR="00800CA2">
            <w:fldChar w:fldCharType="separate"/>
          </w:r>
          <w:r w:rsidR="007703D1">
            <w:rPr>
              <w:noProof/>
            </w:rPr>
            <w:t xml:space="preserve"> (Heldman &amp; Heldman, 2007)</w:t>
          </w:r>
          <w:r w:rsidR="00800CA2">
            <w:rPr>
              <w:noProof/>
            </w:rPr>
            <w:fldChar w:fldCharType="end"/>
          </w:r>
        </w:sdtContent>
      </w:sdt>
    </w:p>
    <w:p w:rsidR="00CA4294" w:rsidRDefault="00CA4294" w:rsidP="000C0AB4">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of Very (expansion to Kennington) has three major risks as mentioned below:</w:t>
      </w:r>
    </w:p>
    <w:p w:rsidR="005B2C1F" w:rsidRPr="001C6154" w:rsidRDefault="005B2C1F" w:rsidP="00296CFE">
      <w:pPr>
        <w:pStyle w:val="Heading2"/>
      </w:pPr>
      <w:r w:rsidRPr="001C6154">
        <w:t>Market acceptance (high impact-medium probability)</w:t>
      </w:r>
    </w:p>
    <w:p w:rsidR="00A320E9" w:rsidRDefault="00A320E9" w:rsidP="000C0AB4">
      <w:pPr>
        <w:spacing w:line="360" w:lineRule="auto"/>
        <w:jc w:val="both"/>
        <w:rPr>
          <w:rFonts w:ascii="Times New Roman" w:hAnsi="Times New Roman" w:cs="Times New Roman"/>
          <w:sz w:val="24"/>
          <w:szCs w:val="24"/>
        </w:rPr>
      </w:pPr>
      <w:r>
        <w:rPr>
          <w:rFonts w:ascii="Times New Roman" w:hAnsi="Times New Roman" w:cs="Times New Roman"/>
          <w:sz w:val="24"/>
          <w:szCs w:val="24"/>
        </w:rPr>
        <w:t>Very</w:t>
      </w:r>
      <w:r w:rsidR="0064617B">
        <w:rPr>
          <w:rFonts w:ascii="Times New Roman" w:hAnsi="Times New Roman" w:cs="Times New Roman"/>
          <w:sz w:val="24"/>
          <w:szCs w:val="24"/>
        </w:rPr>
        <w:t xml:space="preserve">, despite being </w:t>
      </w:r>
      <w:r w:rsidR="006D5A8F">
        <w:rPr>
          <w:rFonts w:ascii="Times New Roman" w:hAnsi="Times New Roman" w:cs="Times New Roman"/>
          <w:sz w:val="24"/>
          <w:szCs w:val="24"/>
        </w:rPr>
        <w:t>a relatively new company</w:t>
      </w:r>
      <w:r w:rsidR="0064617B">
        <w:rPr>
          <w:rFonts w:ascii="Times New Roman" w:hAnsi="Times New Roman" w:cs="Times New Roman"/>
          <w:sz w:val="24"/>
          <w:szCs w:val="24"/>
        </w:rPr>
        <w:t xml:space="preserve"> operating solely as</w:t>
      </w:r>
      <w:r>
        <w:rPr>
          <w:rFonts w:ascii="Times New Roman" w:hAnsi="Times New Roman" w:cs="Times New Roman"/>
          <w:sz w:val="24"/>
          <w:szCs w:val="24"/>
        </w:rPr>
        <w:t xml:space="preserve"> an online </w:t>
      </w:r>
      <w:r w:rsidR="0064617B">
        <w:rPr>
          <w:rFonts w:ascii="Times New Roman" w:hAnsi="Times New Roman" w:cs="Times New Roman"/>
          <w:sz w:val="24"/>
          <w:szCs w:val="24"/>
        </w:rPr>
        <w:t>retailer has been able to carve a niche and become the second largest 'pureplay' company after Amazon. However</w:t>
      </w:r>
      <w:r>
        <w:rPr>
          <w:rFonts w:ascii="Times New Roman" w:hAnsi="Times New Roman" w:cs="Times New Roman"/>
          <w:sz w:val="24"/>
          <w:szCs w:val="24"/>
        </w:rPr>
        <w:t xml:space="preserve">, it does not have the required exposure </w:t>
      </w:r>
      <w:r w:rsidR="00B539C9">
        <w:rPr>
          <w:rFonts w:ascii="Times New Roman" w:hAnsi="Times New Roman" w:cs="Times New Roman"/>
          <w:sz w:val="24"/>
          <w:szCs w:val="24"/>
        </w:rPr>
        <w:t>or experience pertaining to</w:t>
      </w:r>
      <w:r>
        <w:rPr>
          <w:rFonts w:ascii="Times New Roman" w:hAnsi="Times New Roman" w:cs="Times New Roman"/>
          <w:sz w:val="24"/>
          <w:szCs w:val="24"/>
        </w:rPr>
        <w:t xml:space="preserve"> the customers who prefer shopping from physical stores. As a result, </w:t>
      </w:r>
      <w:r w:rsidR="00B539C9">
        <w:rPr>
          <w:rFonts w:ascii="Times New Roman" w:hAnsi="Times New Roman" w:cs="Times New Roman"/>
          <w:sz w:val="24"/>
          <w:szCs w:val="24"/>
        </w:rPr>
        <w:t>satisfying them amply</w:t>
      </w:r>
      <w:r w:rsidR="006D5A8F">
        <w:rPr>
          <w:rFonts w:ascii="Times New Roman" w:hAnsi="Times New Roman" w:cs="Times New Roman"/>
          <w:sz w:val="24"/>
          <w:szCs w:val="24"/>
        </w:rPr>
        <w:t xml:space="preserve">, </w:t>
      </w:r>
      <w:r>
        <w:rPr>
          <w:rFonts w:ascii="Times New Roman" w:hAnsi="Times New Roman" w:cs="Times New Roman"/>
          <w:sz w:val="24"/>
          <w:szCs w:val="24"/>
        </w:rPr>
        <w:t>gaining acceptance from such customers</w:t>
      </w:r>
      <w:r w:rsidR="006D5A8F">
        <w:rPr>
          <w:rFonts w:ascii="Times New Roman" w:hAnsi="Times New Roman" w:cs="Times New Roman"/>
          <w:sz w:val="24"/>
          <w:szCs w:val="24"/>
        </w:rPr>
        <w:t>, fortifying current customer base, growing new ones</w:t>
      </w:r>
      <w:r>
        <w:rPr>
          <w:rFonts w:ascii="Times New Roman" w:hAnsi="Times New Roman" w:cs="Times New Roman"/>
          <w:sz w:val="24"/>
          <w:szCs w:val="24"/>
        </w:rPr>
        <w:t xml:space="preserve"> </w:t>
      </w:r>
      <w:r w:rsidR="006D5A8F">
        <w:rPr>
          <w:rFonts w:ascii="Times New Roman" w:hAnsi="Times New Roman" w:cs="Times New Roman"/>
          <w:sz w:val="24"/>
          <w:szCs w:val="24"/>
        </w:rPr>
        <w:t xml:space="preserve">and finally, making them brand loyal </w:t>
      </w:r>
      <w:r>
        <w:rPr>
          <w:rFonts w:ascii="Times New Roman" w:hAnsi="Times New Roman" w:cs="Times New Roman"/>
          <w:sz w:val="24"/>
          <w:szCs w:val="24"/>
        </w:rPr>
        <w:t xml:space="preserve">might be a challenging task for the organisation. This </w:t>
      </w:r>
      <w:r w:rsidR="006D5A8F">
        <w:rPr>
          <w:rFonts w:ascii="Times New Roman" w:hAnsi="Times New Roman" w:cs="Times New Roman"/>
          <w:sz w:val="24"/>
          <w:szCs w:val="24"/>
        </w:rPr>
        <w:t>vital factor would bear serious</w:t>
      </w:r>
      <w:r>
        <w:rPr>
          <w:rFonts w:ascii="Times New Roman" w:hAnsi="Times New Roman" w:cs="Times New Roman"/>
          <w:sz w:val="24"/>
          <w:szCs w:val="24"/>
        </w:rPr>
        <w:t xml:space="preserve"> </w:t>
      </w:r>
      <w:r w:rsidR="00CE162A">
        <w:rPr>
          <w:rFonts w:ascii="Times New Roman" w:hAnsi="Times New Roman" w:cs="Times New Roman"/>
          <w:sz w:val="24"/>
          <w:szCs w:val="24"/>
        </w:rPr>
        <w:t>harm</w:t>
      </w:r>
      <w:r>
        <w:rPr>
          <w:rFonts w:ascii="Times New Roman" w:hAnsi="Times New Roman" w:cs="Times New Roman"/>
          <w:sz w:val="24"/>
          <w:szCs w:val="24"/>
        </w:rPr>
        <w:t xml:space="preserve"> on the organisation’s growth and development</w:t>
      </w:r>
      <w:r w:rsidR="00CE162A">
        <w:rPr>
          <w:rFonts w:ascii="Times New Roman" w:hAnsi="Times New Roman" w:cs="Times New Roman"/>
          <w:sz w:val="24"/>
          <w:szCs w:val="24"/>
        </w:rPr>
        <w:t xml:space="preserve"> in the brick &amp; mortar form in case of a failure</w:t>
      </w:r>
      <w:r>
        <w:rPr>
          <w:rFonts w:ascii="Times New Roman" w:hAnsi="Times New Roman" w:cs="Times New Roman"/>
          <w:sz w:val="24"/>
          <w:szCs w:val="24"/>
        </w:rPr>
        <w:t xml:space="preserve">. However, considering the brand awareness of Very among the online retail customers, the chances of the occurrence of this risk is </w:t>
      </w:r>
      <w:r w:rsidR="006D5A8F">
        <w:rPr>
          <w:rFonts w:ascii="Times New Roman" w:hAnsi="Times New Roman" w:cs="Times New Roman"/>
          <w:sz w:val="24"/>
          <w:szCs w:val="24"/>
        </w:rPr>
        <w:t>medium</w:t>
      </w:r>
      <w:r>
        <w:rPr>
          <w:rFonts w:ascii="Times New Roman" w:hAnsi="Times New Roman" w:cs="Times New Roman"/>
          <w:sz w:val="24"/>
          <w:szCs w:val="24"/>
        </w:rPr>
        <w:t xml:space="preserve">. </w:t>
      </w:r>
    </w:p>
    <w:p w:rsidR="005B2C1F" w:rsidRPr="00F07609" w:rsidRDefault="005B2C1F" w:rsidP="00296CFE">
      <w:pPr>
        <w:pStyle w:val="Heading2"/>
      </w:pPr>
      <w:r w:rsidRPr="00F07609">
        <w:t>Survival in the competition (high impact-high occurrence)</w:t>
      </w:r>
    </w:p>
    <w:p w:rsidR="002A4492" w:rsidRDefault="002A4492" w:rsidP="000C0A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UK retail sector has very high level of competition due to the existence of </w:t>
      </w:r>
      <w:r w:rsidR="009E60A3">
        <w:rPr>
          <w:rFonts w:ascii="Times New Roman" w:hAnsi="Times New Roman" w:cs="Times New Roman"/>
          <w:sz w:val="24"/>
          <w:szCs w:val="24"/>
        </w:rPr>
        <w:t xml:space="preserve">very </w:t>
      </w:r>
      <w:r>
        <w:rPr>
          <w:rFonts w:ascii="Times New Roman" w:hAnsi="Times New Roman" w:cs="Times New Roman"/>
          <w:sz w:val="24"/>
          <w:szCs w:val="24"/>
        </w:rPr>
        <w:t xml:space="preserve">strong </w:t>
      </w:r>
      <w:r w:rsidR="009E60A3">
        <w:rPr>
          <w:rFonts w:ascii="Times New Roman" w:hAnsi="Times New Roman" w:cs="Times New Roman"/>
          <w:sz w:val="24"/>
          <w:szCs w:val="24"/>
        </w:rPr>
        <w:t xml:space="preserve">and experienced </w:t>
      </w:r>
      <w:r>
        <w:rPr>
          <w:rFonts w:ascii="Times New Roman" w:hAnsi="Times New Roman" w:cs="Times New Roman"/>
          <w:sz w:val="24"/>
          <w:szCs w:val="24"/>
        </w:rPr>
        <w:t xml:space="preserve">players </w:t>
      </w:r>
      <w:r w:rsidR="009E60A3">
        <w:rPr>
          <w:rFonts w:ascii="Times New Roman" w:hAnsi="Times New Roman" w:cs="Times New Roman"/>
          <w:sz w:val="24"/>
          <w:szCs w:val="24"/>
        </w:rPr>
        <w:t xml:space="preserve">like Curry's, Carphone Warehouse, Argos etc. </w:t>
      </w:r>
      <w:r>
        <w:rPr>
          <w:rFonts w:ascii="Times New Roman" w:hAnsi="Times New Roman" w:cs="Times New Roman"/>
          <w:sz w:val="24"/>
          <w:szCs w:val="24"/>
        </w:rPr>
        <w:t>Therefore, surviving in this sector might be difficult for Very especially in terms of surpassing the existing players</w:t>
      </w:r>
      <w:r w:rsidR="00246D1A">
        <w:rPr>
          <w:rFonts w:ascii="Times New Roman" w:hAnsi="Times New Roman" w:cs="Times New Roman"/>
          <w:sz w:val="24"/>
          <w:szCs w:val="24"/>
        </w:rPr>
        <w:t xml:space="preserve"> (physical </w:t>
      </w:r>
      <w:r w:rsidR="00246D1A">
        <w:rPr>
          <w:rFonts w:ascii="Times New Roman" w:hAnsi="Times New Roman" w:cs="Times New Roman"/>
          <w:sz w:val="24"/>
          <w:szCs w:val="24"/>
        </w:rPr>
        <w:lastRenderedPageBreak/>
        <w:t>stores)</w:t>
      </w:r>
      <w:r>
        <w:rPr>
          <w:rFonts w:ascii="Times New Roman" w:hAnsi="Times New Roman" w:cs="Times New Roman"/>
          <w:sz w:val="24"/>
          <w:szCs w:val="24"/>
        </w:rPr>
        <w:t xml:space="preserve"> that already have wide customer base. </w:t>
      </w:r>
      <w:proofErr w:type="gramStart"/>
      <w:r w:rsidR="009E60A3">
        <w:rPr>
          <w:rFonts w:ascii="Times New Roman" w:hAnsi="Times New Roman" w:cs="Times New Roman"/>
          <w:sz w:val="24"/>
          <w:szCs w:val="24"/>
        </w:rPr>
        <w:t>In order to</w:t>
      </w:r>
      <w:proofErr w:type="gramEnd"/>
      <w:r w:rsidR="009E60A3">
        <w:rPr>
          <w:rFonts w:ascii="Times New Roman" w:hAnsi="Times New Roman" w:cs="Times New Roman"/>
          <w:sz w:val="24"/>
          <w:szCs w:val="24"/>
        </w:rPr>
        <w:t xml:space="preserve"> achieve the feat, however, the company would need to be on a steep learning curve, with an undeterred commitment towards serving its customers right from the beginning. </w:t>
      </w:r>
      <w:r w:rsidR="00E45EFD">
        <w:rPr>
          <w:rFonts w:ascii="Times New Roman" w:hAnsi="Times New Roman" w:cs="Times New Roman"/>
          <w:sz w:val="24"/>
          <w:szCs w:val="24"/>
        </w:rPr>
        <w:t xml:space="preserve">This would have a serious impact in terms of closure of its expansion project. </w:t>
      </w:r>
    </w:p>
    <w:p w:rsidR="005B2C1F" w:rsidRPr="0011387E" w:rsidRDefault="005B2C1F" w:rsidP="00296CFE">
      <w:pPr>
        <w:pStyle w:val="Heading2"/>
      </w:pPr>
      <w:r w:rsidRPr="0011387E">
        <w:t>Decline in profitably</w:t>
      </w:r>
      <w:r w:rsidR="00EB676F" w:rsidRPr="0011387E">
        <w:t xml:space="preserve"> (high impact-medium occurrence)</w:t>
      </w:r>
    </w:p>
    <w:p w:rsidR="005B2C1F" w:rsidRPr="000C0AB4" w:rsidRDefault="0011387E" w:rsidP="000C0A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expansion project would require huge investment as not only Very requires establishing own stores, it needs to offer value added services to shift customers’ focus from the existing brands towards it. At the same time, the organisation would be required to </w:t>
      </w:r>
      <w:r w:rsidR="00B70ABA">
        <w:rPr>
          <w:rFonts w:ascii="Times New Roman" w:hAnsi="Times New Roman" w:cs="Times New Roman"/>
          <w:sz w:val="24"/>
          <w:szCs w:val="24"/>
        </w:rPr>
        <w:t>invest in marketing strategies.</w:t>
      </w:r>
      <w:r w:rsidR="00607A4D">
        <w:rPr>
          <w:rFonts w:ascii="Times New Roman" w:hAnsi="Times New Roman" w:cs="Times New Roman"/>
          <w:sz w:val="24"/>
          <w:szCs w:val="24"/>
        </w:rPr>
        <w:t xml:space="preserve"> Once the store commences operations, </w:t>
      </w:r>
      <w:proofErr w:type="gramStart"/>
      <w:r w:rsidR="00607A4D">
        <w:rPr>
          <w:rFonts w:ascii="Times New Roman" w:hAnsi="Times New Roman" w:cs="Times New Roman"/>
          <w:sz w:val="24"/>
          <w:szCs w:val="24"/>
        </w:rPr>
        <w:t>Very</w:t>
      </w:r>
      <w:proofErr w:type="gramEnd"/>
      <w:r w:rsidR="00607A4D">
        <w:rPr>
          <w:rFonts w:ascii="Times New Roman" w:hAnsi="Times New Roman" w:cs="Times New Roman"/>
          <w:sz w:val="24"/>
          <w:szCs w:val="24"/>
        </w:rPr>
        <w:t xml:space="preserve"> would continually need to promote itself, both online and in other media</w:t>
      </w:r>
      <w:r w:rsidR="00DA4278">
        <w:rPr>
          <w:rFonts w:ascii="Times New Roman" w:hAnsi="Times New Roman" w:cs="Times New Roman"/>
          <w:sz w:val="24"/>
          <w:szCs w:val="24"/>
        </w:rPr>
        <w:t xml:space="preserve"> (more than ever)</w:t>
      </w:r>
      <w:r w:rsidR="00607A4D">
        <w:rPr>
          <w:rFonts w:ascii="Times New Roman" w:hAnsi="Times New Roman" w:cs="Times New Roman"/>
          <w:sz w:val="24"/>
          <w:szCs w:val="24"/>
        </w:rPr>
        <w:t>, along with providing promotional / seasonal /exchange etc. sales.</w:t>
      </w:r>
      <w:r w:rsidR="00B70ABA">
        <w:rPr>
          <w:rFonts w:ascii="Times New Roman" w:hAnsi="Times New Roman" w:cs="Times New Roman"/>
          <w:sz w:val="24"/>
          <w:szCs w:val="24"/>
        </w:rPr>
        <w:t xml:space="preserve"> These investments would </w:t>
      </w:r>
      <w:r w:rsidR="00607A4D">
        <w:rPr>
          <w:rFonts w:ascii="Times New Roman" w:hAnsi="Times New Roman" w:cs="Times New Roman"/>
          <w:sz w:val="24"/>
          <w:szCs w:val="24"/>
        </w:rPr>
        <w:t xml:space="preserve">substantially </w:t>
      </w:r>
      <w:r w:rsidR="00B70ABA">
        <w:rPr>
          <w:rFonts w:ascii="Times New Roman" w:hAnsi="Times New Roman" w:cs="Times New Roman"/>
          <w:sz w:val="24"/>
          <w:szCs w:val="24"/>
        </w:rPr>
        <w:t xml:space="preserve">increase cost of operations while </w:t>
      </w:r>
      <w:r w:rsidR="00607A4D">
        <w:rPr>
          <w:rFonts w:ascii="Times New Roman" w:hAnsi="Times New Roman" w:cs="Times New Roman"/>
          <w:sz w:val="24"/>
          <w:szCs w:val="24"/>
        </w:rPr>
        <w:t xml:space="preserve">simultaneously, </w:t>
      </w:r>
      <w:r w:rsidR="00B70ABA">
        <w:rPr>
          <w:rFonts w:ascii="Times New Roman" w:hAnsi="Times New Roman" w:cs="Times New Roman"/>
          <w:sz w:val="24"/>
          <w:szCs w:val="24"/>
        </w:rPr>
        <w:t xml:space="preserve">restricting the </w:t>
      </w:r>
      <w:r w:rsidR="00AD3200">
        <w:rPr>
          <w:rFonts w:ascii="Times New Roman" w:hAnsi="Times New Roman" w:cs="Times New Roman"/>
          <w:sz w:val="24"/>
          <w:szCs w:val="24"/>
        </w:rPr>
        <w:t>organisation</w:t>
      </w:r>
      <w:r w:rsidR="00B70ABA">
        <w:rPr>
          <w:rFonts w:ascii="Times New Roman" w:hAnsi="Times New Roman" w:cs="Times New Roman"/>
          <w:sz w:val="24"/>
          <w:szCs w:val="24"/>
        </w:rPr>
        <w:t xml:space="preserve"> from </w:t>
      </w:r>
      <w:r w:rsidR="00607A4D">
        <w:rPr>
          <w:rFonts w:ascii="Times New Roman" w:hAnsi="Times New Roman" w:cs="Times New Roman"/>
          <w:sz w:val="24"/>
          <w:szCs w:val="24"/>
        </w:rPr>
        <w:t xml:space="preserve">hiking </w:t>
      </w:r>
      <w:r w:rsidR="00B70ABA">
        <w:rPr>
          <w:rFonts w:ascii="Times New Roman" w:hAnsi="Times New Roman" w:cs="Times New Roman"/>
          <w:sz w:val="24"/>
          <w:szCs w:val="24"/>
        </w:rPr>
        <w:t>product cost</w:t>
      </w:r>
      <w:r w:rsidR="00607A4D">
        <w:rPr>
          <w:rFonts w:ascii="Times New Roman" w:hAnsi="Times New Roman" w:cs="Times New Roman"/>
          <w:sz w:val="24"/>
          <w:szCs w:val="24"/>
        </w:rPr>
        <w:t>, for remaining competitive.</w:t>
      </w:r>
      <w:r w:rsidR="00B70ABA">
        <w:rPr>
          <w:rFonts w:ascii="Times New Roman" w:hAnsi="Times New Roman" w:cs="Times New Roman"/>
          <w:sz w:val="24"/>
          <w:szCs w:val="24"/>
        </w:rPr>
        <w:t xml:space="preserve"> </w:t>
      </w:r>
      <w:r w:rsidR="00246D1A">
        <w:rPr>
          <w:rFonts w:ascii="Times New Roman" w:hAnsi="Times New Roman" w:cs="Times New Roman"/>
          <w:sz w:val="24"/>
          <w:szCs w:val="24"/>
        </w:rPr>
        <w:t>Although it has a strong financial backbone, t</w:t>
      </w:r>
      <w:r w:rsidR="00B70ABA">
        <w:rPr>
          <w:rFonts w:ascii="Times New Roman" w:hAnsi="Times New Roman" w:cs="Times New Roman"/>
          <w:sz w:val="24"/>
          <w:szCs w:val="24"/>
        </w:rPr>
        <w:t xml:space="preserve">his might have a negative impact on its </w:t>
      </w:r>
      <w:r w:rsidR="007E0B71">
        <w:rPr>
          <w:rFonts w:ascii="Times New Roman" w:hAnsi="Times New Roman" w:cs="Times New Roman"/>
          <w:sz w:val="24"/>
          <w:szCs w:val="24"/>
        </w:rPr>
        <w:t xml:space="preserve">profitability. </w:t>
      </w:r>
    </w:p>
    <w:p w:rsidR="000C0AB4" w:rsidRPr="00217CAE" w:rsidRDefault="005C5E5B" w:rsidP="00332DD1">
      <w:pPr>
        <w:pStyle w:val="Heading1"/>
      </w:pPr>
      <w:r w:rsidRPr="00217CAE">
        <w:t>Issues</w:t>
      </w:r>
      <w:r w:rsidR="000C0AB4" w:rsidRPr="00217CAE">
        <w:t xml:space="preserve"> relating to environmental </w:t>
      </w:r>
      <w:r w:rsidR="003A4EB5" w:rsidRPr="00217CAE">
        <w:t>sustainability and citizenship</w:t>
      </w:r>
    </w:p>
    <w:p w:rsidR="00C44596" w:rsidRPr="00B73128" w:rsidRDefault="00CC5882" w:rsidP="00B731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expanding the business to </w:t>
      </w:r>
      <w:r w:rsidR="00410221">
        <w:rPr>
          <w:rFonts w:ascii="Times New Roman" w:hAnsi="Times New Roman" w:cs="Times New Roman"/>
          <w:sz w:val="24"/>
          <w:szCs w:val="24"/>
        </w:rPr>
        <w:t>its first brick and mortar mobile store in Kennington,</w:t>
      </w:r>
      <w:r>
        <w:rPr>
          <w:rFonts w:ascii="Times New Roman" w:hAnsi="Times New Roman" w:cs="Times New Roman"/>
          <w:sz w:val="24"/>
          <w:szCs w:val="24"/>
        </w:rPr>
        <w:t xml:space="preserve"> it is </w:t>
      </w:r>
      <w:proofErr w:type="gramStart"/>
      <w:r w:rsidR="00410221">
        <w:rPr>
          <w:rFonts w:ascii="Times New Roman" w:hAnsi="Times New Roman" w:cs="Times New Roman"/>
          <w:sz w:val="24"/>
          <w:szCs w:val="24"/>
        </w:rPr>
        <w:t>absolutely mandatory</w:t>
      </w:r>
      <w:proofErr w:type="gramEnd"/>
      <w:r w:rsidR="00410221">
        <w:rPr>
          <w:rFonts w:ascii="Times New Roman" w:hAnsi="Times New Roman" w:cs="Times New Roman"/>
          <w:sz w:val="24"/>
          <w:szCs w:val="24"/>
        </w:rPr>
        <w:t xml:space="preserve"> </w:t>
      </w:r>
      <w:r>
        <w:rPr>
          <w:rFonts w:ascii="Times New Roman" w:hAnsi="Times New Roman" w:cs="Times New Roman"/>
          <w:sz w:val="24"/>
          <w:szCs w:val="24"/>
        </w:rPr>
        <w:t xml:space="preserve">to </w:t>
      </w:r>
      <w:r w:rsidR="00410221">
        <w:rPr>
          <w:rFonts w:ascii="Times New Roman" w:hAnsi="Times New Roman" w:cs="Times New Roman"/>
          <w:sz w:val="24"/>
          <w:szCs w:val="24"/>
        </w:rPr>
        <w:t>comprehend and appreciate</w:t>
      </w:r>
      <w:r>
        <w:rPr>
          <w:rFonts w:ascii="Times New Roman" w:hAnsi="Times New Roman" w:cs="Times New Roman"/>
          <w:sz w:val="24"/>
          <w:szCs w:val="24"/>
        </w:rPr>
        <w:t xml:space="preserve"> </w:t>
      </w:r>
      <w:r w:rsidR="00410221">
        <w:rPr>
          <w:rFonts w:ascii="Times New Roman" w:hAnsi="Times New Roman" w:cs="Times New Roman"/>
          <w:sz w:val="24"/>
          <w:szCs w:val="24"/>
        </w:rPr>
        <w:t xml:space="preserve">the vital </w:t>
      </w:r>
      <w:r>
        <w:rPr>
          <w:rFonts w:ascii="Times New Roman" w:hAnsi="Times New Roman" w:cs="Times New Roman"/>
          <w:sz w:val="24"/>
          <w:szCs w:val="24"/>
        </w:rPr>
        <w:t xml:space="preserve">environmental sustainability factor. </w:t>
      </w:r>
      <w:r w:rsidR="006D76C1">
        <w:rPr>
          <w:rFonts w:ascii="Times New Roman" w:hAnsi="Times New Roman" w:cs="Times New Roman"/>
          <w:sz w:val="24"/>
          <w:szCs w:val="24"/>
        </w:rPr>
        <w:t xml:space="preserve">Companies play an important role in developing the </w:t>
      </w:r>
      <w:r w:rsidR="0069688C">
        <w:rPr>
          <w:rFonts w:ascii="Times New Roman" w:hAnsi="Times New Roman" w:cs="Times New Roman"/>
          <w:sz w:val="24"/>
          <w:szCs w:val="24"/>
        </w:rPr>
        <w:t xml:space="preserve">local </w:t>
      </w:r>
      <w:r w:rsidR="006D76C1">
        <w:rPr>
          <w:rFonts w:ascii="Times New Roman" w:hAnsi="Times New Roman" w:cs="Times New Roman"/>
          <w:sz w:val="24"/>
          <w:szCs w:val="24"/>
        </w:rPr>
        <w:t xml:space="preserve">community, </w:t>
      </w:r>
      <w:r w:rsidR="00410221">
        <w:rPr>
          <w:rFonts w:ascii="Times New Roman" w:hAnsi="Times New Roman" w:cs="Times New Roman"/>
          <w:sz w:val="24"/>
          <w:szCs w:val="24"/>
        </w:rPr>
        <w:t xml:space="preserve">preserving the environment, serving citizens &amp; society etc. </w:t>
      </w:r>
      <w:r w:rsidR="006D76C1">
        <w:rPr>
          <w:rFonts w:ascii="Times New Roman" w:hAnsi="Times New Roman" w:cs="Times New Roman"/>
          <w:sz w:val="24"/>
          <w:szCs w:val="24"/>
        </w:rPr>
        <w:t>through CSR activities. Hence</w:t>
      </w:r>
      <w:r w:rsidR="00410221">
        <w:rPr>
          <w:rFonts w:ascii="Times New Roman" w:hAnsi="Times New Roman" w:cs="Times New Roman"/>
          <w:sz w:val="24"/>
          <w:szCs w:val="24"/>
        </w:rPr>
        <w:t xml:space="preserve">, </w:t>
      </w:r>
      <w:r w:rsidR="006D76C1">
        <w:rPr>
          <w:rFonts w:ascii="Times New Roman" w:hAnsi="Times New Roman" w:cs="Times New Roman"/>
          <w:sz w:val="24"/>
          <w:szCs w:val="24"/>
        </w:rPr>
        <w:t>Very</w:t>
      </w:r>
      <w:r w:rsidR="00410221">
        <w:rPr>
          <w:rFonts w:ascii="Times New Roman" w:hAnsi="Times New Roman" w:cs="Times New Roman"/>
          <w:sz w:val="24"/>
          <w:szCs w:val="24"/>
        </w:rPr>
        <w:t>, while</w:t>
      </w:r>
      <w:r w:rsidR="006D76C1">
        <w:rPr>
          <w:rFonts w:ascii="Times New Roman" w:hAnsi="Times New Roman" w:cs="Times New Roman"/>
          <w:sz w:val="24"/>
          <w:szCs w:val="24"/>
        </w:rPr>
        <w:t xml:space="preserve"> expand</w:t>
      </w:r>
      <w:r w:rsidR="00410221">
        <w:rPr>
          <w:rFonts w:ascii="Times New Roman" w:hAnsi="Times New Roman" w:cs="Times New Roman"/>
          <w:sz w:val="24"/>
          <w:szCs w:val="24"/>
        </w:rPr>
        <w:t>ing</w:t>
      </w:r>
      <w:r w:rsidR="006D76C1">
        <w:rPr>
          <w:rFonts w:ascii="Times New Roman" w:hAnsi="Times New Roman" w:cs="Times New Roman"/>
          <w:sz w:val="24"/>
          <w:szCs w:val="24"/>
        </w:rPr>
        <w:t xml:space="preserve"> </w:t>
      </w:r>
      <w:r w:rsidR="00410221">
        <w:rPr>
          <w:rFonts w:ascii="Times New Roman" w:hAnsi="Times New Roman" w:cs="Times New Roman"/>
          <w:sz w:val="24"/>
          <w:szCs w:val="24"/>
        </w:rPr>
        <w:t xml:space="preserve">its </w:t>
      </w:r>
      <w:r w:rsidR="00382032">
        <w:rPr>
          <w:rFonts w:ascii="Times New Roman" w:hAnsi="Times New Roman" w:cs="Times New Roman"/>
          <w:sz w:val="24"/>
          <w:szCs w:val="24"/>
        </w:rPr>
        <w:t>business</w:t>
      </w:r>
      <w:r w:rsidR="00410221">
        <w:rPr>
          <w:rFonts w:ascii="Times New Roman" w:hAnsi="Times New Roman" w:cs="Times New Roman"/>
          <w:sz w:val="24"/>
          <w:szCs w:val="24"/>
        </w:rPr>
        <w:t>, it is essential to satisfy its</w:t>
      </w:r>
      <w:r w:rsidR="006D76C1">
        <w:rPr>
          <w:rFonts w:ascii="Times New Roman" w:hAnsi="Times New Roman" w:cs="Times New Roman"/>
          <w:sz w:val="24"/>
          <w:szCs w:val="24"/>
        </w:rPr>
        <w:t xml:space="preserve"> stakeholders, </w:t>
      </w:r>
      <w:r w:rsidR="00CC22C3">
        <w:rPr>
          <w:rFonts w:ascii="Times New Roman" w:hAnsi="Times New Roman" w:cs="Times New Roman"/>
          <w:sz w:val="24"/>
          <w:szCs w:val="24"/>
        </w:rPr>
        <w:t>a</w:t>
      </w:r>
      <w:r w:rsidR="006D76C1">
        <w:rPr>
          <w:rFonts w:ascii="Times New Roman" w:hAnsi="Times New Roman" w:cs="Times New Roman"/>
          <w:sz w:val="24"/>
          <w:szCs w:val="24"/>
        </w:rPr>
        <w:t xml:space="preserve">s they </w:t>
      </w:r>
      <w:r w:rsidR="00410221">
        <w:rPr>
          <w:rFonts w:ascii="Times New Roman" w:hAnsi="Times New Roman" w:cs="Times New Roman"/>
          <w:sz w:val="24"/>
          <w:szCs w:val="24"/>
        </w:rPr>
        <w:t xml:space="preserve">would play a big role in </w:t>
      </w:r>
      <w:r w:rsidR="006D76C1">
        <w:rPr>
          <w:rFonts w:ascii="Times New Roman" w:hAnsi="Times New Roman" w:cs="Times New Roman"/>
          <w:sz w:val="24"/>
          <w:szCs w:val="24"/>
        </w:rPr>
        <w:t>business development</w:t>
      </w:r>
      <w:r w:rsidR="00410221">
        <w:rPr>
          <w:rFonts w:ascii="Times New Roman" w:hAnsi="Times New Roman" w:cs="Times New Roman"/>
          <w:sz w:val="24"/>
          <w:szCs w:val="24"/>
        </w:rPr>
        <w:t xml:space="preserve"> </w:t>
      </w:r>
      <w:sdt>
        <w:sdtPr>
          <w:rPr>
            <w:rFonts w:ascii="Times New Roman" w:hAnsi="Times New Roman" w:cs="Times New Roman"/>
            <w:sz w:val="24"/>
            <w:szCs w:val="24"/>
          </w:rPr>
          <w:id w:val="26974480"/>
          <w:citation/>
        </w:sdtPr>
        <w:sdtEndPr/>
        <w:sdtContent>
          <w:r w:rsidR="00800CA2">
            <w:rPr>
              <w:rFonts w:ascii="Times New Roman" w:hAnsi="Times New Roman" w:cs="Times New Roman"/>
              <w:sz w:val="24"/>
              <w:szCs w:val="24"/>
            </w:rPr>
            <w:fldChar w:fldCharType="begin"/>
          </w:r>
          <w:r w:rsidR="00CC22C3">
            <w:rPr>
              <w:rFonts w:ascii="Times New Roman" w:hAnsi="Times New Roman" w:cs="Times New Roman"/>
              <w:sz w:val="24"/>
              <w:szCs w:val="24"/>
            </w:rPr>
            <w:instrText xml:space="preserve"> CITATION Rob15 \l 2057 </w:instrText>
          </w:r>
          <w:r w:rsidR="00800CA2">
            <w:rPr>
              <w:rFonts w:ascii="Times New Roman" w:hAnsi="Times New Roman" w:cs="Times New Roman"/>
              <w:sz w:val="24"/>
              <w:szCs w:val="24"/>
            </w:rPr>
            <w:fldChar w:fldCharType="separate"/>
          </w:r>
          <w:r w:rsidR="007703D1" w:rsidRPr="007703D1">
            <w:rPr>
              <w:rFonts w:ascii="Times New Roman" w:hAnsi="Times New Roman" w:cs="Times New Roman"/>
              <w:noProof/>
              <w:sz w:val="24"/>
              <w:szCs w:val="24"/>
            </w:rPr>
            <w:t>(Robinson, Symonds, Gilbertson, &amp; Ilozor, 2015)</w:t>
          </w:r>
          <w:r w:rsidR="00800CA2">
            <w:rPr>
              <w:rFonts w:ascii="Times New Roman" w:hAnsi="Times New Roman" w:cs="Times New Roman"/>
              <w:sz w:val="24"/>
              <w:szCs w:val="24"/>
            </w:rPr>
            <w:fldChar w:fldCharType="end"/>
          </w:r>
        </w:sdtContent>
      </w:sdt>
      <w:r w:rsidR="006D76C1">
        <w:rPr>
          <w:rFonts w:ascii="Times New Roman" w:hAnsi="Times New Roman" w:cs="Times New Roman"/>
          <w:sz w:val="24"/>
          <w:szCs w:val="24"/>
        </w:rPr>
        <w:t xml:space="preserve">. </w:t>
      </w:r>
      <w:r w:rsidR="006D76C1" w:rsidRPr="006D76C1">
        <w:rPr>
          <w:rFonts w:ascii="Times New Roman" w:hAnsi="Times New Roman" w:cs="Times New Roman"/>
          <w:sz w:val="24"/>
          <w:szCs w:val="24"/>
        </w:rPr>
        <w:t>Very</w:t>
      </w:r>
      <w:r w:rsidR="006D76C1">
        <w:rPr>
          <w:rFonts w:ascii="Times New Roman" w:hAnsi="Times New Roman" w:cs="Times New Roman"/>
          <w:sz w:val="24"/>
          <w:szCs w:val="24"/>
        </w:rPr>
        <w:t xml:space="preserve"> needs to act as a wise corporate citizen</w:t>
      </w:r>
      <w:r w:rsidR="00382032">
        <w:rPr>
          <w:rFonts w:ascii="Times New Roman" w:hAnsi="Times New Roman" w:cs="Times New Roman"/>
          <w:sz w:val="24"/>
          <w:szCs w:val="24"/>
        </w:rPr>
        <w:t xml:space="preserve"> while,</w:t>
      </w:r>
      <w:r w:rsidR="006D76C1">
        <w:rPr>
          <w:rFonts w:ascii="Times New Roman" w:hAnsi="Times New Roman" w:cs="Times New Roman"/>
          <w:sz w:val="24"/>
          <w:szCs w:val="24"/>
        </w:rPr>
        <w:t xml:space="preserve"> tackling the issues</w:t>
      </w:r>
      <w:r w:rsidR="00382032">
        <w:rPr>
          <w:rFonts w:ascii="Times New Roman" w:hAnsi="Times New Roman" w:cs="Times New Roman"/>
          <w:sz w:val="24"/>
          <w:szCs w:val="24"/>
        </w:rPr>
        <w:t xml:space="preserve"> related to environment and sustainability </w:t>
      </w:r>
      <w:r w:rsidR="006D76C1">
        <w:rPr>
          <w:rFonts w:ascii="Times New Roman" w:hAnsi="Times New Roman" w:cs="Times New Roman"/>
          <w:sz w:val="24"/>
          <w:szCs w:val="24"/>
        </w:rPr>
        <w:t xml:space="preserve">with </w:t>
      </w:r>
      <w:r w:rsidR="00DA4278">
        <w:rPr>
          <w:rFonts w:ascii="Times New Roman" w:hAnsi="Times New Roman" w:cs="Times New Roman"/>
          <w:sz w:val="24"/>
          <w:szCs w:val="24"/>
        </w:rPr>
        <w:t>adept</w:t>
      </w:r>
      <w:r w:rsidR="00382032">
        <w:rPr>
          <w:rFonts w:ascii="Times New Roman" w:hAnsi="Times New Roman" w:cs="Times New Roman"/>
          <w:sz w:val="24"/>
          <w:szCs w:val="24"/>
        </w:rPr>
        <w:t xml:space="preserve"> expertise</w:t>
      </w:r>
      <w:r w:rsidR="006D76C1">
        <w:rPr>
          <w:rFonts w:ascii="Times New Roman" w:hAnsi="Times New Roman" w:cs="Times New Roman"/>
          <w:sz w:val="24"/>
          <w:szCs w:val="24"/>
        </w:rPr>
        <w:t xml:space="preserve">. </w:t>
      </w:r>
      <w:r w:rsidR="00382032">
        <w:rPr>
          <w:rFonts w:ascii="Times New Roman" w:hAnsi="Times New Roman" w:cs="Times New Roman"/>
          <w:sz w:val="24"/>
          <w:szCs w:val="24"/>
        </w:rPr>
        <w:t xml:space="preserve">Failure to tackle these issues is likely to </w:t>
      </w:r>
      <w:r w:rsidR="00DA4278">
        <w:rPr>
          <w:rFonts w:ascii="Times New Roman" w:hAnsi="Times New Roman" w:cs="Times New Roman"/>
          <w:sz w:val="24"/>
          <w:szCs w:val="24"/>
        </w:rPr>
        <w:t>tarnish</w:t>
      </w:r>
      <w:r w:rsidR="00382032">
        <w:rPr>
          <w:rFonts w:ascii="Times New Roman" w:hAnsi="Times New Roman" w:cs="Times New Roman"/>
          <w:sz w:val="24"/>
          <w:szCs w:val="24"/>
        </w:rPr>
        <w:t xml:space="preserve"> the brand image of the company and lower the sales as well</w:t>
      </w:r>
      <w:r w:rsidR="00DA4278">
        <w:rPr>
          <w:rFonts w:ascii="Times New Roman" w:hAnsi="Times New Roman" w:cs="Times New Roman"/>
          <w:sz w:val="24"/>
          <w:szCs w:val="24"/>
        </w:rPr>
        <w:t xml:space="preserve"> </w:t>
      </w:r>
      <w:sdt>
        <w:sdtPr>
          <w:rPr>
            <w:rFonts w:ascii="Times New Roman" w:hAnsi="Times New Roman" w:cs="Times New Roman"/>
            <w:sz w:val="24"/>
            <w:szCs w:val="24"/>
          </w:rPr>
          <w:id w:val="26974482"/>
          <w:citation/>
        </w:sdtPr>
        <w:sdtEndPr/>
        <w:sdtContent>
          <w:r w:rsidR="00800CA2">
            <w:rPr>
              <w:rFonts w:ascii="Times New Roman" w:hAnsi="Times New Roman" w:cs="Times New Roman"/>
              <w:sz w:val="24"/>
              <w:szCs w:val="24"/>
            </w:rPr>
            <w:fldChar w:fldCharType="begin"/>
          </w:r>
          <w:r w:rsidR="009735DB">
            <w:rPr>
              <w:rFonts w:ascii="Times New Roman" w:hAnsi="Times New Roman" w:cs="Times New Roman"/>
              <w:sz w:val="24"/>
              <w:szCs w:val="24"/>
            </w:rPr>
            <w:instrText xml:space="preserve"> CITATION Rob15 \l 2057 </w:instrText>
          </w:r>
          <w:r w:rsidR="00800CA2">
            <w:rPr>
              <w:rFonts w:ascii="Times New Roman" w:hAnsi="Times New Roman" w:cs="Times New Roman"/>
              <w:sz w:val="24"/>
              <w:szCs w:val="24"/>
            </w:rPr>
            <w:fldChar w:fldCharType="separate"/>
          </w:r>
          <w:r w:rsidR="007703D1" w:rsidRPr="007703D1">
            <w:rPr>
              <w:rFonts w:ascii="Times New Roman" w:hAnsi="Times New Roman" w:cs="Times New Roman"/>
              <w:noProof/>
              <w:sz w:val="24"/>
              <w:szCs w:val="24"/>
            </w:rPr>
            <w:t>(Robinson, Symonds, Gilbertson, &amp; Ilozor, 2015)</w:t>
          </w:r>
          <w:r w:rsidR="00800CA2">
            <w:rPr>
              <w:rFonts w:ascii="Times New Roman" w:hAnsi="Times New Roman" w:cs="Times New Roman"/>
              <w:sz w:val="24"/>
              <w:szCs w:val="24"/>
            </w:rPr>
            <w:fldChar w:fldCharType="end"/>
          </w:r>
        </w:sdtContent>
      </w:sdt>
      <w:r w:rsidR="00382032">
        <w:rPr>
          <w:rFonts w:ascii="Times New Roman" w:hAnsi="Times New Roman" w:cs="Times New Roman"/>
          <w:sz w:val="24"/>
          <w:szCs w:val="24"/>
        </w:rPr>
        <w:t xml:space="preserve">. </w:t>
      </w:r>
      <w:r w:rsidR="00A10845">
        <w:rPr>
          <w:rFonts w:ascii="Times New Roman" w:hAnsi="Times New Roman" w:cs="Times New Roman"/>
          <w:sz w:val="24"/>
          <w:szCs w:val="24"/>
        </w:rPr>
        <w:t>I</w:t>
      </w:r>
      <w:r w:rsidR="00382032">
        <w:rPr>
          <w:rFonts w:ascii="Times New Roman" w:hAnsi="Times New Roman" w:cs="Times New Roman"/>
          <w:sz w:val="24"/>
          <w:szCs w:val="24"/>
        </w:rPr>
        <w:t xml:space="preserve">t is seen that in the UK, the consumers are </w:t>
      </w:r>
      <w:r w:rsidR="00DA4278">
        <w:rPr>
          <w:rFonts w:ascii="Times New Roman" w:hAnsi="Times New Roman" w:cs="Times New Roman"/>
          <w:sz w:val="24"/>
          <w:szCs w:val="24"/>
        </w:rPr>
        <w:t xml:space="preserve">highly </w:t>
      </w:r>
      <w:r w:rsidR="00382032">
        <w:rPr>
          <w:rFonts w:ascii="Times New Roman" w:hAnsi="Times New Roman" w:cs="Times New Roman"/>
          <w:sz w:val="24"/>
          <w:szCs w:val="24"/>
        </w:rPr>
        <w:t xml:space="preserve">conscious and are </w:t>
      </w:r>
      <w:r w:rsidR="00DA4278">
        <w:rPr>
          <w:rFonts w:ascii="Times New Roman" w:hAnsi="Times New Roman" w:cs="Times New Roman"/>
          <w:sz w:val="24"/>
          <w:szCs w:val="24"/>
        </w:rPr>
        <w:t xml:space="preserve">increasingly </w:t>
      </w:r>
      <w:r w:rsidR="00A10845">
        <w:rPr>
          <w:rFonts w:ascii="Times New Roman" w:hAnsi="Times New Roman" w:cs="Times New Roman"/>
          <w:sz w:val="24"/>
          <w:szCs w:val="24"/>
        </w:rPr>
        <w:t>accepting</w:t>
      </w:r>
      <w:r w:rsidR="00382032">
        <w:rPr>
          <w:rFonts w:ascii="Times New Roman" w:hAnsi="Times New Roman" w:cs="Times New Roman"/>
          <w:sz w:val="24"/>
          <w:szCs w:val="24"/>
        </w:rPr>
        <w:t xml:space="preserve"> products manufactured and sold </w:t>
      </w:r>
      <w:r w:rsidR="002E0F71">
        <w:rPr>
          <w:rFonts w:ascii="Times New Roman" w:hAnsi="Times New Roman" w:cs="Times New Roman"/>
          <w:sz w:val="24"/>
          <w:szCs w:val="24"/>
        </w:rPr>
        <w:t xml:space="preserve">only </w:t>
      </w:r>
      <w:r w:rsidR="00A10845">
        <w:rPr>
          <w:rFonts w:ascii="Times New Roman" w:hAnsi="Times New Roman" w:cs="Times New Roman"/>
          <w:sz w:val="24"/>
          <w:szCs w:val="24"/>
        </w:rPr>
        <w:t>through</w:t>
      </w:r>
      <w:r w:rsidR="00DA4278">
        <w:rPr>
          <w:rFonts w:ascii="Times New Roman" w:hAnsi="Times New Roman" w:cs="Times New Roman"/>
          <w:sz w:val="24"/>
          <w:szCs w:val="24"/>
        </w:rPr>
        <w:t xml:space="preserve"> </w:t>
      </w:r>
      <w:r w:rsidR="00A10845">
        <w:rPr>
          <w:rFonts w:ascii="Times New Roman" w:hAnsi="Times New Roman" w:cs="Times New Roman"/>
          <w:sz w:val="24"/>
          <w:szCs w:val="24"/>
        </w:rPr>
        <w:t>green</w:t>
      </w:r>
      <w:r w:rsidR="00382032">
        <w:rPr>
          <w:rFonts w:ascii="Times New Roman" w:hAnsi="Times New Roman" w:cs="Times New Roman"/>
          <w:sz w:val="24"/>
          <w:szCs w:val="24"/>
        </w:rPr>
        <w:t xml:space="preserve"> processes</w:t>
      </w:r>
      <w:r w:rsidR="00DA4278">
        <w:rPr>
          <w:rFonts w:ascii="Times New Roman" w:hAnsi="Times New Roman" w:cs="Times New Roman"/>
          <w:sz w:val="24"/>
          <w:szCs w:val="24"/>
        </w:rPr>
        <w:t>. T</w:t>
      </w:r>
      <w:r w:rsidR="00F45E3C">
        <w:rPr>
          <w:rFonts w:ascii="Times New Roman" w:hAnsi="Times New Roman" w:cs="Times New Roman"/>
          <w:sz w:val="24"/>
          <w:szCs w:val="24"/>
        </w:rPr>
        <w:t>heir</w:t>
      </w:r>
      <w:r w:rsidR="00DA4278">
        <w:rPr>
          <w:rFonts w:ascii="Times New Roman" w:hAnsi="Times New Roman" w:cs="Times New Roman"/>
          <w:sz w:val="24"/>
          <w:szCs w:val="24"/>
        </w:rPr>
        <w:t xml:space="preserve"> first</w:t>
      </w:r>
      <w:r w:rsidR="00F45E3C">
        <w:rPr>
          <w:rFonts w:ascii="Times New Roman" w:hAnsi="Times New Roman" w:cs="Times New Roman"/>
          <w:sz w:val="24"/>
          <w:szCs w:val="24"/>
        </w:rPr>
        <w:t xml:space="preserve"> venture into physical </w:t>
      </w:r>
      <w:r w:rsidR="00DA4278">
        <w:rPr>
          <w:rFonts w:ascii="Times New Roman" w:hAnsi="Times New Roman" w:cs="Times New Roman"/>
          <w:sz w:val="24"/>
          <w:szCs w:val="24"/>
        </w:rPr>
        <w:t xml:space="preserve">mobile </w:t>
      </w:r>
      <w:r w:rsidR="00F45E3C">
        <w:rPr>
          <w:rFonts w:ascii="Times New Roman" w:hAnsi="Times New Roman" w:cs="Times New Roman"/>
          <w:sz w:val="24"/>
          <w:szCs w:val="24"/>
        </w:rPr>
        <w:t xml:space="preserve">store is new, </w:t>
      </w:r>
      <w:r w:rsidR="00DA4278">
        <w:rPr>
          <w:rFonts w:ascii="Times New Roman" w:hAnsi="Times New Roman" w:cs="Times New Roman"/>
          <w:sz w:val="24"/>
          <w:szCs w:val="24"/>
        </w:rPr>
        <w:t xml:space="preserve">and </w:t>
      </w:r>
      <w:r w:rsidR="00F45E3C">
        <w:rPr>
          <w:rFonts w:ascii="Times New Roman" w:hAnsi="Times New Roman" w:cs="Times New Roman"/>
          <w:sz w:val="24"/>
          <w:szCs w:val="24"/>
        </w:rPr>
        <w:t xml:space="preserve">hence, the store </w:t>
      </w:r>
      <w:r w:rsidR="00DA4278">
        <w:rPr>
          <w:rFonts w:ascii="Times New Roman" w:hAnsi="Times New Roman" w:cs="Times New Roman"/>
          <w:sz w:val="24"/>
          <w:szCs w:val="24"/>
        </w:rPr>
        <w:t xml:space="preserve">should be </w:t>
      </w:r>
      <w:r w:rsidR="00F45E3C">
        <w:rPr>
          <w:rFonts w:ascii="Times New Roman" w:hAnsi="Times New Roman" w:cs="Times New Roman"/>
          <w:sz w:val="24"/>
          <w:szCs w:val="24"/>
        </w:rPr>
        <w:t>equipped</w:t>
      </w:r>
      <w:r w:rsidR="00DA4278">
        <w:rPr>
          <w:rFonts w:ascii="Times New Roman" w:hAnsi="Times New Roman" w:cs="Times New Roman"/>
          <w:sz w:val="24"/>
          <w:szCs w:val="24"/>
        </w:rPr>
        <w:t xml:space="preserve"> enough to create a sensation, thus drawing customers from the locality and beyond it</w:t>
      </w:r>
      <w:r w:rsidR="00F45E3C">
        <w:rPr>
          <w:rFonts w:ascii="Times New Roman" w:hAnsi="Times New Roman" w:cs="Times New Roman"/>
          <w:sz w:val="24"/>
          <w:szCs w:val="24"/>
        </w:rPr>
        <w:t xml:space="preserve">. However, </w:t>
      </w:r>
      <w:r w:rsidR="00DA4278">
        <w:rPr>
          <w:rFonts w:ascii="Times New Roman" w:hAnsi="Times New Roman" w:cs="Times New Roman"/>
          <w:sz w:val="24"/>
          <w:szCs w:val="24"/>
        </w:rPr>
        <w:t xml:space="preserve">the effort needs to be environmentally conscious </w:t>
      </w:r>
      <w:sdt>
        <w:sdtPr>
          <w:rPr>
            <w:rFonts w:ascii="Times New Roman" w:hAnsi="Times New Roman" w:cs="Times New Roman"/>
            <w:sz w:val="24"/>
            <w:szCs w:val="24"/>
          </w:rPr>
          <w:id w:val="26974481"/>
          <w:citation/>
        </w:sdtPr>
        <w:sdtEndPr/>
        <w:sdtContent>
          <w:r w:rsidR="00800CA2">
            <w:rPr>
              <w:rFonts w:ascii="Times New Roman" w:hAnsi="Times New Roman" w:cs="Times New Roman"/>
              <w:sz w:val="24"/>
              <w:szCs w:val="24"/>
            </w:rPr>
            <w:fldChar w:fldCharType="begin"/>
          </w:r>
          <w:r w:rsidR="009735DB">
            <w:rPr>
              <w:rFonts w:ascii="Times New Roman" w:hAnsi="Times New Roman" w:cs="Times New Roman"/>
              <w:sz w:val="24"/>
              <w:szCs w:val="24"/>
            </w:rPr>
            <w:instrText xml:space="preserve"> CITATION Rob15 \l 2057 </w:instrText>
          </w:r>
          <w:r w:rsidR="00800CA2">
            <w:rPr>
              <w:rFonts w:ascii="Times New Roman" w:hAnsi="Times New Roman" w:cs="Times New Roman"/>
              <w:sz w:val="24"/>
              <w:szCs w:val="24"/>
            </w:rPr>
            <w:fldChar w:fldCharType="separate"/>
          </w:r>
          <w:r w:rsidR="007703D1" w:rsidRPr="007703D1">
            <w:rPr>
              <w:rFonts w:ascii="Times New Roman" w:hAnsi="Times New Roman" w:cs="Times New Roman"/>
              <w:noProof/>
              <w:sz w:val="24"/>
              <w:szCs w:val="24"/>
            </w:rPr>
            <w:t>(Robinson, Symonds, Gilbertson, &amp; Ilozor, 2015)</w:t>
          </w:r>
          <w:r w:rsidR="00800CA2">
            <w:rPr>
              <w:rFonts w:ascii="Times New Roman" w:hAnsi="Times New Roman" w:cs="Times New Roman"/>
              <w:sz w:val="24"/>
              <w:szCs w:val="24"/>
            </w:rPr>
            <w:fldChar w:fldCharType="end"/>
          </w:r>
        </w:sdtContent>
      </w:sdt>
      <w:r w:rsidR="00DA4278">
        <w:rPr>
          <w:rFonts w:ascii="Times New Roman" w:hAnsi="Times New Roman" w:cs="Times New Roman"/>
          <w:sz w:val="24"/>
          <w:szCs w:val="24"/>
        </w:rPr>
        <w:t>. D</w:t>
      </w:r>
      <w:r w:rsidR="004335FC">
        <w:rPr>
          <w:rFonts w:ascii="Times New Roman" w:hAnsi="Times New Roman" w:cs="Times New Roman"/>
          <w:sz w:val="24"/>
          <w:szCs w:val="24"/>
        </w:rPr>
        <w:t xml:space="preserve">rainage from the store </w:t>
      </w:r>
      <w:r w:rsidR="00DA4278">
        <w:rPr>
          <w:rFonts w:ascii="Times New Roman" w:hAnsi="Times New Roman" w:cs="Times New Roman"/>
          <w:sz w:val="24"/>
          <w:szCs w:val="24"/>
        </w:rPr>
        <w:t xml:space="preserve">and garbage disposal should be as per </w:t>
      </w:r>
      <w:r w:rsidR="002E0F71">
        <w:rPr>
          <w:rFonts w:ascii="Times New Roman" w:hAnsi="Times New Roman" w:cs="Times New Roman"/>
          <w:sz w:val="24"/>
          <w:szCs w:val="24"/>
        </w:rPr>
        <w:t xml:space="preserve">environmental </w:t>
      </w:r>
      <w:r w:rsidR="00DA4278">
        <w:rPr>
          <w:rFonts w:ascii="Times New Roman" w:hAnsi="Times New Roman" w:cs="Times New Roman"/>
          <w:sz w:val="24"/>
          <w:szCs w:val="24"/>
        </w:rPr>
        <w:t>norms</w:t>
      </w:r>
      <w:r w:rsidR="004335FC">
        <w:rPr>
          <w:rFonts w:ascii="Times New Roman" w:hAnsi="Times New Roman" w:cs="Times New Roman"/>
          <w:sz w:val="24"/>
          <w:szCs w:val="24"/>
        </w:rPr>
        <w:t>, as these are effective in</w:t>
      </w:r>
      <w:r w:rsidR="002E0F71">
        <w:rPr>
          <w:rFonts w:ascii="Times New Roman" w:hAnsi="Times New Roman" w:cs="Times New Roman"/>
          <w:sz w:val="24"/>
          <w:szCs w:val="24"/>
        </w:rPr>
        <w:t xml:space="preserve"> creating environmental issues. The various promotional measures should also be environment friendly. Product packaging should be recyclable. Very should conduct environmental awareness drive in the locality, like planting trees, cleaning up the community, distributing awareness leaflets etc. Their accountability towards the environment would cut a healthy picture with the local community and would also boost their business longevity. </w:t>
      </w:r>
      <w:r w:rsidR="004E5494">
        <w:rPr>
          <w:rFonts w:ascii="Times New Roman" w:hAnsi="Times New Roman" w:cs="Times New Roman"/>
          <w:sz w:val="24"/>
          <w:szCs w:val="24"/>
        </w:rPr>
        <w:t xml:space="preserve"> </w:t>
      </w:r>
    </w:p>
    <w:p w:rsidR="00CA2C0D" w:rsidRPr="00CF29B2" w:rsidRDefault="005C5E5B" w:rsidP="00332DD1">
      <w:pPr>
        <w:pStyle w:val="Heading1"/>
      </w:pPr>
      <w:r w:rsidRPr="00CF29B2">
        <w:lastRenderedPageBreak/>
        <w:t>The</w:t>
      </w:r>
      <w:r w:rsidR="00B73128" w:rsidRPr="00CF29B2">
        <w:t xml:space="preserve"> major reasons for project failure</w:t>
      </w:r>
    </w:p>
    <w:p w:rsidR="00D40CE2" w:rsidRDefault="00177C22" w:rsidP="00B731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seen </w:t>
      </w:r>
      <w:proofErr w:type="gramStart"/>
      <w:r>
        <w:rPr>
          <w:rFonts w:ascii="Times New Roman" w:hAnsi="Times New Roman" w:cs="Times New Roman"/>
          <w:sz w:val="24"/>
          <w:szCs w:val="24"/>
        </w:rPr>
        <w:t>that</w:t>
      </w:r>
      <w:r w:rsidR="00E04E0A">
        <w:rPr>
          <w:rFonts w:ascii="Times New Roman" w:hAnsi="Times New Roman" w:cs="Times New Roman"/>
          <w:sz w:val="24"/>
          <w:szCs w:val="24"/>
        </w:rPr>
        <w:t>,</w:t>
      </w:r>
      <w:proofErr w:type="gramEnd"/>
      <w:r>
        <w:rPr>
          <w:rFonts w:ascii="Times New Roman" w:hAnsi="Times New Roman" w:cs="Times New Roman"/>
          <w:sz w:val="24"/>
          <w:szCs w:val="24"/>
        </w:rPr>
        <w:t xml:space="preserve"> several complex and </w:t>
      </w:r>
      <w:r w:rsidRPr="00177C22">
        <w:rPr>
          <w:rFonts w:ascii="Times New Roman" w:hAnsi="Times New Roman" w:cs="Times New Roman"/>
          <w:sz w:val="24"/>
          <w:szCs w:val="24"/>
        </w:rPr>
        <w:t xml:space="preserve">long-term projects fail to live up to their promises and produce disappointing outcomes on </w:t>
      </w:r>
      <w:r w:rsidR="000967A1" w:rsidRPr="00177C22">
        <w:rPr>
          <w:rFonts w:ascii="Times New Roman" w:hAnsi="Times New Roman" w:cs="Times New Roman"/>
          <w:sz w:val="24"/>
          <w:szCs w:val="24"/>
        </w:rPr>
        <w:t>completion</w:t>
      </w:r>
      <w:r w:rsidR="000967A1">
        <w:rPr>
          <w:rFonts w:ascii="Times New Roman" w:hAnsi="Times New Roman" w:cs="Times New Roman"/>
          <w:sz w:val="24"/>
          <w:szCs w:val="24"/>
        </w:rPr>
        <w:t>. Projects</w:t>
      </w:r>
      <w:r w:rsidR="00BE69EB">
        <w:rPr>
          <w:rFonts w:ascii="Times New Roman" w:hAnsi="Times New Roman" w:cs="Times New Roman"/>
          <w:sz w:val="24"/>
          <w:szCs w:val="24"/>
        </w:rPr>
        <w:t xml:space="preserve"> of big nature often fails, which could be attributed to several reasons</w:t>
      </w:r>
      <w:sdt>
        <w:sdtPr>
          <w:rPr>
            <w:rFonts w:ascii="Times New Roman" w:hAnsi="Times New Roman" w:cs="Times New Roman"/>
            <w:sz w:val="24"/>
            <w:szCs w:val="24"/>
          </w:rPr>
          <w:id w:val="26974477"/>
          <w:citation/>
        </w:sdtPr>
        <w:sdtEndPr/>
        <w:sdtContent>
          <w:r w:rsidR="00800CA2">
            <w:rPr>
              <w:rFonts w:ascii="Times New Roman" w:hAnsi="Times New Roman" w:cs="Times New Roman"/>
              <w:sz w:val="24"/>
              <w:szCs w:val="24"/>
            </w:rPr>
            <w:fldChar w:fldCharType="begin"/>
          </w:r>
          <w:r w:rsidR="0006148A">
            <w:rPr>
              <w:rFonts w:ascii="Times New Roman" w:hAnsi="Times New Roman" w:cs="Times New Roman"/>
              <w:sz w:val="24"/>
              <w:szCs w:val="24"/>
            </w:rPr>
            <w:instrText xml:space="preserve"> CITATION Coo05 \l 2057 </w:instrText>
          </w:r>
          <w:r w:rsidR="00800CA2">
            <w:rPr>
              <w:rFonts w:ascii="Times New Roman" w:hAnsi="Times New Roman" w:cs="Times New Roman"/>
              <w:sz w:val="24"/>
              <w:szCs w:val="24"/>
            </w:rPr>
            <w:fldChar w:fldCharType="separate"/>
          </w:r>
          <w:r w:rsidR="007703D1">
            <w:rPr>
              <w:rFonts w:ascii="Times New Roman" w:hAnsi="Times New Roman" w:cs="Times New Roman"/>
              <w:noProof/>
              <w:sz w:val="24"/>
              <w:szCs w:val="24"/>
            </w:rPr>
            <w:t xml:space="preserve"> </w:t>
          </w:r>
          <w:r w:rsidR="007703D1" w:rsidRPr="007703D1">
            <w:rPr>
              <w:rFonts w:ascii="Times New Roman" w:hAnsi="Times New Roman" w:cs="Times New Roman"/>
              <w:noProof/>
              <w:sz w:val="24"/>
              <w:szCs w:val="24"/>
            </w:rPr>
            <w:t>(Cook, 2005)</w:t>
          </w:r>
          <w:r w:rsidR="00800CA2">
            <w:rPr>
              <w:rFonts w:ascii="Times New Roman" w:hAnsi="Times New Roman" w:cs="Times New Roman"/>
              <w:sz w:val="24"/>
              <w:szCs w:val="24"/>
            </w:rPr>
            <w:fldChar w:fldCharType="end"/>
          </w:r>
        </w:sdtContent>
      </w:sdt>
      <w:r w:rsidR="00BE69EB">
        <w:rPr>
          <w:rFonts w:ascii="Times New Roman" w:hAnsi="Times New Roman" w:cs="Times New Roman"/>
          <w:sz w:val="24"/>
          <w:szCs w:val="24"/>
        </w:rPr>
        <w:t xml:space="preserve">. One of the prominent reasons, for project failure is the inability to identify the project risks. </w:t>
      </w:r>
      <w:r w:rsidR="0006148A">
        <w:rPr>
          <w:rFonts w:ascii="Times New Roman" w:hAnsi="Times New Roman" w:cs="Times New Roman"/>
          <w:sz w:val="24"/>
          <w:szCs w:val="24"/>
        </w:rPr>
        <w:t>It</w:t>
      </w:r>
      <w:r w:rsidR="00F65582">
        <w:rPr>
          <w:rFonts w:ascii="Times New Roman" w:hAnsi="Times New Roman" w:cs="Times New Roman"/>
          <w:sz w:val="24"/>
          <w:szCs w:val="24"/>
        </w:rPr>
        <w:t xml:space="preserve"> </w:t>
      </w:r>
      <w:r w:rsidR="00BE69EB">
        <w:rPr>
          <w:rFonts w:ascii="Times New Roman" w:hAnsi="Times New Roman" w:cs="Times New Roman"/>
          <w:sz w:val="24"/>
          <w:szCs w:val="24"/>
        </w:rPr>
        <w:t>is seen that</w:t>
      </w:r>
      <w:r w:rsidR="00CC22C3">
        <w:rPr>
          <w:rFonts w:ascii="Times New Roman" w:hAnsi="Times New Roman" w:cs="Times New Roman"/>
          <w:sz w:val="24"/>
          <w:szCs w:val="24"/>
        </w:rPr>
        <w:t>,</w:t>
      </w:r>
      <w:r w:rsidR="00BE69EB">
        <w:rPr>
          <w:rFonts w:ascii="Times New Roman" w:hAnsi="Times New Roman" w:cs="Times New Roman"/>
          <w:sz w:val="24"/>
          <w:szCs w:val="24"/>
        </w:rPr>
        <w:t xml:space="preserve"> inability to </w:t>
      </w:r>
      <w:r w:rsidR="0006148A">
        <w:rPr>
          <w:rFonts w:ascii="Times New Roman" w:hAnsi="Times New Roman" w:cs="Times New Roman"/>
          <w:sz w:val="24"/>
          <w:szCs w:val="24"/>
        </w:rPr>
        <w:t>define a</w:t>
      </w:r>
      <w:r w:rsidR="00BE69EB">
        <w:rPr>
          <w:rFonts w:ascii="Times New Roman" w:hAnsi="Times New Roman" w:cs="Times New Roman"/>
          <w:sz w:val="24"/>
          <w:szCs w:val="24"/>
        </w:rPr>
        <w:t xml:space="preserve"> proper budget and defining the parameters and </w:t>
      </w:r>
      <w:r w:rsidR="00591304">
        <w:rPr>
          <w:rFonts w:ascii="Times New Roman" w:hAnsi="Times New Roman" w:cs="Times New Roman"/>
          <w:sz w:val="24"/>
          <w:szCs w:val="24"/>
        </w:rPr>
        <w:t>implementing adequate resources is likely to lead to project failure.</w:t>
      </w:r>
      <w:r w:rsidR="00832354">
        <w:rPr>
          <w:rFonts w:ascii="Times New Roman" w:hAnsi="Times New Roman" w:cs="Times New Roman"/>
          <w:sz w:val="24"/>
          <w:szCs w:val="24"/>
        </w:rPr>
        <w:t xml:space="preserve"> Inaccurate cost estimation creates huge problem in project execution, as often it is seen that the projects lay unfinished due to lack of finances and investments. </w:t>
      </w:r>
    </w:p>
    <w:p w:rsidR="00832354" w:rsidRDefault="00547A59" w:rsidP="00B73128">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successfully start and complete a project, it is essential that a </w:t>
      </w:r>
      <w:r w:rsidR="00825C9A">
        <w:rPr>
          <w:rFonts w:ascii="Times New Roman" w:hAnsi="Times New Roman" w:cs="Times New Roman"/>
          <w:sz w:val="24"/>
          <w:szCs w:val="24"/>
        </w:rPr>
        <w:t>project</w:t>
      </w:r>
      <w:r>
        <w:rPr>
          <w:rFonts w:ascii="Times New Roman" w:hAnsi="Times New Roman" w:cs="Times New Roman"/>
          <w:sz w:val="24"/>
          <w:szCs w:val="24"/>
        </w:rPr>
        <w:t xml:space="preserve"> plan and layout is made. At the same time, a Gantt chart and critical path method is needed, so that the number of day to complete the project could be estimated. At the same time, it also gives an idea of the resources (labour, raw materials and capital) that would be required</w:t>
      </w:r>
      <w:sdt>
        <w:sdtPr>
          <w:rPr>
            <w:rFonts w:ascii="Times New Roman" w:hAnsi="Times New Roman" w:cs="Times New Roman"/>
            <w:sz w:val="24"/>
            <w:szCs w:val="24"/>
          </w:rPr>
          <w:id w:val="26974479"/>
          <w:citation/>
        </w:sdtPr>
        <w:sdtEndPr/>
        <w:sdtContent>
          <w:r w:rsidR="00800CA2">
            <w:rPr>
              <w:rFonts w:ascii="Times New Roman" w:hAnsi="Times New Roman" w:cs="Times New Roman"/>
              <w:sz w:val="24"/>
              <w:szCs w:val="24"/>
            </w:rPr>
            <w:fldChar w:fldCharType="begin"/>
          </w:r>
          <w:r w:rsidR="00CC22C3">
            <w:rPr>
              <w:rFonts w:ascii="Times New Roman" w:hAnsi="Times New Roman" w:cs="Times New Roman"/>
              <w:sz w:val="24"/>
              <w:szCs w:val="24"/>
            </w:rPr>
            <w:instrText xml:space="preserve"> CITATION Ken151 \l 2057 </w:instrText>
          </w:r>
          <w:r w:rsidR="00800CA2">
            <w:rPr>
              <w:rFonts w:ascii="Times New Roman" w:hAnsi="Times New Roman" w:cs="Times New Roman"/>
              <w:sz w:val="24"/>
              <w:szCs w:val="24"/>
            </w:rPr>
            <w:fldChar w:fldCharType="separate"/>
          </w:r>
          <w:r w:rsidR="007703D1">
            <w:rPr>
              <w:rFonts w:ascii="Times New Roman" w:hAnsi="Times New Roman" w:cs="Times New Roman"/>
              <w:noProof/>
              <w:sz w:val="24"/>
              <w:szCs w:val="24"/>
            </w:rPr>
            <w:t xml:space="preserve"> </w:t>
          </w:r>
          <w:r w:rsidR="007703D1" w:rsidRPr="007703D1">
            <w:rPr>
              <w:rFonts w:ascii="Times New Roman" w:hAnsi="Times New Roman" w:cs="Times New Roman"/>
              <w:noProof/>
              <w:sz w:val="24"/>
              <w:szCs w:val="24"/>
            </w:rPr>
            <w:t>(Kendrick, 2015)</w:t>
          </w:r>
          <w:r w:rsidR="00800CA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Hence, without a proper plan, there are high chances that the project would </w:t>
      </w:r>
      <w:r w:rsidR="00825C9A">
        <w:rPr>
          <w:rFonts w:ascii="Times New Roman" w:hAnsi="Times New Roman" w:cs="Times New Roman"/>
          <w:sz w:val="24"/>
          <w:szCs w:val="24"/>
        </w:rPr>
        <w:t xml:space="preserve">stop midway or even fail entirely. </w:t>
      </w:r>
    </w:p>
    <w:p w:rsidR="00825C9A" w:rsidRDefault="00825C9A" w:rsidP="00B731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is another important aspect for a very successful project completion. Lack of communication between the project manager and the workers </w:t>
      </w:r>
      <w:r w:rsidR="00177C22">
        <w:rPr>
          <w:rFonts w:ascii="Times New Roman" w:hAnsi="Times New Roman" w:cs="Times New Roman"/>
          <w:sz w:val="24"/>
          <w:szCs w:val="24"/>
        </w:rPr>
        <w:t>creates</w:t>
      </w:r>
      <w:r>
        <w:rPr>
          <w:rFonts w:ascii="Times New Roman" w:hAnsi="Times New Roman" w:cs="Times New Roman"/>
          <w:sz w:val="24"/>
          <w:szCs w:val="24"/>
        </w:rPr>
        <w:t xml:space="preserve"> problem in the site area and creates </w:t>
      </w:r>
      <w:r w:rsidR="00177C22">
        <w:rPr>
          <w:rFonts w:ascii="Times New Roman" w:hAnsi="Times New Roman" w:cs="Times New Roman"/>
          <w:sz w:val="24"/>
          <w:szCs w:val="24"/>
        </w:rPr>
        <w:t xml:space="preserve">chaos and confusion. Hence, it also leads to lowering the efficiency and pace of the </w:t>
      </w:r>
      <w:r w:rsidR="00E04E0A">
        <w:rPr>
          <w:rFonts w:ascii="Times New Roman" w:hAnsi="Times New Roman" w:cs="Times New Roman"/>
          <w:sz w:val="24"/>
          <w:szCs w:val="24"/>
        </w:rPr>
        <w:t>project</w:t>
      </w:r>
      <w:r w:rsidR="00177C22">
        <w:rPr>
          <w:rFonts w:ascii="Times New Roman" w:hAnsi="Times New Roman" w:cs="Times New Roman"/>
          <w:sz w:val="24"/>
          <w:szCs w:val="24"/>
        </w:rPr>
        <w:t xml:space="preserve"> progress</w:t>
      </w:r>
      <w:sdt>
        <w:sdtPr>
          <w:rPr>
            <w:rFonts w:ascii="Times New Roman" w:hAnsi="Times New Roman" w:cs="Times New Roman"/>
            <w:sz w:val="24"/>
            <w:szCs w:val="24"/>
          </w:rPr>
          <w:id w:val="26974478"/>
          <w:citation/>
        </w:sdtPr>
        <w:sdtEndPr/>
        <w:sdtContent>
          <w:r w:rsidR="00800CA2">
            <w:rPr>
              <w:rFonts w:ascii="Times New Roman" w:hAnsi="Times New Roman" w:cs="Times New Roman"/>
              <w:sz w:val="24"/>
              <w:szCs w:val="24"/>
            </w:rPr>
            <w:fldChar w:fldCharType="begin"/>
          </w:r>
          <w:r w:rsidR="00CC22C3">
            <w:rPr>
              <w:rFonts w:ascii="Times New Roman" w:hAnsi="Times New Roman" w:cs="Times New Roman"/>
              <w:sz w:val="24"/>
              <w:szCs w:val="24"/>
            </w:rPr>
            <w:instrText xml:space="preserve"> CITATION Ken151 \l 2057 </w:instrText>
          </w:r>
          <w:r w:rsidR="00800CA2">
            <w:rPr>
              <w:rFonts w:ascii="Times New Roman" w:hAnsi="Times New Roman" w:cs="Times New Roman"/>
              <w:sz w:val="24"/>
              <w:szCs w:val="24"/>
            </w:rPr>
            <w:fldChar w:fldCharType="separate"/>
          </w:r>
          <w:r w:rsidR="007703D1">
            <w:rPr>
              <w:rFonts w:ascii="Times New Roman" w:hAnsi="Times New Roman" w:cs="Times New Roman"/>
              <w:noProof/>
              <w:sz w:val="24"/>
              <w:szCs w:val="24"/>
            </w:rPr>
            <w:t xml:space="preserve"> </w:t>
          </w:r>
          <w:r w:rsidR="007703D1" w:rsidRPr="007703D1">
            <w:rPr>
              <w:rFonts w:ascii="Times New Roman" w:hAnsi="Times New Roman" w:cs="Times New Roman"/>
              <w:noProof/>
              <w:sz w:val="24"/>
              <w:szCs w:val="24"/>
            </w:rPr>
            <w:t>(Kendrick, 2015)</w:t>
          </w:r>
          <w:r w:rsidR="00800CA2">
            <w:rPr>
              <w:rFonts w:ascii="Times New Roman" w:hAnsi="Times New Roman" w:cs="Times New Roman"/>
              <w:sz w:val="24"/>
              <w:szCs w:val="24"/>
            </w:rPr>
            <w:fldChar w:fldCharType="end"/>
          </w:r>
        </w:sdtContent>
      </w:sdt>
      <w:r w:rsidR="00177C22">
        <w:rPr>
          <w:rFonts w:ascii="Times New Roman" w:hAnsi="Times New Roman" w:cs="Times New Roman"/>
          <w:sz w:val="24"/>
          <w:szCs w:val="24"/>
        </w:rPr>
        <w:t xml:space="preserve">. </w:t>
      </w:r>
      <w:r w:rsidR="00E04E0A">
        <w:rPr>
          <w:rFonts w:ascii="Times New Roman" w:hAnsi="Times New Roman" w:cs="Times New Roman"/>
          <w:sz w:val="24"/>
          <w:szCs w:val="24"/>
        </w:rPr>
        <w:t xml:space="preserve">Hence, clear communication is essential. At the same time, it is also important </w:t>
      </w:r>
      <w:r w:rsidR="00F12BB1">
        <w:rPr>
          <w:rFonts w:ascii="Times New Roman" w:hAnsi="Times New Roman" w:cs="Times New Roman"/>
          <w:sz w:val="24"/>
          <w:szCs w:val="24"/>
        </w:rPr>
        <w:t>that all the</w:t>
      </w:r>
      <w:r w:rsidR="00E04E0A" w:rsidRPr="00E04E0A">
        <w:rPr>
          <w:rFonts w:ascii="Times New Roman" w:hAnsi="Times New Roman" w:cs="Times New Roman"/>
          <w:sz w:val="24"/>
          <w:szCs w:val="24"/>
        </w:rPr>
        <w:t xml:space="preserve"> three tiers of the project team,</w:t>
      </w:r>
      <w:r w:rsidR="00F12BB1">
        <w:rPr>
          <w:rFonts w:ascii="Times New Roman" w:hAnsi="Times New Roman" w:cs="Times New Roman"/>
          <w:sz w:val="24"/>
          <w:szCs w:val="24"/>
        </w:rPr>
        <w:t xml:space="preserve"> that is the</w:t>
      </w:r>
      <w:r w:rsidR="00E04E0A" w:rsidRPr="00E04E0A">
        <w:rPr>
          <w:rFonts w:ascii="Times New Roman" w:hAnsi="Times New Roman" w:cs="Times New Roman"/>
          <w:sz w:val="24"/>
          <w:szCs w:val="24"/>
        </w:rPr>
        <w:t xml:space="preserve"> executive management, </w:t>
      </w:r>
      <w:r w:rsidR="00F12BB1">
        <w:rPr>
          <w:rFonts w:ascii="Times New Roman" w:hAnsi="Times New Roman" w:cs="Times New Roman"/>
          <w:sz w:val="24"/>
          <w:szCs w:val="24"/>
        </w:rPr>
        <w:t xml:space="preserve">the </w:t>
      </w:r>
      <w:r w:rsidR="00E04E0A" w:rsidRPr="00E04E0A">
        <w:rPr>
          <w:rFonts w:ascii="Times New Roman" w:hAnsi="Times New Roman" w:cs="Times New Roman"/>
          <w:sz w:val="24"/>
          <w:szCs w:val="24"/>
        </w:rPr>
        <w:t>project managers and</w:t>
      </w:r>
      <w:r w:rsidR="00F12BB1">
        <w:rPr>
          <w:rFonts w:ascii="Times New Roman" w:hAnsi="Times New Roman" w:cs="Times New Roman"/>
          <w:sz w:val="24"/>
          <w:szCs w:val="24"/>
        </w:rPr>
        <w:t xml:space="preserve"> the</w:t>
      </w:r>
      <w:r w:rsidR="00E04E0A" w:rsidRPr="00E04E0A">
        <w:rPr>
          <w:rFonts w:ascii="Times New Roman" w:hAnsi="Times New Roman" w:cs="Times New Roman"/>
          <w:sz w:val="24"/>
          <w:szCs w:val="24"/>
        </w:rPr>
        <w:t xml:space="preserve"> team members, need </w:t>
      </w:r>
      <w:r w:rsidR="00F12BB1">
        <w:rPr>
          <w:rFonts w:ascii="Times New Roman" w:hAnsi="Times New Roman" w:cs="Times New Roman"/>
          <w:sz w:val="24"/>
          <w:szCs w:val="24"/>
        </w:rPr>
        <w:t xml:space="preserve">to have </w:t>
      </w:r>
      <w:r w:rsidR="00E04E0A" w:rsidRPr="00E04E0A">
        <w:rPr>
          <w:rFonts w:ascii="Times New Roman" w:hAnsi="Times New Roman" w:cs="Times New Roman"/>
          <w:sz w:val="24"/>
          <w:szCs w:val="24"/>
        </w:rPr>
        <w:t>access to the right level of information at the right time</w:t>
      </w:r>
      <w:r w:rsidR="00F12BB1">
        <w:rPr>
          <w:rFonts w:ascii="Times New Roman" w:hAnsi="Times New Roman" w:cs="Times New Roman"/>
          <w:sz w:val="24"/>
          <w:szCs w:val="24"/>
        </w:rPr>
        <w:t xml:space="preserve">, failure of which leads to project delay and even failure as well. </w:t>
      </w:r>
    </w:p>
    <w:p w:rsidR="00357589" w:rsidRDefault="00357589" w:rsidP="005779B8">
      <w:pPr>
        <w:pStyle w:val="Heading1"/>
      </w:pPr>
      <w:r w:rsidRPr="00F46079">
        <w:t>Conclusion</w:t>
      </w:r>
    </w:p>
    <w:p w:rsidR="00F751D3" w:rsidRDefault="00F751D3" w:rsidP="00B73128">
      <w:pPr>
        <w:spacing w:line="360" w:lineRule="auto"/>
        <w:jc w:val="both"/>
        <w:rPr>
          <w:rFonts w:ascii="Times New Roman" w:hAnsi="Times New Roman" w:cs="Times New Roman"/>
          <w:bCs/>
          <w:sz w:val="24"/>
          <w:szCs w:val="24"/>
        </w:rPr>
      </w:pPr>
      <w:r w:rsidRPr="00F751D3">
        <w:rPr>
          <w:rFonts w:ascii="Times New Roman" w:hAnsi="Times New Roman" w:cs="Times New Roman"/>
          <w:bCs/>
          <w:sz w:val="24"/>
          <w:szCs w:val="24"/>
        </w:rPr>
        <w:t>Following the project phases and process could contribute towards the success of the expansion project of Very, UK in Kennington and avoid the chances of its failure largely.</w:t>
      </w:r>
      <w:r w:rsidR="007703D1">
        <w:rPr>
          <w:rFonts w:ascii="Times New Roman" w:hAnsi="Times New Roman" w:cs="Times New Roman"/>
          <w:bCs/>
          <w:sz w:val="24"/>
          <w:szCs w:val="24"/>
        </w:rPr>
        <w:t xml:space="preserve"> On the other hand, the paths recommended along with their specific deadlines should be followed for creating the first Very brick &amp; mortar store at Kennington.</w:t>
      </w:r>
      <w:r w:rsidRPr="00F751D3">
        <w:rPr>
          <w:rFonts w:ascii="Times New Roman" w:hAnsi="Times New Roman" w:cs="Times New Roman"/>
          <w:bCs/>
          <w:sz w:val="24"/>
          <w:szCs w:val="24"/>
        </w:rPr>
        <w:t xml:space="preserve">  </w:t>
      </w:r>
    </w:p>
    <w:p w:rsidR="00DA6272" w:rsidRDefault="00DA6272">
      <w:pPr>
        <w:rPr>
          <w:rFonts w:ascii="Times New Roman" w:hAnsi="Times New Roman" w:cs="Times New Roman"/>
          <w:bCs/>
          <w:sz w:val="24"/>
          <w:szCs w:val="24"/>
        </w:rPr>
      </w:pPr>
      <w:r>
        <w:rPr>
          <w:rFonts w:ascii="Times New Roman" w:hAnsi="Times New Roman" w:cs="Times New Roman"/>
          <w:bCs/>
          <w:sz w:val="24"/>
          <w:szCs w:val="24"/>
        </w:rPr>
        <w:br w:type="page"/>
      </w:r>
    </w:p>
    <w:sdt>
      <w:sdtPr>
        <w:rPr>
          <w:rFonts w:asciiTheme="minorHAnsi" w:eastAsiaTheme="minorEastAsia" w:hAnsiTheme="minorHAnsi" w:cstheme="minorBidi"/>
          <w:b w:val="0"/>
          <w:bCs w:val="0"/>
          <w:color w:val="auto"/>
          <w:sz w:val="22"/>
          <w:szCs w:val="22"/>
          <w:lang w:val="en-GB" w:eastAsia="en-GB"/>
        </w:rPr>
        <w:id w:val="158897825"/>
        <w:docPartObj>
          <w:docPartGallery w:val="Bibliographies"/>
          <w:docPartUnique/>
        </w:docPartObj>
      </w:sdtPr>
      <w:sdtEndPr/>
      <w:sdtContent>
        <w:p w:rsidR="00DA6272" w:rsidRDefault="00DA6272">
          <w:pPr>
            <w:pStyle w:val="Heading1"/>
          </w:pPr>
          <w:r>
            <w:t>References</w:t>
          </w:r>
        </w:p>
        <w:sdt>
          <w:sdtPr>
            <w:id w:val="111145805"/>
            <w:bibliography/>
          </w:sdtPr>
          <w:sdtEndPr/>
          <w:sdtContent>
            <w:p w:rsidR="007703D1" w:rsidRDefault="00800CA2" w:rsidP="007703D1">
              <w:pPr>
                <w:pStyle w:val="Bibliography"/>
                <w:rPr>
                  <w:noProof/>
                </w:rPr>
              </w:pPr>
              <w:r>
                <w:fldChar w:fldCharType="begin"/>
              </w:r>
              <w:r w:rsidR="00DA6272">
                <w:instrText xml:space="preserve"> BIBLIOGRAPHY </w:instrText>
              </w:r>
              <w:r>
                <w:fldChar w:fldCharType="separate"/>
              </w:r>
              <w:r w:rsidR="007703D1">
                <w:rPr>
                  <w:noProof/>
                </w:rPr>
                <w:t xml:space="preserve">Cook, C. R. (2005). </w:t>
              </w:r>
              <w:r w:rsidR="007703D1">
                <w:rPr>
                  <w:i/>
                  <w:iCs/>
                  <w:noProof/>
                </w:rPr>
                <w:t>Just Enough Project Management: the indispensable four-step process for managing any project, better, faster, cheaper.</w:t>
              </w:r>
              <w:r w:rsidR="007703D1">
                <w:rPr>
                  <w:noProof/>
                </w:rPr>
                <w:t xml:space="preserve"> New York : McGraw Hill.</w:t>
              </w:r>
            </w:p>
            <w:p w:rsidR="007703D1" w:rsidRDefault="007703D1" w:rsidP="007703D1">
              <w:pPr>
                <w:pStyle w:val="Bibliography"/>
                <w:rPr>
                  <w:noProof/>
                </w:rPr>
              </w:pPr>
              <w:r>
                <w:rPr>
                  <w:noProof/>
                </w:rPr>
                <w:t xml:space="preserve">Heldman, K., &amp; Heldman, W. (2007). </w:t>
              </w:r>
              <w:r>
                <w:rPr>
                  <w:i/>
                  <w:iCs/>
                  <w:noProof/>
                </w:rPr>
                <w:t>Microsoft Office Excel 2007 for Project Managers.</w:t>
              </w:r>
              <w:r>
                <w:rPr>
                  <w:noProof/>
                </w:rPr>
                <w:t xml:space="preserve"> USA: John Wiley &amp; Sons.</w:t>
              </w:r>
            </w:p>
            <w:p w:rsidR="007703D1" w:rsidRDefault="007703D1" w:rsidP="007703D1">
              <w:pPr>
                <w:pStyle w:val="Bibliography"/>
                <w:rPr>
                  <w:noProof/>
                </w:rPr>
              </w:pPr>
              <w:r>
                <w:rPr>
                  <w:noProof/>
                </w:rPr>
                <w:t xml:space="preserve">Hobbs, P. (2009). </w:t>
              </w:r>
              <w:r>
                <w:rPr>
                  <w:i/>
                  <w:iCs/>
                  <w:noProof/>
                </w:rPr>
                <w:t>Project Management.</w:t>
              </w:r>
              <w:r>
                <w:rPr>
                  <w:noProof/>
                </w:rPr>
                <w:t xml:space="preserve"> Dorling Kindersley Ltd.</w:t>
              </w:r>
            </w:p>
            <w:p w:rsidR="007703D1" w:rsidRDefault="007703D1" w:rsidP="007703D1">
              <w:pPr>
                <w:pStyle w:val="Bibliography"/>
                <w:rPr>
                  <w:noProof/>
                </w:rPr>
              </w:pPr>
              <w:r>
                <w:rPr>
                  <w:noProof/>
                </w:rPr>
                <w:t xml:space="preserve">Kendrick, T. (2015). </w:t>
              </w:r>
              <w:r>
                <w:rPr>
                  <w:i/>
                  <w:iCs/>
                  <w:noProof/>
                </w:rPr>
                <w:t>Identifying and managing project risk: essential tools for failure-proofing your project. .</w:t>
              </w:r>
              <w:r>
                <w:rPr>
                  <w:noProof/>
                </w:rPr>
                <w:t xml:space="preserve"> AMACOM Div American Mgmt Assn.</w:t>
              </w:r>
            </w:p>
            <w:p w:rsidR="007703D1" w:rsidRDefault="007703D1" w:rsidP="007703D1">
              <w:pPr>
                <w:pStyle w:val="Bibliography"/>
                <w:rPr>
                  <w:noProof/>
                </w:rPr>
              </w:pPr>
              <w:r>
                <w:rPr>
                  <w:noProof/>
                </w:rPr>
                <w:t xml:space="preserve">Kloppenborg, T. (2014). </w:t>
              </w:r>
              <w:r>
                <w:rPr>
                  <w:i/>
                  <w:iCs/>
                  <w:noProof/>
                </w:rPr>
                <w:t>Contemporary Project Management.</w:t>
              </w:r>
              <w:r>
                <w:rPr>
                  <w:noProof/>
                </w:rPr>
                <w:t xml:space="preserve"> Cengage Learning.</w:t>
              </w:r>
            </w:p>
            <w:p w:rsidR="007703D1" w:rsidRDefault="007703D1" w:rsidP="007703D1">
              <w:pPr>
                <w:pStyle w:val="Bibliography"/>
                <w:rPr>
                  <w:noProof/>
                </w:rPr>
              </w:pPr>
              <w:r>
                <w:rPr>
                  <w:noProof/>
                </w:rPr>
                <w:t xml:space="preserve">Kyle, M. (2010). </w:t>
              </w:r>
              <w:r>
                <w:rPr>
                  <w:i/>
                  <w:iCs/>
                  <w:noProof/>
                </w:rPr>
                <w:t>Making It Happen: A Non-Technical Guide to Project Management.</w:t>
              </w:r>
              <w:r>
                <w:rPr>
                  <w:noProof/>
                </w:rPr>
                <w:t xml:space="preserve"> John Wiley &amp; Sons.</w:t>
              </w:r>
            </w:p>
            <w:p w:rsidR="007703D1" w:rsidRDefault="007703D1" w:rsidP="007703D1">
              <w:pPr>
                <w:pStyle w:val="Bibliography"/>
                <w:rPr>
                  <w:noProof/>
                </w:rPr>
              </w:pPr>
              <w:r>
                <w:rPr>
                  <w:noProof/>
                </w:rPr>
                <w:t xml:space="preserve">Robinson, H., Symonds, B., Gilbertson, B., &amp; Ilozor, B. e. (2015). </w:t>
              </w:r>
              <w:r>
                <w:rPr>
                  <w:i/>
                  <w:iCs/>
                  <w:noProof/>
                </w:rPr>
                <w:t>Design Economics for the Built Environment: Impact of Sustainability on Project Evaluation.</w:t>
              </w:r>
              <w:r>
                <w:rPr>
                  <w:noProof/>
                </w:rPr>
                <w:t xml:space="preserve"> John Wiley &amp; Sons.</w:t>
              </w:r>
            </w:p>
            <w:p w:rsidR="00DA6272" w:rsidRDefault="007703D1" w:rsidP="007703D1">
              <w:pPr>
                <w:pStyle w:val="Bibliography"/>
              </w:pPr>
              <w:r>
                <w:rPr>
                  <w:noProof/>
                </w:rPr>
                <w:t xml:space="preserve">Taylor, J. (2006). </w:t>
              </w:r>
              <w:r>
                <w:rPr>
                  <w:i/>
                  <w:iCs/>
                  <w:noProof/>
                </w:rPr>
                <w:t>A Survival Guide for Project Managers.</w:t>
              </w:r>
              <w:r>
                <w:rPr>
                  <w:noProof/>
                </w:rPr>
                <w:t xml:space="preserve"> AMACOM Div American Mgmt Assn.</w:t>
              </w:r>
              <w:r w:rsidR="00800CA2">
                <w:rPr>
                  <w:b/>
                  <w:bCs/>
                  <w:noProof/>
                </w:rPr>
                <w:fldChar w:fldCharType="end"/>
              </w:r>
            </w:p>
          </w:sdtContent>
        </w:sdt>
      </w:sdtContent>
    </w:sdt>
    <w:p w:rsidR="0001562B" w:rsidRDefault="0001562B">
      <w:pPr>
        <w:rPr>
          <w:rFonts w:ascii="Times New Roman" w:hAnsi="Times New Roman" w:cs="Times New Roman"/>
          <w:bCs/>
          <w:sz w:val="24"/>
          <w:szCs w:val="24"/>
        </w:rPr>
        <w:sectPr w:rsidR="0001562B" w:rsidSect="0001562B">
          <w:footerReference w:type="default" r:id="rId11"/>
          <w:pgSz w:w="11906" w:h="16838"/>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330E1" w:rsidRDefault="008330E1" w:rsidP="008330E1">
      <w:pPr>
        <w:pStyle w:val="Heading1"/>
      </w:pPr>
      <w:r>
        <w:lastRenderedPageBreak/>
        <w:t>Appendix</w:t>
      </w:r>
    </w:p>
    <w:p w:rsidR="008330E1" w:rsidRDefault="001329DD" w:rsidP="00F61809">
      <w:pPr>
        <w:pStyle w:val="Heading2"/>
        <w:rPr>
          <w:rFonts w:ascii="Times New Roman" w:hAnsi="Times New Roman" w:cs="Times New Roman"/>
          <w:lang w:val="en-US" w:eastAsia="ja-JP"/>
        </w:rPr>
      </w:pPr>
      <w:r>
        <w:rPr>
          <w:lang w:val="en-US" w:eastAsia="ja-JP"/>
        </w:rPr>
        <w:t>Gantt chart</w:t>
      </w:r>
    </w:p>
    <w:p w:rsidR="0001562B" w:rsidRDefault="00B11DA2">
      <w:pPr>
        <w:rPr>
          <w:noProof/>
          <w:lang w:val="en-US" w:eastAsia="en-US"/>
        </w:rPr>
      </w:pPr>
      <w:r>
        <w:rPr>
          <w:lang w:val="en-US" w:eastAsia="ja-JP"/>
        </w:rPr>
        <w:object w:dxaOrig="28286" w:dyaOrig="53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4.5pt;height:265.5pt" o:ole="">
            <v:imagedata r:id="rId12" o:title=""/>
          </v:shape>
          <o:OLEObject Type="Embed" ProgID="PBrush" ShapeID="_x0000_i1025" DrawAspect="Content" ObjectID="_1586069325" r:id="rId13"/>
        </w:object>
      </w:r>
    </w:p>
    <w:p w:rsidR="008330E1" w:rsidRPr="008330E1" w:rsidRDefault="008330E1" w:rsidP="008330E1">
      <w:pPr>
        <w:rPr>
          <w:lang w:val="en-US" w:eastAsia="ja-JP"/>
        </w:rPr>
      </w:pPr>
    </w:p>
    <w:sectPr w:rsidR="008330E1" w:rsidRPr="008330E1" w:rsidSect="0001562B">
      <w:pgSz w:w="16838" w:h="11906" w:orient="landscape"/>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D86" w:rsidRDefault="00315D86" w:rsidP="00AE38A2">
      <w:pPr>
        <w:spacing w:after="0" w:line="240" w:lineRule="auto"/>
      </w:pPr>
      <w:r>
        <w:separator/>
      </w:r>
    </w:p>
  </w:endnote>
  <w:endnote w:type="continuationSeparator" w:id="0">
    <w:p w:rsidR="00315D86" w:rsidRDefault="00315D86" w:rsidP="00AE3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88493"/>
      <w:docPartObj>
        <w:docPartGallery w:val="Page Numbers (Bottom of Page)"/>
        <w:docPartUnique/>
      </w:docPartObj>
    </w:sdtPr>
    <w:sdtEndPr/>
    <w:sdtContent>
      <w:p w:rsidR="00A20667" w:rsidRDefault="00BB046F">
        <w:pPr>
          <w:pStyle w:val="Footer"/>
          <w:jc w:val="right"/>
        </w:pPr>
        <w:r>
          <w:fldChar w:fldCharType="begin"/>
        </w:r>
        <w:r>
          <w:instrText xml:space="preserve"> PAGE   \* MERGEFORMAT </w:instrText>
        </w:r>
        <w:r>
          <w:fldChar w:fldCharType="separate"/>
        </w:r>
        <w:r w:rsidR="00E20C35">
          <w:rPr>
            <w:noProof/>
          </w:rPr>
          <w:t>9</w:t>
        </w:r>
        <w:r>
          <w:rPr>
            <w:noProof/>
          </w:rPr>
          <w:fldChar w:fldCharType="end"/>
        </w:r>
      </w:p>
    </w:sdtContent>
  </w:sdt>
  <w:p w:rsidR="00A20667" w:rsidRDefault="00A20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D86" w:rsidRDefault="00315D86" w:rsidP="00AE38A2">
      <w:pPr>
        <w:spacing w:after="0" w:line="240" w:lineRule="auto"/>
      </w:pPr>
      <w:r>
        <w:separator/>
      </w:r>
    </w:p>
  </w:footnote>
  <w:footnote w:type="continuationSeparator" w:id="0">
    <w:p w:rsidR="00315D86" w:rsidRDefault="00315D86" w:rsidP="00AE38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E38A2"/>
    <w:rsid w:val="00007602"/>
    <w:rsid w:val="0001562B"/>
    <w:rsid w:val="00020EAA"/>
    <w:rsid w:val="00022078"/>
    <w:rsid w:val="000425A9"/>
    <w:rsid w:val="0006148A"/>
    <w:rsid w:val="000967A1"/>
    <w:rsid w:val="000C0AB4"/>
    <w:rsid w:val="000C58B4"/>
    <w:rsid w:val="000D6CD3"/>
    <w:rsid w:val="000F5C31"/>
    <w:rsid w:val="0011387E"/>
    <w:rsid w:val="00124B68"/>
    <w:rsid w:val="001329DD"/>
    <w:rsid w:val="00145831"/>
    <w:rsid w:val="00154A6D"/>
    <w:rsid w:val="001663C5"/>
    <w:rsid w:val="0016693C"/>
    <w:rsid w:val="00177C22"/>
    <w:rsid w:val="001C3030"/>
    <w:rsid w:val="001C6154"/>
    <w:rsid w:val="001E44E1"/>
    <w:rsid w:val="00217CAE"/>
    <w:rsid w:val="00246D1A"/>
    <w:rsid w:val="00264216"/>
    <w:rsid w:val="002967BA"/>
    <w:rsid w:val="00296CFE"/>
    <w:rsid w:val="002A1277"/>
    <w:rsid w:val="002A303C"/>
    <w:rsid w:val="002A4492"/>
    <w:rsid w:val="002B767A"/>
    <w:rsid w:val="002E0F71"/>
    <w:rsid w:val="00315D86"/>
    <w:rsid w:val="0033010D"/>
    <w:rsid w:val="00332DD1"/>
    <w:rsid w:val="003514FF"/>
    <w:rsid w:val="00357589"/>
    <w:rsid w:val="00377FE7"/>
    <w:rsid w:val="00382032"/>
    <w:rsid w:val="003878E1"/>
    <w:rsid w:val="003A35BE"/>
    <w:rsid w:val="003A4EB5"/>
    <w:rsid w:val="003E4D42"/>
    <w:rsid w:val="003F1942"/>
    <w:rsid w:val="00410221"/>
    <w:rsid w:val="004335FC"/>
    <w:rsid w:val="0045022F"/>
    <w:rsid w:val="00486595"/>
    <w:rsid w:val="0049458E"/>
    <w:rsid w:val="004E5494"/>
    <w:rsid w:val="005244FE"/>
    <w:rsid w:val="00527B9D"/>
    <w:rsid w:val="00545513"/>
    <w:rsid w:val="00547A59"/>
    <w:rsid w:val="005776D0"/>
    <w:rsid w:val="005779B8"/>
    <w:rsid w:val="00591304"/>
    <w:rsid w:val="005B2C1F"/>
    <w:rsid w:val="005C5E5B"/>
    <w:rsid w:val="005E08F7"/>
    <w:rsid w:val="005F3D21"/>
    <w:rsid w:val="00607A4D"/>
    <w:rsid w:val="00617B74"/>
    <w:rsid w:val="00626697"/>
    <w:rsid w:val="0063229A"/>
    <w:rsid w:val="0064617B"/>
    <w:rsid w:val="006503DC"/>
    <w:rsid w:val="00693CF6"/>
    <w:rsid w:val="0069688C"/>
    <w:rsid w:val="006A5854"/>
    <w:rsid w:val="006D5A8F"/>
    <w:rsid w:val="006D76C1"/>
    <w:rsid w:val="00740676"/>
    <w:rsid w:val="007647DA"/>
    <w:rsid w:val="007703D1"/>
    <w:rsid w:val="00785DC7"/>
    <w:rsid w:val="007871A9"/>
    <w:rsid w:val="007E0B71"/>
    <w:rsid w:val="00800CA2"/>
    <w:rsid w:val="00817EB1"/>
    <w:rsid w:val="00825C9A"/>
    <w:rsid w:val="00832354"/>
    <w:rsid w:val="008330E1"/>
    <w:rsid w:val="0085171A"/>
    <w:rsid w:val="00882131"/>
    <w:rsid w:val="008875F6"/>
    <w:rsid w:val="008957F4"/>
    <w:rsid w:val="008A3E1E"/>
    <w:rsid w:val="008C6092"/>
    <w:rsid w:val="00910269"/>
    <w:rsid w:val="00964669"/>
    <w:rsid w:val="009735DB"/>
    <w:rsid w:val="009C2143"/>
    <w:rsid w:val="009C633E"/>
    <w:rsid w:val="009E60A3"/>
    <w:rsid w:val="00A020D3"/>
    <w:rsid w:val="00A03FE0"/>
    <w:rsid w:val="00A10845"/>
    <w:rsid w:val="00A20667"/>
    <w:rsid w:val="00A320E9"/>
    <w:rsid w:val="00A5153A"/>
    <w:rsid w:val="00A93527"/>
    <w:rsid w:val="00AA1CE6"/>
    <w:rsid w:val="00AD3200"/>
    <w:rsid w:val="00AE38A2"/>
    <w:rsid w:val="00B11DA2"/>
    <w:rsid w:val="00B20A88"/>
    <w:rsid w:val="00B37603"/>
    <w:rsid w:val="00B3793F"/>
    <w:rsid w:val="00B539C9"/>
    <w:rsid w:val="00B70ABA"/>
    <w:rsid w:val="00B73128"/>
    <w:rsid w:val="00B80532"/>
    <w:rsid w:val="00B933B6"/>
    <w:rsid w:val="00BB046F"/>
    <w:rsid w:val="00BE69EB"/>
    <w:rsid w:val="00BE6B8C"/>
    <w:rsid w:val="00C03742"/>
    <w:rsid w:val="00C21E6B"/>
    <w:rsid w:val="00C44596"/>
    <w:rsid w:val="00C8783B"/>
    <w:rsid w:val="00CA2C0D"/>
    <w:rsid w:val="00CA4294"/>
    <w:rsid w:val="00CB0EFB"/>
    <w:rsid w:val="00CB5291"/>
    <w:rsid w:val="00CC22C3"/>
    <w:rsid w:val="00CC5882"/>
    <w:rsid w:val="00CE162A"/>
    <w:rsid w:val="00CF29B2"/>
    <w:rsid w:val="00D0465D"/>
    <w:rsid w:val="00D40CE2"/>
    <w:rsid w:val="00D41E3C"/>
    <w:rsid w:val="00D56F41"/>
    <w:rsid w:val="00D7352D"/>
    <w:rsid w:val="00D90F67"/>
    <w:rsid w:val="00D9704C"/>
    <w:rsid w:val="00DA4278"/>
    <w:rsid w:val="00DA6272"/>
    <w:rsid w:val="00DC10F0"/>
    <w:rsid w:val="00DF168C"/>
    <w:rsid w:val="00DF7A16"/>
    <w:rsid w:val="00DF7C47"/>
    <w:rsid w:val="00E04E0A"/>
    <w:rsid w:val="00E067C8"/>
    <w:rsid w:val="00E2058F"/>
    <w:rsid w:val="00E20C35"/>
    <w:rsid w:val="00E24C74"/>
    <w:rsid w:val="00E45EFD"/>
    <w:rsid w:val="00E6617A"/>
    <w:rsid w:val="00E75F27"/>
    <w:rsid w:val="00E82F29"/>
    <w:rsid w:val="00E95CBD"/>
    <w:rsid w:val="00EB676F"/>
    <w:rsid w:val="00EE0A52"/>
    <w:rsid w:val="00F07609"/>
    <w:rsid w:val="00F12BB1"/>
    <w:rsid w:val="00F347C2"/>
    <w:rsid w:val="00F45E3C"/>
    <w:rsid w:val="00F46079"/>
    <w:rsid w:val="00F61809"/>
    <w:rsid w:val="00F65582"/>
    <w:rsid w:val="00F751D3"/>
    <w:rsid w:val="00FA4360"/>
    <w:rsid w:val="00FB0FD8"/>
    <w:rsid w:val="00FE4A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DD3739-DBFD-4A18-82C3-8F2B15B2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2C0D"/>
  </w:style>
  <w:style w:type="paragraph" w:styleId="Heading1">
    <w:name w:val="heading 1"/>
    <w:basedOn w:val="Normal"/>
    <w:next w:val="Normal"/>
    <w:link w:val="Heading1Char"/>
    <w:uiPriority w:val="9"/>
    <w:qFormat/>
    <w:rsid w:val="00DA627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uiPriority w:val="9"/>
    <w:unhideWhenUsed/>
    <w:qFormat/>
    <w:rsid w:val="00DF7C4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E38A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E38A2"/>
  </w:style>
  <w:style w:type="paragraph" w:styleId="Footer">
    <w:name w:val="footer"/>
    <w:basedOn w:val="Normal"/>
    <w:link w:val="FooterChar"/>
    <w:uiPriority w:val="99"/>
    <w:unhideWhenUsed/>
    <w:rsid w:val="00AE3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8A2"/>
  </w:style>
  <w:style w:type="character" w:styleId="Hyperlink">
    <w:name w:val="Hyperlink"/>
    <w:basedOn w:val="DefaultParagraphFont"/>
    <w:uiPriority w:val="99"/>
    <w:unhideWhenUsed/>
    <w:rsid w:val="005C5E5B"/>
    <w:rPr>
      <w:color w:val="0000FF" w:themeColor="hyperlink"/>
      <w:u w:val="single"/>
    </w:rPr>
  </w:style>
  <w:style w:type="paragraph" w:styleId="BalloonText">
    <w:name w:val="Balloon Text"/>
    <w:basedOn w:val="Normal"/>
    <w:link w:val="BalloonTextChar"/>
    <w:uiPriority w:val="99"/>
    <w:semiHidden/>
    <w:unhideWhenUsed/>
    <w:rsid w:val="005C5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E5B"/>
    <w:rPr>
      <w:rFonts w:ascii="Tahoma" w:hAnsi="Tahoma" w:cs="Tahoma"/>
      <w:sz w:val="16"/>
      <w:szCs w:val="16"/>
    </w:rPr>
  </w:style>
  <w:style w:type="paragraph" w:styleId="Caption">
    <w:name w:val="caption"/>
    <w:basedOn w:val="Normal"/>
    <w:next w:val="Normal"/>
    <w:uiPriority w:val="35"/>
    <w:unhideWhenUsed/>
    <w:qFormat/>
    <w:rsid w:val="0016693C"/>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DA6272"/>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A6272"/>
  </w:style>
  <w:style w:type="table" w:styleId="TableGrid">
    <w:name w:val="Table Grid"/>
    <w:basedOn w:val="TableNormal"/>
    <w:uiPriority w:val="59"/>
    <w:rsid w:val="009C214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8875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75F6"/>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DF7C47"/>
    <w:rPr>
      <w:rFonts w:asciiTheme="majorHAnsi" w:eastAsiaTheme="majorEastAsia" w:hAnsiTheme="majorHAnsi" w:cstheme="majorBidi"/>
      <w:b/>
      <w:bCs/>
      <w:color w:val="4F81BD" w:themeColor="accent1"/>
      <w:sz w:val="26"/>
      <w:szCs w:val="26"/>
    </w:rPr>
  </w:style>
  <w:style w:type="table" w:styleId="LightGrid-Accent2">
    <w:name w:val="Light Grid Accent 2"/>
    <w:basedOn w:val="TableNormal"/>
    <w:uiPriority w:val="62"/>
    <w:rsid w:val="00DF7C47"/>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21733">
      <w:bodyDiv w:val="1"/>
      <w:marLeft w:val="0"/>
      <w:marRight w:val="0"/>
      <w:marTop w:val="0"/>
      <w:marBottom w:val="0"/>
      <w:divBdr>
        <w:top w:val="none" w:sz="0" w:space="0" w:color="auto"/>
        <w:left w:val="none" w:sz="0" w:space="0" w:color="auto"/>
        <w:bottom w:val="none" w:sz="0" w:space="0" w:color="auto"/>
        <w:right w:val="none" w:sz="0" w:space="0" w:color="auto"/>
      </w:divBdr>
      <w:divsChild>
        <w:div w:id="1086195151">
          <w:marLeft w:val="0"/>
          <w:marRight w:val="0"/>
          <w:marTop w:val="0"/>
          <w:marBottom w:val="0"/>
          <w:divBdr>
            <w:top w:val="none" w:sz="0" w:space="0" w:color="auto"/>
            <w:left w:val="none" w:sz="0" w:space="0" w:color="auto"/>
            <w:bottom w:val="none" w:sz="0" w:space="0" w:color="auto"/>
            <w:right w:val="none" w:sz="0" w:space="0" w:color="auto"/>
          </w:divBdr>
        </w:div>
        <w:div w:id="29183260">
          <w:marLeft w:val="0"/>
          <w:marRight w:val="0"/>
          <w:marTop w:val="0"/>
          <w:marBottom w:val="0"/>
          <w:divBdr>
            <w:top w:val="none" w:sz="0" w:space="0" w:color="auto"/>
            <w:left w:val="none" w:sz="0" w:space="0" w:color="auto"/>
            <w:bottom w:val="none" w:sz="0" w:space="0" w:color="auto"/>
            <w:right w:val="none" w:sz="0" w:space="0" w:color="auto"/>
          </w:divBdr>
          <w:divsChild>
            <w:div w:id="136590488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565600546">
      <w:bodyDiv w:val="1"/>
      <w:marLeft w:val="0"/>
      <w:marRight w:val="0"/>
      <w:marTop w:val="0"/>
      <w:marBottom w:val="0"/>
      <w:divBdr>
        <w:top w:val="none" w:sz="0" w:space="0" w:color="auto"/>
        <w:left w:val="none" w:sz="0" w:space="0" w:color="auto"/>
        <w:bottom w:val="none" w:sz="0" w:space="0" w:color="auto"/>
        <w:right w:val="none" w:sz="0" w:space="0" w:color="auto"/>
      </w:divBdr>
      <w:divsChild>
        <w:div w:id="2095199463">
          <w:marLeft w:val="0"/>
          <w:marRight w:val="0"/>
          <w:marTop w:val="0"/>
          <w:marBottom w:val="0"/>
          <w:divBdr>
            <w:top w:val="none" w:sz="0" w:space="0" w:color="auto"/>
            <w:left w:val="none" w:sz="0" w:space="0" w:color="auto"/>
            <w:bottom w:val="none" w:sz="0" w:space="0" w:color="auto"/>
            <w:right w:val="none" w:sz="0" w:space="0" w:color="auto"/>
          </w:divBdr>
        </w:div>
        <w:div w:id="666324856">
          <w:marLeft w:val="0"/>
          <w:marRight w:val="0"/>
          <w:marTop w:val="0"/>
          <w:marBottom w:val="0"/>
          <w:divBdr>
            <w:top w:val="none" w:sz="0" w:space="0" w:color="auto"/>
            <w:left w:val="none" w:sz="0" w:space="0" w:color="auto"/>
            <w:bottom w:val="none" w:sz="0" w:space="0" w:color="auto"/>
            <w:right w:val="none" w:sz="0" w:space="0" w:color="auto"/>
          </w:divBdr>
          <w:divsChild>
            <w:div w:id="72995868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90725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ry.co.uk/electricals/mobile-phones/e/b/4856.end"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Hel07</b:Tag>
    <b:SourceType>Book</b:SourceType>
    <b:Guid>{E694932C-14FE-48BE-AD97-9FF6149AF6F4}</b:Guid>
    <b:Author>
      <b:Author>
        <b:NameList>
          <b:Person>
            <b:Last>Heldman</b:Last>
            <b:First>K</b:First>
          </b:Person>
          <b:Person>
            <b:Last>Heldman</b:Last>
            <b:First>W.</b:First>
          </b:Person>
        </b:NameList>
      </b:Author>
    </b:Author>
    <b:Title>Microsoft Office Excel 2007 for Project Managers</b:Title>
    <b:Year>2007</b:Year>
    <b:City>USA</b:City>
    <b:Publisher>John Wiley &amp; Sons</b:Publisher>
    <b:RefOrder>3</b:RefOrder>
  </b:Source>
  <b:Source>
    <b:Tag>Coo05</b:Tag>
    <b:SourceType>Book</b:SourceType>
    <b:Guid>{2688EB75-C9FB-4CD0-96A7-BFFA8C60ADCC}</b:Guid>
    <b:Author>
      <b:Author>
        <b:NameList>
          <b:Person>
            <b:Last>Cook</b:Last>
            <b:First>C.</b:First>
            <b:Middle>R</b:Middle>
          </b:Person>
        </b:NameList>
      </b:Author>
    </b:Author>
    <b:Title>Just Enough Project Management: the indispensable four-step process for managing any project, better, faster, cheaper.</b:Title>
    <b:Year>2005</b:Year>
    <b:City>New York </b:City>
    <b:Publisher>McGraw Hill.</b:Publisher>
    <b:RefOrder>5</b:RefOrder>
  </b:Source>
  <b:Source>
    <b:Tag>Ken151</b:Tag>
    <b:SourceType>Book</b:SourceType>
    <b:Guid>{9E917CF5-5569-40CB-928A-B7B6D6A56248}</b:Guid>
    <b:Author>
      <b:Author>
        <b:NameList>
          <b:Person>
            <b:Last>Kendrick</b:Last>
            <b:First>T.,</b:First>
          </b:Person>
        </b:NameList>
      </b:Author>
    </b:Author>
    <b:Title> Identifying and managing project risk: essential tools for failure-proofing your project. </b:Title>
    <b:Year>2015</b:Year>
    <b:Publisher>AMACOM Div American Mgmt Assn.</b:Publisher>
    <b:RefOrder>6</b:RefOrder>
  </b:Source>
  <b:Source>
    <b:Tag>Rob15</b:Tag>
    <b:SourceType>Book</b:SourceType>
    <b:Guid>{0A459D2A-1F0F-48FD-891B-C3625EACAFCF}</b:Guid>
    <b:Author>
      <b:Author>
        <b:NameList>
          <b:Person>
            <b:Last>Robinson</b:Last>
            <b:First>H</b:First>
          </b:Person>
          <b:Person>
            <b:Last>Symonds</b:Last>
            <b:First>B</b:First>
          </b:Person>
          <b:Person>
            <b:Last>Gilbertson</b:Last>
            <b:First>B.</b:First>
          </b:Person>
          <b:Person>
            <b:Last>Ilozor</b:Last>
            <b:First>B.</b:First>
            <b:Middle>eds.</b:Middle>
          </b:Person>
        </b:NameList>
      </b:Author>
    </b:Author>
    <b:Title> Design Economics for the Built Environment: Impact of Sustainability on Project Evaluation.</b:Title>
    <b:Year>2015</b:Year>
    <b:Publisher> John Wiley &amp; Sons.</b:Publisher>
    <b:RefOrder>4</b:RefOrder>
  </b:Source>
  <b:Source>
    <b:Tag>Hob09</b:Tag>
    <b:SourceType>Book</b:SourceType>
    <b:Guid>{CBA77355-771B-4F7D-8D0B-AF4AF772E2F4}</b:Guid>
    <b:Title>Project Management</b:Title>
    <b:Year>2009</b:Year>
    <b:Author>
      <b:Author>
        <b:NameList>
          <b:Person>
            <b:Last>Hobbs</b:Last>
            <b:First>P</b:First>
          </b:Person>
        </b:NameList>
      </b:Author>
    </b:Author>
    <b:Publisher>Dorling Kindersley Ltd</b:Publisher>
    <b:RefOrder>7</b:RefOrder>
  </b:Source>
  <b:Source>
    <b:Tag>Tay06</b:Tag>
    <b:SourceType>Book</b:SourceType>
    <b:Guid>{5F9F6D98-F26C-46CD-AFA5-6665C7CF995F}</b:Guid>
    <b:Author>
      <b:Author>
        <b:NameList>
          <b:Person>
            <b:Last>Taylor</b:Last>
            <b:First>J</b:First>
          </b:Person>
        </b:NameList>
      </b:Author>
    </b:Author>
    <b:Title>A Survival Guide for Project Managers</b:Title>
    <b:Year>2006</b:Year>
    <b:Publisher>AMACOM Div American Mgmt Assn</b:Publisher>
    <b:RefOrder>1</b:RefOrder>
  </b:Source>
  <b:Source>
    <b:Tag>Klo14</b:Tag>
    <b:SourceType>Book</b:SourceType>
    <b:Guid>{36C2B9A0-B4D0-486B-8F54-EF0FA32AD2E2}</b:Guid>
    <b:Author>
      <b:Author>
        <b:NameList>
          <b:Person>
            <b:Last>Kloppenborg</b:Last>
            <b:First>T</b:First>
          </b:Person>
        </b:NameList>
      </b:Author>
    </b:Author>
    <b:Title>Contemporary Project Management</b:Title>
    <b:Year>2014</b:Year>
    <b:City>Cengage Learning</b:City>
    <b:RefOrder>2</b:RefOrder>
  </b:Source>
  <b:Source>
    <b:Tag>Kyl10</b:Tag>
    <b:SourceType>Book</b:SourceType>
    <b:Guid>{79FEE7D7-B195-42A4-9936-7D57F0A431AE}</b:Guid>
    <b:Author>
      <b:Author>
        <b:NameList>
          <b:Person>
            <b:Last>Kyle</b:Last>
            <b:First>M</b:First>
          </b:Person>
        </b:NameList>
      </b:Author>
    </b:Author>
    <b:Title>Making It Happen: A Non-Technical Guide to Project Management</b:Title>
    <b:Year>2010</b:Year>
    <b:Publisher>John Wiley &amp; Sons</b:Publisher>
    <b:RefOrder>8</b:RefOrder>
  </b:Source>
</b:Sources>
</file>

<file path=customXml/itemProps1.xml><?xml version="1.0" encoding="utf-8"?>
<ds:datastoreItem xmlns:ds="http://schemas.openxmlformats.org/officeDocument/2006/customXml" ds:itemID="{4DCE77A9-7186-415C-9DA2-D99502FCF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2149</Words>
  <Characters>12254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Employee 1</dc:creator>
  <cp:lastModifiedBy>User</cp:lastModifiedBy>
  <cp:revision>121</cp:revision>
  <dcterms:created xsi:type="dcterms:W3CDTF">2017-08-23T12:10:00Z</dcterms:created>
  <dcterms:modified xsi:type="dcterms:W3CDTF">2018-04-24T09:02:00Z</dcterms:modified>
</cp:coreProperties>
</file>