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rFonts w:hint="eastAsia"/>
          <w:b/>
          <w:bCs/>
        </w:rPr>
      </w:pPr>
      <w:r w:rsidRPr="22CA530D">
        <w:rPr>
          <w:b/>
          <w:bCs/>
        </w:rPr>
        <w:t>Assessment 2 Template</w:t>
      </w:r>
    </w:p>
    <w:p w14:paraId="343BDCA7" w14:textId="4D6EFBE1" w:rsidR="6818C8CB" w:rsidRDefault="27CCC88C" w:rsidP="22CA530D">
      <w:pPr>
        <w:rPr>
          <w:rFonts w:hint="eastAsia"/>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rPr>
          <w:rFonts w:hint="eastAsia"/>
        </w:rPr>
      </w:pPr>
      <w:r w:rsidRPr="22CA530D">
        <w:t>Read the paragraph below.</w:t>
      </w:r>
    </w:p>
    <w:p w14:paraId="150F67FB" w14:textId="3EB9A009" w:rsidR="0412FB3F" w:rsidRDefault="0CD1B225" w:rsidP="6378D1FA">
      <w:pPr>
        <w:pStyle w:val="ListParagraph"/>
        <w:spacing w:before="240" w:after="240"/>
        <w:rPr>
          <w:rFonts w:hint="eastAsia"/>
        </w:rPr>
      </w:pPr>
      <w:r w:rsidRPr="22CA530D">
        <w:rPr>
          <w:b/>
          <w:bCs/>
        </w:rPr>
        <w:t>Identify the TEEL structure in the paragraph.</w:t>
      </w:r>
    </w:p>
    <w:p w14:paraId="71CED131" w14:textId="2D0D07DE" w:rsidR="22CA530D" w:rsidRDefault="22CA530D" w:rsidP="22CA530D">
      <w:pPr>
        <w:pStyle w:val="ListParagraph"/>
        <w:spacing w:before="240" w:after="240"/>
        <w:rPr>
          <w:rFonts w:hint="eastAsia"/>
          <w:b/>
          <w:bCs/>
        </w:rPr>
      </w:pPr>
    </w:p>
    <w:p w14:paraId="7CC2CB96" w14:textId="648F4E81" w:rsidR="0412FB3F" w:rsidRDefault="05BEF703" w:rsidP="22CA530D">
      <w:pPr>
        <w:pStyle w:val="ListParagraph"/>
        <w:spacing w:before="240" w:after="240"/>
        <w:rPr>
          <w:rFonts w:hint="eastAsia"/>
        </w:rPr>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rFonts w:hint="eastAsia"/>
          <w:b/>
          <w:bCs/>
        </w:rPr>
      </w:pPr>
    </w:p>
    <w:p w14:paraId="187E7795" w14:textId="487CEB14" w:rsidR="0412FB3F" w:rsidRDefault="3980026D" w:rsidP="22CA530D">
      <w:pPr>
        <w:pStyle w:val="ListParagraph"/>
        <w:numPr>
          <w:ilvl w:val="0"/>
          <w:numId w:val="16"/>
        </w:numPr>
        <w:spacing w:after="0"/>
        <w:rPr>
          <w:rFonts w:hint="eastAsia"/>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rFonts w:hint="eastAsia"/>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rFonts w:hint="eastAsia"/>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rFonts w:hint="eastAsia"/>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rFonts w:hint="eastAsia"/>
          <w:b/>
          <w:bCs/>
        </w:rPr>
      </w:pPr>
    </w:p>
    <w:p w14:paraId="2E8DED29" w14:textId="05C40244" w:rsidR="0412FB3F" w:rsidRDefault="05BEF703" w:rsidP="22CA530D">
      <w:pPr>
        <w:pStyle w:val="Heading2"/>
        <w:spacing w:before="299" w:after="299"/>
        <w:rPr>
          <w:rFonts w:asciiTheme="minorHAnsi" w:eastAsiaTheme="minorEastAsia" w:hAnsiTheme="minorHAnsi" w:cstheme="minorBidi" w:hint="eastAsia"/>
          <w:b/>
          <w:bCs/>
          <w:sz w:val="24"/>
          <w:szCs w:val="24"/>
        </w:rPr>
      </w:pPr>
      <w:r w:rsidRPr="4418BE8E">
        <w:rPr>
          <w:rFonts w:asciiTheme="minorHAnsi" w:eastAsiaTheme="minorEastAsia" w:hAnsiTheme="minorHAnsi" w:cstheme="minorBidi"/>
          <w:b/>
          <w:bCs/>
          <w:sz w:val="24"/>
          <w:szCs w:val="24"/>
        </w:rPr>
        <w:t>Paragraph</w:t>
      </w:r>
    </w:p>
    <w:p w14:paraId="4EC37723" w14:textId="7B747F38" w:rsidR="5AEEA3FA" w:rsidRDefault="5AEEA3FA" w:rsidP="4418BE8E">
      <w:pPr>
        <w:spacing w:after="0" w:line="480" w:lineRule="auto"/>
        <w:jc w:val="both"/>
        <w:rPr>
          <w:rFonts w:hint="eastAsia"/>
        </w:rPr>
      </w:pPr>
      <w:r w:rsidRPr="4418BE8E">
        <w:rPr>
          <w:b/>
          <w:bCs/>
        </w:rPr>
        <w:t>[</w:t>
      </w:r>
      <w:r w:rsidR="0011256D">
        <w:rPr>
          <w:b/>
          <w:bCs/>
        </w:rPr>
        <w:t>topic] us</w:t>
      </w:r>
      <w:r w:rsidR="01C7D6A6" w:rsidRPr="4418BE8E">
        <w:t>ing data to m</w:t>
      </w:r>
      <w:r w:rsidR="0011256D">
        <w:t xml:space="preserve"> </w:t>
      </w:r>
      <w:r w:rsidR="01C7D6A6" w:rsidRPr="4418BE8E">
        <w:t>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11256D">
        <w:rPr>
          <w:b/>
          <w:bCs/>
        </w:rPr>
        <w:t>explanation</w:t>
      </w:r>
      <w:r w:rsidR="51689752" w:rsidRPr="4418BE8E">
        <w:rPr>
          <w:b/>
          <w:bCs/>
        </w:rPr>
        <w:t xml:space="preserve"> </w:t>
      </w:r>
      <w:r w:rsidR="05494B3F" w:rsidRPr="4418BE8E">
        <w:rPr>
          <w:b/>
          <w:bCs/>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11256D">
        <w:rPr>
          <w:b/>
          <w:bCs/>
        </w:rPr>
        <w:t>evidence</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11256D">
        <w:rPr>
          <w:b/>
          <w:bCs/>
        </w:rPr>
        <w:t>explanation</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11256D">
        <w:rPr>
          <w:b/>
          <w:bCs/>
        </w:rPr>
        <w:t>evidence</w:t>
      </w:r>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11256D">
        <w:rPr>
          <w:b/>
          <w:bCs/>
        </w:rPr>
        <w:t>explanation</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w:t>
      </w:r>
      <w:r w:rsidR="0011256D">
        <w:rPr>
          <w:b/>
          <w:bCs/>
        </w:rPr>
        <w:t xml:space="preserve">link </w:t>
      </w:r>
      <w:r w:rsidR="0011256D">
        <w:rPr>
          <w:b/>
          <w:bCs/>
        </w:rPr>
        <w:lastRenderedPageBreak/>
        <w:t>sentance</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11256D">
        <w:rPr>
          <w:b/>
          <w:bCs/>
        </w:rPr>
        <w:t>explanation</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11256D">
        <w:rPr>
          <w:b/>
          <w:bCs/>
        </w:rPr>
        <w:t>link sentance</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rFonts w:hint="eastAsia"/>
          <w:b/>
          <w:bCs/>
        </w:rPr>
      </w:pPr>
    </w:p>
    <w:p w14:paraId="64620AEA" w14:textId="4378B359" w:rsidR="4418BE8E" w:rsidRDefault="4418BE8E" w:rsidP="4418BE8E">
      <w:pPr>
        <w:pStyle w:val="ListParagraph"/>
        <w:jc w:val="both"/>
        <w:rPr>
          <w:rFonts w:hint="eastAsia"/>
          <w:b/>
          <w:bCs/>
        </w:rPr>
      </w:pPr>
    </w:p>
    <w:p w14:paraId="1FACCE44" w14:textId="3217662D" w:rsidR="4418BE8E" w:rsidRDefault="4418BE8E" w:rsidP="4418BE8E">
      <w:pPr>
        <w:ind w:left="720"/>
        <w:jc w:val="both"/>
        <w:rPr>
          <w:rFonts w:hint="eastAsia"/>
          <w:b/>
          <w:bCs/>
        </w:rPr>
      </w:pPr>
    </w:p>
    <w:p w14:paraId="1425D6A8" w14:textId="113AC2EC" w:rsidR="4418BE8E" w:rsidRDefault="4418BE8E" w:rsidP="4418BE8E">
      <w:pPr>
        <w:pStyle w:val="ListParagraph"/>
        <w:jc w:val="both"/>
        <w:rPr>
          <w:rFonts w:hint="eastAsia"/>
          <w:b/>
          <w:bCs/>
        </w:rPr>
      </w:pPr>
    </w:p>
    <w:p w14:paraId="7E75AF71" w14:textId="7141A062" w:rsidR="05E6926A" w:rsidRDefault="6E20D4E0" w:rsidP="22CA530D">
      <w:pPr>
        <w:pStyle w:val="ListParagraph"/>
        <w:numPr>
          <w:ilvl w:val="0"/>
          <w:numId w:val="7"/>
        </w:numPr>
        <w:jc w:val="both"/>
        <w:rPr>
          <w:rFonts w:hint="eastAsia"/>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rPr>
          <w:rFonts w:hint="eastAsia"/>
        </w:rPr>
      </w:pPr>
    </w:p>
    <w:p w14:paraId="3352F0AA" w14:textId="27081FE0" w:rsidR="05E6926A" w:rsidRDefault="6E20D4E0" w:rsidP="22CA530D">
      <w:pPr>
        <w:pStyle w:val="ListParagraph"/>
        <w:numPr>
          <w:ilvl w:val="0"/>
          <w:numId w:val="17"/>
        </w:numPr>
        <w:spacing w:before="240" w:after="240"/>
        <w:rPr>
          <w:rFonts w:hint="eastAsia"/>
        </w:rPr>
      </w:pPr>
      <w:r w:rsidRPr="22CA530D">
        <w:t>Device:</w:t>
      </w:r>
      <w:r w:rsidR="0011256D">
        <w:t xml:space="preserve">for example </w:t>
      </w:r>
      <w:r w:rsidR="05E6926A">
        <w:tab/>
      </w:r>
      <w:r w:rsidR="05E6926A">
        <w:tab/>
      </w:r>
      <w:r w:rsidR="05E6926A">
        <w:tab/>
      </w:r>
      <w:r w:rsidR="05E6926A">
        <w:tab/>
      </w:r>
      <w:r w:rsidR="2084939E" w:rsidRPr="22CA530D">
        <w:t xml:space="preserve">   </w:t>
      </w:r>
      <w:r w:rsidRPr="22CA530D">
        <w:t>Purpose:</w:t>
      </w:r>
      <w:r w:rsidR="0011256D">
        <w:t>to giv an example</w:t>
      </w:r>
    </w:p>
    <w:p w14:paraId="66CC39C0" w14:textId="23D15985" w:rsidR="05E6926A" w:rsidRDefault="6E20D4E0" w:rsidP="22CA530D">
      <w:pPr>
        <w:pStyle w:val="ListParagraph"/>
        <w:numPr>
          <w:ilvl w:val="0"/>
          <w:numId w:val="17"/>
        </w:numPr>
        <w:spacing w:before="240" w:after="240"/>
        <w:rPr>
          <w:rFonts w:hint="eastAsia"/>
        </w:rPr>
      </w:pPr>
      <w:r w:rsidRPr="22CA530D">
        <w:t>Device:</w:t>
      </w:r>
      <w:r w:rsidR="0011256D">
        <w:t>additionally</w:t>
      </w:r>
      <w:r w:rsidR="05E6926A">
        <w:tab/>
      </w:r>
      <w:r w:rsidR="05E6926A">
        <w:tab/>
      </w:r>
      <w:r w:rsidR="05E6926A">
        <w:tab/>
      </w:r>
      <w:r w:rsidR="05E6926A">
        <w:tab/>
      </w:r>
      <w:r w:rsidR="3ACAF243" w:rsidRPr="22CA530D">
        <w:t xml:space="preserve">   </w:t>
      </w:r>
      <w:r w:rsidRPr="22CA530D">
        <w:t xml:space="preserve">Purpose:   </w:t>
      </w:r>
      <w:r w:rsidR="0011256D">
        <w:t>to introduce a additional point</w:t>
      </w:r>
    </w:p>
    <w:p w14:paraId="30EE385B" w14:textId="623693DE" w:rsidR="05E6926A" w:rsidRDefault="6E20D4E0" w:rsidP="22CA530D">
      <w:pPr>
        <w:pStyle w:val="ListParagraph"/>
        <w:numPr>
          <w:ilvl w:val="0"/>
          <w:numId w:val="17"/>
        </w:numPr>
        <w:spacing w:before="240" w:after="240"/>
        <w:rPr>
          <w:rFonts w:hint="eastAsia"/>
        </w:rPr>
      </w:pPr>
      <w:r w:rsidRPr="22CA530D">
        <w:t>Device:</w:t>
      </w:r>
      <w:r w:rsidR="0011256D">
        <w:t>overall</w:t>
      </w:r>
      <w:r w:rsidR="05E6926A">
        <w:tab/>
      </w:r>
      <w:r w:rsidR="05E6926A">
        <w:tab/>
      </w:r>
      <w:r w:rsidR="05E6926A">
        <w:tab/>
      </w:r>
      <w:r w:rsidR="05E6926A">
        <w:tab/>
      </w:r>
      <w:r w:rsidR="60231178" w:rsidRPr="22CA530D">
        <w:t xml:space="preserve">   </w:t>
      </w:r>
      <w:r w:rsidRPr="22CA530D">
        <w:t xml:space="preserve">Purpose:   </w:t>
      </w:r>
      <w:r w:rsidR="0011256D">
        <w:t>sumarises the paragraph</w:t>
      </w:r>
    </w:p>
    <w:p w14:paraId="51BE1AE1" w14:textId="4628E73C" w:rsidR="6378D1FA" w:rsidRDefault="6378D1FA" w:rsidP="22CA530D">
      <w:pPr>
        <w:pStyle w:val="ListParagraph"/>
        <w:jc w:val="both"/>
        <w:rPr>
          <w:rFonts w:hint="eastAsia"/>
        </w:rPr>
      </w:pPr>
    </w:p>
    <w:p w14:paraId="71FA31E3" w14:textId="0BE6FC41" w:rsidR="6378D1FA" w:rsidRDefault="6378D1FA" w:rsidP="22CA530D">
      <w:pPr>
        <w:rPr>
          <w:rFonts w:hint="eastAsia"/>
        </w:rPr>
      </w:pPr>
      <w:r w:rsidRPr="22CA530D">
        <w:br w:type="page"/>
      </w:r>
    </w:p>
    <w:p w14:paraId="0E5FF5F0" w14:textId="7A1942DB" w:rsidR="56BBCC68" w:rsidRDefault="51B97A93" w:rsidP="22CA530D">
      <w:pPr>
        <w:pStyle w:val="ListParagraph"/>
        <w:numPr>
          <w:ilvl w:val="0"/>
          <w:numId w:val="7"/>
        </w:numPr>
        <w:jc w:val="both"/>
        <w:rPr>
          <w:rFonts w:hint="eastAsia"/>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rFonts w:hint="eastAsia"/>
          <w:b/>
          <w:bCs/>
        </w:rPr>
      </w:pPr>
    </w:p>
    <w:p w14:paraId="2B038EB1" w14:textId="11CD247E" w:rsidR="421F51CC" w:rsidRDefault="5302A6F9" w:rsidP="22CA530D">
      <w:pPr>
        <w:pStyle w:val="ListParagraph"/>
        <w:numPr>
          <w:ilvl w:val="0"/>
          <w:numId w:val="14"/>
        </w:numPr>
        <w:jc w:val="both"/>
        <w:rPr>
          <w:rFonts w:hint="eastAsia"/>
        </w:rPr>
      </w:pPr>
      <w:r w:rsidRPr="22CA530D">
        <w:t>Time management is important.</w:t>
      </w:r>
    </w:p>
    <w:p w14:paraId="608A1DD9" w14:textId="52D9D38C" w:rsidR="5302A6F9" w:rsidRDefault="5302A6F9" w:rsidP="22CA530D">
      <w:pPr>
        <w:pStyle w:val="ListParagraph"/>
        <w:numPr>
          <w:ilvl w:val="0"/>
          <w:numId w:val="14"/>
        </w:numPr>
        <w:spacing w:before="240" w:after="240"/>
        <w:rPr>
          <w:rFonts w:hint="eastAsia"/>
        </w:rPr>
      </w:pPr>
      <w:r w:rsidRPr="22CA530D">
        <w:t>Time management is important because it helps people organise their work.</w:t>
      </w:r>
    </w:p>
    <w:p w14:paraId="215A0DB3" w14:textId="0FD48804" w:rsidR="5302A6F9" w:rsidRPr="00D305D9" w:rsidRDefault="5302A6F9" w:rsidP="22CA530D">
      <w:pPr>
        <w:pStyle w:val="ListParagraph"/>
        <w:numPr>
          <w:ilvl w:val="0"/>
          <w:numId w:val="14"/>
        </w:numPr>
        <w:spacing w:before="240" w:after="240"/>
        <w:rPr>
          <w:rFonts w:hint="eastAsia"/>
          <w:highlight w:val="yellow"/>
        </w:rPr>
      </w:pPr>
      <w:r w:rsidRPr="00D305D9">
        <w:rPr>
          <w:highlight w:val="yellow"/>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rPr>
          <w:rFonts w:hint="eastAsia"/>
        </w:rPr>
      </w:pPr>
    </w:p>
    <w:p w14:paraId="31A07844" w14:textId="708B509F" w:rsidR="1EFB7730" w:rsidRDefault="1EFB7730" w:rsidP="22CA530D">
      <w:pPr>
        <w:pStyle w:val="ListParagraph"/>
        <w:numPr>
          <w:ilvl w:val="0"/>
          <w:numId w:val="7"/>
        </w:numPr>
        <w:spacing w:before="240" w:after="240"/>
        <w:rPr>
          <w:rFonts w:hint="eastAsia"/>
          <w:b/>
          <w:bCs/>
        </w:rPr>
      </w:pPr>
      <w:r w:rsidRPr="22CA530D">
        <w:rPr>
          <w:b/>
          <w:bCs/>
        </w:rPr>
        <w:t>Choose the strongest explanation sentence</w:t>
      </w:r>
    </w:p>
    <w:p w14:paraId="35C3E108" w14:textId="2CCC8E77" w:rsidR="1EFB7730" w:rsidRDefault="1EFB7730" w:rsidP="22CA530D">
      <w:pPr>
        <w:spacing w:before="240" w:after="240"/>
        <w:ind w:firstLine="720"/>
        <w:rPr>
          <w:rFonts w:hint="eastAsia"/>
        </w:rPr>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rFonts w:hint="eastAsia"/>
          <w:b/>
          <w:bCs/>
        </w:rPr>
      </w:pPr>
      <w:r w:rsidRPr="22CA530D">
        <w:rPr>
          <w:b/>
          <w:bCs/>
        </w:rPr>
        <w:t>Which is the best explanation?</w:t>
      </w:r>
    </w:p>
    <w:p w14:paraId="34B53B76" w14:textId="6A5BD866" w:rsidR="571B455E" w:rsidRDefault="571B455E" w:rsidP="22CA530D">
      <w:pPr>
        <w:spacing w:before="240" w:after="240"/>
        <w:rPr>
          <w:rFonts w:hint="eastAsia"/>
        </w:rPr>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D305D9">
        <w:rPr>
          <w:highlight w:val="yellow"/>
        </w:rPr>
        <w:t xml:space="preserve">B) </w:t>
      </w:r>
      <w:r w:rsidR="1EFB7730" w:rsidRPr="00D305D9">
        <w:rPr>
          <w:highlight w:val="yellow"/>
        </w:rPr>
        <w:t xml:space="preserve">When employees collaborate effectively, they can share ideas, solve problems </w:t>
      </w:r>
      <w:r w:rsidRPr="00D305D9">
        <w:rPr>
          <w:highlight w:val="yellow"/>
        </w:rPr>
        <w:tab/>
      </w:r>
      <w:r w:rsidR="1EFB7730" w:rsidRPr="00D305D9">
        <w:rPr>
          <w:highlight w:val="yellow"/>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rFonts w:hint="eastAsia"/>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rPr>
          <w:rFonts w:hint="eastAsia"/>
        </w:rPr>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rPr>
          <w:rFonts w:hint="eastAsia"/>
        </w:rPr>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rPr>
          <w:rFonts w:hint="eastAsia"/>
        </w:rPr>
      </w:pPr>
      <w:r w:rsidRPr="4418BE8E">
        <w:rPr>
          <w:b/>
          <w:bCs/>
        </w:rPr>
        <w:t>Which is the best evidence/example?</w:t>
      </w:r>
    </w:p>
    <w:p w14:paraId="28B42622" w14:textId="3E42DD51" w:rsidR="5CFE9173" w:rsidRDefault="0ED45D67" w:rsidP="4418BE8E">
      <w:pPr>
        <w:spacing w:before="240" w:after="240"/>
        <w:ind w:firstLine="720"/>
        <w:rPr>
          <w:rFonts w:hint="eastAsia"/>
        </w:rPr>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rPr>
          <w:rFonts w:hint="eastAsia"/>
        </w:rPr>
      </w:pPr>
      <w:r w:rsidRPr="00D305D9">
        <w:rPr>
          <w:highlight w:val="yellow"/>
        </w:rPr>
        <w:lastRenderedPageBreak/>
        <w:t xml:space="preserve">b) </w:t>
      </w:r>
      <w:r w:rsidR="1E871FD3" w:rsidRPr="00D305D9">
        <w:rPr>
          <w:highlight w:val="yellow"/>
        </w:rPr>
        <w:t xml:space="preserve">A study by LinkedIn (2023) found that 94% of employees said they would stay </w:t>
      </w:r>
      <w:r w:rsidR="5CFE9173" w:rsidRPr="00D305D9">
        <w:rPr>
          <w:highlight w:val="yellow"/>
        </w:rPr>
        <w:tab/>
      </w:r>
      <w:r w:rsidR="1E871FD3" w:rsidRPr="00D305D9">
        <w:rPr>
          <w:highlight w:val="yellow"/>
        </w:rPr>
        <w:t>longer at a company that invests in their learning.</w:t>
      </w:r>
    </w:p>
    <w:p w14:paraId="443FB924" w14:textId="2F3D7E28" w:rsidR="5CFE9173" w:rsidRDefault="6B9C37C8" w:rsidP="4418BE8E">
      <w:pPr>
        <w:spacing w:before="240" w:after="240"/>
        <w:ind w:firstLine="720"/>
        <w:rPr>
          <w:rFonts w:hint="eastAsia"/>
        </w:rPr>
      </w:pPr>
      <w:r w:rsidRPr="4418BE8E">
        <w:t xml:space="preserve">c) </w:t>
      </w:r>
      <w:r w:rsidR="1E871FD3" w:rsidRPr="4418BE8E">
        <w:t>Employees go to work every day.</w:t>
      </w:r>
    </w:p>
    <w:p w14:paraId="209F182E" w14:textId="326310FC" w:rsidR="4418BE8E" w:rsidRDefault="4418BE8E" w:rsidP="4418BE8E">
      <w:pPr>
        <w:spacing w:before="240" w:after="240"/>
        <w:rPr>
          <w:rFonts w:hint="eastAsia"/>
        </w:rPr>
      </w:pPr>
    </w:p>
    <w:p w14:paraId="6BB2714B" w14:textId="2112DC8F" w:rsidR="4418BE8E" w:rsidRDefault="4418BE8E" w:rsidP="4418BE8E">
      <w:pPr>
        <w:spacing w:before="240" w:after="240"/>
        <w:rPr>
          <w:rFonts w:hint="eastAsia"/>
        </w:rPr>
      </w:pPr>
    </w:p>
    <w:p w14:paraId="211B8C5F" w14:textId="56302B01" w:rsidR="1EFB7730" w:rsidRDefault="1EFB7730" w:rsidP="22CA530D">
      <w:pPr>
        <w:pStyle w:val="ListParagraph"/>
        <w:numPr>
          <w:ilvl w:val="0"/>
          <w:numId w:val="7"/>
        </w:numPr>
        <w:spacing w:before="240" w:after="240"/>
        <w:rPr>
          <w:rFonts w:hint="eastAsia"/>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rPr>
          <w:rFonts w:hint="eastAsia"/>
        </w:rPr>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rPr>
          <w:rFonts w:hint="eastAsia"/>
        </w:rPr>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rFonts w:hint="eastAsia"/>
          <w:b/>
          <w:bCs/>
        </w:rPr>
      </w:pPr>
      <w:r w:rsidRPr="22CA530D">
        <w:rPr>
          <w:b/>
          <w:bCs/>
        </w:rPr>
        <w:t>Which is the best linking sentence?</w:t>
      </w:r>
    </w:p>
    <w:p w14:paraId="53703B3C" w14:textId="081B982C" w:rsidR="263AB0BB" w:rsidRDefault="263AB0BB" w:rsidP="22CA530D">
      <w:pPr>
        <w:spacing w:before="240" w:after="240"/>
        <w:ind w:firstLine="720"/>
        <w:rPr>
          <w:rFonts w:hint="eastAsia"/>
        </w:rPr>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rPr>
          <w:rFonts w:hint="eastAsia"/>
        </w:rPr>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rPr>
          <w:rFonts w:hint="eastAsia"/>
        </w:rPr>
      </w:pPr>
      <w:r w:rsidRPr="00D305D9">
        <w:rPr>
          <w:highlight w:val="yellow"/>
        </w:rPr>
        <w:t xml:space="preserve">C) </w:t>
      </w:r>
      <w:r w:rsidR="1E871FD3" w:rsidRPr="00D305D9">
        <w:rPr>
          <w:highlight w:val="yellow"/>
        </w:rPr>
        <w:t xml:space="preserve">Overall, flexible working hours contribute to a more productive and satisfied </w:t>
      </w:r>
      <w:r w:rsidR="22CA530D" w:rsidRPr="00D305D9">
        <w:rPr>
          <w:highlight w:val="yellow"/>
        </w:rPr>
        <w:tab/>
      </w:r>
      <w:r w:rsidR="1E871FD3" w:rsidRPr="00D305D9">
        <w:rPr>
          <w:highlight w:val="yellow"/>
        </w:rPr>
        <w:t>workforce.</w:t>
      </w:r>
    </w:p>
    <w:p w14:paraId="51163811" w14:textId="733BA1AD" w:rsidR="4418BE8E" w:rsidRDefault="4418BE8E" w:rsidP="4418BE8E">
      <w:pPr>
        <w:spacing w:before="240" w:after="240"/>
        <w:ind w:firstLine="720"/>
        <w:rPr>
          <w:rFonts w:hint="eastAsia"/>
        </w:rPr>
      </w:pPr>
    </w:p>
    <w:p w14:paraId="2E56177C" w14:textId="4639DD06" w:rsidR="287586FD" w:rsidRDefault="6918CD69" w:rsidP="22CA530D">
      <w:pPr>
        <w:spacing w:before="240" w:after="240" w:line="360" w:lineRule="auto"/>
        <w:ind w:firstLine="720"/>
        <w:jc w:val="both"/>
        <w:rPr>
          <w:rFonts w:hint="eastAsia"/>
        </w:rPr>
      </w:pPr>
      <w:r w:rsidRPr="22CA530D">
        <w:t xml:space="preserve">Write the final draft of your TEEL paragraph on your chosen topic here. </w:t>
      </w:r>
      <w:r w:rsidR="00E9366E">
        <w:t xml:space="preserve">This is the </w:t>
      </w:r>
      <w:r w:rsidR="00651B49">
        <w:t xml:space="preserve">final </w:t>
      </w:r>
      <w:r w:rsidR="00212F8D">
        <w:t xml:space="preserve">      </w:t>
      </w:r>
      <w:r w:rsidR="00651B49">
        <w:t xml:space="preserve">draft of the </w:t>
      </w:r>
      <w:r w:rsidR="00E9366E">
        <w:t>paragraph you started in class!</w:t>
      </w:r>
    </w:p>
    <w:p w14:paraId="352FB98B" w14:textId="440157B0" w:rsidR="287586FD" w:rsidRDefault="3AC4E6E5" w:rsidP="22CA530D">
      <w:pPr>
        <w:spacing w:before="240" w:after="240" w:line="360" w:lineRule="auto"/>
        <w:ind w:firstLine="720"/>
        <w:jc w:val="both"/>
        <w:rPr>
          <w:b/>
          <w:bCs/>
        </w:rPr>
      </w:pPr>
      <w:r w:rsidRPr="22CA530D">
        <w:rPr>
          <w:b/>
          <w:bCs/>
        </w:rPr>
        <w:t>TEEL FINAL DRAFT:</w:t>
      </w:r>
      <w:r w:rsidR="008A55D5">
        <w:rPr>
          <w:b/>
          <w:bCs/>
        </w:rPr>
        <w:t>motivation</w:t>
      </w:r>
    </w:p>
    <w:p w14:paraId="658D1CAE" w14:textId="787700F5" w:rsidR="00212F8D" w:rsidRDefault="008A55D5" w:rsidP="00917D65">
      <w:pPr>
        <w:spacing w:before="240" w:after="240" w:line="360" w:lineRule="auto"/>
        <w:ind w:firstLine="720"/>
        <w:jc w:val="both"/>
        <w:rPr>
          <w:b/>
          <w:bCs/>
        </w:rPr>
      </w:pPr>
      <w:r>
        <w:rPr>
          <w:rFonts w:hint="eastAsia"/>
          <w:b/>
          <w:bCs/>
        </w:rPr>
        <w:lastRenderedPageBreak/>
        <w:t>M</w:t>
      </w:r>
      <w:r>
        <w:rPr>
          <w:b/>
          <w:bCs/>
        </w:rPr>
        <w:t xml:space="preserve">otivation is th foundation of strong performance and long time success in any work place. </w:t>
      </w:r>
      <w:r>
        <w:rPr>
          <w:rFonts w:hint="eastAsia"/>
          <w:b/>
          <w:bCs/>
        </w:rPr>
        <w:t>M</w:t>
      </w:r>
      <w:r>
        <w:rPr>
          <w:b/>
          <w:bCs/>
        </w:rPr>
        <w:t>otivation employees bring greater focus creativly and cometment to there roles rather then onl;y doing the bareminimum required a 2025 gallup report found that highly motivated teams are 21 percent more productive and hav 37 percent lowe staff turn over than teams with lowe moyivation this proves that people</w:t>
      </w:r>
      <w:r w:rsidR="00917D65">
        <w:rPr>
          <w:b/>
          <w:bCs/>
        </w:rPr>
        <w:t xml:space="preserve"> feel valued and understand how their work contrebutes to wider goals they produce higher quality work and stay with the organisation longer for example recognisin acievments or ofering clear growth opertuneties boost enthuasiasme and drive ultemitly workplace      motivation is essential for getting the best out of every emplyee and helping the whole business thrive</w:t>
      </w:r>
    </w:p>
    <w:p w14:paraId="22EF5C80" w14:textId="77777777" w:rsidR="008A55D5" w:rsidRDefault="008A55D5" w:rsidP="22CA530D">
      <w:pPr>
        <w:spacing w:before="240" w:after="240" w:line="360" w:lineRule="auto"/>
        <w:ind w:firstLine="720"/>
        <w:jc w:val="both"/>
        <w:rPr>
          <w:b/>
          <w:bCs/>
        </w:rPr>
      </w:pPr>
    </w:p>
    <w:p w14:paraId="74F13A1B" w14:textId="77777777" w:rsidR="008A55D5" w:rsidRDefault="008A55D5" w:rsidP="22CA530D">
      <w:pPr>
        <w:spacing w:before="240" w:after="240" w:line="360" w:lineRule="auto"/>
        <w:ind w:firstLine="720"/>
        <w:jc w:val="both"/>
        <w:rPr>
          <w:rFonts w:hint="eastAsia"/>
          <w:b/>
          <w:bCs/>
        </w:rPr>
      </w:pPr>
    </w:p>
    <w:p w14:paraId="1298B972" w14:textId="71DE5F95" w:rsidR="6378D1FA" w:rsidRDefault="6378D1FA" w:rsidP="22CA530D">
      <w:pPr>
        <w:spacing w:before="240" w:after="240"/>
        <w:ind w:firstLine="720"/>
        <w:rPr>
          <w:rFonts w:hint="eastAsia"/>
          <w:b/>
          <w:bCs/>
        </w:rPr>
      </w:pPr>
    </w:p>
    <w:p w14:paraId="2E47DC72" w14:textId="1D87AE68" w:rsidR="6378D1FA" w:rsidRDefault="6378D1FA" w:rsidP="22CA530D">
      <w:pPr>
        <w:pStyle w:val="ListParagraph"/>
        <w:ind w:left="1080"/>
        <w:jc w:val="both"/>
        <w:rPr>
          <w:rFonts w:hint="eastAsia"/>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11256D"/>
    <w:rsid w:val="00212F8D"/>
    <w:rsid w:val="00651B49"/>
    <w:rsid w:val="00762203"/>
    <w:rsid w:val="0088D3FB"/>
    <w:rsid w:val="008A55D5"/>
    <w:rsid w:val="00917D65"/>
    <w:rsid w:val="00C606CC"/>
    <w:rsid w:val="00D305D9"/>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47118e50-3d7b-4530-b084-771c49f595b5"/>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5B856C3D-5A36-4DF8-B0DE-265DEF073047}">
  <ds:schemaRefs>
    <ds:schemaRef ds:uri="http://schemas.openxmlformats.org/officeDocument/2006/bibliography"/>
  </ds:schemaRefs>
</ds:datastoreItem>
</file>

<file path=customXml/itemProps4.xml><?xml version="1.0" encoding="utf-8"?>
<ds:datastoreItem xmlns:ds="http://schemas.openxmlformats.org/officeDocument/2006/customXml" ds:itemID="{F5FBEF11-3B99-4FA1-8D5E-AF6B3D48E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Assif Hussain (2408744)</cp:lastModifiedBy>
  <cp:revision>2</cp:revision>
  <dcterms:created xsi:type="dcterms:W3CDTF">2026-07-02T11:57:00Z</dcterms:created>
  <dcterms:modified xsi:type="dcterms:W3CDTF">2026-07-02T11:57:00Z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y fmtid="{D5CDD505-2E9C-101B-9397-08002B2CF9AE}" pid="3" name="MediaServiceImageTags">
    <vt:lpwstr/>
  </property>
</Properties>
</file>